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527E7" w14:textId="77777777" w:rsidR="007330AC" w:rsidRPr="00462646" w:rsidRDefault="007330AC" w:rsidP="007330AC">
      <w:pPr>
        <w:spacing w:before="120"/>
        <w:ind w:left="993" w:hanging="295"/>
        <w:jc w:val="both"/>
        <w:rPr>
          <w:rFonts w:ascii="Adagio_Slab" w:hAnsi="Adagio_Slab" w:cs="Arial"/>
          <w:spacing w:val="4"/>
          <w:sz w:val="18"/>
          <w:szCs w:val="18"/>
        </w:rPr>
      </w:pPr>
    </w:p>
    <w:p w14:paraId="32B8AC33" w14:textId="77777777" w:rsidR="00CC6053" w:rsidRPr="00462646" w:rsidRDefault="00CC6053" w:rsidP="00932D1E">
      <w:pPr>
        <w:rPr>
          <w:rFonts w:ascii="Adagio_Slab" w:hAnsi="Adagio_Slab" w:cs="Arial"/>
          <w:sz w:val="18"/>
          <w:szCs w:val="18"/>
        </w:rPr>
      </w:pPr>
    </w:p>
    <w:p w14:paraId="71B2EDDA" w14:textId="77777777" w:rsidR="00CC6053" w:rsidRPr="00462646" w:rsidRDefault="00CC6053" w:rsidP="00932D1E">
      <w:pPr>
        <w:rPr>
          <w:rFonts w:ascii="Adagio_Slab" w:hAnsi="Adagio_Slab" w:cs="Arial"/>
          <w:sz w:val="18"/>
          <w:szCs w:val="18"/>
        </w:rPr>
      </w:pPr>
    </w:p>
    <w:p w14:paraId="785BAF6A" w14:textId="77777777" w:rsidR="00CC6053" w:rsidRPr="00462646" w:rsidRDefault="00CC6053" w:rsidP="00932D1E">
      <w:pPr>
        <w:rPr>
          <w:rFonts w:ascii="Adagio_Slab" w:hAnsi="Adagio_Slab" w:cs="Arial"/>
          <w:sz w:val="18"/>
          <w:szCs w:val="18"/>
        </w:rPr>
      </w:pPr>
    </w:p>
    <w:p w14:paraId="70657303" w14:textId="77777777" w:rsidR="00CC6053" w:rsidRPr="00462646" w:rsidRDefault="00CC6053" w:rsidP="00932D1E">
      <w:pPr>
        <w:rPr>
          <w:rFonts w:ascii="Adagio_Slab" w:hAnsi="Adagio_Slab" w:cs="Arial"/>
          <w:sz w:val="18"/>
          <w:szCs w:val="18"/>
        </w:rPr>
      </w:pPr>
    </w:p>
    <w:p w14:paraId="7EFA1D84" w14:textId="77777777" w:rsidR="00CC6053" w:rsidRPr="00462646" w:rsidRDefault="00CC6053" w:rsidP="00932D1E">
      <w:pPr>
        <w:rPr>
          <w:rFonts w:ascii="Adagio_Slab" w:hAnsi="Adagio_Slab" w:cs="Arial"/>
          <w:sz w:val="18"/>
          <w:szCs w:val="18"/>
        </w:rPr>
      </w:pPr>
    </w:p>
    <w:p w14:paraId="2DC83F55" w14:textId="77777777" w:rsidR="001965F0" w:rsidRPr="00462646" w:rsidRDefault="001965F0" w:rsidP="005D747E">
      <w:pPr>
        <w:rPr>
          <w:rFonts w:ascii="Adagio_Slab" w:hAnsi="Adagio_Slab" w:cs="Arial"/>
          <w:sz w:val="18"/>
          <w:szCs w:val="18"/>
        </w:rPr>
      </w:pPr>
    </w:p>
    <w:p w14:paraId="76325F91" w14:textId="77777777" w:rsidR="001965F0" w:rsidRPr="00462646" w:rsidRDefault="001965F0" w:rsidP="005D747E">
      <w:pPr>
        <w:rPr>
          <w:rFonts w:ascii="Adagio_Slab" w:hAnsi="Adagio_Slab" w:cs="Arial"/>
          <w:sz w:val="18"/>
          <w:szCs w:val="18"/>
        </w:rPr>
      </w:pPr>
    </w:p>
    <w:p w14:paraId="058926A7" w14:textId="77777777" w:rsidR="001965F0" w:rsidRPr="00462646" w:rsidRDefault="001965F0" w:rsidP="005D747E">
      <w:pPr>
        <w:rPr>
          <w:rFonts w:ascii="Adagio_Slab" w:hAnsi="Adagio_Slab" w:cs="Arial"/>
          <w:sz w:val="18"/>
          <w:szCs w:val="18"/>
        </w:rPr>
      </w:pPr>
    </w:p>
    <w:p w14:paraId="799C9A93" w14:textId="77777777" w:rsidR="001965F0" w:rsidRPr="00462646" w:rsidRDefault="001965F0" w:rsidP="005D747E">
      <w:pPr>
        <w:rPr>
          <w:rFonts w:ascii="Adagio_Slab" w:hAnsi="Adagio_Slab" w:cs="Arial"/>
          <w:sz w:val="18"/>
          <w:szCs w:val="18"/>
        </w:rPr>
      </w:pPr>
    </w:p>
    <w:p w14:paraId="07E2E54E" w14:textId="77777777" w:rsidR="001965F0" w:rsidRPr="00462646" w:rsidRDefault="001965F0" w:rsidP="005D747E">
      <w:pPr>
        <w:rPr>
          <w:rFonts w:ascii="Adagio_Slab" w:hAnsi="Adagio_Slab" w:cs="Arial"/>
          <w:sz w:val="18"/>
          <w:szCs w:val="18"/>
        </w:rPr>
      </w:pPr>
    </w:p>
    <w:p w14:paraId="26838408" w14:textId="77777777" w:rsidR="001965F0" w:rsidRPr="00462646" w:rsidRDefault="001965F0" w:rsidP="005D747E">
      <w:pPr>
        <w:rPr>
          <w:rFonts w:ascii="Adagio_Slab" w:hAnsi="Adagio_Slab" w:cs="Arial"/>
          <w:sz w:val="18"/>
          <w:szCs w:val="18"/>
        </w:rPr>
      </w:pPr>
    </w:p>
    <w:p w14:paraId="1E6CDE35" w14:textId="77777777" w:rsidR="001965F0" w:rsidRPr="00462646" w:rsidRDefault="001965F0" w:rsidP="005D747E">
      <w:pPr>
        <w:rPr>
          <w:rFonts w:ascii="Adagio_Slab" w:hAnsi="Adagio_Slab" w:cs="Arial"/>
          <w:sz w:val="18"/>
          <w:szCs w:val="18"/>
        </w:rPr>
      </w:pPr>
    </w:p>
    <w:p w14:paraId="51954CAD" w14:textId="77777777" w:rsidR="001965F0" w:rsidRPr="00462646" w:rsidRDefault="001965F0" w:rsidP="005D747E">
      <w:pPr>
        <w:rPr>
          <w:rFonts w:ascii="Adagio_Slab" w:hAnsi="Adagio_Slab" w:cs="Arial"/>
          <w:sz w:val="18"/>
          <w:szCs w:val="18"/>
        </w:rPr>
      </w:pPr>
    </w:p>
    <w:p w14:paraId="67AB763E" w14:textId="77777777" w:rsidR="001965F0" w:rsidRPr="00462646" w:rsidRDefault="001965F0" w:rsidP="005D747E">
      <w:pPr>
        <w:rPr>
          <w:rFonts w:ascii="Adagio_Slab" w:hAnsi="Adagio_Slab" w:cs="Arial"/>
          <w:sz w:val="18"/>
          <w:szCs w:val="18"/>
        </w:rPr>
      </w:pPr>
    </w:p>
    <w:p w14:paraId="37E409DB" w14:textId="77777777" w:rsidR="001965F0" w:rsidRPr="00462646" w:rsidRDefault="001965F0" w:rsidP="005D747E">
      <w:pPr>
        <w:rPr>
          <w:rFonts w:ascii="Adagio_Slab" w:hAnsi="Adagio_Slab" w:cs="Arial"/>
          <w:sz w:val="18"/>
          <w:szCs w:val="18"/>
        </w:rPr>
      </w:pPr>
    </w:p>
    <w:p w14:paraId="425AEE86" w14:textId="77777777" w:rsidR="001965F0" w:rsidRPr="00462646" w:rsidRDefault="001965F0" w:rsidP="005D747E">
      <w:pPr>
        <w:rPr>
          <w:rFonts w:ascii="Adagio_Slab" w:hAnsi="Adagio_Slab" w:cs="Arial"/>
          <w:sz w:val="18"/>
          <w:szCs w:val="18"/>
        </w:rPr>
      </w:pPr>
    </w:p>
    <w:p w14:paraId="357D6DF6" w14:textId="77777777" w:rsidR="001965F0" w:rsidRPr="00462646" w:rsidRDefault="001965F0" w:rsidP="005D747E">
      <w:pPr>
        <w:rPr>
          <w:rFonts w:ascii="Adagio_Slab" w:hAnsi="Adagio_Slab" w:cs="Arial"/>
          <w:sz w:val="18"/>
          <w:szCs w:val="18"/>
        </w:rPr>
      </w:pPr>
    </w:p>
    <w:p w14:paraId="27F043B2" w14:textId="77777777" w:rsidR="001965F0" w:rsidRPr="00462646" w:rsidRDefault="001965F0" w:rsidP="005D747E">
      <w:pPr>
        <w:rPr>
          <w:rFonts w:ascii="Adagio_Slab" w:hAnsi="Adagio_Slab" w:cs="Arial"/>
          <w:sz w:val="18"/>
          <w:szCs w:val="18"/>
        </w:rPr>
      </w:pPr>
    </w:p>
    <w:p w14:paraId="4761C886" w14:textId="77777777" w:rsidR="001965F0" w:rsidRPr="00462646" w:rsidRDefault="001965F0" w:rsidP="005D747E">
      <w:pPr>
        <w:rPr>
          <w:rFonts w:ascii="Adagio_Slab" w:hAnsi="Adagio_Slab" w:cs="Arial"/>
          <w:sz w:val="18"/>
          <w:szCs w:val="18"/>
        </w:rPr>
      </w:pPr>
    </w:p>
    <w:p w14:paraId="0D5693C0" w14:textId="77777777" w:rsidR="005D747E" w:rsidRPr="00462646" w:rsidRDefault="005D747E" w:rsidP="005D747E">
      <w:pPr>
        <w:rPr>
          <w:rFonts w:ascii="Adagio_Slab" w:hAnsi="Adagio_Slab" w:cs="Arial"/>
          <w:sz w:val="18"/>
          <w:szCs w:val="18"/>
        </w:rPr>
      </w:pPr>
    </w:p>
    <w:p w14:paraId="4D6EE2C6" w14:textId="77777777" w:rsidR="00BE7D15" w:rsidRPr="00462646" w:rsidRDefault="00BE7D15" w:rsidP="00BE245A">
      <w:pPr>
        <w:pStyle w:val="Nagwek6"/>
        <w:spacing w:before="0"/>
        <w:rPr>
          <w:rFonts w:ascii="Adagio_Slab" w:hAnsi="Adagio_Slab"/>
          <w:sz w:val="18"/>
          <w:szCs w:val="18"/>
        </w:rPr>
      </w:pPr>
    </w:p>
    <w:p w14:paraId="31FE9E59" w14:textId="77777777" w:rsidR="00BE245A" w:rsidRPr="00462646" w:rsidRDefault="00BE245A" w:rsidP="00BE245A">
      <w:pPr>
        <w:pStyle w:val="Nagwek6"/>
        <w:spacing w:before="0"/>
        <w:rPr>
          <w:rFonts w:ascii="Adagio_Slab" w:hAnsi="Adagio_Slab"/>
          <w:sz w:val="18"/>
          <w:szCs w:val="18"/>
        </w:rPr>
      </w:pPr>
      <w:r w:rsidRPr="00462646">
        <w:rPr>
          <w:rFonts w:ascii="Adagio_Slab" w:hAnsi="Adagio_Slab"/>
          <w:sz w:val="18"/>
          <w:szCs w:val="18"/>
        </w:rPr>
        <w:t>Rozdział 2</w:t>
      </w:r>
    </w:p>
    <w:p w14:paraId="100D7CB3" w14:textId="77777777" w:rsidR="00BE245A" w:rsidRPr="00462646" w:rsidRDefault="00BE245A" w:rsidP="00BE245A">
      <w:pPr>
        <w:jc w:val="center"/>
        <w:outlineLvl w:val="0"/>
        <w:rPr>
          <w:rFonts w:ascii="Adagio_Slab" w:hAnsi="Adagio_Slab" w:cs="Arial"/>
          <w:b/>
          <w:bCs/>
          <w:sz w:val="18"/>
          <w:szCs w:val="18"/>
        </w:rPr>
      </w:pPr>
    </w:p>
    <w:p w14:paraId="707593A0" w14:textId="77777777" w:rsidR="00341280" w:rsidRPr="00462646" w:rsidRDefault="00341280" w:rsidP="00341280">
      <w:pPr>
        <w:jc w:val="center"/>
        <w:outlineLvl w:val="0"/>
        <w:rPr>
          <w:rFonts w:ascii="Adagio_Slab" w:hAnsi="Adagio_Slab" w:cs="Arial"/>
          <w:b/>
          <w:bCs/>
          <w:sz w:val="18"/>
          <w:szCs w:val="18"/>
        </w:rPr>
      </w:pPr>
      <w:r w:rsidRPr="00462646">
        <w:rPr>
          <w:rFonts w:ascii="Adagio_Slab" w:hAnsi="Adagio_Slab" w:cs="Arial"/>
          <w:b/>
          <w:bCs/>
          <w:sz w:val="18"/>
          <w:szCs w:val="18"/>
        </w:rPr>
        <w:t>Formularz Oferty</w:t>
      </w:r>
    </w:p>
    <w:p w14:paraId="69AD4E98" w14:textId="77777777" w:rsidR="00BE245A" w:rsidRPr="00462646" w:rsidRDefault="00BE245A" w:rsidP="00BE245A">
      <w:pPr>
        <w:jc w:val="center"/>
        <w:outlineLvl w:val="0"/>
        <w:rPr>
          <w:rFonts w:ascii="Adagio_Slab" w:hAnsi="Adagio_Slab" w:cs="Arial"/>
          <w:b/>
          <w:bCs/>
          <w:sz w:val="18"/>
          <w:szCs w:val="18"/>
        </w:rPr>
      </w:pPr>
    </w:p>
    <w:p w14:paraId="38AD0598" w14:textId="77777777" w:rsidR="000540C5" w:rsidRPr="00462646" w:rsidRDefault="00BE245A" w:rsidP="00341280">
      <w:pPr>
        <w:pStyle w:val="Zwykytekst"/>
        <w:spacing w:before="120"/>
        <w:jc w:val="center"/>
        <w:rPr>
          <w:rFonts w:ascii="Adagio_Slab" w:hAnsi="Adagio_Slab" w:cs="Arial"/>
          <w:b/>
          <w:sz w:val="18"/>
          <w:szCs w:val="18"/>
        </w:rPr>
      </w:pPr>
      <w:r w:rsidRPr="00462646">
        <w:rPr>
          <w:rFonts w:ascii="Adagio_Slab" w:hAnsi="Adagio_Slab" w:cs="Arial"/>
          <w:sz w:val="18"/>
          <w:szCs w:val="18"/>
        </w:rPr>
        <w:br w:type="page"/>
      </w:r>
      <w:r w:rsidR="00341280" w:rsidRPr="00462646">
        <w:rPr>
          <w:rFonts w:ascii="Adagio_Slab" w:hAnsi="Adagio_Slab" w:cs="Arial"/>
          <w:b/>
          <w:sz w:val="18"/>
          <w:szCs w:val="18"/>
        </w:rPr>
        <w:lastRenderedPageBreak/>
        <w:t>Formularz 2.1.</w:t>
      </w:r>
    </w:p>
    <w:p w14:paraId="60BC7308" w14:textId="77777777" w:rsidR="00782F69" w:rsidRPr="00462646" w:rsidRDefault="00782F69" w:rsidP="00782F69">
      <w:pPr>
        <w:pStyle w:val="Zwykytekst"/>
        <w:tabs>
          <w:tab w:val="left" w:leader="dot" w:pos="9360"/>
        </w:tabs>
        <w:spacing w:before="120"/>
        <w:ind w:right="23"/>
        <w:jc w:val="center"/>
        <w:rPr>
          <w:rFonts w:ascii="Adagio_Slab" w:hAnsi="Adagio_Slab" w:cs="Arial"/>
          <w:b/>
          <w:bCs/>
          <w:sz w:val="18"/>
          <w:szCs w:val="18"/>
        </w:rPr>
      </w:pPr>
      <w:r w:rsidRPr="00462646">
        <w:rPr>
          <w:rFonts w:ascii="Adagio_Slab" w:hAnsi="Adagio_Slab" w:cs="Arial"/>
          <w:b/>
          <w:bCs/>
          <w:sz w:val="18"/>
          <w:szCs w:val="18"/>
        </w:rPr>
        <w:t>OFERTA</w:t>
      </w:r>
    </w:p>
    <w:p w14:paraId="67C38E3A" w14:textId="77777777" w:rsidR="00782F69" w:rsidRPr="00462646" w:rsidRDefault="00782F69" w:rsidP="00B56726">
      <w:pPr>
        <w:pStyle w:val="Zwykytekst"/>
        <w:tabs>
          <w:tab w:val="left" w:leader="dot" w:pos="9360"/>
        </w:tabs>
        <w:spacing w:before="120"/>
        <w:ind w:left="4820" w:right="23"/>
        <w:rPr>
          <w:rFonts w:ascii="Adagio_Slab" w:hAnsi="Adagio_Slab" w:cs="Arial"/>
          <w:b/>
          <w:bCs/>
          <w:sz w:val="18"/>
          <w:szCs w:val="18"/>
        </w:rPr>
      </w:pPr>
      <w:r w:rsidRPr="00462646">
        <w:rPr>
          <w:rFonts w:ascii="Adagio_Slab" w:hAnsi="Adagio_Slab" w:cs="Arial"/>
          <w:b/>
          <w:bCs/>
          <w:sz w:val="18"/>
          <w:szCs w:val="18"/>
        </w:rPr>
        <w:t>Do</w:t>
      </w:r>
      <w:r w:rsidR="008E4A61" w:rsidRPr="00462646">
        <w:rPr>
          <w:rFonts w:ascii="Adagio_Slab" w:hAnsi="Adagio_Slab" w:cs="Arial"/>
          <w:b/>
          <w:bCs/>
          <w:sz w:val="18"/>
          <w:szCs w:val="18"/>
        </w:rPr>
        <w:t>:</w:t>
      </w:r>
    </w:p>
    <w:p w14:paraId="54344087" w14:textId="77777777" w:rsidR="00782F69" w:rsidRPr="00462646" w:rsidRDefault="00782F69" w:rsidP="00B56726">
      <w:pPr>
        <w:pStyle w:val="Zwykytekst"/>
        <w:tabs>
          <w:tab w:val="left" w:leader="dot" w:pos="9360"/>
        </w:tabs>
        <w:ind w:left="5103" w:right="23"/>
        <w:rPr>
          <w:rFonts w:ascii="Adagio_Slab" w:hAnsi="Adagio_Slab" w:cs="Arial"/>
          <w:b/>
          <w:bCs/>
          <w:sz w:val="18"/>
          <w:szCs w:val="18"/>
        </w:rPr>
      </w:pPr>
      <w:r w:rsidRPr="00462646">
        <w:rPr>
          <w:rFonts w:ascii="Adagio_Slab" w:hAnsi="Adagio_Slab" w:cs="Arial"/>
          <w:b/>
          <w:bCs/>
          <w:sz w:val="18"/>
          <w:szCs w:val="18"/>
        </w:rPr>
        <w:t>Politechnika Warszawska</w:t>
      </w:r>
    </w:p>
    <w:p w14:paraId="739C65BD" w14:textId="77777777" w:rsidR="008E4A61" w:rsidRPr="00462646" w:rsidRDefault="008E4A61" w:rsidP="00B56726">
      <w:pPr>
        <w:pStyle w:val="Zwykytekst"/>
        <w:tabs>
          <w:tab w:val="left" w:leader="dot" w:pos="9360"/>
        </w:tabs>
        <w:ind w:left="5103" w:right="23"/>
        <w:rPr>
          <w:rFonts w:ascii="Adagio_Slab" w:hAnsi="Adagio_Slab" w:cs="Arial"/>
          <w:b/>
          <w:bCs/>
          <w:sz w:val="18"/>
          <w:szCs w:val="18"/>
        </w:rPr>
      </w:pPr>
      <w:r w:rsidRPr="00462646">
        <w:rPr>
          <w:rFonts w:ascii="Adagio_Slab" w:hAnsi="Adagio_Slab" w:cs="Arial"/>
          <w:b/>
          <w:bCs/>
          <w:sz w:val="18"/>
          <w:szCs w:val="18"/>
        </w:rPr>
        <w:t xml:space="preserve">Wydział Mechaniczny Energetyki  Lotnictwa </w:t>
      </w:r>
    </w:p>
    <w:p w14:paraId="51F7F6AD" w14:textId="77777777" w:rsidR="00782F69" w:rsidRPr="00462646" w:rsidRDefault="008E4A61" w:rsidP="00B56726">
      <w:pPr>
        <w:pStyle w:val="Zwykytekst"/>
        <w:tabs>
          <w:tab w:val="left" w:leader="dot" w:pos="9360"/>
        </w:tabs>
        <w:ind w:left="5103" w:right="23"/>
        <w:rPr>
          <w:rFonts w:ascii="Adagio_Slab" w:hAnsi="Adagio_Slab" w:cs="Arial"/>
          <w:b/>
          <w:bCs/>
          <w:sz w:val="18"/>
          <w:szCs w:val="18"/>
        </w:rPr>
      </w:pPr>
      <w:r w:rsidRPr="00462646">
        <w:rPr>
          <w:rFonts w:ascii="Adagio_Slab" w:hAnsi="Adagio_Slab" w:cs="Arial"/>
          <w:b/>
          <w:bCs/>
          <w:sz w:val="18"/>
          <w:szCs w:val="18"/>
        </w:rPr>
        <w:t>ul. Nowowiejska 24</w:t>
      </w:r>
      <w:r w:rsidRPr="00462646">
        <w:rPr>
          <w:rFonts w:ascii="Adagio_Slab" w:hAnsi="Adagio_Slab" w:cs="Arial"/>
          <w:b/>
          <w:bCs/>
          <w:sz w:val="18"/>
          <w:szCs w:val="18"/>
        </w:rPr>
        <w:br/>
        <w:t>00-665 Warszawa</w:t>
      </w:r>
    </w:p>
    <w:p w14:paraId="10051DF7" w14:textId="77777777" w:rsidR="0037174E" w:rsidRPr="00462646" w:rsidRDefault="0037174E" w:rsidP="002B2B16">
      <w:pPr>
        <w:pStyle w:val="Zwykytekst1"/>
        <w:tabs>
          <w:tab w:val="left" w:leader="dot" w:pos="9360"/>
        </w:tabs>
        <w:spacing w:before="120" w:after="120"/>
        <w:jc w:val="both"/>
        <w:rPr>
          <w:rFonts w:ascii="Adagio_Slab" w:hAnsi="Adagio_Slab" w:cs="Arial"/>
          <w:b/>
          <w:sz w:val="18"/>
          <w:szCs w:val="18"/>
        </w:rPr>
      </w:pPr>
    </w:p>
    <w:p w14:paraId="6C35A061" w14:textId="53B98A8D" w:rsidR="00816B00" w:rsidRPr="00462646" w:rsidRDefault="00782F69" w:rsidP="002B2B16">
      <w:pPr>
        <w:pStyle w:val="Zwykytekst1"/>
        <w:tabs>
          <w:tab w:val="left" w:leader="dot" w:pos="9360"/>
        </w:tabs>
        <w:spacing w:before="120" w:after="120"/>
        <w:jc w:val="both"/>
        <w:rPr>
          <w:rFonts w:ascii="Adagio_Slab" w:hAnsi="Adagio_Slab" w:cs="Arial"/>
          <w:b/>
          <w:bCs/>
          <w:color w:val="0033CC"/>
          <w:sz w:val="18"/>
          <w:szCs w:val="18"/>
        </w:rPr>
      </w:pPr>
      <w:r w:rsidRPr="00462646">
        <w:rPr>
          <w:rFonts w:ascii="Adagio_Slab" w:hAnsi="Adagio_Slab" w:cs="Arial"/>
          <w:b/>
          <w:sz w:val="18"/>
          <w:szCs w:val="18"/>
        </w:rPr>
        <w:t xml:space="preserve">Nawiązując do ogłoszenia o zamówieniu w postępowaniu o udzielenie zamówienia publicznego prowadzonym w trybie </w:t>
      </w:r>
      <w:r w:rsidR="00816B00" w:rsidRPr="00462646">
        <w:rPr>
          <w:rFonts w:ascii="Adagio_Slab" w:hAnsi="Adagio_Slab" w:cs="Arial"/>
          <w:b/>
          <w:sz w:val="18"/>
          <w:szCs w:val="18"/>
        </w:rPr>
        <w:t xml:space="preserve">przetargu nieograniczonego </w:t>
      </w:r>
      <w:r w:rsidRPr="00462646">
        <w:rPr>
          <w:rFonts w:ascii="Adagio_Slab" w:hAnsi="Adagio_Slab" w:cs="Arial"/>
          <w:b/>
          <w:sz w:val="18"/>
          <w:szCs w:val="18"/>
        </w:rPr>
        <w:t xml:space="preserve">na: </w:t>
      </w:r>
      <w:bookmarkStart w:id="0" w:name="_Hlk126569431"/>
      <w:r w:rsidR="00D053F5" w:rsidRPr="00462646">
        <w:rPr>
          <w:rFonts w:ascii="Adagio_Slab" w:hAnsi="Adagio_Slab" w:cs="Arial"/>
          <w:b/>
          <w:color w:val="0000FF"/>
          <w:sz w:val="18"/>
          <w:szCs w:val="18"/>
        </w:rPr>
        <w:t xml:space="preserve">Sukcesywna dostawa środków czyszczących oraz przyborów do utrzymania czystości dla Wydziału Mechanicznego Energetyki i Lotnictwa Politechniki Warszawskiej </w:t>
      </w:r>
      <w:bookmarkEnd w:id="0"/>
      <w:r w:rsidRPr="00462646">
        <w:rPr>
          <w:rFonts w:ascii="Adagio_Slab" w:hAnsi="Adagio_Slab" w:cs="Arial"/>
          <w:spacing w:val="-2"/>
          <w:sz w:val="18"/>
          <w:szCs w:val="18"/>
        </w:rPr>
        <w:t xml:space="preserve">Znak postępowania: </w:t>
      </w:r>
      <w:bookmarkStart w:id="1" w:name="_Hlk69912681"/>
      <w:r w:rsidR="00816B00" w:rsidRPr="00462646">
        <w:rPr>
          <w:rFonts w:ascii="Adagio_Slab" w:hAnsi="Adagio_Slab" w:cs="Arial"/>
          <w:sz w:val="18"/>
          <w:szCs w:val="18"/>
        </w:rPr>
        <w:t xml:space="preserve">nr referencyjny: </w:t>
      </w:r>
      <w:r w:rsidR="00816B00" w:rsidRPr="00462646">
        <w:rPr>
          <w:rFonts w:ascii="Adagio_Slab" w:hAnsi="Adagio_Slab" w:cs="Arial"/>
          <w:b/>
          <w:bCs/>
          <w:color w:val="0033CC"/>
          <w:sz w:val="18"/>
          <w:szCs w:val="18"/>
        </w:rPr>
        <w:t>MELBDZ.261.</w:t>
      </w:r>
      <w:r w:rsidR="003E4290" w:rsidRPr="00462646">
        <w:rPr>
          <w:rFonts w:ascii="Adagio_Slab" w:hAnsi="Adagio_Slab" w:cs="Arial"/>
          <w:b/>
          <w:bCs/>
          <w:color w:val="0033CC"/>
          <w:sz w:val="18"/>
          <w:szCs w:val="18"/>
        </w:rPr>
        <w:t>17</w:t>
      </w:r>
      <w:r w:rsidR="00707BCD" w:rsidRPr="00462646">
        <w:rPr>
          <w:rFonts w:ascii="Adagio_Slab" w:hAnsi="Adagio_Slab" w:cs="Arial"/>
          <w:b/>
          <w:bCs/>
          <w:color w:val="0033CC"/>
          <w:sz w:val="18"/>
          <w:szCs w:val="18"/>
        </w:rPr>
        <w:t>.202</w:t>
      </w:r>
      <w:r w:rsidR="003E4290" w:rsidRPr="00462646">
        <w:rPr>
          <w:rFonts w:ascii="Adagio_Slab" w:hAnsi="Adagio_Slab" w:cs="Arial"/>
          <w:b/>
          <w:bCs/>
          <w:color w:val="0033CC"/>
          <w:sz w:val="18"/>
          <w:szCs w:val="18"/>
        </w:rPr>
        <w:t>6</w:t>
      </w:r>
      <w:r w:rsidR="00816B00" w:rsidRPr="00462646">
        <w:rPr>
          <w:rFonts w:ascii="Adagio_Slab" w:hAnsi="Adagio_Slab" w:cs="Arial"/>
          <w:b/>
          <w:bCs/>
          <w:color w:val="0033CC"/>
          <w:sz w:val="18"/>
          <w:szCs w:val="18"/>
        </w:rPr>
        <w:t>.</w:t>
      </w:r>
    </w:p>
    <w:p w14:paraId="6056AC70" w14:textId="77777777" w:rsidR="00816B00" w:rsidRPr="00462646" w:rsidRDefault="00816B00" w:rsidP="00816B00">
      <w:pPr>
        <w:rPr>
          <w:rFonts w:ascii="Adagio_Slab" w:hAnsi="Adagio_Slab" w:cs="Arial"/>
          <w:b/>
          <w:bCs/>
          <w:color w:val="0033CC"/>
          <w:sz w:val="18"/>
          <w:szCs w:val="18"/>
        </w:rPr>
      </w:pPr>
    </w:p>
    <w:p w14:paraId="7822209F" w14:textId="77777777" w:rsidR="00782F69" w:rsidRPr="00462646" w:rsidRDefault="00782F69" w:rsidP="0037174E">
      <w:pPr>
        <w:spacing w:after="120"/>
        <w:jc w:val="both"/>
        <w:rPr>
          <w:rFonts w:ascii="Adagio_Slab" w:hAnsi="Adagio_Slab" w:cs="Arial"/>
          <w:sz w:val="18"/>
          <w:szCs w:val="18"/>
          <w:lang w:eastAsia="ar-SA"/>
        </w:rPr>
      </w:pPr>
      <w:r w:rsidRPr="00462646">
        <w:rPr>
          <w:rFonts w:ascii="Adagio_Slab" w:hAnsi="Adagio_Slab" w:cs="Arial"/>
          <w:sz w:val="18"/>
          <w:szCs w:val="18"/>
          <w:lang w:eastAsia="ar-SA"/>
        </w:rPr>
        <w:t xml:space="preserve">My, niżej podpisani </w:t>
      </w:r>
      <w:r w:rsidRPr="00462646">
        <w:rPr>
          <w:rFonts w:ascii="Adagio_Slab" w:hAnsi="Adagio_Slab" w:cs="Arial"/>
          <w:sz w:val="18"/>
          <w:szCs w:val="18"/>
        </w:rPr>
        <w:t>_________________________________________________________</w:t>
      </w:r>
    </w:p>
    <w:p w14:paraId="504A6F18" w14:textId="77777777" w:rsidR="00782F69" w:rsidRPr="00462646" w:rsidRDefault="00782F69" w:rsidP="0037174E">
      <w:pPr>
        <w:tabs>
          <w:tab w:val="left" w:leader="dot" w:pos="9360"/>
        </w:tabs>
        <w:suppressAutoHyphens/>
        <w:spacing w:before="240" w:after="120"/>
        <w:jc w:val="both"/>
        <w:rPr>
          <w:rFonts w:ascii="Adagio_Slab" w:hAnsi="Adagio_Slab" w:cs="Arial"/>
          <w:b/>
          <w:sz w:val="18"/>
          <w:szCs w:val="18"/>
          <w:lang w:eastAsia="ar-SA"/>
        </w:rPr>
      </w:pPr>
      <w:r w:rsidRPr="00462646">
        <w:rPr>
          <w:rFonts w:ascii="Adagio_Slab" w:hAnsi="Adagio_Slab" w:cs="Arial"/>
          <w:sz w:val="18"/>
          <w:szCs w:val="18"/>
          <w:lang w:eastAsia="ar-SA"/>
        </w:rPr>
        <w:t xml:space="preserve">działając w imieniu i na rzecz </w:t>
      </w:r>
      <w:r w:rsidRPr="00462646">
        <w:rPr>
          <w:rFonts w:ascii="Adagio_Slab" w:hAnsi="Adagio_Slab" w:cs="Arial"/>
          <w:b/>
          <w:sz w:val="18"/>
          <w:szCs w:val="18"/>
          <w:lang w:eastAsia="ar-SA"/>
        </w:rPr>
        <w:t>WYKONAWCY</w:t>
      </w:r>
    </w:p>
    <w:p w14:paraId="5294C4F5" w14:textId="77777777" w:rsidR="00782F69" w:rsidRPr="00462646" w:rsidRDefault="00782F69" w:rsidP="0037174E">
      <w:pPr>
        <w:tabs>
          <w:tab w:val="left" w:pos="1701"/>
        </w:tabs>
        <w:spacing w:before="240" w:after="120"/>
        <w:jc w:val="both"/>
        <w:rPr>
          <w:rFonts w:ascii="Adagio_Slab" w:hAnsi="Adagio_Slab" w:cs="Arial"/>
          <w:sz w:val="18"/>
          <w:szCs w:val="18"/>
        </w:rPr>
      </w:pPr>
      <w:r w:rsidRPr="00462646">
        <w:rPr>
          <w:rFonts w:ascii="Adagio_Slab" w:hAnsi="Adagio_Slab" w:cs="Arial"/>
          <w:sz w:val="18"/>
          <w:szCs w:val="18"/>
        </w:rPr>
        <w:t>nazwa (firma):</w:t>
      </w:r>
      <w:r w:rsidRPr="00462646">
        <w:rPr>
          <w:rFonts w:ascii="Adagio_Slab" w:hAnsi="Adagio_Slab" w:cs="Arial"/>
          <w:sz w:val="18"/>
          <w:szCs w:val="18"/>
        </w:rPr>
        <w:tab/>
        <w:t>_________________________________________________________</w:t>
      </w:r>
    </w:p>
    <w:p w14:paraId="3054D1A8" w14:textId="77777777" w:rsidR="00782F69" w:rsidRPr="00462646" w:rsidRDefault="00782F69" w:rsidP="0037174E">
      <w:pPr>
        <w:tabs>
          <w:tab w:val="left" w:pos="1701"/>
        </w:tabs>
        <w:spacing w:before="240" w:after="120"/>
        <w:jc w:val="both"/>
        <w:rPr>
          <w:rFonts w:ascii="Adagio_Slab" w:hAnsi="Adagio_Slab" w:cs="Arial"/>
          <w:sz w:val="18"/>
          <w:szCs w:val="18"/>
        </w:rPr>
      </w:pPr>
      <w:r w:rsidRPr="00462646">
        <w:rPr>
          <w:rFonts w:ascii="Adagio_Slab" w:hAnsi="Adagio_Slab" w:cs="Arial"/>
          <w:sz w:val="18"/>
          <w:szCs w:val="18"/>
        </w:rPr>
        <w:t>adres siedziby:</w:t>
      </w:r>
      <w:r w:rsidRPr="00462646">
        <w:rPr>
          <w:rFonts w:ascii="Adagio_Slab" w:hAnsi="Adagio_Slab" w:cs="Arial"/>
          <w:sz w:val="18"/>
          <w:szCs w:val="18"/>
        </w:rPr>
        <w:tab/>
        <w:t>_________________________________________________________</w:t>
      </w:r>
    </w:p>
    <w:p w14:paraId="40FBEE07" w14:textId="77777777" w:rsidR="00782F69" w:rsidRPr="00462646" w:rsidRDefault="00782F69" w:rsidP="0037174E">
      <w:pPr>
        <w:tabs>
          <w:tab w:val="left" w:leader="dot" w:pos="9360"/>
        </w:tabs>
        <w:suppressAutoHyphens/>
        <w:spacing w:before="240" w:after="120"/>
        <w:jc w:val="both"/>
        <w:rPr>
          <w:rFonts w:ascii="Adagio_Slab" w:hAnsi="Adagio_Slab" w:cs="Arial"/>
          <w:sz w:val="18"/>
          <w:szCs w:val="18"/>
          <w:lang w:eastAsia="ar-SA"/>
        </w:rPr>
      </w:pPr>
      <w:r w:rsidRPr="00462646">
        <w:rPr>
          <w:rFonts w:ascii="Adagio_Slab" w:hAnsi="Adagio_Slab" w:cs="Arial"/>
          <w:sz w:val="18"/>
          <w:szCs w:val="18"/>
          <w:lang w:eastAsia="ar-SA"/>
        </w:rPr>
        <w:t xml:space="preserve">numer NIP lub REGON </w:t>
      </w:r>
      <w:r w:rsidRPr="00462646">
        <w:rPr>
          <w:rFonts w:ascii="Adagio_Slab" w:hAnsi="Adagio_Slab" w:cs="Arial"/>
          <w:sz w:val="18"/>
          <w:szCs w:val="18"/>
          <w:lang w:eastAsia="ar-SA"/>
        </w:rPr>
        <w:softHyphen/>
      </w:r>
      <w:r w:rsidRPr="00462646">
        <w:rPr>
          <w:rFonts w:ascii="Adagio_Slab" w:hAnsi="Adagio_Slab" w:cs="Arial"/>
          <w:sz w:val="18"/>
          <w:szCs w:val="18"/>
          <w:lang w:eastAsia="ar-SA"/>
        </w:rPr>
        <w:softHyphen/>
        <w:t>_</w:t>
      </w:r>
      <w:r w:rsidRPr="00462646">
        <w:rPr>
          <w:rFonts w:ascii="Adagio_Slab" w:hAnsi="Adagio_Slab" w:cs="Arial"/>
          <w:sz w:val="18"/>
          <w:szCs w:val="18"/>
          <w:lang w:eastAsia="ar-SA"/>
        </w:rPr>
        <w:softHyphen/>
      </w:r>
      <w:r w:rsidRPr="00462646">
        <w:rPr>
          <w:rFonts w:ascii="Adagio_Slab" w:hAnsi="Adagio_Slab" w:cs="Arial"/>
          <w:sz w:val="18"/>
          <w:szCs w:val="18"/>
          <w:lang w:eastAsia="ar-SA"/>
        </w:rPr>
        <w:softHyphen/>
      </w:r>
      <w:r w:rsidRPr="00462646">
        <w:rPr>
          <w:rFonts w:ascii="Adagio_Slab" w:hAnsi="Adagio_Slab" w:cs="Arial"/>
          <w:sz w:val="18"/>
          <w:szCs w:val="18"/>
          <w:lang w:eastAsia="ar-SA"/>
        </w:rPr>
        <w:softHyphen/>
        <w:t xml:space="preserve">_______________ </w:t>
      </w:r>
    </w:p>
    <w:p w14:paraId="5628734B" w14:textId="59FFD454" w:rsidR="00D053F5" w:rsidRPr="00462646" w:rsidRDefault="00782F69" w:rsidP="0037174E">
      <w:pPr>
        <w:tabs>
          <w:tab w:val="left" w:leader="dot" w:pos="9360"/>
        </w:tabs>
        <w:suppressAutoHyphens/>
        <w:spacing w:before="240" w:after="120"/>
        <w:jc w:val="both"/>
        <w:rPr>
          <w:rFonts w:ascii="Adagio_Slab" w:hAnsi="Adagio_Slab" w:cs="Arial"/>
          <w:sz w:val="18"/>
          <w:szCs w:val="18"/>
          <w:lang w:eastAsia="ar-SA"/>
        </w:rPr>
      </w:pPr>
      <w:r w:rsidRPr="00462646">
        <w:rPr>
          <w:rFonts w:ascii="Adagio_Slab" w:hAnsi="Adagio_Slab" w:cs="Arial"/>
          <w:sz w:val="18"/>
          <w:szCs w:val="18"/>
          <w:lang w:eastAsia="ar-SA"/>
        </w:rPr>
        <w:t xml:space="preserve">Rodzaj Wykonawcy: </w:t>
      </w:r>
      <w:r w:rsidRPr="00462646">
        <w:rPr>
          <w:rFonts w:ascii="Adagio_Slab" w:hAnsi="Adagio_Slab" w:cs="Arial"/>
          <w:sz w:val="18"/>
          <w:szCs w:val="18"/>
          <w:lang w:eastAsia="ar-SA"/>
        </w:rPr>
        <w:sym w:font="Wingdings" w:char="F0A8"/>
      </w:r>
      <w:r w:rsidRPr="00462646">
        <w:rPr>
          <w:rFonts w:ascii="Adagio_Slab" w:hAnsi="Adagio_Slab" w:cs="Arial"/>
          <w:sz w:val="18"/>
          <w:szCs w:val="18"/>
          <w:lang w:eastAsia="ar-SA"/>
        </w:rPr>
        <w:t xml:space="preserve"> mikroprzedsiębiorstwo, </w:t>
      </w:r>
      <w:r w:rsidRPr="00462646">
        <w:rPr>
          <w:rFonts w:ascii="Adagio_Slab" w:hAnsi="Adagio_Slab" w:cs="Arial"/>
          <w:sz w:val="18"/>
          <w:szCs w:val="18"/>
          <w:lang w:eastAsia="ar-SA"/>
        </w:rPr>
        <w:sym w:font="Wingdings" w:char="F0A8"/>
      </w:r>
      <w:r w:rsidRPr="00462646">
        <w:rPr>
          <w:rFonts w:ascii="Adagio_Slab" w:hAnsi="Adagio_Slab" w:cs="Arial"/>
          <w:sz w:val="18"/>
          <w:szCs w:val="18"/>
          <w:lang w:eastAsia="ar-SA"/>
        </w:rPr>
        <w:t xml:space="preserve"> małe przedsiębiorstwo, </w:t>
      </w:r>
      <w:r w:rsidRPr="00462646">
        <w:rPr>
          <w:rFonts w:ascii="Adagio_Slab" w:hAnsi="Adagio_Slab" w:cs="Arial"/>
          <w:sz w:val="18"/>
          <w:szCs w:val="18"/>
          <w:lang w:eastAsia="ar-SA"/>
        </w:rPr>
        <w:sym w:font="Wingdings" w:char="F0A8"/>
      </w:r>
      <w:r w:rsidRPr="00462646">
        <w:rPr>
          <w:rFonts w:ascii="Adagio_Slab" w:hAnsi="Adagio_Slab" w:cs="Arial"/>
          <w:sz w:val="18"/>
          <w:szCs w:val="18"/>
          <w:lang w:eastAsia="ar-SA"/>
        </w:rPr>
        <w:t xml:space="preserve"> średnie przedsiębiorstwo, </w:t>
      </w:r>
      <w:r w:rsidRPr="00462646">
        <w:rPr>
          <w:rFonts w:ascii="Adagio_Slab" w:hAnsi="Adagio_Slab" w:cs="Arial"/>
          <w:sz w:val="18"/>
          <w:szCs w:val="18"/>
          <w:lang w:eastAsia="ar-SA"/>
        </w:rPr>
        <w:sym w:font="Wingdings" w:char="F0A8"/>
      </w:r>
      <w:r w:rsidRPr="00462646">
        <w:rPr>
          <w:rFonts w:ascii="Adagio_Slab" w:hAnsi="Adagio_Slab" w:cs="Arial"/>
          <w:sz w:val="18"/>
          <w:szCs w:val="18"/>
          <w:lang w:eastAsia="ar-SA"/>
        </w:rPr>
        <w:t xml:space="preserve"> jednoosobowa działalność gospodarcza, </w:t>
      </w:r>
      <w:r w:rsidRPr="00462646">
        <w:rPr>
          <w:rFonts w:ascii="Adagio_Slab" w:hAnsi="Adagio_Slab" w:cs="Arial"/>
          <w:sz w:val="18"/>
          <w:szCs w:val="18"/>
          <w:lang w:eastAsia="ar-SA"/>
        </w:rPr>
        <w:sym w:font="Wingdings" w:char="F0A8"/>
      </w:r>
      <w:r w:rsidRPr="00462646">
        <w:rPr>
          <w:rFonts w:ascii="Adagio_Slab" w:hAnsi="Adagio_Slab" w:cs="Arial"/>
          <w:sz w:val="18"/>
          <w:szCs w:val="18"/>
          <w:lang w:eastAsia="ar-SA"/>
        </w:rPr>
        <w:t xml:space="preserve"> osoba fizyczna nieprowadząca działalności gospodarczej, </w:t>
      </w:r>
      <w:r w:rsidRPr="00462646">
        <w:rPr>
          <w:rFonts w:ascii="Adagio_Slab" w:hAnsi="Adagio_Slab" w:cs="Arial"/>
          <w:sz w:val="18"/>
          <w:szCs w:val="18"/>
          <w:lang w:eastAsia="ar-SA"/>
        </w:rPr>
        <w:sym w:font="Wingdings" w:char="F0A8"/>
      </w:r>
      <w:r w:rsidRPr="00462646">
        <w:rPr>
          <w:rFonts w:ascii="Adagio_Slab" w:hAnsi="Adagio_Slab" w:cs="Arial"/>
          <w:sz w:val="18"/>
          <w:szCs w:val="18"/>
          <w:lang w:eastAsia="ar-SA"/>
        </w:rPr>
        <w:t xml:space="preserve"> inny rodzaj.</w:t>
      </w:r>
      <w:r w:rsidR="00D053F5" w:rsidRPr="00462646">
        <w:rPr>
          <w:sz w:val="18"/>
          <w:szCs w:val="18"/>
        </w:rPr>
        <w:t xml:space="preserve"> </w:t>
      </w:r>
      <w:r w:rsidR="00D053F5" w:rsidRPr="00462646">
        <w:rPr>
          <w:rFonts w:ascii="Adagio_Slab" w:hAnsi="Adagio_Slab" w:cs="Arial"/>
          <w:sz w:val="18"/>
          <w:szCs w:val="18"/>
          <w:lang w:eastAsia="ar-SA"/>
        </w:rPr>
        <w:t>*niepotrzebne skreślić</w:t>
      </w:r>
    </w:p>
    <w:p w14:paraId="1BE74DC6" w14:textId="68DBF982" w:rsidR="00782F69" w:rsidRPr="00462646" w:rsidRDefault="00D053F5" w:rsidP="0037174E">
      <w:pPr>
        <w:tabs>
          <w:tab w:val="left" w:leader="dot" w:pos="9360"/>
        </w:tabs>
        <w:suppressAutoHyphens/>
        <w:spacing w:before="240" w:after="120"/>
        <w:jc w:val="both"/>
        <w:rPr>
          <w:rFonts w:ascii="Adagio_Slab" w:hAnsi="Adagio_Slab" w:cs="Arial"/>
          <w:sz w:val="18"/>
          <w:szCs w:val="18"/>
          <w:lang w:eastAsia="ar-SA"/>
        </w:rPr>
      </w:pPr>
      <w:r w:rsidRPr="00462646">
        <w:rPr>
          <w:rFonts w:ascii="Adagio_Slab" w:hAnsi="Adagio_Slab" w:cs="Arial"/>
          <w:sz w:val="18"/>
          <w:szCs w:val="18"/>
          <w:lang w:eastAsia="ar-SA"/>
        </w:rPr>
        <w:t xml:space="preserve">Ustawa z dnia 6 marca 2018 r. Prawo przedsiębiorców (Dz. U. z 2018 r. poz. 646): art. 7 ust. 1 pkt 2) mały przedsiębiorca – przedsiębiorcę, który w co najmniej jednym roku z dwóch ostatnich lat obrotowych spełniał łącznie następujące warunki: a) zatrudniał średniorocznie mniej niż 50 pracowników oraz b) osiągnął roczny obrót netto ze sprzedaży towarów, wyrobów i usług oraz z operacji finansowych nieprzekraczający równowartości w złotych 10 milionów euro, lub sumy aktywów jego bilansu sporządzonego na koniec jednego z tych lat nie przekroczyły równowartości w złotych 10 milionów euro – i który nie jest </w:t>
      </w:r>
      <w:proofErr w:type="spellStart"/>
      <w:r w:rsidRPr="00462646">
        <w:rPr>
          <w:rFonts w:ascii="Adagio_Slab" w:hAnsi="Adagio_Slab" w:cs="Arial"/>
          <w:sz w:val="18"/>
          <w:szCs w:val="18"/>
          <w:lang w:eastAsia="ar-SA"/>
        </w:rPr>
        <w:t>mikroprzedsiębiorcą</w:t>
      </w:r>
      <w:proofErr w:type="spellEnd"/>
      <w:r w:rsidRPr="00462646">
        <w:rPr>
          <w:rFonts w:ascii="Adagio_Slab" w:hAnsi="Adagio_Slab" w:cs="Arial"/>
          <w:sz w:val="18"/>
          <w:szCs w:val="18"/>
          <w:lang w:eastAsia="ar-SA"/>
        </w:rPr>
        <w:t xml:space="preserve">; art. 7 ust. 1 pkt 3) średni przedsiębiorca – przedsiębiorcę, który w co najmniej jednym roku z dwóch ostatnich lat obrotowych spełniał łącznie następujące warunki: a) zatrudniał średniorocznie mniej niż 250 pracowników oraz b) osiągnął roczny obrót netto ze sprzedaży towarów, wyrobów i usług oraz z operacji finansowych nieprzekraczający równowartości w złotych 50 milionów euro, lub sumy aktywów jego bilansu sporządzonego na koniec jednego z tych lat nie przekroczyły równowartości w złotych 43 milionów euro – i który nie jest </w:t>
      </w:r>
      <w:proofErr w:type="spellStart"/>
      <w:r w:rsidRPr="00462646">
        <w:rPr>
          <w:rFonts w:ascii="Adagio_Slab" w:hAnsi="Adagio_Slab" w:cs="Arial"/>
          <w:sz w:val="18"/>
          <w:szCs w:val="18"/>
          <w:lang w:eastAsia="ar-SA"/>
        </w:rPr>
        <w:t>mikroprzedsiębiorcą</w:t>
      </w:r>
      <w:proofErr w:type="spellEnd"/>
      <w:r w:rsidRPr="00462646">
        <w:rPr>
          <w:rFonts w:ascii="Adagio_Slab" w:hAnsi="Adagio_Slab" w:cs="Arial"/>
          <w:sz w:val="18"/>
          <w:szCs w:val="18"/>
          <w:lang w:eastAsia="ar-SA"/>
        </w:rPr>
        <w:t xml:space="preserve"> ani małym przedsiębiorcą.</w:t>
      </w:r>
    </w:p>
    <w:p w14:paraId="2619BA28" w14:textId="77777777" w:rsidR="0037174E" w:rsidRPr="00462646" w:rsidRDefault="0037174E" w:rsidP="0037174E">
      <w:pPr>
        <w:tabs>
          <w:tab w:val="left" w:leader="dot" w:pos="9360"/>
        </w:tabs>
        <w:suppressAutoHyphens/>
        <w:spacing w:before="240" w:after="120"/>
        <w:jc w:val="both"/>
        <w:rPr>
          <w:rFonts w:ascii="Adagio_Slab" w:hAnsi="Adagio_Slab" w:cs="Arial"/>
          <w:sz w:val="18"/>
          <w:szCs w:val="18"/>
          <w:lang w:eastAsia="ar-SA"/>
        </w:rPr>
      </w:pPr>
    </w:p>
    <w:bookmarkEnd w:id="1"/>
    <w:p w14:paraId="139F667F" w14:textId="77777777" w:rsidR="00782F69" w:rsidRPr="00462646" w:rsidRDefault="00782F69" w:rsidP="0037174E">
      <w:pPr>
        <w:pStyle w:val="Zwykytekst1"/>
        <w:numPr>
          <w:ilvl w:val="0"/>
          <w:numId w:val="2"/>
        </w:numPr>
        <w:tabs>
          <w:tab w:val="left" w:pos="284"/>
        </w:tabs>
        <w:spacing w:after="120"/>
        <w:ind w:left="284" w:hanging="284"/>
        <w:jc w:val="both"/>
        <w:rPr>
          <w:rFonts w:ascii="Adagio_Slab" w:hAnsi="Adagio_Slab" w:cs="Arial"/>
          <w:b/>
          <w:bCs/>
          <w:sz w:val="18"/>
          <w:szCs w:val="18"/>
        </w:rPr>
      </w:pPr>
      <w:r w:rsidRPr="00462646">
        <w:rPr>
          <w:rFonts w:ascii="Adagio_Slab" w:hAnsi="Adagio_Slab" w:cs="Arial"/>
          <w:b/>
          <w:sz w:val="18"/>
          <w:szCs w:val="18"/>
        </w:rPr>
        <w:t>SKŁADAMY OFERTĘ</w:t>
      </w:r>
      <w:r w:rsidRPr="00462646">
        <w:rPr>
          <w:rFonts w:ascii="Adagio_Slab" w:hAnsi="Adagio_Slab" w:cs="Arial"/>
          <w:sz w:val="18"/>
          <w:szCs w:val="18"/>
        </w:rPr>
        <w:t xml:space="preserve"> na wykonanie przedmiotu zamówienia zgodnie ze Specyfikacją Warunków Zamówienia (SWZ).</w:t>
      </w:r>
    </w:p>
    <w:p w14:paraId="652BC723" w14:textId="77777777" w:rsidR="008E4A61" w:rsidRPr="00462646" w:rsidRDefault="00782F69" w:rsidP="0037174E">
      <w:pPr>
        <w:pStyle w:val="Zwykytekst1"/>
        <w:numPr>
          <w:ilvl w:val="0"/>
          <w:numId w:val="2"/>
        </w:numPr>
        <w:tabs>
          <w:tab w:val="left" w:pos="284"/>
        </w:tabs>
        <w:spacing w:after="120"/>
        <w:ind w:left="284" w:hanging="284"/>
        <w:jc w:val="both"/>
        <w:rPr>
          <w:rFonts w:ascii="Adagio_Slab" w:hAnsi="Adagio_Slab" w:cs="Arial"/>
          <w:sz w:val="18"/>
          <w:szCs w:val="18"/>
        </w:rPr>
      </w:pPr>
      <w:r w:rsidRPr="00462646">
        <w:rPr>
          <w:rFonts w:ascii="Adagio_Slab" w:hAnsi="Adagio_Slab" w:cs="Arial"/>
          <w:b/>
          <w:sz w:val="18"/>
          <w:szCs w:val="18"/>
        </w:rPr>
        <w:t>OŚWIADCZAMY,</w:t>
      </w:r>
      <w:r w:rsidRPr="00462646">
        <w:rPr>
          <w:rFonts w:ascii="Adagio_Slab" w:hAnsi="Adagio_Slab" w:cs="Arial"/>
          <w:sz w:val="18"/>
          <w:szCs w:val="18"/>
        </w:rPr>
        <w:t xml:space="preserve"> że zapoznaliśmy się z ogłoszeniem o zamówieniu, SWZ oraz wyjaśnieniami </w:t>
      </w:r>
      <w:r w:rsidR="004E1047" w:rsidRPr="00462646">
        <w:rPr>
          <w:rFonts w:ascii="Adagio_Slab" w:hAnsi="Adagio_Slab" w:cs="Arial"/>
          <w:sz w:val="18"/>
          <w:szCs w:val="18"/>
        </w:rPr>
        <w:br/>
      </w:r>
      <w:r w:rsidRPr="00462646">
        <w:rPr>
          <w:rFonts w:ascii="Adagio_Slab" w:hAnsi="Adagio_Slab" w:cs="Arial"/>
          <w:sz w:val="18"/>
          <w:szCs w:val="18"/>
        </w:rPr>
        <w:t>i zmianami SWZ przekazanymi przez Zamawiającego i</w:t>
      </w:r>
      <w:r w:rsidRPr="00462646">
        <w:rPr>
          <w:rFonts w:ascii="Calibri" w:hAnsi="Calibri" w:cs="Calibri"/>
          <w:sz w:val="18"/>
          <w:szCs w:val="18"/>
        </w:rPr>
        <w:t> </w:t>
      </w:r>
      <w:r w:rsidRPr="00462646">
        <w:rPr>
          <w:rFonts w:ascii="Adagio_Slab" w:hAnsi="Adagio_Slab" w:cs="Arial"/>
          <w:sz w:val="18"/>
          <w:szCs w:val="18"/>
        </w:rPr>
        <w:t>uznajemy si</w:t>
      </w:r>
      <w:r w:rsidRPr="00462646">
        <w:rPr>
          <w:rFonts w:ascii="Adagio_Slab" w:hAnsi="Adagio_Slab" w:cs="Adagio_Slab"/>
          <w:sz w:val="18"/>
          <w:szCs w:val="18"/>
        </w:rPr>
        <w:t>ę</w:t>
      </w:r>
      <w:r w:rsidRPr="00462646">
        <w:rPr>
          <w:rFonts w:ascii="Adagio_Slab" w:hAnsi="Adagio_Slab" w:cs="Arial"/>
          <w:sz w:val="18"/>
          <w:szCs w:val="18"/>
        </w:rPr>
        <w:t xml:space="preserve"> za zwi</w:t>
      </w:r>
      <w:r w:rsidRPr="00462646">
        <w:rPr>
          <w:rFonts w:ascii="Adagio_Slab" w:hAnsi="Adagio_Slab" w:cs="Adagio_Slab"/>
          <w:sz w:val="18"/>
          <w:szCs w:val="18"/>
        </w:rPr>
        <w:t>ą</w:t>
      </w:r>
      <w:r w:rsidRPr="00462646">
        <w:rPr>
          <w:rFonts w:ascii="Adagio_Slab" w:hAnsi="Adagio_Slab" w:cs="Arial"/>
          <w:sz w:val="18"/>
          <w:szCs w:val="18"/>
        </w:rPr>
        <w:t>zanych okre</w:t>
      </w:r>
      <w:r w:rsidRPr="00462646">
        <w:rPr>
          <w:rFonts w:ascii="Adagio_Slab" w:hAnsi="Adagio_Slab" w:cs="Adagio_Slab"/>
          <w:sz w:val="18"/>
          <w:szCs w:val="18"/>
        </w:rPr>
        <w:t>ś</w:t>
      </w:r>
      <w:r w:rsidRPr="00462646">
        <w:rPr>
          <w:rFonts w:ascii="Adagio_Slab" w:hAnsi="Adagio_Slab" w:cs="Arial"/>
          <w:sz w:val="18"/>
          <w:szCs w:val="18"/>
        </w:rPr>
        <w:t>lonymi w nich postanowieniami i</w:t>
      </w:r>
      <w:r w:rsidRPr="00462646">
        <w:rPr>
          <w:rFonts w:ascii="Calibri" w:hAnsi="Calibri" w:cs="Calibri"/>
          <w:sz w:val="18"/>
          <w:szCs w:val="18"/>
        </w:rPr>
        <w:t> </w:t>
      </w:r>
      <w:r w:rsidRPr="00462646">
        <w:rPr>
          <w:rFonts w:ascii="Adagio_Slab" w:hAnsi="Adagio_Slab" w:cs="Arial"/>
          <w:sz w:val="18"/>
          <w:szCs w:val="18"/>
        </w:rPr>
        <w:t>zasadami post</w:t>
      </w:r>
      <w:r w:rsidRPr="00462646">
        <w:rPr>
          <w:rFonts w:ascii="Adagio_Slab" w:hAnsi="Adagio_Slab" w:cs="Adagio_Slab"/>
          <w:sz w:val="18"/>
          <w:szCs w:val="18"/>
        </w:rPr>
        <w:t>ę</w:t>
      </w:r>
      <w:r w:rsidRPr="00462646">
        <w:rPr>
          <w:rFonts w:ascii="Adagio_Slab" w:hAnsi="Adagio_Slab" w:cs="Arial"/>
          <w:sz w:val="18"/>
          <w:szCs w:val="18"/>
        </w:rPr>
        <w:t>powania.</w:t>
      </w:r>
    </w:p>
    <w:p w14:paraId="5B8381F9" w14:textId="28C8AAA3" w:rsidR="002E494A" w:rsidRPr="00462646" w:rsidRDefault="00782F69" w:rsidP="0037174E">
      <w:pPr>
        <w:pStyle w:val="Zwykytekst1"/>
        <w:numPr>
          <w:ilvl w:val="0"/>
          <w:numId w:val="2"/>
        </w:numPr>
        <w:tabs>
          <w:tab w:val="left" w:pos="284"/>
        </w:tabs>
        <w:ind w:left="284"/>
        <w:jc w:val="both"/>
        <w:rPr>
          <w:rFonts w:ascii="Adagio_Slab" w:hAnsi="Adagio_Slab" w:cs="Arial"/>
          <w:iCs/>
          <w:sz w:val="18"/>
          <w:szCs w:val="18"/>
        </w:rPr>
      </w:pPr>
      <w:r w:rsidRPr="00462646">
        <w:rPr>
          <w:rFonts w:ascii="Adagio_Slab" w:hAnsi="Adagio_Slab" w:cs="Arial"/>
          <w:b/>
          <w:iCs/>
          <w:sz w:val="18"/>
          <w:szCs w:val="18"/>
        </w:rPr>
        <w:t>OFERUJEMY</w:t>
      </w:r>
      <w:r w:rsidR="002E494A" w:rsidRPr="00462646">
        <w:rPr>
          <w:rFonts w:ascii="Adagio_Slab" w:hAnsi="Adagio_Slab" w:cs="Arial"/>
          <w:iCs/>
          <w:sz w:val="18"/>
          <w:szCs w:val="18"/>
        </w:rPr>
        <w:t xml:space="preserve">  wykonanie przedmiotu zamówienia </w:t>
      </w:r>
      <w:r w:rsidR="0037174E" w:rsidRPr="00462646">
        <w:rPr>
          <w:rFonts w:ascii="Adagio_Slab" w:hAnsi="Adagio_Slab" w:cs="Arial"/>
          <w:iCs/>
          <w:sz w:val="18"/>
          <w:szCs w:val="18"/>
        </w:rPr>
        <w:t>:</w:t>
      </w:r>
    </w:p>
    <w:p w14:paraId="5F1E1BC0" w14:textId="77777777" w:rsidR="00F2645B" w:rsidRPr="00462646" w:rsidRDefault="00F2645B" w:rsidP="0037174E">
      <w:pPr>
        <w:pStyle w:val="Tekstpodstawowy"/>
        <w:ind w:left="283" w:right="45"/>
        <w:jc w:val="both"/>
        <w:rPr>
          <w:rFonts w:ascii="Adagio_Slab" w:hAnsi="Adagio_Slab"/>
          <w:iCs/>
          <w:sz w:val="18"/>
          <w:szCs w:val="18"/>
          <w:lang w:eastAsia="ar-SA"/>
        </w:rPr>
      </w:pPr>
      <w:r w:rsidRPr="00462646">
        <w:rPr>
          <w:rFonts w:ascii="Adagio_Slab" w:hAnsi="Adagio_Slab"/>
          <w:iCs/>
          <w:sz w:val="18"/>
          <w:szCs w:val="18"/>
          <w:lang w:eastAsia="ar-SA"/>
        </w:rPr>
        <w:t>za cenę netto …………………………………………....................... PLN</w:t>
      </w:r>
    </w:p>
    <w:p w14:paraId="211B7CFA" w14:textId="179F2C06" w:rsidR="00F2645B" w:rsidRPr="00462646" w:rsidRDefault="00F2645B" w:rsidP="0037174E">
      <w:pPr>
        <w:pStyle w:val="Tekstpodstawowy"/>
        <w:ind w:left="283" w:right="45"/>
        <w:jc w:val="both"/>
        <w:rPr>
          <w:rFonts w:ascii="Adagio_Slab" w:hAnsi="Adagio_Slab"/>
          <w:iCs/>
          <w:sz w:val="18"/>
          <w:szCs w:val="18"/>
          <w:lang w:eastAsia="ar-SA"/>
        </w:rPr>
      </w:pPr>
      <w:r w:rsidRPr="00462646">
        <w:rPr>
          <w:rFonts w:ascii="Adagio_Slab" w:hAnsi="Adagio_Slab"/>
          <w:iCs/>
          <w:sz w:val="18"/>
          <w:szCs w:val="18"/>
          <w:lang w:eastAsia="ar-SA"/>
        </w:rPr>
        <w:t xml:space="preserve">(słownie złotych: …………………….......................................................................................................................), </w:t>
      </w:r>
      <w:r w:rsidRPr="00462646">
        <w:rPr>
          <w:rFonts w:ascii="Adagio_Slab" w:hAnsi="Adagio_Slab"/>
          <w:iCs/>
          <w:sz w:val="18"/>
          <w:szCs w:val="18"/>
          <w:lang w:eastAsia="ar-SA"/>
        </w:rPr>
        <w:br/>
        <w:t>która powiększona o ……………………..</w:t>
      </w:r>
      <w:r w:rsidR="00582091">
        <w:rPr>
          <w:rFonts w:ascii="Adagio_Slab" w:hAnsi="Adagio_Slab"/>
          <w:iCs/>
          <w:sz w:val="18"/>
          <w:szCs w:val="18"/>
          <w:lang w:eastAsia="ar-SA"/>
        </w:rPr>
        <w:t xml:space="preserve"> </w:t>
      </w:r>
      <w:r w:rsidRPr="00462646">
        <w:rPr>
          <w:rFonts w:ascii="Adagio_Slab" w:hAnsi="Adagio_Slab"/>
          <w:iCs/>
          <w:sz w:val="18"/>
          <w:szCs w:val="18"/>
          <w:lang w:eastAsia="ar-SA"/>
        </w:rPr>
        <w:t>% podatku VAT daje cenę brutto: .......................................... PLN, (słownie złotych: ..............................................................................................................................................).</w:t>
      </w:r>
    </w:p>
    <w:p w14:paraId="2712C8DA" w14:textId="77777777" w:rsidR="005A2709" w:rsidRPr="00462646" w:rsidRDefault="005A2709" w:rsidP="00F2645B">
      <w:pPr>
        <w:pStyle w:val="Tekstpodstawowy"/>
        <w:spacing w:line="360" w:lineRule="auto"/>
        <w:ind w:left="283" w:right="45"/>
        <w:jc w:val="both"/>
        <w:rPr>
          <w:rFonts w:ascii="Adagio_Slab" w:hAnsi="Adagio_Slab"/>
          <w:iCs/>
          <w:sz w:val="18"/>
          <w:szCs w:val="18"/>
          <w:lang w:eastAsia="ar-SA"/>
        </w:rPr>
      </w:pPr>
    </w:p>
    <w:p w14:paraId="36964FB3" w14:textId="5B56E264" w:rsidR="00F2645B" w:rsidRPr="00462646" w:rsidRDefault="00F2645B" w:rsidP="00927C50">
      <w:pPr>
        <w:pStyle w:val="Zwykytekst1"/>
        <w:tabs>
          <w:tab w:val="left" w:pos="284"/>
        </w:tabs>
        <w:spacing w:line="480" w:lineRule="auto"/>
        <w:ind w:left="284"/>
        <w:jc w:val="both"/>
        <w:rPr>
          <w:rFonts w:ascii="Adagio_Slab" w:hAnsi="Adagio_Slab" w:cs="Arial"/>
          <w:b/>
          <w:iCs/>
          <w:sz w:val="18"/>
          <w:szCs w:val="18"/>
        </w:rPr>
      </w:pPr>
      <w:r w:rsidRPr="00462646">
        <w:rPr>
          <w:rFonts w:ascii="Adagio_Slab" w:hAnsi="Adagio_Slab" w:cs="Arial"/>
          <w:b/>
          <w:iCs/>
          <w:sz w:val="18"/>
          <w:szCs w:val="18"/>
        </w:rPr>
        <w:t>Oferujemy termin dostawy</w:t>
      </w:r>
      <w:r w:rsidR="009340A2" w:rsidRPr="00462646">
        <w:rPr>
          <w:rFonts w:ascii="Adagio_Slab" w:hAnsi="Adagio_Slab" w:cs="Arial"/>
          <w:b/>
          <w:iCs/>
          <w:sz w:val="18"/>
          <w:szCs w:val="18"/>
        </w:rPr>
        <w:t xml:space="preserve"> </w:t>
      </w:r>
      <w:r w:rsidRPr="00462646">
        <w:rPr>
          <w:rFonts w:ascii="Adagio_Slab" w:hAnsi="Adagio_Slab" w:cs="Arial"/>
          <w:b/>
          <w:iCs/>
          <w:sz w:val="18"/>
          <w:szCs w:val="18"/>
        </w:rPr>
        <w:t>…………..dni</w:t>
      </w:r>
      <w:r w:rsidR="002B5A4F" w:rsidRPr="00462646">
        <w:rPr>
          <w:rFonts w:ascii="Adagio_Slab" w:hAnsi="Adagio_Slab" w:cs="Arial"/>
          <w:b/>
          <w:iCs/>
          <w:sz w:val="18"/>
          <w:szCs w:val="18"/>
        </w:rPr>
        <w:t xml:space="preserve"> od zamówienia</w:t>
      </w:r>
      <w:r w:rsidRPr="00462646">
        <w:rPr>
          <w:rFonts w:ascii="Adagio_Slab" w:hAnsi="Adagio_Slab" w:cs="Arial"/>
          <w:b/>
          <w:iCs/>
          <w:sz w:val="18"/>
          <w:szCs w:val="18"/>
        </w:rPr>
        <w:t xml:space="preserve"> </w:t>
      </w:r>
      <w:r w:rsidR="008C3698" w:rsidRPr="00462646">
        <w:rPr>
          <w:rFonts w:ascii="Adagio_Slab" w:hAnsi="Adagio_Slab" w:cs="Arial"/>
          <w:b/>
          <w:iCs/>
          <w:sz w:val="18"/>
          <w:szCs w:val="18"/>
        </w:rPr>
        <w:t xml:space="preserve"> </w:t>
      </w:r>
      <w:r w:rsidRPr="00462646">
        <w:rPr>
          <w:rFonts w:ascii="Adagio_Slab" w:hAnsi="Adagio_Slab" w:cs="Arial"/>
          <w:b/>
          <w:iCs/>
          <w:sz w:val="18"/>
          <w:szCs w:val="18"/>
        </w:rPr>
        <w:t>;</w:t>
      </w:r>
    </w:p>
    <w:p w14:paraId="3F7C4771" w14:textId="130210E5" w:rsidR="00F2645B" w:rsidRPr="00462646" w:rsidRDefault="008C3698">
      <w:pPr>
        <w:rPr>
          <w:rFonts w:ascii="Adagio_Slab" w:hAnsi="Adagio_Slab" w:cs="Arial"/>
          <w:b/>
          <w:iCs/>
          <w:sz w:val="18"/>
          <w:szCs w:val="18"/>
          <w:lang w:eastAsia="ar-SA"/>
        </w:rPr>
      </w:pPr>
      <w:r w:rsidRPr="00462646">
        <w:rPr>
          <w:rFonts w:ascii="Adagio_Slab" w:hAnsi="Adagio_Slab" w:cs="Arial"/>
          <w:b/>
          <w:iCs/>
          <w:sz w:val="18"/>
          <w:szCs w:val="18"/>
          <w:lang w:eastAsia="ar-SA"/>
        </w:rPr>
        <w:t xml:space="preserve">Oświadczamy, że minimalny termin przydatności do użycia środków czystości będzie </w:t>
      </w:r>
      <w:r w:rsidR="002B5A4F" w:rsidRPr="00462646">
        <w:rPr>
          <w:rFonts w:ascii="Adagio_Slab" w:hAnsi="Adagio_Slab" w:cs="Arial"/>
          <w:b/>
          <w:iCs/>
          <w:sz w:val="18"/>
          <w:szCs w:val="18"/>
          <w:lang w:eastAsia="ar-SA"/>
        </w:rPr>
        <w:t>wynosił</w:t>
      </w:r>
      <w:r w:rsidRPr="00462646">
        <w:rPr>
          <w:rFonts w:ascii="Adagio_Slab" w:hAnsi="Adagio_Slab" w:cs="Arial"/>
          <w:b/>
          <w:iCs/>
          <w:sz w:val="18"/>
          <w:szCs w:val="18"/>
          <w:lang w:eastAsia="ar-SA"/>
        </w:rPr>
        <w:t xml:space="preserve"> 12 m-</w:t>
      </w:r>
      <w:proofErr w:type="spellStart"/>
      <w:r w:rsidRPr="00462646">
        <w:rPr>
          <w:rFonts w:ascii="Adagio_Slab" w:hAnsi="Adagio_Slab" w:cs="Arial"/>
          <w:b/>
          <w:iCs/>
          <w:sz w:val="18"/>
          <w:szCs w:val="18"/>
          <w:lang w:eastAsia="ar-SA"/>
        </w:rPr>
        <w:t>cy</w:t>
      </w:r>
      <w:proofErr w:type="spellEnd"/>
      <w:r w:rsidRPr="00462646">
        <w:rPr>
          <w:rFonts w:ascii="Adagio_Slab" w:hAnsi="Adagio_Slab" w:cs="Arial"/>
          <w:b/>
          <w:iCs/>
          <w:sz w:val="18"/>
          <w:szCs w:val="18"/>
          <w:lang w:eastAsia="ar-SA"/>
        </w:rPr>
        <w:t xml:space="preserve"> od daty dostawy.</w:t>
      </w:r>
    </w:p>
    <w:p w14:paraId="1DCD837C" w14:textId="77777777" w:rsidR="00F2645B" w:rsidRPr="00462646" w:rsidRDefault="00F2645B" w:rsidP="00D50F7D">
      <w:pPr>
        <w:rPr>
          <w:rFonts w:ascii="Adagio_Slab" w:hAnsi="Adagio_Slab" w:cs="Arial"/>
          <w:iCs/>
          <w:sz w:val="18"/>
          <w:szCs w:val="18"/>
        </w:rPr>
      </w:pPr>
    </w:p>
    <w:p w14:paraId="7039DFD2" w14:textId="77777777" w:rsidR="005F4D06" w:rsidRDefault="005F4D06" w:rsidP="0037174E">
      <w:pPr>
        <w:pStyle w:val="Zwykytekst1"/>
        <w:numPr>
          <w:ilvl w:val="0"/>
          <w:numId w:val="2"/>
        </w:numPr>
        <w:tabs>
          <w:tab w:val="left" w:pos="284"/>
        </w:tabs>
        <w:ind w:left="284" w:hanging="284"/>
        <w:jc w:val="both"/>
        <w:rPr>
          <w:rFonts w:ascii="Adagio_Slab" w:hAnsi="Adagio_Slab" w:cs="Arial"/>
          <w:iCs/>
          <w:sz w:val="18"/>
          <w:szCs w:val="18"/>
        </w:rPr>
      </w:pPr>
      <w:r w:rsidRPr="00462646">
        <w:rPr>
          <w:rFonts w:ascii="Adagio_Slab" w:hAnsi="Adagio_Slab" w:cs="Arial"/>
          <w:b/>
          <w:bCs/>
          <w:iCs/>
          <w:sz w:val="18"/>
          <w:szCs w:val="18"/>
        </w:rPr>
        <w:t>OŚWIADCZAMY</w:t>
      </w:r>
      <w:r w:rsidRPr="00462646">
        <w:rPr>
          <w:rFonts w:ascii="Adagio_Slab" w:hAnsi="Adagio_Slab" w:cs="Arial"/>
          <w:iCs/>
          <w:sz w:val="18"/>
          <w:szCs w:val="18"/>
        </w:rPr>
        <w:t>, że oferujemy termin gwarancji zgodnie z Opisem Przedmiotu Zamówienia</w:t>
      </w:r>
      <w:r w:rsidR="00E318A0" w:rsidRPr="00462646">
        <w:rPr>
          <w:rFonts w:ascii="Adagio_Slab" w:hAnsi="Adagio_Slab" w:cs="Arial"/>
          <w:iCs/>
          <w:sz w:val="18"/>
          <w:szCs w:val="18"/>
        </w:rPr>
        <w:t xml:space="preserve"> </w:t>
      </w:r>
      <w:r w:rsidR="00C233DF" w:rsidRPr="00462646">
        <w:rPr>
          <w:rFonts w:ascii="Adagio_Slab" w:hAnsi="Adagio_Slab" w:cs="Arial"/>
          <w:iCs/>
          <w:sz w:val="18"/>
          <w:szCs w:val="18"/>
        </w:rPr>
        <w:t>stanowiącym</w:t>
      </w:r>
      <w:r w:rsidR="00E318A0" w:rsidRPr="00462646">
        <w:rPr>
          <w:rFonts w:ascii="Adagio_Slab" w:hAnsi="Adagio_Slab" w:cs="Arial"/>
          <w:iCs/>
          <w:sz w:val="18"/>
          <w:szCs w:val="18"/>
        </w:rPr>
        <w:t xml:space="preserve"> </w:t>
      </w:r>
      <w:r w:rsidR="00C233DF" w:rsidRPr="00462646">
        <w:rPr>
          <w:rFonts w:ascii="Adagio_Slab" w:hAnsi="Adagio_Slab" w:cs="Arial"/>
          <w:iCs/>
          <w:sz w:val="18"/>
          <w:szCs w:val="18"/>
        </w:rPr>
        <w:t>integralną</w:t>
      </w:r>
      <w:r w:rsidR="00E318A0" w:rsidRPr="00462646">
        <w:rPr>
          <w:rFonts w:ascii="Adagio_Slab" w:hAnsi="Adagio_Slab" w:cs="Arial"/>
          <w:iCs/>
          <w:sz w:val="18"/>
          <w:szCs w:val="18"/>
        </w:rPr>
        <w:t xml:space="preserve"> część SWZ</w:t>
      </w:r>
      <w:r w:rsidR="00604C8B" w:rsidRPr="00462646">
        <w:rPr>
          <w:rFonts w:ascii="Adagio_Slab" w:hAnsi="Adagio_Slab" w:cs="Arial"/>
          <w:iCs/>
          <w:sz w:val="18"/>
          <w:szCs w:val="18"/>
        </w:rPr>
        <w:t>.</w:t>
      </w:r>
      <w:r w:rsidR="00E318A0" w:rsidRPr="00462646">
        <w:rPr>
          <w:rFonts w:ascii="Adagio_Slab" w:hAnsi="Adagio_Slab" w:cs="Arial"/>
          <w:iCs/>
          <w:sz w:val="18"/>
          <w:szCs w:val="18"/>
        </w:rPr>
        <w:t xml:space="preserve"> </w:t>
      </w:r>
    </w:p>
    <w:p w14:paraId="1D6E52A5" w14:textId="77777777" w:rsidR="00462646" w:rsidRDefault="00462646" w:rsidP="00462646">
      <w:pPr>
        <w:pStyle w:val="Zwykytekst1"/>
        <w:tabs>
          <w:tab w:val="left" w:pos="284"/>
        </w:tabs>
        <w:jc w:val="both"/>
        <w:rPr>
          <w:rFonts w:ascii="Adagio_Slab" w:hAnsi="Adagio_Slab" w:cs="Arial"/>
          <w:iCs/>
          <w:sz w:val="18"/>
          <w:szCs w:val="18"/>
        </w:rPr>
      </w:pPr>
    </w:p>
    <w:p w14:paraId="42D2439F" w14:textId="77777777" w:rsidR="00462646" w:rsidRDefault="00462646" w:rsidP="00462646">
      <w:pPr>
        <w:pStyle w:val="Zwykytekst1"/>
        <w:tabs>
          <w:tab w:val="left" w:pos="284"/>
        </w:tabs>
        <w:jc w:val="both"/>
        <w:rPr>
          <w:rFonts w:ascii="Adagio_Slab" w:hAnsi="Adagio_Slab" w:cs="Arial"/>
          <w:iCs/>
          <w:sz w:val="18"/>
          <w:szCs w:val="18"/>
        </w:rPr>
      </w:pPr>
    </w:p>
    <w:p w14:paraId="1AA6831E" w14:textId="77777777" w:rsidR="00462646" w:rsidRPr="00462646" w:rsidRDefault="00462646" w:rsidP="00462646">
      <w:pPr>
        <w:pStyle w:val="Zwykytekst1"/>
        <w:tabs>
          <w:tab w:val="left" w:pos="284"/>
        </w:tabs>
        <w:jc w:val="both"/>
        <w:rPr>
          <w:rFonts w:ascii="Adagio_Slab" w:hAnsi="Adagio_Slab" w:cs="Arial"/>
          <w:iCs/>
          <w:sz w:val="18"/>
          <w:szCs w:val="18"/>
        </w:rPr>
      </w:pPr>
    </w:p>
    <w:p w14:paraId="774C68D5" w14:textId="77777777" w:rsidR="00782F69" w:rsidRPr="00462646" w:rsidRDefault="008E4A61" w:rsidP="0037174E">
      <w:pPr>
        <w:pStyle w:val="Zwykytekst1"/>
        <w:numPr>
          <w:ilvl w:val="0"/>
          <w:numId w:val="2"/>
        </w:numPr>
        <w:tabs>
          <w:tab w:val="left" w:pos="284"/>
        </w:tabs>
        <w:spacing w:before="120" w:after="120"/>
        <w:ind w:left="284" w:hanging="284"/>
        <w:jc w:val="both"/>
        <w:rPr>
          <w:rFonts w:ascii="Adagio_Slab" w:hAnsi="Adagio_Slab" w:cs="Arial"/>
          <w:b/>
          <w:iCs/>
          <w:sz w:val="18"/>
          <w:szCs w:val="18"/>
        </w:rPr>
      </w:pPr>
      <w:r w:rsidRPr="00462646">
        <w:rPr>
          <w:rFonts w:ascii="Adagio_Slab" w:hAnsi="Adagio_Slab" w:cs="Arial"/>
          <w:b/>
          <w:iCs/>
          <w:sz w:val="18"/>
          <w:szCs w:val="18"/>
        </w:rPr>
        <w:lastRenderedPageBreak/>
        <w:t>OŚWIADCZAMY, że poszczególne części</w:t>
      </w:r>
      <w:r w:rsidRPr="00462646">
        <w:rPr>
          <w:rFonts w:ascii="Adagio_Slab" w:hAnsi="Adagio_Slab" w:cs="Arial"/>
          <w:iCs/>
          <w:sz w:val="18"/>
          <w:szCs w:val="18"/>
        </w:rPr>
        <w:t xml:space="preserve"> </w:t>
      </w:r>
      <w:r w:rsidR="00782F69" w:rsidRPr="00462646">
        <w:rPr>
          <w:rFonts w:ascii="Adagio_Slab" w:hAnsi="Adagio_Slab" w:cs="Arial"/>
          <w:iCs/>
          <w:sz w:val="18"/>
          <w:szCs w:val="18"/>
        </w:rPr>
        <w:t xml:space="preserve">zamówienia będą realizowane przez </w:t>
      </w:r>
      <w:r w:rsidR="00782F69" w:rsidRPr="00462646">
        <w:rPr>
          <w:rFonts w:ascii="Adagio_Slab" w:hAnsi="Adagio_Slab" w:cs="Arial"/>
          <w:i/>
          <w:sz w:val="18"/>
          <w:szCs w:val="18"/>
        </w:rPr>
        <w:t>(w przypadku konsorcjum i polegania na podmiotach trzecich)</w:t>
      </w:r>
      <w:r w:rsidR="00782F69" w:rsidRPr="00462646">
        <w:rPr>
          <w:rFonts w:ascii="Adagio_Slab" w:hAnsi="Adagio_Slab" w:cs="Arial"/>
          <w:iCs/>
          <w:sz w:val="18"/>
          <w:szCs w:val="18"/>
        </w:rPr>
        <w:t>:</w:t>
      </w:r>
    </w:p>
    <w:p w14:paraId="495EA2CC" w14:textId="77777777" w:rsidR="00782F69" w:rsidRPr="00462646" w:rsidRDefault="00782F69" w:rsidP="0037174E">
      <w:pPr>
        <w:pStyle w:val="Zwykytekst1"/>
        <w:tabs>
          <w:tab w:val="left" w:pos="284"/>
        </w:tabs>
        <w:spacing w:before="120"/>
        <w:ind w:left="284"/>
        <w:jc w:val="both"/>
        <w:rPr>
          <w:rFonts w:ascii="Adagio_Slab" w:hAnsi="Adagio_Slab" w:cs="Arial"/>
          <w:b/>
          <w:iCs/>
          <w:sz w:val="18"/>
          <w:szCs w:val="18"/>
        </w:rPr>
      </w:pPr>
      <w:r w:rsidRPr="00462646">
        <w:rPr>
          <w:rFonts w:ascii="Adagio_Slab" w:hAnsi="Adagio_Slab" w:cs="Arial"/>
          <w:b/>
          <w:iCs/>
          <w:sz w:val="18"/>
          <w:szCs w:val="18"/>
        </w:rPr>
        <w:t>____________________________________________________ - ____________________________________</w:t>
      </w:r>
    </w:p>
    <w:p w14:paraId="4E9849D8" w14:textId="77777777" w:rsidR="00782F69" w:rsidRPr="00462646" w:rsidRDefault="00782F69" w:rsidP="0037174E">
      <w:pPr>
        <w:pStyle w:val="Zwykytekst1"/>
        <w:tabs>
          <w:tab w:val="left" w:pos="284"/>
        </w:tabs>
        <w:spacing w:after="120"/>
        <w:ind w:left="284"/>
        <w:jc w:val="both"/>
        <w:rPr>
          <w:rFonts w:ascii="Adagio_Slab" w:hAnsi="Adagio_Slab" w:cs="Arial"/>
          <w:bCs/>
          <w:iCs/>
          <w:sz w:val="18"/>
          <w:szCs w:val="18"/>
        </w:rPr>
      </w:pPr>
      <w:r w:rsidRPr="00462646">
        <w:rPr>
          <w:rFonts w:ascii="Adagio_Slab" w:hAnsi="Adagio_Slab" w:cs="Arial"/>
          <w:bCs/>
          <w:iCs/>
          <w:sz w:val="18"/>
          <w:szCs w:val="18"/>
        </w:rPr>
        <w:tab/>
        <w:t>(nazwa członka konsorcjum/podmiotu trzeciego)</w:t>
      </w:r>
      <w:r w:rsidRPr="00462646">
        <w:rPr>
          <w:rFonts w:ascii="Adagio_Slab" w:hAnsi="Adagio_Slab" w:cs="Arial"/>
          <w:bCs/>
          <w:iCs/>
          <w:sz w:val="18"/>
          <w:szCs w:val="18"/>
        </w:rPr>
        <w:tab/>
      </w:r>
      <w:r w:rsidRPr="00462646">
        <w:rPr>
          <w:rFonts w:ascii="Adagio_Slab" w:hAnsi="Adagio_Slab" w:cs="Arial"/>
          <w:bCs/>
          <w:iCs/>
          <w:sz w:val="18"/>
          <w:szCs w:val="18"/>
        </w:rPr>
        <w:tab/>
      </w:r>
      <w:r w:rsidRPr="00462646">
        <w:rPr>
          <w:rFonts w:ascii="Adagio_Slab" w:hAnsi="Adagio_Slab" w:cs="Arial"/>
          <w:bCs/>
          <w:iCs/>
          <w:sz w:val="18"/>
          <w:szCs w:val="18"/>
        </w:rPr>
        <w:tab/>
        <w:t>(realizowany zakres)</w:t>
      </w:r>
    </w:p>
    <w:p w14:paraId="4355C639" w14:textId="77777777" w:rsidR="00782F69" w:rsidRPr="00462646" w:rsidRDefault="00782F69" w:rsidP="0037174E">
      <w:pPr>
        <w:pStyle w:val="Zwykytekst1"/>
        <w:tabs>
          <w:tab w:val="left" w:pos="284"/>
        </w:tabs>
        <w:spacing w:before="120"/>
        <w:ind w:left="284"/>
        <w:jc w:val="both"/>
        <w:rPr>
          <w:rFonts w:ascii="Adagio_Slab" w:hAnsi="Adagio_Slab" w:cs="Arial"/>
          <w:b/>
          <w:iCs/>
          <w:sz w:val="18"/>
          <w:szCs w:val="18"/>
        </w:rPr>
      </w:pPr>
      <w:r w:rsidRPr="00462646">
        <w:rPr>
          <w:rFonts w:ascii="Adagio_Slab" w:hAnsi="Adagio_Slab" w:cs="Arial"/>
          <w:b/>
          <w:iCs/>
          <w:sz w:val="18"/>
          <w:szCs w:val="18"/>
        </w:rPr>
        <w:t>____________________________________________________ - ____________________________________</w:t>
      </w:r>
    </w:p>
    <w:p w14:paraId="4CA261FB" w14:textId="77777777" w:rsidR="00782F69" w:rsidRPr="00462646" w:rsidRDefault="00782F69" w:rsidP="0037174E">
      <w:pPr>
        <w:pStyle w:val="Zwykytekst1"/>
        <w:tabs>
          <w:tab w:val="left" w:pos="284"/>
        </w:tabs>
        <w:spacing w:after="120"/>
        <w:ind w:left="284"/>
        <w:jc w:val="both"/>
        <w:rPr>
          <w:rFonts w:ascii="Adagio_Slab" w:hAnsi="Adagio_Slab" w:cs="Arial"/>
          <w:bCs/>
          <w:iCs/>
          <w:sz w:val="18"/>
          <w:szCs w:val="18"/>
        </w:rPr>
      </w:pPr>
      <w:r w:rsidRPr="00462646">
        <w:rPr>
          <w:rFonts w:ascii="Adagio_Slab" w:hAnsi="Adagio_Slab" w:cs="Arial"/>
          <w:bCs/>
          <w:iCs/>
          <w:sz w:val="18"/>
          <w:szCs w:val="18"/>
        </w:rPr>
        <w:tab/>
        <w:t>(nazwa członka konsorcjum/podmiotu trzeciego)</w:t>
      </w:r>
      <w:r w:rsidRPr="00462646">
        <w:rPr>
          <w:rFonts w:ascii="Adagio_Slab" w:hAnsi="Adagio_Slab" w:cs="Arial"/>
          <w:bCs/>
          <w:iCs/>
          <w:sz w:val="18"/>
          <w:szCs w:val="18"/>
        </w:rPr>
        <w:tab/>
      </w:r>
      <w:r w:rsidRPr="00462646">
        <w:rPr>
          <w:rFonts w:ascii="Adagio_Slab" w:hAnsi="Adagio_Slab" w:cs="Arial"/>
          <w:bCs/>
          <w:iCs/>
          <w:sz w:val="18"/>
          <w:szCs w:val="18"/>
        </w:rPr>
        <w:tab/>
      </w:r>
      <w:r w:rsidRPr="00462646">
        <w:rPr>
          <w:rFonts w:ascii="Adagio_Slab" w:hAnsi="Adagio_Slab" w:cs="Arial"/>
          <w:bCs/>
          <w:iCs/>
          <w:sz w:val="18"/>
          <w:szCs w:val="18"/>
        </w:rPr>
        <w:tab/>
        <w:t>(realizowany zakres)</w:t>
      </w:r>
    </w:p>
    <w:p w14:paraId="0C95BBE5" w14:textId="77777777" w:rsidR="00D50F7D" w:rsidRPr="00462646" w:rsidRDefault="00D50F7D" w:rsidP="0037174E">
      <w:pPr>
        <w:pStyle w:val="Zwykytekst1"/>
        <w:tabs>
          <w:tab w:val="left" w:pos="284"/>
        </w:tabs>
        <w:spacing w:after="120"/>
        <w:ind w:left="284"/>
        <w:jc w:val="both"/>
        <w:rPr>
          <w:rFonts w:ascii="Adagio_Slab" w:hAnsi="Adagio_Slab" w:cs="Arial"/>
          <w:bCs/>
          <w:iCs/>
          <w:sz w:val="18"/>
          <w:szCs w:val="18"/>
        </w:rPr>
      </w:pPr>
    </w:p>
    <w:p w14:paraId="6755EE45" w14:textId="77777777" w:rsidR="00F30A26" w:rsidRPr="00462646" w:rsidRDefault="00927C50" w:rsidP="0037174E">
      <w:pPr>
        <w:pStyle w:val="Zwykytekst1"/>
        <w:numPr>
          <w:ilvl w:val="0"/>
          <w:numId w:val="2"/>
        </w:numPr>
        <w:tabs>
          <w:tab w:val="left" w:pos="284"/>
        </w:tabs>
        <w:spacing w:after="120"/>
        <w:jc w:val="both"/>
        <w:rPr>
          <w:rFonts w:ascii="Adagio_Slab" w:hAnsi="Adagio_Slab" w:cs="Arial"/>
          <w:bCs/>
          <w:i/>
          <w:sz w:val="18"/>
          <w:szCs w:val="18"/>
        </w:rPr>
      </w:pPr>
      <w:r w:rsidRPr="00462646">
        <w:rPr>
          <w:rFonts w:ascii="Adagio_Slab" w:hAnsi="Adagio_Slab" w:cs="Arial"/>
          <w:b/>
          <w:sz w:val="18"/>
          <w:szCs w:val="18"/>
        </w:rPr>
        <w:t xml:space="preserve">OŚWIADCZAMY, </w:t>
      </w:r>
      <w:r w:rsidRPr="00462646">
        <w:rPr>
          <w:rFonts w:ascii="Adagio_Slab" w:hAnsi="Adagio_Slab" w:cs="Arial"/>
          <w:bCs/>
          <w:sz w:val="18"/>
          <w:szCs w:val="18"/>
        </w:rPr>
        <w:t xml:space="preserve">że zamówienie zrealizujemy samodzielnie**/z udziałem następujących podwykonawców (proszę podać)………………………………………..….., którzy wykonywać będą następujące części zamówienia**: ..................................................................... </w:t>
      </w:r>
    </w:p>
    <w:p w14:paraId="66A2C21A" w14:textId="77777777" w:rsidR="00782F69" w:rsidRPr="00462646" w:rsidRDefault="00927C50" w:rsidP="0037174E">
      <w:pPr>
        <w:pStyle w:val="Zwykytekst1"/>
        <w:numPr>
          <w:ilvl w:val="0"/>
          <w:numId w:val="2"/>
        </w:numPr>
        <w:tabs>
          <w:tab w:val="left" w:pos="284"/>
        </w:tabs>
        <w:spacing w:after="120"/>
        <w:jc w:val="both"/>
        <w:rPr>
          <w:rFonts w:ascii="Adagio_Slab" w:hAnsi="Adagio_Slab" w:cs="Arial"/>
          <w:i/>
          <w:sz w:val="18"/>
          <w:szCs w:val="18"/>
        </w:rPr>
      </w:pPr>
      <w:r w:rsidRPr="00462646">
        <w:rPr>
          <w:rFonts w:ascii="Adagio_Slab" w:hAnsi="Adagio_Slab" w:cs="Arial"/>
          <w:b/>
          <w:sz w:val="18"/>
          <w:szCs w:val="18"/>
        </w:rPr>
        <w:t>OŚWIADCZAM</w:t>
      </w:r>
      <w:r w:rsidR="00F30A26" w:rsidRPr="00462646">
        <w:rPr>
          <w:rFonts w:ascii="Adagio_Slab" w:hAnsi="Adagio_Slab" w:cs="Arial"/>
          <w:b/>
          <w:sz w:val="18"/>
          <w:szCs w:val="18"/>
        </w:rPr>
        <w:t>Y</w:t>
      </w:r>
      <w:r w:rsidRPr="00462646">
        <w:rPr>
          <w:rFonts w:ascii="Adagio_Slab" w:hAnsi="Adagio_Slab" w:cs="Arial"/>
          <w:b/>
          <w:sz w:val="18"/>
          <w:szCs w:val="18"/>
        </w:rPr>
        <w:t>, że jesteśmy</w:t>
      </w:r>
      <w:r w:rsidRPr="00462646">
        <w:rPr>
          <w:rFonts w:ascii="Adagio_Slab" w:hAnsi="Adagio_Slab" w:cs="Arial"/>
          <w:sz w:val="18"/>
          <w:szCs w:val="18"/>
        </w:rPr>
        <w:t xml:space="preserve"> </w:t>
      </w:r>
      <w:r w:rsidR="00782F69" w:rsidRPr="00462646">
        <w:rPr>
          <w:rFonts w:ascii="Adagio_Slab" w:hAnsi="Adagio_Slab" w:cs="Arial"/>
          <w:sz w:val="18"/>
          <w:szCs w:val="18"/>
        </w:rPr>
        <w:t xml:space="preserve">związani ofertą przez okres wskazany w SWZ. </w:t>
      </w:r>
    </w:p>
    <w:p w14:paraId="0CFD5503" w14:textId="34D72342" w:rsidR="00927C50" w:rsidRPr="00462646" w:rsidRDefault="005F4D06" w:rsidP="0037174E">
      <w:pPr>
        <w:pStyle w:val="Zwykytekst1"/>
        <w:tabs>
          <w:tab w:val="left" w:pos="284"/>
        </w:tabs>
        <w:spacing w:after="120"/>
        <w:jc w:val="both"/>
        <w:rPr>
          <w:rFonts w:ascii="Adagio_Slab" w:hAnsi="Adagio_Slab" w:cs="Arial"/>
          <w:i/>
          <w:sz w:val="18"/>
          <w:szCs w:val="18"/>
        </w:rPr>
      </w:pPr>
      <w:r w:rsidRPr="00462646">
        <w:rPr>
          <w:rFonts w:ascii="Adagio_Slab" w:hAnsi="Adagio_Slab" w:cs="Arial"/>
          <w:b/>
          <w:sz w:val="18"/>
          <w:szCs w:val="18"/>
        </w:rPr>
        <w:t>9.</w:t>
      </w:r>
      <w:r w:rsidRPr="00462646">
        <w:rPr>
          <w:rFonts w:ascii="Adagio_Slab" w:hAnsi="Adagio_Slab" w:cs="Arial"/>
          <w:b/>
          <w:sz w:val="18"/>
          <w:szCs w:val="18"/>
        </w:rPr>
        <w:tab/>
      </w:r>
      <w:r w:rsidR="00927C50" w:rsidRPr="00462646">
        <w:rPr>
          <w:rFonts w:ascii="Adagio_Slab" w:hAnsi="Adagio_Slab" w:cs="Arial"/>
          <w:b/>
          <w:sz w:val="18"/>
          <w:szCs w:val="18"/>
        </w:rPr>
        <w:t xml:space="preserve">OŚWIADCZAMY, że akceptujemy </w:t>
      </w:r>
      <w:r w:rsidR="00927C50" w:rsidRPr="00462646">
        <w:rPr>
          <w:rFonts w:ascii="Adagio_Slab" w:hAnsi="Adagio_Slab" w:cs="Arial"/>
          <w:sz w:val="18"/>
          <w:szCs w:val="18"/>
        </w:rPr>
        <w:t>warunki płatności określone przez Zamawiającego w projektowanych postanowieniach umowy.</w:t>
      </w:r>
    </w:p>
    <w:p w14:paraId="6DB30757" w14:textId="77777777" w:rsidR="00782F69" w:rsidRPr="00462646" w:rsidRDefault="005F4D06" w:rsidP="0037174E">
      <w:pPr>
        <w:pStyle w:val="Zwykytekst1"/>
        <w:tabs>
          <w:tab w:val="left" w:pos="0"/>
          <w:tab w:val="left" w:pos="284"/>
        </w:tabs>
        <w:spacing w:after="120"/>
        <w:jc w:val="both"/>
        <w:rPr>
          <w:rFonts w:ascii="Adagio_Slab" w:hAnsi="Adagio_Slab" w:cs="Arial"/>
          <w:sz w:val="18"/>
          <w:szCs w:val="18"/>
        </w:rPr>
      </w:pPr>
      <w:r w:rsidRPr="00462646">
        <w:rPr>
          <w:rFonts w:ascii="Adagio_Slab" w:hAnsi="Adagio_Slab" w:cs="Arial"/>
          <w:b/>
          <w:sz w:val="18"/>
          <w:szCs w:val="18"/>
        </w:rPr>
        <w:t>10.</w:t>
      </w:r>
      <w:r w:rsidRPr="00462646">
        <w:rPr>
          <w:rFonts w:ascii="Adagio_Slab" w:hAnsi="Adagio_Slab" w:cs="Arial"/>
          <w:b/>
          <w:sz w:val="18"/>
          <w:szCs w:val="18"/>
        </w:rPr>
        <w:tab/>
      </w:r>
      <w:r w:rsidR="00782F69" w:rsidRPr="00462646">
        <w:rPr>
          <w:rFonts w:ascii="Adagio_Slab" w:hAnsi="Adagio_Slab" w:cs="Arial"/>
          <w:b/>
          <w:sz w:val="18"/>
          <w:szCs w:val="18"/>
        </w:rPr>
        <w:t>OŚWIADCZAMY</w:t>
      </w:r>
      <w:r w:rsidR="00782F69" w:rsidRPr="00462646">
        <w:rPr>
          <w:rFonts w:ascii="Adagio_Slab" w:hAnsi="Adagio_Slab" w:cs="Arial"/>
          <w:sz w:val="18"/>
          <w:szCs w:val="18"/>
        </w:rPr>
        <w:t>, iż informacje i dokumenty zawarte w odrębnym i stosownie nazwanym załączniku</w:t>
      </w:r>
      <w:r w:rsidR="00782F69" w:rsidRPr="00462646" w:rsidDel="00603C62">
        <w:rPr>
          <w:rFonts w:ascii="Adagio_Slab" w:hAnsi="Adagio_Slab" w:cs="Arial"/>
          <w:sz w:val="18"/>
          <w:szCs w:val="18"/>
        </w:rPr>
        <w:t xml:space="preserve"> </w:t>
      </w:r>
      <w:r w:rsidR="00782F69" w:rsidRPr="00462646">
        <w:rPr>
          <w:rFonts w:ascii="Adagio_Slab" w:hAnsi="Adagio_Slab" w:cs="Arial"/>
          <w:sz w:val="18"/>
          <w:szCs w:val="18"/>
        </w:rPr>
        <w:t xml:space="preserve"> stanowią tajemnicę przedsiębiorstwa w rozumieniu przepisów o zwalczaniu nieuczciwej konkurencji, co wykazaliśmy w załączniku nr ……. do Oferty i zastrzegamy, że nie mogą być one udostępniane.</w:t>
      </w:r>
    </w:p>
    <w:p w14:paraId="082D77BD" w14:textId="391432F6" w:rsidR="00782F69" w:rsidRPr="00462646" w:rsidRDefault="005F4D06" w:rsidP="0037174E">
      <w:pPr>
        <w:pStyle w:val="Zwykytekst1"/>
        <w:tabs>
          <w:tab w:val="left" w:pos="284"/>
        </w:tabs>
        <w:spacing w:after="120"/>
        <w:jc w:val="both"/>
        <w:rPr>
          <w:rFonts w:ascii="Adagio_Slab" w:hAnsi="Adagio_Slab" w:cs="Arial"/>
          <w:sz w:val="18"/>
          <w:szCs w:val="18"/>
        </w:rPr>
      </w:pPr>
      <w:r w:rsidRPr="00462646">
        <w:rPr>
          <w:rFonts w:ascii="Adagio_Slab" w:hAnsi="Adagio_Slab" w:cs="Arial"/>
          <w:b/>
          <w:sz w:val="18"/>
          <w:szCs w:val="18"/>
        </w:rPr>
        <w:t>11.</w:t>
      </w:r>
      <w:r w:rsidRPr="00462646">
        <w:rPr>
          <w:rFonts w:ascii="Adagio_Slab" w:hAnsi="Adagio_Slab" w:cs="Arial"/>
          <w:b/>
          <w:sz w:val="18"/>
          <w:szCs w:val="18"/>
        </w:rPr>
        <w:tab/>
      </w:r>
      <w:r w:rsidR="00782F69" w:rsidRPr="00462646">
        <w:rPr>
          <w:rFonts w:ascii="Adagio_Slab" w:hAnsi="Adagio_Slab" w:cs="Arial"/>
          <w:b/>
          <w:sz w:val="18"/>
          <w:szCs w:val="18"/>
        </w:rPr>
        <w:t>OŚWIADCZAMY,</w:t>
      </w:r>
      <w:r w:rsidR="00782F69" w:rsidRPr="00462646">
        <w:rPr>
          <w:rFonts w:ascii="Adagio_Slab" w:hAnsi="Adagio_Slab" w:cs="Arial"/>
          <w:sz w:val="18"/>
          <w:szCs w:val="18"/>
        </w:rPr>
        <w:t xml:space="preserve"> że zapoznaliśmy się z </w:t>
      </w:r>
      <w:r w:rsidR="002E494A" w:rsidRPr="00462646">
        <w:rPr>
          <w:rFonts w:ascii="Adagio_Slab" w:hAnsi="Adagio_Slab" w:cs="Arial"/>
          <w:sz w:val="18"/>
          <w:szCs w:val="18"/>
        </w:rPr>
        <w:t xml:space="preserve">Projektowanymi  </w:t>
      </w:r>
      <w:r w:rsidR="00782F69" w:rsidRPr="00462646">
        <w:rPr>
          <w:rFonts w:ascii="Adagio_Slab" w:hAnsi="Adagio_Slab" w:cs="Arial"/>
          <w:sz w:val="18"/>
          <w:szCs w:val="18"/>
        </w:rPr>
        <w:t>Postanowieniami Umowy zawartymi w SWZ i zobowiązujemy się, w</w:t>
      </w:r>
      <w:r w:rsidR="00782F69" w:rsidRPr="00462646">
        <w:rPr>
          <w:rFonts w:ascii="Calibri" w:hAnsi="Calibri" w:cs="Calibri"/>
          <w:sz w:val="18"/>
          <w:szCs w:val="18"/>
        </w:rPr>
        <w:t> </w:t>
      </w:r>
      <w:r w:rsidR="00782F69" w:rsidRPr="00462646">
        <w:rPr>
          <w:rFonts w:ascii="Adagio_Slab" w:hAnsi="Adagio_Slab" w:cs="Arial"/>
          <w:sz w:val="18"/>
          <w:szCs w:val="18"/>
        </w:rPr>
        <w:t>przypadku wyboru naszej oferty, do zawarcia umowy zgodnej z niniejszą ofertą, na warunkach określonych w SWZ, w miejscu i terminie wyznaczonym przez Zamawiającego.</w:t>
      </w:r>
    </w:p>
    <w:p w14:paraId="53574D20" w14:textId="77777777" w:rsidR="00782F69" w:rsidRPr="00462646" w:rsidRDefault="005F4D06" w:rsidP="0037174E">
      <w:pPr>
        <w:pStyle w:val="Zwykytekst1"/>
        <w:tabs>
          <w:tab w:val="left" w:pos="426"/>
        </w:tabs>
        <w:spacing w:after="120"/>
        <w:jc w:val="both"/>
        <w:rPr>
          <w:rFonts w:ascii="Adagio_Slab" w:hAnsi="Adagio_Slab" w:cs="Arial"/>
          <w:sz w:val="18"/>
          <w:szCs w:val="18"/>
        </w:rPr>
      </w:pPr>
      <w:r w:rsidRPr="00462646">
        <w:rPr>
          <w:rFonts w:ascii="Adagio_Slab" w:hAnsi="Adagio_Slab" w:cs="Arial"/>
          <w:b/>
          <w:sz w:val="18"/>
          <w:szCs w:val="18"/>
        </w:rPr>
        <w:t>12.</w:t>
      </w:r>
      <w:r w:rsidRPr="00462646">
        <w:rPr>
          <w:rFonts w:ascii="Adagio_Slab" w:hAnsi="Adagio_Slab" w:cs="Arial"/>
          <w:b/>
          <w:sz w:val="18"/>
          <w:szCs w:val="18"/>
        </w:rPr>
        <w:tab/>
      </w:r>
      <w:r w:rsidR="00782F69" w:rsidRPr="00462646">
        <w:rPr>
          <w:rFonts w:ascii="Adagio_Slab" w:hAnsi="Adagio_Slab" w:cs="Arial"/>
          <w:b/>
          <w:sz w:val="18"/>
          <w:szCs w:val="18"/>
        </w:rPr>
        <w:t>OŚWIADCZAMY</w:t>
      </w:r>
      <w:r w:rsidR="00782F69" w:rsidRPr="00462646">
        <w:rPr>
          <w:rFonts w:ascii="Adagio_Slab" w:hAnsi="Adagio_Slab" w:cs="Arial"/>
          <w:sz w:val="18"/>
          <w:szCs w:val="18"/>
        </w:rPr>
        <w:t>, że wypełniliśmy obowiązki informacyjne przewidziane w art. 13 lub art. 14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wobec osób fizycznych, od których dane osobowe bezpośrednio lub pośrednio pozyskaliśmy w celu ubiegania się o udzielenie zamówienia publicznego w niniejszym postępowaniu.</w:t>
      </w:r>
    </w:p>
    <w:p w14:paraId="573698B2" w14:textId="77777777" w:rsidR="00782F69" w:rsidRPr="00462646" w:rsidRDefault="005F4D06" w:rsidP="0037174E">
      <w:pPr>
        <w:pStyle w:val="Zwykytekst1"/>
        <w:spacing w:after="120"/>
        <w:ind w:left="284" w:hanging="284"/>
        <w:jc w:val="both"/>
        <w:rPr>
          <w:rFonts w:ascii="Adagio_Slab" w:hAnsi="Adagio_Slab" w:cs="Arial"/>
          <w:sz w:val="18"/>
          <w:szCs w:val="18"/>
          <w:lang w:eastAsia="pl-PL"/>
        </w:rPr>
      </w:pPr>
      <w:r w:rsidRPr="00462646">
        <w:rPr>
          <w:rFonts w:ascii="Adagio_Slab" w:hAnsi="Adagio_Slab" w:cs="Arial"/>
          <w:b/>
          <w:sz w:val="18"/>
          <w:szCs w:val="18"/>
        </w:rPr>
        <w:t>13.</w:t>
      </w:r>
      <w:r w:rsidRPr="00462646">
        <w:rPr>
          <w:rFonts w:ascii="Adagio_Slab" w:hAnsi="Adagio_Slab" w:cs="Arial"/>
          <w:b/>
          <w:sz w:val="18"/>
          <w:szCs w:val="18"/>
        </w:rPr>
        <w:tab/>
      </w:r>
      <w:r w:rsidR="00782F69" w:rsidRPr="00462646">
        <w:rPr>
          <w:rFonts w:ascii="Adagio_Slab" w:hAnsi="Adagio_Slab" w:cs="Arial"/>
          <w:b/>
          <w:sz w:val="18"/>
          <w:szCs w:val="18"/>
        </w:rPr>
        <w:t>UPOWAŻNIONYM DO KONTAKTU</w:t>
      </w:r>
      <w:r w:rsidR="00782F69" w:rsidRPr="00462646">
        <w:rPr>
          <w:rFonts w:ascii="Adagio_Slab" w:hAnsi="Adagio_Slab" w:cs="Arial"/>
          <w:sz w:val="18"/>
          <w:szCs w:val="18"/>
          <w:lang w:eastAsia="pl-PL"/>
        </w:rPr>
        <w:t xml:space="preserve"> w sprawie przedmiotowego postępowania jest:</w:t>
      </w:r>
    </w:p>
    <w:p w14:paraId="648CB6DC" w14:textId="77777777" w:rsidR="00782F69" w:rsidRPr="00462646" w:rsidRDefault="00782F69" w:rsidP="0037174E">
      <w:pPr>
        <w:pStyle w:val="Zwykytekst1"/>
        <w:ind w:left="426" w:hanging="284"/>
        <w:jc w:val="both"/>
        <w:rPr>
          <w:rFonts w:ascii="Adagio_Slab" w:hAnsi="Adagio_Slab" w:cs="Arial"/>
          <w:sz w:val="18"/>
          <w:szCs w:val="18"/>
        </w:rPr>
      </w:pPr>
      <w:r w:rsidRPr="00462646">
        <w:rPr>
          <w:rFonts w:ascii="Adagio_Slab" w:hAnsi="Adagio_Slab" w:cs="Arial"/>
          <w:sz w:val="18"/>
          <w:szCs w:val="18"/>
        </w:rPr>
        <w:t>Imię i nazwisko: ____________________________________________________</w:t>
      </w:r>
    </w:p>
    <w:p w14:paraId="054FF9BB" w14:textId="77777777" w:rsidR="00782F69" w:rsidRPr="00462646" w:rsidRDefault="00782F69" w:rsidP="0037174E">
      <w:pPr>
        <w:pStyle w:val="Zwykytekst1"/>
        <w:ind w:left="426" w:hanging="284"/>
        <w:jc w:val="both"/>
        <w:rPr>
          <w:rFonts w:ascii="Adagio_Slab" w:hAnsi="Adagio_Slab" w:cs="Arial"/>
          <w:sz w:val="18"/>
          <w:szCs w:val="18"/>
        </w:rPr>
      </w:pPr>
      <w:r w:rsidRPr="00462646">
        <w:rPr>
          <w:rFonts w:ascii="Adagio_Slab" w:hAnsi="Adagio_Slab" w:cs="Arial"/>
          <w:sz w:val="18"/>
          <w:szCs w:val="18"/>
        </w:rPr>
        <w:t>Firma: ____________________________________________________________</w:t>
      </w:r>
    </w:p>
    <w:p w14:paraId="682C2C4F" w14:textId="77777777" w:rsidR="00782F69" w:rsidRPr="00462646" w:rsidRDefault="00782F69" w:rsidP="0037174E">
      <w:pPr>
        <w:pStyle w:val="Zwykytekst1"/>
        <w:ind w:left="426" w:hanging="284"/>
        <w:jc w:val="both"/>
        <w:rPr>
          <w:rFonts w:ascii="Adagio_Slab" w:hAnsi="Adagio_Slab" w:cs="Arial"/>
          <w:sz w:val="18"/>
          <w:szCs w:val="18"/>
        </w:rPr>
      </w:pPr>
      <w:r w:rsidRPr="00462646">
        <w:rPr>
          <w:rFonts w:ascii="Adagio_Slab" w:hAnsi="Adagio_Slab" w:cs="Arial"/>
          <w:sz w:val="18"/>
          <w:szCs w:val="18"/>
        </w:rPr>
        <w:t>Adres: ____________________________________________________________</w:t>
      </w:r>
    </w:p>
    <w:p w14:paraId="01ACC771" w14:textId="77777777" w:rsidR="00D50F7D" w:rsidRPr="00462646" w:rsidRDefault="00782F69" w:rsidP="0037174E">
      <w:pPr>
        <w:pStyle w:val="Zwykytekst1"/>
        <w:spacing w:after="120"/>
        <w:ind w:left="426" w:hanging="284"/>
        <w:jc w:val="both"/>
        <w:rPr>
          <w:rFonts w:ascii="Adagio_Slab" w:hAnsi="Adagio_Slab" w:cs="Arial"/>
          <w:sz w:val="18"/>
          <w:szCs w:val="18"/>
        </w:rPr>
      </w:pPr>
      <w:r w:rsidRPr="00462646">
        <w:rPr>
          <w:rFonts w:ascii="Adagio_Slab" w:hAnsi="Adagio_Slab" w:cs="Arial"/>
          <w:sz w:val="18"/>
          <w:szCs w:val="18"/>
        </w:rPr>
        <w:t>tel. ______________, e-mail __________________________________________</w:t>
      </w:r>
    </w:p>
    <w:p w14:paraId="5C6BED60" w14:textId="77777777" w:rsidR="00D50F7D" w:rsidRPr="00462646" w:rsidRDefault="00D50F7D">
      <w:pPr>
        <w:rPr>
          <w:rFonts w:ascii="Adagio_Slab" w:hAnsi="Adagio_Slab" w:cs="Arial"/>
          <w:sz w:val="18"/>
          <w:szCs w:val="18"/>
          <w:lang w:eastAsia="ar-SA"/>
        </w:rPr>
      </w:pPr>
    </w:p>
    <w:p w14:paraId="131AFA18" w14:textId="77777777" w:rsidR="00782F69" w:rsidRPr="00462646" w:rsidRDefault="005F4D06" w:rsidP="00B67B3E">
      <w:pPr>
        <w:pStyle w:val="Zwykytekst1"/>
        <w:spacing w:after="120"/>
        <w:ind w:left="426" w:hanging="284"/>
        <w:jc w:val="both"/>
        <w:rPr>
          <w:rFonts w:ascii="Adagio_Slab" w:hAnsi="Adagio_Slab" w:cs="Arial"/>
          <w:sz w:val="18"/>
          <w:szCs w:val="18"/>
        </w:rPr>
      </w:pPr>
      <w:r w:rsidRPr="00462646">
        <w:rPr>
          <w:rFonts w:ascii="Adagio_Slab" w:hAnsi="Adagio_Slab" w:cs="Arial"/>
          <w:b/>
          <w:sz w:val="18"/>
          <w:szCs w:val="18"/>
        </w:rPr>
        <w:t>14.</w:t>
      </w:r>
      <w:r w:rsidRPr="00462646">
        <w:rPr>
          <w:rFonts w:ascii="Adagio_Slab" w:hAnsi="Adagio_Slab" w:cs="Arial"/>
          <w:b/>
          <w:sz w:val="18"/>
          <w:szCs w:val="18"/>
        </w:rPr>
        <w:tab/>
      </w:r>
      <w:r w:rsidR="00782F69" w:rsidRPr="00462646">
        <w:rPr>
          <w:rFonts w:ascii="Adagio_Slab" w:hAnsi="Adagio_Slab" w:cs="Arial"/>
          <w:b/>
          <w:sz w:val="18"/>
          <w:szCs w:val="18"/>
        </w:rPr>
        <w:t xml:space="preserve">SPIS </w:t>
      </w:r>
      <w:r w:rsidR="00782F69" w:rsidRPr="00462646">
        <w:rPr>
          <w:rFonts w:ascii="Adagio_Slab" w:hAnsi="Adagio_Slab" w:cs="Arial"/>
          <w:sz w:val="18"/>
          <w:szCs w:val="18"/>
        </w:rPr>
        <w:t>dołączonych oświadczeń i dokumentów:</w:t>
      </w:r>
    </w:p>
    <w:p w14:paraId="0CF92F22" w14:textId="77777777" w:rsidR="00782F69" w:rsidRPr="00462646" w:rsidRDefault="00782F69" w:rsidP="00B67B3E">
      <w:pPr>
        <w:pStyle w:val="Akapitzlist"/>
        <w:spacing w:after="120" w:line="240" w:lineRule="auto"/>
        <w:ind w:left="283" w:hanging="284"/>
        <w:jc w:val="both"/>
        <w:rPr>
          <w:rFonts w:ascii="Adagio_Slab" w:hAnsi="Adagio_Slab"/>
          <w:sz w:val="18"/>
          <w:szCs w:val="18"/>
        </w:rPr>
      </w:pPr>
      <w:r w:rsidRPr="00462646">
        <w:rPr>
          <w:rFonts w:ascii="Adagio_Slab" w:hAnsi="Adagio_Slab"/>
          <w:sz w:val="18"/>
          <w:szCs w:val="18"/>
        </w:rPr>
        <w:t>_____________________________________________________________________</w:t>
      </w:r>
    </w:p>
    <w:p w14:paraId="4E91D89C" w14:textId="77777777" w:rsidR="00782F69" w:rsidRPr="00462646" w:rsidRDefault="00782F69" w:rsidP="00B67B3E">
      <w:pPr>
        <w:pStyle w:val="Akapitzlist"/>
        <w:spacing w:after="120" w:line="240" w:lineRule="auto"/>
        <w:ind w:left="283" w:hanging="284"/>
        <w:jc w:val="both"/>
        <w:rPr>
          <w:rFonts w:ascii="Adagio_Slab" w:hAnsi="Adagio_Slab"/>
          <w:sz w:val="18"/>
          <w:szCs w:val="18"/>
        </w:rPr>
      </w:pPr>
      <w:r w:rsidRPr="00462646">
        <w:rPr>
          <w:rFonts w:ascii="Adagio_Slab" w:hAnsi="Adagio_Slab"/>
          <w:sz w:val="18"/>
          <w:szCs w:val="18"/>
        </w:rPr>
        <w:t>_____________________________________________________________________</w:t>
      </w:r>
    </w:p>
    <w:p w14:paraId="4C2FA76C" w14:textId="77777777" w:rsidR="00782F69" w:rsidRPr="00462646" w:rsidRDefault="00782F69" w:rsidP="00782F69">
      <w:pPr>
        <w:pStyle w:val="Zwykytekst1"/>
        <w:spacing w:before="120"/>
        <w:jc w:val="both"/>
        <w:rPr>
          <w:rFonts w:ascii="Adagio_Slab" w:hAnsi="Adagio_Slab" w:cs="Arial"/>
          <w:sz w:val="18"/>
          <w:szCs w:val="18"/>
        </w:rPr>
      </w:pPr>
    </w:p>
    <w:p w14:paraId="5B36B067" w14:textId="77777777" w:rsidR="00782F69" w:rsidRPr="00462646" w:rsidRDefault="00782F69" w:rsidP="00782F69">
      <w:pPr>
        <w:suppressAutoHyphens/>
        <w:spacing w:before="120" w:line="360" w:lineRule="auto"/>
        <w:rPr>
          <w:rFonts w:ascii="Adagio_Slab" w:hAnsi="Adagio_Slab"/>
          <w:color w:val="000000"/>
          <w:sz w:val="18"/>
          <w:szCs w:val="18"/>
          <w:lang w:eastAsia="ar-SA"/>
        </w:rPr>
      </w:pPr>
      <w:r w:rsidRPr="00462646">
        <w:rPr>
          <w:rFonts w:ascii="Adagio_Slab" w:hAnsi="Adagio_Slab"/>
          <w:color w:val="000000"/>
          <w:sz w:val="18"/>
          <w:szCs w:val="18"/>
          <w:lang w:eastAsia="ar-SA"/>
        </w:rPr>
        <w:t>__________________ dnia __. __.202_r.</w:t>
      </w:r>
    </w:p>
    <w:p w14:paraId="5C1A34E9" w14:textId="77777777" w:rsidR="00782F69" w:rsidRPr="00462646" w:rsidRDefault="00782F69" w:rsidP="00782F69">
      <w:pPr>
        <w:tabs>
          <w:tab w:val="decimal" w:pos="720"/>
          <w:tab w:val="decimal" w:pos="864"/>
        </w:tabs>
        <w:ind w:left="680"/>
        <w:rPr>
          <w:rFonts w:ascii="Adagio_Slab" w:hAnsi="Adagio_Slab"/>
          <w:b/>
          <w:color w:val="000000"/>
          <w:sz w:val="18"/>
          <w:szCs w:val="18"/>
        </w:rPr>
      </w:pPr>
      <w:r w:rsidRPr="00462646">
        <w:rPr>
          <w:rFonts w:ascii="Adagio_Slab" w:hAnsi="Adagio_Slab"/>
          <w:b/>
          <w:color w:val="000000"/>
          <w:sz w:val="18"/>
          <w:szCs w:val="18"/>
        </w:rPr>
        <w:tab/>
      </w:r>
      <w:r w:rsidRPr="00462646">
        <w:rPr>
          <w:rFonts w:ascii="Adagio_Slab" w:hAnsi="Adagio_Slab"/>
          <w:b/>
          <w:color w:val="000000"/>
          <w:sz w:val="18"/>
          <w:szCs w:val="18"/>
        </w:rPr>
        <w:tab/>
      </w:r>
      <w:r w:rsidRPr="00462646">
        <w:rPr>
          <w:rFonts w:ascii="Adagio_Slab" w:hAnsi="Adagio_Slab"/>
          <w:b/>
          <w:color w:val="000000"/>
          <w:sz w:val="18"/>
          <w:szCs w:val="18"/>
        </w:rPr>
        <w:tab/>
      </w:r>
      <w:r w:rsidRPr="00462646">
        <w:rPr>
          <w:rFonts w:ascii="Adagio_Slab" w:hAnsi="Adagio_Slab"/>
          <w:b/>
          <w:color w:val="000000"/>
          <w:sz w:val="18"/>
          <w:szCs w:val="18"/>
        </w:rPr>
        <w:tab/>
      </w:r>
      <w:r w:rsidRPr="00462646">
        <w:rPr>
          <w:rFonts w:ascii="Adagio_Slab" w:hAnsi="Adagio_Slab"/>
          <w:b/>
          <w:color w:val="000000"/>
          <w:sz w:val="18"/>
          <w:szCs w:val="18"/>
        </w:rPr>
        <w:tab/>
      </w:r>
      <w:r w:rsidRPr="00462646">
        <w:rPr>
          <w:rFonts w:ascii="Adagio_Slab" w:hAnsi="Adagio_Slab"/>
          <w:b/>
          <w:color w:val="000000"/>
          <w:sz w:val="18"/>
          <w:szCs w:val="18"/>
        </w:rPr>
        <w:tab/>
      </w:r>
      <w:r w:rsidRPr="00462646">
        <w:rPr>
          <w:rFonts w:ascii="Adagio_Slab" w:hAnsi="Adagio_Slab"/>
          <w:b/>
          <w:color w:val="000000"/>
          <w:sz w:val="18"/>
          <w:szCs w:val="18"/>
        </w:rPr>
        <w:tab/>
      </w:r>
      <w:r w:rsidRPr="00462646">
        <w:rPr>
          <w:rFonts w:ascii="Adagio_Slab" w:hAnsi="Adagio_Slab"/>
          <w:b/>
          <w:color w:val="000000"/>
          <w:sz w:val="18"/>
          <w:szCs w:val="18"/>
        </w:rPr>
        <w:tab/>
        <w:t>___________________________</w:t>
      </w:r>
    </w:p>
    <w:p w14:paraId="746CB225" w14:textId="77777777" w:rsidR="00810A38" w:rsidRPr="00462646" w:rsidRDefault="00782F69" w:rsidP="00927C50">
      <w:pPr>
        <w:spacing w:line="360" w:lineRule="auto"/>
        <w:ind w:left="4254" w:right="1559" w:firstLine="709"/>
        <w:jc w:val="center"/>
        <w:rPr>
          <w:rFonts w:ascii="Adagio_Slab" w:hAnsi="Adagio_Slab"/>
          <w:i/>
          <w:color w:val="000000"/>
          <w:spacing w:val="-4"/>
          <w:w w:val="105"/>
          <w:sz w:val="18"/>
          <w:szCs w:val="18"/>
        </w:rPr>
      </w:pPr>
      <w:r w:rsidRPr="00462646">
        <w:rPr>
          <w:rFonts w:ascii="Adagio_Slab" w:hAnsi="Adagio_Slab"/>
          <w:i/>
          <w:color w:val="000000"/>
          <w:spacing w:val="-4"/>
          <w:w w:val="105"/>
          <w:sz w:val="18"/>
          <w:szCs w:val="18"/>
        </w:rPr>
        <w:t>(podpis Wykonawcy)</w:t>
      </w:r>
    </w:p>
    <w:p w14:paraId="08FB3E0A" w14:textId="77777777" w:rsidR="008E4A61" w:rsidRPr="00462646" w:rsidRDefault="008E4A61" w:rsidP="00927C50">
      <w:pPr>
        <w:spacing w:line="360" w:lineRule="auto"/>
        <w:ind w:left="4254" w:right="1559" w:firstLine="709"/>
        <w:jc w:val="center"/>
        <w:rPr>
          <w:rFonts w:ascii="Adagio_Slab" w:hAnsi="Adagio_Slab"/>
          <w:i/>
          <w:color w:val="000000"/>
          <w:spacing w:val="-4"/>
          <w:w w:val="105"/>
          <w:sz w:val="18"/>
          <w:szCs w:val="18"/>
        </w:rPr>
      </w:pPr>
    </w:p>
    <w:p w14:paraId="17A6B06D" w14:textId="77777777" w:rsidR="008E4A61" w:rsidRPr="00462646" w:rsidRDefault="008E4A61" w:rsidP="0037174E">
      <w:pPr>
        <w:pStyle w:val="Zwykytekst1"/>
        <w:jc w:val="both"/>
        <w:rPr>
          <w:rFonts w:ascii="Adagio_Slab" w:hAnsi="Adagio_Slab" w:cs="Arial"/>
          <w:b/>
          <w:bCs/>
          <w:sz w:val="18"/>
          <w:szCs w:val="18"/>
        </w:rPr>
      </w:pPr>
      <w:r w:rsidRPr="00462646">
        <w:rPr>
          <w:rFonts w:ascii="Adagio_Slab" w:hAnsi="Adagio_Slab" w:cs="Arial"/>
          <w:b/>
          <w:bCs/>
          <w:sz w:val="18"/>
          <w:szCs w:val="18"/>
        </w:rPr>
        <w:t>INFORMACJA DLA WYKONAWCY:</w:t>
      </w:r>
    </w:p>
    <w:p w14:paraId="70CB06EF" w14:textId="77777777" w:rsidR="008E4A61" w:rsidRPr="00462646" w:rsidRDefault="008E4A61" w:rsidP="008E4A61">
      <w:pPr>
        <w:pStyle w:val="Tekstpodstawowy"/>
        <w:ind w:right="-425"/>
        <w:jc w:val="both"/>
        <w:rPr>
          <w:rFonts w:ascii="Adagio_Slab" w:hAnsi="Adagio_Slab"/>
          <w:sz w:val="18"/>
          <w:szCs w:val="18"/>
          <w:lang w:eastAsia="ar-SA"/>
        </w:rPr>
      </w:pPr>
      <w:r w:rsidRPr="00462646">
        <w:rPr>
          <w:rFonts w:ascii="Adagio_Slab" w:hAnsi="Adagio_Slab"/>
          <w:sz w:val="18"/>
          <w:szCs w:val="18"/>
          <w:lang w:eastAsia="ar-SA"/>
        </w:rPr>
        <w:t>Formularz oferty musi być opatrzony przez osobę lub osoby uprawnione do reprezentowania Wykonawcy kwalifikowanym podpisem elektronicznym i przekazany Zamawiającemu wraz z dokumentem (-</w:t>
      </w:r>
      <w:proofErr w:type="spellStart"/>
      <w:r w:rsidRPr="00462646">
        <w:rPr>
          <w:rFonts w:ascii="Adagio_Slab" w:hAnsi="Adagio_Slab"/>
          <w:sz w:val="18"/>
          <w:szCs w:val="18"/>
          <w:lang w:eastAsia="ar-SA"/>
        </w:rPr>
        <w:t>ami</w:t>
      </w:r>
      <w:proofErr w:type="spellEnd"/>
      <w:r w:rsidRPr="00462646">
        <w:rPr>
          <w:rFonts w:ascii="Adagio_Slab" w:hAnsi="Adagio_Slab"/>
          <w:sz w:val="18"/>
          <w:szCs w:val="18"/>
          <w:lang w:eastAsia="ar-SA"/>
        </w:rPr>
        <w:t xml:space="preserve">) potwierdzającymi prawo do reprezentacji Wykonawcy przez osobę podpisującą ofertę. </w:t>
      </w:r>
    </w:p>
    <w:p w14:paraId="37D5E7A6" w14:textId="77777777" w:rsidR="008E4A61" w:rsidRPr="00462646" w:rsidRDefault="008E4A61" w:rsidP="00B67B3E">
      <w:pPr>
        <w:spacing w:line="360" w:lineRule="auto"/>
        <w:ind w:right="1559" w:firstLine="709"/>
        <w:rPr>
          <w:rFonts w:ascii="Adagio_Slab" w:hAnsi="Adagio_Slab" w:cs="Arial"/>
          <w:b/>
          <w:bCs/>
          <w:sz w:val="18"/>
          <w:szCs w:val="18"/>
        </w:rPr>
      </w:pPr>
    </w:p>
    <w:p w14:paraId="2D8CC65B" w14:textId="77777777" w:rsidR="00764C4F" w:rsidRPr="00462646" w:rsidRDefault="00764C4F" w:rsidP="00B67B3E">
      <w:pPr>
        <w:spacing w:line="360" w:lineRule="auto"/>
        <w:ind w:right="1559" w:firstLine="709"/>
        <w:rPr>
          <w:rFonts w:ascii="Adagio_Slab" w:hAnsi="Adagio_Slab" w:cs="Arial"/>
          <w:b/>
          <w:bCs/>
          <w:sz w:val="18"/>
          <w:szCs w:val="18"/>
        </w:rPr>
        <w:sectPr w:rsidR="00764C4F" w:rsidRPr="00462646" w:rsidSect="00871868">
          <w:headerReference w:type="default" r:id="rId8"/>
          <w:footerReference w:type="default" r:id="rId9"/>
          <w:headerReference w:type="first" r:id="rId10"/>
          <w:footerReference w:type="first" r:id="rId11"/>
          <w:pgSz w:w="11906" w:h="16838"/>
          <w:pgMar w:top="1258" w:right="1418" w:bottom="1276" w:left="1418" w:header="709" w:footer="626" w:gutter="0"/>
          <w:cols w:space="708"/>
          <w:titlePg/>
          <w:docGrid w:linePitch="360"/>
        </w:sectPr>
      </w:pPr>
    </w:p>
    <w:p w14:paraId="0CA2595E" w14:textId="77777777" w:rsidR="00DF2B59" w:rsidRPr="00462646" w:rsidRDefault="00DF2B59" w:rsidP="00DF2B59">
      <w:pPr>
        <w:rPr>
          <w:rFonts w:ascii="Adagio_Slab" w:hAnsi="Adagio_Slab"/>
          <w:b/>
          <w:bCs/>
          <w:sz w:val="18"/>
          <w:szCs w:val="18"/>
        </w:rPr>
      </w:pPr>
      <w:r w:rsidRPr="00462646">
        <w:rPr>
          <w:rFonts w:ascii="Adagio_Slab" w:hAnsi="Adagio_Slab"/>
          <w:b/>
          <w:bCs/>
          <w:sz w:val="18"/>
          <w:szCs w:val="18"/>
        </w:rPr>
        <w:lastRenderedPageBreak/>
        <w:t xml:space="preserve">Formularz 2.2. </w:t>
      </w:r>
      <w:r w:rsidRPr="00462646">
        <w:rPr>
          <w:rFonts w:ascii="Adagio_Slab" w:hAnsi="Adagio_Slab"/>
          <w:b/>
          <w:bCs/>
          <w:sz w:val="18"/>
          <w:szCs w:val="18"/>
        </w:rPr>
        <w:tab/>
        <w:t>Formularz cenowy</w:t>
      </w:r>
    </w:p>
    <w:p w14:paraId="4B4B297D" w14:textId="77777777" w:rsidR="00DF2B59" w:rsidRPr="00462646" w:rsidRDefault="00DF2B59" w:rsidP="00DF2B59">
      <w:pPr>
        <w:jc w:val="both"/>
        <w:rPr>
          <w:rFonts w:ascii="Adagio_Slab" w:hAnsi="Adagio_Slab"/>
          <w:sz w:val="18"/>
          <w:szCs w:val="18"/>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119"/>
        <w:gridCol w:w="6590"/>
      </w:tblGrid>
      <w:tr w:rsidR="00DF2B59" w:rsidRPr="00462646" w14:paraId="2EEBDC45" w14:textId="77777777" w:rsidTr="00A96AD9">
        <w:trPr>
          <w:trHeight w:val="706"/>
        </w:trPr>
        <w:tc>
          <w:tcPr>
            <w:tcW w:w="3119" w:type="dxa"/>
            <w:tcBorders>
              <w:top w:val="nil"/>
              <w:left w:val="nil"/>
              <w:bottom w:val="nil"/>
              <w:right w:val="nil"/>
            </w:tcBorders>
          </w:tcPr>
          <w:p w14:paraId="1D837F0C" w14:textId="77777777" w:rsidR="00DF2B59" w:rsidRPr="00462646" w:rsidRDefault="00DF2B59" w:rsidP="000C7541">
            <w:pPr>
              <w:jc w:val="both"/>
              <w:rPr>
                <w:rFonts w:ascii="Adagio_Slab" w:hAnsi="Adagio_Slab"/>
                <w:sz w:val="18"/>
                <w:szCs w:val="18"/>
              </w:rPr>
            </w:pPr>
          </w:p>
          <w:p w14:paraId="58ADB2A5" w14:textId="77777777" w:rsidR="00DF2B59" w:rsidRPr="00462646" w:rsidRDefault="00DF2B59" w:rsidP="000C7541">
            <w:pPr>
              <w:jc w:val="both"/>
              <w:rPr>
                <w:rFonts w:ascii="Adagio_Slab" w:hAnsi="Adagio_Slab"/>
                <w:i/>
                <w:sz w:val="18"/>
                <w:szCs w:val="18"/>
              </w:rPr>
            </w:pPr>
          </w:p>
          <w:p w14:paraId="1AAB4221" w14:textId="77777777" w:rsidR="00DF2B59" w:rsidRPr="00462646" w:rsidRDefault="00DF2B59" w:rsidP="000C7541">
            <w:pPr>
              <w:jc w:val="both"/>
              <w:rPr>
                <w:rFonts w:ascii="Adagio_Slab" w:hAnsi="Adagio_Slab"/>
                <w:i/>
                <w:sz w:val="18"/>
                <w:szCs w:val="18"/>
              </w:rPr>
            </w:pPr>
            <w:r w:rsidRPr="00462646">
              <w:rPr>
                <w:rFonts w:ascii="Adagio_Slab" w:hAnsi="Adagio_Slab"/>
                <w:i/>
                <w:sz w:val="18"/>
                <w:szCs w:val="18"/>
              </w:rPr>
              <w:t>(pieczęć Wykonawcy/Wykonawców)</w:t>
            </w:r>
          </w:p>
        </w:tc>
        <w:tc>
          <w:tcPr>
            <w:tcW w:w="6590" w:type="dxa"/>
            <w:tcBorders>
              <w:top w:val="single" w:sz="4" w:space="0" w:color="auto"/>
              <w:left w:val="single" w:sz="4" w:space="0" w:color="auto"/>
              <w:bottom w:val="single" w:sz="4" w:space="0" w:color="auto"/>
              <w:right w:val="single" w:sz="4" w:space="0" w:color="auto"/>
            </w:tcBorders>
            <w:shd w:val="pct5" w:color="auto" w:fill="auto"/>
          </w:tcPr>
          <w:p w14:paraId="3714ABD4" w14:textId="77777777" w:rsidR="00DF2B59" w:rsidRPr="00462646" w:rsidRDefault="00DF2B59" w:rsidP="000C7541">
            <w:pPr>
              <w:jc w:val="center"/>
              <w:rPr>
                <w:rFonts w:ascii="Adagio_Slab" w:hAnsi="Adagio_Slab"/>
                <w:b/>
                <w:sz w:val="18"/>
                <w:szCs w:val="18"/>
              </w:rPr>
            </w:pPr>
            <w:r w:rsidRPr="00462646">
              <w:rPr>
                <w:rFonts w:ascii="Adagio_Slab" w:hAnsi="Adagio_Slab"/>
                <w:b/>
                <w:sz w:val="18"/>
                <w:szCs w:val="18"/>
              </w:rPr>
              <w:t>SZCZEGÓŁOWA KALKULACJA CENY</w:t>
            </w:r>
          </w:p>
          <w:p w14:paraId="2F10B491" w14:textId="77777777" w:rsidR="00DF2B59" w:rsidRPr="00462646" w:rsidRDefault="00764C4F" w:rsidP="00764C4F">
            <w:pPr>
              <w:jc w:val="center"/>
              <w:rPr>
                <w:rFonts w:ascii="Adagio_Slab" w:hAnsi="Adagio_Slab"/>
                <w:b/>
                <w:sz w:val="18"/>
                <w:szCs w:val="18"/>
              </w:rPr>
            </w:pPr>
            <w:r w:rsidRPr="00462646">
              <w:rPr>
                <w:rFonts w:ascii="Adagio_Slab" w:hAnsi="Adagio_Slab"/>
                <w:b/>
                <w:sz w:val="18"/>
                <w:szCs w:val="18"/>
              </w:rPr>
              <w:t xml:space="preserve">- FORMULARZ  CENOWY - </w:t>
            </w:r>
          </w:p>
        </w:tc>
      </w:tr>
    </w:tbl>
    <w:p w14:paraId="296E0262" w14:textId="77777777" w:rsidR="00DF2B59" w:rsidRPr="00462646" w:rsidRDefault="00DF2B59" w:rsidP="00DF2B59">
      <w:pPr>
        <w:jc w:val="both"/>
        <w:rPr>
          <w:rFonts w:ascii="Adagio_Slab" w:hAnsi="Adagio_Slab"/>
          <w:sz w:val="18"/>
          <w:szCs w:val="18"/>
        </w:rPr>
      </w:pPr>
      <w:bookmarkStart w:id="3" w:name="_Hlk19187495"/>
    </w:p>
    <w:p w14:paraId="7C5E2FBB" w14:textId="7B8E7179" w:rsidR="00DF2B59" w:rsidRPr="00462646" w:rsidRDefault="00DF2B59" w:rsidP="00B67B3E">
      <w:pPr>
        <w:spacing w:before="120" w:after="120"/>
        <w:jc w:val="both"/>
        <w:rPr>
          <w:rFonts w:ascii="Adagio_Slab" w:hAnsi="Adagio_Slab"/>
          <w:strike/>
          <w:color w:val="C00000"/>
          <w:sz w:val="18"/>
          <w:szCs w:val="18"/>
        </w:rPr>
      </w:pPr>
      <w:r w:rsidRPr="00462646">
        <w:rPr>
          <w:rFonts w:ascii="Adagio_Slab" w:hAnsi="Adagio_Slab"/>
          <w:sz w:val="18"/>
          <w:szCs w:val="18"/>
        </w:rPr>
        <w:t xml:space="preserve">Składając w odpowiedzi na ogłoszenie o zamówieniu ofertę w postępowaniu o udzielenie zamówienia prowadzonym w trybie podstawowym na </w:t>
      </w:r>
      <w:bookmarkEnd w:id="3"/>
      <w:r w:rsidR="00C300B7" w:rsidRPr="00462646">
        <w:rPr>
          <w:rFonts w:ascii="Adagio_Slab" w:hAnsi="Adagio_Slab" w:cs="Arial"/>
          <w:b/>
          <w:color w:val="0000FF"/>
          <w:sz w:val="18"/>
          <w:szCs w:val="18"/>
        </w:rPr>
        <w:t xml:space="preserve">Sukcesywna dostawa środków czyszczących oraz przyborów do utrzymania czystości dla Wydziału Mechanicznego Energetyki i Lotnictwa Politechniki Warszawskiej </w:t>
      </w:r>
      <w:r w:rsidRPr="00462646">
        <w:rPr>
          <w:rFonts w:ascii="Adagio_Slab" w:hAnsi="Adagio_Slab"/>
          <w:sz w:val="18"/>
          <w:szCs w:val="18"/>
        </w:rPr>
        <w:t xml:space="preserve">oznaczonego znakiem </w:t>
      </w:r>
      <w:r w:rsidRPr="00462646">
        <w:rPr>
          <w:rFonts w:ascii="Adagio_Slab" w:hAnsi="Adagio_Slab"/>
          <w:color w:val="0000FF"/>
          <w:sz w:val="18"/>
          <w:szCs w:val="18"/>
        </w:rPr>
        <w:t>MELBDZ.26</w:t>
      </w:r>
      <w:r w:rsidR="00682209" w:rsidRPr="00462646">
        <w:rPr>
          <w:rFonts w:ascii="Adagio_Slab" w:hAnsi="Adagio_Slab"/>
          <w:color w:val="0000FF"/>
          <w:sz w:val="18"/>
          <w:szCs w:val="18"/>
        </w:rPr>
        <w:t>1</w:t>
      </w:r>
      <w:r w:rsidRPr="00462646">
        <w:rPr>
          <w:rFonts w:ascii="Adagio_Slab" w:hAnsi="Adagio_Slab"/>
          <w:color w:val="0000FF"/>
          <w:sz w:val="18"/>
          <w:szCs w:val="18"/>
        </w:rPr>
        <w:t>.</w:t>
      </w:r>
      <w:r w:rsidR="0037174E" w:rsidRPr="00462646">
        <w:rPr>
          <w:rFonts w:ascii="Adagio_Slab" w:hAnsi="Adagio_Slab"/>
          <w:color w:val="0000FF"/>
          <w:sz w:val="18"/>
          <w:szCs w:val="18"/>
        </w:rPr>
        <w:t>17</w:t>
      </w:r>
      <w:r w:rsidR="00707BCD" w:rsidRPr="00462646">
        <w:rPr>
          <w:rFonts w:ascii="Adagio_Slab" w:hAnsi="Adagio_Slab"/>
          <w:color w:val="0000FF"/>
          <w:sz w:val="18"/>
          <w:szCs w:val="18"/>
        </w:rPr>
        <w:t>.20</w:t>
      </w:r>
      <w:r w:rsidR="008B0D03" w:rsidRPr="00462646">
        <w:rPr>
          <w:rFonts w:ascii="Adagio_Slab" w:hAnsi="Adagio_Slab"/>
          <w:color w:val="0000FF"/>
          <w:sz w:val="18"/>
          <w:szCs w:val="18"/>
        </w:rPr>
        <w:t>2</w:t>
      </w:r>
      <w:r w:rsidR="0037174E" w:rsidRPr="00462646">
        <w:rPr>
          <w:rFonts w:ascii="Adagio_Slab" w:hAnsi="Adagio_Slab"/>
          <w:color w:val="0000FF"/>
          <w:sz w:val="18"/>
          <w:szCs w:val="18"/>
        </w:rPr>
        <w:t>6</w:t>
      </w:r>
      <w:r w:rsidRPr="00462646">
        <w:rPr>
          <w:rFonts w:ascii="Adagio_Slab" w:hAnsi="Adagio_Slab"/>
          <w:color w:val="0000FF"/>
          <w:sz w:val="18"/>
          <w:szCs w:val="18"/>
        </w:rPr>
        <w:t xml:space="preserve"> </w:t>
      </w:r>
      <w:r w:rsidRPr="00462646">
        <w:rPr>
          <w:rFonts w:ascii="Adagio_Slab" w:hAnsi="Adagio_Slab"/>
          <w:sz w:val="18"/>
          <w:szCs w:val="18"/>
        </w:rPr>
        <w:t xml:space="preserve">podaję poniżej zestawienie </w:t>
      </w:r>
      <w:r w:rsidRPr="00462646">
        <w:rPr>
          <w:rFonts w:ascii="Adagio_Slab" w:hAnsi="Adagio_Slab"/>
          <w:strike/>
          <w:color w:val="C00000"/>
          <w:sz w:val="18"/>
          <w:szCs w:val="18"/>
        </w:rPr>
        <w:t xml:space="preserve"> </w:t>
      </w:r>
    </w:p>
    <w:p w14:paraId="15A638DC" w14:textId="71E0DF97" w:rsidR="00464E64" w:rsidRPr="00462646" w:rsidRDefault="00D72326" w:rsidP="00B67B3E">
      <w:pPr>
        <w:spacing w:before="120" w:after="120"/>
        <w:jc w:val="both"/>
        <w:rPr>
          <w:rFonts w:ascii="Adagio_Slab" w:hAnsi="Adagio_Slab" w:cs="Arial"/>
          <w:b/>
          <w:color w:val="FF0000"/>
          <w:sz w:val="18"/>
          <w:szCs w:val="18"/>
        </w:rPr>
      </w:pPr>
      <w:r w:rsidRPr="00462646">
        <w:rPr>
          <w:rFonts w:ascii="Adagio_Slab" w:hAnsi="Adagio_Slab" w:cs="Arial"/>
          <w:b/>
          <w:color w:val="FF0000"/>
          <w:sz w:val="18"/>
          <w:szCs w:val="18"/>
        </w:rPr>
        <w:t>Zadanie 1</w:t>
      </w:r>
    </w:p>
    <w:tbl>
      <w:tblPr>
        <w:tblW w:w="997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7"/>
        <w:gridCol w:w="1530"/>
        <w:gridCol w:w="1607"/>
        <w:gridCol w:w="1067"/>
        <w:gridCol w:w="687"/>
        <w:gridCol w:w="1329"/>
        <w:gridCol w:w="821"/>
        <w:gridCol w:w="1170"/>
        <w:gridCol w:w="1133"/>
      </w:tblGrid>
      <w:tr w:rsidR="00117ABD" w:rsidRPr="00462646" w14:paraId="432831D1" w14:textId="77777777" w:rsidTr="00582091">
        <w:trPr>
          <w:trHeight w:val="602"/>
        </w:trPr>
        <w:tc>
          <w:tcPr>
            <w:tcW w:w="627" w:type="dxa"/>
            <w:shd w:val="clear" w:color="auto" w:fill="92D050"/>
            <w:noWrap/>
            <w:vAlign w:val="center"/>
            <w:hideMark/>
          </w:tcPr>
          <w:p w14:paraId="445A19BC" w14:textId="77777777" w:rsidR="00117ABD" w:rsidRPr="00462646" w:rsidRDefault="00117ABD" w:rsidP="0070221D">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LP</w:t>
            </w:r>
          </w:p>
        </w:tc>
        <w:tc>
          <w:tcPr>
            <w:tcW w:w="1530" w:type="dxa"/>
            <w:shd w:val="clear" w:color="auto" w:fill="92D050"/>
            <w:vAlign w:val="center"/>
            <w:hideMark/>
          </w:tcPr>
          <w:p w14:paraId="4F9A246D" w14:textId="77777777" w:rsidR="00117ABD" w:rsidRPr="00462646" w:rsidRDefault="00117ABD" w:rsidP="0070221D">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Artykuł</w:t>
            </w:r>
          </w:p>
        </w:tc>
        <w:tc>
          <w:tcPr>
            <w:tcW w:w="1607" w:type="dxa"/>
            <w:shd w:val="clear" w:color="auto" w:fill="92D050"/>
            <w:vAlign w:val="bottom"/>
            <w:hideMark/>
          </w:tcPr>
          <w:p w14:paraId="67744F59" w14:textId="77777777" w:rsidR="00117ABD" w:rsidRPr="00462646" w:rsidRDefault="00117ABD" w:rsidP="0070221D">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 xml:space="preserve">Nazwa oferowanego przedmiotu zgodnego z OPZ nazwa/producenta typ/model/ </w:t>
            </w:r>
            <w:r w:rsidRPr="00462646">
              <w:rPr>
                <w:rFonts w:ascii="Source Sans Pro" w:hAnsi="Source Sans Pro" w:cs="Calibri"/>
                <w:b/>
                <w:bCs/>
                <w:i/>
                <w:iCs/>
                <w:color w:val="FF0000"/>
                <w:sz w:val="18"/>
                <w:szCs w:val="18"/>
              </w:rPr>
              <w:t>(wypełnia Wykonawca)</w:t>
            </w:r>
          </w:p>
        </w:tc>
        <w:tc>
          <w:tcPr>
            <w:tcW w:w="1067" w:type="dxa"/>
            <w:shd w:val="clear" w:color="auto" w:fill="92D050"/>
          </w:tcPr>
          <w:p w14:paraId="550D2DA3" w14:textId="00FA912B" w:rsidR="00117ABD" w:rsidRPr="00462646" w:rsidRDefault="00117ABD" w:rsidP="0070221D">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JEDNOSTKA MIARY</w:t>
            </w:r>
          </w:p>
        </w:tc>
        <w:tc>
          <w:tcPr>
            <w:tcW w:w="687" w:type="dxa"/>
            <w:shd w:val="clear" w:color="auto" w:fill="92D050"/>
            <w:vAlign w:val="center"/>
            <w:hideMark/>
          </w:tcPr>
          <w:p w14:paraId="7414FCCB" w14:textId="394C8684" w:rsidR="00117ABD" w:rsidRPr="00462646" w:rsidRDefault="00117ABD" w:rsidP="0070221D">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LICZBA SZTUK</w:t>
            </w:r>
          </w:p>
        </w:tc>
        <w:tc>
          <w:tcPr>
            <w:tcW w:w="1329" w:type="dxa"/>
            <w:shd w:val="clear" w:color="auto" w:fill="92D050"/>
            <w:vAlign w:val="center"/>
            <w:hideMark/>
          </w:tcPr>
          <w:p w14:paraId="6432F46D" w14:textId="77777777" w:rsidR="00117ABD" w:rsidRPr="00462646" w:rsidRDefault="00117ABD" w:rsidP="0070221D">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CENA JEDNOSTKOWA NETTO [zł]</w:t>
            </w:r>
          </w:p>
        </w:tc>
        <w:tc>
          <w:tcPr>
            <w:tcW w:w="821" w:type="dxa"/>
            <w:shd w:val="clear" w:color="auto" w:fill="92D050"/>
          </w:tcPr>
          <w:p w14:paraId="78BCF8F4" w14:textId="77777777" w:rsidR="00117ABD" w:rsidRPr="00462646" w:rsidRDefault="00117ABD" w:rsidP="0070221D">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Stawka Vat</w:t>
            </w:r>
          </w:p>
          <w:p w14:paraId="4D651A55" w14:textId="59CB1A4F" w:rsidR="00117ABD" w:rsidRPr="00462646" w:rsidRDefault="00117ABD" w:rsidP="0070221D">
            <w:pPr>
              <w:jc w:val="center"/>
              <w:rPr>
                <w:rFonts w:ascii="Source Sans Pro" w:hAnsi="Source Sans Pro" w:cs="Calibri"/>
                <w:b/>
                <w:bCs/>
                <w:i/>
                <w:iCs/>
                <w:color w:val="000000"/>
                <w:sz w:val="18"/>
                <w:szCs w:val="18"/>
              </w:rPr>
            </w:pPr>
          </w:p>
        </w:tc>
        <w:tc>
          <w:tcPr>
            <w:tcW w:w="1170" w:type="dxa"/>
            <w:shd w:val="clear" w:color="auto" w:fill="92D050"/>
            <w:vAlign w:val="center"/>
            <w:hideMark/>
          </w:tcPr>
          <w:p w14:paraId="11D7DD08" w14:textId="6AF17D69" w:rsidR="00117ABD" w:rsidRPr="00462646" w:rsidRDefault="00117ABD" w:rsidP="0070221D">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 xml:space="preserve">WARTOŚĆ </w:t>
            </w:r>
            <w:r w:rsidRPr="00462646">
              <w:rPr>
                <w:rFonts w:ascii="Source Sans Pro" w:hAnsi="Source Sans Pro" w:cs="Calibri"/>
                <w:b/>
                <w:bCs/>
                <w:i/>
                <w:iCs/>
                <w:color w:val="000000"/>
                <w:sz w:val="18"/>
                <w:szCs w:val="18"/>
              </w:rPr>
              <w:br/>
              <w:t>NETTO [zł]</w:t>
            </w:r>
          </w:p>
        </w:tc>
        <w:tc>
          <w:tcPr>
            <w:tcW w:w="1133" w:type="dxa"/>
            <w:shd w:val="clear" w:color="auto" w:fill="92D050"/>
            <w:vAlign w:val="center"/>
            <w:hideMark/>
          </w:tcPr>
          <w:p w14:paraId="664B9A1C" w14:textId="77777777" w:rsidR="00117ABD" w:rsidRPr="00462646" w:rsidRDefault="00117ABD" w:rsidP="0070221D">
            <w:pPr>
              <w:jc w:val="center"/>
              <w:rPr>
                <w:rFonts w:ascii="Source Sans Pro" w:hAnsi="Source Sans Pro" w:cs="Calibri"/>
                <w:b/>
                <w:bCs/>
                <w:color w:val="000000"/>
                <w:sz w:val="18"/>
                <w:szCs w:val="18"/>
              </w:rPr>
            </w:pPr>
            <w:r w:rsidRPr="00462646">
              <w:rPr>
                <w:rFonts w:ascii="Source Sans Pro" w:hAnsi="Source Sans Pro" w:cs="Calibri"/>
                <w:b/>
                <w:bCs/>
                <w:color w:val="000000"/>
                <w:sz w:val="18"/>
                <w:szCs w:val="18"/>
              </w:rPr>
              <w:t>Wartość BRUTTO [zł]</w:t>
            </w:r>
          </w:p>
          <w:p w14:paraId="214730CF" w14:textId="689DD7B1" w:rsidR="0070221D" w:rsidRPr="00462646" w:rsidRDefault="0070221D" w:rsidP="0070221D">
            <w:pPr>
              <w:jc w:val="center"/>
              <w:rPr>
                <w:rFonts w:ascii="Source Sans Pro" w:hAnsi="Source Sans Pro" w:cs="Calibri"/>
                <w:b/>
                <w:bCs/>
                <w:color w:val="000000"/>
                <w:sz w:val="18"/>
                <w:szCs w:val="18"/>
              </w:rPr>
            </w:pPr>
          </w:p>
        </w:tc>
      </w:tr>
      <w:tr w:rsidR="00117ABD" w:rsidRPr="00462646" w14:paraId="0F0FEED7" w14:textId="77777777" w:rsidTr="00582091">
        <w:trPr>
          <w:trHeight w:val="417"/>
        </w:trPr>
        <w:tc>
          <w:tcPr>
            <w:tcW w:w="627" w:type="dxa"/>
            <w:shd w:val="pct10" w:color="auto" w:fill="auto"/>
            <w:noWrap/>
            <w:vAlign w:val="center"/>
            <w:hideMark/>
          </w:tcPr>
          <w:p w14:paraId="780BF6BD" w14:textId="77777777" w:rsidR="00117ABD" w:rsidRPr="00462646" w:rsidRDefault="00117ABD" w:rsidP="00BB3D45">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1</w:t>
            </w:r>
          </w:p>
        </w:tc>
        <w:tc>
          <w:tcPr>
            <w:tcW w:w="1530" w:type="dxa"/>
            <w:shd w:val="pct10" w:color="auto" w:fill="auto"/>
            <w:vAlign w:val="center"/>
            <w:hideMark/>
          </w:tcPr>
          <w:p w14:paraId="7E05AC5D" w14:textId="77777777" w:rsidR="00117ABD" w:rsidRPr="00462646" w:rsidRDefault="00117ABD" w:rsidP="00BB3D45">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2</w:t>
            </w:r>
          </w:p>
        </w:tc>
        <w:tc>
          <w:tcPr>
            <w:tcW w:w="1607" w:type="dxa"/>
            <w:shd w:val="pct10" w:color="auto" w:fill="auto"/>
            <w:vAlign w:val="center"/>
            <w:hideMark/>
          </w:tcPr>
          <w:p w14:paraId="3AB267CB" w14:textId="77777777" w:rsidR="00117ABD" w:rsidRPr="00462646" w:rsidRDefault="00117ABD" w:rsidP="00BB3D45">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3</w:t>
            </w:r>
          </w:p>
        </w:tc>
        <w:tc>
          <w:tcPr>
            <w:tcW w:w="1067" w:type="dxa"/>
            <w:shd w:val="pct10" w:color="auto" w:fill="auto"/>
          </w:tcPr>
          <w:p w14:paraId="3C6DDD79" w14:textId="77777777" w:rsidR="0070221D" w:rsidRPr="00462646" w:rsidRDefault="0070221D" w:rsidP="00BB3D45">
            <w:pPr>
              <w:jc w:val="center"/>
              <w:rPr>
                <w:rFonts w:ascii="Source Sans Pro" w:hAnsi="Source Sans Pro" w:cs="Calibri"/>
                <w:b/>
                <w:bCs/>
                <w:i/>
                <w:iCs/>
                <w:color w:val="000000"/>
                <w:sz w:val="18"/>
                <w:szCs w:val="18"/>
              </w:rPr>
            </w:pPr>
          </w:p>
          <w:p w14:paraId="158F80EF" w14:textId="6393E966" w:rsidR="00117ABD" w:rsidRPr="00462646" w:rsidRDefault="0070221D" w:rsidP="00BB3D45">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4</w:t>
            </w:r>
          </w:p>
        </w:tc>
        <w:tc>
          <w:tcPr>
            <w:tcW w:w="687" w:type="dxa"/>
            <w:shd w:val="pct10" w:color="auto" w:fill="auto"/>
            <w:vAlign w:val="center"/>
            <w:hideMark/>
          </w:tcPr>
          <w:p w14:paraId="6944A1E6" w14:textId="188EC11F" w:rsidR="00117ABD" w:rsidRPr="00462646" w:rsidRDefault="0070221D" w:rsidP="00BB3D45">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5</w:t>
            </w:r>
          </w:p>
        </w:tc>
        <w:tc>
          <w:tcPr>
            <w:tcW w:w="1329" w:type="dxa"/>
            <w:shd w:val="pct10" w:color="auto" w:fill="auto"/>
            <w:vAlign w:val="center"/>
            <w:hideMark/>
          </w:tcPr>
          <w:p w14:paraId="0903D584" w14:textId="31D325E8" w:rsidR="00117ABD" w:rsidRPr="00462646" w:rsidRDefault="0070221D" w:rsidP="00BB3D45">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6</w:t>
            </w:r>
          </w:p>
        </w:tc>
        <w:tc>
          <w:tcPr>
            <w:tcW w:w="821" w:type="dxa"/>
            <w:shd w:val="pct10" w:color="auto" w:fill="auto"/>
          </w:tcPr>
          <w:p w14:paraId="6E3657A4" w14:textId="77777777" w:rsidR="00117ABD" w:rsidRPr="00462646" w:rsidRDefault="00117ABD" w:rsidP="00BB3D45">
            <w:pPr>
              <w:jc w:val="center"/>
              <w:rPr>
                <w:rFonts w:ascii="Source Sans Pro" w:hAnsi="Source Sans Pro" w:cs="Calibri"/>
                <w:b/>
                <w:bCs/>
                <w:i/>
                <w:iCs/>
                <w:color w:val="000000"/>
                <w:sz w:val="18"/>
                <w:szCs w:val="18"/>
              </w:rPr>
            </w:pPr>
          </w:p>
          <w:p w14:paraId="0EC9C6D4" w14:textId="28415191" w:rsidR="00117ABD" w:rsidRPr="00462646" w:rsidRDefault="0070221D" w:rsidP="00BB3D45">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7</w:t>
            </w:r>
          </w:p>
        </w:tc>
        <w:tc>
          <w:tcPr>
            <w:tcW w:w="1170" w:type="dxa"/>
            <w:shd w:val="pct10" w:color="auto" w:fill="auto"/>
            <w:vAlign w:val="center"/>
            <w:hideMark/>
          </w:tcPr>
          <w:p w14:paraId="7322DE13" w14:textId="5DD571B0" w:rsidR="00117ABD" w:rsidRPr="00462646" w:rsidRDefault="0070221D" w:rsidP="00BB3D45">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8</w:t>
            </w:r>
            <w:r w:rsidR="00117ABD" w:rsidRPr="00462646">
              <w:rPr>
                <w:rFonts w:ascii="Source Sans Pro" w:hAnsi="Source Sans Pro" w:cs="Calibri"/>
                <w:b/>
                <w:bCs/>
                <w:i/>
                <w:iCs/>
                <w:color w:val="000000"/>
                <w:sz w:val="18"/>
                <w:szCs w:val="18"/>
              </w:rPr>
              <w:t xml:space="preserve"> = </w:t>
            </w:r>
            <w:r w:rsidRPr="00462646">
              <w:rPr>
                <w:rFonts w:ascii="Source Sans Pro" w:hAnsi="Source Sans Pro" w:cs="Calibri"/>
                <w:b/>
                <w:bCs/>
                <w:i/>
                <w:iCs/>
                <w:color w:val="000000"/>
                <w:sz w:val="18"/>
                <w:szCs w:val="18"/>
              </w:rPr>
              <w:t>5</w:t>
            </w:r>
            <w:r w:rsidR="00117ABD" w:rsidRPr="00462646">
              <w:rPr>
                <w:rFonts w:ascii="Source Sans Pro" w:hAnsi="Source Sans Pro" w:cs="Calibri"/>
                <w:b/>
                <w:bCs/>
                <w:i/>
                <w:iCs/>
                <w:color w:val="000000"/>
                <w:sz w:val="18"/>
                <w:szCs w:val="18"/>
              </w:rPr>
              <w:t xml:space="preserve"> x </w:t>
            </w:r>
            <w:r w:rsidRPr="00462646">
              <w:rPr>
                <w:rFonts w:ascii="Source Sans Pro" w:hAnsi="Source Sans Pro" w:cs="Calibri"/>
                <w:b/>
                <w:bCs/>
                <w:i/>
                <w:iCs/>
                <w:color w:val="000000"/>
                <w:sz w:val="18"/>
                <w:szCs w:val="18"/>
              </w:rPr>
              <w:t>6</w:t>
            </w:r>
          </w:p>
        </w:tc>
        <w:tc>
          <w:tcPr>
            <w:tcW w:w="1133" w:type="dxa"/>
            <w:shd w:val="clear" w:color="auto" w:fill="FFFFFF" w:themeFill="background1"/>
            <w:vAlign w:val="center"/>
            <w:hideMark/>
          </w:tcPr>
          <w:p w14:paraId="1BAE76CA" w14:textId="5C4D41AB" w:rsidR="00117ABD" w:rsidRPr="00462646" w:rsidRDefault="0070221D" w:rsidP="00BB3D45">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9</w:t>
            </w:r>
          </w:p>
        </w:tc>
      </w:tr>
      <w:tr w:rsidR="00582091" w:rsidRPr="00462646" w14:paraId="75708570" w14:textId="77777777" w:rsidTr="00582091">
        <w:trPr>
          <w:trHeight w:val="417"/>
        </w:trPr>
        <w:tc>
          <w:tcPr>
            <w:tcW w:w="627" w:type="dxa"/>
            <w:shd w:val="clear" w:color="auto" w:fill="FFFFFF" w:themeFill="background1"/>
            <w:noWrap/>
            <w:vAlign w:val="center"/>
          </w:tcPr>
          <w:p w14:paraId="5F62701E" w14:textId="35BF3236"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1</w:t>
            </w:r>
          </w:p>
        </w:tc>
        <w:tc>
          <w:tcPr>
            <w:tcW w:w="1530" w:type="dxa"/>
            <w:vAlign w:val="center"/>
          </w:tcPr>
          <w:p w14:paraId="5E7411F4" w14:textId="13475115" w:rsidR="00582091" w:rsidRPr="00582091" w:rsidRDefault="00582091" w:rsidP="00582091">
            <w:pPr>
              <w:jc w:val="center"/>
              <w:rPr>
                <w:rFonts w:ascii="Adagio_Slab" w:hAnsi="Adagio_Slab"/>
                <w:sz w:val="18"/>
                <w:szCs w:val="18"/>
              </w:rPr>
            </w:pPr>
            <w:r w:rsidRPr="00582091">
              <w:rPr>
                <w:rFonts w:ascii="Adagio_Slab" w:hAnsi="Adagio_Slab"/>
                <w:sz w:val="18"/>
                <w:szCs w:val="18"/>
              </w:rPr>
              <w:t xml:space="preserve">Płyn dezynfekująco - czyszczący wyposażenie sanitarne         </w:t>
            </w:r>
          </w:p>
        </w:tc>
        <w:tc>
          <w:tcPr>
            <w:tcW w:w="1607" w:type="dxa"/>
            <w:shd w:val="clear" w:color="auto" w:fill="FFFFFF" w:themeFill="background1"/>
            <w:vAlign w:val="center"/>
          </w:tcPr>
          <w:p w14:paraId="25E19C6D" w14:textId="4D5CF105" w:rsidR="00582091" w:rsidRPr="00582091" w:rsidRDefault="00582091" w:rsidP="00582091">
            <w:pPr>
              <w:jc w:val="center"/>
              <w:rPr>
                <w:rFonts w:ascii="Adagio_Slab" w:hAnsi="Adagio_Slab"/>
                <w:sz w:val="18"/>
                <w:szCs w:val="18"/>
              </w:rPr>
            </w:pPr>
            <w:r w:rsidRPr="00582091">
              <w:rPr>
                <w:rFonts w:ascii="Adagio_Slab" w:hAnsi="Adagio_Slab"/>
                <w:sz w:val="18"/>
                <w:szCs w:val="18"/>
              </w:rPr>
              <w:t xml:space="preserve"> </w:t>
            </w:r>
          </w:p>
        </w:tc>
        <w:tc>
          <w:tcPr>
            <w:tcW w:w="1067" w:type="dxa"/>
            <w:vAlign w:val="center"/>
          </w:tcPr>
          <w:p w14:paraId="0D7EDB07" w14:textId="0BF3B54F"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5B3AD2D2" w14:textId="73931693" w:rsidR="00582091" w:rsidRPr="00582091" w:rsidRDefault="00582091" w:rsidP="00582091">
            <w:pPr>
              <w:jc w:val="center"/>
              <w:rPr>
                <w:rFonts w:ascii="Adagio_Slab" w:hAnsi="Adagio_Slab"/>
                <w:sz w:val="18"/>
                <w:szCs w:val="18"/>
              </w:rPr>
            </w:pPr>
            <w:r w:rsidRPr="00582091">
              <w:rPr>
                <w:rFonts w:ascii="Adagio_Slab" w:hAnsi="Adagio_Slab"/>
                <w:sz w:val="18"/>
                <w:szCs w:val="18"/>
              </w:rPr>
              <w:t>15</w:t>
            </w:r>
          </w:p>
        </w:tc>
        <w:tc>
          <w:tcPr>
            <w:tcW w:w="1329" w:type="dxa"/>
            <w:shd w:val="clear" w:color="auto" w:fill="FFFFFF" w:themeFill="background1"/>
            <w:vAlign w:val="center"/>
          </w:tcPr>
          <w:p w14:paraId="7AB6983B"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6332F01D"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49FAF663" w14:textId="6DDD7087"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3BCAFD9F"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636C5702" w14:textId="77777777" w:rsidTr="00582091">
        <w:trPr>
          <w:trHeight w:val="417"/>
        </w:trPr>
        <w:tc>
          <w:tcPr>
            <w:tcW w:w="627" w:type="dxa"/>
            <w:shd w:val="clear" w:color="auto" w:fill="FFFFFF" w:themeFill="background1"/>
            <w:noWrap/>
            <w:vAlign w:val="center"/>
          </w:tcPr>
          <w:p w14:paraId="42D6DEA2" w14:textId="02F60A60"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2</w:t>
            </w:r>
          </w:p>
        </w:tc>
        <w:tc>
          <w:tcPr>
            <w:tcW w:w="1530" w:type="dxa"/>
            <w:vAlign w:val="center"/>
          </w:tcPr>
          <w:p w14:paraId="4827D214" w14:textId="27E79E42" w:rsidR="00582091" w:rsidRPr="00582091" w:rsidRDefault="00582091" w:rsidP="00582091">
            <w:pPr>
              <w:jc w:val="center"/>
              <w:rPr>
                <w:rFonts w:ascii="Adagio_Slab" w:hAnsi="Adagio_Slab"/>
                <w:sz w:val="18"/>
                <w:szCs w:val="18"/>
              </w:rPr>
            </w:pPr>
            <w:r w:rsidRPr="00582091">
              <w:rPr>
                <w:rFonts w:ascii="Adagio_Slab" w:hAnsi="Adagio_Slab"/>
                <w:sz w:val="18"/>
                <w:szCs w:val="18"/>
              </w:rPr>
              <w:t>Płyn dezynfekująco - czyszczący wyposażenie sanitarne</w:t>
            </w:r>
          </w:p>
        </w:tc>
        <w:tc>
          <w:tcPr>
            <w:tcW w:w="1607" w:type="dxa"/>
            <w:shd w:val="clear" w:color="auto" w:fill="FFFFFF" w:themeFill="background1"/>
            <w:vAlign w:val="center"/>
          </w:tcPr>
          <w:p w14:paraId="3AB33251" w14:textId="77777777" w:rsidR="00582091" w:rsidRPr="00582091" w:rsidRDefault="00582091" w:rsidP="00582091">
            <w:pPr>
              <w:jc w:val="center"/>
              <w:rPr>
                <w:rFonts w:ascii="Adagio_Slab" w:hAnsi="Adagio_Slab"/>
                <w:sz w:val="18"/>
                <w:szCs w:val="18"/>
              </w:rPr>
            </w:pPr>
          </w:p>
        </w:tc>
        <w:tc>
          <w:tcPr>
            <w:tcW w:w="1067" w:type="dxa"/>
            <w:vAlign w:val="center"/>
          </w:tcPr>
          <w:p w14:paraId="215EE743" w14:textId="67D311F3"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079E1A3B" w14:textId="570EB2A2" w:rsidR="00582091" w:rsidRPr="00582091" w:rsidRDefault="00582091" w:rsidP="00582091">
            <w:pPr>
              <w:jc w:val="center"/>
              <w:rPr>
                <w:rFonts w:ascii="Adagio_Slab" w:hAnsi="Adagio_Slab"/>
                <w:sz w:val="18"/>
                <w:szCs w:val="18"/>
              </w:rPr>
            </w:pPr>
            <w:r w:rsidRPr="00582091">
              <w:rPr>
                <w:rFonts w:ascii="Adagio_Slab" w:hAnsi="Adagio_Slab"/>
                <w:sz w:val="18"/>
                <w:szCs w:val="18"/>
              </w:rPr>
              <w:t>24</w:t>
            </w:r>
          </w:p>
        </w:tc>
        <w:tc>
          <w:tcPr>
            <w:tcW w:w="1329" w:type="dxa"/>
            <w:shd w:val="clear" w:color="auto" w:fill="FFFFFF" w:themeFill="background1"/>
            <w:vAlign w:val="center"/>
          </w:tcPr>
          <w:p w14:paraId="576103E0"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0F5EA73C"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3FDE9C4A" w14:textId="34327927"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5A1E9CA5"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2E7CB708" w14:textId="77777777" w:rsidTr="00582091">
        <w:trPr>
          <w:trHeight w:val="417"/>
        </w:trPr>
        <w:tc>
          <w:tcPr>
            <w:tcW w:w="627" w:type="dxa"/>
            <w:shd w:val="clear" w:color="auto" w:fill="FFFFFF" w:themeFill="background1"/>
            <w:noWrap/>
            <w:vAlign w:val="center"/>
          </w:tcPr>
          <w:p w14:paraId="2FF5E689" w14:textId="33F8C6AA"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3</w:t>
            </w:r>
          </w:p>
        </w:tc>
        <w:tc>
          <w:tcPr>
            <w:tcW w:w="1530" w:type="dxa"/>
            <w:vAlign w:val="center"/>
          </w:tcPr>
          <w:p w14:paraId="0799D4B7" w14:textId="2AC75B66" w:rsidR="00582091" w:rsidRPr="00582091" w:rsidRDefault="00582091" w:rsidP="00582091">
            <w:pPr>
              <w:jc w:val="center"/>
              <w:rPr>
                <w:rFonts w:ascii="Adagio_Slab" w:hAnsi="Adagio_Slab"/>
                <w:sz w:val="18"/>
                <w:szCs w:val="18"/>
              </w:rPr>
            </w:pPr>
            <w:r w:rsidRPr="00582091">
              <w:rPr>
                <w:rFonts w:ascii="Adagio_Slab" w:hAnsi="Adagio_Slab"/>
                <w:sz w:val="18"/>
                <w:szCs w:val="18"/>
              </w:rPr>
              <w:t>Płyn do mycia drewna i podłóg drewnianych</w:t>
            </w:r>
          </w:p>
        </w:tc>
        <w:tc>
          <w:tcPr>
            <w:tcW w:w="1607" w:type="dxa"/>
            <w:shd w:val="clear" w:color="auto" w:fill="FFFFFF" w:themeFill="background1"/>
            <w:vAlign w:val="center"/>
          </w:tcPr>
          <w:p w14:paraId="338213C6" w14:textId="77777777" w:rsidR="00582091" w:rsidRPr="00582091" w:rsidRDefault="00582091" w:rsidP="00582091">
            <w:pPr>
              <w:jc w:val="center"/>
              <w:rPr>
                <w:rFonts w:ascii="Adagio_Slab" w:hAnsi="Adagio_Slab"/>
                <w:sz w:val="18"/>
                <w:szCs w:val="18"/>
              </w:rPr>
            </w:pPr>
          </w:p>
        </w:tc>
        <w:tc>
          <w:tcPr>
            <w:tcW w:w="1067" w:type="dxa"/>
            <w:vAlign w:val="center"/>
          </w:tcPr>
          <w:p w14:paraId="73A17C85" w14:textId="7E34E480"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203D5B9D" w14:textId="7D6D7ACA" w:rsidR="00582091" w:rsidRPr="00582091" w:rsidRDefault="00582091" w:rsidP="00582091">
            <w:pPr>
              <w:jc w:val="center"/>
              <w:rPr>
                <w:rFonts w:ascii="Adagio_Slab" w:hAnsi="Adagio_Slab"/>
                <w:sz w:val="18"/>
                <w:szCs w:val="18"/>
              </w:rPr>
            </w:pPr>
            <w:r w:rsidRPr="00582091">
              <w:rPr>
                <w:rFonts w:ascii="Adagio_Slab" w:hAnsi="Adagio_Slab"/>
                <w:sz w:val="18"/>
                <w:szCs w:val="18"/>
              </w:rPr>
              <w:t>36</w:t>
            </w:r>
          </w:p>
        </w:tc>
        <w:tc>
          <w:tcPr>
            <w:tcW w:w="1329" w:type="dxa"/>
            <w:shd w:val="clear" w:color="auto" w:fill="FFFFFF" w:themeFill="background1"/>
            <w:vAlign w:val="center"/>
          </w:tcPr>
          <w:p w14:paraId="6CF050DA"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37C3651E"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5A5AAB96" w14:textId="3D426903"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63758503"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4FBF9B44" w14:textId="77777777" w:rsidTr="00582091">
        <w:trPr>
          <w:trHeight w:val="417"/>
        </w:trPr>
        <w:tc>
          <w:tcPr>
            <w:tcW w:w="627" w:type="dxa"/>
            <w:shd w:val="clear" w:color="auto" w:fill="FFFFFF" w:themeFill="background1"/>
            <w:noWrap/>
            <w:vAlign w:val="center"/>
          </w:tcPr>
          <w:p w14:paraId="5DC839B5" w14:textId="69EA2DAB"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4</w:t>
            </w:r>
          </w:p>
        </w:tc>
        <w:tc>
          <w:tcPr>
            <w:tcW w:w="1530" w:type="dxa"/>
            <w:vAlign w:val="center"/>
          </w:tcPr>
          <w:p w14:paraId="655AB197" w14:textId="586CF95E" w:rsidR="00582091" w:rsidRPr="00582091" w:rsidRDefault="00582091" w:rsidP="00582091">
            <w:pPr>
              <w:jc w:val="center"/>
              <w:rPr>
                <w:rFonts w:ascii="Adagio_Slab" w:hAnsi="Adagio_Slab"/>
                <w:sz w:val="18"/>
                <w:szCs w:val="18"/>
              </w:rPr>
            </w:pPr>
            <w:r w:rsidRPr="00582091">
              <w:rPr>
                <w:rFonts w:ascii="Adagio_Slab" w:hAnsi="Adagio_Slab"/>
                <w:sz w:val="18"/>
                <w:szCs w:val="18"/>
              </w:rPr>
              <w:t>Płyn uniwersalny do podłóg</w:t>
            </w:r>
          </w:p>
        </w:tc>
        <w:tc>
          <w:tcPr>
            <w:tcW w:w="1607" w:type="dxa"/>
            <w:shd w:val="clear" w:color="auto" w:fill="FFFFFF" w:themeFill="background1"/>
            <w:vAlign w:val="center"/>
          </w:tcPr>
          <w:p w14:paraId="635BC9B7" w14:textId="77777777" w:rsidR="00582091" w:rsidRPr="00582091" w:rsidRDefault="00582091" w:rsidP="00582091">
            <w:pPr>
              <w:jc w:val="center"/>
              <w:rPr>
                <w:rFonts w:ascii="Adagio_Slab" w:hAnsi="Adagio_Slab"/>
                <w:sz w:val="18"/>
                <w:szCs w:val="18"/>
              </w:rPr>
            </w:pPr>
          </w:p>
        </w:tc>
        <w:tc>
          <w:tcPr>
            <w:tcW w:w="1067" w:type="dxa"/>
            <w:vAlign w:val="center"/>
          </w:tcPr>
          <w:p w14:paraId="5F1AD990" w14:textId="37B06361"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535665D8" w14:textId="525B192E" w:rsidR="00582091" w:rsidRPr="00582091" w:rsidRDefault="00582091" w:rsidP="00582091">
            <w:pPr>
              <w:jc w:val="center"/>
              <w:rPr>
                <w:rFonts w:ascii="Adagio_Slab" w:hAnsi="Adagio_Slab"/>
                <w:sz w:val="18"/>
                <w:szCs w:val="18"/>
              </w:rPr>
            </w:pPr>
            <w:r w:rsidRPr="00582091">
              <w:rPr>
                <w:rFonts w:ascii="Adagio_Slab" w:hAnsi="Adagio_Slab"/>
                <w:sz w:val="18"/>
                <w:szCs w:val="18"/>
              </w:rPr>
              <w:t>24</w:t>
            </w:r>
          </w:p>
        </w:tc>
        <w:tc>
          <w:tcPr>
            <w:tcW w:w="1329" w:type="dxa"/>
            <w:shd w:val="clear" w:color="auto" w:fill="FFFFFF" w:themeFill="background1"/>
            <w:vAlign w:val="center"/>
          </w:tcPr>
          <w:p w14:paraId="348DECAE"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66EEFB70"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43BDA78D" w14:textId="5E0AFF3F"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5DD1ABFB"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144A82E4" w14:textId="77777777" w:rsidTr="00582091">
        <w:trPr>
          <w:trHeight w:val="417"/>
        </w:trPr>
        <w:tc>
          <w:tcPr>
            <w:tcW w:w="627" w:type="dxa"/>
            <w:shd w:val="clear" w:color="auto" w:fill="FFFFFF" w:themeFill="background1"/>
            <w:noWrap/>
            <w:vAlign w:val="center"/>
          </w:tcPr>
          <w:p w14:paraId="22C7784A" w14:textId="57E6D5A8"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5</w:t>
            </w:r>
          </w:p>
        </w:tc>
        <w:tc>
          <w:tcPr>
            <w:tcW w:w="1530" w:type="dxa"/>
            <w:vAlign w:val="center"/>
          </w:tcPr>
          <w:p w14:paraId="595E71A5" w14:textId="2E9AF8BB" w:rsidR="00582091" w:rsidRPr="00582091" w:rsidRDefault="00582091" w:rsidP="00582091">
            <w:pPr>
              <w:jc w:val="center"/>
              <w:rPr>
                <w:rFonts w:ascii="Adagio_Slab" w:hAnsi="Adagio_Slab"/>
                <w:sz w:val="18"/>
                <w:szCs w:val="18"/>
              </w:rPr>
            </w:pPr>
            <w:r w:rsidRPr="00582091">
              <w:rPr>
                <w:rFonts w:ascii="Adagio_Slab" w:hAnsi="Adagio_Slab"/>
                <w:sz w:val="18"/>
                <w:szCs w:val="18"/>
              </w:rPr>
              <w:t>Płyn uniwersalny do podłóg</w:t>
            </w:r>
          </w:p>
        </w:tc>
        <w:tc>
          <w:tcPr>
            <w:tcW w:w="1607" w:type="dxa"/>
            <w:shd w:val="clear" w:color="auto" w:fill="FFFFFF" w:themeFill="background1"/>
            <w:vAlign w:val="center"/>
          </w:tcPr>
          <w:p w14:paraId="173A9AB7" w14:textId="77777777" w:rsidR="00582091" w:rsidRPr="00582091" w:rsidRDefault="00582091" w:rsidP="00582091">
            <w:pPr>
              <w:jc w:val="center"/>
              <w:rPr>
                <w:rFonts w:ascii="Adagio_Slab" w:hAnsi="Adagio_Slab"/>
                <w:sz w:val="18"/>
                <w:szCs w:val="18"/>
              </w:rPr>
            </w:pPr>
          </w:p>
        </w:tc>
        <w:tc>
          <w:tcPr>
            <w:tcW w:w="1067" w:type="dxa"/>
            <w:vAlign w:val="center"/>
          </w:tcPr>
          <w:p w14:paraId="7A7F4653" w14:textId="7429BB1D"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3E4E14CE" w14:textId="090615B1" w:rsidR="00582091" w:rsidRPr="00582091" w:rsidRDefault="00582091" w:rsidP="00582091">
            <w:pPr>
              <w:jc w:val="center"/>
              <w:rPr>
                <w:rFonts w:ascii="Adagio_Slab" w:hAnsi="Adagio_Slab"/>
                <w:sz w:val="18"/>
                <w:szCs w:val="18"/>
              </w:rPr>
            </w:pPr>
            <w:r w:rsidRPr="00582091">
              <w:rPr>
                <w:rFonts w:ascii="Adagio_Slab" w:hAnsi="Adagio_Slab"/>
                <w:sz w:val="18"/>
                <w:szCs w:val="18"/>
              </w:rPr>
              <w:t>20</w:t>
            </w:r>
          </w:p>
        </w:tc>
        <w:tc>
          <w:tcPr>
            <w:tcW w:w="1329" w:type="dxa"/>
            <w:shd w:val="clear" w:color="auto" w:fill="FFFFFF" w:themeFill="background1"/>
            <w:vAlign w:val="center"/>
          </w:tcPr>
          <w:p w14:paraId="5480F0C3"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610B37E7"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71A13F14" w14:textId="7930D293"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51FDE517"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652D5D1E" w14:textId="77777777" w:rsidTr="00582091">
        <w:trPr>
          <w:trHeight w:val="417"/>
        </w:trPr>
        <w:tc>
          <w:tcPr>
            <w:tcW w:w="627" w:type="dxa"/>
            <w:shd w:val="clear" w:color="auto" w:fill="FFFFFF" w:themeFill="background1"/>
            <w:noWrap/>
            <w:vAlign w:val="center"/>
          </w:tcPr>
          <w:p w14:paraId="18785774" w14:textId="509D8A2F"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6</w:t>
            </w:r>
          </w:p>
        </w:tc>
        <w:tc>
          <w:tcPr>
            <w:tcW w:w="1530" w:type="dxa"/>
            <w:vAlign w:val="center"/>
          </w:tcPr>
          <w:p w14:paraId="5BBFCA8A" w14:textId="37CC8D5F" w:rsidR="00582091" w:rsidRPr="00582091" w:rsidRDefault="00582091" w:rsidP="00582091">
            <w:pPr>
              <w:jc w:val="center"/>
              <w:rPr>
                <w:rFonts w:ascii="Adagio_Slab" w:hAnsi="Adagio_Slab"/>
                <w:sz w:val="18"/>
                <w:szCs w:val="18"/>
              </w:rPr>
            </w:pPr>
            <w:r w:rsidRPr="00582091">
              <w:rPr>
                <w:rFonts w:ascii="Adagio_Slab" w:hAnsi="Adagio_Slab"/>
                <w:sz w:val="18"/>
                <w:szCs w:val="18"/>
              </w:rPr>
              <w:t>Mleczko do czyszczenia</w:t>
            </w:r>
          </w:p>
        </w:tc>
        <w:tc>
          <w:tcPr>
            <w:tcW w:w="1607" w:type="dxa"/>
            <w:shd w:val="clear" w:color="auto" w:fill="FFFFFF" w:themeFill="background1"/>
            <w:vAlign w:val="center"/>
          </w:tcPr>
          <w:p w14:paraId="67CA0252" w14:textId="77777777" w:rsidR="00582091" w:rsidRPr="00582091" w:rsidRDefault="00582091" w:rsidP="00582091">
            <w:pPr>
              <w:jc w:val="center"/>
              <w:rPr>
                <w:rFonts w:ascii="Adagio_Slab" w:hAnsi="Adagio_Slab"/>
                <w:sz w:val="18"/>
                <w:szCs w:val="18"/>
              </w:rPr>
            </w:pPr>
          </w:p>
        </w:tc>
        <w:tc>
          <w:tcPr>
            <w:tcW w:w="1067" w:type="dxa"/>
            <w:vAlign w:val="center"/>
          </w:tcPr>
          <w:p w14:paraId="18633D15" w14:textId="08F9D80A"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4BC7FD19" w14:textId="31BEF63E" w:rsidR="00582091" w:rsidRPr="00582091" w:rsidRDefault="00582091" w:rsidP="00582091">
            <w:pPr>
              <w:jc w:val="center"/>
              <w:rPr>
                <w:rFonts w:ascii="Adagio_Slab" w:hAnsi="Adagio_Slab"/>
                <w:sz w:val="18"/>
                <w:szCs w:val="18"/>
              </w:rPr>
            </w:pPr>
            <w:r w:rsidRPr="00582091">
              <w:rPr>
                <w:rFonts w:ascii="Adagio_Slab" w:hAnsi="Adagio_Slab"/>
                <w:sz w:val="18"/>
                <w:szCs w:val="18"/>
              </w:rPr>
              <w:t>36</w:t>
            </w:r>
          </w:p>
        </w:tc>
        <w:tc>
          <w:tcPr>
            <w:tcW w:w="1329" w:type="dxa"/>
            <w:shd w:val="clear" w:color="auto" w:fill="FFFFFF" w:themeFill="background1"/>
            <w:vAlign w:val="center"/>
          </w:tcPr>
          <w:p w14:paraId="524584D8"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0C442E14"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5006275D" w14:textId="066C8558"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1720ECE9"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3D844942" w14:textId="77777777" w:rsidTr="00582091">
        <w:trPr>
          <w:trHeight w:val="417"/>
        </w:trPr>
        <w:tc>
          <w:tcPr>
            <w:tcW w:w="627" w:type="dxa"/>
            <w:shd w:val="clear" w:color="auto" w:fill="FFFFFF" w:themeFill="background1"/>
            <w:noWrap/>
            <w:vAlign w:val="center"/>
          </w:tcPr>
          <w:p w14:paraId="3EC96E69" w14:textId="46CB1753"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7</w:t>
            </w:r>
          </w:p>
          <w:p w14:paraId="7657E451" w14:textId="09B5578D" w:rsidR="00582091" w:rsidRPr="00462646" w:rsidRDefault="00582091" w:rsidP="00582091">
            <w:pPr>
              <w:jc w:val="center"/>
              <w:rPr>
                <w:rFonts w:ascii="Source Sans Pro" w:hAnsi="Source Sans Pro" w:cs="Calibri"/>
                <w:b/>
                <w:bCs/>
                <w:i/>
                <w:iCs/>
                <w:color w:val="000000"/>
                <w:sz w:val="18"/>
                <w:szCs w:val="18"/>
              </w:rPr>
            </w:pPr>
          </w:p>
        </w:tc>
        <w:tc>
          <w:tcPr>
            <w:tcW w:w="1530" w:type="dxa"/>
            <w:vAlign w:val="center"/>
          </w:tcPr>
          <w:p w14:paraId="24DEF755" w14:textId="00336074" w:rsidR="00582091" w:rsidRPr="00582091" w:rsidRDefault="00582091" w:rsidP="00582091">
            <w:pPr>
              <w:jc w:val="center"/>
              <w:rPr>
                <w:rFonts w:ascii="Adagio_Slab" w:hAnsi="Adagio_Slab"/>
                <w:sz w:val="18"/>
                <w:szCs w:val="18"/>
              </w:rPr>
            </w:pPr>
            <w:r w:rsidRPr="00582091">
              <w:rPr>
                <w:rFonts w:ascii="Adagio_Slab" w:hAnsi="Adagio_Slab"/>
                <w:sz w:val="18"/>
                <w:szCs w:val="18"/>
              </w:rPr>
              <w:t>preparat przeciw kurzowi w atomizerze</w:t>
            </w:r>
          </w:p>
        </w:tc>
        <w:tc>
          <w:tcPr>
            <w:tcW w:w="1607" w:type="dxa"/>
            <w:shd w:val="clear" w:color="auto" w:fill="FFFFFF" w:themeFill="background1"/>
            <w:vAlign w:val="center"/>
          </w:tcPr>
          <w:p w14:paraId="18C32DC1" w14:textId="77777777" w:rsidR="00582091" w:rsidRPr="00582091" w:rsidRDefault="00582091" w:rsidP="00582091">
            <w:pPr>
              <w:jc w:val="center"/>
              <w:rPr>
                <w:rFonts w:ascii="Adagio_Slab" w:hAnsi="Adagio_Slab"/>
                <w:sz w:val="18"/>
                <w:szCs w:val="18"/>
              </w:rPr>
            </w:pPr>
          </w:p>
        </w:tc>
        <w:tc>
          <w:tcPr>
            <w:tcW w:w="1067" w:type="dxa"/>
            <w:vAlign w:val="center"/>
          </w:tcPr>
          <w:p w14:paraId="38050B95" w14:textId="50A074BB"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12BF0F98" w14:textId="5C0CB9F6" w:rsidR="00582091" w:rsidRPr="00582091" w:rsidRDefault="00582091" w:rsidP="00582091">
            <w:pPr>
              <w:jc w:val="center"/>
              <w:rPr>
                <w:rFonts w:ascii="Adagio_Slab" w:hAnsi="Adagio_Slab"/>
                <w:sz w:val="18"/>
                <w:szCs w:val="18"/>
              </w:rPr>
            </w:pPr>
            <w:r w:rsidRPr="00582091">
              <w:rPr>
                <w:rFonts w:ascii="Adagio_Slab" w:hAnsi="Adagio_Slab"/>
                <w:sz w:val="18"/>
                <w:szCs w:val="18"/>
              </w:rPr>
              <w:t>12</w:t>
            </w:r>
          </w:p>
        </w:tc>
        <w:tc>
          <w:tcPr>
            <w:tcW w:w="1329" w:type="dxa"/>
            <w:shd w:val="clear" w:color="auto" w:fill="FFFFFF" w:themeFill="background1"/>
            <w:vAlign w:val="center"/>
          </w:tcPr>
          <w:p w14:paraId="46C602D3"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0FC6BBAE"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356732DE" w14:textId="2EA87614"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53173CCC"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131CA0BE" w14:textId="77777777" w:rsidTr="00582091">
        <w:trPr>
          <w:trHeight w:val="417"/>
        </w:trPr>
        <w:tc>
          <w:tcPr>
            <w:tcW w:w="627" w:type="dxa"/>
            <w:shd w:val="clear" w:color="auto" w:fill="FFFFFF" w:themeFill="background1"/>
            <w:noWrap/>
            <w:vAlign w:val="center"/>
          </w:tcPr>
          <w:p w14:paraId="7C6EE528" w14:textId="0CEC7027"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8</w:t>
            </w:r>
          </w:p>
        </w:tc>
        <w:tc>
          <w:tcPr>
            <w:tcW w:w="1530" w:type="dxa"/>
            <w:vAlign w:val="center"/>
          </w:tcPr>
          <w:p w14:paraId="455A2625" w14:textId="0622CD10" w:rsidR="00582091" w:rsidRPr="00582091" w:rsidRDefault="00582091" w:rsidP="00582091">
            <w:pPr>
              <w:jc w:val="center"/>
              <w:rPr>
                <w:rFonts w:ascii="Adagio_Slab" w:hAnsi="Adagio_Slab"/>
                <w:sz w:val="18"/>
                <w:szCs w:val="18"/>
              </w:rPr>
            </w:pPr>
            <w:r w:rsidRPr="00582091">
              <w:rPr>
                <w:rFonts w:ascii="Adagio_Slab" w:hAnsi="Adagio_Slab"/>
                <w:sz w:val="18"/>
                <w:szCs w:val="18"/>
              </w:rPr>
              <w:t>Żel do WC</w:t>
            </w:r>
          </w:p>
        </w:tc>
        <w:tc>
          <w:tcPr>
            <w:tcW w:w="1607" w:type="dxa"/>
            <w:shd w:val="clear" w:color="auto" w:fill="FFFFFF" w:themeFill="background1"/>
            <w:vAlign w:val="center"/>
          </w:tcPr>
          <w:p w14:paraId="2E762199" w14:textId="77777777" w:rsidR="00582091" w:rsidRPr="00582091" w:rsidRDefault="00582091" w:rsidP="00582091">
            <w:pPr>
              <w:jc w:val="center"/>
              <w:rPr>
                <w:rFonts w:ascii="Adagio_Slab" w:hAnsi="Adagio_Slab"/>
                <w:sz w:val="18"/>
                <w:szCs w:val="18"/>
              </w:rPr>
            </w:pPr>
          </w:p>
        </w:tc>
        <w:tc>
          <w:tcPr>
            <w:tcW w:w="1067" w:type="dxa"/>
            <w:vAlign w:val="center"/>
          </w:tcPr>
          <w:p w14:paraId="1A5730C9" w14:textId="0E11883E"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04F3C15A" w14:textId="295771C7" w:rsidR="00582091" w:rsidRPr="00582091" w:rsidRDefault="00582091" w:rsidP="00582091">
            <w:pPr>
              <w:jc w:val="center"/>
              <w:rPr>
                <w:rFonts w:ascii="Adagio_Slab" w:hAnsi="Adagio_Slab"/>
                <w:sz w:val="18"/>
                <w:szCs w:val="18"/>
              </w:rPr>
            </w:pPr>
            <w:r w:rsidRPr="00582091">
              <w:rPr>
                <w:rFonts w:ascii="Adagio_Slab" w:hAnsi="Adagio_Slab"/>
                <w:sz w:val="18"/>
                <w:szCs w:val="18"/>
              </w:rPr>
              <w:t>24</w:t>
            </w:r>
          </w:p>
        </w:tc>
        <w:tc>
          <w:tcPr>
            <w:tcW w:w="1329" w:type="dxa"/>
            <w:shd w:val="clear" w:color="auto" w:fill="FFFFFF" w:themeFill="background1"/>
            <w:vAlign w:val="center"/>
          </w:tcPr>
          <w:p w14:paraId="164D5A36"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58F57B67"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308A8C28" w14:textId="561AB097"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4E2F9965"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2DB195B9" w14:textId="77777777" w:rsidTr="00582091">
        <w:trPr>
          <w:trHeight w:val="417"/>
        </w:trPr>
        <w:tc>
          <w:tcPr>
            <w:tcW w:w="627" w:type="dxa"/>
            <w:shd w:val="clear" w:color="auto" w:fill="FFFFFF" w:themeFill="background1"/>
            <w:noWrap/>
            <w:vAlign w:val="center"/>
          </w:tcPr>
          <w:p w14:paraId="7B28EAB8" w14:textId="659736EC"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9</w:t>
            </w:r>
          </w:p>
        </w:tc>
        <w:tc>
          <w:tcPr>
            <w:tcW w:w="1530" w:type="dxa"/>
            <w:vAlign w:val="center"/>
          </w:tcPr>
          <w:p w14:paraId="6BC18010" w14:textId="196D35E2" w:rsidR="00582091" w:rsidRPr="00582091" w:rsidRDefault="00582091" w:rsidP="00582091">
            <w:pPr>
              <w:jc w:val="center"/>
              <w:rPr>
                <w:rFonts w:ascii="Adagio_Slab" w:hAnsi="Adagio_Slab"/>
                <w:sz w:val="18"/>
                <w:szCs w:val="18"/>
              </w:rPr>
            </w:pPr>
            <w:r w:rsidRPr="00582091">
              <w:rPr>
                <w:rFonts w:ascii="Adagio_Slab" w:hAnsi="Adagio_Slab"/>
                <w:sz w:val="18"/>
                <w:szCs w:val="18"/>
              </w:rPr>
              <w:t>Płyn do usuwania osadów w spryskiwaczu</w:t>
            </w:r>
          </w:p>
        </w:tc>
        <w:tc>
          <w:tcPr>
            <w:tcW w:w="1607" w:type="dxa"/>
            <w:shd w:val="clear" w:color="auto" w:fill="FFFFFF" w:themeFill="background1"/>
            <w:vAlign w:val="center"/>
          </w:tcPr>
          <w:p w14:paraId="795AE350" w14:textId="77777777" w:rsidR="00582091" w:rsidRPr="00582091" w:rsidRDefault="00582091" w:rsidP="00582091">
            <w:pPr>
              <w:jc w:val="center"/>
              <w:rPr>
                <w:rFonts w:ascii="Adagio_Slab" w:hAnsi="Adagio_Slab"/>
                <w:sz w:val="18"/>
                <w:szCs w:val="18"/>
              </w:rPr>
            </w:pPr>
          </w:p>
        </w:tc>
        <w:tc>
          <w:tcPr>
            <w:tcW w:w="1067" w:type="dxa"/>
            <w:vAlign w:val="center"/>
          </w:tcPr>
          <w:p w14:paraId="32D2C765" w14:textId="22575D37"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2ECF7DDB" w14:textId="6989CC1A" w:rsidR="00582091" w:rsidRPr="00582091" w:rsidRDefault="00582091" w:rsidP="00582091">
            <w:pPr>
              <w:jc w:val="center"/>
              <w:rPr>
                <w:rFonts w:ascii="Adagio_Slab" w:hAnsi="Adagio_Slab"/>
                <w:sz w:val="18"/>
                <w:szCs w:val="18"/>
              </w:rPr>
            </w:pPr>
            <w:r w:rsidRPr="00582091">
              <w:rPr>
                <w:rFonts w:ascii="Adagio_Slab" w:hAnsi="Adagio_Slab"/>
                <w:sz w:val="18"/>
                <w:szCs w:val="18"/>
              </w:rPr>
              <w:t>24</w:t>
            </w:r>
          </w:p>
        </w:tc>
        <w:tc>
          <w:tcPr>
            <w:tcW w:w="1329" w:type="dxa"/>
            <w:shd w:val="clear" w:color="auto" w:fill="FFFFFF" w:themeFill="background1"/>
            <w:vAlign w:val="center"/>
          </w:tcPr>
          <w:p w14:paraId="691C15E5"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026EFA41"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7580DC23" w14:textId="5C8C037F"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6B8A24C5"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3DD17BF4" w14:textId="77777777" w:rsidTr="00582091">
        <w:trPr>
          <w:trHeight w:val="417"/>
        </w:trPr>
        <w:tc>
          <w:tcPr>
            <w:tcW w:w="627" w:type="dxa"/>
            <w:shd w:val="clear" w:color="auto" w:fill="FFFFFF" w:themeFill="background1"/>
            <w:noWrap/>
            <w:vAlign w:val="center"/>
          </w:tcPr>
          <w:p w14:paraId="6AD23DDD" w14:textId="56622350"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10</w:t>
            </w:r>
          </w:p>
        </w:tc>
        <w:tc>
          <w:tcPr>
            <w:tcW w:w="1530" w:type="dxa"/>
            <w:vAlign w:val="center"/>
          </w:tcPr>
          <w:p w14:paraId="1E9C24F3" w14:textId="3971FB21" w:rsidR="00582091" w:rsidRPr="00582091" w:rsidRDefault="00582091" w:rsidP="00582091">
            <w:pPr>
              <w:jc w:val="center"/>
              <w:rPr>
                <w:rFonts w:ascii="Adagio_Slab" w:hAnsi="Adagio_Slab"/>
                <w:sz w:val="18"/>
                <w:szCs w:val="18"/>
              </w:rPr>
            </w:pPr>
            <w:r w:rsidRPr="00582091">
              <w:rPr>
                <w:rFonts w:ascii="Adagio_Slab" w:hAnsi="Adagio_Slab"/>
                <w:sz w:val="18"/>
                <w:szCs w:val="18"/>
              </w:rPr>
              <w:t>Płyn do mycia naczyń</w:t>
            </w:r>
          </w:p>
        </w:tc>
        <w:tc>
          <w:tcPr>
            <w:tcW w:w="1607" w:type="dxa"/>
            <w:shd w:val="clear" w:color="auto" w:fill="FFFFFF" w:themeFill="background1"/>
            <w:vAlign w:val="center"/>
          </w:tcPr>
          <w:p w14:paraId="674233D9" w14:textId="77777777" w:rsidR="00582091" w:rsidRPr="00582091" w:rsidRDefault="00582091" w:rsidP="00582091">
            <w:pPr>
              <w:jc w:val="center"/>
              <w:rPr>
                <w:rFonts w:ascii="Adagio_Slab" w:hAnsi="Adagio_Slab"/>
                <w:sz w:val="18"/>
                <w:szCs w:val="18"/>
              </w:rPr>
            </w:pPr>
          </w:p>
        </w:tc>
        <w:tc>
          <w:tcPr>
            <w:tcW w:w="1067" w:type="dxa"/>
            <w:vAlign w:val="center"/>
          </w:tcPr>
          <w:p w14:paraId="173FD38D" w14:textId="3B53FA2C"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71CC0729" w14:textId="6DC0501E" w:rsidR="00582091" w:rsidRPr="00582091" w:rsidRDefault="00582091" w:rsidP="00582091">
            <w:pPr>
              <w:jc w:val="center"/>
              <w:rPr>
                <w:rFonts w:ascii="Adagio_Slab" w:hAnsi="Adagio_Slab"/>
                <w:sz w:val="18"/>
                <w:szCs w:val="18"/>
              </w:rPr>
            </w:pPr>
            <w:r w:rsidRPr="00582091">
              <w:rPr>
                <w:rFonts w:ascii="Adagio_Slab" w:hAnsi="Adagio_Slab"/>
                <w:sz w:val="18"/>
                <w:szCs w:val="18"/>
              </w:rPr>
              <w:t>10</w:t>
            </w:r>
          </w:p>
        </w:tc>
        <w:tc>
          <w:tcPr>
            <w:tcW w:w="1329" w:type="dxa"/>
            <w:shd w:val="clear" w:color="auto" w:fill="FFFFFF" w:themeFill="background1"/>
            <w:vAlign w:val="center"/>
          </w:tcPr>
          <w:p w14:paraId="3B3BAF59"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23F9A34F"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7BC2C21E" w14:textId="76833E4A"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799E0277"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3F02FB86" w14:textId="77777777" w:rsidTr="00582091">
        <w:trPr>
          <w:trHeight w:val="417"/>
        </w:trPr>
        <w:tc>
          <w:tcPr>
            <w:tcW w:w="627" w:type="dxa"/>
            <w:shd w:val="clear" w:color="auto" w:fill="FFFFFF" w:themeFill="background1"/>
            <w:noWrap/>
            <w:vAlign w:val="center"/>
          </w:tcPr>
          <w:p w14:paraId="2F413805" w14:textId="075C22E7"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11</w:t>
            </w:r>
          </w:p>
        </w:tc>
        <w:tc>
          <w:tcPr>
            <w:tcW w:w="1530" w:type="dxa"/>
            <w:vAlign w:val="center"/>
          </w:tcPr>
          <w:p w14:paraId="740EDFAB" w14:textId="66B0570E" w:rsidR="00582091" w:rsidRPr="00582091" w:rsidRDefault="00582091" w:rsidP="00582091">
            <w:pPr>
              <w:jc w:val="center"/>
              <w:rPr>
                <w:rFonts w:ascii="Adagio_Slab" w:hAnsi="Adagio_Slab"/>
                <w:sz w:val="18"/>
                <w:szCs w:val="18"/>
              </w:rPr>
            </w:pPr>
            <w:r w:rsidRPr="00582091">
              <w:rPr>
                <w:rFonts w:ascii="Adagio_Slab" w:hAnsi="Adagio_Slab"/>
                <w:sz w:val="18"/>
                <w:szCs w:val="18"/>
              </w:rPr>
              <w:t>Płyn do mycia naczyń</w:t>
            </w:r>
          </w:p>
        </w:tc>
        <w:tc>
          <w:tcPr>
            <w:tcW w:w="1607" w:type="dxa"/>
            <w:shd w:val="clear" w:color="auto" w:fill="FFFFFF" w:themeFill="background1"/>
            <w:vAlign w:val="center"/>
          </w:tcPr>
          <w:p w14:paraId="79A7AABD" w14:textId="77777777" w:rsidR="00582091" w:rsidRPr="00582091" w:rsidRDefault="00582091" w:rsidP="00582091">
            <w:pPr>
              <w:jc w:val="center"/>
              <w:rPr>
                <w:rFonts w:ascii="Adagio_Slab" w:hAnsi="Adagio_Slab"/>
                <w:sz w:val="18"/>
                <w:szCs w:val="18"/>
              </w:rPr>
            </w:pPr>
          </w:p>
        </w:tc>
        <w:tc>
          <w:tcPr>
            <w:tcW w:w="1067" w:type="dxa"/>
            <w:vAlign w:val="center"/>
          </w:tcPr>
          <w:p w14:paraId="47C4DF99" w14:textId="5C441902"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304E0C2C" w14:textId="41CD5799" w:rsidR="00582091" w:rsidRPr="00582091" w:rsidRDefault="00582091" w:rsidP="00582091">
            <w:pPr>
              <w:jc w:val="center"/>
              <w:rPr>
                <w:rFonts w:ascii="Adagio_Slab" w:hAnsi="Adagio_Slab"/>
                <w:sz w:val="18"/>
                <w:szCs w:val="18"/>
              </w:rPr>
            </w:pPr>
            <w:r w:rsidRPr="00582091">
              <w:rPr>
                <w:rFonts w:ascii="Adagio_Slab" w:hAnsi="Adagio_Slab"/>
                <w:sz w:val="18"/>
                <w:szCs w:val="18"/>
              </w:rPr>
              <w:t>12</w:t>
            </w:r>
          </w:p>
        </w:tc>
        <w:tc>
          <w:tcPr>
            <w:tcW w:w="1329" w:type="dxa"/>
            <w:shd w:val="clear" w:color="auto" w:fill="FFFFFF" w:themeFill="background1"/>
            <w:vAlign w:val="center"/>
          </w:tcPr>
          <w:p w14:paraId="3D35C309"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437DCE3D"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5287FBF2" w14:textId="3AFAD302"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45D95E49"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6CB48873" w14:textId="77777777" w:rsidTr="00582091">
        <w:trPr>
          <w:trHeight w:val="417"/>
        </w:trPr>
        <w:tc>
          <w:tcPr>
            <w:tcW w:w="627" w:type="dxa"/>
            <w:shd w:val="clear" w:color="auto" w:fill="FFFFFF" w:themeFill="background1"/>
            <w:noWrap/>
            <w:vAlign w:val="center"/>
          </w:tcPr>
          <w:p w14:paraId="77D616E9" w14:textId="2D444209"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lastRenderedPageBreak/>
              <w:t>12</w:t>
            </w:r>
          </w:p>
        </w:tc>
        <w:tc>
          <w:tcPr>
            <w:tcW w:w="1530" w:type="dxa"/>
            <w:vAlign w:val="center"/>
          </w:tcPr>
          <w:p w14:paraId="6B39D464" w14:textId="5EB1F49B" w:rsidR="00582091" w:rsidRPr="00582091" w:rsidRDefault="00582091" w:rsidP="00582091">
            <w:pPr>
              <w:jc w:val="center"/>
              <w:rPr>
                <w:rFonts w:ascii="Adagio_Slab" w:hAnsi="Adagio_Slab"/>
                <w:sz w:val="18"/>
                <w:szCs w:val="18"/>
              </w:rPr>
            </w:pPr>
            <w:r w:rsidRPr="00582091">
              <w:rPr>
                <w:rFonts w:ascii="Adagio_Slab" w:hAnsi="Adagio_Slab"/>
                <w:sz w:val="18"/>
                <w:szCs w:val="18"/>
              </w:rPr>
              <w:t>Pasta BHP</w:t>
            </w:r>
          </w:p>
        </w:tc>
        <w:tc>
          <w:tcPr>
            <w:tcW w:w="1607" w:type="dxa"/>
            <w:shd w:val="clear" w:color="auto" w:fill="FFFFFF" w:themeFill="background1"/>
            <w:vAlign w:val="center"/>
          </w:tcPr>
          <w:p w14:paraId="2495E1F6" w14:textId="77777777" w:rsidR="00582091" w:rsidRPr="00582091" w:rsidRDefault="00582091" w:rsidP="00582091">
            <w:pPr>
              <w:jc w:val="center"/>
              <w:rPr>
                <w:rFonts w:ascii="Adagio_Slab" w:hAnsi="Adagio_Slab"/>
                <w:sz w:val="18"/>
                <w:szCs w:val="18"/>
              </w:rPr>
            </w:pPr>
          </w:p>
        </w:tc>
        <w:tc>
          <w:tcPr>
            <w:tcW w:w="1067" w:type="dxa"/>
            <w:vAlign w:val="center"/>
          </w:tcPr>
          <w:p w14:paraId="591EAB71" w14:textId="725FC34F"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250A67EC" w14:textId="1FF80A7A" w:rsidR="00582091" w:rsidRPr="00582091" w:rsidRDefault="00582091" w:rsidP="00582091">
            <w:pPr>
              <w:jc w:val="center"/>
              <w:rPr>
                <w:rFonts w:ascii="Adagio_Slab" w:hAnsi="Adagio_Slab"/>
                <w:sz w:val="18"/>
                <w:szCs w:val="18"/>
              </w:rPr>
            </w:pPr>
            <w:r w:rsidRPr="00582091">
              <w:rPr>
                <w:rFonts w:ascii="Adagio_Slab" w:hAnsi="Adagio_Slab"/>
                <w:sz w:val="18"/>
                <w:szCs w:val="18"/>
              </w:rPr>
              <w:t>12</w:t>
            </w:r>
          </w:p>
        </w:tc>
        <w:tc>
          <w:tcPr>
            <w:tcW w:w="1329" w:type="dxa"/>
            <w:shd w:val="clear" w:color="auto" w:fill="FFFFFF" w:themeFill="background1"/>
            <w:vAlign w:val="center"/>
          </w:tcPr>
          <w:p w14:paraId="1B417C23"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4907B9BD"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3A44156B" w14:textId="4C5DE42F"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60F68761"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36E43540" w14:textId="77777777" w:rsidTr="00582091">
        <w:trPr>
          <w:trHeight w:val="417"/>
        </w:trPr>
        <w:tc>
          <w:tcPr>
            <w:tcW w:w="627" w:type="dxa"/>
            <w:shd w:val="clear" w:color="auto" w:fill="FFFFFF" w:themeFill="background1"/>
            <w:noWrap/>
            <w:vAlign w:val="center"/>
          </w:tcPr>
          <w:p w14:paraId="590A357D" w14:textId="35C777BF"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13</w:t>
            </w:r>
          </w:p>
        </w:tc>
        <w:tc>
          <w:tcPr>
            <w:tcW w:w="1530" w:type="dxa"/>
            <w:vAlign w:val="center"/>
          </w:tcPr>
          <w:p w14:paraId="77B2DF2A" w14:textId="071C6A21" w:rsidR="00582091" w:rsidRPr="00582091" w:rsidRDefault="00582091" w:rsidP="00582091">
            <w:pPr>
              <w:jc w:val="center"/>
              <w:rPr>
                <w:rFonts w:ascii="Adagio_Slab" w:hAnsi="Adagio_Slab"/>
                <w:sz w:val="18"/>
                <w:szCs w:val="18"/>
              </w:rPr>
            </w:pPr>
            <w:r w:rsidRPr="00582091">
              <w:rPr>
                <w:rFonts w:ascii="Adagio_Slab" w:hAnsi="Adagio_Slab"/>
                <w:sz w:val="18"/>
                <w:szCs w:val="18"/>
              </w:rPr>
              <w:t>Płyn do stali nierdzewnej</w:t>
            </w:r>
          </w:p>
        </w:tc>
        <w:tc>
          <w:tcPr>
            <w:tcW w:w="1607" w:type="dxa"/>
            <w:shd w:val="clear" w:color="auto" w:fill="FFFFFF" w:themeFill="background1"/>
            <w:vAlign w:val="center"/>
          </w:tcPr>
          <w:p w14:paraId="24283789" w14:textId="77777777" w:rsidR="00582091" w:rsidRPr="00582091" w:rsidRDefault="00582091" w:rsidP="00582091">
            <w:pPr>
              <w:jc w:val="center"/>
              <w:rPr>
                <w:rFonts w:ascii="Adagio_Slab" w:hAnsi="Adagio_Slab"/>
                <w:sz w:val="18"/>
                <w:szCs w:val="18"/>
              </w:rPr>
            </w:pPr>
          </w:p>
        </w:tc>
        <w:tc>
          <w:tcPr>
            <w:tcW w:w="1067" w:type="dxa"/>
            <w:vAlign w:val="center"/>
          </w:tcPr>
          <w:p w14:paraId="1376E254" w14:textId="41B0202A"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35E73E30" w14:textId="4301C68A" w:rsidR="00582091" w:rsidRPr="00582091" w:rsidRDefault="00582091" w:rsidP="00582091">
            <w:pPr>
              <w:jc w:val="center"/>
              <w:rPr>
                <w:rFonts w:ascii="Adagio_Slab" w:hAnsi="Adagio_Slab"/>
                <w:sz w:val="18"/>
                <w:szCs w:val="18"/>
              </w:rPr>
            </w:pPr>
            <w:r w:rsidRPr="00582091">
              <w:rPr>
                <w:rFonts w:ascii="Adagio_Slab" w:hAnsi="Adagio_Slab"/>
                <w:sz w:val="18"/>
                <w:szCs w:val="18"/>
              </w:rPr>
              <w:t>2</w:t>
            </w:r>
          </w:p>
        </w:tc>
        <w:tc>
          <w:tcPr>
            <w:tcW w:w="1329" w:type="dxa"/>
            <w:shd w:val="clear" w:color="auto" w:fill="FFFFFF" w:themeFill="background1"/>
            <w:vAlign w:val="center"/>
          </w:tcPr>
          <w:p w14:paraId="034992DB"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26060B66"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38937FC0" w14:textId="486D5942"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0D98B854"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760BA8C7" w14:textId="77777777" w:rsidTr="00582091">
        <w:trPr>
          <w:trHeight w:val="417"/>
        </w:trPr>
        <w:tc>
          <w:tcPr>
            <w:tcW w:w="627" w:type="dxa"/>
            <w:shd w:val="clear" w:color="auto" w:fill="FFFFFF" w:themeFill="background1"/>
            <w:noWrap/>
            <w:vAlign w:val="center"/>
          </w:tcPr>
          <w:p w14:paraId="361197BA" w14:textId="62BCD2F8"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14</w:t>
            </w:r>
          </w:p>
        </w:tc>
        <w:tc>
          <w:tcPr>
            <w:tcW w:w="1530" w:type="dxa"/>
            <w:vAlign w:val="center"/>
          </w:tcPr>
          <w:p w14:paraId="5BF67E3B" w14:textId="3759F217" w:rsidR="00582091" w:rsidRPr="00582091" w:rsidRDefault="00582091" w:rsidP="00582091">
            <w:pPr>
              <w:jc w:val="center"/>
              <w:rPr>
                <w:rFonts w:ascii="Adagio_Slab" w:hAnsi="Adagio_Slab"/>
                <w:sz w:val="18"/>
                <w:szCs w:val="18"/>
              </w:rPr>
            </w:pPr>
            <w:r w:rsidRPr="00582091">
              <w:rPr>
                <w:rFonts w:ascii="Adagio_Slab" w:hAnsi="Adagio_Slab"/>
                <w:sz w:val="18"/>
                <w:szCs w:val="18"/>
              </w:rPr>
              <w:t xml:space="preserve">Płyn do szyb </w:t>
            </w:r>
          </w:p>
        </w:tc>
        <w:tc>
          <w:tcPr>
            <w:tcW w:w="1607" w:type="dxa"/>
            <w:shd w:val="clear" w:color="auto" w:fill="FFFFFF" w:themeFill="background1"/>
            <w:vAlign w:val="center"/>
          </w:tcPr>
          <w:p w14:paraId="1A557819" w14:textId="77777777" w:rsidR="00582091" w:rsidRPr="00582091" w:rsidRDefault="00582091" w:rsidP="00582091">
            <w:pPr>
              <w:jc w:val="center"/>
              <w:rPr>
                <w:rFonts w:ascii="Adagio_Slab" w:hAnsi="Adagio_Slab"/>
                <w:sz w:val="18"/>
                <w:szCs w:val="18"/>
              </w:rPr>
            </w:pPr>
          </w:p>
        </w:tc>
        <w:tc>
          <w:tcPr>
            <w:tcW w:w="1067" w:type="dxa"/>
            <w:vAlign w:val="center"/>
          </w:tcPr>
          <w:p w14:paraId="63636B29" w14:textId="15C60597"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5BED28AD" w14:textId="3ABD1D9D" w:rsidR="00582091" w:rsidRPr="00582091" w:rsidRDefault="00582091" w:rsidP="00582091">
            <w:pPr>
              <w:jc w:val="center"/>
              <w:rPr>
                <w:rFonts w:ascii="Adagio_Slab" w:hAnsi="Adagio_Slab"/>
                <w:sz w:val="18"/>
                <w:szCs w:val="18"/>
              </w:rPr>
            </w:pPr>
            <w:r w:rsidRPr="00582091">
              <w:rPr>
                <w:rFonts w:ascii="Adagio_Slab" w:hAnsi="Adagio_Slab"/>
                <w:sz w:val="18"/>
                <w:szCs w:val="18"/>
              </w:rPr>
              <w:t>30</w:t>
            </w:r>
          </w:p>
        </w:tc>
        <w:tc>
          <w:tcPr>
            <w:tcW w:w="1329" w:type="dxa"/>
            <w:shd w:val="clear" w:color="auto" w:fill="FFFFFF" w:themeFill="background1"/>
            <w:vAlign w:val="center"/>
          </w:tcPr>
          <w:p w14:paraId="343E6DA2"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2631ACCC"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5A00B232" w14:textId="50F01A66"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67C119E7"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6538E3F9" w14:textId="77777777" w:rsidTr="00582091">
        <w:trPr>
          <w:trHeight w:val="417"/>
        </w:trPr>
        <w:tc>
          <w:tcPr>
            <w:tcW w:w="627" w:type="dxa"/>
            <w:shd w:val="clear" w:color="auto" w:fill="FFFFFF" w:themeFill="background1"/>
            <w:noWrap/>
            <w:vAlign w:val="center"/>
          </w:tcPr>
          <w:p w14:paraId="70F5E54B" w14:textId="0845EB64"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15</w:t>
            </w:r>
          </w:p>
        </w:tc>
        <w:tc>
          <w:tcPr>
            <w:tcW w:w="1530" w:type="dxa"/>
            <w:vAlign w:val="center"/>
          </w:tcPr>
          <w:p w14:paraId="246A6024" w14:textId="440D0ACE" w:rsidR="00582091" w:rsidRPr="00582091" w:rsidRDefault="00582091" w:rsidP="00582091">
            <w:pPr>
              <w:jc w:val="center"/>
              <w:rPr>
                <w:rFonts w:ascii="Adagio_Slab" w:hAnsi="Adagio_Slab"/>
                <w:sz w:val="18"/>
                <w:szCs w:val="18"/>
              </w:rPr>
            </w:pPr>
            <w:r w:rsidRPr="00582091">
              <w:rPr>
                <w:rFonts w:ascii="Adagio_Slab" w:hAnsi="Adagio_Slab"/>
                <w:sz w:val="18"/>
                <w:szCs w:val="18"/>
              </w:rPr>
              <w:t xml:space="preserve">Proszek do szorowania </w:t>
            </w:r>
          </w:p>
        </w:tc>
        <w:tc>
          <w:tcPr>
            <w:tcW w:w="1607" w:type="dxa"/>
            <w:shd w:val="clear" w:color="auto" w:fill="FFFFFF" w:themeFill="background1"/>
            <w:vAlign w:val="center"/>
          </w:tcPr>
          <w:p w14:paraId="1FF6FC27" w14:textId="77777777" w:rsidR="00582091" w:rsidRPr="00582091" w:rsidRDefault="00582091" w:rsidP="00582091">
            <w:pPr>
              <w:jc w:val="center"/>
              <w:rPr>
                <w:rFonts w:ascii="Adagio_Slab" w:hAnsi="Adagio_Slab"/>
                <w:sz w:val="18"/>
                <w:szCs w:val="18"/>
              </w:rPr>
            </w:pPr>
          </w:p>
        </w:tc>
        <w:tc>
          <w:tcPr>
            <w:tcW w:w="1067" w:type="dxa"/>
            <w:vAlign w:val="center"/>
          </w:tcPr>
          <w:p w14:paraId="0C578758" w14:textId="39F5114D"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61342B0C" w14:textId="3129DC4B" w:rsidR="00582091" w:rsidRPr="00582091" w:rsidRDefault="00582091" w:rsidP="00582091">
            <w:pPr>
              <w:jc w:val="center"/>
              <w:rPr>
                <w:rFonts w:ascii="Adagio_Slab" w:hAnsi="Adagio_Slab"/>
                <w:sz w:val="18"/>
                <w:szCs w:val="18"/>
              </w:rPr>
            </w:pPr>
            <w:r w:rsidRPr="00582091">
              <w:rPr>
                <w:rFonts w:ascii="Adagio_Slab" w:hAnsi="Adagio_Slab"/>
                <w:sz w:val="18"/>
                <w:szCs w:val="18"/>
              </w:rPr>
              <w:t>10</w:t>
            </w:r>
          </w:p>
        </w:tc>
        <w:tc>
          <w:tcPr>
            <w:tcW w:w="1329" w:type="dxa"/>
            <w:shd w:val="clear" w:color="auto" w:fill="FFFFFF" w:themeFill="background1"/>
            <w:vAlign w:val="center"/>
          </w:tcPr>
          <w:p w14:paraId="2964651F"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674878CB"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0B88101C" w14:textId="5ABEDD9B"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7DDEBE56"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3F7A1A5D" w14:textId="77777777" w:rsidTr="00582091">
        <w:trPr>
          <w:trHeight w:val="417"/>
        </w:trPr>
        <w:tc>
          <w:tcPr>
            <w:tcW w:w="627" w:type="dxa"/>
            <w:shd w:val="clear" w:color="auto" w:fill="FFFFFF" w:themeFill="background1"/>
            <w:noWrap/>
            <w:vAlign w:val="center"/>
          </w:tcPr>
          <w:p w14:paraId="13B84568" w14:textId="02C11034"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16</w:t>
            </w:r>
          </w:p>
        </w:tc>
        <w:tc>
          <w:tcPr>
            <w:tcW w:w="1530" w:type="dxa"/>
            <w:vAlign w:val="center"/>
          </w:tcPr>
          <w:p w14:paraId="1F4B6A98" w14:textId="7C422D27" w:rsidR="00582091" w:rsidRPr="00582091" w:rsidRDefault="00582091" w:rsidP="00582091">
            <w:pPr>
              <w:jc w:val="center"/>
              <w:rPr>
                <w:rFonts w:ascii="Adagio_Slab" w:hAnsi="Adagio_Slab"/>
                <w:sz w:val="18"/>
                <w:szCs w:val="18"/>
              </w:rPr>
            </w:pPr>
            <w:r w:rsidRPr="00582091">
              <w:rPr>
                <w:rFonts w:ascii="Adagio_Slab" w:hAnsi="Adagio_Slab"/>
                <w:sz w:val="18"/>
                <w:szCs w:val="18"/>
              </w:rPr>
              <w:t xml:space="preserve">Proszek do prania </w:t>
            </w:r>
          </w:p>
        </w:tc>
        <w:tc>
          <w:tcPr>
            <w:tcW w:w="1607" w:type="dxa"/>
            <w:shd w:val="clear" w:color="auto" w:fill="FFFFFF" w:themeFill="background1"/>
            <w:vAlign w:val="center"/>
          </w:tcPr>
          <w:p w14:paraId="2B450B75" w14:textId="77777777" w:rsidR="00582091" w:rsidRPr="00582091" w:rsidRDefault="00582091" w:rsidP="00582091">
            <w:pPr>
              <w:jc w:val="center"/>
              <w:rPr>
                <w:rFonts w:ascii="Adagio_Slab" w:hAnsi="Adagio_Slab"/>
                <w:sz w:val="18"/>
                <w:szCs w:val="18"/>
              </w:rPr>
            </w:pPr>
          </w:p>
        </w:tc>
        <w:tc>
          <w:tcPr>
            <w:tcW w:w="1067" w:type="dxa"/>
            <w:vAlign w:val="center"/>
          </w:tcPr>
          <w:p w14:paraId="546A53C6" w14:textId="2B089A3A"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12D550DD" w14:textId="2BB00250" w:rsidR="00582091" w:rsidRPr="00582091" w:rsidRDefault="00582091" w:rsidP="00582091">
            <w:pPr>
              <w:jc w:val="center"/>
              <w:rPr>
                <w:rFonts w:ascii="Adagio_Slab" w:hAnsi="Adagio_Slab"/>
                <w:sz w:val="18"/>
                <w:szCs w:val="18"/>
              </w:rPr>
            </w:pPr>
            <w:r w:rsidRPr="00582091">
              <w:rPr>
                <w:rFonts w:ascii="Adagio_Slab" w:hAnsi="Adagio_Slab"/>
                <w:sz w:val="18"/>
                <w:szCs w:val="18"/>
              </w:rPr>
              <w:t>10</w:t>
            </w:r>
          </w:p>
        </w:tc>
        <w:tc>
          <w:tcPr>
            <w:tcW w:w="1329" w:type="dxa"/>
            <w:shd w:val="clear" w:color="auto" w:fill="FFFFFF" w:themeFill="background1"/>
            <w:vAlign w:val="center"/>
          </w:tcPr>
          <w:p w14:paraId="1C8BDB18"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0B435F5E"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3C60F306" w14:textId="624EFCC1"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6E57F5B5"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5FC84AEC" w14:textId="77777777" w:rsidTr="00582091">
        <w:trPr>
          <w:trHeight w:val="417"/>
        </w:trPr>
        <w:tc>
          <w:tcPr>
            <w:tcW w:w="627" w:type="dxa"/>
            <w:shd w:val="clear" w:color="auto" w:fill="FFFFFF" w:themeFill="background1"/>
            <w:noWrap/>
            <w:vAlign w:val="center"/>
          </w:tcPr>
          <w:p w14:paraId="0C712001" w14:textId="1DE2C69F"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17</w:t>
            </w:r>
          </w:p>
        </w:tc>
        <w:tc>
          <w:tcPr>
            <w:tcW w:w="1530" w:type="dxa"/>
            <w:vAlign w:val="center"/>
          </w:tcPr>
          <w:p w14:paraId="6AE58E38" w14:textId="3C514E54" w:rsidR="00582091" w:rsidRPr="00582091" w:rsidRDefault="00582091" w:rsidP="00582091">
            <w:pPr>
              <w:jc w:val="center"/>
              <w:rPr>
                <w:rFonts w:ascii="Adagio_Slab" w:hAnsi="Adagio_Slab"/>
                <w:sz w:val="18"/>
                <w:szCs w:val="18"/>
              </w:rPr>
            </w:pPr>
            <w:proofErr w:type="spellStart"/>
            <w:r w:rsidRPr="00582091">
              <w:rPr>
                <w:rFonts w:ascii="Adagio_Slab" w:hAnsi="Adagio_Slab"/>
                <w:sz w:val="18"/>
                <w:szCs w:val="18"/>
              </w:rPr>
              <w:t>Odświerzcz</w:t>
            </w:r>
            <w:proofErr w:type="spellEnd"/>
            <w:r w:rsidRPr="00582091">
              <w:rPr>
                <w:rFonts w:ascii="Adagio_Slab" w:hAnsi="Adagio_Slab"/>
                <w:sz w:val="18"/>
                <w:szCs w:val="18"/>
              </w:rPr>
              <w:t xml:space="preserve"> powietrza w aerozolu </w:t>
            </w:r>
          </w:p>
        </w:tc>
        <w:tc>
          <w:tcPr>
            <w:tcW w:w="1607" w:type="dxa"/>
            <w:shd w:val="clear" w:color="auto" w:fill="FFFFFF" w:themeFill="background1"/>
            <w:vAlign w:val="center"/>
          </w:tcPr>
          <w:p w14:paraId="038DDB9B" w14:textId="77777777" w:rsidR="00582091" w:rsidRPr="00582091" w:rsidRDefault="00582091" w:rsidP="00582091">
            <w:pPr>
              <w:jc w:val="center"/>
              <w:rPr>
                <w:rFonts w:ascii="Adagio_Slab" w:hAnsi="Adagio_Slab"/>
                <w:sz w:val="18"/>
                <w:szCs w:val="18"/>
              </w:rPr>
            </w:pPr>
          </w:p>
        </w:tc>
        <w:tc>
          <w:tcPr>
            <w:tcW w:w="1067" w:type="dxa"/>
            <w:vAlign w:val="center"/>
          </w:tcPr>
          <w:p w14:paraId="7E92826C" w14:textId="5D3ABB65"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742E7417" w14:textId="305B2C85" w:rsidR="00582091" w:rsidRPr="00582091" w:rsidRDefault="00582091" w:rsidP="00582091">
            <w:pPr>
              <w:jc w:val="center"/>
              <w:rPr>
                <w:rFonts w:ascii="Adagio_Slab" w:hAnsi="Adagio_Slab"/>
                <w:sz w:val="18"/>
                <w:szCs w:val="18"/>
              </w:rPr>
            </w:pPr>
            <w:r w:rsidRPr="00582091">
              <w:rPr>
                <w:rFonts w:ascii="Adagio_Slab" w:hAnsi="Adagio_Slab"/>
                <w:sz w:val="18"/>
                <w:szCs w:val="18"/>
              </w:rPr>
              <w:t>60</w:t>
            </w:r>
          </w:p>
        </w:tc>
        <w:tc>
          <w:tcPr>
            <w:tcW w:w="1329" w:type="dxa"/>
            <w:shd w:val="clear" w:color="auto" w:fill="FFFFFF" w:themeFill="background1"/>
            <w:vAlign w:val="center"/>
          </w:tcPr>
          <w:p w14:paraId="35288BB2"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657913E1"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6F83F085" w14:textId="32AE582A"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33AF1BBF"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46E1BD1F" w14:textId="77777777" w:rsidTr="00582091">
        <w:trPr>
          <w:trHeight w:val="417"/>
        </w:trPr>
        <w:tc>
          <w:tcPr>
            <w:tcW w:w="627" w:type="dxa"/>
            <w:shd w:val="clear" w:color="auto" w:fill="FFFFFF" w:themeFill="background1"/>
            <w:noWrap/>
            <w:vAlign w:val="center"/>
          </w:tcPr>
          <w:p w14:paraId="30E718AA" w14:textId="00025DF3"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18</w:t>
            </w:r>
          </w:p>
        </w:tc>
        <w:tc>
          <w:tcPr>
            <w:tcW w:w="1530" w:type="dxa"/>
            <w:vAlign w:val="center"/>
          </w:tcPr>
          <w:p w14:paraId="2CAA0D06" w14:textId="4B1A289F" w:rsidR="00582091" w:rsidRPr="00582091" w:rsidRDefault="00582091" w:rsidP="00582091">
            <w:pPr>
              <w:jc w:val="center"/>
              <w:rPr>
                <w:rFonts w:ascii="Adagio_Slab" w:hAnsi="Adagio_Slab"/>
                <w:sz w:val="18"/>
                <w:szCs w:val="18"/>
              </w:rPr>
            </w:pPr>
            <w:r w:rsidRPr="00582091">
              <w:rPr>
                <w:rFonts w:ascii="Adagio_Slab" w:hAnsi="Adagio_Slab"/>
                <w:sz w:val="18"/>
                <w:szCs w:val="18"/>
              </w:rPr>
              <w:t>Krem do rąk</w:t>
            </w:r>
          </w:p>
        </w:tc>
        <w:tc>
          <w:tcPr>
            <w:tcW w:w="1607" w:type="dxa"/>
            <w:shd w:val="clear" w:color="auto" w:fill="FFFFFF" w:themeFill="background1"/>
            <w:vAlign w:val="center"/>
          </w:tcPr>
          <w:p w14:paraId="12C25BCD" w14:textId="77777777" w:rsidR="00582091" w:rsidRPr="00582091" w:rsidRDefault="00582091" w:rsidP="00582091">
            <w:pPr>
              <w:jc w:val="center"/>
              <w:rPr>
                <w:rFonts w:ascii="Adagio_Slab" w:hAnsi="Adagio_Slab"/>
                <w:sz w:val="18"/>
                <w:szCs w:val="18"/>
              </w:rPr>
            </w:pPr>
          </w:p>
        </w:tc>
        <w:tc>
          <w:tcPr>
            <w:tcW w:w="1067" w:type="dxa"/>
            <w:vAlign w:val="center"/>
          </w:tcPr>
          <w:p w14:paraId="52D63DE2" w14:textId="6B1C8DF9"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454878ED" w14:textId="53021F09" w:rsidR="00582091" w:rsidRPr="00582091" w:rsidRDefault="00582091" w:rsidP="00582091">
            <w:pPr>
              <w:jc w:val="center"/>
              <w:rPr>
                <w:rFonts w:ascii="Adagio_Slab" w:hAnsi="Adagio_Slab"/>
                <w:sz w:val="18"/>
                <w:szCs w:val="18"/>
              </w:rPr>
            </w:pPr>
            <w:r w:rsidRPr="00582091">
              <w:rPr>
                <w:rFonts w:ascii="Adagio_Slab" w:hAnsi="Adagio_Slab"/>
                <w:sz w:val="18"/>
                <w:szCs w:val="18"/>
              </w:rPr>
              <w:t>24</w:t>
            </w:r>
          </w:p>
        </w:tc>
        <w:tc>
          <w:tcPr>
            <w:tcW w:w="1329" w:type="dxa"/>
            <w:shd w:val="clear" w:color="auto" w:fill="FFFFFF" w:themeFill="background1"/>
            <w:vAlign w:val="center"/>
          </w:tcPr>
          <w:p w14:paraId="0853F172"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2339F9F4"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1762519F" w14:textId="70FC89A9"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31E204DF"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17C55526" w14:textId="77777777" w:rsidTr="00582091">
        <w:trPr>
          <w:trHeight w:val="417"/>
        </w:trPr>
        <w:tc>
          <w:tcPr>
            <w:tcW w:w="627" w:type="dxa"/>
            <w:shd w:val="clear" w:color="auto" w:fill="FFFFFF" w:themeFill="background1"/>
            <w:noWrap/>
            <w:vAlign w:val="center"/>
          </w:tcPr>
          <w:p w14:paraId="15AB1B30" w14:textId="693AF2A3"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19</w:t>
            </w:r>
          </w:p>
        </w:tc>
        <w:tc>
          <w:tcPr>
            <w:tcW w:w="1530" w:type="dxa"/>
            <w:vAlign w:val="center"/>
          </w:tcPr>
          <w:p w14:paraId="603EAE85" w14:textId="0ADF67F8" w:rsidR="00582091" w:rsidRPr="00582091" w:rsidRDefault="00582091" w:rsidP="00582091">
            <w:pPr>
              <w:jc w:val="center"/>
              <w:rPr>
                <w:rFonts w:ascii="Adagio_Slab" w:hAnsi="Adagio_Slab"/>
                <w:sz w:val="18"/>
                <w:szCs w:val="18"/>
              </w:rPr>
            </w:pPr>
            <w:r w:rsidRPr="00582091">
              <w:rPr>
                <w:rFonts w:ascii="Adagio_Slab" w:hAnsi="Adagio_Slab"/>
                <w:sz w:val="18"/>
                <w:szCs w:val="18"/>
              </w:rPr>
              <w:t>Rękawice mocne domowe</w:t>
            </w:r>
          </w:p>
        </w:tc>
        <w:tc>
          <w:tcPr>
            <w:tcW w:w="1607" w:type="dxa"/>
            <w:shd w:val="clear" w:color="auto" w:fill="FFFFFF" w:themeFill="background1"/>
            <w:vAlign w:val="center"/>
          </w:tcPr>
          <w:p w14:paraId="5FBA09FE" w14:textId="77777777" w:rsidR="00582091" w:rsidRPr="00582091" w:rsidRDefault="00582091" w:rsidP="00582091">
            <w:pPr>
              <w:jc w:val="center"/>
              <w:rPr>
                <w:rFonts w:ascii="Adagio_Slab" w:hAnsi="Adagio_Slab"/>
                <w:sz w:val="18"/>
                <w:szCs w:val="18"/>
              </w:rPr>
            </w:pPr>
          </w:p>
        </w:tc>
        <w:tc>
          <w:tcPr>
            <w:tcW w:w="1067" w:type="dxa"/>
            <w:vAlign w:val="center"/>
          </w:tcPr>
          <w:p w14:paraId="21E2F71D" w14:textId="6D105709" w:rsidR="00582091" w:rsidRPr="00582091" w:rsidRDefault="00582091" w:rsidP="00582091">
            <w:pPr>
              <w:jc w:val="center"/>
              <w:rPr>
                <w:rFonts w:ascii="Adagio_Slab" w:hAnsi="Adagio_Slab"/>
                <w:sz w:val="18"/>
                <w:szCs w:val="18"/>
              </w:rPr>
            </w:pPr>
            <w:r w:rsidRPr="00582091">
              <w:rPr>
                <w:rFonts w:ascii="Adagio_Slab" w:hAnsi="Adagio_Slab"/>
                <w:sz w:val="18"/>
                <w:szCs w:val="18"/>
              </w:rPr>
              <w:t>para</w:t>
            </w:r>
          </w:p>
        </w:tc>
        <w:tc>
          <w:tcPr>
            <w:tcW w:w="687" w:type="dxa"/>
            <w:vAlign w:val="center"/>
          </w:tcPr>
          <w:p w14:paraId="7F1E41C4" w14:textId="28561D44" w:rsidR="00582091" w:rsidRPr="00582091" w:rsidRDefault="00582091" w:rsidP="00582091">
            <w:pPr>
              <w:jc w:val="center"/>
              <w:rPr>
                <w:rFonts w:ascii="Adagio_Slab" w:hAnsi="Adagio_Slab"/>
                <w:sz w:val="18"/>
                <w:szCs w:val="18"/>
              </w:rPr>
            </w:pPr>
            <w:r w:rsidRPr="00582091">
              <w:rPr>
                <w:rFonts w:ascii="Adagio_Slab" w:hAnsi="Adagio_Slab"/>
                <w:sz w:val="18"/>
                <w:szCs w:val="18"/>
              </w:rPr>
              <w:t>84</w:t>
            </w:r>
          </w:p>
        </w:tc>
        <w:tc>
          <w:tcPr>
            <w:tcW w:w="1329" w:type="dxa"/>
            <w:shd w:val="clear" w:color="auto" w:fill="FFFFFF" w:themeFill="background1"/>
            <w:vAlign w:val="center"/>
          </w:tcPr>
          <w:p w14:paraId="46CDFD01"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0B486477"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676FF27E" w14:textId="0236CC4D"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4CB6B187"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2CF28283" w14:textId="77777777" w:rsidTr="00582091">
        <w:trPr>
          <w:trHeight w:val="417"/>
        </w:trPr>
        <w:tc>
          <w:tcPr>
            <w:tcW w:w="627" w:type="dxa"/>
            <w:shd w:val="clear" w:color="auto" w:fill="FFFFFF" w:themeFill="background1"/>
            <w:noWrap/>
            <w:vAlign w:val="center"/>
          </w:tcPr>
          <w:p w14:paraId="7FF8AB75" w14:textId="3814B2B3"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20</w:t>
            </w:r>
          </w:p>
        </w:tc>
        <w:tc>
          <w:tcPr>
            <w:tcW w:w="1530" w:type="dxa"/>
            <w:vAlign w:val="center"/>
          </w:tcPr>
          <w:p w14:paraId="01D6B4F9" w14:textId="378BD7AA" w:rsidR="00582091" w:rsidRPr="00582091" w:rsidRDefault="00582091" w:rsidP="00582091">
            <w:pPr>
              <w:jc w:val="center"/>
              <w:rPr>
                <w:rFonts w:ascii="Adagio_Slab" w:hAnsi="Adagio_Slab"/>
                <w:sz w:val="18"/>
                <w:szCs w:val="18"/>
              </w:rPr>
            </w:pPr>
            <w:r w:rsidRPr="00582091">
              <w:rPr>
                <w:rFonts w:ascii="Adagio_Slab" w:hAnsi="Adagio_Slab"/>
                <w:sz w:val="18"/>
                <w:szCs w:val="18"/>
              </w:rPr>
              <w:t>Pieluchy z tetry</w:t>
            </w:r>
          </w:p>
        </w:tc>
        <w:tc>
          <w:tcPr>
            <w:tcW w:w="1607" w:type="dxa"/>
            <w:shd w:val="clear" w:color="auto" w:fill="FFFFFF" w:themeFill="background1"/>
            <w:vAlign w:val="center"/>
          </w:tcPr>
          <w:p w14:paraId="24E96589" w14:textId="77777777" w:rsidR="00582091" w:rsidRPr="00582091" w:rsidRDefault="00582091" w:rsidP="00582091">
            <w:pPr>
              <w:jc w:val="center"/>
              <w:rPr>
                <w:rFonts w:ascii="Adagio_Slab" w:hAnsi="Adagio_Slab"/>
                <w:sz w:val="18"/>
                <w:szCs w:val="18"/>
              </w:rPr>
            </w:pPr>
          </w:p>
        </w:tc>
        <w:tc>
          <w:tcPr>
            <w:tcW w:w="1067" w:type="dxa"/>
            <w:vAlign w:val="center"/>
          </w:tcPr>
          <w:p w14:paraId="6FB1D993" w14:textId="3BAF5EF5"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28E911A3" w14:textId="50A21740" w:rsidR="00582091" w:rsidRPr="00582091" w:rsidRDefault="00582091" w:rsidP="00582091">
            <w:pPr>
              <w:jc w:val="center"/>
              <w:rPr>
                <w:rFonts w:ascii="Adagio_Slab" w:hAnsi="Adagio_Slab"/>
                <w:sz w:val="18"/>
                <w:szCs w:val="18"/>
              </w:rPr>
            </w:pPr>
            <w:r w:rsidRPr="00582091">
              <w:rPr>
                <w:rFonts w:ascii="Adagio_Slab" w:hAnsi="Adagio_Slab"/>
                <w:sz w:val="18"/>
                <w:szCs w:val="18"/>
              </w:rPr>
              <w:t>150</w:t>
            </w:r>
          </w:p>
        </w:tc>
        <w:tc>
          <w:tcPr>
            <w:tcW w:w="1329" w:type="dxa"/>
            <w:shd w:val="clear" w:color="auto" w:fill="FFFFFF" w:themeFill="background1"/>
            <w:vAlign w:val="center"/>
          </w:tcPr>
          <w:p w14:paraId="10567508"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69E89416"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5FD46D13" w14:textId="7342EF70"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73696271"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5777D6D6" w14:textId="77777777" w:rsidTr="00582091">
        <w:trPr>
          <w:trHeight w:val="417"/>
        </w:trPr>
        <w:tc>
          <w:tcPr>
            <w:tcW w:w="627" w:type="dxa"/>
            <w:shd w:val="clear" w:color="auto" w:fill="FFFFFF" w:themeFill="background1"/>
            <w:noWrap/>
            <w:vAlign w:val="center"/>
          </w:tcPr>
          <w:p w14:paraId="4B897B24" w14:textId="77A16D26"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21</w:t>
            </w:r>
          </w:p>
        </w:tc>
        <w:tc>
          <w:tcPr>
            <w:tcW w:w="1530" w:type="dxa"/>
            <w:vAlign w:val="center"/>
          </w:tcPr>
          <w:p w14:paraId="744602F8" w14:textId="6B339D66" w:rsidR="00582091" w:rsidRPr="00582091" w:rsidRDefault="00582091" w:rsidP="00582091">
            <w:pPr>
              <w:jc w:val="center"/>
              <w:rPr>
                <w:rFonts w:ascii="Adagio_Slab" w:hAnsi="Adagio_Slab"/>
                <w:sz w:val="18"/>
                <w:szCs w:val="18"/>
              </w:rPr>
            </w:pPr>
            <w:r w:rsidRPr="00582091">
              <w:rPr>
                <w:rFonts w:ascii="Adagio_Slab" w:hAnsi="Adagio_Slab"/>
                <w:sz w:val="18"/>
                <w:szCs w:val="18"/>
              </w:rPr>
              <w:t xml:space="preserve">Ściereczka z </w:t>
            </w:r>
            <w:proofErr w:type="spellStart"/>
            <w:r w:rsidRPr="00582091">
              <w:rPr>
                <w:rFonts w:ascii="Adagio_Slab" w:hAnsi="Adagio_Slab"/>
                <w:sz w:val="18"/>
                <w:szCs w:val="18"/>
              </w:rPr>
              <w:t>mikrowłókna</w:t>
            </w:r>
            <w:proofErr w:type="spellEnd"/>
          </w:p>
        </w:tc>
        <w:tc>
          <w:tcPr>
            <w:tcW w:w="1607" w:type="dxa"/>
            <w:shd w:val="clear" w:color="auto" w:fill="FFFFFF" w:themeFill="background1"/>
            <w:vAlign w:val="center"/>
          </w:tcPr>
          <w:p w14:paraId="3CECDDB4" w14:textId="77777777" w:rsidR="00582091" w:rsidRPr="00582091" w:rsidRDefault="00582091" w:rsidP="00582091">
            <w:pPr>
              <w:jc w:val="center"/>
              <w:rPr>
                <w:rFonts w:ascii="Adagio_Slab" w:hAnsi="Adagio_Slab"/>
                <w:sz w:val="18"/>
                <w:szCs w:val="18"/>
              </w:rPr>
            </w:pPr>
          </w:p>
        </w:tc>
        <w:tc>
          <w:tcPr>
            <w:tcW w:w="1067" w:type="dxa"/>
            <w:vAlign w:val="center"/>
          </w:tcPr>
          <w:p w14:paraId="0CAC86EE" w14:textId="6A1701B5"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660214BC" w14:textId="70A4FD48" w:rsidR="00582091" w:rsidRPr="00582091" w:rsidRDefault="00582091" w:rsidP="00582091">
            <w:pPr>
              <w:jc w:val="center"/>
              <w:rPr>
                <w:rFonts w:ascii="Adagio_Slab" w:hAnsi="Adagio_Slab"/>
                <w:sz w:val="18"/>
                <w:szCs w:val="18"/>
              </w:rPr>
            </w:pPr>
            <w:r w:rsidRPr="00582091">
              <w:rPr>
                <w:rFonts w:ascii="Adagio_Slab" w:hAnsi="Adagio_Slab"/>
                <w:sz w:val="18"/>
                <w:szCs w:val="18"/>
              </w:rPr>
              <w:t>150</w:t>
            </w:r>
          </w:p>
        </w:tc>
        <w:tc>
          <w:tcPr>
            <w:tcW w:w="1329" w:type="dxa"/>
            <w:shd w:val="clear" w:color="auto" w:fill="FFFFFF" w:themeFill="background1"/>
            <w:vAlign w:val="center"/>
          </w:tcPr>
          <w:p w14:paraId="78E26209"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214840F2"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1FD7E922" w14:textId="1A85FD04"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39178C8D"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54EAE4ED" w14:textId="77777777" w:rsidTr="00582091">
        <w:trPr>
          <w:trHeight w:val="417"/>
        </w:trPr>
        <w:tc>
          <w:tcPr>
            <w:tcW w:w="627" w:type="dxa"/>
            <w:shd w:val="clear" w:color="auto" w:fill="FFFFFF" w:themeFill="background1"/>
            <w:noWrap/>
            <w:vAlign w:val="center"/>
          </w:tcPr>
          <w:p w14:paraId="5A4F0061" w14:textId="23423715"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22</w:t>
            </w:r>
          </w:p>
        </w:tc>
        <w:tc>
          <w:tcPr>
            <w:tcW w:w="1530" w:type="dxa"/>
            <w:vAlign w:val="center"/>
          </w:tcPr>
          <w:p w14:paraId="23CE7A3B" w14:textId="0F3B2FF8" w:rsidR="00582091" w:rsidRPr="00582091" w:rsidRDefault="00582091" w:rsidP="00582091">
            <w:pPr>
              <w:jc w:val="center"/>
              <w:rPr>
                <w:rFonts w:ascii="Adagio_Slab" w:hAnsi="Adagio_Slab"/>
                <w:sz w:val="18"/>
                <w:szCs w:val="18"/>
              </w:rPr>
            </w:pPr>
            <w:r w:rsidRPr="00582091">
              <w:rPr>
                <w:rFonts w:ascii="Adagio_Slab" w:hAnsi="Adagio_Slab"/>
                <w:sz w:val="18"/>
                <w:szCs w:val="18"/>
              </w:rPr>
              <w:t xml:space="preserve">Zmywaki kuchenne do naczyń </w:t>
            </w:r>
          </w:p>
        </w:tc>
        <w:tc>
          <w:tcPr>
            <w:tcW w:w="1607" w:type="dxa"/>
            <w:shd w:val="clear" w:color="auto" w:fill="FFFFFF" w:themeFill="background1"/>
            <w:vAlign w:val="center"/>
          </w:tcPr>
          <w:p w14:paraId="4333FFFA" w14:textId="77777777" w:rsidR="00582091" w:rsidRPr="00582091" w:rsidRDefault="00582091" w:rsidP="00582091">
            <w:pPr>
              <w:jc w:val="center"/>
              <w:rPr>
                <w:rFonts w:ascii="Adagio_Slab" w:hAnsi="Adagio_Slab"/>
                <w:sz w:val="18"/>
                <w:szCs w:val="18"/>
              </w:rPr>
            </w:pPr>
          </w:p>
        </w:tc>
        <w:tc>
          <w:tcPr>
            <w:tcW w:w="1067" w:type="dxa"/>
            <w:vAlign w:val="center"/>
          </w:tcPr>
          <w:p w14:paraId="75D9E905" w14:textId="7C70B4CA" w:rsidR="00582091" w:rsidRPr="00582091" w:rsidRDefault="00582091" w:rsidP="00582091">
            <w:pPr>
              <w:jc w:val="center"/>
              <w:rPr>
                <w:rFonts w:ascii="Adagio_Slab" w:hAnsi="Adagio_Slab"/>
                <w:sz w:val="18"/>
                <w:szCs w:val="18"/>
              </w:rPr>
            </w:pPr>
            <w:r w:rsidRPr="00582091">
              <w:rPr>
                <w:rFonts w:ascii="Adagio_Slab" w:hAnsi="Adagio_Slab"/>
                <w:sz w:val="18"/>
                <w:szCs w:val="18"/>
              </w:rPr>
              <w:t>opakowanie</w:t>
            </w:r>
          </w:p>
        </w:tc>
        <w:tc>
          <w:tcPr>
            <w:tcW w:w="687" w:type="dxa"/>
            <w:vAlign w:val="center"/>
          </w:tcPr>
          <w:p w14:paraId="3CEFEBCB" w14:textId="1966E93E" w:rsidR="00582091" w:rsidRPr="00582091" w:rsidRDefault="00582091" w:rsidP="00582091">
            <w:pPr>
              <w:jc w:val="center"/>
              <w:rPr>
                <w:rFonts w:ascii="Adagio_Slab" w:hAnsi="Adagio_Slab"/>
                <w:sz w:val="18"/>
                <w:szCs w:val="18"/>
              </w:rPr>
            </w:pPr>
            <w:r w:rsidRPr="00582091">
              <w:rPr>
                <w:rFonts w:ascii="Adagio_Slab" w:hAnsi="Adagio_Slab"/>
                <w:sz w:val="18"/>
                <w:szCs w:val="18"/>
              </w:rPr>
              <w:t>50</w:t>
            </w:r>
          </w:p>
        </w:tc>
        <w:tc>
          <w:tcPr>
            <w:tcW w:w="1329" w:type="dxa"/>
            <w:shd w:val="clear" w:color="auto" w:fill="FFFFFF" w:themeFill="background1"/>
            <w:vAlign w:val="center"/>
          </w:tcPr>
          <w:p w14:paraId="5B3599A5"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7C5868AA"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3254330C" w14:textId="6BF04A1F"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6337209C"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45D96232" w14:textId="77777777" w:rsidTr="00582091">
        <w:trPr>
          <w:trHeight w:val="417"/>
        </w:trPr>
        <w:tc>
          <w:tcPr>
            <w:tcW w:w="627" w:type="dxa"/>
            <w:shd w:val="clear" w:color="auto" w:fill="FFFFFF" w:themeFill="background1"/>
            <w:noWrap/>
            <w:vAlign w:val="center"/>
          </w:tcPr>
          <w:p w14:paraId="302C0D71" w14:textId="6727A461"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23</w:t>
            </w:r>
          </w:p>
        </w:tc>
        <w:tc>
          <w:tcPr>
            <w:tcW w:w="1530" w:type="dxa"/>
            <w:vAlign w:val="center"/>
          </w:tcPr>
          <w:p w14:paraId="250C778D" w14:textId="19F41154" w:rsidR="00582091" w:rsidRPr="00582091" w:rsidRDefault="00582091" w:rsidP="00582091">
            <w:pPr>
              <w:jc w:val="center"/>
              <w:rPr>
                <w:rFonts w:ascii="Adagio_Slab" w:hAnsi="Adagio_Slab"/>
                <w:sz w:val="18"/>
                <w:szCs w:val="18"/>
              </w:rPr>
            </w:pPr>
            <w:r w:rsidRPr="00582091">
              <w:rPr>
                <w:rFonts w:ascii="Adagio_Slab" w:hAnsi="Adagio_Slab"/>
                <w:sz w:val="18"/>
                <w:szCs w:val="18"/>
              </w:rPr>
              <w:t xml:space="preserve">Ścierka do podłogi włókninowa </w:t>
            </w:r>
          </w:p>
        </w:tc>
        <w:tc>
          <w:tcPr>
            <w:tcW w:w="1607" w:type="dxa"/>
            <w:shd w:val="clear" w:color="auto" w:fill="FFFFFF" w:themeFill="background1"/>
            <w:vAlign w:val="center"/>
          </w:tcPr>
          <w:p w14:paraId="6A532B58" w14:textId="77777777" w:rsidR="00582091" w:rsidRPr="00582091" w:rsidRDefault="00582091" w:rsidP="00582091">
            <w:pPr>
              <w:jc w:val="center"/>
              <w:rPr>
                <w:rFonts w:ascii="Adagio_Slab" w:hAnsi="Adagio_Slab"/>
                <w:sz w:val="18"/>
                <w:szCs w:val="18"/>
              </w:rPr>
            </w:pPr>
          </w:p>
        </w:tc>
        <w:tc>
          <w:tcPr>
            <w:tcW w:w="1067" w:type="dxa"/>
            <w:vAlign w:val="center"/>
          </w:tcPr>
          <w:p w14:paraId="39672577" w14:textId="79DA99CC"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13B2C7FB" w14:textId="261671EC" w:rsidR="00582091" w:rsidRPr="00582091" w:rsidRDefault="00582091" w:rsidP="00582091">
            <w:pPr>
              <w:jc w:val="center"/>
              <w:rPr>
                <w:rFonts w:ascii="Adagio_Slab" w:hAnsi="Adagio_Slab"/>
                <w:sz w:val="18"/>
                <w:szCs w:val="18"/>
              </w:rPr>
            </w:pPr>
            <w:r w:rsidRPr="00582091">
              <w:rPr>
                <w:rFonts w:ascii="Adagio_Slab" w:hAnsi="Adagio_Slab"/>
                <w:sz w:val="18"/>
                <w:szCs w:val="18"/>
              </w:rPr>
              <w:t>100</w:t>
            </w:r>
          </w:p>
        </w:tc>
        <w:tc>
          <w:tcPr>
            <w:tcW w:w="1329" w:type="dxa"/>
            <w:shd w:val="clear" w:color="auto" w:fill="FFFFFF" w:themeFill="background1"/>
            <w:vAlign w:val="center"/>
          </w:tcPr>
          <w:p w14:paraId="4CAEA912"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2D16C352"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6398FCEA" w14:textId="66B4470E"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7F2B93FE"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6E94273B" w14:textId="77777777" w:rsidTr="00582091">
        <w:trPr>
          <w:trHeight w:val="417"/>
        </w:trPr>
        <w:tc>
          <w:tcPr>
            <w:tcW w:w="627" w:type="dxa"/>
            <w:shd w:val="clear" w:color="auto" w:fill="FFFFFF" w:themeFill="background1"/>
            <w:noWrap/>
            <w:vAlign w:val="center"/>
          </w:tcPr>
          <w:p w14:paraId="01988405" w14:textId="279CF5C0"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24</w:t>
            </w:r>
          </w:p>
        </w:tc>
        <w:tc>
          <w:tcPr>
            <w:tcW w:w="1530" w:type="dxa"/>
            <w:vAlign w:val="center"/>
          </w:tcPr>
          <w:p w14:paraId="530D7767" w14:textId="75247768" w:rsidR="00582091" w:rsidRPr="00582091" w:rsidRDefault="00582091" w:rsidP="00582091">
            <w:pPr>
              <w:jc w:val="center"/>
              <w:rPr>
                <w:rFonts w:ascii="Adagio_Slab" w:hAnsi="Adagio_Slab"/>
                <w:sz w:val="18"/>
                <w:szCs w:val="18"/>
              </w:rPr>
            </w:pPr>
            <w:r w:rsidRPr="00582091">
              <w:rPr>
                <w:rFonts w:ascii="Adagio_Slab" w:hAnsi="Adagio_Slab"/>
                <w:sz w:val="18"/>
                <w:szCs w:val="18"/>
              </w:rPr>
              <w:t xml:space="preserve">Szczotka - zmiotka na kiju </w:t>
            </w:r>
            <w:proofErr w:type="spellStart"/>
            <w:r w:rsidRPr="00582091">
              <w:rPr>
                <w:rFonts w:ascii="Adagio_Slab" w:hAnsi="Adagio_Slab"/>
                <w:sz w:val="18"/>
                <w:szCs w:val="18"/>
              </w:rPr>
              <w:t>tzw.leniuch</w:t>
            </w:r>
            <w:proofErr w:type="spellEnd"/>
            <w:r w:rsidRPr="00582091">
              <w:rPr>
                <w:rFonts w:ascii="Adagio_Slab" w:hAnsi="Adagio_Slab"/>
                <w:sz w:val="18"/>
                <w:szCs w:val="18"/>
              </w:rPr>
              <w:t xml:space="preserve"> </w:t>
            </w:r>
          </w:p>
        </w:tc>
        <w:tc>
          <w:tcPr>
            <w:tcW w:w="1607" w:type="dxa"/>
            <w:shd w:val="clear" w:color="auto" w:fill="FFFFFF" w:themeFill="background1"/>
            <w:vAlign w:val="center"/>
          </w:tcPr>
          <w:p w14:paraId="46AA7E1D" w14:textId="77777777" w:rsidR="00582091" w:rsidRPr="00582091" w:rsidRDefault="00582091" w:rsidP="00582091">
            <w:pPr>
              <w:jc w:val="center"/>
              <w:rPr>
                <w:rFonts w:ascii="Adagio_Slab" w:hAnsi="Adagio_Slab"/>
                <w:sz w:val="18"/>
                <w:szCs w:val="18"/>
              </w:rPr>
            </w:pPr>
          </w:p>
        </w:tc>
        <w:tc>
          <w:tcPr>
            <w:tcW w:w="1067" w:type="dxa"/>
            <w:vAlign w:val="center"/>
          </w:tcPr>
          <w:p w14:paraId="535FE809" w14:textId="668CEA3E"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15B4FFB8" w14:textId="637B3A90" w:rsidR="00582091" w:rsidRPr="00582091" w:rsidRDefault="00582091" w:rsidP="00582091">
            <w:pPr>
              <w:jc w:val="center"/>
              <w:rPr>
                <w:rFonts w:ascii="Adagio_Slab" w:hAnsi="Adagio_Slab"/>
                <w:sz w:val="18"/>
                <w:szCs w:val="18"/>
              </w:rPr>
            </w:pPr>
            <w:r w:rsidRPr="00582091">
              <w:rPr>
                <w:rFonts w:ascii="Adagio_Slab" w:hAnsi="Adagio_Slab"/>
                <w:sz w:val="18"/>
                <w:szCs w:val="18"/>
              </w:rPr>
              <w:t>2</w:t>
            </w:r>
          </w:p>
        </w:tc>
        <w:tc>
          <w:tcPr>
            <w:tcW w:w="1329" w:type="dxa"/>
            <w:shd w:val="clear" w:color="auto" w:fill="FFFFFF" w:themeFill="background1"/>
            <w:vAlign w:val="center"/>
          </w:tcPr>
          <w:p w14:paraId="5BC2FFDF"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5F886D15"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62DEF988" w14:textId="5D4FF575"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1F17C959"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7553F099" w14:textId="77777777" w:rsidTr="00582091">
        <w:trPr>
          <w:trHeight w:val="417"/>
        </w:trPr>
        <w:tc>
          <w:tcPr>
            <w:tcW w:w="627" w:type="dxa"/>
            <w:shd w:val="clear" w:color="auto" w:fill="FFFFFF" w:themeFill="background1"/>
            <w:noWrap/>
            <w:vAlign w:val="center"/>
          </w:tcPr>
          <w:p w14:paraId="31C09116" w14:textId="6CDCD3D1"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25</w:t>
            </w:r>
          </w:p>
        </w:tc>
        <w:tc>
          <w:tcPr>
            <w:tcW w:w="1530" w:type="dxa"/>
            <w:vAlign w:val="center"/>
          </w:tcPr>
          <w:p w14:paraId="438AC9FD" w14:textId="6099AC04" w:rsidR="00582091" w:rsidRPr="00582091" w:rsidRDefault="00582091" w:rsidP="00582091">
            <w:pPr>
              <w:jc w:val="center"/>
              <w:rPr>
                <w:rFonts w:ascii="Adagio_Slab" w:hAnsi="Adagio_Slab"/>
                <w:sz w:val="18"/>
                <w:szCs w:val="18"/>
              </w:rPr>
            </w:pPr>
            <w:r w:rsidRPr="00582091">
              <w:rPr>
                <w:rFonts w:ascii="Adagio_Slab" w:hAnsi="Adagio_Slab"/>
                <w:sz w:val="18"/>
                <w:szCs w:val="18"/>
              </w:rPr>
              <w:t>Kij metalowy, wkręcany</w:t>
            </w:r>
          </w:p>
        </w:tc>
        <w:tc>
          <w:tcPr>
            <w:tcW w:w="1607" w:type="dxa"/>
            <w:shd w:val="clear" w:color="auto" w:fill="FFFFFF" w:themeFill="background1"/>
            <w:vAlign w:val="center"/>
          </w:tcPr>
          <w:p w14:paraId="3E73D650" w14:textId="77777777" w:rsidR="00582091" w:rsidRPr="00582091" w:rsidRDefault="00582091" w:rsidP="00582091">
            <w:pPr>
              <w:jc w:val="center"/>
              <w:rPr>
                <w:rFonts w:ascii="Adagio_Slab" w:hAnsi="Adagio_Slab"/>
                <w:sz w:val="18"/>
                <w:szCs w:val="18"/>
              </w:rPr>
            </w:pPr>
          </w:p>
        </w:tc>
        <w:tc>
          <w:tcPr>
            <w:tcW w:w="1067" w:type="dxa"/>
            <w:vAlign w:val="center"/>
          </w:tcPr>
          <w:p w14:paraId="65E823C9" w14:textId="6EC8C658"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7CF18803" w14:textId="4709A9D6" w:rsidR="00582091" w:rsidRPr="00582091" w:rsidRDefault="00582091" w:rsidP="00582091">
            <w:pPr>
              <w:jc w:val="center"/>
              <w:rPr>
                <w:rFonts w:ascii="Adagio_Slab" w:hAnsi="Adagio_Slab"/>
                <w:sz w:val="18"/>
                <w:szCs w:val="18"/>
              </w:rPr>
            </w:pPr>
            <w:r w:rsidRPr="00582091">
              <w:rPr>
                <w:rFonts w:ascii="Adagio_Slab" w:hAnsi="Adagio_Slab"/>
                <w:sz w:val="18"/>
                <w:szCs w:val="18"/>
              </w:rPr>
              <w:t>2</w:t>
            </w:r>
          </w:p>
        </w:tc>
        <w:tc>
          <w:tcPr>
            <w:tcW w:w="1329" w:type="dxa"/>
            <w:shd w:val="clear" w:color="auto" w:fill="FFFFFF" w:themeFill="background1"/>
            <w:vAlign w:val="center"/>
          </w:tcPr>
          <w:p w14:paraId="58FBC9D5"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5FAC4AC1"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4E7ADC33" w14:textId="0FCDA7D5"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5A5E78FA"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1BA81811" w14:textId="77777777" w:rsidTr="00582091">
        <w:trPr>
          <w:trHeight w:val="417"/>
        </w:trPr>
        <w:tc>
          <w:tcPr>
            <w:tcW w:w="627" w:type="dxa"/>
            <w:shd w:val="clear" w:color="auto" w:fill="FFFFFF" w:themeFill="background1"/>
            <w:noWrap/>
            <w:vAlign w:val="center"/>
          </w:tcPr>
          <w:p w14:paraId="6B40F8E6" w14:textId="77777777" w:rsidR="00582091" w:rsidRPr="00462646" w:rsidRDefault="00582091" w:rsidP="00582091">
            <w:pPr>
              <w:jc w:val="center"/>
              <w:rPr>
                <w:rFonts w:ascii="Source Sans Pro" w:hAnsi="Source Sans Pro" w:cs="Calibri"/>
                <w:b/>
                <w:bCs/>
                <w:i/>
                <w:iCs/>
                <w:color w:val="000000"/>
                <w:sz w:val="18"/>
                <w:szCs w:val="18"/>
              </w:rPr>
            </w:pPr>
          </w:p>
          <w:p w14:paraId="723BDC17" w14:textId="7CDC3498"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25</w:t>
            </w:r>
          </w:p>
        </w:tc>
        <w:tc>
          <w:tcPr>
            <w:tcW w:w="1530" w:type="dxa"/>
            <w:vAlign w:val="center"/>
          </w:tcPr>
          <w:p w14:paraId="7D776333" w14:textId="13094FDF" w:rsidR="00582091" w:rsidRPr="00582091" w:rsidRDefault="00582091" w:rsidP="00582091">
            <w:pPr>
              <w:jc w:val="center"/>
              <w:rPr>
                <w:rFonts w:ascii="Adagio_Slab" w:hAnsi="Adagio_Slab"/>
                <w:sz w:val="18"/>
                <w:szCs w:val="18"/>
              </w:rPr>
            </w:pPr>
            <w:r w:rsidRPr="00582091">
              <w:rPr>
                <w:rFonts w:ascii="Adagio_Slab" w:hAnsi="Adagio_Slab"/>
                <w:sz w:val="18"/>
                <w:szCs w:val="18"/>
              </w:rPr>
              <w:t xml:space="preserve">Kij drewniany gwint metalowy </w:t>
            </w:r>
          </w:p>
        </w:tc>
        <w:tc>
          <w:tcPr>
            <w:tcW w:w="1607" w:type="dxa"/>
            <w:shd w:val="clear" w:color="auto" w:fill="FFFFFF" w:themeFill="background1"/>
            <w:vAlign w:val="center"/>
          </w:tcPr>
          <w:p w14:paraId="68259DAD" w14:textId="77777777" w:rsidR="00582091" w:rsidRPr="00582091" w:rsidRDefault="00582091" w:rsidP="00582091">
            <w:pPr>
              <w:jc w:val="center"/>
              <w:rPr>
                <w:rFonts w:ascii="Adagio_Slab" w:hAnsi="Adagio_Slab"/>
                <w:sz w:val="18"/>
                <w:szCs w:val="18"/>
              </w:rPr>
            </w:pPr>
          </w:p>
        </w:tc>
        <w:tc>
          <w:tcPr>
            <w:tcW w:w="1067" w:type="dxa"/>
            <w:vAlign w:val="center"/>
          </w:tcPr>
          <w:p w14:paraId="5D0D7895" w14:textId="25944B96"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061EE352" w14:textId="2457F688" w:rsidR="00582091" w:rsidRPr="00582091" w:rsidRDefault="00582091" w:rsidP="00582091">
            <w:pPr>
              <w:jc w:val="center"/>
              <w:rPr>
                <w:rFonts w:ascii="Adagio_Slab" w:hAnsi="Adagio_Slab"/>
                <w:sz w:val="18"/>
                <w:szCs w:val="18"/>
              </w:rPr>
            </w:pPr>
            <w:r w:rsidRPr="00582091">
              <w:rPr>
                <w:rFonts w:ascii="Adagio_Slab" w:hAnsi="Adagio_Slab"/>
                <w:sz w:val="18"/>
                <w:szCs w:val="18"/>
              </w:rPr>
              <w:t>2</w:t>
            </w:r>
          </w:p>
        </w:tc>
        <w:tc>
          <w:tcPr>
            <w:tcW w:w="1329" w:type="dxa"/>
            <w:shd w:val="clear" w:color="auto" w:fill="FFFFFF" w:themeFill="background1"/>
            <w:vAlign w:val="center"/>
          </w:tcPr>
          <w:p w14:paraId="6A0382B9"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33532F83"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23BAED6B" w14:textId="6FBCA6AD"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5532DF29"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09039E7C" w14:textId="77777777" w:rsidTr="00582091">
        <w:trPr>
          <w:trHeight w:val="417"/>
        </w:trPr>
        <w:tc>
          <w:tcPr>
            <w:tcW w:w="627" w:type="dxa"/>
            <w:shd w:val="clear" w:color="auto" w:fill="FFFFFF" w:themeFill="background1"/>
            <w:noWrap/>
            <w:vAlign w:val="center"/>
          </w:tcPr>
          <w:p w14:paraId="3CC7AF8C" w14:textId="77777777" w:rsidR="00582091" w:rsidRPr="00462646" w:rsidRDefault="00582091" w:rsidP="00582091">
            <w:pPr>
              <w:jc w:val="center"/>
              <w:rPr>
                <w:rFonts w:ascii="Source Sans Pro" w:hAnsi="Source Sans Pro" w:cs="Calibri"/>
                <w:b/>
                <w:bCs/>
                <w:i/>
                <w:iCs/>
                <w:color w:val="000000"/>
                <w:sz w:val="18"/>
                <w:szCs w:val="18"/>
              </w:rPr>
            </w:pPr>
          </w:p>
          <w:p w14:paraId="77D50A8F" w14:textId="2C683192"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27</w:t>
            </w:r>
          </w:p>
        </w:tc>
        <w:tc>
          <w:tcPr>
            <w:tcW w:w="1530" w:type="dxa"/>
            <w:vAlign w:val="center"/>
          </w:tcPr>
          <w:p w14:paraId="430317A5" w14:textId="185AD58B" w:rsidR="00582091" w:rsidRPr="00582091" w:rsidRDefault="00582091" w:rsidP="00582091">
            <w:pPr>
              <w:jc w:val="center"/>
              <w:rPr>
                <w:rFonts w:ascii="Adagio_Slab" w:hAnsi="Adagio_Slab"/>
                <w:sz w:val="18"/>
                <w:szCs w:val="18"/>
              </w:rPr>
            </w:pPr>
            <w:r w:rsidRPr="00582091">
              <w:rPr>
                <w:rFonts w:ascii="Adagio_Slab" w:hAnsi="Adagio_Slab"/>
                <w:sz w:val="18"/>
                <w:szCs w:val="18"/>
              </w:rPr>
              <w:t xml:space="preserve">Stelaż do </w:t>
            </w:r>
            <w:proofErr w:type="spellStart"/>
            <w:r w:rsidRPr="00582091">
              <w:rPr>
                <w:rFonts w:ascii="Adagio_Slab" w:hAnsi="Adagio_Slab"/>
                <w:sz w:val="18"/>
                <w:szCs w:val="18"/>
              </w:rPr>
              <w:t>mopa</w:t>
            </w:r>
            <w:proofErr w:type="spellEnd"/>
            <w:r w:rsidRPr="00582091">
              <w:rPr>
                <w:rFonts w:ascii="Adagio_Slab" w:hAnsi="Adagio_Slab"/>
                <w:sz w:val="18"/>
                <w:szCs w:val="18"/>
              </w:rPr>
              <w:t xml:space="preserve"> kieszeń</w:t>
            </w:r>
          </w:p>
        </w:tc>
        <w:tc>
          <w:tcPr>
            <w:tcW w:w="1607" w:type="dxa"/>
            <w:shd w:val="clear" w:color="auto" w:fill="FFFFFF" w:themeFill="background1"/>
            <w:vAlign w:val="center"/>
          </w:tcPr>
          <w:p w14:paraId="68AEECFB" w14:textId="77777777" w:rsidR="00582091" w:rsidRPr="00582091" w:rsidRDefault="00582091" w:rsidP="00582091">
            <w:pPr>
              <w:jc w:val="center"/>
              <w:rPr>
                <w:rFonts w:ascii="Adagio_Slab" w:hAnsi="Adagio_Slab"/>
                <w:sz w:val="18"/>
                <w:szCs w:val="18"/>
              </w:rPr>
            </w:pPr>
          </w:p>
        </w:tc>
        <w:tc>
          <w:tcPr>
            <w:tcW w:w="1067" w:type="dxa"/>
            <w:vAlign w:val="center"/>
          </w:tcPr>
          <w:p w14:paraId="3C9B412F" w14:textId="6509A08E"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19C6436F" w14:textId="5754218D" w:rsidR="00582091" w:rsidRPr="00582091" w:rsidRDefault="00582091" w:rsidP="00582091">
            <w:pPr>
              <w:jc w:val="center"/>
              <w:rPr>
                <w:rFonts w:ascii="Adagio_Slab" w:hAnsi="Adagio_Slab"/>
                <w:sz w:val="18"/>
                <w:szCs w:val="18"/>
              </w:rPr>
            </w:pPr>
            <w:r w:rsidRPr="00582091">
              <w:rPr>
                <w:rFonts w:ascii="Adagio_Slab" w:hAnsi="Adagio_Slab"/>
                <w:sz w:val="18"/>
                <w:szCs w:val="18"/>
              </w:rPr>
              <w:t>2</w:t>
            </w:r>
          </w:p>
        </w:tc>
        <w:tc>
          <w:tcPr>
            <w:tcW w:w="1329" w:type="dxa"/>
            <w:shd w:val="clear" w:color="auto" w:fill="FFFFFF" w:themeFill="background1"/>
            <w:vAlign w:val="center"/>
          </w:tcPr>
          <w:p w14:paraId="6615C287"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0E20AFCB"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6BD4A0A3" w14:textId="19528763"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5723871F"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62A79524" w14:textId="77777777" w:rsidTr="00582091">
        <w:trPr>
          <w:trHeight w:val="417"/>
        </w:trPr>
        <w:tc>
          <w:tcPr>
            <w:tcW w:w="627" w:type="dxa"/>
            <w:shd w:val="clear" w:color="auto" w:fill="FFFFFF" w:themeFill="background1"/>
            <w:noWrap/>
            <w:vAlign w:val="center"/>
          </w:tcPr>
          <w:p w14:paraId="4CCDFF44" w14:textId="761EC305"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28</w:t>
            </w:r>
          </w:p>
        </w:tc>
        <w:tc>
          <w:tcPr>
            <w:tcW w:w="1530" w:type="dxa"/>
            <w:vAlign w:val="center"/>
          </w:tcPr>
          <w:p w14:paraId="15C6C213" w14:textId="093EB2AB" w:rsidR="00582091" w:rsidRPr="00582091" w:rsidRDefault="00582091" w:rsidP="00582091">
            <w:pPr>
              <w:jc w:val="center"/>
              <w:rPr>
                <w:rFonts w:ascii="Adagio_Slab" w:hAnsi="Adagio_Slab"/>
                <w:sz w:val="18"/>
                <w:szCs w:val="18"/>
              </w:rPr>
            </w:pPr>
            <w:r w:rsidRPr="00582091">
              <w:rPr>
                <w:rFonts w:ascii="Adagio_Slab" w:hAnsi="Adagio_Slab"/>
                <w:sz w:val="18"/>
                <w:szCs w:val="18"/>
              </w:rPr>
              <w:t>Szczotka zmiotka z mocowaną szufelką</w:t>
            </w:r>
          </w:p>
        </w:tc>
        <w:tc>
          <w:tcPr>
            <w:tcW w:w="1607" w:type="dxa"/>
            <w:shd w:val="clear" w:color="auto" w:fill="FFFFFF" w:themeFill="background1"/>
            <w:vAlign w:val="center"/>
          </w:tcPr>
          <w:p w14:paraId="05101BBD" w14:textId="77777777" w:rsidR="00582091" w:rsidRPr="00582091" w:rsidRDefault="00582091" w:rsidP="00582091">
            <w:pPr>
              <w:jc w:val="center"/>
              <w:rPr>
                <w:rFonts w:ascii="Adagio_Slab" w:hAnsi="Adagio_Slab"/>
                <w:sz w:val="18"/>
                <w:szCs w:val="18"/>
              </w:rPr>
            </w:pPr>
          </w:p>
        </w:tc>
        <w:tc>
          <w:tcPr>
            <w:tcW w:w="1067" w:type="dxa"/>
            <w:vAlign w:val="center"/>
          </w:tcPr>
          <w:p w14:paraId="17EB6DC7" w14:textId="524A3EFD"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5604C40D" w14:textId="31EB0FF4" w:rsidR="00582091" w:rsidRPr="00582091" w:rsidRDefault="00582091" w:rsidP="00582091">
            <w:pPr>
              <w:jc w:val="center"/>
              <w:rPr>
                <w:rFonts w:ascii="Adagio_Slab" w:hAnsi="Adagio_Slab"/>
                <w:sz w:val="18"/>
                <w:szCs w:val="18"/>
              </w:rPr>
            </w:pPr>
            <w:r w:rsidRPr="00582091">
              <w:rPr>
                <w:rFonts w:ascii="Adagio_Slab" w:hAnsi="Adagio_Slab"/>
                <w:sz w:val="18"/>
                <w:szCs w:val="18"/>
              </w:rPr>
              <w:t>2</w:t>
            </w:r>
          </w:p>
        </w:tc>
        <w:tc>
          <w:tcPr>
            <w:tcW w:w="1329" w:type="dxa"/>
            <w:shd w:val="clear" w:color="auto" w:fill="FFFFFF" w:themeFill="background1"/>
            <w:vAlign w:val="center"/>
          </w:tcPr>
          <w:p w14:paraId="0FE20EE0"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2AB480B1"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6E616D48" w14:textId="1704B586"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2AAA4F0E"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062527F0" w14:textId="77777777" w:rsidTr="00582091">
        <w:trPr>
          <w:trHeight w:val="417"/>
        </w:trPr>
        <w:tc>
          <w:tcPr>
            <w:tcW w:w="627" w:type="dxa"/>
            <w:shd w:val="clear" w:color="auto" w:fill="FFFFFF" w:themeFill="background1"/>
            <w:noWrap/>
            <w:vAlign w:val="center"/>
          </w:tcPr>
          <w:p w14:paraId="105596B0" w14:textId="6B654414"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29</w:t>
            </w:r>
          </w:p>
        </w:tc>
        <w:tc>
          <w:tcPr>
            <w:tcW w:w="1530" w:type="dxa"/>
            <w:vAlign w:val="center"/>
          </w:tcPr>
          <w:p w14:paraId="3E82A21F" w14:textId="0278A316" w:rsidR="00582091" w:rsidRPr="00582091" w:rsidRDefault="00582091" w:rsidP="00582091">
            <w:pPr>
              <w:jc w:val="center"/>
              <w:rPr>
                <w:rFonts w:ascii="Adagio_Slab" w:hAnsi="Adagio_Slab"/>
                <w:sz w:val="18"/>
                <w:szCs w:val="18"/>
              </w:rPr>
            </w:pPr>
            <w:r w:rsidRPr="00582091">
              <w:rPr>
                <w:rFonts w:ascii="Adagio_Slab" w:hAnsi="Adagio_Slab"/>
                <w:sz w:val="18"/>
                <w:szCs w:val="18"/>
              </w:rPr>
              <w:t xml:space="preserve">Końcówka wymienna </w:t>
            </w:r>
            <w:proofErr w:type="spellStart"/>
            <w:r w:rsidRPr="00582091">
              <w:rPr>
                <w:rFonts w:ascii="Adagio_Slab" w:hAnsi="Adagio_Slab"/>
                <w:sz w:val="18"/>
                <w:szCs w:val="18"/>
              </w:rPr>
              <w:t>mopa</w:t>
            </w:r>
            <w:proofErr w:type="spellEnd"/>
            <w:r w:rsidRPr="00582091">
              <w:rPr>
                <w:rFonts w:ascii="Adagio_Slab" w:hAnsi="Adagio_Slab"/>
                <w:sz w:val="18"/>
                <w:szCs w:val="18"/>
              </w:rPr>
              <w:t xml:space="preserve"> sznurkowego </w:t>
            </w:r>
            <w:proofErr w:type="spellStart"/>
            <w:r w:rsidRPr="00582091">
              <w:rPr>
                <w:rFonts w:ascii="Adagio_Slab" w:hAnsi="Adagio_Slab"/>
                <w:sz w:val="18"/>
                <w:szCs w:val="18"/>
              </w:rPr>
              <w:t>ricambio</w:t>
            </w:r>
            <w:proofErr w:type="spellEnd"/>
            <w:r w:rsidRPr="00582091">
              <w:rPr>
                <w:rFonts w:ascii="Adagio_Slab" w:hAnsi="Adagio_Slab"/>
                <w:sz w:val="18"/>
                <w:szCs w:val="18"/>
              </w:rPr>
              <w:t xml:space="preserve"> </w:t>
            </w:r>
            <w:proofErr w:type="spellStart"/>
            <w:r w:rsidRPr="00582091">
              <w:rPr>
                <w:rFonts w:ascii="Adagio_Slab" w:hAnsi="Adagio_Slab"/>
                <w:sz w:val="18"/>
                <w:szCs w:val="18"/>
              </w:rPr>
              <w:t>blue</w:t>
            </w:r>
            <w:proofErr w:type="spellEnd"/>
          </w:p>
        </w:tc>
        <w:tc>
          <w:tcPr>
            <w:tcW w:w="1607" w:type="dxa"/>
            <w:shd w:val="clear" w:color="auto" w:fill="FFFFFF" w:themeFill="background1"/>
            <w:vAlign w:val="center"/>
          </w:tcPr>
          <w:p w14:paraId="34926457" w14:textId="77777777" w:rsidR="00582091" w:rsidRPr="00582091" w:rsidRDefault="00582091" w:rsidP="00582091">
            <w:pPr>
              <w:jc w:val="center"/>
              <w:rPr>
                <w:rFonts w:ascii="Adagio_Slab" w:hAnsi="Adagio_Slab"/>
                <w:sz w:val="18"/>
                <w:szCs w:val="18"/>
              </w:rPr>
            </w:pPr>
          </w:p>
        </w:tc>
        <w:tc>
          <w:tcPr>
            <w:tcW w:w="1067" w:type="dxa"/>
            <w:vAlign w:val="center"/>
          </w:tcPr>
          <w:p w14:paraId="37AE6F12" w14:textId="39E45DBC"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6F2038B7" w14:textId="7CEAC4E1" w:rsidR="00582091" w:rsidRPr="00582091" w:rsidRDefault="00582091" w:rsidP="00582091">
            <w:pPr>
              <w:jc w:val="center"/>
              <w:rPr>
                <w:rFonts w:ascii="Adagio_Slab" w:hAnsi="Adagio_Slab"/>
                <w:sz w:val="18"/>
                <w:szCs w:val="18"/>
              </w:rPr>
            </w:pPr>
            <w:r w:rsidRPr="00582091">
              <w:rPr>
                <w:rFonts w:ascii="Adagio_Slab" w:hAnsi="Adagio_Slab"/>
                <w:sz w:val="18"/>
                <w:szCs w:val="18"/>
              </w:rPr>
              <w:t>50</w:t>
            </w:r>
          </w:p>
        </w:tc>
        <w:tc>
          <w:tcPr>
            <w:tcW w:w="1329" w:type="dxa"/>
            <w:shd w:val="clear" w:color="auto" w:fill="FFFFFF" w:themeFill="background1"/>
            <w:vAlign w:val="center"/>
          </w:tcPr>
          <w:p w14:paraId="422CBFE3"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169A07A3"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49CA4799" w14:textId="69B9C3D1"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70299424"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167DF0EB" w14:textId="77777777" w:rsidTr="00582091">
        <w:trPr>
          <w:trHeight w:val="417"/>
        </w:trPr>
        <w:tc>
          <w:tcPr>
            <w:tcW w:w="627" w:type="dxa"/>
            <w:shd w:val="clear" w:color="auto" w:fill="FFFFFF" w:themeFill="background1"/>
            <w:noWrap/>
            <w:vAlign w:val="center"/>
          </w:tcPr>
          <w:p w14:paraId="33379591" w14:textId="21877408"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30</w:t>
            </w:r>
          </w:p>
        </w:tc>
        <w:tc>
          <w:tcPr>
            <w:tcW w:w="1530" w:type="dxa"/>
            <w:vAlign w:val="center"/>
          </w:tcPr>
          <w:p w14:paraId="7671A2B4" w14:textId="6C113FB3" w:rsidR="00582091" w:rsidRPr="00582091" w:rsidRDefault="00582091" w:rsidP="00582091">
            <w:pPr>
              <w:jc w:val="center"/>
              <w:rPr>
                <w:rFonts w:ascii="Adagio_Slab" w:hAnsi="Adagio_Slab"/>
                <w:sz w:val="18"/>
                <w:szCs w:val="18"/>
              </w:rPr>
            </w:pPr>
            <w:r w:rsidRPr="00582091">
              <w:rPr>
                <w:rFonts w:ascii="Adagio_Slab" w:hAnsi="Adagio_Slab"/>
                <w:sz w:val="18"/>
                <w:szCs w:val="18"/>
              </w:rPr>
              <w:t xml:space="preserve">Końcówka wymienna </w:t>
            </w:r>
            <w:proofErr w:type="spellStart"/>
            <w:r w:rsidRPr="00582091">
              <w:rPr>
                <w:rFonts w:ascii="Adagio_Slab" w:hAnsi="Adagio_Slab"/>
                <w:sz w:val="18"/>
                <w:szCs w:val="18"/>
              </w:rPr>
              <w:t>mopa</w:t>
            </w:r>
            <w:proofErr w:type="spellEnd"/>
            <w:r w:rsidRPr="00582091">
              <w:rPr>
                <w:rFonts w:ascii="Adagio_Slab" w:hAnsi="Adagio_Slab"/>
                <w:sz w:val="18"/>
                <w:szCs w:val="18"/>
              </w:rPr>
              <w:t xml:space="preserve"> z </w:t>
            </w:r>
            <w:proofErr w:type="spellStart"/>
            <w:r w:rsidRPr="00582091">
              <w:rPr>
                <w:rFonts w:ascii="Adagio_Slab" w:hAnsi="Adagio_Slab"/>
                <w:sz w:val="18"/>
                <w:szCs w:val="18"/>
              </w:rPr>
              <w:t>mikrofibry</w:t>
            </w:r>
            <w:proofErr w:type="spellEnd"/>
            <w:r w:rsidRPr="00582091">
              <w:rPr>
                <w:rFonts w:ascii="Adagio_Slab" w:hAnsi="Adagio_Slab"/>
                <w:sz w:val="18"/>
                <w:szCs w:val="18"/>
              </w:rPr>
              <w:t xml:space="preserve"> </w:t>
            </w:r>
          </w:p>
        </w:tc>
        <w:tc>
          <w:tcPr>
            <w:tcW w:w="1607" w:type="dxa"/>
            <w:shd w:val="clear" w:color="auto" w:fill="FFFFFF" w:themeFill="background1"/>
            <w:vAlign w:val="center"/>
          </w:tcPr>
          <w:p w14:paraId="007BDB17" w14:textId="77777777" w:rsidR="00582091" w:rsidRPr="00582091" w:rsidRDefault="00582091" w:rsidP="00582091">
            <w:pPr>
              <w:jc w:val="center"/>
              <w:rPr>
                <w:rFonts w:ascii="Adagio_Slab" w:hAnsi="Adagio_Slab"/>
                <w:sz w:val="18"/>
                <w:szCs w:val="18"/>
              </w:rPr>
            </w:pPr>
          </w:p>
        </w:tc>
        <w:tc>
          <w:tcPr>
            <w:tcW w:w="1067" w:type="dxa"/>
            <w:vAlign w:val="center"/>
          </w:tcPr>
          <w:p w14:paraId="0D5D95D7" w14:textId="0C447AEC"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2A90B309" w14:textId="52968F6B" w:rsidR="00582091" w:rsidRPr="00582091" w:rsidRDefault="00582091" w:rsidP="00582091">
            <w:pPr>
              <w:jc w:val="center"/>
              <w:rPr>
                <w:rFonts w:ascii="Adagio_Slab" w:hAnsi="Adagio_Slab"/>
                <w:sz w:val="18"/>
                <w:szCs w:val="18"/>
              </w:rPr>
            </w:pPr>
            <w:r w:rsidRPr="00582091">
              <w:rPr>
                <w:rFonts w:ascii="Adagio_Slab" w:hAnsi="Adagio_Slab"/>
                <w:sz w:val="18"/>
                <w:szCs w:val="18"/>
              </w:rPr>
              <w:t>5</w:t>
            </w:r>
          </w:p>
        </w:tc>
        <w:tc>
          <w:tcPr>
            <w:tcW w:w="1329" w:type="dxa"/>
            <w:shd w:val="clear" w:color="auto" w:fill="FFFFFF" w:themeFill="background1"/>
            <w:vAlign w:val="center"/>
          </w:tcPr>
          <w:p w14:paraId="0C312429"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2CE84FA9"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5444E73D" w14:textId="2E23C278"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7267E30A"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73EDC53C" w14:textId="77777777" w:rsidTr="00582091">
        <w:trPr>
          <w:trHeight w:val="417"/>
        </w:trPr>
        <w:tc>
          <w:tcPr>
            <w:tcW w:w="627" w:type="dxa"/>
            <w:shd w:val="clear" w:color="auto" w:fill="FFFFFF" w:themeFill="background1"/>
            <w:noWrap/>
            <w:vAlign w:val="center"/>
          </w:tcPr>
          <w:p w14:paraId="7A9258B7" w14:textId="5F754155"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31</w:t>
            </w:r>
          </w:p>
        </w:tc>
        <w:tc>
          <w:tcPr>
            <w:tcW w:w="1530" w:type="dxa"/>
            <w:vAlign w:val="center"/>
          </w:tcPr>
          <w:p w14:paraId="5B624CA1" w14:textId="7566045A" w:rsidR="00582091" w:rsidRPr="00582091" w:rsidRDefault="00582091" w:rsidP="00582091">
            <w:pPr>
              <w:jc w:val="center"/>
              <w:rPr>
                <w:rFonts w:ascii="Adagio_Slab" w:hAnsi="Adagio_Slab"/>
                <w:sz w:val="18"/>
                <w:szCs w:val="18"/>
              </w:rPr>
            </w:pPr>
            <w:r w:rsidRPr="00582091">
              <w:rPr>
                <w:rFonts w:ascii="Adagio_Slab" w:hAnsi="Adagio_Slab"/>
                <w:sz w:val="18"/>
                <w:szCs w:val="18"/>
              </w:rPr>
              <w:t xml:space="preserve">Końcówka wymienna do </w:t>
            </w:r>
            <w:proofErr w:type="spellStart"/>
            <w:r w:rsidRPr="00582091">
              <w:rPr>
                <w:rFonts w:ascii="Adagio_Slab" w:hAnsi="Adagio_Slab"/>
                <w:sz w:val="18"/>
                <w:szCs w:val="18"/>
              </w:rPr>
              <w:t>mopa</w:t>
            </w:r>
            <w:proofErr w:type="spellEnd"/>
            <w:r w:rsidRPr="00582091">
              <w:rPr>
                <w:rFonts w:ascii="Adagio_Slab" w:hAnsi="Adagio_Slab"/>
                <w:sz w:val="18"/>
                <w:szCs w:val="18"/>
              </w:rPr>
              <w:t xml:space="preserve"> płaskiego</w:t>
            </w:r>
          </w:p>
        </w:tc>
        <w:tc>
          <w:tcPr>
            <w:tcW w:w="1607" w:type="dxa"/>
            <w:shd w:val="clear" w:color="auto" w:fill="FFFFFF" w:themeFill="background1"/>
            <w:vAlign w:val="center"/>
          </w:tcPr>
          <w:p w14:paraId="6522B44C" w14:textId="77777777" w:rsidR="00582091" w:rsidRPr="00582091" w:rsidRDefault="00582091" w:rsidP="00582091">
            <w:pPr>
              <w:jc w:val="center"/>
              <w:rPr>
                <w:rFonts w:ascii="Adagio_Slab" w:hAnsi="Adagio_Slab"/>
                <w:sz w:val="18"/>
                <w:szCs w:val="18"/>
              </w:rPr>
            </w:pPr>
          </w:p>
        </w:tc>
        <w:tc>
          <w:tcPr>
            <w:tcW w:w="1067" w:type="dxa"/>
            <w:vAlign w:val="center"/>
          </w:tcPr>
          <w:p w14:paraId="65056AFB" w14:textId="722EB3EE"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7F6BB274" w14:textId="5F49C1E3" w:rsidR="00582091" w:rsidRPr="00582091" w:rsidRDefault="00582091" w:rsidP="00582091">
            <w:pPr>
              <w:jc w:val="center"/>
              <w:rPr>
                <w:rFonts w:ascii="Adagio_Slab" w:hAnsi="Adagio_Slab"/>
                <w:sz w:val="18"/>
                <w:szCs w:val="18"/>
              </w:rPr>
            </w:pPr>
            <w:r w:rsidRPr="00582091">
              <w:rPr>
                <w:rFonts w:ascii="Adagio_Slab" w:hAnsi="Adagio_Slab"/>
                <w:sz w:val="18"/>
                <w:szCs w:val="18"/>
              </w:rPr>
              <w:t>5</w:t>
            </w:r>
          </w:p>
        </w:tc>
        <w:tc>
          <w:tcPr>
            <w:tcW w:w="1329" w:type="dxa"/>
            <w:shd w:val="clear" w:color="auto" w:fill="FFFFFF" w:themeFill="background1"/>
            <w:vAlign w:val="center"/>
          </w:tcPr>
          <w:p w14:paraId="61AA0D17"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54841BB2"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53C51C6C" w14:textId="6744C69B"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4BE038BF"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2C3E91C7" w14:textId="77777777" w:rsidTr="00582091">
        <w:trPr>
          <w:trHeight w:val="417"/>
        </w:trPr>
        <w:tc>
          <w:tcPr>
            <w:tcW w:w="627" w:type="dxa"/>
            <w:shd w:val="clear" w:color="auto" w:fill="FFFFFF" w:themeFill="background1"/>
            <w:noWrap/>
            <w:vAlign w:val="center"/>
          </w:tcPr>
          <w:p w14:paraId="600035AA" w14:textId="44EFB28E"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32</w:t>
            </w:r>
          </w:p>
        </w:tc>
        <w:tc>
          <w:tcPr>
            <w:tcW w:w="1530" w:type="dxa"/>
            <w:vAlign w:val="center"/>
          </w:tcPr>
          <w:p w14:paraId="031798A6" w14:textId="598618DB" w:rsidR="00582091" w:rsidRPr="00582091" w:rsidRDefault="00582091" w:rsidP="00582091">
            <w:pPr>
              <w:jc w:val="center"/>
              <w:rPr>
                <w:rFonts w:ascii="Adagio_Slab" w:hAnsi="Adagio_Slab"/>
                <w:sz w:val="18"/>
                <w:szCs w:val="18"/>
              </w:rPr>
            </w:pPr>
            <w:r w:rsidRPr="00582091">
              <w:rPr>
                <w:rFonts w:ascii="Adagio_Slab" w:hAnsi="Adagio_Slab"/>
                <w:sz w:val="18"/>
                <w:szCs w:val="18"/>
              </w:rPr>
              <w:t xml:space="preserve">Wiadro z wyciskaczem </w:t>
            </w:r>
          </w:p>
        </w:tc>
        <w:tc>
          <w:tcPr>
            <w:tcW w:w="1607" w:type="dxa"/>
            <w:shd w:val="clear" w:color="auto" w:fill="FFFFFF" w:themeFill="background1"/>
            <w:vAlign w:val="center"/>
          </w:tcPr>
          <w:p w14:paraId="3B47BC45" w14:textId="77777777" w:rsidR="00582091" w:rsidRPr="00582091" w:rsidRDefault="00582091" w:rsidP="00582091">
            <w:pPr>
              <w:jc w:val="center"/>
              <w:rPr>
                <w:rFonts w:ascii="Adagio_Slab" w:hAnsi="Adagio_Slab"/>
                <w:sz w:val="18"/>
                <w:szCs w:val="18"/>
              </w:rPr>
            </w:pPr>
          </w:p>
        </w:tc>
        <w:tc>
          <w:tcPr>
            <w:tcW w:w="1067" w:type="dxa"/>
            <w:vAlign w:val="center"/>
          </w:tcPr>
          <w:p w14:paraId="6418A41D" w14:textId="369AACED"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4A0E841A" w14:textId="0E177CB3" w:rsidR="00582091" w:rsidRPr="00582091" w:rsidRDefault="00582091" w:rsidP="00582091">
            <w:pPr>
              <w:jc w:val="center"/>
              <w:rPr>
                <w:rFonts w:ascii="Adagio_Slab" w:hAnsi="Adagio_Slab"/>
                <w:sz w:val="18"/>
                <w:szCs w:val="18"/>
              </w:rPr>
            </w:pPr>
            <w:r w:rsidRPr="00582091">
              <w:rPr>
                <w:rFonts w:ascii="Adagio_Slab" w:hAnsi="Adagio_Slab"/>
                <w:sz w:val="18"/>
                <w:szCs w:val="18"/>
              </w:rPr>
              <w:t>2</w:t>
            </w:r>
          </w:p>
        </w:tc>
        <w:tc>
          <w:tcPr>
            <w:tcW w:w="1329" w:type="dxa"/>
            <w:shd w:val="clear" w:color="auto" w:fill="FFFFFF" w:themeFill="background1"/>
            <w:vAlign w:val="center"/>
          </w:tcPr>
          <w:p w14:paraId="29EEAC8B"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6335576D"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445E14D5" w14:textId="6B277160"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6851FC07"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43F5DAAB" w14:textId="77777777" w:rsidTr="00582091">
        <w:trPr>
          <w:trHeight w:val="417"/>
        </w:trPr>
        <w:tc>
          <w:tcPr>
            <w:tcW w:w="627" w:type="dxa"/>
            <w:shd w:val="clear" w:color="auto" w:fill="FFFFFF" w:themeFill="background1"/>
            <w:noWrap/>
            <w:vAlign w:val="center"/>
          </w:tcPr>
          <w:p w14:paraId="48AC27B2" w14:textId="6D7E7553"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33</w:t>
            </w:r>
          </w:p>
        </w:tc>
        <w:tc>
          <w:tcPr>
            <w:tcW w:w="1530" w:type="dxa"/>
            <w:vAlign w:val="center"/>
          </w:tcPr>
          <w:p w14:paraId="0F7BB2EE" w14:textId="76469881" w:rsidR="00582091" w:rsidRPr="00582091" w:rsidRDefault="00582091" w:rsidP="00582091">
            <w:pPr>
              <w:jc w:val="center"/>
              <w:rPr>
                <w:rFonts w:ascii="Adagio_Slab" w:hAnsi="Adagio_Slab"/>
                <w:sz w:val="18"/>
                <w:szCs w:val="18"/>
              </w:rPr>
            </w:pPr>
            <w:proofErr w:type="spellStart"/>
            <w:r w:rsidRPr="00582091">
              <w:rPr>
                <w:rFonts w:ascii="Adagio_Slab" w:hAnsi="Adagio_Slab"/>
                <w:sz w:val="18"/>
                <w:szCs w:val="18"/>
              </w:rPr>
              <w:t>Szufeka</w:t>
            </w:r>
            <w:proofErr w:type="spellEnd"/>
            <w:r w:rsidRPr="00582091">
              <w:rPr>
                <w:rFonts w:ascii="Adagio_Slab" w:hAnsi="Adagio_Slab"/>
                <w:sz w:val="18"/>
                <w:szCs w:val="18"/>
              </w:rPr>
              <w:t xml:space="preserve"> do śmieci metalowa </w:t>
            </w:r>
          </w:p>
        </w:tc>
        <w:tc>
          <w:tcPr>
            <w:tcW w:w="1607" w:type="dxa"/>
            <w:shd w:val="clear" w:color="auto" w:fill="FFFFFF" w:themeFill="background1"/>
            <w:vAlign w:val="center"/>
          </w:tcPr>
          <w:p w14:paraId="178C1115" w14:textId="77777777" w:rsidR="00582091" w:rsidRPr="00582091" w:rsidRDefault="00582091" w:rsidP="00582091">
            <w:pPr>
              <w:jc w:val="center"/>
              <w:rPr>
                <w:rFonts w:ascii="Adagio_Slab" w:hAnsi="Adagio_Slab"/>
                <w:sz w:val="18"/>
                <w:szCs w:val="18"/>
              </w:rPr>
            </w:pPr>
          </w:p>
        </w:tc>
        <w:tc>
          <w:tcPr>
            <w:tcW w:w="1067" w:type="dxa"/>
            <w:vAlign w:val="center"/>
          </w:tcPr>
          <w:p w14:paraId="23107897" w14:textId="417BCF1D"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73780414" w14:textId="3FB2525A" w:rsidR="00582091" w:rsidRPr="00582091" w:rsidRDefault="00582091" w:rsidP="00582091">
            <w:pPr>
              <w:jc w:val="center"/>
              <w:rPr>
                <w:rFonts w:ascii="Adagio_Slab" w:hAnsi="Adagio_Slab"/>
                <w:sz w:val="18"/>
                <w:szCs w:val="18"/>
              </w:rPr>
            </w:pPr>
            <w:r w:rsidRPr="00582091">
              <w:rPr>
                <w:rFonts w:ascii="Adagio_Slab" w:hAnsi="Adagio_Slab"/>
                <w:sz w:val="18"/>
                <w:szCs w:val="18"/>
              </w:rPr>
              <w:t>2</w:t>
            </w:r>
          </w:p>
        </w:tc>
        <w:tc>
          <w:tcPr>
            <w:tcW w:w="1329" w:type="dxa"/>
            <w:shd w:val="clear" w:color="auto" w:fill="FFFFFF" w:themeFill="background1"/>
            <w:vAlign w:val="center"/>
          </w:tcPr>
          <w:p w14:paraId="5E416EF9"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78FBFA49"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0F4B1C1A" w14:textId="1067CBA4"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4F81DC86"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0397FFAF" w14:textId="77777777" w:rsidTr="00582091">
        <w:trPr>
          <w:trHeight w:val="417"/>
        </w:trPr>
        <w:tc>
          <w:tcPr>
            <w:tcW w:w="627" w:type="dxa"/>
            <w:shd w:val="clear" w:color="auto" w:fill="FFFFFF" w:themeFill="background1"/>
            <w:noWrap/>
            <w:vAlign w:val="center"/>
          </w:tcPr>
          <w:p w14:paraId="080526D2" w14:textId="5927674A"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34</w:t>
            </w:r>
          </w:p>
        </w:tc>
        <w:tc>
          <w:tcPr>
            <w:tcW w:w="1530" w:type="dxa"/>
            <w:vAlign w:val="center"/>
          </w:tcPr>
          <w:p w14:paraId="48AEFB43" w14:textId="264DF422" w:rsidR="00582091" w:rsidRPr="00582091" w:rsidRDefault="00582091" w:rsidP="00582091">
            <w:pPr>
              <w:jc w:val="center"/>
              <w:rPr>
                <w:rFonts w:ascii="Adagio_Slab" w:hAnsi="Adagio_Slab"/>
                <w:sz w:val="18"/>
                <w:szCs w:val="18"/>
              </w:rPr>
            </w:pPr>
            <w:r w:rsidRPr="00582091">
              <w:rPr>
                <w:rFonts w:ascii="Adagio_Slab" w:hAnsi="Adagio_Slab"/>
                <w:sz w:val="18"/>
                <w:szCs w:val="18"/>
              </w:rPr>
              <w:t>Mydło w płynie do uzupełniania dozowników</w:t>
            </w:r>
          </w:p>
        </w:tc>
        <w:tc>
          <w:tcPr>
            <w:tcW w:w="1607" w:type="dxa"/>
            <w:shd w:val="clear" w:color="auto" w:fill="FFFFFF" w:themeFill="background1"/>
            <w:vAlign w:val="center"/>
          </w:tcPr>
          <w:p w14:paraId="7BEA2349" w14:textId="77777777" w:rsidR="00582091" w:rsidRPr="00582091" w:rsidRDefault="00582091" w:rsidP="00582091">
            <w:pPr>
              <w:jc w:val="center"/>
              <w:rPr>
                <w:rFonts w:ascii="Adagio_Slab" w:hAnsi="Adagio_Slab"/>
                <w:sz w:val="18"/>
                <w:szCs w:val="18"/>
              </w:rPr>
            </w:pPr>
          </w:p>
        </w:tc>
        <w:tc>
          <w:tcPr>
            <w:tcW w:w="1067" w:type="dxa"/>
            <w:vAlign w:val="center"/>
          </w:tcPr>
          <w:p w14:paraId="720C3B16" w14:textId="31D83267"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6058A193" w14:textId="33416F25" w:rsidR="00582091" w:rsidRPr="00582091" w:rsidRDefault="00582091" w:rsidP="00582091">
            <w:pPr>
              <w:jc w:val="center"/>
              <w:rPr>
                <w:rFonts w:ascii="Adagio_Slab" w:hAnsi="Adagio_Slab"/>
                <w:sz w:val="18"/>
                <w:szCs w:val="18"/>
              </w:rPr>
            </w:pPr>
            <w:r w:rsidRPr="00582091">
              <w:rPr>
                <w:rFonts w:ascii="Adagio_Slab" w:hAnsi="Adagio_Slab"/>
                <w:sz w:val="18"/>
                <w:szCs w:val="18"/>
              </w:rPr>
              <w:t>50</w:t>
            </w:r>
          </w:p>
        </w:tc>
        <w:tc>
          <w:tcPr>
            <w:tcW w:w="1329" w:type="dxa"/>
            <w:shd w:val="clear" w:color="auto" w:fill="FFFFFF" w:themeFill="background1"/>
            <w:vAlign w:val="center"/>
          </w:tcPr>
          <w:p w14:paraId="433B808F"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0D70B31C"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5CBFC6F6" w14:textId="75BDCD0F"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4440C37A"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4CF88640" w14:textId="77777777" w:rsidTr="00582091">
        <w:trPr>
          <w:trHeight w:val="417"/>
        </w:trPr>
        <w:tc>
          <w:tcPr>
            <w:tcW w:w="627" w:type="dxa"/>
            <w:shd w:val="clear" w:color="auto" w:fill="FFFFFF" w:themeFill="background1"/>
            <w:noWrap/>
            <w:vAlign w:val="center"/>
          </w:tcPr>
          <w:p w14:paraId="2D1F9B5D" w14:textId="73F391A8"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35</w:t>
            </w:r>
          </w:p>
        </w:tc>
        <w:tc>
          <w:tcPr>
            <w:tcW w:w="1530" w:type="dxa"/>
            <w:vAlign w:val="center"/>
          </w:tcPr>
          <w:p w14:paraId="30980A64" w14:textId="4553D931" w:rsidR="00582091" w:rsidRPr="00582091" w:rsidRDefault="00582091" w:rsidP="00582091">
            <w:pPr>
              <w:jc w:val="center"/>
              <w:rPr>
                <w:rFonts w:ascii="Adagio_Slab" w:hAnsi="Adagio_Slab"/>
                <w:sz w:val="18"/>
                <w:szCs w:val="18"/>
              </w:rPr>
            </w:pPr>
            <w:r w:rsidRPr="00582091">
              <w:rPr>
                <w:rFonts w:ascii="Adagio_Slab" w:hAnsi="Adagio_Slab"/>
                <w:sz w:val="18"/>
                <w:szCs w:val="18"/>
              </w:rPr>
              <w:t xml:space="preserve">Papier toaletowy Jumbo celuloza </w:t>
            </w:r>
          </w:p>
        </w:tc>
        <w:tc>
          <w:tcPr>
            <w:tcW w:w="1607" w:type="dxa"/>
            <w:shd w:val="clear" w:color="auto" w:fill="FFFFFF" w:themeFill="background1"/>
            <w:vAlign w:val="center"/>
          </w:tcPr>
          <w:p w14:paraId="53D35C5E" w14:textId="77777777" w:rsidR="00582091" w:rsidRPr="00582091" w:rsidRDefault="00582091" w:rsidP="00582091">
            <w:pPr>
              <w:jc w:val="center"/>
              <w:rPr>
                <w:rFonts w:ascii="Adagio_Slab" w:hAnsi="Adagio_Slab"/>
                <w:sz w:val="18"/>
                <w:szCs w:val="18"/>
              </w:rPr>
            </w:pPr>
          </w:p>
        </w:tc>
        <w:tc>
          <w:tcPr>
            <w:tcW w:w="1067" w:type="dxa"/>
            <w:vAlign w:val="center"/>
          </w:tcPr>
          <w:p w14:paraId="70F03BAC" w14:textId="065A3EE6" w:rsidR="00582091" w:rsidRPr="00582091" w:rsidRDefault="00582091" w:rsidP="00582091">
            <w:pPr>
              <w:jc w:val="center"/>
              <w:rPr>
                <w:rFonts w:ascii="Adagio_Slab" w:hAnsi="Adagio_Slab"/>
                <w:sz w:val="18"/>
                <w:szCs w:val="18"/>
              </w:rPr>
            </w:pPr>
            <w:r w:rsidRPr="00582091">
              <w:rPr>
                <w:rFonts w:ascii="Adagio_Slab" w:hAnsi="Adagio_Slab"/>
                <w:sz w:val="18"/>
                <w:szCs w:val="18"/>
              </w:rPr>
              <w:t>opakowanie zawiera 12 rolek</w:t>
            </w:r>
          </w:p>
        </w:tc>
        <w:tc>
          <w:tcPr>
            <w:tcW w:w="687" w:type="dxa"/>
            <w:vAlign w:val="center"/>
          </w:tcPr>
          <w:p w14:paraId="6E8B6B45" w14:textId="58D4A15B" w:rsidR="00582091" w:rsidRPr="00582091" w:rsidRDefault="00582091" w:rsidP="00582091">
            <w:pPr>
              <w:jc w:val="center"/>
              <w:rPr>
                <w:rFonts w:ascii="Adagio_Slab" w:hAnsi="Adagio_Slab"/>
                <w:sz w:val="18"/>
                <w:szCs w:val="18"/>
              </w:rPr>
            </w:pPr>
            <w:r w:rsidRPr="00582091">
              <w:rPr>
                <w:rFonts w:ascii="Adagio_Slab" w:hAnsi="Adagio_Slab"/>
                <w:sz w:val="18"/>
                <w:szCs w:val="18"/>
              </w:rPr>
              <w:t>100</w:t>
            </w:r>
          </w:p>
        </w:tc>
        <w:tc>
          <w:tcPr>
            <w:tcW w:w="1329" w:type="dxa"/>
            <w:shd w:val="clear" w:color="auto" w:fill="FFFFFF" w:themeFill="background1"/>
            <w:vAlign w:val="center"/>
          </w:tcPr>
          <w:p w14:paraId="759F3032"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42EA16F5"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7708F15C" w14:textId="3793F9FC"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2D2058B9"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0B44CBC5" w14:textId="77777777" w:rsidTr="00582091">
        <w:trPr>
          <w:trHeight w:val="417"/>
        </w:trPr>
        <w:tc>
          <w:tcPr>
            <w:tcW w:w="627" w:type="dxa"/>
            <w:shd w:val="clear" w:color="auto" w:fill="FFFFFF" w:themeFill="background1"/>
            <w:noWrap/>
            <w:vAlign w:val="center"/>
          </w:tcPr>
          <w:p w14:paraId="69D26979" w14:textId="2B81FD46"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36</w:t>
            </w:r>
          </w:p>
        </w:tc>
        <w:tc>
          <w:tcPr>
            <w:tcW w:w="1530" w:type="dxa"/>
            <w:vAlign w:val="center"/>
          </w:tcPr>
          <w:p w14:paraId="4825285D" w14:textId="2C1986C8" w:rsidR="00582091" w:rsidRPr="00582091" w:rsidRDefault="00582091" w:rsidP="00582091">
            <w:pPr>
              <w:jc w:val="center"/>
              <w:rPr>
                <w:rFonts w:ascii="Adagio_Slab" w:hAnsi="Adagio_Slab"/>
                <w:sz w:val="18"/>
                <w:szCs w:val="18"/>
              </w:rPr>
            </w:pPr>
            <w:r w:rsidRPr="00582091">
              <w:rPr>
                <w:rFonts w:ascii="Adagio_Slab" w:hAnsi="Adagio_Slab"/>
                <w:sz w:val="18"/>
                <w:szCs w:val="18"/>
              </w:rPr>
              <w:t xml:space="preserve">Ręczniki papierowe z/z do dozowników </w:t>
            </w:r>
          </w:p>
        </w:tc>
        <w:tc>
          <w:tcPr>
            <w:tcW w:w="1607" w:type="dxa"/>
            <w:shd w:val="clear" w:color="auto" w:fill="FFFFFF" w:themeFill="background1"/>
            <w:vAlign w:val="center"/>
          </w:tcPr>
          <w:p w14:paraId="548A56B8" w14:textId="77777777" w:rsidR="00582091" w:rsidRPr="00582091" w:rsidRDefault="00582091" w:rsidP="00582091">
            <w:pPr>
              <w:jc w:val="center"/>
              <w:rPr>
                <w:rFonts w:ascii="Adagio_Slab" w:hAnsi="Adagio_Slab"/>
                <w:sz w:val="18"/>
                <w:szCs w:val="18"/>
              </w:rPr>
            </w:pPr>
          </w:p>
        </w:tc>
        <w:tc>
          <w:tcPr>
            <w:tcW w:w="1067" w:type="dxa"/>
            <w:vAlign w:val="center"/>
          </w:tcPr>
          <w:p w14:paraId="467B1682" w14:textId="3B8FB805" w:rsidR="00582091" w:rsidRPr="00582091" w:rsidRDefault="00582091" w:rsidP="00582091">
            <w:pPr>
              <w:jc w:val="center"/>
              <w:rPr>
                <w:rFonts w:ascii="Adagio_Slab" w:hAnsi="Adagio_Slab"/>
                <w:sz w:val="18"/>
                <w:szCs w:val="18"/>
              </w:rPr>
            </w:pPr>
            <w:r w:rsidRPr="00582091">
              <w:rPr>
                <w:rFonts w:ascii="Adagio_Slab" w:hAnsi="Adagio_Slab"/>
                <w:sz w:val="18"/>
                <w:szCs w:val="18"/>
              </w:rPr>
              <w:t>karton</w:t>
            </w:r>
          </w:p>
        </w:tc>
        <w:tc>
          <w:tcPr>
            <w:tcW w:w="687" w:type="dxa"/>
            <w:vAlign w:val="center"/>
          </w:tcPr>
          <w:p w14:paraId="5A2DB000" w14:textId="198A9692" w:rsidR="00582091" w:rsidRPr="00582091" w:rsidRDefault="00582091" w:rsidP="00582091">
            <w:pPr>
              <w:jc w:val="center"/>
              <w:rPr>
                <w:rFonts w:ascii="Adagio_Slab" w:hAnsi="Adagio_Slab"/>
                <w:sz w:val="18"/>
                <w:szCs w:val="18"/>
              </w:rPr>
            </w:pPr>
            <w:r w:rsidRPr="00582091">
              <w:rPr>
                <w:rFonts w:ascii="Adagio_Slab" w:hAnsi="Adagio_Slab"/>
                <w:sz w:val="18"/>
                <w:szCs w:val="18"/>
              </w:rPr>
              <w:t>180</w:t>
            </w:r>
          </w:p>
        </w:tc>
        <w:tc>
          <w:tcPr>
            <w:tcW w:w="1329" w:type="dxa"/>
            <w:shd w:val="clear" w:color="auto" w:fill="FFFFFF" w:themeFill="background1"/>
            <w:vAlign w:val="center"/>
          </w:tcPr>
          <w:p w14:paraId="25C5E411"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1CD44EF0"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33CB2184" w14:textId="297F89C0"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12D1876B"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0F009D2B" w14:textId="77777777" w:rsidTr="00582091">
        <w:trPr>
          <w:trHeight w:val="417"/>
        </w:trPr>
        <w:tc>
          <w:tcPr>
            <w:tcW w:w="627" w:type="dxa"/>
            <w:shd w:val="clear" w:color="auto" w:fill="FFFFFF" w:themeFill="background1"/>
            <w:noWrap/>
            <w:vAlign w:val="center"/>
          </w:tcPr>
          <w:p w14:paraId="41DD9FD5" w14:textId="4DD0032D"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37</w:t>
            </w:r>
          </w:p>
        </w:tc>
        <w:tc>
          <w:tcPr>
            <w:tcW w:w="1530" w:type="dxa"/>
            <w:vAlign w:val="center"/>
          </w:tcPr>
          <w:p w14:paraId="6E499434" w14:textId="42462E30" w:rsidR="00582091" w:rsidRPr="00582091" w:rsidRDefault="00582091" w:rsidP="00582091">
            <w:pPr>
              <w:jc w:val="center"/>
              <w:rPr>
                <w:rFonts w:ascii="Adagio_Slab" w:hAnsi="Adagio_Slab"/>
                <w:sz w:val="18"/>
                <w:szCs w:val="18"/>
              </w:rPr>
            </w:pPr>
            <w:r w:rsidRPr="00582091">
              <w:rPr>
                <w:rFonts w:ascii="Adagio_Slab" w:hAnsi="Adagio_Slab"/>
                <w:sz w:val="18"/>
                <w:szCs w:val="18"/>
              </w:rPr>
              <w:t>Ręczniki papierowe białe (rolka)</w:t>
            </w:r>
          </w:p>
        </w:tc>
        <w:tc>
          <w:tcPr>
            <w:tcW w:w="1607" w:type="dxa"/>
            <w:shd w:val="clear" w:color="auto" w:fill="FFFFFF" w:themeFill="background1"/>
            <w:vAlign w:val="center"/>
          </w:tcPr>
          <w:p w14:paraId="17C78954" w14:textId="77777777" w:rsidR="00582091" w:rsidRPr="00582091" w:rsidRDefault="00582091" w:rsidP="00582091">
            <w:pPr>
              <w:jc w:val="center"/>
              <w:rPr>
                <w:rFonts w:ascii="Adagio_Slab" w:hAnsi="Adagio_Slab"/>
                <w:sz w:val="18"/>
                <w:szCs w:val="18"/>
              </w:rPr>
            </w:pPr>
          </w:p>
        </w:tc>
        <w:tc>
          <w:tcPr>
            <w:tcW w:w="1067" w:type="dxa"/>
            <w:vAlign w:val="center"/>
          </w:tcPr>
          <w:p w14:paraId="64FD85F0" w14:textId="614762D9" w:rsidR="00582091" w:rsidRPr="00582091" w:rsidRDefault="00582091" w:rsidP="00582091">
            <w:pPr>
              <w:jc w:val="center"/>
              <w:rPr>
                <w:rFonts w:ascii="Adagio_Slab" w:hAnsi="Adagio_Slab"/>
                <w:sz w:val="18"/>
                <w:szCs w:val="18"/>
              </w:rPr>
            </w:pPr>
            <w:r w:rsidRPr="00582091">
              <w:rPr>
                <w:rFonts w:ascii="Adagio_Slab" w:hAnsi="Adagio_Slab"/>
                <w:sz w:val="18"/>
                <w:szCs w:val="18"/>
              </w:rPr>
              <w:t>rolka</w:t>
            </w:r>
          </w:p>
        </w:tc>
        <w:tc>
          <w:tcPr>
            <w:tcW w:w="687" w:type="dxa"/>
            <w:vAlign w:val="center"/>
          </w:tcPr>
          <w:p w14:paraId="5CEC077F" w14:textId="6AF59964" w:rsidR="00582091" w:rsidRPr="00582091" w:rsidRDefault="00582091" w:rsidP="00582091">
            <w:pPr>
              <w:jc w:val="center"/>
              <w:rPr>
                <w:rFonts w:ascii="Adagio_Slab" w:hAnsi="Adagio_Slab"/>
                <w:sz w:val="18"/>
                <w:szCs w:val="18"/>
              </w:rPr>
            </w:pPr>
            <w:r w:rsidRPr="00582091">
              <w:rPr>
                <w:rFonts w:ascii="Adagio_Slab" w:hAnsi="Adagio_Slab"/>
                <w:sz w:val="18"/>
                <w:szCs w:val="18"/>
              </w:rPr>
              <w:t>36</w:t>
            </w:r>
          </w:p>
        </w:tc>
        <w:tc>
          <w:tcPr>
            <w:tcW w:w="1329" w:type="dxa"/>
            <w:shd w:val="clear" w:color="auto" w:fill="FFFFFF" w:themeFill="background1"/>
            <w:vAlign w:val="center"/>
          </w:tcPr>
          <w:p w14:paraId="65E884E0"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49067808"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243E7B3D" w14:textId="17E50BE8"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0C0AA24A"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6A06C32E" w14:textId="77777777" w:rsidTr="00582091">
        <w:trPr>
          <w:trHeight w:val="417"/>
        </w:trPr>
        <w:tc>
          <w:tcPr>
            <w:tcW w:w="627" w:type="dxa"/>
            <w:shd w:val="clear" w:color="auto" w:fill="FFFFFF" w:themeFill="background1"/>
            <w:noWrap/>
            <w:vAlign w:val="center"/>
          </w:tcPr>
          <w:p w14:paraId="7A228392" w14:textId="436ADDAB"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lastRenderedPageBreak/>
              <w:t>38</w:t>
            </w:r>
          </w:p>
        </w:tc>
        <w:tc>
          <w:tcPr>
            <w:tcW w:w="1530" w:type="dxa"/>
            <w:vAlign w:val="center"/>
          </w:tcPr>
          <w:p w14:paraId="191E6463" w14:textId="132913F7" w:rsidR="00582091" w:rsidRPr="00582091" w:rsidRDefault="00582091" w:rsidP="00582091">
            <w:pPr>
              <w:jc w:val="center"/>
              <w:rPr>
                <w:rFonts w:ascii="Adagio_Slab" w:hAnsi="Adagio_Slab"/>
                <w:sz w:val="18"/>
                <w:szCs w:val="18"/>
              </w:rPr>
            </w:pPr>
            <w:r w:rsidRPr="00582091">
              <w:rPr>
                <w:rFonts w:ascii="Adagio_Slab" w:hAnsi="Adagio_Slab"/>
                <w:sz w:val="18"/>
                <w:szCs w:val="18"/>
              </w:rPr>
              <w:t>Worki 35l</w:t>
            </w:r>
          </w:p>
        </w:tc>
        <w:tc>
          <w:tcPr>
            <w:tcW w:w="1607" w:type="dxa"/>
            <w:shd w:val="clear" w:color="auto" w:fill="FFFFFF" w:themeFill="background1"/>
            <w:vAlign w:val="center"/>
          </w:tcPr>
          <w:p w14:paraId="3DFDF69E" w14:textId="77777777" w:rsidR="00582091" w:rsidRPr="00582091" w:rsidRDefault="00582091" w:rsidP="00582091">
            <w:pPr>
              <w:jc w:val="center"/>
              <w:rPr>
                <w:rFonts w:ascii="Adagio_Slab" w:hAnsi="Adagio_Slab"/>
                <w:sz w:val="18"/>
                <w:szCs w:val="18"/>
              </w:rPr>
            </w:pPr>
          </w:p>
        </w:tc>
        <w:tc>
          <w:tcPr>
            <w:tcW w:w="1067" w:type="dxa"/>
            <w:vAlign w:val="center"/>
          </w:tcPr>
          <w:p w14:paraId="6DDFE343" w14:textId="0FF69AB9" w:rsidR="00582091" w:rsidRPr="00582091" w:rsidRDefault="00582091" w:rsidP="00582091">
            <w:pPr>
              <w:jc w:val="center"/>
              <w:rPr>
                <w:rFonts w:ascii="Adagio_Slab" w:hAnsi="Adagio_Slab"/>
                <w:sz w:val="18"/>
                <w:szCs w:val="18"/>
              </w:rPr>
            </w:pPr>
            <w:r w:rsidRPr="00582091">
              <w:rPr>
                <w:rFonts w:ascii="Adagio_Slab" w:hAnsi="Adagio_Slab"/>
                <w:sz w:val="18"/>
                <w:szCs w:val="18"/>
              </w:rPr>
              <w:t>rolka</w:t>
            </w:r>
          </w:p>
        </w:tc>
        <w:tc>
          <w:tcPr>
            <w:tcW w:w="687" w:type="dxa"/>
            <w:vAlign w:val="center"/>
          </w:tcPr>
          <w:p w14:paraId="52EADE45" w14:textId="7AFAC588" w:rsidR="00582091" w:rsidRPr="00582091" w:rsidRDefault="00582091" w:rsidP="00582091">
            <w:pPr>
              <w:jc w:val="center"/>
              <w:rPr>
                <w:rFonts w:ascii="Adagio_Slab" w:hAnsi="Adagio_Slab"/>
                <w:sz w:val="18"/>
                <w:szCs w:val="18"/>
              </w:rPr>
            </w:pPr>
            <w:r w:rsidRPr="00582091">
              <w:rPr>
                <w:rFonts w:ascii="Adagio_Slab" w:hAnsi="Adagio_Slab"/>
                <w:sz w:val="18"/>
                <w:szCs w:val="18"/>
              </w:rPr>
              <w:t>80</w:t>
            </w:r>
          </w:p>
        </w:tc>
        <w:tc>
          <w:tcPr>
            <w:tcW w:w="1329" w:type="dxa"/>
            <w:shd w:val="clear" w:color="auto" w:fill="FFFFFF" w:themeFill="background1"/>
            <w:vAlign w:val="center"/>
          </w:tcPr>
          <w:p w14:paraId="175DD2DD"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29000D56"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056F1AF1" w14:textId="18379FF4"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12693AF0"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02C19A91" w14:textId="77777777" w:rsidTr="00582091">
        <w:trPr>
          <w:trHeight w:val="417"/>
        </w:trPr>
        <w:tc>
          <w:tcPr>
            <w:tcW w:w="627" w:type="dxa"/>
            <w:shd w:val="clear" w:color="auto" w:fill="FFFFFF" w:themeFill="background1"/>
            <w:noWrap/>
            <w:vAlign w:val="center"/>
          </w:tcPr>
          <w:p w14:paraId="5D8FE0D1" w14:textId="63635DDC"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39</w:t>
            </w:r>
          </w:p>
        </w:tc>
        <w:tc>
          <w:tcPr>
            <w:tcW w:w="1530" w:type="dxa"/>
            <w:vAlign w:val="center"/>
          </w:tcPr>
          <w:p w14:paraId="73B0AB4F" w14:textId="677E5578" w:rsidR="00582091" w:rsidRPr="00582091" w:rsidRDefault="00582091" w:rsidP="00582091">
            <w:pPr>
              <w:jc w:val="center"/>
              <w:rPr>
                <w:rFonts w:ascii="Adagio_Slab" w:hAnsi="Adagio_Slab"/>
                <w:sz w:val="18"/>
                <w:szCs w:val="18"/>
              </w:rPr>
            </w:pPr>
            <w:r w:rsidRPr="00582091">
              <w:rPr>
                <w:rFonts w:ascii="Adagio_Slab" w:hAnsi="Adagio_Slab"/>
                <w:sz w:val="18"/>
                <w:szCs w:val="18"/>
              </w:rPr>
              <w:t>Worki 60l</w:t>
            </w:r>
          </w:p>
        </w:tc>
        <w:tc>
          <w:tcPr>
            <w:tcW w:w="1607" w:type="dxa"/>
            <w:shd w:val="clear" w:color="auto" w:fill="FFFFFF" w:themeFill="background1"/>
            <w:vAlign w:val="center"/>
          </w:tcPr>
          <w:p w14:paraId="5BA8D96D" w14:textId="77777777" w:rsidR="00582091" w:rsidRPr="00582091" w:rsidRDefault="00582091" w:rsidP="00582091">
            <w:pPr>
              <w:jc w:val="center"/>
              <w:rPr>
                <w:rFonts w:ascii="Adagio_Slab" w:hAnsi="Adagio_Slab"/>
                <w:sz w:val="18"/>
                <w:szCs w:val="18"/>
              </w:rPr>
            </w:pPr>
          </w:p>
        </w:tc>
        <w:tc>
          <w:tcPr>
            <w:tcW w:w="1067" w:type="dxa"/>
            <w:vAlign w:val="center"/>
          </w:tcPr>
          <w:p w14:paraId="47FB1EA9" w14:textId="1628C88F" w:rsidR="00582091" w:rsidRPr="00582091" w:rsidRDefault="00582091" w:rsidP="00582091">
            <w:pPr>
              <w:jc w:val="center"/>
              <w:rPr>
                <w:rFonts w:ascii="Adagio_Slab" w:hAnsi="Adagio_Slab"/>
                <w:sz w:val="18"/>
                <w:szCs w:val="18"/>
              </w:rPr>
            </w:pPr>
            <w:r w:rsidRPr="00582091">
              <w:rPr>
                <w:rFonts w:ascii="Adagio_Slab" w:hAnsi="Adagio_Slab"/>
                <w:sz w:val="18"/>
                <w:szCs w:val="18"/>
              </w:rPr>
              <w:t>rolka</w:t>
            </w:r>
          </w:p>
        </w:tc>
        <w:tc>
          <w:tcPr>
            <w:tcW w:w="687" w:type="dxa"/>
            <w:vAlign w:val="center"/>
          </w:tcPr>
          <w:p w14:paraId="77AA21CE" w14:textId="43357F54" w:rsidR="00582091" w:rsidRPr="00582091" w:rsidRDefault="00582091" w:rsidP="00582091">
            <w:pPr>
              <w:jc w:val="center"/>
              <w:rPr>
                <w:rFonts w:ascii="Adagio_Slab" w:hAnsi="Adagio_Slab"/>
                <w:sz w:val="18"/>
                <w:szCs w:val="18"/>
              </w:rPr>
            </w:pPr>
            <w:r w:rsidRPr="00582091">
              <w:rPr>
                <w:rFonts w:ascii="Adagio_Slab" w:hAnsi="Adagio_Slab"/>
                <w:sz w:val="18"/>
                <w:szCs w:val="18"/>
              </w:rPr>
              <w:t>200</w:t>
            </w:r>
          </w:p>
        </w:tc>
        <w:tc>
          <w:tcPr>
            <w:tcW w:w="1329" w:type="dxa"/>
            <w:shd w:val="clear" w:color="auto" w:fill="FFFFFF" w:themeFill="background1"/>
            <w:vAlign w:val="center"/>
          </w:tcPr>
          <w:p w14:paraId="54DFDBAA"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32519E5B"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2AFADE1A" w14:textId="020C70D7"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75276103"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19666616" w14:textId="77777777" w:rsidTr="00582091">
        <w:trPr>
          <w:trHeight w:val="417"/>
        </w:trPr>
        <w:tc>
          <w:tcPr>
            <w:tcW w:w="627" w:type="dxa"/>
            <w:shd w:val="clear" w:color="auto" w:fill="FFFFFF" w:themeFill="background1"/>
            <w:noWrap/>
            <w:vAlign w:val="center"/>
          </w:tcPr>
          <w:p w14:paraId="3B31D209" w14:textId="1125A9A2"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40</w:t>
            </w:r>
          </w:p>
        </w:tc>
        <w:tc>
          <w:tcPr>
            <w:tcW w:w="1530" w:type="dxa"/>
            <w:vAlign w:val="center"/>
          </w:tcPr>
          <w:p w14:paraId="01538834" w14:textId="7D3956F7" w:rsidR="00582091" w:rsidRPr="00582091" w:rsidRDefault="00582091" w:rsidP="00582091">
            <w:pPr>
              <w:jc w:val="center"/>
              <w:rPr>
                <w:rFonts w:ascii="Adagio_Slab" w:hAnsi="Adagio_Slab"/>
                <w:sz w:val="18"/>
                <w:szCs w:val="18"/>
              </w:rPr>
            </w:pPr>
            <w:r w:rsidRPr="00582091">
              <w:rPr>
                <w:rFonts w:ascii="Adagio_Slab" w:hAnsi="Adagio_Slab"/>
                <w:sz w:val="18"/>
                <w:szCs w:val="18"/>
              </w:rPr>
              <w:t>Worki 120l</w:t>
            </w:r>
          </w:p>
        </w:tc>
        <w:tc>
          <w:tcPr>
            <w:tcW w:w="1607" w:type="dxa"/>
            <w:shd w:val="clear" w:color="auto" w:fill="FFFFFF" w:themeFill="background1"/>
            <w:vAlign w:val="center"/>
          </w:tcPr>
          <w:p w14:paraId="7C9CD9B3" w14:textId="77777777" w:rsidR="00582091" w:rsidRPr="00582091" w:rsidRDefault="00582091" w:rsidP="00582091">
            <w:pPr>
              <w:jc w:val="center"/>
              <w:rPr>
                <w:rFonts w:ascii="Adagio_Slab" w:hAnsi="Adagio_Slab"/>
                <w:sz w:val="18"/>
                <w:szCs w:val="18"/>
              </w:rPr>
            </w:pPr>
          </w:p>
        </w:tc>
        <w:tc>
          <w:tcPr>
            <w:tcW w:w="1067" w:type="dxa"/>
            <w:vAlign w:val="center"/>
          </w:tcPr>
          <w:p w14:paraId="6D9F5A37" w14:textId="3F207734" w:rsidR="00582091" w:rsidRPr="00582091" w:rsidRDefault="00582091" w:rsidP="00582091">
            <w:pPr>
              <w:jc w:val="center"/>
              <w:rPr>
                <w:rFonts w:ascii="Adagio_Slab" w:hAnsi="Adagio_Slab"/>
                <w:sz w:val="18"/>
                <w:szCs w:val="18"/>
              </w:rPr>
            </w:pPr>
            <w:r w:rsidRPr="00582091">
              <w:rPr>
                <w:rFonts w:ascii="Adagio_Slab" w:hAnsi="Adagio_Slab"/>
                <w:sz w:val="18"/>
                <w:szCs w:val="18"/>
              </w:rPr>
              <w:t>rolka</w:t>
            </w:r>
          </w:p>
        </w:tc>
        <w:tc>
          <w:tcPr>
            <w:tcW w:w="687" w:type="dxa"/>
            <w:vAlign w:val="center"/>
          </w:tcPr>
          <w:p w14:paraId="2858ABAE" w14:textId="54AC0B58" w:rsidR="00582091" w:rsidRPr="00582091" w:rsidRDefault="00582091" w:rsidP="00582091">
            <w:pPr>
              <w:jc w:val="center"/>
              <w:rPr>
                <w:rFonts w:ascii="Adagio_Slab" w:hAnsi="Adagio_Slab"/>
                <w:sz w:val="18"/>
                <w:szCs w:val="18"/>
              </w:rPr>
            </w:pPr>
            <w:r w:rsidRPr="00582091">
              <w:rPr>
                <w:rFonts w:ascii="Adagio_Slab" w:hAnsi="Adagio_Slab"/>
                <w:sz w:val="18"/>
                <w:szCs w:val="18"/>
              </w:rPr>
              <w:t>80</w:t>
            </w:r>
          </w:p>
        </w:tc>
        <w:tc>
          <w:tcPr>
            <w:tcW w:w="1329" w:type="dxa"/>
            <w:shd w:val="clear" w:color="auto" w:fill="FFFFFF" w:themeFill="background1"/>
            <w:vAlign w:val="center"/>
          </w:tcPr>
          <w:p w14:paraId="6CBEF6C5"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051D1AD3"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750DC51F" w14:textId="0034D006"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2C502349"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02DFCB12" w14:textId="77777777" w:rsidTr="00582091">
        <w:trPr>
          <w:trHeight w:val="417"/>
        </w:trPr>
        <w:tc>
          <w:tcPr>
            <w:tcW w:w="627" w:type="dxa"/>
            <w:shd w:val="clear" w:color="auto" w:fill="FFFFFF" w:themeFill="background1"/>
            <w:noWrap/>
            <w:vAlign w:val="center"/>
          </w:tcPr>
          <w:p w14:paraId="39D9D11D" w14:textId="1DCD2A3C"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41</w:t>
            </w:r>
          </w:p>
        </w:tc>
        <w:tc>
          <w:tcPr>
            <w:tcW w:w="1530" w:type="dxa"/>
            <w:vAlign w:val="center"/>
          </w:tcPr>
          <w:p w14:paraId="7438212B" w14:textId="36A9DE18" w:rsidR="00582091" w:rsidRPr="00582091" w:rsidRDefault="00582091" w:rsidP="00582091">
            <w:pPr>
              <w:jc w:val="center"/>
              <w:rPr>
                <w:rFonts w:ascii="Adagio_Slab" w:hAnsi="Adagio_Slab"/>
                <w:sz w:val="18"/>
                <w:szCs w:val="18"/>
              </w:rPr>
            </w:pPr>
            <w:r w:rsidRPr="00582091">
              <w:rPr>
                <w:rFonts w:ascii="Adagio_Slab" w:hAnsi="Adagio_Slab"/>
                <w:sz w:val="18"/>
                <w:szCs w:val="18"/>
              </w:rPr>
              <w:t>Worki 160l</w:t>
            </w:r>
          </w:p>
        </w:tc>
        <w:tc>
          <w:tcPr>
            <w:tcW w:w="1607" w:type="dxa"/>
            <w:shd w:val="clear" w:color="auto" w:fill="FFFFFF" w:themeFill="background1"/>
            <w:vAlign w:val="center"/>
          </w:tcPr>
          <w:p w14:paraId="285D7472" w14:textId="77777777" w:rsidR="00582091" w:rsidRPr="00582091" w:rsidRDefault="00582091" w:rsidP="00582091">
            <w:pPr>
              <w:jc w:val="center"/>
              <w:rPr>
                <w:rFonts w:ascii="Adagio_Slab" w:hAnsi="Adagio_Slab"/>
                <w:sz w:val="18"/>
                <w:szCs w:val="18"/>
              </w:rPr>
            </w:pPr>
          </w:p>
        </w:tc>
        <w:tc>
          <w:tcPr>
            <w:tcW w:w="1067" w:type="dxa"/>
            <w:vAlign w:val="center"/>
          </w:tcPr>
          <w:p w14:paraId="772765E4" w14:textId="06F6AA2F" w:rsidR="00582091" w:rsidRPr="00582091" w:rsidRDefault="00582091" w:rsidP="00582091">
            <w:pPr>
              <w:jc w:val="center"/>
              <w:rPr>
                <w:rFonts w:ascii="Adagio_Slab" w:hAnsi="Adagio_Slab"/>
                <w:sz w:val="18"/>
                <w:szCs w:val="18"/>
              </w:rPr>
            </w:pPr>
            <w:r w:rsidRPr="00582091">
              <w:rPr>
                <w:rFonts w:ascii="Adagio_Slab" w:hAnsi="Adagio_Slab"/>
                <w:sz w:val="18"/>
                <w:szCs w:val="18"/>
              </w:rPr>
              <w:t>rolka</w:t>
            </w:r>
          </w:p>
        </w:tc>
        <w:tc>
          <w:tcPr>
            <w:tcW w:w="687" w:type="dxa"/>
            <w:vAlign w:val="center"/>
          </w:tcPr>
          <w:p w14:paraId="2448FCC7" w14:textId="478A4016" w:rsidR="00582091" w:rsidRPr="00582091" w:rsidRDefault="00582091" w:rsidP="00582091">
            <w:pPr>
              <w:jc w:val="center"/>
              <w:rPr>
                <w:rFonts w:ascii="Adagio_Slab" w:hAnsi="Adagio_Slab"/>
                <w:sz w:val="18"/>
                <w:szCs w:val="18"/>
              </w:rPr>
            </w:pPr>
            <w:r w:rsidRPr="00582091">
              <w:rPr>
                <w:rFonts w:ascii="Adagio_Slab" w:hAnsi="Adagio_Slab"/>
                <w:sz w:val="18"/>
                <w:szCs w:val="18"/>
              </w:rPr>
              <w:t>20</w:t>
            </w:r>
          </w:p>
        </w:tc>
        <w:tc>
          <w:tcPr>
            <w:tcW w:w="1329" w:type="dxa"/>
            <w:shd w:val="clear" w:color="auto" w:fill="FFFFFF" w:themeFill="background1"/>
            <w:vAlign w:val="center"/>
          </w:tcPr>
          <w:p w14:paraId="1F161D16"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735D71CC"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2E6690B6" w14:textId="489ABD50"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2FCA670B"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38A4F763" w14:textId="77777777" w:rsidTr="00582091">
        <w:trPr>
          <w:trHeight w:val="417"/>
        </w:trPr>
        <w:tc>
          <w:tcPr>
            <w:tcW w:w="627" w:type="dxa"/>
            <w:shd w:val="clear" w:color="auto" w:fill="FFFFFF" w:themeFill="background1"/>
            <w:noWrap/>
            <w:vAlign w:val="center"/>
          </w:tcPr>
          <w:p w14:paraId="53050AC8" w14:textId="5EFD4E99"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42</w:t>
            </w:r>
          </w:p>
        </w:tc>
        <w:tc>
          <w:tcPr>
            <w:tcW w:w="1530" w:type="dxa"/>
            <w:vAlign w:val="center"/>
          </w:tcPr>
          <w:p w14:paraId="037B8369" w14:textId="548CB74E" w:rsidR="00582091" w:rsidRPr="00582091" w:rsidRDefault="00582091" w:rsidP="00582091">
            <w:pPr>
              <w:jc w:val="center"/>
              <w:rPr>
                <w:rFonts w:ascii="Adagio_Slab" w:hAnsi="Adagio_Slab"/>
                <w:sz w:val="18"/>
                <w:szCs w:val="18"/>
              </w:rPr>
            </w:pPr>
            <w:r w:rsidRPr="00582091">
              <w:rPr>
                <w:rFonts w:ascii="Adagio_Slab" w:hAnsi="Adagio_Slab"/>
                <w:sz w:val="18"/>
                <w:szCs w:val="18"/>
              </w:rPr>
              <w:t>Szczotka z pojemnikiem do sedesu</w:t>
            </w:r>
          </w:p>
        </w:tc>
        <w:tc>
          <w:tcPr>
            <w:tcW w:w="1607" w:type="dxa"/>
            <w:shd w:val="clear" w:color="auto" w:fill="FFFFFF" w:themeFill="background1"/>
            <w:vAlign w:val="center"/>
          </w:tcPr>
          <w:p w14:paraId="346D0413" w14:textId="77777777" w:rsidR="00582091" w:rsidRPr="00582091" w:rsidRDefault="00582091" w:rsidP="00582091">
            <w:pPr>
              <w:jc w:val="center"/>
              <w:rPr>
                <w:rFonts w:ascii="Adagio_Slab" w:hAnsi="Adagio_Slab"/>
                <w:sz w:val="18"/>
                <w:szCs w:val="18"/>
              </w:rPr>
            </w:pPr>
          </w:p>
        </w:tc>
        <w:tc>
          <w:tcPr>
            <w:tcW w:w="1067" w:type="dxa"/>
            <w:vAlign w:val="center"/>
          </w:tcPr>
          <w:p w14:paraId="76043F69" w14:textId="5203F1AC"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554217D4" w14:textId="50E0DB15" w:rsidR="00582091" w:rsidRPr="00582091" w:rsidRDefault="00582091" w:rsidP="00582091">
            <w:pPr>
              <w:jc w:val="center"/>
              <w:rPr>
                <w:rFonts w:ascii="Adagio_Slab" w:hAnsi="Adagio_Slab"/>
                <w:sz w:val="18"/>
                <w:szCs w:val="18"/>
              </w:rPr>
            </w:pPr>
            <w:r w:rsidRPr="00582091">
              <w:rPr>
                <w:rFonts w:ascii="Adagio_Slab" w:hAnsi="Adagio_Slab"/>
                <w:sz w:val="18"/>
                <w:szCs w:val="18"/>
              </w:rPr>
              <w:t>4</w:t>
            </w:r>
          </w:p>
        </w:tc>
        <w:tc>
          <w:tcPr>
            <w:tcW w:w="1329" w:type="dxa"/>
            <w:shd w:val="clear" w:color="auto" w:fill="FFFFFF" w:themeFill="background1"/>
            <w:vAlign w:val="center"/>
          </w:tcPr>
          <w:p w14:paraId="6399126E"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51A2CEF7"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0264EDD1" w14:textId="62E3A0F5"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750414F5"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161A7E49" w14:textId="77777777" w:rsidTr="00582091">
        <w:trPr>
          <w:trHeight w:val="417"/>
        </w:trPr>
        <w:tc>
          <w:tcPr>
            <w:tcW w:w="627" w:type="dxa"/>
            <w:shd w:val="clear" w:color="auto" w:fill="FFFFFF" w:themeFill="background1"/>
            <w:noWrap/>
            <w:vAlign w:val="center"/>
          </w:tcPr>
          <w:p w14:paraId="66E20CEA" w14:textId="1479D7BB"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43</w:t>
            </w:r>
          </w:p>
        </w:tc>
        <w:tc>
          <w:tcPr>
            <w:tcW w:w="1530" w:type="dxa"/>
            <w:vAlign w:val="center"/>
          </w:tcPr>
          <w:p w14:paraId="09166353" w14:textId="67D3ACB7" w:rsidR="00582091" w:rsidRPr="00582091" w:rsidRDefault="00582091" w:rsidP="00582091">
            <w:pPr>
              <w:jc w:val="center"/>
              <w:rPr>
                <w:rFonts w:ascii="Adagio_Slab" w:hAnsi="Adagio_Slab"/>
                <w:sz w:val="18"/>
                <w:szCs w:val="18"/>
              </w:rPr>
            </w:pPr>
            <w:r w:rsidRPr="00582091">
              <w:rPr>
                <w:rFonts w:ascii="Adagio_Slab" w:hAnsi="Adagio_Slab"/>
                <w:sz w:val="18"/>
                <w:szCs w:val="18"/>
              </w:rPr>
              <w:t>Ściereczki nawilżane do czyszczenia mebli</w:t>
            </w:r>
          </w:p>
        </w:tc>
        <w:tc>
          <w:tcPr>
            <w:tcW w:w="1607" w:type="dxa"/>
            <w:shd w:val="clear" w:color="auto" w:fill="FFFFFF" w:themeFill="background1"/>
            <w:vAlign w:val="center"/>
          </w:tcPr>
          <w:p w14:paraId="3AED135C" w14:textId="77777777" w:rsidR="00582091" w:rsidRPr="00582091" w:rsidRDefault="00582091" w:rsidP="00582091">
            <w:pPr>
              <w:jc w:val="center"/>
              <w:rPr>
                <w:rFonts w:ascii="Adagio_Slab" w:hAnsi="Adagio_Slab"/>
                <w:sz w:val="18"/>
                <w:szCs w:val="18"/>
              </w:rPr>
            </w:pPr>
          </w:p>
        </w:tc>
        <w:tc>
          <w:tcPr>
            <w:tcW w:w="1067" w:type="dxa"/>
            <w:vAlign w:val="center"/>
          </w:tcPr>
          <w:p w14:paraId="060B827E" w14:textId="382E55D1" w:rsidR="00582091" w:rsidRPr="00582091" w:rsidRDefault="00582091" w:rsidP="00582091">
            <w:pPr>
              <w:jc w:val="center"/>
              <w:rPr>
                <w:rFonts w:ascii="Adagio_Slab" w:hAnsi="Adagio_Slab"/>
                <w:sz w:val="18"/>
                <w:szCs w:val="18"/>
              </w:rPr>
            </w:pPr>
            <w:r w:rsidRPr="00582091">
              <w:rPr>
                <w:rFonts w:ascii="Adagio_Slab" w:hAnsi="Adagio_Slab"/>
                <w:sz w:val="18"/>
                <w:szCs w:val="18"/>
              </w:rPr>
              <w:t>opakowanie</w:t>
            </w:r>
          </w:p>
        </w:tc>
        <w:tc>
          <w:tcPr>
            <w:tcW w:w="687" w:type="dxa"/>
            <w:vAlign w:val="center"/>
          </w:tcPr>
          <w:p w14:paraId="340C90B5" w14:textId="43AB5908" w:rsidR="00582091" w:rsidRPr="00582091" w:rsidRDefault="00582091" w:rsidP="00582091">
            <w:pPr>
              <w:jc w:val="center"/>
              <w:rPr>
                <w:rFonts w:ascii="Adagio_Slab" w:hAnsi="Adagio_Slab"/>
                <w:sz w:val="18"/>
                <w:szCs w:val="18"/>
              </w:rPr>
            </w:pPr>
            <w:r w:rsidRPr="00582091">
              <w:rPr>
                <w:rFonts w:ascii="Adagio_Slab" w:hAnsi="Adagio_Slab"/>
                <w:sz w:val="18"/>
                <w:szCs w:val="18"/>
              </w:rPr>
              <w:t>6</w:t>
            </w:r>
          </w:p>
        </w:tc>
        <w:tc>
          <w:tcPr>
            <w:tcW w:w="1329" w:type="dxa"/>
            <w:shd w:val="clear" w:color="auto" w:fill="FFFFFF" w:themeFill="background1"/>
            <w:vAlign w:val="center"/>
          </w:tcPr>
          <w:p w14:paraId="611832E3"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5EDB2683"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78652513" w14:textId="6DEAAC26"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5B4C3858"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349D932E" w14:textId="77777777" w:rsidTr="00582091">
        <w:trPr>
          <w:trHeight w:val="417"/>
        </w:trPr>
        <w:tc>
          <w:tcPr>
            <w:tcW w:w="627" w:type="dxa"/>
            <w:shd w:val="clear" w:color="auto" w:fill="FFFFFF" w:themeFill="background1"/>
            <w:noWrap/>
            <w:vAlign w:val="center"/>
          </w:tcPr>
          <w:p w14:paraId="32F21630" w14:textId="77777777" w:rsidR="00582091" w:rsidRPr="00462646" w:rsidRDefault="00582091" w:rsidP="00582091">
            <w:pPr>
              <w:jc w:val="center"/>
              <w:rPr>
                <w:rFonts w:ascii="Source Sans Pro" w:hAnsi="Source Sans Pro" w:cs="Calibri"/>
                <w:b/>
                <w:bCs/>
                <w:i/>
                <w:iCs/>
                <w:color w:val="000000"/>
                <w:sz w:val="18"/>
                <w:szCs w:val="18"/>
              </w:rPr>
            </w:pPr>
          </w:p>
          <w:p w14:paraId="207A1899" w14:textId="7688BD61"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44</w:t>
            </w:r>
          </w:p>
        </w:tc>
        <w:tc>
          <w:tcPr>
            <w:tcW w:w="1530" w:type="dxa"/>
            <w:vAlign w:val="center"/>
          </w:tcPr>
          <w:p w14:paraId="070E6CB1" w14:textId="1301AD51" w:rsidR="00582091" w:rsidRPr="00582091" w:rsidRDefault="00582091" w:rsidP="00582091">
            <w:pPr>
              <w:jc w:val="center"/>
              <w:rPr>
                <w:rFonts w:ascii="Adagio_Slab" w:hAnsi="Adagio_Slab"/>
                <w:sz w:val="18"/>
                <w:szCs w:val="18"/>
              </w:rPr>
            </w:pPr>
            <w:r w:rsidRPr="00582091">
              <w:rPr>
                <w:rFonts w:ascii="Adagio_Slab" w:hAnsi="Adagio_Slab"/>
                <w:sz w:val="18"/>
                <w:szCs w:val="18"/>
              </w:rPr>
              <w:t xml:space="preserve">Szczotka (40cm) </w:t>
            </w:r>
          </w:p>
        </w:tc>
        <w:tc>
          <w:tcPr>
            <w:tcW w:w="1607" w:type="dxa"/>
            <w:shd w:val="clear" w:color="auto" w:fill="FFFFFF" w:themeFill="background1"/>
            <w:vAlign w:val="center"/>
          </w:tcPr>
          <w:p w14:paraId="4F6C843D" w14:textId="77777777" w:rsidR="00582091" w:rsidRPr="00582091" w:rsidRDefault="00582091" w:rsidP="00582091">
            <w:pPr>
              <w:jc w:val="center"/>
              <w:rPr>
                <w:rFonts w:ascii="Adagio_Slab" w:hAnsi="Adagio_Slab"/>
                <w:sz w:val="18"/>
                <w:szCs w:val="18"/>
              </w:rPr>
            </w:pPr>
          </w:p>
        </w:tc>
        <w:tc>
          <w:tcPr>
            <w:tcW w:w="1067" w:type="dxa"/>
            <w:vAlign w:val="center"/>
          </w:tcPr>
          <w:p w14:paraId="6293B1B4" w14:textId="0EC8285F"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1119EC02" w14:textId="2DA62541" w:rsidR="00582091" w:rsidRPr="00582091" w:rsidRDefault="00582091" w:rsidP="00582091">
            <w:pPr>
              <w:jc w:val="center"/>
              <w:rPr>
                <w:rFonts w:ascii="Adagio_Slab" w:hAnsi="Adagio_Slab"/>
                <w:sz w:val="18"/>
                <w:szCs w:val="18"/>
              </w:rPr>
            </w:pPr>
            <w:r w:rsidRPr="00582091">
              <w:rPr>
                <w:rFonts w:ascii="Adagio_Slab" w:hAnsi="Adagio_Slab"/>
                <w:sz w:val="18"/>
                <w:szCs w:val="18"/>
              </w:rPr>
              <w:t>2</w:t>
            </w:r>
          </w:p>
        </w:tc>
        <w:tc>
          <w:tcPr>
            <w:tcW w:w="1329" w:type="dxa"/>
            <w:shd w:val="clear" w:color="auto" w:fill="FFFFFF" w:themeFill="background1"/>
            <w:vAlign w:val="center"/>
          </w:tcPr>
          <w:p w14:paraId="2A7FC605"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6AE2A93F"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02DC77A0" w14:textId="18616169"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5EE5E561"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621E1BB7" w14:textId="77777777" w:rsidTr="00582091">
        <w:trPr>
          <w:trHeight w:val="417"/>
        </w:trPr>
        <w:tc>
          <w:tcPr>
            <w:tcW w:w="627" w:type="dxa"/>
            <w:shd w:val="clear" w:color="auto" w:fill="FFFFFF" w:themeFill="background1"/>
            <w:noWrap/>
            <w:vAlign w:val="center"/>
          </w:tcPr>
          <w:p w14:paraId="1ADCD9A6" w14:textId="1270E9C4"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45</w:t>
            </w:r>
          </w:p>
        </w:tc>
        <w:tc>
          <w:tcPr>
            <w:tcW w:w="1530" w:type="dxa"/>
            <w:vAlign w:val="center"/>
          </w:tcPr>
          <w:p w14:paraId="25967465" w14:textId="6047D3F9" w:rsidR="00582091" w:rsidRPr="00582091" w:rsidRDefault="00582091" w:rsidP="00582091">
            <w:pPr>
              <w:jc w:val="center"/>
              <w:rPr>
                <w:rFonts w:ascii="Adagio_Slab" w:hAnsi="Adagio_Slab"/>
                <w:sz w:val="18"/>
                <w:szCs w:val="18"/>
              </w:rPr>
            </w:pPr>
            <w:r w:rsidRPr="00582091">
              <w:rPr>
                <w:rFonts w:ascii="Adagio_Slab" w:hAnsi="Adagio_Slab"/>
                <w:sz w:val="18"/>
                <w:szCs w:val="18"/>
              </w:rPr>
              <w:t xml:space="preserve">Kij aluminiowy do stelaża </w:t>
            </w:r>
            <w:proofErr w:type="spellStart"/>
            <w:r w:rsidRPr="00582091">
              <w:rPr>
                <w:rFonts w:ascii="Adagio_Slab" w:hAnsi="Adagio_Slab"/>
                <w:sz w:val="18"/>
                <w:szCs w:val="18"/>
              </w:rPr>
              <w:t>mopa</w:t>
            </w:r>
            <w:proofErr w:type="spellEnd"/>
            <w:r w:rsidRPr="00582091">
              <w:rPr>
                <w:rFonts w:ascii="Adagio_Slab" w:hAnsi="Adagio_Slab"/>
                <w:sz w:val="18"/>
                <w:szCs w:val="18"/>
              </w:rPr>
              <w:t xml:space="preserve"> płaskiego</w:t>
            </w:r>
          </w:p>
        </w:tc>
        <w:tc>
          <w:tcPr>
            <w:tcW w:w="1607" w:type="dxa"/>
            <w:shd w:val="clear" w:color="auto" w:fill="FFFFFF" w:themeFill="background1"/>
            <w:vAlign w:val="center"/>
          </w:tcPr>
          <w:p w14:paraId="17FC1E49" w14:textId="77777777" w:rsidR="00582091" w:rsidRPr="00582091" w:rsidRDefault="00582091" w:rsidP="00582091">
            <w:pPr>
              <w:jc w:val="center"/>
              <w:rPr>
                <w:rFonts w:ascii="Adagio_Slab" w:hAnsi="Adagio_Slab"/>
                <w:sz w:val="18"/>
                <w:szCs w:val="18"/>
              </w:rPr>
            </w:pPr>
          </w:p>
        </w:tc>
        <w:tc>
          <w:tcPr>
            <w:tcW w:w="1067" w:type="dxa"/>
            <w:vAlign w:val="center"/>
          </w:tcPr>
          <w:p w14:paraId="63651EDF" w14:textId="662B36B6"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3E2296F5" w14:textId="5812DBB0" w:rsidR="00582091" w:rsidRPr="00582091" w:rsidRDefault="00582091" w:rsidP="00582091">
            <w:pPr>
              <w:jc w:val="center"/>
              <w:rPr>
                <w:rFonts w:ascii="Adagio_Slab" w:hAnsi="Adagio_Slab"/>
                <w:sz w:val="18"/>
                <w:szCs w:val="18"/>
              </w:rPr>
            </w:pPr>
            <w:r w:rsidRPr="00582091">
              <w:rPr>
                <w:rFonts w:ascii="Adagio_Slab" w:hAnsi="Adagio_Slab"/>
                <w:sz w:val="18"/>
                <w:szCs w:val="18"/>
              </w:rPr>
              <w:t>2</w:t>
            </w:r>
          </w:p>
        </w:tc>
        <w:tc>
          <w:tcPr>
            <w:tcW w:w="1329" w:type="dxa"/>
            <w:shd w:val="clear" w:color="auto" w:fill="FFFFFF" w:themeFill="background1"/>
            <w:vAlign w:val="center"/>
          </w:tcPr>
          <w:p w14:paraId="500616EF"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1E7FDBB6"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14AAB82D" w14:textId="1483C742"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746858A8"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18E37929" w14:textId="77777777" w:rsidTr="00582091">
        <w:trPr>
          <w:trHeight w:val="417"/>
        </w:trPr>
        <w:tc>
          <w:tcPr>
            <w:tcW w:w="627" w:type="dxa"/>
            <w:shd w:val="clear" w:color="auto" w:fill="FFFFFF" w:themeFill="background1"/>
            <w:noWrap/>
            <w:vAlign w:val="center"/>
          </w:tcPr>
          <w:p w14:paraId="7FEC61E4" w14:textId="67934B30"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46</w:t>
            </w:r>
          </w:p>
        </w:tc>
        <w:tc>
          <w:tcPr>
            <w:tcW w:w="1530" w:type="dxa"/>
            <w:vAlign w:val="center"/>
          </w:tcPr>
          <w:p w14:paraId="2A746928" w14:textId="7F9B8A05" w:rsidR="00582091" w:rsidRPr="00582091" w:rsidRDefault="00582091" w:rsidP="00582091">
            <w:pPr>
              <w:jc w:val="center"/>
              <w:rPr>
                <w:rFonts w:ascii="Adagio_Slab" w:hAnsi="Adagio_Slab"/>
                <w:sz w:val="18"/>
                <w:szCs w:val="18"/>
              </w:rPr>
            </w:pPr>
            <w:r w:rsidRPr="00582091">
              <w:rPr>
                <w:rFonts w:ascii="Adagio_Slab" w:hAnsi="Adagio_Slab"/>
                <w:sz w:val="18"/>
                <w:szCs w:val="18"/>
              </w:rPr>
              <w:t>Tabletki do zmywarki</w:t>
            </w:r>
          </w:p>
        </w:tc>
        <w:tc>
          <w:tcPr>
            <w:tcW w:w="1607" w:type="dxa"/>
            <w:shd w:val="clear" w:color="auto" w:fill="FFFFFF" w:themeFill="background1"/>
            <w:vAlign w:val="center"/>
          </w:tcPr>
          <w:p w14:paraId="4EF2EACA" w14:textId="77777777" w:rsidR="00582091" w:rsidRPr="00582091" w:rsidRDefault="00582091" w:rsidP="00582091">
            <w:pPr>
              <w:jc w:val="center"/>
              <w:rPr>
                <w:rFonts w:ascii="Adagio_Slab" w:hAnsi="Adagio_Slab"/>
                <w:sz w:val="18"/>
                <w:szCs w:val="18"/>
              </w:rPr>
            </w:pPr>
          </w:p>
        </w:tc>
        <w:tc>
          <w:tcPr>
            <w:tcW w:w="1067" w:type="dxa"/>
            <w:vAlign w:val="center"/>
          </w:tcPr>
          <w:p w14:paraId="6D73754B" w14:textId="468A9BDB" w:rsidR="00582091" w:rsidRPr="00582091" w:rsidRDefault="00582091" w:rsidP="00582091">
            <w:pPr>
              <w:jc w:val="center"/>
              <w:rPr>
                <w:rFonts w:ascii="Adagio_Slab" w:hAnsi="Adagio_Slab"/>
                <w:sz w:val="18"/>
                <w:szCs w:val="18"/>
              </w:rPr>
            </w:pPr>
            <w:r w:rsidRPr="00582091">
              <w:rPr>
                <w:rFonts w:ascii="Adagio_Slab" w:hAnsi="Adagio_Slab"/>
                <w:sz w:val="18"/>
                <w:szCs w:val="18"/>
              </w:rPr>
              <w:t>opakowanie</w:t>
            </w:r>
          </w:p>
        </w:tc>
        <w:tc>
          <w:tcPr>
            <w:tcW w:w="687" w:type="dxa"/>
            <w:vAlign w:val="center"/>
          </w:tcPr>
          <w:p w14:paraId="58261741" w14:textId="1E802AEB" w:rsidR="00582091" w:rsidRPr="00582091" w:rsidRDefault="00582091" w:rsidP="00582091">
            <w:pPr>
              <w:jc w:val="center"/>
              <w:rPr>
                <w:rFonts w:ascii="Adagio_Slab" w:hAnsi="Adagio_Slab"/>
                <w:sz w:val="18"/>
                <w:szCs w:val="18"/>
              </w:rPr>
            </w:pPr>
            <w:r w:rsidRPr="00582091">
              <w:rPr>
                <w:rFonts w:ascii="Adagio_Slab" w:hAnsi="Adagio_Slab"/>
                <w:sz w:val="18"/>
                <w:szCs w:val="18"/>
              </w:rPr>
              <w:t>3</w:t>
            </w:r>
          </w:p>
        </w:tc>
        <w:tc>
          <w:tcPr>
            <w:tcW w:w="1329" w:type="dxa"/>
            <w:shd w:val="clear" w:color="auto" w:fill="FFFFFF" w:themeFill="background1"/>
            <w:vAlign w:val="center"/>
          </w:tcPr>
          <w:p w14:paraId="48570A94"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2637C3CB"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4E3DB42B" w14:textId="2A1C9974"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3035BEBF"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6E16E473" w14:textId="77777777" w:rsidTr="00582091">
        <w:trPr>
          <w:trHeight w:val="417"/>
        </w:trPr>
        <w:tc>
          <w:tcPr>
            <w:tcW w:w="627" w:type="dxa"/>
            <w:shd w:val="clear" w:color="auto" w:fill="FFFFFF" w:themeFill="background1"/>
            <w:noWrap/>
            <w:vAlign w:val="center"/>
          </w:tcPr>
          <w:p w14:paraId="3A722C68" w14:textId="75A0E270"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47</w:t>
            </w:r>
          </w:p>
        </w:tc>
        <w:tc>
          <w:tcPr>
            <w:tcW w:w="1530" w:type="dxa"/>
            <w:vAlign w:val="center"/>
          </w:tcPr>
          <w:p w14:paraId="491E60C1" w14:textId="770BFA49" w:rsidR="00582091" w:rsidRPr="00582091" w:rsidRDefault="00582091" w:rsidP="00582091">
            <w:pPr>
              <w:jc w:val="center"/>
              <w:rPr>
                <w:rFonts w:ascii="Adagio_Slab" w:hAnsi="Adagio_Slab"/>
                <w:sz w:val="18"/>
                <w:szCs w:val="18"/>
              </w:rPr>
            </w:pPr>
            <w:r w:rsidRPr="00582091">
              <w:rPr>
                <w:rFonts w:ascii="Adagio_Slab" w:hAnsi="Adagio_Slab"/>
                <w:sz w:val="18"/>
                <w:szCs w:val="18"/>
              </w:rPr>
              <w:t>Płyn do czyszczenia zmywarki</w:t>
            </w:r>
          </w:p>
        </w:tc>
        <w:tc>
          <w:tcPr>
            <w:tcW w:w="1607" w:type="dxa"/>
            <w:shd w:val="clear" w:color="auto" w:fill="FFFFFF" w:themeFill="background1"/>
            <w:vAlign w:val="center"/>
          </w:tcPr>
          <w:p w14:paraId="2D72B730" w14:textId="77777777" w:rsidR="00582091" w:rsidRPr="00582091" w:rsidRDefault="00582091" w:rsidP="00582091">
            <w:pPr>
              <w:jc w:val="center"/>
              <w:rPr>
                <w:rFonts w:ascii="Adagio_Slab" w:hAnsi="Adagio_Slab"/>
                <w:sz w:val="18"/>
                <w:szCs w:val="18"/>
              </w:rPr>
            </w:pPr>
          </w:p>
        </w:tc>
        <w:tc>
          <w:tcPr>
            <w:tcW w:w="1067" w:type="dxa"/>
            <w:vAlign w:val="center"/>
          </w:tcPr>
          <w:p w14:paraId="043B90F1" w14:textId="02BD326F"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24EA7592" w14:textId="73E75620" w:rsidR="00582091" w:rsidRPr="00582091" w:rsidRDefault="00582091" w:rsidP="00582091">
            <w:pPr>
              <w:jc w:val="center"/>
              <w:rPr>
                <w:rFonts w:ascii="Adagio_Slab" w:hAnsi="Adagio_Slab"/>
                <w:sz w:val="18"/>
                <w:szCs w:val="18"/>
              </w:rPr>
            </w:pPr>
            <w:r w:rsidRPr="00582091">
              <w:rPr>
                <w:rFonts w:ascii="Adagio_Slab" w:hAnsi="Adagio_Slab"/>
                <w:sz w:val="18"/>
                <w:szCs w:val="18"/>
              </w:rPr>
              <w:t>2</w:t>
            </w:r>
          </w:p>
        </w:tc>
        <w:tc>
          <w:tcPr>
            <w:tcW w:w="1329" w:type="dxa"/>
            <w:shd w:val="clear" w:color="auto" w:fill="FFFFFF" w:themeFill="background1"/>
            <w:vAlign w:val="center"/>
          </w:tcPr>
          <w:p w14:paraId="51AD204E"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0ECD2432"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79BD2800" w14:textId="445F159E"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68B475C5"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56338C42" w14:textId="77777777" w:rsidTr="00582091">
        <w:trPr>
          <w:trHeight w:val="417"/>
        </w:trPr>
        <w:tc>
          <w:tcPr>
            <w:tcW w:w="627" w:type="dxa"/>
            <w:shd w:val="clear" w:color="auto" w:fill="FFFFFF" w:themeFill="background1"/>
            <w:noWrap/>
            <w:vAlign w:val="center"/>
          </w:tcPr>
          <w:p w14:paraId="7CEF31A2" w14:textId="208B9A33"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48</w:t>
            </w:r>
          </w:p>
        </w:tc>
        <w:tc>
          <w:tcPr>
            <w:tcW w:w="1530" w:type="dxa"/>
            <w:vAlign w:val="center"/>
          </w:tcPr>
          <w:p w14:paraId="7F50007F" w14:textId="54BC38D1" w:rsidR="00582091" w:rsidRPr="00582091" w:rsidRDefault="00582091" w:rsidP="00582091">
            <w:pPr>
              <w:jc w:val="center"/>
              <w:rPr>
                <w:rFonts w:ascii="Adagio_Slab" w:hAnsi="Adagio_Slab"/>
                <w:sz w:val="18"/>
                <w:szCs w:val="18"/>
              </w:rPr>
            </w:pPr>
            <w:proofErr w:type="spellStart"/>
            <w:r w:rsidRPr="00582091">
              <w:rPr>
                <w:rFonts w:ascii="Adagio_Slab" w:hAnsi="Adagio_Slab"/>
                <w:sz w:val="18"/>
                <w:szCs w:val="18"/>
              </w:rPr>
              <w:t>Nabłyszczacz</w:t>
            </w:r>
            <w:proofErr w:type="spellEnd"/>
            <w:r w:rsidRPr="00582091">
              <w:rPr>
                <w:rFonts w:ascii="Adagio_Slab" w:hAnsi="Adagio_Slab"/>
                <w:sz w:val="18"/>
                <w:szCs w:val="18"/>
              </w:rPr>
              <w:t xml:space="preserve"> do zmywarki</w:t>
            </w:r>
          </w:p>
        </w:tc>
        <w:tc>
          <w:tcPr>
            <w:tcW w:w="1607" w:type="dxa"/>
            <w:shd w:val="clear" w:color="auto" w:fill="FFFFFF" w:themeFill="background1"/>
            <w:vAlign w:val="center"/>
          </w:tcPr>
          <w:p w14:paraId="3B2FFC0D" w14:textId="77777777" w:rsidR="00582091" w:rsidRPr="00582091" w:rsidRDefault="00582091" w:rsidP="00582091">
            <w:pPr>
              <w:jc w:val="center"/>
              <w:rPr>
                <w:rFonts w:ascii="Adagio_Slab" w:hAnsi="Adagio_Slab"/>
                <w:sz w:val="18"/>
                <w:szCs w:val="18"/>
              </w:rPr>
            </w:pPr>
          </w:p>
        </w:tc>
        <w:tc>
          <w:tcPr>
            <w:tcW w:w="1067" w:type="dxa"/>
            <w:vAlign w:val="center"/>
          </w:tcPr>
          <w:p w14:paraId="77038549" w14:textId="06D51F26"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3AE55890" w14:textId="0022592C" w:rsidR="00582091" w:rsidRPr="00582091" w:rsidRDefault="00582091" w:rsidP="00582091">
            <w:pPr>
              <w:jc w:val="center"/>
              <w:rPr>
                <w:rFonts w:ascii="Adagio_Slab" w:hAnsi="Adagio_Slab"/>
                <w:sz w:val="18"/>
                <w:szCs w:val="18"/>
              </w:rPr>
            </w:pPr>
            <w:r w:rsidRPr="00582091">
              <w:rPr>
                <w:rFonts w:ascii="Adagio_Slab" w:hAnsi="Adagio_Slab"/>
                <w:sz w:val="18"/>
                <w:szCs w:val="18"/>
              </w:rPr>
              <w:t>2</w:t>
            </w:r>
          </w:p>
        </w:tc>
        <w:tc>
          <w:tcPr>
            <w:tcW w:w="1329" w:type="dxa"/>
            <w:shd w:val="clear" w:color="auto" w:fill="FFFFFF" w:themeFill="background1"/>
            <w:vAlign w:val="center"/>
          </w:tcPr>
          <w:p w14:paraId="0B835DFD"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5F46D7AC"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49B965F0" w14:textId="6EF244D0"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68887669"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22783A14" w14:textId="77777777" w:rsidTr="00582091">
        <w:trPr>
          <w:trHeight w:val="417"/>
        </w:trPr>
        <w:tc>
          <w:tcPr>
            <w:tcW w:w="627" w:type="dxa"/>
            <w:shd w:val="clear" w:color="auto" w:fill="FFFFFF" w:themeFill="background1"/>
            <w:noWrap/>
            <w:vAlign w:val="center"/>
          </w:tcPr>
          <w:p w14:paraId="79539282" w14:textId="7BD46E43"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49</w:t>
            </w:r>
          </w:p>
        </w:tc>
        <w:tc>
          <w:tcPr>
            <w:tcW w:w="1530" w:type="dxa"/>
            <w:vAlign w:val="center"/>
          </w:tcPr>
          <w:p w14:paraId="162888E1" w14:textId="4C7E75F9" w:rsidR="00582091" w:rsidRPr="00582091" w:rsidRDefault="00582091" w:rsidP="00582091">
            <w:pPr>
              <w:jc w:val="center"/>
              <w:rPr>
                <w:rFonts w:ascii="Adagio_Slab" w:hAnsi="Adagio_Slab"/>
                <w:sz w:val="18"/>
                <w:szCs w:val="18"/>
              </w:rPr>
            </w:pPr>
            <w:r w:rsidRPr="00582091">
              <w:rPr>
                <w:rFonts w:ascii="Adagio_Slab" w:hAnsi="Adagio_Slab"/>
                <w:sz w:val="18"/>
                <w:szCs w:val="18"/>
              </w:rPr>
              <w:t>Sól do zmywarki</w:t>
            </w:r>
          </w:p>
        </w:tc>
        <w:tc>
          <w:tcPr>
            <w:tcW w:w="1607" w:type="dxa"/>
            <w:shd w:val="clear" w:color="auto" w:fill="FFFFFF" w:themeFill="background1"/>
            <w:vAlign w:val="center"/>
          </w:tcPr>
          <w:p w14:paraId="2C17D8C3" w14:textId="77777777" w:rsidR="00582091" w:rsidRPr="00582091" w:rsidRDefault="00582091" w:rsidP="00582091">
            <w:pPr>
              <w:jc w:val="center"/>
              <w:rPr>
                <w:rFonts w:ascii="Adagio_Slab" w:hAnsi="Adagio_Slab"/>
                <w:sz w:val="18"/>
                <w:szCs w:val="18"/>
              </w:rPr>
            </w:pPr>
          </w:p>
        </w:tc>
        <w:tc>
          <w:tcPr>
            <w:tcW w:w="1067" w:type="dxa"/>
            <w:vAlign w:val="center"/>
          </w:tcPr>
          <w:p w14:paraId="4663A879" w14:textId="2A49138E"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29E36D15" w14:textId="55F36744" w:rsidR="00582091" w:rsidRPr="00582091" w:rsidRDefault="00582091" w:rsidP="00582091">
            <w:pPr>
              <w:jc w:val="center"/>
              <w:rPr>
                <w:rFonts w:ascii="Adagio_Slab" w:hAnsi="Adagio_Slab"/>
                <w:sz w:val="18"/>
                <w:szCs w:val="18"/>
              </w:rPr>
            </w:pPr>
            <w:r w:rsidRPr="00582091">
              <w:rPr>
                <w:rFonts w:ascii="Adagio_Slab" w:hAnsi="Adagio_Slab"/>
                <w:sz w:val="18"/>
                <w:szCs w:val="18"/>
              </w:rPr>
              <w:t>2</w:t>
            </w:r>
          </w:p>
        </w:tc>
        <w:tc>
          <w:tcPr>
            <w:tcW w:w="1329" w:type="dxa"/>
            <w:shd w:val="clear" w:color="auto" w:fill="FFFFFF" w:themeFill="background1"/>
            <w:vAlign w:val="center"/>
          </w:tcPr>
          <w:p w14:paraId="14DC99F8"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39382572"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6E0B82AD" w14:textId="3BCCC1EB"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4AA120E8"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50A536BC" w14:textId="77777777" w:rsidTr="00582091">
        <w:trPr>
          <w:trHeight w:val="417"/>
        </w:trPr>
        <w:tc>
          <w:tcPr>
            <w:tcW w:w="627" w:type="dxa"/>
            <w:shd w:val="clear" w:color="auto" w:fill="FFFFFF" w:themeFill="background1"/>
            <w:noWrap/>
            <w:vAlign w:val="center"/>
          </w:tcPr>
          <w:p w14:paraId="4A0D4D66" w14:textId="0035F813"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50</w:t>
            </w:r>
          </w:p>
        </w:tc>
        <w:tc>
          <w:tcPr>
            <w:tcW w:w="1530" w:type="dxa"/>
            <w:vAlign w:val="center"/>
          </w:tcPr>
          <w:p w14:paraId="7B5F0EDA" w14:textId="237AC854" w:rsidR="00582091" w:rsidRPr="00582091" w:rsidRDefault="00582091" w:rsidP="00582091">
            <w:pPr>
              <w:jc w:val="center"/>
              <w:rPr>
                <w:rFonts w:ascii="Adagio_Slab" w:hAnsi="Adagio_Slab"/>
                <w:sz w:val="18"/>
                <w:szCs w:val="18"/>
              </w:rPr>
            </w:pPr>
            <w:proofErr w:type="spellStart"/>
            <w:r w:rsidRPr="00582091">
              <w:rPr>
                <w:rFonts w:ascii="Adagio_Slab" w:hAnsi="Adagio_Slab"/>
                <w:sz w:val="18"/>
                <w:szCs w:val="18"/>
              </w:rPr>
              <w:t>Odkamieniacz</w:t>
            </w:r>
            <w:proofErr w:type="spellEnd"/>
            <w:r w:rsidRPr="00582091">
              <w:rPr>
                <w:rFonts w:ascii="Adagio_Slab" w:hAnsi="Adagio_Slab"/>
                <w:sz w:val="18"/>
                <w:szCs w:val="18"/>
              </w:rPr>
              <w:t xml:space="preserve"> ekspresów na kapsułki</w:t>
            </w:r>
          </w:p>
        </w:tc>
        <w:tc>
          <w:tcPr>
            <w:tcW w:w="1607" w:type="dxa"/>
            <w:shd w:val="clear" w:color="auto" w:fill="FFFFFF" w:themeFill="background1"/>
            <w:vAlign w:val="center"/>
          </w:tcPr>
          <w:p w14:paraId="08C9C85F" w14:textId="77777777" w:rsidR="00582091" w:rsidRPr="00582091" w:rsidRDefault="00582091" w:rsidP="00582091">
            <w:pPr>
              <w:jc w:val="center"/>
              <w:rPr>
                <w:rFonts w:ascii="Adagio_Slab" w:hAnsi="Adagio_Slab"/>
                <w:sz w:val="18"/>
                <w:szCs w:val="18"/>
              </w:rPr>
            </w:pPr>
          </w:p>
        </w:tc>
        <w:tc>
          <w:tcPr>
            <w:tcW w:w="1067" w:type="dxa"/>
            <w:vAlign w:val="center"/>
          </w:tcPr>
          <w:p w14:paraId="3BA8354B" w14:textId="6905E5EE"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40188BB3" w14:textId="5C35834C" w:rsidR="00582091" w:rsidRPr="00582091" w:rsidRDefault="00582091" w:rsidP="00582091">
            <w:pPr>
              <w:jc w:val="center"/>
              <w:rPr>
                <w:rFonts w:ascii="Adagio_Slab" w:hAnsi="Adagio_Slab"/>
                <w:sz w:val="18"/>
                <w:szCs w:val="18"/>
              </w:rPr>
            </w:pPr>
            <w:r w:rsidRPr="00582091">
              <w:rPr>
                <w:rFonts w:ascii="Adagio_Slab" w:hAnsi="Adagio_Slab"/>
                <w:sz w:val="18"/>
                <w:szCs w:val="18"/>
              </w:rPr>
              <w:t>6</w:t>
            </w:r>
          </w:p>
        </w:tc>
        <w:tc>
          <w:tcPr>
            <w:tcW w:w="1329" w:type="dxa"/>
            <w:shd w:val="clear" w:color="auto" w:fill="FFFFFF" w:themeFill="background1"/>
            <w:vAlign w:val="center"/>
          </w:tcPr>
          <w:p w14:paraId="08B42BCC"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5F2A4E10"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0300D574" w14:textId="3A014E6C"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52097A49"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307BE795" w14:textId="77777777" w:rsidTr="00582091">
        <w:trPr>
          <w:trHeight w:val="417"/>
        </w:trPr>
        <w:tc>
          <w:tcPr>
            <w:tcW w:w="627" w:type="dxa"/>
            <w:shd w:val="clear" w:color="auto" w:fill="FFFFFF" w:themeFill="background1"/>
            <w:noWrap/>
            <w:vAlign w:val="center"/>
          </w:tcPr>
          <w:p w14:paraId="69AD2F72" w14:textId="4A9BFC6B"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51</w:t>
            </w:r>
          </w:p>
        </w:tc>
        <w:tc>
          <w:tcPr>
            <w:tcW w:w="1530" w:type="dxa"/>
            <w:vAlign w:val="center"/>
          </w:tcPr>
          <w:p w14:paraId="3402180F" w14:textId="70F364A7" w:rsidR="00582091" w:rsidRPr="00582091" w:rsidRDefault="00582091" w:rsidP="00582091">
            <w:pPr>
              <w:jc w:val="center"/>
              <w:rPr>
                <w:rFonts w:ascii="Adagio_Slab" w:hAnsi="Adagio_Slab"/>
                <w:sz w:val="18"/>
                <w:szCs w:val="18"/>
              </w:rPr>
            </w:pPr>
            <w:r w:rsidRPr="00582091">
              <w:rPr>
                <w:rFonts w:ascii="Adagio_Slab" w:hAnsi="Adagio_Slab"/>
                <w:sz w:val="18"/>
                <w:szCs w:val="18"/>
              </w:rPr>
              <w:t>Tabletki czyszczące do ekspresów</w:t>
            </w:r>
          </w:p>
        </w:tc>
        <w:tc>
          <w:tcPr>
            <w:tcW w:w="1607" w:type="dxa"/>
            <w:shd w:val="clear" w:color="auto" w:fill="FFFFFF" w:themeFill="background1"/>
            <w:vAlign w:val="center"/>
          </w:tcPr>
          <w:p w14:paraId="4F61C3A7" w14:textId="77777777" w:rsidR="00582091" w:rsidRPr="00582091" w:rsidRDefault="00582091" w:rsidP="00582091">
            <w:pPr>
              <w:jc w:val="center"/>
              <w:rPr>
                <w:rFonts w:ascii="Adagio_Slab" w:hAnsi="Adagio_Slab"/>
                <w:sz w:val="18"/>
                <w:szCs w:val="18"/>
              </w:rPr>
            </w:pPr>
          </w:p>
        </w:tc>
        <w:tc>
          <w:tcPr>
            <w:tcW w:w="1067" w:type="dxa"/>
            <w:vAlign w:val="center"/>
          </w:tcPr>
          <w:p w14:paraId="177E54E4" w14:textId="305355D9" w:rsidR="00582091" w:rsidRPr="00582091" w:rsidRDefault="00582091" w:rsidP="00582091">
            <w:pPr>
              <w:jc w:val="center"/>
              <w:rPr>
                <w:rFonts w:ascii="Adagio_Slab" w:hAnsi="Adagio_Slab"/>
                <w:sz w:val="18"/>
                <w:szCs w:val="18"/>
              </w:rPr>
            </w:pPr>
            <w:r w:rsidRPr="00582091">
              <w:rPr>
                <w:rFonts w:ascii="Adagio_Slab" w:hAnsi="Adagio_Slab"/>
                <w:sz w:val="18"/>
                <w:szCs w:val="18"/>
              </w:rPr>
              <w:t>opakowanie</w:t>
            </w:r>
          </w:p>
        </w:tc>
        <w:tc>
          <w:tcPr>
            <w:tcW w:w="687" w:type="dxa"/>
            <w:vAlign w:val="center"/>
          </w:tcPr>
          <w:p w14:paraId="749BAD17" w14:textId="16B392F4" w:rsidR="00582091" w:rsidRPr="00582091" w:rsidRDefault="00582091" w:rsidP="00582091">
            <w:pPr>
              <w:jc w:val="center"/>
              <w:rPr>
                <w:rFonts w:ascii="Adagio_Slab" w:hAnsi="Adagio_Slab"/>
                <w:sz w:val="18"/>
                <w:szCs w:val="18"/>
              </w:rPr>
            </w:pPr>
            <w:r w:rsidRPr="00582091">
              <w:rPr>
                <w:rFonts w:ascii="Adagio_Slab" w:hAnsi="Adagio_Slab"/>
                <w:sz w:val="18"/>
                <w:szCs w:val="18"/>
              </w:rPr>
              <w:t>1</w:t>
            </w:r>
          </w:p>
        </w:tc>
        <w:tc>
          <w:tcPr>
            <w:tcW w:w="1329" w:type="dxa"/>
            <w:shd w:val="clear" w:color="auto" w:fill="FFFFFF" w:themeFill="background1"/>
            <w:vAlign w:val="center"/>
          </w:tcPr>
          <w:p w14:paraId="134C39E1"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5C07549C"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6E551D37" w14:textId="7501AAEE"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524EB4D3"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4DE506BD" w14:textId="77777777" w:rsidTr="00582091">
        <w:trPr>
          <w:trHeight w:val="417"/>
        </w:trPr>
        <w:tc>
          <w:tcPr>
            <w:tcW w:w="627" w:type="dxa"/>
            <w:shd w:val="clear" w:color="auto" w:fill="FFFFFF" w:themeFill="background1"/>
            <w:noWrap/>
            <w:vAlign w:val="center"/>
          </w:tcPr>
          <w:p w14:paraId="19F2B3E3" w14:textId="7FB9EDA8" w:rsidR="00582091" w:rsidRPr="00462646" w:rsidRDefault="00582091" w:rsidP="00582091">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52</w:t>
            </w:r>
          </w:p>
        </w:tc>
        <w:tc>
          <w:tcPr>
            <w:tcW w:w="1530" w:type="dxa"/>
            <w:vAlign w:val="center"/>
          </w:tcPr>
          <w:p w14:paraId="0EEBC34A" w14:textId="1803D7DE" w:rsidR="00582091" w:rsidRPr="00582091" w:rsidRDefault="00582091" w:rsidP="00582091">
            <w:pPr>
              <w:jc w:val="center"/>
              <w:rPr>
                <w:rFonts w:ascii="Adagio_Slab" w:hAnsi="Adagio_Slab"/>
                <w:sz w:val="18"/>
                <w:szCs w:val="18"/>
              </w:rPr>
            </w:pPr>
            <w:r w:rsidRPr="00582091">
              <w:rPr>
                <w:rFonts w:ascii="Adagio_Slab" w:hAnsi="Adagio_Slab"/>
                <w:sz w:val="18"/>
                <w:szCs w:val="18"/>
              </w:rPr>
              <w:t>Środek do czyszczenia systemu mleka</w:t>
            </w:r>
          </w:p>
        </w:tc>
        <w:tc>
          <w:tcPr>
            <w:tcW w:w="1607" w:type="dxa"/>
            <w:shd w:val="clear" w:color="auto" w:fill="FFFFFF" w:themeFill="background1"/>
            <w:vAlign w:val="center"/>
          </w:tcPr>
          <w:p w14:paraId="05AFADBA" w14:textId="77777777" w:rsidR="00582091" w:rsidRPr="00582091" w:rsidRDefault="00582091" w:rsidP="00582091">
            <w:pPr>
              <w:jc w:val="center"/>
              <w:rPr>
                <w:rFonts w:ascii="Adagio_Slab" w:hAnsi="Adagio_Slab"/>
                <w:sz w:val="18"/>
                <w:szCs w:val="18"/>
              </w:rPr>
            </w:pPr>
          </w:p>
        </w:tc>
        <w:tc>
          <w:tcPr>
            <w:tcW w:w="1067" w:type="dxa"/>
            <w:vAlign w:val="center"/>
          </w:tcPr>
          <w:p w14:paraId="5441053F" w14:textId="242C34A7"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3FA862C1" w14:textId="697E3774" w:rsidR="00582091" w:rsidRPr="00582091" w:rsidRDefault="00582091" w:rsidP="00582091">
            <w:pPr>
              <w:jc w:val="center"/>
              <w:rPr>
                <w:rFonts w:ascii="Adagio_Slab" w:hAnsi="Adagio_Slab"/>
                <w:sz w:val="18"/>
                <w:szCs w:val="18"/>
              </w:rPr>
            </w:pPr>
            <w:r w:rsidRPr="00582091">
              <w:rPr>
                <w:rFonts w:ascii="Adagio_Slab" w:hAnsi="Adagio_Slab"/>
                <w:sz w:val="18"/>
                <w:szCs w:val="18"/>
              </w:rPr>
              <w:t>3</w:t>
            </w:r>
          </w:p>
        </w:tc>
        <w:tc>
          <w:tcPr>
            <w:tcW w:w="1329" w:type="dxa"/>
            <w:shd w:val="clear" w:color="auto" w:fill="FFFFFF" w:themeFill="background1"/>
            <w:vAlign w:val="center"/>
          </w:tcPr>
          <w:p w14:paraId="39E16A11"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31735931"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17AEF3DB" w14:textId="2045D118"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2DCDDEB1"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3A19FD1E" w14:textId="77777777" w:rsidTr="00582091">
        <w:trPr>
          <w:trHeight w:val="417"/>
        </w:trPr>
        <w:tc>
          <w:tcPr>
            <w:tcW w:w="627" w:type="dxa"/>
            <w:shd w:val="clear" w:color="auto" w:fill="FFFFFF" w:themeFill="background1"/>
            <w:noWrap/>
            <w:vAlign w:val="center"/>
          </w:tcPr>
          <w:p w14:paraId="2C1B49BD" w14:textId="2FBC5707" w:rsidR="00582091" w:rsidRPr="00462646" w:rsidRDefault="00582091" w:rsidP="00582091">
            <w:pPr>
              <w:jc w:val="center"/>
              <w:rPr>
                <w:rFonts w:ascii="Source Sans Pro" w:hAnsi="Source Sans Pro" w:cs="Calibri"/>
                <w:b/>
                <w:bCs/>
                <w:i/>
                <w:iCs/>
                <w:color w:val="000000"/>
                <w:sz w:val="18"/>
                <w:szCs w:val="18"/>
              </w:rPr>
            </w:pPr>
            <w:r>
              <w:rPr>
                <w:rFonts w:ascii="Source Sans Pro" w:hAnsi="Source Sans Pro" w:cs="Calibri"/>
                <w:b/>
                <w:bCs/>
                <w:i/>
                <w:iCs/>
                <w:color w:val="000000"/>
                <w:sz w:val="18"/>
                <w:szCs w:val="18"/>
              </w:rPr>
              <w:t>53</w:t>
            </w:r>
          </w:p>
        </w:tc>
        <w:tc>
          <w:tcPr>
            <w:tcW w:w="1530" w:type="dxa"/>
            <w:vAlign w:val="center"/>
          </w:tcPr>
          <w:p w14:paraId="2DE8B1CD" w14:textId="667D2AB9" w:rsidR="00582091" w:rsidRPr="00582091" w:rsidRDefault="00582091" w:rsidP="00582091">
            <w:pPr>
              <w:jc w:val="center"/>
              <w:rPr>
                <w:rFonts w:ascii="Adagio_Slab" w:hAnsi="Adagio_Slab"/>
                <w:sz w:val="18"/>
                <w:szCs w:val="18"/>
              </w:rPr>
            </w:pPr>
            <w:r w:rsidRPr="00582091">
              <w:rPr>
                <w:rFonts w:ascii="Adagio_Slab" w:hAnsi="Adagio_Slab"/>
                <w:sz w:val="18"/>
                <w:szCs w:val="18"/>
              </w:rPr>
              <w:t xml:space="preserve">Tabletki </w:t>
            </w:r>
            <w:proofErr w:type="spellStart"/>
            <w:r w:rsidRPr="00582091">
              <w:rPr>
                <w:rFonts w:ascii="Adagio_Slab" w:hAnsi="Adagio_Slab"/>
                <w:sz w:val="18"/>
                <w:szCs w:val="18"/>
              </w:rPr>
              <w:t>odkamieniające</w:t>
            </w:r>
            <w:proofErr w:type="spellEnd"/>
          </w:p>
        </w:tc>
        <w:tc>
          <w:tcPr>
            <w:tcW w:w="1607" w:type="dxa"/>
            <w:shd w:val="clear" w:color="auto" w:fill="FFFFFF" w:themeFill="background1"/>
            <w:vAlign w:val="center"/>
          </w:tcPr>
          <w:p w14:paraId="52F9CCA7" w14:textId="77777777" w:rsidR="00582091" w:rsidRPr="00582091" w:rsidRDefault="00582091" w:rsidP="00582091">
            <w:pPr>
              <w:jc w:val="center"/>
              <w:rPr>
                <w:rFonts w:ascii="Adagio_Slab" w:hAnsi="Adagio_Slab"/>
                <w:sz w:val="18"/>
                <w:szCs w:val="18"/>
              </w:rPr>
            </w:pPr>
          </w:p>
        </w:tc>
        <w:tc>
          <w:tcPr>
            <w:tcW w:w="1067" w:type="dxa"/>
            <w:vAlign w:val="center"/>
          </w:tcPr>
          <w:p w14:paraId="542D11F0" w14:textId="2A225BEC" w:rsidR="00582091" w:rsidRPr="00582091" w:rsidRDefault="00582091" w:rsidP="00582091">
            <w:pPr>
              <w:jc w:val="center"/>
              <w:rPr>
                <w:rFonts w:ascii="Adagio_Slab" w:hAnsi="Adagio_Slab"/>
                <w:sz w:val="18"/>
                <w:szCs w:val="18"/>
              </w:rPr>
            </w:pPr>
            <w:r w:rsidRPr="00582091">
              <w:rPr>
                <w:rFonts w:ascii="Adagio_Slab" w:hAnsi="Adagio_Slab"/>
                <w:sz w:val="18"/>
                <w:szCs w:val="18"/>
              </w:rPr>
              <w:t>opakowanie</w:t>
            </w:r>
          </w:p>
        </w:tc>
        <w:tc>
          <w:tcPr>
            <w:tcW w:w="687" w:type="dxa"/>
            <w:vAlign w:val="center"/>
          </w:tcPr>
          <w:p w14:paraId="6015F3E9" w14:textId="032D2D1A" w:rsidR="00582091" w:rsidRPr="00582091" w:rsidRDefault="00582091" w:rsidP="00582091">
            <w:pPr>
              <w:jc w:val="center"/>
              <w:rPr>
                <w:rFonts w:ascii="Adagio_Slab" w:hAnsi="Adagio_Slab"/>
                <w:sz w:val="18"/>
                <w:szCs w:val="18"/>
              </w:rPr>
            </w:pPr>
            <w:r w:rsidRPr="00582091">
              <w:rPr>
                <w:rFonts w:ascii="Adagio_Slab" w:hAnsi="Adagio_Slab"/>
                <w:sz w:val="18"/>
                <w:szCs w:val="18"/>
              </w:rPr>
              <w:t>1</w:t>
            </w:r>
          </w:p>
        </w:tc>
        <w:tc>
          <w:tcPr>
            <w:tcW w:w="1329" w:type="dxa"/>
            <w:shd w:val="clear" w:color="auto" w:fill="FFFFFF" w:themeFill="background1"/>
            <w:vAlign w:val="center"/>
          </w:tcPr>
          <w:p w14:paraId="453B15AC"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06BB5422"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5B975E5D" w14:textId="77777777"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590BF099"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16869679" w14:textId="77777777" w:rsidTr="00582091">
        <w:trPr>
          <w:trHeight w:val="417"/>
        </w:trPr>
        <w:tc>
          <w:tcPr>
            <w:tcW w:w="627" w:type="dxa"/>
            <w:shd w:val="clear" w:color="auto" w:fill="FFFFFF" w:themeFill="background1"/>
            <w:noWrap/>
            <w:vAlign w:val="center"/>
          </w:tcPr>
          <w:p w14:paraId="12103215" w14:textId="164607F9" w:rsidR="00582091" w:rsidRPr="00462646" w:rsidRDefault="00582091" w:rsidP="00582091">
            <w:pPr>
              <w:jc w:val="center"/>
              <w:rPr>
                <w:rFonts w:ascii="Source Sans Pro" w:hAnsi="Source Sans Pro" w:cs="Calibri"/>
                <w:b/>
                <w:bCs/>
                <w:i/>
                <w:iCs/>
                <w:color w:val="000000"/>
                <w:sz w:val="18"/>
                <w:szCs w:val="18"/>
              </w:rPr>
            </w:pPr>
            <w:r>
              <w:rPr>
                <w:rFonts w:ascii="Source Sans Pro" w:hAnsi="Source Sans Pro" w:cs="Calibri"/>
                <w:b/>
                <w:bCs/>
                <w:i/>
                <w:iCs/>
                <w:color w:val="000000"/>
                <w:sz w:val="18"/>
                <w:szCs w:val="18"/>
              </w:rPr>
              <w:t>54</w:t>
            </w:r>
          </w:p>
        </w:tc>
        <w:tc>
          <w:tcPr>
            <w:tcW w:w="1530" w:type="dxa"/>
            <w:vAlign w:val="center"/>
          </w:tcPr>
          <w:p w14:paraId="125DFC5D" w14:textId="6ADCFB8F" w:rsidR="00582091" w:rsidRPr="00582091" w:rsidRDefault="00582091" w:rsidP="00582091">
            <w:pPr>
              <w:jc w:val="center"/>
              <w:rPr>
                <w:rFonts w:ascii="Adagio_Slab" w:hAnsi="Adagio_Slab"/>
                <w:sz w:val="18"/>
                <w:szCs w:val="18"/>
              </w:rPr>
            </w:pPr>
            <w:r w:rsidRPr="00582091">
              <w:rPr>
                <w:rFonts w:ascii="Adagio_Slab" w:hAnsi="Adagio_Slab"/>
                <w:sz w:val="18"/>
                <w:szCs w:val="18"/>
              </w:rPr>
              <w:t>Rękawice medyczne nitrylowe</w:t>
            </w:r>
          </w:p>
        </w:tc>
        <w:tc>
          <w:tcPr>
            <w:tcW w:w="1607" w:type="dxa"/>
            <w:shd w:val="clear" w:color="auto" w:fill="FFFFFF" w:themeFill="background1"/>
            <w:vAlign w:val="center"/>
          </w:tcPr>
          <w:p w14:paraId="3AA7401F" w14:textId="77777777" w:rsidR="00582091" w:rsidRPr="00582091" w:rsidRDefault="00582091" w:rsidP="00582091">
            <w:pPr>
              <w:jc w:val="center"/>
              <w:rPr>
                <w:rFonts w:ascii="Adagio_Slab" w:hAnsi="Adagio_Slab"/>
                <w:sz w:val="18"/>
                <w:szCs w:val="18"/>
              </w:rPr>
            </w:pPr>
          </w:p>
        </w:tc>
        <w:tc>
          <w:tcPr>
            <w:tcW w:w="1067" w:type="dxa"/>
            <w:vAlign w:val="center"/>
          </w:tcPr>
          <w:p w14:paraId="3D53B1EA" w14:textId="7727F30B" w:rsidR="00582091" w:rsidRPr="00582091" w:rsidRDefault="00582091" w:rsidP="00582091">
            <w:pPr>
              <w:jc w:val="center"/>
              <w:rPr>
                <w:rFonts w:ascii="Adagio_Slab" w:hAnsi="Adagio_Slab"/>
                <w:sz w:val="18"/>
                <w:szCs w:val="18"/>
              </w:rPr>
            </w:pPr>
            <w:r w:rsidRPr="00582091">
              <w:rPr>
                <w:rFonts w:ascii="Adagio_Slab" w:hAnsi="Adagio_Slab"/>
                <w:sz w:val="18"/>
                <w:szCs w:val="18"/>
              </w:rPr>
              <w:t>opakowanie</w:t>
            </w:r>
          </w:p>
        </w:tc>
        <w:tc>
          <w:tcPr>
            <w:tcW w:w="687" w:type="dxa"/>
            <w:vAlign w:val="center"/>
          </w:tcPr>
          <w:p w14:paraId="4EDD30E1" w14:textId="52A3DA78" w:rsidR="00582091" w:rsidRPr="00582091" w:rsidRDefault="00582091" w:rsidP="00582091">
            <w:pPr>
              <w:jc w:val="center"/>
              <w:rPr>
                <w:rFonts w:ascii="Adagio_Slab" w:hAnsi="Adagio_Slab"/>
                <w:sz w:val="18"/>
                <w:szCs w:val="18"/>
              </w:rPr>
            </w:pPr>
            <w:r w:rsidRPr="00582091">
              <w:rPr>
                <w:rFonts w:ascii="Adagio_Slab" w:hAnsi="Adagio_Slab"/>
                <w:sz w:val="18"/>
                <w:szCs w:val="18"/>
              </w:rPr>
              <w:t>24</w:t>
            </w:r>
          </w:p>
        </w:tc>
        <w:tc>
          <w:tcPr>
            <w:tcW w:w="1329" w:type="dxa"/>
            <w:shd w:val="clear" w:color="auto" w:fill="FFFFFF" w:themeFill="background1"/>
            <w:vAlign w:val="center"/>
          </w:tcPr>
          <w:p w14:paraId="16A8FD89"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6C13236B"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3542B7FB" w14:textId="77777777"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5B98F89D"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26DAF74A" w14:textId="77777777" w:rsidTr="00582091">
        <w:trPr>
          <w:trHeight w:val="417"/>
        </w:trPr>
        <w:tc>
          <w:tcPr>
            <w:tcW w:w="627" w:type="dxa"/>
            <w:shd w:val="clear" w:color="auto" w:fill="FFFFFF" w:themeFill="background1"/>
            <w:noWrap/>
            <w:vAlign w:val="center"/>
          </w:tcPr>
          <w:p w14:paraId="444767F7" w14:textId="5560F10D" w:rsidR="00582091" w:rsidRPr="00462646" w:rsidRDefault="00582091" w:rsidP="00582091">
            <w:pPr>
              <w:jc w:val="center"/>
              <w:rPr>
                <w:rFonts w:ascii="Source Sans Pro" w:hAnsi="Source Sans Pro" w:cs="Calibri"/>
                <w:b/>
                <w:bCs/>
                <w:i/>
                <w:iCs/>
                <w:color w:val="000000"/>
                <w:sz w:val="18"/>
                <w:szCs w:val="18"/>
              </w:rPr>
            </w:pPr>
            <w:r>
              <w:rPr>
                <w:rFonts w:ascii="Source Sans Pro" w:hAnsi="Source Sans Pro" w:cs="Calibri"/>
                <w:b/>
                <w:bCs/>
                <w:i/>
                <w:iCs/>
                <w:color w:val="000000"/>
                <w:sz w:val="18"/>
                <w:szCs w:val="18"/>
              </w:rPr>
              <w:t>55</w:t>
            </w:r>
          </w:p>
        </w:tc>
        <w:tc>
          <w:tcPr>
            <w:tcW w:w="1530" w:type="dxa"/>
            <w:vAlign w:val="center"/>
          </w:tcPr>
          <w:p w14:paraId="026C3791" w14:textId="3AAB7C8F" w:rsidR="00582091" w:rsidRPr="00582091" w:rsidRDefault="00582091" w:rsidP="00582091">
            <w:pPr>
              <w:jc w:val="center"/>
              <w:rPr>
                <w:rFonts w:ascii="Adagio_Slab" w:hAnsi="Adagio_Slab"/>
                <w:sz w:val="18"/>
                <w:szCs w:val="18"/>
              </w:rPr>
            </w:pPr>
            <w:r w:rsidRPr="00582091">
              <w:rPr>
                <w:rFonts w:ascii="Adagio_Slab" w:hAnsi="Adagio_Slab"/>
                <w:sz w:val="18"/>
                <w:szCs w:val="18"/>
              </w:rPr>
              <w:t>Płyn do mycia i doczyszczania powierzchni odpornych na kwasy</w:t>
            </w:r>
          </w:p>
        </w:tc>
        <w:tc>
          <w:tcPr>
            <w:tcW w:w="1607" w:type="dxa"/>
            <w:shd w:val="clear" w:color="auto" w:fill="FFFFFF" w:themeFill="background1"/>
            <w:vAlign w:val="center"/>
          </w:tcPr>
          <w:p w14:paraId="0C9C5812" w14:textId="77777777" w:rsidR="00582091" w:rsidRPr="00582091" w:rsidRDefault="00582091" w:rsidP="00582091">
            <w:pPr>
              <w:jc w:val="center"/>
              <w:rPr>
                <w:rFonts w:ascii="Adagio_Slab" w:hAnsi="Adagio_Slab"/>
                <w:sz w:val="18"/>
                <w:szCs w:val="18"/>
              </w:rPr>
            </w:pPr>
          </w:p>
        </w:tc>
        <w:tc>
          <w:tcPr>
            <w:tcW w:w="1067" w:type="dxa"/>
            <w:vAlign w:val="center"/>
          </w:tcPr>
          <w:p w14:paraId="64EB6C54" w14:textId="73010688"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36A7AF6B" w14:textId="0964808D" w:rsidR="00582091" w:rsidRPr="00582091" w:rsidRDefault="00582091" w:rsidP="00582091">
            <w:pPr>
              <w:jc w:val="center"/>
              <w:rPr>
                <w:rFonts w:ascii="Adagio_Slab" w:hAnsi="Adagio_Slab"/>
                <w:sz w:val="18"/>
                <w:szCs w:val="18"/>
              </w:rPr>
            </w:pPr>
            <w:r w:rsidRPr="00582091">
              <w:rPr>
                <w:rFonts w:ascii="Adagio_Slab" w:hAnsi="Adagio_Slab"/>
                <w:sz w:val="18"/>
                <w:szCs w:val="18"/>
              </w:rPr>
              <w:t>2</w:t>
            </w:r>
          </w:p>
        </w:tc>
        <w:tc>
          <w:tcPr>
            <w:tcW w:w="1329" w:type="dxa"/>
            <w:shd w:val="clear" w:color="auto" w:fill="FFFFFF" w:themeFill="background1"/>
            <w:vAlign w:val="center"/>
          </w:tcPr>
          <w:p w14:paraId="5A016F6A"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041C23A8"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469097F5" w14:textId="77777777"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34226720"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21612E95" w14:textId="77777777" w:rsidTr="00582091">
        <w:trPr>
          <w:trHeight w:val="417"/>
        </w:trPr>
        <w:tc>
          <w:tcPr>
            <w:tcW w:w="627" w:type="dxa"/>
            <w:shd w:val="clear" w:color="auto" w:fill="FFFFFF" w:themeFill="background1"/>
            <w:noWrap/>
            <w:vAlign w:val="center"/>
          </w:tcPr>
          <w:p w14:paraId="394DA25B" w14:textId="0D1F4C1E" w:rsidR="00582091" w:rsidRPr="00462646" w:rsidRDefault="00582091" w:rsidP="00582091">
            <w:pPr>
              <w:jc w:val="center"/>
              <w:rPr>
                <w:rFonts w:ascii="Source Sans Pro" w:hAnsi="Source Sans Pro" w:cs="Calibri"/>
                <w:b/>
                <w:bCs/>
                <w:i/>
                <w:iCs/>
                <w:color w:val="000000"/>
                <w:sz w:val="18"/>
                <w:szCs w:val="18"/>
              </w:rPr>
            </w:pPr>
            <w:r>
              <w:rPr>
                <w:rFonts w:ascii="Source Sans Pro" w:hAnsi="Source Sans Pro" w:cs="Calibri"/>
                <w:b/>
                <w:bCs/>
                <w:i/>
                <w:iCs/>
                <w:color w:val="000000"/>
                <w:sz w:val="18"/>
                <w:szCs w:val="18"/>
              </w:rPr>
              <w:t>56</w:t>
            </w:r>
          </w:p>
        </w:tc>
        <w:tc>
          <w:tcPr>
            <w:tcW w:w="1530" w:type="dxa"/>
            <w:vAlign w:val="center"/>
          </w:tcPr>
          <w:p w14:paraId="725A5A0B" w14:textId="5FD64B18" w:rsidR="00582091" w:rsidRPr="00582091" w:rsidRDefault="00582091" w:rsidP="00582091">
            <w:pPr>
              <w:jc w:val="center"/>
              <w:rPr>
                <w:rFonts w:ascii="Adagio_Slab" w:hAnsi="Adagio_Slab"/>
                <w:sz w:val="18"/>
                <w:szCs w:val="18"/>
              </w:rPr>
            </w:pPr>
            <w:r w:rsidRPr="00582091">
              <w:rPr>
                <w:rFonts w:ascii="Adagio_Slab" w:hAnsi="Adagio_Slab"/>
                <w:sz w:val="18"/>
                <w:szCs w:val="18"/>
              </w:rPr>
              <w:t xml:space="preserve">Prasa do wyciskania </w:t>
            </w:r>
            <w:proofErr w:type="spellStart"/>
            <w:r w:rsidRPr="00582091">
              <w:rPr>
                <w:rFonts w:ascii="Adagio_Slab" w:hAnsi="Adagio_Slab"/>
                <w:sz w:val="18"/>
                <w:szCs w:val="18"/>
              </w:rPr>
              <w:t>mopa</w:t>
            </w:r>
            <w:proofErr w:type="spellEnd"/>
          </w:p>
        </w:tc>
        <w:tc>
          <w:tcPr>
            <w:tcW w:w="1607" w:type="dxa"/>
            <w:shd w:val="clear" w:color="auto" w:fill="FFFFFF" w:themeFill="background1"/>
            <w:vAlign w:val="center"/>
          </w:tcPr>
          <w:p w14:paraId="0F3D41CC" w14:textId="77777777" w:rsidR="00582091" w:rsidRPr="00582091" w:rsidRDefault="00582091" w:rsidP="00582091">
            <w:pPr>
              <w:jc w:val="center"/>
              <w:rPr>
                <w:rFonts w:ascii="Adagio_Slab" w:hAnsi="Adagio_Slab"/>
                <w:sz w:val="18"/>
                <w:szCs w:val="18"/>
              </w:rPr>
            </w:pPr>
          </w:p>
        </w:tc>
        <w:tc>
          <w:tcPr>
            <w:tcW w:w="1067" w:type="dxa"/>
            <w:vAlign w:val="center"/>
          </w:tcPr>
          <w:p w14:paraId="3C11F4DE" w14:textId="6FA45F7C"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17EBC69C" w14:textId="0FF01614" w:rsidR="00582091" w:rsidRPr="00582091" w:rsidRDefault="00582091" w:rsidP="00582091">
            <w:pPr>
              <w:jc w:val="center"/>
              <w:rPr>
                <w:rFonts w:ascii="Adagio_Slab" w:hAnsi="Adagio_Slab"/>
                <w:sz w:val="18"/>
                <w:szCs w:val="18"/>
              </w:rPr>
            </w:pPr>
            <w:r w:rsidRPr="00582091">
              <w:rPr>
                <w:rFonts w:ascii="Adagio_Slab" w:hAnsi="Adagio_Slab"/>
                <w:sz w:val="18"/>
                <w:szCs w:val="18"/>
              </w:rPr>
              <w:t>2</w:t>
            </w:r>
          </w:p>
        </w:tc>
        <w:tc>
          <w:tcPr>
            <w:tcW w:w="1329" w:type="dxa"/>
            <w:shd w:val="clear" w:color="auto" w:fill="FFFFFF" w:themeFill="background1"/>
            <w:vAlign w:val="center"/>
          </w:tcPr>
          <w:p w14:paraId="4B2F1FF8"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69EA4A01"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5C25EB31" w14:textId="77777777"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35BCA70B" w14:textId="77777777" w:rsidR="00582091" w:rsidRPr="00462646" w:rsidRDefault="00582091" w:rsidP="00582091">
            <w:pPr>
              <w:jc w:val="center"/>
              <w:rPr>
                <w:rFonts w:ascii="Source Sans Pro" w:hAnsi="Source Sans Pro" w:cs="Calibri"/>
                <w:b/>
                <w:bCs/>
                <w:i/>
                <w:iCs/>
                <w:color w:val="000000"/>
                <w:sz w:val="18"/>
                <w:szCs w:val="18"/>
              </w:rPr>
            </w:pPr>
          </w:p>
        </w:tc>
      </w:tr>
      <w:tr w:rsidR="00582091" w:rsidRPr="00462646" w14:paraId="506AC119" w14:textId="77777777" w:rsidTr="00582091">
        <w:trPr>
          <w:trHeight w:val="417"/>
        </w:trPr>
        <w:tc>
          <w:tcPr>
            <w:tcW w:w="627" w:type="dxa"/>
            <w:shd w:val="clear" w:color="auto" w:fill="FFFFFF" w:themeFill="background1"/>
            <w:noWrap/>
            <w:vAlign w:val="center"/>
          </w:tcPr>
          <w:p w14:paraId="2844DEF3" w14:textId="185B99BA" w:rsidR="00582091" w:rsidRPr="00462646" w:rsidRDefault="00582091" w:rsidP="00582091">
            <w:pPr>
              <w:jc w:val="center"/>
              <w:rPr>
                <w:rFonts w:ascii="Source Sans Pro" w:hAnsi="Source Sans Pro" w:cs="Calibri"/>
                <w:b/>
                <w:bCs/>
                <w:i/>
                <w:iCs/>
                <w:color w:val="000000"/>
                <w:sz w:val="18"/>
                <w:szCs w:val="18"/>
              </w:rPr>
            </w:pPr>
            <w:r>
              <w:rPr>
                <w:rFonts w:ascii="Source Sans Pro" w:hAnsi="Source Sans Pro" w:cs="Calibri"/>
                <w:b/>
                <w:bCs/>
                <w:i/>
                <w:iCs/>
                <w:color w:val="000000"/>
                <w:sz w:val="18"/>
                <w:szCs w:val="18"/>
              </w:rPr>
              <w:t>57</w:t>
            </w:r>
          </w:p>
        </w:tc>
        <w:tc>
          <w:tcPr>
            <w:tcW w:w="1530" w:type="dxa"/>
            <w:vAlign w:val="center"/>
          </w:tcPr>
          <w:p w14:paraId="7529DB6D" w14:textId="3B0BCD0F" w:rsidR="00582091" w:rsidRPr="00582091" w:rsidRDefault="00582091" w:rsidP="00582091">
            <w:pPr>
              <w:jc w:val="center"/>
              <w:rPr>
                <w:rFonts w:ascii="Adagio_Slab" w:hAnsi="Adagio_Slab"/>
                <w:sz w:val="18"/>
                <w:szCs w:val="18"/>
              </w:rPr>
            </w:pPr>
            <w:r w:rsidRPr="00582091">
              <w:rPr>
                <w:rFonts w:ascii="Adagio_Slab" w:hAnsi="Adagio_Slab"/>
                <w:sz w:val="18"/>
                <w:szCs w:val="18"/>
              </w:rPr>
              <w:t>Wózek do sprzątania</w:t>
            </w:r>
          </w:p>
        </w:tc>
        <w:tc>
          <w:tcPr>
            <w:tcW w:w="1607" w:type="dxa"/>
            <w:shd w:val="clear" w:color="auto" w:fill="FFFFFF" w:themeFill="background1"/>
            <w:vAlign w:val="center"/>
          </w:tcPr>
          <w:p w14:paraId="61D3EBEB" w14:textId="77777777" w:rsidR="00582091" w:rsidRPr="00582091" w:rsidRDefault="00582091" w:rsidP="00582091">
            <w:pPr>
              <w:jc w:val="center"/>
              <w:rPr>
                <w:rFonts w:ascii="Adagio_Slab" w:hAnsi="Adagio_Slab"/>
                <w:sz w:val="18"/>
                <w:szCs w:val="18"/>
              </w:rPr>
            </w:pPr>
          </w:p>
        </w:tc>
        <w:tc>
          <w:tcPr>
            <w:tcW w:w="1067" w:type="dxa"/>
            <w:vAlign w:val="center"/>
          </w:tcPr>
          <w:p w14:paraId="1A0E7203" w14:textId="088BC4D3" w:rsidR="00582091" w:rsidRPr="00582091" w:rsidRDefault="00582091" w:rsidP="00582091">
            <w:pPr>
              <w:jc w:val="center"/>
              <w:rPr>
                <w:rFonts w:ascii="Adagio_Slab" w:hAnsi="Adagio_Slab"/>
                <w:sz w:val="18"/>
                <w:szCs w:val="18"/>
              </w:rPr>
            </w:pPr>
            <w:r w:rsidRPr="00582091">
              <w:rPr>
                <w:rFonts w:ascii="Adagio_Slab" w:hAnsi="Adagio_Slab"/>
                <w:sz w:val="18"/>
                <w:szCs w:val="18"/>
              </w:rPr>
              <w:t>szt.</w:t>
            </w:r>
          </w:p>
        </w:tc>
        <w:tc>
          <w:tcPr>
            <w:tcW w:w="687" w:type="dxa"/>
            <w:vAlign w:val="center"/>
          </w:tcPr>
          <w:p w14:paraId="37389630" w14:textId="750A9808" w:rsidR="00582091" w:rsidRPr="00582091" w:rsidRDefault="00582091" w:rsidP="00582091">
            <w:pPr>
              <w:jc w:val="center"/>
              <w:rPr>
                <w:rFonts w:ascii="Adagio_Slab" w:hAnsi="Adagio_Slab"/>
                <w:sz w:val="18"/>
                <w:szCs w:val="18"/>
              </w:rPr>
            </w:pPr>
            <w:r w:rsidRPr="00582091">
              <w:rPr>
                <w:rFonts w:ascii="Adagio_Slab" w:hAnsi="Adagio_Slab"/>
                <w:sz w:val="18"/>
                <w:szCs w:val="18"/>
              </w:rPr>
              <w:t>1</w:t>
            </w:r>
          </w:p>
        </w:tc>
        <w:tc>
          <w:tcPr>
            <w:tcW w:w="1329" w:type="dxa"/>
            <w:shd w:val="clear" w:color="auto" w:fill="FFFFFF" w:themeFill="background1"/>
            <w:vAlign w:val="center"/>
          </w:tcPr>
          <w:p w14:paraId="10E672A7" w14:textId="77777777" w:rsidR="00582091" w:rsidRPr="00462646" w:rsidRDefault="00582091" w:rsidP="00582091">
            <w:pPr>
              <w:jc w:val="center"/>
              <w:rPr>
                <w:rFonts w:ascii="Source Sans Pro" w:hAnsi="Source Sans Pro" w:cs="Calibri"/>
                <w:b/>
                <w:bCs/>
                <w:i/>
                <w:iCs/>
                <w:color w:val="000000"/>
                <w:sz w:val="18"/>
                <w:szCs w:val="18"/>
              </w:rPr>
            </w:pPr>
          </w:p>
        </w:tc>
        <w:tc>
          <w:tcPr>
            <w:tcW w:w="821" w:type="dxa"/>
            <w:shd w:val="clear" w:color="auto" w:fill="FFFFFF" w:themeFill="background1"/>
          </w:tcPr>
          <w:p w14:paraId="73C92185" w14:textId="77777777" w:rsidR="00582091" w:rsidRPr="00462646" w:rsidRDefault="00582091" w:rsidP="00582091">
            <w:pPr>
              <w:jc w:val="center"/>
              <w:rPr>
                <w:rFonts w:ascii="Source Sans Pro" w:hAnsi="Source Sans Pro" w:cs="Calibri"/>
                <w:b/>
                <w:bCs/>
                <w:i/>
                <w:iCs/>
                <w:color w:val="000000"/>
                <w:sz w:val="18"/>
                <w:szCs w:val="18"/>
              </w:rPr>
            </w:pPr>
          </w:p>
        </w:tc>
        <w:tc>
          <w:tcPr>
            <w:tcW w:w="1170" w:type="dxa"/>
            <w:shd w:val="clear" w:color="auto" w:fill="FFFFFF" w:themeFill="background1"/>
            <w:vAlign w:val="center"/>
          </w:tcPr>
          <w:p w14:paraId="0617D5A5" w14:textId="77777777" w:rsidR="00582091" w:rsidRPr="00462646" w:rsidRDefault="00582091" w:rsidP="00582091">
            <w:pPr>
              <w:jc w:val="center"/>
              <w:rPr>
                <w:rFonts w:ascii="Source Sans Pro" w:hAnsi="Source Sans Pro" w:cs="Calibri"/>
                <w:b/>
                <w:bCs/>
                <w:i/>
                <w:iCs/>
                <w:color w:val="000000"/>
                <w:sz w:val="18"/>
                <w:szCs w:val="18"/>
              </w:rPr>
            </w:pPr>
          </w:p>
        </w:tc>
        <w:tc>
          <w:tcPr>
            <w:tcW w:w="1133" w:type="dxa"/>
            <w:shd w:val="clear" w:color="auto" w:fill="FFFFFF" w:themeFill="background1"/>
            <w:vAlign w:val="center"/>
          </w:tcPr>
          <w:p w14:paraId="5B6BC4D3" w14:textId="77777777" w:rsidR="00582091" w:rsidRPr="00462646" w:rsidRDefault="00582091" w:rsidP="00582091">
            <w:pPr>
              <w:jc w:val="center"/>
              <w:rPr>
                <w:rFonts w:ascii="Source Sans Pro" w:hAnsi="Source Sans Pro" w:cs="Calibri"/>
                <w:b/>
                <w:bCs/>
                <w:i/>
                <w:iCs/>
                <w:color w:val="000000"/>
                <w:sz w:val="18"/>
                <w:szCs w:val="18"/>
              </w:rPr>
            </w:pPr>
          </w:p>
        </w:tc>
      </w:tr>
      <w:tr w:rsidR="00117ABD" w:rsidRPr="00462646" w14:paraId="7EEBCB51" w14:textId="77777777" w:rsidTr="00582091">
        <w:trPr>
          <w:trHeight w:val="417"/>
        </w:trPr>
        <w:tc>
          <w:tcPr>
            <w:tcW w:w="627" w:type="dxa"/>
            <w:shd w:val="clear" w:color="auto" w:fill="92D050"/>
            <w:noWrap/>
            <w:vAlign w:val="center"/>
          </w:tcPr>
          <w:p w14:paraId="5C9B4B1F" w14:textId="76134006" w:rsidR="00117ABD" w:rsidRPr="00462646" w:rsidRDefault="00117ABD" w:rsidP="008B0D03">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razem</w:t>
            </w:r>
          </w:p>
        </w:tc>
        <w:tc>
          <w:tcPr>
            <w:tcW w:w="1530" w:type="dxa"/>
            <w:shd w:val="clear" w:color="auto" w:fill="92D050"/>
            <w:vAlign w:val="center"/>
          </w:tcPr>
          <w:p w14:paraId="4C9DC717" w14:textId="070A0A42" w:rsidR="00117ABD" w:rsidRPr="00462646" w:rsidRDefault="00117ABD" w:rsidP="008B0D03">
            <w:pPr>
              <w:jc w:val="center"/>
              <w:rPr>
                <w:rFonts w:ascii="Source Sans Pro" w:hAnsi="Source Sans Pro" w:cs="Arial"/>
                <w:color w:val="000000"/>
                <w:sz w:val="18"/>
                <w:szCs w:val="18"/>
              </w:rPr>
            </w:pPr>
            <w:r w:rsidRPr="00462646">
              <w:rPr>
                <w:rFonts w:ascii="Source Sans Pro" w:hAnsi="Source Sans Pro" w:cs="Arial"/>
                <w:color w:val="000000"/>
                <w:sz w:val="18"/>
                <w:szCs w:val="18"/>
              </w:rPr>
              <w:t>x</w:t>
            </w:r>
          </w:p>
        </w:tc>
        <w:tc>
          <w:tcPr>
            <w:tcW w:w="1607" w:type="dxa"/>
            <w:shd w:val="clear" w:color="auto" w:fill="92D050"/>
            <w:vAlign w:val="center"/>
          </w:tcPr>
          <w:p w14:paraId="5BEBAD99" w14:textId="2B6CC68E" w:rsidR="00117ABD" w:rsidRPr="00462646" w:rsidRDefault="00117ABD" w:rsidP="008B0D03">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x</w:t>
            </w:r>
          </w:p>
        </w:tc>
        <w:tc>
          <w:tcPr>
            <w:tcW w:w="1067" w:type="dxa"/>
            <w:shd w:val="clear" w:color="auto" w:fill="92D050"/>
          </w:tcPr>
          <w:p w14:paraId="24743AD0" w14:textId="77777777" w:rsidR="00117ABD" w:rsidRPr="00462646" w:rsidRDefault="00117ABD" w:rsidP="008B0D03">
            <w:pPr>
              <w:jc w:val="center"/>
              <w:rPr>
                <w:rFonts w:ascii="Source Sans Pro" w:hAnsi="Source Sans Pro" w:cs="Arial"/>
                <w:color w:val="000000"/>
                <w:sz w:val="18"/>
                <w:szCs w:val="18"/>
              </w:rPr>
            </w:pPr>
          </w:p>
        </w:tc>
        <w:tc>
          <w:tcPr>
            <w:tcW w:w="687" w:type="dxa"/>
            <w:shd w:val="clear" w:color="auto" w:fill="92D050"/>
            <w:vAlign w:val="center"/>
          </w:tcPr>
          <w:p w14:paraId="7B6FA42A" w14:textId="5D731EDF" w:rsidR="00117ABD" w:rsidRPr="00462646" w:rsidRDefault="00117ABD" w:rsidP="008B0D03">
            <w:pPr>
              <w:jc w:val="center"/>
              <w:rPr>
                <w:rFonts w:ascii="Source Sans Pro" w:hAnsi="Source Sans Pro" w:cs="Arial"/>
                <w:color w:val="000000"/>
                <w:sz w:val="18"/>
                <w:szCs w:val="18"/>
              </w:rPr>
            </w:pPr>
            <w:r w:rsidRPr="00462646">
              <w:rPr>
                <w:rFonts w:ascii="Source Sans Pro" w:hAnsi="Source Sans Pro" w:cs="Arial"/>
                <w:color w:val="000000"/>
                <w:sz w:val="18"/>
                <w:szCs w:val="18"/>
              </w:rPr>
              <w:t>x</w:t>
            </w:r>
          </w:p>
        </w:tc>
        <w:tc>
          <w:tcPr>
            <w:tcW w:w="1329" w:type="dxa"/>
            <w:shd w:val="clear" w:color="auto" w:fill="92D050"/>
            <w:vAlign w:val="center"/>
          </w:tcPr>
          <w:p w14:paraId="04F9DA72" w14:textId="77777777" w:rsidR="00117ABD" w:rsidRPr="00462646" w:rsidRDefault="00117ABD" w:rsidP="008B0D03">
            <w:pPr>
              <w:jc w:val="center"/>
              <w:rPr>
                <w:rFonts w:ascii="Source Sans Pro" w:hAnsi="Source Sans Pro" w:cs="Calibri"/>
                <w:b/>
                <w:bCs/>
                <w:i/>
                <w:iCs/>
                <w:color w:val="000000"/>
                <w:sz w:val="18"/>
                <w:szCs w:val="18"/>
              </w:rPr>
            </w:pPr>
          </w:p>
        </w:tc>
        <w:tc>
          <w:tcPr>
            <w:tcW w:w="821" w:type="dxa"/>
            <w:shd w:val="clear" w:color="auto" w:fill="92D050"/>
          </w:tcPr>
          <w:p w14:paraId="5046FE72" w14:textId="77777777" w:rsidR="00117ABD" w:rsidRPr="00462646" w:rsidRDefault="00117ABD" w:rsidP="008B0D03">
            <w:pPr>
              <w:jc w:val="center"/>
              <w:rPr>
                <w:rFonts w:ascii="Source Sans Pro" w:hAnsi="Source Sans Pro" w:cs="Calibri"/>
                <w:b/>
                <w:bCs/>
                <w:i/>
                <w:iCs/>
                <w:color w:val="000000"/>
                <w:sz w:val="18"/>
                <w:szCs w:val="18"/>
              </w:rPr>
            </w:pPr>
          </w:p>
        </w:tc>
        <w:tc>
          <w:tcPr>
            <w:tcW w:w="1170" w:type="dxa"/>
            <w:shd w:val="clear" w:color="auto" w:fill="92D050"/>
            <w:vAlign w:val="center"/>
          </w:tcPr>
          <w:p w14:paraId="003DEC35" w14:textId="31316D9D" w:rsidR="00117ABD" w:rsidRPr="00462646" w:rsidRDefault="00117ABD" w:rsidP="008B0D03">
            <w:pPr>
              <w:jc w:val="center"/>
              <w:rPr>
                <w:rFonts w:ascii="Source Sans Pro" w:hAnsi="Source Sans Pro" w:cs="Calibri"/>
                <w:b/>
                <w:bCs/>
                <w:i/>
                <w:iCs/>
                <w:color w:val="000000"/>
                <w:sz w:val="18"/>
                <w:szCs w:val="18"/>
              </w:rPr>
            </w:pPr>
          </w:p>
        </w:tc>
        <w:tc>
          <w:tcPr>
            <w:tcW w:w="1133" w:type="dxa"/>
            <w:shd w:val="clear" w:color="auto" w:fill="92D050"/>
            <w:vAlign w:val="center"/>
          </w:tcPr>
          <w:p w14:paraId="629B67D9" w14:textId="77777777" w:rsidR="00117ABD" w:rsidRPr="00462646" w:rsidRDefault="00117ABD" w:rsidP="008B0D03">
            <w:pPr>
              <w:jc w:val="center"/>
              <w:rPr>
                <w:rFonts w:ascii="Source Sans Pro" w:hAnsi="Source Sans Pro" w:cs="Calibri"/>
                <w:b/>
                <w:bCs/>
                <w:i/>
                <w:iCs/>
                <w:color w:val="000000"/>
                <w:sz w:val="18"/>
                <w:szCs w:val="18"/>
              </w:rPr>
            </w:pPr>
          </w:p>
        </w:tc>
      </w:tr>
    </w:tbl>
    <w:p w14:paraId="75367297" w14:textId="77777777" w:rsidR="00ED0949" w:rsidRDefault="00ED0949" w:rsidP="00F0241F">
      <w:pPr>
        <w:spacing w:before="120" w:after="120"/>
        <w:jc w:val="both"/>
        <w:rPr>
          <w:rFonts w:ascii="Adagio_Slab" w:hAnsi="Adagio_Slab" w:cs="Arial"/>
          <w:b/>
          <w:color w:val="FF0000"/>
          <w:sz w:val="18"/>
          <w:szCs w:val="18"/>
        </w:rPr>
      </w:pPr>
    </w:p>
    <w:p w14:paraId="05EA7191" w14:textId="77777777" w:rsidR="00ED0949" w:rsidRDefault="00ED0949" w:rsidP="00F0241F">
      <w:pPr>
        <w:spacing w:before="120" w:after="120"/>
        <w:jc w:val="both"/>
        <w:rPr>
          <w:rFonts w:ascii="Adagio_Slab" w:hAnsi="Adagio_Slab" w:cs="Arial"/>
          <w:b/>
          <w:color w:val="FF0000"/>
          <w:sz w:val="18"/>
          <w:szCs w:val="18"/>
        </w:rPr>
      </w:pPr>
    </w:p>
    <w:p w14:paraId="1BBEC079" w14:textId="77777777" w:rsidR="00ED0949" w:rsidRDefault="00ED0949" w:rsidP="00F0241F">
      <w:pPr>
        <w:spacing w:before="120" w:after="120"/>
        <w:jc w:val="both"/>
        <w:rPr>
          <w:rFonts w:ascii="Adagio_Slab" w:hAnsi="Adagio_Slab" w:cs="Arial"/>
          <w:b/>
          <w:color w:val="FF0000"/>
          <w:sz w:val="18"/>
          <w:szCs w:val="18"/>
        </w:rPr>
      </w:pPr>
    </w:p>
    <w:p w14:paraId="67539F66" w14:textId="77777777" w:rsidR="00ED0949" w:rsidRDefault="00ED0949" w:rsidP="00F0241F">
      <w:pPr>
        <w:spacing w:before="120" w:after="120"/>
        <w:jc w:val="both"/>
        <w:rPr>
          <w:rFonts w:ascii="Adagio_Slab" w:hAnsi="Adagio_Slab" w:cs="Arial"/>
          <w:b/>
          <w:color w:val="FF0000"/>
          <w:sz w:val="18"/>
          <w:szCs w:val="18"/>
        </w:rPr>
      </w:pPr>
    </w:p>
    <w:p w14:paraId="1FC91081" w14:textId="77777777" w:rsidR="00ED0949" w:rsidRDefault="00ED0949" w:rsidP="00F0241F">
      <w:pPr>
        <w:spacing w:before="120" w:after="120"/>
        <w:jc w:val="both"/>
        <w:rPr>
          <w:rFonts w:ascii="Adagio_Slab" w:hAnsi="Adagio_Slab" w:cs="Arial"/>
          <w:b/>
          <w:color w:val="FF0000"/>
          <w:sz w:val="18"/>
          <w:szCs w:val="18"/>
        </w:rPr>
      </w:pPr>
    </w:p>
    <w:p w14:paraId="0DB9C659" w14:textId="77777777" w:rsidR="00ED0949" w:rsidRDefault="00ED0949" w:rsidP="00F0241F">
      <w:pPr>
        <w:spacing w:before="120" w:after="120"/>
        <w:jc w:val="both"/>
        <w:rPr>
          <w:rFonts w:ascii="Adagio_Slab" w:hAnsi="Adagio_Slab" w:cs="Arial"/>
          <w:b/>
          <w:color w:val="FF0000"/>
          <w:sz w:val="18"/>
          <w:szCs w:val="18"/>
        </w:rPr>
      </w:pPr>
    </w:p>
    <w:p w14:paraId="7A718150" w14:textId="77777777" w:rsidR="00ED0949" w:rsidRDefault="00ED0949" w:rsidP="00F0241F">
      <w:pPr>
        <w:spacing w:before="120" w:after="120"/>
        <w:jc w:val="both"/>
        <w:rPr>
          <w:rFonts w:ascii="Adagio_Slab" w:hAnsi="Adagio_Slab" w:cs="Arial"/>
          <w:b/>
          <w:color w:val="FF0000"/>
          <w:sz w:val="18"/>
          <w:szCs w:val="18"/>
        </w:rPr>
      </w:pPr>
    </w:p>
    <w:p w14:paraId="346E2E2C" w14:textId="2AFB0166" w:rsidR="00F0241F" w:rsidRPr="0065326A" w:rsidRDefault="00D72326" w:rsidP="00F0241F">
      <w:pPr>
        <w:spacing w:before="120" w:after="120"/>
        <w:jc w:val="both"/>
        <w:rPr>
          <w:rFonts w:ascii="Adagio_Slab" w:hAnsi="Adagio_Slab" w:cs="Arial"/>
          <w:b/>
          <w:sz w:val="18"/>
          <w:szCs w:val="18"/>
        </w:rPr>
      </w:pPr>
      <w:r w:rsidRPr="0065326A">
        <w:rPr>
          <w:rFonts w:ascii="Adagio_Slab" w:hAnsi="Adagio_Slab" w:cs="Arial"/>
          <w:b/>
          <w:sz w:val="18"/>
          <w:szCs w:val="18"/>
        </w:rPr>
        <w:lastRenderedPageBreak/>
        <w:t>Zadanie 2</w:t>
      </w:r>
    </w:p>
    <w:tbl>
      <w:tblPr>
        <w:tblW w:w="9881" w:type="dxa"/>
        <w:tblInd w:w="75" w:type="dxa"/>
        <w:tblCellMar>
          <w:left w:w="70" w:type="dxa"/>
          <w:right w:w="70" w:type="dxa"/>
        </w:tblCellMar>
        <w:tblLook w:val="04A0" w:firstRow="1" w:lastRow="0" w:firstColumn="1" w:lastColumn="0" w:noHBand="0" w:noVBand="1"/>
      </w:tblPr>
      <w:tblGrid>
        <w:gridCol w:w="650"/>
        <w:gridCol w:w="1697"/>
        <w:gridCol w:w="1688"/>
        <w:gridCol w:w="1067"/>
        <w:gridCol w:w="687"/>
        <w:gridCol w:w="1329"/>
        <w:gridCol w:w="730"/>
        <w:gridCol w:w="1093"/>
        <w:gridCol w:w="940"/>
      </w:tblGrid>
      <w:tr w:rsidR="0070221D" w:rsidRPr="00462646" w14:paraId="2063F173" w14:textId="77777777" w:rsidTr="00690382">
        <w:trPr>
          <w:trHeight w:val="615"/>
        </w:trPr>
        <w:tc>
          <w:tcPr>
            <w:tcW w:w="650" w:type="dxa"/>
            <w:tcBorders>
              <w:top w:val="single" w:sz="4" w:space="0" w:color="auto"/>
              <w:left w:val="single" w:sz="4" w:space="0" w:color="auto"/>
              <w:bottom w:val="single" w:sz="8" w:space="0" w:color="auto"/>
              <w:right w:val="single" w:sz="4" w:space="0" w:color="auto"/>
            </w:tcBorders>
            <w:shd w:val="clear" w:color="auto" w:fill="92D050"/>
            <w:noWrap/>
            <w:vAlign w:val="center"/>
            <w:hideMark/>
          </w:tcPr>
          <w:p w14:paraId="01EE1219" w14:textId="77777777" w:rsidR="0070221D" w:rsidRPr="00462646" w:rsidRDefault="0070221D" w:rsidP="0070221D">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LP</w:t>
            </w:r>
          </w:p>
        </w:tc>
        <w:tc>
          <w:tcPr>
            <w:tcW w:w="1697" w:type="dxa"/>
            <w:tcBorders>
              <w:top w:val="single" w:sz="4" w:space="0" w:color="auto"/>
              <w:left w:val="nil"/>
              <w:bottom w:val="single" w:sz="8" w:space="0" w:color="auto"/>
              <w:right w:val="single" w:sz="4" w:space="0" w:color="auto"/>
            </w:tcBorders>
            <w:shd w:val="clear" w:color="auto" w:fill="92D050"/>
            <w:vAlign w:val="center"/>
            <w:hideMark/>
          </w:tcPr>
          <w:p w14:paraId="253900D5" w14:textId="77777777" w:rsidR="0070221D" w:rsidRPr="00462646" w:rsidRDefault="0070221D" w:rsidP="0070221D">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Artykuł</w:t>
            </w:r>
          </w:p>
        </w:tc>
        <w:tc>
          <w:tcPr>
            <w:tcW w:w="1688" w:type="dxa"/>
            <w:tcBorders>
              <w:top w:val="single" w:sz="4" w:space="0" w:color="auto"/>
              <w:left w:val="nil"/>
              <w:bottom w:val="single" w:sz="8" w:space="0" w:color="auto"/>
              <w:right w:val="single" w:sz="4" w:space="0" w:color="auto"/>
            </w:tcBorders>
            <w:shd w:val="clear" w:color="auto" w:fill="92D050"/>
            <w:vAlign w:val="bottom"/>
            <w:hideMark/>
          </w:tcPr>
          <w:p w14:paraId="16E1A441" w14:textId="77777777" w:rsidR="0070221D" w:rsidRPr="00462646" w:rsidRDefault="0070221D" w:rsidP="0070221D">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 xml:space="preserve">Nazwa oferowanego przedmiotu zgodnego z OPZ nazwa/producenta typ/model/ </w:t>
            </w:r>
            <w:r w:rsidRPr="00462646">
              <w:rPr>
                <w:rFonts w:ascii="Source Sans Pro" w:hAnsi="Source Sans Pro" w:cs="Calibri"/>
                <w:b/>
                <w:bCs/>
                <w:i/>
                <w:iCs/>
                <w:color w:val="FF0000"/>
                <w:sz w:val="18"/>
                <w:szCs w:val="18"/>
              </w:rPr>
              <w:t>(wypełnia Wykonawca)</w:t>
            </w:r>
          </w:p>
        </w:tc>
        <w:tc>
          <w:tcPr>
            <w:tcW w:w="1067" w:type="dxa"/>
            <w:tcBorders>
              <w:top w:val="single" w:sz="4" w:space="0" w:color="auto"/>
              <w:left w:val="nil"/>
              <w:bottom w:val="single" w:sz="8" w:space="0" w:color="auto"/>
              <w:right w:val="single" w:sz="4" w:space="0" w:color="auto"/>
            </w:tcBorders>
            <w:shd w:val="clear" w:color="auto" w:fill="92D050"/>
          </w:tcPr>
          <w:p w14:paraId="7B783A76" w14:textId="1C44502A" w:rsidR="0070221D" w:rsidRPr="00462646" w:rsidRDefault="0070221D" w:rsidP="0070221D">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JEDNOSTKA MIARY</w:t>
            </w:r>
          </w:p>
        </w:tc>
        <w:tc>
          <w:tcPr>
            <w:tcW w:w="687" w:type="dxa"/>
            <w:tcBorders>
              <w:top w:val="single" w:sz="4" w:space="0" w:color="auto"/>
              <w:left w:val="single" w:sz="4" w:space="0" w:color="auto"/>
              <w:bottom w:val="single" w:sz="8" w:space="0" w:color="auto"/>
              <w:right w:val="single" w:sz="4" w:space="0" w:color="auto"/>
            </w:tcBorders>
            <w:shd w:val="clear" w:color="auto" w:fill="92D050"/>
            <w:vAlign w:val="center"/>
            <w:hideMark/>
          </w:tcPr>
          <w:p w14:paraId="696716EB" w14:textId="5FE19434" w:rsidR="0070221D" w:rsidRPr="00462646" w:rsidRDefault="0070221D" w:rsidP="0070221D">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LICZBA SZTUK</w:t>
            </w:r>
          </w:p>
        </w:tc>
        <w:tc>
          <w:tcPr>
            <w:tcW w:w="1329" w:type="dxa"/>
            <w:tcBorders>
              <w:top w:val="single" w:sz="4" w:space="0" w:color="auto"/>
              <w:left w:val="nil"/>
              <w:bottom w:val="single" w:sz="4" w:space="0" w:color="auto"/>
              <w:right w:val="single" w:sz="4" w:space="0" w:color="auto"/>
            </w:tcBorders>
            <w:shd w:val="clear" w:color="auto" w:fill="92D050"/>
            <w:vAlign w:val="center"/>
            <w:hideMark/>
          </w:tcPr>
          <w:p w14:paraId="32E73640" w14:textId="77777777" w:rsidR="0070221D" w:rsidRPr="00462646" w:rsidRDefault="0070221D" w:rsidP="0070221D">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CENA JEDNOSTKOWA NETTO [zł]</w:t>
            </w:r>
          </w:p>
        </w:tc>
        <w:tc>
          <w:tcPr>
            <w:tcW w:w="730" w:type="dxa"/>
            <w:tcBorders>
              <w:top w:val="single" w:sz="4" w:space="0" w:color="auto"/>
              <w:left w:val="single" w:sz="4" w:space="0" w:color="auto"/>
              <w:bottom w:val="single" w:sz="4" w:space="0" w:color="auto"/>
              <w:right w:val="single" w:sz="4" w:space="0" w:color="auto"/>
            </w:tcBorders>
            <w:shd w:val="clear" w:color="auto" w:fill="92D050"/>
          </w:tcPr>
          <w:p w14:paraId="54D89AB7" w14:textId="21AF3FDD" w:rsidR="0070221D" w:rsidRPr="00462646" w:rsidRDefault="0070221D" w:rsidP="0070221D">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Stawka Vat</w:t>
            </w:r>
          </w:p>
        </w:tc>
        <w:tc>
          <w:tcPr>
            <w:tcW w:w="1093"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6B18F8E8" w14:textId="69BEB953" w:rsidR="0070221D" w:rsidRPr="00462646" w:rsidRDefault="0070221D" w:rsidP="0070221D">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 xml:space="preserve">WARTOŚĆ </w:t>
            </w:r>
            <w:r w:rsidRPr="00462646">
              <w:rPr>
                <w:rFonts w:ascii="Source Sans Pro" w:hAnsi="Source Sans Pro" w:cs="Calibri"/>
                <w:b/>
                <w:bCs/>
                <w:i/>
                <w:iCs/>
                <w:color w:val="000000"/>
                <w:sz w:val="18"/>
                <w:szCs w:val="18"/>
              </w:rPr>
              <w:br/>
              <w:t>NETTO [zł]</w:t>
            </w:r>
          </w:p>
        </w:tc>
        <w:tc>
          <w:tcPr>
            <w:tcW w:w="940"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540BF18E" w14:textId="77777777" w:rsidR="0070221D" w:rsidRPr="00462646" w:rsidRDefault="0070221D" w:rsidP="0070221D">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Wartość BRUTTO [zł]</w:t>
            </w:r>
          </w:p>
          <w:p w14:paraId="3811DD4F" w14:textId="790BB9D3" w:rsidR="0070221D" w:rsidRPr="00462646" w:rsidRDefault="0070221D" w:rsidP="0070221D">
            <w:pPr>
              <w:jc w:val="center"/>
              <w:rPr>
                <w:rFonts w:ascii="Source Sans Pro" w:hAnsi="Source Sans Pro" w:cs="Calibri"/>
                <w:b/>
                <w:bCs/>
                <w:i/>
                <w:iCs/>
                <w:color w:val="000000"/>
                <w:sz w:val="18"/>
                <w:szCs w:val="18"/>
              </w:rPr>
            </w:pPr>
          </w:p>
        </w:tc>
      </w:tr>
      <w:tr w:rsidR="0070221D" w:rsidRPr="00462646" w14:paraId="5740320C"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pct10" w:color="auto" w:fill="auto"/>
            <w:noWrap/>
            <w:vAlign w:val="center"/>
            <w:hideMark/>
          </w:tcPr>
          <w:p w14:paraId="353282C6" w14:textId="77777777" w:rsidR="0070221D" w:rsidRPr="00462646" w:rsidRDefault="0070221D" w:rsidP="00824AD5">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1</w:t>
            </w:r>
          </w:p>
        </w:tc>
        <w:tc>
          <w:tcPr>
            <w:tcW w:w="1697" w:type="dxa"/>
            <w:tcBorders>
              <w:top w:val="single" w:sz="8" w:space="0" w:color="auto"/>
              <w:left w:val="nil"/>
              <w:bottom w:val="single" w:sz="8" w:space="0" w:color="auto"/>
              <w:right w:val="single" w:sz="4" w:space="0" w:color="auto"/>
            </w:tcBorders>
            <w:shd w:val="pct10" w:color="auto" w:fill="auto"/>
            <w:vAlign w:val="center"/>
            <w:hideMark/>
          </w:tcPr>
          <w:p w14:paraId="6DCFB008" w14:textId="77777777" w:rsidR="0070221D" w:rsidRPr="00462646" w:rsidRDefault="0070221D" w:rsidP="00824AD5">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2</w:t>
            </w:r>
          </w:p>
        </w:tc>
        <w:tc>
          <w:tcPr>
            <w:tcW w:w="1688" w:type="dxa"/>
            <w:tcBorders>
              <w:top w:val="single" w:sz="8" w:space="0" w:color="auto"/>
              <w:left w:val="nil"/>
              <w:bottom w:val="single" w:sz="8" w:space="0" w:color="auto"/>
              <w:right w:val="single" w:sz="4" w:space="0" w:color="auto"/>
            </w:tcBorders>
            <w:shd w:val="pct10" w:color="auto" w:fill="auto"/>
            <w:vAlign w:val="center"/>
            <w:hideMark/>
          </w:tcPr>
          <w:p w14:paraId="53A11565" w14:textId="77777777" w:rsidR="0070221D" w:rsidRPr="00462646" w:rsidRDefault="0070221D" w:rsidP="00824AD5">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3</w:t>
            </w:r>
          </w:p>
        </w:tc>
        <w:tc>
          <w:tcPr>
            <w:tcW w:w="1067" w:type="dxa"/>
            <w:tcBorders>
              <w:top w:val="single" w:sz="8" w:space="0" w:color="auto"/>
              <w:left w:val="nil"/>
              <w:bottom w:val="single" w:sz="8" w:space="0" w:color="auto"/>
              <w:right w:val="single" w:sz="4" w:space="0" w:color="auto"/>
            </w:tcBorders>
            <w:shd w:val="pct10" w:color="auto" w:fill="auto"/>
          </w:tcPr>
          <w:p w14:paraId="416C5202" w14:textId="77777777" w:rsidR="000F2F86" w:rsidRPr="00462646" w:rsidRDefault="000F2F86" w:rsidP="00824AD5">
            <w:pPr>
              <w:jc w:val="center"/>
              <w:rPr>
                <w:rFonts w:ascii="Source Sans Pro" w:hAnsi="Source Sans Pro" w:cs="Calibri"/>
                <w:b/>
                <w:bCs/>
                <w:i/>
                <w:iCs/>
                <w:color w:val="000000"/>
                <w:sz w:val="18"/>
                <w:szCs w:val="18"/>
              </w:rPr>
            </w:pPr>
          </w:p>
          <w:p w14:paraId="7A2AC687" w14:textId="7D4B00D8" w:rsidR="0070221D" w:rsidRPr="00462646" w:rsidRDefault="0070221D" w:rsidP="00824AD5">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4</w:t>
            </w:r>
          </w:p>
        </w:tc>
        <w:tc>
          <w:tcPr>
            <w:tcW w:w="687" w:type="dxa"/>
            <w:tcBorders>
              <w:top w:val="single" w:sz="8" w:space="0" w:color="auto"/>
              <w:left w:val="single" w:sz="4" w:space="0" w:color="auto"/>
              <w:bottom w:val="single" w:sz="8" w:space="0" w:color="auto"/>
              <w:right w:val="single" w:sz="4" w:space="0" w:color="auto"/>
            </w:tcBorders>
            <w:shd w:val="pct10" w:color="auto" w:fill="auto"/>
            <w:vAlign w:val="center"/>
            <w:hideMark/>
          </w:tcPr>
          <w:p w14:paraId="65BEB282" w14:textId="12C07709" w:rsidR="0070221D" w:rsidRPr="00462646" w:rsidRDefault="0070221D" w:rsidP="00824AD5">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5</w:t>
            </w:r>
          </w:p>
        </w:tc>
        <w:tc>
          <w:tcPr>
            <w:tcW w:w="1329" w:type="dxa"/>
            <w:tcBorders>
              <w:top w:val="single" w:sz="4" w:space="0" w:color="auto"/>
              <w:left w:val="nil"/>
              <w:bottom w:val="single" w:sz="4" w:space="0" w:color="auto"/>
              <w:right w:val="single" w:sz="4" w:space="0" w:color="auto"/>
            </w:tcBorders>
            <w:shd w:val="pct10" w:color="auto" w:fill="auto"/>
            <w:vAlign w:val="center"/>
            <w:hideMark/>
          </w:tcPr>
          <w:p w14:paraId="5FD317DD" w14:textId="1EB3BFAF" w:rsidR="0070221D" w:rsidRPr="00462646" w:rsidRDefault="0070221D" w:rsidP="00824AD5">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6</w:t>
            </w:r>
          </w:p>
        </w:tc>
        <w:tc>
          <w:tcPr>
            <w:tcW w:w="730" w:type="dxa"/>
            <w:tcBorders>
              <w:top w:val="single" w:sz="4" w:space="0" w:color="auto"/>
              <w:left w:val="single" w:sz="4" w:space="0" w:color="auto"/>
              <w:bottom w:val="single" w:sz="4" w:space="0" w:color="auto"/>
              <w:right w:val="single" w:sz="4" w:space="0" w:color="auto"/>
            </w:tcBorders>
            <w:shd w:val="pct10" w:color="auto" w:fill="auto"/>
          </w:tcPr>
          <w:p w14:paraId="3B6D5F7A" w14:textId="77777777" w:rsidR="00690382" w:rsidRDefault="00690382" w:rsidP="00824AD5">
            <w:pPr>
              <w:jc w:val="center"/>
              <w:rPr>
                <w:rFonts w:ascii="Source Sans Pro" w:hAnsi="Source Sans Pro" w:cs="Calibri"/>
                <w:b/>
                <w:bCs/>
                <w:i/>
                <w:iCs/>
                <w:color w:val="000000"/>
                <w:sz w:val="18"/>
                <w:szCs w:val="18"/>
              </w:rPr>
            </w:pPr>
          </w:p>
          <w:p w14:paraId="60D8D3D9" w14:textId="4F70F4D5" w:rsidR="0070221D" w:rsidRPr="00462646" w:rsidRDefault="0070221D" w:rsidP="00824AD5">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7</w:t>
            </w:r>
          </w:p>
        </w:tc>
        <w:tc>
          <w:tcPr>
            <w:tcW w:w="1093"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4047760B" w14:textId="2966A76F" w:rsidR="0070221D" w:rsidRPr="00462646" w:rsidRDefault="0070221D" w:rsidP="00824AD5">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8 = 5 x 6</w:t>
            </w: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884809" w14:textId="5E1596E7" w:rsidR="0070221D" w:rsidRPr="00462646" w:rsidRDefault="000F2F86" w:rsidP="00824AD5">
            <w:pPr>
              <w:jc w:val="center"/>
              <w:rPr>
                <w:rFonts w:ascii="Source Sans Pro" w:hAnsi="Source Sans Pro" w:cs="Calibri"/>
                <w:b/>
                <w:bCs/>
                <w:i/>
                <w:iCs/>
                <w:color w:val="000000"/>
                <w:sz w:val="18"/>
                <w:szCs w:val="18"/>
              </w:rPr>
            </w:pPr>
            <w:r w:rsidRPr="00690382">
              <w:rPr>
                <w:rFonts w:ascii="Source Sans Pro" w:hAnsi="Source Sans Pro" w:cs="Calibri"/>
                <w:b/>
                <w:bCs/>
                <w:i/>
                <w:iCs/>
                <w:color w:val="000000"/>
                <w:sz w:val="18"/>
                <w:szCs w:val="18"/>
                <w:highlight w:val="lightGray"/>
              </w:rPr>
              <w:t>9</w:t>
            </w:r>
          </w:p>
        </w:tc>
      </w:tr>
      <w:tr w:rsidR="00690382" w:rsidRPr="00462646" w14:paraId="0446A7B3"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54CCD9B7"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1</w:t>
            </w:r>
          </w:p>
        </w:tc>
        <w:tc>
          <w:tcPr>
            <w:tcW w:w="1697" w:type="dxa"/>
            <w:tcBorders>
              <w:top w:val="single" w:sz="4" w:space="0" w:color="auto"/>
              <w:left w:val="single" w:sz="4" w:space="0" w:color="auto"/>
              <w:bottom w:val="single" w:sz="4" w:space="0" w:color="auto"/>
              <w:right w:val="single" w:sz="4" w:space="0" w:color="auto"/>
            </w:tcBorders>
            <w:vAlign w:val="center"/>
          </w:tcPr>
          <w:p w14:paraId="51C915C6" w14:textId="37D4F9F9" w:rsidR="00690382" w:rsidRPr="00B472BC" w:rsidRDefault="00690382" w:rsidP="00690382">
            <w:pPr>
              <w:jc w:val="center"/>
              <w:rPr>
                <w:rFonts w:ascii="Adagio_Slab" w:hAnsi="Adagio_Slab"/>
                <w:sz w:val="18"/>
                <w:szCs w:val="18"/>
              </w:rPr>
            </w:pPr>
            <w:r w:rsidRPr="00B472BC">
              <w:rPr>
                <w:rFonts w:ascii="Adagio_Slab" w:hAnsi="Adagio_Slab"/>
                <w:sz w:val="18"/>
                <w:szCs w:val="18"/>
              </w:rPr>
              <w:t xml:space="preserve">Płyn do mycia podłóg </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2A553408" w14:textId="77777777" w:rsidR="00690382" w:rsidRPr="00B472BC" w:rsidRDefault="00690382" w:rsidP="00690382">
            <w:pPr>
              <w:jc w:val="center"/>
              <w:rPr>
                <w:rFonts w:ascii="Adagio_Slab" w:hAnsi="Adagio_Slab"/>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F4C4099" w14:textId="78B84290"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single" w:sz="4" w:space="0" w:color="auto"/>
              <w:left w:val="nil"/>
              <w:bottom w:val="single" w:sz="4" w:space="0" w:color="auto"/>
              <w:right w:val="single" w:sz="4" w:space="0" w:color="auto"/>
            </w:tcBorders>
            <w:vAlign w:val="center"/>
          </w:tcPr>
          <w:p w14:paraId="21B9EE5A" w14:textId="4FDE82DD" w:rsidR="00690382" w:rsidRPr="00B472BC" w:rsidRDefault="00690382" w:rsidP="00690382">
            <w:pPr>
              <w:jc w:val="center"/>
              <w:rPr>
                <w:rFonts w:ascii="Adagio_Slab" w:hAnsi="Adagio_Slab"/>
                <w:sz w:val="18"/>
                <w:szCs w:val="18"/>
              </w:rPr>
            </w:pPr>
            <w:r w:rsidRPr="00B472BC">
              <w:rPr>
                <w:rFonts w:ascii="Adagio_Slab" w:hAnsi="Adagio_Slab"/>
                <w:sz w:val="18"/>
                <w:szCs w:val="18"/>
              </w:rPr>
              <w:t>168</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74F9A532"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43637498"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435957" w14:textId="79441195"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C720EB"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5A597E60"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259C26B7"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2</w:t>
            </w:r>
          </w:p>
        </w:tc>
        <w:tc>
          <w:tcPr>
            <w:tcW w:w="1697" w:type="dxa"/>
            <w:tcBorders>
              <w:top w:val="nil"/>
              <w:left w:val="single" w:sz="4" w:space="0" w:color="auto"/>
              <w:bottom w:val="single" w:sz="4" w:space="0" w:color="auto"/>
              <w:right w:val="single" w:sz="4" w:space="0" w:color="auto"/>
            </w:tcBorders>
            <w:vAlign w:val="center"/>
          </w:tcPr>
          <w:p w14:paraId="72860628" w14:textId="0086987B" w:rsidR="00690382" w:rsidRPr="00B472BC" w:rsidRDefault="00690382" w:rsidP="00690382">
            <w:pPr>
              <w:jc w:val="center"/>
              <w:rPr>
                <w:rFonts w:ascii="Adagio_Slab" w:hAnsi="Adagio_Slab"/>
                <w:sz w:val="18"/>
                <w:szCs w:val="18"/>
              </w:rPr>
            </w:pPr>
            <w:r w:rsidRPr="00B472BC">
              <w:rPr>
                <w:rFonts w:ascii="Adagio_Slab" w:hAnsi="Adagio_Slab"/>
                <w:sz w:val="18"/>
                <w:szCs w:val="18"/>
              </w:rPr>
              <w:t xml:space="preserve">Płyn do mycia drewna i podłóg drewnianych </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1AA717E8"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619150C3" w14:textId="264F33C6"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174CDE00" w14:textId="47820474" w:rsidR="00690382" w:rsidRPr="00B472BC" w:rsidRDefault="00690382" w:rsidP="00690382">
            <w:pPr>
              <w:jc w:val="center"/>
              <w:rPr>
                <w:rFonts w:ascii="Adagio_Slab" w:hAnsi="Adagio_Slab"/>
                <w:sz w:val="18"/>
                <w:szCs w:val="18"/>
              </w:rPr>
            </w:pPr>
            <w:r w:rsidRPr="00B472BC">
              <w:rPr>
                <w:rFonts w:ascii="Adagio_Slab" w:hAnsi="Adagio_Slab"/>
                <w:sz w:val="18"/>
                <w:szCs w:val="18"/>
              </w:rPr>
              <w:t>60</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7AED5ABF"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221C6812"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BF4CCA" w14:textId="597CC19C"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F1E7E2"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48E4D8DA"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36520856"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3</w:t>
            </w:r>
          </w:p>
        </w:tc>
        <w:tc>
          <w:tcPr>
            <w:tcW w:w="1697" w:type="dxa"/>
            <w:tcBorders>
              <w:top w:val="nil"/>
              <w:left w:val="single" w:sz="4" w:space="0" w:color="auto"/>
              <w:bottom w:val="single" w:sz="4" w:space="0" w:color="auto"/>
              <w:right w:val="single" w:sz="4" w:space="0" w:color="auto"/>
            </w:tcBorders>
            <w:vAlign w:val="center"/>
          </w:tcPr>
          <w:p w14:paraId="04168E75" w14:textId="4694640D" w:rsidR="00690382" w:rsidRPr="00B472BC" w:rsidRDefault="00690382" w:rsidP="00690382">
            <w:pPr>
              <w:jc w:val="center"/>
              <w:rPr>
                <w:rFonts w:ascii="Adagio_Slab" w:hAnsi="Adagio_Slab"/>
                <w:sz w:val="18"/>
                <w:szCs w:val="18"/>
              </w:rPr>
            </w:pPr>
            <w:r w:rsidRPr="00B472BC">
              <w:rPr>
                <w:rFonts w:ascii="Adagio_Slab" w:hAnsi="Adagio_Slab"/>
                <w:sz w:val="18"/>
                <w:szCs w:val="18"/>
              </w:rPr>
              <w:t xml:space="preserve">Płyn do zmywania powłok nabłyszczających </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7063CF5B"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4EBB76EC" w14:textId="61F1A197"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shd w:val="clear" w:color="000000" w:fill="FFFFFF"/>
            <w:vAlign w:val="center"/>
          </w:tcPr>
          <w:p w14:paraId="4016C062" w14:textId="0DD11AB0" w:rsidR="00690382" w:rsidRPr="00B472BC" w:rsidRDefault="00690382" w:rsidP="00690382">
            <w:pPr>
              <w:jc w:val="center"/>
              <w:rPr>
                <w:rFonts w:ascii="Adagio_Slab" w:hAnsi="Adagio_Slab"/>
                <w:sz w:val="18"/>
                <w:szCs w:val="18"/>
              </w:rPr>
            </w:pPr>
            <w:r w:rsidRPr="00B472BC">
              <w:rPr>
                <w:rFonts w:ascii="Adagio_Slab" w:hAnsi="Adagio_Slab"/>
                <w:sz w:val="18"/>
                <w:szCs w:val="18"/>
              </w:rPr>
              <w:t>14</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43DF3FDA"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17376392"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15646" w14:textId="36D151AE"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77B197"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14661B13"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0E600BB9"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4</w:t>
            </w:r>
          </w:p>
        </w:tc>
        <w:tc>
          <w:tcPr>
            <w:tcW w:w="1697" w:type="dxa"/>
            <w:tcBorders>
              <w:top w:val="nil"/>
              <w:left w:val="single" w:sz="4" w:space="0" w:color="auto"/>
              <w:bottom w:val="single" w:sz="4" w:space="0" w:color="auto"/>
              <w:right w:val="single" w:sz="4" w:space="0" w:color="auto"/>
            </w:tcBorders>
            <w:vAlign w:val="center"/>
          </w:tcPr>
          <w:p w14:paraId="15AE7A99" w14:textId="45CF177F" w:rsidR="00690382" w:rsidRPr="00B472BC" w:rsidRDefault="00690382" w:rsidP="00690382">
            <w:pPr>
              <w:jc w:val="center"/>
              <w:rPr>
                <w:rFonts w:ascii="Adagio_Slab" w:hAnsi="Adagio_Slab"/>
                <w:sz w:val="18"/>
                <w:szCs w:val="18"/>
              </w:rPr>
            </w:pPr>
            <w:r w:rsidRPr="00B472BC">
              <w:rPr>
                <w:rFonts w:ascii="Adagio_Slab" w:hAnsi="Adagio_Slab"/>
                <w:sz w:val="18"/>
                <w:szCs w:val="18"/>
              </w:rPr>
              <w:t xml:space="preserve">Mleczko do czyszczenia </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61A1F082"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63F0A7A7" w14:textId="29F99CF1"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1C949C85" w14:textId="68069C92" w:rsidR="00690382" w:rsidRPr="00B472BC" w:rsidRDefault="00690382" w:rsidP="00690382">
            <w:pPr>
              <w:jc w:val="center"/>
              <w:rPr>
                <w:rFonts w:ascii="Adagio_Slab" w:hAnsi="Adagio_Slab"/>
                <w:sz w:val="18"/>
                <w:szCs w:val="18"/>
              </w:rPr>
            </w:pPr>
            <w:r w:rsidRPr="00B472BC">
              <w:rPr>
                <w:rFonts w:ascii="Adagio_Slab" w:hAnsi="Adagio_Slab"/>
                <w:sz w:val="18"/>
                <w:szCs w:val="18"/>
              </w:rPr>
              <w:t>60</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0C45665F"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13676233"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750BFF" w14:textId="42F385F8"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5A2C65"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0A766280"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2C296F76"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5</w:t>
            </w:r>
          </w:p>
        </w:tc>
        <w:tc>
          <w:tcPr>
            <w:tcW w:w="1697" w:type="dxa"/>
            <w:tcBorders>
              <w:top w:val="nil"/>
              <w:left w:val="single" w:sz="4" w:space="0" w:color="auto"/>
              <w:bottom w:val="single" w:sz="4" w:space="0" w:color="auto"/>
              <w:right w:val="single" w:sz="4" w:space="0" w:color="auto"/>
            </w:tcBorders>
            <w:shd w:val="clear" w:color="000000" w:fill="FFFFFF"/>
            <w:vAlign w:val="center"/>
          </w:tcPr>
          <w:p w14:paraId="4CA5C740" w14:textId="34C54119" w:rsidR="00690382" w:rsidRPr="00B472BC" w:rsidRDefault="00690382" w:rsidP="00690382">
            <w:pPr>
              <w:jc w:val="center"/>
              <w:rPr>
                <w:rFonts w:ascii="Adagio_Slab" w:hAnsi="Adagio_Slab"/>
                <w:sz w:val="18"/>
                <w:szCs w:val="18"/>
              </w:rPr>
            </w:pPr>
            <w:r w:rsidRPr="00B472BC">
              <w:rPr>
                <w:rFonts w:ascii="Adagio_Slab" w:hAnsi="Adagio_Slab"/>
                <w:sz w:val="18"/>
                <w:szCs w:val="18"/>
              </w:rPr>
              <w:t>preparat przeciw kurzowi</w:t>
            </w:r>
            <w:r w:rsidRPr="00B472BC">
              <w:rPr>
                <w:rFonts w:ascii="Adagio_Slab" w:hAnsi="Adagio_Slab"/>
                <w:sz w:val="18"/>
                <w:szCs w:val="18"/>
              </w:rPr>
              <w:br/>
            </w:r>
            <w:proofErr w:type="spellStart"/>
            <w:r w:rsidRPr="00B472BC">
              <w:rPr>
                <w:rFonts w:ascii="Adagio_Slab" w:hAnsi="Adagio_Slab"/>
                <w:sz w:val="18"/>
                <w:szCs w:val="18"/>
              </w:rPr>
              <w:t>triger</w:t>
            </w:r>
            <w:proofErr w:type="spellEnd"/>
            <w:r w:rsidRPr="00B472BC">
              <w:rPr>
                <w:rFonts w:ascii="Adagio_Slab" w:hAnsi="Adagio_Slab"/>
                <w:sz w:val="18"/>
                <w:szCs w:val="18"/>
              </w:rPr>
              <w:t xml:space="preserve"> </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0ED9C3BC"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54EA9A2E" w14:textId="60B170C4"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shd w:val="clear" w:color="000000" w:fill="FFFFFF"/>
            <w:vAlign w:val="center"/>
          </w:tcPr>
          <w:p w14:paraId="5336C2D6" w14:textId="12400658" w:rsidR="00690382" w:rsidRPr="00B472BC" w:rsidRDefault="00690382" w:rsidP="00690382">
            <w:pPr>
              <w:jc w:val="center"/>
              <w:rPr>
                <w:rFonts w:ascii="Adagio_Slab" w:hAnsi="Adagio_Slab"/>
                <w:sz w:val="18"/>
                <w:szCs w:val="18"/>
              </w:rPr>
            </w:pPr>
            <w:r w:rsidRPr="00B472BC">
              <w:rPr>
                <w:rFonts w:ascii="Adagio_Slab" w:hAnsi="Adagio_Slab"/>
                <w:sz w:val="18"/>
                <w:szCs w:val="18"/>
              </w:rPr>
              <w:t>96</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76DD66C7"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23AAE62D"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BCD4BC" w14:textId="002EEF9C"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9EE43"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64C3167C"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7AAD7A06"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6</w:t>
            </w:r>
          </w:p>
        </w:tc>
        <w:tc>
          <w:tcPr>
            <w:tcW w:w="1697" w:type="dxa"/>
            <w:tcBorders>
              <w:top w:val="nil"/>
              <w:left w:val="single" w:sz="4" w:space="0" w:color="auto"/>
              <w:bottom w:val="single" w:sz="4" w:space="0" w:color="auto"/>
              <w:right w:val="single" w:sz="4" w:space="0" w:color="auto"/>
            </w:tcBorders>
            <w:vAlign w:val="center"/>
          </w:tcPr>
          <w:p w14:paraId="6C2F3ADA" w14:textId="0E5F2D62" w:rsidR="00690382" w:rsidRPr="00B472BC" w:rsidRDefault="00690382" w:rsidP="00690382">
            <w:pPr>
              <w:jc w:val="center"/>
              <w:rPr>
                <w:rFonts w:ascii="Adagio_Slab" w:hAnsi="Adagio_Slab"/>
                <w:sz w:val="18"/>
                <w:szCs w:val="18"/>
              </w:rPr>
            </w:pPr>
            <w:r w:rsidRPr="00B472BC">
              <w:rPr>
                <w:rFonts w:ascii="Adagio_Slab" w:hAnsi="Adagio_Slab"/>
                <w:sz w:val="18"/>
                <w:szCs w:val="18"/>
              </w:rPr>
              <w:t xml:space="preserve">preparat przeciw kurzowi w atomizerze </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6AF1B501"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26F670EC" w14:textId="3D400A1A"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55B9D249" w14:textId="5CD060C2" w:rsidR="00690382" w:rsidRPr="00B472BC" w:rsidRDefault="00690382" w:rsidP="00690382">
            <w:pPr>
              <w:jc w:val="center"/>
              <w:rPr>
                <w:rFonts w:ascii="Adagio_Slab" w:hAnsi="Adagio_Slab"/>
                <w:sz w:val="18"/>
                <w:szCs w:val="18"/>
              </w:rPr>
            </w:pPr>
            <w:r w:rsidRPr="00B472BC">
              <w:rPr>
                <w:rFonts w:ascii="Adagio_Slab" w:hAnsi="Adagio_Slab"/>
                <w:sz w:val="18"/>
                <w:szCs w:val="18"/>
              </w:rPr>
              <w:t>48</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54C51C26"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1D71C585"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D5D1A5" w14:textId="6E4D1028"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D879BD"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3693464B"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2B42702F"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7</w:t>
            </w:r>
          </w:p>
          <w:p w14:paraId="2ED68C73" w14:textId="77777777" w:rsidR="00690382" w:rsidRPr="00B472BC" w:rsidRDefault="00690382" w:rsidP="00690382">
            <w:pPr>
              <w:jc w:val="center"/>
              <w:rPr>
                <w:rFonts w:ascii="Adagio_Slab" w:hAnsi="Adagio_Slab"/>
                <w:sz w:val="18"/>
                <w:szCs w:val="18"/>
              </w:rPr>
            </w:pPr>
          </w:p>
        </w:tc>
        <w:tc>
          <w:tcPr>
            <w:tcW w:w="1697" w:type="dxa"/>
            <w:tcBorders>
              <w:top w:val="nil"/>
              <w:left w:val="single" w:sz="4" w:space="0" w:color="auto"/>
              <w:bottom w:val="single" w:sz="4" w:space="0" w:color="auto"/>
              <w:right w:val="single" w:sz="4" w:space="0" w:color="auto"/>
            </w:tcBorders>
            <w:vAlign w:val="center"/>
          </w:tcPr>
          <w:p w14:paraId="77D6D54A" w14:textId="745CBF26" w:rsidR="00690382" w:rsidRPr="00B472BC" w:rsidRDefault="00690382" w:rsidP="00690382">
            <w:pPr>
              <w:jc w:val="center"/>
              <w:rPr>
                <w:rFonts w:ascii="Adagio_Slab" w:hAnsi="Adagio_Slab"/>
                <w:sz w:val="18"/>
                <w:szCs w:val="18"/>
              </w:rPr>
            </w:pPr>
            <w:r w:rsidRPr="00B472BC">
              <w:rPr>
                <w:rFonts w:ascii="Adagio_Slab" w:hAnsi="Adagio_Slab"/>
                <w:sz w:val="18"/>
                <w:szCs w:val="18"/>
              </w:rPr>
              <w:t>Żel do WC</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07C17CF6"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3692628A" w14:textId="411CE019"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24E38D43" w14:textId="0BCDEEF6" w:rsidR="00690382" w:rsidRPr="00B472BC" w:rsidRDefault="00690382" w:rsidP="00690382">
            <w:pPr>
              <w:jc w:val="center"/>
              <w:rPr>
                <w:rFonts w:ascii="Adagio_Slab" w:hAnsi="Adagio_Slab"/>
                <w:sz w:val="18"/>
                <w:szCs w:val="18"/>
              </w:rPr>
            </w:pPr>
            <w:r w:rsidRPr="00B472BC">
              <w:rPr>
                <w:rFonts w:ascii="Adagio_Slab" w:hAnsi="Adagio_Slab"/>
                <w:sz w:val="18"/>
                <w:szCs w:val="18"/>
              </w:rPr>
              <w:t>120</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48AEF70A"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683FC9EE"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482135" w14:textId="30B343E1"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2EE1A5"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0793A683"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4AFC6C6F"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8</w:t>
            </w:r>
          </w:p>
        </w:tc>
        <w:tc>
          <w:tcPr>
            <w:tcW w:w="1697" w:type="dxa"/>
            <w:tcBorders>
              <w:top w:val="nil"/>
              <w:left w:val="single" w:sz="4" w:space="0" w:color="auto"/>
              <w:bottom w:val="single" w:sz="4" w:space="0" w:color="auto"/>
              <w:right w:val="single" w:sz="4" w:space="0" w:color="auto"/>
            </w:tcBorders>
            <w:vAlign w:val="center"/>
          </w:tcPr>
          <w:p w14:paraId="50D8B936" w14:textId="251DF7A3" w:rsidR="00690382" w:rsidRPr="00B472BC" w:rsidRDefault="00690382" w:rsidP="00690382">
            <w:pPr>
              <w:jc w:val="center"/>
              <w:rPr>
                <w:rFonts w:ascii="Adagio_Slab" w:hAnsi="Adagio_Slab"/>
                <w:sz w:val="18"/>
                <w:szCs w:val="18"/>
              </w:rPr>
            </w:pPr>
            <w:r w:rsidRPr="00B472BC">
              <w:rPr>
                <w:rFonts w:ascii="Adagio_Slab" w:hAnsi="Adagio_Slab"/>
                <w:sz w:val="18"/>
                <w:szCs w:val="18"/>
              </w:rPr>
              <w:t xml:space="preserve">Płyn do usuwania osadów w spryskiwaczu </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2546331F"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78F84788" w14:textId="7654F89B"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1123F253" w14:textId="34D236B7" w:rsidR="00690382" w:rsidRPr="00B472BC" w:rsidRDefault="00690382" w:rsidP="00690382">
            <w:pPr>
              <w:jc w:val="center"/>
              <w:rPr>
                <w:rFonts w:ascii="Adagio_Slab" w:hAnsi="Adagio_Slab"/>
                <w:sz w:val="18"/>
                <w:szCs w:val="18"/>
              </w:rPr>
            </w:pPr>
            <w:r w:rsidRPr="00B472BC">
              <w:rPr>
                <w:rFonts w:ascii="Adagio_Slab" w:hAnsi="Adagio_Slab"/>
                <w:sz w:val="18"/>
                <w:szCs w:val="18"/>
              </w:rPr>
              <w:t>140</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2B140743"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1AA43FCC"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675627" w14:textId="72329C54"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0F494"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3FEA6EA7"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4667B3C6"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9</w:t>
            </w:r>
          </w:p>
        </w:tc>
        <w:tc>
          <w:tcPr>
            <w:tcW w:w="1697" w:type="dxa"/>
            <w:tcBorders>
              <w:top w:val="nil"/>
              <w:left w:val="single" w:sz="4" w:space="0" w:color="auto"/>
              <w:bottom w:val="single" w:sz="4" w:space="0" w:color="auto"/>
              <w:right w:val="single" w:sz="4" w:space="0" w:color="auto"/>
            </w:tcBorders>
            <w:vAlign w:val="center"/>
          </w:tcPr>
          <w:p w14:paraId="13689803" w14:textId="09B1F22C" w:rsidR="00690382" w:rsidRPr="00B472BC" w:rsidRDefault="00690382" w:rsidP="00690382">
            <w:pPr>
              <w:jc w:val="center"/>
              <w:rPr>
                <w:rFonts w:ascii="Adagio_Slab" w:hAnsi="Adagio_Slab"/>
                <w:sz w:val="18"/>
                <w:szCs w:val="18"/>
              </w:rPr>
            </w:pPr>
            <w:r w:rsidRPr="00B472BC">
              <w:rPr>
                <w:rFonts w:ascii="Adagio_Slab" w:hAnsi="Adagio_Slab"/>
                <w:sz w:val="18"/>
                <w:szCs w:val="18"/>
              </w:rPr>
              <w:t>Płyn do mycia naczyń</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2E9C5FD7"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2ADA1049" w14:textId="7F89CD3D"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40159026" w14:textId="6493974B" w:rsidR="00690382" w:rsidRPr="00B472BC" w:rsidRDefault="00690382" w:rsidP="00690382">
            <w:pPr>
              <w:jc w:val="center"/>
              <w:rPr>
                <w:rFonts w:ascii="Adagio_Slab" w:hAnsi="Adagio_Slab"/>
                <w:sz w:val="18"/>
                <w:szCs w:val="18"/>
              </w:rPr>
            </w:pPr>
            <w:r w:rsidRPr="00B472BC">
              <w:rPr>
                <w:rFonts w:ascii="Adagio_Slab" w:hAnsi="Adagio_Slab"/>
                <w:sz w:val="18"/>
                <w:szCs w:val="18"/>
              </w:rPr>
              <w:t>84</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1647E1DE"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189CA59C"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B0AFE1" w14:textId="2A304390"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58275A"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7E8D724F"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1FA3D709"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10</w:t>
            </w:r>
          </w:p>
        </w:tc>
        <w:tc>
          <w:tcPr>
            <w:tcW w:w="1697" w:type="dxa"/>
            <w:tcBorders>
              <w:top w:val="nil"/>
              <w:left w:val="single" w:sz="4" w:space="0" w:color="auto"/>
              <w:bottom w:val="single" w:sz="4" w:space="0" w:color="auto"/>
              <w:right w:val="single" w:sz="4" w:space="0" w:color="auto"/>
            </w:tcBorders>
            <w:vAlign w:val="center"/>
          </w:tcPr>
          <w:p w14:paraId="6B7D29FE" w14:textId="0AA4402E" w:rsidR="00690382" w:rsidRPr="00B472BC" w:rsidRDefault="00690382" w:rsidP="00690382">
            <w:pPr>
              <w:jc w:val="center"/>
              <w:rPr>
                <w:rFonts w:ascii="Adagio_Slab" w:hAnsi="Adagio_Slab"/>
                <w:sz w:val="18"/>
                <w:szCs w:val="18"/>
              </w:rPr>
            </w:pPr>
            <w:r w:rsidRPr="00B472BC">
              <w:rPr>
                <w:rFonts w:ascii="Adagio_Slab" w:hAnsi="Adagio_Slab"/>
                <w:sz w:val="18"/>
                <w:szCs w:val="18"/>
              </w:rPr>
              <w:t xml:space="preserve">Pasta do pielęgnacji podłóg drewnianych </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3BC0D82E"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0B74479C" w14:textId="0D1FF516"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70322D8E" w14:textId="1E0A027E" w:rsidR="00690382" w:rsidRPr="00B472BC" w:rsidRDefault="00690382" w:rsidP="00690382">
            <w:pPr>
              <w:jc w:val="center"/>
              <w:rPr>
                <w:rFonts w:ascii="Adagio_Slab" w:hAnsi="Adagio_Slab"/>
                <w:sz w:val="18"/>
                <w:szCs w:val="18"/>
              </w:rPr>
            </w:pPr>
            <w:r w:rsidRPr="00B472BC">
              <w:rPr>
                <w:rFonts w:ascii="Adagio_Slab" w:hAnsi="Adagio_Slab"/>
                <w:sz w:val="18"/>
                <w:szCs w:val="18"/>
              </w:rPr>
              <w:t>36</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500AA06A"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67C5FF86"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B8D7DA" w14:textId="4C8A1149"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3D9BC3"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613BCC7D"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1367452D"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11</w:t>
            </w:r>
          </w:p>
        </w:tc>
        <w:tc>
          <w:tcPr>
            <w:tcW w:w="1697" w:type="dxa"/>
            <w:tcBorders>
              <w:top w:val="nil"/>
              <w:left w:val="single" w:sz="4" w:space="0" w:color="auto"/>
              <w:bottom w:val="single" w:sz="4" w:space="0" w:color="auto"/>
              <w:right w:val="single" w:sz="4" w:space="0" w:color="auto"/>
            </w:tcBorders>
            <w:vAlign w:val="center"/>
          </w:tcPr>
          <w:p w14:paraId="7BD58837" w14:textId="5A3ECF0B" w:rsidR="00690382" w:rsidRPr="00B472BC" w:rsidRDefault="00690382" w:rsidP="00690382">
            <w:pPr>
              <w:jc w:val="center"/>
              <w:rPr>
                <w:rFonts w:ascii="Adagio_Slab" w:hAnsi="Adagio_Slab"/>
                <w:sz w:val="18"/>
                <w:szCs w:val="18"/>
              </w:rPr>
            </w:pPr>
            <w:r w:rsidRPr="00B472BC">
              <w:rPr>
                <w:rFonts w:ascii="Adagio_Slab" w:hAnsi="Adagio_Slab"/>
                <w:sz w:val="18"/>
                <w:szCs w:val="18"/>
              </w:rPr>
              <w:t>Płyn do stali nierdzewnej</w:t>
            </w:r>
          </w:p>
        </w:tc>
        <w:tc>
          <w:tcPr>
            <w:tcW w:w="1688" w:type="dxa"/>
            <w:tcBorders>
              <w:top w:val="single" w:sz="4" w:space="0" w:color="auto"/>
              <w:left w:val="nil"/>
              <w:bottom w:val="single" w:sz="8" w:space="0" w:color="auto"/>
              <w:right w:val="single" w:sz="4" w:space="0" w:color="auto"/>
            </w:tcBorders>
            <w:shd w:val="clear" w:color="auto" w:fill="FFFFFF" w:themeFill="background1"/>
            <w:vAlign w:val="center"/>
          </w:tcPr>
          <w:p w14:paraId="49D7A103"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21EAE5D5" w14:textId="010E69C7"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7048D3D1" w14:textId="20FCAE25" w:rsidR="00690382" w:rsidRPr="00B472BC" w:rsidRDefault="00690382" w:rsidP="00690382">
            <w:pPr>
              <w:jc w:val="center"/>
              <w:rPr>
                <w:rFonts w:ascii="Adagio_Slab" w:hAnsi="Adagio_Slab"/>
                <w:sz w:val="18"/>
                <w:szCs w:val="18"/>
              </w:rPr>
            </w:pPr>
            <w:r w:rsidRPr="00B472BC">
              <w:rPr>
                <w:rFonts w:ascii="Adagio_Slab" w:hAnsi="Adagio_Slab"/>
                <w:sz w:val="18"/>
                <w:szCs w:val="18"/>
              </w:rPr>
              <w:t>60</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34F2F010"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4581C631"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F06875" w14:textId="31E8A800"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E437C2"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4B95B31D"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4E20CE65"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12</w:t>
            </w:r>
          </w:p>
        </w:tc>
        <w:tc>
          <w:tcPr>
            <w:tcW w:w="1697" w:type="dxa"/>
            <w:tcBorders>
              <w:top w:val="nil"/>
              <w:left w:val="single" w:sz="4" w:space="0" w:color="auto"/>
              <w:bottom w:val="single" w:sz="4" w:space="0" w:color="auto"/>
              <w:right w:val="single" w:sz="4" w:space="0" w:color="auto"/>
            </w:tcBorders>
            <w:vAlign w:val="center"/>
          </w:tcPr>
          <w:p w14:paraId="5B9AE39D" w14:textId="3699CAE3" w:rsidR="00690382" w:rsidRPr="00B472BC" w:rsidRDefault="00690382" w:rsidP="00690382">
            <w:pPr>
              <w:jc w:val="center"/>
              <w:rPr>
                <w:rFonts w:ascii="Adagio_Slab" w:hAnsi="Adagio_Slab"/>
                <w:sz w:val="18"/>
                <w:szCs w:val="18"/>
              </w:rPr>
            </w:pPr>
            <w:r w:rsidRPr="00B472BC">
              <w:rPr>
                <w:rFonts w:ascii="Adagio_Slab" w:hAnsi="Adagio_Slab"/>
                <w:sz w:val="18"/>
                <w:szCs w:val="18"/>
              </w:rPr>
              <w:t xml:space="preserve">Płyn do szyb </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601ADF97"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03EDD85C" w14:textId="18B1736C"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020090BB" w14:textId="6AA5BB21" w:rsidR="00690382" w:rsidRPr="00B472BC" w:rsidRDefault="00690382" w:rsidP="00690382">
            <w:pPr>
              <w:jc w:val="center"/>
              <w:rPr>
                <w:rFonts w:ascii="Adagio_Slab" w:hAnsi="Adagio_Slab"/>
                <w:sz w:val="18"/>
                <w:szCs w:val="18"/>
              </w:rPr>
            </w:pPr>
            <w:r w:rsidRPr="00B472BC">
              <w:rPr>
                <w:rFonts w:ascii="Adagio_Slab" w:hAnsi="Adagio_Slab"/>
                <w:sz w:val="18"/>
                <w:szCs w:val="18"/>
              </w:rPr>
              <w:t>120</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6ABD067C"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0B74F808"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AEB7DC" w14:textId="1E9D1680"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D06A94"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49CDE732"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49054969"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13</w:t>
            </w:r>
          </w:p>
        </w:tc>
        <w:tc>
          <w:tcPr>
            <w:tcW w:w="1697" w:type="dxa"/>
            <w:tcBorders>
              <w:top w:val="nil"/>
              <w:left w:val="single" w:sz="4" w:space="0" w:color="auto"/>
              <w:bottom w:val="single" w:sz="4" w:space="0" w:color="auto"/>
              <w:right w:val="single" w:sz="4" w:space="0" w:color="auto"/>
            </w:tcBorders>
            <w:vAlign w:val="center"/>
          </w:tcPr>
          <w:p w14:paraId="6ADE0DDE" w14:textId="450943E7" w:rsidR="00690382" w:rsidRPr="00B472BC" w:rsidRDefault="00690382" w:rsidP="00690382">
            <w:pPr>
              <w:jc w:val="center"/>
              <w:rPr>
                <w:rFonts w:ascii="Adagio_Slab" w:hAnsi="Adagio_Slab"/>
                <w:sz w:val="18"/>
                <w:szCs w:val="18"/>
              </w:rPr>
            </w:pPr>
            <w:r w:rsidRPr="00B472BC">
              <w:rPr>
                <w:rFonts w:ascii="Adagio_Slab" w:hAnsi="Adagio_Slab"/>
                <w:sz w:val="18"/>
                <w:szCs w:val="18"/>
              </w:rPr>
              <w:t xml:space="preserve">Proszek do szorowania </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63C6FDD9"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396CC1B8" w14:textId="7308CEB8"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640565F1" w14:textId="33EF5664" w:rsidR="00690382" w:rsidRPr="00B472BC" w:rsidRDefault="00690382" w:rsidP="00690382">
            <w:pPr>
              <w:jc w:val="center"/>
              <w:rPr>
                <w:rFonts w:ascii="Adagio_Slab" w:hAnsi="Adagio_Slab"/>
                <w:sz w:val="18"/>
                <w:szCs w:val="18"/>
              </w:rPr>
            </w:pPr>
            <w:r w:rsidRPr="00B472BC">
              <w:rPr>
                <w:rFonts w:ascii="Adagio_Slab" w:hAnsi="Adagio_Slab"/>
                <w:sz w:val="18"/>
                <w:szCs w:val="18"/>
              </w:rPr>
              <w:t>36</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3E24AEE9"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61C4C110"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56EAC0" w14:textId="215C01FB"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7893E1"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1C416535" w14:textId="77777777" w:rsidTr="00690382">
        <w:trPr>
          <w:trHeight w:val="238"/>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7B2B3570"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14</w:t>
            </w:r>
          </w:p>
        </w:tc>
        <w:tc>
          <w:tcPr>
            <w:tcW w:w="1697" w:type="dxa"/>
            <w:tcBorders>
              <w:top w:val="nil"/>
              <w:left w:val="single" w:sz="4" w:space="0" w:color="auto"/>
              <w:bottom w:val="single" w:sz="4" w:space="0" w:color="auto"/>
              <w:right w:val="single" w:sz="4" w:space="0" w:color="auto"/>
            </w:tcBorders>
            <w:vAlign w:val="center"/>
          </w:tcPr>
          <w:p w14:paraId="43AE0671" w14:textId="0F7EBBCE" w:rsidR="00690382" w:rsidRPr="00B472BC" w:rsidRDefault="00690382" w:rsidP="00690382">
            <w:pPr>
              <w:jc w:val="center"/>
              <w:rPr>
                <w:rFonts w:ascii="Adagio_Slab" w:hAnsi="Adagio_Slab"/>
                <w:sz w:val="18"/>
                <w:szCs w:val="18"/>
              </w:rPr>
            </w:pPr>
            <w:r w:rsidRPr="00B472BC">
              <w:rPr>
                <w:rFonts w:ascii="Adagio_Slab" w:hAnsi="Adagio_Slab"/>
                <w:sz w:val="18"/>
                <w:szCs w:val="18"/>
              </w:rPr>
              <w:t xml:space="preserve">Proszek do prania </w:t>
            </w:r>
          </w:p>
        </w:tc>
        <w:tc>
          <w:tcPr>
            <w:tcW w:w="1688" w:type="dxa"/>
            <w:tcBorders>
              <w:top w:val="single" w:sz="4" w:space="0" w:color="auto"/>
              <w:left w:val="nil"/>
              <w:bottom w:val="single" w:sz="8" w:space="0" w:color="auto"/>
              <w:right w:val="single" w:sz="4" w:space="0" w:color="auto"/>
            </w:tcBorders>
            <w:shd w:val="clear" w:color="auto" w:fill="FFFFFF" w:themeFill="background1"/>
            <w:vAlign w:val="center"/>
          </w:tcPr>
          <w:p w14:paraId="063A0787"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55749623" w14:textId="7FD20361"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7B3F7DC9" w14:textId="36D8A443" w:rsidR="00690382" w:rsidRPr="00B472BC" w:rsidRDefault="00690382" w:rsidP="00690382">
            <w:pPr>
              <w:jc w:val="center"/>
              <w:rPr>
                <w:rFonts w:ascii="Adagio_Slab" w:hAnsi="Adagio_Slab"/>
                <w:sz w:val="18"/>
                <w:szCs w:val="18"/>
              </w:rPr>
            </w:pPr>
            <w:r w:rsidRPr="00B472BC">
              <w:rPr>
                <w:rFonts w:ascii="Adagio_Slab" w:hAnsi="Adagio_Slab"/>
                <w:sz w:val="18"/>
                <w:szCs w:val="18"/>
              </w:rPr>
              <w:t>72</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4DC98D9E"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3CCACD3F"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4ABB24" w14:textId="542F7C92"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FA3EA0"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186A1370"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13D45715"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15</w:t>
            </w:r>
          </w:p>
        </w:tc>
        <w:tc>
          <w:tcPr>
            <w:tcW w:w="1697" w:type="dxa"/>
            <w:tcBorders>
              <w:top w:val="nil"/>
              <w:left w:val="single" w:sz="4" w:space="0" w:color="auto"/>
              <w:bottom w:val="single" w:sz="4" w:space="0" w:color="auto"/>
              <w:right w:val="single" w:sz="4" w:space="0" w:color="auto"/>
            </w:tcBorders>
            <w:vAlign w:val="center"/>
          </w:tcPr>
          <w:p w14:paraId="541D7647" w14:textId="0BF77ADF" w:rsidR="00690382" w:rsidRPr="00B472BC" w:rsidRDefault="00690382" w:rsidP="00690382">
            <w:pPr>
              <w:jc w:val="center"/>
              <w:rPr>
                <w:rFonts w:ascii="Adagio_Slab" w:hAnsi="Adagio_Slab"/>
                <w:sz w:val="18"/>
                <w:szCs w:val="18"/>
              </w:rPr>
            </w:pPr>
            <w:proofErr w:type="spellStart"/>
            <w:r w:rsidRPr="00B472BC">
              <w:rPr>
                <w:rFonts w:ascii="Adagio_Slab" w:hAnsi="Adagio_Slab"/>
                <w:sz w:val="18"/>
                <w:szCs w:val="18"/>
              </w:rPr>
              <w:t>Odświerzcz</w:t>
            </w:r>
            <w:proofErr w:type="spellEnd"/>
            <w:r w:rsidRPr="00B472BC">
              <w:rPr>
                <w:rFonts w:ascii="Adagio_Slab" w:hAnsi="Adagio_Slab"/>
                <w:sz w:val="18"/>
                <w:szCs w:val="18"/>
              </w:rPr>
              <w:t xml:space="preserve"> powietrza w aerozolu </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094F5DBC"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3835D89C" w14:textId="30227A47"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44CBA3E7" w14:textId="35B9CAC3" w:rsidR="00690382" w:rsidRPr="00B472BC" w:rsidRDefault="00690382" w:rsidP="00690382">
            <w:pPr>
              <w:jc w:val="center"/>
              <w:rPr>
                <w:rFonts w:ascii="Adagio_Slab" w:hAnsi="Adagio_Slab"/>
                <w:sz w:val="18"/>
                <w:szCs w:val="18"/>
              </w:rPr>
            </w:pPr>
            <w:r w:rsidRPr="00B472BC">
              <w:rPr>
                <w:rFonts w:ascii="Adagio_Slab" w:hAnsi="Adagio_Slab"/>
                <w:sz w:val="18"/>
                <w:szCs w:val="18"/>
              </w:rPr>
              <w:t>168</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535BAE02"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2A1EF93E"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2F5B70" w14:textId="4B30CC6B"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D3DA49"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59E4C243" w14:textId="77777777" w:rsidTr="00690382">
        <w:trPr>
          <w:trHeight w:val="165"/>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38787F43"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16</w:t>
            </w:r>
          </w:p>
        </w:tc>
        <w:tc>
          <w:tcPr>
            <w:tcW w:w="1697" w:type="dxa"/>
            <w:tcBorders>
              <w:top w:val="nil"/>
              <w:left w:val="single" w:sz="4" w:space="0" w:color="auto"/>
              <w:bottom w:val="single" w:sz="4" w:space="0" w:color="auto"/>
              <w:right w:val="single" w:sz="4" w:space="0" w:color="auto"/>
            </w:tcBorders>
            <w:vAlign w:val="center"/>
          </w:tcPr>
          <w:p w14:paraId="01B70370" w14:textId="303176DC" w:rsidR="00690382" w:rsidRPr="00B472BC" w:rsidRDefault="00690382" w:rsidP="00690382">
            <w:pPr>
              <w:jc w:val="center"/>
              <w:rPr>
                <w:rFonts w:ascii="Adagio_Slab" w:hAnsi="Adagio_Slab"/>
                <w:sz w:val="18"/>
                <w:szCs w:val="18"/>
              </w:rPr>
            </w:pPr>
            <w:r w:rsidRPr="00B472BC">
              <w:rPr>
                <w:rFonts w:ascii="Adagio_Slab" w:hAnsi="Adagio_Slab"/>
                <w:sz w:val="18"/>
                <w:szCs w:val="18"/>
              </w:rPr>
              <w:t>Krem do rąk</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650B87D9"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5FF23C4C" w14:textId="33A473EE"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06677777" w14:textId="47004A2D" w:rsidR="00690382" w:rsidRPr="00B472BC" w:rsidRDefault="00690382" w:rsidP="00690382">
            <w:pPr>
              <w:jc w:val="center"/>
              <w:rPr>
                <w:rFonts w:ascii="Adagio_Slab" w:hAnsi="Adagio_Slab"/>
                <w:sz w:val="18"/>
                <w:szCs w:val="18"/>
              </w:rPr>
            </w:pPr>
            <w:r w:rsidRPr="00B472BC">
              <w:rPr>
                <w:rFonts w:ascii="Adagio_Slab" w:hAnsi="Adagio_Slab"/>
                <w:sz w:val="18"/>
                <w:szCs w:val="18"/>
              </w:rPr>
              <w:t>84</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4A5EBC5D"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6FECB5C0"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6D151A" w14:textId="014C873C"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CF4DB5"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00809A6C"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37FD764E"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17</w:t>
            </w:r>
          </w:p>
        </w:tc>
        <w:tc>
          <w:tcPr>
            <w:tcW w:w="1697" w:type="dxa"/>
            <w:tcBorders>
              <w:top w:val="nil"/>
              <w:left w:val="single" w:sz="4" w:space="0" w:color="auto"/>
              <w:bottom w:val="single" w:sz="4" w:space="0" w:color="auto"/>
              <w:right w:val="single" w:sz="4" w:space="0" w:color="auto"/>
            </w:tcBorders>
            <w:vAlign w:val="center"/>
          </w:tcPr>
          <w:p w14:paraId="11B072BE" w14:textId="74A99216" w:rsidR="00690382" w:rsidRPr="00B472BC" w:rsidRDefault="00690382" w:rsidP="00690382">
            <w:pPr>
              <w:jc w:val="center"/>
              <w:rPr>
                <w:rFonts w:ascii="Adagio_Slab" w:hAnsi="Adagio_Slab"/>
                <w:sz w:val="18"/>
                <w:szCs w:val="18"/>
              </w:rPr>
            </w:pPr>
            <w:r w:rsidRPr="00B472BC">
              <w:rPr>
                <w:rFonts w:ascii="Adagio_Slab" w:hAnsi="Adagio_Slab"/>
                <w:sz w:val="18"/>
                <w:szCs w:val="18"/>
              </w:rPr>
              <w:t xml:space="preserve">Ścierki do kurzu </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392EA5C9"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7FE3DF7E" w14:textId="712A7C95" w:rsidR="00690382" w:rsidRPr="00B472BC" w:rsidRDefault="00690382" w:rsidP="00690382">
            <w:pPr>
              <w:jc w:val="center"/>
              <w:rPr>
                <w:rFonts w:ascii="Adagio_Slab" w:hAnsi="Adagio_Slab"/>
                <w:sz w:val="18"/>
                <w:szCs w:val="18"/>
              </w:rPr>
            </w:pPr>
            <w:r w:rsidRPr="00B472BC">
              <w:rPr>
                <w:rFonts w:ascii="Adagio_Slab" w:hAnsi="Adagio_Slab"/>
                <w:sz w:val="18"/>
                <w:szCs w:val="18"/>
              </w:rPr>
              <w:t>opak.</w:t>
            </w:r>
          </w:p>
        </w:tc>
        <w:tc>
          <w:tcPr>
            <w:tcW w:w="687" w:type="dxa"/>
            <w:tcBorders>
              <w:top w:val="nil"/>
              <w:left w:val="nil"/>
              <w:bottom w:val="single" w:sz="4" w:space="0" w:color="auto"/>
              <w:right w:val="single" w:sz="4" w:space="0" w:color="auto"/>
            </w:tcBorders>
            <w:shd w:val="clear" w:color="000000" w:fill="FFFFFF"/>
            <w:vAlign w:val="center"/>
          </w:tcPr>
          <w:p w14:paraId="4D9AE3CA" w14:textId="05FA50FA" w:rsidR="00690382" w:rsidRPr="00B472BC" w:rsidRDefault="00690382" w:rsidP="00690382">
            <w:pPr>
              <w:jc w:val="center"/>
              <w:rPr>
                <w:rFonts w:ascii="Adagio_Slab" w:hAnsi="Adagio_Slab"/>
                <w:sz w:val="18"/>
                <w:szCs w:val="18"/>
              </w:rPr>
            </w:pPr>
            <w:r w:rsidRPr="00B472BC">
              <w:rPr>
                <w:rFonts w:ascii="Adagio_Slab" w:hAnsi="Adagio_Slab"/>
                <w:sz w:val="18"/>
                <w:szCs w:val="18"/>
              </w:rPr>
              <w:t>72</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4A219912"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5A001CF6"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FA1578" w14:textId="6705865A"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164C79"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5608139B"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60B0DA41"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18</w:t>
            </w:r>
          </w:p>
        </w:tc>
        <w:tc>
          <w:tcPr>
            <w:tcW w:w="1697" w:type="dxa"/>
            <w:tcBorders>
              <w:top w:val="nil"/>
              <w:left w:val="single" w:sz="4" w:space="0" w:color="auto"/>
              <w:bottom w:val="single" w:sz="4" w:space="0" w:color="auto"/>
              <w:right w:val="single" w:sz="4" w:space="0" w:color="auto"/>
            </w:tcBorders>
            <w:vAlign w:val="center"/>
          </w:tcPr>
          <w:p w14:paraId="7BB1D237" w14:textId="285650BA" w:rsidR="00690382" w:rsidRPr="00B472BC" w:rsidRDefault="00690382" w:rsidP="00690382">
            <w:pPr>
              <w:jc w:val="center"/>
              <w:rPr>
                <w:rFonts w:ascii="Adagio_Slab" w:hAnsi="Adagio_Slab"/>
                <w:sz w:val="18"/>
                <w:szCs w:val="18"/>
              </w:rPr>
            </w:pPr>
            <w:r w:rsidRPr="00B472BC">
              <w:rPr>
                <w:rFonts w:ascii="Adagio_Slab" w:hAnsi="Adagio_Slab"/>
                <w:sz w:val="18"/>
                <w:szCs w:val="18"/>
              </w:rPr>
              <w:t>Rękawice mocne domowe</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6FDA9525"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35CBB2D0" w14:textId="6F012936"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2F988E60" w14:textId="1A96E4C5" w:rsidR="00690382" w:rsidRPr="00B472BC" w:rsidRDefault="00690382" w:rsidP="00690382">
            <w:pPr>
              <w:jc w:val="center"/>
              <w:rPr>
                <w:rFonts w:ascii="Adagio_Slab" w:hAnsi="Adagio_Slab"/>
                <w:sz w:val="18"/>
                <w:szCs w:val="18"/>
              </w:rPr>
            </w:pPr>
            <w:r w:rsidRPr="00B472BC">
              <w:rPr>
                <w:rFonts w:ascii="Adagio_Slab" w:hAnsi="Adagio_Slab"/>
                <w:sz w:val="18"/>
                <w:szCs w:val="18"/>
              </w:rPr>
              <w:t>84</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0A9ABBF0"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001319CD"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28AF77" w14:textId="5163E348"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E05ACC"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16D4A206"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0EE516CD"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19</w:t>
            </w:r>
          </w:p>
        </w:tc>
        <w:tc>
          <w:tcPr>
            <w:tcW w:w="1697" w:type="dxa"/>
            <w:tcBorders>
              <w:top w:val="nil"/>
              <w:left w:val="single" w:sz="4" w:space="0" w:color="auto"/>
              <w:bottom w:val="single" w:sz="4" w:space="0" w:color="auto"/>
              <w:right w:val="single" w:sz="4" w:space="0" w:color="auto"/>
            </w:tcBorders>
            <w:vAlign w:val="center"/>
          </w:tcPr>
          <w:p w14:paraId="05A862C2" w14:textId="1263B76E" w:rsidR="00690382" w:rsidRPr="00B472BC" w:rsidRDefault="00690382" w:rsidP="00690382">
            <w:pPr>
              <w:jc w:val="center"/>
              <w:rPr>
                <w:rFonts w:ascii="Adagio_Slab" w:hAnsi="Adagio_Slab"/>
                <w:sz w:val="18"/>
                <w:szCs w:val="18"/>
              </w:rPr>
            </w:pPr>
            <w:r w:rsidRPr="00B472BC">
              <w:rPr>
                <w:rFonts w:ascii="Adagio_Slab" w:hAnsi="Adagio_Slab"/>
                <w:sz w:val="18"/>
                <w:szCs w:val="18"/>
              </w:rPr>
              <w:t xml:space="preserve">Ściereczka z </w:t>
            </w:r>
            <w:proofErr w:type="spellStart"/>
            <w:r w:rsidRPr="00B472BC">
              <w:rPr>
                <w:rFonts w:ascii="Adagio_Slab" w:hAnsi="Adagio_Slab"/>
                <w:sz w:val="18"/>
                <w:szCs w:val="18"/>
              </w:rPr>
              <w:t>mikrowłókna</w:t>
            </w:r>
            <w:proofErr w:type="spellEnd"/>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27E16D5E"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6E288B7F" w14:textId="29D31FA0"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0E2D6E2B" w14:textId="23711099" w:rsidR="00690382" w:rsidRPr="00B472BC" w:rsidRDefault="00690382" w:rsidP="00690382">
            <w:pPr>
              <w:jc w:val="center"/>
              <w:rPr>
                <w:rFonts w:ascii="Adagio_Slab" w:hAnsi="Adagio_Slab"/>
                <w:sz w:val="18"/>
                <w:szCs w:val="18"/>
              </w:rPr>
            </w:pPr>
            <w:r w:rsidRPr="00B472BC">
              <w:rPr>
                <w:rFonts w:ascii="Adagio_Slab" w:hAnsi="Adagio_Slab"/>
                <w:sz w:val="18"/>
                <w:szCs w:val="18"/>
              </w:rPr>
              <w:t>336</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7FE811E1"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3A9D63D7"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02CFAA" w14:textId="77D17C60"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56806"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0721036B" w14:textId="77777777" w:rsidTr="00690382">
        <w:trPr>
          <w:trHeight w:val="209"/>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76586C9C"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20</w:t>
            </w:r>
          </w:p>
        </w:tc>
        <w:tc>
          <w:tcPr>
            <w:tcW w:w="1697" w:type="dxa"/>
            <w:tcBorders>
              <w:top w:val="nil"/>
              <w:left w:val="single" w:sz="4" w:space="0" w:color="auto"/>
              <w:bottom w:val="single" w:sz="4" w:space="0" w:color="auto"/>
              <w:right w:val="single" w:sz="4" w:space="0" w:color="auto"/>
            </w:tcBorders>
            <w:vAlign w:val="center"/>
          </w:tcPr>
          <w:p w14:paraId="394B91DC" w14:textId="1680B1DC" w:rsidR="00690382" w:rsidRPr="00B472BC" w:rsidRDefault="00690382" w:rsidP="00690382">
            <w:pPr>
              <w:jc w:val="center"/>
              <w:rPr>
                <w:rFonts w:ascii="Adagio_Slab" w:hAnsi="Adagio_Slab"/>
                <w:sz w:val="18"/>
                <w:szCs w:val="18"/>
              </w:rPr>
            </w:pPr>
            <w:r w:rsidRPr="00B472BC">
              <w:rPr>
                <w:rFonts w:ascii="Adagio_Slab" w:hAnsi="Adagio_Slab"/>
                <w:sz w:val="18"/>
                <w:szCs w:val="18"/>
              </w:rPr>
              <w:t xml:space="preserve">Zmywaki kuchenne do naczyń </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2327820F"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551C6BE9" w14:textId="43967E65"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3DB54AD2" w14:textId="7F7BC719" w:rsidR="00690382" w:rsidRPr="00B472BC" w:rsidRDefault="00690382" w:rsidP="00690382">
            <w:pPr>
              <w:jc w:val="center"/>
              <w:rPr>
                <w:rFonts w:ascii="Adagio_Slab" w:hAnsi="Adagio_Slab"/>
                <w:sz w:val="18"/>
                <w:szCs w:val="18"/>
              </w:rPr>
            </w:pPr>
            <w:r w:rsidRPr="00B472BC">
              <w:rPr>
                <w:rFonts w:ascii="Adagio_Slab" w:hAnsi="Adagio_Slab"/>
                <w:sz w:val="18"/>
                <w:szCs w:val="18"/>
              </w:rPr>
              <w:t>120</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6F043E2A"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3F2A8450"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D1D655" w14:textId="430C050C"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184522"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1F3FA701" w14:textId="77777777" w:rsidTr="00690382">
        <w:trPr>
          <w:trHeight w:val="188"/>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188CE016"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21</w:t>
            </w:r>
          </w:p>
        </w:tc>
        <w:tc>
          <w:tcPr>
            <w:tcW w:w="1697" w:type="dxa"/>
            <w:tcBorders>
              <w:top w:val="nil"/>
              <w:left w:val="single" w:sz="4" w:space="0" w:color="auto"/>
              <w:bottom w:val="single" w:sz="4" w:space="0" w:color="auto"/>
              <w:right w:val="single" w:sz="4" w:space="0" w:color="auto"/>
            </w:tcBorders>
            <w:vAlign w:val="center"/>
          </w:tcPr>
          <w:p w14:paraId="6F7D7904" w14:textId="6233EF8E" w:rsidR="00690382" w:rsidRPr="00B472BC" w:rsidRDefault="00690382" w:rsidP="00690382">
            <w:pPr>
              <w:jc w:val="center"/>
              <w:rPr>
                <w:rFonts w:ascii="Adagio_Slab" w:hAnsi="Adagio_Slab"/>
                <w:sz w:val="18"/>
                <w:szCs w:val="18"/>
              </w:rPr>
            </w:pPr>
            <w:r w:rsidRPr="00B472BC">
              <w:rPr>
                <w:rFonts w:ascii="Adagio_Slab" w:hAnsi="Adagio_Slab"/>
                <w:sz w:val="18"/>
                <w:szCs w:val="18"/>
              </w:rPr>
              <w:t xml:space="preserve">Ścierka do podłogi włókninowa </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3B98842B"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374DAD4C" w14:textId="4A920530"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651326E2" w14:textId="5EDDED0F" w:rsidR="00690382" w:rsidRPr="00B472BC" w:rsidRDefault="00690382" w:rsidP="00690382">
            <w:pPr>
              <w:jc w:val="center"/>
              <w:rPr>
                <w:rFonts w:ascii="Adagio_Slab" w:hAnsi="Adagio_Slab"/>
                <w:sz w:val="18"/>
                <w:szCs w:val="18"/>
              </w:rPr>
            </w:pPr>
            <w:r w:rsidRPr="00B472BC">
              <w:rPr>
                <w:rFonts w:ascii="Adagio_Slab" w:hAnsi="Adagio_Slab"/>
                <w:sz w:val="18"/>
                <w:szCs w:val="18"/>
              </w:rPr>
              <w:t>260</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2AC78DF6"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185C2DC9"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9DD263" w14:textId="5D22BA91"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9CE665"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520D93A0"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67F6A402"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22</w:t>
            </w:r>
          </w:p>
        </w:tc>
        <w:tc>
          <w:tcPr>
            <w:tcW w:w="1697" w:type="dxa"/>
            <w:tcBorders>
              <w:top w:val="nil"/>
              <w:left w:val="single" w:sz="4" w:space="0" w:color="auto"/>
              <w:bottom w:val="single" w:sz="4" w:space="0" w:color="auto"/>
              <w:right w:val="single" w:sz="4" w:space="0" w:color="auto"/>
            </w:tcBorders>
            <w:vAlign w:val="center"/>
          </w:tcPr>
          <w:p w14:paraId="7BFEC7F9" w14:textId="7D7A01FC" w:rsidR="00690382" w:rsidRPr="00B472BC" w:rsidRDefault="00690382" w:rsidP="00690382">
            <w:pPr>
              <w:jc w:val="center"/>
              <w:rPr>
                <w:rFonts w:ascii="Adagio_Slab" w:hAnsi="Adagio_Slab"/>
                <w:sz w:val="18"/>
                <w:szCs w:val="18"/>
              </w:rPr>
            </w:pPr>
            <w:r w:rsidRPr="00B472BC">
              <w:rPr>
                <w:rFonts w:ascii="Adagio_Slab" w:hAnsi="Adagio_Slab"/>
                <w:sz w:val="18"/>
                <w:szCs w:val="18"/>
              </w:rPr>
              <w:t xml:space="preserve">Szczotka - zmiotka na kiju </w:t>
            </w:r>
            <w:proofErr w:type="spellStart"/>
            <w:r w:rsidRPr="00B472BC">
              <w:rPr>
                <w:rFonts w:ascii="Adagio_Slab" w:hAnsi="Adagio_Slab"/>
                <w:sz w:val="18"/>
                <w:szCs w:val="18"/>
              </w:rPr>
              <w:t>tzw.leniuch</w:t>
            </w:r>
            <w:proofErr w:type="spellEnd"/>
            <w:r w:rsidRPr="00B472BC">
              <w:rPr>
                <w:rFonts w:ascii="Adagio_Slab" w:hAnsi="Adagio_Slab"/>
                <w:sz w:val="18"/>
                <w:szCs w:val="18"/>
              </w:rPr>
              <w:t xml:space="preserve"> </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784AA732"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5FED16C6" w14:textId="02DC4480"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62FD2039" w14:textId="573C9321" w:rsidR="00690382" w:rsidRPr="00B472BC" w:rsidRDefault="00690382" w:rsidP="00690382">
            <w:pPr>
              <w:jc w:val="center"/>
              <w:rPr>
                <w:rFonts w:ascii="Adagio_Slab" w:hAnsi="Adagio_Slab"/>
                <w:sz w:val="18"/>
                <w:szCs w:val="18"/>
              </w:rPr>
            </w:pPr>
            <w:r w:rsidRPr="00B472BC">
              <w:rPr>
                <w:rFonts w:ascii="Adagio_Slab" w:hAnsi="Adagio_Slab"/>
                <w:sz w:val="18"/>
                <w:szCs w:val="18"/>
              </w:rPr>
              <w:t>14</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23CA1CAD"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17C85DE9"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BAD6E4" w14:textId="23553B15"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D2AB96"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49C3E7D2"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6DE53DCF"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23</w:t>
            </w:r>
          </w:p>
        </w:tc>
        <w:tc>
          <w:tcPr>
            <w:tcW w:w="1697" w:type="dxa"/>
            <w:tcBorders>
              <w:top w:val="nil"/>
              <w:left w:val="single" w:sz="4" w:space="0" w:color="auto"/>
              <w:bottom w:val="single" w:sz="4" w:space="0" w:color="auto"/>
              <w:right w:val="single" w:sz="4" w:space="0" w:color="auto"/>
            </w:tcBorders>
            <w:vAlign w:val="center"/>
          </w:tcPr>
          <w:p w14:paraId="0E81227E" w14:textId="4CAB13DC" w:rsidR="00690382" w:rsidRPr="00B472BC" w:rsidRDefault="00690382" w:rsidP="00690382">
            <w:pPr>
              <w:jc w:val="center"/>
              <w:rPr>
                <w:rFonts w:ascii="Adagio_Slab" w:hAnsi="Adagio_Slab"/>
                <w:sz w:val="18"/>
                <w:szCs w:val="18"/>
              </w:rPr>
            </w:pPr>
            <w:r w:rsidRPr="00B472BC">
              <w:rPr>
                <w:rFonts w:ascii="Adagio_Slab" w:hAnsi="Adagio_Slab"/>
                <w:sz w:val="18"/>
                <w:szCs w:val="18"/>
              </w:rPr>
              <w:t>Kij metalowy, wkręcany</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0B14EBA8"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0D998FEC" w14:textId="49E52E69"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3CA14221" w14:textId="78323F51" w:rsidR="00690382" w:rsidRPr="00B472BC" w:rsidRDefault="00690382" w:rsidP="00690382">
            <w:pPr>
              <w:jc w:val="center"/>
              <w:rPr>
                <w:rFonts w:ascii="Adagio_Slab" w:hAnsi="Adagio_Slab"/>
                <w:sz w:val="18"/>
                <w:szCs w:val="18"/>
              </w:rPr>
            </w:pPr>
            <w:r w:rsidRPr="00B472BC">
              <w:rPr>
                <w:rFonts w:ascii="Adagio_Slab" w:hAnsi="Adagio_Slab"/>
                <w:sz w:val="18"/>
                <w:szCs w:val="18"/>
              </w:rPr>
              <w:t>12</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1172CB60"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0C807742"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F0DE1D" w14:textId="7CC77FD8"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86003C"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258738BF"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7BA13DF3"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lastRenderedPageBreak/>
              <w:t>24</w:t>
            </w:r>
          </w:p>
        </w:tc>
        <w:tc>
          <w:tcPr>
            <w:tcW w:w="1697" w:type="dxa"/>
            <w:tcBorders>
              <w:top w:val="nil"/>
              <w:left w:val="single" w:sz="4" w:space="0" w:color="auto"/>
              <w:bottom w:val="single" w:sz="4" w:space="0" w:color="auto"/>
              <w:right w:val="single" w:sz="4" w:space="0" w:color="auto"/>
            </w:tcBorders>
            <w:vAlign w:val="center"/>
          </w:tcPr>
          <w:p w14:paraId="73D28B3C" w14:textId="5A25CDBD" w:rsidR="00690382" w:rsidRPr="00B472BC" w:rsidRDefault="00690382" w:rsidP="00690382">
            <w:pPr>
              <w:jc w:val="center"/>
              <w:rPr>
                <w:rFonts w:ascii="Adagio_Slab" w:hAnsi="Adagio_Slab"/>
                <w:sz w:val="18"/>
                <w:szCs w:val="18"/>
              </w:rPr>
            </w:pPr>
            <w:r w:rsidRPr="00B472BC">
              <w:rPr>
                <w:rFonts w:ascii="Adagio_Slab" w:hAnsi="Adagio_Slab"/>
                <w:sz w:val="18"/>
                <w:szCs w:val="18"/>
              </w:rPr>
              <w:t xml:space="preserve">Kij drewniany gwint metalowy </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6F3475A7"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5D6BA3CF" w14:textId="3AB40A13"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4A92876C" w14:textId="27F35A4A" w:rsidR="00690382" w:rsidRPr="00B472BC" w:rsidRDefault="00690382" w:rsidP="00690382">
            <w:pPr>
              <w:jc w:val="center"/>
              <w:rPr>
                <w:rFonts w:ascii="Adagio_Slab" w:hAnsi="Adagio_Slab"/>
                <w:sz w:val="18"/>
                <w:szCs w:val="18"/>
              </w:rPr>
            </w:pPr>
            <w:r w:rsidRPr="00B472BC">
              <w:rPr>
                <w:rFonts w:ascii="Adagio_Slab" w:hAnsi="Adagio_Slab"/>
                <w:sz w:val="18"/>
                <w:szCs w:val="18"/>
              </w:rPr>
              <w:t>14</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72620888"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418EDA1E"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EE427E" w14:textId="376BE722"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79A3A2"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4616F221"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4F98C862"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25</w:t>
            </w:r>
          </w:p>
        </w:tc>
        <w:tc>
          <w:tcPr>
            <w:tcW w:w="1697" w:type="dxa"/>
            <w:tcBorders>
              <w:top w:val="nil"/>
              <w:left w:val="single" w:sz="4" w:space="0" w:color="auto"/>
              <w:bottom w:val="single" w:sz="4" w:space="0" w:color="auto"/>
              <w:right w:val="single" w:sz="4" w:space="0" w:color="auto"/>
            </w:tcBorders>
            <w:vAlign w:val="center"/>
          </w:tcPr>
          <w:p w14:paraId="334C3F01" w14:textId="7752BE4C" w:rsidR="00690382" w:rsidRPr="00B472BC" w:rsidRDefault="00690382" w:rsidP="00690382">
            <w:pPr>
              <w:jc w:val="center"/>
              <w:rPr>
                <w:rFonts w:ascii="Adagio_Slab" w:hAnsi="Adagio_Slab"/>
                <w:sz w:val="18"/>
                <w:szCs w:val="18"/>
              </w:rPr>
            </w:pPr>
            <w:r w:rsidRPr="00B472BC">
              <w:rPr>
                <w:rFonts w:ascii="Adagio_Slab" w:hAnsi="Adagio_Slab"/>
                <w:sz w:val="18"/>
                <w:szCs w:val="18"/>
              </w:rPr>
              <w:t xml:space="preserve">Stelaż do </w:t>
            </w:r>
            <w:proofErr w:type="spellStart"/>
            <w:r w:rsidRPr="00B472BC">
              <w:rPr>
                <w:rFonts w:ascii="Adagio_Slab" w:hAnsi="Adagio_Slab"/>
                <w:sz w:val="18"/>
                <w:szCs w:val="18"/>
              </w:rPr>
              <w:t>mopa</w:t>
            </w:r>
            <w:proofErr w:type="spellEnd"/>
            <w:r w:rsidRPr="00B472BC">
              <w:rPr>
                <w:rFonts w:ascii="Adagio_Slab" w:hAnsi="Adagio_Slab"/>
                <w:sz w:val="18"/>
                <w:szCs w:val="18"/>
              </w:rPr>
              <w:t xml:space="preserve"> kieszeń</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0F19D651"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6FB23899" w14:textId="3DDB8520"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6D3FA9CE" w14:textId="298EF7F7" w:rsidR="00690382" w:rsidRPr="00B472BC" w:rsidRDefault="00690382" w:rsidP="00690382">
            <w:pPr>
              <w:jc w:val="center"/>
              <w:rPr>
                <w:rFonts w:ascii="Adagio_Slab" w:hAnsi="Adagio_Slab"/>
                <w:sz w:val="18"/>
                <w:szCs w:val="18"/>
              </w:rPr>
            </w:pPr>
            <w:r w:rsidRPr="00B472BC">
              <w:rPr>
                <w:rFonts w:ascii="Adagio_Slab" w:hAnsi="Adagio_Slab"/>
                <w:sz w:val="18"/>
                <w:szCs w:val="18"/>
              </w:rPr>
              <w:t>8</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3E622F82"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1B956FD5"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C568D0" w14:textId="205297C7"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52E48E"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3CC97E23"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7953ADF5" w14:textId="77777777" w:rsidR="00690382" w:rsidRPr="00B472BC" w:rsidRDefault="00690382" w:rsidP="00690382">
            <w:pPr>
              <w:jc w:val="center"/>
              <w:rPr>
                <w:rFonts w:ascii="Adagio_Slab" w:hAnsi="Adagio_Slab"/>
                <w:sz w:val="18"/>
                <w:szCs w:val="18"/>
              </w:rPr>
            </w:pPr>
          </w:p>
          <w:p w14:paraId="1A458545"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25</w:t>
            </w:r>
          </w:p>
        </w:tc>
        <w:tc>
          <w:tcPr>
            <w:tcW w:w="1697" w:type="dxa"/>
            <w:tcBorders>
              <w:top w:val="nil"/>
              <w:left w:val="single" w:sz="4" w:space="0" w:color="auto"/>
              <w:bottom w:val="single" w:sz="4" w:space="0" w:color="auto"/>
              <w:right w:val="single" w:sz="4" w:space="0" w:color="auto"/>
            </w:tcBorders>
            <w:vAlign w:val="center"/>
          </w:tcPr>
          <w:p w14:paraId="781665E1" w14:textId="3C5B665E" w:rsidR="00690382" w:rsidRPr="00B472BC" w:rsidRDefault="00690382" w:rsidP="00690382">
            <w:pPr>
              <w:jc w:val="center"/>
              <w:rPr>
                <w:rFonts w:ascii="Adagio_Slab" w:hAnsi="Adagio_Slab"/>
                <w:sz w:val="18"/>
                <w:szCs w:val="18"/>
              </w:rPr>
            </w:pPr>
            <w:r w:rsidRPr="00B472BC">
              <w:rPr>
                <w:rFonts w:ascii="Adagio_Slab" w:hAnsi="Adagio_Slab"/>
                <w:sz w:val="18"/>
                <w:szCs w:val="18"/>
              </w:rPr>
              <w:t xml:space="preserve">Stelaż do </w:t>
            </w:r>
            <w:proofErr w:type="spellStart"/>
            <w:r w:rsidRPr="00B472BC">
              <w:rPr>
                <w:rFonts w:ascii="Adagio_Slab" w:hAnsi="Adagio_Slab"/>
                <w:sz w:val="18"/>
                <w:szCs w:val="18"/>
              </w:rPr>
              <w:t>mopa</w:t>
            </w:r>
            <w:proofErr w:type="spellEnd"/>
            <w:r w:rsidRPr="00B472BC">
              <w:rPr>
                <w:rFonts w:ascii="Adagio_Slab" w:hAnsi="Adagio_Slab"/>
                <w:sz w:val="18"/>
                <w:szCs w:val="18"/>
              </w:rPr>
              <w:t xml:space="preserve"> do zamiatania</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0E4F6353"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5813FF91" w14:textId="6CCB8250"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16A220ED" w14:textId="5653311F" w:rsidR="00690382" w:rsidRPr="00B472BC" w:rsidRDefault="00690382" w:rsidP="00690382">
            <w:pPr>
              <w:jc w:val="center"/>
              <w:rPr>
                <w:rFonts w:ascii="Adagio_Slab" w:hAnsi="Adagio_Slab"/>
                <w:sz w:val="18"/>
                <w:szCs w:val="18"/>
              </w:rPr>
            </w:pPr>
            <w:r w:rsidRPr="00B472BC">
              <w:rPr>
                <w:rFonts w:ascii="Adagio_Slab" w:hAnsi="Adagio_Slab"/>
                <w:sz w:val="18"/>
                <w:szCs w:val="18"/>
              </w:rPr>
              <w:t>4</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64D5D94B"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67D31C92"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FE1119" w14:textId="4EEFFD3E"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E2D9C6"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7729850E"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18F8CC46" w14:textId="77777777" w:rsidR="00690382" w:rsidRPr="00B472BC" w:rsidRDefault="00690382" w:rsidP="00690382">
            <w:pPr>
              <w:jc w:val="center"/>
              <w:rPr>
                <w:rFonts w:ascii="Adagio_Slab" w:hAnsi="Adagio_Slab"/>
                <w:sz w:val="18"/>
                <w:szCs w:val="18"/>
              </w:rPr>
            </w:pPr>
          </w:p>
          <w:p w14:paraId="1BC15ED1"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27</w:t>
            </w:r>
          </w:p>
        </w:tc>
        <w:tc>
          <w:tcPr>
            <w:tcW w:w="1697" w:type="dxa"/>
            <w:tcBorders>
              <w:top w:val="nil"/>
              <w:left w:val="single" w:sz="4" w:space="0" w:color="auto"/>
              <w:bottom w:val="single" w:sz="4" w:space="0" w:color="auto"/>
              <w:right w:val="single" w:sz="4" w:space="0" w:color="auto"/>
            </w:tcBorders>
            <w:vAlign w:val="center"/>
          </w:tcPr>
          <w:p w14:paraId="645F330B" w14:textId="1972E843" w:rsidR="00690382" w:rsidRPr="00B472BC" w:rsidRDefault="00690382" w:rsidP="00690382">
            <w:pPr>
              <w:jc w:val="center"/>
              <w:rPr>
                <w:rFonts w:ascii="Adagio_Slab" w:hAnsi="Adagio_Slab"/>
                <w:sz w:val="18"/>
                <w:szCs w:val="18"/>
              </w:rPr>
            </w:pPr>
            <w:r w:rsidRPr="00B472BC">
              <w:rPr>
                <w:rFonts w:ascii="Adagio_Slab" w:hAnsi="Adagio_Slab"/>
                <w:sz w:val="18"/>
                <w:szCs w:val="18"/>
              </w:rPr>
              <w:t>Szczotka zmiotka z mocowaną szufelką</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333612E6"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437C41B0" w14:textId="5090480E"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3C7FDC98" w14:textId="4A291A1A" w:rsidR="00690382" w:rsidRPr="00B472BC" w:rsidRDefault="00690382" w:rsidP="00690382">
            <w:pPr>
              <w:jc w:val="center"/>
              <w:rPr>
                <w:rFonts w:ascii="Adagio_Slab" w:hAnsi="Adagio_Slab"/>
                <w:sz w:val="18"/>
                <w:szCs w:val="18"/>
              </w:rPr>
            </w:pPr>
            <w:r w:rsidRPr="00B472BC">
              <w:rPr>
                <w:rFonts w:ascii="Adagio_Slab" w:hAnsi="Adagio_Slab"/>
                <w:sz w:val="18"/>
                <w:szCs w:val="18"/>
              </w:rPr>
              <w:t>20</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103E814C"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66A0ABB2"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F2FE6D" w14:textId="28FC0035"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76FD2"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24E1C505"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0EE26C04"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28</w:t>
            </w:r>
          </w:p>
        </w:tc>
        <w:tc>
          <w:tcPr>
            <w:tcW w:w="1697" w:type="dxa"/>
            <w:tcBorders>
              <w:top w:val="nil"/>
              <w:left w:val="single" w:sz="4" w:space="0" w:color="auto"/>
              <w:bottom w:val="single" w:sz="4" w:space="0" w:color="auto"/>
              <w:right w:val="single" w:sz="4" w:space="0" w:color="auto"/>
            </w:tcBorders>
            <w:vAlign w:val="center"/>
          </w:tcPr>
          <w:p w14:paraId="1F5687BB" w14:textId="68450A16" w:rsidR="00690382" w:rsidRPr="00B472BC" w:rsidRDefault="00690382" w:rsidP="00690382">
            <w:pPr>
              <w:jc w:val="center"/>
              <w:rPr>
                <w:rFonts w:ascii="Adagio_Slab" w:hAnsi="Adagio_Slab"/>
                <w:sz w:val="18"/>
                <w:szCs w:val="18"/>
              </w:rPr>
            </w:pPr>
            <w:proofErr w:type="spellStart"/>
            <w:r w:rsidRPr="00B472BC">
              <w:rPr>
                <w:rFonts w:ascii="Adagio_Slab" w:hAnsi="Adagio_Slab"/>
                <w:sz w:val="18"/>
                <w:szCs w:val="18"/>
              </w:rPr>
              <w:t>Mop</w:t>
            </w:r>
            <w:proofErr w:type="spellEnd"/>
            <w:r w:rsidRPr="00B472BC">
              <w:rPr>
                <w:rFonts w:ascii="Adagio_Slab" w:hAnsi="Adagio_Slab"/>
                <w:sz w:val="18"/>
                <w:szCs w:val="18"/>
              </w:rPr>
              <w:t xml:space="preserve"> do zamiatania</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55A1E633"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017DCCB4" w14:textId="25DB2932"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3F09277E" w14:textId="63C81D28" w:rsidR="00690382" w:rsidRPr="00B472BC" w:rsidRDefault="00690382" w:rsidP="00690382">
            <w:pPr>
              <w:jc w:val="center"/>
              <w:rPr>
                <w:rFonts w:ascii="Adagio_Slab" w:hAnsi="Adagio_Slab"/>
                <w:sz w:val="18"/>
                <w:szCs w:val="18"/>
              </w:rPr>
            </w:pPr>
            <w:r w:rsidRPr="00B472BC">
              <w:rPr>
                <w:rFonts w:ascii="Adagio_Slab" w:hAnsi="Adagio_Slab"/>
                <w:sz w:val="18"/>
                <w:szCs w:val="18"/>
              </w:rPr>
              <w:t>24</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5D3CD501"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21AD6A88"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C4651A" w14:textId="3CE7BF94"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6752D6"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5B8DF8E0"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0450232B"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29</w:t>
            </w:r>
          </w:p>
        </w:tc>
        <w:tc>
          <w:tcPr>
            <w:tcW w:w="1697" w:type="dxa"/>
            <w:tcBorders>
              <w:top w:val="nil"/>
              <w:left w:val="single" w:sz="4" w:space="0" w:color="auto"/>
              <w:bottom w:val="single" w:sz="4" w:space="0" w:color="auto"/>
              <w:right w:val="single" w:sz="4" w:space="0" w:color="auto"/>
            </w:tcBorders>
            <w:vAlign w:val="center"/>
          </w:tcPr>
          <w:p w14:paraId="1161CDA4" w14:textId="3BA0CD3A" w:rsidR="00690382" w:rsidRPr="00B472BC" w:rsidRDefault="00690382" w:rsidP="00690382">
            <w:pPr>
              <w:jc w:val="center"/>
              <w:rPr>
                <w:rFonts w:ascii="Adagio_Slab" w:hAnsi="Adagio_Slab"/>
                <w:sz w:val="18"/>
                <w:szCs w:val="18"/>
              </w:rPr>
            </w:pPr>
            <w:r w:rsidRPr="00B472BC">
              <w:rPr>
                <w:rFonts w:ascii="Adagio_Slab" w:hAnsi="Adagio_Slab"/>
                <w:sz w:val="18"/>
                <w:szCs w:val="18"/>
              </w:rPr>
              <w:t xml:space="preserve">Końcówka wymienna </w:t>
            </w:r>
            <w:proofErr w:type="spellStart"/>
            <w:r w:rsidRPr="00B472BC">
              <w:rPr>
                <w:rFonts w:ascii="Adagio_Slab" w:hAnsi="Adagio_Slab"/>
                <w:sz w:val="18"/>
                <w:szCs w:val="18"/>
              </w:rPr>
              <w:t>mopa</w:t>
            </w:r>
            <w:proofErr w:type="spellEnd"/>
            <w:r w:rsidRPr="00B472BC">
              <w:rPr>
                <w:rFonts w:ascii="Adagio_Slab" w:hAnsi="Adagio_Slab"/>
                <w:sz w:val="18"/>
                <w:szCs w:val="18"/>
              </w:rPr>
              <w:t xml:space="preserve"> z </w:t>
            </w:r>
            <w:proofErr w:type="spellStart"/>
            <w:r w:rsidRPr="00B472BC">
              <w:rPr>
                <w:rFonts w:ascii="Adagio_Slab" w:hAnsi="Adagio_Slab"/>
                <w:sz w:val="18"/>
                <w:szCs w:val="18"/>
              </w:rPr>
              <w:t>mikrofibry</w:t>
            </w:r>
            <w:proofErr w:type="spellEnd"/>
            <w:r w:rsidRPr="00B472BC">
              <w:rPr>
                <w:rFonts w:ascii="Adagio_Slab" w:hAnsi="Adagio_Slab"/>
                <w:sz w:val="18"/>
                <w:szCs w:val="18"/>
              </w:rPr>
              <w:t xml:space="preserve"> </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701AB5B6"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1AF3E4A9" w14:textId="0F137800"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4BB9FC9B" w14:textId="78EF6420" w:rsidR="00690382" w:rsidRPr="00B472BC" w:rsidRDefault="00690382" w:rsidP="00690382">
            <w:pPr>
              <w:jc w:val="center"/>
              <w:rPr>
                <w:rFonts w:ascii="Adagio_Slab" w:hAnsi="Adagio_Slab"/>
                <w:sz w:val="18"/>
                <w:szCs w:val="18"/>
              </w:rPr>
            </w:pPr>
            <w:r w:rsidRPr="00B472BC">
              <w:rPr>
                <w:rFonts w:ascii="Adagio_Slab" w:hAnsi="Adagio_Slab"/>
                <w:sz w:val="18"/>
                <w:szCs w:val="18"/>
              </w:rPr>
              <w:t>140</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391C98F5"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711045AE"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24AFE5" w14:textId="14DCAE1D"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7CA335"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52A07DB3"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7091944C"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30</w:t>
            </w:r>
          </w:p>
        </w:tc>
        <w:tc>
          <w:tcPr>
            <w:tcW w:w="1697" w:type="dxa"/>
            <w:tcBorders>
              <w:top w:val="nil"/>
              <w:left w:val="single" w:sz="4" w:space="0" w:color="auto"/>
              <w:bottom w:val="single" w:sz="4" w:space="0" w:color="auto"/>
              <w:right w:val="single" w:sz="4" w:space="0" w:color="auto"/>
            </w:tcBorders>
            <w:vAlign w:val="center"/>
          </w:tcPr>
          <w:p w14:paraId="1BF3092B" w14:textId="22EDFEBE" w:rsidR="00690382" w:rsidRPr="00B472BC" w:rsidRDefault="00690382" w:rsidP="00690382">
            <w:pPr>
              <w:jc w:val="center"/>
              <w:rPr>
                <w:rFonts w:ascii="Adagio_Slab" w:hAnsi="Adagio_Slab"/>
                <w:sz w:val="18"/>
                <w:szCs w:val="18"/>
              </w:rPr>
            </w:pPr>
            <w:r w:rsidRPr="00B472BC">
              <w:rPr>
                <w:rFonts w:ascii="Adagio_Slab" w:hAnsi="Adagio_Slab"/>
                <w:sz w:val="18"/>
                <w:szCs w:val="18"/>
              </w:rPr>
              <w:t xml:space="preserve">Końcówka wymienna do </w:t>
            </w:r>
            <w:proofErr w:type="spellStart"/>
            <w:r w:rsidRPr="00B472BC">
              <w:rPr>
                <w:rFonts w:ascii="Adagio_Slab" w:hAnsi="Adagio_Slab"/>
                <w:sz w:val="18"/>
                <w:szCs w:val="18"/>
              </w:rPr>
              <w:t>mopa</w:t>
            </w:r>
            <w:proofErr w:type="spellEnd"/>
            <w:r w:rsidRPr="00B472BC">
              <w:rPr>
                <w:rFonts w:ascii="Adagio_Slab" w:hAnsi="Adagio_Slab"/>
                <w:sz w:val="18"/>
                <w:szCs w:val="18"/>
              </w:rPr>
              <w:t xml:space="preserve"> płaskiego</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55B37D47"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74DF0A36" w14:textId="12E10E72"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61D9F1A5" w14:textId="5EF3F7C4" w:rsidR="00690382" w:rsidRPr="00B472BC" w:rsidRDefault="00690382" w:rsidP="00690382">
            <w:pPr>
              <w:jc w:val="center"/>
              <w:rPr>
                <w:rFonts w:ascii="Adagio_Slab" w:hAnsi="Adagio_Slab"/>
                <w:sz w:val="18"/>
                <w:szCs w:val="18"/>
              </w:rPr>
            </w:pPr>
            <w:r w:rsidRPr="00B472BC">
              <w:rPr>
                <w:rFonts w:ascii="Adagio_Slab" w:hAnsi="Adagio_Slab"/>
                <w:sz w:val="18"/>
                <w:szCs w:val="18"/>
              </w:rPr>
              <w:t>140</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01183384"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070BDCF3"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7D0A00" w14:textId="184E186D"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F55A93"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0C7558CE"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72031860"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31</w:t>
            </w:r>
          </w:p>
        </w:tc>
        <w:tc>
          <w:tcPr>
            <w:tcW w:w="1697" w:type="dxa"/>
            <w:tcBorders>
              <w:top w:val="nil"/>
              <w:left w:val="single" w:sz="4" w:space="0" w:color="auto"/>
              <w:bottom w:val="single" w:sz="4" w:space="0" w:color="auto"/>
              <w:right w:val="single" w:sz="4" w:space="0" w:color="auto"/>
            </w:tcBorders>
            <w:vAlign w:val="center"/>
          </w:tcPr>
          <w:p w14:paraId="7BCB0306" w14:textId="1F527C3E" w:rsidR="00690382" w:rsidRPr="00B472BC" w:rsidRDefault="00690382" w:rsidP="00690382">
            <w:pPr>
              <w:jc w:val="center"/>
              <w:rPr>
                <w:rFonts w:ascii="Adagio_Slab" w:hAnsi="Adagio_Slab"/>
                <w:sz w:val="18"/>
                <w:szCs w:val="18"/>
              </w:rPr>
            </w:pPr>
            <w:r w:rsidRPr="00B472BC">
              <w:rPr>
                <w:rFonts w:ascii="Adagio_Slab" w:hAnsi="Adagio_Slab"/>
                <w:sz w:val="18"/>
                <w:szCs w:val="18"/>
              </w:rPr>
              <w:t xml:space="preserve">Wiadro z wyciskaczem </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363FE99A"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75001335" w14:textId="5074F790"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4CF18C7D" w14:textId="324A3597" w:rsidR="00690382" w:rsidRPr="00B472BC" w:rsidRDefault="00690382" w:rsidP="00690382">
            <w:pPr>
              <w:jc w:val="center"/>
              <w:rPr>
                <w:rFonts w:ascii="Adagio_Slab" w:hAnsi="Adagio_Slab"/>
                <w:sz w:val="18"/>
                <w:szCs w:val="18"/>
              </w:rPr>
            </w:pPr>
            <w:r w:rsidRPr="00B472BC">
              <w:rPr>
                <w:rFonts w:ascii="Adagio_Slab" w:hAnsi="Adagio_Slab"/>
                <w:sz w:val="18"/>
                <w:szCs w:val="18"/>
              </w:rPr>
              <w:t>12</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69A7858D"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36190B1F"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B72E0" w14:textId="6D281776"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2D07E"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3C92F4D5"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0CDC80F3"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32</w:t>
            </w:r>
          </w:p>
        </w:tc>
        <w:tc>
          <w:tcPr>
            <w:tcW w:w="1697" w:type="dxa"/>
            <w:tcBorders>
              <w:top w:val="nil"/>
              <w:left w:val="single" w:sz="4" w:space="0" w:color="auto"/>
              <w:bottom w:val="single" w:sz="4" w:space="0" w:color="auto"/>
              <w:right w:val="single" w:sz="4" w:space="0" w:color="auto"/>
            </w:tcBorders>
            <w:vAlign w:val="center"/>
          </w:tcPr>
          <w:p w14:paraId="024BA0E7" w14:textId="62394ECB" w:rsidR="00690382" w:rsidRPr="00B472BC" w:rsidRDefault="00690382" w:rsidP="00690382">
            <w:pPr>
              <w:jc w:val="center"/>
              <w:rPr>
                <w:rFonts w:ascii="Adagio_Slab" w:hAnsi="Adagio_Slab"/>
                <w:sz w:val="18"/>
                <w:szCs w:val="18"/>
              </w:rPr>
            </w:pPr>
            <w:r w:rsidRPr="00B472BC">
              <w:rPr>
                <w:rFonts w:ascii="Adagio_Slab" w:hAnsi="Adagio_Slab"/>
                <w:sz w:val="18"/>
                <w:szCs w:val="18"/>
              </w:rPr>
              <w:t xml:space="preserve">Szufelka do śmieci metalowa </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2A68815B"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252B771D" w14:textId="63F6B95F"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063745D3" w14:textId="0B325159" w:rsidR="00690382" w:rsidRPr="00B472BC" w:rsidRDefault="00690382" w:rsidP="00690382">
            <w:pPr>
              <w:jc w:val="center"/>
              <w:rPr>
                <w:rFonts w:ascii="Adagio_Slab" w:hAnsi="Adagio_Slab"/>
                <w:sz w:val="18"/>
                <w:szCs w:val="18"/>
              </w:rPr>
            </w:pPr>
            <w:r w:rsidRPr="00B472BC">
              <w:rPr>
                <w:rFonts w:ascii="Adagio_Slab" w:hAnsi="Adagio_Slab"/>
                <w:sz w:val="18"/>
                <w:szCs w:val="18"/>
              </w:rPr>
              <w:t>12</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117E57E4"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31376959"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FE8E0F" w14:textId="79CC6479"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9CB32F"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2B076488"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6CC7524A"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33</w:t>
            </w:r>
          </w:p>
        </w:tc>
        <w:tc>
          <w:tcPr>
            <w:tcW w:w="1697" w:type="dxa"/>
            <w:tcBorders>
              <w:top w:val="nil"/>
              <w:left w:val="single" w:sz="4" w:space="0" w:color="auto"/>
              <w:bottom w:val="single" w:sz="4" w:space="0" w:color="auto"/>
              <w:right w:val="single" w:sz="4" w:space="0" w:color="auto"/>
            </w:tcBorders>
            <w:vAlign w:val="center"/>
          </w:tcPr>
          <w:p w14:paraId="35ACC297" w14:textId="395AB929" w:rsidR="00690382" w:rsidRPr="00B472BC" w:rsidRDefault="00690382" w:rsidP="00690382">
            <w:pPr>
              <w:jc w:val="center"/>
              <w:rPr>
                <w:rFonts w:ascii="Adagio_Slab" w:hAnsi="Adagio_Slab"/>
                <w:sz w:val="18"/>
                <w:szCs w:val="18"/>
              </w:rPr>
            </w:pPr>
            <w:r w:rsidRPr="00B472BC">
              <w:rPr>
                <w:rFonts w:ascii="Adagio_Slab" w:hAnsi="Adagio_Slab"/>
                <w:sz w:val="18"/>
                <w:szCs w:val="18"/>
              </w:rPr>
              <w:t>Mydło w płynie do uzupełniania dozowników</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3FB1EF4D"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08E21A2B" w14:textId="24678306"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28362BA6" w14:textId="321A3FCB" w:rsidR="00690382" w:rsidRPr="00B472BC" w:rsidRDefault="00690382" w:rsidP="00690382">
            <w:pPr>
              <w:jc w:val="center"/>
              <w:rPr>
                <w:rFonts w:ascii="Adagio_Slab" w:hAnsi="Adagio_Slab"/>
                <w:sz w:val="18"/>
                <w:szCs w:val="18"/>
              </w:rPr>
            </w:pPr>
            <w:r w:rsidRPr="00B472BC">
              <w:rPr>
                <w:rFonts w:ascii="Adagio_Slab" w:hAnsi="Adagio_Slab"/>
                <w:sz w:val="18"/>
                <w:szCs w:val="18"/>
              </w:rPr>
              <w:t>84</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41354E81"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392ADCC3"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11847A" w14:textId="35D14AAF"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141F72"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5934A33C"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55A882A8"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34</w:t>
            </w:r>
          </w:p>
        </w:tc>
        <w:tc>
          <w:tcPr>
            <w:tcW w:w="1697" w:type="dxa"/>
            <w:tcBorders>
              <w:top w:val="nil"/>
              <w:left w:val="single" w:sz="4" w:space="0" w:color="auto"/>
              <w:bottom w:val="single" w:sz="4" w:space="0" w:color="auto"/>
              <w:right w:val="single" w:sz="4" w:space="0" w:color="auto"/>
            </w:tcBorders>
            <w:vAlign w:val="center"/>
          </w:tcPr>
          <w:p w14:paraId="3CA94B49" w14:textId="687E3275" w:rsidR="00690382" w:rsidRPr="00B472BC" w:rsidRDefault="00690382" w:rsidP="00690382">
            <w:pPr>
              <w:jc w:val="center"/>
              <w:rPr>
                <w:rFonts w:ascii="Adagio_Slab" w:hAnsi="Adagio_Slab"/>
                <w:sz w:val="18"/>
                <w:szCs w:val="18"/>
              </w:rPr>
            </w:pPr>
            <w:r w:rsidRPr="00B472BC">
              <w:rPr>
                <w:rFonts w:ascii="Adagio_Slab" w:hAnsi="Adagio_Slab"/>
                <w:sz w:val="18"/>
                <w:szCs w:val="18"/>
              </w:rPr>
              <w:t xml:space="preserve">Papier toaletowy Jumbo celuloza </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45BA0AB5"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15834886" w14:textId="340E1495" w:rsidR="00690382" w:rsidRPr="00B472BC" w:rsidRDefault="00690382" w:rsidP="00690382">
            <w:pPr>
              <w:jc w:val="center"/>
              <w:rPr>
                <w:rFonts w:ascii="Adagio_Slab" w:hAnsi="Adagio_Slab"/>
                <w:sz w:val="18"/>
                <w:szCs w:val="18"/>
              </w:rPr>
            </w:pPr>
            <w:r w:rsidRPr="00B472BC">
              <w:rPr>
                <w:rFonts w:ascii="Adagio_Slab" w:hAnsi="Adagio_Slab"/>
                <w:sz w:val="18"/>
                <w:szCs w:val="18"/>
              </w:rPr>
              <w:t>op.=12 rolek</w:t>
            </w:r>
          </w:p>
        </w:tc>
        <w:tc>
          <w:tcPr>
            <w:tcW w:w="687" w:type="dxa"/>
            <w:tcBorders>
              <w:top w:val="nil"/>
              <w:left w:val="nil"/>
              <w:bottom w:val="single" w:sz="4" w:space="0" w:color="auto"/>
              <w:right w:val="single" w:sz="4" w:space="0" w:color="auto"/>
            </w:tcBorders>
            <w:vAlign w:val="center"/>
          </w:tcPr>
          <w:p w14:paraId="0D399DC5" w14:textId="1B3856B2" w:rsidR="00690382" w:rsidRPr="00B472BC" w:rsidRDefault="00690382" w:rsidP="00690382">
            <w:pPr>
              <w:jc w:val="center"/>
              <w:rPr>
                <w:rFonts w:ascii="Adagio_Slab" w:hAnsi="Adagio_Slab"/>
                <w:sz w:val="18"/>
                <w:szCs w:val="18"/>
              </w:rPr>
            </w:pPr>
            <w:r w:rsidRPr="00B472BC">
              <w:rPr>
                <w:rFonts w:ascii="Adagio_Slab" w:hAnsi="Adagio_Slab"/>
                <w:sz w:val="18"/>
                <w:szCs w:val="18"/>
              </w:rPr>
              <w:t>256</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76664423"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63566912"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50EE0C" w14:textId="3C63FFBA"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C91B99"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0CA1FDC7"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536708CA"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35</w:t>
            </w:r>
          </w:p>
        </w:tc>
        <w:tc>
          <w:tcPr>
            <w:tcW w:w="1697" w:type="dxa"/>
            <w:tcBorders>
              <w:top w:val="nil"/>
              <w:left w:val="single" w:sz="4" w:space="0" w:color="auto"/>
              <w:bottom w:val="single" w:sz="4" w:space="0" w:color="auto"/>
              <w:right w:val="single" w:sz="4" w:space="0" w:color="auto"/>
            </w:tcBorders>
            <w:vAlign w:val="center"/>
          </w:tcPr>
          <w:p w14:paraId="32C91EFA" w14:textId="4C62A72B" w:rsidR="00690382" w:rsidRPr="00B472BC" w:rsidRDefault="00690382" w:rsidP="00690382">
            <w:pPr>
              <w:jc w:val="center"/>
              <w:rPr>
                <w:rFonts w:ascii="Adagio_Slab" w:hAnsi="Adagio_Slab"/>
                <w:sz w:val="18"/>
                <w:szCs w:val="18"/>
              </w:rPr>
            </w:pPr>
            <w:r w:rsidRPr="00B472BC">
              <w:rPr>
                <w:rFonts w:ascii="Adagio_Slab" w:hAnsi="Adagio_Slab"/>
                <w:sz w:val="18"/>
                <w:szCs w:val="18"/>
              </w:rPr>
              <w:t xml:space="preserve">Ręczniki papierowe z/z do dozowników </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68B61E61"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5DA48C28" w14:textId="5B62B7D7" w:rsidR="00690382" w:rsidRPr="00B472BC" w:rsidRDefault="00690382" w:rsidP="00690382">
            <w:pPr>
              <w:jc w:val="center"/>
              <w:rPr>
                <w:rFonts w:ascii="Adagio_Slab" w:hAnsi="Adagio_Slab"/>
                <w:sz w:val="18"/>
                <w:szCs w:val="18"/>
              </w:rPr>
            </w:pPr>
            <w:r w:rsidRPr="00B472BC">
              <w:rPr>
                <w:rFonts w:ascii="Adagio_Slab" w:hAnsi="Adagio_Slab"/>
                <w:sz w:val="18"/>
                <w:szCs w:val="18"/>
              </w:rPr>
              <w:t>karton</w:t>
            </w:r>
          </w:p>
        </w:tc>
        <w:tc>
          <w:tcPr>
            <w:tcW w:w="687" w:type="dxa"/>
            <w:tcBorders>
              <w:top w:val="nil"/>
              <w:left w:val="nil"/>
              <w:bottom w:val="single" w:sz="4" w:space="0" w:color="auto"/>
              <w:right w:val="single" w:sz="4" w:space="0" w:color="auto"/>
            </w:tcBorders>
            <w:vAlign w:val="center"/>
          </w:tcPr>
          <w:p w14:paraId="2DB86CF8" w14:textId="75339063" w:rsidR="00690382" w:rsidRPr="00B472BC" w:rsidRDefault="00690382" w:rsidP="00690382">
            <w:pPr>
              <w:jc w:val="center"/>
              <w:rPr>
                <w:rFonts w:ascii="Adagio_Slab" w:hAnsi="Adagio_Slab"/>
                <w:sz w:val="18"/>
                <w:szCs w:val="18"/>
              </w:rPr>
            </w:pPr>
            <w:r w:rsidRPr="00B472BC">
              <w:rPr>
                <w:rFonts w:ascii="Adagio_Slab" w:hAnsi="Adagio_Slab"/>
                <w:sz w:val="18"/>
                <w:szCs w:val="18"/>
              </w:rPr>
              <w:t>260</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173937FE"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62AF87D6"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25D335" w14:textId="0509C3F7"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245A1F"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40F0B243"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3D917CB5"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36</w:t>
            </w:r>
          </w:p>
        </w:tc>
        <w:tc>
          <w:tcPr>
            <w:tcW w:w="1697" w:type="dxa"/>
            <w:tcBorders>
              <w:top w:val="nil"/>
              <w:left w:val="single" w:sz="4" w:space="0" w:color="auto"/>
              <w:bottom w:val="single" w:sz="4" w:space="0" w:color="auto"/>
              <w:right w:val="single" w:sz="4" w:space="0" w:color="auto"/>
            </w:tcBorders>
            <w:vAlign w:val="center"/>
          </w:tcPr>
          <w:p w14:paraId="1169F530" w14:textId="7FB3EF57" w:rsidR="00690382" w:rsidRPr="00B472BC" w:rsidRDefault="00690382" w:rsidP="00690382">
            <w:pPr>
              <w:jc w:val="center"/>
              <w:rPr>
                <w:rFonts w:ascii="Adagio_Slab" w:hAnsi="Adagio_Slab"/>
                <w:sz w:val="18"/>
                <w:szCs w:val="18"/>
              </w:rPr>
            </w:pPr>
            <w:r w:rsidRPr="00B472BC">
              <w:rPr>
                <w:rFonts w:ascii="Adagio_Slab" w:hAnsi="Adagio_Slab"/>
                <w:sz w:val="18"/>
                <w:szCs w:val="18"/>
              </w:rPr>
              <w:t>Worki 35l</w:t>
            </w:r>
          </w:p>
        </w:tc>
        <w:tc>
          <w:tcPr>
            <w:tcW w:w="1688" w:type="dxa"/>
            <w:tcBorders>
              <w:top w:val="single" w:sz="4" w:space="0" w:color="auto"/>
              <w:left w:val="nil"/>
              <w:bottom w:val="single" w:sz="8" w:space="0" w:color="auto"/>
              <w:right w:val="single" w:sz="4" w:space="0" w:color="auto"/>
            </w:tcBorders>
            <w:shd w:val="clear" w:color="auto" w:fill="FFFFFF" w:themeFill="background1"/>
            <w:vAlign w:val="center"/>
          </w:tcPr>
          <w:p w14:paraId="28EFE637"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3482BBD0" w14:textId="56372BA3" w:rsidR="00690382" w:rsidRPr="00B472BC" w:rsidRDefault="00690382" w:rsidP="00690382">
            <w:pPr>
              <w:jc w:val="center"/>
              <w:rPr>
                <w:rFonts w:ascii="Adagio_Slab" w:hAnsi="Adagio_Slab"/>
                <w:sz w:val="18"/>
                <w:szCs w:val="18"/>
              </w:rPr>
            </w:pPr>
            <w:r w:rsidRPr="00B472BC">
              <w:rPr>
                <w:rFonts w:ascii="Adagio_Slab" w:hAnsi="Adagio_Slab"/>
                <w:sz w:val="18"/>
                <w:szCs w:val="18"/>
              </w:rPr>
              <w:t>rolka</w:t>
            </w:r>
          </w:p>
        </w:tc>
        <w:tc>
          <w:tcPr>
            <w:tcW w:w="687" w:type="dxa"/>
            <w:tcBorders>
              <w:top w:val="nil"/>
              <w:left w:val="nil"/>
              <w:bottom w:val="single" w:sz="4" w:space="0" w:color="auto"/>
              <w:right w:val="single" w:sz="4" w:space="0" w:color="auto"/>
            </w:tcBorders>
            <w:vAlign w:val="center"/>
          </w:tcPr>
          <w:p w14:paraId="165F932A" w14:textId="1D91E7DB" w:rsidR="00690382" w:rsidRPr="00B472BC" w:rsidRDefault="00690382" w:rsidP="00690382">
            <w:pPr>
              <w:jc w:val="center"/>
              <w:rPr>
                <w:rFonts w:ascii="Adagio_Slab" w:hAnsi="Adagio_Slab"/>
                <w:sz w:val="18"/>
                <w:szCs w:val="18"/>
              </w:rPr>
            </w:pPr>
            <w:r w:rsidRPr="00B472BC">
              <w:rPr>
                <w:rFonts w:ascii="Adagio_Slab" w:hAnsi="Adagio_Slab"/>
                <w:sz w:val="18"/>
                <w:szCs w:val="18"/>
              </w:rPr>
              <w:t>260</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6B9D7B29"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72D22CC7"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8AC9FC" w14:textId="02FB03EC"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738636"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49AC1443"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6CF39CB6"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37</w:t>
            </w:r>
          </w:p>
        </w:tc>
        <w:tc>
          <w:tcPr>
            <w:tcW w:w="1697" w:type="dxa"/>
            <w:tcBorders>
              <w:top w:val="nil"/>
              <w:left w:val="single" w:sz="4" w:space="0" w:color="auto"/>
              <w:bottom w:val="single" w:sz="4" w:space="0" w:color="auto"/>
              <w:right w:val="single" w:sz="4" w:space="0" w:color="auto"/>
            </w:tcBorders>
            <w:vAlign w:val="center"/>
          </w:tcPr>
          <w:p w14:paraId="58CFF34B" w14:textId="34F1CAD3" w:rsidR="00690382" w:rsidRPr="00B472BC" w:rsidRDefault="00690382" w:rsidP="00690382">
            <w:pPr>
              <w:jc w:val="center"/>
              <w:rPr>
                <w:rFonts w:ascii="Adagio_Slab" w:hAnsi="Adagio_Slab"/>
                <w:sz w:val="18"/>
                <w:szCs w:val="18"/>
              </w:rPr>
            </w:pPr>
            <w:r w:rsidRPr="00B472BC">
              <w:rPr>
                <w:rFonts w:ascii="Adagio_Slab" w:hAnsi="Adagio_Slab"/>
                <w:sz w:val="18"/>
                <w:szCs w:val="18"/>
              </w:rPr>
              <w:t>Worki 60l</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3CB563C8"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431F2C89" w14:textId="017875A8" w:rsidR="00690382" w:rsidRPr="00B472BC" w:rsidRDefault="00690382" w:rsidP="00690382">
            <w:pPr>
              <w:jc w:val="center"/>
              <w:rPr>
                <w:rFonts w:ascii="Adagio_Slab" w:hAnsi="Adagio_Slab"/>
                <w:sz w:val="18"/>
                <w:szCs w:val="18"/>
              </w:rPr>
            </w:pPr>
            <w:r w:rsidRPr="00B472BC">
              <w:rPr>
                <w:rFonts w:ascii="Adagio_Slab" w:hAnsi="Adagio_Slab"/>
                <w:sz w:val="18"/>
                <w:szCs w:val="18"/>
              </w:rPr>
              <w:t>rolka</w:t>
            </w:r>
          </w:p>
        </w:tc>
        <w:tc>
          <w:tcPr>
            <w:tcW w:w="687" w:type="dxa"/>
            <w:tcBorders>
              <w:top w:val="nil"/>
              <w:left w:val="nil"/>
              <w:bottom w:val="single" w:sz="4" w:space="0" w:color="auto"/>
              <w:right w:val="single" w:sz="4" w:space="0" w:color="auto"/>
            </w:tcBorders>
            <w:vAlign w:val="center"/>
          </w:tcPr>
          <w:p w14:paraId="15C1B9D7" w14:textId="0546713F" w:rsidR="00690382" w:rsidRPr="00B472BC" w:rsidRDefault="00690382" w:rsidP="00690382">
            <w:pPr>
              <w:jc w:val="center"/>
              <w:rPr>
                <w:rFonts w:ascii="Adagio_Slab" w:hAnsi="Adagio_Slab"/>
                <w:sz w:val="18"/>
                <w:szCs w:val="18"/>
              </w:rPr>
            </w:pPr>
            <w:r w:rsidRPr="00B472BC">
              <w:rPr>
                <w:rFonts w:ascii="Adagio_Slab" w:hAnsi="Adagio_Slab"/>
                <w:sz w:val="18"/>
                <w:szCs w:val="18"/>
              </w:rPr>
              <w:t>320</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440319D6"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79974F9A"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031171" w14:textId="040CC968"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C0E8B3"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53248B2D"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69922448"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38</w:t>
            </w:r>
          </w:p>
        </w:tc>
        <w:tc>
          <w:tcPr>
            <w:tcW w:w="1697" w:type="dxa"/>
            <w:tcBorders>
              <w:top w:val="nil"/>
              <w:left w:val="single" w:sz="4" w:space="0" w:color="auto"/>
              <w:bottom w:val="single" w:sz="4" w:space="0" w:color="auto"/>
              <w:right w:val="single" w:sz="4" w:space="0" w:color="auto"/>
            </w:tcBorders>
            <w:vAlign w:val="center"/>
          </w:tcPr>
          <w:p w14:paraId="2686C51C" w14:textId="3AFEE1FC" w:rsidR="00690382" w:rsidRPr="00B472BC" w:rsidRDefault="00690382" w:rsidP="00690382">
            <w:pPr>
              <w:jc w:val="center"/>
              <w:rPr>
                <w:rFonts w:ascii="Adagio_Slab" w:hAnsi="Adagio_Slab"/>
                <w:sz w:val="18"/>
                <w:szCs w:val="18"/>
              </w:rPr>
            </w:pPr>
            <w:r w:rsidRPr="00B472BC">
              <w:rPr>
                <w:rFonts w:ascii="Adagio_Slab" w:hAnsi="Adagio_Slab"/>
                <w:sz w:val="18"/>
                <w:szCs w:val="18"/>
              </w:rPr>
              <w:t>Worki 120l</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1B448CAE"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7432EBC4" w14:textId="7A732EBD" w:rsidR="00690382" w:rsidRPr="00B472BC" w:rsidRDefault="00690382" w:rsidP="00690382">
            <w:pPr>
              <w:jc w:val="center"/>
              <w:rPr>
                <w:rFonts w:ascii="Adagio_Slab" w:hAnsi="Adagio_Slab"/>
                <w:sz w:val="18"/>
                <w:szCs w:val="18"/>
              </w:rPr>
            </w:pPr>
            <w:r w:rsidRPr="00B472BC">
              <w:rPr>
                <w:rFonts w:ascii="Adagio_Slab" w:hAnsi="Adagio_Slab"/>
                <w:sz w:val="18"/>
                <w:szCs w:val="18"/>
              </w:rPr>
              <w:t>rolka</w:t>
            </w:r>
          </w:p>
        </w:tc>
        <w:tc>
          <w:tcPr>
            <w:tcW w:w="687" w:type="dxa"/>
            <w:tcBorders>
              <w:top w:val="nil"/>
              <w:left w:val="nil"/>
              <w:bottom w:val="single" w:sz="4" w:space="0" w:color="auto"/>
              <w:right w:val="single" w:sz="4" w:space="0" w:color="auto"/>
            </w:tcBorders>
            <w:vAlign w:val="center"/>
          </w:tcPr>
          <w:p w14:paraId="2FD5A9F5" w14:textId="2FD4FE7B" w:rsidR="00690382" w:rsidRPr="00B472BC" w:rsidRDefault="00690382" w:rsidP="00690382">
            <w:pPr>
              <w:jc w:val="center"/>
              <w:rPr>
                <w:rFonts w:ascii="Adagio_Slab" w:hAnsi="Adagio_Slab"/>
                <w:sz w:val="18"/>
                <w:szCs w:val="18"/>
              </w:rPr>
            </w:pPr>
            <w:r w:rsidRPr="00B472BC">
              <w:rPr>
                <w:rFonts w:ascii="Adagio_Slab" w:hAnsi="Adagio_Slab"/>
                <w:sz w:val="18"/>
                <w:szCs w:val="18"/>
              </w:rPr>
              <w:t>180</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32E5DF11"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70992AB9"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AB5875" w14:textId="3CD5C952"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6D4CB5"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45AC531F" w14:textId="77777777" w:rsidTr="00690382">
        <w:trPr>
          <w:trHeight w:val="263"/>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3BFC2BDE"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39</w:t>
            </w:r>
          </w:p>
        </w:tc>
        <w:tc>
          <w:tcPr>
            <w:tcW w:w="1697" w:type="dxa"/>
            <w:tcBorders>
              <w:top w:val="nil"/>
              <w:left w:val="single" w:sz="4" w:space="0" w:color="auto"/>
              <w:bottom w:val="single" w:sz="4" w:space="0" w:color="auto"/>
              <w:right w:val="single" w:sz="4" w:space="0" w:color="auto"/>
            </w:tcBorders>
            <w:vAlign w:val="center"/>
          </w:tcPr>
          <w:p w14:paraId="542BBA6A" w14:textId="5F305883" w:rsidR="00690382" w:rsidRPr="00B472BC" w:rsidRDefault="00690382" w:rsidP="00690382">
            <w:pPr>
              <w:jc w:val="center"/>
              <w:rPr>
                <w:rFonts w:ascii="Adagio_Slab" w:hAnsi="Adagio_Slab"/>
                <w:sz w:val="18"/>
                <w:szCs w:val="18"/>
              </w:rPr>
            </w:pPr>
            <w:r w:rsidRPr="00B472BC">
              <w:rPr>
                <w:rFonts w:ascii="Adagio_Slab" w:hAnsi="Adagio_Slab"/>
                <w:sz w:val="18"/>
                <w:szCs w:val="18"/>
              </w:rPr>
              <w:t>Worki 160l</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2C9B5B63"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69F5260B" w14:textId="19338BFA" w:rsidR="00690382" w:rsidRPr="00B472BC" w:rsidRDefault="00690382" w:rsidP="00690382">
            <w:pPr>
              <w:jc w:val="center"/>
              <w:rPr>
                <w:rFonts w:ascii="Adagio_Slab" w:hAnsi="Adagio_Slab"/>
                <w:sz w:val="18"/>
                <w:szCs w:val="18"/>
              </w:rPr>
            </w:pPr>
            <w:r w:rsidRPr="00B472BC">
              <w:rPr>
                <w:rFonts w:ascii="Adagio_Slab" w:hAnsi="Adagio_Slab"/>
                <w:sz w:val="18"/>
                <w:szCs w:val="18"/>
              </w:rPr>
              <w:t>rolka</w:t>
            </w:r>
          </w:p>
        </w:tc>
        <w:tc>
          <w:tcPr>
            <w:tcW w:w="687" w:type="dxa"/>
            <w:tcBorders>
              <w:top w:val="nil"/>
              <w:left w:val="nil"/>
              <w:bottom w:val="single" w:sz="4" w:space="0" w:color="auto"/>
              <w:right w:val="single" w:sz="4" w:space="0" w:color="auto"/>
            </w:tcBorders>
            <w:vAlign w:val="center"/>
          </w:tcPr>
          <w:p w14:paraId="5F0DA780" w14:textId="698DC0BF" w:rsidR="00690382" w:rsidRPr="00B472BC" w:rsidRDefault="00690382" w:rsidP="00690382">
            <w:pPr>
              <w:jc w:val="center"/>
              <w:rPr>
                <w:rFonts w:ascii="Adagio_Slab" w:hAnsi="Adagio_Slab"/>
                <w:sz w:val="18"/>
                <w:szCs w:val="18"/>
              </w:rPr>
            </w:pPr>
            <w:r w:rsidRPr="00B472BC">
              <w:rPr>
                <w:rFonts w:ascii="Adagio_Slab" w:hAnsi="Adagio_Slab"/>
                <w:sz w:val="18"/>
                <w:szCs w:val="18"/>
              </w:rPr>
              <w:t>36</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29DFBEBB"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55E6E55F"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4CEA0" w14:textId="3F08F68A"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977690"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2B08FBDB" w14:textId="77777777" w:rsidTr="00690382">
        <w:trPr>
          <w:trHeight w:val="227"/>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7EFD99CF"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40</w:t>
            </w:r>
          </w:p>
        </w:tc>
        <w:tc>
          <w:tcPr>
            <w:tcW w:w="1697" w:type="dxa"/>
            <w:tcBorders>
              <w:top w:val="nil"/>
              <w:left w:val="single" w:sz="4" w:space="0" w:color="auto"/>
              <w:bottom w:val="single" w:sz="4" w:space="0" w:color="auto"/>
              <w:right w:val="single" w:sz="4" w:space="0" w:color="auto"/>
            </w:tcBorders>
            <w:vAlign w:val="center"/>
          </w:tcPr>
          <w:p w14:paraId="62029A53" w14:textId="5CC07CDE" w:rsidR="00690382" w:rsidRPr="00B472BC" w:rsidRDefault="00690382" w:rsidP="00690382">
            <w:pPr>
              <w:jc w:val="center"/>
              <w:rPr>
                <w:rFonts w:ascii="Adagio_Slab" w:hAnsi="Adagio_Slab"/>
                <w:sz w:val="18"/>
                <w:szCs w:val="18"/>
              </w:rPr>
            </w:pPr>
            <w:r w:rsidRPr="00B472BC">
              <w:rPr>
                <w:rFonts w:ascii="Adagio_Slab" w:hAnsi="Adagio_Slab"/>
                <w:sz w:val="18"/>
                <w:szCs w:val="18"/>
              </w:rPr>
              <w:t>Szczotka z pojemnikiem do sedesu</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18E7535F"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2296D118" w14:textId="7E2851CC"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7D762898" w14:textId="6BD70D52" w:rsidR="00690382" w:rsidRPr="00B472BC" w:rsidRDefault="00690382" w:rsidP="00690382">
            <w:pPr>
              <w:jc w:val="center"/>
              <w:rPr>
                <w:rFonts w:ascii="Adagio_Slab" w:hAnsi="Adagio_Slab"/>
                <w:sz w:val="18"/>
                <w:szCs w:val="18"/>
              </w:rPr>
            </w:pPr>
            <w:r w:rsidRPr="00B472BC">
              <w:rPr>
                <w:rFonts w:ascii="Adagio_Slab" w:hAnsi="Adagio_Slab"/>
                <w:sz w:val="18"/>
                <w:szCs w:val="18"/>
              </w:rPr>
              <w:t>80</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39003B31"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3F7BA341"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EB96E6" w14:textId="15FA542B"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08D610"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109D7B3D" w14:textId="77777777" w:rsidTr="00690382">
        <w:trPr>
          <w:trHeight w:val="219"/>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12B2C472"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41</w:t>
            </w:r>
          </w:p>
        </w:tc>
        <w:tc>
          <w:tcPr>
            <w:tcW w:w="1697" w:type="dxa"/>
            <w:tcBorders>
              <w:top w:val="nil"/>
              <w:left w:val="single" w:sz="4" w:space="0" w:color="auto"/>
              <w:bottom w:val="single" w:sz="4" w:space="0" w:color="auto"/>
              <w:right w:val="single" w:sz="4" w:space="0" w:color="auto"/>
            </w:tcBorders>
            <w:vAlign w:val="center"/>
          </w:tcPr>
          <w:p w14:paraId="6F27129E" w14:textId="5F834456" w:rsidR="00690382" w:rsidRPr="00B472BC" w:rsidRDefault="00690382" w:rsidP="00690382">
            <w:pPr>
              <w:jc w:val="center"/>
              <w:rPr>
                <w:rFonts w:ascii="Adagio_Slab" w:hAnsi="Adagio_Slab"/>
                <w:sz w:val="18"/>
                <w:szCs w:val="18"/>
              </w:rPr>
            </w:pPr>
            <w:r w:rsidRPr="00B472BC">
              <w:rPr>
                <w:rFonts w:ascii="Adagio_Slab" w:hAnsi="Adagio_Slab"/>
                <w:sz w:val="18"/>
                <w:szCs w:val="18"/>
              </w:rPr>
              <w:t xml:space="preserve">Szczotka (40cm) </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490222FF"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4B04C494" w14:textId="3426F9B4"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7205642E" w14:textId="56462C0E" w:rsidR="00690382" w:rsidRPr="00B472BC" w:rsidRDefault="00690382" w:rsidP="00690382">
            <w:pPr>
              <w:jc w:val="center"/>
              <w:rPr>
                <w:rFonts w:ascii="Adagio_Slab" w:hAnsi="Adagio_Slab"/>
                <w:sz w:val="18"/>
                <w:szCs w:val="18"/>
              </w:rPr>
            </w:pPr>
            <w:r w:rsidRPr="00B472BC">
              <w:rPr>
                <w:rFonts w:ascii="Adagio_Slab" w:hAnsi="Adagio_Slab"/>
                <w:sz w:val="18"/>
                <w:szCs w:val="18"/>
              </w:rPr>
              <w:t>16</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53E126DB"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06F68309"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9C79FE" w14:textId="0532BFD8"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10EB1"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23F17B52" w14:textId="77777777" w:rsidTr="00690382">
        <w:trPr>
          <w:trHeight w:val="340"/>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048D8BF6"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42</w:t>
            </w:r>
          </w:p>
        </w:tc>
        <w:tc>
          <w:tcPr>
            <w:tcW w:w="1697" w:type="dxa"/>
            <w:tcBorders>
              <w:top w:val="nil"/>
              <w:left w:val="single" w:sz="4" w:space="0" w:color="auto"/>
              <w:bottom w:val="single" w:sz="4" w:space="0" w:color="auto"/>
              <w:right w:val="single" w:sz="4" w:space="0" w:color="auto"/>
            </w:tcBorders>
            <w:vAlign w:val="center"/>
          </w:tcPr>
          <w:p w14:paraId="453F03B4" w14:textId="49E18277" w:rsidR="00690382" w:rsidRPr="00B472BC" w:rsidRDefault="00690382" w:rsidP="00690382">
            <w:pPr>
              <w:jc w:val="center"/>
              <w:rPr>
                <w:rFonts w:ascii="Adagio_Slab" w:hAnsi="Adagio_Slab"/>
                <w:sz w:val="18"/>
                <w:szCs w:val="18"/>
              </w:rPr>
            </w:pPr>
            <w:r w:rsidRPr="00B472BC">
              <w:rPr>
                <w:rFonts w:ascii="Adagio_Slab" w:hAnsi="Adagio_Slab"/>
                <w:sz w:val="18"/>
                <w:szCs w:val="18"/>
              </w:rPr>
              <w:t xml:space="preserve">Kij aluminiowy do stelaża </w:t>
            </w:r>
            <w:proofErr w:type="spellStart"/>
            <w:r w:rsidRPr="00B472BC">
              <w:rPr>
                <w:rFonts w:ascii="Adagio_Slab" w:hAnsi="Adagio_Slab"/>
                <w:sz w:val="18"/>
                <w:szCs w:val="18"/>
              </w:rPr>
              <w:t>mopa</w:t>
            </w:r>
            <w:proofErr w:type="spellEnd"/>
            <w:r w:rsidRPr="00B472BC">
              <w:rPr>
                <w:rFonts w:ascii="Adagio_Slab" w:hAnsi="Adagio_Slab"/>
                <w:sz w:val="18"/>
                <w:szCs w:val="18"/>
              </w:rPr>
              <w:t xml:space="preserve"> płaskiego</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1D7DF818"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500C09FB" w14:textId="5D1501BB"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04A3732F" w14:textId="09F04B50" w:rsidR="00690382" w:rsidRPr="00B472BC" w:rsidRDefault="00690382" w:rsidP="00690382">
            <w:pPr>
              <w:jc w:val="center"/>
              <w:rPr>
                <w:rFonts w:ascii="Adagio_Slab" w:hAnsi="Adagio_Slab"/>
                <w:sz w:val="18"/>
                <w:szCs w:val="18"/>
              </w:rPr>
            </w:pPr>
            <w:r w:rsidRPr="00B472BC">
              <w:rPr>
                <w:rFonts w:ascii="Adagio_Slab" w:hAnsi="Adagio_Slab"/>
                <w:sz w:val="18"/>
                <w:szCs w:val="18"/>
              </w:rPr>
              <w:t>12</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0D8689F9"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37F0CC54"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67DC43" w14:textId="3A0DA146"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9E922"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721A6319"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0214B496"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43</w:t>
            </w:r>
          </w:p>
        </w:tc>
        <w:tc>
          <w:tcPr>
            <w:tcW w:w="1697" w:type="dxa"/>
            <w:tcBorders>
              <w:top w:val="nil"/>
              <w:left w:val="single" w:sz="4" w:space="0" w:color="auto"/>
              <w:bottom w:val="single" w:sz="4" w:space="0" w:color="auto"/>
              <w:right w:val="single" w:sz="4" w:space="0" w:color="auto"/>
            </w:tcBorders>
            <w:vAlign w:val="center"/>
          </w:tcPr>
          <w:p w14:paraId="6F609004" w14:textId="6B56E64B" w:rsidR="00690382" w:rsidRPr="00B472BC" w:rsidRDefault="00690382" w:rsidP="00690382">
            <w:pPr>
              <w:jc w:val="center"/>
              <w:rPr>
                <w:rFonts w:ascii="Adagio_Slab" w:hAnsi="Adagio_Slab"/>
                <w:sz w:val="18"/>
                <w:szCs w:val="18"/>
              </w:rPr>
            </w:pPr>
            <w:r w:rsidRPr="00B472BC">
              <w:rPr>
                <w:rFonts w:ascii="Adagio_Slab" w:hAnsi="Adagio_Slab"/>
                <w:sz w:val="18"/>
                <w:szCs w:val="18"/>
              </w:rPr>
              <w:t>Kapsułki do zmywarki</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6681EC21"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6FBA261B" w14:textId="6285F083"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214C9684" w14:textId="4768B120" w:rsidR="00690382" w:rsidRPr="00B472BC" w:rsidRDefault="00690382" w:rsidP="00690382">
            <w:pPr>
              <w:jc w:val="center"/>
              <w:rPr>
                <w:rFonts w:ascii="Adagio_Slab" w:hAnsi="Adagio_Slab"/>
                <w:sz w:val="18"/>
                <w:szCs w:val="18"/>
              </w:rPr>
            </w:pPr>
            <w:r w:rsidRPr="00B472BC">
              <w:rPr>
                <w:rFonts w:ascii="Adagio_Slab" w:hAnsi="Adagio_Slab"/>
                <w:sz w:val="18"/>
                <w:szCs w:val="18"/>
              </w:rPr>
              <w:t>2</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12370858"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1DF54FA4"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47C8E5" w14:textId="2BDB7A73"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F2EA7C"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724B3DE9"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79589DEE" w14:textId="77777777" w:rsidR="00690382" w:rsidRPr="00B472BC" w:rsidRDefault="00690382" w:rsidP="00690382">
            <w:pPr>
              <w:jc w:val="center"/>
              <w:rPr>
                <w:rFonts w:ascii="Adagio_Slab" w:hAnsi="Adagio_Slab"/>
                <w:sz w:val="18"/>
                <w:szCs w:val="18"/>
              </w:rPr>
            </w:pPr>
          </w:p>
          <w:p w14:paraId="57AFAA5F"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44</w:t>
            </w:r>
          </w:p>
        </w:tc>
        <w:tc>
          <w:tcPr>
            <w:tcW w:w="1697" w:type="dxa"/>
            <w:tcBorders>
              <w:top w:val="nil"/>
              <w:left w:val="single" w:sz="4" w:space="0" w:color="auto"/>
              <w:bottom w:val="single" w:sz="4" w:space="0" w:color="auto"/>
              <w:right w:val="single" w:sz="4" w:space="0" w:color="auto"/>
            </w:tcBorders>
            <w:vAlign w:val="center"/>
          </w:tcPr>
          <w:p w14:paraId="0927E28B" w14:textId="7FCDCDFE" w:rsidR="00690382" w:rsidRPr="00B472BC" w:rsidRDefault="00690382" w:rsidP="00690382">
            <w:pPr>
              <w:jc w:val="center"/>
              <w:rPr>
                <w:rFonts w:ascii="Adagio_Slab" w:hAnsi="Adagio_Slab"/>
                <w:sz w:val="18"/>
                <w:szCs w:val="18"/>
              </w:rPr>
            </w:pPr>
            <w:proofErr w:type="spellStart"/>
            <w:r w:rsidRPr="00B472BC">
              <w:rPr>
                <w:rFonts w:ascii="Adagio_Slab" w:hAnsi="Adagio_Slab"/>
                <w:sz w:val="18"/>
                <w:szCs w:val="18"/>
              </w:rPr>
              <w:t>Nabłyszczacz</w:t>
            </w:r>
            <w:proofErr w:type="spellEnd"/>
            <w:r w:rsidRPr="00B472BC">
              <w:rPr>
                <w:rFonts w:ascii="Adagio_Slab" w:hAnsi="Adagio_Slab"/>
                <w:sz w:val="18"/>
                <w:szCs w:val="18"/>
              </w:rPr>
              <w:t xml:space="preserve"> do zmywarki</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5A2AB4C7"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751AA66D" w14:textId="165FE2CF"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33661EAB" w14:textId="778CCBEE" w:rsidR="00690382" w:rsidRPr="00B472BC" w:rsidRDefault="00690382" w:rsidP="00690382">
            <w:pPr>
              <w:jc w:val="center"/>
              <w:rPr>
                <w:rFonts w:ascii="Adagio_Slab" w:hAnsi="Adagio_Slab"/>
                <w:sz w:val="18"/>
                <w:szCs w:val="18"/>
              </w:rPr>
            </w:pPr>
            <w:r w:rsidRPr="00B472BC">
              <w:rPr>
                <w:rFonts w:ascii="Adagio_Slab" w:hAnsi="Adagio_Slab"/>
                <w:sz w:val="18"/>
                <w:szCs w:val="18"/>
              </w:rPr>
              <w:t>4</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6FB360EE"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15E030EB"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9A905B" w14:textId="66FD1374"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A0E3AC"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67E6BB60"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4B92FA5F"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45</w:t>
            </w:r>
          </w:p>
        </w:tc>
        <w:tc>
          <w:tcPr>
            <w:tcW w:w="1697" w:type="dxa"/>
            <w:tcBorders>
              <w:top w:val="nil"/>
              <w:left w:val="single" w:sz="4" w:space="0" w:color="auto"/>
              <w:bottom w:val="single" w:sz="4" w:space="0" w:color="auto"/>
              <w:right w:val="single" w:sz="4" w:space="0" w:color="auto"/>
            </w:tcBorders>
            <w:vAlign w:val="center"/>
          </w:tcPr>
          <w:p w14:paraId="609BE98C" w14:textId="6944CA69" w:rsidR="00690382" w:rsidRPr="00B472BC" w:rsidRDefault="00690382" w:rsidP="00690382">
            <w:pPr>
              <w:jc w:val="center"/>
              <w:rPr>
                <w:rFonts w:ascii="Adagio_Slab" w:hAnsi="Adagio_Slab"/>
                <w:sz w:val="18"/>
                <w:szCs w:val="18"/>
              </w:rPr>
            </w:pPr>
            <w:r w:rsidRPr="00B472BC">
              <w:rPr>
                <w:rFonts w:ascii="Adagio_Slab" w:hAnsi="Adagio_Slab"/>
                <w:sz w:val="18"/>
                <w:szCs w:val="18"/>
              </w:rPr>
              <w:t>Sól do zmywarek</w:t>
            </w:r>
          </w:p>
        </w:tc>
        <w:tc>
          <w:tcPr>
            <w:tcW w:w="1688" w:type="dxa"/>
            <w:tcBorders>
              <w:top w:val="single" w:sz="4" w:space="0" w:color="auto"/>
              <w:left w:val="nil"/>
              <w:bottom w:val="single" w:sz="8" w:space="0" w:color="auto"/>
              <w:right w:val="single" w:sz="4" w:space="0" w:color="auto"/>
            </w:tcBorders>
            <w:shd w:val="clear" w:color="auto" w:fill="FFFFFF" w:themeFill="background1"/>
            <w:vAlign w:val="center"/>
          </w:tcPr>
          <w:p w14:paraId="585B944C"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4633F515" w14:textId="6F785428"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4C550BCA" w14:textId="7641758B" w:rsidR="00690382" w:rsidRPr="00B472BC" w:rsidRDefault="00690382" w:rsidP="00690382">
            <w:pPr>
              <w:jc w:val="center"/>
              <w:rPr>
                <w:rFonts w:ascii="Adagio_Slab" w:hAnsi="Adagio_Slab"/>
                <w:sz w:val="18"/>
                <w:szCs w:val="18"/>
              </w:rPr>
            </w:pPr>
            <w:r w:rsidRPr="00B472BC">
              <w:rPr>
                <w:rFonts w:ascii="Adagio_Slab" w:hAnsi="Adagio_Slab"/>
                <w:sz w:val="18"/>
                <w:szCs w:val="18"/>
              </w:rPr>
              <w:t>4</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75B21899"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1C11429D"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6AC14" w14:textId="54C170CD"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E456E8"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4CCFE9ED"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19AF3B74"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46</w:t>
            </w:r>
          </w:p>
        </w:tc>
        <w:tc>
          <w:tcPr>
            <w:tcW w:w="1697" w:type="dxa"/>
            <w:tcBorders>
              <w:top w:val="nil"/>
              <w:left w:val="single" w:sz="4" w:space="0" w:color="auto"/>
              <w:bottom w:val="single" w:sz="4" w:space="0" w:color="auto"/>
              <w:right w:val="single" w:sz="4" w:space="0" w:color="auto"/>
            </w:tcBorders>
            <w:vAlign w:val="center"/>
          </w:tcPr>
          <w:p w14:paraId="728881FE" w14:textId="4CC72165" w:rsidR="00690382" w:rsidRPr="00B472BC" w:rsidRDefault="00690382" w:rsidP="00690382">
            <w:pPr>
              <w:jc w:val="center"/>
              <w:rPr>
                <w:rFonts w:ascii="Adagio_Slab" w:hAnsi="Adagio_Slab"/>
                <w:sz w:val="18"/>
                <w:szCs w:val="18"/>
              </w:rPr>
            </w:pPr>
            <w:proofErr w:type="spellStart"/>
            <w:r w:rsidRPr="00B472BC">
              <w:rPr>
                <w:rFonts w:ascii="Adagio_Slab" w:hAnsi="Adagio_Slab"/>
                <w:sz w:val="18"/>
                <w:szCs w:val="18"/>
              </w:rPr>
              <w:t>Odkamieniacz</w:t>
            </w:r>
            <w:proofErr w:type="spellEnd"/>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79EFD798"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143B7B5D" w14:textId="48474ECE" w:rsidR="00690382" w:rsidRPr="00B472BC" w:rsidRDefault="00690382" w:rsidP="00690382">
            <w:pPr>
              <w:jc w:val="center"/>
              <w:rPr>
                <w:rFonts w:ascii="Adagio_Slab" w:hAnsi="Adagio_Slab"/>
                <w:sz w:val="18"/>
                <w:szCs w:val="18"/>
              </w:rPr>
            </w:pPr>
            <w:r w:rsidRPr="00B472BC">
              <w:rPr>
                <w:rFonts w:ascii="Adagio_Slab" w:hAnsi="Adagio_Slab"/>
                <w:sz w:val="18"/>
                <w:szCs w:val="18"/>
              </w:rPr>
              <w:t>szt.</w:t>
            </w:r>
          </w:p>
        </w:tc>
        <w:tc>
          <w:tcPr>
            <w:tcW w:w="687" w:type="dxa"/>
            <w:tcBorders>
              <w:top w:val="nil"/>
              <w:left w:val="nil"/>
              <w:bottom w:val="single" w:sz="4" w:space="0" w:color="auto"/>
              <w:right w:val="single" w:sz="4" w:space="0" w:color="auto"/>
            </w:tcBorders>
            <w:vAlign w:val="center"/>
          </w:tcPr>
          <w:p w14:paraId="012ED8D6" w14:textId="72A711AB" w:rsidR="00690382" w:rsidRPr="00B472BC" w:rsidRDefault="00690382" w:rsidP="00690382">
            <w:pPr>
              <w:jc w:val="center"/>
              <w:rPr>
                <w:rFonts w:ascii="Adagio_Slab" w:hAnsi="Adagio_Slab"/>
                <w:sz w:val="18"/>
                <w:szCs w:val="18"/>
              </w:rPr>
            </w:pPr>
            <w:r w:rsidRPr="00B472BC">
              <w:rPr>
                <w:rFonts w:ascii="Adagio_Slab" w:hAnsi="Adagio_Slab"/>
                <w:sz w:val="18"/>
                <w:szCs w:val="18"/>
              </w:rPr>
              <w:t>2</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7D412B88"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6020553F"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2FFD8A" w14:textId="5D354837"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1E632F"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4AAC785F"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FFFFFF" w:themeFill="background1"/>
            <w:noWrap/>
            <w:vAlign w:val="center"/>
          </w:tcPr>
          <w:p w14:paraId="5F4DF9A5" w14:textId="77777777" w:rsidR="00690382" w:rsidRPr="00B472BC" w:rsidRDefault="00690382" w:rsidP="00690382">
            <w:pPr>
              <w:jc w:val="center"/>
              <w:rPr>
                <w:rFonts w:ascii="Adagio_Slab" w:hAnsi="Adagio_Slab"/>
                <w:sz w:val="18"/>
                <w:szCs w:val="18"/>
              </w:rPr>
            </w:pPr>
            <w:r w:rsidRPr="00B472BC">
              <w:rPr>
                <w:rFonts w:ascii="Adagio_Slab" w:hAnsi="Adagio_Slab"/>
                <w:sz w:val="18"/>
                <w:szCs w:val="18"/>
              </w:rPr>
              <w:t>47</w:t>
            </w:r>
          </w:p>
        </w:tc>
        <w:tc>
          <w:tcPr>
            <w:tcW w:w="1697" w:type="dxa"/>
            <w:tcBorders>
              <w:top w:val="nil"/>
              <w:left w:val="single" w:sz="4" w:space="0" w:color="auto"/>
              <w:bottom w:val="single" w:sz="4" w:space="0" w:color="auto"/>
              <w:right w:val="single" w:sz="4" w:space="0" w:color="auto"/>
            </w:tcBorders>
            <w:vAlign w:val="center"/>
          </w:tcPr>
          <w:p w14:paraId="4D6F12E5" w14:textId="0E58FD81" w:rsidR="00690382" w:rsidRPr="00B472BC" w:rsidRDefault="00690382" w:rsidP="00690382">
            <w:pPr>
              <w:jc w:val="center"/>
              <w:rPr>
                <w:rFonts w:ascii="Adagio_Slab" w:hAnsi="Adagio_Slab"/>
                <w:sz w:val="18"/>
                <w:szCs w:val="18"/>
              </w:rPr>
            </w:pPr>
            <w:r w:rsidRPr="00B472BC">
              <w:rPr>
                <w:rFonts w:ascii="Adagio_Slab" w:hAnsi="Adagio_Slab"/>
                <w:sz w:val="18"/>
                <w:szCs w:val="18"/>
              </w:rPr>
              <w:t>Rękawice nitrylowe</w:t>
            </w:r>
          </w:p>
        </w:tc>
        <w:tc>
          <w:tcPr>
            <w:tcW w:w="1688" w:type="dxa"/>
            <w:tcBorders>
              <w:top w:val="single" w:sz="8" w:space="0" w:color="auto"/>
              <w:left w:val="nil"/>
              <w:bottom w:val="single" w:sz="8" w:space="0" w:color="auto"/>
              <w:right w:val="single" w:sz="4" w:space="0" w:color="auto"/>
            </w:tcBorders>
            <w:shd w:val="clear" w:color="auto" w:fill="FFFFFF" w:themeFill="background1"/>
            <w:vAlign w:val="center"/>
          </w:tcPr>
          <w:p w14:paraId="3934C0DF" w14:textId="77777777" w:rsidR="00690382" w:rsidRPr="00B472BC" w:rsidRDefault="00690382" w:rsidP="00690382">
            <w:pPr>
              <w:jc w:val="center"/>
              <w:rPr>
                <w:rFonts w:ascii="Adagio_Slab" w:hAnsi="Adagio_Slab"/>
                <w:sz w:val="18"/>
                <w:szCs w:val="18"/>
              </w:rPr>
            </w:pPr>
          </w:p>
        </w:tc>
        <w:tc>
          <w:tcPr>
            <w:tcW w:w="1067" w:type="dxa"/>
            <w:tcBorders>
              <w:top w:val="nil"/>
              <w:left w:val="single" w:sz="4" w:space="0" w:color="auto"/>
              <w:bottom w:val="single" w:sz="4" w:space="0" w:color="auto"/>
              <w:right w:val="single" w:sz="4" w:space="0" w:color="auto"/>
            </w:tcBorders>
            <w:vAlign w:val="center"/>
          </w:tcPr>
          <w:p w14:paraId="7D7AD7D7" w14:textId="0E5DCF5A" w:rsidR="00690382" w:rsidRPr="00B472BC" w:rsidRDefault="00690382" w:rsidP="00690382">
            <w:pPr>
              <w:jc w:val="center"/>
              <w:rPr>
                <w:rFonts w:ascii="Adagio_Slab" w:hAnsi="Adagio_Slab"/>
                <w:sz w:val="18"/>
                <w:szCs w:val="18"/>
              </w:rPr>
            </w:pPr>
            <w:r w:rsidRPr="00B472BC">
              <w:rPr>
                <w:rFonts w:ascii="Adagio_Slab" w:hAnsi="Adagio_Slab"/>
                <w:sz w:val="18"/>
                <w:szCs w:val="18"/>
              </w:rPr>
              <w:t>opak.</w:t>
            </w:r>
          </w:p>
        </w:tc>
        <w:tc>
          <w:tcPr>
            <w:tcW w:w="687" w:type="dxa"/>
            <w:tcBorders>
              <w:top w:val="nil"/>
              <w:left w:val="nil"/>
              <w:bottom w:val="single" w:sz="4" w:space="0" w:color="auto"/>
              <w:right w:val="single" w:sz="4" w:space="0" w:color="auto"/>
            </w:tcBorders>
            <w:vAlign w:val="center"/>
          </w:tcPr>
          <w:p w14:paraId="37D7F125" w14:textId="3FE8577C" w:rsidR="00690382" w:rsidRPr="00B472BC" w:rsidRDefault="00690382" w:rsidP="00690382">
            <w:pPr>
              <w:jc w:val="center"/>
              <w:rPr>
                <w:rFonts w:ascii="Adagio_Slab" w:hAnsi="Adagio_Slab"/>
                <w:sz w:val="18"/>
                <w:szCs w:val="18"/>
              </w:rPr>
            </w:pPr>
            <w:r w:rsidRPr="00B472BC">
              <w:rPr>
                <w:rFonts w:ascii="Adagio_Slab" w:hAnsi="Adagio_Slab"/>
                <w:sz w:val="18"/>
                <w:szCs w:val="18"/>
              </w:rPr>
              <w:t>36</w:t>
            </w:r>
          </w:p>
        </w:tc>
        <w:tc>
          <w:tcPr>
            <w:tcW w:w="1329" w:type="dxa"/>
            <w:tcBorders>
              <w:top w:val="single" w:sz="4" w:space="0" w:color="auto"/>
              <w:left w:val="nil"/>
              <w:bottom w:val="single" w:sz="4" w:space="0" w:color="auto"/>
              <w:right w:val="single" w:sz="4" w:space="0" w:color="auto"/>
            </w:tcBorders>
            <w:shd w:val="clear" w:color="auto" w:fill="FFFFFF" w:themeFill="background1"/>
            <w:vAlign w:val="center"/>
          </w:tcPr>
          <w:p w14:paraId="724AF2E1" w14:textId="77777777" w:rsidR="00690382" w:rsidRPr="00ED0949" w:rsidRDefault="00690382" w:rsidP="00690382">
            <w:pPr>
              <w:jc w:val="center"/>
              <w:rPr>
                <w:rFonts w:ascii="Source Sans Pro" w:hAnsi="Source Sans Pro" w:cs="Calibri"/>
                <w:b/>
                <w:bCs/>
                <w:i/>
                <w:iCs/>
                <w:color w:val="EE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FF" w:themeFill="background1"/>
          </w:tcPr>
          <w:p w14:paraId="089CFF7D"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5484CB" w14:textId="537347F9"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773EAF" w14:textId="77777777" w:rsidR="00690382" w:rsidRPr="00462646" w:rsidRDefault="00690382" w:rsidP="00690382">
            <w:pPr>
              <w:jc w:val="center"/>
              <w:rPr>
                <w:rFonts w:ascii="Source Sans Pro" w:hAnsi="Source Sans Pro" w:cs="Calibri"/>
                <w:b/>
                <w:bCs/>
                <w:i/>
                <w:iCs/>
                <w:color w:val="000000"/>
                <w:sz w:val="18"/>
                <w:szCs w:val="18"/>
              </w:rPr>
            </w:pPr>
          </w:p>
        </w:tc>
      </w:tr>
      <w:tr w:rsidR="00690382" w:rsidRPr="00462646" w14:paraId="451B2A06" w14:textId="77777777" w:rsidTr="00690382">
        <w:trPr>
          <w:trHeight w:val="426"/>
        </w:trPr>
        <w:tc>
          <w:tcPr>
            <w:tcW w:w="650" w:type="dxa"/>
            <w:tcBorders>
              <w:top w:val="single" w:sz="8" w:space="0" w:color="auto"/>
              <w:left w:val="single" w:sz="8" w:space="0" w:color="auto"/>
              <w:bottom w:val="single" w:sz="8" w:space="0" w:color="auto"/>
              <w:right w:val="single" w:sz="4" w:space="0" w:color="auto"/>
            </w:tcBorders>
            <w:shd w:val="clear" w:color="auto" w:fill="92D050"/>
            <w:noWrap/>
            <w:vAlign w:val="center"/>
          </w:tcPr>
          <w:p w14:paraId="1E58BC81" w14:textId="77777777" w:rsidR="00690382" w:rsidRPr="00462646" w:rsidRDefault="00690382" w:rsidP="00690382">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razem</w:t>
            </w:r>
          </w:p>
        </w:tc>
        <w:tc>
          <w:tcPr>
            <w:tcW w:w="1697" w:type="dxa"/>
            <w:tcBorders>
              <w:top w:val="single" w:sz="4" w:space="0" w:color="auto"/>
              <w:left w:val="single" w:sz="4" w:space="0" w:color="auto"/>
              <w:bottom w:val="single" w:sz="4" w:space="0" w:color="auto"/>
              <w:right w:val="single" w:sz="4" w:space="0" w:color="auto"/>
            </w:tcBorders>
            <w:shd w:val="clear" w:color="auto" w:fill="92D050"/>
            <w:vAlign w:val="center"/>
          </w:tcPr>
          <w:p w14:paraId="4D446E1D" w14:textId="77777777" w:rsidR="00690382" w:rsidRPr="00462646" w:rsidRDefault="00690382" w:rsidP="00690382">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x</w:t>
            </w:r>
          </w:p>
        </w:tc>
        <w:tc>
          <w:tcPr>
            <w:tcW w:w="1688" w:type="dxa"/>
            <w:tcBorders>
              <w:top w:val="single" w:sz="4" w:space="0" w:color="auto"/>
              <w:left w:val="nil"/>
              <w:bottom w:val="single" w:sz="8" w:space="0" w:color="auto"/>
              <w:right w:val="single" w:sz="4" w:space="0" w:color="auto"/>
            </w:tcBorders>
            <w:shd w:val="clear" w:color="auto" w:fill="92D050"/>
            <w:vAlign w:val="center"/>
          </w:tcPr>
          <w:p w14:paraId="554132CA" w14:textId="77777777" w:rsidR="00690382" w:rsidRPr="00462646" w:rsidRDefault="00690382" w:rsidP="00690382">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x</w:t>
            </w:r>
          </w:p>
        </w:tc>
        <w:tc>
          <w:tcPr>
            <w:tcW w:w="1067" w:type="dxa"/>
            <w:tcBorders>
              <w:top w:val="single" w:sz="4" w:space="0" w:color="auto"/>
              <w:left w:val="single" w:sz="4" w:space="0" w:color="auto"/>
              <w:bottom w:val="single" w:sz="4" w:space="0" w:color="auto"/>
              <w:right w:val="single" w:sz="4" w:space="0" w:color="auto"/>
            </w:tcBorders>
            <w:shd w:val="clear" w:color="auto" w:fill="92D050"/>
          </w:tcPr>
          <w:p w14:paraId="4DF00772" w14:textId="77777777" w:rsidR="00690382" w:rsidRPr="00462646" w:rsidRDefault="00690382" w:rsidP="00690382">
            <w:pPr>
              <w:jc w:val="center"/>
              <w:rPr>
                <w:rFonts w:ascii="Source Sans Pro" w:hAnsi="Source Sans Pro" w:cs="Calibri"/>
                <w:b/>
                <w:bCs/>
                <w:i/>
                <w:iCs/>
                <w:color w:val="000000"/>
                <w:sz w:val="18"/>
                <w:szCs w:val="18"/>
              </w:rPr>
            </w:pPr>
          </w:p>
        </w:tc>
        <w:tc>
          <w:tcPr>
            <w:tcW w:w="687" w:type="dxa"/>
            <w:tcBorders>
              <w:top w:val="single" w:sz="4" w:space="0" w:color="auto"/>
              <w:left w:val="single" w:sz="4" w:space="0" w:color="auto"/>
              <w:bottom w:val="single" w:sz="4" w:space="0" w:color="auto"/>
              <w:right w:val="single" w:sz="4" w:space="0" w:color="auto"/>
            </w:tcBorders>
            <w:shd w:val="clear" w:color="auto" w:fill="92D050"/>
            <w:vAlign w:val="center"/>
          </w:tcPr>
          <w:p w14:paraId="41464A92" w14:textId="6CB74572" w:rsidR="00690382" w:rsidRPr="00462646" w:rsidRDefault="00690382" w:rsidP="00690382">
            <w:pPr>
              <w:jc w:val="center"/>
              <w:rPr>
                <w:rFonts w:ascii="Source Sans Pro" w:hAnsi="Source Sans Pro" w:cs="Calibri"/>
                <w:b/>
                <w:bCs/>
                <w:i/>
                <w:iCs/>
                <w:color w:val="000000"/>
                <w:sz w:val="18"/>
                <w:szCs w:val="18"/>
              </w:rPr>
            </w:pPr>
            <w:r w:rsidRPr="00462646">
              <w:rPr>
                <w:rFonts w:ascii="Source Sans Pro" w:hAnsi="Source Sans Pro" w:cs="Calibri"/>
                <w:b/>
                <w:bCs/>
                <w:i/>
                <w:iCs/>
                <w:color w:val="000000"/>
                <w:sz w:val="18"/>
                <w:szCs w:val="18"/>
              </w:rPr>
              <w:t>x</w:t>
            </w:r>
          </w:p>
        </w:tc>
        <w:tc>
          <w:tcPr>
            <w:tcW w:w="1329" w:type="dxa"/>
            <w:tcBorders>
              <w:top w:val="single" w:sz="4" w:space="0" w:color="auto"/>
              <w:left w:val="nil"/>
              <w:bottom w:val="single" w:sz="4" w:space="0" w:color="auto"/>
              <w:right w:val="single" w:sz="4" w:space="0" w:color="auto"/>
            </w:tcBorders>
            <w:shd w:val="clear" w:color="auto" w:fill="92D050"/>
            <w:vAlign w:val="center"/>
          </w:tcPr>
          <w:p w14:paraId="40A79F0D" w14:textId="77777777" w:rsidR="00690382" w:rsidRPr="00462646" w:rsidRDefault="00690382" w:rsidP="00690382">
            <w:pPr>
              <w:jc w:val="center"/>
              <w:rPr>
                <w:rFonts w:ascii="Source Sans Pro" w:hAnsi="Source Sans Pro" w:cs="Calibri"/>
                <w:b/>
                <w:bCs/>
                <w:i/>
                <w:iCs/>
                <w:color w:val="000000"/>
                <w:sz w:val="18"/>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92D050"/>
          </w:tcPr>
          <w:p w14:paraId="0F4682AE" w14:textId="77777777" w:rsidR="00690382" w:rsidRPr="00462646" w:rsidRDefault="00690382" w:rsidP="00690382">
            <w:pPr>
              <w:jc w:val="center"/>
              <w:rPr>
                <w:rFonts w:ascii="Source Sans Pro" w:hAnsi="Source Sans Pro" w:cs="Calibri"/>
                <w:b/>
                <w:bCs/>
                <w:i/>
                <w:iCs/>
                <w:color w:val="000000"/>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92D050"/>
            <w:vAlign w:val="center"/>
          </w:tcPr>
          <w:p w14:paraId="798D91A8" w14:textId="0A0224B2" w:rsidR="00690382" w:rsidRPr="00462646" w:rsidRDefault="00690382" w:rsidP="00690382">
            <w:pPr>
              <w:jc w:val="center"/>
              <w:rPr>
                <w:rFonts w:ascii="Source Sans Pro" w:hAnsi="Source Sans Pro" w:cs="Calibri"/>
                <w:b/>
                <w:bCs/>
                <w:i/>
                <w:iCs/>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92D050"/>
            <w:vAlign w:val="center"/>
          </w:tcPr>
          <w:p w14:paraId="4719D55D" w14:textId="77777777" w:rsidR="00690382" w:rsidRPr="00462646" w:rsidRDefault="00690382" w:rsidP="00690382">
            <w:pPr>
              <w:jc w:val="center"/>
              <w:rPr>
                <w:rFonts w:ascii="Source Sans Pro" w:hAnsi="Source Sans Pro" w:cs="Calibri"/>
                <w:b/>
                <w:bCs/>
                <w:i/>
                <w:iCs/>
                <w:color w:val="000000"/>
                <w:sz w:val="18"/>
                <w:szCs w:val="18"/>
              </w:rPr>
            </w:pPr>
          </w:p>
        </w:tc>
      </w:tr>
    </w:tbl>
    <w:p w14:paraId="3E280ED5" w14:textId="77777777" w:rsidR="00F0241F" w:rsidRPr="00462646" w:rsidRDefault="00F0241F" w:rsidP="00F0241F">
      <w:pPr>
        <w:jc w:val="both"/>
        <w:rPr>
          <w:rFonts w:ascii="Adagio_Slab" w:hAnsi="Adagio_Slab"/>
          <w:sz w:val="18"/>
          <w:szCs w:val="18"/>
        </w:rPr>
      </w:pPr>
    </w:p>
    <w:p w14:paraId="5872E4AC" w14:textId="77777777" w:rsidR="00ED0949" w:rsidRDefault="00ED0949" w:rsidP="00F0241F">
      <w:pPr>
        <w:jc w:val="both"/>
        <w:rPr>
          <w:rFonts w:ascii="Adagio_Slab" w:hAnsi="Adagio_Slab"/>
          <w:sz w:val="18"/>
          <w:szCs w:val="18"/>
        </w:rPr>
      </w:pPr>
    </w:p>
    <w:p w14:paraId="21CDD560" w14:textId="6F7AE367" w:rsidR="00F0241F" w:rsidRPr="00462646" w:rsidRDefault="00F0241F" w:rsidP="00F0241F">
      <w:pPr>
        <w:jc w:val="both"/>
        <w:rPr>
          <w:rFonts w:ascii="Adagio_Slab" w:hAnsi="Adagio_Slab"/>
          <w:sz w:val="18"/>
          <w:szCs w:val="18"/>
        </w:rPr>
      </w:pPr>
      <w:r w:rsidRPr="00462646">
        <w:rPr>
          <w:rFonts w:ascii="Adagio_Slab" w:hAnsi="Adagio_Slab"/>
          <w:sz w:val="18"/>
          <w:szCs w:val="18"/>
        </w:rPr>
        <w:t xml:space="preserve">__________________ dnia __.__.20__ r. </w:t>
      </w:r>
      <w:r w:rsidRPr="00462646">
        <w:rPr>
          <w:rFonts w:ascii="Adagio_Slab" w:hAnsi="Adagio_Slab"/>
          <w:sz w:val="18"/>
          <w:szCs w:val="18"/>
        </w:rPr>
        <w:tab/>
      </w:r>
      <w:r w:rsidRPr="00462646">
        <w:rPr>
          <w:rFonts w:ascii="Adagio_Slab" w:hAnsi="Adagio_Slab"/>
          <w:sz w:val="18"/>
          <w:szCs w:val="18"/>
        </w:rPr>
        <w:tab/>
      </w:r>
      <w:r w:rsidRPr="00462646">
        <w:rPr>
          <w:rFonts w:ascii="Adagio_Slab" w:hAnsi="Adagio_Slab"/>
          <w:sz w:val="18"/>
          <w:szCs w:val="18"/>
        </w:rPr>
        <w:tab/>
      </w:r>
      <w:r w:rsidR="00D72326" w:rsidRPr="00462646">
        <w:rPr>
          <w:rFonts w:ascii="Adagio_Slab" w:hAnsi="Adagio_Slab"/>
          <w:sz w:val="18"/>
          <w:szCs w:val="18"/>
        </w:rPr>
        <w:t xml:space="preserve">               </w:t>
      </w:r>
      <w:r w:rsidRPr="00462646">
        <w:rPr>
          <w:rFonts w:ascii="Adagio_Slab" w:hAnsi="Adagio_Slab"/>
          <w:sz w:val="18"/>
          <w:szCs w:val="18"/>
        </w:rPr>
        <w:tab/>
        <w:t>___________________________</w:t>
      </w:r>
    </w:p>
    <w:p w14:paraId="707F8F1A" w14:textId="77777777" w:rsidR="00F0241F" w:rsidRPr="00462646" w:rsidRDefault="00F0241F" w:rsidP="00F0241F">
      <w:pPr>
        <w:ind w:left="4253" w:firstLine="703"/>
        <w:jc w:val="both"/>
        <w:outlineLvl w:val="0"/>
        <w:rPr>
          <w:rFonts w:ascii="Adagio_Slab" w:hAnsi="Adagio_Slab"/>
          <w:i/>
          <w:sz w:val="18"/>
          <w:szCs w:val="18"/>
        </w:rPr>
      </w:pPr>
      <w:r w:rsidRPr="00462646">
        <w:rPr>
          <w:rFonts w:ascii="Adagio_Slab" w:hAnsi="Adagio_Slab"/>
          <w:i/>
          <w:sz w:val="18"/>
          <w:szCs w:val="18"/>
        </w:rPr>
        <w:t xml:space="preserve">                             (podpis Wykonawcy/Wykonawców)</w:t>
      </w:r>
    </w:p>
    <w:p w14:paraId="68A1C05E" w14:textId="77777777" w:rsidR="00F0241F" w:rsidRPr="00462646" w:rsidRDefault="00F0241F" w:rsidP="00F0241F">
      <w:pPr>
        <w:jc w:val="both"/>
        <w:rPr>
          <w:rFonts w:ascii="Adagio_Slab" w:hAnsi="Adagio_Slab"/>
          <w:sz w:val="18"/>
          <w:szCs w:val="18"/>
        </w:rPr>
      </w:pPr>
    </w:p>
    <w:p w14:paraId="205DD3F5" w14:textId="77777777" w:rsidR="00F0241F" w:rsidRPr="00462646" w:rsidRDefault="00F0241F" w:rsidP="00F0241F">
      <w:pPr>
        <w:jc w:val="both"/>
        <w:rPr>
          <w:rFonts w:ascii="Adagio_Slab" w:hAnsi="Adagio_Slab"/>
          <w:sz w:val="18"/>
          <w:szCs w:val="18"/>
        </w:rPr>
      </w:pPr>
    </w:p>
    <w:p w14:paraId="6253985D" w14:textId="74CCE342" w:rsidR="00F0241F" w:rsidRPr="00462646" w:rsidRDefault="00F0241F" w:rsidP="00F0241F">
      <w:pPr>
        <w:tabs>
          <w:tab w:val="left" w:pos="0"/>
          <w:tab w:val="left" w:pos="284"/>
        </w:tabs>
        <w:spacing w:line="360" w:lineRule="auto"/>
        <w:jc w:val="both"/>
        <w:rPr>
          <w:rFonts w:ascii="Adagio_Slab" w:hAnsi="Adagio_Slab"/>
          <w:b/>
          <w:bCs/>
          <w:sz w:val="18"/>
          <w:szCs w:val="18"/>
        </w:rPr>
      </w:pPr>
      <w:r w:rsidRPr="00462646">
        <w:rPr>
          <w:rFonts w:ascii="Adagio_Slab" w:hAnsi="Adagio_Slab"/>
          <w:b/>
          <w:bCs/>
          <w:sz w:val="18"/>
          <w:szCs w:val="18"/>
        </w:rPr>
        <w:t>Zgodnie z punktem 14.6  SWZ załączam dokumenty (w języku polskim) potwierdzające, że oferowane dostawy spełniają określone przez Zamawiającego wymagania: tj. specyfikacja techniczna proponowanego sprzętu (tj. np. wydruki, opisy, foldery, karty katalogowe itp.), które będą potwierdzały wszystkie wymagane parametry przedstawione w opisie przedmiotu zamówienia.</w:t>
      </w:r>
    </w:p>
    <w:p w14:paraId="515A31F9" w14:textId="77777777" w:rsidR="00F0241F" w:rsidRPr="00462646" w:rsidRDefault="00F0241F" w:rsidP="00D24416">
      <w:pPr>
        <w:tabs>
          <w:tab w:val="left" w:pos="0"/>
          <w:tab w:val="left" w:pos="284"/>
        </w:tabs>
        <w:spacing w:line="360" w:lineRule="auto"/>
        <w:jc w:val="both"/>
        <w:rPr>
          <w:rFonts w:ascii="Adagio_Slab" w:hAnsi="Adagio_Slab"/>
          <w:b/>
          <w:bCs/>
          <w:sz w:val="18"/>
          <w:szCs w:val="18"/>
        </w:rPr>
      </w:pPr>
    </w:p>
    <w:p w14:paraId="4DA45FFE" w14:textId="77777777" w:rsidR="00D3510E" w:rsidRPr="00462646" w:rsidRDefault="00D3510E" w:rsidP="00D24416">
      <w:pPr>
        <w:tabs>
          <w:tab w:val="left" w:pos="0"/>
          <w:tab w:val="left" w:pos="284"/>
        </w:tabs>
        <w:spacing w:line="360" w:lineRule="auto"/>
        <w:jc w:val="both"/>
        <w:rPr>
          <w:rFonts w:ascii="Adagio_Slab" w:hAnsi="Adagio_Slab"/>
          <w:b/>
          <w:bCs/>
          <w:sz w:val="18"/>
          <w:szCs w:val="18"/>
        </w:rPr>
      </w:pPr>
    </w:p>
    <w:p w14:paraId="3E358F6C" w14:textId="77777777" w:rsidR="00D3510E" w:rsidRPr="00462646" w:rsidRDefault="00D3510E" w:rsidP="00D24416">
      <w:pPr>
        <w:tabs>
          <w:tab w:val="left" w:pos="0"/>
          <w:tab w:val="left" w:pos="284"/>
        </w:tabs>
        <w:spacing w:line="360" w:lineRule="auto"/>
        <w:jc w:val="both"/>
        <w:rPr>
          <w:rFonts w:ascii="Adagio_Slab" w:hAnsi="Adagio_Slab"/>
          <w:b/>
          <w:bCs/>
          <w:sz w:val="18"/>
          <w:szCs w:val="18"/>
        </w:rPr>
      </w:pPr>
    </w:p>
    <w:p w14:paraId="6F0A9163" w14:textId="50B362A3" w:rsidR="0042085C" w:rsidRPr="00462646" w:rsidRDefault="005517BE" w:rsidP="00707BCD">
      <w:pPr>
        <w:tabs>
          <w:tab w:val="left" w:pos="0"/>
          <w:tab w:val="left" w:pos="284"/>
        </w:tabs>
        <w:spacing w:line="360" w:lineRule="auto"/>
        <w:jc w:val="both"/>
        <w:rPr>
          <w:rFonts w:ascii="Adagio_Slab" w:hAnsi="Adagio_Slab" w:cs="Arial"/>
          <w:b/>
          <w:bCs/>
          <w:sz w:val="18"/>
          <w:szCs w:val="18"/>
        </w:rPr>
      </w:pPr>
      <w:r w:rsidRPr="00462646">
        <w:rPr>
          <w:rFonts w:ascii="Adagio_Slab" w:hAnsi="Adagio_Slab" w:cs="Arial"/>
          <w:b/>
          <w:bCs/>
          <w:sz w:val="18"/>
          <w:szCs w:val="18"/>
        </w:rPr>
        <w:tab/>
      </w:r>
      <w:r w:rsidRPr="00462646">
        <w:rPr>
          <w:rFonts w:ascii="Adagio_Slab" w:hAnsi="Adagio_Slab" w:cs="Arial"/>
          <w:b/>
          <w:bCs/>
          <w:sz w:val="18"/>
          <w:szCs w:val="18"/>
        </w:rPr>
        <w:tab/>
      </w:r>
      <w:r w:rsidRPr="00462646">
        <w:rPr>
          <w:rFonts w:ascii="Adagio_Slab" w:hAnsi="Adagio_Slab" w:cs="Arial"/>
          <w:b/>
          <w:bCs/>
          <w:sz w:val="18"/>
          <w:szCs w:val="18"/>
        </w:rPr>
        <w:tab/>
      </w:r>
      <w:r w:rsidRPr="00462646">
        <w:rPr>
          <w:rFonts w:ascii="Adagio_Slab" w:hAnsi="Adagio_Slab" w:cs="Arial"/>
          <w:b/>
          <w:bCs/>
          <w:sz w:val="18"/>
          <w:szCs w:val="18"/>
        </w:rPr>
        <w:tab/>
      </w:r>
      <w:r w:rsidRPr="00462646">
        <w:rPr>
          <w:rFonts w:ascii="Adagio_Slab" w:hAnsi="Adagio_Slab" w:cs="Arial"/>
          <w:b/>
          <w:bCs/>
          <w:sz w:val="18"/>
          <w:szCs w:val="18"/>
        </w:rPr>
        <w:tab/>
      </w:r>
      <w:r w:rsidRPr="00462646">
        <w:rPr>
          <w:rFonts w:ascii="Adagio_Slab" w:hAnsi="Adagio_Slab" w:cs="Arial"/>
          <w:b/>
          <w:bCs/>
          <w:sz w:val="18"/>
          <w:szCs w:val="18"/>
        </w:rPr>
        <w:tab/>
      </w:r>
      <w:r w:rsidRPr="00462646">
        <w:rPr>
          <w:rFonts w:ascii="Adagio_Slab" w:hAnsi="Adagio_Slab" w:cs="Arial"/>
          <w:b/>
          <w:bCs/>
          <w:sz w:val="18"/>
          <w:szCs w:val="18"/>
        </w:rPr>
        <w:tab/>
      </w:r>
      <w:r w:rsidR="0042085C" w:rsidRPr="00462646">
        <w:rPr>
          <w:rFonts w:ascii="Adagio_Slab" w:hAnsi="Adagio_Slab" w:cs="Arial"/>
          <w:b/>
          <w:bCs/>
          <w:sz w:val="18"/>
          <w:szCs w:val="18"/>
        </w:rPr>
        <w:t>Rozdział 3</w:t>
      </w:r>
    </w:p>
    <w:p w14:paraId="03786AD2" w14:textId="77777777" w:rsidR="0042085C" w:rsidRPr="00462646" w:rsidRDefault="0042085C" w:rsidP="0042085C">
      <w:pPr>
        <w:spacing w:after="160" w:line="276" w:lineRule="auto"/>
        <w:jc w:val="center"/>
        <w:rPr>
          <w:rFonts w:ascii="Adagio_Slab" w:hAnsi="Adagio_Slab" w:cs="Arial"/>
          <w:b/>
          <w:sz w:val="18"/>
          <w:szCs w:val="18"/>
        </w:rPr>
      </w:pPr>
      <w:r w:rsidRPr="00462646">
        <w:rPr>
          <w:rFonts w:ascii="Adagio_Slab" w:hAnsi="Adagio_Slab" w:cs="Arial"/>
          <w:b/>
          <w:bCs/>
          <w:sz w:val="18"/>
          <w:szCs w:val="18"/>
        </w:rPr>
        <w:t>Formularze dotyczące spełniania przez Wykonawcę warunków udziału w postępowaniu/ wykazania braku podstaw do wykluczenia Wykonawcy z postępowania</w:t>
      </w:r>
    </w:p>
    <w:p w14:paraId="3DA6A479" w14:textId="77777777" w:rsidR="0042085C" w:rsidRPr="00462646" w:rsidRDefault="00A05A2D" w:rsidP="00CC7AE5">
      <w:pPr>
        <w:spacing w:after="160" w:line="360" w:lineRule="auto"/>
        <w:jc w:val="center"/>
        <w:rPr>
          <w:rFonts w:ascii="Adagio_Slab" w:hAnsi="Adagio_Slab" w:cs="Arial"/>
          <w:sz w:val="18"/>
          <w:szCs w:val="18"/>
        </w:rPr>
      </w:pPr>
      <w:r w:rsidRPr="00462646">
        <w:rPr>
          <w:rFonts w:ascii="Adagio_Slab" w:hAnsi="Adagio_Slab" w:cs="Arial"/>
          <w:sz w:val="18"/>
          <w:szCs w:val="18"/>
        </w:rPr>
        <w:br w:type="page"/>
      </w:r>
    </w:p>
    <w:p w14:paraId="11C4E74A" w14:textId="77777777" w:rsidR="00A05A2D" w:rsidRPr="00462646" w:rsidRDefault="00A05A2D" w:rsidP="00CC7AE5">
      <w:pPr>
        <w:spacing w:after="160" w:line="360" w:lineRule="auto"/>
        <w:jc w:val="center"/>
        <w:rPr>
          <w:rFonts w:ascii="Adagio_Slab" w:hAnsi="Adagio_Slab" w:cs="Arial"/>
          <w:sz w:val="18"/>
          <w:szCs w:val="18"/>
        </w:rPr>
      </w:pPr>
    </w:p>
    <w:p w14:paraId="49E9B5F5" w14:textId="77777777" w:rsidR="00CC7AE5" w:rsidRPr="00462646" w:rsidRDefault="00CC7AE5" w:rsidP="00CC7AE5">
      <w:pPr>
        <w:spacing w:after="160" w:line="276" w:lineRule="auto"/>
        <w:jc w:val="center"/>
        <w:rPr>
          <w:rFonts w:ascii="Adagio_Slab" w:hAnsi="Adagio_Slab" w:cs="Arial"/>
          <w:b/>
          <w:sz w:val="18"/>
          <w:szCs w:val="18"/>
        </w:rPr>
      </w:pPr>
      <w:r w:rsidRPr="00462646">
        <w:rPr>
          <w:rFonts w:ascii="Adagio_Slab" w:hAnsi="Adagio_Slab" w:cs="Arial"/>
          <w:b/>
          <w:sz w:val="18"/>
          <w:szCs w:val="18"/>
        </w:rPr>
        <w:t xml:space="preserve">Formularz 3.1 </w:t>
      </w:r>
    </w:p>
    <w:p w14:paraId="25F65B10" w14:textId="77777777" w:rsidR="00CC7AE5" w:rsidRPr="00462646" w:rsidRDefault="00CC7AE5" w:rsidP="00CC7AE5">
      <w:pPr>
        <w:spacing w:after="160" w:line="276" w:lineRule="auto"/>
        <w:jc w:val="center"/>
        <w:rPr>
          <w:rFonts w:ascii="Adagio_Slab" w:hAnsi="Adagio_Slab" w:cs="Arial"/>
          <w:b/>
          <w:sz w:val="18"/>
          <w:szCs w:val="18"/>
        </w:rPr>
      </w:pPr>
      <w:r w:rsidRPr="00462646">
        <w:rPr>
          <w:rFonts w:ascii="Adagio_Slab" w:hAnsi="Adagio_Slab" w:cs="Arial"/>
          <w:b/>
          <w:sz w:val="18"/>
          <w:szCs w:val="18"/>
        </w:rPr>
        <w:t xml:space="preserve">Jednolity europejski dokument zamówienia (JEDZ-ESPD) przygotowany wstępnie przez Zamawiającego dla przedmiotowego postępowania jest dostępny na </w:t>
      </w:r>
      <w:r w:rsidR="004024A4" w:rsidRPr="00462646">
        <w:rPr>
          <w:rFonts w:ascii="Adagio_Slab" w:hAnsi="Adagio_Slab" w:cs="Arial"/>
          <w:b/>
          <w:sz w:val="18"/>
          <w:szCs w:val="18"/>
        </w:rPr>
        <w:t>Platformie</w:t>
      </w:r>
      <w:r w:rsidRPr="00462646">
        <w:rPr>
          <w:rFonts w:ascii="Adagio_Slab" w:hAnsi="Adagio_Slab" w:cs="Arial"/>
          <w:b/>
          <w:sz w:val="18"/>
          <w:szCs w:val="18"/>
        </w:rPr>
        <w:t xml:space="preserve"> w miejscu zamieszczenia niniejszej </w:t>
      </w:r>
      <w:r w:rsidR="00721CB7" w:rsidRPr="00462646">
        <w:rPr>
          <w:rFonts w:ascii="Adagio_Slab" w:hAnsi="Adagio_Slab" w:cs="Arial"/>
          <w:b/>
          <w:sz w:val="18"/>
          <w:szCs w:val="18"/>
        </w:rPr>
        <w:t>SWZ</w:t>
      </w:r>
      <w:r w:rsidRPr="00462646">
        <w:rPr>
          <w:rFonts w:ascii="Adagio_Slab" w:hAnsi="Adagio_Slab" w:cs="Arial"/>
          <w:b/>
          <w:sz w:val="18"/>
          <w:szCs w:val="18"/>
        </w:rPr>
        <w:t xml:space="preserve"> w formacie </w:t>
      </w:r>
      <w:proofErr w:type="spellStart"/>
      <w:r w:rsidR="005224F8" w:rsidRPr="00462646">
        <w:rPr>
          <w:rFonts w:ascii="Adagio_Slab" w:hAnsi="Adagio_Slab" w:cs="Arial"/>
          <w:b/>
          <w:sz w:val="18"/>
          <w:szCs w:val="18"/>
        </w:rPr>
        <w:t>xml</w:t>
      </w:r>
      <w:proofErr w:type="spellEnd"/>
      <w:r w:rsidR="005224F8" w:rsidRPr="00462646">
        <w:rPr>
          <w:rFonts w:ascii="Adagio_Slab" w:hAnsi="Adagio_Slab" w:cs="Arial"/>
          <w:b/>
          <w:sz w:val="18"/>
          <w:szCs w:val="18"/>
        </w:rPr>
        <w:t xml:space="preserve"> </w:t>
      </w:r>
      <w:r w:rsidRPr="00462646">
        <w:rPr>
          <w:rFonts w:ascii="Adagio_Slab" w:hAnsi="Adagio_Slab" w:cs="Arial"/>
          <w:b/>
          <w:sz w:val="18"/>
          <w:szCs w:val="18"/>
        </w:rPr>
        <w:t xml:space="preserve">– do zaimportowania w serwisie </w:t>
      </w:r>
      <w:proofErr w:type="spellStart"/>
      <w:r w:rsidRPr="00462646">
        <w:rPr>
          <w:rFonts w:ascii="Adagio_Slab" w:hAnsi="Adagio_Slab" w:cs="Arial"/>
          <w:b/>
          <w:sz w:val="18"/>
          <w:szCs w:val="18"/>
        </w:rPr>
        <w:t>eESPD</w:t>
      </w:r>
      <w:proofErr w:type="spellEnd"/>
      <w:r w:rsidRPr="00462646">
        <w:rPr>
          <w:rFonts w:ascii="Adagio_Slab" w:hAnsi="Adagio_Slab" w:cs="Arial"/>
          <w:b/>
          <w:sz w:val="18"/>
          <w:szCs w:val="18"/>
        </w:rPr>
        <w:t>.</w:t>
      </w:r>
    </w:p>
    <w:p w14:paraId="77102D3B" w14:textId="77777777" w:rsidR="009C2110" w:rsidRPr="00462646" w:rsidRDefault="00CC7AE5" w:rsidP="00CC7AE5">
      <w:pPr>
        <w:spacing w:after="160" w:line="276" w:lineRule="auto"/>
        <w:jc w:val="center"/>
        <w:rPr>
          <w:rFonts w:ascii="Adagio_Slab" w:hAnsi="Adagio_Slab" w:cs="Arial"/>
          <w:sz w:val="18"/>
          <w:szCs w:val="18"/>
        </w:rPr>
      </w:pPr>
      <w:r w:rsidRPr="00462646">
        <w:rPr>
          <w:rFonts w:ascii="Adagio_Slab" w:hAnsi="Adagio_Slab" w:cs="Arial"/>
          <w:sz w:val="18"/>
          <w:szCs w:val="18"/>
        </w:rPr>
        <w:t>(osobny plik)</w:t>
      </w:r>
    </w:p>
    <w:p w14:paraId="42A42805" w14:textId="77777777" w:rsidR="009C2110" w:rsidRPr="00462646" w:rsidRDefault="009C2110" w:rsidP="00CC7AE5">
      <w:pPr>
        <w:spacing w:after="160" w:line="276" w:lineRule="auto"/>
        <w:jc w:val="center"/>
        <w:rPr>
          <w:rFonts w:ascii="Adagio_Slab" w:hAnsi="Adagio_Slab" w:cs="Arial"/>
          <w:sz w:val="18"/>
          <w:szCs w:val="18"/>
        </w:rPr>
      </w:pPr>
    </w:p>
    <w:p w14:paraId="2EA01DC3" w14:textId="77777777" w:rsidR="009C2110" w:rsidRPr="00462646" w:rsidRDefault="009C2110" w:rsidP="00CC7AE5">
      <w:pPr>
        <w:spacing w:after="160" w:line="276" w:lineRule="auto"/>
        <w:jc w:val="center"/>
        <w:rPr>
          <w:rFonts w:ascii="Adagio_Slab" w:hAnsi="Adagio_Slab" w:cs="Arial"/>
          <w:sz w:val="18"/>
          <w:szCs w:val="18"/>
        </w:rPr>
      </w:pPr>
    </w:p>
    <w:p w14:paraId="4FA2826D" w14:textId="77777777" w:rsidR="0006363E" w:rsidRPr="00462646" w:rsidRDefault="000540C5" w:rsidP="00CC7AE5">
      <w:pPr>
        <w:spacing w:after="160" w:line="276" w:lineRule="auto"/>
        <w:jc w:val="center"/>
        <w:rPr>
          <w:rFonts w:ascii="Adagio_Slab" w:hAnsi="Adagio_Slab" w:cs="Arial"/>
          <w:b/>
          <w:sz w:val="18"/>
          <w:szCs w:val="18"/>
        </w:rPr>
      </w:pPr>
      <w:r w:rsidRPr="00462646">
        <w:rPr>
          <w:rFonts w:ascii="Adagio_Slab" w:hAnsi="Adagio_Slab" w:cs="Arial"/>
          <w:b/>
          <w:sz w:val="18"/>
          <w:szCs w:val="18"/>
        </w:rPr>
        <w:br w:type="page"/>
      </w:r>
      <w:r w:rsidR="00CC7AE5" w:rsidRPr="00462646">
        <w:rPr>
          <w:rFonts w:ascii="Adagio_Slab" w:hAnsi="Adagio_Slab" w:cs="Arial"/>
          <w:b/>
          <w:bCs/>
          <w:sz w:val="18"/>
          <w:szCs w:val="18"/>
        </w:rPr>
        <w:lastRenderedPageBreak/>
        <w:t>Formularz 3.2.</w:t>
      </w:r>
    </w:p>
    <w:p w14:paraId="28727F78" w14:textId="77777777" w:rsidR="00782F69" w:rsidRPr="00462646" w:rsidRDefault="00782F69" w:rsidP="00782F69">
      <w:pPr>
        <w:ind w:right="5953"/>
        <w:rPr>
          <w:rFonts w:ascii="Adagio_Slab" w:hAnsi="Adagio_Slab" w:cs="Arial"/>
          <w:b/>
          <w:sz w:val="18"/>
          <w:szCs w:val="18"/>
          <w:u w:val="single"/>
        </w:rPr>
      </w:pPr>
    </w:p>
    <w:p w14:paraId="4B90D956" w14:textId="77777777" w:rsidR="00782F69" w:rsidRPr="00462646" w:rsidRDefault="00782F69" w:rsidP="00782F69">
      <w:pPr>
        <w:spacing w:after="120" w:line="360" w:lineRule="auto"/>
        <w:jc w:val="center"/>
        <w:rPr>
          <w:rFonts w:ascii="Adagio_Slab" w:hAnsi="Adagio_Slab" w:cs="Arial"/>
          <w:b/>
          <w:sz w:val="18"/>
          <w:szCs w:val="18"/>
          <w:u w:val="single"/>
        </w:rPr>
      </w:pPr>
      <w:r w:rsidRPr="00462646">
        <w:rPr>
          <w:rFonts w:ascii="Adagio_Slab" w:hAnsi="Adagio_Slab" w:cs="Arial"/>
          <w:b/>
          <w:sz w:val="18"/>
          <w:szCs w:val="18"/>
          <w:u w:val="single"/>
        </w:rPr>
        <w:t xml:space="preserve">Oświadczenie Wykonawcy </w:t>
      </w:r>
    </w:p>
    <w:p w14:paraId="73BCE666" w14:textId="69DDE9E0" w:rsidR="00782F69" w:rsidRPr="00462646" w:rsidRDefault="00782F69" w:rsidP="0024004A">
      <w:pPr>
        <w:spacing w:line="360" w:lineRule="auto"/>
        <w:jc w:val="center"/>
        <w:rPr>
          <w:rFonts w:ascii="Adagio_Slab" w:hAnsi="Adagio_Slab" w:cs="Arial"/>
          <w:sz w:val="18"/>
          <w:szCs w:val="18"/>
        </w:rPr>
      </w:pPr>
      <w:r w:rsidRPr="00462646">
        <w:rPr>
          <w:rFonts w:ascii="Adagio_Slab" w:hAnsi="Adagio_Slab" w:cs="Arial"/>
          <w:b/>
          <w:sz w:val="18"/>
          <w:szCs w:val="18"/>
        </w:rPr>
        <w:t>o przynależności lub braku przynależności do tej samej grupy kapitałowej,</w:t>
      </w:r>
      <w:r w:rsidRPr="00462646">
        <w:rPr>
          <w:rFonts w:ascii="Adagio_Slab" w:hAnsi="Adagio_Slab" w:cs="Arial"/>
          <w:b/>
          <w:sz w:val="18"/>
          <w:szCs w:val="18"/>
        </w:rPr>
        <w:br/>
      </w:r>
    </w:p>
    <w:p w14:paraId="30DFC99F" w14:textId="77777777" w:rsidR="00782F69" w:rsidRPr="00462646" w:rsidRDefault="00782F69" w:rsidP="00782F69">
      <w:pPr>
        <w:pStyle w:val="Zwykytekst"/>
        <w:tabs>
          <w:tab w:val="left" w:leader="dot" w:pos="9360"/>
        </w:tabs>
        <w:spacing w:before="120"/>
        <w:ind w:left="5580" w:right="23"/>
        <w:rPr>
          <w:rFonts w:ascii="Adagio_Slab" w:hAnsi="Adagio_Slab" w:cs="Arial"/>
          <w:b/>
          <w:bCs/>
          <w:sz w:val="18"/>
          <w:szCs w:val="18"/>
        </w:rPr>
      </w:pPr>
      <w:r w:rsidRPr="00462646">
        <w:rPr>
          <w:rFonts w:ascii="Adagio_Slab" w:hAnsi="Adagio_Slab" w:cs="Arial"/>
          <w:b/>
          <w:bCs/>
          <w:sz w:val="18"/>
          <w:szCs w:val="18"/>
        </w:rPr>
        <w:t>Do</w:t>
      </w:r>
    </w:p>
    <w:p w14:paraId="1446A843" w14:textId="77777777" w:rsidR="00782F69" w:rsidRPr="00462646" w:rsidRDefault="00782F69" w:rsidP="00782F69">
      <w:pPr>
        <w:pStyle w:val="Zwykytekst"/>
        <w:tabs>
          <w:tab w:val="left" w:leader="dot" w:pos="9360"/>
        </w:tabs>
        <w:spacing w:before="120"/>
        <w:ind w:left="5580" w:right="23"/>
        <w:rPr>
          <w:rFonts w:ascii="Adagio_Slab" w:hAnsi="Adagio_Slab" w:cs="Arial"/>
          <w:b/>
          <w:bCs/>
          <w:sz w:val="18"/>
          <w:szCs w:val="18"/>
        </w:rPr>
      </w:pPr>
      <w:r w:rsidRPr="00462646">
        <w:rPr>
          <w:rFonts w:ascii="Adagio_Slab" w:hAnsi="Adagio_Slab" w:cs="Arial"/>
          <w:b/>
          <w:bCs/>
          <w:sz w:val="18"/>
          <w:szCs w:val="18"/>
        </w:rPr>
        <w:t>Politechnika Warszawska</w:t>
      </w:r>
    </w:p>
    <w:p w14:paraId="75B1E176" w14:textId="77777777" w:rsidR="00782F69" w:rsidRPr="00462646" w:rsidRDefault="00782F69" w:rsidP="00782F69">
      <w:pPr>
        <w:pStyle w:val="Zwykytekst"/>
        <w:tabs>
          <w:tab w:val="left" w:leader="dot" w:pos="9360"/>
        </w:tabs>
        <w:spacing w:before="120"/>
        <w:ind w:left="5580" w:right="23"/>
        <w:rPr>
          <w:rFonts w:ascii="Adagio_Slab" w:hAnsi="Adagio_Slab" w:cs="Arial"/>
          <w:b/>
          <w:bCs/>
          <w:sz w:val="18"/>
          <w:szCs w:val="18"/>
        </w:rPr>
      </w:pPr>
      <w:r w:rsidRPr="00462646">
        <w:rPr>
          <w:rFonts w:ascii="Adagio_Slab" w:hAnsi="Adagio_Slab" w:cs="Arial"/>
          <w:b/>
          <w:bCs/>
          <w:sz w:val="18"/>
          <w:szCs w:val="18"/>
        </w:rPr>
        <w:t>……………………………………..</w:t>
      </w:r>
    </w:p>
    <w:p w14:paraId="442364E0" w14:textId="77777777" w:rsidR="00782F69" w:rsidRPr="00462646" w:rsidRDefault="00782F69" w:rsidP="00782F69">
      <w:pPr>
        <w:pStyle w:val="Zwykytekst"/>
        <w:tabs>
          <w:tab w:val="left" w:leader="dot" w:pos="9360"/>
        </w:tabs>
        <w:ind w:left="5579" w:right="23"/>
        <w:rPr>
          <w:rFonts w:ascii="Adagio_Slab" w:hAnsi="Adagio_Slab" w:cs="Arial"/>
          <w:b/>
          <w:bCs/>
          <w:sz w:val="18"/>
          <w:szCs w:val="18"/>
        </w:rPr>
      </w:pPr>
    </w:p>
    <w:p w14:paraId="73CABE60" w14:textId="77777777" w:rsidR="00782F69" w:rsidRPr="00462646" w:rsidRDefault="00782F69" w:rsidP="00782F69">
      <w:pPr>
        <w:pStyle w:val="Zwykytekst"/>
        <w:tabs>
          <w:tab w:val="left" w:leader="dot" w:pos="9360"/>
        </w:tabs>
        <w:ind w:left="5579" w:right="23"/>
        <w:rPr>
          <w:rFonts w:ascii="Adagio_Slab" w:hAnsi="Adagio_Slab" w:cs="Arial"/>
          <w:b/>
          <w:bCs/>
          <w:sz w:val="18"/>
          <w:szCs w:val="18"/>
        </w:rPr>
      </w:pPr>
    </w:p>
    <w:p w14:paraId="43F6542C" w14:textId="77777777" w:rsidR="00782F69" w:rsidRPr="00462646" w:rsidRDefault="00782F69" w:rsidP="008B4574">
      <w:pPr>
        <w:pStyle w:val="Zwykytekst1"/>
        <w:tabs>
          <w:tab w:val="left" w:leader="dot" w:pos="9360"/>
        </w:tabs>
        <w:spacing w:before="120" w:after="120"/>
        <w:jc w:val="both"/>
        <w:rPr>
          <w:rFonts w:ascii="Adagio_Slab" w:hAnsi="Adagio_Slab" w:cs="Arial"/>
          <w:b/>
          <w:sz w:val="18"/>
          <w:szCs w:val="18"/>
        </w:rPr>
      </w:pPr>
      <w:r w:rsidRPr="00462646">
        <w:rPr>
          <w:rFonts w:ascii="Adagio_Slab" w:hAnsi="Adagio_Slab" w:cs="Arial"/>
          <w:b/>
          <w:sz w:val="18"/>
          <w:szCs w:val="18"/>
        </w:rPr>
        <w:t xml:space="preserve">Na potrzeby postępowania o udzielenie zamówienia publicznego na: </w:t>
      </w:r>
    </w:p>
    <w:p w14:paraId="2003E75F" w14:textId="50CFF61C" w:rsidR="0037174E" w:rsidRPr="00462646" w:rsidRDefault="00AA6BC5" w:rsidP="00A96AD9">
      <w:pPr>
        <w:jc w:val="both"/>
        <w:rPr>
          <w:rFonts w:ascii="Adagio_Slab" w:hAnsi="Adagio_Slab" w:cs="Arial"/>
          <w:b/>
          <w:color w:val="0000FF"/>
          <w:sz w:val="18"/>
          <w:szCs w:val="18"/>
        </w:rPr>
      </w:pPr>
      <w:bookmarkStart w:id="4" w:name="_Hlk191639846"/>
      <w:r w:rsidRPr="00462646">
        <w:rPr>
          <w:rFonts w:ascii="Adagio_Slab" w:hAnsi="Adagio_Slab" w:cs="Arial"/>
          <w:b/>
          <w:color w:val="0000FF"/>
          <w:sz w:val="18"/>
          <w:szCs w:val="18"/>
        </w:rPr>
        <w:t>Sukcesywna dostawa środków czyszczących oraz przyborów do utrzymania czystości dla Wydziału Mechanicznego Energetyki i Lotnictwa Politechniki Warszawskiej</w:t>
      </w:r>
      <w:bookmarkEnd w:id="4"/>
      <w:r w:rsidR="0037174E" w:rsidRPr="00462646">
        <w:rPr>
          <w:rFonts w:ascii="Adagio_Slab" w:hAnsi="Adagio_Slab" w:cs="Arial"/>
          <w:b/>
          <w:color w:val="0000FF"/>
          <w:sz w:val="18"/>
          <w:szCs w:val="18"/>
        </w:rPr>
        <w:t xml:space="preserve">. </w:t>
      </w:r>
    </w:p>
    <w:p w14:paraId="5C07FA05" w14:textId="16C8425D" w:rsidR="00816B00" w:rsidRPr="00462646" w:rsidRDefault="00782F69" w:rsidP="00A96AD9">
      <w:pPr>
        <w:jc w:val="both"/>
        <w:rPr>
          <w:rFonts w:ascii="Adagio_Slab" w:hAnsi="Adagio_Slab" w:cs="Arial"/>
          <w:b/>
          <w:bCs/>
          <w:color w:val="0033CC"/>
          <w:sz w:val="18"/>
          <w:szCs w:val="18"/>
        </w:rPr>
      </w:pPr>
      <w:r w:rsidRPr="00462646">
        <w:rPr>
          <w:rFonts w:ascii="Adagio_Slab" w:hAnsi="Adagio_Slab" w:cs="Arial"/>
          <w:spacing w:val="-2"/>
          <w:sz w:val="18"/>
          <w:szCs w:val="18"/>
        </w:rPr>
        <w:t xml:space="preserve">Znak postępowania: </w:t>
      </w:r>
      <w:r w:rsidR="00816B00" w:rsidRPr="00462646">
        <w:rPr>
          <w:rFonts w:ascii="Adagio_Slab" w:hAnsi="Adagio_Slab" w:cs="Arial"/>
          <w:b/>
          <w:bCs/>
          <w:color w:val="0033CC"/>
          <w:sz w:val="18"/>
          <w:szCs w:val="18"/>
        </w:rPr>
        <w:t>MELBDZ.261.</w:t>
      </w:r>
      <w:r w:rsidR="0037174E" w:rsidRPr="00462646">
        <w:rPr>
          <w:rFonts w:ascii="Adagio_Slab" w:hAnsi="Adagio_Slab" w:cs="Arial"/>
          <w:b/>
          <w:bCs/>
          <w:color w:val="0033CC"/>
          <w:sz w:val="18"/>
          <w:szCs w:val="18"/>
        </w:rPr>
        <w:t>17</w:t>
      </w:r>
      <w:r w:rsidR="00A46935" w:rsidRPr="00462646">
        <w:rPr>
          <w:rFonts w:ascii="Adagio_Slab" w:hAnsi="Adagio_Slab" w:cs="Arial"/>
          <w:b/>
          <w:bCs/>
          <w:color w:val="0033CC"/>
          <w:sz w:val="18"/>
          <w:szCs w:val="18"/>
        </w:rPr>
        <w:t>.202</w:t>
      </w:r>
      <w:r w:rsidR="0037174E" w:rsidRPr="00462646">
        <w:rPr>
          <w:rFonts w:ascii="Adagio_Slab" w:hAnsi="Adagio_Slab" w:cs="Arial"/>
          <w:b/>
          <w:bCs/>
          <w:color w:val="0033CC"/>
          <w:sz w:val="18"/>
          <w:szCs w:val="18"/>
        </w:rPr>
        <w:t>6</w:t>
      </w:r>
      <w:r w:rsidR="00816B00" w:rsidRPr="00462646">
        <w:rPr>
          <w:rFonts w:ascii="Adagio_Slab" w:hAnsi="Adagio_Slab" w:cs="Arial"/>
          <w:b/>
          <w:bCs/>
          <w:color w:val="0033CC"/>
          <w:sz w:val="18"/>
          <w:szCs w:val="18"/>
        </w:rPr>
        <w:t>.</w:t>
      </w:r>
    </w:p>
    <w:p w14:paraId="010902F1" w14:textId="77777777" w:rsidR="0037174E" w:rsidRPr="00462646" w:rsidRDefault="0037174E" w:rsidP="00782F69">
      <w:pPr>
        <w:tabs>
          <w:tab w:val="left" w:leader="dot" w:pos="9360"/>
        </w:tabs>
        <w:suppressAutoHyphens/>
        <w:spacing w:before="240" w:after="120"/>
        <w:jc w:val="both"/>
        <w:rPr>
          <w:rFonts w:ascii="Adagio_Slab" w:hAnsi="Adagio_Slab" w:cs="Arial"/>
          <w:sz w:val="18"/>
          <w:szCs w:val="18"/>
          <w:lang w:eastAsia="ar-SA"/>
        </w:rPr>
      </w:pPr>
    </w:p>
    <w:p w14:paraId="390F6A15" w14:textId="55217EC4" w:rsidR="00782F69" w:rsidRPr="00462646" w:rsidRDefault="00782F69" w:rsidP="00782F69">
      <w:pPr>
        <w:tabs>
          <w:tab w:val="left" w:leader="dot" w:pos="9360"/>
        </w:tabs>
        <w:suppressAutoHyphens/>
        <w:spacing w:before="240" w:after="120"/>
        <w:jc w:val="both"/>
        <w:rPr>
          <w:rFonts w:ascii="Adagio_Slab" w:hAnsi="Adagio_Slab" w:cs="Arial"/>
          <w:sz w:val="18"/>
          <w:szCs w:val="18"/>
          <w:lang w:eastAsia="ar-SA"/>
        </w:rPr>
      </w:pPr>
      <w:r w:rsidRPr="00462646">
        <w:rPr>
          <w:rFonts w:ascii="Adagio_Slab" w:hAnsi="Adagio_Slab" w:cs="Arial"/>
          <w:sz w:val="18"/>
          <w:szCs w:val="18"/>
          <w:lang w:eastAsia="ar-SA"/>
        </w:rPr>
        <w:t xml:space="preserve">My, niżej podpisani </w:t>
      </w:r>
      <w:r w:rsidRPr="00462646">
        <w:rPr>
          <w:rFonts w:ascii="Adagio_Slab" w:hAnsi="Adagio_Slab" w:cs="Arial"/>
          <w:sz w:val="18"/>
          <w:szCs w:val="18"/>
        </w:rPr>
        <w:t>_________________________________________________________</w:t>
      </w:r>
    </w:p>
    <w:p w14:paraId="1F65806C" w14:textId="77777777" w:rsidR="00782F69" w:rsidRPr="00462646" w:rsidRDefault="00782F69" w:rsidP="00782F69">
      <w:pPr>
        <w:tabs>
          <w:tab w:val="left" w:leader="dot" w:pos="9360"/>
        </w:tabs>
        <w:suppressAutoHyphens/>
        <w:spacing w:before="240" w:after="120"/>
        <w:jc w:val="both"/>
        <w:rPr>
          <w:rFonts w:ascii="Adagio_Slab" w:hAnsi="Adagio_Slab" w:cs="Arial"/>
          <w:b/>
          <w:sz w:val="18"/>
          <w:szCs w:val="18"/>
          <w:lang w:eastAsia="ar-SA"/>
        </w:rPr>
      </w:pPr>
      <w:r w:rsidRPr="00462646">
        <w:rPr>
          <w:rFonts w:ascii="Adagio_Slab" w:hAnsi="Adagio_Slab" w:cs="Arial"/>
          <w:sz w:val="18"/>
          <w:szCs w:val="18"/>
          <w:lang w:eastAsia="ar-SA"/>
        </w:rPr>
        <w:t xml:space="preserve">działając w imieniu i na rzecz </w:t>
      </w:r>
      <w:r w:rsidRPr="00462646">
        <w:rPr>
          <w:rFonts w:ascii="Adagio_Slab" w:hAnsi="Adagio_Slab" w:cs="Arial"/>
          <w:b/>
          <w:sz w:val="18"/>
          <w:szCs w:val="18"/>
          <w:lang w:eastAsia="ar-SA"/>
        </w:rPr>
        <w:t>WYKONAWCY</w:t>
      </w:r>
    </w:p>
    <w:p w14:paraId="13FC6C14" w14:textId="77777777" w:rsidR="00782F69" w:rsidRPr="00462646" w:rsidRDefault="00782F69" w:rsidP="00782F69">
      <w:pPr>
        <w:tabs>
          <w:tab w:val="left" w:pos="1701"/>
        </w:tabs>
        <w:spacing w:before="240" w:after="120"/>
        <w:jc w:val="both"/>
        <w:rPr>
          <w:rFonts w:ascii="Adagio_Slab" w:hAnsi="Adagio_Slab" w:cs="Arial"/>
          <w:sz w:val="18"/>
          <w:szCs w:val="18"/>
        </w:rPr>
      </w:pPr>
      <w:r w:rsidRPr="00462646">
        <w:rPr>
          <w:rFonts w:ascii="Adagio_Slab" w:hAnsi="Adagio_Slab" w:cs="Arial"/>
          <w:sz w:val="18"/>
          <w:szCs w:val="18"/>
        </w:rPr>
        <w:t>nazwa (firma):</w:t>
      </w:r>
      <w:r w:rsidRPr="00462646">
        <w:rPr>
          <w:rFonts w:ascii="Adagio_Slab" w:hAnsi="Adagio_Slab" w:cs="Arial"/>
          <w:sz w:val="18"/>
          <w:szCs w:val="18"/>
        </w:rPr>
        <w:tab/>
        <w:t>_________________________________________________________</w:t>
      </w:r>
    </w:p>
    <w:p w14:paraId="55CB019F" w14:textId="77777777" w:rsidR="00782F69" w:rsidRPr="00462646" w:rsidRDefault="00782F69" w:rsidP="008973FF">
      <w:pPr>
        <w:spacing w:line="360" w:lineRule="auto"/>
        <w:jc w:val="both"/>
        <w:rPr>
          <w:rFonts w:ascii="Adagio_Slab" w:hAnsi="Adagio_Slab" w:cs="Arial"/>
          <w:sz w:val="18"/>
          <w:szCs w:val="18"/>
        </w:rPr>
      </w:pPr>
    </w:p>
    <w:p w14:paraId="680A201A" w14:textId="77777777" w:rsidR="00CC7AE5" w:rsidRPr="00462646" w:rsidRDefault="00CC7AE5" w:rsidP="008973FF">
      <w:pPr>
        <w:spacing w:line="360" w:lineRule="auto"/>
        <w:jc w:val="both"/>
        <w:rPr>
          <w:rFonts w:ascii="Adagio_Slab" w:hAnsi="Adagio_Slab" w:cs="Arial"/>
          <w:b/>
          <w:sz w:val="18"/>
          <w:szCs w:val="18"/>
        </w:rPr>
      </w:pPr>
      <w:r w:rsidRPr="00462646">
        <w:rPr>
          <w:rFonts w:ascii="Adagio_Slab" w:hAnsi="Adagio_Slab" w:cs="Arial"/>
          <w:b/>
          <w:bCs/>
          <w:sz w:val="18"/>
          <w:szCs w:val="18"/>
        </w:rPr>
        <w:t>oświadczam</w:t>
      </w:r>
      <w:r w:rsidR="00782F69" w:rsidRPr="00462646">
        <w:rPr>
          <w:rFonts w:ascii="Adagio_Slab" w:hAnsi="Adagio_Slab" w:cs="Arial"/>
          <w:b/>
          <w:bCs/>
          <w:sz w:val="18"/>
          <w:szCs w:val="18"/>
        </w:rPr>
        <w:t>y</w:t>
      </w:r>
      <w:r w:rsidRPr="00462646">
        <w:rPr>
          <w:rFonts w:ascii="Adagio_Slab" w:hAnsi="Adagio_Slab" w:cs="Arial"/>
          <w:sz w:val="18"/>
          <w:szCs w:val="18"/>
        </w:rPr>
        <w:t>, co następuje</w:t>
      </w:r>
      <w:r w:rsidR="009C2110" w:rsidRPr="00462646">
        <w:rPr>
          <w:rFonts w:ascii="Adagio_Slab" w:hAnsi="Adagio_Slab" w:cs="Arial"/>
          <w:sz w:val="18"/>
          <w:szCs w:val="18"/>
        </w:rPr>
        <w:t>*</w:t>
      </w:r>
      <w:r w:rsidRPr="00462646">
        <w:rPr>
          <w:rFonts w:ascii="Adagio_Slab" w:hAnsi="Adagio_Slab" w:cs="Arial"/>
          <w:sz w:val="18"/>
          <w:szCs w:val="18"/>
        </w:rPr>
        <w:t>:</w:t>
      </w:r>
    </w:p>
    <w:p w14:paraId="677E8280" w14:textId="77777777" w:rsidR="00CC7AE5" w:rsidRPr="00462646" w:rsidRDefault="00CC7AE5" w:rsidP="00C53200">
      <w:pPr>
        <w:numPr>
          <w:ilvl w:val="0"/>
          <w:numId w:val="6"/>
        </w:numPr>
        <w:spacing w:line="360" w:lineRule="auto"/>
        <w:jc w:val="both"/>
        <w:rPr>
          <w:rFonts w:ascii="Adagio_Slab" w:hAnsi="Adagio_Slab" w:cs="Arial"/>
          <w:sz w:val="18"/>
          <w:szCs w:val="18"/>
        </w:rPr>
      </w:pPr>
      <w:r w:rsidRPr="00462646">
        <w:rPr>
          <w:rFonts w:ascii="Adagio_Slab" w:hAnsi="Adagio_Slab" w:cs="Arial"/>
          <w:sz w:val="18"/>
          <w:szCs w:val="18"/>
        </w:rPr>
        <w:t>nie należymy do żadnej grupy kapitałowej</w:t>
      </w:r>
      <w:r w:rsidR="009C2110" w:rsidRPr="00462646">
        <w:rPr>
          <w:rFonts w:ascii="Adagio_Slab" w:hAnsi="Adagio_Slab" w:cs="Arial"/>
          <w:sz w:val="18"/>
          <w:szCs w:val="18"/>
        </w:rPr>
        <w:t>**</w:t>
      </w:r>
    </w:p>
    <w:p w14:paraId="7B614868" w14:textId="77777777" w:rsidR="00CC7AE5" w:rsidRPr="00462646" w:rsidRDefault="00CC7AE5" w:rsidP="00C53200">
      <w:pPr>
        <w:numPr>
          <w:ilvl w:val="0"/>
          <w:numId w:val="6"/>
        </w:numPr>
        <w:spacing w:line="360" w:lineRule="auto"/>
        <w:jc w:val="both"/>
        <w:rPr>
          <w:rFonts w:ascii="Adagio_Slab" w:hAnsi="Adagio_Slab" w:cs="Arial"/>
          <w:sz w:val="18"/>
          <w:szCs w:val="18"/>
        </w:rPr>
      </w:pPr>
      <w:r w:rsidRPr="00462646">
        <w:rPr>
          <w:rFonts w:ascii="Adagio_Slab" w:hAnsi="Adagio_Slab" w:cs="Arial"/>
          <w:sz w:val="18"/>
          <w:szCs w:val="18"/>
        </w:rPr>
        <w:t>nie należymy do tej samej grupy kapitałowej</w:t>
      </w:r>
      <w:r w:rsidR="009C2110" w:rsidRPr="00462646">
        <w:rPr>
          <w:rFonts w:ascii="Adagio_Slab" w:hAnsi="Adagio_Slab" w:cs="Arial"/>
          <w:sz w:val="18"/>
          <w:szCs w:val="18"/>
        </w:rPr>
        <w:t>**</w:t>
      </w:r>
      <w:r w:rsidRPr="00462646">
        <w:rPr>
          <w:rFonts w:ascii="Adagio_Slab" w:hAnsi="Adagio_Slab" w:cs="Arial"/>
          <w:sz w:val="18"/>
          <w:szCs w:val="18"/>
        </w:rPr>
        <w:t xml:space="preserve"> z wykonawcami, którzy złożyli oferty</w:t>
      </w:r>
      <w:r w:rsidR="009C2110" w:rsidRPr="00462646">
        <w:rPr>
          <w:rFonts w:ascii="Adagio_Slab" w:hAnsi="Adagio_Slab" w:cs="Arial"/>
          <w:sz w:val="18"/>
          <w:szCs w:val="18"/>
        </w:rPr>
        <w:t xml:space="preserve"> w postępowaniu</w:t>
      </w:r>
      <w:r w:rsidRPr="00462646">
        <w:rPr>
          <w:rFonts w:ascii="Adagio_Slab" w:hAnsi="Adagio_Slab" w:cs="Arial"/>
          <w:sz w:val="18"/>
          <w:szCs w:val="18"/>
        </w:rPr>
        <w:t xml:space="preserve"> </w:t>
      </w:r>
    </w:p>
    <w:p w14:paraId="5E23AACD" w14:textId="77777777" w:rsidR="00CC7AE5" w:rsidRPr="00462646" w:rsidRDefault="00CC7AE5" w:rsidP="00C53200">
      <w:pPr>
        <w:numPr>
          <w:ilvl w:val="0"/>
          <w:numId w:val="6"/>
        </w:numPr>
        <w:spacing w:line="360" w:lineRule="auto"/>
        <w:jc w:val="both"/>
        <w:rPr>
          <w:rFonts w:ascii="Adagio_Slab" w:hAnsi="Adagio_Slab" w:cs="Arial"/>
          <w:sz w:val="18"/>
          <w:szCs w:val="18"/>
        </w:rPr>
      </w:pPr>
      <w:r w:rsidRPr="00462646">
        <w:rPr>
          <w:rFonts w:ascii="Adagio_Slab" w:hAnsi="Adagio_Slab" w:cs="Arial"/>
          <w:sz w:val="18"/>
          <w:szCs w:val="18"/>
        </w:rPr>
        <w:t>należymy wraz z wykonawcą, który złożył ofertę – dane wykonawcy:  ___________________________________________________ do tej samej grupy kapitałowej</w:t>
      </w:r>
      <w:r w:rsidR="009C2110" w:rsidRPr="00462646">
        <w:rPr>
          <w:rFonts w:ascii="Adagio_Slab" w:hAnsi="Adagio_Slab" w:cs="Arial"/>
          <w:sz w:val="18"/>
          <w:szCs w:val="18"/>
        </w:rPr>
        <w:t>**.</w:t>
      </w:r>
    </w:p>
    <w:p w14:paraId="195C5F67" w14:textId="77777777" w:rsidR="00CC7AE5" w:rsidRPr="00462646" w:rsidRDefault="00CC7AE5" w:rsidP="00CC7AE5">
      <w:pPr>
        <w:spacing w:line="360" w:lineRule="auto"/>
        <w:ind w:left="370"/>
        <w:jc w:val="both"/>
        <w:rPr>
          <w:rFonts w:ascii="Adagio_Slab" w:hAnsi="Adagio_Slab" w:cs="Arial"/>
          <w:sz w:val="18"/>
          <w:szCs w:val="18"/>
        </w:rPr>
      </w:pPr>
      <w:r w:rsidRPr="00462646">
        <w:rPr>
          <w:rFonts w:ascii="Adagio_Slab" w:hAnsi="Adagio_Slab" w:cs="Arial"/>
          <w:sz w:val="18"/>
          <w:szCs w:val="18"/>
        </w:rPr>
        <w:t xml:space="preserve">Nie podlegamy jednak wykluczeniu w trybie art. </w:t>
      </w:r>
      <w:r w:rsidR="009C2110" w:rsidRPr="00462646">
        <w:rPr>
          <w:rFonts w:ascii="Adagio_Slab" w:hAnsi="Adagio_Slab" w:cs="Arial"/>
          <w:sz w:val="18"/>
          <w:szCs w:val="18"/>
        </w:rPr>
        <w:t>108</w:t>
      </w:r>
      <w:r w:rsidRPr="00462646">
        <w:rPr>
          <w:rFonts w:ascii="Adagio_Slab" w:hAnsi="Adagio_Slab" w:cs="Arial"/>
          <w:sz w:val="18"/>
          <w:szCs w:val="18"/>
        </w:rPr>
        <w:t xml:space="preserve"> ust 1 pkt </w:t>
      </w:r>
      <w:r w:rsidR="009C2110" w:rsidRPr="00462646">
        <w:rPr>
          <w:rFonts w:ascii="Adagio_Slab" w:hAnsi="Adagio_Slab" w:cs="Arial"/>
          <w:sz w:val="18"/>
          <w:szCs w:val="18"/>
        </w:rPr>
        <w:t>5</w:t>
      </w:r>
      <w:r w:rsidRPr="00462646">
        <w:rPr>
          <w:rFonts w:ascii="Adagio_Slab" w:hAnsi="Adagio_Slab" w:cs="Arial"/>
          <w:sz w:val="18"/>
          <w:szCs w:val="18"/>
        </w:rPr>
        <w:t xml:space="preserve"> ustawy </w:t>
      </w:r>
      <w:proofErr w:type="spellStart"/>
      <w:r w:rsidRPr="00462646">
        <w:rPr>
          <w:rFonts w:ascii="Adagio_Slab" w:hAnsi="Adagio_Slab" w:cs="Arial"/>
          <w:sz w:val="18"/>
          <w:szCs w:val="18"/>
        </w:rPr>
        <w:t>Pzp</w:t>
      </w:r>
      <w:proofErr w:type="spellEnd"/>
      <w:r w:rsidRPr="00462646">
        <w:rPr>
          <w:rFonts w:ascii="Adagio_Slab" w:hAnsi="Adagio_Slab" w:cs="Arial"/>
          <w:sz w:val="18"/>
          <w:szCs w:val="18"/>
        </w:rPr>
        <w:t xml:space="preserve">. ponieważ </w:t>
      </w:r>
      <w:r w:rsidR="009C2110" w:rsidRPr="00462646">
        <w:rPr>
          <w:rFonts w:ascii="Adagio_Slab" w:hAnsi="Adagio_Slab" w:cs="Arial"/>
          <w:sz w:val="18"/>
          <w:szCs w:val="18"/>
        </w:rPr>
        <w:t>przygotowaliśmy te oferty niezależnie od siebie</w:t>
      </w:r>
      <w:r w:rsidRPr="00462646">
        <w:rPr>
          <w:rFonts w:ascii="Adagio_Slab" w:hAnsi="Adagio_Slab" w:cs="Arial"/>
          <w:sz w:val="18"/>
          <w:szCs w:val="18"/>
        </w:rPr>
        <w:t xml:space="preserve">, na dowód czego </w:t>
      </w:r>
      <w:r w:rsidR="00A05A2D" w:rsidRPr="00462646">
        <w:rPr>
          <w:rFonts w:ascii="Adagio_Slab" w:hAnsi="Adagio_Slab" w:cs="Arial"/>
          <w:sz w:val="18"/>
          <w:szCs w:val="18"/>
        </w:rPr>
        <w:t>załączamy stosowne wyjaśnienia.</w:t>
      </w:r>
      <w:r w:rsidRPr="00462646">
        <w:rPr>
          <w:rFonts w:ascii="Adagio_Slab" w:hAnsi="Adagio_Slab" w:cs="Arial"/>
          <w:sz w:val="18"/>
          <w:szCs w:val="18"/>
        </w:rPr>
        <w:t xml:space="preserve"> </w:t>
      </w:r>
    </w:p>
    <w:p w14:paraId="07C4BF99" w14:textId="77777777" w:rsidR="009C2110" w:rsidRPr="00462646" w:rsidRDefault="009C2110" w:rsidP="00CC7AE5">
      <w:pPr>
        <w:spacing w:line="360" w:lineRule="auto"/>
        <w:jc w:val="both"/>
        <w:rPr>
          <w:rFonts w:ascii="Adagio_Slab" w:hAnsi="Adagio_Slab" w:cs="Arial"/>
          <w:sz w:val="18"/>
          <w:szCs w:val="18"/>
        </w:rPr>
      </w:pPr>
    </w:p>
    <w:p w14:paraId="21F70782" w14:textId="77777777" w:rsidR="009C2110" w:rsidRPr="00462646" w:rsidRDefault="009C2110" w:rsidP="00CC7AE5">
      <w:pPr>
        <w:spacing w:line="360" w:lineRule="auto"/>
        <w:jc w:val="both"/>
        <w:rPr>
          <w:rFonts w:ascii="Adagio_Slab" w:hAnsi="Adagio_Slab" w:cs="Arial"/>
          <w:sz w:val="18"/>
          <w:szCs w:val="18"/>
        </w:rPr>
      </w:pPr>
    </w:p>
    <w:p w14:paraId="1CE7BF2D" w14:textId="77777777" w:rsidR="009C2110" w:rsidRPr="00462646" w:rsidRDefault="009C2110" w:rsidP="009C2110">
      <w:pPr>
        <w:spacing w:line="360" w:lineRule="auto"/>
        <w:jc w:val="both"/>
        <w:rPr>
          <w:rFonts w:ascii="Adagio_Slab" w:hAnsi="Adagio_Slab" w:cs="Arial"/>
          <w:sz w:val="18"/>
          <w:szCs w:val="18"/>
        </w:rPr>
      </w:pPr>
      <w:r w:rsidRPr="00462646">
        <w:rPr>
          <w:rFonts w:ascii="Adagio_Slab" w:hAnsi="Adagio_Slab" w:cs="Arial"/>
          <w:sz w:val="18"/>
          <w:szCs w:val="18"/>
        </w:rPr>
        <w:t>* zaznaczyć właściwe</w:t>
      </w:r>
    </w:p>
    <w:p w14:paraId="019DD6A0" w14:textId="77777777" w:rsidR="00CC7AE5" w:rsidRPr="00462646" w:rsidRDefault="009C2110" w:rsidP="00CC7AE5">
      <w:pPr>
        <w:spacing w:line="360" w:lineRule="auto"/>
        <w:jc w:val="both"/>
        <w:rPr>
          <w:rFonts w:ascii="Adagio_Slab" w:hAnsi="Adagio_Slab" w:cs="Arial"/>
          <w:sz w:val="18"/>
          <w:szCs w:val="18"/>
        </w:rPr>
      </w:pPr>
      <w:r w:rsidRPr="00462646">
        <w:rPr>
          <w:rFonts w:ascii="Adagio_Slab" w:hAnsi="Adagio_Slab" w:cs="Arial"/>
          <w:sz w:val="18"/>
          <w:szCs w:val="18"/>
        </w:rPr>
        <w:t>** pojęcie grupy kapitałowej w rozumieniu ustawy z dnia 16 lutego 2007 r. o ochronie konkurencji i konsumentów (Dz. U. z 2015 r. poz. 184, 1618 i 1634)*</w:t>
      </w:r>
    </w:p>
    <w:p w14:paraId="1F3F7139" w14:textId="502D0972" w:rsidR="00CC7AE5" w:rsidRPr="00462646" w:rsidRDefault="00CC7AE5" w:rsidP="00CC7AE5">
      <w:pPr>
        <w:spacing w:line="360" w:lineRule="auto"/>
        <w:ind w:firstLine="708"/>
        <w:jc w:val="both"/>
        <w:rPr>
          <w:rFonts w:ascii="Adagio_Slab" w:hAnsi="Adagio_Slab" w:cs="Arial"/>
          <w:sz w:val="18"/>
          <w:szCs w:val="18"/>
        </w:rPr>
      </w:pPr>
    </w:p>
    <w:p w14:paraId="6AD04C28" w14:textId="54068108" w:rsidR="0084045B" w:rsidRPr="00462646" w:rsidRDefault="0084045B" w:rsidP="00CC7AE5">
      <w:pPr>
        <w:spacing w:line="360" w:lineRule="auto"/>
        <w:ind w:firstLine="708"/>
        <w:jc w:val="both"/>
        <w:rPr>
          <w:rFonts w:ascii="Adagio_Slab" w:hAnsi="Adagio_Slab" w:cs="Arial"/>
          <w:sz w:val="18"/>
          <w:szCs w:val="18"/>
        </w:rPr>
      </w:pPr>
    </w:p>
    <w:p w14:paraId="1890FC55" w14:textId="0D2CF5FD" w:rsidR="0084045B" w:rsidRPr="00462646" w:rsidRDefault="0084045B" w:rsidP="00CC7AE5">
      <w:pPr>
        <w:spacing w:line="360" w:lineRule="auto"/>
        <w:ind w:firstLine="708"/>
        <w:jc w:val="both"/>
        <w:rPr>
          <w:rFonts w:ascii="Adagio_Slab" w:hAnsi="Adagio_Slab" w:cs="Arial"/>
          <w:sz w:val="18"/>
          <w:szCs w:val="18"/>
        </w:rPr>
      </w:pPr>
    </w:p>
    <w:p w14:paraId="10E5ABBA" w14:textId="55F9B69E" w:rsidR="0084045B" w:rsidRPr="00462646" w:rsidRDefault="0084045B" w:rsidP="00CC7AE5">
      <w:pPr>
        <w:spacing w:line="360" w:lineRule="auto"/>
        <w:ind w:firstLine="708"/>
        <w:jc w:val="both"/>
        <w:rPr>
          <w:rFonts w:ascii="Adagio_Slab" w:hAnsi="Adagio_Slab" w:cs="Arial"/>
          <w:sz w:val="18"/>
          <w:szCs w:val="18"/>
        </w:rPr>
      </w:pPr>
    </w:p>
    <w:p w14:paraId="272169EB" w14:textId="77777777" w:rsidR="003A47FF" w:rsidRPr="00462646" w:rsidRDefault="003A47FF" w:rsidP="003A47FF">
      <w:pPr>
        <w:rPr>
          <w:rFonts w:ascii="Adagio_Slab" w:hAnsi="Adagio_Slab"/>
          <w:sz w:val="18"/>
          <w:szCs w:val="18"/>
        </w:rPr>
      </w:pPr>
    </w:p>
    <w:p w14:paraId="55566F61" w14:textId="77777777" w:rsidR="003A47FF" w:rsidRPr="00462646" w:rsidRDefault="003A47FF" w:rsidP="003A47FF">
      <w:pPr>
        <w:rPr>
          <w:rFonts w:ascii="Adagio_Slab" w:hAnsi="Adagio_Slab"/>
          <w:sz w:val="18"/>
          <w:szCs w:val="18"/>
        </w:rPr>
      </w:pPr>
    </w:p>
    <w:p w14:paraId="6226B943" w14:textId="77777777" w:rsidR="00A46935" w:rsidRPr="00462646" w:rsidRDefault="00A46935" w:rsidP="003A47FF">
      <w:pPr>
        <w:rPr>
          <w:rFonts w:ascii="Adagio_Slab" w:hAnsi="Adagio_Slab"/>
          <w:sz w:val="18"/>
          <w:szCs w:val="18"/>
        </w:rPr>
      </w:pPr>
    </w:p>
    <w:p w14:paraId="0694C740" w14:textId="77777777" w:rsidR="00A46935" w:rsidRPr="00462646" w:rsidRDefault="00A46935" w:rsidP="003A47FF">
      <w:pPr>
        <w:rPr>
          <w:rFonts w:ascii="Adagio_Slab" w:hAnsi="Adagio_Slab"/>
          <w:sz w:val="18"/>
          <w:szCs w:val="18"/>
        </w:rPr>
      </w:pPr>
    </w:p>
    <w:p w14:paraId="3963C6FB" w14:textId="77777777" w:rsidR="00A46935" w:rsidRPr="00462646" w:rsidRDefault="00A46935" w:rsidP="003A47FF">
      <w:pPr>
        <w:rPr>
          <w:rFonts w:ascii="Adagio_Slab" w:hAnsi="Adagio_Slab"/>
          <w:sz w:val="18"/>
          <w:szCs w:val="18"/>
        </w:rPr>
      </w:pPr>
    </w:p>
    <w:p w14:paraId="6CEBF4D0" w14:textId="77777777" w:rsidR="00A46935" w:rsidRPr="00462646" w:rsidRDefault="00A46935" w:rsidP="003A47FF">
      <w:pPr>
        <w:rPr>
          <w:rFonts w:ascii="Adagio_Slab" w:hAnsi="Adagio_Slab"/>
          <w:sz w:val="18"/>
          <w:szCs w:val="18"/>
        </w:rPr>
      </w:pPr>
    </w:p>
    <w:p w14:paraId="4B3DF820" w14:textId="77777777" w:rsidR="00A46935" w:rsidRDefault="00A46935" w:rsidP="003A47FF">
      <w:pPr>
        <w:rPr>
          <w:rFonts w:ascii="Adagio_Slab" w:hAnsi="Adagio_Slab"/>
          <w:sz w:val="18"/>
          <w:szCs w:val="18"/>
        </w:rPr>
      </w:pPr>
    </w:p>
    <w:p w14:paraId="0D98E9E0" w14:textId="77777777" w:rsidR="0085295E" w:rsidRDefault="0085295E" w:rsidP="003A47FF">
      <w:pPr>
        <w:rPr>
          <w:rFonts w:ascii="Adagio_Slab" w:hAnsi="Adagio_Slab"/>
          <w:sz w:val="18"/>
          <w:szCs w:val="18"/>
        </w:rPr>
      </w:pPr>
    </w:p>
    <w:p w14:paraId="42D18EBA" w14:textId="77777777" w:rsidR="0085295E" w:rsidRDefault="0085295E" w:rsidP="003A47FF">
      <w:pPr>
        <w:rPr>
          <w:rFonts w:ascii="Adagio_Slab" w:hAnsi="Adagio_Slab"/>
          <w:sz w:val="18"/>
          <w:szCs w:val="18"/>
        </w:rPr>
      </w:pPr>
    </w:p>
    <w:p w14:paraId="23407ADF" w14:textId="77777777" w:rsidR="0085295E" w:rsidRDefault="0085295E" w:rsidP="003A47FF">
      <w:pPr>
        <w:rPr>
          <w:rFonts w:ascii="Adagio_Slab" w:hAnsi="Adagio_Slab"/>
          <w:sz w:val="18"/>
          <w:szCs w:val="18"/>
        </w:rPr>
      </w:pPr>
    </w:p>
    <w:p w14:paraId="214B39FB" w14:textId="77777777" w:rsidR="0085295E" w:rsidRPr="00462646" w:rsidRDefault="0085295E" w:rsidP="003A47FF">
      <w:pPr>
        <w:rPr>
          <w:rFonts w:ascii="Adagio_Slab" w:hAnsi="Adagio_Slab"/>
          <w:sz w:val="18"/>
          <w:szCs w:val="18"/>
        </w:rPr>
      </w:pPr>
    </w:p>
    <w:p w14:paraId="02197372" w14:textId="15847E8C" w:rsidR="003A47FF" w:rsidRPr="00462646" w:rsidRDefault="003A47FF" w:rsidP="003A47FF">
      <w:pPr>
        <w:rPr>
          <w:rFonts w:ascii="Adagio_Slab" w:hAnsi="Adagio_Slab"/>
          <w:sz w:val="18"/>
          <w:szCs w:val="18"/>
        </w:rPr>
      </w:pPr>
      <w:r w:rsidRPr="00462646">
        <w:rPr>
          <w:rFonts w:ascii="Adagio_Slab" w:hAnsi="Adagio_Slab"/>
          <w:sz w:val="18"/>
          <w:szCs w:val="18"/>
        </w:rPr>
        <w:lastRenderedPageBreak/>
        <w:t>Formularz 3.3.</w:t>
      </w:r>
    </w:p>
    <w:p w14:paraId="6A5AF4AF" w14:textId="77777777" w:rsidR="00A46935" w:rsidRPr="00462646" w:rsidRDefault="00A46935" w:rsidP="003A47FF">
      <w:pPr>
        <w:rPr>
          <w:rFonts w:ascii="Adagio_Slab" w:hAnsi="Adagio_Slab"/>
          <w:sz w:val="18"/>
          <w:szCs w:val="18"/>
        </w:rPr>
      </w:pPr>
    </w:p>
    <w:p w14:paraId="256E83C1" w14:textId="77777777" w:rsidR="003A47FF" w:rsidRPr="00462646" w:rsidRDefault="003A47FF" w:rsidP="003A47FF">
      <w:pPr>
        <w:jc w:val="both"/>
        <w:rPr>
          <w:rFonts w:ascii="Adagio_Slab" w:hAnsi="Adagio_Slab"/>
          <w:b/>
          <w:sz w:val="18"/>
          <w:szCs w:val="18"/>
          <w:u w:val="single"/>
        </w:rPr>
      </w:pPr>
    </w:p>
    <w:p w14:paraId="0B4E924B" w14:textId="77777777" w:rsidR="00A46935" w:rsidRPr="00462646" w:rsidRDefault="00A46935" w:rsidP="00A46935">
      <w:pPr>
        <w:rPr>
          <w:rFonts w:ascii="Cambria" w:hAnsi="Cambria" w:cs="Arial"/>
          <w:b/>
          <w:sz w:val="18"/>
          <w:szCs w:val="18"/>
        </w:rPr>
      </w:pPr>
      <w:r w:rsidRPr="00462646">
        <w:rPr>
          <w:rFonts w:ascii="Cambria" w:hAnsi="Cambria" w:cs="Arial"/>
          <w:b/>
          <w:sz w:val="18"/>
          <w:szCs w:val="18"/>
        </w:rPr>
        <w:t>Wykonawca:</w:t>
      </w:r>
    </w:p>
    <w:p w14:paraId="604EF22E" w14:textId="32D52C8C" w:rsidR="00A46935" w:rsidRPr="00462646" w:rsidRDefault="00A46935" w:rsidP="00A46935">
      <w:pPr>
        <w:spacing w:line="480" w:lineRule="auto"/>
        <w:ind w:right="5954"/>
        <w:rPr>
          <w:rFonts w:ascii="Cambria" w:hAnsi="Cambria" w:cs="Arial"/>
          <w:sz w:val="18"/>
          <w:szCs w:val="18"/>
        </w:rPr>
      </w:pPr>
      <w:r w:rsidRPr="00462646">
        <w:rPr>
          <w:rFonts w:ascii="Cambria" w:hAnsi="Cambria" w:cs="Arial"/>
          <w:sz w:val="18"/>
          <w:szCs w:val="18"/>
        </w:rPr>
        <w:t>………………………………………………………………………</w:t>
      </w:r>
      <w:r w:rsidR="0085295E">
        <w:rPr>
          <w:rFonts w:ascii="Cambria" w:hAnsi="Cambria" w:cs="Arial"/>
          <w:sz w:val="18"/>
          <w:szCs w:val="18"/>
        </w:rPr>
        <w:t>……………………….</w:t>
      </w:r>
      <w:r w:rsidRPr="00462646">
        <w:rPr>
          <w:rFonts w:ascii="Cambria" w:hAnsi="Cambria" w:cs="Arial"/>
          <w:sz w:val="18"/>
          <w:szCs w:val="18"/>
        </w:rPr>
        <w:t>………</w:t>
      </w:r>
    </w:p>
    <w:p w14:paraId="4FADAB9F" w14:textId="77777777" w:rsidR="00A46935" w:rsidRPr="00462646" w:rsidRDefault="00A46935" w:rsidP="00A46935">
      <w:pPr>
        <w:ind w:right="5953"/>
        <w:rPr>
          <w:rFonts w:ascii="Cambria" w:hAnsi="Cambria" w:cs="Arial"/>
          <w:i/>
          <w:sz w:val="18"/>
          <w:szCs w:val="18"/>
        </w:rPr>
      </w:pPr>
      <w:r w:rsidRPr="00462646">
        <w:rPr>
          <w:rFonts w:ascii="Cambria" w:hAnsi="Cambria" w:cs="Arial"/>
          <w:i/>
          <w:sz w:val="18"/>
          <w:szCs w:val="18"/>
        </w:rPr>
        <w:t>(pełna nazwa/firma, adres, w zależności od podmiotu: NIP/PESEL, KRS/</w:t>
      </w:r>
      <w:proofErr w:type="spellStart"/>
      <w:r w:rsidRPr="00462646">
        <w:rPr>
          <w:rFonts w:ascii="Cambria" w:hAnsi="Cambria" w:cs="Arial"/>
          <w:i/>
          <w:sz w:val="18"/>
          <w:szCs w:val="18"/>
        </w:rPr>
        <w:t>CEiDG</w:t>
      </w:r>
      <w:proofErr w:type="spellEnd"/>
      <w:r w:rsidRPr="00462646">
        <w:rPr>
          <w:rFonts w:ascii="Cambria" w:hAnsi="Cambria" w:cs="Arial"/>
          <w:i/>
          <w:sz w:val="18"/>
          <w:szCs w:val="18"/>
        </w:rPr>
        <w:t>)</w:t>
      </w:r>
    </w:p>
    <w:p w14:paraId="549DD597" w14:textId="77777777" w:rsidR="00A46935" w:rsidRPr="00462646" w:rsidRDefault="00A46935" w:rsidP="00A46935">
      <w:pPr>
        <w:rPr>
          <w:rFonts w:ascii="Cambria" w:hAnsi="Cambria" w:cs="Arial"/>
          <w:sz w:val="18"/>
          <w:szCs w:val="18"/>
        </w:rPr>
      </w:pPr>
    </w:p>
    <w:p w14:paraId="4617F219" w14:textId="77777777" w:rsidR="00A46935" w:rsidRPr="00462646" w:rsidRDefault="00A46935" w:rsidP="00A46935">
      <w:pPr>
        <w:rPr>
          <w:rFonts w:ascii="Cambria" w:hAnsi="Cambria" w:cs="Arial"/>
          <w:b/>
          <w:sz w:val="18"/>
          <w:szCs w:val="18"/>
        </w:rPr>
      </w:pPr>
    </w:p>
    <w:p w14:paraId="1FAF86AB" w14:textId="77777777" w:rsidR="00A46935" w:rsidRPr="00462646" w:rsidRDefault="00A46935" w:rsidP="00A46935">
      <w:pPr>
        <w:spacing w:after="120" w:line="360" w:lineRule="auto"/>
        <w:jc w:val="center"/>
        <w:rPr>
          <w:b/>
          <w:sz w:val="18"/>
          <w:szCs w:val="18"/>
          <w:u w:val="single"/>
        </w:rPr>
      </w:pPr>
      <w:r w:rsidRPr="00462646">
        <w:rPr>
          <w:b/>
          <w:sz w:val="18"/>
          <w:szCs w:val="18"/>
          <w:u w:val="single"/>
        </w:rPr>
        <w:t xml:space="preserve">Oświadczenia wykonawcy/wykonawcy wspólnie ubiegającego się o udzielenie zamówienia </w:t>
      </w:r>
    </w:p>
    <w:p w14:paraId="2BCE22F1" w14:textId="77777777" w:rsidR="00A46935" w:rsidRPr="00462646" w:rsidRDefault="00A46935" w:rsidP="00A46935">
      <w:pPr>
        <w:spacing w:before="120" w:line="360" w:lineRule="auto"/>
        <w:jc w:val="center"/>
        <w:rPr>
          <w:b/>
          <w:caps/>
          <w:sz w:val="18"/>
          <w:szCs w:val="18"/>
          <w:u w:val="single"/>
        </w:rPr>
      </w:pPr>
      <w:r w:rsidRPr="00462646">
        <w:rPr>
          <w:b/>
          <w:sz w:val="18"/>
          <w:szCs w:val="18"/>
          <w:u w:val="single"/>
        </w:rPr>
        <w:t xml:space="preserve">DOTYCZĄCE PRZESŁANEK WYKLUCZENIA Z ART. 5K ROZPORZĄDZENIA 833/2014 ORAZ ART. 7 UST. 1 USTAWY </w:t>
      </w:r>
      <w:r w:rsidRPr="00462646">
        <w:rPr>
          <w:b/>
          <w:caps/>
          <w:sz w:val="18"/>
          <w:szCs w:val="18"/>
          <w:u w:val="single"/>
        </w:rPr>
        <w:t>o szczególnych rozwiązaniach w zakresie przeciwdziałania wspieraniu agresji na Ukrainę oraz służących ochronie bezpieczeństwa narodowego</w:t>
      </w:r>
    </w:p>
    <w:p w14:paraId="1E1F42B5" w14:textId="77777777" w:rsidR="00A46935" w:rsidRPr="00462646" w:rsidRDefault="00A46935" w:rsidP="00A46935">
      <w:pPr>
        <w:spacing w:before="120" w:line="360" w:lineRule="auto"/>
        <w:jc w:val="center"/>
        <w:rPr>
          <w:b/>
          <w:sz w:val="18"/>
          <w:szCs w:val="18"/>
          <w:u w:val="single"/>
        </w:rPr>
      </w:pPr>
      <w:r w:rsidRPr="00462646">
        <w:rPr>
          <w:b/>
          <w:sz w:val="18"/>
          <w:szCs w:val="18"/>
        </w:rPr>
        <w:t xml:space="preserve">składane na podstawie art. 125 ust. 1 ustawy </w:t>
      </w:r>
      <w:proofErr w:type="spellStart"/>
      <w:r w:rsidRPr="00462646">
        <w:rPr>
          <w:b/>
          <w:sz w:val="18"/>
          <w:szCs w:val="18"/>
        </w:rPr>
        <w:t>Pzp</w:t>
      </w:r>
      <w:proofErr w:type="spellEnd"/>
    </w:p>
    <w:p w14:paraId="304ED459" w14:textId="2A62B6A1" w:rsidR="00A46935" w:rsidRPr="00462646" w:rsidRDefault="00A46935" w:rsidP="007B6C80">
      <w:pPr>
        <w:spacing w:before="240"/>
        <w:ind w:firstLine="709"/>
        <w:jc w:val="both"/>
        <w:rPr>
          <w:sz w:val="18"/>
          <w:szCs w:val="18"/>
        </w:rPr>
      </w:pPr>
      <w:r w:rsidRPr="00462646">
        <w:rPr>
          <w:sz w:val="18"/>
          <w:szCs w:val="18"/>
        </w:rPr>
        <w:t xml:space="preserve">Na potrzeby postępowania o udzielenie zamówienia publicznego pn. </w:t>
      </w:r>
      <w:r w:rsidR="008B0D03" w:rsidRPr="0085295E">
        <w:rPr>
          <w:rFonts w:ascii="Adagio_Slab" w:hAnsi="Adagio_Slab" w:cs="Arial"/>
          <w:b/>
          <w:color w:val="0000FF"/>
          <w:sz w:val="18"/>
          <w:szCs w:val="18"/>
        </w:rPr>
        <w:t>Sukcesywna dostawa środków czyszczących oraz przyborów do utrzymania czystości dla Wydziału Mechanicznego Energetyki i Lotnictwa Politechniki Warszawskiej</w:t>
      </w:r>
      <w:r w:rsidR="008B0D03" w:rsidRPr="0085295E">
        <w:rPr>
          <w:color w:val="007BB8"/>
          <w:sz w:val="18"/>
          <w:szCs w:val="18"/>
        </w:rPr>
        <w:t xml:space="preserve">  </w:t>
      </w:r>
      <w:r w:rsidRPr="00462646">
        <w:rPr>
          <w:sz w:val="18"/>
          <w:szCs w:val="18"/>
        </w:rPr>
        <w:t>Znak postępowania: MELBDZ.261.</w:t>
      </w:r>
      <w:r w:rsidR="0085295E">
        <w:rPr>
          <w:sz w:val="18"/>
          <w:szCs w:val="18"/>
        </w:rPr>
        <w:t>17</w:t>
      </w:r>
      <w:r w:rsidRPr="00462646">
        <w:rPr>
          <w:sz w:val="18"/>
          <w:szCs w:val="18"/>
        </w:rPr>
        <w:t>.202</w:t>
      </w:r>
      <w:r w:rsidR="0085295E">
        <w:rPr>
          <w:sz w:val="18"/>
          <w:szCs w:val="18"/>
        </w:rPr>
        <w:t>6</w:t>
      </w:r>
      <w:r w:rsidRPr="00462646">
        <w:rPr>
          <w:i/>
          <w:sz w:val="18"/>
          <w:szCs w:val="18"/>
        </w:rPr>
        <w:t xml:space="preserve">, </w:t>
      </w:r>
      <w:r w:rsidRPr="00462646">
        <w:rPr>
          <w:sz w:val="18"/>
          <w:szCs w:val="18"/>
        </w:rPr>
        <w:t>oświadczam, co następuje:</w:t>
      </w:r>
    </w:p>
    <w:p w14:paraId="5B3535D1" w14:textId="77777777" w:rsidR="00A46935" w:rsidRPr="00462646" w:rsidRDefault="00A46935" w:rsidP="00A46935">
      <w:pPr>
        <w:shd w:val="clear" w:color="auto" w:fill="BFBFBF" w:themeFill="background1" w:themeFillShade="BF"/>
        <w:spacing w:before="360"/>
        <w:rPr>
          <w:b/>
          <w:sz w:val="18"/>
          <w:szCs w:val="18"/>
        </w:rPr>
      </w:pPr>
      <w:r w:rsidRPr="00462646">
        <w:rPr>
          <w:b/>
          <w:sz w:val="18"/>
          <w:szCs w:val="18"/>
        </w:rPr>
        <w:t>OŚWIADCZENIA DOTYCZĄCE WYKONAWCY:</w:t>
      </w:r>
    </w:p>
    <w:p w14:paraId="235E8AD0" w14:textId="51C293F1" w:rsidR="00A46935" w:rsidRPr="00462646" w:rsidRDefault="00A46935" w:rsidP="0037174E">
      <w:pPr>
        <w:numPr>
          <w:ilvl w:val="0"/>
          <w:numId w:val="10"/>
        </w:numPr>
        <w:spacing w:before="360"/>
        <w:contextualSpacing/>
        <w:jc w:val="both"/>
        <w:rPr>
          <w:b/>
          <w:bCs/>
          <w:sz w:val="18"/>
          <w:szCs w:val="18"/>
          <w:lang w:eastAsia="en-US"/>
        </w:rPr>
      </w:pPr>
      <w:r w:rsidRPr="00462646">
        <w:rPr>
          <w:sz w:val="18"/>
          <w:szCs w:val="18"/>
          <w:lang w:eastAsia="en-US"/>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462646">
        <w:rPr>
          <w:sz w:val="18"/>
          <w:szCs w:val="18"/>
          <w:vertAlign w:val="superscript"/>
          <w:lang w:eastAsia="en-US"/>
        </w:rPr>
        <w:footnoteReference w:id="1"/>
      </w:r>
    </w:p>
    <w:p w14:paraId="7D001903" w14:textId="77777777" w:rsidR="00A46935" w:rsidRPr="00462646" w:rsidRDefault="00A46935">
      <w:pPr>
        <w:numPr>
          <w:ilvl w:val="0"/>
          <w:numId w:val="10"/>
        </w:numPr>
        <w:jc w:val="both"/>
        <w:rPr>
          <w:b/>
          <w:bCs/>
          <w:sz w:val="18"/>
          <w:szCs w:val="18"/>
        </w:rPr>
      </w:pPr>
      <w:r w:rsidRPr="00462646">
        <w:rPr>
          <w:sz w:val="18"/>
          <w:szCs w:val="18"/>
        </w:rPr>
        <w:t xml:space="preserve">Oświadczam, że nie zachodzą w stosunku do mnie przesłanki wykluczenia z postępowania na podstawie art. </w:t>
      </w:r>
      <w:r w:rsidRPr="00462646">
        <w:rPr>
          <w:color w:val="222222"/>
          <w:sz w:val="18"/>
          <w:szCs w:val="18"/>
        </w:rPr>
        <w:t>7 ust. 1 ustawy z dnia 13 kwietnia 2022 r.</w:t>
      </w:r>
      <w:r w:rsidRPr="00462646">
        <w:rPr>
          <w:i/>
          <w:iCs/>
          <w:color w:val="222222"/>
          <w:sz w:val="18"/>
          <w:szCs w:val="18"/>
        </w:rPr>
        <w:t xml:space="preserve"> o szczególnych rozwiązaniach w zakresie przeciwdziałania wspieraniu agresji na Ukrainę oraz służących ochronie bezpieczeństwa narodowego </w:t>
      </w:r>
      <w:r w:rsidRPr="00462646">
        <w:rPr>
          <w:color w:val="222222"/>
          <w:sz w:val="18"/>
          <w:szCs w:val="18"/>
        </w:rPr>
        <w:t>(Dz. U. poz. 835)</w:t>
      </w:r>
      <w:r w:rsidRPr="00462646">
        <w:rPr>
          <w:i/>
          <w:iCs/>
          <w:color w:val="222222"/>
          <w:sz w:val="18"/>
          <w:szCs w:val="18"/>
        </w:rPr>
        <w:t>.</w:t>
      </w:r>
      <w:r w:rsidRPr="00462646">
        <w:rPr>
          <w:color w:val="222222"/>
          <w:sz w:val="18"/>
          <w:szCs w:val="18"/>
          <w:vertAlign w:val="superscript"/>
        </w:rPr>
        <w:footnoteReference w:id="2"/>
      </w:r>
    </w:p>
    <w:p w14:paraId="07CC84ED" w14:textId="77777777" w:rsidR="00A46935" w:rsidRPr="00462646" w:rsidRDefault="00A46935" w:rsidP="00A46935">
      <w:pPr>
        <w:shd w:val="clear" w:color="auto" w:fill="BFBFBF" w:themeFill="background1" w:themeFillShade="BF"/>
        <w:spacing w:before="240" w:after="120"/>
        <w:jc w:val="both"/>
        <w:rPr>
          <w:b/>
          <w:sz w:val="18"/>
          <w:szCs w:val="18"/>
        </w:rPr>
      </w:pPr>
      <w:r w:rsidRPr="00462646">
        <w:rPr>
          <w:b/>
          <w:sz w:val="18"/>
          <w:szCs w:val="18"/>
        </w:rPr>
        <w:lastRenderedPageBreak/>
        <w:t>OŚWIADCZENIE DOTYCZĄCE PODWYKONAWCY, NA KTÓREGO PRZYPADA PONAD 10% WARTOŚCI ZAMÓWIENIA:</w:t>
      </w:r>
    </w:p>
    <w:p w14:paraId="4C141CE3" w14:textId="77777777" w:rsidR="00A46935" w:rsidRPr="00462646" w:rsidRDefault="00A46935" w:rsidP="00A46935">
      <w:pPr>
        <w:spacing w:after="120"/>
        <w:jc w:val="both"/>
        <w:rPr>
          <w:sz w:val="18"/>
          <w:szCs w:val="18"/>
        </w:rPr>
      </w:pPr>
      <w:r w:rsidRPr="00462646">
        <w:rPr>
          <w:color w:val="0070C0"/>
          <w:sz w:val="18"/>
          <w:szCs w:val="18"/>
        </w:rPr>
        <w:t>[UWAGA</w:t>
      </w:r>
      <w:r w:rsidRPr="00462646">
        <w:rPr>
          <w:i/>
          <w:color w:val="0070C0"/>
          <w:sz w:val="18"/>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462646">
        <w:rPr>
          <w:color w:val="0070C0"/>
          <w:sz w:val="18"/>
          <w:szCs w:val="18"/>
        </w:rPr>
        <w:t>]</w:t>
      </w:r>
    </w:p>
    <w:p w14:paraId="3AA5116C" w14:textId="77777777" w:rsidR="00A46935" w:rsidRPr="00462646" w:rsidRDefault="00A46935" w:rsidP="00A46935">
      <w:pPr>
        <w:jc w:val="both"/>
        <w:rPr>
          <w:sz w:val="18"/>
          <w:szCs w:val="18"/>
        </w:rPr>
      </w:pPr>
      <w:r w:rsidRPr="00462646">
        <w:rPr>
          <w:sz w:val="18"/>
          <w:szCs w:val="18"/>
        </w:rPr>
        <w:t xml:space="preserve">Oświadczam, że w stosunku do następującego podmiotu, będącego podwykonawcą, na którego przypada ponad 10% wartości zamówienia: ……………………………………………………………………………………………….………..….…… </w:t>
      </w:r>
      <w:r w:rsidRPr="00462646">
        <w:rPr>
          <w:i/>
          <w:sz w:val="18"/>
          <w:szCs w:val="18"/>
        </w:rPr>
        <w:t>(podać pełną nazwę/firmę, adres, a także w zależności od podmiotu: NIP/PESEL, KRS/</w:t>
      </w:r>
      <w:proofErr w:type="spellStart"/>
      <w:r w:rsidRPr="00462646">
        <w:rPr>
          <w:i/>
          <w:sz w:val="18"/>
          <w:szCs w:val="18"/>
        </w:rPr>
        <w:t>CEiDG</w:t>
      </w:r>
      <w:proofErr w:type="spellEnd"/>
      <w:r w:rsidRPr="00462646">
        <w:rPr>
          <w:i/>
          <w:sz w:val="18"/>
          <w:szCs w:val="18"/>
        </w:rPr>
        <w:t>)</w:t>
      </w:r>
      <w:r w:rsidRPr="00462646">
        <w:rPr>
          <w:sz w:val="18"/>
          <w:szCs w:val="18"/>
        </w:rPr>
        <w:t>,</w:t>
      </w:r>
      <w:r w:rsidRPr="00462646">
        <w:rPr>
          <w:sz w:val="18"/>
          <w:szCs w:val="18"/>
        </w:rPr>
        <w:br/>
        <w:t>nie zachodzą podstawy wykluczenia z postępowania o udzielenie zamówienia przewidziane w  art.  5k rozporządzenia 833/2014 w brzmieniu nadanym rozporządzeniem 2022/576.</w:t>
      </w:r>
    </w:p>
    <w:p w14:paraId="699A37B8" w14:textId="77777777" w:rsidR="00A46935" w:rsidRPr="00462646" w:rsidRDefault="00A46935" w:rsidP="00A46935">
      <w:pPr>
        <w:shd w:val="clear" w:color="auto" w:fill="BFBFBF" w:themeFill="background1" w:themeFillShade="BF"/>
        <w:spacing w:before="240" w:after="120"/>
        <w:jc w:val="both"/>
        <w:rPr>
          <w:b/>
          <w:sz w:val="18"/>
          <w:szCs w:val="18"/>
        </w:rPr>
      </w:pPr>
      <w:r w:rsidRPr="00462646">
        <w:rPr>
          <w:b/>
          <w:sz w:val="18"/>
          <w:szCs w:val="18"/>
        </w:rPr>
        <w:t>OŚWIADCZENIE DOTYCZĄCE DOSTAWCY, NA KTÓREGO PRZYPADA PONAD 10% WARTOŚCI ZAMÓWIENIA:</w:t>
      </w:r>
    </w:p>
    <w:p w14:paraId="5C5885BA" w14:textId="77777777" w:rsidR="00A46935" w:rsidRPr="00462646" w:rsidRDefault="00A46935" w:rsidP="00A46935">
      <w:pPr>
        <w:spacing w:after="120"/>
        <w:jc w:val="both"/>
        <w:rPr>
          <w:sz w:val="18"/>
          <w:szCs w:val="18"/>
        </w:rPr>
      </w:pPr>
      <w:r w:rsidRPr="00462646">
        <w:rPr>
          <w:color w:val="0070C0"/>
          <w:sz w:val="18"/>
          <w:szCs w:val="18"/>
        </w:rPr>
        <w:t>[UWAGA</w:t>
      </w:r>
      <w:r w:rsidRPr="00462646">
        <w:rPr>
          <w:i/>
          <w:color w:val="0070C0"/>
          <w:sz w:val="18"/>
          <w:szCs w:val="18"/>
        </w:rPr>
        <w:t>: wypełnić tylko w przypadku dostawcy, na którego przypada ponad 10% wartości zamówienia. W przypadku więcej niż jednego dostawcy, na którego przypada ponad 10% wartości zamówienia, należy zastosować tyle razy, ile jest to konieczne.</w:t>
      </w:r>
      <w:r w:rsidRPr="00462646">
        <w:rPr>
          <w:color w:val="0070C0"/>
          <w:sz w:val="18"/>
          <w:szCs w:val="18"/>
        </w:rPr>
        <w:t>]</w:t>
      </w:r>
    </w:p>
    <w:p w14:paraId="4B0F2263" w14:textId="77777777" w:rsidR="00A46935" w:rsidRPr="00462646" w:rsidRDefault="00A46935" w:rsidP="00A46935">
      <w:pPr>
        <w:jc w:val="both"/>
        <w:rPr>
          <w:sz w:val="18"/>
          <w:szCs w:val="18"/>
        </w:rPr>
      </w:pPr>
      <w:r w:rsidRPr="00462646">
        <w:rPr>
          <w:sz w:val="18"/>
          <w:szCs w:val="18"/>
        </w:rPr>
        <w:t xml:space="preserve">Oświadczam, że w stosunku do następującego podmiotu, będącego dostawcą, na którego przypada ponad 10% wartości zamówienia: ……………………………………………………………………………………………….………..….…… </w:t>
      </w:r>
      <w:r w:rsidRPr="00462646">
        <w:rPr>
          <w:i/>
          <w:sz w:val="18"/>
          <w:szCs w:val="18"/>
        </w:rPr>
        <w:t>(podać pełną nazwę/firmę, adres, a także w zależności od podmiotu: NIP/PESEL, KRS/</w:t>
      </w:r>
      <w:proofErr w:type="spellStart"/>
      <w:r w:rsidRPr="00462646">
        <w:rPr>
          <w:i/>
          <w:sz w:val="18"/>
          <w:szCs w:val="18"/>
        </w:rPr>
        <w:t>CEiDG</w:t>
      </w:r>
      <w:proofErr w:type="spellEnd"/>
      <w:r w:rsidRPr="00462646">
        <w:rPr>
          <w:i/>
          <w:sz w:val="18"/>
          <w:szCs w:val="18"/>
        </w:rPr>
        <w:t>)</w:t>
      </w:r>
      <w:r w:rsidRPr="00462646">
        <w:rPr>
          <w:sz w:val="18"/>
          <w:szCs w:val="18"/>
        </w:rPr>
        <w:t>,</w:t>
      </w:r>
      <w:r w:rsidRPr="00462646">
        <w:rPr>
          <w:sz w:val="18"/>
          <w:szCs w:val="18"/>
        </w:rPr>
        <w:br/>
        <w:t>nie zachodzą podstawy wykluczenia z postępowania o udzielenie zamówienia przewidziane w  art.  5k rozporządzenia 833/2014 w brzmieniu nadanym rozporządzeniem 2022/576.</w:t>
      </w:r>
    </w:p>
    <w:p w14:paraId="1EA7066F" w14:textId="77777777" w:rsidR="00A46935" w:rsidRPr="00462646" w:rsidRDefault="00A46935" w:rsidP="00A46935">
      <w:pPr>
        <w:shd w:val="clear" w:color="auto" w:fill="BFBFBF" w:themeFill="background1" w:themeFillShade="BF"/>
        <w:spacing w:before="240"/>
        <w:jc w:val="both"/>
        <w:rPr>
          <w:b/>
          <w:sz w:val="18"/>
          <w:szCs w:val="18"/>
        </w:rPr>
      </w:pPr>
      <w:r w:rsidRPr="00462646">
        <w:rPr>
          <w:b/>
          <w:sz w:val="18"/>
          <w:szCs w:val="18"/>
        </w:rPr>
        <w:t>OŚWIADCZENIE DOTYCZĄCE PODANYCH INFORMACJI:</w:t>
      </w:r>
    </w:p>
    <w:p w14:paraId="08AE9B55" w14:textId="77777777" w:rsidR="00A46935" w:rsidRPr="00462646" w:rsidRDefault="00A46935" w:rsidP="00A46935">
      <w:pPr>
        <w:jc w:val="both"/>
        <w:rPr>
          <w:b/>
          <w:sz w:val="18"/>
          <w:szCs w:val="18"/>
        </w:rPr>
      </w:pPr>
    </w:p>
    <w:p w14:paraId="2D89B88A" w14:textId="77777777" w:rsidR="00A46935" w:rsidRPr="00462646" w:rsidRDefault="00A46935" w:rsidP="00A46935">
      <w:pPr>
        <w:jc w:val="both"/>
        <w:rPr>
          <w:sz w:val="18"/>
          <w:szCs w:val="18"/>
        </w:rPr>
      </w:pPr>
      <w:r w:rsidRPr="00462646">
        <w:rPr>
          <w:sz w:val="18"/>
          <w:szCs w:val="18"/>
        </w:rPr>
        <w:t xml:space="preserve">Oświadczam, że wszystkie informacje podane w powyższych oświadczeniach są aktualne </w:t>
      </w:r>
      <w:r w:rsidRPr="00462646">
        <w:rPr>
          <w:sz w:val="18"/>
          <w:szCs w:val="18"/>
        </w:rPr>
        <w:br/>
        <w:t>i zgodne z prawdą oraz zostały przedstawione z pełną świadomością konsekwencji wprowadzenia zamawiającego w błąd przy przedstawianiu informacji.</w:t>
      </w:r>
    </w:p>
    <w:p w14:paraId="17794380" w14:textId="77777777" w:rsidR="00A46935" w:rsidRPr="00462646" w:rsidRDefault="00A46935" w:rsidP="00A46935">
      <w:pPr>
        <w:jc w:val="both"/>
        <w:rPr>
          <w:sz w:val="18"/>
          <w:szCs w:val="18"/>
        </w:rPr>
      </w:pPr>
    </w:p>
    <w:p w14:paraId="221F5646" w14:textId="77777777" w:rsidR="00A46935" w:rsidRPr="00462646" w:rsidRDefault="00A46935" w:rsidP="00A46935">
      <w:pPr>
        <w:shd w:val="clear" w:color="auto" w:fill="BFBFBF" w:themeFill="background1" w:themeFillShade="BF"/>
        <w:spacing w:after="120"/>
        <w:jc w:val="both"/>
        <w:rPr>
          <w:b/>
          <w:sz w:val="18"/>
          <w:szCs w:val="18"/>
        </w:rPr>
      </w:pPr>
      <w:r w:rsidRPr="00462646">
        <w:rPr>
          <w:b/>
          <w:sz w:val="18"/>
          <w:szCs w:val="18"/>
        </w:rPr>
        <w:t>INFORMACJA DOTYCZĄCA DOSTĘPU DO PODMIOTOWYCH ŚRODKÓW DOWODOWYCH:</w:t>
      </w:r>
    </w:p>
    <w:p w14:paraId="273D8DED" w14:textId="77777777" w:rsidR="00A46935" w:rsidRPr="00462646" w:rsidRDefault="00A46935" w:rsidP="00A46935">
      <w:pPr>
        <w:spacing w:after="120"/>
        <w:jc w:val="both"/>
        <w:rPr>
          <w:sz w:val="18"/>
          <w:szCs w:val="18"/>
        </w:rPr>
      </w:pPr>
      <w:r w:rsidRPr="00462646">
        <w:rPr>
          <w:sz w:val="18"/>
          <w:szCs w:val="18"/>
        </w:rPr>
        <w:t>Wskazuję następujące podmiotowe środki dowodowe, które można uzyskać za pomocą bezpłatnych i ogólnodostępnych baz danych, oraz dane umożliwiające dostęp do tych środków:</w:t>
      </w:r>
      <w:r w:rsidRPr="00462646">
        <w:rPr>
          <w:sz w:val="18"/>
          <w:szCs w:val="18"/>
        </w:rPr>
        <w:br/>
        <w:t>1) ......................................................................................................................................................</w:t>
      </w:r>
    </w:p>
    <w:p w14:paraId="7F7A9669" w14:textId="77777777" w:rsidR="00A46935" w:rsidRPr="00462646" w:rsidRDefault="00A46935" w:rsidP="00A46935">
      <w:pPr>
        <w:jc w:val="both"/>
        <w:rPr>
          <w:sz w:val="18"/>
          <w:szCs w:val="18"/>
        </w:rPr>
      </w:pPr>
      <w:r w:rsidRPr="00462646">
        <w:rPr>
          <w:i/>
          <w:sz w:val="18"/>
          <w:szCs w:val="18"/>
        </w:rPr>
        <w:t>(wskazać podmiotowy środek dowodowy, adres internetowy, wydający urząd lub organ, dokładne dane referencyjne dokumentacji)</w:t>
      </w:r>
    </w:p>
    <w:p w14:paraId="1CE927C4" w14:textId="77777777" w:rsidR="00A46935" w:rsidRPr="00462646" w:rsidRDefault="00A46935" w:rsidP="00A46935">
      <w:pPr>
        <w:jc w:val="both"/>
        <w:rPr>
          <w:sz w:val="18"/>
          <w:szCs w:val="18"/>
        </w:rPr>
      </w:pPr>
      <w:r w:rsidRPr="00462646">
        <w:rPr>
          <w:sz w:val="18"/>
          <w:szCs w:val="18"/>
        </w:rPr>
        <w:t>2) .......................................................................................................................................................</w:t>
      </w:r>
    </w:p>
    <w:p w14:paraId="37A75A27" w14:textId="77777777" w:rsidR="00A46935" w:rsidRPr="00462646" w:rsidRDefault="00A46935" w:rsidP="00A46935">
      <w:pPr>
        <w:jc w:val="both"/>
        <w:rPr>
          <w:i/>
          <w:sz w:val="18"/>
          <w:szCs w:val="18"/>
        </w:rPr>
      </w:pPr>
      <w:r w:rsidRPr="00462646">
        <w:rPr>
          <w:i/>
          <w:sz w:val="18"/>
          <w:szCs w:val="18"/>
        </w:rPr>
        <w:t>(wskazać podmiotowy środek dowodowy, adres internetowy, wydający urząd lub organ, dokładne dane referencyjne dokumentacji)</w:t>
      </w:r>
    </w:p>
    <w:p w14:paraId="1E675EE5" w14:textId="77777777" w:rsidR="007B6C80" w:rsidRPr="00462646" w:rsidRDefault="007B6C80" w:rsidP="00A46935">
      <w:pPr>
        <w:jc w:val="both"/>
        <w:rPr>
          <w:i/>
          <w:sz w:val="18"/>
          <w:szCs w:val="18"/>
        </w:rPr>
      </w:pPr>
    </w:p>
    <w:p w14:paraId="49CBCEFE" w14:textId="77777777" w:rsidR="007B6C80" w:rsidRPr="00462646" w:rsidRDefault="007B6C80" w:rsidP="00A46935">
      <w:pPr>
        <w:jc w:val="both"/>
        <w:rPr>
          <w:i/>
          <w:sz w:val="18"/>
          <w:szCs w:val="18"/>
        </w:rPr>
      </w:pPr>
    </w:p>
    <w:p w14:paraId="236D00F8" w14:textId="77777777" w:rsidR="007B6C80" w:rsidRPr="00462646" w:rsidRDefault="007B6C80" w:rsidP="00A46935">
      <w:pPr>
        <w:jc w:val="both"/>
        <w:rPr>
          <w:i/>
          <w:sz w:val="18"/>
          <w:szCs w:val="18"/>
        </w:rPr>
      </w:pPr>
    </w:p>
    <w:p w14:paraId="31C7807B" w14:textId="77777777" w:rsidR="007B6C80" w:rsidRPr="00462646" w:rsidRDefault="007B6C80" w:rsidP="00A46935">
      <w:pPr>
        <w:jc w:val="both"/>
        <w:rPr>
          <w:i/>
          <w:sz w:val="18"/>
          <w:szCs w:val="18"/>
        </w:rPr>
      </w:pPr>
    </w:p>
    <w:p w14:paraId="2A3A5CBE" w14:textId="77777777" w:rsidR="00A46935" w:rsidRPr="00462646" w:rsidRDefault="00A46935" w:rsidP="00A46935">
      <w:pPr>
        <w:jc w:val="both"/>
        <w:rPr>
          <w:sz w:val="18"/>
          <w:szCs w:val="18"/>
        </w:rPr>
      </w:pPr>
      <w:r w:rsidRPr="00462646">
        <w:rPr>
          <w:sz w:val="18"/>
          <w:szCs w:val="18"/>
        </w:rPr>
        <w:tab/>
      </w:r>
      <w:r w:rsidRPr="00462646">
        <w:rPr>
          <w:sz w:val="18"/>
          <w:szCs w:val="18"/>
        </w:rPr>
        <w:tab/>
      </w:r>
      <w:r w:rsidRPr="00462646">
        <w:rPr>
          <w:sz w:val="18"/>
          <w:szCs w:val="18"/>
        </w:rPr>
        <w:tab/>
      </w:r>
      <w:r w:rsidRPr="00462646">
        <w:rPr>
          <w:sz w:val="18"/>
          <w:szCs w:val="18"/>
        </w:rPr>
        <w:tab/>
      </w:r>
      <w:r w:rsidRPr="00462646">
        <w:rPr>
          <w:sz w:val="18"/>
          <w:szCs w:val="18"/>
        </w:rPr>
        <w:tab/>
      </w:r>
      <w:r w:rsidRPr="00462646">
        <w:rPr>
          <w:sz w:val="18"/>
          <w:szCs w:val="18"/>
        </w:rPr>
        <w:tab/>
      </w:r>
      <w:r w:rsidRPr="00462646">
        <w:rPr>
          <w:sz w:val="18"/>
          <w:szCs w:val="18"/>
        </w:rPr>
        <w:tab/>
        <w:t>…………………………………….</w:t>
      </w:r>
    </w:p>
    <w:p w14:paraId="1C049EF2" w14:textId="30BD5822" w:rsidR="00A46935" w:rsidRPr="00462646" w:rsidRDefault="00A46935" w:rsidP="00A46935">
      <w:pPr>
        <w:jc w:val="both"/>
        <w:rPr>
          <w:i/>
          <w:sz w:val="18"/>
          <w:szCs w:val="18"/>
        </w:rPr>
      </w:pPr>
      <w:r w:rsidRPr="00462646">
        <w:rPr>
          <w:sz w:val="18"/>
          <w:szCs w:val="18"/>
        </w:rPr>
        <w:tab/>
      </w:r>
      <w:r w:rsidRPr="00462646">
        <w:rPr>
          <w:sz w:val="18"/>
          <w:szCs w:val="18"/>
        </w:rPr>
        <w:tab/>
      </w:r>
      <w:r w:rsidRPr="00462646">
        <w:rPr>
          <w:sz w:val="18"/>
          <w:szCs w:val="18"/>
        </w:rPr>
        <w:tab/>
      </w:r>
      <w:r w:rsidRPr="00462646">
        <w:rPr>
          <w:sz w:val="18"/>
          <w:szCs w:val="18"/>
        </w:rPr>
        <w:tab/>
      </w:r>
      <w:r w:rsidRPr="00462646">
        <w:rPr>
          <w:sz w:val="18"/>
          <w:szCs w:val="18"/>
        </w:rPr>
        <w:tab/>
      </w:r>
      <w:r w:rsidRPr="00462646">
        <w:rPr>
          <w:sz w:val="18"/>
          <w:szCs w:val="18"/>
        </w:rPr>
        <w:tab/>
      </w:r>
      <w:r w:rsidRPr="00462646">
        <w:rPr>
          <w:i/>
          <w:sz w:val="18"/>
          <w:szCs w:val="18"/>
        </w:rPr>
        <w:tab/>
        <w:t xml:space="preserve">Data; </w:t>
      </w:r>
      <w:bookmarkStart w:id="6" w:name="_Hlk102639179"/>
      <w:r w:rsidRPr="00462646">
        <w:rPr>
          <w:i/>
          <w:sz w:val="18"/>
          <w:szCs w:val="18"/>
        </w:rPr>
        <w:t xml:space="preserve">kwalifikowany podpis elektroniczny </w:t>
      </w:r>
      <w:bookmarkEnd w:id="6"/>
    </w:p>
    <w:p w14:paraId="78526D0C" w14:textId="77777777" w:rsidR="00A46935" w:rsidRPr="00462646" w:rsidRDefault="00A46935" w:rsidP="00A46935">
      <w:pPr>
        <w:spacing w:before="120"/>
        <w:rPr>
          <w:rFonts w:ascii="Adagio_Slab" w:hAnsi="Adagio_Slab" w:cs="Arial"/>
          <w:sz w:val="18"/>
          <w:szCs w:val="18"/>
          <w:lang w:eastAsia="ar-SA"/>
        </w:rPr>
      </w:pPr>
    </w:p>
    <w:p w14:paraId="0D2E5BF9" w14:textId="77777777" w:rsidR="00A46935" w:rsidRPr="00462646" w:rsidRDefault="00A46935" w:rsidP="00A46935">
      <w:pPr>
        <w:pStyle w:val="Zwykytekst3"/>
        <w:spacing w:before="120"/>
        <w:rPr>
          <w:rFonts w:ascii="Adagio_Slab" w:hAnsi="Adagio_Slab" w:cs="Arial"/>
          <w:sz w:val="18"/>
          <w:szCs w:val="18"/>
        </w:rPr>
      </w:pPr>
    </w:p>
    <w:p w14:paraId="468B279D" w14:textId="77777777" w:rsidR="00A46935" w:rsidRPr="00462646" w:rsidRDefault="00A46935" w:rsidP="00A46935">
      <w:pPr>
        <w:pStyle w:val="Zwykytekst3"/>
        <w:spacing w:before="120"/>
        <w:rPr>
          <w:rFonts w:ascii="Adagio_Slab" w:hAnsi="Adagio_Slab" w:cs="Arial"/>
          <w:sz w:val="18"/>
          <w:szCs w:val="18"/>
        </w:rPr>
      </w:pPr>
    </w:p>
    <w:p w14:paraId="637B88CD" w14:textId="77777777" w:rsidR="00A46935" w:rsidRPr="00462646" w:rsidRDefault="00A46935" w:rsidP="00A46935">
      <w:pPr>
        <w:pStyle w:val="Zwykytekst3"/>
        <w:spacing w:before="120"/>
        <w:rPr>
          <w:rFonts w:ascii="Adagio_Slab" w:hAnsi="Adagio_Slab" w:cs="Arial"/>
          <w:sz w:val="18"/>
          <w:szCs w:val="18"/>
        </w:rPr>
      </w:pPr>
    </w:p>
    <w:p w14:paraId="153C075A" w14:textId="77777777" w:rsidR="00A46935" w:rsidRPr="00462646" w:rsidRDefault="00A46935" w:rsidP="00A46935">
      <w:pPr>
        <w:pStyle w:val="Zwykytekst3"/>
        <w:spacing w:before="120"/>
        <w:rPr>
          <w:rFonts w:ascii="Adagio_Slab" w:hAnsi="Adagio_Slab" w:cs="Arial"/>
          <w:sz w:val="18"/>
          <w:szCs w:val="18"/>
        </w:rPr>
      </w:pPr>
    </w:p>
    <w:p w14:paraId="3AF2CA3B" w14:textId="77777777" w:rsidR="00A46935" w:rsidRPr="00462646" w:rsidRDefault="00A46935" w:rsidP="00A46935">
      <w:pPr>
        <w:pStyle w:val="Zwykytekst3"/>
        <w:spacing w:before="120"/>
        <w:rPr>
          <w:rFonts w:ascii="Adagio_Slab" w:hAnsi="Adagio_Slab" w:cs="Arial"/>
          <w:sz w:val="18"/>
          <w:szCs w:val="18"/>
        </w:rPr>
      </w:pPr>
    </w:p>
    <w:p w14:paraId="0F451EAA" w14:textId="77777777" w:rsidR="00A46935" w:rsidRPr="00462646" w:rsidRDefault="00A46935" w:rsidP="00A46935">
      <w:pPr>
        <w:pStyle w:val="Zwykytekst3"/>
        <w:spacing w:before="120"/>
        <w:jc w:val="center"/>
        <w:rPr>
          <w:rFonts w:ascii="Adagio_Slab" w:hAnsi="Adagio_Slab" w:cs="Arial"/>
          <w:b/>
          <w:bCs/>
          <w:sz w:val="18"/>
          <w:szCs w:val="18"/>
        </w:rPr>
      </w:pPr>
    </w:p>
    <w:p w14:paraId="69B62271" w14:textId="77777777" w:rsidR="00A46935" w:rsidRPr="00462646" w:rsidRDefault="00A46935" w:rsidP="00A46935">
      <w:pPr>
        <w:pStyle w:val="Zwykytekst3"/>
        <w:spacing w:before="120"/>
        <w:jc w:val="center"/>
        <w:rPr>
          <w:rFonts w:ascii="Adagio_Slab" w:hAnsi="Adagio_Slab" w:cs="Arial"/>
          <w:b/>
          <w:bCs/>
          <w:sz w:val="18"/>
          <w:szCs w:val="18"/>
        </w:rPr>
      </w:pPr>
    </w:p>
    <w:p w14:paraId="0B543C38" w14:textId="77777777" w:rsidR="00A46935" w:rsidRPr="00462646" w:rsidRDefault="00A46935" w:rsidP="00A46935">
      <w:pPr>
        <w:pStyle w:val="Zwykytekst3"/>
        <w:spacing w:before="120"/>
        <w:jc w:val="center"/>
        <w:rPr>
          <w:rFonts w:ascii="Adagio_Slab" w:hAnsi="Adagio_Slab" w:cs="Arial"/>
          <w:b/>
          <w:bCs/>
          <w:sz w:val="18"/>
          <w:szCs w:val="18"/>
        </w:rPr>
      </w:pPr>
    </w:p>
    <w:p w14:paraId="3996EACA" w14:textId="77777777" w:rsidR="00A46935" w:rsidRDefault="00A46935" w:rsidP="00A46935">
      <w:pPr>
        <w:pStyle w:val="Zwykytekst3"/>
        <w:spacing w:before="120"/>
        <w:jc w:val="center"/>
        <w:rPr>
          <w:rFonts w:ascii="Adagio_Slab" w:hAnsi="Adagio_Slab" w:cs="Arial"/>
          <w:b/>
          <w:bCs/>
          <w:sz w:val="18"/>
          <w:szCs w:val="18"/>
        </w:rPr>
      </w:pPr>
    </w:p>
    <w:p w14:paraId="18698FDC" w14:textId="77777777" w:rsidR="0085295E" w:rsidRDefault="0085295E" w:rsidP="00A46935">
      <w:pPr>
        <w:pStyle w:val="Zwykytekst3"/>
        <w:spacing w:before="120"/>
        <w:jc w:val="center"/>
        <w:rPr>
          <w:rFonts w:ascii="Adagio_Slab" w:hAnsi="Adagio_Slab" w:cs="Arial"/>
          <w:b/>
          <w:bCs/>
          <w:sz w:val="18"/>
          <w:szCs w:val="18"/>
        </w:rPr>
      </w:pPr>
    </w:p>
    <w:p w14:paraId="0FAE5C85" w14:textId="77777777" w:rsidR="0085295E" w:rsidRPr="00462646" w:rsidRDefault="0085295E" w:rsidP="00A46935">
      <w:pPr>
        <w:pStyle w:val="Zwykytekst3"/>
        <w:spacing w:before="120"/>
        <w:jc w:val="center"/>
        <w:rPr>
          <w:rFonts w:ascii="Adagio_Slab" w:hAnsi="Adagio_Slab" w:cs="Arial"/>
          <w:b/>
          <w:bCs/>
          <w:sz w:val="18"/>
          <w:szCs w:val="18"/>
        </w:rPr>
      </w:pPr>
    </w:p>
    <w:p w14:paraId="68B0DFCF" w14:textId="77777777" w:rsidR="0084045B" w:rsidRPr="00462646" w:rsidRDefault="0084045B" w:rsidP="0084045B">
      <w:pPr>
        <w:jc w:val="both"/>
        <w:rPr>
          <w:rFonts w:ascii="Adagio_Slab" w:hAnsi="Adagio_Slab"/>
          <w:b/>
          <w:sz w:val="18"/>
          <w:szCs w:val="18"/>
        </w:rPr>
      </w:pPr>
      <w:r w:rsidRPr="00462646">
        <w:rPr>
          <w:rFonts w:ascii="Adagio_Slab" w:hAnsi="Adagio_Slab"/>
          <w:b/>
          <w:sz w:val="18"/>
          <w:szCs w:val="18"/>
        </w:rPr>
        <w:lastRenderedPageBreak/>
        <w:t>ZAŁĄCZNIK NR</w:t>
      </w:r>
      <w:r w:rsidRPr="00462646">
        <w:rPr>
          <w:rFonts w:ascii="Calibri" w:hAnsi="Calibri" w:cs="Calibri"/>
          <w:b/>
          <w:sz w:val="18"/>
          <w:szCs w:val="18"/>
        </w:rPr>
        <w:t> </w:t>
      </w:r>
      <w:r w:rsidRPr="00462646">
        <w:rPr>
          <w:rFonts w:ascii="Adagio_Slab" w:hAnsi="Adagio_Slab"/>
          <w:b/>
          <w:sz w:val="18"/>
          <w:szCs w:val="18"/>
        </w:rPr>
        <w:t>2</w:t>
      </w:r>
    </w:p>
    <w:p w14:paraId="6486E6AF" w14:textId="77777777" w:rsidR="0084045B" w:rsidRPr="00462646" w:rsidRDefault="0084045B" w:rsidP="0084045B">
      <w:pPr>
        <w:jc w:val="both"/>
        <w:outlineLvl w:val="0"/>
        <w:rPr>
          <w:rFonts w:ascii="Adagio_Slab" w:hAnsi="Adagio_Slab"/>
          <w:b/>
          <w:sz w:val="18"/>
          <w:szCs w:val="18"/>
        </w:rPr>
      </w:pPr>
      <w:r w:rsidRPr="00462646">
        <w:rPr>
          <w:rFonts w:ascii="Adagio_Slab" w:hAnsi="Adagio_Slab"/>
          <w:b/>
          <w:sz w:val="18"/>
          <w:szCs w:val="18"/>
        </w:rPr>
        <w:t>do Formularza oferty</w:t>
      </w:r>
    </w:p>
    <w:p w14:paraId="264CA34A" w14:textId="77777777" w:rsidR="0084045B" w:rsidRPr="00462646" w:rsidRDefault="0084045B" w:rsidP="0084045B">
      <w:pPr>
        <w:jc w:val="both"/>
        <w:rPr>
          <w:rFonts w:ascii="Adagio_Slab" w:hAnsi="Adagio_Slab"/>
          <w:sz w:val="18"/>
          <w:szCs w:val="18"/>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119"/>
        <w:gridCol w:w="6590"/>
      </w:tblGrid>
      <w:tr w:rsidR="0084045B" w:rsidRPr="00462646" w14:paraId="015A290A" w14:textId="77777777" w:rsidTr="0035299F">
        <w:trPr>
          <w:trHeight w:val="1271"/>
        </w:trPr>
        <w:tc>
          <w:tcPr>
            <w:tcW w:w="3119" w:type="dxa"/>
            <w:tcBorders>
              <w:top w:val="nil"/>
              <w:left w:val="nil"/>
              <w:bottom w:val="nil"/>
              <w:right w:val="nil"/>
            </w:tcBorders>
          </w:tcPr>
          <w:p w14:paraId="65210DF2" w14:textId="77777777" w:rsidR="0084045B" w:rsidRPr="00462646" w:rsidRDefault="0084045B" w:rsidP="0084045B">
            <w:pPr>
              <w:jc w:val="both"/>
              <w:rPr>
                <w:rFonts w:ascii="Adagio_Slab" w:hAnsi="Adagio_Slab"/>
                <w:i/>
                <w:sz w:val="18"/>
                <w:szCs w:val="18"/>
              </w:rPr>
            </w:pPr>
          </w:p>
          <w:p w14:paraId="4020E25E" w14:textId="77777777" w:rsidR="0084045B" w:rsidRPr="00462646" w:rsidRDefault="0084045B" w:rsidP="0084045B">
            <w:pPr>
              <w:jc w:val="both"/>
              <w:rPr>
                <w:rFonts w:ascii="Adagio_Slab" w:hAnsi="Adagio_Slab"/>
                <w:i/>
                <w:sz w:val="18"/>
                <w:szCs w:val="18"/>
              </w:rPr>
            </w:pPr>
          </w:p>
          <w:p w14:paraId="489907BD" w14:textId="77777777" w:rsidR="0084045B" w:rsidRPr="00462646" w:rsidRDefault="0084045B" w:rsidP="0084045B">
            <w:pPr>
              <w:jc w:val="both"/>
              <w:rPr>
                <w:rFonts w:ascii="Adagio_Slab" w:hAnsi="Adagio_Slab"/>
                <w:i/>
                <w:sz w:val="18"/>
                <w:szCs w:val="18"/>
              </w:rPr>
            </w:pPr>
          </w:p>
          <w:p w14:paraId="31CAC477" w14:textId="77777777" w:rsidR="0084045B" w:rsidRPr="00462646" w:rsidRDefault="0084045B" w:rsidP="0084045B">
            <w:pPr>
              <w:jc w:val="both"/>
              <w:rPr>
                <w:rFonts w:ascii="Adagio_Slab" w:hAnsi="Adagio_Slab"/>
                <w:i/>
                <w:sz w:val="18"/>
                <w:szCs w:val="18"/>
              </w:rPr>
            </w:pPr>
          </w:p>
          <w:p w14:paraId="4ADFC4CC" w14:textId="77777777" w:rsidR="0084045B" w:rsidRPr="00462646" w:rsidRDefault="0084045B" w:rsidP="0084045B">
            <w:pPr>
              <w:jc w:val="both"/>
              <w:rPr>
                <w:rFonts w:ascii="Adagio_Slab" w:hAnsi="Adagio_Slab"/>
                <w:i/>
                <w:sz w:val="18"/>
                <w:szCs w:val="18"/>
              </w:rPr>
            </w:pPr>
            <w:r w:rsidRPr="00462646">
              <w:rPr>
                <w:rFonts w:ascii="Adagio_Slab" w:hAnsi="Adagio_Slab"/>
                <w:i/>
                <w:sz w:val="18"/>
                <w:szCs w:val="18"/>
              </w:rPr>
              <w:t>(pieczęć Wykonawcy/Wykonawców)</w:t>
            </w:r>
          </w:p>
        </w:tc>
        <w:tc>
          <w:tcPr>
            <w:tcW w:w="6590" w:type="dxa"/>
            <w:tcBorders>
              <w:top w:val="single" w:sz="4" w:space="0" w:color="auto"/>
              <w:left w:val="single" w:sz="4" w:space="0" w:color="auto"/>
              <w:bottom w:val="single" w:sz="4" w:space="0" w:color="auto"/>
              <w:right w:val="single" w:sz="4" w:space="0" w:color="auto"/>
            </w:tcBorders>
            <w:shd w:val="pct5" w:color="auto" w:fill="auto"/>
          </w:tcPr>
          <w:p w14:paraId="058DAF76" w14:textId="77777777" w:rsidR="0084045B" w:rsidRPr="00462646" w:rsidRDefault="0084045B" w:rsidP="0084045B">
            <w:pPr>
              <w:jc w:val="both"/>
              <w:rPr>
                <w:rFonts w:ascii="Adagio_Slab" w:hAnsi="Adagio_Slab"/>
                <w:sz w:val="18"/>
                <w:szCs w:val="18"/>
              </w:rPr>
            </w:pPr>
          </w:p>
          <w:p w14:paraId="2791042E" w14:textId="77777777" w:rsidR="0084045B" w:rsidRPr="00462646" w:rsidRDefault="0084045B" w:rsidP="0084045B">
            <w:pPr>
              <w:jc w:val="center"/>
              <w:rPr>
                <w:rFonts w:ascii="Adagio_Slab" w:hAnsi="Adagio_Slab"/>
                <w:b/>
                <w:sz w:val="18"/>
                <w:szCs w:val="18"/>
              </w:rPr>
            </w:pPr>
            <w:r w:rsidRPr="00462646">
              <w:rPr>
                <w:rFonts w:ascii="Adagio_Slab" w:hAnsi="Adagio_Slab"/>
                <w:b/>
                <w:sz w:val="18"/>
                <w:szCs w:val="18"/>
              </w:rPr>
              <w:t>PODWYKONAWCY</w:t>
            </w:r>
          </w:p>
        </w:tc>
      </w:tr>
    </w:tbl>
    <w:p w14:paraId="7AE50D51" w14:textId="77777777" w:rsidR="0084045B" w:rsidRPr="00462646" w:rsidRDefault="0084045B" w:rsidP="0084045B">
      <w:pPr>
        <w:jc w:val="both"/>
        <w:rPr>
          <w:rFonts w:ascii="Adagio_Slab" w:hAnsi="Adagio_Slab"/>
          <w:sz w:val="18"/>
          <w:szCs w:val="18"/>
        </w:rPr>
      </w:pPr>
    </w:p>
    <w:p w14:paraId="403CCE78" w14:textId="77777777" w:rsidR="0084045B" w:rsidRPr="00462646" w:rsidRDefault="0084045B" w:rsidP="0084045B">
      <w:pPr>
        <w:jc w:val="both"/>
        <w:rPr>
          <w:rFonts w:ascii="Adagio_Slab" w:hAnsi="Adagio_Slab"/>
          <w:b/>
          <w:sz w:val="18"/>
          <w:szCs w:val="18"/>
        </w:rPr>
      </w:pPr>
    </w:p>
    <w:p w14:paraId="77C9A223" w14:textId="77777777" w:rsidR="0084045B" w:rsidRPr="00462646" w:rsidRDefault="0084045B" w:rsidP="0084045B">
      <w:pPr>
        <w:jc w:val="both"/>
        <w:rPr>
          <w:rFonts w:ascii="Adagio_Slab" w:hAnsi="Adagio_Slab"/>
          <w:b/>
          <w:sz w:val="18"/>
          <w:szCs w:val="18"/>
        </w:rPr>
      </w:pPr>
    </w:p>
    <w:p w14:paraId="0D5E2309" w14:textId="77777777" w:rsidR="0084045B" w:rsidRPr="00462646" w:rsidRDefault="0084045B" w:rsidP="0084045B">
      <w:pPr>
        <w:rPr>
          <w:rFonts w:ascii="Adagio_Slab" w:hAnsi="Adagio_Slab"/>
          <w:b/>
          <w:bCs/>
          <w:color w:val="0000FF"/>
          <w:sz w:val="18"/>
          <w:szCs w:val="18"/>
        </w:rPr>
      </w:pPr>
      <w:r w:rsidRPr="00462646">
        <w:rPr>
          <w:rFonts w:ascii="Adagio_Slab" w:hAnsi="Adagio_Slab"/>
          <w:sz w:val="18"/>
          <w:szCs w:val="18"/>
        </w:rPr>
        <w:t xml:space="preserve">Składając w odpowiedzi na ogłoszenie o zamówieniu ofertę w postępowaniu o udzielenie zamówienia prowadzonym w trybie podstawowym na </w:t>
      </w:r>
      <w:bookmarkStart w:id="7" w:name="_Hlk93566001"/>
      <w:r w:rsidRPr="00462646">
        <w:rPr>
          <w:rFonts w:ascii="Adagio_Slab" w:hAnsi="Adagio_Slab"/>
          <w:b/>
          <w:bCs/>
          <w:color w:val="0000FF"/>
          <w:sz w:val="18"/>
          <w:szCs w:val="18"/>
        </w:rPr>
        <w:t>Sukcesywna dostawa środków czyszczących oraz przyborów do utrzymania czystości dla Wydziału Mechanicznego Energetyki i Lotnictwa Politechniki Warszawskiej</w:t>
      </w:r>
      <w:bookmarkEnd w:id="7"/>
    </w:p>
    <w:p w14:paraId="6F72CFBB" w14:textId="343155C4" w:rsidR="0084045B" w:rsidRPr="00462646" w:rsidRDefault="0084045B" w:rsidP="0037174E">
      <w:pPr>
        <w:rPr>
          <w:rFonts w:ascii="Adagio_Slab" w:hAnsi="Adagio_Slab"/>
          <w:b/>
          <w:bCs/>
          <w:sz w:val="18"/>
          <w:szCs w:val="18"/>
        </w:rPr>
      </w:pPr>
      <w:r w:rsidRPr="00462646">
        <w:rPr>
          <w:rFonts w:ascii="Adagio_Slab" w:hAnsi="Adagio_Slab"/>
          <w:sz w:val="18"/>
          <w:szCs w:val="18"/>
        </w:rPr>
        <w:t xml:space="preserve">oznaczonym znakiem </w:t>
      </w:r>
      <w:r w:rsidRPr="00462646">
        <w:rPr>
          <w:rFonts w:ascii="Adagio_Slab" w:hAnsi="Adagio_Slab"/>
          <w:color w:val="0000FF"/>
          <w:sz w:val="18"/>
          <w:szCs w:val="18"/>
        </w:rPr>
        <w:t>MELBDZ.261.</w:t>
      </w:r>
      <w:r w:rsidR="0037174E" w:rsidRPr="00462646">
        <w:rPr>
          <w:rFonts w:ascii="Adagio_Slab" w:hAnsi="Adagio_Slab"/>
          <w:color w:val="0000FF"/>
          <w:sz w:val="18"/>
          <w:szCs w:val="18"/>
        </w:rPr>
        <w:t>17</w:t>
      </w:r>
      <w:r w:rsidR="00A46935" w:rsidRPr="00462646">
        <w:rPr>
          <w:rFonts w:ascii="Adagio_Slab" w:hAnsi="Adagio_Slab"/>
          <w:color w:val="0000FF"/>
          <w:sz w:val="18"/>
          <w:szCs w:val="18"/>
        </w:rPr>
        <w:t>.202</w:t>
      </w:r>
      <w:r w:rsidR="0037174E" w:rsidRPr="00462646">
        <w:rPr>
          <w:rFonts w:ascii="Adagio_Slab" w:hAnsi="Adagio_Slab"/>
          <w:color w:val="0000FF"/>
          <w:sz w:val="18"/>
          <w:szCs w:val="18"/>
        </w:rPr>
        <w:t>6</w:t>
      </w:r>
      <w:r w:rsidRPr="00462646">
        <w:rPr>
          <w:rFonts w:ascii="Adagio_Slab" w:hAnsi="Adagio_Slab"/>
          <w:color w:val="0000FF"/>
          <w:sz w:val="18"/>
          <w:szCs w:val="18"/>
        </w:rPr>
        <w:t xml:space="preserve"> </w:t>
      </w:r>
      <w:r w:rsidRPr="00462646">
        <w:rPr>
          <w:rFonts w:ascii="Adagio_Slab" w:hAnsi="Adagio_Slab"/>
          <w:sz w:val="18"/>
          <w:szCs w:val="18"/>
        </w:rPr>
        <w:t>oświadczamy, że do realizacji niniejszego zamówienia zaangażujemy Podwykonawców, którzy będą realizowali następujący zakres prac:</w:t>
      </w:r>
    </w:p>
    <w:p w14:paraId="2298335E" w14:textId="77777777" w:rsidR="0084045B" w:rsidRPr="00462646" w:rsidRDefault="0084045B" w:rsidP="0084045B">
      <w:pPr>
        <w:jc w:val="both"/>
        <w:rPr>
          <w:rFonts w:ascii="Adagio_Slab" w:hAnsi="Adagio_Sla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1744"/>
        <w:gridCol w:w="3896"/>
        <w:gridCol w:w="1291"/>
        <w:gridCol w:w="1303"/>
      </w:tblGrid>
      <w:tr w:rsidR="0084045B" w:rsidRPr="00462646" w14:paraId="2D881D5A" w14:textId="77777777" w:rsidTr="0035299F">
        <w:tc>
          <w:tcPr>
            <w:tcW w:w="570" w:type="dxa"/>
          </w:tcPr>
          <w:p w14:paraId="43F76F7F" w14:textId="77777777" w:rsidR="0084045B" w:rsidRPr="00462646" w:rsidRDefault="0084045B" w:rsidP="0084045B">
            <w:pPr>
              <w:spacing w:before="120"/>
              <w:jc w:val="both"/>
              <w:rPr>
                <w:rFonts w:ascii="Adagio_Slab" w:hAnsi="Adagio_Slab"/>
                <w:b/>
                <w:sz w:val="18"/>
                <w:szCs w:val="18"/>
              </w:rPr>
            </w:pPr>
            <w:r w:rsidRPr="00462646">
              <w:rPr>
                <w:rFonts w:ascii="Adagio_Slab" w:hAnsi="Adagio_Slab"/>
                <w:b/>
                <w:sz w:val="18"/>
                <w:szCs w:val="18"/>
              </w:rPr>
              <w:t>Lp.</w:t>
            </w:r>
          </w:p>
        </w:tc>
        <w:tc>
          <w:tcPr>
            <w:tcW w:w="1832" w:type="dxa"/>
          </w:tcPr>
          <w:p w14:paraId="067D2685" w14:textId="77777777" w:rsidR="0084045B" w:rsidRPr="00462646" w:rsidRDefault="0084045B" w:rsidP="0084045B">
            <w:pPr>
              <w:spacing w:before="120"/>
              <w:jc w:val="both"/>
              <w:rPr>
                <w:rFonts w:ascii="Adagio_Slab" w:hAnsi="Adagio_Slab"/>
                <w:b/>
                <w:sz w:val="18"/>
                <w:szCs w:val="18"/>
              </w:rPr>
            </w:pPr>
            <w:r w:rsidRPr="00462646">
              <w:rPr>
                <w:rFonts w:ascii="Adagio_Slab" w:hAnsi="Adagio_Slab"/>
                <w:b/>
                <w:sz w:val="18"/>
                <w:szCs w:val="18"/>
              </w:rPr>
              <w:t>Nazwa Podwykonawcy</w:t>
            </w:r>
          </w:p>
        </w:tc>
        <w:tc>
          <w:tcPr>
            <w:tcW w:w="4676" w:type="dxa"/>
          </w:tcPr>
          <w:p w14:paraId="0A3B6575" w14:textId="77777777" w:rsidR="0084045B" w:rsidRPr="00462646" w:rsidRDefault="0084045B" w:rsidP="0084045B">
            <w:pPr>
              <w:spacing w:before="120"/>
              <w:jc w:val="both"/>
              <w:rPr>
                <w:rFonts w:ascii="Adagio_Slab" w:hAnsi="Adagio_Slab"/>
                <w:b/>
                <w:sz w:val="18"/>
                <w:szCs w:val="18"/>
              </w:rPr>
            </w:pPr>
            <w:r w:rsidRPr="00462646">
              <w:rPr>
                <w:rFonts w:ascii="Adagio_Slab" w:hAnsi="Adagio_Slab"/>
                <w:b/>
                <w:sz w:val="18"/>
                <w:szCs w:val="18"/>
              </w:rPr>
              <w:t>Zakres prac**</w:t>
            </w:r>
          </w:p>
        </w:tc>
        <w:tc>
          <w:tcPr>
            <w:tcW w:w="2890" w:type="dxa"/>
            <w:gridSpan w:val="2"/>
          </w:tcPr>
          <w:p w14:paraId="23AFE244" w14:textId="77777777" w:rsidR="0084045B" w:rsidRPr="00462646" w:rsidRDefault="0084045B" w:rsidP="0084045B">
            <w:pPr>
              <w:spacing w:before="120"/>
              <w:jc w:val="both"/>
              <w:rPr>
                <w:rFonts w:ascii="Adagio_Slab" w:hAnsi="Adagio_Slab"/>
                <w:b/>
                <w:sz w:val="18"/>
                <w:szCs w:val="18"/>
              </w:rPr>
            </w:pPr>
            <w:r w:rsidRPr="00462646">
              <w:rPr>
                <w:rFonts w:ascii="Adagio_Slab" w:hAnsi="Adagio_Slab"/>
                <w:b/>
                <w:sz w:val="18"/>
                <w:szCs w:val="18"/>
              </w:rPr>
              <w:t>Wartość</w:t>
            </w:r>
            <w:r w:rsidRPr="00462646">
              <w:rPr>
                <w:rFonts w:ascii="Adagio_Slab" w:hAnsi="Adagio_Slab"/>
                <w:b/>
                <w:sz w:val="18"/>
                <w:szCs w:val="18"/>
                <w:vertAlign w:val="superscript"/>
              </w:rPr>
              <w:footnoteReference w:id="3"/>
            </w:r>
            <w:r w:rsidRPr="00462646">
              <w:rPr>
                <w:rFonts w:ascii="Adagio_Slab" w:hAnsi="Adagio_Slab"/>
                <w:b/>
                <w:sz w:val="18"/>
                <w:szCs w:val="18"/>
              </w:rPr>
              <w:t xml:space="preserve"> powierzonej do realizacji Podwykonawcy części zamówienia</w:t>
            </w:r>
          </w:p>
        </w:tc>
      </w:tr>
      <w:tr w:rsidR="0084045B" w:rsidRPr="00462646" w14:paraId="7A5CC6BE" w14:textId="77777777" w:rsidTr="0035299F">
        <w:tc>
          <w:tcPr>
            <w:tcW w:w="570" w:type="dxa"/>
          </w:tcPr>
          <w:p w14:paraId="59DAC695" w14:textId="77777777" w:rsidR="0084045B" w:rsidRPr="00462646" w:rsidRDefault="0084045B" w:rsidP="0084045B">
            <w:pPr>
              <w:ind w:left="110"/>
              <w:jc w:val="both"/>
              <w:rPr>
                <w:rFonts w:ascii="Adagio_Slab" w:hAnsi="Adagio_Slab"/>
                <w:b/>
                <w:i/>
                <w:sz w:val="18"/>
                <w:szCs w:val="18"/>
              </w:rPr>
            </w:pPr>
            <w:r w:rsidRPr="00462646">
              <w:rPr>
                <w:rFonts w:ascii="Adagio_Slab" w:hAnsi="Adagio_Slab"/>
                <w:b/>
                <w:i/>
                <w:sz w:val="18"/>
                <w:szCs w:val="18"/>
              </w:rPr>
              <w:t>1</w:t>
            </w:r>
          </w:p>
        </w:tc>
        <w:tc>
          <w:tcPr>
            <w:tcW w:w="1832" w:type="dxa"/>
          </w:tcPr>
          <w:p w14:paraId="39012782" w14:textId="77777777" w:rsidR="0084045B" w:rsidRPr="00462646" w:rsidRDefault="0084045B" w:rsidP="0084045B">
            <w:pPr>
              <w:ind w:left="110"/>
              <w:jc w:val="both"/>
              <w:rPr>
                <w:rFonts w:ascii="Adagio_Slab" w:hAnsi="Adagio_Slab"/>
                <w:b/>
                <w:i/>
                <w:sz w:val="18"/>
                <w:szCs w:val="18"/>
              </w:rPr>
            </w:pPr>
            <w:r w:rsidRPr="00462646">
              <w:rPr>
                <w:rFonts w:ascii="Adagio_Slab" w:hAnsi="Adagio_Slab"/>
                <w:b/>
                <w:i/>
                <w:sz w:val="18"/>
                <w:szCs w:val="18"/>
              </w:rPr>
              <w:t>2</w:t>
            </w:r>
          </w:p>
        </w:tc>
        <w:tc>
          <w:tcPr>
            <w:tcW w:w="4676" w:type="dxa"/>
          </w:tcPr>
          <w:p w14:paraId="7C5576D9" w14:textId="77777777" w:rsidR="0084045B" w:rsidRPr="00462646" w:rsidRDefault="0084045B" w:rsidP="0084045B">
            <w:pPr>
              <w:ind w:left="110"/>
              <w:jc w:val="both"/>
              <w:rPr>
                <w:rFonts w:ascii="Adagio_Slab" w:hAnsi="Adagio_Slab"/>
                <w:b/>
                <w:i/>
                <w:sz w:val="18"/>
                <w:szCs w:val="18"/>
              </w:rPr>
            </w:pPr>
            <w:r w:rsidRPr="00462646">
              <w:rPr>
                <w:rFonts w:ascii="Adagio_Slab" w:hAnsi="Adagio_Slab"/>
                <w:b/>
                <w:i/>
                <w:sz w:val="18"/>
                <w:szCs w:val="18"/>
              </w:rPr>
              <w:t>3</w:t>
            </w:r>
          </w:p>
        </w:tc>
        <w:tc>
          <w:tcPr>
            <w:tcW w:w="2890" w:type="dxa"/>
            <w:gridSpan w:val="2"/>
          </w:tcPr>
          <w:p w14:paraId="75BD4DC0" w14:textId="77777777" w:rsidR="0084045B" w:rsidRPr="00462646" w:rsidRDefault="0084045B" w:rsidP="0084045B">
            <w:pPr>
              <w:ind w:left="110"/>
              <w:jc w:val="both"/>
              <w:rPr>
                <w:rFonts w:ascii="Adagio_Slab" w:hAnsi="Adagio_Slab"/>
                <w:b/>
                <w:i/>
                <w:sz w:val="18"/>
                <w:szCs w:val="18"/>
              </w:rPr>
            </w:pPr>
            <w:r w:rsidRPr="00462646">
              <w:rPr>
                <w:rFonts w:ascii="Adagio_Slab" w:hAnsi="Adagio_Slab"/>
                <w:b/>
                <w:i/>
                <w:sz w:val="18"/>
                <w:szCs w:val="18"/>
              </w:rPr>
              <w:t>4</w:t>
            </w:r>
          </w:p>
        </w:tc>
      </w:tr>
      <w:tr w:rsidR="0084045B" w:rsidRPr="00462646" w14:paraId="6E411869" w14:textId="77777777" w:rsidTr="0035299F">
        <w:tc>
          <w:tcPr>
            <w:tcW w:w="570" w:type="dxa"/>
          </w:tcPr>
          <w:p w14:paraId="54415AF0" w14:textId="77777777" w:rsidR="0084045B" w:rsidRPr="00462646" w:rsidRDefault="0084045B" w:rsidP="0084045B">
            <w:pPr>
              <w:spacing w:before="120"/>
              <w:jc w:val="both"/>
              <w:rPr>
                <w:rFonts w:ascii="Adagio_Slab" w:hAnsi="Adagio_Slab"/>
                <w:sz w:val="18"/>
                <w:szCs w:val="18"/>
              </w:rPr>
            </w:pPr>
          </w:p>
        </w:tc>
        <w:tc>
          <w:tcPr>
            <w:tcW w:w="1832" w:type="dxa"/>
          </w:tcPr>
          <w:p w14:paraId="6A4A8306" w14:textId="77777777" w:rsidR="0084045B" w:rsidRPr="00462646" w:rsidRDefault="0084045B" w:rsidP="0084045B">
            <w:pPr>
              <w:spacing w:before="120"/>
              <w:jc w:val="both"/>
              <w:rPr>
                <w:rFonts w:ascii="Adagio_Slab" w:hAnsi="Adagio_Slab"/>
                <w:sz w:val="18"/>
                <w:szCs w:val="18"/>
              </w:rPr>
            </w:pPr>
          </w:p>
        </w:tc>
        <w:tc>
          <w:tcPr>
            <w:tcW w:w="4676" w:type="dxa"/>
          </w:tcPr>
          <w:p w14:paraId="47917537" w14:textId="77777777" w:rsidR="0084045B" w:rsidRPr="00462646" w:rsidRDefault="0084045B" w:rsidP="0084045B">
            <w:pPr>
              <w:spacing w:before="120"/>
              <w:jc w:val="both"/>
              <w:rPr>
                <w:rFonts w:ascii="Adagio_Slab" w:hAnsi="Adagio_Slab"/>
                <w:sz w:val="18"/>
                <w:szCs w:val="18"/>
              </w:rPr>
            </w:pPr>
          </w:p>
        </w:tc>
        <w:tc>
          <w:tcPr>
            <w:tcW w:w="1443" w:type="dxa"/>
          </w:tcPr>
          <w:p w14:paraId="324A985F" w14:textId="77777777" w:rsidR="0084045B" w:rsidRPr="00462646" w:rsidRDefault="0084045B" w:rsidP="0084045B">
            <w:pPr>
              <w:spacing w:before="120"/>
              <w:jc w:val="both"/>
              <w:rPr>
                <w:rFonts w:ascii="Adagio_Slab" w:hAnsi="Adagio_Slab"/>
                <w:b/>
                <w:bCs/>
                <w:sz w:val="18"/>
                <w:szCs w:val="18"/>
              </w:rPr>
            </w:pPr>
            <w:r w:rsidRPr="00462646">
              <w:rPr>
                <w:rFonts w:ascii="Adagio_Slab" w:hAnsi="Adagio_Slab"/>
                <w:b/>
                <w:bCs/>
                <w:sz w:val="18"/>
                <w:szCs w:val="18"/>
              </w:rPr>
              <w:t>Netto</w:t>
            </w:r>
          </w:p>
        </w:tc>
        <w:tc>
          <w:tcPr>
            <w:tcW w:w="1447" w:type="dxa"/>
          </w:tcPr>
          <w:p w14:paraId="72C442BC" w14:textId="77777777" w:rsidR="0084045B" w:rsidRPr="00462646" w:rsidRDefault="0084045B" w:rsidP="0084045B">
            <w:pPr>
              <w:spacing w:before="120"/>
              <w:jc w:val="both"/>
              <w:rPr>
                <w:rFonts w:ascii="Adagio_Slab" w:hAnsi="Adagio_Slab"/>
                <w:b/>
                <w:bCs/>
                <w:sz w:val="18"/>
                <w:szCs w:val="18"/>
              </w:rPr>
            </w:pPr>
            <w:r w:rsidRPr="00462646">
              <w:rPr>
                <w:rFonts w:ascii="Adagio_Slab" w:hAnsi="Adagio_Slab"/>
                <w:b/>
                <w:bCs/>
                <w:sz w:val="18"/>
                <w:szCs w:val="18"/>
              </w:rPr>
              <w:t>Brutto</w:t>
            </w:r>
          </w:p>
        </w:tc>
      </w:tr>
      <w:tr w:rsidR="0084045B" w:rsidRPr="00462646" w14:paraId="3E3563E0" w14:textId="77777777" w:rsidTr="0035299F">
        <w:trPr>
          <w:trHeight w:val="586"/>
        </w:trPr>
        <w:tc>
          <w:tcPr>
            <w:tcW w:w="9968" w:type="dxa"/>
            <w:gridSpan w:val="5"/>
          </w:tcPr>
          <w:p w14:paraId="5252668F" w14:textId="77777777" w:rsidR="0084045B" w:rsidRPr="00462646" w:rsidRDefault="0084045B" w:rsidP="0084045B">
            <w:pPr>
              <w:tabs>
                <w:tab w:val="left" w:pos="2685"/>
                <w:tab w:val="center" w:pos="4876"/>
              </w:tabs>
              <w:spacing w:before="120"/>
              <w:rPr>
                <w:rFonts w:ascii="Adagio_Slab" w:hAnsi="Adagio_Slab"/>
                <w:strike/>
                <w:sz w:val="18"/>
                <w:szCs w:val="18"/>
              </w:rPr>
            </w:pPr>
            <w:r w:rsidRPr="00462646">
              <w:rPr>
                <w:rFonts w:ascii="Adagio_Slab" w:hAnsi="Adagio_Slab"/>
                <w:sz w:val="18"/>
                <w:szCs w:val="18"/>
              </w:rPr>
              <w:tab/>
            </w:r>
            <w:r w:rsidRPr="00462646">
              <w:rPr>
                <w:rFonts w:ascii="Adagio_Slab" w:hAnsi="Adagio_Slab"/>
                <w:sz w:val="18"/>
                <w:szCs w:val="18"/>
              </w:rPr>
              <w:tab/>
            </w:r>
          </w:p>
        </w:tc>
      </w:tr>
      <w:tr w:rsidR="0084045B" w:rsidRPr="00462646" w14:paraId="01EBA604" w14:textId="77777777" w:rsidTr="0035299F">
        <w:tc>
          <w:tcPr>
            <w:tcW w:w="570" w:type="dxa"/>
          </w:tcPr>
          <w:p w14:paraId="21455FBE" w14:textId="77777777" w:rsidR="0084045B" w:rsidRPr="00462646" w:rsidRDefault="0084045B" w:rsidP="0084045B">
            <w:pPr>
              <w:spacing w:before="120"/>
              <w:jc w:val="both"/>
              <w:rPr>
                <w:rFonts w:ascii="Adagio_Slab" w:hAnsi="Adagio_Slab"/>
                <w:sz w:val="18"/>
                <w:szCs w:val="18"/>
              </w:rPr>
            </w:pPr>
          </w:p>
        </w:tc>
        <w:tc>
          <w:tcPr>
            <w:tcW w:w="1832" w:type="dxa"/>
          </w:tcPr>
          <w:p w14:paraId="7D76CDEB" w14:textId="77777777" w:rsidR="0084045B" w:rsidRPr="00462646" w:rsidRDefault="0084045B" w:rsidP="0084045B">
            <w:pPr>
              <w:spacing w:before="120"/>
              <w:jc w:val="both"/>
              <w:rPr>
                <w:rFonts w:ascii="Adagio_Slab" w:hAnsi="Adagio_Slab"/>
                <w:sz w:val="18"/>
                <w:szCs w:val="18"/>
              </w:rPr>
            </w:pPr>
          </w:p>
        </w:tc>
        <w:tc>
          <w:tcPr>
            <w:tcW w:w="4676" w:type="dxa"/>
          </w:tcPr>
          <w:p w14:paraId="51C69EAA" w14:textId="77777777" w:rsidR="0084045B" w:rsidRPr="00462646" w:rsidRDefault="0084045B" w:rsidP="0084045B">
            <w:pPr>
              <w:spacing w:before="120"/>
              <w:jc w:val="both"/>
              <w:rPr>
                <w:rFonts w:ascii="Adagio_Slab" w:hAnsi="Adagio_Slab"/>
                <w:sz w:val="18"/>
                <w:szCs w:val="18"/>
              </w:rPr>
            </w:pPr>
          </w:p>
        </w:tc>
        <w:tc>
          <w:tcPr>
            <w:tcW w:w="1443" w:type="dxa"/>
          </w:tcPr>
          <w:p w14:paraId="4BC1C7FC" w14:textId="77777777" w:rsidR="0084045B" w:rsidRPr="00462646" w:rsidRDefault="0084045B" w:rsidP="0084045B">
            <w:pPr>
              <w:spacing w:before="120"/>
              <w:jc w:val="both"/>
              <w:rPr>
                <w:rFonts w:ascii="Adagio_Slab" w:hAnsi="Adagio_Slab"/>
                <w:sz w:val="18"/>
                <w:szCs w:val="18"/>
              </w:rPr>
            </w:pPr>
          </w:p>
        </w:tc>
        <w:tc>
          <w:tcPr>
            <w:tcW w:w="1447" w:type="dxa"/>
          </w:tcPr>
          <w:p w14:paraId="6421DB6C" w14:textId="77777777" w:rsidR="0084045B" w:rsidRPr="00462646" w:rsidRDefault="0084045B" w:rsidP="0084045B">
            <w:pPr>
              <w:spacing w:before="120"/>
              <w:jc w:val="both"/>
              <w:rPr>
                <w:rFonts w:ascii="Adagio_Slab" w:hAnsi="Adagio_Slab"/>
                <w:sz w:val="18"/>
                <w:szCs w:val="18"/>
              </w:rPr>
            </w:pPr>
          </w:p>
        </w:tc>
      </w:tr>
    </w:tbl>
    <w:p w14:paraId="484C8A85" w14:textId="77777777" w:rsidR="0084045B" w:rsidRPr="00462646" w:rsidRDefault="0084045B" w:rsidP="0084045B">
      <w:pPr>
        <w:jc w:val="both"/>
        <w:outlineLvl w:val="0"/>
        <w:rPr>
          <w:rFonts w:ascii="Adagio_Slab" w:hAnsi="Adagio_Slab"/>
          <w:sz w:val="18"/>
          <w:szCs w:val="18"/>
        </w:rPr>
      </w:pPr>
      <w:r w:rsidRPr="00462646">
        <w:rPr>
          <w:rFonts w:ascii="Adagio_Slab" w:hAnsi="Adagio_Slab"/>
          <w:sz w:val="18"/>
          <w:szCs w:val="18"/>
        </w:rPr>
        <w:t>*podać właściwą część postępowania, dla każdej z części wypełnić odrębnie</w:t>
      </w:r>
    </w:p>
    <w:p w14:paraId="3B6AEA75" w14:textId="77777777" w:rsidR="0084045B" w:rsidRPr="00462646" w:rsidRDefault="0084045B" w:rsidP="0084045B">
      <w:pPr>
        <w:spacing w:before="120"/>
        <w:jc w:val="both"/>
        <w:rPr>
          <w:rFonts w:ascii="Adagio_Slab" w:hAnsi="Adagio_Slab"/>
          <w:strike/>
          <w:color w:val="C00000"/>
          <w:sz w:val="18"/>
          <w:szCs w:val="18"/>
        </w:rPr>
      </w:pPr>
    </w:p>
    <w:p w14:paraId="0FB168B1" w14:textId="77777777" w:rsidR="0084045B" w:rsidRPr="00462646" w:rsidRDefault="0084045B" w:rsidP="0084045B">
      <w:pPr>
        <w:spacing w:before="120"/>
        <w:jc w:val="both"/>
        <w:rPr>
          <w:rFonts w:ascii="Adagio_Slab" w:hAnsi="Adagio_Slab"/>
          <w:sz w:val="18"/>
          <w:szCs w:val="18"/>
        </w:rPr>
      </w:pPr>
    </w:p>
    <w:p w14:paraId="240A0E24" w14:textId="77777777" w:rsidR="0084045B" w:rsidRPr="00462646" w:rsidRDefault="0084045B" w:rsidP="0084045B">
      <w:pPr>
        <w:spacing w:before="120"/>
        <w:jc w:val="both"/>
        <w:rPr>
          <w:rFonts w:ascii="Adagio_Slab" w:hAnsi="Adagio_Slab"/>
          <w:sz w:val="18"/>
          <w:szCs w:val="18"/>
        </w:rPr>
      </w:pPr>
      <w:r w:rsidRPr="00462646">
        <w:rPr>
          <w:rFonts w:ascii="Adagio_Slab" w:hAnsi="Adagio_Slab"/>
          <w:sz w:val="18"/>
          <w:szCs w:val="18"/>
        </w:rPr>
        <w:t>__________________ dnia __.__.20__ r.</w:t>
      </w:r>
    </w:p>
    <w:p w14:paraId="30CD4BA1" w14:textId="77777777" w:rsidR="0084045B" w:rsidRPr="00462646" w:rsidRDefault="0084045B" w:rsidP="0084045B">
      <w:pPr>
        <w:spacing w:before="120"/>
        <w:ind w:left="4500"/>
        <w:jc w:val="both"/>
        <w:rPr>
          <w:rFonts w:ascii="Adagio_Slab" w:hAnsi="Adagio_Slab"/>
          <w:i/>
          <w:sz w:val="18"/>
          <w:szCs w:val="18"/>
        </w:rPr>
      </w:pPr>
    </w:p>
    <w:p w14:paraId="4EDB1D14" w14:textId="77777777" w:rsidR="0084045B" w:rsidRPr="00462646" w:rsidRDefault="0084045B" w:rsidP="0084045B">
      <w:pPr>
        <w:spacing w:before="120"/>
        <w:ind w:left="4500"/>
        <w:jc w:val="both"/>
        <w:rPr>
          <w:rFonts w:ascii="Adagio_Slab" w:hAnsi="Adagio_Slab"/>
          <w:i/>
          <w:sz w:val="18"/>
          <w:szCs w:val="18"/>
        </w:rPr>
      </w:pPr>
      <w:r w:rsidRPr="00462646">
        <w:rPr>
          <w:rFonts w:ascii="Adagio_Slab" w:hAnsi="Adagio_Slab"/>
          <w:i/>
          <w:sz w:val="18"/>
          <w:szCs w:val="18"/>
        </w:rPr>
        <w:t xml:space="preserve">           ________________________________</w:t>
      </w:r>
    </w:p>
    <w:p w14:paraId="46F76DF1" w14:textId="77777777" w:rsidR="0084045B" w:rsidRPr="00462646" w:rsidRDefault="0084045B" w:rsidP="0084045B">
      <w:pPr>
        <w:spacing w:before="120"/>
        <w:ind w:firstLine="3960"/>
        <w:jc w:val="both"/>
        <w:rPr>
          <w:rFonts w:ascii="Adagio_Slab" w:hAnsi="Adagio_Slab"/>
          <w:i/>
          <w:sz w:val="18"/>
          <w:szCs w:val="18"/>
        </w:rPr>
      </w:pPr>
      <w:r w:rsidRPr="00462646">
        <w:rPr>
          <w:rFonts w:ascii="Adagio_Slab" w:hAnsi="Adagio_Slab"/>
          <w:i/>
          <w:sz w:val="18"/>
          <w:szCs w:val="18"/>
        </w:rPr>
        <w:t xml:space="preserve">                    (podpis Wykonawcy/Wykonawców)</w:t>
      </w:r>
    </w:p>
    <w:p w14:paraId="1D41A30D" w14:textId="77777777" w:rsidR="0084045B" w:rsidRPr="00462646" w:rsidRDefault="0084045B" w:rsidP="0084045B">
      <w:pPr>
        <w:jc w:val="both"/>
        <w:rPr>
          <w:rFonts w:ascii="Adagio_Slab" w:hAnsi="Adagio_Slab"/>
          <w:sz w:val="18"/>
          <w:szCs w:val="18"/>
        </w:rPr>
      </w:pPr>
      <w:r w:rsidRPr="00462646">
        <w:rPr>
          <w:rFonts w:ascii="Adagio_Slab" w:hAnsi="Adagio_Slab"/>
          <w:sz w:val="18"/>
          <w:szCs w:val="18"/>
        </w:rPr>
        <w:br w:type="page"/>
      </w:r>
    </w:p>
    <w:p w14:paraId="56F0E2B9" w14:textId="77777777" w:rsidR="004B6CCD" w:rsidRPr="00462646" w:rsidRDefault="004B6CCD" w:rsidP="00796D11">
      <w:pPr>
        <w:pStyle w:val="Zwykytekst3"/>
        <w:spacing w:before="120"/>
        <w:rPr>
          <w:rFonts w:ascii="Adagio_Slab" w:hAnsi="Adagio_Slab" w:cs="Arial"/>
          <w:sz w:val="18"/>
          <w:szCs w:val="18"/>
        </w:rPr>
      </w:pPr>
    </w:p>
    <w:p w14:paraId="7236C95E" w14:textId="77777777" w:rsidR="00967E9C" w:rsidRPr="00462646" w:rsidRDefault="00967E9C" w:rsidP="00796D11">
      <w:pPr>
        <w:pStyle w:val="Zwykytekst3"/>
        <w:spacing w:before="120"/>
        <w:rPr>
          <w:rFonts w:ascii="Adagio_Slab" w:hAnsi="Adagio_Slab" w:cs="Arial"/>
          <w:sz w:val="18"/>
          <w:szCs w:val="18"/>
        </w:rPr>
      </w:pPr>
    </w:p>
    <w:p w14:paraId="3AD80626" w14:textId="77777777" w:rsidR="00112D89" w:rsidRPr="00462646" w:rsidRDefault="00112D89" w:rsidP="00796D11">
      <w:pPr>
        <w:pStyle w:val="Zwykytekst3"/>
        <w:spacing w:before="120"/>
        <w:rPr>
          <w:rFonts w:ascii="Adagio_Slab" w:hAnsi="Adagio_Slab" w:cs="Arial"/>
          <w:sz w:val="18"/>
          <w:szCs w:val="18"/>
        </w:rPr>
      </w:pPr>
    </w:p>
    <w:p w14:paraId="0C70A1F8" w14:textId="77777777" w:rsidR="00560322" w:rsidRPr="00462646" w:rsidRDefault="00560322" w:rsidP="004B6CCD">
      <w:pPr>
        <w:pStyle w:val="Zwykytekst3"/>
        <w:spacing w:before="120"/>
        <w:jc w:val="center"/>
        <w:rPr>
          <w:rFonts w:ascii="Adagio_Slab" w:hAnsi="Adagio_Slab" w:cs="Arial"/>
          <w:b/>
          <w:bCs/>
          <w:sz w:val="18"/>
          <w:szCs w:val="18"/>
        </w:rPr>
      </w:pPr>
    </w:p>
    <w:p w14:paraId="62AC895A" w14:textId="77777777" w:rsidR="00DB424B" w:rsidRPr="00462646" w:rsidRDefault="00DB424B" w:rsidP="00DB424B">
      <w:pPr>
        <w:spacing w:before="120"/>
        <w:jc w:val="center"/>
        <w:rPr>
          <w:rFonts w:ascii="Adagio_Slab" w:hAnsi="Adagio_Slab" w:cs="Arial"/>
          <w:b/>
          <w:bCs/>
          <w:sz w:val="18"/>
          <w:szCs w:val="18"/>
          <w:lang w:eastAsia="ar-SA"/>
        </w:rPr>
      </w:pPr>
      <w:bookmarkStart w:id="8" w:name="_Hlk191639959"/>
      <w:r w:rsidRPr="00462646">
        <w:rPr>
          <w:rFonts w:ascii="Adagio_Slab" w:hAnsi="Adagio_Slab" w:cs="Arial"/>
          <w:b/>
          <w:bCs/>
          <w:sz w:val="18"/>
          <w:szCs w:val="18"/>
          <w:lang w:eastAsia="ar-SA"/>
        </w:rPr>
        <w:t>Tom II</w:t>
      </w:r>
    </w:p>
    <w:p w14:paraId="101E3769" w14:textId="77777777" w:rsidR="00DB424B" w:rsidRPr="00462646" w:rsidRDefault="00DB424B" w:rsidP="00DB424B">
      <w:pPr>
        <w:spacing w:before="120"/>
        <w:jc w:val="center"/>
        <w:rPr>
          <w:rFonts w:ascii="Adagio_Slab" w:hAnsi="Adagio_Slab" w:cs="Arial"/>
          <w:b/>
          <w:bCs/>
          <w:sz w:val="18"/>
          <w:szCs w:val="18"/>
          <w:lang w:eastAsia="ar-SA"/>
        </w:rPr>
      </w:pPr>
    </w:p>
    <w:bookmarkEnd w:id="8"/>
    <w:p w14:paraId="18BFCAFC" w14:textId="77777777" w:rsidR="006247E1" w:rsidRPr="00462646" w:rsidRDefault="006247E1" w:rsidP="006247E1">
      <w:pPr>
        <w:spacing w:before="120"/>
        <w:jc w:val="center"/>
        <w:rPr>
          <w:rFonts w:ascii="Adagio_Slab" w:hAnsi="Adagio_Slab" w:cs="Arial"/>
          <w:b/>
          <w:bCs/>
          <w:sz w:val="18"/>
          <w:szCs w:val="18"/>
          <w:lang w:eastAsia="ar-SA"/>
        </w:rPr>
      </w:pPr>
    </w:p>
    <w:p w14:paraId="10DAEF0E" w14:textId="77777777" w:rsidR="006247E1" w:rsidRPr="00462646" w:rsidRDefault="006247E1" w:rsidP="006247E1">
      <w:pPr>
        <w:spacing w:before="120"/>
        <w:jc w:val="center"/>
        <w:rPr>
          <w:rFonts w:ascii="Adagio_Slab" w:hAnsi="Adagio_Slab" w:cs="Arial"/>
          <w:b/>
          <w:bCs/>
          <w:sz w:val="18"/>
          <w:szCs w:val="18"/>
          <w:lang w:eastAsia="ar-SA"/>
        </w:rPr>
      </w:pPr>
    </w:p>
    <w:p w14:paraId="3A11A6D5" w14:textId="77777777" w:rsidR="006247E1" w:rsidRPr="00462646" w:rsidRDefault="006247E1" w:rsidP="006247E1">
      <w:pPr>
        <w:spacing w:line="360" w:lineRule="auto"/>
        <w:jc w:val="center"/>
        <w:rPr>
          <w:rFonts w:ascii="Adagio_Slab" w:hAnsi="Adagio_Slab" w:cs="Arial"/>
          <w:b/>
          <w:bCs/>
          <w:sz w:val="18"/>
          <w:szCs w:val="18"/>
        </w:rPr>
      </w:pPr>
      <w:r w:rsidRPr="00462646">
        <w:rPr>
          <w:rFonts w:ascii="Adagio_Slab" w:hAnsi="Adagio_Slab" w:cs="Arial"/>
          <w:b/>
          <w:bCs/>
          <w:sz w:val="18"/>
          <w:szCs w:val="18"/>
        </w:rPr>
        <w:t>PROJEKTOWANE POSTANOWIENIA UMOWY</w:t>
      </w:r>
    </w:p>
    <w:p w14:paraId="5239FC70" w14:textId="77777777" w:rsidR="006247E1" w:rsidRPr="00462646" w:rsidRDefault="006247E1" w:rsidP="006247E1">
      <w:pPr>
        <w:spacing w:line="360" w:lineRule="auto"/>
        <w:jc w:val="center"/>
        <w:rPr>
          <w:rFonts w:ascii="Adagio_Slab" w:eastAsia="Calibri" w:hAnsi="Adagio_Slab" w:cs="Arial"/>
          <w:color w:val="000000"/>
          <w:sz w:val="18"/>
          <w:szCs w:val="18"/>
        </w:rPr>
      </w:pPr>
    </w:p>
    <w:p w14:paraId="15964455" w14:textId="77777777" w:rsidR="006247E1" w:rsidRPr="00462646" w:rsidRDefault="006247E1" w:rsidP="006247E1">
      <w:pPr>
        <w:spacing w:line="360" w:lineRule="auto"/>
        <w:jc w:val="both"/>
        <w:rPr>
          <w:rFonts w:ascii="Adagio_Slab" w:eastAsia="Calibri" w:hAnsi="Adagio_Slab" w:cs="Arial"/>
          <w:color w:val="000000"/>
          <w:sz w:val="18"/>
          <w:szCs w:val="18"/>
        </w:rPr>
      </w:pPr>
    </w:p>
    <w:p w14:paraId="40C83D15" w14:textId="77777777" w:rsidR="006247E1" w:rsidRPr="00462646" w:rsidRDefault="006247E1" w:rsidP="006247E1">
      <w:pPr>
        <w:spacing w:line="360" w:lineRule="auto"/>
        <w:jc w:val="both"/>
        <w:rPr>
          <w:rFonts w:ascii="Adagio_Slab" w:eastAsia="Calibri" w:hAnsi="Adagio_Slab" w:cs="Arial"/>
          <w:color w:val="000000"/>
          <w:sz w:val="18"/>
          <w:szCs w:val="18"/>
        </w:rPr>
      </w:pPr>
    </w:p>
    <w:p w14:paraId="5CDC1E0D" w14:textId="77777777" w:rsidR="006247E1" w:rsidRPr="00462646" w:rsidRDefault="006247E1" w:rsidP="006247E1">
      <w:pPr>
        <w:spacing w:line="360" w:lineRule="auto"/>
        <w:jc w:val="both"/>
        <w:rPr>
          <w:rFonts w:ascii="Adagio_Slab" w:eastAsia="Calibri" w:hAnsi="Adagio_Slab" w:cs="Arial"/>
          <w:color w:val="000000"/>
          <w:sz w:val="18"/>
          <w:szCs w:val="18"/>
        </w:rPr>
      </w:pPr>
    </w:p>
    <w:p w14:paraId="0379C73F" w14:textId="77777777" w:rsidR="006247E1" w:rsidRPr="00462646" w:rsidRDefault="006247E1" w:rsidP="006247E1">
      <w:pPr>
        <w:spacing w:line="360" w:lineRule="auto"/>
        <w:jc w:val="both"/>
        <w:rPr>
          <w:rFonts w:ascii="Adagio_Slab" w:eastAsia="Calibri" w:hAnsi="Adagio_Slab" w:cs="Arial"/>
          <w:color w:val="000000"/>
          <w:sz w:val="18"/>
          <w:szCs w:val="18"/>
        </w:rPr>
      </w:pPr>
    </w:p>
    <w:p w14:paraId="71DD6C4A" w14:textId="77777777" w:rsidR="006247E1" w:rsidRPr="00462646" w:rsidRDefault="006247E1" w:rsidP="006247E1">
      <w:pPr>
        <w:spacing w:line="360" w:lineRule="auto"/>
        <w:jc w:val="both"/>
        <w:rPr>
          <w:rFonts w:ascii="Adagio_Slab" w:eastAsia="Calibri" w:hAnsi="Adagio_Slab" w:cs="Arial"/>
          <w:color w:val="000000"/>
          <w:sz w:val="18"/>
          <w:szCs w:val="18"/>
        </w:rPr>
      </w:pPr>
    </w:p>
    <w:p w14:paraId="569039C2" w14:textId="77777777" w:rsidR="006247E1" w:rsidRPr="00462646" w:rsidRDefault="006247E1" w:rsidP="006247E1">
      <w:pPr>
        <w:spacing w:line="360" w:lineRule="auto"/>
        <w:jc w:val="both"/>
        <w:rPr>
          <w:rFonts w:ascii="Adagio_Slab" w:eastAsia="Calibri" w:hAnsi="Adagio_Slab" w:cs="Arial"/>
          <w:color w:val="000000"/>
          <w:sz w:val="18"/>
          <w:szCs w:val="18"/>
        </w:rPr>
      </w:pPr>
    </w:p>
    <w:p w14:paraId="7604B073" w14:textId="77777777" w:rsidR="006247E1" w:rsidRPr="00462646" w:rsidRDefault="006247E1" w:rsidP="006247E1">
      <w:pPr>
        <w:spacing w:line="360" w:lineRule="auto"/>
        <w:jc w:val="both"/>
        <w:rPr>
          <w:rFonts w:ascii="Adagio_Slab" w:eastAsia="Calibri" w:hAnsi="Adagio_Slab" w:cs="Arial"/>
          <w:color w:val="000000"/>
          <w:sz w:val="18"/>
          <w:szCs w:val="18"/>
        </w:rPr>
      </w:pPr>
    </w:p>
    <w:p w14:paraId="2CF217FA" w14:textId="77777777" w:rsidR="006247E1" w:rsidRPr="00462646" w:rsidRDefault="006247E1" w:rsidP="006247E1">
      <w:pPr>
        <w:spacing w:line="360" w:lineRule="auto"/>
        <w:jc w:val="both"/>
        <w:rPr>
          <w:rFonts w:ascii="Adagio_Slab" w:eastAsia="Calibri" w:hAnsi="Adagio_Slab" w:cs="Arial"/>
          <w:color w:val="000000"/>
          <w:sz w:val="18"/>
          <w:szCs w:val="18"/>
        </w:rPr>
      </w:pPr>
    </w:p>
    <w:p w14:paraId="5E8E9062" w14:textId="77777777" w:rsidR="006247E1" w:rsidRPr="00462646" w:rsidRDefault="006247E1" w:rsidP="006247E1">
      <w:pPr>
        <w:spacing w:line="360" w:lineRule="auto"/>
        <w:jc w:val="both"/>
        <w:rPr>
          <w:rFonts w:ascii="Adagio_Slab" w:eastAsia="Calibri" w:hAnsi="Adagio_Slab" w:cs="Arial"/>
          <w:color w:val="000000"/>
          <w:sz w:val="18"/>
          <w:szCs w:val="18"/>
        </w:rPr>
      </w:pPr>
    </w:p>
    <w:p w14:paraId="1E45F325" w14:textId="77777777" w:rsidR="006247E1" w:rsidRPr="00462646" w:rsidRDefault="006247E1" w:rsidP="006247E1">
      <w:pPr>
        <w:spacing w:line="360" w:lineRule="auto"/>
        <w:jc w:val="both"/>
        <w:rPr>
          <w:rFonts w:ascii="Adagio_Slab" w:eastAsia="Calibri" w:hAnsi="Adagio_Slab" w:cs="Arial"/>
          <w:color w:val="000000"/>
          <w:sz w:val="18"/>
          <w:szCs w:val="18"/>
        </w:rPr>
      </w:pPr>
    </w:p>
    <w:p w14:paraId="7C8D895C" w14:textId="77777777" w:rsidR="006247E1" w:rsidRPr="00462646" w:rsidRDefault="006247E1" w:rsidP="006247E1">
      <w:pPr>
        <w:spacing w:line="360" w:lineRule="auto"/>
        <w:jc w:val="both"/>
        <w:rPr>
          <w:rFonts w:ascii="Adagio_Slab" w:eastAsia="Calibri" w:hAnsi="Adagio_Slab" w:cs="Arial"/>
          <w:color w:val="000000"/>
          <w:sz w:val="18"/>
          <w:szCs w:val="18"/>
        </w:rPr>
      </w:pPr>
    </w:p>
    <w:p w14:paraId="5CDB9418" w14:textId="77777777" w:rsidR="006247E1" w:rsidRPr="00462646" w:rsidRDefault="006247E1" w:rsidP="006247E1">
      <w:pPr>
        <w:spacing w:line="360" w:lineRule="auto"/>
        <w:jc w:val="both"/>
        <w:rPr>
          <w:rFonts w:ascii="Adagio_Slab" w:eastAsia="Calibri" w:hAnsi="Adagio_Slab" w:cs="Arial"/>
          <w:color w:val="000000"/>
          <w:sz w:val="18"/>
          <w:szCs w:val="18"/>
        </w:rPr>
      </w:pPr>
    </w:p>
    <w:p w14:paraId="6ECD385B" w14:textId="77777777" w:rsidR="006247E1" w:rsidRPr="00462646" w:rsidRDefault="006247E1" w:rsidP="006247E1">
      <w:pPr>
        <w:spacing w:line="360" w:lineRule="auto"/>
        <w:jc w:val="both"/>
        <w:rPr>
          <w:rFonts w:ascii="Adagio_Slab" w:eastAsia="Calibri" w:hAnsi="Adagio_Slab" w:cs="Arial"/>
          <w:color w:val="000000"/>
          <w:sz w:val="18"/>
          <w:szCs w:val="18"/>
        </w:rPr>
      </w:pPr>
    </w:p>
    <w:p w14:paraId="51F7DA84" w14:textId="77777777" w:rsidR="006247E1" w:rsidRPr="00462646" w:rsidRDefault="006247E1" w:rsidP="006247E1">
      <w:pPr>
        <w:spacing w:line="360" w:lineRule="auto"/>
        <w:jc w:val="both"/>
        <w:rPr>
          <w:rFonts w:ascii="Adagio_Slab" w:eastAsia="Calibri" w:hAnsi="Adagio_Slab" w:cs="Arial"/>
          <w:color w:val="000000"/>
          <w:sz w:val="18"/>
          <w:szCs w:val="18"/>
        </w:rPr>
      </w:pPr>
    </w:p>
    <w:p w14:paraId="2C86E3AE" w14:textId="77777777" w:rsidR="006247E1" w:rsidRPr="00462646" w:rsidRDefault="006247E1" w:rsidP="006247E1">
      <w:pPr>
        <w:spacing w:line="360" w:lineRule="auto"/>
        <w:jc w:val="both"/>
        <w:rPr>
          <w:rFonts w:ascii="Adagio_Slab" w:eastAsia="Calibri" w:hAnsi="Adagio_Slab" w:cs="Arial"/>
          <w:color w:val="000000"/>
          <w:sz w:val="18"/>
          <w:szCs w:val="18"/>
        </w:rPr>
      </w:pPr>
    </w:p>
    <w:p w14:paraId="4DD94900" w14:textId="77777777" w:rsidR="006247E1" w:rsidRPr="00462646" w:rsidRDefault="006247E1" w:rsidP="006247E1">
      <w:pPr>
        <w:spacing w:line="360" w:lineRule="auto"/>
        <w:jc w:val="both"/>
        <w:rPr>
          <w:rFonts w:ascii="Adagio_Slab" w:eastAsia="Calibri" w:hAnsi="Adagio_Slab" w:cs="Arial"/>
          <w:color w:val="000000"/>
          <w:sz w:val="18"/>
          <w:szCs w:val="18"/>
        </w:rPr>
      </w:pPr>
    </w:p>
    <w:p w14:paraId="23D26715" w14:textId="77777777" w:rsidR="006247E1" w:rsidRPr="00462646" w:rsidRDefault="006247E1" w:rsidP="006247E1">
      <w:pPr>
        <w:spacing w:line="360" w:lineRule="auto"/>
        <w:jc w:val="both"/>
        <w:rPr>
          <w:rFonts w:ascii="Adagio_Slab" w:eastAsia="Calibri" w:hAnsi="Adagio_Slab" w:cs="Arial"/>
          <w:color w:val="000000"/>
          <w:sz w:val="18"/>
          <w:szCs w:val="18"/>
        </w:rPr>
      </w:pPr>
    </w:p>
    <w:p w14:paraId="59C9618D" w14:textId="77777777" w:rsidR="006247E1" w:rsidRPr="00462646" w:rsidRDefault="006247E1" w:rsidP="006247E1">
      <w:pPr>
        <w:spacing w:line="360" w:lineRule="auto"/>
        <w:jc w:val="both"/>
        <w:rPr>
          <w:rFonts w:ascii="Adagio_Slab" w:eastAsia="Calibri" w:hAnsi="Adagio_Slab" w:cs="Arial"/>
          <w:color w:val="000000"/>
          <w:sz w:val="18"/>
          <w:szCs w:val="18"/>
        </w:rPr>
      </w:pPr>
    </w:p>
    <w:p w14:paraId="1DB03EA8" w14:textId="77777777" w:rsidR="006247E1" w:rsidRPr="00462646" w:rsidRDefault="006247E1" w:rsidP="006247E1">
      <w:pPr>
        <w:spacing w:line="360" w:lineRule="auto"/>
        <w:jc w:val="both"/>
        <w:rPr>
          <w:rFonts w:ascii="Adagio_Slab" w:eastAsia="Calibri" w:hAnsi="Adagio_Slab" w:cs="Arial"/>
          <w:color w:val="000000"/>
          <w:sz w:val="18"/>
          <w:szCs w:val="18"/>
        </w:rPr>
      </w:pPr>
    </w:p>
    <w:p w14:paraId="0D60841B" w14:textId="77777777" w:rsidR="006247E1" w:rsidRPr="00462646" w:rsidRDefault="006247E1" w:rsidP="006247E1">
      <w:pPr>
        <w:spacing w:line="360" w:lineRule="auto"/>
        <w:jc w:val="both"/>
        <w:rPr>
          <w:rFonts w:ascii="Adagio_Slab" w:eastAsia="Calibri" w:hAnsi="Adagio_Slab" w:cs="Arial"/>
          <w:color w:val="000000"/>
          <w:sz w:val="18"/>
          <w:szCs w:val="18"/>
        </w:rPr>
      </w:pPr>
    </w:p>
    <w:p w14:paraId="1674AFB6" w14:textId="77777777" w:rsidR="0037174E" w:rsidRPr="00462646" w:rsidRDefault="0037174E" w:rsidP="006247E1">
      <w:pPr>
        <w:spacing w:line="360" w:lineRule="auto"/>
        <w:jc w:val="both"/>
        <w:rPr>
          <w:rFonts w:ascii="Adagio_Slab" w:eastAsia="Calibri" w:hAnsi="Adagio_Slab" w:cs="Arial"/>
          <w:color w:val="000000"/>
          <w:sz w:val="18"/>
          <w:szCs w:val="18"/>
        </w:rPr>
      </w:pPr>
    </w:p>
    <w:p w14:paraId="43326991" w14:textId="77777777" w:rsidR="0037174E" w:rsidRPr="00462646" w:rsidRDefault="0037174E" w:rsidP="006247E1">
      <w:pPr>
        <w:spacing w:line="360" w:lineRule="auto"/>
        <w:jc w:val="both"/>
        <w:rPr>
          <w:rFonts w:ascii="Adagio_Slab" w:eastAsia="Calibri" w:hAnsi="Adagio_Slab" w:cs="Arial"/>
          <w:color w:val="000000"/>
          <w:sz w:val="18"/>
          <w:szCs w:val="18"/>
        </w:rPr>
      </w:pPr>
    </w:p>
    <w:p w14:paraId="69C4AE7E" w14:textId="77777777" w:rsidR="0037174E" w:rsidRDefault="0037174E" w:rsidP="006247E1">
      <w:pPr>
        <w:spacing w:line="360" w:lineRule="auto"/>
        <w:jc w:val="both"/>
        <w:rPr>
          <w:rFonts w:ascii="Adagio_Slab" w:eastAsia="Calibri" w:hAnsi="Adagio_Slab" w:cs="Arial"/>
          <w:color w:val="000000"/>
          <w:sz w:val="18"/>
          <w:szCs w:val="18"/>
        </w:rPr>
      </w:pPr>
    </w:p>
    <w:p w14:paraId="15C764C6" w14:textId="77777777" w:rsidR="0085295E" w:rsidRDefault="0085295E" w:rsidP="006247E1">
      <w:pPr>
        <w:spacing w:line="360" w:lineRule="auto"/>
        <w:jc w:val="both"/>
        <w:rPr>
          <w:rFonts w:ascii="Adagio_Slab" w:eastAsia="Calibri" w:hAnsi="Adagio_Slab" w:cs="Arial"/>
          <w:color w:val="000000"/>
          <w:sz w:val="18"/>
          <w:szCs w:val="18"/>
        </w:rPr>
      </w:pPr>
    </w:p>
    <w:p w14:paraId="2D55B5F5" w14:textId="77777777" w:rsidR="0085295E" w:rsidRDefault="0085295E" w:rsidP="006247E1">
      <w:pPr>
        <w:spacing w:line="360" w:lineRule="auto"/>
        <w:jc w:val="both"/>
        <w:rPr>
          <w:rFonts w:ascii="Adagio_Slab" w:eastAsia="Calibri" w:hAnsi="Adagio_Slab" w:cs="Arial"/>
          <w:color w:val="000000"/>
          <w:sz w:val="18"/>
          <w:szCs w:val="18"/>
        </w:rPr>
      </w:pPr>
    </w:p>
    <w:p w14:paraId="3CFCD0DF" w14:textId="77777777" w:rsidR="0085295E" w:rsidRDefault="0085295E" w:rsidP="006247E1">
      <w:pPr>
        <w:spacing w:line="360" w:lineRule="auto"/>
        <w:jc w:val="both"/>
        <w:rPr>
          <w:rFonts w:ascii="Adagio_Slab" w:eastAsia="Calibri" w:hAnsi="Adagio_Slab" w:cs="Arial"/>
          <w:color w:val="000000"/>
          <w:sz w:val="18"/>
          <w:szCs w:val="18"/>
        </w:rPr>
      </w:pPr>
    </w:p>
    <w:p w14:paraId="10E443B7" w14:textId="77777777" w:rsidR="0085295E" w:rsidRDefault="0085295E" w:rsidP="006247E1">
      <w:pPr>
        <w:spacing w:line="360" w:lineRule="auto"/>
        <w:jc w:val="both"/>
        <w:rPr>
          <w:rFonts w:ascii="Adagio_Slab" w:eastAsia="Calibri" w:hAnsi="Adagio_Slab" w:cs="Arial"/>
          <w:color w:val="000000"/>
          <w:sz w:val="18"/>
          <w:szCs w:val="18"/>
        </w:rPr>
      </w:pPr>
    </w:p>
    <w:p w14:paraId="3513CF66" w14:textId="77777777" w:rsidR="0085295E" w:rsidRDefault="0085295E" w:rsidP="006247E1">
      <w:pPr>
        <w:spacing w:line="360" w:lineRule="auto"/>
        <w:jc w:val="both"/>
        <w:rPr>
          <w:rFonts w:ascii="Adagio_Slab" w:eastAsia="Calibri" w:hAnsi="Adagio_Slab" w:cs="Arial"/>
          <w:color w:val="000000"/>
          <w:sz w:val="18"/>
          <w:szCs w:val="18"/>
        </w:rPr>
      </w:pPr>
    </w:p>
    <w:p w14:paraId="5CD45AE2" w14:textId="77777777" w:rsidR="0085295E" w:rsidRDefault="0085295E" w:rsidP="006247E1">
      <w:pPr>
        <w:spacing w:line="360" w:lineRule="auto"/>
        <w:jc w:val="both"/>
        <w:rPr>
          <w:rFonts w:ascii="Adagio_Slab" w:eastAsia="Calibri" w:hAnsi="Adagio_Slab" w:cs="Arial"/>
          <w:color w:val="000000"/>
          <w:sz w:val="18"/>
          <w:szCs w:val="18"/>
        </w:rPr>
      </w:pPr>
    </w:p>
    <w:p w14:paraId="3A210CFB" w14:textId="77777777" w:rsidR="0085295E" w:rsidRDefault="0085295E" w:rsidP="006247E1">
      <w:pPr>
        <w:spacing w:line="360" w:lineRule="auto"/>
        <w:jc w:val="both"/>
        <w:rPr>
          <w:rFonts w:ascii="Adagio_Slab" w:eastAsia="Calibri" w:hAnsi="Adagio_Slab" w:cs="Arial"/>
          <w:color w:val="000000"/>
          <w:sz w:val="18"/>
          <w:szCs w:val="18"/>
        </w:rPr>
      </w:pPr>
    </w:p>
    <w:p w14:paraId="77B320A9" w14:textId="77777777" w:rsidR="0085295E" w:rsidRDefault="0085295E" w:rsidP="006247E1">
      <w:pPr>
        <w:spacing w:line="360" w:lineRule="auto"/>
        <w:jc w:val="both"/>
        <w:rPr>
          <w:rFonts w:ascii="Adagio_Slab" w:eastAsia="Calibri" w:hAnsi="Adagio_Slab" w:cs="Arial"/>
          <w:color w:val="000000"/>
          <w:sz w:val="18"/>
          <w:szCs w:val="18"/>
        </w:rPr>
      </w:pPr>
    </w:p>
    <w:p w14:paraId="3FBAA7F4" w14:textId="77777777" w:rsidR="0085295E" w:rsidRPr="00462646" w:rsidRDefault="0085295E" w:rsidP="006247E1">
      <w:pPr>
        <w:spacing w:line="360" w:lineRule="auto"/>
        <w:jc w:val="both"/>
        <w:rPr>
          <w:rFonts w:ascii="Adagio_Slab" w:eastAsia="Calibri" w:hAnsi="Adagio_Slab" w:cs="Arial"/>
          <w:color w:val="000000"/>
          <w:sz w:val="18"/>
          <w:szCs w:val="18"/>
        </w:rPr>
      </w:pPr>
    </w:p>
    <w:p w14:paraId="4AB8C7D0" w14:textId="77777777" w:rsidR="006247E1" w:rsidRPr="00462646" w:rsidRDefault="006247E1" w:rsidP="006247E1">
      <w:pPr>
        <w:spacing w:line="360" w:lineRule="auto"/>
        <w:jc w:val="both"/>
        <w:rPr>
          <w:rFonts w:ascii="Adagio_Slab" w:eastAsia="Calibri" w:hAnsi="Adagio_Slab" w:cs="Arial"/>
          <w:color w:val="000000"/>
          <w:sz w:val="18"/>
          <w:szCs w:val="18"/>
        </w:rPr>
      </w:pPr>
    </w:p>
    <w:p w14:paraId="4D553358" w14:textId="77777777" w:rsidR="003F3661" w:rsidRDefault="003F3661" w:rsidP="003F3661">
      <w:pPr>
        <w:jc w:val="center"/>
        <w:rPr>
          <w:rFonts w:ascii="Secure pro" w:eastAsia="Calibri" w:hAnsi="Secure pro" w:cs="Arial"/>
          <w:color w:val="000000"/>
          <w:sz w:val="18"/>
          <w:szCs w:val="18"/>
        </w:rPr>
      </w:pPr>
      <w:r w:rsidRPr="008F0D5C">
        <w:rPr>
          <w:rFonts w:ascii="Secure pro" w:eastAsia="Calibri" w:hAnsi="Secure pro" w:cs="Arial"/>
          <w:color w:val="000000"/>
          <w:sz w:val="18"/>
          <w:szCs w:val="18"/>
        </w:rPr>
        <w:lastRenderedPageBreak/>
        <w:t>UMOWA NR ………………..</w:t>
      </w:r>
    </w:p>
    <w:p w14:paraId="589F8B69" w14:textId="77777777" w:rsidR="003F3661" w:rsidRPr="008F0D5C" w:rsidRDefault="003F3661" w:rsidP="003F3661">
      <w:pPr>
        <w:jc w:val="center"/>
        <w:rPr>
          <w:rFonts w:ascii="Secure pro" w:eastAsia="Calibri" w:hAnsi="Secure pro" w:cs="Arial"/>
          <w:color w:val="000000"/>
          <w:sz w:val="18"/>
          <w:szCs w:val="18"/>
        </w:rPr>
      </w:pPr>
    </w:p>
    <w:p w14:paraId="7BB4302E" w14:textId="77777777" w:rsidR="003F3661" w:rsidRPr="008F0D5C" w:rsidRDefault="003F3661" w:rsidP="003F3661">
      <w:pPr>
        <w:jc w:val="both"/>
        <w:rPr>
          <w:rFonts w:ascii="Secure pro" w:eastAsia="Calibri" w:hAnsi="Secure pro" w:cs="Arial"/>
          <w:color w:val="000000"/>
          <w:sz w:val="18"/>
          <w:szCs w:val="18"/>
        </w:rPr>
      </w:pPr>
      <w:r w:rsidRPr="008F0D5C">
        <w:rPr>
          <w:rFonts w:ascii="Secure pro" w:eastAsia="Calibri" w:hAnsi="Secure pro" w:cs="Arial"/>
          <w:color w:val="000000"/>
          <w:sz w:val="18"/>
          <w:szCs w:val="18"/>
        </w:rPr>
        <w:t>W dniu …………………………... w Warszawie pomiędzy: Politechniką Warszawską, Wydziałem Mechanicznym Energetyki i Lotnictwa,  00-665Warszawa, ul. Nowowiejska 24, NIP: 525-000-58-34, Regon: 000001554, BDO 000150706 reprezentowaną przez Dziekana Wydziału Mechanicznego Energetyki i Lotnictwa Politechniki Warszawskiej Pana prof. dr. hab. inż. ………………… -  działającego  z upoważnienia Rektora Politechniki Warszawskiej na podstawie pełnomocnictwa …………….. z dnia …………….. r., zwaną dalej „Zamawiającym”.</w:t>
      </w:r>
    </w:p>
    <w:p w14:paraId="4AA94A46" w14:textId="77777777" w:rsidR="003F3661" w:rsidRPr="008F0D5C" w:rsidRDefault="003F3661" w:rsidP="003F3661">
      <w:pPr>
        <w:jc w:val="both"/>
        <w:rPr>
          <w:rFonts w:ascii="Secure pro" w:eastAsia="Calibri" w:hAnsi="Secure pro" w:cs="Arial"/>
          <w:color w:val="000000"/>
          <w:sz w:val="18"/>
          <w:szCs w:val="18"/>
        </w:rPr>
      </w:pPr>
      <w:r w:rsidRPr="008F0D5C">
        <w:rPr>
          <w:rFonts w:ascii="Secure pro" w:eastAsia="Calibri" w:hAnsi="Secure pro" w:cs="Arial"/>
          <w:color w:val="000000"/>
          <w:sz w:val="18"/>
          <w:szCs w:val="18"/>
        </w:rPr>
        <w:t>a</w:t>
      </w:r>
    </w:p>
    <w:p w14:paraId="5B93391E" w14:textId="77777777" w:rsidR="003F3661" w:rsidRPr="008F0D5C" w:rsidRDefault="003F3661" w:rsidP="003F3661">
      <w:pPr>
        <w:jc w:val="both"/>
        <w:rPr>
          <w:rFonts w:ascii="Secure pro" w:eastAsia="Calibri" w:hAnsi="Secure pro" w:cs="Arial"/>
          <w:color w:val="000000"/>
          <w:sz w:val="18"/>
          <w:szCs w:val="18"/>
        </w:rPr>
      </w:pPr>
      <w:r w:rsidRPr="008F0D5C">
        <w:rPr>
          <w:rFonts w:ascii="Secure pro" w:eastAsia="Calibri" w:hAnsi="Secure pro" w:cs="Arial"/>
          <w:color w:val="000000"/>
          <w:sz w:val="18"/>
          <w:szCs w:val="18"/>
        </w:rPr>
        <w:t>……………………………………</w:t>
      </w:r>
    </w:p>
    <w:p w14:paraId="3A031DFF" w14:textId="77777777" w:rsidR="003F3661" w:rsidRPr="008F0D5C" w:rsidRDefault="003F3661" w:rsidP="003F3661">
      <w:pPr>
        <w:jc w:val="both"/>
        <w:rPr>
          <w:rFonts w:ascii="Secure pro" w:eastAsia="Calibri" w:hAnsi="Secure pro" w:cs="Arial"/>
          <w:color w:val="000000"/>
          <w:sz w:val="18"/>
          <w:szCs w:val="18"/>
        </w:rPr>
      </w:pPr>
    </w:p>
    <w:p w14:paraId="24A2A145" w14:textId="77777777" w:rsidR="003F3661" w:rsidRPr="008F0D5C" w:rsidRDefault="003F3661" w:rsidP="003F3661">
      <w:pPr>
        <w:jc w:val="both"/>
        <w:rPr>
          <w:rFonts w:ascii="Secure pro" w:hAnsi="Secure pro" w:cs="Arial"/>
          <w:sz w:val="18"/>
          <w:szCs w:val="18"/>
          <w:lang w:eastAsia="en-US"/>
        </w:rPr>
      </w:pPr>
      <w:r w:rsidRPr="008F0D5C">
        <w:rPr>
          <w:rFonts w:ascii="Secure pro" w:eastAsia="Calibri" w:hAnsi="Secure pro" w:cs="Arial"/>
          <w:color w:val="000000"/>
          <w:sz w:val="18"/>
          <w:szCs w:val="18"/>
        </w:rPr>
        <w:t>W wyniku przeprowadzenia postępowania o udzielenie zamówienia publicznego na podstawie przepisów</w:t>
      </w:r>
      <w:r w:rsidRPr="008F0D5C">
        <w:rPr>
          <w:rFonts w:ascii="Secure pro" w:hAnsi="Secure pro" w:cs="Arial"/>
          <w:sz w:val="18"/>
          <w:szCs w:val="18"/>
          <w:lang w:eastAsia="en-US"/>
        </w:rPr>
        <w:t xml:space="preserve"> ustawy z dnia 11 września 2019 r. Prawo zamówień publicznych – </w:t>
      </w:r>
      <w:r w:rsidRPr="008F0D5C">
        <w:rPr>
          <w:rFonts w:ascii="Secure pro" w:hAnsi="Secure pro" w:cs="Arial"/>
          <w:i/>
          <w:iCs/>
          <w:sz w:val="18"/>
          <w:szCs w:val="18"/>
          <w:lang w:eastAsia="en-US"/>
        </w:rPr>
        <w:t xml:space="preserve">zwanej dalej </w:t>
      </w:r>
      <w:proofErr w:type="spellStart"/>
      <w:r w:rsidRPr="008F0D5C">
        <w:rPr>
          <w:rFonts w:ascii="Secure pro" w:hAnsi="Secure pro" w:cs="Arial"/>
          <w:i/>
          <w:iCs/>
          <w:sz w:val="18"/>
          <w:szCs w:val="18"/>
          <w:lang w:eastAsia="en-US"/>
        </w:rPr>
        <w:t>Pzp</w:t>
      </w:r>
      <w:proofErr w:type="spellEnd"/>
      <w:r w:rsidRPr="008F0D5C">
        <w:rPr>
          <w:rFonts w:ascii="Secure pro" w:hAnsi="Secure pro" w:cs="Arial"/>
          <w:sz w:val="18"/>
          <w:szCs w:val="18"/>
          <w:lang w:eastAsia="en-US"/>
        </w:rPr>
        <w:t xml:space="preserve">, </w:t>
      </w:r>
      <w:r w:rsidRPr="008F0D5C">
        <w:rPr>
          <w:rFonts w:ascii="Secure pro" w:eastAsia="Calibri" w:hAnsi="Secure pro" w:cs="Arial"/>
          <w:color w:val="000000"/>
          <w:sz w:val="18"/>
          <w:szCs w:val="18"/>
        </w:rPr>
        <w:t xml:space="preserve">w trybie przetargu nieograniczonego </w:t>
      </w:r>
      <w:r w:rsidRPr="008F0D5C">
        <w:rPr>
          <w:rFonts w:ascii="Secure pro" w:eastAsia="Calibri" w:hAnsi="Secure pro" w:cs="Arial"/>
          <w:color w:val="0000FF"/>
          <w:sz w:val="18"/>
          <w:szCs w:val="18"/>
        </w:rPr>
        <w:t xml:space="preserve">nr MELBDZ.261.17.2026 na Sukcesywna dostawa środków czyszczących oraz przyborów do utrzymania czystości dla Wydziału Mechanicznego Energetyki i Lotnictwa Politechniki Warszawskiej. </w:t>
      </w:r>
      <w:r w:rsidRPr="008F0D5C">
        <w:rPr>
          <w:rFonts w:ascii="Secure pro" w:eastAsia="Calibri" w:hAnsi="Secure pro" w:cs="Arial"/>
          <w:color w:val="000000"/>
          <w:sz w:val="18"/>
          <w:szCs w:val="18"/>
        </w:rPr>
        <w:t>Strony zawierają umowę następującej treści:</w:t>
      </w:r>
    </w:p>
    <w:p w14:paraId="0E11A18C" w14:textId="77777777" w:rsidR="003F3661" w:rsidRPr="008F0D5C" w:rsidRDefault="003F3661" w:rsidP="003F3661">
      <w:pPr>
        <w:ind w:left="3545" w:firstLine="709"/>
        <w:rPr>
          <w:rFonts w:ascii="Secure pro" w:hAnsi="Secure pro" w:cs="Arial"/>
          <w:sz w:val="18"/>
          <w:szCs w:val="18"/>
          <w:lang w:eastAsia="en-US"/>
        </w:rPr>
      </w:pPr>
      <w:r w:rsidRPr="008F0D5C">
        <w:rPr>
          <w:rFonts w:ascii="Secure pro" w:hAnsi="Secure pro" w:cs="Arial"/>
          <w:sz w:val="18"/>
          <w:szCs w:val="18"/>
          <w:lang w:eastAsia="en-US"/>
        </w:rPr>
        <w:t>§ 1</w:t>
      </w:r>
    </w:p>
    <w:p w14:paraId="556F244A" w14:textId="77777777" w:rsidR="003F3661" w:rsidRPr="008F0D5C" w:rsidRDefault="003F3661" w:rsidP="003F3661">
      <w:pPr>
        <w:pStyle w:val="Akapitzlist"/>
        <w:numPr>
          <w:ilvl w:val="0"/>
          <w:numId w:val="31"/>
        </w:numPr>
        <w:spacing w:line="240" w:lineRule="auto"/>
        <w:contextualSpacing/>
        <w:jc w:val="both"/>
        <w:rPr>
          <w:rFonts w:ascii="Secure pro" w:hAnsi="Secure pro"/>
          <w:sz w:val="18"/>
          <w:szCs w:val="18"/>
        </w:rPr>
      </w:pPr>
      <w:r w:rsidRPr="008F0D5C">
        <w:rPr>
          <w:rFonts w:ascii="Secure pro" w:hAnsi="Secure pro"/>
          <w:sz w:val="18"/>
          <w:szCs w:val="18"/>
        </w:rPr>
        <w:t>Wykonawca zobowiązuje się do sukcesywnej dostawy do jednostek Zamawiającego środków czyszczących oraz przyborów do utrzymania czystości wyszczególnionych w opisie przedmiotu zamówienia oraz formularzu cenowym załączonym do oferty z dnia ……… r. (Formularz cenowy, stanowi załącznik nr 1 do niniejszej umowy i jest integralną częścią niniejszej umowy), przez okres 12 miesięcy od daty podpisania umowy.</w:t>
      </w:r>
    </w:p>
    <w:p w14:paraId="23D02013" w14:textId="77777777" w:rsidR="003F3661" w:rsidRPr="008F0D5C" w:rsidRDefault="003F3661" w:rsidP="003F3661">
      <w:pPr>
        <w:pStyle w:val="Akapitzlist"/>
        <w:numPr>
          <w:ilvl w:val="0"/>
          <w:numId w:val="31"/>
        </w:numPr>
        <w:spacing w:line="240" w:lineRule="auto"/>
        <w:contextualSpacing/>
        <w:jc w:val="both"/>
        <w:rPr>
          <w:rFonts w:ascii="Secure pro" w:hAnsi="Secure pro"/>
          <w:sz w:val="18"/>
          <w:szCs w:val="18"/>
        </w:rPr>
      </w:pPr>
      <w:r w:rsidRPr="008F0D5C">
        <w:rPr>
          <w:rFonts w:ascii="Secure pro" w:hAnsi="Secure pro"/>
          <w:sz w:val="18"/>
          <w:szCs w:val="18"/>
        </w:rPr>
        <w:t>Przedmiotem zamówienia jest sukcesywna dostawa wraz z wniesieniem do wytypowanych pomieszczeń Zamawiającego środków czyszczących oraz przyborów do utrzymania czystości</w:t>
      </w:r>
      <w:r>
        <w:rPr>
          <w:rFonts w:ascii="Secure pro" w:hAnsi="Secure pro"/>
          <w:sz w:val="18"/>
          <w:szCs w:val="18"/>
        </w:rPr>
        <w:t>.</w:t>
      </w:r>
    </w:p>
    <w:p w14:paraId="026B2FAE" w14:textId="77777777" w:rsidR="003F3661" w:rsidRPr="008F0D5C" w:rsidRDefault="003F3661" w:rsidP="003F3661">
      <w:pPr>
        <w:pStyle w:val="Akapitzlist"/>
        <w:numPr>
          <w:ilvl w:val="0"/>
          <w:numId w:val="31"/>
        </w:numPr>
        <w:spacing w:line="240" w:lineRule="auto"/>
        <w:contextualSpacing/>
        <w:jc w:val="both"/>
        <w:rPr>
          <w:rFonts w:ascii="Secure pro" w:hAnsi="Secure pro"/>
          <w:sz w:val="18"/>
          <w:szCs w:val="18"/>
        </w:rPr>
      </w:pPr>
      <w:r w:rsidRPr="008F0D5C">
        <w:rPr>
          <w:rFonts w:ascii="Secure pro" w:hAnsi="Secure pro"/>
          <w:sz w:val="18"/>
          <w:szCs w:val="18"/>
        </w:rPr>
        <w:t>Wykonawca zobowiązany jest do bezwzględnego zagwarantowania spełnienia warunków jakościowych produktów oraz terminów ważności na dostarczony przedmiot zamówienia.</w:t>
      </w:r>
    </w:p>
    <w:p w14:paraId="6510D138" w14:textId="77777777" w:rsidR="003F3661" w:rsidRPr="008F0D5C" w:rsidRDefault="003F3661" w:rsidP="003F3661">
      <w:pPr>
        <w:pStyle w:val="Akapitzlist"/>
        <w:numPr>
          <w:ilvl w:val="0"/>
          <w:numId w:val="31"/>
        </w:numPr>
        <w:spacing w:line="240" w:lineRule="auto"/>
        <w:contextualSpacing/>
        <w:jc w:val="both"/>
        <w:rPr>
          <w:rFonts w:ascii="Secure pro" w:hAnsi="Secure pro"/>
          <w:sz w:val="18"/>
          <w:szCs w:val="18"/>
        </w:rPr>
      </w:pPr>
      <w:r w:rsidRPr="008F0D5C">
        <w:rPr>
          <w:rFonts w:ascii="Secure pro" w:hAnsi="Secure pro"/>
          <w:sz w:val="18"/>
          <w:szCs w:val="18"/>
        </w:rPr>
        <w:t>Wszystkie artykuły czystościowe powinny posiadać atesty higieniczne.</w:t>
      </w:r>
    </w:p>
    <w:p w14:paraId="5137353A" w14:textId="77777777" w:rsidR="003F3661" w:rsidRPr="008F0D5C" w:rsidRDefault="003F3661" w:rsidP="003F3661">
      <w:pPr>
        <w:pStyle w:val="Akapitzlist"/>
        <w:numPr>
          <w:ilvl w:val="0"/>
          <w:numId w:val="31"/>
        </w:numPr>
        <w:spacing w:line="240" w:lineRule="auto"/>
        <w:contextualSpacing/>
        <w:jc w:val="both"/>
        <w:rPr>
          <w:rFonts w:ascii="Secure pro" w:hAnsi="Secure pro"/>
          <w:sz w:val="18"/>
          <w:szCs w:val="18"/>
        </w:rPr>
      </w:pPr>
      <w:r w:rsidRPr="008F0D5C">
        <w:rPr>
          <w:rFonts w:ascii="Secure pro" w:hAnsi="Secure pro"/>
          <w:sz w:val="18"/>
          <w:szCs w:val="18"/>
        </w:rPr>
        <w:t>Termin przydatności do użycia poszczególnych środków czystości nie może być krótszy niż 12 m-</w:t>
      </w:r>
      <w:proofErr w:type="spellStart"/>
      <w:r w:rsidRPr="008F0D5C">
        <w:rPr>
          <w:rFonts w:ascii="Secure pro" w:hAnsi="Secure pro"/>
          <w:sz w:val="18"/>
          <w:szCs w:val="18"/>
        </w:rPr>
        <w:t>cy</w:t>
      </w:r>
      <w:proofErr w:type="spellEnd"/>
      <w:r w:rsidRPr="008F0D5C">
        <w:rPr>
          <w:rFonts w:ascii="Secure pro" w:hAnsi="Secure pro"/>
          <w:sz w:val="18"/>
          <w:szCs w:val="18"/>
        </w:rPr>
        <w:t xml:space="preserve"> od daty dostawy.</w:t>
      </w:r>
    </w:p>
    <w:p w14:paraId="4E01C16B" w14:textId="77777777" w:rsidR="003F3661" w:rsidRPr="008F0D5C" w:rsidRDefault="003F3661" w:rsidP="003F3661">
      <w:pPr>
        <w:pStyle w:val="Akapitzlist"/>
        <w:numPr>
          <w:ilvl w:val="0"/>
          <w:numId w:val="31"/>
        </w:numPr>
        <w:spacing w:line="240" w:lineRule="auto"/>
        <w:contextualSpacing/>
        <w:jc w:val="both"/>
        <w:rPr>
          <w:rFonts w:ascii="Secure pro" w:hAnsi="Secure pro"/>
          <w:sz w:val="18"/>
          <w:szCs w:val="18"/>
        </w:rPr>
      </w:pPr>
      <w:r w:rsidRPr="008F0D5C">
        <w:rPr>
          <w:rFonts w:ascii="Secure pro" w:hAnsi="Secure pro"/>
          <w:sz w:val="18"/>
          <w:szCs w:val="18"/>
        </w:rPr>
        <w:t>Przedmiot zamówienia będzie realizowany po cenach określonych w ofercie. Ceny podane w ofercie są ostateczne i nie podlegają zmianie do końca realizacji przedmiotu zamówienia</w:t>
      </w:r>
      <w:r>
        <w:rPr>
          <w:rFonts w:ascii="Secure pro" w:hAnsi="Secure pro"/>
          <w:sz w:val="18"/>
          <w:szCs w:val="18"/>
        </w:rPr>
        <w:t>.</w:t>
      </w:r>
    </w:p>
    <w:p w14:paraId="34660D6C" w14:textId="77777777" w:rsidR="003F3661" w:rsidRPr="008F0D5C" w:rsidRDefault="003F3661" w:rsidP="003F3661">
      <w:pPr>
        <w:pStyle w:val="Akapitzlist"/>
        <w:numPr>
          <w:ilvl w:val="0"/>
          <w:numId w:val="31"/>
        </w:numPr>
        <w:spacing w:line="240" w:lineRule="auto"/>
        <w:contextualSpacing/>
        <w:jc w:val="both"/>
        <w:rPr>
          <w:rFonts w:ascii="Secure pro" w:hAnsi="Secure pro"/>
          <w:sz w:val="18"/>
          <w:szCs w:val="18"/>
        </w:rPr>
      </w:pPr>
      <w:r w:rsidRPr="008F0D5C">
        <w:rPr>
          <w:rFonts w:ascii="Secure pro" w:hAnsi="Secure pro"/>
          <w:sz w:val="18"/>
          <w:szCs w:val="18"/>
        </w:rPr>
        <w:t>Podane w Formularzu cenowym ilości środków czystości są ilościami szacunkowymi i mogą ulec zmianie w zależności od potrzeb Zamawiającego.</w:t>
      </w:r>
    </w:p>
    <w:p w14:paraId="4A1DC31F" w14:textId="67577B4D" w:rsidR="003F3661" w:rsidRPr="008F0D5C" w:rsidRDefault="003F3661" w:rsidP="003F3661">
      <w:pPr>
        <w:pStyle w:val="Akapitzlist"/>
        <w:numPr>
          <w:ilvl w:val="0"/>
          <w:numId w:val="31"/>
        </w:numPr>
        <w:spacing w:line="240" w:lineRule="auto"/>
        <w:contextualSpacing/>
        <w:jc w:val="both"/>
        <w:rPr>
          <w:rFonts w:ascii="Secure pro" w:hAnsi="Secure pro"/>
          <w:sz w:val="18"/>
          <w:szCs w:val="18"/>
        </w:rPr>
      </w:pPr>
      <w:r w:rsidRPr="008F0D5C">
        <w:rPr>
          <w:rFonts w:ascii="Secure pro" w:hAnsi="Secure pro"/>
          <w:sz w:val="18"/>
          <w:szCs w:val="18"/>
        </w:rPr>
        <w:t xml:space="preserve">Zamawiający zastrzega sobie prawo ograniczenia przedmiotu umowy w zakresie ilościowym. Ilości określone w Formularzu cenowym są ilościami maksymalnymi i Zamawiający zastrzega sobie prawo realizacji dostaw mniejszych ilościowo, przy czym Zamawiający gwarantuje realizację zamówienia na poziomie nie niższym niż </w:t>
      </w:r>
      <w:r w:rsidR="00F17723">
        <w:rPr>
          <w:rFonts w:ascii="Secure pro" w:hAnsi="Secure pro"/>
          <w:sz w:val="18"/>
          <w:szCs w:val="18"/>
        </w:rPr>
        <w:t>5</w:t>
      </w:r>
      <w:r w:rsidRPr="008F0D5C">
        <w:rPr>
          <w:rFonts w:ascii="Secure pro" w:hAnsi="Secure pro"/>
          <w:sz w:val="18"/>
          <w:szCs w:val="18"/>
        </w:rPr>
        <w:t xml:space="preserve">0% wartości umowy brutto. </w:t>
      </w:r>
    </w:p>
    <w:p w14:paraId="72D362C3" w14:textId="77777777" w:rsidR="003F3661" w:rsidRPr="008F0D5C" w:rsidRDefault="003F3661" w:rsidP="003F3661">
      <w:pPr>
        <w:pStyle w:val="Akapitzlist"/>
        <w:numPr>
          <w:ilvl w:val="0"/>
          <w:numId w:val="31"/>
        </w:numPr>
        <w:spacing w:line="240" w:lineRule="auto"/>
        <w:contextualSpacing/>
        <w:jc w:val="both"/>
        <w:rPr>
          <w:rFonts w:ascii="Secure pro" w:hAnsi="Secure pro"/>
          <w:sz w:val="18"/>
          <w:szCs w:val="18"/>
        </w:rPr>
      </w:pPr>
      <w:r w:rsidRPr="008F0D5C">
        <w:rPr>
          <w:rFonts w:ascii="Secure pro" w:hAnsi="Secure pro"/>
          <w:sz w:val="18"/>
          <w:szCs w:val="18"/>
        </w:rPr>
        <w:t>Fakt niewykorzystania przewidzianych przez Zamawiającego ilości towarów określonych w Opisie przedmiotu zamówienia, nie może stanowić podstawy do zgłoszenia roszczeń przez Wykonawcę.</w:t>
      </w:r>
    </w:p>
    <w:p w14:paraId="3280BF43" w14:textId="77777777" w:rsidR="003F3661" w:rsidRPr="008F0D5C" w:rsidRDefault="003F3661" w:rsidP="003F3661">
      <w:pPr>
        <w:pStyle w:val="Akapitzlist"/>
        <w:numPr>
          <w:ilvl w:val="0"/>
          <w:numId w:val="31"/>
        </w:numPr>
        <w:spacing w:line="240" w:lineRule="auto"/>
        <w:contextualSpacing/>
        <w:jc w:val="both"/>
        <w:rPr>
          <w:rFonts w:ascii="Secure pro" w:hAnsi="Secure pro"/>
          <w:sz w:val="18"/>
          <w:szCs w:val="18"/>
        </w:rPr>
      </w:pPr>
      <w:r w:rsidRPr="008F0D5C">
        <w:rPr>
          <w:rFonts w:ascii="Secure pro" w:hAnsi="Secure pro"/>
          <w:sz w:val="18"/>
          <w:szCs w:val="18"/>
        </w:rPr>
        <w:t>Wykonawca zrealizuje przedmiot umowy, z należytą starannością, zgodnie z:</w:t>
      </w:r>
    </w:p>
    <w:p w14:paraId="103640E3" w14:textId="77777777" w:rsidR="003F3661" w:rsidRPr="008F0D5C" w:rsidRDefault="003F3661" w:rsidP="003F3661">
      <w:pPr>
        <w:pStyle w:val="Akapitzlist"/>
        <w:numPr>
          <w:ilvl w:val="0"/>
          <w:numId w:val="32"/>
        </w:numPr>
        <w:spacing w:line="240" w:lineRule="auto"/>
        <w:contextualSpacing/>
        <w:jc w:val="both"/>
        <w:rPr>
          <w:rFonts w:ascii="Secure pro" w:hAnsi="Secure pro"/>
          <w:sz w:val="18"/>
          <w:szCs w:val="18"/>
        </w:rPr>
      </w:pPr>
      <w:r w:rsidRPr="008F0D5C">
        <w:rPr>
          <w:rFonts w:ascii="Secure pro" w:hAnsi="Secure pro"/>
          <w:sz w:val="18"/>
          <w:szCs w:val="18"/>
        </w:rPr>
        <w:t>warunkami określonymi w niniejszej umowie;</w:t>
      </w:r>
    </w:p>
    <w:p w14:paraId="0C640C40" w14:textId="77777777" w:rsidR="003F3661" w:rsidRPr="008F0D5C" w:rsidRDefault="003F3661" w:rsidP="003F3661">
      <w:pPr>
        <w:pStyle w:val="Akapitzlist"/>
        <w:ind w:left="360"/>
        <w:jc w:val="both"/>
        <w:rPr>
          <w:rFonts w:ascii="Secure pro" w:hAnsi="Secure pro"/>
          <w:sz w:val="18"/>
          <w:szCs w:val="18"/>
        </w:rPr>
      </w:pPr>
      <w:r w:rsidRPr="008F0D5C">
        <w:rPr>
          <w:rFonts w:ascii="Secure pro" w:hAnsi="Secure pro"/>
          <w:sz w:val="18"/>
          <w:szCs w:val="18"/>
        </w:rPr>
        <w:t>2)      warunkami wynikającymi z właściwych przepisów prawa.</w:t>
      </w:r>
    </w:p>
    <w:p w14:paraId="7536A72C" w14:textId="77777777" w:rsidR="003F3661" w:rsidRPr="008F0D5C" w:rsidRDefault="003F3661" w:rsidP="003F3661">
      <w:pPr>
        <w:ind w:left="3545" w:firstLine="709"/>
        <w:rPr>
          <w:rFonts w:ascii="Secure pro" w:hAnsi="Secure pro" w:cs="Arial"/>
          <w:sz w:val="18"/>
          <w:szCs w:val="18"/>
          <w:lang w:eastAsia="en-US"/>
        </w:rPr>
      </w:pPr>
      <w:r w:rsidRPr="008F0D5C">
        <w:rPr>
          <w:rFonts w:ascii="Secure pro" w:hAnsi="Secure pro" w:cs="Arial"/>
          <w:sz w:val="18"/>
          <w:szCs w:val="18"/>
          <w:lang w:eastAsia="en-US"/>
        </w:rPr>
        <w:t>§ 2</w:t>
      </w:r>
    </w:p>
    <w:p w14:paraId="4CB83E77" w14:textId="77777777" w:rsidR="003F3661" w:rsidRPr="008F0D5C" w:rsidRDefault="003F3661" w:rsidP="003F3661">
      <w:pPr>
        <w:pStyle w:val="Akapitzlist"/>
        <w:numPr>
          <w:ilvl w:val="0"/>
          <w:numId w:val="33"/>
        </w:numPr>
        <w:spacing w:line="240" w:lineRule="auto"/>
        <w:ind w:left="357" w:hanging="357"/>
        <w:contextualSpacing/>
        <w:jc w:val="both"/>
        <w:rPr>
          <w:rFonts w:ascii="Secure pro" w:hAnsi="Secure pro"/>
          <w:sz w:val="18"/>
          <w:szCs w:val="18"/>
        </w:rPr>
      </w:pPr>
      <w:r w:rsidRPr="008F0D5C">
        <w:rPr>
          <w:rFonts w:ascii="Secure pro" w:hAnsi="Secure pro"/>
          <w:sz w:val="18"/>
          <w:szCs w:val="18"/>
        </w:rPr>
        <w:t>Wykonawca nie ma prawa, bez uzyskania wcześniejszej, pisemnej zgody Zamawiającego, przelewać na osoby trzecie jakichkolwiek swoich obowiązków lub uprawnień wynikających z niniejszej umowy.</w:t>
      </w:r>
    </w:p>
    <w:p w14:paraId="53414242" w14:textId="77777777" w:rsidR="003F3661" w:rsidRPr="008F0D5C" w:rsidRDefault="003F3661" w:rsidP="003F3661">
      <w:pPr>
        <w:pStyle w:val="Akapitzlist"/>
        <w:numPr>
          <w:ilvl w:val="0"/>
          <w:numId w:val="33"/>
        </w:numPr>
        <w:tabs>
          <w:tab w:val="left" w:pos="568"/>
          <w:tab w:val="left" w:pos="709"/>
        </w:tabs>
        <w:suppressAutoHyphens/>
        <w:overflowPunct w:val="0"/>
        <w:autoSpaceDE w:val="0"/>
        <w:autoSpaceDN w:val="0"/>
        <w:spacing w:line="240" w:lineRule="auto"/>
        <w:ind w:left="357" w:hanging="357"/>
        <w:jc w:val="both"/>
        <w:textAlignment w:val="baseline"/>
        <w:rPr>
          <w:rFonts w:ascii="Secure pro" w:hAnsi="Secure pro"/>
          <w:color w:val="000000"/>
          <w:sz w:val="18"/>
          <w:szCs w:val="18"/>
        </w:rPr>
      </w:pPr>
      <w:r w:rsidRPr="008F0D5C">
        <w:rPr>
          <w:rFonts w:ascii="Secure pro" w:hAnsi="Secure pro"/>
          <w:color w:val="000000"/>
          <w:sz w:val="18"/>
          <w:szCs w:val="18"/>
        </w:rPr>
        <w:t>Wykonawca może powierzyć wykonanie części zamówienia podwykonawcy.</w:t>
      </w:r>
    </w:p>
    <w:p w14:paraId="0997AE74" w14:textId="77777777" w:rsidR="003F3661" w:rsidRPr="008F0D5C" w:rsidRDefault="003F3661" w:rsidP="003F3661">
      <w:pPr>
        <w:pStyle w:val="Akapitzlist"/>
        <w:numPr>
          <w:ilvl w:val="0"/>
          <w:numId w:val="33"/>
        </w:numPr>
        <w:tabs>
          <w:tab w:val="left" w:pos="568"/>
          <w:tab w:val="left" w:pos="709"/>
        </w:tabs>
        <w:suppressAutoHyphens/>
        <w:overflowPunct w:val="0"/>
        <w:autoSpaceDE w:val="0"/>
        <w:autoSpaceDN w:val="0"/>
        <w:spacing w:line="240" w:lineRule="auto"/>
        <w:ind w:left="357" w:hanging="357"/>
        <w:jc w:val="both"/>
        <w:textAlignment w:val="baseline"/>
        <w:rPr>
          <w:rFonts w:ascii="Secure pro" w:hAnsi="Secure pro"/>
          <w:sz w:val="18"/>
          <w:szCs w:val="18"/>
        </w:rPr>
      </w:pPr>
      <w:r w:rsidRPr="008F0D5C">
        <w:rPr>
          <w:rFonts w:ascii="Secure pro" w:hAnsi="Secure pro"/>
          <w:color w:val="000000"/>
          <w:sz w:val="18"/>
          <w:szCs w:val="18"/>
        </w:rPr>
        <w:t xml:space="preserve">Zamawiający żąda, aby przed przystąpieniem do wykonania zamówienia wykonawca podał nazwy, dane kontaktowe oraz przedstawicieli, podwykonawców zaangażowanych w dostawy powierzone do realizacji podwykonawcom. Wykonawca </w:t>
      </w:r>
      <w:r w:rsidRPr="008F0D5C">
        <w:rPr>
          <w:rFonts w:ascii="Secure pro" w:hAnsi="Secure pro"/>
          <w:sz w:val="18"/>
          <w:szCs w:val="18"/>
        </w:rPr>
        <w:t>zawiadamia Zamawiającego o wszelkich zmianach w odniesieniu do informacji, o których mowa w zdaniu pierwszym, w trakcie realizacji zamówienia, a także przekazuje wymagane informacje na temat nowych podwykonawców, którym w późniejszym okresie zamierza powierzyć realizację dostaw składających się na przedmiot Umowy.</w:t>
      </w:r>
    </w:p>
    <w:p w14:paraId="1B0C4EC4" w14:textId="77777777" w:rsidR="003F3661" w:rsidRPr="008F0D5C" w:rsidRDefault="003F3661" w:rsidP="003F3661">
      <w:pPr>
        <w:pStyle w:val="Akapitzlist"/>
        <w:numPr>
          <w:ilvl w:val="0"/>
          <w:numId w:val="33"/>
        </w:numPr>
        <w:tabs>
          <w:tab w:val="left" w:pos="568"/>
          <w:tab w:val="left" w:pos="709"/>
        </w:tabs>
        <w:suppressAutoHyphens/>
        <w:overflowPunct w:val="0"/>
        <w:autoSpaceDE w:val="0"/>
        <w:autoSpaceDN w:val="0"/>
        <w:spacing w:line="240" w:lineRule="auto"/>
        <w:ind w:left="357" w:hanging="357"/>
        <w:jc w:val="both"/>
        <w:textAlignment w:val="baseline"/>
        <w:rPr>
          <w:rFonts w:ascii="Secure pro" w:hAnsi="Secure pro"/>
          <w:sz w:val="18"/>
          <w:szCs w:val="18"/>
        </w:rPr>
      </w:pPr>
      <w:r w:rsidRPr="008F0D5C">
        <w:rPr>
          <w:rFonts w:ascii="Secure pro" w:hAnsi="Secure pro"/>
          <w:sz w:val="18"/>
          <w:szCs w:val="18"/>
        </w:rPr>
        <w:t>Zamawiający żąda informacji, o których mowa w ust. 2 również w odniesieniu do dalszych podwykonawców.</w:t>
      </w:r>
    </w:p>
    <w:p w14:paraId="423678A4" w14:textId="77777777" w:rsidR="003F3661" w:rsidRPr="008F0D5C" w:rsidRDefault="003F3661" w:rsidP="003F3661">
      <w:pPr>
        <w:pStyle w:val="Akapitzlist"/>
        <w:numPr>
          <w:ilvl w:val="0"/>
          <w:numId w:val="33"/>
        </w:numPr>
        <w:tabs>
          <w:tab w:val="left" w:pos="568"/>
          <w:tab w:val="left" w:pos="709"/>
        </w:tabs>
        <w:suppressAutoHyphens/>
        <w:overflowPunct w:val="0"/>
        <w:autoSpaceDE w:val="0"/>
        <w:autoSpaceDN w:val="0"/>
        <w:spacing w:line="240" w:lineRule="auto"/>
        <w:ind w:left="357" w:hanging="357"/>
        <w:jc w:val="both"/>
        <w:textAlignment w:val="baseline"/>
        <w:rPr>
          <w:rFonts w:ascii="Secure pro" w:hAnsi="Secure pro"/>
          <w:sz w:val="18"/>
          <w:szCs w:val="18"/>
        </w:rPr>
      </w:pPr>
      <w:r w:rsidRPr="008F0D5C">
        <w:rPr>
          <w:rFonts w:ascii="Secure pro" w:hAnsi="Secure pro"/>
          <w:sz w:val="18"/>
          <w:szCs w:val="18"/>
        </w:rPr>
        <w:t>Wykonawca oświadcza, że w przypadku Podwykonawców, z którymi Wykonawca zawarł odpowiednie umowy przed zawarciem niniejszej Umowy, Wykonawca zapewnił, że zobowiązania Podwykonawców wynikające z zawartych z nimi umów w</w:t>
      </w:r>
      <w:r w:rsidRPr="008F0D5C">
        <w:rPr>
          <w:rFonts w:ascii="Secure pro" w:hAnsi="Secure pro" w:cs="Calibri"/>
          <w:sz w:val="18"/>
          <w:szCs w:val="18"/>
        </w:rPr>
        <w:t> </w:t>
      </w:r>
      <w:r w:rsidRPr="008F0D5C">
        <w:rPr>
          <w:rFonts w:ascii="Secure pro" w:hAnsi="Secure pro"/>
          <w:sz w:val="18"/>
          <w:szCs w:val="18"/>
        </w:rPr>
        <w:t>zakresie ochrony interes</w:t>
      </w:r>
      <w:r w:rsidRPr="008F0D5C">
        <w:rPr>
          <w:rFonts w:ascii="Secure pro" w:hAnsi="Secure pro" w:cs="Adagio_Slab"/>
          <w:sz w:val="18"/>
          <w:szCs w:val="18"/>
        </w:rPr>
        <w:t>ó</w:t>
      </w:r>
      <w:r w:rsidRPr="008F0D5C">
        <w:rPr>
          <w:rFonts w:ascii="Secure pro" w:hAnsi="Secure pro"/>
          <w:sz w:val="18"/>
          <w:szCs w:val="18"/>
        </w:rPr>
        <w:t>w Zamawiaj</w:t>
      </w:r>
      <w:r w:rsidRPr="008F0D5C">
        <w:rPr>
          <w:rFonts w:ascii="Secure pro" w:hAnsi="Secure pro" w:cs="Adagio_Slab"/>
          <w:sz w:val="18"/>
          <w:szCs w:val="18"/>
        </w:rPr>
        <w:t>ą</w:t>
      </w:r>
      <w:r w:rsidRPr="008F0D5C">
        <w:rPr>
          <w:rFonts w:ascii="Secure pro" w:hAnsi="Secure pro"/>
          <w:sz w:val="18"/>
          <w:szCs w:val="18"/>
        </w:rPr>
        <w:t>cego oraz nale</w:t>
      </w:r>
      <w:r w:rsidRPr="008F0D5C">
        <w:rPr>
          <w:rFonts w:ascii="Secure pro" w:hAnsi="Secure pro" w:cs="Adagio_Slab"/>
          <w:sz w:val="18"/>
          <w:szCs w:val="18"/>
        </w:rPr>
        <w:t>ż</w:t>
      </w:r>
      <w:r w:rsidRPr="008F0D5C">
        <w:rPr>
          <w:rFonts w:ascii="Secure pro" w:hAnsi="Secure pro"/>
          <w:sz w:val="18"/>
          <w:szCs w:val="18"/>
        </w:rPr>
        <w:t xml:space="preserve">ytego wykonania dostaw będących przedmiotem niniejszej Umowy są zgodne z warunkami korzystania przez Wykonawcę z Podwykonawców określonymi w niniejszej Umowie. </w:t>
      </w:r>
    </w:p>
    <w:p w14:paraId="3EBEF156" w14:textId="77777777" w:rsidR="003F3661" w:rsidRPr="008F0D5C" w:rsidRDefault="003F3661" w:rsidP="00F17723">
      <w:pPr>
        <w:pStyle w:val="Akapitzlist"/>
        <w:numPr>
          <w:ilvl w:val="0"/>
          <w:numId w:val="33"/>
        </w:numPr>
        <w:tabs>
          <w:tab w:val="left" w:pos="568"/>
          <w:tab w:val="left" w:pos="709"/>
        </w:tabs>
        <w:suppressAutoHyphens/>
        <w:overflowPunct w:val="0"/>
        <w:autoSpaceDE w:val="0"/>
        <w:autoSpaceDN w:val="0"/>
        <w:spacing w:line="240" w:lineRule="auto"/>
        <w:ind w:left="357" w:hanging="357"/>
        <w:jc w:val="both"/>
        <w:textAlignment w:val="baseline"/>
        <w:rPr>
          <w:rFonts w:ascii="Secure pro" w:hAnsi="Secure pro"/>
          <w:sz w:val="18"/>
          <w:szCs w:val="18"/>
        </w:rPr>
      </w:pPr>
      <w:r w:rsidRPr="008F0D5C">
        <w:rPr>
          <w:rFonts w:ascii="Secure pro" w:hAnsi="Secure pro"/>
          <w:sz w:val="18"/>
          <w:szCs w:val="18"/>
        </w:rPr>
        <w:t>Powierzenie Podwykonawcy wykonania części zamówienia nie zwalnia Wykonawcy z</w:t>
      </w:r>
      <w:r w:rsidRPr="008F0D5C">
        <w:rPr>
          <w:rFonts w:ascii="Secure pro" w:hAnsi="Secure pro" w:cs="Calibri"/>
          <w:sz w:val="18"/>
          <w:szCs w:val="18"/>
        </w:rPr>
        <w:t> </w:t>
      </w:r>
      <w:r w:rsidRPr="008F0D5C">
        <w:rPr>
          <w:rFonts w:ascii="Secure pro" w:hAnsi="Secure pro"/>
          <w:sz w:val="18"/>
          <w:szCs w:val="18"/>
        </w:rPr>
        <w:t>odpowiedzialno</w:t>
      </w:r>
      <w:r w:rsidRPr="008F0D5C">
        <w:rPr>
          <w:rFonts w:ascii="Secure pro" w:hAnsi="Secure pro" w:cs="Adagio_Slab"/>
          <w:sz w:val="18"/>
          <w:szCs w:val="18"/>
        </w:rPr>
        <w:t>ś</w:t>
      </w:r>
      <w:r w:rsidRPr="008F0D5C">
        <w:rPr>
          <w:rFonts w:ascii="Secure pro" w:hAnsi="Secure pro"/>
          <w:sz w:val="18"/>
          <w:szCs w:val="18"/>
        </w:rPr>
        <w:t>ci za nale</w:t>
      </w:r>
      <w:r w:rsidRPr="008F0D5C">
        <w:rPr>
          <w:rFonts w:ascii="Secure pro" w:hAnsi="Secure pro" w:cs="Adagio_Slab"/>
          <w:sz w:val="18"/>
          <w:szCs w:val="18"/>
        </w:rPr>
        <w:t>ż</w:t>
      </w:r>
      <w:r w:rsidRPr="008F0D5C">
        <w:rPr>
          <w:rFonts w:ascii="Secure pro" w:hAnsi="Secure pro"/>
          <w:sz w:val="18"/>
          <w:szCs w:val="18"/>
        </w:rPr>
        <w:t>yte wykonanie zada</w:t>
      </w:r>
      <w:r w:rsidRPr="008F0D5C">
        <w:rPr>
          <w:rFonts w:ascii="Secure pro" w:hAnsi="Secure pro" w:cs="Adagio_Slab"/>
          <w:sz w:val="18"/>
          <w:szCs w:val="18"/>
        </w:rPr>
        <w:t>ń</w:t>
      </w:r>
      <w:r w:rsidRPr="008F0D5C">
        <w:rPr>
          <w:rFonts w:ascii="Secure pro" w:hAnsi="Secure pro"/>
          <w:sz w:val="18"/>
          <w:szCs w:val="18"/>
        </w:rPr>
        <w:t xml:space="preserve"> powierzonych Podwykonawcy. </w:t>
      </w:r>
      <w:bookmarkStart w:id="9" w:name="_BPDC_LN_INS_1891"/>
      <w:bookmarkEnd w:id="9"/>
      <w:r w:rsidRPr="008F0D5C">
        <w:rPr>
          <w:rFonts w:ascii="Secure pro" w:hAnsi="Secure pro"/>
          <w:sz w:val="18"/>
          <w:szCs w:val="18"/>
        </w:rPr>
        <w:t>Wykonawca jest zobowi</w:t>
      </w:r>
      <w:r w:rsidRPr="008F0D5C">
        <w:rPr>
          <w:rFonts w:ascii="Secure pro" w:hAnsi="Secure pro" w:cs="Adagio_Slab"/>
          <w:sz w:val="18"/>
          <w:szCs w:val="18"/>
        </w:rPr>
        <w:t>ą</w:t>
      </w:r>
      <w:r w:rsidRPr="008F0D5C">
        <w:rPr>
          <w:rFonts w:ascii="Secure pro" w:hAnsi="Secure pro"/>
          <w:sz w:val="18"/>
          <w:szCs w:val="18"/>
        </w:rPr>
        <w:t>zany do na</w:t>
      </w:r>
      <w:r w:rsidRPr="008F0D5C">
        <w:rPr>
          <w:rFonts w:ascii="Secure pro" w:hAnsi="Secure pro" w:cs="Adagio_Slab"/>
          <w:sz w:val="18"/>
          <w:szCs w:val="18"/>
        </w:rPr>
        <w:t>ł</w:t>
      </w:r>
      <w:r w:rsidRPr="008F0D5C">
        <w:rPr>
          <w:rFonts w:ascii="Secure pro" w:hAnsi="Secure pro"/>
          <w:sz w:val="18"/>
          <w:szCs w:val="18"/>
        </w:rPr>
        <w:t>o</w:t>
      </w:r>
      <w:r w:rsidRPr="008F0D5C">
        <w:rPr>
          <w:rFonts w:ascii="Secure pro" w:hAnsi="Secure pro" w:cs="Adagio_Slab"/>
          <w:sz w:val="18"/>
          <w:szCs w:val="18"/>
        </w:rPr>
        <w:t>ż</w:t>
      </w:r>
      <w:r w:rsidRPr="008F0D5C">
        <w:rPr>
          <w:rFonts w:ascii="Secure pro" w:hAnsi="Secure pro"/>
          <w:sz w:val="18"/>
          <w:szCs w:val="18"/>
        </w:rPr>
        <w:t>enia na Podwykonawc</w:t>
      </w:r>
      <w:r w:rsidRPr="008F0D5C">
        <w:rPr>
          <w:rFonts w:ascii="Secure pro" w:hAnsi="Secure pro" w:cs="Adagio_Slab"/>
          <w:sz w:val="18"/>
          <w:szCs w:val="18"/>
        </w:rPr>
        <w:t>ę</w:t>
      </w:r>
      <w:r w:rsidRPr="008F0D5C">
        <w:rPr>
          <w:rFonts w:ascii="Secure pro" w:hAnsi="Secure pro"/>
          <w:sz w:val="18"/>
          <w:szCs w:val="18"/>
        </w:rPr>
        <w:t xml:space="preserve"> obowi</w:t>
      </w:r>
      <w:r w:rsidRPr="008F0D5C">
        <w:rPr>
          <w:rFonts w:ascii="Secure pro" w:hAnsi="Secure pro" w:cs="Adagio_Slab"/>
          <w:sz w:val="18"/>
          <w:szCs w:val="18"/>
        </w:rPr>
        <w:t>ą</w:t>
      </w:r>
      <w:r w:rsidRPr="008F0D5C">
        <w:rPr>
          <w:rFonts w:ascii="Secure pro" w:hAnsi="Secure pro"/>
          <w:sz w:val="18"/>
          <w:szCs w:val="18"/>
        </w:rPr>
        <w:t>zku przestrzegania wszelkich zasad, reguł i zobowiązań określonych w Umowie dla Wykonawcy w zakresie, w</w:t>
      </w:r>
      <w:r w:rsidRPr="008F0D5C">
        <w:rPr>
          <w:rFonts w:ascii="Secure pro" w:hAnsi="Secure pro" w:cs="Calibri"/>
          <w:sz w:val="18"/>
          <w:szCs w:val="18"/>
        </w:rPr>
        <w:t> </w:t>
      </w:r>
      <w:r w:rsidRPr="008F0D5C">
        <w:rPr>
          <w:rFonts w:ascii="Secure pro" w:hAnsi="Secure pro"/>
          <w:sz w:val="18"/>
          <w:szCs w:val="18"/>
        </w:rPr>
        <w:t>jakim odnosz</w:t>
      </w:r>
      <w:r w:rsidRPr="008F0D5C">
        <w:rPr>
          <w:rFonts w:ascii="Secure pro" w:hAnsi="Secure pro" w:cs="Adagio_Slab"/>
          <w:sz w:val="18"/>
          <w:szCs w:val="18"/>
        </w:rPr>
        <w:t>ą</w:t>
      </w:r>
      <w:r w:rsidRPr="008F0D5C">
        <w:rPr>
          <w:rFonts w:ascii="Secure pro" w:hAnsi="Secure pro"/>
          <w:sz w:val="18"/>
          <w:szCs w:val="18"/>
        </w:rPr>
        <w:t xml:space="preserve"> si</w:t>
      </w:r>
      <w:r w:rsidRPr="008F0D5C">
        <w:rPr>
          <w:rFonts w:ascii="Secure pro" w:hAnsi="Secure pro" w:cs="Adagio_Slab"/>
          <w:sz w:val="18"/>
          <w:szCs w:val="18"/>
        </w:rPr>
        <w:t>ę</w:t>
      </w:r>
      <w:r w:rsidRPr="008F0D5C">
        <w:rPr>
          <w:rFonts w:ascii="Secure pro" w:hAnsi="Secure pro"/>
          <w:sz w:val="18"/>
          <w:szCs w:val="18"/>
        </w:rPr>
        <w:t xml:space="preserve"> one do zakresu prac danego Podwykonawcy. W tym  zakresie Zamawiaj</w:t>
      </w:r>
      <w:r w:rsidRPr="008F0D5C">
        <w:rPr>
          <w:rFonts w:ascii="Secure pro" w:hAnsi="Secure pro" w:cs="Adagio_Slab"/>
          <w:sz w:val="18"/>
          <w:szCs w:val="18"/>
        </w:rPr>
        <w:t>ą</w:t>
      </w:r>
      <w:r w:rsidRPr="008F0D5C">
        <w:rPr>
          <w:rFonts w:ascii="Secure pro" w:hAnsi="Secure pro"/>
          <w:sz w:val="18"/>
          <w:szCs w:val="18"/>
        </w:rPr>
        <w:t>cy wyra</w:t>
      </w:r>
      <w:r w:rsidRPr="008F0D5C">
        <w:rPr>
          <w:rFonts w:ascii="Secure pro" w:hAnsi="Secure pro" w:cs="Adagio_Slab"/>
          <w:sz w:val="18"/>
          <w:szCs w:val="18"/>
        </w:rPr>
        <w:t>ż</w:t>
      </w:r>
      <w:r w:rsidRPr="008F0D5C">
        <w:rPr>
          <w:rFonts w:ascii="Secure pro" w:hAnsi="Secure pro"/>
          <w:sz w:val="18"/>
          <w:szCs w:val="18"/>
        </w:rPr>
        <w:t>a zgod</w:t>
      </w:r>
      <w:r w:rsidRPr="008F0D5C">
        <w:rPr>
          <w:rFonts w:ascii="Secure pro" w:hAnsi="Secure pro" w:cs="Adagio_Slab"/>
          <w:sz w:val="18"/>
          <w:szCs w:val="18"/>
        </w:rPr>
        <w:t>ę</w:t>
      </w:r>
      <w:r w:rsidRPr="008F0D5C">
        <w:rPr>
          <w:rFonts w:ascii="Secure pro" w:hAnsi="Secure pro"/>
          <w:sz w:val="18"/>
          <w:szCs w:val="18"/>
        </w:rPr>
        <w:t xml:space="preserve"> na ujawnienie Podwykonawcom przez Wykonawcę tych zasad, reguł i zobowiązań Wykonawcy wynikających z Umowy. </w:t>
      </w:r>
      <w:bookmarkStart w:id="10" w:name="_BPDC_LN_INS_1890"/>
      <w:bookmarkEnd w:id="10"/>
    </w:p>
    <w:p w14:paraId="3E3D4E34" w14:textId="77777777" w:rsidR="003F3661" w:rsidRPr="008F0D5C" w:rsidRDefault="003F3661" w:rsidP="00F17723">
      <w:pPr>
        <w:pStyle w:val="Akapitzlist"/>
        <w:numPr>
          <w:ilvl w:val="0"/>
          <w:numId w:val="33"/>
        </w:numPr>
        <w:tabs>
          <w:tab w:val="left" w:pos="568"/>
          <w:tab w:val="left" w:pos="709"/>
        </w:tabs>
        <w:suppressAutoHyphens/>
        <w:overflowPunct w:val="0"/>
        <w:autoSpaceDE w:val="0"/>
        <w:autoSpaceDN w:val="0"/>
        <w:spacing w:line="240" w:lineRule="auto"/>
        <w:ind w:left="357" w:hanging="357"/>
        <w:jc w:val="both"/>
        <w:textAlignment w:val="baseline"/>
        <w:rPr>
          <w:rFonts w:ascii="Secure pro" w:hAnsi="Secure pro"/>
          <w:sz w:val="18"/>
          <w:szCs w:val="18"/>
        </w:rPr>
      </w:pPr>
      <w:r w:rsidRPr="008F0D5C">
        <w:rPr>
          <w:rFonts w:ascii="Secure pro" w:hAnsi="Secure pro"/>
          <w:sz w:val="18"/>
          <w:szCs w:val="18"/>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50EDF230" w14:textId="77777777" w:rsidR="003F3661" w:rsidRPr="008F0D5C" w:rsidRDefault="003F3661" w:rsidP="003F3661">
      <w:pPr>
        <w:pStyle w:val="Akapitzlist"/>
        <w:numPr>
          <w:ilvl w:val="0"/>
          <w:numId w:val="33"/>
        </w:numPr>
        <w:tabs>
          <w:tab w:val="left" w:pos="568"/>
          <w:tab w:val="left" w:pos="709"/>
        </w:tabs>
        <w:suppressAutoHyphens/>
        <w:overflowPunct w:val="0"/>
        <w:autoSpaceDE w:val="0"/>
        <w:autoSpaceDN w:val="0"/>
        <w:spacing w:line="240" w:lineRule="auto"/>
        <w:ind w:left="357" w:hanging="357"/>
        <w:textAlignment w:val="baseline"/>
        <w:rPr>
          <w:rFonts w:ascii="Secure pro" w:hAnsi="Secure pro"/>
          <w:color w:val="000000"/>
          <w:sz w:val="18"/>
          <w:szCs w:val="18"/>
        </w:rPr>
      </w:pPr>
      <w:bookmarkStart w:id="11" w:name="_BPDC_LN_INS_1889"/>
      <w:bookmarkEnd w:id="11"/>
      <w:r w:rsidRPr="008F0D5C">
        <w:rPr>
          <w:rFonts w:ascii="Secure pro" w:hAnsi="Secure pro"/>
          <w:sz w:val="18"/>
          <w:szCs w:val="18"/>
        </w:rPr>
        <w:lastRenderedPageBreak/>
        <w:t>Za działania lub zaniechania podwykonawców, Wykonawca ponosi odpowiedzialność jak za własne działania lub zaniechania.</w:t>
      </w:r>
    </w:p>
    <w:p w14:paraId="5370F859" w14:textId="77777777" w:rsidR="003F3661" w:rsidRPr="008F0D5C" w:rsidRDefault="003F3661" w:rsidP="003F3661">
      <w:pPr>
        <w:pStyle w:val="Akapitzlist"/>
        <w:numPr>
          <w:ilvl w:val="0"/>
          <w:numId w:val="33"/>
        </w:numPr>
        <w:tabs>
          <w:tab w:val="left" w:pos="568"/>
          <w:tab w:val="left" w:pos="709"/>
        </w:tabs>
        <w:suppressAutoHyphens/>
        <w:overflowPunct w:val="0"/>
        <w:autoSpaceDE w:val="0"/>
        <w:autoSpaceDN w:val="0"/>
        <w:spacing w:line="240" w:lineRule="auto"/>
        <w:ind w:left="357" w:hanging="357"/>
        <w:textAlignment w:val="baseline"/>
        <w:rPr>
          <w:rFonts w:ascii="Secure pro" w:hAnsi="Secure pro"/>
          <w:color w:val="000000"/>
          <w:sz w:val="18"/>
          <w:szCs w:val="18"/>
        </w:rPr>
      </w:pPr>
      <w:r w:rsidRPr="008F0D5C">
        <w:rPr>
          <w:rFonts w:ascii="Secure pro" w:hAnsi="Secure pro" w:cs="Calibri"/>
          <w:sz w:val="18"/>
          <w:szCs w:val="18"/>
          <w:lang w:val="pt-PT" w:eastAsia="pt-PT"/>
        </w:rPr>
        <w:t>Powierzenie wykonania części zamówienia podwykonawcom nie zwalnia Wykonawcy z odpowiedzialno</w:t>
      </w:r>
      <w:r w:rsidRPr="008F0D5C">
        <w:rPr>
          <w:rFonts w:ascii="Secure pro" w:hAnsi="Secure pro" w:cs="Adagio_Slab"/>
          <w:sz w:val="18"/>
          <w:szCs w:val="18"/>
          <w:lang w:val="pt-PT" w:eastAsia="pt-PT"/>
        </w:rPr>
        <w:t>ś</w:t>
      </w:r>
      <w:r w:rsidRPr="008F0D5C">
        <w:rPr>
          <w:rFonts w:ascii="Secure pro" w:hAnsi="Secure pro" w:cs="Calibri"/>
          <w:sz w:val="18"/>
          <w:szCs w:val="18"/>
          <w:lang w:val="pt-PT" w:eastAsia="pt-PT"/>
        </w:rPr>
        <w:t>ci za nale</w:t>
      </w:r>
      <w:r w:rsidRPr="008F0D5C">
        <w:rPr>
          <w:rFonts w:ascii="Secure pro" w:hAnsi="Secure pro" w:cs="Adagio_Slab"/>
          <w:sz w:val="18"/>
          <w:szCs w:val="18"/>
          <w:lang w:val="pt-PT" w:eastAsia="pt-PT"/>
        </w:rPr>
        <w:t>ż</w:t>
      </w:r>
      <w:r w:rsidRPr="008F0D5C">
        <w:rPr>
          <w:rFonts w:ascii="Secure pro" w:hAnsi="Secure pro" w:cs="Calibri"/>
          <w:sz w:val="18"/>
          <w:szCs w:val="18"/>
          <w:lang w:val="pt-PT" w:eastAsia="pt-PT"/>
        </w:rPr>
        <w:t>yte wykonanie umowy oraz Zam</w:t>
      </w:r>
      <w:r w:rsidRPr="008F0D5C">
        <w:rPr>
          <w:rFonts w:ascii="Secure pro" w:hAnsi="Secure pro" w:cs="Adagio_Slab"/>
          <w:sz w:val="18"/>
          <w:szCs w:val="18"/>
          <w:lang w:val="pt-PT" w:eastAsia="pt-PT"/>
        </w:rPr>
        <w:t>ó</w:t>
      </w:r>
      <w:r w:rsidRPr="008F0D5C">
        <w:rPr>
          <w:rFonts w:ascii="Secure pro" w:hAnsi="Secure pro" w:cs="Calibri"/>
          <w:sz w:val="18"/>
          <w:szCs w:val="18"/>
          <w:lang w:val="pt-PT" w:eastAsia="pt-PT"/>
        </w:rPr>
        <w:t>wienia w cz</w:t>
      </w:r>
      <w:r w:rsidRPr="008F0D5C">
        <w:rPr>
          <w:rFonts w:ascii="Secure pro" w:hAnsi="Secure pro" w:cs="Adagio_Slab"/>
          <w:sz w:val="18"/>
          <w:szCs w:val="18"/>
          <w:lang w:val="pt-PT" w:eastAsia="pt-PT"/>
        </w:rPr>
        <w:t>ęś</w:t>
      </w:r>
      <w:r w:rsidRPr="008F0D5C">
        <w:rPr>
          <w:rFonts w:ascii="Secure pro" w:hAnsi="Secure pro" w:cs="Calibri"/>
          <w:sz w:val="18"/>
          <w:szCs w:val="18"/>
          <w:lang w:val="pt-PT" w:eastAsia="pt-PT"/>
        </w:rPr>
        <w:t>ci powierzanej.</w:t>
      </w:r>
    </w:p>
    <w:p w14:paraId="2FF4512A" w14:textId="77777777" w:rsidR="003F3661" w:rsidRPr="008F0D5C" w:rsidRDefault="003F3661" w:rsidP="003F3661">
      <w:pPr>
        <w:ind w:left="3545" w:firstLine="709"/>
        <w:rPr>
          <w:rFonts w:ascii="Secure pro" w:hAnsi="Secure pro" w:cs="Arial"/>
          <w:sz w:val="18"/>
          <w:szCs w:val="18"/>
          <w:lang w:eastAsia="en-US"/>
        </w:rPr>
      </w:pPr>
      <w:r w:rsidRPr="008F0D5C">
        <w:rPr>
          <w:rFonts w:ascii="Secure pro" w:hAnsi="Secure pro" w:cs="Arial"/>
          <w:sz w:val="18"/>
          <w:szCs w:val="18"/>
          <w:lang w:eastAsia="en-US"/>
        </w:rPr>
        <w:t>§ 3</w:t>
      </w:r>
    </w:p>
    <w:p w14:paraId="4ADA8223" w14:textId="77777777" w:rsidR="003F3661" w:rsidRPr="008F0D5C" w:rsidRDefault="003F3661" w:rsidP="003F3661">
      <w:pPr>
        <w:pStyle w:val="Akapitzlist"/>
        <w:numPr>
          <w:ilvl w:val="0"/>
          <w:numId w:val="34"/>
        </w:numPr>
        <w:spacing w:line="240" w:lineRule="auto"/>
        <w:contextualSpacing/>
        <w:jc w:val="both"/>
        <w:rPr>
          <w:rFonts w:ascii="Secure pro" w:hAnsi="Secure pro"/>
          <w:sz w:val="18"/>
          <w:szCs w:val="18"/>
        </w:rPr>
      </w:pPr>
      <w:r w:rsidRPr="008F0D5C">
        <w:rPr>
          <w:rFonts w:ascii="Secure pro" w:hAnsi="Secure pro"/>
          <w:sz w:val="18"/>
          <w:szCs w:val="18"/>
        </w:rPr>
        <w:t xml:space="preserve">Zamówienie będzie realizowane sukcesywnie według zapotrzebowania Zamawiającego przez 12 miesięcy od daty podpisania umowy lub do wcześniejszego wyczerpania asortymentu w ramach wartości brutto umowy. </w:t>
      </w:r>
    </w:p>
    <w:p w14:paraId="3BBF564D" w14:textId="77777777" w:rsidR="003F3661" w:rsidRPr="008F0D5C" w:rsidRDefault="003F3661" w:rsidP="003F3661">
      <w:pPr>
        <w:pStyle w:val="Akapitzlist"/>
        <w:numPr>
          <w:ilvl w:val="0"/>
          <w:numId w:val="34"/>
        </w:numPr>
        <w:spacing w:line="240" w:lineRule="auto"/>
        <w:contextualSpacing/>
        <w:jc w:val="both"/>
        <w:rPr>
          <w:rFonts w:ascii="Secure pro" w:hAnsi="Secure pro"/>
          <w:sz w:val="18"/>
          <w:szCs w:val="18"/>
        </w:rPr>
      </w:pPr>
      <w:r w:rsidRPr="008F0D5C">
        <w:rPr>
          <w:rFonts w:ascii="Secure pro" w:hAnsi="Secure pro"/>
          <w:sz w:val="18"/>
          <w:szCs w:val="18"/>
        </w:rPr>
        <w:t>Podstawą realizacji dostaw będą zapotrzebowania wystawiane przez Zamawiającego.</w:t>
      </w:r>
    </w:p>
    <w:p w14:paraId="365E9CCB" w14:textId="77777777" w:rsidR="003F3661" w:rsidRPr="008F0D5C" w:rsidRDefault="003F3661" w:rsidP="003F3661">
      <w:pPr>
        <w:pStyle w:val="Akapitzlist"/>
        <w:numPr>
          <w:ilvl w:val="0"/>
          <w:numId w:val="34"/>
        </w:numPr>
        <w:spacing w:line="240" w:lineRule="auto"/>
        <w:contextualSpacing/>
        <w:jc w:val="both"/>
        <w:rPr>
          <w:rFonts w:ascii="Secure pro" w:hAnsi="Secure pro"/>
          <w:sz w:val="18"/>
          <w:szCs w:val="18"/>
        </w:rPr>
      </w:pPr>
      <w:r w:rsidRPr="008F0D5C">
        <w:rPr>
          <w:rFonts w:ascii="Secure pro" w:hAnsi="Secure pro"/>
          <w:sz w:val="18"/>
          <w:szCs w:val="18"/>
        </w:rPr>
        <w:t xml:space="preserve">Zapotrzebowania będą składane drogą elektroniczną, na adres email Wykonawcy. Zamawiający przewiduje składanie zapotrzebowania przeciętnie 1 raz na dwa miesiące. </w:t>
      </w:r>
    </w:p>
    <w:p w14:paraId="66B1E2E6" w14:textId="77777777" w:rsidR="003F3661" w:rsidRPr="008F0D5C" w:rsidRDefault="003F3661" w:rsidP="003F3661">
      <w:pPr>
        <w:pStyle w:val="Akapitzlist"/>
        <w:numPr>
          <w:ilvl w:val="0"/>
          <w:numId w:val="34"/>
        </w:numPr>
        <w:spacing w:line="240" w:lineRule="auto"/>
        <w:contextualSpacing/>
        <w:jc w:val="both"/>
        <w:rPr>
          <w:rFonts w:ascii="Secure pro" w:hAnsi="Secure pro"/>
          <w:sz w:val="18"/>
          <w:szCs w:val="18"/>
        </w:rPr>
      </w:pPr>
      <w:r w:rsidRPr="008F0D5C">
        <w:rPr>
          <w:rFonts w:ascii="Secure pro" w:hAnsi="Secure pro"/>
          <w:sz w:val="18"/>
          <w:szCs w:val="18"/>
        </w:rPr>
        <w:t>Czas realizacji poszczególnych zamówień nie może przekroczyć 3 dni roboczych od daty złożenia zapotrzebowania na adres emailowi Wykonawcy wskazany w § 4.</w:t>
      </w:r>
    </w:p>
    <w:p w14:paraId="515A7283" w14:textId="77777777" w:rsidR="003F3661" w:rsidRPr="008F0D5C" w:rsidRDefault="003F3661" w:rsidP="003F3661">
      <w:pPr>
        <w:pStyle w:val="Akapitzlist"/>
        <w:numPr>
          <w:ilvl w:val="0"/>
          <w:numId w:val="34"/>
        </w:numPr>
        <w:spacing w:line="240" w:lineRule="auto"/>
        <w:contextualSpacing/>
        <w:jc w:val="both"/>
        <w:rPr>
          <w:rFonts w:ascii="Secure pro" w:hAnsi="Secure pro"/>
          <w:sz w:val="18"/>
          <w:szCs w:val="18"/>
        </w:rPr>
      </w:pPr>
      <w:r w:rsidRPr="008F0D5C">
        <w:rPr>
          <w:rFonts w:ascii="Secure pro" w:hAnsi="Secure pro"/>
          <w:sz w:val="18"/>
          <w:szCs w:val="18"/>
        </w:rPr>
        <w:t xml:space="preserve">Wykonawca będzie dostarczał zamówiony asortyment na adresy : </w:t>
      </w:r>
    </w:p>
    <w:p w14:paraId="15E7E715" w14:textId="77777777" w:rsidR="003F3661" w:rsidRPr="008F0D5C" w:rsidRDefault="003F3661" w:rsidP="003F3661">
      <w:pPr>
        <w:pStyle w:val="Akapitzlist"/>
        <w:ind w:left="360"/>
        <w:jc w:val="both"/>
        <w:rPr>
          <w:rFonts w:ascii="Secure pro" w:hAnsi="Secure pro"/>
          <w:sz w:val="18"/>
          <w:szCs w:val="18"/>
        </w:rPr>
      </w:pPr>
      <w:r w:rsidRPr="008F0D5C">
        <w:rPr>
          <w:rFonts w:ascii="Secure pro" w:hAnsi="Secure pro"/>
          <w:sz w:val="18"/>
          <w:szCs w:val="18"/>
        </w:rPr>
        <w:t xml:space="preserve">1) Gmach Techniki Cieplnej Politechniki Warszawskiej, ul. Nowowiejska 21/25, 00-665 Warszawa  ; </w:t>
      </w:r>
    </w:p>
    <w:p w14:paraId="7C98BBC9" w14:textId="77777777" w:rsidR="003F3661" w:rsidRPr="008F0D5C" w:rsidRDefault="003F3661" w:rsidP="003F3661">
      <w:pPr>
        <w:pStyle w:val="Akapitzlist"/>
        <w:ind w:left="360"/>
        <w:jc w:val="both"/>
        <w:rPr>
          <w:rFonts w:ascii="Secure pro" w:hAnsi="Secure pro"/>
          <w:sz w:val="18"/>
          <w:szCs w:val="18"/>
        </w:rPr>
      </w:pPr>
      <w:r w:rsidRPr="008F0D5C">
        <w:rPr>
          <w:rFonts w:ascii="Secure pro" w:hAnsi="Secure pro"/>
          <w:sz w:val="18"/>
          <w:szCs w:val="18"/>
        </w:rPr>
        <w:t>2) Wydział Mechaniczny Energetyki i Lotnictwa  Politechniki Warszawskiej, ul. Nowowiejska 24; 00-665 Warszawa;</w:t>
      </w:r>
    </w:p>
    <w:p w14:paraId="0A68FFD7" w14:textId="22222279" w:rsidR="003F3661" w:rsidRPr="008F0D5C" w:rsidRDefault="003F3661" w:rsidP="003F3661">
      <w:pPr>
        <w:pStyle w:val="Akapitzlist"/>
        <w:ind w:left="360"/>
        <w:jc w:val="both"/>
        <w:rPr>
          <w:rFonts w:ascii="Secure pro" w:hAnsi="Secure pro"/>
          <w:sz w:val="18"/>
          <w:szCs w:val="18"/>
        </w:rPr>
      </w:pPr>
      <w:r w:rsidRPr="008F0D5C">
        <w:rPr>
          <w:rFonts w:ascii="Secure pro" w:hAnsi="Secure pro"/>
          <w:sz w:val="18"/>
          <w:szCs w:val="18"/>
        </w:rPr>
        <w:t>w dni robocze (od poniedziałku do piątku) w godzinach od 08:00 do 14:00, własnym transportem i na własny koszt w terminie ……. dni roboczych od pisemnego zamówienia. Każda dostawa będzie potwierdzona protokołem zdawczo – odbiorczym.</w:t>
      </w:r>
    </w:p>
    <w:p w14:paraId="792B8B48" w14:textId="77777777" w:rsidR="003F3661" w:rsidRPr="008F0D5C" w:rsidRDefault="003F3661" w:rsidP="003F3661">
      <w:pPr>
        <w:pStyle w:val="Akapitzlist"/>
        <w:numPr>
          <w:ilvl w:val="0"/>
          <w:numId w:val="34"/>
        </w:numPr>
        <w:spacing w:line="240" w:lineRule="auto"/>
        <w:contextualSpacing/>
        <w:jc w:val="both"/>
        <w:rPr>
          <w:rFonts w:ascii="Secure pro" w:hAnsi="Secure pro"/>
          <w:sz w:val="18"/>
          <w:szCs w:val="18"/>
        </w:rPr>
      </w:pPr>
      <w:r w:rsidRPr="008F0D5C">
        <w:rPr>
          <w:rFonts w:ascii="Secure pro" w:hAnsi="Secure pro"/>
          <w:sz w:val="18"/>
          <w:szCs w:val="18"/>
        </w:rPr>
        <w:t>Wykonawca ponosi wszelkie koszty realizacji zamówienia w tym: koszty transportu, rozładunku, wniesienia i ubezpieczenia przedmiotu zamówienia do miejsca przeznaczenia tj. miejsca odbioru jakościowego, wymienionego w ust. 5.</w:t>
      </w:r>
    </w:p>
    <w:p w14:paraId="168B417E" w14:textId="77777777" w:rsidR="003F3661" w:rsidRPr="008F0D5C" w:rsidRDefault="003F3661" w:rsidP="003F3661">
      <w:pPr>
        <w:pStyle w:val="Akapitzlist"/>
        <w:numPr>
          <w:ilvl w:val="0"/>
          <w:numId w:val="34"/>
        </w:numPr>
        <w:spacing w:line="240" w:lineRule="auto"/>
        <w:contextualSpacing/>
        <w:jc w:val="both"/>
        <w:rPr>
          <w:rFonts w:ascii="Secure pro" w:hAnsi="Secure pro"/>
          <w:sz w:val="18"/>
          <w:szCs w:val="18"/>
        </w:rPr>
      </w:pPr>
      <w:r w:rsidRPr="008F0D5C">
        <w:rPr>
          <w:rFonts w:ascii="Secure pro" w:hAnsi="Secure pro"/>
          <w:sz w:val="18"/>
          <w:szCs w:val="18"/>
        </w:rPr>
        <w:t>Wykonawca powiadomi Zamawiającego o terminie dostawy z jednodniowym wyprzedzeniem z wyłączeniem dni wolnych i świątecznych.</w:t>
      </w:r>
    </w:p>
    <w:p w14:paraId="775C4DD2" w14:textId="77777777" w:rsidR="003F3661" w:rsidRPr="008F0D5C" w:rsidRDefault="003F3661" w:rsidP="003F3661">
      <w:pPr>
        <w:ind w:left="4254"/>
        <w:rPr>
          <w:rFonts w:ascii="Secure pro" w:hAnsi="Secure pro" w:cs="Arial"/>
          <w:sz w:val="18"/>
          <w:szCs w:val="18"/>
          <w:lang w:eastAsia="en-US"/>
        </w:rPr>
      </w:pPr>
      <w:r w:rsidRPr="008F0D5C">
        <w:rPr>
          <w:rFonts w:ascii="Secure pro" w:hAnsi="Secure pro" w:cs="Arial"/>
          <w:sz w:val="18"/>
          <w:szCs w:val="18"/>
          <w:lang w:eastAsia="en-US"/>
        </w:rPr>
        <w:t>§ 4</w:t>
      </w:r>
    </w:p>
    <w:p w14:paraId="2B226355" w14:textId="77777777" w:rsidR="003F3661" w:rsidRPr="008F0D5C" w:rsidRDefault="003F3661" w:rsidP="003F3661">
      <w:pPr>
        <w:rPr>
          <w:rFonts w:ascii="Secure pro" w:hAnsi="Secure pro" w:cs="Arial"/>
          <w:sz w:val="18"/>
          <w:szCs w:val="18"/>
          <w:lang w:eastAsia="en-US"/>
        </w:rPr>
      </w:pPr>
      <w:r w:rsidRPr="008F0D5C">
        <w:rPr>
          <w:rFonts w:ascii="Secure pro" w:hAnsi="Secure pro" w:cs="Arial"/>
          <w:sz w:val="18"/>
          <w:szCs w:val="18"/>
          <w:lang w:eastAsia="en-US"/>
        </w:rPr>
        <w:t>1.</w:t>
      </w:r>
      <w:r w:rsidRPr="008F0D5C">
        <w:rPr>
          <w:rFonts w:ascii="Secure pro" w:hAnsi="Secure pro" w:cs="Arial"/>
          <w:sz w:val="18"/>
          <w:szCs w:val="18"/>
          <w:lang w:eastAsia="en-US"/>
        </w:rPr>
        <w:tab/>
        <w:t>Osoby upoważnione przez  Zamawiającego do kontaktów z Wykonawcą: …………………………..…………</w:t>
      </w:r>
    </w:p>
    <w:p w14:paraId="61497909" w14:textId="77777777" w:rsidR="003F3661" w:rsidRPr="008F0D5C" w:rsidRDefault="003F3661" w:rsidP="003F3661">
      <w:pPr>
        <w:rPr>
          <w:rFonts w:ascii="Secure pro" w:hAnsi="Secure pro" w:cs="Arial"/>
          <w:sz w:val="18"/>
          <w:szCs w:val="18"/>
          <w:lang w:eastAsia="en-US"/>
        </w:rPr>
      </w:pPr>
      <w:r w:rsidRPr="008F0D5C">
        <w:rPr>
          <w:rFonts w:ascii="Secure pro" w:hAnsi="Secure pro" w:cs="Arial"/>
          <w:sz w:val="18"/>
          <w:szCs w:val="18"/>
          <w:lang w:eastAsia="en-US"/>
        </w:rPr>
        <w:t>tel.: …………………………………………………..…..,  e-mail……………………………………………….…...</w:t>
      </w:r>
    </w:p>
    <w:p w14:paraId="5AB54135" w14:textId="77777777" w:rsidR="003F3661" w:rsidRPr="008F0D5C" w:rsidRDefault="003F3661" w:rsidP="003F3661">
      <w:pPr>
        <w:rPr>
          <w:rFonts w:ascii="Secure pro" w:hAnsi="Secure pro" w:cs="Arial"/>
          <w:sz w:val="18"/>
          <w:szCs w:val="18"/>
          <w:lang w:eastAsia="en-US"/>
        </w:rPr>
      </w:pPr>
      <w:r w:rsidRPr="008F0D5C">
        <w:rPr>
          <w:rFonts w:ascii="Secure pro" w:hAnsi="Secure pro" w:cs="Arial"/>
          <w:sz w:val="18"/>
          <w:szCs w:val="18"/>
          <w:lang w:eastAsia="en-US"/>
        </w:rPr>
        <w:t>2.</w:t>
      </w:r>
      <w:r w:rsidRPr="008F0D5C">
        <w:rPr>
          <w:rFonts w:ascii="Secure pro" w:hAnsi="Secure pro" w:cs="Arial"/>
          <w:sz w:val="18"/>
          <w:szCs w:val="18"/>
          <w:lang w:eastAsia="en-US"/>
        </w:rPr>
        <w:tab/>
        <w:t xml:space="preserve">Wykonawca upoważnia p. ………………………………………………… do kontaktów z Zamawiającym; </w:t>
      </w:r>
    </w:p>
    <w:p w14:paraId="76938084" w14:textId="77777777" w:rsidR="003F3661" w:rsidRPr="008F0D5C" w:rsidRDefault="003F3661" w:rsidP="003F3661">
      <w:pPr>
        <w:rPr>
          <w:rFonts w:ascii="Secure pro" w:hAnsi="Secure pro" w:cs="Arial"/>
          <w:sz w:val="18"/>
          <w:szCs w:val="18"/>
          <w:lang w:eastAsia="en-US"/>
        </w:rPr>
      </w:pPr>
      <w:r w:rsidRPr="008F0D5C">
        <w:rPr>
          <w:rFonts w:ascii="Secure pro" w:hAnsi="Secure pro" w:cs="Arial"/>
          <w:sz w:val="18"/>
          <w:szCs w:val="18"/>
          <w:lang w:eastAsia="en-US"/>
        </w:rPr>
        <w:t>tel.: …………………………………………….…, e-mail……………………………………………………..………...</w:t>
      </w:r>
    </w:p>
    <w:p w14:paraId="13B6483C" w14:textId="77777777" w:rsidR="003F3661" w:rsidRPr="008F0D5C" w:rsidRDefault="003F3661" w:rsidP="003F3661">
      <w:pPr>
        <w:rPr>
          <w:rFonts w:ascii="Secure pro" w:hAnsi="Secure pro" w:cs="Arial"/>
          <w:sz w:val="18"/>
          <w:szCs w:val="18"/>
          <w:lang w:eastAsia="en-US"/>
        </w:rPr>
      </w:pPr>
      <w:r w:rsidRPr="008F0D5C">
        <w:rPr>
          <w:rFonts w:ascii="Secure pro" w:hAnsi="Secure pro" w:cs="Arial"/>
          <w:sz w:val="18"/>
          <w:szCs w:val="18"/>
          <w:lang w:eastAsia="en-US"/>
        </w:rPr>
        <w:t>3.</w:t>
      </w:r>
      <w:r w:rsidRPr="008F0D5C">
        <w:rPr>
          <w:rFonts w:ascii="Secure pro" w:hAnsi="Secure pro" w:cs="Arial"/>
          <w:sz w:val="18"/>
          <w:szCs w:val="18"/>
          <w:lang w:eastAsia="en-US"/>
        </w:rPr>
        <w:tab/>
        <w:t>Ewentualna zmiana osoby, o której mowa w ust. 1 lub 2 wymaga pisemnej notyfikacji Strony dokonującej zmiany.</w:t>
      </w:r>
    </w:p>
    <w:p w14:paraId="52FDD813" w14:textId="77777777" w:rsidR="003F3661" w:rsidRPr="008F0D5C" w:rsidRDefault="003F3661" w:rsidP="003F3661">
      <w:pPr>
        <w:ind w:left="3545" w:firstLine="709"/>
        <w:rPr>
          <w:rFonts w:ascii="Secure pro" w:hAnsi="Secure pro" w:cs="Arial"/>
          <w:sz w:val="18"/>
          <w:szCs w:val="18"/>
          <w:lang w:eastAsia="en-US"/>
        </w:rPr>
      </w:pPr>
      <w:r w:rsidRPr="008F0D5C">
        <w:rPr>
          <w:rFonts w:ascii="Secure pro" w:hAnsi="Secure pro" w:cs="Arial"/>
          <w:sz w:val="18"/>
          <w:szCs w:val="18"/>
          <w:lang w:eastAsia="en-US"/>
        </w:rPr>
        <w:t>§ 5</w:t>
      </w:r>
    </w:p>
    <w:p w14:paraId="6F57262B" w14:textId="77777777" w:rsidR="003F3661" w:rsidRPr="008F0D5C" w:rsidRDefault="003F3661" w:rsidP="003F3661">
      <w:pPr>
        <w:pStyle w:val="Akapitzlist"/>
        <w:numPr>
          <w:ilvl w:val="0"/>
          <w:numId w:val="35"/>
        </w:numPr>
        <w:spacing w:line="240" w:lineRule="auto"/>
        <w:contextualSpacing/>
        <w:rPr>
          <w:rFonts w:ascii="Secure pro" w:hAnsi="Secure pro"/>
          <w:sz w:val="18"/>
          <w:szCs w:val="18"/>
        </w:rPr>
      </w:pPr>
      <w:r w:rsidRPr="008F0D5C">
        <w:rPr>
          <w:rFonts w:ascii="Secure pro" w:hAnsi="Secure pro"/>
          <w:sz w:val="18"/>
          <w:szCs w:val="18"/>
        </w:rPr>
        <w:t>Wykonawca zobowiązuje się wykonać przedmiot umowy w nieprzekraczalnym terminie ……… dni roboczych od daty złożenia zapotrzebowania.</w:t>
      </w:r>
    </w:p>
    <w:p w14:paraId="7D603495" w14:textId="77777777" w:rsidR="003F3661" w:rsidRPr="008F0D5C" w:rsidRDefault="003F3661" w:rsidP="003F3661">
      <w:pPr>
        <w:pStyle w:val="Akapitzlist"/>
        <w:numPr>
          <w:ilvl w:val="0"/>
          <w:numId w:val="35"/>
        </w:numPr>
        <w:spacing w:line="240" w:lineRule="auto"/>
        <w:contextualSpacing/>
        <w:rPr>
          <w:rFonts w:ascii="Secure pro" w:hAnsi="Secure pro"/>
          <w:sz w:val="18"/>
          <w:szCs w:val="18"/>
        </w:rPr>
      </w:pPr>
      <w:r w:rsidRPr="008F0D5C">
        <w:rPr>
          <w:rFonts w:ascii="Secure pro" w:hAnsi="Secure pro"/>
          <w:sz w:val="18"/>
          <w:szCs w:val="18"/>
        </w:rPr>
        <w:t>Wykonawca oświadcza, że: asortyment jest fabrycznie nowy, pochodzący z bieżącej produkcji, oryginalnie zapakowany oraz spełnia wszelkie wymagania wyrobów określonych prawem polskim, które mają do tego wyrobu zastosowanie i wymagania wyrobów dopuszczonych do obrotu i stosowania w Polsce.</w:t>
      </w:r>
    </w:p>
    <w:p w14:paraId="6ECE26CC" w14:textId="77777777" w:rsidR="003F3661" w:rsidRPr="008F0D5C" w:rsidRDefault="003F3661" w:rsidP="003F3661">
      <w:pPr>
        <w:pStyle w:val="Akapitzlist"/>
        <w:numPr>
          <w:ilvl w:val="0"/>
          <w:numId w:val="35"/>
        </w:numPr>
        <w:spacing w:line="240" w:lineRule="auto"/>
        <w:contextualSpacing/>
        <w:rPr>
          <w:rFonts w:ascii="Secure pro" w:hAnsi="Secure pro"/>
          <w:sz w:val="18"/>
          <w:szCs w:val="18"/>
        </w:rPr>
      </w:pPr>
      <w:r w:rsidRPr="008F0D5C">
        <w:rPr>
          <w:rFonts w:ascii="Secure pro" w:hAnsi="Secure pro"/>
          <w:sz w:val="18"/>
          <w:szCs w:val="18"/>
        </w:rPr>
        <w:t>Wykonawca zobowiązany jest umieścić na każdym opakowaniu informację: o nazwie produktu, jednostce miary i ilości jednostek, nazwie producenta oraz dacie produkcji (data produkcji nie może być wcześniejsza jak 2025 rok).</w:t>
      </w:r>
    </w:p>
    <w:p w14:paraId="75B344E3" w14:textId="77777777" w:rsidR="003F3661" w:rsidRPr="008F0D5C" w:rsidRDefault="003F3661" w:rsidP="003F3661">
      <w:pPr>
        <w:ind w:left="3545" w:firstLine="709"/>
        <w:rPr>
          <w:rFonts w:ascii="Secure pro" w:hAnsi="Secure pro" w:cs="Arial"/>
          <w:sz w:val="18"/>
          <w:szCs w:val="18"/>
          <w:lang w:eastAsia="en-US"/>
        </w:rPr>
      </w:pPr>
      <w:r w:rsidRPr="008F0D5C">
        <w:rPr>
          <w:rFonts w:ascii="Secure pro" w:hAnsi="Secure pro" w:cs="Arial"/>
          <w:sz w:val="18"/>
          <w:szCs w:val="18"/>
          <w:lang w:eastAsia="en-US"/>
        </w:rPr>
        <w:t>§ 6</w:t>
      </w:r>
    </w:p>
    <w:p w14:paraId="79669E24" w14:textId="77777777" w:rsidR="003F3661" w:rsidRPr="008F0D5C" w:rsidRDefault="003F3661" w:rsidP="003F3661">
      <w:pPr>
        <w:jc w:val="both"/>
        <w:rPr>
          <w:rFonts w:ascii="Secure pro" w:hAnsi="Secure pro" w:cs="Arial"/>
          <w:sz w:val="18"/>
          <w:szCs w:val="18"/>
          <w:lang w:eastAsia="en-US"/>
        </w:rPr>
      </w:pPr>
      <w:r w:rsidRPr="008F0D5C">
        <w:rPr>
          <w:rFonts w:ascii="Secure pro" w:hAnsi="Secure pro" w:cs="Arial"/>
          <w:sz w:val="18"/>
          <w:szCs w:val="18"/>
          <w:lang w:eastAsia="en-US"/>
        </w:rPr>
        <w:t>1.</w:t>
      </w:r>
      <w:r w:rsidRPr="008F0D5C">
        <w:rPr>
          <w:rFonts w:ascii="Secure pro" w:hAnsi="Secure pro" w:cs="Arial"/>
          <w:sz w:val="18"/>
          <w:szCs w:val="18"/>
          <w:lang w:eastAsia="en-US"/>
        </w:rPr>
        <w:tab/>
        <w:t>W dniu dostarczenia partii przedmiotu zamówienia, w obecności upoważnionych przedstawicieli Stron, nastąpi ich sprawdzenie pod względem kompletności i zgodności z umową, a następnie odbiór przedmiotu umowy zostanie potwierdzony protokołem odbioru podpisanym przez Strony.</w:t>
      </w:r>
    </w:p>
    <w:p w14:paraId="70CDB7A6" w14:textId="77777777" w:rsidR="003F3661" w:rsidRPr="008F0D5C" w:rsidRDefault="003F3661" w:rsidP="003F3661">
      <w:pPr>
        <w:jc w:val="both"/>
        <w:rPr>
          <w:rFonts w:ascii="Secure pro" w:hAnsi="Secure pro" w:cs="Arial"/>
          <w:sz w:val="18"/>
          <w:szCs w:val="18"/>
          <w:lang w:eastAsia="en-US"/>
        </w:rPr>
      </w:pPr>
      <w:r w:rsidRPr="008F0D5C">
        <w:rPr>
          <w:rFonts w:ascii="Secure pro" w:hAnsi="Secure pro" w:cs="Arial"/>
          <w:sz w:val="18"/>
          <w:szCs w:val="18"/>
          <w:lang w:eastAsia="en-US"/>
        </w:rPr>
        <w:t>2.</w:t>
      </w:r>
      <w:r w:rsidRPr="008F0D5C">
        <w:rPr>
          <w:rFonts w:ascii="Secure pro" w:hAnsi="Secure pro" w:cs="Arial"/>
          <w:sz w:val="18"/>
          <w:szCs w:val="18"/>
          <w:lang w:eastAsia="en-US"/>
        </w:rPr>
        <w:tab/>
        <w:t>W przypadku ujawnienia jakichkolwiek niewłaściwości w dostarczonej partii przedmiotu zamówienia odbiór przedmiotu umowy nastąpi po ich usunięciu przez Wykonawcę. Datę podpisania protokołu odbioru (bez zastrzeżeń) uważa się za dzień dostawy partii przedmiotu zamówienia.</w:t>
      </w:r>
    </w:p>
    <w:p w14:paraId="1F0B3CCA" w14:textId="77777777" w:rsidR="003F3661" w:rsidRPr="008F0D5C" w:rsidRDefault="003F3661" w:rsidP="003F3661">
      <w:pPr>
        <w:jc w:val="both"/>
        <w:rPr>
          <w:rFonts w:ascii="Secure pro" w:hAnsi="Secure pro" w:cs="Arial"/>
          <w:sz w:val="18"/>
          <w:szCs w:val="18"/>
          <w:lang w:eastAsia="en-US"/>
        </w:rPr>
      </w:pPr>
      <w:r w:rsidRPr="008F0D5C">
        <w:rPr>
          <w:rFonts w:ascii="Secure pro" w:hAnsi="Secure pro" w:cs="Arial"/>
          <w:sz w:val="18"/>
          <w:szCs w:val="18"/>
          <w:lang w:eastAsia="en-US"/>
        </w:rPr>
        <w:t>3.</w:t>
      </w:r>
      <w:r w:rsidRPr="008F0D5C">
        <w:rPr>
          <w:rFonts w:ascii="Secure pro" w:hAnsi="Secure pro" w:cs="Arial"/>
          <w:sz w:val="18"/>
          <w:szCs w:val="18"/>
          <w:lang w:eastAsia="en-US"/>
        </w:rPr>
        <w:tab/>
        <w:t>Zamawiający ma obowiązek zawiadomić Wykonawcę o wadzie najpóźniej w terminie 1 miesiąca od daty jej wykrycia – pisemnie na adres Wykonawcy :………………………………………………….. Wykonawca usunie wadę w terminie 3 dni roboczych.</w:t>
      </w:r>
    </w:p>
    <w:p w14:paraId="0D27D100" w14:textId="77777777" w:rsidR="003F3661" w:rsidRPr="008F0D5C" w:rsidRDefault="003F3661" w:rsidP="003F3661">
      <w:pPr>
        <w:jc w:val="both"/>
        <w:rPr>
          <w:rFonts w:ascii="Secure pro" w:hAnsi="Secure pro" w:cs="Arial"/>
          <w:sz w:val="18"/>
          <w:szCs w:val="18"/>
          <w:lang w:eastAsia="en-US"/>
        </w:rPr>
      </w:pPr>
      <w:r w:rsidRPr="008F0D5C">
        <w:rPr>
          <w:rFonts w:ascii="Secure pro" w:hAnsi="Secure pro" w:cs="Arial"/>
          <w:sz w:val="18"/>
          <w:szCs w:val="18"/>
          <w:lang w:eastAsia="en-US"/>
        </w:rPr>
        <w:t>4.</w:t>
      </w:r>
      <w:r w:rsidRPr="008F0D5C">
        <w:rPr>
          <w:rFonts w:ascii="Secure pro" w:hAnsi="Secure pro" w:cs="Arial"/>
          <w:sz w:val="18"/>
          <w:szCs w:val="18"/>
          <w:lang w:eastAsia="en-US"/>
        </w:rPr>
        <w:tab/>
        <w:t>Wykonawca zobowiązuje się do dokonania na własny koszt wymiany wadliwego asortymentu na wolny od wad, o nie gorszych parametrach w ciągu 3 dni roboczych od daty otrzymania informacji o wadliwym przedmiocie zamówienia. W przypadku występowania więcej niż jednego przypadku wadliwego jednego rodzaju asortymentu w jednej partii dostawy Zamawiający ma prawo żądać wymiany wszystkich asortymentów tego rodzaju pochodzących z tej samej partii bez konieczności ich sprawdzania.</w:t>
      </w:r>
    </w:p>
    <w:p w14:paraId="4B89A8A4" w14:textId="77777777" w:rsidR="003F3661" w:rsidRPr="008F0D5C" w:rsidRDefault="003F3661" w:rsidP="003F3661">
      <w:pPr>
        <w:jc w:val="both"/>
        <w:rPr>
          <w:rFonts w:ascii="Secure pro" w:hAnsi="Secure pro" w:cs="Arial"/>
          <w:sz w:val="18"/>
          <w:szCs w:val="18"/>
          <w:lang w:eastAsia="en-US"/>
        </w:rPr>
      </w:pPr>
      <w:r w:rsidRPr="008F0D5C">
        <w:rPr>
          <w:rFonts w:ascii="Secure pro" w:hAnsi="Secure pro" w:cs="Arial"/>
          <w:sz w:val="18"/>
          <w:szCs w:val="18"/>
          <w:lang w:eastAsia="en-US"/>
        </w:rPr>
        <w:t>5.</w:t>
      </w:r>
      <w:r w:rsidRPr="008F0D5C">
        <w:rPr>
          <w:rFonts w:ascii="Secure pro" w:hAnsi="Secure pro" w:cs="Arial"/>
          <w:sz w:val="18"/>
          <w:szCs w:val="18"/>
          <w:lang w:eastAsia="en-US"/>
        </w:rPr>
        <w:tab/>
        <w:t>Wykonawca jest odpowiedzialny z tytułu gwarancji za wady przedmiotu zamówienia w okresie 24  miesięcy od daty podpisania przez Zamawiającego protokołu odbioru danej partii przedmiotu zamówienia.</w:t>
      </w:r>
    </w:p>
    <w:p w14:paraId="7B178BE4" w14:textId="77777777" w:rsidR="003F3661" w:rsidRPr="008F0D5C" w:rsidRDefault="003F3661" w:rsidP="003F3661">
      <w:pPr>
        <w:jc w:val="both"/>
        <w:rPr>
          <w:rFonts w:ascii="Secure pro" w:hAnsi="Secure pro" w:cs="Arial"/>
          <w:sz w:val="18"/>
          <w:szCs w:val="18"/>
          <w:lang w:eastAsia="en-US"/>
        </w:rPr>
      </w:pPr>
      <w:r w:rsidRPr="008F0D5C">
        <w:rPr>
          <w:rFonts w:ascii="Secure pro" w:hAnsi="Secure pro" w:cs="Arial"/>
          <w:sz w:val="18"/>
          <w:szCs w:val="18"/>
          <w:lang w:eastAsia="en-US"/>
        </w:rPr>
        <w:t>6.</w:t>
      </w:r>
      <w:r w:rsidRPr="008F0D5C">
        <w:rPr>
          <w:rFonts w:ascii="Secure pro" w:hAnsi="Secure pro" w:cs="Arial"/>
          <w:sz w:val="18"/>
          <w:szCs w:val="18"/>
          <w:lang w:eastAsia="en-US"/>
        </w:rPr>
        <w:tab/>
        <w:t>W okresie trwania gwarancji Wykonawca zobowiązuje się do dokonania na własny koszt wymiany wadliwego przedmiotu zamówienia na wolny od wad w ciągu 3 dni roboczych od daty otrzymania informacji o wadliwym przedmiocie zamówienia.</w:t>
      </w:r>
    </w:p>
    <w:p w14:paraId="515EB4BF" w14:textId="77777777" w:rsidR="003F3661" w:rsidRPr="008F0D5C" w:rsidRDefault="003F3661" w:rsidP="003F3661">
      <w:pPr>
        <w:ind w:left="3545" w:firstLine="709"/>
        <w:rPr>
          <w:rFonts w:ascii="Secure pro" w:hAnsi="Secure pro" w:cs="Arial"/>
          <w:sz w:val="18"/>
          <w:szCs w:val="18"/>
          <w:lang w:eastAsia="en-US"/>
        </w:rPr>
      </w:pPr>
      <w:r w:rsidRPr="008F0D5C">
        <w:rPr>
          <w:rFonts w:ascii="Secure pro" w:hAnsi="Secure pro" w:cs="Arial"/>
          <w:sz w:val="18"/>
          <w:szCs w:val="18"/>
          <w:lang w:eastAsia="en-US"/>
        </w:rPr>
        <w:t>§ 7</w:t>
      </w:r>
    </w:p>
    <w:p w14:paraId="3948D43C" w14:textId="77777777" w:rsidR="003F3661" w:rsidRPr="008F0D5C" w:rsidRDefault="003F3661" w:rsidP="003F3661">
      <w:pPr>
        <w:pStyle w:val="Akapitzlist"/>
        <w:numPr>
          <w:ilvl w:val="0"/>
          <w:numId w:val="36"/>
        </w:numPr>
        <w:spacing w:line="240" w:lineRule="auto"/>
        <w:contextualSpacing/>
        <w:rPr>
          <w:rFonts w:ascii="Secure pro" w:hAnsi="Secure pro"/>
          <w:sz w:val="18"/>
          <w:szCs w:val="18"/>
        </w:rPr>
      </w:pPr>
      <w:r w:rsidRPr="008F0D5C">
        <w:rPr>
          <w:rFonts w:ascii="Secure pro" w:hAnsi="Secure pro"/>
          <w:sz w:val="18"/>
          <w:szCs w:val="18"/>
        </w:rPr>
        <w:t xml:space="preserve">W przypadku nie zrealizowania dostawy lub jej części w ciągu …………….. dni od złożenia pisemnego  zamówienia Zamawiający wezwie pisemnie Wykonawcę do realizacji lub uzupełnienia dostawy, wyznaczając jednocześnie termin jej wykonania. </w:t>
      </w:r>
    </w:p>
    <w:p w14:paraId="3A02DB43" w14:textId="77777777" w:rsidR="003F3661" w:rsidRPr="008F0D5C" w:rsidRDefault="003F3661" w:rsidP="003F3661">
      <w:pPr>
        <w:pStyle w:val="Akapitzlist"/>
        <w:numPr>
          <w:ilvl w:val="0"/>
          <w:numId w:val="36"/>
        </w:numPr>
        <w:spacing w:line="240" w:lineRule="auto"/>
        <w:contextualSpacing/>
        <w:rPr>
          <w:rFonts w:ascii="Secure pro" w:hAnsi="Secure pro"/>
          <w:sz w:val="18"/>
          <w:szCs w:val="18"/>
        </w:rPr>
      </w:pPr>
      <w:r w:rsidRPr="008F0D5C">
        <w:rPr>
          <w:rFonts w:ascii="Secure pro" w:hAnsi="Secure pro"/>
          <w:sz w:val="18"/>
          <w:szCs w:val="18"/>
        </w:rPr>
        <w:t>W przypadku, gdy wezwanie, o którym mowa w ust. 1 okaże się bezskuteczne Zamawiający może:</w:t>
      </w:r>
    </w:p>
    <w:p w14:paraId="1AA26E89" w14:textId="77777777" w:rsidR="003F3661" w:rsidRPr="008F0D5C" w:rsidRDefault="003F3661" w:rsidP="003F3661">
      <w:pPr>
        <w:pStyle w:val="Akapitzlist"/>
        <w:numPr>
          <w:ilvl w:val="0"/>
          <w:numId w:val="37"/>
        </w:numPr>
        <w:spacing w:line="240" w:lineRule="auto"/>
        <w:contextualSpacing/>
        <w:rPr>
          <w:rFonts w:ascii="Secure pro" w:hAnsi="Secure pro"/>
          <w:sz w:val="18"/>
          <w:szCs w:val="18"/>
        </w:rPr>
      </w:pPr>
      <w:r w:rsidRPr="008F0D5C">
        <w:rPr>
          <w:rFonts w:ascii="Secure pro" w:hAnsi="Secure pro"/>
          <w:sz w:val="18"/>
          <w:szCs w:val="18"/>
        </w:rPr>
        <w:t>zlecić zastępcze wykonanie dostawy osobie trzeciej, zawiadamiając o tym Wykonawcę,</w:t>
      </w:r>
    </w:p>
    <w:p w14:paraId="64774566" w14:textId="77777777" w:rsidR="003F3661" w:rsidRPr="008F0D5C" w:rsidRDefault="003F3661" w:rsidP="003F3661">
      <w:pPr>
        <w:pStyle w:val="Akapitzlist"/>
        <w:numPr>
          <w:ilvl w:val="0"/>
          <w:numId w:val="37"/>
        </w:numPr>
        <w:spacing w:line="240" w:lineRule="auto"/>
        <w:contextualSpacing/>
        <w:rPr>
          <w:rFonts w:ascii="Secure pro" w:hAnsi="Secure pro"/>
          <w:sz w:val="18"/>
          <w:szCs w:val="18"/>
        </w:rPr>
      </w:pPr>
      <w:r w:rsidRPr="008F0D5C">
        <w:rPr>
          <w:rFonts w:ascii="Secure pro" w:hAnsi="Secure pro"/>
          <w:sz w:val="18"/>
          <w:szCs w:val="18"/>
        </w:rPr>
        <w:lastRenderedPageBreak/>
        <w:t xml:space="preserve">odstąpić od umowy w zakresie niewykonanej części lub w całości, </w:t>
      </w:r>
      <w:r w:rsidRPr="008F0D5C">
        <w:rPr>
          <w:rFonts w:ascii="Secure pro" w:hAnsi="Secure pro"/>
          <w:color w:val="000000"/>
          <w:sz w:val="18"/>
          <w:szCs w:val="18"/>
        </w:rPr>
        <w:t>w terminie 30 dni od dnia powzięcia informacji przez Zamawiającego o podstawie odstąpienia</w:t>
      </w:r>
      <w:r w:rsidRPr="008F0D5C" w:rsidDel="0067315F">
        <w:rPr>
          <w:rFonts w:ascii="Secure pro" w:hAnsi="Secure pro"/>
          <w:sz w:val="18"/>
          <w:szCs w:val="18"/>
        </w:rPr>
        <w:t xml:space="preserve"> </w:t>
      </w:r>
      <w:r w:rsidRPr="008F0D5C">
        <w:rPr>
          <w:rFonts w:ascii="Secure pro" w:hAnsi="Secure pro"/>
          <w:sz w:val="18"/>
          <w:szCs w:val="18"/>
        </w:rPr>
        <w:t>.</w:t>
      </w:r>
    </w:p>
    <w:p w14:paraId="4EAE4CC5" w14:textId="77777777" w:rsidR="003F3661" w:rsidRPr="008F0D5C" w:rsidRDefault="003F3661" w:rsidP="003F3661">
      <w:pPr>
        <w:ind w:left="360"/>
        <w:rPr>
          <w:rFonts w:ascii="Secure pro" w:hAnsi="Secure pro" w:cs="Arial"/>
          <w:sz w:val="18"/>
          <w:szCs w:val="18"/>
          <w:lang w:eastAsia="en-US"/>
        </w:rPr>
      </w:pPr>
      <w:r w:rsidRPr="008F0D5C">
        <w:rPr>
          <w:rFonts w:ascii="Secure pro" w:hAnsi="Secure pro" w:cs="Arial"/>
          <w:sz w:val="18"/>
          <w:szCs w:val="18"/>
          <w:lang w:eastAsia="en-US"/>
        </w:rPr>
        <w:t>Usługa zastępcza, o której mowa w pkt. 1)  zostanie rozliczona na podstawie faktycznych kosztów jej wykonania, poniesionych przez Zamawiającego.</w:t>
      </w:r>
    </w:p>
    <w:p w14:paraId="0FC3FEEE" w14:textId="77777777" w:rsidR="003F3661" w:rsidRPr="008F0D5C" w:rsidRDefault="003F3661" w:rsidP="003F3661">
      <w:pPr>
        <w:pStyle w:val="Akapitzlist"/>
        <w:numPr>
          <w:ilvl w:val="0"/>
          <w:numId w:val="36"/>
        </w:numPr>
        <w:spacing w:line="240" w:lineRule="auto"/>
        <w:contextualSpacing/>
        <w:rPr>
          <w:rFonts w:ascii="Secure pro" w:hAnsi="Secure pro"/>
          <w:sz w:val="18"/>
          <w:szCs w:val="18"/>
        </w:rPr>
      </w:pPr>
      <w:r w:rsidRPr="008F0D5C">
        <w:rPr>
          <w:rFonts w:ascii="Secure pro" w:hAnsi="Secure pro"/>
          <w:sz w:val="18"/>
          <w:szCs w:val="18"/>
        </w:rPr>
        <w:t>Zamawiający może odstąpić od umowy w zakresie niewykonanej części lub w całości w trybie natychmiastowym (bez konieczności wyznaczania Wykonawcy dodatkowego terminu) w następujących przypadkach:</w:t>
      </w:r>
    </w:p>
    <w:p w14:paraId="6D17B05F" w14:textId="77777777" w:rsidR="003F3661" w:rsidRPr="008F0D5C" w:rsidRDefault="003F3661" w:rsidP="003F3661">
      <w:pPr>
        <w:pStyle w:val="Akapitzlist"/>
        <w:numPr>
          <w:ilvl w:val="0"/>
          <w:numId w:val="38"/>
        </w:numPr>
        <w:autoSpaceDE w:val="0"/>
        <w:autoSpaceDN w:val="0"/>
        <w:adjustRightInd w:val="0"/>
        <w:spacing w:line="240" w:lineRule="auto"/>
        <w:rPr>
          <w:rFonts w:ascii="Secure pro" w:hAnsi="Secure pro"/>
          <w:sz w:val="18"/>
          <w:szCs w:val="18"/>
        </w:rPr>
      </w:pPr>
      <w:r w:rsidRPr="008F0D5C">
        <w:rPr>
          <w:rFonts w:ascii="Secure pro" w:hAnsi="Secure pro"/>
          <w:sz w:val="18"/>
          <w:szCs w:val="18"/>
        </w:rPr>
        <w:t>gdy mimo dwukrotnego upomnienia Zamawiającego Wykonawca nadal nie wywiązuje się należycie z nałożonych na niego umową lub pisemnym zamówieniem cząstkowym obowiązków,</w:t>
      </w:r>
    </w:p>
    <w:p w14:paraId="40D62A64" w14:textId="77777777" w:rsidR="003F3661" w:rsidRPr="008F0D5C" w:rsidRDefault="003F3661" w:rsidP="003F3661">
      <w:pPr>
        <w:pStyle w:val="Akapitzlist"/>
        <w:numPr>
          <w:ilvl w:val="0"/>
          <w:numId w:val="38"/>
        </w:numPr>
        <w:autoSpaceDE w:val="0"/>
        <w:autoSpaceDN w:val="0"/>
        <w:adjustRightInd w:val="0"/>
        <w:spacing w:line="240" w:lineRule="auto"/>
        <w:rPr>
          <w:rFonts w:ascii="Secure pro" w:hAnsi="Secure pro"/>
          <w:sz w:val="18"/>
          <w:szCs w:val="18"/>
        </w:rPr>
      </w:pPr>
      <w:r w:rsidRPr="008F0D5C">
        <w:rPr>
          <w:rFonts w:ascii="Secure pro" w:hAnsi="Secure pro"/>
          <w:sz w:val="18"/>
          <w:szCs w:val="18"/>
        </w:rPr>
        <w:t>trzykrotnego dostarczenia partii artykułów nieodpowiadających warunkom jakościowym określonym w pisemnym zamówieniu cząstkowym i ofercie Wykonawcy,</w:t>
      </w:r>
    </w:p>
    <w:p w14:paraId="73251E29" w14:textId="77777777" w:rsidR="003F3661" w:rsidRPr="008F0D5C" w:rsidRDefault="003F3661" w:rsidP="003F3661">
      <w:pPr>
        <w:pStyle w:val="Akapitzlist"/>
        <w:numPr>
          <w:ilvl w:val="0"/>
          <w:numId w:val="38"/>
        </w:numPr>
        <w:autoSpaceDE w:val="0"/>
        <w:autoSpaceDN w:val="0"/>
        <w:adjustRightInd w:val="0"/>
        <w:spacing w:line="240" w:lineRule="auto"/>
        <w:rPr>
          <w:rFonts w:ascii="Secure pro" w:hAnsi="Secure pro"/>
          <w:sz w:val="18"/>
          <w:szCs w:val="18"/>
        </w:rPr>
      </w:pPr>
      <w:r w:rsidRPr="008F0D5C">
        <w:rPr>
          <w:rFonts w:ascii="Secure pro" w:hAnsi="Secure pro"/>
          <w:sz w:val="18"/>
          <w:szCs w:val="18"/>
        </w:rPr>
        <w:t xml:space="preserve">jeżeli opóźnienie w wykonaniu umowy przekroczy 14 dni kalendarzowych, </w:t>
      </w:r>
    </w:p>
    <w:p w14:paraId="7202F0F2" w14:textId="77777777" w:rsidR="003F3661" w:rsidRPr="008F0D5C" w:rsidRDefault="003F3661" w:rsidP="003F3661">
      <w:pPr>
        <w:pStyle w:val="Akapitzlist"/>
        <w:numPr>
          <w:ilvl w:val="0"/>
          <w:numId w:val="38"/>
        </w:numPr>
        <w:autoSpaceDE w:val="0"/>
        <w:autoSpaceDN w:val="0"/>
        <w:adjustRightInd w:val="0"/>
        <w:spacing w:line="240" w:lineRule="auto"/>
        <w:contextualSpacing/>
        <w:rPr>
          <w:rFonts w:ascii="Secure pro" w:hAnsi="Secure pro"/>
          <w:sz w:val="18"/>
          <w:szCs w:val="18"/>
        </w:rPr>
      </w:pPr>
      <w:r w:rsidRPr="008F0D5C">
        <w:rPr>
          <w:rFonts w:ascii="Secure pro" w:hAnsi="Secure pro"/>
          <w:sz w:val="18"/>
          <w:szCs w:val="18"/>
        </w:rPr>
        <w:t>rażącego naruszenia postanowień umowy.</w:t>
      </w:r>
    </w:p>
    <w:p w14:paraId="75E25D09" w14:textId="77777777" w:rsidR="003F3661" w:rsidRPr="008F0D5C" w:rsidRDefault="003F3661" w:rsidP="003F3661">
      <w:pPr>
        <w:pStyle w:val="Akapitzlist"/>
        <w:numPr>
          <w:ilvl w:val="0"/>
          <w:numId w:val="36"/>
        </w:numPr>
        <w:autoSpaceDE w:val="0"/>
        <w:autoSpaceDN w:val="0"/>
        <w:adjustRightInd w:val="0"/>
        <w:spacing w:line="240" w:lineRule="auto"/>
        <w:contextualSpacing/>
        <w:rPr>
          <w:rFonts w:ascii="Secure pro" w:hAnsi="Secure pro"/>
          <w:sz w:val="18"/>
          <w:szCs w:val="18"/>
        </w:rPr>
      </w:pPr>
      <w:r w:rsidRPr="008F0D5C">
        <w:rPr>
          <w:rFonts w:ascii="Secure pro" w:hAnsi="Secure pro"/>
          <w:sz w:val="18"/>
          <w:szCs w:val="18"/>
        </w:rPr>
        <w:t>Odstąpienie od umowy z przyczyn określonych w ust. 2 pkt. 2) i ust. 3 niniejszego paragrafu uważa się za odstąpienie z przyczyn leżących po stronie Wykonawcy.</w:t>
      </w:r>
    </w:p>
    <w:p w14:paraId="08181C7B" w14:textId="77777777" w:rsidR="003F3661" w:rsidRPr="008F0D5C" w:rsidRDefault="003F3661" w:rsidP="003F3661">
      <w:pPr>
        <w:pStyle w:val="Akapitzlist"/>
        <w:numPr>
          <w:ilvl w:val="0"/>
          <w:numId w:val="36"/>
        </w:numPr>
        <w:autoSpaceDE w:val="0"/>
        <w:autoSpaceDN w:val="0"/>
        <w:adjustRightInd w:val="0"/>
        <w:spacing w:line="240" w:lineRule="auto"/>
        <w:contextualSpacing/>
        <w:rPr>
          <w:rFonts w:ascii="Secure pro" w:hAnsi="Secure pro"/>
          <w:sz w:val="18"/>
          <w:szCs w:val="18"/>
        </w:rPr>
      </w:pPr>
      <w:r w:rsidRPr="008F0D5C">
        <w:rPr>
          <w:rFonts w:ascii="Secure pro" w:hAnsi="Secure pro"/>
          <w:sz w:val="18"/>
          <w:szCs w:val="18"/>
        </w:rPr>
        <w:t>Oświadczenie o odstąpieniu od umowy lub jej części należy złożyć drugiej Stronie w formie pisemnej pod rygorem nieważności.</w:t>
      </w:r>
    </w:p>
    <w:p w14:paraId="2009580D" w14:textId="77777777" w:rsidR="003F3661" w:rsidRPr="008F0D5C" w:rsidRDefault="003F3661" w:rsidP="003F3661">
      <w:pPr>
        <w:pStyle w:val="Akapitzlist"/>
        <w:numPr>
          <w:ilvl w:val="0"/>
          <w:numId w:val="36"/>
        </w:numPr>
        <w:spacing w:line="240" w:lineRule="auto"/>
        <w:contextualSpacing/>
        <w:rPr>
          <w:rFonts w:ascii="Secure pro" w:hAnsi="Secure pro"/>
          <w:sz w:val="18"/>
          <w:szCs w:val="18"/>
        </w:rPr>
      </w:pPr>
      <w:r w:rsidRPr="008F0D5C">
        <w:rPr>
          <w:rFonts w:ascii="Secure pro" w:hAnsi="Secure pro"/>
          <w:sz w:val="18"/>
          <w:szCs w:val="18"/>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14:paraId="2183BB7F" w14:textId="77777777" w:rsidR="003F3661" w:rsidRPr="008F0D5C" w:rsidRDefault="003F3661" w:rsidP="003F3661">
      <w:pPr>
        <w:rPr>
          <w:rFonts w:ascii="Secure pro" w:hAnsi="Secure pro" w:cs="Arial"/>
          <w:sz w:val="18"/>
          <w:szCs w:val="18"/>
          <w:lang w:eastAsia="en-US"/>
        </w:rPr>
      </w:pPr>
    </w:p>
    <w:p w14:paraId="55BCC9A2" w14:textId="77777777" w:rsidR="003F3661" w:rsidRPr="008F0D5C" w:rsidRDefault="003F3661" w:rsidP="003F3661">
      <w:pPr>
        <w:ind w:left="3545" w:firstLine="709"/>
        <w:rPr>
          <w:rFonts w:ascii="Secure pro" w:hAnsi="Secure pro" w:cs="Arial"/>
          <w:sz w:val="18"/>
          <w:szCs w:val="18"/>
          <w:lang w:eastAsia="en-US"/>
        </w:rPr>
      </w:pPr>
      <w:r w:rsidRPr="008F0D5C">
        <w:rPr>
          <w:rFonts w:ascii="Secure pro" w:hAnsi="Secure pro" w:cs="Arial"/>
          <w:sz w:val="18"/>
          <w:szCs w:val="18"/>
          <w:lang w:eastAsia="en-US"/>
        </w:rPr>
        <w:t>§ 8</w:t>
      </w:r>
    </w:p>
    <w:p w14:paraId="4690252A" w14:textId="77777777" w:rsidR="003F3661" w:rsidRPr="008F0D5C" w:rsidRDefault="003F3661" w:rsidP="003F3661">
      <w:pPr>
        <w:rPr>
          <w:rFonts w:ascii="Secure pro" w:hAnsi="Secure pro" w:cs="Arial"/>
          <w:sz w:val="18"/>
          <w:szCs w:val="18"/>
          <w:lang w:eastAsia="en-US"/>
        </w:rPr>
      </w:pPr>
      <w:r w:rsidRPr="008F0D5C">
        <w:rPr>
          <w:rFonts w:ascii="Secure pro" w:hAnsi="Secure pro" w:cs="Arial"/>
          <w:sz w:val="18"/>
          <w:szCs w:val="18"/>
          <w:lang w:eastAsia="en-US"/>
        </w:rPr>
        <w:t>1.</w:t>
      </w:r>
      <w:r w:rsidRPr="008F0D5C">
        <w:rPr>
          <w:rFonts w:ascii="Secure pro" w:hAnsi="Secure pro" w:cs="Arial"/>
          <w:sz w:val="18"/>
          <w:szCs w:val="18"/>
          <w:lang w:eastAsia="en-US"/>
        </w:rPr>
        <w:tab/>
        <w:t>Wartość przedmiotu umowy określona na podstawie oferty złożonej przez Wykonawcę nie może przekroczyć kwoty …….. zł bez VAT (słownie złotych:…………………) powiększona o podatek VAT ……% , co stanowi kwotę ………….. zł łącznie z VAT (słownie złotych: ………………).</w:t>
      </w:r>
    </w:p>
    <w:p w14:paraId="22EEA9E1" w14:textId="77777777" w:rsidR="003F3661" w:rsidRPr="008F0D5C" w:rsidRDefault="003F3661" w:rsidP="003F3661">
      <w:pPr>
        <w:rPr>
          <w:rFonts w:ascii="Secure pro" w:hAnsi="Secure pro" w:cs="Arial"/>
          <w:sz w:val="18"/>
          <w:szCs w:val="18"/>
          <w:lang w:eastAsia="en-US"/>
        </w:rPr>
      </w:pPr>
      <w:r w:rsidRPr="008F0D5C">
        <w:rPr>
          <w:rFonts w:ascii="Secure pro" w:hAnsi="Secure pro" w:cs="Arial"/>
          <w:sz w:val="18"/>
          <w:szCs w:val="18"/>
          <w:lang w:eastAsia="en-US"/>
        </w:rPr>
        <w:t>2.</w:t>
      </w:r>
      <w:r w:rsidRPr="008F0D5C">
        <w:rPr>
          <w:rFonts w:ascii="Secure pro" w:hAnsi="Secure pro" w:cs="Arial"/>
          <w:sz w:val="18"/>
          <w:szCs w:val="18"/>
          <w:lang w:eastAsia="en-US"/>
        </w:rPr>
        <w:tab/>
        <w:t>Cena (kwota łącznie z VAT), o której mowa w ust.1 stanowi sumę określonych w Formularzu cenowym cen (załącznik nr 1) poszczególnych artykułów oraz zawiera wszelkie koszty, jakie ponosi Wykonawca w celu należytego spełnienia wszystkich obowiązków wynikających z niniejszej umowy, w tym koszty transportu, rozładunku i ubezpieczenia przedmiotu umowy każdej dostawy częściowej.</w:t>
      </w:r>
    </w:p>
    <w:p w14:paraId="38F7EC9D" w14:textId="77777777" w:rsidR="003F3661" w:rsidRPr="008F0D5C" w:rsidRDefault="003F3661" w:rsidP="003F3661">
      <w:pPr>
        <w:rPr>
          <w:rFonts w:ascii="Secure pro" w:hAnsi="Secure pro" w:cs="Arial"/>
          <w:sz w:val="18"/>
          <w:szCs w:val="18"/>
          <w:lang w:eastAsia="en-US"/>
        </w:rPr>
      </w:pPr>
      <w:r w:rsidRPr="008F0D5C">
        <w:rPr>
          <w:rFonts w:ascii="Secure pro" w:hAnsi="Secure pro" w:cs="Arial"/>
          <w:sz w:val="18"/>
          <w:szCs w:val="18"/>
          <w:lang w:eastAsia="en-US"/>
        </w:rPr>
        <w:t>3.</w:t>
      </w:r>
      <w:r w:rsidRPr="008F0D5C">
        <w:rPr>
          <w:rFonts w:ascii="Secure pro" w:hAnsi="Secure pro" w:cs="Arial"/>
          <w:sz w:val="18"/>
          <w:szCs w:val="18"/>
          <w:lang w:eastAsia="en-US"/>
        </w:rPr>
        <w:tab/>
        <w:t>Rozliczenie za realizację przedmiotu umowy następować będzie w oparciu o faktycznie dostarczoną dostawę częściową na podstawie cen jednostkowych określonych w Formularzu cenowym (załącznik nr 1).</w:t>
      </w:r>
    </w:p>
    <w:p w14:paraId="1A3D0EA4" w14:textId="77777777" w:rsidR="003F3661" w:rsidRPr="008F0D5C" w:rsidRDefault="003F3661" w:rsidP="003F3661">
      <w:pPr>
        <w:rPr>
          <w:rFonts w:ascii="Secure pro" w:hAnsi="Secure pro" w:cs="Arial"/>
          <w:sz w:val="18"/>
          <w:szCs w:val="18"/>
          <w:lang w:eastAsia="en-US"/>
        </w:rPr>
      </w:pPr>
      <w:r w:rsidRPr="008F0D5C">
        <w:rPr>
          <w:rFonts w:ascii="Secure pro" w:hAnsi="Secure pro" w:cs="Arial"/>
          <w:sz w:val="18"/>
          <w:szCs w:val="18"/>
          <w:lang w:eastAsia="en-US"/>
        </w:rPr>
        <w:t>4.</w:t>
      </w:r>
      <w:r w:rsidRPr="008F0D5C">
        <w:rPr>
          <w:rFonts w:ascii="Secure pro" w:hAnsi="Secure pro" w:cs="Arial"/>
          <w:sz w:val="18"/>
          <w:szCs w:val="18"/>
          <w:lang w:eastAsia="en-US"/>
        </w:rPr>
        <w:tab/>
        <w:t xml:space="preserve">Ceny jednostkowe brutto przedmiotu zamówienia są niezmienne przez okres trwania umowy. </w:t>
      </w:r>
    </w:p>
    <w:p w14:paraId="3367679F" w14:textId="77777777" w:rsidR="003F3661" w:rsidRPr="008F0D5C" w:rsidRDefault="003F3661" w:rsidP="003F3661">
      <w:pPr>
        <w:rPr>
          <w:rFonts w:ascii="Secure pro" w:hAnsi="Secure pro" w:cs="Arial"/>
          <w:sz w:val="18"/>
          <w:szCs w:val="18"/>
          <w:lang w:eastAsia="en-US"/>
        </w:rPr>
      </w:pPr>
      <w:r w:rsidRPr="008F0D5C">
        <w:rPr>
          <w:rFonts w:ascii="Secure pro" w:hAnsi="Secure pro" w:cs="Arial"/>
          <w:sz w:val="18"/>
          <w:szCs w:val="18"/>
          <w:lang w:eastAsia="en-US"/>
        </w:rPr>
        <w:t>5.</w:t>
      </w:r>
      <w:r w:rsidRPr="008F0D5C">
        <w:rPr>
          <w:rFonts w:ascii="Secure pro" w:hAnsi="Secure pro" w:cs="Arial"/>
          <w:sz w:val="18"/>
          <w:szCs w:val="18"/>
          <w:lang w:eastAsia="en-US"/>
        </w:rPr>
        <w:tab/>
        <w:t>Za datę płatności poczytuje się datę obciążenia rachunku bankowego Zamawiającego.</w:t>
      </w:r>
    </w:p>
    <w:p w14:paraId="20FF0186" w14:textId="77777777" w:rsidR="003F3661" w:rsidRPr="008F0D5C" w:rsidRDefault="003F3661" w:rsidP="003F3661">
      <w:pPr>
        <w:ind w:left="3545" w:firstLine="709"/>
        <w:rPr>
          <w:rFonts w:ascii="Secure pro" w:hAnsi="Secure pro" w:cs="Arial"/>
          <w:sz w:val="18"/>
          <w:szCs w:val="18"/>
          <w:lang w:eastAsia="en-US"/>
        </w:rPr>
      </w:pPr>
    </w:p>
    <w:p w14:paraId="71EA4572" w14:textId="77777777" w:rsidR="003F3661" w:rsidRPr="008F0D5C" w:rsidRDefault="003F3661" w:rsidP="003F3661">
      <w:pPr>
        <w:ind w:left="3545" w:firstLine="709"/>
        <w:rPr>
          <w:rFonts w:ascii="Secure pro" w:hAnsi="Secure pro" w:cs="Arial"/>
          <w:sz w:val="18"/>
          <w:szCs w:val="18"/>
          <w:lang w:eastAsia="en-US"/>
        </w:rPr>
      </w:pPr>
      <w:r w:rsidRPr="008F0D5C">
        <w:rPr>
          <w:rFonts w:ascii="Secure pro" w:hAnsi="Secure pro" w:cs="Arial"/>
          <w:sz w:val="18"/>
          <w:szCs w:val="18"/>
          <w:lang w:eastAsia="en-US"/>
        </w:rPr>
        <w:t>§ 9</w:t>
      </w:r>
    </w:p>
    <w:p w14:paraId="43772977" w14:textId="77777777" w:rsidR="003F3661" w:rsidRPr="008F0D5C" w:rsidRDefault="003F3661" w:rsidP="003F3661">
      <w:pPr>
        <w:pStyle w:val="Akapitzlist"/>
        <w:numPr>
          <w:ilvl w:val="0"/>
          <w:numId w:val="48"/>
        </w:numPr>
        <w:spacing w:line="240" w:lineRule="auto"/>
        <w:jc w:val="both"/>
        <w:rPr>
          <w:rFonts w:ascii="Secure pro" w:hAnsi="Secure pro"/>
          <w:sz w:val="18"/>
          <w:szCs w:val="18"/>
        </w:rPr>
      </w:pPr>
      <w:r w:rsidRPr="008F0D5C">
        <w:rPr>
          <w:rFonts w:ascii="Secure pro" w:hAnsi="Secure pro"/>
          <w:sz w:val="18"/>
          <w:szCs w:val="18"/>
        </w:rPr>
        <w:t>Zamawiający zobowiązuje się zapłacić należność za dostarczone przedmioty umowy, przelewem na konto Wykonawcy, w ciągu 21 dni po otrzymaniu faktur/faktury.</w:t>
      </w:r>
    </w:p>
    <w:p w14:paraId="4D7E883B" w14:textId="77777777" w:rsidR="003F3661" w:rsidRPr="008F0D5C" w:rsidRDefault="003F3661" w:rsidP="003F3661">
      <w:pPr>
        <w:pStyle w:val="Akapitzlist"/>
        <w:numPr>
          <w:ilvl w:val="0"/>
          <w:numId w:val="48"/>
        </w:numPr>
        <w:spacing w:line="240" w:lineRule="auto"/>
        <w:jc w:val="both"/>
        <w:rPr>
          <w:rFonts w:ascii="Secure pro" w:hAnsi="Secure pro"/>
          <w:sz w:val="18"/>
          <w:szCs w:val="18"/>
        </w:rPr>
      </w:pPr>
      <w:r w:rsidRPr="008F0D5C">
        <w:rPr>
          <w:rFonts w:ascii="Secure pro" w:hAnsi="Secure pro"/>
          <w:sz w:val="18"/>
          <w:szCs w:val="18"/>
        </w:rPr>
        <w:t>Podstawą do wystawienia faktury będzie podpisany protokół odbioru wykonania określonej partii dostawy bez zastrzeżeń.</w:t>
      </w:r>
    </w:p>
    <w:p w14:paraId="0A3D1CA6" w14:textId="77777777" w:rsidR="003F3661" w:rsidRPr="008F0D5C" w:rsidRDefault="003F3661" w:rsidP="003F3661">
      <w:pPr>
        <w:pStyle w:val="Akapitzlist"/>
        <w:numPr>
          <w:ilvl w:val="0"/>
          <w:numId w:val="48"/>
        </w:numPr>
        <w:spacing w:line="240" w:lineRule="auto"/>
        <w:jc w:val="both"/>
        <w:rPr>
          <w:rFonts w:ascii="Secure pro" w:hAnsi="Secure pro"/>
          <w:sz w:val="18"/>
          <w:szCs w:val="18"/>
        </w:rPr>
      </w:pPr>
      <w:r w:rsidRPr="008F0D5C">
        <w:rPr>
          <w:rFonts w:ascii="Secure pro" w:hAnsi="Secure pro"/>
          <w:sz w:val="18"/>
          <w:szCs w:val="18"/>
        </w:rPr>
        <w:t>W związku z realizacją niniejszej umowy Zamawiający oświadcza, iż posiada status dużego przedsiębiorcy w rozumieniu przepisów ustawy z dnia 8 marca 2013 r. o przeciwdziałaniu nadmiernym opóźnieniom w transakcjach handlowych.</w:t>
      </w:r>
    </w:p>
    <w:p w14:paraId="6580BE48" w14:textId="77777777" w:rsidR="003F3661" w:rsidRPr="008F0D5C" w:rsidRDefault="003F3661" w:rsidP="003F3661">
      <w:pPr>
        <w:pStyle w:val="Akapitzlist"/>
        <w:numPr>
          <w:ilvl w:val="0"/>
          <w:numId w:val="48"/>
        </w:numPr>
        <w:spacing w:line="240" w:lineRule="auto"/>
        <w:jc w:val="both"/>
        <w:rPr>
          <w:rFonts w:ascii="Secure pro" w:hAnsi="Secure pro"/>
          <w:sz w:val="18"/>
          <w:szCs w:val="18"/>
        </w:rPr>
      </w:pPr>
      <w:r w:rsidRPr="008F0D5C">
        <w:rPr>
          <w:rFonts w:ascii="Secure pro" w:hAnsi="Secure pro"/>
          <w:sz w:val="18"/>
          <w:szCs w:val="18"/>
        </w:rPr>
        <w:t>Wykonawca zobowiązuje się do wystawienia faktur ustrukturyzowanych w rozumieniu art. 2 pkt. 32a Ustawy o podatku od towarów i usług oraz przesyłania ich za pośrednictwem Krajowego Systemu e-Faktur (</w:t>
      </w:r>
      <w:proofErr w:type="spellStart"/>
      <w:r w:rsidRPr="008F0D5C">
        <w:rPr>
          <w:rFonts w:ascii="Secure pro" w:hAnsi="Secure pro"/>
          <w:sz w:val="18"/>
          <w:szCs w:val="18"/>
        </w:rPr>
        <w:t>KSeF</w:t>
      </w:r>
      <w:proofErr w:type="spellEnd"/>
      <w:r w:rsidRPr="008F0D5C">
        <w:rPr>
          <w:rFonts w:ascii="Secure pro" w:hAnsi="Secure pro"/>
          <w:sz w:val="18"/>
          <w:szCs w:val="18"/>
        </w:rPr>
        <w:t>).</w:t>
      </w:r>
    </w:p>
    <w:p w14:paraId="1710AFEB" w14:textId="77777777" w:rsidR="003F3661" w:rsidRPr="008F0D5C" w:rsidRDefault="003F3661" w:rsidP="003F3661">
      <w:pPr>
        <w:numPr>
          <w:ilvl w:val="0"/>
          <w:numId w:val="48"/>
        </w:numPr>
        <w:jc w:val="both"/>
        <w:rPr>
          <w:rFonts w:ascii="Secure pro" w:hAnsi="Secure pro" w:cs="Arial"/>
          <w:sz w:val="18"/>
          <w:szCs w:val="18"/>
          <w:lang w:eastAsia="en-US"/>
        </w:rPr>
      </w:pPr>
      <w:r w:rsidRPr="008F0D5C">
        <w:rPr>
          <w:rFonts w:ascii="Secure pro" w:hAnsi="Secure pro" w:cs="Arial"/>
          <w:sz w:val="18"/>
          <w:szCs w:val="18"/>
          <w:lang w:eastAsia="en-US"/>
        </w:rPr>
        <w:t>Wykonawca zobowiązany jest do wypełnienia pól opcjonalnych struktury logicznej faktury ustrukturyzowanej w następujący sposób:</w:t>
      </w:r>
    </w:p>
    <w:p w14:paraId="76398317" w14:textId="77777777" w:rsidR="003F3661" w:rsidRPr="008F0D5C" w:rsidRDefault="003F3661" w:rsidP="003F3661">
      <w:pPr>
        <w:pStyle w:val="Akapitzlist"/>
        <w:numPr>
          <w:ilvl w:val="3"/>
          <w:numId w:val="48"/>
        </w:numPr>
        <w:spacing w:line="240" w:lineRule="auto"/>
        <w:contextualSpacing/>
        <w:jc w:val="both"/>
        <w:rPr>
          <w:rFonts w:ascii="Secure pro" w:hAnsi="Secure pro"/>
          <w:sz w:val="18"/>
          <w:szCs w:val="18"/>
        </w:rPr>
      </w:pPr>
      <w:r w:rsidRPr="008F0D5C">
        <w:rPr>
          <w:rFonts w:ascii="Secure pro" w:hAnsi="Secure pro"/>
          <w:sz w:val="18"/>
          <w:szCs w:val="18"/>
        </w:rPr>
        <w:t xml:space="preserve">W polu Dane Nabywcy (Podmiot 2): Politechnika Warszawska, Plac Politechniki 1, 00-661 Warszawa, </w:t>
      </w:r>
    </w:p>
    <w:p w14:paraId="1766F674" w14:textId="77777777" w:rsidR="003F3661" w:rsidRPr="008F0D5C" w:rsidRDefault="003F3661" w:rsidP="003F3661">
      <w:pPr>
        <w:pStyle w:val="Akapitzlist"/>
        <w:ind w:left="360"/>
        <w:jc w:val="both"/>
        <w:rPr>
          <w:rFonts w:ascii="Secure pro" w:hAnsi="Secure pro"/>
          <w:sz w:val="18"/>
          <w:szCs w:val="18"/>
        </w:rPr>
      </w:pPr>
      <w:r w:rsidRPr="008F0D5C">
        <w:rPr>
          <w:rFonts w:ascii="Secure pro" w:hAnsi="Secure pro"/>
          <w:sz w:val="18"/>
          <w:szCs w:val="18"/>
        </w:rPr>
        <w:t>NIP: 5250005834,</w:t>
      </w:r>
    </w:p>
    <w:p w14:paraId="64098599" w14:textId="77777777" w:rsidR="003F3661" w:rsidRPr="008F0D5C" w:rsidRDefault="003F3661" w:rsidP="003F3661">
      <w:pPr>
        <w:pStyle w:val="Akapitzlist"/>
        <w:numPr>
          <w:ilvl w:val="3"/>
          <w:numId w:val="48"/>
        </w:numPr>
        <w:spacing w:line="240" w:lineRule="auto"/>
        <w:contextualSpacing/>
        <w:jc w:val="both"/>
        <w:rPr>
          <w:rFonts w:ascii="Secure pro" w:hAnsi="Secure pro"/>
          <w:sz w:val="18"/>
          <w:szCs w:val="18"/>
        </w:rPr>
      </w:pPr>
      <w:r w:rsidRPr="008F0D5C">
        <w:rPr>
          <w:rFonts w:ascii="Secure pro" w:hAnsi="Secure pro"/>
          <w:sz w:val="18"/>
          <w:szCs w:val="18"/>
        </w:rPr>
        <w:t xml:space="preserve">W polu Dane Identyfikacyjne (Podmiot 3) dane jednostki organizacyjnej zamawiającej oraz w szczególności jej unikalny identyfikator wewnętrzny ID: </w:t>
      </w:r>
    </w:p>
    <w:p w14:paraId="5C572708" w14:textId="77777777" w:rsidR="003F3661" w:rsidRPr="008F0D5C" w:rsidRDefault="003F3661" w:rsidP="003F3661">
      <w:pPr>
        <w:pStyle w:val="Akapitzlist"/>
        <w:numPr>
          <w:ilvl w:val="0"/>
          <w:numId w:val="50"/>
        </w:numPr>
        <w:spacing w:line="240" w:lineRule="auto"/>
        <w:contextualSpacing/>
        <w:jc w:val="both"/>
        <w:rPr>
          <w:rFonts w:ascii="Secure pro" w:hAnsi="Secure pro"/>
          <w:sz w:val="18"/>
          <w:szCs w:val="18"/>
        </w:rPr>
      </w:pPr>
      <w:r w:rsidRPr="008F0D5C">
        <w:rPr>
          <w:rFonts w:ascii="Secure pro" w:hAnsi="Secure pro"/>
          <w:sz w:val="18"/>
          <w:szCs w:val="18"/>
        </w:rPr>
        <w:t>Instytut Techniki Cieplnej, ul. Nowowiejska 21/25, 00-665 Warszawa, ID WEW: 5250005834-11310,</w:t>
      </w:r>
    </w:p>
    <w:p w14:paraId="16813FB1" w14:textId="77777777" w:rsidR="003F3661" w:rsidRPr="008F0D5C" w:rsidRDefault="003F3661" w:rsidP="003F3661">
      <w:pPr>
        <w:pStyle w:val="Akapitzlist"/>
        <w:numPr>
          <w:ilvl w:val="0"/>
          <w:numId w:val="50"/>
        </w:numPr>
        <w:spacing w:line="240" w:lineRule="auto"/>
        <w:contextualSpacing/>
        <w:jc w:val="both"/>
        <w:rPr>
          <w:rFonts w:ascii="Secure pro" w:hAnsi="Secure pro"/>
          <w:sz w:val="18"/>
          <w:szCs w:val="18"/>
        </w:rPr>
      </w:pPr>
      <w:r w:rsidRPr="008F0D5C">
        <w:rPr>
          <w:rFonts w:ascii="Secure pro" w:hAnsi="Secure pro"/>
          <w:sz w:val="18"/>
          <w:szCs w:val="18"/>
        </w:rPr>
        <w:t>Instytut Techniki Lotniczej i Mechaniki Stosowanej, ul. Nowowiejska 24, 00-665 Warszawa, ID WEW: 5250005834-11323,</w:t>
      </w:r>
    </w:p>
    <w:p w14:paraId="77751E59" w14:textId="77777777" w:rsidR="003F3661" w:rsidRPr="008F0D5C" w:rsidRDefault="003F3661" w:rsidP="003F3661">
      <w:pPr>
        <w:pStyle w:val="Akapitzlist"/>
        <w:numPr>
          <w:ilvl w:val="3"/>
          <w:numId w:val="48"/>
        </w:numPr>
        <w:spacing w:line="240" w:lineRule="auto"/>
        <w:contextualSpacing/>
        <w:jc w:val="both"/>
        <w:rPr>
          <w:rFonts w:ascii="Secure pro" w:hAnsi="Secure pro"/>
          <w:sz w:val="18"/>
          <w:szCs w:val="18"/>
        </w:rPr>
      </w:pPr>
      <w:r w:rsidRPr="008F0D5C">
        <w:rPr>
          <w:rFonts w:ascii="Secure pro" w:hAnsi="Secure pro"/>
          <w:sz w:val="18"/>
          <w:szCs w:val="18"/>
        </w:rPr>
        <w:t>W polu Rola podmiotu trzeciego: „2”</w:t>
      </w:r>
    </w:p>
    <w:p w14:paraId="631A2D3F" w14:textId="77777777" w:rsidR="003F3661" w:rsidRPr="008F0D5C" w:rsidRDefault="003F3661" w:rsidP="003F3661">
      <w:pPr>
        <w:pStyle w:val="Akapitzlist"/>
        <w:numPr>
          <w:ilvl w:val="3"/>
          <w:numId w:val="48"/>
        </w:numPr>
        <w:spacing w:line="240" w:lineRule="auto"/>
        <w:contextualSpacing/>
        <w:jc w:val="both"/>
        <w:rPr>
          <w:rFonts w:ascii="Secure pro" w:hAnsi="Secure pro"/>
          <w:sz w:val="18"/>
          <w:szCs w:val="18"/>
        </w:rPr>
      </w:pPr>
      <w:r w:rsidRPr="008F0D5C">
        <w:rPr>
          <w:rFonts w:ascii="Secure pro" w:hAnsi="Secure pro"/>
          <w:sz w:val="18"/>
          <w:szCs w:val="18"/>
        </w:rPr>
        <w:t>W sekcji Warunki Transakcji: numer umowy, zlecenia, zamówienia, etc., na podstawie którego wystawiana jest faktura.</w:t>
      </w:r>
    </w:p>
    <w:p w14:paraId="7E46BFE5" w14:textId="77777777" w:rsidR="003F3661" w:rsidRPr="008F0D5C" w:rsidRDefault="003F3661" w:rsidP="003F3661">
      <w:pPr>
        <w:numPr>
          <w:ilvl w:val="0"/>
          <w:numId w:val="48"/>
        </w:numPr>
        <w:jc w:val="both"/>
        <w:rPr>
          <w:rFonts w:ascii="Secure pro" w:hAnsi="Secure pro" w:cs="Arial"/>
          <w:sz w:val="18"/>
          <w:szCs w:val="18"/>
          <w:lang w:eastAsia="en-US"/>
        </w:rPr>
      </w:pPr>
      <w:r w:rsidRPr="008F0D5C">
        <w:rPr>
          <w:rFonts w:ascii="Secure pro" w:hAnsi="Secure pro" w:cs="Arial"/>
          <w:sz w:val="18"/>
          <w:szCs w:val="18"/>
          <w:lang w:eastAsia="en-US"/>
        </w:rPr>
        <w:t xml:space="preserve">Wymagane umową załączniki do faktury ustrukturyzowanej należy przesłać nie później niż w dacie wpływu faktury do </w:t>
      </w:r>
      <w:proofErr w:type="spellStart"/>
      <w:r w:rsidRPr="008F0D5C">
        <w:rPr>
          <w:rFonts w:ascii="Secure pro" w:hAnsi="Secure pro" w:cs="Arial"/>
          <w:sz w:val="18"/>
          <w:szCs w:val="18"/>
          <w:lang w:eastAsia="en-US"/>
        </w:rPr>
        <w:t>KSeF</w:t>
      </w:r>
      <w:proofErr w:type="spellEnd"/>
      <w:r w:rsidRPr="008F0D5C">
        <w:rPr>
          <w:rFonts w:ascii="Secure pro" w:hAnsi="Secure pro" w:cs="Arial"/>
          <w:sz w:val="18"/>
          <w:szCs w:val="18"/>
          <w:lang w:eastAsia="en-US"/>
        </w:rPr>
        <w:t xml:space="preserve"> i nadania numeru identyfikacyjnego </w:t>
      </w:r>
      <w:proofErr w:type="spellStart"/>
      <w:r w:rsidRPr="008F0D5C">
        <w:rPr>
          <w:rFonts w:ascii="Secure pro" w:hAnsi="Secure pro" w:cs="Arial"/>
          <w:sz w:val="18"/>
          <w:szCs w:val="18"/>
          <w:lang w:eastAsia="en-US"/>
        </w:rPr>
        <w:t>KSeF</w:t>
      </w:r>
      <w:proofErr w:type="spellEnd"/>
      <w:r w:rsidRPr="008F0D5C">
        <w:rPr>
          <w:rFonts w:ascii="Secure pro" w:hAnsi="Secure pro" w:cs="Arial"/>
          <w:sz w:val="18"/>
          <w:szCs w:val="18"/>
          <w:lang w:eastAsia="en-US"/>
        </w:rPr>
        <w:t xml:space="preserve"> na adres emaliowy dla ITC …………………………… @pw.edu.pl oraz </w:t>
      </w:r>
      <w:proofErr w:type="spellStart"/>
      <w:r w:rsidRPr="008F0D5C">
        <w:rPr>
          <w:rFonts w:ascii="Secure pro" w:hAnsi="Secure pro" w:cs="Arial"/>
          <w:sz w:val="18"/>
          <w:szCs w:val="18"/>
          <w:lang w:eastAsia="en-US"/>
        </w:rPr>
        <w:t>ITLiMS</w:t>
      </w:r>
      <w:proofErr w:type="spellEnd"/>
      <w:r w:rsidRPr="008F0D5C">
        <w:rPr>
          <w:rFonts w:ascii="Secure pro" w:hAnsi="Secure pro" w:cs="Arial"/>
          <w:sz w:val="18"/>
          <w:szCs w:val="18"/>
          <w:lang w:eastAsia="en-US"/>
        </w:rPr>
        <w:t xml:space="preserve"> ……………………@pw.edu.pl</w:t>
      </w:r>
    </w:p>
    <w:p w14:paraId="7B3CB79D" w14:textId="77777777" w:rsidR="003F3661" w:rsidRPr="008F0D5C" w:rsidRDefault="003F3661" w:rsidP="003F3661">
      <w:pPr>
        <w:pStyle w:val="Akapitzlist"/>
        <w:numPr>
          <w:ilvl w:val="0"/>
          <w:numId w:val="48"/>
        </w:numPr>
        <w:spacing w:line="240" w:lineRule="auto"/>
        <w:contextualSpacing/>
        <w:jc w:val="both"/>
        <w:rPr>
          <w:rFonts w:ascii="Secure pro" w:hAnsi="Secure pro"/>
          <w:sz w:val="18"/>
          <w:szCs w:val="18"/>
        </w:rPr>
      </w:pPr>
      <w:r w:rsidRPr="008F0D5C">
        <w:rPr>
          <w:rFonts w:ascii="Secure pro" w:hAnsi="Secure pro"/>
          <w:sz w:val="18"/>
          <w:szCs w:val="18"/>
        </w:rPr>
        <w:t xml:space="preserve">Wykonawca zobowiązany jest do każdorazowego poinformowania Zamawiającego o wystawieniu faktury w </w:t>
      </w:r>
      <w:proofErr w:type="spellStart"/>
      <w:r w:rsidRPr="008F0D5C">
        <w:rPr>
          <w:rFonts w:ascii="Secure pro" w:hAnsi="Secure pro"/>
          <w:sz w:val="18"/>
          <w:szCs w:val="18"/>
        </w:rPr>
        <w:t>KSeF</w:t>
      </w:r>
      <w:proofErr w:type="spellEnd"/>
      <w:r w:rsidRPr="008F0D5C">
        <w:rPr>
          <w:rFonts w:ascii="Secure pro" w:hAnsi="Secure pro"/>
          <w:sz w:val="18"/>
          <w:szCs w:val="18"/>
        </w:rPr>
        <w:t xml:space="preserve"> oraz podania numeru identyfikującego fakturę w systemie.</w:t>
      </w:r>
    </w:p>
    <w:p w14:paraId="635CF2F3" w14:textId="77777777" w:rsidR="003F3661" w:rsidRPr="008F0D5C" w:rsidRDefault="003F3661" w:rsidP="003F3661">
      <w:pPr>
        <w:numPr>
          <w:ilvl w:val="0"/>
          <w:numId w:val="48"/>
        </w:numPr>
        <w:jc w:val="both"/>
        <w:rPr>
          <w:rFonts w:ascii="Secure pro" w:hAnsi="Secure pro" w:cs="Arial"/>
          <w:sz w:val="18"/>
          <w:szCs w:val="18"/>
          <w:lang w:eastAsia="en-US"/>
        </w:rPr>
      </w:pPr>
      <w:r w:rsidRPr="008F0D5C">
        <w:rPr>
          <w:rFonts w:ascii="Secure pro" w:hAnsi="Secure pro" w:cs="Arial"/>
          <w:sz w:val="18"/>
          <w:szCs w:val="18"/>
          <w:lang w:eastAsia="en-US"/>
        </w:rPr>
        <w:t xml:space="preserve">W sytuacji czasowej niedostępności </w:t>
      </w:r>
      <w:proofErr w:type="spellStart"/>
      <w:r w:rsidRPr="008F0D5C">
        <w:rPr>
          <w:rFonts w:ascii="Secure pro" w:hAnsi="Secure pro" w:cs="Arial"/>
          <w:sz w:val="18"/>
          <w:szCs w:val="18"/>
          <w:lang w:eastAsia="en-US"/>
        </w:rPr>
        <w:t>KSeF</w:t>
      </w:r>
      <w:proofErr w:type="spellEnd"/>
      <w:r w:rsidRPr="008F0D5C">
        <w:rPr>
          <w:rFonts w:ascii="Secure pro" w:hAnsi="Secure pro" w:cs="Arial"/>
          <w:sz w:val="18"/>
          <w:szCs w:val="18"/>
          <w:lang w:eastAsia="en-US"/>
        </w:rPr>
        <w:t xml:space="preserve"> Wykonawca zobowiązany jest do wystawienia faktury zgodnie z procedurą awaryjną przewidzianą w obowiązujących przepisach prawa (faktura w PDF) i dostarczenia jej na adres emaliowy, zgodnie z pkt. 7 par. 6.</w:t>
      </w:r>
    </w:p>
    <w:p w14:paraId="7FE14A49" w14:textId="77777777" w:rsidR="003F3661" w:rsidRPr="008F0D5C" w:rsidRDefault="003F3661" w:rsidP="003F3661">
      <w:pPr>
        <w:numPr>
          <w:ilvl w:val="0"/>
          <w:numId w:val="48"/>
        </w:numPr>
        <w:jc w:val="both"/>
        <w:rPr>
          <w:rFonts w:ascii="Secure pro" w:hAnsi="Secure pro" w:cs="Arial"/>
          <w:sz w:val="18"/>
          <w:szCs w:val="18"/>
          <w:lang w:eastAsia="en-US"/>
        </w:rPr>
      </w:pPr>
      <w:r w:rsidRPr="008F0D5C">
        <w:rPr>
          <w:rFonts w:ascii="Secure pro" w:hAnsi="Secure pro" w:cs="Arial"/>
          <w:sz w:val="18"/>
          <w:szCs w:val="18"/>
          <w:lang w:eastAsia="en-US"/>
        </w:rPr>
        <w:lastRenderedPageBreak/>
        <w:t>Za datę otrzymania faktury przekazanej zgodnie z pkt. 7 uznaje się datę przesłania dokumentu w formacie PDF na wskazany adres e-mai/.</w:t>
      </w:r>
    </w:p>
    <w:p w14:paraId="00EBD5F3" w14:textId="77777777" w:rsidR="003F3661" w:rsidRPr="008F0D5C" w:rsidRDefault="003F3661" w:rsidP="003F3661">
      <w:pPr>
        <w:numPr>
          <w:ilvl w:val="0"/>
          <w:numId w:val="48"/>
        </w:numPr>
        <w:jc w:val="both"/>
        <w:rPr>
          <w:rFonts w:ascii="Secure pro" w:hAnsi="Secure pro" w:cs="Arial"/>
          <w:sz w:val="18"/>
          <w:szCs w:val="18"/>
          <w:lang w:eastAsia="en-US"/>
        </w:rPr>
      </w:pPr>
      <w:r w:rsidRPr="008F0D5C">
        <w:rPr>
          <w:rFonts w:ascii="Secure pro" w:hAnsi="Secure pro" w:cs="Arial"/>
          <w:sz w:val="18"/>
          <w:szCs w:val="18"/>
          <w:lang w:eastAsia="en-US"/>
        </w:rPr>
        <w:t>Termin płatności biegnie odpowiednio od daty jej otrzymania.</w:t>
      </w:r>
    </w:p>
    <w:p w14:paraId="727B6F77" w14:textId="77777777" w:rsidR="003F3661" w:rsidRPr="008F0D5C" w:rsidRDefault="003F3661" w:rsidP="003F3661">
      <w:pPr>
        <w:ind w:left="3545" w:firstLine="709"/>
        <w:rPr>
          <w:rFonts w:ascii="Secure pro" w:hAnsi="Secure pro" w:cs="Arial"/>
          <w:sz w:val="18"/>
          <w:szCs w:val="18"/>
          <w:lang w:eastAsia="en-US"/>
        </w:rPr>
      </w:pPr>
    </w:p>
    <w:p w14:paraId="04701E2C" w14:textId="77777777" w:rsidR="003F3661" w:rsidRPr="008F0D5C" w:rsidRDefault="003F3661" w:rsidP="003F3661">
      <w:pPr>
        <w:ind w:left="3545" w:firstLine="709"/>
        <w:rPr>
          <w:rFonts w:ascii="Secure pro" w:hAnsi="Secure pro" w:cs="Arial"/>
          <w:sz w:val="18"/>
          <w:szCs w:val="18"/>
          <w:lang w:eastAsia="en-US"/>
        </w:rPr>
      </w:pPr>
      <w:r w:rsidRPr="008F0D5C">
        <w:rPr>
          <w:rFonts w:ascii="Secure pro" w:hAnsi="Secure pro" w:cs="Arial"/>
          <w:sz w:val="18"/>
          <w:szCs w:val="18"/>
          <w:lang w:eastAsia="en-US"/>
        </w:rPr>
        <w:t>§ 10</w:t>
      </w:r>
    </w:p>
    <w:p w14:paraId="5C423940" w14:textId="77777777" w:rsidR="003F3661" w:rsidRPr="008F0D5C" w:rsidRDefault="003F3661" w:rsidP="003F3661">
      <w:pPr>
        <w:pStyle w:val="Akapitzlist"/>
        <w:numPr>
          <w:ilvl w:val="0"/>
          <w:numId w:val="39"/>
        </w:numPr>
        <w:spacing w:line="240" w:lineRule="auto"/>
        <w:contextualSpacing/>
        <w:rPr>
          <w:rFonts w:ascii="Secure pro" w:hAnsi="Secure pro"/>
          <w:sz w:val="18"/>
          <w:szCs w:val="18"/>
        </w:rPr>
      </w:pPr>
      <w:r w:rsidRPr="008F0D5C">
        <w:rPr>
          <w:rFonts w:ascii="Secure pro" w:hAnsi="Secure pro"/>
          <w:sz w:val="18"/>
          <w:szCs w:val="18"/>
        </w:rPr>
        <w:t>W przypadku stwierdzenia braków ilościowych lub wad jakościowych przedmiotu umowy Wykonawca zobowiązuje się do usunięcia wad lub uzupełnienia braków w terminie trzech dni roboczych od daty powiadomienia go o wadach lub brakach. W przypadku nie usunięcia wad lub nie uzupełnienia braków w tym terminie, Wykonawca zapłaci karę umowną:</w:t>
      </w:r>
    </w:p>
    <w:p w14:paraId="739B4016" w14:textId="77777777" w:rsidR="003F3661" w:rsidRPr="008F0D5C" w:rsidRDefault="003F3661" w:rsidP="003F3661">
      <w:pPr>
        <w:pStyle w:val="Akapitzlist"/>
        <w:numPr>
          <w:ilvl w:val="0"/>
          <w:numId w:val="40"/>
        </w:numPr>
        <w:spacing w:line="240" w:lineRule="auto"/>
        <w:contextualSpacing/>
        <w:rPr>
          <w:rFonts w:ascii="Secure pro" w:hAnsi="Secure pro"/>
          <w:sz w:val="18"/>
          <w:szCs w:val="18"/>
        </w:rPr>
      </w:pPr>
      <w:r w:rsidRPr="008F0D5C">
        <w:rPr>
          <w:rFonts w:ascii="Secure pro" w:hAnsi="Secure pro"/>
          <w:sz w:val="18"/>
          <w:szCs w:val="18"/>
        </w:rPr>
        <w:t>za dostawę z brakami ilościowymi lub wadami jakościowymi w wysokości 10% wartości netto materiałów objętych brakami lub wadami ;</w:t>
      </w:r>
    </w:p>
    <w:p w14:paraId="25F68527" w14:textId="77777777" w:rsidR="003F3661" w:rsidRPr="008F0D5C" w:rsidRDefault="003F3661" w:rsidP="003F3661">
      <w:pPr>
        <w:pStyle w:val="Akapitzlist"/>
        <w:numPr>
          <w:ilvl w:val="0"/>
          <w:numId w:val="40"/>
        </w:numPr>
        <w:spacing w:line="240" w:lineRule="auto"/>
        <w:contextualSpacing/>
        <w:rPr>
          <w:rFonts w:ascii="Secure pro" w:hAnsi="Secure pro"/>
          <w:sz w:val="18"/>
          <w:szCs w:val="18"/>
        </w:rPr>
      </w:pPr>
      <w:r w:rsidRPr="008F0D5C">
        <w:rPr>
          <w:rFonts w:ascii="Secure pro" w:hAnsi="Secure pro"/>
          <w:sz w:val="18"/>
          <w:szCs w:val="18"/>
        </w:rPr>
        <w:t xml:space="preserve">za nieterminowe usuwanie braków ilościowych lub wad jakościowych materiałów w wysokości 5% wartości netto towaru zgłoszonego do reklamacji, za każdy dzień zwłoki. </w:t>
      </w:r>
    </w:p>
    <w:p w14:paraId="7D5EF810" w14:textId="77777777" w:rsidR="003F3661" w:rsidRPr="008F0D5C" w:rsidRDefault="003F3661" w:rsidP="003F3661">
      <w:pPr>
        <w:pStyle w:val="Akapitzlist"/>
        <w:numPr>
          <w:ilvl w:val="0"/>
          <w:numId w:val="39"/>
        </w:numPr>
        <w:spacing w:line="240" w:lineRule="auto"/>
        <w:contextualSpacing/>
        <w:rPr>
          <w:rFonts w:ascii="Secure pro" w:hAnsi="Secure pro"/>
          <w:sz w:val="18"/>
          <w:szCs w:val="18"/>
        </w:rPr>
      </w:pPr>
      <w:r w:rsidRPr="008F0D5C">
        <w:rPr>
          <w:rFonts w:ascii="Secure pro" w:hAnsi="Secure pro"/>
          <w:sz w:val="18"/>
          <w:szCs w:val="18"/>
        </w:rPr>
        <w:t>Ponadto Wykonawca zapłaci Zamawiającemu karę umowną w następujących przypadkach:</w:t>
      </w:r>
    </w:p>
    <w:p w14:paraId="3F5F8848" w14:textId="77777777" w:rsidR="003F3661" w:rsidRPr="008F0D5C" w:rsidRDefault="003F3661" w:rsidP="003F3661">
      <w:pPr>
        <w:pStyle w:val="Akapitzlist"/>
        <w:numPr>
          <w:ilvl w:val="0"/>
          <w:numId w:val="41"/>
        </w:numPr>
        <w:spacing w:line="240" w:lineRule="auto"/>
        <w:contextualSpacing/>
        <w:rPr>
          <w:rFonts w:ascii="Secure pro" w:hAnsi="Secure pro"/>
          <w:sz w:val="18"/>
          <w:szCs w:val="18"/>
        </w:rPr>
      </w:pPr>
      <w:r w:rsidRPr="008F0D5C">
        <w:rPr>
          <w:rFonts w:ascii="Secure pro" w:hAnsi="Secure pro"/>
          <w:sz w:val="18"/>
          <w:szCs w:val="18"/>
        </w:rPr>
        <w:t>za nieterminową dostawę przedmiotu umowy, w wysokości 2% wartości netto bieżącego zamówienia, za każdy rozpoczęty dzień zwłoki;</w:t>
      </w:r>
    </w:p>
    <w:p w14:paraId="4EFBFF68" w14:textId="77777777" w:rsidR="003F3661" w:rsidRPr="008F0D5C" w:rsidRDefault="003F3661" w:rsidP="003F3661">
      <w:pPr>
        <w:pStyle w:val="Akapitzlist"/>
        <w:numPr>
          <w:ilvl w:val="0"/>
          <w:numId w:val="41"/>
        </w:numPr>
        <w:spacing w:line="240" w:lineRule="auto"/>
        <w:contextualSpacing/>
        <w:rPr>
          <w:rFonts w:ascii="Secure pro" w:hAnsi="Secure pro"/>
          <w:sz w:val="18"/>
          <w:szCs w:val="18"/>
        </w:rPr>
      </w:pPr>
      <w:r w:rsidRPr="008F0D5C">
        <w:rPr>
          <w:rFonts w:ascii="Secure pro" w:hAnsi="Secure pro"/>
          <w:sz w:val="18"/>
          <w:szCs w:val="18"/>
        </w:rPr>
        <w:t>z tytułu odstąpienia od umowy z przyczyn leżących po stronie Wykonawcy w wysokości 20% wynagrodzenia netto określonego w § 8 ust. 1 umowy.</w:t>
      </w:r>
    </w:p>
    <w:p w14:paraId="34821D09" w14:textId="77777777" w:rsidR="003F3661" w:rsidRPr="008F0D5C" w:rsidRDefault="003F3661" w:rsidP="003F3661">
      <w:pPr>
        <w:pStyle w:val="Akapitzlist"/>
        <w:numPr>
          <w:ilvl w:val="0"/>
          <w:numId w:val="39"/>
        </w:numPr>
        <w:spacing w:line="240" w:lineRule="auto"/>
        <w:contextualSpacing/>
        <w:rPr>
          <w:rFonts w:ascii="Secure pro" w:hAnsi="Secure pro"/>
          <w:sz w:val="18"/>
          <w:szCs w:val="18"/>
        </w:rPr>
      </w:pPr>
      <w:r w:rsidRPr="008F0D5C">
        <w:rPr>
          <w:rFonts w:ascii="Secure pro" w:hAnsi="Secure pro"/>
          <w:sz w:val="18"/>
          <w:szCs w:val="18"/>
        </w:rPr>
        <w:t>Wykonawca wyraża zgodę na potrącenie kwoty kar umownych bezpośrednio przy zapłacie faktury VAT dotyczącej tej dostawy lub kolejnych dostaw.</w:t>
      </w:r>
    </w:p>
    <w:p w14:paraId="7EA0BD74" w14:textId="77777777" w:rsidR="003F3661" w:rsidRPr="008F0D5C" w:rsidRDefault="003F3661" w:rsidP="003F3661">
      <w:pPr>
        <w:pStyle w:val="Standard"/>
        <w:widowControl w:val="0"/>
        <w:numPr>
          <w:ilvl w:val="0"/>
          <w:numId w:val="39"/>
        </w:numPr>
        <w:suppressAutoHyphens/>
        <w:autoSpaceDN w:val="0"/>
        <w:spacing w:after="0" w:line="240" w:lineRule="auto"/>
        <w:textAlignment w:val="baseline"/>
        <w:rPr>
          <w:rFonts w:ascii="Secure pro" w:hAnsi="Secure pro" w:cs="Arial"/>
          <w:sz w:val="18"/>
          <w:szCs w:val="18"/>
        </w:rPr>
      </w:pPr>
      <w:r w:rsidRPr="008F0D5C">
        <w:rPr>
          <w:rFonts w:ascii="Secure pro" w:hAnsi="Secure pro" w:cs="Arial"/>
          <w:sz w:val="18"/>
          <w:szCs w:val="18"/>
        </w:rPr>
        <w:t>Maksymalna łączna wysokość kar umownych, których mogą dochodzić strony wynosi 20 % wartości brutto całego zamówienia wskazanej w § 8 ust. 1 umowy.</w:t>
      </w:r>
    </w:p>
    <w:p w14:paraId="77910D83" w14:textId="77777777" w:rsidR="003F3661" w:rsidRPr="008F0D5C" w:rsidRDefault="003F3661" w:rsidP="003F3661">
      <w:pPr>
        <w:pStyle w:val="Akapitzlist"/>
        <w:numPr>
          <w:ilvl w:val="0"/>
          <w:numId w:val="39"/>
        </w:numPr>
        <w:spacing w:line="240" w:lineRule="auto"/>
        <w:ind w:left="714" w:hanging="357"/>
        <w:contextualSpacing/>
        <w:rPr>
          <w:rFonts w:ascii="Secure pro" w:hAnsi="Secure pro"/>
          <w:sz w:val="18"/>
          <w:szCs w:val="18"/>
        </w:rPr>
      </w:pPr>
      <w:r w:rsidRPr="008F0D5C">
        <w:rPr>
          <w:rFonts w:ascii="Secure pro" w:hAnsi="Secure pro"/>
          <w:sz w:val="18"/>
          <w:szCs w:val="18"/>
        </w:rPr>
        <w:t>Zamawiający ma prawo dochodzić odszkodowania uzupełniającego na zasadach Kodeksu cywilnego, jeżeli szkoda przewyższa wysokość kar umownych.</w:t>
      </w:r>
    </w:p>
    <w:p w14:paraId="12C05CE5" w14:textId="77777777" w:rsidR="003F3661" w:rsidRPr="008F0D5C" w:rsidRDefault="003F3661" w:rsidP="003F3661">
      <w:pPr>
        <w:jc w:val="center"/>
        <w:rPr>
          <w:rFonts w:ascii="Secure pro" w:hAnsi="Secure pro" w:cs="Arial"/>
          <w:sz w:val="18"/>
          <w:szCs w:val="18"/>
          <w:lang w:eastAsia="en-US"/>
        </w:rPr>
      </w:pPr>
      <w:r w:rsidRPr="008F0D5C">
        <w:rPr>
          <w:rFonts w:ascii="Secure pro" w:hAnsi="Secure pro" w:cs="Arial"/>
          <w:sz w:val="18"/>
          <w:szCs w:val="18"/>
          <w:lang w:eastAsia="en-US"/>
        </w:rPr>
        <w:t>§ 11</w:t>
      </w:r>
    </w:p>
    <w:p w14:paraId="78B86BDE" w14:textId="77777777" w:rsidR="003F3661" w:rsidRPr="008F0D5C" w:rsidRDefault="003F3661" w:rsidP="003F3661">
      <w:pPr>
        <w:rPr>
          <w:rFonts w:ascii="Secure pro" w:hAnsi="Secure pro" w:cs="Arial"/>
          <w:sz w:val="18"/>
          <w:szCs w:val="18"/>
          <w:lang w:eastAsia="en-US"/>
        </w:rPr>
      </w:pPr>
      <w:r w:rsidRPr="008F0D5C">
        <w:rPr>
          <w:rFonts w:ascii="Secure pro" w:hAnsi="Secure pro" w:cs="Arial"/>
          <w:sz w:val="18"/>
          <w:szCs w:val="18"/>
          <w:lang w:eastAsia="en-US"/>
        </w:rPr>
        <w:t>1.</w:t>
      </w:r>
      <w:r w:rsidRPr="008F0D5C">
        <w:rPr>
          <w:rFonts w:ascii="Secure pro" w:hAnsi="Secure pro" w:cs="Arial"/>
          <w:sz w:val="18"/>
          <w:szCs w:val="18"/>
          <w:lang w:eastAsia="en-US"/>
        </w:rPr>
        <w:tab/>
        <w:t xml:space="preserve">W razie powstania sporu związanego z wykonaniem niniejszej umowy, Zamawiający zobowiązany jest wyczerpać drogę postępowania reklamacyjnego, kierując swoje roszczenia do Wykonawcy. </w:t>
      </w:r>
    </w:p>
    <w:p w14:paraId="560F2A12" w14:textId="77777777" w:rsidR="003F3661" w:rsidRPr="008F0D5C" w:rsidRDefault="003F3661" w:rsidP="003F3661">
      <w:pPr>
        <w:rPr>
          <w:rFonts w:ascii="Secure pro" w:hAnsi="Secure pro" w:cs="Arial"/>
          <w:sz w:val="18"/>
          <w:szCs w:val="18"/>
          <w:lang w:eastAsia="en-US"/>
        </w:rPr>
      </w:pPr>
      <w:r w:rsidRPr="008F0D5C">
        <w:rPr>
          <w:rFonts w:ascii="Secure pro" w:hAnsi="Secure pro" w:cs="Arial"/>
          <w:sz w:val="18"/>
          <w:szCs w:val="18"/>
          <w:lang w:eastAsia="en-US"/>
        </w:rPr>
        <w:t>2.</w:t>
      </w:r>
      <w:r w:rsidRPr="008F0D5C">
        <w:rPr>
          <w:rFonts w:ascii="Secure pro" w:hAnsi="Secure pro" w:cs="Arial"/>
          <w:sz w:val="18"/>
          <w:szCs w:val="18"/>
          <w:lang w:eastAsia="en-US"/>
        </w:rPr>
        <w:tab/>
        <w:t>Wykonawca zobowiązany jest do pisemnego ustosunkowania się do zgłoszonych roszczeń Zamawiającego w terminie 3 dni od chwili zgłoszenia.</w:t>
      </w:r>
    </w:p>
    <w:p w14:paraId="1ECDC949" w14:textId="77777777" w:rsidR="003F3661" w:rsidRPr="008F0D5C" w:rsidRDefault="003F3661" w:rsidP="003F3661">
      <w:pPr>
        <w:rPr>
          <w:rFonts w:ascii="Secure pro" w:hAnsi="Secure pro" w:cs="Arial"/>
          <w:sz w:val="18"/>
          <w:szCs w:val="18"/>
          <w:lang w:eastAsia="en-US"/>
        </w:rPr>
      </w:pPr>
      <w:r w:rsidRPr="008F0D5C">
        <w:rPr>
          <w:rFonts w:ascii="Secure pro" w:hAnsi="Secure pro" w:cs="Arial"/>
          <w:sz w:val="18"/>
          <w:szCs w:val="18"/>
          <w:lang w:eastAsia="en-US"/>
        </w:rPr>
        <w:t>3.</w:t>
      </w:r>
      <w:r w:rsidRPr="008F0D5C">
        <w:rPr>
          <w:rFonts w:ascii="Secure pro" w:hAnsi="Secure pro" w:cs="Arial"/>
          <w:sz w:val="18"/>
          <w:szCs w:val="18"/>
          <w:lang w:eastAsia="en-US"/>
        </w:rPr>
        <w:tab/>
        <w:t>Jeżeli Wykonawca odmówi uznania roszczenia Zamawiającego lub nie udzieli odpowiedzi na roszczenie w terminie, o którym mowa w ust. 2, Zamawiający może skierować sprawę na drogę postępowania sądowego.</w:t>
      </w:r>
    </w:p>
    <w:p w14:paraId="57AFB9B4" w14:textId="77777777" w:rsidR="003F3661" w:rsidRPr="008F0D5C" w:rsidRDefault="003F3661" w:rsidP="003F3661">
      <w:pPr>
        <w:rPr>
          <w:rFonts w:ascii="Secure pro" w:hAnsi="Secure pro" w:cs="Arial"/>
          <w:sz w:val="18"/>
          <w:szCs w:val="18"/>
          <w:lang w:eastAsia="en-US"/>
        </w:rPr>
      </w:pPr>
      <w:r w:rsidRPr="008F0D5C">
        <w:rPr>
          <w:rFonts w:ascii="Secure pro" w:hAnsi="Secure pro" w:cs="Arial"/>
          <w:sz w:val="18"/>
          <w:szCs w:val="18"/>
          <w:lang w:eastAsia="en-US"/>
        </w:rPr>
        <w:t>4. Strony powinny dążyć do polubownego rozwiązywania sporów, we szczególności do zawezwania do próby ugody określonej przepisami 184-186 Kodeksu postępowania cywilnego.</w:t>
      </w:r>
    </w:p>
    <w:p w14:paraId="0B741379" w14:textId="77777777" w:rsidR="003F3661" w:rsidRPr="008F0D5C" w:rsidRDefault="003F3661" w:rsidP="003F3661">
      <w:pPr>
        <w:rPr>
          <w:rFonts w:ascii="Secure pro" w:hAnsi="Secure pro" w:cs="Arial"/>
          <w:sz w:val="18"/>
          <w:szCs w:val="18"/>
          <w:lang w:eastAsia="en-US"/>
        </w:rPr>
      </w:pPr>
      <w:r w:rsidRPr="008F0D5C">
        <w:rPr>
          <w:rFonts w:ascii="Secure pro" w:hAnsi="Secure pro" w:cs="Arial"/>
          <w:sz w:val="18"/>
          <w:szCs w:val="18"/>
          <w:lang w:eastAsia="en-US"/>
        </w:rPr>
        <w:t>5. Spory mogące wynikać z realizacji niniejszej umowy będą rozstrzygnięte przez Sąd właściwy miejscowo  dla siedziby Zamawiającego.</w:t>
      </w:r>
    </w:p>
    <w:p w14:paraId="7F1BBDB4" w14:textId="77777777" w:rsidR="003F3661" w:rsidRPr="008F0D5C" w:rsidRDefault="003F3661" w:rsidP="003F3661">
      <w:pPr>
        <w:ind w:left="3545" w:firstLine="709"/>
        <w:rPr>
          <w:rFonts w:ascii="Secure pro" w:hAnsi="Secure pro" w:cs="Arial"/>
          <w:sz w:val="18"/>
          <w:szCs w:val="18"/>
          <w:lang w:eastAsia="en-US"/>
        </w:rPr>
      </w:pPr>
      <w:r w:rsidRPr="008F0D5C">
        <w:rPr>
          <w:rFonts w:ascii="Secure pro" w:hAnsi="Secure pro" w:cs="Arial"/>
          <w:sz w:val="18"/>
          <w:szCs w:val="18"/>
          <w:lang w:eastAsia="en-US"/>
        </w:rPr>
        <w:t>§ 12</w:t>
      </w:r>
    </w:p>
    <w:p w14:paraId="66499DCC" w14:textId="77777777" w:rsidR="003F3661" w:rsidRPr="008F0D5C" w:rsidRDefault="003F3661" w:rsidP="003F3661">
      <w:pPr>
        <w:jc w:val="both"/>
        <w:rPr>
          <w:rFonts w:ascii="Secure pro" w:hAnsi="Secure pro" w:cs="Arial"/>
          <w:sz w:val="18"/>
          <w:szCs w:val="18"/>
          <w:lang w:eastAsia="en-US"/>
        </w:rPr>
      </w:pPr>
      <w:r w:rsidRPr="008F0D5C">
        <w:rPr>
          <w:rFonts w:ascii="Secure pro" w:eastAsia="Calibri" w:hAnsi="Secure pro" w:cs="Segoe UI"/>
          <w:color w:val="000000"/>
          <w:sz w:val="18"/>
          <w:szCs w:val="18"/>
        </w:rPr>
        <w:t xml:space="preserve">1. </w:t>
      </w:r>
      <w:r w:rsidRPr="008F0D5C">
        <w:rPr>
          <w:rFonts w:ascii="Secure pro" w:hAnsi="Secure pro" w:cs="Arial"/>
          <w:sz w:val="18"/>
          <w:szCs w:val="18"/>
          <w:lang w:eastAsia="en-US"/>
        </w:rPr>
        <w:t xml:space="preserve">Zmiana treści niniejszej umowy może nastąpić wyłącznie w granicach unormowania art. 455 ustawy z dnia 11 września 2019 r. Prawo zamówień publicznych (PZP), w szczególności w przypadku:  </w:t>
      </w:r>
    </w:p>
    <w:p w14:paraId="31377B3E" w14:textId="77777777" w:rsidR="003F3661" w:rsidRPr="008F0D5C" w:rsidRDefault="003F3661" w:rsidP="003F3661">
      <w:pPr>
        <w:pStyle w:val="Akapitzlist"/>
        <w:numPr>
          <w:ilvl w:val="0"/>
          <w:numId w:val="60"/>
        </w:numPr>
        <w:spacing w:line="240" w:lineRule="auto"/>
        <w:jc w:val="both"/>
        <w:rPr>
          <w:rFonts w:ascii="Secure pro" w:hAnsi="Secure pro"/>
          <w:sz w:val="18"/>
          <w:szCs w:val="18"/>
        </w:rPr>
      </w:pPr>
      <w:r w:rsidRPr="008F0D5C">
        <w:rPr>
          <w:rFonts w:ascii="Secure pro" w:hAnsi="Secure pro"/>
          <w:sz w:val="18"/>
          <w:szCs w:val="18"/>
        </w:rPr>
        <w:t>zmiany artykułu wskazanego w ofercie Wykonawcy na artykuł o takiej samej lub wyższej jakości w przypadku, gdy na skutek okoliczności nie leżących po stronie Wykonawcy oferowany artykuł nie będzie dostępny na ogólnodostępnym rynku w chwili realizacji przedmiotu zamówienia, czego nie można było przewidzieć na etapie realizacji zamówienia, przy zachowaniu należytej staranności. Wykonawca zobowiązany jest do udokumentowania konieczności dokonania takiej zmiany. Zmiana artykułu może nastąpić jedynie po takiej samej lub niższej cenie niż określona w ofercie Wykonawcy</w:t>
      </w:r>
      <w:r>
        <w:rPr>
          <w:rFonts w:ascii="Secure pro" w:hAnsi="Secure pro"/>
          <w:sz w:val="18"/>
          <w:szCs w:val="18"/>
        </w:rPr>
        <w:t>;</w:t>
      </w:r>
      <w:r w:rsidRPr="008F0D5C">
        <w:rPr>
          <w:rFonts w:ascii="Secure pro" w:hAnsi="Secure pro"/>
          <w:sz w:val="18"/>
          <w:szCs w:val="18"/>
        </w:rPr>
        <w:t xml:space="preserve"> </w:t>
      </w:r>
    </w:p>
    <w:p w14:paraId="387FD516" w14:textId="77777777" w:rsidR="003F3661" w:rsidRPr="008F0D5C" w:rsidRDefault="003F3661" w:rsidP="003F3661">
      <w:pPr>
        <w:pStyle w:val="Akapitzlist"/>
        <w:numPr>
          <w:ilvl w:val="0"/>
          <w:numId w:val="60"/>
        </w:numPr>
        <w:spacing w:line="240" w:lineRule="auto"/>
        <w:jc w:val="both"/>
        <w:rPr>
          <w:rFonts w:ascii="Secure pro" w:hAnsi="Secure pro"/>
          <w:sz w:val="18"/>
          <w:szCs w:val="18"/>
        </w:rPr>
      </w:pPr>
      <w:r w:rsidRPr="008F0D5C">
        <w:rPr>
          <w:rFonts w:ascii="Secure pro" w:hAnsi="Secure pro"/>
          <w:sz w:val="18"/>
          <w:szCs w:val="18"/>
        </w:rPr>
        <w:t>w przypadku niewyczerpania wartości umowy, w terminie o którym mowa w § 3, Strony dopuszczają możliwość przedłużenia okresu obowiązywania umowy na czas określony, nie dłuższy niż 3 miesiące</w:t>
      </w:r>
      <w:r>
        <w:rPr>
          <w:rFonts w:ascii="Secure pro" w:hAnsi="Secure pro"/>
          <w:sz w:val="18"/>
          <w:szCs w:val="18"/>
        </w:rPr>
        <w:t>;</w:t>
      </w:r>
      <w:r w:rsidRPr="008F0D5C">
        <w:rPr>
          <w:rFonts w:ascii="Secure pro" w:hAnsi="Secure pro"/>
          <w:sz w:val="18"/>
          <w:szCs w:val="18"/>
        </w:rPr>
        <w:t xml:space="preserve"> </w:t>
      </w:r>
    </w:p>
    <w:p w14:paraId="1B1E857C" w14:textId="77777777" w:rsidR="003F3661" w:rsidRPr="008F0D5C" w:rsidRDefault="003F3661" w:rsidP="003F3661">
      <w:pPr>
        <w:pStyle w:val="Akapitzlist"/>
        <w:numPr>
          <w:ilvl w:val="0"/>
          <w:numId w:val="60"/>
        </w:numPr>
        <w:spacing w:line="240" w:lineRule="auto"/>
        <w:jc w:val="both"/>
        <w:rPr>
          <w:rFonts w:ascii="Secure pro" w:hAnsi="Secure pro"/>
          <w:sz w:val="18"/>
          <w:szCs w:val="18"/>
        </w:rPr>
      </w:pPr>
      <w:r w:rsidRPr="008F0D5C">
        <w:rPr>
          <w:rFonts w:ascii="Secure pro" w:hAnsi="Secure pro"/>
          <w:sz w:val="18"/>
          <w:szCs w:val="18"/>
        </w:rPr>
        <w:t>zmiany terminu realizacji zamówienia określonego w § 5 z uwagi na działanie siły wyższej tj.  wystąpią przeszkody o obiektywnym charakterze (zdarzenia nadzwyczajne, zewnętrzne i niemożliwe do zapobieżenia, a więc mieszczące się w zakresie pojęciowym tzw. siły wyższej), zdarzenia nie leżące po żadnej ze stron umowy. Strony mają prawo do skorygowania uzgodnionych zobowiązań i przesunięcia terminu realizacji maksymalnie o czas trwania siły wyższej. Strony zobowiązują się do natychmiastowego poinformowania się nawzajem o wystąpieniu w/w przeszkód</w:t>
      </w:r>
      <w:r>
        <w:rPr>
          <w:rFonts w:ascii="Secure pro" w:hAnsi="Secure pro"/>
          <w:sz w:val="18"/>
          <w:szCs w:val="18"/>
        </w:rPr>
        <w:t>;</w:t>
      </w:r>
    </w:p>
    <w:p w14:paraId="7CF3AD60" w14:textId="77777777" w:rsidR="003F3661" w:rsidRPr="008F0D5C" w:rsidRDefault="003F3661" w:rsidP="003F3661">
      <w:pPr>
        <w:pStyle w:val="Akapitzlist"/>
        <w:numPr>
          <w:ilvl w:val="0"/>
          <w:numId w:val="60"/>
        </w:numPr>
        <w:spacing w:line="240" w:lineRule="auto"/>
        <w:jc w:val="both"/>
        <w:rPr>
          <w:rFonts w:ascii="Secure pro" w:hAnsi="Secure pro"/>
          <w:sz w:val="18"/>
          <w:szCs w:val="18"/>
        </w:rPr>
      </w:pPr>
      <w:r w:rsidRPr="008F0D5C">
        <w:rPr>
          <w:rFonts w:ascii="Secure pro" w:hAnsi="Secure pro"/>
          <w:sz w:val="18"/>
          <w:szCs w:val="18"/>
        </w:rPr>
        <w:t>zmiany wysokości wynagrodzenia należnego Wykonawcy po upływie 12 miesięcy trwania umowy w przypadku</w:t>
      </w:r>
      <w:r>
        <w:rPr>
          <w:rFonts w:ascii="Secure pro" w:hAnsi="Secure pro"/>
          <w:sz w:val="18"/>
          <w:szCs w:val="18"/>
        </w:rPr>
        <w:t>;</w:t>
      </w:r>
    </w:p>
    <w:p w14:paraId="2B4F3915" w14:textId="77777777" w:rsidR="003F3661" w:rsidRPr="008F0D5C" w:rsidRDefault="003F3661" w:rsidP="003F3661">
      <w:pPr>
        <w:pStyle w:val="Akapitzlist"/>
        <w:numPr>
          <w:ilvl w:val="0"/>
          <w:numId w:val="61"/>
        </w:numPr>
        <w:spacing w:line="240" w:lineRule="auto"/>
        <w:jc w:val="both"/>
        <w:rPr>
          <w:rFonts w:ascii="Secure pro" w:hAnsi="Secure pro"/>
          <w:sz w:val="18"/>
          <w:szCs w:val="18"/>
        </w:rPr>
      </w:pPr>
      <w:r w:rsidRPr="008F0D5C">
        <w:rPr>
          <w:rFonts w:ascii="Secure pro" w:hAnsi="Secure pro"/>
          <w:sz w:val="18"/>
          <w:szCs w:val="18"/>
        </w:rPr>
        <w:t>zmiany powszechnie obowiązującego prawa w zakresie mającym wpływ na realizację przedmiotu umowy, w szczególności zmiany stawki podatku od towarów i usług, wynikającą ze zmienionych stawek tego podatku obowiązujących w dacie powstania obowiązku podatkowego w czasie trwania umowy przy czym zmianie ulegnie kwota podatku i kwota wynagrodzenia brutto;.</w:t>
      </w:r>
    </w:p>
    <w:p w14:paraId="194DA230" w14:textId="77777777" w:rsidR="003F3661" w:rsidRPr="008F0D5C" w:rsidRDefault="003F3661" w:rsidP="003F3661">
      <w:pPr>
        <w:pStyle w:val="Akapitzlist"/>
        <w:numPr>
          <w:ilvl w:val="0"/>
          <w:numId w:val="61"/>
        </w:numPr>
        <w:spacing w:line="240" w:lineRule="auto"/>
        <w:jc w:val="both"/>
        <w:rPr>
          <w:rFonts w:ascii="Secure pro" w:hAnsi="Secure pro"/>
          <w:sz w:val="18"/>
          <w:szCs w:val="18"/>
        </w:rPr>
      </w:pPr>
      <w:r w:rsidRPr="008F0D5C">
        <w:rPr>
          <w:rFonts w:ascii="Secure pro" w:hAnsi="Secure pro"/>
          <w:sz w:val="18"/>
          <w:szCs w:val="18"/>
        </w:rPr>
        <w:t>wysokości minimalnego wynagrodzenia za pracę albo wysokości minimalnej stawki godzinowej, ustalonych na podstawie przepisów ustawy z dnia 10 października 2002 r. o minimalnym wynagrodzeniu za pracę – pod warunkiem udowodnienia przez Wykonawcę, iż zmiana ta wpływa na koszty wykonania Przedmiotu umowy przez Wykonawcę – zmianie może ulec wynagrodzenie Wykonawcy. Ww. udowodnienie musi odnosić się do złożonej przez Wykonawcę oferty i zawierać szczegółowe uzasadnienie wysokości wynagrodzenia oraz przedstawiać wpływ zmiany wysokości minimalnego wynagrodzenia za pracę albo wysokości minimalnej stawki godzinowej, ustalonych na podstawie przepisów ustawy z dnia 10 października 2002 r. o minimalnym wynagrodzeniu za pracę na wysokość wynagrodzenia Wykonawcy;</w:t>
      </w:r>
    </w:p>
    <w:p w14:paraId="5253D0D2" w14:textId="77777777" w:rsidR="003F3661" w:rsidRPr="008F0D5C" w:rsidRDefault="003F3661" w:rsidP="003F3661">
      <w:pPr>
        <w:pStyle w:val="Akapitzlist"/>
        <w:numPr>
          <w:ilvl w:val="0"/>
          <w:numId w:val="61"/>
        </w:numPr>
        <w:spacing w:line="240" w:lineRule="auto"/>
        <w:jc w:val="both"/>
        <w:rPr>
          <w:rFonts w:ascii="Secure pro" w:hAnsi="Secure pro"/>
          <w:sz w:val="18"/>
          <w:szCs w:val="18"/>
        </w:rPr>
      </w:pPr>
      <w:r w:rsidRPr="008F0D5C">
        <w:rPr>
          <w:rFonts w:ascii="Secure pro" w:hAnsi="Secure pro"/>
          <w:sz w:val="18"/>
          <w:szCs w:val="18"/>
        </w:rPr>
        <w:lastRenderedPageBreak/>
        <w:t>zasad podlegania ubezpieczeniom społecznym, ubezpieczeniu zdrowotnemu lub wysokości stawki składki na ubezpieczenia społeczne lub zdrowotne – pod warunkiem udowodnienia przez Wykonawcę, iż zmiana ta wpływa na koszty wykonania Przedmiotu Umowy przez Wykonawcę – zmianie może ulec wynagrodzenie Wykonawcy. Ww. udowodnienie musi odnosić się do złożonej przez Wykonawcę oferty i zawierać szczegółowe uzasadnienie wysokości wynagrodzenia oraz przedstawiać wpływ zmiany zasad podlegania ubezpieczeniom społecznym, ubezpieczeniu zdrowotnemu lub wysokości stawki składki na ubezpieczenia społeczne lub zdrowotne na wysokość wynagrodzenia Wykonawcy;</w:t>
      </w:r>
    </w:p>
    <w:p w14:paraId="747EE9C5" w14:textId="77777777" w:rsidR="003F3661" w:rsidRDefault="003F3661" w:rsidP="003F3661">
      <w:pPr>
        <w:pStyle w:val="Akapitzlist"/>
        <w:numPr>
          <w:ilvl w:val="0"/>
          <w:numId w:val="61"/>
        </w:numPr>
        <w:spacing w:line="240" w:lineRule="auto"/>
        <w:jc w:val="both"/>
        <w:rPr>
          <w:rFonts w:ascii="Secure pro" w:hAnsi="Secure pro"/>
          <w:sz w:val="18"/>
          <w:szCs w:val="18"/>
        </w:rPr>
      </w:pPr>
      <w:r w:rsidRPr="008F0D5C">
        <w:rPr>
          <w:rFonts w:ascii="Secure pro" w:hAnsi="Secure pro"/>
          <w:sz w:val="18"/>
          <w:szCs w:val="18"/>
        </w:rPr>
        <w:t>zasad gromadzenia i wysokości wpłat do pracowniczych planów kapitałowych, o których mowa w ustawie z dnia 4 października 2018 r. o pracowniczych planach kapitałowych (Dz. U. z 2020 r. poz.1342) – pod warunkiem udowodnienia przez Wykonawcę, iż zmiana ta wpływa na koszty wykonania Przedmiotu Umowy przez Wykonawcę – zmianie może ulec wynagrodzenie Wykonawcy. Ww. udowodnienie musi odnosić się do złożonej przez Wykonawcę oferty i zawierać szczegółowe uzasadnienie wpływu zmiany zasad gromadzenia i wysokości wpłat do pracowniczych planów kapitałowych na wysokość wynagrodzenia Wykonawcy</w:t>
      </w:r>
      <w:r>
        <w:rPr>
          <w:rFonts w:ascii="Secure pro" w:hAnsi="Secure pro"/>
          <w:sz w:val="18"/>
          <w:szCs w:val="18"/>
        </w:rPr>
        <w:t>,</w:t>
      </w:r>
    </w:p>
    <w:p w14:paraId="43DB1078" w14:textId="77777777" w:rsidR="003F3661" w:rsidRPr="008F0D5C" w:rsidRDefault="003F3661" w:rsidP="003F3661">
      <w:pPr>
        <w:pStyle w:val="Akapitzlist"/>
        <w:jc w:val="both"/>
        <w:rPr>
          <w:rFonts w:ascii="Secure pro" w:hAnsi="Secure pro"/>
          <w:sz w:val="18"/>
          <w:szCs w:val="18"/>
        </w:rPr>
      </w:pPr>
      <w:r>
        <w:rPr>
          <w:rFonts w:ascii="Secure pro" w:hAnsi="Secure pro"/>
          <w:sz w:val="18"/>
          <w:szCs w:val="18"/>
        </w:rPr>
        <w:t>– jeżeli zmiany te będą miały wpływ na koszty wykonania zamówienia przez wykonawcę.</w:t>
      </w:r>
      <w:r w:rsidRPr="008F0D5C">
        <w:rPr>
          <w:rFonts w:ascii="Secure pro" w:hAnsi="Secure pro"/>
          <w:sz w:val="18"/>
          <w:szCs w:val="18"/>
        </w:rPr>
        <w:t xml:space="preserve"> </w:t>
      </w:r>
    </w:p>
    <w:p w14:paraId="4613A6A2" w14:textId="77777777" w:rsidR="003F3661" w:rsidRPr="008F0D5C" w:rsidRDefault="003F3661" w:rsidP="003F3661">
      <w:pPr>
        <w:jc w:val="both"/>
        <w:rPr>
          <w:rFonts w:ascii="Secure pro" w:hAnsi="Secure pro"/>
          <w:sz w:val="18"/>
          <w:szCs w:val="18"/>
        </w:rPr>
      </w:pPr>
      <w:r w:rsidRPr="008F0D5C">
        <w:rPr>
          <w:rFonts w:ascii="Secure pro" w:hAnsi="Secure pro"/>
          <w:sz w:val="18"/>
          <w:szCs w:val="18"/>
        </w:rPr>
        <w:t xml:space="preserve">2. Zgodnie z art. 439 ustawy </w:t>
      </w:r>
      <w:proofErr w:type="spellStart"/>
      <w:r w:rsidRPr="008F0D5C">
        <w:rPr>
          <w:rFonts w:ascii="Secure pro" w:hAnsi="Secure pro"/>
          <w:sz w:val="18"/>
          <w:szCs w:val="18"/>
        </w:rPr>
        <w:t>Pzp</w:t>
      </w:r>
      <w:proofErr w:type="spellEnd"/>
      <w:r w:rsidRPr="008F0D5C">
        <w:rPr>
          <w:rFonts w:ascii="Secure pro" w:hAnsi="Secure pro"/>
          <w:sz w:val="18"/>
          <w:szCs w:val="18"/>
        </w:rPr>
        <w:t xml:space="preserve">, wysokość wynagrodzenia należnego Wykonawcy może podlegać </w:t>
      </w:r>
      <w:r w:rsidRPr="008F0D5C">
        <w:rPr>
          <w:rFonts w:ascii="Secure pro" w:hAnsi="Secure pro"/>
          <w:sz w:val="18"/>
          <w:szCs w:val="18"/>
        </w:rPr>
        <w:br/>
        <w:t>waloryzacji w przypadku zmiany ceny materiałów lub kosztów związanych z realizacją zamówienia.</w:t>
      </w:r>
    </w:p>
    <w:p w14:paraId="7AEC62EC" w14:textId="77777777" w:rsidR="003F3661" w:rsidRPr="008F0D5C" w:rsidRDefault="003F3661" w:rsidP="003F3661">
      <w:pPr>
        <w:jc w:val="both"/>
        <w:rPr>
          <w:rFonts w:ascii="Secure pro" w:hAnsi="Secure pro" w:cs="Arial"/>
          <w:sz w:val="18"/>
          <w:szCs w:val="18"/>
          <w:lang w:eastAsia="en-US"/>
        </w:rPr>
      </w:pPr>
      <w:r w:rsidRPr="008F0D5C">
        <w:rPr>
          <w:rFonts w:ascii="Secure pro" w:hAnsi="Secure pro" w:cs="Arial"/>
          <w:sz w:val="18"/>
          <w:szCs w:val="18"/>
          <w:lang w:eastAsia="en-US"/>
        </w:rPr>
        <w:t xml:space="preserve">3.  Zamawiający ustala następujące zasady, stanowiące podstawę wprowadzenia zmiany wysokości wynagrodzenia należnego Wykonawcy zgodnie z ust. 2: </w:t>
      </w:r>
    </w:p>
    <w:p w14:paraId="599C0247" w14:textId="77777777" w:rsidR="003F3661" w:rsidRPr="008F0D5C" w:rsidRDefault="003F3661" w:rsidP="003F3661">
      <w:pPr>
        <w:jc w:val="both"/>
        <w:rPr>
          <w:rFonts w:ascii="Secure pro" w:hAnsi="Secure pro" w:cs="Arial"/>
          <w:sz w:val="18"/>
          <w:szCs w:val="18"/>
          <w:lang w:eastAsia="en-US"/>
        </w:rPr>
      </w:pPr>
      <w:r w:rsidRPr="008F0D5C">
        <w:rPr>
          <w:rFonts w:ascii="Secure pro" w:hAnsi="Secure pro" w:cs="Arial"/>
          <w:sz w:val="18"/>
          <w:szCs w:val="18"/>
          <w:lang w:eastAsia="en-US"/>
        </w:rPr>
        <w:t xml:space="preserve"> 1) W przypadku gdy w trakcie realizacji przedmiotu umowy dojdzie do zmiany cen materiałów lub kosztów, istotnych dla realizacji zamówienia o 10% w stosunku do wartości oferty, każda ze Stron, po upływie  6-cio miesięcznego okresu realizacji przedmiotu umowy, będzie uprawniona do wystąpienia do drugiej Strony z wnioskiem o dokonanie waloryzacji wynagrodzenia, z zastrzeżeniem, że wniosek ten nie może dotyczyć tych dostaw, które zostały wykonane i odebrane przez Zamawiającego przed datą złożenia wniosku;</w:t>
      </w:r>
    </w:p>
    <w:p w14:paraId="51103216" w14:textId="77777777" w:rsidR="003F3661" w:rsidRPr="008F0D5C" w:rsidRDefault="003F3661" w:rsidP="003F3661">
      <w:pPr>
        <w:jc w:val="both"/>
        <w:rPr>
          <w:rFonts w:ascii="Secure pro" w:hAnsi="Secure pro" w:cs="Arial"/>
          <w:sz w:val="18"/>
          <w:szCs w:val="18"/>
          <w:lang w:eastAsia="en-US"/>
        </w:rPr>
      </w:pPr>
      <w:r w:rsidRPr="008F0D5C">
        <w:rPr>
          <w:rFonts w:ascii="Secure pro" w:hAnsi="Secure pro" w:cs="Arial"/>
          <w:sz w:val="18"/>
          <w:szCs w:val="18"/>
          <w:lang w:eastAsia="en-US"/>
        </w:rPr>
        <w:t>2) Strony zgodnie postanawiają, że w przypadku, o którym mowa w ust. 3 pkt 1:</w:t>
      </w:r>
    </w:p>
    <w:p w14:paraId="755E5D17" w14:textId="77777777" w:rsidR="003F3661" w:rsidRPr="008F0D5C" w:rsidRDefault="003F3661" w:rsidP="003F3661">
      <w:pPr>
        <w:pStyle w:val="Akapitzlist"/>
        <w:numPr>
          <w:ilvl w:val="0"/>
          <w:numId w:val="65"/>
        </w:numPr>
        <w:spacing w:line="240" w:lineRule="auto"/>
        <w:jc w:val="both"/>
        <w:rPr>
          <w:rFonts w:ascii="Secure pro" w:hAnsi="Secure pro"/>
          <w:sz w:val="18"/>
          <w:szCs w:val="18"/>
        </w:rPr>
      </w:pPr>
      <w:r w:rsidRPr="008F0D5C">
        <w:rPr>
          <w:rFonts w:ascii="Secure pro" w:hAnsi="Secure pro"/>
          <w:sz w:val="18"/>
          <w:szCs w:val="18"/>
        </w:rPr>
        <w:t>podstawą ustalenia zmiany wynagrodzenia w odniesieniu do usług będą wskaźniki zmiany cen materiałów lub kosztów ogłaszane w komunikacie Prezesa Głównego Urzędu Statystycznego, dla kwartału poprzedzającego okres wnioskowanej zmiany;</w:t>
      </w:r>
    </w:p>
    <w:p w14:paraId="40263929" w14:textId="77777777" w:rsidR="003F3661" w:rsidRPr="008F0D5C" w:rsidRDefault="003F3661" w:rsidP="003F3661">
      <w:pPr>
        <w:pStyle w:val="Akapitzlist"/>
        <w:numPr>
          <w:ilvl w:val="0"/>
          <w:numId w:val="65"/>
        </w:numPr>
        <w:spacing w:line="240" w:lineRule="auto"/>
        <w:jc w:val="both"/>
        <w:rPr>
          <w:rFonts w:ascii="Secure pro" w:hAnsi="Secure pro"/>
          <w:sz w:val="18"/>
          <w:szCs w:val="18"/>
        </w:rPr>
      </w:pPr>
      <w:r w:rsidRPr="008F0D5C">
        <w:rPr>
          <w:rFonts w:ascii="Secure pro" w:hAnsi="Secure pro"/>
          <w:sz w:val="18"/>
          <w:szCs w:val="18"/>
        </w:rPr>
        <w:t>maksymalna łączna wartość zmiany wynagrodzenia, z tytułu zmiany cen materiałów lub kosztów istotnych dla realizacji zamówienia, nie przekroczy 10% wartości wynagrodzenia określonego w § 8 ust. 1;</w:t>
      </w:r>
    </w:p>
    <w:p w14:paraId="156BB2D6" w14:textId="77777777" w:rsidR="003F3661" w:rsidRPr="008F0D5C" w:rsidRDefault="003F3661" w:rsidP="003F3661">
      <w:pPr>
        <w:pStyle w:val="Akapitzlist"/>
        <w:numPr>
          <w:ilvl w:val="0"/>
          <w:numId w:val="65"/>
        </w:numPr>
        <w:spacing w:line="240" w:lineRule="auto"/>
        <w:jc w:val="both"/>
        <w:rPr>
          <w:rFonts w:ascii="Secure pro" w:hAnsi="Secure pro"/>
          <w:sz w:val="18"/>
          <w:szCs w:val="18"/>
        </w:rPr>
      </w:pPr>
      <w:r w:rsidRPr="008F0D5C">
        <w:rPr>
          <w:rFonts w:ascii="Secure pro" w:hAnsi="Secure pro"/>
          <w:sz w:val="18"/>
          <w:szCs w:val="18"/>
        </w:rPr>
        <w:t>Wykonawca, którego wynagrodzenie zostało zmienione zgodnie z ust. 3, zobowiązany jest do zmiany wynagrodzenia przysługującego podwykonawcy, z którym zawarł umowę na okres dłuższy niż 6 miesięcy, w zakresie odpowiadającym zmianom cen materiałów lub kosztów dotyczących zobowiązania tego Podwykonawcy.</w:t>
      </w:r>
      <w:r>
        <w:rPr>
          <w:rFonts w:ascii="Secure pro" w:hAnsi="Secure pro"/>
          <w:sz w:val="18"/>
          <w:szCs w:val="18"/>
        </w:rPr>
        <w:t xml:space="preserve"> W przypadku niedopełnienia przedmiotowego obowiązku Wykonawca zobowiązany będzie do zapłaty kary umownej w wysokości 1000 </w:t>
      </w:r>
      <w:proofErr w:type="spellStart"/>
      <w:r>
        <w:rPr>
          <w:rFonts w:ascii="Secure pro" w:hAnsi="Secure pro"/>
          <w:sz w:val="18"/>
          <w:szCs w:val="18"/>
        </w:rPr>
        <w:t>pln</w:t>
      </w:r>
      <w:proofErr w:type="spellEnd"/>
      <w:r>
        <w:rPr>
          <w:rFonts w:ascii="Secure pro" w:hAnsi="Secure pro"/>
          <w:sz w:val="18"/>
          <w:szCs w:val="18"/>
        </w:rPr>
        <w:t xml:space="preserve"> netto za każdy przypadek niedopełnienia przedmiotowego obowiązku. </w:t>
      </w:r>
    </w:p>
    <w:p w14:paraId="5FB88685" w14:textId="77777777" w:rsidR="003F3661" w:rsidRPr="008F0D5C" w:rsidRDefault="003F3661" w:rsidP="003F3661">
      <w:pPr>
        <w:jc w:val="both"/>
        <w:rPr>
          <w:rFonts w:ascii="Secure pro" w:hAnsi="Secure pro"/>
          <w:sz w:val="18"/>
          <w:szCs w:val="18"/>
        </w:rPr>
      </w:pPr>
      <w:r w:rsidRPr="008F0D5C">
        <w:rPr>
          <w:rFonts w:ascii="Secure pro" w:hAnsi="Secure pro"/>
          <w:sz w:val="18"/>
          <w:szCs w:val="18"/>
        </w:rPr>
        <w:t>3). Początkowy termin ustalenia zmiany wynagrodzenia: nie wcześniej niż po upływie 6 miesięcy od podpisania umowy. Waloryzacja wynagrodzenia może nastąpić tylko raz w trakcie trwania umowy.</w:t>
      </w:r>
    </w:p>
    <w:p w14:paraId="450D80CC" w14:textId="77777777" w:rsidR="003F3661" w:rsidRPr="008F0D5C" w:rsidRDefault="003F3661" w:rsidP="003F3661">
      <w:pPr>
        <w:jc w:val="both"/>
        <w:rPr>
          <w:rFonts w:ascii="Secure pro" w:hAnsi="Secure pro" w:cs="Arial"/>
          <w:sz w:val="18"/>
          <w:szCs w:val="18"/>
          <w:lang w:eastAsia="en-US"/>
        </w:rPr>
      </w:pPr>
      <w:r w:rsidRPr="008F0D5C">
        <w:rPr>
          <w:rFonts w:ascii="Secure pro" w:hAnsi="Secure pro" w:cs="Arial"/>
          <w:sz w:val="18"/>
          <w:szCs w:val="18"/>
          <w:lang w:eastAsia="en-US"/>
        </w:rPr>
        <w:t>4) Przez zmianę cen materiałów lub kosztów rozumie się wzrost odpowiednio cen materiałów lub kosztów, jak i obniżenie cen materiałów lub kosztów, względem cen materiałów lub kosztów przyjętych w celu ustalenia wynagrodzenia Wykonawcy zawartego w Ofercie.</w:t>
      </w:r>
    </w:p>
    <w:p w14:paraId="3212DBD7" w14:textId="77777777" w:rsidR="003F3661" w:rsidRPr="008F0D5C" w:rsidRDefault="003F3661" w:rsidP="003F3661">
      <w:pPr>
        <w:jc w:val="both"/>
        <w:rPr>
          <w:rFonts w:ascii="Secure pro" w:hAnsi="Secure pro" w:cs="Arial"/>
          <w:sz w:val="18"/>
          <w:szCs w:val="18"/>
          <w:lang w:eastAsia="en-US"/>
        </w:rPr>
      </w:pPr>
      <w:r w:rsidRPr="008F0D5C">
        <w:rPr>
          <w:rFonts w:ascii="Secure pro" w:hAnsi="Secure pro" w:cs="Arial"/>
          <w:sz w:val="18"/>
          <w:szCs w:val="18"/>
          <w:lang w:eastAsia="en-US"/>
        </w:rPr>
        <w:t>5) Przy ustalaniu wysokości zmiany wynagrodzenia należnego Wykonawcy Strony będą stosować kwartalny wskaźnik cen towarów i usług, ogłoszony przez Prezesa Głównego Urzędu Statystycznego w komunikacie wydanym na podstawie art. 94 ust. 1 pkt 1 lit. a ustawy z dnia 17 grudnia 1998 r. o emeryturach i rentach z Funduszu Ubezpieczeń Społecznych  (dalej: „wskaźnik”).</w:t>
      </w:r>
    </w:p>
    <w:p w14:paraId="188896C2" w14:textId="77777777" w:rsidR="003F3661" w:rsidRPr="008F0D5C" w:rsidRDefault="003F3661" w:rsidP="003F3661">
      <w:pPr>
        <w:jc w:val="both"/>
        <w:rPr>
          <w:rFonts w:ascii="Secure pro" w:hAnsi="Secure pro" w:cs="Arial"/>
          <w:sz w:val="18"/>
          <w:szCs w:val="18"/>
          <w:lang w:eastAsia="en-US"/>
        </w:rPr>
      </w:pPr>
      <w:r w:rsidRPr="008F0D5C">
        <w:rPr>
          <w:rFonts w:ascii="Secure pro" w:hAnsi="Secure pro" w:cs="Arial"/>
          <w:sz w:val="18"/>
          <w:szCs w:val="18"/>
          <w:lang w:eastAsia="en-US"/>
        </w:rPr>
        <w:t>6) Strona umowy żądająca zmiany wysokości wynagrodzenia należnego Wykonawcy, przedstawia drugiej stronie odpowiednio uzasadniony wniosek po publikacji komunikatu Prezesa Głównego Urzędu Statystycznego wskaźnika CPI, określający wzrost cen towarów i usług konsumpcyjnych lub od daty zwiększenia kosztów ponad minimum wskazane w punkcie 1, zawierający dokładny opis proponowanej zmiany wraz ze szczegółową kalkulacją kosztów oraz zasadami sporządzania takiej kalkulacji, w szczególności wyliczeniem wszelkich kosztów pracowniczych zgodnie z obowiązującymi przepisami.</w:t>
      </w:r>
    </w:p>
    <w:p w14:paraId="4B0C472D" w14:textId="77777777" w:rsidR="003F3661" w:rsidRPr="008F0D5C" w:rsidRDefault="003F3661" w:rsidP="003F3661">
      <w:pPr>
        <w:jc w:val="both"/>
        <w:rPr>
          <w:rFonts w:ascii="Secure pro" w:hAnsi="Secure pro" w:cs="Arial"/>
          <w:sz w:val="18"/>
          <w:szCs w:val="18"/>
          <w:lang w:eastAsia="en-US"/>
        </w:rPr>
      </w:pPr>
      <w:r w:rsidRPr="008F0D5C">
        <w:rPr>
          <w:rFonts w:ascii="Secure pro" w:hAnsi="Secure pro" w:cs="Arial"/>
          <w:sz w:val="18"/>
          <w:szCs w:val="18"/>
          <w:lang w:eastAsia="en-US"/>
        </w:rPr>
        <w:t xml:space="preserve">7) Jeżeli bezsprzecznie zostanie wykazane, że zmiany ceny materiałów lub kosztów związanych </w:t>
      </w:r>
      <w:r w:rsidRPr="008F0D5C">
        <w:rPr>
          <w:rFonts w:ascii="Secure pro" w:hAnsi="Secure pro" w:cs="Arial"/>
          <w:sz w:val="18"/>
          <w:szCs w:val="18"/>
          <w:lang w:eastAsia="en-US"/>
        </w:rPr>
        <w:br/>
        <w:t>z realizacją zamówienia uzasadniają zmianę wysokości wynagrodzenia należnego Wykonawcy, Strony umowy zawrą stosowny aneks do umowy, określający nową wysokość wynagrodzenia Wykonawcy z uwzględnieniem dowiedzionych zmian.</w:t>
      </w:r>
    </w:p>
    <w:p w14:paraId="311353C1" w14:textId="77777777" w:rsidR="003F3661" w:rsidRPr="008F0D5C" w:rsidRDefault="003F3661" w:rsidP="003F3661">
      <w:pPr>
        <w:jc w:val="both"/>
        <w:rPr>
          <w:rFonts w:ascii="Secure pro" w:hAnsi="Secure pro" w:cs="Arial"/>
          <w:sz w:val="18"/>
          <w:szCs w:val="18"/>
          <w:lang w:eastAsia="en-US"/>
        </w:rPr>
      </w:pPr>
      <w:r w:rsidRPr="008F0D5C">
        <w:rPr>
          <w:rFonts w:ascii="Secure pro" w:hAnsi="Secure pro" w:cs="Arial"/>
          <w:sz w:val="18"/>
          <w:szCs w:val="18"/>
          <w:lang w:eastAsia="en-US"/>
        </w:rPr>
        <w:t xml:space="preserve">8) Zmiana wysokości wynagrodzenia Wykonawcy, o której mowa w pkt 1, może nastąpić, wyłącznie </w:t>
      </w:r>
      <w:r w:rsidRPr="008F0D5C">
        <w:rPr>
          <w:rFonts w:ascii="Secure pro" w:hAnsi="Secure pro" w:cs="Arial"/>
          <w:sz w:val="18"/>
          <w:szCs w:val="18"/>
          <w:lang w:eastAsia="en-US"/>
        </w:rPr>
        <w:br/>
        <w:t>w zakresie kwoty płatności wynagrodzenia Wykonawcy, jeszcze nie zapłaconego.</w:t>
      </w:r>
    </w:p>
    <w:p w14:paraId="4D80D4C0" w14:textId="77777777" w:rsidR="003F3661" w:rsidRPr="008F0D5C" w:rsidRDefault="003F3661" w:rsidP="003F3661">
      <w:pPr>
        <w:jc w:val="both"/>
        <w:rPr>
          <w:rFonts w:ascii="Secure pro" w:hAnsi="Secure pro" w:cs="Arial"/>
          <w:sz w:val="18"/>
          <w:szCs w:val="18"/>
          <w:lang w:eastAsia="en-US"/>
        </w:rPr>
      </w:pPr>
      <w:r w:rsidRPr="008F0D5C">
        <w:rPr>
          <w:rFonts w:ascii="Secure pro" w:hAnsi="Secure pro" w:cs="Arial"/>
          <w:sz w:val="18"/>
          <w:szCs w:val="18"/>
          <w:lang w:eastAsia="en-US"/>
        </w:rPr>
        <w:t>9) Maksymalną wartość zmiany wynagrodzenia, jaką dopuszcza Zamawiający w efekcie zastosowania postanowień o zasadach wprowadzania zmian wysokości wynagrodzenia nie może przekroczyć 10 % ceny brutto określonej w §5 ust.1</w:t>
      </w:r>
    </w:p>
    <w:p w14:paraId="626EA815" w14:textId="77777777" w:rsidR="003F3661" w:rsidRPr="008F0D5C" w:rsidRDefault="003F3661" w:rsidP="003F3661">
      <w:pPr>
        <w:jc w:val="both"/>
        <w:rPr>
          <w:rFonts w:ascii="Secure pro" w:hAnsi="Secure pro" w:cs="Arial"/>
          <w:sz w:val="18"/>
          <w:szCs w:val="18"/>
          <w:lang w:eastAsia="en-US"/>
        </w:rPr>
      </w:pPr>
      <w:r w:rsidRPr="008F0D5C">
        <w:rPr>
          <w:rFonts w:ascii="Secure pro" w:hAnsi="Secure pro" w:cs="Arial"/>
          <w:sz w:val="18"/>
          <w:szCs w:val="18"/>
          <w:lang w:eastAsia="en-US"/>
        </w:rPr>
        <w:t>10) Wykonawca, którego wynagrodzenie zostało zmienione zgodnie z pkt 1-3, zobowiązany jest do zmiany wynagrodzenia przysługującego podwykonawcy, z którym Wykonawca zawarł umowę o podwykonawstwo, w zakresie odpowiadającym zmianom cen materiałów lub kosztów dotyczących zobowiązania podwykonawcy, jeżeli łącznie spełnione są następujące warunki:</w:t>
      </w:r>
    </w:p>
    <w:p w14:paraId="4A3321C4" w14:textId="77777777" w:rsidR="003F3661" w:rsidRPr="008F0D5C" w:rsidRDefault="003F3661" w:rsidP="003F3661">
      <w:pPr>
        <w:jc w:val="both"/>
        <w:rPr>
          <w:rFonts w:ascii="Secure pro" w:hAnsi="Secure pro" w:cs="Arial"/>
          <w:sz w:val="18"/>
          <w:szCs w:val="18"/>
          <w:lang w:eastAsia="en-US"/>
        </w:rPr>
      </w:pPr>
      <w:r w:rsidRPr="008F0D5C">
        <w:rPr>
          <w:rFonts w:ascii="Secure pro" w:hAnsi="Secure pro" w:cs="Arial"/>
          <w:sz w:val="18"/>
          <w:szCs w:val="18"/>
          <w:lang w:eastAsia="en-US"/>
        </w:rPr>
        <w:t>a) przedmiotem Umowy są dostawy stanowiące nie wykonaną część Przedmiotu Umowy;</w:t>
      </w:r>
    </w:p>
    <w:p w14:paraId="26A34AE0" w14:textId="77777777" w:rsidR="003F3661" w:rsidRPr="008F0D5C" w:rsidRDefault="003F3661" w:rsidP="003F3661">
      <w:pPr>
        <w:jc w:val="both"/>
        <w:rPr>
          <w:rFonts w:ascii="Secure pro" w:hAnsi="Secure pro" w:cs="Arial"/>
          <w:sz w:val="18"/>
          <w:szCs w:val="18"/>
          <w:lang w:eastAsia="en-US"/>
        </w:rPr>
      </w:pPr>
      <w:r w:rsidRPr="008F0D5C">
        <w:rPr>
          <w:rFonts w:ascii="Secure pro" w:hAnsi="Secure pro" w:cs="Arial"/>
          <w:sz w:val="18"/>
          <w:szCs w:val="18"/>
          <w:lang w:eastAsia="en-US"/>
        </w:rPr>
        <w:t>b) okres obowiązywania umowy z podwykonawcą przekracza 6 miesięcy.</w:t>
      </w:r>
    </w:p>
    <w:p w14:paraId="617C31B7" w14:textId="77777777" w:rsidR="003F3661" w:rsidRPr="008F0D5C" w:rsidRDefault="003F3661" w:rsidP="003F3661">
      <w:pPr>
        <w:jc w:val="both"/>
        <w:rPr>
          <w:rFonts w:ascii="Secure pro" w:hAnsi="Secure pro" w:cs="Arial"/>
          <w:sz w:val="18"/>
          <w:szCs w:val="18"/>
          <w:lang w:eastAsia="en-US"/>
        </w:rPr>
      </w:pPr>
      <w:r w:rsidRPr="008F0D5C">
        <w:rPr>
          <w:rFonts w:ascii="Secure pro" w:hAnsi="Secure pro" w:cs="Arial"/>
          <w:sz w:val="18"/>
          <w:szCs w:val="18"/>
          <w:lang w:eastAsia="en-US"/>
        </w:rPr>
        <w:lastRenderedPageBreak/>
        <w:t xml:space="preserve">5. Siła wyższa jest to zdarzenie, którego strony nie mogły przewidzieć, któremu nie mogły zapobiec, ani nie mogą przeciwdziałać, a które umożliwia Wykonawcy wykonanie w części lub w całości jego zobowiązań. Siła wyższa obejmuje w szczególności, następujące zdarzenia: </w:t>
      </w:r>
    </w:p>
    <w:p w14:paraId="748C181D" w14:textId="77777777" w:rsidR="003F3661" w:rsidRPr="008F0D5C" w:rsidRDefault="003F3661" w:rsidP="003F3661">
      <w:pPr>
        <w:pStyle w:val="Akapitzlist"/>
        <w:numPr>
          <w:ilvl w:val="0"/>
          <w:numId w:val="67"/>
        </w:numPr>
        <w:spacing w:line="240" w:lineRule="auto"/>
        <w:jc w:val="both"/>
        <w:rPr>
          <w:rFonts w:ascii="Secure pro" w:hAnsi="Secure pro"/>
          <w:sz w:val="18"/>
          <w:szCs w:val="18"/>
        </w:rPr>
      </w:pPr>
      <w:r w:rsidRPr="008F0D5C">
        <w:rPr>
          <w:rFonts w:ascii="Secure pro" w:hAnsi="Secure pro"/>
          <w:sz w:val="18"/>
          <w:szCs w:val="18"/>
        </w:rPr>
        <w:t xml:space="preserve">wojnę, działania wojenne, działania wrogów zewnętrznych; </w:t>
      </w:r>
    </w:p>
    <w:p w14:paraId="3D85FA2F" w14:textId="77777777" w:rsidR="003F3661" w:rsidRPr="008F0D5C" w:rsidRDefault="003F3661" w:rsidP="003F3661">
      <w:pPr>
        <w:pStyle w:val="Akapitzlist"/>
        <w:numPr>
          <w:ilvl w:val="0"/>
          <w:numId w:val="67"/>
        </w:numPr>
        <w:spacing w:line="240" w:lineRule="auto"/>
        <w:jc w:val="both"/>
        <w:rPr>
          <w:rFonts w:ascii="Secure pro" w:hAnsi="Secure pro"/>
          <w:sz w:val="18"/>
          <w:szCs w:val="18"/>
        </w:rPr>
      </w:pPr>
      <w:r w:rsidRPr="008F0D5C">
        <w:rPr>
          <w:rFonts w:ascii="Secure pro" w:hAnsi="Secure pro"/>
          <w:sz w:val="18"/>
          <w:szCs w:val="18"/>
        </w:rPr>
        <w:t xml:space="preserve">terroryzm, rewolucja, przewrót wojskowy lub cywilny, wojna domowa; </w:t>
      </w:r>
    </w:p>
    <w:p w14:paraId="57DBBB68" w14:textId="77777777" w:rsidR="003F3661" w:rsidRPr="008F0D5C" w:rsidRDefault="003F3661" w:rsidP="003F3661">
      <w:pPr>
        <w:pStyle w:val="Akapitzlist"/>
        <w:numPr>
          <w:ilvl w:val="0"/>
          <w:numId w:val="67"/>
        </w:numPr>
        <w:spacing w:line="240" w:lineRule="auto"/>
        <w:jc w:val="both"/>
        <w:rPr>
          <w:rFonts w:ascii="Secure pro" w:hAnsi="Secure pro"/>
          <w:sz w:val="18"/>
          <w:szCs w:val="18"/>
        </w:rPr>
      </w:pPr>
      <w:r w:rsidRPr="008F0D5C">
        <w:rPr>
          <w:rFonts w:ascii="Secure pro" w:hAnsi="Secure pro"/>
          <w:sz w:val="18"/>
          <w:szCs w:val="18"/>
        </w:rPr>
        <w:t xml:space="preserve">skutki zastosowania amunicji wojskowej, materiałów wybuchowych, skażenie radioaktywna, z wyjątkiem tych które mogą być spowodowane użyciem ich przez Wykonawcę; </w:t>
      </w:r>
    </w:p>
    <w:p w14:paraId="23B178EC" w14:textId="77777777" w:rsidR="003F3661" w:rsidRPr="008F0D5C" w:rsidRDefault="003F3661" w:rsidP="003F3661">
      <w:pPr>
        <w:pStyle w:val="Akapitzlist"/>
        <w:numPr>
          <w:ilvl w:val="0"/>
          <w:numId w:val="67"/>
        </w:numPr>
        <w:spacing w:line="240" w:lineRule="auto"/>
        <w:jc w:val="both"/>
        <w:rPr>
          <w:rFonts w:ascii="Secure pro" w:hAnsi="Secure pro"/>
          <w:sz w:val="18"/>
          <w:szCs w:val="18"/>
        </w:rPr>
      </w:pPr>
      <w:r w:rsidRPr="008F0D5C">
        <w:rPr>
          <w:rFonts w:ascii="Secure pro" w:hAnsi="Secure pro"/>
          <w:sz w:val="18"/>
          <w:szCs w:val="18"/>
        </w:rPr>
        <w:t xml:space="preserve">klęski żywiołowe: huragany, powodzie, trzęsienie ziemi; </w:t>
      </w:r>
    </w:p>
    <w:p w14:paraId="6A78BE0A" w14:textId="77777777" w:rsidR="003F3661" w:rsidRPr="008F0D5C" w:rsidRDefault="003F3661" w:rsidP="003F3661">
      <w:pPr>
        <w:pStyle w:val="Akapitzlist"/>
        <w:numPr>
          <w:ilvl w:val="0"/>
          <w:numId w:val="67"/>
        </w:numPr>
        <w:spacing w:line="240" w:lineRule="auto"/>
        <w:jc w:val="both"/>
        <w:rPr>
          <w:rFonts w:ascii="Secure pro" w:hAnsi="Secure pro"/>
          <w:sz w:val="18"/>
          <w:szCs w:val="18"/>
        </w:rPr>
      </w:pPr>
      <w:r w:rsidRPr="008F0D5C">
        <w:rPr>
          <w:rFonts w:ascii="Secure pro" w:hAnsi="Secure pro"/>
          <w:sz w:val="18"/>
          <w:szCs w:val="18"/>
        </w:rPr>
        <w:t xml:space="preserve">bunty, niepokoje, strajki, okupacje budowy przez osoby inne niż pracownicy Wykonawcy i jego podwykonawców; </w:t>
      </w:r>
    </w:p>
    <w:p w14:paraId="351F6A56" w14:textId="77777777" w:rsidR="003F3661" w:rsidRPr="008F0D5C" w:rsidRDefault="003F3661" w:rsidP="003F3661">
      <w:pPr>
        <w:pStyle w:val="Akapitzlist"/>
        <w:numPr>
          <w:ilvl w:val="0"/>
          <w:numId w:val="67"/>
        </w:numPr>
        <w:spacing w:line="240" w:lineRule="auto"/>
        <w:jc w:val="both"/>
        <w:rPr>
          <w:rFonts w:ascii="Secure pro" w:hAnsi="Secure pro"/>
          <w:sz w:val="18"/>
          <w:szCs w:val="18"/>
        </w:rPr>
      </w:pPr>
      <w:r w:rsidRPr="008F0D5C">
        <w:rPr>
          <w:rFonts w:ascii="Secure pro" w:hAnsi="Secure pro"/>
          <w:sz w:val="18"/>
          <w:szCs w:val="18"/>
        </w:rPr>
        <w:t xml:space="preserve">pandemia/epidemia </w:t>
      </w:r>
    </w:p>
    <w:p w14:paraId="113F43E1" w14:textId="77777777" w:rsidR="003F3661" w:rsidRPr="008F0D5C" w:rsidRDefault="003F3661" w:rsidP="003F3661">
      <w:pPr>
        <w:pStyle w:val="Akapitzlist"/>
        <w:numPr>
          <w:ilvl w:val="0"/>
          <w:numId w:val="67"/>
        </w:numPr>
        <w:spacing w:line="240" w:lineRule="auto"/>
        <w:jc w:val="both"/>
        <w:rPr>
          <w:rFonts w:ascii="Secure pro" w:hAnsi="Secure pro"/>
          <w:sz w:val="18"/>
          <w:szCs w:val="18"/>
        </w:rPr>
      </w:pPr>
      <w:r w:rsidRPr="008F0D5C">
        <w:rPr>
          <w:rFonts w:ascii="Secure pro" w:hAnsi="Secure pro"/>
          <w:sz w:val="18"/>
          <w:szCs w:val="18"/>
        </w:rPr>
        <w:t xml:space="preserve">inne wydarzenia losowe. </w:t>
      </w:r>
    </w:p>
    <w:p w14:paraId="431BD206" w14:textId="77777777" w:rsidR="003F3661" w:rsidRPr="008F0D5C" w:rsidRDefault="003F3661" w:rsidP="003F3661">
      <w:pPr>
        <w:jc w:val="both"/>
        <w:rPr>
          <w:rFonts w:ascii="Secure pro" w:hAnsi="Secure pro"/>
          <w:sz w:val="18"/>
          <w:szCs w:val="18"/>
        </w:rPr>
      </w:pPr>
      <w:r w:rsidRPr="008F0D5C">
        <w:rPr>
          <w:rFonts w:ascii="Secure pro" w:hAnsi="Secure pro"/>
          <w:sz w:val="18"/>
          <w:szCs w:val="18"/>
        </w:rPr>
        <w:t>6. Strona dotknięta czynnikami losowymi powinna niezwłocznie poinformować druga Stronę pocztą elektroniczną lub w innej formie pisemnej o zaistnieniu tych okoliczności lub o ich ustąpieniu. Wystąpienie wyżej opisanych okoliczności, jak również czas ich trwania potwierdzane jest przez właściwą Izbę Gospodarcza Kraju Wykonawcy.</w:t>
      </w:r>
    </w:p>
    <w:p w14:paraId="1D550E5E" w14:textId="77777777" w:rsidR="003F3661" w:rsidRPr="008F0D5C" w:rsidRDefault="003F3661" w:rsidP="003F3661">
      <w:pPr>
        <w:jc w:val="both"/>
        <w:rPr>
          <w:rFonts w:ascii="Secure pro" w:hAnsi="Secure pro" w:cs="Arial"/>
          <w:sz w:val="18"/>
          <w:szCs w:val="18"/>
          <w:lang w:eastAsia="en-US"/>
        </w:rPr>
      </w:pPr>
      <w:r w:rsidRPr="008F0D5C">
        <w:rPr>
          <w:rFonts w:ascii="Secure pro" w:hAnsi="Secure pro" w:cs="Arial"/>
          <w:sz w:val="18"/>
          <w:szCs w:val="18"/>
          <w:lang w:eastAsia="en-US"/>
        </w:rPr>
        <w:t>7. Zmiana treści niniejszej umowy, pod rygorem nieważności, wymaga sporządzenia protokołu konieczności wskazującego przyczyny zmiany oraz formy pisemnego aneksu skutecznego po podpisaniu przez obie Strony.</w:t>
      </w:r>
    </w:p>
    <w:p w14:paraId="6314EBFC" w14:textId="77777777" w:rsidR="003F3661" w:rsidRPr="008F0D5C" w:rsidRDefault="003F3661" w:rsidP="003F3661">
      <w:pPr>
        <w:ind w:left="3545" w:firstLine="709"/>
        <w:rPr>
          <w:rFonts w:ascii="Secure pro" w:hAnsi="Secure pro" w:cs="Arial"/>
          <w:sz w:val="18"/>
          <w:szCs w:val="18"/>
          <w:lang w:eastAsia="en-US"/>
        </w:rPr>
      </w:pPr>
      <w:r w:rsidRPr="008F0D5C">
        <w:rPr>
          <w:rFonts w:ascii="Secure pro" w:hAnsi="Secure pro" w:cs="Arial"/>
          <w:sz w:val="18"/>
          <w:szCs w:val="18"/>
          <w:lang w:eastAsia="en-US"/>
        </w:rPr>
        <w:t>§ 13</w:t>
      </w:r>
    </w:p>
    <w:p w14:paraId="34AE1976" w14:textId="77777777" w:rsidR="003F3661" w:rsidRPr="008F0D5C" w:rsidRDefault="003F3661" w:rsidP="003F3661">
      <w:pPr>
        <w:rPr>
          <w:rFonts w:ascii="Secure pro" w:hAnsi="Secure pro" w:cs="Arial"/>
          <w:sz w:val="18"/>
          <w:szCs w:val="18"/>
          <w:lang w:eastAsia="en-US"/>
        </w:rPr>
      </w:pPr>
      <w:r w:rsidRPr="008F0D5C">
        <w:rPr>
          <w:rFonts w:ascii="Secure pro" w:hAnsi="Secure pro" w:cs="Arial"/>
          <w:sz w:val="18"/>
          <w:szCs w:val="18"/>
          <w:lang w:eastAsia="en-US"/>
        </w:rPr>
        <w:t>1. Współpraca w zakresie ochrony danych osobowych, w związku z wykonywaniem niniejszej Umowy, podlega powszechnie obowiązującym przepisom prawa w zakresie ochrony danych osobowych, w szczególności Rozporządzenia Parlamentu Europejskiego i Rady (UE) 2016/679 z dnia 27 kwietnia 2016 r. w sprawie ochrony osób fizycznych w związku z przetwarzaniem danych osobowych i w sprawie swobodnego przepływu takich danych oraz uchylenia dyrektywy 95/46/WE.</w:t>
      </w:r>
    </w:p>
    <w:p w14:paraId="16138176" w14:textId="77777777" w:rsidR="003F3661" w:rsidRPr="008F0D5C" w:rsidRDefault="003F3661" w:rsidP="003F3661">
      <w:pPr>
        <w:rPr>
          <w:rFonts w:ascii="Secure pro" w:hAnsi="Secure pro" w:cs="Arial"/>
          <w:sz w:val="18"/>
          <w:szCs w:val="18"/>
          <w:lang w:eastAsia="en-US"/>
        </w:rPr>
      </w:pPr>
      <w:r w:rsidRPr="008F0D5C">
        <w:rPr>
          <w:rFonts w:ascii="Secure pro" w:hAnsi="Secure pro" w:cs="Arial"/>
          <w:sz w:val="18"/>
          <w:szCs w:val="18"/>
          <w:lang w:eastAsia="en-US"/>
        </w:rPr>
        <w:t>2. W przypadku udostępnienia danych osobowych, związanych z realizacją niniejszej Umowy, Strona, której udostępniono przedmiotowe dane osobowe staje się ich Administratorem (danych osobowych) i jest zobowiązana do samodzielnego przestrzegania powszechnie obowiązujących przepisów prawa, w zakresie ochrony danych osobowych oraz ponosi odpowiedzialność za udostępnione dane osobowe (od momentu ich otrzymania).</w:t>
      </w:r>
    </w:p>
    <w:p w14:paraId="055A4B2F" w14:textId="77777777" w:rsidR="003F3661" w:rsidRPr="008F0D5C" w:rsidRDefault="003F3661" w:rsidP="003F3661">
      <w:pPr>
        <w:rPr>
          <w:rFonts w:ascii="Secure pro" w:hAnsi="Secure pro" w:cs="Arial"/>
          <w:sz w:val="18"/>
          <w:szCs w:val="18"/>
          <w:lang w:eastAsia="en-US"/>
        </w:rPr>
      </w:pPr>
      <w:r w:rsidRPr="008F0D5C">
        <w:rPr>
          <w:rFonts w:ascii="Secure pro" w:hAnsi="Secure pro" w:cs="Arial"/>
          <w:sz w:val="18"/>
          <w:szCs w:val="18"/>
          <w:lang w:eastAsia="en-US"/>
        </w:rPr>
        <w:t>3. 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74031034" w14:textId="77777777" w:rsidR="003F3661" w:rsidRPr="008F0D5C" w:rsidRDefault="003F3661" w:rsidP="003F3661">
      <w:pPr>
        <w:rPr>
          <w:rFonts w:ascii="Secure pro" w:hAnsi="Secure pro" w:cs="Arial"/>
          <w:sz w:val="18"/>
          <w:szCs w:val="18"/>
          <w:lang w:eastAsia="en-US"/>
        </w:rPr>
      </w:pPr>
      <w:r w:rsidRPr="008F0D5C">
        <w:rPr>
          <w:rFonts w:ascii="Secure pro" w:hAnsi="Secure pro" w:cs="Arial"/>
          <w:sz w:val="18"/>
          <w:szCs w:val="18"/>
          <w:lang w:eastAsia="en-US"/>
        </w:rPr>
        <w:t>4. Zamawiający, zobowiązuje się do wypełnienia obowiązku informacyjnego (względem swoich pracowników realizujących niniejszą Umowę). Brzmienie klauzuli informacyjnej stosowanej przez Politechnikę Warszawską, określa załącznik nr … do niniejszej Umowy.</w:t>
      </w:r>
    </w:p>
    <w:p w14:paraId="34919BB2" w14:textId="77777777" w:rsidR="003F3661" w:rsidRPr="008F0D5C" w:rsidRDefault="003F3661" w:rsidP="003F3661">
      <w:pPr>
        <w:rPr>
          <w:rFonts w:ascii="Secure pro" w:hAnsi="Secure pro" w:cs="Arial"/>
          <w:sz w:val="18"/>
          <w:szCs w:val="18"/>
          <w:lang w:eastAsia="en-US"/>
        </w:rPr>
      </w:pPr>
      <w:r w:rsidRPr="008F0D5C">
        <w:rPr>
          <w:rFonts w:ascii="Secure pro" w:hAnsi="Secure pro" w:cs="Arial"/>
          <w:sz w:val="18"/>
          <w:szCs w:val="18"/>
          <w:lang w:eastAsia="en-US"/>
        </w:rPr>
        <w:t>5. W razie konieczności Strony niniejszej Umowy, zawrą odrębną umowę regulującą szczegółowe kwestie dotyczące przetwarzania danych osobowych.</w:t>
      </w:r>
    </w:p>
    <w:p w14:paraId="510EB86E" w14:textId="77777777" w:rsidR="003F3661" w:rsidRPr="008F0D5C" w:rsidRDefault="003F3661" w:rsidP="003F3661">
      <w:pPr>
        <w:rPr>
          <w:rFonts w:ascii="Secure pro" w:hAnsi="Secure pro" w:cs="Arial"/>
          <w:sz w:val="18"/>
          <w:szCs w:val="18"/>
          <w:lang w:eastAsia="en-US"/>
        </w:rPr>
      </w:pPr>
      <w:r w:rsidRPr="008F0D5C">
        <w:rPr>
          <w:rFonts w:ascii="Secure pro" w:hAnsi="Secure pro" w:cs="Arial"/>
          <w:sz w:val="18"/>
          <w:szCs w:val="18"/>
          <w:lang w:eastAsia="en-US"/>
        </w:rPr>
        <w:t>6.</w:t>
      </w:r>
      <w:r w:rsidRPr="008F0D5C">
        <w:rPr>
          <w:rFonts w:ascii="Secure pro" w:hAnsi="Secure pro" w:cs="Arial"/>
          <w:sz w:val="18"/>
          <w:szCs w:val="18"/>
          <w:lang w:eastAsia="en-US"/>
        </w:rPr>
        <w:tab/>
        <w:t>Kontakt z Inspektorem Ochrony Danych Zamawiającego: iod@pw.edu.pl</w:t>
      </w:r>
    </w:p>
    <w:p w14:paraId="3CC639B7" w14:textId="77777777" w:rsidR="003F3661" w:rsidRDefault="003F3661" w:rsidP="003F3661">
      <w:pPr>
        <w:ind w:left="3545" w:firstLine="709"/>
        <w:rPr>
          <w:rFonts w:ascii="Secure pro" w:hAnsi="Secure pro" w:cs="Arial"/>
          <w:sz w:val="18"/>
          <w:szCs w:val="18"/>
          <w:lang w:eastAsia="en-US"/>
        </w:rPr>
      </w:pPr>
    </w:p>
    <w:p w14:paraId="1BA0EE96" w14:textId="77777777" w:rsidR="003F3661" w:rsidRPr="008F0D5C" w:rsidRDefault="003F3661" w:rsidP="003F3661">
      <w:pPr>
        <w:ind w:left="3545" w:firstLine="709"/>
        <w:rPr>
          <w:rFonts w:ascii="Secure pro" w:hAnsi="Secure pro" w:cs="Arial"/>
          <w:sz w:val="18"/>
          <w:szCs w:val="18"/>
          <w:lang w:eastAsia="en-US"/>
        </w:rPr>
      </w:pPr>
      <w:r w:rsidRPr="008F0D5C">
        <w:rPr>
          <w:rFonts w:ascii="Secure pro" w:hAnsi="Secure pro" w:cs="Arial"/>
          <w:sz w:val="18"/>
          <w:szCs w:val="18"/>
          <w:lang w:eastAsia="en-US"/>
        </w:rPr>
        <w:t>§ 14</w:t>
      </w:r>
    </w:p>
    <w:p w14:paraId="07EDA073" w14:textId="77777777" w:rsidR="003F3661" w:rsidRPr="008F0D5C" w:rsidRDefault="003F3661" w:rsidP="003F3661">
      <w:pPr>
        <w:rPr>
          <w:rFonts w:ascii="Secure pro" w:hAnsi="Secure pro" w:cs="Arial"/>
          <w:sz w:val="18"/>
          <w:szCs w:val="18"/>
          <w:lang w:eastAsia="en-US"/>
        </w:rPr>
      </w:pPr>
      <w:r w:rsidRPr="008F0D5C">
        <w:rPr>
          <w:rFonts w:ascii="Secure pro" w:hAnsi="Secure pro" w:cs="Arial"/>
          <w:sz w:val="18"/>
          <w:szCs w:val="18"/>
          <w:lang w:eastAsia="en-US"/>
        </w:rPr>
        <w:t>1.</w:t>
      </w:r>
      <w:r w:rsidRPr="008F0D5C">
        <w:rPr>
          <w:rFonts w:ascii="Secure pro" w:hAnsi="Secure pro" w:cs="Arial"/>
          <w:sz w:val="18"/>
          <w:szCs w:val="18"/>
          <w:lang w:eastAsia="en-US"/>
        </w:rPr>
        <w:tab/>
        <w:t>W sprawach nieuregulowanych niniejszą umową mają zastosowanie przepisy ustawy z dnia 11 września 2019 r. Prawo zamówień publicznych , ustawy z dnia 23 kwietnia 1964 r. Kodeks cywilny oraz ustawy z dnia 17 listopada 1964 r. Kodeks postępowania cywilnego.</w:t>
      </w:r>
    </w:p>
    <w:p w14:paraId="423118D8" w14:textId="77777777" w:rsidR="003F3661" w:rsidRPr="008F0D5C" w:rsidRDefault="003F3661" w:rsidP="003F3661">
      <w:pPr>
        <w:rPr>
          <w:rFonts w:ascii="Secure pro" w:hAnsi="Secure pro" w:cs="Arial"/>
          <w:sz w:val="18"/>
          <w:szCs w:val="18"/>
          <w:lang w:eastAsia="en-US"/>
        </w:rPr>
      </w:pPr>
      <w:r w:rsidRPr="008F0D5C">
        <w:rPr>
          <w:rFonts w:ascii="Secure pro" w:hAnsi="Secure pro" w:cs="Arial"/>
          <w:sz w:val="18"/>
          <w:szCs w:val="18"/>
          <w:lang w:eastAsia="en-US"/>
        </w:rPr>
        <w:t>2.</w:t>
      </w:r>
      <w:r w:rsidRPr="008F0D5C">
        <w:rPr>
          <w:rFonts w:ascii="Secure pro" w:hAnsi="Secure pro" w:cs="Arial"/>
          <w:sz w:val="18"/>
          <w:szCs w:val="18"/>
          <w:lang w:eastAsia="en-US"/>
        </w:rPr>
        <w:tab/>
        <w:t>Wszelkie zmiany lub uzupełnienia niniejszej Umowy mogą nastąpić za zgodą Stron w formie pisemnego aneksu pod rygorem nieważności.</w:t>
      </w:r>
    </w:p>
    <w:p w14:paraId="7092F1BB" w14:textId="77777777" w:rsidR="003F3661" w:rsidRPr="008F0D5C" w:rsidRDefault="003F3661" w:rsidP="003F3661">
      <w:pPr>
        <w:rPr>
          <w:rFonts w:ascii="Secure pro" w:hAnsi="Secure pro" w:cs="Arial"/>
          <w:sz w:val="18"/>
          <w:szCs w:val="18"/>
          <w:lang w:eastAsia="en-US"/>
        </w:rPr>
      </w:pPr>
      <w:r w:rsidRPr="008F0D5C">
        <w:rPr>
          <w:rFonts w:ascii="Secure pro" w:hAnsi="Secure pro" w:cs="Arial"/>
          <w:sz w:val="18"/>
          <w:szCs w:val="18"/>
          <w:lang w:eastAsia="en-US"/>
        </w:rPr>
        <w:t xml:space="preserve">3.  </w:t>
      </w:r>
      <w:r w:rsidRPr="008F0D5C">
        <w:rPr>
          <w:rFonts w:ascii="Secure pro" w:hAnsi="Secure pro" w:cs="Arial"/>
          <w:sz w:val="18"/>
          <w:szCs w:val="18"/>
          <w:lang w:eastAsia="en-US"/>
        </w:rPr>
        <w:tab/>
      </w:r>
      <w:r w:rsidRPr="008F0D5C">
        <w:rPr>
          <w:rStyle w:val="markedcontent"/>
          <w:rFonts w:ascii="Secure pro" w:hAnsi="Secure pro" w:cs="Arial"/>
          <w:sz w:val="18"/>
          <w:szCs w:val="18"/>
        </w:rPr>
        <w:t>Wykonawca nie ma prawa, bez uzyskania wcześniejszej pisemnej zgody Zamawiającego, przenosić na</w:t>
      </w:r>
      <w:r w:rsidRPr="008F0D5C">
        <w:rPr>
          <w:rFonts w:ascii="Secure pro" w:hAnsi="Secure pro"/>
          <w:sz w:val="18"/>
          <w:szCs w:val="18"/>
        </w:rPr>
        <w:t xml:space="preserve"> </w:t>
      </w:r>
      <w:r w:rsidRPr="008F0D5C">
        <w:rPr>
          <w:rStyle w:val="markedcontent"/>
          <w:rFonts w:ascii="Secure pro" w:hAnsi="Secure pro" w:cs="Arial"/>
          <w:sz w:val="18"/>
          <w:szCs w:val="18"/>
        </w:rPr>
        <w:t>osoby trzecie jakikolwiek uprawnień wynikających z Umowy.</w:t>
      </w:r>
    </w:p>
    <w:p w14:paraId="505075EA" w14:textId="77777777" w:rsidR="003F3661" w:rsidRPr="008F0D5C" w:rsidRDefault="003F3661" w:rsidP="003F3661">
      <w:pPr>
        <w:rPr>
          <w:rFonts w:ascii="Secure pro" w:hAnsi="Secure pro" w:cs="Arial"/>
          <w:sz w:val="18"/>
          <w:szCs w:val="18"/>
          <w:lang w:eastAsia="en-US"/>
        </w:rPr>
      </w:pPr>
      <w:r w:rsidRPr="008F0D5C">
        <w:rPr>
          <w:rFonts w:ascii="Secure pro" w:hAnsi="Secure pro" w:cs="Arial"/>
          <w:sz w:val="18"/>
          <w:szCs w:val="18"/>
          <w:lang w:eastAsia="en-US"/>
        </w:rPr>
        <w:t>4.</w:t>
      </w:r>
      <w:r w:rsidRPr="008F0D5C">
        <w:rPr>
          <w:rFonts w:ascii="Secure pro" w:hAnsi="Secure pro" w:cs="Arial"/>
          <w:sz w:val="18"/>
          <w:szCs w:val="18"/>
          <w:lang w:eastAsia="en-US"/>
        </w:rPr>
        <w:tab/>
        <w:t xml:space="preserve">Niniejszą umowę sporządzono w </w:t>
      </w:r>
      <w:r>
        <w:rPr>
          <w:rFonts w:ascii="Secure pro" w:hAnsi="Secure pro" w:cs="Arial"/>
          <w:sz w:val="18"/>
          <w:szCs w:val="18"/>
          <w:lang w:eastAsia="en-US"/>
        </w:rPr>
        <w:t>dwóch</w:t>
      </w:r>
      <w:r w:rsidRPr="008F0D5C">
        <w:rPr>
          <w:rFonts w:ascii="Secure pro" w:hAnsi="Secure pro" w:cs="Arial"/>
          <w:sz w:val="18"/>
          <w:szCs w:val="18"/>
          <w:lang w:eastAsia="en-US"/>
        </w:rPr>
        <w:t xml:space="preserve"> (</w:t>
      </w:r>
      <w:r>
        <w:rPr>
          <w:rFonts w:ascii="Secure pro" w:hAnsi="Secure pro" w:cs="Arial"/>
          <w:sz w:val="18"/>
          <w:szCs w:val="18"/>
          <w:lang w:eastAsia="en-US"/>
        </w:rPr>
        <w:t>2</w:t>
      </w:r>
      <w:r w:rsidRPr="008F0D5C">
        <w:rPr>
          <w:rFonts w:ascii="Secure pro" w:hAnsi="Secure pro" w:cs="Arial"/>
          <w:sz w:val="18"/>
          <w:szCs w:val="18"/>
          <w:lang w:eastAsia="en-US"/>
        </w:rPr>
        <w:t>) jednobrzmiących egzemplarzach jed</w:t>
      </w:r>
      <w:r>
        <w:rPr>
          <w:rFonts w:ascii="Secure pro" w:hAnsi="Secure pro" w:cs="Arial"/>
          <w:sz w:val="18"/>
          <w:szCs w:val="18"/>
          <w:lang w:eastAsia="en-US"/>
        </w:rPr>
        <w:t>en</w:t>
      </w:r>
      <w:r w:rsidRPr="008F0D5C">
        <w:rPr>
          <w:rFonts w:ascii="Secure pro" w:hAnsi="Secure pro" w:cs="Arial"/>
          <w:sz w:val="18"/>
          <w:szCs w:val="18"/>
          <w:lang w:eastAsia="en-US"/>
        </w:rPr>
        <w:t xml:space="preserve">  egzemplarz dla </w:t>
      </w:r>
      <w:r>
        <w:rPr>
          <w:rFonts w:ascii="Secure pro" w:hAnsi="Secure pro" w:cs="Arial"/>
          <w:sz w:val="18"/>
          <w:szCs w:val="18"/>
          <w:lang w:eastAsia="en-US"/>
        </w:rPr>
        <w:t>Wykonawcy i jeden egzemplarz dla Zamawiającego</w:t>
      </w:r>
      <w:r w:rsidRPr="008F0D5C">
        <w:rPr>
          <w:rFonts w:ascii="Secure pro" w:hAnsi="Secure pro" w:cs="Arial"/>
          <w:sz w:val="18"/>
          <w:szCs w:val="18"/>
          <w:lang w:eastAsia="en-US"/>
        </w:rPr>
        <w:t>.</w:t>
      </w:r>
    </w:p>
    <w:p w14:paraId="39C869E6" w14:textId="77777777" w:rsidR="003F3661" w:rsidRPr="008F0D5C" w:rsidRDefault="003F3661" w:rsidP="003F3661">
      <w:pPr>
        <w:rPr>
          <w:rFonts w:ascii="Secure pro" w:hAnsi="Secure pro" w:cs="Arial"/>
          <w:sz w:val="18"/>
          <w:szCs w:val="18"/>
          <w:lang w:eastAsia="en-US"/>
        </w:rPr>
      </w:pPr>
      <w:r w:rsidRPr="008F0D5C">
        <w:rPr>
          <w:rFonts w:ascii="Secure pro" w:hAnsi="Secure pro" w:cs="Arial"/>
          <w:sz w:val="18"/>
          <w:szCs w:val="18"/>
          <w:lang w:eastAsia="en-US"/>
        </w:rPr>
        <w:t xml:space="preserve"> 5.  Załączniki stanowią integralną część umowy.</w:t>
      </w:r>
    </w:p>
    <w:p w14:paraId="589378DD" w14:textId="77777777" w:rsidR="003F3661" w:rsidRPr="008F0D5C" w:rsidRDefault="003F3661" w:rsidP="003F3661">
      <w:pPr>
        <w:rPr>
          <w:rFonts w:ascii="Secure pro" w:hAnsi="Secure pro" w:cs="Arial"/>
          <w:sz w:val="18"/>
          <w:szCs w:val="18"/>
          <w:lang w:eastAsia="en-US"/>
        </w:rPr>
      </w:pPr>
    </w:p>
    <w:p w14:paraId="2C90AE19" w14:textId="77777777" w:rsidR="003F3661" w:rsidRPr="008F0D5C" w:rsidRDefault="003F3661" w:rsidP="003F3661">
      <w:pPr>
        <w:rPr>
          <w:rFonts w:ascii="Secure pro" w:hAnsi="Secure pro" w:cs="Arial"/>
          <w:sz w:val="18"/>
          <w:szCs w:val="18"/>
          <w:lang w:eastAsia="en-US"/>
        </w:rPr>
      </w:pPr>
    </w:p>
    <w:p w14:paraId="4573B991" w14:textId="77777777" w:rsidR="003F3661" w:rsidRPr="008F0D5C" w:rsidRDefault="003F3661" w:rsidP="003F3661">
      <w:pPr>
        <w:rPr>
          <w:rFonts w:ascii="Secure pro" w:hAnsi="Secure pro" w:cs="Arial"/>
          <w:sz w:val="18"/>
          <w:szCs w:val="18"/>
          <w:lang w:eastAsia="en-US"/>
        </w:rPr>
      </w:pPr>
    </w:p>
    <w:p w14:paraId="03A2CA45" w14:textId="77777777" w:rsidR="003F3661" w:rsidRPr="008F0D5C" w:rsidRDefault="003F3661" w:rsidP="003F3661">
      <w:pPr>
        <w:rPr>
          <w:rFonts w:ascii="Secure pro" w:hAnsi="Secure pro" w:cs="Arial"/>
          <w:sz w:val="18"/>
          <w:szCs w:val="18"/>
          <w:lang w:eastAsia="en-US"/>
        </w:rPr>
      </w:pPr>
      <w:r w:rsidRPr="008F0D5C">
        <w:rPr>
          <w:rFonts w:ascii="Secure pro" w:hAnsi="Secure pro" w:cs="Arial"/>
          <w:sz w:val="18"/>
          <w:szCs w:val="18"/>
          <w:lang w:eastAsia="en-US"/>
        </w:rPr>
        <w:t>Załącznik nr 1 – oferta Wykonawcy z dnia …………….;</w:t>
      </w:r>
    </w:p>
    <w:p w14:paraId="17365D56" w14:textId="77777777" w:rsidR="003F3661" w:rsidRPr="008F0D5C" w:rsidRDefault="003F3661" w:rsidP="003F3661">
      <w:pPr>
        <w:rPr>
          <w:rFonts w:ascii="Secure pro" w:hAnsi="Secure pro" w:cs="Arial"/>
          <w:sz w:val="18"/>
          <w:szCs w:val="18"/>
          <w:lang w:eastAsia="en-US"/>
        </w:rPr>
      </w:pPr>
      <w:r w:rsidRPr="008F0D5C">
        <w:rPr>
          <w:rFonts w:ascii="Secure pro" w:hAnsi="Secure pro" w:cs="Arial"/>
          <w:sz w:val="18"/>
          <w:szCs w:val="18"/>
          <w:lang w:eastAsia="en-US"/>
        </w:rPr>
        <w:t>Załącznik nr 2 – Protokół zdawczo-odbiorczy – wzór</w:t>
      </w:r>
    </w:p>
    <w:p w14:paraId="1BA75C6C" w14:textId="77777777" w:rsidR="003F3661" w:rsidRPr="008F0D5C" w:rsidRDefault="003F3661" w:rsidP="003F3661">
      <w:pPr>
        <w:rPr>
          <w:rFonts w:ascii="Secure pro" w:hAnsi="Secure pro" w:cs="Arial"/>
          <w:sz w:val="18"/>
          <w:szCs w:val="18"/>
          <w:lang w:eastAsia="en-US"/>
        </w:rPr>
      </w:pPr>
      <w:r w:rsidRPr="008F0D5C">
        <w:rPr>
          <w:rFonts w:ascii="Secure pro" w:hAnsi="Secure pro" w:cs="Arial"/>
          <w:sz w:val="18"/>
          <w:szCs w:val="18"/>
          <w:lang w:eastAsia="en-US"/>
        </w:rPr>
        <w:t>Załącznik nr 3 – Opis Przedmiotu zamówienia</w:t>
      </w:r>
    </w:p>
    <w:p w14:paraId="7E916D34" w14:textId="77777777" w:rsidR="003F3661" w:rsidRPr="008F0D5C" w:rsidRDefault="003F3661" w:rsidP="003F3661">
      <w:pPr>
        <w:rPr>
          <w:rFonts w:ascii="Secure pro" w:hAnsi="Secure pro" w:cs="Arial"/>
          <w:sz w:val="18"/>
          <w:szCs w:val="18"/>
          <w:lang w:eastAsia="en-US"/>
        </w:rPr>
      </w:pPr>
      <w:r w:rsidRPr="008F0D5C">
        <w:rPr>
          <w:rFonts w:ascii="Secure pro" w:hAnsi="Secure pro" w:cs="Arial"/>
          <w:sz w:val="18"/>
          <w:szCs w:val="18"/>
          <w:lang w:eastAsia="en-US"/>
        </w:rPr>
        <w:t>Załącznik nr 4 – Formularz cenowy</w:t>
      </w:r>
    </w:p>
    <w:p w14:paraId="2C175928" w14:textId="77777777" w:rsidR="003F3661" w:rsidRPr="008F0D5C" w:rsidRDefault="003F3661" w:rsidP="003F3661">
      <w:pPr>
        <w:rPr>
          <w:rFonts w:ascii="Secure pro" w:hAnsi="Secure pro" w:cs="Arial"/>
          <w:sz w:val="18"/>
          <w:szCs w:val="18"/>
          <w:lang w:eastAsia="en-US"/>
        </w:rPr>
      </w:pPr>
    </w:p>
    <w:p w14:paraId="16C4115A" w14:textId="77777777" w:rsidR="003F3661" w:rsidRPr="008F0D5C" w:rsidRDefault="003F3661" w:rsidP="003F3661">
      <w:pPr>
        <w:rPr>
          <w:rFonts w:ascii="Secure pro" w:hAnsi="Secure pro" w:cs="Arial"/>
          <w:sz w:val="18"/>
          <w:szCs w:val="18"/>
          <w:lang w:eastAsia="en-US"/>
        </w:rPr>
      </w:pPr>
      <w:r w:rsidRPr="008F0D5C">
        <w:rPr>
          <w:rFonts w:ascii="Secure pro" w:hAnsi="Secure pro" w:cs="Arial"/>
          <w:sz w:val="18"/>
          <w:szCs w:val="18"/>
          <w:lang w:eastAsia="en-US"/>
        </w:rPr>
        <w:t>ZAMAWIAJĄCY</w:t>
      </w:r>
      <w:r w:rsidRPr="008F0D5C">
        <w:rPr>
          <w:rFonts w:ascii="Secure pro" w:hAnsi="Secure pro" w:cs="Arial"/>
          <w:sz w:val="18"/>
          <w:szCs w:val="18"/>
          <w:lang w:eastAsia="en-US"/>
        </w:rPr>
        <w:tab/>
      </w:r>
      <w:r w:rsidRPr="008F0D5C">
        <w:rPr>
          <w:rFonts w:ascii="Secure pro" w:hAnsi="Secure pro" w:cs="Arial"/>
          <w:sz w:val="18"/>
          <w:szCs w:val="18"/>
          <w:lang w:eastAsia="en-US"/>
        </w:rPr>
        <w:tab/>
      </w:r>
      <w:r w:rsidRPr="008F0D5C">
        <w:rPr>
          <w:rFonts w:ascii="Secure pro" w:hAnsi="Secure pro" w:cs="Arial"/>
          <w:sz w:val="18"/>
          <w:szCs w:val="18"/>
          <w:lang w:eastAsia="en-US"/>
        </w:rPr>
        <w:tab/>
      </w:r>
      <w:r w:rsidRPr="008F0D5C">
        <w:rPr>
          <w:rFonts w:ascii="Secure pro" w:hAnsi="Secure pro" w:cs="Arial"/>
          <w:sz w:val="18"/>
          <w:szCs w:val="18"/>
          <w:lang w:eastAsia="en-US"/>
        </w:rPr>
        <w:tab/>
      </w:r>
      <w:r w:rsidRPr="008F0D5C">
        <w:rPr>
          <w:rFonts w:ascii="Secure pro" w:hAnsi="Secure pro" w:cs="Arial"/>
          <w:sz w:val="18"/>
          <w:szCs w:val="18"/>
          <w:lang w:eastAsia="en-US"/>
        </w:rPr>
        <w:tab/>
      </w:r>
      <w:r w:rsidRPr="008F0D5C">
        <w:rPr>
          <w:rFonts w:ascii="Secure pro" w:hAnsi="Secure pro" w:cs="Arial"/>
          <w:sz w:val="18"/>
          <w:szCs w:val="18"/>
          <w:lang w:eastAsia="en-US"/>
        </w:rPr>
        <w:tab/>
      </w:r>
      <w:r w:rsidRPr="008F0D5C">
        <w:rPr>
          <w:rFonts w:ascii="Secure pro" w:hAnsi="Secure pro" w:cs="Arial"/>
          <w:sz w:val="18"/>
          <w:szCs w:val="18"/>
          <w:lang w:eastAsia="en-US"/>
        </w:rPr>
        <w:tab/>
      </w:r>
      <w:r w:rsidRPr="008F0D5C">
        <w:rPr>
          <w:rFonts w:ascii="Secure pro" w:hAnsi="Secure pro" w:cs="Arial"/>
          <w:sz w:val="18"/>
          <w:szCs w:val="18"/>
          <w:lang w:eastAsia="en-US"/>
        </w:rPr>
        <w:tab/>
      </w:r>
      <w:r w:rsidRPr="008F0D5C">
        <w:rPr>
          <w:rFonts w:ascii="Secure pro" w:hAnsi="Secure pro" w:cs="Arial"/>
          <w:sz w:val="18"/>
          <w:szCs w:val="18"/>
          <w:lang w:eastAsia="en-US"/>
        </w:rPr>
        <w:tab/>
        <w:t>WYKONAWCA</w:t>
      </w:r>
    </w:p>
    <w:p w14:paraId="7ADA578C" w14:textId="77777777" w:rsidR="003F3661" w:rsidRPr="008F0D5C" w:rsidRDefault="003F3661" w:rsidP="003F3661">
      <w:pPr>
        <w:jc w:val="center"/>
        <w:rPr>
          <w:rFonts w:ascii="Secure pro" w:eastAsia="Calibri" w:hAnsi="Secure pro" w:cs="Arial"/>
          <w:color w:val="000000"/>
          <w:sz w:val="18"/>
          <w:szCs w:val="18"/>
        </w:rPr>
      </w:pPr>
    </w:p>
    <w:p w14:paraId="255D9C5C" w14:textId="77777777" w:rsidR="003F3661" w:rsidRPr="008F0D5C" w:rsidRDefault="003F3661" w:rsidP="003F3661">
      <w:pPr>
        <w:jc w:val="center"/>
        <w:rPr>
          <w:rFonts w:ascii="Secure pro" w:eastAsia="Calibri" w:hAnsi="Secure pro" w:cs="Arial"/>
          <w:color w:val="000000"/>
          <w:sz w:val="18"/>
          <w:szCs w:val="18"/>
        </w:rPr>
      </w:pPr>
    </w:p>
    <w:p w14:paraId="13442AB3" w14:textId="77777777" w:rsidR="003F3661" w:rsidRPr="008F0D5C" w:rsidRDefault="003F3661" w:rsidP="003F3661">
      <w:pPr>
        <w:jc w:val="center"/>
        <w:rPr>
          <w:rFonts w:ascii="Secure pro" w:eastAsia="Calibri" w:hAnsi="Secure pro" w:cs="Arial"/>
          <w:color w:val="000000"/>
          <w:sz w:val="18"/>
          <w:szCs w:val="18"/>
        </w:rPr>
      </w:pPr>
    </w:p>
    <w:p w14:paraId="3926CE20" w14:textId="77777777" w:rsidR="003F3661" w:rsidRPr="008F0D5C" w:rsidRDefault="003F3661" w:rsidP="003F3661">
      <w:pPr>
        <w:jc w:val="center"/>
        <w:rPr>
          <w:rFonts w:ascii="Secure pro" w:eastAsia="Calibri" w:hAnsi="Secure pro" w:cs="Arial"/>
          <w:color w:val="000000"/>
          <w:sz w:val="18"/>
          <w:szCs w:val="18"/>
        </w:rPr>
      </w:pPr>
    </w:p>
    <w:p w14:paraId="20BE64D7" w14:textId="77777777" w:rsidR="003F3661" w:rsidRPr="008F0D5C" w:rsidRDefault="003F3661" w:rsidP="003F3661">
      <w:pPr>
        <w:jc w:val="center"/>
        <w:rPr>
          <w:rFonts w:ascii="Secure pro" w:eastAsia="Calibri" w:hAnsi="Secure pro" w:cs="Arial"/>
          <w:color w:val="000000"/>
          <w:sz w:val="18"/>
          <w:szCs w:val="18"/>
        </w:rPr>
      </w:pPr>
    </w:p>
    <w:p w14:paraId="432F3CF5" w14:textId="77777777" w:rsidR="003F3661" w:rsidRDefault="003F3661" w:rsidP="003F3661">
      <w:pPr>
        <w:jc w:val="center"/>
        <w:rPr>
          <w:rFonts w:ascii="Secure pro" w:eastAsia="Calibri" w:hAnsi="Secure pro" w:cs="Arial"/>
          <w:color w:val="000000"/>
          <w:sz w:val="18"/>
          <w:szCs w:val="18"/>
        </w:rPr>
      </w:pPr>
    </w:p>
    <w:p w14:paraId="06426D55" w14:textId="77777777" w:rsidR="003F3661" w:rsidRDefault="003F3661" w:rsidP="003F3661">
      <w:pPr>
        <w:jc w:val="center"/>
        <w:rPr>
          <w:rFonts w:ascii="Secure pro" w:eastAsia="Calibri" w:hAnsi="Secure pro" w:cs="Arial"/>
          <w:color w:val="000000"/>
          <w:sz w:val="18"/>
          <w:szCs w:val="18"/>
        </w:rPr>
      </w:pPr>
    </w:p>
    <w:p w14:paraId="3D68FFB0" w14:textId="77777777" w:rsidR="003F3661" w:rsidRDefault="003F3661" w:rsidP="003F3661">
      <w:pPr>
        <w:jc w:val="center"/>
        <w:rPr>
          <w:rFonts w:ascii="Secure pro" w:eastAsia="Calibri" w:hAnsi="Secure pro" w:cs="Arial"/>
          <w:color w:val="000000"/>
          <w:sz w:val="18"/>
          <w:szCs w:val="18"/>
        </w:rPr>
      </w:pPr>
    </w:p>
    <w:p w14:paraId="0025EA6B" w14:textId="77777777" w:rsidR="003F3661" w:rsidRDefault="003F3661" w:rsidP="003F3661">
      <w:pPr>
        <w:jc w:val="center"/>
        <w:rPr>
          <w:rFonts w:ascii="Secure pro" w:eastAsia="Calibri" w:hAnsi="Secure pro" w:cs="Arial"/>
          <w:color w:val="000000"/>
          <w:sz w:val="18"/>
          <w:szCs w:val="18"/>
        </w:rPr>
      </w:pPr>
    </w:p>
    <w:p w14:paraId="12507938" w14:textId="77777777" w:rsidR="003F3661" w:rsidRPr="008F0D5C" w:rsidRDefault="003F3661" w:rsidP="003F3661">
      <w:pPr>
        <w:jc w:val="center"/>
        <w:rPr>
          <w:rFonts w:ascii="Secure pro" w:eastAsia="Calibri" w:hAnsi="Secure pro" w:cs="Arial"/>
          <w:color w:val="000000"/>
          <w:sz w:val="18"/>
          <w:szCs w:val="18"/>
        </w:rPr>
      </w:pPr>
      <w:r w:rsidRPr="008F0D5C">
        <w:rPr>
          <w:rFonts w:ascii="Secure pro" w:eastAsia="Calibri" w:hAnsi="Secure pro" w:cs="Arial"/>
          <w:color w:val="000000"/>
          <w:sz w:val="18"/>
          <w:szCs w:val="18"/>
        </w:rPr>
        <w:lastRenderedPageBreak/>
        <w:t>UMOWA NR………………..</w:t>
      </w:r>
    </w:p>
    <w:p w14:paraId="34470AB9" w14:textId="77777777" w:rsidR="003F3661" w:rsidRPr="008F0D5C" w:rsidRDefault="003F3661" w:rsidP="003F3661">
      <w:pPr>
        <w:rPr>
          <w:rFonts w:ascii="Secure pro" w:hAnsi="Secure pro" w:cs="Arial"/>
          <w:b/>
          <w:color w:val="FF0000"/>
          <w:sz w:val="18"/>
          <w:szCs w:val="18"/>
          <w:lang w:eastAsia="en-US"/>
        </w:rPr>
      </w:pPr>
    </w:p>
    <w:p w14:paraId="24732996" w14:textId="77777777" w:rsidR="003F3661" w:rsidRPr="008F0D5C" w:rsidRDefault="003F3661" w:rsidP="003F3661">
      <w:pPr>
        <w:jc w:val="center"/>
        <w:rPr>
          <w:rFonts w:ascii="Secure pro" w:eastAsia="Calibri" w:hAnsi="Secure pro" w:cs="Arial"/>
          <w:color w:val="000000"/>
          <w:sz w:val="18"/>
          <w:szCs w:val="18"/>
        </w:rPr>
      </w:pPr>
      <w:r w:rsidRPr="008F0D5C">
        <w:rPr>
          <w:rFonts w:ascii="Secure pro" w:hAnsi="Secure pro" w:cs="Arial"/>
          <w:b/>
          <w:color w:val="FF0000"/>
          <w:sz w:val="18"/>
          <w:szCs w:val="18"/>
          <w:lang w:eastAsia="en-US"/>
        </w:rPr>
        <w:t xml:space="preserve">Załącznik nr 2 do </w:t>
      </w:r>
      <w:r w:rsidRPr="008F0D5C">
        <w:rPr>
          <w:rFonts w:ascii="Secure pro" w:eastAsia="Calibri" w:hAnsi="Secure pro" w:cs="Arial"/>
          <w:color w:val="000000"/>
          <w:sz w:val="18"/>
          <w:szCs w:val="18"/>
        </w:rPr>
        <w:t>UMOWY  NR………………..</w:t>
      </w:r>
    </w:p>
    <w:p w14:paraId="710F12D1" w14:textId="77777777" w:rsidR="003F3661" w:rsidRPr="008F0D5C" w:rsidRDefault="003F3661" w:rsidP="003F3661">
      <w:pPr>
        <w:rPr>
          <w:rFonts w:ascii="Secure pro" w:hAnsi="Secure pro" w:cs="Arial"/>
          <w:b/>
          <w:color w:val="FF0000"/>
          <w:sz w:val="18"/>
          <w:szCs w:val="18"/>
          <w:lang w:eastAsia="en-US"/>
        </w:rPr>
      </w:pPr>
    </w:p>
    <w:p w14:paraId="6A51C606" w14:textId="77777777" w:rsidR="003F3661" w:rsidRPr="008F0D5C" w:rsidRDefault="003F3661" w:rsidP="003F3661">
      <w:pPr>
        <w:spacing w:before="240" w:after="60"/>
        <w:ind w:firstLine="340"/>
        <w:jc w:val="center"/>
        <w:outlineLvl w:val="0"/>
        <w:rPr>
          <w:rFonts w:ascii="Secure pro" w:hAnsi="Secure pro" w:cs="Arial"/>
          <w:b/>
          <w:bCs/>
          <w:kern w:val="28"/>
          <w:sz w:val="18"/>
          <w:szCs w:val="18"/>
          <w:lang w:eastAsia="en-US"/>
        </w:rPr>
      </w:pPr>
      <w:r w:rsidRPr="008F0D5C">
        <w:rPr>
          <w:rFonts w:ascii="Secure pro" w:hAnsi="Secure pro" w:cs="Arial"/>
          <w:b/>
          <w:bCs/>
          <w:kern w:val="28"/>
          <w:sz w:val="18"/>
          <w:szCs w:val="18"/>
          <w:lang w:eastAsia="en-US"/>
        </w:rPr>
        <w:t>Protokół zdawczo-odbiorczy (Wzór)</w:t>
      </w:r>
    </w:p>
    <w:p w14:paraId="5E26B5CF" w14:textId="77777777" w:rsidR="003F3661" w:rsidRPr="008F0D5C" w:rsidRDefault="003F3661" w:rsidP="003F3661">
      <w:pPr>
        <w:spacing w:after="160"/>
        <w:rPr>
          <w:rFonts w:ascii="Secure pro" w:eastAsia="Calibri" w:hAnsi="Secure pro" w:cs="Arial"/>
          <w:color w:val="000000"/>
          <w:sz w:val="18"/>
          <w:szCs w:val="18"/>
        </w:rPr>
      </w:pPr>
    </w:p>
    <w:p w14:paraId="0E19BA0B" w14:textId="77777777" w:rsidR="003F3661" w:rsidRPr="008F0D5C" w:rsidRDefault="003F3661" w:rsidP="003F3661">
      <w:pPr>
        <w:spacing w:after="120"/>
        <w:rPr>
          <w:rFonts w:ascii="Secure pro" w:hAnsi="Secure pro" w:cs="Arial"/>
          <w:sz w:val="18"/>
          <w:szCs w:val="18"/>
          <w:lang w:eastAsia="en-US"/>
        </w:rPr>
      </w:pPr>
      <w:r w:rsidRPr="008F0D5C">
        <w:rPr>
          <w:rFonts w:ascii="Secure pro" w:hAnsi="Secure pro" w:cs="Arial"/>
          <w:sz w:val="18"/>
          <w:szCs w:val="18"/>
          <w:lang w:eastAsia="en-US"/>
        </w:rPr>
        <w:t>Dnia ……… w Warszawie w siedzibie Zamawiającego odbył się odbiór dostawy ……………..</w:t>
      </w:r>
    </w:p>
    <w:p w14:paraId="0C02E46F" w14:textId="77777777" w:rsidR="003F3661" w:rsidRPr="008F0D5C" w:rsidRDefault="003F3661" w:rsidP="003F3661">
      <w:pPr>
        <w:spacing w:after="160"/>
        <w:jc w:val="both"/>
        <w:rPr>
          <w:rFonts w:ascii="Secure pro" w:eastAsia="Calibri" w:hAnsi="Secure pro" w:cs="Arial"/>
          <w:color w:val="000000"/>
          <w:sz w:val="18"/>
          <w:szCs w:val="18"/>
        </w:rPr>
      </w:pPr>
      <w:r w:rsidRPr="008F0D5C">
        <w:rPr>
          <w:rFonts w:ascii="Secure pro" w:eastAsia="Calibri" w:hAnsi="Secure pro" w:cs="Arial"/>
          <w:color w:val="000000"/>
          <w:sz w:val="18"/>
          <w:szCs w:val="18"/>
        </w:rPr>
        <w:t xml:space="preserve">(zgodnie z §1 umowy nr </w:t>
      </w:r>
      <w:r w:rsidRPr="008F0D5C">
        <w:rPr>
          <w:rFonts w:ascii="Secure pro" w:eastAsia="Calibri" w:hAnsi="Secure pro" w:cs="Arial"/>
          <w:color w:val="000000"/>
          <w:sz w:val="18"/>
          <w:szCs w:val="18"/>
        </w:rPr>
        <w:fldChar w:fldCharType="begin"/>
      </w:r>
      <w:r w:rsidRPr="008F0D5C">
        <w:rPr>
          <w:rFonts w:ascii="Secure pro" w:eastAsia="Calibri" w:hAnsi="Secure pro" w:cs="Arial"/>
          <w:color w:val="000000"/>
          <w:sz w:val="18"/>
          <w:szCs w:val="18"/>
        </w:rPr>
        <w:instrText xml:space="preserve"> MACROBUTTON NoMacro [tutaj wpisz nr umowy]</w:instrText>
      </w:r>
      <w:r w:rsidRPr="008F0D5C">
        <w:rPr>
          <w:rFonts w:ascii="Secure pro" w:eastAsia="Calibri" w:hAnsi="Secure pro" w:cs="Arial"/>
          <w:color w:val="000000"/>
          <w:sz w:val="18"/>
          <w:szCs w:val="18"/>
        </w:rPr>
        <w:fldChar w:fldCharType="end"/>
      </w:r>
      <w:r w:rsidRPr="008F0D5C">
        <w:rPr>
          <w:rFonts w:ascii="Secure pro" w:eastAsia="Calibri" w:hAnsi="Secure pro" w:cs="Arial"/>
          <w:color w:val="000000"/>
          <w:sz w:val="18"/>
          <w:szCs w:val="18"/>
        </w:rPr>
        <w:t xml:space="preserve"> z dnia ……….. zawartej pomiędzy spółką ……………………………………………………. z siedzibą w ……………………………………………….., a Politechniką Warszawską Wydział Mechaniczny Energetyki i Lotnictwa ul Nowowiejska 24, 00-665 Warszawa)</w:t>
      </w:r>
    </w:p>
    <w:p w14:paraId="66021EC9" w14:textId="77777777" w:rsidR="003F3661" w:rsidRPr="008F0D5C" w:rsidRDefault="003F3661" w:rsidP="003F3661">
      <w:pPr>
        <w:spacing w:after="160"/>
        <w:jc w:val="both"/>
        <w:rPr>
          <w:rFonts w:ascii="Secure pro" w:eastAsia="Calibri" w:hAnsi="Secure pro" w:cs="Arial"/>
          <w:color w:val="000000"/>
          <w:sz w:val="18"/>
          <w:szCs w:val="18"/>
        </w:rPr>
      </w:pPr>
    </w:p>
    <w:p w14:paraId="7A63E227" w14:textId="77777777" w:rsidR="003F3661" w:rsidRPr="008F0D5C" w:rsidRDefault="003F3661" w:rsidP="003F3661">
      <w:pPr>
        <w:spacing w:after="160"/>
        <w:jc w:val="both"/>
        <w:rPr>
          <w:rFonts w:ascii="Secure pro" w:eastAsia="Calibri" w:hAnsi="Secure pro" w:cs="Arial"/>
          <w:color w:val="000000"/>
          <w:sz w:val="18"/>
          <w:szCs w:val="18"/>
        </w:rPr>
      </w:pPr>
    </w:p>
    <w:p w14:paraId="64E7E9E7" w14:textId="77777777" w:rsidR="003F3661" w:rsidRPr="008F0D5C" w:rsidRDefault="003F3661" w:rsidP="003F3661">
      <w:pPr>
        <w:spacing w:after="160"/>
        <w:jc w:val="both"/>
        <w:rPr>
          <w:rFonts w:ascii="Secure pro" w:eastAsia="Calibri" w:hAnsi="Secure pro" w:cs="Arial"/>
          <w:color w:val="000000"/>
          <w:sz w:val="18"/>
          <w:szCs w:val="18"/>
        </w:rPr>
      </w:pPr>
      <w:r w:rsidRPr="008F0D5C">
        <w:rPr>
          <w:rFonts w:ascii="Secure pro" w:eastAsia="Calibri" w:hAnsi="Secure pro" w:cs="Arial"/>
          <w:color w:val="000000"/>
          <w:sz w:val="18"/>
          <w:szCs w:val="18"/>
        </w:rPr>
        <w:t xml:space="preserve">Odbioru dokonali: </w:t>
      </w:r>
    </w:p>
    <w:p w14:paraId="300526F3" w14:textId="77777777" w:rsidR="003F3661" w:rsidRPr="008F0D5C" w:rsidRDefault="003F3661" w:rsidP="003F3661">
      <w:pPr>
        <w:numPr>
          <w:ilvl w:val="0"/>
          <w:numId w:val="30"/>
        </w:numPr>
        <w:spacing w:before="240" w:after="160"/>
        <w:ind w:left="714" w:hanging="357"/>
        <w:jc w:val="both"/>
        <w:rPr>
          <w:rFonts w:ascii="Secure pro" w:eastAsia="Calibri" w:hAnsi="Secure pro" w:cs="Arial"/>
          <w:color w:val="000000"/>
          <w:sz w:val="18"/>
          <w:szCs w:val="18"/>
        </w:rPr>
      </w:pPr>
      <w:r w:rsidRPr="008F0D5C">
        <w:rPr>
          <w:rFonts w:ascii="Secure pro" w:eastAsia="Calibri" w:hAnsi="Secure pro" w:cs="Arial"/>
          <w:color w:val="000000"/>
          <w:sz w:val="18"/>
          <w:szCs w:val="18"/>
        </w:rPr>
        <w:t>.....................................................</w:t>
      </w:r>
      <w:r w:rsidRPr="008F0D5C">
        <w:rPr>
          <w:rFonts w:ascii="Secure pro" w:eastAsia="Calibri" w:hAnsi="Secure pro" w:cs="Arial"/>
          <w:color w:val="000000"/>
          <w:sz w:val="18"/>
          <w:szCs w:val="18"/>
        </w:rPr>
        <w:tab/>
        <w:t xml:space="preserve"> –</w:t>
      </w:r>
      <w:r w:rsidRPr="008F0D5C">
        <w:rPr>
          <w:rFonts w:ascii="Secure pro" w:eastAsia="Calibri" w:hAnsi="Secure pro" w:cs="Arial"/>
          <w:color w:val="000000"/>
          <w:sz w:val="18"/>
          <w:szCs w:val="18"/>
        </w:rPr>
        <w:tab/>
        <w:t xml:space="preserve">przedstawiciel Wykonawcy </w:t>
      </w:r>
    </w:p>
    <w:p w14:paraId="50B3FE8F" w14:textId="77777777" w:rsidR="003F3661" w:rsidRPr="008F0D5C" w:rsidRDefault="003F3661" w:rsidP="003F3661">
      <w:pPr>
        <w:numPr>
          <w:ilvl w:val="0"/>
          <w:numId w:val="30"/>
        </w:numPr>
        <w:spacing w:before="240" w:after="160"/>
        <w:ind w:left="714" w:hanging="357"/>
        <w:jc w:val="both"/>
        <w:rPr>
          <w:rFonts w:ascii="Secure pro" w:eastAsia="Calibri" w:hAnsi="Secure pro" w:cs="Arial"/>
          <w:color w:val="000000"/>
          <w:sz w:val="18"/>
          <w:szCs w:val="18"/>
        </w:rPr>
      </w:pPr>
      <w:r w:rsidRPr="008F0D5C">
        <w:rPr>
          <w:rFonts w:ascii="Secure pro" w:eastAsia="Calibri" w:hAnsi="Secure pro" w:cs="Arial"/>
          <w:color w:val="000000"/>
          <w:sz w:val="18"/>
          <w:szCs w:val="18"/>
        </w:rPr>
        <w:t>.....................................................</w:t>
      </w:r>
      <w:r w:rsidRPr="008F0D5C">
        <w:rPr>
          <w:rFonts w:ascii="Secure pro" w:eastAsia="Calibri" w:hAnsi="Secure pro" w:cs="Arial"/>
          <w:color w:val="000000"/>
          <w:sz w:val="18"/>
          <w:szCs w:val="18"/>
        </w:rPr>
        <w:tab/>
        <w:t xml:space="preserve"> – </w:t>
      </w:r>
      <w:r w:rsidRPr="008F0D5C">
        <w:rPr>
          <w:rFonts w:ascii="Secure pro" w:eastAsia="Calibri" w:hAnsi="Secure pro" w:cs="Arial"/>
          <w:color w:val="000000"/>
          <w:sz w:val="18"/>
          <w:szCs w:val="18"/>
        </w:rPr>
        <w:tab/>
        <w:t>przedstawiciel Zamawiającego</w:t>
      </w:r>
    </w:p>
    <w:p w14:paraId="24399C54" w14:textId="77777777" w:rsidR="003F3661" w:rsidRPr="008F0D5C" w:rsidRDefault="003F3661" w:rsidP="003F3661">
      <w:pPr>
        <w:spacing w:after="160"/>
        <w:jc w:val="both"/>
        <w:rPr>
          <w:rFonts w:ascii="Secure pro" w:eastAsia="Calibri" w:hAnsi="Secure pro" w:cs="Arial"/>
          <w:color w:val="000000"/>
          <w:sz w:val="18"/>
          <w:szCs w:val="18"/>
        </w:rPr>
      </w:pPr>
    </w:p>
    <w:p w14:paraId="512EF6F7" w14:textId="77777777" w:rsidR="003F3661" w:rsidRPr="008F0D5C" w:rsidRDefault="003F3661" w:rsidP="003F3661">
      <w:pPr>
        <w:spacing w:after="160"/>
        <w:jc w:val="both"/>
        <w:rPr>
          <w:rFonts w:ascii="Secure pro" w:eastAsia="Calibri" w:hAnsi="Secure pro" w:cs="Arial"/>
          <w:color w:val="000000"/>
          <w:sz w:val="18"/>
          <w:szCs w:val="18"/>
        </w:rPr>
      </w:pPr>
    </w:p>
    <w:p w14:paraId="11C54144" w14:textId="77777777" w:rsidR="003F3661" w:rsidRPr="008F0D5C" w:rsidRDefault="003F3661" w:rsidP="003F3661">
      <w:pPr>
        <w:spacing w:after="160"/>
        <w:jc w:val="both"/>
        <w:rPr>
          <w:rFonts w:ascii="Secure pro" w:eastAsia="Calibri" w:hAnsi="Secure pro" w:cs="Arial"/>
          <w:color w:val="000000"/>
          <w:sz w:val="18"/>
          <w:szCs w:val="18"/>
        </w:rPr>
      </w:pPr>
      <w:r w:rsidRPr="008F0D5C">
        <w:rPr>
          <w:rFonts w:ascii="Secure pro" w:eastAsia="Calibri" w:hAnsi="Secure pro" w:cs="Arial"/>
          <w:color w:val="000000"/>
          <w:sz w:val="18"/>
          <w:szCs w:val="18"/>
        </w:rPr>
        <w:t xml:space="preserve">Wykonawca/Sprzedawca dostarczył </w:t>
      </w:r>
    </w:p>
    <w:p w14:paraId="576597E2" w14:textId="77777777" w:rsidR="003F3661" w:rsidRPr="008F0D5C" w:rsidRDefault="003F3661" w:rsidP="003F3661">
      <w:pPr>
        <w:spacing w:after="160"/>
        <w:jc w:val="both"/>
        <w:rPr>
          <w:rFonts w:ascii="Secure pro" w:eastAsia="Calibri" w:hAnsi="Secure pro" w:cs="Arial"/>
          <w:color w:val="000000"/>
          <w:sz w:val="18"/>
          <w:szCs w:val="18"/>
        </w:rPr>
      </w:pPr>
    </w:p>
    <w:tbl>
      <w:tblPr>
        <w:tblW w:w="0" w:type="auto"/>
        <w:tblCellMar>
          <w:left w:w="70" w:type="dxa"/>
          <w:right w:w="70" w:type="dxa"/>
        </w:tblCellMar>
        <w:tblLook w:val="04A0" w:firstRow="1" w:lastRow="0" w:firstColumn="1" w:lastColumn="0" w:noHBand="0" w:noVBand="1"/>
      </w:tblPr>
      <w:tblGrid>
        <w:gridCol w:w="7785"/>
        <w:gridCol w:w="1003"/>
      </w:tblGrid>
      <w:tr w:rsidR="003F3661" w:rsidRPr="008F0D5C" w14:paraId="60519EEF" w14:textId="77777777" w:rsidTr="009655F7">
        <w:tc>
          <w:tcPr>
            <w:tcW w:w="8170" w:type="dxa"/>
            <w:hideMark/>
          </w:tcPr>
          <w:p w14:paraId="6F808C32" w14:textId="77777777" w:rsidR="003F3661" w:rsidRPr="008F0D5C" w:rsidRDefault="003F3661" w:rsidP="003F3661">
            <w:pPr>
              <w:numPr>
                <w:ilvl w:val="0"/>
                <w:numId w:val="29"/>
              </w:numPr>
              <w:spacing w:after="160"/>
              <w:rPr>
                <w:rFonts w:ascii="Secure pro" w:eastAsia="Calibri" w:hAnsi="Secure pro" w:cs="Arial"/>
                <w:color w:val="000000"/>
                <w:sz w:val="18"/>
                <w:szCs w:val="18"/>
              </w:rPr>
            </w:pPr>
            <w:r w:rsidRPr="008F0D5C">
              <w:rPr>
                <w:rFonts w:ascii="Secure pro" w:eastAsia="Calibri" w:hAnsi="Secure pro" w:cs="Arial"/>
                <w:color w:val="000000"/>
                <w:sz w:val="18"/>
                <w:szCs w:val="18"/>
              </w:rPr>
              <w:fldChar w:fldCharType="begin"/>
            </w:r>
            <w:r w:rsidRPr="008F0D5C">
              <w:rPr>
                <w:rFonts w:ascii="Secure pro" w:eastAsia="Calibri" w:hAnsi="Secure pro" w:cs="Arial"/>
                <w:color w:val="000000"/>
                <w:sz w:val="18"/>
                <w:szCs w:val="18"/>
              </w:rPr>
              <w:instrText xml:space="preserve"> MACROBUTTON NoMacro [tutaj wpisz]</w:instrText>
            </w:r>
            <w:r w:rsidRPr="008F0D5C">
              <w:rPr>
                <w:rFonts w:ascii="Secure pro" w:eastAsia="Calibri" w:hAnsi="Secure pro" w:cs="Arial"/>
                <w:color w:val="000000"/>
                <w:sz w:val="18"/>
                <w:szCs w:val="18"/>
              </w:rPr>
              <w:fldChar w:fldCharType="end"/>
            </w:r>
          </w:p>
        </w:tc>
        <w:tc>
          <w:tcPr>
            <w:tcW w:w="1042" w:type="dxa"/>
            <w:hideMark/>
          </w:tcPr>
          <w:p w14:paraId="318F44DD" w14:textId="77777777" w:rsidR="003F3661" w:rsidRPr="008F0D5C" w:rsidRDefault="003F3661" w:rsidP="009655F7">
            <w:pPr>
              <w:spacing w:after="160"/>
              <w:jc w:val="both"/>
              <w:rPr>
                <w:rFonts w:ascii="Secure pro" w:eastAsia="Calibri" w:hAnsi="Secure pro" w:cs="Arial"/>
                <w:color w:val="000000"/>
                <w:sz w:val="18"/>
                <w:szCs w:val="18"/>
              </w:rPr>
            </w:pPr>
            <w:r w:rsidRPr="008F0D5C">
              <w:rPr>
                <w:rFonts w:ascii="Secure pro" w:eastAsia="Calibri" w:hAnsi="Secure pro" w:cs="Arial"/>
                <w:color w:val="000000"/>
                <w:sz w:val="18"/>
                <w:szCs w:val="18"/>
              </w:rPr>
              <w:t>–  X szt.</w:t>
            </w:r>
          </w:p>
        </w:tc>
      </w:tr>
      <w:tr w:rsidR="003F3661" w:rsidRPr="008F0D5C" w14:paraId="2027748A" w14:textId="77777777" w:rsidTr="009655F7">
        <w:tc>
          <w:tcPr>
            <w:tcW w:w="8170" w:type="dxa"/>
            <w:hideMark/>
          </w:tcPr>
          <w:p w14:paraId="364B300F" w14:textId="77777777" w:rsidR="003F3661" w:rsidRPr="008F0D5C" w:rsidRDefault="003F3661" w:rsidP="003F3661">
            <w:pPr>
              <w:numPr>
                <w:ilvl w:val="0"/>
                <w:numId w:val="29"/>
              </w:numPr>
              <w:spacing w:after="160"/>
              <w:rPr>
                <w:rFonts w:ascii="Secure pro" w:eastAsia="Calibri" w:hAnsi="Secure pro" w:cs="Arial"/>
                <w:color w:val="000000"/>
                <w:sz w:val="18"/>
                <w:szCs w:val="18"/>
              </w:rPr>
            </w:pPr>
            <w:r w:rsidRPr="008F0D5C">
              <w:rPr>
                <w:rFonts w:ascii="Secure pro" w:eastAsia="Calibri" w:hAnsi="Secure pro" w:cs="Arial"/>
                <w:color w:val="000000"/>
                <w:sz w:val="18"/>
                <w:szCs w:val="18"/>
              </w:rPr>
              <w:fldChar w:fldCharType="begin"/>
            </w:r>
            <w:r w:rsidRPr="008F0D5C">
              <w:rPr>
                <w:rFonts w:ascii="Secure pro" w:eastAsia="Calibri" w:hAnsi="Secure pro" w:cs="Arial"/>
                <w:color w:val="000000"/>
                <w:sz w:val="18"/>
                <w:szCs w:val="18"/>
              </w:rPr>
              <w:instrText xml:space="preserve"> MACROBUTTON NoMacro [tutaj wpisz]</w:instrText>
            </w:r>
            <w:r w:rsidRPr="008F0D5C">
              <w:rPr>
                <w:rFonts w:ascii="Secure pro" w:eastAsia="Calibri" w:hAnsi="Secure pro" w:cs="Arial"/>
                <w:color w:val="000000"/>
                <w:sz w:val="18"/>
                <w:szCs w:val="18"/>
              </w:rPr>
              <w:fldChar w:fldCharType="end"/>
            </w:r>
          </w:p>
        </w:tc>
        <w:tc>
          <w:tcPr>
            <w:tcW w:w="1042" w:type="dxa"/>
            <w:hideMark/>
          </w:tcPr>
          <w:p w14:paraId="7D7F853D" w14:textId="77777777" w:rsidR="003F3661" w:rsidRPr="008F0D5C" w:rsidRDefault="003F3661" w:rsidP="009655F7">
            <w:pPr>
              <w:spacing w:after="160"/>
              <w:jc w:val="both"/>
              <w:rPr>
                <w:rFonts w:ascii="Secure pro" w:eastAsia="Calibri" w:hAnsi="Secure pro" w:cs="Arial"/>
                <w:color w:val="000000"/>
                <w:sz w:val="18"/>
                <w:szCs w:val="18"/>
              </w:rPr>
            </w:pPr>
            <w:r w:rsidRPr="008F0D5C">
              <w:rPr>
                <w:rFonts w:ascii="Secure pro" w:eastAsia="Calibri" w:hAnsi="Secure pro" w:cs="Arial"/>
                <w:color w:val="000000"/>
                <w:sz w:val="18"/>
                <w:szCs w:val="18"/>
              </w:rPr>
              <w:t>–  X szt.</w:t>
            </w:r>
          </w:p>
        </w:tc>
      </w:tr>
      <w:tr w:rsidR="003F3661" w:rsidRPr="008F0D5C" w14:paraId="3E02BC30" w14:textId="77777777" w:rsidTr="009655F7">
        <w:tc>
          <w:tcPr>
            <w:tcW w:w="8170" w:type="dxa"/>
            <w:hideMark/>
          </w:tcPr>
          <w:p w14:paraId="24AEA3E2" w14:textId="77777777" w:rsidR="003F3661" w:rsidRPr="008F0D5C" w:rsidRDefault="003F3661" w:rsidP="003F3661">
            <w:pPr>
              <w:numPr>
                <w:ilvl w:val="0"/>
                <w:numId w:val="29"/>
              </w:numPr>
              <w:spacing w:after="160"/>
              <w:rPr>
                <w:rFonts w:ascii="Secure pro" w:eastAsia="Calibri" w:hAnsi="Secure pro" w:cs="Arial"/>
                <w:color w:val="000000"/>
                <w:sz w:val="18"/>
                <w:szCs w:val="18"/>
              </w:rPr>
            </w:pPr>
            <w:r w:rsidRPr="008F0D5C">
              <w:rPr>
                <w:rFonts w:ascii="Secure pro" w:eastAsia="Calibri" w:hAnsi="Secure pro" w:cs="Arial"/>
                <w:color w:val="000000"/>
                <w:sz w:val="18"/>
                <w:szCs w:val="18"/>
              </w:rPr>
              <w:fldChar w:fldCharType="begin"/>
            </w:r>
            <w:r w:rsidRPr="008F0D5C">
              <w:rPr>
                <w:rFonts w:ascii="Secure pro" w:eastAsia="Calibri" w:hAnsi="Secure pro" w:cs="Arial"/>
                <w:color w:val="000000"/>
                <w:sz w:val="18"/>
                <w:szCs w:val="18"/>
              </w:rPr>
              <w:instrText xml:space="preserve"> MACROBUTTON NoMacro [tutaj wpisz]</w:instrText>
            </w:r>
            <w:r w:rsidRPr="008F0D5C">
              <w:rPr>
                <w:rFonts w:ascii="Secure pro" w:eastAsia="Calibri" w:hAnsi="Secure pro" w:cs="Arial"/>
                <w:color w:val="000000"/>
                <w:sz w:val="18"/>
                <w:szCs w:val="18"/>
              </w:rPr>
              <w:fldChar w:fldCharType="end"/>
            </w:r>
          </w:p>
        </w:tc>
        <w:tc>
          <w:tcPr>
            <w:tcW w:w="1042" w:type="dxa"/>
            <w:hideMark/>
          </w:tcPr>
          <w:p w14:paraId="5AD1CF18" w14:textId="77777777" w:rsidR="003F3661" w:rsidRPr="008F0D5C" w:rsidRDefault="003F3661" w:rsidP="009655F7">
            <w:pPr>
              <w:spacing w:after="160"/>
              <w:jc w:val="both"/>
              <w:rPr>
                <w:rFonts w:ascii="Secure pro" w:eastAsia="Calibri" w:hAnsi="Secure pro" w:cs="Arial"/>
                <w:color w:val="000000"/>
                <w:sz w:val="18"/>
                <w:szCs w:val="18"/>
              </w:rPr>
            </w:pPr>
            <w:r w:rsidRPr="008F0D5C">
              <w:rPr>
                <w:rFonts w:ascii="Secure pro" w:eastAsia="Calibri" w:hAnsi="Secure pro" w:cs="Arial"/>
                <w:color w:val="000000"/>
                <w:sz w:val="18"/>
                <w:szCs w:val="18"/>
              </w:rPr>
              <w:t>–  X szt.</w:t>
            </w:r>
          </w:p>
        </w:tc>
      </w:tr>
    </w:tbl>
    <w:p w14:paraId="09FA4991" w14:textId="77777777" w:rsidR="003F3661" w:rsidRPr="008F0D5C" w:rsidRDefault="003F3661" w:rsidP="003F3661">
      <w:pPr>
        <w:spacing w:after="160"/>
        <w:jc w:val="both"/>
        <w:rPr>
          <w:rFonts w:ascii="Secure pro" w:eastAsia="Calibri" w:hAnsi="Secure pro" w:cs="Arial"/>
          <w:color w:val="000000"/>
          <w:sz w:val="18"/>
          <w:szCs w:val="18"/>
        </w:rPr>
      </w:pPr>
    </w:p>
    <w:p w14:paraId="61E50821" w14:textId="77777777" w:rsidR="003F3661" w:rsidRPr="008F0D5C" w:rsidRDefault="003F3661" w:rsidP="003F3661">
      <w:pPr>
        <w:spacing w:after="160"/>
        <w:jc w:val="both"/>
        <w:rPr>
          <w:rFonts w:ascii="Secure pro" w:eastAsia="Calibri" w:hAnsi="Secure pro" w:cs="Arial"/>
          <w:color w:val="000000"/>
          <w:sz w:val="18"/>
          <w:szCs w:val="18"/>
        </w:rPr>
      </w:pPr>
      <w:r w:rsidRPr="008F0D5C">
        <w:rPr>
          <w:rFonts w:ascii="Secure pro" w:eastAsia="Calibri" w:hAnsi="Secure pro" w:cs="Arial"/>
          <w:color w:val="000000"/>
          <w:sz w:val="18"/>
          <w:szCs w:val="18"/>
        </w:rPr>
        <w:t xml:space="preserve">Stwierdzono, że przedmiot dostawy jest zgodny z ww. Umową </w:t>
      </w:r>
    </w:p>
    <w:p w14:paraId="2A75CCA1" w14:textId="77777777" w:rsidR="003F3661" w:rsidRPr="008F0D5C" w:rsidRDefault="003F3661" w:rsidP="003F3661">
      <w:pPr>
        <w:spacing w:after="120"/>
        <w:rPr>
          <w:rFonts w:ascii="Secure pro" w:hAnsi="Secure pro" w:cs="Arial"/>
          <w:sz w:val="18"/>
          <w:szCs w:val="18"/>
          <w:lang w:eastAsia="en-US"/>
        </w:rPr>
      </w:pPr>
      <w:r w:rsidRPr="008F0D5C">
        <w:rPr>
          <w:rFonts w:ascii="Secure pro" w:hAnsi="Secure pro" w:cs="Arial"/>
          <w:sz w:val="18"/>
          <w:szCs w:val="18"/>
          <w:lang w:eastAsia="en-US"/>
        </w:rPr>
        <w:t xml:space="preserve">Niniejszy protokół sporządzono w dwóch jednobrzmiących egzemplarzach, po jednym dla każdej ze stron Umowy. </w:t>
      </w:r>
    </w:p>
    <w:p w14:paraId="043812E2" w14:textId="77777777" w:rsidR="003F3661" w:rsidRPr="008F0D5C" w:rsidRDefault="003F3661" w:rsidP="003F3661">
      <w:pPr>
        <w:spacing w:after="120"/>
        <w:rPr>
          <w:rFonts w:ascii="Secure pro" w:hAnsi="Secure pro" w:cs="Arial"/>
          <w:sz w:val="18"/>
          <w:szCs w:val="18"/>
          <w:lang w:eastAsia="en-US"/>
        </w:rPr>
      </w:pPr>
      <w:r w:rsidRPr="008F0D5C">
        <w:rPr>
          <w:rFonts w:ascii="Secure pro" w:hAnsi="Secure pro" w:cs="Arial"/>
          <w:sz w:val="18"/>
          <w:szCs w:val="18"/>
          <w:lang w:eastAsia="en-US"/>
        </w:rPr>
        <w:t xml:space="preserve">Wartość dostarczonego sprzętu wynosi </w:t>
      </w:r>
      <w:r w:rsidRPr="008F0D5C">
        <w:rPr>
          <w:rFonts w:ascii="Secure pro" w:hAnsi="Secure pro" w:cs="Arial"/>
          <w:sz w:val="18"/>
          <w:szCs w:val="18"/>
          <w:lang w:eastAsia="en-US"/>
        </w:rPr>
        <w:fldChar w:fldCharType="begin"/>
      </w:r>
      <w:r w:rsidRPr="008F0D5C">
        <w:rPr>
          <w:rFonts w:ascii="Secure pro" w:hAnsi="Secure pro" w:cs="Arial"/>
          <w:sz w:val="18"/>
          <w:szCs w:val="18"/>
          <w:lang w:eastAsia="en-US"/>
        </w:rPr>
        <w:instrText xml:space="preserve"> MACROBUTTON NoMacro [tutaj wpisz kwotę]</w:instrText>
      </w:r>
      <w:r w:rsidRPr="008F0D5C">
        <w:rPr>
          <w:rFonts w:ascii="Secure pro" w:hAnsi="Secure pro" w:cs="Arial"/>
          <w:sz w:val="18"/>
          <w:szCs w:val="18"/>
          <w:lang w:eastAsia="en-US"/>
        </w:rPr>
        <w:fldChar w:fldCharType="separate"/>
      </w:r>
      <w:r w:rsidRPr="008F0D5C">
        <w:rPr>
          <w:rFonts w:ascii="Secure pro" w:hAnsi="Secure pro" w:cs="Arial"/>
          <w:b/>
          <w:bCs/>
          <w:sz w:val="18"/>
          <w:szCs w:val="18"/>
          <w:lang w:eastAsia="en-US"/>
        </w:rPr>
        <w:t>Błąd! Nie zdefiniowano zakładki.</w:t>
      </w:r>
      <w:r w:rsidRPr="008F0D5C">
        <w:rPr>
          <w:rFonts w:ascii="Secure pro" w:hAnsi="Secure pro" w:cs="Arial"/>
          <w:sz w:val="18"/>
          <w:szCs w:val="18"/>
          <w:lang w:eastAsia="en-US"/>
        </w:rPr>
        <w:fldChar w:fldCharType="end"/>
      </w:r>
      <w:r w:rsidRPr="008F0D5C">
        <w:rPr>
          <w:rFonts w:ascii="Secure pro" w:hAnsi="Secure pro" w:cs="Arial"/>
          <w:sz w:val="18"/>
          <w:szCs w:val="18"/>
          <w:lang w:eastAsia="en-US"/>
        </w:rPr>
        <w:t xml:space="preserve"> zł netto (słownie złotych: </w:t>
      </w:r>
      <w:r w:rsidRPr="008F0D5C">
        <w:rPr>
          <w:rFonts w:ascii="Secure pro" w:hAnsi="Secure pro" w:cs="Arial"/>
          <w:sz w:val="18"/>
          <w:szCs w:val="18"/>
          <w:lang w:eastAsia="en-US"/>
        </w:rPr>
        <w:fldChar w:fldCharType="begin"/>
      </w:r>
      <w:r w:rsidRPr="008F0D5C">
        <w:rPr>
          <w:rFonts w:ascii="Secure pro" w:hAnsi="Secure pro" w:cs="Arial"/>
          <w:sz w:val="18"/>
          <w:szCs w:val="18"/>
          <w:lang w:eastAsia="en-US"/>
        </w:rPr>
        <w:instrText xml:space="preserve"> MACROBUTTON NoMacro [tutaj wpisz]</w:instrText>
      </w:r>
      <w:r w:rsidRPr="008F0D5C">
        <w:rPr>
          <w:rFonts w:ascii="Secure pro" w:hAnsi="Secure pro" w:cs="Arial"/>
          <w:sz w:val="18"/>
          <w:szCs w:val="18"/>
          <w:lang w:eastAsia="en-US"/>
        </w:rPr>
        <w:fldChar w:fldCharType="end"/>
      </w:r>
      <w:r w:rsidRPr="008F0D5C">
        <w:rPr>
          <w:rFonts w:ascii="Secure pro" w:hAnsi="Secure pro" w:cs="Arial"/>
          <w:sz w:val="18"/>
          <w:szCs w:val="18"/>
          <w:lang w:eastAsia="en-US"/>
        </w:rPr>
        <w:t>).</w:t>
      </w:r>
    </w:p>
    <w:p w14:paraId="76392C22" w14:textId="77777777" w:rsidR="003F3661" w:rsidRPr="008F0D5C" w:rsidRDefault="003F3661" w:rsidP="003F3661">
      <w:pPr>
        <w:spacing w:after="160"/>
        <w:rPr>
          <w:rFonts w:ascii="Secure pro" w:eastAsia="Calibri" w:hAnsi="Secure pro" w:cs="Arial"/>
          <w:color w:val="000000"/>
          <w:sz w:val="18"/>
          <w:szCs w:val="18"/>
        </w:rPr>
      </w:pPr>
    </w:p>
    <w:tbl>
      <w:tblPr>
        <w:tblW w:w="0" w:type="auto"/>
        <w:jc w:val="center"/>
        <w:tblCellMar>
          <w:left w:w="70" w:type="dxa"/>
          <w:right w:w="70" w:type="dxa"/>
        </w:tblCellMar>
        <w:tblLook w:val="04A0" w:firstRow="1" w:lastRow="0" w:firstColumn="1" w:lastColumn="0" w:noHBand="0" w:noVBand="1"/>
      </w:tblPr>
      <w:tblGrid>
        <w:gridCol w:w="4389"/>
        <w:gridCol w:w="4399"/>
      </w:tblGrid>
      <w:tr w:rsidR="003F3661" w:rsidRPr="008F0D5C" w14:paraId="4B382541" w14:textId="77777777" w:rsidTr="009655F7">
        <w:trPr>
          <w:jc w:val="center"/>
        </w:trPr>
        <w:tc>
          <w:tcPr>
            <w:tcW w:w="4606" w:type="dxa"/>
          </w:tcPr>
          <w:p w14:paraId="0A5F11DC" w14:textId="77777777" w:rsidR="003F3661" w:rsidRPr="008F0D5C" w:rsidRDefault="003F3661" w:rsidP="009655F7">
            <w:pPr>
              <w:keepNext/>
              <w:keepLines/>
              <w:ind w:left="1134" w:right="559"/>
              <w:jc w:val="center"/>
              <w:outlineLvl w:val="0"/>
              <w:rPr>
                <w:rFonts w:ascii="Secure pro" w:hAnsi="Secure pro" w:cs="Arial"/>
                <w:b/>
                <w:color w:val="000000"/>
                <w:sz w:val="18"/>
                <w:szCs w:val="18"/>
                <w:u w:val="single" w:color="000000"/>
              </w:rPr>
            </w:pPr>
            <w:r w:rsidRPr="008F0D5C">
              <w:rPr>
                <w:rFonts w:ascii="Secure pro" w:hAnsi="Secure pro" w:cs="Arial"/>
                <w:b/>
                <w:color w:val="000000"/>
                <w:sz w:val="18"/>
                <w:szCs w:val="18"/>
                <w:u w:val="single" w:color="000000"/>
              </w:rPr>
              <w:t>Wykonawca</w:t>
            </w:r>
          </w:p>
          <w:p w14:paraId="7C3CE1FC" w14:textId="77777777" w:rsidR="003F3661" w:rsidRPr="008F0D5C" w:rsidRDefault="003F3661" w:rsidP="009655F7">
            <w:pPr>
              <w:spacing w:after="160"/>
              <w:jc w:val="center"/>
              <w:rPr>
                <w:rFonts w:ascii="Secure pro" w:eastAsia="Calibri" w:hAnsi="Secure pro" w:cs="Arial"/>
                <w:color w:val="000000"/>
                <w:sz w:val="18"/>
                <w:szCs w:val="18"/>
              </w:rPr>
            </w:pPr>
          </w:p>
          <w:p w14:paraId="46B6822C" w14:textId="77777777" w:rsidR="003F3661" w:rsidRPr="008F0D5C" w:rsidRDefault="003F3661" w:rsidP="009655F7">
            <w:pPr>
              <w:spacing w:after="160"/>
              <w:jc w:val="center"/>
              <w:rPr>
                <w:rFonts w:ascii="Secure pro" w:eastAsia="Calibri" w:hAnsi="Secure pro" w:cs="Arial"/>
                <w:color w:val="000000"/>
                <w:sz w:val="18"/>
                <w:szCs w:val="18"/>
              </w:rPr>
            </w:pPr>
          </w:p>
          <w:p w14:paraId="62ACB51D" w14:textId="77777777" w:rsidR="003F3661" w:rsidRPr="008F0D5C" w:rsidRDefault="003F3661" w:rsidP="009655F7">
            <w:pPr>
              <w:spacing w:after="160"/>
              <w:jc w:val="center"/>
              <w:rPr>
                <w:rFonts w:ascii="Secure pro" w:eastAsia="Calibri" w:hAnsi="Secure pro" w:cs="Arial"/>
                <w:color w:val="000000"/>
                <w:sz w:val="18"/>
                <w:szCs w:val="18"/>
              </w:rPr>
            </w:pPr>
          </w:p>
          <w:p w14:paraId="16ACFF4A" w14:textId="77777777" w:rsidR="003F3661" w:rsidRPr="008F0D5C" w:rsidRDefault="003F3661" w:rsidP="009655F7">
            <w:pPr>
              <w:spacing w:after="160"/>
              <w:jc w:val="center"/>
              <w:rPr>
                <w:rFonts w:ascii="Secure pro" w:eastAsia="Calibri" w:hAnsi="Secure pro" w:cs="Arial"/>
                <w:color w:val="000000"/>
                <w:sz w:val="18"/>
                <w:szCs w:val="18"/>
              </w:rPr>
            </w:pPr>
            <w:r w:rsidRPr="008F0D5C">
              <w:rPr>
                <w:rFonts w:ascii="Secure pro" w:eastAsia="Calibri" w:hAnsi="Secure pro" w:cs="Arial"/>
                <w:color w:val="000000"/>
                <w:sz w:val="18"/>
                <w:szCs w:val="18"/>
              </w:rPr>
              <w:t>.................................................................</w:t>
            </w:r>
          </w:p>
        </w:tc>
        <w:tc>
          <w:tcPr>
            <w:tcW w:w="4606" w:type="dxa"/>
          </w:tcPr>
          <w:p w14:paraId="05CA86FD" w14:textId="77777777" w:rsidR="003F3661" w:rsidRPr="008F0D5C" w:rsidRDefault="003F3661" w:rsidP="009655F7">
            <w:pPr>
              <w:keepNext/>
              <w:keepLines/>
              <w:ind w:left="1134" w:right="559"/>
              <w:jc w:val="center"/>
              <w:outlineLvl w:val="0"/>
              <w:rPr>
                <w:rFonts w:ascii="Secure pro" w:hAnsi="Secure pro" w:cs="Arial"/>
                <w:b/>
                <w:color w:val="000000"/>
                <w:sz w:val="18"/>
                <w:szCs w:val="18"/>
                <w:u w:val="single" w:color="000000"/>
              </w:rPr>
            </w:pPr>
            <w:r w:rsidRPr="008F0D5C">
              <w:rPr>
                <w:rFonts w:ascii="Secure pro" w:hAnsi="Secure pro" w:cs="Arial"/>
                <w:b/>
                <w:color w:val="000000"/>
                <w:sz w:val="18"/>
                <w:szCs w:val="18"/>
                <w:u w:val="single" w:color="000000"/>
              </w:rPr>
              <w:t>Zamawiający</w:t>
            </w:r>
          </w:p>
          <w:p w14:paraId="45A947DD" w14:textId="77777777" w:rsidR="003F3661" w:rsidRPr="008F0D5C" w:rsidRDefault="003F3661" w:rsidP="009655F7">
            <w:pPr>
              <w:spacing w:after="160"/>
              <w:jc w:val="center"/>
              <w:rPr>
                <w:rFonts w:ascii="Secure pro" w:eastAsia="Calibri" w:hAnsi="Secure pro" w:cs="Arial"/>
                <w:color w:val="000000"/>
                <w:sz w:val="18"/>
                <w:szCs w:val="18"/>
              </w:rPr>
            </w:pPr>
          </w:p>
          <w:p w14:paraId="0A36CCB8" w14:textId="77777777" w:rsidR="003F3661" w:rsidRPr="008F0D5C" w:rsidRDefault="003F3661" w:rsidP="009655F7">
            <w:pPr>
              <w:spacing w:after="160"/>
              <w:jc w:val="center"/>
              <w:rPr>
                <w:rFonts w:ascii="Secure pro" w:eastAsia="Calibri" w:hAnsi="Secure pro" w:cs="Arial"/>
                <w:color w:val="000000"/>
                <w:sz w:val="18"/>
                <w:szCs w:val="18"/>
              </w:rPr>
            </w:pPr>
          </w:p>
          <w:p w14:paraId="735863BE" w14:textId="77777777" w:rsidR="003F3661" w:rsidRPr="008F0D5C" w:rsidRDefault="003F3661" w:rsidP="009655F7">
            <w:pPr>
              <w:spacing w:after="160"/>
              <w:jc w:val="center"/>
              <w:rPr>
                <w:rFonts w:ascii="Secure pro" w:eastAsia="Calibri" w:hAnsi="Secure pro" w:cs="Arial"/>
                <w:color w:val="000000"/>
                <w:sz w:val="18"/>
                <w:szCs w:val="18"/>
              </w:rPr>
            </w:pPr>
          </w:p>
          <w:p w14:paraId="20F75302" w14:textId="77777777" w:rsidR="003F3661" w:rsidRPr="008F0D5C" w:rsidRDefault="003F3661" w:rsidP="009655F7">
            <w:pPr>
              <w:spacing w:after="160"/>
              <w:jc w:val="center"/>
              <w:rPr>
                <w:rFonts w:ascii="Secure pro" w:eastAsia="Calibri" w:hAnsi="Secure pro" w:cs="Arial"/>
                <w:color w:val="000000"/>
                <w:sz w:val="18"/>
                <w:szCs w:val="18"/>
              </w:rPr>
            </w:pPr>
            <w:r w:rsidRPr="008F0D5C">
              <w:rPr>
                <w:rFonts w:ascii="Secure pro" w:eastAsia="Calibri" w:hAnsi="Secure pro" w:cs="Arial"/>
                <w:color w:val="000000"/>
                <w:sz w:val="18"/>
                <w:szCs w:val="18"/>
              </w:rPr>
              <w:t>...................................................................</w:t>
            </w:r>
          </w:p>
        </w:tc>
      </w:tr>
    </w:tbl>
    <w:p w14:paraId="43FA0AED" w14:textId="77777777" w:rsidR="003F3661" w:rsidRPr="008F0D5C" w:rsidRDefault="003F3661" w:rsidP="003F3661">
      <w:pPr>
        <w:pStyle w:val="Zwykytekst3"/>
        <w:spacing w:before="120"/>
        <w:jc w:val="center"/>
        <w:rPr>
          <w:rFonts w:ascii="Secure pro" w:hAnsi="Secure pro" w:cs="Arial"/>
          <w:b/>
          <w:bCs/>
          <w:sz w:val="18"/>
          <w:szCs w:val="18"/>
        </w:rPr>
      </w:pPr>
    </w:p>
    <w:p w14:paraId="6A81F78B" w14:textId="77777777" w:rsidR="003F3661" w:rsidRPr="008F0D5C" w:rsidRDefault="003F3661" w:rsidP="003F3661">
      <w:pPr>
        <w:pStyle w:val="Zwykytekst3"/>
        <w:spacing w:before="120"/>
        <w:jc w:val="center"/>
        <w:rPr>
          <w:rFonts w:ascii="Secure pro" w:hAnsi="Secure pro" w:cs="Arial"/>
          <w:b/>
          <w:bCs/>
          <w:sz w:val="18"/>
          <w:szCs w:val="18"/>
        </w:rPr>
      </w:pPr>
    </w:p>
    <w:p w14:paraId="17027A59" w14:textId="77777777" w:rsidR="003F3661" w:rsidRPr="008F0D5C" w:rsidRDefault="003F3661" w:rsidP="003F3661">
      <w:pPr>
        <w:pStyle w:val="Zwykytekst3"/>
        <w:spacing w:before="120"/>
        <w:jc w:val="center"/>
        <w:rPr>
          <w:rFonts w:ascii="Secure pro" w:hAnsi="Secure pro" w:cs="Arial"/>
          <w:b/>
          <w:bCs/>
          <w:sz w:val="18"/>
          <w:szCs w:val="18"/>
        </w:rPr>
      </w:pPr>
    </w:p>
    <w:p w14:paraId="551C5C8E" w14:textId="77777777" w:rsidR="003F3661" w:rsidRPr="008F0D5C" w:rsidRDefault="003F3661" w:rsidP="003F3661">
      <w:pPr>
        <w:rPr>
          <w:rFonts w:ascii="Secure pro" w:hAnsi="Secure pro"/>
          <w:sz w:val="18"/>
          <w:szCs w:val="18"/>
        </w:rPr>
      </w:pPr>
    </w:p>
    <w:p w14:paraId="3C17A494" w14:textId="77777777" w:rsidR="003F3661" w:rsidRPr="008F0D5C" w:rsidRDefault="003F3661" w:rsidP="003F3661">
      <w:pPr>
        <w:rPr>
          <w:rFonts w:ascii="Secure pro" w:hAnsi="Secure pro"/>
          <w:sz w:val="18"/>
          <w:szCs w:val="18"/>
        </w:rPr>
      </w:pPr>
    </w:p>
    <w:p w14:paraId="6670DF2A" w14:textId="77777777" w:rsidR="0060162A" w:rsidRPr="00462646" w:rsidRDefault="0060162A" w:rsidP="0060162A">
      <w:pPr>
        <w:pStyle w:val="Zwykytekst3"/>
        <w:spacing w:before="120"/>
        <w:jc w:val="center"/>
        <w:rPr>
          <w:rFonts w:ascii="Source Sans Pro" w:hAnsi="Source Sans Pro" w:cs="Arial"/>
          <w:b/>
          <w:bCs/>
          <w:sz w:val="18"/>
          <w:szCs w:val="18"/>
        </w:rPr>
      </w:pPr>
    </w:p>
    <w:p w14:paraId="132E3E81" w14:textId="77777777" w:rsidR="0060162A" w:rsidRPr="00462646" w:rsidRDefault="0060162A" w:rsidP="0060162A">
      <w:pPr>
        <w:pStyle w:val="Zwykytekst3"/>
        <w:spacing w:before="120"/>
        <w:jc w:val="center"/>
        <w:rPr>
          <w:rFonts w:ascii="Source Sans Pro" w:hAnsi="Source Sans Pro" w:cs="Arial"/>
          <w:b/>
          <w:bCs/>
          <w:sz w:val="18"/>
          <w:szCs w:val="18"/>
        </w:rPr>
      </w:pPr>
    </w:p>
    <w:p w14:paraId="70209215" w14:textId="77777777" w:rsidR="0060162A" w:rsidRDefault="0060162A" w:rsidP="0060162A">
      <w:pPr>
        <w:pStyle w:val="Zwykytekst3"/>
        <w:spacing w:before="120"/>
        <w:jc w:val="center"/>
        <w:rPr>
          <w:rFonts w:ascii="Source Sans Pro" w:hAnsi="Source Sans Pro" w:cs="Arial"/>
          <w:b/>
          <w:bCs/>
          <w:sz w:val="18"/>
          <w:szCs w:val="18"/>
        </w:rPr>
      </w:pPr>
    </w:p>
    <w:p w14:paraId="3DE9DE63" w14:textId="77777777" w:rsidR="00315050" w:rsidRPr="00462646" w:rsidRDefault="00315050" w:rsidP="0060162A">
      <w:pPr>
        <w:pStyle w:val="Zwykytekst3"/>
        <w:spacing w:before="120"/>
        <w:jc w:val="center"/>
        <w:rPr>
          <w:rFonts w:ascii="Source Sans Pro" w:hAnsi="Source Sans Pro" w:cs="Arial"/>
          <w:b/>
          <w:bCs/>
          <w:sz w:val="18"/>
          <w:szCs w:val="18"/>
        </w:rPr>
      </w:pPr>
    </w:p>
    <w:p w14:paraId="3C9E717F" w14:textId="77777777" w:rsidR="00AA7617" w:rsidRPr="00462646" w:rsidRDefault="00AA7617" w:rsidP="00AA7617">
      <w:pPr>
        <w:pStyle w:val="Zwykytekst3"/>
        <w:spacing w:before="120"/>
        <w:jc w:val="center"/>
        <w:rPr>
          <w:rFonts w:ascii="Adagio_Slab" w:hAnsi="Adagio_Slab" w:cs="Arial"/>
          <w:b/>
          <w:bCs/>
          <w:sz w:val="18"/>
          <w:szCs w:val="18"/>
        </w:rPr>
      </w:pPr>
      <w:r w:rsidRPr="00462646">
        <w:rPr>
          <w:rFonts w:ascii="Adagio_Slab" w:hAnsi="Adagio_Slab" w:cs="Arial"/>
          <w:b/>
          <w:bCs/>
          <w:sz w:val="18"/>
          <w:szCs w:val="18"/>
        </w:rPr>
        <w:t>Tom III</w:t>
      </w:r>
    </w:p>
    <w:p w14:paraId="2574E649" w14:textId="77777777" w:rsidR="00AA7617" w:rsidRPr="00462646" w:rsidRDefault="00560322" w:rsidP="00AA7617">
      <w:pPr>
        <w:pStyle w:val="Zwykytekst3"/>
        <w:spacing w:before="120"/>
        <w:jc w:val="center"/>
        <w:rPr>
          <w:rFonts w:ascii="Adagio_Slab" w:hAnsi="Adagio_Slab" w:cs="Arial"/>
          <w:b/>
          <w:bCs/>
          <w:sz w:val="18"/>
          <w:szCs w:val="18"/>
        </w:rPr>
      </w:pPr>
      <w:r w:rsidRPr="00462646">
        <w:rPr>
          <w:rFonts w:ascii="Adagio_Slab" w:hAnsi="Adagio_Slab" w:cs="Arial"/>
          <w:b/>
          <w:bCs/>
          <w:sz w:val="18"/>
          <w:szCs w:val="18"/>
        </w:rPr>
        <w:lastRenderedPageBreak/>
        <w:t>OPIS PRZEDMIOTU ZAMÓWIENIA</w:t>
      </w:r>
    </w:p>
    <w:p w14:paraId="10B34D7F" w14:textId="77777777" w:rsidR="00AA7617" w:rsidRPr="00462646" w:rsidRDefault="00D07C10" w:rsidP="004B6CCD">
      <w:pPr>
        <w:pStyle w:val="Zwykytekst3"/>
        <w:spacing w:before="120"/>
        <w:jc w:val="center"/>
        <w:rPr>
          <w:rFonts w:ascii="Adagio_Slab" w:hAnsi="Adagio_Slab" w:cs="Arial"/>
          <w:sz w:val="18"/>
          <w:szCs w:val="18"/>
        </w:rPr>
      </w:pPr>
      <w:r w:rsidRPr="00462646">
        <w:rPr>
          <w:rFonts w:ascii="Adagio_Slab" w:hAnsi="Adagio_Slab" w:cs="Arial"/>
          <w:bCs/>
          <w:sz w:val="18"/>
          <w:szCs w:val="18"/>
        </w:rPr>
        <w:t xml:space="preserve"> </w:t>
      </w:r>
    </w:p>
    <w:p w14:paraId="0C958FE4" w14:textId="77777777" w:rsidR="00710124" w:rsidRPr="00462646" w:rsidRDefault="009E7AF6" w:rsidP="00710124">
      <w:pPr>
        <w:rPr>
          <w:b/>
          <w:color w:val="0000FF"/>
          <w:sz w:val="18"/>
          <w:szCs w:val="18"/>
        </w:rPr>
      </w:pPr>
      <w:r w:rsidRPr="00462646">
        <w:rPr>
          <w:sz w:val="18"/>
          <w:szCs w:val="18"/>
        </w:rPr>
        <w:t xml:space="preserve">Przedmiotem </w:t>
      </w:r>
      <w:r w:rsidR="00710124" w:rsidRPr="00462646">
        <w:rPr>
          <w:sz w:val="18"/>
          <w:szCs w:val="18"/>
        </w:rPr>
        <w:t xml:space="preserve">zamówienia jest: </w:t>
      </w:r>
      <w:r w:rsidR="00710124" w:rsidRPr="00462646">
        <w:rPr>
          <w:b/>
          <w:color w:val="0000FF"/>
          <w:sz w:val="18"/>
          <w:szCs w:val="18"/>
        </w:rPr>
        <w:t>Sukcesywna dostawa środków czyszczących oraz przyborów do utrzymania czystości dla Wydziału Mechanicznego Energetyki i Lotnictwa Politechniki Warszawskiej</w:t>
      </w:r>
    </w:p>
    <w:p w14:paraId="7A86D8BE" w14:textId="7F956F05" w:rsidR="00584805" w:rsidRDefault="00710124" w:rsidP="00315050">
      <w:pPr>
        <w:pStyle w:val="Zwykytekst3"/>
        <w:spacing w:before="120"/>
        <w:jc w:val="both"/>
        <w:rPr>
          <w:rFonts w:ascii="Times New Roman" w:hAnsi="Times New Roman"/>
          <w:sz w:val="18"/>
          <w:szCs w:val="18"/>
        </w:rPr>
      </w:pPr>
      <w:r w:rsidRPr="00462646">
        <w:rPr>
          <w:rFonts w:ascii="Times New Roman" w:hAnsi="Times New Roman"/>
          <w:sz w:val="18"/>
          <w:szCs w:val="18"/>
        </w:rPr>
        <w:t>Tam, gdzie w SWZ zostały wskazane znaki towarowe, patenty, pochodzenie, źródło lub szczególny proces, który charakteryzuje produkty lub usługi dostarczane przez konkretnego wykonawcę produktów, ewentualnie normy, oceny techniczne, specyfikacje techniczne lub systemy referencji technicznych, Zamawiający dopuszcza oferowanie produktów lub rozwiązań równoważnych, tj. zapewniających uzyskanie parametrów technicznych, użytkowych oraz eksploatacyjnych nie gorszych od określonych w SWZ a Wykonawca, który zaoferuje rozwiązania równoważne wykaże w ofercie, że spełniają one wymagania określone przez Zamawiającego.</w:t>
      </w:r>
    </w:p>
    <w:p w14:paraId="73A33019" w14:textId="0163CAB4" w:rsidR="00464E64" w:rsidRPr="00462646" w:rsidRDefault="00D72326" w:rsidP="007B68F6">
      <w:pPr>
        <w:pStyle w:val="Zwykytekst3"/>
        <w:spacing w:before="120"/>
        <w:rPr>
          <w:rFonts w:ascii="Adagio_Slab" w:hAnsi="Adagio_Slab" w:cs="Arial"/>
          <w:b/>
          <w:color w:val="000000" w:themeColor="text1"/>
          <w:sz w:val="18"/>
          <w:szCs w:val="18"/>
        </w:rPr>
      </w:pPr>
      <w:r w:rsidRPr="00462646">
        <w:rPr>
          <w:rFonts w:ascii="Adagio_Slab" w:hAnsi="Adagio_Slab" w:cs="Arial"/>
          <w:b/>
          <w:color w:val="000000" w:themeColor="text1"/>
          <w:sz w:val="18"/>
          <w:szCs w:val="18"/>
        </w:rPr>
        <w:t>Zadanie</w:t>
      </w:r>
      <w:r w:rsidR="00F0241F" w:rsidRPr="00462646">
        <w:rPr>
          <w:rFonts w:ascii="Adagio_Slab" w:hAnsi="Adagio_Slab" w:cs="Arial"/>
          <w:b/>
          <w:color w:val="000000" w:themeColor="text1"/>
          <w:sz w:val="18"/>
          <w:szCs w:val="18"/>
        </w:rPr>
        <w:t xml:space="preserve"> 1:</w:t>
      </w:r>
    </w:p>
    <w:tbl>
      <w:tblPr>
        <w:tblW w:w="9780" w:type="dxa"/>
        <w:tblCellMar>
          <w:left w:w="70" w:type="dxa"/>
          <w:right w:w="70" w:type="dxa"/>
        </w:tblCellMar>
        <w:tblLook w:val="04A0" w:firstRow="1" w:lastRow="0" w:firstColumn="1" w:lastColumn="0" w:noHBand="0" w:noVBand="1"/>
      </w:tblPr>
      <w:tblGrid>
        <w:gridCol w:w="353"/>
        <w:gridCol w:w="1780"/>
        <w:gridCol w:w="6027"/>
        <w:gridCol w:w="1080"/>
        <w:gridCol w:w="540"/>
      </w:tblGrid>
      <w:tr w:rsidR="00BB600C" w14:paraId="7FF4A91C" w14:textId="77777777" w:rsidTr="00673482">
        <w:trPr>
          <w:trHeight w:val="321"/>
        </w:trPr>
        <w:tc>
          <w:tcPr>
            <w:tcW w:w="353" w:type="dxa"/>
            <w:tcBorders>
              <w:top w:val="single" w:sz="4" w:space="0" w:color="auto"/>
              <w:left w:val="single" w:sz="4" w:space="0" w:color="auto"/>
              <w:bottom w:val="single" w:sz="4" w:space="0" w:color="auto"/>
              <w:right w:val="single" w:sz="4" w:space="0" w:color="auto"/>
            </w:tcBorders>
            <w:vAlign w:val="center"/>
            <w:hideMark/>
          </w:tcPr>
          <w:p w14:paraId="5A82F672" w14:textId="77777777" w:rsidR="00BB600C" w:rsidRPr="00BB600C" w:rsidRDefault="00BB600C" w:rsidP="00BB600C">
            <w:pPr>
              <w:jc w:val="center"/>
              <w:rPr>
                <w:rFonts w:asciiTheme="majorHAnsi" w:hAnsiTheme="majorHAnsi" w:cstheme="majorHAnsi"/>
                <w:color w:val="000000"/>
                <w:sz w:val="18"/>
                <w:szCs w:val="18"/>
              </w:rPr>
            </w:pPr>
            <w:r w:rsidRPr="00BB600C">
              <w:rPr>
                <w:rFonts w:asciiTheme="majorHAnsi" w:hAnsiTheme="majorHAnsi" w:cstheme="majorHAnsi"/>
                <w:color w:val="000000"/>
                <w:sz w:val="18"/>
                <w:szCs w:val="18"/>
              </w:rPr>
              <w:t>Lp.</w:t>
            </w:r>
          </w:p>
        </w:tc>
        <w:tc>
          <w:tcPr>
            <w:tcW w:w="1780" w:type="dxa"/>
            <w:tcBorders>
              <w:top w:val="single" w:sz="4" w:space="0" w:color="auto"/>
              <w:left w:val="nil"/>
              <w:bottom w:val="single" w:sz="4" w:space="0" w:color="auto"/>
              <w:right w:val="single" w:sz="4" w:space="0" w:color="auto"/>
            </w:tcBorders>
            <w:vAlign w:val="center"/>
            <w:hideMark/>
          </w:tcPr>
          <w:p w14:paraId="6D3558B7" w14:textId="77777777" w:rsidR="00BB600C" w:rsidRPr="00BB600C" w:rsidRDefault="00BB600C" w:rsidP="00BB600C">
            <w:pPr>
              <w:jc w:val="center"/>
              <w:rPr>
                <w:rFonts w:asciiTheme="majorHAnsi" w:hAnsiTheme="majorHAnsi" w:cstheme="majorHAnsi"/>
                <w:color w:val="000000"/>
                <w:sz w:val="18"/>
                <w:szCs w:val="18"/>
              </w:rPr>
            </w:pPr>
            <w:r w:rsidRPr="00BB600C">
              <w:rPr>
                <w:rFonts w:asciiTheme="majorHAnsi" w:hAnsiTheme="majorHAnsi" w:cstheme="majorHAnsi"/>
                <w:color w:val="000000"/>
                <w:sz w:val="18"/>
                <w:szCs w:val="18"/>
              </w:rPr>
              <w:t>Nazwa artykułu</w:t>
            </w:r>
          </w:p>
        </w:tc>
        <w:tc>
          <w:tcPr>
            <w:tcW w:w="6027" w:type="dxa"/>
            <w:tcBorders>
              <w:top w:val="single" w:sz="4" w:space="0" w:color="auto"/>
              <w:left w:val="nil"/>
              <w:bottom w:val="single" w:sz="4" w:space="0" w:color="auto"/>
              <w:right w:val="single" w:sz="4" w:space="0" w:color="auto"/>
            </w:tcBorders>
            <w:vAlign w:val="center"/>
            <w:hideMark/>
          </w:tcPr>
          <w:p w14:paraId="32995480" w14:textId="77777777" w:rsidR="00BB600C" w:rsidRPr="00BB600C" w:rsidRDefault="00BB600C" w:rsidP="00BB600C">
            <w:pPr>
              <w:jc w:val="center"/>
              <w:rPr>
                <w:rFonts w:asciiTheme="majorHAnsi" w:hAnsiTheme="majorHAnsi" w:cstheme="majorHAnsi"/>
                <w:color w:val="000000"/>
                <w:sz w:val="18"/>
                <w:szCs w:val="18"/>
              </w:rPr>
            </w:pPr>
            <w:r w:rsidRPr="00BB600C">
              <w:rPr>
                <w:rFonts w:asciiTheme="majorHAnsi" w:hAnsiTheme="majorHAnsi" w:cstheme="majorHAnsi"/>
                <w:color w:val="000000"/>
                <w:sz w:val="18"/>
                <w:szCs w:val="18"/>
              </w:rPr>
              <w:t xml:space="preserve"> Opis przedmiotu zamówienia</w:t>
            </w:r>
          </w:p>
        </w:tc>
        <w:tc>
          <w:tcPr>
            <w:tcW w:w="1080" w:type="dxa"/>
            <w:tcBorders>
              <w:top w:val="single" w:sz="4" w:space="0" w:color="auto"/>
              <w:left w:val="nil"/>
              <w:bottom w:val="single" w:sz="4" w:space="0" w:color="auto"/>
              <w:right w:val="single" w:sz="4" w:space="0" w:color="auto"/>
            </w:tcBorders>
            <w:vAlign w:val="center"/>
            <w:hideMark/>
          </w:tcPr>
          <w:p w14:paraId="3F4B7B41" w14:textId="77777777" w:rsidR="00BB600C" w:rsidRPr="00BB600C" w:rsidRDefault="00BB600C" w:rsidP="00BB600C">
            <w:pPr>
              <w:jc w:val="center"/>
              <w:rPr>
                <w:rFonts w:asciiTheme="majorHAnsi" w:hAnsiTheme="majorHAnsi" w:cstheme="majorHAnsi"/>
                <w:color w:val="000000"/>
                <w:sz w:val="18"/>
                <w:szCs w:val="18"/>
              </w:rPr>
            </w:pPr>
            <w:r w:rsidRPr="00BB600C">
              <w:rPr>
                <w:rFonts w:asciiTheme="majorHAnsi" w:hAnsiTheme="majorHAnsi" w:cstheme="majorHAnsi"/>
                <w:color w:val="000000"/>
                <w:sz w:val="18"/>
                <w:szCs w:val="18"/>
              </w:rPr>
              <w:t>Jednostka miary</w:t>
            </w:r>
          </w:p>
        </w:tc>
        <w:tc>
          <w:tcPr>
            <w:tcW w:w="540" w:type="dxa"/>
            <w:tcBorders>
              <w:top w:val="single" w:sz="4" w:space="0" w:color="auto"/>
              <w:left w:val="nil"/>
              <w:bottom w:val="single" w:sz="4" w:space="0" w:color="auto"/>
              <w:right w:val="single" w:sz="4" w:space="0" w:color="auto"/>
            </w:tcBorders>
            <w:vAlign w:val="center"/>
            <w:hideMark/>
          </w:tcPr>
          <w:p w14:paraId="4DC454C3" w14:textId="77777777" w:rsidR="00BB600C" w:rsidRPr="00BB600C" w:rsidRDefault="00BB600C" w:rsidP="00BB600C">
            <w:pPr>
              <w:jc w:val="center"/>
              <w:rPr>
                <w:rFonts w:asciiTheme="majorHAnsi" w:hAnsiTheme="majorHAnsi" w:cstheme="majorHAnsi"/>
                <w:color w:val="000000"/>
                <w:sz w:val="18"/>
                <w:szCs w:val="18"/>
              </w:rPr>
            </w:pPr>
            <w:r w:rsidRPr="00BB600C">
              <w:rPr>
                <w:rFonts w:asciiTheme="majorHAnsi" w:hAnsiTheme="majorHAnsi" w:cstheme="majorHAnsi"/>
                <w:color w:val="000000"/>
                <w:sz w:val="18"/>
                <w:szCs w:val="18"/>
              </w:rPr>
              <w:t>Ilość</w:t>
            </w:r>
          </w:p>
        </w:tc>
      </w:tr>
      <w:tr w:rsidR="00BB600C" w:rsidRPr="00F17723" w14:paraId="1B7CA51C" w14:textId="77777777" w:rsidTr="00673482">
        <w:trPr>
          <w:trHeight w:val="1575"/>
        </w:trPr>
        <w:tc>
          <w:tcPr>
            <w:tcW w:w="353" w:type="dxa"/>
            <w:tcBorders>
              <w:top w:val="nil"/>
              <w:left w:val="single" w:sz="4" w:space="0" w:color="auto"/>
              <w:bottom w:val="single" w:sz="4" w:space="0" w:color="auto"/>
              <w:right w:val="single" w:sz="4" w:space="0" w:color="auto"/>
            </w:tcBorders>
            <w:noWrap/>
            <w:vAlign w:val="center"/>
            <w:hideMark/>
          </w:tcPr>
          <w:p w14:paraId="68088311"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1</w:t>
            </w:r>
          </w:p>
        </w:tc>
        <w:tc>
          <w:tcPr>
            <w:tcW w:w="1780" w:type="dxa"/>
            <w:tcBorders>
              <w:top w:val="nil"/>
              <w:left w:val="nil"/>
              <w:bottom w:val="single" w:sz="4" w:space="0" w:color="auto"/>
              <w:right w:val="single" w:sz="4" w:space="0" w:color="auto"/>
            </w:tcBorders>
            <w:vAlign w:val="center"/>
            <w:hideMark/>
          </w:tcPr>
          <w:p w14:paraId="29991299"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 xml:space="preserve">Płyn dezynfekująco - czyszczący wyposażenie sanitarne           </w:t>
            </w:r>
          </w:p>
        </w:tc>
        <w:tc>
          <w:tcPr>
            <w:tcW w:w="6027" w:type="dxa"/>
            <w:tcBorders>
              <w:top w:val="nil"/>
              <w:left w:val="nil"/>
              <w:bottom w:val="single" w:sz="4" w:space="0" w:color="auto"/>
              <w:right w:val="single" w:sz="4" w:space="0" w:color="auto"/>
            </w:tcBorders>
            <w:vAlign w:val="center"/>
            <w:hideMark/>
          </w:tcPr>
          <w:p w14:paraId="706B2EE0" w14:textId="6F1A83C0" w:rsidR="00BB600C" w:rsidRPr="00F17723" w:rsidRDefault="00BB600C" w:rsidP="00BB600C">
            <w:pPr>
              <w:rPr>
                <w:rFonts w:ascii="Secure pro" w:hAnsi="Secure pro" w:cstheme="majorHAnsi"/>
                <w:sz w:val="18"/>
                <w:szCs w:val="18"/>
              </w:rPr>
            </w:pPr>
            <w:r w:rsidRPr="00F17723">
              <w:rPr>
                <w:rFonts w:ascii="Secure pro" w:hAnsi="Secure pro" w:cstheme="majorHAnsi"/>
                <w:sz w:val="18"/>
                <w:szCs w:val="18"/>
              </w:rPr>
              <w:t xml:space="preserve">Płyn czyszcząco - dezynfekujący. Płyn  zagęszczony czyści i dezynfekuje urządzenia i pomieszczenia sanitarne, zawiera między innymi: 0-1% wodorotlenku sodu i &lt;5% niejonowych związków powierzchniowo-czynnych, podchloryn sodu, </w:t>
            </w:r>
            <w:proofErr w:type="spellStart"/>
            <w:r w:rsidRPr="00F17723">
              <w:rPr>
                <w:rFonts w:ascii="Secure pro" w:hAnsi="Secure pro" w:cstheme="majorHAnsi"/>
                <w:sz w:val="18"/>
                <w:szCs w:val="18"/>
              </w:rPr>
              <w:t>pH</w:t>
            </w:r>
            <w:proofErr w:type="spellEnd"/>
            <w:r w:rsidRPr="00F17723">
              <w:rPr>
                <w:rFonts w:ascii="Secure pro" w:hAnsi="Secure pro" w:cstheme="majorHAnsi"/>
                <w:sz w:val="18"/>
                <w:szCs w:val="18"/>
              </w:rPr>
              <w:t xml:space="preserve"> od &gt; 13, perfumowany. Posiada właściwości: bakteriobójcze, grzybobójcze, wirusobójcze. Posiada pozwolenie Ministra Zdrowia na obrót preparatem biobójczym; . Producent posiada Ważny </w:t>
            </w:r>
            <w:r w:rsidR="00F17723" w:rsidRPr="00F17723">
              <w:rPr>
                <w:rFonts w:ascii="Secure pro" w:hAnsi="Secure pro" w:cstheme="majorHAnsi"/>
                <w:sz w:val="18"/>
                <w:szCs w:val="18"/>
              </w:rPr>
              <w:t>Certyfikat</w:t>
            </w:r>
            <w:r w:rsidRPr="00F17723">
              <w:rPr>
                <w:rFonts w:ascii="Secure pro" w:hAnsi="Secure pro" w:cstheme="majorHAnsi"/>
                <w:sz w:val="18"/>
                <w:szCs w:val="18"/>
              </w:rPr>
              <w:t xml:space="preserve"> RBC CONSUMER;  opakowanie 5 l.</w:t>
            </w:r>
          </w:p>
        </w:tc>
        <w:tc>
          <w:tcPr>
            <w:tcW w:w="1080" w:type="dxa"/>
            <w:tcBorders>
              <w:top w:val="nil"/>
              <w:left w:val="nil"/>
              <w:bottom w:val="single" w:sz="4" w:space="0" w:color="auto"/>
              <w:right w:val="single" w:sz="4" w:space="0" w:color="auto"/>
            </w:tcBorders>
            <w:vAlign w:val="center"/>
            <w:hideMark/>
          </w:tcPr>
          <w:p w14:paraId="5AF24986"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szt.</w:t>
            </w:r>
          </w:p>
        </w:tc>
        <w:tc>
          <w:tcPr>
            <w:tcW w:w="540" w:type="dxa"/>
            <w:tcBorders>
              <w:top w:val="nil"/>
              <w:left w:val="nil"/>
              <w:bottom w:val="single" w:sz="4" w:space="0" w:color="auto"/>
              <w:right w:val="single" w:sz="4" w:space="0" w:color="auto"/>
            </w:tcBorders>
            <w:noWrap/>
            <w:vAlign w:val="center"/>
            <w:hideMark/>
          </w:tcPr>
          <w:p w14:paraId="1BFB8727"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15</w:t>
            </w:r>
          </w:p>
        </w:tc>
      </w:tr>
      <w:tr w:rsidR="00BB600C" w:rsidRPr="00F17723" w14:paraId="1FC1AC2C" w14:textId="77777777" w:rsidTr="00673482">
        <w:trPr>
          <w:trHeight w:val="1555"/>
        </w:trPr>
        <w:tc>
          <w:tcPr>
            <w:tcW w:w="353" w:type="dxa"/>
            <w:tcBorders>
              <w:top w:val="nil"/>
              <w:left w:val="single" w:sz="4" w:space="0" w:color="auto"/>
              <w:bottom w:val="single" w:sz="4" w:space="0" w:color="auto"/>
              <w:right w:val="single" w:sz="4" w:space="0" w:color="auto"/>
            </w:tcBorders>
            <w:noWrap/>
            <w:vAlign w:val="center"/>
            <w:hideMark/>
          </w:tcPr>
          <w:p w14:paraId="17D6D0A8"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w:t>
            </w:r>
          </w:p>
        </w:tc>
        <w:tc>
          <w:tcPr>
            <w:tcW w:w="1780" w:type="dxa"/>
            <w:tcBorders>
              <w:top w:val="nil"/>
              <w:left w:val="nil"/>
              <w:bottom w:val="single" w:sz="4" w:space="0" w:color="auto"/>
              <w:right w:val="single" w:sz="4" w:space="0" w:color="auto"/>
            </w:tcBorders>
            <w:vAlign w:val="center"/>
            <w:hideMark/>
          </w:tcPr>
          <w:p w14:paraId="270F7A53"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 xml:space="preserve">Płyn dezynfekująco - czyszczący wyposażenie sanitarne </w:t>
            </w:r>
          </w:p>
        </w:tc>
        <w:tc>
          <w:tcPr>
            <w:tcW w:w="6027" w:type="dxa"/>
            <w:tcBorders>
              <w:top w:val="nil"/>
              <w:left w:val="nil"/>
              <w:bottom w:val="single" w:sz="4" w:space="0" w:color="auto"/>
              <w:right w:val="single" w:sz="4" w:space="0" w:color="auto"/>
            </w:tcBorders>
            <w:vAlign w:val="center"/>
            <w:hideMark/>
          </w:tcPr>
          <w:p w14:paraId="17D48BF6" w14:textId="158BA3A1" w:rsidR="00BB600C" w:rsidRPr="00F17723" w:rsidRDefault="00BB600C" w:rsidP="00BB600C">
            <w:pPr>
              <w:rPr>
                <w:rFonts w:ascii="Secure pro" w:hAnsi="Secure pro" w:cstheme="majorHAnsi"/>
                <w:sz w:val="18"/>
                <w:szCs w:val="18"/>
              </w:rPr>
            </w:pPr>
            <w:r w:rsidRPr="00F17723">
              <w:rPr>
                <w:rFonts w:ascii="Secure pro" w:hAnsi="Secure pro" w:cstheme="majorHAnsi"/>
                <w:sz w:val="18"/>
                <w:szCs w:val="18"/>
              </w:rPr>
              <w:t xml:space="preserve">Płyn czyszcząco - dezynfekujący. Płyn  zagęszczony czyści i dezynfekuje urządzenia i pomieszczenia sanitarne, zawiera między innymi: 0-1% wodorotlenku sodu i &lt;5% niejonowych związków powierzchniowo-czynnych, podchloryn sodu, </w:t>
            </w:r>
            <w:proofErr w:type="spellStart"/>
            <w:r w:rsidRPr="00F17723">
              <w:rPr>
                <w:rFonts w:ascii="Secure pro" w:hAnsi="Secure pro" w:cstheme="majorHAnsi"/>
                <w:sz w:val="18"/>
                <w:szCs w:val="18"/>
              </w:rPr>
              <w:t>pH</w:t>
            </w:r>
            <w:proofErr w:type="spellEnd"/>
            <w:r w:rsidRPr="00F17723">
              <w:rPr>
                <w:rFonts w:ascii="Secure pro" w:hAnsi="Secure pro" w:cstheme="majorHAnsi"/>
                <w:sz w:val="18"/>
                <w:szCs w:val="18"/>
              </w:rPr>
              <w:t xml:space="preserve"> od &gt; 13, perfumowany. Posiada właściwości: bakteriobójcze, grzybobójcze, wirusobójcze. Posiada pozwolenie Ministra Zdrowia na obrót preparatem biobójczym; . Producent posiada Ważny </w:t>
            </w:r>
            <w:r w:rsidR="00F17723" w:rsidRPr="00F17723">
              <w:rPr>
                <w:rFonts w:ascii="Secure pro" w:hAnsi="Secure pro" w:cstheme="majorHAnsi"/>
                <w:sz w:val="18"/>
                <w:szCs w:val="18"/>
              </w:rPr>
              <w:t>Certyfikat</w:t>
            </w:r>
            <w:r w:rsidRPr="00F17723">
              <w:rPr>
                <w:rFonts w:ascii="Secure pro" w:hAnsi="Secure pro" w:cstheme="majorHAnsi"/>
                <w:sz w:val="18"/>
                <w:szCs w:val="18"/>
              </w:rPr>
              <w:t xml:space="preserve"> RBC CONSUMER;  opakowanie 750 ml.</w:t>
            </w:r>
          </w:p>
        </w:tc>
        <w:tc>
          <w:tcPr>
            <w:tcW w:w="1080" w:type="dxa"/>
            <w:tcBorders>
              <w:top w:val="nil"/>
              <w:left w:val="nil"/>
              <w:bottom w:val="single" w:sz="4" w:space="0" w:color="auto"/>
              <w:right w:val="single" w:sz="4" w:space="0" w:color="auto"/>
            </w:tcBorders>
            <w:vAlign w:val="center"/>
            <w:hideMark/>
          </w:tcPr>
          <w:p w14:paraId="500A0C9F"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szt.</w:t>
            </w:r>
          </w:p>
        </w:tc>
        <w:tc>
          <w:tcPr>
            <w:tcW w:w="540" w:type="dxa"/>
            <w:tcBorders>
              <w:top w:val="nil"/>
              <w:left w:val="nil"/>
              <w:bottom w:val="single" w:sz="4" w:space="0" w:color="auto"/>
              <w:right w:val="single" w:sz="4" w:space="0" w:color="auto"/>
            </w:tcBorders>
            <w:noWrap/>
            <w:vAlign w:val="center"/>
            <w:hideMark/>
          </w:tcPr>
          <w:p w14:paraId="2C9308B4"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24</w:t>
            </w:r>
          </w:p>
        </w:tc>
      </w:tr>
      <w:tr w:rsidR="00BB600C" w:rsidRPr="00F17723" w14:paraId="543A61F6" w14:textId="77777777" w:rsidTr="00673482">
        <w:trPr>
          <w:trHeight w:val="1691"/>
        </w:trPr>
        <w:tc>
          <w:tcPr>
            <w:tcW w:w="353" w:type="dxa"/>
            <w:tcBorders>
              <w:top w:val="nil"/>
              <w:left w:val="single" w:sz="4" w:space="0" w:color="auto"/>
              <w:bottom w:val="single" w:sz="4" w:space="0" w:color="auto"/>
              <w:right w:val="single" w:sz="4" w:space="0" w:color="auto"/>
            </w:tcBorders>
            <w:noWrap/>
            <w:vAlign w:val="center"/>
            <w:hideMark/>
          </w:tcPr>
          <w:p w14:paraId="63F6D219"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3</w:t>
            </w:r>
          </w:p>
        </w:tc>
        <w:tc>
          <w:tcPr>
            <w:tcW w:w="1780" w:type="dxa"/>
            <w:tcBorders>
              <w:top w:val="nil"/>
              <w:left w:val="nil"/>
              <w:bottom w:val="single" w:sz="4" w:space="0" w:color="auto"/>
              <w:right w:val="single" w:sz="4" w:space="0" w:color="auto"/>
            </w:tcBorders>
            <w:vAlign w:val="center"/>
            <w:hideMark/>
          </w:tcPr>
          <w:p w14:paraId="0EE6F92E"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 xml:space="preserve">Płyn do mycia drewna i podłóg drewnianych </w:t>
            </w:r>
          </w:p>
        </w:tc>
        <w:tc>
          <w:tcPr>
            <w:tcW w:w="6027" w:type="dxa"/>
            <w:tcBorders>
              <w:top w:val="nil"/>
              <w:left w:val="nil"/>
              <w:bottom w:val="single" w:sz="4" w:space="0" w:color="auto"/>
              <w:right w:val="single" w:sz="4" w:space="0" w:color="auto"/>
            </w:tcBorders>
            <w:vAlign w:val="center"/>
            <w:hideMark/>
          </w:tcPr>
          <w:p w14:paraId="4DF202FF" w14:textId="4B484DA1" w:rsidR="00BB600C" w:rsidRPr="00F17723" w:rsidRDefault="00BB600C" w:rsidP="00BB600C">
            <w:pPr>
              <w:rPr>
                <w:rFonts w:ascii="Secure pro" w:hAnsi="Secure pro" w:cstheme="majorHAnsi"/>
                <w:color w:val="000000"/>
                <w:sz w:val="18"/>
                <w:szCs w:val="18"/>
              </w:rPr>
            </w:pPr>
            <w:r w:rsidRPr="00F17723">
              <w:rPr>
                <w:rFonts w:ascii="Secure pro" w:hAnsi="Secure pro" w:cstheme="majorHAnsi"/>
                <w:color w:val="000000"/>
                <w:sz w:val="18"/>
                <w:szCs w:val="18"/>
              </w:rPr>
              <w:t xml:space="preserve">skutecznie czyści i pielęgnuje drewniane powierzchnie; nie niszcząc ich struktury; usuwający bez smug i zarysowań wszelkie zanieczyszczenia z tłuszczu i innych trudnych zabrudzeń; nadający naturalny połysk podłodze bez konieczności polerowania; o jakości i renomie rynkowej; zawiera olejek migdałowy,&lt; 5% mydło, &lt; 5% niejonowe środki powierzchniowo czynne, kompozycja zapachowa, </w:t>
            </w:r>
            <w:proofErr w:type="spellStart"/>
            <w:r w:rsidRPr="00F17723">
              <w:rPr>
                <w:rFonts w:ascii="Secure pro" w:hAnsi="Secure pro" w:cstheme="majorHAnsi"/>
                <w:color w:val="000000"/>
                <w:sz w:val="18"/>
                <w:szCs w:val="18"/>
              </w:rPr>
              <w:t>benzisothiazolinone</w:t>
            </w:r>
            <w:proofErr w:type="spellEnd"/>
            <w:r w:rsidRPr="00F17723">
              <w:rPr>
                <w:rFonts w:ascii="Secure pro" w:hAnsi="Secure pro" w:cstheme="majorHAnsi"/>
                <w:color w:val="000000"/>
                <w:sz w:val="18"/>
                <w:szCs w:val="18"/>
              </w:rPr>
              <w:t xml:space="preserve">, 2,6-di-tert-butyl-p- </w:t>
            </w:r>
            <w:proofErr w:type="spellStart"/>
            <w:r w:rsidRPr="00F17723">
              <w:rPr>
                <w:rFonts w:ascii="Secure pro" w:hAnsi="Secure pro" w:cstheme="majorHAnsi"/>
                <w:color w:val="000000"/>
                <w:sz w:val="18"/>
                <w:szCs w:val="18"/>
              </w:rPr>
              <w:t>cresol</w:t>
            </w:r>
            <w:proofErr w:type="spellEnd"/>
            <w:r w:rsidRPr="00F17723">
              <w:rPr>
                <w:rFonts w:ascii="Secure pro" w:hAnsi="Secure pro" w:cstheme="majorHAnsi"/>
                <w:color w:val="000000"/>
                <w:sz w:val="18"/>
                <w:szCs w:val="18"/>
              </w:rPr>
              <w:t xml:space="preserve">, </w:t>
            </w:r>
            <w:proofErr w:type="spellStart"/>
            <w:r w:rsidRPr="00F17723">
              <w:rPr>
                <w:rFonts w:ascii="Secure pro" w:hAnsi="Secure pro" w:cstheme="majorHAnsi"/>
                <w:color w:val="000000"/>
                <w:sz w:val="18"/>
                <w:szCs w:val="18"/>
              </w:rPr>
              <w:t>ph</w:t>
            </w:r>
            <w:proofErr w:type="spellEnd"/>
            <w:r w:rsidRPr="00F17723">
              <w:rPr>
                <w:rFonts w:ascii="Secure pro" w:hAnsi="Secure pro" w:cstheme="majorHAnsi"/>
                <w:color w:val="000000"/>
                <w:sz w:val="18"/>
                <w:szCs w:val="18"/>
              </w:rPr>
              <w:t xml:space="preserve"> 8,5-9,5 ;  Producent posiada Ważny </w:t>
            </w:r>
            <w:r w:rsidR="00F17723" w:rsidRPr="00F17723">
              <w:rPr>
                <w:rFonts w:ascii="Secure pro" w:hAnsi="Secure pro" w:cstheme="majorHAnsi"/>
                <w:color w:val="000000"/>
                <w:sz w:val="18"/>
                <w:szCs w:val="18"/>
              </w:rPr>
              <w:t>Certyfikat</w:t>
            </w:r>
            <w:r w:rsidRPr="00F17723">
              <w:rPr>
                <w:rFonts w:ascii="Secure pro" w:hAnsi="Secure pro" w:cstheme="majorHAnsi"/>
                <w:color w:val="000000"/>
                <w:sz w:val="18"/>
                <w:szCs w:val="18"/>
              </w:rPr>
              <w:t xml:space="preserve"> ISO 14001,  butelka 750 ml;</w:t>
            </w:r>
          </w:p>
        </w:tc>
        <w:tc>
          <w:tcPr>
            <w:tcW w:w="1080" w:type="dxa"/>
            <w:tcBorders>
              <w:top w:val="nil"/>
              <w:left w:val="nil"/>
              <w:bottom w:val="single" w:sz="4" w:space="0" w:color="auto"/>
              <w:right w:val="single" w:sz="4" w:space="0" w:color="auto"/>
            </w:tcBorders>
            <w:vAlign w:val="center"/>
            <w:hideMark/>
          </w:tcPr>
          <w:p w14:paraId="5869CDB2"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szt.</w:t>
            </w:r>
          </w:p>
        </w:tc>
        <w:tc>
          <w:tcPr>
            <w:tcW w:w="540" w:type="dxa"/>
            <w:tcBorders>
              <w:top w:val="nil"/>
              <w:left w:val="nil"/>
              <w:bottom w:val="single" w:sz="4" w:space="0" w:color="auto"/>
              <w:right w:val="single" w:sz="4" w:space="0" w:color="auto"/>
            </w:tcBorders>
            <w:noWrap/>
            <w:vAlign w:val="center"/>
            <w:hideMark/>
          </w:tcPr>
          <w:p w14:paraId="6E05166E"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36</w:t>
            </w:r>
          </w:p>
        </w:tc>
      </w:tr>
      <w:tr w:rsidR="00BB600C" w:rsidRPr="00F17723" w14:paraId="7BB50E58" w14:textId="77777777" w:rsidTr="00673482">
        <w:trPr>
          <w:trHeight w:val="2113"/>
        </w:trPr>
        <w:tc>
          <w:tcPr>
            <w:tcW w:w="353" w:type="dxa"/>
            <w:tcBorders>
              <w:top w:val="nil"/>
              <w:left w:val="single" w:sz="4" w:space="0" w:color="auto"/>
              <w:bottom w:val="single" w:sz="4" w:space="0" w:color="auto"/>
              <w:right w:val="single" w:sz="4" w:space="0" w:color="auto"/>
            </w:tcBorders>
            <w:noWrap/>
            <w:vAlign w:val="center"/>
            <w:hideMark/>
          </w:tcPr>
          <w:p w14:paraId="5ECCF8B3"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4</w:t>
            </w:r>
          </w:p>
        </w:tc>
        <w:tc>
          <w:tcPr>
            <w:tcW w:w="1780" w:type="dxa"/>
            <w:tcBorders>
              <w:top w:val="nil"/>
              <w:left w:val="nil"/>
              <w:bottom w:val="single" w:sz="4" w:space="0" w:color="auto"/>
              <w:right w:val="single" w:sz="4" w:space="0" w:color="auto"/>
            </w:tcBorders>
            <w:vAlign w:val="center"/>
            <w:hideMark/>
          </w:tcPr>
          <w:p w14:paraId="786DDF2A"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 xml:space="preserve">Płyn uniwersalny do podłóg </w:t>
            </w:r>
          </w:p>
        </w:tc>
        <w:tc>
          <w:tcPr>
            <w:tcW w:w="6027" w:type="dxa"/>
            <w:tcBorders>
              <w:top w:val="nil"/>
              <w:left w:val="nil"/>
              <w:bottom w:val="single" w:sz="4" w:space="0" w:color="auto"/>
              <w:right w:val="single" w:sz="4" w:space="0" w:color="auto"/>
            </w:tcBorders>
            <w:vAlign w:val="center"/>
            <w:hideMark/>
          </w:tcPr>
          <w:p w14:paraId="2A173CEE" w14:textId="77777777" w:rsidR="00BB600C" w:rsidRPr="00F17723" w:rsidRDefault="00BB600C" w:rsidP="00BB600C">
            <w:pPr>
              <w:rPr>
                <w:rFonts w:ascii="Secure pro" w:hAnsi="Secure pro" w:cstheme="majorHAnsi"/>
                <w:color w:val="000000"/>
                <w:sz w:val="18"/>
                <w:szCs w:val="18"/>
              </w:rPr>
            </w:pPr>
            <w:r w:rsidRPr="00F17723">
              <w:rPr>
                <w:rFonts w:ascii="Secure pro" w:hAnsi="Secure pro" w:cstheme="majorHAnsi"/>
                <w:color w:val="000000"/>
                <w:sz w:val="18"/>
                <w:szCs w:val="18"/>
              </w:rPr>
              <w:t xml:space="preserve">Płyn uniwersalny, do czyszczenia różnych powierzchni, również delikatnych, takich  jak: ramy okienne, lustra, terakota, parapety, drzwi, marmur, ceramika, drewno, </w:t>
            </w:r>
            <w:proofErr w:type="spellStart"/>
            <w:r w:rsidRPr="00F17723">
              <w:rPr>
                <w:rFonts w:ascii="Secure pro" w:hAnsi="Secure pro" w:cstheme="majorHAnsi"/>
                <w:color w:val="000000"/>
                <w:sz w:val="18"/>
                <w:szCs w:val="18"/>
              </w:rPr>
              <w:t>pH</w:t>
            </w:r>
            <w:proofErr w:type="spellEnd"/>
            <w:r w:rsidRPr="00F17723">
              <w:rPr>
                <w:rFonts w:ascii="Secure pro" w:hAnsi="Secure pro" w:cstheme="majorHAnsi"/>
                <w:color w:val="000000"/>
                <w:sz w:val="18"/>
                <w:szCs w:val="18"/>
              </w:rPr>
              <w:t xml:space="preserve"> od 6,0 do 8,0 .  Nierozcieńczony można stosować do silnych zabrudzeń.  Zawiera mniej niż 5% anionowych  środków powierzchniowo czynnych, niejonowe środki powierzchniowo czynne, które ulegają szybkiej biodegradacji, odium </w:t>
            </w:r>
            <w:proofErr w:type="spellStart"/>
            <w:r w:rsidRPr="00F17723">
              <w:rPr>
                <w:rFonts w:ascii="Secure pro" w:hAnsi="Secure pro" w:cstheme="majorHAnsi"/>
                <w:color w:val="000000"/>
                <w:sz w:val="18"/>
                <w:szCs w:val="18"/>
              </w:rPr>
              <w:t>Laureth</w:t>
            </w:r>
            <w:proofErr w:type="spellEnd"/>
            <w:r w:rsidRPr="00F17723">
              <w:rPr>
                <w:rFonts w:ascii="Secure pro" w:hAnsi="Secure pro" w:cstheme="majorHAnsi"/>
                <w:color w:val="000000"/>
                <w:sz w:val="18"/>
                <w:szCs w:val="18"/>
              </w:rPr>
              <w:t xml:space="preserve"> </w:t>
            </w:r>
            <w:proofErr w:type="spellStart"/>
            <w:r w:rsidRPr="00F17723">
              <w:rPr>
                <w:rFonts w:ascii="Secure pro" w:hAnsi="Secure pro" w:cstheme="majorHAnsi"/>
                <w:color w:val="000000"/>
                <w:sz w:val="18"/>
                <w:szCs w:val="18"/>
              </w:rPr>
              <w:t>Sulfate</w:t>
            </w:r>
            <w:proofErr w:type="spellEnd"/>
            <w:r w:rsidRPr="00F17723">
              <w:rPr>
                <w:rFonts w:ascii="Secure pro" w:hAnsi="Secure pro" w:cstheme="majorHAnsi"/>
                <w:color w:val="000000"/>
                <w:sz w:val="18"/>
                <w:szCs w:val="18"/>
              </w:rPr>
              <w:t xml:space="preserve"> 1-2,5%, GLUTARAL 0,025-0,1%. Pozostawia długotrwały, świeży zapach i połysk bez spłukiwania, o różnych kwiatowych zapachach; o jakości i renomie rynkowej; butelka 1000ml; Producent posiada ważny Certyfikat ISO 9001.</w:t>
            </w:r>
          </w:p>
        </w:tc>
        <w:tc>
          <w:tcPr>
            <w:tcW w:w="1080" w:type="dxa"/>
            <w:tcBorders>
              <w:top w:val="nil"/>
              <w:left w:val="nil"/>
              <w:bottom w:val="single" w:sz="4" w:space="0" w:color="auto"/>
              <w:right w:val="single" w:sz="4" w:space="0" w:color="auto"/>
            </w:tcBorders>
            <w:vAlign w:val="center"/>
            <w:hideMark/>
          </w:tcPr>
          <w:p w14:paraId="588934E0"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szt.</w:t>
            </w:r>
          </w:p>
        </w:tc>
        <w:tc>
          <w:tcPr>
            <w:tcW w:w="540" w:type="dxa"/>
            <w:tcBorders>
              <w:top w:val="nil"/>
              <w:left w:val="nil"/>
              <w:bottom w:val="single" w:sz="4" w:space="0" w:color="auto"/>
              <w:right w:val="single" w:sz="4" w:space="0" w:color="auto"/>
            </w:tcBorders>
            <w:noWrap/>
            <w:vAlign w:val="center"/>
            <w:hideMark/>
          </w:tcPr>
          <w:p w14:paraId="22BE5AFB"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24</w:t>
            </w:r>
          </w:p>
        </w:tc>
      </w:tr>
      <w:tr w:rsidR="00BB600C" w:rsidRPr="00F17723" w14:paraId="71A9B1C8" w14:textId="77777777" w:rsidTr="00B472BC">
        <w:trPr>
          <w:trHeight w:val="1948"/>
        </w:trPr>
        <w:tc>
          <w:tcPr>
            <w:tcW w:w="353" w:type="dxa"/>
            <w:tcBorders>
              <w:top w:val="nil"/>
              <w:left w:val="single" w:sz="4" w:space="0" w:color="auto"/>
              <w:bottom w:val="single" w:sz="4" w:space="0" w:color="auto"/>
              <w:right w:val="single" w:sz="4" w:space="0" w:color="auto"/>
            </w:tcBorders>
            <w:noWrap/>
            <w:vAlign w:val="center"/>
            <w:hideMark/>
          </w:tcPr>
          <w:p w14:paraId="6BF44AE4"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5</w:t>
            </w:r>
          </w:p>
        </w:tc>
        <w:tc>
          <w:tcPr>
            <w:tcW w:w="1780" w:type="dxa"/>
            <w:tcBorders>
              <w:top w:val="nil"/>
              <w:left w:val="nil"/>
              <w:bottom w:val="single" w:sz="4" w:space="0" w:color="auto"/>
              <w:right w:val="single" w:sz="4" w:space="0" w:color="auto"/>
            </w:tcBorders>
            <w:vAlign w:val="center"/>
            <w:hideMark/>
          </w:tcPr>
          <w:p w14:paraId="15E9EFA9"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Płyn uniwersalny do podłóg</w:t>
            </w:r>
          </w:p>
        </w:tc>
        <w:tc>
          <w:tcPr>
            <w:tcW w:w="6027" w:type="dxa"/>
            <w:tcBorders>
              <w:top w:val="nil"/>
              <w:left w:val="nil"/>
              <w:bottom w:val="single" w:sz="4" w:space="0" w:color="auto"/>
              <w:right w:val="single" w:sz="4" w:space="0" w:color="auto"/>
            </w:tcBorders>
            <w:vAlign w:val="center"/>
            <w:hideMark/>
          </w:tcPr>
          <w:p w14:paraId="4A9BF059" w14:textId="77777777" w:rsidR="00BB600C" w:rsidRPr="00F17723" w:rsidRDefault="00BB600C" w:rsidP="00BB600C">
            <w:pPr>
              <w:rPr>
                <w:rFonts w:ascii="Secure pro" w:hAnsi="Secure pro" w:cstheme="majorHAnsi"/>
                <w:color w:val="000000"/>
                <w:sz w:val="18"/>
                <w:szCs w:val="18"/>
              </w:rPr>
            </w:pPr>
            <w:r w:rsidRPr="00F17723">
              <w:rPr>
                <w:rFonts w:ascii="Secure pro" w:hAnsi="Secure pro" w:cstheme="majorHAnsi"/>
                <w:color w:val="000000"/>
                <w:sz w:val="18"/>
                <w:szCs w:val="18"/>
              </w:rPr>
              <w:t xml:space="preserve">Płyn uniwersalny, do czyszczenia różnych powierzchni, również delikatnych, takich  jak: ramy okienne, lustra, terakota, parapety, drzwi, marmur, ceramika, drewno, </w:t>
            </w:r>
            <w:proofErr w:type="spellStart"/>
            <w:r w:rsidRPr="00F17723">
              <w:rPr>
                <w:rFonts w:ascii="Secure pro" w:hAnsi="Secure pro" w:cstheme="majorHAnsi"/>
                <w:color w:val="000000"/>
                <w:sz w:val="18"/>
                <w:szCs w:val="18"/>
              </w:rPr>
              <w:t>pH</w:t>
            </w:r>
            <w:proofErr w:type="spellEnd"/>
            <w:r w:rsidRPr="00F17723">
              <w:rPr>
                <w:rFonts w:ascii="Secure pro" w:hAnsi="Secure pro" w:cstheme="majorHAnsi"/>
                <w:color w:val="000000"/>
                <w:sz w:val="18"/>
                <w:szCs w:val="18"/>
              </w:rPr>
              <w:t xml:space="preserve"> od 6,0 do 8,0 .  Nierozcieńczony można stosować do silnych zabrudzeń.  Zawiera mniej niż 5% anionowych  środków powierzchniowo czynnych, niejonowe środki powierzchniowo czynne, które ulegają szybkiej biodegradacji, </w:t>
            </w:r>
            <w:proofErr w:type="spellStart"/>
            <w:r w:rsidRPr="00F17723">
              <w:rPr>
                <w:rFonts w:ascii="Secure pro" w:hAnsi="Secure pro" w:cstheme="majorHAnsi"/>
                <w:color w:val="000000"/>
                <w:sz w:val="18"/>
                <w:szCs w:val="18"/>
              </w:rPr>
              <w:t>Sodium</w:t>
            </w:r>
            <w:proofErr w:type="spellEnd"/>
            <w:r w:rsidRPr="00F17723">
              <w:rPr>
                <w:rFonts w:ascii="Secure pro" w:hAnsi="Secure pro" w:cstheme="majorHAnsi"/>
                <w:color w:val="000000"/>
                <w:sz w:val="18"/>
                <w:szCs w:val="18"/>
              </w:rPr>
              <w:t xml:space="preserve"> </w:t>
            </w:r>
            <w:proofErr w:type="spellStart"/>
            <w:r w:rsidRPr="00F17723">
              <w:rPr>
                <w:rFonts w:ascii="Secure pro" w:hAnsi="Secure pro" w:cstheme="majorHAnsi"/>
                <w:color w:val="000000"/>
                <w:sz w:val="18"/>
                <w:szCs w:val="18"/>
              </w:rPr>
              <w:t>Laureth</w:t>
            </w:r>
            <w:proofErr w:type="spellEnd"/>
            <w:r w:rsidRPr="00F17723">
              <w:rPr>
                <w:rFonts w:ascii="Secure pro" w:hAnsi="Secure pro" w:cstheme="majorHAnsi"/>
                <w:color w:val="000000"/>
                <w:sz w:val="18"/>
                <w:szCs w:val="18"/>
              </w:rPr>
              <w:t xml:space="preserve"> </w:t>
            </w:r>
            <w:proofErr w:type="spellStart"/>
            <w:r w:rsidRPr="00F17723">
              <w:rPr>
                <w:rFonts w:ascii="Secure pro" w:hAnsi="Secure pro" w:cstheme="majorHAnsi"/>
                <w:color w:val="000000"/>
                <w:sz w:val="18"/>
                <w:szCs w:val="18"/>
              </w:rPr>
              <w:t>Sulfate</w:t>
            </w:r>
            <w:proofErr w:type="spellEnd"/>
            <w:r w:rsidRPr="00F17723">
              <w:rPr>
                <w:rFonts w:ascii="Secure pro" w:hAnsi="Secure pro" w:cstheme="majorHAnsi"/>
                <w:color w:val="000000"/>
                <w:sz w:val="18"/>
                <w:szCs w:val="18"/>
              </w:rPr>
              <w:t xml:space="preserve"> 1-2,5%, GLUTARAL 0,025-0,1%. Pozostawia długotrwały, świeży zapach i połysk bez spłukiwania, o różnych kwiatowych zapachach; o jakości i renomie rynkowej;  butelka 5 L; Producent posiada ważny Certyfikat ISO 9001.</w:t>
            </w:r>
          </w:p>
        </w:tc>
        <w:tc>
          <w:tcPr>
            <w:tcW w:w="1080" w:type="dxa"/>
            <w:tcBorders>
              <w:top w:val="nil"/>
              <w:left w:val="nil"/>
              <w:bottom w:val="single" w:sz="4" w:space="0" w:color="auto"/>
              <w:right w:val="single" w:sz="4" w:space="0" w:color="auto"/>
            </w:tcBorders>
            <w:vAlign w:val="center"/>
            <w:hideMark/>
          </w:tcPr>
          <w:p w14:paraId="5B606AE2"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szt.</w:t>
            </w:r>
          </w:p>
        </w:tc>
        <w:tc>
          <w:tcPr>
            <w:tcW w:w="540" w:type="dxa"/>
            <w:tcBorders>
              <w:top w:val="nil"/>
              <w:left w:val="nil"/>
              <w:bottom w:val="single" w:sz="4" w:space="0" w:color="auto"/>
              <w:right w:val="single" w:sz="4" w:space="0" w:color="auto"/>
            </w:tcBorders>
            <w:noWrap/>
            <w:vAlign w:val="center"/>
            <w:hideMark/>
          </w:tcPr>
          <w:p w14:paraId="1CF1572A"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20</w:t>
            </w:r>
          </w:p>
        </w:tc>
      </w:tr>
      <w:tr w:rsidR="00BB600C" w:rsidRPr="00F17723" w14:paraId="792A6855" w14:textId="77777777" w:rsidTr="00673482">
        <w:trPr>
          <w:trHeight w:val="1266"/>
        </w:trPr>
        <w:tc>
          <w:tcPr>
            <w:tcW w:w="353" w:type="dxa"/>
            <w:tcBorders>
              <w:top w:val="nil"/>
              <w:left w:val="single" w:sz="4" w:space="0" w:color="auto"/>
              <w:bottom w:val="single" w:sz="4" w:space="0" w:color="auto"/>
              <w:right w:val="single" w:sz="4" w:space="0" w:color="auto"/>
            </w:tcBorders>
            <w:noWrap/>
            <w:vAlign w:val="center"/>
            <w:hideMark/>
          </w:tcPr>
          <w:p w14:paraId="16164975"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6</w:t>
            </w:r>
          </w:p>
        </w:tc>
        <w:tc>
          <w:tcPr>
            <w:tcW w:w="1780" w:type="dxa"/>
            <w:tcBorders>
              <w:top w:val="nil"/>
              <w:left w:val="nil"/>
              <w:bottom w:val="single" w:sz="4" w:space="0" w:color="auto"/>
              <w:right w:val="single" w:sz="4" w:space="0" w:color="auto"/>
            </w:tcBorders>
            <w:vAlign w:val="center"/>
            <w:hideMark/>
          </w:tcPr>
          <w:p w14:paraId="700CD475"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 xml:space="preserve">Mleczko do czyszczenia </w:t>
            </w:r>
          </w:p>
        </w:tc>
        <w:tc>
          <w:tcPr>
            <w:tcW w:w="6027" w:type="dxa"/>
            <w:tcBorders>
              <w:top w:val="nil"/>
              <w:left w:val="nil"/>
              <w:bottom w:val="single" w:sz="4" w:space="0" w:color="auto"/>
              <w:right w:val="single" w:sz="4" w:space="0" w:color="auto"/>
            </w:tcBorders>
            <w:vAlign w:val="center"/>
            <w:hideMark/>
          </w:tcPr>
          <w:p w14:paraId="373F8D3B" w14:textId="471E7946" w:rsidR="00BB600C" w:rsidRPr="00F17723" w:rsidRDefault="00BB600C" w:rsidP="00BB600C">
            <w:pPr>
              <w:rPr>
                <w:rFonts w:ascii="Secure pro" w:hAnsi="Secure pro" w:cstheme="majorHAnsi"/>
                <w:sz w:val="18"/>
                <w:szCs w:val="18"/>
              </w:rPr>
            </w:pPr>
            <w:r w:rsidRPr="00F17723">
              <w:rPr>
                <w:rFonts w:ascii="Secure pro" w:hAnsi="Secure pro" w:cstheme="majorHAnsi"/>
                <w:sz w:val="18"/>
                <w:szCs w:val="18"/>
              </w:rPr>
              <w:t xml:space="preserve">Mleczko wybielająco – czyszczące z </w:t>
            </w:r>
            <w:proofErr w:type="spellStart"/>
            <w:r w:rsidRPr="00F17723">
              <w:rPr>
                <w:rFonts w:ascii="Secure pro" w:hAnsi="Secure pro" w:cstheme="majorHAnsi"/>
                <w:sz w:val="18"/>
                <w:szCs w:val="18"/>
              </w:rPr>
              <w:t>mikroglanulkami</w:t>
            </w:r>
            <w:proofErr w:type="spellEnd"/>
            <w:r w:rsidRPr="00F17723">
              <w:rPr>
                <w:rFonts w:ascii="Secure pro" w:hAnsi="Secure pro" w:cstheme="majorHAnsi"/>
                <w:sz w:val="18"/>
                <w:szCs w:val="18"/>
              </w:rPr>
              <w:t xml:space="preserve">, nadaje połysk białym powierzchniom, może być stosowane do czyszczenia powierzchni emaliowanych, ceramicznych, chromowanych i z tworzyw sztucznych, np. zlewy, kafelki, kuchenki, wanny, płytki ceramiczne (za wyjątkiem powierzchni lakierowanych), zawiera między innymi: wybielacz na bazie chloru, anionowe środki powierzchniowo czynne &lt;5% ,  węglan sodu 0-5%, </w:t>
            </w:r>
            <w:proofErr w:type="spellStart"/>
            <w:r w:rsidRPr="00F17723">
              <w:rPr>
                <w:rFonts w:ascii="Secure pro" w:hAnsi="Secure pro" w:cstheme="majorHAnsi"/>
                <w:sz w:val="18"/>
                <w:szCs w:val="18"/>
              </w:rPr>
              <w:t>pH</w:t>
            </w:r>
            <w:proofErr w:type="spellEnd"/>
            <w:r w:rsidRPr="00F17723">
              <w:rPr>
                <w:rFonts w:ascii="Secure pro" w:hAnsi="Secure pro" w:cstheme="majorHAnsi"/>
                <w:sz w:val="18"/>
                <w:szCs w:val="18"/>
              </w:rPr>
              <w:t xml:space="preserve"> 13; gęstość 1,540g/cm3.  Producent posiada Ważny </w:t>
            </w:r>
            <w:r w:rsidR="00F17723" w:rsidRPr="00F17723">
              <w:rPr>
                <w:rFonts w:ascii="Secure pro" w:hAnsi="Secure pro" w:cstheme="majorHAnsi"/>
                <w:sz w:val="18"/>
                <w:szCs w:val="18"/>
              </w:rPr>
              <w:t>Certyfikat</w:t>
            </w:r>
            <w:r w:rsidRPr="00F17723">
              <w:rPr>
                <w:rFonts w:ascii="Secure pro" w:hAnsi="Secure pro" w:cstheme="majorHAnsi"/>
                <w:sz w:val="18"/>
                <w:szCs w:val="18"/>
              </w:rPr>
              <w:t xml:space="preserve"> RBC CONSUMER ; opak. 1001g.</w:t>
            </w:r>
          </w:p>
        </w:tc>
        <w:tc>
          <w:tcPr>
            <w:tcW w:w="1080" w:type="dxa"/>
            <w:tcBorders>
              <w:top w:val="nil"/>
              <w:left w:val="nil"/>
              <w:bottom w:val="single" w:sz="4" w:space="0" w:color="auto"/>
              <w:right w:val="single" w:sz="4" w:space="0" w:color="auto"/>
            </w:tcBorders>
            <w:vAlign w:val="center"/>
            <w:hideMark/>
          </w:tcPr>
          <w:p w14:paraId="1C19ECAC"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szt.</w:t>
            </w:r>
          </w:p>
        </w:tc>
        <w:tc>
          <w:tcPr>
            <w:tcW w:w="540" w:type="dxa"/>
            <w:tcBorders>
              <w:top w:val="nil"/>
              <w:left w:val="nil"/>
              <w:bottom w:val="single" w:sz="4" w:space="0" w:color="auto"/>
              <w:right w:val="single" w:sz="4" w:space="0" w:color="auto"/>
            </w:tcBorders>
            <w:noWrap/>
            <w:vAlign w:val="center"/>
            <w:hideMark/>
          </w:tcPr>
          <w:p w14:paraId="29994CF7"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36</w:t>
            </w:r>
          </w:p>
        </w:tc>
      </w:tr>
      <w:tr w:rsidR="00BB600C" w:rsidRPr="00F17723" w14:paraId="7346F3EB" w14:textId="77777777" w:rsidTr="00673482">
        <w:trPr>
          <w:trHeight w:val="1677"/>
        </w:trPr>
        <w:tc>
          <w:tcPr>
            <w:tcW w:w="353" w:type="dxa"/>
            <w:tcBorders>
              <w:top w:val="nil"/>
              <w:left w:val="single" w:sz="4" w:space="0" w:color="auto"/>
              <w:bottom w:val="single" w:sz="4" w:space="0" w:color="auto"/>
              <w:right w:val="single" w:sz="4" w:space="0" w:color="auto"/>
            </w:tcBorders>
            <w:noWrap/>
            <w:vAlign w:val="center"/>
            <w:hideMark/>
          </w:tcPr>
          <w:p w14:paraId="6AF18574"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lastRenderedPageBreak/>
              <w:t>7</w:t>
            </w:r>
          </w:p>
        </w:tc>
        <w:tc>
          <w:tcPr>
            <w:tcW w:w="1780" w:type="dxa"/>
            <w:tcBorders>
              <w:top w:val="nil"/>
              <w:left w:val="nil"/>
              <w:bottom w:val="single" w:sz="4" w:space="0" w:color="auto"/>
              <w:right w:val="single" w:sz="4" w:space="0" w:color="auto"/>
            </w:tcBorders>
            <w:vAlign w:val="center"/>
            <w:hideMark/>
          </w:tcPr>
          <w:p w14:paraId="4E99A7A7"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 xml:space="preserve">preparat przeciw kurzowi w atomizerze </w:t>
            </w:r>
          </w:p>
        </w:tc>
        <w:tc>
          <w:tcPr>
            <w:tcW w:w="6027" w:type="dxa"/>
            <w:tcBorders>
              <w:top w:val="nil"/>
              <w:left w:val="nil"/>
              <w:bottom w:val="single" w:sz="4" w:space="0" w:color="auto"/>
              <w:right w:val="single" w:sz="4" w:space="0" w:color="auto"/>
            </w:tcBorders>
            <w:vAlign w:val="center"/>
            <w:hideMark/>
          </w:tcPr>
          <w:p w14:paraId="77C19CE3" w14:textId="2DA10BA9" w:rsidR="00BB600C" w:rsidRPr="00F17723" w:rsidRDefault="00BB600C" w:rsidP="00BB600C">
            <w:pPr>
              <w:rPr>
                <w:rFonts w:ascii="Secure pro" w:hAnsi="Secure pro" w:cstheme="majorHAnsi"/>
                <w:color w:val="000000"/>
                <w:sz w:val="18"/>
                <w:szCs w:val="18"/>
              </w:rPr>
            </w:pPr>
            <w:r w:rsidRPr="00F17723">
              <w:rPr>
                <w:rFonts w:ascii="Secure pro" w:hAnsi="Secure pro" w:cstheme="majorHAnsi"/>
                <w:color w:val="000000"/>
                <w:sz w:val="18"/>
                <w:szCs w:val="18"/>
              </w:rPr>
              <w:t xml:space="preserve">Aerozol do mebli, usuwa kurz z powierzchni, nadaje się do powierzchni matowych i błyszczących  (drewno, plastik, szkło) – doskonale czyści i pielęgnuje, nie pozostawia smug,  tworzy antystatyczną warstwę ochronną, nadaje delikatny połysk, pozostawia przyjemny zapach. Forma aerozolu pozwala na aplikację aktywną pianą, o co najmniej 3 różnych zapachach, zawiera &lt;5% niejonowych środków powierzchniowo-czynnych, Propan, butan, </w:t>
            </w:r>
            <w:proofErr w:type="spellStart"/>
            <w:r w:rsidRPr="00F17723">
              <w:rPr>
                <w:rFonts w:ascii="Secure pro" w:hAnsi="Secure pro" w:cstheme="majorHAnsi"/>
                <w:color w:val="000000"/>
                <w:sz w:val="18"/>
                <w:szCs w:val="18"/>
              </w:rPr>
              <w:t>Izoutan</w:t>
            </w:r>
            <w:proofErr w:type="spellEnd"/>
            <w:r w:rsidRPr="00F17723">
              <w:rPr>
                <w:rFonts w:ascii="Secure pro" w:hAnsi="Secure pro" w:cstheme="majorHAnsi"/>
                <w:color w:val="000000"/>
                <w:sz w:val="18"/>
                <w:szCs w:val="18"/>
              </w:rPr>
              <w:t xml:space="preserve"> 10-20%;  gęstość 0,96-0,99, </w:t>
            </w:r>
            <w:proofErr w:type="spellStart"/>
            <w:r w:rsidRPr="00F17723">
              <w:rPr>
                <w:rFonts w:ascii="Secure pro" w:hAnsi="Secure pro" w:cstheme="majorHAnsi"/>
                <w:color w:val="000000"/>
                <w:sz w:val="18"/>
                <w:szCs w:val="18"/>
              </w:rPr>
              <w:t>pH</w:t>
            </w:r>
            <w:proofErr w:type="spellEnd"/>
            <w:r w:rsidRPr="00F17723">
              <w:rPr>
                <w:rFonts w:ascii="Secure pro" w:hAnsi="Secure pro" w:cstheme="majorHAnsi"/>
                <w:color w:val="000000"/>
                <w:sz w:val="18"/>
                <w:szCs w:val="18"/>
              </w:rPr>
              <w:t xml:space="preserve"> 7,5-9; opakowanie 350 ml. Producent posiada Ważny </w:t>
            </w:r>
            <w:r w:rsidR="00F17723" w:rsidRPr="00F17723">
              <w:rPr>
                <w:rFonts w:ascii="Secure pro" w:hAnsi="Secure pro" w:cstheme="majorHAnsi"/>
                <w:color w:val="000000"/>
                <w:sz w:val="18"/>
                <w:szCs w:val="18"/>
              </w:rPr>
              <w:t>Certyfikat</w:t>
            </w:r>
            <w:r w:rsidRPr="00F17723">
              <w:rPr>
                <w:rFonts w:ascii="Secure pro" w:hAnsi="Secure pro" w:cstheme="majorHAnsi"/>
                <w:color w:val="000000"/>
                <w:sz w:val="18"/>
                <w:szCs w:val="18"/>
              </w:rPr>
              <w:t xml:space="preserve"> ISO 14001;  </w:t>
            </w:r>
          </w:p>
        </w:tc>
        <w:tc>
          <w:tcPr>
            <w:tcW w:w="1080" w:type="dxa"/>
            <w:tcBorders>
              <w:top w:val="nil"/>
              <w:left w:val="nil"/>
              <w:bottom w:val="single" w:sz="4" w:space="0" w:color="auto"/>
              <w:right w:val="single" w:sz="4" w:space="0" w:color="auto"/>
            </w:tcBorders>
            <w:vAlign w:val="center"/>
            <w:hideMark/>
          </w:tcPr>
          <w:p w14:paraId="59ACADE5"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szt.</w:t>
            </w:r>
          </w:p>
        </w:tc>
        <w:tc>
          <w:tcPr>
            <w:tcW w:w="540" w:type="dxa"/>
            <w:tcBorders>
              <w:top w:val="nil"/>
              <w:left w:val="nil"/>
              <w:bottom w:val="single" w:sz="4" w:space="0" w:color="auto"/>
              <w:right w:val="single" w:sz="4" w:space="0" w:color="auto"/>
            </w:tcBorders>
            <w:noWrap/>
            <w:vAlign w:val="center"/>
            <w:hideMark/>
          </w:tcPr>
          <w:p w14:paraId="509806BA"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12</w:t>
            </w:r>
          </w:p>
        </w:tc>
      </w:tr>
      <w:tr w:rsidR="00BB600C" w:rsidRPr="00F17723" w14:paraId="407C22D0" w14:textId="77777777" w:rsidTr="00673482">
        <w:trPr>
          <w:trHeight w:val="1581"/>
        </w:trPr>
        <w:tc>
          <w:tcPr>
            <w:tcW w:w="353" w:type="dxa"/>
            <w:tcBorders>
              <w:top w:val="nil"/>
              <w:left w:val="single" w:sz="4" w:space="0" w:color="auto"/>
              <w:bottom w:val="single" w:sz="4" w:space="0" w:color="auto"/>
              <w:right w:val="single" w:sz="4" w:space="0" w:color="auto"/>
            </w:tcBorders>
            <w:noWrap/>
            <w:vAlign w:val="center"/>
            <w:hideMark/>
          </w:tcPr>
          <w:p w14:paraId="04088339"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8</w:t>
            </w:r>
          </w:p>
        </w:tc>
        <w:tc>
          <w:tcPr>
            <w:tcW w:w="1780" w:type="dxa"/>
            <w:tcBorders>
              <w:top w:val="nil"/>
              <w:left w:val="nil"/>
              <w:bottom w:val="single" w:sz="4" w:space="0" w:color="auto"/>
              <w:right w:val="single" w:sz="4" w:space="0" w:color="auto"/>
            </w:tcBorders>
            <w:vAlign w:val="center"/>
            <w:hideMark/>
          </w:tcPr>
          <w:p w14:paraId="559ED721"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Żel do WC</w:t>
            </w:r>
          </w:p>
        </w:tc>
        <w:tc>
          <w:tcPr>
            <w:tcW w:w="6027" w:type="dxa"/>
            <w:tcBorders>
              <w:top w:val="nil"/>
              <w:left w:val="nil"/>
              <w:bottom w:val="single" w:sz="4" w:space="0" w:color="auto"/>
              <w:right w:val="single" w:sz="4" w:space="0" w:color="auto"/>
            </w:tcBorders>
            <w:vAlign w:val="center"/>
            <w:hideMark/>
          </w:tcPr>
          <w:p w14:paraId="49AFFA62" w14:textId="1E96E1E7" w:rsidR="00BB600C" w:rsidRPr="00F17723" w:rsidRDefault="00BB600C" w:rsidP="00BB600C">
            <w:pPr>
              <w:rPr>
                <w:rFonts w:ascii="Secure pro" w:hAnsi="Secure pro" w:cstheme="majorHAnsi"/>
                <w:color w:val="000000"/>
                <w:sz w:val="18"/>
                <w:szCs w:val="18"/>
              </w:rPr>
            </w:pPr>
            <w:r w:rsidRPr="00F17723">
              <w:rPr>
                <w:rFonts w:ascii="Secure pro" w:hAnsi="Secure pro" w:cstheme="majorHAnsi"/>
                <w:color w:val="000000"/>
                <w:sz w:val="18"/>
                <w:szCs w:val="18"/>
              </w:rPr>
              <w:t xml:space="preserve">Dezynfekujący żel do toalet usuwający kamień. Do 3x gęstszy w porównaniu z innymi produktami do toalet usuwającymi kamień. Dłużej utrzymuje się na ściankach toalety, by usunąć z nich cały kamień, i zbija bakterie, grzyby, wirusy które się w nim rozwijają. Zawiera: kwas chlorowodorowy 0,-10%, kwas sulfamidowy 0,-10% , </w:t>
            </w:r>
            <w:proofErr w:type="spellStart"/>
            <w:r w:rsidRPr="00F17723">
              <w:rPr>
                <w:rFonts w:ascii="Secure pro" w:hAnsi="Secure pro" w:cstheme="majorHAnsi"/>
                <w:color w:val="000000"/>
                <w:sz w:val="18"/>
                <w:szCs w:val="18"/>
              </w:rPr>
              <w:t>pH</w:t>
            </w:r>
            <w:proofErr w:type="spellEnd"/>
            <w:r w:rsidRPr="00F17723">
              <w:rPr>
                <w:rFonts w:ascii="Secure pro" w:hAnsi="Secure pro" w:cstheme="majorHAnsi"/>
                <w:color w:val="000000"/>
                <w:sz w:val="18"/>
                <w:szCs w:val="18"/>
              </w:rPr>
              <w:t xml:space="preserve">&lt; 1 [Stęż. (%w/w): 1.000 g/l ] Poj.750 ml. Posiada Pozwolenie Ministra Zdrowia na obrót produktem biobójczym. Producent posiada Ważny </w:t>
            </w:r>
            <w:r w:rsidR="00F17723" w:rsidRPr="00F17723">
              <w:rPr>
                <w:rFonts w:ascii="Secure pro" w:hAnsi="Secure pro" w:cstheme="majorHAnsi"/>
                <w:color w:val="000000"/>
                <w:sz w:val="18"/>
                <w:szCs w:val="18"/>
              </w:rPr>
              <w:t>Certyfikat</w:t>
            </w:r>
            <w:r w:rsidRPr="00F17723">
              <w:rPr>
                <w:rFonts w:ascii="Secure pro" w:hAnsi="Secure pro" w:cstheme="majorHAnsi"/>
                <w:color w:val="000000"/>
                <w:sz w:val="18"/>
                <w:szCs w:val="18"/>
              </w:rPr>
              <w:t xml:space="preserve"> RBC CONSUMER</w:t>
            </w:r>
          </w:p>
        </w:tc>
        <w:tc>
          <w:tcPr>
            <w:tcW w:w="1080" w:type="dxa"/>
            <w:tcBorders>
              <w:top w:val="nil"/>
              <w:left w:val="nil"/>
              <w:bottom w:val="single" w:sz="4" w:space="0" w:color="auto"/>
              <w:right w:val="single" w:sz="4" w:space="0" w:color="auto"/>
            </w:tcBorders>
            <w:vAlign w:val="center"/>
            <w:hideMark/>
          </w:tcPr>
          <w:p w14:paraId="7F2562EE"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szt.</w:t>
            </w:r>
          </w:p>
        </w:tc>
        <w:tc>
          <w:tcPr>
            <w:tcW w:w="540" w:type="dxa"/>
            <w:tcBorders>
              <w:top w:val="nil"/>
              <w:left w:val="nil"/>
              <w:bottom w:val="single" w:sz="4" w:space="0" w:color="auto"/>
              <w:right w:val="single" w:sz="4" w:space="0" w:color="auto"/>
            </w:tcBorders>
            <w:noWrap/>
            <w:vAlign w:val="center"/>
            <w:hideMark/>
          </w:tcPr>
          <w:p w14:paraId="585142CA"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24</w:t>
            </w:r>
          </w:p>
        </w:tc>
      </w:tr>
      <w:tr w:rsidR="00BB600C" w:rsidRPr="00F17723" w14:paraId="60B932C9" w14:textId="77777777" w:rsidTr="00673482">
        <w:trPr>
          <w:trHeight w:val="1141"/>
        </w:trPr>
        <w:tc>
          <w:tcPr>
            <w:tcW w:w="353" w:type="dxa"/>
            <w:tcBorders>
              <w:top w:val="nil"/>
              <w:left w:val="single" w:sz="4" w:space="0" w:color="auto"/>
              <w:bottom w:val="single" w:sz="4" w:space="0" w:color="auto"/>
              <w:right w:val="single" w:sz="4" w:space="0" w:color="auto"/>
            </w:tcBorders>
            <w:noWrap/>
            <w:vAlign w:val="center"/>
            <w:hideMark/>
          </w:tcPr>
          <w:p w14:paraId="755060D2"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9</w:t>
            </w:r>
          </w:p>
        </w:tc>
        <w:tc>
          <w:tcPr>
            <w:tcW w:w="1780" w:type="dxa"/>
            <w:tcBorders>
              <w:top w:val="nil"/>
              <w:left w:val="nil"/>
              <w:bottom w:val="single" w:sz="4" w:space="0" w:color="auto"/>
              <w:right w:val="single" w:sz="4" w:space="0" w:color="auto"/>
            </w:tcBorders>
            <w:vAlign w:val="center"/>
            <w:hideMark/>
          </w:tcPr>
          <w:p w14:paraId="279F61A2"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 xml:space="preserve">Płyn do usuwania osadów w spryskiwaczu </w:t>
            </w:r>
          </w:p>
        </w:tc>
        <w:tc>
          <w:tcPr>
            <w:tcW w:w="6027" w:type="dxa"/>
            <w:tcBorders>
              <w:top w:val="nil"/>
              <w:left w:val="nil"/>
              <w:bottom w:val="single" w:sz="4" w:space="0" w:color="auto"/>
              <w:right w:val="single" w:sz="4" w:space="0" w:color="auto"/>
            </w:tcBorders>
            <w:vAlign w:val="center"/>
            <w:hideMark/>
          </w:tcPr>
          <w:p w14:paraId="28715BBF" w14:textId="2C4FA11B" w:rsidR="00BB600C" w:rsidRPr="00F17723" w:rsidRDefault="00BB600C" w:rsidP="00BB600C">
            <w:pPr>
              <w:rPr>
                <w:rFonts w:ascii="Secure pro" w:hAnsi="Secure pro" w:cstheme="majorHAnsi"/>
                <w:sz w:val="18"/>
                <w:szCs w:val="18"/>
              </w:rPr>
            </w:pPr>
            <w:r w:rsidRPr="00F17723">
              <w:rPr>
                <w:rFonts w:ascii="Secure pro" w:hAnsi="Secure pro" w:cstheme="majorHAnsi"/>
                <w:sz w:val="18"/>
                <w:szCs w:val="18"/>
              </w:rPr>
              <w:t xml:space="preserve">Środek czyszczący do kuchni lub łazienki; doskonały do różnych powierzchni; usuwa kamień, rdzę, osady z mydła, oporne zabrudzenia;  o jakości i renomie rynkowej; w sprayu;  Zawiera : Kwas </w:t>
            </w:r>
            <w:proofErr w:type="spellStart"/>
            <w:r w:rsidRPr="00F17723">
              <w:rPr>
                <w:rFonts w:ascii="Secure pro" w:hAnsi="Secure pro" w:cstheme="majorHAnsi"/>
                <w:sz w:val="18"/>
                <w:szCs w:val="18"/>
              </w:rPr>
              <w:t>benzenosulfonowy</w:t>
            </w:r>
            <w:proofErr w:type="spellEnd"/>
            <w:r w:rsidRPr="00F17723">
              <w:rPr>
                <w:rFonts w:ascii="Secure pro" w:hAnsi="Secure pro" w:cstheme="majorHAnsi"/>
                <w:sz w:val="18"/>
                <w:szCs w:val="18"/>
              </w:rPr>
              <w:t xml:space="preserve">, 4-C10-13-sec-alkilowe pochodne ≤2.3%, Kwas mrówkowy ≤2.2%.; Producent posiada Ważny </w:t>
            </w:r>
            <w:r w:rsidR="00F17723" w:rsidRPr="00F17723">
              <w:rPr>
                <w:rFonts w:ascii="Secure pro" w:hAnsi="Secure pro" w:cstheme="majorHAnsi"/>
                <w:sz w:val="18"/>
                <w:szCs w:val="18"/>
              </w:rPr>
              <w:t>Certyfikat</w:t>
            </w:r>
            <w:r w:rsidRPr="00F17723">
              <w:rPr>
                <w:rFonts w:ascii="Secure pro" w:hAnsi="Secure pro" w:cstheme="majorHAnsi"/>
                <w:sz w:val="18"/>
                <w:szCs w:val="18"/>
              </w:rPr>
              <w:t xml:space="preserve"> ISO 14001; rozpylacz 750 ml;</w:t>
            </w:r>
          </w:p>
        </w:tc>
        <w:tc>
          <w:tcPr>
            <w:tcW w:w="1080" w:type="dxa"/>
            <w:tcBorders>
              <w:top w:val="nil"/>
              <w:left w:val="nil"/>
              <w:bottom w:val="single" w:sz="4" w:space="0" w:color="auto"/>
              <w:right w:val="single" w:sz="4" w:space="0" w:color="auto"/>
            </w:tcBorders>
            <w:vAlign w:val="center"/>
            <w:hideMark/>
          </w:tcPr>
          <w:p w14:paraId="1FD96456"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szt.</w:t>
            </w:r>
          </w:p>
        </w:tc>
        <w:tc>
          <w:tcPr>
            <w:tcW w:w="540" w:type="dxa"/>
            <w:tcBorders>
              <w:top w:val="nil"/>
              <w:left w:val="nil"/>
              <w:bottom w:val="single" w:sz="4" w:space="0" w:color="auto"/>
              <w:right w:val="single" w:sz="4" w:space="0" w:color="auto"/>
            </w:tcBorders>
            <w:noWrap/>
            <w:vAlign w:val="center"/>
            <w:hideMark/>
          </w:tcPr>
          <w:p w14:paraId="71EB08B0"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24</w:t>
            </w:r>
          </w:p>
        </w:tc>
      </w:tr>
      <w:tr w:rsidR="00BB600C" w:rsidRPr="00F17723" w14:paraId="5DEEED8D" w14:textId="77777777" w:rsidTr="00673482">
        <w:trPr>
          <w:trHeight w:val="1421"/>
        </w:trPr>
        <w:tc>
          <w:tcPr>
            <w:tcW w:w="353" w:type="dxa"/>
            <w:tcBorders>
              <w:top w:val="nil"/>
              <w:left w:val="single" w:sz="4" w:space="0" w:color="auto"/>
              <w:bottom w:val="single" w:sz="4" w:space="0" w:color="auto"/>
              <w:right w:val="single" w:sz="4" w:space="0" w:color="auto"/>
            </w:tcBorders>
            <w:noWrap/>
            <w:vAlign w:val="center"/>
            <w:hideMark/>
          </w:tcPr>
          <w:p w14:paraId="3BDE23C2"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10</w:t>
            </w:r>
          </w:p>
        </w:tc>
        <w:tc>
          <w:tcPr>
            <w:tcW w:w="1780" w:type="dxa"/>
            <w:tcBorders>
              <w:top w:val="nil"/>
              <w:left w:val="nil"/>
              <w:bottom w:val="single" w:sz="4" w:space="0" w:color="auto"/>
              <w:right w:val="single" w:sz="4" w:space="0" w:color="auto"/>
            </w:tcBorders>
            <w:vAlign w:val="center"/>
            <w:hideMark/>
          </w:tcPr>
          <w:p w14:paraId="540EA20A"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 xml:space="preserve">Płyn do mycia naczyń  </w:t>
            </w:r>
          </w:p>
        </w:tc>
        <w:tc>
          <w:tcPr>
            <w:tcW w:w="6027" w:type="dxa"/>
            <w:tcBorders>
              <w:top w:val="nil"/>
              <w:left w:val="nil"/>
              <w:bottom w:val="single" w:sz="4" w:space="0" w:color="auto"/>
              <w:right w:val="single" w:sz="4" w:space="0" w:color="auto"/>
            </w:tcBorders>
            <w:vAlign w:val="center"/>
            <w:hideMark/>
          </w:tcPr>
          <w:p w14:paraId="506B4E4C" w14:textId="56C2CA22" w:rsidR="00BB600C" w:rsidRPr="00F17723" w:rsidRDefault="00BB600C" w:rsidP="00BB600C">
            <w:pPr>
              <w:rPr>
                <w:rFonts w:ascii="Secure pro" w:hAnsi="Secure pro" w:cstheme="majorHAnsi"/>
                <w:sz w:val="18"/>
                <w:szCs w:val="18"/>
              </w:rPr>
            </w:pPr>
            <w:r w:rsidRPr="00F17723">
              <w:rPr>
                <w:rFonts w:ascii="Secure pro" w:hAnsi="Secure pro" w:cstheme="majorHAnsi"/>
                <w:sz w:val="18"/>
                <w:szCs w:val="18"/>
              </w:rPr>
              <w:t xml:space="preserve">Płyn do mycia  naczyń; zawiera między innymi witaminy: A, E, F, które mają działanie ochronne i odżywcze dla skóry rąk, łagodny dla skóry, skutecznie rozpuszcza tłuszcze, ulega biodegradacji, bardzo wydajny, nadaje się do mycia naczyń w zimnej jak i w ciepłej wodzie. Stosowany w rozcieńczeniu 1 łyżeczka (2,5ml) na 5 l wody, </w:t>
            </w:r>
            <w:proofErr w:type="spellStart"/>
            <w:r w:rsidRPr="00F17723">
              <w:rPr>
                <w:rFonts w:ascii="Secure pro" w:hAnsi="Secure pro" w:cstheme="majorHAnsi"/>
                <w:sz w:val="18"/>
                <w:szCs w:val="18"/>
              </w:rPr>
              <w:t>pH</w:t>
            </w:r>
            <w:proofErr w:type="spellEnd"/>
            <w:r w:rsidRPr="00F17723">
              <w:rPr>
                <w:rFonts w:ascii="Secure pro" w:hAnsi="Secure pro" w:cstheme="majorHAnsi"/>
                <w:sz w:val="18"/>
                <w:szCs w:val="18"/>
              </w:rPr>
              <w:t xml:space="preserve"> dla 1% roztworu od 5 do 6; zawartość substancji aktywnych 15%;  o jakości i renomie rynkowej;  Producent posiada Ważny </w:t>
            </w:r>
            <w:r w:rsidR="00F17723" w:rsidRPr="00F17723">
              <w:rPr>
                <w:rFonts w:ascii="Secure pro" w:hAnsi="Secure pro" w:cstheme="majorHAnsi"/>
                <w:sz w:val="18"/>
                <w:szCs w:val="18"/>
              </w:rPr>
              <w:t>Certyfikat</w:t>
            </w:r>
            <w:r w:rsidRPr="00F17723">
              <w:rPr>
                <w:rFonts w:ascii="Secure pro" w:hAnsi="Secure pro" w:cstheme="majorHAnsi"/>
                <w:sz w:val="18"/>
                <w:szCs w:val="18"/>
              </w:rPr>
              <w:t xml:space="preserve"> ISO 9001;kanister 5 l</w:t>
            </w:r>
          </w:p>
        </w:tc>
        <w:tc>
          <w:tcPr>
            <w:tcW w:w="1080" w:type="dxa"/>
            <w:tcBorders>
              <w:top w:val="nil"/>
              <w:left w:val="nil"/>
              <w:bottom w:val="single" w:sz="4" w:space="0" w:color="auto"/>
              <w:right w:val="single" w:sz="4" w:space="0" w:color="auto"/>
            </w:tcBorders>
            <w:vAlign w:val="center"/>
            <w:hideMark/>
          </w:tcPr>
          <w:p w14:paraId="3FA78C55"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szt.</w:t>
            </w:r>
          </w:p>
        </w:tc>
        <w:tc>
          <w:tcPr>
            <w:tcW w:w="540" w:type="dxa"/>
            <w:tcBorders>
              <w:top w:val="nil"/>
              <w:left w:val="nil"/>
              <w:bottom w:val="single" w:sz="4" w:space="0" w:color="auto"/>
              <w:right w:val="single" w:sz="4" w:space="0" w:color="auto"/>
            </w:tcBorders>
            <w:noWrap/>
            <w:vAlign w:val="center"/>
            <w:hideMark/>
          </w:tcPr>
          <w:p w14:paraId="19BF60BD"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10</w:t>
            </w:r>
          </w:p>
        </w:tc>
      </w:tr>
      <w:tr w:rsidR="00BB600C" w:rsidRPr="00F17723" w14:paraId="6E9FAAD8" w14:textId="77777777" w:rsidTr="00673482">
        <w:trPr>
          <w:trHeight w:val="1533"/>
        </w:trPr>
        <w:tc>
          <w:tcPr>
            <w:tcW w:w="353" w:type="dxa"/>
            <w:tcBorders>
              <w:top w:val="nil"/>
              <w:left w:val="single" w:sz="4" w:space="0" w:color="auto"/>
              <w:bottom w:val="single" w:sz="4" w:space="0" w:color="auto"/>
              <w:right w:val="single" w:sz="4" w:space="0" w:color="auto"/>
            </w:tcBorders>
            <w:noWrap/>
            <w:vAlign w:val="center"/>
            <w:hideMark/>
          </w:tcPr>
          <w:p w14:paraId="321C3196"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11</w:t>
            </w:r>
          </w:p>
        </w:tc>
        <w:tc>
          <w:tcPr>
            <w:tcW w:w="1780" w:type="dxa"/>
            <w:tcBorders>
              <w:top w:val="nil"/>
              <w:left w:val="nil"/>
              <w:bottom w:val="single" w:sz="4" w:space="0" w:color="auto"/>
              <w:right w:val="single" w:sz="4" w:space="0" w:color="auto"/>
            </w:tcBorders>
            <w:vAlign w:val="center"/>
            <w:hideMark/>
          </w:tcPr>
          <w:p w14:paraId="7EA70887"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Płyn do mycia naczyń</w:t>
            </w:r>
          </w:p>
        </w:tc>
        <w:tc>
          <w:tcPr>
            <w:tcW w:w="6027" w:type="dxa"/>
            <w:tcBorders>
              <w:top w:val="nil"/>
              <w:left w:val="nil"/>
              <w:bottom w:val="single" w:sz="4" w:space="0" w:color="auto"/>
              <w:right w:val="single" w:sz="4" w:space="0" w:color="auto"/>
            </w:tcBorders>
            <w:vAlign w:val="center"/>
            <w:hideMark/>
          </w:tcPr>
          <w:p w14:paraId="68FF165B" w14:textId="74D813E2" w:rsidR="00BB600C" w:rsidRPr="00F17723" w:rsidRDefault="00BB600C" w:rsidP="00BB600C">
            <w:pPr>
              <w:rPr>
                <w:rFonts w:ascii="Secure pro" w:hAnsi="Secure pro" w:cstheme="majorHAnsi"/>
                <w:sz w:val="18"/>
                <w:szCs w:val="18"/>
              </w:rPr>
            </w:pPr>
            <w:r w:rsidRPr="00F17723">
              <w:rPr>
                <w:rFonts w:ascii="Secure pro" w:hAnsi="Secure pro" w:cstheme="majorHAnsi"/>
                <w:sz w:val="18"/>
                <w:szCs w:val="18"/>
              </w:rPr>
              <w:t xml:space="preserve">Płyn do mycia  naczyń; zawiera między innymi witaminy: A, E, F, które mają działanie ochronne i odżywcze dla skóry rąk, łagodny dla skóry, skutecznie rozpuszcza tłuszcze, ulega biodegradacji, bardzo wydajny, nadaje się do mycia naczyń w zimnej jak i w ciepłej wodzie. Stosowany w rozcieńczeniu 1 łyżeczka (2,5ml) na 5 l wody, </w:t>
            </w:r>
            <w:proofErr w:type="spellStart"/>
            <w:r w:rsidRPr="00F17723">
              <w:rPr>
                <w:rFonts w:ascii="Secure pro" w:hAnsi="Secure pro" w:cstheme="majorHAnsi"/>
                <w:sz w:val="18"/>
                <w:szCs w:val="18"/>
              </w:rPr>
              <w:t>pH</w:t>
            </w:r>
            <w:proofErr w:type="spellEnd"/>
            <w:r w:rsidRPr="00F17723">
              <w:rPr>
                <w:rFonts w:ascii="Secure pro" w:hAnsi="Secure pro" w:cstheme="majorHAnsi"/>
                <w:sz w:val="18"/>
                <w:szCs w:val="18"/>
              </w:rPr>
              <w:t xml:space="preserve"> dla 1% roztworu od 5 do 6; zawartość substancji aktywnych 15%;  o jakości i renomie rynkowej;  Producent posiada Ważny </w:t>
            </w:r>
            <w:r w:rsidR="00F17723" w:rsidRPr="00F17723">
              <w:rPr>
                <w:rFonts w:ascii="Secure pro" w:hAnsi="Secure pro" w:cstheme="majorHAnsi"/>
                <w:sz w:val="18"/>
                <w:szCs w:val="18"/>
              </w:rPr>
              <w:t>Certyfikat</w:t>
            </w:r>
            <w:r w:rsidRPr="00F17723">
              <w:rPr>
                <w:rFonts w:ascii="Secure pro" w:hAnsi="Secure pro" w:cstheme="majorHAnsi"/>
                <w:sz w:val="18"/>
                <w:szCs w:val="18"/>
              </w:rPr>
              <w:t xml:space="preserve"> ISO 9001; butelka 900g</w:t>
            </w:r>
          </w:p>
        </w:tc>
        <w:tc>
          <w:tcPr>
            <w:tcW w:w="1080" w:type="dxa"/>
            <w:tcBorders>
              <w:top w:val="nil"/>
              <w:left w:val="nil"/>
              <w:bottom w:val="single" w:sz="4" w:space="0" w:color="auto"/>
              <w:right w:val="single" w:sz="4" w:space="0" w:color="auto"/>
            </w:tcBorders>
            <w:vAlign w:val="center"/>
            <w:hideMark/>
          </w:tcPr>
          <w:p w14:paraId="1D098FE1"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szt.</w:t>
            </w:r>
          </w:p>
        </w:tc>
        <w:tc>
          <w:tcPr>
            <w:tcW w:w="540" w:type="dxa"/>
            <w:tcBorders>
              <w:top w:val="nil"/>
              <w:left w:val="nil"/>
              <w:bottom w:val="single" w:sz="4" w:space="0" w:color="auto"/>
              <w:right w:val="single" w:sz="4" w:space="0" w:color="auto"/>
            </w:tcBorders>
            <w:noWrap/>
            <w:vAlign w:val="center"/>
            <w:hideMark/>
          </w:tcPr>
          <w:p w14:paraId="12E17705"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12</w:t>
            </w:r>
          </w:p>
        </w:tc>
      </w:tr>
      <w:tr w:rsidR="00BB600C" w:rsidRPr="00F17723" w14:paraId="6D90C6BD" w14:textId="77777777" w:rsidTr="00673482">
        <w:trPr>
          <w:trHeight w:val="553"/>
        </w:trPr>
        <w:tc>
          <w:tcPr>
            <w:tcW w:w="353" w:type="dxa"/>
            <w:tcBorders>
              <w:top w:val="nil"/>
              <w:left w:val="single" w:sz="4" w:space="0" w:color="auto"/>
              <w:bottom w:val="single" w:sz="4" w:space="0" w:color="auto"/>
              <w:right w:val="single" w:sz="4" w:space="0" w:color="auto"/>
            </w:tcBorders>
            <w:noWrap/>
            <w:vAlign w:val="center"/>
            <w:hideMark/>
          </w:tcPr>
          <w:p w14:paraId="7E6A0ADD"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12</w:t>
            </w:r>
          </w:p>
        </w:tc>
        <w:tc>
          <w:tcPr>
            <w:tcW w:w="1780" w:type="dxa"/>
            <w:tcBorders>
              <w:top w:val="nil"/>
              <w:left w:val="nil"/>
              <w:bottom w:val="single" w:sz="4" w:space="0" w:color="auto"/>
              <w:right w:val="single" w:sz="4" w:space="0" w:color="auto"/>
            </w:tcBorders>
            <w:noWrap/>
            <w:vAlign w:val="center"/>
            <w:hideMark/>
          </w:tcPr>
          <w:p w14:paraId="452FBDCA"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Pasta BHP</w:t>
            </w:r>
          </w:p>
        </w:tc>
        <w:tc>
          <w:tcPr>
            <w:tcW w:w="6027" w:type="dxa"/>
            <w:tcBorders>
              <w:top w:val="nil"/>
              <w:left w:val="nil"/>
              <w:bottom w:val="single" w:sz="4" w:space="0" w:color="auto"/>
              <w:right w:val="single" w:sz="4" w:space="0" w:color="auto"/>
            </w:tcBorders>
            <w:vAlign w:val="center"/>
            <w:hideMark/>
          </w:tcPr>
          <w:p w14:paraId="5390D1D0" w14:textId="77777777" w:rsidR="00BB600C" w:rsidRPr="00F17723" w:rsidRDefault="00BB600C" w:rsidP="00BB600C">
            <w:pPr>
              <w:rPr>
                <w:rFonts w:ascii="Secure pro" w:hAnsi="Secure pro" w:cstheme="majorHAnsi"/>
                <w:sz w:val="18"/>
                <w:szCs w:val="18"/>
              </w:rPr>
            </w:pPr>
            <w:r w:rsidRPr="00F17723">
              <w:rPr>
                <w:rFonts w:ascii="Secure pro" w:hAnsi="Secure pro" w:cstheme="majorHAnsi"/>
                <w:sz w:val="18"/>
                <w:szCs w:val="18"/>
              </w:rPr>
              <w:t>do mycia silnie zabrudzonych rąk usuwająca zabrudzenia smarów, rdzy i oleju; ze ścierniwem; zawiera do 5% anionowych środków powierzchniowo-czynnych, glicerynę; pojemnik 500 g;</w:t>
            </w:r>
          </w:p>
        </w:tc>
        <w:tc>
          <w:tcPr>
            <w:tcW w:w="1080" w:type="dxa"/>
            <w:tcBorders>
              <w:top w:val="nil"/>
              <w:left w:val="nil"/>
              <w:bottom w:val="single" w:sz="4" w:space="0" w:color="auto"/>
              <w:right w:val="single" w:sz="4" w:space="0" w:color="auto"/>
            </w:tcBorders>
            <w:vAlign w:val="center"/>
            <w:hideMark/>
          </w:tcPr>
          <w:p w14:paraId="75CDF3D2"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szt.</w:t>
            </w:r>
          </w:p>
        </w:tc>
        <w:tc>
          <w:tcPr>
            <w:tcW w:w="540" w:type="dxa"/>
            <w:tcBorders>
              <w:top w:val="nil"/>
              <w:left w:val="nil"/>
              <w:bottom w:val="single" w:sz="4" w:space="0" w:color="auto"/>
              <w:right w:val="single" w:sz="4" w:space="0" w:color="auto"/>
            </w:tcBorders>
            <w:noWrap/>
            <w:vAlign w:val="center"/>
            <w:hideMark/>
          </w:tcPr>
          <w:p w14:paraId="790FC8A1"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12</w:t>
            </w:r>
          </w:p>
        </w:tc>
      </w:tr>
      <w:tr w:rsidR="00BB600C" w:rsidRPr="00F17723" w14:paraId="20E707CB" w14:textId="77777777" w:rsidTr="00673482">
        <w:trPr>
          <w:trHeight w:val="586"/>
        </w:trPr>
        <w:tc>
          <w:tcPr>
            <w:tcW w:w="353" w:type="dxa"/>
            <w:tcBorders>
              <w:top w:val="nil"/>
              <w:left w:val="single" w:sz="4" w:space="0" w:color="auto"/>
              <w:bottom w:val="single" w:sz="4" w:space="0" w:color="auto"/>
              <w:right w:val="single" w:sz="4" w:space="0" w:color="auto"/>
            </w:tcBorders>
            <w:noWrap/>
            <w:vAlign w:val="center"/>
            <w:hideMark/>
          </w:tcPr>
          <w:p w14:paraId="66254368"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13</w:t>
            </w:r>
          </w:p>
        </w:tc>
        <w:tc>
          <w:tcPr>
            <w:tcW w:w="1780" w:type="dxa"/>
            <w:tcBorders>
              <w:top w:val="nil"/>
              <w:left w:val="nil"/>
              <w:bottom w:val="single" w:sz="4" w:space="0" w:color="auto"/>
              <w:right w:val="single" w:sz="4" w:space="0" w:color="auto"/>
            </w:tcBorders>
            <w:vAlign w:val="center"/>
            <w:hideMark/>
          </w:tcPr>
          <w:p w14:paraId="3E97EBA3"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Płyn do stali nierdzewnej</w:t>
            </w:r>
          </w:p>
        </w:tc>
        <w:tc>
          <w:tcPr>
            <w:tcW w:w="6027" w:type="dxa"/>
            <w:tcBorders>
              <w:top w:val="nil"/>
              <w:left w:val="nil"/>
              <w:bottom w:val="single" w:sz="4" w:space="0" w:color="auto"/>
              <w:right w:val="single" w:sz="4" w:space="0" w:color="auto"/>
            </w:tcBorders>
            <w:vAlign w:val="center"/>
            <w:hideMark/>
          </w:tcPr>
          <w:p w14:paraId="6537938B" w14:textId="77777777" w:rsidR="00BB600C" w:rsidRPr="00F17723" w:rsidRDefault="00BB600C" w:rsidP="00BB600C">
            <w:pPr>
              <w:rPr>
                <w:rFonts w:ascii="Secure pro" w:hAnsi="Secure pro" w:cstheme="majorHAnsi"/>
                <w:color w:val="000000"/>
                <w:sz w:val="18"/>
                <w:szCs w:val="18"/>
              </w:rPr>
            </w:pPr>
            <w:r w:rsidRPr="00F17723">
              <w:rPr>
                <w:rFonts w:ascii="Secure pro" w:hAnsi="Secure pro" w:cstheme="majorHAnsi"/>
                <w:color w:val="000000"/>
                <w:sz w:val="18"/>
                <w:szCs w:val="18"/>
              </w:rPr>
              <w:t>Płynny środek do czyszczenia i konserwacji powierzchni ze stali nierdzewnej, łatwy do rozprowadzania, nie pozostawia zarysowań, smug i tłustych plam; ; rozpylacz 0,650L</w:t>
            </w:r>
          </w:p>
        </w:tc>
        <w:tc>
          <w:tcPr>
            <w:tcW w:w="1080" w:type="dxa"/>
            <w:tcBorders>
              <w:top w:val="nil"/>
              <w:left w:val="nil"/>
              <w:bottom w:val="single" w:sz="4" w:space="0" w:color="auto"/>
              <w:right w:val="single" w:sz="4" w:space="0" w:color="auto"/>
            </w:tcBorders>
            <w:vAlign w:val="center"/>
            <w:hideMark/>
          </w:tcPr>
          <w:p w14:paraId="202438B4"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szt.</w:t>
            </w:r>
          </w:p>
        </w:tc>
        <w:tc>
          <w:tcPr>
            <w:tcW w:w="540" w:type="dxa"/>
            <w:tcBorders>
              <w:top w:val="nil"/>
              <w:left w:val="nil"/>
              <w:bottom w:val="single" w:sz="4" w:space="0" w:color="auto"/>
              <w:right w:val="single" w:sz="4" w:space="0" w:color="auto"/>
            </w:tcBorders>
            <w:noWrap/>
            <w:vAlign w:val="center"/>
            <w:hideMark/>
          </w:tcPr>
          <w:p w14:paraId="28A018E0"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w:t>
            </w:r>
          </w:p>
        </w:tc>
      </w:tr>
      <w:tr w:rsidR="00BB600C" w:rsidRPr="00F17723" w14:paraId="58A7FC0A" w14:textId="77777777" w:rsidTr="00673482">
        <w:trPr>
          <w:trHeight w:val="983"/>
        </w:trPr>
        <w:tc>
          <w:tcPr>
            <w:tcW w:w="353" w:type="dxa"/>
            <w:tcBorders>
              <w:top w:val="nil"/>
              <w:left w:val="single" w:sz="4" w:space="0" w:color="auto"/>
              <w:bottom w:val="single" w:sz="4" w:space="0" w:color="auto"/>
              <w:right w:val="single" w:sz="4" w:space="0" w:color="auto"/>
            </w:tcBorders>
            <w:noWrap/>
            <w:vAlign w:val="center"/>
            <w:hideMark/>
          </w:tcPr>
          <w:p w14:paraId="5A22B5FC"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14</w:t>
            </w:r>
          </w:p>
        </w:tc>
        <w:tc>
          <w:tcPr>
            <w:tcW w:w="1780" w:type="dxa"/>
            <w:tcBorders>
              <w:top w:val="nil"/>
              <w:left w:val="nil"/>
              <w:bottom w:val="single" w:sz="4" w:space="0" w:color="auto"/>
              <w:right w:val="single" w:sz="4" w:space="0" w:color="auto"/>
            </w:tcBorders>
            <w:vAlign w:val="center"/>
            <w:hideMark/>
          </w:tcPr>
          <w:p w14:paraId="00AC6A14"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 xml:space="preserve">Płyn do szyb </w:t>
            </w:r>
          </w:p>
        </w:tc>
        <w:tc>
          <w:tcPr>
            <w:tcW w:w="6027" w:type="dxa"/>
            <w:tcBorders>
              <w:top w:val="nil"/>
              <w:left w:val="nil"/>
              <w:bottom w:val="single" w:sz="4" w:space="0" w:color="auto"/>
              <w:right w:val="single" w:sz="4" w:space="0" w:color="auto"/>
            </w:tcBorders>
            <w:vAlign w:val="center"/>
            <w:hideMark/>
          </w:tcPr>
          <w:p w14:paraId="716E3976" w14:textId="77777777" w:rsidR="00BB600C" w:rsidRPr="00F17723" w:rsidRDefault="00BB600C" w:rsidP="00BB600C">
            <w:pPr>
              <w:rPr>
                <w:rFonts w:ascii="Secure pro" w:hAnsi="Secure pro" w:cstheme="majorHAnsi"/>
                <w:sz w:val="18"/>
                <w:szCs w:val="18"/>
              </w:rPr>
            </w:pPr>
            <w:r w:rsidRPr="00F17723">
              <w:rPr>
                <w:rFonts w:ascii="Secure pro" w:hAnsi="Secure pro" w:cstheme="majorHAnsi"/>
                <w:sz w:val="18"/>
                <w:szCs w:val="18"/>
              </w:rPr>
              <w:t xml:space="preserve">Płyn z rozpylaczem do mycia szyb i innych powierzchni szklanych, np. luster;  usuwa brud i tłuszcz, czyści do połysku bez smug, pozostawia powierzchnię krystalicznie czystą, &lt; 5 % anionowe środki powierzchniowo czynne, kompozycja zapachowa, </w:t>
            </w:r>
            <w:proofErr w:type="spellStart"/>
            <w:r w:rsidRPr="00F17723">
              <w:rPr>
                <w:rFonts w:ascii="Secure pro" w:hAnsi="Secure pro" w:cstheme="majorHAnsi"/>
                <w:sz w:val="18"/>
                <w:szCs w:val="18"/>
              </w:rPr>
              <w:t>pH</w:t>
            </w:r>
            <w:proofErr w:type="spellEnd"/>
            <w:r w:rsidRPr="00F17723">
              <w:rPr>
                <w:rFonts w:ascii="Secure pro" w:hAnsi="Secure pro" w:cstheme="majorHAnsi"/>
                <w:sz w:val="18"/>
                <w:szCs w:val="18"/>
              </w:rPr>
              <w:t xml:space="preserve"> 5-9; etanol 1-5%; pojemność 500 ml; Producent posiada ważny certyfikat ISO 14001</w:t>
            </w:r>
          </w:p>
        </w:tc>
        <w:tc>
          <w:tcPr>
            <w:tcW w:w="1080" w:type="dxa"/>
            <w:tcBorders>
              <w:top w:val="nil"/>
              <w:left w:val="nil"/>
              <w:bottom w:val="single" w:sz="4" w:space="0" w:color="auto"/>
              <w:right w:val="single" w:sz="4" w:space="0" w:color="auto"/>
            </w:tcBorders>
            <w:vAlign w:val="center"/>
            <w:hideMark/>
          </w:tcPr>
          <w:p w14:paraId="2C9F468D"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szt.</w:t>
            </w:r>
          </w:p>
        </w:tc>
        <w:tc>
          <w:tcPr>
            <w:tcW w:w="540" w:type="dxa"/>
            <w:tcBorders>
              <w:top w:val="nil"/>
              <w:left w:val="nil"/>
              <w:bottom w:val="single" w:sz="4" w:space="0" w:color="auto"/>
              <w:right w:val="single" w:sz="4" w:space="0" w:color="auto"/>
            </w:tcBorders>
            <w:noWrap/>
            <w:vAlign w:val="center"/>
            <w:hideMark/>
          </w:tcPr>
          <w:p w14:paraId="756256C7"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30</w:t>
            </w:r>
          </w:p>
        </w:tc>
      </w:tr>
      <w:tr w:rsidR="00BB600C" w:rsidRPr="00F17723" w14:paraId="774A704A" w14:textId="77777777" w:rsidTr="00673482">
        <w:trPr>
          <w:trHeight w:val="2024"/>
        </w:trPr>
        <w:tc>
          <w:tcPr>
            <w:tcW w:w="353" w:type="dxa"/>
            <w:tcBorders>
              <w:top w:val="nil"/>
              <w:left w:val="single" w:sz="4" w:space="0" w:color="auto"/>
              <w:bottom w:val="single" w:sz="4" w:space="0" w:color="auto"/>
              <w:right w:val="single" w:sz="4" w:space="0" w:color="auto"/>
            </w:tcBorders>
            <w:noWrap/>
            <w:vAlign w:val="center"/>
            <w:hideMark/>
          </w:tcPr>
          <w:p w14:paraId="3F7CED44"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15</w:t>
            </w:r>
          </w:p>
        </w:tc>
        <w:tc>
          <w:tcPr>
            <w:tcW w:w="1780" w:type="dxa"/>
            <w:tcBorders>
              <w:top w:val="nil"/>
              <w:left w:val="nil"/>
              <w:bottom w:val="single" w:sz="4" w:space="0" w:color="auto"/>
              <w:right w:val="single" w:sz="4" w:space="0" w:color="auto"/>
            </w:tcBorders>
            <w:vAlign w:val="center"/>
            <w:hideMark/>
          </w:tcPr>
          <w:p w14:paraId="36A7172E"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 xml:space="preserve">Proszek do szorowania </w:t>
            </w:r>
          </w:p>
        </w:tc>
        <w:tc>
          <w:tcPr>
            <w:tcW w:w="6027" w:type="dxa"/>
            <w:tcBorders>
              <w:top w:val="nil"/>
              <w:left w:val="nil"/>
              <w:bottom w:val="single" w:sz="4" w:space="0" w:color="auto"/>
              <w:right w:val="single" w:sz="4" w:space="0" w:color="auto"/>
            </w:tcBorders>
            <w:vAlign w:val="center"/>
            <w:hideMark/>
          </w:tcPr>
          <w:p w14:paraId="43311282" w14:textId="59DEB150" w:rsidR="00BB600C" w:rsidRPr="00F17723" w:rsidRDefault="00BB600C" w:rsidP="00BB600C">
            <w:pPr>
              <w:rPr>
                <w:rFonts w:ascii="Secure pro" w:hAnsi="Secure pro" w:cstheme="majorHAnsi"/>
                <w:sz w:val="18"/>
                <w:szCs w:val="18"/>
              </w:rPr>
            </w:pPr>
            <w:r w:rsidRPr="00F17723">
              <w:rPr>
                <w:rFonts w:ascii="Secure pro" w:hAnsi="Secure pro" w:cstheme="majorHAnsi"/>
                <w:sz w:val="18"/>
                <w:szCs w:val="18"/>
              </w:rPr>
              <w:t xml:space="preserve">Proszek czyszczący: proszek do szorowania wszystkich powierzchni emaliowanych, chromowanych i ceramicznych znajdujących się w łazience i w kuchni, przykładowo zlewy, blaty kuchenne, wanny, umywalki, kafelki. Działanie produktu wzmacniają dogłębnie czyszczące </w:t>
            </w:r>
            <w:proofErr w:type="spellStart"/>
            <w:r w:rsidRPr="00F17723">
              <w:rPr>
                <w:rFonts w:ascii="Secure pro" w:hAnsi="Secure pro" w:cstheme="majorHAnsi"/>
                <w:sz w:val="18"/>
                <w:szCs w:val="18"/>
              </w:rPr>
              <w:t>mikrogranulki</w:t>
            </w:r>
            <w:proofErr w:type="spellEnd"/>
            <w:r w:rsidRPr="00F17723">
              <w:rPr>
                <w:rFonts w:ascii="Secure pro" w:hAnsi="Secure pro" w:cstheme="majorHAnsi"/>
                <w:sz w:val="18"/>
                <w:szCs w:val="18"/>
              </w:rPr>
              <w:t xml:space="preserve">. Dzięki nowoczesnej formule opartej na aktywnym tlenie likwiduje uporczywe zabrudzenia.  Z łatwością usuwa brud, przypalenia, naloty z kamienia osadowego, rdzy </w:t>
            </w:r>
            <w:proofErr w:type="spellStart"/>
            <w:r w:rsidRPr="00F17723">
              <w:rPr>
                <w:rFonts w:ascii="Secure pro" w:hAnsi="Secure pro" w:cstheme="majorHAnsi"/>
                <w:sz w:val="18"/>
                <w:szCs w:val="18"/>
              </w:rPr>
              <w:t>itp</w:t>
            </w:r>
            <w:proofErr w:type="spellEnd"/>
            <w:r w:rsidRPr="00F17723">
              <w:rPr>
                <w:rFonts w:ascii="Secure pro" w:hAnsi="Secure pro" w:cstheme="majorHAnsi"/>
                <w:sz w:val="18"/>
                <w:szCs w:val="18"/>
              </w:rPr>
              <w:t xml:space="preserve"> Nadaje połysk mytym powierzchniom.</w:t>
            </w:r>
            <w:r w:rsidR="00F17723">
              <w:rPr>
                <w:rFonts w:ascii="Secure pro" w:hAnsi="Secure pro" w:cstheme="majorHAnsi"/>
                <w:sz w:val="18"/>
                <w:szCs w:val="18"/>
              </w:rPr>
              <w:t xml:space="preserve"> </w:t>
            </w:r>
            <w:r w:rsidRPr="00F17723">
              <w:rPr>
                <w:rFonts w:ascii="Secure pro" w:hAnsi="Secure pro" w:cstheme="majorHAnsi"/>
                <w:sz w:val="18"/>
                <w:szCs w:val="18"/>
              </w:rPr>
              <w:t xml:space="preserve">Proszek nie rysujący sprzątanych powierzchni. Zawiera: SODIUM CARBONATE 1-5%;  </w:t>
            </w:r>
            <w:proofErr w:type="spellStart"/>
            <w:r w:rsidRPr="00F17723">
              <w:rPr>
                <w:rFonts w:ascii="Secure pro" w:hAnsi="Secure pro" w:cstheme="majorHAnsi"/>
                <w:sz w:val="18"/>
                <w:szCs w:val="18"/>
              </w:rPr>
              <w:t>Ph</w:t>
            </w:r>
            <w:proofErr w:type="spellEnd"/>
            <w:r w:rsidRPr="00F17723">
              <w:rPr>
                <w:rFonts w:ascii="Secure pro" w:hAnsi="Secure pro" w:cstheme="majorHAnsi"/>
                <w:sz w:val="18"/>
                <w:szCs w:val="18"/>
              </w:rPr>
              <w:t xml:space="preserve"> 8-11,5; pojemności 500g. Producent posiada ważny certyfikat ISO 9001 i IFS HCP</w:t>
            </w:r>
          </w:p>
        </w:tc>
        <w:tc>
          <w:tcPr>
            <w:tcW w:w="1080" w:type="dxa"/>
            <w:tcBorders>
              <w:top w:val="nil"/>
              <w:left w:val="nil"/>
              <w:bottom w:val="single" w:sz="4" w:space="0" w:color="auto"/>
              <w:right w:val="single" w:sz="4" w:space="0" w:color="auto"/>
            </w:tcBorders>
            <w:vAlign w:val="center"/>
            <w:hideMark/>
          </w:tcPr>
          <w:p w14:paraId="4C9FD40D"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szt.</w:t>
            </w:r>
          </w:p>
        </w:tc>
        <w:tc>
          <w:tcPr>
            <w:tcW w:w="540" w:type="dxa"/>
            <w:tcBorders>
              <w:top w:val="nil"/>
              <w:left w:val="nil"/>
              <w:bottom w:val="single" w:sz="4" w:space="0" w:color="auto"/>
              <w:right w:val="single" w:sz="4" w:space="0" w:color="auto"/>
            </w:tcBorders>
            <w:noWrap/>
            <w:vAlign w:val="center"/>
            <w:hideMark/>
          </w:tcPr>
          <w:p w14:paraId="2A96D3DC"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10</w:t>
            </w:r>
          </w:p>
        </w:tc>
      </w:tr>
      <w:tr w:rsidR="00BB600C" w:rsidRPr="00F17723" w14:paraId="2B4A9969" w14:textId="77777777" w:rsidTr="00673482">
        <w:trPr>
          <w:trHeight w:val="1126"/>
        </w:trPr>
        <w:tc>
          <w:tcPr>
            <w:tcW w:w="353" w:type="dxa"/>
            <w:tcBorders>
              <w:top w:val="nil"/>
              <w:left w:val="single" w:sz="4" w:space="0" w:color="auto"/>
              <w:bottom w:val="single" w:sz="4" w:space="0" w:color="auto"/>
              <w:right w:val="single" w:sz="4" w:space="0" w:color="auto"/>
            </w:tcBorders>
            <w:noWrap/>
            <w:vAlign w:val="center"/>
            <w:hideMark/>
          </w:tcPr>
          <w:p w14:paraId="7DC2D11F"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16</w:t>
            </w:r>
          </w:p>
        </w:tc>
        <w:tc>
          <w:tcPr>
            <w:tcW w:w="1780" w:type="dxa"/>
            <w:tcBorders>
              <w:top w:val="nil"/>
              <w:left w:val="nil"/>
              <w:bottom w:val="single" w:sz="4" w:space="0" w:color="auto"/>
              <w:right w:val="single" w:sz="4" w:space="0" w:color="auto"/>
            </w:tcBorders>
            <w:vAlign w:val="center"/>
            <w:hideMark/>
          </w:tcPr>
          <w:p w14:paraId="35DD9769"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 xml:space="preserve">Proszek do prania </w:t>
            </w:r>
          </w:p>
        </w:tc>
        <w:tc>
          <w:tcPr>
            <w:tcW w:w="6027" w:type="dxa"/>
            <w:tcBorders>
              <w:top w:val="nil"/>
              <w:left w:val="nil"/>
              <w:bottom w:val="single" w:sz="4" w:space="0" w:color="auto"/>
              <w:right w:val="single" w:sz="4" w:space="0" w:color="auto"/>
            </w:tcBorders>
            <w:vAlign w:val="center"/>
            <w:hideMark/>
          </w:tcPr>
          <w:p w14:paraId="11066872" w14:textId="4B96238D" w:rsidR="00BB600C" w:rsidRPr="00F17723" w:rsidRDefault="00BB600C" w:rsidP="00BB600C">
            <w:pPr>
              <w:rPr>
                <w:rFonts w:ascii="Secure pro" w:hAnsi="Secure pro" w:cstheme="majorHAnsi"/>
                <w:color w:val="000000"/>
                <w:sz w:val="18"/>
                <w:szCs w:val="18"/>
              </w:rPr>
            </w:pPr>
            <w:r w:rsidRPr="00F17723">
              <w:rPr>
                <w:rFonts w:ascii="Secure pro" w:hAnsi="Secure pro" w:cstheme="majorHAnsi"/>
                <w:color w:val="000000"/>
                <w:sz w:val="18"/>
                <w:szCs w:val="18"/>
              </w:rPr>
              <w:t xml:space="preserve">Proszek do prania tkanin ( wersja do bieli i wersja do koloru)h, może być używany we wszystkich typach pralek oraz do prania ręcznego, w całym zakresie temperatur, tj. od 30 do 90ºC, jednocześnie dba o kolory. Doskonale usuwa uporczywe plamy z błota, rdzy, gliny czy trawy już w niskiej temperaturze, </w:t>
            </w:r>
            <w:proofErr w:type="spellStart"/>
            <w:r w:rsidRPr="00F17723">
              <w:rPr>
                <w:rFonts w:ascii="Secure pro" w:hAnsi="Secure pro" w:cstheme="majorHAnsi"/>
                <w:color w:val="000000"/>
                <w:sz w:val="18"/>
                <w:szCs w:val="18"/>
              </w:rPr>
              <w:t>pH</w:t>
            </w:r>
            <w:proofErr w:type="spellEnd"/>
            <w:r w:rsidRPr="00F17723">
              <w:rPr>
                <w:rFonts w:ascii="Secure pro" w:hAnsi="Secure pro" w:cstheme="majorHAnsi"/>
                <w:color w:val="000000"/>
                <w:sz w:val="18"/>
                <w:szCs w:val="18"/>
              </w:rPr>
              <w:t xml:space="preserve"> 9,5-11,4; węglan sodu 10-20%, </w:t>
            </w:r>
            <w:r w:rsidR="00F17723" w:rsidRPr="00F17723">
              <w:rPr>
                <w:rFonts w:ascii="Secure pro" w:hAnsi="Secure pro" w:cstheme="majorHAnsi"/>
                <w:color w:val="000000"/>
                <w:sz w:val="18"/>
                <w:szCs w:val="18"/>
              </w:rPr>
              <w:t>Gęstość</w:t>
            </w:r>
            <w:r w:rsidRPr="00F17723">
              <w:rPr>
                <w:rFonts w:ascii="Secure pro" w:hAnsi="Secure pro" w:cstheme="majorHAnsi"/>
                <w:color w:val="000000"/>
                <w:sz w:val="18"/>
                <w:szCs w:val="18"/>
              </w:rPr>
              <w:t xml:space="preserve"> względna 0,4-0,9 ; opakowanie karton 275 g;</w:t>
            </w:r>
          </w:p>
        </w:tc>
        <w:tc>
          <w:tcPr>
            <w:tcW w:w="1080" w:type="dxa"/>
            <w:tcBorders>
              <w:top w:val="nil"/>
              <w:left w:val="nil"/>
              <w:bottom w:val="single" w:sz="4" w:space="0" w:color="auto"/>
              <w:right w:val="single" w:sz="4" w:space="0" w:color="auto"/>
            </w:tcBorders>
            <w:vAlign w:val="center"/>
            <w:hideMark/>
          </w:tcPr>
          <w:p w14:paraId="3DE193F6"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szt.</w:t>
            </w:r>
          </w:p>
        </w:tc>
        <w:tc>
          <w:tcPr>
            <w:tcW w:w="540" w:type="dxa"/>
            <w:tcBorders>
              <w:top w:val="nil"/>
              <w:left w:val="nil"/>
              <w:bottom w:val="single" w:sz="4" w:space="0" w:color="auto"/>
              <w:right w:val="single" w:sz="4" w:space="0" w:color="auto"/>
            </w:tcBorders>
            <w:noWrap/>
            <w:vAlign w:val="center"/>
            <w:hideMark/>
          </w:tcPr>
          <w:p w14:paraId="11F62733"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10</w:t>
            </w:r>
          </w:p>
        </w:tc>
      </w:tr>
      <w:tr w:rsidR="00BB600C" w:rsidRPr="00F17723" w14:paraId="0D4C1188" w14:textId="77777777" w:rsidTr="00673482">
        <w:trPr>
          <w:trHeight w:val="1036"/>
        </w:trPr>
        <w:tc>
          <w:tcPr>
            <w:tcW w:w="353" w:type="dxa"/>
            <w:tcBorders>
              <w:top w:val="nil"/>
              <w:left w:val="single" w:sz="4" w:space="0" w:color="auto"/>
              <w:bottom w:val="single" w:sz="4" w:space="0" w:color="auto"/>
              <w:right w:val="single" w:sz="4" w:space="0" w:color="auto"/>
            </w:tcBorders>
            <w:noWrap/>
            <w:vAlign w:val="center"/>
            <w:hideMark/>
          </w:tcPr>
          <w:p w14:paraId="67EC085D"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17</w:t>
            </w:r>
          </w:p>
        </w:tc>
        <w:tc>
          <w:tcPr>
            <w:tcW w:w="1780" w:type="dxa"/>
            <w:tcBorders>
              <w:top w:val="nil"/>
              <w:left w:val="nil"/>
              <w:bottom w:val="single" w:sz="4" w:space="0" w:color="auto"/>
              <w:right w:val="single" w:sz="4" w:space="0" w:color="auto"/>
            </w:tcBorders>
            <w:vAlign w:val="center"/>
            <w:hideMark/>
          </w:tcPr>
          <w:p w14:paraId="6509D2F7" w14:textId="385CD3BD" w:rsidR="00BB600C" w:rsidRPr="00F17723" w:rsidRDefault="00F17723"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Odświeżacz</w:t>
            </w:r>
            <w:r w:rsidR="00BB600C" w:rsidRPr="00F17723">
              <w:rPr>
                <w:rFonts w:ascii="Secure pro" w:hAnsi="Secure pro" w:cstheme="majorHAnsi"/>
                <w:color w:val="000000"/>
                <w:sz w:val="18"/>
                <w:szCs w:val="18"/>
              </w:rPr>
              <w:t xml:space="preserve"> powietrza w aerozolu </w:t>
            </w:r>
          </w:p>
        </w:tc>
        <w:tc>
          <w:tcPr>
            <w:tcW w:w="6027" w:type="dxa"/>
            <w:tcBorders>
              <w:top w:val="nil"/>
              <w:left w:val="nil"/>
              <w:bottom w:val="single" w:sz="4" w:space="0" w:color="auto"/>
              <w:right w:val="single" w:sz="4" w:space="0" w:color="auto"/>
            </w:tcBorders>
            <w:vAlign w:val="center"/>
            <w:hideMark/>
          </w:tcPr>
          <w:p w14:paraId="44EF3F3F" w14:textId="77777777" w:rsidR="00BB600C" w:rsidRPr="00F17723" w:rsidRDefault="00BB600C" w:rsidP="00BB600C">
            <w:pPr>
              <w:rPr>
                <w:rFonts w:ascii="Secure pro" w:hAnsi="Secure pro" w:cstheme="majorHAnsi"/>
                <w:sz w:val="18"/>
                <w:szCs w:val="18"/>
              </w:rPr>
            </w:pPr>
            <w:r w:rsidRPr="00F17723">
              <w:rPr>
                <w:rFonts w:ascii="Secure pro" w:hAnsi="Secure pro" w:cstheme="majorHAnsi"/>
                <w:sz w:val="18"/>
                <w:szCs w:val="18"/>
              </w:rPr>
              <w:t xml:space="preserve"> do odświeżania powietrza w pomieszczeniach o intensywnych, trwałych zapachach; o jakości i renomie rynkowej; Zawiera :Czwartorzędowe związki amoniowe, benzyl C12-16-alkildimetyl, chlorki 0-0,1%, PROPAN 5-10%;  BUTAN 5-10% ; PH 8,5-9. Producent posiada Ważny </w:t>
            </w:r>
            <w:proofErr w:type="spellStart"/>
            <w:r w:rsidRPr="00F17723">
              <w:rPr>
                <w:rFonts w:ascii="Secure pro" w:hAnsi="Secure pro" w:cstheme="majorHAnsi"/>
                <w:sz w:val="18"/>
                <w:szCs w:val="18"/>
              </w:rPr>
              <w:t>Certfikat</w:t>
            </w:r>
            <w:proofErr w:type="spellEnd"/>
            <w:r w:rsidRPr="00F17723">
              <w:rPr>
                <w:rFonts w:ascii="Secure pro" w:hAnsi="Secure pro" w:cstheme="majorHAnsi"/>
                <w:sz w:val="18"/>
                <w:szCs w:val="18"/>
              </w:rPr>
              <w:t xml:space="preserve"> ISO 14001;opakowanie 300ml;</w:t>
            </w:r>
          </w:p>
        </w:tc>
        <w:tc>
          <w:tcPr>
            <w:tcW w:w="1080" w:type="dxa"/>
            <w:tcBorders>
              <w:top w:val="nil"/>
              <w:left w:val="nil"/>
              <w:bottom w:val="single" w:sz="4" w:space="0" w:color="auto"/>
              <w:right w:val="single" w:sz="4" w:space="0" w:color="auto"/>
            </w:tcBorders>
            <w:vAlign w:val="center"/>
            <w:hideMark/>
          </w:tcPr>
          <w:p w14:paraId="295A34D8"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szt.</w:t>
            </w:r>
          </w:p>
        </w:tc>
        <w:tc>
          <w:tcPr>
            <w:tcW w:w="540" w:type="dxa"/>
            <w:tcBorders>
              <w:top w:val="nil"/>
              <w:left w:val="nil"/>
              <w:bottom w:val="single" w:sz="4" w:space="0" w:color="auto"/>
              <w:right w:val="single" w:sz="4" w:space="0" w:color="auto"/>
            </w:tcBorders>
            <w:noWrap/>
            <w:vAlign w:val="center"/>
            <w:hideMark/>
          </w:tcPr>
          <w:p w14:paraId="04AA1DF6"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60</w:t>
            </w:r>
          </w:p>
        </w:tc>
      </w:tr>
      <w:tr w:rsidR="00BB600C" w:rsidRPr="00F17723" w14:paraId="7C79BD31" w14:textId="77777777" w:rsidTr="00673482">
        <w:trPr>
          <w:trHeight w:val="517"/>
        </w:trPr>
        <w:tc>
          <w:tcPr>
            <w:tcW w:w="353" w:type="dxa"/>
            <w:tcBorders>
              <w:top w:val="nil"/>
              <w:left w:val="single" w:sz="4" w:space="0" w:color="auto"/>
              <w:bottom w:val="single" w:sz="4" w:space="0" w:color="auto"/>
              <w:right w:val="single" w:sz="4" w:space="0" w:color="auto"/>
            </w:tcBorders>
            <w:noWrap/>
            <w:vAlign w:val="center"/>
            <w:hideMark/>
          </w:tcPr>
          <w:p w14:paraId="3A49337F"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lastRenderedPageBreak/>
              <w:t>18</w:t>
            </w:r>
          </w:p>
        </w:tc>
        <w:tc>
          <w:tcPr>
            <w:tcW w:w="1780" w:type="dxa"/>
            <w:tcBorders>
              <w:top w:val="nil"/>
              <w:left w:val="nil"/>
              <w:bottom w:val="single" w:sz="4" w:space="0" w:color="auto"/>
              <w:right w:val="single" w:sz="4" w:space="0" w:color="auto"/>
            </w:tcBorders>
            <w:vAlign w:val="center"/>
            <w:hideMark/>
          </w:tcPr>
          <w:p w14:paraId="2549659B"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Krem do rąk</w:t>
            </w:r>
          </w:p>
        </w:tc>
        <w:tc>
          <w:tcPr>
            <w:tcW w:w="6027" w:type="dxa"/>
            <w:tcBorders>
              <w:top w:val="nil"/>
              <w:left w:val="nil"/>
              <w:bottom w:val="single" w:sz="4" w:space="0" w:color="auto"/>
              <w:right w:val="single" w:sz="4" w:space="0" w:color="auto"/>
            </w:tcBorders>
            <w:vAlign w:val="center"/>
            <w:hideMark/>
          </w:tcPr>
          <w:p w14:paraId="0BCBB651" w14:textId="77777777" w:rsidR="00BB600C" w:rsidRPr="00F17723" w:rsidRDefault="00BB600C" w:rsidP="00BB600C">
            <w:pPr>
              <w:rPr>
                <w:rFonts w:ascii="Secure pro" w:hAnsi="Secure pro" w:cstheme="majorHAnsi"/>
                <w:sz w:val="18"/>
                <w:szCs w:val="18"/>
              </w:rPr>
            </w:pPr>
            <w:r w:rsidRPr="00F17723">
              <w:rPr>
                <w:rFonts w:ascii="Secure pro" w:hAnsi="Secure pro" w:cstheme="majorHAnsi"/>
                <w:sz w:val="18"/>
                <w:szCs w:val="18"/>
              </w:rPr>
              <w:t xml:space="preserve">przeznaczony do bardzo suchej skóry, regeneruje i odżywia skórę rąk. Idealny na spierzchnięte ręce; Ma silne działanie regeneracyjne; z </w:t>
            </w:r>
            <w:proofErr w:type="spellStart"/>
            <w:r w:rsidRPr="00F17723">
              <w:rPr>
                <w:rFonts w:ascii="Secure pro" w:hAnsi="Secure pro" w:cstheme="majorHAnsi"/>
                <w:sz w:val="18"/>
                <w:szCs w:val="18"/>
              </w:rPr>
              <w:t>alantoiną</w:t>
            </w:r>
            <w:proofErr w:type="spellEnd"/>
            <w:r w:rsidRPr="00F17723">
              <w:rPr>
                <w:rFonts w:ascii="Secure pro" w:hAnsi="Secure pro" w:cstheme="majorHAnsi"/>
                <w:sz w:val="18"/>
                <w:szCs w:val="18"/>
              </w:rPr>
              <w:t xml:space="preserve"> i gliceryną; testowany dermatologicznie w tubach 100ml;</w:t>
            </w:r>
          </w:p>
        </w:tc>
        <w:tc>
          <w:tcPr>
            <w:tcW w:w="1080" w:type="dxa"/>
            <w:tcBorders>
              <w:top w:val="nil"/>
              <w:left w:val="nil"/>
              <w:bottom w:val="single" w:sz="4" w:space="0" w:color="auto"/>
              <w:right w:val="single" w:sz="4" w:space="0" w:color="auto"/>
            </w:tcBorders>
            <w:vAlign w:val="center"/>
            <w:hideMark/>
          </w:tcPr>
          <w:p w14:paraId="211DEE16"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szt.</w:t>
            </w:r>
          </w:p>
        </w:tc>
        <w:tc>
          <w:tcPr>
            <w:tcW w:w="540" w:type="dxa"/>
            <w:tcBorders>
              <w:top w:val="nil"/>
              <w:left w:val="nil"/>
              <w:bottom w:val="single" w:sz="4" w:space="0" w:color="auto"/>
              <w:right w:val="single" w:sz="4" w:space="0" w:color="auto"/>
            </w:tcBorders>
            <w:noWrap/>
            <w:vAlign w:val="center"/>
            <w:hideMark/>
          </w:tcPr>
          <w:p w14:paraId="14437F5D"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24</w:t>
            </w:r>
          </w:p>
        </w:tc>
      </w:tr>
      <w:tr w:rsidR="00BB600C" w:rsidRPr="00F17723" w14:paraId="036ED979" w14:textId="77777777" w:rsidTr="00673482">
        <w:trPr>
          <w:trHeight w:val="915"/>
        </w:trPr>
        <w:tc>
          <w:tcPr>
            <w:tcW w:w="353" w:type="dxa"/>
            <w:tcBorders>
              <w:top w:val="nil"/>
              <w:left w:val="single" w:sz="4" w:space="0" w:color="auto"/>
              <w:bottom w:val="single" w:sz="4" w:space="0" w:color="auto"/>
              <w:right w:val="single" w:sz="4" w:space="0" w:color="auto"/>
            </w:tcBorders>
            <w:noWrap/>
            <w:vAlign w:val="center"/>
            <w:hideMark/>
          </w:tcPr>
          <w:p w14:paraId="655BF9A8"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19</w:t>
            </w:r>
          </w:p>
        </w:tc>
        <w:tc>
          <w:tcPr>
            <w:tcW w:w="1780" w:type="dxa"/>
            <w:tcBorders>
              <w:top w:val="nil"/>
              <w:left w:val="nil"/>
              <w:bottom w:val="single" w:sz="4" w:space="0" w:color="auto"/>
              <w:right w:val="single" w:sz="4" w:space="0" w:color="auto"/>
            </w:tcBorders>
            <w:vAlign w:val="center"/>
            <w:hideMark/>
          </w:tcPr>
          <w:p w14:paraId="1485A1C9"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Rękawice mocne domowe</w:t>
            </w:r>
          </w:p>
        </w:tc>
        <w:tc>
          <w:tcPr>
            <w:tcW w:w="6027" w:type="dxa"/>
            <w:tcBorders>
              <w:top w:val="nil"/>
              <w:left w:val="nil"/>
              <w:bottom w:val="single" w:sz="4" w:space="0" w:color="auto"/>
              <w:right w:val="single" w:sz="4" w:space="0" w:color="auto"/>
            </w:tcBorders>
            <w:vAlign w:val="center"/>
            <w:hideMark/>
          </w:tcPr>
          <w:p w14:paraId="659C6A3E" w14:textId="48F3FF17" w:rsidR="00BB600C" w:rsidRPr="00F17723" w:rsidRDefault="00BB600C" w:rsidP="00BB600C">
            <w:pPr>
              <w:rPr>
                <w:rFonts w:ascii="Secure pro" w:hAnsi="Secure pro" w:cstheme="majorHAnsi"/>
                <w:sz w:val="18"/>
                <w:szCs w:val="18"/>
              </w:rPr>
            </w:pPr>
            <w:r w:rsidRPr="00F17723">
              <w:rPr>
                <w:rFonts w:ascii="Secure pro" w:hAnsi="Secure pro" w:cstheme="majorHAnsi"/>
                <w:sz w:val="18"/>
                <w:szCs w:val="18"/>
              </w:rPr>
              <w:t xml:space="preserve">  wykonane z naturalnego lateksu, chronią dłonie przed działaniem detergentów, brudem i </w:t>
            </w:r>
            <w:r w:rsidR="00F17723" w:rsidRPr="00F17723">
              <w:rPr>
                <w:rFonts w:ascii="Secure pro" w:hAnsi="Secure pro" w:cstheme="majorHAnsi"/>
                <w:sz w:val="18"/>
                <w:szCs w:val="18"/>
              </w:rPr>
              <w:t>skaleczeniami, wyściełane</w:t>
            </w:r>
            <w:r w:rsidRPr="00F17723">
              <w:rPr>
                <w:rFonts w:ascii="Secure pro" w:hAnsi="Secure pro" w:cstheme="majorHAnsi"/>
                <w:sz w:val="18"/>
                <w:szCs w:val="18"/>
              </w:rPr>
              <w:t xml:space="preserve"> wewnątrz bawełną (jest to warstwa natryskiwana, a nie oddzielna warstwa z materiału), w </w:t>
            </w:r>
            <w:proofErr w:type="spellStart"/>
            <w:r w:rsidRPr="00F17723">
              <w:rPr>
                <w:rFonts w:ascii="Secure pro" w:hAnsi="Secure pro" w:cstheme="majorHAnsi"/>
                <w:sz w:val="18"/>
                <w:szCs w:val="18"/>
              </w:rPr>
              <w:t>rozm</w:t>
            </w:r>
            <w:proofErr w:type="spellEnd"/>
            <w:r w:rsidRPr="00F17723">
              <w:rPr>
                <w:rFonts w:ascii="Secure pro" w:hAnsi="Secure pro" w:cstheme="majorHAnsi"/>
                <w:sz w:val="18"/>
                <w:szCs w:val="18"/>
              </w:rPr>
              <w:t xml:space="preserve"> L i M; Producent posiada ważny Certyfikat ISO 450001,14001 i Blue Angel </w:t>
            </w:r>
          </w:p>
        </w:tc>
        <w:tc>
          <w:tcPr>
            <w:tcW w:w="1080" w:type="dxa"/>
            <w:tcBorders>
              <w:top w:val="nil"/>
              <w:left w:val="nil"/>
              <w:bottom w:val="single" w:sz="4" w:space="0" w:color="auto"/>
              <w:right w:val="single" w:sz="4" w:space="0" w:color="auto"/>
            </w:tcBorders>
            <w:vAlign w:val="center"/>
            <w:hideMark/>
          </w:tcPr>
          <w:p w14:paraId="3CA4BEA4"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para</w:t>
            </w:r>
          </w:p>
        </w:tc>
        <w:tc>
          <w:tcPr>
            <w:tcW w:w="540" w:type="dxa"/>
            <w:tcBorders>
              <w:top w:val="nil"/>
              <w:left w:val="nil"/>
              <w:bottom w:val="single" w:sz="4" w:space="0" w:color="auto"/>
              <w:right w:val="single" w:sz="4" w:space="0" w:color="auto"/>
            </w:tcBorders>
            <w:noWrap/>
            <w:vAlign w:val="center"/>
            <w:hideMark/>
          </w:tcPr>
          <w:p w14:paraId="1732658F"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84</w:t>
            </w:r>
          </w:p>
        </w:tc>
      </w:tr>
      <w:tr w:rsidR="00BB600C" w:rsidRPr="00F17723" w14:paraId="496A8731" w14:textId="77777777" w:rsidTr="00673482">
        <w:trPr>
          <w:trHeight w:val="395"/>
        </w:trPr>
        <w:tc>
          <w:tcPr>
            <w:tcW w:w="353" w:type="dxa"/>
            <w:tcBorders>
              <w:top w:val="nil"/>
              <w:left w:val="single" w:sz="4" w:space="0" w:color="auto"/>
              <w:bottom w:val="single" w:sz="4" w:space="0" w:color="auto"/>
              <w:right w:val="single" w:sz="4" w:space="0" w:color="auto"/>
            </w:tcBorders>
            <w:noWrap/>
            <w:vAlign w:val="center"/>
            <w:hideMark/>
          </w:tcPr>
          <w:p w14:paraId="4E99A51D"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20</w:t>
            </w:r>
          </w:p>
        </w:tc>
        <w:tc>
          <w:tcPr>
            <w:tcW w:w="1780" w:type="dxa"/>
            <w:tcBorders>
              <w:top w:val="nil"/>
              <w:left w:val="nil"/>
              <w:bottom w:val="single" w:sz="4" w:space="0" w:color="auto"/>
              <w:right w:val="single" w:sz="4" w:space="0" w:color="auto"/>
            </w:tcBorders>
            <w:vAlign w:val="center"/>
            <w:hideMark/>
          </w:tcPr>
          <w:p w14:paraId="77601F2D"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Pieluchy z tetry</w:t>
            </w:r>
          </w:p>
        </w:tc>
        <w:tc>
          <w:tcPr>
            <w:tcW w:w="6027" w:type="dxa"/>
            <w:tcBorders>
              <w:top w:val="nil"/>
              <w:left w:val="nil"/>
              <w:bottom w:val="single" w:sz="4" w:space="0" w:color="auto"/>
              <w:right w:val="single" w:sz="4" w:space="0" w:color="auto"/>
            </w:tcBorders>
            <w:vAlign w:val="center"/>
            <w:hideMark/>
          </w:tcPr>
          <w:p w14:paraId="3D98F2CA" w14:textId="77777777" w:rsidR="00BB600C" w:rsidRPr="00F17723" w:rsidRDefault="00BB600C" w:rsidP="00BB600C">
            <w:pPr>
              <w:rPr>
                <w:rFonts w:ascii="Secure pro" w:hAnsi="Secure pro" w:cstheme="majorHAnsi"/>
                <w:color w:val="000000"/>
                <w:sz w:val="18"/>
                <w:szCs w:val="18"/>
              </w:rPr>
            </w:pPr>
            <w:r w:rsidRPr="00F17723">
              <w:rPr>
                <w:rFonts w:ascii="Secure pro" w:hAnsi="Secure pro" w:cstheme="majorHAnsi"/>
                <w:color w:val="000000"/>
                <w:sz w:val="18"/>
                <w:szCs w:val="18"/>
              </w:rPr>
              <w:t>do sprzątania wszelkich powierzchni, na sucho i mokro, wyrób oznaczony etykietą handlową, rozmiar 80 x 70 cm;</w:t>
            </w:r>
          </w:p>
        </w:tc>
        <w:tc>
          <w:tcPr>
            <w:tcW w:w="1080" w:type="dxa"/>
            <w:tcBorders>
              <w:top w:val="nil"/>
              <w:left w:val="nil"/>
              <w:bottom w:val="single" w:sz="4" w:space="0" w:color="auto"/>
              <w:right w:val="single" w:sz="4" w:space="0" w:color="auto"/>
            </w:tcBorders>
            <w:vAlign w:val="center"/>
            <w:hideMark/>
          </w:tcPr>
          <w:p w14:paraId="2FA70986"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szt.</w:t>
            </w:r>
          </w:p>
        </w:tc>
        <w:tc>
          <w:tcPr>
            <w:tcW w:w="540" w:type="dxa"/>
            <w:tcBorders>
              <w:top w:val="nil"/>
              <w:left w:val="nil"/>
              <w:bottom w:val="single" w:sz="4" w:space="0" w:color="auto"/>
              <w:right w:val="single" w:sz="4" w:space="0" w:color="auto"/>
            </w:tcBorders>
            <w:noWrap/>
            <w:vAlign w:val="center"/>
            <w:hideMark/>
          </w:tcPr>
          <w:p w14:paraId="362520DD"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150</w:t>
            </w:r>
          </w:p>
        </w:tc>
      </w:tr>
      <w:tr w:rsidR="00BB600C" w:rsidRPr="00F17723" w14:paraId="2FB1143F" w14:textId="77777777" w:rsidTr="00673482">
        <w:trPr>
          <w:trHeight w:val="1113"/>
        </w:trPr>
        <w:tc>
          <w:tcPr>
            <w:tcW w:w="353" w:type="dxa"/>
            <w:tcBorders>
              <w:top w:val="nil"/>
              <w:left w:val="single" w:sz="4" w:space="0" w:color="auto"/>
              <w:bottom w:val="single" w:sz="4" w:space="0" w:color="auto"/>
              <w:right w:val="single" w:sz="4" w:space="0" w:color="auto"/>
            </w:tcBorders>
            <w:noWrap/>
            <w:vAlign w:val="center"/>
            <w:hideMark/>
          </w:tcPr>
          <w:p w14:paraId="16D13287"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21</w:t>
            </w:r>
          </w:p>
        </w:tc>
        <w:tc>
          <w:tcPr>
            <w:tcW w:w="1780" w:type="dxa"/>
            <w:tcBorders>
              <w:top w:val="nil"/>
              <w:left w:val="nil"/>
              <w:bottom w:val="single" w:sz="4" w:space="0" w:color="auto"/>
              <w:right w:val="single" w:sz="4" w:space="0" w:color="auto"/>
            </w:tcBorders>
            <w:vAlign w:val="center"/>
            <w:hideMark/>
          </w:tcPr>
          <w:p w14:paraId="728C22B5"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 xml:space="preserve">Ściereczka z </w:t>
            </w:r>
            <w:proofErr w:type="spellStart"/>
            <w:r w:rsidRPr="00F17723">
              <w:rPr>
                <w:rFonts w:ascii="Secure pro" w:hAnsi="Secure pro" w:cstheme="majorHAnsi"/>
                <w:color w:val="000000"/>
                <w:sz w:val="18"/>
                <w:szCs w:val="18"/>
              </w:rPr>
              <w:t>mikrowłókna</w:t>
            </w:r>
            <w:proofErr w:type="spellEnd"/>
          </w:p>
        </w:tc>
        <w:tc>
          <w:tcPr>
            <w:tcW w:w="6027" w:type="dxa"/>
            <w:tcBorders>
              <w:top w:val="nil"/>
              <w:left w:val="nil"/>
              <w:bottom w:val="single" w:sz="4" w:space="0" w:color="auto"/>
              <w:right w:val="single" w:sz="4" w:space="0" w:color="auto"/>
            </w:tcBorders>
            <w:vAlign w:val="center"/>
            <w:hideMark/>
          </w:tcPr>
          <w:p w14:paraId="051C6667" w14:textId="5BB40FDF" w:rsidR="00BB600C" w:rsidRPr="00F17723" w:rsidRDefault="00BB600C" w:rsidP="00BB600C">
            <w:pPr>
              <w:rPr>
                <w:rFonts w:ascii="Secure pro" w:hAnsi="Secure pro" w:cstheme="majorHAnsi"/>
                <w:sz w:val="18"/>
                <w:szCs w:val="18"/>
              </w:rPr>
            </w:pPr>
            <w:r w:rsidRPr="00F17723">
              <w:rPr>
                <w:rFonts w:ascii="Secure pro" w:hAnsi="Secure pro" w:cstheme="majorHAnsi"/>
                <w:sz w:val="18"/>
                <w:szCs w:val="18"/>
              </w:rPr>
              <w:t xml:space="preserve">Ściereczka FROTTE z </w:t>
            </w:r>
            <w:proofErr w:type="spellStart"/>
            <w:r w:rsidRPr="00F17723">
              <w:rPr>
                <w:rFonts w:ascii="Secure pro" w:hAnsi="Secure pro" w:cstheme="majorHAnsi"/>
                <w:sz w:val="18"/>
                <w:szCs w:val="18"/>
              </w:rPr>
              <w:t>mikrowłókien</w:t>
            </w:r>
            <w:proofErr w:type="spellEnd"/>
            <w:r w:rsidRPr="00F17723">
              <w:rPr>
                <w:rFonts w:ascii="Secure pro" w:hAnsi="Secure pro" w:cstheme="majorHAnsi"/>
                <w:sz w:val="18"/>
                <w:szCs w:val="18"/>
              </w:rPr>
              <w:t xml:space="preserve"> o wymiarach 30 x 30 , gramatura 250g/m2; do czyszczenia mebli, bez użycia środków chemicznych usuwa wiele </w:t>
            </w:r>
            <w:r w:rsidR="00F17723" w:rsidRPr="00F17723">
              <w:rPr>
                <w:rFonts w:ascii="Secure pro" w:hAnsi="Secure pro" w:cstheme="majorHAnsi"/>
                <w:sz w:val="18"/>
                <w:szCs w:val="18"/>
              </w:rPr>
              <w:t>rodzajów</w:t>
            </w:r>
            <w:r w:rsidRPr="00F17723">
              <w:rPr>
                <w:rFonts w:ascii="Secure pro" w:hAnsi="Secure pro" w:cstheme="majorHAnsi"/>
                <w:sz w:val="18"/>
                <w:szCs w:val="18"/>
              </w:rPr>
              <w:t xml:space="preserve"> zabrudzeń, w tym tłuste plamy nie pozostawiając smug, można ją używać na mokro i sucho z wszelkimi </w:t>
            </w:r>
            <w:r w:rsidR="00F17723" w:rsidRPr="00F17723">
              <w:rPr>
                <w:rFonts w:ascii="Secure pro" w:hAnsi="Secure pro" w:cstheme="majorHAnsi"/>
                <w:sz w:val="18"/>
                <w:szCs w:val="18"/>
              </w:rPr>
              <w:t>czeszącymi</w:t>
            </w:r>
            <w:r w:rsidRPr="00F17723">
              <w:rPr>
                <w:rFonts w:ascii="Secure pro" w:hAnsi="Secure pro" w:cstheme="majorHAnsi"/>
                <w:sz w:val="18"/>
                <w:szCs w:val="18"/>
              </w:rPr>
              <w:t xml:space="preserve"> środkami chemicznymi, możliwość prania; zalecana dla alergików, ciemne kolory</w:t>
            </w:r>
          </w:p>
        </w:tc>
        <w:tc>
          <w:tcPr>
            <w:tcW w:w="1080" w:type="dxa"/>
            <w:tcBorders>
              <w:top w:val="nil"/>
              <w:left w:val="nil"/>
              <w:bottom w:val="single" w:sz="4" w:space="0" w:color="auto"/>
              <w:right w:val="single" w:sz="4" w:space="0" w:color="auto"/>
            </w:tcBorders>
            <w:vAlign w:val="center"/>
            <w:hideMark/>
          </w:tcPr>
          <w:p w14:paraId="2D913F95"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szt.</w:t>
            </w:r>
          </w:p>
        </w:tc>
        <w:tc>
          <w:tcPr>
            <w:tcW w:w="540" w:type="dxa"/>
            <w:tcBorders>
              <w:top w:val="nil"/>
              <w:left w:val="nil"/>
              <w:bottom w:val="single" w:sz="4" w:space="0" w:color="auto"/>
              <w:right w:val="single" w:sz="4" w:space="0" w:color="auto"/>
            </w:tcBorders>
            <w:noWrap/>
            <w:vAlign w:val="center"/>
            <w:hideMark/>
          </w:tcPr>
          <w:p w14:paraId="3840F984"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150</w:t>
            </w:r>
          </w:p>
        </w:tc>
      </w:tr>
      <w:tr w:rsidR="00BB600C" w:rsidRPr="00F17723" w14:paraId="795B8CB0" w14:textId="77777777" w:rsidTr="00673482">
        <w:trPr>
          <w:trHeight w:val="718"/>
        </w:trPr>
        <w:tc>
          <w:tcPr>
            <w:tcW w:w="353" w:type="dxa"/>
            <w:tcBorders>
              <w:top w:val="nil"/>
              <w:left w:val="single" w:sz="4" w:space="0" w:color="auto"/>
              <w:bottom w:val="single" w:sz="4" w:space="0" w:color="auto"/>
              <w:right w:val="single" w:sz="4" w:space="0" w:color="auto"/>
            </w:tcBorders>
            <w:noWrap/>
            <w:vAlign w:val="center"/>
            <w:hideMark/>
          </w:tcPr>
          <w:p w14:paraId="37627FD1"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22</w:t>
            </w:r>
          </w:p>
        </w:tc>
        <w:tc>
          <w:tcPr>
            <w:tcW w:w="1780" w:type="dxa"/>
            <w:tcBorders>
              <w:top w:val="nil"/>
              <w:left w:val="nil"/>
              <w:bottom w:val="single" w:sz="4" w:space="0" w:color="auto"/>
              <w:right w:val="single" w:sz="4" w:space="0" w:color="auto"/>
            </w:tcBorders>
            <w:vAlign w:val="center"/>
            <w:hideMark/>
          </w:tcPr>
          <w:p w14:paraId="58CE40FA"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 xml:space="preserve">Zmywaki kuchenne do naczyń </w:t>
            </w:r>
          </w:p>
        </w:tc>
        <w:tc>
          <w:tcPr>
            <w:tcW w:w="6027" w:type="dxa"/>
            <w:tcBorders>
              <w:top w:val="nil"/>
              <w:left w:val="nil"/>
              <w:bottom w:val="single" w:sz="4" w:space="0" w:color="auto"/>
              <w:right w:val="single" w:sz="4" w:space="0" w:color="auto"/>
            </w:tcBorders>
            <w:vAlign w:val="center"/>
            <w:hideMark/>
          </w:tcPr>
          <w:p w14:paraId="7B9F9EAB" w14:textId="77777777" w:rsidR="00BB600C" w:rsidRPr="00F17723" w:rsidRDefault="00BB600C" w:rsidP="00BB600C">
            <w:pPr>
              <w:rPr>
                <w:rFonts w:ascii="Secure pro" w:hAnsi="Secure pro" w:cstheme="majorHAnsi"/>
                <w:sz w:val="18"/>
                <w:szCs w:val="18"/>
              </w:rPr>
            </w:pPr>
            <w:r w:rsidRPr="00F17723">
              <w:rPr>
                <w:rFonts w:ascii="Secure pro" w:hAnsi="Secure pro" w:cstheme="majorHAnsi"/>
                <w:sz w:val="18"/>
                <w:szCs w:val="18"/>
              </w:rPr>
              <w:t xml:space="preserve">zmywaki do zmywania naczyń, szkła, ceramiki; dwuwarstwowa, z powierzchnią do szorowania; w różnych kolorach; o wymiarach minimum 10x7x3cm; pakowane po 5 </w:t>
            </w:r>
            <w:proofErr w:type="spellStart"/>
            <w:r w:rsidRPr="00F17723">
              <w:rPr>
                <w:rFonts w:ascii="Secure pro" w:hAnsi="Secure pro" w:cstheme="majorHAnsi"/>
                <w:sz w:val="18"/>
                <w:szCs w:val="18"/>
              </w:rPr>
              <w:t>szt</w:t>
            </w:r>
            <w:proofErr w:type="spellEnd"/>
            <w:r w:rsidRPr="00F17723">
              <w:rPr>
                <w:rFonts w:ascii="Secure pro" w:hAnsi="Secure pro" w:cstheme="majorHAnsi"/>
                <w:sz w:val="18"/>
                <w:szCs w:val="18"/>
              </w:rPr>
              <w:t>;</w:t>
            </w:r>
          </w:p>
        </w:tc>
        <w:tc>
          <w:tcPr>
            <w:tcW w:w="1080" w:type="dxa"/>
            <w:tcBorders>
              <w:top w:val="nil"/>
              <w:left w:val="nil"/>
              <w:bottom w:val="single" w:sz="4" w:space="0" w:color="auto"/>
              <w:right w:val="single" w:sz="4" w:space="0" w:color="auto"/>
            </w:tcBorders>
            <w:vAlign w:val="center"/>
            <w:hideMark/>
          </w:tcPr>
          <w:p w14:paraId="3596FCE2"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opakowanie</w:t>
            </w:r>
          </w:p>
        </w:tc>
        <w:tc>
          <w:tcPr>
            <w:tcW w:w="540" w:type="dxa"/>
            <w:tcBorders>
              <w:top w:val="nil"/>
              <w:left w:val="nil"/>
              <w:bottom w:val="single" w:sz="4" w:space="0" w:color="auto"/>
              <w:right w:val="single" w:sz="4" w:space="0" w:color="auto"/>
            </w:tcBorders>
            <w:noWrap/>
            <w:vAlign w:val="center"/>
            <w:hideMark/>
          </w:tcPr>
          <w:p w14:paraId="7C704031"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50</w:t>
            </w:r>
          </w:p>
        </w:tc>
      </w:tr>
      <w:tr w:rsidR="00BB600C" w:rsidRPr="00F17723" w14:paraId="232E3064" w14:textId="77777777" w:rsidTr="00673482">
        <w:trPr>
          <w:trHeight w:val="795"/>
        </w:trPr>
        <w:tc>
          <w:tcPr>
            <w:tcW w:w="353" w:type="dxa"/>
            <w:tcBorders>
              <w:top w:val="nil"/>
              <w:left w:val="single" w:sz="4" w:space="0" w:color="auto"/>
              <w:bottom w:val="single" w:sz="4" w:space="0" w:color="auto"/>
              <w:right w:val="single" w:sz="4" w:space="0" w:color="auto"/>
            </w:tcBorders>
            <w:noWrap/>
            <w:vAlign w:val="center"/>
            <w:hideMark/>
          </w:tcPr>
          <w:p w14:paraId="48312390"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23</w:t>
            </w:r>
          </w:p>
        </w:tc>
        <w:tc>
          <w:tcPr>
            <w:tcW w:w="1780" w:type="dxa"/>
            <w:tcBorders>
              <w:top w:val="nil"/>
              <w:left w:val="nil"/>
              <w:bottom w:val="single" w:sz="4" w:space="0" w:color="auto"/>
              <w:right w:val="single" w:sz="4" w:space="0" w:color="auto"/>
            </w:tcBorders>
            <w:vAlign w:val="center"/>
            <w:hideMark/>
          </w:tcPr>
          <w:p w14:paraId="202E2D3F"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 xml:space="preserve">Ścierka do podłogi włókninowa </w:t>
            </w:r>
          </w:p>
        </w:tc>
        <w:tc>
          <w:tcPr>
            <w:tcW w:w="6027" w:type="dxa"/>
            <w:tcBorders>
              <w:top w:val="nil"/>
              <w:left w:val="nil"/>
              <w:bottom w:val="single" w:sz="4" w:space="0" w:color="auto"/>
              <w:right w:val="single" w:sz="4" w:space="0" w:color="auto"/>
            </w:tcBorders>
            <w:vAlign w:val="center"/>
            <w:hideMark/>
          </w:tcPr>
          <w:p w14:paraId="268A8CE0" w14:textId="77777777" w:rsidR="00BB600C" w:rsidRPr="00F17723" w:rsidRDefault="00BB600C" w:rsidP="00BB600C">
            <w:pPr>
              <w:rPr>
                <w:rFonts w:ascii="Secure pro" w:hAnsi="Secure pro" w:cstheme="majorHAnsi"/>
                <w:sz w:val="18"/>
                <w:szCs w:val="18"/>
              </w:rPr>
            </w:pPr>
            <w:r w:rsidRPr="00F17723">
              <w:rPr>
                <w:rFonts w:ascii="Secure pro" w:hAnsi="Secure pro" w:cstheme="majorHAnsi"/>
                <w:sz w:val="18"/>
                <w:szCs w:val="18"/>
              </w:rPr>
              <w:t>ścierka wykonana z trwałego materiału, stosowana do mycia podłogi, włókninowa, biała; łatwo wchłaniająca wodę; o wymiarach 60 x 80 lub zbliżonych;</w:t>
            </w:r>
          </w:p>
        </w:tc>
        <w:tc>
          <w:tcPr>
            <w:tcW w:w="1080" w:type="dxa"/>
            <w:tcBorders>
              <w:top w:val="nil"/>
              <w:left w:val="nil"/>
              <w:bottom w:val="single" w:sz="4" w:space="0" w:color="auto"/>
              <w:right w:val="single" w:sz="4" w:space="0" w:color="auto"/>
            </w:tcBorders>
            <w:vAlign w:val="center"/>
            <w:hideMark/>
          </w:tcPr>
          <w:p w14:paraId="2C4B2FB0"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szt.</w:t>
            </w:r>
          </w:p>
        </w:tc>
        <w:tc>
          <w:tcPr>
            <w:tcW w:w="540" w:type="dxa"/>
            <w:tcBorders>
              <w:top w:val="nil"/>
              <w:left w:val="nil"/>
              <w:bottom w:val="single" w:sz="4" w:space="0" w:color="auto"/>
              <w:right w:val="single" w:sz="4" w:space="0" w:color="auto"/>
            </w:tcBorders>
            <w:noWrap/>
            <w:vAlign w:val="center"/>
            <w:hideMark/>
          </w:tcPr>
          <w:p w14:paraId="5B714342"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100</w:t>
            </w:r>
          </w:p>
        </w:tc>
      </w:tr>
      <w:tr w:rsidR="00BB600C" w:rsidRPr="00F17723" w14:paraId="56A6197F" w14:textId="77777777" w:rsidTr="00673482">
        <w:trPr>
          <w:trHeight w:val="841"/>
        </w:trPr>
        <w:tc>
          <w:tcPr>
            <w:tcW w:w="353" w:type="dxa"/>
            <w:tcBorders>
              <w:top w:val="nil"/>
              <w:left w:val="single" w:sz="4" w:space="0" w:color="auto"/>
              <w:bottom w:val="single" w:sz="4" w:space="0" w:color="auto"/>
              <w:right w:val="single" w:sz="4" w:space="0" w:color="auto"/>
            </w:tcBorders>
            <w:noWrap/>
            <w:vAlign w:val="center"/>
            <w:hideMark/>
          </w:tcPr>
          <w:p w14:paraId="3E033802"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24</w:t>
            </w:r>
          </w:p>
        </w:tc>
        <w:tc>
          <w:tcPr>
            <w:tcW w:w="1780" w:type="dxa"/>
            <w:tcBorders>
              <w:top w:val="nil"/>
              <w:left w:val="nil"/>
              <w:bottom w:val="single" w:sz="4" w:space="0" w:color="auto"/>
              <w:right w:val="single" w:sz="4" w:space="0" w:color="auto"/>
            </w:tcBorders>
            <w:vAlign w:val="center"/>
            <w:hideMark/>
          </w:tcPr>
          <w:p w14:paraId="1C8869BD"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 xml:space="preserve">Szczotka - zmiotka na kiju </w:t>
            </w:r>
            <w:proofErr w:type="spellStart"/>
            <w:r w:rsidRPr="00F17723">
              <w:rPr>
                <w:rFonts w:ascii="Secure pro" w:hAnsi="Secure pro" w:cstheme="majorHAnsi"/>
                <w:color w:val="000000"/>
                <w:sz w:val="18"/>
                <w:szCs w:val="18"/>
              </w:rPr>
              <w:t>tzw.leniuch</w:t>
            </w:r>
            <w:proofErr w:type="spellEnd"/>
            <w:r w:rsidRPr="00F17723">
              <w:rPr>
                <w:rFonts w:ascii="Secure pro" w:hAnsi="Secure pro" w:cstheme="majorHAnsi"/>
                <w:color w:val="000000"/>
                <w:sz w:val="18"/>
                <w:szCs w:val="18"/>
              </w:rPr>
              <w:t xml:space="preserve"> </w:t>
            </w:r>
          </w:p>
        </w:tc>
        <w:tc>
          <w:tcPr>
            <w:tcW w:w="6027" w:type="dxa"/>
            <w:tcBorders>
              <w:top w:val="nil"/>
              <w:left w:val="nil"/>
              <w:bottom w:val="nil"/>
              <w:right w:val="nil"/>
            </w:tcBorders>
            <w:vAlign w:val="center"/>
            <w:hideMark/>
          </w:tcPr>
          <w:p w14:paraId="384D364D" w14:textId="77777777" w:rsidR="00BB600C" w:rsidRPr="00F17723" w:rsidRDefault="00BB600C" w:rsidP="00BB600C">
            <w:pPr>
              <w:rPr>
                <w:rFonts w:ascii="Secure pro" w:hAnsi="Secure pro" w:cstheme="majorHAnsi"/>
                <w:color w:val="000000"/>
                <w:sz w:val="18"/>
                <w:szCs w:val="18"/>
              </w:rPr>
            </w:pPr>
            <w:r w:rsidRPr="00F17723">
              <w:rPr>
                <w:rFonts w:ascii="Secure pro" w:hAnsi="Secure pro" w:cstheme="majorHAnsi"/>
                <w:color w:val="000000"/>
                <w:sz w:val="18"/>
                <w:szCs w:val="18"/>
              </w:rPr>
              <w:t>Długie trzonki zmiotki oraz szufelki zapewniają wygodne zamiatanie bez uciążliwego schylania, wysokiej jakości wzmacniane tworzywo Szerokość szczotki 21,5 cm</w:t>
            </w:r>
            <w:r w:rsidRPr="00F17723">
              <w:rPr>
                <w:rFonts w:ascii="Secure pro" w:hAnsi="Secure pro" w:cstheme="majorHAnsi"/>
                <w:color w:val="000000"/>
                <w:sz w:val="18"/>
                <w:szCs w:val="18"/>
              </w:rPr>
              <w:br/>
              <w:t>Długość włosia 5,5 cm</w:t>
            </w:r>
          </w:p>
        </w:tc>
        <w:tc>
          <w:tcPr>
            <w:tcW w:w="1080" w:type="dxa"/>
            <w:tcBorders>
              <w:top w:val="nil"/>
              <w:left w:val="single" w:sz="4" w:space="0" w:color="auto"/>
              <w:bottom w:val="single" w:sz="4" w:space="0" w:color="auto"/>
              <w:right w:val="single" w:sz="4" w:space="0" w:color="auto"/>
            </w:tcBorders>
            <w:vAlign w:val="center"/>
            <w:hideMark/>
          </w:tcPr>
          <w:p w14:paraId="0528FC1F"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szt.</w:t>
            </w:r>
          </w:p>
        </w:tc>
        <w:tc>
          <w:tcPr>
            <w:tcW w:w="540" w:type="dxa"/>
            <w:tcBorders>
              <w:top w:val="nil"/>
              <w:left w:val="nil"/>
              <w:bottom w:val="single" w:sz="4" w:space="0" w:color="auto"/>
              <w:right w:val="single" w:sz="4" w:space="0" w:color="auto"/>
            </w:tcBorders>
            <w:noWrap/>
            <w:vAlign w:val="center"/>
            <w:hideMark/>
          </w:tcPr>
          <w:p w14:paraId="105CE411"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w:t>
            </w:r>
          </w:p>
        </w:tc>
      </w:tr>
      <w:tr w:rsidR="00BB600C" w:rsidRPr="00F17723" w14:paraId="5DCFFBD0" w14:textId="77777777" w:rsidTr="00673482">
        <w:trPr>
          <w:trHeight w:val="390"/>
        </w:trPr>
        <w:tc>
          <w:tcPr>
            <w:tcW w:w="353" w:type="dxa"/>
            <w:tcBorders>
              <w:top w:val="nil"/>
              <w:left w:val="single" w:sz="4" w:space="0" w:color="auto"/>
              <w:bottom w:val="single" w:sz="4" w:space="0" w:color="auto"/>
              <w:right w:val="single" w:sz="4" w:space="0" w:color="auto"/>
            </w:tcBorders>
            <w:noWrap/>
            <w:vAlign w:val="center"/>
            <w:hideMark/>
          </w:tcPr>
          <w:p w14:paraId="3D2CF541"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25</w:t>
            </w:r>
          </w:p>
        </w:tc>
        <w:tc>
          <w:tcPr>
            <w:tcW w:w="1780" w:type="dxa"/>
            <w:tcBorders>
              <w:top w:val="nil"/>
              <w:left w:val="nil"/>
              <w:bottom w:val="single" w:sz="4" w:space="0" w:color="auto"/>
              <w:right w:val="single" w:sz="4" w:space="0" w:color="auto"/>
            </w:tcBorders>
            <w:vAlign w:val="center"/>
            <w:hideMark/>
          </w:tcPr>
          <w:p w14:paraId="00C98979"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Kij metalowy, wkręcany</w:t>
            </w:r>
          </w:p>
        </w:tc>
        <w:tc>
          <w:tcPr>
            <w:tcW w:w="6027" w:type="dxa"/>
            <w:tcBorders>
              <w:top w:val="single" w:sz="4" w:space="0" w:color="auto"/>
              <w:left w:val="nil"/>
              <w:bottom w:val="single" w:sz="4" w:space="0" w:color="auto"/>
              <w:right w:val="single" w:sz="4" w:space="0" w:color="auto"/>
            </w:tcBorders>
            <w:vAlign w:val="center"/>
            <w:hideMark/>
          </w:tcPr>
          <w:p w14:paraId="4EAB85AD" w14:textId="77777777" w:rsidR="00BB600C" w:rsidRPr="00F17723" w:rsidRDefault="00BB600C" w:rsidP="00BB600C">
            <w:pPr>
              <w:rPr>
                <w:rFonts w:ascii="Secure pro" w:hAnsi="Secure pro" w:cstheme="majorHAnsi"/>
                <w:sz w:val="18"/>
                <w:szCs w:val="18"/>
              </w:rPr>
            </w:pPr>
            <w:r w:rsidRPr="00F17723">
              <w:rPr>
                <w:rFonts w:ascii="Secure pro" w:hAnsi="Secure pro" w:cstheme="majorHAnsi"/>
                <w:sz w:val="18"/>
                <w:szCs w:val="18"/>
              </w:rPr>
              <w:t xml:space="preserve">Kij metalowy; wkręcany; wytrzymały; długość min. 160 cm; </w:t>
            </w:r>
          </w:p>
        </w:tc>
        <w:tc>
          <w:tcPr>
            <w:tcW w:w="1080" w:type="dxa"/>
            <w:tcBorders>
              <w:top w:val="nil"/>
              <w:left w:val="nil"/>
              <w:bottom w:val="single" w:sz="4" w:space="0" w:color="auto"/>
              <w:right w:val="single" w:sz="4" w:space="0" w:color="auto"/>
            </w:tcBorders>
            <w:vAlign w:val="center"/>
            <w:hideMark/>
          </w:tcPr>
          <w:p w14:paraId="253429D3"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szt.</w:t>
            </w:r>
          </w:p>
        </w:tc>
        <w:tc>
          <w:tcPr>
            <w:tcW w:w="540" w:type="dxa"/>
            <w:tcBorders>
              <w:top w:val="nil"/>
              <w:left w:val="nil"/>
              <w:bottom w:val="single" w:sz="4" w:space="0" w:color="auto"/>
              <w:right w:val="single" w:sz="4" w:space="0" w:color="auto"/>
            </w:tcBorders>
            <w:noWrap/>
            <w:vAlign w:val="center"/>
            <w:hideMark/>
          </w:tcPr>
          <w:p w14:paraId="5D3538C6"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w:t>
            </w:r>
          </w:p>
        </w:tc>
      </w:tr>
      <w:tr w:rsidR="00BB600C" w:rsidRPr="00F17723" w14:paraId="3A34E6E2" w14:textId="77777777" w:rsidTr="00673482">
        <w:trPr>
          <w:trHeight w:val="596"/>
        </w:trPr>
        <w:tc>
          <w:tcPr>
            <w:tcW w:w="353" w:type="dxa"/>
            <w:tcBorders>
              <w:top w:val="nil"/>
              <w:left w:val="single" w:sz="4" w:space="0" w:color="auto"/>
              <w:bottom w:val="single" w:sz="4" w:space="0" w:color="auto"/>
              <w:right w:val="single" w:sz="4" w:space="0" w:color="auto"/>
            </w:tcBorders>
            <w:noWrap/>
            <w:vAlign w:val="center"/>
            <w:hideMark/>
          </w:tcPr>
          <w:p w14:paraId="0EFC4C62"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26</w:t>
            </w:r>
          </w:p>
        </w:tc>
        <w:tc>
          <w:tcPr>
            <w:tcW w:w="1780" w:type="dxa"/>
            <w:tcBorders>
              <w:top w:val="nil"/>
              <w:left w:val="nil"/>
              <w:bottom w:val="single" w:sz="4" w:space="0" w:color="auto"/>
              <w:right w:val="single" w:sz="4" w:space="0" w:color="auto"/>
            </w:tcBorders>
            <w:vAlign w:val="center"/>
            <w:hideMark/>
          </w:tcPr>
          <w:p w14:paraId="000AFBB6"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 xml:space="preserve">Kij drewniany gwint metalowy </w:t>
            </w:r>
          </w:p>
        </w:tc>
        <w:tc>
          <w:tcPr>
            <w:tcW w:w="6027" w:type="dxa"/>
            <w:tcBorders>
              <w:top w:val="nil"/>
              <w:left w:val="nil"/>
              <w:bottom w:val="single" w:sz="4" w:space="0" w:color="auto"/>
              <w:right w:val="single" w:sz="4" w:space="0" w:color="auto"/>
            </w:tcBorders>
            <w:vAlign w:val="center"/>
            <w:hideMark/>
          </w:tcPr>
          <w:p w14:paraId="406719C2" w14:textId="77777777" w:rsidR="00BB600C" w:rsidRPr="00F17723" w:rsidRDefault="00BB600C" w:rsidP="00BB600C">
            <w:pPr>
              <w:rPr>
                <w:rFonts w:ascii="Secure pro" w:hAnsi="Secure pro" w:cstheme="majorHAnsi"/>
                <w:sz w:val="18"/>
                <w:szCs w:val="18"/>
              </w:rPr>
            </w:pPr>
            <w:r w:rsidRPr="00F17723">
              <w:rPr>
                <w:rFonts w:ascii="Secure pro" w:hAnsi="Secure pro" w:cstheme="majorHAnsi"/>
                <w:sz w:val="18"/>
                <w:szCs w:val="18"/>
              </w:rPr>
              <w:t xml:space="preserve">z gwintem metalowym wkręcane do końcówek </w:t>
            </w:r>
            <w:proofErr w:type="spellStart"/>
            <w:r w:rsidRPr="00F17723">
              <w:rPr>
                <w:rFonts w:ascii="Secure pro" w:hAnsi="Secure pro" w:cstheme="majorHAnsi"/>
                <w:sz w:val="18"/>
                <w:szCs w:val="18"/>
              </w:rPr>
              <w:t>mopów</w:t>
            </w:r>
            <w:proofErr w:type="spellEnd"/>
            <w:r w:rsidRPr="00F17723">
              <w:rPr>
                <w:rFonts w:ascii="Secure pro" w:hAnsi="Secure pro" w:cstheme="majorHAnsi"/>
                <w:sz w:val="18"/>
                <w:szCs w:val="18"/>
              </w:rPr>
              <w:t xml:space="preserve"> oraz szczotek do zamiatania; długość 160cm;</w:t>
            </w:r>
          </w:p>
        </w:tc>
        <w:tc>
          <w:tcPr>
            <w:tcW w:w="1080" w:type="dxa"/>
            <w:tcBorders>
              <w:top w:val="nil"/>
              <w:left w:val="nil"/>
              <w:bottom w:val="single" w:sz="4" w:space="0" w:color="auto"/>
              <w:right w:val="single" w:sz="4" w:space="0" w:color="auto"/>
            </w:tcBorders>
            <w:vAlign w:val="center"/>
            <w:hideMark/>
          </w:tcPr>
          <w:p w14:paraId="4E53FA7F"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szt.</w:t>
            </w:r>
          </w:p>
        </w:tc>
        <w:tc>
          <w:tcPr>
            <w:tcW w:w="540" w:type="dxa"/>
            <w:tcBorders>
              <w:top w:val="nil"/>
              <w:left w:val="nil"/>
              <w:bottom w:val="single" w:sz="4" w:space="0" w:color="auto"/>
              <w:right w:val="single" w:sz="4" w:space="0" w:color="auto"/>
            </w:tcBorders>
            <w:noWrap/>
            <w:vAlign w:val="center"/>
            <w:hideMark/>
          </w:tcPr>
          <w:p w14:paraId="06BDCB82"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w:t>
            </w:r>
          </w:p>
        </w:tc>
      </w:tr>
      <w:tr w:rsidR="00BB600C" w:rsidRPr="00F17723" w14:paraId="0A4447C4" w14:textId="77777777" w:rsidTr="00673482">
        <w:trPr>
          <w:trHeight w:val="1317"/>
        </w:trPr>
        <w:tc>
          <w:tcPr>
            <w:tcW w:w="353" w:type="dxa"/>
            <w:tcBorders>
              <w:top w:val="nil"/>
              <w:left w:val="single" w:sz="4" w:space="0" w:color="auto"/>
              <w:bottom w:val="single" w:sz="4" w:space="0" w:color="auto"/>
              <w:right w:val="single" w:sz="4" w:space="0" w:color="auto"/>
            </w:tcBorders>
            <w:noWrap/>
            <w:vAlign w:val="center"/>
            <w:hideMark/>
          </w:tcPr>
          <w:p w14:paraId="1A8A4FD5"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27</w:t>
            </w:r>
          </w:p>
        </w:tc>
        <w:tc>
          <w:tcPr>
            <w:tcW w:w="1780" w:type="dxa"/>
            <w:tcBorders>
              <w:top w:val="nil"/>
              <w:left w:val="nil"/>
              <w:bottom w:val="single" w:sz="4" w:space="0" w:color="auto"/>
              <w:right w:val="single" w:sz="4" w:space="0" w:color="auto"/>
            </w:tcBorders>
            <w:vAlign w:val="center"/>
            <w:hideMark/>
          </w:tcPr>
          <w:p w14:paraId="47256F27"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 xml:space="preserve">Stelaż do </w:t>
            </w:r>
            <w:proofErr w:type="spellStart"/>
            <w:r w:rsidRPr="00F17723">
              <w:rPr>
                <w:rFonts w:ascii="Secure pro" w:hAnsi="Secure pro" w:cstheme="majorHAnsi"/>
                <w:color w:val="000000"/>
                <w:sz w:val="18"/>
                <w:szCs w:val="18"/>
              </w:rPr>
              <w:t>mopa</w:t>
            </w:r>
            <w:proofErr w:type="spellEnd"/>
            <w:r w:rsidRPr="00F17723">
              <w:rPr>
                <w:rFonts w:ascii="Secure pro" w:hAnsi="Secure pro" w:cstheme="majorHAnsi"/>
                <w:color w:val="000000"/>
                <w:sz w:val="18"/>
                <w:szCs w:val="18"/>
              </w:rPr>
              <w:t xml:space="preserve"> kieszeń</w:t>
            </w:r>
          </w:p>
        </w:tc>
        <w:tc>
          <w:tcPr>
            <w:tcW w:w="6027" w:type="dxa"/>
            <w:tcBorders>
              <w:top w:val="single" w:sz="4" w:space="0" w:color="000000"/>
              <w:left w:val="single" w:sz="4" w:space="0" w:color="000000"/>
              <w:bottom w:val="single" w:sz="4" w:space="0" w:color="000000"/>
              <w:right w:val="nil"/>
            </w:tcBorders>
            <w:vAlign w:val="center"/>
            <w:hideMark/>
          </w:tcPr>
          <w:p w14:paraId="0225FDAB" w14:textId="28DFFAFC" w:rsidR="00BB600C" w:rsidRPr="00F17723" w:rsidRDefault="00BB600C" w:rsidP="00BB600C">
            <w:pPr>
              <w:rPr>
                <w:rFonts w:ascii="Secure pro" w:hAnsi="Secure pro" w:cstheme="majorHAnsi"/>
                <w:sz w:val="18"/>
                <w:szCs w:val="18"/>
              </w:rPr>
            </w:pPr>
            <w:r w:rsidRPr="00F17723">
              <w:rPr>
                <w:rFonts w:ascii="Secure pro" w:hAnsi="Secure pro" w:cstheme="majorHAnsi"/>
                <w:sz w:val="18"/>
                <w:szCs w:val="18"/>
              </w:rPr>
              <w:t xml:space="preserve">bardzo mocny stelaż do </w:t>
            </w:r>
            <w:proofErr w:type="spellStart"/>
            <w:r w:rsidRPr="00F17723">
              <w:rPr>
                <w:rFonts w:ascii="Secure pro" w:hAnsi="Secure pro" w:cstheme="majorHAnsi"/>
                <w:sz w:val="18"/>
                <w:szCs w:val="18"/>
              </w:rPr>
              <w:t>mopa</w:t>
            </w:r>
            <w:proofErr w:type="spellEnd"/>
            <w:r w:rsidRPr="00F17723">
              <w:rPr>
                <w:rFonts w:ascii="Secure pro" w:hAnsi="Secure pro" w:cstheme="majorHAnsi"/>
                <w:sz w:val="18"/>
                <w:szCs w:val="18"/>
              </w:rPr>
              <w:t xml:space="preserve"> płaskiego; posiadający przycisk nożny umożliwiający szybkie, bezdotykowe złożenie i dzięki temu</w:t>
            </w:r>
            <w:r w:rsidRPr="00F17723">
              <w:rPr>
                <w:rFonts w:ascii="Tahoma" w:hAnsi="Tahoma" w:cs="Tahoma"/>
                <w:sz w:val="18"/>
                <w:szCs w:val="18"/>
              </w:rPr>
              <w:t>﻿</w:t>
            </w:r>
            <w:r w:rsidRPr="00F17723">
              <w:rPr>
                <w:rFonts w:ascii="Secure pro" w:hAnsi="Secure pro" w:cstheme="majorHAnsi"/>
                <w:sz w:val="18"/>
                <w:szCs w:val="18"/>
              </w:rPr>
              <w:t xml:space="preserve"> wy</w:t>
            </w:r>
            <w:r w:rsidRPr="00F17723">
              <w:rPr>
                <w:rFonts w:ascii="Cambria" w:hAnsi="Cambria" w:cs="Cambria"/>
                <w:sz w:val="18"/>
                <w:szCs w:val="18"/>
              </w:rPr>
              <w:t>ż</w:t>
            </w:r>
            <w:r w:rsidRPr="00F17723">
              <w:rPr>
                <w:rFonts w:ascii="Secure pro" w:hAnsi="Secure pro" w:cstheme="majorHAnsi"/>
                <w:sz w:val="18"/>
                <w:szCs w:val="18"/>
              </w:rPr>
              <w:t xml:space="preserve">ymanie </w:t>
            </w:r>
            <w:proofErr w:type="spellStart"/>
            <w:r w:rsidRPr="00F17723">
              <w:rPr>
                <w:rFonts w:ascii="Secure pro" w:hAnsi="Secure pro" w:cstheme="majorHAnsi"/>
                <w:sz w:val="18"/>
                <w:szCs w:val="18"/>
              </w:rPr>
              <w:t>mopa</w:t>
            </w:r>
            <w:proofErr w:type="spellEnd"/>
            <w:r w:rsidRPr="00F17723">
              <w:rPr>
                <w:rFonts w:ascii="Secure pro" w:hAnsi="Secure pro" w:cstheme="majorHAnsi"/>
                <w:sz w:val="18"/>
                <w:szCs w:val="18"/>
              </w:rPr>
              <w:t xml:space="preserve"> w wyciskarce;  wykonany jest </w:t>
            </w:r>
            <w:r w:rsidRPr="00F17723">
              <w:rPr>
                <w:rFonts w:ascii="Tahoma" w:hAnsi="Tahoma" w:cs="Tahoma"/>
                <w:sz w:val="18"/>
                <w:szCs w:val="18"/>
              </w:rPr>
              <w:t>﻿</w:t>
            </w:r>
            <w:r w:rsidRPr="00F17723">
              <w:rPr>
                <w:rFonts w:ascii="Secure pro" w:hAnsi="Secure pro" w:cstheme="majorHAnsi"/>
                <w:sz w:val="18"/>
                <w:szCs w:val="18"/>
              </w:rPr>
              <w:t>z wytrzyma</w:t>
            </w:r>
            <w:r w:rsidRPr="00F17723">
              <w:rPr>
                <w:rFonts w:ascii="Cambria" w:hAnsi="Cambria" w:cs="Cambria"/>
                <w:sz w:val="18"/>
                <w:szCs w:val="18"/>
              </w:rPr>
              <w:t>ł</w:t>
            </w:r>
            <w:r w:rsidRPr="00F17723">
              <w:rPr>
                <w:rFonts w:ascii="Secure pro" w:hAnsi="Secure pro" w:cstheme="majorHAnsi"/>
                <w:sz w:val="18"/>
                <w:szCs w:val="18"/>
              </w:rPr>
              <w:t xml:space="preserve">ego tworzywa sztucznego, z klamrami do </w:t>
            </w:r>
            <w:proofErr w:type="spellStart"/>
            <w:r w:rsidRPr="00F17723">
              <w:rPr>
                <w:rFonts w:ascii="Secure pro" w:hAnsi="Secure pro" w:cstheme="majorHAnsi"/>
                <w:sz w:val="18"/>
                <w:szCs w:val="18"/>
              </w:rPr>
              <w:t>mopa</w:t>
            </w:r>
            <w:proofErr w:type="spellEnd"/>
            <w:r w:rsidRPr="00F17723">
              <w:rPr>
                <w:rFonts w:ascii="Secure pro" w:hAnsi="Secure pro" w:cstheme="majorHAnsi"/>
                <w:sz w:val="18"/>
                <w:szCs w:val="18"/>
              </w:rPr>
              <w:t xml:space="preserve"> z "uszami"</w:t>
            </w:r>
            <w:r w:rsidRPr="00F17723">
              <w:rPr>
                <w:rFonts w:ascii="Tahoma" w:hAnsi="Tahoma" w:cs="Tahoma"/>
                <w:sz w:val="18"/>
                <w:szCs w:val="18"/>
              </w:rPr>
              <w:t>﻿</w:t>
            </w:r>
            <w:r w:rsidRPr="00F17723">
              <w:rPr>
                <w:rFonts w:ascii="Secure pro" w:hAnsi="Secure pro" w:cstheme="majorHAnsi"/>
                <w:sz w:val="18"/>
                <w:szCs w:val="18"/>
              </w:rPr>
              <w:t>; posiadaj</w:t>
            </w:r>
            <w:r w:rsidRPr="00F17723">
              <w:rPr>
                <w:rFonts w:ascii="Cambria" w:hAnsi="Cambria" w:cs="Cambria"/>
                <w:sz w:val="18"/>
                <w:szCs w:val="18"/>
              </w:rPr>
              <w:t>ą</w:t>
            </w:r>
            <w:r w:rsidRPr="00F17723">
              <w:rPr>
                <w:rFonts w:ascii="Secure pro" w:hAnsi="Secure pro" w:cstheme="majorHAnsi"/>
                <w:sz w:val="18"/>
                <w:szCs w:val="18"/>
              </w:rPr>
              <w:t>cy odkr</w:t>
            </w:r>
            <w:r w:rsidRPr="00F17723">
              <w:rPr>
                <w:rFonts w:ascii="Cambria" w:hAnsi="Cambria" w:cs="Cambria"/>
                <w:sz w:val="18"/>
                <w:szCs w:val="18"/>
              </w:rPr>
              <w:t>ę</w:t>
            </w:r>
            <w:r w:rsidRPr="00F17723">
              <w:rPr>
                <w:rFonts w:ascii="Secure pro" w:hAnsi="Secure pro" w:cstheme="majorHAnsi"/>
                <w:sz w:val="18"/>
                <w:szCs w:val="18"/>
              </w:rPr>
              <w:t>cane czerwone elementy przytrzymuj</w:t>
            </w:r>
            <w:r w:rsidRPr="00F17723">
              <w:rPr>
                <w:rFonts w:ascii="Cambria" w:hAnsi="Cambria" w:cs="Cambria"/>
                <w:sz w:val="18"/>
                <w:szCs w:val="18"/>
              </w:rPr>
              <w:t>ą</w:t>
            </w:r>
            <w:r w:rsidRPr="00F17723">
              <w:rPr>
                <w:rFonts w:ascii="Secure pro" w:hAnsi="Secure pro" w:cstheme="majorHAnsi"/>
                <w:sz w:val="18"/>
                <w:szCs w:val="18"/>
              </w:rPr>
              <w:t>ce "uszy" dzi</w:t>
            </w:r>
            <w:r w:rsidRPr="00F17723">
              <w:rPr>
                <w:rFonts w:ascii="Cambria" w:hAnsi="Cambria" w:cs="Cambria"/>
                <w:sz w:val="18"/>
                <w:szCs w:val="18"/>
              </w:rPr>
              <w:t>ę</w:t>
            </w:r>
            <w:r w:rsidRPr="00F17723">
              <w:rPr>
                <w:rFonts w:ascii="Secure pro" w:hAnsi="Secure pro" w:cstheme="majorHAnsi"/>
                <w:sz w:val="18"/>
                <w:szCs w:val="18"/>
              </w:rPr>
              <w:t xml:space="preserve">ki </w:t>
            </w:r>
            <w:r w:rsidR="00F17723" w:rsidRPr="00F17723">
              <w:rPr>
                <w:rFonts w:ascii="Secure pro" w:hAnsi="Secure pro" w:cstheme="majorHAnsi"/>
                <w:sz w:val="18"/>
                <w:szCs w:val="18"/>
              </w:rPr>
              <w:t>czemu</w:t>
            </w:r>
            <w:r w:rsidRPr="00F17723">
              <w:rPr>
                <w:rFonts w:ascii="Secure pro" w:hAnsi="Secure pro" w:cstheme="majorHAnsi"/>
                <w:sz w:val="18"/>
                <w:szCs w:val="18"/>
              </w:rPr>
              <w:t xml:space="preserve"> mo</w:t>
            </w:r>
            <w:r w:rsidRPr="00F17723">
              <w:rPr>
                <w:rFonts w:ascii="Cambria" w:hAnsi="Cambria" w:cs="Cambria"/>
                <w:sz w:val="18"/>
                <w:szCs w:val="18"/>
              </w:rPr>
              <w:t>ż</w:t>
            </w:r>
            <w:r w:rsidRPr="00F17723">
              <w:rPr>
                <w:rFonts w:ascii="Secure pro" w:hAnsi="Secure pro" w:cstheme="majorHAnsi"/>
                <w:sz w:val="18"/>
                <w:szCs w:val="18"/>
              </w:rPr>
              <w:t xml:space="preserve">e </w:t>
            </w:r>
            <w:r w:rsidR="00F17723" w:rsidRPr="00F17723">
              <w:rPr>
                <w:rFonts w:ascii="Secure pro" w:hAnsi="Secure pro" w:cstheme="majorHAnsi"/>
                <w:sz w:val="18"/>
                <w:szCs w:val="18"/>
              </w:rPr>
              <w:t>s</w:t>
            </w:r>
            <w:r w:rsidR="00F17723" w:rsidRPr="00F17723">
              <w:rPr>
                <w:rFonts w:ascii="Cambria" w:hAnsi="Cambria" w:cs="Cambria"/>
                <w:sz w:val="18"/>
                <w:szCs w:val="18"/>
              </w:rPr>
              <w:t>ł</w:t>
            </w:r>
            <w:r w:rsidR="00F17723" w:rsidRPr="00F17723">
              <w:rPr>
                <w:rFonts w:ascii="Secure pro" w:hAnsi="Secure pro" w:cstheme="majorHAnsi"/>
                <w:sz w:val="18"/>
                <w:szCs w:val="18"/>
              </w:rPr>
              <w:t>u</w:t>
            </w:r>
            <w:r w:rsidR="00F17723" w:rsidRPr="00F17723">
              <w:rPr>
                <w:rFonts w:ascii="Cambria" w:hAnsi="Cambria" w:cs="Cambria"/>
                <w:sz w:val="18"/>
                <w:szCs w:val="18"/>
              </w:rPr>
              <w:t>ż</w:t>
            </w:r>
            <w:r w:rsidR="00F17723" w:rsidRPr="00F17723">
              <w:rPr>
                <w:rFonts w:ascii="Secure pro" w:hAnsi="Secure pro" w:cstheme="majorHAnsi"/>
                <w:sz w:val="18"/>
                <w:szCs w:val="18"/>
              </w:rPr>
              <w:t>yć</w:t>
            </w:r>
            <w:r w:rsidRPr="00F17723">
              <w:rPr>
                <w:rFonts w:ascii="Secure pro" w:hAnsi="Secure pro" w:cstheme="majorHAnsi"/>
                <w:sz w:val="18"/>
                <w:szCs w:val="18"/>
              </w:rPr>
              <w:t xml:space="preserve"> jako stela</w:t>
            </w:r>
            <w:r w:rsidRPr="00F17723">
              <w:rPr>
                <w:rFonts w:ascii="Cambria" w:hAnsi="Cambria" w:cs="Cambria"/>
                <w:sz w:val="18"/>
                <w:szCs w:val="18"/>
              </w:rPr>
              <w:t>ż</w:t>
            </w:r>
            <w:r w:rsidRPr="00F17723">
              <w:rPr>
                <w:rFonts w:ascii="Secure pro" w:hAnsi="Secure pro" w:cstheme="majorHAnsi"/>
                <w:sz w:val="18"/>
                <w:szCs w:val="18"/>
              </w:rPr>
              <w:t xml:space="preserve"> kieszeniowy; o wymiarach 40 x 11 cm, 40 x 13 cm ( profesjonalne)</w:t>
            </w:r>
          </w:p>
        </w:tc>
        <w:tc>
          <w:tcPr>
            <w:tcW w:w="1080" w:type="dxa"/>
            <w:tcBorders>
              <w:top w:val="nil"/>
              <w:left w:val="single" w:sz="4" w:space="0" w:color="auto"/>
              <w:bottom w:val="single" w:sz="4" w:space="0" w:color="auto"/>
              <w:right w:val="single" w:sz="4" w:space="0" w:color="auto"/>
            </w:tcBorders>
            <w:vAlign w:val="center"/>
            <w:hideMark/>
          </w:tcPr>
          <w:p w14:paraId="06813C13"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szt.</w:t>
            </w:r>
          </w:p>
        </w:tc>
        <w:tc>
          <w:tcPr>
            <w:tcW w:w="540" w:type="dxa"/>
            <w:tcBorders>
              <w:top w:val="nil"/>
              <w:left w:val="nil"/>
              <w:bottom w:val="single" w:sz="4" w:space="0" w:color="auto"/>
              <w:right w:val="single" w:sz="4" w:space="0" w:color="auto"/>
            </w:tcBorders>
            <w:noWrap/>
            <w:vAlign w:val="center"/>
            <w:hideMark/>
          </w:tcPr>
          <w:p w14:paraId="26EA6C2A"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w:t>
            </w:r>
          </w:p>
        </w:tc>
      </w:tr>
      <w:tr w:rsidR="00BB600C" w:rsidRPr="00F17723" w14:paraId="334C77ED" w14:textId="77777777" w:rsidTr="00673482">
        <w:trPr>
          <w:trHeight w:val="489"/>
        </w:trPr>
        <w:tc>
          <w:tcPr>
            <w:tcW w:w="353" w:type="dxa"/>
            <w:tcBorders>
              <w:top w:val="nil"/>
              <w:left w:val="single" w:sz="4" w:space="0" w:color="auto"/>
              <w:bottom w:val="single" w:sz="4" w:space="0" w:color="auto"/>
              <w:right w:val="single" w:sz="4" w:space="0" w:color="auto"/>
            </w:tcBorders>
            <w:noWrap/>
            <w:vAlign w:val="center"/>
            <w:hideMark/>
          </w:tcPr>
          <w:p w14:paraId="7881DD7D"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28</w:t>
            </w:r>
          </w:p>
        </w:tc>
        <w:tc>
          <w:tcPr>
            <w:tcW w:w="1780" w:type="dxa"/>
            <w:tcBorders>
              <w:top w:val="nil"/>
              <w:left w:val="nil"/>
              <w:bottom w:val="single" w:sz="4" w:space="0" w:color="auto"/>
              <w:right w:val="single" w:sz="4" w:space="0" w:color="auto"/>
            </w:tcBorders>
            <w:vAlign w:val="center"/>
            <w:hideMark/>
          </w:tcPr>
          <w:p w14:paraId="291AFE35"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Szczotka zmiotka z mocowaną szufelką</w:t>
            </w:r>
          </w:p>
        </w:tc>
        <w:tc>
          <w:tcPr>
            <w:tcW w:w="6027" w:type="dxa"/>
            <w:tcBorders>
              <w:top w:val="single" w:sz="4" w:space="0" w:color="auto"/>
              <w:left w:val="nil"/>
              <w:bottom w:val="single" w:sz="4" w:space="0" w:color="auto"/>
              <w:right w:val="single" w:sz="4" w:space="0" w:color="auto"/>
            </w:tcBorders>
            <w:vAlign w:val="center"/>
            <w:hideMark/>
          </w:tcPr>
          <w:p w14:paraId="0B9707CE" w14:textId="77777777" w:rsidR="00BB600C" w:rsidRPr="00F17723" w:rsidRDefault="00BB600C" w:rsidP="00BB600C">
            <w:pPr>
              <w:rPr>
                <w:rFonts w:ascii="Secure pro" w:hAnsi="Secure pro" w:cstheme="majorHAnsi"/>
                <w:sz w:val="18"/>
                <w:szCs w:val="18"/>
              </w:rPr>
            </w:pPr>
            <w:r w:rsidRPr="00F17723">
              <w:rPr>
                <w:rFonts w:ascii="Secure pro" w:hAnsi="Secure pro" w:cstheme="majorHAnsi"/>
                <w:sz w:val="18"/>
                <w:szCs w:val="18"/>
              </w:rPr>
              <w:t>Podręczna szczotka z szufelką z usztywnionego tworzywa do zamiatania i usuwania kurzu; gumowe wykończenie szufelki;</w:t>
            </w:r>
          </w:p>
        </w:tc>
        <w:tc>
          <w:tcPr>
            <w:tcW w:w="1080" w:type="dxa"/>
            <w:tcBorders>
              <w:top w:val="nil"/>
              <w:left w:val="nil"/>
              <w:bottom w:val="single" w:sz="4" w:space="0" w:color="auto"/>
              <w:right w:val="single" w:sz="4" w:space="0" w:color="auto"/>
            </w:tcBorders>
            <w:vAlign w:val="center"/>
            <w:hideMark/>
          </w:tcPr>
          <w:p w14:paraId="3C13276D"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szt.</w:t>
            </w:r>
          </w:p>
        </w:tc>
        <w:tc>
          <w:tcPr>
            <w:tcW w:w="540" w:type="dxa"/>
            <w:tcBorders>
              <w:top w:val="nil"/>
              <w:left w:val="nil"/>
              <w:bottom w:val="single" w:sz="4" w:space="0" w:color="auto"/>
              <w:right w:val="single" w:sz="4" w:space="0" w:color="auto"/>
            </w:tcBorders>
            <w:noWrap/>
            <w:vAlign w:val="center"/>
            <w:hideMark/>
          </w:tcPr>
          <w:p w14:paraId="45DC6646"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w:t>
            </w:r>
          </w:p>
        </w:tc>
      </w:tr>
      <w:tr w:rsidR="00BB600C" w:rsidRPr="00F17723" w14:paraId="1098E286" w14:textId="77777777" w:rsidTr="00673482">
        <w:trPr>
          <w:trHeight w:val="656"/>
        </w:trPr>
        <w:tc>
          <w:tcPr>
            <w:tcW w:w="353" w:type="dxa"/>
            <w:tcBorders>
              <w:top w:val="nil"/>
              <w:left w:val="single" w:sz="4" w:space="0" w:color="auto"/>
              <w:bottom w:val="single" w:sz="4" w:space="0" w:color="auto"/>
              <w:right w:val="single" w:sz="4" w:space="0" w:color="auto"/>
            </w:tcBorders>
            <w:noWrap/>
            <w:vAlign w:val="center"/>
            <w:hideMark/>
          </w:tcPr>
          <w:p w14:paraId="17A1998A"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29</w:t>
            </w:r>
          </w:p>
        </w:tc>
        <w:tc>
          <w:tcPr>
            <w:tcW w:w="1780" w:type="dxa"/>
            <w:tcBorders>
              <w:top w:val="nil"/>
              <w:left w:val="nil"/>
              <w:bottom w:val="single" w:sz="4" w:space="0" w:color="auto"/>
              <w:right w:val="single" w:sz="4" w:space="0" w:color="auto"/>
            </w:tcBorders>
            <w:vAlign w:val="center"/>
            <w:hideMark/>
          </w:tcPr>
          <w:p w14:paraId="2D8BFFD4"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 xml:space="preserve">Końcówka wymienna </w:t>
            </w:r>
            <w:proofErr w:type="spellStart"/>
            <w:r w:rsidRPr="00F17723">
              <w:rPr>
                <w:rFonts w:ascii="Secure pro" w:hAnsi="Secure pro" w:cstheme="majorHAnsi"/>
                <w:color w:val="000000"/>
                <w:sz w:val="18"/>
                <w:szCs w:val="18"/>
              </w:rPr>
              <w:t>mopa</w:t>
            </w:r>
            <w:proofErr w:type="spellEnd"/>
            <w:r w:rsidRPr="00F17723">
              <w:rPr>
                <w:rFonts w:ascii="Secure pro" w:hAnsi="Secure pro" w:cstheme="majorHAnsi"/>
                <w:color w:val="000000"/>
                <w:sz w:val="18"/>
                <w:szCs w:val="18"/>
              </w:rPr>
              <w:t xml:space="preserve"> sznurkowego </w:t>
            </w:r>
            <w:proofErr w:type="spellStart"/>
            <w:r w:rsidRPr="00F17723">
              <w:rPr>
                <w:rFonts w:ascii="Secure pro" w:hAnsi="Secure pro" w:cstheme="majorHAnsi"/>
                <w:color w:val="000000"/>
                <w:sz w:val="18"/>
                <w:szCs w:val="18"/>
              </w:rPr>
              <w:t>ricambio</w:t>
            </w:r>
            <w:proofErr w:type="spellEnd"/>
            <w:r w:rsidRPr="00F17723">
              <w:rPr>
                <w:rFonts w:ascii="Secure pro" w:hAnsi="Secure pro" w:cstheme="majorHAnsi"/>
                <w:color w:val="000000"/>
                <w:sz w:val="18"/>
                <w:szCs w:val="18"/>
              </w:rPr>
              <w:t xml:space="preserve"> </w:t>
            </w:r>
            <w:proofErr w:type="spellStart"/>
            <w:r w:rsidRPr="00F17723">
              <w:rPr>
                <w:rFonts w:ascii="Secure pro" w:hAnsi="Secure pro" w:cstheme="majorHAnsi"/>
                <w:color w:val="000000"/>
                <w:sz w:val="18"/>
                <w:szCs w:val="18"/>
              </w:rPr>
              <w:t>blue</w:t>
            </w:r>
            <w:proofErr w:type="spellEnd"/>
          </w:p>
        </w:tc>
        <w:tc>
          <w:tcPr>
            <w:tcW w:w="6027" w:type="dxa"/>
            <w:tcBorders>
              <w:top w:val="nil"/>
              <w:left w:val="nil"/>
              <w:bottom w:val="single" w:sz="4" w:space="0" w:color="auto"/>
              <w:right w:val="single" w:sz="4" w:space="0" w:color="auto"/>
            </w:tcBorders>
            <w:vAlign w:val="center"/>
            <w:hideMark/>
          </w:tcPr>
          <w:p w14:paraId="6EE2206F" w14:textId="77777777" w:rsidR="00BB600C" w:rsidRPr="00F17723" w:rsidRDefault="00BB600C" w:rsidP="00BB600C">
            <w:pPr>
              <w:rPr>
                <w:rFonts w:ascii="Secure pro" w:hAnsi="Secure pro" w:cstheme="majorHAnsi"/>
                <w:sz w:val="18"/>
                <w:szCs w:val="18"/>
              </w:rPr>
            </w:pPr>
            <w:r w:rsidRPr="00F17723">
              <w:rPr>
                <w:rFonts w:ascii="Secure pro" w:hAnsi="Secure pro" w:cstheme="majorHAnsi"/>
                <w:sz w:val="18"/>
                <w:szCs w:val="18"/>
              </w:rPr>
              <w:t>końcówka ze sznurka biało niebieskiego , miękkiego o długości min. 25 cm o splocie 300 - zapewniający skuteczne pochłanianie wody;</w:t>
            </w:r>
          </w:p>
        </w:tc>
        <w:tc>
          <w:tcPr>
            <w:tcW w:w="1080" w:type="dxa"/>
            <w:tcBorders>
              <w:top w:val="nil"/>
              <w:left w:val="nil"/>
              <w:bottom w:val="single" w:sz="4" w:space="0" w:color="auto"/>
              <w:right w:val="single" w:sz="4" w:space="0" w:color="auto"/>
            </w:tcBorders>
            <w:vAlign w:val="center"/>
            <w:hideMark/>
          </w:tcPr>
          <w:p w14:paraId="740339E8"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szt.</w:t>
            </w:r>
          </w:p>
        </w:tc>
        <w:tc>
          <w:tcPr>
            <w:tcW w:w="540" w:type="dxa"/>
            <w:tcBorders>
              <w:top w:val="nil"/>
              <w:left w:val="nil"/>
              <w:bottom w:val="single" w:sz="4" w:space="0" w:color="auto"/>
              <w:right w:val="single" w:sz="4" w:space="0" w:color="auto"/>
            </w:tcBorders>
            <w:noWrap/>
            <w:vAlign w:val="center"/>
            <w:hideMark/>
          </w:tcPr>
          <w:p w14:paraId="3AD17597"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50</w:t>
            </w:r>
          </w:p>
        </w:tc>
      </w:tr>
      <w:tr w:rsidR="00BB600C" w:rsidRPr="00F17723" w14:paraId="278208BC" w14:textId="77777777" w:rsidTr="00673482">
        <w:trPr>
          <w:trHeight w:val="1168"/>
        </w:trPr>
        <w:tc>
          <w:tcPr>
            <w:tcW w:w="353" w:type="dxa"/>
            <w:tcBorders>
              <w:top w:val="nil"/>
              <w:left w:val="single" w:sz="4" w:space="0" w:color="auto"/>
              <w:bottom w:val="single" w:sz="4" w:space="0" w:color="auto"/>
              <w:right w:val="single" w:sz="4" w:space="0" w:color="auto"/>
            </w:tcBorders>
            <w:noWrap/>
            <w:vAlign w:val="center"/>
            <w:hideMark/>
          </w:tcPr>
          <w:p w14:paraId="5436D8CA"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30</w:t>
            </w:r>
          </w:p>
        </w:tc>
        <w:tc>
          <w:tcPr>
            <w:tcW w:w="1780" w:type="dxa"/>
            <w:tcBorders>
              <w:top w:val="nil"/>
              <w:left w:val="nil"/>
              <w:bottom w:val="single" w:sz="4" w:space="0" w:color="auto"/>
              <w:right w:val="single" w:sz="4" w:space="0" w:color="auto"/>
            </w:tcBorders>
            <w:vAlign w:val="center"/>
            <w:hideMark/>
          </w:tcPr>
          <w:p w14:paraId="57279A5E"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 xml:space="preserve">Końcówka wymienna </w:t>
            </w:r>
            <w:proofErr w:type="spellStart"/>
            <w:r w:rsidRPr="00F17723">
              <w:rPr>
                <w:rFonts w:ascii="Secure pro" w:hAnsi="Secure pro" w:cstheme="majorHAnsi"/>
                <w:color w:val="000000"/>
                <w:sz w:val="18"/>
                <w:szCs w:val="18"/>
              </w:rPr>
              <w:t>mopa</w:t>
            </w:r>
            <w:proofErr w:type="spellEnd"/>
            <w:r w:rsidRPr="00F17723">
              <w:rPr>
                <w:rFonts w:ascii="Secure pro" w:hAnsi="Secure pro" w:cstheme="majorHAnsi"/>
                <w:color w:val="000000"/>
                <w:sz w:val="18"/>
                <w:szCs w:val="18"/>
              </w:rPr>
              <w:t xml:space="preserve"> z </w:t>
            </w:r>
            <w:proofErr w:type="spellStart"/>
            <w:r w:rsidRPr="00F17723">
              <w:rPr>
                <w:rFonts w:ascii="Secure pro" w:hAnsi="Secure pro" w:cstheme="majorHAnsi"/>
                <w:color w:val="000000"/>
                <w:sz w:val="18"/>
                <w:szCs w:val="18"/>
              </w:rPr>
              <w:t>mikrofibry</w:t>
            </w:r>
            <w:proofErr w:type="spellEnd"/>
            <w:r w:rsidRPr="00F17723">
              <w:rPr>
                <w:rFonts w:ascii="Secure pro" w:hAnsi="Secure pro" w:cstheme="majorHAnsi"/>
                <w:color w:val="000000"/>
                <w:sz w:val="18"/>
                <w:szCs w:val="18"/>
              </w:rPr>
              <w:t xml:space="preserve"> </w:t>
            </w:r>
          </w:p>
        </w:tc>
        <w:tc>
          <w:tcPr>
            <w:tcW w:w="6027" w:type="dxa"/>
            <w:tcBorders>
              <w:top w:val="nil"/>
              <w:left w:val="nil"/>
              <w:bottom w:val="single" w:sz="4" w:space="0" w:color="auto"/>
              <w:right w:val="single" w:sz="4" w:space="0" w:color="auto"/>
            </w:tcBorders>
            <w:vAlign w:val="center"/>
            <w:hideMark/>
          </w:tcPr>
          <w:p w14:paraId="2559F1F3" w14:textId="33AC6678" w:rsidR="00BB600C" w:rsidRPr="00F17723" w:rsidRDefault="00BB600C" w:rsidP="00BB600C">
            <w:pPr>
              <w:rPr>
                <w:rFonts w:ascii="Secure pro" w:hAnsi="Secure pro" w:cstheme="majorHAnsi"/>
                <w:color w:val="000000"/>
                <w:sz w:val="18"/>
                <w:szCs w:val="18"/>
              </w:rPr>
            </w:pPr>
            <w:r w:rsidRPr="00F17723">
              <w:rPr>
                <w:rFonts w:ascii="Secure pro" w:hAnsi="Secure pro" w:cstheme="majorHAnsi"/>
                <w:color w:val="000000"/>
                <w:sz w:val="18"/>
                <w:szCs w:val="18"/>
              </w:rPr>
              <w:t xml:space="preserve">Końcówka wymienna </w:t>
            </w:r>
            <w:proofErr w:type="spellStart"/>
            <w:r w:rsidRPr="00F17723">
              <w:rPr>
                <w:rFonts w:ascii="Secure pro" w:hAnsi="Secure pro" w:cstheme="majorHAnsi"/>
                <w:color w:val="000000"/>
                <w:sz w:val="18"/>
                <w:szCs w:val="18"/>
              </w:rPr>
              <w:t>mopa</w:t>
            </w:r>
            <w:proofErr w:type="spellEnd"/>
            <w:r w:rsidRPr="00F17723">
              <w:rPr>
                <w:rFonts w:ascii="Secure pro" w:hAnsi="Secure pro" w:cstheme="majorHAnsi"/>
                <w:color w:val="000000"/>
                <w:sz w:val="18"/>
                <w:szCs w:val="18"/>
              </w:rPr>
              <w:t xml:space="preserve"> nakręcana wykonana z </w:t>
            </w:r>
            <w:proofErr w:type="spellStart"/>
            <w:r w:rsidRPr="00F17723">
              <w:rPr>
                <w:rFonts w:ascii="Secure pro" w:hAnsi="Secure pro" w:cstheme="majorHAnsi"/>
                <w:color w:val="000000"/>
                <w:sz w:val="18"/>
                <w:szCs w:val="18"/>
              </w:rPr>
              <w:t>mikrofibry</w:t>
            </w:r>
            <w:proofErr w:type="spellEnd"/>
            <w:r w:rsidRPr="00F17723">
              <w:rPr>
                <w:rFonts w:ascii="Secure pro" w:hAnsi="Secure pro" w:cstheme="majorHAnsi"/>
                <w:color w:val="000000"/>
                <w:sz w:val="18"/>
                <w:szCs w:val="18"/>
              </w:rPr>
              <w:t>; do mycia i wycierania podłóg, paneli podłogowych,</w:t>
            </w:r>
            <w:r w:rsidR="00F17723">
              <w:rPr>
                <w:rFonts w:ascii="Secure pro" w:hAnsi="Secure pro" w:cstheme="majorHAnsi"/>
                <w:color w:val="000000"/>
                <w:sz w:val="18"/>
                <w:szCs w:val="18"/>
              </w:rPr>
              <w:t xml:space="preserve"> </w:t>
            </w:r>
            <w:r w:rsidRPr="00F17723">
              <w:rPr>
                <w:rFonts w:ascii="Secure pro" w:hAnsi="Secure pro" w:cstheme="majorHAnsi"/>
                <w:color w:val="000000"/>
                <w:sz w:val="18"/>
                <w:szCs w:val="18"/>
              </w:rPr>
              <w:t xml:space="preserve">terakoty ,płytek, PCV; z gwintem typu włoskiego; doskonale wchłaniający wodę (suchy </w:t>
            </w:r>
            <w:proofErr w:type="spellStart"/>
            <w:r w:rsidRPr="00F17723">
              <w:rPr>
                <w:rFonts w:ascii="Secure pro" w:hAnsi="Secure pro" w:cstheme="majorHAnsi"/>
                <w:color w:val="000000"/>
                <w:sz w:val="18"/>
                <w:szCs w:val="18"/>
              </w:rPr>
              <w:t>mop</w:t>
            </w:r>
            <w:proofErr w:type="spellEnd"/>
            <w:r w:rsidRPr="00F17723">
              <w:rPr>
                <w:rFonts w:ascii="Secure pro" w:hAnsi="Secure pro" w:cstheme="majorHAnsi"/>
                <w:color w:val="000000"/>
                <w:sz w:val="18"/>
                <w:szCs w:val="18"/>
              </w:rPr>
              <w:t xml:space="preserve"> powinien wchłonąć 0,5 litra wody z podłogi)długość pasków </w:t>
            </w:r>
            <w:proofErr w:type="spellStart"/>
            <w:r w:rsidRPr="00F17723">
              <w:rPr>
                <w:rFonts w:ascii="Secure pro" w:hAnsi="Secure pro" w:cstheme="majorHAnsi"/>
                <w:color w:val="000000"/>
                <w:sz w:val="18"/>
                <w:szCs w:val="18"/>
              </w:rPr>
              <w:t>mikrofibry</w:t>
            </w:r>
            <w:proofErr w:type="spellEnd"/>
            <w:r w:rsidRPr="00F17723">
              <w:rPr>
                <w:rFonts w:ascii="Secure pro" w:hAnsi="Secure pro" w:cstheme="majorHAnsi"/>
                <w:color w:val="000000"/>
                <w:sz w:val="18"/>
                <w:szCs w:val="18"/>
              </w:rPr>
              <w:t xml:space="preserve"> 25,5 cm; długość całego </w:t>
            </w:r>
            <w:proofErr w:type="spellStart"/>
            <w:r w:rsidRPr="00F17723">
              <w:rPr>
                <w:rFonts w:ascii="Secure pro" w:hAnsi="Secure pro" w:cstheme="majorHAnsi"/>
                <w:color w:val="000000"/>
                <w:sz w:val="18"/>
                <w:szCs w:val="18"/>
              </w:rPr>
              <w:t>mopa</w:t>
            </w:r>
            <w:proofErr w:type="spellEnd"/>
            <w:r w:rsidRPr="00F17723">
              <w:rPr>
                <w:rFonts w:ascii="Secure pro" w:hAnsi="Secure pro" w:cstheme="majorHAnsi"/>
                <w:color w:val="000000"/>
                <w:sz w:val="18"/>
                <w:szCs w:val="18"/>
              </w:rPr>
              <w:t xml:space="preserve"> 30 cm; waga – 208g (tolerancja +/-5 %);Producent posiada ważny certyfikat ISO 9001</w:t>
            </w:r>
          </w:p>
        </w:tc>
        <w:tc>
          <w:tcPr>
            <w:tcW w:w="1080" w:type="dxa"/>
            <w:tcBorders>
              <w:top w:val="nil"/>
              <w:left w:val="nil"/>
              <w:bottom w:val="single" w:sz="4" w:space="0" w:color="auto"/>
              <w:right w:val="single" w:sz="4" w:space="0" w:color="auto"/>
            </w:tcBorders>
            <w:vAlign w:val="center"/>
            <w:hideMark/>
          </w:tcPr>
          <w:p w14:paraId="06A3BD0A"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szt.</w:t>
            </w:r>
          </w:p>
        </w:tc>
        <w:tc>
          <w:tcPr>
            <w:tcW w:w="540" w:type="dxa"/>
            <w:tcBorders>
              <w:top w:val="nil"/>
              <w:left w:val="nil"/>
              <w:bottom w:val="single" w:sz="4" w:space="0" w:color="auto"/>
              <w:right w:val="single" w:sz="4" w:space="0" w:color="auto"/>
            </w:tcBorders>
            <w:noWrap/>
            <w:vAlign w:val="center"/>
            <w:hideMark/>
          </w:tcPr>
          <w:p w14:paraId="5297E03B"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5</w:t>
            </w:r>
          </w:p>
        </w:tc>
      </w:tr>
      <w:tr w:rsidR="00BB600C" w:rsidRPr="00F17723" w14:paraId="27B0067A" w14:textId="77777777" w:rsidTr="00673482">
        <w:trPr>
          <w:trHeight w:val="765"/>
        </w:trPr>
        <w:tc>
          <w:tcPr>
            <w:tcW w:w="353" w:type="dxa"/>
            <w:tcBorders>
              <w:top w:val="nil"/>
              <w:left w:val="single" w:sz="4" w:space="0" w:color="auto"/>
              <w:bottom w:val="single" w:sz="4" w:space="0" w:color="auto"/>
              <w:right w:val="single" w:sz="4" w:space="0" w:color="auto"/>
            </w:tcBorders>
            <w:noWrap/>
            <w:vAlign w:val="center"/>
            <w:hideMark/>
          </w:tcPr>
          <w:p w14:paraId="4295CAD8"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31</w:t>
            </w:r>
          </w:p>
        </w:tc>
        <w:tc>
          <w:tcPr>
            <w:tcW w:w="1780" w:type="dxa"/>
            <w:tcBorders>
              <w:top w:val="nil"/>
              <w:left w:val="nil"/>
              <w:bottom w:val="single" w:sz="4" w:space="0" w:color="auto"/>
              <w:right w:val="single" w:sz="4" w:space="0" w:color="auto"/>
            </w:tcBorders>
            <w:vAlign w:val="center"/>
            <w:hideMark/>
          </w:tcPr>
          <w:p w14:paraId="0793A34E"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 xml:space="preserve">Końcówka wymienna do </w:t>
            </w:r>
            <w:proofErr w:type="spellStart"/>
            <w:r w:rsidRPr="00F17723">
              <w:rPr>
                <w:rFonts w:ascii="Secure pro" w:hAnsi="Secure pro" w:cstheme="majorHAnsi"/>
                <w:color w:val="000000"/>
                <w:sz w:val="18"/>
                <w:szCs w:val="18"/>
              </w:rPr>
              <w:t>mopa</w:t>
            </w:r>
            <w:proofErr w:type="spellEnd"/>
            <w:r w:rsidRPr="00F17723">
              <w:rPr>
                <w:rFonts w:ascii="Secure pro" w:hAnsi="Secure pro" w:cstheme="majorHAnsi"/>
                <w:color w:val="000000"/>
                <w:sz w:val="18"/>
                <w:szCs w:val="18"/>
              </w:rPr>
              <w:t xml:space="preserve"> płaskiego</w:t>
            </w:r>
          </w:p>
        </w:tc>
        <w:tc>
          <w:tcPr>
            <w:tcW w:w="6027" w:type="dxa"/>
            <w:tcBorders>
              <w:top w:val="nil"/>
              <w:left w:val="nil"/>
              <w:bottom w:val="single" w:sz="4" w:space="0" w:color="auto"/>
              <w:right w:val="single" w:sz="4" w:space="0" w:color="auto"/>
            </w:tcBorders>
            <w:vAlign w:val="center"/>
            <w:hideMark/>
          </w:tcPr>
          <w:p w14:paraId="45EC8ADA" w14:textId="77777777" w:rsidR="00BB600C" w:rsidRPr="00F17723" w:rsidRDefault="00BB600C" w:rsidP="00BB600C">
            <w:pPr>
              <w:rPr>
                <w:rFonts w:ascii="Secure pro" w:hAnsi="Secure pro" w:cstheme="majorHAnsi"/>
                <w:sz w:val="18"/>
                <w:szCs w:val="18"/>
              </w:rPr>
            </w:pPr>
            <w:r w:rsidRPr="00F17723">
              <w:rPr>
                <w:rFonts w:ascii="Secure pro" w:hAnsi="Secure pro" w:cstheme="majorHAnsi"/>
                <w:sz w:val="18"/>
                <w:szCs w:val="18"/>
              </w:rPr>
              <w:t>Końcówka wymienna o wymiarach 40x11 cm; 40x13 cm z tkaniny bawełnianej mocno nasiąkliwej, przystosowana do stopki składanej z mechanizmem zaciskowym oraz kieszeniami (do sprzętu profesjonalnego)</w:t>
            </w:r>
          </w:p>
        </w:tc>
        <w:tc>
          <w:tcPr>
            <w:tcW w:w="1080" w:type="dxa"/>
            <w:tcBorders>
              <w:top w:val="nil"/>
              <w:left w:val="nil"/>
              <w:bottom w:val="single" w:sz="4" w:space="0" w:color="auto"/>
              <w:right w:val="single" w:sz="4" w:space="0" w:color="auto"/>
            </w:tcBorders>
            <w:vAlign w:val="center"/>
            <w:hideMark/>
          </w:tcPr>
          <w:p w14:paraId="1E97AAC8"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szt.</w:t>
            </w:r>
          </w:p>
        </w:tc>
        <w:tc>
          <w:tcPr>
            <w:tcW w:w="540" w:type="dxa"/>
            <w:tcBorders>
              <w:top w:val="nil"/>
              <w:left w:val="nil"/>
              <w:bottom w:val="single" w:sz="4" w:space="0" w:color="auto"/>
              <w:right w:val="single" w:sz="4" w:space="0" w:color="auto"/>
            </w:tcBorders>
            <w:noWrap/>
            <w:vAlign w:val="center"/>
            <w:hideMark/>
          </w:tcPr>
          <w:p w14:paraId="3B7F8F7A"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5</w:t>
            </w:r>
          </w:p>
        </w:tc>
      </w:tr>
      <w:tr w:rsidR="00BB600C" w:rsidRPr="00F17723" w14:paraId="0BA04AFB" w14:textId="77777777" w:rsidTr="00673482">
        <w:trPr>
          <w:trHeight w:val="1264"/>
        </w:trPr>
        <w:tc>
          <w:tcPr>
            <w:tcW w:w="353" w:type="dxa"/>
            <w:tcBorders>
              <w:top w:val="nil"/>
              <w:left w:val="single" w:sz="4" w:space="0" w:color="auto"/>
              <w:bottom w:val="single" w:sz="4" w:space="0" w:color="auto"/>
              <w:right w:val="single" w:sz="4" w:space="0" w:color="auto"/>
            </w:tcBorders>
            <w:noWrap/>
            <w:vAlign w:val="center"/>
            <w:hideMark/>
          </w:tcPr>
          <w:p w14:paraId="26F530EB"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32</w:t>
            </w:r>
          </w:p>
        </w:tc>
        <w:tc>
          <w:tcPr>
            <w:tcW w:w="1780" w:type="dxa"/>
            <w:tcBorders>
              <w:top w:val="nil"/>
              <w:left w:val="nil"/>
              <w:bottom w:val="single" w:sz="4" w:space="0" w:color="auto"/>
              <w:right w:val="single" w:sz="4" w:space="0" w:color="auto"/>
            </w:tcBorders>
            <w:vAlign w:val="center"/>
            <w:hideMark/>
          </w:tcPr>
          <w:p w14:paraId="27625C7F"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 xml:space="preserve">Wiadro z wyciskaczem </w:t>
            </w:r>
          </w:p>
        </w:tc>
        <w:tc>
          <w:tcPr>
            <w:tcW w:w="6027" w:type="dxa"/>
            <w:tcBorders>
              <w:top w:val="nil"/>
              <w:left w:val="nil"/>
              <w:bottom w:val="single" w:sz="4" w:space="0" w:color="auto"/>
              <w:right w:val="single" w:sz="4" w:space="0" w:color="auto"/>
            </w:tcBorders>
            <w:vAlign w:val="center"/>
            <w:hideMark/>
          </w:tcPr>
          <w:p w14:paraId="038345AA" w14:textId="77E3EA06" w:rsidR="00BB600C" w:rsidRPr="00F17723" w:rsidRDefault="00BB600C" w:rsidP="00BB600C">
            <w:pPr>
              <w:rPr>
                <w:rFonts w:ascii="Secure pro" w:hAnsi="Secure pro" w:cstheme="majorHAnsi"/>
                <w:sz w:val="18"/>
                <w:szCs w:val="18"/>
              </w:rPr>
            </w:pPr>
            <w:r w:rsidRPr="00F17723">
              <w:rPr>
                <w:rFonts w:ascii="Secure pro" w:hAnsi="Secure pro" w:cstheme="majorHAnsi"/>
                <w:sz w:val="18"/>
                <w:szCs w:val="18"/>
              </w:rPr>
              <w:t xml:space="preserve"> przeznaczone do </w:t>
            </w:r>
            <w:proofErr w:type="spellStart"/>
            <w:r w:rsidRPr="00F17723">
              <w:rPr>
                <w:rFonts w:ascii="Secure pro" w:hAnsi="Secure pro" w:cstheme="majorHAnsi"/>
                <w:sz w:val="18"/>
                <w:szCs w:val="18"/>
              </w:rPr>
              <w:t>mopów</w:t>
            </w:r>
            <w:proofErr w:type="spellEnd"/>
            <w:r w:rsidRPr="00F17723">
              <w:rPr>
                <w:rFonts w:ascii="Secure pro" w:hAnsi="Secure pro" w:cstheme="majorHAnsi"/>
                <w:sz w:val="18"/>
                <w:szCs w:val="18"/>
              </w:rPr>
              <w:t xml:space="preserve"> paskowych; 10 l - 13l pojemności; posiadające specjalny uchwyt na drążek;  z trwałego, wysokiej jakości tworzywa;  elastyczne sito; chwytające </w:t>
            </w:r>
            <w:proofErr w:type="spellStart"/>
            <w:r w:rsidRPr="00F17723">
              <w:rPr>
                <w:rFonts w:ascii="Secure pro" w:hAnsi="Secure pro" w:cstheme="majorHAnsi"/>
                <w:sz w:val="18"/>
                <w:szCs w:val="18"/>
              </w:rPr>
              <w:t>mopa</w:t>
            </w:r>
            <w:proofErr w:type="spellEnd"/>
            <w:r w:rsidRPr="00F17723">
              <w:rPr>
                <w:rFonts w:ascii="Secure pro" w:hAnsi="Secure pro" w:cstheme="majorHAnsi"/>
                <w:sz w:val="18"/>
                <w:szCs w:val="18"/>
              </w:rPr>
              <w:t xml:space="preserve"> od samej jego nasady; długość 38 cm szerokość 30 cm wysokość 29/32 cm z sitem;</w:t>
            </w:r>
            <w:r w:rsidR="00F17723">
              <w:rPr>
                <w:rFonts w:ascii="Secure pro" w:hAnsi="Secure pro" w:cstheme="majorHAnsi"/>
                <w:sz w:val="18"/>
                <w:szCs w:val="18"/>
              </w:rPr>
              <w:t xml:space="preserve"> </w:t>
            </w:r>
            <w:r w:rsidRPr="00F17723">
              <w:rPr>
                <w:rFonts w:ascii="Secure pro" w:hAnsi="Secure pro" w:cstheme="majorHAnsi"/>
                <w:sz w:val="18"/>
                <w:szCs w:val="18"/>
              </w:rPr>
              <w:t xml:space="preserve">wyżymające </w:t>
            </w:r>
            <w:proofErr w:type="spellStart"/>
            <w:r w:rsidRPr="00F17723">
              <w:rPr>
                <w:rFonts w:ascii="Secure pro" w:hAnsi="Secure pro" w:cstheme="majorHAnsi"/>
                <w:sz w:val="18"/>
                <w:szCs w:val="18"/>
              </w:rPr>
              <w:t>mopa</w:t>
            </w:r>
            <w:proofErr w:type="spellEnd"/>
            <w:r w:rsidRPr="00F17723">
              <w:rPr>
                <w:rFonts w:ascii="Secure pro" w:hAnsi="Secure pro" w:cstheme="majorHAnsi"/>
                <w:sz w:val="18"/>
                <w:szCs w:val="18"/>
              </w:rPr>
              <w:t xml:space="preserve"> od samej jego nasady, dzięki czemu podłoga po myciu schnie bardzo szybko; Producent posiada ważny certyfikat ISO 9001</w:t>
            </w:r>
          </w:p>
        </w:tc>
        <w:tc>
          <w:tcPr>
            <w:tcW w:w="1080" w:type="dxa"/>
            <w:tcBorders>
              <w:top w:val="nil"/>
              <w:left w:val="nil"/>
              <w:bottom w:val="single" w:sz="4" w:space="0" w:color="auto"/>
              <w:right w:val="single" w:sz="4" w:space="0" w:color="auto"/>
            </w:tcBorders>
            <w:vAlign w:val="center"/>
            <w:hideMark/>
          </w:tcPr>
          <w:p w14:paraId="5E142FD9"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szt.</w:t>
            </w:r>
          </w:p>
        </w:tc>
        <w:tc>
          <w:tcPr>
            <w:tcW w:w="540" w:type="dxa"/>
            <w:tcBorders>
              <w:top w:val="nil"/>
              <w:left w:val="nil"/>
              <w:bottom w:val="single" w:sz="4" w:space="0" w:color="auto"/>
              <w:right w:val="single" w:sz="4" w:space="0" w:color="auto"/>
            </w:tcBorders>
            <w:noWrap/>
            <w:vAlign w:val="center"/>
            <w:hideMark/>
          </w:tcPr>
          <w:p w14:paraId="477C6E4D"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w:t>
            </w:r>
          </w:p>
        </w:tc>
      </w:tr>
      <w:tr w:rsidR="00BB600C" w:rsidRPr="00F17723" w14:paraId="4E782EFA" w14:textId="77777777" w:rsidTr="00F17723">
        <w:trPr>
          <w:trHeight w:val="292"/>
        </w:trPr>
        <w:tc>
          <w:tcPr>
            <w:tcW w:w="353" w:type="dxa"/>
            <w:tcBorders>
              <w:top w:val="nil"/>
              <w:left w:val="single" w:sz="4" w:space="0" w:color="auto"/>
              <w:bottom w:val="single" w:sz="4" w:space="0" w:color="auto"/>
              <w:right w:val="single" w:sz="4" w:space="0" w:color="auto"/>
            </w:tcBorders>
            <w:noWrap/>
            <w:vAlign w:val="center"/>
            <w:hideMark/>
          </w:tcPr>
          <w:p w14:paraId="1F692BD8"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33</w:t>
            </w:r>
          </w:p>
        </w:tc>
        <w:tc>
          <w:tcPr>
            <w:tcW w:w="1780" w:type="dxa"/>
            <w:tcBorders>
              <w:top w:val="nil"/>
              <w:left w:val="nil"/>
              <w:bottom w:val="single" w:sz="4" w:space="0" w:color="auto"/>
              <w:right w:val="single" w:sz="4" w:space="0" w:color="auto"/>
            </w:tcBorders>
            <w:vAlign w:val="center"/>
            <w:hideMark/>
          </w:tcPr>
          <w:p w14:paraId="20C3BAD6" w14:textId="06665F0E" w:rsidR="00BB600C" w:rsidRPr="00F17723" w:rsidRDefault="00F17723"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Szufelka</w:t>
            </w:r>
            <w:r w:rsidR="00BB600C" w:rsidRPr="00F17723">
              <w:rPr>
                <w:rFonts w:ascii="Secure pro" w:hAnsi="Secure pro" w:cstheme="majorHAnsi"/>
                <w:color w:val="000000"/>
                <w:sz w:val="18"/>
                <w:szCs w:val="18"/>
              </w:rPr>
              <w:t xml:space="preserve"> do śmieci metalowa </w:t>
            </w:r>
          </w:p>
        </w:tc>
        <w:tc>
          <w:tcPr>
            <w:tcW w:w="6027" w:type="dxa"/>
            <w:tcBorders>
              <w:top w:val="nil"/>
              <w:left w:val="nil"/>
              <w:bottom w:val="single" w:sz="4" w:space="0" w:color="auto"/>
              <w:right w:val="single" w:sz="4" w:space="0" w:color="auto"/>
            </w:tcBorders>
            <w:vAlign w:val="center"/>
            <w:hideMark/>
          </w:tcPr>
          <w:p w14:paraId="0FE37485" w14:textId="77777777" w:rsidR="00BB600C" w:rsidRPr="00F17723" w:rsidRDefault="00BB600C" w:rsidP="00BB600C">
            <w:pPr>
              <w:rPr>
                <w:rFonts w:ascii="Secure pro" w:hAnsi="Secure pro" w:cstheme="majorHAnsi"/>
                <w:color w:val="000000"/>
                <w:sz w:val="18"/>
                <w:szCs w:val="18"/>
              </w:rPr>
            </w:pPr>
            <w:r w:rsidRPr="00F17723">
              <w:rPr>
                <w:rFonts w:ascii="Secure pro" w:hAnsi="Secure pro" w:cstheme="majorHAnsi"/>
                <w:color w:val="000000"/>
                <w:sz w:val="18"/>
                <w:szCs w:val="18"/>
              </w:rPr>
              <w:t>emaliowana; o usztywnionej konstrukcji i szerokości min. 25 cm;</w:t>
            </w:r>
          </w:p>
        </w:tc>
        <w:tc>
          <w:tcPr>
            <w:tcW w:w="1080" w:type="dxa"/>
            <w:tcBorders>
              <w:top w:val="nil"/>
              <w:left w:val="nil"/>
              <w:bottom w:val="single" w:sz="4" w:space="0" w:color="auto"/>
              <w:right w:val="single" w:sz="4" w:space="0" w:color="auto"/>
            </w:tcBorders>
            <w:vAlign w:val="center"/>
            <w:hideMark/>
          </w:tcPr>
          <w:p w14:paraId="23F9BE74"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szt.</w:t>
            </w:r>
          </w:p>
        </w:tc>
        <w:tc>
          <w:tcPr>
            <w:tcW w:w="540" w:type="dxa"/>
            <w:tcBorders>
              <w:top w:val="nil"/>
              <w:left w:val="nil"/>
              <w:bottom w:val="single" w:sz="4" w:space="0" w:color="auto"/>
              <w:right w:val="single" w:sz="4" w:space="0" w:color="auto"/>
            </w:tcBorders>
            <w:noWrap/>
            <w:vAlign w:val="center"/>
            <w:hideMark/>
          </w:tcPr>
          <w:p w14:paraId="3F0C1B18"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w:t>
            </w:r>
          </w:p>
        </w:tc>
      </w:tr>
      <w:tr w:rsidR="00BB600C" w:rsidRPr="00F17723" w14:paraId="5552C91B" w14:textId="77777777" w:rsidTr="00673482">
        <w:trPr>
          <w:trHeight w:val="2967"/>
        </w:trPr>
        <w:tc>
          <w:tcPr>
            <w:tcW w:w="353" w:type="dxa"/>
            <w:tcBorders>
              <w:top w:val="nil"/>
              <w:left w:val="single" w:sz="4" w:space="0" w:color="auto"/>
              <w:bottom w:val="single" w:sz="4" w:space="0" w:color="auto"/>
              <w:right w:val="single" w:sz="4" w:space="0" w:color="auto"/>
            </w:tcBorders>
            <w:noWrap/>
            <w:vAlign w:val="center"/>
            <w:hideMark/>
          </w:tcPr>
          <w:p w14:paraId="73AEFCB1"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lastRenderedPageBreak/>
              <w:t>34</w:t>
            </w:r>
          </w:p>
        </w:tc>
        <w:tc>
          <w:tcPr>
            <w:tcW w:w="1780" w:type="dxa"/>
            <w:tcBorders>
              <w:top w:val="nil"/>
              <w:left w:val="nil"/>
              <w:bottom w:val="single" w:sz="4" w:space="0" w:color="auto"/>
              <w:right w:val="single" w:sz="4" w:space="0" w:color="auto"/>
            </w:tcBorders>
            <w:vAlign w:val="center"/>
            <w:hideMark/>
          </w:tcPr>
          <w:p w14:paraId="1B210445"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Mydło w płynie do uzupełniania dozowników</w:t>
            </w:r>
          </w:p>
        </w:tc>
        <w:tc>
          <w:tcPr>
            <w:tcW w:w="6027" w:type="dxa"/>
            <w:tcBorders>
              <w:top w:val="nil"/>
              <w:left w:val="nil"/>
              <w:bottom w:val="nil"/>
              <w:right w:val="nil"/>
            </w:tcBorders>
            <w:vAlign w:val="center"/>
            <w:hideMark/>
          </w:tcPr>
          <w:p w14:paraId="7604379C" w14:textId="205959FB" w:rsidR="00F17723" w:rsidRDefault="00BB600C" w:rsidP="00BB600C">
            <w:pPr>
              <w:rPr>
                <w:rFonts w:ascii="Secure pro" w:hAnsi="Secure pro" w:cstheme="majorHAnsi"/>
                <w:color w:val="000000"/>
                <w:sz w:val="18"/>
                <w:szCs w:val="18"/>
              </w:rPr>
            </w:pPr>
            <w:r w:rsidRPr="00F17723">
              <w:rPr>
                <w:rFonts w:ascii="Secure pro" w:hAnsi="Secure pro" w:cstheme="majorHAnsi"/>
                <w:color w:val="000000"/>
                <w:sz w:val="18"/>
                <w:szCs w:val="18"/>
              </w:rPr>
              <w:t>Kremowe mydło w płynie; mydło w płynie o dobrych właściwościach myjąco-pielęgnacyjnych</w:t>
            </w:r>
            <w:r w:rsidRPr="00F17723">
              <w:rPr>
                <w:rFonts w:ascii="Secure pro" w:hAnsi="Secure pro" w:cstheme="majorHAnsi"/>
                <w:color w:val="000000"/>
                <w:sz w:val="18"/>
                <w:szCs w:val="18"/>
              </w:rPr>
              <w:br/>
              <w:t xml:space="preserve">- </w:t>
            </w:r>
            <w:proofErr w:type="spellStart"/>
            <w:r w:rsidRPr="00F17723">
              <w:rPr>
                <w:rFonts w:ascii="Secure pro" w:hAnsi="Secure pro" w:cstheme="majorHAnsi"/>
                <w:color w:val="000000"/>
                <w:sz w:val="18"/>
                <w:szCs w:val="18"/>
              </w:rPr>
              <w:t>pH</w:t>
            </w:r>
            <w:proofErr w:type="spellEnd"/>
            <w:r w:rsidRPr="00F17723">
              <w:rPr>
                <w:rFonts w:ascii="Secure pro" w:hAnsi="Secure pro" w:cstheme="majorHAnsi"/>
                <w:color w:val="000000"/>
                <w:sz w:val="18"/>
                <w:szCs w:val="18"/>
              </w:rPr>
              <w:t xml:space="preserve"> 10% wodnego roztworu wynosi: 5,5 - 6,6</w:t>
            </w:r>
            <w:r w:rsidRPr="00F17723">
              <w:rPr>
                <w:rFonts w:ascii="Secure pro" w:hAnsi="Secure pro" w:cstheme="majorHAnsi"/>
                <w:color w:val="000000"/>
                <w:sz w:val="18"/>
                <w:szCs w:val="18"/>
              </w:rPr>
              <w:br/>
              <w:t>- polecane do codziennego mycia rąk</w:t>
            </w:r>
            <w:r w:rsidRPr="00F17723">
              <w:rPr>
                <w:rFonts w:ascii="Secure pro" w:hAnsi="Secure pro" w:cstheme="majorHAnsi"/>
                <w:color w:val="000000"/>
                <w:sz w:val="18"/>
                <w:szCs w:val="18"/>
              </w:rPr>
              <w:br/>
              <w:t>- kolor: biały</w:t>
            </w:r>
            <w:r w:rsidRPr="00F17723">
              <w:rPr>
                <w:rFonts w:ascii="Secure pro" w:hAnsi="Secure pro" w:cstheme="majorHAnsi"/>
                <w:color w:val="000000"/>
                <w:sz w:val="18"/>
                <w:szCs w:val="18"/>
              </w:rPr>
              <w:br/>
              <w:t xml:space="preserve">- pozostawia na skórze przyjemny, różany zapach dermatologicznie; kanister 5kg ; gęste - nie wyciekające samoczynnie z dozowników. Skład : </w:t>
            </w:r>
            <w:proofErr w:type="spellStart"/>
            <w:r w:rsidRPr="00F17723">
              <w:rPr>
                <w:rFonts w:ascii="Secure pro" w:hAnsi="Secure pro" w:cstheme="majorHAnsi"/>
                <w:color w:val="000000"/>
                <w:sz w:val="18"/>
                <w:szCs w:val="18"/>
              </w:rPr>
              <w:t>Aqua</w:t>
            </w:r>
            <w:proofErr w:type="spellEnd"/>
            <w:r w:rsidRPr="00F17723">
              <w:rPr>
                <w:rFonts w:ascii="Secure pro" w:hAnsi="Secure pro" w:cstheme="majorHAnsi"/>
                <w:color w:val="000000"/>
                <w:sz w:val="18"/>
                <w:szCs w:val="18"/>
              </w:rPr>
              <w:t xml:space="preserve">, </w:t>
            </w:r>
            <w:proofErr w:type="spellStart"/>
            <w:r w:rsidRPr="00F17723">
              <w:rPr>
                <w:rFonts w:ascii="Secure pro" w:hAnsi="Secure pro" w:cstheme="majorHAnsi"/>
                <w:color w:val="000000"/>
                <w:sz w:val="18"/>
                <w:szCs w:val="18"/>
              </w:rPr>
              <w:t>Sodium</w:t>
            </w:r>
            <w:proofErr w:type="spellEnd"/>
            <w:r w:rsidRPr="00F17723">
              <w:rPr>
                <w:rFonts w:ascii="Secure pro" w:hAnsi="Secure pro" w:cstheme="majorHAnsi"/>
                <w:color w:val="000000"/>
                <w:sz w:val="18"/>
                <w:szCs w:val="18"/>
              </w:rPr>
              <w:t xml:space="preserve"> </w:t>
            </w:r>
            <w:proofErr w:type="spellStart"/>
            <w:r w:rsidRPr="00F17723">
              <w:rPr>
                <w:rFonts w:ascii="Secure pro" w:hAnsi="Secure pro" w:cstheme="majorHAnsi"/>
                <w:color w:val="000000"/>
                <w:sz w:val="18"/>
                <w:szCs w:val="18"/>
              </w:rPr>
              <w:t>Laureth</w:t>
            </w:r>
            <w:proofErr w:type="spellEnd"/>
            <w:r w:rsidRPr="00F17723">
              <w:rPr>
                <w:rFonts w:ascii="Secure pro" w:hAnsi="Secure pro" w:cstheme="majorHAnsi"/>
                <w:color w:val="000000"/>
                <w:sz w:val="18"/>
                <w:szCs w:val="18"/>
              </w:rPr>
              <w:t xml:space="preserve"> </w:t>
            </w:r>
            <w:proofErr w:type="spellStart"/>
            <w:r w:rsidRPr="00F17723">
              <w:rPr>
                <w:rFonts w:ascii="Secure pro" w:hAnsi="Secure pro" w:cstheme="majorHAnsi"/>
                <w:color w:val="000000"/>
                <w:sz w:val="18"/>
                <w:szCs w:val="18"/>
              </w:rPr>
              <w:t>Sulfate</w:t>
            </w:r>
            <w:proofErr w:type="spellEnd"/>
            <w:r w:rsidRPr="00F17723">
              <w:rPr>
                <w:rFonts w:ascii="Secure pro" w:hAnsi="Secure pro" w:cstheme="majorHAnsi"/>
                <w:color w:val="000000"/>
                <w:sz w:val="18"/>
                <w:szCs w:val="18"/>
              </w:rPr>
              <w:t xml:space="preserve">, </w:t>
            </w:r>
            <w:proofErr w:type="spellStart"/>
            <w:r w:rsidRPr="00F17723">
              <w:rPr>
                <w:rFonts w:ascii="Secure pro" w:hAnsi="Secure pro" w:cstheme="majorHAnsi"/>
                <w:color w:val="000000"/>
                <w:sz w:val="18"/>
                <w:szCs w:val="18"/>
              </w:rPr>
              <w:t>Cocamidopropyl</w:t>
            </w:r>
            <w:proofErr w:type="spellEnd"/>
            <w:r w:rsidRPr="00F17723">
              <w:rPr>
                <w:rFonts w:ascii="Secure pro" w:hAnsi="Secure pro" w:cstheme="majorHAnsi"/>
                <w:color w:val="000000"/>
                <w:sz w:val="18"/>
                <w:szCs w:val="18"/>
              </w:rPr>
              <w:t xml:space="preserve"> </w:t>
            </w:r>
            <w:proofErr w:type="spellStart"/>
            <w:r w:rsidRPr="00F17723">
              <w:rPr>
                <w:rFonts w:ascii="Secure pro" w:hAnsi="Secure pro" w:cstheme="majorHAnsi"/>
                <w:color w:val="000000"/>
                <w:sz w:val="18"/>
                <w:szCs w:val="18"/>
              </w:rPr>
              <w:t>Betaine</w:t>
            </w:r>
            <w:proofErr w:type="spellEnd"/>
            <w:r w:rsidRPr="00F17723">
              <w:rPr>
                <w:rFonts w:ascii="Secure pro" w:hAnsi="Secure pro" w:cstheme="majorHAnsi"/>
                <w:color w:val="000000"/>
                <w:sz w:val="18"/>
                <w:szCs w:val="18"/>
              </w:rPr>
              <w:t xml:space="preserve">, </w:t>
            </w:r>
            <w:proofErr w:type="spellStart"/>
            <w:r w:rsidRPr="00F17723">
              <w:rPr>
                <w:rFonts w:ascii="Secure pro" w:hAnsi="Secure pro" w:cstheme="majorHAnsi"/>
                <w:color w:val="000000"/>
                <w:sz w:val="18"/>
                <w:szCs w:val="18"/>
              </w:rPr>
              <w:t>Cocamide</w:t>
            </w:r>
            <w:proofErr w:type="spellEnd"/>
            <w:r w:rsidRPr="00F17723">
              <w:rPr>
                <w:rFonts w:ascii="Secure pro" w:hAnsi="Secure pro" w:cstheme="majorHAnsi"/>
                <w:color w:val="000000"/>
                <w:sz w:val="18"/>
                <w:szCs w:val="18"/>
              </w:rPr>
              <w:t xml:space="preserve"> DEA, </w:t>
            </w:r>
            <w:proofErr w:type="spellStart"/>
            <w:r w:rsidRPr="00F17723">
              <w:rPr>
                <w:rFonts w:ascii="Secure pro" w:hAnsi="Secure pro" w:cstheme="majorHAnsi"/>
                <w:color w:val="000000"/>
                <w:sz w:val="18"/>
                <w:szCs w:val="18"/>
              </w:rPr>
              <w:t>Sodium</w:t>
            </w:r>
            <w:proofErr w:type="spellEnd"/>
            <w:r w:rsidRPr="00F17723">
              <w:rPr>
                <w:rFonts w:ascii="Secure pro" w:hAnsi="Secure pro" w:cstheme="majorHAnsi"/>
                <w:color w:val="000000"/>
                <w:sz w:val="18"/>
                <w:szCs w:val="18"/>
              </w:rPr>
              <w:t xml:space="preserve"> </w:t>
            </w:r>
            <w:proofErr w:type="spellStart"/>
            <w:r w:rsidRPr="00F17723">
              <w:rPr>
                <w:rFonts w:ascii="Secure pro" w:hAnsi="Secure pro" w:cstheme="majorHAnsi"/>
                <w:color w:val="000000"/>
                <w:sz w:val="18"/>
                <w:szCs w:val="18"/>
              </w:rPr>
              <w:t>Chloride</w:t>
            </w:r>
            <w:proofErr w:type="spellEnd"/>
            <w:r w:rsidRPr="00F17723">
              <w:rPr>
                <w:rFonts w:ascii="Secure pro" w:hAnsi="Secure pro" w:cstheme="majorHAnsi"/>
                <w:color w:val="000000"/>
                <w:sz w:val="18"/>
                <w:szCs w:val="18"/>
              </w:rPr>
              <w:t xml:space="preserve">, </w:t>
            </w:r>
            <w:proofErr w:type="spellStart"/>
            <w:r w:rsidRPr="00F17723">
              <w:rPr>
                <w:rFonts w:ascii="Secure pro" w:hAnsi="Secure pro" w:cstheme="majorHAnsi"/>
                <w:color w:val="000000"/>
                <w:sz w:val="18"/>
                <w:szCs w:val="18"/>
              </w:rPr>
              <w:t>Glyceryl</w:t>
            </w:r>
            <w:proofErr w:type="spellEnd"/>
            <w:r w:rsidRPr="00F17723">
              <w:rPr>
                <w:rFonts w:ascii="Secure pro" w:hAnsi="Secure pro" w:cstheme="majorHAnsi"/>
                <w:color w:val="000000"/>
                <w:sz w:val="18"/>
                <w:szCs w:val="18"/>
              </w:rPr>
              <w:t xml:space="preserve"> </w:t>
            </w:r>
            <w:proofErr w:type="spellStart"/>
            <w:r w:rsidRPr="00F17723">
              <w:rPr>
                <w:rFonts w:ascii="Secure pro" w:hAnsi="Secure pro" w:cstheme="majorHAnsi"/>
                <w:color w:val="000000"/>
                <w:sz w:val="18"/>
                <w:szCs w:val="18"/>
              </w:rPr>
              <w:t>Oleate</w:t>
            </w:r>
            <w:proofErr w:type="spellEnd"/>
            <w:r w:rsidRPr="00F17723">
              <w:rPr>
                <w:rFonts w:ascii="Secure pro" w:hAnsi="Secure pro" w:cstheme="majorHAnsi"/>
                <w:color w:val="000000"/>
                <w:sz w:val="18"/>
                <w:szCs w:val="18"/>
              </w:rPr>
              <w:t xml:space="preserve">, Coco </w:t>
            </w:r>
            <w:proofErr w:type="spellStart"/>
            <w:r w:rsidRPr="00F17723">
              <w:rPr>
                <w:rFonts w:ascii="Secure pro" w:hAnsi="Secure pro" w:cstheme="majorHAnsi"/>
                <w:color w:val="000000"/>
                <w:sz w:val="18"/>
                <w:szCs w:val="18"/>
              </w:rPr>
              <w:t>Glucoside</w:t>
            </w:r>
            <w:proofErr w:type="spellEnd"/>
            <w:r w:rsidRPr="00F17723">
              <w:rPr>
                <w:rFonts w:ascii="Secure pro" w:hAnsi="Secure pro" w:cstheme="majorHAnsi"/>
                <w:color w:val="000000"/>
                <w:sz w:val="18"/>
                <w:szCs w:val="18"/>
              </w:rPr>
              <w:t xml:space="preserve">, PEG-75 Lanolin, </w:t>
            </w:r>
            <w:proofErr w:type="spellStart"/>
            <w:r w:rsidRPr="00F17723">
              <w:rPr>
                <w:rFonts w:ascii="Secure pro" w:hAnsi="Secure pro" w:cstheme="majorHAnsi"/>
                <w:color w:val="000000"/>
                <w:sz w:val="18"/>
                <w:szCs w:val="18"/>
              </w:rPr>
              <w:t>Glycol</w:t>
            </w:r>
            <w:proofErr w:type="spellEnd"/>
            <w:r w:rsidRPr="00F17723">
              <w:rPr>
                <w:rFonts w:ascii="Secure pro" w:hAnsi="Secure pro" w:cstheme="majorHAnsi"/>
                <w:color w:val="000000"/>
                <w:sz w:val="18"/>
                <w:szCs w:val="18"/>
              </w:rPr>
              <w:t xml:space="preserve"> </w:t>
            </w:r>
            <w:proofErr w:type="spellStart"/>
            <w:r w:rsidRPr="00F17723">
              <w:rPr>
                <w:rFonts w:ascii="Secure pro" w:hAnsi="Secure pro" w:cstheme="majorHAnsi"/>
                <w:color w:val="000000"/>
                <w:sz w:val="18"/>
                <w:szCs w:val="18"/>
              </w:rPr>
              <w:t>Distearate</w:t>
            </w:r>
            <w:proofErr w:type="spellEnd"/>
            <w:r w:rsidRPr="00F17723">
              <w:rPr>
                <w:rFonts w:ascii="Secure pro" w:hAnsi="Secure pro" w:cstheme="majorHAnsi"/>
                <w:color w:val="000000"/>
                <w:sz w:val="18"/>
                <w:szCs w:val="18"/>
              </w:rPr>
              <w:t xml:space="preserve">, </w:t>
            </w:r>
            <w:proofErr w:type="spellStart"/>
            <w:r w:rsidRPr="00F17723">
              <w:rPr>
                <w:rFonts w:ascii="Secure pro" w:hAnsi="Secure pro" w:cstheme="majorHAnsi"/>
                <w:color w:val="000000"/>
                <w:sz w:val="18"/>
                <w:szCs w:val="18"/>
              </w:rPr>
              <w:t>Cocamide</w:t>
            </w:r>
            <w:proofErr w:type="spellEnd"/>
            <w:r w:rsidRPr="00F17723">
              <w:rPr>
                <w:rFonts w:ascii="Secure pro" w:hAnsi="Secure pro" w:cstheme="majorHAnsi"/>
                <w:color w:val="000000"/>
                <w:sz w:val="18"/>
                <w:szCs w:val="18"/>
              </w:rPr>
              <w:t xml:space="preserve"> MEA, </w:t>
            </w:r>
            <w:proofErr w:type="spellStart"/>
            <w:r w:rsidRPr="00F17723">
              <w:rPr>
                <w:rFonts w:ascii="Secure pro" w:hAnsi="Secure pro" w:cstheme="majorHAnsi"/>
                <w:color w:val="000000"/>
                <w:sz w:val="18"/>
                <w:szCs w:val="18"/>
              </w:rPr>
              <w:t>Parfum:Geraniol</w:t>
            </w:r>
            <w:proofErr w:type="spellEnd"/>
            <w:r w:rsidRPr="00F17723">
              <w:rPr>
                <w:rFonts w:ascii="Secure pro" w:hAnsi="Secure pro" w:cstheme="majorHAnsi"/>
                <w:color w:val="000000"/>
                <w:sz w:val="18"/>
                <w:szCs w:val="18"/>
              </w:rPr>
              <w:t>,</w:t>
            </w:r>
            <w:r w:rsidRPr="00F17723">
              <w:rPr>
                <w:rFonts w:ascii="Secure pro" w:hAnsi="Secure pro" w:cstheme="majorHAnsi"/>
                <w:color w:val="000000"/>
                <w:sz w:val="18"/>
                <w:szCs w:val="18"/>
              </w:rPr>
              <w:br/>
            </w:r>
            <w:proofErr w:type="spellStart"/>
            <w:r w:rsidRPr="00F17723">
              <w:rPr>
                <w:rFonts w:ascii="Secure pro" w:hAnsi="Secure pro" w:cstheme="majorHAnsi"/>
                <w:color w:val="000000"/>
                <w:sz w:val="18"/>
                <w:szCs w:val="18"/>
              </w:rPr>
              <w:t>Citronellol</w:t>
            </w:r>
            <w:proofErr w:type="spellEnd"/>
            <w:r w:rsidRPr="00F17723">
              <w:rPr>
                <w:rFonts w:ascii="Secure pro" w:hAnsi="Secure pro" w:cstheme="majorHAnsi"/>
                <w:color w:val="000000"/>
                <w:sz w:val="18"/>
                <w:szCs w:val="18"/>
              </w:rPr>
              <w:t xml:space="preserve">, Benzyl </w:t>
            </w:r>
            <w:proofErr w:type="spellStart"/>
            <w:r w:rsidRPr="00F17723">
              <w:rPr>
                <w:rFonts w:ascii="Secure pro" w:hAnsi="Secure pro" w:cstheme="majorHAnsi"/>
                <w:color w:val="000000"/>
                <w:sz w:val="18"/>
                <w:szCs w:val="18"/>
              </w:rPr>
              <w:t>Benzoate</w:t>
            </w:r>
            <w:proofErr w:type="spellEnd"/>
            <w:r w:rsidRPr="00F17723">
              <w:rPr>
                <w:rFonts w:ascii="Secure pro" w:hAnsi="Secure pro" w:cstheme="majorHAnsi"/>
                <w:color w:val="000000"/>
                <w:sz w:val="18"/>
                <w:szCs w:val="18"/>
              </w:rPr>
              <w:t xml:space="preserve">, </w:t>
            </w:r>
            <w:proofErr w:type="spellStart"/>
            <w:r w:rsidRPr="00F17723">
              <w:rPr>
                <w:rFonts w:ascii="Secure pro" w:hAnsi="Secure pro" w:cstheme="majorHAnsi"/>
                <w:color w:val="000000"/>
                <w:sz w:val="18"/>
                <w:szCs w:val="18"/>
              </w:rPr>
              <w:t>Citric</w:t>
            </w:r>
            <w:proofErr w:type="spellEnd"/>
            <w:r w:rsidRPr="00F17723">
              <w:rPr>
                <w:rFonts w:ascii="Secure pro" w:hAnsi="Secure pro" w:cstheme="majorHAnsi"/>
                <w:color w:val="000000"/>
                <w:sz w:val="18"/>
                <w:szCs w:val="18"/>
              </w:rPr>
              <w:t xml:space="preserve"> </w:t>
            </w:r>
            <w:proofErr w:type="spellStart"/>
            <w:r w:rsidRPr="00F17723">
              <w:rPr>
                <w:rFonts w:ascii="Secure pro" w:hAnsi="Secure pro" w:cstheme="majorHAnsi"/>
                <w:color w:val="000000"/>
                <w:sz w:val="18"/>
                <w:szCs w:val="18"/>
              </w:rPr>
              <w:t>Acid</w:t>
            </w:r>
            <w:proofErr w:type="spellEnd"/>
            <w:r w:rsidRPr="00F17723">
              <w:rPr>
                <w:rFonts w:ascii="Secure pro" w:hAnsi="Secure pro" w:cstheme="majorHAnsi"/>
                <w:color w:val="000000"/>
                <w:sz w:val="18"/>
                <w:szCs w:val="18"/>
              </w:rPr>
              <w:t xml:space="preserve">, DMDM </w:t>
            </w:r>
            <w:proofErr w:type="spellStart"/>
            <w:r w:rsidRPr="00F17723">
              <w:rPr>
                <w:rFonts w:ascii="Secure pro" w:hAnsi="Secure pro" w:cstheme="majorHAnsi"/>
                <w:color w:val="000000"/>
                <w:sz w:val="18"/>
                <w:szCs w:val="18"/>
              </w:rPr>
              <w:t>Hydantoin</w:t>
            </w:r>
            <w:proofErr w:type="spellEnd"/>
            <w:r w:rsidRPr="00F17723">
              <w:rPr>
                <w:rFonts w:ascii="Secure pro" w:hAnsi="Secure pro" w:cstheme="majorHAnsi"/>
                <w:color w:val="000000"/>
                <w:sz w:val="18"/>
                <w:szCs w:val="18"/>
              </w:rPr>
              <w:t xml:space="preserve">. </w:t>
            </w:r>
          </w:p>
          <w:p w14:paraId="228D66DE" w14:textId="77777777" w:rsidR="00F17723" w:rsidRDefault="00BB600C" w:rsidP="00BB600C">
            <w:pPr>
              <w:rPr>
                <w:rFonts w:ascii="Secure pro" w:hAnsi="Secure pro" w:cstheme="majorHAnsi"/>
                <w:color w:val="000000"/>
                <w:sz w:val="18"/>
                <w:szCs w:val="18"/>
              </w:rPr>
            </w:pPr>
            <w:r w:rsidRPr="00F17723">
              <w:rPr>
                <w:rFonts w:ascii="Secure pro" w:hAnsi="Secure pro" w:cstheme="majorHAnsi"/>
                <w:color w:val="000000"/>
                <w:sz w:val="18"/>
                <w:szCs w:val="18"/>
              </w:rPr>
              <w:t>Zawartość suchej</w:t>
            </w:r>
            <w:r w:rsidR="00F17723">
              <w:rPr>
                <w:rFonts w:ascii="Secure pro" w:hAnsi="Secure pro" w:cstheme="majorHAnsi"/>
                <w:color w:val="000000"/>
                <w:sz w:val="18"/>
                <w:szCs w:val="18"/>
              </w:rPr>
              <w:t xml:space="preserve"> </w:t>
            </w:r>
            <w:r w:rsidRPr="00F17723">
              <w:rPr>
                <w:rFonts w:ascii="Secure pro" w:hAnsi="Secure pro" w:cstheme="majorHAnsi"/>
                <w:color w:val="000000"/>
                <w:sz w:val="18"/>
                <w:szCs w:val="18"/>
              </w:rPr>
              <w:t xml:space="preserve">substancji organicznej ≤ 10 %; </w:t>
            </w:r>
          </w:p>
          <w:p w14:paraId="181FAC0F" w14:textId="576D98D7" w:rsidR="00F17723" w:rsidRDefault="00BB600C" w:rsidP="00BB600C">
            <w:pPr>
              <w:rPr>
                <w:rFonts w:ascii="Secure pro" w:hAnsi="Secure pro" w:cstheme="majorHAnsi"/>
                <w:color w:val="000000"/>
                <w:sz w:val="18"/>
                <w:szCs w:val="18"/>
              </w:rPr>
            </w:pPr>
            <w:r w:rsidRPr="00F17723">
              <w:rPr>
                <w:rFonts w:ascii="Secure pro" w:hAnsi="Secure pro" w:cstheme="majorHAnsi"/>
                <w:color w:val="000000"/>
                <w:sz w:val="18"/>
                <w:szCs w:val="18"/>
              </w:rPr>
              <w:t>Zdolność pianotwórcza ≥ 270 ml;</w:t>
            </w:r>
          </w:p>
          <w:p w14:paraId="5CAD892E" w14:textId="5191C72B" w:rsidR="00BB600C" w:rsidRPr="00F17723" w:rsidRDefault="00BB600C" w:rsidP="00BB600C">
            <w:pPr>
              <w:rPr>
                <w:rFonts w:ascii="Secure pro" w:hAnsi="Secure pro" w:cstheme="majorHAnsi"/>
                <w:color w:val="000000"/>
                <w:sz w:val="18"/>
                <w:szCs w:val="18"/>
              </w:rPr>
            </w:pPr>
            <w:r w:rsidRPr="00F17723">
              <w:rPr>
                <w:rFonts w:ascii="Secure pro" w:hAnsi="Secure pro" w:cstheme="majorHAnsi"/>
                <w:color w:val="000000"/>
                <w:sz w:val="18"/>
                <w:szCs w:val="18"/>
              </w:rPr>
              <w:t>Wskaźnik trwałości</w:t>
            </w:r>
            <w:r w:rsidR="00F17723">
              <w:rPr>
                <w:rFonts w:ascii="Secure pro" w:hAnsi="Secure pro" w:cstheme="majorHAnsi"/>
                <w:color w:val="000000"/>
                <w:sz w:val="18"/>
                <w:szCs w:val="18"/>
              </w:rPr>
              <w:t xml:space="preserve"> </w:t>
            </w:r>
            <w:r w:rsidRPr="00F17723">
              <w:rPr>
                <w:rFonts w:ascii="Secure pro" w:hAnsi="Secure pro" w:cstheme="majorHAnsi"/>
                <w:color w:val="000000"/>
                <w:sz w:val="18"/>
                <w:szCs w:val="18"/>
              </w:rPr>
              <w:t>piany ≥ 90%</w:t>
            </w:r>
          </w:p>
        </w:tc>
        <w:tc>
          <w:tcPr>
            <w:tcW w:w="1080" w:type="dxa"/>
            <w:tcBorders>
              <w:top w:val="nil"/>
              <w:left w:val="single" w:sz="4" w:space="0" w:color="auto"/>
              <w:bottom w:val="single" w:sz="4" w:space="0" w:color="auto"/>
              <w:right w:val="single" w:sz="4" w:space="0" w:color="auto"/>
            </w:tcBorders>
            <w:vAlign w:val="center"/>
            <w:hideMark/>
          </w:tcPr>
          <w:p w14:paraId="087499CF"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szt.</w:t>
            </w:r>
          </w:p>
        </w:tc>
        <w:tc>
          <w:tcPr>
            <w:tcW w:w="540" w:type="dxa"/>
            <w:tcBorders>
              <w:top w:val="nil"/>
              <w:left w:val="nil"/>
              <w:bottom w:val="single" w:sz="4" w:space="0" w:color="auto"/>
              <w:right w:val="single" w:sz="4" w:space="0" w:color="auto"/>
            </w:tcBorders>
            <w:noWrap/>
            <w:vAlign w:val="center"/>
            <w:hideMark/>
          </w:tcPr>
          <w:p w14:paraId="7C3D437B"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50</w:t>
            </w:r>
          </w:p>
        </w:tc>
      </w:tr>
      <w:tr w:rsidR="00BB600C" w:rsidRPr="00F17723" w14:paraId="31E897DF" w14:textId="77777777" w:rsidTr="00673482">
        <w:trPr>
          <w:trHeight w:val="1928"/>
        </w:trPr>
        <w:tc>
          <w:tcPr>
            <w:tcW w:w="353" w:type="dxa"/>
            <w:tcBorders>
              <w:top w:val="nil"/>
              <w:left w:val="single" w:sz="4" w:space="0" w:color="auto"/>
              <w:bottom w:val="single" w:sz="4" w:space="0" w:color="auto"/>
              <w:right w:val="single" w:sz="4" w:space="0" w:color="auto"/>
            </w:tcBorders>
            <w:noWrap/>
            <w:vAlign w:val="center"/>
            <w:hideMark/>
          </w:tcPr>
          <w:p w14:paraId="63FA01B9"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35</w:t>
            </w:r>
          </w:p>
        </w:tc>
        <w:tc>
          <w:tcPr>
            <w:tcW w:w="1780" w:type="dxa"/>
            <w:tcBorders>
              <w:top w:val="nil"/>
              <w:left w:val="nil"/>
              <w:bottom w:val="single" w:sz="4" w:space="0" w:color="auto"/>
              <w:right w:val="single" w:sz="4" w:space="0" w:color="auto"/>
            </w:tcBorders>
            <w:vAlign w:val="center"/>
            <w:hideMark/>
          </w:tcPr>
          <w:p w14:paraId="09210C26"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 xml:space="preserve">Papier toaletowy Jumbo celuloza </w:t>
            </w:r>
          </w:p>
        </w:tc>
        <w:tc>
          <w:tcPr>
            <w:tcW w:w="6027" w:type="dxa"/>
            <w:tcBorders>
              <w:top w:val="single" w:sz="4" w:space="0" w:color="auto"/>
              <w:left w:val="nil"/>
              <w:bottom w:val="single" w:sz="4" w:space="0" w:color="auto"/>
              <w:right w:val="single" w:sz="4" w:space="0" w:color="auto"/>
            </w:tcBorders>
            <w:vAlign w:val="center"/>
            <w:hideMark/>
          </w:tcPr>
          <w:p w14:paraId="53DBBD88" w14:textId="77777777" w:rsidR="00BB600C" w:rsidRPr="00F17723" w:rsidRDefault="00BB600C" w:rsidP="00BB600C">
            <w:pPr>
              <w:rPr>
                <w:rFonts w:ascii="Secure pro" w:hAnsi="Secure pro" w:cstheme="majorHAnsi"/>
                <w:sz w:val="18"/>
                <w:szCs w:val="18"/>
              </w:rPr>
            </w:pPr>
            <w:r w:rsidRPr="00F17723">
              <w:rPr>
                <w:rFonts w:ascii="Secure pro" w:hAnsi="Secure pro" w:cstheme="majorHAnsi"/>
                <w:sz w:val="18"/>
                <w:szCs w:val="18"/>
              </w:rPr>
              <w:t xml:space="preserve">Papier toaletowy do dozowników; kolor czysto-biały; Surowiec: 100%celuloza; Ilość warstw: 2x16g;Długość wstęgi[m]: 100; Rozmiar listka:[mm]: 92x125; Ilość listków [szt.]:800; Wysokość Rolki[mm] 92; Średnica Rolki[mm] 180 ; Średnica Tulei[mm] 65 z wytłoczeniem tzw. gofrowany, dzielony linią perforowaną , w opakowaniu producenta zaopatrzonym w etykietę towarową. Wyrób musi spełniać wymagania jakościowe polegające na przeprowadzeniu pozytywnej próby oderwania dziesięciu kolejnych odcinków papieru; Producent musi posiadać Certyfikat IFS HPC oraz BRC CP,ISO 9001, ISO 14001, standardu FSC®, PEFC, EU </w:t>
            </w:r>
            <w:proofErr w:type="spellStart"/>
            <w:r w:rsidRPr="00F17723">
              <w:rPr>
                <w:rFonts w:ascii="Secure pro" w:hAnsi="Secure pro" w:cstheme="majorHAnsi"/>
                <w:sz w:val="18"/>
                <w:szCs w:val="18"/>
              </w:rPr>
              <w:t>Ecolabel</w:t>
            </w:r>
            <w:proofErr w:type="spellEnd"/>
            <w:r w:rsidRPr="00F17723">
              <w:rPr>
                <w:rFonts w:ascii="Secure pro" w:hAnsi="Secure pro" w:cstheme="majorHAnsi"/>
                <w:sz w:val="18"/>
                <w:szCs w:val="18"/>
              </w:rPr>
              <w:t>,</w:t>
            </w:r>
          </w:p>
        </w:tc>
        <w:tc>
          <w:tcPr>
            <w:tcW w:w="1080" w:type="dxa"/>
            <w:tcBorders>
              <w:top w:val="nil"/>
              <w:left w:val="nil"/>
              <w:bottom w:val="single" w:sz="4" w:space="0" w:color="auto"/>
              <w:right w:val="single" w:sz="4" w:space="0" w:color="auto"/>
            </w:tcBorders>
            <w:vAlign w:val="center"/>
            <w:hideMark/>
          </w:tcPr>
          <w:p w14:paraId="3002FF4C"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opakowanie zawiera 12 rolek</w:t>
            </w:r>
          </w:p>
        </w:tc>
        <w:tc>
          <w:tcPr>
            <w:tcW w:w="540" w:type="dxa"/>
            <w:tcBorders>
              <w:top w:val="nil"/>
              <w:left w:val="nil"/>
              <w:bottom w:val="single" w:sz="4" w:space="0" w:color="auto"/>
              <w:right w:val="single" w:sz="4" w:space="0" w:color="auto"/>
            </w:tcBorders>
            <w:noWrap/>
            <w:vAlign w:val="center"/>
            <w:hideMark/>
          </w:tcPr>
          <w:p w14:paraId="7E08C7DE"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100</w:t>
            </w:r>
          </w:p>
        </w:tc>
      </w:tr>
      <w:tr w:rsidR="00BB600C" w:rsidRPr="00F17723" w14:paraId="77250ADF" w14:textId="77777777" w:rsidTr="00673482">
        <w:trPr>
          <w:trHeight w:val="1738"/>
        </w:trPr>
        <w:tc>
          <w:tcPr>
            <w:tcW w:w="353" w:type="dxa"/>
            <w:tcBorders>
              <w:top w:val="nil"/>
              <w:left w:val="single" w:sz="4" w:space="0" w:color="auto"/>
              <w:bottom w:val="single" w:sz="4" w:space="0" w:color="auto"/>
              <w:right w:val="single" w:sz="4" w:space="0" w:color="auto"/>
            </w:tcBorders>
            <w:noWrap/>
            <w:vAlign w:val="center"/>
            <w:hideMark/>
          </w:tcPr>
          <w:p w14:paraId="4317022E"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36</w:t>
            </w:r>
          </w:p>
        </w:tc>
        <w:tc>
          <w:tcPr>
            <w:tcW w:w="1780" w:type="dxa"/>
            <w:tcBorders>
              <w:top w:val="nil"/>
              <w:left w:val="nil"/>
              <w:bottom w:val="single" w:sz="4" w:space="0" w:color="auto"/>
              <w:right w:val="single" w:sz="4" w:space="0" w:color="auto"/>
            </w:tcBorders>
            <w:vAlign w:val="center"/>
            <w:hideMark/>
          </w:tcPr>
          <w:p w14:paraId="64BB7314"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 xml:space="preserve">Ręczniki papierowe z/z do dozowników </w:t>
            </w:r>
          </w:p>
        </w:tc>
        <w:tc>
          <w:tcPr>
            <w:tcW w:w="6027" w:type="dxa"/>
            <w:tcBorders>
              <w:top w:val="nil"/>
              <w:left w:val="nil"/>
              <w:bottom w:val="single" w:sz="4" w:space="0" w:color="auto"/>
              <w:right w:val="single" w:sz="4" w:space="0" w:color="auto"/>
            </w:tcBorders>
            <w:vAlign w:val="center"/>
            <w:hideMark/>
          </w:tcPr>
          <w:p w14:paraId="063AB457" w14:textId="020DB66F" w:rsidR="00BB600C" w:rsidRPr="00F17723" w:rsidRDefault="00BB600C" w:rsidP="00BB600C">
            <w:pPr>
              <w:rPr>
                <w:rFonts w:ascii="Secure pro" w:hAnsi="Secure pro" w:cstheme="majorHAnsi"/>
                <w:sz w:val="18"/>
                <w:szCs w:val="18"/>
              </w:rPr>
            </w:pPr>
            <w:r w:rsidRPr="00F17723">
              <w:rPr>
                <w:rFonts w:ascii="Secure pro" w:hAnsi="Secure pro" w:cstheme="majorHAnsi"/>
                <w:sz w:val="18"/>
                <w:szCs w:val="18"/>
              </w:rPr>
              <w:t xml:space="preserve">miękki ręcznik celulozowy , składany 2 -warstwowy </w:t>
            </w:r>
            <w:proofErr w:type="spellStart"/>
            <w:r w:rsidRPr="00F17723">
              <w:rPr>
                <w:rFonts w:ascii="Secure pro" w:hAnsi="Secure pro" w:cstheme="majorHAnsi"/>
                <w:sz w:val="18"/>
                <w:szCs w:val="18"/>
              </w:rPr>
              <w:t>zz</w:t>
            </w:r>
            <w:proofErr w:type="spellEnd"/>
            <w:r w:rsidRPr="00F17723">
              <w:rPr>
                <w:rFonts w:ascii="Secure pro" w:hAnsi="Secure pro" w:cstheme="majorHAnsi"/>
                <w:sz w:val="18"/>
                <w:szCs w:val="18"/>
              </w:rPr>
              <w:t xml:space="preserve">, kolor czysto-biały z przetłoczeniem, </w:t>
            </w:r>
            <w:r w:rsidR="00F17723" w:rsidRPr="00F17723">
              <w:rPr>
                <w:rFonts w:ascii="Secure pro" w:hAnsi="Secure pro" w:cstheme="majorHAnsi"/>
                <w:sz w:val="18"/>
                <w:szCs w:val="18"/>
              </w:rPr>
              <w:t>Surowiec</w:t>
            </w:r>
            <w:r w:rsidRPr="00F17723">
              <w:rPr>
                <w:rFonts w:ascii="Secure pro" w:hAnsi="Secure pro" w:cstheme="majorHAnsi"/>
                <w:sz w:val="18"/>
                <w:szCs w:val="18"/>
              </w:rPr>
              <w:t>: 100% celuloza; Ilość warstw:2x18g</w:t>
            </w:r>
            <w:r w:rsidRPr="00F17723">
              <w:rPr>
                <w:rFonts w:ascii="Secure pro" w:hAnsi="Secure pro" w:cstheme="majorHAnsi"/>
                <w:sz w:val="18"/>
                <w:szCs w:val="18"/>
              </w:rPr>
              <w:br/>
              <w:t xml:space="preserve">Rozmiar listka:[mm]: 230x230; Ilość listków [szt.]: 150 ;karton zawiera 20 paczek; ilość listków w kartonie 3000 szt.;  opakowanie producenta zaopatrzone w etykietę towarową; wyrób musi spełniać wymagania jakościowe polegające na przeprowadzeniu pozytywnej próby pobrania z dozownika dziesięciu kolejnych pojedynczych listków;  ISO 9001, system zarządzania środowiskiem według ISO 14001, standardu FSC®, PEFC, EU </w:t>
            </w:r>
            <w:proofErr w:type="spellStart"/>
            <w:r w:rsidRPr="00F17723">
              <w:rPr>
                <w:rFonts w:ascii="Secure pro" w:hAnsi="Secure pro" w:cstheme="majorHAnsi"/>
                <w:sz w:val="18"/>
                <w:szCs w:val="18"/>
              </w:rPr>
              <w:t>Ecolabel</w:t>
            </w:r>
            <w:proofErr w:type="spellEnd"/>
            <w:r w:rsidRPr="00F17723">
              <w:rPr>
                <w:rFonts w:ascii="Secure pro" w:hAnsi="Secure pro" w:cstheme="majorHAnsi"/>
                <w:sz w:val="18"/>
                <w:szCs w:val="18"/>
              </w:rPr>
              <w:t>,</w:t>
            </w:r>
          </w:p>
        </w:tc>
        <w:tc>
          <w:tcPr>
            <w:tcW w:w="1080" w:type="dxa"/>
            <w:tcBorders>
              <w:top w:val="nil"/>
              <w:left w:val="nil"/>
              <w:bottom w:val="single" w:sz="4" w:space="0" w:color="auto"/>
              <w:right w:val="single" w:sz="4" w:space="0" w:color="auto"/>
            </w:tcBorders>
            <w:vAlign w:val="center"/>
            <w:hideMark/>
          </w:tcPr>
          <w:p w14:paraId="15251A91"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karton</w:t>
            </w:r>
          </w:p>
        </w:tc>
        <w:tc>
          <w:tcPr>
            <w:tcW w:w="540" w:type="dxa"/>
            <w:tcBorders>
              <w:top w:val="nil"/>
              <w:left w:val="nil"/>
              <w:bottom w:val="single" w:sz="4" w:space="0" w:color="auto"/>
              <w:right w:val="single" w:sz="4" w:space="0" w:color="auto"/>
            </w:tcBorders>
            <w:noWrap/>
            <w:vAlign w:val="center"/>
            <w:hideMark/>
          </w:tcPr>
          <w:p w14:paraId="4B78DF8D"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180</w:t>
            </w:r>
          </w:p>
        </w:tc>
      </w:tr>
      <w:tr w:rsidR="00BB600C" w:rsidRPr="00F17723" w14:paraId="58ACE989" w14:textId="77777777" w:rsidTr="00673482">
        <w:trPr>
          <w:trHeight w:val="539"/>
        </w:trPr>
        <w:tc>
          <w:tcPr>
            <w:tcW w:w="353" w:type="dxa"/>
            <w:tcBorders>
              <w:top w:val="nil"/>
              <w:left w:val="single" w:sz="4" w:space="0" w:color="auto"/>
              <w:bottom w:val="single" w:sz="4" w:space="0" w:color="auto"/>
              <w:right w:val="single" w:sz="4" w:space="0" w:color="auto"/>
            </w:tcBorders>
            <w:noWrap/>
            <w:vAlign w:val="center"/>
            <w:hideMark/>
          </w:tcPr>
          <w:p w14:paraId="631F075E"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37</w:t>
            </w:r>
          </w:p>
        </w:tc>
        <w:tc>
          <w:tcPr>
            <w:tcW w:w="1780" w:type="dxa"/>
            <w:tcBorders>
              <w:top w:val="nil"/>
              <w:left w:val="nil"/>
              <w:bottom w:val="single" w:sz="4" w:space="0" w:color="auto"/>
              <w:right w:val="single" w:sz="4" w:space="0" w:color="auto"/>
            </w:tcBorders>
            <w:vAlign w:val="center"/>
            <w:hideMark/>
          </w:tcPr>
          <w:p w14:paraId="386A92D1"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Ręczniki papierowe białe (rolka)</w:t>
            </w:r>
          </w:p>
        </w:tc>
        <w:tc>
          <w:tcPr>
            <w:tcW w:w="6027" w:type="dxa"/>
            <w:tcBorders>
              <w:top w:val="nil"/>
              <w:left w:val="nil"/>
              <w:bottom w:val="single" w:sz="4" w:space="0" w:color="auto"/>
              <w:right w:val="single" w:sz="4" w:space="0" w:color="auto"/>
            </w:tcBorders>
            <w:vAlign w:val="center"/>
            <w:hideMark/>
          </w:tcPr>
          <w:p w14:paraId="6B8F2474" w14:textId="77777777" w:rsidR="00BB600C" w:rsidRPr="00F17723" w:rsidRDefault="00BB600C" w:rsidP="00BB600C">
            <w:pPr>
              <w:rPr>
                <w:rFonts w:ascii="Secure pro" w:hAnsi="Secure pro" w:cstheme="majorHAnsi"/>
                <w:sz w:val="18"/>
                <w:szCs w:val="18"/>
              </w:rPr>
            </w:pPr>
            <w:r w:rsidRPr="00F17723">
              <w:rPr>
                <w:rFonts w:ascii="Secure pro" w:hAnsi="Secure pro" w:cstheme="majorHAnsi"/>
                <w:sz w:val="18"/>
                <w:szCs w:val="18"/>
              </w:rPr>
              <w:t>celuloza 100%; kolor biały; 2- warstwowy; długość wstęgi min. 100 m; średnica wstęgi min. 18 cm; szerokość wstęgi min. 22,5 cm</w:t>
            </w:r>
          </w:p>
        </w:tc>
        <w:tc>
          <w:tcPr>
            <w:tcW w:w="1080" w:type="dxa"/>
            <w:tcBorders>
              <w:top w:val="nil"/>
              <w:left w:val="nil"/>
              <w:bottom w:val="single" w:sz="4" w:space="0" w:color="auto"/>
              <w:right w:val="single" w:sz="4" w:space="0" w:color="auto"/>
            </w:tcBorders>
            <w:vAlign w:val="center"/>
            <w:hideMark/>
          </w:tcPr>
          <w:p w14:paraId="6D766FBF" w14:textId="77777777" w:rsidR="00BB600C" w:rsidRPr="00F17723" w:rsidRDefault="00BB600C" w:rsidP="00BB600C">
            <w:pPr>
              <w:jc w:val="center"/>
              <w:rPr>
                <w:rFonts w:ascii="Secure pro" w:hAnsi="Secure pro" w:cstheme="majorHAnsi"/>
                <w:sz w:val="18"/>
                <w:szCs w:val="18"/>
              </w:rPr>
            </w:pPr>
            <w:r w:rsidRPr="00F17723">
              <w:rPr>
                <w:rFonts w:ascii="Secure pro" w:hAnsi="Secure pro" w:cstheme="majorHAnsi"/>
                <w:sz w:val="18"/>
                <w:szCs w:val="18"/>
              </w:rPr>
              <w:t>rolka</w:t>
            </w:r>
          </w:p>
        </w:tc>
        <w:tc>
          <w:tcPr>
            <w:tcW w:w="540" w:type="dxa"/>
            <w:tcBorders>
              <w:top w:val="nil"/>
              <w:left w:val="nil"/>
              <w:bottom w:val="single" w:sz="4" w:space="0" w:color="auto"/>
              <w:right w:val="single" w:sz="4" w:space="0" w:color="auto"/>
            </w:tcBorders>
            <w:noWrap/>
            <w:vAlign w:val="center"/>
            <w:hideMark/>
          </w:tcPr>
          <w:p w14:paraId="73A9EB18"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36</w:t>
            </w:r>
          </w:p>
        </w:tc>
      </w:tr>
      <w:tr w:rsidR="00BB600C" w:rsidRPr="00F17723" w14:paraId="3B31C3F3" w14:textId="77777777" w:rsidTr="00673482">
        <w:trPr>
          <w:trHeight w:val="493"/>
        </w:trPr>
        <w:tc>
          <w:tcPr>
            <w:tcW w:w="353" w:type="dxa"/>
            <w:tcBorders>
              <w:top w:val="nil"/>
              <w:left w:val="single" w:sz="4" w:space="0" w:color="auto"/>
              <w:bottom w:val="single" w:sz="4" w:space="0" w:color="auto"/>
              <w:right w:val="single" w:sz="4" w:space="0" w:color="auto"/>
            </w:tcBorders>
            <w:noWrap/>
            <w:vAlign w:val="center"/>
            <w:hideMark/>
          </w:tcPr>
          <w:p w14:paraId="7C88034F"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38</w:t>
            </w:r>
          </w:p>
        </w:tc>
        <w:tc>
          <w:tcPr>
            <w:tcW w:w="1780" w:type="dxa"/>
            <w:tcBorders>
              <w:top w:val="nil"/>
              <w:left w:val="nil"/>
              <w:bottom w:val="single" w:sz="4" w:space="0" w:color="auto"/>
              <w:right w:val="single" w:sz="4" w:space="0" w:color="auto"/>
            </w:tcBorders>
            <w:noWrap/>
            <w:vAlign w:val="center"/>
            <w:hideMark/>
          </w:tcPr>
          <w:p w14:paraId="08F3E60A"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Worki 35l</w:t>
            </w:r>
          </w:p>
        </w:tc>
        <w:tc>
          <w:tcPr>
            <w:tcW w:w="6027" w:type="dxa"/>
            <w:tcBorders>
              <w:top w:val="nil"/>
              <w:left w:val="nil"/>
              <w:bottom w:val="single" w:sz="4" w:space="0" w:color="auto"/>
              <w:right w:val="single" w:sz="4" w:space="0" w:color="auto"/>
            </w:tcBorders>
            <w:vAlign w:val="center"/>
            <w:hideMark/>
          </w:tcPr>
          <w:p w14:paraId="0FCCB652" w14:textId="77777777" w:rsidR="00BB600C" w:rsidRPr="00F17723" w:rsidRDefault="00BB600C" w:rsidP="00BB600C">
            <w:pPr>
              <w:rPr>
                <w:rFonts w:ascii="Secure pro" w:hAnsi="Secure pro" w:cstheme="majorHAnsi"/>
                <w:color w:val="000000"/>
                <w:sz w:val="18"/>
                <w:szCs w:val="18"/>
              </w:rPr>
            </w:pPr>
            <w:r w:rsidRPr="00F17723">
              <w:rPr>
                <w:rFonts w:ascii="Secure pro" w:hAnsi="Secure pro" w:cstheme="majorHAnsi"/>
                <w:color w:val="000000"/>
                <w:sz w:val="18"/>
                <w:szCs w:val="18"/>
              </w:rPr>
              <w:t>czarne z folii LDPE; 50 szt. na rolce; super mocne i wytrzymałe; Producent posiada ważny certyfikat ISO 9001</w:t>
            </w:r>
          </w:p>
        </w:tc>
        <w:tc>
          <w:tcPr>
            <w:tcW w:w="1080" w:type="dxa"/>
            <w:tcBorders>
              <w:top w:val="nil"/>
              <w:left w:val="nil"/>
              <w:bottom w:val="single" w:sz="4" w:space="0" w:color="auto"/>
              <w:right w:val="single" w:sz="4" w:space="0" w:color="auto"/>
            </w:tcBorders>
            <w:vAlign w:val="center"/>
            <w:hideMark/>
          </w:tcPr>
          <w:p w14:paraId="3B7B3378"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rolka</w:t>
            </w:r>
          </w:p>
        </w:tc>
        <w:tc>
          <w:tcPr>
            <w:tcW w:w="540" w:type="dxa"/>
            <w:tcBorders>
              <w:top w:val="nil"/>
              <w:left w:val="nil"/>
              <w:bottom w:val="single" w:sz="4" w:space="0" w:color="auto"/>
              <w:right w:val="single" w:sz="4" w:space="0" w:color="auto"/>
            </w:tcBorders>
            <w:noWrap/>
            <w:vAlign w:val="center"/>
            <w:hideMark/>
          </w:tcPr>
          <w:p w14:paraId="0072479B"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80</w:t>
            </w:r>
          </w:p>
        </w:tc>
      </w:tr>
      <w:tr w:rsidR="00BB600C" w:rsidRPr="00F17723" w14:paraId="11088C50" w14:textId="77777777" w:rsidTr="00673482">
        <w:trPr>
          <w:trHeight w:val="431"/>
        </w:trPr>
        <w:tc>
          <w:tcPr>
            <w:tcW w:w="353" w:type="dxa"/>
            <w:tcBorders>
              <w:top w:val="nil"/>
              <w:left w:val="single" w:sz="4" w:space="0" w:color="auto"/>
              <w:bottom w:val="single" w:sz="4" w:space="0" w:color="auto"/>
              <w:right w:val="single" w:sz="4" w:space="0" w:color="auto"/>
            </w:tcBorders>
            <w:noWrap/>
            <w:vAlign w:val="center"/>
            <w:hideMark/>
          </w:tcPr>
          <w:p w14:paraId="7F37156B"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39</w:t>
            </w:r>
          </w:p>
        </w:tc>
        <w:tc>
          <w:tcPr>
            <w:tcW w:w="1780" w:type="dxa"/>
            <w:tcBorders>
              <w:top w:val="nil"/>
              <w:left w:val="nil"/>
              <w:bottom w:val="single" w:sz="4" w:space="0" w:color="auto"/>
              <w:right w:val="single" w:sz="4" w:space="0" w:color="auto"/>
            </w:tcBorders>
            <w:noWrap/>
            <w:vAlign w:val="center"/>
            <w:hideMark/>
          </w:tcPr>
          <w:p w14:paraId="7F3DB4DC"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Worki 60l</w:t>
            </w:r>
          </w:p>
        </w:tc>
        <w:tc>
          <w:tcPr>
            <w:tcW w:w="6027" w:type="dxa"/>
            <w:tcBorders>
              <w:top w:val="nil"/>
              <w:left w:val="nil"/>
              <w:bottom w:val="single" w:sz="4" w:space="0" w:color="auto"/>
              <w:right w:val="single" w:sz="4" w:space="0" w:color="auto"/>
            </w:tcBorders>
            <w:vAlign w:val="center"/>
            <w:hideMark/>
          </w:tcPr>
          <w:p w14:paraId="7D505A06" w14:textId="77777777" w:rsidR="00BB600C" w:rsidRPr="00F17723" w:rsidRDefault="00BB600C" w:rsidP="00BB600C">
            <w:pPr>
              <w:rPr>
                <w:rFonts w:ascii="Secure pro" w:hAnsi="Secure pro" w:cstheme="majorHAnsi"/>
                <w:color w:val="000000"/>
                <w:sz w:val="18"/>
                <w:szCs w:val="18"/>
              </w:rPr>
            </w:pPr>
            <w:r w:rsidRPr="00F17723">
              <w:rPr>
                <w:rFonts w:ascii="Secure pro" w:hAnsi="Secure pro" w:cstheme="majorHAnsi"/>
                <w:color w:val="000000"/>
                <w:sz w:val="18"/>
                <w:szCs w:val="18"/>
              </w:rPr>
              <w:t>czarne z folii LDPE; 50 szt. na rolce; super mocne i wytrzymałe; Producent posiada ważny certyfikat ISO 9001</w:t>
            </w:r>
          </w:p>
        </w:tc>
        <w:tc>
          <w:tcPr>
            <w:tcW w:w="1080" w:type="dxa"/>
            <w:tcBorders>
              <w:top w:val="nil"/>
              <w:left w:val="nil"/>
              <w:bottom w:val="single" w:sz="4" w:space="0" w:color="auto"/>
              <w:right w:val="single" w:sz="4" w:space="0" w:color="auto"/>
            </w:tcBorders>
            <w:vAlign w:val="center"/>
            <w:hideMark/>
          </w:tcPr>
          <w:p w14:paraId="0E9A8CFF"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rolka</w:t>
            </w:r>
          </w:p>
        </w:tc>
        <w:tc>
          <w:tcPr>
            <w:tcW w:w="540" w:type="dxa"/>
            <w:tcBorders>
              <w:top w:val="nil"/>
              <w:left w:val="nil"/>
              <w:bottom w:val="single" w:sz="4" w:space="0" w:color="auto"/>
              <w:right w:val="single" w:sz="4" w:space="0" w:color="auto"/>
            </w:tcBorders>
            <w:noWrap/>
            <w:vAlign w:val="center"/>
            <w:hideMark/>
          </w:tcPr>
          <w:p w14:paraId="5A1FCD01"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200</w:t>
            </w:r>
          </w:p>
        </w:tc>
      </w:tr>
      <w:tr w:rsidR="00BB600C" w:rsidRPr="00F17723" w14:paraId="39D085B6" w14:textId="77777777" w:rsidTr="00673482">
        <w:trPr>
          <w:trHeight w:val="455"/>
        </w:trPr>
        <w:tc>
          <w:tcPr>
            <w:tcW w:w="353" w:type="dxa"/>
            <w:tcBorders>
              <w:top w:val="nil"/>
              <w:left w:val="single" w:sz="4" w:space="0" w:color="auto"/>
              <w:bottom w:val="single" w:sz="4" w:space="0" w:color="auto"/>
              <w:right w:val="single" w:sz="4" w:space="0" w:color="auto"/>
            </w:tcBorders>
            <w:noWrap/>
            <w:vAlign w:val="center"/>
            <w:hideMark/>
          </w:tcPr>
          <w:p w14:paraId="0FFB9096"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40</w:t>
            </w:r>
          </w:p>
        </w:tc>
        <w:tc>
          <w:tcPr>
            <w:tcW w:w="1780" w:type="dxa"/>
            <w:tcBorders>
              <w:top w:val="nil"/>
              <w:left w:val="nil"/>
              <w:bottom w:val="single" w:sz="4" w:space="0" w:color="auto"/>
              <w:right w:val="single" w:sz="4" w:space="0" w:color="auto"/>
            </w:tcBorders>
            <w:noWrap/>
            <w:vAlign w:val="center"/>
            <w:hideMark/>
          </w:tcPr>
          <w:p w14:paraId="40E694D2"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Worki 120l</w:t>
            </w:r>
          </w:p>
        </w:tc>
        <w:tc>
          <w:tcPr>
            <w:tcW w:w="6027" w:type="dxa"/>
            <w:tcBorders>
              <w:top w:val="nil"/>
              <w:left w:val="nil"/>
              <w:bottom w:val="single" w:sz="4" w:space="0" w:color="auto"/>
              <w:right w:val="single" w:sz="4" w:space="0" w:color="auto"/>
            </w:tcBorders>
            <w:vAlign w:val="center"/>
            <w:hideMark/>
          </w:tcPr>
          <w:p w14:paraId="68E81D52" w14:textId="747FFB82" w:rsidR="00BB600C" w:rsidRPr="00F17723" w:rsidRDefault="00BB600C" w:rsidP="00BB600C">
            <w:pPr>
              <w:rPr>
                <w:rFonts w:ascii="Secure pro" w:hAnsi="Secure pro" w:cstheme="majorHAnsi"/>
                <w:color w:val="000000"/>
                <w:sz w:val="18"/>
                <w:szCs w:val="18"/>
              </w:rPr>
            </w:pPr>
            <w:r w:rsidRPr="00F17723">
              <w:rPr>
                <w:rFonts w:ascii="Secure pro" w:hAnsi="Secure pro" w:cstheme="majorHAnsi"/>
                <w:color w:val="000000"/>
                <w:sz w:val="18"/>
                <w:szCs w:val="18"/>
              </w:rPr>
              <w:t xml:space="preserve">czarne z folii LDPE; 25 szt. na rolce; super mocne i </w:t>
            </w:r>
            <w:r w:rsidR="00F17723" w:rsidRPr="00F17723">
              <w:rPr>
                <w:rFonts w:ascii="Secure pro" w:hAnsi="Secure pro" w:cstheme="majorHAnsi"/>
                <w:color w:val="000000"/>
                <w:sz w:val="18"/>
                <w:szCs w:val="18"/>
              </w:rPr>
              <w:t>wytrzymałe; Producent</w:t>
            </w:r>
            <w:r w:rsidRPr="00F17723">
              <w:rPr>
                <w:rFonts w:ascii="Secure pro" w:hAnsi="Secure pro" w:cstheme="majorHAnsi"/>
                <w:color w:val="000000"/>
                <w:sz w:val="18"/>
                <w:szCs w:val="18"/>
              </w:rPr>
              <w:t xml:space="preserve"> posiada ważny certyfikat ISO 9001</w:t>
            </w:r>
          </w:p>
        </w:tc>
        <w:tc>
          <w:tcPr>
            <w:tcW w:w="1080" w:type="dxa"/>
            <w:tcBorders>
              <w:top w:val="nil"/>
              <w:left w:val="nil"/>
              <w:bottom w:val="single" w:sz="4" w:space="0" w:color="auto"/>
              <w:right w:val="single" w:sz="4" w:space="0" w:color="auto"/>
            </w:tcBorders>
            <w:vAlign w:val="center"/>
            <w:hideMark/>
          </w:tcPr>
          <w:p w14:paraId="2BB9B53F"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rolka</w:t>
            </w:r>
          </w:p>
        </w:tc>
        <w:tc>
          <w:tcPr>
            <w:tcW w:w="540" w:type="dxa"/>
            <w:tcBorders>
              <w:top w:val="nil"/>
              <w:left w:val="nil"/>
              <w:bottom w:val="single" w:sz="4" w:space="0" w:color="auto"/>
              <w:right w:val="single" w:sz="4" w:space="0" w:color="auto"/>
            </w:tcBorders>
            <w:noWrap/>
            <w:vAlign w:val="center"/>
            <w:hideMark/>
          </w:tcPr>
          <w:p w14:paraId="0E6AFF4A"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80</w:t>
            </w:r>
          </w:p>
        </w:tc>
      </w:tr>
      <w:tr w:rsidR="00BB600C" w:rsidRPr="00F17723" w14:paraId="7A75B230" w14:textId="77777777" w:rsidTr="00673482">
        <w:trPr>
          <w:trHeight w:val="419"/>
        </w:trPr>
        <w:tc>
          <w:tcPr>
            <w:tcW w:w="353" w:type="dxa"/>
            <w:tcBorders>
              <w:top w:val="nil"/>
              <w:left w:val="single" w:sz="4" w:space="0" w:color="auto"/>
              <w:bottom w:val="single" w:sz="4" w:space="0" w:color="auto"/>
              <w:right w:val="single" w:sz="4" w:space="0" w:color="auto"/>
            </w:tcBorders>
            <w:noWrap/>
            <w:vAlign w:val="center"/>
            <w:hideMark/>
          </w:tcPr>
          <w:p w14:paraId="0FA66A11"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41</w:t>
            </w:r>
          </w:p>
        </w:tc>
        <w:tc>
          <w:tcPr>
            <w:tcW w:w="1780" w:type="dxa"/>
            <w:tcBorders>
              <w:top w:val="nil"/>
              <w:left w:val="nil"/>
              <w:bottom w:val="single" w:sz="4" w:space="0" w:color="auto"/>
              <w:right w:val="single" w:sz="4" w:space="0" w:color="auto"/>
            </w:tcBorders>
            <w:noWrap/>
            <w:vAlign w:val="center"/>
            <w:hideMark/>
          </w:tcPr>
          <w:p w14:paraId="7E3FC492"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Worki 160l</w:t>
            </w:r>
          </w:p>
        </w:tc>
        <w:tc>
          <w:tcPr>
            <w:tcW w:w="6027" w:type="dxa"/>
            <w:tcBorders>
              <w:top w:val="nil"/>
              <w:left w:val="nil"/>
              <w:bottom w:val="single" w:sz="4" w:space="0" w:color="auto"/>
              <w:right w:val="single" w:sz="4" w:space="0" w:color="auto"/>
            </w:tcBorders>
            <w:vAlign w:val="center"/>
            <w:hideMark/>
          </w:tcPr>
          <w:p w14:paraId="6F65104B" w14:textId="3922FED0" w:rsidR="00BB600C" w:rsidRPr="00F17723" w:rsidRDefault="00BB600C" w:rsidP="00BB600C">
            <w:pPr>
              <w:rPr>
                <w:rFonts w:ascii="Secure pro" w:hAnsi="Secure pro" w:cstheme="majorHAnsi"/>
                <w:color w:val="000000"/>
                <w:sz w:val="18"/>
                <w:szCs w:val="18"/>
              </w:rPr>
            </w:pPr>
            <w:r w:rsidRPr="00F17723">
              <w:rPr>
                <w:rFonts w:ascii="Secure pro" w:hAnsi="Secure pro" w:cstheme="majorHAnsi"/>
                <w:color w:val="000000"/>
                <w:sz w:val="18"/>
                <w:szCs w:val="18"/>
              </w:rPr>
              <w:t xml:space="preserve">czarne z folii LDPE; 10 szt. na rolce; super mocne i </w:t>
            </w:r>
            <w:r w:rsidR="00F17723" w:rsidRPr="00F17723">
              <w:rPr>
                <w:rFonts w:ascii="Secure pro" w:hAnsi="Secure pro" w:cstheme="majorHAnsi"/>
                <w:color w:val="000000"/>
                <w:sz w:val="18"/>
                <w:szCs w:val="18"/>
              </w:rPr>
              <w:t>wytrzymałe; Producent</w:t>
            </w:r>
            <w:r w:rsidRPr="00F17723">
              <w:rPr>
                <w:rFonts w:ascii="Secure pro" w:hAnsi="Secure pro" w:cstheme="majorHAnsi"/>
                <w:color w:val="000000"/>
                <w:sz w:val="18"/>
                <w:szCs w:val="18"/>
              </w:rPr>
              <w:t xml:space="preserve"> posiada ważny certyfikat ISO 9001</w:t>
            </w:r>
          </w:p>
        </w:tc>
        <w:tc>
          <w:tcPr>
            <w:tcW w:w="1080" w:type="dxa"/>
            <w:tcBorders>
              <w:top w:val="nil"/>
              <w:left w:val="nil"/>
              <w:bottom w:val="single" w:sz="4" w:space="0" w:color="auto"/>
              <w:right w:val="single" w:sz="4" w:space="0" w:color="auto"/>
            </w:tcBorders>
            <w:vAlign w:val="center"/>
            <w:hideMark/>
          </w:tcPr>
          <w:p w14:paraId="132F05CF"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rolka</w:t>
            </w:r>
          </w:p>
        </w:tc>
        <w:tc>
          <w:tcPr>
            <w:tcW w:w="540" w:type="dxa"/>
            <w:tcBorders>
              <w:top w:val="nil"/>
              <w:left w:val="nil"/>
              <w:bottom w:val="single" w:sz="4" w:space="0" w:color="auto"/>
              <w:right w:val="single" w:sz="4" w:space="0" w:color="auto"/>
            </w:tcBorders>
            <w:noWrap/>
            <w:vAlign w:val="center"/>
            <w:hideMark/>
          </w:tcPr>
          <w:p w14:paraId="0DFE93B8"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20</w:t>
            </w:r>
          </w:p>
        </w:tc>
      </w:tr>
      <w:tr w:rsidR="00BB600C" w:rsidRPr="00F17723" w14:paraId="68A336A9" w14:textId="77777777" w:rsidTr="00673482">
        <w:trPr>
          <w:trHeight w:val="542"/>
        </w:trPr>
        <w:tc>
          <w:tcPr>
            <w:tcW w:w="353" w:type="dxa"/>
            <w:tcBorders>
              <w:top w:val="nil"/>
              <w:left w:val="single" w:sz="4" w:space="0" w:color="auto"/>
              <w:bottom w:val="single" w:sz="4" w:space="0" w:color="auto"/>
              <w:right w:val="single" w:sz="4" w:space="0" w:color="auto"/>
            </w:tcBorders>
            <w:noWrap/>
            <w:vAlign w:val="center"/>
            <w:hideMark/>
          </w:tcPr>
          <w:p w14:paraId="1041CC0F"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42</w:t>
            </w:r>
          </w:p>
        </w:tc>
        <w:tc>
          <w:tcPr>
            <w:tcW w:w="1780" w:type="dxa"/>
            <w:tcBorders>
              <w:top w:val="nil"/>
              <w:left w:val="nil"/>
              <w:bottom w:val="single" w:sz="4" w:space="0" w:color="auto"/>
              <w:right w:val="single" w:sz="4" w:space="0" w:color="auto"/>
            </w:tcBorders>
            <w:vAlign w:val="center"/>
            <w:hideMark/>
          </w:tcPr>
          <w:p w14:paraId="473E0F39"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Szczotka z pojemnikiem do sedesu</w:t>
            </w:r>
          </w:p>
        </w:tc>
        <w:tc>
          <w:tcPr>
            <w:tcW w:w="6027" w:type="dxa"/>
            <w:tcBorders>
              <w:top w:val="nil"/>
              <w:left w:val="nil"/>
              <w:bottom w:val="single" w:sz="4" w:space="0" w:color="auto"/>
              <w:right w:val="single" w:sz="4" w:space="0" w:color="auto"/>
            </w:tcBorders>
            <w:vAlign w:val="center"/>
            <w:hideMark/>
          </w:tcPr>
          <w:p w14:paraId="32DAEB41" w14:textId="77777777" w:rsidR="00BB600C" w:rsidRPr="00F17723" w:rsidRDefault="00BB600C" w:rsidP="00BB600C">
            <w:pPr>
              <w:rPr>
                <w:rFonts w:ascii="Secure pro" w:hAnsi="Secure pro" w:cstheme="majorHAnsi"/>
                <w:color w:val="000000"/>
                <w:sz w:val="18"/>
                <w:szCs w:val="18"/>
              </w:rPr>
            </w:pPr>
            <w:r w:rsidRPr="00F17723">
              <w:rPr>
                <w:rFonts w:ascii="Secure pro" w:hAnsi="Secure pro" w:cstheme="majorHAnsi"/>
                <w:color w:val="000000"/>
                <w:sz w:val="18"/>
                <w:szCs w:val="18"/>
              </w:rPr>
              <w:t>zestaw do czyszczenia sedesu; wyprofilowane dwa rodzaje włosia; koloru białego; wzmocnione włosie; z wytrzymałego plastiku;</w:t>
            </w:r>
          </w:p>
        </w:tc>
        <w:tc>
          <w:tcPr>
            <w:tcW w:w="1080" w:type="dxa"/>
            <w:tcBorders>
              <w:top w:val="nil"/>
              <w:left w:val="nil"/>
              <w:bottom w:val="single" w:sz="4" w:space="0" w:color="auto"/>
              <w:right w:val="single" w:sz="4" w:space="0" w:color="auto"/>
            </w:tcBorders>
            <w:vAlign w:val="center"/>
            <w:hideMark/>
          </w:tcPr>
          <w:p w14:paraId="137FE586"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szt.</w:t>
            </w:r>
          </w:p>
        </w:tc>
        <w:tc>
          <w:tcPr>
            <w:tcW w:w="540" w:type="dxa"/>
            <w:tcBorders>
              <w:top w:val="nil"/>
              <w:left w:val="nil"/>
              <w:bottom w:val="single" w:sz="4" w:space="0" w:color="auto"/>
              <w:right w:val="single" w:sz="4" w:space="0" w:color="auto"/>
            </w:tcBorders>
            <w:noWrap/>
            <w:vAlign w:val="center"/>
            <w:hideMark/>
          </w:tcPr>
          <w:p w14:paraId="2C94EF0B"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4</w:t>
            </w:r>
          </w:p>
        </w:tc>
      </w:tr>
      <w:tr w:rsidR="00BB600C" w:rsidRPr="00F17723" w14:paraId="61CAA4F0" w14:textId="77777777" w:rsidTr="00673482">
        <w:trPr>
          <w:trHeight w:val="459"/>
        </w:trPr>
        <w:tc>
          <w:tcPr>
            <w:tcW w:w="353" w:type="dxa"/>
            <w:tcBorders>
              <w:top w:val="nil"/>
              <w:left w:val="single" w:sz="4" w:space="0" w:color="auto"/>
              <w:bottom w:val="single" w:sz="4" w:space="0" w:color="auto"/>
              <w:right w:val="single" w:sz="4" w:space="0" w:color="auto"/>
            </w:tcBorders>
            <w:noWrap/>
            <w:vAlign w:val="center"/>
            <w:hideMark/>
          </w:tcPr>
          <w:p w14:paraId="5874DE0A"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43</w:t>
            </w:r>
          </w:p>
        </w:tc>
        <w:tc>
          <w:tcPr>
            <w:tcW w:w="1780" w:type="dxa"/>
            <w:tcBorders>
              <w:top w:val="nil"/>
              <w:left w:val="nil"/>
              <w:bottom w:val="single" w:sz="4" w:space="0" w:color="auto"/>
              <w:right w:val="single" w:sz="4" w:space="0" w:color="auto"/>
            </w:tcBorders>
            <w:vAlign w:val="center"/>
            <w:hideMark/>
          </w:tcPr>
          <w:p w14:paraId="16770E03"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Ściereczki nawilżane do czyszczenia mebli</w:t>
            </w:r>
          </w:p>
        </w:tc>
        <w:tc>
          <w:tcPr>
            <w:tcW w:w="6027" w:type="dxa"/>
            <w:tcBorders>
              <w:top w:val="nil"/>
              <w:left w:val="nil"/>
              <w:bottom w:val="single" w:sz="4" w:space="0" w:color="auto"/>
              <w:right w:val="single" w:sz="4" w:space="0" w:color="auto"/>
            </w:tcBorders>
            <w:vAlign w:val="center"/>
            <w:hideMark/>
          </w:tcPr>
          <w:p w14:paraId="70613D89" w14:textId="77777777" w:rsidR="00BB600C" w:rsidRPr="00F17723" w:rsidRDefault="00BB600C" w:rsidP="00BB600C">
            <w:pPr>
              <w:rPr>
                <w:rFonts w:ascii="Secure pro" w:hAnsi="Secure pro" w:cstheme="majorHAnsi"/>
                <w:color w:val="000000"/>
                <w:sz w:val="18"/>
                <w:szCs w:val="18"/>
              </w:rPr>
            </w:pPr>
            <w:r w:rsidRPr="00F17723">
              <w:rPr>
                <w:rFonts w:ascii="Secure pro" w:hAnsi="Secure pro" w:cstheme="majorHAnsi"/>
                <w:color w:val="000000"/>
                <w:sz w:val="18"/>
                <w:szCs w:val="18"/>
              </w:rPr>
              <w:t xml:space="preserve">ściereczki nawilżane do czyszczenia mebli drewnianych; pakowane min. 72 sztuki </w:t>
            </w:r>
          </w:p>
        </w:tc>
        <w:tc>
          <w:tcPr>
            <w:tcW w:w="1080" w:type="dxa"/>
            <w:tcBorders>
              <w:top w:val="nil"/>
              <w:left w:val="nil"/>
              <w:bottom w:val="single" w:sz="4" w:space="0" w:color="auto"/>
              <w:right w:val="single" w:sz="4" w:space="0" w:color="auto"/>
            </w:tcBorders>
            <w:vAlign w:val="center"/>
            <w:hideMark/>
          </w:tcPr>
          <w:p w14:paraId="5D82B6AA"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opakowanie</w:t>
            </w:r>
          </w:p>
        </w:tc>
        <w:tc>
          <w:tcPr>
            <w:tcW w:w="540" w:type="dxa"/>
            <w:tcBorders>
              <w:top w:val="nil"/>
              <w:left w:val="nil"/>
              <w:bottom w:val="single" w:sz="4" w:space="0" w:color="auto"/>
              <w:right w:val="single" w:sz="4" w:space="0" w:color="auto"/>
            </w:tcBorders>
            <w:noWrap/>
            <w:vAlign w:val="center"/>
            <w:hideMark/>
          </w:tcPr>
          <w:p w14:paraId="7AA6885F"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6</w:t>
            </w:r>
          </w:p>
        </w:tc>
      </w:tr>
      <w:tr w:rsidR="00BB600C" w:rsidRPr="00F17723" w14:paraId="35D5FE49" w14:textId="77777777" w:rsidTr="00673482">
        <w:trPr>
          <w:trHeight w:val="132"/>
        </w:trPr>
        <w:tc>
          <w:tcPr>
            <w:tcW w:w="353" w:type="dxa"/>
            <w:tcBorders>
              <w:top w:val="nil"/>
              <w:left w:val="single" w:sz="4" w:space="0" w:color="auto"/>
              <w:bottom w:val="single" w:sz="4" w:space="0" w:color="auto"/>
              <w:right w:val="single" w:sz="4" w:space="0" w:color="auto"/>
            </w:tcBorders>
            <w:noWrap/>
            <w:vAlign w:val="center"/>
            <w:hideMark/>
          </w:tcPr>
          <w:p w14:paraId="362671EA"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44</w:t>
            </w:r>
          </w:p>
        </w:tc>
        <w:tc>
          <w:tcPr>
            <w:tcW w:w="1780" w:type="dxa"/>
            <w:tcBorders>
              <w:top w:val="nil"/>
              <w:left w:val="nil"/>
              <w:bottom w:val="single" w:sz="4" w:space="0" w:color="auto"/>
              <w:right w:val="single" w:sz="4" w:space="0" w:color="auto"/>
            </w:tcBorders>
            <w:vAlign w:val="center"/>
            <w:hideMark/>
          </w:tcPr>
          <w:p w14:paraId="7BECF8F8"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 xml:space="preserve">Szczotka (40cm) </w:t>
            </w:r>
          </w:p>
        </w:tc>
        <w:tc>
          <w:tcPr>
            <w:tcW w:w="6027" w:type="dxa"/>
            <w:tcBorders>
              <w:top w:val="nil"/>
              <w:left w:val="nil"/>
              <w:bottom w:val="single" w:sz="4" w:space="0" w:color="auto"/>
              <w:right w:val="single" w:sz="4" w:space="0" w:color="auto"/>
            </w:tcBorders>
            <w:vAlign w:val="center"/>
            <w:hideMark/>
          </w:tcPr>
          <w:p w14:paraId="4D182F90" w14:textId="77777777" w:rsidR="00BB600C" w:rsidRPr="00F17723" w:rsidRDefault="00BB600C" w:rsidP="00BB600C">
            <w:pPr>
              <w:rPr>
                <w:rFonts w:ascii="Secure pro" w:hAnsi="Secure pro" w:cstheme="majorHAnsi"/>
                <w:color w:val="000000"/>
                <w:sz w:val="18"/>
                <w:szCs w:val="18"/>
              </w:rPr>
            </w:pPr>
            <w:r w:rsidRPr="00F17723">
              <w:rPr>
                <w:rFonts w:ascii="Secure pro" w:hAnsi="Secure pro" w:cstheme="majorHAnsi"/>
                <w:color w:val="000000"/>
                <w:sz w:val="18"/>
                <w:szCs w:val="18"/>
              </w:rPr>
              <w:t xml:space="preserve">o szerokości 40cm do osadzania na kiju; </w:t>
            </w:r>
          </w:p>
        </w:tc>
        <w:tc>
          <w:tcPr>
            <w:tcW w:w="1080" w:type="dxa"/>
            <w:tcBorders>
              <w:top w:val="nil"/>
              <w:left w:val="nil"/>
              <w:bottom w:val="single" w:sz="4" w:space="0" w:color="auto"/>
              <w:right w:val="single" w:sz="4" w:space="0" w:color="auto"/>
            </w:tcBorders>
            <w:vAlign w:val="center"/>
            <w:hideMark/>
          </w:tcPr>
          <w:p w14:paraId="33E58FB0"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szt.</w:t>
            </w:r>
          </w:p>
        </w:tc>
        <w:tc>
          <w:tcPr>
            <w:tcW w:w="540" w:type="dxa"/>
            <w:tcBorders>
              <w:top w:val="nil"/>
              <w:left w:val="nil"/>
              <w:bottom w:val="single" w:sz="4" w:space="0" w:color="auto"/>
              <w:right w:val="single" w:sz="4" w:space="0" w:color="auto"/>
            </w:tcBorders>
            <w:noWrap/>
            <w:vAlign w:val="center"/>
            <w:hideMark/>
          </w:tcPr>
          <w:p w14:paraId="08C62DC1"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w:t>
            </w:r>
          </w:p>
        </w:tc>
      </w:tr>
      <w:tr w:rsidR="00BB600C" w:rsidRPr="00F17723" w14:paraId="4F9B666F" w14:textId="77777777" w:rsidTr="00673482">
        <w:trPr>
          <w:trHeight w:val="480"/>
        </w:trPr>
        <w:tc>
          <w:tcPr>
            <w:tcW w:w="353" w:type="dxa"/>
            <w:tcBorders>
              <w:top w:val="nil"/>
              <w:left w:val="single" w:sz="4" w:space="0" w:color="auto"/>
              <w:bottom w:val="single" w:sz="4" w:space="0" w:color="auto"/>
              <w:right w:val="single" w:sz="4" w:space="0" w:color="auto"/>
            </w:tcBorders>
            <w:noWrap/>
            <w:vAlign w:val="center"/>
            <w:hideMark/>
          </w:tcPr>
          <w:p w14:paraId="6D8900B2"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45</w:t>
            </w:r>
          </w:p>
        </w:tc>
        <w:tc>
          <w:tcPr>
            <w:tcW w:w="1780" w:type="dxa"/>
            <w:tcBorders>
              <w:top w:val="nil"/>
              <w:left w:val="nil"/>
              <w:bottom w:val="single" w:sz="4" w:space="0" w:color="auto"/>
              <w:right w:val="single" w:sz="4" w:space="0" w:color="auto"/>
            </w:tcBorders>
            <w:vAlign w:val="center"/>
            <w:hideMark/>
          </w:tcPr>
          <w:p w14:paraId="3BECA620"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 xml:space="preserve">Kij aluminiowy do stelaża </w:t>
            </w:r>
            <w:proofErr w:type="spellStart"/>
            <w:r w:rsidRPr="00F17723">
              <w:rPr>
                <w:rFonts w:ascii="Secure pro" w:hAnsi="Secure pro" w:cstheme="majorHAnsi"/>
                <w:color w:val="000000"/>
                <w:sz w:val="18"/>
                <w:szCs w:val="18"/>
              </w:rPr>
              <w:t>mopa</w:t>
            </w:r>
            <w:proofErr w:type="spellEnd"/>
            <w:r w:rsidRPr="00F17723">
              <w:rPr>
                <w:rFonts w:ascii="Secure pro" w:hAnsi="Secure pro" w:cstheme="majorHAnsi"/>
                <w:color w:val="000000"/>
                <w:sz w:val="18"/>
                <w:szCs w:val="18"/>
              </w:rPr>
              <w:t xml:space="preserve"> płaskiego</w:t>
            </w:r>
          </w:p>
        </w:tc>
        <w:tc>
          <w:tcPr>
            <w:tcW w:w="6027" w:type="dxa"/>
            <w:tcBorders>
              <w:top w:val="nil"/>
              <w:left w:val="nil"/>
              <w:bottom w:val="single" w:sz="4" w:space="0" w:color="auto"/>
              <w:right w:val="single" w:sz="4" w:space="0" w:color="auto"/>
            </w:tcBorders>
            <w:vAlign w:val="center"/>
            <w:hideMark/>
          </w:tcPr>
          <w:p w14:paraId="00ADDE0A" w14:textId="77777777" w:rsidR="00BB600C" w:rsidRPr="00F17723" w:rsidRDefault="00BB600C" w:rsidP="00BB600C">
            <w:pPr>
              <w:rPr>
                <w:rFonts w:ascii="Secure pro" w:hAnsi="Secure pro" w:cstheme="majorHAnsi"/>
                <w:color w:val="000000"/>
                <w:sz w:val="18"/>
                <w:szCs w:val="18"/>
              </w:rPr>
            </w:pPr>
            <w:r w:rsidRPr="00F17723">
              <w:rPr>
                <w:rFonts w:ascii="Secure pro" w:hAnsi="Secure pro" w:cstheme="majorHAnsi"/>
                <w:color w:val="000000"/>
                <w:sz w:val="18"/>
                <w:szCs w:val="18"/>
              </w:rPr>
              <w:t xml:space="preserve">Kij aluminiowy dedykowany do montażu ze stelażem </w:t>
            </w:r>
            <w:proofErr w:type="spellStart"/>
            <w:r w:rsidRPr="00F17723">
              <w:rPr>
                <w:rFonts w:ascii="Secure pro" w:hAnsi="Secure pro" w:cstheme="majorHAnsi"/>
                <w:color w:val="000000"/>
                <w:sz w:val="18"/>
                <w:szCs w:val="18"/>
              </w:rPr>
              <w:t>mopa</w:t>
            </w:r>
            <w:proofErr w:type="spellEnd"/>
            <w:r w:rsidRPr="00F17723">
              <w:rPr>
                <w:rFonts w:ascii="Secure pro" w:hAnsi="Secure pro" w:cstheme="majorHAnsi"/>
                <w:color w:val="000000"/>
                <w:sz w:val="18"/>
                <w:szCs w:val="18"/>
              </w:rPr>
              <w:t xml:space="preserve"> płaskiego; długość 140 cm</w:t>
            </w:r>
          </w:p>
        </w:tc>
        <w:tc>
          <w:tcPr>
            <w:tcW w:w="1080" w:type="dxa"/>
            <w:tcBorders>
              <w:top w:val="nil"/>
              <w:left w:val="nil"/>
              <w:bottom w:val="single" w:sz="4" w:space="0" w:color="auto"/>
              <w:right w:val="single" w:sz="4" w:space="0" w:color="auto"/>
            </w:tcBorders>
            <w:vAlign w:val="center"/>
            <w:hideMark/>
          </w:tcPr>
          <w:p w14:paraId="292BD2E4"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szt.</w:t>
            </w:r>
          </w:p>
        </w:tc>
        <w:tc>
          <w:tcPr>
            <w:tcW w:w="540" w:type="dxa"/>
            <w:tcBorders>
              <w:top w:val="nil"/>
              <w:left w:val="nil"/>
              <w:bottom w:val="single" w:sz="4" w:space="0" w:color="auto"/>
              <w:right w:val="single" w:sz="4" w:space="0" w:color="auto"/>
            </w:tcBorders>
            <w:noWrap/>
            <w:vAlign w:val="center"/>
            <w:hideMark/>
          </w:tcPr>
          <w:p w14:paraId="11464395"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w:t>
            </w:r>
          </w:p>
        </w:tc>
      </w:tr>
      <w:tr w:rsidR="00BB600C" w:rsidRPr="00F17723" w14:paraId="1AAD1136" w14:textId="77777777" w:rsidTr="00690382">
        <w:trPr>
          <w:trHeight w:val="557"/>
        </w:trPr>
        <w:tc>
          <w:tcPr>
            <w:tcW w:w="353" w:type="dxa"/>
            <w:tcBorders>
              <w:top w:val="nil"/>
              <w:left w:val="single" w:sz="4" w:space="0" w:color="auto"/>
              <w:bottom w:val="single" w:sz="4" w:space="0" w:color="auto"/>
              <w:right w:val="single" w:sz="4" w:space="0" w:color="auto"/>
            </w:tcBorders>
            <w:noWrap/>
            <w:vAlign w:val="center"/>
            <w:hideMark/>
          </w:tcPr>
          <w:p w14:paraId="17B59478"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46</w:t>
            </w:r>
          </w:p>
        </w:tc>
        <w:tc>
          <w:tcPr>
            <w:tcW w:w="1780" w:type="dxa"/>
            <w:tcBorders>
              <w:top w:val="nil"/>
              <w:left w:val="nil"/>
              <w:bottom w:val="single" w:sz="4" w:space="0" w:color="auto"/>
              <w:right w:val="single" w:sz="4" w:space="0" w:color="auto"/>
            </w:tcBorders>
            <w:vAlign w:val="center"/>
            <w:hideMark/>
          </w:tcPr>
          <w:p w14:paraId="2C0D7D30"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Tabletki do zmywarki</w:t>
            </w:r>
          </w:p>
        </w:tc>
        <w:tc>
          <w:tcPr>
            <w:tcW w:w="6027" w:type="dxa"/>
            <w:tcBorders>
              <w:top w:val="nil"/>
              <w:left w:val="nil"/>
              <w:bottom w:val="single" w:sz="4" w:space="0" w:color="auto"/>
              <w:right w:val="single" w:sz="4" w:space="0" w:color="auto"/>
            </w:tcBorders>
            <w:vAlign w:val="center"/>
            <w:hideMark/>
          </w:tcPr>
          <w:p w14:paraId="1C8859C1" w14:textId="77777777" w:rsidR="00BB600C" w:rsidRPr="00F17723" w:rsidRDefault="00BB600C" w:rsidP="00BB600C">
            <w:pPr>
              <w:rPr>
                <w:rFonts w:ascii="Secure pro" w:hAnsi="Secure pro" w:cstheme="majorHAnsi"/>
                <w:color w:val="000000"/>
                <w:sz w:val="18"/>
                <w:szCs w:val="18"/>
              </w:rPr>
            </w:pPr>
            <w:r w:rsidRPr="00F17723">
              <w:rPr>
                <w:rFonts w:ascii="Secure pro" w:hAnsi="Secure pro" w:cstheme="majorHAnsi"/>
                <w:color w:val="000000"/>
                <w:sz w:val="18"/>
                <w:szCs w:val="18"/>
              </w:rPr>
              <w:t xml:space="preserve">Tabletki do zmywarki o zapachu cytrynowym zawierają dwie komory z proszkiem oraz płynny </w:t>
            </w:r>
            <w:proofErr w:type="spellStart"/>
            <w:r w:rsidRPr="00F17723">
              <w:rPr>
                <w:rFonts w:ascii="Secure pro" w:hAnsi="Secure pro" w:cstheme="majorHAnsi"/>
                <w:color w:val="000000"/>
                <w:sz w:val="18"/>
                <w:szCs w:val="18"/>
              </w:rPr>
              <w:t>Powerball</w:t>
            </w:r>
            <w:proofErr w:type="spellEnd"/>
            <w:r w:rsidRPr="00F17723">
              <w:rPr>
                <w:rFonts w:ascii="Secure pro" w:hAnsi="Secure pro" w:cstheme="majorHAnsi"/>
                <w:color w:val="000000"/>
                <w:sz w:val="18"/>
                <w:szCs w:val="18"/>
              </w:rPr>
              <w:t xml:space="preserve">. Składniki: 5 - 15 % niejonowe środki powierzchniowo czynne, związki wybielające na bazie tlenu, </w:t>
            </w:r>
            <w:proofErr w:type="spellStart"/>
            <w:r w:rsidRPr="00F17723">
              <w:rPr>
                <w:rFonts w:ascii="Secure pro" w:hAnsi="Secure pro" w:cstheme="majorHAnsi"/>
                <w:color w:val="000000"/>
                <w:sz w:val="18"/>
                <w:szCs w:val="18"/>
              </w:rPr>
              <w:t>fosfoniany</w:t>
            </w:r>
            <w:proofErr w:type="spellEnd"/>
            <w:r w:rsidRPr="00F17723">
              <w:rPr>
                <w:rFonts w:ascii="Secure pro" w:hAnsi="Secure pro" w:cstheme="majorHAnsi"/>
                <w:color w:val="000000"/>
                <w:sz w:val="18"/>
                <w:szCs w:val="18"/>
              </w:rPr>
              <w:t xml:space="preserve">, </w:t>
            </w:r>
            <w:proofErr w:type="spellStart"/>
            <w:r w:rsidRPr="00F17723">
              <w:rPr>
                <w:rFonts w:ascii="Secure pro" w:hAnsi="Secure pro" w:cstheme="majorHAnsi"/>
                <w:color w:val="000000"/>
                <w:sz w:val="18"/>
                <w:szCs w:val="18"/>
              </w:rPr>
              <w:t>polikarboksylany</w:t>
            </w:r>
            <w:proofErr w:type="spellEnd"/>
            <w:r w:rsidRPr="00F17723">
              <w:rPr>
                <w:rFonts w:ascii="Secure pro" w:hAnsi="Secure pro" w:cstheme="majorHAnsi"/>
                <w:color w:val="000000"/>
                <w:sz w:val="18"/>
                <w:szCs w:val="18"/>
              </w:rPr>
              <w:t>; enzymy (</w:t>
            </w:r>
            <w:proofErr w:type="spellStart"/>
            <w:r w:rsidRPr="00F17723">
              <w:rPr>
                <w:rFonts w:ascii="Secure pro" w:hAnsi="Secure pro" w:cstheme="majorHAnsi"/>
                <w:color w:val="000000"/>
                <w:sz w:val="18"/>
                <w:szCs w:val="18"/>
              </w:rPr>
              <w:t>subtylizyna</w:t>
            </w:r>
            <w:proofErr w:type="spellEnd"/>
            <w:r w:rsidRPr="00F17723">
              <w:rPr>
                <w:rFonts w:ascii="Secure pro" w:hAnsi="Secure pro" w:cstheme="majorHAnsi"/>
                <w:color w:val="000000"/>
                <w:sz w:val="18"/>
                <w:szCs w:val="18"/>
              </w:rPr>
              <w:t>, amylaza), kompozycja zapachowa. Opakowanie - zgrzewany worek zawiera 120 sztuk. Producent posiada ważny certyfikat ISO 14001</w:t>
            </w:r>
          </w:p>
        </w:tc>
        <w:tc>
          <w:tcPr>
            <w:tcW w:w="1080" w:type="dxa"/>
            <w:tcBorders>
              <w:top w:val="nil"/>
              <w:left w:val="nil"/>
              <w:bottom w:val="single" w:sz="4" w:space="0" w:color="auto"/>
              <w:right w:val="single" w:sz="4" w:space="0" w:color="auto"/>
            </w:tcBorders>
            <w:vAlign w:val="center"/>
            <w:hideMark/>
          </w:tcPr>
          <w:p w14:paraId="35E8073F"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opakowanie</w:t>
            </w:r>
          </w:p>
        </w:tc>
        <w:tc>
          <w:tcPr>
            <w:tcW w:w="540" w:type="dxa"/>
            <w:tcBorders>
              <w:top w:val="nil"/>
              <w:left w:val="nil"/>
              <w:bottom w:val="single" w:sz="4" w:space="0" w:color="auto"/>
              <w:right w:val="single" w:sz="4" w:space="0" w:color="auto"/>
            </w:tcBorders>
            <w:noWrap/>
            <w:vAlign w:val="center"/>
            <w:hideMark/>
          </w:tcPr>
          <w:p w14:paraId="216AD654"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3</w:t>
            </w:r>
          </w:p>
        </w:tc>
      </w:tr>
      <w:tr w:rsidR="00BB600C" w:rsidRPr="00F17723" w14:paraId="7D6BECF0" w14:textId="77777777" w:rsidTr="00673482">
        <w:trPr>
          <w:trHeight w:val="557"/>
        </w:trPr>
        <w:tc>
          <w:tcPr>
            <w:tcW w:w="353" w:type="dxa"/>
            <w:tcBorders>
              <w:top w:val="nil"/>
              <w:left w:val="single" w:sz="4" w:space="0" w:color="auto"/>
              <w:bottom w:val="single" w:sz="4" w:space="0" w:color="auto"/>
              <w:right w:val="single" w:sz="4" w:space="0" w:color="auto"/>
            </w:tcBorders>
            <w:noWrap/>
            <w:vAlign w:val="center"/>
            <w:hideMark/>
          </w:tcPr>
          <w:p w14:paraId="7C79FD09"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47</w:t>
            </w:r>
          </w:p>
        </w:tc>
        <w:tc>
          <w:tcPr>
            <w:tcW w:w="1780" w:type="dxa"/>
            <w:tcBorders>
              <w:top w:val="nil"/>
              <w:left w:val="nil"/>
              <w:bottom w:val="nil"/>
              <w:right w:val="single" w:sz="4" w:space="0" w:color="auto"/>
            </w:tcBorders>
            <w:vAlign w:val="center"/>
            <w:hideMark/>
          </w:tcPr>
          <w:p w14:paraId="6EED39DA"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Płyn do czyszczenia zmywarki</w:t>
            </w:r>
          </w:p>
        </w:tc>
        <w:tc>
          <w:tcPr>
            <w:tcW w:w="6027" w:type="dxa"/>
            <w:tcBorders>
              <w:top w:val="nil"/>
              <w:left w:val="nil"/>
              <w:bottom w:val="nil"/>
              <w:right w:val="single" w:sz="4" w:space="0" w:color="auto"/>
            </w:tcBorders>
            <w:vAlign w:val="center"/>
            <w:hideMark/>
          </w:tcPr>
          <w:p w14:paraId="1DD15C81" w14:textId="77777777" w:rsidR="00BB600C" w:rsidRPr="00F17723" w:rsidRDefault="00BB600C" w:rsidP="00BB600C">
            <w:pPr>
              <w:rPr>
                <w:rFonts w:ascii="Secure pro" w:hAnsi="Secure pro" w:cstheme="majorHAnsi"/>
                <w:color w:val="000000"/>
                <w:sz w:val="18"/>
                <w:szCs w:val="18"/>
              </w:rPr>
            </w:pPr>
            <w:r w:rsidRPr="00F17723">
              <w:rPr>
                <w:rFonts w:ascii="Secure pro" w:hAnsi="Secure pro" w:cstheme="majorHAnsi"/>
                <w:color w:val="000000"/>
                <w:sz w:val="18"/>
                <w:szCs w:val="18"/>
              </w:rPr>
              <w:t>Płyn do czyszczenia zmywarki. Pojemność 250 ml. Producent posiada ważny certyfikat ISO 14001</w:t>
            </w:r>
          </w:p>
        </w:tc>
        <w:tc>
          <w:tcPr>
            <w:tcW w:w="1080" w:type="dxa"/>
            <w:tcBorders>
              <w:top w:val="nil"/>
              <w:left w:val="nil"/>
              <w:bottom w:val="nil"/>
              <w:right w:val="single" w:sz="4" w:space="0" w:color="auto"/>
            </w:tcBorders>
            <w:vAlign w:val="center"/>
            <w:hideMark/>
          </w:tcPr>
          <w:p w14:paraId="03D68188"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szt.</w:t>
            </w:r>
          </w:p>
        </w:tc>
        <w:tc>
          <w:tcPr>
            <w:tcW w:w="540" w:type="dxa"/>
            <w:tcBorders>
              <w:top w:val="nil"/>
              <w:left w:val="nil"/>
              <w:bottom w:val="single" w:sz="4" w:space="0" w:color="auto"/>
              <w:right w:val="single" w:sz="4" w:space="0" w:color="auto"/>
            </w:tcBorders>
            <w:noWrap/>
            <w:vAlign w:val="center"/>
            <w:hideMark/>
          </w:tcPr>
          <w:p w14:paraId="5733E884"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w:t>
            </w:r>
          </w:p>
        </w:tc>
      </w:tr>
      <w:tr w:rsidR="00BB600C" w:rsidRPr="00F17723" w14:paraId="61BD2756" w14:textId="77777777" w:rsidTr="00673482">
        <w:trPr>
          <w:trHeight w:val="767"/>
        </w:trPr>
        <w:tc>
          <w:tcPr>
            <w:tcW w:w="353" w:type="dxa"/>
            <w:tcBorders>
              <w:top w:val="nil"/>
              <w:left w:val="single" w:sz="4" w:space="0" w:color="auto"/>
              <w:bottom w:val="single" w:sz="4" w:space="0" w:color="auto"/>
              <w:right w:val="single" w:sz="4" w:space="0" w:color="auto"/>
            </w:tcBorders>
            <w:noWrap/>
            <w:vAlign w:val="center"/>
            <w:hideMark/>
          </w:tcPr>
          <w:p w14:paraId="306D9CFD"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48</w:t>
            </w:r>
          </w:p>
        </w:tc>
        <w:tc>
          <w:tcPr>
            <w:tcW w:w="1780" w:type="dxa"/>
            <w:tcBorders>
              <w:top w:val="single" w:sz="4" w:space="0" w:color="auto"/>
              <w:left w:val="nil"/>
              <w:bottom w:val="single" w:sz="4" w:space="0" w:color="auto"/>
              <w:right w:val="single" w:sz="4" w:space="0" w:color="auto"/>
            </w:tcBorders>
            <w:vAlign w:val="center"/>
            <w:hideMark/>
          </w:tcPr>
          <w:p w14:paraId="782C5BAA" w14:textId="10EB5EE1" w:rsidR="00BB600C" w:rsidRPr="00F17723" w:rsidRDefault="00F17723"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Nabłyszczasz</w:t>
            </w:r>
            <w:r w:rsidR="00BB600C" w:rsidRPr="00F17723">
              <w:rPr>
                <w:rFonts w:ascii="Secure pro" w:hAnsi="Secure pro" w:cstheme="majorHAnsi"/>
                <w:color w:val="000000"/>
                <w:sz w:val="18"/>
                <w:szCs w:val="18"/>
              </w:rPr>
              <w:t xml:space="preserve"> do zmywarki</w:t>
            </w:r>
          </w:p>
        </w:tc>
        <w:tc>
          <w:tcPr>
            <w:tcW w:w="6027" w:type="dxa"/>
            <w:tcBorders>
              <w:top w:val="single" w:sz="4" w:space="0" w:color="auto"/>
              <w:left w:val="nil"/>
              <w:bottom w:val="single" w:sz="4" w:space="0" w:color="auto"/>
              <w:right w:val="single" w:sz="4" w:space="0" w:color="auto"/>
            </w:tcBorders>
            <w:vAlign w:val="center"/>
            <w:hideMark/>
          </w:tcPr>
          <w:p w14:paraId="58C58D14" w14:textId="541929E0" w:rsidR="00BB600C" w:rsidRPr="00F17723" w:rsidRDefault="00F17723" w:rsidP="00BB600C">
            <w:pPr>
              <w:rPr>
                <w:rFonts w:ascii="Secure pro" w:hAnsi="Secure pro" w:cstheme="majorHAnsi"/>
                <w:color w:val="000000"/>
                <w:sz w:val="18"/>
                <w:szCs w:val="18"/>
              </w:rPr>
            </w:pPr>
            <w:r w:rsidRPr="00F17723">
              <w:rPr>
                <w:rFonts w:ascii="Secure pro" w:hAnsi="Secure pro" w:cstheme="majorHAnsi"/>
                <w:color w:val="000000"/>
                <w:sz w:val="18"/>
                <w:szCs w:val="18"/>
              </w:rPr>
              <w:t>Nabłyszczasz</w:t>
            </w:r>
            <w:r w:rsidR="00BB600C" w:rsidRPr="00F17723">
              <w:rPr>
                <w:rFonts w:ascii="Secure pro" w:hAnsi="Secure pro" w:cstheme="majorHAnsi"/>
                <w:color w:val="000000"/>
                <w:sz w:val="18"/>
                <w:szCs w:val="18"/>
              </w:rPr>
              <w:t xml:space="preserve"> do zmywarki skutecznie zapobiegający zaciekom, chroni przed matowieniem, przyspiesza schnięcie </w:t>
            </w:r>
            <w:r w:rsidRPr="00F17723">
              <w:rPr>
                <w:rFonts w:ascii="Secure pro" w:hAnsi="Secure pro" w:cstheme="majorHAnsi"/>
                <w:color w:val="000000"/>
                <w:sz w:val="18"/>
                <w:szCs w:val="18"/>
              </w:rPr>
              <w:t>naczyń</w:t>
            </w:r>
            <w:r w:rsidR="00BB600C" w:rsidRPr="00F17723">
              <w:rPr>
                <w:rFonts w:ascii="Secure pro" w:hAnsi="Secure pro" w:cstheme="majorHAnsi"/>
                <w:color w:val="000000"/>
                <w:sz w:val="18"/>
                <w:szCs w:val="18"/>
              </w:rPr>
              <w:t>. Pojemność 800 ml. Producent posiada ważny certyfikat ISO 14001</w:t>
            </w:r>
          </w:p>
        </w:tc>
        <w:tc>
          <w:tcPr>
            <w:tcW w:w="1080" w:type="dxa"/>
            <w:tcBorders>
              <w:top w:val="single" w:sz="4" w:space="0" w:color="auto"/>
              <w:left w:val="nil"/>
              <w:bottom w:val="single" w:sz="4" w:space="0" w:color="auto"/>
              <w:right w:val="single" w:sz="4" w:space="0" w:color="auto"/>
            </w:tcBorders>
            <w:vAlign w:val="center"/>
            <w:hideMark/>
          </w:tcPr>
          <w:p w14:paraId="2DC23014"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szt.</w:t>
            </w:r>
          </w:p>
        </w:tc>
        <w:tc>
          <w:tcPr>
            <w:tcW w:w="540" w:type="dxa"/>
            <w:tcBorders>
              <w:top w:val="nil"/>
              <w:left w:val="nil"/>
              <w:bottom w:val="single" w:sz="4" w:space="0" w:color="auto"/>
              <w:right w:val="single" w:sz="4" w:space="0" w:color="auto"/>
            </w:tcBorders>
            <w:noWrap/>
            <w:vAlign w:val="center"/>
            <w:hideMark/>
          </w:tcPr>
          <w:p w14:paraId="0DBB33C1"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w:t>
            </w:r>
          </w:p>
        </w:tc>
      </w:tr>
      <w:tr w:rsidR="00BB600C" w:rsidRPr="00F17723" w14:paraId="15E8FE8A" w14:textId="77777777" w:rsidTr="00673482">
        <w:trPr>
          <w:trHeight w:val="465"/>
        </w:trPr>
        <w:tc>
          <w:tcPr>
            <w:tcW w:w="353" w:type="dxa"/>
            <w:tcBorders>
              <w:top w:val="nil"/>
              <w:left w:val="single" w:sz="4" w:space="0" w:color="auto"/>
              <w:bottom w:val="single" w:sz="4" w:space="0" w:color="auto"/>
              <w:right w:val="single" w:sz="4" w:space="0" w:color="auto"/>
            </w:tcBorders>
            <w:noWrap/>
            <w:vAlign w:val="center"/>
            <w:hideMark/>
          </w:tcPr>
          <w:p w14:paraId="309AFF3C"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lastRenderedPageBreak/>
              <w:t>49</w:t>
            </w:r>
          </w:p>
        </w:tc>
        <w:tc>
          <w:tcPr>
            <w:tcW w:w="1780" w:type="dxa"/>
            <w:tcBorders>
              <w:top w:val="nil"/>
              <w:left w:val="nil"/>
              <w:bottom w:val="single" w:sz="4" w:space="0" w:color="auto"/>
              <w:right w:val="single" w:sz="4" w:space="0" w:color="auto"/>
            </w:tcBorders>
            <w:vAlign w:val="center"/>
            <w:hideMark/>
          </w:tcPr>
          <w:p w14:paraId="453E7757"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Sól do zmywarki</w:t>
            </w:r>
          </w:p>
        </w:tc>
        <w:tc>
          <w:tcPr>
            <w:tcW w:w="6027" w:type="dxa"/>
            <w:tcBorders>
              <w:top w:val="nil"/>
              <w:left w:val="nil"/>
              <w:bottom w:val="single" w:sz="4" w:space="0" w:color="auto"/>
              <w:right w:val="single" w:sz="4" w:space="0" w:color="auto"/>
            </w:tcBorders>
            <w:vAlign w:val="center"/>
            <w:hideMark/>
          </w:tcPr>
          <w:p w14:paraId="08751695" w14:textId="77777777" w:rsidR="00BB600C" w:rsidRPr="00F17723" w:rsidRDefault="00BB600C" w:rsidP="00BB600C">
            <w:pPr>
              <w:rPr>
                <w:rFonts w:ascii="Secure pro" w:hAnsi="Secure pro" w:cstheme="majorHAnsi"/>
                <w:color w:val="000000"/>
                <w:sz w:val="18"/>
                <w:szCs w:val="18"/>
              </w:rPr>
            </w:pPr>
            <w:r w:rsidRPr="00F17723">
              <w:rPr>
                <w:rFonts w:ascii="Secure pro" w:hAnsi="Secure pro" w:cstheme="majorHAnsi"/>
                <w:color w:val="000000"/>
                <w:sz w:val="18"/>
                <w:szCs w:val="18"/>
              </w:rPr>
              <w:t>Sól do zmywarki. Opakowanie 1,5 kg. Producent posiada ważny certyfikat ISO 14001</w:t>
            </w:r>
          </w:p>
        </w:tc>
        <w:tc>
          <w:tcPr>
            <w:tcW w:w="1080" w:type="dxa"/>
            <w:tcBorders>
              <w:top w:val="nil"/>
              <w:left w:val="nil"/>
              <w:bottom w:val="single" w:sz="4" w:space="0" w:color="auto"/>
              <w:right w:val="single" w:sz="4" w:space="0" w:color="auto"/>
            </w:tcBorders>
            <w:vAlign w:val="center"/>
            <w:hideMark/>
          </w:tcPr>
          <w:p w14:paraId="0EEFFAAB"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szt.</w:t>
            </w:r>
          </w:p>
        </w:tc>
        <w:tc>
          <w:tcPr>
            <w:tcW w:w="540" w:type="dxa"/>
            <w:tcBorders>
              <w:top w:val="nil"/>
              <w:left w:val="nil"/>
              <w:bottom w:val="single" w:sz="4" w:space="0" w:color="auto"/>
              <w:right w:val="single" w:sz="4" w:space="0" w:color="auto"/>
            </w:tcBorders>
            <w:noWrap/>
            <w:vAlign w:val="center"/>
            <w:hideMark/>
          </w:tcPr>
          <w:p w14:paraId="27702FDD"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w:t>
            </w:r>
          </w:p>
        </w:tc>
      </w:tr>
      <w:tr w:rsidR="00BB600C" w:rsidRPr="00F17723" w14:paraId="2AA1046C" w14:textId="77777777" w:rsidTr="00673482">
        <w:trPr>
          <w:trHeight w:val="1042"/>
        </w:trPr>
        <w:tc>
          <w:tcPr>
            <w:tcW w:w="353" w:type="dxa"/>
            <w:tcBorders>
              <w:top w:val="nil"/>
              <w:left w:val="single" w:sz="4" w:space="0" w:color="auto"/>
              <w:bottom w:val="single" w:sz="4" w:space="0" w:color="auto"/>
              <w:right w:val="single" w:sz="4" w:space="0" w:color="auto"/>
            </w:tcBorders>
            <w:noWrap/>
            <w:vAlign w:val="center"/>
            <w:hideMark/>
          </w:tcPr>
          <w:p w14:paraId="2679B207"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50</w:t>
            </w:r>
          </w:p>
        </w:tc>
        <w:tc>
          <w:tcPr>
            <w:tcW w:w="1780" w:type="dxa"/>
            <w:tcBorders>
              <w:top w:val="nil"/>
              <w:left w:val="nil"/>
              <w:bottom w:val="single" w:sz="4" w:space="0" w:color="auto"/>
              <w:right w:val="single" w:sz="4" w:space="0" w:color="auto"/>
            </w:tcBorders>
            <w:vAlign w:val="center"/>
            <w:hideMark/>
          </w:tcPr>
          <w:p w14:paraId="25AF6B5F" w14:textId="77777777" w:rsidR="00BB600C" w:rsidRPr="00F17723" w:rsidRDefault="00BB600C" w:rsidP="00BB600C">
            <w:pPr>
              <w:jc w:val="center"/>
              <w:rPr>
                <w:rFonts w:ascii="Secure pro" w:hAnsi="Secure pro" w:cstheme="majorHAnsi"/>
                <w:color w:val="000000"/>
                <w:sz w:val="18"/>
                <w:szCs w:val="18"/>
              </w:rPr>
            </w:pPr>
            <w:proofErr w:type="spellStart"/>
            <w:r w:rsidRPr="00F17723">
              <w:rPr>
                <w:rFonts w:ascii="Secure pro" w:hAnsi="Secure pro" w:cstheme="majorHAnsi"/>
                <w:color w:val="000000"/>
                <w:sz w:val="18"/>
                <w:szCs w:val="18"/>
              </w:rPr>
              <w:t>Odkamieniacz</w:t>
            </w:r>
            <w:proofErr w:type="spellEnd"/>
            <w:r w:rsidRPr="00F17723">
              <w:rPr>
                <w:rFonts w:ascii="Secure pro" w:hAnsi="Secure pro" w:cstheme="majorHAnsi"/>
                <w:color w:val="000000"/>
                <w:sz w:val="18"/>
                <w:szCs w:val="18"/>
              </w:rPr>
              <w:t xml:space="preserve"> ekspresów na kapsułki</w:t>
            </w:r>
          </w:p>
        </w:tc>
        <w:tc>
          <w:tcPr>
            <w:tcW w:w="6027" w:type="dxa"/>
            <w:tcBorders>
              <w:top w:val="nil"/>
              <w:left w:val="nil"/>
              <w:bottom w:val="single" w:sz="4" w:space="0" w:color="auto"/>
              <w:right w:val="single" w:sz="4" w:space="0" w:color="auto"/>
            </w:tcBorders>
            <w:vAlign w:val="center"/>
            <w:hideMark/>
          </w:tcPr>
          <w:p w14:paraId="55B6D129" w14:textId="77777777" w:rsidR="00BB600C" w:rsidRPr="00F17723" w:rsidRDefault="00BB600C" w:rsidP="00BB600C">
            <w:pPr>
              <w:rPr>
                <w:rFonts w:ascii="Secure pro" w:hAnsi="Secure pro" w:cstheme="majorHAnsi"/>
                <w:color w:val="000000"/>
                <w:sz w:val="18"/>
                <w:szCs w:val="18"/>
              </w:rPr>
            </w:pPr>
            <w:r w:rsidRPr="00F17723">
              <w:rPr>
                <w:rFonts w:ascii="Secure pro" w:hAnsi="Secure pro" w:cstheme="majorHAnsi"/>
                <w:color w:val="000000"/>
                <w:sz w:val="18"/>
                <w:szCs w:val="18"/>
              </w:rPr>
              <w:t xml:space="preserve">Uniwersalny </w:t>
            </w:r>
            <w:proofErr w:type="spellStart"/>
            <w:r w:rsidRPr="00F17723">
              <w:rPr>
                <w:rFonts w:ascii="Secure pro" w:hAnsi="Secure pro" w:cstheme="majorHAnsi"/>
                <w:color w:val="000000"/>
                <w:sz w:val="18"/>
                <w:szCs w:val="18"/>
              </w:rPr>
              <w:t>odkamieniacz</w:t>
            </w:r>
            <w:proofErr w:type="spellEnd"/>
            <w:r w:rsidRPr="00F17723">
              <w:rPr>
                <w:rFonts w:ascii="Secure pro" w:hAnsi="Secure pro" w:cstheme="majorHAnsi"/>
                <w:color w:val="000000"/>
                <w:sz w:val="18"/>
                <w:szCs w:val="18"/>
              </w:rPr>
              <w:t xml:space="preserve"> ekspresów do kawy zawierający kwas cytrynowy, który efektywnie eliminuje trudne do usunięcia osady z kamienia. Posiada neutralny smak i zapach, bezpieczny dla żywności i nie zawiera sztucznych barwników. zawiera Monohydrat kwasu cytrynowego 5-8%. Pojemność 250 ml. </w:t>
            </w:r>
          </w:p>
        </w:tc>
        <w:tc>
          <w:tcPr>
            <w:tcW w:w="1080" w:type="dxa"/>
            <w:tcBorders>
              <w:top w:val="nil"/>
              <w:left w:val="nil"/>
              <w:bottom w:val="single" w:sz="4" w:space="0" w:color="auto"/>
              <w:right w:val="single" w:sz="4" w:space="0" w:color="auto"/>
            </w:tcBorders>
            <w:vAlign w:val="center"/>
            <w:hideMark/>
          </w:tcPr>
          <w:p w14:paraId="6182EDD4"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szt.</w:t>
            </w:r>
          </w:p>
        </w:tc>
        <w:tc>
          <w:tcPr>
            <w:tcW w:w="540" w:type="dxa"/>
            <w:tcBorders>
              <w:top w:val="nil"/>
              <w:left w:val="nil"/>
              <w:bottom w:val="single" w:sz="4" w:space="0" w:color="auto"/>
              <w:right w:val="single" w:sz="4" w:space="0" w:color="auto"/>
            </w:tcBorders>
            <w:noWrap/>
            <w:vAlign w:val="center"/>
            <w:hideMark/>
          </w:tcPr>
          <w:p w14:paraId="76EAD958"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6</w:t>
            </w:r>
          </w:p>
        </w:tc>
      </w:tr>
      <w:tr w:rsidR="00BB600C" w:rsidRPr="00F17723" w14:paraId="63330AE7" w14:textId="77777777" w:rsidTr="00673482">
        <w:trPr>
          <w:trHeight w:val="892"/>
        </w:trPr>
        <w:tc>
          <w:tcPr>
            <w:tcW w:w="353" w:type="dxa"/>
            <w:tcBorders>
              <w:top w:val="nil"/>
              <w:left w:val="single" w:sz="4" w:space="0" w:color="auto"/>
              <w:bottom w:val="single" w:sz="4" w:space="0" w:color="auto"/>
              <w:right w:val="single" w:sz="4" w:space="0" w:color="auto"/>
            </w:tcBorders>
            <w:noWrap/>
            <w:vAlign w:val="center"/>
            <w:hideMark/>
          </w:tcPr>
          <w:p w14:paraId="7E337C05"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51</w:t>
            </w:r>
          </w:p>
        </w:tc>
        <w:tc>
          <w:tcPr>
            <w:tcW w:w="1780" w:type="dxa"/>
            <w:tcBorders>
              <w:top w:val="nil"/>
              <w:left w:val="nil"/>
              <w:bottom w:val="single" w:sz="4" w:space="0" w:color="auto"/>
              <w:right w:val="single" w:sz="4" w:space="0" w:color="auto"/>
            </w:tcBorders>
            <w:vAlign w:val="center"/>
            <w:hideMark/>
          </w:tcPr>
          <w:p w14:paraId="1829D563"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Tabletki czyszczące do ekspresów</w:t>
            </w:r>
          </w:p>
        </w:tc>
        <w:tc>
          <w:tcPr>
            <w:tcW w:w="6027" w:type="dxa"/>
            <w:tcBorders>
              <w:top w:val="nil"/>
              <w:left w:val="nil"/>
              <w:bottom w:val="single" w:sz="4" w:space="0" w:color="auto"/>
              <w:right w:val="single" w:sz="4" w:space="0" w:color="auto"/>
            </w:tcBorders>
            <w:vAlign w:val="center"/>
            <w:hideMark/>
          </w:tcPr>
          <w:p w14:paraId="17EBFD53" w14:textId="77777777" w:rsidR="00BB600C" w:rsidRPr="00F17723" w:rsidRDefault="00BB600C" w:rsidP="00BB600C">
            <w:pPr>
              <w:rPr>
                <w:rFonts w:ascii="Secure pro" w:hAnsi="Secure pro" w:cstheme="majorHAnsi"/>
                <w:color w:val="000000"/>
                <w:sz w:val="18"/>
                <w:szCs w:val="18"/>
              </w:rPr>
            </w:pPr>
            <w:r w:rsidRPr="00F17723">
              <w:rPr>
                <w:rFonts w:ascii="Secure pro" w:hAnsi="Secure pro" w:cstheme="majorHAnsi"/>
                <w:color w:val="000000"/>
                <w:sz w:val="18"/>
                <w:szCs w:val="18"/>
              </w:rPr>
              <w:t xml:space="preserve">Trójfazowe tabletki czyszczące do ekspresów. Składniki: związki wybielające na bazie tlenu ≥5 - &lt;15%, </w:t>
            </w:r>
            <w:proofErr w:type="spellStart"/>
            <w:r w:rsidRPr="00F17723">
              <w:rPr>
                <w:rFonts w:ascii="Secure pro" w:hAnsi="Secure pro" w:cstheme="majorHAnsi"/>
                <w:color w:val="000000"/>
                <w:sz w:val="18"/>
                <w:szCs w:val="18"/>
              </w:rPr>
              <w:t>anoniowe</w:t>
            </w:r>
            <w:proofErr w:type="spellEnd"/>
            <w:r w:rsidRPr="00F17723">
              <w:rPr>
                <w:rFonts w:ascii="Secure pro" w:hAnsi="Secure pro" w:cstheme="majorHAnsi"/>
                <w:color w:val="000000"/>
                <w:sz w:val="18"/>
                <w:szCs w:val="18"/>
              </w:rPr>
              <w:t xml:space="preserve"> środki powierzchniowo czynne ≥5 - &lt;15%. Produkt posiada certyfikat TÜV. Liczba tabletek w opakowaniu 25 sztuk.</w:t>
            </w:r>
          </w:p>
        </w:tc>
        <w:tc>
          <w:tcPr>
            <w:tcW w:w="1080" w:type="dxa"/>
            <w:tcBorders>
              <w:top w:val="nil"/>
              <w:left w:val="nil"/>
              <w:bottom w:val="single" w:sz="4" w:space="0" w:color="auto"/>
              <w:right w:val="single" w:sz="4" w:space="0" w:color="auto"/>
            </w:tcBorders>
            <w:vAlign w:val="center"/>
            <w:hideMark/>
          </w:tcPr>
          <w:p w14:paraId="53622222"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opakowanie</w:t>
            </w:r>
          </w:p>
        </w:tc>
        <w:tc>
          <w:tcPr>
            <w:tcW w:w="540" w:type="dxa"/>
            <w:tcBorders>
              <w:top w:val="nil"/>
              <w:left w:val="nil"/>
              <w:bottom w:val="single" w:sz="4" w:space="0" w:color="auto"/>
              <w:right w:val="single" w:sz="4" w:space="0" w:color="auto"/>
            </w:tcBorders>
            <w:noWrap/>
            <w:vAlign w:val="center"/>
            <w:hideMark/>
          </w:tcPr>
          <w:p w14:paraId="76C4490A"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1</w:t>
            </w:r>
          </w:p>
        </w:tc>
      </w:tr>
      <w:tr w:rsidR="00BB600C" w:rsidRPr="00F17723" w14:paraId="4C7B2DA8" w14:textId="77777777" w:rsidTr="00673482">
        <w:trPr>
          <w:trHeight w:val="1173"/>
        </w:trPr>
        <w:tc>
          <w:tcPr>
            <w:tcW w:w="353" w:type="dxa"/>
            <w:tcBorders>
              <w:top w:val="nil"/>
              <w:left w:val="single" w:sz="4" w:space="0" w:color="auto"/>
              <w:bottom w:val="single" w:sz="4" w:space="0" w:color="auto"/>
              <w:right w:val="single" w:sz="4" w:space="0" w:color="auto"/>
            </w:tcBorders>
            <w:noWrap/>
            <w:vAlign w:val="center"/>
            <w:hideMark/>
          </w:tcPr>
          <w:p w14:paraId="38362CF0"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52</w:t>
            </w:r>
          </w:p>
        </w:tc>
        <w:tc>
          <w:tcPr>
            <w:tcW w:w="1780" w:type="dxa"/>
            <w:tcBorders>
              <w:top w:val="nil"/>
              <w:left w:val="nil"/>
              <w:bottom w:val="single" w:sz="4" w:space="0" w:color="auto"/>
              <w:right w:val="single" w:sz="4" w:space="0" w:color="auto"/>
            </w:tcBorders>
            <w:vAlign w:val="center"/>
            <w:hideMark/>
          </w:tcPr>
          <w:p w14:paraId="1166D80B"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Środek do czyszczenia systemu mleka</w:t>
            </w:r>
          </w:p>
        </w:tc>
        <w:tc>
          <w:tcPr>
            <w:tcW w:w="6027" w:type="dxa"/>
            <w:tcBorders>
              <w:top w:val="nil"/>
              <w:left w:val="nil"/>
              <w:bottom w:val="single" w:sz="4" w:space="0" w:color="auto"/>
              <w:right w:val="single" w:sz="4" w:space="0" w:color="auto"/>
            </w:tcBorders>
            <w:vAlign w:val="center"/>
            <w:hideMark/>
          </w:tcPr>
          <w:p w14:paraId="317AE435" w14:textId="30A39E67" w:rsidR="00BB600C" w:rsidRPr="00F17723" w:rsidRDefault="00BB600C" w:rsidP="00BB600C">
            <w:pPr>
              <w:rPr>
                <w:rFonts w:ascii="Secure pro" w:hAnsi="Secure pro" w:cstheme="majorHAnsi"/>
                <w:color w:val="000000"/>
                <w:sz w:val="18"/>
                <w:szCs w:val="18"/>
              </w:rPr>
            </w:pPr>
            <w:r w:rsidRPr="00F17723">
              <w:rPr>
                <w:rFonts w:ascii="Secure pro" w:hAnsi="Secure pro" w:cstheme="majorHAnsi"/>
                <w:color w:val="000000"/>
                <w:sz w:val="18"/>
                <w:szCs w:val="18"/>
              </w:rPr>
              <w:t>Środek do czyszczenia systemu spieniania mleka (</w:t>
            </w:r>
            <w:proofErr w:type="spellStart"/>
            <w:r w:rsidRPr="00F17723">
              <w:rPr>
                <w:rFonts w:ascii="Secure pro" w:hAnsi="Secure pro" w:cstheme="majorHAnsi"/>
                <w:color w:val="000000"/>
                <w:sz w:val="18"/>
                <w:szCs w:val="18"/>
              </w:rPr>
              <w:t>minitabletki</w:t>
            </w:r>
            <w:proofErr w:type="spellEnd"/>
            <w:r w:rsidRPr="00F17723">
              <w:rPr>
                <w:rFonts w:ascii="Secure pro" w:hAnsi="Secure pro" w:cstheme="majorHAnsi"/>
                <w:color w:val="000000"/>
                <w:sz w:val="18"/>
                <w:szCs w:val="18"/>
              </w:rPr>
              <w:t>) do ekspresów. Pojemnik, w którym znajduje się środek czyszczący system spieniania mleka, jest wyposażony w funkcjonalny dozownik zapobiegający wsypaniu jego nadmiaru do urządzenia. Produkt posiada certyfikat TÜV.</w:t>
            </w:r>
            <w:r w:rsidR="00F17723">
              <w:rPr>
                <w:rFonts w:ascii="Secure pro" w:hAnsi="Secure pro" w:cstheme="majorHAnsi"/>
                <w:color w:val="000000"/>
                <w:sz w:val="18"/>
                <w:szCs w:val="18"/>
              </w:rPr>
              <w:t xml:space="preserve"> </w:t>
            </w:r>
            <w:r w:rsidRPr="00F17723">
              <w:rPr>
                <w:rFonts w:ascii="Secure pro" w:hAnsi="Secure pro" w:cstheme="majorHAnsi"/>
                <w:color w:val="000000"/>
                <w:sz w:val="18"/>
                <w:szCs w:val="18"/>
              </w:rPr>
              <w:t>Środek nie zawiera fosforanów. Waga opakowania 90g.</w:t>
            </w:r>
          </w:p>
        </w:tc>
        <w:tc>
          <w:tcPr>
            <w:tcW w:w="1080" w:type="dxa"/>
            <w:tcBorders>
              <w:top w:val="nil"/>
              <w:left w:val="nil"/>
              <w:bottom w:val="single" w:sz="4" w:space="0" w:color="auto"/>
              <w:right w:val="single" w:sz="4" w:space="0" w:color="auto"/>
            </w:tcBorders>
            <w:vAlign w:val="center"/>
            <w:hideMark/>
          </w:tcPr>
          <w:p w14:paraId="5291804C"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szt.</w:t>
            </w:r>
          </w:p>
        </w:tc>
        <w:tc>
          <w:tcPr>
            <w:tcW w:w="540" w:type="dxa"/>
            <w:tcBorders>
              <w:top w:val="nil"/>
              <w:left w:val="nil"/>
              <w:bottom w:val="single" w:sz="4" w:space="0" w:color="auto"/>
              <w:right w:val="single" w:sz="4" w:space="0" w:color="auto"/>
            </w:tcBorders>
            <w:noWrap/>
            <w:vAlign w:val="center"/>
            <w:hideMark/>
          </w:tcPr>
          <w:p w14:paraId="32F3C28B"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3</w:t>
            </w:r>
          </w:p>
        </w:tc>
      </w:tr>
      <w:tr w:rsidR="00BB600C" w:rsidRPr="00F17723" w14:paraId="540F239C" w14:textId="77777777" w:rsidTr="00F17723">
        <w:trPr>
          <w:trHeight w:val="560"/>
        </w:trPr>
        <w:tc>
          <w:tcPr>
            <w:tcW w:w="353" w:type="dxa"/>
            <w:tcBorders>
              <w:top w:val="nil"/>
              <w:left w:val="single" w:sz="4" w:space="0" w:color="auto"/>
              <w:bottom w:val="single" w:sz="4" w:space="0" w:color="auto"/>
              <w:right w:val="single" w:sz="4" w:space="0" w:color="auto"/>
            </w:tcBorders>
            <w:noWrap/>
            <w:vAlign w:val="center"/>
            <w:hideMark/>
          </w:tcPr>
          <w:p w14:paraId="2C9353BC"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53</w:t>
            </w:r>
          </w:p>
        </w:tc>
        <w:tc>
          <w:tcPr>
            <w:tcW w:w="1780" w:type="dxa"/>
            <w:tcBorders>
              <w:top w:val="nil"/>
              <w:left w:val="nil"/>
              <w:bottom w:val="single" w:sz="4" w:space="0" w:color="auto"/>
              <w:right w:val="single" w:sz="4" w:space="0" w:color="auto"/>
            </w:tcBorders>
            <w:vAlign w:val="center"/>
            <w:hideMark/>
          </w:tcPr>
          <w:p w14:paraId="2B0014A3"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 xml:space="preserve">Tabletki </w:t>
            </w:r>
            <w:proofErr w:type="spellStart"/>
            <w:r w:rsidRPr="00F17723">
              <w:rPr>
                <w:rFonts w:ascii="Secure pro" w:hAnsi="Secure pro" w:cstheme="majorHAnsi"/>
                <w:color w:val="000000"/>
                <w:sz w:val="18"/>
                <w:szCs w:val="18"/>
              </w:rPr>
              <w:t>odkamieniające</w:t>
            </w:r>
            <w:proofErr w:type="spellEnd"/>
          </w:p>
        </w:tc>
        <w:tc>
          <w:tcPr>
            <w:tcW w:w="6027" w:type="dxa"/>
            <w:tcBorders>
              <w:top w:val="nil"/>
              <w:left w:val="nil"/>
              <w:bottom w:val="single" w:sz="4" w:space="0" w:color="auto"/>
              <w:right w:val="single" w:sz="4" w:space="0" w:color="auto"/>
            </w:tcBorders>
            <w:vAlign w:val="center"/>
            <w:hideMark/>
          </w:tcPr>
          <w:p w14:paraId="3D2473AD" w14:textId="77777777" w:rsidR="00BB600C" w:rsidRPr="00F17723" w:rsidRDefault="00BB600C" w:rsidP="00BB600C">
            <w:pPr>
              <w:rPr>
                <w:rFonts w:ascii="Secure pro" w:hAnsi="Secure pro" w:cstheme="majorHAnsi"/>
                <w:color w:val="000000"/>
                <w:sz w:val="18"/>
                <w:szCs w:val="18"/>
              </w:rPr>
            </w:pPr>
            <w:r w:rsidRPr="00F17723">
              <w:rPr>
                <w:rFonts w:ascii="Secure pro" w:hAnsi="Secure pro" w:cstheme="majorHAnsi"/>
                <w:color w:val="000000"/>
                <w:sz w:val="18"/>
                <w:szCs w:val="18"/>
              </w:rPr>
              <w:t xml:space="preserve">Tabletki 2-fazowe </w:t>
            </w:r>
            <w:proofErr w:type="spellStart"/>
            <w:r w:rsidRPr="00F17723">
              <w:rPr>
                <w:rFonts w:ascii="Secure pro" w:hAnsi="Secure pro" w:cstheme="majorHAnsi"/>
                <w:color w:val="000000"/>
                <w:sz w:val="18"/>
                <w:szCs w:val="18"/>
              </w:rPr>
              <w:t>odkamieniające</w:t>
            </w:r>
            <w:proofErr w:type="spellEnd"/>
            <w:r w:rsidRPr="00F17723">
              <w:rPr>
                <w:rFonts w:ascii="Secure pro" w:hAnsi="Secure pro" w:cstheme="majorHAnsi"/>
                <w:color w:val="000000"/>
                <w:sz w:val="18"/>
                <w:szCs w:val="18"/>
              </w:rPr>
              <w:t xml:space="preserve"> do ekspresów. Produkt posiada certyfikat TÜV. Opakowanie: plastikowe pudełko ułatwiające przechowywanie. Liczba tabletek w opakowaniu 36 sztuk.</w:t>
            </w:r>
          </w:p>
        </w:tc>
        <w:tc>
          <w:tcPr>
            <w:tcW w:w="1080" w:type="dxa"/>
            <w:tcBorders>
              <w:top w:val="nil"/>
              <w:left w:val="nil"/>
              <w:bottom w:val="single" w:sz="4" w:space="0" w:color="auto"/>
              <w:right w:val="single" w:sz="4" w:space="0" w:color="auto"/>
            </w:tcBorders>
            <w:vAlign w:val="center"/>
            <w:hideMark/>
          </w:tcPr>
          <w:p w14:paraId="3A76921C"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opakowanie</w:t>
            </w:r>
          </w:p>
        </w:tc>
        <w:tc>
          <w:tcPr>
            <w:tcW w:w="540" w:type="dxa"/>
            <w:tcBorders>
              <w:top w:val="nil"/>
              <w:left w:val="nil"/>
              <w:bottom w:val="single" w:sz="4" w:space="0" w:color="auto"/>
              <w:right w:val="single" w:sz="4" w:space="0" w:color="auto"/>
            </w:tcBorders>
            <w:noWrap/>
            <w:vAlign w:val="center"/>
            <w:hideMark/>
          </w:tcPr>
          <w:p w14:paraId="71D002FA"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1</w:t>
            </w:r>
          </w:p>
        </w:tc>
      </w:tr>
      <w:tr w:rsidR="00BB600C" w:rsidRPr="00F17723" w14:paraId="69BF5642" w14:textId="77777777" w:rsidTr="00673482">
        <w:trPr>
          <w:trHeight w:val="1402"/>
        </w:trPr>
        <w:tc>
          <w:tcPr>
            <w:tcW w:w="353" w:type="dxa"/>
            <w:tcBorders>
              <w:top w:val="nil"/>
              <w:left w:val="single" w:sz="4" w:space="0" w:color="auto"/>
              <w:bottom w:val="single" w:sz="4" w:space="0" w:color="auto"/>
              <w:right w:val="single" w:sz="4" w:space="0" w:color="auto"/>
            </w:tcBorders>
            <w:noWrap/>
            <w:vAlign w:val="center"/>
            <w:hideMark/>
          </w:tcPr>
          <w:p w14:paraId="63D5FC00"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54</w:t>
            </w:r>
          </w:p>
        </w:tc>
        <w:tc>
          <w:tcPr>
            <w:tcW w:w="1780" w:type="dxa"/>
            <w:tcBorders>
              <w:top w:val="nil"/>
              <w:left w:val="nil"/>
              <w:bottom w:val="single" w:sz="4" w:space="0" w:color="auto"/>
              <w:right w:val="single" w:sz="4" w:space="0" w:color="auto"/>
            </w:tcBorders>
            <w:vAlign w:val="center"/>
            <w:hideMark/>
          </w:tcPr>
          <w:p w14:paraId="23316E28"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Rękawice medyczne nitrylowe</w:t>
            </w:r>
          </w:p>
        </w:tc>
        <w:tc>
          <w:tcPr>
            <w:tcW w:w="6027" w:type="dxa"/>
            <w:tcBorders>
              <w:top w:val="nil"/>
              <w:left w:val="nil"/>
              <w:bottom w:val="single" w:sz="4" w:space="0" w:color="auto"/>
              <w:right w:val="single" w:sz="4" w:space="0" w:color="auto"/>
            </w:tcBorders>
            <w:vAlign w:val="center"/>
            <w:hideMark/>
          </w:tcPr>
          <w:p w14:paraId="3A5BCC6C" w14:textId="1E3F0E8C" w:rsidR="00BB600C" w:rsidRPr="00F17723" w:rsidRDefault="00BB600C" w:rsidP="00BB600C">
            <w:pPr>
              <w:rPr>
                <w:rFonts w:ascii="Secure pro" w:hAnsi="Secure pro" w:cstheme="majorHAnsi"/>
                <w:color w:val="000000"/>
                <w:sz w:val="18"/>
                <w:szCs w:val="18"/>
              </w:rPr>
            </w:pPr>
            <w:r w:rsidRPr="00F17723">
              <w:rPr>
                <w:rFonts w:ascii="Secure pro" w:hAnsi="Secure pro" w:cstheme="majorHAnsi"/>
                <w:color w:val="000000"/>
                <w:sz w:val="18"/>
                <w:szCs w:val="18"/>
              </w:rPr>
              <w:t xml:space="preserve">Rękawice medyczne nitrylowe, </w:t>
            </w:r>
            <w:proofErr w:type="spellStart"/>
            <w:r w:rsidRPr="00F17723">
              <w:rPr>
                <w:rFonts w:ascii="Secure pro" w:hAnsi="Secure pro" w:cstheme="majorHAnsi"/>
                <w:color w:val="000000"/>
                <w:sz w:val="18"/>
                <w:szCs w:val="18"/>
              </w:rPr>
              <w:t>diagnostyczno</w:t>
            </w:r>
            <w:proofErr w:type="spellEnd"/>
            <w:r w:rsidRPr="00F17723">
              <w:rPr>
                <w:rFonts w:ascii="Secure pro" w:hAnsi="Secure pro" w:cstheme="majorHAnsi"/>
                <w:color w:val="000000"/>
                <w:sz w:val="18"/>
                <w:szCs w:val="18"/>
              </w:rPr>
              <w:t xml:space="preserve"> - zabiegowe niesterylne klasy 1, ochronne kategorii III. Przebadane na zgodność z normami EN 455, EN 374. Dla osób uczulonych na lateks - </w:t>
            </w:r>
            <w:proofErr w:type="spellStart"/>
            <w:r w:rsidRPr="00F17723">
              <w:rPr>
                <w:rFonts w:ascii="Secure pro" w:hAnsi="Secure pro" w:cstheme="majorHAnsi"/>
                <w:color w:val="000000"/>
                <w:sz w:val="18"/>
                <w:szCs w:val="18"/>
              </w:rPr>
              <w:t>bezpudrowe</w:t>
            </w:r>
            <w:proofErr w:type="spellEnd"/>
            <w:r w:rsidRPr="00F17723">
              <w:rPr>
                <w:rFonts w:ascii="Secure pro" w:hAnsi="Secure pro" w:cstheme="majorHAnsi"/>
                <w:color w:val="000000"/>
                <w:sz w:val="18"/>
                <w:szCs w:val="18"/>
              </w:rPr>
              <w:t xml:space="preserve">. Nie </w:t>
            </w:r>
            <w:r w:rsidR="00F17723" w:rsidRPr="00F17723">
              <w:rPr>
                <w:rFonts w:ascii="Secure pro" w:hAnsi="Secure pro" w:cstheme="majorHAnsi"/>
                <w:color w:val="000000"/>
                <w:sz w:val="18"/>
                <w:szCs w:val="18"/>
              </w:rPr>
              <w:t>zawierają</w:t>
            </w:r>
            <w:r w:rsidRPr="00F17723">
              <w:rPr>
                <w:rFonts w:ascii="Secure pro" w:hAnsi="Secure pro" w:cstheme="majorHAnsi"/>
                <w:color w:val="000000"/>
                <w:sz w:val="18"/>
                <w:szCs w:val="18"/>
              </w:rPr>
              <w:t xml:space="preserve"> lateksu kauczuku naturalnego do jednorazowego użycia, niejałowe. Pasują na lewą i prawą dłoń. Dopuszczone do kontaktu z </w:t>
            </w:r>
            <w:r w:rsidR="00F17723" w:rsidRPr="00F17723">
              <w:rPr>
                <w:rFonts w:ascii="Secure pro" w:hAnsi="Secure pro" w:cstheme="majorHAnsi"/>
                <w:color w:val="000000"/>
                <w:sz w:val="18"/>
                <w:szCs w:val="18"/>
              </w:rPr>
              <w:t>żywnością</w:t>
            </w:r>
            <w:r w:rsidRPr="00F17723">
              <w:rPr>
                <w:rFonts w:ascii="Secure pro" w:hAnsi="Secure pro" w:cstheme="majorHAnsi"/>
                <w:color w:val="000000"/>
                <w:sz w:val="18"/>
                <w:szCs w:val="18"/>
              </w:rPr>
              <w:t>. Rozmiar M i L. Rękawice w kolorze niebieskim.   Opakowanie - zawiera 100 sztuk.</w:t>
            </w:r>
          </w:p>
        </w:tc>
        <w:tc>
          <w:tcPr>
            <w:tcW w:w="1080" w:type="dxa"/>
            <w:tcBorders>
              <w:top w:val="nil"/>
              <w:left w:val="nil"/>
              <w:bottom w:val="single" w:sz="4" w:space="0" w:color="auto"/>
              <w:right w:val="single" w:sz="4" w:space="0" w:color="auto"/>
            </w:tcBorders>
            <w:vAlign w:val="center"/>
            <w:hideMark/>
          </w:tcPr>
          <w:p w14:paraId="6EBE278B"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opakowanie</w:t>
            </w:r>
          </w:p>
        </w:tc>
        <w:tc>
          <w:tcPr>
            <w:tcW w:w="540" w:type="dxa"/>
            <w:tcBorders>
              <w:top w:val="nil"/>
              <w:left w:val="nil"/>
              <w:bottom w:val="single" w:sz="4" w:space="0" w:color="auto"/>
              <w:right w:val="single" w:sz="4" w:space="0" w:color="auto"/>
            </w:tcBorders>
            <w:noWrap/>
            <w:vAlign w:val="center"/>
            <w:hideMark/>
          </w:tcPr>
          <w:p w14:paraId="0FFFF74F"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24</w:t>
            </w:r>
          </w:p>
        </w:tc>
      </w:tr>
      <w:tr w:rsidR="00BB600C" w:rsidRPr="00F17723" w14:paraId="55DDCD0F" w14:textId="77777777" w:rsidTr="00673482">
        <w:trPr>
          <w:trHeight w:val="1692"/>
        </w:trPr>
        <w:tc>
          <w:tcPr>
            <w:tcW w:w="353" w:type="dxa"/>
            <w:tcBorders>
              <w:top w:val="nil"/>
              <w:left w:val="single" w:sz="4" w:space="0" w:color="auto"/>
              <w:bottom w:val="single" w:sz="4" w:space="0" w:color="auto"/>
              <w:right w:val="single" w:sz="4" w:space="0" w:color="auto"/>
            </w:tcBorders>
            <w:noWrap/>
            <w:vAlign w:val="center"/>
            <w:hideMark/>
          </w:tcPr>
          <w:p w14:paraId="6C5D0388"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55</w:t>
            </w:r>
          </w:p>
        </w:tc>
        <w:tc>
          <w:tcPr>
            <w:tcW w:w="1780" w:type="dxa"/>
            <w:tcBorders>
              <w:top w:val="nil"/>
              <w:left w:val="nil"/>
              <w:bottom w:val="single" w:sz="4" w:space="0" w:color="auto"/>
              <w:right w:val="single" w:sz="4" w:space="0" w:color="auto"/>
            </w:tcBorders>
            <w:vAlign w:val="center"/>
            <w:hideMark/>
          </w:tcPr>
          <w:p w14:paraId="475D6547"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Płyn do mycia i doczyszczania powierzchni odpornych na kwasy</w:t>
            </w:r>
          </w:p>
        </w:tc>
        <w:tc>
          <w:tcPr>
            <w:tcW w:w="6027" w:type="dxa"/>
            <w:tcBorders>
              <w:top w:val="nil"/>
              <w:left w:val="nil"/>
              <w:bottom w:val="single" w:sz="4" w:space="0" w:color="auto"/>
              <w:right w:val="single" w:sz="4" w:space="0" w:color="auto"/>
            </w:tcBorders>
            <w:hideMark/>
          </w:tcPr>
          <w:p w14:paraId="65032BC8" w14:textId="77777777" w:rsidR="00BB600C" w:rsidRPr="00F17723" w:rsidRDefault="00BB600C" w:rsidP="00BB600C">
            <w:pPr>
              <w:rPr>
                <w:rFonts w:ascii="Secure pro" w:hAnsi="Secure pro" w:cstheme="majorHAnsi"/>
                <w:color w:val="000000"/>
                <w:sz w:val="18"/>
                <w:szCs w:val="18"/>
              </w:rPr>
            </w:pPr>
            <w:r w:rsidRPr="00F17723">
              <w:rPr>
                <w:rFonts w:ascii="Secure pro" w:hAnsi="Secure pro" w:cstheme="majorHAnsi"/>
                <w:color w:val="000000"/>
                <w:sz w:val="18"/>
                <w:szCs w:val="18"/>
              </w:rPr>
              <w:t xml:space="preserve">środek do mycia i doczyszczania, który skutecznie poradzi sobie z kamieniem, rdzą i pozostałościami </w:t>
            </w:r>
            <w:proofErr w:type="spellStart"/>
            <w:r w:rsidRPr="00F17723">
              <w:rPr>
                <w:rFonts w:ascii="Secure pro" w:hAnsi="Secure pro" w:cstheme="majorHAnsi"/>
                <w:color w:val="000000"/>
                <w:sz w:val="18"/>
                <w:szCs w:val="18"/>
              </w:rPr>
              <w:t>pobudowlanymi</w:t>
            </w:r>
            <w:proofErr w:type="spellEnd"/>
            <w:r w:rsidRPr="00F17723">
              <w:rPr>
                <w:rFonts w:ascii="Secure pro" w:hAnsi="Secure pro" w:cstheme="majorHAnsi"/>
                <w:color w:val="000000"/>
                <w:sz w:val="18"/>
                <w:szCs w:val="18"/>
              </w:rPr>
              <w:t xml:space="preserve">. Bezpieczny dla gresu, nie otwiera jego </w:t>
            </w:r>
            <w:proofErr w:type="spellStart"/>
            <w:r w:rsidRPr="00F17723">
              <w:rPr>
                <w:rFonts w:ascii="Secure pro" w:hAnsi="Secure pro" w:cstheme="majorHAnsi"/>
                <w:color w:val="000000"/>
                <w:sz w:val="18"/>
                <w:szCs w:val="18"/>
              </w:rPr>
              <w:t>mikroporów</w:t>
            </w:r>
            <w:proofErr w:type="spellEnd"/>
            <w:r w:rsidRPr="00F17723">
              <w:rPr>
                <w:rFonts w:ascii="Secure pro" w:hAnsi="Secure pro" w:cstheme="majorHAnsi"/>
                <w:color w:val="000000"/>
                <w:sz w:val="18"/>
                <w:szCs w:val="18"/>
              </w:rPr>
              <w:t xml:space="preserve">. Doskonale sprawdza się na klinkierze, płytkach ceramicznych i innych powierzchniach kwasoodpornych. Skład: Kwas cytrynowy &lt;8; Alkohole, C9-11, </w:t>
            </w:r>
            <w:proofErr w:type="spellStart"/>
            <w:r w:rsidRPr="00F17723">
              <w:rPr>
                <w:rFonts w:ascii="Secure pro" w:hAnsi="Secure pro" w:cstheme="majorHAnsi"/>
                <w:color w:val="000000"/>
                <w:sz w:val="18"/>
                <w:szCs w:val="18"/>
              </w:rPr>
              <w:t>etoksylowane</w:t>
            </w:r>
            <w:proofErr w:type="spellEnd"/>
            <w:r w:rsidRPr="00F17723">
              <w:rPr>
                <w:rFonts w:ascii="Secure pro" w:hAnsi="Secure pro" w:cstheme="majorHAnsi"/>
                <w:color w:val="000000"/>
                <w:sz w:val="18"/>
                <w:szCs w:val="18"/>
              </w:rPr>
              <w:t xml:space="preserve"> </w:t>
            </w:r>
            <w:proofErr w:type="spellStart"/>
            <w:r w:rsidRPr="00F17723">
              <w:rPr>
                <w:rFonts w:ascii="Secure pro" w:hAnsi="Secure pro" w:cstheme="majorHAnsi"/>
                <w:color w:val="000000"/>
                <w:sz w:val="18"/>
                <w:szCs w:val="18"/>
              </w:rPr>
              <w:t>propoksylowane</w:t>
            </w:r>
            <w:proofErr w:type="spellEnd"/>
            <w:r w:rsidRPr="00F17723">
              <w:rPr>
                <w:rFonts w:ascii="Secure pro" w:hAnsi="Secure pro" w:cstheme="majorHAnsi"/>
                <w:color w:val="000000"/>
                <w:sz w:val="18"/>
                <w:szCs w:val="18"/>
              </w:rPr>
              <w:t xml:space="preserve"> &lt;5; kwas sulfamidowy &lt;5; </w:t>
            </w:r>
            <w:r w:rsidRPr="00F17723">
              <w:rPr>
                <w:rFonts w:ascii="Secure pro" w:hAnsi="Secure pro" w:cstheme="majorHAnsi"/>
                <w:color w:val="000000"/>
                <w:sz w:val="18"/>
                <w:szCs w:val="18"/>
              </w:rPr>
              <w:br/>
            </w:r>
            <w:proofErr w:type="spellStart"/>
            <w:r w:rsidRPr="00F17723">
              <w:rPr>
                <w:rFonts w:ascii="Secure pro" w:hAnsi="Secure pro" w:cstheme="majorHAnsi"/>
                <w:color w:val="000000"/>
                <w:sz w:val="18"/>
                <w:szCs w:val="18"/>
              </w:rPr>
              <w:t>Oksyetylenowana</w:t>
            </w:r>
            <w:proofErr w:type="spellEnd"/>
            <w:r w:rsidRPr="00F17723">
              <w:rPr>
                <w:rFonts w:ascii="Secure pro" w:hAnsi="Secure pro" w:cstheme="majorHAnsi"/>
                <w:color w:val="000000"/>
                <w:sz w:val="18"/>
                <w:szCs w:val="18"/>
              </w:rPr>
              <w:t xml:space="preserve"> i </w:t>
            </w:r>
            <w:proofErr w:type="spellStart"/>
            <w:r w:rsidRPr="00F17723">
              <w:rPr>
                <w:rFonts w:ascii="Secure pro" w:hAnsi="Secure pro" w:cstheme="majorHAnsi"/>
                <w:color w:val="000000"/>
                <w:sz w:val="18"/>
                <w:szCs w:val="18"/>
              </w:rPr>
              <w:t>kwaternizowana</w:t>
            </w:r>
            <w:proofErr w:type="spellEnd"/>
            <w:r w:rsidRPr="00F17723">
              <w:rPr>
                <w:rFonts w:ascii="Secure pro" w:hAnsi="Secure pro" w:cstheme="majorHAnsi"/>
                <w:color w:val="000000"/>
                <w:sz w:val="18"/>
                <w:szCs w:val="18"/>
              </w:rPr>
              <w:t xml:space="preserve"> amina tłuszczowa &lt;2; </w:t>
            </w:r>
            <w:r w:rsidRPr="00F17723">
              <w:rPr>
                <w:rFonts w:ascii="Secure pro" w:hAnsi="Secure pro" w:cstheme="majorHAnsi"/>
                <w:color w:val="000000"/>
                <w:sz w:val="18"/>
                <w:szCs w:val="18"/>
              </w:rPr>
              <w:br/>
            </w:r>
            <w:proofErr w:type="spellStart"/>
            <w:r w:rsidRPr="00F17723">
              <w:rPr>
                <w:rFonts w:ascii="Secure pro" w:hAnsi="Secure pro" w:cstheme="majorHAnsi"/>
                <w:color w:val="000000"/>
                <w:sz w:val="18"/>
                <w:szCs w:val="18"/>
              </w:rPr>
              <w:t>Poliglukozyd</w:t>
            </w:r>
            <w:proofErr w:type="spellEnd"/>
            <w:r w:rsidRPr="00F17723">
              <w:rPr>
                <w:rFonts w:ascii="Secure pro" w:hAnsi="Secure pro" w:cstheme="majorHAnsi"/>
                <w:color w:val="000000"/>
                <w:sz w:val="18"/>
                <w:szCs w:val="18"/>
              </w:rPr>
              <w:t xml:space="preserve"> alkilowy &lt;1; Efektywne mycie ręczne i maszynowe.     </w:t>
            </w:r>
            <w:proofErr w:type="spellStart"/>
            <w:r w:rsidRPr="00F17723">
              <w:rPr>
                <w:rFonts w:ascii="Secure pro" w:hAnsi="Secure pro" w:cstheme="majorHAnsi"/>
                <w:color w:val="000000"/>
                <w:sz w:val="18"/>
                <w:szCs w:val="18"/>
              </w:rPr>
              <w:t>Ph</w:t>
            </w:r>
            <w:proofErr w:type="spellEnd"/>
            <w:r w:rsidRPr="00F17723">
              <w:rPr>
                <w:rFonts w:ascii="Secure pro" w:hAnsi="Secure pro" w:cstheme="majorHAnsi"/>
                <w:color w:val="000000"/>
                <w:sz w:val="18"/>
                <w:szCs w:val="18"/>
              </w:rPr>
              <w:t xml:space="preserve"> - kwaśne, kolor - żółty, pojemność - 5l.</w:t>
            </w:r>
          </w:p>
        </w:tc>
        <w:tc>
          <w:tcPr>
            <w:tcW w:w="1080" w:type="dxa"/>
            <w:tcBorders>
              <w:top w:val="nil"/>
              <w:left w:val="nil"/>
              <w:bottom w:val="single" w:sz="4" w:space="0" w:color="auto"/>
              <w:right w:val="single" w:sz="4" w:space="0" w:color="auto"/>
            </w:tcBorders>
            <w:vAlign w:val="center"/>
            <w:hideMark/>
          </w:tcPr>
          <w:p w14:paraId="45B39370"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szt.</w:t>
            </w:r>
          </w:p>
        </w:tc>
        <w:tc>
          <w:tcPr>
            <w:tcW w:w="540" w:type="dxa"/>
            <w:tcBorders>
              <w:top w:val="nil"/>
              <w:left w:val="nil"/>
              <w:bottom w:val="single" w:sz="4" w:space="0" w:color="auto"/>
              <w:right w:val="single" w:sz="4" w:space="0" w:color="auto"/>
            </w:tcBorders>
            <w:noWrap/>
            <w:vAlign w:val="center"/>
            <w:hideMark/>
          </w:tcPr>
          <w:p w14:paraId="152C0C3A"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w:t>
            </w:r>
          </w:p>
        </w:tc>
      </w:tr>
      <w:tr w:rsidR="00BB600C" w:rsidRPr="00F17723" w14:paraId="1E31EFB7" w14:textId="77777777" w:rsidTr="00F17723">
        <w:trPr>
          <w:trHeight w:val="2066"/>
        </w:trPr>
        <w:tc>
          <w:tcPr>
            <w:tcW w:w="353" w:type="dxa"/>
            <w:tcBorders>
              <w:top w:val="nil"/>
              <w:left w:val="single" w:sz="4" w:space="0" w:color="auto"/>
              <w:bottom w:val="single" w:sz="4" w:space="0" w:color="auto"/>
              <w:right w:val="single" w:sz="4" w:space="0" w:color="auto"/>
            </w:tcBorders>
            <w:noWrap/>
            <w:vAlign w:val="center"/>
            <w:hideMark/>
          </w:tcPr>
          <w:p w14:paraId="391096EF"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56</w:t>
            </w:r>
          </w:p>
        </w:tc>
        <w:tc>
          <w:tcPr>
            <w:tcW w:w="1780" w:type="dxa"/>
            <w:tcBorders>
              <w:top w:val="nil"/>
              <w:left w:val="nil"/>
              <w:bottom w:val="single" w:sz="4" w:space="0" w:color="auto"/>
              <w:right w:val="single" w:sz="4" w:space="0" w:color="auto"/>
            </w:tcBorders>
            <w:vAlign w:val="center"/>
            <w:hideMark/>
          </w:tcPr>
          <w:p w14:paraId="4C7B2A89"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 xml:space="preserve">Prasa do wyciskania </w:t>
            </w:r>
            <w:proofErr w:type="spellStart"/>
            <w:r w:rsidRPr="00F17723">
              <w:rPr>
                <w:rFonts w:ascii="Secure pro" w:hAnsi="Secure pro" w:cstheme="majorHAnsi"/>
                <w:color w:val="000000"/>
                <w:sz w:val="18"/>
                <w:szCs w:val="18"/>
              </w:rPr>
              <w:t>mopa</w:t>
            </w:r>
            <w:proofErr w:type="spellEnd"/>
          </w:p>
        </w:tc>
        <w:tc>
          <w:tcPr>
            <w:tcW w:w="6027" w:type="dxa"/>
            <w:tcBorders>
              <w:top w:val="nil"/>
              <w:left w:val="nil"/>
              <w:bottom w:val="single" w:sz="4" w:space="0" w:color="auto"/>
              <w:right w:val="single" w:sz="4" w:space="0" w:color="auto"/>
            </w:tcBorders>
            <w:hideMark/>
          </w:tcPr>
          <w:p w14:paraId="2C1BB033" w14:textId="12D290C2" w:rsidR="00BB600C" w:rsidRPr="00F17723" w:rsidRDefault="00BB600C" w:rsidP="00BB600C">
            <w:pPr>
              <w:rPr>
                <w:rFonts w:ascii="Secure pro" w:hAnsi="Secure pro" w:cstheme="majorHAnsi"/>
                <w:color w:val="000000"/>
                <w:sz w:val="18"/>
                <w:szCs w:val="18"/>
              </w:rPr>
            </w:pPr>
            <w:r w:rsidRPr="00F17723">
              <w:rPr>
                <w:rFonts w:ascii="Secure pro" w:hAnsi="Secure pro" w:cstheme="majorHAnsi"/>
                <w:color w:val="000000"/>
                <w:sz w:val="18"/>
                <w:szCs w:val="18"/>
              </w:rPr>
              <w:t xml:space="preserve">Prasa do wyciskania </w:t>
            </w:r>
            <w:proofErr w:type="spellStart"/>
            <w:r w:rsidRPr="00F17723">
              <w:rPr>
                <w:rFonts w:ascii="Secure pro" w:hAnsi="Secure pro" w:cstheme="majorHAnsi"/>
                <w:color w:val="000000"/>
                <w:sz w:val="18"/>
                <w:szCs w:val="18"/>
              </w:rPr>
              <w:t>mopa</w:t>
            </w:r>
            <w:proofErr w:type="spellEnd"/>
            <w:r w:rsidRPr="00F17723">
              <w:rPr>
                <w:rFonts w:ascii="Secure pro" w:hAnsi="Secure pro" w:cstheme="majorHAnsi"/>
                <w:color w:val="000000"/>
                <w:sz w:val="18"/>
                <w:szCs w:val="18"/>
              </w:rPr>
              <w:t xml:space="preserve"> czerwono - niebieska. Właściwości:</w:t>
            </w:r>
            <w:r w:rsidRPr="00F17723">
              <w:rPr>
                <w:rFonts w:ascii="Secure pro" w:hAnsi="Secure pro" w:cstheme="majorHAnsi"/>
                <w:color w:val="000000"/>
                <w:sz w:val="18"/>
                <w:szCs w:val="18"/>
              </w:rPr>
              <w:br/>
              <w:t xml:space="preserve">- specjalnie wyprofilowane otwory na palce w korpusie </w:t>
            </w:r>
            <w:r w:rsidR="00F17723" w:rsidRPr="00F17723">
              <w:rPr>
                <w:rFonts w:ascii="Secure pro" w:hAnsi="Secure pro" w:cstheme="majorHAnsi"/>
                <w:color w:val="000000"/>
                <w:sz w:val="18"/>
                <w:szCs w:val="18"/>
              </w:rPr>
              <w:t>umożliwiają</w:t>
            </w:r>
            <w:r w:rsidRPr="00F17723">
              <w:rPr>
                <w:rFonts w:ascii="Secure pro" w:hAnsi="Secure pro" w:cstheme="majorHAnsi"/>
                <w:color w:val="000000"/>
                <w:sz w:val="18"/>
                <w:szCs w:val="18"/>
              </w:rPr>
              <w:br/>
              <w:t>łatwe umieszczenie prasy na wózek,</w:t>
            </w:r>
            <w:r w:rsidRPr="00F17723">
              <w:rPr>
                <w:rFonts w:ascii="Secure pro" w:hAnsi="Secure pro" w:cstheme="majorHAnsi"/>
                <w:color w:val="000000"/>
                <w:sz w:val="18"/>
                <w:szCs w:val="18"/>
              </w:rPr>
              <w:br/>
              <w:t>- nowy opływowy kształt,</w:t>
            </w:r>
            <w:r w:rsidRPr="00F17723">
              <w:rPr>
                <w:rFonts w:ascii="Secure pro" w:hAnsi="Secure pro" w:cstheme="majorHAnsi"/>
                <w:color w:val="000000"/>
                <w:sz w:val="18"/>
                <w:szCs w:val="18"/>
              </w:rPr>
              <w:br/>
              <w:t xml:space="preserve">- pokrywa mocowana "na klik" bez użycia metalowych </w:t>
            </w:r>
            <w:r w:rsidR="00F17723" w:rsidRPr="00F17723">
              <w:rPr>
                <w:rFonts w:ascii="Secure pro" w:hAnsi="Secure pro" w:cstheme="majorHAnsi"/>
                <w:color w:val="000000"/>
                <w:sz w:val="18"/>
                <w:szCs w:val="18"/>
              </w:rPr>
              <w:t>wkrętów</w:t>
            </w:r>
            <w:r w:rsidRPr="00F17723">
              <w:rPr>
                <w:rFonts w:ascii="Secure pro" w:hAnsi="Secure pro" w:cstheme="majorHAnsi"/>
                <w:color w:val="000000"/>
                <w:sz w:val="18"/>
                <w:szCs w:val="18"/>
              </w:rPr>
              <w:t>, co</w:t>
            </w:r>
            <w:r w:rsidRPr="00F17723">
              <w:rPr>
                <w:rFonts w:ascii="Secure pro" w:hAnsi="Secure pro" w:cstheme="majorHAnsi"/>
                <w:color w:val="000000"/>
                <w:sz w:val="18"/>
                <w:szCs w:val="18"/>
              </w:rPr>
              <w:br/>
              <w:t>powoduje łatwiejszy montaż prasy,</w:t>
            </w:r>
            <w:r w:rsidRPr="00F17723">
              <w:rPr>
                <w:rFonts w:ascii="Secure pro" w:hAnsi="Secure pro" w:cstheme="majorHAnsi"/>
                <w:color w:val="000000"/>
                <w:sz w:val="18"/>
                <w:szCs w:val="18"/>
              </w:rPr>
              <w:br/>
              <w:t xml:space="preserve">- specjalnie wyprofilowany korpus prasy powoduje kontrolowany odpływ wody podczas wyciskania </w:t>
            </w:r>
            <w:proofErr w:type="spellStart"/>
            <w:r w:rsidRPr="00F17723">
              <w:rPr>
                <w:rFonts w:ascii="Secure pro" w:hAnsi="Secure pro" w:cstheme="majorHAnsi"/>
                <w:color w:val="000000"/>
                <w:sz w:val="18"/>
                <w:szCs w:val="18"/>
              </w:rPr>
              <w:t>mopa</w:t>
            </w:r>
            <w:proofErr w:type="spellEnd"/>
            <w:r w:rsidRPr="00F17723">
              <w:rPr>
                <w:rFonts w:ascii="Secure pro" w:hAnsi="Secure pro" w:cstheme="majorHAnsi"/>
                <w:color w:val="000000"/>
                <w:sz w:val="18"/>
                <w:szCs w:val="18"/>
              </w:rPr>
              <w:t>,</w:t>
            </w:r>
            <w:r w:rsidRPr="00F17723">
              <w:rPr>
                <w:rFonts w:ascii="Secure pro" w:hAnsi="Secure pro" w:cstheme="majorHAnsi"/>
                <w:color w:val="000000"/>
                <w:sz w:val="18"/>
                <w:szCs w:val="18"/>
              </w:rPr>
              <w:br/>
              <w:t xml:space="preserve">- specjalne wkładki elastomerowe zapobiegają zabielaniu się wiadra w przypadku </w:t>
            </w:r>
            <w:r w:rsidR="00F17723" w:rsidRPr="00F17723">
              <w:rPr>
                <w:rFonts w:ascii="Secure pro" w:hAnsi="Secure pro" w:cstheme="majorHAnsi"/>
                <w:color w:val="000000"/>
                <w:sz w:val="18"/>
                <w:szCs w:val="18"/>
              </w:rPr>
              <w:t>użycia</w:t>
            </w:r>
            <w:r w:rsidRPr="00F17723">
              <w:rPr>
                <w:rFonts w:ascii="Secure pro" w:hAnsi="Secure pro" w:cstheme="majorHAnsi"/>
                <w:color w:val="000000"/>
                <w:sz w:val="18"/>
                <w:szCs w:val="18"/>
              </w:rPr>
              <w:t xml:space="preserve"> dużej siły nacisku na prasę,</w:t>
            </w:r>
          </w:p>
        </w:tc>
        <w:tc>
          <w:tcPr>
            <w:tcW w:w="1080" w:type="dxa"/>
            <w:tcBorders>
              <w:top w:val="nil"/>
              <w:left w:val="nil"/>
              <w:bottom w:val="single" w:sz="4" w:space="0" w:color="auto"/>
              <w:right w:val="single" w:sz="4" w:space="0" w:color="auto"/>
            </w:tcBorders>
            <w:vAlign w:val="center"/>
            <w:hideMark/>
          </w:tcPr>
          <w:p w14:paraId="3D43539E"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szt.</w:t>
            </w:r>
          </w:p>
        </w:tc>
        <w:tc>
          <w:tcPr>
            <w:tcW w:w="540" w:type="dxa"/>
            <w:tcBorders>
              <w:top w:val="nil"/>
              <w:left w:val="nil"/>
              <w:bottom w:val="single" w:sz="4" w:space="0" w:color="auto"/>
              <w:right w:val="single" w:sz="4" w:space="0" w:color="auto"/>
            </w:tcBorders>
            <w:noWrap/>
            <w:vAlign w:val="center"/>
            <w:hideMark/>
          </w:tcPr>
          <w:p w14:paraId="5AEBABFD"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2</w:t>
            </w:r>
          </w:p>
        </w:tc>
      </w:tr>
      <w:tr w:rsidR="00BB600C" w:rsidRPr="00F17723" w14:paraId="284CA820" w14:textId="77777777" w:rsidTr="00673482">
        <w:trPr>
          <w:trHeight w:val="1111"/>
        </w:trPr>
        <w:tc>
          <w:tcPr>
            <w:tcW w:w="353" w:type="dxa"/>
            <w:tcBorders>
              <w:top w:val="nil"/>
              <w:left w:val="single" w:sz="4" w:space="0" w:color="auto"/>
              <w:bottom w:val="single" w:sz="4" w:space="0" w:color="auto"/>
              <w:right w:val="single" w:sz="4" w:space="0" w:color="auto"/>
            </w:tcBorders>
            <w:noWrap/>
            <w:vAlign w:val="center"/>
            <w:hideMark/>
          </w:tcPr>
          <w:p w14:paraId="7CC5FB0C"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57</w:t>
            </w:r>
          </w:p>
        </w:tc>
        <w:tc>
          <w:tcPr>
            <w:tcW w:w="1780" w:type="dxa"/>
            <w:tcBorders>
              <w:top w:val="nil"/>
              <w:left w:val="nil"/>
              <w:bottom w:val="single" w:sz="4" w:space="0" w:color="auto"/>
              <w:right w:val="single" w:sz="4" w:space="0" w:color="auto"/>
            </w:tcBorders>
            <w:vAlign w:val="center"/>
            <w:hideMark/>
          </w:tcPr>
          <w:p w14:paraId="523CE4B5"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Wózek do sprzątania</w:t>
            </w:r>
          </w:p>
        </w:tc>
        <w:tc>
          <w:tcPr>
            <w:tcW w:w="6027" w:type="dxa"/>
            <w:tcBorders>
              <w:top w:val="nil"/>
              <w:left w:val="nil"/>
              <w:bottom w:val="single" w:sz="4" w:space="0" w:color="auto"/>
              <w:right w:val="single" w:sz="4" w:space="0" w:color="auto"/>
            </w:tcBorders>
            <w:hideMark/>
          </w:tcPr>
          <w:p w14:paraId="051EDC95" w14:textId="77777777" w:rsidR="00BB600C" w:rsidRPr="00F17723" w:rsidRDefault="00BB600C" w:rsidP="00BB600C">
            <w:pPr>
              <w:rPr>
                <w:rFonts w:ascii="Secure pro" w:hAnsi="Secure pro" w:cstheme="majorHAnsi"/>
                <w:color w:val="000000"/>
                <w:sz w:val="18"/>
                <w:szCs w:val="18"/>
              </w:rPr>
            </w:pPr>
            <w:r w:rsidRPr="00F17723">
              <w:rPr>
                <w:rFonts w:ascii="Secure pro" w:hAnsi="Secure pro" w:cstheme="majorHAnsi"/>
                <w:color w:val="000000"/>
                <w:sz w:val="18"/>
                <w:szCs w:val="18"/>
              </w:rPr>
              <w:t xml:space="preserve">Wózek do sprzątania chromowany dwuwiaderkowy z prasą i koszykiem. Konstrukcja wózka chromowana na skrętnych kółkach, rączka do wózka chromowana, prasa do wyciskania czerwono/niebieska, wiadro czerwone 20l, wiadro niebieskie 20l, koszyk w którym można umieścić np. detergenty, ; waga 11kg; wymiary: 750x400x850mm; </w:t>
            </w:r>
          </w:p>
        </w:tc>
        <w:tc>
          <w:tcPr>
            <w:tcW w:w="1080" w:type="dxa"/>
            <w:tcBorders>
              <w:top w:val="nil"/>
              <w:left w:val="nil"/>
              <w:bottom w:val="single" w:sz="4" w:space="0" w:color="auto"/>
              <w:right w:val="single" w:sz="4" w:space="0" w:color="auto"/>
            </w:tcBorders>
            <w:vAlign w:val="center"/>
            <w:hideMark/>
          </w:tcPr>
          <w:p w14:paraId="0C00F807"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szt.</w:t>
            </w:r>
          </w:p>
        </w:tc>
        <w:tc>
          <w:tcPr>
            <w:tcW w:w="540" w:type="dxa"/>
            <w:tcBorders>
              <w:top w:val="nil"/>
              <w:left w:val="nil"/>
              <w:bottom w:val="single" w:sz="4" w:space="0" w:color="auto"/>
              <w:right w:val="single" w:sz="4" w:space="0" w:color="auto"/>
            </w:tcBorders>
            <w:noWrap/>
            <w:vAlign w:val="center"/>
            <w:hideMark/>
          </w:tcPr>
          <w:p w14:paraId="1C37EB5A" w14:textId="77777777" w:rsidR="00BB600C" w:rsidRPr="00F17723" w:rsidRDefault="00BB600C" w:rsidP="00BB600C">
            <w:pPr>
              <w:jc w:val="center"/>
              <w:rPr>
                <w:rFonts w:ascii="Secure pro" w:hAnsi="Secure pro" w:cstheme="majorHAnsi"/>
                <w:color w:val="000000"/>
                <w:sz w:val="18"/>
                <w:szCs w:val="18"/>
              </w:rPr>
            </w:pPr>
            <w:r w:rsidRPr="00F17723">
              <w:rPr>
                <w:rFonts w:ascii="Secure pro" w:hAnsi="Secure pro" w:cstheme="majorHAnsi"/>
                <w:color w:val="000000"/>
                <w:sz w:val="18"/>
                <w:szCs w:val="18"/>
              </w:rPr>
              <w:t>1</w:t>
            </w:r>
          </w:p>
        </w:tc>
      </w:tr>
    </w:tbl>
    <w:p w14:paraId="7D8379BA" w14:textId="77777777" w:rsidR="00F0241F" w:rsidRPr="00462646" w:rsidRDefault="00F0241F" w:rsidP="007B68F6">
      <w:pPr>
        <w:pStyle w:val="Zwykytekst3"/>
        <w:spacing w:before="120"/>
        <w:rPr>
          <w:rFonts w:ascii="Adagio_Slab" w:hAnsi="Adagio_Slab" w:cs="Arial"/>
          <w:b/>
          <w:color w:val="000000" w:themeColor="text1"/>
          <w:sz w:val="18"/>
          <w:szCs w:val="18"/>
        </w:rPr>
      </w:pPr>
    </w:p>
    <w:p w14:paraId="1ACCA668" w14:textId="3E872B1B" w:rsidR="00F0241F" w:rsidRPr="00462646" w:rsidRDefault="00D72326" w:rsidP="007B68F6">
      <w:pPr>
        <w:pStyle w:val="Zwykytekst3"/>
        <w:spacing w:before="120"/>
        <w:rPr>
          <w:rFonts w:ascii="Adagio_Slab" w:hAnsi="Adagio_Slab" w:cs="Arial"/>
          <w:b/>
          <w:color w:val="000000" w:themeColor="text1"/>
          <w:sz w:val="18"/>
          <w:szCs w:val="18"/>
        </w:rPr>
      </w:pPr>
      <w:r w:rsidRPr="00462646">
        <w:rPr>
          <w:rFonts w:ascii="Adagio_Slab" w:hAnsi="Adagio_Slab" w:cs="Arial"/>
          <w:b/>
          <w:color w:val="000000" w:themeColor="text1"/>
          <w:sz w:val="18"/>
          <w:szCs w:val="18"/>
        </w:rPr>
        <w:t>Zadanie</w:t>
      </w:r>
      <w:r w:rsidR="00F0241F" w:rsidRPr="00462646">
        <w:rPr>
          <w:rFonts w:ascii="Adagio_Slab" w:hAnsi="Adagio_Slab" w:cs="Arial"/>
          <w:b/>
          <w:color w:val="000000" w:themeColor="text1"/>
          <w:sz w:val="18"/>
          <w:szCs w:val="18"/>
        </w:rPr>
        <w:t xml:space="preserve"> 2:</w:t>
      </w:r>
    </w:p>
    <w:tbl>
      <w:tblPr>
        <w:tblW w:w="9776" w:type="dxa"/>
        <w:tblCellMar>
          <w:left w:w="70" w:type="dxa"/>
          <w:right w:w="70" w:type="dxa"/>
        </w:tblCellMar>
        <w:tblLook w:val="04A0" w:firstRow="1" w:lastRow="0" w:firstColumn="1" w:lastColumn="0" w:noHBand="0" w:noVBand="1"/>
      </w:tblPr>
      <w:tblGrid>
        <w:gridCol w:w="420"/>
        <w:gridCol w:w="1980"/>
        <w:gridCol w:w="5533"/>
        <w:gridCol w:w="1134"/>
        <w:gridCol w:w="709"/>
      </w:tblGrid>
      <w:tr w:rsidR="0024004A" w:rsidRPr="00462646" w14:paraId="0841CF59" w14:textId="77777777" w:rsidTr="00A22AB0">
        <w:trPr>
          <w:trHeight w:val="450"/>
        </w:trPr>
        <w:tc>
          <w:tcPr>
            <w:tcW w:w="420" w:type="dxa"/>
            <w:tcBorders>
              <w:top w:val="single" w:sz="4" w:space="0" w:color="auto"/>
              <w:left w:val="single" w:sz="4" w:space="0" w:color="auto"/>
              <w:bottom w:val="single" w:sz="4" w:space="0" w:color="auto"/>
              <w:right w:val="single" w:sz="4" w:space="0" w:color="auto"/>
            </w:tcBorders>
            <w:vAlign w:val="center"/>
            <w:hideMark/>
          </w:tcPr>
          <w:p w14:paraId="17881C84" w14:textId="77777777" w:rsidR="0024004A" w:rsidRPr="00462646" w:rsidRDefault="0024004A">
            <w:pPr>
              <w:jc w:val="center"/>
              <w:rPr>
                <w:rFonts w:ascii="Source Sans Pro" w:hAnsi="Source Sans Pro" w:cs="Arial"/>
                <w:color w:val="000000"/>
                <w:sz w:val="18"/>
                <w:szCs w:val="18"/>
              </w:rPr>
            </w:pPr>
            <w:r w:rsidRPr="00462646">
              <w:rPr>
                <w:rFonts w:ascii="Source Sans Pro" w:hAnsi="Source Sans Pro" w:cs="Arial"/>
                <w:color w:val="000000"/>
                <w:sz w:val="18"/>
                <w:szCs w:val="18"/>
              </w:rPr>
              <w:t>Lp.</w:t>
            </w:r>
          </w:p>
        </w:tc>
        <w:tc>
          <w:tcPr>
            <w:tcW w:w="1980" w:type="dxa"/>
            <w:tcBorders>
              <w:top w:val="single" w:sz="4" w:space="0" w:color="auto"/>
              <w:left w:val="nil"/>
              <w:bottom w:val="single" w:sz="4" w:space="0" w:color="auto"/>
              <w:right w:val="single" w:sz="4" w:space="0" w:color="auto"/>
            </w:tcBorders>
            <w:vAlign w:val="center"/>
            <w:hideMark/>
          </w:tcPr>
          <w:p w14:paraId="5BBAA016" w14:textId="77777777" w:rsidR="0024004A" w:rsidRPr="00462646" w:rsidRDefault="0024004A">
            <w:pPr>
              <w:jc w:val="center"/>
              <w:rPr>
                <w:rFonts w:ascii="Source Sans Pro" w:hAnsi="Source Sans Pro" w:cs="Arial"/>
                <w:color w:val="000000"/>
                <w:sz w:val="18"/>
                <w:szCs w:val="18"/>
              </w:rPr>
            </w:pPr>
            <w:r w:rsidRPr="00462646">
              <w:rPr>
                <w:rFonts w:ascii="Source Sans Pro" w:hAnsi="Source Sans Pro" w:cs="Arial"/>
                <w:color w:val="000000"/>
                <w:sz w:val="18"/>
                <w:szCs w:val="18"/>
              </w:rPr>
              <w:t>Nazwa artykułu</w:t>
            </w:r>
          </w:p>
        </w:tc>
        <w:tc>
          <w:tcPr>
            <w:tcW w:w="5533" w:type="dxa"/>
            <w:tcBorders>
              <w:top w:val="single" w:sz="4" w:space="0" w:color="auto"/>
              <w:left w:val="nil"/>
              <w:bottom w:val="single" w:sz="4" w:space="0" w:color="auto"/>
              <w:right w:val="single" w:sz="4" w:space="0" w:color="auto"/>
            </w:tcBorders>
            <w:vAlign w:val="center"/>
            <w:hideMark/>
          </w:tcPr>
          <w:p w14:paraId="219C454F" w14:textId="77777777" w:rsidR="0024004A" w:rsidRPr="00462646" w:rsidRDefault="0024004A">
            <w:pPr>
              <w:jc w:val="center"/>
              <w:rPr>
                <w:rFonts w:ascii="Source Sans Pro" w:hAnsi="Source Sans Pro" w:cs="Arial"/>
                <w:color w:val="000000"/>
                <w:sz w:val="18"/>
                <w:szCs w:val="18"/>
              </w:rPr>
            </w:pPr>
            <w:r w:rsidRPr="00462646">
              <w:rPr>
                <w:rFonts w:ascii="Source Sans Pro" w:hAnsi="Source Sans Pro" w:cs="Arial"/>
                <w:color w:val="000000"/>
                <w:sz w:val="18"/>
                <w:szCs w:val="18"/>
              </w:rPr>
              <w:t>Szczegółowy opis przedmiotu zamówienia</w:t>
            </w:r>
          </w:p>
        </w:tc>
        <w:tc>
          <w:tcPr>
            <w:tcW w:w="1134" w:type="dxa"/>
            <w:tcBorders>
              <w:top w:val="single" w:sz="4" w:space="0" w:color="auto"/>
              <w:left w:val="nil"/>
              <w:bottom w:val="single" w:sz="4" w:space="0" w:color="auto"/>
              <w:right w:val="single" w:sz="4" w:space="0" w:color="auto"/>
            </w:tcBorders>
            <w:vAlign w:val="center"/>
            <w:hideMark/>
          </w:tcPr>
          <w:p w14:paraId="031BAEF6" w14:textId="77777777" w:rsidR="0024004A" w:rsidRPr="00462646" w:rsidRDefault="0024004A">
            <w:pPr>
              <w:jc w:val="center"/>
              <w:rPr>
                <w:rFonts w:ascii="Source Sans Pro" w:hAnsi="Source Sans Pro" w:cs="Arial"/>
                <w:color w:val="000000"/>
                <w:sz w:val="18"/>
                <w:szCs w:val="18"/>
              </w:rPr>
            </w:pPr>
            <w:r w:rsidRPr="00462646">
              <w:rPr>
                <w:rFonts w:ascii="Source Sans Pro" w:hAnsi="Source Sans Pro" w:cs="Arial"/>
                <w:color w:val="000000"/>
                <w:sz w:val="18"/>
                <w:szCs w:val="18"/>
              </w:rPr>
              <w:t>jedn. miary</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5450E84D" w14:textId="77777777" w:rsidR="0024004A" w:rsidRPr="00462646" w:rsidRDefault="0024004A">
            <w:pPr>
              <w:jc w:val="center"/>
              <w:rPr>
                <w:rFonts w:ascii="Source Sans Pro" w:hAnsi="Source Sans Pro" w:cs="Arial"/>
                <w:color w:val="000000"/>
                <w:sz w:val="18"/>
                <w:szCs w:val="18"/>
              </w:rPr>
            </w:pPr>
            <w:r w:rsidRPr="00462646">
              <w:rPr>
                <w:rFonts w:ascii="Source Sans Pro" w:hAnsi="Source Sans Pro" w:cs="Arial"/>
                <w:color w:val="000000"/>
                <w:sz w:val="18"/>
                <w:szCs w:val="18"/>
              </w:rPr>
              <w:t xml:space="preserve">Ilość </w:t>
            </w:r>
          </w:p>
          <w:p w14:paraId="5813BCE0" w14:textId="27ADDF01" w:rsidR="0024004A" w:rsidRPr="00462646" w:rsidRDefault="0024004A">
            <w:pPr>
              <w:jc w:val="center"/>
              <w:rPr>
                <w:rFonts w:ascii="Source Sans Pro" w:hAnsi="Source Sans Pro" w:cs="Arial"/>
                <w:color w:val="000000"/>
                <w:sz w:val="18"/>
                <w:szCs w:val="18"/>
              </w:rPr>
            </w:pPr>
            <w:r w:rsidRPr="00462646">
              <w:rPr>
                <w:rFonts w:ascii="Source Sans Pro" w:hAnsi="Source Sans Pro" w:cs="Arial"/>
                <w:color w:val="000000"/>
                <w:sz w:val="18"/>
                <w:szCs w:val="18"/>
              </w:rPr>
              <w:t xml:space="preserve"> </w:t>
            </w:r>
          </w:p>
        </w:tc>
      </w:tr>
      <w:tr w:rsidR="00690382" w:rsidRPr="00462646" w14:paraId="05698AA2" w14:textId="77777777" w:rsidTr="00036863">
        <w:trPr>
          <w:trHeight w:val="1569"/>
        </w:trPr>
        <w:tc>
          <w:tcPr>
            <w:tcW w:w="420" w:type="dxa"/>
            <w:tcBorders>
              <w:top w:val="single" w:sz="4" w:space="0" w:color="auto"/>
              <w:left w:val="single" w:sz="4" w:space="0" w:color="auto"/>
              <w:bottom w:val="single" w:sz="4" w:space="0" w:color="auto"/>
              <w:right w:val="single" w:sz="4" w:space="0" w:color="auto"/>
            </w:tcBorders>
            <w:noWrap/>
            <w:vAlign w:val="center"/>
            <w:hideMark/>
          </w:tcPr>
          <w:p w14:paraId="5FBC3803"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1</w:t>
            </w:r>
          </w:p>
        </w:tc>
        <w:tc>
          <w:tcPr>
            <w:tcW w:w="1980" w:type="dxa"/>
            <w:tcBorders>
              <w:top w:val="single" w:sz="4" w:space="0" w:color="auto"/>
              <w:left w:val="single" w:sz="4" w:space="0" w:color="auto"/>
              <w:bottom w:val="single" w:sz="4" w:space="0" w:color="auto"/>
              <w:right w:val="single" w:sz="4" w:space="0" w:color="auto"/>
            </w:tcBorders>
            <w:vAlign w:val="center"/>
          </w:tcPr>
          <w:p w14:paraId="52BDAB26" w14:textId="7C882A21"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Płyn do mycia podłóg </w:t>
            </w:r>
          </w:p>
        </w:tc>
        <w:tc>
          <w:tcPr>
            <w:tcW w:w="5533" w:type="dxa"/>
            <w:tcBorders>
              <w:top w:val="single" w:sz="4" w:space="0" w:color="auto"/>
              <w:left w:val="nil"/>
              <w:bottom w:val="single" w:sz="4" w:space="0" w:color="auto"/>
              <w:right w:val="single" w:sz="4" w:space="0" w:color="auto"/>
            </w:tcBorders>
            <w:vAlign w:val="center"/>
          </w:tcPr>
          <w:p w14:paraId="515BA566" w14:textId="0EC539D0"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uniwersalny środek do mycia wszystkich powierzchni z zastosowaniem systemu Soda Power w różnych zapachach oprócz konwalii i cytrusowych; o jakości i renomie rynkowej; dozowanie : Wlej 1,5 nakrętki płynu do 5 litrów wody, zawiera etanol 1-2%, </w:t>
            </w:r>
            <w:proofErr w:type="spellStart"/>
            <w:r w:rsidRPr="00690382">
              <w:rPr>
                <w:rFonts w:ascii="Secure pro" w:hAnsi="Secure pro" w:cstheme="majorHAnsi"/>
                <w:sz w:val="18"/>
                <w:szCs w:val="18"/>
              </w:rPr>
              <w:t>ph</w:t>
            </w:r>
            <w:proofErr w:type="spellEnd"/>
            <w:r w:rsidRPr="00690382">
              <w:rPr>
                <w:rFonts w:ascii="Secure pro" w:hAnsi="Secure pro" w:cstheme="majorHAnsi"/>
                <w:sz w:val="18"/>
                <w:szCs w:val="18"/>
              </w:rPr>
              <w:t xml:space="preserve"> 8-9, gęstość </w:t>
            </w:r>
            <w:proofErr w:type="spellStart"/>
            <w:r w:rsidRPr="00690382">
              <w:rPr>
                <w:rFonts w:ascii="Secure pro" w:hAnsi="Secure pro" w:cstheme="majorHAnsi"/>
                <w:sz w:val="18"/>
                <w:szCs w:val="18"/>
              </w:rPr>
              <w:t>wzgldna</w:t>
            </w:r>
            <w:proofErr w:type="spellEnd"/>
            <w:r w:rsidRPr="00690382">
              <w:rPr>
                <w:rFonts w:ascii="Secure pro" w:hAnsi="Secure pro" w:cstheme="majorHAnsi"/>
                <w:sz w:val="18"/>
                <w:szCs w:val="18"/>
              </w:rPr>
              <w:t xml:space="preserve"> 0,99 - 1,02.  Producent posiada Ważny </w:t>
            </w:r>
            <w:proofErr w:type="spellStart"/>
            <w:r w:rsidRPr="00690382">
              <w:rPr>
                <w:rFonts w:ascii="Secure pro" w:hAnsi="Secure pro" w:cstheme="majorHAnsi"/>
                <w:sz w:val="18"/>
                <w:szCs w:val="18"/>
              </w:rPr>
              <w:t>Certfikat</w:t>
            </w:r>
            <w:proofErr w:type="spellEnd"/>
            <w:r w:rsidRPr="00690382">
              <w:rPr>
                <w:rFonts w:ascii="Secure pro" w:hAnsi="Secure pro" w:cstheme="majorHAnsi"/>
                <w:sz w:val="18"/>
                <w:szCs w:val="18"/>
              </w:rPr>
              <w:t xml:space="preserve"> ISO 14001; Butelka 1000 ml; </w:t>
            </w:r>
          </w:p>
        </w:tc>
        <w:tc>
          <w:tcPr>
            <w:tcW w:w="1134" w:type="dxa"/>
            <w:tcBorders>
              <w:top w:val="single" w:sz="4" w:space="0" w:color="auto"/>
              <w:left w:val="nil"/>
              <w:bottom w:val="single" w:sz="4" w:space="0" w:color="auto"/>
              <w:right w:val="single" w:sz="4" w:space="0" w:color="auto"/>
            </w:tcBorders>
            <w:noWrap/>
            <w:vAlign w:val="center"/>
          </w:tcPr>
          <w:p w14:paraId="43E516AB" w14:textId="3F47A3EC"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single" w:sz="4" w:space="0" w:color="auto"/>
              <w:left w:val="nil"/>
              <w:bottom w:val="single" w:sz="4" w:space="0" w:color="auto"/>
              <w:right w:val="single" w:sz="4" w:space="0" w:color="auto"/>
            </w:tcBorders>
            <w:noWrap/>
            <w:vAlign w:val="center"/>
          </w:tcPr>
          <w:p w14:paraId="46A36514" w14:textId="3A6879E3"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168</w:t>
            </w:r>
          </w:p>
        </w:tc>
      </w:tr>
      <w:tr w:rsidR="00690382" w:rsidRPr="00462646" w14:paraId="14EFB5F7" w14:textId="77777777" w:rsidTr="00036863">
        <w:trPr>
          <w:trHeight w:val="1305"/>
        </w:trPr>
        <w:tc>
          <w:tcPr>
            <w:tcW w:w="420" w:type="dxa"/>
            <w:tcBorders>
              <w:top w:val="nil"/>
              <w:left w:val="single" w:sz="4" w:space="0" w:color="auto"/>
              <w:bottom w:val="single" w:sz="4" w:space="0" w:color="auto"/>
              <w:right w:val="single" w:sz="4" w:space="0" w:color="auto"/>
            </w:tcBorders>
            <w:noWrap/>
            <w:vAlign w:val="center"/>
            <w:hideMark/>
          </w:tcPr>
          <w:p w14:paraId="3CF81E93"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lastRenderedPageBreak/>
              <w:t>2</w:t>
            </w:r>
          </w:p>
        </w:tc>
        <w:tc>
          <w:tcPr>
            <w:tcW w:w="1980" w:type="dxa"/>
            <w:tcBorders>
              <w:top w:val="nil"/>
              <w:left w:val="single" w:sz="4" w:space="0" w:color="auto"/>
              <w:bottom w:val="single" w:sz="4" w:space="0" w:color="auto"/>
              <w:right w:val="single" w:sz="4" w:space="0" w:color="auto"/>
            </w:tcBorders>
            <w:vAlign w:val="center"/>
          </w:tcPr>
          <w:p w14:paraId="15B9D050" w14:textId="5518DB8C"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Płyn do mycia drewna i podłóg drewnianych </w:t>
            </w:r>
          </w:p>
        </w:tc>
        <w:tc>
          <w:tcPr>
            <w:tcW w:w="5533" w:type="dxa"/>
            <w:tcBorders>
              <w:top w:val="nil"/>
              <w:left w:val="nil"/>
              <w:bottom w:val="single" w:sz="4" w:space="0" w:color="auto"/>
              <w:right w:val="single" w:sz="4" w:space="0" w:color="auto"/>
            </w:tcBorders>
            <w:vAlign w:val="center"/>
          </w:tcPr>
          <w:p w14:paraId="1479378D" w14:textId="35AB5AC8"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skutecznie czyści i pielęgnuje drewniane powierzchnie; nie niszcząc ich struktury; usuwający bez smug i zarysowań wszelkie zanieczyszczenia z tłuszczu i innych trudnych zabrudzeń; nadający naturalny połysk podłodze bez konieczności polerowania; o jakości i renomie rynkowej; zawiera olejek migdałowy, </w:t>
            </w:r>
            <w:proofErr w:type="spellStart"/>
            <w:r w:rsidRPr="00690382">
              <w:rPr>
                <w:rFonts w:ascii="Secure pro" w:hAnsi="Secure pro" w:cstheme="majorHAnsi"/>
                <w:sz w:val="18"/>
                <w:szCs w:val="18"/>
              </w:rPr>
              <w:t>ph</w:t>
            </w:r>
            <w:proofErr w:type="spellEnd"/>
            <w:r w:rsidRPr="00690382">
              <w:rPr>
                <w:rFonts w:ascii="Secure pro" w:hAnsi="Secure pro" w:cstheme="majorHAnsi"/>
                <w:sz w:val="18"/>
                <w:szCs w:val="18"/>
              </w:rPr>
              <w:t xml:space="preserve"> 8,5-9,5 ;  Producent posiada Ważny </w:t>
            </w:r>
            <w:proofErr w:type="spellStart"/>
            <w:r w:rsidRPr="00690382">
              <w:rPr>
                <w:rFonts w:ascii="Secure pro" w:hAnsi="Secure pro" w:cstheme="majorHAnsi"/>
                <w:sz w:val="18"/>
                <w:szCs w:val="18"/>
              </w:rPr>
              <w:t>Certfikat</w:t>
            </w:r>
            <w:proofErr w:type="spellEnd"/>
            <w:r w:rsidRPr="00690382">
              <w:rPr>
                <w:rFonts w:ascii="Secure pro" w:hAnsi="Secure pro" w:cstheme="majorHAnsi"/>
                <w:sz w:val="18"/>
                <w:szCs w:val="18"/>
              </w:rPr>
              <w:t xml:space="preserve"> ISO 14001,  butelka 750 ml;</w:t>
            </w:r>
          </w:p>
        </w:tc>
        <w:tc>
          <w:tcPr>
            <w:tcW w:w="1134" w:type="dxa"/>
            <w:tcBorders>
              <w:top w:val="nil"/>
              <w:left w:val="nil"/>
              <w:bottom w:val="single" w:sz="4" w:space="0" w:color="auto"/>
              <w:right w:val="single" w:sz="4" w:space="0" w:color="auto"/>
            </w:tcBorders>
            <w:noWrap/>
            <w:vAlign w:val="center"/>
          </w:tcPr>
          <w:p w14:paraId="0954CF54" w14:textId="09C68B18"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15A27859" w14:textId="20D2C26E"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60</w:t>
            </w:r>
          </w:p>
        </w:tc>
      </w:tr>
      <w:tr w:rsidR="00690382" w:rsidRPr="00462646" w14:paraId="440AEF02" w14:textId="77777777" w:rsidTr="00036863">
        <w:trPr>
          <w:trHeight w:val="1380"/>
        </w:trPr>
        <w:tc>
          <w:tcPr>
            <w:tcW w:w="420" w:type="dxa"/>
            <w:tcBorders>
              <w:top w:val="nil"/>
              <w:left w:val="single" w:sz="4" w:space="0" w:color="auto"/>
              <w:bottom w:val="single" w:sz="4" w:space="0" w:color="auto"/>
              <w:right w:val="single" w:sz="4" w:space="0" w:color="auto"/>
            </w:tcBorders>
            <w:noWrap/>
            <w:vAlign w:val="center"/>
            <w:hideMark/>
          </w:tcPr>
          <w:p w14:paraId="4B249115"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3</w:t>
            </w:r>
          </w:p>
        </w:tc>
        <w:tc>
          <w:tcPr>
            <w:tcW w:w="1980" w:type="dxa"/>
            <w:tcBorders>
              <w:top w:val="nil"/>
              <w:left w:val="single" w:sz="4" w:space="0" w:color="auto"/>
              <w:bottom w:val="single" w:sz="4" w:space="0" w:color="auto"/>
              <w:right w:val="single" w:sz="4" w:space="0" w:color="auto"/>
            </w:tcBorders>
            <w:vAlign w:val="center"/>
          </w:tcPr>
          <w:p w14:paraId="54DEAFFD" w14:textId="5079BDF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Płyn do zmywania powłok nabłyszczających </w:t>
            </w:r>
          </w:p>
        </w:tc>
        <w:tc>
          <w:tcPr>
            <w:tcW w:w="5533" w:type="dxa"/>
            <w:tcBorders>
              <w:top w:val="nil"/>
              <w:left w:val="nil"/>
              <w:bottom w:val="single" w:sz="4" w:space="0" w:color="auto"/>
              <w:right w:val="single" w:sz="4" w:space="0" w:color="auto"/>
            </w:tcBorders>
            <w:vAlign w:val="center"/>
          </w:tcPr>
          <w:p w14:paraId="7E12632F" w14:textId="69799BEC"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Środek do gruntowego czyszczenia. Usuwa pozostałości po farbach, emaliach, lakierach wodorozcieńczalnych, a także tłuste plamy, smary, uporczywy brud, powłoki akrylowe. Zawiera między innymi: anionowe środki powierzchniowo czynne, kwas siarkowy, mono C12-C14 estry alkilowe, sole sodowe 1-5%, 2-(2-butoksyetoksy etanol) 15-20%; 2-Aminoethanol, </w:t>
            </w:r>
            <w:proofErr w:type="spellStart"/>
            <w:r w:rsidRPr="00690382">
              <w:rPr>
                <w:rFonts w:ascii="Secure pro" w:hAnsi="Secure pro" w:cstheme="majorHAnsi"/>
                <w:sz w:val="18"/>
                <w:szCs w:val="18"/>
              </w:rPr>
              <w:t>Ph</w:t>
            </w:r>
            <w:proofErr w:type="spellEnd"/>
            <w:r w:rsidRPr="00690382">
              <w:rPr>
                <w:rFonts w:ascii="Secure pro" w:hAnsi="Secure pro" w:cstheme="majorHAnsi"/>
                <w:sz w:val="18"/>
                <w:szCs w:val="18"/>
              </w:rPr>
              <w:t xml:space="preserve"> &lt;14. Zmywa preparat </w:t>
            </w:r>
            <w:proofErr w:type="spellStart"/>
            <w:r w:rsidRPr="00690382">
              <w:rPr>
                <w:rFonts w:ascii="Secure pro" w:hAnsi="Secure pro" w:cstheme="majorHAnsi"/>
                <w:sz w:val="18"/>
                <w:szCs w:val="18"/>
              </w:rPr>
              <w:t>Sidolux</w:t>
            </w:r>
            <w:proofErr w:type="spellEnd"/>
            <w:r w:rsidRPr="00690382">
              <w:rPr>
                <w:rFonts w:ascii="Secure pro" w:hAnsi="Secure pro" w:cstheme="majorHAnsi"/>
                <w:sz w:val="18"/>
                <w:szCs w:val="18"/>
              </w:rPr>
              <w:t xml:space="preserve"> z różnych powierzchni. Usuwa powłoki nabłyszczane i odtłuszcza powierzchnie. Zawiera między innymi: anionowe środki powierzchniowo czynne minimum 2%, </w:t>
            </w:r>
            <w:proofErr w:type="spellStart"/>
            <w:r w:rsidRPr="00690382">
              <w:rPr>
                <w:rFonts w:ascii="Secure pro" w:hAnsi="Secure pro" w:cstheme="majorHAnsi"/>
                <w:sz w:val="18"/>
                <w:szCs w:val="18"/>
              </w:rPr>
              <w:t>pH</w:t>
            </w:r>
            <w:proofErr w:type="spellEnd"/>
            <w:r w:rsidRPr="00690382">
              <w:rPr>
                <w:rFonts w:ascii="Secure pro" w:hAnsi="Secure pro" w:cstheme="majorHAnsi"/>
                <w:sz w:val="18"/>
                <w:szCs w:val="18"/>
              </w:rPr>
              <w:t xml:space="preserve"> 13 Wydajności minimum 60m²/1litr; Producent posiada Ważny </w:t>
            </w:r>
            <w:proofErr w:type="spellStart"/>
            <w:r w:rsidRPr="00690382">
              <w:rPr>
                <w:rFonts w:ascii="Secure pro" w:hAnsi="Secure pro" w:cstheme="majorHAnsi"/>
                <w:sz w:val="18"/>
                <w:szCs w:val="18"/>
              </w:rPr>
              <w:t>Certfikat</w:t>
            </w:r>
            <w:proofErr w:type="spellEnd"/>
            <w:r w:rsidRPr="00690382">
              <w:rPr>
                <w:rFonts w:ascii="Secure pro" w:hAnsi="Secure pro" w:cstheme="majorHAnsi"/>
                <w:sz w:val="18"/>
                <w:szCs w:val="18"/>
              </w:rPr>
              <w:t xml:space="preserve"> ISO 14001;opakowanie kanister 5l;</w:t>
            </w:r>
          </w:p>
        </w:tc>
        <w:tc>
          <w:tcPr>
            <w:tcW w:w="1134" w:type="dxa"/>
            <w:tcBorders>
              <w:top w:val="nil"/>
              <w:left w:val="nil"/>
              <w:bottom w:val="single" w:sz="4" w:space="0" w:color="auto"/>
              <w:right w:val="single" w:sz="4" w:space="0" w:color="auto"/>
            </w:tcBorders>
            <w:noWrap/>
            <w:vAlign w:val="center"/>
          </w:tcPr>
          <w:p w14:paraId="2273FFF5" w14:textId="795F9BDA"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shd w:val="clear" w:color="000000" w:fill="FFFFFF"/>
            <w:noWrap/>
            <w:vAlign w:val="center"/>
          </w:tcPr>
          <w:p w14:paraId="572F1379" w14:textId="63EAE258"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14</w:t>
            </w:r>
          </w:p>
        </w:tc>
      </w:tr>
      <w:tr w:rsidR="00690382" w:rsidRPr="00462646" w14:paraId="6B5B4757" w14:textId="77777777" w:rsidTr="00036863">
        <w:trPr>
          <w:trHeight w:val="2160"/>
        </w:trPr>
        <w:tc>
          <w:tcPr>
            <w:tcW w:w="420" w:type="dxa"/>
            <w:tcBorders>
              <w:top w:val="single" w:sz="4" w:space="0" w:color="auto"/>
              <w:left w:val="single" w:sz="4" w:space="0" w:color="auto"/>
              <w:bottom w:val="single" w:sz="4" w:space="0" w:color="auto"/>
              <w:right w:val="single" w:sz="4" w:space="0" w:color="auto"/>
            </w:tcBorders>
            <w:noWrap/>
            <w:vAlign w:val="center"/>
            <w:hideMark/>
          </w:tcPr>
          <w:p w14:paraId="728008B3"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4</w:t>
            </w:r>
          </w:p>
        </w:tc>
        <w:tc>
          <w:tcPr>
            <w:tcW w:w="1980" w:type="dxa"/>
            <w:tcBorders>
              <w:top w:val="nil"/>
              <w:left w:val="single" w:sz="4" w:space="0" w:color="auto"/>
              <w:bottom w:val="single" w:sz="4" w:space="0" w:color="auto"/>
              <w:right w:val="single" w:sz="4" w:space="0" w:color="auto"/>
            </w:tcBorders>
            <w:vAlign w:val="center"/>
          </w:tcPr>
          <w:p w14:paraId="34DAA73A" w14:textId="44FA3664"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Mleczko do czyszczenia </w:t>
            </w:r>
          </w:p>
        </w:tc>
        <w:tc>
          <w:tcPr>
            <w:tcW w:w="5533" w:type="dxa"/>
            <w:tcBorders>
              <w:top w:val="nil"/>
              <w:left w:val="nil"/>
              <w:bottom w:val="single" w:sz="4" w:space="0" w:color="auto"/>
              <w:right w:val="single" w:sz="4" w:space="0" w:color="auto"/>
            </w:tcBorders>
            <w:vAlign w:val="center"/>
          </w:tcPr>
          <w:p w14:paraId="434E1AA3" w14:textId="4E056DCC"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Mleczko wybielająco – czyszczące z </w:t>
            </w:r>
            <w:proofErr w:type="spellStart"/>
            <w:r w:rsidRPr="00690382">
              <w:rPr>
                <w:rFonts w:ascii="Secure pro" w:hAnsi="Secure pro" w:cstheme="majorHAnsi"/>
                <w:sz w:val="18"/>
                <w:szCs w:val="18"/>
              </w:rPr>
              <w:t>mikroglanulkami</w:t>
            </w:r>
            <w:proofErr w:type="spellEnd"/>
            <w:r w:rsidRPr="00690382">
              <w:rPr>
                <w:rFonts w:ascii="Secure pro" w:hAnsi="Secure pro" w:cstheme="majorHAnsi"/>
                <w:sz w:val="18"/>
                <w:szCs w:val="18"/>
              </w:rPr>
              <w:t xml:space="preserve">, nadaje połysk białym powierzchniom, może być stosowane do czyszczenia powierzchni emaliowanych, ceramicznych, chromowanych i z tworzyw sztucznych, np. zlewy, kafelki, kuchenki, wanny, płytki ceramiczne (za wyjątkiem powierzchni lakierowanych), zawiera między innymi: wybielacz na bazie chloru, anionowe środki powierzchniowo czynne &lt;5% ,  węglan sodu 0-5%, </w:t>
            </w:r>
            <w:proofErr w:type="spellStart"/>
            <w:r w:rsidRPr="00690382">
              <w:rPr>
                <w:rFonts w:ascii="Secure pro" w:hAnsi="Secure pro" w:cstheme="majorHAnsi"/>
                <w:sz w:val="18"/>
                <w:szCs w:val="18"/>
              </w:rPr>
              <w:t>pH</w:t>
            </w:r>
            <w:proofErr w:type="spellEnd"/>
            <w:r w:rsidRPr="00690382">
              <w:rPr>
                <w:rFonts w:ascii="Secure pro" w:hAnsi="Secure pro" w:cstheme="majorHAnsi"/>
                <w:sz w:val="18"/>
                <w:szCs w:val="18"/>
              </w:rPr>
              <w:t xml:space="preserve"> 13; gęstość 1,540g/cm3.  Producent posiada Ważny </w:t>
            </w:r>
            <w:proofErr w:type="spellStart"/>
            <w:r w:rsidRPr="00690382">
              <w:rPr>
                <w:rFonts w:ascii="Secure pro" w:hAnsi="Secure pro" w:cstheme="majorHAnsi"/>
                <w:sz w:val="18"/>
                <w:szCs w:val="18"/>
              </w:rPr>
              <w:t>Certfikat</w:t>
            </w:r>
            <w:proofErr w:type="spellEnd"/>
            <w:r w:rsidRPr="00690382">
              <w:rPr>
                <w:rFonts w:ascii="Secure pro" w:hAnsi="Secure pro" w:cstheme="majorHAnsi"/>
                <w:sz w:val="18"/>
                <w:szCs w:val="18"/>
              </w:rPr>
              <w:t xml:space="preserve"> RBC CONSUMER ; opak. 1001g.</w:t>
            </w:r>
          </w:p>
        </w:tc>
        <w:tc>
          <w:tcPr>
            <w:tcW w:w="1134" w:type="dxa"/>
            <w:tcBorders>
              <w:top w:val="nil"/>
              <w:left w:val="nil"/>
              <w:bottom w:val="single" w:sz="4" w:space="0" w:color="auto"/>
              <w:right w:val="single" w:sz="4" w:space="0" w:color="auto"/>
            </w:tcBorders>
            <w:noWrap/>
            <w:vAlign w:val="center"/>
          </w:tcPr>
          <w:p w14:paraId="2660AC65" w14:textId="41521249"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65C2559D" w14:textId="049458EF"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60</w:t>
            </w:r>
          </w:p>
        </w:tc>
      </w:tr>
      <w:tr w:rsidR="00690382" w:rsidRPr="00462646" w14:paraId="02BDCD7F" w14:textId="77777777" w:rsidTr="00036863">
        <w:trPr>
          <w:trHeight w:val="975"/>
        </w:trPr>
        <w:tc>
          <w:tcPr>
            <w:tcW w:w="420" w:type="dxa"/>
            <w:tcBorders>
              <w:top w:val="nil"/>
              <w:left w:val="single" w:sz="4" w:space="0" w:color="auto"/>
              <w:bottom w:val="single" w:sz="4" w:space="0" w:color="auto"/>
              <w:right w:val="single" w:sz="4" w:space="0" w:color="auto"/>
            </w:tcBorders>
            <w:noWrap/>
            <w:vAlign w:val="center"/>
            <w:hideMark/>
          </w:tcPr>
          <w:p w14:paraId="27CCD69C"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5</w:t>
            </w:r>
          </w:p>
        </w:tc>
        <w:tc>
          <w:tcPr>
            <w:tcW w:w="1980" w:type="dxa"/>
            <w:tcBorders>
              <w:top w:val="nil"/>
              <w:left w:val="single" w:sz="4" w:space="0" w:color="auto"/>
              <w:bottom w:val="single" w:sz="4" w:space="0" w:color="auto"/>
              <w:right w:val="single" w:sz="4" w:space="0" w:color="auto"/>
            </w:tcBorders>
            <w:shd w:val="clear" w:color="000000" w:fill="FFFFFF"/>
            <w:vAlign w:val="center"/>
          </w:tcPr>
          <w:p w14:paraId="7851D7D7" w14:textId="4A247734"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preparat przeciw kurzowi</w:t>
            </w:r>
            <w:r w:rsidRPr="00690382">
              <w:rPr>
                <w:rFonts w:ascii="Secure pro" w:hAnsi="Secure pro" w:cstheme="majorHAnsi"/>
                <w:sz w:val="18"/>
                <w:szCs w:val="18"/>
              </w:rPr>
              <w:br/>
            </w:r>
            <w:proofErr w:type="spellStart"/>
            <w:r w:rsidRPr="00690382">
              <w:rPr>
                <w:rFonts w:ascii="Secure pro" w:hAnsi="Secure pro" w:cstheme="majorHAnsi"/>
                <w:sz w:val="18"/>
                <w:szCs w:val="18"/>
              </w:rPr>
              <w:t>triger</w:t>
            </w:r>
            <w:proofErr w:type="spellEnd"/>
            <w:r w:rsidRPr="00690382">
              <w:rPr>
                <w:rFonts w:ascii="Secure pro" w:hAnsi="Secure pro" w:cstheme="majorHAnsi"/>
                <w:sz w:val="18"/>
                <w:szCs w:val="18"/>
              </w:rPr>
              <w:t xml:space="preserve"> </w:t>
            </w:r>
          </w:p>
        </w:tc>
        <w:tc>
          <w:tcPr>
            <w:tcW w:w="5533" w:type="dxa"/>
            <w:tcBorders>
              <w:top w:val="nil"/>
              <w:left w:val="nil"/>
              <w:bottom w:val="single" w:sz="4" w:space="0" w:color="auto"/>
              <w:right w:val="single" w:sz="4" w:space="0" w:color="auto"/>
            </w:tcBorders>
            <w:shd w:val="clear" w:color="000000" w:fill="FFFFFF"/>
            <w:vAlign w:val="center"/>
          </w:tcPr>
          <w:p w14:paraId="76D243A5" w14:textId="73FDF070"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Do mebli, usuwa kurz z powierzchni, nadaje się do powierzchni matowych i błyszczących  (drewno, plastik, szkło) – doskonale czyści i pielęgnuje, nie pozostawia smug,  tworzy antystatyczną warstwę ochronną, nadaje delikatny połysk, pozostawia przyjemny zapach. Atomizer pozwala na aplikację, zawiera &lt;5% anionowe </w:t>
            </w:r>
            <w:proofErr w:type="spellStart"/>
            <w:r w:rsidRPr="00690382">
              <w:rPr>
                <w:rFonts w:ascii="Secure pro" w:hAnsi="Secure pro" w:cstheme="majorHAnsi"/>
                <w:sz w:val="18"/>
                <w:szCs w:val="18"/>
              </w:rPr>
              <w:t>srodki</w:t>
            </w:r>
            <w:proofErr w:type="spellEnd"/>
            <w:r w:rsidRPr="00690382">
              <w:rPr>
                <w:rFonts w:ascii="Secure pro" w:hAnsi="Secure pro" w:cstheme="majorHAnsi"/>
                <w:sz w:val="18"/>
                <w:szCs w:val="18"/>
              </w:rPr>
              <w:t xml:space="preserve"> powierzchniowo-czynne, &lt;5% niejonowe środki powierzchniowo-czynne, kompozycja zapachowa, </w:t>
            </w:r>
            <w:proofErr w:type="spellStart"/>
            <w:r w:rsidRPr="00690382">
              <w:rPr>
                <w:rFonts w:ascii="Secure pro" w:hAnsi="Secure pro" w:cstheme="majorHAnsi"/>
                <w:sz w:val="18"/>
                <w:szCs w:val="18"/>
              </w:rPr>
              <w:t>srodek</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konserwujacy</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Methylchloroisothiazolinone</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Methylisothiazolinone</w:t>
            </w:r>
            <w:proofErr w:type="spellEnd"/>
            <w:r w:rsidRPr="00690382">
              <w:rPr>
                <w:rFonts w:ascii="Secure pro" w:hAnsi="Secure pro" w:cstheme="majorHAnsi"/>
                <w:sz w:val="18"/>
                <w:szCs w:val="18"/>
              </w:rPr>
              <w:t xml:space="preserve">). EUH208 - Zawiera masę poreakcyjną 5-chloro-2-metylo-2H-izotiazol-3-onui 2-metylo-2H-izotiazol- 3-onu (3:1) opakowanie 400 ml. Producent posiada Ważny </w:t>
            </w:r>
            <w:proofErr w:type="spellStart"/>
            <w:r w:rsidRPr="00690382">
              <w:rPr>
                <w:rFonts w:ascii="Secure pro" w:hAnsi="Secure pro" w:cstheme="majorHAnsi"/>
                <w:sz w:val="18"/>
                <w:szCs w:val="18"/>
              </w:rPr>
              <w:t>Certfikat</w:t>
            </w:r>
            <w:proofErr w:type="spellEnd"/>
            <w:r w:rsidRPr="00690382">
              <w:rPr>
                <w:rFonts w:ascii="Secure pro" w:hAnsi="Secure pro" w:cstheme="majorHAnsi"/>
                <w:sz w:val="18"/>
                <w:szCs w:val="18"/>
              </w:rPr>
              <w:t xml:space="preserve"> ISO 14001;  </w:t>
            </w:r>
          </w:p>
        </w:tc>
        <w:tc>
          <w:tcPr>
            <w:tcW w:w="1134" w:type="dxa"/>
            <w:tcBorders>
              <w:top w:val="nil"/>
              <w:left w:val="nil"/>
              <w:bottom w:val="single" w:sz="4" w:space="0" w:color="auto"/>
              <w:right w:val="single" w:sz="4" w:space="0" w:color="auto"/>
            </w:tcBorders>
            <w:noWrap/>
            <w:vAlign w:val="center"/>
          </w:tcPr>
          <w:p w14:paraId="7B7A0A8C" w14:textId="6FFDDDC3"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shd w:val="clear" w:color="000000" w:fill="FFFFFF"/>
            <w:noWrap/>
            <w:vAlign w:val="center"/>
          </w:tcPr>
          <w:p w14:paraId="13F39592" w14:textId="79318363"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96</w:t>
            </w:r>
          </w:p>
        </w:tc>
      </w:tr>
      <w:tr w:rsidR="00690382" w:rsidRPr="00462646" w14:paraId="5FDD61CF" w14:textId="77777777" w:rsidTr="00036863">
        <w:trPr>
          <w:trHeight w:val="1695"/>
        </w:trPr>
        <w:tc>
          <w:tcPr>
            <w:tcW w:w="420" w:type="dxa"/>
            <w:tcBorders>
              <w:top w:val="nil"/>
              <w:left w:val="single" w:sz="4" w:space="0" w:color="auto"/>
              <w:bottom w:val="single" w:sz="4" w:space="0" w:color="auto"/>
              <w:right w:val="single" w:sz="4" w:space="0" w:color="auto"/>
            </w:tcBorders>
            <w:noWrap/>
            <w:vAlign w:val="center"/>
            <w:hideMark/>
          </w:tcPr>
          <w:p w14:paraId="4681313E"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6</w:t>
            </w:r>
          </w:p>
        </w:tc>
        <w:tc>
          <w:tcPr>
            <w:tcW w:w="1980" w:type="dxa"/>
            <w:tcBorders>
              <w:top w:val="nil"/>
              <w:left w:val="single" w:sz="4" w:space="0" w:color="auto"/>
              <w:bottom w:val="single" w:sz="4" w:space="0" w:color="auto"/>
              <w:right w:val="single" w:sz="4" w:space="0" w:color="auto"/>
            </w:tcBorders>
            <w:vAlign w:val="center"/>
          </w:tcPr>
          <w:p w14:paraId="654AE287" w14:textId="7B8A6F69"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preparat przeciw kurzowi w atomizerze </w:t>
            </w:r>
          </w:p>
        </w:tc>
        <w:tc>
          <w:tcPr>
            <w:tcW w:w="5533" w:type="dxa"/>
            <w:tcBorders>
              <w:top w:val="nil"/>
              <w:left w:val="nil"/>
              <w:bottom w:val="single" w:sz="4" w:space="0" w:color="auto"/>
              <w:right w:val="single" w:sz="4" w:space="0" w:color="auto"/>
            </w:tcBorders>
            <w:vAlign w:val="center"/>
          </w:tcPr>
          <w:p w14:paraId="04E13F12" w14:textId="08E1187E"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Aerozol do mebli, usuwa kurz z powierzchni, nadaje się do powierzchni matowych i błyszczących  (drewno, plastik, szkło) – doskonale czyści i pielęgnuje, nie pozostawia smug,  tworzy antystatyczną warstwę ochronną, nadaje delikatny połysk, pozostawia przyjemny zapach. Forma aerozolu pozwala na aplikację aktywną pianą, o co najmniej 3 różnych zapachach, zawiera &lt;5% niejonowych środków powierzchniowo-czynnych, Propan, butan, </w:t>
            </w:r>
            <w:proofErr w:type="spellStart"/>
            <w:r w:rsidRPr="00690382">
              <w:rPr>
                <w:rFonts w:ascii="Secure pro" w:hAnsi="Secure pro" w:cstheme="majorHAnsi"/>
                <w:sz w:val="18"/>
                <w:szCs w:val="18"/>
              </w:rPr>
              <w:t>Izoutan</w:t>
            </w:r>
            <w:proofErr w:type="spellEnd"/>
            <w:r w:rsidRPr="00690382">
              <w:rPr>
                <w:rFonts w:ascii="Secure pro" w:hAnsi="Secure pro" w:cstheme="majorHAnsi"/>
                <w:sz w:val="18"/>
                <w:szCs w:val="18"/>
              </w:rPr>
              <w:t xml:space="preserve"> 20-35%;  </w:t>
            </w:r>
            <w:proofErr w:type="spellStart"/>
            <w:r w:rsidRPr="00690382">
              <w:rPr>
                <w:rFonts w:ascii="Secure pro" w:hAnsi="Secure pro" w:cstheme="majorHAnsi"/>
                <w:sz w:val="18"/>
                <w:szCs w:val="18"/>
              </w:rPr>
              <w:t>pH</w:t>
            </w:r>
            <w:proofErr w:type="spellEnd"/>
            <w:r w:rsidRPr="00690382">
              <w:rPr>
                <w:rFonts w:ascii="Secure pro" w:hAnsi="Secure pro" w:cstheme="majorHAnsi"/>
                <w:sz w:val="18"/>
                <w:szCs w:val="18"/>
              </w:rPr>
              <w:t xml:space="preserve"> 7,5-9; opakowanie 350 ml. Producent posiada Ważny </w:t>
            </w:r>
            <w:proofErr w:type="spellStart"/>
            <w:r w:rsidRPr="00690382">
              <w:rPr>
                <w:rFonts w:ascii="Secure pro" w:hAnsi="Secure pro" w:cstheme="majorHAnsi"/>
                <w:sz w:val="18"/>
                <w:szCs w:val="18"/>
              </w:rPr>
              <w:t>Certfikat</w:t>
            </w:r>
            <w:proofErr w:type="spellEnd"/>
            <w:r w:rsidRPr="00690382">
              <w:rPr>
                <w:rFonts w:ascii="Secure pro" w:hAnsi="Secure pro" w:cstheme="majorHAnsi"/>
                <w:sz w:val="18"/>
                <w:szCs w:val="18"/>
              </w:rPr>
              <w:t xml:space="preserve"> ISO 14001;  </w:t>
            </w:r>
          </w:p>
        </w:tc>
        <w:tc>
          <w:tcPr>
            <w:tcW w:w="1134" w:type="dxa"/>
            <w:tcBorders>
              <w:top w:val="nil"/>
              <w:left w:val="nil"/>
              <w:bottom w:val="single" w:sz="4" w:space="0" w:color="auto"/>
              <w:right w:val="single" w:sz="4" w:space="0" w:color="auto"/>
            </w:tcBorders>
            <w:noWrap/>
            <w:vAlign w:val="center"/>
          </w:tcPr>
          <w:p w14:paraId="503D49D7" w14:textId="3E754B4D"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5A468EB3" w14:textId="34D6A549"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48</w:t>
            </w:r>
          </w:p>
        </w:tc>
      </w:tr>
      <w:tr w:rsidR="00690382" w:rsidRPr="00462646" w14:paraId="0492EFB8" w14:textId="77777777" w:rsidTr="00690382">
        <w:trPr>
          <w:trHeight w:val="1408"/>
        </w:trPr>
        <w:tc>
          <w:tcPr>
            <w:tcW w:w="420" w:type="dxa"/>
            <w:tcBorders>
              <w:top w:val="nil"/>
              <w:left w:val="single" w:sz="4" w:space="0" w:color="auto"/>
              <w:bottom w:val="single" w:sz="4" w:space="0" w:color="auto"/>
              <w:right w:val="single" w:sz="4" w:space="0" w:color="auto"/>
            </w:tcBorders>
            <w:noWrap/>
            <w:vAlign w:val="center"/>
            <w:hideMark/>
          </w:tcPr>
          <w:p w14:paraId="4AFE3AE9"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7</w:t>
            </w:r>
          </w:p>
        </w:tc>
        <w:tc>
          <w:tcPr>
            <w:tcW w:w="1980" w:type="dxa"/>
            <w:tcBorders>
              <w:top w:val="nil"/>
              <w:left w:val="single" w:sz="4" w:space="0" w:color="auto"/>
              <w:bottom w:val="single" w:sz="4" w:space="0" w:color="auto"/>
              <w:right w:val="single" w:sz="4" w:space="0" w:color="auto"/>
            </w:tcBorders>
            <w:vAlign w:val="center"/>
          </w:tcPr>
          <w:p w14:paraId="1626C806" w14:textId="298FB2F8"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Żel do WC</w:t>
            </w:r>
          </w:p>
        </w:tc>
        <w:tc>
          <w:tcPr>
            <w:tcW w:w="5533" w:type="dxa"/>
            <w:tcBorders>
              <w:top w:val="nil"/>
              <w:left w:val="nil"/>
              <w:bottom w:val="single" w:sz="4" w:space="0" w:color="auto"/>
              <w:right w:val="single" w:sz="4" w:space="0" w:color="auto"/>
            </w:tcBorders>
          </w:tcPr>
          <w:p w14:paraId="68D45DAD" w14:textId="08D19895"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Dezynfekujący żel do toalet usuwający kamień. Do 3x gęstszy w porównaniu z innymi produktami do toalet usuwającymi kamień. Dłużej utrzymuje się na ściankach toalety, by usunąć z nich cały kamień, i zbija bakterie, grzyby, wirusy które się w nim rozwijają. Zawiera: kwas chlorowodorowy 0,-10%, kwas sulfamidowy 0,-10% , </w:t>
            </w:r>
            <w:proofErr w:type="spellStart"/>
            <w:r w:rsidRPr="00690382">
              <w:rPr>
                <w:rFonts w:ascii="Secure pro" w:hAnsi="Secure pro" w:cstheme="majorHAnsi"/>
                <w:sz w:val="18"/>
                <w:szCs w:val="18"/>
              </w:rPr>
              <w:t>pH</w:t>
            </w:r>
            <w:proofErr w:type="spellEnd"/>
            <w:r w:rsidRPr="00690382">
              <w:rPr>
                <w:rFonts w:ascii="Secure pro" w:hAnsi="Secure pro" w:cstheme="majorHAnsi"/>
                <w:sz w:val="18"/>
                <w:szCs w:val="18"/>
              </w:rPr>
              <w:t xml:space="preserve">&lt; 1 [Stęż. (%w/w): 1.000 g/l ] Poj.750 ml. </w:t>
            </w:r>
            <w:proofErr w:type="spellStart"/>
            <w:r w:rsidRPr="00690382">
              <w:rPr>
                <w:rFonts w:ascii="Secure pro" w:hAnsi="Secure pro" w:cstheme="majorHAnsi"/>
                <w:sz w:val="18"/>
                <w:szCs w:val="18"/>
              </w:rPr>
              <w:t>Poasiada</w:t>
            </w:r>
            <w:proofErr w:type="spellEnd"/>
            <w:r w:rsidRPr="00690382">
              <w:rPr>
                <w:rFonts w:ascii="Secure pro" w:hAnsi="Secure pro" w:cstheme="majorHAnsi"/>
                <w:sz w:val="18"/>
                <w:szCs w:val="18"/>
              </w:rPr>
              <w:t xml:space="preserve"> Pozwolenie Ministra Zdrowia na obrót produktem biobójczym. Producent posiada Ważny </w:t>
            </w:r>
            <w:proofErr w:type="spellStart"/>
            <w:r w:rsidRPr="00690382">
              <w:rPr>
                <w:rFonts w:ascii="Secure pro" w:hAnsi="Secure pro" w:cstheme="majorHAnsi"/>
                <w:sz w:val="18"/>
                <w:szCs w:val="18"/>
              </w:rPr>
              <w:t>Certfikat</w:t>
            </w:r>
            <w:proofErr w:type="spellEnd"/>
            <w:r w:rsidRPr="00690382">
              <w:rPr>
                <w:rFonts w:ascii="Secure pro" w:hAnsi="Secure pro" w:cstheme="majorHAnsi"/>
                <w:sz w:val="18"/>
                <w:szCs w:val="18"/>
              </w:rPr>
              <w:t xml:space="preserve"> RBC CONSUMER</w:t>
            </w:r>
          </w:p>
        </w:tc>
        <w:tc>
          <w:tcPr>
            <w:tcW w:w="1134" w:type="dxa"/>
            <w:tcBorders>
              <w:top w:val="nil"/>
              <w:left w:val="nil"/>
              <w:bottom w:val="single" w:sz="4" w:space="0" w:color="auto"/>
              <w:right w:val="single" w:sz="4" w:space="0" w:color="auto"/>
            </w:tcBorders>
            <w:noWrap/>
            <w:vAlign w:val="center"/>
          </w:tcPr>
          <w:p w14:paraId="361AAB56" w14:textId="6BD7405A"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382BD4E4" w14:textId="3BCCADB0"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120</w:t>
            </w:r>
          </w:p>
        </w:tc>
      </w:tr>
      <w:tr w:rsidR="00690382" w:rsidRPr="00462646" w14:paraId="4012DD83" w14:textId="77777777" w:rsidTr="00036863">
        <w:trPr>
          <w:trHeight w:val="1680"/>
        </w:trPr>
        <w:tc>
          <w:tcPr>
            <w:tcW w:w="420" w:type="dxa"/>
            <w:tcBorders>
              <w:top w:val="nil"/>
              <w:left w:val="single" w:sz="4" w:space="0" w:color="auto"/>
              <w:bottom w:val="single" w:sz="4" w:space="0" w:color="auto"/>
              <w:right w:val="single" w:sz="4" w:space="0" w:color="auto"/>
            </w:tcBorders>
            <w:noWrap/>
            <w:vAlign w:val="center"/>
            <w:hideMark/>
          </w:tcPr>
          <w:p w14:paraId="140324DD"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8</w:t>
            </w:r>
          </w:p>
        </w:tc>
        <w:tc>
          <w:tcPr>
            <w:tcW w:w="1980" w:type="dxa"/>
            <w:tcBorders>
              <w:top w:val="nil"/>
              <w:left w:val="single" w:sz="4" w:space="0" w:color="auto"/>
              <w:bottom w:val="single" w:sz="4" w:space="0" w:color="auto"/>
              <w:right w:val="single" w:sz="4" w:space="0" w:color="auto"/>
            </w:tcBorders>
            <w:vAlign w:val="center"/>
          </w:tcPr>
          <w:p w14:paraId="57A9DC8B" w14:textId="36300F7B"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Płyn do usuwania osadów w spryskiwaczu </w:t>
            </w:r>
          </w:p>
        </w:tc>
        <w:tc>
          <w:tcPr>
            <w:tcW w:w="5533" w:type="dxa"/>
            <w:tcBorders>
              <w:top w:val="nil"/>
              <w:left w:val="nil"/>
              <w:bottom w:val="single" w:sz="4" w:space="0" w:color="auto"/>
              <w:right w:val="single" w:sz="4" w:space="0" w:color="auto"/>
            </w:tcBorders>
            <w:vAlign w:val="center"/>
          </w:tcPr>
          <w:p w14:paraId="2A7EAB6C" w14:textId="585E0569"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Środek czyszczący do kuchni lub łazienki; doskonały do różnych powierzchni; usuwa kamień, rdzę, osady z mydła, oporne zabrudzenia;  o jakości i renomie rynkowej; w sprayu;  Zawiera : kwas sulfamidowy &lt;= 5%; kwas mrówkowy &lt;= 3%; Producent posiada Ważny Certyfikat ISO 14001; rozpylacz 750 ml;</w:t>
            </w:r>
          </w:p>
        </w:tc>
        <w:tc>
          <w:tcPr>
            <w:tcW w:w="1134" w:type="dxa"/>
            <w:tcBorders>
              <w:top w:val="nil"/>
              <w:left w:val="nil"/>
              <w:bottom w:val="single" w:sz="4" w:space="0" w:color="auto"/>
              <w:right w:val="single" w:sz="4" w:space="0" w:color="auto"/>
            </w:tcBorders>
            <w:noWrap/>
            <w:vAlign w:val="center"/>
          </w:tcPr>
          <w:p w14:paraId="5883096D" w14:textId="50CF02EE"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360D8778" w14:textId="30B048A4"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140</w:t>
            </w:r>
          </w:p>
        </w:tc>
      </w:tr>
      <w:tr w:rsidR="00690382" w:rsidRPr="00462646" w14:paraId="1186DD11" w14:textId="77777777" w:rsidTr="00036863">
        <w:trPr>
          <w:trHeight w:val="1680"/>
        </w:trPr>
        <w:tc>
          <w:tcPr>
            <w:tcW w:w="420" w:type="dxa"/>
            <w:tcBorders>
              <w:top w:val="single" w:sz="4" w:space="0" w:color="auto"/>
              <w:left w:val="single" w:sz="4" w:space="0" w:color="auto"/>
              <w:bottom w:val="single" w:sz="4" w:space="0" w:color="auto"/>
              <w:right w:val="single" w:sz="4" w:space="0" w:color="auto"/>
            </w:tcBorders>
            <w:noWrap/>
            <w:vAlign w:val="center"/>
            <w:hideMark/>
          </w:tcPr>
          <w:p w14:paraId="2EC8B90B"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lastRenderedPageBreak/>
              <w:t>9</w:t>
            </w:r>
          </w:p>
        </w:tc>
        <w:tc>
          <w:tcPr>
            <w:tcW w:w="1980" w:type="dxa"/>
            <w:tcBorders>
              <w:top w:val="nil"/>
              <w:left w:val="single" w:sz="4" w:space="0" w:color="auto"/>
              <w:bottom w:val="single" w:sz="4" w:space="0" w:color="auto"/>
              <w:right w:val="single" w:sz="4" w:space="0" w:color="auto"/>
            </w:tcBorders>
            <w:vAlign w:val="center"/>
          </w:tcPr>
          <w:p w14:paraId="656F954A" w14:textId="75DF8FCB"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Płyn do mycia naczyń</w:t>
            </w:r>
          </w:p>
        </w:tc>
        <w:tc>
          <w:tcPr>
            <w:tcW w:w="5533" w:type="dxa"/>
            <w:tcBorders>
              <w:top w:val="nil"/>
              <w:left w:val="nil"/>
              <w:bottom w:val="single" w:sz="4" w:space="0" w:color="auto"/>
              <w:right w:val="single" w:sz="4" w:space="0" w:color="auto"/>
            </w:tcBorders>
            <w:vAlign w:val="center"/>
          </w:tcPr>
          <w:p w14:paraId="04BF1DDD" w14:textId="6F2BB5DC" w:rsidR="00690382" w:rsidRPr="00690382" w:rsidRDefault="00690382" w:rsidP="00690382">
            <w:pPr>
              <w:rPr>
                <w:rFonts w:ascii="Secure pro" w:hAnsi="Secure pro" w:cstheme="majorHAnsi"/>
                <w:sz w:val="18"/>
                <w:szCs w:val="18"/>
              </w:rPr>
            </w:pPr>
            <w:r w:rsidRPr="00690382">
              <w:rPr>
                <w:rFonts w:ascii="Secure pro" w:hAnsi="Secure pro" w:cstheme="majorHAnsi"/>
                <w:sz w:val="18"/>
                <w:szCs w:val="18"/>
              </w:rPr>
              <w:t xml:space="preserve">Płyn do mycia  naczyń; zawiera między innymi witaminy: A, E, F, które mają działanie ochronne i odżywcze dla skóry rąk, łagodny dla skóry, skutecznie rozpuszcza tłuszcze, ulega biodegradacji, bardzo wydajny, nadaje się do mycia naczyń w zimnej jak i w ciepłej wodzie. Stosowany w rozcieńczeniu 1 łyżeczka (2,5ml) na 5 l wody, </w:t>
            </w:r>
            <w:proofErr w:type="spellStart"/>
            <w:r w:rsidRPr="00690382">
              <w:rPr>
                <w:rFonts w:ascii="Secure pro" w:hAnsi="Secure pro" w:cstheme="majorHAnsi"/>
                <w:sz w:val="18"/>
                <w:szCs w:val="18"/>
              </w:rPr>
              <w:t>pH</w:t>
            </w:r>
            <w:proofErr w:type="spellEnd"/>
            <w:r w:rsidRPr="00690382">
              <w:rPr>
                <w:rFonts w:ascii="Secure pro" w:hAnsi="Secure pro" w:cstheme="majorHAnsi"/>
                <w:sz w:val="18"/>
                <w:szCs w:val="18"/>
              </w:rPr>
              <w:t xml:space="preserve"> dla 1% roztworu od 5 do 6; zawartość substancji aktywnych 15%;  o jakości i renomie rynkowej;  Producent posiada Ważny Certyfikat ISO 9001; butelka 900g</w:t>
            </w:r>
          </w:p>
        </w:tc>
        <w:tc>
          <w:tcPr>
            <w:tcW w:w="1134" w:type="dxa"/>
            <w:tcBorders>
              <w:top w:val="nil"/>
              <w:left w:val="nil"/>
              <w:bottom w:val="single" w:sz="4" w:space="0" w:color="auto"/>
              <w:right w:val="single" w:sz="4" w:space="0" w:color="auto"/>
            </w:tcBorders>
            <w:noWrap/>
            <w:vAlign w:val="center"/>
          </w:tcPr>
          <w:p w14:paraId="32E962EE" w14:textId="36E4D729"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3E850E6A" w14:textId="041F1F5B"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84</w:t>
            </w:r>
          </w:p>
        </w:tc>
      </w:tr>
      <w:tr w:rsidR="00690382" w:rsidRPr="00462646" w14:paraId="61BA3906" w14:textId="77777777" w:rsidTr="00B472BC">
        <w:trPr>
          <w:trHeight w:val="2267"/>
        </w:trPr>
        <w:tc>
          <w:tcPr>
            <w:tcW w:w="420" w:type="dxa"/>
            <w:tcBorders>
              <w:top w:val="nil"/>
              <w:left w:val="single" w:sz="4" w:space="0" w:color="auto"/>
              <w:bottom w:val="single" w:sz="4" w:space="0" w:color="auto"/>
              <w:right w:val="single" w:sz="4" w:space="0" w:color="auto"/>
            </w:tcBorders>
            <w:noWrap/>
            <w:vAlign w:val="center"/>
            <w:hideMark/>
          </w:tcPr>
          <w:p w14:paraId="7DDB7F82"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10</w:t>
            </w:r>
          </w:p>
        </w:tc>
        <w:tc>
          <w:tcPr>
            <w:tcW w:w="1980" w:type="dxa"/>
            <w:tcBorders>
              <w:top w:val="nil"/>
              <w:left w:val="single" w:sz="4" w:space="0" w:color="auto"/>
              <w:bottom w:val="single" w:sz="4" w:space="0" w:color="auto"/>
              <w:right w:val="single" w:sz="4" w:space="0" w:color="auto"/>
            </w:tcBorders>
            <w:vAlign w:val="center"/>
          </w:tcPr>
          <w:p w14:paraId="68B7901E" w14:textId="3902A945"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Pasta do pielęgnacji podłóg drewnianych </w:t>
            </w:r>
          </w:p>
        </w:tc>
        <w:tc>
          <w:tcPr>
            <w:tcW w:w="5533" w:type="dxa"/>
            <w:tcBorders>
              <w:top w:val="nil"/>
              <w:left w:val="nil"/>
              <w:bottom w:val="single" w:sz="4" w:space="0" w:color="auto"/>
              <w:right w:val="single" w:sz="4" w:space="0" w:color="auto"/>
            </w:tcBorders>
            <w:vAlign w:val="center"/>
          </w:tcPr>
          <w:p w14:paraId="6520AC55" w14:textId="6DB0CBBB" w:rsidR="00690382" w:rsidRPr="00690382" w:rsidRDefault="00690382" w:rsidP="00690382">
            <w:pPr>
              <w:spacing w:after="240"/>
              <w:jc w:val="center"/>
              <w:rPr>
                <w:rFonts w:ascii="Secure pro" w:hAnsi="Secure pro" w:cstheme="majorHAnsi"/>
                <w:sz w:val="18"/>
                <w:szCs w:val="18"/>
              </w:rPr>
            </w:pPr>
            <w:r w:rsidRPr="00690382">
              <w:rPr>
                <w:rFonts w:ascii="Secure pro" w:hAnsi="Secure pro" w:cstheme="majorHAnsi"/>
                <w:sz w:val="18"/>
                <w:szCs w:val="18"/>
              </w:rPr>
              <w:t>Odżywiająca, zabezpieczająca pasta przed zarysowaniami i wilgocią oraz nabłyszczająca; podkreślająca naturalne piękno podłóg nadająca połysk; wydajna;   o jakości i renomie rynkowej;</w:t>
            </w:r>
            <w:r>
              <w:rPr>
                <w:rFonts w:ascii="Secure pro" w:hAnsi="Secure pro" w:cstheme="majorHAnsi"/>
                <w:sz w:val="18"/>
                <w:szCs w:val="18"/>
              </w:rPr>
              <w:t xml:space="preserve"> </w:t>
            </w:r>
            <w:r w:rsidRPr="00690382">
              <w:rPr>
                <w:rFonts w:ascii="Secure pro" w:hAnsi="Secure pro" w:cstheme="majorHAnsi"/>
                <w:sz w:val="18"/>
                <w:szCs w:val="18"/>
              </w:rPr>
              <w:t xml:space="preserve">Pasta do podłóg drewnianych. Odżywia, zabezpiecza przed zarysowaniami i wilgocią oraz nabłyszcza podkreślając naturalne piękno podłóg. Stosować na czyste, suche i zabezpieczone podłogi, bez poprzednich warstw pasty. Zawiera &lt;5% niejonowe środki powierzchniowo czynne, kompozycja zapachowa, </w:t>
            </w:r>
            <w:proofErr w:type="spellStart"/>
            <w:r w:rsidRPr="00690382">
              <w:rPr>
                <w:rFonts w:ascii="Secure pro" w:hAnsi="Secure pro" w:cstheme="majorHAnsi"/>
                <w:sz w:val="18"/>
                <w:szCs w:val="18"/>
              </w:rPr>
              <w:t>Benzisothiazolinone</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Dimethylol</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Glycol</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Methylisothiazolinone</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Linalool</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Resin</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acids</w:t>
            </w:r>
            <w:proofErr w:type="spellEnd"/>
            <w:r w:rsidRPr="00690382">
              <w:rPr>
                <w:rFonts w:ascii="Secure pro" w:hAnsi="Secure pro" w:cstheme="majorHAnsi"/>
                <w:sz w:val="18"/>
                <w:szCs w:val="18"/>
              </w:rPr>
              <w:t xml:space="preserve"> and </w:t>
            </w:r>
            <w:proofErr w:type="spellStart"/>
            <w:r w:rsidRPr="00690382">
              <w:rPr>
                <w:rFonts w:ascii="Secure pro" w:hAnsi="Secure pro" w:cstheme="majorHAnsi"/>
                <w:sz w:val="18"/>
                <w:szCs w:val="18"/>
              </w:rPr>
              <w:t>rosin</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acids</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fumarated</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esters</w:t>
            </w:r>
            <w:proofErr w:type="spellEnd"/>
            <w:r w:rsidRPr="00690382">
              <w:rPr>
                <w:rFonts w:ascii="Secure pro" w:hAnsi="Secure pro" w:cstheme="majorHAnsi"/>
                <w:sz w:val="18"/>
                <w:szCs w:val="18"/>
              </w:rPr>
              <w:t xml:space="preserve"> with </w:t>
            </w:r>
            <w:proofErr w:type="spellStart"/>
            <w:r w:rsidRPr="00690382">
              <w:rPr>
                <w:rFonts w:ascii="Secure pro" w:hAnsi="Secure pro" w:cstheme="majorHAnsi"/>
                <w:sz w:val="18"/>
                <w:szCs w:val="18"/>
              </w:rPr>
              <w:t>glycerol</w:t>
            </w:r>
            <w:proofErr w:type="spellEnd"/>
            <w:r w:rsidRPr="00690382">
              <w:rPr>
                <w:rFonts w:ascii="Secure pro" w:hAnsi="Secure pro" w:cstheme="majorHAnsi"/>
                <w:sz w:val="18"/>
                <w:szCs w:val="18"/>
              </w:rPr>
              <w:t xml:space="preserve"> 0,5-1,0 %, 2-butoksyetanol 0,-0,1% ; Producent posiada Ważny Certyfikat ISO 14001;  butelka 750 ml;</w:t>
            </w:r>
          </w:p>
        </w:tc>
        <w:tc>
          <w:tcPr>
            <w:tcW w:w="1134" w:type="dxa"/>
            <w:tcBorders>
              <w:top w:val="nil"/>
              <w:left w:val="nil"/>
              <w:bottom w:val="single" w:sz="4" w:space="0" w:color="auto"/>
              <w:right w:val="single" w:sz="4" w:space="0" w:color="auto"/>
            </w:tcBorders>
            <w:noWrap/>
            <w:vAlign w:val="center"/>
          </w:tcPr>
          <w:p w14:paraId="31802620" w14:textId="34331B7B"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1C436D06" w14:textId="27B20DDC"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36</w:t>
            </w:r>
          </w:p>
        </w:tc>
      </w:tr>
      <w:tr w:rsidR="00690382" w:rsidRPr="00462646" w14:paraId="0F5647DC" w14:textId="77777777" w:rsidTr="00690382">
        <w:trPr>
          <w:trHeight w:val="841"/>
        </w:trPr>
        <w:tc>
          <w:tcPr>
            <w:tcW w:w="420" w:type="dxa"/>
            <w:tcBorders>
              <w:top w:val="single" w:sz="4" w:space="0" w:color="auto"/>
              <w:left w:val="single" w:sz="4" w:space="0" w:color="auto"/>
              <w:bottom w:val="single" w:sz="4" w:space="0" w:color="auto"/>
              <w:right w:val="single" w:sz="4" w:space="0" w:color="auto"/>
            </w:tcBorders>
            <w:noWrap/>
            <w:vAlign w:val="center"/>
            <w:hideMark/>
          </w:tcPr>
          <w:p w14:paraId="402A7DB6"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11</w:t>
            </w:r>
          </w:p>
        </w:tc>
        <w:tc>
          <w:tcPr>
            <w:tcW w:w="1980" w:type="dxa"/>
            <w:tcBorders>
              <w:top w:val="nil"/>
              <w:left w:val="single" w:sz="4" w:space="0" w:color="auto"/>
              <w:bottom w:val="single" w:sz="4" w:space="0" w:color="auto"/>
              <w:right w:val="single" w:sz="4" w:space="0" w:color="auto"/>
            </w:tcBorders>
            <w:vAlign w:val="center"/>
          </w:tcPr>
          <w:p w14:paraId="3925837D" w14:textId="74CA7208"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Płyn do stali nierdzewnej</w:t>
            </w:r>
          </w:p>
        </w:tc>
        <w:tc>
          <w:tcPr>
            <w:tcW w:w="5533" w:type="dxa"/>
            <w:tcBorders>
              <w:top w:val="nil"/>
              <w:left w:val="nil"/>
              <w:bottom w:val="single" w:sz="4" w:space="0" w:color="auto"/>
              <w:right w:val="single" w:sz="4" w:space="0" w:color="auto"/>
            </w:tcBorders>
            <w:vAlign w:val="center"/>
          </w:tcPr>
          <w:p w14:paraId="6F321A1D" w14:textId="15859731"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Płynny środek do czyszczenia i konserwacji powierzchni ze stali nierdzewnej, łatwy do rozprowadzania, nie pozostawia zarysowań, smug i tłustych plam; ; rozpylacz 435ml</w:t>
            </w:r>
          </w:p>
        </w:tc>
        <w:tc>
          <w:tcPr>
            <w:tcW w:w="1134" w:type="dxa"/>
            <w:tcBorders>
              <w:top w:val="nil"/>
              <w:left w:val="nil"/>
              <w:bottom w:val="single" w:sz="4" w:space="0" w:color="auto"/>
              <w:right w:val="single" w:sz="4" w:space="0" w:color="auto"/>
            </w:tcBorders>
            <w:noWrap/>
            <w:vAlign w:val="center"/>
          </w:tcPr>
          <w:p w14:paraId="7020C437" w14:textId="4105F710"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34147196" w14:textId="1CE3E680"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60</w:t>
            </w:r>
          </w:p>
        </w:tc>
      </w:tr>
      <w:tr w:rsidR="00690382" w:rsidRPr="00462646" w14:paraId="2186FEFF" w14:textId="77777777" w:rsidTr="00690382">
        <w:trPr>
          <w:trHeight w:val="1136"/>
        </w:trPr>
        <w:tc>
          <w:tcPr>
            <w:tcW w:w="420" w:type="dxa"/>
            <w:tcBorders>
              <w:top w:val="nil"/>
              <w:left w:val="single" w:sz="4" w:space="0" w:color="auto"/>
              <w:bottom w:val="single" w:sz="4" w:space="0" w:color="auto"/>
              <w:right w:val="single" w:sz="4" w:space="0" w:color="auto"/>
            </w:tcBorders>
            <w:noWrap/>
            <w:vAlign w:val="center"/>
            <w:hideMark/>
          </w:tcPr>
          <w:p w14:paraId="7C0F7785"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12</w:t>
            </w:r>
          </w:p>
        </w:tc>
        <w:tc>
          <w:tcPr>
            <w:tcW w:w="1980" w:type="dxa"/>
            <w:tcBorders>
              <w:top w:val="nil"/>
              <w:left w:val="single" w:sz="4" w:space="0" w:color="auto"/>
              <w:bottom w:val="single" w:sz="4" w:space="0" w:color="auto"/>
              <w:right w:val="single" w:sz="4" w:space="0" w:color="auto"/>
            </w:tcBorders>
            <w:vAlign w:val="center"/>
          </w:tcPr>
          <w:p w14:paraId="786916C9" w14:textId="6E0E6D20"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Płyn do szyb </w:t>
            </w:r>
          </w:p>
        </w:tc>
        <w:tc>
          <w:tcPr>
            <w:tcW w:w="5533" w:type="dxa"/>
            <w:tcBorders>
              <w:top w:val="nil"/>
              <w:left w:val="nil"/>
              <w:bottom w:val="single" w:sz="4" w:space="0" w:color="auto"/>
              <w:right w:val="single" w:sz="4" w:space="0" w:color="auto"/>
            </w:tcBorders>
            <w:vAlign w:val="center"/>
          </w:tcPr>
          <w:p w14:paraId="729C0564" w14:textId="3A7D6068"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Płyn z rozpylaczem do mycia szyb i innych powierzchni szklanych, np. luster;  usuwa brud i tłuszcz, czyści do połysku bez smug, pozostawia powierzchnię krystalicznie czystą, &lt; 5 % anionowe środki powierzchniowo czynne, kompozycja zapachowa, </w:t>
            </w:r>
            <w:proofErr w:type="spellStart"/>
            <w:r w:rsidRPr="00690382">
              <w:rPr>
                <w:rFonts w:ascii="Secure pro" w:hAnsi="Secure pro" w:cstheme="majorHAnsi"/>
                <w:sz w:val="18"/>
                <w:szCs w:val="18"/>
              </w:rPr>
              <w:t>pH</w:t>
            </w:r>
            <w:proofErr w:type="spellEnd"/>
            <w:r w:rsidRPr="00690382">
              <w:rPr>
                <w:rFonts w:ascii="Secure pro" w:hAnsi="Secure pro" w:cstheme="majorHAnsi"/>
                <w:sz w:val="18"/>
                <w:szCs w:val="18"/>
              </w:rPr>
              <w:t>: kwaśny; pojemność 500 ml; Producent posiada ważny certyfikat ISO 14001</w:t>
            </w:r>
          </w:p>
        </w:tc>
        <w:tc>
          <w:tcPr>
            <w:tcW w:w="1134" w:type="dxa"/>
            <w:tcBorders>
              <w:top w:val="nil"/>
              <w:left w:val="nil"/>
              <w:bottom w:val="single" w:sz="4" w:space="0" w:color="auto"/>
              <w:right w:val="single" w:sz="4" w:space="0" w:color="auto"/>
            </w:tcBorders>
            <w:noWrap/>
            <w:vAlign w:val="center"/>
          </w:tcPr>
          <w:p w14:paraId="6687CE94" w14:textId="76E85251"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030CEA59" w14:textId="49AAD3C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120</w:t>
            </w:r>
          </w:p>
        </w:tc>
      </w:tr>
      <w:tr w:rsidR="00690382" w:rsidRPr="00462646" w14:paraId="7E2C4B7A" w14:textId="77777777" w:rsidTr="00690382">
        <w:trPr>
          <w:trHeight w:val="1818"/>
        </w:trPr>
        <w:tc>
          <w:tcPr>
            <w:tcW w:w="420" w:type="dxa"/>
            <w:tcBorders>
              <w:top w:val="nil"/>
              <w:left w:val="single" w:sz="4" w:space="0" w:color="auto"/>
              <w:bottom w:val="single" w:sz="4" w:space="0" w:color="auto"/>
              <w:right w:val="single" w:sz="4" w:space="0" w:color="auto"/>
            </w:tcBorders>
            <w:noWrap/>
            <w:vAlign w:val="center"/>
            <w:hideMark/>
          </w:tcPr>
          <w:p w14:paraId="52F14BFD"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13</w:t>
            </w:r>
          </w:p>
        </w:tc>
        <w:tc>
          <w:tcPr>
            <w:tcW w:w="1980" w:type="dxa"/>
            <w:tcBorders>
              <w:top w:val="nil"/>
              <w:left w:val="single" w:sz="4" w:space="0" w:color="auto"/>
              <w:bottom w:val="single" w:sz="4" w:space="0" w:color="auto"/>
              <w:right w:val="single" w:sz="4" w:space="0" w:color="auto"/>
            </w:tcBorders>
            <w:vAlign w:val="center"/>
          </w:tcPr>
          <w:p w14:paraId="0DFD011B" w14:textId="398B57EE"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Proszek do szorowania </w:t>
            </w:r>
          </w:p>
        </w:tc>
        <w:tc>
          <w:tcPr>
            <w:tcW w:w="5533" w:type="dxa"/>
            <w:tcBorders>
              <w:top w:val="nil"/>
              <w:left w:val="nil"/>
              <w:bottom w:val="single" w:sz="4" w:space="0" w:color="auto"/>
              <w:right w:val="single" w:sz="4" w:space="0" w:color="auto"/>
            </w:tcBorders>
            <w:vAlign w:val="center"/>
          </w:tcPr>
          <w:p w14:paraId="3E201444" w14:textId="31B908BF"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Proszek czyszczący: proszek do szorowania wszystkich powierzchni emaliowanych, chromowanych i ceramicznych znajdujących się w łazience i w kuchni, przykładowo zlewy, blaty kuchenne, wanny, umywalki, kafelki. Ziarenka proszku o niskim wskaźniku twardości. Proszek nie rysujący sprzątanych powierzchni, idealnie zmywa i dodaje blasku pozostawiając miły zapach, Zawiera: SODIUM DODECYL BENZENE SULFONATE 1-3%; </w:t>
            </w:r>
            <w:proofErr w:type="spellStart"/>
            <w:r w:rsidRPr="00690382">
              <w:rPr>
                <w:rFonts w:ascii="Secure pro" w:hAnsi="Secure pro" w:cstheme="majorHAnsi"/>
                <w:sz w:val="18"/>
                <w:szCs w:val="18"/>
              </w:rPr>
              <w:t>Trichloroisocyanuric</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Acid</w:t>
            </w:r>
            <w:proofErr w:type="spellEnd"/>
            <w:r w:rsidRPr="00690382">
              <w:rPr>
                <w:rFonts w:ascii="Secure pro" w:hAnsi="Secure pro" w:cstheme="majorHAnsi"/>
                <w:sz w:val="18"/>
                <w:szCs w:val="18"/>
              </w:rPr>
              <w:t xml:space="preserve"> 0,1-0,25%; </w:t>
            </w:r>
            <w:proofErr w:type="spellStart"/>
            <w:r w:rsidRPr="00690382">
              <w:rPr>
                <w:rFonts w:ascii="Secure pro" w:hAnsi="Secure pro" w:cstheme="majorHAnsi"/>
                <w:sz w:val="18"/>
                <w:szCs w:val="18"/>
              </w:rPr>
              <w:t>Ph</w:t>
            </w:r>
            <w:proofErr w:type="spellEnd"/>
            <w:r w:rsidRPr="00690382">
              <w:rPr>
                <w:rFonts w:ascii="Secure pro" w:hAnsi="Secure pro" w:cstheme="majorHAnsi"/>
                <w:sz w:val="18"/>
                <w:szCs w:val="18"/>
              </w:rPr>
              <w:t xml:space="preserve"> 8-10; pojemności 450g. Producent posiada ważny certyfikat ISO 9001</w:t>
            </w:r>
          </w:p>
        </w:tc>
        <w:tc>
          <w:tcPr>
            <w:tcW w:w="1134" w:type="dxa"/>
            <w:tcBorders>
              <w:top w:val="nil"/>
              <w:left w:val="nil"/>
              <w:bottom w:val="single" w:sz="4" w:space="0" w:color="auto"/>
              <w:right w:val="single" w:sz="4" w:space="0" w:color="auto"/>
            </w:tcBorders>
            <w:noWrap/>
            <w:vAlign w:val="center"/>
          </w:tcPr>
          <w:p w14:paraId="6FB65C07" w14:textId="22916593"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41F564E4" w14:textId="3EF2783E"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36</w:t>
            </w:r>
          </w:p>
        </w:tc>
      </w:tr>
      <w:tr w:rsidR="00690382" w:rsidRPr="00462646" w14:paraId="4A07347F" w14:textId="77777777" w:rsidTr="00036863">
        <w:trPr>
          <w:trHeight w:val="720"/>
        </w:trPr>
        <w:tc>
          <w:tcPr>
            <w:tcW w:w="420" w:type="dxa"/>
            <w:tcBorders>
              <w:top w:val="nil"/>
              <w:left w:val="single" w:sz="4" w:space="0" w:color="auto"/>
              <w:bottom w:val="single" w:sz="4" w:space="0" w:color="auto"/>
              <w:right w:val="single" w:sz="4" w:space="0" w:color="auto"/>
            </w:tcBorders>
            <w:noWrap/>
            <w:vAlign w:val="center"/>
            <w:hideMark/>
          </w:tcPr>
          <w:p w14:paraId="0458808F"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14</w:t>
            </w:r>
          </w:p>
        </w:tc>
        <w:tc>
          <w:tcPr>
            <w:tcW w:w="1980" w:type="dxa"/>
            <w:tcBorders>
              <w:top w:val="nil"/>
              <w:left w:val="single" w:sz="4" w:space="0" w:color="auto"/>
              <w:bottom w:val="single" w:sz="4" w:space="0" w:color="auto"/>
              <w:right w:val="single" w:sz="4" w:space="0" w:color="auto"/>
            </w:tcBorders>
            <w:noWrap/>
            <w:vAlign w:val="center"/>
          </w:tcPr>
          <w:p w14:paraId="52489D87" w14:textId="76FBB311"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Proszek do prania </w:t>
            </w:r>
          </w:p>
        </w:tc>
        <w:tc>
          <w:tcPr>
            <w:tcW w:w="5533" w:type="dxa"/>
            <w:tcBorders>
              <w:top w:val="nil"/>
              <w:left w:val="nil"/>
              <w:bottom w:val="single" w:sz="4" w:space="0" w:color="auto"/>
              <w:right w:val="single" w:sz="4" w:space="0" w:color="auto"/>
            </w:tcBorders>
            <w:vAlign w:val="center"/>
          </w:tcPr>
          <w:p w14:paraId="46D02AFF" w14:textId="31119D7F"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Proszek do prania tkanin ( wersja do bieli i wersja do koloru)h, może być używany we wszystkich typach pralek oraz do prania ręcznego, w całym zakresie temperatur, tj. od 30 do 90ºC, jednocześnie dba o kolory. Doskonale usuwa uporczywe plamy z błota, rdzy, gliny czy trawy już w niskiej temperaturze, </w:t>
            </w:r>
            <w:proofErr w:type="spellStart"/>
            <w:r w:rsidRPr="00690382">
              <w:rPr>
                <w:rFonts w:ascii="Secure pro" w:hAnsi="Secure pro" w:cstheme="majorHAnsi"/>
                <w:sz w:val="18"/>
                <w:szCs w:val="18"/>
              </w:rPr>
              <w:t>pH</w:t>
            </w:r>
            <w:proofErr w:type="spellEnd"/>
            <w:r w:rsidRPr="00690382">
              <w:rPr>
                <w:rFonts w:ascii="Secure pro" w:hAnsi="Secure pro" w:cstheme="majorHAnsi"/>
                <w:sz w:val="18"/>
                <w:szCs w:val="18"/>
              </w:rPr>
              <w:t xml:space="preserve"> 9,5-11,4; węglan sodu 10-20%, </w:t>
            </w:r>
            <w:proofErr w:type="spellStart"/>
            <w:r w:rsidRPr="00690382">
              <w:rPr>
                <w:rFonts w:ascii="Secure pro" w:hAnsi="Secure pro" w:cstheme="majorHAnsi"/>
                <w:sz w:val="18"/>
                <w:szCs w:val="18"/>
              </w:rPr>
              <w:t>Gestość</w:t>
            </w:r>
            <w:proofErr w:type="spellEnd"/>
            <w:r w:rsidRPr="00690382">
              <w:rPr>
                <w:rFonts w:ascii="Secure pro" w:hAnsi="Secure pro" w:cstheme="majorHAnsi"/>
                <w:sz w:val="18"/>
                <w:szCs w:val="18"/>
              </w:rPr>
              <w:t xml:space="preserve"> względna 0,4-0,9 ; opakowanie karton 275 g;</w:t>
            </w:r>
          </w:p>
        </w:tc>
        <w:tc>
          <w:tcPr>
            <w:tcW w:w="1134" w:type="dxa"/>
            <w:tcBorders>
              <w:top w:val="nil"/>
              <w:left w:val="nil"/>
              <w:bottom w:val="single" w:sz="4" w:space="0" w:color="auto"/>
              <w:right w:val="single" w:sz="4" w:space="0" w:color="auto"/>
            </w:tcBorders>
            <w:noWrap/>
            <w:vAlign w:val="center"/>
          </w:tcPr>
          <w:p w14:paraId="3B0E4224" w14:textId="0BD3D09B"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2D0C4030" w14:textId="57F67804"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72</w:t>
            </w:r>
          </w:p>
        </w:tc>
      </w:tr>
      <w:tr w:rsidR="00690382" w:rsidRPr="00462646" w14:paraId="5AF4C318" w14:textId="77777777" w:rsidTr="00036863">
        <w:trPr>
          <w:trHeight w:val="720"/>
        </w:trPr>
        <w:tc>
          <w:tcPr>
            <w:tcW w:w="420" w:type="dxa"/>
            <w:tcBorders>
              <w:top w:val="nil"/>
              <w:left w:val="single" w:sz="4" w:space="0" w:color="auto"/>
              <w:bottom w:val="single" w:sz="4" w:space="0" w:color="auto"/>
              <w:right w:val="single" w:sz="4" w:space="0" w:color="auto"/>
            </w:tcBorders>
            <w:noWrap/>
            <w:vAlign w:val="center"/>
            <w:hideMark/>
          </w:tcPr>
          <w:p w14:paraId="1175DBC8"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15</w:t>
            </w:r>
          </w:p>
        </w:tc>
        <w:tc>
          <w:tcPr>
            <w:tcW w:w="1980" w:type="dxa"/>
            <w:tcBorders>
              <w:top w:val="nil"/>
              <w:left w:val="single" w:sz="4" w:space="0" w:color="auto"/>
              <w:bottom w:val="single" w:sz="4" w:space="0" w:color="auto"/>
              <w:right w:val="single" w:sz="4" w:space="0" w:color="auto"/>
            </w:tcBorders>
            <w:vAlign w:val="center"/>
          </w:tcPr>
          <w:p w14:paraId="717D53DB" w14:textId="256703A7" w:rsidR="00690382" w:rsidRPr="00690382" w:rsidRDefault="00690382" w:rsidP="00690382">
            <w:pPr>
              <w:jc w:val="center"/>
              <w:rPr>
                <w:rFonts w:ascii="Secure pro" w:hAnsi="Secure pro" w:cstheme="majorHAnsi"/>
                <w:sz w:val="18"/>
                <w:szCs w:val="18"/>
              </w:rPr>
            </w:pPr>
            <w:proofErr w:type="spellStart"/>
            <w:r w:rsidRPr="00690382">
              <w:rPr>
                <w:rFonts w:ascii="Secure pro" w:hAnsi="Secure pro" w:cstheme="majorHAnsi"/>
                <w:sz w:val="18"/>
                <w:szCs w:val="18"/>
              </w:rPr>
              <w:t>Odświerzcz</w:t>
            </w:r>
            <w:proofErr w:type="spellEnd"/>
            <w:r w:rsidRPr="00690382">
              <w:rPr>
                <w:rFonts w:ascii="Secure pro" w:hAnsi="Secure pro" w:cstheme="majorHAnsi"/>
                <w:sz w:val="18"/>
                <w:szCs w:val="18"/>
              </w:rPr>
              <w:t xml:space="preserve"> powietrza w aerozolu </w:t>
            </w:r>
          </w:p>
        </w:tc>
        <w:tc>
          <w:tcPr>
            <w:tcW w:w="5533" w:type="dxa"/>
            <w:tcBorders>
              <w:top w:val="nil"/>
              <w:left w:val="nil"/>
              <w:bottom w:val="single" w:sz="4" w:space="0" w:color="auto"/>
              <w:right w:val="single" w:sz="4" w:space="0" w:color="auto"/>
            </w:tcBorders>
            <w:vAlign w:val="center"/>
          </w:tcPr>
          <w:p w14:paraId="7006EE58" w14:textId="7C03DB1B"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 do odświeżania powietrza w pomieszczeniach o intensywnych, trwałych zapachach; o jakości i renomie rynkowej; Zawiera :Czwartorzędowe związki amoniowe, benzyl C12-16-alkildimetyl, chlorki 0-1%, PROPAN 5-10%;  BUTAN 5-10% ; PH 8,5-9.                  Producent posiada Ważny </w:t>
            </w:r>
            <w:proofErr w:type="spellStart"/>
            <w:r w:rsidRPr="00690382">
              <w:rPr>
                <w:rFonts w:ascii="Secure pro" w:hAnsi="Secure pro" w:cstheme="majorHAnsi"/>
                <w:sz w:val="18"/>
                <w:szCs w:val="18"/>
              </w:rPr>
              <w:t>Certfikat</w:t>
            </w:r>
            <w:proofErr w:type="spellEnd"/>
            <w:r w:rsidRPr="00690382">
              <w:rPr>
                <w:rFonts w:ascii="Secure pro" w:hAnsi="Secure pro" w:cstheme="majorHAnsi"/>
                <w:sz w:val="18"/>
                <w:szCs w:val="18"/>
              </w:rPr>
              <w:t xml:space="preserve"> ISO 14001;opakowanie 300ml;</w:t>
            </w:r>
          </w:p>
        </w:tc>
        <w:tc>
          <w:tcPr>
            <w:tcW w:w="1134" w:type="dxa"/>
            <w:tcBorders>
              <w:top w:val="nil"/>
              <w:left w:val="nil"/>
              <w:bottom w:val="single" w:sz="4" w:space="0" w:color="auto"/>
              <w:right w:val="single" w:sz="4" w:space="0" w:color="auto"/>
            </w:tcBorders>
            <w:noWrap/>
            <w:vAlign w:val="center"/>
          </w:tcPr>
          <w:p w14:paraId="54F2947D" w14:textId="3AF998EA"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79375640" w14:textId="146C1776"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168</w:t>
            </w:r>
          </w:p>
        </w:tc>
      </w:tr>
      <w:tr w:rsidR="00690382" w:rsidRPr="00462646" w14:paraId="0B40AAB7" w14:textId="77777777" w:rsidTr="00690382">
        <w:trPr>
          <w:trHeight w:val="699"/>
        </w:trPr>
        <w:tc>
          <w:tcPr>
            <w:tcW w:w="420" w:type="dxa"/>
            <w:tcBorders>
              <w:top w:val="nil"/>
              <w:left w:val="single" w:sz="4" w:space="0" w:color="auto"/>
              <w:bottom w:val="single" w:sz="4" w:space="0" w:color="auto"/>
              <w:right w:val="single" w:sz="4" w:space="0" w:color="auto"/>
            </w:tcBorders>
            <w:noWrap/>
            <w:vAlign w:val="center"/>
            <w:hideMark/>
          </w:tcPr>
          <w:p w14:paraId="7AED54A5"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16</w:t>
            </w:r>
          </w:p>
        </w:tc>
        <w:tc>
          <w:tcPr>
            <w:tcW w:w="1980" w:type="dxa"/>
            <w:tcBorders>
              <w:top w:val="nil"/>
              <w:left w:val="single" w:sz="4" w:space="0" w:color="auto"/>
              <w:bottom w:val="single" w:sz="4" w:space="0" w:color="auto"/>
              <w:right w:val="single" w:sz="4" w:space="0" w:color="auto"/>
            </w:tcBorders>
            <w:vAlign w:val="center"/>
          </w:tcPr>
          <w:p w14:paraId="7DD5317A" w14:textId="11CCC42A"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Krem do rąk</w:t>
            </w:r>
          </w:p>
        </w:tc>
        <w:tc>
          <w:tcPr>
            <w:tcW w:w="5533" w:type="dxa"/>
            <w:tcBorders>
              <w:top w:val="nil"/>
              <w:left w:val="nil"/>
              <w:bottom w:val="single" w:sz="4" w:space="0" w:color="auto"/>
              <w:right w:val="single" w:sz="4" w:space="0" w:color="auto"/>
            </w:tcBorders>
            <w:vAlign w:val="center"/>
          </w:tcPr>
          <w:p w14:paraId="76D8191E" w14:textId="778E3EDE"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Glicerynowy krem do rąk i paznokci z olejkiem z bawełny i ekstraktem z żurawiny pozostawia na dłoniach lekką warstwę ochronną; skutecznie pielęgnuje dłonie i chroni je przed szkodliwym działaniem czynników zewnętrznych; skład kremu: </w:t>
            </w:r>
            <w:proofErr w:type="spellStart"/>
            <w:r w:rsidRPr="00690382">
              <w:rPr>
                <w:rFonts w:ascii="Secure pro" w:hAnsi="Secure pro" w:cstheme="majorHAnsi"/>
                <w:sz w:val="18"/>
                <w:szCs w:val="18"/>
              </w:rPr>
              <w:t>Aqua</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Glycerin</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Cetearyl</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Alcohol</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Cocos</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Nucifera</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Oil</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Isopropyl</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Myristate</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Glyceryl</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Stearate</w:t>
            </w:r>
            <w:proofErr w:type="spellEnd"/>
            <w:r w:rsidRPr="00690382">
              <w:rPr>
                <w:rFonts w:ascii="Secure pro" w:hAnsi="Secure pro" w:cstheme="majorHAnsi"/>
                <w:sz w:val="18"/>
                <w:szCs w:val="18"/>
              </w:rPr>
              <w:t xml:space="preserve"> , </w:t>
            </w:r>
            <w:proofErr w:type="spellStart"/>
            <w:r w:rsidRPr="00690382">
              <w:rPr>
                <w:rFonts w:ascii="Secure pro" w:hAnsi="Secure pro" w:cstheme="majorHAnsi"/>
                <w:sz w:val="18"/>
                <w:szCs w:val="18"/>
              </w:rPr>
              <w:t>Butyrospermum</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Parkii</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Butter</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Gossypium</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Herbaceum</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Seed</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Oil</w:t>
            </w:r>
            <w:proofErr w:type="spellEnd"/>
            <w:r w:rsidRPr="00690382">
              <w:rPr>
                <w:rFonts w:ascii="Secure pro" w:hAnsi="Secure pro" w:cstheme="majorHAnsi"/>
                <w:sz w:val="18"/>
                <w:szCs w:val="18"/>
              </w:rPr>
              <w:t xml:space="preserve">, Inulin, </w:t>
            </w:r>
            <w:proofErr w:type="spellStart"/>
            <w:r w:rsidRPr="00690382">
              <w:rPr>
                <w:rFonts w:ascii="Secure pro" w:hAnsi="Secure pro" w:cstheme="majorHAnsi"/>
                <w:sz w:val="18"/>
                <w:szCs w:val="18"/>
              </w:rPr>
              <w:t>Gossypium</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Herbaceum</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Seed</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Extract</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Acacia</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Seyal</w:t>
            </w:r>
            <w:proofErr w:type="spellEnd"/>
            <w:r w:rsidRPr="00690382">
              <w:rPr>
                <w:rFonts w:ascii="Secure pro" w:hAnsi="Secure pro" w:cstheme="majorHAnsi"/>
                <w:sz w:val="18"/>
                <w:szCs w:val="18"/>
              </w:rPr>
              <w:t xml:space="preserve"> Gum </w:t>
            </w:r>
            <w:proofErr w:type="spellStart"/>
            <w:r w:rsidRPr="00690382">
              <w:rPr>
                <w:rFonts w:ascii="Secure pro" w:hAnsi="Secure pro" w:cstheme="majorHAnsi"/>
                <w:sz w:val="18"/>
                <w:szCs w:val="18"/>
              </w:rPr>
              <w:t>Extract</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Vaccinium</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Macrocarpon</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Fruit</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Extract</w:t>
            </w:r>
            <w:proofErr w:type="spellEnd"/>
            <w:r w:rsidRPr="00690382">
              <w:rPr>
                <w:rFonts w:ascii="Secure pro" w:hAnsi="Secure pro" w:cstheme="majorHAnsi"/>
                <w:sz w:val="18"/>
                <w:szCs w:val="18"/>
              </w:rPr>
              <w:t xml:space="preserve">, Ceteareth-20, PEG-100 </w:t>
            </w:r>
            <w:proofErr w:type="spellStart"/>
            <w:r w:rsidRPr="00690382">
              <w:rPr>
                <w:rFonts w:ascii="Secure pro" w:hAnsi="Secure pro" w:cstheme="majorHAnsi"/>
                <w:sz w:val="18"/>
                <w:szCs w:val="18"/>
              </w:rPr>
              <w:t>Stearate</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Parfum</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Ethylhexylglycerin</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Carbomer</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Sodium</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Hydroxide</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Phenoxyethanol</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Sodium</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Benzoate</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Potassium</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Sorbate</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Tocoherol</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Lecithin</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Glyceryl</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Oleate</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Citric</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Acid</w:t>
            </w:r>
            <w:proofErr w:type="spellEnd"/>
            <w:r w:rsidRPr="00690382">
              <w:rPr>
                <w:rFonts w:ascii="Secure pro" w:hAnsi="Secure pro" w:cstheme="majorHAnsi"/>
                <w:sz w:val="18"/>
                <w:szCs w:val="18"/>
              </w:rPr>
              <w:t xml:space="preserve">, Geraniol, </w:t>
            </w:r>
            <w:proofErr w:type="spellStart"/>
            <w:r w:rsidRPr="00690382">
              <w:rPr>
                <w:rFonts w:ascii="Secure pro" w:hAnsi="Secure pro" w:cstheme="majorHAnsi"/>
                <w:sz w:val="18"/>
                <w:szCs w:val="18"/>
              </w:rPr>
              <w:t>Linalyl</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Acetate</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Tetramethyl</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Acetyloctahydronaphthalenes</w:t>
            </w:r>
            <w:proofErr w:type="spellEnd"/>
            <w:r w:rsidRPr="00690382">
              <w:rPr>
                <w:rFonts w:ascii="Secure pro" w:hAnsi="Secure pro" w:cstheme="majorHAnsi"/>
                <w:sz w:val="18"/>
                <w:szCs w:val="18"/>
              </w:rPr>
              <w:t>; w tubach 130ml</w:t>
            </w:r>
          </w:p>
        </w:tc>
        <w:tc>
          <w:tcPr>
            <w:tcW w:w="1134" w:type="dxa"/>
            <w:tcBorders>
              <w:top w:val="nil"/>
              <w:left w:val="nil"/>
              <w:bottom w:val="single" w:sz="4" w:space="0" w:color="auto"/>
              <w:right w:val="single" w:sz="4" w:space="0" w:color="auto"/>
            </w:tcBorders>
            <w:noWrap/>
            <w:vAlign w:val="center"/>
          </w:tcPr>
          <w:p w14:paraId="5B488138" w14:textId="270ED305"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07921BC9" w14:textId="7EC230C4"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84</w:t>
            </w:r>
          </w:p>
        </w:tc>
      </w:tr>
      <w:tr w:rsidR="00690382" w:rsidRPr="00462646" w14:paraId="064D50A6" w14:textId="77777777" w:rsidTr="00690382">
        <w:trPr>
          <w:trHeight w:val="554"/>
        </w:trPr>
        <w:tc>
          <w:tcPr>
            <w:tcW w:w="420" w:type="dxa"/>
            <w:tcBorders>
              <w:top w:val="nil"/>
              <w:left w:val="single" w:sz="4" w:space="0" w:color="auto"/>
              <w:bottom w:val="single" w:sz="4" w:space="0" w:color="auto"/>
              <w:right w:val="single" w:sz="4" w:space="0" w:color="auto"/>
            </w:tcBorders>
            <w:noWrap/>
            <w:vAlign w:val="center"/>
            <w:hideMark/>
          </w:tcPr>
          <w:p w14:paraId="4AE1E6E7"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17</w:t>
            </w:r>
          </w:p>
        </w:tc>
        <w:tc>
          <w:tcPr>
            <w:tcW w:w="1980" w:type="dxa"/>
            <w:tcBorders>
              <w:top w:val="nil"/>
              <w:left w:val="single" w:sz="4" w:space="0" w:color="auto"/>
              <w:bottom w:val="single" w:sz="4" w:space="0" w:color="auto"/>
              <w:right w:val="single" w:sz="4" w:space="0" w:color="auto"/>
            </w:tcBorders>
            <w:vAlign w:val="center"/>
          </w:tcPr>
          <w:p w14:paraId="5763FD24" w14:textId="7AD5DA1E"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Ścierki do kurzu </w:t>
            </w:r>
          </w:p>
        </w:tc>
        <w:tc>
          <w:tcPr>
            <w:tcW w:w="5533" w:type="dxa"/>
            <w:tcBorders>
              <w:top w:val="nil"/>
              <w:left w:val="nil"/>
              <w:bottom w:val="single" w:sz="4" w:space="0" w:color="auto"/>
              <w:right w:val="single" w:sz="4" w:space="0" w:color="auto"/>
            </w:tcBorders>
            <w:vAlign w:val="center"/>
          </w:tcPr>
          <w:p w14:paraId="31F32406" w14:textId="791DA81B"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do czyszczenie na sucho i mokro;  do wycierania kurzu i polerowania; trwałe i chłonne; w różnych kolorach; pakowane po 3 </w:t>
            </w:r>
            <w:proofErr w:type="spellStart"/>
            <w:r w:rsidRPr="00690382">
              <w:rPr>
                <w:rFonts w:ascii="Secure pro" w:hAnsi="Secure pro" w:cstheme="majorHAnsi"/>
                <w:sz w:val="18"/>
                <w:szCs w:val="18"/>
              </w:rPr>
              <w:t>szt</w:t>
            </w:r>
            <w:proofErr w:type="spellEnd"/>
            <w:r w:rsidRPr="00690382">
              <w:rPr>
                <w:rFonts w:ascii="Secure pro" w:hAnsi="Secure pro" w:cstheme="majorHAnsi"/>
                <w:sz w:val="18"/>
                <w:szCs w:val="18"/>
              </w:rPr>
              <w:t>;</w:t>
            </w:r>
          </w:p>
        </w:tc>
        <w:tc>
          <w:tcPr>
            <w:tcW w:w="1134" w:type="dxa"/>
            <w:tcBorders>
              <w:top w:val="nil"/>
              <w:left w:val="nil"/>
              <w:bottom w:val="single" w:sz="4" w:space="0" w:color="auto"/>
              <w:right w:val="single" w:sz="4" w:space="0" w:color="auto"/>
            </w:tcBorders>
            <w:noWrap/>
            <w:vAlign w:val="center"/>
          </w:tcPr>
          <w:p w14:paraId="57B9BAC4" w14:textId="01C713B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opak.</w:t>
            </w:r>
          </w:p>
        </w:tc>
        <w:tc>
          <w:tcPr>
            <w:tcW w:w="709" w:type="dxa"/>
            <w:tcBorders>
              <w:top w:val="nil"/>
              <w:left w:val="nil"/>
              <w:bottom w:val="single" w:sz="4" w:space="0" w:color="auto"/>
              <w:right w:val="single" w:sz="4" w:space="0" w:color="auto"/>
            </w:tcBorders>
            <w:shd w:val="clear" w:color="000000" w:fill="FFFFFF"/>
            <w:noWrap/>
            <w:vAlign w:val="center"/>
          </w:tcPr>
          <w:p w14:paraId="0B3EE113" w14:textId="4D4C095A"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72</w:t>
            </w:r>
          </w:p>
        </w:tc>
      </w:tr>
      <w:tr w:rsidR="00690382" w:rsidRPr="00462646" w14:paraId="233FD1B4" w14:textId="77777777" w:rsidTr="00036863">
        <w:trPr>
          <w:trHeight w:val="1200"/>
        </w:trPr>
        <w:tc>
          <w:tcPr>
            <w:tcW w:w="420" w:type="dxa"/>
            <w:tcBorders>
              <w:top w:val="single" w:sz="4" w:space="0" w:color="auto"/>
              <w:left w:val="single" w:sz="4" w:space="0" w:color="auto"/>
              <w:bottom w:val="single" w:sz="4" w:space="0" w:color="auto"/>
              <w:right w:val="single" w:sz="4" w:space="0" w:color="auto"/>
            </w:tcBorders>
            <w:noWrap/>
            <w:vAlign w:val="center"/>
            <w:hideMark/>
          </w:tcPr>
          <w:p w14:paraId="5F1BB35D"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lastRenderedPageBreak/>
              <w:t>18</w:t>
            </w:r>
          </w:p>
        </w:tc>
        <w:tc>
          <w:tcPr>
            <w:tcW w:w="1980" w:type="dxa"/>
            <w:tcBorders>
              <w:top w:val="nil"/>
              <w:left w:val="single" w:sz="4" w:space="0" w:color="auto"/>
              <w:bottom w:val="single" w:sz="4" w:space="0" w:color="auto"/>
              <w:right w:val="single" w:sz="4" w:space="0" w:color="auto"/>
            </w:tcBorders>
            <w:vAlign w:val="center"/>
          </w:tcPr>
          <w:p w14:paraId="44BCE66E" w14:textId="790FB289"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Rękawice mocne domowe</w:t>
            </w:r>
          </w:p>
        </w:tc>
        <w:tc>
          <w:tcPr>
            <w:tcW w:w="5533" w:type="dxa"/>
            <w:tcBorders>
              <w:top w:val="nil"/>
              <w:left w:val="nil"/>
              <w:bottom w:val="single" w:sz="4" w:space="0" w:color="auto"/>
              <w:right w:val="single" w:sz="4" w:space="0" w:color="auto"/>
            </w:tcBorders>
            <w:vAlign w:val="center"/>
          </w:tcPr>
          <w:p w14:paraId="1DE0D62A" w14:textId="6A4137BD"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  wykonane z naturalnego lateksu, chronią dłonie przed działaniem detergentów, brudem i </w:t>
            </w:r>
            <w:proofErr w:type="spellStart"/>
            <w:r w:rsidRPr="00690382">
              <w:rPr>
                <w:rFonts w:ascii="Secure pro" w:hAnsi="Secure pro" w:cstheme="majorHAnsi"/>
                <w:sz w:val="18"/>
                <w:szCs w:val="18"/>
              </w:rPr>
              <w:t>skaleczeniami,wyściełane</w:t>
            </w:r>
            <w:proofErr w:type="spellEnd"/>
            <w:r w:rsidRPr="00690382">
              <w:rPr>
                <w:rFonts w:ascii="Secure pro" w:hAnsi="Secure pro" w:cstheme="majorHAnsi"/>
                <w:sz w:val="18"/>
                <w:szCs w:val="18"/>
              </w:rPr>
              <w:t xml:space="preserve"> wewnątrz bawełną (jest to warstwa natryskiwana, a nie oddzielna warstwa z materiału), w </w:t>
            </w:r>
            <w:proofErr w:type="spellStart"/>
            <w:r w:rsidRPr="00690382">
              <w:rPr>
                <w:rFonts w:ascii="Secure pro" w:hAnsi="Secure pro" w:cstheme="majorHAnsi"/>
                <w:sz w:val="18"/>
                <w:szCs w:val="18"/>
              </w:rPr>
              <w:t>rozm</w:t>
            </w:r>
            <w:proofErr w:type="spellEnd"/>
            <w:r w:rsidRPr="00690382">
              <w:rPr>
                <w:rFonts w:ascii="Secure pro" w:hAnsi="Secure pro" w:cstheme="majorHAnsi"/>
                <w:sz w:val="18"/>
                <w:szCs w:val="18"/>
              </w:rPr>
              <w:t xml:space="preserve"> L i M; Producent posiada ważny Certyfikat ISO 450001,14001 i Blue Angel </w:t>
            </w:r>
          </w:p>
        </w:tc>
        <w:tc>
          <w:tcPr>
            <w:tcW w:w="1134" w:type="dxa"/>
            <w:tcBorders>
              <w:top w:val="nil"/>
              <w:left w:val="nil"/>
              <w:bottom w:val="single" w:sz="4" w:space="0" w:color="auto"/>
              <w:right w:val="single" w:sz="4" w:space="0" w:color="auto"/>
            </w:tcBorders>
            <w:noWrap/>
            <w:vAlign w:val="center"/>
          </w:tcPr>
          <w:p w14:paraId="5584D8AE" w14:textId="6304452B"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647979BA" w14:textId="35DE77F6"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84</w:t>
            </w:r>
          </w:p>
        </w:tc>
      </w:tr>
      <w:tr w:rsidR="00690382" w:rsidRPr="00462646" w14:paraId="167AE940" w14:textId="77777777" w:rsidTr="00036863">
        <w:trPr>
          <w:trHeight w:val="1200"/>
        </w:trPr>
        <w:tc>
          <w:tcPr>
            <w:tcW w:w="420" w:type="dxa"/>
            <w:tcBorders>
              <w:top w:val="nil"/>
              <w:left w:val="single" w:sz="4" w:space="0" w:color="auto"/>
              <w:bottom w:val="single" w:sz="4" w:space="0" w:color="auto"/>
              <w:right w:val="single" w:sz="4" w:space="0" w:color="auto"/>
            </w:tcBorders>
            <w:noWrap/>
            <w:vAlign w:val="center"/>
            <w:hideMark/>
          </w:tcPr>
          <w:p w14:paraId="625CA6E7"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19</w:t>
            </w:r>
          </w:p>
        </w:tc>
        <w:tc>
          <w:tcPr>
            <w:tcW w:w="1980" w:type="dxa"/>
            <w:tcBorders>
              <w:top w:val="nil"/>
              <w:left w:val="single" w:sz="4" w:space="0" w:color="auto"/>
              <w:bottom w:val="single" w:sz="4" w:space="0" w:color="auto"/>
              <w:right w:val="single" w:sz="4" w:space="0" w:color="auto"/>
            </w:tcBorders>
            <w:vAlign w:val="center"/>
          </w:tcPr>
          <w:p w14:paraId="177BD4D2" w14:textId="32ACDD14"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Ściereczka z </w:t>
            </w:r>
            <w:proofErr w:type="spellStart"/>
            <w:r w:rsidRPr="00690382">
              <w:rPr>
                <w:rFonts w:ascii="Secure pro" w:hAnsi="Secure pro" w:cstheme="majorHAnsi"/>
                <w:sz w:val="18"/>
                <w:szCs w:val="18"/>
              </w:rPr>
              <w:t>mikrowłókna</w:t>
            </w:r>
            <w:proofErr w:type="spellEnd"/>
          </w:p>
        </w:tc>
        <w:tc>
          <w:tcPr>
            <w:tcW w:w="5533" w:type="dxa"/>
            <w:tcBorders>
              <w:top w:val="nil"/>
              <w:left w:val="nil"/>
              <w:bottom w:val="single" w:sz="4" w:space="0" w:color="auto"/>
              <w:right w:val="single" w:sz="4" w:space="0" w:color="auto"/>
            </w:tcBorders>
            <w:vAlign w:val="center"/>
          </w:tcPr>
          <w:p w14:paraId="04A03B28" w14:textId="2CAA1166"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Ściereczka FROTTE z </w:t>
            </w:r>
            <w:proofErr w:type="spellStart"/>
            <w:r w:rsidRPr="00690382">
              <w:rPr>
                <w:rFonts w:ascii="Secure pro" w:hAnsi="Secure pro" w:cstheme="majorHAnsi"/>
                <w:sz w:val="18"/>
                <w:szCs w:val="18"/>
              </w:rPr>
              <w:t>mikrowłókien</w:t>
            </w:r>
            <w:proofErr w:type="spellEnd"/>
            <w:r w:rsidRPr="00690382">
              <w:rPr>
                <w:rFonts w:ascii="Secure pro" w:hAnsi="Secure pro" w:cstheme="majorHAnsi"/>
                <w:sz w:val="18"/>
                <w:szCs w:val="18"/>
              </w:rPr>
              <w:t xml:space="preserve"> o wymiarach 30 x 30 , gramatura 250g/m2; do czyszczenia mebli, bez użycia środków chemicznych usuwa wiele </w:t>
            </w:r>
            <w:proofErr w:type="spellStart"/>
            <w:r w:rsidRPr="00690382">
              <w:rPr>
                <w:rFonts w:ascii="Secure pro" w:hAnsi="Secure pro" w:cstheme="majorHAnsi"/>
                <w:sz w:val="18"/>
                <w:szCs w:val="18"/>
              </w:rPr>
              <w:t>rodzajow</w:t>
            </w:r>
            <w:proofErr w:type="spellEnd"/>
            <w:r w:rsidRPr="00690382">
              <w:rPr>
                <w:rFonts w:ascii="Secure pro" w:hAnsi="Secure pro" w:cstheme="majorHAnsi"/>
                <w:sz w:val="18"/>
                <w:szCs w:val="18"/>
              </w:rPr>
              <w:t xml:space="preserve"> zabrudzeń, w tym tłuste plamy nie pozostawiając smug, można ją używać na mokro i sucho z wszelkimi </w:t>
            </w:r>
            <w:proofErr w:type="spellStart"/>
            <w:r w:rsidRPr="00690382">
              <w:rPr>
                <w:rFonts w:ascii="Secure pro" w:hAnsi="Secure pro" w:cstheme="majorHAnsi"/>
                <w:sz w:val="18"/>
                <w:szCs w:val="18"/>
              </w:rPr>
              <w:t>czyszącymi</w:t>
            </w:r>
            <w:proofErr w:type="spellEnd"/>
            <w:r w:rsidRPr="00690382">
              <w:rPr>
                <w:rFonts w:ascii="Secure pro" w:hAnsi="Secure pro" w:cstheme="majorHAnsi"/>
                <w:sz w:val="18"/>
                <w:szCs w:val="18"/>
              </w:rPr>
              <w:t xml:space="preserve"> środkami chemicznymi, możliwość prania; zalecana dla alergików, ciemne kolory</w:t>
            </w:r>
          </w:p>
        </w:tc>
        <w:tc>
          <w:tcPr>
            <w:tcW w:w="1134" w:type="dxa"/>
            <w:tcBorders>
              <w:top w:val="nil"/>
              <w:left w:val="nil"/>
              <w:bottom w:val="single" w:sz="4" w:space="0" w:color="auto"/>
              <w:right w:val="single" w:sz="4" w:space="0" w:color="auto"/>
            </w:tcBorders>
            <w:noWrap/>
            <w:vAlign w:val="center"/>
          </w:tcPr>
          <w:p w14:paraId="120A3038" w14:textId="136A3453"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2BE8A126" w14:textId="6C660574"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336</w:t>
            </w:r>
          </w:p>
        </w:tc>
      </w:tr>
      <w:tr w:rsidR="00690382" w:rsidRPr="00462646" w14:paraId="5D573BDB" w14:textId="77777777" w:rsidTr="00690382">
        <w:trPr>
          <w:trHeight w:val="639"/>
        </w:trPr>
        <w:tc>
          <w:tcPr>
            <w:tcW w:w="420" w:type="dxa"/>
            <w:tcBorders>
              <w:top w:val="single" w:sz="4" w:space="0" w:color="auto"/>
              <w:left w:val="single" w:sz="4" w:space="0" w:color="auto"/>
              <w:bottom w:val="single" w:sz="4" w:space="0" w:color="auto"/>
              <w:right w:val="single" w:sz="4" w:space="0" w:color="auto"/>
            </w:tcBorders>
            <w:noWrap/>
            <w:vAlign w:val="center"/>
            <w:hideMark/>
          </w:tcPr>
          <w:p w14:paraId="045309CE"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20</w:t>
            </w:r>
          </w:p>
        </w:tc>
        <w:tc>
          <w:tcPr>
            <w:tcW w:w="1980" w:type="dxa"/>
            <w:tcBorders>
              <w:top w:val="nil"/>
              <w:left w:val="single" w:sz="4" w:space="0" w:color="auto"/>
              <w:bottom w:val="single" w:sz="4" w:space="0" w:color="auto"/>
              <w:right w:val="single" w:sz="4" w:space="0" w:color="auto"/>
            </w:tcBorders>
            <w:vAlign w:val="center"/>
          </w:tcPr>
          <w:p w14:paraId="00ABD73E" w14:textId="20EC20EA"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Zmywaki kuchenne do naczyń </w:t>
            </w:r>
          </w:p>
        </w:tc>
        <w:tc>
          <w:tcPr>
            <w:tcW w:w="5533" w:type="dxa"/>
            <w:tcBorders>
              <w:top w:val="nil"/>
              <w:left w:val="nil"/>
              <w:bottom w:val="single" w:sz="4" w:space="0" w:color="auto"/>
              <w:right w:val="single" w:sz="4" w:space="0" w:color="auto"/>
            </w:tcBorders>
          </w:tcPr>
          <w:p w14:paraId="5B6D09DD" w14:textId="3A60001A"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zmywaki do zmywania naczyń, szkła, ceramiki; dwuwarstwowa, z powierzchnią do szorowania; w różnych kolorach; o wymiarach minimum 10x7x3cm;</w:t>
            </w:r>
            <w:r>
              <w:rPr>
                <w:rFonts w:ascii="Secure pro" w:hAnsi="Secure pro" w:cstheme="majorHAnsi"/>
                <w:sz w:val="18"/>
                <w:szCs w:val="18"/>
              </w:rPr>
              <w:t xml:space="preserve"> </w:t>
            </w:r>
            <w:r w:rsidRPr="00690382">
              <w:rPr>
                <w:rFonts w:ascii="Secure pro" w:hAnsi="Secure pro" w:cstheme="majorHAnsi"/>
                <w:sz w:val="18"/>
                <w:szCs w:val="18"/>
              </w:rPr>
              <w:t xml:space="preserve">pakowane po 5 </w:t>
            </w:r>
            <w:proofErr w:type="spellStart"/>
            <w:r w:rsidRPr="00690382">
              <w:rPr>
                <w:rFonts w:ascii="Secure pro" w:hAnsi="Secure pro" w:cstheme="majorHAnsi"/>
                <w:sz w:val="18"/>
                <w:szCs w:val="18"/>
              </w:rPr>
              <w:t>szt</w:t>
            </w:r>
            <w:proofErr w:type="spellEnd"/>
            <w:r w:rsidRPr="00690382">
              <w:rPr>
                <w:rFonts w:ascii="Secure pro" w:hAnsi="Secure pro" w:cstheme="majorHAnsi"/>
                <w:sz w:val="18"/>
                <w:szCs w:val="18"/>
              </w:rPr>
              <w:t>;</w:t>
            </w:r>
          </w:p>
        </w:tc>
        <w:tc>
          <w:tcPr>
            <w:tcW w:w="1134" w:type="dxa"/>
            <w:tcBorders>
              <w:top w:val="nil"/>
              <w:left w:val="nil"/>
              <w:bottom w:val="single" w:sz="4" w:space="0" w:color="auto"/>
              <w:right w:val="single" w:sz="4" w:space="0" w:color="auto"/>
            </w:tcBorders>
            <w:noWrap/>
            <w:vAlign w:val="center"/>
          </w:tcPr>
          <w:p w14:paraId="012040CD" w14:textId="2031F3BD"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4D62AB6C" w14:textId="37605454"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120</w:t>
            </w:r>
          </w:p>
        </w:tc>
      </w:tr>
      <w:tr w:rsidR="00690382" w:rsidRPr="00462646" w14:paraId="372A71BB" w14:textId="77777777" w:rsidTr="00036863">
        <w:trPr>
          <w:trHeight w:val="480"/>
        </w:trPr>
        <w:tc>
          <w:tcPr>
            <w:tcW w:w="420" w:type="dxa"/>
            <w:tcBorders>
              <w:top w:val="nil"/>
              <w:left w:val="single" w:sz="4" w:space="0" w:color="auto"/>
              <w:bottom w:val="single" w:sz="4" w:space="0" w:color="auto"/>
              <w:right w:val="single" w:sz="4" w:space="0" w:color="auto"/>
            </w:tcBorders>
            <w:noWrap/>
            <w:vAlign w:val="center"/>
            <w:hideMark/>
          </w:tcPr>
          <w:p w14:paraId="76A01BE5"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21</w:t>
            </w:r>
          </w:p>
        </w:tc>
        <w:tc>
          <w:tcPr>
            <w:tcW w:w="1980" w:type="dxa"/>
            <w:tcBorders>
              <w:top w:val="nil"/>
              <w:left w:val="single" w:sz="4" w:space="0" w:color="auto"/>
              <w:bottom w:val="single" w:sz="4" w:space="0" w:color="auto"/>
              <w:right w:val="single" w:sz="4" w:space="0" w:color="auto"/>
            </w:tcBorders>
            <w:vAlign w:val="center"/>
          </w:tcPr>
          <w:p w14:paraId="775B0A23" w14:textId="058FFCFA"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Ścierka do podłogi włókninowa </w:t>
            </w:r>
          </w:p>
        </w:tc>
        <w:tc>
          <w:tcPr>
            <w:tcW w:w="5533" w:type="dxa"/>
            <w:tcBorders>
              <w:top w:val="nil"/>
              <w:left w:val="nil"/>
              <w:bottom w:val="single" w:sz="4" w:space="0" w:color="auto"/>
              <w:right w:val="single" w:sz="4" w:space="0" w:color="auto"/>
            </w:tcBorders>
            <w:vAlign w:val="center"/>
          </w:tcPr>
          <w:p w14:paraId="7AA0DAEB" w14:textId="7FE8A9DB"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ścierka wykonana z trwałego materiału, stosowana do mycia podłogi, włókninowa, biała; łatwo wchłaniająca wodę; o wymiarach 60 x 80 lub zbliżonych;</w:t>
            </w:r>
          </w:p>
        </w:tc>
        <w:tc>
          <w:tcPr>
            <w:tcW w:w="1134" w:type="dxa"/>
            <w:tcBorders>
              <w:top w:val="nil"/>
              <w:left w:val="nil"/>
              <w:bottom w:val="single" w:sz="4" w:space="0" w:color="auto"/>
              <w:right w:val="single" w:sz="4" w:space="0" w:color="auto"/>
            </w:tcBorders>
            <w:noWrap/>
            <w:vAlign w:val="center"/>
          </w:tcPr>
          <w:p w14:paraId="07FB7378" w14:textId="1BC928C0"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54896D14" w14:textId="0F2D20B3"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260</w:t>
            </w:r>
          </w:p>
        </w:tc>
      </w:tr>
      <w:tr w:rsidR="00690382" w:rsidRPr="00462646" w14:paraId="5E93C626" w14:textId="77777777" w:rsidTr="00B472BC">
        <w:trPr>
          <w:trHeight w:val="739"/>
        </w:trPr>
        <w:tc>
          <w:tcPr>
            <w:tcW w:w="420" w:type="dxa"/>
            <w:tcBorders>
              <w:top w:val="nil"/>
              <w:left w:val="single" w:sz="4" w:space="0" w:color="auto"/>
              <w:bottom w:val="single" w:sz="4" w:space="0" w:color="auto"/>
              <w:right w:val="single" w:sz="4" w:space="0" w:color="auto"/>
            </w:tcBorders>
            <w:noWrap/>
            <w:vAlign w:val="center"/>
            <w:hideMark/>
          </w:tcPr>
          <w:p w14:paraId="7259E820"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22</w:t>
            </w:r>
          </w:p>
        </w:tc>
        <w:tc>
          <w:tcPr>
            <w:tcW w:w="1980" w:type="dxa"/>
            <w:tcBorders>
              <w:top w:val="nil"/>
              <w:left w:val="single" w:sz="4" w:space="0" w:color="auto"/>
              <w:bottom w:val="single" w:sz="4" w:space="0" w:color="auto"/>
              <w:right w:val="single" w:sz="4" w:space="0" w:color="auto"/>
            </w:tcBorders>
            <w:vAlign w:val="center"/>
          </w:tcPr>
          <w:p w14:paraId="7E2B019E" w14:textId="514C296D"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Szczotka - zmiotka na kiju </w:t>
            </w:r>
            <w:proofErr w:type="spellStart"/>
            <w:r w:rsidRPr="00690382">
              <w:rPr>
                <w:rFonts w:ascii="Secure pro" w:hAnsi="Secure pro" w:cstheme="majorHAnsi"/>
                <w:sz w:val="18"/>
                <w:szCs w:val="18"/>
              </w:rPr>
              <w:t>tzw.leniuch</w:t>
            </w:r>
            <w:proofErr w:type="spellEnd"/>
            <w:r w:rsidRPr="00690382">
              <w:rPr>
                <w:rFonts w:ascii="Secure pro" w:hAnsi="Secure pro" w:cstheme="majorHAnsi"/>
                <w:sz w:val="18"/>
                <w:szCs w:val="18"/>
              </w:rPr>
              <w:t xml:space="preserve"> </w:t>
            </w:r>
          </w:p>
        </w:tc>
        <w:tc>
          <w:tcPr>
            <w:tcW w:w="5533" w:type="dxa"/>
            <w:tcBorders>
              <w:top w:val="nil"/>
              <w:left w:val="nil"/>
              <w:bottom w:val="nil"/>
              <w:right w:val="nil"/>
            </w:tcBorders>
            <w:vAlign w:val="center"/>
          </w:tcPr>
          <w:p w14:paraId="52E9FD1D" w14:textId="4B0CACF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Długie trzonki zmiotki oraz szufelki zapewniają wygodne zamiatanie bez uciążliwego schylania, wysokiej jakości wzmacniane tworzywo Szerokość szczotki 21,5 cm</w:t>
            </w:r>
            <w:r w:rsidR="00B472BC">
              <w:rPr>
                <w:rFonts w:ascii="Secure pro" w:hAnsi="Secure pro" w:cstheme="majorHAnsi"/>
                <w:sz w:val="18"/>
                <w:szCs w:val="18"/>
              </w:rPr>
              <w:t xml:space="preserve"> </w:t>
            </w:r>
            <w:r w:rsidRPr="00690382">
              <w:rPr>
                <w:rFonts w:ascii="Secure pro" w:hAnsi="Secure pro" w:cstheme="majorHAnsi"/>
                <w:sz w:val="18"/>
                <w:szCs w:val="18"/>
              </w:rPr>
              <w:t>Długość włosia 5,5 cm</w:t>
            </w:r>
          </w:p>
        </w:tc>
        <w:tc>
          <w:tcPr>
            <w:tcW w:w="1134" w:type="dxa"/>
            <w:tcBorders>
              <w:top w:val="nil"/>
              <w:left w:val="single" w:sz="4" w:space="0" w:color="auto"/>
              <w:bottom w:val="single" w:sz="4" w:space="0" w:color="auto"/>
              <w:right w:val="single" w:sz="4" w:space="0" w:color="auto"/>
            </w:tcBorders>
            <w:noWrap/>
            <w:vAlign w:val="center"/>
          </w:tcPr>
          <w:p w14:paraId="75A01EF8" w14:textId="6F0526E4"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1AD0FD58" w14:textId="33B1FC0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14</w:t>
            </w:r>
          </w:p>
        </w:tc>
      </w:tr>
      <w:tr w:rsidR="00690382" w:rsidRPr="00462646" w14:paraId="2ACC7247" w14:textId="77777777" w:rsidTr="00B472BC">
        <w:trPr>
          <w:trHeight w:val="281"/>
        </w:trPr>
        <w:tc>
          <w:tcPr>
            <w:tcW w:w="420" w:type="dxa"/>
            <w:tcBorders>
              <w:top w:val="nil"/>
              <w:left w:val="single" w:sz="4" w:space="0" w:color="auto"/>
              <w:bottom w:val="single" w:sz="4" w:space="0" w:color="auto"/>
              <w:right w:val="single" w:sz="4" w:space="0" w:color="auto"/>
            </w:tcBorders>
            <w:noWrap/>
            <w:vAlign w:val="center"/>
            <w:hideMark/>
          </w:tcPr>
          <w:p w14:paraId="66258DF3"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23</w:t>
            </w:r>
          </w:p>
        </w:tc>
        <w:tc>
          <w:tcPr>
            <w:tcW w:w="1980" w:type="dxa"/>
            <w:tcBorders>
              <w:top w:val="nil"/>
              <w:left w:val="single" w:sz="4" w:space="0" w:color="auto"/>
              <w:bottom w:val="single" w:sz="4" w:space="0" w:color="auto"/>
              <w:right w:val="single" w:sz="4" w:space="0" w:color="auto"/>
            </w:tcBorders>
            <w:vAlign w:val="center"/>
          </w:tcPr>
          <w:p w14:paraId="49C37D91" w14:textId="4E1E747B"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Kij metalowy, wkręcany</w:t>
            </w:r>
          </w:p>
        </w:tc>
        <w:tc>
          <w:tcPr>
            <w:tcW w:w="5533" w:type="dxa"/>
            <w:tcBorders>
              <w:top w:val="single" w:sz="4" w:space="0" w:color="auto"/>
              <w:left w:val="nil"/>
              <w:bottom w:val="single" w:sz="4" w:space="0" w:color="auto"/>
              <w:right w:val="single" w:sz="4" w:space="0" w:color="auto"/>
            </w:tcBorders>
            <w:vAlign w:val="center"/>
          </w:tcPr>
          <w:p w14:paraId="6BB4F8CB" w14:textId="016767A8"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Kij metalowy; wkręcany; wytrzymały; długość min. 160 cm; </w:t>
            </w:r>
          </w:p>
        </w:tc>
        <w:tc>
          <w:tcPr>
            <w:tcW w:w="1134" w:type="dxa"/>
            <w:tcBorders>
              <w:top w:val="nil"/>
              <w:left w:val="nil"/>
              <w:bottom w:val="single" w:sz="4" w:space="0" w:color="auto"/>
              <w:right w:val="single" w:sz="4" w:space="0" w:color="auto"/>
            </w:tcBorders>
            <w:noWrap/>
            <w:vAlign w:val="center"/>
          </w:tcPr>
          <w:p w14:paraId="18B96AC6" w14:textId="77004AC1"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1C41FE7B" w14:textId="6140CD31"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12</w:t>
            </w:r>
          </w:p>
        </w:tc>
      </w:tr>
      <w:tr w:rsidR="00690382" w:rsidRPr="00462646" w14:paraId="3FCC5233" w14:textId="77777777" w:rsidTr="00B472BC">
        <w:trPr>
          <w:trHeight w:val="415"/>
        </w:trPr>
        <w:tc>
          <w:tcPr>
            <w:tcW w:w="420" w:type="dxa"/>
            <w:tcBorders>
              <w:top w:val="nil"/>
              <w:left w:val="single" w:sz="4" w:space="0" w:color="auto"/>
              <w:bottom w:val="single" w:sz="4" w:space="0" w:color="auto"/>
              <w:right w:val="single" w:sz="4" w:space="0" w:color="auto"/>
            </w:tcBorders>
            <w:noWrap/>
            <w:vAlign w:val="center"/>
            <w:hideMark/>
          </w:tcPr>
          <w:p w14:paraId="0048CD1D"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24</w:t>
            </w:r>
          </w:p>
        </w:tc>
        <w:tc>
          <w:tcPr>
            <w:tcW w:w="1980" w:type="dxa"/>
            <w:tcBorders>
              <w:top w:val="nil"/>
              <w:left w:val="single" w:sz="4" w:space="0" w:color="auto"/>
              <w:bottom w:val="single" w:sz="4" w:space="0" w:color="auto"/>
              <w:right w:val="single" w:sz="4" w:space="0" w:color="auto"/>
            </w:tcBorders>
            <w:vAlign w:val="center"/>
          </w:tcPr>
          <w:p w14:paraId="03F1714F" w14:textId="0E0CB894"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Kij drewniany gwint metalowy </w:t>
            </w:r>
          </w:p>
        </w:tc>
        <w:tc>
          <w:tcPr>
            <w:tcW w:w="5533" w:type="dxa"/>
            <w:tcBorders>
              <w:top w:val="nil"/>
              <w:left w:val="nil"/>
              <w:bottom w:val="single" w:sz="4" w:space="0" w:color="auto"/>
              <w:right w:val="single" w:sz="4" w:space="0" w:color="auto"/>
            </w:tcBorders>
            <w:vAlign w:val="center"/>
          </w:tcPr>
          <w:p w14:paraId="609497C6" w14:textId="1911CF33"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z gwintem metalowym wkręcane do końcówek </w:t>
            </w:r>
            <w:proofErr w:type="spellStart"/>
            <w:r w:rsidRPr="00690382">
              <w:rPr>
                <w:rFonts w:ascii="Secure pro" w:hAnsi="Secure pro" w:cstheme="majorHAnsi"/>
                <w:sz w:val="18"/>
                <w:szCs w:val="18"/>
              </w:rPr>
              <w:t>mopów</w:t>
            </w:r>
            <w:proofErr w:type="spellEnd"/>
            <w:r w:rsidRPr="00690382">
              <w:rPr>
                <w:rFonts w:ascii="Secure pro" w:hAnsi="Secure pro" w:cstheme="majorHAnsi"/>
                <w:sz w:val="18"/>
                <w:szCs w:val="18"/>
              </w:rPr>
              <w:t xml:space="preserve"> oraz szczotek do zamiatania; długość 170cm;</w:t>
            </w:r>
          </w:p>
        </w:tc>
        <w:tc>
          <w:tcPr>
            <w:tcW w:w="1134" w:type="dxa"/>
            <w:tcBorders>
              <w:top w:val="nil"/>
              <w:left w:val="nil"/>
              <w:bottom w:val="single" w:sz="4" w:space="0" w:color="auto"/>
              <w:right w:val="single" w:sz="4" w:space="0" w:color="auto"/>
            </w:tcBorders>
            <w:noWrap/>
            <w:vAlign w:val="center"/>
          </w:tcPr>
          <w:p w14:paraId="3F8F785C" w14:textId="5B468B4D"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7E09248E" w14:textId="3C5AF685"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14</w:t>
            </w:r>
          </w:p>
        </w:tc>
      </w:tr>
      <w:tr w:rsidR="00690382" w:rsidRPr="00462646" w14:paraId="57544E2F" w14:textId="77777777" w:rsidTr="00036863">
        <w:trPr>
          <w:trHeight w:val="750"/>
        </w:trPr>
        <w:tc>
          <w:tcPr>
            <w:tcW w:w="420" w:type="dxa"/>
            <w:tcBorders>
              <w:top w:val="nil"/>
              <w:left w:val="single" w:sz="4" w:space="0" w:color="auto"/>
              <w:bottom w:val="single" w:sz="4" w:space="0" w:color="auto"/>
              <w:right w:val="single" w:sz="4" w:space="0" w:color="auto"/>
            </w:tcBorders>
            <w:noWrap/>
            <w:vAlign w:val="center"/>
            <w:hideMark/>
          </w:tcPr>
          <w:p w14:paraId="1C7A36B0"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25</w:t>
            </w:r>
          </w:p>
        </w:tc>
        <w:tc>
          <w:tcPr>
            <w:tcW w:w="1980" w:type="dxa"/>
            <w:tcBorders>
              <w:top w:val="nil"/>
              <w:left w:val="single" w:sz="4" w:space="0" w:color="auto"/>
              <w:bottom w:val="single" w:sz="4" w:space="0" w:color="auto"/>
              <w:right w:val="single" w:sz="4" w:space="0" w:color="auto"/>
            </w:tcBorders>
            <w:vAlign w:val="center"/>
          </w:tcPr>
          <w:p w14:paraId="1790AE58" w14:textId="08B0153A"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Stelaż do </w:t>
            </w:r>
            <w:proofErr w:type="spellStart"/>
            <w:r w:rsidRPr="00690382">
              <w:rPr>
                <w:rFonts w:ascii="Secure pro" w:hAnsi="Secure pro" w:cstheme="majorHAnsi"/>
                <w:sz w:val="18"/>
                <w:szCs w:val="18"/>
              </w:rPr>
              <w:t>mopa</w:t>
            </w:r>
            <w:proofErr w:type="spellEnd"/>
            <w:r w:rsidRPr="00690382">
              <w:rPr>
                <w:rFonts w:ascii="Secure pro" w:hAnsi="Secure pro" w:cstheme="majorHAnsi"/>
                <w:sz w:val="18"/>
                <w:szCs w:val="18"/>
              </w:rPr>
              <w:t xml:space="preserve"> kieszeń</w:t>
            </w:r>
          </w:p>
        </w:tc>
        <w:tc>
          <w:tcPr>
            <w:tcW w:w="5533" w:type="dxa"/>
            <w:tcBorders>
              <w:top w:val="single" w:sz="4" w:space="0" w:color="000000"/>
              <w:left w:val="single" w:sz="4" w:space="0" w:color="000000"/>
              <w:bottom w:val="single" w:sz="4" w:space="0" w:color="000000"/>
              <w:right w:val="single" w:sz="4" w:space="0" w:color="000000"/>
            </w:tcBorders>
            <w:vAlign w:val="center"/>
          </w:tcPr>
          <w:p w14:paraId="247D267C" w14:textId="662AFB6E"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bardzo mocny stelaż do </w:t>
            </w:r>
            <w:proofErr w:type="spellStart"/>
            <w:r w:rsidRPr="00690382">
              <w:rPr>
                <w:rFonts w:ascii="Secure pro" w:hAnsi="Secure pro" w:cstheme="majorHAnsi"/>
                <w:sz w:val="18"/>
                <w:szCs w:val="18"/>
              </w:rPr>
              <w:t>mopa</w:t>
            </w:r>
            <w:proofErr w:type="spellEnd"/>
            <w:r w:rsidRPr="00690382">
              <w:rPr>
                <w:rFonts w:ascii="Secure pro" w:hAnsi="Secure pro" w:cstheme="majorHAnsi"/>
                <w:sz w:val="18"/>
                <w:szCs w:val="18"/>
              </w:rPr>
              <w:t xml:space="preserve"> płaskiego; posiadający przycisk nożny umożliwiający szybkie, bezdotykowe złożenie i dzięki temu</w:t>
            </w:r>
            <w:r w:rsidRPr="00690382">
              <w:rPr>
                <w:rFonts w:ascii="Tahoma" w:hAnsi="Tahoma" w:cs="Tahoma"/>
                <w:sz w:val="18"/>
                <w:szCs w:val="18"/>
              </w:rPr>
              <w:t>﻿</w:t>
            </w:r>
            <w:r w:rsidRPr="00690382">
              <w:rPr>
                <w:rFonts w:ascii="Secure pro" w:hAnsi="Secure pro" w:cstheme="majorHAnsi"/>
                <w:sz w:val="18"/>
                <w:szCs w:val="18"/>
              </w:rPr>
              <w:t xml:space="preserve"> wyżymanie </w:t>
            </w:r>
            <w:proofErr w:type="spellStart"/>
            <w:r w:rsidRPr="00690382">
              <w:rPr>
                <w:rFonts w:ascii="Secure pro" w:hAnsi="Secure pro" w:cstheme="majorHAnsi"/>
                <w:sz w:val="18"/>
                <w:szCs w:val="18"/>
              </w:rPr>
              <w:t>mopa</w:t>
            </w:r>
            <w:proofErr w:type="spellEnd"/>
            <w:r w:rsidRPr="00690382">
              <w:rPr>
                <w:rFonts w:ascii="Secure pro" w:hAnsi="Secure pro" w:cstheme="majorHAnsi"/>
                <w:sz w:val="18"/>
                <w:szCs w:val="18"/>
              </w:rPr>
              <w:t xml:space="preserve"> w wyciskarce;  wykonany jest </w:t>
            </w:r>
            <w:r w:rsidRPr="00690382">
              <w:rPr>
                <w:rFonts w:ascii="Tahoma" w:hAnsi="Tahoma" w:cs="Tahoma"/>
                <w:sz w:val="18"/>
                <w:szCs w:val="18"/>
              </w:rPr>
              <w:t>﻿</w:t>
            </w:r>
            <w:r w:rsidRPr="00690382">
              <w:rPr>
                <w:rFonts w:ascii="Secure pro" w:hAnsi="Secure pro" w:cstheme="majorHAnsi"/>
                <w:sz w:val="18"/>
                <w:szCs w:val="18"/>
              </w:rPr>
              <w:t xml:space="preserve">z wytrzymałego tworzywa sztucznego, z klamrami do </w:t>
            </w:r>
            <w:proofErr w:type="spellStart"/>
            <w:r w:rsidRPr="00690382">
              <w:rPr>
                <w:rFonts w:ascii="Secure pro" w:hAnsi="Secure pro" w:cstheme="majorHAnsi"/>
                <w:sz w:val="18"/>
                <w:szCs w:val="18"/>
              </w:rPr>
              <w:t>mopa</w:t>
            </w:r>
            <w:proofErr w:type="spellEnd"/>
            <w:r w:rsidRPr="00690382">
              <w:rPr>
                <w:rFonts w:ascii="Secure pro" w:hAnsi="Secure pro" w:cstheme="majorHAnsi"/>
                <w:sz w:val="18"/>
                <w:szCs w:val="18"/>
              </w:rPr>
              <w:t xml:space="preserve"> z "uszami"</w:t>
            </w:r>
            <w:r w:rsidRPr="00690382">
              <w:rPr>
                <w:rFonts w:ascii="Tahoma" w:hAnsi="Tahoma" w:cs="Tahoma"/>
                <w:sz w:val="18"/>
                <w:szCs w:val="18"/>
              </w:rPr>
              <w:t>﻿</w:t>
            </w:r>
            <w:r w:rsidRPr="00690382">
              <w:rPr>
                <w:rFonts w:ascii="Secure pro" w:hAnsi="Secure pro" w:cstheme="majorHAnsi"/>
                <w:sz w:val="18"/>
                <w:szCs w:val="18"/>
              </w:rPr>
              <w:t xml:space="preserve">; posiadający odkręcane czerwone elementy przytrzymujące "uszy" dzięki </w:t>
            </w:r>
            <w:proofErr w:type="spellStart"/>
            <w:r w:rsidRPr="00690382">
              <w:rPr>
                <w:rFonts w:ascii="Secure pro" w:hAnsi="Secure pro" w:cstheme="majorHAnsi"/>
                <w:sz w:val="18"/>
                <w:szCs w:val="18"/>
              </w:rPr>
              <w:t>czamu</w:t>
            </w:r>
            <w:proofErr w:type="spellEnd"/>
            <w:r w:rsidRPr="00690382">
              <w:rPr>
                <w:rFonts w:ascii="Secure pro" w:hAnsi="Secure pro" w:cstheme="majorHAnsi"/>
                <w:sz w:val="18"/>
                <w:szCs w:val="18"/>
              </w:rPr>
              <w:t xml:space="preserve"> może </w:t>
            </w:r>
            <w:proofErr w:type="spellStart"/>
            <w:r w:rsidRPr="00690382">
              <w:rPr>
                <w:rFonts w:ascii="Secure pro" w:hAnsi="Secure pro" w:cstheme="majorHAnsi"/>
                <w:sz w:val="18"/>
                <w:szCs w:val="18"/>
              </w:rPr>
              <w:t>służyc</w:t>
            </w:r>
            <w:proofErr w:type="spellEnd"/>
            <w:r w:rsidRPr="00690382">
              <w:rPr>
                <w:rFonts w:ascii="Secure pro" w:hAnsi="Secure pro" w:cstheme="majorHAnsi"/>
                <w:sz w:val="18"/>
                <w:szCs w:val="18"/>
              </w:rPr>
              <w:t xml:space="preserve"> jako stelaż kieszeniowy; o wymiarach 40 x 11 cm, 40 x 13 cm ( profesjonalne)</w:t>
            </w:r>
          </w:p>
        </w:tc>
        <w:tc>
          <w:tcPr>
            <w:tcW w:w="1134" w:type="dxa"/>
            <w:tcBorders>
              <w:top w:val="nil"/>
              <w:left w:val="single" w:sz="4" w:space="0" w:color="auto"/>
              <w:bottom w:val="single" w:sz="4" w:space="0" w:color="auto"/>
              <w:right w:val="single" w:sz="4" w:space="0" w:color="auto"/>
            </w:tcBorders>
            <w:noWrap/>
            <w:vAlign w:val="center"/>
          </w:tcPr>
          <w:p w14:paraId="703A2595" w14:textId="19FC8EFE"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01C0AA5C" w14:textId="09066C8F"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8</w:t>
            </w:r>
          </w:p>
        </w:tc>
      </w:tr>
      <w:tr w:rsidR="00690382" w:rsidRPr="00462646" w14:paraId="23117280" w14:textId="77777777" w:rsidTr="00036863">
        <w:trPr>
          <w:trHeight w:val="510"/>
        </w:trPr>
        <w:tc>
          <w:tcPr>
            <w:tcW w:w="420" w:type="dxa"/>
            <w:tcBorders>
              <w:top w:val="nil"/>
              <w:left w:val="single" w:sz="4" w:space="0" w:color="auto"/>
              <w:bottom w:val="single" w:sz="4" w:space="0" w:color="auto"/>
              <w:right w:val="single" w:sz="4" w:space="0" w:color="auto"/>
            </w:tcBorders>
            <w:noWrap/>
            <w:vAlign w:val="center"/>
            <w:hideMark/>
          </w:tcPr>
          <w:p w14:paraId="584834D8"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26</w:t>
            </w:r>
          </w:p>
        </w:tc>
        <w:tc>
          <w:tcPr>
            <w:tcW w:w="1980" w:type="dxa"/>
            <w:tcBorders>
              <w:top w:val="nil"/>
              <w:left w:val="single" w:sz="4" w:space="0" w:color="auto"/>
              <w:bottom w:val="single" w:sz="4" w:space="0" w:color="auto"/>
              <w:right w:val="single" w:sz="4" w:space="0" w:color="auto"/>
            </w:tcBorders>
            <w:vAlign w:val="center"/>
          </w:tcPr>
          <w:p w14:paraId="65203628" w14:textId="567F6BF6"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Stelaż do </w:t>
            </w:r>
            <w:proofErr w:type="spellStart"/>
            <w:r w:rsidRPr="00690382">
              <w:rPr>
                <w:rFonts w:ascii="Secure pro" w:hAnsi="Secure pro" w:cstheme="majorHAnsi"/>
                <w:sz w:val="18"/>
                <w:szCs w:val="18"/>
              </w:rPr>
              <w:t>mopa</w:t>
            </w:r>
            <w:proofErr w:type="spellEnd"/>
            <w:r w:rsidRPr="00690382">
              <w:rPr>
                <w:rFonts w:ascii="Secure pro" w:hAnsi="Secure pro" w:cstheme="majorHAnsi"/>
                <w:sz w:val="18"/>
                <w:szCs w:val="18"/>
              </w:rPr>
              <w:t xml:space="preserve"> do zamiatania</w:t>
            </w:r>
          </w:p>
        </w:tc>
        <w:tc>
          <w:tcPr>
            <w:tcW w:w="5533" w:type="dxa"/>
            <w:tcBorders>
              <w:top w:val="nil"/>
              <w:left w:val="nil"/>
              <w:bottom w:val="nil"/>
              <w:right w:val="nil"/>
            </w:tcBorders>
            <w:vAlign w:val="center"/>
          </w:tcPr>
          <w:p w14:paraId="1FCA87C2" w14:textId="715D972D"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Stelaż do </w:t>
            </w:r>
            <w:proofErr w:type="spellStart"/>
            <w:r w:rsidRPr="00690382">
              <w:rPr>
                <w:rFonts w:ascii="Secure pro" w:hAnsi="Secure pro" w:cstheme="majorHAnsi"/>
                <w:sz w:val="18"/>
                <w:szCs w:val="18"/>
              </w:rPr>
              <w:t>mopa</w:t>
            </w:r>
            <w:proofErr w:type="spellEnd"/>
            <w:r w:rsidRPr="00690382">
              <w:rPr>
                <w:rFonts w:ascii="Secure pro" w:hAnsi="Secure pro" w:cstheme="majorHAnsi"/>
                <w:sz w:val="18"/>
                <w:szCs w:val="18"/>
              </w:rPr>
              <w:t xml:space="preserve"> typu DUSTMOP 100 cm:  stelaż wykonany jest ze stali i tworzywa sztucznego, stelaż i kij kupuje się osobno, do trzonka aluminiowego</w:t>
            </w:r>
          </w:p>
        </w:tc>
        <w:tc>
          <w:tcPr>
            <w:tcW w:w="1134" w:type="dxa"/>
            <w:tcBorders>
              <w:top w:val="nil"/>
              <w:left w:val="single" w:sz="4" w:space="0" w:color="auto"/>
              <w:bottom w:val="single" w:sz="4" w:space="0" w:color="auto"/>
              <w:right w:val="single" w:sz="4" w:space="0" w:color="auto"/>
            </w:tcBorders>
            <w:noWrap/>
            <w:vAlign w:val="center"/>
          </w:tcPr>
          <w:p w14:paraId="37C6CE2E" w14:textId="2E7D9F3F"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60E09719" w14:textId="2452FE25"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4</w:t>
            </w:r>
          </w:p>
        </w:tc>
      </w:tr>
      <w:tr w:rsidR="00690382" w:rsidRPr="00462646" w14:paraId="746177C3" w14:textId="77777777" w:rsidTr="00690382">
        <w:trPr>
          <w:trHeight w:val="551"/>
        </w:trPr>
        <w:tc>
          <w:tcPr>
            <w:tcW w:w="420" w:type="dxa"/>
            <w:tcBorders>
              <w:top w:val="nil"/>
              <w:left w:val="single" w:sz="4" w:space="0" w:color="auto"/>
              <w:bottom w:val="single" w:sz="4" w:space="0" w:color="auto"/>
              <w:right w:val="single" w:sz="4" w:space="0" w:color="auto"/>
            </w:tcBorders>
            <w:noWrap/>
            <w:vAlign w:val="center"/>
            <w:hideMark/>
          </w:tcPr>
          <w:p w14:paraId="6F6258DC"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27</w:t>
            </w:r>
          </w:p>
        </w:tc>
        <w:tc>
          <w:tcPr>
            <w:tcW w:w="1980" w:type="dxa"/>
            <w:tcBorders>
              <w:top w:val="nil"/>
              <w:left w:val="single" w:sz="4" w:space="0" w:color="auto"/>
              <w:bottom w:val="single" w:sz="4" w:space="0" w:color="auto"/>
              <w:right w:val="single" w:sz="4" w:space="0" w:color="auto"/>
            </w:tcBorders>
            <w:vAlign w:val="center"/>
          </w:tcPr>
          <w:p w14:paraId="2AF7F140" w14:textId="1EEC8525"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Szczotka zmiotka z mocowaną szufelką</w:t>
            </w:r>
          </w:p>
        </w:tc>
        <w:tc>
          <w:tcPr>
            <w:tcW w:w="5533" w:type="dxa"/>
            <w:tcBorders>
              <w:top w:val="single" w:sz="4" w:space="0" w:color="auto"/>
              <w:left w:val="nil"/>
              <w:bottom w:val="single" w:sz="4" w:space="0" w:color="auto"/>
              <w:right w:val="single" w:sz="4" w:space="0" w:color="auto"/>
            </w:tcBorders>
            <w:vAlign w:val="center"/>
          </w:tcPr>
          <w:p w14:paraId="04EEEB83" w14:textId="72BC9CA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Podręczna szczotka z szufelką z usztywnionego tworzywa do zamiatania i usuwania kurzu; gumowe wykończenie szufelki;</w:t>
            </w:r>
          </w:p>
        </w:tc>
        <w:tc>
          <w:tcPr>
            <w:tcW w:w="1134" w:type="dxa"/>
            <w:tcBorders>
              <w:top w:val="nil"/>
              <w:left w:val="nil"/>
              <w:bottom w:val="single" w:sz="4" w:space="0" w:color="auto"/>
              <w:right w:val="single" w:sz="4" w:space="0" w:color="auto"/>
            </w:tcBorders>
            <w:noWrap/>
            <w:vAlign w:val="center"/>
          </w:tcPr>
          <w:p w14:paraId="5CCDAA19" w14:textId="48D2A60F"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5903730C" w14:textId="54395CCC"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20</w:t>
            </w:r>
          </w:p>
        </w:tc>
      </w:tr>
      <w:tr w:rsidR="00690382" w:rsidRPr="00462646" w14:paraId="62A0AF51" w14:textId="77777777" w:rsidTr="00036863">
        <w:trPr>
          <w:trHeight w:val="510"/>
        </w:trPr>
        <w:tc>
          <w:tcPr>
            <w:tcW w:w="420" w:type="dxa"/>
            <w:tcBorders>
              <w:top w:val="nil"/>
              <w:left w:val="single" w:sz="4" w:space="0" w:color="auto"/>
              <w:bottom w:val="single" w:sz="4" w:space="0" w:color="auto"/>
              <w:right w:val="single" w:sz="4" w:space="0" w:color="auto"/>
            </w:tcBorders>
            <w:noWrap/>
            <w:vAlign w:val="center"/>
            <w:hideMark/>
          </w:tcPr>
          <w:p w14:paraId="5A3C5CF7"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28</w:t>
            </w:r>
          </w:p>
        </w:tc>
        <w:tc>
          <w:tcPr>
            <w:tcW w:w="1980" w:type="dxa"/>
            <w:tcBorders>
              <w:top w:val="nil"/>
              <w:left w:val="single" w:sz="4" w:space="0" w:color="auto"/>
              <w:bottom w:val="single" w:sz="4" w:space="0" w:color="auto"/>
              <w:right w:val="single" w:sz="4" w:space="0" w:color="auto"/>
            </w:tcBorders>
            <w:vAlign w:val="center"/>
          </w:tcPr>
          <w:p w14:paraId="58C74393" w14:textId="37A9E5A9" w:rsidR="00690382" w:rsidRPr="00690382" w:rsidRDefault="00690382" w:rsidP="00690382">
            <w:pPr>
              <w:jc w:val="center"/>
              <w:rPr>
                <w:rFonts w:ascii="Secure pro" w:hAnsi="Secure pro" w:cstheme="majorHAnsi"/>
                <w:sz w:val="18"/>
                <w:szCs w:val="18"/>
              </w:rPr>
            </w:pPr>
            <w:proofErr w:type="spellStart"/>
            <w:r w:rsidRPr="00690382">
              <w:rPr>
                <w:rFonts w:ascii="Secure pro" w:hAnsi="Secure pro" w:cstheme="majorHAnsi"/>
                <w:sz w:val="18"/>
                <w:szCs w:val="18"/>
              </w:rPr>
              <w:t>Mop</w:t>
            </w:r>
            <w:proofErr w:type="spellEnd"/>
            <w:r w:rsidRPr="00690382">
              <w:rPr>
                <w:rFonts w:ascii="Secure pro" w:hAnsi="Secure pro" w:cstheme="majorHAnsi"/>
                <w:sz w:val="18"/>
                <w:szCs w:val="18"/>
              </w:rPr>
              <w:t xml:space="preserve"> do zamiatania</w:t>
            </w:r>
          </w:p>
        </w:tc>
        <w:tc>
          <w:tcPr>
            <w:tcW w:w="5533" w:type="dxa"/>
            <w:tcBorders>
              <w:top w:val="nil"/>
              <w:left w:val="nil"/>
              <w:bottom w:val="single" w:sz="4" w:space="0" w:color="auto"/>
              <w:right w:val="single" w:sz="4" w:space="0" w:color="auto"/>
            </w:tcBorders>
            <w:vAlign w:val="center"/>
          </w:tcPr>
          <w:p w14:paraId="6F78420E" w14:textId="0BDC5F49"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Akrylowy </w:t>
            </w:r>
            <w:proofErr w:type="spellStart"/>
            <w:r w:rsidRPr="00690382">
              <w:rPr>
                <w:rFonts w:ascii="Secure pro" w:hAnsi="Secure pro" w:cstheme="majorHAnsi"/>
                <w:sz w:val="18"/>
                <w:szCs w:val="18"/>
              </w:rPr>
              <w:t>mop</w:t>
            </w:r>
            <w:proofErr w:type="spellEnd"/>
            <w:r w:rsidRPr="00690382">
              <w:rPr>
                <w:rFonts w:ascii="Secure pro" w:hAnsi="Secure pro" w:cstheme="majorHAnsi"/>
                <w:sz w:val="18"/>
                <w:szCs w:val="18"/>
              </w:rPr>
              <w:t xml:space="preserve"> do zamiatania o właściwościach antystatycznych. Doskonały do wszelkich powierzchni. Znakomicie sprawdza się wszędzie tam, gdzie mamy do czynienia z kurzem. 100cm.</w:t>
            </w:r>
          </w:p>
        </w:tc>
        <w:tc>
          <w:tcPr>
            <w:tcW w:w="1134" w:type="dxa"/>
            <w:tcBorders>
              <w:top w:val="nil"/>
              <w:left w:val="nil"/>
              <w:bottom w:val="single" w:sz="4" w:space="0" w:color="auto"/>
              <w:right w:val="single" w:sz="4" w:space="0" w:color="auto"/>
            </w:tcBorders>
            <w:noWrap/>
            <w:vAlign w:val="center"/>
          </w:tcPr>
          <w:p w14:paraId="738B0340" w14:textId="204033A9"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3708AB4E" w14:textId="5A0AA074"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24</w:t>
            </w:r>
          </w:p>
        </w:tc>
      </w:tr>
      <w:tr w:rsidR="00690382" w:rsidRPr="00462646" w14:paraId="03FEAA4F" w14:textId="77777777" w:rsidTr="00036863">
        <w:trPr>
          <w:trHeight w:val="510"/>
        </w:trPr>
        <w:tc>
          <w:tcPr>
            <w:tcW w:w="420" w:type="dxa"/>
            <w:tcBorders>
              <w:top w:val="nil"/>
              <w:left w:val="single" w:sz="4" w:space="0" w:color="auto"/>
              <w:bottom w:val="single" w:sz="4" w:space="0" w:color="auto"/>
              <w:right w:val="single" w:sz="4" w:space="0" w:color="auto"/>
            </w:tcBorders>
            <w:noWrap/>
            <w:vAlign w:val="center"/>
            <w:hideMark/>
          </w:tcPr>
          <w:p w14:paraId="4972AA6A"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29</w:t>
            </w:r>
          </w:p>
        </w:tc>
        <w:tc>
          <w:tcPr>
            <w:tcW w:w="1980" w:type="dxa"/>
            <w:tcBorders>
              <w:top w:val="nil"/>
              <w:left w:val="single" w:sz="4" w:space="0" w:color="auto"/>
              <w:bottom w:val="single" w:sz="4" w:space="0" w:color="auto"/>
              <w:right w:val="single" w:sz="4" w:space="0" w:color="auto"/>
            </w:tcBorders>
            <w:vAlign w:val="center"/>
          </w:tcPr>
          <w:p w14:paraId="4F00853D" w14:textId="64BA559C"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Końcówka wymienna </w:t>
            </w:r>
            <w:proofErr w:type="spellStart"/>
            <w:r w:rsidRPr="00690382">
              <w:rPr>
                <w:rFonts w:ascii="Secure pro" w:hAnsi="Secure pro" w:cstheme="majorHAnsi"/>
                <w:sz w:val="18"/>
                <w:szCs w:val="18"/>
              </w:rPr>
              <w:t>mopa</w:t>
            </w:r>
            <w:proofErr w:type="spellEnd"/>
            <w:r w:rsidRPr="00690382">
              <w:rPr>
                <w:rFonts w:ascii="Secure pro" w:hAnsi="Secure pro" w:cstheme="majorHAnsi"/>
                <w:sz w:val="18"/>
                <w:szCs w:val="18"/>
              </w:rPr>
              <w:t xml:space="preserve"> z </w:t>
            </w:r>
            <w:proofErr w:type="spellStart"/>
            <w:r w:rsidRPr="00690382">
              <w:rPr>
                <w:rFonts w:ascii="Secure pro" w:hAnsi="Secure pro" w:cstheme="majorHAnsi"/>
                <w:sz w:val="18"/>
                <w:szCs w:val="18"/>
              </w:rPr>
              <w:t>mikrofibry</w:t>
            </w:r>
            <w:proofErr w:type="spellEnd"/>
            <w:r w:rsidRPr="00690382">
              <w:rPr>
                <w:rFonts w:ascii="Secure pro" w:hAnsi="Secure pro" w:cstheme="majorHAnsi"/>
                <w:sz w:val="18"/>
                <w:szCs w:val="18"/>
              </w:rPr>
              <w:t xml:space="preserve"> </w:t>
            </w:r>
          </w:p>
        </w:tc>
        <w:tc>
          <w:tcPr>
            <w:tcW w:w="5533" w:type="dxa"/>
            <w:tcBorders>
              <w:top w:val="nil"/>
              <w:left w:val="nil"/>
              <w:bottom w:val="single" w:sz="4" w:space="0" w:color="auto"/>
              <w:right w:val="single" w:sz="4" w:space="0" w:color="auto"/>
            </w:tcBorders>
            <w:vAlign w:val="center"/>
          </w:tcPr>
          <w:p w14:paraId="6204621B" w14:textId="5B7328D9"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Końcówka wymienna </w:t>
            </w:r>
            <w:proofErr w:type="spellStart"/>
            <w:r w:rsidRPr="00690382">
              <w:rPr>
                <w:rFonts w:ascii="Secure pro" w:hAnsi="Secure pro" w:cstheme="majorHAnsi"/>
                <w:sz w:val="18"/>
                <w:szCs w:val="18"/>
              </w:rPr>
              <w:t>mopa</w:t>
            </w:r>
            <w:proofErr w:type="spellEnd"/>
            <w:r w:rsidRPr="00690382">
              <w:rPr>
                <w:rFonts w:ascii="Secure pro" w:hAnsi="Secure pro" w:cstheme="majorHAnsi"/>
                <w:sz w:val="18"/>
                <w:szCs w:val="18"/>
              </w:rPr>
              <w:t xml:space="preserve"> nakręcana wykonana z </w:t>
            </w:r>
            <w:proofErr w:type="spellStart"/>
            <w:r w:rsidRPr="00690382">
              <w:rPr>
                <w:rFonts w:ascii="Secure pro" w:hAnsi="Secure pro" w:cstheme="majorHAnsi"/>
                <w:sz w:val="18"/>
                <w:szCs w:val="18"/>
              </w:rPr>
              <w:t>mikrofibry</w:t>
            </w:r>
            <w:proofErr w:type="spellEnd"/>
            <w:r w:rsidRPr="00690382">
              <w:rPr>
                <w:rFonts w:ascii="Secure pro" w:hAnsi="Secure pro" w:cstheme="majorHAnsi"/>
                <w:sz w:val="18"/>
                <w:szCs w:val="18"/>
              </w:rPr>
              <w:t xml:space="preserve">; do mycia i wycierania podłóg, paneli </w:t>
            </w:r>
            <w:proofErr w:type="spellStart"/>
            <w:r w:rsidRPr="00690382">
              <w:rPr>
                <w:rFonts w:ascii="Secure pro" w:hAnsi="Secure pro" w:cstheme="majorHAnsi"/>
                <w:sz w:val="18"/>
                <w:szCs w:val="18"/>
              </w:rPr>
              <w:t>podłogowych,terakoty</w:t>
            </w:r>
            <w:proofErr w:type="spellEnd"/>
            <w:r w:rsidRPr="00690382">
              <w:rPr>
                <w:rFonts w:ascii="Secure pro" w:hAnsi="Secure pro" w:cstheme="majorHAnsi"/>
                <w:sz w:val="18"/>
                <w:szCs w:val="18"/>
              </w:rPr>
              <w:t xml:space="preserve"> ,płytek, PCV; z gwintem typu włoskiego; doskonale wchłaniający wodę (suchy </w:t>
            </w:r>
            <w:proofErr w:type="spellStart"/>
            <w:r w:rsidRPr="00690382">
              <w:rPr>
                <w:rFonts w:ascii="Secure pro" w:hAnsi="Secure pro" w:cstheme="majorHAnsi"/>
                <w:sz w:val="18"/>
                <w:szCs w:val="18"/>
              </w:rPr>
              <w:t>mop</w:t>
            </w:r>
            <w:proofErr w:type="spellEnd"/>
            <w:r w:rsidRPr="00690382">
              <w:rPr>
                <w:rFonts w:ascii="Secure pro" w:hAnsi="Secure pro" w:cstheme="majorHAnsi"/>
                <w:sz w:val="18"/>
                <w:szCs w:val="18"/>
              </w:rPr>
              <w:t xml:space="preserve"> powinien wchłonąć 0,5 litra wody z podłogi)długość pasków </w:t>
            </w:r>
            <w:proofErr w:type="spellStart"/>
            <w:r w:rsidRPr="00690382">
              <w:rPr>
                <w:rFonts w:ascii="Secure pro" w:hAnsi="Secure pro" w:cstheme="majorHAnsi"/>
                <w:sz w:val="18"/>
                <w:szCs w:val="18"/>
              </w:rPr>
              <w:t>mikrofibry</w:t>
            </w:r>
            <w:proofErr w:type="spellEnd"/>
            <w:r w:rsidRPr="00690382">
              <w:rPr>
                <w:rFonts w:ascii="Secure pro" w:hAnsi="Secure pro" w:cstheme="majorHAnsi"/>
                <w:sz w:val="18"/>
                <w:szCs w:val="18"/>
              </w:rPr>
              <w:t xml:space="preserve"> 25,5 cm; długość całego </w:t>
            </w:r>
            <w:proofErr w:type="spellStart"/>
            <w:r w:rsidRPr="00690382">
              <w:rPr>
                <w:rFonts w:ascii="Secure pro" w:hAnsi="Secure pro" w:cstheme="majorHAnsi"/>
                <w:sz w:val="18"/>
                <w:szCs w:val="18"/>
              </w:rPr>
              <w:t>mopa</w:t>
            </w:r>
            <w:proofErr w:type="spellEnd"/>
            <w:r w:rsidRPr="00690382">
              <w:rPr>
                <w:rFonts w:ascii="Secure pro" w:hAnsi="Secure pro" w:cstheme="majorHAnsi"/>
                <w:sz w:val="18"/>
                <w:szCs w:val="18"/>
              </w:rPr>
              <w:t xml:space="preserve"> 30 cm; waga – 208g (tolerancja +/-5 %);Producent posiada ważny certyfikat ISO 9001</w:t>
            </w:r>
          </w:p>
        </w:tc>
        <w:tc>
          <w:tcPr>
            <w:tcW w:w="1134" w:type="dxa"/>
            <w:tcBorders>
              <w:top w:val="nil"/>
              <w:left w:val="nil"/>
              <w:bottom w:val="single" w:sz="4" w:space="0" w:color="auto"/>
              <w:right w:val="single" w:sz="4" w:space="0" w:color="auto"/>
            </w:tcBorders>
            <w:noWrap/>
            <w:vAlign w:val="center"/>
          </w:tcPr>
          <w:p w14:paraId="5D3483B1" w14:textId="6BF2EB3D"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42AD0DFE" w14:textId="61377E44"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140</w:t>
            </w:r>
          </w:p>
        </w:tc>
      </w:tr>
      <w:tr w:rsidR="00690382" w:rsidRPr="00462646" w14:paraId="7611950D" w14:textId="77777777" w:rsidTr="00B472BC">
        <w:trPr>
          <w:trHeight w:val="842"/>
        </w:trPr>
        <w:tc>
          <w:tcPr>
            <w:tcW w:w="420" w:type="dxa"/>
            <w:tcBorders>
              <w:top w:val="nil"/>
              <w:left w:val="single" w:sz="4" w:space="0" w:color="auto"/>
              <w:bottom w:val="single" w:sz="4" w:space="0" w:color="auto"/>
              <w:right w:val="single" w:sz="4" w:space="0" w:color="auto"/>
            </w:tcBorders>
            <w:noWrap/>
            <w:vAlign w:val="center"/>
            <w:hideMark/>
          </w:tcPr>
          <w:p w14:paraId="5BD854CA"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30</w:t>
            </w:r>
          </w:p>
        </w:tc>
        <w:tc>
          <w:tcPr>
            <w:tcW w:w="1980" w:type="dxa"/>
            <w:tcBorders>
              <w:top w:val="nil"/>
              <w:left w:val="single" w:sz="4" w:space="0" w:color="auto"/>
              <w:bottom w:val="single" w:sz="4" w:space="0" w:color="auto"/>
              <w:right w:val="single" w:sz="4" w:space="0" w:color="auto"/>
            </w:tcBorders>
            <w:vAlign w:val="center"/>
          </w:tcPr>
          <w:p w14:paraId="1539BD26" w14:textId="28F3E154"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Końcówka wymienna do </w:t>
            </w:r>
            <w:proofErr w:type="spellStart"/>
            <w:r w:rsidRPr="00690382">
              <w:rPr>
                <w:rFonts w:ascii="Secure pro" w:hAnsi="Secure pro" w:cstheme="majorHAnsi"/>
                <w:sz w:val="18"/>
                <w:szCs w:val="18"/>
              </w:rPr>
              <w:t>mopa</w:t>
            </w:r>
            <w:proofErr w:type="spellEnd"/>
            <w:r w:rsidRPr="00690382">
              <w:rPr>
                <w:rFonts w:ascii="Secure pro" w:hAnsi="Secure pro" w:cstheme="majorHAnsi"/>
                <w:sz w:val="18"/>
                <w:szCs w:val="18"/>
              </w:rPr>
              <w:t xml:space="preserve"> płaskiego</w:t>
            </w:r>
          </w:p>
        </w:tc>
        <w:tc>
          <w:tcPr>
            <w:tcW w:w="5533" w:type="dxa"/>
            <w:tcBorders>
              <w:top w:val="nil"/>
              <w:left w:val="nil"/>
              <w:bottom w:val="single" w:sz="4" w:space="0" w:color="auto"/>
              <w:right w:val="single" w:sz="4" w:space="0" w:color="auto"/>
            </w:tcBorders>
            <w:vAlign w:val="center"/>
          </w:tcPr>
          <w:p w14:paraId="631A26A1" w14:textId="2F181933"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Końcówka wymienna o wymiarach 40x11 cm; 40x13 cm z tkaniny bawełnianej mocno nasiąkliwej, przystosowana do stopki składanej z mechanizmem zaciskowym oraz kieszeniami (do sprzętu profesjonalnego)</w:t>
            </w:r>
          </w:p>
        </w:tc>
        <w:tc>
          <w:tcPr>
            <w:tcW w:w="1134" w:type="dxa"/>
            <w:tcBorders>
              <w:top w:val="nil"/>
              <w:left w:val="nil"/>
              <w:bottom w:val="single" w:sz="4" w:space="0" w:color="auto"/>
              <w:right w:val="single" w:sz="4" w:space="0" w:color="auto"/>
            </w:tcBorders>
            <w:noWrap/>
            <w:vAlign w:val="center"/>
          </w:tcPr>
          <w:p w14:paraId="7D48E7CB" w14:textId="4A8B9085"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70F159DE" w14:textId="673413BC"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140</w:t>
            </w:r>
          </w:p>
        </w:tc>
      </w:tr>
      <w:tr w:rsidR="00690382" w:rsidRPr="00462646" w14:paraId="34175B49" w14:textId="77777777" w:rsidTr="00036863">
        <w:trPr>
          <w:trHeight w:val="510"/>
        </w:trPr>
        <w:tc>
          <w:tcPr>
            <w:tcW w:w="420" w:type="dxa"/>
            <w:tcBorders>
              <w:top w:val="nil"/>
              <w:left w:val="single" w:sz="4" w:space="0" w:color="auto"/>
              <w:bottom w:val="single" w:sz="4" w:space="0" w:color="auto"/>
              <w:right w:val="single" w:sz="4" w:space="0" w:color="auto"/>
            </w:tcBorders>
            <w:noWrap/>
            <w:vAlign w:val="center"/>
            <w:hideMark/>
          </w:tcPr>
          <w:p w14:paraId="1B901A39"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31</w:t>
            </w:r>
          </w:p>
        </w:tc>
        <w:tc>
          <w:tcPr>
            <w:tcW w:w="1980" w:type="dxa"/>
            <w:tcBorders>
              <w:top w:val="nil"/>
              <w:left w:val="single" w:sz="4" w:space="0" w:color="auto"/>
              <w:bottom w:val="single" w:sz="4" w:space="0" w:color="auto"/>
              <w:right w:val="single" w:sz="4" w:space="0" w:color="auto"/>
            </w:tcBorders>
            <w:vAlign w:val="center"/>
          </w:tcPr>
          <w:p w14:paraId="024AB1FC" w14:textId="53E5EFD5"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Wiadro z wyciskaczem </w:t>
            </w:r>
          </w:p>
        </w:tc>
        <w:tc>
          <w:tcPr>
            <w:tcW w:w="5533" w:type="dxa"/>
            <w:tcBorders>
              <w:top w:val="nil"/>
              <w:left w:val="nil"/>
              <w:bottom w:val="single" w:sz="4" w:space="0" w:color="auto"/>
              <w:right w:val="single" w:sz="4" w:space="0" w:color="auto"/>
            </w:tcBorders>
            <w:vAlign w:val="center"/>
          </w:tcPr>
          <w:p w14:paraId="069AC9A5" w14:textId="372EA4BB"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 przeznaczone do </w:t>
            </w:r>
            <w:proofErr w:type="spellStart"/>
            <w:r w:rsidRPr="00690382">
              <w:rPr>
                <w:rFonts w:ascii="Secure pro" w:hAnsi="Secure pro" w:cstheme="majorHAnsi"/>
                <w:sz w:val="18"/>
                <w:szCs w:val="18"/>
              </w:rPr>
              <w:t>mopów</w:t>
            </w:r>
            <w:proofErr w:type="spellEnd"/>
            <w:r w:rsidRPr="00690382">
              <w:rPr>
                <w:rFonts w:ascii="Secure pro" w:hAnsi="Secure pro" w:cstheme="majorHAnsi"/>
                <w:sz w:val="18"/>
                <w:szCs w:val="18"/>
              </w:rPr>
              <w:t xml:space="preserve"> paskowych; 10 l pojemności; posiadające specjalny uchwyt na drążek;  z trwałego, wysokiej jakości tworzywa;  elastyczne sito; chwytające </w:t>
            </w:r>
            <w:proofErr w:type="spellStart"/>
            <w:r w:rsidRPr="00690382">
              <w:rPr>
                <w:rFonts w:ascii="Secure pro" w:hAnsi="Secure pro" w:cstheme="majorHAnsi"/>
                <w:sz w:val="18"/>
                <w:szCs w:val="18"/>
              </w:rPr>
              <w:t>mopa</w:t>
            </w:r>
            <w:proofErr w:type="spellEnd"/>
            <w:r w:rsidRPr="00690382">
              <w:rPr>
                <w:rFonts w:ascii="Secure pro" w:hAnsi="Secure pro" w:cstheme="majorHAnsi"/>
                <w:sz w:val="18"/>
                <w:szCs w:val="18"/>
              </w:rPr>
              <w:t xml:space="preserve"> od samej jego nasady; długość 38 cm szerokość 30 cm wysokość 29/32 cm z </w:t>
            </w:r>
            <w:proofErr w:type="spellStart"/>
            <w:r w:rsidRPr="00690382">
              <w:rPr>
                <w:rFonts w:ascii="Secure pro" w:hAnsi="Secure pro" w:cstheme="majorHAnsi"/>
                <w:sz w:val="18"/>
                <w:szCs w:val="18"/>
              </w:rPr>
              <w:t>sitem;wyżymające</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mopa</w:t>
            </w:r>
            <w:proofErr w:type="spellEnd"/>
            <w:r w:rsidRPr="00690382">
              <w:rPr>
                <w:rFonts w:ascii="Secure pro" w:hAnsi="Secure pro" w:cstheme="majorHAnsi"/>
                <w:sz w:val="18"/>
                <w:szCs w:val="18"/>
              </w:rPr>
              <w:t xml:space="preserve"> od samej jego nasady, dzięki czemu podłoga po myciu schnie bardzo szybko;</w:t>
            </w:r>
          </w:p>
        </w:tc>
        <w:tc>
          <w:tcPr>
            <w:tcW w:w="1134" w:type="dxa"/>
            <w:tcBorders>
              <w:top w:val="nil"/>
              <w:left w:val="nil"/>
              <w:bottom w:val="single" w:sz="4" w:space="0" w:color="auto"/>
              <w:right w:val="single" w:sz="4" w:space="0" w:color="auto"/>
            </w:tcBorders>
            <w:noWrap/>
            <w:vAlign w:val="center"/>
          </w:tcPr>
          <w:p w14:paraId="7B368227" w14:textId="1372786C"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752C0060" w14:textId="29827C96"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12</w:t>
            </w:r>
          </w:p>
        </w:tc>
      </w:tr>
      <w:tr w:rsidR="00690382" w:rsidRPr="00462646" w14:paraId="7A90C872" w14:textId="77777777" w:rsidTr="00690382">
        <w:trPr>
          <w:trHeight w:val="416"/>
        </w:trPr>
        <w:tc>
          <w:tcPr>
            <w:tcW w:w="420" w:type="dxa"/>
            <w:tcBorders>
              <w:top w:val="single" w:sz="4" w:space="0" w:color="auto"/>
              <w:left w:val="single" w:sz="4" w:space="0" w:color="auto"/>
              <w:bottom w:val="single" w:sz="4" w:space="0" w:color="auto"/>
              <w:right w:val="single" w:sz="4" w:space="0" w:color="auto"/>
            </w:tcBorders>
            <w:noWrap/>
            <w:vAlign w:val="center"/>
            <w:hideMark/>
          </w:tcPr>
          <w:p w14:paraId="7F15D575"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32</w:t>
            </w:r>
          </w:p>
        </w:tc>
        <w:tc>
          <w:tcPr>
            <w:tcW w:w="1980" w:type="dxa"/>
            <w:tcBorders>
              <w:top w:val="nil"/>
              <w:left w:val="single" w:sz="4" w:space="0" w:color="auto"/>
              <w:bottom w:val="single" w:sz="4" w:space="0" w:color="auto"/>
              <w:right w:val="single" w:sz="4" w:space="0" w:color="auto"/>
            </w:tcBorders>
            <w:vAlign w:val="center"/>
          </w:tcPr>
          <w:p w14:paraId="03AAF6D3" w14:textId="0DF2468F" w:rsidR="00690382" w:rsidRPr="00690382" w:rsidRDefault="00690382" w:rsidP="00690382">
            <w:pPr>
              <w:jc w:val="center"/>
              <w:rPr>
                <w:rFonts w:ascii="Secure pro" w:hAnsi="Secure pro" w:cstheme="majorHAnsi"/>
                <w:sz w:val="18"/>
                <w:szCs w:val="18"/>
              </w:rPr>
            </w:pPr>
            <w:proofErr w:type="spellStart"/>
            <w:r w:rsidRPr="00690382">
              <w:rPr>
                <w:rFonts w:ascii="Secure pro" w:hAnsi="Secure pro" w:cstheme="majorHAnsi"/>
                <w:sz w:val="18"/>
                <w:szCs w:val="18"/>
              </w:rPr>
              <w:t>Szufeka</w:t>
            </w:r>
            <w:proofErr w:type="spellEnd"/>
            <w:r w:rsidRPr="00690382">
              <w:rPr>
                <w:rFonts w:ascii="Secure pro" w:hAnsi="Secure pro" w:cstheme="majorHAnsi"/>
                <w:sz w:val="18"/>
                <w:szCs w:val="18"/>
              </w:rPr>
              <w:t xml:space="preserve"> do śmieci metalowa </w:t>
            </w:r>
          </w:p>
        </w:tc>
        <w:tc>
          <w:tcPr>
            <w:tcW w:w="5533" w:type="dxa"/>
            <w:tcBorders>
              <w:top w:val="nil"/>
              <w:left w:val="nil"/>
              <w:bottom w:val="single" w:sz="4" w:space="0" w:color="auto"/>
              <w:right w:val="single" w:sz="4" w:space="0" w:color="auto"/>
            </w:tcBorders>
            <w:vAlign w:val="center"/>
          </w:tcPr>
          <w:p w14:paraId="50CB9FF1" w14:textId="22899B0A"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emaliowana; o usztywnionej konstrukcji i szerokości min. 25 cm;</w:t>
            </w:r>
          </w:p>
        </w:tc>
        <w:tc>
          <w:tcPr>
            <w:tcW w:w="1134" w:type="dxa"/>
            <w:tcBorders>
              <w:top w:val="nil"/>
              <w:left w:val="nil"/>
              <w:bottom w:val="single" w:sz="4" w:space="0" w:color="auto"/>
              <w:right w:val="single" w:sz="4" w:space="0" w:color="auto"/>
            </w:tcBorders>
            <w:noWrap/>
            <w:vAlign w:val="center"/>
          </w:tcPr>
          <w:p w14:paraId="2EC3CF99" w14:textId="140DA63A"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28FFDB67" w14:textId="6AAEBF82"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12</w:t>
            </w:r>
          </w:p>
        </w:tc>
      </w:tr>
      <w:tr w:rsidR="00690382" w:rsidRPr="00462646" w14:paraId="5A7E5479" w14:textId="77777777" w:rsidTr="00036863">
        <w:trPr>
          <w:trHeight w:val="720"/>
        </w:trPr>
        <w:tc>
          <w:tcPr>
            <w:tcW w:w="420" w:type="dxa"/>
            <w:tcBorders>
              <w:top w:val="nil"/>
              <w:left w:val="single" w:sz="4" w:space="0" w:color="auto"/>
              <w:bottom w:val="single" w:sz="4" w:space="0" w:color="auto"/>
              <w:right w:val="single" w:sz="4" w:space="0" w:color="auto"/>
            </w:tcBorders>
            <w:noWrap/>
            <w:vAlign w:val="center"/>
            <w:hideMark/>
          </w:tcPr>
          <w:p w14:paraId="1F66A8F0"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33</w:t>
            </w:r>
          </w:p>
        </w:tc>
        <w:tc>
          <w:tcPr>
            <w:tcW w:w="1980" w:type="dxa"/>
            <w:tcBorders>
              <w:top w:val="nil"/>
              <w:left w:val="single" w:sz="4" w:space="0" w:color="auto"/>
              <w:bottom w:val="single" w:sz="4" w:space="0" w:color="auto"/>
              <w:right w:val="single" w:sz="4" w:space="0" w:color="auto"/>
            </w:tcBorders>
            <w:vAlign w:val="center"/>
          </w:tcPr>
          <w:p w14:paraId="406BCBD7" w14:textId="4CF5C028"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Mydło w płynie do uzupełniania dozowników</w:t>
            </w:r>
          </w:p>
        </w:tc>
        <w:tc>
          <w:tcPr>
            <w:tcW w:w="5533" w:type="dxa"/>
            <w:tcBorders>
              <w:top w:val="nil"/>
              <w:left w:val="nil"/>
              <w:bottom w:val="nil"/>
              <w:right w:val="nil"/>
            </w:tcBorders>
            <w:vAlign w:val="center"/>
          </w:tcPr>
          <w:p w14:paraId="0277C9FB" w14:textId="44438C3A"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Kremowe mydło w płynie; </w:t>
            </w:r>
            <w:proofErr w:type="spellStart"/>
            <w:r w:rsidRPr="00690382">
              <w:rPr>
                <w:rFonts w:ascii="Secure pro" w:hAnsi="Secure pro" w:cstheme="majorHAnsi"/>
                <w:sz w:val="18"/>
                <w:szCs w:val="18"/>
              </w:rPr>
              <w:t>zmydło</w:t>
            </w:r>
            <w:proofErr w:type="spellEnd"/>
            <w:r w:rsidRPr="00690382">
              <w:rPr>
                <w:rFonts w:ascii="Secure pro" w:hAnsi="Secure pro" w:cstheme="majorHAnsi"/>
                <w:sz w:val="18"/>
                <w:szCs w:val="18"/>
              </w:rPr>
              <w:t xml:space="preserve"> w płynie o dobrych właściwościach myjąco-pielęgnacyjnych</w:t>
            </w:r>
            <w:r w:rsidRPr="00690382">
              <w:rPr>
                <w:rFonts w:ascii="Secure pro" w:hAnsi="Secure pro" w:cstheme="majorHAnsi"/>
                <w:sz w:val="18"/>
                <w:szCs w:val="18"/>
              </w:rPr>
              <w:br/>
              <w:t xml:space="preserve">- </w:t>
            </w:r>
            <w:proofErr w:type="spellStart"/>
            <w:r w:rsidRPr="00690382">
              <w:rPr>
                <w:rFonts w:ascii="Secure pro" w:hAnsi="Secure pro" w:cstheme="majorHAnsi"/>
                <w:sz w:val="18"/>
                <w:szCs w:val="18"/>
              </w:rPr>
              <w:t>pH</w:t>
            </w:r>
            <w:proofErr w:type="spellEnd"/>
            <w:r w:rsidRPr="00690382">
              <w:rPr>
                <w:rFonts w:ascii="Secure pro" w:hAnsi="Secure pro" w:cstheme="majorHAnsi"/>
                <w:sz w:val="18"/>
                <w:szCs w:val="18"/>
              </w:rPr>
              <w:t xml:space="preserve"> 10% wodnego roztworu wynosi: 5,5 - 6,6</w:t>
            </w:r>
            <w:r w:rsidRPr="00690382">
              <w:rPr>
                <w:rFonts w:ascii="Secure pro" w:hAnsi="Secure pro" w:cstheme="majorHAnsi"/>
                <w:sz w:val="18"/>
                <w:szCs w:val="18"/>
              </w:rPr>
              <w:br/>
              <w:t>- polecane do codziennego mycia rąk</w:t>
            </w:r>
            <w:r w:rsidRPr="00690382">
              <w:rPr>
                <w:rFonts w:ascii="Secure pro" w:hAnsi="Secure pro" w:cstheme="majorHAnsi"/>
                <w:sz w:val="18"/>
                <w:szCs w:val="18"/>
              </w:rPr>
              <w:br/>
              <w:t>- kolor: biały</w:t>
            </w:r>
            <w:r w:rsidRPr="00690382">
              <w:rPr>
                <w:rFonts w:ascii="Secure pro" w:hAnsi="Secure pro" w:cstheme="majorHAnsi"/>
                <w:sz w:val="18"/>
                <w:szCs w:val="18"/>
              </w:rPr>
              <w:br/>
              <w:t xml:space="preserve">- pozostawia na skórze przyjemny, różany zapach dermatologicznie; kanister 5kg ; gęste - nie wyciekające samoczynnie z dozowników. Skład : </w:t>
            </w:r>
            <w:proofErr w:type="spellStart"/>
            <w:r w:rsidRPr="00690382">
              <w:rPr>
                <w:rFonts w:ascii="Secure pro" w:hAnsi="Secure pro" w:cstheme="majorHAnsi"/>
                <w:sz w:val="18"/>
                <w:szCs w:val="18"/>
              </w:rPr>
              <w:t>Aqua</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Sodium</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Laureth</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Sulfate</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Cocamidopropyl</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Betaine</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lastRenderedPageBreak/>
              <w:t>Cocamide</w:t>
            </w:r>
            <w:proofErr w:type="spellEnd"/>
            <w:r w:rsidRPr="00690382">
              <w:rPr>
                <w:rFonts w:ascii="Secure pro" w:hAnsi="Secure pro" w:cstheme="majorHAnsi"/>
                <w:sz w:val="18"/>
                <w:szCs w:val="18"/>
              </w:rPr>
              <w:t xml:space="preserve"> DEA, </w:t>
            </w:r>
            <w:proofErr w:type="spellStart"/>
            <w:r w:rsidRPr="00690382">
              <w:rPr>
                <w:rFonts w:ascii="Secure pro" w:hAnsi="Secure pro" w:cstheme="majorHAnsi"/>
                <w:sz w:val="18"/>
                <w:szCs w:val="18"/>
              </w:rPr>
              <w:t>Sodium</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Chloride</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Glyceryl</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Oleate</w:t>
            </w:r>
            <w:proofErr w:type="spellEnd"/>
            <w:r w:rsidRPr="00690382">
              <w:rPr>
                <w:rFonts w:ascii="Secure pro" w:hAnsi="Secure pro" w:cstheme="majorHAnsi"/>
                <w:sz w:val="18"/>
                <w:szCs w:val="18"/>
              </w:rPr>
              <w:t xml:space="preserve">, Coco </w:t>
            </w:r>
            <w:proofErr w:type="spellStart"/>
            <w:r w:rsidRPr="00690382">
              <w:rPr>
                <w:rFonts w:ascii="Secure pro" w:hAnsi="Secure pro" w:cstheme="majorHAnsi"/>
                <w:sz w:val="18"/>
                <w:szCs w:val="18"/>
              </w:rPr>
              <w:t>Glucoside</w:t>
            </w:r>
            <w:proofErr w:type="spellEnd"/>
            <w:r w:rsidRPr="00690382">
              <w:rPr>
                <w:rFonts w:ascii="Secure pro" w:hAnsi="Secure pro" w:cstheme="majorHAnsi"/>
                <w:sz w:val="18"/>
                <w:szCs w:val="18"/>
              </w:rPr>
              <w:t xml:space="preserve">, PEG-75 Lanolin, </w:t>
            </w:r>
            <w:proofErr w:type="spellStart"/>
            <w:r w:rsidRPr="00690382">
              <w:rPr>
                <w:rFonts w:ascii="Secure pro" w:hAnsi="Secure pro" w:cstheme="majorHAnsi"/>
                <w:sz w:val="18"/>
                <w:szCs w:val="18"/>
              </w:rPr>
              <w:t>Glycol</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Distearate</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Cocamide</w:t>
            </w:r>
            <w:proofErr w:type="spellEnd"/>
            <w:r w:rsidRPr="00690382">
              <w:rPr>
                <w:rFonts w:ascii="Secure pro" w:hAnsi="Secure pro" w:cstheme="majorHAnsi"/>
                <w:sz w:val="18"/>
                <w:szCs w:val="18"/>
              </w:rPr>
              <w:t xml:space="preserve"> MEA, </w:t>
            </w:r>
            <w:proofErr w:type="spellStart"/>
            <w:r w:rsidRPr="00690382">
              <w:rPr>
                <w:rFonts w:ascii="Secure pro" w:hAnsi="Secure pro" w:cstheme="majorHAnsi"/>
                <w:sz w:val="18"/>
                <w:szCs w:val="18"/>
              </w:rPr>
              <w:t>Parfum:Geraniol</w:t>
            </w:r>
            <w:proofErr w:type="spellEnd"/>
            <w:r w:rsidRPr="00690382">
              <w:rPr>
                <w:rFonts w:ascii="Secure pro" w:hAnsi="Secure pro" w:cstheme="majorHAnsi"/>
                <w:sz w:val="18"/>
                <w:szCs w:val="18"/>
              </w:rPr>
              <w:t>,</w:t>
            </w:r>
            <w:r w:rsidRPr="00690382">
              <w:rPr>
                <w:rFonts w:ascii="Secure pro" w:hAnsi="Secure pro" w:cstheme="majorHAnsi"/>
                <w:sz w:val="18"/>
                <w:szCs w:val="18"/>
              </w:rPr>
              <w:br/>
            </w:r>
            <w:proofErr w:type="spellStart"/>
            <w:r w:rsidRPr="00690382">
              <w:rPr>
                <w:rFonts w:ascii="Secure pro" w:hAnsi="Secure pro" w:cstheme="majorHAnsi"/>
                <w:sz w:val="18"/>
                <w:szCs w:val="18"/>
              </w:rPr>
              <w:t>Citronellol</w:t>
            </w:r>
            <w:proofErr w:type="spellEnd"/>
            <w:r w:rsidRPr="00690382">
              <w:rPr>
                <w:rFonts w:ascii="Secure pro" w:hAnsi="Secure pro" w:cstheme="majorHAnsi"/>
                <w:sz w:val="18"/>
                <w:szCs w:val="18"/>
              </w:rPr>
              <w:t xml:space="preserve">, Benzyl </w:t>
            </w:r>
            <w:proofErr w:type="spellStart"/>
            <w:r w:rsidRPr="00690382">
              <w:rPr>
                <w:rFonts w:ascii="Secure pro" w:hAnsi="Secure pro" w:cstheme="majorHAnsi"/>
                <w:sz w:val="18"/>
                <w:szCs w:val="18"/>
              </w:rPr>
              <w:t>Benzoate</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Citric</w:t>
            </w:r>
            <w:proofErr w:type="spellEnd"/>
            <w:r w:rsidRPr="00690382">
              <w:rPr>
                <w:rFonts w:ascii="Secure pro" w:hAnsi="Secure pro" w:cstheme="majorHAnsi"/>
                <w:sz w:val="18"/>
                <w:szCs w:val="18"/>
              </w:rPr>
              <w:t xml:space="preserve"> </w:t>
            </w:r>
            <w:proofErr w:type="spellStart"/>
            <w:r w:rsidRPr="00690382">
              <w:rPr>
                <w:rFonts w:ascii="Secure pro" w:hAnsi="Secure pro" w:cstheme="majorHAnsi"/>
                <w:sz w:val="18"/>
                <w:szCs w:val="18"/>
              </w:rPr>
              <w:t>Acid</w:t>
            </w:r>
            <w:proofErr w:type="spellEnd"/>
            <w:r w:rsidRPr="00690382">
              <w:rPr>
                <w:rFonts w:ascii="Secure pro" w:hAnsi="Secure pro" w:cstheme="majorHAnsi"/>
                <w:sz w:val="18"/>
                <w:szCs w:val="18"/>
              </w:rPr>
              <w:t xml:space="preserve">, DMDM </w:t>
            </w:r>
            <w:proofErr w:type="spellStart"/>
            <w:r w:rsidRPr="00690382">
              <w:rPr>
                <w:rFonts w:ascii="Secure pro" w:hAnsi="Secure pro" w:cstheme="majorHAnsi"/>
                <w:sz w:val="18"/>
                <w:szCs w:val="18"/>
              </w:rPr>
              <w:t>Hydantoin</w:t>
            </w:r>
            <w:proofErr w:type="spellEnd"/>
            <w:r w:rsidRPr="00690382">
              <w:rPr>
                <w:rFonts w:ascii="Secure pro" w:hAnsi="Secure pro" w:cstheme="majorHAnsi"/>
                <w:sz w:val="18"/>
                <w:szCs w:val="18"/>
              </w:rPr>
              <w:t>. Zawartość suchej</w:t>
            </w:r>
            <w:r>
              <w:rPr>
                <w:rFonts w:ascii="Secure pro" w:hAnsi="Secure pro" w:cstheme="majorHAnsi"/>
                <w:sz w:val="18"/>
                <w:szCs w:val="18"/>
              </w:rPr>
              <w:t xml:space="preserve"> </w:t>
            </w:r>
            <w:r w:rsidRPr="00690382">
              <w:rPr>
                <w:rFonts w:ascii="Secure pro" w:hAnsi="Secure pro" w:cstheme="majorHAnsi"/>
                <w:sz w:val="18"/>
                <w:szCs w:val="18"/>
              </w:rPr>
              <w:t xml:space="preserve">substancji organicznej ≤ 10 %; Zdolność pianotwórcza ≥ 270 </w:t>
            </w:r>
            <w:proofErr w:type="spellStart"/>
            <w:r w:rsidRPr="00690382">
              <w:rPr>
                <w:rFonts w:ascii="Secure pro" w:hAnsi="Secure pro" w:cstheme="majorHAnsi"/>
                <w:sz w:val="18"/>
                <w:szCs w:val="18"/>
              </w:rPr>
              <w:t>ml;Wskaźnik</w:t>
            </w:r>
            <w:proofErr w:type="spellEnd"/>
            <w:r w:rsidRPr="00690382">
              <w:rPr>
                <w:rFonts w:ascii="Secure pro" w:hAnsi="Secure pro" w:cstheme="majorHAnsi"/>
                <w:sz w:val="18"/>
                <w:szCs w:val="18"/>
              </w:rPr>
              <w:t xml:space="preserve"> trwałości</w:t>
            </w:r>
            <w:r>
              <w:rPr>
                <w:rFonts w:ascii="Secure pro" w:hAnsi="Secure pro" w:cstheme="majorHAnsi"/>
                <w:sz w:val="18"/>
                <w:szCs w:val="18"/>
              </w:rPr>
              <w:t xml:space="preserve"> </w:t>
            </w:r>
            <w:r w:rsidRPr="00690382">
              <w:rPr>
                <w:rFonts w:ascii="Secure pro" w:hAnsi="Secure pro" w:cstheme="majorHAnsi"/>
                <w:sz w:val="18"/>
                <w:szCs w:val="18"/>
              </w:rPr>
              <w:t>piany ≥ 90%</w:t>
            </w:r>
          </w:p>
        </w:tc>
        <w:tc>
          <w:tcPr>
            <w:tcW w:w="1134" w:type="dxa"/>
            <w:tcBorders>
              <w:top w:val="nil"/>
              <w:left w:val="single" w:sz="4" w:space="0" w:color="auto"/>
              <w:bottom w:val="single" w:sz="4" w:space="0" w:color="auto"/>
              <w:right w:val="single" w:sz="4" w:space="0" w:color="auto"/>
            </w:tcBorders>
            <w:noWrap/>
            <w:vAlign w:val="center"/>
          </w:tcPr>
          <w:p w14:paraId="488C519D" w14:textId="5B0A4B69"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lastRenderedPageBreak/>
              <w:t>szt.</w:t>
            </w:r>
          </w:p>
        </w:tc>
        <w:tc>
          <w:tcPr>
            <w:tcW w:w="709" w:type="dxa"/>
            <w:tcBorders>
              <w:top w:val="nil"/>
              <w:left w:val="nil"/>
              <w:bottom w:val="single" w:sz="4" w:space="0" w:color="auto"/>
              <w:right w:val="single" w:sz="4" w:space="0" w:color="auto"/>
            </w:tcBorders>
            <w:noWrap/>
            <w:vAlign w:val="center"/>
          </w:tcPr>
          <w:p w14:paraId="4A23CD0D" w14:textId="34FBF1D5"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84</w:t>
            </w:r>
          </w:p>
        </w:tc>
      </w:tr>
      <w:tr w:rsidR="00690382" w:rsidRPr="00462646" w14:paraId="2B9E321F" w14:textId="77777777" w:rsidTr="00036863">
        <w:trPr>
          <w:trHeight w:val="1200"/>
        </w:trPr>
        <w:tc>
          <w:tcPr>
            <w:tcW w:w="420" w:type="dxa"/>
            <w:tcBorders>
              <w:top w:val="nil"/>
              <w:left w:val="single" w:sz="4" w:space="0" w:color="auto"/>
              <w:bottom w:val="single" w:sz="4" w:space="0" w:color="auto"/>
              <w:right w:val="single" w:sz="4" w:space="0" w:color="auto"/>
            </w:tcBorders>
            <w:noWrap/>
            <w:vAlign w:val="center"/>
            <w:hideMark/>
          </w:tcPr>
          <w:p w14:paraId="3B7B7D40"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34</w:t>
            </w:r>
          </w:p>
        </w:tc>
        <w:tc>
          <w:tcPr>
            <w:tcW w:w="1980" w:type="dxa"/>
            <w:tcBorders>
              <w:top w:val="nil"/>
              <w:left w:val="single" w:sz="4" w:space="0" w:color="auto"/>
              <w:bottom w:val="single" w:sz="4" w:space="0" w:color="auto"/>
              <w:right w:val="single" w:sz="4" w:space="0" w:color="auto"/>
            </w:tcBorders>
            <w:vAlign w:val="center"/>
          </w:tcPr>
          <w:p w14:paraId="0B80CB2F" w14:textId="4079476E"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Papier toaletowy Jumbo celuloza </w:t>
            </w:r>
          </w:p>
        </w:tc>
        <w:tc>
          <w:tcPr>
            <w:tcW w:w="5533" w:type="dxa"/>
            <w:tcBorders>
              <w:top w:val="single" w:sz="4" w:space="0" w:color="auto"/>
              <w:left w:val="nil"/>
              <w:bottom w:val="single" w:sz="4" w:space="0" w:color="auto"/>
              <w:right w:val="single" w:sz="4" w:space="0" w:color="auto"/>
            </w:tcBorders>
            <w:vAlign w:val="center"/>
          </w:tcPr>
          <w:p w14:paraId="66FF6FC3" w14:textId="07B612A4"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Papier toaletowy do dozowników; kolor czysto-biały; Surowiec: 100%celuloza; Ilość warstw: 2x16g;Długość wstęgi[m]: 100; Rozmiar listka:[mm]: 92x125; Ilość listków [szt.]:800; Wysokość Rolki[mm] 92; Średnica Rolki[mm] 180 ; Średnica Tulei[mm] 65 z wytłoczeniem tzw. gofrowany, dzielony linią perforowaną , w opakowaniu producenta zaopatrzonym w etykietę towarową. Wyrób musi spełniać wymagania jakościowe polegające na przeprowadzeniu pozytywnej próby oderwania dziesięciu kolejnych odcinków papieru; Producent musi posiadać Certyfikat IFS HPC oraz BRC CP,ISO 9001, ISO 14001, standardu FSC®, PEFC, EU </w:t>
            </w:r>
            <w:proofErr w:type="spellStart"/>
            <w:r w:rsidRPr="00690382">
              <w:rPr>
                <w:rFonts w:ascii="Secure pro" w:hAnsi="Secure pro" w:cstheme="majorHAnsi"/>
                <w:sz w:val="18"/>
                <w:szCs w:val="18"/>
              </w:rPr>
              <w:t>Ecolabel</w:t>
            </w:r>
            <w:proofErr w:type="spellEnd"/>
            <w:r w:rsidRPr="00690382">
              <w:rPr>
                <w:rFonts w:ascii="Secure pro" w:hAnsi="Secure pro" w:cstheme="majorHAnsi"/>
                <w:sz w:val="18"/>
                <w:szCs w:val="18"/>
              </w:rPr>
              <w:t>,</w:t>
            </w:r>
          </w:p>
        </w:tc>
        <w:tc>
          <w:tcPr>
            <w:tcW w:w="1134" w:type="dxa"/>
            <w:tcBorders>
              <w:top w:val="nil"/>
              <w:left w:val="nil"/>
              <w:bottom w:val="single" w:sz="4" w:space="0" w:color="auto"/>
              <w:right w:val="single" w:sz="4" w:space="0" w:color="auto"/>
            </w:tcBorders>
            <w:noWrap/>
            <w:vAlign w:val="center"/>
          </w:tcPr>
          <w:p w14:paraId="706F73B0" w14:textId="6EF5E296"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op.=12 rolek</w:t>
            </w:r>
          </w:p>
        </w:tc>
        <w:tc>
          <w:tcPr>
            <w:tcW w:w="709" w:type="dxa"/>
            <w:tcBorders>
              <w:top w:val="nil"/>
              <w:left w:val="nil"/>
              <w:bottom w:val="single" w:sz="4" w:space="0" w:color="auto"/>
              <w:right w:val="single" w:sz="4" w:space="0" w:color="auto"/>
            </w:tcBorders>
            <w:noWrap/>
            <w:vAlign w:val="center"/>
          </w:tcPr>
          <w:p w14:paraId="7EB61DB2" w14:textId="6A02797E"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256</w:t>
            </w:r>
          </w:p>
        </w:tc>
      </w:tr>
      <w:tr w:rsidR="00690382" w:rsidRPr="00462646" w14:paraId="1CB9661C" w14:textId="77777777" w:rsidTr="00036863">
        <w:trPr>
          <w:trHeight w:val="510"/>
        </w:trPr>
        <w:tc>
          <w:tcPr>
            <w:tcW w:w="420" w:type="dxa"/>
            <w:tcBorders>
              <w:top w:val="nil"/>
              <w:left w:val="single" w:sz="4" w:space="0" w:color="auto"/>
              <w:bottom w:val="single" w:sz="4" w:space="0" w:color="auto"/>
              <w:right w:val="single" w:sz="4" w:space="0" w:color="auto"/>
            </w:tcBorders>
            <w:noWrap/>
            <w:vAlign w:val="center"/>
            <w:hideMark/>
          </w:tcPr>
          <w:p w14:paraId="6EF59DDC"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35</w:t>
            </w:r>
          </w:p>
        </w:tc>
        <w:tc>
          <w:tcPr>
            <w:tcW w:w="1980" w:type="dxa"/>
            <w:tcBorders>
              <w:top w:val="nil"/>
              <w:left w:val="single" w:sz="4" w:space="0" w:color="auto"/>
              <w:bottom w:val="single" w:sz="4" w:space="0" w:color="auto"/>
              <w:right w:val="single" w:sz="4" w:space="0" w:color="auto"/>
            </w:tcBorders>
            <w:vAlign w:val="center"/>
          </w:tcPr>
          <w:p w14:paraId="5FB5EF84" w14:textId="7BFBD14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Ręczniki papierowe z/z do dozowników </w:t>
            </w:r>
          </w:p>
        </w:tc>
        <w:tc>
          <w:tcPr>
            <w:tcW w:w="5533" w:type="dxa"/>
            <w:tcBorders>
              <w:top w:val="nil"/>
              <w:left w:val="nil"/>
              <w:bottom w:val="single" w:sz="4" w:space="0" w:color="auto"/>
              <w:right w:val="single" w:sz="4" w:space="0" w:color="auto"/>
            </w:tcBorders>
            <w:vAlign w:val="center"/>
          </w:tcPr>
          <w:p w14:paraId="61B278B0" w14:textId="06989053"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miękki ręcznik celulozowy , składany 2 -warstwowy </w:t>
            </w:r>
            <w:proofErr w:type="spellStart"/>
            <w:r w:rsidRPr="00690382">
              <w:rPr>
                <w:rFonts w:ascii="Secure pro" w:hAnsi="Secure pro" w:cstheme="majorHAnsi"/>
                <w:sz w:val="18"/>
                <w:szCs w:val="18"/>
              </w:rPr>
              <w:t>zz</w:t>
            </w:r>
            <w:proofErr w:type="spellEnd"/>
            <w:r w:rsidRPr="00690382">
              <w:rPr>
                <w:rFonts w:ascii="Secure pro" w:hAnsi="Secure pro" w:cstheme="majorHAnsi"/>
                <w:sz w:val="18"/>
                <w:szCs w:val="18"/>
              </w:rPr>
              <w:t xml:space="preserve">, kolor czysto-biały z przetłoczeniem, </w:t>
            </w:r>
            <w:proofErr w:type="spellStart"/>
            <w:r w:rsidRPr="00690382">
              <w:rPr>
                <w:rFonts w:ascii="Secure pro" w:hAnsi="Secure pro" w:cstheme="majorHAnsi"/>
                <w:sz w:val="18"/>
                <w:szCs w:val="18"/>
              </w:rPr>
              <w:t>Surowie</w:t>
            </w:r>
            <w:proofErr w:type="spellEnd"/>
            <w:r w:rsidRPr="00690382">
              <w:rPr>
                <w:rFonts w:ascii="Secure pro" w:hAnsi="Secure pro" w:cstheme="majorHAnsi"/>
                <w:sz w:val="18"/>
                <w:szCs w:val="18"/>
              </w:rPr>
              <w:t>: 100% celuloza; Ilość warstw:2x18g</w:t>
            </w:r>
            <w:r w:rsidRPr="00690382">
              <w:rPr>
                <w:rFonts w:ascii="Secure pro" w:hAnsi="Secure pro" w:cstheme="majorHAnsi"/>
                <w:sz w:val="18"/>
                <w:szCs w:val="18"/>
              </w:rPr>
              <w:br/>
              <w:t xml:space="preserve">Rozmiar listka:[mm]: 230x230; Ilość listków [szt.]: 150 ;karton zawiera 20 paczek; ilość listków w kartonie 3000 szt.;  opakowanie producenta zaopatrzone w etykietę towarową; wyrób musi spełniać wymagania jakościowe polegające na przeprowadzeniu pozytywnej próby pobrania z dozownika dziesięciu kolejnych pojedynczych listków;  ISO 9001, system zarządzania środowiskiem według ISO 14001, standardu FSC®, PEFC, EU </w:t>
            </w:r>
            <w:proofErr w:type="spellStart"/>
            <w:r w:rsidRPr="00690382">
              <w:rPr>
                <w:rFonts w:ascii="Secure pro" w:hAnsi="Secure pro" w:cstheme="majorHAnsi"/>
                <w:sz w:val="18"/>
                <w:szCs w:val="18"/>
              </w:rPr>
              <w:t>Ecolabel</w:t>
            </w:r>
            <w:proofErr w:type="spellEnd"/>
            <w:r w:rsidRPr="00690382">
              <w:rPr>
                <w:rFonts w:ascii="Secure pro" w:hAnsi="Secure pro" w:cstheme="majorHAnsi"/>
                <w:sz w:val="18"/>
                <w:szCs w:val="18"/>
              </w:rPr>
              <w:t>,</w:t>
            </w:r>
          </w:p>
        </w:tc>
        <w:tc>
          <w:tcPr>
            <w:tcW w:w="1134" w:type="dxa"/>
            <w:tcBorders>
              <w:top w:val="nil"/>
              <w:left w:val="nil"/>
              <w:bottom w:val="single" w:sz="4" w:space="0" w:color="auto"/>
              <w:right w:val="single" w:sz="4" w:space="0" w:color="auto"/>
            </w:tcBorders>
            <w:noWrap/>
            <w:vAlign w:val="center"/>
          </w:tcPr>
          <w:p w14:paraId="16CCDAB2" w14:textId="25E579A0"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karton</w:t>
            </w:r>
          </w:p>
        </w:tc>
        <w:tc>
          <w:tcPr>
            <w:tcW w:w="709" w:type="dxa"/>
            <w:tcBorders>
              <w:top w:val="nil"/>
              <w:left w:val="nil"/>
              <w:bottom w:val="single" w:sz="4" w:space="0" w:color="auto"/>
              <w:right w:val="single" w:sz="4" w:space="0" w:color="auto"/>
            </w:tcBorders>
            <w:noWrap/>
            <w:vAlign w:val="center"/>
          </w:tcPr>
          <w:p w14:paraId="4BEEA193" w14:textId="6F77AED0"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260</w:t>
            </w:r>
          </w:p>
        </w:tc>
      </w:tr>
      <w:tr w:rsidR="00690382" w:rsidRPr="00462646" w14:paraId="5E7ED668" w14:textId="77777777" w:rsidTr="00690382">
        <w:trPr>
          <w:trHeight w:val="291"/>
        </w:trPr>
        <w:tc>
          <w:tcPr>
            <w:tcW w:w="420" w:type="dxa"/>
            <w:tcBorders>
              <w:top w:val="nil"/>
              <w:left w:val="single" w:sz="4" w:space="0" w:color="auto"/>
              <w:bottom w:val="single" w:sz="4" w:space="0" w:color="auto"/>
              <w:right w:val="single" w:sz="4" w:space="0" w:color="auto"/>
            </w:tcBorders>
            <w:noWrap/>
            <w:vAlign w:val="center"/>
            <w:hideMark/>
          </w:tcPr>
          <w:p w14:paraId="0F8F149F"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36</w:t>
            </w:r>
          </w:p>
        </w:tc>
        <w:tc>
          <w:tcPr>
            <w:tcW w:w="1980" w:type="dxa"/>
            <w:tcBorders>
              <w:top w:val="nil"/>
              <w:left w:val="single" w:sz="4" w:space="0" w:color="auto"/>
              <w:bottom w:val="single" w:sz="4" w:space="0" w:color="auto"/>
              <w:right w:val="single" w:sz="4" w:space="0" w:color="auto"/>
            </w:tcBorders>
            <w:vAlign w:val="center"/>
          </w:tcPr>
          <w:p w14:paraId="7F16C012" w14:textId="5D7A4A89"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Worki 35l</w:t>
            </w:r>
          </w:p>
        </w:tc>
        <w:tc>
          <w:tcPr>
            <w:tcW w:w="5533" w:type="dxa"/>
            <w:tcBorders>
              <w:top w:val="nil"/>
              <w:left w:val="nil"/>
              <w:bottom w:val="single" w:sz="4" w:space="0" w:color="auto"/>
              <w:right w:val="single" w:sz="4" w:space="0" w:color="auto"/>
            </w:tcBorders>
            <w:vAlign w:val="center"/>
          </w:tcPr>
          <w:p w14:paraId="26D3681A" w14:textId="378A560B" w:rsidR="00690382" w:rsidRPr="00690382" w:rsidRDefault="00690382" w:rsidP="00690382">
            <w:pPr>
              <w:rPr>
                <w:rFonts w:ascii="Secure pro" w:hAnsi="Secure pro" w:cstheme="majorHAnsi"/>
                <w:sz w:val="18"/>
                <w:szCs w:val="18"/>
              </w:rPr>
            </w:pPr>
            <w:r w:rsidRPr="00690382">
              <w:rPr>
                <w:rFonts w:ascii="Secure pro" w:hAnsi="Secure pro" w:cstheme="majorHAnsi"/>
                <w:sz w:val="18"/>
                <w:szCs w:val="18"/>
              </w:rPr>
              <w:t>czarne z folii LDPE; 50 szt. na rolce; super mocne i wytrzymałe;</w:t>
            </w:r>
          </w:p>
        </w:tc>
        <w:tc>
          <w:tcPr>
            <w:tcW w:w="1134" w:type="dxa"/>
            <w:tcBorders>
              <w:top w:val="nil"/>
              <w:left w:val="nil"/>
              <w:bottom w:val="single" w:sz="4" w:space="0" w:color="auto"/>
              <w:right w:val="single" w:sz="4" w:space="0" w:color="auto"/>
            </w:tcBorders>
            <w:noWrap/>
            <w:vAlign w:val="center"/>
          </w:tcPr>
          <w:p w14:paraId="174D8723" w14:textId="5113A98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rolka</w:t>
            </w:r>
          </w:p>
        </w:tc>
        <w:tc>
          <w:tcPr>
            <w:tcW w:w="709" w:type="dxa"/>
            <w:tcBorders>
              <w:top w:val="nil"/>
              <w:left w:val="nil"/>
              <w:bottom w:val="single" w:sz="4" w:space="0" w:color="auto"/>
              <w:right w:val="single" w:sz="4" w:space="0" w:color="auto"/>
            </w:tcBorders>
            <w:noWrap/>
            <w:vAlign w:val="center"/>
          </w:tcPr>
          <w:p w14:paraId="14460D74" w14:textId="7A5B8F75"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260</w:t>
            </w:r>
          </w:p>
        </w:tc>
      </w:tr>
      <w:tr w:rsidR="00690382" w:rsidRPr="00462646" w14:paraId="2E99A5E4" w14:textId="77777777" w:rsidTr="00B472BC">
        <w:trPr>
          <w:trHeight w:val="279"/>
        </w:trPr>
        <w:tc>
          <w:tcPr>
            <w:tcW w:w="420" w:type="dxa"/>
            <w:tcBorders>
              <w:top w:val="nil"/>
              <w:left w:val="single" w:sz="4" w:space="0" w:color="auto"/>
              <w:bottom w:val="single" w:sz="4" w:space="0" w:color="auto"/>
              <w:right w:val="single" w:sz="4" w:space="0" w:color="auto"/>
            </w:tcBorders>
            <w:noWrap/>
            <w:vAlign w:val="center"/>
            <w:hideMark/>
          </w:tcPr>
          <w:p w14:paraId="42F4479F"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37</w:t>
            </w:r>
          </w:p>
        </w:tc>
        <w:tc>
          <w:tcPr>
            <w:tcW w:w="1980" w:type="dxa"/>
            <w:tcBorders>
              <w:top w:val="nil"/>
              <w:left w:val="single" w:sz="4" w:space="0" w:color="auto"/>
              <w:bottom w:val="single" w:sz="4" w:space="0" w:color="auto"/>
              <w:right w:val="single" w:sz="4" w:space="0" w:color="auto"/>
            </w:tcBorders>
            <w:vAlign w:val="center"/>
          </w:tcPr>
          <w:p w14:paraId="306C718F" w14:textId="259B7F88"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Worki 60l</w:t>
            </w:r>
          </w:p>
        </w:tc>
        <w:tc>
          <w:tcPr>
            <w:tcW w:w="5533" w:type="dxa"/>
            <w:tcBorders>
              <w:top w:val="nil"/>
              <w:left w:val="nil"/>
              <w:bottom w:val="single" w:sz="4" w:space="0" w:color="auto"/>
              <w:right w:val="single" w:sz="4" w:space="0" w:color="auto"/>
            </w:tcBorders>
            <w:vAlign w:val="center"/>
          </w:tcPr>
          <w:p w14:paraId="4B4D49C6" w14:textId="597839FB"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czarne z folii LDPE; 50 szt. na rolce; super mocne i wytrzymałe; </w:t>
            </w:r>
          </w:p>
        </w:tc>
        <w:tc>
          <w:tcPr>
            <w:tcW w:w="1134" w:type="dxa"/>
            <w:tcBorders>
              <w:top w:val="nil"/>
              <w:left w:val="nil"/>
              <w:bottom w:val="single" w:sz="4" w:space="0" w:color="auto"/>
              <w:right w:val="single" w:sz="4" w:space="0" w:color="auto"/>
            </w:tcBorders>
            <w:vAlign w:val="center"/>
          </w:tcPr>
          <w:p w14:paraId="6F140E10" w14:textId="74552726"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rolka</w:t>
            </w:r>
          </w:p>
        </w:tc>
        <w:tc>
          <w:tcPr>
            <w:tcW w:w="709" w:type="dxa"/>
            <w:tcBorders>
              <w:top w:val="nil"/>
              <w:left w:val="nil"/>
              <w:bottom w:val="single" w:sz="4" w:space="0" w:color="auto"/>
              <w:right w:val="single" w:sz="4" w:space="0" w:color="auto"/>
            </w:tcBorders>
            <w:noWrap/>
            <w:vAlign w:val="center"/>
          </w:tcPr>
          <w:p w14:paraId="6F6C738C" w14:textId="01CBDC43"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320</w:t>
            </w:r>
          </w:p>
        </w:tc>
      </w:tr>
      <w:tr w:rsidR="00690382" w:rsidRPr="00462646" w14:paraId="3AC004A4" w14:textId="77777777" w:rsidTr="00B472BC">
        <w:trPr>
          <w:trHeight w:val="269"/>
        </w:trPr>
        <w:tc>
          <w:tcPr>
            <w:tcW w:w="420" w:type="dxa"/>
            <w:tcBorders>
              <w:top w:val="nil"/>
              <w:left w:val="single" w:sz="4" w:space="0" w:color="auto"/>
              <w:bottom w:val="single" w:sz="4" w:space="0" w:color="auto"/>
              <w:right w:val="single" w:sz="4" w:space="0" w:color="auto"/>
            </w:tcBorders>
            <w:noWrap/>
            <w:vAlign w:val="center"/>
            <w:hideMark/>
          </w:tcPr>
          <w:p w14:paraId="577DE22F"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38</w:t>
            </w:r>
          </w:p>
        </w:tc>
        <w:tc>
          <w:tcPr>
            <w:tcW w:w="1980" w:type="dxa"/>
            <w:tcBorders>
              <w:top w:val="nil"/>
              <w:left w:val="single" w:sz="4" w:space="0" w:color="auto"/>
              <w:bottom w:val="single" w:sz="4" w:space="0" w:color="auto"/>
              <w:right w:val="single" w:sz="4" w:space="0" w:color="auto"/>
            </w:tcBorders>
            <w:vAlign w:val="center"/>
          </w:tcPr>
          <w:p w14:paraId="135B146C" w14:textId="04CDA8C5"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Worki 120l</w:t>
            </w:r>
          </w:p>
        </w:tc>
        <w:tc>
          <w:tcPr>
            <w:tcW w:w="5533" w:type="dxa"/>
            <w:tcBorders>
              <w:top w:val="nil"/>
              <w:left w:val="nil"/>
              <w:bottom w:val="single" w:sz="4" w:space="0" w:color="auto"/>
              <w:right w:val="single" w:sz="4" w:space="0" w:color="auto"/>
            </w:tcBorders>
            <w:vAlign w:val="center"/>
          </w:tcPr>
          <w:p w14:paraId="282B2391" w14:textId="60D04A69"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czarne z folii LDPE; 25 szt. na rolce; super mocne i wytrzymałe;</w:t>
            </w:r>
          </w:p>
        </w:tc>
        <w:tc>
          <w:tcPr>
            <w:tcW w:w="1134" w:type="dxa"/>
            <w:tcBorders>
              <w:top w:val="nil"/>
              <w:left w:val="nil"/>
              <w:bottom w:val="single" w:sz="4" w:space="0" w:color="auto"/>
              <w:right w:val="single" w:sz="4" w:space="0" w:color="auto"/>
            </w:tcBorders>
            <w:noWrap/>
            <w:vAlign w:val="center"/>
          </w:tcPr>
          <w:p w14:paraId="1A002B39" w14:textId="31C37B7F"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rolka</w:t>
            </w:r>
          </w:p>
        </w:tc>
        <w:tc>
          <w:tcPr>
            <w:tcW w:w="709" w:type="dxa"/>
            <w:tcBorders>
              <w:top w:val="nil"/>
              <w:left w:val="nil"/>
              <w:bottom w:val="single" w:sz="4" w:space="0" w:color="auto"/>
              <w:right w:val="single" w:sz="4" w:space="0" w:color="auto"/>
            </w:tcBorders>
            <w:noWrap/>
            <w:vAlign w:val="center"/>
          </w:tcPr>
          <w:p w14:paraId="1386F05E" w14:textId="33658E21"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180</w:t>
            </w:r>
          </w:p>
        </w:tc>
      </w:tr>
      <w:tr w:rsidR="00690382" w:rsidRPr="00462646" w14:paraId="406EBF93" w14:textId="77777777" w:rsidTr="00036863">
        <w:trPr>
          <w:trHeight w:val="300"/>
        </w:trPr>
        <w:tc>
          <w:tcPr>
            <w:tcW w:w="420" w:type="dxa"/>
            <w:tcBorders>
              <w:top w:val="single" w:sz="4" w:space="0" w:color="auto"/>
              <w:left w:val="single" w:sz="4" w:space="0" w:color="auto"/>
              <w:bottom w:val="single" w:sz="4" w:space="0" w:color="auto"/>
              <w:right w:val="single" w:sz="4" w:space="0" w:color="auto"/>
            </w:tcBorders>
            <w:noWrap/>
            <w:vAlign w:val="center"/>
            <w:hideMark/>
          </w:tcPr>
          <w:p w14:paraId="737ECDC8"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39</w:t>
            </w:r>
          </w:p>
        </w:tc>
        <w:tc>
          <w:tcPr>
            <w:tcW w:w="1980" w:type="dxa"/>
            <w:tcBorders>
              <w:top w:val="nil"/>
              <w:left w:val="single" w:sz="4" w:space="0" w:color="auto"/>
              <w:bottom w:val="single" w:sz="4" w:space="0" w:color="auto"/>
              <w:right w:val="single" w:sz="4" w:space="0" w:color="auto"/>
            </w:tcBorders>
            <w:noWrap/>
            <w:vAlign w:val="center"/>
          </w:tcPr>
          <w:p w14:paraId="62A9796D" w14:textId="5A0A5D68"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Worki 160l</w:t>
            </w:r>
          </w:p>
        </w:tc>
        <w:tc>
          <w:tcPr>
            <w:tcW w:w="5533" w:type="dxa"/>
            <w:tcBorders>
              <w:top w:val="nil"/>
              <w:left w:val="nil"/>
              <w:bottom w:val="single" w:sz="4" w:space="0" w:color="auto"/>
              <w:right w:val="single" w:sz="4" w:space="0" w:color="auto"/>
            </w:tcBorders>
            <w:vAlign w:val="center"/>
          </w:tcPr>
          <w:p w14:paraId="1AA42989" w14:textId="5AAE3B51"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czarne z folii LDPE; 10 szt. na rolce; super mocne i wytrzymałe;</w:t>
            </w:r>
          </w:p>
        </w:tc>
        <w:tc>
          <w:tcPr>
            <w:tcW w:w="1134" w:type="dxa"/>
            <w:tcBorders>
              <w:top w:val="nil"/>
              <w:left w:val="nil"/>
              <w:bottom w:val="single" w:sz="4" w:space="0" w:color="auto"/>
              <w:right w:val="single" w:sz="4" w:space="0" w:color="auto"/>
            </w:tcBorders>
            <w:noWrap/>
            <w:vAlign w:val="center"/>
          </w:tcPr>
          <w:p w14:paraId="26DA2591" w14:textId="692678C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rolka</w:t>
            </w:r>
          </w:p>
        </w:tc>
        <w:tc>
          <w:tcPr>
            <w:tcW w:w="709" w:type="dxa"/>
            <w:tcBorders>
              <w:top w:val="nil"/>
              <w:left w:val="nil"/>
              <w:bottom w:val="single" w:sz="4" w:space="0" w:color="auto"/>
              <w:right w:val="single" w:sz="4" w:space="0" w:color="auto"/>
            </w:tcBorders>
            <w:noWrap/>
            <w:vAlign w:val="center"/>
          </w:tcPr>
          <w:p w14:paraId="19DFF961" w14:textId="03F448C8"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36</w:t>
            </w:r>
          </w:p>
        </w:tc>
      </w:tr>
      <w:tr w:rsidR="00690382" w:rsidRPr="00462646" w14:paraId="096AB549" w14:textId="77777777" w:rsidTr="00036863">
        <w:trPr>
          <w:trHeight w:val="300"/>
        </w:trPr>
        <w:tc>
          <w:tcPr>
            <w:tcW w:w="420" w:type="dxa"/>
            <w:tcBorders>
              <w:top w:val="nil"/>
              <w:left w:val="single" w:sz="4" w:space="0" w:color="auto"/>
              <w:bottom w:val="single" w:sz="4" w:space="0" w:color="auto"/>
              <w:right w:val="single" w:sz="4" w:space="0" w:color="auto"/>
            </w:tcBorders>
            <w:noWrap/>
            <w:vAlign w:val="center"/>
            <w:hideMark/>
          </w:tcPr>
          <w:p w14:paraId="73B85339"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40</w:t>
            </w:r>
          </w:p>
        </w:tc>
        <w:tc>
          <w:tcPr>
            <w:tcW w:w="1980" w:type="dxa"/>
            <w:tcBorders>
              <w:top w:val="nil"/>
              <w:left w:val="single" w:sz="4" w:space="0" w:color="auto"/>
              <w:bottom w:val="single" w:sz="4" w:space="0" w:color="auto"/>
              <w:right w:val="single" w:sz="4" w:space="0" w:color="auto"/>
            </w:tcBorders>
            <w:noWrap/>
            <w:vAlign w:val="center"/>
          </w:tcPr>
          <w:p w14:paraId="015DB656" w14:textId="4D98D601"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Szczotka z pojemnikiem do sedesu</w:t>
            </w:r>
          </w:p>
        </w:tc>
        <w:tc>
          <w:tcPr>
            <w:tcW w:w="5533" w:type="dxa"/>
            <w:tcBorders>
              <w:top w:val="nil"/>
              <w:left w:val="nil"/>
              <w:bottom w:val="single" w:sz="4" w:space="0" w:color="auto"/>
              <w:right w:val="single" w:sz="4" w:space="0" w:color="auto"/>
            </w:tcBorders>
            <w:vAlign w:val="center"/>
          </w:tcPr>
          <w:p w14:paraId="0328A1D7" w14:textId="7B56CAC9"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zestaw do czyszczenia sedesu; wyprofilowane dwa rodzaje włosia; koloru białego; wzmocnione włosie; z wytrzymałego plastiku;</w:t>
            </w:r>
          </w:p>
        </w:tc>
        <w:tc>
          <w:tcPr>
            <w:tcW w:w="1134" w:type="dxa"/>
            <w:tcBorders>
              <w:top w:val="nil"/>
              <w:left w:val="nil"/>
              <w:bottom w:val="single" w:sz="4" w:space="0" w:color="auto"/>
              <w:right w:val="single" w:sz="4" w:space="0" w:color="auto"/>
            </w:tcBorders>
            <w:noWrap/>
            <w:vAlign w:val="center"/>
          </w:tcPr>
          <w:p w14:paraId="48D5691B" w14:textId="4BAE8CD6"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3E2E1865" w14:textId="025DC57D"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80</w:t>
            </w:r>
          </w:p>
        </w:tc>
      </w:tr>
      <w:tr w:rsidR="00690382" w:rsidRPr="00462646" w14:paraId="4364AB12" w14:textId="77777777" w:rsidTr="00036863">
        <w:trPr>
          <w:trHeight w:val="300"/>
        </w:trPr>
        <w:tc>
          <w:tcPr>
            <w:tcW w:w="420" w:type="dxa"/>
            <w:tcBorders>
              <w:top w:val="nil"/>
              <w:left w:val="single" w:sz="4" w:space="0" w:color="auto"/>
              <w:bottom w:val="single" w:sz="4" w:space="0" w:color="auto"/>
              <w:right w:val="single" w:sz="4" w:space="0" w:color="auto"/>
            </w:tcBorders>
            <w:noWrap/>
            <w:vAlign w:val="center"/>
            <w:hideMark/>
          </w:tcPr>
          <w:p w14:paraId="5DB955C9"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41</w:t>
            </w:r>
          </w:p>
        </w:tc>
        <w:tc>
          <w:tcPr>
            <w:tcW w:w="1980" w:type="dxa"/>
            <w:tcBorders>
              <w:top w:val="nil"/>
              <w:left w:val="single" w:sz="4" w:space="0" w:color="auto"/>
              <w:bottom w:val="single" w:sz="4" w:space="0" w:color="auto"/>
              <w:right w:val="single" w:sz="4" w:space="0" w:color="auto"/>
            </w:tcBorders>
            <w:noWrap/>
            <w:vAlign w:val="center"/>
          </w:tcPr>
          <w:p w14:paraId="2A1CD690" w14:textId="626DF46C"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Szczotka (40cm) </w:t>
            </w:r>
          </w:p>
        </w:tc>
        <w:tc>
          <w:tcPr>
            <w:tcW w:w="5533" w:type="dxa"/>
            <w:tcBorders>
              <w:top w:val="nil"/>
              <w:left w:val="nil"/>
              <w:bottom w:val="single" w:sz="4" w:space="0" w:color="auto"/>
              <w:right w:val="single" w:sz="4" w:space="0" w:color="auto"/>
            </w:tcBorders>
            <w:vAlign w:val="center"/>
          </w:tcPr>
          <w:p w14:paraId="2F602449" w14:textId="2F46ACED"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o szerokości 40cm do osadzania na kiju; </w:t>
            </w:r>
          </w:p>
        </w:tc>
        <w:tc>
          <w:tcPr>
            <w:tcW w:w="1134" w:type="dxa"/>
            <w:tcBorders>
              <w:top w:val="nil"/>
              <w:left w:val="nil"/>
              <w:bottom w:val="single" w:sz="4" w:space="0" w:color="auto"/>
              <w:right w:val="single" w:sz="4" w:space="0" w:color="auto"/>
            </w:tcBorders>
            <w:noWrap/>
            <w:vAlign w:val="center"/>
          </w:tcPr>
          <w:p w14:paraId="165CD36C" w14:textId="4564DAD6"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022793FB" w14:textId="492C1C4F"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16</w:t>
            </w:r>
          </w:p>
        </w:tc>
      </w:tr>
      <w:tr w:rsidR="00690382" w:rsidRPr="00462646" w14:paraId="59F933D3" w14:textId="77777777" w:rsidTr="00036863">
        <w:trPr>
          <w:trHeight w:val="300"/>
        </w:trPr>
        <w:tc>
          <w:tcPr>
            <w:tcW w:w="420" w:type="dxa"/>
            <w:tcBorders>
              <w:top w:val="nil"/>
              <w:left w:val="single" w:sz="4" w:space="0" w:color="auto"/>
              <w:bottom w:val="single" w:sz="4" w:space="0" w:color="auto"/>
              <w:right w:val="single" w:sz="4" w:space="0" w:color="auto"/>
            </w:tcBorders>
            <w:noWrap/>
            <w:vAlign w:val="center"/>
            <w:hideMark/>
          </w:tcPr>
          <w:p w14:paraId="0803B5CD"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42</w:t>
            </w:r>
          </w:p>
        </w:tc>
        <w:tc>
          <w:tcPr>
            <w:tcW w:w="1980" w:type="dxa"/>
            <w:tcBorders>
              <w:top w:val="nil"/>
              <w:left w:val="single" w:sz="4" w:space="0" w:color="auto"/>
              <w:bottom w:val="single" w:sz="4" w:space="0" w:color="auto"/>
              <w:right w:val="single" w:sz="4" w:space="0" w:color="auto"/>
            </w:tcBorders>
            <w:noWrap/>
            <w:vAlign w:val="center"/>
          </w:tcPr>
          <w:p w14:paraId="11621EF1" w14:textId="3C46D100"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Kij aluminiowy do stelaża </w:t>
            </w:r>
            <w:proofErr w:type="spellStart"/>
            <w:r w:rsidRPr="00690382">
              <w:rPr>
                <w:rFonts w:ascii="Secure pro" w:hAnsi="Secure pro" w:cstheme="majorHAnsi"/>
                <w:sz w:val="18"/>
                <w:szCs w:val="18"/>
              </w:rPr>
              <w:t>mopa</w:t>
            </w:r>
            <w:proofErr w:type="spellEnd"/>
            <w:r w:rsidRPr="00690382">
              <w:rPr>
                <w:rFonts w:ascii="Secure pro" w:hAnsi="Secure pro" w:cstheme="majorHAnsi"/>
                <w:sz w:val="18"/>
                <w:szCs w:val="18"/>
              </w:rPr>
              <w:t xml:space="preserve"> płaskiego</w:t>
            </w:r>
          </w:p>
        </w:tc>
        <w:tc>
          <w:tcPr>
            <w:tcW w:w="5533" w:type="dxa"/>
            <w:tcBorders>
              <w:top w:val="nil"/>
              <w:left w:val="nil"/>
              <w:bottom w:val="single" w:sz="4" w:space="0" w:color="auto"/>
              <w:right w:val="single" w:sz="4" w:space="0" w:color="auto"/>
            </w:tcBorders>
            <w:vAlign w:val="center"/>
          </w:tcPr>
          <w:p w14:paraId="7C49B021" w14:textId="03CCBFBA"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Kij aluminiowy dedykowany do montażu ze stelażem </w:t>
            </w:r>
            <w:proofErr w:type="spellStart"/>
            <w:r w:rsidRPr="00690382">
              <w:rPr>
                <w:rFonts w:ascii="Secure pro" w:hAnsi="Secure pro" w:cstheme="majorHAnsi"/>
                <w:sz w:val="18"/>
                <w:szCs w:val="18"/>
              </w:rPr>
              <w:t>mopa</w:t>
            </w:r>
            <w:proofErr w:type="spellEnd"/>
            <w:r w:rsidRPr="00690382">
              <w:rPr>
                <w:rFonts w:ascii="Secure pro" w:hAnsi="Secure pro" w:cstheme="majorHAnsi"/>
                <w:sz w:val="18"/>
                <w:szCs w:val="18"/>
              </w:rPr>
              <w:t xml:space="preserve"> płaskiego; długość 140 cm</w:t>
            </w:r>
          </w:p>
        </w:tc>
        <w:tc>
          <w:tcPr>
            <w:tcW w:w="1134" w:type="dxa"/>
            <w:tcBorders>
              <w:top w:val="nil"/>
              <w:left w:val="nil"/>
              <w:bottom w:val="single" w:sz="4" w:space="0" w:color="auto"/>
              <w:right w:val="single" w:sz="4" w:space="0" w:color="auto"/>
            </w:tcBorders>
            <w:noWrap/>
            <w:vAlign w:val="center"/>
          </w:tcPr>
          <w:p w14:paraId="31F6E51D" w14:textId="60E3E410"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67C05E94" w14:textId="21B11B12"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12</w:t>
            </w:r>
          </w:p>
        </w:tc>
      </w:tr>
      <w:tr w:rsidR="00690382" w:rsidRPr="00462646" w14:paraId="0777B935" w14:textId="77777777" w:rsidTr="00036863">
        <w:trPr>
          <w:trHeight w:val="765"/>
        </w:trPr>
        <w:tc>
          <w:tcPr>
            <w:tcW w:w="420" w:type="dxa"/>
            <w:tcBorders>
              <w:top w:val="nil"/>
              <w:left w:val="single" w:sz="4" w:space="0" w:color="auto"/>
              <w:bottom w:val="single" w:sz="4" w:space="0" w:color="auto"/>
              <w:right w:val="single" w:sz="4" w:space="0" w:color="auto"/>
            </w:tcBorders>
            <w:noWrap/>
            <w:vAlign w:val="center"/>
            <w:hideMark/>
          </w:tcPr>
          <w:p w14:paraId="4845FA3F"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43</w:t>
            </w:r>
          </w:p>
        </w:tc>
        <w:tc>
          <w:tcPr>
            <w:tcW w:w="1980" w:type="dxa"/>
            <w:tcBorders>
              <w:top w:val="nil"/>
              <w:left w:val="single" w:sz="4" w:space="0" w:color="auto"/>
              <w:bottom w:val="single" w:sz="4" w:space="0" w:color="auto"/>
              <w:right w:val="single" w:sz="4" w:space="0" w:color="auto"/>
            </w:tcBorders>
            <w:vAlign w:val="center"/>
          </w:tcPr>
          <w:p w14:paraId="3F9E1F80" w14:textId="2268528A"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Kapsułki do zmywarki</w:t>
            </w:r>
          </w:p>
        </w:tc>
        <w:tc>
          <w:tcPr>
            <w:tcW w:w="5533" w:type="dxa"/>
            <w:tcBorders>
              <w:top w:val="nil"/>
              <w:left w:val="nil"/>
              <w:bottom w:val="single" w:sz="4" w:space="0" w:color="auto"/>
              <w:right w:val="single" w:sz="4" w:space="0" w:color="auto"/>
            </w:tcBorders>
            <w:vAlign w:val="center"/>
          </w:tcPr>
          <w:p w14:paraId="302B3875" w14:textId="1733392C" w:rsidR="00690382" w:rsidRPr="00690382" w:rsidRDefault="00690382" w:rsidP="00690382">
            <w:pPr>
              <w:jc w:val="center"/>
              <w:rPr>
                <w:rFonts w:ascii="Secure pro" w:hAnsi="Secure pro" w:cstheme="majorHAnsi"/>
                <w:sz w:val="18"/>
                <w:szCs w:val="18"/>
              </w:rPr>
            </w:pPr>
            <w:proofErr w:type="spellStart"/>
            <w:r w:rsidRPr="00690382">
              <w:rPr>
                <w:rFonts w:ascii="Secure pro" w:hAnsi="Secure pro" w:cstheme="majorHAnsi"/>
                <w:sz w:val="18"/>
                <w:szCs w:val="18"/>
              </w:rPr>
              <w:t>kapsulki</w:t>
            </w:r>
            <w:proofErr w:type="spellEnd"/>
            <w:r w:rsidRPr="00690382">
              <w:rPr>
                <w:rFonts w:ascii="Secure pro" w:hAnsi="Secure pro" w:cstheme="majorHAnsi"/>
                <w:sz w:val="18"/>
                <w:szCs w:val="18"/>
              </w:rPr>
              <w:t xml:space="preserve"> do zmywarki, Ilość w opakowaniu: 96sztuk, Połączenie płynu i proszku, Opakowanie: Wodoszczelne i odpornie na wilgoć, Bez wstępnego namaczania, Działają w niskich temperaturach</w:t>
            </w:r>
          </w:p>
        </w:tc>
        <w:tc>
          <w:tcPr>
            <w:tcW w:w="1134" w:type="dxa"/>
            <w:tcBorders>
              <w:top w:val="nil"/>
              <w:left w:val="nil"/>
              <w:bottom w:val="single" w:sz="4" w:space="0" w:color="auto"/>
              <w:right w:val="single" w:sz="4" w:space="0" w:color="auto"/>
            </w:tcBorders>
            <w:noWrap/>
            <w:vAlign w:val="center"/>
          </w:tcPr>
          <w:p w14:paraId="0521BADF" w14:textId="232519F0"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7A0AB2BB" w14:textId="6160D491"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2</w:t>
            </w:r>
          </w:p>
        </w:tc>
      </w:tr>
      <w:tr w:rsidR="00690382" w:rsidRPr="00462646" w14:paraId="389D7E5B" w14:textId="77777777" w:rsidTr="00036863">
        <w:trPr>
          <w:trHeight w:val="300"/>
        </w:trPr>
        <w:tc>
          <w:tcPr>
            <w:tcW w:w="420" w:type="dxa"/>
            <w:tcBorders>
              <w:top w:val="nil"/>
              <w:left w:val="single" w:sz="4" w:space="0" w:color="auto"/>
              <w:bottom w:val="single" w:sz="4" w:space="0" w:color="auto"/>
              <w:right w:val="single" w:sz="4" w:space="0" w:color="auto"/>
            </w:tcBorders>
            <w:noWrap/>
            <w:vAlign w:val="center"/>
            <w:hideMark/>
          </w:tcPr>
          <w:p w14:paraId="1708D0BE"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44</w:t>
            </w:r>
          </w:p>
        </w:tc>
        <w:tc>
          <w:tcPr>
            <w:tcW w:w="1980" w:type="dxa"/>
            <w:tcBorders>
              <w:top w:val="nil"/>
              <w:left w:val="single" w:sz="4" w:space="0" w:color="auto"/>
              <w:bottom w:val="single" w:sz="4" w:space="0" w:color="auto"/>
              <w:right w:val="single" w:sz="4" w:space="0" w:color="auto"/>
            </w:tcBorders>
            <w:vAlign w:val="center"/>
          </w:tcPr>
          <w:p w14:paraId="483CBC20" w14:textId="5AC7AA59" w:rsidR="00690382" w:rsidRPr="00690382" w:rsidRDefault="00690382" w:rsidP="00690382">
            <w:pPr>
              <w:jc w:val="center"/>
              <w:rPr>
                <w:rFonts w:ascii="Secure pro" w:hAnsi="Secure pro" w:cstheme="majorHAnsi"/>
                <w:sz w:val="18"/>
                <w:szCs w:val="18"/>
              </w:rPr>
            </w:pPr>
            <w:proofErr w:type="spellStart"/>
            <w:r w:rsidRPr="00690382">
              <w:rPr>
                <w:rFonts w:ascii="Secure pro" w:hAnsi="Secure pro" w:cstheme="majorHAnsi"/>
                <w:sz w:val="18"/>
                <w:szCs w:val="18"/>
              </w:rPr>
              <w:t>Nabłyszczacz</w:t>
            </w:r>
            <w:proofErr w:type="spellEnd"/>
            <w:r w:rsidRPr="00690382">
              <w:rPr>
                <w:rFonts w:ascii="Secure pro" w:hAnsi="Secure pro" w:cstheme="majorHAnsi"/>
                <w:sz w:val="18"/>
                <w:szCs w:val="18"/>
              </w:rPr>
              <w:t xml:space="preserve"> do zmywarki</w:t>
            </w:r>
          </w:p>
        </w:tc>
        <w:tc>
          <w:tcPr>
            <w:tcW w:w="5533" w:type="dxa"/>
            <w:tcBorders>
              <w:top w:val="nil"/>
              <w:left w:val="nil"/>
              <w:bottom w:val="single" w:sz="4" w:space="0" w:color="auto"/>
              <w:right w:val="single" w:sz="4" w:space="0" w:color="auto"/>
            </w:tcBorders>
            <w:vAlign w:val="center"/>
          </w:tcPr>
          <w:p w14:paraId="5D09ECD1" w14:textId="38DEF2D9" w:rsidR="00690382" w:rsidRPr="00690382" w:rsidRDefault="00690382" w:rsidP="00690382">
            <w:pPr>
              <w:jc w:val="center"/>
              <w:rPr>
                <w:rFonts w:ascii="Secure pro" w:hAnsi="Secure pro" w:cstheme="majorHAnsi"/>
                <w:sz w:val="18"/>
                <w:szCs w:val="18"/>
              </w:rPr>
            </w:pPr>
            <w:proofErr w:type="spellStart"/>
            <w:r w:rsidRPr="00690382">
              <w:rPr>
                <w:rFonts w:ascii="Secure pro" w:hAnsi="Secure pro" w:cstheme="majorHAnsi"/>
                <w:sz w:val="18"/>
                <w:szCs w:val="18"/>
              </w:rPr>
              <w:t>Nabłyszczacz</w:t>
            </w:r>
            <w:proofErr w:type="spellEnd"/>
            <w:r w:rsidRPr="00690382">
              <w:rPr>
                <w:rFonts w:ascii="Secure pro" w:hAnsi="Secure pro" w:cstheme="majorHAnsi"/>
                <w:sz w:val="18"/>
                <w:szCs w:val="18"/>
              </w:rPr>
              <w:t xml:space="preserve"> do zmywarki 800ml. Płyn nabłyszczający przyspiesza schnięcie naczyń, dzięki czemu eliminuje zacieki oraz zapewnia ich połysk. Ponadto pozostawia świeży zapach. </w:t>
            </w:r>
          </w:p>
        </w:tc>
        <w:tc>
          <w:tcPr>
            <w:tcW w:w="1134" w:type="dxa"/>
            <w:tcBorders>
              <w:top w:val="nil"/>
              <w:left w:val="nil"/>
              <w:bottom w:val="single" w:sz="4" w:space="0" w:color="auto"/>
              <w:right w:val="single" w:sz="4" w:space="0" w:color="auto"/>
            </w:tcBorders>
            <w:noWrap/>
            <w:vAlign w:val="center"/>
          </w:tcPr>
          <w:p w14:paraId="60CEFBEB" w14:textId="5C17327E"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7FA35915" w14:textId="00F8E671"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4</w:t>
            </w:r>
          </w:p>
        </w:tc>
      </w:tr>
      <w:tr w:rsidR="00690382" w:rsidRPr="00462646" w14:paraId="5D45E41E" w14:textId="77777777" w:rsidTr="00036863">
        <w:trPr>
          <w:trHeight w:val="300"/>
        </w:trPr>
        <w:tc>
          <w:tcPr>
            <w:tcW w:w="420" w:type="dxa"/>
            <w:tcBorders>
              <w:top w:val="single" w:sz="4" w:space="0" w:color="auto"/>
              <w:left w:val="single" w:sz="4" w:space="0" w:color="auto"/>
              <w:bottom w:val="single" w:sz="4" w:space="0" w:color="auto"/>
              <w:right w:val="single" w:sz="4" w:space="0" w:color="auto"/>
            </w:tcBorders>
            <w:noWrap/>
            <w:vAlign w:val="center"/>
            <w:hideMark/>
          </w:tcPr>
          <w:p w14:paraId="0D052920"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45</w:t>
            </w:r>
          </w:p>
        </w:tc>
        <w:tc>
          <w:tcPr>
            <w:tcW w:w="1980" w:type="dxa"/>
            <w:tcBorders>
              <w:top w:val="nil"/>
              <w:left w:val="single" w:sz="4" w:space="0" w:color="auto"/>
              <w:bottom w:val="single" w:sz="4" w:space="0" w:color="auto"/>
              <w:right w:val="single" w:sz="4" w:space="0" w:color="auto"/>
            </w:tcBorders>
            <w:vAlign w:val="center"/>
          </w:tcPr>
          <w:p w14:paraId="1A076FB8" w14:textId="67AD2848"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Sól do </w:t>
            </w:r>
            <w:proofErr w:type="spellStart"/>
            <w:r w:rsidRPr="00690382">
              <w:rPr>
                <w:rFonts w:ascii="Secure pro" w:hAnsi="Secure pro" w:cstheme="majorHAnsi"/>
                <w:sz w:val="18"/>
                <w:szCs w:val="18"/>
              </w:rPr>
              <w:t>zmywark</w:t>
            </w:r>
            <w:proofErr w:type="spellEnd"/>
          </w:p>
        </w:tc>
        <w:tc>
          <w:tcPr>
            <w:tcW w:w="5533" w:type="dxa"/>
            <w:tcBorders>
              <w:top w:val="nil"/>
              <w:left w:val="nil"/>
              <w:bottom w:val="single" w:sz="4" w:space="0" w:color="auto"/>
              <w:right w:val="single" w:sz="4" w:space="0" w:color="auto"/>
            </w:tcBorders>
            <w:vAlign w:val="center"/>
          </w:tcPr>
          <w:p w14:paraId="2A559713" w14:textId="78EF4AF0"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sól do zmywarki, ochrona przed kamieniem, zmiękcza wodę oraz skutecznie przeciwdziała powstawaniu szkodliwego osadu w zmywarce i na naczyniach 1,5 kg</w:t>
            </w:r>
          </w:p>
        </w:tc>
        <w:tc>
          <w:tcPr>
            <w:tcW w:w="1134" w:type="dxa"/>
            <w:tcBorders>
              <w:top w:val="nil"/>
              <w:left w:val="nil"/>
              <w:bottom w:val="single" w:sz="4" w:space="0" w:color="auto"/>
              <w:right w:val="single" w:sz="4" w:space="0" w:color="auto"/>
            </w:tcBorders>
            <w:noWrap/>
            <w:vAlign w:val="center"/>
          </w:tcPr>
          <w:p w14:paraId="30917458" w14:textId="0F1ADD5D"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57290F89" w14:textId="14AAFC26"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4</w:t>
            </w:r>
          </w:p>
        </w:tc>
      </w:tr>
      <w:tr w:rsidR="00690382" w:rsidRPr="00462646" w14:paraId="3D803537" w14:textId="77777777" w:rsidTr="00036863">
        <w:trPr>
          <w:trHeight w:val="662"/>
        </w:trPr>
        <w:tc>
          <w:tcPr>
            <w:tcW w:w="420" w:type="dxa"/>
            <w:tcBorders>
              <w:top w:val="nil"/>
              <w:left w:val="single" w:sz="4" w:space="0" w:color="auto"/>
              <w:bottom w:val="single" w:sz="4" w:space="0" w:color="auto"/>
              <w:right w:val="single" w:sz="4" w:space="0" w:color="auto"/>
            </w:tcBorders>
            <w:noWrap/>
            <w:vAlign w:val="center"/>
            <w:hideMark/>
          </w:tcPr>
          <w:p w14:paraId="5D4D3B92"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46</w:t>
            </w:r>
          </w:p>
        </w:tc>
        <w:tc>
          <w:tcPr>
            <w:tcW w:w="1980" w:type="dxa"/>
            <w:tcBorders>
              <w:top w:val="nil"/>
              <w:left w:val="single" w:sz="4" w:space="0" w:color="auto"/>
              <w:bottom w:val="single" w:sz="4" w:space="0" w:color="auto"/>
              <w:right w:val="single" w:sz="4" w:space="0" w:color="auto"/>
            </w:tcBorders>
            <w:vAlign w:val="center"/>
          </w:tcPr>
          <w:p w14:paraId="76F346B9" w14:textId="7E97FC97" w:rsidR="00690382" w:rsidRPr="00690382" w:rsidRDefault="00690382" w:rsidP="00690382">
            <w:pPr>
              <w:jc w:val="center"/>
              <w:rPr>
                <w:rFonts w:ascii="Secure pro" w:hAnsi="Secure pro" w:cstheme="majorHAnsi"/>
                <w:sz w:val="18"/>
                <w:szCs w:val="18"/>
              </w:rPr>
            </w:pPr>
            <w:proofErr w:type="spellStart"/>
            <w:r w:rsidRPr="00690382">
              <w:rPr>
                <w:rFonts w:ascii="Secure pro" w:hAnsi="Secure pro" w:cstheme="majorHAnsi"/>
                <w:sz w:val="18"/>
                <w:szCs w:val="18"/>
              </w:rPr>
              <w:t>Odkamieniacz</w:t>
            </w:r>
            <w:proofErr w:type="spellEnd"/>
          </w:p>
        </w:tc>
        <w:tc>
          <w:tcPr>
            <w:tcW w:w="5533" w:type="dxa"/>
            <w:tcBorders>
              <w:top w:val="nil"/>
              <w:left w:val="nil"/>
              <w:bottom w:val="single" w:sz="4" w:space="0" w:color="auto"/>
              <w:right w:val="single" w:sz="4" w:space="0" w:color="auto"/>
            </w:tcBorders>
            <w:vAlign w:val="center"/>
          </w:tcPr>
          <w:p w14:paraId="6DED1C9E" w14:textId="27C2354D" w:rsidR="00690382" w:rsidRPr="00690382" w:rsidRDefault="00690382" w:rsidP="00690382">
            <w:pPr>
              <w:jc w:val="center"/>
              <w:rPr>
                <w:rFonts w:ascii="Secure pro" w:hAnsi="Secure pro" w:cstheme="majorHAnsi"/>
                <w:sz w:val="18"/>
                <w:szCs w:val="18"/>
              </w:rPr>
            </w:pPr>
            <w:proofErr w:type="spellStart"/>
            <w:r w:rsidRPr="00690382">
              <w:rPr>
                <w:rFonts w:ascii="Secure pro" w:hAnsi="Secure pro" w:cstheme="majorHAnsi"/>
                <w:sz w:val="18"/>
                <w:szCs w:val="18"/>
              </w:rPr>
              <w:t>odkamieniacz</w:t>
            </w:r>
            <w:proofErr w:type="spellEnd"/>
            <w:r w:rsidRPr="00690382">
              <w:rPr>
                <w:rFonts w:ascii="Secure pro" w:hAnsi="Secure pro" w:cstheme="majorHAnsi"/>
                <w:sz w:val="18"/>
                <w:szCs w:val="18"/>
              </w:rPr>
              <w:t xml:space="preserve"> wpłynie, skutecznie usuwa osady z kamienia z urządzeń drobnego AGD. Preparat przeznaczony jest do urządzeń takich jak: czajniki tradycyjne, elektryczne, ekspres: butelka 500ml</w:t>
            </w:r>
          </w:p>
        </w:tc>
        <w:tc>
          <w:tcPr>
            <w:tcW w:w="1134" w:type="dxa"/>
            <w:tcBorders>
              <w:top w:val="nil"/>
              <w:left w:val="nil"/>
              <w:bottom w:val="single" w:sz="4" w:space="0" w:color="auto"/>
              <w:right w:val="single" w:sz="4" w:space="0" w:color="auto"/>
            </w:tcBorders>
            <w:noWrap/>
            <w:vAlign w:val="center"/>
          </w:tcPr>
          <w:p w14:paraId="3C6FCB84" w14:textId="60839BF8"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szt.</w:t>
            </w:r>
          </w:p>
        </w:tc>
        <w:tc>
          <w:tcPr>
            <w:tcW w:w="709" w:type="dxa"/>
            <w:tcBorders>
              <w:top w:val="nil"/>
              <w:left w:val="nil"/>
              <w:bottom w:val="single" w:sz="4" w:space="0" w:color="auto"/>
              <w:right w:val="single" w:sz="4" w:space="0" w:color="auto"/>
            </w:tcBorders>
            <w:noWrap/>
            <w:vAlign w:val="center"/>
          </w:tcPr>
          <w:p w14:paraId="27DF5302" w14:textId="3403607F"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2</w:t>
            </w:r>
          </w:p>
        </w:tc>
      </w:tr>
      <w:tr w:rsidR="00690382" w:rsidRPr="00462646" w14:paraId="035D7936" w14:textId="77777777" w:rsidTr="00B472BC">
        <w:trPr>
          <w:trHeight w:val="558"/>
        </w:trPr>
        <w:tc>
          <w:tcPr>
            <w:tcW w:w="420" w:type="dxa"/>
            <w:tcBorders>
              <w:top w:val="nil"/>
              <w:left w:val="single" w:sz="4" w:space="0" w:color="auto"/>
              <w:bottom w:val="single" w:sz="4" w:space="0" w:color="auto"/>
              <w:right w:val="single" w:sz="4" w:space="0" w:color="auto"/>
            </w:tcBorders>
            <w:noWrap/>
            <w:vAlign w:val="center"/>
            <w:hideMark/>
          </w:tcPr>
          <w:p w14:paraId="7A864F60" w14:textId="77777777"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47</w:t>
            </w:r>
          </w:p>
        </w:tc>
        <w:tc>
          <w:tcPr>
            <w:tcW w:w="1980" w:type="dxa"/>
            <w:tcBorders>
              <w:top w:val="nil"/>
              <w:left w:val="single" w:sz="4" w:space="0" w:color="auto"/>
              <w:bottom w:val="single" w:sz="4" w:space="0" w:color="auto"/>
              <w:right w:val="single" w:sz="4" w:space="0" w:color="auto"/>
            </w:tcBorders>
            <w:noWrap/>
            <w:vAlign w:val="center"/>
          </w:tcPr>
          <w:p w14:paraId="0DA01242" w14:textId="0099B518" w:rsidR="00690382" w:rsidRPr="00690382" w:rsidRDefault="00690382" w:rsidP="00690382">
            <w:pPr>
              <w:rPr>
                <w:rFonts w:ascii="Secure pro" w:hAnsi="Secure pro" w:cstheme="majorHAnsi"/>
                <w:sz w:val="18"/>
                <w:szCs w:val="18"/>
              </w:rPr>
            </w:pPr>
            <w:r w:rsidRPr="00690382">
              <w:rPr>
                <w:rFonts w:ascii="Secure pro" w:hAnsi="Secure pro" w:cstheme="majorHAnsi"/>
                <w:sz w:val="18"/>
                <w:szCs w:val="18"/>
              </w:rPr>
              <w:t>Rękawice nitrylowe</w:t>
            </w:r>
          </w:p>
        </w:tc>
        <w:tc>
          <w:tcPr>
            <w:tcW w:w="5533" w:type="dxa"/>
            <w:tcBorders>
              <w:top w:val="nil"/>
              <w:left w:val="nil"/>
              <w:bottom w:val="single" w:sz="4" w:space="0" w:color="auto"/>
              <w:right w:val="single" w:sz="4" w:space="0" w:color="auto"/>
            </w:tcBorders>
            <w:vAlign w:val="center"/>
          </w:tcPr>
          <w:p w14:paraId="50E93588" w14:textId="23C4FBBD"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 xml:space="preserve">Rękawice nitrylowe wykonane z wszelką dbałością o szczegóły. Charakteryzują się rozciągliwością i ponadprzeciętną wytrzymałością.  Na opuszkach palców znajduje się specjalna powłoka o groszkowej teksturze która ułatwia chwyt i poprawia czucie palców.  Rękawiczki nitrylowe charakteryzują się o niezwykłą odpornością mechaniczną, AQL 1,5 (wskaźnik poziomu jakości rękawiczek) - znacznie przekraczającą wymagania określone przez Normy Europejskie. Nitrylowe rękawiczki medyczne </w:t>
            </w:r>
            <w:proofErr w:type="spellStart"/>
            <w:r w:rsidRPr="00690382">
              <w:rPr>
                <w:rFonts w:ascii="Secure pro" w:hAnsi="Secure pro" w:cstheme="majorHAnsi"/>
                <w:sz w:val="18"/>
                <w:szCs w:val="18"/>
              </w:rPr>
              <w:t>bezpudrowe</w:t>
            </w:r>
            <w:proofErr w:type="spellEnd"/>
            <w:r w:rsidRPr="00690382">
              <w:rPr>
                <w:rFonts w:ascii="Secure pro" w:hAnsi="Secure pro" w:cstheme="majorHAnsi"/>
                <w:sz w:val="18"/>
                <w:szCs w:val="18"/>
              </w:rPr>
              <w:t xml:space="preserve"> spełniają także wymagania normy EN 374 (środek ochrony osobistej). Chronią dłonie przed kontaktem ze związkami chemicznymi stosowanymi przez personel medyczny, kosmetyczki, stomatologów, znajdą również zastosowanie w gospodarstwach domowych. Wewnątrz rękawice pokryte są powłoką polimerową ułatwiającą nakładanie, ich jakość wykonania zapewnia że są elastyczne i odporne na rozdarcia, doskonale dopasowane do dłoni, uniwersalne pasujące na obie dłonie. Idealnie sprawdzą się u osób z alergią, produkt nie zawiera lateksu. w </w:t>
            </w:r>
            <w:proofErr w:type="spellStart"/>
            <w:r w:rsidRPr="00690382">
              <w:rPr>
                <w:rFonts w:ascii="Secure pro" w:hAnsi="Secure pro" w:cstheme="majorHAnsi"/>
                <w:sz w:val="18"/>
                <w:szCs w:val="18"/>
              </w:rPr>
              <w:t>rozm</w:t>
            </w:r>
            <w:proofErr w:type="spellEnd"/>
            <w:r w:rsidRPr="00690382">
              <w:rPr>
                <w:rFonts w:ascii="Secure pro" w:hAnsi="Secure pro" w:cstheme="majorHAnsi"/>
                <w:sz w:val="18"/>
                <w:szCs w:val="18"/>
              </w:rPr>
              <w:t xml:space="preserve"> L i M: opakowanie 100szt.</w:t>
            </w:r>
          </w:p>
        </w:tc>
        <w:tc>
          <w:tcPr>
            <w:tcW w:w="1134" w:type="dxa"/>
            <w:tcBorders>
              <w:top w:val="nil"/>
              <w:left w:val="nil"/>
              <w:bottom w:val="single" w:sz="4" w:space="0" w:color="auto"/>
              <w:right w:val="single" w:sz="4" w:space="0" w:color="auto"/>
            </w:tcBorders>
            <w:noWrap/>
            <w:vAlign w:val="center"/>
          </w:tcPr>
          <w:p w14:paraId="1DB78E28" w14:textId="56FA46F8"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opak.</w:t>
            </w:r>
          </w:p>
        </w:tc>
        <w:tc>
          <w:tcPr>
            <w:tcW w:w="709" w:type="dxa"/>
            <w:tcBorders>
              <w:top w:val="nil"/>
              <w:left w:val="nil"/>
              <w:bottom w:val="single" w:sz="4" w:space="0" w:color="auto"/>
              <w:right w:val="single" w:sz="4" w:space="0" w:color="auto"/>
            </w:tcBorders>
            <w:noWrap/>
            <w:vAlign w:val="center"/>
          </w:tcPr>
          <w:p w14:paraId="25D54FA7" w14:textId="5A817E1B" w:rsidR="00690382" w:rsidRPr="00690382" w:rsidRDefault="00690382" w:rsidP="00690382">
            <w:pPr>
              <w:jc w:val="center"/>
              <w:rPr>
                <w:rFonts w:ascii="Secure pro" w:hAnsi="Secure pro" w:cstheme="majorHAnsi"/>
                <w:sz w:val="18"/>
                <w:szCs w:val="18"/>
              </w:rPr>
            </w:pPr>
            <w:r w:rsidRPr="00690382">
              <w:rPr>
                <w:rFonts w:ascii="Secure pro" w:hAnsi="Secure pro" w:cstheme="majorHAnsi"/>
                <w:sz w:val="18"/>
                <w:szCs w:val="18"/>
              </w:rPr>
              <w:t>36</w:t>
            </w:r>
          </w:p>
        </w:tc>
      </w:tr>
    </w:tbl>
    <w:p w14:paraId="47F3B767" w14:textId="77777777" w:rsidR="00AE3AA9" w:rsidRPr="00462646" w:rsidRDefault="00AE3AA9" w:rsidP="00AE3AA9">
      <w:pPr>
        <w:rPr>
          <w:sz w:val="18"/>
          <w:szCs w:val="18"/>
        </w:rPr>
      </w:pPr>
    </w:p>
    <w:p w14:paraId="6BCFB7AB" w14:textId="77777777" w:rsidR="00AE3AA9" w:rsidRPr="00462646" w:rsidRDefault="00AE3AA9" w:rsidP="00AE3AA9">
      <w:pPr>
        <w:rPr>
          <w:b/>
          <w:bCs/>
          <w:sz w:val="18"/>
          <w:szCs w:val="18"/>
        </w:rPr>
      </w:pPr>
      <w:r w:rsidRPr="00462646">
        <w:rPr>
          <w:b/>
          <w:bCs/>
          <w:sz w:val="18"/>
          <w:szCs w:val="18"/>
        </w:rPr>
        <w:lastRenderedPageBreak/>
        <w:t>Dostawa zamówionej partii towaru będzie realizowana w godzinach 9:00 – 13:00  od poniedziałku do piątku (dzień dostawy i ewentualne godziny dostaw do uzgodnienia z zamawiającym).</w:t>
      </w:r>
    </w:p>
    <w:p w14:paraId="1AC5FF61" w14:textId="77777777" w:rsidR="00AE3AA9" w:rsidRPr="00462646" w:rsidRDefault="00AE3AA9" w:rsidP="00AE3AA9">
      <w:pPr>
        <w:rPr>
          <w:sz w:val="18"/>
          <w:szCs w:val="18"/>
        </w:rPr>
      </w:pPr>
    </w:p>
    <w:p w14:paraId="38E2E137" w14:textId="77777777" w:rsidR="00AE3AA9" w:rsidRPr="00462646" w:rsidRDefault="00AE3AA9" w:rsidP="00AE3AA9">
      <w:pPr>
        <w:rPr>
          <w:b/>
          <w:bCs/>
          <w:sz w:val="18"/>
          <w:szCs w:val="18"/>
        </w:rPr>
      </w:pPr>
      <w:r w:rsidRPr="00462646">
        <w:rPr>
          <w:b/>
          <w:bCs/>
          <w:sz w:val="18"/>
          <w:szCs w:val="18"/>
        </w:rPr>
        <w:t xml:space="preserve">Przy zamówieniu powyżej jednej palety dostawa realizowana wyłącznie samochodem dostawczym z windą do 3,5 t (towar umieszczony na paletach spięty folią </w:t>
      </w:r>
      <w:proofErr w:type="spellStart"/>
      <w:r w:rsidRPr="00462646">
        <w:rPr>
          <w:b/>
          <w:bCs/>
          <w:sz w:val="18"/>
          <w:szCs w:val="18"/>
        </w:rPr>
        <w:t>stretch</w:t>
      </w:r>
      <w:proofErr w:type="spellEnd"/>
      <w:r w:rsidRPr="00462646">
        <w:rPr>
          <w:b/>
          <w:bCs/>
          <w:sz w:val="18"/>
          <w:szCs w:val="18"/>
        </w:rPr>
        <w:t>).</w:t>
      </w:r>
    </w:p>
    <w:p w14:paraId="72E6BE90" w14:textId="77777777" w:rsidR="00AE3AA9" w:rsidRPr="00462646" w:rsidRDefault="00AE3AA9" w:rsidP="00AE3AA9">
      <w:pPr>
        <w:rPr>
          <w:sz w:val="18"/>
          <w:szCs w:val="18"/>
        </w:rPr>
      </w:pPr>
    </w:p>
    <w:p w14:paraId="2338C799" w14:textId="77777777" w:rsidR="00F0241F" w:rsidRPr="00462646" w:rsidRDefault="00F0241F" w:rsidP="007B68F6">
      <w:pPr>
        <w:pStyle w:val="Zwykytekst3"/>
        <w:spacing w:before="120"/>
        <w:rPr>
          <w:rFonts w:ascii="Adagio_Slab" w:hAnsi="Adagio_Slab" w:cs="Arial"/>
          <w:b/>
          <w:color w:val="000000" w:themeColor="text1"/>
          <w:sz w:val="18"/>
          <w:szCs w:val="18"/>
        </w:rPr>
      </w:pPr>
    </w:p>
    <w:sectPr w:rsidR="00F0241F" w:rsidRPr="00462646" w:rsidSect="0024004A">
      <w:pgSz w:w="11906" w:h="16838"/>
      <w:pgMar w:top="1258" w:right="1700" w:bottom="1276" w:left="1418" w:header="709" w:footer="6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288EA" w14:textId="77777777" w:rsidR="00DF51F8" w:rsidRDefault="00DF51F8" w:rsidP="00BE245A">
      <w:r>
        <w:separator/>
      </w:r>
    </w:p>
  </w:endnote>
  <w:endnote w:type="continuationSeparator" w:id="0">
    <w:p w14:paraId="445A3532" w14:textId="77777777" w:rsidR="00DF51F8" w:rsidRDefault="00DF51F8" w:rsidP="00BE2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agio_Slab">
    <w:altName w:val="Calibri"/>
    <w:panose1 w:val="00000000000000000000"/>
    <w:charset w:val="00"/>
    <w:family w:val="modern"/>
    <w:notTrueType/>
    <w:pitch w:val="variable"/>
    <w:sig w:usb0="00000007" w:usb1="00000000" w:usb2="00000000" w:usb3="00000000" w:csb0="00000093" w:csb1="00000000"/>
  </w:font>
  <w:font w:name="Source Sans Pro">
    <w:charset w:val="00"/>
    <w:family w:val="swiss"/>
    <w:pitch w:val="variable"/>
    <w:sig w:usb0="600002F7" w:usb1="02000001"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DejaVu Sans">
    <w:charset w:val="EE"/>
    <w:family w:val="auto"/>
    <w:pitch w:val="variable"/>
  </w:font>
  <w:font w:name="Secure pro">
    <w:altName w:val="Cambria"/>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FAC21" w14:textId="77777777" w:rsidR="00E4057A" w:rsidRPr="002045FD" w:rsidRDefault="00535A22">
    <w:pPr>
      <w:pStyle w:val="Stopka"/>
      <w:ind w:right="360"/>
      <w:jc w:val="right"/>
      <w:rPr>
        <w:rFonts w:ascii="Verdana" w:hAnsi="Verdana" w:cs="Verdana"/>
        <w:sz w:val="16"/>
        <w:szCs w:val="16"/>
      </w:rPr>
    </w:pPr>
    <w:r w:rsidRPr="002045FD">
      <w:rPr>
        <w:rStyle w:val="Numerstrony"/>
        <w:rFonts w:ascii="Verdana" w:hAnsi="Verdana" w:cs="Verdana"/>
      </w:rPr>
      <w:fldChar w:fldCharType="begin"/>
    </w:r>
    <w:r w:rsidR="00E4057A" w:rsidRPr="002045FD">
      <w:rPr>
        <w:rStyle w:val="Numerstrony"/>
        <w:rFonts w:ascii="Verdana" w:hAnsi="Verdana" w:cs="Verdana"/>
      </w:rPr>
      <w:instrText xml:space="preserve"> PAGE </w:instrText>
    </w:r>
    <w:r w:rsidRPr="002045FD">
      <w:rPr>
        <w:rStyle w:val="Numerstrony"/>
        <w:rFonts w:ascii="Verdana" w:hAnsi="Verdana" w:cs="Verdana"/>
      </w:rPr>
      <w:fldChar w:fldCharType="separate"/>
    </w:r>
    <w:r w:rsidR="00AF18AD">
      <w:rPr>
        <w:rStyle w:val="Numerstrony"/>
        <w:rFonts w:ascii="Verdana" w:hAnsi="Verdana" w:cs="Verdana"/>
        <w:noProof/>
      </w:rPr>
      <w:t>37</w:t>
    </w:r>
    <w:r w:rsidRPr="002045FD">
      <w:rPr>
        <w:rStyle w:val="Numerstrony"/>
        <w:rFonts w:ascii="Verdana" w:hAnsi="Verdana" w:cs="Verdan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BC63F" w14:textId="4458E6C9" w:rsidR="00E4057A" w:rsidRDefault="00E4057A">
    <w:pPr>
      <w:pStyle w:val="Stopka"/>
      <w:rPr>
        <w:noProof/>
      </w:rPr>
    </w:pPr>
  </w:p>
  <w:p w14:paraId="76712D42" w14:textId="77777777" w:rsidR="00E4057A" w:rsidRDefault="00E4057A">
    <w:pPr>
      <w:pStyle w:val="Stopka"/>
      <w:rPr>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634FD" w14:textId="77777777" w:rsidR="00DF51F8" w:rsidRDefault="00DF51F8" w:rsidP="00BE245A">
      <w:r>
        <w:separator/>
      </w:r>
    </w:p>
  </w:footnote>
  <w:footnote w:type="continuationSeparator" w:id="0">
    <w:p w14:paraId="0397956C" w14:textId="77777777" w:rsidR="00DF51F8" w:rsidRDefault="00DF51F8" w:rsidP="00BE245A">
      <w:r>
        <w:continuationSeparator/>
      </w:r>
    </w:p>
  </w:footnote>
  <w:footnote w:id="1">
    <w:p w14:paraId="02B73C82" w14:textId="77777777" w:rsidR="00A46935" w:rsidRPr="00B929A1" w:rsidRDefault="00A46935" w:rsidP="00A46935">
      <w:pPr>
        <w:pStyle w:val="Tekstprzypisudolnego"/>
        <w:jc w:val="both"/>
        <w:rPr>
          <w:rFonts w:ascii="Arial" w:hAnsi="Arial" w:cs="Arial"/>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w brzmieniu nadanym rozporządzeniem 2022/576 z</w:t>
      </w:r>
      <w:r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A990ABD" w14:textId="77777777" w:rsidR="00A46935" w:rsidRDefault="00A46935">
      <w:pPr>
        <w:pStyle w:val="Tekstprzypisudolnego"/>
        <w:numPr>
          <w:ilvl w:val="0"/>
          <w:numId w:val="9"/>
        </w:numPr>
        <w:rPr>
          <w:rFonts w:ascii="Arial" w:hAnsi="Arial" w:cs="Arial"/>
          <w:sz w:val="16"/>
          <w:szCs w:val="16"/>
        </w:rPr>
      </w:pPr>
      <w:r w:rsidRPr="00B929A1">
        <w:rPr>
          <w:rFonts w:ascii="Arial" w:hAnsi="Arial" w:cs="Arial"/>
          <w:sz w:val="16"/>
          <w:szCs w:val="16"/>
        </w:rPr>
        <w:t>obywateli rosyjskich lub osób fizycznych lub prawnych, podmiotów lub organów z siedzibą w Rosji;</w:t>
      </w:r>
    </w:p>
    <w:p w14:paraId="6C3DCCE2" w14:textId="77777777" w:rsidR="00A46935" w:rsidRDefault="00A46935">
      <w:pPr>
        <w:pStyle w:val="Tekstprzypisudolnego"/>
        <w:numPr>
          <w:ilvl w:val="0"/>
          <w:numId w:val="9"/>
        </w:numPr>
        <w:rPr>
          <w:rFonts w:ascii="Arial" w:hAnsi="Arial" w:cs="Arial"/>
          <w:sz w:val="16"/>
          <w:szCs w:val="16"/>
        </w:rPr>
      </w:pPr>
      <w:bookmarkStart w:id="5" w:name="_Hlk102557314"/>
      <w:r w:rsidRPr="00B929A1">
        <w:rPr>
          <w:rFonts w:ascii="Arial" w:hAnsi="Arial" w:cs="Arial"/>
          <w:sz w:val="16"/>
          <w:szCs w:val="16"/>
        </w:rPr>
        <w:t>osób prawnych, podmiotów lub organów, do których prawa własności bezpośrednio lub pośrednio w ponad 50 % należą do podmiotu, o którym mowa w lit. a) niniejszego ustępu; lub</w:t>
      </w:r>
      <w:bookmarkEnd w:id="5"/>
    </w:p>
    <w:p w14:paraId="19E9F1FD" w14:textId="77777777" w:rsidR="00A46935" w:rsidRPr="00B929A1" w:rsidRDefault="00A46935">
      <w:pPr>
        <w:pStyle w:val="Tekstprzypisudolnego"/>
        <w:numPr>
          <w:ilvl w:val="0"/>
          <w:numId w:val="9"/>
        </w:numPr>
        <w:rPr>
          <w:rFonts w:ascii="Arial" w:hAnsi="Arial" w:cs="Arial"/>
          <w:sz w:val="16"/>
          <w:szCs w:val="16"/>
        </w:rPr>
      </w:pPr>
      <w:r w:rsidRPr="00B929A1">
        <w:rPr>
          <w:rFonts w:ascii="Arial" w:hAnsi="Arial" w:cs="Arial"/>
          <w:sz w:val="16"/>
          <w:szCs w:val="16"/>
        </w:rPr>
        <w:t>osób fizycznych lub prawnych, podmiotów lub organów działających w imieniu lub pod kierunkiem podmiotu, o którym mowa w lit. a) lub b) niniejszego ustępu,</w:t>
      </w:r>
    </w:p>
    <w:p w14:paraId="3EF5425D" w14:textId="77777777" w:rsidR="00A46935" w:rsidRPr="004E3F67" w:rsidRDefault="00A46935" w:rsidP="00A46935">
      <w:pPr>
        <w:pStyle w:val="Tekstprzypisudolnego"/>
        <w:jc w:val="both"/>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2">
    <w:p w14:paraId="61FFC040" w14:textId="77777777" w:rsidR="00A46935" w:rsidRPr="00A82964" w:rsidRDefault="00A46935" w:rsidP="00A46935">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z postępowania o udzielenie zamówienia publicznego lub konkursu prowadzonego na podstawie ustawy Pzp wyklucza się:</w:t>
      </w:r>
    </w:p>
    <w:p w14:paraId="2B7F489E" w14:textId="77777777" w:rsidR="00A46935" w:rsidRPr="00A82964" w:rsidRDefault="00A46935" w:rsidP="00A46935">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D11A86B" w14:textId="77777777" w:rsidR="00A46935" w:rsidRPr="00A82964" w:rsidRDefault="00A46935" w:rsidP="00A46935">
      <w:pPr>
        <w:jc w:val="both"/>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976F49A" w14:textId="77777777" w:rsidR="00A46935" w:rsidRPr="00896587" w:rsidRDefault="00A46935" w:rsidP="00A46935">
      <w:pPr>
        <w:jc w:val="both"/>
        <w:rPr>
          <w:rFonts w:ascii="Arial" w:hAnsi="Arial" w:cs="Arial"/>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3">
    <w:p w14:paraId="7A18DDCB" w14:textId="77777777" w:rsidR="0084045B" w:rsidRDefault="0084045B" w:rsidP="0084045B">
      <w:pPr>
        <w:pStyle w:val="Tekstprzypisudolnego"/>
      </w:pPr>
      <w:r>
        <w:rPr>
          <w:rStyle w:val="Odwoanieprzypisudolnego"/>
        </w:rPr>
        <w:footnoteRef/>
      </w:r>
      <w:r>
        <w:t xml:space="preserve"> Należy podać wartość netto i brutto w PLN;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ABF08" w14:textId="07848CB4" w:rsidR="00585B3A" w:rsidRPr="00585B3A" w:rsidRDefault="00585B3A" w:rsidP="00585B3A">
    <w:pPr>
      <w:rPr>
        <w:rFonts w:ascii="Adagio_Slab" w:hAnsi="Adagio_Slab" w:cs="Arial"/>
        <w:b/>
        <w:bCs/>
        <w:color w:val="0033CC"/>
        <w:sz w:val="16"/>
        <w:szCs w:val="16"/>
      </w:rPr>
    </w:pPr>
    <w:bookmarkStart w:id="2" w:name="_Hlk76641647"/>
    <w:r w:rsidRPr="00585B3A">
      <w:rPr>
        <w:rFonts w:ascii="Adagio_Slab" w:hAnsi="Adagio_Slab" w:cs="Arial"/>
        <w:sz w:val="16"/>
        <w:szCs w:val="16"/>
      </w:rPr>
      <w:t xml:space="preserve">nr referencyjny: </w:t>
    </w:r>
    <w:r w:rsidRPr="00585B3A">
      <w:rPr>
        <w:rFonts w:ascii="Adagio_Slab" w:hAnsi="Adagio_Slab" w:cs="Arial"/>
        <w:b/>
        <w:bCs/>
        <w:color w:val="0033CC"/>
        <w:sz w:val="16"/>
        <w:szCs w:val="16"/>
      </w:rPr>
      <w:t>MELBDZ.261.</w:t>
    </w:r>
    <w:r w:rsidR="00687E72">
      <w:rPr>
        <w:rFonts w:ascii="Adagio_Slab" w:hAnsi="Adagio_Slab" w:cs="Arial"/>
        <w:b/>
        <w:bCs/>
        <w:color w:val="0033CC"/>
        <w:sz w:val="16"/>
        <w:szCs w:val="16"/>
      </w:rPr>
      <w:t>17</w:t>
    </w:r>
    <w:r w:rsidR="007E0CBC">
      <w:rPr>
        <w:rFonts w:ascii="Adagio_Slab" w:hAnsi="Adagio_Slab" w:cs="Arial"/>
        <w:b/>
        <w:bCs/>
        <w:color w:val="0033CC"/>
        <w:sz w:val="16"/>
        <w:szCs w:val="16"/>
      </w:rPr>
      <w:t>.202</w:t>
    </w:r>
    <w:r w:rsidR="003E4290">
      <w:rPr>
        <w:rFonts w:ascii="Adagio_Slab" w:hAnsi="Adagio_Slab" w:cs="Arial"/>
        <w:b/>
        <w:bCs/>
        <w:color w:val="0033CC"/>
        <w:sz w:val="16"/>
        <w:szCs w:val="16"/>
      </w:rPr>
      <w:t>6</w:t>
    </w:r>
  </w:p>
  <w:bookmarkEnd w:id="2"/>
  <w:p w14:paraId="00EF5BED" w14:textId="77777777" w:rsidR="00E4057A" w:rsidRDefault="00E4057A" w:rsidP="005D5BA9">
    <w:pPr>
      <w:pStyle w:val="Nagwek"/>
      <w:tabs>
        <w:tab w:val="clear" w:pos="4536"/>
        <w:tab w:val="clear" w:pos="9072"/>
        <w:tab w:val="left" w:pos="3888"/>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ED914" w14:textId="651EF86F" w:rsidR="00682209" w:rsidRPr="00585B3A" w:rsidRDefault="00682209" w:rsidP="00682209">
    <w:pPr>
      <w:rPr>
        <w:rFonts w:ascii="Adagio_Slab" w:hAnsi="Adagio_Slab" w:cs="Arial"/>
        <w:b/>
        <w:bCs/>
        <w:color w:val="0033CC"/>
        <w:sz w:val="16"/>
        <w:szCs w:val="16"/>
      </w:rPr>
    </w:pPr>
    <w:r w:rsidRPr="00585B3A">
      <w:rPr>
        <w:rFonts w:ascii="Adagio_Slab" w:hAnsi="Adagio_Slab" w:cs="Arial"/>
        <w:sz w:val="16"/>
        <w:szCs w:val="16"/>
      </w:rPr>
      <w:t xml:space="preserve">nr referencyjny: </w:t>
    </w:r>
    <w:r w:rsidRPr="00585B3A">
      <w:rPr>
        <w:rFonts w:ascii="Adagio_Slab" w:hAnsi="Adagio_Slab" w:cs="Arial"/>
        <w:b/>
        <w:bCs/>
        <w:color w:val="0033CC"/>
        <w:sz w:val="16"/>
        <w:szCs w:val="16"/>
      </w:rPr>
      <w:t>MELBDZ.261.</w:t>
    </w:r>
    <w:r w:rsidR="009A2296">
      <w:rPr>
        <w:rFonts w:ascii="Adagio_Slab" w:hAnsi="Adagio_Slab" w:cs="Arial"/>
        <w:b/>
        <w:bCs/>
        <w:color w:val="0033CC"/>
        <w:sz w:val="16"/>
        <w:szCs w:val="16"/>
      </w:rPr>
      <w:t>17</w:t>
    </w:r>
    <w:r w:rsidR="007E0CBC">
      <w:rPr>
        <w:rFonts w:ascii="Adagio_Slab" w:hAnsi="Adagio_Slab" w:cs="Arial"/>
        <w:b/>
        <w:bCs/>
        <w:color w:val="0033CC"/>
        <w:sz w:val="16"/>
        <w:szCs w:val="16"/>
      </w:rPr>
      <w:t>.202</w:t>
    </w:r>
    <w:r w:rsidR="003E4290">
      <w:rPr>
        <w:rFonts w:ascii="Adagio_Slab" w:hAnsi="Adagio_Slab" w:cs="Arial"/>
        <w:b/>
        <w:bCs/>
        <w:color w:val="0033CC"/>
        <w:sz w:val="16"/>
        <w:szCs w:val="16"/>
      </w:rPr>
      <w:t>6</w:t>
    </w:r>
  </w:p>
  <w:p w14:paraId="725ACCD3" w14:textId="43B4A2C5" w:rsidR="004B042D" w:rsidRDefault="008B0D03" w:rsidP="004B042D">
    <w:pPr>
      <w:pStyle w:val="Nagwek"/>
      <w:ind w:left="-567"/>
    </w:pPr>
    <w:r>
      <w:rPr>
        <w:noProof/>
      </w:rPr>
      <w:drawing>
        <wp:anchor distT="0" distB="0" distL="114300" distR="114300" simplePos="0" relativeHeight="251659264" behindDoc="1" locked="0" layoutInCell="1" allowOverlap="1" wp14:anchorId="428D6CD5" wp14:editId="03D54AA5">
          <wp:simplePos x="0" y="0"/>
          <wp:positionH relativeFrom="margin">
            <wp:align>center</wp:align>
          </wp:positionH>
          <wp:positionV relativeFrom="paragraph">
            <wp:posOffset>220980</wp:posOffset>
          </wp:positionV>
          <wp:extent cx="7515225" cy="1830070"/>
          <wp:effectExtent l="0" t="0" r="0" b="0"/>
          <wp:wrapTight wrapText="bothSides">
            <wp:wrapPolygon edited="0">
              <wp:start x="3011" y="5171"/>
              <wp:lineTo x="2519" y="9219"/>
              <wp:lineTo x="2519" y="10568"/>
              <wp:lineTo x="2683" y="17313"/>
              <wp:lineTo x="2902" y="17313"/>
              <wp:lineTo x="3011" y="16414"/>
              <wp:lineTo x="4490" y="16414"/>
              <wp:lineTo x="9582" y="13715"/>
              <wp:lineTo x="9582" y="12816"/>
              <wp:lineTo x="16371" y="11017"/>
              <wp:lineTo x="16535" y="9219"/>
              <wp:lineTo x="9527" y="7420"/>
              <wp:lineTo x="3285" y="5171"/>
              <wp:lineTo x="3011" y="5171"/>
            </wp:wrapPolygon>
          </wp:wrapTight>
          <wp:docPr id="1428341679" name="Obraz 3" descr="Obraz zawierający czarne, ciemność&#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580436" name="Obraz 3" descr="Obraz zawierający czarne, ciemność&#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5225" cy="18300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2B3889DE"/>
    <w:lvl w:ilvl="0">
      <w:start w:val="1"/>
      <w:numFmt w:val="decimal"/>
      <w:lvlText w:val="%1."/>
      <w:lvlJc w:val="left"/>
      <w:pPr>
        <w:tabs>
          <w:tab w:val="num" w:pos="0"/>
        </w:tabs>
        <w:ind w:left="283" w:hanging="283"/>
      </w:pPr>
      <w:rPr>
        <w:b/>
        <w:bCs w:val="0"/>
        <w:i w:val="0"/>
        <w:iCs/>
        <w:sz w:val="2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000008"/>
    <w:multiLevelType w:val="singleLevel"/>
    <w:tmpl w:val="00000008"/>
    <w:name w:val="WW8Num11"/>
    <w:lvl w:ilvl="0">
      <w:start w:val="1"/>
      <w:numFmt w:val="decimal"/>
      <w:lvlText w:val="%1)"/>
      <w:lvlJc w:val="left"/>
      <w:pPr>
        <w:tabs>
          <w:tab w:val="num" w:pos="0"/>
        </w:tabs>
        <w:ind w:left="1429" w:hanging="360"/>
      </w:pPr>
      <w:rPr>
        <w:rFonts w:ascii="Verdana" w:hAnsi="Verdana" w:cs="Verdana"/>
        <w:b w:val="0"/>
        <w:sz w:val="20"/>
        <w:szCs w:val="20"/>
      </w:rPr>
    </w:lvl>
  </w:abstractNum>
  <w:abstractNum w:abstractNumId="2" w15:restartNumberingAfterBreak="0">
    <w:nsid w:val="0000000E"/>
    <w:multiLevelType w:val="singleLevel"/>
    <w:tmpl w:val="B85E9254"/>
    <w:name w:val="WW8Num18"/>
    <w:lvl w:ilvl="0">
      <w:start w:val="1"/>
      <w:numFmt w:val="lowerLetter"/>
      <w:lvlText w:val="%1."/>
      <w:lvlJc w:val="left"/>
      <w:pPr>
        <w:tabs>
          <w:tab w:val="num" w:pos="720"/>
        </w:tabs>
        <w:ind w:left="720" w:hanging="360"/>
      </w:pPr>
      <w:rPr>
        <w:b w:val="0"/>
        <w:i w:val="0"/>
      </w:rPr>
    </w:lvl>
  </w:abstractNum>
  <w:abstractNum w:abstractNumId="3" w15:restartNumberingAfterBreak="0">
    <w:nsid w:val="00000012"/>
    <w:multiLevelType w:val="multilevel"/>
    <w:tmpl w:val="CD92D39A"/>
    <w:name w:val="WW8Num23"/>
    <w:lvl w:ilvl="0">
      <w:start w:val="1"/>
      <w:numFmt w:val="lowerLetter"/>
      <w:lvlText w:val="%1."/>
      <w:lvlJc w:val="left"/>
      <w:pPr>
        <w:tabs>
          <w:tab w:val="num" w:pos="1200"/>
        </w:tabs>
        <w:ind w:left="1200" w:hanging="360"/>
      </w:pPr>
    </w:lvl>
    <w:lvl w:ilvl="1">
      <w:start w:val="1"/>
      <w:numFmt w:val="decimal"/>
      <w:lvlText w:val="%2)"/>
      <w:lvlJc w:val="left"/>
      <w:pPr>
        <w:tabs>
          <w:tab w:val="num" w:pos="2250"/>
        </w:tabs>
        <w:ind w:left="2250" w:hanging="690"/>
      </w:pPr>
    </w:lvl>
    <w:lvl w:ilvl="2">
      <w:start w:val="1"/>
      <w:numFmt w:val="lowerLetter"/>
      <w:lvlText w:val="%3)"/>
      <w:lvlJc w:val="left"/>
      <w:pPr>
        <w:tabs>
          <w:tab w:val="num" w:pos="2820"/>
        </w:tabs>
        <w:ind w:left="2820" w:hanging="360"/>
      </w:pPr>
    </w:lvl>
    <w:lvl w:ilvl="3">
      <w:start w:val="1"/>
      <w:numFmt w:val="decimal"/>
      <w:lvlText w:val="%4."/>
      <w:lvlJc w:val="left"/>
      <w:pPr>
        <w:tabs>
          <w:tab w:val="num" w:pos="3360"/>
        </w:tabs>
        <w:ind w:left="3360" w:hanging="360"/>
      </w:pPr>
      <w:rPr>
        <w:b/>
        <w:i w:val="0"/>
      </w:rPr>
    </w:lvl>
    <w:lvl w:ilvl="4">
      <w:start w:val="1"/>
      <w:numFmt w:val="decimal"/>
      <w:lvlText w:val="%5."/>
      <w:lvlJc w:val="left"/>
      <w:pPr>
        <w:tabs>
          <w:tab w:val="num" w:pos="3600"/>
        </w:tabs>
        <w:ind w:left="3600" w:hanging="360"/>
      </w:pPr>
      <w:rPr>
        <w:b/>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14"/>
    <w:multiLevelType w:val="multilevel"/>
    <w:tmpl w:val="00000014"/>
    <w:name w:val="WW8Num25"/>
    <w:lvl w:ilvl="0">
      <w:start w:val="18"/>
      <w:numFmt w:val="decimal"/>
      <w:lvlText w:val="%1."/>
      <w:lvlJc w:val="left"/>
      <w:pPr>
        <w:tabs>
          <w:tab w:val="num" w:pos="360"/>
        </w:tabs>
        <w:ind w:left="360" w:hanging="360"/>
      </w:pPr>
    </w:lvl>
    <w:lvl w:ilvl="1">
      <w:start w:val="4"/>
      <w:numFmt w:val="decimal"/>
      <w:lvlText w:val="18.%2."/>
      <w:lvlJc w:val="left"/>
      <w:pPr>
        <w:tabs>
          <w:tab w:val="num" w:pos="792"/>
        </w:tabs>
        <w:ind w:left="792" w:hanging="432"/>
      </w:pPr>
      <w:rPr>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0000015"/>
    <w:multiLevelType w:val="multilevel"/>
    <w:tmpl w:val="00000015"/>
    <w:name w:val="WW8Num26"/>
    <w:lvl w:ilvl="0">
      <w:start w:val="15"/>
      <w:numFmt w:val="decimal"/>
      <w:lvlText w:val="%1."/>
      <w:lvlJc w:val="left"/>
      <w:pPr>
        <w:tabs>
          <w:tab w:val="num" w:pos="720"/>
        </w:tabs>
        <w:ind w:left="720" w:hanging="360"/>
      </w:pPr>
    </w:lvl>
    <w:lvl w:ilvl="1">
      <w:start w:val="1"/>
      <w:numFmt w:val="decimal"/>
      <w:lvlText w:val="%1.%2"/>
      <w:lvlJc w:val="left"/>
      <w:pPr>
        <w:tabs>
          <w:tab w:val="num" w:pos="780"/>
        </w:tabs>
        <w:ind w:left="780" w:hanging="42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6" w15:restartNumberingAfterBreak="0">
    <w:nsid w:val="00404458"/>
    <w:multiLevelType w:val="multilevel"/>
    <w:tmpl w:val="521080CA"/>
    <w:lvl w:ilvl="0">
      <w:start w:val="1"/>
      <w:numFmt w:val="decimal"/>
      <w:lvlText w:val="%1)"/>
      <w:lvlJc w:val="left"/>
      <w:pPr>
        <w:tabs>
          <w:tab w:val="num" w:pos="360"/>
        </w:tabs>
        <w:ind w:left="360" w:hanging="360"/>
      </w:pPr>
      <w:rPr>
        <w:rFonts w:asciiTheme="majorHAnsi" w:eastAsia="Times New Roman" w:hAnsiTheme="majorHAnsi"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rPr>
        <w:rFonts w:ascii="Arial" w:hAnsi="Arial" w:cs="Arial" w:hint="default"/>
        <w:b w:val="0"/>
        <w:strike w:val="0"/>
        <w:dstrike w:val="0"/>
        <w:color w:val="auto"/>
        <w:sz w:val="20"/>
        <w:szCs w:val="20"/>
        <w:u w:val="none"/>
        <w:effect w:val="none"/>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122336A"/>
    <w:multiLevelType w:val="hybridMultilevel"/>
    <w:tmpl w:val="8162FE6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6447E32"/>
    <w:multiLevelType w:val="hybridMultilevel"/>
    <w:tmpl w:val="C56A276A"/>
    <w:lvl w:ilvl="0" w:tplc="C458FD9A">
      <w:start w:val="1"/>
      <w:numFmt w:val="lowerLetter"/>
      <w:lvlText w:val="%1)"/>
      <w:lvlJc w:val="left"/>
      <w:pPr>
        <w:ind w:left="1129" w:hanging="42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0E2B3DAB"/>
    <w:multiLevelType w:val="hybridMultilevel"/>
    <w:tmpl w:val="163685D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0EF464B"/>
    <w:multiLevelType w:val="hybridMultilevel"/>
    <w:tmpl w:val="00064A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CB592C"/>
    <w:multiLevelType w:val="hybridMultilevel"/>
    <w:tmpl w:val="4C4211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8921AB"/>
    <w:multiLevelType w:val="hybridMultilevel"/>
    <w:tmpl w:val="307EA96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0C01DC"/>
    <w:multiLevelType w:val="multilevel"/>
    <w:tmpl w:val="09A69E96"/>
    <w:lvl w:ilvl="0">
      <w:start w:val="1"/>
      <w:numFmt w:val="lowerLetter"/>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rPr>
        <w:rFonts w:ascii="Arial" w:hAnsi="Arial" w:cs="Arial" w:hint="default"/>
        <w:b w:val="0"/>
        <w:strike w:val="0"/>
        <w:dstrike w:val="0"/>
        <w:color w:val="auto"/>
        <w:sz w:val="20"/>
        <w:szCs w:val="20"/>
        <w:u w:val="none"/>
        <w:effect w:val="none"/>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5" w15:restartNumberingAfterBreak="0">
    <w:nsid w:val="19614C88"/>
    <w:multiLevelType w:val="hybridMultilevel"/>
    <w:tmpl w:val="4A0065CE"/>
    <w:lvl w:ilvl="0" w:tplc="04150011">
      <w:start w:val="1"/>
      <w:numFmt w:val="decimal"/>
      <w:lvlText w:val="%1)"/>
      <w:lvlJc w:val="left"/>
      <w:pPr>
        <w:ind w:left="720" w:hanging="360"/>
      </w:pPr>
      <w:rPr>
        <w:rFonts w:hint="default"/>
      </w:rPr>
    </w:lvl>
    <w:lvl w:ilvl="1" w:tplc="05C6BA7E">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EA28BE"/>
    <w:multiLevelType w:val="hybridMultilevel"/>
    <w:tmpl w:val="6826EE1A"/>
    <w:lvl w:ilvl="0" w:tplc="4EAA2C7A">
      <w:start w:val="1"/>
      <w:numFmt w:val="bullet"/>
      <w:lvlText w:val=""/>
      <w:lvlJc w:val="left"/>
      <w:pPr>
        <w:ind w:left="1065" w:hanging="360"/>
      </w:pPr>
      <w:rPr>
        <w:rFonts w:ascii="Symbol" w:hAnsi="Symbol" w:hint="default"/>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17" w15:restartNumberingAfterBreak="0">
    <w:nsid w:val="1B22284B"/>
    <w:multiLevelType w:val="hybridMultilevel"/>
    <w:tmpl w:val="B8668F10"/>
    <w:lvl w:ilvl="0" w:tplc="0415000F">
      <w:start w:val="1"/>
      <w:numFmt w:val="decimal"/>
      <w:lvlText w:val="%1."/>
      <w:lvlJc w:val="left"/>
      <w:pPr>
        <w:tabs>
          <w:tab w:val="num" w:pos="720"/>
        </w:tabs>
        <w:ind w:left="720" w:hanging="360"/>
      </w:pPr>
      <w:rPr>
        <w:rFonts w:ascii="Times New Roman" w:hAnsi="Times New Roman" w:cs="Times New Roman" w:hint="default"/>
      </w:rPr>
    </w:lvl>
    <w:lvl w:ilvl="1" w:tplc="04150001">
      <w:start w:val="1"/>
      <w:numFmt w:val="bullet"/>
      <w:lvlText w:val=""/>
      <w:lvlJc w:val="left"/>
      <w:pPr>
        <w:tabs>
          <w:tab w:val="num" w:pos="1440"/>
        </w:tabs>
        <w:ind w:left="1440" w:hanging="360"/>
      </w:pPr>
      <w:rPr>
        <w:rFonts w:ascii="Symbol" w:hAnsi="Symbol" w:cs="Times New Roman" w:hint="default"/>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360"/>
        </w:tabs>
        <w:ind w:left="36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1F4F5F6E"/>
    <w:multiLevelType w:val="hybridMultilevel"/>
    <w:tmpl w:val="89C4954C"/>
    <w:lvl w:ilvl="0" w:tplc="B9243304">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7941B8A"/>
    <w:multiLevelType w:val="hybridMultilevel"/>
    <w:tmpl w:val="789EE26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79A68D8"/>
    <w:multiLevelType w:val="hybridMultilevel"/>
    <w:tmpl w:val="4A5886AA"/>
    <w:lvl w:ilvl="0" w:tplc="B55051D6">
      <w:start w:val="1"/>
      <w:numFmt w:val="decimal"/>
      <w:lvlText w:val="%1."/>
      <w:lvlJc w:val="left"/>
      <w:pPr>
        <w:tabs>
          <w:tab w:val="num" w:pos="360"/>
        </w:tabs>
        <w:ind w:left="360" w:hanging="360"/>
      </w:pPr>
      <w:rPr>
        <w:rFonts w:ascii="Adagio_Slab" w:hAnsi="Adagio_Slab"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6E483D9C">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823133D"/>
    <w:multiLevelType w:val="hybridMultilevel"/>
    <w:tmpl w:val="6B922A6A"/>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2" w15:restartNumberingAfterBreak="0">
    <w:nsid w:val="2AB47D55"/>
    <w:multiLevelType w:val="hybridMultilevel"/>
    <w:tmpl w:val="44DAF6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FF241F"/>
    <w:multiLevelType w:val="hybridMultilevel"/>
    <w:tmpl w:val="EC503A1C"/>
    <w:lvl w:ilvl="0" w:tplc="06BEF9E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36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C6A1D33"/>
    <w:multiLevelType w:val="hybridMultilevel"/>
    <w:tmpl w:val="D24660A0"/>
    <w:lvl w:ilvl="0" w:tplc="0415000F">
      <w:start w:val="1"/>
      <w:numFmt w:val="decimal"/>
      <w:lvlText w:val="%1."/>
      <w:lvlJc w:val="left"/>
      <w:pPr>
        <w:ind w:left="360" w:hanging="360"/>
      </w:p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2FD12B53"/>
    <w:multiLevelType w:val="hybridMultilevel"/>
    <w:tmpl w:val="EC5E82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23A26B3"/>
    <w:multiLevelType w:val="hybridMultilevel"/>
    <w:tmpl w:val="A11AF440"/>
    <w:lvl w:ilvl="0" w:tplc="0415000F">
      <w:start w:val="1"/>
      <w:numFmt w:val="decimal"/>
      <w:lvlText w:val="%1."/>
      <w:lvlJc w:val="left"/>
      <w:pPr>
        <w:ind w:left="360" w:hanging="360"/>
      </w:pPr>
    </w:lvl>
    <w:lvl w:ilvl="1" w:tplc="C576D4EA">
      <w:start w:val="1"/>
      <w:numFmt w:val="decimal"/>
      <w:lvlText w:val="%2."/>
      <w:lvlJc w:val="left"/>
      <w:pPr>
        <w:ind w:left="1080" w:hanging="360"/>
      </w:pPr>
      <w:rPr>
        <w:rFonts w:ascii="Adagio_Slab" w:eastAsia="Times New Roman" w:hAnsi="Adagio_Slab"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52101AD"/>
    <w:multiLevelType w:val="hybridMultilevel"/>
    <w:tmpl w:val="8766DB2E"/>
    <w:lvl w:ilvl="0" w:tplc="85C8EA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8235D7C"/>
    <w:multiLevelType w:val="multilevel"/>
    <w:tmpl w:val="D4BAA586"/>
    <w:lvl w:ilvl="0">
      <w:start w:val="3"/>
      <w:numFmt w:val="decimal"/>
      <w:lvlText w:val="%1."/>
      <w:lvlJc w:val="left"/>
      <w:pPr>
        <w:ind w:left="720" w:hanging="360"/>
      </w:pPr>
      <w:rPr>
        <w:rFonts w:hint="default"/>
      </w:rPr>
    </w:lvl>
    <w:lvl w:ilvl="1">
      <w:start w:val="1"/>
      <w:numFmt w:val="decimal"/>
      <w:isLgl/>
      <w:lvlText w:val="%2."/>
      <w:lvlJc w:val="left"/>
      <w:pPr>
        <w:ind w:left="1065" w:hanging="705"/>
      </w:pPr>
      <w:rPr>
        <w:rFonts w:ascii="Adagio_Slab" w:eastAsia="Times New Roman" w:hAnsi="Adagio_Slab"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C622E56"/>
    <w:multiLevelType w:val="hybridMultilevel"/>
    <w:tmpl w:val="B34A8B6C"/>
    <w:lvl w:ilvl="0" w:tplc="4C34E176">
      <w:start w:val="1"/>
      <w:numFmt w:val="bullet"/>
      <w:lvlText w:val=""/>
      <w:lvlJc w:val="left"/>
      <w:pPr>
        <w:ind w:left="370" w:hanging="360"/>
      </w:pPr>
      <w:rPr>
        <w:rFonts w:ascii="Wingdings" w:hAnsi="Wingdings" w:hint="default"/>
      </w:rPr>
    </w:lvl>
    <w:lvl w:ilvl="1" w:tplc="04150003" w:tentative="1">
      <w:start w:val="1"/>
      <w:numFmt w:val="bullet"/>
      <w:lvlText w:val="o"/>
      <w:lvlJc w:val="left"/>
      <w:pPr>
        <w:ind w:left="1090" w:hanging="360"/>
      </w:pPr>
      <w:rPr>
        <w:rFonts w:ascii="Courier New" w:hAnsi="Courier New" w:cs="Courier New" w:hint="default"/>
      </w:rPr>
    </w:lvl>
    <w:lvl w:ilvl="2" w:tplc="04150005" w:tentative="1">
      <w:start w:val="1"/>
      <w:numFmt w:val="bullet"/>
      <w:lvlText w:val=""/>
      <w:lvlJc w:val="left"/>
      <w:pPr>
        <w:ind w:left="1810" w:hanging="360"/>
      </w:pPr>
      <w:rPr>
        <w:rFonts w:ascii="Wingdings" w:hAnsi="Wingdings" w:hint="default"/>
      </w:rPr>
    </w:lvl>
    <w:lvl w:ilvl="3" w:tplc="04150001" w:tentative="1">
      <w:start w:val="1"/>
      <w:numFmt w:val="bullet"/>
      <w:lvlText w:val=""/>
      <w:lvlJc w:val="left"/>
      <w:pPr>
        <w:ind w:left="2530" w:hanging="360"/>
      </w:pPr>
      <w:rPr>
        <w:rFonts w:ascii="Symbol" w:hAnsi="Symbol" w:hint="default"/>
      </w:rPr>
    </w:lvl>
    <w:lvl w:ilvl="4" w:tplc="04150003" w:tentative="1">
      <w:start w:val="1"/>
      <w:numFmt w:val="bullet"/>
      <w:lvlText w:val="o"/>
      <w:lvlJc w:val="left"/>
      <w:pPr>
        <w:ind w:left="3250" w:hanging="360"/>
      </w:pPr>
      <w:rPr>
        <w:rFonts w:ascii="Courier New" w:hAnsi="Courier New" w:cs="Courier New" w:hint="default"/>
      </w:rPr>
    </w:lvl>
    <w:lvl w:ilvl="5" w:tplc="04150005" w:tentative="1">
      <w:start w:val="1"/>
      <w:numFmt w:val="bullet"/>
      <w:lvlText w:val=""/>
      <w:lvlJc w:val="left"/>
      <w:pPr>
        <w:ind w:left="3970" w:hanging="360"/>
      </w:pPr>
      <w:rPr>
        <w:rFonts w:ascii="Wingdings" w:hAnsi="Wingdings" w:hint="default"/>
      </w:rPr>
    </w:lvl>
    <w:lvl w:ilvl="6" w:tplc="04150001" w:tentative="1">
      <w:start w:val="1"/>
      <w:numFmt w:val="bullet"/>
      <w:lvlText w:val=""/>
      <w:lvlJc w:val="left"/>
      <w:pPr>
        <w:ind w:left="4690" w:hanging="360"/>
      </w:pPr>
      <w:rPr>
        <w:rFonts w:ascii="Symbol" w:hAnsi="Symbol" w:hint="default"/>
      </w:rPr>
    </w:lvl>
    <w:lvl w:ilvl="7" w:tplc="04150003" w:tentative="1">
      <w:start w:val="1"/>
      <w:numFmt w:val="bullet"/>
      <w:lvlText w:val="o"/>
      <w:lvlJc w:val="left"/>
      <w:pPr>
        <w:ind w:left="5410" w:hanging="360"/>
      </w:pPr>
      <w:rPr>
        <w:rFonts w:ascii="Courier New" w:hAnsi="Courier New" w:cs="Courier New" w:hint="default"/>
      </w:rPr>
    </w:lvl>
    <w:lvl w:ilvl="8" w:tplc="04150005" w:tentative="1">
      <w:start w:val="1"/>
      <w:numFmt w:val="bullet"/>
      <w:lvlText w:val=""/>
      <w:lvlJc w:val="left"/>
      <w:pPr>
        <w:ind w:left="6130" w:hanging="360"/>
      </w:pPr>
      <w:rPr>
        <w:rFonts w:ascii="Wingdings" w:hAnsi="Wingdings" w:hint="default"/>
      </w:rPr>
    </w:lvl>
  </w:abstractNum>
  <w:abstractNum w:abstractNumId="30" w15:restartNumberingAfterBreak="0">
    <w:nsid w:val="3CAC6555"/>
    <w:multiLevelType w:val="hybridMultilevel"/>
    <w:tmpl w:val="E576667E"/>
    <w:lvl w:ilvl="0" w:tplc="237467C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CD14F8D"/>
    <w:multiLevelType w:val="hybridMultilevel"/>
    <w:tmpl w:val="367EC7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6211B98"/>
    <w:multiLevelType w:val="hybridMultilevel"/>
    <w:tmpl w:val="D61CAB2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40B02CE"/>
    <w:multiLevelType w:val="hybridMultilevel"/>
    <w:tmpl w:val="8FAE7A94"/>
    <w:lvl w:ilvl="0" w:tplc="7E90C0EC">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4701CF9"/>
    <w:multiLevelType w:val="hybridMultilevel"/>
    <w:tmpl w:val="50066FE0"/>
    <w:lvl w:ilvl="0" w:tplc="9E8E4280">
      <w:start w:val="3"/>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54AE4F5E"/>
    <w:multiLevelType w:val="multilevel"/>
    <w:tmpl w:val="26749E50"/>
    <w:lvl w:ilvl="0">
      <w:start w:val="18"/>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6" w15:restartNumberingAfterBreak="0">
    <w:nsid w:val="56A12BF1"/>
    <w:multiLevelType w:val="hybridMultilevel"/>
    <w:tmpl w:val="0D0E36E8"/>
    <w:lvl w:ilvl="0" w:tplc="A6848BC0">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8DF345D"/>
    <w:multiLevelType w:val="hybridMultilevel"/>
    <w:tmpl w:val="DB4A49B6"/>
    <w:lvl w:ilvl="0" w:tplc="D2549C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36C6467"/>
    <w:multiLevelType w:val="hybridMultilevel"/>
    <w:tmpl w:val="FD58C920"/>
    <w:lvl w:ilvl="0" w:tplc="503EB5C0">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498615F"/>
    <w:multiLevelType w:val="hybridMultilevel"/>
    <w:tmpl w:val="012E7DD4"/>
    <w:lvl w:ilvl="0" w:tplc="C23AE0F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651D5F60"/>
    <w:multiLevelType w:val="multilevel"/>
    <w:tmpl w:val="5B7CF64C"/>
    <w:lvl w:ilvl="0">
      <w:start w:val="17"/>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1800" w:hanging="1800"/>
      </w:pPr>
      <w:rPr>
        <w:rFonts w:hint="default"/>
        <w:sz w:val="20"/>
      </w:rPr>
    </w:lvl>
  </w:abstractNum>
  <w:abstractNum w:abstractNumId="42" w15:restartNumberingAfterBreak="0">
    <w:nsid w:val="656051F9"/>
    <w:multiLevelType w:val="hybridMultilevel"/>
    <w:tmpl w:val="27CC0178"/>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3" w15:restartNumberingAfterBreak="0">
    <w:nsid w:val="6CAC406C"/>
    <w:multiLevelType w:val="hybridMultilevel"/>
    <w:tmpl w:val="0FB60388"/>
    <w:lvl w:ilvl="0" w:tplc="BBECE0AC">
      <w:start w:val="1"/>
      <w:numFmt w:val="lowerLetter"/>
      <w:lvlText w:val="%1)"/>
      <w:lvlJc w:val="left"/>
      <w:pPr>
        <w:ind w:left="1800" w:hanging="360"/>
      </w:pPr>
      <w:rPr>
        <w:color w:val="auto"/>
      </w:r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44" w15:restartNumberingAfterBreak="0">
    <w:nsid w:val="6D373786"/>
    <w:multiLevelType w:val="hybridMultilevel"/>
    <w:tmpl w:val="E30CFD72"/>
    <w:name w:val="WW8Num74222222222222"/>
    <w:lvl w:ilvl="0" w:tplc="1DC0D63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F4B6D3F"/>
    <w:multiLevelType w:val="hybridMultilevel"/>
    <w:tmpl w:val="B9F8074A"/>
    <w:name w:val="WW8Num25222222223"/>
    <w:lvl w:ilvl="0" w:tplc="97E259A0">
      <w:start w:val="1"/>
      <w:numFmt w:val="decimal"/>
      <w:lvlText w:val="%1."/>
      <w:lvlJc w:val="left"/>
      <w:pPr>
        <w:tabs>
          <w:tab w:val="num" w:pos="360"/>
        </w:tabs>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706F117C"/>
    <w:multiLevelType w:val="multilevel"/>
    <w:tmpl w:val="E660B75C"/>
    <w:lvl w:ilvl="0">
      <w:start w:val="1"/>
      <w:numFmt w:val="decimal"/>
      <w:lvlText w:val="%1."/>
      <w:lvlJc w:val="left"/>
      <w:pPr>
        <w:ind w:left="720" w:hanging="360"/>
      </w:pPr>
      <w:rPr>
        <w:rFonts w:hint="default"/>
      </w:rPr>
    </w:lvl>
    <w:lvl w:ilvl="1">
      <w:start w:val="2"/>
      <w:numFmt w:val="decimal"/>
      <w:isLgl/>
      <w:lvlText w:val="%2."/>
      <w:lvlJc w:val="left"/>
      <w:pPr>
        <w:ind w:left="705" w:hanging="705"/>
      </w:pPr>
      <w:rPr>
        <w:rFonts w:ascii="Adagio_Slab" w:eastAsia="Times New Roman" w:hAnsi="Adagio_Slab"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3A83A2A"/>
    <w:multiLevelType w:val="hybridMultilevel"/>
    <w:tmpl w:val="B8668F10"/>
    <w:lvl w:ilvl="0" w:tplc="0415000F">
      <w:start w:val="1"/>
      <w:numFmt w:val="decimal"/>
      <w:lvlText w:val="%1."/>
      <w:lvlJc w:val="left"/>
      <w:pPr>
        <w:tabs>
          <w:tab w:val="num" w:pos="720"/>
        </w:tabs>
        <w:ind w:left="720" w:hanging="360"/>
      </w:pPr>
      <w:rPr>
        <w:rFonts w:ascii="Times New Roman" w:hAnsi="Times New Roman" w:cs="Times New Roman" w:hint="default"/>
      </w:rPr>
    </w:lvl>
    <w:lvl w:ilvl="1" w:tplc="04150001">
      <w:numFmt w:val="decimal"/>
      <w:lvlText w:val=""/>
      <w:lvlJc w:val="left"/>
      <w:pPr>
        <w:tabs>
          <w:tab w:val="num" w:pos="1440"/>
        </w:tabs>
        <w:ind w:left="1440" w:hanging="360"/>
      </w:pPr>
      <w:rPr>
        <w:rFonts w:ascii="Symbol" w:hAnsi="Symbol" w:cs="Times New Roman" w:hint="default"/>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360"/>
        </w:tabs>
        <w:ind w:left="36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49" w15:restartNumberingAfterBreak="0">
    <w:nsid w:val="749E222D"/>
    <w:multiLevelType w:val="hybridMultilevel"/>
    <w:tmpl w:val="24F29E7E"/>
    <w:lvl w:ilvl="0" w:tplc="870A356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74C46040"/>
    <w:multiLevelType w:val="hybridMultilevel"/>
    <w:tmpl w:val="8794CA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79A2E0E"/>
    <w:multiLevelType w:val="hybridMultilevel"/>
    <w:tmpl w:val="996AE25A"/>
    <w:lvl w:ilvl="0" w:tplc="B96266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9EB0280"/>
    <w:multiLevelType w:val="multilevel"/>
    <w:tmpl w:val="AA46B828"/>
    <w:lvl w:ilvl="0">
      <w:start w:val="1"/>
      <w:numFmt w:val="decimal"/>
      <w:lvlText w:val="%1."/>
      <w:lvlJc w:val="left"/>
      <w:pPr>
        <w:ind w:left="360" w:hanging="360"/>
      </w:pPr>
    </w:lvl>
    <w:lvl w:ilvl="1">
      <w:start w:val="1"/>
      <w:numFmt w:val="decimal"/>
      <w:isLgl/>
      <w:lvlText w:val="%2."/>
      <w:lvlJc w:val="left"/>
      <w:pPr>
        <w:ind w:left="705" w:hanging="705"/>
      </w:pPr>
      <w:rPr>
        <w:rFonts w:ascii="Adagio_Slab" w:eastAsia="Times New Roman" w:hAnsi="Adagio_Slab" w:cs="Arial"/>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3" w15:restartNumberingAfterBreak="0">
    <w:nsid w:val="7C55168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D167BA7"/>
    <w:multiLevelType w:val="hybridMultilevel"/>
    <w:tmpl w:val="83ACEB38"/>
    <w:lvl w:ilvl="0" w:tplc="D7BAB104">
      <w:start w:val="1"/>
      <w:numFmt w:val="decimal"/>
      <w:lvlText w:val="%1."/>
      <w:lvlJc w:val="left"/>
      <w:pPr>
        <w:ind w:left="720" w:hanging="360"/>
      </w:pPr>
      <w:rPr>
        <w:rFonts w:ascii="Source Sans Pro" w:eastAsia="Times New Roman" w:hAnsi="Source Sans Pro" w:hint="default"/>
        <w:color w:val="auto"/>
        <w:sz w:val="19"/>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F8A2A96"/>
    <w:multiLevelType w:val="hybridMultilevel"/>
    <w:tmpl w:val="239462CA"/>
    <w:lvl w:ilvl="0" w:tplc="39284394">
      <w:start w:val="1"/>
      <w:numFmt w:val="decimal"/>
      <w:lvlText w:val="%1."/>
      <w:lvlJc w:val="left"/>
      <w:pPr>
        <w:tabs>
          <w:tab w:val="num" w:pos="360"/>
        </w:tabs>
        <w:ind w:left="360" w:hanging="360"/>
      </w:pPr>
      <w:rPr>
        <w:rFonts w:ascii="Adagio_Slab" w:hAnsi="Adagio_Slab" w:cs="Arial" w:hint="default"/>
        <w:sz w:val="20"/>
        <w:szCs w:val="20"/>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11">
      <w:start w:val="1"/>
      <w:numFmt w:val="decimal"/>
      <w:lvlText w:val="%4)"/>
      <w:lvlJc w:val="left"/>
      <w:pPr>
        <w:tabs>
          <w:tab w:val="num" w:pos="360"/>
        </w:tabs>
        <w:ind w:left="360" w:hanging="360"/>
      </w:p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num w:numId="1" w16cid:durableId="1082724540">
    <w:abstractNumId w:val="14"/>
  </w:num>
  <w:num w:numId="2" w16cid:durableId="1688095193">
    <w:abstractNumId w:val="0"/>
  </w:num>
  <w:num w:numId="3" w16cid:durableId="1320425347">
    <w:abstractNumId w:val="8"/>
  </w:num>
  <w:num w:numId="4" w16cid:durableId="821047134">
    <w:abstractNumId w:val="16"/>
  </w:num>
  <w:num w:numId="5" w16cid:durableId="659845078">
    <w:abstractNumId w:val="21"/>
  </w:num>
  <w:num w:numId="6" w16cid:durableId="1385519217">
    <w:abstractNumId w:val="29"/>
  </w:num>
  <w:num w:numId="7" w16cid:durableId="829101971">
    <w:abstractNumId w:val="41"/>
  </w:num>
  <w:num w:numId="8" w16cid:durableId="1343363032">
    <w:abstractNumId w:val="35"/>
  </w:num>
  <w:num w:numId="9" w16cid:durableId="2052148707">
    <w:abstractNumId w:val="47"/>
  </w:num>
  <w:num w:numId="10" w16cid:durableId="1189023025">
    <w:abstractNumId w:val="38"/>
  </w:num>
  <w:num w:numId="11" w16cid:durableId="181085484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29488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77756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0485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91772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40718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2097988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1649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486997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413044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0743925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0221159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68489344">
    <w:abstractNumId w:val="4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17161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39711005">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9962653">
    <w:abstractNumId w:val="3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081777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97580579">
    <w:abstractNumId w:val="48"/>
  </w:num>
  <w:num w:numId="29" w16cid:durableId="451050698">
    <w:abstractNumId w:val="39"/>
  </w:num>
  <w:num w:numId="30" w16cid:durableId="75478712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97769748">
    <w:abstractNumId w:val="53"/>
  </w:num>
  <w:num w:numId="32" w16cid:durableId="814494075">
    <w:abstractNumId w:val="15"/>
  </w:num>
  <w:num w:numId="33" w16cid:durableId="1792213221">
    <w:abstractNumId w:val="9"/>
  </w:num>
  <w:num w:numId="34" w16cid:durableId="1914898997">
    <w:abstractNumId w:val="19"/>
  </w:num>
  <w:num w:numId="35" w16cid:durableId="126821718">
    <w:abstractNumId w:val="24"/>
  </w:num>
  <w:num w:numId="36" w16cid:durableId="1969508459">
    <w:abstractNumId w:val="26"/>
  </w:num>
  <w:num w:numId="37" w16cid:durableId="1388064140">
    <w:abstractNumId w:val="37"/>
  </w:num>
  <w:num w:numId="38" w16cid:durableId="1423062140">
    <w:abstractNumId w:val="51"/>
  </w:num>
  <w:num w:numId="39" w16cid:durableId="11349189">
    <w:abstractNumId w:val="12"/>
  </w:num>
  <w:num w:numId="40" w16cid:durableId="121922403">
    <w:abstractNumId w:val="33"/>
  </w:num>
  <w:num w:numId="41" w16cid:durableId="336544216">
    <w:abstractNumId w:val="40"/>
  </w:num>
  <w:num w:numId="42" w16cid:durableId="1157257921">
    <w:abstractNumId w:val="49"/>
  </w:num>
  <w:num w:numId="43" w16cid:durableId="1320227190">
    <w:abstractNumId w:val="52"/>
  </w:num>
  <w:num w:numId="44" w16cid:durableId="1285620699">
    <w:abstractNumId w:val="18"/>
  </w:num>
  <w:num w:numId="45" w16cid:durableId="1394231056">
    <w:abstractNumId w:val="28"/>
  </w:num>
  <w:num w:numId="46" w16cid:durableId="571164631">
    <w:abstractNumId w:val="36"/>
  </w:num>
  <w:num w:numId="47" w16cid:durableId="1273129064">
    <w:abstractNumId w:val="46"/>
  </w:num>
  <w:num w:numId="48" w16cid:durableId="178862173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94626955">
    <w:abstractNumId w:val="54"/>
  </w:num>
  <w:num w:numId="50" w16cid:durableId="527527755">
    <w:abstractNumId w:val="32"/>
  </w:num>
  <w:num w:numId="51" w16cid:durableId="17485766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709504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408954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606639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15869043">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4665803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3045587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7614178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366683869">
    <w:abstractNumId w:val="7"/>
  </w:num>
  <w:num w:numId="60" w16cid:durableId="1926525330">
    <w:abstractNumId w:val="25"/>
  </w:num>
  <w:num w:numId="61" w16cid:durableId="1912617504">
    <w:abstractNumId w:val="22"/>
  </w:num>
  <w:num w:numId="62" w16cid:durableId="164983444">
    <w:abstractNumId w:val="50"/>
  </w:num>
  <w:num w:numId="63" w16cid:durableId="580600446">
    <w:abstractNumId w:val="11"/>
  </w:num>
  <w:num w:numId="64" w16cid:durableId="1452356589">
    <w:abstractNumId w:val="31"/>
  </w:num>
  <w:num w:numId="65" w16cid:durableId="1035810746">
    <w:abstractNumId w:val="10"/>
  </w:num>
  <w:num w:numId="66" w16cid:durableId="2055696948">
    <w:abstractNumId w:val="30"/>
  </w:num>
  <w:num w:numId="67" w16cid:durableId="387194249">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45A"/>
    <w:rsid w:val="00001F7F"/>
    <w:rsid w:val="000026C9"/>
    <w:rsid w:val="000028B5"/>
    <w:rsid w:val="00003A20"/>
    <w:rsid w:val="00003BCA"/>
    <w:rsid w:val="00004D2D"/>
    <w:rsid w:val="00005331"/>
    <w:rsid w:val="000104BB"/>
    <w:rsid w:val="00010633"/>
    <w:rsid w:val="000106AE"/>
    <w:rsid w:val="000106E4"/>
    <w:rsid w:val="00011B01"/>
    <w:rsid w:val="00012577"/>
    <w:rsid w:val="00012A17"/>
    <w:rsid w:val="00013397"/>
    <w:rsid w:val="000134A2"/>
    <w:rsid w:val="000135F7"/>
    <w:rsid w:val="00013747"/>
    <w:rsid w:val="00013857"/>
    <w:rsid w:val="00016148"/>
    <w:rsid w:val="00016160"/>
    <w:rsid w:val="00016C2E"/>
    <w:rsid w:val="0001734B"/>
    <w:rsid w:val="00017DCA"/>
    <w:rsid w:val="000208CE"/>
    <w:rsid w:val="00020F12"/>
    <w:rsid w:val="00022061"/>
    <w:rsid w:val="00022120"/>
    <w:rsid w:val="0002280E"/>
    <w:rsid w:val="000229D9"/>
    <w:rsid w:val="00023ADB"/>
    <w:rsid w:val="00023FB4"/>
    <w:rsid w:val="000254D2"/>
    <w:rsid w:val="00026468"/>
    <w:rsid w:val="00030D36"/>
    <w:rsid w:val="00031242"/>
    <w:rsid w:val="00031270"/>
    <w:rsid w:val="000342D6"/>
    <w:rsid w:val="0003465C"/>
    <w:rsid w:val="000347A7"/>
    <w:rsid w:val="00034F61"/>
    <w:rsid w:val="00035969"/>
    <w:rsid w:val="0003644E"/>
    <w:rsid w:val="00040BED"/>
    <w:rsid w:val="00040F32"/>
    <w:rsid w:val="00041997"/>
    <w:rsid w:val="0004235C"/>
    <w:rsid w:val="000435CE"/>
    <w:rsid w:val="000437D3"/>
    <w:rsid w:val="00045067"/>
    <w:rsid w:val="0004600F"/>
    <w:rsid w:val="000470A5"/>
    <w:rsid w:val="000471EC"/>
    <w:rsid w:val="00047945"/>
    <w:rsid w:val="00047F3B"/>
    <w:rsid w:val="000503E2"/>
    <w:rsid w:val="000526C5"/>
    <w:rsid w:val="000528D4"/>
    <w:rsid w:val="000540C5"/>
    <w:rsid w:val="00054258"/>
    <w:rsid w:val="00054C35"/>
    <w:rsid w:val="00055876"/>
    <w:rsid w:val="00055FCE"/>
    <w:rsid w:val="00057676"/>
    <w:rsid w:val="00057842"/>
    <w:rsid w:val="0006029B"/>
    <w:rsid w:val="000610FA"/>
    <w:rsid w:val="0006262D"/>
    <w:rsid w:val="0006272E"/>
    <w:rsid w:val="00063151"/>
    <w:rsid w:val="0006331A"/>
    <w:rsid w:val="0006363E"/>
    <w:rsid w:val="00063AA4"/>
    <w:rsid w:val="00064307"/>
    <w:rsid w:val="00064463"/>
    <w:rsid w:val="00064816"/>
    <w:rsid w:val="00064C9E"/>
    <w:rsid w:val="000652AF"/>
    <w:rsid w:val="00066BD4"/>
    <w:rsid w:val="00066ECE"/>
    <w:rsid w:val="00070A91"/>
    <w:rsid w:val="00070EEE"/>
    <w:rsid w:val="0007179D"/>
    <w:rsid w:val="00071907"/>
    <w:rsid w:val="0007281B"/>
    <w:rsid w:val="0007333A"/>
    <w:rsid w:val="00073B41"/>
    <w:rsid w:val="000740AE"/>
    <w:rsid w:val="00074EC0"/>
    <w:rsid w:val="000757BF"/>
    <w:rsid w:val="00076019"/>
    <w:rsid w:val="0007617C"/>
    <w:rsid w:val="00076270"/>
    <w:rsid w:val="000772B8"/>
    <w:rsid w:val="0007739E"/>
    <w:rsid w:val="000779FD"/>
    <w:rsid w:val="00077B08"/>
    <w:rsid w:val="00080CE0"/>
    <w:rsid w:val="000811D3"/>
    <w:rsid w:val="000814A7"/>
    <w:rsid w:val="00081E3E"/>
    <w:rsid w:val="000833B7"/>
    <w:rsid w:val="000839AC"/>
    <w:rsid w:val="00083C42"/>
    <w:rsid w:val="000861F6"/>
    <w:rsid w:val="00090429"/>
    <w:rsid w:val="00090588"/>
    <w:rsid w:val="00090695"/>
    <w:rsid w:val="00091290"/>
    <w:rsid w:val="00091DEE"/>
    <w:rsid w:val="00091E8A"/>
    <w:rsid w:val="00091F09"/>
    <w:rsid w:val="00092C48"/>
    <w:rsid w:val="00092CBC"/>
    <w:rsid w:val="00093133"/>
    <w:rsid w:val="00093699"/>
    <w:rsid w:val="0009371C"/>
    <w:rsid w:val="0009395E"/>
    <w:rsid w:val="00094376"/>
    <w:rsid w:val="00094748"/>
    <w:rsid w:val="000960C2"/>
    <w:rsid w:val="0009777E"/>
    <w:rsid w:val="000A07E4"/>
    <w:rsid w:val="000A1BDC"/>
    <w:rsid w:val="000A1C7D"/>
    <w:rsid w:val="000A209F"/>
    <w:rsid w:val="000A242B"/>
    <w:rsid w:val="000A24E7"/>
    <w:rsid w:val="000A329C"/>
    <w:rsid w:val="000A38CC"/>
    <w:rsid w:val="000A54E8"/>
    <w:rsid w:val="000A5DF2"/>
    <w:rsid w:val="000A5F66"/>
    <w:rsid w:val="000A7D49"/>
    <w:rsid w:val="000B0815"/>
    <w:rsid w:val="000B0C34"/>
    <w:rsid w:val="000B5291"/>
    <w:rsid w:val="000B5A3B"/>
    <w:rsid w:val="000C08A1"/>
    <w:rsid w:val="000C133A"/>
    <w:rsid w:val="000C177D"/>
    <w:rsid w:val="000C28BF"/>
    <w:rsid w:val="000C2BEE"/>
    <w:rsid w:val="000C345F"/>
    <w:rsid w:val="000C38AF"/>
    <w:rsid w:val="000C5143"/>
    <w:rsid w:val="000C5B14"/>
    <w:rsid w:val="000C5C6B"/>
    <w:rsid w:val="000C63BA"/>
    <w:rsid w:val="000C6656"/>
    <w:rsid w:val="000C6C42"/>
    <w:rsid w:val="000C761C"/>
    <w:rsid w:val="000D009B"/>
    <w:rsid w:val="000D00A3"/>
    <w:rsid w:val="000D0B16"/>
    <w:rsid w:val="000D103E"/>
    <w:rsid w:val="000D12F5"/>
    <w:rsid w:val="000D21DC"/>
    <w:rsid w:val="000D2707"/>
    <w:rsid w:val="000D4FA5"/>
    <w:rsid w:val="000D5049"/>
    <w:rsid w:val="000E0565"/>
    <w:rsid w:val="000E2D81"/>
    <w:rsid w:val="000E3AE9"/>
    <w:rsid w:val="000E3B4B"/>
    <w:rsid w:val="000E41F3"/>
    <w:rsid w:val="000E428A"/>
    <w:rsid w:val="000E51D9"/>
    <w:rsid w:val="000E5945"/>
    <w:rsid w:val="000E68C2"/>
    <w:rsid w:val="000E7A39"/>
    <w:rsid w:val="000E7DF0"/>
    <w:rsid w:val="000F27DD"/>
    <w:rsid w:val="000F29D7"/>
    <w:rsid w:val="000F2F86"/>
    <w:rsid w:val="000F3449"/>
    <w:rsid w:val="000F4584"/>
    <w:rsid w:val="000F6A61"/>
    <w:rsid w:val="000F7145"/>
    <w:rsid w:val="000F73C4"/>
    <w:rsid w:val="000F7ECD"/>
    <w:rsid w:val="0010048B"/>
    <w:rsid w:val="0010082B"/>
    <w:rsid w:val="00101842"/>
    <w:rsid w:val="00102232"/>
    <w:rsid w:val="001030D0"/>
    <w:rsid w:val="0010426C"/>
    <w:rsid w:val="00104308"/>
    <w:rsid w:val="001048A2"/>
    <w:rsid w:val="001054D4"/>
    <w:rsid w:val="00105A37"/>
    <w:rsid w:val="001061B2"/>
    <w:rsid w:val="001066E9"/>
    <w:rsid w:val="00106EFC"/>
    <w:rsid w:val="00107884"/>
    <w:rsid w:val="0011097D"/>
    <w:rsid w:val="001109A4"/>
    <w:rsid w:val="00110F3A"/>
    <w:rsid w:val="00111C88"/>
    <w:rsid w:val="001121E9"/>
    <w:rsid w:val="0011222E"/>
    <w:rsid w:val="00112D89"/>
    <w:rsid w:val="001133F5"/>
    <w:rsid w:val="001139DC"/>
    <w:rsid w:val="0011480A"/>
    <w:rsid w:val="00115017"/>
    <w:rsid w:val="00115222"/>
    <w:rsid w:val="00116A63"/>
    <w:rsid w:val="001178AC"/>
    <w:rsid w:val="00117981"/>
    <w:rsid w:val="00117ABD"/>
    <w:rsid w:val="00117C4E"/>
    <w:rsid w:val="00120405"/>
    <w:rsid w:val="00120421"/>
    <w:rsid w:val="0012055E"/>
    <w:rsid w:val="00121435"/>
    <w:rsid w:val="001218C2"/>
    <w:rsid w:val="001219FD"/>
    <w:rsid w:val="0012249D"/>
    <w:rsid w:val="001232B9"/>
    <w:rsid w:val="00124BC2"/>
    <w:rsid w:val="00125423"/>
    <w:rsid w:val="00126631"/>
    <w:rsid w:val="00127050"/>
    <w:rsid w:val="00130076"/>
    <w:rsid w:val="001301C0"/>
    <w:rsid w:val="00131274"/>
    <w:rsid w:val="00132E33"/>
    <w:rsid w:val="001345A2"/>
    <w:rsid w:val="00135AA5"/>
    <w:rsid w:val="0013618E"/>
    <w:rsid w:val="0013641D"/>
    <w:rsid w:val="00136A7D"/>
    <w:rsid w:val="001373BF"/>
    <w:rsid w:val="00140841"/>
    <w:rsid w:val="0014103E"/>
    <w:rsid w:val="0014140C"/>
    <w:rsid w:val="00141B75"/>
    <w:rsid w:val="00141F06"/>
    <w:rsid w:val="00141FF9"/>
    <w:rsid w:val="00142AE3"/>
    <w:rsid w:val="00142EBC"/>
    <w:rsid w:val="00143D50"/>
    <w:rsid w:val="00144627"/>
    <w:rsid w:val="00144EE3"/>
    <w:rsid w:val="00144FCB"/>
    <w:rsid w:val="001450DC"/>
    <w:rsid w:val="00145672"/>
    <w:rsid w:val="00145AC1"/>
    <w:rsid w:val="00145D78"/>
    <w:rsid w:val="001503EA"/>
    <w:rsid w:val="00151333"/>
    <w:rsid w:val="0015261C"/>
    <w:rsid w:val="00153E82"/>
    <w:rsid w:val="00154472"/>
    <w:rsid w:val="00157397"/>
    <w:rsid w:val="001603AE"/>
    <w:rsid w:val="0016080F"/>
    <w:rsid w:val="001611C2"/>
    <w:rsid w:val="001614F9"/>
    <w:rsid w:val="00162557"/>
    <w:rsid w:val="00162938"/>
    <w:rsid w:val="00163BC3"/>
    <w:rsid w:val="00164748"/>
    <w:rsid w:val="00164CBB"/>
    <w:rsid w:val="001651D8"/>
    <w:rsid w:val="001657FC"/>
    <w:rsid w:val="00165A58"/>
    <w:rsid w:val="001668C2"/>
    <w:rsid w:val="00166B30"/>
    <w:rsid w:val="0017034A"/>
    <w:rsid w:val="00170CD1"/>
    <w:rsid w:val="001714CC"/>
    <w:rsid w:val="00171C2C"/>
    <w:rsid w:val="00172008"/>
    <w:rsid w:val="001721D6"/>
    <w:rsid w:val="001727CE"/>
    <w:rsid w:val="0017359F"/>
    <w:rsid w:val="001736D5"/>
    <w:rsid w:val="001737EC"/>
    <w:rsid w:val="00173D2C"/>
    <w:rsid w:val="001743C7"/>
    <w:rsid w:val="00174417"/>
    <w:rsid w:val="00174BC5"/>
    <w:rsid w:val="00174E51"/>
    <w:rsid w:val="001750D2"/>
    <w:rsid w:val="00175225"/>
    <w:rsid w:val="001754E5"/>
    <w:rsid w:val="001755D1"/>
    <w:rsid w:val="001758BD"/>
    <w:rsid w:val="00175B19"/>
    <w:rsid w:val="0017628D"/>
    <w:rsid w:val="00177578"/>
    <w:rsid w:val="00177B54"/>
    <w:rsid w:val="00180938"/>
    <w:rsid w:val="001816D2"/>
    <w:rsid w:val="00181FBB"/>
    <w:rsid w:val="001823FF"/>
    <w:rsid w:val="001829EE"/>
    <w:rsid w:val="00183A96"/>
    <w:rsid w:val="00183E61"/>
    <w:rsid w:val="00183F0F"/>
    <w:rsid w:val="00184274"/>
    <w:rsid w:val="0018590D"/>
    <w:rsid w:val="00186325"/>
    <w:rsid w:val="00186BDE"/>
    <w:rsid w:val="00187069"/>
    <w:rsid w:val="001873C4"/>
    <w:rsid w:val="00190CF1"/>
    <w:rsid w:val="00191757"/>
    <w:rsid w:val="00191BA6"/>
    <w:rsid w:val="00191C98"/>
    <w:rsid w:val="0019239A"/>
    <w:rsid w:val="00192434"/>
    <w:rsid w:val="0019314A"/>
    <w:rsid w:val="0019458A"/>
    <w:rsid w:val="00194B72"/>
    <w:rsid w:val="00195039"/>
    <w:rsid w:val="001956C8"/>
    <w:rsid w:val="00196532"/>
    <w:rsid w:val="001965F0"/>
    <w:rsid w:val="00196E43"/>
    <w:rsid w:val="0019763C"/>
    <w:rsid w:val="001A0633"/>
    <w:rsid w:val="001A09B4"/>
    <w:rsid w:val="001A09F6"/>
    <w:rsid w:val="001A17F7"/>
    <w:rsid w:val="001A180A"/>
    <w:rsid w:val="001A1877"/>
    <w:rsid w:val="001A1EBC"/>
    <w:rsid w:val="001A21C8"/>
    <w:rsid w:val="001A2D8D"/>
    <w:rsid w:val="001A448F"/>
    <w:rsid w:val="001A66F7"/>
    <w:rsid w:val="001A76C7"/>
    <w:rsid w:val="001A7BB3"/>
    <w:rsid w:val="001A7FB0"/>
    <w:rsid w:val="001B0E91"/>
    <w:rsid w:val="001B2857"/>
    <w:rsid w:val="001B31EB"/>
    <w:rsid w:val="001B3310"/>
    <w:rsid w:val="001B3435"/>
    <w:rsid w:val="001B384A"/>
    <w:rsid w:val="001B42D7"/>
    <w:rsid w:val="001B54ED"/>
    <w:rsid w:val="001B635F"/>
    <w:rsid w:val="001B6604"/>
    <w:rsid w:val="001C068B"/>
    <w:rsid w:val="001C0820"/>
    <w:rsid w:val="001C0A73"/>
    <w:rsid w:val="001C1195"/>
    <w:rsid w:val="001C221D"/>
    <w:rsid w:val="001C25AE"/>
    <w:rsid w:val="001C25BB"/>
    <w:rsid w:val="001C3552"/>
    <w:rsid w:val="001C3AC8"/>
    <w:rsid w:val="001C3C7E"/>
    <w:rsid w:val="001C3D7B"/>
    <w:rsid w:val="001C43BC"/>
    <w:rsid w:val="001C46C6"/>
    <w:rsid w:val="001C52A5"/>
    <w:rsid w:val="001C53E2"/>
    <w:rsid w:val="001C66E1"/>
    <w:rsid w:val="001C6CD0"/>
    <w:rsid w:val="001C6F66"/>
    <w:rsid w:val="001C7092"/>
    <w:rsid w:val="001C7EA1"/>
    <w:rsid w:val="001D1156"/>
    <w:rsid w:val="001D16DD"/>
    <w:rsid w:val="001D1845"/>
    <w:rsid w:val="001D1B14"/>
    <w:rsid w:val="001D1C82"/>
    <w:rsid w:val="001D248D"/>
    <w:rsid w:val="001D25F5"/>
    <w:rsid w:val="001D2D2D"/>
    <w:rsid w:val="001D3574"/>
    <w:rsid w:val="001D4122"/>
    <w:rsid w:val="001D5677"/>
    <w:rsid w:val="001D56AF"/>
    <w:rsid w:val="001D640C"/>
    <w:rsid w:val="001D6B07"/>
    <w:rsid w:val="001D7401"/>
    <w:rsid w:val="001D7986"/>
    <w:rsid w:val="001E004D"/>
    <w:rsid w:val="001E1CF4"/>
    <w:rsid w:val="001E2D3B"/>
    <w:rsid w:val="001E3F88"/>
    <w:rsid w:val="001E5132"/>
    <w:rsid w:val="001E581E"/>
    <w:rsid w:val="001E64FC"/>
    <w:rsid w:val="001E70B3"/>
    <w:rsid w:val="001E7406"/>
    <w:rsid w:val="001E770C"/>
    <w:rsid w:val="001F2585"/>
    <w:rsid w:val="001F3A37"/>
    <w:rsid w:val="001F3D95"/>
    <w:rsid w:val="001F4A4B"/>
    <w:rsid w:val="001F7102"/>
    <w:rsid w:val="00201F4E"/>
    <w:rsid w:val="00203019"/>
    <w:rsid w:val="002034F3"/>
    <w:rsid w:val="002036A3"/>
    <w:rsid w:val="00203B5D"/>
    <w:rsid w:val="002045FD"/>
    <w:rsid w:val="00204663"/>
    <w:rsid w:val="00205719"/>
    <w:rsid w:val="00206301"/>
    <w:rsid w:val="002069B5"/>
    <w:rsid w:val="00206CA4"/>
    <w:rsid w:val="0020745D"/>
    <w:rsid w:val="002074D5"/>
    <w:rsid w:val="002101E1"/>
    <w:rsid w:val="00210791"/>
    <w:rsid w:val="00210965"/>
    <w:rsid w:val="00211D48"/>
    <w:rsid w:val="00212237"/>
    <w:rsid w:val="0021290D"/>
    <w:rsid w:val="00213FB2"/>
    <w:rsid w:val="002140FF"/>
    <w:rsid w:val="002143EC"/>
    <w:rsid w:val="00215EF6"/>
    <w:rsid w:val="0021690D"/>
    <w:rsid w:val="00221D1E"/>
    <w:rsid w:val="002224FB"/>
    <w:rsid w:val="00222C32"/>
    <w:rsid w:val="0022300D"/>
    <w:rsid w:val="00223A27"/>
    <w:rsid w:val="00224794"/>
    <w:rsid w:val="002250D8"/>
    <w:rsid w:val="00225975"/>
    <w:rsid w:val="00225FA4"/>
    <w:rsid w:val="00226256"/>
    <w:rsid w:val="00226513"/>
    <w:rsid w:val="00227010"/>
    <w:rsid w:val="00227270"/>
    <w:rsid w:val="00230CFF"/>
    <w:rsid w:val="00231BC6"/>
    <w:rsid w:val="00233A37"/>
    <w:rsid w:val="00233C31"/>
    <w:rsid w:val="0023480D"/>
    <w:rsid w:val="0023501C"/>
    <w:rsid w:val="002352E1"/>
    <w:rsid w:val="002354DD"/>
    <w:rsid w:val="00235CD7"/>
    <w:rsid w:val="002365DD"/>
    <w:rsid w:val="00236E6C"/>
    <w:rsid w:val="0024004A"/>
    <w:rsid w:val="00240445"/>
    <w:rsid w:val="00240AAC"/>
    <w:rsid w:val="00241650"/>
    <w:rsid w:val="00241992"/>
    <w:rsid w:val="002419D4"/>
    <w:rsid w:val="00241B07"/>
    <w:rsid w:val="00241FD5"/>
    <w:rsid w:val="00242334"/>
    <w:rsid w:val="002447E1"/>
    <w:rsid w:val="00244F0E"/>
    <w:rsid w:val="002454F6"/>
    <w:rsid w:val="00245726"/>
    <w:rsid w:val="002457A5"/>
    <w:rsid w:val="002458DE"/>
    <w:rsid w:val="00246392"/>
    <w:rsid w:val="002464B8"/>
    <w:rsid w:val="00246743"/>
    <w:rsid w:val="002471B6"/>
    <w:rsid w:val="00247303"/>
    <w:rsid w:val="00247E2D"/>
    <w:rsid w:val="00247E41"/>
    <w:rsid w:val="00247F05"/>
    <w:rsid w:val="002506F0"/>
    <w:rsid w:val="00251007"/>
    <w:rsid w:val="00251443"/>
    <w:rsid w:val="002515B1"/>
    <w:rsid w:val="00251C28"/>
    <w:rsid w:val="00252485"/>
    <w:rsid w:val="0025262A"/>
    <w:rsid w:val="00255468"/>
    <w:rsid w:val="002570FE"/>
    <w:rsid w:val="00257480"/>
    <w:rsid w:val="002579BF"/>
    <w:rsid w:val="002600CE"/>
    <w:rsid w:val="00261AE0"/>
    <w:rsid w:val="00261B0D"/>
    <w:rsid w:val="00262E29"/>
    <w:rsid w:val="0026305F"/>
    <w:rsid w:val="00263917"/>
    <w:rsid w:val="00264CB9"/>
    <w:rsid w:val="002658AF"/>
    <w:rsid w:val="002673C6"/>
    <w:rsid w:val="002703AB"/>
    <w:rsid w:val="002711C9"/>
    <w:rsid w:val="0027131C"/>
    <w:rsid w:val="00271991"/>
    <w:rsid w:val="0027248A"/>
    <w:rsid w:val="00272516"/>
    <w:rsid w:val="00272F02"/>
    <w:rsid w:val="00272F7B"/>
    <w:rsid w:val="0027358A"/>
    <w:rsid w:val="00274111"/>
    <w:rsid w:val="00274574"/>
    <w:rsid w:val="00274BF0"/>
    <w:rsid w:val="0027504E"/>
    <w:rsid w:val="00275949"/>
    <w:rsid w:val="00277A55"/>
    <w:rsid w:val="00280C88"/>
    <w:rsid w:val="00280E96"/>
    <w:rsid w:val="00282E6B"/>
    <w:rsid w:val="0028325F"/>
    <w:rsid w:val="0028329F"/>
    <w:rsid w:val="00283D0D"/>
    <w:rsid w:val="00283D90"/>
    <w:rsid w:val="00284273"/>
    <w:rsid w:val="00285A38"/>
    <w:rsid w:val="00285D67"/>
    <w:rsid w:val="00285DD8"/>
    <w:rsid w:val="00286324"/>
    <w:rsid w:val="0028663A"/>
    <w:rsid w:val="00286781"/>
    <w:rsid w:val="00286CEA"/>
    <w:rsid w:val="00286D94"/>
    <w:rsid w:val="00287FBB"/>
    <w:rsid w:val="002906DE"/>
    <w:rsid w:val="00290FAD"/>
    <w:rsid w:val="002917C7"/>
    <w:rsid w:val="00292BCD"/>
    <w:rsid w:val="00292D17"/>
    <w:rsid w:val="00293E76"/>
    <w:rsid w:val="00294D07"/>
    <w:rsid w:val="002953B3"/>
    <w:rsid w:val="00295D21"/>
    <w:rsid w:val="002963A8"/>
    <w:rsid w:val="00297394"/>
    <w:rsid w:val="002A01BD"/>
    <w:rsid w:val="002A0218"/>
    <w:rsid w:val="002A061E"/>
    <w:rsid w:val="002A0662"/>
    <w:rsid w:val="002A0770"/>
    <w:rsid w:val="002A2491"/>
    <w:rsid w:val="002A28D4"/>
    <w:rsid w:val="002A3071"/>
    <w:rsid w:val="002A30F8"/>
    <w:rsid w:val="002A363D"/>
    <w:rsid w:val="002A3B36"/>
    <w:rsid w:val="002A4037"/>
    <w:rsid w:val="002A56DD"/>
    <w:rsid w:val="002A7819"/>
    <w:rsid w:val="002B0341"/>
    <w:rsid w:val="002B066D"/>
    <w:rsid w:val="002B09A1"/>
    <w:rsid w:val="002B0A53"/>
    <w:rsid w:val="002B11BA"/>
    <w:rsid w:val="002B1A97"/>
    <w:rsid w:val="002B1B7B"/>
    <w:rsid w:val="002B2B16"/>
    <w:rsid w:val="002B575D"/>
    <w:rsid w:val="002B5A4F"/>
    <w:rsid w:val="002B618B"/>
    <w:rsid w:val="002B6494"/>
    <w:rsid w:val="002B6924"/>
    <w:rsid w:val="002B6A6F"/>
    <w:rsid w:val="002B721C"/>
    <w:rsid w:val="002B7243"/>
    <w:rsid w:val="002B7785"/>
    <w:rsid w:val="002B7ECE"/>
    <w:rsid w:val="002C036F"/>
    <w:rsid w:val="002C1025"/>
    <w:rsid w:val="002C1407"/>
    <w:rsid w:val="002C143B"/>
    <w:rsid w:val="002C40CD"/>
    <w:rsid w:val="002C4D45"/>
    <w:rsid w:val="002C5207"/>
    <w:rsid w:val="002C5D80"/>
    <w:rsid w:val="002C6B7F"/>
    <w:rsid w:val="002D0665"/>
    <w:rsid w:val="002D0805"/>
    <w:rsid w:val="002D16C4"/>
    <w:rsid w:val="002D179B"/>
    <w:rsid w:val="002D19D7"/>
    <w:rsid w:val="002D1EE6"/>
    <w:rsid w:val="002D2E52"/>
    <w:rsid w:val="002D368D"/>
    <w:rsid w:val="002D722A"/>
    <w:rsid w:val="002E042F"/>
    <w:rsid w:val="002E0D27"/>
    <w:rsid w:val="002E180C"/>
    <w:rsid w:val="002E1AE2"/>
    <w:rsid w:val="002E1D95"/>
    <w:rsid w:val="002E1FCC"/>
    <w:rsid w:val="002E265F"/>
    <w:rsid w:val="002E39ED"/>
    <w:rsid w:val="002E4353"/>
    <w:rsid w:val="002E494A"/>
    <w:rsid w:val="002E5861"/>
    <w:rsid w:val="002E701F"/>
    <w:rsid w:val="002E7EAD"/>
    <w:rsid w:val="002F0113"/>
    <w:rsid w:val="002F0527"/>
    <w:rsid w:val="002F0642"/>
    <w:rsid w:val="002F0A88"/>
    <w:rsid w:val="002F1E3D"/>
    <w:rsid w:val="002F3211"/>
    <w:rsid w:val="002F5ADF"/>
    <w:rsid w:val="002F5F00"/>
    <w:rsid w:val="00300743"/>
    <w:rsid w:val="00302229"/>
    <w:rsid w:val="0030302F"/>
    <w:rsid w:val="00303696"/>
    <w:rsid w:val="00303A50"/>
    <w:rsid w:val="00304745"/>
    <w:rsid w:val="00304B9E"/>
    <w:rsid w:val="00304DA7"/>
    <w:rsid w:val="00305E61"/>
    <w:rsid w:val="00305EBC"/>
    <w:rsid w:val="00306554"/>
    <w:rsid w:val="00311179"/>
    <w:rsid w:val="00311BB7"/>
    <w:rsid w:val="0031279D"/>
    <w:rsid w:val="003128FD"/>
    <w:rsid w:val="0031472F"/>
    <w:rsid w:val="00315050"/>
    <w:rsid w:val="003150EE"/>
    <w:rsid w:val="00316571"/>
    <w:rsid w:val="00316F33"/>
    <w:rsid w:val="0031721B"/>
    <w:rsid w:val="00317D83"/>
    <w:rsid w:val="003205AA"/>
    <w:rsid w:val="00320C44"/>
    <w:rsid w:val="00321AF1"/>
    <w:rsid w:val="00323709"/>
    <w:rsid w:val="00323DA2"/>
    <w:rsid w:val="003255CE"/>
    <w:rsid w:val="003261AB"/>
    <w:rsid w:val="003262C9"/>
    <w:rsid w:val="0032668E"/>
    <w:rsid w:val="00326691"/>
    <w:rsid w:val="00326D7F"/>
    <w:rsid w:val="00327343"/>
    <w:rsid w:val="003275E5"/>
    <w:rsid w:val="00330288"/>
    <w:rsid w:val="00330791"/>
    <w:rsid w:val="00331992"/>
    <w:rsid w:val="003374A6"/>
    <w:rsid w:val="00340199"/>
    <w:rsid w:val="0034033C"/>
    <w:rsid w:val="003409B7"/>
    <w:rsid w:val="00341280"/>
    <w:rsid w:val="00341740"/>
    <w:rsid w:val="00341E37"/>
    <w:rsid w:val="003420A0"/>
    <w:rsid w:val="00342A30"/>
    <w:rsid w:val="0034303A"/>
    <w:rsid w:val="00344AD9"/>
    <w:rsid w:val="0034529A"/>
    <w:rsid w:val="003458A6"/>
    <w:rsid w:val="00345CB3"/>
    <w:rsid w:val="003463EE"/>
    <w:rsid w:val="003466E0"/>
    <w:rsid w:val="003471AA"/>
    <w:rsid w:val="0035019A"/>
    <w:rsid w:val="0035038D"/>
    <w:rsid w:val="003510E8"/>
    <w:rsid w:val="003518B9"/>
    <w:rsid w:val="00351CE2"/>
    <w:rsid w:val="00352182"/>
    <w:rsid w:val="0035274F"/>
    <w:rsid w:val="003529EE"/>
    <w:rsid w:val="00352D66"/>
    <w:rsid w:val="003534D3"/>
    <w:rsid w:val="0035554D"/>
    <w:rsid w:val="0035576D"/>
    <w:rsid w:val="00355FAC"/>
    <w:rsid w:val="00356F21"/>
    <w:rsid w:val="003578A8"/>
    <w:rsid w:val="00357F55"/>
    <w:rsid w:val="003601EA"/>
    <w:rsid w:val="00360DF3"/>
    <w:rsid w:val="0036153B"/>
    <w:rsid w:val="0036202F"/>
    <w:rsid w:val="00362178"/>
    <w:rsid w:val="003621D9"/>
    <w:rsid w:val="00362308"/>
    <w:rsid w:val="00362369"/>
    <w:rsid w:val="00362C99"/>
    <w:rsid w:val="0036450C"/>
    <w:rsid w:val="00364941"/>
    <w:rsid w:val="00364BFC"/>
    <w:rsid w:val="00365364"/>
    <w:rsid w:val="003667BA"/>
    <w:rsid w:val="00366CE5"/>
    <w:rsid w:val="00370F2F"/>
    <w:rsid w:val="00370F68"/>
    <w:rsid w:val="0037174E"/>
    <w:rsid w:val="00371E9A"/>
    <w:rsid w:val="003721D6"/>
    <w:rsid w:val="00372FD6"/>
    <w:rsid w:val="00373E06"/>
    <w:rsid w:val="00374431"/>
    <w:rsid w:val="003745BD"/>
    <w:rsid w:val="00375736"/>
    <w:rsid w:val="00376170"/>
    <w:rsid w:val="003761A4"/>
    <w:rsid w:val="003762A7"/>
    <w:rsid w:val="00376CCC"/>
    <w:rsid w:val="00377111"/>
    <w:rsid w:val="00377211"/>
    <w:rsid w:val="0038048E"/>
    <w:rsid w:val="00381902"/>
    <w:rsid w:val="00381D7F"/>
    <w:rsid w:val="00382327"/>
    <w:rsid w:val="003825F8"/>
    <w:rsid w:val="00382623"/>
    <w:rsid w:val="0038297E"/>
    <w:rsid w:val="003830C3"/>
    <w:rsid w:val="003830D8"/>
    <w:rsid w:val="0038437A"/>
    <w:rsid w:val="00384813"/>
    <w:rsid w:val="00385F51"/>
    <w:rsid w:val="00386EE1"/>
    <w:rsid w:val="00387E32"/>
    <w:rsid w:val="00390EC9"/>
    <w:rsid w:val="00391101"/>
    <w:rsid w:val="00391B96"/>
    <w:rsid w:val="00394634"/>
    <w:rsid w:val="003948CC"/>
    <w:rsid w:val="00395ECA"/>
    <w:rsid w:val="00396BDD"/>
    <w:rsid w:val="00397E0C"/>
    <w:rsid w:val="003A0335"/>
    <w:rsid w:val="003A0862"/>
    <w:rsid w:val="003A119A"/>
    <w:rsid w:val="003A1E02"/>
    <w:rsid w:val="003A3985"/>
    <w:rsid w:val="003A3C45"/>
    <w:rsid w:val="003A47FF"/>
    <w:rsid w:val="003A5EB0"/>
    <w:rsid w:val="003A7993"/>
    <w:rsid w:val="003B046D"/>
    <w:rsid w:val="003B0E92"/>
    <w:rsid w:val="003B29D3"/>
    <w:rsid w:val="003B2F2A"/>
    <w:rsid w:val="003B3381"/>
    <w:rsid w:val="003B3A43"/>
    <w:rsid w:val="003B4C92"/>
    <w:rsid w:val="003B654C"/>
    <w:rsid w:val="003B6C9D"/>
    <w:rsid w:val="003B77E9"/>
    <w:rsid w:val="003C0251"/>
    <w:rsid w:val="003C0645"/>
    <w:rsid w:val="003C09FB"/>
    <w:rsid w:val="003C1820"/>
    <w:rsid w:val="003C1DF6"/>
    <w:rsid w:val="003C20D9"/>
    <w:rsid w:val="003C238A"/>
    <w:rsid w:val="003C2404"/>
    <w:rsid w:val="003C262D"/>
    <w:rsid w:val="003C28E2"/>
    <w:rsid w:val="003C2F0C"/>
    <w:rsid w:val="003C2F92"/>
    <w:rsid w:val="003C36A1"/>
    <w:rsid w:val="003C4BC4"/>
    <w:rsid w:val="003C586B"/>
    <w:rsid w:val="003C6774"/>
    <w:rsid w:val="003C770F"/>
    <w:rsid w:val="003C7F5B"/>
    <w:rsid w:val="003D0228"/>
    <w:rsid w:val="003D032F"/>
    <w:rsid w:val="003D0C78"/>
    <w:rsid w:val="003D0F7B"/>
    <w:rsid w:val="003D1C29"/>
    <w:rsid w:val="003D3AB7"/>
    <w:rsid w:val="003D4341"/>
    <w:rsid w:val="003D4354"/>
    <w:rsid w:val="003D445A"/>
    <w:rsid w:val="003D48E4"/>
    <w:rsid w:val="003D4C82"/>
    <w:rsid w:val="003D524A"/>
    <w:rsid w:val="003D6096"/>
    <w:rsid w:val="003D6679"/>
    <w:rsid w:val="003D782E"/>
    <w:rsid w:val="003E01A2"/>
    <w:rsid w:val="003E25E0"/>
    <w:rsid w:val="003E3530"/>
    <w:rsid w:val="003E397C"/>
    <w:rsid w:val="003E3D2F"/>
    <w:rsid w:val="003E4290"/>
    <w:rsid w:val="003E489A"/>
    <w:rsid w:val="003F07ED"/>
    <w:rsid w:val="003F0B55"/>
    <w:rsid w:val="003F0D3F"/>
    <w:rsid w:val="003F18F6"/>
    <w:rsid w:val="003F3661"/>
    <w:rsid w:val="003F3D5A"/>
    <w:rsid w:val="003F4170"/>
    <w:rsid w:val="003F4FDE"/>
    <w:rsid w:val="003F665C"/>
    <w:rsid w:val="003F6793"/>
    <w:rsid w:val="003F6B6F"/>
    <w:rsid w:val="003F7764"/>
    <w:rsid w:val="00400532"/>
    <w:rsid w:val="00400AE7"/>
    <w:rsid w:val="00401114"/>
    <w:rsid w:val="004013CF"/>
    <w:rsid w:val="00401ACF"/>
    <w:rsid w:val="004020FC"/>
    <w:rsid w:val="004024A4"/>
    <w:rsid w:val="00402E62"/>
    <w:rsid w:val="00404073"/>
    <w:rsid w:val="0040467F"/>
    <w:rsid w:val="0040469E"/>
    <w:rsid w:val="004046D3"/>
    <w:rsid w:val="00404B73"/>
    <w:rsid w:val="00404DE4"/>
    <w:rsid w:val="00405D22"/>
    <w:rsid w:val="00407619"/>
    <w:rsid w:val="00410BB2"/>
    <w:rsid w:val="00413C41"/>
    <w:rsid w:val="004143D0"/>
    <w:rsid w:val="00414EA3"/>
    <w:rsid w:val="0041539A"/>
    <w:rsid w:val="00415A0B"/>
    <w:rsid w:val="00416B6A"/>
    <w:rsid w:val="00416FCF"/>
    <w:rsid w:val="004201CD"/>
    <w:rsid w:val="00420679"/>
    <w:rsid w:val="0042085C"/>
    <w:rsid w:val="004212E2"/>
    <w:rsid w:val="00421F4D"/>
    <w:rsid w:val="00422929"/>
    <w:rsid w:val="00423B31"/>
    <w:rsid w:val="0042591D"/>
    <w:rsid w:val="00426451"/>
    <w:rsid w:val="0042668B"/>
    <w:rsid w:val="00426B9B"/>
    <w:rsid w:val="00426C21"/>
    <w:rsid w:val="004273E4"/>
    <w:rsid w:val="004275C6"/>
    <w:rsid w:val="004277FC"/>
    <w:rsid w:val="00427C77"/>
    <w:rsid w:val="004308B6"/>
    <w:rsid w:val="00430ADC"/>
    <w:rsid w:val="00430BEF"/>
    <w:rsid w:val="00430C81"/>
    <w:rsid w:val="00430EC7"/>
    <w:rsid w:val="00431213"/>
    <w:rsid w:val="004314DC"/>
    <w:rsid w:val="00432507"/>
    <w:rsid w:val="00432A67"/>
    <w:rsid w:val="004333B1"/>
    <w:rsid w:val="0043356D"/>
    <w:rsid w:val="004342B0"/>
    <w:rsid w:val="00434CAA"/>
    <w:rsid w:val="00435B5F"/>
    <w:rsid w:val="0043615E"/>
    <w:rsid w:val="0043717A"/>
    <w:rsid w:val="00437D74"/>
    <w:rsid w:val="00440637"/>
    <w:rsid w:val="00441855"/>
    <w:rsid w:val="00442637"/>
    <w:rsid w:val="0044289A"/>
    <w:rsid w:val="0044424E"/>
    <w:rsid w:val="00445503"/>
    <w:rsid w:val="00445667"/>
    <w:rsid w:val="0044635E"/>
    <w:rsid w:val="00447799"/>
    <w:rsid w:val="00447C7D"/>
    <w:rsid w:val="00447E65"/>
    <w:rsid w:val="00451093"/>
    <w:rsid w:val="00452417"/>
    <w:rsid w:val="00452FD0"/>
    <w:rsid w:val="00453DC2"/>
    <w:rsid w:val="00454584"/>
    <w:rsid w:val="004545E9"/>
    <w:rsid w:val="00456C24"/>
    <w:rsid w:val="004603B9"/>
    <w:rsid w:val="00460406"/>
    <w:rsid w:val="00460811"/>
    <w:rsid w:val="00460BCC"/>
    <w:rsid w:val="004611AD"/>
    <w:rsid w:val="00461465"/>
    <w:rsid w:val="00462646"/>
    <w:rsid w:val="00462B23"/>
    <w:rsid w:val="00463266"/>
    <w:rsid w:val="0046351D"/>
    <w:rsid w:val="004636AA"/>
    <w:rsid w:val="0046414C"/>
    <w:rsid w:val="00464421"/>
    <w:rsid w:val="00464E64"/>
    <w:rsid w:val="004659BE"/>
    <w:rsid w:val="00465FB1"/>
    <w:rsid w:val="004678BF"/>
    <w:rsid w:val="00467C31"/>
    <w:rsid w:val="00470091"/>
    <w:rsid w:val="00470B73"/>
    <w:rsid w:val="004710A5"/>
    <w:rsid w:val="004718D9"/>
    <w:rsid w:val="00473E7A"/>
    <w:rsid w:val="0047454D"/>
    <w:rsid w:val="00474983"/>
    <w:rsid w:val="00474F0E"/>
    <w:rsid w:val="00475C48"/>
    <w:rsid w:val="00475FEF"/>
    <w:rsid w:val="0047692D"/>
    <w:rsid w:val="00476B43"/>
    <w:rsid w:val="00476CD4"/>
    <w:rsid w:val="00477A05"/>
    <w:rsid w:val="00477F8A"/>
    <w:rsid w:val="00481695"/>
    <w:rsid w:val="00481713"/>
    <w:rsid w:val="00482909"/>
    <w:rsid w:val="004832D2"/>
    <w:rsid w:val="00483552"/>
    <w:rsid w:val="004839A9"/>
    <w:rsid w:val="00483CEE"/>
    <w:rsid w:val="00483FB4"/>
    <w:rsid w:val="0048463F"/>
    <w:rsid w:val="004847AB"/>
    <w:rsid w:val="0048604F"/>
    <w:rsid w:val="00487808"/>
    <w:rsid w:val="00487919"/>
    <w:rsid w:val="00487E03"/>
    <w:rsid w:val="00490CB2"/>
    <w:rsid w:val="0049128B"/>
    <w:rsid w:val="00492A65"/>
    <w:rsid w:val="00492D31"/>
    <w:rsid w:val="00492E46"/>
    <w:rsid w:val="00493AC4"/>
    <w:rsid w:val="00495ECD"/>
    <w:rsid w:val="004965A6"/>
    <w:rsid w:val="00496DF1"/>
    <w:rsid w:val="00496FF3"/>
    <w:rsid w:val="004A04D6"/>
    <w:rsid w:val="004A0C8E"/>
    <w:rsid w:val="004A1022"/>
    <w:rsid w:val="004A13F6"/>
    <w:rsid w:val="004A2792"/>
    <w:rsid w:val="004A3329"/>
    <w:rsid w:val="004A353C"/>
    <w:rsid w:val="004A5464"/>
    <w:rsid w:val="004A5E85"/>
    <w:rsid w:val="004A6510"/>
    <w:rsid w:val="004A6DD5"/>
    <w:rsid w:val="004A7557"/>
    <w:rsid w:val="004A7569"/>
    <w:rsid w:val="004A7F65"/>
    <w:rsid w:val="004B042D"/>
    <w:rsid w:val="004B0B6B"/>
    <w:rsid w:val="004B14F7"/>
    <w:rsid w:val="004B2817"/>
    <w:rsid w:val="004B3B58"/>
    <w:rsid w:val="004B3F4D"/>
    <w:rsid w:val="004B57EC"/>
    <w:rsid w:val="004B5E03"/>
    <w:rsid w:val="004B6CCD"/>
    <w:rsid w:val="004B710F"/>
    <w:rsid w:val="004C01C2"/>
    <w:rsid w:val="004C0DCD"/>
    <w:rsid w:val="004C2D05"/>
    <w:rsid w:val="004C32CF"/>
    <w:rsid w:val="004C494E"/>
    <w:rsid w:val="004C763F"/>
    <w:rsid w:val="004D02A4"/>
    <w:rsid w:val="004D0851"/>
    <w:rsid w:val="004D0C22"/>
    <w:rsid w:val="004D152E"/>
    <w:rsid w:val="004D1F19"/>
    <w:rsid w:val="004D2334"/>
    <w:rsid w:val="004D3090"/>
    <w:rsid w:val="004D3229"/>
    <w:rsid w:val="004D4B27"/>
    <w:rsid w:val="004D5975"/>
    <w:rsid w:val="004D70FC"/>
    <w:rsid w:val="004D7226"/>
    <w:rsid w:val="004D7AB4"/>
    <w:rsid w:val="004D7B20"/>
    <w:rsid w:val="004D7CEF"/>
    <w:rsid w:val="004E0039"/>
    <w:rsid w:val="004E09DC"/>
    <w:rsid w:val="004E1047"/>
    <w:rsid w:val="004E143D"/>
    <w:rsid w:val="004E1BB3"/>
    <w:rsid w:val="004E2749"/>
    <w:rsid w:val="004E41E2"/>
    <w:rsid w:val="004E5275"/>
    <w:rsid w:val="004E5AE5"/>
    <w:rsid w:val="004E5AF7"/>
    <w:rsid w:val="004E7363"/>
    <w:rsid w:val="004E7C63"/>
    <w:rsid w:val="004F1945"/>
    <w:rsid w:val="004F2ABF"/>
    <w:rsid w:val="004F2D9A"/>
    <w:rsid w:val="004F341E"/>
    <w:rsid w:val="004F4341"/>
    <w:rsid w:val="004F46C6"/>
    <w:rsid w:val="004F50B7"/>
    <w:rsid w:val="004F5D0C"/>
    <w:rsid w:val="004F64BE"/>
    <w:rsid w:val="004F64D3"/>
    <w:rsid w:val="004F7859"/>
    <w:rsid w:val="004F78C8"/>
    <w:rsid w:val="0050067C"/>
    <w:rsid w:val="00500A97"/>
    <w:rsid w:val="00500B10"/>
    <w:rsid w:val="00500C78"/>
    <w:rsid w:val="00500DA0"/>
    <w:rsid w:val="00501102"/>
    <w:rsid w:val="00501455"/>
    <w:rsid w:val="00501D31"/>
    <w:rsid w:val="005020D5"/>
    <w:rsid w:val="005029FA"/>
    <w:rsid w:val="00503B5C"/>
    <w:rsid w:val="00504D2D"/>
    <w:rsid w:val="0050578D"/>
    <w:rsid w:val="00505D5A"/>
    <w:rsid w:val="00505FD8"/>
    <w:rsid w:val="00506EC0"/>
    <w:rsid w:val="005102F7"/>
    <w:rsid w:val="00510949"/>
    <w:rsid w:val="00510A1C"/>
    <w:rsid w:val="00511488"/>
    <w:rsid w:val="00511C64"/>
    <w:rsid w:val="00513E60"/>
    <w:rsid w:val="00514A02"/>
    <w:rsid w:val="00515CE5"/>
    <w:rsid w:val="005162B3"/>
    <w:rsid w:val="00517512"/>
    <w:rsid w:val="00520337"/>
    <w:rsid w:val="00520B48"/>
    <w:rsid w:val="005224F8"/>
    <w:rsid w:val="00522FC5"/>
    <w:rsid w:val="00524853"/>
    <w:rsid w:val="00524BF8"/>
    <w:rsid w:val="00524D20"/>
    <w:rsid w:val="00524DB1"/>
    <w:rsid w:val="00530F00"/>
    <w:rsid w:val="005317EB"/>
    <w:rsid w:val="0053261F"/>
    <w:rsid w:val="00532A7C"/>
    <w:rsid w:val="0053323A"/>
    <w:rsid w:val="00533EB2"/>
    <w:rsid w:val="00533FD1"/>
    <w:rsid w:val="00534480"/>
    <w:rsid w:val="00534904"/>
    <w:rsid w:val="0053511C"/>
    <w:rsid w:val="005351C8"/>
    <w:rsid w:val="005353FC"/>
    <w:rsid w:val="005354B3"/>
    <w:rsid w:val="005355E6"/>
    <w:rsid w:val="00535A21"/>
    <w:rsid w:val="00535A22"/>
    <w:rsid w:val="00536187"/>
    <w:rsid w:val="005367CE"/>
    <w:rsid w:val="00536ABC"/>
    <w:rsid w:val="00536BBE"/>
    <w:rsid w:val="00536CA7"/>
    <w:rsid w:val="00537AB6"/>
    <w:rsid w:val="00537F01"/>
    <w:rsid w:val="005400E1"/>
    <w:rsid w:val="00540153"/>
    <w:rsid w:val="005405C4"/>
    <w:rsid w:val="005411C5"/>
    <w:rsid w:val="005442A4"/>
    <w:rsid w:val="00544BBC"/>
    <w:rsid w:val="00545DA7"/>
    <w:rsid w:val="00546C81"/>
    <w:rsid w:val="005471F5"/>
    <w:rsid w:val="00547391"/>
    <w:rsid w:val="005475EA"/>
    <w:rsid w:val="0055160E"/>
    <w:rsid w:val="005517BE"/>
    <w:rsid w:val="00552161"/>
    <w:rsid w:val="005535A2"/>
    <w:rsid w:val="005548E5"/>
    <w:rsid w:val="00555EEF"/>
    <w:rsid w:val="005560C4"/>
    <w:rsid w:val="005567B0"/>
    <w:rsid w:val="00556E93"/>
    <w:rsid w:val="00557022"/>
    <w:rsid w:val="005600D4"/>
    <w:rsid w:val="00560322"/>
    <w:rsid w:val="00560A8A"/>
    <w:rsid w:val="00560D14"/>
    <w:rsid w:val="00561430"/>
    <w:rsid w:val="00563F1D"/>
    <w:rsid w:val="00564AA5"/>
    <w:rsid w:val="00566720"/>
    <w:rsid w:val="0057032A"/>
    <w:rsid w:val="00571732"/>
    <w:rsid w:val="00571C1A"/>
    <w:rsid w:val="005724F2"/>
    <w:rsid w:val="00572913"/>
    <w:rsid w:val="00573446"/>
    <w:rsid w:val="00573B42"/>
    <w:rsid w:val="00573C3E"/>
    <w:rsid w:val="00573F50"/>
    <w:rsid w:val="00574797"/>
    <w:rsid w:val="00575578"/>
    <w:rsid w:val="005760B6"/>
    <w:rsid w:val="00576D31"/>
    <w:rsid w:val="00576F97"/>
    <w:rsid w:val="00577719"/>
    <w:rsid w:val="00582091"/>
    <w:rsid w:val="00582E5A"/>
    <w:rsid w:val="00583311"/>
    <w:rsid w:val="0058343A"/>
    <w:rsid w:val="00583600"/>
    <w:rsid w:val="005839BA"/>
    <w:rsid w:val="00583CD1"/>
    <w:rsid w:val="00584501"/>
    <w:rsid w:val="00584805"/>
    <w:rsid w:val="00585492"/>
    <w:rsid w:val="00585B3A"/>
    <w:rsid w:val="00585D61"/>
    <w:rsid w:val="00585D7F"/>
    <w:rsid w:val="00586992"/>
    <w:rsid w:val="005870DA"/>
    <w:rsid w:val="0058721F"/>
    <w:rsid w:val="00590C81"/>
    <w:rsid w:val="00591D76"/>
    <w:rsid w:val="0059275C"/>
    <w:rsid w:val="00592DB2"/>
    <w:rsid w:val="00593BFB"/>
    <w:rsid w:val="00593D5F"/>
    <w:rsid w:val="00595800"/>
    <w:rsid w:val="00595B0E"/>
    <w:rsid w:val="0059674B"/>
    <w:rsid w:val="005979B6"/>
    <w:rsid w:val="005A127F"/>
    <w:rsid w:val="005A12EE"/>
    <w:rsid w:val="005A1513"/>
    <w:rsid w:val="005A1A03"/>
    <w:rsid w:val="005A25F9"/>
    <w:rsid w:val="005A2709"/>
    <w:rsid w:val="005A2944"/>
    <w:rsid w:val="005A51CE"/>
    <w:rsid w:val="005A631A"/>
    <w:rsid w:val="005A65C3"/>
    <w:rsid w:val="005A7008"/>
    <w:rsid w:val="005A73B9"/>
    <w:rsid w:val="005A7576"/>
    <w:rsid w:val="005A7952"/>
    <w:rsid w:val="005A7D6E"/>
    <w:rsid w:val="005A7FB1"/>
    <w:rsid w:val="005B0632"/>
    <w:rsid w:val="005B14C5"/>
    <w:rsid w:val="005B4FE0"/>
    <w:rsid w:val="005B54F5"/>
    <w:rsid w:val="005B6C70"/>
    <w:rsid w:val="005B7B96"/>
    <w:rsid w:val="005C0B72"/>
    <w:rsid w:val="005C2246"/>
    <w:rsid w:val="005C225A"/>
    <w:rsid w:val="005C29AC"/>
    <w:rsid w:val="005C2F07"/>
    <w:rsid w:val="005C366A"/>
    <w:rsid w:val="005C3BE2"/>
    <w:rsid w:val="005C3BE6"/>
    <w:rsid w:val="005C3E4B"/>
    <w:rsid w:val="005C444F"/>
    <w:rsid w:val="005C4461"/>
    <w:rsid w:val="005C48A6"/>
    <w:rsid w:val="005C57F2"/>
    <w:rsid w:val="005C5991"/>
    <w:rsid w:val="005C6336"/>
    <w:rsid w:val="005C67B0"/>
    <w:rsid w:val="005C6803"/>
    <w:rsid w:val="005C7882"/>
    <w:rsid w:val="005D0012"/>
    <w:rsid w:val="005D0C58"/>
    <w:rsid w:val="005D1612"/>
    <w:rsid w:val="005D169F"/>
    <w:rsid w:val="005D337C"/>
    <w:rsid w:val="005D5BA9"/>
    <w:rsid w:val="005D5F12"/>
    <w:rsid w:val="005D6727"/>
    <w:rsid w:val="005D747E"/>
    <w:rsid w:val="005E03DE"/>
    <w:rsid w:val="005E0B13"/>
    <w:rsid w:val="005E1730"/>
    <w:rsid w:val="005E1A71"/>
    <w:rsid w:val="005E2211"/>
    <w:rsid w:val="005E30A5"/>
    <w:rsid w:val="005E3B6D"/>
    <w:rsid w:val="005E3FF0"/>
    <w:rsid w:val="005E4C7D"/>
    <w:rsid w:val="005E6966"/>
    <w:rsid w:val="005E6D74"/>
    <w:rsid w:val="005E6E32"/>
    <w:rsid w:val="005E7363"/>
    <w:rsid w:val="005E7639"/>
    <w:rsid w:val="005E7807"/>
    <w:rsid w:val="005F03BF"/>
    <w:rsid w:val="005F072F"/>
    <w:rsid w:val="005F0F82"/>
    <w:rsid w:val="005F11AB"/>
    <w:rsid w:val="005F1583"/>
    <w:rsid w:val="005F2E07"/>
    <w:rsid w:val="005F2E5A"/>
    <w:rsid w:val="005F2E7C"/>
    <w:rsid w:val="005F3C40"/>
    <w:rsid w:val="005F4D06"/>
    <w:rsid w:val="005F51F4"/>
    <w:rsid w:val="005F5C12"/>
    <w:rsid w:val="005F657B"/>
    <w:rsid w:val="005F6915"/>
    <w:rsid w:val="005F6EC0"/>
    <w:rsid w:val="005F71AA"/>
    <w:rsid w:val="005F7B23"/>
    <w:rsid w:val="005F7C94"/>
    <w:rsid w:val="005F7EBD"/>
    <w:rsid w:val="006000A2"/>
    <w:rsid w:val="00600406"/>
    <w:rsid w:val="006007A6"/>
    <w:rsid w:val="006009B8"/>
    <w:rsid w:val="006011A7"/>
    <w:rsid w:val="00601277"/>
    <w:rsid w:val="006012CE"/>
    <w:rsid w:val="0060162A"/>
    <w:rsid w:val="00602031"/>
    <w:rsid w:val="00602C94"/>
    <w:rsid w:val="0060362E"/>
    <w:rsid w:val="006036F8"/>
    <w:rsid w:val="00603C62"/>
    <w:rsid w:val="00604C8B"/>
    <w:rsid w:val="006053B1"/>
    <w:rsid w:val="00605E56"/>
    <w:rsid w:val="006060E8"/>
    <w:rsid w:val="00606A43"/>
    <w:rsid w:val="00606F34"/>
    <w:rsid w:val="00607934"/>
    <w:rsid w:val="00610286"/>
    <w:rsid w:val="00610B79"/>
    <w:rsid w:val="0061173A"/>
    <w:rsid w:val="00612736"/>
    <w:rsid w:val="006138DE"/>
    <w:rsid w:val="00614C3E"/>
    <w:rsid w:val="00614F89"/>
    <w:rsid w:val="00615BEF"/>
    <w:rsid w:val="00620665"/>
    <w:rsid w:val="00620A43"/>
    <w:rsid w:val="00621905"/>
    <w:rsid w:val="00622718"/>
    <w:rsid w:val="006228CA"/>
    <w:rsid w:val="00622B0A"/>
    <w:rsid w:val="0062361A"/>
    <w:rsid w:val="006238B5"/>
    <w:rsid w:val="006247E1"/>
    <w:rsid w:val="0062521F"/>
    <w:rsid w:val="00625DE7"/>
    <w:rsid w:val="0062735D"/>
    <w:rsid w:val="006276E2"/>
    <w:rsid w:val="006278DD"/>
    <w:rsid w:val="006305AB"/>
    <w:rsid w:val="00630994"/>
    <w:rsid w:val="00630A05"/>
    <w:rsid w:val="00631ABB"/>
    <w:rsid w:val="00631AF9"/>
    <w:rsid w:val="00632074"/>
    <w:rsid w:val="00633DCF"/>
    <w:rsid w:val="00635B94"/>
    <w:rsid w:val="00635E8E"/>
    <w:rsid w:val="00636141"/>
    <w:rsid w:val="006370B3"/>
    <w:rsid w:val="00640618"/>
    <w:rsid w:val="0064118C"/>
    <w:rsid w:val="00641F74"/>
    <w:rsid w:val="00642B05"/>
    <w:rsid w:val="006435C7"/>
    <w:rsid w:val="00643DFA"/>
    <w:rsid w:val="00644C5E"/>
    <w:rsid w:val="00645687"/>
    <w:rsid w:val="006461DF"/>
    <w:rsid w:val="00646221"/>
    <w:rsid w:val="006468BB"/>
    <w:rsid w:val="006470DD"/>
    <w:rsid w:val="00650202"/>
    <w:rsid w:val="006502F0"/>
    <w:rsid w:val="006503E7"/>
    <w:rsid w:val="0065069F"/>
    <w:rsid w:val="00650CBC"/>
    <w:rsid w:val="0065105E"/>
    <w:rsid w:val="006514B8"/>
    <w:rsid w:val="0065170B"/>
    <w:rsid w:val="00652062"/>
    <w:rsid w:val="006520FE"/>
    <w:rsid w:val="0065230B"/>
    <w:rsid w:val="006528E6"/>
    <w:rsid w:val="00652EDD"/>
    <w:rsid w:val="0065301E"/>
    <w:rsid w:val="0065326A"/>
    <w:rsid w:val="00653369"/>
    <w:rsid w:val="00653B45"/>
    <w:rsid w:val="00654722"/>
    <w:rsid w:val="00654E18"/>
    <w:rsid w:val="006551BD"/>
    <w:rsid w:val="00655C91"/>
    <w:rsid w:val="00656041"/>
    <w:rsid w:val="00656BB3"/>
    <w:rsid w:val="006571D5"/>
    <w:rsid w:val="006579E8"/>
    <w:rsid w:val="00657F08"/>
    <w:rsid w:val="0066060C"/>
    <w:rsid w:val="00660DC2"/>
    <w:rsid w:val="00660EE8"/>
    <w:rsid w:val="00661E0D"/>
    <w:rsid w:val="00663514"/>
    <w:rsid w:val="006662F9"/>
    <w:rsid w:val="006665D4"/>
    <w:rsid w:val="00670135"/>
    <w:rsid w:val="0067014B"/>
    <w:rsid w:val="00670EEA"/>
    <w:rsid w:val="0067197B"/>
    <w:rsid w:val="00673398"/>
    <w:rsid w:val="00673482"/>
    <w:rsid w:val="006738B7"/>
    <w:rsid w:val="00674505"/>
    <w:rsid w:val="006747B6"/>
    <w:rsid w:val="00674E1D"/>
    <w:rsid w:val="00675B3D"/>
    <w:rsid w:val="006773A5"/>
    <w:rsid w:val="00677B24"/>
    <w:rsid w:val="00677C4E"/>
    <w:rsid w:val="00677CAA"/>
    <w:rsid w:val="006802F7"/>
    <w:rsid w:val="00681301"/>
    <w:rsid w:val="00681D75"/>
    <w:rsid w:val="00682147"/>
    <w:rsid w:val="00682209"/>
    <w:rsid w:val="00685419"/>
    <w:rsid w:val="00685988"/>
    <w:rsid w:val="006862C6"/>
    <w:rsid w:val="00686329"/>
    <w:rsid w:val="006876AD"/>
    <w:rsid w:val="00687E72"/>
    <w:rsid w:val="00690382"/>
    <w:rsid w:val="00690E63"/>
    <w:rsid w:val="006915DC"/>
    <w:rsid w:val="00691CE8"/>
    <w:rsid w:val="0069271D"/>
    <w:rsid w:val="00692AC5"/>
    <w:rsid w:val="00693FF4"/>
    <w:rsid w:val="00694CB3"/>
    <w:rsid w:val="00694CF4"/>
    <w:rsid w:val="006954FE"/>
    <w:rsid w:val="0069746A"/>
    <w:rsid w:val="0069768F"/>
    <w:rsid w:val="00697D6B"/>
    <w:rsid w:val="006A0721"/>
    <w:rsid w:val="006A0A1A"/>
    <w:rsid w:val="006A162E"/>
    <w:rsid w:val="006A329C"/>
    <w:rsid w:val="006A400C"/>
    <w:rsid w:val="006A446B"/>
    <w:rsid w:val="006A4538"/>
    <w:rsid w:val="006A4670"/>
    <w:rsid w:val="006A4720"/>
    <w:rsid w:val="006A5060"/>
    <w:rsid w:val="006A56B2"/>
    <w:rsid w:val="006A6182"/>
    <w:rsid w:val="006A6BDB"/>
    <w:rsid w:val="006A77A3"/>
    <w:rsid w:val="006A7820"/>
    <w:rsid w:val="006B219E"/>
    <w:rsid w:val="006B2553"/>
    <w:rsid w:val="006B27B4"/>
    <w:rsid w:val="006B2B43"/>
    <w:rsid w:val="006B3075"/>
    <w:rsid w:val="006B3E78"/>
    <w:rsid w:val="006B506E"/>
    <w:rsid w:val="006B5B36"/>
    <w:rsid w:val="006B63EC"/>
    <w:rsid w:val="006B6764"/>
    <w:rsid w:val="006B71CB"/>
    <w:rsid w:val="006B7821"/>
    <w:rsid w:val="006C01EB"/>
    <w:rsid w:val="006C12AF"/>
    <w:rsid w:val="006C1384"/>
    <w:rsid w:val="006C1AF7"/>
    <w:rsid w:val="006C252D"/>
    <w:rsid w:val="006C2A80"/>
    <w:rsid w:val="006C2DC4"/>
    <w:rsid w:val="006C36BE"/>
    <w:rsid w:val="006C4427"/>
    <w:rsid w:val="006C4ED6"/>
    <w:rsid w:val="006C4FF2"/>
    <w:rsid w:val="006C5427"/>
    <w:rsid w:val="006C5748"/>
    <w:rsid w:val="006C614F"/>
    <w:rsid w:val="006C63DB"/>
    <w:rsid w:val="006D0876"/>
    <w:rsid w:val="006D2228"/>
    <w:rsid w:val="006D25D0"/>
    <w:rsid w:val="006D37CA"/>
    <w:rsid w:val="006D5D5F"/>
    <w:rsid w:val="006D5F74"/>
    <w:rsid w:val="006D76FF"/>
    <w:rsid w:val="006D7D90"/>
    <w:rsid w:val="006E09D9"/>
    <w:rsid w:val="006E16AE"/>
    <w:rsid w:val="006E1C12"/>
    <w:rsid w:val="006E2301"/>
    <w:rsid w:val="006E239B"/>
    <w:rsid w:val="006E2B95"/>
    <w:rsid w:val="006E308C"/>
    <w:rsid w:val="006E392D"/>
    <w:rsid w:val="006E3F89"/>
    <w:rsid w:val="006E4F24"/>
    <w:rsid w:val="006E52B0"/>
    <w:rsid w:val="006E5543"/>
    <w:rsid w:val="006E60CF"/>
    <w:rsid w:val="006E6E58"/>
    <w:rsid w:val="006F0300"/>
    <w:rsid w:val="006F0E52"/>
    <w:rsid w:val="006F1361"/>
    <w:rsid w:val="006F2D8A"/>
    <w:rsid w:val="006F35CC"/>
    <w:rsid w:val="006F3B6F"/>
    <w:rsid w:val="006F505D"/>
    <w:rsid w:val="006F5271"/>
    <w:rsid w:val="006F66D3"/>
    <w:rsid w:val="006F6CE7"/>
    <w:rsid w:val="006F71AD"/>
    <w:rsid w:val="006F7541"/>
    <w:rsid w:val="006F77D4"/>
    <w:rsid w:val="006F7945"/>
    <w:rsid w:val="0070185D"/>
    <w:rsid w:val="007019C3"/>
    <w:rsid w:val="00701C8E"/>
    <w:rsid w:val="0070221D"/>
    <w:rsid w:val="0070235A"/>
    <w:rsid w:val="00703645"/>
    <w:rsid w:val="007045BE"/>
    <w:rsid w:val="00705467"/>
    <w:rsid w:val="00705F9E"/>
    <w:rsid w:val="00706F14"/>
    <w:rsid w:val="007075D9"/>
    <w:rsid w:val="00707660"/>
    <w:rsid w:val="00707BCD"/>
    <w:rsid w:val="00710124"/>
    <w:rsid w:val="00710451"/>
    <w:rsid w:val="00710B21"/>
    <w:rsid w:val="007115A1"/>
    <w:rsid w:val="00711CD5"/>
    <w:rsid w:val="00712009"/>
    <w:rsid w:val="007122B1"/>
    <w:rsid w:val="00713A38"/>
    <w:rsid w:val="00713BAC"/>
    <w:rsid w:val="007143D1"/>
    <w:rsid w:val="00716249"/>
    <w:rsid w:val="00716CA5"/>
    <w:rsid w:val="0072094D"/>
    <w:rsid w:val="0072103D"/>
    <w:rsid w:val="007213C8"/>
    <w:rsid w:val="007213E2"/>
    <w:rsid w:val="0072187C"/>
    <w:rsid w:val="00721CB7"/>
    <w:rsid w:val="00723DE1"/>
    <w:rsid w:val="007243C6"/>
    <w:rsid w:val="00725949"/>
    <w:rsid w:val="00726F47"/>
    <w:rsid w:val="00727D84"/>
    <w:rsid w:val="00731A99"/>
    <w:rsid w:val="007330AC"/>
    <w:rsid w:val="007336FA"/>
    <w:rsid w:val="00734992"/>
    <w:rsid w:val="00735222"/>
    <w:rsid w:val="007367AF"/>
    <w:rsid w:val="00737156"/>
    <w:rsid w:val="007373A7"/>
    <w:rsid w:val="00740741"/>
    <w:rsid w:val="00740CB9"/>
    <w:rsid w:val="00740EDD"/>
    <w:rsid w:val="007413F9"/>
    <w:rsid w:val="00741BFE"/>
    <w:rsid w:val="007426B1"/>
    <w:rsid w:val="0074470F"/>
    <w:rsid w:val="00744970"/>
    <w:rsid w:val="00744DC0"/>
    <w:rsid w:val="00745A23"/>
    <w:rsid w:val="00747BA1"/>
    <w:rsid w:val="00750641"/>
    <w:rsid w:val="007508E7"/>
    <w:rsid w:val="0075282F"/>
    <w:rsid w:val="00752833"/>
    <w:rsid w:val="00753778"/>
    <w:rsid w:val="00754294"/>
    <w:rsid w:val="007542B0"/>
    <w:rsid w:val="00754A6F"/>
    <w:rsid w:val="007557C8"/>
    <w:rsid w:val="00755E95"/>
    <w:rsid w:val="00755EFE"/>
    <w:rsid w:val="00756085"/>
    <w:rsid w:val="0075615D"/>
    <w:rsid w:val="00756FDE"/>
    <w:rsid w:val="00757558"/>
    <w:rsid w:val="00760907"/>
    <w:rsid w:val="00761647"/>
    <w:rsid w:val="00762328"/>
    <w:rsid w:val="00762B6B"/>
    <w:rsid w:val="00762D63"/>
    <w:rsid w:val="00764C4F"/>
    <w:rsid w:val="00764D00"/>
    <w:rsid w:val="007662B3"/>
    <w:rsid w:val="0076631A"/>
    <w:rsid w:val="00766F4B"/>
    <w:rsid w:val="00767981"/>
    <w:rsid w:val="007719A7"/>
    <w:rsid w:val="00771FAE"/>
    <w:rsid w:val="0077238F"/>
    <w:rsid w:val="007723E2"/>
    <w:rsid w:val="00773473"/>
    <w:rsid w:val="00773F20"/>
    <w:rsid w:val="007764D9"/>
    <w:rsid w:val="0077653D"/>
    <w:rsid w:val="007766C6"/>
    <w:rsid w:val="00777174"/>
    <w:rsid w:val="00780BBC"/>
    <w:rsid w:val="00780EE9"/>
    <w:rsid w:val="00780FA5"/>
    <w:rsid w:val="00781248"/>
    <w:rsid w:val="007812A5"/>
    <w:rsid w:val="007812F4"/>
    <w:rsid w:val="0078267F"/>
    <w:rsid w:val="00782F3E"/>
    <w:rsid w:val="00782F69"/>
    <w:rsid w:val="0078319C"/>
    <w:rsid w:val="00783271"/>
    <w:rsid w:val="00784519"/>
    <w:rsid w:val="007845C3"/>
    <w:rsid w:val="00784925"/>
    <w:rsid w:val="007861AA"/>
    <w:rsid w:val="00791D2D"/>
    <w:rsid w:val="00791E4C"/>
    <w:rsid w:val="007926DE"/>
    <w:rsid w:val="007935A7"/>
    <w:rsid w:val="00793E4E"/>
    <w:rsid w:val="00793E7A"/>
    <w:rsid w:val="00794B7B"/>
    <w:rsid w:val="00794E67"/>
    <w:rsid w:val="00796244"/>
    <w:rsid w:val="00796D11"/>
    <w:rsid w:val="007A0BCE"/>
    <w:rsid w:val="007A1016"/>
    <w:rsid w:val="007A1946"/>
    <w:rsid w:val="007A1AEA"/>
    <w:rsid w:val="007A24BF"/>
    <w:rsid w:val="007A2AEA"/>
    <w:rsid w:val="007A3E95"/>
    <w:rsid w:val="007A463F"/>
    <w:rsid w:val="007A4883"/>
    <w:rsid w:val="007A5609"/>
    <w:rsid w:val="007A5B9A"/>
    <w:rsid w:val="007A5F1B"/>
    <w:rsid w:val="007A7072"/>
    <w:rsid w:val="007B0953"/>
    <w:rsid w:val="007B1A38"/>
    <w:rsid w:val="007B1D7A"/>
    <w:rsid w:val="007B2C1E"/>
    <w:rsid w:val="007B3412"/>
    <w:rsid w:val="007B3938"/>
    <w:rsid w:val="007B3C42"/>
    <w:rsid w:val="007B3F0A"/>
    <w:rsid w:val="007B68F6"/>
    <w:rsid w:val="007B6AFE"/>
    <w:rsid w:val="007B6C80"/>
    <w:rsid w:val="007B72B5"/>
    <w:rsid w:val="007B7323"/>
    <w:rsid w:val="007B7462"/>
    <w:rsid w:val="007C0071"/>
    <w:rsid w:val="007C015F"/>
    <w:rsid w:val="007C0AB5"/>
    <w:rsid w:val="007C1083"/>
    <w:rsid w:val="007C126E"/>
    <w:rsid w:val="007C1B77"/>
    <w:rsid w:val="007C20AA"/>
    <w:rsid w:val="007C4485"/>
    <w:rsid w:val="007D0D7F"/>
    <w:rsid w:val="007D1066"/>
    <w:rsid w:val="007D1887"/>
    <w:rsid w:val="007D1DC7"/>
    <w:rsid w:val="007D2B10"/>
    <w:rsid w:val="007D2EC1"/>
    <w:rsid w:val="007D3A43"/>
    <w:rsid w:val="007D5ABA"/>
    <w:rsid w:val="007D72E9"/>
    <w:rsid w:val="007D7C8E"/>
    <w:rsid w:val="007D7D3B"/>
    <w:rsid w:val="007E0574"/>
    <w:rsid w:val="007E0CBC"/>
    <w:rsid w:val="007E1951"/>
    <w:rsid w:val="007E1E0B"/>
    <w:rsid w:val="007E1FC1"/>
    <w:rsid w:val="007E2E67"/>
    <w:rsid w:val="007E34DD"/>
    <w:rsid w:val="007E34FC"/>
    <w:rsid w:val="007E36C8"/>
    <w:rsid w:val="007E3A74"/>
    <w:rsid w:val="007E3BA1"/>
    <w:rsid w:val="007E4782"/>
    <w:rsid w:val="007E51F5"/>
    <w:rsid w:val="007E613B"/>
    <w:rsid w:val="007E6445"/>
    <w:rsid w:val="007E6A96"/>
    <w:rsid w:val="007E6D25"/>
    <w:rsid w:val="007E6E14"/>
    <w:rsid w:val="007E6F23"/>
    <w:rsid w:val="007E7291"/>
    <w:rsid w:val="007E7CDC"/>
    <w:rsid w:val="007F04C8"/>
    <w:rsid w:val="007F08BA"/>
    <w:rsid w:val="007F109B"/>
    <w:rsid w:val="007F17CF"/>
    <w:rsid w:val="007F192A"/>
    <w:rsid w:val="007F1AB9"/>
    <w:rsid w:val="007F1B3B"/>
    <w:rsid w:val="007F1E1A"/>
    <w:rsid w:val="007F2A2E"/>
    <w:rsid w:val="007F38F3"/>
    <w:rsid w:val="007F3978"/>
    <w:rsid w:val="007F431B"/>
    <w:rsid w:val="007F48B2"/>
    <w:rsid w:val="007F4D83"/>
    <w:rsid w:val="007F5D56"/>
    <w:rsid w:val="007F7F6F"/>
    <w:rsid w:val="00800568"/>
    <w:rsid w:val="00800F66"/>
    <w:rsid w:val="008010D5"/>
    <w:rsid w:val="008017B9"/>
    <w:rsid w:val="00801F3D"/>
    <w:rsid w:val="00802754"/>
    <w:rsid w:val="008034A6"/>
    <w:rsid w:val="00803979"/>
    <w:rsid w:val="00803C66"/>
    <w:rsid w:val="008043E3"/>
    <w:rsid w:val="00804932"/>
    <w:rsid w:val="00804D4E"/>
    <w:rsid w:val="00805254"/>
    <w:rsid w:val="008052E0"/>
    <w:rsid w:val="00805AC1"/>
    <w:rsid w:val="0080660D"/>
    <w:rsid w:val="008070EB"/>
    <w:rsid w:val="008073EC"/>
    <w:rsid w:val="008079F0"/>
    <w:rsid w:val="00807FE9"/>
    <w:rsid w:val="00810250"/>
    <w:rsid w:val="00810A38"/>
    <w:rsid w:val="00811C47"/>
    <w:rsid w:val="00814155"/>
    <w:rsid w:val="00814AC2"/>
    <w:rsid w:val="00815D88"/>
    <w:rsid w:val="00815F5A"/>
    <w:rsid w:val="00815FAA"/>
    <w:rsid w:val="008163C2"/>
    <w:rsid w:val="00816B00"/>
    <w:rsid w:val="008170A5"/>
    <w:rsid w:val="008172F7"/>
    <w:rsid w:val="00817589"/>
    <w:rsid w:val="00817E0E"/>
    <w:rsid w:val="00820607"/>
    <w:rsid w:val="0082084E"/>
    <w:rsid w:val="00821622"/>
    <w:rsid w:val="0082338B"/>
    <w:rsid w:val="00823908"/>
    <w:rsid w:val="00823C94"/>
    <w:rsid w:val="00824255"/>
    <w:rsid w:val="00824393"/>
    <w:rsid w:val="00824426"/>
    <w:rsid w:val="0082447E"/>
    <w:rsid w:val="00824992"/>
    <w:rsid w:val="00824E2D"/>
    <w:rsid w:val="008259A9"/>
    <w:rsid w:val="00827ED0"/>
    <w:rsid w:val="0083094B"/>
    <w:rsid w:val="00831443"/>
    <w:rsid w:val="00831BD0"/>
    <w:rsid w:val="0083260D"/>
    <w:rsid w:val="00833FDC"/>
    <w:rsid w:val="008343D3"/>
    <w:rsid w:val="0083486B"/>
    <w:rsid w:val="00835D08"/>
    <w:rsid w:val="00836157"/>
    <w:rsid w:val="00836F24"/>
    <w:rsid w:val="00836FE5"/>
    <w:rsid w:val="008372B1"/>
    <w:rsid w:val="00837E80"/>
    <w:rsid w:val="0084045B"/>
    <w:rsid w:val="00840F20"/>
    <w:rsid w:val="00841BAD"/>
    <w:rsid w:val="00841BC6"/>
    <w:rsid w:val="00841FE5"/>
    <w:rsid w:val="0084323E"/>
    <w:rsid w:val="00843898"/>
    <w:rsid w:val="00843D6E"/>
    <w:rsid w:val="0084417E"/>
    <w:rsid w:val="0084474D"/>
    <w:rsid w:val="00845969"/>
    <w:rsid w:val="00846018"/>
    <w:rsid w:val="00847633"/>
    <w:rsid w:val="0084787F"/>
    <w:rsid w:val="00847926"/>
    <w:rsid w:val="00847CE5"/>
    <w:rsid w:val="00847F99"/>
    <w:rsid w:val="00850279"/>
    <w:rsid w:val="00851754"/>
    <w:rsid w:val="00851E58"/>
    <w:rsid w:val="00851F08"/>
    <w:rsid w:val="00852574"/>
    <w:rsid w:val="0085295E"/>
    <w:rsid w:val="00852A60"/>
    <w:rsid w:val="00854FF6"/>
    <w:rsid w:val="00855354"/>
    <w:rsid w:val="00855707"/>
    <w:rsid w:val="00855A99"/>
    <w:rsid w:val="00856845"/>
    <w:rsid w:val="00856D14"/>
    <w:rsid w:val="00857327"/>
    <w:rsid w:val="0085755A"/>
    <w:rsid w:val="0085793C"/>
    <w:rsid w:val="00857D66"/>
    <w:rsid w:val="0086011D"/>
    <w:rsid w:val="008614E9"/>
    <w:rsid w:val="00861BD6"/>
    <w:rsid w:val="00862622"/>
    <w:rsid w:val="00862B14"/>
    <w:rsid w:val="008637C5"/>
    <w:rsid w:val="008649B4"/>
    <w:rsid w:val="00864D7E"/>
    <w:rsid w:val="00865A82"/>
    <w:rsid w:val="00865F71"/>
    <w:rsid w:val="008667D8"/>
    <w:rsid w:val="00866F24"/>
    <w:rsid w:val="00867132"/>
    <w:rsid w:val="00867709"/>
    <w:rsid w:val="00867C04"/>
    <w:rsid w:val="008700BC"/>
    <w:rsid w:val="00871145"/>
    <w:rsid w:val="00871204"/>
    <w:rsid w:val="00871868"/>
    <w:rsid w:val="00871E40"/>
    <w:rsid w:val="00872CC1"/>
    <w:rsid w:val="00874319"/>
    <w:rsid w:val="00874892"/>
    <w:rsid w:val="008753FE"/>
    <w:rsid w:val="008758C8"/>
    <w:rsid w:val="00875EE5"/>
    <w:rsid w:val="0087707E"/>
    <w:rsid w:val="00877E5A"/>
    <w:rsid w:val="00880EEC"/>
    <w:rsid w:val="008815F9"/>
    <w:rsid w:val="008816E7"/>
    <w:rsid w:val="0088182B"/>
    <w:rsid w:val="00881F22"/>
    <w:rsid w:val="008829BF"/>
    <w:rsid w:val="00883F6E"/>
    <w:rsid w:val="00886351"/>
    <w:rsid w:val="008865F1"/>
    <w:rsid w:val="00887467"/>
    <w:rsid w:val="00887D70"/>
    <w:rsid w:val="008903D7"/>
    <w:rsid w:val="008909CF"/>
    <w:rsid w:val="00891C9E"/>
    <w:rsid w:val="008921D3"/>
    <w:rsid w:val="008940DA"/>
    <w:rsid w:val="008941BB"/>
    <w:rsid w:val="00894A23"/>
    <w:rsid w:val="008951F2"/>
    <w:rsid w:val="008973FF"/>
    <w:rsid w:val="00897BD8"/>
    <w:rsid w:val="008A0216"/>
    <w:rsid w:val="008A0C67"/>
    <w:rsid w:val="008A1048"/>
    <w:rsid w:val="008A22E9"/>
    <w:rsid w:val="008A2BA9"/>
    <w:rsid w:val="008A2C38"/>
    <w:rsid w:val="008A303C"/>
    <w:rsid w:val="008A324A"/>
    <w:rsid w:val="008A3BC3"/>
    <w:rsid w:val="008A5227"/>
    <w:rsid w:val="008A568A"/>
    <w:rsid w:val="008A6637"/>
    <w:rsid w:val="008A6B89"/>
    <w:rsid w:val="008A6C73"/>
    <w:rsid w:val="008B0749"/>
    <w:rsid w:val="008B0D03"/>
    <w:rsid w:val="008B0DAE"/>
    <w:rsid w:val="008B1270"/>
    <w:rsid w:val="008B34DA"/>
    <w:rsid w:val="008B3CA7"/>
    <w:rsid w:val="008B4574"/>
    <w:rsid w:val="008B4A3D"/>
    <w:rsid w:val="008B51D6"/>
    <w:rsid w:val="008B58D8"/>
    <w:rsid w:val="008B5EF7"/>
    <w:rsid w:val="008B669E"/>
    <w:rsid w:val="008B685D"/>
    <w:rsid w:val="008B6A9D"/>
    <w:rsid w:val="008B71E3"/>
    <w:rsid w:val="008B74DD"/>
    <w:rsid w:val="008C0B1B"/>
    <w:rsid w:val="008C204B"/>
    <w:rsid w:val="008C229F"/>
    <w:rsid w:val="008C22AF"/>
    <w:rsid w:val="008C28F1"/>
    <w:rsid w:val="008C333B"/>
    <w:rsid w:val="008C3698"/>
    <w:rsid w:val="008C3A5C"/>
    <w:rsid w:val="008C3B7C"/>
    <w:rsid w:val="008C484E"/>
    <w:rsid w:val="008C49B0"/>
    <w:rsid w:val="008C5DA8"/>
    <w:rsid w:val="008C6181"/>
    <w:rsid w:val="008C66AB"/>
    <w:rsid w:val="008C74E9"/>
    <w:rsid w:val="008C759C"/>
    <w:rsid w:val="008C7C7B"/>
    <w:rsid w:val="008D08CD"/>
    <w:rsid w:val="008D09E0"/>
    <w:rsid w:val="008D19F1"/>
    <w:rsid w:val="008D2165"/>
    <w:rsid w:val="008D2944"/>
    <w:rsid w:val="008D2E9F"/>
    <w:rsid w:val="008D327E"/>
    <w:rsid w:val="008D3A49"/>
    <w:rsid w:val="008D4D3E"/>
    <w:rsid w:val="008D59E8"/>
    <w:rsid w:val="008D68CD"/>
    <w:rsid w:val="008D690E"/>
    <w:rsid w:val="008D6D3B"/>
    <w:rsid w:val="008D6DD4"/>
    <w:rsid w:val="008E055D"/>
    <w:rsid w:val="008E0679"/>
    <w:rsid w:val="008E1990"/>
    <w:rsid w:val="008E2B9D"/>
    <w:rsid w:val="008E2CEB"/>
    <w:rsid w:val="008E2EFB"/>
    <w:rsid w:val="008E4A61"/>
    <w:rsid w:val="008E5485"/>
    <w:rsid w:val="008E71E4"/>
    <w:rsid w:val="008F003F"/>
    <w:rsid w:val="008F0399"/>
    <w:rsid w:val="008F22D1"/>
    <w:rsid w:val="008F2BCE"/>
    <w:rsid w:val="008F4390"/>
    <w:rsid w:val="008F4C42"/>
    <w:rsid w:val="008F50E2"/>
    <w:rsid w:val="008F5618"/>
    <w:rsid w:val="008F6379"/>
    <w:rsid w:val="008F6C6A"/>
    <w:rsid w:val="008F702C"/>
    <w:rsid w:val="008F7698"/>
    <w:rsid w:val="008F7DDA"/>
    <w:rsid w:val="00900050"/>
    <w:rsid w:val="00901F9A"/>
    <w:rsid w:val="0090296F"/>
    <w:rsid w:val="0090331F"/>
    <w:rsid w:val="00905050"/>
    <w:rsid w:val="00905276"/>
    <w:rsid w:val="00905308"/>
    <w:rsid w:val="00906218"/>
    <w:rsid w:val="0091005C"/>
    <w:rsid w:val="00910102"/>
    <w:rsid w:val="009106BC"/>
    <w:rsid w:val="009110F1"/>
    <w:rsid w:val="00911A1E"/>
    <w:rsid w:val="00912F01"/>
    <w:rsid w:val="00913112"/>
    <w:rsid w:val="009134A7"/>
    <w:rsid w:val="009134E8"/>
    <w:rsid w:val="00913575"/>
    <w:rsid w:val="0091391B"/>
    <w:rsid w:val="009139AD"/>
    <w:rsid w:val="0091400A"/>
    <w:rsid w:val="00915DDF"/>
    <w:rsid w:val="0091649D"/>
    <w:rsid w:val="00916918"/>
    <w:rsid w:val="00922436"/>
    <w:rsid w:val="009234ED"/>
    <w:rsid w:val="00923E8B"/>
    <w:rsid w:val="009251D0"/>
    <w:rsid w:val="00925313"/>
    <w:rsid w:val="009257FF"/>
    <w:rsid w:val="00927C50"/>
    <w:rsid w:val="00927F02"/>
    <w:rsid w:val="009303B3"/>
    <w:rsid w:val="00930AC5"/>
    <w:rsid w:val="0093162B"/>
    <w:rsid w:val="00932322"/>
    <w:rsid w:val="009323F4"/>
    <w:rsid w:val="009326B4"/>
    <w:rsid w:val="00932D1E"/>
    <w:rsid w:val="00933836"/>
    <w:rsid w:val="009340A2"/>
    <w:rsid w:val="00935636"/>
    <w:rsid w:val="00935FB5"/>
    <w:rsid w:val="00937696"/>
    <w:rsid w:val="00940FA8"/>
    <w:rsid w:val="0094142F"/>
    <w:rsid w:val="0094223E"/>
    <w:rsid w:val="009431B5"/>
    <w:rsid w:val="0094373F"/>
    <w:rsid w:val="00945B95"/>
    <w:rsid w:val="00950D58"/>
    <w:rsid w:val="009539BD"/>
    <w:rsid w:val="00953CA2"/>
    <w:rsid w:val="009544C3"/>
    <w:rsid w:val="00955011"/>
    <w:rsid w:val="00955710"/>
    <w:rsid w:val="009561C5"/>
    <w:rsid w:val="0095728B"/>
    <w:rsid w:val="009576C7"/>
    <w:rsid w:val="00957BE4"/>
    <w:rsid w:val="00957DCD"/>
    <w:rsid w:val="009601FD"/>
    <w:rsid w:val="00960701"/>
    <w:rsid w:val="0096079E"/>
    <w:rsid w:val="009608C4"/>
    <w:rsid w:val="009614EE"/>
    <w:rsid w:val="009615C0"/>
    <w:rsid w:val="0096260B"/>
    <w:rsid w:val="00962869"/>
    <w:rsid w:val="009634F0"/>
    <w:rsid w:val="00964490"/>
    <w:rsid w:val="0096767D"/>
    <w:rsid w:val="0096793F"/>
    <w:rsid w:val="00967E9C"/>
    <w:rsid w:val="0097027C"/>
    <w:rsid w:val="009722D1"/>
    <w:rsid w:val="00973712"/>
    <w:rsid w:val="00973BFE"/>
    <w:rsid w:val="00974F4F"/>
    <w:rsid w:val="0097748A"/>
    <w:rsid w:val="00977978"/>
    <w:rsid w:val="009806C3"/>
    <w:rsid w:val="00980F8D"/>
    <w:rsid w:val="009813DC"/>
    <w:rsid w:val="0098146B"/>
    <w:rsid w:val="00981619"/>
    <w:rsid w:val="009821D8"/>
    <w:rsid w:val="00983917"/>
    <w:rsid w:val="0098437C"/>
    <w:rsid w:val="00984CBC"/>
    <w:rsid w:val="00984DFB"/>
    <w:rsid w:val="00985CC2"/>
    <w:rsid w:val="00985F01"/>
    <w:rsid w:val="0098618F"/>
    <w:rsid w:val="009874DE"/>
    <w:rsid w:val="00990315"/>
    <w:rsid w:val="00990A43"/>
    <w:rsid w:val="009916B9"/>
    <w:rsid w:val="00991952"/>
    <w:rsid w:val="0099415A"/>
    <w:rsid w:val="00994D81"/>
    <w:rsid w:val="00995182"/>
    <w:rsid w:val="00995E62"/>
    <w:rsid w:val="009A0195"/>
    <w:rsid w:val="009A08E1"/>
    <w:rsid w:val="009A1B86"/>
    <w:rsid w:val="009A1B8A"/>
    <w:rsid w:val="009A1D04"/>
    <w:rsid w:val="009A2296"/>
    <w:rsid w:val="009A2DF8"/>
    <w:rsid w:val="009A3004"/>
    <w:rsid w:val="009A304F"/>
    <w:rsid w:val="009A31C5"/>
    <w:rsid w:val="009A34ED"/>
    <w:rsid w:val="009A3576"/>
    <w:rsid w:val="009A366C"/>
    <w:rsid w:val="009A5184"/>
    <w:rsid w:val="009A51A2"/>
    <w:rsid w:val="009A5AC9"/>
    <w:rsid w:val="009A70F5"/>
    <w:rsid w:val="009B069B"/>
    <w:rsid w:val="009B079D"/>
    <w:rsid w:val="009B1F3D"/>
    <w:rsid w:val="009B2A1A"/>
    <w:rsid w:val="009B2BE9"/>
    <w:rsid w:val="009B2E51"/>
    <w:rsid w:val="009B319F"/>
    <w:rsid w:val="009B3761"/>
    <w:rsid w:val="009B52A5"/>
    <w:rsid w:val="009B5F4B"/>
    <w:rsid w:val="009B6557"/>
    <w:rsid w:val="009B7254"/>
    <w:rsid w:val="009B75CE"/>
    <w:rsid w:val="009B75D5"/>
    <w:rsid w:val="009C2110"/>
    <w:rsid w:val="009C3398"/>
    <w:rsid w:val="009C48BA"/>
    <w:rsid w:val="009C5037"/>
    <w:rsid w:val="009C57B9"/>
    <w:rsid w:val="009C6995"/>
    <w:rsid w:val="009C69E7"/>
    <w:rsid w:val="009C701E"/>
    <w:rsid w:val="009C72BE"/>
    <w:rsid w:val="009C7427"/>
    <w:rsid w:val="009C7A53"/>
    <w:rsid w:val="009D025C"/>
    <w:rsid w:val="009D0EF0"/>
    <w:rsid w:val="009D2017"/>
    <w:rsid w:val="009D2435"/>
    <w:rsid w:val="009D2867"/>
    <w:rsid w:val="009D2EC0"/>
    <w:rsid w:val="009D3D2C"/>
    <w:rsid w:val="009D45D8"/>
    <w:rsid w:val="009D4FB3"/>
    <w:rsid w:val="009D6091"/>
    <w:rsid w:val="009D62CF"/>
    <w:rsid w:val="009D6348"/>
    <w:rsid w:val="009D6C81"/>
    <w:rsid w:val="009D72A0"/>
    <w:rsid w:val="009D74ED"/>
    <w:rsid w:val="009D78D0"/>
    <w:rsid w:val="009E07CC"/>
    <w:rsid w:val="009E0BA7"/>
    <w:rsid w:val="009E1009"/>
    <w:rsid w:val="009E10BF"/>
    <w:rsid w:val="009E12B2"/>
    <w:rsid w:val="009E191A"/>
    <w:rsid w:val="009E1952"/>
    <w:rsid w:val="009E1DD7"/>
    <w:rsid w:val="009E217C"/>
    <w:rsid w:val="009E4086"/>
    <w:rsid w:val="009E46DF"/>
    <w:rsid w:val="009E4DCA"/>
    <w:rsid w:val="009E5361"/>
    <w:rsid w:val="009E5778"/>
    <w:rsid w:val="009E64F4"/>
    <w:rsid w:val="009E7928"/>
    <w:rsid w:val="009E7AF6"/>
    <w:rsid w:val="009F08F4"/>
    <w:rsid w:val="009F185B"/>
    <w:rsid w:val="009F1EED"/>
    <w:rsid w:val="009F2023"/>
    <w:rsid w:val="009F24E6"/>
    <w:rsid w:val="009F3373"/>
    <w:rsid w:val="009F4251"/>
    <w:rsid w:val="009F4921"/>
    <w:rsid w:val="009F55C0"/>
    <w:rsid w:val="009F5E47"/>
    <w:rsid w:val="009F7F6F"/>
    <w:rsid w:val="00A00F6E"/>
    <w:rsid w:val="00A02060"/>
    <w:rsid w:val="00A03600"/>
    <w:rsid w:val="00A04D5D"/>
    <w:rsid w:val="00A05A03"/>
    <w:rsid w:val="00A05A2D"/>
    <w:rsid w:val="00A05C8F"/>
    <w:rsid w:val="00A072C5"/>
    <w:rsid w:val="00A07D66"/>
    <w:rsid w:val="00A107F9"/>
    <w:rsid w:val="00A10AD8"/>
    <w:rsid w:val="00A10C2B"/>
    <w:rsid w:val="00A12455"/>
    <w:rsid w:val="00A13F1A"/>
    <w:rsid w:val="00A14020"/>
    <w:rsid w:val="00A141BB"/>
    <w:rsid w:val="00A16968"/>
    <w:rsid w:val="00A16CC5"/>
    <w:rsid w:val="00A17844"/>
    <w:rsid w:val="00A17C36"/>
    <w:rsid w:val="00A20C95"/>
    <w:rsid w:val="00A21114"/>
    <w:rsid w:val="00A222CC"/>
    <w:rsid w:val="00A22475"/>
    <w:rsid w:val="00A22AB0"/>
    <w:rsid w:val="00A22F27"/>
    <w:rsid w:val="00A23C5B"/>
    <w:rsid w:val="00A240F6"/>
    <w:rsid w:val="00A25402"/>
    <w:rsid w:val="00A27311"/>
    <w:rsid w:val="00A2741C"/>
    <w:rsid w:val="00A278A0"/>
    <w:rsid w:val="00A30512"/>
    <w:rsid w:val="00A305ED"/>
    <w:rsid w:val="00A3069E"/>
    <w:rsid w:val="00A31E61"/>
    <w:rsid w:val="00A31E74"/>
    <w:rsid w:val="00A330E1"/>
    <w:rsid w:val="00A33811"/>
    <w:rsid w:val="00A33E32"/>
    <w:rsid w:val="00A34D39"/>
    <w:rsid w:val="00A3656F"/>
    <w:rsid w:val="00A3658E"/>
    <w:rsid w:val="00A3690E"/>
    <w:rsid w:val="00A37213"/>
    <w:rsid w:val="00A372C1"/>
    <w:rsid w:val="00A4064A"/>
    <w:rsid w:val="00A40C10"/>
    <w:rsid w:val="00A41A29"/>
    <w:rsid w:val="00A41ED8"/>
    <w:rsid w:val="00A42631"/>
    <w:rsid w:val="00A42907"/>
    <w:rsid w:val="00A4311C"/>
    <w:rsid w:val="00A440B6"/>
    <w:rsid w:val="00A44A2B"/>
    <w:rsid w:val="00A44DD6"/>
    <w:rsid w:val="00A4600A"/>
    <w:rsid w:val="00A46935"/>
    <w:rsid w:val="00A502BC"/>
    <w:rsid w:val="00A55487"/>
    <w:rsid w:val="00A55614"/>
    <w:rsid w:val="00A55C28"/>
    <w:rsid w:val="00A55C92"/>
    <w:rsid w:val="00A56F8C"/>
    <w:rsid w:val="00A56F9F"/>
    <w:rsid w:val="00A5738A"/>
    <w:rsid w:val="00A57B16"/>
    <w:rsid w:val="00A605E7"/>
    <w:rsid w:val="00A606E8"/>
    <w:rsid w:val="00A60940"/>
    <w:rsid w:val="00A60BE3"/>
    <w:rsid w:val="00A617B5"/>
    <w:rsid w:val="00A61E74"/>
    <w:rsid w:val="00A61E9F"/>
    <w:rsid w:val="00A628F8"/>
    <w:rsid w:val="00A63AF4"/>
    <w:rsid w:val="00A640B4"/>
    <w:rsid w:val="00A6415C"/>
    <w:rsid w:val="00A647BC"/>
    <w:rsid w:val="00A648F6"/>
    <w:rsid w:val="00A64F52"/>
    <w:rsid w:val="00A65284"/>
    <w:rsid w:val="00A654DD"/>
    <w:rsid w:val="00A6553B"/>
    <w:rsid w:val="00A6580E"/>
    <w:rsid w:val="00A659AF"/>
    <w:rsid w:val="00A66C8A"/>
    <w:rsid w:val="00A6745F"/>
    <w:rsid w:val="00A67897"/>
    <w:rsid w:val="00A719C0"/>
    <w:rsid w:val="00A721EE"/>
    <w:rsid w:val="00A72433"/>
    <w:rsid w:val="00A728CB"/>
    <w:rsid w:val="00A72B0D"/>
    <w:rsid w:val="00A72C8D"/>
    <w:rsid w:val="00A7331F"/>
    <w:rsid w:val="00A74070"/>
    <w:rsid w:val="00A757EF"/>
    <w:rsid w:val="00A759EF"/>
    <w:rsid w:val="00A75A19"/>
    <w:rsid w:val="00A75F24"/>
    <w:rsid w:val="00A768D9"/>
    <w:rsid w:val="00A773F4"/>
    <w:rsid w:val="00A777D2"/>
    <w:rsid w:val="00A77F15"/>
    <w:rsid w:val="00A82AB8"/>
    <w:rsid w:val="00A83136"/>
    <w:rsid w:val="00A84607"/>
    <w:rsid w:val="00A85739"/>
    <w:rsid w:val="00A85959"/>
    <w:rsid w:val="00A86C22"/>
    <w:rsid w:val="00A86CAF"/>
    <w:rsid w:val="00A87BAF"/>
    <w:rsid w:val="00A87DE3"/>
    <w:rsid w:val="00A90B4E"/>
    <w:rsid w:val="00A91487"/>
    <w:rsid w:val="00A92282"/>
    <w:rsid w:val="00A92BF1"/>
    <w:rsid w:val="00A93A92"/>
    <w:rsid w:val="00A948EB"/>
    <w:rsid w:val="00A95008"/>
    <w:rsid w:val="00A95233"/>
    <w:rsid w:val="00A96AD9"/>
    <w:rsid w:val="00A96D60"/>
    <w:rsid w:val="00AA0538"/>
    <w:rsid w:val="00AA071F"/>
    <w:rsid w:val="00AA1045"/>
    <w:rsid w:val="00AA330D"/>
    <w:rsid w:val="00AA347A"/>
    <w:rsid w:val="00AA5521"/>
    <w:rsid w:val="00AA5C22"/>
    <w:rsid w:val="00AA5D02"/>
    <w:rsid w:val="00AA6BC5"/>
    <w:rsid w:val="00AA7617"/>
    <w:rsid w:val="00AA7F39"/>
    <w:rsid w:val="00AB0198"/>
    <w:rsid w:val="00AB07DE"/>
    <w:rsid w:val="00AB07FC"/>
    <w:rsid w:val="00AB0C11"/>
    <w:rsid w:val="00AB0D79"/>
    <w:rsid w:val="00AB20E8"/>
    <w:rsid w:val="00AB2579"/>
    <w:rsid w:val="00AB2A37"/>
    <w:rsid w:val="00AB2E60"/>
    <w:rsid w:val="00AB31C9"/>
    <w:rsid w:val="00AB435B"/>
    <w:rsid w:val="00AB6302"/>
    <w:rsid w:val="00AB76CE"/>
    <w:rsid w:val="00AC0312"/>
    <w:rsid w:val="00AC2D53"/>
    <w:rsid w:val="00AC3065"/>
    <w:rsid w:val="00AC3F19"/>
    <w:rsid w:val="00AC4D26"/>
    <w:rsid w:val="00AC4E66"/>
    <w:rsid w:val="00AC5126"/>
    <w:rsid w:val="00AC7462"/>
    <w:rsid w:val="00AC7D13"/>
    <w:rsid w:val="00AD0B9B"/>
    <w:rsid w:val="00AD10A3"/>
    <w:rsid w:val="00AD2DC3"/>
    <w:rsid w:val="00AD43AB"/>
    <w:rsid w:val="00AD4D82"/>
    <w:rsid w:val="00AD57D5"/>
    <w:rsid w:val="00AD5A7E"/>
    <w:rsid w:val="00AD5AF5"/>
    <w:rsid w:val="00AD5BDD"/>
    <w:rsid w:val="00AD5D15"/>
    <w:rsid w:val="00AD6387"/>
    <w:rsid w:val="00AD6CE6"/>
    <w:rsid w:val="00AD6CF5"/>
    <w:rsid w:val="00AD6D67"/>
    <w:rsid w:val="00AD6E5C"/>
    <w:rsid w:val="00AD6F72"/>
    <w:rsid w:val="00AD7BB6"/>
    <w:rsid w:val="00AD7F0E"/>
    <w:rsid w:val="00AE02D4"/>
    <w:rsid w:val="00AE1C7A"/>
    <w:rsid w:val="00AE2E80"/>
    <w:rsid w:val="00AE3AA9"/>
    <w:rsid w:val="00AE5D40"/>
    <w:rsid w:val="00AE7157"/>
    <w:rsid w:val="00AE7588"/>
    <w:rsid w:val="00AF120A"/>
    <w:rsid w:val="00AF18AD"/>
    <w:rsid w:val="00AF1CB7"/>
    <w:rsid w:val="00AF1E72"/>
    <w:rsid w:val="00AF21D9"/>
    <w:rsid w:val="00AF40A3"/>
    <w:rsid w:val="00AF5AA4"/>
    <w:rsid w:val="00AF60AC"/>
    <w:rsid w:val="00AF637B"/>
    <w:rsid w:val="00AF6AC4"/>
    <w:rsid w:val="00AF789D"/>
    <w:rsid w:val="00AF7EF3"/>
    <w:rsid w:val="00B01B1F"/>
    <w:rsid w:val="00B027D9"/>
    <w:rsid w:val="00B02EFE"/>
    <w:rsid w:val="00B03F51"/>
    <w:rsid w:val="00B045C0"/>
    <w:rsid w:val="00B046FB"/>
    <w:rsid w:val="00B04960"/>
    <w:rsid w:val="00B0670F"/>
    <w:rsid w:val="00B067E2"/>
    <w:rsid w:val="00B0713A"/>
    <w:rsid w:val="00B073A5"/>
    <w:rsid w:val="00B0774F"/>
    <w:rsid w:val="00B07A4C"/>
    <w:rsid w:val="00B100A6"/>
    <w:rsid w:val="00B10435"/>
    <w:rsid w:val="00B10674"/>
    <w:rsid w:val="00B1079E"/>
    <w:rsid w:val="00B11692"/>
    <w:rsid w:val="00B12451"/>
    <w:rsid w:val="00B1256D"/>
    <w:rsid w:val="00B1293E"/>
    <w:rsid w:val="00B12CA9"/>
    <w:rsid w:val="00B13FE2"/>
    <w:rsid w:val="00B140C9"/>
    <w:rsid w:val="00B14886"/>
    <w:rsid w:val="00B1576D"/>
    <w:rsid w:val="00B15DEA"/>
    <w:rsid w:val="00B17285"/>
    <w:rsid w:val="00B204BE"/>
    <w:rsid w:val="00B204FE"/>
    <w:rsid w:val="00B20D2B"/>
    <w:rsid w:val="00B20EC3"/>
    <w:rsid w:val="00B22576"/>
    <w:rsid w:val="00B231B6"/>
    <w:rsid w:val="00B239A7"/>
    <w:rsid w:val="00B254D7"/>
    <w:rsid w:val="00B26D2C"/>
    <w:rsid w:val="00B30631"/>
    <w:rsid w:val="00B30BDD"/>
    <w:rsid w:val="00B31490"/>
    <w:rsid w:val="00B3225A"/>
    <w:rsid w:val="00B322DF"/>
    <w:rsid w:val="00B34200"/>
    <w:rsid w:val="00B35A86"/>
    <w:rsid w:val="00B3602E"/>
    <w:rsid w:val="00B3665F"/>
    <w:rsid w:val="00B36A4D"/>
    <w:rsid w:val="00B36AC1"/>
    <w:rsid w:val="00B36BD5"/>
    <w:rsid w:val="00B36DE8"/>
    <w:rsid w:val="00B376DF"/>
    <w:rsid w:val="00B37F96"/>
    <w:rsid w:val="00B4003E"/>
    <w:rsid w:val="00B401AA"/>
    <w:rsid w:val="00B416E7"/>
    <w:rsid w:val="00B425F6"/>
    <w:rsid w:val="00B429B3"/>
    <w:rsid w:val="00B42C76"/>
    <w:rsid w:val="00B42FAC"/>
    <w:rsid w:val="00B43361"/>
    <w:rsid w:val="00B43426"/>
    <w:rsid w:val="00B43869"/>
    <w:rsid w:val="00B44017"/>
    <w:rsid w:val="00B440E4"/>
    <w:rsid w:val="00B45072"/>
    <w:rsid w:val="00B4508A"/>
    <w:rsid w:val="00B469BD"/>
    <w:rsid w:val="00B470A1"/>
    <w:rsid w:val="00B47145"/>
    <w:rsid w:val="00B472BC"/>
    <w:rsid w:val="00B50313"/>
    <w:rsid w:val="00B50458"/>
    <w:rsid w:val="00B50947"/>
    <w:rsid w:val="00B512CB"/>
    <w:rsid w:val="00B51305"/>
    <w:rsid w:val="00B51F7F"/>
    <w:rsid w:val="00B524D2"/>
    <w:rsid w:val="00B5276D"/>
    <w:rsid w:val="00B53080"/>
    <w:rsid w:val="00B53136"/>
    <w:rsid w:val="00B5319E"/>
    <w:rsid w:val="00B535A5"/>
    <w:rsid w:val="00B54F1F"/>
    <w:rsid w:val="00B5521B"/>
    <w:rsid w:val="00B55FAF"/>
    <w:rsid w:val="00B560B4"/>
    <w:rsid w:val="00B56726"/>
    <w:rsid w:val="00B56FF7"/>
    <w:rsid w:val="00B57463"/>
    <w:rsid w:val="00B576A9"/>
    <w:rsid w:val="00B603EF"/>
    <w:rsid w:val="00B609F0"/>
    <w:rsid w:val="00B60ADD"/>
    <w:rsid w:val="00B6144A"/>
    <w:rsid w:val="00B62B7D"/>
    <w:rsid w:val="00B649B9"/>
    <w:rsid w:val="00B64B2C"/>
    <w:rsid w:val="00B6548A"/>
    <w:rsid w:val="00B656AB"/>
    <w:rsid w:val="00B6587E"/>
    <w:rsid w:val="00B665FE"/>
    <w:rsid w:val="00B668EE"/>
    <w:rsid w:val="00B66A26"/>
    <w:rsid w:val="00B66B26"/>
    <w:rsid w:val="00B66EB8"/>
    <w:rsid w:val="00B671FF"/>
    <w:rsid w:val="00B67465"/>
    <w:rsid w:val="00B67B3E"/>
    <w:rsid w:val="00B70785"/>
    <w:rsid w:val="00B70CB6"/>
    <w:rsid w:val="00B70E42"/>
    <w:rsid w:val="00B70EC5"/>
    <w:rsid w:val="00B727B6"/>
    <w:rsid w:val="00B75383"/>
    <w:rsid w:val="00B75E32"/>
    <w:rsid w:val="00B773C1"/>
    <w:rsid w:val="00B80946"/>
    <w:rsid w:val="00B80A27"/>
    <w:rsid w:val="00B80C87"/>
    <w:rsid w:val="00B80E4D"/>
    <w:rsid w:val="00B822D0"/>
    <w:rsid w:val="00B828F8"/>
    <w:rsid w:val="00B82D02"/>
    <w:rsid w:val="00B82F67"/>
    <w:rsid w:val="00B835A1"/>
    <w:rsid w:val="00B83F39"/>
    <w:rsid w:val="00B841AC"/>
    <w:rsid w:val="00B8439F"/>
    <w:rsid w:val="00B84479"/>
    <w:rsid w:val="00B84860"/>
    <w:rsid w:val="00B87987"/>
    <w:rsid w:val="00B903FD"/>
    <w:rsid w:val="00B90A68"/>
    <w:rsid w:val="00B90B67"/>
    <w:rsid w:val="00B90E57"/>
    <w:rsid w:val="00B91312"/>
    <w:rsid w:val="00B914BA"/>
    <w:rsid w:val="00B9152B"/>
    <w:rsid w:val="00B91E17"/>
    <w:rsid w:val="00B92169"/>
    <w:rsid w:val="00B93A56"/>
    <w:rsid w:val="00B93CAF"/>
    <w:rsid w:val="00B9414F"/>
    <w:rsid w:val="00B9429C"/>
    <w:rsid w:val="00B96082"/>
    <w:rsid w:val="00B96111"/>
    <w:rsid w:val="00B97042"/>
    <w:rsid w:val="00B97B04"/>
    <w:rsid w:val="00BA04FF"/>
    <w:rsid w:val="00BA08D8"/>
    <w:rsid w:val="00BA1F56"/>
    <w:rsid w:val="00BA2440"/>
    <w:rsid w:val="00BA3080"/>
    <w:rsid w:val="00BA3763"/>
    <w:rsid w:val="00BA3F16"/>
    <w:rsid w:val="00BA4069"/>
    <w:rsid w:val="00BA5742"/>
    <w:rsid w:val="00BA5A9A"/>
    <w:rsid w:val="00BA5C7C"/>
    <w:rsid w:val="00BA5F61"/>
    <w:rsid w:val="00BA6235"/>
    <w:rsid w:val="00BA632E"/>
    <w:rsid w:val="00BA66A2"/>
    <w:rsid w:val="00BB04A9"/>
    <w:rsid w:val="00BB0579"/>
    <w:rsid w:val="00BB0643"/>
    <w:rsid w:val="00BB0EDC"/>
    <w:rsid w:val="00BB10D8"/>
    <w:rsid w:val="00BB1A37"/>
    <w:rsid w:val="00BB2089"/>
    <w:rsid w:val="00BB218A"/>
    <w:rsid w:val="00BB2503"/>
    <w:rsid w:val="00BB2C47"/>
    <w:rsid w:val="00BB2DCA"/>
    <w:rsid w:val="00BB30E3"/>
    <w:rsid w:val="00BB3629"/>
    <w:rsid w:val="00BB40A0"/>
    <w:rsid w:val="00BB58E5"/>
    <w:rsid w:val="00BB600C"/>
    <w:rsid w:val="00BB6578"/>
    <w:rsid w:val="00BB6645"/>
    <w:rsid w:val="00BB6BEB"/>
    <w:rsid w:val="00BB7ACF"/>
    <w:rsid w:val="00BB7BF5"/>
    <w:rsid w:val="00BC003C"/>
    <w:rsid w:val="00BC03F9"/>
    <w:rsid w:val="00BC1211"/>
    <w:rsid w:val="00BC13F7"/>
    <w:rsid w:val="00BC14C5"/>
    <w:rsid w:val="00BC1DB1"/>
    <w:rsid w:val="00BC208B"/>
    <w:rsid w:val="00BC2494"/>
    <w:rsid w:val="00BC37B8"/>
    <w:rsid w:val="00BC3EB2"/>
    <w:rsid w:val="00BC4087"/>
    <w:rsid w:val="00BC438A"/>
    <w:rsid w:val="00BC4B41"/>
    <w:rsid w:val="00BC6EB0"/>
    <w:rsid w:val="00BC702B"/>
    <w:rsid w:val="00BD0012"/>
    <w:rsid w:val="00BD022F"/>
    <w:rsid w:val="00BD0DFB"/>
    <w:rsid w:val="00BD1842"/>
    <w:rsid w:val="00BD224E"/>
    <w:rsid w:val="00BD2FD1"/>
    <w:rsid w:val="00BD3026"/>
    <w:rsid w:val="00BD4A86"/>
    <w:rsid w:val="00BD4FD2"/>
    <w:rsid w:val="00BD5237"/>
    <w:rsid w:val="00BD5B33"/>
    <w:rsid w:val="00BD75B1"/>
    <w:rsid w:val="00BD782D"/>
    <w:rsid w:val="00BE0144"/>
    <w:rsid w:val="00BE1E0F"/>
    <w:rsid w:val="00BE245A"/>
    <w:rsid w:val="00BE25E3"/>
    <w:rsid w:val="00BE30B9"/>
    <w:rsid w:val="00BE313C"/>
    <w:rsid w:val="00BE3324"/>
    <w:rsid w:val="00BE3913"/>
    <w:rsid w:val="00BE3DBB"/>
    <w:rsid w:val="00BE5B14"/>
    <w:rsid w:val="00BE5B88"/>
    <w:rsid w:val="00BE5C4A"/>
    <w:rsid w:val="00BE6989"/>
    <w:rsid w:val="00BE6FD5"/>
    <w:rsid w:val="00BE6FFC"/>
    <w:rsid w:val="00BE777E"/>
    <w:rsid w:val="00BE797B"/>
    <w:rsid w:val="00BE7D15"/>
    <w:rsid w:val="00BF063F"/>
    <w:rsid w:val="00BF18E2"/>
    <w:rsid w:val="00BF1CB0"/>
    <w:rsid w:val="00BF20C2"/>
    <w:rsid w:val="00BF25F1"/>
    <w:rsid w:val="00BF2CD2"/>
    <w:rsid w:val="00BF2E79"/>
    <w:rsid w:val="00BF4866"/>
    <w:rsid w:val="00BF5212"/>
    <w:rsid w:val="00BF5269"/>
    <w:rsid w:val="00BF6853"/>
    <w:rsid w:val="00BF72B9"/>
    <w:rsid w:val="00BF7384"/>
    <w:rsid w:val="00BF7DB0"/>
    <w:rsid w:val="00C0097F"/>
    <w:rsid w:val="00C00F3B"/>
    <w:rsid w:val="00C01EE6"/>
    <w:rsid w:val="00C0323A"/>
    <w:rsid w:val="00C04AAF"/>
    <w:rsid w:val="00C0511F"/>
    <w:rsid w:val="00C05529"/>
    <w:rsid w:val="00C063B8"/>
    <w:rsid w:val="00C07516"/>
    <w:rsid w:val="00C07A66"/>
    <w:rsid w:val="00C123B5"/>
    <w:rsid w:val="00C1243E"/>
    <w:rsid w:val="00C12D7E"/>
    <w:rsid w:val="00C13AF9"/>
    <w:rsid w:val="00C13EEC"/>
    <w:rsid w:val="00C15C16"/>
    <w:rsid w:val="00C1639C"/>
    <w:rsid w:val="00C1688E"/>
    <w:rsid w:val="00C17A6E"/>
    <w:rsid w:val="00C208A8"/>
    <w:rsid w:val="00C20DF8"/>
    <w:rsid w:val="00C21957"/>
    <w:rsid w:val="00C222D1"/>
    <w:rsid w:val="00C22572"/>
    <w:rsid w:val="00C226EB"/>
    <w:rsid w:val="00C227F9"/>
    <w:rsid w:val="00C2308F"/>
    <w:rsid w:val="00C233DF"/>
    <w:rsid w:val="00C238DD"/>
    <w:rsid w:val="00C23A23"/>
    <w:rsid w:val="00C2436D"/>
    <w:rsid w:val="00C24BFA"/>
    <w:rsid w:val="00C25B0E"/>
    <w:rsid w:val="00C25B24"/>
    <w:rsid w:val="00C2667E"/>
    <w:rsid w:val="00C300B7"/>
    <w:rsid w:val="00C30C2F"/>
    <w:rsid w:val="00C30EB6"/>
    <w:rsid w:val="00C31179"/>
    <w:rsid w:val="00C3117F"/>
    <w:rsid w:val="00C3163C"/>
    <w:rsid w:val="00C31740"/>
    <w:rsid w:val="00C33F13"/>
    <w:rsid w:val="00C35092"/>
    <w:rsid w:val="00C35230"/>
    <w:rsid w:val="00C35AB4"/>
    <w:rsid w:val="00C362EB"/>
    <w:rsid w:val="00C36777"/>
    <w:rsid w:val="00C37F03"/>
    <w:rsid w:val="00C40141"/>
    <w:rsid w:val="00C419F3"/>
    <w:rsid w:val="00C426E6"/>
    <w:rsid w:val="00C436F2"/>
    <w:rsid w:val="00C43C0C"/>
    <w:rsid w:val="00C45665"/>
    <w:rsid w:val="00C46BE1"/>
    <w:rsid w:val="00C46F47"/>
    <w:rsid w:val="00C470D4"/>
    <w:rsid w:val="00C50A76"/>
    <w:rsid w:val="00C50D8C"/>
    <w:rsid w:val="00C5161D"/>
    <w:rsid w:val="00C53200"/>
    <w:rsid w:val="00C53761"/>
    <w:rsid w:val="00C555A5"/>
    <w:rsid w:val="00C55CB9"/>
    <w:rsid w:val="00C56EE7"/>
    <w:rsid w:val="00C57263"/>
    <w:rsid w:val="00C57753"/>
    <w:rsid w:val="00C57C45"/>
    <w:rsid w:val="00C6073A"/>
    <w:rsid w:val="00C6323D"/>
    <w:rsid w:val="00C638A5"/>
    <w:rsid w:val="00C63A39"/>
    <w:rsid w:val="00C64F36"/>
    <w:rsid w:val="00C64F58"/>
    <w:rsid w:val="00C6530A"/>
    <w:rsid w:val="00C6566B"/>
    <w:rsid w:val="00C666FB"/>
    <w:rsid w:val="00C66DB9"/>
    <w:rsid w:val="00C7131D"/>
    <w:rsid w:val="00C71CBD"/>
    <w:rsid w:val="00C72D2A"/>
    <w:rsid w:val="00C73573"/>
    <w:rsid w:val="00C737BA"/>
    <w:rsid w:val="00C74A5B"/>
    <w:rsid w:val="00C74C09"/>
    <w:rsid w:val="00C74E26"/>
    <w:rsid w:val="00C7569A"/>
    <w:rsid w:val="00C75FC1"/>
    <w:rsid w:val="00C769C5"/>
    <w:rsid w:val="00C80DF1"/>
    <w:rsid w:val="00C80F7C"/>
    <w:rsid w:val="00C815EB"/>
    <w:rsid w:val="00C81D81"/>
    <w:rsid w:val="00C83009"/>
    <w:rsid w:val="00C831E9"/>
    <w:rsid w:val="00C83598"/>
    <w:rsid w:val="00C83872"/>
    <w:rsid w:val="00C83BA2"/>
    <w:rsid w:val="00C84C50"/>
    <w:rsid w:val="00C85D1B"/>
    <w:rsid w:val="00C85E00"/>
    <w:rsid w:val="00C867AC"/>
    <w:rsid w:val="00C87BB4"/>
    <w:rsid w:val="00C904DF"/>
    <w:rsid w:val="00C90583"/>
    <w:rsid w:val="00C91332"/>
    <w:rsid w:val="00C91333"/>
    <w:rsid w:val="00C91368"/>
    <w:rsid w:val="00C9170B"/>
    <w:rsid w:val="00C91F74"/>
    <w:rsid w:val="00C923F9"/>
    <w:rsid w:val="00C93592"/>
    <w:rsid w:val="00C94560"/>
    <w:rsid w:val="00C94C4D"/>
    <w:rsid w:val="00C94F94"/>
    <w:rsid w:val="00C955F6"/>
    <w:rsid w:val="00C95A21"/>
    <w:rsid w:val="00C96547"/>
    <w:rsid w:val="00C97BF9"/>
    <w:rsid w:val="00CA07DC"/>
    <w:rsid w:val="00CA0D17"/>
    <w:rsid w:val="00CA315F"/>
    <w:rsid w:val="00CA3229"/>
    <w:rsid w:val="00CA32A6"/>
    <w:rsid w:val="00CA3B1B"/>
    <w:rsid w:val="00CA3FF3"/>
    <w:rsid w:val="00CA4374"/>
    <w:rsid w:val="00CA46D3"/>
    <w:rsid w:val="00CA4C0C"/>
    <w:rsid w:val="00CA527B"/>
    <w:rsid w:val="00CA617A"/>
    <w:rsid w:val="00CA64E9"/>
    <w:rsid w:val="00CA6F26"/>
    <w:rsid w:val="00CA707F"/>
    <w:rsid w:val="00CA7246"/>
    <w:rsid w:val="00CA7C4B"/>
    <w:rsid w:val="00CB1622"/>
    <w:rsid w:val="00CB2013"/>
    <w:rsid w:val="00CB279A"/>
    <w:rsid w:val="00CB291A"/>
    <w:rsid w:val="00CB3165"/>
    <w:rsid w:val="00CB3F79"/>
    <w:rsid w:val="00CB57ED"/>
    <w:rsid w:val="00CB5AFB"/>
    <w:rsid w:val="00CB5F14"/>
    <w:rsid w:val="00CB64D2"/>
    <w:rsid w:val="00CB6BED"/>
    <w:rsid w:val="00CB7361"/>
    <w:rsid w:val="00CB79AE"/>
    <w:rsid w:val="00CB7A7C"/>
    <w:rsid w:val="00CC069B"/>
    <w:rsid w:val="00CC0A80"/>
    <w:rsid w:val="00CC1D59"/>
    <w:rsid w:val="00CC3427"/>
    <w:rsid w:val="00CC3F12"/>
    <w:rsid w:val="00CC4D31"/>
    <w:rsid w:val="00CC53BB"/>
    <w:rsid w:val="00CC6053"/>
    <w:rsid w:val="00CC7498"/>
    <w:rsid w:val="00CC7AE5"/>
    <w:rsid w:val="00CC7B62"/>
    <w:rsid w:val="00CC7CD6"/>
    <w:rsid w:val="00CD01CA"/>
    <w:rsid w:val="00CD14EC"/>
    <w:rsid w:val="00CD1806"/>
    <w:rsid w:val="00CD1F49"/>
    <w:rsid w:val="00CD2446"/>
    <w:rsid w:val="00CD2772"/>
    <w:rsid w:val="00CD2B66"/>
    <w:rsid w:val="00CD3C48"/>
    <w:rsid w:val="00CD3C4E"/>
    <w:rsid w:val="00CD3DD1"/>
    <w:rsid w:val="00CD3EC7"/>
    <w:rsid w:val="00CD58EE"/>
    <w:rsid w:val="00CD6288"/>
    <w:rsid w:val="00CD7508"/>
    <w:rsid w:val="00CE0601"/>
    <w:rsid w:val="00CE1D10"/>
    <w:rsid w:val="00CE23D2"/>
    <w:rsid w:val="00CE2F55"/>
    <w:rsid w:val="00CE4A91"/>
    <w:rsid w:val="00CE5292"/>
    <w:rsid w:val="00CE5543"/>
    <w:rsid w:val="00CE59EF"/>
    <w:rsid w:val="00CE6339"/>
    <w:rsid w:val="00CE6557"/>
    <w:rsid w:val="00CE673A"/>
    <w:rsid w:val="00CE6D3F"/>
    <w:rsid w:val="00CE74FD"/>
    <w:rsid w:val="00CE7838"/>
    <w:rsid w:val="00CF16A5"/>
    <w:rsid w:val="00CF16EF"/>
    <w:rsid w:val="00CF1E6F"/>
    <w:rsid w:val="00CF214D"/>
    <w:rsid w:val="00CF24B2"/>
    <w:rsid w:val="00CF2B20"/>
    <w:rsid w:val="00CF33A8"/>
    <w:rsid w:val="00CF37B5"/>
    <w:rsid w:val="00CF43BD"/>
    <w:rsid w:val="00CF47B1"/>
    <w:rsid w:val="00CF5992"/>
    <w:rsid w:val="00CF5CE1"/>
    <w:rsid w:val="00D007FF"/>
    <w:rsid w:val="00D019A2"/>
    <w:rsid w:val="00D01A94"/>
    <w:rsid w:val="00D02AF4"/>
    <w:rsid w:val="00D02DEF"/>
    <w:rsid w:val="00D03C2B"/>
    <w:rsid w:val="00D03DF5"/>
    <w:rsid w:val="00D04179"/>
    <w:rsid w:val="00D0455E"/>
    <w:rsid w:val="00D04988"/>
    <w:rsid w:val="00D053F5"/>
    <w:rsid w:val="00D073F6"/>
    <w:rsid w:val="00D0751B"/>
    <w:rsid w:val="00D077D7"/>
    <w:rsid w:val="00D07C10"/>
    <w:rsid w:val="00D10B6B"/>
    <w:rsid w:val="00D11035"/>
    <w:rsid w:val="00D116A1"/>
    <w:rsid w:val="00D116F3"/>
    <w:rsid w:val="00D13121"/>
    <w:rsid w:val="00D132D3"/>
    <w:rsid w:val="00D134F2"/>
    <w:rsid w:val="00D13A71"/>
    <w:rsid w:val="00D14022"/>
    <w:rsid w:val="00D14926"/>
    <w:rsid w:val="00D14E6A"/>
    <w:rsid w:val="00D14FE6"/>
    <w:rsid w:val="00D15EBB"/>
    <w:rsid w:val="00D166F5"/>
    <w:rsid w:val="00D16D18"/>
    <w:rsid w:val="00D170EA"/>
    <w:rsid w:val="00D173E3"/>
    <w:rsid w:val="00D17598"/>
    <w:rsid w:val="00D1761F"/>
    <w:rsid w:val="00D17B5D"/>
    <w:rsid w:val="00D2016E"/>
    <w:rsid w:val="00D21E13"/>
    <w:rsid w:val="00D22389"/>
    <w:rsid w:val="00D22501"/>
    <w:rsid w:val="00D22708"/>
    <w:rsid w:val="00D22836"/>
    <w:rsid w:val="00D22B1A"/>
    <w:rsid w:val="00D22CC4"/>
    <w:rsid w:val="00D22FC9"/>
    <w:rsid w:val="00D23C66"/>
    <w:rsid w:val="00D23E05"/>
    <w:rsid w:val="00D242FF"/>
    <w:rsid w:val="00D24416"/>
    <w:rsid w:val="00D24ADB"/>
    <w:rsid w:val="00D24C1B"/>
    <w:rsid w:val="00D25B06"/>
    <w:rsid w:val="00D2650A"/>
    <w:rsid w:val="00D26C04"/>
    <w:rsid w:val="00D26D63"/>
    <w:rsid w:val="00D26F7B"/>
    <w:rsid w:val="00D27407"/>
    <w:rsid w:val="00D2741A"/>
    <w:rsid w:val="00D27FBF"/>
    <w:rsid w:val="00D32C15"/>
    <w:rsid w:val="00D32EDB"/>
    <w:rsid w:val="00D33543"/>
    <w:rsid w:val="00D337E0"/>
    <w:rsid w:val="00D3510E"/>
    <w:rsid w:val="00D35540"/>
    <w:rsid w:val="00D3577B"/>
    <w:rsid w:val="00D35911"/>
    <w:rsid w:val="00D409EF"/>
    <w:rsid w:val="00D40CD5"/>
    <w:rsid w:val="00D41DBA"/>
    <w:rsid w:val="00D431E9"/>
    <w:rsid w:val="00D432F4"/>
    <w:rsid w:val="00D44286"/>
    <w:rsid w:val="00D45186"/>
    <w:rsid w:val="00D452D0"/>
    <w:rsid w:val="00D45C65"/>
    <w:rsid w:val="00D47954"/>
    <w:rsid w:val="00D47DAF"/>
    <w:rsid w:val="00D47F5D"/>
    <w:rsid w:val="00D50786"/>
    <w:rsid w:val="00D50F7D"/>
    <w:rsid w:val="00D51386"/>
    <w:rsid w:val="00D51F3D"/>
    <w:rsid w:val="00D51FF4"/>
    <w:rsid w:val="00D54122"/>
    <w:rsid w:val="00D54927"/>
    <w:rsid w:val="00D5499F"/>
    <w:rsid w:val="00D54CFE"/>
    <w:rsid w:val="00D55160"/>
    <w:rsid w:val="00D553B1"/>
    <w:rsid w:val="00D558B5"/>
    <w:rsid w:val="00D55D75"/>
    <w:rsid w:val="00D60171"/>
    <w:rsid w:val="00D604D2"/>
    <w:rsid w:val="00D60C4C"/>
    <w:rsid w:val="00D61D44"/>
    <w:rsid w:val="00D62031"/>
    <w:rsid w:val="00D62919"/>
    <w:rsid w:val="00D62DC0"/>
    <w:rsid w:val="00D63DBB"/>
    <w:rsid w:val="00D65349"/>
    <w:rsid w:val="00D65518"/>
    <w:rsid w:val="00D65833"/>
    <w:rsid w:val="00D6608B"/>
    <w:rsid w:val="00D66337"/>
    <w:rsid w:val="00D70993"/>
    <w:rsid w:val="00D709BF"/>
    <w:rsid w:val="00D70F6D"/>
    <w:rsid w:val="00D71153"/>
    <w:rsid w:val="00D722C3"/>
    <w:rsid w:val="00D72326"/>
    <w:rsid w:val="00D741ED"/>
    <w:rsid w:val="00D74215"/>
    <w:rsid w:val="00D743FC"/>
    <w:rsid w:val="00D76405"/>
    <w:rsid w:val="00D77773"/>
    <w:rsid w:val="00D77AE8"/>
    <w:rsid w:val="00D77F70"/>
    <w:rsid w:val="00D80023"/>
    <w:rsid w:val="00D80DE3"/>
    <w:rsid w:val="00D81943"/>
    <w:rsid w:val="00D81F8D"/>
    <w:rsid w:val="00D8383C"/>
    <w:rsid w:val="00D83A7E"/>
    <w:rsid w:val="00D843E5"/>
    <w:rsid w:val="00D84D96"/>
    <w:rsid w:val="00D85FB5"/>
    <w:rsid w:val="00D86ED7"/>
    <w:rsid w:val="00D86F44"/>
    <w:rsid w:val="00D87047"/>
    <w:rsid w:val="00D876B4"/>
    <w:rsid w:val="00D906EB"/>
    <w:rsid w:val="00D9096C"/>
    <w:rsid w:val="00D91132"/>
    <w:rsid w:val="00D919A3"/>
    <w:rsid w:val="00D9304B"/>
    <w:rsid w:val="00D93056"/>
    <w:rsid w:val="00D93786"/>
    <w:rsid w:val="00D939A6"/>
    <w:rsid w:val="00D939CB"/>
    <w:rsid w:val="00D94005"/>
    <w:rsid w:val="00D95096"/>
    <w:rsid w:val="00D95833"/>
    <w:rsid w:val="00D95E9A"/>
    <w:rsid w:val="00D9659E"/>
    <w:rsid w:val="00D96B4D"/>
    <w:rsid w:val="00D97D03"/>
    <w:rsid w:val="00DA0D18"/>
    <w:rsid w:val="00DA0E0D"/>
    <w:rsid w:val="00DA11C1"/>
    <w:rsid w:val="00DA1866"/>
    <w:rsid w:val="00DA22B8"/>
    <w:rsid w:val="00DA22D3"/>
    <w:rsid w:val="00DA44F2"/>
    <w:rsid w:val="00DA468D"/>
    <w:rsid w:val="00DA48C7"/>
    <w:rsid w:val="00DA4963"/>
    <w:rsid w:val="00DA4AA9"/>
    <w:rsid w:val="00DA5F61"/>
    <w:rsid w:val="00DA6590"/>
    <w:rsid w:val="00DA7050"/>
    <w:rsid w:val="00DB0389"/>
    <w:rsid w:val="00DB115C"/>
    <w:rsid w:val="00DB11C5"/>
    <w:rsid w:val="00DB17B5"/>
    <w:rsid w:val="00DB19AF"/>
    <w:rsid w:val="00DB1D70"/>
    <w:rsid w:val="00DB235A"/>
    <w:rsid w:val="00DB2723"/>
    <w:rsid w:val="00DB2C62"/>
    <w:rsid w:val="00DB30F3"/>
    <w:rsid w:val="00DB40FE"/>
    <w:rsid w:val="00DB424B"/>
    <w:rsid w:val="00DB5489"/>
    <w:rsid w:val="00DB63A9"/>
    <w:rsid w:val="00DB7F6D"/>
    <w:rsid w:val="00DC02A0"/>
    <w:rsid w:val="00DC217C"/>
    <w:rsid w:val="00DC344E"/>
    <w:rsid w:val="00DC4822"/>
    <w:rsid w:val="00DC48D4"/>
    <w:rsid w:val="00DC5CDB"/>
    <w:rsid w:val="00DC71E4"/>
    <w:rsid w:val="00DC726C"/>
    <w:rsid w:val="00DC7351"/>
    <w:rsid w:val="00DC7588"/>
    <w:rsid w:val="00DD0954"/>
    <w:rsid w:val="00DD176E"/>
    <w:rsid w:val="00DD18EC"/>
    <w:rsid w:val="00DD1BA0"/>
    <w:rsid w:val="00DD2396"/>
    <w:rsid w:val="00DD2690"/>
    <w:rsid w:val="00DD346D"/>
    <w:rsid w:val="00DD3E78"/>
    <w:rsid w:val="00DD4CC9"/>
    <w:rsid w:val="00DD54A4"/>
    <w:rsid w:val="00DD5555"/>
    <w:rsid w:val="00DD579F"/>
    <w:rsid w:val="00DD66B4"/>
    <w:rsid w:val="00DE0A0C"/>
    <w:rsid w:val="00DE20C0"/>
    <w:rsid w:val="00DE2361"/>
    <w:rsid w:val="00DE2BF4"/>
    <w:rsid w:val="00DE2E63"/>
    <w:rsid w:val="00DE39D7"/>
    <w:rsid w:val="00DE4769"/>
    <w:rsid w:val="00DE4FB0"/>
    <w:rsid w:val="00DE5364"/>
    <w:rsid w:val="00DE6F66"/>
    <w:rsid w:val="00DE7C07"/>
    <w:rsid w:val="00DE7DA6"/>
    <w:rsid w:val="00DF22C8"/>
    <w:rsid w:val="00DF23CF"/>
    <w:rsid w:val="00DF2B59"/>
    <w:rsid w:val="00DF2E8C"/>
    <w:rsid w:val="00DF33C6"/>
    <w:rsid w:val="00DF378E"/>
    <w:rsid w:val="00DF394B"/>
    <w:rsid w:val="00DF4022"/>
    <w:rsid w:val="00DF51F8"/>
    <w:rsid w:val="00DF55FE"/>
    <w:rsid w:val="00DF5A11"/>
    <w:rsid w:val="00DF6288"/>
    <w:rsid w:val="00DF6307"/>
    <w:rsid w:val="00DF7832"/>
    <w:rsid w:val="00DF7BC5"/>
    <w:rsid w:val="00E0167D"/>
    <w:rsid w:val="00E01851"/>
    <w:rsid w:val="00E01C0B"/>
    <w:rsid w:val="00E0238C"/>
    <w:rsid w:val="00E02666"/>
    <w:rsid w:val="00E02AD4"/>
    <w:rsid w:val="00E03D48"/>
    <w:rsid w:val="00E03D65"/>
    <w:rsid w:val="00E041E4"/>
    <w:rsid w:val="00E058C7"/>
    <w:rsid w:val="00E069C8"/>
    <w:rsid w:val="00E06B7A"/>
    <w:rsid w:val="00E10ACB"/>
    <w:rsid w:val="00E110C6"/>
    <w:rsid w:val="00E11CC0"/>
    <w:rsid w:val="00E12D66"/>
    <w:rsid w:val="00E13428"/>
    <w:rsid w:val="00E1348F"/>
    <w:rsid w:val="00E14A72"/>
    <w:rsid w:val="00E14AD4"/>
    <w:rsid w:val="00E156D1"/>
    <w:rsid w:val="00E158BC"/>
    <w:rsid w:val="00E15FE7"/>
    <w:rsid w:val="00E16254"/>
    <w:rsid w:val="00E162AD"/>
    <w:rsid w:val="00E169D4"/>
    <w:rsid w:val="00E17531"/>
    <w:rsid w:val="00E20C40"/>
    <w:rsid w:val="00E21873"/>
    <w:rsid w:val="00E21D75"/>
    <w:rsid w:val="00E2291A"/>
    <w:rsid w:val="00E24F16"/>
    <w:rsid w:val="00E25557"/>
    <w:rsid w:val="00E256AA"/>
    <w:rsid w:val="00E25861"/>
    <w:rsid w:val="00E25A56"/>
    <w:rsid w:val="00E26550"/>
    <w:rsid w:val="00E27A53"/>
    <w:rsid w:val="00E31201"/>
    <w:rsid w:val="00E318A0"/>
    <w:rsid w:val="00E31F75"/>
    <w:rsid w:val="00E32E95"/>
    <w:rsid w:val="00E33308"/>
    <w:rsid w:val="00E333FE"/>
    <w:rsid w:val="00E3382E"/>
    <w:rsid w:val="00E37B9B"/>
    <w:rsid w:val="00E37DF2"/>
    <w:rsid w:val="00E4057A"/>
    <w:rsid w:val="00E41155"/>
    <w:rsid w:val="00E41219"/>
    <w:rsid w:val="00E41F2A"/>
    <w:rsid w:val="00E42F9E"/>
    <w:rsid w:val="00E4418D"/>
    <w:rsid w:val="00E44208"/>
    <w:rsid w:val="00E45DF8"/>
    <w:rsid w:val="00E4630D"/>
    <w:rsid w:val="00E47383"/>
    <w:rsid w:val="00E479CD"/>
    <w:rsid w:val="00E505B3"/>
    <w:rsid w:val="00E505F8"/>
    <w:rsid w:val="00E51FD0"/>
    <w:rsid w:val="00E53046"/>
    <w:rsid w:val="00E534EC"/>
    <w:rsid w:val="00E536BA"/>
    <w:rsid w:val="00E53ADB"/>
    <w:rsid w:val="00E549D8"/>
    <w:rsid w:val="00E55039"/>
    <w:rsid w:val="00E605AE"/>
    <w:rsid w:val="00E6073F"/>
    <w:rsid w:val="00E60A73"/>
    <w:rsid w:val="00E60AA2"/>
    <w:rsid w:val="00E613DF"/>
    <w:rsid w:val="00E618D3"/>
    <w:rsid w:val="00E61958"/>
    <w:rsid w:val="00E62B55"/>
    <w:rsid w:val="00E63BC3"/>
    <w:rsid w:val="00E63C1F"/>
    <w:rsid w:val="00E63D61"/>
    <w:rsid w:val="00E640A7"/>
    <w:rsid w:val="00E64898"/>
    <w:rsid w:val="00E64A4E"/>
    <w:rsid w:val="00E64E2F"/>
    <w:rsid w:val="00E64FAF"/>
    <w:rsid w:val="00E65AFE"/>
    <w:rsid w:val="00E65B44"/>
    <w:rsid w:val="00E65F56"/>
    <w:rsid w:val="00E6676F"/>
    <w:rsid w:val="00E67328"/>
    <w:rsid w:val="00E7030E"/>
    <w:rsid w:val="00E707E7"/>
    <w:rsid w:val="00E70AC2"/>
    <w:rsid w:val="00E710D4"/>
    <w:rsid w:val="00E716D4"/>
    <w:rsid w:val="00E719D6"/>
    <w:rsid w:val="00E71C13"/>
    <w:rsid w:val="00E72BE3"/>
    <w:rsid w:val="00E72CFF"/>
    <w:rsid w:val="00E73440"/>
    <w:rsid w:val="00E7459C"/>
    <w:rsid w:val="00E74DC6"/>
    <w:rsid w:val="00E7517D"/>
    <w:rsid w:val="00E75487"/>
    <w:rsid w:val="00E757C5"/>
    <w:rsid w:val="00E76584"/>
    <w:rsid w:val="00E76650"/>
    <w:rsid w:val="00E76BFE"/>
    <w:rsid w:val="00E778D4"/>
    <w:rsid w:val="00E802EE"/>
    <w:rsid w:val="00E8144F"/>
    <w:rsid w:val="00E8202E"/>
    <w:rsid w:val="00E8232F"/>
    <w:rsid w:val="00E832AC"/>
    <w:rsid w:val="00E837DD"/>
    <w:rsid w:val="00E8548A"/>
    <w:rsid w:val="00E8573D"/>
    <w:rsid w:val="00E8618E"/>
    <w:rsid w:val="00E86965"/>
    <w:rsid w:val="00E87038"/>
    <w:rsid w:val="00E875B9"/>
    <w:rsid w:val="00E87C19"/>
    <w:rsid w:val="00E9064C"/>
    <w:rsid w:val="00E906C7"/>
    <w:rsid w:val="00E90945"/>
    <w:rsid w:val="00E916AC"/>
    <w:rsid w:val="00E91EED"/>
    <w:rsid w:val="00E92150"/>
    <w:rsid w:val="00E932F6"/>
    <w:rsid w:val="00E94D37"/>
    <w:rsid w:val="00E94D97"/>
    <w:rsid w:val="00E9666F"/>
    <w:rsid w:val="00E9702A"/>
    <w:rsid w:val="00E97442"/>
    <w:rsid w:val="00EA0747"/>
    <w:rsid w:val="00EA075E"/>
    <w:rsid w:val="00EA0842"/>
    <w:rsid w:val="00EA0A70"/>
    <w:rsid w:val="00EA1DFD"/>
    <w:rsid w:val="00EA2D15"/>
    <w:rsid w:val="00EA2E02"/>
    <w:rsid w:val="00EA36CF"/>
    <w:rsid w:val="00EA3C1F"/>
    <w:rsid w:val="00EA432D"/>
    <w:rsid w:val="00EA4FDB"/>
    <w:rsid w:val="00EA52FC"/>
    <w:rsid w:val="00EA5661"/>
    <w:rsid w:val="00EA660A"/>
    <w:rsid w:val="00EA69BB"/>
    <w:rsid w:val="00EB0331"/>
    <w:rsid w:val="00EB069B"/>
    <w:rsid w:val="00EB124B"/>
    <w:rsid w:val="00EB130E"/>
    <w:rsid w:val="00EB21C2"/>
    <w:rsid w:val="00EB26FA"/>
    <w:rsid w:val="00EB30D2"/>
    <w:rsid w:val="00EB3D02"/>
    <w:rsid w:val="00EB4380"/>
    <w:rsid w:val="00EB5E2A"/>
    <w:rsid w:val="00EB6248"/>
    <w:rsid w:val="00EB651D"/>
    <w:rsid w:val="00EB6825"/>
    <w:rsid w:val="00EB7DCA"/>
    <w:rsid w:val="00EB7F15"/>
    <w:rsid w:val="00EC0D15"/>
    <w:rsid w:val="00EC1905"/>
    <w:rsid w:val="00EC23D9"/>
    <w:rsid w:val="00EC2892"/>
    <w:rsid w:val="00EC32B8"/>
    <w:rsid w:val="00EC3756"/>
    <w:rsid w:val="00EC420D"/>
    <w:rsid w:val="00EC4C31"/>
    <w:rsid w:val="00EC4C5C"/>
    <w:rsid w:val="00EC6949"/>
    <w:rsid w:val="00EC7277"/>
    <w:rsid w:val="00EC7D2C"/>
    <w:rsid w:val="00ED0949"/>
    <w:rsid w:val="00ED0E41"/>
    <w:rsid w:val="00ED198F"/>
    <w:rsid w:val="00ED25E0"/>
    <w:rsid w:val="00ED3069"/>
    <w:rsid w:val="00ED3A13"/>
    <w:rsid w:val="00ED4C01"/>
    <w:rsid w:val="00ED4E62"/>
    <w:rsid w:val="00ED52A1"/>
    <w:rsid w:val="00ED708B"/>
    <w:rsid w:val="00ED748E"/>
    <w:rsid w:val="00ED76A7"/>
    <w:rsid w:val="00EE04F0"/>
    <w:rsid w:val="00EE0E43"/>
    <w:rsid w:val="00EE1025"/>
    <w:rsid w:val="00EE1A38"/>
    <w:rsid w:val="00EE1FD6"/>
    <w:rsid w:val="00EE28A9"/>
    <w:rsid w:val="00EE2B25"/>
    <w:rsid w:val="00EE2BE5"/>
    <w:rsid w:val="00EE47D1"/>
    <w:rsid w:val="00EE6D8D"/>
    <w:rsid w:val="00EE702F"/>
    <w:rsid w:val="00EE7957"/>
    <w:rsid w:val="00EE7C45"/>
    <w:rsid w:val="00EE7D17"/>
    <w:rsid w:val="00EF0897"/>
    <w:rsid w:val="00EF1335"/>
    <w:rsid w:val="00EF2A7C"/>
    <w:rsid w:val="00EF2C06"/>
    <w:rsid w:val="00EF345A"/>
    <w:rsid w:val="00EF380B"/>
    <w:rsid w:val="00EF3B65"/>
    <w:rsid w:val="00EF4F45"/>
    <w:rsid w:val="00EF757B"/>
    <w:rsid w:val="00F001D0"/>
    <w:rsid w:val="00F0116A"/>
    <w:rsid w:val="00F0159B"/>
    <w:rsid w:val="00F01608"/>
    <w:rsid w:val="00F01C56"/>
    <w:rsid w:val="00F01C6E"/>
    <w:rsid w:val="00F0241F"/>
    <w:rsid w:val="00F02606"/>
    <w:rsid w:val="00F02CA8"/>
    <w:rsid w:val="00F03FE3"/>
    <w:rsid w:val="00F049A2"/>
    <w:rsid w:val="00F0514E"/>
    <w:rsid w:val="00F064F5"/>
    <w:rsid w:val="00F06686"/>
    <w:rsid w:val="00F0705D"/>
    <w:rsid w:val="00F07A8D"/>
    <w:rsid w:val="00F07D9A"/>
    <w:rsid w:val="00F10481"/>
    <w:rsid w:val="00F115D6"/>
    <w:rsid w:val="00F119B6"/>
    <w:rsid w:val="00F120AD"/>
    <w:rsid w:val="00F13191"/>
    <w:rsid w:val="00F1381E"/>
    <w:rsid w:val="00F13841"/>
    <w:rsid w:val="00F1435A"/>
    <w:rsid w:val="00F15552"/>
    <w:rsid w:val="00F157DC"/>
    <w:rsid w:val="00F17723"/>
    <w:rsid w:val="00F17B09"/>
    <w:rsid w:val="00F2027F"/>
    <w:rsid w:val="00F203CD"/>
    <w:rsid w:val="00F20AA3"/>
    <w:rsid w:val="00F20CF3"/>
    <w:rsid w:val="00F2162A"/>
    <w:rsid w:val="00F22BF6"/>
    <w:rsid w:val="00F23B29"/>
    <w:rsid w:val="00F2451D"/>
    <w:rsid w:val="00F24B2C"/>
    <w:rsid w:val="00F256A2"/>
    <w:rsid w:val="00F25A73"/>
    <w:rsid w:val="00F25C77"/>
    <w:rsid w:val="00F261D9"/>
    <w:rsid w:val="00F2645B"/>
    <w:rsid w:val="00F2748E"/>
    <w:rsid w:val="00F2795C"/>
    <w:rsid w:val="00F27E4B"/>
    <w:rsid w:val="00F308E4"/>
    <w:rsid w:val="00F30A26"/>
    <w:rsid w:val="00F30BAB"/>
    <w:rsid w:val="00F3140B"/>
    <w:rsid w:val="00F31601"/>
    <w:rsid w:val="00F31AB2"/>
    <w:rsid w:val="00F32644"/>
    <w:rsid w:val="00F32666"/>
    <w:rsid w:val="00F3336B"/>
    <w:rsid w:val="00F3358B"/>
    <w:rsid w:val="00F35249"/>
    <w:rsid w:val="00F3593C"/>
    <w:rsid w:val="00F35F74"/>
    <w:rsid w:val="00F36088"/>
    <w:rsid w:val="00F373BE"/>
    <w:rsid w:val="00F40578"/>
    <w:rsid w:val="00F411C8"/>
    <w:rsid w:val="00F41456"/>
    <w:rsid w:val="00F41695"/>
    <w:rsid w:val="00F4182A"/>
    <w:rsid w:val="00F41CF8"/>
    <w:rsid w:val="00F424BE"/>
    <w:rsid w:val="00F4270F"/>
    <w:rsid w:val="00F42DAD"/>
    <w:rsid w:val="00F433CE"/>
    <w:rsid w:val="00F465FC"/>
    <w:rsid w:val="00F46BFB"/>
    <w:rsid w:val="00F5189E"/>
    <w:rsid w:val="00F51A1C"/>
    <w:rsid w:val="00F51E7A"/>
    <w:rsid w:val="00F52D75"/>
    <w:rsid w:val="00F53FCD"/>
    <w:rsid w:val="00F542D1"/>
    <w:rsid w:val="00F543EA"/>
    <w:rsid w:val="00F55364"/>
    <w:rsid w:val="00F55768"/>
    <w:rsid w:val="00F572D0"/>
    <w:rsid w:val="00F579AB"/>
    <w:rsid w:val="00F605DE"/>
    <w:rsid w:val="00F60724"/>
    <w:rsid w:val="00F60C4D"/>
    <w:rsid w:val="00F61529"/>
    <w:rsid w:val="00F6333F"/>
    <w:rsid w:val="00F6468A"/>
    <w:rsid w:val="00F64B92"/>
    <w:rsid w:val="00F6506E"/>
    <w:rsid w:val="00F65A98"/>
    <w:rsid w:val="00F65CD0"/>
    <w:rsid w:val="00F66C3C"/>
    <w:rsid w:val="00F670DA"/>
    <w:rsid w:val="00F7091C"/>
    <w:rsid w:val="00F70D12"/>
    <w:rsid w:val="00F71472"/>
    <w:rsid w:val="00F71ED6"/>
    <w:rsid w:val="00F723A5"/>
    <w:rsid w:val="00F75403"/>
    <w:rsid w:val="00F7565B"/>
    <w:rsid w:val="00F757F8"/>
    <w:rsid w:val="00F76622"/>
    <w:rsid w:val="00F76A79"/>
    <w:rsid w:val="00F76D42"/>
    <w:rsid w:val="00F80D37"/>
    <w:rsid w:val="00F80EDD"/>
    <w:rsid w:val="00F81528"/>
    <w:rsid w:val="00F81650"/>
    <w:rsid w:val="00F817E2"/>
    <w:rsid w:val="00F82D26"/>
    <w:rsid w:val="00F84128"/>
    <w:rsid w:val="00F8485C"/>
    <w:rsid w:val="00F84C77"/>
    <w:rsid w:val="00F85B60"/>
    <w:rsid w:val="00F87C0F"/>
    <w:rsid w:val="00F87E3B"/>
    <w:rsid w:val="00F916AB"/>
    <w:rsid w:val="00F9198F"/>
    <w:rsid w:val="00F93377"/>
    <w:rsid w:val="00F939E4"/>
    <w:rsid w:val="00F945A2"/>
    <w:rsid w:val="00F94642"/>
    <w:rsid w:val="00F9578E"/>
    <w:rsid w:val="00F958BE"/>
    <w:rsid w:val="00F95A08"/>
    <w:rsid w:val="00FA09B4"/>
    <w:rsid w:val="00FA2503"/>
    <w:rsid w:val="00FA2744"/>
    <w:rsid w:val="00FA2DF6"/>
    <w:rsid w:val="00FA2F93"/>
    <w:rsid w:val="00FA324D"/>
    <w:rsid w:val="00FA5246"/>
    <w:rsid w:val="00FA6A07"/>
    <w:rsid w:val="00FB379E"/>
    <w:rsid w:val="00FB394B"/>
    <w:rsid w:val="00FB3BA2"/>
    <w:rsid w:val="00FB4D79"/>
    <w:rsid w:val="00FB5281"/>
    <w:rsid w:val="00FB6976"/>
    <w:rsid w:val="00FB6E75"/>
    <w:rsid w:val="00FB7157"/>
    <w:rsid w:val="00FB77F6"/>
    <w:rsid w:val="00FC07A1"/>
    <w:rsid w:val="00FC0E86"/>
    <w:rsid w:val="00FC1C3B"/>
    <w:rsid w:val="00FC239C"/>
    <w:rsid w:val="00FC2459"/>
    <w:rsid w:val="00FC2F99"/>
    <w:rsid w:val="00FC458F"/>
    <w:rsid w:val="00FC46B5"/>
    <w:rsid w:val="00FC4937"/>
    <w:rsid w:val="00FC4C6A"/>
    <w:rsid w:val="00FC6CAF"/>
    <w:rsid w:val="00FC73A0"/>
    <w:rsid w:val="00FC7560"/>
    <w:rsid w:val="00FD0F33"/>
    <w:rsid w:val="00FD2DBA"/>
    <w:rsid w:val="00FD2E42"/>
    <w:rsid w:val="00FD32F4"/>
    <w:rsid w:val="00FD357A"/>
    <w:rsid w:val="00FD3866"/>
    <w:rsid w:val="00FD4245"/>
    <w:rsid w:val="00FD4929"/>
    <w:rsid w:val="00FD5A99"/>
    <w:rsid w:val="00FD5C58"/>
    <w:rsid w:val="00FD5D94"/>
    <w:rsid w:val="00FD631D"/>
    <w:rsid w:val="00FE18A2"/>
    <w:rsid w:val="00FE18D7"/>
    <w:rsid w:val="00FE1CFA"/>
    <w:rsid w:val="00FE2B4B"/>
    <w:rsid w:val="00FE2D48"/>
    <w:rsid w:val="00FE3445"/>
    <w:rsid w:val="00FE487D"/>
    <w:rsid w:val="00FE5C30"/>
    <w:rsid w:val="00FE5CAB"/>
    <w:rsid w:val="00FE6804"/>
    <w:rsid w:val="00FE7376"/>
    <w:rsid w:val="00FE7E77"/>
    <w:rsid w:val="00FF02B2"/>
    <w:rsid w:val="00FF091C"/>
    <w:rsid w:val="00FF402F"/>
    <w:rsid w:val="00FF42DB"/>
    <w:rsid w:val="00FF4416"/>
    <w:rsid w:val="00FF4458"/>
    <w:rsid w:val="00FF4E43"/>
    <w:rsid w:val="00FF5291"/>
    <w:rsid w:val="00FF69AB"/>
    <w:rsid w:val="00FF6DA1"/>
    <w:rsid w:val="00FF75CA"/>
    <w:rsid w:val="00FF77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5CE4C3"/>
  <w15:docId w15:val="{4098A530-1E3E-48E2-949C-273D91314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368D"/>
    <w:rPr>
      <w:rFonts w:ascii="Times New Roman" w:eastAsia="Times New Roman" w:hAnsi="Times New Roman"/>
      <w:sz w:val="24"/>
      <w:szCs w:val="24"/>
    </w:rPr>
  </w:style>
  <w:style w:type="paragraph" w:styleId="Nagwek1">
    <w:name w:val="heading 1"/>
    <w:basedOn w:val="Normalny"/>
    <w:next w:val="Normalny"/>
    <w:link w:val="Nagwek1Znak"/>
    <w:qFormat/>
    <w:rsid w:val="00BE245A"/>
    <w:pPr>
      <w:keepNext/>
      <w:spacing w:before="240" w:after="60"/>
      <w:jc w:val="both"/>
      <w:outlineLvl w:val="0"/>
    </w:pPr>
    <w:rPr>
      <w:b/>
      <w:bCs/>
      <w:sz w:val="25"/>
      <w:szCs w:val="25"/>
    </w:rPr>
  </w:style>
  <w:style w:type="paragraph" w:styleId="Nagwek2">
    <w:name w:val="heading 2"/>
    <w:basedOn w:val="Normalny"/>
    <w:next w:val="Normalny"/>
    <w:link w:val="Nagwek2Znak"/>
    <w:qFormat/>
    <w:rsid w:val="00BE245A"/>
    <w:pPr>
      <w:keepNext/>
      <w:jc w:val="both"/>
      <w:outlineLvl w:val="1"/>
    </w:pPr>
  </w:style>
  <w:style w:type="paragraph" w:styleId="Nagwek3">
    <w:name w:val="heading 3"/>
    <w:basedOn w:val="Normalny"/>
    <w:next w:val="Normalny"/>
    <w:link w:val="Nagwek3Znak"/>
    <w:qFormat/>
    <w:rsid w:val="00BE245A"/>
    <w:pPr>
      <w:keepNext/>
      <w:outlineLvl w:val="2"/>
    </w:pPr>
    <w:rPr>
      <w:i/>
      <w:iCs/>
    </w:rPr>
  </w:style>
  <w:style w:type="paragraph" w:styleId="Nagwek4">
    <w:name w:val="heading 4"/>
    <w:basedOn w:val="Normalny"/>
    <w:next w:val="Normalny"/>
    <w:link w:val="Nagwek4Znak"/>
    <w:qFormat/>
    <w:rsid w:val="00BE245A"/>
    <w:pPr>
      <w:keepNext/>
      <w:spacing w:before="120"/>
      <w:jc w:val="both"/>
      <w:outlineLvl w:val="3"/>
    </w:pPr>
    <w:rPr>
      <w:i/>
      <w:iCs/>
    </w:rPr>
  </w:style>
  <w:style w:type="paragraph" w:styleId="Nagwek5">
    <w:name w:val="heading 5"/>
    <w:basedOn w:val="Normalny"/>
    <w:next w:val="Normalny"/>
    <w:link w:val="Nagwek5Znak"/>
    <w:qFormat/>
    <w:rsid w:val="00BE245A"/>
    <w:pPr>
      <w:keepNext/>
      <w:snapToGrid w:val="0"/>
      <w:jc w:val="center"/>
      <w:outlineLvl w:val="4"/>
    </w:pPr>
    <w:rPr>
      <w:i/>
      <w:iCs/>
      <w:sz w:val="20"/>
      <w:szCs w:val="20"/>
    </w:rPr>
  </w:style>
  <w:style w:type="paragraph" w:styleId="Nagwek6">
    <w:name w:val="heading 6"/>
    <w:basedOn w:val="Normalny"/>
    <w:next w:val="Normalny"/>
    <w:link w:val="Nagwek6Znak"/>
    <w:qFormat/>
    <w:rsid w:val="00BE245A"/>
    <w:pPr>
      <w:spacing w:before="120"/>
      <w:jc w:val="center"/>
      <w:outlineLvl w:val="5"/>
    </w:pPr>
    <w:rPr>
      <w:rFonts w:ascii="Arial" w:hAnsi="Arial" w:cs="Arial"/>
      <w:b/>
      <w:bCs/>
    </w:rPr>
  </w:style>
  <w:style w:type="paragraph" w:styleId="Nagwek7">
    <w:name w:val="heading 7"/>
    <w:basedOn w:val="Normalny"/>
    <w:next w:val="Normalny"/>
    <w:link w:val="Nagwek7Znak"/>
    <w:qFormat/>
    <w:rsid w:val="00BE245A"/>
    <w:pPr>
      <w:keepNext/>
      <w:jc w:val="both"/>
      <w:outlineLvl w:val="6"/>
    </w:pPr>
    <w:rPr>
      <w:b/>
      <w:bCs/>
    </w:rPr>
  </w:style>
  <w:style w:type="paragraph" w:styleId="Nagwek8">
    <w:name w:val="heading 8"/>
    <w:basedOn w:val="Normalny"/>
    <w:next w:val="Normalny"/>
    <w:link w:val="Nagwek8Znak"/>
    <w:qFormat/>
    <w:rsid w:val="00BE245A"/>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BE245A"/>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BE245A"/>
    <w:rPr>
      <w:rFonts w:ascii="Times New Roman" w:eastAsia="Times New Roman" w:hAnsi="Times New Roman" w:cs="Times New Roman"/>
      <w:b/>
      <w:bCs/>
      <w:sz w:val="25"/>
      <w:szCs w:val="25"/>
      <w:lang w:eastAsia="pl-PL"/>
    </w:rPr>
  </w:style>
  <w:style w:type="character" w:customStyle="1" w:styleId="Nagwek2Znak">
    <w:name w:val="Nagłówek 2 Znak"/>
    <w:link w:val="Nagwek2"/>
    <w:rsid w:val="00BE245A"/>
    <w:rPr>
      <w:rFonts w:ascii="Times New Roman" w:eastAsia="Times New Roman" w:hAnsi="Times New Roman" w:cs="Times New Roman"/>
      <w:sz w:val="24"/>
      <w:szCs w:val="24"/>
      <w:lang w:eastAsia="pl-PL"/>
    </w:rPr>
  </w:style>
  <w:style w:type="character" w:customStyle="1" w:styleId="Nagwek3Znak">
    <w:name w:val="Nagłówek 3 Znak"/>
    <w:link w:val="Nagwek3"/>
    <w:rsid w:val="00BE245A"/>
    <w:rPr>
      <w:rFonts w:ascii="Times New Roman" w:eastAsia="Times New Roman" w:hAnsi="Times New Roman" w:cs="Times New Roman"/>
      <w:i/>
      <w:iCs/>
      <w:sz w:val="24"/>
      <w:szCs w:val="24"/>
      <w:lang w:eastAsia="pl-PL"/>
    </w:rPr>
  </w:style>
  <w:style w:type="character" w:customStyle="1" w:styleId="Nagwek4Znak">
    <w:name w:val="Nagłówek 4 Znak"/>
    <w:link w:val="Nagwek4"/>
    <w:rsid w:val="00BE245A"/>
    <w:rPr>
      <w:rFonts w:ascii="Times New Roman" w:eastAsia="Times New Roman" w:hAnsi="Times New Roman" w:cs="Times New Roman"/>
      <w:i/>
      <w:iCs/>
      <w:sz w:val="24"/>
      <w:szCs w:val="24"/>
      <w:lang w:eastAsia="pl-PL"/>
    </w:rPr>
  </w:style>
  <w:style w:type="character" w:customStyle="1" w:styleId="Nagwek5Znak">
    <w:name w:val="Nagłówek 5 Znak"/>
    <w:link w:val="Nagwek5"/>
    <w:rsid w:val="00BE245A"/>
    <w:rPr>
      <w:rFonts w:ascii="Times New Roman" w:eastAsia="Times New Roman" w:hAnsi="Times New Roman" w:cs="Times New Roman"/>
      <w:i/>
      <w:iCs/>
      <w:sz w:val="20"/>
      <w:szCs w:val="20"/>
      <w:lang w:eastAsia="pl-PL"/>
    </w:rPr>
  </w:style>
  <w:style w:type="character" w:customStyle="1" w:styleId="Nagwek6Znak">
    <w:name w:val="Nagłówek 6 Znak"/>
    <w:link w:val="Nagwek6"/>
    <w:rsid w:val="00BE245A"/>
    <w:rPr>
      <w:rFonts w:ascii="Arial" w:eastAsia="Times New Roman" w:hAnsi="Arial" w:cs="Arial"/>
      <w:b/>
      <w:bCs/>
      <w:sz w:val="24"/>
      <w:szCs w:val="24"/>
      <w:lang w:eastAsia="pl-PL"/>
    </w:rPr>
  </w:style>
  <w:style w:type="character" w:customStyle="1" w:styleId="Nagwek7Znak">
    <w:name w:val="Nagłówek 7 Znak"/>
    <w:link w:val="Nagwek7"/>
    <w:rsid w:val="00BE245A"/>
    <w:rPr>
      <w:rFonts w:ascii="Times New Roman" w:eastAsia="Times New Roman" w:hAnsi="Times New Roman" w:cs="Times New Roman"/>
      <w:b/>
      <w:bCs/>
      <w:sz w:val="24"/>
      <w:szCs w:val="24"/>
      <w:lang w:eastAsia="pl-PL"/>
    </w:rPr>
  </w:style>
  <w:style w:type="character" w:customStyle="1" w:styleId="Nagwek8Znak">
    <w:name w:val="Nagłówek 8 Znak"/>
    <w:link w:val="Nagwek8"/>
    <w:rsid w:val="00BE245A"/>
    <w:rPr>
      <w:rFonts w:ascii="Arial" w:eastAsia="Times New Roman" w:hAnsi="Arial" w:cs="Arial"/>
      <w:sz w:val="24"/>
      <w:szCs w:val="24"/>
    </w:rPr>
  </w:style>
  <w:style w:type="character" w:customStyle="1" w:styleId="Nagwek9Znak">
    <w:name w:val="Nagłówek 9 Znak"/>
    <w:link w:val="Nagwek9"/>
    <w:rsid w:val="00BE245A"/>
    <w:rPr>
      <w:rFonts w:ascii="Times New Roman" w:eastAsia="Times New Roman" w:hAnsi="Times New Roman" w:cs="Times New Roman"/>
      <w:b/>
      <w:bCs/>
      <w:sz w:val="24"/>
      <w:szCs w:val="24"/>
      <w:lang w:eastAsia="pl-PL"/>
    </w:rPr>
  </w:style>
  <w:style w:type="character" w:customStyle="1" w:styleId="ZnakZnak21">
    <w:name w:val="Znak Znak21"/>
    <w:locked/>
    <w:rsid w:val="00BE245A"/>
    <w:rPr>
      <w:rFonts w:ascii="Cambria" w:hAnsi="Cambria" w:cs="Cambria"/>
      <w:b/>
      <w:bCs/>
      <w:kern w:val="32"/>
      <w:sz w:val="32"/>
      <w:szCs w:val="32"/>
    </w:rPr>
  </w:style>
  <w:style w:type="character" w:customStyle="1" w:styleId="ZnakZnak20">
    <w:name w:val="Znak Znak20"/>
    <w:semiHidden/>
    <w:locked/>
    <w:rsid w:val="00BE245A"/>
    <w:rPr>
      <w:rFonts w:ascii="Cambria" w:hAnsi="Cambria" w:cs="Cambria"/>
      <w:b/>
      <w:bCs/>
      <w:i/>
      <w:iCs/>
      <w:sz w:val="28"/>
      <w:szCs w:val="28"/>
    </w:rPr>
  </w:style>
  <w:style w:type="character" w:customStyle="1" w:styleId="ZnakZnak19">
    <w:name w:val="Znak Znak19"/>
    <w:semiHidden/>
    <w:locked/>
    <w:rsid w:val="00BE245A"/>
    <w:rPr>
      <w:rFonts w:ascii="Cambria" w:hAnsi="Cambria" w:cs="Cambria"/>
      <w:b/>
      <w:bCs/>
      <w:sz w:val="26"/>
      <w:szCs w:val="26"/>
    </w:rPr>
  </w:style>
  <w:style w:type="character" w:customStyle="1" w:styleId="ZnakZnak18">
    <w:name w:val="Znak Znak18"/>
    <w:semiHidden/>
    <w:locked/>
    <w:rsid w:val="00BE245A"/>
    <w:rPr>
      <w:rFonts w:ascii="Calibri" w:hAnsi="Calibri" w:cs="Calibri"/>
      <w:b/>
      <w:bCs/>
      <w:sz w:val="28"/>
      <w:szCs w:val="28"/>
    </w:rPr>
  </w:style>
  <w:style w:type="character" w:customStyle="1" w:styleId="ZnakZnak17">
    <w:name w:val="Znak Znak17"/>
    <w:semiHidden/>
    <w:locked/>
    <w:rsid w:val="00BE245A"/>
    <w:rPr>
      <w:rFonts w:ascii="Calibri" w:hAnsi="Calibri" w:cs="Calibri"/>
      <w:b/>
      <w:bCs/>
      <w:i/>
      <w:iCs/>
      <w:sz w:val="26"/>
      <w:szCs w:val="26"/>
    </w:rPr>
  </w:style>
  <w:style w:type="character" w:customStyle="1" w:styleId="ZnakZnak16">
    <w:name w:val="Znak Znak16"/>
    <w:semiHidden/>
    <w:locked/>
    <w:rsid w:val="00BE245A"/>
    <w:rPr>
      <w:rFonts w:ascii="Calibri" w:hAnsi="Calibri" w:cs="Calibri"/>
      <w:b/>
      <w:bCs/>
    </w:rPr>
  </w:style>
  <w:style w:type="character" w:customStyle="1" w:styleId="ZnakZnak15">
    <w:name w:val="Znak Znak15"/>
    <w:semiHidden/>
    <w:locked/>
    <w:rsid w:val="00BE245A"/>
    <w:rPr>
      <w:rFonts w:ascii="Calibri" w:hAnsi="Calibri" w:cs="Calibri"/>
      <w:sz w:val="24"/>
      <w:szCs w:val="24"/>
    </w:rPr>
  </w:style>
  <w:style w:type="character" w:customStyle="1" w:styleId="ZnakZnak14">
    <w:name w:val="Znak Znak14"/>
    <w:semiHidden/>
    <w:locked/>
    <w:rsid w:val="00BE245A"/>
    <w:rPr>
      <w:rFonts w:ascii="Arial" w:hAnsi="Arial" w:cs="Arial"/>
      <w:sz w:val="24"/>
      <w:szCs w:val="24"/>
      <w:lang w:val="pl-PL" w:eastAsia="pl-PL"/>
    </w:rPr>
  </w:style>
  <w:style w:type="character" w:customStyle="1" w:styleId="ZnakZnak13">
    <w:name w:val="Znak Znak13"/>
    <w:semiHidden/>
    <w:locked/>
    <w:rsid w:val="00BE245A"/>
    <w:rPr>
      <w:rFonts w:ascii="Cambria" w:hAnsi="Cambria" w:cs="Cambria"/>
    </w:rPr>
  </w:style>
  <w:style w:type="paragraph" w:styleId="NormalnyWeb">
    <w:name w:val="Normal (Web)"/>
    <w:basedOn w:val="Normalny"/>
    <w:rsid w:val="00BE245A"/>
    <w:pPr>
      <w:spacing w:before="100" w:beforeAutospacing="1" w:after="100" w:afterAutospacing="1"/>
      <w:jc w:val="both"/>
    </w:pPr>
    <w:rPr>
      <w:sz w:val="20"/>
      <w:szCs w:val="20"/>
    </w:rPr>
  </w:style>
  <w:style w:type="paragraph" w:styleId="Nagwek">
    <w:name w:val="header"/>
    <w:basedOn w:val="Normalny"/>
    <w:link w:val="NagwekZnak"/>
    <w:uiPriority w:val="99"/>
    <w:rsid w:val="00BE245A"/>
    <w:pPr>
      <w:tabs>
        <w:tab w:val="center" w:pos="4536"/>
        <w:tab w:val="right" w:pos="9072"/>
      </w:tabs>
    </w:pPr>
  </w:style>
  <w:style w:type="character" w:customStyle="1" w:styleId="NagwekZnak">
    <w:name w:val="Nagłówek Znak"/>
    <w:link w:val="Nagwek"/>
    <w:uiPriority w:val="99"/>
    <w:rsid w:val="00BE245A"/>
    <w:rPr>
      <w:rFonts w:ascii="Times New Roman" w:eastAsia="Times New Roman" w:hAnsi="Times New Roman" w:cs="Times New Roman"/>
      <w:sz w:val="24"/>
      <w:szCs w:val="24"/>
      <w:lang w:eastAsia="pl-PL"/>
    </w:rPr>
  </w:style>
  <w:style w:type="character" w:customStyle="1" w:styleId="ZnakZnak12">
    <w:name w:val="Znak Znak12"/>
    <w:locked/>
    <w:rsid w:val="00BE245A"/>
    <w:rPr>
      <w:sz w:val="24"/>
      <w:szCs w:val="24"/>
      <w:lang w:val="pl-PL" w:eastAsia="pl-PL"/>
    </w:rPr>
  </w:style>
  <w:style w:type="paragraph" w:styleId="Stopka">
    <w:name w:val="footer"/>
    <w:basedOn w:val="Normalny"/>
    <w:link w:val="StopkaZnak"/>
    <w:uiPriority w:val="99"/>
    <w:rsid w:val="00BE245A"/>
    <w:pPr>
      <w:tabs>
        <w:tab w:val="center" w:pos="4536"/>
        <w:tab w:val="right" w:pos="9072"/>
      </w:tabs>
    </w:pPr>
    <w:rPr>
      <w:sz w:val="20"/>
      <w:szCs w:val="20"/>
    </w:rPr>
  </w:style>
  <w:style w:type="character" w:customStyle="1" w:styleId="StopkaZnak">
    <w:name w:val="Stopka Znak"/>
    <w:link w:val="Stopka"/>
    <w:uiPriority w:val="99"/>
    <w:rsid w:val="00BE245A"/>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rsid w:val="00BE245A"/>
  </w:style>
  <w:style w:type="paragraph" w:styleId="Lista">
    <w:name w:val="List"/>
    <w:basedOn w:val="Normalny"/>
    <w:rsid w:val="00BE245A"/>
    <w:pPr>
      <w:ind w:left="283" w:hanging="283"/>
    </w:pPr>
    <w:rPr>
      <w:rFonts w:ascii="Arial" w:hAnsi="Arial" w:cs="Arial"/>
    </w:rPr>
  </w:style>
  <w:style w:type="paragraph" w:styleId="Lista2">
    <w:name w:val="List 2"/>
    <w:basedOn w:val="Normalny"/>
    <w:semiHidden/>
    <w:rsid w:val="00BE245A"/>
    <w:pPr>
      <w:ind w:left="566" w:hanging="283"/>
    </w:pPr>
  </w:style>
  <w:style w:type="paragraph" w:styleId="Tytu">
    <w:name w:val="Title"/>
    <w:basedOn w:val="Normalny"/>
    <w:link w:val="TytuZnak"/>
    <w:qFormat/>
    <w:rsid w:val="00BE245A"/>
    <w:pPr>
      <w:jc w:val="center"/>
    </w:pPr>
    <w:rPr>
      <w:sz w:val="28"/>
      <w:szCs w:val="28"/>
    </w:rPr>
  </w:style>
  <w:style w:type="character" w:customStyle="1" w:styleId="TytuZnak">
    <w:name w:val="Tytuł Znak"/>
    <w:link w:val="Tytu"/>
    <w:rsid w:val="00BE245A"/>
    <w:rPr>
      <w:rFonts w:ascii="Times New Roman" w:eastAsia="Times New Roman" w:hAnsi="Times New Roman" w:cs="Times New Roman"/>
      <w:sz w:val="28"/>
      <w:szCs w:val="28"/>
      <w:lang w:eastAsia="pl-PL"/>
    </w:rPr>
  </w:style>
  <w:style w:type="character" w:customStyle="1" w:styleId="ZnakZnak10">
    <w:name w:val="Znak Znak10"/>
    <w:locked/>
    <w:rsid w:val="00BE245A"/>
    <w:rPr>
      <w:sz w:val="24"/>
      <w:szCs w:val="24"/>
    </w:rPr>
  </w:style>
  <w:style w:type="paragraph" w:styleId="Tekstpodstawowy">
    <w:name w:val="Body Text"/>
    <w:aliases w:val="a2,Znak Znak,Znak,Znak Znak Znak Znak Znak, Znak"/>
    <w:basedOn w:val="Normalny"/>
    <w:link w:val="TekstpodstawowyZnak"/>
    <w:rsid w:val="00BE245A"/>
    <w:rPr>
      <w:rFonts w:ascii="Arial" w:hAnsi="Arial" w:cs="Arial"/>
    </w:rPr>
  </w:style>
  <w:style w:type="character" w:customStyle="1" w:styleId="TekstpodstawowyZnak">
    <w:name w:val="Tekst podstawowy Znak"/>
    <w:aliases w:val="a2 Znak2,Znak Znak Znak2,Znak Znak22,Znak Znak Znak Znak Znak Znak, Znak Znak"/>
    <w:link w:val="Tekstpodstawowy"/>
    <w:rsid w:val="00BE245A"/>
    <w:rPr>
      <w:rFonts w:ascii="Arial" w:eastAsia="Times New Roman" w:hAnsi="Arial" w:cs="Arial"/>
      <w:sz w:val="24"/>
      <w:szCs w:val="24"/>
      <w:lang w:eastAsia="pl-PL"/>
    </w:rPr>
  </w:style>
  <w:style w:type="character" w:customStyle="1" w:styleId="a2Znak1">
    <w:name w:val="a2 Znak1"/>
    <w:aliases w:val="Znak Znak Znak1,Znak Znak1,Znak Znak Znak Znak Znak Znak Znak"/>
    <w:semiHidden/>
    <w:locked/>
    <w:rsid w:val="00BE245A"/>
    <w:rPr>
      <w:rFonts w:ascii="Arial" w:hAnsi="Arial" w:cs="Arial"/>
      <w:sz w:val="24"/>
      <w:szCs w:val="24"/>
      <w:lang w:val="pl-PL" w:eastAsia="pl-PL"/>
    </w:rPr>
  </w:style>
  <w:style w:type="paragraph" w:styleId="Tekstpodstawowywcity">
    <w:name w:val="Body Text Indent"/>
    <w:basedOn w:val="Normalny"/>
    <w:link w:val="TekstpodstawowywcityZnak"/>
    <w:rsid w:val="00BE245A"/>
    <w:pPr>
      <w:ind w:left="1416"/>
    </w:pPr>
    <w:rPr>
      <w:sz w:val="32"/>
      <w:szCs w:val="32"/>
    </w:rPr>
  </w:style>
  <w:style w:type="character" w:customStyle="1" w:styleId="TekstpodstawowywcityZnak">
    <w:name w:val="Tekst podstawowy wcięty Znak"/>
    <w:link w:val="Tekstpodstawowywcity"/>
    <w:semiHidden/>
    <w:rsid w:val="00BE245A"/>
    <w:rPr>
      <w:rFonts w:ascii="Times New Roman" w:eastAsia="Times New Roman" w:hAnsi="Times New Roman" w:cs="Times New Roman"/>
      <w:sz w:val="32"/>
      <w:szCs w:val="32"/>
      <w:lang w:eastAsia="pl-PL"/>
    </w:rPr>
  </w:style>
  <w:style w:type="character" w:customStyle="1" w:styleId="ZnakZnak9">
    <w:name w:val="Znak Znak9"/>
    <w:semiHidden/>
    <w:locked/>
    <w:rsid w:val="00BE245A"/>
    <w:rPr>
      <w:sz w:val="24"/>
      <w:szCs w:val="24"/>
    </w:rPr>
  </w:style>
  <w:style w:type="paragraph" w:styleId="Lista-kontynuacja2">
    <w:name w:val="List Continue 2"/>
    <w:basedOn w:val="Normalny"/>
    <w:semiHidden/>
    <w:rsid w:val="00BE245A"/>
    <w:pPr>
      <w:spacing w:after="120"/>
      <w:ind w:left="566"/>
    </w:pPr>
    <w:rPr>
      <w:sz w:val="20"/>
      <w:szCs w:val="20"/>
    </w:rPr>
  </w:style>
  <w:style w:type="paragraph" w:styleId="Tekstpodstawowy2">
    <w:name w:val="Body Text 2"/>
    <w:basedOn w:val="Normalny"/>
    <w:link w:val="Tekstpodstawowy2Znak"/>
    <w:rsid w:val="00BE245A"/>
    <w:pPr>
      <w:spacing w:before="120"/>
      <w:jc w:val="both"/>
    </w:pPr>
    <w:rPr>
      <w:b/>
      <w:bCs/>
      <w:sz w:val="25"/>
      <w:szCs w:val="25"/>
    </w:rPr>
  </w:style>
  <w:style w:type="character" w:customStyle="1" w:styleId="Tekstpodstawowy2Znak">
    <w:name w:val="Tekst podstawowy 2 Znak"/>
    <w:link w:val="Tekstpodstawowy2"/>
    <w:semiHidden/>
    <w:rsid w:val="00BE245A"/>
    <w:rPr>
      <w:rFonts w:ascii="Times New Roman" w:eastAsia="Times New Roman" w:hAnsi="Times New Roman" w:cs="Times New Roman"/>
      <w:b/>
      <w:bCs/>
      <w:sz w:val="25"/>
      <w:szCs w:val="25"/>
      <w:lang w:eastAsia="pl-PL"/>
    </w:rPr>
  </w:style>
  <w:style w:type="character" w:customStyle="1" w:styleId="ZnakZnak8">
    <w:name w:val="Znak Znak8"/>
    <w:semiHidden/>
    <w:locked/>
    <w:rsid w:val="00BE245A"/>
    <w:rPr>
      <w:sz w:val="24"/>
      <w:szCs w:val="24"/>
    </w:rPr>
  </w:style>
  <w:style w:type="paragraph" w:styleId="Tekstpodstawowy3">
    <w:name w:val="Body Text 3"/>
    <w:basedOn w:val="Normalny"/>
    <w:link w:val="Tekstpodstawowy3Znak"/>
    <w:rsid w:val="00BE245A"/>
    <w:pPr>
      <w:spacing w:before="120"/>
      <w:jc w:val="both"/>
    </w:pPr>
    <w:rPr>
      <w:i/>
      <w:iCs/>
    </w:rPr>
  </w:style>
  <w:style w:type="character" w:customStyle="1" w:styleId="Tekstpodstawowy3Znak">
    <w:name w:val="Tekst podstawowy 3 Znak"/>
    <w:link w:val="Tekstpodstawowy3"/>
    <w:rsid w:val="00BE245A"/>
    <w:rPr>
      <w:rFonts w:ascii="Times New Roman" w:eastAsia="Times New Roman" w:hAnsi="Times New Roman" w:cs="Times New Roman"/>
      <w:i/>
      <w:iCs/>
      <w:sz w:val="24"/>
      <w:szCs w:val="24"/>
      <w:lang w:eastAsia="pl-PL"/>
    </w:rPr>
  </w:style>
  <w:style w:type="character" w:customStyle="1" w:styleId="ZnakZnak7">
    <w:name w:val="Znak Znak7"/>
    <w:semiHidden/>
    <w:locked/>
    <w:rsid w:val="00BE245A"/>
    <w:rPr>
      <w:sz w:val="16"/>
      <w:szCs w:val="16"/>
    </w:rPr>
  </w:style>
  <w:style w:type="paragraph" w:styleId="Tekstpodstawowywcity2">
    <w:name w:val="Body Text Indent 2"/>
    <w:basedOn w:val="Normalny"/>
    <w:link w:val="Tekstpodstawowywcity2Znak"/>
    <w:rsid w:val="00BE245A"/>
    <w:pPr>
      <w:ind w:firstLine="420"/>
    </w:pPr>
    <w:rPr>
      <w:b/>
      <w:bCs/>
      <w:i/>
      <w:iCs/>
    </w:rPr>
  </w:style>
  <w:style w:type="character" w:customStyle="1" w:styleId="Tekstpodstawowywcity2Znak">
    <w:name w:val="Tekst podstawowy wcięty 2 Znak"/>
    <w:link w:val="Tekstpodstawowywcity2"/>
    <w:semiHidden/>
    <w:rsid w:val="00BE245A"/>
    <w:rPr>
      <w:rFonts w:ascii="Times New Roman" w:eastAsia="Times New Roman" w:hAnsi="Times New Roman" w:cs="Times New Roman"/>
      <w:b/>
      <w:bCs/>
      <w:i/>
      <w:iCs/>
      <w:sz w:val="24"/>
      <w:szCs w:val="24"/>
      <w:lang w:eastAsia="pl-PL"/>
    </w:rPr>
  </w:style>
  <w:style w:type="character" w:customStyle="1" w:styleId="ZnakZnak6">
    <w:name w:val="Znak Znak6"/>
    <w:semiHidden/>
    <w:locked/>
    <w:rsid w:val="00BE245A"/>
    <w:rPr>
      <w:sz w:val="24"/>
      <w:szCs w:val="24"/>
    </w:rPr>
  </w:style>
  <w:style w:type="paragraph" w:styleId="Tekstpodstawowywcity3">
    <w:name w:val="Body Text Indent 3"/>
    <w:basedOn w:val="Normalny"/>
    <w:link w:val="Tekstpodstawowywcity3Znak"/>
    <w:semiHidden/>
    <w:rsid w:val="00BE245A"/>
    <w:pPr>
      <w:spacing w:before="240" w:after="120"/>
      <w:ind w:left="567" w:hanging="567"/>
      <w:jc w:val="both"/>
    </w:pPr>
    <w:rPr>
      <w:sz w:val="22"/>
      <w:szCs w:val="22"/>
    </w:rPr>
  </w:style>
  <w:style w:type="character" w:customStyle="1" w:styleId="Tekstpodstawowywcity3Znak">
    <w:name w:val="Tekst podstawowy wcięty 3 Znak"/>
    <w:link w:val="Tekstpodstawowywcity3"/>
    <w:semiHidden/>
    <w:rsid w:val="00BE245A"/>
    <w:rPr>
      <w:rFonts w:ascii="Times New Roman" w:eastAsia="Times New Roman" w:hAnsi="Times New Roman" w:cs="Times New Roman"/>
      <w:lang w:eastAsia="pl-PL"/>
    </w:rPr>
  </w:style>
  <w:style w:type="character" w:customStyle="1" w:styleId="ZnakZnak5">
    <w:name w:val="Znak Znak5"/>
    <w:semiHidden/>
    <w:locked/>
    <w:rsid w:val="00BE245A"/>
    <w:rPr>
      <w:sz w:val="16"/>
      <w:szCs w:val="16"/>
    </w:rPr>
  </w:style>
  <w:style w:type="paragraph" w:styleId="Zwykytekst">
    <w:name w:val="Plain Text"/>
    <w:basedOn w:val="Normalny"/>
    <w:link w:val="ZwykytekstZnak"/>
    <w:rsid w:val="00BE245A"/>
    <w:rPr>
      <w:rFonts w:ascii="Courier New" w:hAnsi="Courier New" w:cs="Courier New"/>
      <w:sz w:val="20"/>
      <w:szCs w:val="20"/>
    </w:rPr>
  </w:style>
  <w:style w:type="character" w:customStyle="1" w:styleId="ZwykytekstZnak">
    <w:name w:val="Zwykły tekst Znak"/>
    <w:link w:val="Zwykytekst"/>
    <w:rsid w:val="00BE245A"/>
    <w:rPr>
      <w:rFonts w:ascii="Courier New" w:eastAsia="Times New Roman" w:hAnsi="Courier New" w:cs="Courier New"/>
      <w:sz w:val="20"/>
      <w:szCs w:val="20"/>
      <w:lang w:eastAsia="pl-PL"/>
    </w:rPr>
  </w:style>
  <w:style w:type="character" w:customStyle="1" w:styleId="PlainTextChar">
    <w:name w:val="Plain Text Char"/>
    <w:locked/>
    <w:rsid w:val="00BE245A"/>
    <w:rPr>
      <w:rFonts w:ascii="Courier New" w:hAnsi="Courier New" w:cs="Courier New"/>
      <w:lang w:val="pl-PL" w:eastAsia="pl-PL"/>
    </w:rPr>
  </w:style>
  <w:style w:type="paragraph" w:customStyle="1" w:styleId="tytu0">
    <w:name w:val="tytuł"/>
    <w:basedOn w:val="Normalny"/>
    <w:next w:val="Normalny"/>
    <w:autoRedefine/>
    <w:rsid w:val="00BE245A"/>
    <w:pPr>
      <w:jc w:val="center"/>
      <w:outlineLvl w:val="0"/>
    </w:pPr>
    <w:rPr>
      <w:rFonts w:ascii="Verdana" w:hAnsi="Verdana" w:cs="Verdana"/>
      <w:b/>
      <w:bCs/>
      <w:sz w:val="20"/>
      <w:szCs w:val="20"/>
    </w:rPr>
  </w:style>
  <w:style w:type="paragraph" w:customStyle="1" w:styleId="tekstdokumentu">
    <w:name w:val="tekst dokumentu"/>
    <w:basedOn w:val="Normalny"/>
    <w:autoRedefine/>
    <w:uiPriority w:val="99"/>
    <w:rsid w:val="00BE245A"/>
    <w:pPr>
      <w:spacing w:before="120" w:after="120"/>
      <w:jc w:val="center"/>
    </w:pPr>
    <w:rPr>
      <w:rFonts w:ascii="Verdana" w:hAnsi="Verdana" w:cs="Verdana"/>
      <w:b/>
      <w:bCs/>
      <w:sz w:val="18"/>
      <w:szCs w:val="18"/>
    </w:rPr>
  </w:style>
  <w:style w:type="paragraph" w:customStyle="1" w:styleId="zacznik">
    <w:name w:val="załącznik"/>
    <w:basedOn w:val="Tekstpodstawowy"/>
    <w:autoRedefine/>
    <w:rsid w:val="00BE245A"/>
    <w:pPr>
      <w:ind w:left="3480" w:right="-157" w:hanging="1800"/>
      <w:jc w:val="both"/>
    </w:pPr>
    <w:rPr>
      <w:rFonts w:ascii="Times New Roman" w:hAnsi="Times New Roman" w:cs="Times New Roman"/>
    </w:rPr>
  </w:style>
  <w:style w:type="paragraph" w:customStyle="1" w:styleId="rozdzia">
    <w:name w:val="rozdział"/>
    <w:basedOn w:val="Normalny"/>
    <w:autoRedefine/>
    <w:rsid w:val="00BE245A"/>
    <w:pPr>
      <w:ind w:left="709" w:hanging="709"/>
      <w:jc w:val="right"/>
    </w:pPr>
    <w:rPr>
      <w:rFonts w:ascii="Verdana" w:hAnsi="Verdana" w:cs="Verdana"/>
      <w:b/>
      <w:bCs/>
      <w:color w:val="000000"/>
      <w:spacing w:val="4"/>
      <w:sz w:val="18"/>
      <w:szCs w:val="18"/>
    </w:rPr>
  </w:style>
  <w:style w:type="paragraph" w:customStyle="1" w:styleId="ust">
    <w:name w:val="ust"/>
    <w:rsid w:val="00BE245A"/>
    <w:pPr>
      <w:overflowPunct w:val="0"/>
      <w:autoSpaceDE w:val="0"/>
      <w:autoSpaceDN w:val="0"/>
      <w:adjustRightInd w:val="0"/>
      <w:spacing w:before="60" w:after="60"/>
      <w:ind w:left="426" w:hanging="284"/>
      <w:jc w:val="both"/>
    </w:pPr>
    <w:rPr>
      <w:rFonts w:ascii="Times New Roman" w:eastAsia="Times New Roman" w:hAnsi="Times New Roman"/>
      <w:sz w:val="24"/>
      <w:szCs w:val="24"/>
    </w:rPr>
  </w:style>
  <w:style w:type="paragraph" w:customStyle="1" w:styleId="pkt">
    <w:name w:val="pkt"/>
    <w:basedOn w:val="Normalny"/>
    <w:uiPriority w:val="99"/>
    <w:rsid w:val="00BE245A"/>
    <w:pPr>
      <w:overflowPunct w:val="0"/>
      <w:autoSpaceDE w:val="0"/>
      <w:autoSpaceDN w:val="0"/>
      <w:adjustRightInd w:val="0"/>
      <w:spacing w:before="60" w:after="60"/>
      <w:ind w:left="851" w:hanging="295"/>
      <w:jc w:val="both"/>
    </w:pPr>
  </w:style>
  <w:style w:type="paragraph" w:customStyle="1" w:styleId="pkt1">
    <w:name w:val="pkt1"/>
    <w:basedOn w:val="pkt"/>
    <w:rsid w:val="00BE245A"/>
    <w:pPr>
      <w:ind w:left="850" w:hanging="425"/>
    </w:pPr>
  </w:style>
  <w:style w:type="paragraph" w:customStyle="1" w:styleId="numerowanie">
    <w:name w:val="numerowanie"/>
    <w:basedOn w:val="Normalny"/>
    <w:autoRedefine/>
    <w:rsid w:val="00BE245A"/>
    <w:pPr>
      <w:jc w:val="both"/>
    </w:pPr>
  </w:style>
  <w:style w:type="paragraph" w:customStyle="1" w:styleId="Nagwekstrony">
    <w:name w:val="Nag?—wek strony"/>
    <w:basedOn w:val="Normalny"/>
    <w:rsid w:val="00BE245A"/>
    <w:pPr>
      <w:tabs>
        <w:tab w:val="center" w:pos="4153"/>
        <w:tab w:val="right" w:pos="8306"/>
      </w:tabs>
    </w:pPr>
    <w:rPr>
      <w:sz w:val="20"/>
      <w:szCs w:val="20"/>
      <w:lang w:val="en-GB"/>
    </w:rPr>
  </w:style>
  <w:style w:type="paragraph" w:customStyle="1" w:styleId="tabulka">
    <w:name w:val="tabulka"/>
    <w:basedOn w:val="Normalny"/>
    <w:rsid w:val="00BE245A"/>
    <w:pPr>
      <w:widowControl w:val="0"/>
      <w:spacing w:before="120" w:line="240" w:lineRule="exact"/>
      <w:jc w:val="center"/>
    </w:pPr>
    <w:rPr>
      <w:rFonts w:ascii="Arial" w:hAnsi="Arial" w:cs="Arial"/>
      <w:sz w:val="20"/>
      <w:szCs w:val="20"/>
      <w:lang w:val="cs-CZ"/>
    </w:rPr>
  </w:style>
  <w:style w:type="paragraph" w:customStyle="1" w:styleId="A">
    <w:name w:val="A"/>
    <w:rsid w:val="00BE245A"/>
    <w:pPr>
      <w:keepNext/>
      <w:spacing w:before="240" w:line="240" w:lineRule="exact"/>
      <w:ind w:left="720" w:hanging="720"/>
      <w:jc w:val="both"/>
    </w:pPr>
    <w:rPr>
      <w:rFonts w:ascii="Times New Roman" w:eastAsia="Times New Roman" w:hAnsi="Times New Roman"/>
      <w:sz w:val="24"/>
      <w:szCs w:val="24"/>
      <w:lang w:val="en-GB" w:eastAsia="en-US"/>
    </w:rPr>
  </w:style>
  <w:style w:type="paragraph" w:customStyle="1" w:styleId="Tekstprzypisukocowego1">
    <w:name w:val="Tekst przypisu końcowego1"/>
    <w:basedOn w:val="Normalny"/>
    <w:rsid w:val="00BE245A"/>
    <w:pPr>
      <w:spacing w:before="120"/>
    </w:pPr>
    <w:rPr>
      <w:sz w:val="20"/>
      <w:szCs w:val="20"/>
    </w:rPr>
  </w:style>
  <w:style w:type="paragraph" w:customStyle="1" w:styleId="Text1">
    <w:name w:val="Text_1"/>
    <w:basedOn w:val="Normalny"/>
    <w:rsid w:val="00BE245A"/>
    <w:pPr>
      <w:spacing w:after="120"/>
      <w:ind w:left="425" w:hanging="425"/>
      <w:jc w:val="both"/>
    </w:pPr>
    <w:rPr>
      <w:sz w:val="22"/>
      <w:szCs w:val="22"/>
    </w:rPr>
  </w:style>
  <w:style w:type="paragraph" w:customStyle="1" w:styleId="B">
    <w:name w:val="B"/>
    <w:rsid w:val="00BE245A"/>
    <w:pPr>
      <w:spacing w:before="240" w:line="240" w:lineRule="exact"/>
      <w:ind w:left="720"/>
      <w:jc w:val="both"/>
    </w:pPr>
    <w:rPr>
      <w:rFonts w:ascii="Times New Roman" w:eastAsia="Times New Roman" w:hAnsi="Times New Roman"/>
      <w:sz w:val="24"/>
      <w:szCs w:val="24"/>
      <w:lang w:val="en-GB" w:eastAsia="en-US"/>
    </w:rPr>
  </w:style>
  <w:style w:type="character" w:customStyle="1" w:styleId="tekstdokbold">
    <w:name w:val="tekst dok. bold"/>
    <w:rsid w:val="00BE245A"/>
    <w:rPr>
      <w:b/>
      <w:bCs/>
    </w:rPr>
  </w:style>
  <w:style w:type="character" w:styleId="Numerstrony">
    <w:name w:val="page number"/>
    <w:basedOn w:val="Domylnaczcionkaakapitu"/>
    <w:semiHidden/>
    <w:rsid w:val="00BE245A"/>
  </w:style>
  <w:style w:type="character" w:styleId="Pogrubienie">
    <w:name w:val="Strong"/>
    <w:qFormat/>
    <w:rsid w:val="00BE245A"/>
    <w:rPr>
      <w:b/>
      <w:bCs/>
    </w:rPr>
  </w:style>
  <w:style w:type="character" w:styleId="Uwydatnienie">
    <w:name w:val="Emphasis"/>
    <w:qFormat/>
    <w:rsid w:val="00BE245A"/>
    <w:rPr>
      <w:i/>
      <w:iCs/>
    </w:rPr>
  </w:style>
  <w:style w:type="paragraph" w:styleId="Tekstdymka">
    <w:name w:val="Balloon Text"/>
    <w:basedOn w:val="Normalny"/>
    <w:link w:val="TekstdymkaZnak"/>
    <w:semiHidden/>
    <w:rsid w:val="00BE245A"/>
    <w:rPr>
      <w:rFonts w:ascii="Tahoma" w:hAnsi="Tahoma" w:cs="Tahoma"/>
      <w:sz w:val="16"/>
      <w:szCs w:val="16"/>
    </w:rPr>
  </w:style>
  <w:style w:type="character" w:customStyle="1" w:styleId="TekstdymkaZnak">
    <w:name w:val="Tekst dymka Znak"/>
    <w:link w:val="Tekstdymka"/>
    <w:semiHidden/>
    <w:rsid w:val="00BE245A"/>
    <w:rPr>
      <w:rFonts w:ascii="Tahoma" w:eastAsia="Times New Roman" w:hAnsi="Tahoma" w:cs="Tahoma"/>
      <w:sz w:val="16"/>
      <w:szCs w:val="16"/>
      <w:lang w:eastAsia="pl-PL"/>
    </w:rPr>
  </w:style>
  <w:style w:type="character" w:customStyle="1" w:styleId="ZnakZnak3">
    <w:name w:val="Znak Znak3"/>
    <w:semiHidden/>
    <w:locked/>
    <w:rsid w:val="00BE245A"/>
    <w:rPr>
      <w:sz w:val="2"/>
      <w:szCs w:val="2"/>
    </w:rPr>
  </w:style>
  <w:style w:type="character" w:styleId="Odwoaniedokomentarza">
    <w:name w:val="annotation reference"/>
    <w:uiPriority w:val="99"/>
    <w:rsid w:val="00BE245A"/>
    <w:rPr>
      <w:sz w:val="16"/>
      <w:szCs w:val="16"/>
    </w:rPr>
  </w:style>
  <w:style w:type="paragraph" w:styleId="Tekstkomentarza">
    <w:name w:val="annotation text"/>
    <w:basedOn w:val="Normalny"/>
    <w:link w:val="TekstkomentarzaZnak"/>
    <w:rsid w:val="00BE245A"/>
    <w:rPr>
      <w:sz w:val="20"/>
      <w:szCs w:val="20"/>
    </w:rPr>
  </w:style>
  <w:style w:type="character" w:customStyle="1" w:styleId="TekstkomentarzaZnak">
    <w:name w:val="Tekst komentarza Znak"/>
    <w:link w:val="Tekstkomentarza"/>
    <w:rsid w:val="00BE245A"/>
    <w:rPr>
      <w:rFonts w:ascii="Times New Roman" w:eastAsia="Times New Roman" w:hAnsi="Times New Roman" w:cs="Times New Roman"/>
      <w:sz w:val="20"/>
      <w:szCs w:val="20"/>
      <w:lang w:eastAsia="pl-PL"/>
    </w:rPr>
  </w:style>
  <w:style w:type="character" w:customStyle="1" w:styleId="ZnakZnak2">
    <w:name w:val="Znak Znak2"/>
    <w:semiHidden/>
    <w:locked/>
    <w:rsid w:val="00BE245A"/>
    <w:rPr>
      <w:sz w:val="20"/>
      <w:szCs w:val="20"/>
    </w:rPr>
  </w:style>
  <w:style w:type="paragraph" w:styleId="Tematkomentarza">
    <w:name w:val="annotation subject"/>
    <w:basedOn w:val="Tekstkomentarza"/>
    <w:next w:val="Tekstkomentarza"/>
    <w:link w:val="TematkomentarzaZnak"/>
    <w:semiHidden/>
    <w:rsid w:val="00BE245A"/>
    <w:rPr>
      <w:b/>
      <w:bCs/>
    </w:rPr>
  </w:style>
  <w:style w:type="character" w:customStyle="1" w:styleId="TematkomentarzaZnak">
    <w:name w:val="Temat komentarza Znak"/>
    <w:link w:val="Tematkomentarza"/>
    <w:semiHidden/>
    <w:rsid w:val="00BE245A"/>
    <w:rPr>
      <w:rFonts w:ascii="Times New Roman" w:eastAsia="Times New Roman" w:hAnsi="Times New Roman" w:cs="Times New Roman"/>
      <w:b/>
      <w:bCs/>
      <w:sz w:val="20"/>
      <w:szCs w:val="20"/>
      <w:lang w:eastAsia="pl-PL"/>
    </w:rPr>
  </w:style>
  <w:style w:type="character" w:customStyle="1" w:styleId="ZnakZnak1">
    <w:name w:val="Znak Znak1"/>
    <w:semiHidden/>
    <w:locked/>
    <w:rsid w:val="00BE245A"/>
    <w:rPr>
      <w:b/>
      <w:bCs/>
      <w:sz w:val="20"/>
      <w:szCs w:val="20"/>
    </w:rPr>
  </w:style>
  <w:style w:type="character" w:customStyle="1" w:styleId="a2Znak">
    <w:name w:val="a2 Znak"/>
    <w:aliases w:val="Znak Znak Znak Znak,Znak Znak Znak"/>
    <w:rsid w:val="00BE245A"/>
    <w:rPr>
      <w:rFonts w:ascii="Arial" w:hAnsi="Arial" w:cs="Arial"/>
      <w:sz w:val="24"/>
      <w:szCs w:val="24"/>
      <w:lang w:val="pl-PL" w:eastAsia="pl-PL"/>
    </w:rPr>
  </w:style>
  <w:style w:type="paragraph" w:customStyle="1" w:styleId="Tekstpodstawowy31">
    <w:name w:val="Tekst podstawowy 31"/>
    <w:basedOn w:val="Normalny"/>
    <w:rsid w:val="00BE245A"/>
    <w:pPr>
      <w:overflowPunct w:val="0"/>
      <w:autoSpaceDE w:val="0"/>
      <w:autoSpaceDN w:val="0"/>
      <w:adjustRightInd w:val="0"/>
      <w:jc w:val="both"/>
      <w:textAlignment w:val="baseline"/>
    </w:pPr>
  </w:style>
  <w:style w:type="paragraph" w:customStyle="1" w:styleId="WP1Tekstpodstawowy">
    <w:name w:val="WP1 Tekst podstawowy"/>
    <w:basedOn w:val="Tekstpodstawowy3"/>
    <w:rsid w:val="00BE245A"/>
    <w:rPr>
      <w:rFonts w:ascii="Arial" w:hAnsi="Arial" w:cs="Arial"/>
      <w:i w:val="0"/>
      <w:iCs w:val="0"/>
      <w:sz w:val="20"/>
      <w:szCs w:val="20"/>
    </w:rPr>
  </w:style>
  <w:style w:type="paragraph" w:customStyle="1" w:styleId="Trescznumztab">
    <w:name w:val="Tresc z num. z tab."/>
    <w:basedOn w:val="Normalny"/>
    <w:rsid w:val="00BE245A"/>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BE245A"/>
    <w:pPr>
      <w:spacing w:after="120" w:line="300" w:lineRule="auto"/>
      <w:jc w:val="both"/>
    </w:pPr>
  </w:style>
  <w:style w:type="paragraph" w:customStyle="1" w:styleId="Styl">
    <w:name w:val="Styl"/>
    <w:basedOn w:val="Normalny"/>
    <w:rsid w:val="00BE245A"/>
  </w:style>
  <w:style w:type="paragraph" w:styleId="Tekstprzypisudolnego">
    <w:name w:val="footnote text"/>
    <w:aliases w:val="Tekst przypisu Znak,Znak1, Znak1,Footnote,Podrozdział,Podrozdzia3,Footnote Text Char1"/>
    <w:basedOn w:val="Normalny"/>
    <w:link w:val="TekstprzypisudolnegoZnak"/>
    <w:uiPriority w:val="99"/>
    <w:rsid w:val="00BE245A"/>
    <w:rPr>
      <w:sz w:val="20"/>
      <w:szCs w:val="20"/>
    </w:rPr>
  </w:style>
  <w:style w:type="character" w:customStyle="1" w:styleId="TekstprzypisudolnegoZnak">
    <w:name w:val="Tekst przypisu dolnego Znak"/>
    <w:aliases w:val="Tekst przypisu Znak Znak,Znak1 Znak, Znak1 Znak,Footnote Znak,Podrozdział Znak,Podrozdzia3 Znak,Footnote Text Char1 Znak"/>
    <w:link w:val="Tekstprzypisudolnego"/>
    <w:uiPriority w:val="99"/>
    <w:rsid w:val="00BE245A"/>
    <w:rPr>
      <w:rFonts w:ascii="Times New Roman" w:eastAsia="Times New Roman" w:hAnsi="Times New Roman" w:cs="Times New Roman"/>
      <w:sz w:val="20"/>
      <w:szCs w:val="20"/>
      <w:lang w:eastAsia="pl-PL"/>
    </w:rPr>
  </w:style>
  <w:style w:type="character" w:customStyle="1" w:styleId="TekstprzypisuZnakZnakZnak">
    <w:name w:val="Tekst przypisu Znak Znak Znak"/>
    <w:semiHidden/>
    <w:locked/>
    <w:rsid w:val="00BE245A"/>
    <w:rPr>
      <w:sz w:val="20"/>
      <w:szCs w:val="20"/>
    </w:rPr>
  </w:style>
  <w:style w:type="character" w:styleId="Odwoanieprzypisudolnego">
    <w:name w:val="footnote reference"/>
    <w:aliases w:val="Footnote Reference Number"/>
    <w:uiPriority w:val="99"/>
    <w:rsid w:val="00BE245A"/>
    <w:rPr>
      <w:vertAlign w:val="superscript"/>
    </w:rPr>
  </w:style>
  <w:style w:type="character" w:styleId="Hipercze">
    <w:name w:val="Hyperlink"/>
    <w:rsid w:val="00BE245A"/>
    <w:rPr>
      <w:color w:val="0000FF"/>
      <w:u w:val="single"/>
    </w:rPr>
  </w:style>
  <w:style w:type="paragraph" w:customStyle="1" w:styleId="Style7">
    <w:name w:val="Style7"/>
    <w:basedOn w:val="Normalny"/>
    <w:rsid w:val="00BE245A"/>
    <w:pPr>
      <w:widowControl w:val="0"/>
      <w:autoSpaceDE w:val="0"/>
      <w:autoSpaceDN w:val="0"/>
      <w:adjustRightInd w:val="0"/>
      <w:jc w:val="both"/>
    </w:pPr>
  </w:style>
  <w:style w:type="paragraph" w:customStyle="1" w:styleId="Style9">
    <w:name w:val="Style9"/>
    <w:basedOn w:val="Normalny"/>
    <w:rsid w:val="00BE245A"/>
    <w:pPr>
      <w:widowControl w:val="0"/>
      <w:autoSpaceDE w:val="0"/>
      <w:autoSpaceDN w:val="0"/>
      <w:adjustRightInd w:val="0"/>
      <w:spacing w:line="413" w:lineRule="exact"/>
      <w:jc w:val="right"/>
    </w:pPr>
  </w:style>
  <w:style w:type="paragraph" w:customStyle="1" w:styleId="Style10">
    <w:name w:val="Style10"/>
    <w:basedOn w:val="Normalny"/>
    <w:rsid w:val="00BE245A"/>
    <w:pPr>
      <w:widowControl w:val="0"/>
      <w:autoSpaceDE w:val="0"/>
      <w:autoSpaceDN w:val="0"/>
      <w:adjustRightInd w:val="0"/>
      <w:jc w:val="both"/>
    </w:pPr>
  </w:style>
  <w:style w:type="paragraph" w:customStyle="1" w:styleId="Style12">
    <w:name w:val="Style12"/>
    <w:basedOn w:val="Normalny"/>
    <w:rsid w:val="00BE245A"/>
    <w:pPr>
      <w:widowControl w:val="0"/>
      <w:autoSpaceDE w:val="0"/>
      <w:autoSpaceDN w:val="0"/>
      <w:adjustRightInd w:val="0"/>
    </w:pPr>
  </w:style>
  <w:style w:type="paragraph" w:customStyle="1" w:styleId="Style14">
    <w:name w:val="Style14"/>
    <w:basedOn w:val="Normalny"/>
    <w:rsid w:val="00BE245A"/>
    <w:pPr>
      <w:widowControl w:val="0"/>
      <w:autoSpaceDE w:val="0"/>
      <w:autoSpaceDN w:val="0"/>
      <w:adjustRightInd w:val="0"/>
      <w:spacing w:line="274" w:lineRule="exact"/>
      <w:ind w:hanging="1800"/>
      <w:jc w:val="both"/>
    </w:pPr>
  </w:style>
  <w:style w:type="paragraph" w:customStyle="1" w:styleId="Style15">
    <w:name w:val="Style15"/>
    <w:basedOn w:val="Normalny"/>
    <w:rsid w:val="00BE245A"/>
    <w:pPr>
      <w:widowControl w:val="0"/>
      <w:autoSpaceDE w:val="0"/>
      <w:autoSpaceDN w:val="0"/>
      <w:adjustRightInd w:val="0"/>
      <w:spacing w:line="275" w:lineRule="exact"/>
      <w:ind w:hanging="1675"/>
    </w:pPr>
  </w:style>
  <w:style w:type="paragraph" w:customStyle="1" w:styleId="Style24">
    <w:name w:val="Style24"/>
    <w:basedOn w:val="Normalny"/>
    <w:rsid w:val="00BE245A"/>
    <w:pPr>
      <w:widowControl w:val="0"/>
      <w:autoSpaceDE w:val="0"/>
      <w:autoSpaceDN w:val="0"/>
      <w:adjustRightInd w:val="0"/>
      <w:jc w:val="both"/>
    </w:pPr>
  </w:style>
  <w:style w:type="paragraph" w:customStyle="1" w:styleId="Style25">
    <w:name w:val="Style25"/>
    <w:basedOn w:val="Normalny"/>
    <w:rsid w:val="00BE245A"/>
    <w:pPr>
      <w:widowControl w:val="0"/>
      <w:autoSpaceDE w:val="0"/>
      <w:autoSpaceDN w:val="0"/>
      <w:adjustRightInd w:val="0"/>
      <w:spacing w:line="275" w:lineRule="exact"/>
    </w:pPr>
  </w:style>
  <w:style w:type="paragraph" w:customStyle="1" w:styleId="Style40">
    <w:name w:val="Style40"/>
    <w:basedOn w:val="Normalny"/>
    <w:uiPriority w:val="99"/>
    <w:rsid w:val="00BE245A"/>
    <w:pPr>
      <w:widowControl w:val="0"/>
      <w:autoSpaceDE w:val="0"/>
      <w:autoSpaceDN w:val="0"/>
      <w:adjustRightInd w:val="0"/>
      <w:spacing w:line="446" w:lineRule="exact"/>
      <w:ind w:firstLine="2122"/>
    </w:pPr>
  </w:style>
  <w:style w:type="paragraph" w:customStyle="1" w:styleId="Style41">
    <w:name w:val="Style41"/>
    <w:basedOn w:val="Normalny"/>
    <w:uiPriority w:val="99"/>
    <w:rsid w:val="00BE245A"/>
    <w:pPr>
      <w:widowControl w:val="0"/>
      <w:autoSpaceDE w:val="0"/>
      <w:autoSpaceDN w:val="0"/>
      <w:adjustRightInd w:val="0"/>
      <w:spacing w:line="281" w:lineRule="exact"/>
      <w:ind w:hanging="178"/>
      <w:jc w:val="both"/>
    </w:pPr>
  </w:style>
  <w:style w:type="paragraph" w:customStyle="1" w:styleId="Style45">
    <w:name w:val="Style45"/>
    <w:basedOn w:val="Normalny"/>
    <w:rsid w:val="00BE245A"/>
    <w:pPr>
      <w:widowControl w:val="0"/>
      <w:autoSpaceDE w:val="0"/>
      <w:autoSpaceDN w:val="0"/>
      <w:adjustRightInd w:val="0"/>
      <w:spacing w:line="226" w:lineRule="exact"/>
    </w:pPr>
  </w:style>
  <w:style w:type="paragraph" w:customStyle="1" w:styleId="Style46">
    <w:name w:val="Style46"/>
    <w:basedOn w:val="Normalny"/>
    <w:rsid w:val="00BE245A"/>
    <w:pPr>
      <w:widowControl w:val="0"/>
      <w:autoSpaceDE w:val="0"/>
      <w:autoSpaceDN w:val="0"/>
      <w:adjustRightInd w:val="0"/>
      <w:spacing w:line="374" w:lineRule="exact"/>
    </w:pPr>
  </w:style>
  <w:style w:type="paragraph" w:customStyle="1" w:styleId="Style47">
    <w:name w:val="Style47"/>
    <w:basedOn w:val="Normalny"/>
    <w:rsid w:val="00BE245A"/>
    <w:pPr>
      <w:widowControl w:val="0"/>
      <w:autoSpaceDE w:val="0"/>
      <w:autoSpaceDN w:val="0"/>
      <w:adjustRightInd w:val="0"/>
    </w:pPr>
  </w:style>
  <w:style w:type="paragraph" w:customStyle="1" w:styleId="Style53">
    <w:name w:val="Style53"/>
    <w:basedOn w:val="Normalny"/>
    <w:rsid w:val="00BE245A"/>
    <w:pPr>
      <w:widowControl w:val="0"/>
      <w:autoSpaceDE w:val="0"/>
      <w:autoSpaceDN w:val="0"/>
      <w:adjustRightInd w:val="0"/>
    </w:pPr>
  </w:style>
  <w:style w:type="paragraph" w:customStyle="1" w:styleId="Style64">
    <w:name w:val="Style64"/>
    <w:basedOn w:val="Normalny"/>
    <w:rsid w:val="00BE245A"/>
    <w:pPr>
      <w:widowControl w:val="0"/>
      <w:autoSpaceDE w:val="0"/>
      <w:autoSpaceDN w:val="0"/>
      <w:adjustRightInd w:val="0"/>
      <w:spacing w:line="230" w:lineRule="exact"/>
      <w:jc w:val="center"/>
    </w:pPr>
  </w:style>
  <w:style w:type="character" w:customStyle="1" w:styleId="FontStyle75">
    <w:name w:val="Font Style75"/>
    <w:rsid w:val="00BE245A"/>
    <w:rPr>
      <w:rFonts w:ascii="Times New Roman" w:hAnsi="Times New Roman" w:cs="Times New Roman"/>
      <w:b/>
      <w:bCs/>
      <w:sz w:val="26"/>
      <w:szCs w:val="26"/>
    </w:rPr>
  </w:style>
  <w:style w:type="character" w:customStyle="1" w:styleId="FontStyle77">
    <w:name w:val="Font Style77"/>
    <w:rsid w:val="00BE245A"/>
    <w:rPr>
      <w:rFonts w:ascii="Times New Roman" w:hAnsi="Times New Roman" w:cs="Times New Roman"/>
      <w:sz w:val="18"/>
      <w:szCs w:val="18"/>
    </w:rPr>
  </w:style>
  <w:style w:type="character" w:customStyle="1" w:styleId="FontStyle78">
    <w:name w:val="Font Style78"/>
    <w:rsid w:val="00BE245A"/>
    <w:rPr>
      <w:rFonts w:ascii="Times New Roman" w:hAnsi="Times New Roman" w:cs="Times New Roman"/>
      <w:b/>
      <w:bCs/>
      <w:sz w:val="18"/>
      <w:szCs w:val="18"/>
    </w:rPr>
  </w:style>
  <w:style w:type="character" w:customStyle="1" w:styleId="FontStyle80">
    <w:name w:val="Font Style80"/>
    <w:rsid w:val="00BE245A"/>
    <w:rPr>
      <w:rFonts w:ascii="Times New Roman" w:hAnsi="Times New Roman" w:cs="Times New Roman"/>
      <w:i/>
      <w:iCs/>
      <w:sz w:val="18"/>
      <w:szCs w:val="18"/>
    </w:rPr>
  </w:style>
  <w:style w:type="character" w:customStyle="1" w:styleId="FontStyle81">
    <w:name w:val="Font Style81"/>
    <w:rsid w:val="00BE245A"/>
    <w:rPr>
      <w:rFonts w:ascii="Times New Roman" w:hAnsi="Times New Roman" w:cs="Times New Roman"/>
      <w:sz w:val="22"/>
      <w:szCs w:val="22"/>
    </w:rPr>
  </w:style>
  <w:style w:type="character" w:customStyle="1" w:styleId="FontStyle82">
    <w:name w:val="Font Style82"/>
    <w:rsid w:val="00BE245A"/>
    <w:rPr>
      <w:rFonts w:ascii="Times New Roman" w:hAnsi="Times New Roman" w:cs="Times New Roman"/>
      <w:b/>
      <w:bCs/>
      <w:sz w:val="22"/>
      <w:szCs w:val="22"/>
    </w:rPr>
  </w:style>
  <w:style w:type="character" w:customStyle="1" w:styleId="FontStyle83">
    <w:name w:val="Font Style83"/>
    <w:rsid w:val="00BE245A"/>
    <w:rPr>
      <w:rFonts w:ascii="Times New Roman" w:hAnsi="Times New Roman" w:cs="Times New Roman"/>
      <w:b/>
      <w:bCs/>
      <w:sz w:val="22"/>
      <w:szCs w:val="22"/>
    </w:rPr>
  </w:style>
  <w:style w:type="character" w:customStyle="1" w:styleId="ZnakZnak4">
    <w:name w:val="Znak Znak4"/>
    <w:locked/>
    <w:rsid w:val="00BE245A"/>
    <w:rPr>
      <w:rFonts w:ascii="Courier New" w:hAnsi="Courier New" w:cs="Courier New"/>
      <w:lang w:val="pl-PL" w:eastAsia="pl-PL"/>
    </w:rPr>
  </w:style>
  <w:style w:type="character" w:styleId="UyteHipercze">
    <w:name w:val="FollowedHyperlink"/>
    <w:semiHidden/>
    <w:rsid w:val="00BE245A"/>
    <w:rPr>
      <w:color w:val="800080"/>
      <w:u w:val="single"/>
    </w:rPr>
  </w:style>
  <w:style w:type="paragraph" w:customStyle="1" w:styleId="Akapitzlist1">
    <w:name w:val="Akapit z listą1"/>
    <w:basedOn w:val="Normalny"/>
    <w:rsid w:val="00BE245A"/>
    <w:pPr>
      <w:ind w:left="708"/>
    </w:pPr>
  </w:style>
  <w:style w:type="character" w:customStyle="1" w:styleId="ZnakZnak40">
    <w:name w:val="Znak Znak4"/>
    <w:semiHidden/>
    <w:locked/>
    <w:rsid w:val="00BE245A"/>
    <w:rPr>
      <w:rFonts w:ascii="Courier New" w:hAnsi="Courier New" w:cs="Courier New"/>
      <w:lang w:val="pl-PL" w:eastAsia="pl-PL"/>
    </w:rPr>
  </w:style>
  <w:style w:type="paragraph" w:customStyle="1" w:styleId="Style27">
    <w:name w:val="Style27"/>
    <w:basedOn w:val="Normalny"/>
    <w:rsid w:val="00BE245A"/>
    <w:pPr>
      <w:widowControl w:val="0"/>
      <w:autoSpaceDE w:val="0"/>
      <w:autoSpaceDN w:val="0"/>
      <w:adjustRightInd w:val="0"/>
      <w:spacing w:line="274" w:lineRule="exact"/>
      <w:jc w:val="both"/>
    </w:pPr>
  </w:style>
  <w:style w:type="paragraph" w:customStyle="1" w:styleId="danka1">
    <w:name w:val="danka1"/>
    <w:basedOn w:val="Normalny"/>
    <w:rsid w:val="00BE245A"/>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rsid w:val="00BE245A"/>
    <w:rPr>
      <w:sz w:val="20"/>
      <w:szCs w:val="20"/>
    </w:rPr>
  </w:style>
  <w:style w:type="character" w:customStyle="1" w:styleId="TekstprzypisukocowegoZnak">
    <w:name w:val="Tekst przypisu końcowego Znak"/>
    <w:link w:val="Tekstprzypisukocowego"/>
    <w:rsid w:val="00BE245A"/>
    <w:rPr>
      <w:rFonts w:ascii="Times New Roman" w:eastAsia="Times New Roman" w:hAnsi="Times New Roman" w:cs="Times New Roman"/>
      <w:sz w:val="20"/>
      <w:szCs w:val="20"/>
      <w:lang w:eastAsia="pl-PL"/>
    </w:rPr>
  </w:style>
  <w:style w:type="character" w:customStyle="1" w:styleId="ZnakZnak">
    <w:name w:val="Znak Znak"/>
    <w:basedOn w:val="Domylnaczcionkaakapitu"/>
    <w:locked/>
    <w:rsid w:val="00BE245A"/>
  </w:style>
  <w:style w:type="character" w:styleId="Odwoanieprzypisukocowego">
    <w:name w:val="endnote reference"/>
    <w:rsid w:val="00BE245A"/>
    <w:rPr>
      <w:vertAlign w:val="superscript"/>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
    <w:basedOn w:val="Normalny"/>
    <w:link w:val="AkapitzlistZnak"/>
    <w:uiPriority w:val="1"/>
    <w:qFormat/>
    <w:rsid w:val="00BE245A"/>
    <w:pPr>
      <w:spacing w:line="276" w:lineRule="auto"/>
      <w:ind w:left="720"/>
    </w:pPr>
    <w:rPr>
      <w:rFonts w:ascii="Arial" w:hAnsi="Arial" w:cs="Arial"/>
      <w:sz w:val="22"/>
      <w:szCs w:val="22"/>
      <w:lang w:eastAsia="en-US"/>
    </w:rPr>
  </w:style>
  <w:style w:type="paragraph" w:customStyle="1" w:styleId="Zwykytekst1">
    <w:name w:val="Zwykły tekst1"/>
    <w:basedOn w:val="Normalny"/>
    <w:rsid w:val="00BE245A"/>
    <w:pPr>
      <w:suppressAutoHyphens/>
    </w:pPr>
    <w:rPr>
      <w:rFonts w:ascii="Courier New" w:hAnsi="Courier New" w:cs="Courier New"/>
      <w:sz w:val="20"/>
      <w:szCs w:val="20"/>
      <w:lang w:eastAsia="ar-SA"/>
    </w:rPr>
  </w:style>
  <w:style w:type="paragraph" w:customStyle="1" w:styleId="Tekstpodstawowy22">
    <w:name w:val="Tekst podstawowy 22"/>
    <w:basedOn w:val="Normalny"/>
    <w:rsid w:val="00BE245A"/>
    <w:pPr>
      <w:suppressAutoHyphens/>
      <w:jc w:val="both"/>
    </w:pPr>
    <w:rPr>
      <w:lang w:eastAsia="ar-SA"/>
    </w:rPr>
  </w:style>
  <w:style w:type="table" w:styleId="Tabela-Siatka">
    <w:name w:val="Table Grid"/>
    <w:basedOn w:val="Standardowy"/>
    <w:uiPriority w:val="59"/>
    <w:rsid w:val="00BE245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BE245A"/>
    <w:pPr>
      <w:widowControl w:val="0"/>
      <w:autoSpaceDE w:val="0"/>
      <w:autoSpaceDN w:val="0"/>
      <w:adjustRightInd w:val="0"/>
    </w:pPr>
    <w:rPr>
      <w:rFonts w:ascii="Verdana" w:hAnsi="Verdana"/>
    </w:rPr>
  </w:style>
  <w:style w:type="paragraph" w:customStyle="1" w:styleId="Style31">
    <w:name w:val="Style31"/>
    <w:basedOn w:val="Normalny"/>
    <w:uiPriority w:val="99"/>
    <w:rsid w:val="00BE245A"/>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BE245A"/>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rsid w:val="00BE245A"/>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sid w:val="00BE245A"/>
    <w:rPr>
      <w:rFonts w:ascii="Verdana" w:hAnsi="Verdana" w:cs="Verdana"/>
      <w:b/>
      <w:bCs/>
      <w:sz w:val="14"/>
      <w:szCs w:val="14"/>
    </w:rPr>
  </w:style>
  <w:style w:type="character" w:customStyle="1" w:styleId="FontStyle184">
    <w:name w:val="Font Style184"/>
    <w:uiPriority w:val="99"/>
    <w:rsid w:val="00BE245A"/>
    <w:rPr>
      <w:rFonts w:ascii="Verdana" w:hAnsi="Verdana" w:cs="Verdana"/>
      <w:sz w:val="14"/>
      <w:szCs w:val="14"/>
    </w:rPr>
  </w:style>
  <w:style w:type="paragraph" w:styleId="Poprawka">
    <w:name w:val="Revision"/>
    <w:hidden/>
    <w:uiPriority w:val="99"/>
    <w:semiHidden/>
    <w:rsid w:val="00BE245A"/>
    <w:rPr>
      <w:rFonts w:ascii="Times New Roman" w:eastAsia="Times New Roman" w:hAnsi="Times New Roman"/>
      <w:sz w:val="24"/>
      <w:szCs w:val="24"/>
    </w:rPr>
  </w:style>
  <w:style w:type="paragraph" w:styleId="Podtytu">
    <w:name w:val="Subtitle"/>
    <w:basedOn w:val="Normalny"/>
    <w:next w:val="Tekstpodstawowy"/>
    <w:link w:val="PodtytuZnak"/>
    <w:qFormat/>
    <w:rsid w:val="00BE245A"/>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link w:val="Podtytu"/>
    <w:rsid w:val="00BE245A"/>
    <w:rPr>
      <w:rFonts w:ascii="Arial" w:eastAsia="DejaVu Sans" w:hAnsi="Arial" w:cs="DejaVu Sans"/>
      <w:i/>
      <w:iCs/>
      <w:sz w:val="28"/>
      <w:szCs w:val="28"/>
      <w:lang w:eastAsia="ar-SA"/>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1"/>
    <w:qFormat/>
    <w:rsid w:val="00BE245A"/>
    <w:rPr>
      <w:rFonts w:ascii="Arial" w:eastAsia="Times New Roman" w:hAnsi="Arial" w:cs="Arial"/>
    </w:rPr>
  </w:style>
  <w:style w:type="paragraph" w:customStyle="1" w:styleId="Tekstpodstawowy21">
    <w:name w:val="Tekst podstawowy 21"/>
    <w:basedOn w:val="Normalny"/>
    <w:rsid w:val="005E6D74"/>
    <w:pPr>
      <w:suppressAutoHyphens/>
      <w:spacing w:before="120"/>
      <w:jc w:val="both"/>
    </w:pPr>
    <w:rPr>
      <w:b/>
      <w:bCs/>
      <w:sz w:val="25"/>
      <w:lang w:eastAsia="ar-SA"/>
    </w:rPr>
  </w:style>
  <w:style w:type="character" w:styleId="Wyrnieniedelikatne">
    <w:name w:val="Subtle Emphasis"/>
    <w:uiPriority w:val="19"/>
    <w:qFormat/>
    <w:rsid w:val="00120421"/>
    <w:rPr>
      <w:i/>
      <w:iCs/>
      <w:color w:val="808080"/>
    </w:rPr>
  </w:style>
  <w:style w:type="paragraph" w:customStyle="1" w:styleId="Lista21">
    <w:name w:val="Lista 21"/>
    <w:basedOn w:val="Normalny"/>
    <w:rsid w:val="00835D08"/>
    <w:pPr>
      <w:suppressAutoHyphens/>
      <w:ind w:left="566" w:hanging="283"/>
    </w:pPr>
    <w:rPr>
      <w:lang w:eastAsia="ar-SA"/>
    </w:rPr>
  </w:style>
  <w:style w:type="paragraph" w:customStyle="1" w:styleId="Zwykytekst3">
    <w:name w:val="Zwykły tekst3"/>
    <w:basedOn w:val="Normalny"/>
    <w:rsid w:val="00835D08"/>
    <w:rPr>
      <w:rFonts w:ascii="Courier New" w:hAnsi="Courier New"/>
      <w:sz w:val="20"/>
      <w:szCs w:val="20"/>
      <w:lang w:eastAsia="ar-SA"/>
    </w:rPr>
  </w:style>
  <w:style w:type="paragraph" w:customStyle="1" w:styleId="Zwykytekst4">
    <w:name w:val="Zwykły tekst4"/>
    <w:basedOn w:val="Normalny"/>
    <w:rsid w:val="00835D08"/>
    <w:rPr>
      <w:rFonts w:ascii="Courier New" w:hAnsi="Courier New"/>
      <w:sz w:val="20"/>
      <w:szCs w:val="20"/>
      <w:lang w:eastAsia="ar-SA"/>
    </w:rPr>
  </w:style>
  <w:style w:type="paragraph" w:customStyle="1" w:styleId="FR1">
    <w:name w:val="FR1"/>
    <w:rsid w:val="00CC0A80"/>
    <w:pPr>
      <w:widowControl w:val="0"/>
      <w:autoSpaceDE w:val="0"/>
      <w:autoSpaceDN w:val="0"/>
      <w:adjustRightInd w:val="0"/>
      <w:spacing w:before="300"/>
      <w:ind w:left="5280"/>
    </w:pPr>
    <w:rPr>
      <w:rFonts w:ascii="Arial" w:eastAsia="Times New Roman" w:hAnsi="Arial" w:cs="Arial"/>
      <w:noProof/>
    </w:rPr>
  </w:style>
  <w:style w:type="character" w:customStyle="1" w:styleId="akapitustep1">
    <w:name w:val="akapitustep1"/>
    <w:basedOn w:val="Domylnaczcionkaakapitu"/>
    <w:rsid w:val="00CC0A80"/>
  </w:style>
  <w:style w:type="paragraph" w:customStyle="1" w:styleId="H3">
    <w:name w:val="H3"/>
    <w:basedOn w:val="Normalny"/>
    <w:next w:val="Normalny"/>
    <w:rsid w:val="00CC0A80"/>
    <w:pPr>
      <w:keepNext/>
      <w:spacing w:before="100" w:after="100"/>
      <w:outlineLvl w:val="3"/>
    </w:pPr>
    <w:rPr>
      <w:b/>
      <w:snapToGrid w:val="0"/>
      <w:sz w:val="28"/>
      <w:szCs w:val="20"/>
    </w:rPr>
  </w:style>
  <w:style w:type="paragraph" w:customStyle="1" w:styleId="H4">
    <w:name w:val="H4"/>
    <w:basedOn w:val="Normalny"/>
    <w:next w:val="Normalny"/>
    <w:rsid w:val="00CC0A80"/>
    <w:pPr>
      <w:keepNext/>
      <w:spacing w:before="100" w:after="100"/>
      <w:outlineLvl w:val="4"/>
    </w:pPr>
    <w:rPr>
      <w:b/>
      <w:snapToGrid w:val="0"/>
      <w:szCs w:val="20"/>
    </w:rPr>
  </w:style>
  <w:style w:type="paragraph" w:styleId="Listapunktowana">
    <w:name w:val="List Bullet"/>
    <w:basedOn w:val="Normalny"/>
    <w:autoRedefine/>
    <w:rsid w:val="00CC0A80"/>
    <w:pPr>
      <w:widowControl w:val="0"/>
      <w:jc w:val="center"/>
    </w:pPr>
    <w:rPr>
      <w:rFonts w:ascii="Verdana" w:hAnsi="Verdana"/>
      <w:bCs/>
      <w:i/>
      <w:iCs/>
      <w:sz w:val="16"/>
      <w:szCs w:val="16"/>
    </w:rPr>
  </w:style>
  <w:style w:type="character" w:customStyle="1" w:styleId="akapitdomyslny1">
    <w:name w:val="akapitdomyslny1"/>
    <w:basedOn w:val="Domylnaczcionkaakapitu"/>
    <w:rsid w:val="00CC0A80"/>
  </w:style>
  <w:style w:type="paragraph" w:customStyle="1" w:styleId="Default">
    <w:name w:val="Default"/>
    <w:rsid w:val="00CC0A80"/>
    <w:pPr>
      <w:autoSpaceDE w:val="0"/>
      <w:autoSpaceDN w:val="0"/>
      <w:adjustRightInd w:val="0"/>
    </w:pPr>
    <w:rPr>
      <w:rFonts w:ascii="Times New Roman" w:eastAsia="Times New Roman" w:hAnsi="Times New Roman"/>
      <w:color w:val="000000"/>
      <w:sz w:val="24"/>
      <w:szCs w:val="24"/>
    </w:rPr>
  </w:style>
  <w:style w:type="paragraph" w:customStyle="1" w:styleId="Style3">
    <w:name w:val="Style 3"/>
    <w:uiPriority w:val="99"/>
    <w:rsid w:val="00CC0A80"/>
    <w:pPr>
      <w:widowControl w:val="0"/>
      <w:autoSpaceDE w:val="0"/>
      <w:autoSpaceDN w:val="0"/>
      <w:ind w:left="432"/>
    </w:pPr>
    <w:rPr>
      <w:rFonts w:ascii="Tahoma" w:eastAsia="Times New Roman" w:hAnsi="Tahoma" w:cs="Tahoma"/>
      <w:sz w:val="22"/>
      <w:szCs w:val="22"/>
      <w:lang w:val="en-US"/>
    </w:rPr>
  </w:style>
  <w:style w:type="table" w:customStyle="1" w:styleId="Tabela-Siatka1">
    <w:name w:val="Tabela - Siatka1"/>
    <w:basedOn w:val="Standardowy"/>
    <w:next w:val="Tabela-Siatka"/>
    <w:uiPriority w:val="59"/>
    <w:rsid w:val="00CC0A8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CC0A8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CC0A8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CC0A8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CC0A8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CC0A8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rsid w:val="00CC0A8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59"/>
    <w:rsid w:val="00CC0A8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rsid w:val="00677B24"/>
    <w:pPr>
      <w:suppressAutoHyphens/>
      <w:spacing w:before="120"/>
      <w:jc w:val="both"/>
    </w:pPr>
    <w:rPr>
      <w:b/>
      <w:bCs/>
      <w:sz w:val="25"/>
      <w:szCs w:val="25"/>
      <w:lang w:eastAsia="ar-SA"/>
    </w:rPr>
  </w:style>
  <w:style w:type="paragraph" w:customStyle="1" w:styleId="Tekstpodstawowy32">
    <w:name w:val="Tekst podstawowy 32"/>
    <w:basedOn w:val="Normalny"/>
    <w:rsid w:val="00D22389"/>
    <w:pPr>
      <w:suppressAutoHyphens/>
      <w:spacing w:after="120"/>
    </w:pPr>
    <w:rPr>
      <w:sz w:val="16"/>
      <w:szCs w:val="16"/>
      <w:lang w:eastAsia="ar-SA"/>
    </w:rPr>
  </w:style>
  <w:style w:type="character" w:customStyle="1" w:styleId="Nierozpoznanawzmianka1">
    <w:name w:val="Nierozpoznana wzmianka1"/>
    <w:basedOn w:val="Domylnaczcionkaakapitu"/>
    <w:uiPriority w:val="99"/>
    <w:semiHidden/>
    <w:unhideWhenUsed/>
    <w:rsid w:val="00BC3EB2"/>
    <w:rPr>
      <w:color w:val="605E5C"/>
      <w:shd w:val="clear" w:color="auto" w:fill="E1DFDD"/>
    </w:rPr>
  </w:style>
  <w:style w:type="paragraph" w:customStyle="1" w:styleId="paragraph">
    <w:name w:val="paragraph"/>
    <w:basedOn w:val="Normalny"/>
    <w:rsid w:val="001873C4"/>
    <w:pPr>
      <w:spacing w:before="100" w:beforeAutospacing="1" w:after="100" w:afterAutospacing="1"/>
    </w:pPr>
  </w:style>
  <w:style w:type="character" w:customStyle="1" w:styleId="normaltextrun">
    <w:name w:val="normaltextrun"/>
    <w:basedOn w:val="Domylnaczcionkaakapitu"/>
    <w:rsid w:val="001873C4"/>
  </w:style>
  <w:style w:type="character" w:customStyle="1" w:styleId="eop">
    <w:name w:val="eop"/>
    <w:basedOn w:val="Domylnaczcionkaakapitu"/>
    <w:rsid w:val="001873C4"/>
  </w:style>
  <w:style w:type="character" w:customStyle="1" w:styleId="spellingerror">
    <w:name w:val="spellingerror"/>
    <w:basedOn w:val="Domylnaczcionkaakapitu"/>
    <w:rsid w:val="001873C4"/>
  </w:style>
  <w:style w:type="character" w:customStyle="1" w:styleId="scxw261798329">
    <w:name w:val="scxw261798329"/>
    <w:basedOn w:val="Domylnaczcionkaakapitu"/>
    <w:rsid w:val="001873C4"/>
  </w:style>
  <w:style w:type="character" w:customStyle="1" w:styleId="attribute-values">
    <w:name w:val="attribute-values"/>
    <w:basedOn w:val="Domylnaczcionkaakapitu"/>
    <w:rsid w:val="001873C4"/>
  </w:style>
  <w:style w:type="paragraph" w:customStyle="1" w:styleId="Bezodstpw1">
    <w:name w:val="Bez odstępów1"/>
    <w:rsid w:val="001873C4"/>
    <w:rPr>
      <w:rFonts w:eastAsia="Times New Roman"/>
      <w:sz w:val="22"/>
      <w:szCs w:val="22"/>
      <w:lang w:eastAsia="en-US"/>
    </w:rPr>
  </w:style>
  <w:style w:type="paragraph" w:styleId="Bezodstpw">
    <w:name w:val="No Spacing"/>
    <w:basedOn w:val="Normalny"/>
    <w:qFormat/>
    <w:rsid w:val="001873C4"/>
    <w:rPr>
      <w:rFonts w:ascii="Calibri" w:hAnsi="Calibri"/>
      <w:sz w:val="22"/>
      <w:szCs w:val="22"/>
      <w:lang w:val="en-US" w:bidi="en-US"/>
    </w:rPr>
  </w:style>
  <w:style w:type="character" w:styleId="Nierozpoznanawzmianka">
    <w:name w:val="Unresolved Mention"/>
    <w:basedOn w:val="Domylnaczcionkaakapitu"/>
    <w:uiPriority w:val="99"/>
    <w:semiHidden/>
    <w:unhideWhenUsed/>
    <w:rsid w:val="0084045B"/>
    <w:rPr>
      <w:color w:val="605E5C"/>
      <w:shd w:val="clear" w:color="auto" w:fill="E1DFDD"/>
    </w:rPr>
  </w:style>
  <w:style w:type="paragraph" w:customStyle="1" w:styleId="Standard">
    <w:name w:val="Standard"/>
    <w:rsid w:val="008C3698"/>
    <w:pPr>
      <w:spacing w:after="200" w:line="251" w:lineRule="auto"/>
      <w:jc w:val="both"/>
    </w:pPr>
    <w:rPr>
      <w:rFonts w:asciiTheme="minorHAnsi" w:eastAsiaTheme="minorEastAsia" w:hAnsiTheme="minorHAnsi" w:cstheme="minorBidi"/>
      <w:sz w:val="22"/>
      <w:szCs w:val="22"/>
      <w:lang w:eastAsia="en-US" w:bidi="en-US"/>
    </w:rPr>
  </w:style>
  <w:style w:type="character" w:customStyle="1" w:styleId="markedcontent">
    <w:name w:val="markedcontent"/>
    <w:basedOn w:val="Domylnaczcionkaakapitu"/>
    <w:rsid w:val="00D74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43626">
      <w:bodyDiv w:val="1"/>
      <w:marLeft w:val="0"/>
      <w:marRight w:val="0"/>
      <w:marTop w:val="0"/>
      <w:marBottom w:val="0"/>
      <w:divBdr>
        <w:top w:val="none" w:sz="0" w:space="0" w:color="auto"/>
        <w:left w:val="none" w:sz="0" w:space="0" w:color="auto"/>
        <w:bottom w:val="none" w:sz="0" w:space="0" w:color="auto"/>
        <w:right w:val="none" w:sz="0" w:space="0" w:color="auto"/>
      </w:divBdr>
    </w:div>
    <w:div w:id="334114503">
      <w:bodyDiv w:val="1"/>
      <w:marLeft w:val="0"/>
      <w:marRight w:val="0"/>
      <w:marTop w:val="0"/>
      <w:marBottom w:val="0"/>
      <w:divBdr>
        <w:top w:val="none" w:sz="0" w:space="0" w:color="auto"/>
        <w:left w:val="none" w:sz="0" w:space="0" w:color="auto"/>
        <w:bottom w:val="none" w:sz="0" w:space="0" w:color="auto"/>
        <w:right w:val="none" w:sz="0" w:space="0" w:color="auto"/>
      </w:divBdr>
    </w:div>
    <w:div w:id="680082855">
      <w:bodyDiv w:val="1"/>
      <w:marLeft w:val="0"/>
      <w:marRight w:val="0"/>
      <w:marTop w:val="0"/>
      <w:marBottom w:val="0"/>
      <w:divBdr>
        <w:top w:val="none" w:sz="0" w:space="0" w:color="auto"/>
        <w:left w:val="none" w:sz="0" w:space="0" w:color="auto"/>
        <w:bottom w:val="none" w:sz="0" w:space="0" w:color="auto"/>
        <w:right w:val="none" w:sz="0" w:space="0" w:color="auto"/>
      </w:divBdr>
    </w:div>
    <w:div w:id="758211916">
      <w:bodyDiv w:val="1"/>
      <w:marLeft w:val="0"/>
      <w:marRight w:val="0"/>
      <w:marTop w:val="0"/>
      <w:marBottom w:val="0"/>
      <w:divBdr>
        <w:top w:val="none" w:sz="0" w:space="0" w:color="auto"/>
        <w:left w:val="none" w:sz="0" w:space="0" w:color="auto"/>
        <w:bottom w:val="none" w:sz="0" w:space="0" w:color="auto"/>
        <w:right w:val="none" w:sz="0" w:space="0" w:color="auto"/>
      </w:divBdr>
    </w:div>
    <w:div w:id="796991694">
      <w:bodyDiv w:val="1"/>
      <w:marLeft w:val="0"/>
      <w:marRight w:val="0"/>
      <w:marTop w:val="0"/>
      <w:marBottom w:val="0"/>
      <w:divBdr>
        <w:top w:val="none" w:sz="0" w:space="0" w:color="auto"/>
        <w:left w:val="none" w:sz="0" w:space="0" w:color="auto"/>
        <w:bottom w:val="none" w:sz="0" w:space="0" w:color="auto"/>
        <w:right w:val="none" w:sz="0" w:space="0" w:color="auto"/>
      </w:divBdr>
    </w:div>
    <w:div w:id="896630781">
      <w:bodyDiv w:val="1"/>
      <w:marLeft w:val="0"/>
      <w:marRight w:val="0"/>
      <w:marTop w:val="0"/>
      <w:marBottom w:val="0"/>
      <w:divBdr>
        <w:top w:val="none" w:sz="0" w:space="0" w:color="auto"/>
        <w:left w:val="none" w:sz="0" w:space="0" w:color="auto"/>
        <w:bottom w:val="none" w:sz="0" w:space="0" w:color="auto"/>
        <w:right w:val="none" w:sz="0" w:space="0" w:color="auto"/>
      </w:divBdr>
    </w:div>
    <w:div w:id="1320308081">
      <w:bodyDiv w:val="1"/>
      <w:marLeft w:val="0"/>
      <w:marRight w:val="0"/>
      <w:marTop w:val="0"/>
      <w:marBottom w:val="0"/>
      <w:divBdr>
        <w:top w:val="none" w:sz="0" w:space="0" w:color="auto"/>
        <w:left w:val="none" w:sz="0" w:space="0" w:color="auto"/>
        <w:bottom w:val="none" w:sz="0" w:space="0" w:color="auto"/>
        <w:right w:val="none" w:sz="0" w:space="0" w:color="auto"/>
      </w:divBdr>
    </w:div>
    <w:div w:id="1464694619">
      <w:bodyDiv w:val="1"/>
      <w:marLeft w:val="0"/>
      <w:marRight w:val="0"/>
      <w:marTop w:val="0"/>
      <w:marBottom w:val="0"/>
      <w:divBdr>
        <w:top w:val="none" w:sz="0" w:space="0" w:color="auto"/>
        <w:left w:val="none" w:sz="0" w:space="0" w:color="auto"/>
        <w:bottom w:val="none" w:sz="0" w:space="0" w:color="auto"/>
        <w:right w:val="none" w:sz="0" w:space="0" w:color="auto"/>
      </w:divBdr>
    </w:div>
    <w:div w:id="1492453538">
      <w:bodyDiv w:val="1"/>
      <w:marLeft w:val="0"/>
      <w:marRight w:val="0"/>
      <w:marTop w:val="0"/>
      <w:marBottom w:val="0"/>
      <w:divBdr>
        <w:top w:val="none" w:sz="0" w:space="0" w:color="auto"/>
        <w:left w:val="none" w:sz="0" w:space="0" w:color="auto"/>
        <w:bottom w:val="none" w:sz="0" w:space="0" w:color="auto"/>
        <w:right w:val="none" w:sz="0" w:space="0" w:color="auto"/>
      </w:divBdr>
    </w:div>
    <w:div w:id="1635136007">
      <w:bodyDiv w:val="1"/>
      <w:marLeft w:val="0"/>
      <w:marRight w:val="0"/>
      <w:marTop w:val="0"/>
      <w:marBottom w:val="0"/>
      <w:divBdr>
        <w:top w:val="none" w:sz="0" w:space="0" w:color="auto"/>
        <w:left w:val="none" w:sz="0" w:space="0" w:color="auto"/>
        <w:bottom w:val="none" w:sz="0" w:space="0" w:color="auto"/>
        <w:right w:val="none" w:sz="0" w:space="0" w:color="auto"/>
      </w:divBdr>
    </w:div>
    <w:div w:id="1718509717">
      <w:bodyDiv w:val="1"/>
      <w:marLeft w:val="0"/>
      <w:marRight w:val="0"/>
      <w:marTop w:val="0"/>
      <w:marBottom w:val="0"/>
      <w:divBdr>
        <w:top w:val="none" w:sz="0" w:space="0" w:color="auto"/>
        <w:left w:val="none" w:sz="0" w:space="0" w:color="auto"/>
        <w:bottom w:val="none" w:sz="0" w:space="0" w:color="auto"/>
        <w:right w:val="none" w:sz="0" w:space="0" w:color="auto"/>
      </w:divBdr>
    </w:div>
    <w:div w:id="1725522470">
      <w:bodyDiv w:val="1"/>
      <w:marLeft w:val="0"/>
      <w:marRight w:val="0"/>
      <w:marTop w:val="0"/>
      <w:marBottom w:val="0"/>
      <w:divBdr>
        <w:top w:val="none" w:sz="0" w:space="0" w:color="auto"/>
        <w:left w:val="none" w:sz="0" w:space="0" w:color="auto"/>
        <w:bottom w:val="none" w:sz="0" w:space="0" w:color="auto"/>
        <w:right w:val="none" w:sz="0" w:space="0" w:color="auto"/>
      </w:divBdr>
    </w:div>
    <w:div w:id="1765495217">
      <w:bodyDiv w:val="1"/>
      <w:marLeft w:val="0"/>
      <w:marRight w:val="0"/>
      <w:marTop w:val="0"/>
      <w:marBottom w:val="0"/>
      <w:divBdr>
        <w:top w:val="none" w:sz="0" w:space="0" w:color="auto"/>
        <w:left w:val="none" w:sz="0" w:space="0" w:color="auto"/>
        <w:bottom w:val="none" w:sz="0" w:space="0" w:color="auto"/>
        <w:right w:val="none" w:sz="0" w:space="0" w:color="auto"/>
      </w:divBdr>
    </w:div>
    <w:div w:id="205508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B2D5E-DC8B-4001-8A7A-05E1BD4F5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12539</Words>
  <Characters>75235</Characters>
  <Application>Microsoft Office Word</Application>
  <DocSecurity>0</DocSecurity>
  <Lines>626</Lines>
  <Paragraphs>175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Sosińska Magdalena</dc:creator>
  <cp:lastModifiedBy>Kurek Ewa</cp:lastModifiedBy>
  <cp:revision>2</cp:revision>
  <cp:lastPrinted>2026-04-28T07:33:00Z</cp:lastPrinted>
  <dcterms:created xsi:type="dcterms:W3CDTF">2026-04-28T07:34:00Z</dcterms:created>
  <dcterms:modified xsi:type="dcterms:W3CDTF">2026-04-28T07:34:00Z</dcterms:modified>
</cp:coreProperties>
</file>