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12C6" w14:textId="3149EA95" w:rsidR="00153B44" w:rsidRPr="0056367E" w:rsidRDefault="00153B44" w:rsidP="00153B44">
      <w:pPr>
        <w:spacing w:after="0" w:line="256" w:lineRule="auto"/>
        <w:ind w:left="5246" w:hanging="1"/>
        <w:jc w:val="left"/>
        <w:rPr>
          <w:rFonts w:ascii="Verdana" w:eastAsia="Calibri" w:hAnsi="Verdana" w:cs="Arial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Załącznik nr </w:t>
      </w:r>
      <w:r>
        <w:rPr>
          <w:rFonts w:ascii="Verdana" w:eastAsia="Calibri" w:hAnsi="Verdana" w:cs="Arial"/>
          <w:bCs/>
          <w:color w:val="auto"/>
          <w:spacing w:val="0"/>
          <w:szCs w:val="20"/>
        </w:rPr>
        <w:t xml:space="preserve">6 </w:t>
      </w: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do SWZ</w:t>
      </w:r>
    </w:p>
    <w:p w14:paraId="3B3F08CD" w14:textId="790E2C71" w:rsidR="00153B44" w:rsidRPr="0056367E" w:rsidRDefault="00153B44" w:rsidP="00153B44">
      <w:pPr>
        <w:spacing w:after="0" w:line="256" w:lineRule="auto"/>
        <w:ind w:left="4820" w:hanging="1"/>
        <w:jc w:val="left"/>
        <w:rPr>
          <w:rFonts w:ascii="Verdana" w:eastAsia="Calibri" w:hAnsi="Verdana" w:cs="Tahoma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Nr sprawy:</w:t>
      </w:r>
      <w:r w:rsidRPr="0056367E">
        <w:rPr>
          <w:rFonts w:ascii="Verdana" w:eastAsia="Calibri" w:hAnsi="Verdana" w:cs="Tahoma"/>
          <w:bCs/>
          <w:color w:val="auto"/>
          <w:spacing w:val="0"/>
          <w:szCs w:val="20"/>
        </w:rPr>
        <w:t xml:space="preserve"> </w:t>
      </w:r>
      <w:r w:rsidR="00F848E3">
        <w:rPr>
          <w:rFonts w:ascii="Verdana" w:eastAsia="Verdana" w:hAnsi="Verdana" w:cs="Times New Roman"/>
          <w:b/>
        </w:rPr>
        <w:t>DZ.271.</w:t>
      </w:r>
      <w:r w:rsidR="000A0EA5">
        <w:rPr>
          <w:rFonts w:ascii="Verdana" w:eastAsia="Verdana" w:hAnsi="Verdana" w:cs="Times New Roman"/>
          <w:b/>
        </w:rPr>
        <w:t>75</w:t>
      </w:r>
      <w:r w:rsidR="00406B9C">
        <w:rPr>
          <w:rFonts w:ascii="Verdana" w:eastAsia="Verdana" w:hAnsi="Verdana" w:cs="Times New Roman"/>
          <w:b/>
        </w:rPr>
        <w:t>.202</w:t>
      </w:r>
      <w:r w:rsidR="00184BA8">
        <w:rPr>
          <w:rFonts w:ascii="Verdana" w:eastAsia="Verdana" w:hAnsi="Verdana" w:cs="Times New Roman"/>
          <w:b/>
        </w:rPr>
        <w:t>6</w:t>
      </w:r>
    </w:p>
    <w:p w14:paraId="39E03240" w14:textId="77777777" w:rsidR="00153B44" w:rsidRDefault="00153B44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09EBDEAC" w14:textId="77777777" w:rsidR="00153B44" w:rsidRDefault="00153B44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513AE583" w14:textId="68F49458" w:rsidR="006F7122" w:rsidRPr="00C57034" w:rsidRDefault="006F7122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KLAUZULA INFORMACYJNA </w:t>
      </w: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  <w:t xml:space="preserve">DOT. PRZETWARZANIA DANYCH OSOBOWYCH PRZEZ </w:t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ZAMAWIAJĄCEGO </w:t>
      </w:r>
      <w:r w:rsid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NA POTRZEBY POSTĘPOWAŃ PROWADZONYCH W OPARCIU </w:t>
      </w:r>
      <w:r w:rsidR="00591DE8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O PRZEPISY USTAWY PRAWO ZAMÓWIEŃ PUBLICZNYCH</w:t>
      </w:r>
      <w:r w:rsidR="009F1B6B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 I ZAWIERANIA UMÓW </w:t>
      </w:r>
      <w:r w:rsid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="009F1B6B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O UDZIELENIE ZAMÓWIENIA PUBLICZNEGO</w:t>
      </w:r>
    </w:p>
    <w:p w14:paraId="5CE0DD21" w14:textId="77777777" w:rsidR="00EE75DB" w:rsidRPr="009823C3" w:rsidRDefault="00EE75DB" w:rsidP="009823C3">
      <w:pPr>
        <w:widowControl w:val="0"/>
        <w:suppressLineNumbers/>
        <w:suppressAutoHyphens/>
        <w:spacing w:before="60" w:after="60" w:line="276" w:lineRule="auto"/>
        <w:jc w:val="left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6EF3A90D" w14:textId="77777777" w:rsidR="00F848E3" w:rsidRPr="009905BD" w:rsidRDefault="00F848E3" w:rsidP="00F848E3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0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(obowiązuje od dnia 01 czerwca 2025 r., wersja 3.0)</w:t>
      </w:r>
      <w:bookmarkEnd w:id="0"/>
    </w:p>
    <w:p w14:paraId="14A939E2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Zgodnie z art. 13 ust. 1 i 2 oraz art. 14 ust. 1 i 2 rozporządzenia Parlamentu Europejskiego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i Rady (UE) 2016/679 z dnia 27 kwietnia 2016 r. w sprawie ochrony osób fizycznych w związku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z przetwarzaniem danych osobowych i w sprawie swobodnego przepływu takich danych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informujemy, że:</w:t>
      </w:r>
    </w:p>
    <w:p w14:paraId="3B1E44C8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341708B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50874DB3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1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, ul. </w:t>
      </w:r>
      <w:proofErr w:type="spellStart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Stabłowicka</w:t>
      </w:r>
      <w:proofErr w:type="spellEnd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 8943140523;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71BCB79F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DD48AB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1739B658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2" w:name="_Hlk54079300"/>
      <w:bookmarkEnd w:id="1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”). Kontakt z IOD: iod@port.lukasiewicz.gov.pl lub pisemnie na adres Administratora wskazany powyżej. Zapraszamy do kontaktu we wszystkich sprawach dotyczących przetwarzania Państwa danych.</w:t>
      </w:r>
    </w:p>
    <w:p w14:paraId="1C1508F1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2"/>
    <w:p w14:paraId="6E04B727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F848E3" w:rsidRPr="009905BD" w14:paraId="6BD0A38C" w14:textId="77777777" w:rsidTr="001A3DB4">
        <w:tc>
          <w:tcPr>
            <w:tcW w:w="818" w:type="pct"/>
          </w:tcPr>
          <w:p w14:paraId="45F33673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1E7CA72E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Sposób pozyskania (źródło)</w:t>
            </w:r>
          </w:p>
        </w:tc>
        <w:tc>
          <w:tcPr>
            <w:tcW w:w="985" w:type="pct"/>
          </w:tcPr>
          <w:p w14:paraId="2F265B8A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6D929013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2AAE2C07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76DBDD95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F848E3" w:rsidRPr="009905BD" w14:paraId="520AE268" w14:textId="77777777" w:rsidTr="001A3DB4">
        <w:tc>
          <w:tcPr>
            <w:tcW w:w="818" w:type="pct"/>
          </w:tcPr>
          <w:p w14:paraId="3E1F2CF8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wykonawcy (uczestnika postępowania), osób go reprezentujących, jego pełnomocników członków organów etc. i innych osób wymienionych w ofercie i innej dokumentacji składanej Zamawiającemu</w:t>
            </w:r>
          </w:p>
        </w:tc>
        <w:tc>
          <w:tcPr>
            <w:tcW w:w="738" w:type="pct"/>
          </w:tcPr>
          <w:p w14:paraId="4D0CEA5A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od Państwa bezpośrednio lub od Państwa pracodawcy lub zleceniodawcy </w:t>
            </w:r>
          </w:p>
          <w:p w14:paraId="03876ABF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7D16D203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 w celu weryfikacji umocowania lub podanym Nam danych</w:t>
            </w:r>
          </w:p>
        </w:tc>
        <w:tc>
          <w:tcPr>
            <w:tcW w:w="985" w:type="pct"/>
          </w:tcPr>
          <w:p w14:paraId="6F83B8DE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c) RODO w zw. z przepisami ustawy Prawo zamówień publicznych (w przypadku danych o wyrokach skazujących – w zw. z art. 10 RODO)</w:t>
            </w:r>
          </w:p>
          <w:p w14:paraId="2B581F8D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6EBF2449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posiłkowo: art. 6 ust. 1 lit. b) RODO albo art. 6 ust. 1 lit. f) RODO w celach zapewnienia komunikacji i rozpatrzenia oferty, co jest prawnie uzasadnionym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interesem Administratora</w:t>
            </w:r>
          </w:p>
          <w:p w14:paraId="35DFE9F9" w14:textId="5FF2E403" w:rsidR="00F848E3" w:rsidRPr="009905BD" w:rsidRDefault="0028350F" w:rsidP="0028350F">
            <w:pPr>
              <w:widowControl w:val="0"/>
              <w:suppressLineNumbers/>
              <w:tabs>
                <w:tab w:val="left" w:pos="1455"/>
              </w:tabs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ab/>
            </w:r>
          </w:p>
        </w:tc>
        <w:tc>
          <w:tcPr>
            <w:tcW w:w="819" w:type="pct"/>
          </w:tcPr>
          <w:p w14:paraId="6A1FCD32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wszelkie dane osobowe jakie Państwo podacie w toku postępowania. Mogą to być w szczególności: imię, nazwisko, PESEL, NIP, REGON, informacje o doświadczeniu i zawodzie, uprawnieniach, wyrokach skazujących, adresy, e-mail, nr telefonu</w:t>
            </w:r>
          </w:p>
        </w:tc>
        <w:tc>
          <w:tcPr>
            <w:tcW w:w="739" w:type="pct"/>
          </w:tcPr>
          <w:p w14:paraId="610FEBE7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3AD9D69C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co do zasady - 4 (cztery) lata od dnia zakończenia postępowania o udzielenie zamówienia (art. 78 ustawy Prawo zamówień publicznych). </w:t>
            </w:r>
          </w:p>
        </w:tc>
      </w:tr>
      <w:tr w:rsidR="00F848E3" w:rsidRPr="009905BD" w14:paraId="34F998B5" w14:textId="77777777" w:rsidTr="001A3DB4">
        <w:tc>
          <w:tcPr>
            <w:tcW w:w="818" w:type="pct"/>
          </w:tcPr>
          <w:p w14:paraId="069C916B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3F835CFC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W zakresie danych niezbędnych do uzupełnienia w umowie także z rejestrów publicznych jak CEIDG lub KRS (wprowadzenia aktualnych)</w:t>
            </w:r>
          </w:p>
        </w:tc>
        <w:tc>
          <w:tcPr>
            <w:tcW w:w="985" w:type="pct"/>
          </w:tcPr>
          <w:p w14:paraId="2D930258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  <w:tc>
          <w:tcPr>
            <w:tcW w:w="819" w:type="pct"/>
          </w:tcPr>
          <w:p w14:paraId="7BCDB8CA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email, numer rachunku bankowego do rozliczenia z Wykonawcą; możliwe także: NIP, REGON</w:t>
            </w:r>
          </w:p>
        </w:tc>
        <w:tc>
          <w:tcPr>
            <w:tcW w:w="739" w:type="pct"/>
          </w:tcPr>
          <w:p w14:paraId="1E3720E2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43F54F8C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do czasu przedawnienia wszelkich roszczeń z tytułu danej umowy i rozstrzygnięcia roszczeń dochodzonych (ewentualnie: rozliczenia otrzymanego dofinansowania lub </w:t>
            </w:r>
            <w:r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).</w:t>
            </w:r>
          </w:p>
        </w:tc>
      </w:tr>
      <w:tr w:rsidR="00F848E3" w:rsidRPr="009905BD" w14:paraId="233BB56B" w14:textId="77777777" w:rsidTr="001A3DB4">
        <w:tc>
          <w:tcPr>
            <w:tcW w:w="818" w:type="pct"/>
          </w:tcPr>
          <w:p w14:paraId="66643257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osób niewskazanych wyraźnie w Umowie, ale wykonujących Umowę w imieniu Wykonawcy (np. osoby faktycznie dokonujące prac instalacji zakupionego sprzętu na terenie Administratora) lub osób wskazanych w Umowie i realizujących Umowę w imieniu Wykonawcy</w:t>
            </w:r>
          </w:p>
        </w:tc>
        <w:tc>
          <w:tcPr>
            <w:tcW w:w="738" w:type="pct"/>
          </w:tcPr>
          <w:p w14:paraId="2CEC2499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 lub kontrahenta (świadczenie usług cywilnoprawnych)</w:t>
            </w:r>
          </w:p>
        </w:tc>
        <w:tc>
          <w:tcPr>
            <w:tcW w:w="985" w:type="pct"/>
          </w:tcPr>
          <w:p w14:paraId="7A44D81F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osoba, kto realizuje Umowę etc.</w:t>
            </w:r>
          </w:p>
        </w:tc>
        <w:tc>
          <w:tcPr>
            <w:tcW w:w="819" w:type="pct"/>
          </w:tcPr>
          <w:p w14:paraId="3E241599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095D5DA3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5DDDDB87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do czasu przedawnienia wszelkich roszczeń z tytułu danej umowy i rozstrzygnięcia roszczeń dochodzonych (ewentualnie: rozliczenia otrzymanego dofinansowania)</w:t>
            </w:r>
          </w:p>
        </w:tc>
      </w:tr>
    </w:tbl>
    <w:p w14:paraId="44AB8883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3A0DDBD" w14:textId="77777777" w:rsidR="00F848E3" w:rsidRPr="009905BD" w:rsidRDefault="00F848E3" w:rsidP="00F848E3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4D674E76" w14:textId="77777777" w:rsidR="00F848E3" w:rsidRPr="009905BD" w:rsidRDefault="00F848E3" w:rsidP="00F848E3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0F39E48E" w14:textId="77777777" w:rsidR="00F848E3" w:rsidRPr="009905BD" w:rsidRDefault="00F848E3" w:rsidP="00F848E3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B01CD57" w14:textId="77777777" w:rsidR="00F848E3" w:rsidRPr="009905BD" w:rsidRDefault="00F848E3" w:rsidP="00F848E3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4F2F4D75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Z zachowaniem wszelkich gwarancji bezpieczeństwa danych, Państwa dane możemy przekazać </w:t>
      </w:r>
      <w:r w:rsidRPr="009905BD">
        <w:rPr>
          <w:color w:val="auto"/>
          <w:sz w:val="16"/>
          <w:szCs w:val="16"/>
        </w:rPr>
        <w:lastRenderedPageBreak/>
        <w:t>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64BB6CF3" w14:textId="77777777" w:rsidR="00F848E3" w:rsidRPr="009905BD" w:rsidRDefault="00F848E3" w:rsidP="00F848E3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54F9241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58AA7146" w14:textId="77777777" w:rsidR="00F848E3" w:rsidRPr="009905BD" w:rsidRDefault="00F848E3" w:rsidP="00F848E3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1DC863F9" w14:textId="77777777" w:rsidR="00F848E3" w:rsidRPr="009905BD" w:rsidRDefault="00F848E3" w:rsidP="00F848E3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</w:t>
      </w:r>
      <w:proofErr w:type="spellStart"/>
      <w:r w:rsidRPr="009905BD">
        <w:rPr>
          <w:color w:val="auto"/>
          <w:sz w:val="16"/>
          <w:szCs w:val="16"/>
        </w:rPr>
        <w:t>Privacy</w:t>
      </w:r>
      <w:proofErr w:type="spellEnd"/>
      <w:r w:rsidRPr="009905BD">
        <w:rPr>
          <w:color w:val="auto"/>
          <w:sz w:val="16"/>
          <w:szCs w:val="16"/>
        </w:rPr>
        <w:t xml:space="preserve"> Framework), w związku z korzystaniem przez Administratora z rozwiązań dostarczanych przez firmę Microsoft. Wykaz podmiotów, które przystąpiły do programu „Ram ochrony danych UE-USA” dostępny jest pod adresem: </w:t>
      </w:r>
      <w:proofErr w:type="spellStart"/>
      <w:r w:rsidRPr="009905BD">
        <w:rPr>
          <w:color w:val="auto"/>
          <w:sz w:val="16"/>
          <w:szCs w:val="16"/>
        </w:rPr>
        <w:t>Participant</w:t>
      </w:r>
      <w:proofErr w:type="spellEnd"/>
      <w:r w:rsidRPr="009905BD">
        <w:rPr>
          <w:color w:val="auto"/>
          <w:sz w:val="16"/>
          <w:szCs w:val="16"/>
        </w:rPr>
        <w:t xml:space="preserve"> </w:t>
      </w:r>
      <w:proofErr w:type="spellStart"/>
      <w:r w:rsidRPr="009905BD">
        <w:rPr>
          <w:color w:val="auto"/>
          <w:sz w:val="16"/>
          <w:szCs w:val="16"/>
        </w:rPr>
        <w:t>Search</w:t>
      </w:r>
      <w:proofErr w:type="spellEnd"/>
      <w:r w:rsidRPr="009905BD">
        <w:rPr>
          <w:color w:val="auto"/>
          <w:sz w:val="16"/>
          <w:szCs w:val="16"/>
        </w:rPr>
        <w:t xml:space="preserve"> (dataprivacyframework.gov). </w:t>
      </w:r>
    </w:p>
    <w:p w14:paraId="2BAFFD42" w14:textId="77777777" w:rsidR="00F848E3" w:rsidRPr="009905BD" w:rsidRDefault="00F848E3" w:rsidP="00F848E3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1993907D" w14:textId="77777777" w:rsidR="00F848E3" w:rsidRPr="009905BD" w:rsidRDefault="00F848E3" w:rsidP="00F848E3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4D1AD823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19E2908E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3D06943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0D62E25F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2592FE60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33574A1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04C81078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0A2C861E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dostępu do przekazanych danych osobowych.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6921DB0D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sprostowania lub uzupełnienia przekazanych danych osobowych. Informujemy dodatkowo, że: skorzystanie przez osobę, której dane osobowe dotyczą, z uprawnienia do sprostowania lub uzupełnienia swoich danych osobowych, nie może skutkować zmianą wyniku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 xml:space="preserve">postępowania o udzielenie zamówienia ani zmianą postanowień umowy w sprawie zamówienia publicznego w zakresie niezgodnym z ustawą Prawo zamówień publicznych (art. 19 ust. 2 tej ustawy). Skorzystanie z tego prawa </w:t>
      </w:r>
      <w:r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52DD7DBA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 </w:t>
      </w:r>
      <w:r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162D3A04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60175F14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e) RODO nie przysługuje Państwu tak długo, jak podstawą przetwarzania Państwa danych jest art. 6 ust. 1 lit. c) RODO (jest ograniczone z tego względu, że jest to przetwarzanie dla celów wynikających z przepisów prawa – Zamawiający musi przetwarzać te dane zgodnie z prawem);</w:t>
      </w:r>
    </w:p>
    <w:p w14:paraId="7BA761DF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5F629F85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658EA6BA" w14:textId="77777777" w:rsidR="00F848E3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2C9F1F9D" w14:textId="77777777" w:rsidR="00F848E3" w:rsidRPr="003A3D1F" w:rsidRDefault="00F848E3" w:rsidP="00F848E3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8C8F0B" w14:textId="77777777" w:rsidR="00F848E3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lub wytycznych projektowych (w razie finansowania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mogą wynikać, w konkretnych przypadkach dalsze ograniczenia dla Państwa praw. </w:t>
      </w:r>
    </w:p>
    <w:p w14:paraId="7E587DFF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3E69A26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p w14:paraId="32A9ED24" w14:textId="6546FA0D" w:rsidR="008E5DF5" w:rsidRPr="009823C3" w:rsidRDefault="008E5DF5" w:rsidP="009823C3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.</w:t>
      </w:r>
    </w:p>
    <w:p w14:paraId="5BABBD04" w14:textId="76F47DAE" w:rsidR="00ED7972" w:rsidRPr="009823C3" w:rsidRDefault="00ED7972" w:rsidP="008E5DF5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000000"/>
          <w:sz w:val="16"/>
          <w:szCs w:val="16"/>
        </w:rPr>
      </w:pPr>
    </w:p>
    <w:sectPr w:rsidR="00ED7972" w:rsidRPr="009823C3" w:rsidSect="00EE75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6C80" w14:textId="77777777" w:rsidR="001E3FBD" w:rsidRDefault="001E3FBD" w:rsidP="006747BD">
      <w:pPr>
        <w:spacing w:after="0" w:line="240" w:lineRule="auto"/>
      </w:pPr>
      <w:r>
        <w:separator/>
      </w:r>
    </w:p>
  </w:endnote>
  <w:endnote w:type="continuationSeparator" w:id="0">
    <w:p w14:paraId="60BACA31" w14:textId="77777777" w:rsidR="001E3FBD" w:rsidRDefault="001E3FBD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76A9E" w14:textId="77777777" w:rsidR="00CA21FA" w:rsidRDefault="00CA21FA" w:rsidP="00CA21FA">
    <w:pPr>
      <w:pStyle w:val="Stopka"/>
    </w:pPr>
    <w:r>
      <w:rPr>
        <w:noProof/>
      </w:rPr>
      <w:drawing>
        <wp:inline distT="0" distB="0" distL="0" distR="0" wp14:anchorId="6F72B1AE" wp14:editId="1E174BCF">
          <wp:extent cx="5172075" cy="2190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207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885833252"/>
      <w:docPartObj>
        <w:docPartGallery w:val="Page Numbers (Bottom of Page)"/>
        <w:docPartUnique/>
      </w:docPartObj>
    </w:sdtPr>
    <w:sdtEndPr/>
    <w:sdtContent>
      <w:sdt>
        <w:sdtPr>
          <w:id w:val="-477608691"/>
          <w:docPartObj>
            <w:docPartGallery w:val="Page Numbers (Top of Page)"/>
            <w:docPartUnique/>
          </w:docPartObj>
        </w:sdtPr>
        <w:sdtEndPr/>
        <w:sdtContent>
          <w:p w14:paraId="6AE1F77A" w14:textId="77777777" w:rsidR="00CA21FA" w:rsidRDefault="00CA21FA" w:rsidP="00CA21FA">
            <w:pPr>
              <w:pStyle w:val="Stopka"/>
              <w:tabs>
                <w:tab w:val="clear" w:pos="4536"/>
                <w:tab w:val="clear" w:pos="9072"/>
                <w:tab w:val="left" w:pos="3525"/>
              </w:tabs>
            </w:pPr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7EC417BE" wp14:editId="43CFC22B">
                  <wp:simplePos x="0" y="0"/>
                  <wp:positionH relativeFrom="column">
                    <wp:posOffset>-4446</wp:posOffset>
                  </wp:positionH>
                  <wp:positionV relativeFrom="paragraph">
                    <wp:posOffset>-132715</wp:posOffset>
                  </wp:positionV>
                  <wp:extent cx="1890395" cy="827805"/>
                  <wp:effectExtent l="0" t="0" r="0" b="0"/>
                  <wp:wrapNone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332" cy="841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DFF97B" w14:textId="77777777" w:rsidR="00CA21FA" w:rsidRPr="00A965B4" w:rsidRDefault="00CA21FA" w:rsidP="00CA21FA">
            <w:pPr>
              <w:pStyle w:val="Stopka"/>
              <w:pBdr>
                <w:left w:val="single" w:sz="12" w:space="4" w:color="7F7F7F" w:themeColor="background2" w:themeTint="80"/>
              </w:pBdr>
              <w:tabs>
                <w:tab w:val="clear" w:pos="4536"/>
                <w:tab w:val="clear" w:pos="9072"/>
                <w:tab w:val="left" w:pos="3525"/>
              </w:tabs>
              <w:ind w:left="3119"/>
              <w:rPr>
                <w:b w:val="0"/>
                <w:bCs/>
                <w:sz w:val="12"/>
                <w:szCs w:val="12"/>
              </w:rPr>
            </w:pPr>
            <w:r w:rsidRPr="00501C47">
              <w:rPr>
                <w:b w:val="0"/>
                <w:bCs/>
                <w:sz w:val="12"/>
                <w:szCs w:val="12"/>
              </w:rPr>
              <w:t xml:space="preserve">Projekt </w:t>
            </w:r>
            <w:r>
              <w:rPr>
                <w:b w:val="0"/>
                <w:bCs/>
                <w:sz w:val="12"/>
                <w:szCs w:val="12"/>
              </w:rPr>
              <w:t>f</w:t>
            </w:r>
            <w:r w:rsidRPr="00A965B4">
              <w:rPr>
                <w:b w:val="0"/>
                <w:bCs/>
                <w:sz w:val="12"/>
                <w:szCs w:val="12"/>
              </w:rPr>
              <w:t xml:space="preserve">inansowany ze środków  Narodowej Agencji Wymiany Akademickiej </w:t>
            </w:r>
            <w:r>
              <w:rPr>
                <w:b w:val="0"/>
                <w:bCs/>
                <w:sz w:val="12"/>
                <w:szCs w:val="12"/>
              </w:rPr>
              <w:br/>
            </w:r>
            <w:r w:rsidRPr="00A965B4">
              <w:rPr>
                <w:b w:val="0"/>
                <w:bCs/>
                <w:sz w:val="12"/>
                <w:szCs w:val="12"/>
              </w:rPr>
              <w:t>w ramach programu Partnerstwo Strategiczne realizowane na postawie umowy B</w:t>
            </w:r>
            <w:r>
              <w:rPr>
                <w:b w:val="0"/>
                <w:bCs/>
                <w:sz w:val="12"/>
                <w:szCs w:val="12"/>
              </w:rPr>
              <w:t>N</w:t>
            </w:r>
            <w:r w:rsidRPr="00A965B4">
              <w:rPr>
                <w:b w:val="0"/>
                <w:bCs/>
                <w:sz w:val="12"/>
                <w:szCs w:val="12"/>
              </w:rPr>
              <w:t>I/PST/202</w:t>
            </w:r>
            <w:r>
              <w:rPr>
                <w:b w:val="0"/>
                <w:bCs/>
                <w:sz w:val="12"/>
                <w:szCs w:val="12"/>
              </w:rPr>
              <w:t>3</w:t>
            </w:r>
            <w:r w:rsidRPr="00A965B4">
              <w:rPr>
                <w:b w:val="0"/>
                <w:bCs/>
                <w:sz w:val="12"/>
                <w:szCs w:val="12"/>
              </w:rPr>
              <w:t>/1/00</w:t>
            </w:r>
            <w:r>
              <w:rPr>
                <w:b w:val="0"/>
                <w:bCs/>
                <w:sz w:val="12"/>
                <w:szCs w:val="12"/>
              </w:rPr>
              <w:t>132</w:t>
            </w:r>
            <w:r w:rsidRPr="00A965B4">
              <w:rPr>
                <w:b w:val="0"/>
                <w:bCs/>
                <w:sz w:val="12"/>
                <w:szCs w:val="12"/>
              </w:rPr>
              <w:t xml:space="preserve">/U/00001  </w:t>
            </w:r>
          </w:p>
          <w:p w14:paraId="6A8C597D" w14:textId="2072CEC2" w:rsidR="00406B9C" w:rsidRDefault="000A0EA5" w:rsidP="00CA21FA">
            <w:pPr>
              <w:pStyle w:val="Stopka"/>
            </w:pPr>
          </w:p>
        </w:sdtContent>
      </w:sdt>
    </w:sdtContent>
  </w:sdt>
  <w:p w14:paraId="44A2673C" w14:textId="6E5DBE5F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556D34D9" wp14:editId="59914272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34AEF28C" wp14:editId="6A745EE6">
              <wp:simplePos x="0" y="0"/>
              <wp:positionH relativeFrom="margin">
                <wp:posOffset>-4445</wp:posOffset>
              </wp:positionH>
              <wp:positionV relativeFrom="page">
                <wp:posOffset>9820275</wp:posOffset>
              </wp:positionV>
              <wp:extent cx="4476750" cy="7239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47675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CE9A6B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906E772" w14:textId="6410F1B1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0A0EA5">
                            <w:rPr>
                              <w:sz w:val="15"/>
                              <w:szCs w:val="15"/>
                            </w:rPr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08E9BB89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9CC3650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142A1B3B" w14:textId="0B91F0C6" w:rsidR="00DA52A1" w:rsidRPr="00ED7972" w:rsidRDefault="00DA52A1" w:rsidP="006F645A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EF28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25pt;width:352.5pt;height:57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" filled="f" stroked="f">
              <o:lock v:ext="edit" aspectratio="t"/>
              <v:textbox inset="0,0,0,0">
                <w:txbxContent>
                  <w:p w14:paraId="78CE9A6B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906E772" w14:textId="6410F1B1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0A0EA5">
                      <w:rPr>
                        <w:sz w:val="15"/>
                        <w:szCs w:val="15"/>
                      </w:rPr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08E9BB89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9CC3650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142A1B3B" w14:textId="0B91F0C6" w:rsidR="00DA52A1" w:rsidRPr="00ED7972" w:rsidRDefault="00DA52A1" w:rsidP="006F645A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EFB7889" w14:textId="77777777" w:rsidR="00CA21FA" w:rsidRDefault="00CA21FA" w:rsidP="00CA21FA">
            <w:pPr>
              <w:pStyle w:val="Stopka"/>
            </w:pPr>
            <w:r>
              <w:rPr>
                <w:noProof/>
              </w:rPr>
              <w:drawing>
                <wp:inline distT="0" distB="0" distL="0" distR="0" wp14:anchorId="0BD3B85A" wp14:editId="545402B3">
                  <wp:extent cx="5172075" cy="219075"/>
                  <wp:effectExtent l="0" t="0" r="9525" b="9525"/>
                  <wp:docPr id="192746514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5" w:name="_Hlk140242282"/>
          </w:p>
          <w:bookmarkEnd w:id="5" w:displacedByCustomXml="next"/>
          <w:sdt>
            <w:sdtPr>
              <w:id w:val="56761883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131183936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04BE6A7" w14:textId="77777777" w:rsidR="00CA21FA" w:rsidRDefault="00CA21FA" w:rsidP="00CA21FA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525"/>
                      </w:tabs>
                    </w:pPr>
                    <w:r>
                      <w:rPr>
                        <w:noProof/>
                      </w:rPr>
                      <w:drawing>
                        <wp:anchor distT="0" distB="0" distL="114300" distR="114300" simplePos="0" relativeHeight="251676672" behindDoc="1" locked="0" layoutInCell="1" allowOverlap="1" wp14:anchorId="35F87B19" wp14:editId="18974168">
                          <wp:simplePos x="0" y="0"/>
                          <wp:positionH relativeFrom="column">
                            <wp:posOffset>-4446</wp:posOffset>
                          </wp:positionH>
                          <wp:positionV relativeFrom="paragraph">
                            <wp:posOffset>-132715</wp:posOffset>
                          </wp:positionV>
                          <wp:extent cx="1890395" cy="827805"/>
                          <wp:effectExtent l="0" t="0" r="0" b="0"/>
                          <wp:wrapNone/>
                          <wp:docPr id="2" name="Obraz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Obraz 2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21332" cy="84135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  <w:p w14:paraId="0ADC6811" w14:textId="77777777" w:rsidR="00CA21FA" w:rsidRPr="00A965B4" w:rsidRDefault="00CA21FA" w:rsidP="00CA21FA">
                    <w:pPr>
                      <w:pStyle w:val="Stopka"/>
                      <w:pBdr>
                        <w:left w:val="single" w:sz="12" w:space="4" w:color="7F7F7F" w:themeColor="background2" w:themeTint="80"/>
                      </w:pBdr>
                      <w:tabs>
                        <w:tab w:val="clear" w:pos="4536"/>
                        <w:tab w:val="clear" w:pos="9072"/>
                        <w:tab w:val="left" w:pos="3525"/>
                      </w:tabs>
                      <w:ind w:left="3119"/>
                      <w:rPr>
                        <w:b w:val="0"/>
                        <w:bCs/>
                        <w:sz w:val="12"/>
                        <w:szCs w:val="12"/>
                      </w:rPr>
                    </w:pPr>
                    <w:bookmarkStart w:id="6" w:name="_Hlk156820161"/>
                    <w:r w:rsidRPr="00501C47">
                      <w:rPr>
                        <w:b w:val="0"/>
                        <w:bCs/>
                        <w:sz w:val="12"/>
                        <w:szCs w:val="12"/>
                      </w:rPr>
                      <w:t xml:space="preserve">Projekt 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f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 xml:space="preserve">inansowany ze środków  Narodowej Agencji Wymiany Akademickiej 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br/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w ramach programu Partnerstwo Strategiczne realizowane na postawie umowy B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N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I/PST/202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3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/1/00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132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 xml:space="preserve">/U/00001  </w:t>
                    </w:r>
                  </w:p>
                  <w:p w14:paraId="3F1E1242" w14:textId="44910E05" w:rsidR="00406B9C" w:rsidRDefault="000A0EA5" w:rsidP="00CA21FA">
                    <w:pPr>
                      <w:pStyle w:val="Stopka"/>
                    </w:pPr>
                  </w:p>
                  <w:bookmarkEnd w:id="6" w:displacedByCustomXml="next"/>
                </w:sdtContent>
              </w:sdt>
            </w:sdtContent>
          </w:sdt>
          <w:p w14:paraId="06644123" w14:textId="2ACB457D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="00E657C2">
              <w:rPr>
                <w:noProof/>
              </w:rPr>
              <w:t>1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="00E657C2">
              <w:rPr>
                <w:noProof/>
              </w:rPr>
              <w:t>5</w:t>
            </w:r>
            <w:r w:rsidRPr="00D40690">
              <w:fldChar w:fldCharType="end"/>
            </w:r>
          </w:p>
        </w:sdtContent>
      </w:sdt>
    </w:sdtContent>
  </w:sdt>
  <w:p w14:paraId="4F23970F" w14:textId="43C9BE7F" w:rsidR="003F4BA3" w:rsidRPr="00D06D36" w:rsidRDefault="004F5805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61312" behindDoc="1" locked="1" layoutInCell="1" allowOverlap="1" wp14:anchorId="19823586" wp14:editId="334C0A95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3EB2C0" wp14:editId="7562D4E8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11931015" cy="628650"/>
              <wp:effectExtent l="0" t="0" r="13335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1931138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FF73C9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1D09A9E8" w14:textId="7915038A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0A0EA5">
                            <w:rPr>
                              <w:sz w:val="15"/>
                              <w:szCs w:val="15"/>
                            </w:rPr>
                            <w:br/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16C7F27E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FAE81A6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072B4552" w14:textId="67A012D5" w:rsidR="004F5805" w:rsidRPr="00ED7972" w:rsidRDefault="004F5805" w:rsidP="00ED7972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3EB2C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939.45pt;height:49.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" filled="f" stroked="f">
              <o:lock v:ext="edit" aspectratio="t"/>
              <v:textbox inset="0,0,0,0">
                <w:txbxContent>
                  <w:p w14:paraId="02FF73C9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1D09A9E8" w14:textId="7915038A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0A0EA5">
                      <w:rPr>
                        <w:sz w:val="15"/>
                        <w:szCs w:val="15"/>
                      </w:rPr>
                      <w:br/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16C7F27E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FAE81A6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072B4552" w14:textId="67A012D5" w:rsidR="004F5805" w:rsidRPr="00ED7972" w:rsidRDefault="004F5805" w:rsidP="00ED7972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3618" w14:textId="77777777" w:rsidR="001E3FBD" w:rsidRDefault="001E3FBD" w:rsidP="006747BD">
      <w:pPr>
        <w:spacing w:after="0" w:line="240" w:lineRule="auto"/>
      </w:pPr>
      <w:r>
        <w:separator/>
      </w:r>
    </w:p>
  </w:footnote>
  <w:footnote w:type="continuationSeparator" w:id="0">
    <w:p w14:paraId="600B6186" w14:textId="77777777" w:rsidR="001E3FBD" w:rsidRDefault="001E3FBD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FAA1" w14:textId="20F0C2EC" w:rsidR="000F13A4" w:rsidRDefault="000F13A4" w:rsidP="000F13A4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4C866118" w:rsidR="006747BD" w:rsidRPr="00DA52A1" w:rsidRDefault="005D102F" w:rsidP="000F13A4">
    <w:pPr>
      <w:pStyle w:val="Nagwek"/>
      <w:jc w:val="right"/>
    </w:pPr>
    <w:bookmarkStart w:id="3" w:name="_Hlk64634519"/>
    <w:bookmarkStart w:id="4" w:name="_Hlk64634520"/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0BF8F85B" wp14:editId="5A47C177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10536688">
    <w:abstractNumId w:val="9"/>
  </w:num>
  <w:num w:numId="2" w16cid:durableId="1503663984">
    <w:abstractNumId w:val="8"/>
  </w:num>
  <w:num w:numId="3" w16cid:durableId="1873221545">
    <w:abstractNumId w:val="3"/>
  </w:num>
  <w:num w:numId="4" w16cid:durableId="640814248">
    <w:abstractNumId w:val="2"/>
  </w:num>
  <w:num w:numId="5" w16cid:durableId="1377656011">
    <w:abstractNumId w:val="1"/>
  </w:num>
  <w:num w:numId="6" w16cid:durableId="489636422">
    <w:abstractNumId w:val="0"/>
  </w:num>
  <w:num w:numId="7" w16cid:durableId="112555394">
    <w:abstractNumId w:val="7"/>
  </w:num>
  <w:num w:numId="8" w16cid:durableId="174345106">
    <w:abstractNumId w:val="6"/>
  </w:num>
  <w:num w:numId="9" w16cid:durableId="1980181761">
    <w:abstractNumId w:val="5"/>
  </w:num>
  <w:num w:numId="10" w16cid:durableId="1234704402">
    <w:abstractNumId w:val="4"/>
  </w:num>
  <w:num w:numId="11" w16cid:durableId="250282952">
    <w:abstractNumId w:val="12"/>
  </w:num>
  <w:num w:numId="12" w16cid:durableId="1850097004">
    <w:abstractNumId w:val="13"/>
  </w:num>
  <w:num w:numId="13" w16cid:durableId="1125466239">
    <w:abstractNumId w:val="10"/>
  </w:num>
  <w:num w:numId="14" w16cid:durableId="1933316302">
    <w:abstractNumId w:val="14"/>
  </w:num>
  <w:num w:numId="15" w16cid:durableId="1138911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3348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46866"/>
    <w:rsid w:val="00070438"/>
    <w:rsid w:val="00077647"/>
    <w:rsid w:val="000801B9"/>
    <w:rsid w:val="000831B2"/>
    <w:rsid w:val="000A0EA5"/>
    <w:rsid w:val="000C0657"/>
    <w:rsid w:val="000F13A4"/>
    <w:rsid w:val="000F6E72"/>
    <w:rsid w:val="00103BF6"/>
    <w:rsid w:val="00114489"/>
    <w:rsid w:val="00123531"/>
    <w:rsid w:val="00134929"/>
    <w:rsid w:val="00153B44"/>
    <w:rsid w:val="00184BA8"/>
    <w:rsid w:val="001A0BD2"/>
    <w:rsid w:val="001C2CAF"/>
    <w:rsid w:val="001C6A08"/>
    <w:rsid w:val="001E3FBD"/>
    <w:rsid w:val="002239DF"/>
    <w:rsid w:val="00231524"/>
    <w:rsid w:val="00274A7A"/>
    <w:rsid w:val="00276FA4"/>
    <w:rsid w:val="002833EA"/>
    <w:rsid w:val="0028350F"/>
    <w:rsid w:val="002B6308"/>
    <w:rsid w:val="002D48BE"/>
    <w:rsid w:val="002F4540"/>
    <w:rsid w:val="003158CF"/>
    <w:rsid w:val="00326BB9"/>
    <w:rsid w:val="00335F9F"/>
    <w:rsid w:val="00346C00"/>
    <w:rsid w:val="00354A18"/>
    <w:rsid w:val="0039324B"/>
    <w:rsid w:val="003D7E68"/>
    <w:rsid w:val="003F4BA3"/>
    <w:rsid w:val="00406B9C"/>
    <w:rsid w:val="004B118F"/>
    <w:rsid w:val="004D7934"/>
    <w:rsid w:val="004F5805"/>
    <w:rsid w:val="00526CDD"/>
    <w:rsid w:val="00546A52"/>
    <w:rsid w:val="00565073"/>
    <w:rsid w:val="00591DE8"/>
    <w:rsid w:val="005D102F"/>
    <w:rsid w:val="005D1495"/>
    <w:rsid w:val="005F1751"/>
    <w:rsid w:val="00640591"/>
    <w:rsid w:val="006618B6"/>
    <w:rsid w:val="006747BD"/>
    <w:rsid w:val="006919BD"/>
    <w:rsid w:val="006D6DE5"/>
    <w:rsid w:val="006E39A9"/>
    <w:rsid w:val="006E5990"/>
    <w:rsid w:val="006F645A"/>
    <w:rsid w:val="006F7122"/>
    <w:rsid w:val="00766AC9"/>
    <w:rsid w:val="007B197E"/>
    <w:rsid w:val="007E3BDE"/>
    <w:rsid w:val="007E678A"/>
    <w:rsid w:val="00805DF6"/>
    <w:rsid w:val="00821F16"/>
    <w:rsid w:val="008368C0"/>
    <w:rsid w:val="0084396A"/>
    <w:rsid w:val="00854B7B"/>
    <w:rsid w:val="00862410"/>
    <w:rsid w:val="008C1729"/>
    <w:rsid w:val="008C75DD"/>
    <w:rsid w:val="008E5DF5"/>
    <w:rsid w:val="008F027B"/>
    <w:rsid w:val="008F209D"/>
    <w:rsid w:val="009006D4"/>
    <w:rsid w:val="009011BB"/>
    <w:rsid w:val="00912959"/>
    <w:rsid w:val="00925C09"/>
    <w:rsid w:val="00926372"/>
    <w:rsid w:val="009435AE"/>
    <w:rsid w:val="009823C3"/>
    <w:rsid w:val="009C3E91"/>
    <w:rsid w:val="009D4C4D"/>
    <w:rsid w:val="009F1B6B"/>
    <w:rsid w:val="00A06DC4"/>
    <w:rsid w:val="00A362EE"/>
    <w:rsid w:val="00A36F46"/>
    <w:rsid w:val="00A4666C"/>
    <w:rsid w:val="00A52C29"/>
    <w:rsid w:val="00A64C37"/>
    <w:rsid w:val="00A90F6A"/>
    <w:rsid w:val="00B52770"/>
    <w:rsid w:val="00B61F8A"/>
    <w:rsid w:val="00B74CE7"/>
    <w:rsid w:val="00B80152"/>
    <w:rsid w:val="00BF38EA"/>
    <w:rsid w:val="00C02DAD"/>
    <w:rsid w:val="00C0779C"/>
    <w:rsid w:val="00C57034"/>
    <w:rsid w:val="00C736D5"/>
    <w:rsid w:val="00CA21FA"/>
    <w:rsid w:val="00CB1623"/>
    <w:rsid w:val="00CD5293"/>
    <w:rsid w:val="00D005B3"/>
    <w:rsid w:val="00D06D36"/>
    <w:rsid w:val="00D13B55"/>
    <w:rsid w:val="00D40690"/>
    <w:rsid w:val="00D77BF0"/>
    <w:rsid w:val="00DA1D01"/>
    <w:rsid w:val="00DA52A1"/>
    <w:rsid w:val="00DE50EB"/>
    <w:rsid w:val="00DF74AF"/>
    <w:rsid w:val="00E11996"/>
    <w:rsid w:val="00E525D9"/>
    <w:rsid w:val="00E657C2"/>
    <w:rsid w:val="00EA2645"/>
    <w:rsid w:val="00EB7CCA"/>
    <w:rsid w:val="00ED4589"/>
    <w:rsid w:val="00ED7972"/>
    <w:rsid w:val="00EE493C"/>
    <w:rsid w:val="00EE75DB"/>
    <w:rsid w:val="00F5391A"/>
    <w:rsid w:val="00F74963"/>
    <w:rsid w:val="00F848E3"/>
    <w:rsid w:val="00FA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2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EE75D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8E5DF5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7E3B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E3BD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B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B6B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B6B"/>
    <w:rPr>
      <w:b/>
      <w:bCs/>
      <w:color w:val="000000" w:themeColor="background1"/>
      <w:spacing w:val="4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934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934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2024-10-13T17:54:33+00:00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3E032-F5DA-4FB1-A274-E7642B73C5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DAC6C0-A7AE-4006-AA4E-6FA14F89B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D315CF-2D20-43B9-8E40-4E0F2E6F97C0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3D85773E-4AC9-4D8E-B157-AAEB3325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1687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2024-01-03T14:04:00Z</dcterms:created>
  <dcterms:modified xsi:type="dcterms:W3CDTF">2026-04-20T12:04:00Z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16578800</vt:r8>
  </property>
  <property fmtid="{D5CDD505-2E9C-101B-9397-08002B2CF9AE}" pid="4" name="MediaServiceImageTags">
    <vt:lpwstr/>
  </property>
</Properties>
</file>