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87" w:rsidRPr="005F3554" w:rsidRDefault="009E2CBE" w:rsidP="0014102A">
      <w:pPr>
        <w:pBdr>
          <w:top w:val="single" w:sz="4" w:space="28" w:color="auto"/>
          <w:left w:val="single" w:sz="4" w:space="4" w:color="auto"/>
          <w:bottom w:val="single" w:sz="4" w:space="31" w:color="auto"/>
          <w:right w:val="single" w:sz="4" w:space="4" w:color="auto"/>
        </w:pBdr>
        <w:spacing w:line="360" w:lineRule="auto"/>
        <w:jc w:val="right"/>
        <w:rPr>
          <w:rFonts w:ascii="Cambria" w:hAnsi="Cambria" w:cs="Tahoma"/>
          <w:bCs/>
          <w:sz w:val="22"/>
          <w:szCs w:val="22"/>
        </w:rPr>
      </w:pPr>
      <w:r w:rsidRPr="005F3554">
        <w:rPr>
          <w:rFonts w:ascii="Cambria" w:hAnsi="Cambria" w:cs="Tahoma"/>
          <w:bCs/>
          <w:sz w:val="22"/>
          <w:szCs w:val="22"/>
        </w:rPr>
        <w:t xml:space="preserve">Kraków, </w:t>
      </w:r>
      <w:r w:rsidR="00965782">
        <w:rPr>
          <w:rFonts w:ascii="Cambria" w:hAnsi="Cambria" w:cs="Tahoma"/>
          <w:bCs/>
          <w:sz w:val="22"/>
          <w:szCs w:val="22"/>
        </w:rPr>
        <w:t xml:space="preserve">28.04.2026 </w:t>
      </w:r>
      <w:proofErr w:type="gramStart"/>
      <w:r w:rsidR="00965782">
        <w:rPr>
          <w:rFonts w:ascii="Cambria" w:hAnsi="Cambria" w:cs="Tahoma"/>
          <w:bCs/>
          <w:sz w:val="22"/>
          <w:szCs w:val="22"/>
        </w:rPr>
        <w:t>r</w:t>
      </w:r>
      <w:proofErr w:type="gramEnd"/>
      <w:r w:rsidR="00965782">
        <w:rPr>
          <w:rFonts w:ascii="Cambria" w:hAnsi="Cambria" w:cs="Tahoma"/>
          <w:bCs/>
          <w:sz w:val="22"/>
          <w:szCs w:val="22"/>
        </w:rPr>
        <w:t>.</w:t>
      </w: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sz w:val="22"/>
          <w:szCs w:val="22"/>
        </w:rPr>
      </w:pPr>
    </w:p>
    <w:p w:rsidR="001435B9" w:rsidRDefault="001435B9"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sz w:val="22"/>
          <w:szCs w:val="22"/>
        </w:rPr>
      </w:pPr>
    </w:p>
    <w:p w:rsidR="00B26FCB" w:rsidRPr="005F3554" w:rsidRDefault="00B26FCB"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sz w:val="22"/>
          <w:szCs w:val="22"/>
        </w:rPr>
      </w:pPr>
    </w:p>
    <w:p w:rsidR="001435B9" w:rsidRPr="005F3554" w:rsidRDefault="001435B9"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sz w:val="22"/>
          <w:szCs w:val="22"/>
        </w:rPr>
      </w:pP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b/>
          <w:sz w:val="22"/>
          <w:szCs w:val="22"/>
        </w:rPr>
      </w:pPr>
      <w:r w:rsidRPr="005F3554">
        <w:rPr>
          <w:rFonts w:ascii="Cambria" w:hAnsi="Cambria" w:cs="Tahoma"/>
          <w:b/>
          <w:bCs/>
          <w:sz w:val="22"/>
          <w:szCs w:val="22"/>
        </w:rPr>
        <w:t>S</w:t>
      </w:r>
      <w:r w:rsidRPr="005F3554">
        <w:rPr>
          <w:rFonts w:ascii="Cambria" w:hAnsi="Cambria" w:cs="Tahoma"/>
          <w:b/>
          <w:sz w:val="22"/>
          <w:szCs w:val="22"/>
        </w:rPr>
        <w:t xml:space="preserve">PECYFIKACJA </w:t>
      </w:r>
      <w:r w:rsidRPr="005F3554">
        <w:rPr>
          <w:rFonts w:ascii="Cambria" w:hAnsi="Cambria" w:cs="Tahoma"/>
          <w:b/>
          <w:bCs/>
          <w:sz w:val="22"/>
          <w:szCs w:val="22"/>
        </w:rPr>
        <w:t>W</w:t>
      </w:r>
      <w:r w:rsidRPr="005F3554">
        <w:rPr>
          <w:rFonts w:ascii="Cambria" w:hAnsi="Cambria" w:cs="Tahoma"/>
          <w:b/>
          <w:sz w:val="22"/>
          <w:szCs w:val="22"/>
        </w:rPr>
        <w:t xml:space="preserve">ARUNKÓW </w:t>
      </w:r>
      <w:r w:rsidRPr="005F3554">
        <w:rPr>
          <w:rFonts w:ascii="Cambria" w:hAnsi="Cambria" w:cs="Tahoma"/>
          <w:b/>
          <w:bCs/>
          <w:sz w:val="22"/>
          <w:szCs w:val="22"/>
        </w:rPr>
        <w:t>Z</w:t>
      </w:r>
      <w:r w:rsidRPr="005F3554">
        <w:rPr>
          <w:rFonts w:ascii="Cambria" w:hAnsi="Cambria" w:cs="Tahoma"/>
          <w:b/>
          <w:sz w:val="22"/>
          <w:szCs w:val="22"/>
        </w:rPr>
        <w:t>AMÓWIENIA</w:t>
      </w: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sz w:val="22"/>
          <w:szCs w:val="22"/>
        </w:rPr>
      </w:pP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sz w:val="22"/>
          <w:szCs w:val="22"/>
        </w:rPr>
      </w:pP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sz w:val="22"/>
          <w:szCs w:val="22"/>
        </w:rPr>
      </w:pPr>
    </w:p>
    <w:p w:rsidR="00CC5E87" w:rsidRPr="005F3554" w:rsidRDefault="000E3A3D"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sz w:val="22"/>
          <w:szCs w:val="22"/>
        </w:rPr>
      </w:pPr>
      <w:r w:rsidRPr="005F3554">
        <w:rPr>
          <w:rFonts w:ascii="Cambria" w:hAnsi="Cambria" w:cs="Tahoma"/>
          <w:sz w:val="22"/>
          <w:szCs w:val="22"/>
        </w:rPr>
        <w:t xml:space="preserve">Tryb podstawowy na podstawie </w:t>
      </w:r>
      <w:r w:rsidR="00203C1D" w:rsidRPr="005F3554">
        <w:rPr>
          <w:rFonts w:ascii="Cambria" w:hAnsi="Cambria" w:cs="Tahoma"/>
          <w:sz w:val="22"/>
          <w:szCs w:val="22"/>
        </w:rPr>
        <w:t>art. 275 pkt 1 ustawy</w:t>
      </w:r>
      <w:r w:rsidR="00CC5E87" w:rsidRPr="005F3554">
        <w:rPr>
          <w:rFonts w:ascii="Cambria" w:hAnsi="Cambria" w:cs="Tahoma"/>
          <w:sz w:val="22"/>
          <w:szCs w:val="22"/>
        </w:rPr>
        <w:t xml:space="preserve"> </w:t>
      </w:r>
      <w:r w:rsidRPr="005F3554">
        <w:rPr>
          <w:rFonts w:ascii="Cambria" w:hAnsi="Cambria" w:cs="Tahoma"/>
          <w:sz w:val="22"/>
          <w:szCs w:val="22"/>
        </w:rPr>
        <w:t xml:space="preserve">Prawo Zamówień Publicznych </w:t>
      </w:r>
    </w:p>
    <w:p w:rsidR="00CC5E87" w:rsidRPr="005F3554" w:rsidRDefault="00CC5E87"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bCs/>
          <w:iCs/>
          <w:sz w:val="22"/>
          <w:szCs w:val="22"/>
        </w:rPr>
      </w:pPr>
    </w:p>
    <w:p w:rsidR="00CC5E87" w:rsidRDefault="00CC5E87"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bCs/>
          <w:iCs/>
          <w:sz w:val="22"/>
          <w:szCs w:val="22"/>
        </w:rPr>
      </w:pPr>
    </w:p>
    <w:p w:rsidR="00B26FCB" w:rsidRPr="005F3554" w:rsidRDefault="00B26FCB" w:rsidP="0014102A">
      <w:pPr>
        <w:pBdr>
          <w:top w:val="single" w:sz="4" w:space="28" w:color="auto"/>
          <w:left w:val="single" w:sz="4" w:space="4" w:color="auto"/>
          <w:bottom w:val="single" w:sz="4" w:space="31" w:color="auto"/>
          <w:right w:val="single" w:sz="4" w:space="4" w:color="auto"/>
        </w:pBdr>
        <w:spacing w:line="360" w:lineRule="auto"/>
        <w:jc w:val="center"/>
        <w:rPr>
          <w:rFonts w:ascii="Cambria" w:hAnsi="Cambria" w:cs="Tahoma"/>
          <w:bCs/>
          <w:iCs/>
          <w:sz w:val="22"/>
          <w:szCs w:val="22"/>
        </w:rPr>
      </w:pPr>
    </w:p>
    <w:p w:rsidR="00F83375" w:rsidRPr="005F3554" w:rsidRDefault="00F83375" w:rsidP="0014102A">
      <w:pPr>
        <w:pBdr>
          <w:top w:val="single" w:sz="4" w:space="28" w:color="auto"/>
          <w:left w:val="single" w:sz="4" w:space="4" w:color="auto"/>
          <w:bottom w:val="single" w:sz="4" w:space="31" w:color="auto"/>
          <w:right w:val="single" w:sz="4" w:space="4" w:color="auto"/>
        </w:pBdr>
        <w:spacing w:line="360" w:lineRule="auto"/>
        <w:rPr>
          <w:rFonts w:ascii="Cambria" w:hAnsi="Cambria" w:cs="Arial"/>
          <w:b/>
          <w:i/>
          <w:sz w:val="22"/>
          <w:szCs w:val="22"/>
        </w:rPr>
      </w:pPr>
    </w:p>
    <w:p w:rsidR="0014102A" w:rsidRPr="005F3554" w:rsidRDefault="00B26FCB" w:rsidP="00B26FCB">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r w:rsidRPr="00B26FCB">
        <w:rPr>
          <w:rFonts w:ascii="Cambria" w:hAnsi="Cambria"/>
          <w:b/>
          <w:sz w:val="22"/>
          <w:szCs w:val="22"/>
        </w:rPr>
        <w:t>Wymiana poszycia dachowego budynku M6 Krakowskiego Szpitala Specjalistycznego im. św. Jana Pawła II</w:t>
      </w:r>
    </w:p>
    <w:p w:rsidR="0014102A" w:rsidRPr="005F3554" w:rsidRDefault="0014102A"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14102A" w:rsidRPr="005F3554" w:rsidRDefault="0014102A"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14102A" w:rsidRPr="005F3554" w:rsidRDefault="0014102A"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412C1D" w:rsidRDefault="00412C1D"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7320E2" w:rsidRDefault="007320E2"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7320E2" w:rsidRDefault="007320E2"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7320E2" w:rsidRDefault="007320E2"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B26FCB" w:rsidRDefault="00B26FCB"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B26FCB" w:rsidRDefault="00B26FCB"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B26FCB" w:rsidRPr="005F3554" w:rsidRDefault="00B26FCB"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p>
    <w:p w:rsidR="00A13BFA" w:rsidRPr="005F3554" w:rsidRDefault="00A13BFA" w:rsidP="0014102A">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r w:rsidRPr="005F3554">
        <w:rPr>
          <w:rFonts w:ascii="Cambria" w:hAnsi="Cambria" w:cs="Tahoma"/>
          <w:bCs/>
          <w:iCs/>
          <w:sz w:val="22"/>
          <w:szCs w:val="22"/>
        </w:rPr>
        <w:t>Zamawiający:</w:t>
      </w:r>
    </w:p>
    <w:p w:rsidR="000F485D" w:rsidRPr="005F3554" w:rsidRDefault="00CC5E87" w:rsidP="007320E2">
      <w:pPr>
        <w:pBdr>
          <w:top w:val="single" w:sz="4" w:space="28" w:color="auto"/>
          <w:left w:val="single" w:sz="4" w:space="4" w:color="auto"/>
          <w:bottom w:val="single" w:sz="4" w:space="31" w:color="auto"/>
          <w:right w:val="single" w:sz="4" w:space="4" w:color="auto"/>
        </w:pBdr>
        <w:spacing w:line="360" w:lineRule="auto"/>
        <w:rPr>
          <w:rFonts w:ascii="Cambria" w:hAnsi="Cambria" w:cs="Tahoma"/>
          <w:bCs/>
          <w:iCs/>
          <w:sz w:val="22"/>
          <w:szCs w:val="22"/>
        </w:rPr>
      </w:pPr>
      <w:r w:rsidRPr="005F3554">
        <w:rPr>
          <w:rFonts w:ascii="Cambria" w:hAnsi="Cambria" w:cs="Tahoma"/>
          <w:bCs/>
          <w:iCs/>
          <w:sz w:val="22"/>
          <w:szCs w:val="22"/>
        </w:rPr>
        <w:t>Krakowski Szpital Specjalistyczny im.</w:t>
      </w:r>
      <w:r w:rsidR="009F0E86" w:rsidRPr="005F3554">
        <w:rPr>
          <w:rFonts w:ascii="Cambria" w:hAnsi="Cambria" w:cs="Tahoma"/>
          <w:bCs/>
          <w:iCs/>
          <w:sz w:val="22"/>
          <w:szCs w:val="22"/>
        </w:rPr>
        <w:t xml:space="preserve"> </w:t>
      </w:r>
      <w:r w:rsidR="00BE6AC1" w:rsidRPr="005F3554">
        <w:rPr>
          <w:rFonts w:ascii="Cambria" w:hAnsi="Cambria" w:cs="Tahoma"/>
          <w:bCs/>
          <w:iCs/>
          <w:sz w:val="22"/>
          <w:szCs w:val="22"/>
        </w:rPr>
        <w:t>św.</w:t>
      </w:r>
      <w:r w:rsidRPr="005F3554">
        <w:rPr>
          <w:rFonts w:ascii="Cambria" w:hAnsi="Cambria" w:cs="Tahoma"/>
          <w:bCs/>
          <w:iCs/>
          <w:sz w:val="22"/>
          <w:szCs w:val="22"/>
        </w:rPr>
        <w:t xml:space="preserve"> Jana Pawła II, ul. Prądnicka 80, 31-202 Kraków</w:t>
      </w:r>
    </w:p>
    <w:p w:rsidR="00A13DB9" w:rsidRPr="005F3554" w:rsidRDefault="00254508" w:rsidP="00822C1E">
      <w:pPr>
        <w:pStyle w:val="Nagwek1"/>
        <w:spacing w:line="360" w:lineRule="auto"/>
        <w:rPr>
          <w:rFonts w:ascii="Cambria" w:hAnsi="Cambria" w:cs="Tahoma"/>
          <w:i w:val="0"/>
          <w:sz w:val="22"/>
          <w:szCs w:val="22"/>
        </w:rPr>
      </w:pPr>
      <w:bookmarkStart w:id="0" w:name="_Toc98122544"/>
      <w:bookmarkStart w:id="1" w:name="_Toc461624342"/>
      <w:r w:rsidRPr="005F3554">
        <w:rPr>
          <w:rFonts w:ascii="Cambria" w:hAnsi="Cambria" w:cs="Tahoma"/>
          <w:i w:val="0"/>
          <w:sz w:val="22"/>
          <w:szCs w:val="22"/>
        </w:rPr>
        <w:lastRenderedPageBreak/>
        <w:t xml:space="preserve">1. </w:t>
      </w:r>
      <w:r w:rsidR="00F9086A" w:rsidRPr="005F3554">
        <w:rPr>
          <w:rFonts w:ascii="Cambria" w:hAnsi="Cambria" w:cs="Tahoma"/>
          <w:i w:val="0"/>
          <w:sz w:val="22"/>
          <w:szCs w:val="22"/>
        </w:rPr>
        <w:t xml:space="preserve">Nazwa oraz adres </w:t>
      </w:r>
      <w:r w:rsidR="00CC5E87" w:rsidRPr="005F3554">
        <w:rPr>
          <w:rFonts w:ascii="Cambria" w:hAnsi="Cambria" w:cs="Tahoma"/>
          <w:i w:val="0"/>
          <w:sz w:val="22"/>
          <w:szCs w:val="22"/>
        </w:rPr>
        <w:t>Zamawiając</w:t>
      </w:r>
      <w:bookmarkEnd w:id="0"/>
      <w:r w:rsidR="00F9086A" w:rsidRPr="005F3554">
        <w:rPr>
          <w:rFonts w:ascii="Cambria" w:hAnsi="Cambria" w:cs="Tahoma"/>
          <w:i w:val="0"/>
          <w:sz w:val="22"/>
          <w:szCs w:val="22"/>
        </w:rPr>
        <w:t>ego</w:t>
      </w:r>
      <w:bookmarkEnd w:id="1"/>
      <w:r w:rsidR="00A13DB9" w:rsidRPr="005F3554">
        <w:rPr>
          <w:rFonts w:ascii="Cambria" w:hAnsi="Cambria" w:cs="Tahoma"/>
          <w:i w:val="0"/>
          <w:sz w:val="22"/>
          <w:szCs w:val="22"/>
        </w:rPr>
        <w:t>, numer telefonu, adres poczty elektronicznej oraz strony internetowej prowadzonego postępowania</w:t>
      </w:r>
    </w:p>
    <w:p w:rsidR="00CC5E87" w:rsidRPr="005F3554" w:rsidRDefault="00CC5E87" w:rsidP="00E05420">
      <w:pPr>
        <w:spacing w:line="360" w:lineRule="auto"/>
        <w:jc w:val="both"/>
        <w:rPr>
          <w:rFonts w:ascii="Cambria" w:hAnsi="Cambria" w:cs="Tahoma"/>
          <w:sz w:val="22"/>
          <w:szCs w:val="22"/>
        </w:rPr>
      </w:pPr>
      <w:r w:rsidRPr="005F3554">
        <w:rPr>
          <w:rFonts w:ascii="Cambria" w:hAnsi="Cambria" w:cs="Tahoma"/>
          <w:sz w:val="22"/>
          <w:szCs w:val="22"/>
        </w:rPr>
        <w:t xml:space="preserve">Krakowski Szpital Specjalistyczny im. </w:t>
      </w:r>
      <w:r w:rsidR="00C604FB" w:rsidRPr="005F3554">
        <w:rPr>
          <w:rFonts w:ascii="Cambria" w:hAnsi="Cambria" w:cs="Tahoma"/>
          <w:sz w:val="22"/>
          <w:szCs w:val="22"/>
        </w:rPr>
        <w:t>św.</w:t>
      </w:r>
      <w:r w:rsidR="00C132D9" w:rsidRPr="005F3554">
        <w:rPr>
          <w:rFonts w:ascii="Cambria" w:hAnsi="Cambria" w:cs="Tahoma"/>
          <w:sz w:val="22"/>
          <w:szCs w:val="22"/>
        </w:rPr>
        <w:t xml:space="preserve"> </w:t>
      </w:r>
      <w:r w:rsidRPr="005F3554">
        <w:rPr>
          <w:rFonts w:ascii="Cambria" w:hAnsi="Cambria" w:cs="Tahoma"/>
          <w:sz w:val="22"/>
          <w:szCs w:val="22"/>
        </w:rPr>
        <w:t>Jana Pawła II, ul. Prądnicka 80, 31 – 202 Kraków</w:t>
      </w:r>
    </w:p>
    <w:p w:rsidR="00E7749B" w:rsidRPr="005F3554" w:rsidRDefault="00E65328" w:rsidP="00E05420">
      <w:pPr>
        <w:spacing w:line="360" w:lineRule="auto"/>
        <w:jc w:val="both"/>
        <w:rPr>
          <w:rFonts w:ascii="Cambria" w:hAnsi="Cambria" w:cs="Tahoma"/>
          <w:sz w:val="22"/>
          <w:szCs w:val="22"/>
        </w:rPr>
      </w:pPr>
      <w:r w:rsidRPr="005F3554">
        <w:rPr>
          <w:rFonts w:ascii="Cambria" w:hAnsi="Cambria" w:cs="Tahoma"/>
          <w:sz w:val="22"/>
          <w:szCs w:val="22"/>
        </w:rPr>
        <w:t>Dział Zamówień Publicznych tel.</w:t>
      </w:r>
      <w:r w:rsidR="003771DB" w:rsidRPr="005F3554">
        <w:rPr>
          <w:rFonts w:ascii="Cambria" w:hAnsi="Cambria" w:cs="Tahoma"/>
          <w:sz w:val="22"/>
          <w:szCs w:val="22"/>
        </w:rPr>
        <w:t xml:space="preserve"> (0-12) 614 25 </w:t>
      </w:r>
      <w:r w:rsidR="00332E4A" w:rsidRPr="005F3554">
        <w:rPr>
          <w:rFonts w:ascii="Cambria" w:hAnsi="Cambria" w:cs="Tahoma"/>
          <w:sz w:val="22"/>
          <w:szCs w:val="22"/>
        </w:rPr>
        <w:t>32</w:t>
      </w:r>
    </w:p>
    <w:p w:rsidR="00A13DB9" w:rsidRPr="005F3554" w:rsidRDefault="006076CC" w:rsidP="00E05420">
      <w:pPr>
        <w:spacing w:line="360" w:lineRule="auto"/>
        <w:jc w:val="both"/>
        <w:rPr>
          <w:rFonts w:ascii="Cambria" w:hAnsi="Cambria" w:cs="Tahoma"/>
          <w:sz w:val="22"/>
          <w:szCs w:val="22"/>
        </w:rPr>
      </w:pPr>
      <w:hyperlink r:id="rId8" w:history="1">
        <w:r w:rsidR="00A13DB9" w:rsidRPr="005F3554">
          <w:rPr>
            <w:rStyle w:val="Hipercze"/>
            <w:rFonts w:ascii="Cambria" w:hAnsi="Cambria" w:cs="Tahoma"/>
            <w:color w:val="auto"/>
            <w:sz w:val="22"/>
            <w:szCs w:val="22"/>
          </w:rPr>
          <w:t>przetargi@szpitaljp2.krakow.</w:t>
        </w:r>
        <w:proofErr w:type="gramStart"/>
        <w:r w:rsidR="00A13DB9" w:rsidRPr="005F3554">
          <w:rPr>
            <w:rStyle w:val="Hipercze"/>
            <w:rFonts w:ascii="Cambria" w:hAnsi="Cambria" w:cs="Tahoma"/>
            <w:color w:val="auto"/>
            <w:sz w:val="22"/>
            <w:szCs w:val="22"/>
          </w:rPr>
          <w:t>pl</w:t>
        </w:r>
      </w:hyperlink>
      <w:r w:rsidR="00A13DB9" w:rsidRPr="005F3554">
        <w:rPr>
          <w:rFonts w:ascii="Cambria" w:hAnsi="Cambria" w:cs="Tahoma"/>
          <w:sz w:val="22"/>
          <w:szCs w:val="22"/>
        </w:rPr>
        <w:t xml:space="preserve">  – poczta</w:t>
      </w:r>
      <w:proofErr w:type="gramEnd"/>
      <w:r w:rsidR="00A13DB9" w:rsidRPr="005F3554">
        <w:rPr>
          <w:rFonts w:ascii="Cambria" w:hAnsi="Cambria" w:cs="Tahoma"/>
          <w:sz w:val="22"/>
          <w:szCs w:val="22"/>
        </w:rPr>
        <w:t xml:space="preserve"> elektroniczna Zamawiającego</w:t>
      </w:r>
    </w:p>
    <w:p w:rsidR="00C70D01" w:rsidRPr="005F3554" w:rsidRDefault="006076CC" w:rsidP="00E05420">
      <w:pPr>
        <w:spacing w:line="360" w:lineRule="auto"/>
        <w:jc w:val="both"/>
        <w:rPr>
          <w:rFonts w:ascii="Cambria" w:hAnsi="Cambria" w:cs="Tahoma"/>
          <w:sz w:val="22"/>
          <w:szCs w:val="22"/>
        </w:rPr>
      </w:pPr>
      <w:hyperlink r:id="rId9" w:history="1">
        <w:r w:rsidR="003771DB" w:rsidRPr="005F3554">
          <w:rPr>
            <w:rStyle w:val="Hipercze"/>
            <w:rFonts w:ascii="Cambria" w:hAnsi="Cambria" w:cs="Tahoma"/>
            <w:color w:val="auto"/>
            <w:sz w:val="22"/>
            <w:szCs w:val="22"/>
          </w:rPr>
          <w:t>www.szpitaljp2.krakow.</w:t>
        </w:r>
        <w:proofErr w:type="gramStart"/>
        <w:r w:rsidR="003771DB" w:rsidRPr="005F3554">
          <w:rPr>
            <w:rStyle w:val="Hipercze"/>
            <w:rFonts w:ascii="Cambria" w:hAnsi="Cambria" w:cs="Tahoma"/>
            <w:color w:val="auto"/>
            <w:sz w:val="22"/>
            <w:szCs w:val="22"/>
          </w:rPr>
          <w:t>pl</w:t>
        </w:r>
      </w:hyperlink>
      <w:r w:rsidR="003771DB" w:rsidRPr="005F3554">
        <w:rPr>
          <w:rFonts w:ascii="Cambria" w:hAnsi="Cambria" w:cs="Tahoma"/>
          <w:sz w:val="22"/>
          <w:szCs w:val="22"/>
        </w:rPr>
        <w:t xml:space="preserve"> </w:t>
      </w:r>
      <w:r w:rsidR="00CC5E87" w:rsidRPr="005F3554">
        <w:rPr>
          <w:rFonts w:ascii="Cambria" w:hAnsi="Cambria" w:cs="Tahoma"/>
          <w:sz w:val="22"/>
          <w:szCs w:val="22"/>
        </w:rPr>
        <w:t xml:space="preserve"> –</w:t>
      </w:r>
      <w:r w:rsidR="00EF4FEA" w:rsidRPr="005F3554">
        <w:rPr>
          <w:rFonts w:ascii="Cambria" w:hAnsi="Cambria" w:cs="Tahoma"/>
          <w:sz w:val="22"/>
          <w:szCs w:val="22"/>
        </w:rPr>
        <w:t xml:space="preserve"> oficjalna</w:t>
      </w:r>
      <w:proofErr w:type="gramEnd"/>
      <w:r w:rsidR="00EF4FEA" w:rsidRPr="005F3554">
        <w:rPr>
          <w:rFonts w:ascii="Cambria" w:hAnsi="Cambria" w:cs="Tahoma"/>
          <w:sz w:val="22"/>
          <w:szCs w:val="22"/>
        </w:rPr>
        <w:t xml:space="preserve"> </w:t>
      </w:r>
      <w:r w:rsidR="00CC5E87" w:rsidRPr="005F3554">
        <w:rPr>
          <w:rFonts w:ascii="Cambria" w:hAnsi="Cambria" w:cs="Tahoma"/>
          <w:sz w:val="22"/>
          <w:szCs w:val="22"/>
        </w:rPr>
        <w:t>strona internetowa</w:t>
      </w:r>
      <w:r w:rsidR="00E51442" w:rsidRPr="005F3554">
        <w:rPr>
          <w:rFonts w:ascii="Cambria" w:hAnsi="Cambria" w:cs="Tahoma"/>
          <w:sz w:val="22"/>
          <w:szCs w:val="22"/>
        </w:rPr>
        <w:t xml:space="preserve"> </w:t>
      </w:r>
      <w:r w:rsidR="003771DB" w:rsidRPr="005F3554">
        <w:rPr>
          <w:rFonts w:ascii="Cambria" w:hAnsi="Cambria" w:cs="Tahoma"/>
          <w:sz w:val="22"/>
          <w:szCs w:val="22"/>
        </w:rPr>
        <w:t>Zamawiającego</w:t>
      </w:r>
      <w:r w:rsidR="002B73F2" w:rsidRPr="005F3554">
        <w:rPr>
          <w:rFonts w:ascii="Cambria" w:hAnsi="Cambria" w:cs="Tahoma"/>
          <w:sz w:val="22"/>
          <w:szCs w:val="22"/>
        </w:rPr>
        <w:t>.</w:t>
      </w:r>
    </w:p>
    <w:p w:rsidR="003771DB" w:rsidRPr="005F3554" w:rsidRDefault="006076CC" w:rsidP="00E05420">
      <w:pPr>
        <w:spacing w:line="360" w:lineRule="auto"/>
        <w:jc w:val="both"/>
        <w:rPr>
          <w:rFonts w:ascii="Cambria" w:hAnsi="Cambria" w:cs="Tahoma"/>
          <w:sz w:val="22"/>
          <w:szCs w:val="22"/>
        </w:rPr>
      </w:pPr>
      <w:hyperlink r:id="rId10" w:history="1">
        <w:r w:rsidR="003771DB" w:rsidRPr="005F3554">
          <w:rPr>
            <w:rStyle w:val="Hipercze"/>
            <w:rFonts w:ascii="Cambria" w:hAnsi="Cambria" w:cs="Tahoma"/>
            <w:color w:val="auto"/>
            <w:sz w:val="22"/>
            <w:szCs w:val="22"/>
          </w:rPr>
          <w:t>https://platformazakupowa.pl/szpitaljp2</w:t>
        </w:r>
      </w:hyperlink>
      <w:r w:rsidR="003771DB" w:rsidRPr="005F3554">
        <w:rPr>
          <w:rFonts w:ascii="Cambria" w:hAnsi="Cambria" w:cs="Tahoma"/>
          <w:sz w:val="22"/>
          <w:szCs w:val="22"/>
        </w:rPr>
        <w:t xml:space="preserve"> – strona internetowa </w:t>
      </w:r>
      <w:r w:rsidR="00AE2450" w:rsidRPr="005F3554">
        <w:rPr>
          <w:rFonts w:ascii="Cambria" w:hAnsi="Cambria" w:cs="Tahoma"/>
          <w:sz w:val="22"/>
          <w:szCs w:val="22"/>
        </w:rPr>
        <w:t>prowadzonego postępowania</w:t>
      </w:r>
    </w:p>
    <w:p w:rsidR="003771DB" w:rsidRPr="005F3554" w:rsidRDefault="003771DB" w:rsidP="00E05420">
      <w:pPr>
        <w:spacing w:line="360" w:lineRule="auto"/>
        <w:jc w:val="both"/>
        <w:rPr>
          <w:rFonts w:ascii="Cambria" w:hAnsi="Cambria" w:cs="Tahoma"/>
          <w:sz w:val="22"/>
          <w:szCs w:val="22"/>
        </w:rPr>
      </w:pPr>
    </w:p>
    <w:p w:rsidR="00254508" w:rsidRPr="005F3554" w:rsidRDefault="00254508" w:rsidP="00E05420">
      <w:pPr>
        <w:spacing w:line="360" w:lineRule="auto"/>
        <w:jc w:val="both"/>
        <w:rPr>
          <w:rFonts w:ascii="Cambria" w:hAnsi="Cambria"/>
          <w:b/>
          <w:sz w:val="22"/>
          <w:szCs w:val="22"/>
        </w:rPr>
      </w:pPr>
      <w:r w:rsidRPr="005F3554">
        <w:rPr>
          <w:rFonts w:ascii="Cambria" w:hAnsi="Cambria" w:cs="Tahoma"/>
          <w:b/>
          <w:sz w:val="22"/>
          <w:szCs w:val="22"/>
        </w:rPr>
        <w:t xml:space="preserve">2. </w:t>
      </w:r>
      <w:r w:rsidRPr="005F3554">
        <w:rPr>
          <w:rFonts w:ascii="Cambria" w:hAnsi="Cambria"/>
          <w:b/>
          <w:sz w:val="22"/>
          <w:szCs w:val="22"/>
        </w:rPr>
        <w:t xml:space="preserve">Adres strony internetowej, na której udostępniane będą zmiany i wyjaśnienia treści SWZ oraz inne dokumenty zamówienia bezpośrednio związane </w:t>
      </w:r>
      <w:proofErr w:type="gramStart"/>
      <w:r w:rsidR="00D4178D" w:rsidRPr="005F3554">
        <w:rPr>
          <w:rFonts w:ascii="Cambria" w:hAnsi="Cambria"/>
          <w:b/>
          <w:sz w:val="22"/>
          <w:szCs w:val="22"/>
        </w:rPr>
        <w:t>z</w:t>
      </w:r>
      <w:r w:rsidRPr="005F3554">
        <w:rPr>
          <w:rFonts w:ascii="Cambria" w:hAnsi="Cambria"/>
          <w:b/>
          <w:sz w:val="22"/>
          <w:szCs w:val="22"/>
        </w:rPr>
        <w:t xml:space="preserve">  postępowaniem</w:t>
      </w:r>
      <w:proofErr w:type="gramEnd"/>
      <w:r w:rsidRPr="005F3554">
        <w:rPr>
          <w:rFonts w:ascii="Cambria" w:hAnsi="Cambria"/>
          <w:b/>
          <w:sz w:val="22"/>
          <w:szCs w:val="22"/>
        </w:rPr>
        <w:t xml:space="preserve"> o udzielenie zamówienia</w:t>
      </w:r>
    </w:p>
    <w:p w:rsidR="00E51442" w:rsidRPr="005F3554" w:rsidRDefault="006076CC" w:rsidP="00E05420">
      <w:pPr>
        <w:spacing w:line="360" w:lineRule="auto"/>
        <w:jc w:val="both"/>
        <w:rPr>
          <w:rFonts w:ascii="Cambria" w:hAnsi="Cambria" w:cs="Tahoma"/>
          <w:sz w:val="22"/>
          <w:szCs w:val="22"/>
        </w:rPr>
      </w:pPr>
      <w:hyperlink r:id="rId11" w:history="1">
        <w:r w:rsidR="00254508" w:rsidRPr="005F3554">
          <w:rPr>
            <w:rStyle w:val="Hipercze"/>
            <w:rFonts w:ascii="Cambria" w:hAnsi="Cambria" w:cs="Tahoma"/>
            <w:color w:val="auto"/>
            <w:sz w:val="22"/>
            <w:szCs w:val="22"/>
          </w:rPr>
          <w:t>https://platformazakupowa.pl/szpitaljp2</w:t>
        </w:r>
      </w:hyperlink>
      <w:r w:rsidR="00254508" w:rsidRPr="005F3554">
        <w:rPr>
          <w:rFonts w:ascii="Cambria" w:hAnsi="Cambria" w:cs="Tahoma"/>
          <w:sz w:val="22"/>
          <w:szCs w:val="22"/>
        </w:rPr>
        <w:t xml:space="preserve"> – </w:t>
      </w:r>
      <w:r w:rsidR="00AE2450" w:rsidRPr="005F3554">
        <w:rPr>
          <w:rFonts w:ascii="Cambria" w:hAnsi="Cambria" w:cs="Tahoma"/>
          <w:sz w:val="22"/>
          <w:szCs w:val="22"/>
        </w:rPr>
        <w:t>strona internetowa prowadzonego postępowania</w:t>
      </w:r>
    </w:p>
    <w:p w:rsidR="00AE2450" w:rsidRPr="005F3554" w:rsidRDefault="00AE2450" w:rsidP="00E05420">
      <w:pPr>
        <w:spacing w:line="360" w:lineRule="auto"/>
        <w:jc w:val="both"/>
        <w:rPr>
          <w:rFonts w:ascii="Cambria" w:hAnsi="Cambria" w:cs="Tahoma"/>
          <w:sz w:val="22"/>
          <w:szCs w:val="22"/>
        </w:rPr>
      </w:pPr>
    </w:p>
    <w:p w:rsidR="00064192" w:rsidRPr="005F3554" w:rsidRDefault="00254508" w:rsidP="00822C1E">
      <w:pPr>
        <w:pStyle w:val="Nagwek2"/>
        <w:spacing w:line="360" w:lineRule="auto"/>
        <w:jc w:val="both"/>
        <w:rPr>
          <w:rFonts w:ascii="Cambria" w:hAnsi="Cambria" w:cs="Tahoma"/>
          <w:sz w:val="22"/>
          <w:szCs w:val="22"/>
        </w:rPr>
      </w:pPr>
      <w:bookmarkStart w:id="2" w:name="_Toc98122545"/>
      <w:bookmarkStart w:id="3" w:name="_Toc461624343"/>
      <w:r w:rsidRPr="005F3554">
        <w:rPr>
          <w:rFonts w:ascii="Cambria" w:hAnsi="Cambria" w:cs="Tahoma"/>
          <w:sz w:val="22"/>
          <w:szCs w:val="22"/>
        </w:rPr>
        <w:t xml:space="preserve">3. </w:t>
      </w:r>
      <w:r w:rsidR="00F9086A" w:rsidRPr="005F3554">
        <w:rPr>
          <w:rFonts w:ascii="Cambria" w:hAnsi="Cambria" w:cs="Tahoma"/>
          <w:sz w:val="22"/>
          <w:szCs w:val="22"/>
        </w:rPr>
        <w:t>Tryb udziele</w:t>
      </w:r>
      <w:r w:rsidR="00CC5E87" w:rsidRPr="005F3554">
        <w:rPr>
          <w:rFonts w:ascii="Cambria" w:hAnsi="Cambria" w:cs="Tahoma"/>
          <w:sz w:val="22"/>
          <w:szCs w:val="22"/>
        </w:rPr>
        <w:t>nia zamówienia</w:t>
      </w:r>
      <w:bookmarkEnd w:id="2"/>
      <w:bookmarkEnd w:id="3"/>
    </w:p>
    <w:p w:rsidR="00E17900" w:rsidRDefault="00CC34B1" w:rsidP="00E05420">
      <w:pPr>
        <w:spacing w:line="360" w:lineRule="auto"/>
        <w:rPr>
          <w:rFonts w:ascii="Cambria" w:hAnsi="Cambria" w:cs="Tahoma"/>
          <w:sz w:val="22"/>
          <w:szCs w:val="22"/>
        </w:rPr>
      </w:pPr>
      <w:r w:rsidRPr="005F3554">
        <w:rPr>
          <w:rFonts w:ascii="Cambria" w:hAnsi="Cambria" w:cs="Tahoma"/>
          <w:sz w:val="22"/>
          <w:szCs w:val="22"/>
        </w:rPr>
        <w:t>P</w:t>
      </w:r>
      <w:r w:rsidR="00CC5E87" w:rsidRPr="005F3554">
        <w:rPr>
          <w:rFonts w:ascii="Cambria" w:hAnsi="Cambria" w:cs="Tahoma"/>
          <w:sz w:val="22"/>
          <w:szCs w:val="22"/>
        </w:rPr>
        <w:t xml:space="preserve">ostępowanie jest </w:t>
      </w:r>
      <w:r w:rsidRPr="005F3554">
        <w:rPr>
          <w:rFonts w:ascii="Cambria" w:hAnsi="Cambria" w:cs="Tahoma"/>
          <w:sz w:val="22"/>
          <w:szCs w:val="22"/>
        </w:rPr>
        <w:t xml:space="preserve">prowadzone </w:t>
      </w:r>
      <w:r w:rsidR="00CC5E87" w:rsidRPr="005F3554">
        <w:rPr>
          <w:rFonts w:ascii="Cambria" w:hAnsi="Cambria" w:cs="Tahoma"/>
          <w:sz w:val="22"/>
          <w:szCs w:val="22"/>
        </w:rPr>
        <w:t xml:space="preserve">w trybie </w:t>
      </w:r>
      <w:r w:rsidR="00064192" w:rsidRPr="005F3554">
        <w:rPr>
          <w:rFonts w:ascii="Cambria" w:hAnsi="Cambria" w:cs="Tahoma"/>
          <w:sz w:val="22"/>
          <w:szCs w:val="22"/>
        </w:rPr>
        <w:t>podstawowym na pod</w:t>
      </w:r>
      <w:r w:rsidR="00C11093" w:rsidRPr="005F3554">
        <w:rPr>
          <w:rFonts w:ascii="Cambria" w:hAnsi="Cambria" w:cs="Tahoma"/>
          <w:sz w:val="22"/>
          <w:szCs w:val="22"/>
        </w:rPr>
        <w:t xml:space="preserve">stawie </w:t>
      </w:r>
      <w:r w:rsidR="00787C4B" w:rsidRPr="005F3554">
        <w:rPr>
          <w:rFonts w:ascii="Cambria" w:hAnsi="Cambria" w:cs="Tahoma"/>
          <w:sz w:val="22"/>
          <w:szCs w:val="22"/>
        </w:rPr>
        <w:t>art.</w:t>
      </w:r>
      <w:r w:rsidR="00C11093" w:rsidRPr="005F3554">
        <w:rPr>
          <w:rFonts w:ascii="Cambria" w:hAnsi="Cambria" w:cs="Tahoma"/>
          <w:sz w:val="22"/>
          <w:szCs w:val="22"/>
        </w:rPr>
        <w:t xml:space="preserve"> 275 pkt 1 ustawy </w:t>
      </w:r>
      <w:proofErr w:type="spellStart"/>
      <w:r w:rsidR="00C11093" w:rsidRPr="005F3554">
        <w:rPr>
          <w:rFonts w:ascii="Cambria" w:hAnsi="Cambria" w:cs="Tahoma"/>
          <w:sz w:val="22"/>
          <w:szCs w:val="22"/>
        </w:rPr>
        <w:t>Pzp</w:t>
      </w:r>
      <w:proofErr w:type="spellEnd"/>
      <w:r w:rsidR="00C11093" w:rsidRPr="005F3554">
        <w:rPr>
          <w:rFonts w:ascii="Cambria" w:hAnsi="Cambria" w:cs="Tahoma"/>
          <w:sz w:val="22"/>
          <w:szCs w:val="22"/>
        </w:rPr>
        <w:t xml:space="preserve"> – postepowanie o wartości mniejszej niż progi unijne.</w:t>
      </w:r>
      <w:r w:rsidR="00064192" w:rsidRPr="005F3554">
        <w:rPr>
          <w:rFonts w:ascii="Cambria" w:hAnsi="Cambria" w:cs="Tahoma"/>
          <w:sz w:val="22"/>
          <w:szCs w:val="22"/>
        </w:rPr>
        <w:t xml:space="preserve"> </w:t>
      </w:r>
    </w:p>
    <w:p w:rsidR="00B0792D" w:rsidRDefault="00B0792D" w:rsidP="00E05420">
      <w:pPr>
        <w:spacing w:line="360" w:lineRule="auto"/>
        <w:rPr>
          <w:rFonts w:ascii="Cambria" w:hAnsi="Cambria" w:cs="Tahoma"/>
          <w:sz w:val="22"/>
          <w:szCs w:val="22"/>
        </w:rPr>
      </w:pPr>
    </w:p>
    <w:p w:rsidR="00E17900" w:rsidRPr="005F3554" w:rsidRDefault="00E17900" w:rsidP="00E05420">
      <w:pPr>
        <w:spacing w:line="360" w:lineRule="auto"/>
        <w:rPr>
          <w:rFonts w:ascii="Cambria" w:hAnsi="Cambria" w:cs="Tahoma"/>
          <w:i/>
          <w:sz w:val="22"/>
          <w:szCs w:val="22"/>
        </w:rPr>
      </w:pPr>
      <w:r w:rsidRPr="005F3554">
        <w:rPr>
          <w:rFonts w:ascii="Cambria" w:hAnsi="Cambria" w:cs="Tahoma"/>
          <w:i/>
          <w:sz w:val="22"/>
          <w:szCs w:val="22"/>
        </w:rPr>
        <w:t>Gdziekolwiek w niniejszej specyfikacji przywołana jest ustawa</w:t>
      </w:r>
      <w:r w:rsidR="00B14B3E" w:rsidRPr="005F3554">
        <w:rPr>
          <w:rFonts w:ascii="Cambria" w:hAnsi="Cambria" w:cs="Tahoma"/>
          <w:i/>
          <w:sz w:val="22"/>
          <w:szCs w:val="22"/>
        </w:rPr>
        <w:t xml:space="preserve"> lub przepis</w:t>
      </w:r>
      <w:r w:rsidRPr="005F3554">
        <w:rPr>
          <w:rFonts w:ascii="Cambria" w:hAnsi="Cambria" w:cs="Tahoma"/>
          <w:i/>
          <w:sz w:val="22"/>
          <w:szCs w:val="22"/>
        </w:rPr>
        <w:t xml:space="preserve"> bez dalszego uszczegółowienia to należy przez to rozumieć Ustawę Prawo Zamówień Publicznych</w:t>
      </w:r>
      <w:r w:rsidR="00203C1D" w:rsidRPr="005F3554">
        <w:rPr>
          <w:rFonts w:ascii="Cambria" w:hAnsi="Cambria" w:cs="Tahoma"/>
          <w:i/>
          <w:sz w:val="22"/>
          <w:szCs w:val="22"/>
        </w:rPr>
        <w:t xml:space="preserve"> (</w:t>
      </w:r>
      <w:r w:rsidR="00C11093" w:rsidRPr="005F3554">
        <w:rPr>
          <w:rFonts w:ascii="Cambria" w:hAnsi="Cambria" w:cs="Tahoma"/>
          <w:i/>
          <w:sz w:val="22"/>
          <w:szCs w:val="22"/>
        </w:rPr>
        <w:t xml:space="preserve">nazywana również w SWZ – „ustawą </w:t>
      </w:r>
      <w:proofErr w:type="spellStart"/>
      <w:r w:rsidR="00C11093" w:rsidRPr="005F3554">
        <w:rPr>
          <w:rFonts w:ascii="Cambria" w:hAnsi="Cambria" w:cs="Tahoma"/>
          <w:i/>
          <w:sz w:val="22"/>
          <w:szCs w:val="22"/>
        </w:rPr>
        <w:t>Pzp</w:t>
      </w:r>
      <w:proofErr w:type="spellEnd"/>
      <w:r w:rsidR="00C11093" w:rsidRPr="005F3554">
        <w:rPr>
          <w:rFonts w:ascii="Cambria" w:hAnsi="Cambria" w:cs="Tahoma"/>
          <w:i/>
          <w:sz w:val="22"/>
          <w:szCs w:val="22"/>
        </w:rPr>
        <w:t>”)</w:t>
      </w:r>
      <w:r w:rsidRPr="005F3554">
        <w:rPr>
          <w:rFonts w:ascii="Cambria" w:hAnsi="Cambria" w:cs="Tahoma"/>
          <w:i/>
          <w:sz w:val="22"/>
          <w:szCs w:val="22"/>
        </w:rPr>
        <w:t>.</w:t>
      </w:r>
      <w:r w:rsidR="00AE2450" w:rsidRPr="005F3554">
        <w:rPr>
          <w:rFonts w:ascii="Cambria" w:hAnsi="Cambria" w:cs="Tahoma"/>
          <w:i/>
          <w:sz w:val="22"/>
          <w:szCs w:val="22"/>
        </w:rPr>
        <w:t xml:space="preserve"> W sytuacji zacytowania wprost w SWZ określonego przepisu prawa przytoczona jest jego literalna treść</w:t>
      </w:r>
      <w:r w:rsidR="00FF1C13" w:rsidRPr="005F3554">
        <w:rPr>
          <w:rFonts w:ascii="Cambria" w:hAnsi="Cambria" w:cs="Tahoma"/>
          <w:i/>
          <w:sz w:val="22"/>
          <w:szCs w:val="22"/>
        </w:rPr>
        <w:t xml:space="preserve">. Słowa przekreślone w treści cytatu oznaczają, że występują one w literalnie zacytowanym tekście </w:t>
      </w:r>
      <w:proofErr w:type="gramStart"/>
      <w:r w:rsidR="00FF1C13" w:rsidRPr="005F3554">
        <w:rPr>
          <w:rFonts w:ascii="Cambria" w:hAnsi="Cambria" w:cs="Tahoma"/>
          <w:i/>
          <w:sz w:val="22"/>
          <w:szCs w:val="22"/>
        </w:rPr>
        <w:t>źródłowy</w:t>
      </w:r>
      <w:r w:rsidR="00203C1D" w:rsidRPr="005F3554">
        <w:rPr>
          <w:rFonts w:ascii="Cambria" w:hAnsi="Cambria" w:cs="Tahoma"/>
          <w:i/>
          <w:sz w:val="22"/>
          <w:szCs w:val="22"/>
        </w:rPr>
        <w:t>m lecz</w:t>
      </w:r>
      <w:proofErr w:type="gramEnd"/>
      <w:r w:rsidR="00203C1D" w:rsidRPr="005F3554">
        <w:rPr>
          <w:rFonts w:ascii="Cambria" w:hAnsi="Cambria" w:cs="Tahoma"/>
          <w:i/>
          <w:sz w:val="22"/>
          <w:szCs w:val="22"/>
        </w:rPr>
        <w:t xml:space="preserve"> Zamawiający wykreślił je</w:t>
      </w:r>
      <w:r w:rsidR="00FF1C13" w:rsidRPr="005F3554">
        <w:rPr>
          <w:rFonts w:ascii="Cambria" w:hAnsi="Cambria" w:cs="Tahoma"/>
          <w:i/>
          <w:sz w:val="22"/>
          <w:szCs w:val="22"/>
        </w:rPr>
        <w:t xml:space="preserve"> w SWZ w celu zwiększenia przejrzystości te</w:t>
      </w:r>
      <w:r w:rsidR="001A1FA7" w:rsidRPr="005F3554">
        <w:rPr>
          <w:rFonts w:ascii="Cambria" w:hAnsi="Cambria" w:cs="Tahoma"/>
          <w:i/>
          <w:sz w:val="22"/>
          <w:szCs w:val="22"/>
        </w:rPr>
        <w:t>kstu jako niemające zastosowania</w:t>
      </w:r>
      <w:r w:rsidR="00FF1C13" w:rsidRPr="005F3554">
        <w:rPr>
          <w:rFonts w:ascii="Cambria" w:hAnsi="Cambria" w:cs="Tahoma"/>
          <w:i/>
          <w:sz w:val="22"/>
          <w:szCs w:val="22"/>
        </w:rPr>
        <w:t xml:space="preserve"> w niniejszym postępowaniu.</w:t>
      </w:r>
    </w:p>
    <w:p w:rsidR="0047710D" w:rsidRPr="005F3554" w:rsidRDefault="0047710D" w:rsidP="00E05420">
      <w:pPr>
        <w:spacing w:line="360" w:lineRule="auto"/>
        <w:jc w:val="both"/>
        <w:rPr>
          <w:rFonts w:ascii="Cambria" w:hAnsi="Cambria" w:cs="Tahoma"/>
          <w:sz w:val="22"/>
          <w:szCs w:val="22"/>
        </w:rPr>
      </w:pPr>
    </w:p>
    <w:p w:rsidR="0047710D" w:rsidRPr="005F3554" w:rsidRDefault="0047710D" w:rsidP="00E05420">
      <w:pPr>
        <w:spacing w:line="360" w:lineRule="auto"/>
        <w:jc w:val="both"/>
        <w:rPr>
          <w:rFonts w:ascii="Cambria" w:hAnsi="Cambria" w:cs="Tahoma"/>
          <w:b/>
          <w:sz w:val="22"/>
          <w:szCs w:val="22"/>
        </w:rPr>
      </w:pPr>
      <w:r w:rsidRPr="005F3554">
        <w:rPr>
          <w:rFonts w:ascii="Cambria" w:hAnsi="Cambria"/>
          <w:b/>
          <w:sz w:val="22"/>
          <w:szCs w:val="22"/>
        </w:rPr>
        <w:t>4</w:t>
      </w:r>
      <w:r w:rsidR="0014102A" w:rsidRPr="005F3554">
        <w:rPr>
          <w:rFonts w:ascii="Cambria" w:hAnsi="Cambria"/>
          <w:b/>
          <w:sz w:val="22"/>
          <w:szCs w:val="22"/>
        </w:rPr>
        <w:t>.</w:t>
      </w:r>
      <w:r w:rsidRPr="005F3554">
        <w:rPr>
          <w:rFonts w:ascii="Cambria" w:hAnsi="Cambria"/>
          <w:b/>
          <w:sz w:val="22"/>
          <w:szCs w:val="22"/>
        </w:rPr>
        <w:t xml:space="preserve">Informacja, czy zamawiający przewiduje wybór najkorzystniejszej oferty </w:t>
      </w:r>
      <w:r w:rsidR="00822C1E" w:rsidRPr="005F3554">
        <w:rPr>
          <w:rFonts w:ascii="Cambria" w:hAnsi="Cambria"/>
          <w:b/>
          <w:sz w:val="22"/>
          <w:szCs w:val="22"/>
        </w:rPr>
        <w:t>z możliwością</w:t>
      </w:r>
      <w:r w:rsidRPr="005F3554">
        <w:rPr>
          <w:rFonts w:ascii="Cambria" w:hAnsi="Cambria"/>
          <w:b/>
          <w:sz w:val="22"/>
          <w:szCs w:val="22"/>
        </w:rPr>
        <w:t xml:space="preserve"> prowadzenia negocjacji</w:t>
      </w:r>
    </w:p>
    <w:p w:rsidR="0047710D" w:rsidRPr="005F3554" w:rsidRDefault="00064192" w:rsidP="00E05420">
      <w:pPr>
        <w:spacing w:line="360" w:lineRule="auto"/>
        <w:jc w:val="both"/>
        <w:rPr>
          <w:rFonts w:ascii="Cambria" w:hAnsi="Cambria" w:cs="Tahoma"/>
          <w:sz w:val="22"/>
          <w:szCs w:val="22"/>
        </w:rPr>
      </w:pPr>
      <w:r w:rsidRPr="005F3554">
        <w:rPr>
          <w:rFonts w:ascii="Cambria" w:hAnsi="Cambria" w:cs="Tahoma"/>
          <w:sz w:val="22"/>
          <w:szCs w:val="22"/>
        </w:rPr>
        <w:t>Zamawiający nie przewiduje mo</w:t>
      </w:r>
      <w:r w:rsidR="00A967B5" w:rsidRPr="005F3554">
        <w:rPr>
          <w:rFonts w:ascii="Cambria" w:hAnsi="Cambria" w:cs="Tahoma"/>
          <w:sz w:val="22"/>
          <w:szCs w:val="22"/>
        </w:rPr>
        <w:t>żliwości prowadzenia negocjacji.</w:t>
      </w:r>
      <w:r w:rsidRPr="005F3554">
        <w:rPr>
          <w:rFonts w:ascii="Cambria" w:hAnsi="Cambria" w:cs="Tahoma"/>
          <w:sz w:val="22"/>
          <w:szCs w:val="22"/>
        </w:rPr>
        <w:t xml:space="preserve"> </w:t>
      </w:r>
    </w:p>
    <w:p w:rsidR="007320E2" w:rsidRPr="005F3554" w:rsidRDefault="007320E2" w:rsidP="00E05420">
      <w:pPr>
        <w:spacing w:line="360" w:lineRule="auto"/>
        <w:jc w:val="both"/>
        <w:rPr>
          <w:rFonts w:ascii="Cambria" w:hAnsi="Cambria" w:cs="Tahoma"/>
          <w:sz w:val="22"/>
          <w:szCs w:val="22"/>
        </w:rPr>
      </w:pPr>
    </w:p>
    <w:p w:rsidR="00064192" w:rsidRPr="005F3554" w:rsidRDefault="00FB0249" w:rsidP="00822C1E">
      <w:pPr>
        <w:pStyle w:val="Nagwek1"/>
        <w:spacing w:line="360" w:lineRule="auto"/>
        <w:rPr>
          <w:rFonts w:ascii="Cambria" w:hAnsi="Cambria" w:cs="Tahoma"/>
          <w:i w:val="0"/>
          <w:sz w:val="22"/>
          <w:szCs w:val="22"/>
        </w:rPr>
      </w:pPr>
      <w:bookmarkStart w:id="4" w:name="_Toc98122546"/>
      <w:bookmarkStart w:id="5" w:name="_Toc461624344"/>
      <w:r w:rsidRPr="005F3554">
        <w:rPr>
          <w:rFonts w:ascii="Cambria" w:hAnsi="Cambria" w:cs="Tahoma"/>
          <w:i w:val="0"/>
          <w:sz w:val="22"/>
          <w:szCs w:val="22"/>
        </w:rPr>
        <w:t>5</w:t>
      </w:r>
      <w:r w:rsidR="00AB64DD" w:rsidRPr="005F3554">
        <w:rPr>
          <w:rFonts w:ascii="Cambria" w:hAnsi="Cambria" w:cs="Tahoma"/>
          <w:i w:val="0"/>
          <w:sz w:val="22"/>
          <w:szCs w:val="22"/>
        </w:rPr>
        <w:t xml:space="preserve">. </w:t>
      </w:r>
      <w:r w:rsidR="00CC5E87" w:rsidRPr="005F3554">
        <w:rPr>
          <w:rFonts w:ascii="Cambria" w:hAnsi="Cambria" w:cs="Tahoma"/>
          <w:i w:val="0"/>
          <w:sz w:val="22"/>
          <w:szCs w:val="22"/>
        </w:rPr>
        <w:t>Opis przedmiotu zamówienia</w:t>
      </w:r>
      <w:bookmarkEnd w:id="4"/>
      <w:bookmarkEnd w:id="5"/>
    </w:p>
    <w:p w:rsidR="00C24EB6" w:rsidRPr="007320E2" w:rsidRDefault="00CC5E87" w:rsidP="00B0792D">
      <w:pPr>
        <w:pStyle w:val="Nagwek"/>
        <w:spacing w:line="360" w:lineRule="auto"/>
        <w:jc w:val="both"/>
        <w:rPr>
          <w:rFonts w:ascii="Cambria" w:hAnsi="Cambria"/>
          <w:sz w:val="22"/>
          <w:szCs w:val="22"/>
        </w:rPr>
      </w:pPr>
      <w:r w:rsidRPr="005F3554">
        <w:rPr>
          <w:rFonts w:ascii="Cambria" w:hAnsi="Cambria"/>
          <w:sz w:val="22"/>
          <w:szCs w:val="22"/>
        </w:rPr>
        <w:t>Przedmiotem zamówienia jest</w:t>
      </w:r>
      <w:r w:rsidR="00DA5D4A" w:rsidRPr="005F3554">
        <w:rPr>
          <w:rFonts w:ascii="Cambria" w:hAnsi="Cambria"/>
          <w:sz w:val="22"/>
          <w:szCs w:val="22"/>
        </w:rPr>
        <w:t>:</w:t>
      </w:r>
      <w:r w:rsidR="00276341" w:rsidRPr="005F3554">
        <w:rPr>
          <w:rFonts w:ascii="Cambria" w:hAnsi="Cambria"/>
          <w:sz w:val="22"/>
          <w:szCs w:val="22"/>
        </w:rPr>
        <w:t xml:space="preserve"> </w:t>
      </w:r>
      <w:r w:rsidR="00B26FCB" w:rsidRPr="00B26FCB">
        <w:rPr>
          <w:rFonts w:ascii="Cambria" w:hAnsi="Cambria"/>
          <w:b/>
          <w:sz w:val="22"/>
          <w:szCs w:val="22"/>
        </w:rPr>
        <w:t>Wymiana poszycia dachowego budynku M6 Krakowskiego Szpitala Specjalistycznego im. św. Jana Pawła II</w:t>
      </w:r>
      <w:r w:rsidR="004379E5" w:rsidRPr="005F3554">
        <w:rPr>
          <w:rFonts w:ascii="Cambria" w:hAnsi="Cambria"/>
          <w:b/>
          <w:i/>
          <w:sz w:val="22"/>
          <w:szCs w:val="22"/>
        </w:rPr>
        <w:t xml:space="preserve">, </w:t>
      </w:r>
      <w:r w:rsidR="00AA77C7" w:rsidRPr="005F3554">
        <w:rPr>
          <w:rFonts w:ascii="Cambria" w:hAnsi="Cambria"/>
          <w:sz w:val="22"/>
          <w:szCs w:val="22"/>
        </w:rPr>
        <w:t xml:space="preserve">numer postępowania </w:t>
      </w:r>
      <w:r w:rsidR="00B26FCB">
        <w:rPr>
          <w:rFonts w:ascii="Cambria" w:hAnsi="Cambria" w:cs="Arial"/>
          <w:b/>
          <w:sz w:val="22"/>
          <w:szCs w:val="22"/>
        </w:rPr>
        <w:t>DZ.271</w:t>
      </w:r>
      <w:r w:rsidR="00E327CE">
        <w:rPr>
          <w:rFonts w:ascii="Cambria" w:hAnsi="Cambria" w:cs="Arial"/>
          <w:b/>
          <w:sz w:val="22"/>
          <w:szCs w:val="22"/>
        </w:rPr>
        <w:t>.</w:t>
      </w:r>
      <w:r w:rsidR="00B26FCB">
        <w:rPr>
          <w:rFonts w:ascii="Cambria" w:hAnsi="Cambria" w:cs="Arial"/>
          <w:b/>
          <w:sz w:val="22"/>
          <w:szCs w:val="22"/>
        </w:rPr>
        <w:t>34</w:t>
      </w:r>
      <w:r w:rsidR="00C72B5B" w:rsidRPr="005F3554">
        <w:rPr>
          <w:rFonts w:ascii="Cambria" w:hAnsi="Cambria" w:cs="Arial"/>
          <w:b/>
          <w:sz w:val="22"/>
          <w:szCs w:val="22"/>
        </w:rPr>
        <w:t>.202</w:t>
      </w:r>
      <w:r w:rsidR="00B26FCB">
        <w:rPr>
          <w:rFonts w:ascii="Cambria" w:hAnsi="Cambria" w:cs="Arial"/>
          <w:b/>
          <w:sz w:val="22"/>
          <w:szCs w:val="22"/>
        </w:rPr>
        <w:t>6</w:t>
      </w:r>
      <w:r w:rsidR="00C72B5B" w:rsidRPr="005F3554">
        <w:rPr>
          <w:rFonts w:ascii="Cambria" w:hAnsi="Cambria" w:cs="Arial"/>
          <w:sz w:val="22"/>
          <w:szCs w:val="22"/>
        </w:rPr>
        <w:t xml:space="preserve">. </w:t>
      </w:r>
      <w:r w:rsidR="00C24EB6" w:rsidRPr="00C24EB6">
        <w:rPr>
          <w:rFonts w:ascii="Cambria" w:hAnsi="Cambria" w:cs="Arial"/>
          <w:sz w:val="22"/>
          <w:szCs w:val="22"/>
        </w:rPr>
        <w:lastRenderedPageBreak/>
        <w:t xml:space="preserve">Wykonawcy winni we wszelkich kontaktach z Zamawiającym powoływać się na wyżej podane oznaczenie. </w:t>
      </w:r>
    </w:p>
    <w:p w:rsidR="00354188" w:rsidRDefault="00354188" w:rsidP="00E05420">
      <w:pPr>
        <w:pStyle w:val="Nagwek"/>
        <w:spacing w:line="360" w:lineRule="auto"/>
        <w:jc w:val="both"/>
        <w:rPr>
          <w:rFonts w:ascii="Cambria" w:hAnsi="Cambria"/>
          <w:sz w:val="22"/>
          <w:szCs w:val="22"/>
        </w:rPr>
      </w:pPr>
      <w:r w:rsidRPr="00354188">
        <w:rPr>
          <w:rFonts w:ascii="Cambria" w:hAnsi="Cambria"/>
          <w:sz w:val="22"/>
          <w:szCs w:val="22"/>
        </w:rPr>
        <w:t xml:space="preserve">Szczegółowy opis przedmiotu zamówienia zawiera </w:t>
      </w:r>
      <w:r>
        <w:rPr>
          <w:rFonts w:ascii="Cambria" w:hAnsi="Cambria"/>
          <w:sz w:val="22"/>
          <w:szCs w:val="22"/>
        </w:rPr>
        <w:t>z</w:t>
      </w:r>
      <w:r w:rsidRPr="00354188">
        <w:rPr>
          <w:rFonts w:ascii="Cambria" w:hAnsi="Cambria"/>
          <w:sz w:val="22"/>
          <w:szCs w:val="22"/>
        </w:rPr>
        <w:t>ałącznik nr 3 do SWZ oraz pozostałe załączniki będące integraln</w:t>
      </w:r>
      <w:r w:rsidR="00C24EB6">
        <w:rPr>
          <w:rFonts w:ascii="Cambria" w:hAnsi="Cambria"/>
          <w:sz w:val="22"/>
          <w:szCs w:val="22"/>
        </w:rPr>
        <w:t>ą</w:t>
      </w:r>
      <w:r w:rsidRPr="00354188">
        <w:rPr>
          <w:rFonts w:ascii="Cambria" w:hAnsi="Cambria"/>
          <w:sz w:val="22"/>
          <w:szCs w:val="22"/>
        </w:rPr>
        <w:t xml:space="preserve"> </w:t>
      </w:r>
      <w:r w:rsidR="00C24EB6">
        <w:rPr>
          <w:rFonts w:ascii="Cambria" w:hAnsi="Cambria"/>
          <w:sz w:val="22"/>
          <w:szCs w:val="22"/>
        </w:rPr>
        <w:t>częścią</w:t>
      </w:r>
      <w:r w:rsidRPr="00354188">
        <w:rPr>
          <w:rFonts w:ascii="Cambria" w:hAnsi="Cambria"/>
          <w:sz w:val="22"/>
          <w:szCs w:val="22"/>
        </w:rPr>
        <w:t xml:space="preserve"> SWZ. 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D54A7" w:rsidRDefault="000A584A" w:rsidP="00E05420">
      <w:pPr>
        <w:pStyle w:val="Nagwek"/>
        <w:spacing w:line="360" w:lineRule="auto"/>
        <w:jc w:val="both"/>
        <w:rPr>
          <w:rFonts w:ascii="Cambria" w:hAnsi="Cambria"/>
          <w:sz w:val="22"/>
          <w:szCs w:val="22"/>
        </w:rPr>
      </w:pPr>
      <w:r w:rsidRPr="005F3554">
        <w:rPr>
          <w:rFonts w:ascii="Cambria" w:hAnsi="Cambria"/>
          <w:sz w:val="22"/>
          <w:szCs w:val="22"/>
        </w:rPr>
        <w:t xml:space="preserve">Informacje na temat wizji lokalnej zamieszczono w pkt. 32 niniejszej SWZ. Zamawiający informuje, że zadanie będzie odbywać się na czynnym szpitalu. Prace mają być prowadzone w taki sposób, aby nie zakłócać pracy szpitala. </w:t>
      </w:r>
    </w:p>
    <w:p w:rsidR="00AA483D" w:rsidRPr="005F3554" w:rsidRDefault="00AA483D" w:rsidP="00E05420">
      <w:pPr>
        <w:pStyle w:val="Nagwek"/>
        <w:spacing w:line="360" w:lineRule="auto"/>
        <w:jc w:val="both"/>
        <w:rPr>
          <w:rFonts w:ascii="Cambria" w:hAnsi="Cambria"/>
          <w:sz w:val="22"/>
          <w:szCs w:val="22"/>
        </w:rPr>
      </w:pPr>
    </w:p>
    <w:p w:rsidR="00E327CE" w:rsidRDefault="00A13BFA" w:rsidP="0014102A">
      <w:pPr>
        <w:pStyle w:val="Nagwek"/>
        <w:spacing w:line="360" w:lineRule="auto"/>
        <w:jc w:val="both"/>
        <w:rPr>
          <w:rFonts w:ascii="Cambria" w:hAnsi="Cambria"/>
          <w:color w:val="000000"/>
          <w:sz w:val="22"/>
          <w:szCs w:val="22"/>
        </w:rPr>
      </w:pPr>
      <w:r w:rsidRPr="004D54A7">
        <w:rPr>
          <w:rFonts w:ascii="Cambria" w:hAnsi="Cambria"/>
          <w:color w:val="000000"/>
          <w:sz w:val="22"/>
          <w:szCs w:val="22"/>
        </w:rPr>
        <w:t>CPV</w:t>
      </w:r>
      <w:r w:rsidR="00E327CE">
        <w:rPr>
          <w:rFonts w:ascii="Cambria" w:hAnsi="Cambria"/>
          <w:color w:val="000000"/>
          <w:sz w:val="22"/>
          <w:szCs w:val="22"/>
        </w:rPr>
        <w:t xml:space="preserve">: </w:t>
      </w:r>
    </w:p>
    <w:p w:rsidR="00E327CE" w:rsidRDefault="00E327CE" w:rsidP="00E327CE">
      <w:pPr>
        <w:pStyle w:val="Nagwek"/>
        <w:numPr>
          <w:ilvl w:val="0"/>
          <w:numId w:val="36"/>
        </w:numPr>
        <w:spacing w:line="360" w:lineRule="auto"/>
        <w:jc w:val="both"/>
        <w:rPr>
          <w:rFonts w:ascii="Cambria" w:hAnsi="Cambria"/>
          <w:color w:val="000000"/>
          <w:sz w:val="22"/>
          <w:szCs w:val="22"/>
        </w:rPr>
      </w:pPr>
      <w:proofErr w:type="gramStart"/>
      <w:r>
        <w:rPr>
          <w:rFonts w:ascii="Cambria" w:hAnsi="Cambria"/>
          <w:color w:val="000000"/>
          <w:sz w:val="22"/>
          <w:szCs w:val="22"/>
        </w:rPr>
        <w:t>główny</w:t>
      </w:r>
      <w:proofErr w:type="gramEnd"/>
      <w:r>
        <w:rPr>
          <w:rFonts w:ascii="Cambria" w:hAnsi="Cambria"/>
          <w:color w:val="000000"/>
          <w:sz w:val="22"/>
          <w:szCs w:val="22"/>
        </w:rPr>
        <w:t xml:space="preserve">: </w:t>
      </w:r>
      <w:r w:rsidRPr="00E327CE">
        <w:rPr>
          <w:rFonts w:ascii="Cambria" w:hAnsi="Cambria"/>
          <w:color w:val="000000"/>
          <w:sz w:val="22"/>
          <w:szCs w:val="22"/>
        </w:rPr>
        <w:t>45000000-7</w:t>
      </w:r>
      <w:r>
        <w:rPr>
          <w:rFonts w:ascii="Cambria" w:hAnsi="Cambria"/>
          <w:color w:val="000000"/>
          <w:sz w:val="22"/>
          <w:szCs w:val="22"/>
        </w:rPr>
        <w:t>;</w:t>
      </w:r>
    </w:p>
    <w:p w:rsidR="00190B9C" w:rsidRDefault="00E327CE" w:rsidP="00E327CE">
      <w:pPr>
        <w:pStyle w:val="Nagwek"/>
        <w:numPr>
          <w:ilvl w:val="0"/>
          <w:numId w:val="36"/>
        </w:numPr>
        <w:spacing w:line="360" w:lineRule="auto"/>
        <w:rPr>
          <w:rFonts w:ascii="Cambria" w:hAnsi="Cambria"/>
          <w:color w:val="000000"/>
          <w:sz w:val="22"/>
          <w:szCs w:val="22"/>
        </w:rPr>
      </w:pPr>
      <w:r>
        <w:rPr>
          <w:rFonts w:ascii="Cambria" w:hAnsi="Cambria"/>
          <w:color w:val="000000"/>
          <w:sz w:val="22"/>
          <w:szCs w:val="22"/>
        </w:rPr>
        <w:t>dodatkowe</w:t>
      </w:r>
      <w:proofErr w:type="gramStart"/>
      <w:r>
        <w:rPr>
          <w:rFonts w:ascii="Cambria" w:hAnsi="Cambria"/>
          <w:color w:val="000000"/>
          <w:sz w:val="22"/>
          <w:szCs w:val="22"/>
        </w:rPr>
        <w:t xml:space="preserve">: </w:t>
      </w:r>
      <w:r w:rsidRPr="00E327CE">
        <w:rPr>
          <w:rFonts w:ascii="Cambria" w:hAnsi="Cambria"/>
          <w:color w:val="000000"/>
          <w:sz w:val="22"/>
          <w:szCs w:val="22"/>
        </w:rPr>
        <w:t>45200000-9</w:t>
      </w:r>
      <w:r>
        <w:rPr>
          <w:rFonts w:ascii="Cambria" w:hAnsi="Cambria"/>
          <w:color w:val="000000"/>
          <w:sz w:val="22"/>
          <w:szCs w:val="22"/>
        </w:rPr>
        <w:t xml:space="preserve">; </w:t>
      </w:r>
      <w:r w:rsidRPr="00E327CE">
        <w:rPr>
          <w:rFonts w:ascii="Cambria" w:hAnsi="Cambria"/>
          <w:color w:val="000000"/>
          <w:sz w:val="22"/>
          <w:szCs w:val="22"/>
        </w:rPr>
        <w:t>45220000-5</w:t>
      </w:r>
      <w:r>
        <w:rPr>
          <w:rFonts w:ascii="Cambria" w:hAnsi="Cambria"/>
          <w:color w:val="000000"/>
          <w:sz w:val="22"/>
          <w:szCs w:val="22"/>
        </w:rPr>
        <w:tab/>
        <w:t xml:space="preserve">; </w:t>
      </w:r>
      <w:r w:rsidRPr="00E327CE">
        <w:rPr>
          <w:rFonts w:ascii="Cambria" w:hAnsi="Cambria"/>
          <w:color w:val="000000"/>
          <w:sz w:val="22"/>
          <w:szCs w:val="22"/>
        </w:rPr>
        <w:t>45300000-0</w:t>
      </w:r>
      <w:r>
        <w:rPr>
          <w:rFonts w:ascii="Cambria" w:hAnsi="Cambria"/>
          <w:color w:val="000000"/>
          <w:sz w:val="22"/>
          <w:szCs w:val="22"/>
        </w:rPr>
        <w:t xml:space="preserve">; </w:t>
      </w:r>
      <w:r w:rsidRPr="00E327CE">
        <w:rPr>
          <w:rFonts w:ascii="Cambria" w:hAnsi="Cambria"/>
          <w:color w:val="000000"/>
          <w:sz w:val="22"/>
          <w:szCs w:val="22"/>
        </w:rPr>
        <w:t>45310000-3</w:t>
      </w:r>
      <w:r>
        <w:rPr>
          <w:rFonts w:ascii="Cambria" w:hAnsi="Cambria"/>
          <w:color w:val="000000"/>
          <w:sz w:val="22"/>
          <w:szCs w:val="22"/>
        </w:rPr>
        <w:t>;</w:t>
      </w:r>
      <w:proofErr w:type="gramEnd"/>
      <w:r>
        <w:rPr>
          <w:rFonts w:ascii="Cambria" w:hAnsi="Cambria"/>
          <w:color w:val="000000"/>
          <w:sz w:val="22"/>
          <w:szCs w:val="22"/>
        </w:rPr>
        <w:t xml:space="preserve"> </w:t>
      </w:r>
      <w:r w:rsidRPr="00E327CE">
        <w:rPr>
          <w:rFonts w:ascii="Cambria" w:hAnsi="Cambria"/>
          <w:color w:val="000000"/>
          <w:sz w:val="22"/>
          <w:szCs w:val="22"/>
        </w:rPr>
        <w:t>45330000-9</w:t>
      </w:r>
      <w:r w:rsidR="0014102A" w:rsidRPr="00E327CE">
        <w:rPr>
          <w:rFonts w:ascii="Cambria" w:hAnsi="Cambria"/>
          <w:color w:val="000000"/>
          <w:sz w:val="22"/>
          <w:szCs w:val="22"/>
        </w:rPr>
        <w:tab/>
      </w:r>
    </w:p>
    <w:p w:rsidR="00847205" w:rsidRPr="00E327CE" w:rsidRDefault="00847205" w:rsidP="00847205">
      <w:pPr>
        <w:pStyle w:val="Nagwek"/>
        <w:spacing w:line="360" w:lineRule="auto"/>
        <w:ind w:left="720"/>
        <w:rPr>
          <w:rFonts w:ascii="Cambria" w:hAnsi="Cambria"/>
          <w:color w:val="000000"/>
          <w:sz w:val="22"/>
          <w:szCs w:val="22"/>
        </w:rPr>
      </w:pPr>
    </w:p>
    <w:p w:rsidR="00AA77C7" w:rsidRPr="005F3554" w:rsidRDefault="00AB64DD" w:rsidP="00822C1E">
      <w:pPr>
        <w:pStyle w:val="Nagwek1"/>
        <w:spacing w:line="360" w:lineRule="auto"/>
        <w:rPr>
          <w:rFonts w:ascii="Cambria" w:hAnsi="Cambria" w:cs="Tahoma"/>
          <w:i w:val="0"/>
          <w:sz w:val="22"/>
          <w:szCs w:val="22"/>
        </w:rPr>
      </w:pPr>
      <w:bookmarkStart w:id="6" w:name="_Toc98122550"/>
      <w:bookmarkStart w:id="7" w:name="_Toc461624345"/>
      <w:r w:rsidRPr="005F3554">
        <w:rPr>
          <w:rFonts w:ascii="Cambria" w:hAnsi="Cambria" w:cs="Tahoma"/>
          <w:i w:val="0"/>
          <w:sz w:val="22"/>
          <w:szCs w:val="22"/>
        </w:rPr>
        <w:t xml:space="preserve">6. </w:t>
      </w:r>
      <w:r w:rsidR="00F9086A" w:rsidRPr="005F3554">
        <w:rPr>
          <w:rFonts w:ascii="Cambria" w:hAnsi="Cambria" w:cs="Tahoma"/>
          <w:i w:val="0"/>
          <w:sz w:val="22"/>
          <w:szCs w:val="22"/>
        </w:rPr>
        <w:t>Termin wykonania zamówienia</w:t>
      </w:r>
      <w:bookmarkEnd w:id="6"/>
      <w:bookmarkEnd w:id="7"/>
    </w:p>
    <w:p w:rsidR="000F485D" w:rsidRDefault="000A584A" w:rsidP="00E05420">
      <w:pPr>
        <w:pStyle w:val="Tekstpodstawowy2"/>
        <w:spacing w:line="360" w:lineRule="auto"/>
        <w:rPr>
          <w:rFonts w:ascii="Cambria" w:hAnsi="Cambria"/>
          <w:b/>
          <w:color w:val="000000"/>
          <w:szCs w:val="22"/>
        </w:rPr>
      </w:pPr>
      <w:r w:rsidRPr="005F3554">
        <w:rPr>
          <w:rFonts w:ascii="Cambria" w:hAnsi="Cambria"/>
          <w:szCs w:val="22"/>
        </w:rPr>
        <w:t xml:space="preserve">Termin wykonania </w:t>
      </w:r>
      <w:r w:rsidRPr="005F3554">
        <w:rPr>
          <w:rFonts w:ascii="Cambria" w:hAnsi="Cambria"/>
          <w:color w:val="000000"/>
          <w:szCs w:val="22"/>
        </w:rPr>
        <w:t>zamówie</w:t>
      </w:r>
      <w:r w:rsidRPr="00B0792D">
        <w:rPr>
          <w:rFonts w:ascii="Cambria" w:hAnsi="Cambria"/>
          <w:color w:val="000000"/>
          <w:szCs w:val="22"/>
        </w:rPr>
        <w:t xml:space="preserve">ni: </w:t>
      </w:r>
      <w:r w:rsidR="000F485D" w:rsidRPr="000F485D">
        <w:rPr>
          <w:rFonts w:ascii="Cambria" w:hAnsi="Cambria"/>
          <w:b/>
          <w:color w:val="000000"/>
          <w:szCs w:val="22"/>
        </w:rPr>
        <w:t>maksymalnie</w:t>
      </w:r>
      <w:r w:rsidR="000F485D">
        <w:rPr>
          <w:rFonts w:ascii="Cambria" w:hAnsi="Cambria"/>
          <w:color w:val="000000"/>
          <w:szCs w:val="22"/>
        </w:rPr>
        <w:t xml:space="preserve"> </w:t>
      </w:r>
      <w:r w:rsidR="00E327CE">
        <w:rPr>
          <w:rFonts w:ascii="Cambria" w:hAnsi="Cambria"/>
          <w:b/>
          <w:color w:val="000000"/>
          <w:szCs w:val="22"/>
        </w:rPr>
        <w:t>8 miesięcy od</w:t>
      </w:r>
      <w:r w:rsidR="00DE130D" w:rsidRPr="00B0792D">
        <w:rPr>
          <w:rFonts w:ascii="Cambria" w:hAnsi="Cambria"/>
          <w:b/>
          <w:color w:val="000000"/>
          <w:szCs w:val="22"/>
        </w:rPr>
        <w:t xml:space="preserve"> </w:t>
      </w:r>
      <w:r w:rsidR="00847205">
        <w:rPr>
          <w:rFonts w:ascii="Cambria" w:hAnsi="Cambria"/>
          <w:b/>
          <w:color w:val="000000"/>
          <w:szCs w:val="22"/>
        </w:rPr>
        <w:t xml:space="preserve">daty </w:t>
      </w:r>
      <w:r w:rsidR="00DE130D" w:rsidRPr="00B0792D">
        <w:rPr>
          <w:rFonts w:ascii="Cambria" w:hAnsi="Cambria"/>
          <w:b/>
          <w:color w:val="000000"/>
          <w:szCs w:val="22"/>
        </w:rPr>
        <w:t>zawarcia umowy.</w:t>
      </w:r>
      <w:r w:rsidR="000F485D">
        <w:rPr>
          <w:rFonts w:ascii="Cambria" w:hAnsi="Cambria"/>
          <w:b/>
          <w:color w:val="000000"/>
          <w:szCs w:val="22"/>
        </w:rPr>
        <w:t xml:space="preserve"> </w:t>
      </w:r>
      <w:r w:rsidR="000F485D" w:rsidRPr="000F485D">
        <w:rPr>
          <w:rFonts w:ascii="Cambria" w:hAnsi="Cambria"/>
          <w:color w:val="000000"/>
          <w:szCs w:val="22"/>
        </w:rPr>
        <w:t>Czas wykonania zamówienia jest jednym z kryteriów oceny ofert</w:t>
      </w:r>
      <w:r w:rsidR="000F485D">
        <w:rPr>
          <w:rFonts w:ascii="Cambria" w:hAnsi="Cambria"/>
          <w:b/>
          <w:color w:val="000000"/>
          <w:szCs w:val="22"/>
        </w:rPr>
        <w:t>.</w:t>
      </w:r>
      <w:r w:rsidR="00DE130D">
        <w:rPr>
          <w:rFonts w:ascii="Cambria" w:hAnsi="Cambria"/>
          <w:b/>
          <w:color w:val="000000"/>
          <w:szCs w:val="22"/>
        </w:rPr>
        <w:t xml:space="preserve"> </w:t>
      </w:r>
    </w:p>
    <w:p w:rsidR="00354188" w:rsidRPr="00DE130D" w:rsidRDefault="00354188" w:rsidP="00E05420">
      <w:pPr>
        <w:pStyle w:val="Tekstpodstawowy2"/>
        <w:spacing w:line="360" w:lineRule="auto"/>
        <w:rPr>
          <w:rFonts w:ascii="Cambria" w:hAnsi="Cambria"/>
          <w:b/>
          <w:szCs w:val="22"/>
        </w:rPr>
      </w:pPr>
      <w:r w:rsidRPr="00354188">
        <w:rPr>
          <w:rFonts w:ascii="Cambria" w:hAnsi="Cambria"/>
          <w:szCs w:val="22"/>
        </w:rPr>
        <w:t>Pozostałe terminy określono we wzorze umowy (załącznik nr 2 do SWZ).</w:t>
      </w:r>
    </w:p>
    <w:p w:rsidR="0014102A" w:rsidRPr="005F3554" w:rsidRDefault="0014102A" w:rsidP="00E05420">
      <w:pPr>
        <w:pStyle w:val="Tekstpodstawowy2"/>
        <w:spacing w:line="360" w:lineRule="auto"/>
        <w:rPr>
          <w:rFonts w:ascii="Cambria" w:hAnsi="Cambria"/>
          <w:b/>
          <w:szCs w:val="22"/>
        </w:rPr>
      </w:pPr>
    </w:p>
    <w:p w:rsidR="00702C36" w:rsidRPr="005F3554" w:rsidRDefault="00FB0249"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 xml:space="preserve">7. Projektowane postanowienia umowy w </w:t>
      </w:r>
      <w:r w:rsidR="001B1FD6" w:rsidRPr="005F3554">
        <w:rPr>
          <w:rFonts w:ascii="Cambria" w:hAnsi="Cambria"/>
          <w:b/>
          <w:color w:val="auto"/>
          <w:sz w:val="22"/>
          <w:szCs w:val="22"/>
        </w:rPr>
        <w:t>sprawie zamówienia publicznego</w:t>
      </w:r>
    </w:p>
    <w:p w:rsidR="007320E2" w:rsidRDefault="00F2083E" w:rsidP="007320E2">
      <w:pPr>
        <w:widowControl w:val="0"/>
        <w:spacing w:line="360" w:lineRule="auto"/>
        <w:ind w:left="284" w:hanging="284"/>
        <w:jc w:val="both"/>
        <w:rPr>
          <w:rFonts w:ascii="Cambria" w:hAnsi="Cambria"/>
          <w:b/>
          <w:color w:val="000000"/>
          <w:szCs w:val="22"/>
        </w:rPr>
      </w:pPr>
      <w:r w:rsidRPr="005F3554">
        <w:rPr>
          <w:rFonts w:ascii="Cambria" w:hAnsi="Cambria" w:cs="Tahoma"/>
          <w:sz w:val="22"/>
          <w:szCs w:val="22"/>
        </w:rPr>
        <w:t xml:space="preserve">1. </w:t>
      </w:r>
      <w:r w:rsidR="00FB0249" w:rsidRPr="005F3554">
        <w:rPr>
          <w:rFonts w:ascii="Cambria" w:hAnsi="Cambria" w:cs="Tahoma"/>
          <w:sz w:val="22"/>
          <w:szCs w:val="22"/>
        </w:rPr>
        <w:t>Zamawiający wymaga, aby Wykonawca zawarł umowę w sprawie</w:t>
      </w:r>
      <w:r w:rsidR="00940C67" w:rsidRPr="005F3554">
        <w:rPr>
          <w:rFonts w:ascii="Cambria" w:hAnsi="Cambria" w:cs="Tahoma"/>
          <w:sz w:val="22"/>
          <w:szCs w:val="22"/>
        </w:rPr>
        <w:t xml:space="preserve"> zamówienia publicznego wg wzoru </w:t>
      </w:r>
      <w:r w:rsidR="004362E5" w:rsidRPr="005F3554">
        <w:rPr>
          <w:rFonts w:ascii="Cambria" w:hAnsi="Cambria" w:cs="Tahoma"/>
          <w:sz w:val="22"/>
          <w:szCs w:val="22"/>
        </w:rPr>
        <w:t xml:space="preserve">stanowiącego </w:t>
      </w:r>
      <w:r w:rsidR="004362E5" w:rsidRPr="007C5904">
        <w:rPr>
          <w:rFonts w:ascii="Cambria" w:hAnsi="Cambria" w:cs="Tahoma"/>
          <w:b/>
          <w:sz w:val="22"/>
          <w:szCs w:val="22"/>
        </w:rPr>
        <w:t xml:space="preserve">załącznik nr </w:t>
      </w:r>
      <w:r w:rsidR="007C1F1F" w:rsidRPr="007C5904">
        <w:rPr>
          <w:rFonts w:ascii="Cambria" w:hAnsi="Cambria" w:cs="Tahoma"/>
          <w:b/>
          <w:sz w:val="22"/>
          <w:szCs w:val="22"/>
        </w:rPr>
        <w:t>2</w:t>
      </w:r>
      <w:r w:rsidR="004362E5" w:rsidRPr="007C5904">
        <w:rPr>
          <w:rFonts w:ascii="Cambria" w:hAnsi="Cambria" w:cs="Tahoma"/>
          <w:b/>
          <w:sz w:val="22"/>
          <w:szCs w:val="22"/>
        </w:rPr>
        <w:t xml:space="preserve"> do </w:t>
      </w:r>
      <w:r w:rsidR="0076262E" w:rsidRPr="007C5904">
        <w:rPr>
          <w:rFonts w:ascii="Cambria" w:hAnsi="Cambria" w:cs="Tahoma"/>
          <w:b/>
          <w:sz w:val="22"/>
          <w:szCs w:val="22"/>
        </w:rPr>
        <w:t>SWZ</w:t>
      </w:r>
      <w:r w:rsidR="007320E2" w:rsidRPr="007C5904">
        <w:rPr>
          <w:rFonts w:ascii="Cambria" w:hAnsi="Cambria"/>
          <w:b/>
          <w:color w:val="000000"/>
          <w:sz w:val="22"/>
          <w:szCs w:val="22"/>
        </w:rPr>
        <w:t>.</w:t>
      </w:r>
      <w:r w:rsidR="007320E2">
        <w:rPr>
          <w:rFonts w:ascii="Cambria" w:hAnsi="Cambria"/>
          <w:b/>
          <w:color w:val="000000"/>
          <w:szCs w:val="22"/>
        </w:rPr>
        <w:t xml:space="preserve"> </w:t>
      </w:r>
    </w:p>
    <w:p w:rsidR="001435B9" w:rsidRPr="005F3554" w:rsidRDefault="00FB0249" w:rsidP="007320E2">
      <w:pPr>
        <w:widowControl w:val="0"/>
        <w:spacing w:line="360" w:lineRule="auto"/>
        <w:ind w:left="284" w:hanging="284"/>
        <w:jc w:val="both"/>
        <w:rPr>
          <w:rFonts w:ascii="Cambria" w:hAnsi="Cambria"/>
          <w:sz w:val="22"/>
          <w:szCs w:val="22"/>
        </w:rPr>
      </w:pPr>
      <w:r w:rsidRPr="005F3554">
        <w:rPr>
          <w:rFonts w:ascii="Cambria" w:hAnsi="Cambria" w:cs="Tahoma"/>
          <w:sz w:val="22"/>
          <w:szCs w:val="22"/>
        </w:rPr>
        <w:t xml:space="preserve">2. </w:t>
      </w:r>
      <w:r w:rsidRPr="005F3554">
        <w:rPr>
          <w:rFonts w:ascii="Cambria" w:hAnsi="Cambria"/>
          <w:sz w:val="22"/>
          <w:szCs w:val="22"/>
        </w:rPr>
        <w:t xml:space="preserve">Zamawiający prześle umowę Wykonawcy, którego oferta została wybrana za najkorzystniejszą albo zaprosi go do swojej siedziby, celem podpisania umowy. </w:t>
      </w:r>
    </w:p>
    <w:p w:rsidR="00A8588E" w:rsidRPr="005F3554" w:rsidRDefault="00A8588E" w:rsidP="00822C1E">
      <w:pPr>
        <w:spacing w:line="360" w:lineRule="auto"/>
        <w:ind w:left="284" w:right="998" w:hanging="284"/>
        <w:rPr>
          <w:rFonts w:ascii="Cambria" w:hAnsi="Cambria"/>
          <w:sz w:val="22"/>
          <w:szCs w:val="22"/>
        </w:rPr>
      </w:pPr>
    </w:p>
    <w:p w:rsidR="00B13738" w:rsidRPr="005F3554" w:rsidRDefault="00B13738" w:rsidP="00822C1E">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 xml:space="preserve">8. </w:t>
      </w:r>
      <w:r w:rsidRPr="005F3554">
        <w:rPr>
          <w:rFonts w:ascii="Cambria" w:hAnsi="Cambria"/>
          <w:b/>
          <w:color w:val="auto"/>
          <w:sz w:val="22"/>
          <w:szCs w:val="22"/>
        </w:rPr>
        <w:t xml:space="preserve">Informacja o środkach komunikacji elektronicznej, przy </w:t>
      </w:r>
      <w:proofErr w:type="gramStart"/>
      <w:r w:rsidRPr="005F3554">
        <w:rPr>
          <w:rFonts w:ascii="Cambria" w:hAnsi="Cambria"/>
          <w:b/>
          <w:color w:val="auto"/>
          <w:sz w:val="22"/>
          <w:szCs w:val="22"/>
        </w:rPr>
        <w:t>użyciu których</w:t>
      </w:r>
      <w:proofErr w:type="gramEnd"/>
      <w:r w:rsidRPr="005F3554">
        <w:rPr>
          <w:rFonts w:ascii="Cambria" w:hAnsi="Cambria"/>
          <w:b/>
          <w:color w:val="auto"/>
          <w:sz w:val="22"/>
          <w:szCs w:val="22"/>
        </w:rPr>
        <w:t xml:space="preserve"> zamawiający będzie komunikował się z wykonawcami, oraz informacje o wymaganiach technicznych i organizacyjnych sporządzania, wysyłania i odbierania korespondencji elektronicznej</w:t>
      </w:r>
    </w:p>
    <w:p w:rsidR="00B13738" w:rsidRPr="005F3554" w:rsidRDefault="00B13738"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rPr>
        <w:t>1. Postępowanie prowadzone jest w języku polskim w formie elektronicznej za pośrednictwem Platformy Zakupowej (</w:t>
      </w:r>
      <w:proofErr w:type="gramStart"/>
      <w:r w:rsidRPr="005F3554">
        <w:rPr>
          <w:rFonts w:ascii="Cambria" w:hAnsi="Cambria" w:cs="Calibri"/>
          <w:sz w:val="22"/>
          <w:szCs w:val="22"/>
        </w:rPr>
        <w:t>dalej jako</w:t>
      </w:r>
      <w:proofErr w:type="gramEnd"/>
      <w:r w:rsidRPr="005F3554">
        <w:rPr>
          <w:rFonts w:ascii="Cambria" w:hAnsi="Cambria" w:cs="Calibri"/>
          <w:sz w:val="22"/>
          <w:szCs w:val="22"/>
        </w:rPr>
        <w:t xml:space="preserve"> „Platforma”) pod adresem: </w:t>
      </w:r>
      <w:hyperlink r:id="rId12" w:history="1">
        <w:r w:rsidRPr="005F3554">
          <w:rPr>
            <w:rStyle w:val="Hipercze"/>
            <w:rFonts w:ascii="Cambria" w:hAnsi="Cambria" w:cs="Calibri"/>
            <w:color w:val="auto"/>
            <w:sz w:val="22"/>
            <w:szCs w:val="22"/>
          </w:rPr>
          <w:t>https://platformazakupowa.pl</w:t>
        </w:r>
      </w:hyperlink>
      <w:r w:rsidRPr="005F3554">
        <w:rPr>
          <w:rFonts w:ascii="Cambria" w:hAnsi="Cambria" w:cs="Calibri"/>
          <w:sz w:val="22"/>
          <w:szCs w:val="22"/>
        </w:rPr>
        <w:t xml:space="preserve"> </w:t>
      </w:r>
    </w:p>
    <w:p w:rsidR="00B13738" w:rsidRPr="005F3554" w:rsidRDefault="00B13738"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rPr>
        <w:lastRenderedPageBreak/>
        <w:t xml:space="preserve">2. Komunikacja między Zamawiającym a Wykonawcami, w tym wszelkie oświadczenia, wnioski, zawiadomienia oraz informacje, przekazywane są w formie elektronicznej za pośrednictwem Platformy i formularza „wyślij wiadomość”. Za datę przekazania (wpływu) oświadczeń, wniosków, zawiadomień oraz informacji przyjmuje się datę ich przesłania za pośrednictwem platformy poprzez kliknięcie </w:t>
      </w:r>
      <w:proofErr w:type="gramStart"/>
      <w:r w:rsidRPr="005F3554">
        <w:rPr>
          <w:rFonts w:ascii="Cambria" w:hAnsi="Cambria" w:cs="Calibri"/>
          <w:sz w:val="22"/>
          <w:szCs w:val="22"/>
        </w:rPr>
        <w:t>przycisku  „wyślij</w:t>
      </w:r>
      <w:proofErr w:type="gramEnd"/>
      <w:r w:rsidRPr="005F3554">
        <w:rPr>
          <w:rFonts w:ascii="Cambria" w:hAnsi="Cambria" w:cs="Calibri"/>
          <w:sz w:val="22"/>
          <w:szCs w:val="22"/>
        </w:rPr>
        <w:t xml:space="preserve"> wiadomość” po których pojawi się komunikat, że wiadomość została wysłana do Zamawiającego. </w:t>
      </w:r>
    </w:p>
    <w:p w:rsidR="00B13738" w:rsidRPr="005F3554" w:rsidRDefault="00B13738"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rPr>
        <w:t xml:space="preserve">3. Zamawiający z Wykonawcami będzie przekazywał informacje w formie elektronicznej za pośrednictwem Platformy. Informacje dotyczące </w:t>
      </w:r>
      <w:r w:rsidR="00D35455" w:rsidRPr="005F3554">
        <w:rPr>
          <w:rFonts w:ascii="Cambria" w:hAnsi="Cambria" w:cs="Calibri"/>
          <w:sz w:val="22"/>
          <w:szCs w:val="22"/>
        </w:rPr>
        <w:t xml:space="preserve">odpowiedzi na pytania, zmiany </w:t>
      </w:r>
      <w:proofErr w:type="spellStart"/>
      <w:r w:rsidR="00D35455" w:rsidRPr="005F3554">
        <w:rPr>
          <w:rFonts w:ascii="Cambria" w:hAnsi="Cambria" w:cs="Calibri"/>
          <w:sz w:val="22"/>
          <w:szCs w:val="22"/>
        </w:rPr>
        <w:t>s</w:t>
      </w:r>
      <w:r w:rsidRPr="005F3554">
        <w:rPr>
          <w:rFonts w:ascii="Cambria" w:hAnsi="Cambria" w:cs="Calibri"/>
          <w:sz w:val="22"/>
          <w:szCs w:val="22"/>
        </w:rPr>
        <w:t>wz</w:t>
      </w:r>
      <w:proofErr w:type="spellEnd"/>
      <w:r w:rsidRPr="005F3554">
        <w:rPr>
          <w:rFonts w:ascii="Cambria" w:hAnsi="Cambria" w:cs="Calibri"/>
          <w:sz w:val="22"/>
          <w:szCs w:val="22"/>
        </w:rPr>
        <w:t xml:space="preserve">, zmiany terminu składania i otwarcia ofert zamawiający będzie zamieszczał na platformie. </w:t>
      </w:r>
    </w:p>
    <w:p w:rsidR="00B13738" w:rsidRPr="005F3554" w:rsidRDefault="00B13738"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rPr>
        <w:t xml:space="preserve">    </w:t>
      </w:r>
      <w:proofErr w:type="gramStart"/>
      <w:r w:rsidRPr="005F3554">
        <w:rPr>
          <w:rFonts w:ascii="Cambria" w:hAnsi="Cambria" w:cs="Calibri"/>
          <w:sz w:val="22"/>
          <w:szCs w:val="22"/>
        </w:rPr>
        <w:t>Korespondencja której</w:t>
      </w:r>
      <w:proofErr w:type="gramEnd"/>
      <w:r w:rsidRPr="005F3554">
        <w:rPr>
          <w:rFonts w:ascii="Cambria" w:hAnsi="Cambria" w:cs="Calibri"/>
          <w:sz w:val="22"/>
          <w:szCs w:val="22"/>
        </w:rPr>
        <w:t xml:space="preserve"> zgodnie z obowiązującymi przepisami adresatem jest konkretny Wykonawca będzie przekazywana w formie elektronicznej za pośrednictwem Platformy do tego konkretnego Wykonawcy.</w:t>
      </w:r>
    </w:p>
    <w:p w:rsidR="00B13738" w:rsidRPr="005F3554" w:rsidRDefault="00B13738" w:rsidP="00E05420">
      <w:pPr>
        <w:spacing w:line="360" w:lineRule="auto"/>
        <w:ind w:left="284" w:hanging="284"/>
        <w:rPr>
          <w:rFonts w:ascii="Cambria" w:eastAsia="Calibri" w:hAnsi="Cambria"/>
          <w:sz w:val="22"/>
          <w:szCs w:val="22"/>
          <w:lang w:eastAsia="en-US"/>
        </w:rPr>
      </w:pPr>
      <w:r w:rsidRPr="005F3554">
        <w:rPr>
          <w:rFonts w:ascii="Cambria" w:eastAsia="Calibri" w:hAnsi="Cambria"/>
          <w:sz w:val="22"/>
          <w:szCs w:val="22"/>
          <w:lang w:eastAsia="en-US"/>
        </w:rPr>
        <w:t xml:space="preserve">4. </w:t>
      </w:r>
      <w:r w:rsidR="00745B64" w:rsidRPr="005F3554">
        <w:rPr>
          <w:rFonts w:ascii="Cambria" w:eastAsia="Calibri" w:hAnsi="Cambria"/>
          <w:sz w:val="22"/>
          <w:szCs w:val="22"/>
          <w:lang w:eastAsia="en-US"/>
        </w:rPr>
        <w:t>N</w:t>
      </w:r>
      <w:r w:rsidRPr="005F3554">
        <w:rPr>
          <w:rFonts w:ascii="Cambria" w:eastAsia="Calibri" w:hAnsi="Cambria"/>
          <w:sz w:val="22"/>
          <w:szCs w:val="22"/>
          <w:lang w:eastAsia="en-US"/>
        </w:rPr>
        <w:t>iezbędne wymagania sprzętowo - aplikacyjne umożliwiające pracę na Platformie Zakupowej, tj.:</w:t>
      </w:r>
    </w:p>
    <w:p w:rsidR="00B13738" w:rsidRPr="005F3554" w:rsidRDefault="00B13738" w:rsidP="00E05420">
      <w:pPr>
        <w:spacing w:line="360" w:lineRule="auto"/>
        <w:ind w:left="284" w:hanging="284"/>
        <w:rPr>
          <w:rFonts w:ascii="Cambria" w:eastAsia="Calibri" w:hAnsi="Cambria"/>
          <w:sz w:val="22"/>
          <w:szCs w:val="22"/>
          <w:lang w:eastAsia="en-US"/>
        </w:rPr>
      </w:pPr>
      <w:proofErr w:type="gramStart"/>
      <w:r w:rsidRPr="005F3554">
        <w:rPr>
          <w:rFonts w:ascii="Cambria" w:eastAsia="Calibri" w:hAnsi="Cambria"/>
          <w:sz w:val="22"/>
          <w:szCs w:val="22"/>
          <w:lang w:eastAsia="en-US"/>
        </w:rPr>
        <w:t>a</w:t>
      </w:r>
      <w:proofErr w:type="gramEnd"/>
      <w:r w:rsidRPr="005F3554">
        <w:rPr>
          <w:rFonts w:ascii="Cambria" w:eastAsia="Calibri" w:hAnsi="Cambria"/>
          <w:sz w:val="22"/>
          <w:szCs w:val="22"/>
          <w:lang w:eastAsia="en-US"/>
        </w:rPr>
        <w:t xml:space="preserve">) stały dostęp do sieci Internet o gwarantowanej przepustowości nie mniejszej niż 512 </w:t>
      </w:r>
      <w:proofErr w:type="spellStart"/>
      <w:r w:rsidRPr="005F3554">
        <w:rPr>
          <w:rFonts w:ascii="Cambria" w:eastAsia="Calibri" w:hAnsi="Cambria"/>
          <w:sz w:val="22"/>
          <w:szCs w:val="22"/>
          <w:lang w:eastAsia="en-US"/>
        </w:rPr>
        <w:t>kb</w:t>
      </w:r>
      <w:proofErr w:type="spellEnd"/>
      <w:r w:rsidRPr="005F3554">
        <w:rPr>
          <w:rFonts w:ascii="Cambria" w:eastAsia="Calibri" w:hAnsi="Cambria"/>
          <w:sz w:val="22"/>
          <w:szCs w:val="22"/>
          <w:lang w:eastAsia="en-US"/>
        </w:rPr>
        <w:t>/s,</w:t>
      </w:r>
    </w:p>
    <w:p w:rsidR="00B13738" w:rsidRPr="005F3554" w:rsidRDefault="00B13738" w:rsidP="00E05420">
      <w:pPr>
        <w:spacing w:line="360" w:lineRule="auto"/>
        <w:ind w:left="284" w:hanging="284"/>
        <w:rPr>
          <w:rFonts w:ascii="Cambria" w:eastAsia="Calibri" w:hAnsi="Cambria"/>
          <w:sz w:val="22"/>
          <w:szCs w:val="22"/>
          <w:lang w:eastAsia="en-US"/>
        </w:rPr>
      </w:pPr>
      <w:proofErr w:type="gramStart"/>
      <w:r w:rsidRPr="005F3554">
        <w:rPr>
          <w:rFonts w:ascii="Cambria" w:eastAsia="Calibri" w:hAnsi="Cambria"/>
          <w:sz w:val="22"/>
          <w:szCs w:val="22"/>
          <w:lang w:eastAsia="en-US"/>
        </w:rPr>
        <w:t>b</w:t>
      </w:r>
      <w:proofErr w:type="gramEnd"/>
      <w:r w:rsidRPr="005F3554">
        <w:rPr>
          <w:rFonts w:ascii="Cambria" w:eastAsia="Calibri" w:hAnsi="Cambria"/>
          <w:sz w:val="22"/>
          <w:szCs w:val="22"/>
          <w:lang w:eastAsia="en-US"/>
        </w:rPr>
        <w:t>) komputer klasy PC lub MAC, o następującej konfiguracji: pamięć min. 2 GB Ram, procesor Intel IV 2 GHZ lub jego nowsza wersja, jeden z systemów operacyjnych - MS Windows 7, Mac Os x 10 4, Linux, lub ich nowsze wersje.</w:t>
      </w:r>
    </w:p>
    <w:p w:rsidR="00B13738" w:rsidRPr="005F3554" w:rsidRDefault="00B13738" w:rsidP="00E05420">
      <w:pPr>
        <w:spacing w:line="360" w:lineRule="auto"/>
        <w:ind w:left="284" w:hanging="284"/>
        <w:rPr>
          <w:rFonts w:ascii="Cambria" w:eastAsia="Calibri" w:hAnsi="Cambria"/>
          <w:sz w:val="22"/>
          <w:szCs w:val="22"/>
          <w:lang w:eastAsia="en-US"/>
        </w:rPr>
      </w:pPr>
      <w:proofErr w:type="gramStart"/>
      <w:r w:rsidRPr="005F3554">
        <w:rPr>
          <w:rFonts w:ascii="Cambria" w:eastAsia="Calibri" w:hAnsi="Cambria"/>
          <w:sz w:val="22"/>
          <w:szCs w:val="22"/>
          <w:lang w:eastAsia="en-US"/>
        </w:rPr>
        <w:t>c</w:t>
      </w:r>
      <w:proofErr w:type="gramEnd"/>
      <w:r w:rsidRPr="005F3554">
        <w:rPr>
          <w:rFonts w:ascii="Cambria" w:eastAsia="Calibri" w:hAnsi="Cambria"/>
          <w:sz w:val="22"/>
          <w:szCs w:val="22"/>
          <w:lang w:eastAsia="en-US"/>
        </w:rPr>
        <w:t>) zainstalowana dowolna przeglądarka internetowa, w przypadku Internet Explorer minimalnie wersja 10 0.,</w:t>
      </w:r>
    </w:p>
    <w:p w:rsidR="00B13738" w:rsidRPr="005F3554" w:rsidRDefault="00B13738" w:rsidP="00E05420">
      <w:pPr>
        <w:spacing w:line="360" w:lineRule="auto"/>
        <w:ind w:left="284" w:hanging="284"/>
        <w:rPr>
          <w:rFonts w:ascii="Cambria" w:eastAsia="Calibri" w:hAnsi="Cambria"/>
          <w:sz w:val="22"/>
          <w:szCs w:val="22"/>
          <w:lang w:eastAsia="en-US"/>
        </w:rPr>
      </w:pPr>
      <w:proofErr w:type="gramStart"/>
      <w:r w:rsidRPr="005F3554">
        <w:rPr>
          <w:rFonts w:ascii="Cambria" w:eastAsia="Calibri" w:hAnsi="Cambria"/>
          <w:sz w:val="22"/>
          <w:szCs w:val="22"/>
          <w:lang w:eastAsia="en-US"/>
        </w:rPr>
        <w:t>d</w:t>
      </w:r>
      <w:proofErr w:type="gramEnd"/>
      <w:r w:rsidRPr="005F3554">
        <w:rPr>
          <w:rFonts w:ascii="Cambria" w:eastAsia="Calibri" w:hAnsi="Cambria"/>
          <w:sz w:val="22"/>
          <w:szCs w:val="22"/>
          <w:lang w:eastAsia="en-US"/>
        </w:rPr>
        <w:t xml:space="preserve">) włączona obsługa </w:t>
      </w:r>
      <w:proofErr w:type="spellStart"/>
      <w:r w:rsidRPr="005F3554">
        <w:rPr>
          <w:rFonts w:ascii="Cambria" w:eastAsia="Calibri" w:hAnsi="Cambria"/>
          <w:sz w:val="22"/>
          <w:szCs w:val="22"/>
          <w:lang w:eastAsia="en-US"/>
        </w:rPr>
        <w:t>JavaScript</w:t>
      </w:r>
      <w:proofErr w:type="spellEnd"/>
      <w:r w:rsidRPr="005F3554">
        <w:rPr>
          <w:rFonts w:ascii="Cambria" w:eastAsia="Calibri" w:hAnsi="Cambria"/>
          <w:sz w:val="22"/>
          <w:szCs w:val="22"/>
          <w:lang w:eastAsia="en-US"/>
        </w:rPr>
        <w:t>,</w:t>
      </w:r>
    </w:p>
    <w:p w:rsidR="00B13738" w:rsidRPr="005F3554" w:rsidRDefault="00B13738" w:rsidP="00E05420">
      <w:pPr>
        <w:spacing w:line="360" w:lineRule="auto"/>
        <w:ind w:left="284" w:hanging="284"/>
        <w:rPr>
          <w:rFonts w:ascii="Cambria" w:eastAsia="Calibri" w:hAnsi="Cambria"/>
          <w:sz w:val="22"/>
          <w:szCs w:val="22"/>
          <w:lang w:eastAsia="en-US"/>
        </w:rPr>
      </w:pPr>
      <w:r w:rsidRPr="005F3554">
        <w:rPr>
          <w:rFonts w:ascii="Cambria" w:eastAsia="Calibri" w:hAnsi="Cambria"/>
          <w:sz w:val="22"/>
          <w:szCs w:val="22"/>
          <w:lang w:eastAsia="en-US"/>
        </w:rPr>
        <w:t xml:space="preserve">e) zainstalowany program Adobe </w:t>
      </w:r>
      <w:proofErr w:type="spellStart"/>
      <w:r w:rsidRPr="005F3554">
        <w:rPr>
          <w:rFonts w:ascii="Cambria" w:eastAsia="Calibri" w:hAnsi="Cambria"/>
          <w:sz w:val="22"/>
          <w:szCs w:val="22"/>
          <w:lang w:eastAsia="en-US"/>
        </w:rPr>
        <w:t>Acrobat</w:t>
      </w:r>
      <w:proofErr w:type="spellEnd"/>
      <w:r w:rsidRPr="005F3554">
        <w:rPr>
          <w:rFonts w:ascii="Cambria" w:eastAsia="Calibri" w:hAnsi="Cambria"/>
          <w:sz w:val="22"/>
          <w:szCs w:val="22"/>
          <w:lang w:eastAsia="en-US"/>
        </w:rPr>
        <w:t xml:space="preserve"> Reader, lub inny obsługujący format </w:t>
      </w:r>
      <w:proofErr w:type="gramStart"/>
      <w:r w:rsidRPr="005F3554">
        <w:rPr>
          <w:rFonts w:ascii="Cambria" w:eastAsia="Calibri" w:hAnsi="Cambria"/>
          <w:sz w:val="22"/>
          <w:szCs w:val="22"/>
          <w:lang w:eastAsia="en-US"/>
        </w:rPr>
        <w:t>plików .pdf</w:t>
      </w:r>
      <w:proofErr w:type="gramEnd"/>
      <w:r w:rsidRPr="005F3554">
        <w:rPr>
          <w:rFonts w:ascii="Cambria" w:eastAsia="Calibri" w:hAnsi="Cambria"/>
          <w:sz w:val="22"/>
          <w:szCs w:val="22"/>
          <w:lang w:eastAsia="en-US"/>
        </w:rPr>
        <w:t>.</w:t>
      </w:r>
    </w:p>
    <w:p w:rsidR="00B13738" w:rsidRPr="005F3554" w:rsidRDefault="00B13738" w:rsidP="00E05420">
      <w:pPr>
        <w:spacing w:line="360" w:lineRule="auto"/>
        <w:ind w:left="142" w:hanging="142"/>
        <w:rPr>
          <w:rFonts w:ascii="Cambria" w:eastAsia="Calibri" w:hAnsi="Cambria"/>
          <w:sz w:val="22"/>
          <w:szCs w:val="22"/>
          <w:lang w:eastAsia="en-US"/>
        </w:rPr>
      </w:pPr>
      <w:r w:rsidRPr="005F3554">
        <w:rPr>
          <w:rFonts w:ascii="Cambria" w:eastAsia="Calibri" w:hAnsi="Cambria"/>
          <w:sz w:val="22"/>
          <w:szCs w:val="22"/>
          <w:lang w:eastAsia="en-US"/>
        </w:rPr>
        <w:t xml:space="preserve">5. Zalecane formaty przesyłanych danych, tj. plików o wielkości do 75 </w:t>
      </w:r>
      <w:proofErr w:type="gramStart"/>
      <w:r w:rsidRPr="005F3554">
        <w:rPr>
          <w:rFonts w:ascii="Cambria" w:eastAsia="Calibri" w:hAnsi="Cambria"/>
          <w:sz w:val="22"/>
          <w:szCs w:val="22"/>
          <w:lang w:eastAsia="en-US"/>
        </w:rPr>
        <w:t>MB. -  Zalecany</w:t>
      </w:r>
      <w:proofErr w:type="gramEnd"/>
      <w:r w:rsidRPr="005F3554">
        <w:rPr>
          <w:rFonts w:ascii="Cambria" w:eastAsia="Calibri" w:hAnsi="Cambria"/>
          <w:sz w:val="22"/>
          <w:szCs w:val="22"/>
          <w:lang w:eastAsia="en-US"/>
        </w:rPr>
        <w:t xml:space="preserve">  </w:t>
      </w:r>
    </w:p>
    <w:p w:rsidR="00745B64" w:rsidRPr="005F3554" w:rsidRDefault="00745B64" w:rsidP="00E05420">
      <w:pPr>
        <w:spacing w:line="360" w:lineRule="auto"/>
        <w:ind w:left="142" w:hanging="142"/>
        <w:rPr>
          <w:rFonts w:ascii="Cambria" w:eastAsia="Calibri" w:hAnsi="Cambria"/>
          <w:sz w:val="22"/>
          <w:szCs w:val="22"/>
          <w:lang w:eastAsia="en-US"/>
        </w:rPr>
      </w:pPr>
      <w:r w:rsidRPr="005F3554">
        <w:rPr>
          <w:rFonts w:ascii="Cambria" w:eastAsia="Calibri" w:hAnsi="Cambria"/>
          <w:sz w:val="22"/>
          <w:szCs w:val="22"/>
          <w:lang w:eastAsia="en-US"/>
        </w:rPr>
        <w:t xml:space="preserve">    </w:t>
      </w:r>
      <w:proofErr w:type="gramStart"/>
      <w:r w:rsidRPr="005F3554">
        <w:rPr>
          <w:rFonts w:ascii="Cambria" w:eastAsia="Calibri" w:hAnsi="Cambria"/>
          <w:sz w:val="22"/>
          <w:szCs w:val="22"/>
          <w:lang w:eastAsia="en-US"/>
        </w:rPr>
        <w:t>format</w:t>
      </w:r>
      <w:proofErr w:type="gramEnd"/>
      <w:r w:rsidRPr="005F3554">
        <w:rPr>
          <w:rFonts w:ascii="Cambria" w:eastAsia="Calibri" w:hAnsi="Cambria"/>
          <w:sz w:val="22"/>
          <w:szCs w:val="22"/>
          <w:lang w:eastAsia="en-US"/>
        </w:rPr>
        <w:t xml:space="preserve">: </w:t>
      </w:r>
      <w:r w:rsidR="00B13738" w:rsidRPr="005F3554">
        <w:rPr>
          <w:rFonts w:ascii="Cambria" w:eastAsia="Calibri" w:hAnsi="Cambria"/>
          <w:sz w:val="22"/>
          <w:szCs w:val="22"/>
          <w:lang w:eastAsia="en-US"/>
        </w:rPr>
        <w:t>pdf.</w:t>
      </w:r>
      <w:r w:rsidRPr="005F3554">
        <w:rPr>
          <w:rFonts w:ascii="Cambria" w:eastAsia="Calibri" w:hAnsi="Cambria"/>
          <w:sz w:val="22"/>
          <w:szCs w:val="22"/>
          <w:lang w:eastAsia="en-US"/>
        </w:rPr>
        <w:t xml:space="preserve"> Zamawiający dopuszcza również inne powszechnie stosowane formaty takie </w:t>
      </w:r>
    </w:p>
    <w:p w:rsidR="00B13738" w:rsidRPr="005F3554" w:rsidRDefault="00745B64" w:rsidP="00E05420">
      <w:pPr>
        <w:pStyle w:val="Default"/>
        <w:spacing w:line="360" w:lineRule="auto"/>
        <w:rPr>
          <w:rFonts w:ascii="Cambria" w:hAnsi="Cambria"/>
          <w:color w:val="auto"/>
          <w:sz w:val="22"/>
          <w:szCs w:val="22"/>
        </w:rPr>
      </w:pPr>
      <w:r w:rsidRPr="005F3554">
        <w:rPr>
          <w:rFonts w:ascii="Cambria" w:eastAsia="Calibri" w:hAnsi="Cambria"/>
          <w:color w:val="auto"/>
          <w:sz w:val="22"/>
          <w:szCs w:val="22"/>
          <w:lang w:eastAsia="en-US"/>
        </w:rPr>
        <w:t xml:space="preserve">   </w:t>
      </w:r>
      <w:r w:rsidR="0034632A" w:rsidRPr="005F3554">
        <w:rPr>
          <w:rFonts w:ascii="Cambria" w:eastAsia="Calibri" w:hAnsi="Cambria"/>
          <w:color w:val="auto"/>
          <w:sz w:val="22"/>
          <w:szCs w:val="22"/>
          <w:lang w:eastAsia="en-US"/>
        </w:rPr>
        <w:t xml:space="preserve"> </w:t>
      </w:r>
      <w:proofErr w:type="gramStart"/>
      <w:r w:rsidRPr="005F3554">
        <w:rPr>
          <w:rFonts w:ascii="Cambria" w:eastAsia="Calibri" w:hAnsi="Cambria"/>
          <w:color w:val="auto"/>
          <w:sz w:val="22"/>
          <w:szCs w:val="22"/>
          <w:lang w:eastAsia="en-US"/>
        </w:rPr>
        <w:t>jak</w:t>
      </w:r>
      <w:proofErr w:type="gramEnd"/>
      <w:r w:rsidRPr="005F3554">
        <w:rPr>
          <w:rFonts w:ascii="Cambria" w:eastAsia="Calibri" w:hAnsi="Cambria"/>
          <w:color w:val="auto"/>
          <w:sz w:val="22"/>
          <w:szCs w:val="22"/>
          <w:lang w:eastAsia="en-US"/>
        </w:rPr>
        <w:t xml:space="preserve"> na przykład: </w:t>
      </w:r>
      <w:proofErr w:type="spellStart"/>
      <w:r w:rsidR="003C1E83" w:rsidRPr="005F3554">
        <w:rPr>
          <w:rFonts w:ascii="Cambria" w:hAnsi="Cambria"/>
          <w:color w:val="auto"/>
          <w:sz w:val="22"/>
          <w:szCs w:val="22"/>
        </w:rPr>
        <w:t>doc</w:t>
      </w:r>
      <w:proofErr w:type="spellEnd"/>
      <w:r w:rsidR="003C1E83" w:rsidRPr="005F3554">
        <w:rPr>
          <w:rFonts w:ascii="Cambria" w:hAnsi="Cambria"/>
          <w:color w:val="auto"/>
          <w:sz w:val="22"/>
          <w:szCs w:val="22"/>
        </w:rPr>
        <w:t xml:space="preserve">, </w:t>
      </w:r>
      <w:proofErr w:type="spellStart"/>
      <w:r w:rsidR="003C1E83" w:rsidRPr="005F3554">
        <w:rPr>
          <w:rFonts w:ascii="Cambria" w:hAnsi="Cambria"/>
          <w:color w:val="auto"/>
          <w:sz w:val="22"/>
          <w:szCs w:val="22"/>
        </w:rPr>
        <w:t>docx</w:t>
      </w:r>
      <w:proofErr w:type="spellEnd"/>
      <w:r w:rsidR="003C1E83" w:rsidRPr="005F3554">
        <w:rPr>
          <w:rFonts w:ascii="Cambria" w:hAnsi="Cambria"/>
          <w:color w:val="auto"/>
          <w:sz w:val="22"/>
          <w:szCs w:val="22"/>
        </w:rPr>
        <w:t>, xls</w:t>
      </w:r>
      <w:r w:rsidR="00291302" w:rsidRPr="005F3554">
        <w:rPr>
          <w:rFonts w:ascii="Cambria" w:hAnsi="Cambria"/>
          <w:color w:val="auto"/>
          <w:sz w:val="22"/>
          <w:szCs w:val="22"/>
        </w:rPr>
        <w:t xml:space="preserve">, </w:t>
      </w:r>
      <w:r w:rsidR="003C1E83" w:rsidRPr="005F3554">
        <w:rPr>
          <w:rFonts w:ascii="Cambria" w:hAnsi="Cambria" w:cs="Times New Roman"/>
          <w:color w:val="auto"/>
          <w:sz w:val="22"/>
          <w:szCs w:val="22"/>
        </w:rPr>
        <w:t>jpg</w:t>
      </w:r>
      <w:r w:rsidR="00291302" w:rsidRPr="005F3554">
        <w:rPr>
          <w:rFonts w:ascii="Cambria" w:hAnsi="Cambria" w:cs="Times New Roman"/>
          <w:color w:val="auto"/>
          <w:sz w:val="22"/>
          <w:szCs w:val="22"/>
        </w:rPr>
        <w:t xml:space="preserve">, </w:t>
      </w:r>
      <w:r w:rsidR="003C1E83" w:rsidRPr="005F3554">
        <w:rPr>
          <w:rFonts w:ascii="Cambria" w:hAnsi="Cambria"/>
          <w:color w:val="auto"/>
          <w:sz w:val="22"/>
          <w:szCs w:val="22"/>
        </w:rPr>
        <w:t>zip</w:t>
      </w:r>
      <w:r w:rsidR="00291302" w:rsidRPr="005F3554">
        <w:rPr>
          <w:rFonts w:ascii="Cambria" w:hAnsi="Cambria"/>
          <w:color w:val="auto"/>
          <w:sz w:val="22"/>
          <w:szCs w:val="22"/>
        </w:rPr>
        <w:t xml:space="preserve">, </w:t>
      </w:r>
      <w:r w:rsidR="00291302" w:rsidRPr="005F3554">
        <w:rPr>
          <w:rFonts w:ascii="Cambria" w:hAnsi="Cambria" w:cs="Times New Roman"/>
          <w:color w:val="auto"/>
          <w:sz w:val="22"/>
          <w:szCs w:val="22"/>
        </w:rPr>
        <w:t>7Z.</w:t>
      </w:r>
    </w:p>
    <w:p w:rsidR="00B13738" w:rsidRPr="005F3554" w:rsidRDefault="00B13738" w:rsidP="00E05420">
      <w:pPr>
        <w:spacing w:line="360" w:lineRule="auto"/>
        <w:rPr>
          <w:rFonts w:ascii="Cambria" w:eastAsia="Calibri" w:hAnsi="Cambria"/>
          <w:sz w:val="22"/>
          <w:szCs w:val="22"/>
          <w:lang w:eastAsia="en-US"/>
        </w:rPr>
      </w:pPr>
      <w:r w:rsidRPr="005F3554">
        <w:rPr>
          <w:rFonts w:ascii="Cambria" w:eastAsia="Calibri" w:hAnsi="Cambria"/>
          <w:sz w:val="22"/>
          <w:szCs w:val="22"/>
          <w:lang w:eastAsia="en-US"/>
        </w:rPr>
        <w:t>6. Zalecany format kwalifikowanego podpisu elektronicznego:</w:t>
      </w:r>
    </w:p>
    <w:p w:rsidR="00B13738" w:rsidRPr="005F3554" w:rsidRDefault="008B40B0" w:rsidP="00E05420">
      <w:pPr>
        <w:spacing w:line="360" w:lineRule="auto"/>
        <w:rPr>
          <w:rFonts w:ascii="Cambria" w:eastAsia="Calibri" w:hAnsi="Cambria"/>
          <w:sz w:val="22"/>
          <w:szCs w:val="22"/>
          <w:lang w:eastAsia="en-US"/>
        </w:rPr>
      </w:pPr>
      <w:proofErr w:type="gramStart"/>
      <w:r w:rsidRPr="005F3554">
        <w:rPr>
          <w:rFonts w:ascii="Cambria" w:eastAsia="Calibri" w:hAnsi="Cambria"/>
          <w:sz w:val="22"/>
          <w:szCs w:val="22"/>
          <w:lang w:eastAsia="en-US"/>
        </w:rPr>
        <w:t>a</w:t>
      </w:r>
      <w:proofErr w:type="gramEnd"/>
      <w:r w:rsidRPr="005F3554">
        <w:rPr>
          <w:rFonts w:ascii="Cambria" w:eastAsia="Calibri" w:hAnsi="Cambria"/>
          <w:sz w:val="22"/>
          <w:szCs w:val="22"/>
          <w:lang w:eastAsia="en-US"/>
        </w:rPr>
        <w:t xml:space="preserve">) dokumenty w formacie </w:t>
      </w:r>
      <w:r w:rsidR="00B13738" w:rsidRPr="005F3554">
        <w:rPr>
          <w:rFonts w:ascii="Cambria" w:eastAsia="Calibri" w:hAnsi="Cambria"/>
          <w:sz w:val="22"/>
          <w:szCs w:val="22"/>
          <w:lang w:eastAsia="en-US"/>
        </w:rPr>
        <w:t xml:space="preserve">pdf zaleca się podpisywać formatem </w:t>
      </w:r>
      <w:proofErr w:type="spellStart"/>
      <w:r w:rsidR="00B13738" w:rsidRPr="005F3554">
        <w:rPr>
          <w:rFonts w:ascii="Cambria" w:eastAsia="Calibri" w:hAnsi="Cambria"/>
          <w:sz w:val="22"/>
          <w:szCs w:val="22"/>
          <w:lang w:eastAsia="en-US"/>
        </w:rPr>
        <w:t>PAdES</w:t>
      </w:r>
      <w:proofErr w:type="spellEnd"/>
      <w:r w:rsidR="00B13738" w:rsidRPr="005F3554">
        <w:rPr>
          <w:rFonts w:ascii="Cambria" w:eastAsia="Calibri" w:hAnsi="Cambria"/>
          <w:sz w:val="22"/>
          <w:szCs w:val="22"/>
          <w:lang w:eastAsia="en-US"/>
        </w:rPr>
        <w:t>;</w:t>
      </w:r>
    </w:p>
    <w:p w:rsidR="00B13738" w:rsidRPr="005F3554" w:rsidRDefault="00B13738" w:rsidP="00E05420">
      <w:pPr>
        <w:spacing w:line="360" w:lineRule="auto"/>
        <w:rPr>
          <w:rFonts w:ascii="Cambria" w:eastAsia="Calibri" w:hAnsi="Cambria"/>
          <w:sz w:val="22"/>
          <w:szCs w:val="22"/>
          <w:lang w:eastAsia="en-US"/>
        </w:rPr>
      </w:pPr>
      <w:r w:rsidRPr="005F3554">
        <w:rPr>
          <w:rFonts w:ascii="Cambria" w:eastAsia="Calibri" w:hAnsi="Cambria"/>
          <w:sz w:val="22"/>
          <w:szCs w:val="22"/>
          <w:lang w:eastAsia="en-US"/>
        </w:rPr>
        <w:t xml:space="preserve">b) dopuszcza się podpisanie dokumentów w formacie innym </w:t>
      </w:r>
      <w:proofErr w:type="gramStart"/>
      <w:r w:rsidR="009F0E86" w:rsidRPr="005F3554">
        <w:rPr>
          <w:rFonts w:ascii="Cambria" w:eastAsia="Calibri" w:hAnsi="Cambria"/>
          <w:sz w:val="22"/>
          <w:szCs w:val="22"/>
          <w:lang w:eastAsia="en-US"/>
        </w:rPr>
        <w:t>niż .pdf</w:t>
      </w:r>
      <w:proofErr w:type="gramEnd"/>
      <w:r w:rsidR="009F0E86" w:rsidRPr="005F3554">
        <w:rPr>
          <w:rFonts w:ascii="Cambria" w:eastAsia="Calibri" w:hAnsi="Cambria"/>
          <w:sz w:val="22"/>
          <w:szCs w:val="22"/>
          <w:lang w:eastAsia="en-US"/>
        </w:rPr>
        <w:t xml:space="preserve">, wtedy zaleca się użyć </w:t>
      </w:r>
      <w:r w:rsidRPr="005F3554">
        <w:rPr>
          <w:rFonts w:ascii="Cambria" w:eastAsia="Calibri" w:hAnsi="Cambria"/>
          <w:sz w:val="22"/>
          <w:szCs w:val="22"/>
          <w:lang w:eastAsia="en-US"/>
        </w:rPr>
        <w:t xml:space="preserve">formatu </w:t>
      </w:r>
      <w:proofErr w:type="spellStart"/>
      <w:r w:rsidRPr="005F3554">
        <w:rPr>
          <w:rFonts w:ascii="Cambria" w:eastAsia="Calibri" w:hAnsi="Cambria"/>
          <w:sz w:val="22"/>
          <w:szCs w:val="22"/>
          <w:lang w:eastAsia="en-US"/>
        </w:rPr>
        <w:t>XAdES</w:t>
      </w:r>
      <w:proofErr w:type="spellEnd"/>
      <w:r w:rsidRPr="005F3554">
        <w:rPr>
          <w:rFonts w:ascii="Cambria" w:eastAsia="Calibri" w:hAnsi="Cambria"/>
          <w:sz w:val="22"/>
          <w:szCs w:val="22"/>
          <w:lang w:eastAsia="en-US"/>
        </w:rPr>
        <w:t>.</w:t>
      </w:r>
    </w:p>
    <w:p w:rsidR="00B13738" w:rsidRPr="005F3554" w:rsidRDefault="00F311E1" w:rsidP="00E05420">
      <w:pPr>
        <w:spacing w:line="360" w:lineRule="auto"/>
        <w:ind w:left="284" w:hanging="284"/>
        <w:rPr>
          <w:rFonts w:ascii="Cambria" w:eastAsia="Calibri" w:hAnsi="Cambria"/>
          <w:sz w:val="22"/>
          <w:szCs w:val="22"/>
          <w:lang w:eastAsia="en-US"/>
        </w:rPr>
      </w:pPr>
      <w:r w:rsidRPr="005F3554">
        <w:rPr>
          <w:rFonts w:ascii="Cambria" w:eastAsia="Calibri" w:hAnsi="Cambria"/>
          <w:sz w:val="22"/>
          <w:szCs w:val="22"/>
          <w:lang w:eastAsia="en-US"/>
        </w:rPr>
        <w:t xml:space="preserve">7. </w:t>
      </w:r>
      <w:r w:rsidR="00B13738" w:rsidRPr="005F3554">
        <w:rPr>
          <w:rFonts w:ascii="Cambria" w:eastAsia="Calibri" w:hAnsi="Cambria"/>
          <w:sz w:val="22"/>
          <w:szCs w:val="22"/>
          <w:lang w:eastAsia="en-US"/>
        </w:rPr>
        <w:t xml:space="preserve">Wykonawca przystępując do niniejszego postępowania o udzielenie zamówienia publicznego, akceptuje warunki korzystania z Platformy Zakupowej, określone w Regulaminie zamieszczonym </w:t>
      </w:r>
      <w:r w:rsidR="00B13738" w:rsidRPr="005F3554">
        <w:rPr>
          <w:rFonts w:ascii="Cambria" w:eastAsia="Calibri" w:hAnsi="Cambria"/>
          <w:sz w:val="22"/>
          <w:szCs w:val="22"/>
          <w:lang w:eastAsia="en-US"/>
        </w:rPr>
        <w:lastRenderedPageBreak/>
        <w:t xml:space="preserve">na stronie internetowej pod adresem </w:t>
      </w:r>
      <w:hyperlink r:id="rId13" w:history="1">
        <w:r w:rsidR="00B13738" w:rsidRPr="005F3554">
          <w:rPr>
            <w:rStyle w:val="Hipercze"/>
            <w:rFonts w:ascii="Cambria" w:eastAsia="Calibri" w:hAnsi="Cambria"/>
            <w:color w:val="auto"/>
            <w:sz w:val="22"/>
            <w:szCs w:val="22"/>
            <w:lang w:eastAsia="en-US"/>
          </w:rPr>
          <w:t>https://platformazakupowa.pl/strona/1-regulamin</w:t>
        </w:r>
      </w:hyperlink>
      <w:r w:rsidR="00B13738" w:rsidRPr="005F3554">
        <w:rPr>
          <w:rFonts w:ascii="Cambria" w:eastAsia="Calibri" w:hAnsi="Cambria"/>
          <w:sz w:val="22"/>
          <w:szCs w:val="22"/>
          <w:lang w:eastAsia="en-US"/>
        </w:rPr>
        <w:t xml:space="preserve"> w zakładce „Regulamin" oraz uznaje go za wiążący.</w:t>
      </w:r>
    </w:p>
    <w:p w:rsidR="008C1F70" w:rsidRPr="005F3554" w:rsidRDefault="00B13738" w:rsidP="00423268">
      <w:pPr>
        <w:spacing w:line="360" w:lineRule="auto"/>
        <w:ind w:left="284" w:hanging="284"/>
        <w:rPr>
          <w:rFonts w:ascii="Cambria" w:eastAsia="Calibri" w:hAnsi="Cambria"/>
          <w:sz w:val="22"/>
          <w:szCs w:val="22"/>
          <w:lang w:eastAsia="en-US"/>
        </w:rPr>
      </w:pPr>
      <w:r w:rsidRPr="005F3554">
        <w:rPr>
          <w:rFonts w:ascii="Cambria" w:eastAsia="Calibri" w:hAnsi="Cambria"/>
          <w:sz w:val="22"/>
          <w:szCs w:val="22"/>
          <w:lang w:eastAsia="en-US"/>
        </w:rPr>
        <w:t xml:space="preserve">8. Zamawiający informuje, że instrukcje korzystania z Platformy Zakupowej dotyczące w szczególności logowania, pobrania dokumentacji, składania </w:t>
      </w:r>
      <w:r w:rsidR="008B40B0" w:rsidRPr="005F3554">
        <w:rPr>
          <w:rFonts w:ascii="Cambria" w:eastAsia="Calibri" w:hAnsi="Cambria"/>
          <w:sz w:val="22"/>
          <w:szCs w:val="22"/>
          <w:lang w:eastAsia="en-US"/>
        </w:rPr>
        <w:t xml:space="preserve">wniosków o wyjaśnienie treści </w:t>
      </w:r>
      <w:r w:rsidR="009F0E86" w:rsidRPr="005F3554">
        <w:rPr>
          <w:rFonts w:ascii="Cambria" w:eastAsia="Calibri" w:hAnsi="Cambria"/>
          <w:sz w:val="22"/>
          <w:szCs w:val="22"/>
          <w:lang w:eastAsia="en-US"/>
        </w:rPr>
        <w:t>SWZ</w:t>
      </w:r>
      <w:r w:rsidRPr="005F3554">
        <w:rPr>
          <w:rFonts w:ascii="Cambria" w:eastAsia="Calibri" w:hAnsi="Cambria"/>
          <w:sz w:val="22"/>
          <w:szCs w:val="22"/>
          <w:lang w:eastAsia="en-US"/>
        </w:rPr>
        <w:t xml:space="preserve">, składania ofert oraz innych czynności podejmowanych w niniejszym postępowaniu przy użyciu Platformy Zakupowej znajdują się w zakładce „Instrukcje dla Wykonawców" na stronie internetowej pod </w:t>
      </w:r>
      <w:proofErr w:type="gramStart"/>
      <w:r w:rsidRPr="005F3554">
        <w:rPr>
          <w:rFonts w:ascii="Cambria" w:eastAsia="Calibri" w:hAnsi="Cambria"/>
          <w:sz w:val="22"/>
          <w:szCs w:val="22"/>
          <w:lang w:eastAsia="en-US"/>
        </w:rPr>
        <w:t xml:space="preserve">adresem  </w:t>
      </w:r>
      <w:hyperlink r:id="rId14" w:history="1">
        <w:proofErr w:type="gramEnd"/>
        <w:r w:rsidRPr="005F3554">
          <w:rPr>
            <w:rStyle w:val="Hipercze"/>
            <w:rFonts w:ascii="Cambria" w:eastAsia="Calibri" w:hAnsi="Cambria"/>
            <w:color w:val="auto"/>
            <w:sz w:val="22"/>
            <w:szCs w:val="22"/>
            <w:lang w:eastAsia="en-US"/>
          </w:rPr>
          <w:t>https://platformazakupowa.pl/strona/45-instrukcje</w:t>
        </w:r>
      </w:hyperlink>
      <w:r w:rsidRPr="005F3554">
        <w:rPr>
          <w:rFonts w:ascii="Cambria" w:eastAsia="Calibri" w:hAnsi="Cambria"/>
          <w:sz w:val="22"/>
          <w:szCs w:val="22"/>
          <w:lang w:eastAsia="en-US"/>
        </w:rPr>
        <w:t xml:space="preserve">   </w:t>
      </w:r>
    </w:p>
    <w:p w:rsidR="00190B9C" w:rsidRPr="005F3554" w:rsidRDefault="00190B9C" w:rsidP="0014102A">
      <w:pPr>
        <w:spacing w:line="360" w:lineRule="auto"/>
        <w:rPr>
          <w:rFonts w:ascii="Cambria" w:eastAsia="Calibri" w:hAnsi="Cambria"/>
          <w:sz w:val="22"/>
          <w:szCs w:val="22"/>
          <w:lang w:eastAsia="en-US"/>
        </w:rPr>
      </w:pPr>
    </w:p>
    <w:p w:rsidR="00CF166C" w:rsidRPr="005F3554" w:rsidRDefault="00CF166C" w:rsidP="00E05420">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 xml:space="preserve">9. </w:t>
      </w:r>
      <w:r w:rsidRPr="005F3554">
        <w:rPr>
          <w:rFonts w:ascii="Cambria" w:hAnsi="Cambria"/>
          <w:b/>
          <w:color w:val="auto"/>
          <w:sz w:val="22"/>
          <w:szCs w:val="22"/>
        </w:rPr>
        <w:t xml:space="preserve">Informacja o sposobie komunikowania się zamawiającego z wykonawcami w </w:t>
      </w:r>
    </w:p>
    <w:p w:rsidR="00CF166C" w:rsidRPr="005F3554" w:rsidRDefault="00CF166C" w:rsidP="00E05420">
      <w:pPr>
        <w:pStyle w:val="Default"/>
        <w:spacing w:line="360" w:lineRule="auto"/>
        <w:jc w:val="both"/>
        <w:rPr>
          <w:rFonts w:ascii="Cambria" w:hAnsi="Cambria"/>
          <w:b/>
          <w:bCs/>
          <w:color w:val="auto"/>
          <w:sz w:val="22"/>
          <w:szCs w:val="22"/>
        </w:rPr>
      </w:pPr>
      <w:r w:rsidRPr="005F3554">
        <w:rPr>
          <w:rFonts w:ascii="Cambria" w:hAnsi="Cambria"/>
          <w:b/>
          <w:color w:val="auto"/>
          <w:sz w:val="22"/>
          <w:szCs w:val="22"/>
        </w:rPr>
        <w:t xml:space="preserve">     </w:t>
      </w:r>
      <w:proofErr w:type="gramStart"/>
      <w:r w:rsidRPr="005F3554">
        <w:rPr>
          <w:rFonts w:ascii="Cambria" w:hAnsi="Cambria"/>
          <w:b/>
          <w:color w:val="auto"/>
          <w:sz w:val="22"/>
          <w:szCs w:val="22"/>
        </w:rPr>
        <w:t>inny</w:t>
      </w:r>
      <w:proofErr w:type="gramEnd"/>
      <w:r w:rsidRPr="005F3554">
        <w:rPr>
          <w:rFonts w:ascii="Cambria" w:hAnsi="Cambria"/>
          <w:b/>
          <w:color w:val="auto"/>
          <w:sz w:val="22"/>
          <w:szCs w:val="22"/>
        </w:rPr>
        <w:t xml:space="preserve"> sposób niż przy użyciu środków komunikacji elektronicznej</w:t>
      </w:r>
    </w:p>
    <w:p w:rsidR="005F3554" w:rsidRDefault="00F02B93" w:rsidP="00423268">
      <w:pPr>
        <w:spacing w:line="360" w:lineRule="auto"/>
        <w:jc w:val="both"/>
        <w:rPr>
          <w:rFonts w:ascii="Cambria" w:hAnsi="Cambria" w:cs="Tahoma"/>
          <w:sz w:val="22"/>
          <w:szCs w:val="22"/>
        </w:rPr>
      </w:pPr>
      <w:r w:rsidRPr="005F3554">
        <w:rPr>
          <w:rFonts w:ascii="Cambria" w:hAnsi="Cambria" w:cs="Tahoma"/>
          <w:sz w:val="22"/>
          <w:szCs w:val="22"/>
        </w:rPr>
        <w:t>Zamawiający będzie się porozumiewał przy użyciu środków komunikacji elektronicznej</w:t>
      </w:r>
      <w:r w:rsidR="004362E5" w:rsidRPr="005F3554">
        <w:rPr>
          <w:rFonts w:ascii="Cambria" w:hAnsi="Cambria" w:cs="Tahoma"/>
          <w:sz w:val="22"/>
          <w:szCs w:val="22"/>
        </w:rPr>
        <w:t>.</w:t>
      </w:r>
    </w:p>
    <w:p w:rsidR="004177F5" w:rsidRPr="004177F5" w:rsidRDefault="004177F5" w:rsidP="00423268">
      <w:pPr>
        <w:spacing w:line="360" w:lineRule="auto"/>
        <w:jc w:val="both"/>
        <w:rPr>
          <w:rFonts w:ascii="Cambria" w:hAnsi="Cambria" w:cs="Tahoma"/>
          <w:sz w:val="22"/>
          <w:szCs w:val="22"/>
        </w:rPr>
      </w:pPr>
    </w:p>
    <w:p w:rsidR="00910CA3" w:rsidRPr="005F3554" w:rsidRDefault="00395995" w:rsidP="00E05420">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10</w:t>
      </w:r>
      <w:r w:rsidR="002856EC" w:rsidRPr="005F3554">
        <w:rPr>
          <w:rFonts w:ascii="Cambria" w:hAnsi="Cambria"/>
          <w:b/>
          <w:bCs/>
          <w:color w:val="auto"/>
          <w:sz w:val="22"/>
          <w:szCs w:val="22"/>
        </w:rPr>
        <w:t xml:space="preserve">. </w:t>
      </w:r>
      <w:r w:rsidR="002856EC" w:rsidRPr="005F3554">
        <w:rPr>
          <w:rFonts w:ascii="Cambria" w:hAnsi="Cambria"/>
          <w:b/>
          <w:color w:val="auto"/>
          <w:sz w:val="22"/>
          <w:szCs w:val="22"/>
        </w:rPr>
        <w:t>Wskazanie osób uprawnionych do komunikowania się z wykonawcami</w:t>
      </w:r>
    </w:p>
    <w:p w:rsidR="00822C1E" w:rsidRPr="005F3554" w:rsidRDefault="002856EC" w:rsidP="00822C1E">
      <w:pPr>
        <w:spacing w:line="360" w:lineRule="auto"/>
        <w:jc w:val="both"/>
        <w:rPr>
          <w:rFonts w:ascii="Cambria" w:hAnsi="Cambria" w:cs="Tahoma"/>
          <w:sz w:val="22"/>
          <w:szCs w:val="22"/>
        </w:rPr>
      </w:pPr>
      <w:r w:rsidRPr="005F3554">
        <w:rPr>
          <w:rFonts w:ascii="Cambria" w:hAnsi="Cambria" w:cs="Tahoma"/>
          <w:sz w:val="22"/>
          <w:szCs w:val="22"/>
        </w:rPr>
        <w:t>Osobą uprawnioną przez Zamawiającego do porozumiewania się z Wykonawcami w sprawie przetargu jest:</w:t>
      </w:r>
      <w:r w:rsidR="00057BD8" w:rsidRPr="005F3554">
        <w:rPr>
          <w:rFonts w:ascii="Cambria" w:hAnsi="Cambria" w:cs="Tahoma"/>
          <w:sz w:val="22"/>
          <w:szCs w:val="22"/>
        </w:rPr>
        <w:t xml:space="preserve"> </w:t>
      </w:r>
      <w:r w:rsidR="00A13BFA" w:rsidRPr="005F3554">
        <w:rPr>
          <w:rFonts w:ascii="Cambria" w:hAnsi="Cambria" w:cs="Tahoma"/>
          <w:sz w:val="22"/>
          <w:szCs w:val="22"/>
        </w:rPr>
        <w:t>Mateusz Banaś</w:t>
      </w:r>
      <w:r w:rsidR="00057BD8" w:rsidRPr="005F3554">
        <w:rPr>
          <w:rFonts w:ascii="Cambria" w:hAnsi="Cambria" w:cs="Tahoma"/>
          <w:sz w:val="22"/>
          <w:szCs w:val="22"/>
        </w:rPr>
        <w:t xml:space="preserve"> tel.</w:t>
      </w:r>
      <w:r w:rsidR="00CD1CF2" w:rsidRPr="005F3554">
        <w:rPr>
          <w:rFonts w:ascii="Cambria" w:hAnsi="Cambria" w:cs="Tahoma"/>
          <w:sz w:val="22"/>
          <w:szCs w:val="22"/>
        </w:rPr>
        <w:t xml:space="preserve"> </w:t>
      </w:r>
      <w:r w:rsidRPr="005F3554">
        <w:rPr>
          <w:rFonts w:ascii="Cambria" w:hAnsi="Cambria" w:cs="Tahoma"/>
          <w:b/>
          <w:sz w:val="22"/>
          <w:szCs w:val="22"/>
        </w:rPr>
        <w:t xml:space="preserve">(0-12) 614 </w:t>
      </w:r>
      <w:r w:rsidR="0055323E" w:rsidRPr="005F3554">
        <w:rPr>
          <w:rFonts w:ascii="Cambria" w:hAnsi="Cambria" w:cs="Tahoma"/>
          <w:b/>
          <w:sz w:val="22"/>
          <w:szCs w:val="22"/>
        </w:rPr>
        <w:t xml:space="preserve">25 </w:t>
      </w:r>
      <w:r w:rsidR="00A13BFA" w:rsidRPr="005F3554">
        <w:rPr>
          <w:rFonts w:ascii="Cambria" w:hAnsi="Cambria" w:cs="Tahoma"/>
          <w:b/>
          <w:sz w:val="22"/>
          <w:szCs w:val="22"/>
        </w:rPr>
        <w:t>32</w:t>
      </w:r>
      <w:r w:rsidR="00057BD8" w:rsidRPr="005F3554">
        <w:rPr>
          <w:rFonts w:ascii="Cambria" w:hAnsi="Cambria" w:cs="Tahoma"/>
          <w:sz w:val="22"/>
          <w:szCs w:val="22"/>
        </w:rPr>
        <w:t xml:space="preserve"> </w:t>
      </w:r>
      <w:r w:rsidRPr="005F3554">
        <w:rPr>
          <w:rFonts w:ascii="Cambria" w:hAnsi="Cambria" w:cs="Tahoma"/>
          <w:sz w:val="22"/>
          <w:szCs w:val="22"/>
        </w:rPr>
        <w:t xml:space="preserve">- od pn. do pt. w godz. </w:t>
      </w:r>
      <w:r w:rsidR="004362E5" w:rsidRPr="005F3554">
        <w:rPr>
          <w:rFonts w:ascii="Cambria" w:hAnsi="Cambria" w:cs="Tahoma"/>
          <w:sz w:val="22"/>
          <w:szCs w:val="22"/>
        </w:rPr>
        <w:t>10</w:t>
      </w:r>
      <w:r w:rsidR="00F311E1" w:rsidRPr="005F3554">
        <w:rPr>
          <w:rFonts w:ascii="Cambria" w:hAnsi="Cambria" w:cs="Tahoma"/>
          <w:sz w:val="22"/>
          <w:szCs w:val="22"/>
        </w:rPr>
        <w:t>:00 – 14:00</w:t>
      </w:r>
      <w:r w:rsidR="00AA77C7" w:rsidRPr="005F3554">
        <w:rPr>
          <w:rFonts w:ascii="Cambria" w:hAnsi="Cambria" w:cs="Tahoma"/>
          <w:sz w:val="22"/>
          <w:szCs w:val="22"/>
        </w:rPr>
        <w:t>.</w:t>
      </w:r>
      <w:r w:rsidR="00057BD8" w:rsidRPr="005F3554">
        <w:rPr>
          <w:rFonts w:ascii="Cambria" w:hAnsi="Cambria" w:cs="Tahoma"/>
          <w:sz w:val="22"/>
          <w:szCs w:val="22"/>
        </w:rPr>
        <w:t xml:space="preserve"> </w:t>
      </w:r>
    </w:p>
    <w:p w:rsidR="00057BD8" w:rsidRPr="005F3554" w:rsidRDefault="00057BD8" w:rsidP="00822C1E">
      <w:pPr>
        <w:spacing w:line="360" w:lineRule="auto"/>
        <w:jc w:val="both"/>
        <w:rPr>
          <w:rFonts w:ascii="Cambria" w:hAnsi="Cambria" w:cs="Tahoma"/>
          <w:sz w:val="22"/>
          <w:szCs w:val="22"/>
        </w:rPr>
      </w:pPr>
    </w:p>
    <w:p w:rsidR="002856EC" w:rsidRPr="005F3554" w:rsidRDefault="00395995" w:rsidP="00E05420">
      <w:pPr>
        <w:pStyle w:val="Default"/>
        <w:spacing w:line="360" w:lineRule="auto"/>
        <w:jc w:val="both"/>
        <w:rPr>
          <w:rFonts w:ascii="Cambria" w:hAnsi="Cambria" w:cs="Tahoma"/>
          <w:b/>
          <w:color w:val="auto"/>
          <w:sz w:val="22"/>
          <w:szCs w:val="22"/>
          <w:lang w:val="de-DE"/>
        </w:rPr>
      </w:pPr>
      <w:r w:rsidRPr="005F3554">
        <w:rPr>
          <w:rFonts w:ascii="Cambria" w:hAnsi="Cambria" w:cs="Tahoma"/>
          <w:b/>
          <w:color w:val="auto"/>
          <w:sz w:val="22"/>
          <w:szCs w:val="22"/>
          <w:lang w:val="de-DE"/>
        </w:rPr>
        <w:t>11</w:t>
      </w:r>
      <w:r w:rsidR="002856EC" w:rsidRPr="005F3554">
        <w:rPr>
          <w:rFonts w:ascii="Cambria" w:hAnsi="Cambria" w:cs="Tahoma"/>
          <w:b/>
          <w:color w:val="auto"/>
          <w:sz w:val="22"/>
          <w:szCs w:val="22"/>
          <w:lang w:val="de-DE"/>
        </w:rPr>
        <w:t xml:space="preserve">. </w:t>
      </w:r>
      <w:r w:rsidR="002856EC" w:rsidRPr="005F3554">
        <w:rPr>
          <w:rFonts w:ascii="Cambria" w:hAnsi="Cambria"/>
          <w:b/>
          <w:color w:val="auto"/>
          <w:sz w:val="22"/>
          <w:szCs w:val="22"/>
        </w:rPr>
        <w:t>Termin związania ofertą</w:t>
      </w:r>
    </w:p>
    <w:p w:rsidR="00CF3813" w:rsidRPr="005F3554" w:rsidRDefault="00921B5F" w:rsidP="00822C1E">
      <w:pPr>
        <w:pStyle w:val="Tekstpodstawowy"/>
        <w:spacing w:line="360" w:lineRule="auto"/>
        <w:rPr>
          <w:rFonts w:ascii="Cambria" w:hAnsi="Cambria"/>
          <w:szCs w:val="22"/>
        </w:rPr>
      </w:pPr>
      <w:r w:rsidRPr="005F3554">
        <w:rPr>
          <w:rFonts w:ascii="Cambria" w:hAnsi="Cambria"/>
          <w:szCs w:val="22"/>
        </w:rPr>
        <w:t xml:space="preserve">Wykonawca związany jest ofertą do </w:t>
      </w:r>
      <w:r w:rsidRPr="002F5AD1">
        <w:rPr>
          <w:rFonts w:ascii="Cambria" w:hAnsi="Cambria"/>
          <w:szCs w:val="22"/>
        </w:rPr>
        <w:t>dni</w:t>
      </w:r>
      <w:r w:rsidR="004362E5" w:rsidRPr="002F5AD1">
        <w:rPr>
          <w:rFonts w:ascii="Cambria" w:hAnsi="Cambria"/>
          <w:szCs w:val="22"/>
        </w:rPr>
        <w:t xml:space="preserve">a </w:t>
      </w:r>
      <w:r w:rsidR="00965782">
        <w:rPr>
          <w:rFonts w:ascii="Cambria" w:hAnsi="Cambria"/>
          <w:b/>
          <w:szCs w:val="22"/>
        </w:rPr>
        <w:t>13.06.2026</w:t>
      </w:r>
      <w:r w:rsidR="009E40DF" w:rsidRPr="002F5AD1">
        <w:rPr>
          <w:rFonts w:ascii="Cambria" w:hAnsi="Cambria"/>
          <w:b/>
          <w:szCs w:val="22"/>
        </w:rPr>
        <w:t xml:space="preserve"> </w:t>
      </w:r>
      <w:proofErr w:type="gramStart"/>
      <w:r w:rsidR="009E40DF" w:rsidRPr="002F5AD1">
        <w:rPr>
          <w:rFonts w:ascii="Cambria" w:hAnsi="Cambria"/>
          <w:b/>
          <w:szCs w:val="22"/>
        </w:rPr>
        <w:t>r</w:t>
      </w:r>
      <w:proofErr w:type="gramEnd"/>
      <w:r w:rsidR="009E40DF" w:rsidRPr="002F5AD1">
        <w:rPr>
          <w:rFonts w:ascii="Cambria" w:hAnsi="Cambria"/>
          <w:b/>
          <w:szCs w:val="22"/>
        </w:rPr>
        <w:t>.</w:t>
      </w:r>
    </w:p>
    <w:p w:rsidR="00822C1E" w:rsidRPr="005F3554" w:rsidRDefault="00822C1E" w:rsidP="00822C1E">
      <w:pPr>
        <w:pStyle w:val="Tekstpodstawowy"/>
        <w:spacing w:line="360" w:lineRule="auto"/>
        <w:rPr>
          <w:rFonts w:ascii="Cambria" w:hAnsi="Cambria"/>
          <w:szCs w:val="22"/>
        </w:rPr>
      </w:pPr>
    </w:p>
    <w:p w:rsidR="0018713C" w:rsidRPr="005F3554" w:rsidRDefault="00395995" w:rsidP="00E05420">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12</w:t>
      </w:r>
      <w:r w:rsidR="002856EC" w:rsidRPr="005F3554">
        <w:rPr>
          <w:rFonts w:ascii="Cambria" w:hAnsi="Cambria"/>
          <w:b/>
          <w:bCs/>
          <w:color w:val="auto"/>
          <w:sz w:val="22"/>
          <w:szCs w:val="22"/>
        </w:rPr>
        <w:t xml:space="preserve">. </w:t>
      </w:r>
      <w:r w:rsidR="009306CF" w:rsidRPr="005F3554">
        <w:rPr>
          <w:rFonts w:ascii="Cambria" w:hAnsi="Cambria"/>
          <w:b/>
          <w:color w:val="auto"/>
          <w:sz w:val="22"/>
          <w:szCs w:val="22"/>
        </w:rPr>
        <w:t>O</w:t>
      </w:r>
      <w:r w:rsidR="002856EC" w:rsidRPr="005F3554">
        <w:rPr>
          <w:rFonts w:ascii="Cambria" w:hAnsi="Cambria"/>
          <w:b/>
          <w:color w:val="auto"/>
          <w:sz w:val="22"/>
          <w:szCs w:val="22"/>
        </w:rPr>
        <w:t xml:space="preserve">pis sposobu przygotowywania </w:t>
      </w:r>
      <w:r w:rsidR="00491235" w:rsidRPr="005F3554">
        <w:rPr>
          <w:rFonts w:ascii="Cambria" w:hAnsi="Cambria"/>
          <w:b/>
          <w:color w:val="auto"/>
          <w:sz w:val="22"/>
          <w:szCs w:val="22"/>
        </w:rPr>
        <w:t>i składania ofert oraz innych oświadczeń i dokumentów składanych przez Wykonawcę w postępowaniu</w:t>
      </w:r>
    </w:p>
    <w:p w:rsidR="0018713C" w:rsidRPr="005F3554" w:rsidRDefault="0018713C" w:rsidP="000A4D1F">
      <w:pPr>
        <w:numPr>
          <w:ilvl w:val="0"/>
          <w:numId w:val="7"/>
        </w:numPr>
        <w:spacing w:line="360" w:lineRule="auto"/>
        <w:ind w:left="426" w:hanging="426"/>
        <w:rPr>
          <w:rFonts w:ascii="Cambria" w:hAnsi="Cambria" w:cs="Tahoma"/>
          <w:sz w:val="22"/>
          <w:szCs w:val="22"/>
        </w:rPr>
      </w:pPr>
      <w:r w:rsidRPr="005F3554">
        <w:rPr>
          <w:rFonts w:ascii="Cambria" w:hAnsi="Cambria" w:cs="Tahoma"/>
          <w:sz w:val="22"/>
          <w:szCs w:val="22"/>
        </w:rPr>
        <w:t>Oferta powinna być:</w:t>
      </w:r>
    </w:p>
    <w:p w:rsidR="0018713C" w:rsidRPr="005F3554" w:rsidRDefault="0018713C" w:rsidP="000A4D1F">
      <w:pPr>
        <w:numPr>
          <w:ilvl w:val="1"/>
          <w:numId w:val="7"/>
        </w:numPr>
        <w:spacing w:line="360" w:lineRule="auto"/>
        <w:ind w:left="426" w:hanging="284"/>
        <w:rPr>
          <w:rFonts w:ascii="Cambria" w:hAnsi="Cambria" w:cs="Tahoma"/>
          <w:sz w:val="22"/>
          <w:szCs w:val="22"/>
        </w:rPr>
      </w:pPr>
      <w:proofErr w:type="gramStart"/>
      <w:r w:rsidRPr="005F3554">
        <w:rPr>
          <w:rFonts w:ascii="Cambria" w:hAnsi="Cambria" w:cs="Tahoma"/>
          <w:sz w:val="22"/>
          <w:szCs w:val="22"/>
        </w:rPr>
        <w:t>sporządzona</w:t>
      </w:r>
      <w:proofErr w:type="gramEnd"/>
      <w:r w:rsidRPr="005F3554">
        <w:rPr>
          <w:rFonts w:ascii="Cambria" w:hAnsi="Cambria" w:cs="Tahoma"/>
          <w:sz w:val="22"/>
          <w:szCs w:val="22"/>
        </w:rPr>
        <w:t xml:space="preserve"> na podstawie załączników ni</w:t>
      </w:r>
      <w:r w:rsidR="00194F7D" w:rsidRPr="005F3554">
        <w:rPr>
          <w:rFonts w:ascii="Cambria" w:hAnsi="Cambria" w:cs="Tahoma"/>
          <w:sz w:val="22"/>
          <w:szCs w:val="22"/>
        </w:rPr>
        <w:t>niejszej S</w:t>
      </w:r>
      <w:r w:rsidRPr="005F3554">
        <w:rPr>
          <w:rFonts w:ascii="Cambria" w:hAnsi="Cambria" w:cs="Tahoma"/>
          <w:sz w:val="22"/>
          <w:szCs w:val="22"/>
        </w:rPr>
        <w:t>WZ w języku polskim.</w:t>
      </w:r>
    </w:p>
    <w:p w:rsidR="00D057EC" w:rsidRPr="005F3554" w:rsidRDefault="0018713C" w:rsidP="000A4D1F">
      <w:pPr>
        <w:numPr>
          <w:ilvl w:val="1"/>
          <w:numId w:val="7"/>
        </w:numPr>
        <w:spacing w:line="360" w:lineRule="auto"/>
        <w:ind w:left="426" w:hanging="284"/>
        <w:rPr>
          <w:rFonts w:ascii="Cambria" w:hAnsi="Cambria" w:cs="Calibri"/>
          <w:sz w:val="22"/>
          <w:szCs w:val="22"/>
        </w:rPr>
      </w:pPr>
      <w:proofErr w:type="gramStart"/>
      <w:r w:rsidRPr="005F3554">
        <w:rPr>
          <w:rFonts w:ascii="Cambria" w:hAnsi="Cambria" w:cs="Tahoma"/>
          <w:sz w:val="22"/>
          <w:szCs w:val="22"/>
        </w:rPr>
        <w:t>złożona</w:t>
      </w:r>
      <w:proofErr w:type="gramEnd"/>
      <w:r w:rsidRPr="005F3554">
        <w:rPr>
          <w:rFonts w:ascii="Cambria" w:hAnsi="Cambria" w:cs="Tahoma"/>
          <w:sz w:val="22"/>
          <w:szCs w:val="22"/>
        </w:rPr>
        <w:t xml:space="preserve"> </w:t>
      </w:r>
      <w:r w:rsidR="00E15D41" w:rsidRPr="005F3554">
        <w:rPr>
          <w:rFonts w:ascii="Cambria" w:hAnsi="Cambria"/>
          <w:sz w:val="22"/>
          <w:szCs w:val="22"/>
        </w:rPr>
        <w:t>w formie elektronicznej lub w postaci elektronicznej opatrzonej podpisem zaufanym lub podpisem osobistym</w:t>
      </w:r>
      <w:r w:rsidR="00E15D41" w:rsidRPr="005F3554">
        <w:rPr>
          <w:rFonts w:ascii="Cambria" w:hAnsi="Cambria" w:cs="Calibri"/>
          <w:sz w:val="22"/>
          <w:szCs w:val="22"/>
        </w:rPr>
        <w:t xml:space="preserve"> </w:t>
      </w:r>
      <w:r w:rsidRPr="005F3554">
        <w:rPr>
          <w:rFonts w:ascii="Cambria" w:hAnsi="Cambria" w:cs="Tahoma"/>
          <w:sz w:val="22"/>
          <w:szCs w:val="22"/>
        </w:rPr>
        <w:t>za pośrednictwem Platformy Zakupowej Zamawiającego</w:t>
      </w:r>
    </w:p>
    <w:p w:rsidR="00E22F0F" w:rsidRPr="005F3554" w:rsidRDefault="00E22F0F"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rPr>
        <w:t xml:space="preserve">2. Zamawiający informuje Wykonawców o treści </w:t>
      </w:r>
      <w:r w:rsidR="00D4178D" w:rsidRPr="005F3554">
        <w:rPr>
          <w:rFonts w:ascii="Cambria" w:hAnsi="Cambria" w:cs="Calibri"/>
          <w:sz w:val="22"/>
          <w:szCs w:val="22"/>
        </w:rPr>
        <w:t>art.</w:t>
      </w:r>
      <w:r w:rsidRPr="005F3554">
        <w:rPr>
          <w:rFonts w:ascii="Cambria" w:hAnsi="Cambria" w:cs="Calibri"/>
          <w:sz w:val="22"/>
          <w:szCs w:val="22"/>
        </w:rPr>
        <w:t xml:space="preserve"> 18 ust</w:t>
      </w:r>
      <w:r w:rsidR="00D4178D" w:rsidRPr="005F3554">
        <w:rPr>
          <w:rFonts w:ascii="Cambria" w:hAnsi="Cambria" w:cs="Calibri"/>
          <w:sz w:val="22"/>
          <w:szCs w:val="22"/>
        </w:rPr>
        <w:t>.</w:t>
      </w:r>
      <w:r w:rsidRPr="005F3554">
        <w:rPr>
          <w:rFonts w:ascii="Cambria" w:hAnsi="Cambria" w:cs="Calibri"/>
          <w:sz w:val="22"/>
          <w:szCs w:val="22"/>
        </w:rPr>
        <w:t xml:space="preserve"> 3 ustawy </w:t>
      </w:r>
      <w:proofErr w:type="spellStart"/>
      <w:proofErr w:type="gramStart"/>
      <w:r w:rsidRPr="005F3554">
        <w:rPr>
          <w:rFonts w:ascii="Cambria" w:hAnsi="Cambria" w:cs="Calibri"/>
          <w:sz w:val="22"/>
          <w:szCs w:val="22"/>
        </w:rPr>
        <w:t>Pzp</w:t>
      </w:r>
      <w:proofErr w:type="spellEnd"/>
      <w:r w:rsidRPr="005F3554">
        <w:rPr>
          <w:rFonts w:ascii="Cambria" w:hAnsi="Cambria" w:cs="Calibri"/>
          <w:sz w:val="22"/>
          <w:szCs w:val="22"/>
        </w:rPr>
        <w:t xml:space="preserve"> który</w:t>
      </w:r>
      <w:proofErr w:type="gramEnd"/>
      <w:r w:rsidRPr="005F3554">
        <w:rPr>
          <w:rFonts w:ascii="Cambria" w:hAnsi="Cambria" w:cs="Calibri"/>
          <w:sz w:val="22"/>
          <w:szCs w:val="22"/>
        </w:rPr>
        <w:t xml:space="preserve"> brzmi:</w:t>
      </w:r>
    </w:p>
    <w:p w:rsidR="00CA320C" w:rsidRPr="005F3554" w:rsidRDefault="00E22F0F" w:rsidP="00E05420">
      <w:pPr>
        <w:autoSpaceDE w:val="0"/>
        <w:autoSpaceDN w:val="0"/>
        <w:adjustRightInd w:val="0"/>
        <w:spacing w:line="360" w:lineRule="auto"/>
        <w:ind w:left="284"/>
        <w:rPr>
          <w:rFonts w:ascii="Cambria" w:hAnsi="Cambria" w:cs="Calibri"/>
          <w:sz w:val="22"/>
          <w:szCs w:val="22"/>
        </w:rPr>
      </w:pPr>
      <w:r w:rsidRPr="005F3554">
        <w:rPr>
          <w:rFonts w:ascii="Cambria" w:hAnsi="Cambria"/>
          <w:sz w:val="22"/>
          <w:szCs w:val="22"/>
        </w:rPr>
        <w:t xml:space="preserve">„Nie ujawnia się informacji stanowiących tajemnicę przedsiębiorstwa w rozumieniu przepisów ustawy z dnia 16 kwietnia 1993 r. o zwalczaniu nieuczciwej konkurencji (Dz. U. </w:t>
      </w:r>
      <w:proofErr w:type="gramStart"/>
      <w:r w:rsidRPr="005F3554">
        <w:rPr>
          <w:rFonts w:ascii="Cambria" w:hAnsi="Cambria"/>
          <w:sz w:val="22"/>
          <w:szCs w:val="22"/>
        </w:rPr>
        <w:t>z</w:t>
      </w:r>
      <w:proofErr w:type="gramEnd"/>
      <w:r w:rsidRPr="005F3554">
        <w:rPr>
          <w:rFonts w:ascii="Cambria" w:hAnsi="Cambria"/>
          <w:sz w:val="22"/>
          <w:szCs w:val="22"/>
        </w:rPr>
        <w:t xml:space="preserve">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w:t>
      </w:r>
    </w:p>
    <w:p w:rsidR="00822C1E" w:rsidRPr="005F3554" w:rsidRDefault="00CF007B" w:rsidP="00057BD8">
      <w:pPr>
        <w:pStyle w:val="Default"/>
        <w:spacing w:line="360" w:lineRule="auto"/>
        <w:ind w:left="284" w:hanging="284"/>
        <w:rPr>
          <w:rFonts w:ascii="Cambria" w:hAnsi="Cambria" w:cs="Calibri"/>
          <w:sz w:val="22"/>
          <w:szCs w:val="22"/>
        </w:rPr>
      </w:pPr>
      <w:r w:rsidRPr="005F3554">
        <w:rPr>
          <w:rFonts w:ascii="Cambria" w:hAnsi="Cambria" w:cs="Calibri"/>
          <w:color w:val="auto"/>
          <w:sz w:val="22"/>
          <w:szCs w:val="22"/>
        </w:rPr>
        <w:lastRenderedPageBreak/>
        <w:t>3. Wykonawca jest zobligowany do złożenia ofert, oświadczeń, informacji oraz dokumentów w sposób zgodny z Rozporządzeniem Prezesa Rady Ministrów</w:t>
      </w:r>
      <w:r w:rsidR="006C578C" w:rsidRPr="005F3554">
        <w:rPr>
          <w:rFonts w:ascii="Cambria" w:hAnsi="Cambria" w:cs="Calibri"/>
          <w:color w:val="auto"/>
          <w:sz w:val="22"/>
          <w:szCs w:val="22"/>
        </w:rPr>
        <w:t xml:space="preserve"> </w:t>
      </w:r>
      <w:r w:rsidR="006C578C" w:rsidRPr="005F3554">
        <w:rPr>
          <w:rFonts w:ascii="Cambria" w:hAnsi="Cambria"/>
          <w:color w:val="auto"/>
          <w:sz w:val="22"/>
          <w:szCs w:val="22"/>
        </w:rPr>
        <w:t xml:space="preserve">z dnia 30 grudnia 2020 r. </w:t>
      </w:r>
      <w:r w:rsidR="006C578C" w:rsidRPr="005F3554">
        <w:rPr>
          <w:rFonts w:ascii="Cambria" w:hAnsi="Cambria"/>
          <w:bCs/>
          <w:sz w:val="22"/>
          <w:szCs w:val="22"/>
        </w:rPr>
        <w:t>w sprawie sposobu sporządzania i przekazywania informacji oraz wymagań technicznych dla dokumentów elektronicznych oraz środków komunikacji elektronicznej w postępowaniu o udzielenie zamówienia publicznego lub konkursie</w:t>
      </w:r>
      <w:r w:rsidR="006C578C" w:rsidRPr="005F3554">
        <w:rPr>
          <w:rFonts w:ascii="Cambria" w:hAnsi="Cambria"/>
          <w:sz w:val="22"/>
          <w:szCs w:val="22"/>
        </w:rPr>
        <w:t>, zwanego dalej w niniejszym punkcie SWZ – Rozporządzeniem.</w:t>
      </w:r>
      <w:r w:rsidRPr="005F3554">
        <w:rPr>
          <w:rFonts w:ascii="Cambria" w:hAnsi="Cambria" w:cs="Calibri"/>
          <w:sz w:val="22"/>
          <w:szCs w:val="22"/>
        </w:rPr>
        <w:t xml:space="preserve"> </w:t>
      </w:r>
    </w:p>
    <w:p w:rsidR="00D672B5" w:rsidRPr="005F3554" w:rsidRDefault="00D672B5" w:rsidP="00057BD8">
      <w:pPr>
        <w:pStyle w:val="Default"/>
        <w:spacing w:line="360" w:lineRule="auto"/>
        <w:ind w:left="284" w:hanging="284"/>
        <w:rPr>
          <w:rFonts w:ascii="Cambria" w:hAnsi="Cambria" w:cs="Calibri"/>
          <w:sz w:val="22"/>
          <w:szCs w:val="22"/>
        </w:rPr>
      </w:pPr>
    </w:p>
    <w:p w:rsidR="009275CD" w:rsidRPr="005F3554" w:rsidRDefault="006C578C" w:rsidP="00E05420">
      <w:pPr>
        <w:autoSpaceDE w:val="0"/>
        <w:autoSpaceDN w:val="0"/>
        <w:adjustRightInd w:val="0"/>
        <w:spacing w:line="360" w:lineRule="auto"/>
        <w:ind w:left="284" w:hanging="284"/>
        <w:rPr>
          <w:rFonts w:ascii="Cambria" w:hAnsi="Cambria" w:cs="Calibri"/>
          <w:sz w:val="22"/>
          <w:szCs w:val="22"/>
        </w:rPr>
      </w:pPr>
      <w:r w:rsidRPr="005F3554">
        <w:rPr>
          <w:rFonts w:ascii="Cambria" w:hAnsi="Cambria" w:cs="Calibri"/>
          <w:sz w:val="22"/>
          <w:szCs w:val="22"/>
          <w:u w:val="single"/>
        </w:rPr>
        <w:t xml:space="preserve">Zgodnie z paragrafem 2 </w:t>
      </w:r>
      <w:r w:rsidR="009275CD" w:rsidRPr="005F3554">
        <w:rPr>
          <w:rFonts w:ascii="Cambria" w:hAnsi="Cambria" w:cs="Calibri"/>
          <w:sz w:val="22"/>
          <w:szCs w:val="22"/>
          <w:u w:val="single"/>
        </w:rPr>
        <w:t>ust 1 i 2 Rozporządzenia</w:t>
      </w:r>
      <w:r w:rsidR="0046707C" w:rsidRPr="005F3554">
        <w:rPr>
          <w:rFonts w:ascii="Cambria" w:hAnsi="Cambria" w:cs="Calibri"/>
          <w:sz w:val="22"/>
          <w:szCs w:val="22"/>
        </w:rPr>
        <w:t>:</w:t>
      </w:r>
      <w:r w:rsidR="009275CD" w:rsidRPr="005F3554">
        <w:rPr>
          <w:rFonts w:ascii="Cambria" w:hAnsi="Cambria" w:cs="Calibri"/>
          <w:sz w:val="22"/>
          <w:szCs w:val="22"/>
        </w:rPr>
        <w:t xml:space="preserve"> </w:t>
      </w:r>
    </w:p>
    <w:p w:rsidR="009275CD" w:rsidRPr="005F3554" w:rsidRDefault="009275CD" w:rsidP="00E05420">
      <w:pPr>
        <w:pStyle w:val="Default"/>
        <w:spacing w:line="360" w:lineRule="auto"/>
        <w:ind w:left="284" w:hanging="284"/>
        <w:rPr>
          <w:rFonts w:ascii="Cambria" w:hAnsi="Cambria" w:cs="Times New Roman"/>
          <w:color w:val="auto"/>
          <w:sz w:val="22"/>
          <w:szCs w:val="22"/>
        </w:rPr>
      </w:pPr>
      <w:r w:rsidRPr="005F3554">
        <w:rPr>
          <w:rFonts w:ascii="Cambria" w:hAnsi="Cambria"/>
          <w:color w:val="auto"/>
          <w:sz w:val="22"/>
          <w:szCs w:val="22"/>
        </w:rPr>
        <w:t xml:space="preserve"> </w:t>
      </w:r>
      <w:r w:rsidRPr="005F3554">
        <w:rPr>
          <w:rFonts w:ascii="Cambria" w:hAnsi="Cambria"/>
          <w:bCs/>
          <w:color w:val="auto"/>
          <w:sz w:val="22"/>
          <w:szCs w:val="22"/>
        </w:rPr>
        <w:t xml:space="preserve">§ 2. </w:t>
      </w:r>
      <w:r w:rsidRPr="005F3554">
        <w:rPr>
          <w:rFonts w:ascii="Cambria" w:hAnsi="Cambria"/>
          <w:color w:val="auto"/>
          <w:sz w:val="22"/>
          <w:szCs w:val="22"/>
        </w:rPr>
        <w:t xml:space="preserve">1. </w:t>
      </w:r>
      <w:r w:rsidRPr="005F3554">
        <w:rPr>
          <w:rFonts w:ascii="Cambria" w:hAnsi="Cambria"/>
          <w:strike/>
          <w:color w:val="auto"/>
          <w:sz w:val="22"/>
          <w:szCs w:val="22"/>
        </w:rPr>
        <w:t>Wnioski o dopuszczenie do udziału w postępowaniu lub konkursie, wnioski, o których mowa w art. 371 ust. 3 ustawy</w:t>
      </w:r>
      <w:r w:rsidRPr="005F3554">
        <w:rPr>
          <w:rFonts w:ascii="Cambria" w:hAnsi="Cambria"/>
          <w:color w:val="auto"/>
          <w:sz w:val="22"/>
          <w:szCs w:val="22"/>
        </w:rPr>
        <w:t xml:space="preserve">, oferty, </w:t>
      </w:r>
      <w:r w:rsidRPr="005F3554">
        <w:rPr>
          <w:rFonts w:ascii="Cambria" w:hAnsi="Cambria"/>
          <w:strike/>
          <w:color w:val="auto"/>
          <w:sz w:val="22"/>
          <w:szCs w:val="22"/>
        </w:rPr>
        <w:t>prace konkursowe</w:t>
      </w:r>
      <w:r w:rsidRPr="005F3554">
        <w:rPr>
          <w:rFonts w:ascii="Cambria" w:hAnsi="Cambria"/>
          <w:color w:val="auto"/>
          <w:sz w:val="22"/>
          <w:szCs w:val="22"/>
        </w:rPr>
        <w:t xml:space="preserv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w:t>
      </w:r>
      <w:r w:rsidRPr="005F3554">
        <w:rPr>
          <w:rFonts w:ascii="Cambria" w:hAnsi="Cambria" w:cs="Times New Roman"/>
          <w:color w:val="auto"/>
          <w:sz w:val="22"/>
          <w:szCs w:val="22"/>
        </w:rPr>
        <w:t xml:space="preserve">środki dowodowe, pełnomocnictwo, </w:t>
      </w:r>
      <w:r w:rsidRPr="005F3554">
        <w:rPr>
          <w:rFonts w:ascii="Cambria" w:hAnsi="Cambria" w:cs="Times New Roman"/>
          <w:strike/>
          <w:color w:val="auto"/>
          <w:sz w:val="22"/>
          <w:szCs w:val="22"/>
        </w:rPr>
        <w:t>dokumenty, o których mowa w art. 94 ust. 2 ustawy</w:t>
      </w:r>
      <w:r w:rsidRPr="005F3554">
        <w:rPr>
          <w:rFonts w:ascii="Cambria" w:hAnsi="Cambria" w:cs="Times New Roman"/>
          <w:color w:val="auto"/>
          <w:sz w:val="22"/>
          <w:szCs w:val="22"/>
        </w:rPr>
        <w:t xml:space="preserve">, sporządza się </w:t>
      </w:r>
      <w:r w:rsidR="0046707C" w:rsidRPr="005F3554">
        <w:rPr>
          <w:rFonts w:ascii="Cambria" w:hAnsi="Cambria" w:cs="Times New Roman"/>
          <w:color w:val="auto"/>
          <w:sz w:val="22"/>
          <w:szCs w:val="22"/>
        </w:rPr>
        <w:t>w postaci elektronicz</w:t>
      </w:r>
      <w:r w:rsidRPr="005F3554">
        <w:rPr>
          <w:rFonts w:ascii="Cambria" w:hAnsi="Cambria" w:cs="Times New Roman"/>
          <w:color w:val="auto"/>
          <w:sz w:val="22"/>
          <w:szCs w:val="22"/>
        </w:rPr>
        <w:t>nej, w formatach danych określonych w przepisach wydanych na podstawie art. 18 ustawy z d</w:t>
      </w:r>
      <w:r w:rsidR="0046707C" w:rsidRPr="005F3554">
        <w:rPr>
          <w:rFonts w:ascii="Cambria" w:hAnsi="Cambria" w:cs="Times New Roman"/>
          <w:color w:val="auto"/>
          <w:sz w:val="22"/>
          <w:szCs w:val="22"/>
        </w:rPr>
        <w:t>nia 17 lutego 2005 r. o informa</w:t>
      </w:r>
      <w:r w:rsidRPr="005F3554">
        <w:rPr>
          <w:rFonts w:ascii="Cambria" w:hAnsi="Cambria" w:cs="Times New Roman"/>
          <w:color w:val="auto"/>
          <w:sz w:val="22"/>
          <w:szCs w:val="22"/>
        </w:rPr>
        <w:t xml:space="preserve">tyzacji działalności podmiotów realizujących zadania publiczne (Dz. U. </w:t>
      </w:r>
      <w:proofErr w:type="gramStart"/>
      <w:r w:rsidRPr="005F3554">
        <w:rPr>
          <w:rFonts w:ascii="Cambria" w:hAnsi="Cambria" w:cs="Times New Roman"/>
          <w:color w:val="auto"/>
          <w:sz w:val="22"/>
          <w:szCs w:val="22"/>
        </w:rPr>
        <w:t>z</w:t>
      </w:r>
      <w:proofErr w:type="gramEnd"/>
      <w:r w:rsidRPr="005F3554">
        <w:rPr>
          <w:rFonts w:ascii="Cambria" w:hAnsi="Cambria" w:cs="Times New Roman"/>
          <w:color w:val="auto"/>
          <w:sz w:val="22"/>
          <w:szCs w:val="22"/>
        </w:rPr>
        <w:t xml:space="preserve"> 2020 r. poz. 346, 568, 695, 1517 i 2320)</w:t>
      </w:r>
      <w:r w:rsidR="0046707C" w:rsidRPr="005F3554">
        <w:rPr>
          <w:rFonts w:ascii="Cambria" w:hAnsi="Cambria" w:cs="Times New Roman"/>
          <w:color w:val="auto"/>
          <w:sz w:val="22"/>
          <w:szCs w:val="22"/>
        </w:rPr>
        <w:t xml:space="preserve">, </w:t>
      </w:r>
      <w:r w:rsidR="0046707C" w:rsidRPr="005F3554">
        <w:rPr>
          <w:rFonts w:ascii="Cambria" w:hAnsi="Cambria" w:cs="Times New Roman"/>
          <w:strike/>
          <w:color w:val="auto"/>
          <w:sz w:val="22"/>
          <w:szCs w:val="22"/>
        </w:rPr>
        <w:t>z zastrze</w:t>
      </w:r>
      <w:r w:rsidRPr="005F3554">
        <w:rPr>
          <w:rFonts w:ascii="Cambria" w:hAnsi="Cambria" w:cs="Times New Roman"/>
          <w:strike/>
          <w:color w:val="auto"/>
          <w:sz w:val="22"/>
          <w:szCs w:val="22"/>
        </w:rPr>
        <w:t>żeniem formatów, o których mowa w art. 66 ust. 1 ustawy</w:t>
      </w:r>
      <w:r w:rsidRPr="005F3554">
        <w:rPr>
          <w:rFonts w:ascii="Cambria" w:hAnsi="Cambria" w:cs="Times New Roman"/>
          <w:color w:val="auto"/>
          <w:sz w:val="22"/>
          <w:szCs w:val="22"/>
        </w:rPr>
        <w:t xml:space="preserve">, z uwzględnieniem rodzaju przekazywanych danych. </w:t>
      </w:r>
    </w:p>
    <w:p w:rsidR="00822C1E" w:rsidRDefault="009275CD" w:rsidP="00822C1E">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2. Informacje, oświadczenia lub dokumenty, inne niż określone w ust. 1, przeka</w:t>
      </w:r>
      <w:r w:rsidR="0046707C" w:rsidRPr="005F3554">
        <w:rPr>
          <w:rFonts w:ascii="Cambria" w:hAnsi="Cambria"/>
          <w:sz w:val="22"/>
          <w:szCs w:val="22"/>
        </w:rPr>
        <w:t xml:space="preserve">zywane w postępowaniu </w:t>
      </w:r>
      <w:r w:rsidR="0046707C" w:rsidRPr="005F3554">
        <w:rPr>
          <w:rFonts w:ascii="Cambria" w:hAnsi="Cambria"/>
          <w:strike/>
          <w:sz w:val="22"/>
          <w:szCs w:val="22"/>
        </w:rPr>
        <w:t>lub w kon</w:t>
      </w:r>
      <w:r w:rsidRPr="005F3554">
        <w:rPr>
          <w:rFonts w:ascii="Cambria" w:hAnsi="Cambria"/>
          <w:strike/>
          <w:sz w:val="22"/>
          <w:szCs w:val="22"/>
        </w:rPr>
        <w:t>kursie</w:t>
      </w:r>
      <w:r w:rsidRPr="005F3554">
        <w:rPr>
          <w:rFonts w:ascii="Cambria" w:hAnsi="Cambria"/>
          <w:sz w:val="22"/>
          <w:szCs w:val="22"/>
        </w:rPr>
        <w:t>,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006F195C" w:rsidRPr="005F3554">
        <w:rPr>
          <w:rFonts w:ascii="Cambria" w:hAnsi="Cambria"/>
          <w:sz w:val="22"/>
          <w:szCs w:val="22"/>
        </w:rPr>
        <w:t xml:space="preserve"> (tj. platformy zakupowej Zamawiającego).</w:t>
      </w:r>
    </w:p>
    <w:p w:rsidR="00B0792D" w:rsidRPr="005F3554" w:rsidRDefault="00B0792D" w:rsidP="00822C1E">
      <w:pPr>
        <w:autoSpaceDE w:val="0"/>
        <w:autoSpaceDN w:val="0"/>
        <w:adjustRightInd w:val="0"/>
        <w:spacing w:line="360" w:lineRule="auto"/>
        <w:ind w:left="284" w:hanging="284"/>
        <w:rPr>
          <w:rFonts w:ascii="Cambria" w:hAnsi="Cambria"/>
          <w:sz w:val="22"/>
          <w:szCs w:val="22"/>
        </w:rPr>
      </w:pPr>
    </w:p>
    <w:p w:rsidR="0046707C" w:rsidRPr="005F3554" w:rsidRDefault="0046707C" w:rsidP="00E05420">
      <w:pPr>
        <w:autoSpaceDE w:val="0"/>
        <w:autoSpaceDN w:val="0"/>
        <w:adjustRightInd w:val="0"/>
        <w:spacing w:line="360" w:lineRule="auto"/>
        <w:rPr>
          <w:rFonts w:ascii="Cambria" w:hAnsi="Cambria" w:cs="Calibri"/>
          <w:sz w:val="22"/>
          <w:szCs w:val="22"/>
        </w:rPr>
      </w:pPr>
      <w:r w:rsidRPr="005F3554">
        <w:rPr>
          <w:rFonts w:ascii="Cambria" w:hAnsi="Cambria" w:cs="Calibri"/>
          <w:sz w:val="22"/>
          <w:szCs w:val="22"/>
          <w:u w:val="single"/>
        </w:rPr>
        <w:t>Zgodnie z paragrafem 4 ust</w:t>
      </w:r>
      <w:r w:rsidR="004B7848" w:rsidRPr="005F3554">
        <w:rPr>
          <w:rFonts w:ascii="Cambria" w:hAnsi="Cambria" w:cs="Calibri"/>
          <w:sz w:val="22"/>
          <w:szCs w:val="22"/>
          <w:u w:val="single"/>
        </w:rPr>
        <w:t>.</w:t>
      </w:r>
      <w:r w:rsidRPr="005F3554">
        <w:rPr>
          <w:rFonts w:ascii="Cambria" w:hAnsi="Cambria" w:cs="Calibri"/>
          <w:sz w:val="22"/>
          <w:szCs w:val="22"/>
          <w:u w:val="single"/>
        </w:rPr>
        <w:t xml:space="preserve"> 1 Rozporządzenia</w:t>
      </w:r>
      <w:r w:rsidRPr="005F3554">
        <w:rPr>
          <w:rFonts w:ascii="Cambria" w:hAnsi="Cambria" w:cs="Calibri"/>
          <w:sz w:val="22"/>
          <w:szCs w:val="22"/>
        </w:rPr>
        <w:t>:</w:t>
      </w:r>
    </w:p>
    <w:p w:rsidR="0046707C" w:rsidRPr="005F3554" w:rsidRDefault="0046707C" w:rsidP="00E05420">
      <w:pPr>
        <w:autoSpaceDE w:val="0"/>
        <w:autoSpaceDN w:val="0"/>
        <w:adjustRightInd w:val="0"/>
        <w:spacing w:line="360" w:lineRule="auto"/>
        <w:rPr>
          <w:rFonts w:ascii="Cambria" w:hAnsi="Cambria" w:cs="Calibri"/>
          <w:sz w:val="22"/>
          <w:szCs w:val="22"/>
        </w:rPr>
      </w:pPr>
      <w:r w:rsidRPr="005F3554">
        <w:rPr>
          <w:rFonts w:ascii="Cambria" w:hAnsi="Cambria"/>
          <w:bCs/>
          <w:sz w:val="22"/>
          <w:szCs w:val="22"/>
        </w:rPr>
        <w:t xml:space="preserve">§ 4. </w:t>
      </w:r>
      <w:r w:rsidRPr="005F3554">
        <w:rPr>
          <w:rFonts w:ascii="Cambria" w:hAnsi="Cambria"/>
          <w:sz w:val="22"/>
          <w:szCs w:val="22"/>
        </w:rPr>
        <w:t xml:space="preserve">1. W </w:t>
      </w:r>
      <w:proofErr w:type="gramStart"/>
      <w:r w:rsidRPr="005F3554">
        <w:rPr>
          <w:rFonts w:ascii="Cambria" w:hAnsi="Cambria"/>
          <w:sz w:val="22"/>
          <w:szCs w:val="22"/>
        </w:rPr>
        <w:t>przypadku gdy</w:t>
      </w:r>
      <w:proofErr w:type="gramEnd"/>
      <w:r w:rsidRPr="005F3554">
        <w:rPr>
          <w:rFonts w:ascii="Cambria" w:hAnsi="Cambria"/>
          <w:sz w:val="22"/>
          <w:szCs w:val="22"/>
        </w:rPr>
        <w:t xml:space="preserve"> dokumenty elektroniczne w postępowaniu </w:t>
      </w:r>
      <w:r w:rsidRPr="005F3554">
        <w:rPr>
          <w:rFonts w:ascii="Cambria" w:hAnsi="Cambria"/>
          <w:strike/>
          <w:sz w:val="22"/>
          <w:szCs w:val="22"/>
        </w:rPr>
        <w:t>lub konkursie</w:t>
      </w:r>
      <w:r w:rsidRPr="005F3554">
        <w:rPr>
          <w:rFonts w:ascii="Cambria" w:hAnsi="Cambria"/>
          <w:sz w:val="22"/>
          <w:szCs w:val="22"/>
        </w:rPr>
        <w:t>,</w:t>
      </w:r>
      <w:r w:rsidR="00027DF0" w:rsidRPr="005F3554">
        <w:rPr>
          <w:rFonts w:ascii="Cambria" w:hAnsi="Cambria"/>
          <w:sz w:val="22"/>
          <w:szCs w:val="22"/>
        </w:rPr>
        <w:t xml:space="preserve"> przekazywane przy użyciu środ</w:t>
      </w:r>
      <w:r w:rsidRPr="005F3554">
        <w:rPr>
          <w:rFonts w:ascii="Cambria" w:hAnsi="Cambria"/>
          <w:sz w:val="22"/>
          <w:szCs w:val="22"/>
        </w:rPr>
        <w:t xml:space="preserve">ków komunikacji elektronicznej, zawierają informacje stanowiące tajemnicę przedsiębiorstwa w rozumieniu przepisów ustawy z dnia 16 kwietnia 1993 r. o zwalczaniu nieuczciwej konkurencji (Dz. U. </w:t>
      </w:r>
      <w:proofErr w:type="gramStart"/>
      <w:r w:rsidRPr="005F3554">
        <w:rPr>
          <w:rFonts w:ascii="Cambria" w:hAnsi="Cambria"/>
          <w:sz w:val="22"/>
          <w:szCs w:val="22"/>
        </w:rPr>
        <w:t>z</w:t>
      </w:r>
      <w:proofErr w:type="gramEnd"/>
      <w:r w:rsidRPr="005F3554">
        <w:rPr>
          <w:rFonts w:ascii="Cambria" w:hAnsi="Cambria"/>
          <w:sz w:val="22"/>
          <w:szCs w:val="22"/>
        </w:rPr>
        <w:t xml:space="preserve"> 2020 r. poz. 1913), wykonawca, w celu utrzymania w poufności tych informacji, przekazuje je w wydzielonym i odpowiednio oznaczonym pliku.</w:t>
      </w:r>
    </w:p>
    <w:p w:rsidR="0046707C" w:rsidRPr="005F3554" w:rsidRDefault="0046707C" w:rsidP="00E05420">
      <w:pPr>
        <w:autoSpaceDE w:val="0"/>
        <w:autoSpaceDN w:val="0"/>
        <w:adjustRightInd w:val="0"/>
        <w:spacing w:line="360" w:lineRule="auto"/>
        <w:rPr>
          <w:rFonts w:ascii="Cambria" w:hAnsi="Cambria" w:cs="Calibri"/>
          <w:sz w:val="22"/>
          <w:szCs w:val="22"/>
          <w:u w:val="single"/>
        </w:rPr>
      </w:pPr>
      <w:r w:rsidRPr="005F3554">
        <w:rPr>
          <w:rFonts w:ascii="Cambria" w:hAnsi="Cambria" w:cs="Calibri"/>
          <w:sz w:val="22"/>
          <w:szCs w:val="22"/>
          <w:u w:val="single"/>
        </w:rPr>
        <w:lastRenderedPageBreak/>
        <w:t>Zgodnie z paragrafem 5 Rozporządzenia:</w:t>
      </w:r>
    </w:p>
    <w:p w:rsidR="005F3554" w:rsidRDefault="0046707C" w:rsidP="00E05420">
      <w:pPr>
        <w:autoSpaceDE w:val="0"/>
        <w:autoSpaceDN w:val="0"/>
        <w:adjustRightInd w:val="0"/>
        <w:spacing w:line="360" w:lineRule="auto"/>
        <w:rPr>
          <w:rFonts w:ascii="Cambria" w:hAnsi="Cambria"/>
          <w:sz w:val="22"/>
          <w:szCs w:val="22"/>
        </w:rPr>
      </w:pPr>
      <w:r w:rsidRPr="005F3554">
        <w:rPr>
          <w:rFonts w:ascii="Cambria" w:hAnsi="Cambria"/>
          <w:bCs/>
          <w:sz w:val="22"/>
          <w:szCs w:val="22"/>
        </w:rPr>
        <w:t xml:space="preserve">§ 5. </w:t>
      </w:r>
      <w:r w:rsidRPr="005F3554">
        <w:rPr>
          <w:rFonts w:ascii="Cambria" w:hAnsi="Cambria"/>
          <w:sz w:val="22"/>
          <w:szCs w:val="22"/>
        </w:rPr>
        <w:t>Podmiotowe środki dowodowe, przedmiotowe środki dowodowe oraz inne dok</w:t>
      </w:r>
      <w:r w:rsidR="00EC7D2C" w:rsidRPr="005F3554">
        <w:rPr>
          <w:rFonts w:ascii="Cambria" w:hAnsi="Cambria"/>
          <w:sz w:val="22"/>
          <w:szCs w:val="22"/>
        </w:rPr>
        <w:t>umenty lub oświadczenia, sporzą</w:t>
      </w:r>
      <w:r w:rsidRPr="005F3554">
        <w:rPr>
          <w:rFonts w:ascii="Cambria" w:hAnsi="Cambria"/>
          <w:sz w:val="22"/>
          <w:szCs w:val="22"/>
        </w:rPr>
        <w:t>dzone w języku obcym przekazuje się wraz z tłumaczeniem na język polski. Tłumaczenie</w:t>
      </w:r>
      <w:r w:rsidR="00EC7D2C" w:rsidRPr="005F3554">
        <w:rPr>
          <w:rFonts w:ascii="Cambria" w:hAnsi="Cambria"/>
          <w:sz w:val="22"/>
          <w:szCs w:val="22"/>
        </w:rPr>
        <w:t xml:space="preserve"> nie jest wymagane, jeżeli zama</w:t>
      </w:r>
      <w:r w:rsidRPr="005F3554">
        <w:rPr>
          <w:rFonts w:ascii="Cambria" w:hAnsi="Cambria"/>
          <w:sz w:val="22"/>
          <w:szCs w:val="22"/>
        </w:rPr>
        <w:t>wiający wyraził zgodę, w przypadkach, o których mowa w art. 20 ust. 3 ustawy.</w:t>
      </w:r>
    </w:p>
    <w:p w:rsidR="00847205" w:rsidRPr="005F3554" w:rsidRDefault="00847205" w:rsidP="00E05420">
      <w:pPr>
        <w:autoSpaceDE w:val="0"/>
        <w:autoSpaceDN w:val="0"/>
        <w:adjustRightInd w:val="0"/>
        <w:spacing w:line="360" w:lineRule="auto"/>
        <w:rPr>
          <w:rFonts w:ascii="Cambria" w:hAnsi="Cambria"/>
          <w:sz w:val="22"/>
          <w:szCs w:val="22"/>
        </w:rPr>
      </w:pPr>
    </w:p>
    <w:p w:rsidR="0046707C" w:rsidRPr="005F3554" w:rsidRDefault="0046707C" w:rsidP="00E05420">
      <w:pPr>
        <w:autoSpaceDE w:val="0"/>
        <w:autoSpaceDN w:val="0"/>
        <w:adjustRightInd w:val="0"/>
        <w:spacing w:line="360" w:lineRule="auto"/>
        <w:ind w:left="284" w:hanging="284"/>
        <w:rPr>
          <w:rFonts w:ascii="Cambria" w:hAnsi="Cambria" w:cs="Calibri"/>
          <w:sz w:val="22"/>
          <w:szCs w:val="22"/>
          <w:u w:val="single"/>
        </w:rPr>
      </w:pPr>
      <w:r w:rsidRPr="005F3554">
        <w:rPr>
          <w:rFonts w:ascii="Cambria" w:hAnsi="Cambria" w:cs="Calibri"/>
          <w:sz w:val="22"/>
          <w:szCs w:val="22"/>
          <w:u w:val="single"/>
        </w:rPr>
        <w:t>Zgodnie z paragrafem 6 Rozporządzenia:</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bCs/>
          <w:sz w:val="22"/>
          <w:szCs w:val="22"/>
        </w:rPr>
        <w:t xml:space="preserve">§ 6. </w:t>
      </w:r>
      <w:r w:rsidRPr="005F3554">
        <w:rPr>
          <w:rFonts w:ascii="Cambria" w:hAnsi="Cambria"/>
          <w:sz w:val="22"/>
          <w:szCs w:val="22"/>
        </w:rPr>
        <w:t xml:space="preserve">1. W </w:t>
      </w:r>
      <w:proofErr w:type="gramStart"/>
      <w:r w:rsidRPr="005F3554">
        <w:rPr>
          <w:rFonts w:ascii="Cambria" w:hAnsi="Cambria"/>
          <w:sz w:val="22"/>
          <w:szCs w:val="22"/>
        </w:rPr>
        <w:t>przypadku gdy</w:t>
      </w:r>
      <w:proofErr w:type="gramEnd"/>
      <w:r w:rsidRPr="005F3554">
        <w:rPr>
          <w:rFonts w:ascii="Cambria" w:hAnsi="Cambria"/>
          <w:sz w:val="22"/>
          <w:szCs w:val="22"/>
        </w:rPr>
        <w:t xml:space="preserve"> podmiotowe środki dowodowe, przedmiotowe środki dowodowe, inne dokumenty, </w:t>
      </w:r>
      <w:r w:rsidRPr="005F3554">
        <w:rPr>
          <w:rFonts w:ascii="Cambria" w:hAnsi="Cambria"/>
          <w:strike/>
          <w:sz w:val="22"/>
          <w:szCs w:val="22"/>
        </w:rPr>
        <w:t>w tym dokumenty, o których mowa w art. 94 ust. 2 ustawy</w:t>
      </w:r>
      <w:r w:rsidRPr="005F3554">
        <w:rPr>
          <w:rFonts w:ascii="Cambria" w:hAnsi="Cambria"/>
          <w:sz w:val="22"/>
          <w:szCs w:val="22"/>
        </w:rPr>
        <w:t>,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w:t>
      </w:r>
      <w:r w:rsidR="001A1FA7" w:rsidRPr="005F3554">
        <w:rPr>
          <w:rFonts w:ascii="Cambria" w:hAnsi="Cambria"/>
          <w:sz w:val="22"/>
          <w:szCs w:val="22"/>
        </w:rPr>
        <w:t>ezentowania”, zostały wy</w:t>
      </w:r>
      <w:r w:rsidRPr="005F3554">
        <w:rPr>
          <w:rFonts w:ascii="Cambria" w:hAnsi="Cambria"/>
          <w:sz w:val="22"/>
          <w:szCs w:val="22"/>
        </w:rPr>
        <w:t xml:space="preserve">stawione przez upoważnione podmioty inne niż wykonawca, wykonawca wspólnie ubiegający się o udzielenie zamówienia, podmiot udostępniający zasoby lub podwykonawca, zwane dalej „upoważnionymi podmiotami”, jako dokument elektroniczny, przekazuje się ten dokument.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2. W </w:t>
      </w:r>
      <w:proofErr w:type="gramStart"/>
      <w:r w:rsidRPr="005F3554">
        <w:rPr>
          <w:rFonts w:ascii="Cambria" w:hAnsi="Cambria"/>
          <w:sz w:val="22"/>
          <w:szCs w:val="22"/>
        </w:rPr>
        <w:t>przypadku gdy</w:t>
      </w:r>
      <w:proofErr w:type="gramEnd"/>
      <w:r w:rsidRPr="005F3554">
        <w:rPr>
          <w:rFonts w:ascii="Cambria" w:hAnsi="Cambria"/>
          <w:sz w:val="22"/>
          <w:szCs w:val="22"/>
        </w:rPr>
        <w:t xml:space="preserve"> podmiotowe środki dowodowe, przedmiotowe środki dowodowe, inne dokumenty, </w:t>
      </w:r>
      <w:r w:rsidRPr="005F3554">
        <w:rPr>
          <w:rFonts w:ascii="Cambria" w:hAnsi="Cambria"/>
          <w:strike/>
          <w:sz w:val="22"/>
          <w:szCs w:val="22"/>
        </w:rPr>
        <w:t>w tym dokumenty, o których mowa w art. 94 ust. 2 ustawy</w:t>
      </w:r>
      <w:r w:rsidRPr="005F3554">
        <w:rPr>
          <w:rFonts w:ascii="Cambria" w:hAnsi="Cambria"/>
          <w:sz w:val="22"/>
          <w:szCs w:val="22"/>
        </w:rPr>
        <w:t xml:space="preserve">, lub dokumenty potwierdzające umocowanie do reprezentowania, zostały wystawione przez upoważnione podmioty jako dokument w postaci papierowej, przekazuje się cyfrowe odwzorowanie tego dokumentu opatrzone </w:t>
      </w:r>
      <w:r w:rsidRPr="005F3554">
        <w:rPr>
          <w:rFonts w:ascii="Cambria" w:hAnsi="Cambria"/>
          <w:strike/>
          <w:sz w:val="22"/>
          <w:szCs w:val="22"/>
        </w:rPr>
        <w:t>kwalifikowanym podpisem elektronicznym,</w:t>
      </w:r>
      <w:r w:rsidRPr="005F3554">
        <w:rPr>
          <w:rFonts w:ascii="Cambria" w:hAnsi="Cambria"/>
          <w:sz w:val="22"/>
          <w:szCs w:val="22"/>
        </w:rPr>
        <w:t xml:space="preserve"> </w:t>
      </w:r>
      <w:r w:rsidRPr="005F3554">
        <w:rPr>
          <w:rFonts w:ascii="Cambria" w:hAnsi="Cambria"/>
          <w:strike/>
          <w:sz w:val="22"/>
          <w:szCs w:val="22"/>
        </w:rPr>
        <w:t>a w przypadku postępowań lub konkursów o wartości mniejszej niż progi unijne,</w:t>
      </w:r>
      <w:r w:rsidRPr="005F3554">
        <w:rPr>
          <w:rFonts w:ascii="Cambria" w:hAnsi="Cambria"/>
          <w:sz w:val="22"/>
          <w:szCs w:val="22"/>
        </w:rPr>
        <w:t xml:space="preserve"> kwalifikowanym podpisem elektronicznym, podpisem zaufanym lub podpisem osobistym, poświadczające zgodność cyfrowego odwzorowania z dokumentem w postaci papierowej.</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3. Poświadczenia zgodności cyfrowego odwzorowania z dokumentem w postaci papierowej, o którym mowa w ust. 2, dokonuje w przypadku: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1) podmiotowych środków dowodowych oraz dokumentów potwierdzających umocowanie do reprezentowania – odpowiednio wykonawca, wykonawca wspólnie ubiegający się o udzielenie zamówienia, podmiot udostępniający zasoby lub podwykonawca, w zakresie podmiotowych </w:t>
      </w:r>
      <w:r w:rsidRPr="005F3554">
        <w:rPr>
          <w:rFonts w:ascii="Cambria" w:hAnsi="Cambria"/>
          <w:sz w:val="22"/>
          <w:szCs w:val="22"/>
        </w:rPr>
        <w:lastRenderedPageBreak/>
        <w:t xml:space="preserve">środków dowodowych lub dokumentów potwierdzających umocowanie do reprezentowania, które każdego z nich dotyczą;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2) przedmiotowych środków dowodowych – odpowiednio wykonawca lub wykonawca wspólnie ubiegający się o udzie-lenie zamówienia;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3) innych dokumentów, </w:t>
      </w:r>
      <w:r w:rsidRPr="005F3554">
        <w:rPr>
          <w:rFonts w:ascii="Cambria" w:hAnsi="Cambria"/>
          <w:strike/>
          <w:sz w:val="22"/>
          <w:szCs w:val="22"/>
        </w:rPr>
        <w:t>w tym dokumentów, o których mowa w art. 94 ust. 2 ustawy</w:t>
      </w:r>
      <w:r w:rsidRPr="005F3554">
        <w:rPr>
          <w:rFonts w:ascii="Cambria" w:hAnsi="Cambria"/>
          <w:sz w:val="22"/>
          <w:szCs w:val="22"/>
        </w:rPr>
        <w:t xml:space="preserve"> – odpowiednio wykonawca lub wykonawca wspólnie ubiegający się o udzielenie zamówienia, w zakresie dokumentów, które każdego z nich dotyczą.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4. Poświadczenia zgodności cyfrowego odwzorowania z dokumentem w postaci papierowej, o którym mowa w ust. 2, może dokonać również notariusz. </w:t>
      </w:r>
    </w:p>
    <w:p w:rsidR="008A70B4" w:rsidRDefault="00EC7D2C" w:rsidP="005F3554">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rsidR="005F3554" w:rsidRPr="005F3554" w:rsidRDefault="005F3554" w:rsidP="005F3554">
      <w:pPr>
        <w:autoSpaceDE w:val="0"/>
        <w:autoSpaceDN w:val="0"/>
        <w:adjustRightInd w:val="0"/>
        <w:spacing w:line="360" w:lineRule="auto"/>
        <w:ind w:left="284" w:hanging="284"/>
        <w:rPr>
          <w:rFonts w:ascii="Cambria" w:hAnsi="Cambria"/>
          <w:sz w:val="22"/>
          <w:szCs w:val="22"/>
        </w:rPr>
      </w:pPr>
    </w:p>
    <w:p w:rsidR="0046707C" w:rsidRPr="005F3554" w:rsidRDefault="0046707C" w:rsidP="00E05420">
      <w:pPr>
        <w:autoSpaceDE w:val="0"/>
        <w:autoSpaceDN w:val="0"/>
        <w:adjustRightInd w:val="0"/>
        <w:spacing w:line="360" w:lineRule="auto"/>
        <w:ind w:left="284" w:hanging="284"/>
        <w:jc w:val="both"/>
        <w:rPr>
          <w:rFonts w:ascii="Cambria" w:hAnsi="Cambria" w:cs="Calibri"/>
          <w:sz w:val="22"/>
          <w:szCs w:val="22"/>
          <w:u w:val="single"/>
        </w:rPr>
      </w:pPr>
      <w:r w:rsidRPr="005F3554">
        <w:rPr>
          <w:rFonts w:ascii="Cambria" w:hAnsi="Cambria" w:cs="Calibri"/>
          <w:sz w:val="22"/>
          <w:szCs w:val="22"/>
          <w:u w:val="single"/>
        </w:rPr>
        <w:t>Zgodnie z paragrafem 7 Rozporządzenia:</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bCs/>
          <w:sz w:val="22"/>
          <w:szCs w:val="22"/>
        </w:rPr>
        <w:t xml:space="preserve">§ 7. </w:t>
      </w:r>
      <w:r w:rsidRPr="005F3554">
        <w:rPr>
          <w:rFonts w:ascii="Cambria" w:hAnsi="Cambria"/>
          <w:sz w:val="22"/>
          <w:szCs w:val="22"/>
        </w:rPr>
        <w:t xml:space="preserve">1. Podmiotowe środki dowodowe, w tym oświadczenie, o którym mowa w art. 117 ust. 4 ustawy, oraz zobowiązanie podmiotu udostępniającego zasoby, przedmiotowe środki dowodowe, </w:t>
      </w:r>
      <w:r w:rsidRPr="005F3554">
        <w:rPr>
          <w:rFonts w:ascii="Cambria" w:hAnsi="Cambria"/>
          <w:strike/>
          <w:sz w:val="22"/>
          <w:szCs w:val="22"/>
        </w:rPr>
        <w:t>dokumenty, o których mowa w art. 94 ust. 2 ustawy</w:t>
      </w:r>
      <w:r w:rsidRPr="005F3554">
        <w:rPr>
          <w:rFonts w:ascii="Cambria" w:hAnsi="Cambria"/>
          <w:sz w:val="22"/>
          <w:szCs w:val="22"/>
        </w:rPr>
        <w:t xml:space="preserve">, niewystawione przez upoważnione podmioty, oraz pełnomocnictwo przekazuje się w postaci elektronicznej i opatruje się kwalifikowanym podpisem elektronicznym, a w przypadku postępowań </w:t>
      </w:r>
      <w:r w:rsidRPr="005F3554">
        <w:rPr>
          <w:rFonts w:ascii="Cambria" w:hAnsi="Cambria"/>
          <w:strike/>
          <w:sz w:val="22"/>
          <w:szCs w:val="22"/>
        </w:rPr>
        <w:t>lub konkursów</w:t>
      </w:r>
      <w:r w:rsidRPr="005F3554">
        <w:rPr>
          <w:rFonts w:ascii="Cambria" w:hAnsi="Cambria"/>
          <w:sz w:val="22"/>
          <w:szCs w:val="22"/>
        </w:rPr>
        <w:t xml:space="preserve"> o wartości mniejszej niż progi unijne, kwalifikowanym podpisem elektronicznym, podpisem zaufanym lub podpisem osobistym.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2. W </w:t>
      </w:r>
      <w:proofErr w:type="gramStart"/>
      <w:r w:rsidRPr="005F3554">
        <w:rPr>
          <w:rFonts w:ascii="Cambria" w:hAnsi="Cambria"/>
          <w:sz w:val="22"/>
          <w:szCs w:val="22"/>
        </w:rPr>
        <w:t>przypadku gdy</w:t>
      </w:r>
      <w:proofErr w:type="gramEnd"/>
      <w:r w:rsidRPr="005F3554">
        <w:rPr>
          <w:rFonts w:ascii="Cambria" w:hAnsi="Cambria"/>
          <w:sz w:val="22"/>
          <w:szCs w:val="22"/>
        </w:rPr>
        <w:t xml:space="preserve"> podmiotowe środki dowodowe, w tym oświadczenie, o którym mowa w art. 117 ust. 4 ustawy, oraz zobowiązanie podmiotu udostępniającego zasoby, przedmiotowe środki dowodowe, </w:t>
      </w:r>
      <w:r w:rsidRPr="005F3554">
        <w:rPr>
          <w:rFonts w:ascii="Cambria" w:hAnsi="Cambria"/>
          <w:strike/>
          <w:sz w:val="22"/>
          <w:szCs w:val="22"/>
        </w:rPr>
        <w:t>dokumenty, o których mowa w art. 94 ust. 2 ustawy</w:t>
      </w:r>
      <w:r w:rsidRPr="005F3554">
        <w:rPr>
          <w:rFonts w:ascii="Cambria" w:hAnsi="Cambria"/>
          <w:sz w:val="22"/>
          <w:szCs w:val="22"/>
        </w:rPr>
        <w:t>, niewystawione przez upoważnione podmioty lub pełnomocnictwo</w:t>
      </w:r>
      <w:r w:rsidR="002E20BD" w:rsidRPr="005F3554">
        <w:rPr>
          <w:rFonts w:ascii="Cambria" w:hAnsi="Cambria"/>
          <w:sz w:val="22"/>
          <w:szCs w:val="22"/>
        </w:rPr>
        <w:t>, zostały sporządzone jako doku</w:t>
      </w:r>
      <w:r w:rsidRPr="005F3554">
        <w:rPr>
          <w:rFonts w:ascii="Cambria" w:hAnsi="Cambria"/>
          <w:sz w:val="22"/>
          <w:szCs w:val="22"/>
        </w:rPr>
        <w:t xml:space="preserve">ment w postaci papierowej i opatrzone własnoręcznym podpisem, przekazuje się cyfrowe odwzorowanie tego dokumentu opatrzone kwalifikowanym podpisem elektronicznym, a w przypadku postępowań </w:t>
      </w:r>
      <w:r w:rsidRPr="005F3554">
        <w:rPr>
          <w:rFonts w:ascii="Cambria" w:hAnsi="Cambria"/>
          <w:strike/>
          <w:sz w:val="22"/>
          <w:szCs w:val="22"/>
        </w:rPr>
        <w:t>lub konkursów</w:t>
      </w:r>
      <w:r w:rsidRPr="005F3554">
        <w:rPr>
          <w:rFonts w:ascii="Cambria" w:hAnsi="Cambria"/>
          <w:sz w:val="22"/>
          <w:szCs w:val="22"/>
        </w:rPr>
        <w:t xml:space="preserve">, o wartości mniejszej niż progi unijne, kwalifikowanym podpisem elektronicznym, podpisem zaufanym lub podpisem osobistym, poświadczającym zgodność cyfrowego odwzorowania z dokumentem w postaci papierowej.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lastRenderedPageBreak/>
        <w:t xml:space="preserve">3. Poświadczenia zgodności cyfrowego odwzorowania z dokumentem w postaci papierowej, o którym mowa w ust. 2, dokonuje w przypadku: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1) podmiotowych środków dowodowych – odpowiednio wykonawca, wykonawca wspólnie ubiegający się o udzielenie zamówienia, podmiot udostępniający zasoby lub podwykonawca, w zakresie podmiotowych środków dowodowych, które każdego z nich dotyczą;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2) przedmiotowego środka dowodowego, </w:t>
      </w:r>
      <w:r w:rsidRPr="005F3554">
        <w:rPr>
          <w:rFonts w:ascii="Cambria" w:hAnsi="Cambria"/>
          <w:strike/>
          <w:sz w:val="22"/>
          <w:szCs w:val="22"/>
        </w:rPr>
        <w:t>dokumentu, o którym mowa w art. 94 ust. 2 ustawy</w:t>
      </w:r>
      <w:r w:rsidRPr="005F3554">
        <w:rPr>
          <w:rFonts w:ascii="Cambria" w:hAnsi="Cambria"/>
          <w:sz w:val="22"/>
          <w:szCs w:val="22"/>
        </w:rPr>
        <w:t xml:space="preserve">, oświadczenia, o którym mowa w art. 117 ust. 4 ustawy, lub zobowiązania podmiotu udostępniającego zasoby – odpowiednio wykonawca lub wykonawca wspólnie ubiegający się o udzielenie zamówienia; </w:t>
      </w:r>
    </w:p>
    <w:p w:rsidR="00EC7D2C" w:rsidRPr="005F3554" w:rsidRDefault="00EC7D2C"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3) pełnomocnictwa – mocodawca. </w:t>
      </w:r>
    </w:p>
    <w:p w:rsidR="009F0E86" w:rsidRPr="005F3554" w:rsidRDefault="00EC7D2C" w:rsidP="007C1F1F">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4. Poświadczenia zgodności cyfrowego odwzorowania z dokumentem w postaci papierowej, o którym mowa w ust. 2, może dokonać również notariusz.</w:t>
      </w:r>
    </w:p>
    <w:p w:rsidR="0046707C" w:rsidRPr="005F3554" w:rsidRDefault="0046707C" w:rsidP="00E05420">
      <w:pPr>
        <w:autoSpaceDE w:val="0"/>
        <w:autoSpaceDN w:val="0"/>
        <w:adjustRightInd w:val="0"/>
        <w:spacing w:line="360" w:lineRule="auto"/>
        <w:ind w:left="284" w:hanging="284"/>
        <w:rPr>
          <w:rFonts w:ascii="Cambria" w:hAnsi="Cambria" w:cs="Calibri"/>
          <w:sz w:val="22"/>
          <w:szCs w:val="22"/>
        </w:rPr>
      </w:pPr>
    </w:p>
    <w:p w:rsidR="0046707C" w:rsidRPr="005F3554" w:rsidRDefault="0046707C" w:rsidP="00E05420">
      <w:pPr>
        <w:autoSpaceDE w:val="0"/>
        <w:autoSpaceDN w:val="0"/>
        <w:adjustRightInd w:val="0"/>
        <w:spacing w:line="360" w:lineRule="auto"/>
        <w:ind w:left="284" w:hanging="284"/>
        <w:rPr>
          <w:rFonts w:ascii="Cambria" w:hAnsi="Cambria" w:cs="Calibri"/>
          <w:sz w:val="22"/>
          <w:szCs w:val="22"/>
          <w:u w:val="single"/>
        </w:rPr>
      </w:pPr>
      <w:r w:rsidRPr="005F3554">
        <w:rPr>
          <w:rFonts w:ascii="Cambria" w:hAnsi="Cambria" w:cs="Calibri"/>
          <w:sz w:val="22"/>
          <w:szCs w:val="22"/>
          <w:u w:val="single"/>
        </w:rPr>
        <w:t>Zgodnie z paragrafem 8 Rozporządzenia:</w:t>
      </w:r>
    </w:p>
    <w:p w:rsidR="00D672B5" w:rsidRPr="004177F5" w:rsidRDefault="00EC7D2C" w:rsidP="004177F5">
      <w:pPr>
        <w:autoSpaceDE w:val="0"/>
        <w:autoSpaceDN w:val="0"/>
        <w:adjustRightInd w:val="0"/>
        <w:spacing w:line="360" w:lineRule="auto"/>
        <w:ind w:left="284" w:hanging="284"/>
        <w:rPr>
          <w:rFonts w:ascii="Cambria" w:hAnsi="Cambria" w:cs="Calibri"/>
          <w:sz w:val="22"/>
          <w:szCs w:val="22"/>
        </w:rPr>
      </w:pPr>
      <w:r w:rsidRPr="005F3554">
        <w:rPr>
          <w:rFonts w:ascii="Cambria" w:hAnsi="Cambria"/>
          <w:bCs/>
          <w:sz w:val="22"/>
          <w:szCs w:val="22"/>
        </w:rPr>
        <w:t xml:space="preserve">§ 8. </w:t>
      </w:r>
      <w:r w:rsidRPr="005F3554">
        <w:rPr>
          <w:rFonts w:ascii="Cambria" w:hAnsi="Cambria"/>
          <w:sz w:val="22"/>
          <w:szCs w:val="22"/>
        </w:rPr>
        <w:t xml:space="preserve">W przypadku przekazywania w postępowaniu </w:t>
      </w:r>
      <w:r w:rsidRPr="005F3554">
        <w:rPr>
          <w:rFonts w:ascii="Cambria" w:hAnsi="Cambria"/>
          <w:strike/>
          <w:sz w:val="22"/>
          <w:szCs w:val="22"/>
        </w:rPr>
        <w:t>lub konkursie</w:t>
      </w:r>
      <w:r w:rsidRPr="005F3554">
        <w:rPr>
          <w:rFonts w:ascii="Cambria" w:hAnsi="Cambria"/>
          <w:sz w:val="22"/>
          <w:szCs w:val="22"/>
        </w:rPr>
        <w:t xml:space="preserve"> dokumentu elektronicznego w formacie poddającym dane kompresji, opatrzenie pliku zawierającego skompresowane dokumenty </w:t>
      </w:r>
      <w:r w:rsidRPr="005F3554">
        <w:rPr>
          <w:rFonts w:ascii="Cambria" w:hAnsi="Cambria"/>
          <w:strike/>
          <w:sz w:val="22"/>
          <w:szCs w:val="22"/>
        </w:rPr>
        <w:t xml:space="preserve">kwalifikowanym podpisem elektronicznym, a </w:t>
      </w:r>
      <w:r w:rsidRPr="005F3554">
        <w:rPr>
          <w:rFonts w:ascii="Cambria" w:hAnsi="Cambria"/>
          <w:sz w:val="22"/>
          <w:szCs w:val="22"/>
        </w:rPr>
        <w:t xml:space="preserve">w przypadku postępowań </w:t>
      </w:r>
      <w:r w:rsidRPr="005F3554">
        <w:rPr>
          <w:rFonts w:ascii="Cambria" w:hAnsi="Cambria"/>
          <w:strike/>
          <w:sz w:val="22"/>
          <w:szCs w:val="22"/>
        </w:rPr>
        <w:t>lub konkursów</w:t>
      </w:r>
      <w:r w:rsidRPr="005F3554">
        <w:rPr>
          <w:rFonts w:ascii="Cambria" w:hAnsi="Cambria"/>
          <w:sz w:val="22"/>
          <w:szCs w:val="22"/>
        </w:rPr>
        <w:t xml:space="preserve"> o wartości mniejszej niż progi unijne, kwal</w:t>
      </w:r>
      <w:r w:rsidR="00027DF0" w:rsidRPr="005F3554">
        <w:rPr>
          <w:rFonts w:ascii="Cambria" w:hAnsi="Cambria"/>
          <w:sz w:val="22"/>
          <w:szCs w:val="22"/>
        </w:rPr>
        <w:t>ifikowanym podpisem elektronicz</w:t>
      </w:r>
      <w:r w:rsidRPr="005F3554">
        <w:rPr>
          <w:rFonts w:ascii="Cambria" w:hAnsi="Cambria"/>
          <w:sz w:val="22"/>
          <w:szCs w:val="22"/>
        </w:rPr>
        <w:t>nym, podpisem zaufanym lub podpisem osobistym, jest równoznaczne z opatrzeniem wszystkich dokumentów zawartych w tym pliku odpowiednio kwalifikowanym podpisem elektronicznym, podpisem zaufanym lub podpisem osobistym.</w:t>
      </w:r>
    </w:p>
    <w:p w:rsidR="008A70B4" w:rsidRPr="005F3554" w:rsidRDefault="008A70B4" w:rsidP="007C1F1F">
      <w:pPr>
        <w:autoSpaceDE w:val="0"/>
        <w:autoSpaceDN w:val="0"/>
        <w:adjustRightInd w:val="0"/>
        <w:spacing w:line="360" w:lineRule="auto"/>
        <w:rPr>
          <w:rFonts w:ascii="Cambria" w:hAnsi="Cambria" w:cs="Calibri"/>
          <w:sz w:val="22"/>
          <w:szCs w:val="22"/>
          <w:u w:val="single"/>
        </w:rPr>
      </w:pPr>
    </w:p>
    <w:p w:rsidR="00EA0705" w:rsidRPr="005F3554" w:rsidRDefault="00EA0705" w:rsidP="00E05420">
      <w:pPr>
        <w:autoSpaceDE w:val="0"/>
        <w:autoSpaceDN w:val="0"/>
        <w:adjustRightInd w:val="0"/>
        <w:spacing w:line="360" w:lineRule="auto"/>
        <w:ind w:left="284" w:hanging="284"/>
        <w:rPr>
          <w:rFonts w:ascii="Cambria" w:hAnsi="Cambria" w:cs="Calibri"/>
          <w:sz w:val="22"/>
          <w:szCs w:val="22"/>
          <w:u w:val="single"/>
        </w:rPr>
      </w:pPr>
      <w:r w:rsidRPr="005F3554">
        <w:rPr>
          <w:rFonts w:ascii="Cambria" w:hAnsi="Cambria" w:cs="Calibri"/>
          <w:sz w:val="22"/>
          <w:szCs w:val="22"/>
          <w:u w:val="single"/>
        </w:rPr>
        <w:t>Zgodnie z paragrafem 10 Rozporządzenia:</w:t>
      </w:r>
    </w:p>
    <w:p w:rsidR="00EA0705" w:rsidRPr="005F3554" w:rsidRDefault="00EA0705" w:rsidP="00E05420">
      <w:pPr>
        <w:autoSpaceDE w:val="0"/>
        <w:autoSpaceDN w:val="0"/>
        <w:adjustRightInd w:val="0"/>
        <w:spacing w:line="360" w:lineRule="auto"/>
        <w:ind w:left="284" w:hanging="284"/>
        <w:rPr>
          <w:rFonts w:ascii="Cambria" w:hAnsi="Cambria"/>
          <w:sz w:val="22"/>
          <w:szCs w:val="22"/>
        </w:rPr>
      </w:pPr>
      <w:r w:rsidRPr="005F3554">
        <w:rPr>
          <w:rFonts w:ascii="Cambria" w:hAnsi="Cambria"/>
          <w:bCs/>
          <w:sz w:val="22"/>
          <w:szCs w:val="22"/>
        </w:rPr>
        <w:t xml:space="preserve">§ 10. </w:t>
      </w:r>
      <w:r w:rsidRPr="005F3554">
        <w:rPr>
          <w:rFonts w:ascii="Cambria" w:hAnsi="Cambria"/>
          <w:sz w:val="22"/>
          <w:szCs w:val="22"/>
        </w:rPr>
        <w:t xml:space="preserve">Dokumenty elektroniczne w postępowaniu </w:t>
      </w:r>
      <w:r w:rsidRPr="005F3554">
        <w:rPr>
          <w:rFonts w:ascii="Cambria" w:hAnsi="Cambria"/>
          <w:strike/>
          <w:sz w:val="22"/>
          <w:szCs w:val="22"/>
        </w:rPr>
        <w:t>lub w konkursie</w:t>
      </w:r>
      <w:r w:rsidRPr="005F3554">
        <w:rPr>
          <w:rFonts w:ascii="Cambria" w:hAnsi="Cambria"/>
          <w:sz w:val="22"/>
          <w:szCs w:val="22"/>
        </w:rPr>
        <w:t xml:space="preserve"> spełniają łącznie następujące wymagania: </w:t>
      </w:r>
    </w:p>
    <w:p w:rsidR="00EA0705" w:rsidRPr="005F3554" w:rsidRDefault="00EA0705"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1) są utrwalone w sposób umożliwiający ich wielokrotne odczytanie, zapisanie i powielenie, a także przekazanie przy użyciu środków komunikacji elektronicznej lub na informatycznym nośniku danych; </w:t>
      </w:r>
    </w:p>
    <w:p w:rsidR="00EA0705" w:rsidRPr="005F3554" w:rsidRDefault="00EA0705"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2) umożliwiają prezentację treści w postaci elektronicznej, w szczególności przez wyświetlenie tej treści na monitorze ekranowym; </w:t>
      </w:r>
    </w:p>
    <w:p w:rsidR="00EA0705" w:rsidRPr="005F3554" w:rsidRDefault="00EA0705"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t xml:space="preserve">3) umożliwiają prezentację treści w postaci papierowej, w szczególności za pomocą wydruku; </w:t>
      </w:r>
    </w:p>
    <w:p w:rsidR="00EA0705" w:rsidRPr="005F3554" w:rsidRDefault="00EA0705" w:rsidP="00E05420">
      <w:pPr>
        <w:autoSpaceDE w:val="0"/>
        <w:autoSpaceDN w:val="0"/>
        <w:adjustRightInd w:val="0"/>
        <w:spacing w:line="360" w:lineRule="auto"/>
        <w:ind w:left="284" w:hanging="284"/>
        <w:rPr>
          <w:rFonts w:ascii="Cambria" w:hAnsi="Cambria"/>
          <w:sz w:val="22"/>
          <w:szCs w:val="22"/>
        </w:rPr>
      </w:pPr>
      <w:r w:rsidRPr="005F3554">
        <w:rPr>
          <w:rFonts w:ascii="Cambria" w:hAnsi="Cambria"/>
          <w:sz w:val="22"/>
          <w:szCs w:val="22"/>
        </w:rPr>
        <w:lastRenderedPageBreak/>
        <w:t xml:space="preserve">4) zawierają dane w układzie niepozostawiającym </w:t>
      </w:r>
      <w:proofErr w:type="gramStart"/>
      <w:r w:rsidRPr="005F3554">
        <w:rPr>
          <w:rFonts w:ascii="Cambria" w:hAnsi="Cambria"/>
          <w:sz w:val="22"/>
          <w:szCs w:val="22"/>
        </w:rPr>
        <w:t>wątpliwości co</w:t>
      </w:r>
      <w:proofErr w:type="gramEnd"/>
      <w:r w:rsidRPr="005F3554">
        <w:rPr>
          <w:rFonts w:ascii="Cambria" w:hAnsi="Cambria"/>
          <w:sz w:val="22"/>
          <w:szCs w:val="22"/>
        </w:rPr>
        <w:t xml:space="preserve"> do treści i kontekstu zapisanych informacji.</w:t>
      </w:r>
    </w:p>
    <w:p w:rsidR="00275B35" w:rsidRPr="005F3554" w:rsidRDefault="00275B35" w:rsidP="00E05420">
      <w:pPr>
        <w:autoSpaceDE w:val="0"/>
        <w:autoSpaceDN w:val="0"/>
        <w:adjustRightInd w:val="0"/>
        <w:spacing w:line="360" w:lineRule="auto"/>
        <w:ind w:left="284" w:hanging="284"/>
        <w:rPr>
          <w:rFonts w:ascii="Cambria" w:hAnsi="Cambria" w:cs="Calibri"/>
          <w:sz w:val="22"/>
          <w:szCs w:val="22"/>
        </w:rPr>
      </w:pPr>
    </w:p>
    <w:p w:rsidR="0018713C" w:rsidRPr="005F3554" w:rsidRDefault="00151B55" w:rsidP="00E05420">
      <w:pPr>
        <w:spacing w:line="360" w:lineRule="auto"/>
        <w:ind w:left="284" w:hanging="284"/>
        <w:rPr>
          <w:rFonts w:ascii="Cambria" w:eastAsia="Calibri" w:hAnsi="Cambria"/>
          <w:sz w:val="22"/>
          <w:szCs w:val="22"/>
          <w:lang w:eastAsia="en-US"/>
        </w:rPr>
      </w:pPr>
      <w:r w:rsidRPr="005F3554">
        <w:rPr>
          <w:rFonts w:ascii="Cambria" w:hAnsi="Cambria" w:cs="Calibri"/>
          <w:sz w:val="22"/>
          <w:szCs w:val="22"/>
        </w:rPr>
        <w:t>4</w:t>
      </w:r>
      <w:r w:rsidR="0018713C" w:rsidRPr="005F3554">
        <w:rPr>
          <w:rFonts w:ascii="Cambria" w:hAnsi="Cambria" w:cs="Calibri"/>
          <w:sz w:val="22"/>
          <w:szCs w:val="22"/>
        </w:rPr>
        <w:t xml:space="preserve">. Wykonawca, za pośrednictwem Platformy może przed upływem terminu do składania ofert zmienić lub wycofać ofertę. Sposób dokonywania zmiany lub wycofania oferty zamieszczono w instrukcji zamieszczonej na stronie internetowej pod adresem </w:t>
      </w:r>
      <w:hyperlink r:id="rId15" w:history="1">
        <w:r w:rsidR="0018713C" w:rsidRPr="005F3554">
          <w:rPr>
            <w:rStyle w:val="Hipercze"/>
            <w:rFonts w:ascii="Cambria" w:eastAsia="Calibri" w:hAnsi="Cambria"/>
            <w:color w:val="auto"/>
            <w:sz w:val="22"/>
            <w:szCs w:val="22"/>
            <w:lang w:eastAsia="en-US"/>
          </w:rPr>
          <w:t>https://platformazakupowa.pl/strona/45-instrukcje</w:t>
        </w:r>
      </w:hyperlink>
      <w:r w:rsidR="0018713C" w:rsidRPr="005F3554">
        <w:rPr>
          <w:rFonts w:ascii="Cambria" w:eastAsia="Calibri" w:hAnsi="Cambria"/>
          <w:sz w:val="22"/>
          <w:szCs w:val="22"/>
          <w:lang w:eastAsia="en-US"/>
        </w:rPr>
        <w:t xml:space="preserve"> </w:t>
      </w:r>
    </w:p>
    <w:p w:rsidR="0018713C" w:rsidRPr="005F3554" w:rsidRDefault="0018713C" w:rsidP="00E05420">
      <w:pPr>
        <w:pStyle w:val="Tekstpodstawowy31"/>
        <w:spacing w:line="360" w:lineRule="auto"/>
        <w:ind w:left="284" w:hanging="284"/>
        <w:jc w:val="left"/>
        <w:rPr>
          <w:rFonts w:ascii="Cambria" w:hAnsi="Cambria" w:cs="Tahoma"/>
          <w:sz w:val="22"/>
          <w:szCs w:val="22"/>
        </w:rPr>
      </w:pPr>
      <w:r w:rsidRPr="005F3554">
        <w:rPr>
          <w:rFonts w:ascii="Cambria" w:hAnsi="Cambria" w:cs="Tahoma"/>
          <w:sz w:val="22"/>
          <w:szCs w:val="22"/>
        </w:rPr>
        <w:t>5. Każdy z Wykonawców może złożyć tylko jedną ofertę. Złożenie większej liczby ofert lub oferty zawierającej propozycje wariantowe spowoduje odrzucenie wszystkich ofert złożonych przez danego Wykonawcę.</w:t>
      </w:r>
    </w:p>
    <w:p w:rsidR="0018713C" w:rsidRPr="005F3554" w:rsidRDefault="0018713C" w:rsidP="00E05420">
      <w:pPr>
        <w:pStyle w:val="Tekstpodstawowy31"/>
        <w:spacing w:line="360" w:lineRule="auto"/>
        <w:jc w:val="left"/>
        <w:rPr>
          <w:rFonts w:ascii="Cambria" w:hAnsi="Cambria" w:cs="Tahoma"/>
          <w:sz w:val="22"/>
          <w:szCs w:val="22"/>
        </w:rPr>
      </w:pPr>
      <w:r w:rsidRPr="005F3554">
        <w:rPr>
          <w:rFonts w:ascii="Cambria" w:hAnsi="Cambria" w:cs="Tahoma"/>
          <w:sz w:val="22"/>
          <w:szCs w:val="22"/>
        </w:rPr>
        <w:t xml:space="preserve">6. Ceny oferty muszą zawierać wszystkie </w:t>
      </w:r>
      <w:proofErr w:type="gramStart"/>
      <w:r w:rsidRPr="005F3554">
        <w:rPr>
          <w:rFonts w:ascii="Cambria" w:hAnsi="Cambria" w:cs="Tahoma"/>
          <w:sz w:val="22"/>
          <w:szCs w:val="22"/>
        </w:rPr>
        <w:t>koszty jakie</w:t>
      </w:r>
      <w:proofErr w:type="gramEnd"/>
      <w:r w:rsidRPr="005F3554">
        <w:rPr>
          <w:rFonts w:ascii="Cambria" w:hAnsi="Cambria" w:cs="Tahoma"/>
          <w:sz w:val="22"/>
          <w:szCs w:val="22"/>
        </w:rPr>
        <w:t xml:space="preserve"> musi ponieść Wykonawca, aby  </w:t>
      </w:r>
    </w:p>
    <w:p w:rsidR="0018713C" w:rsidRPr="005F3554" w:rsidRDefault="0018713C" w:rsidP="00E05420">
      <w:pPr>
        <w:pStyle w:val="Tekstpodstawowy31"/>
        <w:spacing w:line="360" w:lineRule="auto"/>
        <w:jc w:val="left"/>
        <w:rPr>
          <w:rFonts w:ascii="Cambria" w:hAnsi="Cambria" w:cs="Tahoma"/>
          <w:sz w:val="22"/>
          <w:szCs w:val="22"/>
        </w:rPr>
      </w:pPr>
      <w:r w:rsidRPr="005F3554">
        <w:rPr>
          <w:rFonts w:ascii="Cambria" w:hAnsi="Cambria" w:cs="Tahoma"/>
          <w:sz w:val="22"/>
          <w:szCs w:val="22"/>
        </w:rPr>
        <w:t xml:space="preserve">   </w:t>
      </w:r>
      <w:r w:rsidR="00275B35" w:rsidRPr="005F3554">
        <w:rPr>
          <w:rFonts w:ascii="Cambria" w:hAnsi="Cambria" w:cs="Tahoma"/>
          <w:sz w:val="22"/>
          <w:szCs w:val="22"/>
        </w:rPr>
        <w:t xml:space="preserve"> </w:t>
      </w:r>
      <w:proofErr w:type="gramStart"/>
      <w:r w:rsidRPr="005F3554">
        <w:rPr>
          <w:rFonts w:ascii="Cambria" w:hAnsi="Cambria" w:cs="Tahoma"/>
          <w:sz w:val="22"/>
          <w:szCs w:val="22"/>
        </w:rPr>
        <w:t>zrealizować</w:t>
      </w:r>
      <w:proofErr w:type="gramEnd"/>
      <w:r w:rsidRPr="005F3554">
        <w:rPr>
          <w:rFonts w:ascii="Cambria" w:hAnsi="Cambria" w:cs="Tahoma"/>
          <w:sz w:val="22"/>
          <w:szCs w:val="22"/>
        </w:rPr>
        <w:t xml:space="preserve"> zamówienie z najwyższą starannością oraz ewentualne rabaty.</w:t>
      </w:r>
    </w:p>
    <w:p w:rsidR="004378E7" w:rsidRPr="005F3554" w:rsidRDefault="00151B55" w:rsidP="003233FF">
      <w:pPr>
        <w:spacing w:line="360" w:lineRule="auto"/>
        <w:ind w:left="284" w:hanging="284"/>
        <w:rPr>
          <w:rFonts w:ascii="Cambria" w:eastAsia="Calibri" w:hAnsi="Cambria"/>
          <w:sz w:val="22"/>
          <w:szCs w:val="22"/>
          <w:lang w:eastAsia="en-US"/>
        </w:rPr>
      </w:pPr>
      <w:r w:rsidRPr="005F3554">
        <w:rPr>
          <w:rFonts w:ascii="Cambria" w:hAnsi="Cambria"/>
          <w:sz w:val="22"/>
          <w:szCs w:val="22"/>
        </w:rPr>
        <w:t>7</w:t>
      </w:r>
      <w:r w:rsidR="0018713C" w:rsidRPr="005F3554">
        <w:rPr>
          <w:rFonts w:ascii="Cambria" w:hAnsi="Cambria"/>
          <w:sz w:val="22"/>
          <w:szCs w:val="22"/>
        </w:rPr>
        <w:t xml:space="preserve">. </w:t>
      </w:r>
      <w:r w:rsidR="0018713C" w:rsidRPr="005F3554">
        <w:rPr>
          <w:rFonts w:ascii="Cambria" w:eastAsia="Calibri" w:hAnsi="Cambria"/>
          <w:sz w:val="22"/>
          <w:szCs w:val="22"/>
          <w:lang w:eastAsia="en-US"/>
        </w:rPr>
        <w:t xml:space="preserve">Zamawiający informuje, że instrukcje korzystania z Platformy Zakupowej dotyczące w szczególności logowania, pobrania dokumentacji, składania </w:t>
      </w:r>
      <w:r w:rsidR="00CB0E8D" w:rsidRPr="005F3554">
        <w:rPr>
          <w:rFonts w:ascii="Cambria" w:eastAsia="Calibri" w:hAnsi="Cambria"/>
          <w:sz w:val="22"/>
          <w:szCs w:val="22"/>
          <w:lang w:eastAsia="en-US"/>
        </w:rPr>
        <w:t xml:space="preserve">wniosków o wyjaśnienie treści </w:t>
      </w:r>
      <w:r w:rsidR="00655664" w:rsidRPr="005F3554">
        <w:rPr>
          <w:rFonts w:ascii="Cambria" w:eastAsia="Calibri" w:hAnsi="Cambria"/>
          <w:sz w:val="22"/>
          <w:szCs w:val="22"/>
          <w:lang w:eastAsia="en-US"/>
        </w:rPr>
        <w:t>SWZ</w:t>
      </w:r>
      <w:r w:rsidR="0018713C" w:rsidRPr="005F3554">
        <w:rPr>
          <w:rFonts w:ascii="Cambria" w:eastAsia="Calibri" w:hAnsi="Cambria"/>
          <w:sz w:val="22"/>
          <w:szCs w:val="22"/>
          <w:lang w:eastAsia="en-US"/>
        </w:rPr>
        <w:t xml:space="preserve">, składania ofert oraz innych czynności podejmowanych w niniejszym postępowaniu przy użyciu Platformy Zakupowej znajdują się w zakładce „Instrukcje dla Wykonawców" na stronie internetowej pod </w:t>
      </w:r>
      <w:proofErr w:type="gramStart"/>
      <w:r w:rsidR="0018713C" w:rsidRPr="005F3554">
        <w:rPr>
          <w:rFonts w:ascii="Cambria" w:eastAsia="Calibri" w:hAnsi="Cambria"/>
          <w:sz w:val="22"/>
          <w:szCs w:val="22"/>
          <w:lang w:eastAsia="en-US"/>
        </w:rPr>
        <w:t xml:space="preserve">adresem  </w:t>
      </w:r>
      <w:hyperlink r:id="rId16" w:history="1">
        <w:proofErr w:type="gramEnd"/>
        <w:r w:rsidR="0018713C" w:rsidRPr="005F3554">
          <w:rPr>
            <w:rStyle w:val="Hipercze"/>
            <w:rFonts w:ascii="Cambria" w:eastAsia="Calibri" w:hAnsi="Cambria"/>
            <w:color w:val="auto"/>
            <w:sz w:val="22"/>
            <w:szCs w:val="22"/>
            <w:lang w:eastAsia="en-US"/>
          </w:rPr>
          <w:t>https://platformazakupowa.pl/strona/45-instrukcje</w:t>
        </w:r>
      </w:hyperlink>
    </w:p>
    <w:p w:rsidR="00057BD8" w:rsidRPr="005F3554" w:rsidRDefault="00057BD8" w:rsidP="00E05420">
      <w:pPr>
        <w:pStyle w:val="Default"/>
        <w:spacing w:line="360" w:lineRule="auto"/>
        <w:jc w:val="both"/>
        <w:rPr>
          <w:rFonts w:ascii="Cambria" w:hAnsi="Cambria"/>
          <w:b/>
          <w:bCs/>
          <w:color w:val="auto"/>
          <w:sz w:val="22"/>
          <w:szCs w:val="22"/>
        </w:rPr>
      </w:pPr>
    </w:p>
    <w:p w:rsidR="008A70B4" w:rsidRPr="005F3554" w:rsidRDefault="00C01AF9" w:rsidP="00D672B5">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 xml:space="preserve">13. </w:t>
      </w:r>
      <w:r w:rsidR="00194F7D" w:rsidRPr="005F3554">
        <w:rPr>
          <w:rFonts w:ascii="Cambria" w:hAnsi="Cambria"/>
          <w:b/>
          <w:bCs/>
          <w:color w:val="auto"/>
          <w:sz w:val="22"/>
          <w:szCs w:val="22"/>
        </w:rPr>
        <w:t xml:space="preserve">Kształt oferty. </w:t>
      </w:r>
      <w:r w:rsidRPr="005F3554">
        <w:rPr>
          <w:rFonts w:ascii="Cambria" w:hAnsi="Cambria"/>
          <w:b/>
          <w:bCs/>
          <w:color w:val="auto"/>
          <w:sz w:val="22"/>
          <w:szCs w:val="22"/>
        </w:rPr>
        <w:t>W</w:t>
      </w:r>
      <w:r w:rsidRPr="005F3554">
        <w:rPr>
          <w:rFonts w:ascii="Cambria" w:hAnsi="Cambria"/>
          <w:b/>
          <w:color w:val="auto"/>
          <w:sz w:val="22"/>
          <w:szCs w:val="22"/>
        </w:rPr>
        <w:t xml:space="preserve">ykaz dokumentów składających się na ofertę oraz oświadczeń </w:t>
      </w:r>
      <w:r w:rsidR="006B5B8E" w:rsidRPr="005F3554">
        <w:rPr>
          <w:rFonts w:ascii="Cambria" w:hAnsi="Cambria"/>
          <w:b/>
          <w:color w:val="auto"/>
          <w:sz w:val="22"/>
          <w:szCs w:val="22"/>
        </w:rPr>
        <w:t xml:space="preserve">i </w:t>
      </w:r>
      <w:proofErr w:type="gramStart"/>
      <w:r w:rsidR="006B5B8E" w:rsidRPr="005F3554">
        <w:rPr>
          <w:rFonts w:ascii="Cambria" w:hAnsi="Cambria"/>
          <w:b/>
          <w:color w:val="auto"/>
          <w:sz w:val="22"/>
          <w:szCs w:val="22"/>
        </w:rPr>
        <w:t>dokumentów które</w:t>
      </w:r>
      <w:proofErr w:type="gramEnd"/>
      <w:r w:rsidR="006B5B8E" w:rsidRPr="005F3554">
        <w:rPr>
          <w:rFonts w:ascii="Cambria" w:hAnsi="Cambria"/>
          <w:b/>
          <w:color w:val="auto"/>
          <w:sz w:val="22"/>
          <w:szCs w:val="22"/>
        </w:rPr>
        <w:t xml:space="preserve"> należy złożyć wraz z ofertą. </w:t>
      </w:r>
    </w:p>
    <w:p w:rsidR="006B4621" w:rsidRPr="005F3554" w:rsidRDefault="006B4621" w:rsidP="00E05420">
      <w:pPr>
        <w:shd w:val="clear" w:color="auto" w:fill="FFFFFF"/>
        <w:tabs>
          <w:tab w:val="center" w:pos="4536"/>
          <w:tab w:val="right" w:pos="9072"/>
        </w:tabs>
        <w:spacing w:line="360" w:lineRule="auto"/>
        <w:ind w:left="284" w:hanging="284"/>
        <w:jc w:val="both"/>
        <w:rPr>
          <w:rFonts w:ascii="Cambria" w:hAnsi="Cambria" w:cs="Arial"/>
          <w:sz w:val="22"/>
          <w:szCs w:val="22"/>
        </w:rPr>
      </w:pPr>
      <w:r w:rsidRPr="005F3554">
        <w:rPr>
          <w:rFonts w:ascii="Cambria" w:hAnsi="Cambria" w:cs="Arial"/>
          <w:sz w:val="22"/>
          <w:szCs w:val="22"/>
        </w:rPr>
        <w:t>Zamawiający wymaga od Wykonawcy złożenia:</w:t>
      </w:r>
    </w:p>
    <w:p w:rsidR="006B4621" w:rsidRPr="005F3554" w:rsidRDefault="006B4621" w:rsidP="00E05420">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Arial"/>
          <w:sz w:val="22"/>
          <w:szCs w:val="22"/>
        </w:rPr>
        <w:t>a</w:t>
      </w:r>
      <w:proofErr w:type="gramEnd"/>
      <w:r w:rsidRPr="005F3554">
        <w:rPr>
          <w:rFonts w:ascii="Cambria" w:hAnsi="Cambria" w:cs="Arial"/>
          <w:sz w:val="22"/>
          <w:szCs w:val="22"/>
        </w:rPr>
        <w:t>)</w:t>
      </w:r>
      <w:r w:rsidR="00F656D9" w:rsidRPr="005F3554">
        <w:rPr>
          <w:rFonts w:ascii="Cambria" w:hAnsi="Cambria" w:cs="Arial"/>
          <w:sz w:val="22"/>
          <w:szCs w:val="22"/>
        </w:rPr>
        <w:t xml:space="preserve"> </w:t>
      </w:r>
      <w:r w:rsidRPr="005F3554">
        <w:rPr>
          <w:rFonts w:ascii="Cambria" w:hAnsi="Cambria"/>
          <w:b/>
          <w:sz w:val="22"/>
          <w:szCs w:val="22"/>
        </w:rPr>
        <w:t>pełnomocnictwa do podpisania oferty</w:t>
      </w:r>
      <w:r w:rsidRPr="005F3554">
        <w:rPr>
          <w:rFonts w:ascii="Cambria" w:hAnsi="Cambria"/>
          <w:sz w:val="22"/>
          <w:szCs w:val="22"/>
        </w:rPr>
        <w:t>, jeżeli osobą podpisującą nie jest osoba upoważniona na podstawie wypisu z Krajowego Rejestru Sądowego  lub zaświadczenia o wpisie do centralnej ewidencji i informacji o działalności gospodarczej. Jeżeli dołączone do oferty ww. pełnomocnictwo będzie w formie kopii, Zamawiający wymaga, aby jego zgodność z oryginałem poświadczyła osoba wymieniona w rejestrze, która jest wskazana, jako upoważniona do reprezentowania Wykonawcy lub notariusz</w:t>
      </w:r>
      <w:r w:rsidRPr="005F3554">
        <w:rPr>
          <w:rFonts w:ascii="Cambria" w:hAnsi="Cambria" w:cs="Tahoma"/>
          <w:sz w:val="22"/>
          <w:szCs w:val="22"/>
        </w:rPr>
        <w:t>,</w:t>
      </w:r>
    </w:p>
    <w:p w:rsidR="00012A97" w:rsidRPr="005F3554" w:rsidRDefault="00012A97" w:rsidP="00E05420">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Tahoma"/>
          <w:sz w:val="22"/>
          <w:szCs w:val="22"/>
        </w:rPr>
        <w:t>b</w:t>
      </w:r>
      <w:proofErr w:type="gramEnd"/>
      <w:r w:rsidRPr="005F3554">
        <w:rPr>
          <w:rFonts w:ascii="Cambria" w:hAnsi="Cambria" w:cs="Tahoma"/>
          <w:sz w:val="22"/>
          <w:szCs w:val="22"/>
        </w:rPr>
        <w:t xml:space="preserve">) </w:t>
      </w:r>
      <w:r w:rsidRPr="005F3554">
        <w:rPr>
          <w:rFonts w:ascii="Cambria" w:hAnsi="Cambria" w:cs="Tahoma"/>
          <w:b/>
          <w:sz w:val="22"/>
          <w:szCs w:val="22"/>
        </w:rPr>
        <w:t>oświadczenia Wykonawcy/ Wykonawcy wspólnie ubiegającego się o udzielenie zamówienia w zakresie niepodlegania wykluczeniu z postępowania oraz spełniania warunków udziału w postępowaniu</w:t>
      </w:r>
      <w:r w:rsidRPr="005F3554">
        <w:rPr>
          <w:rFonts w:ascii="Cambria" w:hAnsi="Cambria" w:cs="Tahoma"/>
          <w:sz w:val="22"/>
          <w:szCs w:val="22"/>
        </w:rPr>
        <w:t xml:space="preserve"> na podstawie art 125 ust. 1 ustawy </w:t>
      </w:r>
      <w:proofErr w:type="spellStart"/>
      <w:r w:rsidRPr="005F3554">
        <w:rPr>
          <w:rFonts w:ascii="Cambria" w:hAnsi="Cambria" w:cs="Tahoma"/>
          <w:sz w:val="22"/>
          <w:szCs w:val="22"/>
        </w:rPr>
        <w:t>Pzp</w:t>
      </w:r>
      <w:proofErr w:type="spellEnd"/>
      <w:r w:rsidRPr="005F3554">
        <w:rPr>
          <w:rFonts w:ascii="Cambria" w:hAnsi="Cambria" w:cs="Tahoma"/>
          <w:sz w:val="22"/>
          <w:szCs w:val="22"/>
        </w:rPr>
        <w:t xml:space="preserve">, uwzględniającego przesłanki wykluczenia </w:t>
      </w:r>
      <w:r w:rsidRPr="005F3554">
        <w:rPr>
          <w:rFonts w:ascii="Cambria" w:hAnsi="Cambria" w:cs="Tahoma"/>
          <w:sz w:val="22"/>
          <w:szCs w:val="22"/>
        </w:rPr>
        <w:lastRenderedPageBreak/>
        <w:t xml:space="preserve">z art. 7 ust. 1 Ustawy o szczególnych rozwiązaniach w zakresie przeciwdziałania wspieraniu agresji na Ukrainę oraz służących ochronie bezpieczeństwa narodowego </w:t>
      </w:r>
      <w:r w:rsidRPr="005F3554">
        <w:rPr>
          <w:rFonts w:ascii="Cambria" w:hAnsi="Cambria" w:cs="Tahoma"/>
          <w:b/>
          <w:sz w:val="22"/>
          <w:szCs w:val="22"/>
        </w:rPr>
        <w:t>wg załącznika nr 1 do SWZ</w:t>
      </w:r>
      <w:r w:rsidR="008A70B4" w:rsidRPr="005F3554">
        <w:rPr>
          <w:rFonts w:ascii="Cambria" w:hAnsi="Cambria" w:cs="Tahoma"/>
          <w:b/>
          <w:sz w:val="22"/>
          <w:szCs w:val="22"/>
        </w:rPr>
        <w:t>;</w:t>
      </w:r>
    </w:p>
    <w:p w:rsidR="00D107E7" w:rsidRPr="005F3554" w:rsidRDefault="007C1F1F" w:rsidP="003932FF">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Tahoma"/>
          <w:sz w:val="22"/>
          <w:szCs w:val="22"/>
        </w:rPr>
        <w:t>c</w:t>
      </w:r>
      <w:proofErr w:type="gramEnd"/>
      <w:r w:rsidR="008E188F" w:rsidRPr="005F3554">
        <w:rPr>
          <w:rFonts w:ascii="Cambria" w:hAnsi="Cambria" w:cs="Tahoma"/>
          <w:sz w:val="22"/>
          <w:szCs w:val="22"/>
        </w:rPr>
        <w:t xml:space="preserve">) </w:t>
      </w:r>
      <w:r w:rsidR="00D107E7" w:rsidRPr="005F3554">
        <w:rPr>
          <w:rFonts w:ascii="Cambria" w:hAnsi="Cambria" w:cs="Tahoma"/>
          <w:b/>
          <w:sz w:val="22"/>
          <w:szCs w:val="22"/>
        </w:rPr>
        <w:t>wypełnionego</w:t>
      </w:r>
      <w:r w:rsidR="00D107E7" w:rsidRPr="005F3554">
        <w:rPr>
          <w:rFonts w:ascii="Cambria" w:hAnsi="Cambria" w:cs="Tahoma"/>
          <w:sz w:val="22"/>
          <w:szCs w:val="22"/>
        </w:rPr>
        <w:t xml:space="preserve"> </w:t>
      </w:r>
      <w:r w:rsidR="008E188F" w:rsidRPr="005F3554">
        <w:rPr>
          <w:rFonts w:ascii="Cambria" w:hAnsi="Cambria" w:cs="Tahoma"/>
          <w:b/>
          <w:sz w:val="22"/>
          <w:szCs w:val="22"/>
        </w:rPr>
        <w:t>formularza</w:t>
      </w:r>
      <w:r w:rsidRPr="005F3554">
        <w:rPr>
          <w:rFonts w:ascii="Cambria" w:hAnsi="Cambria" w:cs="Tahoma"/>
          <w:sz w:val="22"/>
          <w:szCs w:val="22"/>
        </w:rPr>
        <w:t xml:space="preserve"> </w:t>
      </w:r>
      <w:r w:rsidRPr="005F3554">
        <w:rPr>
          <w:rFonts w:ascii="Cambria" w:hAnsi="Cambria" w:cs="Tahoma"/>
          <w:b/>
          <w:sz w:val="22"/>
          <w:szCs w:val="22"/>
        </w:rPr>
        <w:t>ofertowo-cenowego</w:t>
      </w:r>
      <w:r w:rsidR="008A70B4" w:rsidRPr="005F3554">
        <w:rPr>
          <w:rFonts w:ascii="Cambria" w:hAnsi="Cambria" w:cs="Tahoma"/>
          <w:b/>
          <w:sz w:val="22"/>
          <w:szCs w:val="22"/>
        </w:rPr>
        <w:t xml:space="preserve"> wg</w:t>
      </w:r>
      <w:r w:rsidR="008E188F" w:rsidRPr="005F3554">
        <w:rPr>
          <w:rFonts w:ascii="Cambria" w:hAnsi="Cambria" w:cs="Tahoma"/>
          <w:b/>
          <w:sz w:val="22"/>
          <w:szCs w:val="22"/>
        </w:rPr>
        <w:t xml:space="preserve"> załącznika nr </w:t>
      </w:r>
      <w:r w:rsidR="00281019" w:rsidRPr="005F3554">
        <w:rPr>
          <w:rFonts w:ascii="Cambria" w:hAnsi="Cambria" w:cs="Tahoma"/>
          <w:b/>
          <w:sz w:val="22"/>
          <w:szCs w:val="22"/>
        </w:rPr>
        <w:t>4</w:t>
      </w:r>
      <w:r w:rsidR="008E188F" w:rsidRPr="005F3554">
        <w:rPr>
          <w:rFonts w:ascii="Cambria" w:hAnsi="Cambria" w:cs="Tahoma"/>
          <w:b/>
          <w:sz w:val="22"/>
          <w:szCs w:val="22"/>
        </w:rPr>
        <w:t xml:space="preserve"> do SWZ</w:t>
      </w:r>
      <w:r w:rsidR="008A70B4" w:rsidRPr="005F3554">
        <w:rPr>
          <w:rFonts w:ascii="Cambria" w:hAnsi="Cambria" w:cs="Tahoma"/>
          <w:b/>
          <w:sz w:val="22"/>
          <w:szCs w:val="22"/>
        </w:rPr>
        <w:t>;</w:t>
      </w:r>
    </w:p>
    <w:p w:rsidR="003932FF" w:rsidRPr="005F3554" w:rsidRDefault="003932FF" w:rsidP="0014102A">
      <w:pPr>
        <w:tabs>
          <w:tab w:val="center" w:pos="4536"/>
          <w:tab w:val="right" w:pos="9072"/>
        </w:tabs>
        <w:spacing w:line="360" w:lineRule="auto"/>
        <w:jc w:val="both"/>
        <w:rPr>
          <w:rFonts w:ascii="Cambria" w:hAnsi="Cambria" w:cs="Tahoma"/>
          <w:sz w:val="22"/>
          <w:szCs w:val="22"/>
          <w:shd w:val="clear" w:color="auto" w:fill="00B050"/>
        </w:rPr>
      </w:pPr>
    </w:p>
    <w:p w:rsidR="00D107E7" w:rsidRPr="005F3554" w:rsidRDefault="00D107E7" w:rsidP="003932FF">
      <w:pPr>
        <w:tabs>
          <w:tab w:val="center" w:pos="426"/>
          <w:tab w:val="right" w:pos="9072"/>
        </w:tabs>
        <w:spacing w:line="360" w:lineRule="auto"/>
        <w:ind w:left="426"/>
        <w:rPr>
          <w:rFonts w:ascii="Cambria" w:hAnsi="Cambria" w:cs="Tahoma"/>
          <w:i/>
          <w:sz w:val="22"/>
          <w:szCs w:val="22"/>
        </w:rPr>
      </w:pPr>
      <w:proofErr w:type="gramStart"/>
      <w:r w:rsidRPr="005F3554">
        <w:rPr>
          <w:rFonts w:ascii="Cambria" w:hAnsi="Cambria" w:cs="Tahoma"/>
          <w:i/>
          <w:sz w:val="22"/>
          <w:szCs w:val="22"/>
        </w:rPr>
        <w:t>oraz</w:t>
      </w:r>
      <w:proofErr w:type="gramEnd"/>
      <w:r w:rsidRPr="005F3554">
        <w:rPr>
          <w:rFonts w:ascii="Cambria" w:hAnsi="Cambria" w:cs="Tahoma"/>
          <w:i/>
          <w:sz w:val="22"/>
          <w:szCs w:val="22"/>
        </w:rPr>
        <w:t xml:space="preserve"> w wypadku, gdy wykonawca w celu potwierdzenia spełnienia warunków udziału w postępowaniu, polega na zdolnościach technicznych lub zawodowych lub sytuacji finansowej lub ekonomicznej innych podmiotów na podstawie art. 118 ustawy PZP dodatkowo</w:t>
      </w:r>
    </w:p>
    <w:p w:rsidR="003932FF" w:rsidRPr="005F3554" w:rsidRDefault="003932FF" w:rsidP="003932FF">
      <w:pPr>
        <w:tabs>
          <w:tab w:val="center" w:pos="426"/>
          <w:tab w:val="right" w:pos="9072"/>
        </w:tabs>
        <w:spacing w:line="360" w:lineRule="auto"/>
        <w:ind w:left="426"/>
        <w:rPr>
          <w:rFonts w:ascii="Cambria" w:hAnsi="Cambria" w:cs="Tahoma"/>
          <w:i/>
          <w:sz w:val="22"/>
          <w:szCs w:val="22"/>
        </w:rPr>
      </w:pPr>
    </w:p>
    <w:p w:rsidR="008A70B4" w:rsidRPr="005F3554" w:rsidRDefault="00281019" w:rsidP="008A70B4">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Tahoma"/>
          <w:sz w:val="22"/>
          <w:szCs w:val="22"/>
        </w:rPr>
        <w:t>d</w:t>
      </w:r>
      <w:proofErr w:type="gramEnd"/>
      <w:r w:rsidR="00E05420" w:rsidRPr="005F3554">
        <w:rPr>
          <w:rFonts w:ascii="Cambria" w:hAnsi="Cambria" w:cs="Tahoma"/>
          <w:sz w:val="22"/>
          <w:szCs w:val="22"/>
        </w:rPr>
        <w:t>)</w:t>
      </w:r>
      <w:r w:rsidR="00E05420" w:rsidRPr="005F3554">
        <w:rPr>
          <w:rFonts w:ascii="Cambria" w:hAnsi="Cambria" w:cs="Tahoma"/>
          <w:b/>
          <w:sz w:val="22"/>
          <w:szCs w:val="22"/>
        </w:rPr>
        <w:t xml:space="preserve"> </w:t>
      </w:r>
      <w:r w:rsidR="00E05420" w:rsidRPr="005F3554">
        <w:rPr>
          <w:rFonts w:ascii="Cambria" w:hAnsi="Cambria" w:cs="Tahoma"/>
          <w:sz w:val="22"/>
          <w:szCs w:val="22"/>
        </w:rPr>
        <w:t>zamieszcza informacj</w:t>
      </w:r>
      <w:r w:rsidR="00D107E7" w:rsidRPr="005F3554">
        <w:rPr>
          <w:rFonts w:ascii="Cambria" w:hAnsi="Cambria" w:cs="Tahoma"/>
          <w:sz w:val="22"/>
          <w:szCs w:val="22"/>
        </w:rPr>
        <w:t>ę</w:t>
      </w:r>
      <w:r w:rsidR="00E05420" w:rsidRPr="005F3554">
        <w:rPr>
          <w:rFonts w:ascii="Cambria" w:hAnsi="Cambria" w:cs="Tahoma"/>
          <w:sz w:val="22"/>
          <w:szCs w:val="22"/>
        </w:rPr>
        <w:t xml:space="preserve"> o podmiotach w oświadczeniu, o którym mowa w art. 125 ust. 1 ustawy </w:t>
      </w:r>
      <w:proofErr w:type="spellStart"/>
      <w:r w:rsidR="00E05420" w:rsidRPr="005F3554">
        <w:rPr>
          <w:rFonts w:ascii="Cambria" w:hAnsi="Cambria" w:cs="Tahoma"/>
          <w:sz w:val="22"/>
          <w:szCs w:val="22"/>
        </w:rPr>
        <w:t>Pzp</w:t>
      </w:r>
      <w:proofErr w:type="spellEnd"/>
      <w:r w:rsidR="00E05420" w:rsidRPr="005F3554">
        <w:rPr>
          <w:rFonts w:ascii="Cambria" w:hAnsi="Cambria" w:cs="Tahoma"/>
          <w:sz w:val="22"/>
          <w:szCs w:val="22"/>
        </w:rPr>
        <w:t xml:space="preserve"> w </w:t>
      </w:r>
      <w:r w:rsidR="00E05420" w:rsidRPr="005F3554">
        <w:rPr>
          <w:rFonts w:ascii="Cambria" w:hAnsi="Cambria" w:cs="Tahoma"/>
          <w:b/>
          <w:sz w:val="22"/>
          <w:szCs w:val="22"/>
        </w:rPr>
        <w:t>załączniku nr 1 do SWZ</w:t>
      </w:r>
      <w:r w:rsidR="008A70B4" w:rsidRPr="005F3554">
        <w:rPr>
          <w:rFonts w:ascii="Cambria" w:hAnsi="Cambria" w:cs="Tahoma"/>
          <w:sz w:val="22"/>
          <w:szCs w:val="22"/>
        </w:rPr>
        <w:t>;</w:t>
      </w:r>
    </w:p>
    <w:p w:rsidR="00D107E7" w:rsidRPr="005F3554" w:rsidRDefault="00281019" w:rsidP="00D107E7">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Tahoma"/>
          <w:sz w:val="22"/>
          <w:szCs w:val="22"/>
        </w:rPr>
        <w:t>e</w:t>
      </w:r>
      <w:proofErr w:type="gramEnd"/>
      <w:r w:rsidR="00E05420" w:rsidRPr="005F3554">
        <w:rPr>
          <w:rFonts w:ascii="Cambria" w:hAnsi="Cambria" w:cs="Tahoma"/>
          <w:sz w:val="22"/>
          <w:szCs w:val="22"/>
        </w:rPr>
        <w:t xml:space="preserve">) dołącza oświadczenie podmiotu udostępniającego zasoby w zakresie niepodlegania wykluczeniu z postępowania oraz spełniania warunków udziału w postępowaniu składane na podstawie art 125 ust. 5 ustawy </w:t>
      </w:r>
      <w:proofErr w:type="spellStart"/>
      <w:r w:rsidR="00E05420" w:rsidRPr="005F3554">
        <w:rPr>
          <w:rFonts w:ascii="Cambria" w:hAnsi="Cambria" w:cs="Tahoma"/>
          <w:sz w:val="22"/>
          <w:szCs w:val="22"/>
        </w:rPr>
        <w:t>Pzp</w:t>
      </w:r>
      <w:proofErr w:type="spellEnd"/>
      <w:r w:rsidR="00E05420" w:rsidRPr="005F3554">
        <w:rPr>
          <w:rFonts w:ascii="Cambria" w:hAnsi="Cambria" w:cs="Tahoma"/>
          <w:sz w:val="22"/>
          <w:szCs w:val="22"/>
        </w:rPr>
        <w:t>, uwzględniające przesłanki wykluczenia z art. 7 ust. 1 Ustawy o szczególnych rozwiązaniach w zakresie przeciwdziałania wspieraniu agresji na Ukrainę oraz służących och</w:t>
      </w:r>
      <w:r w:rsidR="008A70B4" w:rsidRPr="005F3554">
        <w:rPr>
          <w:rFonts w:ascii="Cambria" w:hAnsi="Cambria" w:cs="Tahoma"/>
          <w:sz w:val="22"/>
          <w:szCs w:val="22"/>
        </w:rPr>
        <w:t xml:space="preserve">ronie bezpieczeństwa narodowego </w:t>
      </w:r>
      <w:r w:rsidR="00E05420" w:rsidRPr="005F3554">
        <w:rPr>
          <w:rFonts w:ascii="Cambria" w:hAnsi="Cambria" w:cs="Tahoma"/>
          <w:b/>
          <w:sz w:val="22"/>
          <w:szCs w:val="22"/>
        </w:rPr>
        <w:t>wg załącznika nr 1a do SWZ</w:t>
      </w:r>
      <w:r w:rsidR="008A70B4" w:rsidRPr="005F3554">
        <w:rPr>
          <w:rFonts w:ascii="Cambria" w:hAnsi="Cambria" w:cs="Tahoma"/>
          <w:b/>
          <w:sz w:val="22"/>
          <w:szCs w:val="22"/>
        </w:rPr>
        <w:t>;</w:t>
      </w:r>
    </w:p>
    <w:p w:rsidR="00D107E7" w:rsidRPr="005F3554" w:rsidRDefault="00281019" w:rsidP="00D107E7">
      <w:pPr>
        <w:tabs>
          <w:tab w:val="center" w:pos="4536"/>
          <w:tab w:val="right" w:pos="9072"/>
        </w:tabs>
        <w:spacing w:line="360" w:lineRule="auto"/>
        <w:ind w:left="284" w:hanging="284"/>
        <w:jc w:val="both"/>
        <w:rPr>
          <w:rFonts w:ascii="Cambria" w:hAnsi="Cambria" w:cs="Tahoma"/>
          <w:sz w:val="22"/>
          <w:szCs w:val="22"/>
        </w:rPr>
      </w:pPr>
      <w:proofErr w:type="gramStart"/>
      <w:r w:rsidRPr="005F3554">
        <w:rPr>
          <w:rFonts w:ascii="Cambria" w:hAnsi="Cambria" w:cs="Tahoma"/>
          <w:sz w:val="22"/>
          <w:szCs w:val="22"/>
        </w:rPr>
        <w:t>f</w:t>
      </w:r>
      <w:proofErr w:type="gramEnd"/>
      <w:r w:rsidR="00E05420" w:rsidRPr="005F3554">
        <w:rPr>
          <w:rFonts w:ascii="Cambria" w:hAnsi="Cambria" w:cs="Tahoma"/>
          <w:sz w:val="22"/>
          <w:szCs w:val="22"/>
        </w:rPr>
        <w:t>) dołącza zobowiązanie podmiotu udostępniającego zasoby do oddania do dyspozycji</w:t>
      </w:r>
    </w:p>
    <w:p w:rsidR="00D107E7" w:rsidRPr="005F3554" w:rsidRDefault="00E05420" w:rsidP="00D107E7">
      <w:pPr>
        <w:tabs>
          <w:tab w:val="center" w:pos="4536"/>
          <w:tab w:val="right" w:pos="9072"/>
        </w:tabs>
        <w:spacing w:line="360" w:lineRule="auto"/>
        <w:ind w:left="284"/>
        <w:rPr>
          <w:rFonts w:ascii="Cambria" w:hAnsi="Cambria" w:cs="Tahoma"/>
          <w:sz w:val="22"/>
          <w:szCs w:val="22"/>
        </w:rPr>
      </w:pPr>
      <w:r w:rsidRPr="005F3554">
        <w:rPr>
          <w:rFonts w:ascii="Cambria" w:hAnsi="Cambria" w:cs="Tahoma"/>
          <w:sz w:val="22"/>
          <w:szCs w:val="22"/>
        </w:rPr>
        <w:t xml:space="preserve">Wykonawcy niezbędnych zasobów na potrzeby realizacji zamówienia </w:t>
      </w:r>
      <w:r w:rsidR="00D107E7" w:rsidRPr="005F3554">
        <w:rPr>
          <w:rFonts w:ascii="Cambria" w:hAnsi="Cambria" w:cs="Tahoma"/>
          <w:sz w:val="22"/>
          <w:szCs w:val="22"/>
        </w:rPr>
        <w:t xml:space="preserve">lub inny podmiotowy </w:t>
      </w:r>
      <w:r w:rsidRPr="005F3554">
        <w:rPr>
          <w:rFonts w:ascii="Cambria" w:hAnsi="Cambria" w:cs="Tahoma"/>
          <w:sz w:val="22"/>
          <w:szCs w:val="22"/>
        </w:rPr>
        <w:t>środek dowodowy potwierdzający, że Wykonawca realizując zamówienie, będzie dysponował niezb</w:t>
      </w:r>
      <w:r w:rsidR="008A70B4" w:rsidRPr="005F3554">
        <w:rPr>
          <w:rFonts w:ascii="Cambria" w:hAnsi="Cambria" w:cs="Tahoma"/>
          <w:sz w:val="22"/>
          <w:szCs w:val="22"/>
        </w:rPr>
        <w:t xml:space="preserve">ędnymi zasobami tych podmiotów </w:t>
      </w:r>
      <w:r w:rsidRPr="005F3554">
        <w:rPr>
          <w:rFonts w:ascii="Cambria" w:hAnsi="Cambria" w:cs="Tahoma"/>
          <w:b/>
          <w:sz w:val="22"/>
          <w:szCs w:val="22"/>
        </w:rPr>
        <w:t>wg</w:t>
      </w:r>
      <w:r w:rsidRPr="005F3554">
        <w:rPr>
          <w:rFonts w:ascii="Cambria" w:hAnsi="Cambria" w:cs="Tahoma"/>
          <w:sz w:val="22"/>
          <w:szCs w:val="22"/>
        </w:rPr>
        <w:t xml:space="preserve"> </w:t>
      </w:r>
      <w:r w:rsidRPr="005F3554">
        <w:rPr>
          <w:rFonts w:ascii="Cambria" w:hAnsi="Cambria" w:cs="Tahoma"/>
          <w:b/>
          <w:sz w:val="22"/>
          <w:szCs w:val="22"/>
        </w:rPr>
        <w:t>załącznika nr 5 do SWZ</w:t>
      </w:r>
      <w:r w:rsidR="008A70B4" w:rsidRPr="005F3554">
        <w:rPr>
          <w:rFonts w:ascii="Cambria" w:hAnsi="Cambria" w:cs="Tahoma"/>
          <w:b/>
          <w:sz w:val="22"/>
          <w:szCs w:val="22"/>
        </w:rPr>
        <w:t>;</w:t>
      </w:r>
    </w:p>
    <w:p w:rsidR="00E05420" w:rsidRPr="005F3554" w:rsidRDefault="00281019" w:rsidP="00E05420">
      <w:pPr>
        <w:tabs>
          <w:tab w:val="center" w:pos="4536"/>
          <w:tab w:val="right" w:pos="9072"/>
        </w:tabs>
        <w:spacing w:line="360" w:lineRule="auto"/>
        <w:rPr>
          <w:rFonts w:ascii="Cambria" w:hAnsi="Cambria" w:cs="Tahoma"/>
          <w:sz w:val="22"/>
          <w:szCs w:val="22"/>
        </w:rPr>
      </w:pPr>
      <w:r w:rsidRPr="005F3554">
        <w:rPr>
          <w:rFonts w:ascii="Cambria" w:hAnsi="Cambria" w:cs="Tahoma"/>
          <w:sz w:val="22"/>
          <w:szCs w:val="22"/>
        </w:rPr>
        <w:t>g</w:t>
      </w:r>
      <w:r w:rsidR="00D107E7" w:rsidRPr="005F3554">
        <w:rPr>
          <w:rFonts w:ascii="Cambria" w:hAnsi="Cambria" w:cs="Tahoma"/>
          <w:sz w:val="22"/>
          <w:szCs w:val="22"/>
        </w:rPr>
        <w:t xml:space="preserve">) </w:t>
      </w:r>
      <w:r w:rsidR="00E05420" w:rsidRPr="005F3554">
        <w:rPr>
          <w:rFonts w:ascii="Cambria" w:hAnsi="Cambria" w:cs="Tahoma"/>
          <w:sz w:val="22"/>
          <w:szCs w:val="22"/>
        </w:rPr>
        <w:t xml:space="preserve">jeżeli dokumenty, o których mowa w pkt. e) i f) powyżej podpisuje osoba, która nie </w:t>
      </w:r>
      <w:proofErr w:type="gramStart"/>
      <w:r w:rsidR="00E05420" w:rsidRPr="005F3554">
        <w:rPr>
          <w:rFonts w:ascii="Cambria" w:hAnsi="Cambria" w:cs="Tahoma"/>
          <w:sz w:val="22"/>
          <w:szCs w:val="22"/>
        </w:rPr>
        <w:t>jest</w:t>
      </w:r>
      <w:r w:rsidR="00D107E7" w:rsidRPr="005F3554">
        <w:rPr>
          <w:rFonts w:ascii="Cambria" w:hAnsi="Cambria" w:cs="Tahoma"/>
          <w:sz w:val="22"/>
          <w:szCs w:val="22"/>
        </w:rPr>
        <w:t xml:space="preserve">    </w:t>
      </w:r>
      <w:r w:rsidRPr="005F3554">
        <w:rPr>
          <w:rFonts w:ascii="Cambria" w:hAnsi="Cambria" w:cs="Tahoma"/>
          <w:sz w:val="22"/>
          <w:szCs w:val="22"/>
        </w:rPr>
        <w:t xml:space="preserve"> </w:t>
      </w:r>
      <w:r w:rsidR="00E05420" w:rsidRPr="005F3554">
        <w:rPr>
          <w:rFonts w:ascii="Cambria" w:hAnsi="Cambria" w:cs="Tahoma"/>
          <w:sz w:val="22"/>
          <w:szCs w:val="22"/>
        </w:rPr>
        <w:t>upoważniona</w:t>
      </w:r>
      <w:proofErr w:type="gramEnd"/>
      <w:r w:rsidR="00E05420" w:rsidRPr="005F3554">
        <w:rPr>
          <w:rFonts w:ascii="Cambria" w:hAnsi="Cambria" w:cs="Tahoma"/>
          <w:sz w:val="22"/>
          <w:szCs w:val="22"/>
        </w:rPr>
        <w:t xml:space="preserve"> na podstawie wypisu z Krajowego Rejestru Sądowego lub zaświadczenia o </w:t>
      </w:r>
      <w:r w:rsidR="00D107E7" w:rsidRPr="005F3554">
        <w:rPr>
          <w:rFonts w:ascii="Cambria" w:hAnsi="Cambria" w:cs="Tahoma"/>
          <w:sz w:val="22"/>
          <w:szCs w:val="22"/>
        </w:rPr>
        <w:t xml:space="preserve">  </w:t>
      </w:r>
      <w:r w:rsidR="00E05420" w:rsidRPr="005F3554">
        <w:rPr>
          <w:rFonts w:ascii="Cambria" w:hAnsi="Cambria" w:cs="Tahoma"/>
          <w:sz w:val="22"/>
          <w:szCs w:val="22"/>
        </w:rPr>
        <w:t xml:space="preserve">wpisie do centralnej ewidencji i informacji o działalności gospodarczej – także pełnomocnictwo </w:t>
      </w:r>
      <w:r w:rsidR="00D107E7" w:rsidRPr="005F3554">
        <w:rPr>
          <w:rFonts w:ascii="Cambria" w:hAnsi="Cambria" w:cs="Tahoma"/>
          <w:sz w:val="22"/>
          <w:szCs w:val="22"/>
        </w:rPr>
        <w:t xml:space="preserve">  </w:t>
      </w:r>
      <w:r w:rsidR="00E05420" w:rsidRPr="005F3554">
        <w:rPr>
          <w:rFonts w:ascii="Cambria" w:hAnsi="Cambria" w:cs="Tahoma"/>
          <w:sz w:val="22"/>
          <w:szCs w:val="22"/>
        </w:rPr>
        <w:t>do podpisywania składanych dokumentów</w:t>
      </w:r>
      <w:r w:rsidR="008A70B4" w:rsidRPr="005F3554">
        <w:rPr>
          <w:rFonts w:ascii="Cambria" w:hAnsi="Cambria" w:cs="Tahoma"/>
          <w:sz w:val="22"/>
          <w:szCs w:val="22"/>
        </w:rPr>
        <w:t>;</w:t>
      </w:r>
    </w:p>
    <w:p w:rsidR="008A70B4" w:rsidRPr="005F3554" w:rsidRDefault="008A70B4" w:rsidP="00E05420">
      <w:pPr>
        <w:tabs>
          <w:tab w:val="center" w:pos="4536"/>
          <w:tab w:val="right" w:pos="9072"/>
        </w:tabs>
        <w:spacing w:line="360" w:lineRule="auto"/>
        <w:rPr>
          <w:rFonts w:ascii="Cambria" w:hAnsi="Cambria" w:cs="Tahoma"/>
          <w:sz w:val="22"/>
          <w:szCs w:val="22"/>
        </w:rPr>
      </w:pPr>
    </w:p>
    <w:p w:rsidR="00E05420" w:rsidRDefault="00E05420" w:rsidP="003932FF">
      <w:pPr>
        <w:tabs>
          <w:tab w:val="center" w:pos="426"/>
          <w:tab w:val="right" w:pos="9072"/>
        </w:tabs>
        <w:spacing w:line="360" w:lineRule="auto"/>
        <w:ind w:left="426"/>
        <w:rPr>
          <w:rFonts w:ascii="Cambria" w:hAnsi="Cambria" w:cs="Tahoma"/>
          <w:i/>
          <w:sz w:val="22"/>
          <w:szCs w:val="22"/>
        </w:rPr>
      </w:pPr>
      <w:r w:rsidRPr="005F3554">
        <w:rPr>
          <w:rFonts w:ascii="Cambria" w:hAnsi="Cambria" w:cs="Tahoma"/>
          <w:i/>
          <w:sz w:val="22"/>
          <w:szCs w:val="22"/>
        </w:rPr>
        <w:t xml:space="preserve">oraz w wypadkach, o których mowa w art. 117 ust. 2 oraz 3 ustawy PZP (treść przepisu przytoczona </w:t>
      </w:r>
      <w:proofErr w:type="gramStart"/>
      <w:r w:rsidRPr="005F3554">
        <w:rPr>
          <w:rFonts w:ascii="Cambria" w:hAnsi="Cambria" w:cs="Tahoma"/>
          <w:i/>
          <w:sz w:val="22"/>
          <w:szCs w:val="22"/>
        </w:rPr>
        <w:t>poniżej  w</w:t>
      </w:r>
      <w:proofErr w:type="gramEnd"/>
      <w:r w:rsidRPr="005F3554">
        <w:rPr>
          <w:rFonts w:ascii="Cambria" w:hAnsi="Cambria" w:cs="Tahoma"/>
          <w:i/>
          <w:sz w:val="22"/>
          <w:szCs w:val="22"/>
        </w:rPr>
        <w:t xml:space="preserve"> niniejszym punkcie 13 SWZ) </w:t>
      </w:r>
    </w:p>
    <w:p w:rsidR="00847205" w:rsidRPr="005F3554" w:rsidRDefault="00847205" w:rsidP="003932FF">
      <w:pPr>
        <w:tabs>
          <w:tab w:val="center" w:pos="426"/>
          <w:tab w:val="right" w:pos="9072"/>
        </w:tabs>
        <w:spacing w:line="360" w:lineRule="auto"/>
        <w:ind w:left="426"/>
        <w:rPr>
          <w:rFonts w:ascii="Cambria" w:hAnsi="Cambria" w:cs="Tahoma"/>
          <w:i/>
          <w:sz w:val="22"/>
          <w:szCs w:val="22"/>
        </w:rPr>
      </w:pPr>
    </w:p>
    <w:p w:rsidR="000F485D" w:rsidRDefault="00281019" w:rsidP="00D107E7">
      <w:pPr>
        <w:tabs>
          <w:tab w:val="center" w:pos="4536"/>
          <w:tab w:val="right" w:pos="9072"/>
        </w:tabs>
        <w:spacing w:line="360" w:lineRule="auto"/>
        <w:rPr>
          <w:rFonts w:ascii="Cambria" w:hAnsi="Cambria" w:cs="Tahoma"/>
          <w:sz w:val="22"/>
          <w:szCs w:val="22"/>
        </w:rPr>
      </w:pPr>
      <w:r w:rsidRPr="005F3554">
        <w:rPr>
          <w:rFonts w:ascii="Cambria" w:hAnsi="Cambria" w:cs="Tahoma"/>
          <w:sz w:val="22"/>
          <w:szCs w:val="22"/>
        </w:rPr>
        <w:t>h</w:t>
      </w:r>
      <w:r w:rsidR="00E05420" w:rsidRPr="005F3554">
        <w:rPr>
          <w:rFonts w:ascii="Cambria" w:hAnsi="Cambria" w:cs="Tahoma"/>
          <w:sz w:val="22"/>
          <w:szCs w:val="22"/>
        </w:rPr>
        <w:t>)</w:t>
      </w:r>
      <w:r w:rsidR="00D107E7" w:rsidRPr="005F3554">
        <w:rPr>
          <w:rFonts w:ascii="Cambria" w:hAnsi="Cambria" w:cs="Tahoma"/>
          <w:sz w:val="22"/>
          <w:szCs w:val="22"/>
        </w:rPr>
        <w:tab/>
      </w:r>
      <w:r w:rsidR="00E05420" w:rsidRPr="005F3554">
        <w:rPr>
          <w:rFonts w:ascii="Cambria" w:hAnsi="Cambria" w:cs="Tahoma"/>
          <w:sz w:val="22"/>
          <w:szCs w:val="22"/>
        </w:rPr>
        <w:t xml:space="preserve"> dołącza oświadczenie Wykonawców wspólnie ubiegający</w:t>
      </w:r>
      <w:r w:rsidR="00D107E7" w:rsidRPr="005F3554">
        <w:rPr>
          <w:rFonts w:ascii="Cambria" w:hAnsi="Cambria" w:cs="Tahoma"/>
          <w:sz w:val="22"/>
          <w:szCs w:val="22"/>
        </w:rPr>
        <w:t xml:space="preserve">ch się o udzielenie zamówienia, </w:t>
      </w:r>
      <w:r w:rsidR="00E05420" w:rsidRPr="005F3554">
        <w:rPr>
          <w:rFonts w:ascii="Cambria" w:hAnsi="Cambria" w:cs="Tahoma"/>
          <w:sz w:val="22"/>
          <w:szCs w:val="22"/>
        </w:rPr>
        <w:t>składane na podsta</w:t>
      </w:r>
      <w:r w:rsidR="008A70B4" w:rsidRPr="005F3554">
        <w:rPr>
          <w:rFonts w:ascii="Cambria" w:hAnsi="Cambria" w:cs="Tahoma"/>
          <w:sz w:val="22"/>
          <w:szCs w:val="22"/>
        </w:rPr>
        <w:t xml:space="preserve">wie art. 117 ust. 4 ustawy </w:t>
      </w:r>
      <w:proofErr w:type="gramStart"/>
      <w:r w:rsidR="008A70B4" w:rsidRPr="005F3554">
        <w:rPr>
          <w:rFonts w:ascii="Cambria" w:hAnsi="Cambria" w:cs="Tahoma"/>
          <w:sz w:val="22"/>
          <w:szCs w:val="22"/>
        </w:rPr>
        <w:t xml:space="preserve">PZP </w:t>
      </w:r>
      <w:r w:rsidR="00E05420" w:rsidRPr="005F3554">
        <w:rPr>
          <w:rFonts w:ascii="Cambria" w:hAnsi="Cambria" w:cs="Tahoma"/>
          <w:sz w:val="22"/>
          <w:szCs w:val="22"/>
        </w:rPr>
        <w:t xml:space="preserve"> </w:t>
      </w:r>
      <w:r w:rsidR="00E05420" w:rsidRPr="005F3554">
        <w:rPr>
          <w:rFonts w:ascii="Cambria" w:hAnsi="Cambria" w:cs="Tahoma"/>
          <w:b/>
          <w:sz w:val="22"/>
          <w:szCs w:val="22"/>
        </w:rPr>
        <w:t>wg</w:t>
      </w:r>
      <w:proofErr w:type="gramEnd"/>
      <w:r w:rsidR="00E05420" w:rsidRPr="005F3554">
        <w:rPr>
          <w:rFonts w:ascii="Cambria" w:hAnsi="Cambria" w:cs="Tahoma"/>
          <w:b/>
          <w:sz w:val="22"/>
          <w:szCs w:val="22"/>
        </w:rPr>
        <w:t xml:space="preserve"> załącznika nr 8 do SWZ</w:t>
      </w:r>
      <w:r w:rsidR="008A70B4" w:rsidRPr="005F3554">
        <w:rPr>
          <w:rFonts w:ascii="Cambria" w:hAnsi="Cambria" w:cs="Tahoma"/>
          <w:sz w:val="22"/>
          <w:szCs w:val="22"/>
        </w:rPr>
        <w:t>.</w:t>
      </w:r>
    </w:p>
    <w:p w:rsidR="00757707" w:rsidRDefault="00757707" w:rsidP="00D107E7">
      <w:pPr>
        <w:tabs>
          <w:tab w:val="center" w:pos="4536"/>
          <w:tab w:val="right" w:pos="9072"/>
        </w:tabs>
        <w:spacing w:line="360" w:lineRule="auto"/>
        <w:rPr>
          <w:rFonts w:ascii="Cambria" w:hAnsi="Cambria" w:cs="Tahoma"/>
          <w:sz w:val="22"/>
          <w:szCs w:val="22"/>
        </w:rPr>
      </w:pPr>
    </w:p>
    <w:p w:rsidR="00757707" w:rsidRPr="005F3554" w:rsidRDefault="00757707" w:rsidP="00D107E7">
      <w:pPr>
        <w:tabs>
          <w:tab w:val="center" w:pos="4536"/>
          <w:tab w:val="right" w:pos="9072"/>
        </w:tabs>
        <w:spacing w:line="360" w:lineRule="auto"/>
        <w:rPr>
          <w:rFonts w:ascii="Cambria" w:hAnsi="Cambria" w:cs="Tahoma"/>
          <w:sz w:val="22"/>
          <w:szCs w:val="22"/>
        </w:rPr>
      </w:pPr>
    </w:p>
    <w:p w:rsidR="00F926D3" w:rsidRPr="005F3554" w:rsidRDefault="00F926D3" w:rsidP="00E05420">
      <w:pPr>
        <w:autoSpaceDE w:val="0"/>
        <w:autoSpaceDN w:val="0"/>
        <w:adjustRightInd w:val="0"/>
        <w:spacing w:line="360" w:lineRule="auto"/>
        <w:rPr>
          <w:rFonts w:ascii="Cambria" w:hAnsi="Cambria"/>
          <w:i/>
          <w:sz w:val="22"/>
          <w:szCs w:val="22"/>
        </w:rPr>
      </w:pPr>
      <w:r w:rsidRPr="005F3554">
        <w:rPr>
          <w:rFonts w:ascii="Cambria" w:hAnsi="Cambria"/>
          <w:i/>
          <w:sz w:val="22"/>
          <w:szCs w:val="22"/>
        </w:rPr>
        <w:lastRenderedPageBreak/>
        <w:t>UWAGA:</w:t>
      </w:r>
    </w:p>
    <w:p w:rsidR="00281019" w:rsidRPr="005F3554" w:rsidRDefault="00E05420" w:rsidP="00E05420">
      <w:pPr>
        <w:autoSpaceDE w:val="0"/>
        <w:autoSpaceDN w:val="0"/>
        <w:adjustRightInd w:val="0"/>
        <w:spacing w:line="360" w:lineRule="auto"/>
        <w:rPr>
          <w:rFonts w:ascii="Cambria" w:hAnsi="Cambria"/>
          <w:i/>
          <w:sz w:val="22"/>
          <w:szCs w:val="22"/>
        </w:rPr>
      </w:pPr>
      <w:r w:rsidRPr="005F3554">
        <w:rPr>
          <w:rFonts w:ascii="Cambria" w:hAnsi="Cambria"/>
          <w:i/>
          <w:sz w:val="22"/>
          <w:szCs w:val="22"/>
        </w:rPr>
        <w:t xml:space="preserve">Zobowiązanie podmiotu udostępniającego zasoby, o którym mowa w pkt. f) powyżej, potwierdza, że stosunek łączący wykonawcę z podmiotami udostępniającymi zasoby gwarantuje rzeczywisty dostęp do tych zasobów oraz </w:t>
      </w:r>
      <w:proofErr w:type="gramStart"/>
      <w:r w:rsidRPr="005F3554">
        <w:rPr>
          <w:rFonts w:ascii="Cambria" w:hAnsi="Cambria"/>
          <w:i/>
          <w:sz w:val="22"/>
          <w:szCs w:val="22"/>
        </w:rPr>
        <w:t>określa  w</w:t>
      </w:r>
      <w:proofErr w:type="gramEnd"/>
      <w:r w:rsidRPr="005F3554">
        <w:rPr>
          <w:rFonts w:ascii="Cambria" w:hAnsi="Cambria"/>
          <w:i/>
          <w:sz w:val="22"/>
          <w:szCs w:val="22"/>
        </w:rPr>
        <w:t xml:space="preserve"> szczególności: </w:t>
      </w:r>
    </w:p>
    <w:p w:rsidR="00E05420" w:rsidRPr="005F3554" w:rsidRDefault="00E05420" w:rsidP="00281019">
      <w:pPr>
        <w:autoSpaceDE w:val="0"/>
        <w:autoSpaceDN w:val="0"/>
        <w:adjustRightInd w:val="0"/>
        <w:spacing w:line="360" w:lineRule="auto"/>
        <w:rPr>
          <w:rFonts w:ascii="Cambria" w:hAnsi="Cambria"/>
          <w:i/>
          <w:sz w:val="22"/>
          <w:szCs w:val="22"/>
        </w:rPr>
      </w:pPr>
      <w:r w:rsidRPr="005F3554">
        <w:rPr>
          <w:rFonts w:ascii="Cambria" w:hAnsi="Cambria"/>
          <w:i/>
          <w:sz w:val="22"/>
          <w:szCs w:val="22"/>
        </w:rPr>
        <w:t xml:space="preserve">1) zakres dostępnych wykonawcy zasobów podmiotu udostępniającego zasoby; </w:t>
      </w:r>
    </w:p>
    <w:p w:rsidR="00E05420" w:rsidRPr="005F3554" w:rsidRDefault="00E05420" w:rsidP="00281019">
      <w:pPr>
        <w:autoSpaceDE w:val="0"/>
        <w:autoSpaceDN w:val="0"/>
        <w:adjustRightInd w:val="0"/>
        <w:spacing w:line="360" w:lineRule="auto"/>
        <w:rPr>
          <w:rFonts w:ascii="Cambria" w:hAnsi="Cambria"/>
          <w:i/>
          <w:sz w:val="22"/>
          <w:szCs w:val="22"/>
        </w:rPr>
      </w:pPr>
      <w:r w:rsidRPr="005F3554">
        <w:rPr>
          <w:rFonts w:ascii="Cambria" w:hAnsi="Cambria"/>
          <w:i/>
          <w:sz w:val="22"/>
          <w:szCs w:val="22"/>
        </w:rPr>
        <w:t xml:space="preserve">2) sposób i okres udostępnienia wykonawcy i wykorzystania przez niego zasobów podmiotu udostępniającego te zasoby przy wykonywaniu zamówienia; </w:t>
      </w:r>
    </w:p>
    <w:p w:rsidR="00E05420" w:rsidRPr="005F3554" w:rsidRDefault="00E05420" w:rsidP="00281019">
      <w:pPr>
        <w:autoSpaceDE w:val="0"/>
        <w:autoSpaceDN w:val="0"/>
        <w:adjustRightInd w:val="0"/>
        <w:spacing w:line="360" w:lineRule="auto"/>
        <w:rPr>
          <w:rFonts w:ascii="Cambria" w:hAnsi="Cambria"/>
          <w:i/>
          <w:sz w:val="22"/>
          <w:szCs w:val="22"/>
        </w:rPr>
      </w:pPr>
      <w:r w:rsidRPr="005F3554">
        <w:rPr>
          <w:rFonts w:ascii="Cambria" w:hAnsi="Cambria"/>
          <w:i/>
          <w:sz w:val="22"/>
          <w:szCs w:val="22"/>
        </w:rPr>
        <w:t xml:space="preserve">3) czy i w jakim zakresie podmiot udostępniający zasoby, na </w:t>
      </w:r>
      <w:proofErr w:type="gramStart"/>
      <w:r w:rsidRPr="005F3554">
        <w:rPr>
          <w:rFonts w:ascii="Cambria" w:hAnsi="Cambria"/>
          <w:i/>
          <w:sz w:val="22"/>
          <w:szCs w:val="22"/>
        </w:rPr>
        <w:t>zdolnościach którego</w:t>
      </w:r>
      <w:proofErr w:type="gramEnd"/>
      <w:r w:rsidRPr="005F3554">
        <w:rPr>
          <w:rFonts w:ascii="Cambria" w:hAnsi="Cambria"/>
          <w:i/>
          <w:sz w:val="22"/>
          <w:szCs w:val="22"/>
        </w:rPr>
        <w:t xml:space="preserve"> wykonawca polega w odniesieniu do warunków udziału w postępowaniu dotyczących wykształcenia, kwalifikacji zawodowych lub doświadczenia, zrealizuje roboty budowlane lub usługi, których wskazane zdolności dotyczą.</w:t>
      </w:r>
    </w:p>
    <w:p w:rsidR="00F22B37" w:rsidRPr="005F3554" w:rsidRDefault="00F22B37" w:rsidP="00E05420">
      <w:pPr>
        <w:autoSpaceDE w:val="0"/>
        <w:autoSpaceDN w:val="0"/>
        <w:adjustRightInd w:val="0"/>
        <w:spacing w:line="360" w:lineRule="auto"/>
        <w:jc w:val="both"/>
        <w:rPr>
          <w:rFonts w:ascii="Cambria" w:hAnsi="Cambria" w:cs="Arial"/>
          <w:sz w:val="22"/>
          <w:szCs w:val="22"/>
        </w:rPr>
      </w:pPr>
    </w:p>
    <w:p w:rsidR="008A70B4" w:rsidRDefault="006B4621" w:rsidP="00764287">
      <w:pPr>
        <w:autoSpaceDE w:val="0"/>
        <w:autoSpaceDN w:val="0"/>
        <w:adjustRightInd w:val="0"/>
        <w:spacing w:line="360" w:lineRule="auto"/>
        <w:jc w:val="both"/>
        <w:rPr>
          <w:rFonts w:ascii="Cambria" w:hAnsi="Cambria"/>
          <w:sz w:val="22"/>
          <w:szCs w:val="22"/>
        </w:rPr>
      </w:pPr>
      <w:r w:rsidRPr="005F3554">
        <w:rPr>
          <w:rFonts w:ascii="Cambria" w:hAnsi="Cambria" w:cs="Arial"/>
          <w:sz w:val="22"/>
          <w:szCs w:val="22"/>
        </w:rPr>
        <w:t xml:space="preserve">Wykonawcy mogą wspólnie ubiegać się o udzielenie zamówienia. W powyższym przypadku wykonawcy ustanawiają pełnomocnika do reprezentowania ich w postępowaniu o udzielenie zamówienia albo reprezentowania w postępowaniu i zawarcia umowy w sprawie zamówienia publicznego. </w:t>
      </w:r>
      <w:r w:rsidRPr="005F3554">
        <w:rPr>
          <w:rFonts w:ascii="Cambria" w:hAnsi="Cambria"/>
          <w:sz w:val="22"/>
          <w:szCs w:val="22"/>
        </w:rPr>
        <w:t>Przepisy dotyczące wykonawcy stosuje się odpowiednio do wykonawców, którzy wspólnie ubiegają się o udzielenie zamówienia. Jeżeli oferta wykonawców wspólnie ubiegających się o udzielenie zamówienia, zostanie wybrana, zamawiający może żądać przed zawarciem umowy w sprawie zamówienia publicznego umowy regulującej współpracę tych wykonawców.</w:t>
      </w:r>
      <w:r w:rsidR="00A73D68" w:rsidRPr="005F3554">
        <w:rPr>
          <w:rFonts w:ascii="Cambria" w:hAnsi="Cambria"/>
          <w:sz w:val="22"/>
          <w:szCs w:val="22"/>
        </w:rPr>
        <w:t xml:space="preserve"> </w:t>
      </w:r>
      <w:r w:rsidR="00E52BFA" w:rsidRPr="005F3554">
        <w:rPr>
          <w:rFonts w:ascii="Cambria" w:hAnsi="Cambria"/>
          <w:sz w:val="22"/>
          <w:szCs w:val="22"/>
        </w:rPr>
        <w:t xml:space="preserve">W przypadku wspólnego ubiegania się o zamówienie przez wykonawców, </w:t>
      </w:r>
      <w:proofErr w:type="gramStart"/>
      <w:r w:rsidR="00E52BFA" w:rsidRPr="005F3554">
        <w:rPr>
          <w:rFonts w:ascii="Cambria" w:hAnsi="Cambria"/>
          <w:sz w:val="22"/>
          <w:szCs w:val="22"/>
        </w:rPr>
        <w:t>oświadczenie o którym</w:t>
      </w:r>
      <w:proofErr w:type="gramEnd"/>
      <w:r w:rsidR="00E52BFA" w:rsidRPr="005F3554">
        <w:rPr>
          <w:rFonts w:ascii="Cambria" w:hAnsi="Cambria"/>
          <w:sz w:val="22"/>
          <w:szCs w:val="22"/>
        </w:rPr>
        <w:t xml:space="preserve"> mowa w </w:t>
      </w:r>
      <w:r w:rsidR="00847205">
        <w:rPr>
          <w:rFonts w:ascii="Cambria" w:hAnsi="Cambria"/>
          <w:sz w:val="22"/>
          <w:szCs w:val="22"/>
        </w:rPr>
        <w:t>punkcie</w:t>
      </w:r>
      <w:r w:rsidR="00F926D3" w:rsidRPr="005F3554">
        <w:rPr>
          <w:rFonts w:ascii="Cambria" w:hAnsi="Cambria"/>
          <w:sz w:val="22"/>
          <w:szCs w:val="22"/>
        </w:rPr>
        <w:t xml:space="preserve"> 13.</w:t>
      </w:r>
      <w:proofErr w:type="gramStart"/>
      <w:r w:rsidR="00E52BFA" w:rsidRPr="005F3554">
        <w:rPr>
          <w:rFonts w:ascii="Cambria" w:hAnsi="Cambria"/>
          <w:sz w:val="22"/>
          <w:szCs w:val="22"/>
        </w:rPr>
        <w:t>b</w:t>
      </w:r>
      <w:proofErr w:type="gramEnd"/>
      <w:r w:rsidR="00F926D3" w:rsidRPr="005F3554">
        <w:rPr>
          <w:rFonts w:ascii="Cambria" w:hAnsi="Cambria"/>
          <w:sz w:val="22"/>
          <w:szCs w:val="22"/>
        </w:rPr>
        <w:t xml:space="preserve"> SWZ</w:t>
      </w:r>
      <w:r w:rsidR="00E52BFA" w:rsidRPr="005F3554">
        <w:rPr>
          <w:rFonts w:ascii="Cambria" w:hAnsi="Cambria"/>
          <w:sz w:val="22"/>
          <w:szCs w:val="22"/>
        </w:rPr>
        <w:t xml:space="preserve"> składa każdy z wykonawców. Oświadczenia te potwierdzają brak podstaw wykluczenia oraz spełnianie warunków udziału w postępowaniu w zakresie, w jakim każdy z wykonawców wykazuje spełnianie warunków udziału w pos</w:t>
      </w:r>
      <w:r w:rsidR="00C84C36" w:rsidRPr="005F3554">
        <w:rPr>
          <w:rFonts w:ascii="Cambria" w:hAnsi="Cambria"/>
          <w:sz w:val="22"/>
          <w:szCs w:val="22"/>
        </w:rPr>
        <w:t>tępowaniu</w:t>
      </w:r>
      <w:r w:rsidR="00E52BFA" w:rsidRPr="005F3554">
        <w:rPr>
          <w:rFonts w:ascii="Cambria" w:hAnsi="Cambria"/>
          <w:sz w:val="22"/>
          <w:szCs w:val="22"/>
        </w:rPr>
        <w:t>.</w:t>
      </w:r>
    </w:p>
    <w:p w:rsidR="00847205" w:rsidRPr="005F3554" w:rsidRDefault="00847205" w:rsidP="00764287">
      <w:pPr>
        <w:autoSpaceDE w:val="0"/>
        <w:autoSpaceDN w:val="0"/>
        <w:adjustRightInd w:val="0"/>
        <w:spacing w:line="360" w:lineRule="auto"/>
        <w:jc w:val="both"/>
        <w:rPr>
          <w:rFonts w:ascii="Cambria" w:hAnsi="Cambria"/>
          <w:sz w:val="22"/>
          <w:szCs w:val="22"/>
        </w:rPr>
      </w:pPr>
    </w:p>
    <w:p w:rsidR="00E05420" w:rsidRPr="005F3554" w:rsidRDefault="00E05420" w:rsidP="00E05420">
      <w:pPr>
        <w:spacing w:line="360" w:lineRule="auto"/>
        <w:rPr>
          <w:rFonts w:ascii="Cambria" w:hAnsi="Cambria" w:cs="Tahoma"/>
          <w:b/>
          <w:bCs/>
          <w:sz w:val="22"/>
          <w:szCs w:val="22"/>
        </w:rPr>
      </w:pPr>
      <w:r w:rsidRPr="005F3554">
        <w:rPr>
          <w:rFonts w:ascii="Cambria" w:hAnsi="Cambria" w:cs="Tahoma"/>
          <w:b/>
          <w:bCs/>
          <w:sz w:val="22"/>
          <w:szCs w:val="22"/>
        </w:rPr>
        <w:t xml:space="preserve">Zamawiający poucza Wykonawców o treści art. 117 ust 2, 3 oraz 4 ustawy </w:t>
      </w:r>
      <w:proofErr w:type="gramStart"/>
      <w:r w:rsidRPr="005F3554">
        <w:rPr>
          <w:rFonts w:ascii="Cambria" w:hAnsi="Cambria" w:cs="Tahoma"/>
          <w:b/>
          <w:bCs/>
          <w:sz w:val="22"/>
          <w:szCs w:val="22"/>
        </w:rPr>
        <w:t>PZP które</w:t>
      </w:r>
      <w:proofErr w:type="gramEnd"/>
      <w:r w:rsidRPr="005F3554">
        <w:rPr>
          <w:rFonts w:ascii="Cambria" w:hAnsi="Cambria" w:cs="Tahoma"/>
          <w:b/>
          <w:bCs/>
          <w:sz w:val="22"/>
          <w:szCs w:val="22"/>
        </w:rPr>
        <w:t xml:space="preserve"> mają następujące brzmienie:</w:t>
      </w:r>
    </w:p>
    <w:p w:rsidR="00E05420" w:rsidRPr="005F3554" w:rsidRDefault="00E05420" w:rsidP="00E05420">
      <w:pPr>
        <w:spacing w:line="360" w:lineRule="auto"/>
        <w:rPr>
          <w:rFonts w:ascii="Cambria" w:hAnsi="Cambria" w:cs="Tahoma"/>
          <w:bCs/>
          <w:sz w:val="22"/>
          <w:szCs w:val="22"/>
        </w:rPr>
      </w:pPr>
      <w:r w:rsidRPr="005F3554">
        <w:rPr>
          <w:rFonts w:ascii="Cambria" w:hAnsi="Cambria" w:cs="Tahoma"/>
          <w:bCs/>
          <w:sz w:val="22"/>
          <w:szCs w:val="22"/>
        </w:rPr>
        <w:t>„2. 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rsidR="00E05420" w:rsidRPr="005F3554" w:rsidRDefault="00E05420" w:rsidP="00E05420">
      <w:pPr>
        <w:spacing w:line="360" w:lineRule="auto"/>
        <w:rPr>
          <w:rFonts w:ascii="Cambria" w:hAnsi="Cambria" w:cs="Tahoma"/>
          <w:bCs/>
          <w:sz w:val="22"/>
          <w:szCs w:val="22"/>
        </w:rPr>
      </w:pPr>
      <w:r w:rsidRPr="005F3554">
        <w:rPr>
          <w:rFonts w:ascii="Cambria" w:hAnsi="Cambria" w:cs="Tahoma"/>
          <w:bCs/>
          <w:sz w:val="22"/>
          <w:szCs w:val="22"/>
        </w:rPr>
        <w:lastRenderedPageBreak/>
        <w:t xml:space="preserve">3. W odniesieniu do warunków dotyczących wykształcenia, kwalifikacji zawodowych lub doświadczenia wykonawcy wspólnie ubiegający się o udzielenie zamówienia mogą polegać na zdolnościach tych z wykonawców, którzy wykonają roboty budowlane lub usługi, do </w:t>
      </w:r>
      <w:proofErr w:type="gramStart"/>
      <w:r w:rsidRPr="005F3554">
        <w:rPr>
          <w:rFonts w:ascii="Cambria" w:hAnsi="Cambria" w:cs="Tahoma"/>
          <w:bCs/>
          <w:sz w:val="22"/>
          <w:szCs w:val="22"/>
        </w:rPr>
        <w:t>realizacji których</w:t>
      </w:r>
      <w:proofErr w:type="gramEnd"/>
      <w:r w:rsidRPr="005F3554">
        <w:rPr>
          <w:rFonts w:ascii="Cambria" w:hAnsi="Cambria" w:cs="Tahoma"/>
          <w:bCs/>
          <w:sz w:val="22"/>
          <w:szCs w:val="22"/>
        </w:rPr>
        <w:t xml:space="preserve"> te zdolności są wymagane.</w:t>
      </w:r>
    </w:p>
    <w:p w:rsidR="00764287" w:rsidRDefault="00E05420" w:rsidP="00F926D3">
      <w:pPr>
        <w:spacing w:line="360" w:lineRule="auto"/>
        <w:rPr>
          <w:rFonts w:ascii="Cambria" w:hAnsi="Cambria" w:cs="Tahoma"/>
          <w:bCs/>
          <w:sz w:val="22"/>
          <w:szCs w:val="22"/>
        </w:rPr>
      </w:pPr>
      <w:r w:rsidRPr="005F3554">
        <w:rPr>
          <w:rFonts w:ascii="Cambria" w:hAnsi="Cambria" w:cs="Tahoma"/>
          <w:bCs/>
          <w:sz w:val="22"/>
          <w:szCs w:val="22"/>
        </w:rPr>
        <w:t>4. W przypadku, o którym mowa w ust. 2 i 3, wykonawcy wspólnie ubiegający się o udzielenie zamówienia dołączają odpowiednio do wniosku o dopuszczenie do udziału w postępowaniu albo do oferty oświadczenie, z którego wynika, które roboty budowlane, dostawy lub usługi wykonają poszczególni wykonawcy”.</w:t>
      </w:r>
    </w:p>
    <w:p w:rsidR="00B010EF" w:rsidRPr="005F3554" w:rsidRDefault="00B010EF" w:rsidP="00F926D3">
      <w:pPr>
        <w:spacing w:line="360" w:lineRule="auto"/>
        <w:rPr>
          <w:rFonts w:ascii="Cambria" w:hAnsi="Cambria" w:cs="Tahoma"/>
          <w:bCs/>
          <w:sz w:val="22"/>
          <w:szCs w:val="22"/>
        </w:rPr>
      </w:pPr>
    </w:p>
    <w:p w:rsidR="00C7245E" w:rsidRPr="005F3554" w:rsidRDefault="006B5B8E"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14.</w:t>
      </w:r>
      <w:r w:rsidR="00741F2A" w:rsidRPr="005F3554">
        <w:rPr>
          <w:rFonts w:ascii="Cambria" w:hAnsi="Cambria"/>
          <w:b/>
          <w:color w:val="auto"/>
          <w:sz w:val="22"/>
          <w:szCs w:val="22"/>
        </w:rPr>
        <w:t xml:space="preserve"> Prze</w:t>
      </w:r>
      <w:r w:rsidRPr="005F3554">
        <w:rPr>
          <w:rFonts w:ascii="Cambria" w:hAnsi="Cambria"/>
          <w:b/>
          <w:color w:val="auto"/>
          <w:sz w:val="22"/>
          <w:szCs w:val="22"/>
        </w:rPr>
        <w:t>dmiotowe środki dowodowe</w:t>
      </w:r>
    </w:p>
    <w:p w:rsidR="006B75A1" w:rsidRPr="005F3554" w:rsidRDefault="003406F1" w:rsidP="00764287">
      <w:pPr>
        <w:pStyle w:val="Default"/>
        <w:jc w:val="both"/>
        <w:rPr>
          <w:rFonts w:ascii="Cambria" w:hAnsi="Cambria"/>
          <w:color w:val="auto"/>
          <w:sz w:val="22"/>
          <w:szCs w:val="22"/>
        </w:rPr>
      </w:pPr>
      <w:r w:rsidRPr="005F3554">
        <w:rPr>
          <w:rFonts w:ascii="Cambria" w:hAnsi="Cambria"/>
          <w:color w:val="auto"/>
          <w:sz w:val="22"/>
          <w:szCs w:val="22"/>
        </w:rPr>
        <w:t xml:space="preserve">Zamawiający </w:t>
      </w:r>
      <w:r w:rsidR="00B66D04" w:rsidRPr="005F3554">
        <w:rPr>
          <w:rFonts w:ascii="Cambria" w:hAnsi="Cambria"/>
          <w:color w:val="auto"/>
          <w:sz w:val="22"/>
          <w:szCs w:val="22"/>
        </w:rPr>
        <w:t xml:space="preserve">nie </w:t>
      </w:r>
      <w:r w:rsidRPr="005F3554">
        <w:rPr>
          <w:rFonts w:ascii="Cambria" w:hAnsi="Cambria"/>
          <w:color w:val="auto"/>
          <w:sz w:val="22"/>
          <w:szCs w:val="22"/>
        </w:rPr>
        <w:t>wymaga zł</w:t>
      </w:r>
      <w:r w:rsidR="00882D9E" w:rsidRPr="005F3554">
        <w:rPr>
          <w:rFonts w:ascii="Cambria" w:hAnsi="Cambria"/>
          <w:color w:val="auto"/>
          <w:sz w:val="22"/>
          <w:szCs w:val="22"/>
        </w:rPr>
        <w:t xml:space="preserve">ożenia od Wykonawców </w:t>
      </w:r>
      <w:r w:rsidRPr="005F3554">
        <w:rPr>
          <w:rFonts w:ascii="Cambria" w:hAnsi="Cambria"/>
          <w:color w:val="auto"/>
          <w:sz w:val="22"/>
          <w:szCs w:val="22"/>
        </w:rPr>
        <w:t>przedmiotow</w:t>
      </w:r>
      <w:r w:rsidR="00B66D04" w:rsidRPr="005F3554">
        <w:rPr>
          <w:rFonts w:ascii="Cambria" w:hAnsi="Cambria"/>
          <w:color w:val="auto"/>
          <w:sz w:val="22"/>
          <w:szCs w:val="22"/>
        </w:rPr>
        <w:t>ych</w:t>
      </w:r>
      <w:r w:rsidR="00882D9E" w:rsidRPr="005F3554">
        <w:rPr>
          <w:rFonts w:ascii="Cambria" w:hAnsi="Cambria"/>
          <w:color w:val="auto"/>
          <w:sz w:val="22"/>
          <w:szCs w:val="22"/>
        </w:rPr>
        <w:t xml:space="preserve"> </w:t>
      </w:r>
      <w:r w:rsidR="006B75A1" w:rsidRPr="005F3554">
        <w:rPr>
          <w:rFonts w:ascii="Cambria" w:hAnsi="Cambria"/>
          <w:color w:val="auto"/>
          <w:sz w:val="22"/>
          <w:szCs w:val="22"/>
        </w:rPr>
        <w:t>środ</w:t>
      </w:r>
      <w:r w:rsidR="00943C1D" w:rsidRPr="005F3554">
        <w:rPr>
          <w:rFonts w:ascii="Cambria" w:hAnsi="Cambria"/>
          <w:color w:val="auto"/>
          <w:sz w:val="22"/>
          <w:szCs w:val="22"/>
        </w:rPr>
        <w:t>k</w:t>
      </w:r>
      <w:r w:rsidR="00B66D04" w:rsidRPr="005F3554">
        <w:rPr>
          <w:rFonts w:ascii="Cambria" w:hAnsi="Cambria"/>
          <w:color w:val="auto"/>
          <w:sz w:val="22"/>
          <w:szCs w:val="22"/>
        </w:rPr>
        <w:t>ów dowodowych.</w:t>
      </w:r>
    </w:p>
    <w:p w:rsidR="008A70B4" w:rsidRPr="005F3554" w:rsidRDefault="008A70B4" w:rsidP="00764287">
      <w:pPr>
        <w:pStyle w:val="Default"/>
        <w:jc w:val="both"/>
        <w:rPr>
          <w:rFonts w:ascii="Cambria" w:hAnsi="Cambria"/>
          <w:color w:val="auto"/>
          <w:sz w:val="22"/>
          <w:szCs w:val="22"/>
        </w:rPr>
      </w:pPr>
    </w:p>
    <w:p w:rsidR="00764287" w:rsidRPr="005F3554" w:rsidRDefault="00764287" w:rsidP="00764287">
      <w:pPr>
        <w:pStyle w:val="Default"/>
        <w:jc w:val="both"/>
        <w:rPr>
          <w:rFonts w:ascii="Cambria" w:hAnsi="Cambria"/>
          <w:color w:val="auto"/>
          <w:sz w:val="22"/>
          <w:szCs w:val="22"/>
        </w:rPr>
      </w:pPr>
    </w:p>
    <w:p w:rsidR="00C7245E" w:rsidRPr="005F3554" w:rsidRDefault="006D22A3"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15. Podmiotowe środki dowodowe</w:t>
      </w:r>
    </w:p>
    <w:p w:rsidR="00C7245E" w:rsidRPr="005F3554" w:rsidRDefault="006D22A3" w:rsidP="00321C6E">
      <w:pPr>
        <w:pStyle w:val="Default"/>
        <w:numPr>
          <w:ilvl w:val="0"/>
          <w:numId w:val="10"/>
        </w:numPr>
        <w:spacing w:line="360" w:lineRule="auto"/>
        <w:jc w:val="both"/>
        <w:rPr>
          <w:rFonts w:ascii="Cambria" w:hAnsi="Cambria"/>
          <w:color w:val="auto"/>
          <w:sz w:val="22"/>
          <w:szCs w:val="22"/>
        </w:rPr>
      </w:pPr>
      <w:r w:rsidRPr="005F3554">
        <w:rPr>
          <w:rFonts w:ascii="Cambria" w:hAnsi="Cambria"/>
          <w:color w:val="auto"/>
          <w:sz w:val="22"/>
          <w:szCs w:val="22"/>
        </w:rPr>
        <w:t xml:space="preserve">Zamawiający nie wymaga </w:t>
      </w:r>
      <w:r w:rsidR="0016420E" w:rsidRPr="005F3554">
        <w:rPr>
          <w:rFonts w:ascii="Cambria" w:hAnsi="Cambria"/>
          <w:color w:val="auto"/>
          <w:sz w:val="22"/>
          <w:szCs w:val="22"/>
        </w:rPr>
        <w:t xml:space="preserve">złożenia </w:t>
      </w:r>
      <w:r w:rsidRPr="005F3554">
        <w:rPr>
          <w:rFonts w:ascii="Cambria" w:hAnsi="Cambria"/>
          <w:color w:val="auto"/>
          <w:sz w:val="22"/>
          <w:szCs w:val="22"/>
        </w:rPr>
        <w:t>podmiotowych środków dowodowych</w:t>
      </w:r>
      <w:r w:rsidR="0016420E" w:rsidRPr="005F3554">
        <w:rPr>
          <w:rFonts w:ascii="Cambria" w:hAnsi="Cambria"/>
          <w:color w:val="auto"/>
          <w:sz w:val="22"/>
          <w:szCs w:val="22"/>
        </w:rPr>
        <w:t xml:space="preserve"> na potwierdzenie niepodlegania wykluczeniu</w:t>
      </w:r>
      <w:r w:rsidRPr="005F3554">
        <w:rPr>
          <w:rFonts w:ascii="Cambria" w:hAnsi="Cambria"/>
          <w:color w:val="auto"/>
          <w:sz w:val="22"/>
          <w:szCs w:val="22"/>
        </w:rPr>
        <w:t>.</w:t>
      </w:r>
      <w:r w:rsidR="00F926D3" w:rsidRPr="005F3554">
        <w:rPr>
          <w:rFonts w:ascii="Cambria" w:hAnsi="Cambria"/>
          <w:color w:val="auto"/>
          <w:sz w:val="22"/>
          <w:szCs w:val="22"/>
        </w:rPr>
        <w:t xml:space="preserve"> </w:t>
      </w:r>
      <w:r w:rsidR="00C65256" w:rsidRPr="005F3554">
        <w:rPr>
          <w:rFonts w:ascii="Cambria" w:hAnsi="Cambria"/>
          <w:color w:val="auto"/>
          <w:sz w:val="22"/>
          <w:szCs w:val="22"/>
        </w:rPr>
        <w:t xml:space="preserve">Wykonawca zobowiązany jest jedynie do złożenia </w:t>
      </w:r>
      <w:proofErr w:type="gramStart"/>
      <w:r w:rsidR="00C65256" w:rsidRPr="005F3554">
        <w:rPr>
          <w:rFonts w:ascii="Cambria" w:hAnsi="Cambria"/>
          <w:color w:val="auto"/>
          <w:sz w:val="22"/>
          <w:szCs w:val="22"/>
        </w:rPr>
        <w:t>oświadczenia o którym</w:t>
      </w:r>
      <w:proofErr w:type="gramEnd"/>
      <w:r w:rsidR="00C65256" w:rsidRPr="005F3554">
        <w:rPr>
          <w:rFonts w:ascii="Cambria" w:hAnsi="Cambria"/>
          <w:color w:val="auto"/>
          <w:sz w:val="22"/>
          <w:szCs w:val="22"/>
        </w:rPr>
        <w:t xml:space="preserve"> mowa w pkt</w:t>
      </w:r>
      <w:r w:rsidR="00E12E34" w:rsidRPr="005F3554">
        <w:rPr>
          <w:rFonts w:ascii="Cambria" w:hAnsi="Cambria"/>
          <w:color w:val="auto"/>
          <w:sz w:val="22"/>
          <w:szCs w:val="22"/>
        </w:rPr>
        <w:t>.</w:t>
      </w:r>
      <w:r w:rsidR="00847205">
        <w:rPr>
          <w:rFonts w:ascii="Cambria" w:hAnsi="Cambria"/>
          <w:color w:val="auto"/>
          <w:sz w:val="22"/>
          <w:szCs w:val="22"/>
        </w:rPr>
        <w:t xml:space="preserve"> 13.</w:t>
      </w:r>
      <w:r w:rsidR="00C65256" w:rsidRPr="005F3554">
        <w:rPr>
          <w:rFonts w:ascii="Cambria" w:hAnsi="Cambria"/>
          <w:color w:val="auto"/>
          <w:sz w:val="22"/>
          <w:szCs w:val="22"/>
        </w:rPr>
        <w:t>b SWZ.</w:t>
      </w:r>
    </w:p>
    <w:p w:rsidR="00764287" w:rsidRPr="00DE1AAB" w:rsidRDefault="00DD756B" w:rsidP="00764287">
      <w:pPr>
        <w:pStyle w:val="Default"/>
        <w:numPr>
          <w:ilvl w:val="0"/>
          <w:numId w:val="10"/>
        </w:numPr>
        <w:spacing w:line="360" w:lineRule="auto"/>
        <w:jc w:val="both"/>
        <w:rPr>
          <w:rFonts w:ascii="Cambria" w:hAnsi="Cambria"/>
          <w:color w:val="auto"/>
          <w:sz w:val="22"/>
          <w:szCs w:val="22"/>
        </w:rPr>
      </w:pPr>
      <w:r w:rsidRPr="005F3554">
        <w:rPr>
          <w:rFonts w:ascii="Cambria" w:hAnsi="Cambria"/>
          <w:color w:val="auto"/>
          <w:sz w:val="22"/>
          <w:szCs w:val="22"/>
        </w:rPr>
        <w:t>Zamawiający wezwie Wykonawcę, którego oferta została oceniona najwyżej,</w:t>
      </w:r>
      <w:r w:rsidR="00CA2A46" w:rsidRPr="005F3554">
        <w:rPr>
          <w:rFonts w:ascii="Cambria" w:hAnsi="Cambria"/>
          <w:color w:val="auto"/>
          <w:sz w:val="22"/>
          <w:szCs w:val="22"/>
        </w:rPr>
        <w:t xml:space="preserve"> do złożenia w wyznaczonym terminie</w:t>
      </w:r>
      <w:r w:rsidR="00CA2A46" w:rsidRPr="005F3554">
        <w:rPr>
          <w:rFonts w:ascii="Cambria" w:hAnsi="Cambria"/>
          <w:b/>
          <w:color w:val="auto"/>
          <w:sz w:val="22"/>
          <w:szCs w:val="22"/>
        </w:rPr>
        <w:t>,</w:t>
      </w:r>
      <w:r w:rsidR="00503728" w:rsidRPr="005F3554">
        <w:rPr>
          <w:rFonts w:ascii="Cambria" w:hAnsi="Cambria"/>
          <w:b/>
          <w:color w:val="auto"/>
          <w:sz w:val="22"/>
          <w:szCs w:val="22"/>
        </w:rPr>
        <w:t xml:space="preserve"> nie krótszym niż 5 dni od dnia wezwania</w:t>
      </w:r>
      <w:r w:rsidR="00503728" w:rsidRPr="005F3554">
        <w:rPr>
          <w:rFonts w:ascii="Cambria" w:hAnsi="Cambria"/>
          <w:color w:val="auto"/>
          <w:sz w:val="22"/>
          <w:szCs w:val="22"/>
        </w:rPr>
        <w:t>, podmiotowych środków dowodowych na potwierdzenie spełnienia warunków udziału w postępowaniu, ak</w:t>
      </w:r>
      <w:r w:rsidR="00B0792D">
        <w:rPr>
          <w:rFonts w:ascii="Cambria" w:hAnsi="Cambria"/>
          <w:color w:val="auto"/>
          <w:sz w:val="22"/>
          <w:szCs w:val="22"/>
        </w:rPr>
        <w:t>tualnych na dzień ich złożenia:</w:t>
      </w:r>
    </w:p>
    <w:tbl>
      <w:tblPr>
        <w:tblW w:w="56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70" w:type="dxa"/>
          <w:right w:w="70" w:type="dxa"/>
        </w:tblCellMar>
        <w:tblLook w:val="04A0" w:firstRow="1" w:lastRow="0" w:firstColumn="1" w:lastColumn="0" w:noHBand="0" w:noVBand="1"/>
      </w:tblPr>
      <w:tblGrid>
        <w:gridCol w:w="495"/>
        <w:gridCol w:w="10269"/>
      </w:tblGrid>
      <w:tr w:rsidR="00503728" w:rsidRPr="005F3554" w:rsidTr="00B010EF">
        <w:trPr>
          <w:trHeight w:hRule="exact" w:val="428"/>
          <w:jc w:val="center"/>
        </w:trPr>
        <w:tc>
          <w:tcPr>
            <w:tcW w:w="23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03728" w:rsidRPr="00B0792D" w:rsidRDefault="000D6866" w:rsidP="000A4D1F">
            <w:pPr>
              <w:spacing w:line="360" w:lineRule="auto"/>
              <w:rPr>
                <w:rFonts w:ascii="Cambria" w:hAnsi="Cambria" w:cs="Tahoma"/>
                <w:b/>
                <w:sz w:val="22"/>
                <w:szCs w:val="22"/>
              </w:rPr>
            </w:pPr>
            <w:r w:rsidRPr="00B0792D">
              <w:rPr>
                <w:rFonts w:ascii="Cambria" w:hAnsi="Cambria" w:cs="Tahoma"/>
                <w:b/>
                <w:sz w:val="22"/>
                <w:szCs w:val="22"/>
              </w:rPr>
              <w:t>L.</w:t>
            </w:r>
            <w:proofErr w:type="gramStart"/>
            <w:r w:rsidRPr="00B0792D">
              <w:rPr>
                <w:rFonts w:ascii="Cambria" w:hAnsi="Cambria" w:cs="Tahoma"/>
                <w:b/>
                <w:sz w:val="22"/>
                <w:szCs w:val="22"/>
              </w:rPr>
              <w:t>p</w:t>
            </w:r>
            <w:proofErr w:type="gramEnd"/>
            <w:r w:rsidRPr="00B0792D">
              <w:rPr>
                <w:rFonts w:ascii="Cambria" w:hAnsi="Cambria" w:cs="Tahoma"/>
                <w:b/>
                <w:sz w:val="22"/>
                <w:szCs w:val="22"/>
              </w:rPr>
              <w:t>.</w:t>
            </w:r>
          </w:p>
        </w:tc>
        <w:tc>
          <w:tcPr>
            <w:tcW w:w="477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03728" w:rsidRPr="00B0792D" w:rsidRDefault="008A70B4" w:rsidP="00847205">
            <w:pPr>
              <w:spacing w:line="360" w:lineRule="auto"/>
              <w:rPr>
                <w:rFonts w:ascii="Cambria" w:hAnsi="Cambria" w:cs="Tahoma"/>
                <w:b/>
                <w:sz w:val="22"/>
                <w:szCs w:val="22"/>
              </w:rPr>
            </w:pPr>
            <w:r w:rsidRPr="00B0792D">
              <w:rPr>
                <w:rFonts w:ascii="Cambria" w:hAnsi="Cambria" w:cs="Tahoma"/>
                <w:b/>
                <w:sz w:val="22"/>
                <w:szCs w:val="22"/>
              </w:rPr>
              <w:t>Rodzaj i wy</w:t>
            </w:r>
            <w:r w:rsidR="00847205">
              <w:rPr>
                <w:rFonts w:ascii="Cambria" w:hAnsi="Cambria" w:cs="Tahoma"/>
                <w:b/>
                <w:sz w:val="22"/>
                <w:szCs w:val="22"/>
              </w:rPr>
              <w:t>magania oświadczeń i dokumentów</w:t>
            </w:r>
          </w:p>
        </w:tc>
      </w:tr>
      <w:tr w:rsidR="00503728" w:rsidRPr="005F3554" w:rsidTr="00B010EF">
        <w:trPr>
          <w:trHeight w:hRule="exact" w:val="3154"/>
          <w:jc w:val="center"/>
        </w:trPr>
        <w:tc>
          <w:tcPr>
            <w:tcW w:w="23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503728" w:rsidRPr="005F3554" w:rsidRDefault="00342060" w:rsidP="000A4D1F">
            <w:pPr>
              <w:spacing w:line="360" w:lineRule="auto"/>
              <w:rPr>
                <w:rFonts w:ascii="Cambria" w:hAnsi="Cambria" w:cs="Tahoma"/>
                <w:sz w:val="22"/>
                <w:szCs w:val="22"/>
              </w:rPr>
            </w:pPr>
            <w:r w:rsidRPr="005F3554">
              <w:rPr>
                <w:rFonts w:ascii="Cambria" w:hAnsi="Cambria" w:cs="Tahoma"/>
                <w:sz w:val="22"/>
                <w:szCs w:val="22"/>
              </w:rPr>
              <w:t xml:space="preserve">  </w:t>
            </w:r>
            <w:r w:rsidR="00503728" w:rsidRPr="005F3554">
              <w:rPr>
                <w:rFonts w:ascii="Cambria" w:hAnsi="Cambria" w:cs="Tahoma"/>
                <w:sz w:val="22"/>
                <w:szCs w:val="22"/>
              </w:rPr>
              <w:t>1</w:t>
            </w:r>
            <w:r w:rsidR="00B0792D">
              <w:rPr>
                <w:rFonts w:ascii="Cambria" w:hAnsi="Cambria" w:cs="Tahoma"/>
                <w:sz w:val="22"/>
                <w:szCs w:val="22"/>
              </w:rPr>
              <w:t>.</w:t>
            </w:r>
          </w:p>
        </w:tc>
        <w:tc>
          <w:tcPr>
            <w:tcW w:w="4770" w:type="pct"/>
            <w:tcBorders>
              <w:top w:val="single" w:sz="6" w:space="0" w:color="auto"/>
              <w:left w:val="single" w:sz="6" w:space="0" w:color="auto"/>
              <w:bottom w:val="single" w:sz="6" w:space="0" w:color="auto"/>
              <w:right w:val="single" w:sz="6" w:space="0" w:color="auto"/>
            </w:tcBorders>
            <w:shd w:val="clear" w:color="auto" w:fill="FFFFFF"/>
            <w:hideMark/>
          </w:tcPr>
          <w:p w:rsidR="00764287" w:rsidRPr="00B0792D" w:rsidRDefault="00503728" w:rsidP="00B0792D">
            <w:pPr>
              <w:autoSpaceDE w:val="0"/>
              <w:autoSpaceDN w:val="0"/>
              <w:adjustRightInd w:val="0"/>
              <w:spacing w:line="360" w:lineRule="auto"/>
              <w:rPr>
                <w:rFonts w:ascii="Cambria" w:eastAsia="Calibri" w:hAnsi="Cambria" w:cs="Calibri"/>
                <w:b/>
                <w:sz w:val="22"/>
                <w:szCs w:val="22"/>
                <w:lang w:eastAsia="en-US"/>
              </w:rPr>
            </w:pPr>
            <w:r w:rsidRPr="00CE2437">
              <w:rPr>
                <w:rFonts w:ascii="Cambria" w:eastAsia="Calibri" w:hAnsi="Cambria" w:cs="Calibri"/>
                <w:sz w:val="22"/>
                <w:szCs w:val="22"/>
                <w:lang w:eastAsia="en-US"/>
              </w:rPr>
              <w:t xml:space="preserve">Na potwierdzenie spełnienia </w:t>
            </w:r>
            <w:proofErr w:type="gramStart"/>
            <w:r w:rsidRPr="00CE2437">
              <w:rPr>
                <w:rFonts w:ascii="Cambria" w:eastAsia="Calibri" w:hAnsi="Cambria" w:cs="Calibri"/>
                <w:sz w:val="22"/>
                <w:szCs w:val="22"/>
                <w:lang w:eastAsia="en-US"/>
              </w:rPr>
              <w:t>warunku o którym</w:t>
            </w:r>
            <w:proofErr w:type="gramEnd"/>
            <w:r w:rsidRPr="00CE2437">
              <w:rPr>
                <w:rFonts w:ascii="Cambria" w:eastAsia="Calibri" w:hAnsi="Cambria" w:cs="Calibri"/>
                <w:sz w:val="22"/>
                <w:szCs w:val="22"/>
                <w:lang w:eastAsia="en-US"/>
              </w:rPr>
              <w:t xml:space="preserve"> mowa w </w:t>
            </w:r>
            <w:r w:rsidR="008A70B4" w:rsidRPr="00CE2437">
              <w:rPr>
                <w:rFonts w:ascii="Cambria" w:eastAsia="Calibri" w:hAnsi="Cambria" w:cs="Calibri"/>
                <w:b/>
                <w:sz w:val="22"/>
                <w:szCs w:val="22"/>
                <w:lang w:eastAsia="en-US"/>
              </w:rPr>
              <w:t>punkcie 18.II.A SWZ</w:t>
            </w:r>
            <w:r w:rsidRPr="00CE2437">
              <w:rPr>
                <w:rFonts w:ascii="Cambria" w:eastAsia="Calibri" w:hAnsi="Cambria" w:cs="Calibri"/>
                <w:sz w:val="22"/>
                <w:szCs w:val="22"/>
                <w:lang w:eastAsia="en-US"/>
              </w:rPr>
              <w:t xml:space="preserve">, Wykonawca złoży wykaz </w:t>
            </w:r>
            <w:r w:rsidR="00AA769C" w:rsidRPr="00CE2437">
              <w:rPr>
                <w:rFonts w:ascii="Cambria" w:eastAsia="Calibri" w:hAnsi="Cambria" w:cs="Calibri"/>
                <w:b/>
                <w:sz w:val="22"/>
                <w:szCs w:val="22"/>
                <w:lang w:eastAsia="en-US"/>
              </w:rPr>
              <w:t xml:space="preserve">robót budowlanych </w:t>
            </w:r>
            <w:r w:rsidRPr="00CE2437">
              <w:rPr>
                <w:rFonts w:ascii="Cambria" w:eastAsia="Calibri" w:hAnsi="Cambria" w:cs="Calibri"/>
                <w:sz w:val="22"/>
                <w:szCs w:val="22"/>
                <w:lang w:eastAsia="en-US"/>
              </w:rPr>
              <w:t xml:space="preserve">wykonanych </w:t>
            </w:r>
            <w:r w:rsidRPr="00CE2437">
              <w:rPr>
                <w:rFonts w:ascii="Cambria" w:eastAsia="Calibri" w:hAnsi="Cambria" w:cs="Calibri"/>
                <w:b/>
                <w:sz w:val="22"/>
                <w:szCs w:val="22"/>
                <w:lang w:eastAsia="en-US"/>
              </w:rPr>
              <w:t xml:space="preserve">nie wcześniej </w:t>
            </w:r>
            <w:r w:rsidRPr="00CE2437">
              <w:rPr>
                <w:rFonts w:ascii="Cambria" w:eastAsia="Calibri" w:hAnsi="Cambria" w:cs="Calibri"/>
                <w:b/>
                <w:color w:val="000000"/>
                <w:sz w:val="22"/>
                <w:szCs w:val="22"/>
                <w:lang w:eastAsia="en-US"/>
              </w:rPr>
              <w:t xml:space="preserve">niż w okresie ostatnich </w:t>
            </w:r>
            <w:r w:rsidR="003E58F5" w:rsidRPr="00CE2437">
              <w:rPr>
                <w:rFonts w:ascii="Cambria" w:eastAsia="Calibri" w:hAnsi="Cambria" w:cs="Calibri"/>
                <w:b/>
                <w:color w:val="000000"/>
                <w:sz w:val="22"/>
                <w:szCs w:val="22"/>
                <w:lang w:eastAsia="en-US"/>
              </w:rPr>
              <w:t>5</w:t>
            </w:r>
            <w:r w:rsidRPr="00CE2437">
              <w:rPr>
                <w:rFonts w:ascii="Cambria" w:eastAsia="Calibri" w:hAnsi="Cambria" w:cs="Calibri"/>
                <w:b/>
                <w:color w:val="000000"/>
                <w:sz w:val="22"/>
                <w:szCs w:val="22"/>
                <w:lang w:eastAsia="en-US"/>
              </w:rPr>
              <w:t xml:space="preserve"> lat</w:t>
            </w:r>
            <w:r w:rsidR="00E721F1" w:rsidRPr="00CE2437">
              <w:rPr>
                <w:rFonts w:ascii="Cambria" w:eastAsia="Calibri" w:hAnsi="Cambria" w:cs="Calibri"/>
                <w:b/>
                <w:sz w:val="22"/>
                <w:szCs w:val="22"/>
                <w:lang w:eastAsia="en-US"/>
              </w:rPr>
              <w:t xml:space="preserve"> przed upływem terminu składania ofert</w:t>
            </w:r>
            <w:r w:rsidRPr="00CE2437">
              <w:rPr>
                <w:rFonts w:ascii="Cambria" w:eastAsia="Calibri" w:hAnsi="Cambria" w:cs="Calibri"/>
                <w:sz w:val="22"/>
                <w:szCs w:val="22"/>
                <w:lang w:eastAsia="en-US"/>
              </w:rPr>
              <w:t xml:space="preserve">, a jeżeli okres prowadzenia działalności jest krótszy – w tym okresie, wraz z podaniem ich rodzaju, wartości, daty i miejsca wykonania oraz podmiotów, na </w:t>
            </w:r>
            <w:proofErr w:type="gramStart"/>
            <w:r w:rsidRPr="00CE2437">
              <w:rPr>
                <w:rFonts w:ascii="Cambria" w:eastAsia="Calibri" w:hAnsi="Cambria" w:cs="Calibri"/>
                <w:sz w:val="22"/>
                <w:szCs w:val="22"/>
                <w:lang w:eastAsia="en-US"/>
              </w:rPr>
              <w:t>rzecz których</w:t>
            </w:r>
            <w:proofErr w:type="gramEnd"/>
            <w:r w:rsidRPr="00CE2437">
              <w:rPr>
                <w:rFonts w:ascii="Cambria" w:eastAsia="Calibri" w:hAnsi="Cambria" w:cs="Calibri"/>
                <w:sz w:val="22"/>
                <w:szCs w:val="22"/>
                <w:lang w:eastAsia="en-US"/>
              </w:rPr>
              <w:t xml:space="preserve"> roboty te zostały wykonane, </w:t>
            </w:r>
            <w:r w:rsidR="00895B53" w:rsidRPr="00CE2437">
              <w:rPr>
                <w:rFonts w:ascii="Cambria" w:eastAsia="Calibri" w:hAnsi="Cambria" w:cs="Calibri"/>
                <w:b/>
                <w:sz w:val="22"/>
                <w:szCs w:val="22"/>
                <w:u w:val="single"/>
                <w:lang w:eastAsia="en-US"/>
              </w:rPr>
              <w:t xml:space="preserve">z </w:t>
            </w:r>
            <w:r w:rsidRPr="00CE2437">
              <w:rPr>
                <w:rFonts w:ascii="Cambria" w:eastAsia="Calibri" w:hAnsi="Cambria" w:cs="Calibri"/>
                <w:b/>
                <w:sz w:val="22"/>
                <w:szCs w:val="22"/>
                <w:u w:val="single"/>
                <w:lang w:eastAsia="en-US"/>
              </w:rPr>
              <w:t>załączeniem dowodów określających, czy te roboty budowlane zostały wykonane należycie</w:t>
            </w:r>
            <w:r w:rsidRPr="00CE2437">
              <w:rPr>
                <w:rFonts w:ascii="Cambria" w:eastAsia="Calibri" w:hAnsi="Cambria" w:cs="Calibri"/>
                <w:sz w:val="22"/>
                <w:szCs w:val="22"/>
                <w:lang w:eastAsia="en-US"/>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CE2437">
              <w:rPr>
                <w:rFonts w:ascii="Cambria" w:hAnsi="Cambria" w:cs="Calibri"/>
                <w:sz w:val="22"/>
                <w:szCs w:val="22"/>
              </w:rPr>
              <w:t xml:space="preserve"> </w:t>
            </w:r>
            <w:r w:rsidRPr="00CE2437">
              <w:rPr>
                <w:rFonts w:ascii="Cambria" w:eastAsia="Calibri" w:hAnsi="Cambria" w:cs="Calibri"/>
                <w:b/>
                <w:sz w:val="22"/>
                <w:szCs w:val="22"/>
                <w:lang w:eastAsia="en-US"/>
              </w:rPr>
              <w:t xml:space="preserve">wg </w:t>
            </w:r>
            <w:proofErr w:type="gramStart"/>
            <w:r w:rsidRPr="00CE2437">
              <w:rPr>
                <w:rFonts w:ascii="Cambria" w:eastAsia="Calibri" w:hAnsi="Cambria" w:cs="Calibri"/>
                <w:b/>
                <w:sz w:val="22"/>
                <w:szCs w:val="22"/>
                <w:lang w:eastAsia="en-US"/>
              </w:rPr>
              <w:t>załącznika</w:t>
            </w:r>
            <w:proofErr w:type="gramEnd"/>
            <w:r w:rsidR="00F926D3" w:rsidRPr="00CE2437">
              <w:rPr>
                <w:rFonts w:ascii="Cambria" w:eastAsia="Calibri" w:hAnsi="Cambria" w:cs="Calibri"/>
                <w:b/>
                <w:sz w:val="22"/>
                <w:szCs w:val="22"/>
                <w:lang w:eastAsia="en-US"/>
              </w:rPr>
              <w:t xml:space="preserve"> nr</w:t>
            </w:r>
            <w:r w:rsidRPr="00CE2437">
              <w:rPr>
                <w:rFonts w:ascii="Cambria" w:eastAsia="Calibri" w:hAnsi="Cambria" w:cs="Calibri"/>
                <w:b/>
                <w:sz w:val="22"/>
                <w:szCs w:val="22"/>
                <w:lang w:eastAsia="en-US"/>
              </w:rPr>
              <w:t xml:space="preserve"> 6 </w:t>
            </w:r>
            <w:r w:rsidR="00F926D3" w:rsidRPr="00CE2437">
              <w:rPr>
                <w:rFonts w:ascii="Cambria" w:eastAsia="Calibri" w:hAnsi="Cambria" w:cs="Calibri"/>
                <w:b/>
                <w:sz w:val="22"/>
                <w:szCs w:val="22"/>
                <w:lang w:eastAsia="en-US"/>
              </w:rPr>
              <w:t xml:space="preserve">do </w:t>
            </w:r>
            <w:r w:rsidRPr="00CE2437">
              <w:rPr>
                <w:rFonts w:ascii="Cambria" w:eastAsia="Calibri" w:hAnsi="Cambria" w:cs="Calibri"/>
                <w:b/>
                <w:sz w:val="22"/>
                <w:szCs w:val="22"/>
                <w:lang w:eastAsia="en-US"/>
              </w:rPr>
              <w:t>SWZ</w:t>
            </w:r>
            <w:r w:rsidR="00DE118B" w:rsidRPr="00CE2437">
              <w:rPr>
                <w:rFonts w:ascii="Cambria" w:eastAsia="Calibri" w:hAnsi="Cambria" w:cs="Calibri"/>
                <w:b/>
                <w:sz w:val="22"/>
                <w:szCs w:val="22"/>
                <w:lang w:eastAsia="en-US"/>
              </w:rPr>
              <w:t>;</w:t>
            </w:r>
          </w:p>
        </w:tc>
      </w:tr>
      <w:tr w:rsidR="00B0792D" w:rsidRPr="005F3554" w:rsidTr="00847205">
        <w:trPr>
          <w:trHeight w:hRule="exact" w:val="1879"/>
          <w:jc w:val="center"/>
        </w:trPr>
        <w:tc>
          <w:tcPr>
            <w:tcW w:w="230" w:type="pct"/>
            <w:tcBorders>
              <w:top w:val="single" w:sz="6" w:space="0" w:color="auto"/>
              <w:left w:val="single" w:sz="6" w:space="0" w:color="auto"/>
              <w:bottom w:val="single" w:sz="6" w:space="0" w:color="auto"/>
              <w:right w:val="single" w:sz="6" w:space="0" w:color="auto"/>
            </w:tcBorders>
            <w:shd w:val="clear" w:color="auto" w:fill="FFFFFF"/>
            <w:vAlign w:val="center"/>
          </w:tcPr>
          <w:p w:rsidR="00B0792D" w:rsidRPr="005F3554" w:rsidRDefault="00B0792D" w:rsidP="000A4D1F">
            <w:pPr>
              <w:spacing w:line="360" w:lineRule="auto"/>
              <w:rPr>
                <w:rFonts w:ascii="Cambria" w:hAnsi="Cambria" w:cs="Tahoma"/>
                <w:sz w:val="22"/>
                <w:szCs w:val="22"/>
              </w:rPr>
            </w:pPr>
            <w:r w:rsidRPr="00B0792D">
              <w:rPr>
                <w:rFonts w:ascii="Cambria" w:hAnsi="Cambria" w:cs="Tahoma"/>
                <w:sz w:val="22"/>
                <w:szCs w:val="22"/>
              </w:rPr>
              <w:lastRenderedPageBreak/>
              <w:t xml:space="preserve">  2</w:t>
            </w:r>
            <w:r>
              <w:rPr>
                <w:rFonts w:ascii="Cambria" w:hAnsi="Cambria" w:cs="Tahoma"/>
                <w:sz w:val="22"/>
                <w:szCs w:val="22"/>
              </w:rPr>
              <w:t>.</w:t>
            </w:r>
          </w:p>
        </w:tc>
        <w:tc>
          <w:tcPr>
            <w:tcW w:w="4770" w:type="pct"/>
            <w:tcBorders>
              <w:top w:val="single" w:sz="6" w:space="0" w:color="auto"/>
              <w:left w:val="single" w:sz="6" w:space="0" w:color="auto"/>
              <w:bottom w:val="single" w:sz="6" w:space="0" w:color="auto"/>
              <w:right w:val="single" w:sz="6" w:space="0" w:color="auto"/>
            </w:tcBorders>
            <w:shd w:val="clear" w:color="auto" w:fill="FFFFFF"/>
          </w:tcPr>
          <w:p w:rsidR="00B0792D" w:rsidRPr="00CE2437" w:rsidRDefault="00B0792D" w:rsidP="00B0792D">
            <w:pPr>
              <w:autoSpaceDE w:val="0"/>
              <w:autoSpaceDN w:val="0"/>
              <w:adjustRightInd w:val="0"/>
              <w:spacing w:line="360" w:lineRule="auto"/>
              <w:rPr>
                <w:rFonts w:ascii="Cambria" w:eastAsia="Calibri" w:hAnsi="Cambria" w:cs="Calibri"/>
                <w:sz w:val="22"/>
                <w:szCs w:val="22"/>
                <w:lang w:eastAsia="en-US"/>
              </w:rPr>
            </w:pPr>
            <w:r w:rsidRPr="00CE2437">
              <w:rPr>
                <w:rFonts w:ascii="Cambria" w:hAnsi="Cambria" w:cs="Calibri"/>
                <w:sz w:val="22"/>
                <w:szCs w:val="22"/>
              </w:rPr>
              <w:t xml:space="preserve">Na potwierdzenie spełniania warunku, o którym mowa w </w:t>
            </w:r>
            <w:r w:rsidRPr="00CE2437">
              <w:rPr>
                <w:rFonts w:ascii="Cambria" w:hAnsi="Cambria" w:cs="Calibri"/>
                <w:b/>
                <w:sz w:val="22"/>
                <w:szCs w:val="22"/>
              </w:rPr>
              <w:t>punkcie 18.II.B SWZ</w:t>
            </w:r>
            <w:r w:rsidRPr="00CE2437">
              <w:rPr>
                <w:rFonts w:ascii="Cambria" w:hAnsi="Cambria" w:cs="Calibri"/>
                <w:sz w:val="22"/>
                <w:szCs w:val="22"/>
              </w:rPr>
              <w:t xml:space="preserve"> Wykonawca złoży: wykaz osób, skierowanych przez wykonawcę do realizacji zamówienia publicznego, wraz z informacjami na temat ich kwalifikacji zawodowych, uprawnień, niezbędnych do wykonania zamówienia publicznego, a także zakresu wykonywanych przez nie czynności oraz informacją o podstawie do dysponowania tymi osobami </w:t>
            </w:r>
            <w:r w:rsidRPr="00CE2437">
              <w:rPr>
                <w:rFonts w:ascii="Cambria" w:hAnsi="Cambria" w:cs="Calibri"/>
                <w:b/>
                <w:sz w:val="22"/>
                <w:szCs w:val="22"/>
              </w:rPr>
              <w:t>wg załącznika nr 7 do SWZ.</w:t>
            </w:r>
          </w:p>
        </w:tc>
      </w:tr>
    </w:tbl>
    <w:p w:rsidR="00B0792D" w:rsidRDefault="00B0792D" w:rsidP="00AE466A">
      <w:pPr>
        <w:pStyle w:val="Default"/>
        <w:spacing w:line="360" w:lineRule="auto"/>
        <w:jc w:val="both"/>
        <w:rPr>
          <w:rFonts w:ascii="Cambria" w:hAnsi="Cambria"/>
          <w:b/>
          <w:color w:val="auto"/>
          <w:sz w:val="22"/>
          <w:szCs w:val="22"/>
        </w:rPr>
      </w:pPr>
    </w:p>
    <w:p w:rsidR="000A584A" w:rsidRPr="005F3554" w:rsidRDefault="00E2105A" w:rsidP="00AE466A">
      <w:pPr>
        <w:pStyle w:val="Default"/>
        <w:spacing w:line="360" w:lineRule="auto"/>
        <w:jc w:val="both"/>
        <w:rPr>
          <w:rFonts w:ascii="Cambria" w:hAnsi="Cambria"/>
          <w:b/>
          <w:color w:val="auto"/>
          <w:sz w:val="22"/>
          <w:szCs w:val="22"/>
        </w:rPr>
      </w:pPr>
      <w:r w:rsidRPr="005F3554">
        <w:rPr>
          <w:rFonts w:ascii="Cambria" w:hAnsi="Cambria"/>
          <w:b/>
          <w:color w:val="auto"/>
          <w:sz w:val="22"/>
          <w:szCs w:val="22"/>
        </w:rPr>
        <w:t>16</w:t>
      </w:r>
      <w:r w:rsidR="002856EC" w:rsidRPr="005F3554">
        <w:rPr>
          <w:rFonts w:ascii="Cambria" w:hAnsi="Cambria"/>
          <w:b/>
          <w:color w:val="auto"/>
          <w:sz w:val="22"/>
          <w:szCs w:val="22"/>
        </w:rPr>
        <w:t xml:space="preserve">. </w:t>
      </w:r>
      <w:r w:rsidR="009306CF" w:rsidRPr="005F3554">
        <w:rPr>
          <w:rFonts w:ascii="Cambria" w:hAnsi="Cambria"/>
          <w:b/>
          <w:color w:val="auto"/>
          <w:sz w:val="22"/>
          <w:szCs w:val="22"/>
        </w:rPr>
        <w:t>S</w:t>
      </w:r>
      <w:r w:rsidR="002856EC" w:rsidRPr="005F3554">
        <w:rPr>
          <w:rFonts w:ascii="Cambria" w:hAnsi="Cambria"/>
          <w:b/>
          <w:color w:val="auto"/>
          <w:sz w:val="22"/>
          <w:szCs w:val="22"/>
        </w:rPr>
        <w:t>posób oraz termin składania ofert</w:t>
      </w:r>
    </w:p>
    <w:p w:rsidR="00BD259C" w:rsidRPr="005F3554" w:rsidRDefault="004953A8" w:rsidP="00AE466A">
      <w:pPr>
        <w:autoSpaceDE w:val="0"/>
        <w:autoSpaceDN w:val="0"/>
        <w:adjustRightInd w:val="0"/>
        <w:spacing w:line="360" w:lineRule="auto"/>
        <w:ind w:left="284" w:hanging="284"/>
        <w:jc w:val="both"/>
        <w:rPr>
          <w:rFonts w:ascii="Cambria" w:hAnsi="Cambria" w:cs="Calibri"/>
          <w:b/>
          <w:bCs/>
          <w:sz w:val="22"/>
          <w:szCs w:val="22"/>
        </w:rPr>
      </w:pPr>
      <w:r w:rsidRPr="005F3554">
        <w:rPr>
          <w:rFonts w:ascii="Cambria" w:hAnsi="Cambria" w:cs="Calibri"/>
          <w:sz w:val="22"/>
          <w:szCs w:val="22"/>
        </w:rPr>
        <w:t xml:space="preserve">1. Ofertę wraz z </w:t>
      </w:r>
      <w:r w:rsidRPr="002F5AD1">
        <w:rPr>
          <w:rFonts w:ascii="Cambria" w:hAnsi="Cambria" w:cs="Calibri"/>
          <w:sz w:val="22"/>
          <w:szCs w:val="22"/>
        </w:rPr>
        <w:t xml:space="preserve">wymaganymi dokumentami należy zamieścić na Platformie pod adresem: </w:t>
      </w:r>
      <w:r w:rsidR="009E40DF" w:rsidRPr="002F5AD1">
        <w:rPr>
          <w:rFonts w:ascii="Cambria" w:hAnsi="Cambria" w:cs="Calibri"/>
          <w:sz w:val="22"/>
          <w:szCs w:val="22"/>
        </w:rPr>
        <w:t>https</w:t>
      </w:r>
      <w:proofErr w:type="gramStart"/>
      <w:r w:rsidR="009E40DF" w:rsidRPr="002F5AD1">
        <w:rPr>
          <w:rFonts w:ascii="Cambria" w:hAnsi="Cambria" w:cs="Calibri"/>
          <w:sz w:val="22"/>
          <w:szCs w:val="22"/>
        </w:rPr>
        <w:t>://platformazakupowa</w:t>
      </w:r>
      <w:proofErr w:type="gramEnd"/>
      <w:r w:rsidR="009E40DF" w:rsidRPr="002F5AD1">
        <w:rPr>
          <w:rFonts w:ascii="Cambria" w:hAnsi="Cambria" w:cs="Calibri"/>
          <w:sz w:val="22"/>
          <w:szCs w:val="22"/>
        </w:rPr>
        <w:t>.</w:t>
      </w:r>
      <w:proofErr w:type="gramStart"/>
      <w:r w:rsidR="009E40DF" w:rsidRPr="002F5AD1">
        <w:rPr>
          <w:rFonts w:ascii="Cambria" w:hAnsi="Cambria" w:cs="Calibri"/>
          <w:sz w:val="22"/>
          <w:szCs w:val="22"/>
        </w:rPr>
        <w:t>pl</w:t>
      </w:r>
      <w:proofErr w:type="gramEnd"/>
      <w:r w:rsidR="009E40DF" w:rsidRPr="002F5AD1">
        <w:rPr>
          <w:rFonts w:ascii="Cambria" w:hAnsi="Cambria" w:cs="Calibri"/>
          <w:sz w:val="22"/>
          <w:szCs w:val="22"/>
        </w:rPr>
        <w:t xml:space="preserve">/szpitaljp2 </w:t>
      </w:r>
      <w:r w:rsidR="009E40DF" w:rsidRPr="002F5AD1">
        <w:rPr>
          <w:rFonts w:ascii="Cambria" w:hAnsi="Cambria" w:cs="Calibri"/>
          <w:b/>
          <w:bCs/>
          <w:sz w:val="22"/>
          <w:szCs w:val="22"/>
        </w:rPr>
        <w:t xml:space="preserve">do dnia </w:t>
      </w:r>
      <w:r w:rsidR="00965782">
        <w:rPr>
          <w:rFonts w:ascii="Cambria" w:hAnsi="Cambria" w:cs="Calibri"/>
          <w:b/>
          <w:bCs/>
          <w:sz w:val="22"/>
          <w:szCs w:val="22"/>
        </w:rPr>
        <w:t>15.05.2026</w:t>
      </w:r>
      <w:r w:rsidR="009E40DF" w:rsidRPr="002F5AD1">
        <w:rPr>
          <w:rFonts w:ascii="Cambria" w:hAnsi="Cambria" w:cs="Calibri"/>
          <w:b/>
          <w:bCs/>
          <w:sz w:val="22"/>
          <w:szCs w:val="22"/>
        </w:rPr>
        <w:t xml:space="preserve"> </w:t>
      </w:r>
      <w:proofErr w:type="gramStart"/>
      <w:r w:rsidR="009E40DF" w:rsidRPr="002F5AD1">
        <w:rPr>
          <w:rFonts w:ascii="Cambria" w:hAnsi="Cambria" w:cs="Calibri"/>
          <w:b/>
          <w:bCs/>
          <w:sz w:val="22"/>
          <w:szCs w:val="22"/>
        </w:rPr>
        <w:t>r</w:t>
      </w:r>
      <w:proofErr w:type="gramEnd"/>
      <w:r w:rsidR="009E40DF" w:rsidRPr="002F5AD1">
        <w:rPr>
          <w:rFonts w:ascii="Cambria" w:hAnsi="Cambria" w:cs="Calibri"/>
          <w:b/>
          <w:bCs/>
          <w:sz w:val="22"/>
          <w:szCs w:val="22"/>
        </w:rPr>
        <w:t>.</w:t>
      </w:r>
      <w:r w:rsidR="001B25A6" w:rsidRPr="002F5AD1">
        <w:rPr>
          <w:rFonts w:ascii="Cambria" w:hAnsi="Cambria" w:cs="Calibri"/>
          <w:b/>
          <w:bCs/>
          <w:sz w:val="22"/>
          <w:szCs w:val="22"/>
        </w:rPr>
        <w:t xml:space="preserve"> godz</w:t>
      </w:r>
      <w:r w:rsidR="001B25A6" w:rsidRPr="005F3554">
        <w:rPr>
          <w:rFonts w:ascii="Cambria" w:hAnsi="Cambria" w:cs="Calibri"/>
          <w:b/>
          <w:bCs/>
          <w:sz w:val="22"/>
          <w:szCs w:val="22"/>
        </w:rPr>
        <w:t>. 9.00</w:t>
      </w:r>
      <w:r w:rsidRPr="005F3554">
        <w:rPr>
          <w:rFonts w:ascii="Cambria" w:hAnsi="Cambria" w:cs="Calibri"/>
          <w:b/>
          <w:bCs/>
          <w:sz w:val="22"/>
          <w:szCs w:val="22"/>
        </w:rPr>
        <w:t xml:space="preserve"> </w:t>
      </w:r>
      <w:r w:rsidR="00BD259C" w:rsidRPr="005F3554">
        <w:rPr>
          <w:rFonts w:ascii="Cambria" w:hAnsi="Cambria"/>
          <w:sz w:val="22"/>
          <w:szCs w:val="22"/>
        </w:rPr>
        <w:t>w formie elektronicznej lub w postaci elektronicznej opatrzonej podpisem zaufanym lub podpisem osobistym</w:t>
      </w:r>
      <w:r w:rsidR="00701F16" w:rsidRPr="005F3554">
        <w:rPr>
          <w:rFonts w:ascii="Cambria" w:hAnsi="Cambria"/>
          <w:sz w:val="22"/>
          <w:szCs w:val="22"/>
        </w:rPr>
        <w:t>.</w:t>
      </w:r>
    </w:p>
    <w:p w:rsidR="004953A8" w:rsidRPr="005F3554" w:rsidRDefault="00A138E7" w:rsidP="00AE466A">
      <w:pPr>
        <w:autoSpaceDE w:val="0"/>
        <w:autoSpaceDN w:val="0"/>
        <w:adjustRightInd w:val="0"/>
        <w:spacing w:line="360" w:lineRule="auto"/>
        <w:ind w:left="426" w:hanging="426"/>
        <w:jc w:val="both"/>
        <w:rPr>
          <w:rFonts w:ascii="Cambria" w:hAnsi="Cambria" w:cs="ArialMT"/>
          <w:sz w:val="22"/>
          <w:szCs w:val="22"/>
        </w:rPr>
      </w:pPr>
      <w:r w:rsidRPr="005F3554">
        <w:rPr>
          <w:rFonts w:ascii="Cambria" w:hAnsi="Cambria" w:cs="ArialMT"/>
          <w:sz w:val="22"/>
          <w:szCs w:val="22"/>
        </w:rPr>
        <w:t>2</w:t>
      </w:r>
      <w:r w:rsidR="004953A8" w:rsidRPr="005F3554">
        <w:rPr>
          <w:rFonts w:ascii="Cambria" w:hAnsi="Cambria" w:cs="ArialMT"/>
          <w:sz w:val="22"/>
          <w:szCs w:val="22"/>
        </w:rPr>
        <w:t xml:space="preserve">. Po wypełnieniu </w:t>
      </w:r>
      <w:r w:rsidR="004953A8" w:rsidRPr="005F3554">
        <w:rPr>
          <w:rFonts w:ascii="Cambria" w:hAnsi="Cambria" w:cs="Arial-BoldMT"/>
          <w:b/>
          <w:bCs/>
          <w:sz w:val="22"/>
          <w:szCs w:val="22"/>
        </w:rPr>
        <w:t xml:space="preserve">Formularza </w:t>
      </w:r>
      <w:r w:rsidR="004953A8" w:rsidRPr="005F3554">
        <w:rPr>
          <w:rFonts w:ascii="Cambria" w:hAnsi="Cambria" w:cs="Arial-BoldMT"/>
          <w:bCs/>
          <w:sz w:val="22"/>
          <w:szCs w:val="22"/>
        </w:rPr>
        <w:t>składania oferty</w:t>
      </w:r>
      <w:r w:rsidR="004953A8" w:rsidRPr="005F3554">
        <w:rPr>
          <w:rFonts w:ascii="Cambria" w:hAnsi="Cambria" w:cs="Arial-BoldMT"/>
          <w:b/>
          <w:bCs/>
          <w:sz w:val="22"/>
          <w:szCs w:val="22"/>
        </w:rPr>
        <w:t xml:space="preserve"> </w:t>
      </w:r>
      <w:r w:rsidR="004953A8" w:rsidRPr="005F3554">
        <w:rPr>
          <w:rFonts w:ascii="Cambria" w:hAnsi="Cambria" w:cs="ArialMT"/>
          <w:sz w:val="22"/>
          <w:szCs w:val="22"/>
        </w:rPr>
        <w:t>i załadowaniu wszystkich</w:t>
      </w:r>
    </w:p>
    <w:p w:rsidR="004953A8" w:rsidRPr="005F3554" w:rsidRDefault="004953A8" w:rsidP="00AE466A">
      <w:pPr>
        <w:autoSpaceDE w:val="0"/>
        <w:autoSpaceDN w:val="0"/>
        <w:adjustRightInd w:val="0"/>
        <w:spacing w:line="360" w:lineRule="auto"/>
        <w:ind w:left="426" w:hanging="426"/>
        <w:jc w:val="both"/>
        <w:rPr>
          <w:rFonts w:ascii="Cambria" w:hAnsi="Cambria" w:cs="Arial-BoldMT"/>
          <w:b/>
          <w:bCs/>
          <w:sz w:val="22"/>
          <w:szCs w:val="22"/>
        </w:rPr>
      </w:pPr>
      <w:r w:rsidRPr="005F3554">
        <w:rPr>
          <w:rFonts w:ascii="Cambria" w:hAnsi="Cambria" w:cs="ArialMT"/>
          <w:sz w:val="22"/>
          <w:szCs w:val="22"/>
        </w:rPr>
        <w:t xml:space="preserve">    </w:t>
      </w:r>
      <w:proofErr w:type="gramStart"/>
      <w:r w:rsidRPr="005F3554">
        <w:rPr>
          <w:rFonts w:ascii="Cambria" w:hAnsi="Cambria" w:cs="ArialMT"/>
          <w:sz w:val="22"/>
          <w:szCs w:val="22"/>
        </w:rPr>
        <w:t>wymaganych</w:t>
      </w:r>
      <w:proofErr w:type="gramEnd"/>
      <w:r w:rsidRPr="005F3554">
        <w:rPr>
          <w:rFonts w:ascii="Cambria" w:hAnsi="Cambria" w:cs="ArialMT"/>
          <w:sz w:val="22"/>
          <w:szCs w:val="22"/>
        </w:rPr>
        <w:t xml:space="preserve"> załączników należy kliknąć przycisk </w:t>
      </w:r>
      <w:r w:rsidRPr="005F3554">
        <w:rPr>
          <w:rFonts w:ascii="Cambria" w:hAnsi="Cambria" w:cs="ArialMT"/>
          <w:b/>
          <w:sz w:val="22"/>
          <w:szCs w:val="22"/>
        </w:rPr>
        <w:t>„</w:t>
      </w:r>
      <w:r w:rsidRPr="005F3554">
        <w:rPr>
          <w:rFonts w:ascii="Cambria" w:hAnsi="Cambria" w:cs="Arial-BoldMT"/>
          <w:b/>
          <w:bCs/>
          <w:sz w:val="22"/>
          <w:szCs w:val="22"/>
        </w:rPr>
        <w:t>Przejdź do podsumowania”.</w:t>
      </w:r>
    </w:p>
    <w:p w:rsidR="004953A8" w:rsidRPr="005F3554" w:rsidRDefault="00A138E7" w:rsidP="00AE466A">
      <w:pPr>
        <w:autoSpaceDE w:val="0"/>
        <w:autoSpaceDN w:val="0"/>
        <w:adjustRightInd w:val="0"/>
        <w:spacing w:line="360" w:lineRule="auto"/>
        <w:ind w:left="426" w:hanging="426"/>
        <w:jc w:val="both"/>
        <w:rPr>
          <w:rFonts w:ascii="Cambria" w:hAnsi="Cambria" w:cs="ArialMT"/>
          <w:sz w:val="22"/>
          <w:szCs w:val="22"/>
        </w:rPr>
      </w:pPr>
      <w:r w:rsidRPr="005F3554">
        <w:rPr>
          <w:rFonts w:ascii="Cambria" w:hAnsi="Cambria" w:cs="Arial-BoldMT"/>
          <w:bCs/>
          <w:sz w:val="22"/>
          <w:szCs w:val="22"/>
        </w:rPr>
        <w:t>3</w:t>
      </w:r>
      <w:r w:rsidR="004953A8" w:rsidRPr="005F3554">
        <w:rPr>
          <w:rFonts w:ascii="Cambria" w:hAnsi="Cambria" w:cs="Arial-BoldMT"/>
          <w:bCs/>
          <w:sz w:val="22"/>
          <w:szCs w:val="22"/>
        </w:rPr>
        <w:t xml:space="preserve">. </w:t>
      </w:r>
      <w:r w:rsidR="004953A8" w:rsidRPr="005F3554">
        <w:rPr>
          <w:rFonts w:ascii="Cambria" w:hAnsi="Cambria" w:cs="ArialMT"/>
          <w:sz w:val="22"/>
          <w:szCs w:val="22"/>
        </w:rPr>
        <w:t xml:space="preserve">W procesie składania oferty za pośrednictwem platformy Wykonawca może złożyć podpis w następujący sposób: </w:t>
      </w:r>
    </w:p>
    <w:p w:rsidR="004953A8" w:rsidRPr="005F3554" w:rsidRDefault="004953A8" w:rsidP="00AE466A">
      <w:pPr>
        <w:autoSpaceDE w:val="0"/>
        <w:autoSpaceDN w:val="0"/>
        <w:adjustRightInd w:val="0"/>
        <w:spacing w:line="360" w:lineRule="auto"/>
        <w:ind w:left="426" w:hanging="426"/>
        <w:jc w:val="both"/>
        <w:rPr>
          <w:rFonts w:ascii="Cambria" w:hAnsi="Cambria" w:cs="ArialMT"/>
          <w:sz w:val="22"/>
          <w:szCs w:val="22"/>
        </w:rPr>
      </w:pPr>
      <w:r w:rsidRPr="005F3554">
        <w:rPr>
          <w:rFonts w:ascii="Cambria" w:hAnsi="Cambria" w:cs="ArialMT"/>
          <w:sz w:val="22"/>
          <w:szCs w:val="22"/>
        </w:rPr>
        <w:t xml:space="preserve">  - bezpośrednio na dokumencie przesłanym do Platformy lub/i</w:t>
      </w:r>
    </w:p>
    <w:p w:rsidR="004953A8" w:rsidRPr="005F3554" w:rsidRDefault="004953A8" w:rsidP="00AE466A">
      <w:pPr>
        <w:autoSpaceDE w:val="0"/>
        <w:autoSpaceDN w:val="0"/>
        <w:adjustRightInd w:val="0"/>
        <w:spacing w:line="360" w:lineRule="auto"/>
        <w:ind w:left="426" w:hanging="426"/>
        <w:jc w:val="both"/>
        <w:rPr>
          <w:rFonts w:ascii="Cambria" w:hAnsi="Cambria" w:cs="Arial-BoldMT"/>
          <w:b/>
          <w:bCs/>
          <w:sz w:val="22"/>
          <w:szCs w:val="22"/>
        </w:rPr>
      </w:pPr>
      <w:r w:rsidRPr="005F3554">
        <w:rPr>
          <w:rFonts w:ascii="Cambria" w:hAnsi="Cambria" w:cs="ArialMT"/>
          <w:sz w:val="22"/>
          <w:szCs w:val="22"/>
        </w:rPr>
        <w:t xml:space="preserve">  - dla całego pakietu dokumentów w kroku 2 </w:t>
      </w:r>
      <w:r w:rsidRPr="005F3554">
        <w:rPr>
          <w:rFonts w:ascii="Cambria" w:hAnsi="Cambria" w:cs="Arial-BoldMT"/>
          <w:b/>
          <w:bCs/>
          <w:sz w:val="22"/>
          <w:szCs w:val="22"/>
        </w:rPr>
        <w:t xml:space="preserve">Formularza </w:t>
      </w:r>
      <w:r w:rsidRPr="005F3554">
        <w:rPr>
          <w:rFonts w:ascii="Cambria" w:hAnsi="Cambria" w:cs="Arial-BoldMT"/>
          <w:bCs/>
          <w:sz w:val="22"/>
          <w:szCs w:val="22"/>
        </w:rPr>
        <w:t>składania oferty</w:t>
      </w:r>
      <w:r w:rsidRPr="005F3554">
        <w:rPr>
          <w:rFonts w:ascii="Cambria" w:hAnsi="Cambria" w:cs="Arial-BoldMT"/>
          <w:b/>
          <w:bCs/>
          <w:sz w:val="22"/>
          <w:szCs w:val="22"/>
        </w:rPr>
        <w:t xml:space="preserve"> </w:t>
      </w:r>
      <w:r w:rsidRPr="005F3554">
        <w:rPr>
          <w:rFonts w:ascii="Cambria" w:hAnsi="Cambria" w:cs="ArialMT"/>
          <w:sz w:val="22"/>
          <w:szCs w:val="22"/>
        </w:rPr>
        <w:t xml:space="preserve">(po kliknięciu w przycisk </w:t>
      </w:r>
      <w:r w:rsidRPr="005F3554">
        <w:rPr>
          <w:rFonts w:ascii="Cambria" w:hAnsi="Cambria" w:cs="ArialMT"/>
          <w:b/>
          <w:sz w:val="22"/>
          <w:szCs w:val="22"/>
        </w:rPr>
        <w:t>„</w:t>
      </w:r>
      <w:r w:rsidRPr="005F3554">
        <w:rPr>
          <w:rFonts w:ascii="Cambria" w:hAnsi="Cambria" w:cs="Arial-BoldMT"/>
          <w:b/>
          <w:bCs/>
          <w:sz w:val="22"/>
          <w:szCs w:val="22"/>
        </w:rPr>
        <w:t>Przejdź do podsumowania”</w:t>
      </w:r>
      <w:r w:rsidRPr="005F3554">
        <w:rPr>
          <w:rFonts w:ascii="Cambria" w:hAnsi="Cambria" w:cs="ArialMT"/>
          <w:sz w:val="22"/>
          <w:szCs w:val="22"/>
        </w:rPr>
        <w:t>.</w:t>
      </w:r>
    </w:p>
    <w:p w:rsidR="004953A8" w:rsidRPr="005F3554" w:rsidRDefault="00A138E7" w:rsidP="00AE466A">
      <w:pPr>
        <w:autoSpaceDE w:val="0"/>
        <w:autoSpaceDN w:val="0"/>
        <w:adjustRightInd w:val="0"/>
        <w:spacing w:line="360" w:lineRule="auto"/>
        <w:jc w:val="both"/>
        <w:rPr>
          <w:rFonts w:ascii="Cambria" w:hAnsi="Cambria" w:cs="ArialMT"/>
          <w:sz w:val="22"/>
          <w:szCs w:val="22"/>
        </w:rPr>
      </w:pPr>
      <w:r w:rsidRPr="005F3554">
        <w:rPr>
          <w:rFonts w:ascii="Cambria" w:hAnsi="Cambria" w:cs="Calibri"/>
          <w:sz w:val="22"/>
          <w:szCs w:val="22"/>
        </w:rPr>
        <w:t>4</w:t>
      </w:r>
      <w:r w:rsidR="004953A8" w:rsidRPr="005F3554">
        <w:rPr>
          <w:rFonts w:ascii="Cambria" w:hAnsi="Cambria" w:cs="Calibri"/>
          <w:sz w:val="22"/>
          <w:szCs w:val="22"/>
        </w:rPr>
        <w:t xml:space="preserve">. </w:t>
      </w:r>
      <w:r w:rsidR="004953A8" w:rsidRPr="005F3554">
        <w:rPr>
          <w:rFonts w:ascii="Cambria" w:hAnsi="Cambria" w:cs="ArialMT"/>
          <w:sz w:val="22"/>
          <w:szCs w:val="22"/>
        </w:rPr>
        <w:t>Za datę przekazania oferty przyjmuje się datę jej przekazania w</w:t>
      </w:r>
      <w:r w:rsidR="004953A8" w:rsidRPr="005F3554">
        <w:rPr>
          <w:rFonts w:ascii="Cambria" w:hAnsi="Cambria" w:cs="Calibri"/>
          <w:sz w:val="22"/>
          <w:szCs w:val="22"/>
        </w:rPr>
        <w:t xml:space="preserve"> </w:t>
      </w:r>
      <w:r w:rsidR="004953A8" w:rsidRPr="005F3554">
        <w:rPr>
          <w:rFonts w:ascii="Cambria" w:hAnsi="Cambria" w:cs="ArialMT"/>
          <w:sz w:val="22"/>
          <w:szCs w:val="22"/>
        </w:rPr>
        <w:t xml:space="preserve">systemie (platformie) wraz  </w:t>
      </w:r>
    </w:p>
    <w:p w:rsidR="004953A8" w:rsidRPr="005F3554" w:rsidRDefault="004953A8" w:rsidP="00AE466A">
      <w:pPr>
        <w:autoSpaceDE w:val="0"/>
        <w:autoSpaceDN w:val="0"/>
        <w:adjustRightInd w:val="0"/>
        <w:spacing w:line="360" w:lineRule="auto"/>
        <w:jc w:val="both"/>
        <w:rPr>
          <w:rFonts w:ascii="Cambria" w:hAnsi="Cambria" w:cs="ArialMT"/>
          <w:sz w:val="22"/>
          <w:szCs w:val="22"/>
        </w:rPr>
      </w:pPr>
      <w:r w:rsidRPr="005F3554">
        <w:rPr>
          <w:rFonts w:ascii="Cambria" w:hAnsi="Cambria" w:cs="ArialMT"/>
          <w:sz w:val="22"/>
          <w:szCs w:val="22"/>
        </w:rPr>
        <w:t xml:space="preserve">    </w:t>
      </w:r>
      <w:proofErr w:type="gramStart"/>
      <w:r w:rsidRPr="005F3554">
        <w:rPr>
          <w:rFonts w:ascii="Cambria" w:hAnsi="Cambria" w:cs="ArialMT"/>
          <w:sz w:val="22"/>
          <w:szCs w:val="22"/>
        </w:rPr>
        <w:t>z</w:t>
      </w:r>
      <w:proofErr w:type="gramEnd"/>
      <w:r w:rsidRPr="005F3554">
        <w:rPr>
          <w:rFonts w:ascii="Cambria" w:hAnsi="Cambria" w:cs="ArialMT"/>
          <w:sz w:val="22"/>
          <w:szCs w:val="22"/>
        </w:rPr>
        <w:t xml:space="preserve"> wgraniem paczki w formacie XML w drugim kroku składania oferty poprzez kliknięcie </w:t>
      </w:r>
    </w:p>
    <w:p w:rsidR="004953A8" w:rsidRPr="005F3554" w:rsidRDefault="004953A8" w:rsidP="00AE466A">
      <w:pPr>
        <w:autoSpaceDE w:val="0"/>
        <w:autoSpaceDN w:val="0"/>
        <w:adjustRightInd w:val="0"/>
        <w:spacing w:line="360" w:lineRule="auto"/>
        <w:jc w:val="both"/>
        <w:rPr>
          <w:rFonts w:ascii="Cambria" w:hAnsi="Cambria" w:cs="Calibri"/>
          <w:sz w:val="22"/>
          <w:szCs w:val="22"/>
        </w:rPr>
      </w:pPr>
      <w:r w:rsidRPr="005F3554">
        <w:rPr>
          <w:rFonts w:ascii="Cambria" w:hAnsi="Cambria" w:cs="ArialMT"/>
          <w:sz w:val="22"/>
          <w:szCs w:val="22"/>
        </w:rPr>
        <w:t xml:space="preserve">    </w:t>
      </w:r>
      <w:proofErr w:type="gramStart"/>
      <w:r w:rsidRPr="005F3554">
        <w:rPr>
          <w:rFonts w:ascii="Cambria" w:hAnsi="Cambria" w:cs="ArialMT"/>
          <w:sz w:val="22"/>
          <w:szCs w:val="22"/>
        </w:rPr>
        <w:t>przycisku</w:t>
      </w:r>
      <w:proofErr w:type="gramEnd"/>
      <w:r w:rsidRPr="005F3554">
        <w:rPr>
          <w:rFonts w:ascii="Cambria" w:hAnsi="Cambria" w:cs="ArialMT"/>
          <w:sz w:val="22"/>
          <w:szCs w:val="22"/>
        </w:rPr>
        <w:t xml:space="preserve"> “ </w:t>
      </w:r>
      <w:r w:rsidRPr="005F3554">
        <w:rPr>
          <w:rFonts w:ascii="Cambria" w:hAnsi="Cambria" w:cs="Arial-BoldMT"/>
          <w:b/>
          <w:bCs/>
          <w:sz w:val="22"/>
          <w:szCs w:val="22"/>
        </w:rPr>
        <w:t>Złóż ofertę</w:t>
      </w:r>
      <w:r w:rsidRPr="005F3554">
        <w:rPr>
          <w:rFonts w:ascii="Cambria" w:hAnsi="Cambria" w:cs="ArialMT"/>
          <w:sz w:val="22"/>
          <w:szCs w:val="22"/>
        </w:rPr>
        <w:t>” i wyświetlaniu komunikatu, że oferta</w:t>
      </w:r>
      <w:r w:rsidRPr="005F3554">
        <w:rPr>
          <w:rFonts w:ascii="Cambria" w:hAnsi="Cambria" w:cs="Calibri"/>
          <w:sz w:val="22"/>
          <w:szCs w:val="22"/>
        </w:rPr>
        <w:t xml:space="preserve"> </w:t>
      </w:r>
      <w:r w:rsidRPr="005F3554">
        <w:rPr>
          <w:rFonts w:ascii="Cambria" w:hAnsi="Cambria" w:cs="ArialMT"/>
          <w:sz w:val="22"/>
          <w:szCs w:val="22"/>
        </w:rPr>
        <w:t>została złożona.</w:t>
      </w:r>
    </w:p>
    <w:p w:rsidR="00DE118B" w:rsidRDefault="00A138E7" w:rsidP="00847205">
      <w:pPr>
        <w:spacing w:line="360" w:lineRule="auto"/>
        <w:rPr>
          <w:rFonts w:ascii="Cambria" w:eastAsia="Calibri" w:hAnsi="Cambria"/>
          <w:sz w:val="22"/>
          <w:szCs w:val="22"/>
          <w:lang w:eastAsia="en-US"/>
        </w:rPr>
      </w:pPr>
      <w:r w:rsidRPr="005F3554">
        <w:rPr>
          <w:rFonts w:ascii="Cambria" w:hAnsi="Cambria" w:cs="Calibri"/>
          <w:sz w:val="22"/>
          <w:szCs w:val="22"/>
        </w:rPr>
        <w:t>5</w:t>
      </w:r>
      <w:r w:rsidR="004953A8" w:rsidRPr="005F3554">
        <w:rPr>
          <w:rFonts w:ascii="Cambria" w:hAnsi="Cambria" w:cs="Calibri"/>
          <w:sz w:val="22"/>
          <w:szCs w:val="22"/>
        </w:rPr>
        <w:t>. Szczegółowa instrukcja dla Wykonawców dotycząca złożenia oferty znajduje się na</w:t>
      </w:r>
      <w:r w:rsidR="00A8588E" w:rsidRPr="005F3554">
        <w:rPr>
          <w:rFonts w:ascii="Cambria" w:hAnsi="Cambria" w:cs="Calibri"/>
          <w:sz w:val="22"/>
          <w:szCs w:val="22"/>
        </w:rPr>
        <w:t xml:space="preserve"> stronie </w:t>
      </w:r>
      <w:r w:rsidR="004953A8" w:rsidRPr="005F3554">
        <w:rPr>
          <w:rFonts w:ascii="Cambria" w:hAnsi="Cambria" w:cs="Calibri"/>
          <w:sz w:val="22"/>
          <w:szCs w:val="22"/>
        </w:rPr>
        <w:t xml:space="preserve">internetowej pod adresami: </w:t>
      </w:r>
      <w:hyperlink r:id="rId17" w:history="1">
        <w:r w:rsidR="004953A8" w:rsidRPr="005F3554">
          <w:rPr>
            <w:rStyle w:val="Hipercze"/>
            <w:rFonts w:ascii="Cambria" w:eastAsia="Calibri" w:hAnsi="Cambria"/>
            <w:color w:val="auto"/>
            <w:sz w:val="22"/>
            <w:szCs w:val="22"/>
            <w:lang w:eastAsia="en-US"/>
          </w:rPr>
          <w:t>https://platformazakupowa.pl/strona/1-regulamin</w:t>
        </w:r>
      </w:hyperlink>
      <w:r w:rsidR="00A8588E" w:rsidRPr="005F3554">
        <w:rPr>
          <w:rFonts w:ascii="Cambria" w:eastAsia="Calibri" w:hAnsi="Cambria"/>
          <w:sz w:val="22"/>
          <w:szCs w:val="22"/>
          <w:lang w:eastAsia="en-US"/>
        </w:rPr>
        <w:t xml:space="preserve"> oraz </w:t>
      </w:r>
      <w:hyperlink r:id="rId18" w:history="1">
        <w:r w:rsidR="004953A8" w:rsidRPr="005F3554">
          <w:rPr>
            <w:rStyle w:val="Hipercze"/>
            <w:rFonts w:ascii="Cambria" w:eastAsia="Calibri" w:hAnsi="Cambria"/>
            <w:color w:val="auto"/>
            <w:sz w:val="22"/>
            <w:szCs w:val="22"/>
            <w:lang w:eastAsia="en-US"/>
          </w:rPr>
          <w:t>https://platformazakupowa.pl/strona/45-instrukcje</w:t>
        </w:r>
      </w:hyperlink>
      <w:r w:rsidR="004953A8" w:rsidRPr="005F3554">
        <w:rPr>
          <w:rFonts w:ascii="Cambria" w:eastAsia="Calibri" w:hAnsi="Cambria"/>
          <w:sz w:val="22"/>
          <w:szCs w:val="22"/>
          <w:lang w:eastAsia="en-US"/>
        </w:rPr>
        <w:t xml:space="preserve"> </w:t>
      </w:r>
    </w:p>
    <w:p w:rsidR="005F3554" w:rsidRPr="005F3554" w:rsidRDefault="005F3554" w:rsidP="005F3554">
      <w:pPr>
        <w:spacing w:line="360" w:lineRule="auto"/>
        <w:jc w:val="both"/>
        <w:rPr>
          <w:rFonts w:ascii="Cambria" w:hAnsi="Cambria" w:cs="Calibri"/>
          <w:sz w:val="22"/>
          <w:szCs w:val="22"/>
        </w:rPr>
      </w:pPr>
    </w:p>
    <w:p w:rsidR="000A584A" w:rsidRPr="002F5AD1" w:rsidRDefault="00E2105A"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17</w:t>
      </w:r>
      <w:r w:rsidR="002856EC" w:rsidRPr="005F3554">
        <w:rPr>
          <w:rFonts w:ascii="Cambria" w:hAnsi="Cambria"/>
          <w:b/>
          <w:color w:val="auto"/>
          <w:sz w:val="22"/>
          <w:szCs w:val="22"/>
        </w:rPr>
        <w:t xml:space="preserve">. </w:t>
      </w:r>
      <w:r w:rsidR="009306CF" w:rsidRPr="005F3554">
        <w:rPr>
          <w:rFonts w:ascii="Cambria" w:hAnsi="Cambria"/>
          <w:b/>
          <w:color w:val="auto"/>
          <w:sz w:val="22"/>
          <w:szCs w:val="22"/>
        </w:rPr>
        <w:t>T</w:t>
      </w:r>
      <w:r w:rsidR="002856EC" w:rsidRPr="005F3554">
        <w:rPr>
          <w:rFonts w:ascii="Cambria" w:hAnsi="Cambria"/>
          <w:b/>
          <w:color w:val="auto"/>
          <w:sz w:val="22"/>
          <w:szCs w:val="22"/>
        </w:rPr>
        <w:t xml:space="preserve">ermin </w:t>
      </w:r>
      <w:r w:rsidR="002856EC" w:rsidRPr="002F5AD1">
        <w:rPr>
          <w:rFonts w:ascii="Cambria" w:hAnsi="Cambria"/>
          <w:b/>
          <w:color w:val="auto"/>
          <w:sz w:val="22"/>
          <w:szCs w:val="22"/>
        </w:rPr>
        <w:t>otwarcia ofert</w:t>
      </w:r>
    </w:p>
    <w:p w:rsidR="00BC2A8A" w:rsidRPr="005F3554" w:rsidRDefault="00BC2A8A" w:rsidP="00E05420">
      <w:pPr>
        <w:autoSpaceDE w:val="0"/>
        <w:autoSpaceDN w:val="0"/>
        <w:adjustRightInd w:val="0"/>
        <w:spacing w:line="360" w:lineRule="auto"/>
        <w:ind w:left="284" w:hanging="284"/>
        <w:jc w:val="both"/>
        <w:rPr>
          <w:rFonts w:ascii="Cambria" w:hAnsi="Cambria" w:cs="Calibri"/>
          <w:sz w:val="22"/>
          <w:szCs w:val="22"/>
        </w:rPr>
      </w:pPr>
      <w:r w:rsidRPr="002F5AD1">
        <w:rPr>
          <w:rFonts w:ascii="Cambria" w:hAnsi="Cambria" w:cs="Calibri"/>
          <w:sz w:val="22"/>
          <w:szCs w:val="22"/>
        </w:rPr>
        <w:t xml:space="preserve">1. Otwarcie ofert nastąpi </w:t>
      </w:r>
      <w:r w:rsidRPr="002F5AD1">
        <w:rPr>
          <w:rFonts w:ascii="Cambria" w:hAnsi="Cambria" w:cs="Calibri"/>
          <w:b/>
          <w:bCs/>
          <w:sz w:val="22"/>
          <w:szCs w:val="22"/>
        </w:rPr>
        <w:t xml:space="preserve">w dniu </w:t>
      </w:r>
      <w:r w:rsidR="00965782">
        <w:rPr>
          <w:rFonts w:ascii="Cambria" w:hAnsi="Cambria" w:cs="Calibri"/>
          <w:b/>
          <w:bCs/>
          <w:sz w:val="22"/>
          <w:szCs w:val="22"/>
        </w:rPr>
        <w:t>15.05.2026</w:t>
      </w:r>
      <w:r w:rsidR="009E40DF" w:rsidRPr="002F5AD1">
        <w:rPr>
          <w:rFonts w:ascii="Cambria" w:hAnsi="Cambria" w:cs="Calibri"/>
          <w:b/>
          <w:bCs/>
          <w:sz w:val="22"/>
          <w:szCs w:val="22"/>
        </w:rPr>
        <w:t xml:space="preserve"> </w:t>
      </w:r>
      <w:proofErr w:type="gramStart"/>
      <w:r w:rsidR="009E40DF" w:rsidRPr="002F5AD1">
        <w:rPr>
          <w:rFonts w:ascii="Cambria" w:hAnsi="Cambria" w:cs="Calibri"/>
          <w:b/>
          <w:bCs/>
          <w:sz w:val="22"/>
          <w:szCs w:val="22"/>
        </w:rPr>
        <w:t>r</w:t>
      </w:r>
      <w:proofErr w:type="gramEnd"/>
      <w:r w:rsidR="009E40DF" w:rsidRPr="002F5AD1">
        <w:rPr>
          <w:rFonts w:ascii="Cambria" w:hAnsi="Cambria" w:cs="Calibri"/>
          <w:b/>
          <w:bCs/>
          <w:sz w:val="22"/>
          <w:szCs w:val="22"/>
        </w:rPr>
        <w:t>.</w:t>
      </w:r>
      <w:r w:rsidR="001B25A6" w:rsidRPr="002F5AD1">
        <w:rPr>
          <w:rFonts w:ascii="Cambria" w:hAnsi="Cambria" w:cs="Calibri"/>
          <w:b/>
          <w:bCs/>
          <w:sz w:val="22"/>
          <w:szCs w:val="22"/>
        </w:rPr>
        <w:t xml:space="preserve"> o godz</w:t>
      </w:r>
      <w:r w:rsidR="001B25A6" w:rsidRPr="005F3554">
        <w:rPr>
          <w:rFonts w:ascii="Cambria" w:hAnsi="Cambria" w:cs="Calibri"/>
          <w:b/>
          <w:bCs/>
          <w:sz w:val="22"/>
          <w:szCs w:val="22"/>
        </w:rPr>
        <w:t>. 9.30</w:t>
      </w:r>
      <w:r w:rsidRPr="005F3554">
        <w:rPr>
          <w:rFonts w:ascii="Cambria" w:hAnsi="Cambria" w:cs="Calibri"/>
          <w:b/>
          <w:bCs/>
          <w:sz w:val="22"/>
          <w:szCs w:val="22"/>
        </w:rPr>
        <w:t xml:space="preserve"> </w:t>
      </w:r>
      <w:r w:rsidRPr="005F3554">
        <w:rPr>
          <w:rFonts w:ascii="Cambria" w:hAnsi="Cambria" w:cs="Calibri"/>
          <w:sz w:val="22"/>
          <w:szCs w:val="22"/>
        </w:rPr>
        <w:t>za pośrednictwem Platformy Zakupowej Zamawiającego w siedzibie Zamawiającego w Dziale Zamówień Publicznych (budynek A-VII).</w:t>
      </w:r>
    </w:p>
    <w:p w:rsidR="008822EC" w:rsidRDefault="00BC2A8A" w:rsidP="00DE118B">
      <w:pPr>
        <w:autoSpaceDE w:val="0"/>
        <w:autoSpaceDN w:val="0"/>
        <w:adjustRightInd w:val="0"/>
        <w:spacing w:line="360" w:lineRule="auto"/>
        <w:ind w:left="284" w:hanging="284"/>
        <w:jc w:val="both"/>
        <w:rPr>
          <w:rFonts w:ascii="Cambria" w:hAnsi="Cambria" w:cs="Calibri"/>
          <w:sz w:val="22"/>
          <w:szCs w:val="22"/>
        </w:rPr>
      </w:pPr>
      <w:r w:rsidRPr="005F3554">
        <w:rPr>
          <w:rFonts w:ascii="Cambria" w:hAnsi="Cambria" w:cs="Calibri"/>
          <w:sz w:val="22"/>
          <w:szCs w:val="22"/>
        </w:rPr>
        <w:t xml:space="preserve">2. Informację z otwarcia ofert Zamawiający udostępni na Platformie Zakupowej </w:t>
      </w:r>
      <w:r w:rsidR="00104D61" w:rsidRPr="005F3554">
        <w:rPr>
          <w:rFonts w:ascii="Cambria" w:hAnsi="Cambria" w:cs="Calibri"/>
          <w:sz w:val="22"/>
          <w:szCs w:val="22"/>
        </w:rPr>
        <w:t xml:space="preserve">niniejszego postępowania </w:t>
      </w:r>
      <w:r w:rsidRPr="005F3554">
        <w:rPr>
          <w:rFonts w:ascii="Cambria" w:hAnsi="Cambria" w:cs="Calibri"/>
          <w:sz w:val="22"/>
          <w:szCs w:val="22"/>
        </w:rPr>
        <w:t xml:space="preserve">w zakładce „Komunikaty”. </w:t>
      </w:r>
    </w:p>
    <w:p w:rsidR="00847205" w:rsidRDefault="00847205" w:rsidP="00DE118B">
      <w:pPr>
        <w:autoSpaceDE w:val="0"/>
        <w:autoSpaceDN w:val="0"/>
        <w:adjustRightInd w:val="0"/>
        <w:spacing w:line="360" w:lineRule="auto"/>
        <w:ind w:left="284" w:hanging="284"/>
        <w:jc w:val="both"/>
        <w:rPr>
          <w:rFonts w:ascii="Cambria" w:hAnsi="Cambria" w:cs="Calibri"/>
          <w:sz w:val="22"/>
          <w:szCs w:val="22"/>
        </w:rPr>
      </w:pPr>
    </w:p>
    <w:p w:rsidR="00847205" w:rsidRDefault="00847205" w:rsidP="00DE118B">
      <w:pPr>
        <w:autoSpaceDE w:val="0"/>
        <w:autoSpaceDN w:val="0"/>
        <w:adjustRightInd w:val="0"/>
        <w:spacing w:line="360" w:lineRule="auto"/>
        <w:ind w:left="284" w:hanging="284"/>
        <w:jc w:val="both"/>
        <w:rPr>
          <w:rFonts w:ascii="Cambria" w:hAnsi="Cambria" w:cs="Calibri"/>
          <w:sz w:val="22"/>
          <w:szCs w:val="22"/>
        </w:rPr>
      </w:pPr>
    </w:p>
    <w:p w:rsidR="00847205" w:rsidRPr="005F3554" w:rsidRDefault="00847205" w:rsidP="00DE118B">
      <w:pPr>
        <w:autoSpaceDE w:val="0"/>
        <w:autoSpaceDN w:val="0"/>
        <w:adjustRightInd w:val="0"/>
        <w:spacing w:line="360" w:lineRule="auto"/>
        <w:ind w:left="284" w:hanging="284"/>
        <w:jc w:val="both"/>
        <w:rPr>
          <w:rFonts w:ascii="Cambria" w:hAnsi="Cambria" w:cs="Calibri"/>
          <w:sz w:val="22"/>
          <w:szCs w:val="22"/>
        </w:rPr>
      </w:pPr>
    </w:p>
    <w:p w:rsidR="00FC4468" w:rsidRPr="005F3554" w:rsidRDefault="00E2105A" w:rsidP="00822C1E">
      <w:pPr>
        <w:pStyle w:val="Tekstpodstawowy2"/>
        <w:spacing w:line="360" w:lineRule="auto"/>
        <w:jc w:val="left"/>
        <w:rPr>
          <w:rFonts w:ascii="Cambria" w:hAnsi="Cambria"/>
          <w:b/>
          <w:szCs w:val="22"/>
        </w:rPr>
      </w:pPr>
      <w:r w:rsidRPr="005F3554">
        <w:rPr>
          <w:rFonts w:ascii="Cambria" w:hAnsi="Cambria"/>
          <w:b/>
          <w:szCs w:val="22"/>
        </w:rPr>
        <w:t>18</w:t>
      </w:r>
      <w:r w:rsidR="00C65256" w:rsidRPr="005F3554">
        <w:rPr>
          <w:rFonts w:ascii="Cambria" w:hAnsi="Cambria"/>
          <w:b/>
          <w:szCs w:val="22"/>
        </w:rPr>
        <w:t>. Warunki udziału w postępowaniu</w:t>
      </w:r>
    </w:p>
    <w:p w:rsidR="00847205" w:rsidRPr="005F3554" w:rsidRDefault="00C96163" w:rsidP="00E05420">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O udzielenie zamówienia mogą ubiegać się wykonawcy, którzy</w:t>
      </w:r>
      <w:r w:rsidR="00FC4468" w:rsidRPr="005F3554">
        <w:rPr>
          <w:rFonts w:ascii="Cambria" w:hAnsi="Cambria"/>
          <w:bCs/>
          <w:color w:val="auto"/>
          <w:sz w:val="22"/>
          <w:szCs w:val="22"/>
        </w:rPr>
        <w:t>:</w:t>
      </w:r>
    </w:p>
    <w:p w:rsidR="00674A54" w:rsidRPr="005F3554" w:rsidRDefault="00C96163" w:rsidP="000A4D1F">
      <w:pPr>
        <w:pStyle w:val="Default"/>
        <w:numPr>
          <w:ilvl w:val="0"/>
          <w:numId w:val="11"/>
        </w:numPr>
        <w:spacing w:line="360" w:lineRule="auto"/>
        <w:jc w:val="both"/>
        <w:rPr>
          <w:rFonts w:ascii="Cambria" w:hAnsi="Cambria"/>
          <w:bCs/>
          <w:color w:val="auto"/>
          <w:sz w:val="22"/>
          <w:szCs w:val="22"/>
        </w:rPr>
      </w:pPr>
      <w:proofErr w:type="gramStart"/>
      <w:r w:rsidRPr="005F3554">
        <w:rPr>
          <w:rFonts w:ascii="Cambria" w:hAnsi="Cambria"/>
          <w:bCs/>
          <w:color w:val="auto"/>
          <w:sz w:val="22"/>
          <w:szCs w:val="22"/>
        </w:rPr>
        <w:t>nie</w:t>
      </w:r>
      <w:proofErr w:type="gramEnd"/>
      <w:r w:rsidRPr="005F3554">
        <w:rPr>
          <w:rFonts w:ascii="Cambria" w:hAnsi="Cambria"/>
          <w:bCs/>
          <w:color w:val="auto"/>
          <w:sz w:val="22"/>
          <w:szCs w:val="22"/>
        </w:rPr>
        <w:t xml:space="preserve"> podlegają wykluczeniu na podstawie </w:t>
      </w:r>
      <w:r w:rsidR="004B7848" w:rsidRPr="005F3554">
        <w:rPr>
          <w:rFonts w:ascii="Cambria" w:hAnsi="Cambria"/>
          <w:bCs/>
          <w:color w:val="auto"/>
          <w:sz w:val="22"/>
          <w:szCs w:val="22"/>
        </w:rPr>
        <w:t>art.</w:t>
      </w:r>
      <w:r w:rsidRPr="005F3554">
        <w:rPr>
          <w:rFonts w:ascii="Cambria" w:hAnsi="Cambria"/>
          <w:bCs/>
          <w:color w:val="auto"/>
          <w:sz w:val="22"/>
          <w:szCs w:val="22"/>
        </w:rPr>
        <w:t xml:space="preserve"> 108 ust</w:t>
      </w:r>
      <w:r w:rsidR="004B7848" w:rsidRPr="005F3554">
        <w:rPr>
          <w:rFonts w:ascii="Cambria" w:hAnsi="Cambria"/>
          <w:bCs/>
          <w:color w:val="auto"/>
          <w:sz w:val="22"/>
          <w:szCs w:val="22"/>
        </w:rPr>
        <w:t>.</w:t>
      </w:r>
      <w:r w:rsidRPr="005F3554">
        <w:rPr>
          <w:rFonts w:ascii="Cambria" w:hAnsi="Cambria"/>
          <w:bCs/>
          <w:color w:val="auto"/>
          <w:sz w:val="22"/>
          <w:szCs w:val="22"/>
        </w:rPr>
        <w:t xml:space="preserve"> 1 ustawy </w:t>
      </w:r>
      <w:proofErr w:type="spellStart"/>
      <w:r w:rsidRPr="005F3554">
        <w:rPr>
          <w:rFonts w:ascii="Cambria" w:hAnsi="Cambria"/>
          <w:bCs/>
          <w:color w:val="auto"/>
          <w:sz w:val="22"/>
          <w:szCs w:val="22"/>
        </w:rPr>
        <w:t>Pzp</w:t>
      </w:r>
      <w:proofErr w:type="spellEnd"/>
      <w:r w:rsidRPr="005F3554">
        <w:rPr>
          <w:rFonts w:ascii="Cambria" w:hAnsi="Cambria"/>
          <w:bCs/>
          <w:color w:val="auto"/>
          <w:sz w:val="22"/>
          <w:szCs w:val="22"/>
        </w:rPr>
        <w:t>. Podstawy wykluczenia podane w punkcie poniżej.</w:t>
      </w:r>
      <w:r w:rsidR="00FC4468" w:rsidRPr="005F3554">
        <w:rPr>
          <w:rFonts w:ascii="Cambria" w:hAnsi="Cambria"/>
          <w:bCs/>
          <w:color w:val="auto"/>
          <w:sz w:val="22"/>
          <w:szCs w:val="22"/>
        </w:rPr>
        <w:t xml:space="preserve"> </w:t>
      </w:r>
      <w:r w:rsidR="00281F43" w:rsidRPr="005F3554">
        <w:rPr>
          <w:rFonts w:ascii="Cambria" w:hAnsi="Cambria"/>
          <w:bCs/>
          <w:color w:val="auto"/>
          <w:sz w:val="22"/>
          <w:szCs w:val="22"/>
        </w:rPr>
        <w:t xml:space="preserve">Dodatkowo wykonawca podlega wykluczeniu w wypadkach określonych w art. 7 ust. 1 ustawy z dnia </w:t>
      </w:r>
      <w:r w:rsidR="00BE30B1">
        <w:rPr>
          <w:rFonts w:ascii="Cambria" w:hAnsi="Cambria"/>
          <w:bCs/>
          <w:color w:val="auto"/>
          <w:sz w:val="22"/>
          <w:szCs w:val="22"/>
        </w:rPr>
        <w:t>13</w:t>
      </w:r>
      <w:r w:rsidR="00281F43" w:rsidRPr="005F3554">
        <w:rPr>
          <w:rFonts w:ascii="Cambria" w:hAnsi="Cambria"/>
          <w:bCs/>
          <w:color w:val="auto"/>
          <w:sz w:val="22"/>
          <w:szCs w:val="22"/>
        </w:rPr>
        <w:t xml:space="preserve"> kwietnia 2022 roku o szczególnych rozwiązaniach w zakresie przeciwdziałania wspieraniu agresji na Ukrainę oraz służących och</w:t>
      </w:r>
      <w:r w:rsidR="00FC4468" w:rsidRPr="005F3554">
        <w:rPr>
          <w:rFonts w:ascii="Cambria" w:hAnsi="Cambria"/>
          <w:bCs/>
          <w:color w:val="auto"/>
          <w:sz w:val="22"/>
          <w:szCs w:val="22"/>
        </w:rPr>
        <w:t>ronie bezpieczeństwa narodowego;</w:t>
      </w:r>
    </w:p>
    <w:p w:rsidR="00D33696" w:rsidRPr="005F3554" w:rsidRDefault="00D33696" w:rsidP="00D33696">
      <w:pPr>
        <w:pStyle w:val="Default"/>
        <w:spacing w:line="360" w:lineRule="auto"/>
        <w:ind w:left="360"/>
        <w:jc w:val="both"/>
        <w:rPr>
          <w:rFonts w:ascii="Cambria" w:hAnsi="Cambria"/>
          <w:bCs/>
          <w:color w:val="auto"/>
          <w:sz w:val="22"/>
          <w:szCs w:val="22"/>
        </w:rPr>
      </w:pPr>
    </w:p>
    <w:p w:rsidR="00DE118B" w:rsidRPr="00A67146" w:rsidRDefault="00FC4468" w:rsidP="00DE118B">
      <w:pPr>
        <w:pStyle w:val="Default"/>
        <w:numPr>
          <w:ilvl w:val="0"/>
          <w:numId w:val="11"/>
        </w:numPr>
        <w:spacing w:line="360" w:lineRule="auto"/>
        <w:jc w:val="both"/>
        <w:rPr>
          <w:rFonts w:ascii="Cambria" w:hAnsi="Cambria"/>
          <w:bCs/>
          <w:i/>
          <w:color w:val="auto"/>
          <w:sz w:val="22"/>
          <w:szCs w:val="22"/>
        </w:rPr>
      </w:pPr>
      <w:proofErr w:type="gramStart"/>
      <w:r w:rsidRPr="00A67146">
        <w:rPr>
          <w:rFonts w:ascii="Cambria" w:hAnsi="Cambria"/>
          <w:bCs/>
          <w:color w:val="auto"/>
          <w:sz w:val="22"/>
          <w:szCs w:val="22"/>
        </w:rPr>
        <w:t>spełniają</w:t>
      </w:r>
      <w:proofErr w:type="gramEnd"/>
      <w:r w:rsidRPr="00A67146">
        <w:rPr>
          <w:rFonts w:ascii="Cambria" w:hAnsi="Cambria"/>
          <w:bCs/>
          <w:color w:val="auto"/>
          <w:sz w:val="22"/>
          <w:szCs w:val="22"/>
        </w:rPr>
        <w:t xml:space="preserve"> warunki udziału w postępowaniu dotyczące zdolności technicznej lub zawodowej.</w:t>
      </w:r>
      <w:r w:rsidR="00DE118B" w:rsidRPr="00A67146">
        <w:rPr>
          <w:rFonts w:ascii="Cambria" w:hAnsi="Cambria"/>
          <w:bCs/>
          <w:color w:val="auto"/>
          <w:sz w:val="22"/>
          <w:szCs w:val="22"/>
        </w:rPr>
        <w:t xml:space="preserve"> W tym zakresie Wykonawca musi wykazać, że:</w:t>
      </w:r>
    </w:p>
    <w:p w:rsidR="00CE2437" w:rsidRPr="00A67146" w:rsidRDefault="007958F0" w:rsidP="00847205">
      <w:pPr>
        <w:pStyle w:val="Default"/>
        <w:numPr>
          <w:ilvl w:val="0"/>
          <w:numId w:val="28"/>
        </w:numPr>
        <w:spacing w:line="360" w:lineRule="auto"/>
        <w:jc w:val="both"/>
        <w:rPr>
          <w:rFonts w:ascii="Cambria" w:hAnsi="Cambria"/>
          <w:b/>
          <w:bCs/>
          <w:color w:val="auto"/>
          <w:sz w:val="22"/>
          <w:szCs w:val="22"/>
        </w:rPr>
      </w:pPr>
      <w:proofErr w:type="gramStart"/>
      <w:r w:rsidRPr="00A67146">
        <w:rPr>
          <w:rFonts w:ascii="Cambria" w:hAnsi="Cambria"/>
          <w:b/>
          <w:bCs/>
          <w:color w:val="auto"/>
          <w:sz w:val="22"/>
          <w:szCs w:val="22"/>
        </w:rPr>
        <w:t>w</w:t>
      </w:r>
      <w:proofErr w:type="gramEnd"/>
      <w:r w:rsidRPr="00A67146">
        <w:rPr>
          <w:rFonts w:ascii="Cambria" w:hAnsi="Cambria"/>
          <w:b/>
          <w:bCs/>
          <w:color w:val="auto"/>
          <w:sz w:val="22"/>
          <w:szCs w:val="22"/>
        </w:rPr>
        <w:t xml:space="preserve"> </w:t>
      </w:r>
      <w:r w:rsidRPr="00A67146">
        <w:rPr>
          <w:rFonts w:ascii="Cambria" w:hAnsi="Cambria"/>
          <w:b/>
          <w:bCs/>
          <w:sz w:val="22"/>
          <w:szCs w:val="22"/>
        </w:rPr>
        <w:t>okresie ostatnich</w:t>
      </w:r>
      <w:r w:rsidR="00FC4468" w:rsidRPr="00A67146">
        <w:rPr>
          <w:rFonts w:ascii="Cambria" w:hAnsi="Cambria"/>
          <w:b/>
          <w:bCs/>
          <w:sz w:val="22"/>
          <w:szCs w:val="22"/>
        </w:rPr>
        <w:t xml:space="preserve"> </w:t>
      </w:r>
      <w:r w:rsidR="003E58F5" w:rsidRPr="00A67146">
        <w:rPr>
          <w:rFonts w:ascii="Cambria" w:hAnsi="Cambria"/>
          <w:b/>
          <w:bCs/>
          <w:sz w:val="22"/>
          <w:szCs w:val="22"/>
        </w:rPr>
        <w:t>5</w:t>
      </w:r>
      <w:r w:rsidR="00FC4468" w:rsidRPr="00A67146">
        <w:rPr>
          <w:rFonts w:ascii="Cambria" w:hAnsi="Cambria"/>
          <w:b/>
          <w:bCs/>
          <w:sz w:val="22"/>
          <w:szCs w:val="22"/>
        </w:rPr>
        <w:t xml:space="preserve"> lat</w:t>
      </w:r>
      <w:r w:rsidR="00FC4468" w:rsidRPr="00A67146">
        <w:rPr>
          <w:rFonts w:ascii="Cambria" w:hAnsi="Cambria"/>
          <w:bCs/>
          <w:color w:val="auto"/>
          <w:sz w:val="22"/>
          <w:szCs w:val="22"/>
        </w:rPr>
        <w:t xml:space="preserve"> </w:t>
      </w:r>
      <w:r w:rsidR="00ED1262" w:rsidRPr="00A67146">
        <w:rPr>
          <w:rFonts w:ascii="Cambria" w:hAnsi="Cambria"/>
          <w:bCs/>
          <w:color w:val="auto"/>
          <w:sz w:val="22"/>
          <w:szCs w:val="22"/>
        </w:rPr>
        <w:t xml:space="preserve">przed upływem terminu składania ofert, a jeśli okres prowadzenia działalności jest krótszy – w tym okresie, </w:t>
      </w:r>
      <w:r w:rsidR="00FC4468" w:rsidRPr="00A67146">
        <w:rPr>
          <w:rFonts w:ascii="Cambria" w:hAnsi="Cambria"/>
          <w:bCs/>
          <w:color w:val="auto"/>
          <w:sz w:val="22"/>
          <w:szCs w:val="22"/>
        </w:rPr>
        <w:t>wykonał</w:t>
      </w:r>
      <w:r w:rsidR="00CE2437" w:rsidRPr="00A67146">
        <w:rPr>
          <w:rFonts w:ascii="Cambria" w:hAnsi="Cambria"/>
          <w:bCs/>
          <w:color w:val="auto"/>
          <w:sz w:val="22"/>
          <w:szCs w:val="22"/>
        </w:rPr>
        <w:t xml:space="preserve"> minimum jedno</w:t>
      </w:r>
      <w:r w:rsidR="00D44902" w:rsidRPr="00A67146">
        <w:rPr>
          <w:rFonts w:ascii="Cambria" w:hAnsi="Cambria"/>
          <w:bCs/>
          <w:color w:val="auto"/>
          <w:sz w:val="22"/>
          <w:szCs w:val="22"/>
        </w:rPr>
        <w:t xml:space="preserve"> zamówieni</w:t>
      </w:r>
      <w:r w:rsidR="00DA23E2" w:rsidRPr="00A67146">
        <w:rPr>
          <w:rFonts w:ascii="Cambria" w:hAnsi="Cambria"/>
          <w:bCs/>
          <w:color w:val="auto"/>
          <w:sz w:val="22"/>
          <w:szCs w:val="22"/>
        </w:rPr>
        <w:t>e</w:t>
      </w:r>
      <w:r w:rsidR="00D44902" w:rsidRPr="00A67146">
        <w:rPr>
          <w:rFonts w:ascii="Cambria" w:hAnsi="Cambria"/>
          <w:bCs/>
          <w:color w:val="auto"/>
          <w:sz w:val="22"/>
          <w:szCs w:val="22"/>
        </w:rPr>
        <w:t xml:space="preserve"> na </w:t>
      </w:r>
      <w:r w:rsidR="00CA2A46" w:rsidRPr="00A67146">
        <w:rPr>
          <w:rFonts w:ascii="Cambria" w:hAnsi="Cambria"/>
          <w:bCs/>
          <w:sz w:val="22"/>
          <w:szCs w:val="22"/>
        </w:rPr>
        <w:t>roboty budowlane</w:t>
      </w:r>
      <w:r w:rsidR="00CE2437" w:rsidRPr="00A67146">
        <w:rPr>
          <w:rFonts w:ascii="Cambria" w:hAnsi="Cambria"/>
          <w:b/>
          <w:bCs/>
          <w:color w:val="auto"/>
          <w:sz w:val="22"/>
          <w:szCs w:val="22"/>
        </w:rPr>
        <w:t xml:space="preserve"> </w:t>
      </w:r>
      <w:r w:rsidR="00D44902" w:rsidRPr="00A67146">
        <w:rPr>
          <w:rFonts w:ascii="Cambria" w:hAnsi="Cambria"/>
          <w:b/>
          <w:bCs/>
          <w:sz w:val="22"/>
          <w:szCs w:val="22"/>
        </w:rPr>
        <w:t xml:space="preserve">o </w:t>
      </w:r>
      <w:r w:rsidR="008F5A7F" w:rsidRPr="00A67146">
        <w:rPr>
          <w:rFonts w:ascii="Cambria" w:hAnsi="Cambria"/>
          <w:b/>
          <w:bCs/>
          <w:sz w:val="22"/>
          <w:szCs w:val="22"/>
        </w:rPr>
        <w:t>wartości</w:t>
      </w:r>
      <w:r w:rsidR="00DA23E2" w:rsidRPr="00A67146">
        <w:rPr>
          <w:rFonts w:ascii="Cambria" w:hAnsi="Cambria"/>
          <w:b/>
          <w:bCs/>
          <w:sz w:val="22"/>
          <w:szCs w:val="22"/>
        </w:rPr>
        <w:t xml:space="preserve"> </w:t>
      </w:r>
      <w:r w:rsidR="00D44902" w:rsidRPr="00A67146">
        <w:rPr>
          <w:rFonts w:ascii="Cambria" w:hAnsi="Cambria"/>
          <w:b/>
          <w:bCs/>
          <w:sz w:val="22"/>
          <w:szCs w:val="22"/>
        </w:rPr>
        <w:t>minimum</w:t>
      </w:r>
      <w:r w:rsidR="00D44902" w:rsidRPr="00A67146">
        <w:rPr>
          <w:rFonts w:ascii="Cambria" w:hAnsi="Cambria"/>
          <w:b/>
          <w:bCs/>
          <w:color w:val="auto"/>
          <w:sz w:val="22"/>
          <w:szCs w:val="22"/>
        </w:rPr>
        <w:t xml:space="preserve"> </w:t>
      </w:r>
      <w:r w:rsidR="00847205">
        <w:rPr>
          <w:rFonts w:ascii="Cambria" w:hAnsi="Cambria"/>
          <w:b/>
          <w:bCs/>
          <w:color w:val="auto"/>
          <w:sz w:val="22"/>
          <w:szCs w:val="22"/>
        </w:rPr>
        <w:t xml:space="preserve">450 </w:t>
      </w:r>
      <w:r w:rsidR="00CE2437" w:rsidRPr="00A67146">
        <w:rPr>
          <w:rFonts w:ascii="Cambria" w:hAnsi="Cambria"/>
          <w:b/>
          <w:bCs/>
          <w:color w:val="auto"/>
          <w:sz w:val="22"/>
          <w:szCs w:val="22"/>
        </w:rPr>
        <w:t>0</w:t>
      </w:r>
      <w:r w:rsidR="00A577F9" w:rsidRPr="00A67146">
        <w:rPr>
          <w:rFonts w:ascii="Cambria" w:hAnsi="Cambria"/>
          <w:b/>
          <w:bCs/>
          <w:color w:val="auto"/>
          <w:sz w:val="22"/>
          <w:szCs w:val="22"/>
        </w:rPr>
        <w:t>00</w:t>
      </w:r>
      <w:r w:rsidR="00CE2437" w:rsidRPr="00A67146">
        <w:rPr>
          <w:rFonts w:ascii="Cambria" w:hAnsi="Cambria"/>
          <w:b/>
          <w:bCs/>
          <w:color w:val="auto"/>
          <w:sz w:val="22"/>
          <w:szCs w:val="22"/>
        </w:rPr>
        <w:t>,00</w:t>
      </w:r>
      <w:r w:rsidR="00D44902" w:rsidRPr="00A67146">
        <w:rPr>
          <w:rFonts w:ascii="Cambria" w:hAnsi="Cambria"/>
          <w:b/>
          <w:bCs/>
          <w:color w:val="auto"/>
          <w:sz w:val="22"/>
          <w:szCs w:val="22"/>
        </w:rPr>
        <w:t xml:space="preserve"> zł brutto</w:t>
      </w:r>
      <w:r w:rsidR="00431F87">
        <w:rPr>
          <w:rFonts w:ascii="Cambria" w:hAnsi="Cambria"/>
          <w:b/>
          <w:bCs/>
          <w:color w:val="auto"/>
          <w:sz w:val="22"/>
          <w:szCs w:val="22"/>
        </w:rPr>
        <w:t>.</w:t>
      </w:r>
    </w:p>
    <w:p w:rsidR="003B5610" w:rsidRPr="00A67146" w:rsidRDefault="003B5610" w:rsidP="00DA23E2">
      <w:pPr>
        <w:pStyle w:val="Default"/>
        <w:spacing w:line="360" w:lineRule="auto"/>
        <w:ind w:left="360"/>
        <w:jc w:val="both"/>
        <w:rPr>
          <w:rFonts w:ascii="Cambria" w:hAnsi="Cambria"/>
          <w:bCs/>
          <w:i/>
          <w:color w:val="auto"/>
          <w:sz w:val="22"/>
          <w:szCs w:val="22"/>
        </w:rPr>
      </w:pPr>
    </w:p>
    <w:p w:rsidR="00DE118B" w:rsidRDefault="003B5610" w:rsidP="00DE118B">
      <w:pPr>
        <w:pStyle w:val="Default"/>
        <w:spacing w:line="360" w:lineRule="auto"/>
        <w:jc w:val="both"/>
        <w:rPr>
          <w:rFonts w:ascii="Cambria" w:hAnsi="Cambria"/>
          <w:bCs/>
          <w:i/>
          <w:color w:val="auto"/>
          <w:sz w:val="22"/>
          <w:szCs w:val="22"/>
        </w:rPr>
      </w:pPr>
      <w:r w:rsidRPr="00A67146">
        <w:rPr>
          <w:rFonts w:ascii="Cambria" w:hAnsi="Cambria"/>
          <w:bCs/>
          <w:i/>
          <w:color w:val="auto"/>
          <w:sz w:val="22"/>
          <w:szCs w:val="22"/>
        </w:rPr>
        <w:t>Jeżeli umowa obejmuje oprócz elementów opisanych</w:t>
      </w:r>
      <w:r w:rsidR="00C62EFE" w:rsidRPr="00A67146">
        <w:rPr>
          <w:rFonts w:ascii="Cambria" w:hAnsi="Cambria"/>
          <w:bCs/>
          <w:i/>
          <w:color w:val="auto"/>
          <w:sz w:val="22"/>
          <w:szCs w:val="22"/>
        </w:rPr>
        <w:t xml:space="preserve"> w </w:t>
      </w:r>
      <w:r w:rsidR="00DE118B" w:rsidRPr="00A67146">
        <w:rPr>
          <w:rFonts w:ascii="Cambria" w:hAnsi="Cambria"/>
          <w:bCs/>
          <w:i/>
          <w:color w:val="auto"/>
          <w:sz w:val="22"/>
          <w:szCs w:val="22"/>
        </w:rPr>
        <w:t>pkt. 18.II.A</w:t>
      </w:r>
      <w:r w:rsidR="00CE2437" w:rsidRPr="00A67146">
        <w:rPr>
          <w:rFonts w:ascii="Cambria" w:hAnsi="Cambria"/>
          <w:bCs/>
          <w:i/>
          <w:color w:val="auto"/>
          <w:sz w:val="22"/>
          <w:szCs w:val="22"/>
        </w:rPr>
        <w:t xml:space="preserve"> także inne czynności, </w:t>
      </w:r>
      <w:r w:rsidRPr="00A67146">
        <w:rPr>
          <w:rFonts w:ascii="Cambria" w:hAnsi="Cambria"/>
          <w:bCs/>
          <w:i/>
          <w:color w:val="auto"/>
          <w:sz w:val="22"/>
          <w:szCs w:val="22"/>
        </w:rPr>
        <w:t>Wykonawca dla wykazania warunków zobowiązany jest do podania wartości kosztorysowej zadania</w:t>
      </w:r>
      <w:r w:rsidR="00DE118B" w:rsidRPr="00A67146">
        <w:rPr>
          <w:rFonts w:ascii="Cambria" w:hAnsi="Cambria"/>
          <w:bCs/>
          <w:i/>
          <w:color w:val="auto"/>
          <w:sz w:val="22"/>
          <w:szCs w:val="22"/>
        </w:rPr>
        <w:t xml:space="preserve"> wymienionego</w:t>
      </w:r>
      <w:r w:rsidR="00CE2437" w:rsidRPr="00A67146">
        <w:rPr>
          <w:rFonts w:ascii="Cambria" w:hAnsi="Cambria"/>
          <w:bCs/>
          <w:i/>
          <w:color w:val="auto"/>
          <w:sz w:val="22"/>
          <w:szCs w:val="22"/>
        </w:rPr>
        <w:t xml:space="preserve"> w</w:t>
      </w:r>
      <w:r w:rsidR="00DE118B" w:rsidRPr="00A67146">
        <w:rPr>
          <w:rFonts w:ascii="Cambria" w:hAnsi="Cambria"/>
          <w:bCs/>
          <w:i/>
          <w:color w:val="auto"/>
          <w:sz w:val="22"/>
          <w:szCs w:val="22"/>
        </w:rPr>
        <w:t xml:space="preserve"> pkt. 18.II.A</w:t>
      </w:r>
      <w:r w:rsidR="00A67146">
        <w:rPr>
          <w:rFonts w:ascii="Cambria" w:hAnsi="Cambria"/>
          <w:bCs/>
          <w:i/>
          <w:color w:val="auto"/>
          <w:sz w:val="22"/>
          <w:szCs w:val="22"/>
        </w:rPr>
        <w:t>. W</w:t>
      </w:r>
      <w:r w:rsidR="00A67146" w:rsidRPr="00A67146">
        <w:rPr>
          <w:rFonts w:ascii="Cambria" w:hAnsi="Cambria"/>
          <w:bCs/>
          <w:i/>
          <w:color w:val="auto"/>
          <w:sz w:val="22"/>
          <w:szCs w:val="22"/>
        </w:rPr>
        <w:t>artość jednego zamó</w:t>
      </w:r>
      <w:r w:rsidR="00A67146">
        <w:rPr>
          <w:rFonts w:ascii="Cambria" w:hAnsi="Cambria"/>
          <w:bCs/>
          <w:i/>
          <w:color w:val="auto"/>
          <w:sz w:val="22"/>
          <w:szCs w:val="22"/>
        </w:rPr>
        <w:t>wienia to wartość jednej umowy.</w:t>
      </w:r>
    </w:p>
    <w:p w:rsidR="007320E2" w:rsidRPr="00A67146" w:rsidRDefault="007320E2" w:rsidP="00DE118B">
      <w:pPr>
        <w:pStyle w:val="Default"/>
        <w:spacing w:line="360" w:lineRule="auto"/>
        <w:jc w:val="both"/>
        <w:rPr>
          <w:rFonts w:ascii="Cambria" w:hAnsi="Cambria"/>
          <w:bCs/>
          <w:i/>
          <w:color w:val="auto"/>
          <w:sz w:val="22"/>
          <w:szCs w:val="22"/>
        </w:rPr>
      </w:pPr>
    </w:p>
    <w:p w:rsidR="007958F0" w:rsidRPr="00A67146" w:rsidRDefault="007958F0" w:rsidP="007320E2">
      <w:pPr>
        <w:pStyle w:val="Default"/>
        <w:numPr>
          <w:ilvl w:val="0"/>
          <w:numId w:val="28"/>
        </w:numPr>
        <w:spacing w:line="360" w:lineRule="auto"/>
        <w:jc w:val="both"/>
        <w:rPr>
          <w:rFonts w:ascii="Cambria" w:hAnsi="Cambria"/>
          <w:bCs/>
          <w:i/>
          <w:color w:val="auto"/>
          <w:sz w:val="22"/>
          <w:szCs w:val="22"/>
        </w:rPr>
      </w:pPr>
      <w:proofErr w:type="gramStart"/>
      <w:r w:rsidRPr="00A67146">
        <w:rPr>
          <w:rFonts w:ascii="Cambria" w:hAnsi="Cambria"/>
          <w:bCs/>
          <w:color w:val="auto"/>
          <w:sz w:val="22"/>
          <w:szCs w:val="22"/>
        </w:rPr>
        <w:t>najpóźniej</w:t>
      </w:r>
      <w:proofErr w:type="gramEnd"/>
      <w:r w:rsidRPr="00A67146">
        <w:rPr>
          <w:rFonts w:ascii="Cambria" w:hAnsi="Cambria"/>
          <w:bCs/>
          <w:color w:val="auto"/>
          <w:sz w:val="22"/>
          <w:szCs w:val="22"/>
        </w:rPr>
        <w:t xml:space="preserve"> w chwili rozpoczęcia realizacji zamówienia będzie dysponował </w:t>
      </w:r>
      <w:r w:rsidR="00764287" w:rsidRPr="00A67146">
        <w:rPr>
          <w:rFonts w:ascii="Cambria" w:hAnsi="Cambria"/>
          <w:bCs/>
          <w:color w:val="auto"/>
          <w:sz w:val="22"/>
          <w:szCs w:val="22"/>
        </w:rPr>
        <w:t>następującymi skierowanymi do realizacji zamówienia osobami</w:t>
      </w:r>
      <w:r w:rsidR="00847205">
        <w:rPr>
          <w:rFonts w:ascii="Cambria" w:hAnsi="Cambria"/>
          <w:bCs/>
          <w:color w:val="auto"/>
          <w:sz w:val="22"/>
          <w:szCs w:val="22"/>
        </w:rPr>
        <w:t>:</w:t>
      </w:r>
      <w:r w:rsidRPr="00A67146">
        <w:rPr>
          <w:rFonts w:ascii="Cambria" w:hAnsi="Cambria"/>
          <w:bCs/>
          <w:color w:val="auto"/>
          <w:sz w:val="22"/>
          <w:szCs w:val="22"/>
        </w:rPr>
        <w:t xml:space="preserve"> </w:t>
      </w:r>
    </w:p>
    <w:p w:rsidR="006E55CB" w:rsidRPr="00A67146" w:rsidRDefault="006E55CB" w:rsidP="006E55CB">
      <w:pPr>
        <w:pStyle w:val="Default"/>
        <w:spacing w:line="360" w:lineRule="auto"/>
        <w:ind w:left="1080"/>
        <w:jc w:val="both"/>
        <w:rPr>
          <w:rFonts w:ascii="Cambria" w:hAnsi="Cambria"/>
          <w:bCs/>
          <w:i/>
          <w:color w:val="auto"/>
          <w:sz w:val="22"/>
          <w:szCs w:val="22"/>
        </w:rPr>
      </w:pPr>
    </w:p>
    <w:p w:rsidR="00847205" w:rsidRPr="00847205" w:rsidRDefault="00847205" w:rsidP="00847205">
      <w:pPr>
        <w:pStyle w:val="Standard"/>
        <w:numPr>
          <w:ilvl w:val="1"/>
          <w:numId w:val="28"/>
        </w:numPr>
        <w:spacing w:line="360" w:lineRule="auto"/>
        <w:jc w:val="both"/>
        <w:rPr>
          <w:rFonts w:ascii="Cambria" w:hAnsi="Cambria"/>
        </w:rPr>
      </w:pPr>
      <w:proofErr w:type="gramStart"/>
      <w:r w:rsidRPr="00847205">
        <w:rPr>
          <w:rFonts w:ascii="Cambria" w:hAnsi="Cambria" w:cs="Arial"/>
          <w:bCs/>
        </w:rPr>
        <w:t>kierownik</w:t>
      </w:r>
      <w:r w:rsidR="00985CD8">
        <w:rPr>
          <w:rFonts w:ascii="Cambria" w:hAnsi="Cambria" w:cs="Arial"/>
          <w:bCs/>
        </w:rPr>
        <w:t>iem</w:t>
      </w:r>
      <w:proofErr w:type="gramEnd"/>
      <w:r w:rsidRPr="00847205">
        <w:rPr>
          <w:rFonts w:ascii="Cambria" w:hAnsi="Cambria" w:cs="Arial"/>
          <w:bCs/>
        </w:rPr>
        <w:t xml:space="preserve"> budowy</w:t>
      </w:r>
      <w:r w:rsidR="00985CD8">
        <w:rPr>
          <w:rFonts w:ascii="Cambria" w:hAnsi="Cambria" w:cs="Arial"/>
          <w:bCs/>
        </w:rPr>
        <w:t xml:space="preserve"> -</w:t>
      </w:r>
      <w:r w:rsidRPr="00847205">
        <w:rPr>
          <w:rFonts w:ascii="Cambria" w:hAnsi="Cambria" w:cs="Arial"/>
          <w:bCs/>
        </w:rPr>
        <w:t xml:space="preserve"> branża budowlana</w:t>
      </w:r>
      <w:r w:rsidR="00431F87">
        <w:rPr>
          <w:rFonts w:ascii="Cambria" w:hAnsi="Cambria" w:cs="Arial"/>
          <w:bCs/>
        </w:rPr>
        <w:t>,</w:t>
      </w:r>
      <w:r w:rsidRPr="00847205">
        <w:rPr>
          <w:rFonts w:ascii="Cambria" w:hAnsi="Cambria" w:cs="Arial"/>
          <w:bCs/>
        </w:rPr>
        <w:t xml:space="preserve"> posiada</w:t>
      </w:r>
      <w:r w:rsidR="00985CD8">
        <w:rPr>
          <w:rFonts w:ascii="Cambria" w:hAnsi="Cambria" w:cs="Arial"/>
          <w:bCs/>
        </w:rPr>
        <w:t>jącym</w:t>
      </w:r>
      <w:r w:rsidRPr="00847205">
        <w:rPr>
          <w:rFonts w:ascii="Cambria" w:hAnsi="Cambria" w:cs="Arial"/>
          <w:bCs/>
        </w:rPr>
        <w:t xml:space="preserve"> uprawnienia budowlane do kierowania robotami budowlanymi bez ograniczeń w specjalności konstrukcyjno-budowlanej </w:t>
      </w:r>
      <w:r w:rsidR="00985CD8">
        <w:rPr>
          <w:rFonts w:ascii="Cambria" w:hAnsi="Cambria" w:cs="Arial"/>
          <w:bCs/>
        </w:rPr>
        <w:t>(</w:t>
      </w:r>
      <w:r w:rsidRPr="00847205">
        <w:rPr>
          <w:rFonts w:ascii="Cambria" w:hAnsi="Cambria" w:cs="Arial"/>
          <w:bCs/>
        </w:rPr>
        <w:t>w zakresie niezbędnym do realizacji przedmiotu zamówienia, zgodnie z obowiązującymi przepisa</w:t>
      </w:r>
      <w:r w:rsidR="00985CD8">
        <w:rPr>
          <w:rFonts w:ascii="Cambria" w:hAnsi="Cambria" w:cs="Arial"/>
          <w:bCs/>
        </w:rPr>
        <w:t>mi prawa</w:t>
      </w:r>
      <w:r w:rsidRPr="00847205">
        <w:rPr>
          <w:rFonts w:ascii="Cambria" w:hAnsi="Cambria" w:cs="Arial"/>
          <w:bCs/>
        </w:rPr>
        <w:t>) lub inne równoważne uprawnienia wydane na podstawie wcześniej obowiązujących przepisów lub na terenie innego kraju, jeżeli zgodne z prawem polskim uprawniają one do p</w:t>
      </w:r>
      <w:r w:rsidR="00985CD8">
        <w:rPr>
          <w:rFonts w:ascii="Cambria" w:hAnsi="Cambria" w:cs="Arial"/>
          <w:bCs/>
        </w:rPr>
        <w:t>rac w zakresie ww. specjalności;</w:t>
      </w:r>
    </w:p>
    <w:p w:rsidR="00985CD8" w:rsidRPr="00985CD8" w:rsidRDefault="00847205" w:rsidP="00985CD8">
      <w:pPr>
        <w:pStyle w:val="Standard"/>
        <w:numPr>
          <w:ilvl w:val="1"/>
          <w:numId w:val="28"/>
        </w:numPr>
        <w:spacing w:line="360" w:lineRule="auto"/>
        <w:jc w:val="both"/>
        <w:rPr>
          <w:rFonts w:ascii="Cambria" w:hAnsi="Cambria"/>
        </w:rPr>
      </w:pPr>
      <w:proofErr w:type="gramStart"/>
      <w:r w:rsidRPr="00847205">
        <w:rPr>
          <w:rFonts w:ascii="Cambria" w:hAnsi="Cambria" w:cs="Arial"/>
          <w:bCs/>
          <w:color w:val="000000"/>
        </w:rPr>
        <w:t>kierownik</w:t>
      </w:r>
      <w:r w:rsidR="00985CD8">
        <w:rPr>
          <w:rFonts w:ascii="Cambria" w:hAnsi="Cambria" w:cs="Arial"/>
          <w:bCs/>
          <w:color w:val="000000"/>
        </w:rPr>
        <w:t>iem</w:t>
      </w:r>
      <w:proofErr w:type="gramEnd"/>
      <w:r w:rsidRPr="00847205">
        <w:rPr>
          <w:rFonts w:ascii="Cambria" w:hAnsi="Cambria" w:cs="Arial"/>
          <w:bCs/>
          <w:color w:val="000000"/>
        </w:rPr>
        <w:t xml:space="preserve"> robót posiadając</w:t>
      </w:r>
      <w:r w:rsidR="00985CD8">
        <w:rPr>
          <w:rFonts w:ascii="Cambria" w:hAnsi="Cambria" w:cs="Arial"/>
          <w:bCs/>
          <w:color w:val="000000"/>
        </w:rPr>
        <w:t>ym</w:t>
      </w:r>
      <w:r w:rsidRPr="00847205">
        <w:rPr>
          <w:rFonts w:ascii="Cambria" w:hAnsi="Cambria" w:cs="Arial"/>
          <w:bCs/>
          <w:color w:val="000000"/>
        </w:rPr>
        <w:t xml:space="preserve"> uprawnienia do kierowania robotami budowlanymi w specjalności instalacyjnej w zakresie sieci, instalacji i urządzeń elektrycznych i elektroenergetycznych</w:t>
      </w:r>
      <w:r w:rsidRPr="00847205">
        <w:rPr>
          <w:rFonts w:ascii="Cambria" w:hAnsi="Cambria"/>
          <w:bCs/>
        </w:rPr>
        <w:t xml:space="preserve"> </w:t>
      </w:r>
      <w:r w:rsidR="00985CD8">
        <w:rPr>
          <w:rFonts w:ascii="Cambria" w:hAnsi="Cambria" w:cs="Arial"/>
          <w:bCs/>
          <w:color w:val="000000"/>
        </w:rPr>
        <w:t>kanalizacyjnych (</w:t>
      </w:r>
      <w:r w:rsidRPr="00847205">
        <w:rPr>
          <w:rFonts w:ascii="Cambria" w:hAnsi="Cambria" w:cs="Arial"/>
          <w:bCs/>
          <w:color w:val="000000"/>
        </w:rPr>
        <w:t>w zakresie niezbędnym do realizacji p</w:t>
      </w:r>
      <w:r w:rsidRPr="00847205">
        <w:rPr>
          <w:rFonts w:ascii="Cambria" w:hAnsi="Cambria"/>
          <w:bCs/>
        </w:rPr>
        <w:t xml:space="preserve">rzedmiotu </w:t>
      </w:r>
      <w:r w:rsidRPr="00847205">
        <w:rPr>
          <w:rFonts w:ascii="Cambria" w:hAnsi="Cambria"/>
          <w:bCs/>
        </w:rPr>
        <w:lastRenderedPageBreak/>
        <w:t xml:space="preserve">zamówienia, zgodnie z </w:t>
      </w:r>
      <w:r w:rsidRPr="00847205">
        <w:rPr>
          <w:rFonts w:ascii="Cambria" w:hAnsi="Cambria" w:cs="Arial"/>
          <w:bCs/>
          <w:color w:val="000000"/>
        </w:rPr>
        <w:t>obowiązującymi przepisam</w:t>
      </w:r>
      <w:r w:rsidR="00985CD8">
        <w:rPr>
          <w:rFonts w:ascii="Cambria" w:hAnsi="Cambria" w:cs="Arial"/>
          <w:bCs/>
          <w:color w:val="000000"/>
        </w:rPr>
        <w:t>i prawa</w:t>
      </w:r>
      <w:r w:rsidRPr="00847205">
        <w:rPr>
          <w:rFonts w:ascii="Cambria" w:hAnsi="Cambria" w:cs="Arial"/>
          <w:bCs/>
          <w:color w:val="000000"/>
        </w:rPr>
        <w:t>) lub inne równoważne uprawnienia wydane na podstawie wcześniej obowiązujących przepisów lub na terenie innego kraju, jeżeli zgodne z prawem polskim uprawniają one do prac w zakresie ww. specjalności</w:t>
      </w:r>
      <w:r w:rsidR="00985CD8">
        <w:rPr>
          <w:rFonts w:ascii="Cambria" w:hAnsi="Cambria" w:cs="Arial"/>
          <w:bCs/>
          <w:color w:val="000000"/>
        </w:rPr>
        <w:t>.</w:t>
      </w:r>
    </w:p>
    <w:p w:rsidR="00BC3EAD" w:rsidRPr="005F3554" w:rsidRDefault="00CD1AA4" w:rsidP="00764287">
      <w:pPr>
        <w:pStyle w:val="Default"/>
        <w:spacing w:line="360" w:lineRule="auto"/>
        <w:jc w:val="both"/>
        <w:rPr>
          <w:rFonts w:ascii="Cambria" w:hAnsi="Cambria"/>
          <w:b/>
          <w:bCs/>
          <w:color w:val="auto"/>
          <w:sz w:val="22"/>
          <w:szCs w:val="22"/>
        </w:rPr>
      </w:pPr>
      <w:r w:rsidRPr="009E579E">
        <w:rPr>
          <w:rFonts w:ascii="Cambria" w:hAnsi="Cambria"/>
          <w:b/>
          <w:bCs/>
          <w:color w:val="auto"/>
          <w:sz w:val="22"/>
          <w:szCs w:val="22"/>
        </w:rPr>
        <w:t>Zamawiający dopuszcza łączenie kilku funkcji przez jedną lub więcej osób w przypadku posiadania przez nią</w:t>
      </w:r>
      <w:r w:rsidR="005C4AC3" w:rsidRPr="009E579E">
        <w:rPr>
          <w:rFonts w:ascii="Cambria" w:hAnsi="Cambria"/>
          <w:b/>
          <w:bCs/>
          <w:color w:val="auto"/>
          <w:sz w:val="22"/>
          <w:szCs w:val="22"/>
        </w:rPr>
        <w:t>/nie</w:t>
      </w:r>
      <w:r w:rsidRPr="009E579E">
        <w:rPr>
          <w:rFonts w:ascii="Cambria" w:hAnsi="Cambria"/>
          <w:b/>
          <w:bCs/>
          <w:color w:val="auto"/>
          <w:sz w:val="22"/>
          <w:szCs w:val="22"/>
        </w:rPr>
        <w:t xml:space="preserve"> kilku rodzajów wymaganych</w:t>
      </w:r>
      <w:r w:rsidR="00764287" w:rsidRPr="009E579E">
        <w:rPr>
          <w:rFonts w:ascii="Cambria" w:hAnsi="Cambria"/>
          <w:b/>
          <w:bCs/>
          <w:color w:val="auto"/>
          <w:sz w:val="22"/>
          <w:szCs w:val="22"/>
        </w:rPr>
        <w:t xml:space="preserve"> </w:t>
      </w:r>
      <w:r w:rsidR="005C4AC3" w:rsidRPr="009E579E">
        <w:rPr>
          <w:rFonts w:ascii="Cambria" w:hAnsi="Cambria"/>
          <w:b/>
          <w:bCs/>
          <w:color w:val="auto"/>
          <w:sz w:val="22"/>
          <w:szCs w:val="22"/>
        </w:rPr>
        <w:t>uprawnień/świadectw kwalifikacyjnych</w:t>
      </w:r>
      <w:r w:rsidRPr="009E579E">
        <w:rPr>
          <w:rFonts w:ascii="Cambria" w:hAnsi="Cambria"/>
          <w:b/>
          <w:bCs/>
          <w:color w:val="auto"/>
          <w:sz w:val="22"/>
          <w:szCs w:val="22"/>
        </w:rPr>
        <w:t xml:space="preserve"> </w:t>
      </w:r>
      <w:r w:rsidR="00333832" w:rsidRPr="009E579E">
        <w:rPr>
          <w:rFonts w:ascii="Cambria" w:hAnsi="Cambria"/>
          <w:b/>
          <w:bCs/>
          <w:color w:val="auto"/>
          <w:sz w:val="22"/>
          <w:szCs w:val="22"/>
        </w:rPr>
        <w:t xml:space="preserve">wymienionych powyżej </w:t>
      </w:r>
      <w:r w:rsidR="00527FC1" w:rsidRPr="009E579E">
        <w:rPr>
          <w:rFonts w:ascii="Cambria" w:hAnsi="Cambria"/>
          <w:b/>
          <w:bCs/>
          <w:color w:val="auto"/>
          <w:sz w:val="22"/>
          <w:szCs w:val="22"/>
        </w:rPr>
        <w:t xml:space="preserve">w </w:t>
      </w:r>
      <w:r w:rsidR="009E579E" w:rsidRPr="009E579E">
        <w:rPr>
          <w:rFonts w:ascii="Cambria" w:hAnsi="Cambria"/>
          <w:b/>
          <w:bCs/>
          <w:color w:val="auto"/>
          <w:sz w:val="22"/>
          <w:szCs w:val="22"/>
        </w:rPr>
        <w:t xml:space="preserve">pkt. </w:t>
      </w:r>
      <w:r w:rsidR="00985CD8" w:rsidRPr="009E579E">
        <w:rPr>
          <w:rFonts w:ascii="Cambria" w:hAnsi="Cambria"/>
          <w:b/>
          <w:bCs/>
          <w:color w:val="auto"/>
          <w:sz w:val="22"/>
          <w:szCs w:val="22"/>
        </w:rPr>
        <w:t>18. II. B</w:t>
      </w:r>
      <w:r w:rsidRPr="005F3554">
        <w:rPr>
          <w:rFonts w:ascii="Cambria" w:hAnsi="Cambria"/>
          <w:b/>
          <w:bCs/>
          <w:color w:val="auto"/>
          <w:sz w:val="22"/>
          <w:szCs w:val="22"/>
        </w:rPr>
        <w:t xml:space="preserve"> </w:t>
      </w:r>
    </w:p>
    <w:p w:rsidR="00CD1AA4" w:rsidRPr="005F3554" w:rsidRDefault="00CD1AA4" w:rsidP="007958F0">
      <w:pPr>
        <w:pStyle w:val="Default"/>
        <w:spacing w:line="360" w:lineRule="auto"/>
        <w:jc w:val="both"/>
        <w:rPr>
          <w:rFonts w:ascii="Cambria" w:hAnsi="Cambria"/>
          <w:bCs/>
          <w:color w:val="auto"/>
          <w:sz w:val="22"/>
          <w:szCs w:val="22"/>
        </w:rPr>
      </w:pPr>
    </w:p>
    <w:p w:rsidR="00C10893" w:rsidRPr="005F3554" w:rsidRDefault="00C10893" w:rsidP="007958F0">
      <w:pPr>
        <w:pStyle w:val="Default"/>
        <w:spacing w:line="360" w:lineRule="auto"/>
        <w:jc w:val="both"/>
        <w:rPr>
          <w:rFonts w:ascii="Cambria" w:hAnsi="Cambria"/>
          <w:b/>
          <w:bCs/>
          <w:color w:val="auto"/>
          <w:sz w:val="22"/>
          <w:szCs w:val="22"/>
        </w:rPr>
      </w:pPr>
      <w:r w:rsidRPr="005F3554">
        <w:rPr>
          <w:rFonts w:ascii="Cambria" w:hAnsi="Cambria"/>
          <w:b/>
          <w:bCs/>
          <w:color w:val="auto"/>
          <w:sz w:val="22"/>
          <w:szCs w:val="22"/>
        </w:rPr>
        <w:t>Zamawiający poucza Wykonawcę o treści art. 118, 119, 120, 122, 123 ustawy Prawo zamówień publicznych, które brzmią następująco:</w:t>
      </w:r>
    </w:p>
    <w:p w:rsidR="00C10893" w:rsidRPr="005F3554" w:rsidRDefault="00C10893" w:rsidP="007958F0">
      <w:pPr>
        <w:pStyle w:val="Default"/>
        <w:spacing w:line="360" w:lineRule="auto"/>
        <w:jc w:val="both"/>
        <w:rPr>
          <w:rFonts w:ascii="Cambria" w:hAnsi="Cambria"/>
          <w:bCs/>
          <w:color w:val="auto"/>
          <w:sz w:val="22"/>
          <w:szCs w:val="22"/>
        </w:rPr>
      </w:pP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Art. 118. </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1. Wykonawca może w celu potwierdzenia spełniania warunków udziału w postępowaniu </w:t>
      </w:r>
      <w:r w:rsidRPr="005F3554">
        <w:rPr>
          <w:rFonts w:ascii="Cambria" w:hAnsi="Cambria"/>
          <w:bCs/>
          <w:strike/>
          <w:color w:val="auto"/>
          <w:sz w:val="22"/>
          <w:szCs w:val="22"/>
        </w:rPr>
        <w:t>lub kryteriów selekcji</w:t>
      </w:r>
      <w:r w:rsidRPr="005F3554">
        <w:rPr>
          <w:rFonts w:ascii="Cambria" w:hAnsi="Cambria"/>
          <w:bCs/>
          <w:color w:val="auto"/>
          <w:sz w:val="22"/>
          <w:szCs w:val="22"/>
        </w:rPr>
        <w:t xml:space="preserve">,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2</w:t>
      </w:r>
      <w:r w:rsidR="00321C6E" w:rsidRPr="005F3554">
        <w:rPr>
          <w:rFonts w:ascii="Cambria" w:hAnsi="Cambria"/>
          <w:bCs/>
          <w:color w:val="auto"/>
          <w:sz w:val="22"/>
          <w:szCs w:val="22"/>
        </w:rPr>
        <w:t>.</w:t>
      </w:r>
      <w:r w:rsidRPr="005F3554">
        <w:rPr>
          <w:rFonts w:ascii="Cambria" w:hAnsi="Cambria"/>
          <w:bCs/>
          <w:color w:val="auto"/>
          <w:sz w:val="22"/>
          <w:szCs w:val="22"/>
        </w:rPr>
        <w:t xml:space="preserve"> W odniesieniu do warunków dotyczących wykształcenia, kwalifikacji zawodowych lub doświadczenia wykonawcy mogą polegać na zdolnościach podmiotów udostępniających zasoby, jeśli podmioty te wykonają roboty budowlane </w:t>
      </w:r>
      <w:r w:rsidRPr="005F3554">
        <w:rPr>
          <w:rFonts w:ascii="Cambria" w:hAnsi="Cambria"/>
          <w:bCs/>
          <w:strike/>
          <w:color w:val="auto"/>
          <w:sz w:val="22"/>
          <w:szCs w:val="22"/>
        </w:rPr>
        <w:t xml:space="preserve">lub usługi, </w:t>
      </w:r>
      <w:r w:rsidRPr="005F3554">
        <w:rPr>
          <w:rFonts w:ascii="Cambria" w:hAnsi="Cambria"/>
          <w:bCs/>
          <w:color w:val="auto"/>
          <w:sz w:val="22"/>
          <w:szCs w:val="22"/>
        </w:rPr>
        <w:t xml:space="preserve">do </w:t>
      </w:r>
      <w:proofErr w:type="gramStart"/>
      <w:r w:rsidRPr="005F3554">
        <w:rPr>
          <w:rFonts w:ascii="Cambria" w:hAnsi="Cambria"/>
          <w:bCs/>
          <w:color w:val="auto"/>
          <w:sz w:val="22"/>
          <w:szCs w:val="22"/>
        </w:rPr>
        <w:t>realizacji których</w:t>
      </w:r>
      <w:proofErr w:type="gramEnd"/>
      <w:r w:rsidRPr="005F3554">
        <w:rPr>
          <w:rFonts w:ascii="Cambria" w:hAnsi="Cambria"/>
          <w:bCs/>
          <w:color w:val="auto"/>
          <w:sz w:val="22"/>
          <w:szCs w:val="22"/>
        </w:rPr>
        <w:t xml:space="preserve"> te zdolności są wymagane.</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3. Wykonawca, który polega na zdolnościach lub sytuacji podmiotów udostępniających zasoby, składa, </w:t>
      </w:r>
      <w:r w:rsidRPr="005F3554">
        <w:rPr>
          <w:rFonts w:ascii="Cambria" w:hAnsi="Cambria"/>
          <w:bCs/>
          <w:strike/>
          <w:color w:val="auto"/>
          <w:sz w:val="22"/>
          <w:szCs w:val="22"/>
        </w:rPr>
        <w:t xml:space="preserve">wraz z wnioskiem o dopuszczenie do udziału w postępowaniu albo odpowiednio </w:t>
      </w:r>
      <w:r w:rsidRPr="005F3554">
        <w:rPr>
          <w:rFonts w:ascii="Cambria" w:hAnsi="Cambria"/>
          <w:bCs/>
          <w:color w:val="auto"/>
          <w:sz w:val="22"/>
          <w:szCs w:val="22"/>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4. Zobowiązanie podmiotu udostępniającego zasoby, o którym mowa w ust. 3, potwierdza, że stosunek łączący wykonawcę z podmiotami udostępniającymi zasoby gwarantuje rzeczywisty dostęp do tych zasobów oraz określa w szczególności: </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1) zakres dostępnych wykonawcy zasobów podmiotu udostępniającego zasoby; </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2) sposób i okres udostępnienia wykonawcy i wykorzystania przez niego zasobów podmiotu udostępniającego te zasoby przy wykonywaniu zamówienia; </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lastRenderedPageBreak/>
        <w:t xml:space="preserve">3) czy i w jakim zakresie podmiot udostępniający zasoby, na </w:t>
      </w:r>
      <w:proofErr w:type="gramStart"/>
      <w:r w:rsidRPr="005F3554">
        <w:rPr>
          <w:rFonts w:ascii="Cambria" w:hAnsi="Cambria"/>
          <w:bCs/>
          <w:color w:val="auto"/>
          <w:sz w:val="22"/>
          <w:szCs w:val="22"/>
        </w:rPr>
        <w:t>zdolnościach którego</w:t>
      </w:r>
      <w:proofErr w:type="gramEnd"/>
      <w:r w:rsidRPr="005F3554">
        <w:rPr>
          <w:rFonts w:ascii="Cambria" w:hAnsi="Cambria"/>
          <w:bCs/>
          <w:color w:val="auto"/>
          <w:sz w:val="22"/>
          <w:szCs w:val="22"/>
        </w:rPr>
        <w:t xml:space="preserve"> wykonawca polega w odniesieniu do warunków udziału w postępowaniu dotyczących wykształcenia, kwalifikacji zawodowych lub doświadczenia, zrealizuje roboty budowlane lub usługi, których wskazane zdolności dotyczą.</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Art. 119.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Prawo zamówień publicznych, </w:t>
      </w:r>
      <w:r w:rsidRPr="005F3554">
        <w:rPr>
          <w:rFonts w:ascii="Cambria" w:hAnsi="Cambria"/>
          <w:bCs/>
          <w:strike/>
          <w:color w:val="auto"/>
          <w:sz w:val="22"/>
          <w:szCs w:val="22"/>
        </w:rPr>
        <w:t>oraz, jeżeli to dotyczy, kryteriów selekcji</w:t>
      </w:r>
      <w:r w:rsidRPr="005F3554">
        <w:rPr>
          <w:rFonts w:ascii="Cambria" w:hAnsi="Cambria"/>
          <w:bCs/>
          <w:color w:val="auto"/>
          <w:sz w:val="22"/>
          <w:szCs w:val="22"/>
        </w:rPr>
        <w:t>, a także bada, czy nie zachodzą wobec tego podmiotu podstawy wykluczenia, które zostały przewidziane względem wykonawcy.</w:t>
      </w:r>
    </w:p>
    <w:p w:rsidR="00C10893" w:rsidRPr="005F3554" w:rsidRDefault="00C10893" w:rsidP="00C10893">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Art. 120. Podmiot, który zobowiązał się do udostępnienia zasobów, odpowiada solidarnie z wykonawcą, który polega na jego sytuacji finansowej lub ekonomicznej, za szkodę poniesioną przez zamawiającego powstałą wskutek nieudostępnienia tych zasobów, </w:t>
      </w:r>
      <w:proofErr w:type="gramStart"/>
      <w:r w:rsidRPr="005F3554">
        <w:rPr>
          <w:rFonts w:ascii="Cambria" w:hAnsi="Cambria"/>
          <w:bCs/>
          <w:color w:val="auto"/>
          <w:sz w:val="22"/>
          <w:szCs w:val="22"/>
        </w:rPr>
        <w:t>chyba że</w:t>
      </w:r>
      <w:proofErr w:type="gramEnd"/>
      <w:r w:rsidRPr="005F3554">
        <w:rPr>
          <w:rFonts w:ascii="Cambria" w:hAnsi="Cambria"/>
          <w:bCs/>
          <w:color w:val="auto"/>
          <w:sz w:val="22"/>
          <w:szCs w:val="22"/>
        </w:rPr>
        <w:t xml:space="preserve"> za nieudostępnienie zasobów podmiot ten nie ponosi winy.</w:t>
      </w:r>
    </w:p>
    <w:p w:rsidR="00C10893" w:rsidRPr="005F3554" w:rsidRDefault="00C10893" w:rsidP="00C10893">
      <w:pPr>
        <w:pStyle w:val="Default"/>
        <w:spacing w:line="360" w:lineRule="auto"/>
        <w:jc w:val="both"/>
        <w:rPr>
          <w:rFonts w:ascii="Cambria" w:hAnsi="Cambria"/>
          <w:bCs/>
          <w:color w:val="auto"/>
          <w:sz w:val="22"/>
          <w:szCs w:val="22"/>
        </w:rPr>
      </w:pPr>
      <w:proofErr w:type="gramStart"/>
      <w:r w:rsidRPr="005F3554">
        <w:rPr>
          <w:rFonts w:ascii="Cambria" w:hAnsi="Cambria"/>
          <w:bCs/>
          <w:color w:val="auto"/>
          <w:sz w:val="22"/>
          <w:szCs w:val="22"/>
        </w:rPr>
        <w:t>Art. 122. Jeżeli</w:t>
      </w:r>
      <w:proofErr w:type="gramEnd"/>
      <w:r w:rsidRPr="005F3554">
        <w:rPr>
          <w:rFonts w:ascii="Cambria" w:hAnsi="Cambria"/>
          <w:bCs/>
          <w:color w:val="auto"/>
          <w:sz w:val="22"/>
          <w:szCs w:val="22"/>
        </w:rPr>
        <w:t xml:space="preserve">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FC4468" w:rsidRPr="005F3554" w:rsidRDefault="00C10893" w:rsidP="00057BD8">
      <w:pPr>
        <w:pStyle w:val="Default"/>
        <w:spacing w:line="360" w:lineRule="auto"/>
        <w:jc w:val="both"/>
        <w:rPr>
          <w:rFonts w:ascii="Cambria" w:hAnsi="Cambria"/>
          <w:bCs/>
          <w:color w:val="auto"/>
          <w:sz w:val="22"/>
          <w:szCs w:val="22"/>
        </w:rPr>
      </w:pPr>
      <w:r w:rsidRPr="005F3554">
        <w:rPr>
          <w:rFonts w:ascii="Cambria" w:hAnsi="Cambria"/>
          <w:bCs/>
          <w:color w:val="auto"/>
          <w:sz w:val="22"/>
          <w:szCs w:val="22"/>
        </w:rPr>
        <w:t xml:space="preserve">Art. 123. Wykonawca nie może, po upływie terminu składania </w:t>
      </w:r>
      <w:r w:rsidRPr="005F3554">
        <w:rPr>
          <w:rFonts w:ascii="Cambria" w:hAnsi="Cambria"/>
          <w:bCs/>
          <w:strike/>
          <w:color w:val="auto"/>
          <w:sz w:val="22"/>
          <w:szCs w:val="22"/>
        </w:rPr>
        <w:t>wniosków o dopuszczenie do udziału w postępowaniu albo</w:t>
      </w:r>
      <w:r w:rsidRPr="005F3554">
        <w:rPr>
          <w:rFonts w:ascii="Cambria" w:hAnsi="Cambria"/>
          <w:bCs/>
          <w:color w:val="auto"/>
          <w:sz w:val="22"/>
          <w:szCs w:val="22"/>
        </w:rPr>
        <w:t xml:space="preserve"> ofert, powoływać się na zdolności lub sytuację podmiotów udostępniających zasoby, jeżeli na etapie składania </w:t>
      </w:r>
      <w:r w:rsidRPr="005F3554">
        <w:rPr>
          <w:rFonts w:ascii="Cambria" w:hAnsi="Cambria"/>
          <w:bCs/>
          <w:strike/>
          <w:color w:val="auto"/>
          <w:sz w:val="22"/>
          <w:szCs w:val="22"/>
        </w:rPr>
        <w:t>wniosków o dopuszczenie do udziału w postępowaniu albo</w:t>
      </w:r>
      <w:r w:rsidRPr="005F3554">
        <w:rPr>
          <w:rFonts w:ascii="Cambria" w:hAnsi="Cambria"/>
          <w:bCs/>
          <w:color w:val="auto"/>
          <w:sz w:val="22"/>
          <w:szCs w:val="22"/>
        </w:rPr>
        <w:t xml:space="preserve"> ofert nie polegał on w danym zakresie na zdolnościach lub sytuacji podmiotów udostępniających zasoby.</w:t>
      </w:r>
    </w:p>
    <w:p w:rsidR="00DE130D" w:rsidRPr="005F3554" w:rsidRDefault="00DE130D" w:rsidP="00057BD8">
      <w:pPr>
        <w:pStyle w:val="Default"/>
        <w:spacing w:line="360" w:lineRule="auto"/>
        <w:jc w:val="both"/>
        <w:rPr>
          <w:rFonts w:ascii="Cambria" w:hAnsi="Cambria"/>
          <w:bCs/>
          <w:color w:val="auto"/>
          <w:sz w:val="22"/>
          <w:szCs w:val="22"/>
        </w:rPr>
      </w:pPr>
    </w:p>
    <w:p w:rsidR="002122A4" w:rsidRPr="005F3554" w:rsidRDefault="00E2105A" w:rsidP="00E05420">
      <w:pPr>
        <w:pStyle w:val="Tekstpodstawowy2"/>
        <w:spacing w:line="360" w:lineRule="auto"/>
        <w:jc w:val="left"/>
        <w:rPr>
          <w:rFonts w:ascii="Cambria" w:hAnsi="Cambria"/>
          <w:b/>
          <w:szCs w:val="22"/>
        </w:rPr>
      </w:pPr>
      <w:r w:rsidRPr="005F3554">
        <w:rPr>
          <w:rFonts w:ascii="Cambria" w:hAnsi="Cambria"/>
          <w:b/>
          <w:szCs w:val="22"/>
        </w:rPr>
        <w:t>19</w:t>
      </w:r>
      <w:r w:rsidR="008E7E7C" w:rsidRPr="005F3554">
        <w:rPr>
          <w:rFonts w:ascii="Cambria" w:hAnsi="Cambria"/>
          <w:b/>
          <w:szCs w:val="22"/>
        </w:rPr>
        <w:t>. Podstawy wykluczenia</w:t>
      </w:r>
      <w:r w:rsidR="00A138E7" w:rsidRPr="005F3554">
        <w:rPr>
          <w:rFonts w:ascii="Cambria" w:hAnsi="Cambria"/>
          <w:b/>
          <w:szCs w:val="22"/>
        </w:rPr>
        <w:t xml:space="preserve"> Wykonawcy z postę</w:t>
      </w:r>
      <w:r w:rsidR="00C96163" w:rsidRPr="005F3554">
        <w:rPr>
          <w:rFonts w:ascii="Cambria" w:hAnsi="Cambria"/>
          <w:b/>
          <w:szCs w:val="22"/>
        </w:rPr>
        <w:t>powania</w:t>
      </w:r>
    </w:p>
    <w:p w:rsidR="00C96163" w:rsidRPr="005F3554" w:rsidRDefault="00C96163" w:rsidP="00E05420">
      <w:pPr>
        <w:pStyle w:val="Tekstpodstawowy2"/>
        <w:spacing w:line="360" w:lineRule="auto"/>
        <w:rPr>
          <w:rFonts w:ascii="Cambria" w:hAnsi="Cambria"/>
          <w:szCs w:val="22"/>
        </w:rPr>
      </w:pPr>
      <w:r w:rsidRPr="005F3554">
        <w:rPr>
          <w:rFonts w:ascii="Cambria" w:hAnsi="Cambria"/>
          <w:szCs w:val="22"/>
        </w:rPr>
        <w:t>Podstawy wykluczenia W</w:t>
      </w:r>
      <w:r w:rsidR="001D05E6" w:rsidRPr="005F3554">
        <w:rPr>
          <w:rFonts w:ascii="Cambria" w:hAnsi="Cambria"/>
          <w:szCs w:val="22"/>
        </w:rPr>
        <w:t>ykonawcy zostały podane w art 108</w:t>
      </w:r>
      <w:r w:rsidRPr="005F3554">
        <w:rPr>
          <w:rFonts w:ascii="Cambria" w:hAnsi="Cambria"/>
          <w:szCs w:val="22"/>
        </w:rPr>
        <w:t xml:space="preserve"> ust. 1 ustawy Prawo zamówień publicznych.</w:t>
      </w:r>
      <w:r w:rsidR="001D05E6" w:rsidRPr="005F3554">
        <w:rPr>
          <w:rFonts w:ascii="Cambria" w:hAnsi="Cambria"/>
          <w:szCs w:val="22"/>
        </w:rPr>
        <w:t xml:space="preserve"> Art. 108</w:t>
      </w:r>
      <w:r w:rsidRPr="005F3554">
        <w:rPr>
          <w:rFonts w:ascii="Cambria" w:hAnsi="Cambria"/>
          <w:szCs w:val="22"/>
        </w:rPr>
        <w:t xml:space="preserve"> ust</w:t>
      </w:r>
      <w:r w:rsidR="004B7848" w:rsidRPr="005F3554">
        <w:rPr>
          <w:rFonts w:ascii="Cambria" w:hAnsi="Cambria"/>
          <w:szCs w:val="22"/>
        </w:rPr>
        <w:t>.</w:t>
      </w:r>
      <w:r w:rsidRPr="005F3554">
        <w:rPr>
          <w:rFonts w:ascii="Cambria" w:hAnsi="Cambria"/>
          <w:szCs w:val="22"/>
        </w:rPr>
        <w:t xml:space="preserve"> 1 ustawy Prawo zamówień publicznych stanowi:</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Z postępowania o udzielenie zamówienia wyklucza się wykonawcę: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będącego osobą fizyczną, którego prawomocnie skazano za przestępstwo: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a</w:t>
      </w:r>
      <w:proofErr w:type="gramEnd"/>
      <w:r w:rsidRPr="005F3554">
        <w:rPr>
          <w:rFonts w:ascii="Cambria" w:hAnsi="Cambria"/>
          <w:sz w:val="22"/>
          <w:szCs w:val="22"/>
        </w:rPr>
        <w:t xml:space="preserve">) udziału w zorganizowanej grupie przestępczej albo związku mającym na celu popełnienie przestępstwa lub przestępstwa skarbowego, o którym mowa w art. 258 Kodeksu karnego,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lastRenderedPageBreak/>
        <w:t>b</w:t>
      </w:r>
      <w:proofErr w:type="gramEnd"/>
      <w:r w:rsidRPr="005F3554">
        <w:rPr>
          <w:rFonts w:ascii="Cambria" w:hAnsi="Cambria"/>
          <w:sz w:val="22"/>
          <w:szCs w:val="22"/>
        </w:rPr>
        <w:t xml:space="preserve">) handlu ludźmi, o którym mowa w art. 189a Kodeksu karnego,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 xml:space="preserve">c) </w:t>
      </w:r>
      <w:r w:rsidR="00281F43" w:rsidRPr="005F3554">
        <w:rPr>
          <w:rFonts w:ascii="Cambria" w:hAnsi="Cambria"/>
          <w:sz w:val="22"/>
          <w:szCs w:val="22"/>
        </w:rPr>
        <w:t xml:space="preserve"> o</w:t>
      </w:r>
      <w:proofErr w:type="gramEnd"/>
      <w:r w:rsidR="00281F43" w:rsidRPr="005F3554">
        <w:rPr>
          <w:rFonts w:ascii="Cambria" w:hAnsi="Cambria"/>
          <w:sz w:val="22"/>
          <w:szCs w:val="22"/>
        </w:rPr>
        <w:t xml:space="preserve"> którym mowa w art. 228 zastosowanie aukcji elektronicznej, wyłączenia–230a, art. 250a łapownictwo wyborcze Kodeksu karnego, w art. 46 odpowiedzialność zamawiającego–48 ustawy z dnia 25 czerwca 2010 r. o sporcie (Dz. U. </w:t>
      </w:r>
      <w:proofErr w:type="gramStart"/>
      <w:r w:rsidR="00281F43" w:rsidRPr="005F3554">
        <w:rPr>
          <w:rFonts w:ascii="Cambria" w:hAnsi="Cambria"/>
          <w:sz w:val="22"/>
          <w:szCs w:val="22"/>
        </w:rPr>
        <w:t>z</w:t>
      </w:r>
      <w:proofErr w:type="gramEnd"/>
      <w:r w:rsidR="00281F43" w:rsidRPr="005F3554">
        <w:rPr>
          <w:rFonts w:ascii="Cambria" w:hAnsi="Cambria"/>
          <w:sz w:val="22"/>
          <w:szCs w:val="22"/>
        </w:rPr>
        <w:t xml:space="preserve"> 2020 r. poz. 1133 oraz z 2021 r. poz. 2054) lub w art. 831 _ 54 ust. 1–4 ustawy z dnia 12 maja 2011 r. o refundacji leków, środków spożywczych specjalnego przeznaczenia żywieniowego oraz wyrobów medycznych (Dz. U. </w:t>
      </w:r>
      <w:proofErr w:type="gramStart"/>
      <w:r w:rsidR="00281F43" w:rsidRPr="005F3554">
        <w:rPr>
          <w:rFonts w:ascii="Cambria" w:hAnsi="Cambria"/>
          <w:sz w:val="22"/>
          <w:szCs w:val="22"/>
        </w:rPr>
        <w:t>z</w:t>
      </w:r>
      <w:proofErr w:type="gramEnd"/>
      <w:r w:rsidR="00281F43" w:rsidRPr="005F3554">
        <w:rPr>
          <w:rFonts w:ascii="Cambria" w:hAnsi="Cambria"/>
          <w:sz w:val="22"/>
          <w:szCs w:val="22"/>
        </w:rPr>
        <w:t xml:space="preserve"> 2021 r. poz. 523, 1292, 1559 i 2054),</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d</w:t>
      </w:r>
      <w:proofErr w:type="gramEnd"/>
      <w:r w:rsidRPr="005F3554">
        <w:rPr>
          <w:rFonts w:ascii="Cambria" w:hAnsi="Cambria"/>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e</w:t>
      </w:r>
      <w:proofErr w:type="gramEnd"/>
      <w:r w:rsidRPr="005F3554">
        <w:rPr>
          <w:rFonts w:ascii="Cambria" w:hAnsi="Cambria"/>
          <w:sz w:val="22"/>
          <w:szCs w:val="22"/>
        </w:rPr>
        <w:t xml:space="preserve">) o charakterze terrorystycznym, o którym mowa w art. 115 § 20 Kodeksu karnego, lub mające na celu popełnienie tego przestępstwa, </w:t>
      </w:r>
    </w:p>
    <w:p w:rsidR="008E7E7C" w:rsidRPr="005F3554" w:rsidRDefault="008E7E7C" w:rsidP="00E05420">
      <w:pPr>
        <w:pStyle w:val="Tekstpodstawowy2"/>
        <w:spacing w:line="360" w:lineRule="auto"/>
        <w:ind w:left="284" w:hanging="284"/>
        <w:rPr>
          <w:rFonts w:ascii="Cambria" w:hAnsi="Cambria" w:cs="Times New Roman"/>
          <w:szCs w:val="22"/>
        </w:rPr>
      </w:pPr>
      <w:proofErr w:type="gramStart"/>
      <w:r w:rsidRPr="005F3554">
        <w:rPr>
          <w:rFonts w:ascii="Cambria" w:hAnsi="Cambria" w:cs="Times New Roman"/>
          <w:szCs w:val="22"/>
        </w:rPr>
        <w:t>f</w:t>
      </w:r>
      <w:proofErr w:type="gramEnd"/>
      <w:r w:rsidRPr="005F3554">
        <w:rPr>
          <w:rFonts w:ascii="Cambria" w:hAnsi="Cambria" w:cs="Times New Roman"/>
          <w:szCs w:val="22"/>
        </w:rPr>
        <w:t xml:space="preserve">) </w:t>
      </w:r>
      <w:r w:rsidRPr="005F3554">
        <w:rPr>
          <w:rFonts w:ascii="Cambria" w:hAnsi="Cambria" w:cs="Times New Roman"/>
          <w:bCs/>
          <w:szCs w:val="22"/>
        </w:rPr>
        <w:t xml:space="preserve">powierzenia wykonywania pracy małoletniemu cudzoziemcowi, </w:t>
      </w:r>
      <w:r w:rsidRPr="005F3554">
        <w:rPr>
          <w:rFonts w:ascii="Cambria" w:hAnsi="Cambria" w:cs="Times New Roman"/>
          <w:szCs w:val="22"/>
        </w:rPr>
        <w:t xml:space="preserve">o którym mowa w art. 9 ust. 2 ustawy z dnia 15 czerwca 2012 r. o skutkach powierzania wykonywania pracy cudzoziemcom przebywającym wbrew przepisom na terytorium Rzeczypospolitej Polskiej (Dz. U. </w:t>
      </w:r>
      <w:proofErr w:type="gramStart"/>
      <w:r w:rsidRPr="005F3554">
        <w:rPr>
          <w:rFonts w:ascii="Cambria" w:hAnsi="Cambria" w:cs="Times New Roman"/>
          <w:szCs w:val="22"/>
        </w:rPr>
        <w:t>poz</w:t>
      </w:r>
      <w:proofErr w:type="gramEnd"/>
      <w:r w:rsidRPr="005F3554">
        <w:rPr>
          <w:rFonts w:ascii="Cambria" w:hAnsi="Cambria" w:cs="Times New Roman"/>
          <w:szCs w:val="22"/>
        </w:rPr>
        <w:t>. 769),</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g</w:t>
      </w:r>
      <w:proofErr w:type="gramEnd"/>
      <w:r w:rsidRPr="005F3554">
        <w:rPr>
          <w:rFonts w:ascii="Cambria" w:hAnsi="Cambria"/>
          <w:sz w:val="22"/>
          <w:szCs w:val="22"/>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h) o którym</w:t>
      </w:r>
      <w:proofErr w:type="gramEnd"/>
      <w:r w:rsidRPr="005F3554">
        <w:rPr>
          <w:rFonts w:ascii="Cambria" w:hAnsi="Cambria"/>
          <w:sz w:val="22"/>
          <w:szCs w:val="22"/>
        </w:rPr>
        <w:t xml:space="preserve"> mowa w art. 9 ust. 1 i 3 lub art. 10 ustawy z dnia 15 czerwca 2012 r. o skutkach powierzania wykonywania pracy cudzoziemcom przebywającym wbrew przepisom na terytorium Rzeczypospolitej Polskiej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 lub za odpowiedni czyn zabroniony określony w przepisach prawa obcego;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2) jeżeli</w:t>
      </w:r>
      <w:proofErr w:type="gramEnd"/>
      <w:r w:rsidRPr="005F3554">
        <w:rPr>
          <w:rFonts w:ascii="Cambria" w:hAnsi="Cambria"/>
          <w:sz w:val="22"/>
          <w:szCs w:val="22"/>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3) wobec którego</w:t>
      </w:r>
      <w:proofErr w:type="gramEnd"/>
      <w:r w:rsidRPr="005F3554">
        <w:rPr>
          <w:rFonts w:ascii="Cambria" w:hAnsi="Cambria"/>
          <w:sz w:val="22"/>
          <w:szCs w:val="22"/>
        </w:rPr>
        <w:t xml:space="preserve">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w:t>
      </w:r>
      <w:r w:rsidRPr="005F3554">
        <w:rPr>
          <w:rFonts w:ascii="Cambria" w:hAnsi="Cambria"/>
          <w:sz w:val="22"/>
          <w:szCs w:val="22"/>
        </w:rPr>
        <w:lastRenderedPageBreak/>
        <w:t xml:space="preserve">należnych podatków, opłat lub składek na ubezpieczenie społeczne lub zdrowotne wraz z odsetkami lub grzywnami lub zawarł wiążące porozumienie w sprawie spłaty tych należności; </w:t>
      </w:r>
    </w:p>
    <w:p w:rsidR="008E7E7C" w:rsidRPr="005F3554" w:rsidRDefault="008E7E7C" w:rsidP="00E05420">
      <w:pPr>
        <w:pStyle w:val="Tekstpodstawowy2"/>
        <w:spacing w:line="360" w:lineRule="auto"/>
        <w:ind w:left="284" w:hanging="284"/>
        <w:rPr>
          <w:rFonts w:ascii="Cambria" w:hAnsi="Cambria" w:cs="Times New Roman"/>
          <w:szCs w:val="22"/>
        </w:rPr>
      </w:pPr>
      <w:proofErr w:type="gramStart"/>
      <w:r w:rsidRPr="005F3554">
        <w:rPr>
          <w:rFonts w:ascii="Cambria" w:hAnsi="Cambria" w:cs="Times New Roman"/>
          <w:szCs w:val="22"/>
        </w:rPr>
        <w:t>4) wobec którego</w:t>
      </w:r>
      <w:proofErr w:type="gramEnd"/>
      <w:r w:rsidRPr="005F3554">
        <w:rPr>
          <w:rFonts w:ascii="Cambria" w:hAnsi="Cambria" w:cs="Times New Roman"/>
          <w:szCs w:val="22"/>
        </w:rPr>
        <w:t xml:space="preserve"> </w:t>
      </w:r>
      <w:r w:rsidRPr="005F3554">
        <w:rPr>
          <w:rFonts w:ascii="Cambria" w:hAnsi="Cambria" w:cs="Times New Roman"/>
          <w:bCs/>
          <w:szCs w:val="22"/>
        </w:rPr>
        <w:t xml:space="preserve">prawomocnie </w:t>
      </w:r>
      <w:r w:rsidRPr="005F3554">
        <w:rPr>
          <w:rFonts w:ascii="Cambria" w:hAnsi="Cambria" w:cs="Times New Roman"/>
          <w:szCs w:val="22"/>
        </w:rPr>
        <w:t>orzeczono zakaz ubiegania się o zamówienia publiczne;</w:t>
      </w:r>
    </w:p>
    <w:p w:rsidR="008E7E7C" w:rsidRPr="005F3554" w:rsidRDefault="008E7E7C"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5) jeżeli</w:t>
      </w:r>
      <w:proofErr w:type="gramEnd"/>
      <w:r w:rsidRPr="005F3554">
        <w:rPr>
          <w:rFonts w:ascii="Cambria" w:hAnsi="Cambria"/>
          <w:sz w:val="22"/>
          <w:szCs w:val="22"/>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C7245E" w:rsidRPr="005F3554" w:rsidRDefault="008E7E7C" w:rsidP="00C7245E">
      <w:pPr>
        <w:pStyle w:val="Tekstpodstawowy2"/>
        <w:spacing w:line="360" w:lineRule="auto"/>
        <w:ind w:left="284" w:hanging="284"/>
        <w:rPr>
          <w:rFonts w:ascii="Cambria" w:hAnsi="Cambria"/>
          <w:szCs w:val="22"/>
        </w:rPr>
      </w:pPr>
      <w:proofErr w:type="gramStart"/>
      <w:r w:rsidRPr="005F3554">
        <w:rPr>
          <w:rFonts w:ascii="Cambria" w:hAnsi="Cambria" w:cs="Times New Roman"/>
          <w:szCs w:val="22"/>
        </w:rPr>
        <w:t>6) jeżeli</w:t>
      </w:r>
      <w:proofErr w:type="gramEnd"/>
      <w:r w:rsidRPr="005F3554">
        <w:rPr>
          <w:rFonts w:ascii="Cambria" w:hAnsi="Cambria" w:cs="Times New Roman"/>
          <w:szCs w:val="22"/>
        </w:rPr>
        <w:t>,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EF1E8B" w:rsidRPr="005F3554" w:rsidRDefault="00EF1E8B" w:rsidP="00E05420">
      <w:pPr>
        <w:pStyle w:val="Default"/>
        <w:spacing w:line="360" w:lineRule="auto"/>
        <w:jc w:val="both"/>
        <w:rPr>
          <w:rFonts w:ascii="Cambria" w:hAnsi="Cambria"/>
          <w:color w:val="auto"/>
          <w:sz w:val="22"/>
          <w:szCs w:val="22"/>
          <w:u w:val="single"/>
        </w:rPr>
      </w:pPr>
      <w:r w:rsidRPr="005F3554">
        <w:rPr>
          <w:rFonts w:ascii="Cambria" w:hAnsi="Cambria"/>
          <w:color w:val="auto"/>
          <w:sz w:val="22"/>
          <w:szCs w:val="22"/>
          <w:u w:val="single"/>
        </w:rPr>
        <w:t xml:space="preserve">Zgodnie z </w:t>
      </w:r>
      <w:r w:rsidR="004B7848" w:rsidRPr="005F3554">
        <w:rPr>
          <w:rFonts w:ascii="Cambria" w:hAnsi="Cambria"/>
          <w:color w:val="auto"/>
          <w:sz w:val="22"/>
          <w:szCs w:val="22"/>
          <w:u w:val="single"/>
        </w:rPr>
        <w:t>art.</w:t>
      </w:r>
      <w:r w:rsidRPr="005F3554">
        <w:rPr>
          <w:rFonts w:ascii="Cambria" w:hAnsi="Cambria"/>
          <w:color w:val="auto"/>
          <w:sz w:val="22"/>
          <w:szCs w:val="22"/>
          <w:u w:val="single"/>
        </w:rPr>
        <w:t xml:space="preserve"> 110 ustawy </w:t>
      </w:r>
      <w:proofErr w:type="spellStart"/>
      <w:r w:rsidRPr="005F3554">
        <w:rPr>
          <w:rFonts w:ascii="Cambria" w:hAnsi="Cambria"/>
          <w:color w:val="auto"/>
          <w:sz w:val="22"/>
          <w:szCs w:val="22"/>
          <w:u w:val="single"/>
        </w:rPr>
        <w:t>Pzp</w:t>
      </w:r>
      <w:proofErr w:type="spellEnd"/>
      <w:r w:rsidRPr="005F3554">
        <w:rPr>
          <w:rFonts w:ascii="Cambria" w:hAnsi="Cambria"/>
          <w:color w:val="auto"/>
          <w:sz w:val="22"/>
          <w:szCs w:val="22"/>
          <w:u w:val="single"/>
        </w:rPr>
        <w:t>:</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Wykonawca może zostać wykluczony przez zamawiającego na każdym etapie postępowania o udzielenie zamówienia.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bCs/>
          <w:sz w:val="22"/>
          <w:szCs w:val="22"/>
        </w:rPr>
        <w:t xml:space="preserve">2. Wykonawca nie podlega wykluczeniu w okolicznościach określonych w art. 108 ust. 1 pkt 1, 2 i 5 lub </w:t>
      </w:r>
      <w:r w:rsidRPr="005F3554">
        <w:rPr>
          <w:rFonts w:ascii="Cambria" w:hAnsi="Cambria"/>
          <w:bCs/>
          <w:strike/>
          <w:sz w:val="22"/>
          <w:szCs w:val="22"/>
        </w:rPr>
        <w:t>art. 109 ust. 1 pkt 2‒5 i 7‒10</w:t>
      </w:r>
      <w:r w:rsidRPr="005F3554">
        <w:rPr>
          <w:rFonts w:ascii="Cambria" w:hAnsi="Cambria"/>
          <w:bCs/>
          <w:sz w:val="22"/>
          <w:szCs w:val="22"/>
        </w:rPr>
        <w:t xml:space="preserve">, jeżeli udowodni zamawiającemu, że spełnił łącznie następujące przesłanki: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naprawił lub zobowiązał się do naprawienia szkody wyrządzonej przestępstwem, wykroczeniem lub swoim nieprawidłowym postępowaniem, w tym poprzez zadośćuczynienie pieniężne;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3) podjął konkretne środki techniczne, organizacyjne i kadrowe, o</w:t>
      </w:r>
      <w:r w:rsidR="005F7161" w:rsidRPr="005F3554">
        <w:rPr>
          <w:rFonts w:ascii="Cambria" w:hAnsi="Cambria"/>
          <w:sz w:val="22"/>
          <w:szCs w:val="22"/>
        </w:rPr>
        <w:t>dpowiednie dla zapobiegania dal</w:t>
      </w:r>
      <w:r w:rsidRPr="005F3554">
        <w:rPr>
          <w:rFonts w:ascii="Cambria" w:hAnsi="Cambria"/>
          <w:sz w:val="22"/>
          <w:szCs w:val="22"/>
        </w:rPr>
        <w:t xml:space="preserve">szym przestępstwom, wykroczeniom lub nieprawidłowemu postępowaniu, w szczególności: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a</w:t>
      </w:r>
      <w:proofErr w:type="gramEnd"/>
      <w:r w:rsidRPr="005F3554">
        <w:rPr>
          <w:rFonts w:ascii="Cambria" w:hAnsi="Cambria"/>
          <w:sz w:val="22"/>
          <w:szCs w:val="22"/>
        </w:rPr>
        <w:t xml:space="preserve">) zerwał wszelkie powiązania z osobami lub podmiotami odpowiedzialnymi za nieprawidłowe postępowanie wykonawcy,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b</w:t>
      </w:r>
      <w:proofErr w:type="gramEnd"/>
      <w:r w:rsidRPr="005F3554">
        <w:rPr>
          <w:rFonts w:ascii="Cambria" w:hAnsi="Cambria"/>
          <w:sz w:val="22"/>
          <w:szCs w:val="22"/>
        </w:rPr>
        <w:t xml:space="preserve">) zreorganizował personel,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lastRenderedPageBreak/>
        <w:t>c</w:t>
      </w:r>
      <w:proofErr w:type="gramEnd"/>
      <w:r w:rsidRPr="005F3554">
        <w:rPr>
          <w:rFonts w:ascii="Cambria" w:hAnsi="Cambria"/>
          <w:sz w:val="22"/>
          <w:szCs w:val="22"/>
        </w:rPr>
        <w:t xml:space="preserve">) wdrożył system sprawozdawczości i kontroli,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d</w:t>
      </w:r>
      <w:proofErr w:type="gramEnd"/>
      <w:r w:rsidRPr="005F3554">
        <w:rPr>
          <w:rFonts w:ascii="Cambria" w:hAnsi="Cambria"/>
          <w:sz w:val="22"/>
          <w:szCs w:val="22"/>
        </w:rPr>
        <w:t>) utworzył struktury audytu wewnętrznego do monitorowan</w:t>
      </w:r>
      <w:r w:rsidR="005F7161" w:rsidRPr="005F3554">
        <w:rPr>
          <w:rFonts w:ascii="Cambria" w:hAnsi="Cambria"/>
          <w:sz w:val="22"/>
          <w:szCs w:val="22"/>
        </w:rPr>
        <w:t>ia przestrzegania przepisów, we</w:t>
      </w:r>
      <w:r w:rsidRPr="005F3554">
        <w:rPr>
          <w:rFonts w:ascii="Cambria" w:hAnsi="Cambria"/>
          <w:sz w:val="22"/>
          <w:szCs w:val="22"/>
        </w:rPr>
        <w:t xml:space="preserve">wnętrznych regulacji lub standardów,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e</w:t>
      </w:r>
      <w:proofErr w:type="gramEnd"/>
      <w:r w:rsidRPr="005F3554">
        <w:rPr>
          <w:rFonts w:ascii="Cambria" w:hAnsi="Cambria"/>
          <w:sz w:val="22"/>
          <w:szCs w:val="22"/>
        </w:rPr>
        <w:t>) wprowadził wewnętrzne regulacje dotyczące odpowiedzia</w:t>
      </w:r>
      <w:r w:rsidR="005F7161" w:rsidRPr="005F3554">
        <w:rPr>
          <w:rFonts w:ascii="Cambria" w:hAnsi="Cambria"/>
          <w:sz w:val="22"/>
          <w:szCs w:val="22"/>
        </w:rPr>
        <w:t>lności i odszkodowań za nieprze</w:t>
      </w:r>
      <w:r w:rsidRPr="005F3554">
        <w:rPr>
          <w:rFonts w:ascii="Cambria" w:hAnsi="Cambria"/>
          <w:sz w:val="22"/>
          <w:szCs w:val="22"/>
        </w:rPr>
        <w:t xml:space="preserve">strzeganie przepisów, wewnętrznych regulacji lub standardów. </w:t>
      </w:r>
    </w:p>
    <w:p w:rsidR="002A251A" w:rsidRPr="005F3554" w:rsidRDefault="00EF1E8B" w:rsidP="00E05420">
      <w:pPr>
        <w:pStyle w:val="Default"/>
        <w:spacing w:line="360" w:lineRule="auto"/>
        <w:ind w:left="284" w:hanging="284"/>
        <w:jc w:val="both"/>
        <w:rPr>
          <w:rFonts w:ascii="Cambria" w:hAnsi="Cambria" w:cs="Times New Roman"/>
          <w:color w:val="auto"/>
          <w:sz w:val="22"/>
          <w:szCs w:val="22"/>
        </w:rPr>
      </w:pPr>
      <w:r w:rsidRPr="005F3554">
        <w:rPr>
          <w:rFonts w:ascii="Cambria" w:hAnsi="Cambria" w:cs="Times New Roman"/>
          <w:color w:val="auto"/>
          <w:sz w:val="22"/>
          <w:szCs w:val="22"/>
        </w:rPr>
        <w:t>3. Zamawiający ocenia, czy podjęte przez wykonawcę czynności,</w:t>
      </w:r>
      <w:r w:rsidR="007448F8" w:rsidRPr="005F3554">
        <w:rPr>
          <w:rFonts w:ascii="Cambria" w:hAnsi="Cambria" w:cs="Times New Roman"/>
          <w:color w:val="auto"/>
          <w:sz w:val="22"/>
          <w:szCs w:val="22"/>
        </w:rPr>
        <w:t xml:space="preserve"> o których mowa w ust. 2, są wy</w:t>
      </w:r>
      <w:r w:rsidRPr="005F3554">
        <w:rPr>
          <w:rFonts w:ascii="Cambria" w:hAnsi="Cambria" w:cs="Times New Roman"/>
          <w:color w:val="auto"/>
          <w:sz w:val="22"/>
          <w:szCs w:val="22"/>
        </w:rPr>
        <w:t>starczające do wykazania jego rzetelności, uwzględniając wagę i szczególne okolicznoś</w:t>
      </w:r>
      <w:r w:rsidR="005F7161" w:rsidRPr="005F3554">
        <w:rPr>
          <w:rFonts w:ascii="Cambria" w:hAnsi="Cambria" w:cs="Times New Roman"/>
          <w:color w:val="auto"/>
          <w:sz w:val="22"/>
          <w:szCs w:val="22"/>
        </w:rPr>
        <w:t>ci czynu wyko</w:t>
      </w:r>
      <w:r w:rsidRPr="005F3554">
        <w:rPr>
          <w:rFonts w:ascii="Cambria" w:hAnsi="Cambria" w:cs="Times New Roman"/>
          <w:color w:val="auto"/>
          <w:sz w:val="22"/>
          <w:szCs w:val="22"/>
        </w:rPr>
        <w:t>nawcy. Jeżeli podjęte przez wykonawcę czynności, o których mowa w ust. 2, nie są wystarczające do wykazania jego rzetelności, zamawiający wyklucza wykonawcę.</w:t>
      </w:r>
    </w:p>
    <w:p w:rsidR="00D107E7" w:rsidRPr="005F3554" w:rsidRDefault="00D107E7" w:rsidP="00E05420">
      <w:pPr>
        <w:pStyle w:val="Default"/>
        <w:spacing w:line="360" w:lineRule="auto"/>
        <w:jc w:val="both"/>
        <w:rPr>
          <w:rFonts w:ascii="Cambria" w:hAnsi="Cambria"/>
          <w:color w:val="auto"/>
          <w:sz w:val="22"/>
          <w:szCs w:val="22"/>
          <w:u w:val="single"/>
        </w:rPr>
      </w:pPr>
    </w:p>
    <w:p w:rsidR="00EF1E8B" w:rsidRPr="005F3554" w:rsidRDefault="00EF1E8B" w:rsidP="00E05420">
      <w:pPr>
        <w:pStyle w:val="Default"/>
        <w:spacing w:line="360" w:lineRule="auto"/>
        <w:jc w:val="both"/>
        <w:rPr>
          <w:rFonts w:ascii="Cambria" w:hAnsi="Cambria"/>
          <w:color w:val="auto"/>
          <w:sz w:val="22"/>
          <w:szCs w:val="22"/>
          <w:u w:val="single"/>
        </w:rPr>
      </w:pPr>
      <w:r w:rsidRPr="005F3554">
        <w:rPr>
          <w:rFonts w:ascii="Cambria" w:hAnsi="Cambria"/>
          <w:color w:val="auto"/>
          <w:sz w:val="22"/>
          <w:szCs w:val="22"/>
          <w:u w:val="single"/>
        </w:rPr>
        <w:t xml:space="preserve">Zgodnie z </w:t>
      </w:r>
      <w:r w:rsidR="00EE5495" w:rsidRPr="005F3554">
        <w:rPr>
          <w:rFonts w:ascii="Cambria" w:hAnsi="Cambria"/>
          <w:color w:val="auto"/>
          <w:sz w:val="22"/>
          <w:szCs w:val="22"/>
          <w:u w:val="single"/>
        </w:rPr>
        <w:t>art.</w:t>
      </w:r>
      <w:r w:rsidRPr="005F3554">
        <w:rPr>
          <w:rFonts w:ascii="Cambria" w:hAnsi="Cambria"/>
          <w:color w:val="auto"/>
          <w:sz w:val="22"/>
          <w:szCs w:val="22"/>
          <w:u w:val="single"/>
        </w:rPr>
        <w:t xml:space="preserve">111 ustawy </w:t>
      </w:r>
      <w:proofErr w:type="spellStart"/>
      <w:r w:rsidRPr="005F3554">
        <w:rPr>
          <w:rFonts w:ascii="Cambria" w:hAnsi="Cambria"/>
          <w:color w:val="auto"/>
          <w:sz w:val="22"/>
          <w:szCs w:val="22"/>
          <w:u w:val="single"/>
        </w:rPr>
        <w:t>Pzp</w:t>
      </w:r>
      <w:proofErr w:type="spellEnd"/>
      <w:r w:rsidRPr="005F3554">
        <w:rPr>
          <w:rFonts w:ascii="Cambria" w:hAnsi="Cambria"/>
          <w:color w:val="auto"/>
          <w:sz w:val="22"/>
          <w:szCs w:val="22"/>
          <w:u w:val="single"/>
        </w:rPr>
        <w:t>:</w:t>
      </w:r>
    </w:p>
    <w:p w:rsidR="00EF1E8B" w:rsidRPr="005F3554" w:rsidRDefault="00EF1E8B" w:rsidP="00E05420">
      <w:pPr>
        <w:autoSpaceDE w:val="0"/>
        <w:autoSpaceDN w:val="0"/>
        <w:adjustRightInd w:val="0"/>
        <w:spacing w:line="360" w:lineRule="auto"/>
        <w:jc w:val="both"/>
        <w:rPr>
          <w:rFonts w:ascii="Cambria" w:hAnsi="Cambria"/>
          <w:sz w:val="22"/>
          <w:szCs w:val="22"/>
        </w:rPr>
      </w:pPr>
      <w:r w:rsidRPr="005F3554">
        <w:rPr>
          <w:rFonts w:ascii="Cambria" w:hAnsi="Cambria"/>
          <w:sz w:val="22"/>
          <w:szCs w:val="22"/>
        </w:rPr>
        <w:t xml:space="preserve">Wykluczenie wykonawcy następuje: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1) w przypadkach, o których mowa w art. 108 ust. 1 pkt 1 lit. a–g i pkt</w:t>
      </w:r>
      <w:r w:rsidR="005F7161" w:rsidRPr="005F3554">
        <w:rPr>
          <w:rFonts w:ascii="Cambria" w:hAnsi="Cambria"/>
          <w:sz w:val="22"/>
          <w:szCs w:val="22"/>
        </w:rPr>
        <w:t xml:space="preserve"> 2, na okres 5 lat od dnia upra</w:t>
      </w:r>
      <w:r w:rsidRPr="005F3554">
        <w:rPr>
          <w:rFonts w:ascii="Cambria" w:hAnsi="Cambria"/>
          <w:sz w:val="22"/>
          <w:szCs w:val="22"/>
        </w:rPr>
        <w:t xml:space="preserve">womocnienia się wyroku potwierdzającego zaistnienie jednej z podstaw wykluczenia, </w:t>
      </w:r>
      <w:proofErr w:type="gramStart"/>
      <w:r w:rsidRPr="005F3554">
        <w:rPr>
          <w:rFonts w:ascii="Cambria" w:hAnsi="Cambria"/>
          <w:sz w:val="22"/>
          <w:szCs w:val="22"/>
        </w:rPr>
        <w:t>chyba że</w:t>
      </w:r>
      <w:proofErr w:type="gramEnd"/>
      <w:r w:rsidRPr="005F3554">
        <w:rPr>
          <w:rFonts w:ascii="Cambria" w:hAnsi="Cambria"/>
          <w:sz w:val="22"/>
          <w:szCs w:val="22"/>
        </w:rPr>
        <w:t xml:space="preserve"> w tym wyroku został określony inny okres wykluczenia;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w przypadkach, o których mowa w: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a</w:t>
      </w:r>
      <w:proofErr w:type="gramEnd"/>
      <w:r w:rsidRPr="005F3554">
        <w:rPr>
          <w:rFonts w:ascii="Cambria" w:hAnsi="Cambria"/>
          <w:sz w:val="22"/>
          <w:szCs w:val="22"/>
        </w:rPr>
        <w:t xml:space="preserve">) art. 108 ust. 1 pkt 1 lit. h i pkt 2, gdy osoba, o której mowa w tych przepisach, została skazana za przestępstwo wymienione w art. 108 ust. 1 pkt 1 lit. h, </w:t>
      </w:r>
    </w:p>
    <w:p w:rsidR="00EF1E8B" w:rsidRPr="005F3554" w:rsidRDefault="00EF1E8B" w:rsidP="00E05420">
      <w:pPr>
        <w:autoSpaceDE w:val="0"/>
        <w:autoSpaceDN w:val="0"/>
        <w:adjustRightInd w:val="0"/>
        <w:spacing w:line="360" w:lineRule="auto"/>
        <w:ind w:left="284" w:hanging="284"/>
        <w:jc w:val="both"/>
        <w:rPr>
          <w:rFonts w:ascii="Cambria" w:hAnsi="Cambria"/>
          <w:strike/>
          <w:sz w:val="22"/>
          <w:szCs w:val="22"/>
        </w:rPr>
      </w:pPr>
      <w:proofErr w:type="gramStart"/>
      <w:r w:rsidRPr="005F3554">
        <w:rPr>
          <w:rFonts w:ascii="Cambria" w:hAnsi="Cambria"/>
          <w:sz w:val="22"/>
          <w:szCs w:val="22"/>
        </w:rPr>
        <w:t>b</w:t>
      </w:r>
      <w:proofErr w:type="gramEnd"/>
      <w:r w:rsidRPr="005F3554">
        <w:rPr>
          <w:rFonts w:ascii="Cambria" w:hAnsi="Cambria"/>
          <w:sz w:val="22"/>
          <w:szCs w:val="22"/>
        </w:rPr>
        <w:t xml:space="preserve">) </w:t>
      </w:r>
      <w:r w:rsidRPr="005F3554">
        <w:rPr>
          <w:rFonts w:ascii="Cambria" w:hAnsi="Cambria"/>
          <w:strike/>
          <w:sz w:val="22"/>
          <w:szCs w:val="22"/>
        </w:rPr>
        <w:t xml:space="preserve">art. 109 ust. 1 pkt 2 i 3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trike/>
          <w:sz w:val="22"/>
          <w:szCs w:val="22"/>
        </w:rPr>
        <w:t xml:space="preserve">‒ na okres 3 lat od dnia uprawomocnienia się odpowiednio wyroku potwierdzającego zaistnienie jednej z podstaw wykluczenia, wydania ostatecznej decyzji lub zaistnienia zdarzenia będącego podstawą wykluczenia, </w:t>
      </w:r>
      <w:proofErr w:type="gramStart"/>
      <w:r w:rsidRPr="005F3554">
        <w:rPr>
          <w:rFonts w:ascii="Cambria" w:hAnsi="Cambria"/>
          <w:strike/>
          <w:sz w:val="22"/>
          <w:szCs w:val="22"/>
        </w:rPr>
        <w:t>chyba że</w:t>
      </w:r>
      <w:proofErr w:type="gramEnd"/>
      <w:r w:rsidRPr="005F3554">
        <w:rPr>
          <w:rFonts w:ascii="Cambria" w:hAnsi="Cambria"/>
          <w:strike/>
          <w:sz w:val="22"/>
          <w:szCs w:val="22"/>
        </w:rPr>
        <w:t xml:space="preserve"> w wyroku lub decyzji został określony inny okres wykluczenia</w:t>
      </w:r>
      <w:r w:rsidRPr="005F3554">
        <w:rPr>
          <w:rFonts w:ascii="Cambria" w:hAnsi="Cambria"/>
          <w:sz w:val="22"/>
          <w:szCs w:val="22"/>
        </w:rPr>
        <w:t xml:space="preserve">;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3) w przypadku, o którym mowa w art. 108 ust. 1 pkt 4, na okres, </w:t>
      </w:r>
      <w:r w:rsidR="005F7161" w:rsidRPr="005F3554">
        <w:rPr>
          <w:rFonts w:ascii="Cambria" w:hAnsi="Cambria"/>
          <w:sz w:val="22"/>
          <w:szCs w:val="22"/>
        </w:rPr>
        <w:t>na jaki został prawomocnie orze</w:t>
      </w:r>
      <w:r w:rsidRPr="005F3554">
        <w:rPr>
          <w:rFonts w:ascii="Cambria" w:hAnsi="Cambria"/>
          <w:sz w:val="22"/>
          <w:szCs w:val="22"/>
        </w:rPr>
        <w:t xml:space="preserve">czony zakaz ubiegania się o zamówienia publiczne;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bCs/>
          <w:sz w:val="22"/>
          <w:szCs w:val="22"/>
        </w:rPr>
        <w:t xml:space="preserve">4) w przypadkach, o których mowa w art. 108 ust. 1 pkt 5, </w:t>
      </w:r>
      <w:r w:rsidRPr="005F3554">
        <w:rPr>
          <w:rFonts w:ascii="Cambria" w:hAnsi="Cambria"/>
          <w:bCs/>
          <w:strike/>
          <w:sz w:val="22"/>
          <w:szCs w:val="22"/>
        </w:rPr>
        <w:t>art. 109 ust. 1 pkt 4, 5, 7 i 9</w:t>
      </w:r>
      <w:r w:rsidRPr="005F3554">
        <w:rPr>
          <w:rFonts w:ascii="Cambria" w:hAnsi="Cambria"/>
          <w:bCs/>
          <w:sz w:val="22"/>
          <w:szCs w:val="22"/>
        </w:rPr>
        <w:t xml:space="preserve">, na okres 3 lat od zaistnienia zdarzenia będącego podstawą wykluczenia;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5) w przypadku, o którym mowa w </w:t>
      </w:r>
      <w:r w:rsidRPr="005F3554">
        <w:rPr>
          <w:rFonts w:ascii="Cambria" w:hAnsi="Cambria"/>
          <w:strike/>
          <w:sz w:val="22"/>
          <w:szCs w:val="22"/>
        </w:rPr>
        <w:t>art. 109 ust. 1 pkt 8</w:t>
      </w:r>
      <w:r w:rsidRPr="005F3554">
        <w:rPr>
          <w:rFonts w:ascii="Cambria" w:hAnsi="Cambria"/>
          <w:sz w:val="22"/>
          <w:szCs w:val="22"/>
        </w:rPr>
        <w:t>, na okres 2 la</w:t>
      </w:r>
      <w:r w:rsidR="005F7161" w:rsidRPr="005F3554">
        <w:rPr>
          <w:rFonts w:ascii="Cambria" w:hAnsi="Cambria"/>
          <w:sz w:val="22"/>
          <w:szCs w:val="22"/>
        </w:rPr>
        <w:t>t od zaistnienia zdarzenia będą</w:t>
      </w:r>
      <w:r w:rsidRPr="005F3554">
        <w:rPr>
          <w:rFonts w:ascii="Cambria" w:hAnsi="Cambria"/>
          <w:sz w:val="22"/>
          <w:szCs w:val="22"/>
        </w:rPr>
        <w:t xml:space="preserve">cego podstawą wykluczenia; </w:t>
      </w:r>
    </w:p>
    <w:p w:rsidR="00EF1E8B" w:rsidRPr="005F3554" w:rsidRDefault="00EF1E8B"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6) w przypadku, o którym mowa w </w:t>
      </w:r>
      <w:r w:rsidRPr="005F3554">
        <w:rPr>
          <w:rFonts w:ascii="Cambria" w:hAnsi="Cambria"/>
          <w:strike/>
          <w:sz w:val="22"/>
          <w:szCs w:val="22"/>
        </w:rPr>
        <w:t>art. 109 ust. 1 pkt 10</w:t>
      </w:r>
      <w:r w:rsidRPr="005F3554">
        <w:rPr>
          <w:rFonts w:ascii="Cambria" w:hAnsi="Cambria"/>
          <w:sz w:val="22"/>
          <w:szCs w:val="22"/>
        </w:rPr>
        <w:t>, na okres r</w:t>
      </w:r>
      <w:r w:rsidR="005F7161" w:rsidRPr="005F3554">
        <w:rPr>
          <w:rFonts w:ascii="Cambria" w:hAnsi="Cambria"/>
          <w:sz w:val="22"/>
          <w:szCs w:val="22"/>
        </w:rPr>
        <w:t>oku od zaistnienia zdarzenia bę</w:t>
      </w:r>
      <w:r w:rsidRPr="005F3554">
        <w:rPr>
          <w:rFonts w:ascii="Cambria" w:hAnsi="Cambria"/>
          <w:sz w:val="22"/>
          <w:szCs w:val="22"/>
        </w:rPr>
        <w:t>dącego podstawą wykluczenia</w:t>
      </w:r>
      <w:r w:rsidRPr="005F3554">
        <w:rPr>
          <w:rFonts w:ascii="Cambria" w:hAnsi="Cambria"/>
          <w:bCs/>
          <w:sz w:val="22"/>
          <w:szCs w:val="22"/>
        </w:rPr>
        <w:t xml:space="preserve">.; </w:t>
      </w:r>
    </w:p>
    <w:p w:rsidR="00EF1E8B" w:rsidRPr="005F3554" w:rsidRDefault="00EF1E8B" w:rsidP="00E05420">
      <w:pPr>
        <w:autoSpaceDE w:val="0"/>
        <w:autoSpaceDN w:val="0"/>
        <w:adjustRightInd w:val="0"/>
        <w:spacing w:line="360" w:lineRule="auto"/>
        <w:ind w:left="284" w:hanging="284"/>
        <w:jc w:val="both"/>
        <w:rPr>
          <w:rFonts w:ascii="Cambria" w:hAnsi="Cambria"/>
          <w:bCs/>
          <w:sz w:val="22"/>
          <w:szCs w:val="22"/>
        </w:rPr>
      </w:pPr>
      <w:r w:rsidRPr="005F3554">
        <w:rPr>
          <w:rFonts w:ascii="Cambria" w:hAnsi="Cambria"/>
          <w:bCs/>
          <w:sz w:val="22"/>
          <w:szCs w:val="22"/>
        </w:rPr>
        <w:lastRenderedPageBreak/>
        <w:t xml:space="preserve">7) w przypadkach, o których mowa w art. 108 ust. 1 pkt 6 i </w:t>
      </w:r>
      <w:r w:rsidRPr="005F3554">
        <w:rPr>
          <w:rFonts w:ascii="Cambria" w:hAnsi="Cambria"/>
          <w:bCs/>
          <w:strike/>
          <w:sz w:val="22"/>
          <w:szCs w:val="22"/>
        </w:rPr>
        <w:t>art</w:t>
      </w:r>
      <w:r w:rsidR="005F7161" w:rsidRPr="005F3554">
        <w:rPr>
          <w:rFonts w:ascii="Cambria" w:hAnsi="Cambria"/>
          <w:bCs/>
          <w:strike/>
          <w:sz w:val="22"/>
          <w:szCs w:val="22"/>
        </w:rPr>
        <w:t>. 109 ust. 1 pkt 6</w:t>
      </w:r>
      <w:r w:rsidR="005F7161" w:rsidRPr="005F3554">
        <w:rPr>
          <w:rFonts w:ascii="Cambria" w:hAnsi="Cambria"/>
          <w:bCs/>
          <w:sz w:val="22"/>
          <w:szCs w:val="22"/>
        </w:rPr>
        <w:t>, w postępowa</w:t>
      </w:r>
      <w:r w:rsidRPr="005F3554">
        <w:rPr>
          <w:rFonts w:ascii="Cambria" w:hAnsi="Cambria"/>
          <w:bCs/>
          <w:sz w:val="22"/>
          <w:szCs w:val="22"/>
        </w:rPr>
        <w:t xml:space="preserve">niu o udzielenie zamówienia, w którym zaistniało zdarzenie będące podstawą wykluczenia. </w:t>
      </w:r>
    </w:p>
    <w:p w:rsidR="00281F43" w:rsidRPr="005F3554" w:rsidRDefault="00281F43" w:rsidP="00AD7ACE">
      <w:pPr>
        <w:autoSpaceDE w:val="0"/>
        <w:autoSpaceDN w:val="0"/>
        <w:adjustRightInd w:val="0"/>
        <w:spacing w:line="360" w:lineRule="auto"/>
        <w:ind w:left="284" w:hanging="284"/>
        <w:jc w:val="both"/>
        <w:rPr>
          <w:rFonts w:ascii="Cambria" w:hAnsi="Cambria"/>
          <w:sz w:val="22"/>
          <w:szCs w:val="22"/>
          <w:u w:val="single"/>
        </w:rPr>
      </w:pPr>
      <w:r w:rsidRPr="005F3554">
        <w:rPr>
          <w:rFonts w:ascii="Cambria" w:hAnsi="Cambria"/>
          <w:sz w:val="22"/>
          <w:szCs w:val="22"/>
          <w:u w:val="single"/>
        </w:rPr>
        <w:t>Zgodnie z art. 7 ust. 1 ustawy z dnia 1</w:t>
      </w:r>
      <w:r w:rsidR="00BE30B1">
        <w:rPr>
          <w:rFonts w:ascii="Cambria" w:hAnsi="Cambria"/>
          <w:sz w:val="22"/>
          <w:szCs w:val="22"/>
          <w:u w:val="single"/>
        </w:rPr>
        <w:t>3</w:t>
      </w:r>
      <w:r w:rsidRPr="005F3554">
        <w:rPr>
          <w:rFonts w:ascii="Cambria" w:hAnsi="Cambria"/>
          <w:sz w:val="22"/>
          <w:szCs w:val="22"/>
          <w:u w:val="single"/>
        </w:rPr>
        <w:t xml:space="preserve"> kwietnia 2022 r.</w:t>
      </w:r>
      <w:r w:rsidR="00AD7ACE" w:rsidRPr="005F3554">
        <w:rPr>
          <w:rFonts w:ascii="Cambria" w:hAnsi="Cambria"/>
          <w:sz w:val="22"/>
          <w:szCs w:val="22"/>
          <w:u w:val="single"/>
        </w:rPr>
        <w:t xml:space="preserve"> o szczególnych rozwiązaniach w </w:t>
      </w:r>
      <w:r w:rsidRPr="005F3554">
        <w:rPr>
          <w:rFonts w:ascii="Cambria" w:hAnsi="Cambria"/>
          <w:sz w:val="22"/>
          <w:szCs w:val="22"/>
          <w:u w:val="single"/>
        </w:rPr>
        <w:t>zakresie przeciwdziałania wspieraniu agresji na Ukrainę oraz służących ochronie bezpieczeństwa narodowego</w:t>
      </w:r>
    </w:p>
    <w:p w:rsidR="00233852" w:rsidRPr="00233852" w:rsidRDefault="00233852" w:rsidP="00233852">
      <w:pPr>
        <w:pStyle w:val="Default"/>
        <w:spacing w:line="360" w:lineRule="auto"/>
        <w:jc w:val="both"/>
        <w:rPr>
          <w:rFonts w:ascii="Cambria" w:hAnsi="Cambria"/>
          <w:sz w:val="22"/>
          <w:szCs w:val="22"/>
        </w:rPr>
      </w:pPr>
      <w:r w:rsidRPr="00233852">
        <w:rPr>
          <w:rFonts w:ascii="Cambria" w:hAnsi="Cambria"/>
          <w:sz w:val="22"/>
          <w:szCs w:val="22"/>
        </w:rPr>
        <w:br/>
        <w:t xml:space="preserve">Art. 7. 1. Z postępowania o udzielenie zamówienia publicznego lub konkursu prowadzonego na podstawie ustawy z dnia 11 września 2019 r. – Prawo zamówień publicznych wyklucza się: </w:t>
      </w:r>
      <w:r w:rsidRPr="00233852">
        <w:rPr>
          <w:rFonts w:ascii="Cambria" w:hAnsi="Cambria"/>
          <w:sz w:val="22"/>
          <w:szCs w:val="22"/>
        </w:rPr>
        <w:b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r w:rsidRPr="00233852">
        <w:rPr>
          <w:rFonts w:ascii="Cambria" w:hAnsi="Cambria"/>
          <w:sz w:val="22"/>
          <w:szCs w:val="22"/>
        </w:rPr>
        <w:br/>
        <w:t xml:space="preserve">2) wykonawcę oraz uczestnika konkursu, którego beneficjentem rzeczywistym w rozumieniu ustawy z dnia 1 marca 2018 r. o przeciwdziałaniu praniu pieniędzy oraz finansowaniu terroryzmu (Dz. U. </w:t>
      </w:r>
      <w:proofErr w:type="gramStart"/>
      <w:r w:rsidRPr="00233852">
        <w:rPr>
          <w:rFonts w:ascii="Cambria" w:hAnsi="Cambria"/>
          <w:sz w:val="22"/>
          <w:szCs w:val="22"/>
        </w:rPr>
        <w:t>z</w:t>
      </w:r>
      <w:proofErr w:type="gramEnd"/>
      <w:r w:rsidRPr="00233852">
        <w:rPr>
          <w:rFonts w:ascii="Cambria" w:hAnsi="Cambria"/>
          <w:sz w:val="22"/>
          <w:szCs w:val="22"/>
        </w:rPr>
        <w:t xml:space="preserve"> 2023 r. poz. 1124, z </w:t>
      </w:r>
      <w:proofErr w:type="spellStart"/>
      <w:r w:rsidRPr="00233852">
        <w:rPr>
          <w:rFonts w:ascii="Cambria" w:hAnsi="Cambria"/>
          <w:sz w:val="22"/>
          <w:szCs w:val="22"/>
        </w:rPr>
        <w:t>późn</w:t>
      </w:r>
      <w:proofErr w:type="spellEnd"/>
      <w:r w:rsidRPr="00233852">
        <w:rPr>
          <w:rFonts w:ascii="Cambria" w:hAnsi="Cambria"/>
          <w:sz w:val="22"/>
          <w:szCs w:val="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w:t>
      </w:r>
      <w:proofErr w:type="gramStart"/>
      <w:r w:rsidRPr="00233852">
        <w:rPr>
          <w:rFonts w:ascii="Cambria" w:hAnsi="Cambria"/>
          <w:sz w:val="22"/>
          <w:szCs w:val="22"/>
        </w:rPr>
        <w:t xml:space="preserve"> 3;</w:t>
      </w:r>
      <w:r w:rsidRPr="00233852">
        <w:rPr>
          <w:rFonts w:ascii="Cambria" w:hAnsi="Cambria"/>
          <w:sz w:val="22"/>
          <w:szCs w:val="22"/>
        </w:rPr>
        <w:br/>
        <w:t>3) wykonawcę</w:t>
      </w:r>
      <w:proofErr w:type="gramEnd"/>
      <w:r w:rsidRPr="00233852">
        <w:rPr>
          <w:rFonts w:ascii="Cambria" w:hAnsi="Cambria"/>
          <w:sz w:val="22"/>
          <w:szCs w:val="22"/>
        </w:rPr>
        <w:t xml:space="preserve"> oraz uczestnika konkursu, którego jednostką dominującą w rozumieniu art. 3 ust. 1 pkt 37 ustawy z dnia 29 września 1994 r. o rachunkowości (Dz. U. </w:t>
      </w:r>
      <w:proofErr w:type="gramStart"/>
      <w:r w:rsidRPr="00233852">
        <w:rPr>
          <w:rFonts w:ascii="Cambria" w:hAnsi="Cambria"/>
          <w:sz w:val="22"/>
          <w:szCs w:val="22"/>
        </w:rPr>
        <w:t>z</w:t>
      </w:r>
      <w:proofErr w:type="gramEnd"/>
      <w:r w:rsidRPr="00233852">
        <w:rPr>
          <w:rFonts w:ascii="Cambria" w:hAnsi="Cambria"/>
          <w:sz w:val="22"/>
          <w:szCs w:val="22"/>
        </w:rPr>
        <w:t xml:space="preserve">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233852" w:rsidRPr="005F3554" w:rsidRDefault="00233852" w:rsidP="00E05420">
      <w:pPr>
        <w:pStyle w:val="Default"/>
        <w:spacing w:line="360" w:lineRule="auto"/>
        <w:jc w:val="both"/>
        <w:rPr>
          <w:rFonts w:ascii="Cambria" w:hAnsi="Cambria"/>
          <w:b/>
          <w:color w:val="auto"/>
          <w:sz w:val="22"/>
          <w:szCs w:val="22"/>
        </w:rPr>
      </w:pPr>
    </w:p>
    <w:p w:rsidR="000A584A" w:rsidRPr="005F3554" w:rsidRDefault="00E2105A"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20</w:t>
      </w:r>
      <w:r w:rsidR="002856EC" w:rsidRPr="005F3554">
        <w:rPr>
          <w:rFonts w:ascii="Cambria" w:hAnsi="Cambria"/>
          <w:b/>
          <w:color w:val="auto"/>
          <w:sz w:val="22"/>
          <w:szCs w:val="22"/>
        </w:rPr>
        <w:t xml:space="preserve">. </w:t>
      </w:r>
      <w:r w:rsidR="009306CF" w:rsidRPr="005F3554">
        <w:rPr>
          <w:rFonts w:ascii="Cambria" w:hAnsi="Cambria"/>
          <w:b/>
          <w:color w:val="auto"/>
          <w:sz w:val="22"/>
          <w:szCs w:val="22"/>
        </w:rPr>
        <w:t>S</w:t>
      </w:r>
      <w:r w:rsidR="002856EC" w:rsidRPr="005F3554">
        <w:rPr>
          <w:rFonts w:ascii="Cambria" w:hAnsi="Cambria"/>
          <w:b/>
          <w:color w:val="auto"/>
          <w:sz w:val="22"/>
          <w:szCs w:val="22"/>
        </w:rPr>
        <w:t>posób obliczenia ceny</w:t>
      </w:r>
    </w:p>
    <w:p w:rsidR="00E12E34" w:rsidRPr="005F3554" w:rsidRDefault="0050105B" w:rsidP="00E05420">
      <w:pPr>
        <w:widowControl w:val="0"/>
        <w:spacing w:line="360" w:lineRule="auto"/>
        <w:rPr>
          <w:rFonts w:ascii="Cambria" w:hAnsi="Cambria" w:cs="Tahoma"/>
          <w:b/>
          <w:sz w:val="22"/>
          <w:szCs w:val="22"/>
        </w:rPr>
      </w:pPr>
      <w:r w:rsidRPr="005F3554">
        <w:rPr>
          <w:rFonts w:ascii="Cambria" w:hAnsi="Cambria" w:cs="Tahoma"/>
          <w:sz w:val="22"/>
          <w:szCs w:val="22"/>
        </w:rPr>
        <w:t xml:space="preserve">Wykonawca zobowiązany jest do podania cen w sposób określony w </w:t>
      </w:r>
      <w:r w:rsidRPr="005F3554">
        <w:rPr>
          <w:rFonts w:ascii="Cambria" w:hAnsi="Cambria" w:cs="Tahoma"/>
          <w:b/>
          <w:sz w:val="22"/>
          <w:szCs w:val="22"/>
        </w:rPr>
        <w:t xml:space="preserve">załączniku nr </w:t>
      </w:r>
      <w:r w:rsidR="00AD7ACE" w:rsidRPr="005F3554">
        <w:rPr>
          <w:rFonts w:ascii="Cambria" w:hAnsi="Cambria" w:cs="Tahoma"/>
          <w:b/>
          <w:sz w:val="22"/>
          <w:szCs w:val="22"/>
        </w:rPr>
        <w:t xml:space="preserve">4 </w:t>
      </w:r>
      <w:r w:rsidR="002A251A" w:rsidRPr="005F3554">
        <w:rPr>
          <w:rFonts w:ascii="Cambria" w:hAnsi="Cambria" w:cs="Tahoma"/>
          <w:b/>
          <w:sz w:val="22"/>
          <w:szCs w:val="22"/>
        </w:rPr>
        <w:t>SWZ</w:t>
      </w:r>
      <w:r w:rsidRPr="005F3554">
        <w:rPr>
          <w:rFonts w:ascii="Cambria" w:hAnsi="Cambria" w:cs="Tahoma"/>
          <w:b/>
          <w:sz w:val="22"/>
          <w:szCs w:val="22"/>
        </w:rPr>
        <w:t>.</w:t>
      </w:r>
    </w:p>
    <w:p w:rsidR="00764287" w:rsidRPr="005F3554" w:rsidRDefault="00764287" w:rsidP="00E05420">
      <w:pPr>
        <w:numPr>
          <w:ilvl w:val="12"/>
          <w:numId w:val="0"/>
        </w:numPr>
        <w:tabs>
          <w:tab w:val="left" w:pos="1134"/>
          <w:tab w:val="left" w:pos="1418"/>
        </w:tabs>
        <w:spacing w:line="360" w:lineRule="auto"/>
        <w:jc w:val="both"/>
        <w:rPr>
          <w:rFonts w:ascii="Cambria" w:hAnsi="Cambria"/>
          <w:b/>
          <w:sz w:val="22"/>
          <w:szCs w:val="22"/>
        </w:rPr>
      </w:pPr>
    </w:p>
    <w:p w:rsidR="0094081E" w:rsidRPr="005F3554" w:rsidRDefault="00201FD8" w:rsidP="00E05420">
      <w:pPr>
        <w:numPr>
          <w:ilvl w:val="12"/>
          <w:numId w:val="0"/>
        </w:numPr>
        <w:tabs>
          <w:tab w:val="left" w:pos="1134"/>
          <w:tab w:val="left" w:pos="1418"/>
        </w:tabs>
        <w:spacing w:line="360" w:lineRule="auto"/>
        <w:jc w:val="both"/>
        <w:rPr>
          <w:rFonts w:ascii="Cambria" w:hAnsi="Cambria"/>
          <w:b/>
          <w:sz w:val="22"/>
          <w:szCs w:val="22"/>
        </w:rPr>
      </w:pPr>
      <w:r w:rsidRPr="005F3554">
        <w:rPr>
          <w:rFonts w:ascii="Cambria" w:hAnsi="Cambria"/>
          <w:b/>
          <w:sz w:val="22"/>
          <w:szCs w:val="22"/>
        </w:rPr>
        <w:t>UWAGA:</w:t>
      </w:r>
    </w:p>
    <w:p w:rsidR="00D20E6C" w:rsidRPr="005F3554" w:rsidRDefault="00D20E6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Jeżeli została złożona oferta, której wybór prowadziłby do powstania u zamawiającego obowiązku podatkowego zgodnie z ustawą z dnia 11 marca 2004 r. o podatku od towarów i usług (Dz. U. </w:t>
      </w:r>
      <w:proofErr w:type="gramStart"/>
      <w:r w:rsidRPr="005F3554">
        <w:rPr>
          <w:rFonts w:ascii="Cambria" w:hAnsi="Cambria"/>
          <w:sz w:val="22"/>
          <w:szCs w:val="22"/>
        </w:rPr>
        <w:t>z</w:t>
      </w:r>
      <w:proofErr w:type="gramEnd"/>
      <w:r w:rsidRPr="005F3554">
        <w:rPr>
          <w:rFonts w:ascii="Cambria" w:hAnsi="Cambria"/>
          <w:sz w:val="22"/>
          <w:szCs w:val="22"/>
        </w:rPr>
        <w:t xml:space="preserve"> 2</w:t>
      </w:r>
      <w:r w:rsidR="00AD7ACE" w:rsidRPr="005F3554">
        <w:rPr>
          <w:rFonts w:ascii="Cambria" w:hAnsi="Cambria"/>
          <w:sz w:val="22"/>
          <w:szCs w:val="22"/>
        </w:rPr>
        <w:t xml:space="preserve">018 r. poz. 2174, z </w:t>
      </w:r>
      <w:proofErr w:type="spellStart"/>
      <w:r w:rsidR="00AD7ACE" w:rsidRPr="005F3554">
        <w:rPr>
          <w:rFonts w:ascii="Cambria" w:hAnsi="Cambria"/>
          <w:sz w:val="22"/>
          <w:szCs w:val="22"/>
        </w:rPr>
        <w:t>późn</w:t>
      </w:r>
      <w:proofErr w:type="spellEnd"/>
      <w:r w:rsidR="00AD7ACE" w:rsidRPr="005F3554">
        <w:rPr>
          <w:rFonts w:ascii="Cambria" w:hAnsi="Cambria"/>
          <w:sz w:val="22"/>
          <w:szCs w:val="22"/>
        </w:rPr>
        <w:t xml:space="preserve">. </w:t>
      </w:r>
      <w:proofErr w:type="gramStart"/>
      <w:r w:rsidR="00AD7ACE" w:rsidRPr="005F3554">
        <w:rPr>
          <w:rFonts w:ascii="Cambria" w:hAnsi="Cambria"/>
          <w:sz w:val="22"/>
          <w:szCs w:val="22"/>
        </w:rPr>
        <w:t>zm</w:t>
      </w:r>
      <w:proofErr w:type="gramEnd"/>
      <w:r w:rsidR="00AD7ACE" w:rsidRPr="005F3554">
        <w:rPr>
          <w:rFonts w:ascii="Cambria" w:hAnsi="Cambria"/>
          <w:sz w:val="22"/>
          <w:szCs w:val="22"/>
        </w:rPr>
        <w:t>.15</w:t>
      </w:r>
      <w:r w:rsidRPr="005F3554">
        <w:rPr>
          <w:rFonts w:ascii="Cambria" w:hAnsi="Cambria"/>
          <w:sz w:val="22"/>
          <w:szCs w:val="22"/>
        </w:rPr>
        <w:t xml:space="preserve">), dla celów zastosowania kryterium ceny lub kosztu zamawiający dolicza </w:t>
      </w:r>
      <w:r w:rsidRPr="005F3554">
        <w:rPr>
          <w:rFonts w:ascii="Cambria" w:hAnsi="Cambria"/>
          <w:sz w:val="22"/>
          <w:szCs w:val="22"/>
        </w:rPr>
        <w:lastRenderedPageBreak/>
        <w:t xml:space="preserve">do przedstawionej w tej ofercie ceny kwotę podatku od towarów i usług, którą miałby obowiązek rozliczyć. </w:t>
      </w:r>
    </w:p>
    <w:p w:rsidR="00D20E6C" w:rsidRPr="005F3554" w:rsidRDefault="00D20E6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W ofercie, o której mowa </w:t>
      </w:r>
      <w:r w:rsidR="008563C1" w:rsidRPr="005F3554">
        <w:rPr>
          <w:rFonts w:ascii="Cambria" w:hAnsi="Cambria"/>
          <w:sz w:val="22"/>
          <w:szCs w:val="22"/>
        </w:rPr>
        <w:t>w punkcie powyżej</w:t>
      </w:r>
      <w:r w:rsidRPr="005F3554">
        <w:rPr>
          <w:rFonts w:ascii="Cambria" w:hAnsi="Cambria"/>
          <w:sz w:val="22"/>
          <w:szCs w:val="22"/>
        </w:rPr>
        <w:t xml:space="preserve"> wykonawca ma obowiązek: </w:t>
      </w:r>
    </w:p>
    <w:p w:rsidR="00D20E6C" w:rsidRPr="005F3554" w:rsidRDefault="00D20E6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poinformowania zamawiającego, że wybór jego oferty będzie prowadził do powstania u zamawiającego obowiązku podatkowego; </w:t>
      </w:r>
    </w:p>
    <w:p w:rsidR="00D20E6C" w:rsidRPr="005F3554" w:rsidRDefault="00D20E6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wskazania nazwy (rodzaju) towaru lub usługi, których dostawa lub świadczenie będą prowadziły do powstania obowiązku podatkowego; </w:t>
      </w:r>
    </w:p>
    <w:p w:rsidR="00D20E6C" w:rsidRPr="005F3554" w:rsidRDefault="00D20E6C"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3) wskazania wartości towaru lub usługi objętego obowiązkiem podatkowym zamawiającego, bez kwoty podatku; </w:t>
      </w:r>
    </w:p>
    <w:p w:rsidR="00F37577" w:rsidRDefault="00D20E6C" w:rsidP="00F37577">
      <w:pPr>
        <w:numPr>
          <w:ilvl w:val="12"/>
          <w:numId w:val="0"/>
        </w:numPr>
        <w:tabs>
          <w:tab w:val="left" w:pos="1134"/>
          <w:tab w:val="left" w:pos="1418"/>
        </w:tabs>
        <w:spacing w:line="360" w:lineRule="auto"/>
        <w:ind w:left="284" w:hanging="284"/>
        <w:jc w:val="both"/>
        <w:rPr>
          <w:rFonts w:ascii="Cambria" w:hAnsi="Cambria"/>
          <w:sz w:val="22"/>
          <w:szCs w:val="22"/>
        </w:rPr>
      </w:pPr>
      <w:r w:rsidRPr="005F3554">
        <w:rPr>
          <w:rFonts w:ascii="Cambria" w:hAnsi="Cambria"/>
          <w:sz w:val="22"/>
          <w:szCs w:val="22"/>
        </w:rPr>
        <w:t>4) wskazania stawki podatku od towarów i usług, która zgodnie z wiedzą wykonawcy, będzie miała zastosowanie.</w:t>
      </w:r>
    </w:p>
    <w:p w:rsidR="006E55CB" w:rsidRPr="005F3554" w:rsidRDefault="006E55CB" w:rsidP="00F37577">
      <w:pPr>
        <w:numPr>
          <w:ilvl w:val="12"/>
          <w:numId w:val="0"/>
        </w:numPr>
        <w:tabs>
          <w:tab w:val="left" w:pos="1134"/>
          <w:tab w:val="left" w:pos="1418"/>
        </w:tabs>
        <w:spacing w:line="360" w:lineRule="auto"/>
        <w:ind w:left="284" w:hanging="284"/>
        <w:jc w:val="both"/>
        <w:rPr>
          <w:rFonts w:ascii="Cambria" w:hAnsi="Cambria"/>
          <w:sz w:val="22"/>
          <w:szCs w:val="22"/>
        </w:rPr>
      </w:pPr>
    </w:p>
    <w:p w:rsidR="005F3554" w:rsidRPr="005F3554" w:rsidRDefault="00E2105A"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21</w:t>
      </w:r>
      <w:r w:rsidR="002856EC" w:rsidRPr="005F3554">
        <w:rPr>
          <w:rFonts w:ascii="Cambria" w:hAnsi="Cambria"/>
          <w:b/>
          <w:color w:val="auto"/>
          <w:sz w:val="22"/>
          <w:szCs w:val="22"/>
        </w:rPr>
        <w:t xml:space="preserve">. </w:t>
      </w:r>
      <w:r w:rsidR="009306CF" w:rsidRPr="005F3554">
        <w:rPr>
          <w:rFonts w:ascii="Cambria" w:hAnsi="Cambria"/>
          <w:b/>
          <w:color w:val="auto"/>
          <w:sz w:val="22"/>
          <w:szCs w:val="22"/>
        </w:rPr>
        <w:t>O</w:t>
      </w:r>
      <w:r w:rsidR="002856EC" w:rsidRPr="005F3554">
        <w:rPr>
          <w:rFonts w:ascii="Cambria" w:hAnsi="Cambria"/>
          <w:b/>
          <w:color w:val="auto"/>
          <w:sz w:val="22"/>
          <w:szCs w:val="22"/>
        </w:rPr>
        <w:t>pis kryteriów oceny ofert wraz z podaniem wag tych kryteriów i sposobu oceny ofert</w:t>
      </w:r>
    </w:p>
    <w:p w:rsidR="006E55CB" w:rsidRPr="005F3554" w:rsidRDefault="006B29E8" w:rsidP="00A53638">
      <w:pPr>
        <w:pStyle w:val="Default"/>
        <w:spacing w:line="360" w:lineRule="auto"/>
        <w:jc w:val="both"/>
        <w:rPr>
          <w:rFonts w:ascii="Cambria" w:hAnsi="Cambria"/>
          <w:color w:val="auto"/>
          <w:sz w:val="22"/>
          <w:szCs w:val="22"/>
        </w:rPr>
      </w:pPr>
      <w:r w:rsidRPr="005F3554">
        <w:rPr>
          <w:rFonts w:ascii="Cambria" w:hAnsi="Cambria"/>
          <w:color w:val="auto"/>
          <w:sz w:val="22"/>
          <w:szCs w:val="22"/>
        </w:rPr>
        <w:t>Zamawiający przy wyborze ofert</w:t>
      </w:r>
      <w:r w:rsidR="00985CD8">
        <w:rPr>
          <w:rFonts w:ascii="Cambria" w:hAnsi="Cambria"/>
          <w:color w:val="auto"/>
          <w:sz w:val="22"/>
          <w:szCs w:val="22"/>
        </w:rPr>
        <w:t>y</w:t>
      </w:r>
      <w:r w:rsidRPr="005F3554">
        <w:rPr>
          <w:rFonts w:ascii="Cambria" w:hAnsi="Cambria"/>
          <w:color w:val="auto"/>
          <w:sz w:val="22"/>
          <w:szCs w:val="22"/>
        </w:rPr>
        <w:t xml:space="preserve"> będzie kierował się kryteria</w:t>
      </w:r>
      <w:r w:rsidR="0053159D">
        <w:rPr>
          <w:rFonts w:ascii="Cambria" w:hAnsi="Cambria"/>
          <w:color w:val="auto"/>
          <w:sz w:val="22"/>
          <w:szCs w:val="22"/>
        </w:rPr>
        <w:t>mi podanymi w poniższej tabeli</w:t>
      </w:r>
      <w:r w:rsidR="00985CD8">
        <w:rPr>
          <w:rFonts w:ascii="Cambria" w:hAnsi="Cambria"/>
          <w:color w:val="auto"/>
          <w:sz w:val="22"/>
          <w:szCs w:val="22"/>
        </w:rPr>
        <w:t>.</w:t>
      </w:r>
    </w:p>
    <w:tbl>
      <w:tblPr>
        <w:tblW w:w="1020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203"/>
        <w:gridCol w:w="1892"/>
        <w:gridCol w:w="3260"/>
      </w:tblGrid>
      <w:tr w:rsidR="0094081E" w:rsidRPr="005F3554" w:rsidTr="00764287">
        <w:tc>
          <w:tcPr>
            <w:tcW w:w="851" w:type="dxa"/>
            <w:tcBorders>
              <w:top w:val="single" w:sz="12" w:space="0" w:color="auto"/>
              <w:left w:val="single" w:sz="12" w:space="0" w:color="auto"/>
            </w:tcBorders>
            <w:shd w:val="clear" w:color="auto" w:fill="DBDBDB"/>
            <w:vAlign w:val="center"/>
          </w:tcPr>
          <w:p w:rsidR="0094081E" w:rsidRPr="005F3554" w:rsidRDefault="0094081E" w:rsidP="00E05420">
            <w:pPr>
              <w:spacing w:line="360" w:lineRule="auto"/>
              <w:jc w:val="center"/>
              <w:rPr>
                <w:rFonts w:ascii="Cambria" w:hAnsi="Cambria" w:cs="Tahoma"/>
                <w:b/>
                <w:sz w:val="22"/>
                <w:szCs w:val="22"/>
              </w:rPr>
            </w:pPr>
            <w:r w:rsidRPr="005F3554">
              <w:rPr>
                <w:rFonts w:ascii="Cambria" w:hAnsi="Cambria" w:cs="Tahoma"/>
                <w:b/>
                <w:sz w:val="22"/>
                <w:szCs w:val="22"/>
              </w:rPr>
              <w:t>L.</w:t>
            </w:r>
            <w:proofErr w:type="gramStart"/>
            <w:r w:rsidRPr="005F3554">
              <w:rPr>
                <w:rFonts w:ascii="Cambria" w:hAnsi="Cambria" w:cs="Tahoma"/>
                <w:b/>
                <w:sz w:val="22"/>
                <w:szCs w:val="22"/>
              </w:rPr>
              <w:t>p</w:t>
            </w:r>
            <w:proofErr w:type="gramEnd"/>
            <w:r w:rsidRPr="005F3554">
              <w:rPr>
                <w:rFonts w:ascii="Cambria" w:hAnsi="Cambria" w:cs="Tahoma"/>
                <w:b/>
                <w:sz w:val="22"/>
                <w:szCs w:val="22"/>
              </w:rPr>
              <w:t>.</w:t>
            </w:r>
          </w:p>
        </w:tc>
        <w:tc>
          <w:tcPr>
            <w:tcW w:w="4203" w:type="dxa"/>
            <w:tcBorders>
              <w:top w:val="single" w:sz="12" w:space="0" w:color="auto"/>
            </w:tcBorders>
            <w:shd w:val="clear" w:color="auto" w:fill="DBDBDB"/>
            <w:vAlign w:val="center"/>
          </w:tcPr>
          <w:p w:rsidR="0094081E" w:rsidRPr="005F3554" w:rsidRDefault="0094081E" w:rsidP="00E05420">
            <w:pPr>
              <w:pStyle w:val="Nagwek6"/>
              <w:spacing w:line="360" w:lineRule="auto"/>
              <w:rPr>
                <w:rFonts w:ascii="Cambria" w:hAnsi="Cambria"/>
                <w:i w:val="0"/>
                <w:szCs w:val="22"/>
              </w:rPr>
            </w:pPr>
            <w:r w:rsidRPr="005F3554">
              <w:rPr>
                <w:rFonts w:ascii="Cambria" w:hAnsi="Cambria"/>
                <w:i w:val="0"/>
                <w:szCs w:val="22"/>
              </w:rPr>
              <w:t>Kryterium</w:t>
            </w:r>
          </w:p>
        </w:tc>
        <w:tc>
          <w:tcPr>
            <w:tcW w:w="1892" w:type="dxa"/>
            <w:tcBorders>
              <w:top w:val="single" w:sz="12" w:space="0" w:color="auto"/>
            </w:tcBorders>
            <w:shd w:val="clear" w:color="auto" w:fill="DBDBDB"/>
            <w:vAlign w:val="center"/>
          </w:tcPr>
          <w:p w:rsidR="0094081E" w:rsidRPr="005F3554" w:rsidRDefault="0094081E" w:rsidP="00764287">
            <w:pPr>
              <w:spacing w:line="360" w:lineRule="auto"/>
              <w:jc w:val="center"/>
              <w:rPr>
                <w:rFonts w:ascii="Cambria" w:hAnsi="Cambria" w:cs="Tahoma"/>
                <w:b/>
                <w:sz w:val="22"/>
                <w:szCs w:val="22"/>
              </w:rPr>
            </w:pPr>
            <w:r w:rsidRPr="005F3554">
              <w:rPr>
                <w:rFonts w:ascii="Cambria" w:hAnsi="Cambria" w:cs="Tahoma"/>
                <w:b/>
                <w:sz w:val="22"/>
                <w:szCs w:val="22"/>
              </w:rPr>
              <w:t xml:space="preserve">Znaczenie procentowe kryterium </w:t>
            </w:r>
          </w:p>
        </w:tc>
        <w:tc>
          <w:tcPr>
            <w:tcW w:w="3260" w:type="dxa"/>
            <w:tcBorders>
              <w:top w:val="single" w:sz="12" w:space="0" w:color="auto"/>
              <w:right w:val="single" w:sz="12" w:space="0" w:color="auto"/>
            </w:tcBorders>
            <w:shd w:val="clear" w:color="auto" w:fill="DBDBDB"/>
            <w:vAlign w:val="center"/>
          </w:tcPr>
          <w:p w:rsidR="0094081E" w:rsidRPr="005F3554" w:rsidRDefault="0094081E" w:rsidP="00E05420">
            <w:pPr>
              <w:spacing w:line="360" w:lineRule="auto"/>
              <w:jc w:val="center"/>
              <w:rPr>
                <w:rFonts w:ascii="Cambria" w:hAnsi="Cambria" w:cs="Tahoma"/>
                <w:b/>
                <w:sz w:val="22"/>
                <w:szCs w:val="22"/>
              </w:rPr>
            </w:pPr>
            <w:r w:rsidRPr="005F3554">
              <w:rPr>
                <w:rFonts w:ascii="Cambria" w:hAnsi="Cambria" w:cs="Tahoma"/>
                <w:b/>
                <w:sz w:val="22"/>
                <w:szCs w:val="22"/>
              </w:rPr>
              <w:t>Maksymalna ilość punktów, jakie może otrzymać oferta za dane kryterium</w:t>
            </w:r>
          </w:p>
        </w:tc>
      </w:tr>
      <w:tr w:rsidR="0094081E" w:rsidRPr="005F3554" w:rsidTr="00764287">
        <w:trPr>
          <w:trHeight w:val="399"/>
        </w:trPr>
        <w:tc>
          <w:tcPr>
            <w:tcW w:w="851" w:type="dxa"/>
            <w:tcBorders>
              <w:left w:val="single" w:sz="12" w:space="0" w:color="auto"/>
            </w:tcBorders>
            <w:shd w:val="clear" w:color="auto" w:fill="FFFFFF"/>
            <w:vAlign w:val="center"/>
          </w:tcPr>
          <w:p w:rsidR="0094081E" w:rsidRPr="005F3554" w:rsidRDefault="0094081E" w:rsidP="00E05420">
            <w:pPr>
              <w:spacing w:line="360" w:lineRule="auto"/>
              <w:jc w:val="center"/>
              <w:rPr>
                <w:rFonts w:ascii="Cambria" w:hAnsi="Cambria" w:cs="Tahoma"/>
                <w:sz w:val="22"/>
                <w:szCs w:val="22"/>
              </w:rPr>
            </w:pPr>
            <w:r w:rsidRPr="005F3554">
              <w:rPr>
                <w:rFonts w:ascii="Cambria" w:hAnsi="Cambria" w:cs="Tahoma"/>
                <w:sz w:val="22"/>
                <w:szCs w:val="22"/>
              </w:rPr>
              <w:t>1.</w:t>
            </w:r>
          </w:p>
        </w:tc>
        <w:tc>
          <w:tcPr>
            <w:tcW w:w="4203" w:type="dxa"/>
            <w:shd w:val="clear" w:color="auto" w:fill="FFFFFF"/>
            <w:vAlign w:val="center"/>
          </w:tcPr>
          <w:p w:rsidR="0094081E" w:rsidRPr="005F3554" w:rsidRDefault="0094081E" w:rsidP="00985CD8">
            <w:pPr>
              <w:spacing w:line="360" w:lineRule="auto"/>
              <w:jc w:val="center"/>
              <w:rPr>
                <w:rFonts w:ascii="Cambria" w:hAnsi="Cambria" w:cs="Tahoma"/>
                <w:sz w:val="22"/>
                <w:szCs w:val="22"/>
              </w:rPr>
            </w:pPr>
            <w:r w:rsidRPr="005F3554">
              <w:rPr>
                <w:rFonts w:ascii="Cambria" w:hAnsi="Cambria" w:cs="Tahoma"/>
                <w:sz w:val="22"/>
                <w:szCs w:val="22"/>
              </w:rPr>
              <w:t>Cena</w:t>
            </w:r>
            <w:r w:rsidR="00AA4A1B" w:rsidRPr="005F3554">
              <w:rPr>
                <w:rFonts w:ascii="Cambria" w:hAnsi="Cambria" w:cs="Tahoma"/>
                <w:sz w:val="22"/>
                <w:szCs w:val="22"/>
              </w:rPr>
              <w:t xml:space="preserve"> (</w:t>
            </w:r>
            <w:r w:rsidR="00985CD8">
              <w:rPr>
                <w:rFonts w:ascii="Cambria" w:hAnsi="Cambria" w:cs="Tahoma"/>
                <w:sz w:val="22"/>
                <w:szCs w:val="22"/>
              </w:rPr>
              <w:t>P1</w:t>
            </w:r>
            <w:r w:rsidR="00AA4A1B" w:rsidRPr="005F3554">
              <w:rPr>
                <w:rFonts w:ascii="Cambria" w:hAnsi="Cambria" w:cs="Tahoma"/>
                <w:sz w:val="22"/>
                <w:szCs w:val="22"/>
              </w:rPr>
              <w:t>)</w:t>
            </w:r>
          </w:p>
        </w:tc>
        <w:tc>
          <w:tcPr>
            <w:tcW w:w="1892" w:type="dxa"/>
            <w:shd w:val="clear" w:color="auto" w:fill="FFFFFF"/>
            <w:vAlign w:val="center"/>
          </w:tcPr>
          <w:p w:rsidR="0094081E" w:rsidRPr="005F3554" w:rsidRDefault="00416071" w:rsidP="00B07769">
            <w:pPr>
              <w:spacing w:line="360" w:lineRule="auto"/>
              <w:ind w:right="497"/>
              <w:jc w:val="center"/>
              <w:rPr>
                <w:rFonts w:ascii="Cambria" w:hAnsi="Cambria" w:cs="Tahoma"/>
                <w:sz w:val="22"/>
                <w:szCs w:val="22"/>
              </w:rPr>
            </w:pPr>
            <w:r w:rsidRPr="005F3554">
              <w:rPr>
                <w:rFonts w:ascii="Cambria" w:hAnsi="Cambria" w:cs="Tahoma"/>
                <w:sz w:val="22"/>
                <w:szCs w:val="22"/>
              </w:rPr>
              <w:t>60</w:t>
            </w:r>
            <w:r w:rsidR="0094081E" w:rsidRPr="005F3554">
              <w:rPr>
                <w:rFonts w:ascii="Cambria" w:hAnsi="Cambria" w:cs="Tahoma"/>
                <w:sz w:val="22"/>
                <w:szCs w:val="22"/>
              </w:rPr>
              <w:t>%</w:t>
            </w:r>
          </w:p>
        </w:tc>
        <w:tc>
          <w:tcPr>
            <w:tcW w:w="3260" w:type="dxa"/>
            <w:tcBorders>
              <w:right w:val="single" w:sz="12" w:space="0" w:color="auto"/>
            </w:tcBorders>
            <w:shd w:val="clear" w:color="auto" w:fill="FFFFFF"/>
            <w:vAlign w:val="center"/>
          </w:tcPr>
          <w:p w:rsidR="0094081E" w:rsidRPr="005F3554" w:rsidRDefault="00416071" w:rsidP="00E05420">
            <w:pPr>
              <w:spacing w:line="360" w:lineRule="auto"/>
              <w:ind w:right="1064"/>
              <w:jc w:val="right"/>
              <w:rPr>
                <w:rFonts w:ascii="Cambria" w:hAnsi="Cambria" w:cs="Tahoma"/>
                <w:sz w:val="22"/>
                <w:szCs w:val="22"/>
              </w:rPr>
            </w:pPr>
            <w:r w:rsidRPr="005F3554">
              <w:rPr>
                <w:rFonts w:ascii="Cambria" w:hAnsi="Cambria" w:cs="Tahoma"/>
                <w:sz w:val="22"/>
                <w:szCs w:val="22"/>
              </w:rPr>
              <w:t>60</w:t>
            </w:r>
            <w:r w:rsidR="00655EDA" w:rsidRPr="005F3554">
              <w:rPr>
                <w:rFonts w:ascii="Cambria" w:hAnsi="Cambria" w:cs="Tahoma"/>
                <w:sz w:val="22"/>
                <w:szCs w:val="22"/>
              </w:rPr>
              <w:t xml:space="preserve"> </w:t>
            </w:r>
            <w:r w:rsidR="0094081E" w:rsidRPr="005F3554">
              <w:rPr>
                <w:rFonts w:ascii="Cambria" w:hAnsi="Cambria" w:cs="Tahoma"/>
                <w:sz w:val="22"/>
                <w:szCs w:val="22"/>
              </w:rPr>
              <w:t>punktów</w:t>
            </w:r>
          </w:p>
        </w:tc>
      </w:tr>
      <w:tr w:rsidR="0094081E" w:rsidRPr="005F3554" w:rsidTr="00527FC1">
        <w:trPr>
          <w:trHeight w:val="718"/>
        </w:trPr>
        <w:tc>
          <w:tcPr>
            <w:tcW w:w="851" w:type="dxa"/>
            <w:tcBorders>
              <w:left w:val="single" w:sz="12" w:space="0" w:color="auto"/>
            </w:tcBorders>
            <w:shd w:val="clear" w:color="auto" w:fill="FFFFFF"/>
            <w:vAlign w:val="center"/>
          </w:tcPr>
          <w:p w:rsidR="0094081E" w:rsidRPr="005F3554" w:rsidRDefault="0094081E" w:rsidP="00E05420">
            <w:pPr>
              <w:spacing w:line="360" w:lineRule="auto"/>
              <w:jc w:val="center"/>
              <w:rPr>
                <w:rFonts w:ascii="Cambria" w:hAnsi="Cambria" w:cs="Tahoma"/>
                <w:sz w:val="22"/>
                <w:szCs w:val="22"/>
              </w:rPr>
            </w:pPr>
            <w:r w:rsidRPr="005F3554">
              <w:rPr>
                <w:rFonts w:ascii="Cambria" w:hAnsi="Cambria" w:cs="Tahoma"/>
                <w:sz w:val="22"/>
                <w:szCs w:val="22"/>
              </w:rPr>
              <w:t>2.</w:t>
            </w:r>
          </w:p>
        </w:tc>
        <w:tc>
          <w:tcPr>
            <w:tcW w:w="4203" w:type="dxa"/>
            <w:shd w:val="clear" w:color="auto" w:fill="FFFFFF"/>
            <w:vAlign w:val="center"/>
          </w:tcPr>
          <w:p w:rsidR="0094081E" w:rsidRPr="005F3554" w:rsidRDefault="001B4E41" w:rsidP="00985CD8">
            <w:pPr>
              <w:spacing w:line="360" w:lineRule="auto"/>
              <w:jc w:val="center"/>
              <w:rPr>
                <w:rFonts w:ascii="Cambria" w:hAnsi="Cambria" w:cs="Tahoma"/>
                <w:sz w:val="22"/>
                <w:szCs w:val="22"/>
              </w:rPr>
            </w:pPr>
            <w:r w:rsidRPr="005F3554">
              <w:rPr>
                <w:rFonts w:ascii="Cambria" w:hAnsi="Cambria" w:cs="Tahoma"/>
                <w:sz w:val="22"/>
                <w:szCs w:val="22"/>
              </w:rPr>
              <w:t>Okres gwarancji</w:t>
            </w:r>
            <w:r w:rsidR="00985CD8">
              <w:rPr>
                <w:rFonts w:ascii="Cambria" w:hAnsi="Cambria" w:cs="Tahoma"/>
                <w:sz w:val="22"/>
                <w:szCs w:val="22"/>
              </w:rPr>
              <w:t xml:space="preserve"> na wykonane roboty i zamontowane urządzenia</w:t>
            </w:r>
            <w:r w:rsidRPr="005F3554">
              <w:rPr>
                <w:rFonts w:ascii="Cambria" w:hAnsi="Cambria" w:cs="Tahoma"/>
                <w:sz w:val="22"/>
                <w:szCs w:val="22"/>
              </w:rPr>
              <w:t xml:space="preserve"> </w:t>
            </w:r>
            <w:r w:rsidR="00AA4A1B" w:rsidRPr="005F3554">
              <w:rPr>
                <w:rFonts w:ascii="Cambria" w:hAnsi="Cambria" w:cs="Tahoma"/>
                <w:sz w:val="22"/>
                <w:szCs w:val="22"/>
              </w:rPr>
              <w:t>(</w:t>
            </w:r>
            <w:r w:rsidR="00985CD8">
              <w:rPr>
                <w:rFonts w:ascii="Cambria" w:hAnsi="Cambria" w:cs="Tahoma"/>
                <w:sz w:val="22"/>
                <w:szCs w:val="22"/>
              </w:rPr>
              <w:t>P2</w:t>
            </w:r>
            <w:r w:rsidR="00AA4A1B" w:rsidRPr="005F3554">
              <w:rPr>
                <w:rFonts w:ascii="Cambria" w:hAnsi="Cambria" w:cs="Tahoma"/>
                <w:sz w:val="22"/>
                <w:szCs w:val="22"/>
              </w:rPr>
              <w:t>)</w:t>
            </w:r>
          </w:p>
        </w:tc>
        <w:tc>
          <w:tcPr>
            <w:tcW w:w="1892" w:type="dxa"/>
            <w:shd w:val="clear" w:color="auto" w:fill="FFFFFF"/>
            <w:vAlign w:val="center"/>
          </w:tcPr>
          <w:p w:rsidR="0094081E" w:rsidRPr="005F3554" w:rsidRDefault="00985CD8" w:rsidP="00B07769">
            <w:pPr>
              <w:spacing w:line="360" w:lineRule="auto"/>
              <w:ind w:right="497"/>
              <w:jc w:val="center"/>
              <w:rPr>
                <w:rFonts w:ascii="Cambria" w:hAnsi="Cambria" w:cs="Tahoma"/>
                <w:sz w:val="22"/>
                <w:szCs w:val="22"/>
              </w:rPr>
            </w:pPr>
            <w:r>
              <w:rPr>
                <w:rFonts w:ascii="Cambria" w:hAnsi="Cambria" w:cs="Tahoma"/>
                <w:sz w:val="22"/>
                <w:szCs w:val="22"/>
              </w:rPr>
              <w:t>20</w:t>
            </w:r>
            <w:r w:rsidR="0094081E" w:rsidRPr="005F3554">
              <w:rPr>
                <w:rFonts w:ascii="Cambria" w:hAnsi="Cambria" w:cs="Tahoma"/>
                <w:sz w:val="22"/>
                <w:szCs w:val="22"/>
              </w:rPr>
              <w:t>%</w:t>
            </w:r>
          </w:p>
        </w:tc>
        <w:tc>
          <w:tcPr>
            <w:tcW w:w="3260" w:type="dxa"/>
            <w:tcBorders>
              <w:right w:val="single" w:sz="12" w:space="0" w:color="auto"/>
            </w:tcBorders>
            <w:shd w:val="clear" w:color="auto" w:fill="FFFFFF"/>
            <w:vAlign w:val="center"/>
          </w:tcPr>
          <w:p w:rsidR="0094081E" w:rsidRPr="005F3554" w:rsidRDefault="00985CD8" w:rsidP="00E05420">
            <w:pPr>
              <w:spacing w:line="360" w:lineRule="auto"/>
              <w:ind w:right="1064"/>
              <w:jc w:val="right"/>
              <w:rPr>
                <w:rFonts w:ascii="Cambria" w:hAnsi="Cambria" w:cs="Tahoma"/>
                <w:sz w:val="22"/>
                <w:szCs w:val="22"/>
              </w:rPr>
            </w:pPr>
            <w:r>
              <w:rPr>
                <w:rFonts w:ascii="Cambria" w:hAnsi="Cambria" w:cs="Tahoma"/>
                <w:sz w:val="22"/>
                <w:szCs w:val="22"/>
              </w:rPr>
              <w:t>20</w:t>
            </w:r>
            <w:r w:rsidR="00416071" w:rsidRPr="005F3554">
              <w:rPr>
                <w:rFonts w:ascii="Cambria" w:hAnsi="Cambria" w:cs="Tahoma"/>
                <w:sz w:val="22"/>
                <w:szCs w:val="22"/>
              </w:rPr>
              <w:t xml:space="preserve"> </w:t>
            </w:r>
            <w:r w:rsidR="0094081E" w:rsidRPr="005F3554">
              <w:rPr>
                <w:rFonts w:ascii="Cambria" w:hAnsi="Cambria" w:cs="Tahoma"/>
                <w:sz w:val="22"/>
                <w:szCs w:val="22"/>
              </w:rPr>
              <w:t>punktów</w:t>
            </w:r>
          </w:p>
        </w:tc>
      </w:tr>
      <w:tr w:rsidR="00985CD8" w:rsidRPr="005F3554" w:rsidTr="00527FC1">
        <w:trPr>
          <w:trHeight w:val="718"/>
        </w:trPr>
        <w:tc>
          <w:tcPr>
            <w:tcW w:w="851" w:type="dxa"/>
            <w:tcBorders>
              <w:left w:val="single" w:sz="12" w:space="0" w:color="auto"/>
            </w:tcBorders>
            <w:shd w:val="clear" w:color="auto" w:fill="FFFFFF"/>
            <w:vAlign w:val="center"/>
          </w:tcPr>
          <w:p w:rsidR="00985CD8" w:rsidRPr="005F3554" w:rsidRDefault="00985CD8" w:rsidP="00E05420">
            <w:pPr>
              <w:spacing w:line="360" w:lineRule="auto"/>
              <w:jc w:val="center"/>
              <w:rPr>
                <w:rFonts w:ascii="Cambria" w:hAnsi="Cambria" w:cs="Tahoma"/>
                <w:sz w:val="22"/>
                <w:szCs w:val="22"/>
              </w:rPr>
            </w:pPr>
            <w:r>
              <w:rPr>
                <w:rFonts w:ascii="Cambria" w:hAnsi="Cambria" w:cs="Tahoma"/>
                <w:sz w:val="22"/>
                <w:szCs w:val="22"/>
              </w:rPr>
              <w:t>3.</w:t>
            </w:r>
          </w:p>
        </w:tc>
        <w:tc>
          <w:tcPr>
            <w:tcW w:w="4203" w:type="dxa"/>
            <w:shd w:val="clear" w:color="auto" w:fill="FFFFFF"/>
            <w:vAlign w:val="center"/>
          </w:tcPr>
          <w:p w:rsidR="00985CD8" w:rsidRPr="005F3554" w:rsidRDefault="00985CD8" w:rsidP="00985CD8">
            <w:pPr>
              <w:spacing w:line="360" w:lineRule="auto"/>
              <w:jc w:val="center"/>
              <w:rPr>
                <w:rFonts w:ascii="Cambria" w:hAnsi="Cambria" w:cs="Tahoma"/>
                <w:sz w:val="22"/>
                <w:szCs w:val="22"/>
              </w:rPr>
            </w:pPr>
            <w:r>
              <w:rPr>
                <w:rFonts w:ascii="Cambria" w:hAnsi="Cambria" w:cs="Tahoma"/>
                <w:sz w:val="22"/>
                <w:szCs w:val="22"/>
              </w:rPr>
              <w:t>Termin realizacji zadania (P3)</w:t>
            </w:r>
          </w:p>
        </w:tc>
        <w:tc>
          <w:tcPr>
            <w:tcW w:w="1892" w:type="dxa"/>
            <w:shd w:val="clear" w:color="auto" w:fill="FFFFFF"/>
            <w:vAlign w:val="center"/>
          </w:tcPr>
          <w:p w:rsidR="00985CD8" w:rsidRPr="005F3554" w:rsidRDefault="00985CD8" w:rsidP="00B07769">
            <w:pPr>
              <w:spacing w:line="360" w:lineRule="auto"/>
              <w:ind w:right="497"/>
              <w:jc w:val="center"/>
              <w:rPr>
                <w:rFonts w:ascii="Cambria" w:hAnsi="Cambria" w:cs="Tahoma"/>
                <w:sz w:val="22"/>
                <w:szCs w:val="22"/>
              </w:rPr>
            </w:pPr>
            <w:r w:rsidRPr="00985CD8">
              <w:rPr>
                <w:rFonts w:ascii="Cambria" w:hAnsi="Cambria" w:cs="Tahoma"/>
                <w:sz w:val="22"/>
                <w:szCs w:val="22"/>
              </w:rPr>
              <w:t>20%</w:t>
            </w:r>
          </w:p>
        </w:tc>
        <w:tc>
          <w:tcPr>
            <w:tcW w:w="3260" w:type="dxa"/>
            <w:tcBorders>
              <w:right w:val="single" w:sz="12" w:space="0" w:color="auto"/>
            </w:tcBorders>
            <w:shd w:val="clear" w:color="auto" w:fill="FFFFFF"/>
            <w:vAlign w:val="center"/>
          </w:tcPr>
          <w:p w:rsidR="00985CD8" w:rsidRPr="005F3554" w:rsidRDefault="00985CD8" w:rsidP="00E05420">
            <w:pPr>
              <w:spacing w:line="360" w:lineRule="auto"/>
              <w:ind w:right="1064"/>
              <w:jc w:val="right"/>
              <w:rPr>
                <w:rFonts w:ascii="Cambria" w:hAnsi="Cambria" w:cs="Tahoma"/>
                <w:sz w:val="22"/>
                <w:szCs w:val="22"/>
              </w:rPr>
            </w:pPr>
            <w:r w:rsidRPr="00985CD8">
              <w:rPr>
                <w:rFonts w:ascii="Cambria" w:hAnsi="Cambria" w:cs="Tahoma"/>
                <w:sz w:val="22"/>
                <w:szCs w:val="22"/>
              </w:rPr>
              <w:t>20 punktów</w:t>
            </w:r>
          </w:p>
        </w:tc>
      </w:tr>
      <w:tr w:rsidR="00830BE7" w:rsidRPr="005F3554" w:rsidTr="00764287">
        <w:trPr>
          <w:trHeight w:val="420"/>
        </w:trPr>
        <w:tc>
          <w:tcPr>
            <w:tcW w:w="5054" w:type="dxa"/>
            <w:gridSpan w:val="2"/>
            <w:tcBorders>
              <w:left w:val="single" w:sz="12" w:space="0" w:color="auto"/>
              <w:bottom w:val="single" w:sz="12" w:space="0" w:color="auto"/>
            </w:tcBorders>
            <w:shd w:val="clear" w:color="auto" w:fill="FFFFFF"/>
            <w:vAlign w:val="center"/>
          </w:tcPr>
          <w:p w:rsidR="00830BE7" w:rsidRPr="005F3554" w:rsidRDefault="00830BE7" w:rsidP="00830BE7">
            <w:pPr>
              <w:spacing w:line="360" w:lineRule="auto"/>
              <w:ind w:right="497"/>
              <w:jc w:val="center"/>
              <w:rPr>
                <w:rFonts w:ascii="Cambria" w:hAnsi="Cambria" w:cs="Tahoma"/>
                <w:sz w:val="22"/>
                <w:szCs w:val="22"/>
              </w:rPr>
            </w:pPr>
            <w:r w:rsidRPr="005F3554">
              <w:rPr>
                <w:rFonts w:ascii="Cambria" w:hAnsi="Cambria" w:cs="Tahoma"/>
                <w:sz w:val="22"/>
                <w:szCs w:val="22"/>
              </w:rPr>
              <w:t xml:space="preserve">                                      Suma:</w:t>
            </w:r>
          </w:p>
        </w:tc>
        <w:tc>
          <w:tcPr>
            <w:tcW w:w="1892" w:type="dxa"/>
            <w:tcBorders>
              <w:bottom w:val="single" w:sz="12" w:space="0" w:color="auto"/>
            </w:tcBorders>
            <w:shd w:val="clear" w:color="auto" w:fill="FFFFFF"/>
            <w:vAlign w:val="center"/>
          </w:tcPr>
          <w:p w:rsidR="00830BE7" w:rsidRPr="005F3554" w:rsidRDefault="00B07769" w:rsidP="00830BE7">
            <w:pPr>
              <w:spacing w:line="360" w:lineRule="auto"/>
              <w:ind w:right="497"/>
              <w:jc w:val="center"/>
              <w:rPr>
                <w:rFonts w:ascii="Cambria" w:hAnsi="Cambria" w:cs="Tahoma"/>
                <w:sz w:val="22"/>
                <w:szCs w:val="22"/>
              </w:rPr>
            </w:pPr>
            <w:r>
              <w:rPr>
                <w:rFonts w:ascii="Cambria" w:hAnsi="Cambria" w:cs="Tahoma"/>
                <w:sz w:val="22"/>
                <w:szCs w:val="22"/>
              </w:rPr>
              <w:t>100</w:t>
            </w:r>
            <w:r w:rsidR="00830BE7" w:rsidRPr="005F3554">
              <w:rPr>
                <w:rFonts w:ascii="Cambria" w:hAnsi="Cambria" w:cs="Tahoma"/>
                <w:sz w:val="22"/>
                <w:szCs w:val="22"/>
              </w:rPr>
              <w:t>%</w:t>
            </w:r>
          </w:p>
        </w:tc>
        <w:tc>
          <w:tcPr>
            <w:tcW w:w="3260" w:type="dxa"/>
            <w:tcBorders>
              <w:bottom w:val="single" w:sz="12" w:space="0" w:color="auto"/>
              <w:right w:val="single" w:sz="12" w:space="0" w:color="auto"/>
            </w:tcBorders>
            <w:shd w:val="clear" w:color="auto" w:fill="FFFFFF"/>
            <w:vAlign w:val="center"/>
          </w:tcPr>
          <w:p w:rsidR="00830BE7" w:rsidRPr="005F3554" w:rsidRDefault="00830BE7" w:rsidP="00830BE7">
            <w:pPr>
              <w:spacing w:line="360" w:lineRule="auto"/>
              <w:ind w:right="1064"/>
              <w:jc w:val="right"/>
              <w:rPr>
                <w:rFonts w:ascii="Cambria" w:hAnsi="Cambria" w:cs="Tahoma"/>
                <w:sz w:val="22"/>
                <w:szCs w:val="22"/>
              </w:rPr>
            </w:pPr>
            <w:r w:rsidRPr="005F3554">
              <w:rPr>
                <w:rFonts w:ascii="Cambria" w:hAnsi="Cambria" w:cs="Tahoma"/>
                <w:sz w:val="22"/>
                <w:szCs w:val="22"/>
              </w:rPr>
              <w:t xml:space="preserve">100 punktów </w:t>
            </w:r>
          </w:p>
        </w:tc>
      </w:tr>
    </w:tbl>
    <w:p w:rsidR="008822EC" w:rsidRPr="005F3554" w:rsidRDefault="008822EC" w:rsidP="00830BE7">
      <w:pPr>
        <w:pStyle w:val="Nagwek1"/>
        <w:spacing w:line="360" w:lineRule="auto"/>
        <w:jc w:val="both"/>
        <w:rPr>
          <w:rFonts w:ascii="Cambria" w:hAnsi="Cambria" w:cs="Tahoma"/>
          <w:i w:val="0"/>
          <w:sz w:val="22"/>
          <w:szCs w:val="22"/>
        </w:rPr>
      </w:pPr>
    </w:p>
    <w:p w:rsidR="00A53638" w:rsidRPr="005F3554" w:rsidRDefault="00A53638" w:rsidP="00830BE7">
      <w:pPr>
        <w:pStyle w:val="Nagwek1"/>
        <w:spacing w:line="360" w:lineRule="auto"/>
        <w:jc w:val="both"/>
        <w:rPr>
          <w:rFonts w:ascii="Cambria" w:hAnsi="Cambria" w:cs="Tahoma"/>
          <w:i w:val="0"/>
          <w:sz w:val="22"/>
          <w:szCs w:val="22"/>
        </w:rPr>
      </w:pPr>
      <w:r w:rsidRPr="005F3554">
        <w:rPr>
          <w:rFonts w:ascii="Cambria" w:hAnsi="Cambria" w:cs="Tahoma"/>
          <w:i w:val="0"/>
          <w:sz w:val="22"/>
          <w:szCs w:val="22"/>
        </w:rPr>
        <w:t>Sposób oceny ofert:</w:t>
      </w:r>
    </w:p>
    <w:p w:rsidR="00655EDA" w:rsidRPr="005F3554" w:rsidRDefault="00A53638" w:rsidP="00A53638">
      <w:pPr>
        <w:spacing w:line="360" w:lineRule="auto"/>
        <w:jc w:val="both"/>
        <w:rPr>
          <w:rFonts w:ascii="Cambria" w:hAnsi="Cambria" w:cs="Tahoma"/>
          <w:sz w:val="22"/>
          <w:szCs w:val="22"/>
          <w:lang w:eastAsia="x-none"/>
        </w:rPr>
      </w:pPr>
      <w:r w:rsidRPr="005F3554">
        <w:rPr>
          <w:rFonts w:ascii="Cambria" w:hAnsi="Cambria" w:cs="Tahoma"/>
          <w:sz w:val="22"/>
          <w:szCs w:val="22"/>
          <w:lang w:val="x-none" w:eastAsia="x-none"/>
        </w:rPr>
        <w:t>Zamawiający wybierze ofertę najkorzystniejszą na podstawie kryteriów oceny ofert określonych w</w:t>
      </w:r>
      <w:r w:rsidRPr="005F3554">
        <w:rPr>
          <w:rFonts w:ascii="Cambria" w:hAnsi="Cambria" w:cs="Tahoma"/>
          <w:sz w:val="22"/>
          <w:szCs w:val="22"/>
          <w:lang w:eastAsia="x-none"/>
        </w:rPr>
        <w:t xml:space="preserve"> </w:t>
      </w:r>
      <w:r w:rsidRPr="005F3554">
        <w:rPr>
          <w:rFonts w:ascii="Cambria" w:hAnsi="Cambria" w:cs="Tahoma"/>
          <w:sz w:val="22"/>
          <w:szCs w:val="22"/>
          <w:lang w:val="x-none" w:eastAsia="x-none"/>
        </w:rPr>
        <w:t xml:space="preserve">SWZ. Za najkorzystniejszą uznana zostanie ta z ocenianych ofert, która uzyska </w:t>
      </w:r>
      <w:r w:rsidR="00985CD8">
        <w:rPr>
          <w:rFonts w:ascii="Cambria" w:hAnsi="Cambria" w:cs="Tahoma"/>
          <w:sz w:val="22"/>
          <w:szCs w:val="22"/>
          <w:lang w:eastAsia="x-none"/>
        </w:rPr>
        <w:t>najwyższą</w:t>
      </w:r>
      <w:r w:rsidRPr="005F3554">
        <w:rPr>
          <w:rFonts w:ascii="Cambria" w:hAnsi="Cambria" w:cs="Tahoma"/>
          <w:sz w:val="22"/>
          <w:szCs w:val="22"/>
          <w:lang w:val="x-none" w:eastAsia="x-none"/>
        </w:rPr>
        <w:t xml:space="preserve"> ocenę punktową </w:t>
      </w:r>
      <w:r w:rsidR="00985CD8">
        <w:rPr>
          <w:rFonts w:ascii="Cambria" w:hAnsi="Cambria" w:cs="Tahoma"/>
          <w:sz w:val="22"/>
          <w:szCs w:val="22"/>
          <w:lang w:eastAsia="x-none"/>
        </w:rPr>
        <w:t xml:space="preserve">(P) </w:t>
      </w:r>
      <w:r w:rsidRPr="005F3554">
        <w:rPr>
          <w:rFonts w:ascii="Cambria" w:hAnsi="Cambria" w:cs="Tahoma"/>
          <w:sz w:val="22"/>
          <w:szCs w:val="22"/>
          <w:lang w:val="x-none" w:eastAsia="x-none"/>
        </w:rPr>
        <w:t>wg poniższego wzoru. Dla powyższych kryteriów oceny ofert, Zamawiający będzie obliczał wartość punktową oferty (zaokrąglon</w:t>
      </w:r>
      <w:r w:rsidR="0093747D" w:rsidRPr="005F3554">
        <w:rPr>
          <w:rFonts w:ascii="Cambria" w:hAnsi="Cambria" w:cs="Tahoma"/>
          <w:sz w:val="22"/>
          <w:szCs w:val="22"/>
          <w:lang w:val="x-none" w:eastAsia="x-none"/>
        </w:rPr>
        <w:t>ą do dwóch miejsc po przecinku) w oparciu o nast</w:t>
      </w:r>
      <w:r w:rsidR="0093747D" w:rsidRPr="005F3554">
        <w:rPr>
          <w:rFonts w:ascii="Cambria" w:hAnsi="Cambria" w:cs="Tahoma"/>
          <w:sz w:val="22"/>
          <w:szCs w:val="22"/>
          <w:lang w:eastAsia="x-none"/>
        </w:rPr>
        <w:t xml:space="preserve">ępujący wzór: </w:t>
      </w:r>
    </w:p>
    <w:p w:rsidR="00B0792D" w:rsidRDefault="00B0792D" w:rsidP="008822EC">
      <w:pPr>
        <w:suppressAutoHyphens/>
        <w:autoSpaceDE w:val="0"/>
        <w:autoSpaceDN w:val="0"/>
        <w:adjustRightInd w:val="0"/>
        <w:spacing w:line="360" w:lineRule="auto"/>
        <w:jc w:val="center"/>
        <w:rPr>
          <w:rFonts w:ascii="Cambria" w:hAnsi="Cambria"/>
          <w:b/>
          <w:bCs/>
          <w:sz w:val="22"/>
          <w:szCs w:val="22"/>
          <w:lang w:eastAsia="ar-SA"/>
        </w:rPr>
      </w:pPr>
    </w:p>
    <w:p w:rsidR="00830BE7" w:rsidRDefault="00985CD8" w:rsidP="008822EC">
      <w:pPr>
        <w:suppressAutoHyphens/>
        <w:autoSpaceDE w:val="0"/>
        <w:autoSpaceDN w:val="0"/>
        <w:adjustRightInd w:val="0"/>
        <w:spacing w:line="360" w:lineRule="auto"/>
        <w:jc w:val="center"/>
        <w:rPr>
          <w:rFonts w:ascii="Cambria" w:hAnsi="Cambria"/>
          <w:b/>
          <w:bCs/>
          <w:sz w:val="22"/>
          <w:szCs w:val="22"/>
          <w:lang w:eastAsia="ar-SA"/>
        </w:rPr>
      </w:pPr>
      <w:r>
        <w:rPr>
          <w:rFonts w:ascii="Cambria" w:hAnsi="Cambria"/>
          <w:b/>
          <w:bCs/>
          <w:sz w:val="22"/>
          <w:szCs w:val="22"/>
          <w:lang w:eastAsia="ar-SA"/>
        </w:rPr>
        <w:lastRenderedPageBreak/>
        <w:t>P=P1+P2+P3</w:t>
      </w:r>
    </w:p>
    <w:p w:rsidR="00DE130D" w:rsidRDefault="00DE130D" w:rsidP="008822EC">
      <w:pPr>
        <w:suppressAutoHyphens/>
        <w:autoSpaceDE w:val="0"/>
        <w:autoSpaceDN w:val="0"/>
        <w:adjustRightInd w:val="0"/>
        <w:spacing w:line="360" w:lineRule="auto"/>
        <w:jc w:val="center"/>
        <w:rPr>
          <w:rFonts w:ascii="Cambria" w:hAnsi="Cambria"/>
          <w:b/>
          <w:bCs/>
          <w:sz w:val="22"/>
          <w:szCs w:val="22"/>
          <w:lang w:eastAsia="ar-SA"/>
        </w:rPr>
      </w:pPr>
    </w:p>
    <w:p w:rsidR="00A53638" w:rsidRPr="005F3554" w:rsidRDefault="00A53638" w:rsidP="00653B3B">
      <w:pPr>
        <w:suppressAutoHyphens/>
        <w:autoSpaceDE w:val="0"/>
        <w:autoSpaceDN w:val="0"/>
        <w:adjustRightInd w:val="0"/>
        <w:spacing w:line="360" w:lineRule="auto"/>
        <w:jc w:val="both"/>
        <w:rPr>
          <w:rFonts w:ascii="Cambria" w:hAnsi="Cambria"/>
          <w:sz w:val="22"/>
          <w:szCs w:val="22"/>
          <w:lang w:eastAsia="ar-SA"/>
        </w:rPr>
      </w:pPr>
      <w:proofErr w:type="gramStart"/>
      <w:r w:rsidRPr="005F3554">
        <w:rPr>
          <w:rFonts w:ascii="Cambria" w:hAnsi="Cambria"/>
          <w:sz w:val="22"/>
          <w:szCs w:val="22"/>
          <w:lang w:eastAsia="ar-SA"/>
        </w:rPr>
        <w:t>gdzie</w:t>
      </w:r>
      <w:proofErr w:type="gramEnd"/>
      <w:r w:rsidRPr="005F3554">
        <w:rPr>
          <w:rFonts w:ascii="Cambria" w:hAnsi="Cambria"/>
          <w:sz w:val="22"/>
          <w:szCs w:val="22"/>
          <w:lang w:eastAsia="ar-SA"/>
        </w:rPr>
        <w:t>:</w:t>
      </w:r>
    </w:p>
    <w:p w:rsidR="00655EDA" w:rsidRPr="005F3554" w:rsidRDefault="00A53638" w:rsidP="00342060">
      <w:pPr>
        <w:numPr>
          <w:ilvl w:val="0"/>
          <w:numId w:val="13"/>
        </w:numPr>
        <w:suppressAutoHyphens/>
        <w:autoSpaceDE w:val="0"/>
        <w:autoSpaceDN w:val="0"/>
        <w:adjustRightInd w:val="0"/>
        <w:spacing w:line="360" w:lineRule="auto"/>
        <w:ind w:left="357" w:hanging="357"/>
        <w:jc w:val="both"/>
        <w:rPr>
          <w:rFonts w:ascii="Cambria" w:hAnsi="Cambria"/>
          <w:b/>
          <w:sz w:val="22"/>
          <w:szCs w:val="22"/>
          <w:lang w:eastAsia="ar-SA"/>
        </w:rPr>
      </w:pPr>
      <w:proofErr w:type="gramStart"/>
      <w:r w:rsidRPr="005F3554">
        <w:rPr>
          <w:rFonts w:ascii="Cambria" w:hAnsi="Cambria"/>
          <w:b/>
          <w:sz w:val="22"/>
          <w:szCs w:val="22"/>
          <w:lang w:eastAsia="ar-SA"/>
        </w:rPr>
        <w:t>kryterium</w:t>
      </w:r>
      <w:proofErr w:type="gramEnd"/>
      <w:r w:rsidRPr="005F3554">
        <w:rPr>
          <w:rFonts w:ascii="Cambria" w:hAnsi="Cambria"/>
          <w:b/>
          <w:sz w:val="22"/>
          <w:szCs w:val="22"/>
          <w:lang w:eastAsia="ar-SA"/>
        </w:rPr>
        <w:t xml:space="preserve"> – cena (</w:t>
      </w:r>
      <w:r w:rsidR="00985CD8">
        <w:rPr>
          <w:rFonts w:ascii="Cambria" w:hAnsi="Cambria"/>
          <w:b/>
          <w:sz w:val="22"/>
          <w:szCs w:val="22"/>
          <w:lang w:eastAsia="ar-SA"/>
        </w:rPr>
        <w:t>P1</w:t>
      </w:r>
      <w:r w:rsidRPr="005F3554">
        <w:rPr>
          <w:rFonts w:ascii="Cambria" w:hAnsi="Cambria"/>
          <w:b/>
          <w:sz w:val="22"/>
          <w:szCs w:val="22"/>
          <w:lang w:eastAsia="ar-SA"/>
        </w:rPr>
        <w:t>)</w:t>
      </w:r>
    </w:p>
    <w:p w:rsidR="00830BE7" w:rsidRDefault="00985CD8" w:rsidP="008822EC">
      <w:pPr>
        <w:suppressAutoHyphens/>
        <w:autoSpaceDE w:val="0"/>
        <w:autoSpaceDN w:val="0"/>
        <w:adjustRightInd w:val="0"/>
        <w:spacing w:line="360" w:lineRule="auto"/>
        <w:jc w:val="center"/>
        <w:rPr>
          <w:rFonts w:ascii="Cambria" w:hAnsi="Cambria"/>
          <w:sz w:val="22"/>
          <w:szCs w:val="22"/>
          <w:lang w:eastAsia="ar-SA"/>
        </w:rPr>
      </w:pPr>
      <w:r>
        <w:rPr>
          <w:rFonts w:ascii="Cambria" w:hAnsi="Cambria"/>
          <w:sz w:val="22"/>
          <w:szCs w:val="22"/>
          <w:lang w:eastAsia="ar-SA"/>
        </w:rPr>
        <w:t>P1</w:t>
      </w:r>
      <w:r w:rsidR="00A53638" w:rsidRPr="005F3554">
        <w:rPr>
          <w:rFonts w:ascii="Cambria" w:hAnsi="Cambria"/>
          <w:sz w:val="22"/>
          <w:szCs w:val="22"/>
          <w:lang w:eastAsia="ar-SA"/>
        </w:rPr>
        <w:t xml:space="preserve"> = </w:t>
      </w:r>
      <w:proofErr w:type="spellStart"/>
      <w:r>
        <w:rPr>
          <w:rFonts w:ascii="Cambria" w:hAnsi="Cambria"/>
          <w:sz w:val="22"/>
          <w:szCs w:val="22"/>
          <w:lang w:eastAsia="ar-SA"/>
        </w:rPr>
        <w:t>Cn</w:t>
      </w:r>
      <w:proofErr w:type="spellEnd"/>
      <w:r w:rsidR="00DD3D8B">
        <w:rPr>
          <w:rFonts w:ascii="Cambria" w:hAnsi="Cambria"/>
          <w:sz w:val="22"/>
          <w:szCs w:val="22"/>
          <w:lang w:eastAsia="ar-SA"/>
        </w:rPr>
        <w:t>/</w:t>
      </w:r>
      <w:proofErr w:type="spellStart"/>
      <w:r w:rsidR="00DD3D8B">
        <w:rPr>
          <w:rFonts w:ascii="Cambria" w:hAnsi="Cambria"/>
          <w:sz w:val="22"/>
          <w:szCs w:val="22"/>
          <w:lang w:eastAsia="ar-SA"/>
        </w:rPr>
        <w:t>Cb</w:t>
      </w:r>
      <w:proofErr w:type="spellEnd"/>
      <w:r w:rsidR="00DD3D8B">
        <w:rPr>
          <w:rFonts w:ascii="Cambria" w:hAnsi="Cambria"/>
          <w:sz w:val="22"/>
          <w:szCs w:val="22"/>
          <w:lang w:eastAsia="ar-SA"/>
        </w:rPr>
        <w:t xml:space="preserve"> x 100 x 60%</w:t>
      </w:r>
    </w:p>
    <w:p w:rsidR="00DD3D8B" w:rsidRDefault="00DD3D8B" w:rsidP="00DD3D8B">
      <w:pPr>
        <w:suppressAutoHyphens/>
        <w:autoSpaceDE w:val="0"/>
        <w:autoSpaceDN w:val="0"/>
        <w:adjustRightInd w:val="0"/>
        <w:spacing w:line="360" w:lineRule="auto"/>
        <w:rPr>
          <w:rFonts w:ascii="Cambria" w:hAnsi="Cambria" w:cs="Tahoma"/>
          <w:sz w:val="22"/>
          <w:szCs w:val="22"/>
        </w:rPr>
      </w:pPr>
    </w:p>
    <w:p w:rsidR="00DD3D8B" w:rsidRPr="00DD3D8B" w:rsidRDefault="00DD3D8B" w:rsidP="00DD3D8B">
      <w:pPr>
        <w:suppressAutoHyphens/>
        <w:autoSpaceDE w:val="0"/>
        <w:autoSpaceDN w:val="0"/>
        <w:adjustRightInd w:val="0"/>
        <w:spacing w:line="360" w:lineRule="auto"/>
        <w:rPr>
          <w:rFonts w:ascii="Cambria" w:hAnsi="Cambria" w:cs="Tahoma"/>
          <w:sz w:val="22"/>
          <w:szCs w:val="22"/>
        </w:rPr>
      </w:pPr>
      <w:r w:rsidRPr="00DD3D8B">
        <w:rPr>
          <w:rFonts w:ascii="Cambria" w:hAnsi="Cambria" w:cs="Tahoma"/>
          <w:sz w:val="22"/>
          <w:szCs w:val="22"/>
        </w:rPr>
        <w:t>P1- ilość punktów w kryterium cena</w:t>
      </w:r>
    </w:p>
    <w:p w:rsidR="00DD3D8B" w:rsidRPr="00DD3D8B" w:rsidRDefault="00DD3D8B" w:rsidP="00DD3D8B">
      <w:pPr>
        <w:autoSpaceDE w:val="0"/>
        <w:autoSpaceDN w:val="0"/>
        <w:adjustRightInd w:val="0"/>
        <w:spacing w:line="360" w:lineRule="auto"/>
        <w:jc w:val="both"/>
        <w:rPr>
          <w:rFonts w:ascii="Cambria" w:hAnsi="Cambria"/>
          <w:sz w:val="22"/>
          <w:szCs w:val="22"/>
          <w:lang w:eastAsia="ar-SA"/>
        </w:rPr>
      </w:pPr>
      <w:proofErr w:type="spellStart"/>
      <w:r w:rsidRPr="00DD3D8B">
        <w:rPr>
          <w:rFonts w:ascii="Cambria" w:hAnsi="Cambria"/>
          <w:sz w:val="22"/>
          <w:szCs w:val="22"/>
          <w:lang w:eastAsia="ar-SA"/>
        </w:rPr>
        <w:t>Cn</w:t>
      </w:r>
      <w:proofErr w:type="spellEnd"/>
      <w:r>
        <w:rPr>
          <w:rFonts w:ascii="Cambria" w:hAnsi="Cambria"/>
          <w:sz w:val="22"/>
          <w:szCs w:val="22"/>
          <w:lang w:eastAsia="ar-SA"/>
        </w:rPr>
        <w:t xml:space="preserve"> </w:t>
      </w:r>
      <w:r w:rsidRPr="00DD3D8B">
        <w:rPr>
          <w:rFonts w:ascii="Cambria" w:hAnsi="Cambria"/>
          <w:sz w:val="22"/>
          <w:szCs w:val="22"/>
          <w:lang w:eastAsia="ar-SA"/>
        </w:rPr>
        <w:t>– najniższa cena,</w:t>
      </w:r>
    </w:p>
    <w:p w:rsidR="00DD3D8B" w:rsidRDefault="00DD3D8B" w:rsidP="00DD3D8B">
      <w:pPr>
        <w:autoSpaceDE w:val="0"/>
        <w:autoSpaceDN w:val="0"/>
        <w:adjustRightInd w:val="0"/>
        <w:spacing w:line="360" w:lineRule="auto"/>
        <w:jc w:val="both"/>
        <w:rPr>
          <w:rFonts w:ascii="Cambria" w:hAnsi="Cambria"/>
          <w:sz w:val="22"/>
          <w:szCs w:val="22"/>
          <w:lang w:eastAsia="ar-SA"/>
        </w:rPr>
      </w:pPr>
      <w:proofErr w:type="spellStart"/>
      <w:r w:rsidRPr="00DD3D8B">
        <w:rPr>
          <w:rFonts w:ascii="Cambria" w:hAnsi="Cambria"/>
          <w:sz w:val="22"/>
          <w:szCs w:val="22"/>
          <w:lang w:eastAsia="ar-SA"/>
        </w:rPr>
        <w:t>Cb</w:t>
      </w:r>
      <w:proofErr w:type="spellEnd"/>
      <w:r>
        <w:rPr>
          <w:rFonts w:ascii="Cambria" w:hAnsi="Cambria"/>
          <w:sz w:val="22"/>
          <w:szCs w:val="22"/>
          <w:lang w:eastAsia="ar-SA"/>
        </w:rPr>
        <w:t xml:space="preserve"> </w:t>
      </w:r>
      <w:r w:rsidRPr="00DD3D8B">
        <w:rPr>
          <w:rFonts w:ascii="Cambria" w:hAnsi="Cambria"/>
          <w:sz w:val="22"/>
          <w:szCs w:val="22"/>
          <w:lang w:eastAsia="ar-SA"/>
        </w:rPr>
        <w:t>– cena oferty badanej,</w:t>
      </w:r>
    </w:p>
    <w:p w:rsidR="00DD3D8B" w:rsidRDefault="00DD3D8B" w:rsidP="00A53638">
      <w:pPr>
        <w:autoSpaceDE w:val="0"/>
        <w:autoSpaceDN w:val="0"/>
        <w:adjustRightInd w:val="0"/>
        <w:spacing w:line="360" w:lineRule="auto"/>
        <w:jc w:val="both"/>
        <w:rPr>
          <w:rFonts w:ascii="Cambria" w:hAnsi="Cambria"/>
          <w:sz w:val="22"/>
          <w:szCs w:val="22"/>
          <w:lang w:eastAsia="ar-SA"/>
        </w:rPr>
      </w:pPr>
      <w:r>
        <w:rPr>
          <w:rFonts w:ascii="Cambria" w:hAnsi="Cambria"/>
          <w:sz w:val="22"/>
          <w:szCs w:val="22"/>
          <w:lang w:eastAsia="ar-SA"/>
        </w:rPr>
        <w:t>100 – wskaźnik stały.</w:t>
      </w:r>
    </w:p>
    <w:p w:rsidR="006D0531" w:rsidRDefault="006D0531" w:rsidP="00A53638">
      <w:pPr>
        <w:autoSpaceDE w:val="0"/>
        <w:autoSpaceDN w:val="0"/>
        <w:adjustRightInd w:val="0"/>
        <w:spacing w:line="360" w:lineRule="auto"/>
        <w:jc w:val="both"/>
        <w:rPr>
          <w:rFonts w:ascii="Cambria" w:hAnsi="Cambria"/>
          <w:sz w:val="22"/>
          <w:szCs w:val="22"/>
          <w:lang w:eastAsia="ar-SA"/>
        </w:rPr>
      </w:pPr>
    </w:p>
    <w:p w:rsidR="00527FC1" w:rsidRPr="005F3554" w:rsidRDefault="00A53638" w:rsidP="00A53638">
      <w:pPr>
        <w:autoSpaceDE w:val="0"/>
        <w:autoSpaceDN w:val="0"/>
        <w:adjustRightInd w:val="0"/>
        <w:spacing w:line="360" w:lineRule="auto"/>
        <w:jc w:val="both"/>
        <w:rPr>
          <w:rFonts w:ascii="Cambria" w:hAnsi="Cambria" w:cs="Calibri"/>
          <w:color w:val="000000"/>
          <w:sz w:val="22"/>
          <w:szCs w:val="22"/>
        </w:rPr>
      </w:pPr>
      <w:r w:rsidRPr="005F3554">
        <w:rPr>
          <w:rFonts w:ascii="Cambria" w:hAnsi="Cambria" w:cs="Calibri"/>
          <w:color w:val="000000"/>
          <w:sz w:val="22"/>
          <w:szCs w:val="22"/>
        </w:rPr>
        <w:t xml:space="preserve">Cena brutto winna być wyrażona w złotych polskich. </w:t>
      </w:r>
    </w:p>
    <w:p w:rsidR="00A53638" w:rsidRPr="005F3554" w:rsidRDefault="00A53638" w:rsidP="00A53638">
      <w:pPr>
        <w:autoSpaceDE w:val="0"/>
        <w:autoSpaceDN w:val="0"/>
        <w:adjustRightInd w:val="0"/>
        <w:spacing w:line="360" w:lineRule="auto"/>
        <w:jc w:val="both"/>
        <w:rPr>
          <w:rFonts w:ascii="Cambria" w:hAnsi="Cambria" w:cs="Calibri"/>
          <w:color w:val="000000"/>
          <w:sz w:val="22"/>
          <w:szCs w:val="22"/>
        </w:rPr>
      </w:pPr>
      <w:r w:rsidRPr="005F3554">
        <w:rPr>
          <w:rFonts w:ascii="Cambria" w:hAnsi="Cambria" w:cs="Calibri"/>
          <w:color w:val="000000"/>
          <w:sz w:val="22"/>
          <w:szCs w:val="22"/>
        </w:rPr>
        <w:t>Całkowita cena brutto wykonania zamówienia powinna być podan</w:t>
      </w:r>
      <w:r w:rsidR="0068520E" w:rsidRPr="005F3554">
        <w:rPr>
          <w:rFonts w:ascii="Cambria" w:hAnsi="Cambria" w:cs="Calibri"/>
          <w:color w:val="000000"/>
          <w:sz w:val="22"/>
          <w:szCs w:val="22"/>
        </w:rPr>
        <w:t xml:space="preserve">a do dwóch miejsc po przecinku. </w:t>
      </w:r>
    </w:p>
    <w:p w:rsidR="00527FC1" w:rsidRPr="005F3554" w:rsidRDefault="00527FC1" w:rsidP="00A53638">
      <w:pPr>
        <w:autoSpaceDE w:val="0"/>
        <w:autoSpaceDN w:val="0"/>
        <w:adjustRightInd w:val="0"/>
        <w:spacing w:line="360" w:lineRule="auto"/>
        <w:jc w:val="both"/>
        <w:rPr>
          <w:rFonts w:ascii="Cambria" w:hAnsi="Cambria" w:cs="Calibri"/>
          <w:color w:val="000000"/>
          <w:sz w:val="22"/>
          <w:szCs w:val="22"/>
        </w:rPr>
      </w:pPr>
    </w:p>
    <w:p w:rsidR="005F3554" w:rsidRDefault="00A53638" w:rsidP="00CB4A9C">
      <w:pPr>
        <w:widowControl w:val="0"/>
        <w:suppressAutoHyphens/>
        <w:spacing w:line="360" w:lineRule="auto"/>
        <w:jc w:val="both"/>
        <w:rPr>
          <w:rFonts w:ascii="Cambria" w:eastAsia="Andale Sans UI" w:hAnsi="Cambria"/>
          <w:kern w:val="1"/>
          <w:sz w:val="22"/>
          <w:szCs w:val="22"/>
        </w:rPr>
      </w:pPr>
      <w:r w:rsidRPr="005F3554">
        <w:rPr>
          <w:rFonts w:ascii="Cambria" w:eastAsia="Andale Sans UI" w:hAnsi="Cambria"/>
          <w:kern w:val="1"/>
          <w:sz w:val="22"/>
          <w:szCs w:val="22"/>
        </w:rPr>
        <w:t xml:space="preserve">Maksymalna ilość punktów jaką może </w:t>
      </w:r>
      <w:r w:rsidR="0093747D" w:rsidRPr="005F3554">
        <w:rPr>
          <w:rFonts w:ascii="Cambria" w:eastAsia="Andale Sans UI" w:hAnsi="Cambria"/>
          <w:kern w:val="1"/>
          <w:sz w:val="22"/>
          <w:szCs w:val="22"/>
        </w:rPr>
        <w:t>otrzymać oferta w tym kryterium</w:t>
      </w:r>
      <w:r w:rsidRPr="005F3554">
        <w:rPr>
          <w:rFonts w:ascii="Cambria" w:eastAsia="Andale Sans UI" w:hAnsi="Cambria"/>
          <w:kern w:val="1"/>
          <w:sz w:val="22"/>
          <w:szCs w:val="22"/>
        </w:rPr>
        <w:t xml:space="preserve">: </w:t>
      </w:r>
      <w:r w:rsidR="0093747D" w:rsidRPr="005F3554">
        <w:rPr>
          <w:rFonts w:ascii="Cambria" w:eastAsia="Andale Sans UI" w:hAnsi="Cambria"/>
          <w:b/>
          <w:kern w:val="1"/>
          <w:sz w:val="22"/>
          <w:szCs w:val="22"/>
        </w:rPr>
        <w:t>60</w:t>
      </w:r>
      <w:r w:rsidRPr="005F3554">
        <w:rPr>
          <w:rFonts w:ascii="Cambria" w:eastAsia="Andale Sans UI" w:hAnsi="Cambria"/>
          <w:b/>
          <w:kern w:val="1"/>
          <w:sz w:val="22"/>
          <w:szCs w:val="22"/>
        </w:rPr>
        <w:t xml:space="preserve"> punktów</w:t>
      </w:r>
      <w:r w:rsidRPr="005F3554">
        <w:rPr>
          <w:rFonts w:ascii="Cambria" w:eastAsia="Andale Sans UI" w:hAnsi="Cambria"/>
          <w:kern w:val="1"/>
          <w:sz w:val="22"/>
          <w:szCs w:val="22"/>
        </w:rPr>
        <w:t>.</w:t>
      </w:r>
    </w:p>
    <w:p w:rsidR="00CB4A9C" w:rsidRPr="00CB4A9C" w:rsidRDefault="00CB4A9C" w:rsidP="00CB4A9C">
      <w:pPr>
        <w:widowControl w:val="0"/>
        <w:suppressAutoHyphens/>
        <w:spacing w:line="360" w:lineRule="auto"/>
        <w:jc w:val="both"/>
        <w:rPr>
          <w:rFonts w:ascii="Cambria" w:eastAsia="Andale Sans UI" w:hAnsi="Cambria"/>
          <w:kern w:val="1"/>
          <w:sz w:val="22"/>
          <w:szCs w:val="22"/>
        </w:rPr>
      </w:pPr>
    </w:p>
    <w:p w:rsidR="0093747D" w:rsidRDefault="00720484" w:rsidP="006E55CB">
      <w:pPr>
        <w:numPr>
          <w:ilvl w:val="0"/>
          <w:numId w:val="13"/>
        </w:numPr>
        <w:spacing w:line="360" w:lineRule="auto"/>
        <w:jc w:val="both"/>
        <w:rPr>
          <w:rFonts w:ascii="Cambria" w:hAnsi="Cambria" w:cs="Tahoma"/>
          <w:b/>
          <w:sz w:val="22"/>
          <w:szCs w:val="22"/>
        </w:rPr>
      </w:pPr>
      <w:proofErr w:type="gramStart"/>
      <w:r>
        <w:rPr>
          <w:rFonts w:ascii="Cambria" w:hAnsi="Cambria" w:cs="Tahoma"/>
          <w:b/>
          <w:sz w:val="22"/>
          <w:szCs w:val="22"/>
        </w:rPr>
        <w:t>k</w:t>
      </w:r>
      <w:r w:rsidR="00A53638" w:rsidRPr="005F3554">
        <w:rPr>
          <w:rFonts w:ascii="Cambria" w:hAnsi="Cambria" w:cs="Tahoma"/>
          <w:b/>
          <w:sz w:val="22"/>
          <w:szCs w:val="22"/>
        </w:rPr>
        <w:t>ryterium</w:t>
      </w:r>
      <w:proofErr w:type="gramEnd"/>
      <w:r w:rsidR="00A53638" w:rsidRPr="005F3554">
        <w:rPr>
          <w:rFonts w:ascii="Cambria" w:hAnsi="Cambria" w:cs="Tahoma"/>
          <w:b/>
          <w:sz w:val="22"/>
          <w:szCs w:val="22"/>
        </w:rPr>
        <w:t xml:space="preserve"> – </w:t>
      </w:r>
      <w:r w:rsidR="006D0531">
        <w:rPr>
          <w:rFonts w:ascii="Cambria" w:hAnsi="Cambria" w:cs="Tahoma"/>
          <w:b/>
          <w:sz w:val="22"/>
          <w:szCs w:val="22"/>
        </w:rPr>
        <w:t>o</w:t>
      </w:r>
      <w:r w:rsidR="006D0531" w:rsidRPr="006D0531">
        <w:rPr>
          <w:rFonts w:ascii="Cambria" w:hAnsi="Cambria" w:cs="Tahoma"/>
          <w:b/>
          <w:sz w:val="22"/>
          <w:szCs w:val="22"/>
        </w:rPr>
        <w:t>kres gwarancji na wykonane roboty i zamontowane urządzenia (P2)</w:t>
      </w:r>
    </w:p>
    <w:p w:rsidR="006D0531" w:rsidRPr="006D0531" w:rsidRDefault="006D0531" w:rsidP="006D0531">
      <w:pPr>
        <w:pStyle w:val="Bezodstpw"/>
        <w:spacing w:line="360" w:lineRule="auto"/>
        <w:jc w:val="both"/>
        <w:rPr>
          <w:rFonts w:ascii="Cambria" w:hAnsi="Cambria" w:cs="Tahoma"/>
          <w:lang w:eastAsia="pl-PL"/>
        </w:rPr>
      </w:pPr>
    </w:p>
    <w:p w:rsidR="006D0531" w:rsidRDefault="006D0531" w:rsidP="006D0531">
      <w:pPr>
        <w:pStyle w:val="Bezodstpw"/>
        <w:spacing w:line="360" w:lineRule="auto"/>
        <w:jc w:val="both"/>
        <w:rPr>
          <w:rFonts w:ascii="Cambria" w:hAnsi="Cambria" w:cs="Tahoma"/>
          <w:lang w:eastAsia="pl-PL"/>
        </w:rPr>
      </w:pPr>
      <w:r w:rsidRPr="006D0531">
        <w:rPr>
          <w:rFonts w:ascii="Cambria" w:hAnsi="Cambria" w:cs="Tahoma"/>
          <w:lang w:eastAsia="pl-PL"/>
        </w:rPr>
        <w:t xml:space="preserve">P2 – ilość punktów w kryterium </w:t>
      </w:r>
      <w:r w:rsidR="008F0FC4">
        <w:rPr>
          <w:rFonts w:ascii="Cambria" w:hAnsi="Cambria" w:cs="Tahoma"/>
          <w:lang w:eastAsia="pl-PL"/>
        </w:rPr>
        <w:t>okres</w:t>
      </w:r>
      <w:r w:rsidRPr="006D0531">
        <w:rPr>
          <w:rFonts w:ascii="Cambria" w:hAnsi="Cambria" w:cs="Tahoma"/>
          <w:lang w:eastAsia="pl-PL"/>
        </w:rPr>
        <w:t xml:space="preserve"> gwarancji na wykonane roboty i zamontowane urządzenia</w:t>
      </w:r>
      <w:r>
        <w:rPr>
          <w:rFonts w:ascii="Cambria" w:hAnsi="Cambria" w:cs="Tahoma"/>
          <w:lang w:eastAsia="pl-PL"/>
        </w:rPr>
        <w:t>.</w:t>
      </w:r>
    </w:p>
    <w:p w:rsidR="006D0531" w:rsidRDefault="006D0531" w:rsidP="006D0531">
      <w:pPr>
        <w:pStyle w:val="Bezodstpw"/>
        <w:spacing w:line="360" w:lineRule="auto"/>
        <w:jc w:val="both"/>
        <w:rPr>
          <w:rFonts w:ascii="Cambria" w:hAnsi="Cambria" w:cs="Tahoma"/>
          <w:lang w:eastAsia="pl-PL"/>
        </w:rPr>
      </w:pPr>
    </w:p>
    <w:p w:rsidR="006D0531" w:rsidRPr="006D0531" w:rsidRDefault="006D0531" w:rsidP="006D0531">
      <w:pPr>
        <w:pStyle w:val="Bezodstpw"/>
        <w:spacing w:line="360" w:lineRule="auto"/>
        <w:jc w:val="both"/>
        <w:rPr>
          <w:rFonts w:ascii="Cambria" w:hAnsi="Cambria" w:cs="Tahoma"/>
          <w:b/>
          <w:lang w:eastAsia="pl-PL"/>
        </w:rPr>
      </w:pPr>
      <w:r w:rsidRPr="006D0531">
        <w:rPr>
          <w:rFonts w:ascii="Cambria" w:hAnsi="Cambria" w:cs="Tahoma"/>
          <w:b/>
          <w:lang w:eastAsia="pl-PL"/>
        </w:rPr>
        <w:t>PUNKTACJA:</w:t>
      </w:r>
    </w:p>
    <w:p w:rsidR="006D0531" w:rsidRDefault="006D0531" w:rsidP="006D0531">
      <w:pPr>
        <w:pStyle w:val="Bezodstpw"/>
        <w:spacing w:line="360" w:lineRule="auto"/>
        <w:jc w:val="both"/>
        <w:rPr>
          <w:rFonts w:ascii="Cambria" w:hAnsi="Cambria" w:cs="Tahoma"/>
          <w:lang w:eastAsia="pl-PL"/>
        </w:rPr>
      </w:pPr>
      <w:r w:rsidRPr="006D0531">
        <w:rPr>
          <w:rFonts w:ascii="Cambria" w:hAnsi="Cambria" w:cs="Tahoma"/>
          <w:lang w:eastAsia="pl-PL"/>
        </w:rPr>
        <w:t>W przypadku zaoferowania okresu gwarancji na wykonane roboty i zamontowane urządzenia</w:t>
      </w:r>
      <w:r>
        <w:rPr>
          <w:rFonts w:ascii="Cambria" w:hAnsi="Cambria" w:cs="Tahoma"/>
          <w:lang w:eastAsia="pl-PL"/>
        </w:rPr>
        <w:t xml:space="preserve"> </w:t>
      </w:r>
      <w:r w:rsidRPr="006D0531">
        <w:rPr>
          <w:rFonts w:ascii="Cambria" w:hAnsi="Cambria" w:cs="Tahoma"/>
          <w:lang w:eastAsia="pl-PL"/>
        </w:rPr>
        <w:t>Wykonawca otrzymuje następującą liczbę punktów:</w:t>
      </w:r>
    </w:p>
    <w:p w:rsidR="006D0531" w:rsidRPr="006D0531" w:rsidRDefault="006D0531" w:rsidP="006D0531">
      <w:pPr>
        <w:pStyle w:val="Bezodstpw"/>
        <w:spacing w:line="360" w:lineRule="auto"/>
        <w:jc w:val="both"/>
        <w:rPr>
          <w:rFonts w:ascii="Cambria" w:hAnsi="Cambria" w:cs="Tahoma"/>
          <w:lang w:eastAsia="pl-PL"/>
        </w:rPr>
      </w:pPr>
    </w:p>
    <w:p w:rsidR="006D0531" w:rsidRPr="006D0531" w:rsidRDefault="006D0531" w:rsidP="006D0531">
      <w:pPr>
        <w:pStyle w:val="Bezodstpw"/>
        <w:spacing w:line="360" w:lineRule="auto"/>
        <w:jc w:val="both"/>
        <w:rPr>
          <w:rFonts w:ascii="Cambria" w:hAnsi="Cambria" w:cs="Tahoma"/>
          <w:lang w:eastAsia="pl-PL"/>
        </w:rPr>
      </w:pPr>
      <w:r w:rsidRPr="006D0531">
        <w:rPr>
          <w:rFonts w:ascii="Cambria" w:hAnsi="Cambria" w:cs="Tahoma"/>
          <w:lang w:eastAsia="pl-PL"/>
        </w:rPr>
        <w:t>P2 = 0 pkt. - 60 miesięcy gwarancji za wady,</w:t>
      </w:r>
    </w:p>
    <w:p w:rsidR="006D0531" w:rsidRPr="006D0531" w:rsidRDefault="006D0531" w:rsidP="006D0531">
      <w:pPr>
        <w:pStyle w:val="Bezodstpw"/>
        <w:spacing w:line="360" w:lineRule="auto"/>
        <w:jc w:val="both"/>
        <w:rPr>
          <w:rFonts w:ascii="Cambria" w:hAnsi="Cambria" w:cs="Tahoma"/>
          <w:lang w:eastAsia="pl-PL"/>
        </w:rPr>
      </w:pPr>
      <w:r w:rsidRPr="006D0531">
        <w:rPr>
          <w:rFonts w:ascii="Cambria" w:hAnsi="Cambria" w:cs="Tahoma"/>
          <w:lang w:eastAsia="pl-PL"/>
        </w:rPr>
        <w:t>P2 = 10 pkt. - 72 miesiące gwarancji za wady,</w:t>
      </w:r>
    </w:p>
    <w:p w:rsidR="006D0531" w:rsidRDefault="006D0531" w:rsidP="006D0531">
      <w:pPr>
        <w:pStyle w:val="Bezodstpw"/>
        <w:spacing w:line="360" w:lineRule="auto"/>
        <w:jc w:val="both"/>
        <w:rPr>
          <w:rFonts w:ascii="Cambria" w:hAnsi="Cambria" w:cs="Tahoma"/>
          <w:lang w:eastAsia="pl-PL"/>
        </w:rPr>
      </w:pPr>
      <w:r w:rsidRPr="006D0531">
        <w:rPr>
          <w:rFonts w:ascii="Cambria" w:hAnsi="Cambria" w:cs="Tahoma"/>
          <w:lang w:eastAsia="pl-PL"/>
        </w:rPr>
        <w:t xml:space="preserve">P2 = 20 pkt. </w:t>
      </w:r>
      <w:r>
        <w:rPr>
          <w:rFonts w:ascii="Cambria" w:hAnsi="Cambria" w:cs="Tahoma"/>
          <w:lang w:eastAsia="pl-PL"/>
        </w:rPr>
        <w:t>- 84 miesięcy gwarancji za wady.</w:t>
      </w:r>
    </w:p>
    <w:p w:rsidR="00B07769" w:rsidRDefault="00B07769" w:rsidP="006D0531">
      <w:pPr>
        <w:pStyle w:val="Bezodstpw"/>
        <w:spacing w:line="360" w:lineRule="auto"/>
        <w:jc w:val="both"/>
        <w:rPr>
          <w:rFonts w:ascii="Cambria" w:hAnsi="Cambria" w:cs="Tahoma"/>
          <w:lang w:eastAsia="pl-PL"/>
        </w:rPr>
      </w:pPr>
    </w:p>
    <w:p w:rsidR="006D0531" w:rsidRPr="005F3554" w:rsidRDefault="0093747D" w:rsidP="00A53638">
      <w:pPr>
        <w:spacing w:line="360" w:lineRule="auto"/>
        <w:jc w:val="both"/>
        <w:rPr>
          <w:rFonts w:ascii="Cambria" w:hAnsi="Cambria" w:cs="Tahoma"/>
          <w:b/>
          <w:sz w:val="22"/>
          <w:szCs w:val="22"/>
        </w:rPr>
      </w:pPr>
      <w:r w:rsidRPr="005F3554">
        <w:rPr>
          <w:rFonts w:ascii="Cambria" w:hAnsi="Cambria" w:cs="Tahoma"/>
          <w:b/>
          <w:sz w:val="22"/>
          <w:szCs w:val="22"/>
        </w:rPr>
        <w:t xml:space="preserve">Najkrótszy </w:t>
      </w:r>
      <w:r w:rsidR="00F82A39" w:rsidRPr="005F3554">
        <w:rPr>
          <w:rFonts w:ascii="Cambria" w:hAnsi="Cambria" w:cs="Tahoma"/>
          <w:b/>
          <w:sz w:val="22"/>
          <w:szCs w:val="22"/>
        </w:rPr>
        <w:t xml:space="preserve">dopuszczalny przez Zamawiającego okres gwarancji, jaki może zostać zaoferowany przez Wykonawcę </w:t>
      </w:r>
      <w:r w:rsidR="00F47A64" w:rsidRPr="005F3554">
        <w:rPr>
          <w:rFonts w:ascii="Cambria" w:hAnsi="Cambria" w:cs="Tahoma"/>
          <w:b/>
          <w:sz w:val="22"/>
          <w:szCs w:val="22"/>
        </w:rPr>
        <w:t xml:space="preserve">na wykonane </w:t>
      </w:r>
      <w:r w:rsidR="00107143" w:rsidRPr="005F3554">
        <w:rPr>
          <w:rFonts w:ascii="Cambria" w:hAnsi="Cambria" w:cs="Tahoma"/>
          <w:b/>
          <w:sz w:val="22"/>
          <w:szCs w:val="22"/>
        </w:rPr>
        <w:t>roboty</w:t>
      </w:r>
      <w:r w:rsidR="00F47A64" w:rsidRPr="005F3554">
        <w:rPr>
          <w:rFonts w:ascii="Cambria" w:hAnsi="Cambria" w:cs="Tahoma"/>
          <w:b/>
          <w:sz w:val="22"/>
          <w:szCs w:val="22"/>
        </w:rPr>
        <w:t xml:space="preserve"> </w:t>
      </w:r>
      <w:r w:rsidR="006E55CB" w:rsidRPr="006E55CB">
        <w:rPr>
          <w:rFonts w:ascii="Cambria" w:hAnsi="Cambria" w:cs="Tahoma"/>
          <w:b/>
          <w:sz w:val="22"/>
          <w:szCs w:val="22"/>
        </w:rPr>
        <w:t xml:space="preserve">oraz zamontowane urządzenia </w:t>
      </w:r>
      <w:r w:rsidRPr="005F3554">
        <w:rPr>
          <w:rFonts w:ascii="Cambria" w:hAnsi="Cambria" w:cs="Tahoma"/>
          <w:b/>
          <w:sz w:val="22"/>
          <w:szCs w:val="22"/>
        </w:rPr>
        <w:t xml:space="preserve">wynosi </w:t>
      </w:r>
      <w:r w:rsidR="006E55CB">
        <w:rPr>
          <w:rFonts w:ascii="Cambria" w:hAnsi="Cambria" w:cs="Tahoma"/>
          <w:b/>
          <w:sz w:val="22"/>
          <w:szCs w:val="22"/>
        </w:rPr>
        <w:t>60</w:t>
      </w:r>
      <w:r w:rsidRPr="005F3554">
        <w:rPr>
          <w:rFonts w:ascii="Cambria" w:hAnsi="Cambria" w:cs="Tahoma"/>
          <w:b/>
          <w:sz w:val="22"/>
          <w:szCs w:val="22"/>
        </w:rPr>
        <w:t xml:space="preserve"> miesięcy. </w:t>
      </w:r>
    </w:p>
    <w:p w:rsidR="000F485D" w:rsidRDefault="000F485D" w:rsidP="00A53638">
      <w:pPr>
        <w:spacing w:line="360" w:lineRule="auto"/>
        <w:jc w:val="both"/>
        <w:rPr>
          <w:rFonts w:ascii="Cambria" w:hAnsi="Cambria"/>
          <w:sz w:val="22"/>
          <w:szCs w:val="22"/>
        </w:rPr>
      </w:pPr>
    </w:p>
    <w:p w:rsidR="00463E96" w:rsidRPr="005F3554" w:rsidRDefault="001D5D5B" w:rsidP="00A53638">
      <w:pPr>
        <w:spacing w:line="360" w:lineRule="auto"/>
        <w:jc w:val="both"/>
        <w:rPr>
          <w:rFonts w:ascii="Cambria" w:hAnsi="Cambria"/>
          <w:sz w:val="22"/>
          <w:szCs w:val="22"/>
        </w:rPr>
      </w:pPr>
      <w:r w:rsidRPr="005F3554">
        <w:rPr>
          <w:rFonts w:ascii="Cambria" w:hAnsi="Cambria"/>
          <w:sz w:val="22"/>
          <w:szCs w:val="22"/>
        </w:rPr>
        <w:lastRenderedPageBreak/>
        <w:t xml:space="preserve">Zamawiający żąda pod rygorem odrzucenia oferty określenia deklarowanego okresu gwarancji </w:t>
      </w:r>
      <w:r w:rsidRPr="005F3554">
        <w:rPr>
          <w:rFonts w:ascii="Cambria" w:hAnsi="Cambria" w:cs="Tahoma"/>
          <w:sz w:val="22"/>
          <w:szCs w:val="22"/>
        </w:rPr>
        <w:t xml:space="preserve">poprzez zaznaczenie odpowiedniej pozycji w </w:t>
      </w:r>
      <w:r w:rsidR="00C033C3" w:rsidRPr="005F3554">
        <w:rPr>
          <w:rFonts w:ascii="Cambria" w:hAnsi="Cambria" w:cs="Tahoma"/>
          <w:sz w:val="22"/>
          <w:szCs w:val="22"/>
        </w:rPr>
        <w:t xml:space="preserve">formularzu ofertowo-cenowym </w:t>
      </w:r>
      <w:r w:rsidR="00C033C3" w:rsidRPr="005F3554">
        <w:rPr>
          <w:rFonts w:ascii="Cambria" w:hAnsi="Cambria"/>
          <w:sz w:val="22"/>
          <w:szCs w:val="22"/>
        </w:rPr>
        <w:t>(</w:t>
      </w:r>
      <w:r w:rsidRPr="005F3554">
        <w:rPr>
          <w:rFonts w:ascii="Cambria" w:hAnsi="Cambria"/>
          <w:sz w:val="22"/>
          <w:szCs w:val="22"/>
        </w:rPr>
        <w:t>z</w:t>
      </w:r>
      <w:r w:rsidR="00C033C3" w:rsidRPr="005F3554">
        <w:rPr>
          <w:rFonts w:ascii="Cambria" w:hAnsi="Cambria"/>
          <w:sz w:val="22"/>
          <w:szCs w:val="22"/>
        </w:rPr>
        <w:t>ałączniku nr 4 do SWZ).</w:t>
      </w:r>
    </w:p>
    <w:p w:rsidR="00DE3251" w:rsidRPr="005F3554" w:rsidRDefault="00DE3251" w:rsidP="00DE3251">
      <w:pPr>
        <w:widowControl w:val="0"/>
        <w:spacing w:line="360" w:lineRule="auto"/>
        <w:jc w:val="both"/>
        <w:rPr>
          <w:rFonts w:ascii="Cambria" w:hAnsi="Cambria" w:cs="Tahoma"/>
          <w:sz w:val="22"/>
          <w:szCs w:val="22"/>
        </w:rPr>
      </w:pPr>
      <w:r w:rsidRPr="005F3554">
        <w:rPr>
          <w:rFonts w:ascii="Cambria" w:hAnsi="Cambria" w:cs="Tahoma"/>
          <w:sz w:val="22"/>
          <w:szCs w:val="22"/>
        </w:rPr>
        <w:t xml:space="preserve">Zamawiający informuje, iż zaoferowanie </w:t>
      </w:r>
      <w:r w:rsidR="002F5AD1">
        <w:rPr>
          <w:rFonts w:ascii="Cambria" w:hAnsi="Cambria" w:cs="Tahoma"/>
          <w:sz w:val="22"/>
          <w:szCs w:val="22"/>
        </w:rPr>
        <w:t>okresu</w:t>
      </w:r>
      <w:r w:rsidRPr="005F3554">
        <w:rPr>
          <w:rFonts w:ascii="Cambria" w:hAnsi="Cambria" w:cs="Tahoma"/>
          <w:sz w:val="22"/>
          <w:szCs w:val="22"/>
        </w:rPr>
        <w:t xml:space="preserve"> gwarancji poniżej </w:t>
      </w:r>
      <w:r w:rsidR="006E55CB">
        <w:rPr>
          <w:rFonts w:ascii="Cambria" w:hAnsi="Cambria" w:cs="Tahoma"/>
          <w:sz w:val="22"/>
          <w:szCs w:val="22"/>
        </w:rPr>
        <w:t>60</w:t>
      </w:r>
      <w:r w:rsidRPr="005F3554">
        <w:rPr>
          <w:rFonts w:ascii="Cambria" w:hAnsi="Cambria" w:cs="Tahoma"/>
          <w:sz w:val="22"/>
          <w:szCs w:val="22"/>
        </w:rPr>
        <w:t xml:space="preserve"> miesięcy, zaznaczenie więcej niż jednej pozycji dla powyższego kryterium, a także brak takiego zaznaczenia będzie skutkowało odrzuceniem oferty Wykonawcy.</w:t>
      </w:r>
    </w:p>
    <w:p w:rsidR="00A53638" w:rsidRDefault="00A53638" w:rsidP="00A53638">
      <w:pPr>
        <w:widowControl w:val="0"/>
        <w:suppressAutoHyphens/>
        <w:spacing w:line="360" w:lineRule="auto"/>
        <w:jc w:val="both"/>
        <w:rPr>
          <w:rFonts w:ascii="Cambria" w:eastAsia="Andale Sans UI" w:hAnsi="Cambria"/>
          <w:kern w:val="1"/>
          <w:sz w:val="22"/>
          <w:szCs w:val="22"/>
        </w:rPr>
      </w:pPr>
    </w:p>
    <w:p w:rsidR="00B07769" w:rsidRDefault="00B07769" w:rsidP="00B07769">
      <w:pPr>
        <w:pStyle w:val="Bezodstpw"/>
        <w:spacing w:line="360" w:lineRule="auto"/>
        <w:jc w:val="both"/>
        <w:rPr>
          <w:rFonts w:ascii="Cambria" w:hAnsi="Cambria" w:cs="Tahoma"/>
          <w:lang w:eastAsia="pl-PL"/>
        </w:rPr>
      </w:pPr>
      <w:r w:rsidRPr="00B07769">
        <w:rPr>
          <w:rFonts w:ascii="Cambria" w:hAnsi="Cambria" w:cs="Tahoma"/>
          <w:lang w:eastAsia="pl-PL"/>
        </w:rPr>
        <w:t>Okres gwarancji na wykonane roboty i zamontowane urządzenia liczony będzie od dnia odbioru końcowego całego przedmiotu umowy.</w:t>
      </w:r>
    </w:p>
    <w:p w:rsidR="00B07769" w:rsidRPr="005F3554" w:rsidRDefault="00B07769" w:rsidP="00A53638">
      <w:pPr>
        <w:widowControl w:val="0"/>
        <w:suppressAutoHyphens/>
        <w:spacing w:line="360" w:lineRule="auto"/>
        <w:jc w:val="both"/>
        <w:rPr>
          <w:rFonts w:ascii="Cambria" w:eastAsia="Andale Sans UI" w:hAnsi="Cambria"/>
          <w:kern w:val="1"/>
          <w:sz w:val="22"/>
          <w:szCs w:val="22"/>
        </w:rPr>
      </w:pPr>
    </w:p>
    <w:p w:rsidR="00107143" w:rsidRDefault="00A53638" w:rsidP="00A53638">
      <w:pPr>
        <w:widowControl w:val="0"/>
        <w:suppressAutoHyphens/>
        <w:spacing w:line="360" w:lineRule="auto"/>
        <w:jc w:val="both"/>
        <w:rPr>
          <w:rFonts w:ascii="Cambria" w:eastAsia="Andale Sans UI" w:hAnsi="Cambria"/>
          <w:kern w:val="1"/>
          <w:sz w:val="22"/>
          <w:szCs w:val="22"/>
        </w:rPr>
      </w:pPr>
      <w:r w:rsidRPr="005F3554">
        <w:rPr>
          <w:rFonts w:ascii="Cambria" w:eastAsia="Andale Sans UI" w:hAnsi="Cambria"/>
          <w:kern w:val="1"/>
          <w:sz w:val="22"/>
          <w:szCs w:val="22"/>
        </w:rPr>
        <w:t xml:space="preserve">Maksymalna ilość </w:t>
      </w:r>
      <w:proofErr w:type="gramStart"/>
      <w:r w:rsidRPr="005F3554">
        <w:rPr>
          <w:rFonts w:ascii="Cambria" w:eastAsia="Andale Sans UI" w:hAnsi="Cambria"/>
          <w:kern w:val="1"/>
          <w:sz w:val="22"/>
          <w:szCs w:val="22"/>
        </w:rPr>
        <w:t>punktów jaką</w:t>
      </w:r>
      <w:proofErr w:type="gramEnd"/>
      <w:r w:rsidRPr="005F3554">
        <w:rPr>
          <w:rFonts w:ascii="Cambria" w:eastAsia="Andale Sans UI" w:hAnsi="Cambria"/>
          <w:kern w:val="1"/>
          <w:sz w:val="22"/>
          <w:szCs w:val="22"/>
        </w:rPr>
        <w:t xml:space="preserve"> może </w:t>
      </w:r>
      <w:r w:rsidR="001D5D5B" w:rsidRPr="005F3554">
        <w:rPr>
          <w:rFonts w:ascii="Cambria" w:eastAsia="Andale Sans UI" w:hAnsi="Cambria"/>
          <w:kern w:val="1"/>
          <w:sz w:val="22"/>
          <w:szCs w:val="22"/>
        </w:rPr>
        <w:t>otrzymać oferta w tym kryterium</w:t>
      </w:r>
      <w:r w:rsidRPr="005F3554">
        <w:rPr>
          <w:rFonts w:ascii="Cambria" w:eastAsia="Andale Sans UI" w:hAnsi="Cambria"/>
          <w:kern w:val="1"/>
          <w:sz w:val="22"/>
          <w:szCs w:val="22"/>
        </w:rPr>
        <w:t xml:space="preserve">: </w:t>
      </w:r>
      <w:r w:rsidR="006D0531">
        <w:rPr>
          <w:rFonts w:ascii="Cambria" w:eastAsia="Andale Sans UI" w:hAnsi="Cambria"/>
          <w:b/>
          <w:kern w:val="1"/>
          <w:sz w:val="22"/>
          <w:szCs w:val="22"/>
        </w:rPr>
        <w:t>2</w:t>
      </w:r>
      <w:r w:rsidR="00DE3251" w:rsidRPr="005F3554">
        <w:rPr>
          <w:rFonts w:ascii="Cambria" w:eastAsia="Andale Sans UI" w:hAnsi="Cambria"/>
          <w:b/>
          <w:kern w:val="1"/>
          <w:sz w:val="22"/>
          <w:szCs w:val="22"/>
        </w:rPr>
        <w:t>0</w:t>
      </w:r>
      <w:r w:rsidRPr="005F3554">
        <w:rPr>
          <w:rFonts w:ascii="Cambria" w:eastAsia="Andale Sans UI" w:hAnsi="Cambria"/>
          <w:b/>
          <w:kern w:val="1"/>
          <w:sz w:val="22"/>
          <w:szCs w:val="22"/>
        </w:rPr>
        <w:t xml:space="preserve"> punktów</w:t>
      </w:r>
      <w:r w:rsidRPr="005F3554">
        <w:rPr>
          <w:rFonts w:ascii="Cambria" w:eastAsia="Andale Sans UI" w:hAnsi="Cambria"/>
          <w:kern w:val="1"/>
          <w:sz w:val="22"/>
          <w:szCs w:val="22"/>
        </w:rPr>
        <w:t>.</w:t>
      </w:r>
    </w:p>
    <w:p w:rsidR="006D0531" w:rsidRDefault="006D0531" w:rsidP="00A53638">
      <w:pPr>
        <w:widowControl w:val="0"/>
        <w:suppressAutoHyphens/>
        <w:spacing w:line="360" w:lineRule="auto"/>
        <w:jc w:val="both"/>
        <w:rPr>
          <w:rFonts w:ascii="Cambria" w:eastAsia="Andale Sans UI" w:hAnsi="Cambria"/>
          <w:kern w:val="1"/>
          <w:sz w:val="22"/>
          <w:szCs w:val="22"/>
        </w:rPr>
      </w:pPr>
    </w:p>
    <w:p w:rsidR="006D0531" w:rsidRDefault="006D0531" w:rsidP="006D0531">
      <w:pPr>
        <w:numPr>
          <w:ilvl w:val="0"/>
          <w:numId w:val="13"/>
        </w:numPr>
        <w:spacing w:line="360" w:lineRule="auto"/>
        <w:jc w:val="both"/>
        <w:rPr>
          <w:rFonts w:ascii="Cambria" w:hAnsi="Cambria" w:cs="Tahoma"/>
          <w:b/>
          <w:sz w:val="22"/>
          <w:szCs w:val="22"/>
        </w:rPr>
      </w:pPr>
      <w:proofErr w:type="gramStart"/>
      <w:r>
        <w:rPr>
          <w:rFonts w:ascii="Cambria" w:hAnsi="Cambria" w:cs="Tahoma"/>
          <w:b/>
          <w:sz w:val="22"/>
          <w:szCs w:val="22"/>
        </w:rPr>
        <w:t>k</w:t>
      </w:r>
      <w:r w:rsidRPr="005F3554">
        <w:rPr>
          <w:rFonts w:ascii="Cambria" w:hAnsi="Cambria" w:cs="Tahoma"/>
          <w:b/>
          <w:sz w:val="22"/>
          <w:szCs w:val="22"/>
        </w:rPr>
        <w:t>ryterium</w:t>
      </w:r>
      <w:proofErr w:type="gramEnd"/>
      <w:r w:rsidRPr="005F3554">
        <w:rPr>
          <w:rFonts w:ascii="Cambria" w:hAnsi="Cambria" w:cs="Tahoma"/>
          <w:b/>
          <w:sz w:val="22"/>
          <w:szCs w:val="22"/>
        </w:rPr>
        <w:t xml:space="preserve"> – </w:t>
      </w:r>
      <w:r w:rsidR="00B07769">
        <w:rPr>
          <w:rFonts w:ascii="Cambria" w:hAnsi="Cambria" w:cs="Tahoma"/>
          <w:b/>
          <w:sz w:val="22"/>
          <w:szCs w:val="22"/>
        </w:rPr>
        <w:t>t</w:t>
      </w:r>
      <w:r w:rsidR="00B07769" w:rsidRPr="00B07769">
        <w:rPr>
          <w:rFonts w:ascii="Cambria" w:hAnsi="Cambria" w:cs="Tahoma"/>
          <w:b/>
          <w:sz w:val="22"/>
          <w:szCs w:val="22"/>
        </w:rPr>
        <w:t>ermin realizacji zadania (P3)</w:t>
      </w:r>
    </w:p>
    <w:p w:rsidR="00B07769" w:rsidRPr="00B07769" w:rsidRDefault="00B07769" w:rsidP="00B07769">
      <w:pPr>
        <w:widowControl w:val="0"/>
        <w:suppressAutoHyphens/>
        <w:spacing w:line="360" w:lineRule="auto"/>
        <w:jc w:val="both"/>
        <w:rPr>
          <w:rFonts w:ascii="Cambria" w:eastAsia="Andale Sans UI" w:hAnsi="Cambria"/>
          <w:kern w:val="1"/>
          <w:sz w:val="22"/>
          <w:szCs w:val="22"/>
        </w:rPr>
      </w:pPr>
    </w:p>
    <w:p w:rsidR="00B07769" w:rsidRPr="00B07769" w:rsidRDefault="00B07769" w:rsidP="00B07769">
      <w:pPr>
        <w:widowControl w:val="0"/>
        <w:suppressAutoHyphens/>
        <w:spacing w:line="360" w:lineRule="auto"/>
        <w:jc w:val="both"/>
        <w:rPr>
          <w:rFonts w:ascii="Cambria" w:eastAsia="Andale Sans UI" w:hAnsi="Cambria"/>
          <w:kern w:val="1"/>
          <w:sz w:val="22"/>
          <w:szCs w:val="22"/>
        </w:rPr>
      </w:pPr>
      <w:r w:rsidRPr="00B07769">
        <w:rPr>
          <w:rFonts w:ascii="Cambria" w:eastAsia="Andale Sans UI" w:hAnsi="Cambria"/>
          <w:kern w:val="1"/>
          <w:sz w:val="22"/>
          <w:szCs w:val="22"/>
        </w:rPr>
        <w:t>P3 – ilość punktów w kryte</w:t>
      </w:r>
      <w:r w:rsidR="002F5AD1">
        <w:rPr>
          <w:rFonts w:ascii="Cambria" w:eastAsia="Andale Sans UI" w:hAnsi="Cambria"/>
          <w:kern w:val="1"/>
          <w:sz w:val="22"/>
          <w:szCs w:val="22"/>
        </w:rPr>
        <w:t xml:space="preserve">rium </w:t>
      </w:r>
      <w:r w:rsidR="006076CC">
        <w:rPr>
          <w:rFonts w:ascii="Cambria" w:eastAsia="Andale Sans UI" w:hAnsi="Cambria"/>
          <w:kern w:val="1"/>
          <w:sz w:val="22"/>
          <w:szCs w:val="22"/>
        </w:rPr>
        <w:t>termin</w:t>
      </w:r>
      <w:r w:rsidR="002F5AD1">
        <w:rPr>
          <w:rFonts w:ascii="Cambria" w:eastAsia="Andale Sans UI" w:hAnsi="Cambria"/>
          <w:kern w:val="1"/>
          <w:sz w:val="22"/>
          <w:szCs w:val="22"/>
        </w:rPr>
        <w:t xml:space="preserve"> realizacji </w:t>
      </w:r>
      <w:r w:rsidR="009F5373" w:rsidRPr="009F5373">
        <w:rPr>
          <w:rFonts w:ascii="Cambria" w:eastAsia="Andale Sans UI" w:hAnsi="Cambria"/>
          <w:kern w:val="1"/>
          <w:sz w:val="22"/>
          <w:szCs w:val="22"/>
        </w:rPr>
        <w:t>zadania</w:t>
      </w:r>
      <w:r w:rsidR="002F5AD1">
        <w:rPr>
          <w:rFonts w:ascii="Cambria" w:eastAsia="Andale Sans UI" w:hAnsi="Cambria"/>
          <w:kern w:val="1"/>
          <w:sz w:val="22"/>
          <w:szCs w:val="22"/>
        </w:rPr>
        <w:t>.</w:t>
      </w:r>
    </w:p>
    <w:p w:rsidR="00B07769" w:rsidRDefault="00B07769" w:rsidP="00B07769">
      <w:pPr>
        <w:widowControl w:val="0"/>
        <w:suppressAutoHyphens/>
        <w:spacing w:line="360" w:lineRule="auto"/>
        <w:jc w:val="both"/>
        <w:rPr>
          <w:rFonts w:ascii="Cambria" w:eastAsia="Andale Sans UI" w:hAnsi="Cambria"/>
          <w:kern w:val="1"/>
          <w:sz w:val="22"/>
          <w:szCs w:val="22"/>
        </w:rPr>
      </w:pPr>
    </w:p>
    <w:p w:rsidR="00B07769" w:rsidRPr="006D0531" w:rsidRDefault="00B07769" w:rsidP="00B07769">
      <w:pPr>
        <w:pStyle w:val="Bezodstpw"/>
        <w:spacing w:line="360" w:lineRule="auto"/>
        <w:jc w:val="both"/>
        <w:rPr>
          <w:rFonts w:ascii="Cambria" w:hAnsi="Cambria" w:cs="Tahoma"/>
          <w:b/>
          <w:lang w:eastAsia="pl-PL"/>
        </w:rPr>
      </w:pPr>
      <w:r w:rsidRPr="006D0531">
        <w:rPr>
          <w:rFonts w:ascii="Cambria" w:hAnsi="Cambria" w:cs="Tahoma"/>
          <w:b/>
          <w:lang w:eastAsia="pl-PL"/>
        </w:rPr>
        <w:t>PUNKTACJA:</w:t>
      </w:r>
    </w:p>
    <w:p w:rsidR="00B07769" w:rsidRDefault="00B07769" w:rsidP="00B07769">
      <w:pPr>
        <w:pStyle w:val="Bezodstpw"/>
        <w:spacing w:line="360" w:lineRule="auto"/>
        <w:jc w:val="both"/>
        <w:rPr>
          <w:rFonts w:ascii="Cambria" w:hAnsi="Cambria" w:cs="Tahoma"/>
          <w:lang w:eastAsia="pl-PL"/>
        </w:rPr>
      </w:pPr>
      <w:r w:rsidRPr="006D0531">
        <w:rPr>
          <w:rFonts w:ascii="Cambria" w:hAnsi="Cambria" w:cs="Tahoma"/>
          <w:lang w:eastAsia="pl-PL"/>
        </w:rPr>
        <w:t xml:space="preserve">W przypadku zaoferowania </w:t>
      </w:r>
      <w:r>
        <w:rPr>
          <w:rFonts w:ascii="Cambria" w:hAnsi="Cambria" w:cs="Tahoma"/>
          <w:lang w:eastAsia="pl-PL"/>
        </w:rPr>
        <w:t xml:space="preserve">terminu realizacji zadania </w:t>
      </w:r>
      <w:r w:rsidRPr="006D0531">
        <w:rPr>
          <w:rFonts w:ascii="Cambria" w:hAnsi="Cambria" w:cs="Tahoma"/>
          <w:lang w:eastAsia="pl-PL"/>
        </w:rPr>
        <w:t>Wykonawca otrzymuje następującą liczbę punktów:</w:t>
      </w:r>
      <w:bookmarkStart w:id="8" w:name="_GoBack"/>
      <w:bookmarkEnd w:id="8"/>
    </w:p>
    <w:p w:rsidR="00B07769" w:rsidRPr="00B07769" w:rsidRDefault="00B07769" w:rsidP="00B07769">
      <w:pPr>
        <w:widowControl w:val="0"/>
        <w:suppressAutoHyphens/>
        <w:spacing w:line="360" w:lineRule="auto"/>
        <w:jc w:val="both"/>
        <w:rPr>
          <w:rFonts w:ascii="Cambria" w:eastAsia="Andale Sans UI" w:hAnsi="Cambria"/>
          <w:kern w:val="1"/>
          <w:sz w:val="22"/>
          <w:szCs w:val="22"/>
        </w:rPr>
      </w:pPr>
    </w:p>
    <w:p w:rsidR="00B07769" w:rsidRPr="00B07769" w:rsidRDefault="00B07769" w:rsidP="00B07769">
      <w:pPr>
        <w:widowControl w:val="0"/>
        <w:suppressAutoHyphens/>
        <w:spacing w:line="360" w:lineRule="auto"/>
        <w:jc w:val="both"/>
        <w:rPr>
          <w:rFonts w:ascii="Cambria" w:eastAsia="Andale Sans UI" w:hAnsi="Cambria"/>
          <w:kern w:val="1"/>
          <w:sz w:val="22"/>
          <w:szCs w:val="22"/>
        </w:rPr>
      </w:pPr>
      <w:r w:rsidRPr="00B07769">
        <w:rPr>
          <w:rFonts w:ascii="Cambria" w:eastAsia="Andale Sans UI" w:hAnsi="Cambria"/>
          <w:kern w:val="1"/>
          <w:sz w:val="22"/>
          <w:szCs w:val="22"/>
        </w:rPr>
        <w:t xml:space="preserve">P3 = 20 </w:t>
      </w:r>
      <w:proofErr w:type="gramStart"/>
      <w:r w:rsidRPr="00B07769">
        <w:rPr>
          <w:rFonts w:ascii="Cambria" w:eastAsia="Andale Sans UI" w:hAnsi="Cambria"/>
          <w:kern w:val="1"/>
          <w:sz w:val="22"/>
          <w:szCs w:val="22"/>
        </w:rPr>
        <w:t>pkt. -  4 miesi</w:t>
      </w:r>
      <w:r>
        <w:rPr>
          <w:rFonts w:ascii="Cambria" w:eastAsia="Andale Sans UI" w:hAnsi="Cambria"/>
          <w:kern w:val="1"/>
          <w:sz w:val="22"/>
          <w:szCs w:val="22"/>
        </w:rPr>
        <w:t>ące</w:t>
      </w:r>
      <w:proofErr w:type="gramEnd"/>
      <w:r w:rsidRPr="00B07769">
        <w:rPr>
          <w:rFonts w:ascii="Cambria" w:eastAsia="Andale Sans UI" w:hAnsi="Cambria"/>
          <w:kern w:val="1"/>
          <w:sz w:val="22"/>
          <w:szCs w:val="22"/>
        </w:rPr>
        <w:t xml:space="preserve"> na realizację,</w:t>
      </w:r>
    </w:p>
    <w:p w:rsidR="00B07769" w:rsidRPr="00B07769" w:rsidRDefault="00B07769" w:rsidP="00B07769">
      <w:pPr>
        <w:widowControl w:val="0"/>
        <w:suppressAutoHyphens/>
        <w:spacing w:line="360" w:lineRule="auto"/>
        <w:jc w:val="both"/>
        <w:rPr>
          <w:rFonts w:ascii="Cambria" w:eastAsia="Andale Sans UI" w:hAnsi="Cambria"/>
          <w:kern w:val="1"/>
          <w:sz w:val="22"/>
          <w:szCs w:val="22"/>
        </w:rPr>
      </w:pPr>
      <w:r w:rsidRPr="00B07769">
        <w:rPr>
          <w:rFonts w:ascii="Cambria" w:eastAsia="Andale Sans UI" w:hAnsi="Cambria"/>
          <w:kern w:val="1"/>
          <w:sz w:val="22"/>
          <w:szCs w:val="22"/>
        </w:rPr>
        <w:t>P3 = 10 pkt. - 6 miesięcy na realizację,</w:t>
      </w:r>
    </w:p>
    <w:p w:rsidR="00B07769" w:rsidRDefault="00B07769" w:rsidP="00B07769">
      <w:pPr>
        <w:widowControl w:val="0"/>
        <w:suppressAutoHyphens/>
        <w:spacing w:line="360" w:lineRule="auto"/>
        <w:jc w:val="both"/>
        <w:rPr>
          <w:rFonts w:ascii="Cambria" w:eastAsia="Andale Sans UI" w:hAnsi="Cambria"/>
          <w:kern w:val="1"/>
          <w:sz w:val="22"/>
          <w:szCs w:val="22"/>
        </w:rPr>
      </w:pPr>
      <w:r w:rsidRPr="00B07769">
        <w:rPr>
          <w:rFonts w:ascii="Cambria" w:eastAsia="Andale Sans UI" w:hAnsi="Cambria"/>
          <w:kern w:val="1"/>
          <w:sz w:val="22"/>
          <w:szCs w:val="22"/>
        </w:rPr>
        <w:t>P3 = 0 pkt. - 8 miesięcy na realizację,</w:t>
      </w:r>
    </w:p>
    <w:p w:rsidR="00B07769" w:rsidRDefault="00B07769" w:rsidP="00B07769">
      <w:pPr>
        <w:widowControl w:val="0"/>
        <w:suppressAutoHyphens/>
        <w:spacing w:line="360" w:lineRule="auto"/>
        <w:jc w:val="both"/>
        <w:rPr>
          <w:rFonts w:ascii="Cambria" w:eastAsia="Andale Sans UI" w:hAnsi="Cambria"/>
          <w:kern w:val="1"/>
          <w:sz w:val="22"/>
          <w:szCs w:val="22"/>
        </w:rPr>
      </w:pPr>
    </w:p>
    <w:p w:rsidR="00B07769" w:rsidRPr="00B07769" w:rsidRDefault="00B07769" w:rsidP="00B07769">
      <w:pPr>
        <w:widowControl w:val="0"/>
        <w:suppressAutoHyphens/>
        <w:spacing w:line="360" w:lineRule="auto"/>
        <w:jc w:val="both"/>
        <w:rPr>
          <w:rFonts w:ascii="Cambria" w:eastAsia="Andale Sans UI" w:hAnsi="Cambria"/>
          <w:b/>
          <w:kern w:val="1"/>
          <w:sz w:val="22"/>
          <w:szCs w:val="22"/>
        </w:rPr>
      </w:pPr>
      <w:r w:rsidRPr="00B07769">
        <w:rPr>
          <w:rFonts w:ascii="Cambria" w:eastAsia="Andale Sans UI" w:hAnsi="Cambria"/>
          <w:b/>
          <w:kern w:val="1"/>
          <w:sz w:val="22"/>
          <w:szCs w:val="22"/>
        </w:rPr>
        <w:t xml:space="preserve">Najdłuższy dopuszczalny przez Zamawiającego termin realizacji zadania, jaki może zostać zaoferowany przez Wykonawcę wynosi 8 miesięcy. </w:t>
      </w:r>
    </w:p>
    <w:p w:rsidR="00B07769" w:rsidRPr="00B07769" w:rsidRDefault="00B07769" w:rsidP="00B07769">
      <w:pPr>
        <w:widowControl w:val="0"/>
        <w:suppressAutoHyphens/>
        <w:spacing w:line="360" w:lineRule="auto"/>
        <w:jc w:val="both"/>
        <w:rPr>
          <w:rFonts w:ascii="Cambria" w:eastAsia="Andale Sans UI" w:hAnsi="Cambria"/>
          <w:kern w:val="1"/>
          <w:sz w:val="22"/>
          <w:szCs w:val="22"/>
        </w:rPr>
      </w:pPr>
    </w:p>
    <w:p w:rsidR="00B07769" w:rsidRPr="00B07769" w:rsidRDefault="00B07769" w:rsidP="00B07769">
      <w:pPr>
        <w:spacing w:line="360" w:lineRule="auto"/>
        <w:jc w:val="both"/>
        <w:rPr>
          <w:rFonts w:ascii="Cambria" w:hAnsi="Cambria"/>
          <w:sz w:val="22"/>
          <w:szCs w:val="22"/>
        </w:rPr>
      </w:pPr>
      <w:r w:rsidRPr="005F3554">
        <w:rPr>
          <w:rFonts w:ascii="Cambria" w:hAnsi="Cambria"/>
          <w:sz w:val="22"/>
          <w:szCs w:val="22"/>
        </w:rPr>
        <w:t xml:space="preserve">Zamawiający żąda pod rygorem odrzucenia oferty określenia deklarowanego </w:t>
      </w:r>
      <w:r>
        <w:rPr>
          <w:rFonts w:ascii="Cambria" w:hAnsi="Cambria"/>
          <w:sz w:val="22"/>
          <w:szCs w:val="22"/>
        </w:rPr>
        <w:t>terminu realizacji zadania</w:t>
      </w:r>
      <w:r w:rsidRPr="005F3554">
        <w:rPr>
          <w:rFonts w:ascii="Cambria" w:hAnsi="Cambria"/>
          <w:sz w:val="22"/>
          <w:szCs w:val="22"/>
        </w:rPr>
        <w:t xml:space="preserve"> </w:t>
      </w:r>
      <w:r w:rsidRPr="005F3554">
        <w:rPr>
          <w:rFonts w:ascii="Cambria" w:hAnsi="Cambria" w:cs="Tahoma"/>
          <w:sz w:val="22"/>
          <w:szCs w:val="22"/>
        </w:rPr>
        <w:t xml:space="preserve">poprzez zaznaczenie odpowiedniej pozycji w formularzu ofertowo-cenowym </w:t>
      </w:r>
      <w:r w:rsidRPr="005F3554">
        <w:rPr>
          <w:rFonts w:ascii="Cambria" w:hAnsi="Cambria"/>
          <w:sz w:val="22"/>
          <w:szCs w:val="22"/>
        </w:rPr>
        <w:t>(załączniku nr 4 do SWZ).</w:t>
      </w:r>
      <w:r>
        <w:rPr>
          <w:rFonts w:ascii="Cambria" w:hAnsi="Cambria"/>
          <w:sz w:val="22"/>
          <w:szCs w:val="22"/>
        </w:rPr>
        <w:t xml:space="preserve"> </w:t>
      </w:r>
      <w:r w:rsidRPr="005F3554">
        <w:rPr>
          <w:rFonts w:ascii="Cambria" w:hAnsi="Cambria" w:cs="Tahoma"/>
          <w:sz w:val="22"/>
          <w:szCs w:val="22"/>
        </w:rPr>
        <w:t xml:space="preserve">Zamawiający informuje, iż zaoferowanie </w:t>
      </w:r>
      <w:r>
        <w:rPr>
          <w:rFonts w:ascii="Cambria" w:hAnsi="Cambria" w:cs="Tahoma"/>
          <w:sz w:val="22"/>
          <w:szCs w:val="22"/>
        </w:rPr>
        <w:t>terminu realizacji zadania</w:t>
      </w:r>
      <w:r w:rsidRPr="005F3554">
        <w:rPr>
          <w:rFonts w:ascii="Cambria" w:hAnsi="Cambria" w:cs="Tahoma"/>
          <w:sz w:val="22"/>
          <w:szCs w:val="22"/>
        </w:rPr>
        <w:t xml:space="preserve"> </w:t>
      </w:r>
      <w:r>
        <w:rPr>
          <w:rFonts w:ascii="Cambria" w:hAnsi="Cambria" w:cs="Tahoma"/>
          <w:sz w:val="22"/>
          <w:szCs w:val="22"/>
        </w:rPr>
        <w:t>powyżej</w:t>
      </w:r>
      <w:r w:rsidRPr="005F3554">
        <w:rPr>
          <w:rFonts w:ascii="Cambria" w:hAnsi="Cambria" w:cs="Tahoma"/>
          <w:sz w:val="22"/>
          <w:szCs w:val="22"/>
        </w:rPr>
        <w:t xml:space="preserve"> </w:t>
      </w:r>
      <w:r>
        <w:rPr>
          <w:rFonts w:ascii="Cambria" w:hAnsi="Cambria" w:cs="Tahoma"/>
          <w:sz w:val="22"/>
          <w:szCs w:val="22"/>
        </w:rPr>
        <w:t>8</w:t>
      </w:r>
      <w:r w:rsidRPr="005F3554">
        <w:rPr>
          <w:rFonts w:ascii="Cambria" w:hAnsi="Cambria" w:cs="Tahoma"/>
          <w:sz w:val="22"/>
          <w:szCs w:val="22"/>
        </w:rPr>
        <w:t xml:space="preserve"> miesięcy, zaznaczenie więcej niż jednej pozycji dla powyższego kryterium, a także brak takiego zaznaczenia będzie skutkowało odrzuceniem oferty Wykonawcy.</w:t>
      </w:r>
    </w:p>
    <w:p w:rsidR="00B07769" w:rsidRDefault="00B07769" w:rsidP="00B07769">
      <w:pPr>
        <w:widowControl w:val="0"/>
        <w:suppressAutoHyphens/>
        <w:spacing w:line="360" w:lineRule="auto"/>
        <w:jc w:val="both"/>
        <w:rPr>
          <w:rFonts w:ascii="Cambria" w:eastAsia="Andale Sans UI" w:hAnsi="Cambria"/>
          <w:kern w:val="1"/>
          <w:sz w:val="22"/>
          <w:szCs w:val="22"/>
        </w:rPr>
      </w:pPr>
      <w:r w:rsidRPr="00B07769">
        <w:rPr>
          <w:rFonts w:ascii="Cambria" w:eastAsia="Andale Sans UI" w:hAnsi="Cambria"/>
          <w:kern w:val="1"/>
          <w:sz w:val="22"/>
          <w:szCs w:val="22"/>
        </w:rPr>
        <w:lastRenderedPageBreak/>
        <w:t xml:space="preserve">Termin realizacji </w:t>
      </w:r>
      <w:r>
        <w:rPr>
          <w:rFonts w:ascii="Cambria" w:eastAsia="Andale Sans UI" w:hAnsi="Cambria"/>
          <w:kern w:val="1"/>
          <w:sz w:val="22"/>
          <w:szCs w:val="22"/>
        </w:rPr>
        <w:t xml:space="preserve">zadania </w:t>
      </w:r>
      <w:r w:rsidRPr="00B07769">
        <w:rPr>
          <w:rFonts w:ascii="Cambria" w:eastAsia="Andale Sans UI" w:hAnsi="Cambria"/>
          <w:kern w:val="1"/>
          <w:sz w:val="22"/>
          <w:szCs w:val="22"/>
        </w:rPr>
        <w:t>liczony będzie od dnia podpisania umowy do czasu zakończenia wszystkich prac budowlanych wraz z uzyskaniem niezbędnych dokumentów formalno-prawnych.</w:t>
      </w:r>
    </w:p>
    <w:p w:rsidR="000F485D" w:rsidRDefault="000F485D" w:rsidP="00B07769">
      <w:pPr>
        <w:widowControl w:val="0"/>
        <w:suppressAutoHyphens/>
        <w:spacing w:line="360" w:lineRule="auto"/>
        <w:jc w:val="both"/>
        <w:rPr>
          <w:rFonts w:ascii="Cambria" w:eastAsia="Andale Sans UI" w:hAnsi="Cambria"/>
          <w:kern w:val="1"/>
          <w:sz w:val="22"/>
          <w:szCs w:val="22"/>
        </w:rPr>
      </w:pPr>
    </w:p>
    <w:p w:rsidR="000F485D" w:rsidRPr="00B07769" w:rsidRDefault="000F485D" w:rsidP="00B07769">
      <w:pPr>
        <w:widowControl w:val="0"/>
        <w:suppressAutoHyphens/>
        <w:spacing w:line="360" w:lineRule="auto"/>
        <w:jc w:val="both"/>
        <w:rPr>
          <w:rFonts w:ascii="Cambria" w:eastAsia="Andale Sans UI" w:hAnsi="Cambria"/>
          <w:kern w:val="1"/>
          <w:sz w:val="22"/>
          <w:szCs w:val="22"/>
        </w:rPr>
      </w:pPr>
      <w:r w:rsidRPr="005F3554">
        <w:rPr>
          <w:rFonts w:ascii="Cambria" w:eastAsia="Andale Sans UI" w:hAnsi="Cambria"/>
          <w:kern w:val="1"/>
          <w:sz w:val="22"/>
          <w:szCs w:val="22"/>
        </w:rPr>
        <w:t xml:space="preserve">Maksymalna ilość </w:t>
      </w:r>
      <w:proofErr w:type="gramStart"/>
      <w:r w:rsidRPr="005F3554">
        <w:rPr>
          <w:rFonts w:ascii="Cambria" w:eastAsia="Andale Sans UI" w:hAnsi="Cambria"/>
          <w:kern w:val="1"/>
          <w:sz w:val="22"/>
          <w:szCs w:val="22"/>
        </w:rPr>
        <w:t>punktów jaką</w:t>
      </w:r>
      <w:proofErr w:type="gramEnd"/>
      <w:r w:rsidRPr="005F3554">
        <w:rPr>
          <w:rFonts w:ascii="Cambria" w:eastAsia="Andale Sans UI" w:hAnsi="Cambria"/>
          <w:kern w:val="1"/>
          <w:sz w:val="22"/>
          <w:szCs w:val="22"/>
        </w:rPr>
        <w:t xml:space="preserve"> może otrzymać oferta w tym kryterium: </w:t>
      </w:r>
      <w:r>
        <w:rPr>
          <w:rFonts w:ascii="Cambria" w:eastAsia="Andale Sans UI" w:hAnsi="Cambria"/>
          <w:b/>
          <w:kern w:val="1"/>
          <w:sz w:val="22"/>
          <w:szCs w:val="22"/>
        </w:rPr>
        <w:t>2</w:t>
      </w:r>
      <w:r w:rsidRPr="005F3554">
        <w:rPr>
          <w:rFonts w:ascii="Cambria" w:eastAsia="Andale Sans UI" w:hAnsi="Cambria"/>
          <w:b/>
          <w:kern w:val="1"/>
          <w:sz w:val="22"/>
          <w:szCs w:val="22"/>
        </w:rPr>
        <w:t>0 punktów</w:t>
      </w:r>
      <w:r w:rsidRPr="005F3554">
        <w:rPr>
          <w:rFonts w:ascii="Cambria" w:eastAsia="Andale Sans UI" w:hAnsi="Cambria"/>
          <w:kern w:val="1"/>
          <w:sz w:val="22"/>
          <w:szCs w:val="22"/>
        </w:rPr>
        <w:t>.</w:t>
      </w:r>
    </w:p>
    <w:p w:rsidR="006D0531" w:rsidRPr="005F3554" w:rsidRDefault="006D0531" w:rsidP="00A53638">
      <w:pPr>
        <w:widowControl w:val="0"/>
        <w:suppressAutoHyphens/>
        <w:spacing w:line="360" w:lineRule="auto"/>
        <w:jc w:val="both"/>
        <w:rPr>
          <w:rFonts w:ascii="Cambria" w:eastAsia="Andale Sans UI" w:hAnsi="Cambria"/>
          <w:kern w:val="1"/>
          <w:sz w:val="22"/>
          <w:szCs w:val="22"/>
        </w:rPr>
      </w:pPr>
    </w:p>
    <w:p w:rsidR="00107143" w:rsidRPr="00B07769" w:rsidRDefault="00107143" w:rsidP="00A53638">
      <w:pPr>
        <w:widowControl w:val="0"/>
        <w:suppressAutoHyphens/>
        <w:spacing w:line="360" w:lineRule="auto"/>
        <w:jc w:val="both"/>
        <w:rPr>
          <w:rFonts w:ascii="Cambria" w:eastAsia="Andale Sans UI" w:hAnsi="Cambria"/>
          <w:b/>
          <w:kern w:val="1"/>
          <w:sz w:val="22"/>
          <w:szCs w:val="22"/>
        </w:rPr>
      </w:pPr>
      <w:r w:rsidRPr="00B07769">
        <w:rPr>
          <w:rFonts w:ascii="Cambria" w:eastAsia="Andale Sans UI" w:hAnsi="Cambria"/>
          <w:b/>
          <w:kern w:val="1"/>
          <w:sz w:val="22"/>
          <w:szCs w:val="22"/>
        </w:rPr>
        <w:t xml:space="preserve">Sposób dokonania wyboru – najkorzystniejszy bilans punktów w oparciu o przyjęte kryteria. </w:t>
      </w:r>
    </w:p>
    <w:p w:rsidR="00DE130D" w:rsidRPr="005F3554" w:rsidRDefault="00DE130D" w:rsidP="00A53638">
      <w:pPr>
        <w:widowControl w:val="0"/>
        <w:suppressAutoHyphens/>
        <w:spacing w:line="360" w:lineRule="auto"/>
        <w:jc w:val="both"/>
        <w:rPr>
          <w:rFonts w:ascii="Cambria" w:eastAsia="Andale Sans UI" w:hAnsi="Cambria"/>
          <w:kern w:val="1"/>
          <w:sz w:val="22"/>
          <w:szCs w:val="22"/>
        </w:rPr>
      </w:pPr>
    </w:p>
    <w:p w:rsidR="002856EC" w:rsidRPr="005F3554" w:rsidRDefault="00E2105A"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22</w:t>
      </w:r>
      <w:r w:rsidR="002856EC" w:rsidRPr="005F3554">
        <w:rPr>
          <w:rFonts w:ascii="Cambria" w:hAnsi="Cambria"/>
          <w:b/>
          <w:color w:val="auto"/>
          <w:sz w:val="22"/>
          <w:szCs w:val="22"/>
        </w:rPr>
        <w:t xml:space="preserve">. </w:t>
      </w:r>
      <w:r w:rsidR="009306CF" w:rsidRPr="005F3554">
        <w:rPr>
          <w:rFonts w:ascii="Cambria" w:hAnsi="Cambria"/>
          <w:b/>
          <w:color w:val="auto"/>
          <w:sz w:val="22"/>
          <w:szCs w:val="22"/>
        </w:rPr>
        <w:t>Informacje</w:t>
      </w:r>
      <w:r w:rsidR="002856EC" w:rsidRPr="005F3554">
        <w:rPr>
          <w:rFonts w:ascii="Cambria" w:hAnsi="Cambria"/>
          <w:b/>
          <w:color w:val="auto"/>
          <w:sz w:val="22"/>
          <w:szCs w:val="22"/>
        </w:rPr>
        <w:t xml:space="preserve"> o formalnościach, jakie muszą zostać dope</w:t>
      </w:r>
      <w:r w:rsidR="000A584A" w:rsidRPr="005F3554">
        <w:rPr>
          <w:rFonts w:ascii="Cambria" w:hAnsi="Cambria"/>
          <w:b/>
          <w:color w:val="auto"/>
          <w:sz w:val="22"/>
          <w:szCs w:val="22"/>
        </w:rPr>
        <w:t xml:space="preserve">łnione po wyborze oferty </w:t>
      </w:r>
      <w:r w:rsidR="00885DF2" w:rsidRPr="005F3554">
        <w:rPr>
          <w:rFonts w:ascii="Cambria" w:hAnsi="Cambria"/>
          <w:b/>
          <w:color w:val="auto"/>
          <w:sz w:val="22"/>
          <w:szCs w:val="22"/>
        </w:rPr>
        <w:t>w celu</w:t>
      </w:r>
      <w:r w:rsidR="00E25BD7" w:rsidRPr="005F3554">
        <w:rPr>
          <w:rFonts w:ascii="Cambria" w:hAnsi="Cambria"/>
          <w:b/>
          <w:color w:val="auto"/>
          <w:sz w:val="22"/>
          <w:szCs w:val="22"/>
        </w:rPr>
        <w:t xml:space="preserve"> </w:t>
      </w:r>
      <w:r w:rsidR="002856EC" w:rsidRPr="005F3554">
        <w:rPr>
          <w:rFonts w:ascii="Cambria" w:hAnsi="Cambria"/>
          <w:b/>
          <w:color w:val="auto"/>
          <w:sz w:val="22"/>
          <w:szCs w:val="22"/>
        </w:rPr>
        <w:t>zawarcia umowy w sprawie zamówienia publicznego</w:t>
      </w:r>
    </w:p>
    <w:p w:rsidR="0094081E" w:rsidRDefault="000D7BC6"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Zamawiający prześle</w:t>
      </w:r>
      <w:r w:rsidR="00A61059" w:rsidRPr="005F3554">
        <w:rPr>
          <w:rFonts w:ascii="Cambria" w:hAnsi="Cambria"/>
          <w:color w:val="auto"/>
          <w:sz w:val="22"/>
          <w:szCs w:val="22"/>
        </w:rPr>
        <w:t xml:space="preserve"> </w:t>
      </w:r>
      <w:r w:rsidRPr="005F3554">
        <w:rPr>
          <w:rFonts w:ascii="Cambria" w:hAnsi="Cambria"/>
          <w:color w:val="auto"/>
          <w:sz w:val="22"/>
          <w:szCs w:val="22"/>
        </w:rPr>
        <w:t xml:space="preserve">umowę </w:t>
      </w:r>
      <w:r w:rsidR="00A61059" w:rsidRPr="005F3554">
        <w:rPr>
          <w:rFonts w:ascii="Cambria" w:hAnsi="Cambria"/>
          <w:color w:val="auto"/>
          <w:sz w:val="22"/>
          <w:szCs w:val="22"/>
        </w:rPr>
        <w:t xml:space="preserve">do </w:t>
      </w:r>
      <w:r w:rsidRPr="005F3554">
        <w:rPr>
          <w:rFonts w:ascii="Cambria" w:hAnsi="Cambria"/>
          <w:color w:val="auto"/>
          <w:sz w:val="22"/>
          <w:szCs w:val="22"/>
        </w:rPr>
        <w:t>Wykonawcy, którego oferta została wybrana za najkorzystniejszą alb</w:t>
      </w:r>
      <w:r w:rsidR="00D52E27" w:rsidRPr="005F3554">
        <w:rPr>
          <w:rFonts w:ascii="Cambria" w:hAnsi="Cambria"/>
          <w:color w:val="auto"/>
          <w:sz w:val="22"/>
          <w:szCs w:val="22"/>
        </w:rPr>
        <w:t>o zaprosi go do swojej siedziby</w:t>
      </w:r>
      <w:r w:rsidRPr="005F3554">
        <w:rPr>
          <w:rFonts w:ascii="Cambria" w:hAnsi="Cambria"/>
          <w:color w:val="auto"/>
          <w:sz w:val="22"/>
          <w:szCs w:val="22"/>
        </w:rPr>
        <w:t xml:space="preserve"> celem podpisania umowy.</w:t>
      </w:r>
    </w:p>
    <w:p w:rsidR="00CB4A9C" w:rsidRPr="005F3554" w:rsidRDefault="00CB4A9C" w:rsidP="00E05420">
      <w:pPr>
        <w:pStyle w:val="Default"/>
        <w:spacing w:line="360" w:lineRule="auto"/>
        <w:jc w:val="both"/>
        <w:rPr>
          <w:rFonts w:ascii="Cambria" w:hAnsi="Cambria"/>
          <w:color w:val="auto"/>
          <w:sz w:val="22"/>
          <w:szCs w:val="22"/>
        </w:rPr>
      </w:pPr>
    </w:p>
    <w:p w:rsidR="00444C74" w:rsidRPr="005F3554" w:rsidRDefault="00E2105A"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23</w:t>
      </w:r>
      <w:r w:rsidR="002856EC" w:rsidRPr="005F3554">
        <w:rPr>
          <w:rFonts w:ascii="Cambria" w:hAnsi="Cambria"/>
          <w:b/>
          <w:color w:val="auto"/>
          <w:sz w:val="22"/>
          <w:szCs w:val="22"/>
        </w:rPr>
        <w:t xml:space="preserve">. </w:t>
      </w:r>
      <w:r w:rsidR="00E25BD7" w:rsidRPr="005F3554">
        <w:rPr>
          <w:rFonts w:ascii="Cambria" w:hAnsi="Cambria"/>
          <w:b/>
          <w:color w:val="auto"/>
          <w:sz w:val="22"/>
          <w:szCs w:val="22"/>
        </w:rPr>
        <w:t>P</w:t>
      </w:r>
      <w:r w:rsidR="00444C74" w:rsidRPr="005F3554">
        <w:rPr>
          <w:rFonts w:ascii="Cambria" w:hAnsi="Cambria"/>
          <w:b/>
          <w:color w:val="auto"/>
          <w:sz w:val="22"/>
          <w:szCs w:val="22"/>
        </w:rPr>
        <w:t>ouczenie o środkach ochrony prawnej przysługujących wykonawcy</w:t>
      </w:r>
    </w:p>
    <w:p w:rsidR="00E00D30" w:rsidRPr="005F3554" w:rsidRDefault="00E00D30" w:rsidP="00E05420">
      <w:pPr>
        <w:pStyle w:val="Default"/>
        <w:spacing w:line="360" w:lineRule="auto"/>
        <w:ind w:left="284" w:hanging="284"/>
        <w:jc w:val="both"/>
        <w:rPr>
          <w:rFonts w:ascii="Cambria" w:hAnsi="Cambria"/>
          <w:color w:val="auto"/>
          <w:sz w:val="22"/>
          <w:szCs w:val="22"/>
        </w:rPr>
      </w:pPr>
      <w:r w:rsidRPr="005F3554">
        <w:rPr>
          <w:rFonts w:ascii="Cambria" w:hAnsi="Cambria"/>
          <w:color w:val="auto"/>
          <w:sz w:val="22"/>
          <w:szCs w:val="22"/>
        </w:rPr>
        <w:t>Zamawiający informuje, iż</w:t>
      </w:r>
      <w:r w:rsidR="004E7EDE" w:rsidRPr="005F3554">
        <w:rPr>
          <w:rFonts w:ascii="Cambria" w:hAnsi="Cambria"/>
          <w:color w:val="auto"/>
          <w:sz w:val="22"/>
          <w:szCs w:val="22"/>
        </w:rPr>
        <w:t xml:space="preserve"> Wykonawcy przysługa środki och</w:t>
      </w:r>
      <w:r w:rsidRPr="005F3554">
        <w:rPr>
          <w:rFonts w:ascii="Cambria" w:hAnsi="Cambria"/>
          <w:color w:val="auto"/>
          <w:sz w:val="22"/>
          <w:szCs w:val="22"/>
        </w:rPr>
        <w:t>r</w:t>
      </w:r>
      <w:r w:rsidR="004E7EDE" w:rsidRPr="005F3554">
        <w:rPr>
          <w:rFonts w:ascii="Cambria" w:hAnsi="Cambria"/>
          <w:color w:val="auto"/>
          <w:sz w:val="22"/>
          <w:szCs w:val="22"/>
        </w:rPr>
        <w:t>o</w:t>
      </w:r>
      <w:r w:rsidRPr="005F3554">
        <w:rPr>
          <w:rFonts w:ascii="Cambria" w:hAnsi="Cambria"/>
          <w:color w:val="auto"/>
          <w:sz w:val="22"/>
          <w:szCs w:val="22"/>
        </w:rPr>
        <w:t>ny prawnej o</w:t>
      </w:r>
      <w:r w:rsidR="004E7EDE" w:rsidRPr="005F3554">
        <w:rPr>
          <w:rFonts w:ascii="Cambria" w:hAnsi="Cambria"/>
          <w:color w:val="auto"/>
          <w:sz w:val="22"/>
          <w:szCs w:val="22"/>
        </w:rPr>
        <w:t>pisane w dziale IX ustawy Prawo</w:t>
      </w:r>
      <w:r w:rsidRPr="005F3554">
        <w:rPr>
          <w:rFonts w:ascii="Cambria" w:hAnsi="Cambria"/>
          <w:color w:val="auto"/>
          <w:sz w:val="22"/>
          <w:szCs w:val="22"/>
        </w:rPr>
        <w:t xml:space="preserve"> Zam</w:t>
      </w:r>
      <w:r w:rsidR="00B35998" w:rsidRPr="005F3554">
        <w:rPr>
          <w:rFonts w:ascii="Cambria" w:hAnsi="Cambria"/>
          <w:color w:val="auto"/>
          <w:sz w:val="22"/>
          <w:szCs w:val="22"/>
        </w:rPr>
        <w:t>ó</w:t>
      </w:r>
      <w:r w:rsidR="008E603E" w:rsidRPr="005F3554">
        <w:rPr>
          <w:rFonts w:ascii="Cambria" w:hAnsi="Cambria"/>
          <w:color w:val="auto"/>
          <w:sz w:val="22"/>
          <w:szCs w:val="22"/>
        </w:rPr>
        <w:t>wień</w:t>
      </w:r>
      <w:r w:rsidRPr="005F3554">
        <w:rPr>
          <w:rFonts w:ascii="Cambria" w:hAnsi="Cambria"/>
          <w:color w:val="auto"/>
          <w:sz w:val="22"/>
          <w:szCs w:val="22"/>
        </w:rPr>
        <w:t xml:space="preserve"> Publicznych. </w:t>
      </w:r>
    </w:p>
    <w:p w:rsidR="00E00D30" w:rsidRPr="005F3554" w:rsidRDefault="00E00D30" w:rsidP="00E05420">
      <w:pPr>
        <w:pStyle w:val="Default"/>
        <w:spacing w:line="360" w:lineRule="auto"/>
        <w:ind w:left="284" w:hanging="284"/>
        <w:jc w:val="both"/>
        <w:rPr>
          <w:rFonts w:ascii="Cambria" w:hAnsi="Cambria"/>
          <w:color w:val="auto"/>
          <w:sz w:val="22"/>
          <w:szCs w:val="22"/>
        </w:rPr>
      </w:pPr>
      <w:r w:rsidRPr="005F3554">
        <w:rPr>
          <w:rFonts w:ascii="Cambria" w:hAnsi="Cambria"/>
          <w:color w:val="auto"/>
          <w:sz w:val="22"/>
          <w:szCs w:val="22"/>
        </w:rPr>
        <w:t xml:space="preserve">Środki ochrony prawnej przysługują wykonawcy, oraz innemu podmiotowi, jeżeli ma lub miał interes w uzyskaniu zamówienia oraz poniósł lub może ponieść szkodę w </w:t>
      </w:r>
      <w:r w:rsidR="004E7EDE" w:rsidRPr="005F3554">
        <w:rPr>
          <w:rFonts w:ascii="Cambria" w:hAnsi="Cambria"/>
          <w:color w:val="auto"/>
          <w:sz w:val="22"/>
          <w:szCs w:val="22"/>
        </w:rPr>
        <w:t>wyniku naruszenia przez zamawia</w:t>
      </w:r>
      <w:r w:rsidRPr="005F3554">
        <w:rPr>
          <w:rFonts w:ascii="Cambria" w:hAnsi="Cambria"/>
          <w:color w:val="auto"/>
          <w:sz w:val="22"/>
          <w:szCs w:val="22"/>
        </w:rPr>
        <w:t>jącego przepisów ustawy.</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Odwołanie przysługuje na: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1) niezgodną z przepisami ustawy czynność zamawiającego, podjętą w postępo</w:t>
      </w:r>
      <w:r w:rsidR="000D7388" w:rsidRPr="005F3554">
        <w:rPr>
          <w:rFonts w:ascii="Cambria" w:hAnsi="Cambria"/>
          <w:sz w:val="22"/>
          <w:szCs w:val="22"/>
        </w:rPr>
        <w:t>waniu o udzielenie za</w:t>
      </w:r>
      <w:r w:rsidRPr="005F3554">
        <w:rPr>
          <w:rFonts w:ascii="Cambria" w:hAnsi="Cambria"/>
          <w:sz w:val="22"/>
          <w:szCs w:val="22"/>
        </w:rPr>
        <w:t xml:space="preserve">mówienia, w tym na projektowane postanowienie umowy;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zaniechanie czynności w postępowaniu o udzielenie </w:t>
      </w:r>
      <w:proofErr w:type="gramStart"/>
      <w:r w:rsidRPr="005F3554">
        <w:rPr>
          <w:rFonts w:ascii="Cambria" w:hAnsi="Cambria"/>
          <w:sz w:val="22"/>
          <w:szCs w:val="22"/>
        </w:rPr>
        <w:t>zamówieni</w:t>
      </w:r>
      <w:r w:rsidR="00861B95" w:rsidRPr="005F3554">
        <w:rPr>
          <w:rFonts w:ascii="Cambria" w:hAnsi="Cambria"/>
          <w:sz w:val="22"/>
          <w:szCs w:val="22"/>
        </w:rPr>
        <w:t>a</w:t>
      </w:r>
      <w:r w:rsidRPr="005F3554">
        <w:rPr>
          <w:rFonts w:ascii="Cambria" w:hAnsi="Cambria"/>
          <w:sz w:val="22"/>
          <w:szCs w:val="22"/>
        </w:rPr>
        <w:t xml:space="preserve"> do której</w:t>
      </w:r>
      <w:proofErr w:type="gramEnd"/>
      <w:r w:rsidRPr="005F3554">
        <w:rPr>
          <w:rFonts w:ascii="Cambria" w:hAnsi="Cambria"/>
          <w:sz w:val="22"/>
          <w:szCs w:val="22"/>
        </w:rPr>
        <w:t xml:space="preserve"> zamawiający był obowiązany na podstawie ustawy;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3) zaniechanie przeprowadzenia postępowania o udzielenie zamówienia lub zorganizowania konkursu na podstawie ustawy, mimo że zamawiający był do tego obowiązany.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Odwołanie wnosi się do Prezesa Izby.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Odwołujący przekazuje kopię odwołania zamawiającemu przed upływem terminu do wniesienia odwołania w taki sposób, aby mógł on zapoznać się z jego treścią przed upływem tego terminu. </w:t>
      </w:r>
    </w:p>
    <w:p w:rsidR="004E7EDE" w:rsidRPr="005F3554" w:rsidRDefault="004E7ED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bCs/>
          <w:sz w:val="22"/>
          <w:szCs w:val="22"/>
        </w:rPr>
        <w:t xml:space="preserve">2. Odwołujący przekazuje zamawiającemu odwołanie wniesione w formie elektronicznej albo postaci elektronicznej albo kopię tego odwołania, jeżeli zostało ono wniesione w formie pisemnej, przed </w:t>
      </w:r>
      <w:r w:rsidRPr="005F3554">
        <w:rPr>
          <w:rFonts w:ascii="Cambria" w:hAnsi="Cambria"/>
          <w:bCs/>
          <w:sz w:val="22"/>
          <w:szCs w:val="22"/>
        </w:rPr>
        <w:lastRenderedPageBreak/>
        <w:t xml:space="preserve">upływem terminu do wniesienia odwołania w taki sposób, aby mógł on zapoznać się z jego treścią przed upływem tego terminu. </w:t>
      </w:r>
    </w:p>
    <w:p w:rsidR="00C033C3" w:rsidRPr="005F3554" w:rsidRDefault="004E7EDE" w:rsidP="00D672B5">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3. Domniemywa się, że zamawiający mógł zapoznać się z treś</w:t>
      </w:r>
      <w:r w:rsidR="00861B95" w:rsidRPr="005F3554">
        <w:rPr>
          <w:rFonts w:ascii="Cambria" w:hAnsi="Cambria"/>
          <w:sz w:val="22"/>
          <w:szCs w:val="22"/>
        </w:rPr>
        <w:t>cią odwołania przed upływem ter</w:t>
      </w:r>
      <w:r w:rsidRPr="005F3554">
        <w:rPr>
          <w:rFonts w:ascii="Cambria" w:hAnsi="Cambria"/>
          <w:sz w:val="22"/>
          <w:szCs w:val="22"/>
        </w:rPr>
        <w:t xml:space="preserve">minu do jego wniesienia, jeżeli przekazanie </w:t>
      </w:r>
      <w:r w:rsidRPr="005F3554">
        <w:rPr>
          <w:rFonts w:ascii="Cambria" w:hAnsi="Cambria"/>
          <w:bCs/>
          <w:sz w:val="22"/>
          <w:szCs w:val="22"/>
        </w:rPr>
        <w:t xml:space="preserve">odpowiednio odwołania albo </w:t>
      </w:r>
      <w:r w:rsidRPr="005F3554">
        <w:rPr>
          <w:rFonts w:ascii="Cambria" w:hAnsi="Cambria"/>
          <w:sz w:val="22"/>
          <w:szCs w:val="22"/>
        </w:rPr>
        <w:t xml:space="preserve">jego kopii nastąpiło przed upływem terminu do jego wniesienia przy użyciu środków komunikacji elektronicznej. </w:t>
      </w:r>
    </w:p>
    <w:p w:rsidR="004E7EDE" w:rsidRPr="005F3554" w:rsidRDefault="00861B95" w:rsidP="00E05420">
      <w:pPr>
        <w:pStyle w:val="Default"/>
        <w:spacing w:line="360" w:lineRule="auto"/>
        <w:ind w:left="284" w:hanging="284"/>
        <w:jc w:val="both"/>
        <w:rPr>
          <w:rFonts w:ascii="Cambria" w:hAnsi="Cambria"/>
          <w:color w:val="auto"/>
          <w:sz w:val="22"/>
          <w:szCs w:val="22"/>
        </w:rPr>
      </w:pPr>
      <w:r w:rsidRPr="005F3554">
        <w:rPr>
          <w:rFonts w:ascii="Cambria" w:hAnsi="Cambria"/>
          <w:color w:val="auto"/>
          <w:sz w:val="22"/>
          <w:szCs w:val="22"/>
        </w:rPr>
        <w:t>Odwołanie wnosi się w terminie:</w:t>
      </w:r>
    </w:p>
    <w:p w:rsidR="00861B95" w:rsidRPr="005F3554" w:rsidRDefault="00861B95" w:rsidP="00E05420">
      <w:pPr>
        <w:autoSpaceDE w:val="0"/>
        <w:autoSpaceDN w:val="0"/>
        <w:adjustRightInd w:val="0"/>
        <w:spacing w:line="360" w:lineRule="auto"/>
        <w:ind w:left="284" w:hanging="284"/>
        <w:jc w:val="both"/>
        <w:rPr>
          <w:rFonts w:ascii="Cambria" w:hAnsi="Cambria"/>
          <w:sz w:val="22"/>
          <w:szCs w:val="22"/>
        </w:rPr>
      </w:pPr>
      <w:proofErr w:type="gramStart"/>
      <w:r w:rsidRPr="005F3554">
        <w:rPr>
          <w:rFonts w:ascii="Cambria" w:hAnsi="Cambria"/>
          <w:sz w:val="22"/>
          <w:szCs w:val="22"/>
        </w:rPr>
        <w:t>a</w:t>
      </w:r>
      <w:proofErr w:type="gramEnd"/>
      <w:r w:rsidRPr="005F3554">
        <w:rPr>
          <w:rFonts w:ascii="Cambria" w:hAnsi="Cambria"/>
          <w:sz w:val="22"/>
          <w:szCs w:val="22"/>
        </w:rPr>
        <w:t xml:space="preserve">) 5 dni od dnia przekazania informacji o czynności zamawiającego stanowiącej podstawę jego wniesienia, jeżeli informacja została przekazana przy użyciu środków komunikacji elektronicznej, </w:t>
      </w:r>
    </w:p>
    <w:p w:rsidR="009B30CA" w:rsidRPr="005F3554" w:rsidRDefault="00861B95" w:rsidP="00E05420">
      <w:pPr>
        <w:pStyle w:val="Default"/>
        <w:spacing w:line="360" w:lineRule="auto"/>
        <w:ind w:left="284" w:hanging="284"/>
        <w:jc w:val="both"/>
        <w:rPr>
          <w:rFonts w:ascii="Cambria" w:hAnsi="Cambria" w:cs="Times New Roman"/>
          <w:color w:val="auto"/>
          <w:sz w:val="22"/>
          <w:szCs w:val="22"/>
        </w:rPr>
      </w:pPr>
      <w:proofErr w:type="gramStart"/>
      <w:r w:rsidRPr="005F3554">
        <w:rPr>
          <w:rFonts w:ascii="Cambria" w:hAnsi="Cambria" w:cs="Times New Roman"/>
          <w:color w:val="auto"/>
          <w:sz w:val="22"/>
          <w:szCs w:val="22"/>
        </w:rPr>
        <w:t>b</w:t>
      </w:r>
      <w:proofErr w:type="gramEnd"/>
      <w:r w:rsidRPr="005F3554">
        <w:rPr>
          <w:rFonts w:ascii="Cambria" w:hAnsi="Cambria" w:cs="Times New Roman"/>
          <w:color w:val="auto"/>
          <w:sz w:val="22"/>
          <w:szCs w:val="22"/>
        </w:rPr>
        <w:t>) 10 dni od dnia przekazania informacji o czynności zamawiającego stanowiącej podstawę jego wniesienia, jeżeli informacja została przekazana w sposób inny niż określony w lit. a.</w:t>
      </w:r>
    </w:p>
    <w:p w:rsidR="009B30CA" w:rsidRPr="005F3554" w:rsidRDefault="009B30CA" w:rsidP="00E05420">
      <w:pPr>
        <w:pStyle w:val="Default"/>
        <w:spacing w:line="360" w:lineRule="auto"/>
        <w:ind w:left="284" w:hanging="284"/>
        <w:jc w:val="both"/>
        <w:rPr>
          <w:rFonts w:ascii="Cambria" w:hAnsi="Cambria" w:cs="Times New Roman"/>
          <w:color w:val="auto"/>
          <w:sz w:val="22"/>
          <w:szCs w:val="22"/>
        </w:rPr>
      </w:pPr>
      <w:r w:rsidRPr="005F3554">
        <w:rPr>
          <w:rFonts w:ascii="Cambria" w:hAnsi="Cambria"/>
          <w:color w:val="auto"/>
          <w:sz w:val="22"/>
          <w:szCs w:val="22"/>
        </w:rPr>
        <w:t xml:space="preserve">Odwołanie wobec treści ogłoszenia wszczynającego postępowanie o udzielenie </w:t>
      </w:r>
      <w:proofErr w:type="gramStart"/>
      <w:r w:rsidRPr="005F3554">
        <w:rPr>
          <w:rFonts w:ascii="Cambria" w:hAnsi="Cambria"/>
          <w:color w:val="auto"/>
          <w:sz w:val="22"/>
          <w:szCs w:val="22"/>
        </w:rPr>
        <w:t>zamówienia  lub</w:t>
      </w:r>
      <w:proofErr w:type="gramEnd"/>
      <w:r w:rsidRPr="005F3554">
        <w:rPr>
          <w:rFonts w:ascii="Cambria" w:hAnsi="Cambria"/>
          <w:color w:val="auto"/>
          <w:sz w:val="22"/>
          <w:szCs w:val="22"/>
        </w:rPr>
        <w:t xml:space="preserve"> wobec treści dokumentów zamówienia wnosi się w terminie 5 dni od dnia zamieszczenia ogłoszenia w Biuletynie Zamówień Publicznych lub dokumentów za-mówienia na stronie internetowej.</w:t>
      </w:r>
    </w:p>
    <w:p w:rsidR="008E603E" w:rsidRPr="005F3554" w:rsidRDefault="00B35998" w:rsidP="00E05420">
      <w:pPr>
        <w:pStyle w:val="Default"/>
        <w:spacing w:line="360" w:lineRule="auto"/>
        <w:ind w:left="284" w:hanging="284"/>
        <w:jc w:val="both"/>
        <w:rPr>
          <w:rFonts w:ascii="Cambria" w:hAnsi="Cambria"/>
          <w:color w:val="auto"/>
          <w:sz w:val="22"/>
          <w:szCs w:val="22"/>
        </w:rPr>
      </w:pPr>
      <w:r w:rsidRPr="005F3554">
        <w:rPr>
          <w:rFonts w:ascii="Cambria" w:hAnsi="Cambria"/>
          <w:color w:val="auto"/>
          <w:sz w:val="22"/>
          <w:szCs w:val="22"/>
        </w:rPr>
        <w:t>Odwołanie w przypadkach innych niż określone powyżej wnosi się w terminie 5 dni od dnia, w którym powzięto lub przy zachowaniu należytej staranności można było powziąć wiadomość o okolicznościach stanowiących podstawę jego wniesienia.</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Odwołanie zawiera: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imię i nazwisko albo nazwę, miejsce zamieszkania albo siedzibę, numer telefonu oraz adres poczty elektronicznej odwołującego oraz imię i nazwisko przedstawiciela (przedstawicieli);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2) nazwę i siedzibę zamawiającego, numer telefonu oraz adres poczty elektronicznej zamawiającego;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3) numer Powszechnego Elektronicznego Systemu Ewidencji Ludności (PESEL) lub NIP odwołującego będącego osobą fizyczną, jeżeli jest on obowiązany do jego posiadania albo posiada go nie mając takiego obowiązku;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8E603E" w:rsidRPr="005F3554" w:rsidRDefault="008E603E" w:rsidP="00E05420">
      <w:pPr>
        <w:autoSpaceDE w:val="0"/>
        <w:autoSpaceDN w:val="0"/>
        <w:adjustRightInd w:val="0"/>
        <w:spacing w:line="360" w:lineRule="auto"/>
        <w:jc w:val="both"/>
        <w:rPr>
          <w:rFonts w:ascii="Cambria" w:hAnsi="Cambria"/>
          <w:sz w:val="22"/>
          <w:szCs w:val="22"/>
        </w:rPr>
      </w:pPr>
      <w:r w:rsidRPr="005F3554">
        <w:rPr>
          <w:rFonts w:ascii="Cambria" w:hAnsi="Cambria"/>
          <w:sz w:val="22"/>
          <w:szCs w:val="22"/>
        </w:rPr>
        <w:t xml:space="preserve">5) określenie przedmiotu zamówienia;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6) wskazanie numeru ogłoszenia w przypadku zamieszczenia w Biuletynie Zamówień Publicznych albo publikacji w Dzienniku Urzędowym Unii Europejskiej;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lastRenderedPageBreak/>
        <w:t>7) wskazanie czynności lub zaniechania czynności zamawiającego, której zarzuca się niezgodność z przepisami ustawy</w:t>
      </w:r>
      <w:r w:rsidRPr="005F3554">
        <w:rPr>
          <w:rFonts w:ascii="Cambria" w:hAnsi="Cambria"/>
          <w:bCs/>
          <w:sz w:val="22"/>
          <w:szCs w:val="22"/>
        </w:rPr>
        <w:t>, lub wskazanie zaniechania przeprowadzenia</w:t>
      </w:r>
      <w:r w:rsidRPr="005F3554">
        <w:rPr>
          <w:rFonts w:ascii="Cambria" w:hAnsi="Cambria"/>
          <w:b/>
          <w:bCs/>
          <w:sz w:val="22"/>
          <w:szCs w:val="22"/>
        </w:rPr>
        <w:t xml:space="preserve"> </w:t>
      </w:r>
      <w:r w:rsidRPr="005F3554">
        <w:rPr>
          <w:rFonts w:ascii="Cambria" w:hAnsi="Cambria"/>
          <w:bCs/>
          <w:sz w:val="22"/>
          <w:szCs w:val="22"/>
        </w:rPr>
        <w:t>postępowania o udzielenie zamówienia lub zorganizowania konkursu na podstawie ustawy</w:t>
      </w:r>
      <w:r w:rsidRPr="005F3554">
        <w:rPr>
          <w:rFonts w:ascii="Cambria" w:hAnsi="Cambria"/>
          <w:sz w:val="22"/>
          <w:szCs w:val="22"/>
        </w:rPr>
        <w:t xml:space="preserve">;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8) zwięzłe przedstawienie zarzutów;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9) </w:t>
      </w:r>
      <w:proofErr w:type="gramStart"/>
      <w:r w:rsidRPr="005F3554">
        <w:rPr>
          <w:rFonts w:ascii="Cambria" w:hAnsi="Cambria"/>
          <w:sz w:val="22"/>
          <w:szCs w:val="22"/>
        </w:rPr>
        <w:t>żądanie co</w:t>
      </w:r>
      <w:proofErr w:type="gramEnd"/>
      <w:r w:rsidRPr="005F3554">
        <w:rPr>
          <w:rFonts w:ascii="Cambria" w:hAnsi="Cambria"/>
          <w:sz w:val="22"/>
          <w:szCs w:val="22"/>
        </w:rPr>
        <w:t xml:space="preserve"> do sposobu rozstrzygnięcia odwołania;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10) wskazanie okoliczności faktycznych i prawnych uzasadniających wniesienie odwołania oraz dowodów na poparcie przytoczonych okoliczności;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11) podpis odwołującego albo jego przedstawiciela lub przedstawicieli; </w:t>
      </w:r>
    </w:p>
    <w:p w:rsidR="009E2956" w:rsidRPr="005F3554" w:rsidRDefault="008E603E" w:rsidP="00637098">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12) wykaz załączników. </w:t>
      </w:r>
    </w:p>
    <w:p w:rsidR="008E603E" w:rsidRPr="005F3554" w:rsidRDefault="008E603E" w:rsidP="00D136ED">
      <w:pPr>
        <w:autoSpaceDE w:val="0"/>
        <w:autoSpaceDN w:val="0"/>
        <w:adjustRightInd w:val="0"/>
        <w:spacing w:line="360" w:lineRule="auto"/>
        <w:jc w:val="both"/>
        <w:rPr>
          <w:rFonts w:ascii="Cambria" w:hAnsi="Cambria"/>
          <w:sz w:val="22"/>
          <w:szCs w:val="22"/>
        </w:rPr>
      </w:pPr>
      <w:r w:rsidRPr="005F3554">
        <w:rPr>
          <w:rFonts w:ascii="Cambria" w:hAnsi="Cambria"/>
          <w:sz w:val="22"/>
          <w:szCs w:val="22"/>
        </w:rPr>
        <w:t xml:space="preserve">Do odwołania dołącza się: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sz w:val="22"/>
          <w:szCs w:val="22"/>
        </w:rPr>
        <w:t xml:space="preserve">1) dowód uiszczenia wpisu od odwołania w wymaganej wysokości; </w:t>
      </w:r>
    </w:p>
    <w:p w:rsidR="008E603E" w:rsidRPr="005F3554" w:rsidRDefault="008E603E" w:rsidP="00E05420">
      <w:pPr>
        <w:autoSpaceDE w:val="0"/>
        <w:autoSpaceDN w:val="0"/>
        <w:adjustRightInd w:val="0"/>
        <w:spacing w:line="360" w:lineRule="auto"/>
        <w:ind w:left="284" w:hanging="284"/>
        <w:jc w:val="both"/>
        <w:rPr>
          <w:rFonts w:ascii="Cambria" w:hAnsi="Cambria"/>
          <w:sz w:val="22"/>
          <w:szCs w:val="22"/>
        </w:rPr>
      </w:pPr>
      <w:r w:rsidRPr="005F3554">
        <w:rPr>
          <w:rFonts w:ascii="Cambria" w:hAnsi="Cambria"/>
          <w:bCs/>
          <w:sz w:val="22"/>
          <w:szCs w:val="22"/>
        </w:rPr>
        <w:t xml:space="preserve">2) dowód przekazania odpowiednio odwołania albo jego kopii zamawiającemu; </w:t>
      </w:r>
    </w:p>
    <w:p w:rsidR="002A251A" w:rsidRDefault="008E603E" w:rsidP="00F37577">
      <w:pPr>
        <w:pStyle w:val="Default"/>
        <w:spacing w:line="360" w:lineRule="auto"/>
        <w:ind w:left="284" w:hanging="284"/>
        <w:jc w:val="both"/>
        <w:rPr>
          <w:rFonts w:ascii="Cambria" w:hAnsi="Cambria" w:cs="Times New Roman"/>
          <w:color w:val="auto"/>
          <w:sz w:val="22"/>
          <w:szCs w:val="22"/>
        </w:rPr>
      </w:pPr>
      <w:r w:rsidRPr="005F3554">
        <w:rPr>
          <w:rFonts w:ascii="Cambria" w:hAnsi="Cambria" w:cs="Times New Roman"/>
          <w:color w:val="auto"/>
          <w:sz w:val="22"/>
          <w:szCs w:val="22"/>
        </w:rPr>
        <w:t>3) dokument potwierdzający umocowanie do reprezentowania odwołującego.</w:t>
      </w:r>
    </w:p>
    <w:p w:rsidR="00DE130D" w:rsidRPr="005F3554" w:rsidRDefault="00DE130D" w:rsidP="00F37577">
      <w:pPr>
        <w:pStyle w:val="Default"/>
        <w:spacing w:line="360" w:lineRule="auto"/>
        <w:ind w:left="284" w:hanging="284"/>
        <w:jc w:val="both"/>
        <w:rPr>
          <w:rFonts w:ascii="Cambria" w:hAnsi="Cambria" w:cs="Times New Roman"/>
          <w:color w:val="auto"/>
          <w:sz w:val="22"/>
          <w:szCs w:val="22"/>
        </w:rPr>
      </w:pPr>
    </w:p>
    <w:p w:rsidR="000673F0"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24</w:t>
      </w:r>
      <w:r w:rsidR="00444C74" w:rsidRPr="005F3554">
        <w:rPr>
          <w:rFonts w:ascii="Cambria" w:hAnsi="Cambria"/>
          <w:b/>
          <w:color w:val="auto"/>
          <w:sz w:val="22"/>
          <w:szCs w:val="22"/>
        </w:rPr>
        <w:t xml:space="preserve">. </w:t>
      </w:r>
      <w:r w:rsidR="00E25BD7" w:rsidRPr="005F3554">
        <w:rPr>
          <w:rFonts w:ascii="Cambria" w:hAnsi="Cambria"/>
          <w:b/>
          <w:color w:val="auto"/>
          <w:sz w:val="22"/>
          <w:szCs w:val="22"/>
        </w:rPr>
        <w:t>O</w:t>
      </w:r>
      <w:r w:rsidR="00444C74" w:rsidRPr="005F3554">
        <w:rPr>
          <w:rFonts w:ascii="Cambria" w:hAnsi="Cambria"/>
          <w:b/>
          <w:color w:val="auto"/>
          <w:sz w:val="22"/>
          <w:szCs w:val="22"/>
        </w:rPr>
        <w:t xml:space="preserve">pis części zamówienia, jeżeli zamawiający dopuszcza składanie </w:t>
      </w:r>
      <w:proofErr w:type="gramStart"/>
      <w:r w:rsidR="00444C74" w:rsidRPr="005F3554">
        <w:rPr>
          <w:rFonts w:ascii="Cambria" w:hAnsi="Cambria"/>
          <w:b/>
          <w:color w:val="auto"/>
          <w:sz w:val="22"/>
          <w:szCs w:val="22"/>
        </w:rPr>
        <w:t xml:space="preserve">ofert </w:t>
      </w:r>
      <w:r w:rsidR="000A584A" w:rsidRPr="005F3554">
        <w:rPr>
          <w:rFonts w:ascii="Cambria" w:hAnsi="Cambria"/>
          <w:b/>
          <w:color w:val="auto"/>
          <w:sz w:val="22"/>
          <w:szCs w:val="22"/>
        </w:rPr>
        <w:t xml:space="preserve"> </w:t>
      </w:r>
      <w:r w:rsidR="00444C74" w:rsidRPr="005F3554">
        <w:rPr>
          <w:rFonts w:ascii="Cambria" w:hAnsi="Cambria"/>
          <w:b/>
          <w:color w:val="auto"/>
          <w:sz w:val="22"/>
          <w:szCs w:val="22"/>
        </w:rPr>
        <w:t>częściowych</w:t>
      </w:r>
      <w:proofErr w:type="gramEnd"/>
    </w:p>
    <w:p w:rsidR="002D68FD" w:rsidRPr="005F3554" w:rsidRDefault="00D136ED" w:rsidP="002D68FD">
      <w:pPr>
        <w:spacing w:line="360" w:lineRule="auto"/>
        <w:jc w:val="both"/>
        <w:rPr>
          <w:rFonts w:ascii="Cambria" w:hAnsi="Cambria" w:cs="Calibri"/>
          <w:sz w:val="22"/>
          <w:szCs w:val="22"/>
        </w:rPr>
      </w:pPr>
      <w:r w:rsidRPr="009E579E">
        <w:rPr>
          <w:rFonts w:ascii="Cambria" w:hAnsi="Cambria" w:cs="Calibri"/>
          <w:sz w:val="22"/>
          <w:szCs w:val="22"/>
        </w:rPr>
        <w:t xml:space="preserve">Zamawiający </w:t>
      </w:r>
      <w:r w:rsidR="00B07769" w:rsidRPr="009E579E">
        <w:rPr>
          <w:rFonts w:ascii="Cambria" w:hAnsi="Cambria" w:cs="Calibri"/>
          <w:sz w:val="22"/>
          <w:szCs w:val="22"/>
        </w:rPr>
        <w:t xml:space="preserve">nie </w:t>
      </w:r>
      <w:r w:rsidR="006E55CB" w:rsidRPr="009E579E">
        <w:rPr>
          <w:rFonts w:ascii="Cambria" w:hAnsi="Cambria" w:cs="Calibri"/>
          <w:sz w:val="22"/>
          <w:szCs w:val="22"/>
        </w:rPr>
        <w:t>dopuszcza składanie ofert częściowych</w:t>
      </w:r>
      <w:r w:rsidR="00B07769" w:rsidRPr="009E579E">
        <w:rPr>
          <w:rFonts w:ascii="Cambria" w:hAnsi="Cambria" w:cs="Calibri"/>
          <w:sz w:val="22"/>
          <w:szCs w:val="22"/>
        </w:rPr>
        <w:t>.</w:t>
      </w:r>
      <w:r w:rsidR="006E55CB" w:rsidRPr="009E579E">
        <w:rPr>
          <w:rFonts w:ascii="Cambria" w:hAnsi="Cambria" w:cs="Calibri"/>
          <w:sz w:val="22"/>
          <w:szCs w:val="22"/>
        </w:rPr>
        <w:t xml:space="preserve"> Opis zamówienia jest zawarty w załączniku nr 3 do SWZ.</w:t>
      </w:r>
      <w:r w:rsidR="006E55CB">
        <w:rPr>
          <w:rFonts w:ascii="Cambria" w:hAnsi="Cambria" w:cs="Calibri"/>
          <w:sz w:val="22"/>
          <w:szCs w:val="22"/>
        </w:rPr>
        <w:t xml:space="preserve"> </w:t>
      </w:r>
      <w:r w:rsidRPr="005F3554">
        <w:rPr>
          <w:rFonts w:ascii="Cambria" w:hAnsi="Cambria" w:cs="Calibri"/>
          <w:sz w:val="22"/>
          <w:szCs w:val="22"/>
        </w:rPr>
        <w:t xml:space="preserve"> </w:t>
      </w:r>
    </w:p>
    <w:p w:rsidR="00C033C3" w:rsidRPr="005F3554" w:rsidRDefault="00C033C3" w:rsidP="002B7940">
      <w:pPr>
        <w:spacing w:line="360" w:lineRule="auto"/>
        <w:rPr>
          <w:rFonts w:ascii="Cambria" w:hAnsi="Cambria" w:cs="Calibri"/>
          <w:sz w:val="22"/>
          <w:szCs w:val="22"/>
        </w:rPr>
      </w:pPr>
    </w:p>
    <w:p w:rsidR="00107143" w:rsidRDefault="002923C6" w:rsidP="00822C1E">
      <w:pPr>
        <w:pStyle w:val="Default"/>
        <w:spacing w:line="360" w:lineRule="auto"/>
        <w:rPr>
          <w:rFonts w:ascii="Cambria" w:hAnsi="Cambria"/>
          <w:b/>
          <w:color w:val="auto"/>
          <w:sz w:val="22"/>
          <w:szCs w:val="22"/>
        </w:rPr>
      </w:pPr>
      <w:r w:rsidRPr="005F3554">
        <w:rPr>
          <w:rFonts w:ascii="Cambria" w:hAnsi="Cambria"/>
          <w:b/>
          <w:color w:val="auto"/>
          <w:sz w:val="22"/>
          <w:szCs w:val="22"/>
        </w:rPr>
        <w:t>25</w:t>
      </w:r>
      <w:r w:rsidR="00444C74" w:rsidRPr="005F3554">
        <w:rPr>
          <w:rFonts w:ascii="Cambria" w:hAnsi="Cambria"/>
          <w:b/>
          <w:color w:val="auto"/>
          <w:sz w:val="22"/>
          <w:szCs w:val="22"/>
        </w:rPr>
        <w:t xml:space="preserve">. </w:t>
      </w:r>
      <w:r w:rsidR="006D5C8B" w:rsidRPr="005F3554">
        <w:rPr>
          <w:rFonts w:ascii="Cambria" w:hAnsi="Cambria"/>
          <w:b/>
          <w:color w:val="auto"/>
          <w:sz w:val="22"/>
          <w:szCs w:val="22"/>
        </w:rPr>
        <w:t xml:space="preserve">Liczba części zamówienia, na którą wykonawca może złożyć ofertę wraz ze wskazaniem powodów niedokonania podziału zamówienia na </w:t>
      </w:r>
      <w:proofErr w:type="gramStart"/>
      <w:r w:rsidR="006D5C8B" w:rsidRPr="005F3554">
        <w:rPr>
          <w:rFonts w:ascii="Cambria" w:hAnsi="Cambria"/>
          <w:b/>
          <w:color w:val="auto"/>
          <w:sz w:val="22"/>
          <w:szCs w:val="22"/>
        </w:rPr>
        <w:t>części (jeżeli</w:t>
      </w:r>
      <w:proofErr w:type="gramEnd"/>
      <w:r w:rsidR="006D5C8B" w:rsidRPr="005F3554">
        <w:rPr>
          <w:rFonts w:ascii="Cambria" w:hAnsi="Cambria"/>
          <w:b/>
          <w:color w:val="auto"/>
          <w:sz w:val="22"/>
          <w:szCs w:val="22"/>
        </w:rPr>
        <w:t xml:space="preserve"> dotyczy).</w:t>
      </w:r>
    </w:p>
    <w:p w:rsidR="00BD7FE7" w:rsidRPr="00BD7FE7" w:rsidRDefault="00BD7FE7" w:rsidP="00BD7FE7">
      <w:pPr>
        <w:suppressAutoHyphens/>
        <w:autoSpaceDE w:val="0"/>
        <w:autoSpaceDN w:val="0"/>
        <w:adjustRightInd w:val="0"/>
        <w:spacing w:line="360" w:lineRule="auto"/>
        <w:jc w:val="both"/>
        <w:rPr>
          <w:rFonts w:ascii="Cambria" w:hAnsi="Cambria"/>
          <w:b/>
          <w:sz w:val="22"/>
          <w:szCs w:val="22"/>
        </w:rPr>
      </w:pPr>
      <w:r w:rsidRPr="00BD7FE7">
        <w:rPr>
          <w:rFonts w:ascii="Cambria" w:hAnsi="Cambria"/>
          <w:sz w:val="22"/>
          <w:szCs w:val="22"/>
        </w:rPr>
        <w:t xml:space="preserve">Liczba części zamówienia, </w:t>
      </w:r>
      <w:r w:rsidRPr="00BD7FE7">
        <w:rPr>
          <w:rFonts w:ascii="Cambria" w:hAnsi="Cambria" w:cs="Calibri"/>
          <w:color w:val="000000"/>
          <w:sz w:val="22"/>
          <w:szCs w:val="22"/>
        </w:rPr>
        <w:t xml:space="preserve">na którą wykonawca może złożyć </w:t>
      </w:r>
      <w:proofErr w:type="gramStart"/>
      <w:r w:rsidRPr="00BD7FE7">
        <w:rPr>
          <w:rFonts w:ascii="Cambria" w:hAnsi="Cambria" w:cs="Calibri"/>
          <w:color w:val="000000"/>
          <w:sz w:val="22"/>
          <w:szCs w:val="22"/>
        </w:rPr>
        <w:t>ofertę</w:t>
      </w:r>
      <w:r w:rsidRPr="00BD7FE7">
        <w:rPr>
          <w:rFonts w:ascii="Cambria" w:hAnsi="Cambria" w:cs="Calibri"/>
          <w:b/>
          <w:color w:val="000000"/>
          <w:sz w:val="22"/>
          <w:szCs w:val="22"/>
        </w:rPr>
        <w:t xml:space="preserve">: </w:t>
      </w:r>
      <w:r w:rsidRPr="00BD7FE7">
        <w:rPr>
          <w:rFonts w:ascii="Cambria" w:hAnsi="Cambria"/>
          <w:sz w:val="22"/>
          <w:szCs w:val="22"/>
        </w:rPr>
        <w:t xml:space="preserve"> nie</w:t>
      </w:r>
      <w:proofErr w:type="gramEnd"/>
      <w:r w:rsidRPr="00BD7FE7">
        <w:rPr>
          <w:rFonts w:ascii="Cambria" w:hAnsi="Cambria"/>
          <w:sz w:val="22"/>
          <w:szCs w:val="22"/>
        </w:rPr>
        <w:t xml:space="preserve"> dotyczy.</w:t>
      </w:r>
    </w:p>
    <w:p w:rsidR="00BD7FE7" w:rsidRDefault="00BD7FE7" w:rsidP="00BD7FE7">
      <w:pPr>
        <w:suppressAutoHyphens/>
        <w:autoSpaceDE w:val="0"/>
        <w:autoSpaceDN w:val="0"/>
        <w:adjustRightInd w:val="0"/>
        <w:spacing w:line="360" w:lineRule="auto"/>
        <w:jc w:val="both"/>
        <w:rPr>
          <w:rFonts w:ascii="Cambria" w:hAnsi="Cambria"/>
          <w:sz w:val="22"/>
          <w:szCs w:val="22"/>
        </w:rPr>
      </w:pPr>
      <w:r w:rsidRPr="00BD7FE7">
        <w:rPr>
          <w:rFonts w:ascii="Cambria" w:hAnsi="Cambria"/>
          <w:sz w:val="22"/>
          <w:szCs w:val="22"/>
        </w:rPr>
        <w:t>Zamawiający nie dopuszcza składania ofert częściowych.</w:t>
      </w:r>
    </w:p>
    <w:p w:rsidR="006E2FEC" w:rsidRPr="00BD7FE7" w:rsidRDefault="006E2FEC" w:rsidP="00BD7FE7">
      <w:pPr>
        <w:suppressAutoHyphens/>
        <w:autoSpaceDE w:val="0"/>
        <w:autoSpaceDN w:val="0"/>
        <w:adjustRightInd w:val="0"/>
        <w:spacing w:line="360" w:lineRule="auto"/>
        <w:jc w:val="both"/>
        <w:rPr>
          <w:rFonts w:ascii="Cambria" w:hAnsi="Cambria"/>
          <w:sz w:val="22"/>
          <w:szCs w:val="22"/>
        </w:rPr>
      </w:pPr>
    </w:p>
    <w:p w:rsidR="009E579E" w:rsidRDefault="000F485D" w:rsidP="00BD7FE7">
      <w:pPr>
        <w:pStyle w:val="Default"/>
        <w:spacing w:line="360" w:lineRule="auto"/>
        <w:jc w:val="both"/>
        <w:rPr>
          <w:rFonts w:ascii="Cambria" w:hAnsi="Cambria" w:cs="Calibri"/>
          <w:sz w:val="22"/>
          <w:szCs w:val="22"/>
        </w:rPr>
      </w:pPr>
      <w:r w:rsidRPr="00BD7FE7">
        <w:rPr>
          <w:rFonts w:ascii="Cambria" w:hAnsi="Cambria" w:cs="Calibri"/>
          <w:b/>
          <w:sz w:val="22"/>
          <w:szCs w:val="22"/>
        </w:rPr>
        <w:t>Wskazanie powodów niedokonania podziału zamówienia na części:</w:t>
      </w:r>
      <w:r>
        <w:rPr>
          <w:rFonts w:ascii="Cambria" w:hAnsi="Cambria" w:cs="Calibri"/>
          <w:sz w:val="22"/>
          <w:szCs w:val="22"/>
        </w:rPr>
        <w:t xml:space="preserve"> </w:t>
      </w:r>
      <w:r w:rsidR="006E2FEC">
        <w:rPr>
          <w:rFonts w:ascii="Cambria" w:hAnsi="Cambria" w:cs="Calibri"/>
          <w:sz w:val="22"/>
          <w:szCs w:val="22"/>
        </w:rPr>
        <w:t>r</w:t>
      </w:r>
      <w:r w:rsidR="00BD7FE7">
        <w:rPr>
          <w:rFonts w:ascii="Cambria" w:hAnsi="Cambria" w:cs="Calibri"/>
          <w:sz w:val="22"/>
          <w:szCs w:val="22"/>
        </w:rPr>
        <w:t xml:space="preserve">oboty mają charakter przenikający się ze sobą, są ściśle powiązane stanowiąc całościowo jedno zadanie budowlane. </w:t>
      </w:r>
      <w:r w:rsidR="00BD7FE7" w:rsidRPr="00BD7FE7">
        <w:rPr>
          <w:rFonts w:ascii="Cambria" w:hAnsi="Cambria" w:cs="Calibri"/>
          <w:sz w:val="22"/>
          <w:szCs w:val="22"/>
        </w:rPr>
        <w:t>Podział zamówienia mógłby prowadzić do sytuacji, kiedy to różni wykonawcy utrudnialiby sobie wzajemnie jego realizacje oraz przerzucaliby się odpowiedzialnością za końcowy wynik.</w:t>
      </w:r>
    </w:p>
    <w:p w:rsidR="00BD7FE7" w:rsidRPr="005F3554" w:rsidRDefault="00BD7FE7" w:rsidP="00E05420">
      <w:pPr>
        <w:pStyle w:val="Default"/>
        <w:spacing w:line="360" w:lineRule="auto"/>
        <w:jc w:val="both"/>
        <w:rPr>
          <w:rFonts w:ascii="Cambria" w:hAnsi="Cambria" w:cs="Calibri"/>
          <w:sz w:val="22"/>
          <w:szCs w:val="22"/>
        </w:rPr>
      </w:pPr>
    </w:p>
    <w:p w:rsidR="00E60551"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bCs/>
          <w:color w:val="auto"/>
          <w:sz w:val="22"/>
          <w:szCs w:val="22"/>
        </w:rPr>
        <w:t>26</w:t>
      </w:r>
      <w:r w:rsidR="00E60551" w:rsidRPr="005F3554">
        <w:rPr>
          <w:rFonts w:ascii="Cambria" w:hAnsi="Cambria"/>
          <w:b/>
          <w:bCs/>
          <w:color w:val="auto"/>
          <w:sz w:val="22"/>
          <w:szCs w:val="22"/>
        </w:rPr>
        <w:t xml:space="preserve">. </w:t>
      </w:r>
      <w:r w:rsidR="00E60551" w:rsidRPr="005F3554">
        <w:rPr>
          <w:rFonts w:ascii="Cambria" w:hAnsi="Cambria"/>
          <w:b/>
          <w:color w:val="auto"/>
          <w:sz w:val="22"/>
          <w:szCs w:val="22"/>
        </w:rPr>
        <w:t>Informacj</w:t>
      </w:r>
      <w:r w:rsidR="001F6EBB" w:rsidRPr="005F3554">
        <w:rPr>
          <w:rFonts w:ascii="Cambria" w:hAnsi="Cambria"/>
          <w:b/>
          <w:color w:val="auto"/>
          <w:sz w:val="22"/>
          <w:szCs w:val="22"/>
        </w:rPr>
        <w:t>a dotyczące ofert wariantowych</w:t>
      </w:r>
    </w:p>
    <w:p w:rsidR="00653B3B" w:rsidRPr="005F3554" w:rsidRDefault="00E60551" w:rsidP="00F37577">
      <w:pPr>
        <w:pStyle w:val="Tekstpodstawowy"/>
        <w:spacing w:line="360" w:lineRule="auto"/>
        <w:rPr>
          <w:rFonts w:ascii="Cambria" w:hAnsi="Cambria"/>
          <w:szCs w:val="22"/>
        </w:rPr>
      </w:pPr>
      <w:r w:rsidRPr="005F3554">
        <w:rPr>
          <w:rFonts w:ascii="Cambria" w:hAnsi="Cambria"/>
          <w:szCs w:val="22"/>
        </w:rPr>
        <w:t>Zamawiający nie dopuszcza składania ofert wariantowych.</w:t>
      </w:r>
    </w:p>
    <w:p w:rsidR="00342060" w:rsidRPr="005F3554" w:rsidRDefault="00342060" w:rsidP="00E05420">
      <w:pPr>
        <w:pStyle w:val="Default"/>
        <w:spacing w:line="360" w:lineRule="auto"/>
        <w:jc w:val="both"/>
        <w:rPr>
          <w:rFonts w:ascii="Cambria" w:hAnsi="Cambria" w:cs="Tahoma"/>
          <w:bCs/>
          <w:color w:val="auto"/>
          <w:sz w:val="22"/>
          <w:szCs w:val="22"/>
        </w:rPr>
      </w:pPr>
    </w:p>
    <w:p w:rsidR="001B27F9"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lastRenderedPageBreak/>
        <w:t>27</w:t>
      </w:r>
      <w:r w:rsidR="001B27F9" w:rsidRPr="005F3554">
        <w:rPr>
          <w:rFonts w:ascii="Cambria" w:hAnsi="Cambria"/>
          <w:b/>
          <w:color w:val="auto"/>
          <w:sz w:val="22"/>
          <w:szCs w:val="22"/>
        </w:rPr>
        <w:t>. Wymagania w zakresie zatrudnienia na podstawie stosunku pracy</w:t>
      </w:r>
      <w:r w:rsidR="001F6EBB" w:rsidRPr="005F3554">
        <w:rPr>
          <w:rFonts w:ascii="Cambria" w:hAnsi="Cambria"/>
          <w:b/>
          <w:color w:val="auto"/>
          <w:sz w:val="22"/>
          <w:szCs w:val="22"/>
        </w:rPr>
        <w:t xml:space="preserve"> </w:t>
      </w:r>
    </w:p>
    <w:p w:rsidR="00B477D2" w:rsidRPr="005F3554" w:rsidRDefault="00207A6F"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Zgodnie z załącznikie</w:t>
      </w:r>
      <w:r w:rsidR="003313E8" w:rsidRPr="005F3554">
        <w:rPr>
          <w:rFonts w:ascii="Cambria" w:hAnsi="Cambria"/>
          <w:color w:val="auto"/>
          <w:sz w:val="22"/>
          <w:szCs w:val="22"/>
        </w:rPr>
        <w:t xml:space="preserve">m nr 2 do SWZ – Projektowane </w:t>
      </w:r>
      <w:r w:rsidRPr="005F3554">
        <w:rPr>
          <w:rFonts w:ascii="Cambria" w:hAnsi="Cambria"/>
          <w:color w:val="auto"/>
          <w:sz w:val="22"/>
          <w:szCs w:val="22"/>
        </w:rPr>
        <w:t xml:space="preserve">postanowienia umowy w sprawie zamówienia publicznego. </w:t>
      </w:r>
    </w:p>
    <w:p w:rsidR="009E579E" w:rsidRDefault="009E579E" w:rsidP="00E05420">
      <w:pPr>
        <w:pStyle w:val="Default"/>
        <w:spacing w:line="360" w:lineRule="auto"/>
        <w:jc w:val="both"/>
        <w:rPr>
          <w:rFonts w:ascii="Cambria" w:hAnsi="Cambria"/>
          <w:b/>
          <w:color w:val="auto"/>
          <w:sz w:val="22"/>
          <w:szCs w:val="22"/>
        </w:rPr>
      </w:pPr>
    </w:p>
    <w:p w:rsidR="001B27F9"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28</w:t>
      </w:r>
      <w:r w:rsidR="001B27F9" w:rsidRPr="005F3554">
        <w:rPr>
          <w:rFonts w:ascii="Cambria" w:hAnsi="Cambria"/>
          <w:b/>
          <w:color w:val="auto"/>
          <w:sz w:val="22"/>
          <w:szCs w:val="22"/>
        </w:rPr>
        <w:t xml:space="preserve">. Wymagania w zakresie zatrudnienia osób, o których mowa w art. 96 ust. 2 </w:t>
      </w:r>
      <w:r w:rsidR="0055323D" w:rsidRPr="005F3554">
        <w:rPr>
          <w:rFonts w:ascii="Cambria" w:hAnsi="Cambria"/>
          <w:b/>
          <w:color w:val="auto"/>
          <w:sz w:val="22"/>
          <w:szCs w:val="22"/>
        </w:rPr>
        <w:t>pkt 2</w:t>
      </w:r>
    </w:p>
    <w:p w:rsidR="00C033C3" w:rsidRDefault="001B27F9"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CB4A9C" w:rsidRPr="005F3554" w:rsidRDefault="00CB4A9C" w:rsidP="00E05420">
      <w:pPr>
        <w:pStyle w:val="Default"/>
        <w:spacing w:line="360" w:lineRule="auto"/>
        <w:jc w:val="both"/>
        <w:rPr>
          <w:rFonts w:ascii="Cambria" w:hAnsi="Cambria"/>
          <w:color w:val="auto"/>
          <w:sz w:val="22"/>
          <w:szCs w:val="22"/>
        </w:rPr>
      </w:pPr>
    </w:p>
    <w:p w:rsidR="001B27F9"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29</w:t>
      </w:r>
      <w:r w:rsidR="001B27F9" w:rsidRPr="005F3554">
        <w:rPr>
          <w:rFonts w:ascii="Cambria" w:hAnsi="Cambria"/>
          <w:b/>
          <w:color w:val="auto"/>
          <w:sz w:val="22"/>
          <w:szCs w:val="22"/>
        </w:rPr>
        <w:t>. Informacja o zastrzeżeniu możliwości ubiegania się o udzielenie zamówienia wyłącznie przez wykonawców, o których mowa w art. 94, jeżeli zamawiający przewiduje takie wymagania</w:t>
      </w:r>
    </w:p>
    <w:p w:rsidR="001B27F9" w:rsidRPr="005F3554" w:rsidRDefault="001B27F9"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3E5F2C" w:rsidRPr="005F3554" w:rsidRDefault="003E5F2C" w:rsidP="00E05420">
      <w:pPr>
        <w:pStyle w:val="Default"/>
        <w:spacing w:line="360" w:lineRule="auto"/>
        <w:jc w:val="both"/>
        <w:rPr>
          <w:rFonts w:ascii="Cambria" w:hAnsi="Cambria"/>
          <w:color w:val="auto"/>
          <w:sz w:val="22"/>
          <w:szCs w:val="22"/>
        </w:rPr>
      </w:pPr>
    </w:p>
    <w:p w:rsidR="00340FCE" w:rsidRPr="005F3554" w:rsidRDefault="002923C6" w:rsidP="00E05420">
      <w:pPr>
        <w:pStyle w:val="Default"/>
        <w:spacing w:line="360" w:lineRule="auto"/>
        <w:jc w:val="both"/>
        <w:rPr>
          <w:rFonts w:ascii="Cambria" w:hAnsi="Cambria"/>
          <w:b/>
          <w:color w:val="auto"/>
          <w:sz w:val="22"/>
          <w:szCs w:val="22"/>
        </w:rPr>
      </w:pPr>
      <w:r w:rsidRPr="005F3554">
        <w:rPr>
          <w:rFonts w:ascii="Cambria" w:hAnsi="Cambria"/>
          <w:b/>
          <w:color w:val="auto"/>
          <w:sz w:val="22"/>
          <w:szCs w:val="22"/>
        </w:rPr>
        <w:t>30</w:t>
      </w:r>
      <w:r w:rsidR="00444C74" w:rsidRPr="005F3554">
        <w:rPr>
          <w:rFonts w:ascii="Cambria" w:hAnsi="Cambria"/>
          <w:b/>
          <w:color w:val="auto"/>
          <w:sz w:val="22"/>
          <w:szCs w:val="22"/>
        </w:rPr>
        <w:t xml:space="preserve">. </w:t>
      </w:r>
      <w:r w:rsidR="007D35AE" w:rsidRPr="005F3554">
        <w:rPr>
          <w:rFonts w:ascii="Cambria" w:hAnsi="Cambria"/>
          <w:b/>
          <w:color w:val="auto"/>
          <w:sz w:val="22"/>
          <w:szCs w:val="22"/>
        </w:rPr>
        <w:t>Wymagania do</w:t>
      </w:r>
      <w:r w:rsidR="00B76EE5" w:rsidRPr="005F3554">
        <w:rPr>
          <w:rFonts w:ascii="Cambria" w:hAnsi="Cambria"/>
          <w:b/>
          <w:color w:val="auto"/>
          <w:sz w:val="22"/>
          <w:szCs w:val="22"/>
        </w:rPr>
        <w:t xml:space="preserve">tyczące wadium, w tym jego kwota. </w:t>
      </w:r>
    </w:p>
    <w:p w:rsidR="003043CF" w:rsidRPr="005F3554" w:rsidRDefault="00340FCE" w:rsidP="00E05420">
      <w:pPr>
        <w:spacing w:line="360" w:lineRule="auto"/>
        <w:jc w:val="both"/>
        <w:rPr>
          <w:rFonts w:ascii="Cambria" w:hAnsi="Cambria" w:cs="Tahoma"/>
          <w:sz w:val="22"/>
          <w:szCs w:val="22"/>
        </w:rPr>
      </w:pPr>
      <w:r w:rsidRPr="005F3554">
        <w:rPr>
          <w:rFonts w:ascii="Cambria" w:hAnsi="Cambria" w:cs="Tahoma"/>
          <w:sz w:val="22"/>
          <w:szCs w:val="22"/>
        </w:rPr>
        <w:t>Zamawiający nie wymaga wniesienia wadium.</w:t>
      </w:r>
    </w:p>
    <w:p w:rsidR="006D5C8B" w:rsidRPr="005F3554" w:rsidRDefault="006D5C8B" w:rsidP="00E05420">
      <w:pPr>
        <w:spacing w:line="360" w:lineRule="auto"/>
        <w:jc w:val="both"/>
        <w:rPr>
          <w:rFonts w:ascii="Cambria" w:hAnsi="Cambria" w:cs="Tahoma"/>
          <w:sz w:val="22"/>
          <w:szCs w:val="22"/>
        </w:rPr>
      </w:pPr>
    </w:p>
    <w:p w:rsidR="00293A12" w:rsidRPr="005F3554" w:rsidRDefault="002923C6" w:rsidP="00822C1E">
      <w:pPr>
        <w:autoSpaceDE w:val="0"/>
        <w:autoSpaceDN w:val="0"/>
        <w:adjustRightInd w:val="0"/>
        <w:spacing w:line="360" w:lineRule="auto"/>
        <w:ind w:left="284" w:hanging="284"/>
        <w:rPr>
          <w:rFonts w:ascii="Cambria" w:hAnsi="Cambria"/>
          <w:b/>
          <w:sz w:val="22"/>
          <w:szCs w:val="22"/>
        </w:rPr>
      </w:pPr>
      <w:r w:rsidRPr="005F3554">
        <w:rPr>
          <w:rFonts w:ascii="Cambria" w:hAnsi="Cambria"/>
          <w:b/>
          <w:sz w:val="22"/>
          <w:szCs w:val="22"/>
        </w:rPr>
        <w:t>31</w:t>
      </w:r>
      <w:r w:rsidR="007D35AE" w:rsidRPr="005F3554">
        <w:rPr>
          <w:rFonts w:ascii="Cambria" w:hAnsi="Cambria"/>
          <w:b/>
          <w:sz w:val="22"/>
          <w:szCs w:val="22"/>
        </w:rPr>
        <w:t>.</w:t>
      </w:r>
      <w:r w:rsidR="00293A12" w:rsidRPr="005F3554">
        <w:rPr>
          <w:rFonts w:ascii="Cambria" w:hAnsi="Cambria"/>
          <w:b/>
          <w:sz w:val="22"/>
          <w:szCs w:val="22"/>
        </w:rPr>
        <w:t xml:space="preserve"> Informacja</w:t>
      </w:r>
      <w:r w:rsidR="007D35AE" w:rsidRPr="005F3554">
        <w:rPr>
          <w:rFonts w:ascii="Cambria" w:hAnsi="Cambria"/>
          <w:b/>
          <w:sz w:val="22"/>
          <w:szCs w:val="22"/>
        </w:rPr>
        <w:t xml:space="preserve"> o przewidywanych zamówieniach, o których mowa w art. </w:t>
      </w:r>
      <w:r w:rsidR="00024B71" w:rsidRPr="005F3554">
        <w:rPr>
          <w:rFonts w:ascii="Cambria" w:hAnsi="Cambria"/>
          <w:b/>
          <w:sz w:val="22"/>
          <w:szCs w:val="22"/>
        </w:rPr>
        <w:t>214 ust. 1 pkt 7 i 8</w:t>
      </w:r>
      <w:r w:rsidR="00B76EE5" w:rsidRPr="005F3554">
        <w:rPr>
          <w:rFonts w:ascii="Cambria" w:hAnsi="Cambria"/>
          <w:b/>
          <w:sz w:val="22"/>
          <w:szCs w:val="22"/>
        </w:rPr>
        <w:t>.</w:t>
      </w:r>
    </w:p>
    <w:p w:rsidR="00ED696E" w:rsidRDefault="00D77EA1" w:rsidP="00E05420">
      <w:pPr>
        <w:autoSpaceDE w:val="0"/>
        <w:autoSpaceDN w:val="0"/>
        <w:adjustRightInd w:val="0"/>
        <w:spacing w:line="360" w:lineRule="auto"/>
        <w:rPr>
          <w:rFonts w:ascii="Cambria" w:hAnsi="Cambria"/>
          <w:sz w:val="22"/>
          <w:szCs w:val="22"/>
        </w:rPr>
      </w:pPr>
      <w:r w:rsidRPr="005F3554">
        <w:rPr>
          <w:rFonts w:ascii="Cambria" w:hAnsi="Cambria"/>
          <w:sz w:val="22"/>
          <w:szCs w:val="22"/>
        </w:rPr>
        <w:t xml:space="preserve">Zamawiający nie przewiduje </w:t>
      </w:r>
      <w:proofErr w:type="gramStart"/>
      <w:r w:rsidRPr="005F3554">
        <w:rPr>
          <w:rFonts w:ascii="Cambria" w:hAnsi="Cambria"/>
          <w:sz w:val="22"/>
          <w:szCs w:val="22"/>
        </w:rPr>
        <w:t>zamówień o których</w:t>
      </w:r>
      <w:proofErr w:type="gramEnd"/>
      <w:r w:rsidRPr="005F3554">
        <w:rPr>
          <w:rFonts w:ascii="Cambria" w:hAnsi="Cambria"/>
          <w:sz w:val="22"/>
          <w:szCs w:val="22"/>
        </w:rPr>
        <w:t xml:space="preserve"> mowa w art. 214 ust. 1 pkt 7 i 8</w:t>
      </w:r>
    </w:p>
    <w:p w:rsidR="00DE130D" w:rsidRPr="005F3554" w:rsidRDefault="00DE130D" w:rsidP="00E05420">
      <w:pPr>
        <w:autoSpaceDE w:val="0"/>
        <w:autoSpaceDN w:val="0"/>
        <w:adjustRightInd w:val="0"/>
        <w:spacing w:line="360" w:lineRule="auto"/>
        <w:rPr>
          <w:rFonts w:ascii="Cambria" w:hAnsi="Cambria"/>
          <w:sz w:val="22"/>
          <w:szCs w:val="22"/>
        </w:rPr>
      </w:pPr>
    </w:p>
    <w:p w:rsidR="00B76EE5" w:rsidRPr="005F3554" w:rsidRDefault="002923C6" w:rsidP="00CB4A9C">
      <w:pPr>
        <w:autoSpaceDE w:val="0"/>
        <w:autoSpaceDN w:val="0"/>
        <w:adjustRightInd w:val="0"/>
        <w:spacing w:line="360" w:lineRule="auto"/>
        <w:rPr>
          <w:rFonts w:ascii="Cambria" w:hAnsi="Cambria"/>
          <w:b/>
          <w:sz w:val="22"/>
          <w:szCs w:val="22"/>
        </w:rPr>
      </w:pPr>
      <w:r w:rsidRPr="005F3554">
        <w:rPr>
          <w:rFonts w:ascii="Cambria" w:hAnsi="Cambria"/>
          <w:b/>
          <w:sz w:val="22"/>
          <w:szCs w:val="22"/>
        </w:rPr>
        <w:t>32</w:t>
      </w:r>
      <w:r w:rsidR="00293A12" w:rsidRPr="005F3554">
        <w:rPr>
          <w:rFonts w:ascii="Cambria" w:hAnsi="Cambria"/>
          <w:b/>
          <w:sz w:val="22"/>
          <w:szCs w:val="22"/>
        </w:rPr>
        <w:t>. I</w:t>
      </w:r>
      <w:r w:rsidR="007D35AE" w:rsidRPr="005F3554">
        <w:rPr>
          <w:rFonts w:ascii="Cambria" w:hAnsi="Cambria"/>
          <w:b/>
          <w:sz w:val="22"/>
          <w:szCs w:val="22"/>
        </w:rPr>
        <w:t>nformacje dotyczące przeprowadzenia przez wykonawcę wizji lokalnej lub sprawdzenia przez niego dokumentów niezbędnych do realizacji zamówienia, o</w:t>
      </w:r>
      <w:r w:rsidR="00B76EE5" w:rsidRPr="005F3554">
        <w:rPr>
          <w:rFonts w:ascii="Cambria" w:hAnsi="Cambria"/>
          <w:b/>
          <w:sz w:val="22"/>
          <w:szCs w:val="22"/>
        </w:rPr>
        <w:t xml:space="preserve"> których mowa w art. 131 ust. 2. </w:t>
      </w:r>
      <w:r w:rsidR="007D35AE" w:rsidRPr="005F3554">
        <w:rPr>
          <w:rFonts w:ascii="Cambria" w:hAnsi="Cambria"/>
          <w:b/>
          <w:sz w:val="22"/>
          <w:szCs w:val="22"/>
        </w:rPr>
        <w:t xml:space="preserve"> </w:t>
      </w:r>
    </w:p>
    <w:p w:rsidR="004177F5" w:rsidRDefault="00DE1AAB" w:rsidP="00DE1AAB">
      <w:pPr>
        <w:autoSpaceDE w:val="0"/>
        <w:autoSpaceDN w:val="0"/>
        <w:adjustRightInd w:val="0"/>
        <w:spacing w:line="360" w:lineRule="auto"/>
        <w:jc w:val="both"/>
        <w:rPr>
          <w:rFonts w:ascii="Cambria" w:hAnsi="Cambria" w:cs="Arial"/>
          <w:sz w:val="22"/>
          <w:szCs w:val="22"/>
        </w:rPr>
      </w:pPr>
      <w:r w:rsidRPr="00DE1AAB">
        <w:rPr>
          <w:rFonts w:ascii="Cambria" w:hAnsi="Cambria" w:cs="Arial"/>
          <w:sz w:val="22"/>
          <w:szCs w:val="22"/>
        </w:rPr>
        <w:t xml:space="preserve">Zamawiający umożliwia Wykonawcom przeprowadzenie wizji lokalnej (nie jest ona wymagana do złożenia oferty). Osoby delegowane przez zainteresowane podmioty proszone są o ustalenie terminu wizji w </w:t>
      </w:r>
      <w:r w:rsidR="00E50831">
        <w:rPr>
          <w:rFonts w:ascii="Cambria" w:hAnsi="Cambria" w:cs="Arial"/>
          <w:sz w:val="22"/>
          <w:szCs w:val="22"/>
        </w:rPr>
        <w:t xml:space="preserve">Dziale </w:t>
      </w:r>
      <w:r w:rsidR="006E2FEC">
        <w:rPr>
          <w:rFonts w:ascii="Cambria" w:hAnsi="Cambria" w:cs="Arial"/>
          <w:sz w:val="22"/>
          <w:szCs w:val="22"/>
        </w:rPr>
        <w:t xml:space="preserve">Inwestycji i Utrzymania Ruchu pod nr </w:t>
      </w:r>
      <w:r w:rsidR="00E50831">
        <w:rPr>
          <w:rFonts w:ascii="Cambria" w:hAnsi="Cambria" w:cs="Arial"/>
          <w:sz w:val="22"/>
          <w:szCs w:val="22"/>
        </w:rPr>
        <w:t xml:space="preserve">tel. 12 </w:t>
      </w:r>
      <w:r w:rsidRPr="00DE1AAB">
        <w:rPr>
          <w:rFonts w:ascii="Cambria" w:hAnsi="Cambria" w:cs="Arial"/>
          <w:sz w:val="22"/>
          <w:szCs w:val="22"/>
        </w:rPr>
        <w:t xml:space="preserve">614 </w:t>
      </w:r>
      <w:r w:rsidR="00250FC2">
        <w:rPr>
          <w:rFonts w:ascii="Cambria" w:hAnsi="Cambria" w:cs="Arial"/>
          <w:sz w:val="22"/>
          <w:szCs w:val="22"/>
        </w:rPr>
        <w:t xml:space="preserve">24 61 lub adresem email: </w:t>
      </w:r>
      <w:r w:rsidR="00250FC2" w:rsidRPr="00250FC2">
        <w:rPr>
          <w:rFonts w:ascii="Cambria" w:hAnsi="Cambria" w:cs="Arial"/>
          <w:sz w:val="22"/>
          <w:szCs w:val="22"/>
        </w:rPr>
        <w:t>p.bednarz@szpitaljp2.</w:t>
      </w:r>
      <w:proofErr w:type="gramStart"/>
      <w:r w:rsidR="00250FC2" w:rsidRPr="00250FC2">
        <w:rPr>
          <w:rFonts w:ascii="Cambria" w:hAnsi="Cambria" w:cs="Arial"/>
          <w:sz w:val="22"/>
          <w:szCs w:val="22"/>
        </w:rPr>
        <w:t>krakow</w:t>
      </w:r>
      <w:proofErr w:type="gramEnd"/>
      <w:r w:rsidR="00250FC2" w:rsidRPr="00250FC2">
        <w:rPr>
          <w:rFonts w:ascii="Cambria" w:hAnsi="Cambria" w:cs="Arial"/>
          <w:sz w:val="22"/>
          <w:szCs w:val="22"/>
        </w:rPr>
        <w:t>.</w:t>
      </w:r>
      <w:proofErr w:type="gramStart"/>
      <w:r w:rsidR="00250FC2" w:rsidRPr="00250FC2">
        <w:rPr>
          <w:rFonts w:ascii="Cambria" w:hAnsi="Cambria" w:cs="Arial"/>
          <w:sz w:val="22"/>
          <w:szCs w:val="22"/>
        </w:rPr>
        <w:t>pl</w:t>
      </w:r>
      <w:proofErr w:type="gramEnd"/>
    </w:p>
    <w:p w:rsidR="00DE1AAB" w:rsidRDefault="00DE1AAB" w:rsidP="00DE1AAB">
      <w:pPr>
        <w:autoSpaceDE w:val="0"/>
        <w:autoSpaceDN w:val="0"/>
        <w:adjustRightInd w:val="0"/>
        <w:spacing w:line="360" w:lineRule="auto"/>
        <w:jc w:val="both"/>
        <w:rPr>
          <w:rFonts w:ascii="Cambria" w:hAnsi="Cambria" w:cs="Arial"/>
          <w:sz w:val="22"/>
          <w:szCs w:val="22"/>
        </w:rPr>
      </w:pPr>
    </w:p>
    <w:p w:rsidR="00B76EE5" w:rsidRPr="005F3554" w:rsidRDefault="002923C6" w:rsidP="00822C1E">
      <w:pPr>
        <w:autoSpaceDE w:val="0"/>
        <w:autoSpaceDN w:val="0"/>
        <w:adjustRightInd w:val="0"/>
        <w:spacing w:line="360" w:lineRule="auto"/>
        <w:ind w:left="284" w:hanging="284"/>
        <w:rPr>
          <w:rFonts w:ascii="Cambria" w:hAnsi="Cambria"/>
          <w:b/>
          <w:sz w:val="22"/>
          <w:szCs w:val="22"/>
        </w:rPr>
      </w:pPr>
      <w:r w:rsidRPr="005F3554">
        <w:rPr>
          <w:rFonts w:ascii="Cambria" w:hAnsi="Cambria"/>
          <w:b/>
          <w:sz w:val="22"/>
          <w:szCs w:val="22"/>
        </w:rPr>
        <w:t>33</w:t>
      </w:r>
      <w:r w:rsidR="00293A12" w:rsidRPr="005F3554">
        <w:rPr>
          <w:rFonts w:ascii="Cambria" w:hAnsi="Cambria"/>
          <w:b/>
          <w:sz w:val="22"/>
          <w:szCs w:val="22"/>
        </w:rPr>
        <w:t>. I</w:t>
      </w:r>
      <w:r w:rsidR="007D35AE" w:rsidRPr="005F3554">
        <w:rPr>
          <w:rFonts w:ascii="Cambria" w:hAnsi="Cambria"/>
          <w:b/>
          <w:sz w:val="22"/>
          <w:szCs w:val="22"/>
        </w:rPr>
        <w:t>nformacje dotyczące walut obcych, w jakich mogą być prowadzone rozliczenia między zamawiającym a wykonawcą</w:t>
      </w:r>
      <w:r w:rsidR="00B76EE5" w:rsidRPr="005F3554">
        <w:rPr>
          <w:rFonts w:ascii="Cambria" w:hAnsi="Cambria"/>
          <w:b/>
          <w:sz w:val="22"/>
          <w:szCs w:val="22"/>
        </w:rPr>
        <w:t xml:space="preserve">. </w:t>
      </w:r>
    </w:p>
    <w:p w:rsidR="00653B3B" w:rsidRPr="005F3554" w:rsidRDefault="00D77EA1" w:rsidP="00F37577">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637098" w:rsidRPr="005F3554" w:rsidRDefault="00637098" w:rsidP="00F37577">
      <w:pPr>
        <w:pStyle w:val="Default"/>
        <w:spacing w:line="360" w:lineRule="auto"/>
        <w:jc w:val="both"/>
        <w:rPr>
          <w:rFonts w:ascii="Cambria" w:hAnsi="Cambria"/>
          <w:color w:val="auto"/>
          <w:sz w:val="22"/>
          <w:szCs w:val="22"/>
        </w:rPr>
      </w:pPr>
    </w:p>
    <w:p w:rsidR="00293A12" w:rsidRPr="005F3554" w:rsidRDefault="002923C6" w:rsidP="00822C1E">
      <w:pPr>
        <w:autoSpaceDE w:val="0"/>
        <w:autoSpaceDN w:val="0"/>
        <w:adjustRightInd w:val="0"/>
        <w:spacing w:line="360" w:lineRule="auto"/>
        <w:ind w:left="284" w:hanging="284"/>
        <w:rPr>
          <w:rFonts w:ascii="Cambria" w:hAnsi="Cambria"/>
          <w:b/>
          <w:sz w:val="22"/>
          <w:szCs w:val="22"/>
        </w:rPr>
      </w:pPr>
      <w:r w:rsidRPr="005F3554">
        <w:rPr>
          <w:rFonts w:ascii="Cambria" w:hAnsi="Cambria"/>
          <w:b/>
          <w:sz w:val="22"/>
          <w:szCs w:val="22"/>
        </w:rPr>
        <w:t>34</w:t>
      </w:r>
      <w:r w:rsidR="00293A12" w:rsidRPr="005F3554">
        <w:rPr>
          <w:rFonts w:ascii="Cambria" w:hAnsi="Cambria"/>
          <w:b/>
          <w:sz w:val="22"/>
          <w:szCs w:val="22"/>
        </w:rPr>
        <w:t>. I</w:t>
      </w:r>
      <w:r w:rsidR="007D35AE" w:rsidRPr="005F3554">
        <w:rPr>
          <w:rFonts w:ascii="Cambria" w:hAnsi="Cambria"/>
          <w:b/>
          <w:sz w:val="22"/>
          <w:szCs w:val="22"/>
        </w:rPr>
        <w:t>nformacje dotyczące zwrotu kosztów udziału w postępowaniu</w:t>
      </w:r>
      <w:r w:rsidR="00B76EE5" w:rsidRPr="005F3554">
        <w:rPr>
          <w:rFonts w:ascii="Cambria" w:hAnsi="Cambria"/>
          <w:b/>
          <w:sz w:val="22"/>
          <w:szCs w:val="22"/>
        </w:rPr>
        <w:t xml:space="preserve">. </w:t>
      </w:r>
    </w:p>
    <w:p w:rsidR="00293A12" w:rsidRPr="005F3554" w:rsidRDefault="00D77EA1" w:rsidP="00D672B5">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B477D2" w:rsidRPr="005F3554" w:rsidRDefault="00B477D2" w:rsidP="00D672B5">
      <w:pPr>
        <w:pStyle w:val="Default"/>
        <w:spacing w:line="360" w:lineRule="auto"/>
        <w:jc w:val="both"/>
        <w:rPr>
          <w:rFonts w:ascii="Cambria" w:hAnsi="Cambria"/>
          <w:color w:val="auto"/>
          <w:sz w:val="22"/>
          <w:szCs w:val="22"/>
        </w:rPr>
      </w:pPr>
    </w:p>
    <w:p w:rsidR="00024B71" w:rsidRPr="005F3554" w:rsidRDefault="002923C6" w:rsidP="00822C1E">
      <w:pPr>
        <w:autoSpaceDE w:val="0"/>
        <w:autoSpaceDN w:val="0"/>
        <w:adjustRightInd w:val="0"/>
        <w:spacing w:line="360" w:lineRule="auto"/>
        <w:ind w:left="284" w:hanging="284"/>
        <w:rPr>
          <w:rFonts w:ascii="Cambria" w:hAnsi="Cambria"/>
          <w:b/>
          <w:i/>
          <w:sz w:val="22"/>
          <w:szCs w:val="22"/>
        </w:rPr>
      </w:pPr>
      <w:r w:rsidRPr="005F3554">
        <w:rPr>
          <w:rFonts w:ascii="Cambria" w:hAnsi="Cambria"/>
          <w:b/>
          <w:sz w:val="22"/>
          <w:szCs w:val="22"/>
        </w:rPr>
        <w:t>35</w:t>
      </w:r>
      <w:r w:rsidR="00293A12" w:rsidRPr="005F3554">
        <w:rPr>
          <w:rFonts w:ascii="Cambria" w:hAnsi="Cambria"/>
          <w:b/>
          <w:sz w:val="22"/>
          <w:szCs w:val="22"/>
        </w:rPr>
        <w:t>. I</w:t>
      </w:r>
      <w:r w:rsidR="007D35AE" w:rsidRPr="005F3554">
        <w:rPr>
          <w:rFonts w:ascii="Cambria" w:hAnsi="Cambria"/>
          <w:b/>
          <w:sz w:val="22"/>
          <w:szCs w:val="22"/>
        </w:rPr>
        <w:t>nformację o obowiązku osobistego wykonania p</w:t>
      </w:r>
      <w:r w:rsidR="00B76EE5" w:rsidRPr="005F3554">
        <w:rPr>
          <w:rFonts w:ascii="Cambria" w:hAnsi="Cambria"/>
          <w:b/>
          <w:sz w:val="22"/>
          <w:szCs w:val="22"/>
        </w:rPr>
        <w:t>rzez wykonawcę kluczowych zadań</w:t>
      </w:r>
      <w:r w:rsidR="00B76EE5" w:rsidRPr="005F3554">
        <w:rPr>
          <w:rFonts w:ascii="Cambria" w:hAnsi="Cambria"/>
          <w:b/>
          <w:i/>
          <w:sz w:val="22"/>
          <w:szCs w:val="22"/>
        </w:rPr>
        <w:t xml:space="preserve">. </w:t>
      </w:r>
      <w:r w:rsidR="007D35AE" w:rsidRPr="005F3554">
        <w:rPr>
          <w:rFonts w:ascii="Cambria" w:hAnsi="Cambria"/>
          <w:b/>
          <w:i/>
          <w:sz w:val="22"/>
          <w:szCs w:val="22"/>
        </w:rPr>
        <w:t xml:space="preserve"> </w:t>
      </w:r>
    </w:p>
    <w:p w:rsidR="00D77EA1" w:rsidRDefault="00D77EA1"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E50831" w:rsidRPr="005F3554" w:rsidRDefault="00E50831" w:rsidP="00E05420">
      <w:pPr>
        <w:pStyle w:val="Default"/>
        <w:spacing w:line="360" w:lineRule="auto"/>
        <w:jc w:val="both"/>
        <w:rPr>
          <w:rFonts w:ascii="Cambria" w:hAnsi="Cambria"/>
          <w:color w:val="auto"/>
          <w:sz w:val="22"/>
          <w:szCs w:val="22"/>
        </w:rPr>
      </w:pPr>
    </w:p>
    <w:p w:rsidR="00024B71" w:rsidRPr="005F3554" w:rsidRDefault="002923C6" w:rsidP="00E05420">
      <w:pPr>
        <w:autoSpaceDE w:val="0"/>
        <w:autoSpaceDN w:val="0"/>
        <w:adjustRightInd w:val="0"/>
        <w:spacing w:line="360" w:lineRule="auto"/>
        <w:rPr>
          <w:rFonts w:ascii="Cambria" w:hAnsi="Cambria"/>
          <w:b/>
          <w:sz w:val="22"/>
          <w:szCs w:val="22"/>
        </w:rPr>
      </w:pPr>
      <w:r w:rsidRPr="005F3554">
        <w:rPr>
          <w:rFonts w:ascii="Cambria" w:hAnsi="Cambria"/>
          <w:b/>
          <w:sz w:val="22"/>
          <w:szCs w:val="22"/>
        </w:rPr>
        <w:t>36</w:t>
      </w:r>
      <w:r w:rsidR="00894FCE" w:rsidRPr="005F3554">
        <w:rPr>
          <w:rFonts w:ascii="Cambria" w:hAnsi="Cambria"/>
          <w:b/>
          <w:sz w:val="22"/>
          <w:szCs w:val="22"/>
        </w:rPr>
        <w:t xml:space="preserve">. </w:t>
      </w:r>
      <w:r w:rsidR="00024B71" w:rsidRPr="005F3554">
        <w:rPr>
          <w:rFonts w:ascii="Cambria" w:hAnsi="Cambria"/>
          <w:b/>
          <w:sz w:val="22"/>
          <w:szCs w:val="22"/>
        </w:rPr>
        <w:t xml:space="preserve"> Maksymalna liczba wykonawców, z którymi zamawiający z</w:t>
      </w:r>
      <w:r w:rsidR="00B76EE5" w:rsidRPr="005F3554">
        <w:rPr>
          <w:rFonts w:ascii="Cambria" w:hAnsi="Cambria"/>
          <w:b/>
          <w:sz w:val="22"/>
          <w:szCs w:val="22"/>
        </w:rPr>
        <w:t xml:space="preserve">awrze umowę ramową. </w:t>
      </w:r>
      <w:r w:rsidR="00024B71" w:rsidRPr="005F3554">
        <w:rPr>
          <w:rFonts w:ascii="Cambria" w:hAnsi="Cambria"/>
          <w:b/>
          <w:sz w:val="22"/>
          <w:szCs w:val="22"/>
        </w:rPr>
        <w:t xml:space="preserve"> </w:t>
      </w:r>
    </w:p>
    <w:p w:rsidR="00D77EA1" w:rsidRDefault="00D77EA1" w:rsidP="00DE130D">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DE130D" w:rsidRPr="00DE130D" w:rsidRDefault="00DE130D" w:rsidP="00DE130D">
      <w:pPr>
        <w:pStyle w:val="Default"/>
        <w:spacing w:line="360" w:lineRule="auto"/>
        <w:jc w:val="both"/>
        <w:rPr>
          <w:rFonts w:ascii="Cambria" w:hAnsi="Cambria"/>
          <w:color w:val="auto"/>
          <w:sz w:val="22"/>
          <w:szCs w:val="22"/>
        </w:rPr>
      </w:pPr>
    </w:p>
    <w:p w:rsidR="00024B71" w:rsidRPr="005F3554" w:rsidRDefault="002923C6" w:rsidP="00E05420">
      <w:pPr>
        <w:autoSpaceDE w:val="0"/>
        <w:autoSpaceDN w:val="0"/>
        <w:adjustRightInd w:val="0"/>
        <w:spacing w:line="360" w:lineRule="auto"/>
        <w:rPr>
          <w:rFonts w:ascii="Cambria" w:hAnsi="Cambria"/>
          <w:b/>
          <w:sz w:val="22"/>
          <w:szCs w:val="22"/>
        </w:rPr>
      </w:pPr>
      <w:r w:rsidRPr="005F3554">
        <w:rPr>
          <w:rFonts w:ascii="Cambria" w:hAnsi="Cambria"/>
          <w:b/>
          <w:sz w:val="22"/>
          <w:szCs w:val="22"/>
        </w:rPr>
        <w:t>37</w:t>
      </w:r>
      <w:r w:rsidR="00894FCE" w:rsidRPr="005F3554">
        <w:rPr>
          <w:rFonts w:ascii="Cambria" w:hAnsi="Cambria"/>
          <w:b/>
          <w:sz w:val="22"/>
          <w:szCs w:val="22"/>
        </w:rPr>
        <w:t>. Informacje</w:t>
      </w:r>
      <w:r w:rsidR="00024B71" w:rsidRPr="005F3554">
        <w:rPr>
          <w:rFonts w:ascii="Cambria" w:hAnsi="Cambria"/>
          <w:b/>
          <w:sz w:val="22"/>
          <w:szCs w:val="22"/>
        </w:rPr>
        <w:t xml:space="preserve"> o przewidywanym wyborze najkorzystniejszej oferty z zastosowaniem aukcji elektronicznej wraz z informacj</w:t>
      </w:r>
      <w:r w:rsidR="00B76EE5" w:rsidRPr="005F3554">
        <w:rPr>
          <w:rFonts w:ascii="Cambria" w:hAnsi="Cambria"/>
          <w:b/>
          <w:sz w:val="22"/>
          <w:szCs w:val="22"/>
        </w:rPr>
        <w:t>ami, o których mowa w art. 230.</w:t>
      </w:r>
    </w:p>
    <w:p w:rsidR="00DE130D" w:rsidRDefault="00D77EA1" w:rsidP="00DE130D">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B0792D" w:rsidRPr="00DE130D" w:rsidRDefault="00B0792D" w:rsidP="00DE130D">
      <w:pPr>
        <w:pStyle w:val="Default"/>
        <w:spacing w:line="360" w:lineRule="auto"/>
        <w:jc w:val="both"/>
        <w:rPr>
          <w:rFonts w:ascii="Cambria" w:hAnsi="Cambria"/>
          <w:color w:val="auto"/>
          <w:sz w:val="22"/>
          <w:szCs w:val="22"/>
        </w:rPr>
      </w:pPr>
    </w:p>
    <w:p w:rsidR="00024B71" w:rsidRPr="005F3554" w:rsidRDefault="002923C6" w:rsidP="00E05420">
      <w:pPr>
        <w:autoSpaceDE w:val="0"/>
        <w:autoSpaceDN w:val="0"/>
        <w:adjustRightInd w:val="0"/>
        <w:spacing w:line="360" w:lineRule="auto"/>
        <w:rPr>
          <w:rFonts w:ascii="Cambria" w:hAnsi="Cambria"/>
          <w:b/>
          <w:sz w:val="22"/>
          <w:szCs w:val="22"/>
        </w:rPr>
      </w:pPr>
      <w:r w:rsidRPr="005F3554">
        <w:rPr>
          <w:rFonts w:ascii="Cambria" w:hAnsi="Cambria"/>
          <w:b/>
          <w:sz w:val="22"/>
          <w:szCs w:val="22"/>
        </w:rPr>
        <w:t>38</w:t>
      </w:r>
      <w:r w:rsidR="00894FCE" w:rsidRPr="005F3554">
        <w:rPr>
          <w:rFonts w:ascii="Cambria" w:hAnsi="Cambria"/>
          <w:b/>
          <w:sz w:val="22"/>
          <w:szCs w:val="22"/>
        </w:rPr>
        <w:t>. W</w:t>
      </w:r>
      <w:r w:rsidR="00024B71" w:rsidRPr="005F3554">
        <w:rPr>
          <w:rFonts w:ascii="Cambria" w:hAnsi="Cambria"/>
          <w:b/>
          <w:sz w:val="22"/>
          <w:szCs w:val="22"/>
        </w:rPr>
        <w:t>ymóg lub możliwość złożenia ofert w postaci katalogów elektronicznych lub dołączenia katalogów elektronicznych do oferty, w sytuacji określonej w art. 93</w:t>
      </w:r>
    </w:p>
    <w:p w:rsidR="005F3554" w:rsidRDefault="00D77EA1" w:rsidP="00E05420">
      <w:pPr>
        <w:pStyle w:val="Default"/>
        <w:spacing w:line="360" w:lineRule="auto"/>
        <w:jc w:val="both"/>
        <w:rPr>
          <w:rFonts w:ascii="Cambria" w:hAnsi="Cambria"/>
          <w:color w:val="auto"/>
          <w:sz w:val="22"/>
          <w:szCs w:val="22"/>
        </w:rPr>
      </w:pPr>
      <w:r w:rsidRPr="005F3554">
        <w:rPr>
          <w:rFonts w:ascii="Cambria" w:hAnsi="Cambria"/>
          <w:color w:val="auto"/>
          <w:sz w:val="22"/>
          <w:szCs w:val="22"/>
        </w:rPr>
        <w:t>Nie dotyczy</w:t>
      </w:r>
    </w:p>
    <w:p w:rsidR="00B0792D" w:rsidRPr="005F3554" w:rsidRDefault="00B0792D" w:rsidP="00E05420">
      <w:pPr>
        <w:pStyle w:val="Default"/>
        <w:spacing w:line="360" w:lineRule="auto"/>
        <w:jc w:val="both"/>
        <w:rPr>
          <w:rFonts w:ascii="Cambria" w:hAnsi="Cambria"/>
          <w:color w:val="auto"/>
          <w:sz w:val="22"/>
          <w:szCs w:val="22"/>
        </w:rPr>
      </w:pPr>
    </w:p>
    <w:p w:rsidR="002F5AD1" w:rsidRDefault="002923C6" w:rsidP="00E05420">
      <w:pPr>
        <w:pStyle w:val="Default"/>
        <w:spacing w:line="360" w:lineRule="auto"/>
        <w:jc w:val="both"/>
        <w:rPr>
          <w:rFonts w:ascii="Cambria" w:hAnsi="Cambria" w:cs="Times New Roman"/>
          <w:b/>
          <w:color w:val="auto"/>
          <w:sz w:val="22"/>
          <w:szCs w:val="22"/>
        </w:rPr>
      </w:pPr>
      <w:r w:rsidRPr="005F3554">
        <w:rPr>
          <w:rFonts w:ascii="Cambria" w:hAnsi="Cambria" w:cs="Times New Roman"/>
          <w:b/>
          <w:color w:val="auto"/>
          <w:sz w:val="22"/>
          <w:szCs w:val="22"/>
        </w:rPr>
        <w:t>39</w:t>
      </w:r>
      <w:r w:rsidR="00894FCE" w:rsidRPr="005F3554">
        <w:rPr>
          <w:rFonts w:ascii="Cambria" w:hAnsi="Cambria" w:cs="Times New Roman"/>
          <w:b/>
          <w:color w:val="auto"/>
          <w:sz w:val="22"/>
          <w:szCs w:val="22"/>
        </w:rPr>
        <w:t>. I</w:t>
      </w:r>
      <w:r w:rsidR="00024B71" w:rsidRPr="005F3554">
        <w:rPr>
          <w:rFonts w:ascii="Cambria" w:hAnsi="Cambria" w:cs="Times New Roman"/>
          <w:b/>
          <w:color w:val="auto"/>
          <w:sz w:val="22"/>
          <w:szCs w:val="22"/>
        </w:rPr>
        <w:t>nformacje dotyczące zabezpieczenia należytego wykonania um</w:t>
      </w:r>
      <w:r w:rsidR="00B76EE5" w:rsidRPr="005F3554">
        <w:rPr>
          <w:rFonts w:ascii="Cambria" w:hAnsi="Cambria" w:cs="Times New Roman"/>
          <w:b/>
          <w:color w:val="auto"/>
          <w:sz w:val="22"/>
          <w:szCs w:val="22"/>
        </w:rPr>
        <w:t>owy.</w:t>
      </w:r>
    </w:p>
    <w:p w:rsidR="002F5AD1" w:rsidRPr="002F5AD1" w:rsidRDefault="002F5AD1" w:rsidP="00E05420">
      <w:pPr>
        <w:pStyle w:val="Default"/>
        <w:numPr>
          <w:ilvl w:val="0"/>
          <w:numId w:val="14"/>
        </w:numPr>
        <w:spacing w:line="360" w:lineRule="auto"/>
        <w:jc w:val="both"/>
        <w:rPr>
          <w:rFonts w:ascii="Cambria" w:hAnsi="Cambria" w:cs="Times New Roman"/>
          <w:b/>
          <w:color w:val="auto"/>
          <w:sz w:val="22"/>
          <w:szCs w:val="22"/>
        </w:rPr>
      </w:pPr>
      <w:r w:rsidRPr="002F5AD1">
        <w:rPr>
          <w:rFonts w:ascii="Cambria" w:hAnsi="Cambria" w:cs="Times New Roman"/>
          <w:color w:val="auto"/>
          <w:sz w:val="22"/>
          <w:szCs w:val="22"/>
        </w:rPr>
        <w:t>W celu należytego zabezpieczenia należytego wykonania umow</w:t>
      </w:r>
      <w:r>
        <w:rPr>
          <w:rFonts w:ascii="Cambria" w:hAnsi="Cambria" w:cs="Times New Roman"/>
          <w:color w:val="auto"/>
          <w:sz w:val="22"/>
          <w:szCs w:val="22"/>
        </w:rPr>
        <w:t xml:space="preserve">y oraz roszczeń Zamawiającego z </w:t>
      </w:r>
      <w:r w:rsidRPr="002F5AD1">
        <w:rPr>
          <w:rFonts w:ascii="Cambria" w:hAnsi="Cambria" w:cs="Times New Roman"/>
          <w:color w:val="auto"/>
          <w:sz w:val="22"/>
          <w:szCs w:val="22"/>
        </w:rPr>
        <w:t>tytułu rękojmi i gwarancji, w tym kar umownych wynikających z umowy, Wykonawca przed podpisaniem Umowy wniesie zabezpieczenie w wysokości 5% wynagrodzenia Wykonawcy.  Zabezpieczenie zostanie ustanowione w jednej z form przewidzianych w ustawie Prawo Zamówień Publicznych, według wyboru Wykonawcy. Wykonawca może ustanowić zabezpieczenie w kilku dopuszczalnych formach pod warunkiem, iż łączna wysokość zabezpieczeń wyniesie 5 % wartości wynagrodzenia Wykonawcy.</w:t>
      </w:r>
    </w:p>
    <w:p w:rsidR="00207A6F" w:rsidRPr="005F3554" w:rsidRDefault="00207A6F" w:rsidP="00333832">
      <w:pPr>
        <w:pStyle w:val="Default"/>
        <w:numPr>
          <w:ilvl w:val="0"/>
          <w:numId w:val="14"/>
        </w:numPr>
        <w:spacing w:line="360" w:lineRule="auto"/>
        <w:ind w:left="301" w:hangingChars="137" w:hanging="301"/>
        <w:jc w:val="both"/>
        <w:rPr>
          <w:rFonts w:ascii="Cambria" w:hAnsi="Cambria" w:cs="Calibri"/>
          <w:sz w:val="22"/>
          <w:szCs w:val="22"/>
        </w:rPr>
      </w:pPr>
      <w:r w:rsidRPr="005F3554">
        <w:rPr>
          <w:rFonts w:ascii="Cambria" w:hAnsi="Cambria" w:cs="Calibri"/>
          <w:sz w:val="22"/>
          <w:szCs w:val="22"/>
        </w:rPr>
        <w:t xml:space="preserve">Zabezpieczenie wnoszone w pieniądzu Wykonawca wpłaca przelewem na rachunek bankowy Zamawiającego:   </w:t>
      </w:r>
      <w:r w:rsidRPr="005F3554">
        <w:rPr>
          <w:rFonts w:ascii="Cambria" w:hAnsi="Cambria" w:cs="Calibri"/>
          <w:b/>
          <w:sz w:val="22"/>
          <w:szCs w:val="22"/>
        </w:rPr>
        <w:t xml:space="preserve">62 1240 4722 1111 0000 4856 3455 </w:t>
      </w:r>
    </w:p>
    <w:p w:rsidR="00E731D3" w:rsidRPr="005F3554" w:rsidRDefault="00207A6F" w:rsidP="00333832">
      <w:pPr>
        <w:pStyle w:val="Default"/>
        <w:numPr>
          <w:ilvl w:val="0"/>
          <w:numId w:val="14"/>
        </w:numPr>
        <w:spacing w:line="360" w:lineRule="auto"/>
        <w:ind w:left="301" w:hangingChars="137" w:hanging="301"/>
        <w:jc w:val="both"/>
        <w:rPr>
          <w:rFonts w:ascii="Cambria" w:hAnsi="Cambria" w:cs="Calibri"/>
          <w:sz w:val="22"/>
          <w:szCs w:val="22"/>
        </w:rPr>
      </w:pPr>
      <w:r w:rsidRPr="005F3554">
        <w:rPr>
          <w:rFonts w:ascii="Cambria" w:hAnsi="Cambria" w:cs="Calibri"/>
          <w:sz w:val="22"/>
          <w:szCs w:val="22"/>
        </w:rPr>
        <w:t xml:space="preserve">Okres ważności zabezpieczenia należytego wykonania umowy nie może być krótszy niż okres realizacji umowy i </w:t>
      </w:r>
      <w:r w:rsidR="007A5275">
        <w:rPr>
          <w:rFonts w:ascii="Cambria" w:hAnsi="Cambria" w:cs="Calibri"/>
          <w:sz w:val="22"/>
          <w:szCs w:val="22"/>
        </w:rPr>
        <w:t>rękojmi.</w:t>
      </w:r>
    </w:p>
    <w:p w:rsidR="00207A6F" w:rsidRPr="005F3554" w:rsidRDefault="00207A6F" w:rsidP="00333832">
      <w:pPr>
        <w:pStyle w:val="Default"/>
        <w:numPr>
          <w:ilvl w:val="0"/>
          <w:numId w:val="14"/>
        </w:numPr>
        <w:spacing w:line="360" w:lineRule="auto"/>
        <w:ind w:left="301" w:hangingChars="137" w:hanging="301"/>
        <w:jc w:val="both"/>
        <w:rPr>
          <w:rFonts w:ascii="Cambria" w:hAnsi="Cambria" w:cs="Calibri"/>
          <w:sz w:val="22"/>
          <w:szCs w:val="22"/>
        </w:rPr>
      </w:pPr>
      <w:r w:rsidRPr="005F3554">
        <w:rPr>
          <w:rFonts w:ascii="Cambria" w:hAnsi="Cambria" w:cs="Calibri"/>
          <w:sz w:val="22"/>
          <w:szCs w:val="22"/>
        </w:rPr>
        <w:t>Ustala się, że:</w:t>
      </w:r>
    </w:p>
    <w:p w:rsidR="00333832" w:rsidRPr="005F3554" w:rsidRDefault="00207A6F" w:rsidP="00333832">
      <w:pPr>
        <w:pStyle w:val="Default"/>
        <w:numPr>
          <w:ilvl w:val="1"/>
          <w:numId w:val="14"/>
        </w:numPr>
        <w:spacing w:line="360" w:lineRule="auto"/>
        <w:jc w:val="both"/>
        <w:rPr>
          <w:rFonts w:ascii="Cambria" w:hAnsi="Cambria" w:cs="Calibri"/>
          <w:sz w:val="22"/>
          <w:szCs w:val="22"/>
        </w:rPr>
      </w:pPr>
      <w:r w:rsidRPr="005F3554">
        <w:rPr>
          <w:rFonts w:ascii="Cambria" w:hAnsi="Cambria" w:cs="Calibri"/>
          <w:sz w:val="22"/>
          <w:szCs w:val="22"/>
        </w:rPr>
        <w:t xml:space="preserve">70% wniesionego zabezpieczenia, zostanie zwrócone w ciągu 30 dni od </w:t>
      </w:r>
      <w:r w:rsidR="00E732D6">
        <w:rPr>
          <w:rFonts w:ascii="Cambria" w:hAnsi="Cambria" w:cs="Calibri"/>
          <w:sz w:val="22"/>
          <w:szCs w:val="22"/>
        </w:rPr>
        <w:t>podpisania protokołu odbioru końcowego przedmiotu umowy;</w:t>
      </w:r>
    </w:p>
    <w:p w:rsidR="00207A6F" w:rsidRPr="005F3554" w:rsidRDefault="00207A6F" w:rsidP="00333832">
      <w:pPr>
        <w:pStyle w:val="Default"/>
        <w:numPr>
          <w:ilvl w:val="1"/>
          <w:numId w:val="14"/>
        </w:numPr>
        <w:spacing w:line="360" w:lineRule="auto"/>
        <w:ind w:left="301" w:hangingChars="137" w:hanging="301"/>
        <w:jc w:val="both"/>
        <w:rPr>
          <w:rFonts w:ascii="Cambria" w:hAnsi="Cambria" w:cs="Calibri"/>
          <w:sz w:val="22"/>
          <w:szCs w:val="22"/>
        </w:rPr>
      </w:pPr>
      <w:r w:rsidRPr="005F3554">
        <w:rPr>
          <w:rFonts w:ascii="Cambria" w:hAnsi="Cambria" w:cs="Calibri"/>
          <w:sz w:val="22"/>
          <w:szCs w:val="22"/>
        </w:rPr>
        <w:lastRenderedPageBreak/>
        <w:t>30% wniesionego zabezpieczenia, zostanie zwrócone</w:t>
      </w:r>
      <w:r w:rsidR="00512099" w:rsidRPr="005F3554">
        <w:rPr>
          <w:rFonts w:ascii="Cambria" w:hAnsi="Cambria" w:cs="Calibri"/>
          <w:sz w:val="22"/>
          <w:szCs w:val="22"/>
        </w:rPr>
        <w:t xml:space="preserve"> nie później niż w terminie 15 </w:t>
      </w:r>
      <w:r w:rsidRPr="005F3554">
        <w:rPr>
          <w:rFonts w:ascii="Cambria" w:hAnsi="Cambria" w:cs="Calibri"/>
          <w:sz w:val="22"/>
          <w:szCs w:val="22"/>
        </w:rPr>
        <w:t xml:space="preserve">dni po upływie okresu udzielonej </w:t>
      </w:r>
      <w:r w:rsidR="00512099" w:rsidRPr="005F3554">
        <w:rPr>
          <w:rFonts w:ascii="Cambria" w:hAnsi="Cambria" w:cs="Calibri"/>
          <w:sz w:val="22"/>
          <w:szCs w:val="22"/>
        </w:rPr>
        <w:t>gwarancji</w:t>
      </w:r>
      <w:r w:rsidR="00333832" w:rsidRPr="005F3554">
        <w:rPr>
          <w:rFonts w:ascii="Cambria" w:hAnsi="Cambria" w:cs="Calibri"/>
          <w:sz w:val="22"/>
          <w:szCs w:val="22"/>
        </w:rPr>
        <w:t>;</w:t>
      </w:r>
    </w:p>
    <w:p w:rsidR="00B0792D" w:rsidRPr="00AA483D" w:rsidRDefault="00207A6F" w:rsidP="00B0792D">
      <w:pPr>
        <w:pStyle w:val="Default"/>
        <w:numPr>
          <w:ilvl w:val="0"/>
          <w:numId w:val="14"/>
        </w:numPr>
        <w:spacing w:line="360" w:lineRule="auto"/>
        <w:ind w:left="301" w:hangingChars="137" w:hanging="301"/>
        <w:jc w:val="both"/>
        <w:rPr>
          <w:rFonts w:ascii="Cambria" w:hAnsi="Cambria" w:cs="Calibri"/>
          <w:sz w:val="22"/>
          <w:szCs w:val="22"/>
        </w:rPr>
      </w:pPr>
      <w:r w:rsidRPr="005F3554">
        <w:rPr>
          <w:rFonts w:ascii="Cambria" w:hAnsi="Cambria" w:cs="Calibri"/>
          <w:sz w:val="22"/>
          <w:szCs w:val="22"/>
        </w:rPr>
        <w:t xml:space="preserve">Zamawiający zwróci zabezpieczenie wniesione w pieniądzu z odsetkami wynikającymi z umowy rachunku bankowego, na którym było ono przechowywane, </w:t>
      </w:r>
      <w:proofErr w:type="gramStart"/>
      <w:r w:rsidRPr="005F3554">
        <w:rPr>
          <w:rFonts w:ascii="Cambria" w:hAnsi="Cambria" w:cs="Calibri"/>
          <w:sz w:val="22"/>
          <w:szCs w:val="22"/>
        </w:rPr>
        <w:t>pomniejszone  o</w:t>
      </w:r>
      <w:proofErr w:type="gramEnd"/>
      <w:r w:rsidRPr="005F3554">
        <w:rPr>
          <w:rFonts w:ascii="Cambria" w:hAnsi="Cambria" w:cs="Calibri"/>
          <w:sz w:val="22"/>
          <w:szCs w:val="22"/>
        </w:rPr>
        <w:t xml:space="preserve"> koszty prowadzenia tego rachunku oraz prowizji bankowej za przelew pieniędzy</w:t>
      </w:r>
      <w:r w:rsidR="00AA483D">
        <w:rPr>
          <w:rFonts w:ascii="Cambria" w:hAnsi="Cambria" w:cs="Calibri"/>
          <w:sz w:val="22"/>
          <w:szCs w:val="22"/>
        </w:rPr>
        <w:t xml:space="preserve"> na rachunek bankowy Wykonawcy.</w:t>
      </w:r>
    </w:p>
    <w:p w:rsidR="000A584A" w:rsidRPr="005F3554" w:rsidRDefault="002923C6" w:rsidP="00E05420">
      <w:pPr>
        <w:spacing w:line="360" w:lineRule="auto"/>
        <w:jc w:val="both"/>
        <w:rPr>
          <w:rFonts w:ascii="Cambria" w:hAnsi="Cambria" w:cs="Tahoma"/>
          <w:b/>
          <w:sz w:val="22"/>
          <w:szCs w:val="22"/>
        </w:rPr>
      </w:pPr>
      <w:r w:rsidRPr="005F3554">
        <w:rPr>
          <w:rFonts w:ascii="Cambria" w:hAnsi="Cambria" w:cs="Tahoma"/>
          <w:b/>
          <w:sz w:val="22"/>
          <w:szCs w:val="22"/>
        </w:rPr>
        <w:t>40</w:t>
      </w:r>
      <w:r w:rsidR="002C3AF2" w:rsidRPr="005F3554">
        <w:rPr>
          <w:rFonts w:ascii="Cambria" w:hAnsi="Cambria" w:cs="Tahoma"/>
          <w:b/>
          <w:sz w:val="22"/>
          <w:szCs w:val="22"/>
        </w:rPr>
        <w:t>. Klauzula informacyjna z art. 13 RODO w celu związanym z postępowaniem o udzielenie zamówienia publicznego.</w:t>
      </w:r>
    </w:p>
    <w:p w:rsidR="002C3AF2" w:rsidRPr="005F3554" w:rsidRDefault="002C3AF2" w:rsidP="00E05420">
      <w:pPr>
        <w:spacing w:line="360" w:lineRule="auto"/>
        <w:jc w:val="both"/>
        <w:rPr>
          <w:rFonts w:ascii="Cambria" w:hAnsi="Cambria" w:cs="Tahoma"/>
          <w:sz w:val="22"/>
          <w:szCs w:val="22"/>
        </w:rPr>
      </w:pPr>
      <w:r w:rsidRPr="005F3554">
        <w:rPr>
          <w:rFonts w:ascii="Cambria" w:hAnsi="Cambri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5F3554">
        <w:rPr>
          <w:rFonts w:ascii="Cambria" w:hAnsi="Cambria" w:cs="Tahoma"/>
          <w:sz w:val="22"/>
          <w:szCs w:val="22"/>
        </w:rPr>
        <w:t>str</w:t>
      </w:r>
      <w:proofErr w:type="gramEnd"/>
      <w:r w:rsidRPr="005F3554">
        <w:rPr>
          <w:rFonts w:ascii="Cambria" w:hAnsi="Cambria" w:cs="Tahoma"/>
          <w:sz w:val="22"/>
          <w:szCs w:val="22"/>
        </w:rPr>
        <w:t xml:space="preserve">. 1), dalej „RODO”, informuję, że: </w:t>
      </w:r>
    </w:p>
    <w:p w:rsidR="002C3AF2" w:rsidRPr="005F3554" w:rsidRDefault="002C3AF2" w:rsidP="000A4D1F">
      <w:pPr>
        <w:numPr>
          <w:ilvl w:val="0"/>
          <w:numId w:val="3"/>
        </w:numPr>
        <w:spacing w:line="360" w:lineRule="auto"/>
        <w:jc w:val="both"/>
        <w:rPr>
          <w:rFonts w:ascii="Cambria" w:hAnsi="Cambria" w:cs="Tahoma"/>
          <w:i/>
          <w:sz w:val="22"/>
          <w:szCs w:val="22"/>
        </w:rPr>
      </w:pPr>
      <w:proofErr w:type="gramStart"/>
      <w:r w:rsidRPr="005F3554">
        <w:rPr>
          <w:rFonts w:ascii="Cambria" w:hAnsi="Cambria" w:cs="Tahoma"/>
          <w:sz w:val="22"/>
          <w:szCs w:val="22"/>
        </w:rPr>
        <w:t>administratorem</w:t>
      </w:r>
      <w:proofErr w:type="gramEnd"/>
      <w:r w:rsidRPr="005F3554">
        <w:rPr>
          <w:rFonts w:ascii="Cambria" w:hAnsi="Cambria" w:cs="Tahoma"/>
          <w:sz w:val="22"/>
          <w:szCs w:val="22"/>
        </w:rPr>
        <w:t xml:space="preserve"> Pani/Pana danych osobowych jest </w:t>
      </w:r>
      <w:r w:rsidRPr="005F3554">
        <w:rPr>
          <w:rFonts w:ascii="Cambria" w:hAnsi="Cambria" w:cs="Tahoma"/>
          <w:b/>
          <w:sz w:val="22"/>
          <w:szCs w:val="22"/>
        </w:rPr>
        <w:t xml:space="preserve">Krakowski Szpital Specjalistyczny im. </w:t>
      </w:r>
      <w:r w:rsidR="008241AF" w:rsidRPr="005F3554">
        <w:rPr>
          <w:rFonts w:ascii="Cambria" w:hAnsi="Cambria" w:cs="Tahoma"/>
          <w:b/>
          <w:sz w:val="22"/>
          <w:szCs w:val="22"/>
        </w:rPr>
        <w:t xml:space="preserve">św. </w:t>
      </w:r>
      <w:r w:rsidRPr="005F3554">
        <w:rPr>
          <w:rFonts w:ascii="Cambria" w:hAnsi="Cambria" w:cs="Tahoma"/>
          <w:b/>
          <w:sz w:val="22"/>
          <w:szCs w:val="22"/>
        </w:rPr>
        <w:t>Jana Pawła II</w:t>
      </w:r>
      <w:r w:rsidRPr="005F3554">
        <w:rPr>
          <w:rFonts w:ascii="Cambria" w:hAnsi="Cambria" w:cs="Tahoma"/>
          <w:sz w:val="22"/>
          <w:szCs w:val="22"/>
        </w:rPr>
        <w:t>, ul. Prądnicka 80, 31-202 Kraków, tel. 12 614 20 00, e-mail:</w:t>
      </w:r>
      <w:r w:rsidRPr="005F3554">
        <w:rPr>
          <w:rFonts w:ascii="Cambria" w:hAnsi="Cambria" w:cs="Tahoma"/>
          <w:i/>
          <w:sz w:val="22"/>
          <w:szCs w:val="22"/>
        </w:rPr>
        <w:t xml:space="preserve"> </w:t>
      </w:r>
      <w:hyperlink r:id="rId19" w:history="1">
        <w:r w:rsidRPr="005F3554">
          <w:rPr>
            <w:rStyle w:val="Hipercze"/>
            <w:rFonts w:ascii="Cambria" w:hAnsi="Cambria" w:cs="Tahoma"/>
            <w:color w:val="auto"/>
            <w:sz w:val="22"/>
            <w:szCs w:val="22"/>
          </w:rPr>
          <w:t>przetargi@szpitaljp2.krakow.pl</w:t>
        </w:r>
      </w:hyperlink>
      <w:r w:rsidRPr="005F3554">
        <w:rPr>
          <w:rFonts w:ascii="Cambria" w:hAnsi="Cambria" w:cs="Tahoma"/>
          <w:i/>
          <w:sz w:val="22"/>
          <w:szCs w:val="22"/>
        </w:rPr>
        <w:t>;</w:t>
      </w:r>
    </w:p>
    <w:p w:rsidR="002C3AF2" w:rsidRPr="005F3554" w:rsidRDefault="0059645B" w:rsidP="000A4D1F">
      <w:pPr>
        <w:numPr>
          <w:ilvl w:val="0"/>
          <w:numId w:val="4"/>
        </w:numPr>
        <w:spacing w:line="360" w:lineRule="auto"/>
        <w:jc w:val="both"/>
        <w:rPr>
          <w:rFonts w:ascii="Cambria" w:hAnsi="Cambria" w:cs="Tahoma"/>
          <w:sz w:val="22"/>
          <w:szCs w:val="22"/>
        </w:rPr>
      </w:pPr>
      <w:r w:rsidRPr="005F3554">
        <w:rPr>
          <w:rFonts w:ascii="Cambria" w:hAnsi="Cambria"/>
          <w:sz w:val="22"/>
          <w:szCs w:val="22"/>
        </w:rPr>
        <w:t xml:space="preserve">Szpital powołał Inspektora Ochrony Danych, z którym można się skontaktować poprzez adres e-mail: </w:t>
      </w:r>
      <w:hyperlink r:id="rId20" w:tgtFrame="_blank" w:history="1">
        <w:r w:rsidRPr="005F3554">
          <w:rPr>
            <w:rStyle w:val="Hipercze"/>
            <w:rFonts w:ascii="Cambria" w:hAnsi="Cambria"/>
            <w:color w:val="auto"/>
            <w:sz w:val="22"/>
            <w:szCs w:val="22"/>
          </w:rPr>
          <w:t>iod@szpitaljp2.krakow.pl</w:t>
        </w:r>
      </w:hyperlink>
      <w:r w:rsidRPr="005F3554">
        <w:rPr>
          <w:rFonts w:ascii="Cambria" w:hAnsi="Cambria"/>
          <w:sz w:val="22"/>
          <w:szCs w:val="22"/>
        </w:rPr>
        <w:t xml:space="preserve"> lub pod nr tel. 12 614 3049 we wszystkich sprawach dotyczących przetwarzania danych osobowych oraz korzystania z praw związanych z ich przetwarzaniem</w:t>
      </w:r>
      <w:r w:rsidR="002C3AF2" w:rsidRPr="005F3554">
        <w:rPr>
          <w:rFonts w:ascii="Cambria" w:hAnsi="Cambria" w:cs="Tahoma"/>
          <w:sz w:val="22"/>
          <w:szCs w:val="22"/>
        </w:rPr>
        <w:t>;</w:t>
      </w:r>
    </w:p>
    <w:p w:rsidR="00281F43" w:rsidRPr="005F3554" w:rsidRDefault="002C3AF2" w:rsidP="000A4D1F">
      <w:pPr>
        <w:numPr>
          <w:ilvl w:val="0"/>
          <w:numId w:val="4"/>
        </w:numPr>
        <w:spacing w:line="360" w:lineRule="auto"/>
        <w:jc w:val="both"/>
        <w:rPr>
          <w:rFonts w:ascii="Cambria" w:hAnsi="Cambria" w:cs="Tahoma"/>
          <w:sz w:val="22"/>
          <w:szCs w:val="22"/>
        </w:rPr>
      </w:pPr>
      <w:r w:rsidRPr="005F3554">
        <w:rPr>
          <w:rFonts w:ascii="Cambria" w:hAnsi="Cambria" w:cs="Tahoma"/>
          <w:sz w:val="22"/>
          <w:szCs w:val="22"/>
        </w:rPr>
        <w:t>Pani/Pana dane osobowe przetwarzane będą na podstawie art. 6 ust. 1 lit. c</w:t>
      </w:r>
      <w:r w:rsidRPr="005F3554">
        <w:rPr>
          <w:rFonts w:ascii="Cambria" w:hAnsi="Cambria" w:cs="Tahoma"/>
          <w:i/>
          <w:sz w:val="22"/>
          <w:szCs w:val="22"/>
        </w:rPr>
        <w:t xml:space="preserve"> </w:t>
      </w:r>
      <w:r w:rsidRPr="005F3554">
        <w:rPr>
          <w:rFonts w:ascii="Cambria" w:hAnsi="Cambria" w:cs="Tahoma"/>
          <w:sz w:val="22"/>
          <w:szCs w:val="22"/>
        </w:rPr>
        <w:t>RODO w celu związanym z postępowaniem o ud</w:t>
      </w:r>
      <w:r w:rsidR="00B477D2" w:rsidRPr="005F3554">
        <w:rPr>
          <w:rFonts w:ascii="Cambria" w:hAnsi="Cambria" w:cs="Tahoma"/>
          <w:sz w:val="22"/>
          <w:szCs w:val="22"/>
        </w:rPr>
        <w:t>zielenie zamówienia publicznego:</w:t>
      </w:r>
    </w:p>
    <w:p w:rsidR="002C3AF2" w:rsidRPr="005F3554" w:rsidRDefault="00B477D2" w:rsidP="00B477D2">
      <w:pPr>
        <w:spacing w:line="360" w:lineRule="auto"/>
        <w:ind w:left="720"/>
        <w:jc w:val="both"/>
        <w:rPr>
          <w:rFonts w:ascii="Cambria" w:hAnsi="Cambria"/>
          <w:b/>
          <w:sz w:val="22"/>
          <w:szCs w:val="22"/>
        </w:rPr>
      </w:pPr>
      <w:r w:rsidRPr="005F3554">
        <w:rPr>
          <w:rFonts w:ascii="Cambria" w:hAnsi="Cambria"/>
          <w:b/>
          <w:sz w:val="22"/>
          <w:szCs w:val="22"/>
        </w:rPr>
        <w:t>DZ.271.</w:t>
      </w:r>
      <w:r w:rsidR="00E732D6">
        <w:rPr>
          <w:rFonts w:ascii="Cambria" w:hAnsi="Cambria"/>
          <w:b/>
          <w:sz w:val="22"/>
          <w:szCs w:val="22"/>
        </w:rPr>
        <w:t>34</w:t>
      </w:r>
      <w:r w:rsidRPr="005F3554">
        <w:rPr>
          <w:rFonts w:ascii="Cambria" w:hAnsi="Cambria"/>
          <w:b/>
          <w:sz w:val="22"/>
          <w:szCs w:val="22"/>
        </w:rPr>
        <w:t>.202</w:t>
      </w:r>
      <w:r w:rsidR="00E732D6">
        <w:rPr>
          <w:rFonts w:ascii="Cambria" w:hAnsi="Cambria"/>
          <w:b/>
          <w:sz w:val="22"/>
          <w:szCs w:val="22"/>
        </w:rPr>
        <w:t>6</w:t>
      </w:r>
      <w:r w:rsidRPr="005F3554">
        <w:rPr>
          <w:rFonts w:ascii="Cambria" w:hAnsi="Cambria"/>
          <w:b/>
          <w:sz w:val="22"/>
          <w:szCs w:val="22"/>
        </w:rPr>
        <w:t xml:space="preserve"> – </w:t>
      </w:r>
      <w:r w:rsidR="00E732D6" w:rsidRPr="00E732D6">
        <w:rPr>
          <w:rFonts w:ascii="Cambria" w:hAnsi="Cambria"/>
          <w:b/>
          <w:sz w:val="22"/>
          <w:szCs w:val="22"/>
        </w:rPr>
        <w:t xml:space="preserve">Wymiana poszycia dachowego budynku M6 Krakowskiego Szpitala Specjalistycznego im. św. Jana Pawła </w:t>
      </w:r>
      <w:proofErr w:type="gramStart"/>
      <w:r w:rsidR="00E732D6" w:rsidRPr="00E732D6">
        <w:rPr>
          <w:rFonts w:ascii="Cambria" w:hAnsi="Cambria"/>
          <w:b/>
          <w:sz w:val="22"/>
          <w:szCs w:val="22"/>
        </w:rPr>
        <w:t xml:space="preserve">II </w:t>
      </w:r>
      <w:r w:rsidR="006535B1" w:rsidRPr="004D54A7">
        <w:rPr>
          <w:rFonts w:ascii="Cambria" w:hAnsi="Cambria"/>
          <w:sz w:val="22"/>
          <w:szCs w:val="22"/>
        </w:rPr>
        <w:t xml:space="preserve">–  </w:t>
      </w:r>
      <w:r w:rsidR="002C3AF2" w:rsidRPr="004D54A7">
        <w:rPr>
          <w:rFonts w:ascii="Cambria" w:hAnsi="Cambria" w:cs="Tahoma"/>
          <w:sz w:val="22"/>
          <w:szCs w:val="22"/>
        </w:rPr>
        <w:t>prowadzonym</w:t>
      </w:r>
      <w:proofErr w:type="gramEnd"/>
      <w:r w:rsidR="002C3AF2" w:rsidRPr="005F3554">
        <w:rPr>
          <w:rFonts w:ascii="Cambria" w:hAnsi="Cambria" w:cs="Tahoma"/>
          <w:sz w:val="22"/>
          <w:szCs w:val="22"/>
        </w:rPr>
        <w:t xml:space="preserve"> w trybie </w:t>
      </w:r>
      <w:r w:rsidR="00EF19AF" w:rsidRPr="005F3554">
        <w:rPr>
          <w:rFonts w:ascii="Cambria" w:hAnsi="Cambria" w:cs="Tahoma"/>
          <w:sz w:val="22"/>
          <w:szCs w:val="22"/>
        </w:rPr>
        <w:t>podstawowym</w:t>
      </w:r>
      <w:r w:rsidR="002C3AF2" w:rsidRPr="005F3554">
        <w:rPr>
          <w:rFonts w:ascii="Cambria" w:hAnsi="Cambria" w:cs="Tahoma"/>
          <w:sz w:val="22"/>
          <w:szCs w:val="22"/>
        </w:rPr>
        <w:t>;</w:t>
      </w:r>
    </w:p>
    <w:p w:rsidR="002C3AF2" w:rsidRPr="005F3554" w:rsidRDefault="002C3AF2" w:rsidP="000A4D1F">
      <w:pPr>
        <w:numPr>
          <w:ilvl w:val="0"/>
          <w:numId w:val="4"/>
        </w:numPr>
        <w:spacing w:line="360" w:lineRule="auto"/>
        <w:jc w:val="both"/>
        <w:rPr>
          <w:rFonts w:ascii="Cambria" w:hAnsi="Cambria" w:cs="Tahoma"/>
          <w:sz w:val="22"/>
          <w:szCs w:val="22"/>
        </w:rPr>
      </w:pPr>
      <w:proofErr w:type="gramStart"/>
      <w:r w:rsidRPr="005F3554">
        <w:rPr>
          <w:rFonts w:ascii="Cambria" w:hAnsi="Cambria" w:cs="Tahoma"/>
          <w:sz w:val="22"/>
          <w:szCs w:val="22"/>
        </w:rPr>
        <w:t>odbiorcami</w:t>
      </w:r>
      <w:proofErr w:type="gramEnd"/>
      <w:r w:rsidRPr="005F3554">
        <w:rPr>
          <w:rFonts w:ascii="Cambria" w:hAnsi="Cambria" w:cs="Tahoma"/>
          <w:sz w:val="22"/>
          <w:szCs w:val="22"/>
        </w:rPr>
        <w:t xml:space="preserve"> Pani/Pana danych osobowych będą osoby lub podmioty, którym udostępniona zostanie dokumentacja postępowania w oparciu o </w:t>
      </w:r>
      <w:r w:rsidR="00EF19AF" w:rsidRPr="005F3554">
        <w:rPr>
          <w:rFonts w:ascii="Cambria" w:hAnsi="Cambria" w:cs="Tahoma"/>
          <w:sz w:val="22"/>
          <w:szCs w:val="22"/>
        </w:rPr>
        <w:t>ustawę</w:t>
      </w:r>
      <w:r w:rsidRPr="005F3554">
        <w:rPr>
          <w:rFonts w:ascii="Cambria" w:hAnsi="Cambria" w:cs="Tahoma"/>
          <w:sz w:val="22"/>
          <w:szCs w:val="22"/>
        </w:rPr>
        <w:t xml:space="preserve"> Prawo zamówień publicznych dalej „ustawa </w:t>
      </w:r>
      <w:proofErr w:type="spellStart"/>
      <w:r w:rsidRPr="005F3554">
        <w:rPr>
          <w:rFonts w:ascii="Cambria" w:hAnsi="Cambria" w:cs="Tahoma"/>
          <w:sz w:val="22"/>
          <w:szCs w:val="22"/>
        </w:rPr>
        <w:t>Pzp</w:t>
      </w:r>
      <w:proofErr w:type="spellEnd"/>
      <w:r w:rsidRPr="005F3554">
        <w:rPr>
          <w:rFonts w:ascii="Cambria" w:hAnsi="Cambria" w:cs="Tahoma"/>
          <w:sz w:val="22"/>
          <w:szCs w:val="22"/>
        </w:rPr>
        <w:t xml:space="preserve">”;  </w:t>
      </w:r>
    </w:p>
    <w:p w:rsidR="002C3AF2" w:rsidRPr="005F3554" w:rsidRDefault="002C3AF2" w:rsidP="000A4D1F">
      <w:pPr>
        <w:numPr>
          <w:ilvl w:val="0"/>
          <w:numId w:val="4"/>
        </w:numPr>
        <w:spacing w:line="360" w:lineRule="auto"/>
        <w:jc w:val="both"/>
        <w:rPr>
          <w:rFonts w:ascii="Cambria" w:hAnsi="Cambria" w:cs="Tahoma"/>
          <w:sz w:val="22"/>
          <w:szCs w:val="22"/>
        </w:rPr>
      </w:pPr>
      <w:r w:rsidRPr="005F3554">
        <w:rPr>
          <w:rFonts w:ascii="Cambria" w:hAnsi="Cambria" w:cs="Tahoma"/>
          <w:sz w:val="22"/>
          <w:szCs w:val="22"/>
        </w:rPr>
        <w:t>Pani/Pana d</w:t>
      </w:r>
      <w:r w:rsidR="00EF19AF" w:rsidRPr="005F3554">
        <w:rPr>
          <w:rFonts w:ascii="Cambria" w:hAnsi="Cambria" w:cs="Tahoma"/>
          <w:sz w:val="22"/>
          <w:szCs w:val="22"/>
        </w:rPr>
        <w:t>ane osobowe będą przechowywane</w:t>
      </w:r>
      <w:r w:rsidRPr="005F3554">
        <w:rPr>
          <w:rFonts w:ascii="Cambria" w:hAnsi="Cambria" w:cs="Tahoma"/>
          <w:sz w:val="22"/>
          <w:szCs w:val="22"/>
        </w:rPr>
        <w:t>, przez okres 4 lat od dnia zakończenia postępowania o udzielenie zamówienia, a jeżeli czas trwania umowy przekracza 4 lata, okres przechowywania obejmuje cały czas trwania umowy;</w:t>
      </w:r>
    </w:p>
    <w:p w:rsidR="002C3AF2" w:rsidRPr="005F3554" w:rsidRDefault="002C3AF2" w:rsidP="000A4D1F">
      <w:pPr>
        <w:numPr>
          <w:ilvl w:val="0"/>
          <w:numId w:val="4"/>
        </w:numPr>
        <w:spacing w:line="360" w:lineRule="auto"/>
        <w:jc w:val="both"/>
        <w:rPr>
          <w:rFonts w:ascii="Cambria" w:hAnsi="Cambria" w:cs="Tahoma"/>
          <w:b/>
          <w:i/>
          <w:sz w:val="22"/>
          <w:szCs w:val="22"/>
        </w:rPr>
      </w:pPr>
      <w:proofErr w:type="gramStart"/>
      <w:r w:rsidRPr="005F3554">
        <w:rPr>
          <w:rFonts w:ascii="Cambria" w:hAnsi="Cambria" w:cs="Tahoma"/>
          <w:sz w:val="22"/>
          <w:szCs w:val="22"/>
        </w:rPr>
        <w:t>obowiązek</w:t>
      </w:r>
      <w:proofErr w:type="gramEnd"/>
      <w:r w:rsidRPr="005F3554">
        <w:rPr>
          <w:rFonts w:ascii="Cambria" w:hAnsi="Cambria" w:cs="Tahoma"/>
          <w:sz w:val="22"/>
          <w:szCs w:val="22"/>
        </w:rPr>
        <w:t xml:space="preserve"> podania przez Panią/Pana danych osobowych bezpośrednio Pani/Pana dotyczących jest wymogiem ustawowym określonym w przepisach ustawy </w:t>
      </w:r>
      <w:proofErr w:type="spellStart"/>
      <w:r w:rsidRPr="005F3554">
        <w:rPr>
          <w:rFonts w:ascii="Cambria" w:hAnsi="Cambria" w:cs="Tahoma"/>
          <w:sz w:val="22"/>
          <w:szCs w:val="22"/>
        </w:rPr>
        <w:t>Pzp</w:t>
      </w:r>
      <w:proofErr w:type="spellEnd"/>
      <w:r w:rsidRPr="005F3554">
        <w:rPr>
          <w:rFonts w:ascii="Cambria" w:hAnsi="Cambria" w:cs="Tahoma"/>
          <w:sz w:val="22"/>
          <w:szCs w:val="22"/>
        </w:rPr>
        <w:t xml:space="preserve">, związanym z </w:t>
      </w:r>
      <w:r w:rsidRPr="005F3554">
        <w:rPr>
          <w:rFonts w:ascii="Cambria" w:hAnsi="Cambria" w:cs="Tahoma"/>
          <w:sz w:val="22"/>
          <w:szCs w:val="22"/>
        </w:rPr>
        <w:lastRenderedPageBreak/>
        <w:t xml:space="preserve">udziałem w postępowaniu o udzielenie zamówienia publicznego; konsekwencje niepodania określonych danych wynikają z ustawy </w:t>
      </w:r>
      <w:proofErr w:type="spellStart"/>
      <w:r w:rsidRPr="005F3554">
        <w:rPr>
          <w:rFonts w:ascii="Cambria" w:hAnsi="Cambria" w:cs="Tahoma"/>
          <w:sz w:val="22"/>
          <w:szCs w:val="22"/>
        </w:rPr>
        <w:t>Pzp</w:t>
      </w:r>
      <w:proofErr w:type="spellEnd"/>
      <w:r w:rsidRPr="005F3554">
        <w:rPr>
          <w:rFonts w:ascii="Cambria" w:hAnsi="Cambria" w:cs="Tahoma"/>
          <w:sz w:val="22"/>
          <w:szCs w:val="22"/>
        </w:rPr>
        <w:t xml:space="preserve">;  </w:t>
      </w:r>
    </w:p>
    <w:p w:rsidR="002C3AF2" w:rsidRPr="005F3554" w:rsidRDefault="002C3AF2" w:rsidP="000A4D1F">
      <w:pPr>
        <w:numPr>
          <w:ilvl w:val="0"/>
          <w:numId w:val="4"/>
        </w:numPr>
        <w:spacing w:line="360" w:lineRule="auto"/>
        <w:jc w:val="both"/>
        <w:rPr>
          <w:rFonts w:ascii="Cambria" w:hAnsi="Cambria" w:cs="Tahoma"/>
          <w:sz w:val="22"/>
          <w:szCs w:val="22"/>
        </w:rPr>
      </w:pPr>
      <w:proofErr w:type="gramStart"/>
      <w:r w:rsidRPr="005F3554">
        <w:rPr>
          <w:rFonts w:ascii="Cambria" w:hAnsi="Cambria" w:cs="Tahoma"/>
          <w:sz w:val="22"/>
          <w:szCs w:val="22"/>
        </w:rPr>
        <w:t>w</w:t>
      </w:r>
      <w:proofErr w:type="gramEnd"/>
      <w:r w:rsidRPr="005F3554">
        <w:rPr>
          <w:rFonts w:ascii="Cambria" w:hAnsi="Cambria" w:cs="Tahoma"/>
          <w:sz w:val="22"/>
          <w:szCs w:val="22"/>
        </w:rPr>
        <w:t xml:space="preserve"> odniesieniu do Pani/Pana danych osobowych decyzje nie będą podejmowane w sposób zautomatyzowany, stosowanie do art. 22 RODO;</w:t>
      </w:r>
    </w:p>
    <w:p w:rsidR="002C3AF2" w:rsidRPr="005F3554" w:rsidRDefault="002C3AF2" w:rsidP="000A4D1F">
      <w:pPr>
        <w:numPr>
          <w:ilvl w:val="0"/>
          <w:numId w:val="4"/>
        </w:numPr>
        <w:spacing w:line="360" w:lineRule="auto"/>
        <w:jc w:val="both"/>
        <w:rPr>
          <w:rFonts w:ascii="Cambria" w:hAnsi="Cambria" w:cs="Tahoma"/>
          <w:sz w:val="22"/>
          <w:szCs w:val="22"/>
        </w:rPr>
      </w:pPr>
      <w:proofErr w:type="gramStart"/>
      <w:r w:rsidRPr="005F3554">
        <w:rPr>
          <w:rFonts w:ascii="Cambria" w:hAnsi="Cambria" w:cs="Tahoma"/>
          <w:sz w:val="22"/>
          <w:szCs w:val="22"/>
        </w:rPr>
        <w:t>posiada</w:t>
      </w:r>
      <w:proofErr w:type="gramEnd"/>
      <w:r w:rsidRPr="005F3554">
        <w:rPr>
          <w:rFonts w:ascii="Cambria" w:hAnsi="Cambria" w:cs="Tahoma"/>
          <w:sz w:val="22"/>
          <w:szCs w:val="22"/>
        </w:rPr>
        <w:t xml:space="preserve"> Pani/Pan:</w:t>
      </w:r>
    </w:p>
    <w:p w:rsidR="002C3AF2" w:rsidRPr="005F3554" w:rsidRDefault="002C3AF2" w:rsidP="000A4D1F">
      <w:pPr>
        <w:numPr>
          <w:ilvl w:val="0"/>
          <w:numId w:val="5"/>
        </w:numPr>
        <w:spacing w:line="360" w:lineRule="auto"/>
        <w:jc w:val="both"/>
        <w:rPr>
          <w:rFonts w:ascii="Cambria" w:hAnsi="Cambria" w:cs="Tahoma"/>
          <w:sz w:val="22"/>
          <w:szCs w:val="22"/>
        </w:rPr>
      </w:pPr>
      <w:proofErr w:type="gramStart"/>
      <w:r w:rsidRPr="005F3554">
        <w:rPr>
          <w:rFonts w:ascii="Cambria" w:hAnsi="Cambria" w:cs="Tahoma"/>
          <w:sz w:val="22"/>
          <w:szCs w:val="22"/>
        </w:rPr>
        <w:t>na</w:t>
      </w:r>
      <w:proofErr w:type="gramEnd"/>
      <w:r w:rsidRPr="005F3554">
        <w:rPr>
          <w:rFonts w:ascii="Cambria" w:hAnsi="Cambria" w:cs="Tahoma"/>
          <w:sz w:val="22"/>
          <w:szCs w:val="22"/>
        </w:rPr>
        <w:t xml:space="preserve"> podstawie art. 15 RODO prawo dostępu do danych osobowych Pani/Pana dotyczących;</w:t>
      </w:r>
    </w:p>
    <w:p w:rsidR="002C3AF2" w:rsidRPr="005F3554" w:rsidRDefault="002C3AF2" w:rsidP="000A4D1F">
      <w:pPr>
        <w:numPr>
          <w:ilvl w:val="0"/>
          <w:numId w:val="5"/>
        </w:numPr>
        <w:spacing w:line="360" w:lineRule="auto"/>
        <w:jc w:val="both"/>
        <w:rPr>
          <w:rFonts w:ascii="Cambria" w:hAnsi="Cambria" w:cs="Tahoma"/>
          <w:sz w:val="22"/>
          <w:szCs w:val="22"/>
        </w:rPr>
      </w:pPr>
      <w:proofErr w:type="gramStart"/>
      <w:r w:rsidRPr="005F3554">
        <w:rPr>
          <w:rFonts w:ascii="Cambria" w:hAnsi="Cambria" w:cs="Tahoma"/>
          <w:sz w:val="22"/>
          <w:szCs w:val="22"/>
        </w:rPr>
        <w:t>na</w:t>
      </w:r>
      <w:proofErr w:type="gramEnd"/>
      <w:r w:rsidRPr="005F3554">
        <w:rPr>
          <w:rFonts w:ascii="Cambria" w:hAnsi="Cambria" w:cs="Tahoma"/>
          <w:sz w:val="22"/>
          <w:szCs w:val="22"/>
        </w:rPr>
        <w:t xml:space="preserve"> podstawie art. 16 RODO prawo do sprostowania Pani/Pana danych osobowych </w:t>
      </w:r>
      <w:r w:rsidRPr="005F3554">
        <w:rPr>
          <w:rFonts w:ascii="Cambria" w:hAnsi="Cambria" w:cs="Tahoma"/>
          <w:b/>
          <w:sz w:val="22"/>
          <w:szCs w:val="22"/>
          <w:vertAlign w:val="superscript"/>
        </w:rPr>
        <w:t>**</w:t>
      </w:r>
      <w:r w:rsidRPr="005F3554">
        <w:rPr>
          <w:rFonts w:ascii="Cambria" w:hAnsi="Cambria" w:cs="Tahoma"/>
          <w:sz w:val="22"/>
          <w:szCs w:val="22"/>
        </w:rPr>
        <w:t>;</w:t>
      </w:r>
    </w:p>
    <w:p w:rsidR="002C3AF2" w:rsidRPr="005F3554" w:rsidRDefault="002C3AF2" w:rsidP="000A4D1F">
      <w:pPr>
        <w:numPr>
          <w:ilvl w:val="0"/>
          <w:numId w:val="5"/>
        </w:numPr>
        <w:spacing w:line="360" w:lineRule="auto"/>
        <w:jc w:val="both"/>
        <w:rPr>
          <w:rFonts w:ascii="Cambria" w:hAnsi="Cambria" w:cs="Tahoma"/>
          <w:sz w:val="22"/>
          <w:szCs w:val="22"/>
        </w:rPr>
      </w:pPr>
      <w:proofErr w:type="gramStart"/>
      <w:r w:rsidRPr="005F3554">
        <w:rPr>
          <w:rFonts w:ascii="Cambria" w:hAnsi="Cambria" w:cs="Tahoma"/>
          <w:sz w:val="22"/>
          <w:szCs w:val="22"/>
        </w:rPr>
        <w:t>na</w:t>
      </w:r>
      <w:proofErr w:type="gramEnd"/>
      <w:r w:rsidRPr="005F3554">
        <w:rPr>
          <w:rFonts w:ascii="Cambria" w:hAnsi="Cambria" w:cs="Tahoma"/>
          <w:sz w:val="22"/>
          <w:szCs w:val="22"/>
        </w:rPr>
        <w:t xml:space="preserve"> podstawie art. 18 RODO prawo żądania od administratora ograniczenia przetwarzania danych osobowych z zastrzeżeniem przypadków, o których mowa w art. 18 ust. 2 RODO ***;  </w:t>
      </w:r>
    </w:p>
    <w:p w:rsidR="002C3AF2" w:rsidRPr="005F3554" w:rsidRDefault="002C3AF2" w:rsidP="000A4D1F">
      <w:pPr>
        <w:numPr>
          <w:ilvl w:val="0"/>
          <w:numId w:val="5"/>
        </w:numPr>
        <w:spacing w:line="360" w:lineRule="auto"/>
        <w:jc w:val="both"/>
        <w:rPr>
          <w:rFonts w:ascii="Cambria" w:hAnsi="Cambria" w:cs="Tahoma"/>
          <w:i/>
          <w:sz w:val="22"/>
          <w:szCs w:val="22"/>
        </w:rPr>
      </w:pPr>
      <w:proofErr w:type="gramStart"/>
      <w:r w:rsidRPr="005F3554">
        <w:rPr>
          <w:rFonts w:ascii="Cambria" w:hAnsi="Cambria" w:cs="Tahoma"/>
          <w:sz w:val="22"/>
          <w:szCs w:val="22"/>
        </w:rPr>
        <w:t>prawo</w:t>
      </w:r>
      <w:proofErr w:type="gramEnd"/>
      <w:r w:rsidRPr="005F3554">
        <w:rPr>
          <w:rFonts w:ascii="Cambria" w:hAnsi="Cambria" w:cs="Tahoma"/>
          <w:sz w:val="22"/>
          <w:szCs w:val="22"/>
        </w:rPr>
        <w:t xml:space="preserve"> do wniesienia skargi do Prezesa Urzędu Ochrony Danych Osobowych, gdy uzna Pani/Pan, że przetwarzanie danych osobowych Pani/Pana dotyczących narusza przepisy RODO;</w:t>
      </w:r>
    </w:p>
    <w:p w:rsidR="002C3AF2" w:rsidRPr="005F3554" w:rsidRDefault="002C3AF2" w:rsidP="000A4D1F">
      <w:pPr>
        <w:numPr>
          <w:ilvl w:val="0"/>
          <w:numId w:val="4"/>
        </w:numPr>
        <w:spacing w:line="360" w:lineRule="auto"/>
        <w:jc w:val="both"/>
        <w:rPr>
          <w:rFonts w:ascii="Cambria" w:hAnsi="Cambria" w:cs="Tahoma"/>
          <w:i/>
          <w:sz w:val="22"/>
          <w:szCs w:val="22"/>
        </w:rPr>
      </w:pPr>
      <w:proofErr w:type="gramStart"/>
      <w:r w:rsidRPr="005F3554">
        <w:rPr>
          <w:rFonts w:ascii="Cambria" w:hAnsi="Cambria" w:cs="Tahoma"/>
          <w:sz w:val="22"/>
          <w:szCs w:val="22"/>
        </w:rPr>
        <w:t>nie</w:t>
      </w:r>
      <w:proofErr w:type="gramEnd"/>
      <w:r w:rsidRPr="005F3554">
        <w:rPr>
          <w:rFonts w:ascii="Cambria" w:hAnsi="Cambria" w:cs="Tahoma"/>
          <w:sz w:val="22"/>
          <w:szCs w:val="22"/>
        </w:rPr>
        <w:t xml:space="preserve"> przysługuje Pani/Panu:</w:t>
      </w:r>
    </w:p>
    <w:p w:rsidR="002C3AF2" w:rsidRPr="005F3554" w:rsidRDefault="002C3AF2" w:rsidP="000A4D1F">
      <w:pPr>
        <w:numPr>
          <w:ilvl w:val="0"/>
          <w:numId w:val="6"/>
        </w:numPr>
        <w:spacing w:line="360" w:lineRule="auto"/>
        <w:jc w:val="both"/>
        <w:rPr>
          <w:rFonts w:ascii="Cambria" w:hAnsi="Cambria" w:cs="Tahoma"/>
          <w:i/>
          <w:sz w:val="22"/>
          <w:szCs w:val="22"/>
        </w:rPr>
      </w:pPr>
      <w:proofErr w:type="gramStart"/>
      <w:r w:rsidRPr="005F3554">
        <w:rPr>
          <w:rFonts w:ascii="Cambria" w:hAnsi="Cambria" w:cs="Tahoma"/>
          <w:sz w:val="22"/>
          <w:szCs w:val="22"/>
        </w:rPr>
        <w:t>w</w:t>
      </w:r>
      <w:proofErr w:type="gramEnd"/>
      <w:r w:rsidRPr="005F3554">
        <w:rPr>
          <w:rFonts w:ascii="Cambria" w:hAnsi="Cambria" w:cs="Tahoma"/>
          <w:sz w:val="22"/>
          <w:szCs w:val="22"/>
        </w:rPr>
        <w:t xml:space="preserve"> związku z art. 17 ust. 3 lit. b, d lub e RODO prawo do usunięcia danych osobowych;</w:t>
      </w:r>
    </w:p>
    <w:p w:rsidR="002C3AF2" w:rsidRPr="005F3554" w:rsidRDefault="002C3AF2" w:rsidP="000A4D1F">
      <w:pPr>
        <w:numPr>
          <w:ilvl w:val="0"/>
          <w:numId w:val="6"/>
        </w:numPr>
        <w:spacing w:line="360" w:lineRule="auto"/>
        <w:jc w:val="both"/>
        <w:rPr>
          <w:rFonts w:ascii="Cambria" w:hAnsi="Cambria" w:cs="Tahoma"/>
          <w:b/>
          <w:i/>
          <w:sz w:val="22"/>
          <w:szCs w:val="22"/>
        </w:rPr>
      </w:pPr>
      <w:proofErr w:type="gramStart"/>
      <w:r w:rsidRPr="005F3554">
        <w:rPr>
          <w:rFonts w:ascii="Cambria" w:hAnsi="Cambria" w:cs="Tahoma"/>
          <w:sz w:val="22"/>
          <w:szCs w:val="22"/>
        </w:rPr>
        <w:t>prawo</w:t>
      </w:r>
      <w:proofErr w:type="gramEnd"/>
      <w:r w:rsidRPr="005F3554">
        <w:rPr>
          <w:rFonts w:ascii="Cambria" w:hAnsi="Cambria" w:cs="Tahoma"/>
          <w:sz w:val="22"/>
          <w:szCs w:val="22"/>
        </w:rPr>
        <w:t xml:space="preserve"> do przenoszenia danych osobowych, o którym mowa w art. 20 RODO;</w:t>
      </w:r>
    </w:p>
    <w:p w:rsidR="002C3AF2" w:rsidRPr="005F3554" w:rsidRDefault="002C3AF2" w:rsidP="00E05420">
      <w:pPr>
        <w:numPr>
          <w:ilvl w:val="0"/>
          <w:numId w:val="6"/>
        </w:numPr>
        <w:spacing w:line="360" w:lineRule="auto"/>
        <w:jc w:val="both"/>
        <w:rPr>
          <w:rFonts w:ascii="Cambria" w:hAnsi="Cambria" w:cs="Tahoma"/>
          <w:b/>
          <w:i/>
          <w:sz w:val="22"/>
          <w:szCs w:val="22"/>
        </w:rPr>
      </w:pPr>
      <w:proofErr w:type="gramStart"/>
      <w:r w:rsidRPr="005F3554">
        <w:rPr>
          <w:rFonts w:ascii="Cambria" w:hAnsi="Cambria" w:cs="Tahoma"/>
          <w:b/>
          <w:sz w:val="22"/>
          <w:szCs w:val="22"/>
        </w:rPr>
        <w:t>na</w:t>
      </w:r>
      <w:proofErr w:type="gramEnd"/>
      <w:r w:rsidRPr="005F3554">
        <w:rPr>
          <w:rFonts w:ascii="Cambria" w:hAnsi="Cambria" w:cs="Tahoma"/>
          <w:b/>
          <w:sz w:val="22"/>
          <w:szCs w:val="22"/>
        </w:rPr>
        <w:t xml:space="preserve"> podstawie art. 21 RODO prawo sprzeciwu, wobec przetwarzania danych osobowych, gdyż podstawą prawną przetwarzania Pani/Pana danych osobowych jest art. 6 ust. 1 lit. c RODO</w:t>
      </w:r>
      <w:r w:rsidRPr="005F3554">
        <w:rPr>
          <w:rFonts w:ascii="Cambria" w:hAnsi="Cambria" w:cs="Tahoma"/>
          <w:sz w:val="22"/>
          <w:szCs w:val="22"/>
        </w:rPr>
        <w:t>.</w:t>
      </w:r>
      <w:r w:rsidRPr="005F3554">
        <w:rPr>
          <w:rFonts w:ascii="Cambria" w:hAnsi="Cambria" w:cs="Tahoma"/>
          <w:b/>
          <w:sz w:val="22"/>
          <w:szCs w:val="22"/>
        </w:rPr>
        <w:t xml:space="preserve"> </w:t>
      </w:r>
    </w:p>
    <w:p w:rsidR="002C3AF2" w:rsidRPr="005F3554" w:rsidRDefault="002C3AF2" w:rsidP="00E05420">
      <w:pPr>
        <w:spacing w:line="360" w:lineRule="auto"/>
        <w:jc w:val="both"/>
        <w:rPr>
          <w:rFonts w:ascii="Cambria" w:hAnsi="Cambria" w:cs="Tahoma"/>
          <w:i/>
          <w:sz w:val="22"/>
          <w:szCs w:val="22"/>
        </w:rPr>
      </w:pPr>
      <w:r w:rsidRPr="005F3554">
        <w:rPr>
          <w:rFonts w:ascii="Cambria" w:hAnsi="Cambria" w:cs="Tahoma"/>
          <w:b/>
          <w:i/>
          <w:sz w:val="22"/>
          <w:szCs w:val="22"/>
          <w:vertAlign w:val="superscript"/>
        </w:rPr>
        <w:t xml:space="preserve">** </w:t>
      </w:r>
      <w:r w:rsidRPr="005F3554">
        <w:rPr>
          <w:rFonts w:ascii="Cambria" w:hAnsi="Cambria" w:cs="Tahoma"/>
          <w:b/>
          <w:i/>
          <w:sz w:val="22"/>
          <w:szCs w:val="22"/>
        </w:rPr>
        <w:t>Wyjaśnienie:</w:t>
      </w:r>
      <w:r w:rsidRPr="005F3554">
        <w:rPr>
          <w:rFonts w:ascii="Cambria" w:hAnsi="Cambria" w:cs="Tahoma"/>
          <w:i/>
          <w:sz w:val="22"/>
          <w:szCs w:val="22"/>
        </w:rPr>
        <w:t xml:space="preserve"> skorzystanie z prawa do sprostowania nie może skutk</w:t>
      </w:r>
      <w:r w:rsidR="00D107E7" w:rsidRPr="005F3554">
        <w:rPr>
          <w:rFonts w:ascii="Cambria" w:hAnsi="Cambria" w:cs="Tahoma"/>
          <w:i/>
          <w:sz w:val="22"/>
          <w:szCs w:val="22"/>
        </w:rPr>
        <w:t xml:space="preserve">ować zmianą wyniku postępowania </w:t>
      </w:r>
      <w:r w:rsidRPr="005F3554">
        <w:rPr>
          <w:rFonts w:ascii="Cambria" w:hAnsi="Cambria" w:cs="Tahoma"/>
          <w:i/>
          <w:sz w:val="22"/>
          <w:szCs w:val="22"/>
        </w:rPr>
        <w:t xml:space="preserve">o udzielenie zamówienia publicznego ani zmianą postanowień umowy w zakresie niezgodnym z ustawą </w:t>
      </w:r>
      <w:proofErr w:type="spellStart"/>
      <w:r w:rsidRPr="005F3554">
        <w:rPr>
          <w:rFonts w:ascii="Cambria" w:hAnsi="Cambria" w:cs="Tahoma"/>
          <w:i/>
          <w:sz w:val="22"/>
          <w:szCs w:val="22"/>
        </w:rPr>
        <w:t>Pzp</w:t>
      </w:r>
      <w:proofErr w:type="spellEnd"/>
      <w:r w:rsidRPr="005F3554">
        <w:rPr>
          <w:rFonts w:ascii="Cambria" w:hAnsi="Cambria" w:cs="Tahoma"/>
          <w:i/>
          <w:sz w:val="22"/>
          <w:szCs w:val="22"/>
        </w:rPr>
        <w:t xml:space="preserve"> oraz nie może naruszać integralności protokołu oraz jego załączników.</w:t>
      </w:r>
    </w:p>
    <w:p w:rsidR="00B0792D" w:rsidRDefault="002C3AF2" w:rsidP="00E05420">
      <w:pPr>
        <w:spacing w:line="360" w:lineRule="auto"/>
        <w:jc w:val="both"/>
        <w:rPr>
          <w:rFonts w:ascii="Cambria" w:hAnsi="Cambria" w:cs="Tahoma"/>
          <w:i/>
          <w:sz w:val="22"/>
          <w:szCs w:val="22"/>
        </w:rPr>
      </w:pPr>
      <w:r w:rsidRPr="005F3554">
        <w:rPr>
          <w:rFonts w:ascii="Cambria" w:hAnsi="Cambria" w:cs="Tahoma"/>
          <w:b/>
          <w:i/>
          <w:sz w:val="22"/>
          <w:szCs w:val="22"/>
          <w:vertAlign w:val="superscript"/>
        </w:rPr>
        <w:t xml:space="preserve">*** </w:t>
      </w:r>
      <w:r w:rsidRPr="005F3554">
        <w:rPr>
          <w:rFonts w:ascii="Cambria" w:hAnsi="Cambria" w:cs="Tahoma"/>
          <w:b/>
          <w:i/>
          <w:sz w:val="22"/>
          <w:szCs w:val="22"/>
        </w:rPr>
        <w:t>Wyjaśnienie:</w:t>
      </w:r>
      <w:r w:rsidRPr="005F3554">
        <w:rPr>
          <w:rFonts w:ascii="Cambria" w:hAnsi="Cambria" w:cs="Tahoma"/>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bookmarkStart w:id="9" w:name="_Toc461624367"/>
    </w:p>
    <w:p w:rsidR="00A13F17" w:rsidRPr="005F3554" w:rsidRDefault="00A13F17" w:rsidP="00E05420">
      <w:pPr>
        <w:spacing w:line="360" w:lineRule="auto"/>
        <w:jc w:val="both"/>
        <w:rPr>
          <w:rFonts w:ascii="Cambria" w:hAnsi="Cambria" w:cs="Tahoma"/>
          <w:i/>
          <w:sz w:val="22"/>
          <w:szCs w:val="22"/>
        </w:rPr>
      </w:pPr>
    </w:p>
    <w:p w:rsidR="00207A6F" w:rsidRPr="005F3554" w:rsidRDefault="00D672B5" w:rsidP="00822C1E">
      <w:pPr>
        <w:pStyle w:val="Nagwek1"/>
        <w:spacing w:line="360" w:lineRule="auto"/>
        <w:rPr>
          <w:rFonts w:ascii="Cambria" w:hAnsi="Cambria" w:cs="Tahoma"/>
          <w:i w:val="0"/>
          <w:sz w:val="22"/>
          <w:szCs w:val="22"/>
        </w:rPr>
      </w:pPr>
      <w:r w:rsidRPr="005F3554">
        <w:rPr>
          <w:rFonts w:ascii="Cambria" w:hAnsi="Cambria" w:cs="Tahoma"/>
          <w:i w:val="0"/>
          <w:sz w:val="22"/>
          <w:szCs w:val="22"/>
        </w:rPr>
        <w:t>41</w:t>
      </w:r>
      <w:r w:rsidR="002C3AF2" w:rsidRPr="005F3554">
        <w:rPr>
          <w:rFonts w:ascii="Cambria" w:hAnsi="Cambria" w:cs="Tahoma"/>
          <w:i w:val="0"/>
          <w:sz w:val="22"/>
          <w:szCs w:val="22"/>
        </w:rPr>
        <w:t xml:space="preserve">. </w:t>
      </w:r>
      <w:bookmarkStart w:id="10" w:name="_Toc98122571"/>
      <w:r w:rsidR="002C3AF2" w:rsidRPr="005F3554">
        <w:rPr>
          <w:rFonts w:ascii="Cambria" w:hAnsi="Cambria" w:cs="Tahoma"/>
          <w:i w:val="0"/>
          <w:sz w:val="22"/>
          <w:szCs w:val="22"/>
        </w:rPr>
        <w:t>Załączniki</w:t>
      </w:r>
      <w:bookmarkEnd w:id="9"/>
      <w:bookmarkEnd w:id="10"/>
    </w:p>
    <w:p w:rsidR="00207A6F" w:rsidRPr="005F3554" w:rsidRDefault="00207A6F" w:rsidP="00D672B5">
      <w:pPr>
        <w:numPr>
          <w:ilvl w:val="0"/>
          <w:numId w:val="25"/>
        </w:numPr>
        <w:spacing w:line="360" w:lineRule="auto"/>
        <w:rPr>
          <w:rFonts w:ascii="Cambria" w:hAnsi="Cambria" w:cs="Calibri"/>
          <w:sz w:val="22"/>
          <w:szCs w:val="22"/>
        </w:rPr>
      </w:pPr>
      <w:r w:rsidRPr="005F3554">
        <w:rPr>
          <w:rFonts w:ascii="Cambria" w:hAnsi="Cambria" w:cs="Calibri"/>
          <w:sz w:val="22"/>
          <w:szCs w:val="22"/>
        </w:rPr>
        <w:t xml:space="preserve">Załącznik nr 1 – </w:t>
      </w:r>
      <w:r w:rsidR="00B477D2" w:rsidRPr="005F3554">
        <w:rPr>
          <w:rFonts w:ascii="Cambria" w:hAnsi="Cambria" w:cs="Calibri"/>
          <w:sz w:val="22"/>
          <w:szCs w:val="22"/>
        </w:rPr>
        <w:t>Oświadczenie Wykonawcy/ Wykonawcy wspólnie ubiegającego się o udzielenie zamówienia w zakresie niepodlegania wykluczeniu z postępowania oraz spełniania warunków udziału w postępowaniu;</w:t>
      </w:r>
    </w:p>
    <w:p w:rsidR="00207A6F" w:rsidRPr="005F3554" w:rsidRDefault="00207A6F" w:rsidP="00D672B5">
      <w:pPr>
        <w:numPr>
          <w:ilvl w:val="0"/>
          <w:numId w:val="25"/>
        </w:numPr>
        <w:spacing w:line="360" w:lineRule="auto"/>
        <w:rPr>
          <w:rFonts w:ascii="Cambria" w:hAnsi="Cambria" w:cs="Tahoma"/>
          <w:sz w:val="22"/>
          <w:szCs w:val="22"/>
        </w:rPr>
      </w:pPr>
      <w:r w:rsidRPr="005F3554">
        <w:rPr>
          <w:rFonts w:ascii="Cambria" w:hAnsi="Cambria" w:cs="Calibri"/>
          <w:sz w:val="22"/>
          <w:szCs w:val="22"/>
        </w:rPr>
        <w:lastRenderedPageBreak/>
        <w:t xml:space="preserve">Załącznik 1a - </w:t>
      </w:r>
      <w:r w:rsidRPr="005F3554">
        <w:rPr>
          <w:rFonts w:ascii="Cambria" w:hAnsi="Cambria" w:cs="Tahoma"/>
          <w:sz w:val="22"/>
          <w:szCs w:val="22"/>
        </w:rPr>
        <w:t>Oświadczenie innego podmiotu w zakresie niepodlegania wykluczeniu z postępowania oraz spełniania warunków udziału w postępowaniu, w zakresie, w jakim wykonawca powołuje się na jego zasoby</w:t>
      </w:r>
      <w:r w:rsidR="00D672B5" w:rsidRPr="005F3554">
        <w:rPr>
          <w:rFonts w:ascii="Cambria" w:hAnsi="Cambria" w:cs="Tahoma"/>
          <w:sz w:val="22"/>
          <w:szCs w:val="22"/>
        </w:rPr>
        <w:t>;</w:t>
      </w:r>
    </w:p>
    <w:p w:rsidR="00207A6F" w:rsidRPr="005F3554" w:rsidRDefault="00207A6F" w:rsidP="00D672B5">
      <w:pPr>
        <w:numPr>
          <w:ilvl w:val="0"/>
          <w:numId w:val="25"/>
        </w:numPr>
        <w:spacing w:line="360" w:lineRule="auto"/>
        <w:rPr>
          <w:rFonts w:ascii="Cambria" w:hAnsi="Cambria" w:cs="Calibri"/>
          <w:sz w:val="22"/>
          <w:szCs w:val="22"/>
        </w:rPr>
      </w:pPr>
      <w:r w:rsidRPr="005F3554">
        <w:rPr>
          <w:rFonts w:ascii="Cambria" w:hAnsi="Cambria" w:cs="Calibri"/>
          <w:sz w:val="22"/>
          <w:szCs w:val="22"/>
        </w:rPr>
        <w:t xml:space="preserve">Załącznik nr 2 – </w:t>
      </w:r>
      <w:r w:rsidRPr="005F3554">
        <w:rPr>
          <w:rFonts w:ascii="Cambria" w:hAnsi="Cambria"/>
          <w:sz w:val="22"/>
          <w:szCs w:val="22"/>
        </w:rPr>
        <w:t>Wzór umowy</w:t>
      </w:r>
      <w:r w:rsidR="00D672B5" w:rsidRPr="005F3554">
        <w:rPr>
          <w:rFonts w:ascii="Cambria" w:hAnsi="Cambria"/>
          <w:sz w:val="22"/>
          <w:szCs w:val="22"/>
        </w:rPr>
        <w:t>;</w:t>
      </w:r>
    </w:p>
    <w:p w:rsidR="00873455" w:rsidRDefault="00207A6F" w:rsidP="00922FDF">
      <w:pPr>
        <w:numPr>
          <w:ilvl w:val="0"/>
          <w:numId w:val="25"/>
        </w:numPr>
        <w:spacing w:line="360" w:lineRule="auto"/>
        <w:rPr>
          <w:rFonts w:ascii="Cambria" w:hAnsi="Cambria" w:cs="Calibri"/>
          <w:sz w:val="22"/>
          <w:szCs w:val="22"/>
        </w:rPr>
      </w:pPr>
      <w:r w:rsidRPr="00873455">
        <w:rPr>
          <w:rFonts w:ascii="Cambria" w:hAnsi="Cambria" w:cs="Calibri"/>
          <w:sz w:val="22"/>
          <w:szCs w:val="22"/>
        </w:rPr>
        <w:t>Załącznik nr 3 – Opis przedmiotu zamówienia</w:t>
      </w:r>
      <w:r w:rsidR="00E732D6">
        <w:rPr>
          <w:rFonts w:ascii="Cambria" w:hAnsi="Cambria" w:cs="Calibri"/>
          <w:sz w:val="22"/>
          <w:szCs w:val="22"/>
        </w:rPr>
        <w:t>;</w:t>
      </w:r>
    </w:p>
    <w:p w:rsidR="00207A6F" w:rsidRPr="00873455" w:rsidRDefault="00207A6F" w:rsidP="00922FDF">
      <w:pPr>
        <w:numPr>
          <w:ilvl w:val="0"/>
          <w:numId w:val="25"/>
        </w:numPr>
        <w:spacing w:line="360" w:lineRule="auto"/>
        <w:rPr>
          <w:rFonts w:ascii="Cambria" w:hAnsi="Cambria" w:cs="Calibri"/>
          <w:sz w:val="22"/>
          <w:szCs w:val="22"/>
        </w:rPr>
      </w:pPr>
      <w:r w:rsidRPr="00873455">
        <w:rPr>
          <w:rFonts w:ascii="Cambria" w:hAnsi="Cambria" w:cs="Calibri"/>
          <w:sz w:val="22"/>
          <w:szCs w:val="22"/>
        </w:rPr>
        <w:t xml:space="preserve">Załącznik nr 4 – Formularz </w:t>
      </w:r>
      <w:r w:rsidR="00281019" w:rsidRPr="00873455">
        <w:rPr>
          <w:rFonts w:ascii="Cambria" w:hAnsi="Cambria" w:cs="Calibri"/>
          <w:sz w:val="22"/>
          <w:szCs w:val="22"/>
        </w:rPr>
        <w:t>ofertowo-</w:t>
      </w:r>
      <w:r w:rsidRPr="00873455">
        <w:rPr>
          <w:rFonts w:ascii="Cambria" w:hAnsi="Cambria" w:cs="Calibri"/>
          <w:sz w:val="22"/>
          <w:szCs w:val="22"/>
        </w:rPr>
        <w:t>cenowy</w:t>
      </w:r>
      <w:r w:rsidR="00D672B5" w:rsidRPr="00873455">
        <w:rPr>
          <w:rFonts w:ascii="Cambria" w:hAnsi="Cambria" w:cs="Calibri"/>
          <w:sz w:val="22"/>
          <w:szCs w:val="22"/>
        </w:rPr>
        <w:t>;</w:t>
      </w:r>
    </w:p>
    <w:p w:rsidR="00207A6F" w:rsidRPr="005F3554" w:rsidRDefault="00207A6F" w:rsidP="00D672B5">
      <w:pPr>
        <w:numPr>
          <w:ilvl w:val="0"/>
          <w:numId w:val="25"/>
        </w:numPr>
        <w:spacing w:line="360" w:lineRule="auto"/>
        <w:rPr>
          <w:rFonts w:ascii="Cambria" w:hAnsi="Cambria" w:cs="Calibri"/>
          <w:sz w:val="22"/>
          <w:szCs w:val="22"/>
        </w:rPr>
      </w:pPr>
      <w:r w:rsidRPr="005F3554">
        <w:rPr>
          <w:rFonts w:ascii="Cambria" w:hAnsi="Cambria" w:cs="Calibri"/>
          <w:sz w:val="22"/>
          <w:szCs w:val="22"/>
        </w:rPr>
        <w:t>Załącznik nr 5 - Zobowiązanie do oddania do dyspozycji Wykonawcy niezbędnych zasobów na potrzeby realizacji zamówienia</w:t>
      </w:r>
      <w:r w:rsidR="00D672B5" w:rsidRPr="005F3554">
        <w:rPr>
          <w:rFonts w:ascii="Cambria" w:hAnsi="Cambria" w:cs="Calibri"/>
          <w:sz w:val="22"/>
          <w:szCs w:val="22"/>
        </w:rPr>
        <w:t>;</w:t>
      </w:r>
    </w:p>
    <w:p w:rsidR="00207A6F" w:rsidRPr="005F3554" w:rsidRDefault="00207A6F" w:rsidP="00D672B5">
      <w:pPr>
        <w:numPr>
          <w:ilvl w:val="0"/>
          <w:numId w:val="25"/>
        </w:numPr>
        <w:spacing w:line="360" w:lineRule="auto"/>
        <w:rPr>
          <w:rFonts w:ascii="Cambria" w:hAnsi="Cambria" w:cs="Calibri"/>
          <w:sz w:val="22"/>
          <w:szCs w:val="22"/>
        </w:rPr>
      </w:pPr>
      <w:r w:rsidRPr="005F3554">
        <w:rPr>
          <w:rFonts w:ascii="Cambria" w:hAnsi="Cambria" w:cs="Calibri"/>
          <w:sz w:val="22"/>
          <w:szCs w:val="22"/>
        </w:rPr>
        <w:t>Załącznik nr 6 - Wykaz wykonany</w:t>
      </w:r>
      <w:r w:rsidR="00D672B5" w:rsidRPr="005F3554">
        <w:rPr>
          <w:rFonts w:ascii="Cambria" w:hAnsi="Cambria" w:cs="Calibri"/>
          <w:sz w:val="22"/>
          <w:szCs w:val="22"/>
        </w:rPr>
        <w:t>ch robót budowlanych (zamówień);</w:t>
      </w:r>
    </w:p>
    <w:p w:rsidR="00207A6F" w:rsidRPr="005F3554" w:rsidRDefault="00207A6F" w:rsidP="00D672B5">
      <w:pPr>
        <w:numPr>
          <w:ilvl w:val="0"/>
          <w:numId w:val="25"/>
        </w:numPr>
        <w:spacing w:line="360" w:lineRule="auto"/>
        <w:rPr>
          <w:rFonts w:ascii="Cambria" w:hAnsi="Cambria" w:cs="Calibri"/>
          <w:sz w:val="22"/>
          <w:szCs w:val="22"/>
        </w:rPr>
      </w:pPr>
      <w:r w:rsidRPr="005F3554">
        <w:rPr>
          <w:rFonts w:ascii="Cambria" w:hAnsi="Cambria" w:cs="Calibri"/>
          <w:sz w:val="22"/>
          <w:szCs w:val="22"/>
        </w:rPr>
        <w:t>Załącznik nr 7 - Wykaz osób, skierowanych przez Wykonawcę do realizacji zamówienia public</w:t>
      </w:r>
      <w:r w:rsidR="00D672B5" w:rsidRPr="005F3554">
        <w:rPr>
          <w:rFonts w:ascii="Cambria" w:hAnsi="Cambria" w:cs="Calibri"/>
          <w:sz w:val="22"/>
          <w:szCs w:val="22"/>
        </w:rPr>
        <w:t>znego;</w:t>
      </w:r>
    </w:p>
    <w:p w:rsidR="005F3554" w:rsidRDefault="00207A6F" w:rsidP="00DE130D">
      <w:pPr>
        <w:numPr>
          <w:ilvl w:val="0"/>
          <w:numId w:val="25"/>
        </w:numPr>
        <w:spacing w:line="360" w:lineRule="auto"/>
        <w:rPr>
          <w:rFonts w:ascii="Cambria" w:hAnsi="Cambria" w:cs="Tahoma"/>
          <w:sz w:val="22"/>
          <w:szCs w:val="22"/>
        </w:rPr>
      </w:pPr>
      <w:r w:rsidRPr="005F3554">
        <w:rPr>
          <w:rFonts w:ascii="Cambria" w:hAnsi="Cambria" w:cs="Calibri"/>
          <w:sz w:val="22"/>
          <w:szCs w:val="22"/>
        </w:rPr>
        <w:t xml:space="preserve">Załącznik nr 8 - </w:t>
      </w:r>
      <w:r w:rsidRPr="005F3554">
        <w:rPr>
          <w:rFonts w:ascii="Cambria" w:hAnsi="Cambria" w:cs="Tahoma"/>
          <w:sz w:val="22"/>
          <w:szCs w:val="22"/>
        </w:rPr>
        <w:t>Oświadczenie Wykonawców wspólnie ubiegając</w:t>
      </w:r>
      <w:r w:rsidR="00D672B5" w:rsidRPr="005F3554">
        <w:rPr>
          <w:rFonts w:ascii="Cambria" w:hAnsi="Cambria" w:cs="Tahoma"/>
          <w:sz w:val="22"/>
          <w:szCs w:val="22"/>
        </w:rPr>
        <w:t>ych się o udzielenie zamówienia.</w:t>
      </w:r>
    </w:p>
    <w:p w:rsidR="00DE130D" w:rsidRPr="00DE130D" w:rsidRDefault="00DE130D" w:rsidP="00DE130D">
      <w:pPr>
        <w:spacing w:line="360" w:lineRule="auto"/>
        <w:ind w:left="360"/>
        <w:rPr>
          <w:rFonts w:ascii="Cambria" w:hAnsi="Cambria" w:cs="Tahoma"/>
          <w:sz w:val="22"/>
          <w:szCs w:val="22"/>
        </w:rPr>
      </w:pPr>
    </w:p>
    <w:p w:rsidR="006711EF" w:rsidRPr="005F3554" w:rsidRDefault="0014102A" w:rsidP="009E2956">
      <w:pPr>
        <w:spacing w:line="360" w:lineRule="auto"/>
        <w:rPr>
          <w:rFonts w:ascii="Cambria" w:hAnsi="Cambria" w:cs="Tahoma"/>
          <w:sz w:val="22"/>
          <w:szCs w:val="22"/>
        </w:rPr>
      </w:pPr>
      <w:r w:rsidRPr="005F3554">
        <w:rPr>
          <w:rFonts w:ascii="Cambria" w:hAnsi="Cambria" w:cs="Tahoma"/>
          <w:sz w:val="22"/>
          <w:szCs w:val="22"/>
        </w:rPr>
        <w:t>Zatwierdzam</w:t>
      </w:r>
    </w:p>
    <w:p w:rsidR="00E256A9" w:rsidRPr="005F3554" w:rsidRDefault="009E40DF" w:rsidP="00822C1E">
      <w:pPr>
        <w:tabs>
          <w:tab w:val="left" w:pos="567"/>
        </w:tabs>
        <w:spacing w:line="360" w:lineRule="auto"/>
        <w:rPr>
          <w:rFonts w:ascii="Cambria" w:hAnsi="Cambria" w:cs="Calibri"/>
          <w:bCs/>
          <w:sz w:val="22"/>
          <w:szCs w:val="22"/>
        </w:rPr>
      </w:pPr>
      <w:proofErr w:type="gramStart"/>
      <w:r>
        <w:rPr>
          <w:rFonts w:ascii="Cambria" w:hAnsi="Cambria" w:cs="Calibri"/>
          <w:bCs/>
          <w:sz w:val="22"/>
          <w:szCs w:val="22"/>
        </w:rPr>
        <w:t>mgr</w:t>
      </w:r>
      <w:proofErr w:type="gramEnd"/>
      <w:r>
        <w:rPr>
          <w:rFonts w:ascii="Cambria" w:hAnsi="Cambria" w:cs="Calibri"/>
          <w:bCs/>
          <w:sz w:val="22"/>
          <w:szCs w:val="22"/>
        </w:rPr>
        <w:t xml:space="preserve"> inż. Adrian Żak – Zastępca Dyrektora ds. Techniczno-Eksploatacyjnych </w:t>
      </w:r>
    </w:p>
    <w:sectPr w:rsidR="00E256A9" w:rsidRPr="005F3554" w:rsidSect="003043CF">
      <w:headerReference w:type="default" r:id="rId21"/>
      <w:footerReference w:type="even" r:id="rId22"/>
      <w:footerReference w:type="default" r:id="rId23"/>
      <w:pgSz w:w="11906" w:h="16838"/>
      <w:pgMar w:top="1440" w:right="924" w:bottom="107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AD1" w:rsidRDefault="002F5AD1">
      <w:r>
        <w:separator/>
      </w:r>
    </w:p>
  </w:endnote>
  <w:endnote w:type="continuationSeparator" w:id="0">
    <w:p w:rsidR="002F5AD1" w:rsidRDefault="002F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EE"/>
    <w:family w:val="auto"/>
    <w:notTrueType/>
    <w:pitch w:val="default"/>
    <w:sig w:usb0="00000005" w:usb1="00000000" w:usb2="00000000" w:usb3="00000000" w:csb0="00000002" w:csb1="00000000"/>
  </w:font>
  <w:font w:name="Arial-BoldMT">
    <w:panose1 w:val="00000000000000000000"/>
    <w:charset w:val="EE"/>
    <w:family w:val="auto"/>
    <w:notTrueType/>
    <w:pitch w:val="default"/>
    <w:sig w:usb0="00000005" w:usb1="00000000" w:usb2="00000000" w:usb3="00000000" w:csb0="00000002" w:csb1="00000000"/>
  </w:font>
  <w:font w:name="Andale Sans UI">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AD1" w:rsidRDefault="002F5AD1" w:rsidP="00652D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F5AD1" w:rsidRDefault="002F5AD1" w:rsidP="00E83D72">
    <w:pPr>
      <w:pStyle w:val="Stopka"/>
      <w:ind w:right="360" w:firstLine="360"/>
    </w:pPr>
  </w:p>
  <w:p w:rsidR="002F5AD1" w:rsidRDefault="002F5AD1"/>
  <w:p w:rsidR="002F5AD1" w:rsidRDefault="002F5AD1"/>
  <w:p w:rsidR="002F5AD1" w:rsidRDefault="002F5AD1"/>
  <w:p w:rsidR="002F5AD1" w:rsidRDefault="002F5AD1"/>
  <w:p w:rsidR="002F5AD1" w:rsidRDefault="002F5A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AD1" w:rsidRDefault="002F5AD1" w:rsidP="00EA3E09">
    <w:pPr>
      <w:pStyle w:val="Stopka"/>
      <w:framePr w:wrap="around" w:vAnchor="text" w:hAnchor="margin" w:xAlign="right" w:y="1"/>
      <w:jc w:val="right"/>
    </w:pPr>
    <w:r>
      <w:fldChar w:fldCharType="begin"/>
    </w:r>
    <w:r>
      <w:instrText>PAGE   \* MERGEFORMAT</w:instrText>
    </w:r>
    <w:r>
      <w:fldChar w:fldCharType="separate"/>
    </w:r>
    <w:r w:rsidR="006076CC">
      <w:rPr>
        <w:noProof/>
      </w:rPr>
      <w:t>30</w:t>
    </w:r>
    <w:r>
      <w:fldChar w:fldCharType="end"/>
    </w:r>
  </w:p>
  <w:p w:rsidR="002F5AD1" w:rsidRDefault="002F5AD1" w:rsidP="00FE57D7">
    <w:pPr>
      <w:pStyle w:val="Stopka"/>
      <w:framePr w:wrap="around" w:vAnchor="text" w:hAnchor="margin" w:xAlign="right" w:y="1"/>
    </w:pPr>
  </w:p>
  <w:p w:rsidR="002F5AD1" w:rsidRDefault="002F5AD1"/>
  <w:p w:rsidR="002F5AD1" w:rsidRDefault="002F5AD1"/>
  <w:p w:rsidR="002F5AD1" w:rsidRDefault="002F5AD1"/>
  <w:p w:rsidR="002F5AD1" w:rsidRDefault="002F5AD1"/>
  <w:p w:rsidR="002F5AD1" w:rsidRDefault="002F5A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AD1" w:rsidRDefault="002F5AD1">
      <w:r>
        <w:separator/>
      </w:r>
    </w:p>
  </w:footnote>
  <w:footnote w:type="continuationSeparator" w:id="0">
    <w:p w:rsidR="002F5AD1" w:rsidRDefault="002F5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AD1" w:rsidRPr="00DE118B" w:rsidRDefault="002F5AD1" w:rsidP="00C27AF5">
    <w:pPr>
      <w:pStyle w:val="Nagwek"/>
      <w:rPr>
        <w:rFonts w:ascii="Cambria" w:hAnsi="Cambria"/>
        <w:i/>
        <w:sz w:val="18"/>
        <w:szCs w:val="18"/>
      </w:rPr>
    </w:pPr>
    <w:r w:rsidRPr="00DE118B">
      <w:rPr>
        <w:rFonts w:ascii="Cambria" w:hAnsi="Cambria"/>
        <w:i/>
        <w:sz w:val="18"/>
        <w:szCs w:val="18"/>
      </w:rPr>
      <w:t xml:space="preserve">Krakowski Szpital Specjalistyczny im. św. Jana Pawła </w:t>
    </w:r>
    <w:proofErr w:type="gramStart"/>
    <w:r w:rsidRPr="00DE118B">
      <w:rPr>
        <w:rFonts w:ascii="Cambria" w:hAnsi="Cambria"/>
        <w:i/>
        <w:sz w:val="18"/>
        <w:szCs w:val="18"/>
      </w:rPr>
      <w:t>II  ul</w:t>
    </w:r>
    <w:proofErr w:type="gramEnd"/>
    <w:r w:rsidRPr="00DE118B">
      <w:rPr>
        <w:rFonts w:ascii="Cambria" w:hAnsi="Cambria"/>
        <w:i/>
        <w:sz w:val="18"/>
        <w:szCs w:val="18"/>
      </w:rPr>
      <w:t>. Prądnicka 80, 31-202 Kraków</w:t>
    </w:r>
  </w:p>
  <w:p w:rsidR="002F5AD1" w:rsidRPr="00DE118B" w:rsidRDefault="002F5AD1" w:rsidP="00C27AF5">
    <w:pPr>
      <w:pStyle w:val="Nagwek"/>
      <w:rPr>
        <w:rFonts w:ascii="Cambria" w:hAnsi="Cambria"/>
        <w:i/>
        <w:sz w:val="18"/>
        <w:szCs w:val="18"/>
      </w:rPr>
    </w:pPr>
    <w:r w:rsidRPr="00DE118B">
      <w:rPr>
        <w:rFonts w:ascii="Cambria" w:hAnsi="Cambria"/>
        <w:i/>
        <w:sz w:val="18"/>
        <w:szCs w:val="18"/>
      </w:rPr>
      <w:t>Postępowanie nr DZ.271.</w:t>
    </w:r>
    <w:r>
      <w:rPr>
        <w:rFonts w:ascii="Cambria" w:hAnsi="Cambria"/>
        <w:i/>
        <w:sz w:val="18"/>
        <w:szCs w:val="18"/>
      </w:rPr>
      <w:t>34</w:t>
    </w:r>
    <w:r w:rsidRPr="00DE118B">
      <w:rPr>
        <w:rFonts w:ascii="Cambria" w:hAnsi="Cambria"/>
        <w:i/>
        <w:sz w:val="18"/>
        <w:szCs w:val="18"/>
      </w:rPr>
      <w:t>.202</w:t>
    </w:r>
    <w:r>
      <w:rPr>
        <w:rFonts w:ascii="Cambria" w:hAnsi="Cambria"/>
        <w:i/>
        <w:sz w:val="18"/>
        <w:szCs w:val="18"/>
      </w:rPr>
      <w:t>6</w:t>
    </w:r>
    <w:r w:rsidRPr="00DE118B">
      <w:rPr>
        <w:rFonts w:ascii="Cambria" w:hAnsi="Cambria"/>
        <w:i/>
        <w:sz w:val="18"/>
        <w:szCs w:val="18"/>
      </w:rPr>
      <w:t xml:space="preserve"> – </w:t>
    </w:r>
    <w:r w:rsidRPr="00B26FCB">
      <w:rPr>
        <w:rFonts w:ascii="Cambria" w:hAnsi="Cambria"/>
        <w:i/>
        <w:sz w:val="18"/>
        <w:szCs w:val="18"/>
      </w:rPr>
      <w:t>Wymiana poszycia dachowego budynku M6 Krakowskiego Szpitala Specjalistycznego im. św. Jana Pawła II</w:t>
    </w:r>
  </w:p>
  <w:p w:rsidR="002F5AD1" w:rsidRPr="00DE118B" w:rsidRDefault="002F5AD1" w:rsidP="00333832">
    <w:pPr>
      <w:pStyle w:val="Nagwek"/>
      <w:jc w:val="center"/>
      <w:rPr>
        <w:rFonts w:ascii="Cambria" w:hAnsi="Cambria" w:cs="Arial"/>
        <w:i/>
        <w:sz w:val="18"/>
      </w:rPr>
    </w:pPr>
    <w:r w:rsidRPr="00DE118B">
      <w:rPr>
        <w:rFonts w:ascii="Cambria" w:hAnsi="Cambria" w:cs="Arial"/>
        <w:i/>
        <w:sz w:val="18"/>
      </w:rPr>
      <w:t>___________________________________________________________________________________________________________</w:t>
    </w:r>
    <w:r>
      <w:rPr>
        <w:rFonts w:ascii="Cambria" w:hAnsi="Cambria" w:cs="Arial"/>
        <w:i/>
        <w:sz w:val="18"/>
      </w:rPr>
      <w:t>______________________</w:t>
    </w:r>
    <w:r w:rsidRPr="00DE118B">
      <w:rPr>
        <w:rFonts w:ascii="Cambria" w:hAnsi="Cambria" w:cs="Arial"/>
        <w:i/>
        <w:sz w:val="18"/>
      </w:rPr>
      <w:t>______________</w:t>
    </w:r>
  </w:p>
  <w:p w:rsidR="002F5AD1" w:rsidRDefault="002F5A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9D20475E"/>
    <w:lvl w:ilvl="0">
      <w:start w:val="1"/>
      <w:numFmt w:val="bullet"/>
      <w:pStyle w:val="Listapunktowana2"/>
      <w:lvlText w:val=""/>
      <w:lvlJc w:val="left"/>
      <w:pPr>
        <w:tabs>
          <w:tab w:val="num" w:pos="926"/>
        </w:tabs>
        <w:ind w:left="926" w:hanging="360"/>
      </w:pPr>
      <w:rPr>
        <w:rFonts w:ascii="Symbol" w:hAnsi="Symbol" w:hint="default"/>
      </w:rPr>
    </w:lvl>
  </w:abstractNum>
  <w:abstractNum w:abstractNumId="1">
    <w:nsid w:val="FFFFFFFE"/>
    <w:multiLevelType w:val="singleLevel"/>
    <w:tmpl w:val="FFFFFFFF"/>
    <w:lvl w:ilvl="0">
      <w:numFmt w:val="decimal"/>
      <w:pStyle w:val="Listapunktowana3"/>
      <w:lvlText w:val="*"/>
      <w:lvlJc w:val="left"/>
    </w:lvl>
  </w:abstractNum>
  <w:abstractNum w:abstractNumId="2">
    <w:nsid w:val="00000001"/>
    <w:multiLevelType w:val="singleLevel"/>
    <w:tmpl w:val="00000001"/>
    <w:name w:val="WW8Num1"/>
    <w:lvl w:ilvl="0">
      <w:start w:val="1"/>
      <w:numFmt w:val="decimal"/>
      <w:lvlText w:val="%1."/>
      <w:lvlJc w:val="left"/>
      <w:pPr>
        <w:tabs>
          <w:tab w:val="num" w:pos="720"/>
        </w:tabs>
        <w:ind w:left="720" w:hanging="360"/>
      </w:pPr>
    </w:lvl>
  </w:abstractNum>
  <w:abstractNum w:abstractNumId="3">
    <w:nsid w:val="00000002"/>
    <w:multiLevelType w:val="singleLevel"/>
    <w:tmpl w:val="00000002"/>
    <w:name w:val="WW8Num2"/>
    <w:lvl w:ilvl="0">
      <w:start w:val="1"/>
      <w:numFmt w:val="decimal"/>
      <w:lvlText w:val="%1."/>
      <w:lvlJc w:val="left"/>
      <w:pPr>
        <w:tabs>
          <w:tab w:val="num" w:pos="720"/>
        </w:tabs>
        <w:ind w:left="720" w:hanging="360"/>
      </w:pPr>
    </w:lvl>
  </w:abstractNum>
  <w:abstractNum w:abstractNumId="4">
    <w:nsid w:val="00000003"/>
    <w:multiLevelType w:val="singleLevel"/>
    <w:tmpl w:val="00000003"/>
    <w:name w:val="WW8Num3"/>
    <w:lvl w:ilvl="0">
      <w:start w:val="1"/>
      <w:numFmt w:val="decimal"/>
      <w:lvlText w:val="%1."/>
      <w:lvlJc w:val="left"/>
      <w:pPr>
        <w:tabs>
          <w:tab w:val="num" w:pos="720"/>
        </w:tabs>
        <w:ind w:left="720" w:hanging="360"/>
      </w:pPr>
    </w:lvl>
  </w:abstractNum>
  <w:abstractNum w:abstractNumId="5">
    <w:nsid w:val="00000004"/>
    <w:multiLevelType w:val="singleLevel"/>
    <w:tmpl w:val="00000004"/>
    <w:name w:val="WW8Num4"/>
    <w:lvl w:ilvl="0">
      <w:start w:val="1"/>
      <w:numFmt w:val="decimal"/>
      <w:lvlText w:val="%1."/>
      <w:lvlJc w:val="left"/>
      <w:pPr>
        <w:tabs>
          <w:tab w:val="num" w:pos="720"/>
        </w:tabs>
        <w:ind w:left="720" w:hanging="360"/>
      </w:pPr>
    </w:lvl>
  </w:abstractNum>
  <w:abstractNum w:abstractNumId="6">
    <w:nsid w:val="00000005"/>
    <w:multiLevelType w:val="singleLevel"/>
    <w:tmpl w:val="524EFE1C"/>
    <w:name w:val="WW8Num5"/>
    <w:lvl w:ilvl="0">
      <w:start w:val="1"/>
      <w:numFmt w:val="decimal"/>
      <w:lvlText w:val="%1."/>
      <w:lvlJc w:val="left"/>
      <w:pPr>
        <w:tabs>
          <w:tab w:val="num" w:pos="720"/>
        </w:tabs>
        <w:ind w:left="720" w:hanging="360"/>
      </w:pPr>
      <w:rPr>
        <w:rFonts w:hint="default"/>
        <w:b w:val="0"/>
      </w:rPr>
    </w:lvl>
  </w:abstractNum>
  <w:abstractNum w:abstractNumId="7">
    <w:nsid w:val="00000006"/>
    <w:multiLevelType w:val="singleLevel"/>
    <w:tmpl w:val="00000006"/>
    <w:name w:val="WW8Num6"/>
    <w:lvl w:ilvl="0">
      <w:start w:val="1"/>
      <w:numFmt w:val="decimal"/>
      <w:lvlText w:val="%1."/>
      <w:lvlJc w:val="left"/>
      <w:pPr>
        <w:tabs>
          <w:tab w:val="num" w:pos="720"/>
        </w:tabs>
        <w:ind w:left="720" w:hanging="360"/>
      </w:pPr>
    </w:lvl>
  </w:abstractNum>
  <w:abstractNum w:abstractNumId="8">
    <w:nsid w:val="00113C4C"/>
    <w:multiLevelType w:val="hybridMultilevel"/>
    <w:tmpl w:val="21C010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44509D7"/>
    <w:multiLevelType w:val="hybridMultilevel"/>
    <w:tmpl w:val="6F42CD08"/>
    <w:lvl w:ilvl="0" w:tplc="0415000F">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4A5590E"/>
    <w:multiLevelType w:val="hybridMultilevel"/>
    <w:tmpl w:val="78DAB3CA"/>
    <w:name w:val="WW8Num32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4D75B77"/>
    <w:multiLevelType w:val="hybridMultilevel"/>
    <w:tmpl w:val="FD4E5502"/>
    <w:lvl w:ilvl="0" w:tplc="B65EBAB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nsid w:val="07851CA3"/>
    <w:multiLevelType w:val="hybridMultilevel"/>
    <w:tmpl w:val="A6E670DA"/>
    <w:name w:val="WW8Num5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0FCE0385"/>
    <w:multiLevelType w:val="hybridMultilevel"/>
    <w:tmpl w:val="C096E716"/>
    <w:lvl w:ilvl="0" w:tplc="6F847484">
      <w:start w:val="1"/>
      <w:numFmt w:val="decimal"/>
      <w:lvlText w:val="%1."/>
      <w:lvlJc w:val="left"/>
      <w:pPr>
        <w:ind w:left="360" w:hanging="360"/>
      </w:pPr>
      <w:rPr>
        <w:rFonts w:ascii="Cambria" w:hAnsi="Cambria" w:hint="default"/>
        <w:b/>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nsid w:val="125B6486"/>
    <w:multiLevelType w:val="hybridMultilevel"/>
    <w:tmpl w:val="66A2EA54"/>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nsid w:val="1D7E1868"/>
    <w:multiLevelType w:val="hybridMultilevel"/>
    <w:tmpl w:val="E4DA0B54"/>
    <w:lvl w:ilvl="0" w:tplc="B65EBAB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nsid w:val="24BC00E2"/>
    <w:multiLevelType w:val="hybridMultilevel"/>
    <w:tmpl w:val="BB367F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67F0E78"/>
    <w:multiLevelType w:val="hybridMultilevel"/>
    <w:tmpl w:val="9990AF3E"/>
    <w:lvl w:ilvl="0" w:tplc="337C9200">
      <w:start w:val="100"/>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9">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
    <w:nsid w:val="29933408"/>
    <w:multiLevelType w:val="hybridMultilevel"/>
    <w:tmpl w:val="AFDE583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B297F61"/>
    <w:multiLevelType w:val="hybridMultilevel"/>
    <w:tmpl w:val="49886A02"/>
    <w:lvl w:ilvl="0" w:tplc="345E76D0">
      <w:start w:val="1"/>
      <w:numFmt w:val="decimal"/>
      <w:lvlText w:val="%1."/>
      <w:lvlJc w:val="left"/>
      <w:pPr>
        <w:ind w:left="360"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2FAD2F18"/>
    <w:multiLevelType w:val="hybridMultilevel"/>
    <w:tmpl w:val="CE3A0ACC"/>
    <w:lvl w:ilvl="0" w:tplc="0BC0479A">
      <w:start w:val="1"/>
      <w:numFmt w:val="bullet"/>
      <w:lvlText w:val=""/>
      <w:lvlJc w:val="left"/>
      <w:pPr>
        <w:ind w:left="786" w:hanging="360"/>
      </w:pPr>
      <w:rPr>
        <w:rFonts w:ascii="Wingdings" w:hAnsi="Wingdings" w:hint="default"/>
        <w:b/>
        <w:color w:val="808080"/>
        <w:sz w:val="28"/>
        <w:szCs w:val="28"/>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nsid w:val="2FBE3958"/>
    <w:multiLevelType w:val="hybridMultilevel"/>
    <w:tmpl w:val="6BFC3C86"/>
    <w:lvl w:ilvl="0" w:tplc="FFFFFFFF">
      <w:start w:val="1"/>
      <w:numFmt w:val="lowerLetter"/>
      <w:lvlText w:val="%1)"/>
      <w:lvlJc w:val="left"/>
      <w:pPr>
        <w:ind w:left="144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1596489"/>
    <w:multiLevelType w:val="hybridMultilevel"/>
    <w:tmpl w:val="F89C2690"/>
    <w:lvl w:ilvl="0" w:tplc="C65898A0">
      <w:start w:val="1"/>
      <w:numFmt w:val="upperRoman"/>
      <w:lvlText w:val="%1."/>
      <w:lvlJc w:val="righ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36714517"/>
    <w:multiLevelType w:val="hybridMultilevel"/>
    <w:tmpl w:val="8ED2A7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8B95D7D"/>
    <w:multiLevelType w:val="hybridMultilevel"/>
    <w:tmpl w:val="A53C9F0C"/>
    <w:lvl w:ilvl="0" w:tplc="B65EBA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98865A2"/>
    <w:multiLevelType w:val="hybridMultilevel"/>
    <w:tmpl w:val="7DEC4B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3BF85093"/>
    <w:multiLevelType w:val="hybridMultilevel"/>
    <w:tmpl w:val="8D66ED20"/>
    <w:lvl w:ilvl="0" w:tplc="7D9A141E">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45BF6DC8"/>
    <w:multiLevelType w:val="hybridMultilevel"/>
    <w:tmpl w:val="DE969CE0"/>
    <w:name w:val="WW8Num3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96D245B"/>
    <w:multiLevelType w:val="multilevel"/>
    <w:tmpl w:val="D74E69F8"/>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3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nsid w:val="4B914290"/>
    <w:multiLevelType w:val="hybridMultilevel"/>
    <w:tmpl w:val="0926645A"/>
    <w:lvl w:ilvl="0" w:tplc="27F6739E">
      <w:start w:val="1"/>
      <w:numFmt w:val="upp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C1205F4"/>
    <w:multiLevelType w:val="hybridMultilevel"/>
    <w:tmpl w:val="350EE732"/>
    <w:lvl w:ilvl="0" w:tplc="07162322">
      <w:start w:val="1"/>
      <w:numFmt w:val="decimal"/>
      <w:lvlText w:val="%1."/>
      <w:lvlJc w:val="left"/>
      <w:pPr>
        <w:ind w:left="720" w:hanging="360"/>
      </w:pPr>
      <w:rPr>
        <w:rFonts w:hint="default"/>
        <w:b/>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C995F34"/>
    <w:multiLevelType w:val="hybridMultilevel"/>
    <w:tmpl w:val="85625EF2"/>
    <w:lvl w:ilvl="0" w:tplc="BEDEE5C6">
      <w:start w:val="1"/>
      <w:numFmt w:val="upperLetter"/>
      <w:lvlText w:val="%1."/>
      <w:lvlJc w:val="left"/>
      <w:pPr>
        <w:ind w:left="1080" w:hanging="360"/>
      </w:pPr>
      <w:rPr>
        <w:b/>
        <w:i w:val="0"/>
      </w:rPr>
    </w:lvl>
    <w:lvl w:ilvl="1" w:tplc="04150019">
      <w:start w:val="1"/>
      <w:numFmt w:val="lowerLetter"/>
      <w:lvlText w:val="%2."/>
      <w:lvlJc w:val="left"/>
      <w:pPr>
        <w:ind w:left="36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3577AB0"/>
    <w:multiLevelType w:val="hybridMultilevel"/>
    <w:tmpl w:val="135C350E"/>
    <w:lvl w:ilvl="0" w:tplc="B65EBAB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nsid w:val="54AD2A97"/>
    <w:multiLevelType w:val="hybridMultilevel"/>
    <w:tmpl w:val="7642478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563747A5"/>
    <w:multiLevelType w:val="hybridMultilevel"/>
    <w:tmpl w:val="B1D8339C"/>
    <w:lvl w:ilvl="0" w:tplc="B65EBA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8032741"/>
    <w:multiLevelType w:val="hybridMultilevel"/>
    <w:tmpl w:val="0B50694A"/>
    <w:lvl w:ilvl="0" w:tplc="B748F9FE">
      <w:start w:val="100"/>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9891EDE"/>
    <w:multiLevelType w:val="hybridMultilevel"/>
    <w:tmpl w:val="77800BB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59FD18B9"/>
    <w:multiLevelType w:val="hybridMultilevel"/>
    <w:tmpl w:val="476C5A4E"/>
    <w:name w:val="WW8Num5222"/>
    <w:lvl w:ilvl="0" w:tplc="0000000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6D7D23DE"/>
    <w:multiLevelType w:val="hybridMultilevel"/>
    <w:tmpl w:val="46CC74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E43629E"/>
    <w:multiLevelType w:val="hybridMultilevel"/>
    <w:tmpl w:val="37F069A4"/>
    <w:lvl w:ilvl="0" w:tplc="B65EBAB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4">
    <w:nsid w:val="6F6C4C8C"/>
    <w:multiLevelType w:val="hybridMultilevel"/>
    <w:tmpl w:val="98E27A64"/>
    <w:name w:val="WW8Num52222"/>
    <w:lvl w:ilvl="0" w:tplc="0000000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724F0E91"/>
    <w:multiLevelType w:val="hybridMultilevel"/>
    <w:tmpl w:val="254C62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5046494"/>
    <w:multiLevelType w:val="hybridMultilevel"/>
    <w:tmpl w:val="C0C4BD26"/>
    <w:lvl w:ilvl="0" w:tplc="B65EBAB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7">
    <w:nsid w:val="77DB6DEC"/>
    <w:multiLevelType w:val="hybridMultilevel"/>
    <w:tmpl w:val="90940038"/>
    <w:name w:val="WW8Num522"/>
    <w:lvl w:ilvl="0" w:tplc="0000000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1"/>
    <w:lvlOverride w:ilvl="0">
      <w:lvl w:ilvl="0">
        <w:start w:val="17"/>
        <w:numFmt w:val="bullet"/>
        <w:pStyle w:val="Listapunktowana3"/>
        <w:lvlText w:val="-"/>
        <w:legacy w:legacy="1" w:legacySpace="120" w:legacyIndent="360"/>
        <w:lvlJc w:val="left"/>
        <w:pPr>
          <w:ind w:left="360" w:hanging="360"/>
        </w:pPr>
      </w:lvl>
    </w:lvlOverride>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9"/>
  </w:num>
  <w:num w:numId="9">
    <w:abstractNumId w:val="42"/>
  </w:num>
  <w:num w:numId="10">
    <w:abstractNumId w:val="37"/>
  </w:num>
  <w:num w:numId="11">
    <w:abstractNumId w:val="24"/>
  </w:num>
  <w:num w:numId="12">
    <w:abstractNumId w:val="17"/>
  </w:num>
  <w:num w:numId="13">
    <w:abstractNumId w:val="1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22"/>
  </w:num>
  <w:num w:numId="18">
    <w:abstractNumId w:val="9"/>
  </w:num>
  <w:num w:numId="19">
    <w:abstractNumId w:val="34"/>
  </w:num>
  <w:num w:numId="20">
    <w:abstractNumId w:val="16"/>
  </w:num>
  <w:num w:numId="21">
    <w:abstractNumId w:val="36"/>
  </w:num>
  <w:num w:numId="22">
    <w:abstractNumId w:val="46"/>
  </w:num>
  <w:num w:numId="23">
    <w:abstractNumId w:val="43"/>
  </w:num>
  <w:num w:numId="24">
    <w:abstractNumId w:val="29"/>
  </w:num>
  <w:num w:numId="25">
    <w:abstractNumId w:val="26"/>
  </w:num>
  <w:num w:numId="26">
    <w:abstractNumId w:val="28"/>
  </w:num>
  <w:num w:numId="27">
    <w:abstractNumId w:val="23"/>
  </w:num>
  <w:num w:numId="28">
    <w:abstractNumId w:val="35"/>
  </w:num>
  <w:num w:numId="29">
    <w:abstractNumId w:val="20"/>
  </w:num>
  <w:num w:numId="30">
    <w:abstractNumId w:val="33"/>
  </w:num>
  <w:num w:numId="31">
    <w:abstractNumId w:val="40"/>
  </w:num>
  <w:num w:numId="32">
    <w:abstractNumId w:val="27"/>
  </w:num>
  <w:num w:numId="33">
    <w:abstractNumId w:val="45"/>
  </w:num>
  <w:num w:numId="34">
    <w:abstractNumId w:val="11"/>
  </w:num>
  <w:num w:numId="35">
    <w:abstractNumId w:val="31"/>
  </w:num>
  <w:num w:numId="36">
    <w:abstractNumId w:val="38"/>
  </w:num>
  <w:num w:numId="37">
    <w:abstractNumId w:val="18"/>
  </w:num>
  <w:num w:numId="3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5A"/>
    <w:rsid w:val="00000099"/>
    <w:rsid w:val="000000A1"/>
    <w:rsid w:val="0000014B"/>
    <w:rsid w:val="000001B8"/>
    <w:rsid w:val="00000716"/>
    <w:rsid w:val="000009C4"/>
    <w:rsid w:val="00000F11"/>
    <w:rsid w:val="00001A5E"/>
    <w:rsid w:val="00001D0D"/>
    <w:rsid w:val="00001DF1"/>
    <w:rsid w:val="00001EF8"/>
    <w:rsid w:val="000028C5"/>
    <w:rsid w:val="00002BD1"/>
    <w:rsid w:val="00002D17"/>
    <w:rsid w:val="00003043"/>
    <w:rsid w:val="000037FB"/>
    <w:rsid w:val="0000381B"/>
    <w:rsid w:val="0000395D"/>
    <w:rsid w:val="00003B4F"/>
    <w:rsid w:val="00003DF5"/>
    <w:rsid w:val="000040BC"/>
    <w:rsid w:val="000040DE"/>
    <w:rsid w:val="00004201"/>
    <w:rsid w:val="00004318"/>
    <w:rsid w:val="0000477A"/>
    <w:rsid w:val="00004CFB"/>
    <w:rsid w:val="00004D7C"/>
    <w:rsid w:val="00005217"/>
    <w:rsid w:val="000056F5"/>
    <w:rsid w:val="00005CC8"/>
    <w:rsid w:val="0000610E"/>
    <w:rsid w:val="0000618D"/>
    <w:rsid w:val="000067AF"/>
    <w:rsid w:val="00006AED"/>
    <w:rsid w:val="00006C69"/>
    <w:rsid w:val="00006F84"/>
    <w:rsid w:val="0000767F"/>
    <w:rsid w:val="000102FD"/>
    <w:rsid w:val="0001032F"/>
    <w:rsid w:val="0001073E"/>
    <w:rsid w:val="00010896"/>
    <w:rsid w:val="0001135E"/>
    <w:rsid w:val="00012430"/>
    <w:rsid w:val="000126D2"/>
    <w:rsid w:val="0001276C"/>
    <w:rsid w:val="00012A97"/>
    <w:rsid w:val="00012E3E"/>
    <w:rsid w:val="00012EB0"/>
    <w:rsid w:val="00012F2B"/>
    <w:rsid w:val="00012FB3"/>
    <w:rsid w:val="00013702"/>
    <w:rsid w:val="00014005"/>
    <w:rsid w:val="000141B3"/>
    <w:rsid w:val="00014662"/>
    <w:rsid w:val="00014708"/>
    <w:rsid w:val="00014968"/>
    <w:rsid w:val="00014AED"/>
    <w:rsid w:val="00014B22"/>
    <w:rsid w:val="000158AB"/>
    <w:rsid w:val="000158C9"/>
    <w:rsid w:val="00016097"/>
    <w:rsid w:val="00016623"/>
    <w:rsid w:val="000166C5"/>
    <w:rsid w:val="00016D49"/>
    <w:rsid w:val="00016E40"/>
    <w:rsid w:val="00016E88"/>
    <w:rsid w:val="00017082"/>
    <w:rsid w:val="000174DF"/>
    <w:rsid w:val="00017733"/>
    <w:rsid w:val="00017C46"/>
    <w:rsid w:val="00017D85"/>
    <w:rsid w:val="00017F71"/>
    <w:rsid w:val="000208BC"/>
    <w:rsid w:val="000212E2"/>
    <w:rsid w:val="00021FBB"/>
    <w:rsid w:val="00022496"/>
    <w:rsid w:val="00022EAD"/>
    <w:rsid w:val="000231B5"/>
    <w:rsid w:val="00023214"/>
    <w:rsid w:val="00023364"/>
    <w:rsid w:val="000237F1"/>
    <w:rsid w:val="000238E2"/>
    <w:rsid w:val="000245CE"/>
    <w:rsid w:val="0002491B"/>
    <w:rsid w:val="00024B71"/>
    <w:rsid w:val="000250E3"/>
    <w:rsid w:val="0002552E"/>
    <w:rsid w:val="00025A6D"/>
    <w:rsid w:val="00026522"/>
    <w:rsid w:val="0002701B"/>
    <w:rsid w:val="00027905"/>
    <w:rsid w:val="00027ABF"/>
    <w:rsid w:val="00027DF0"/>
    <w:rsid w:val="00027F20"/>
    <w:rsid w:val="00027F91"/>
    <w:rsid w:val="000309F7"/>
    <w:rsid w:val="00030D6B"/>
    <w:rsid w:val="00030EB6"/>
    <w:rsid w:val="00030F7D"/>
    <w:rsid w:val="0003117E"/>
    <w:rsid w:val="00031799"/>
    <w:rsid w:val="00031C81"/>
    <w:rsid w:val="00031D0A"/>
    <w:rsid w:val="00032331"/>
    <w:rsid w:val="0003288E"/>
    <w:rsid w:val="00032A46"/>
    <w:rsid w:val="000333FC"/>
    <w:rsid w:val="0003384D"/>
    <w:rsid w:val="000347EB"/>
    <w:rsid w:val="00034A55"/>
    <w:rsid w:val="0003503D"/>
    <w:rsid w:val="00035283"/>
    <w:rsid w:val="0003555D"/>
    <w:rsid w:val="00036298"/>
    <w:rsid w:val="00036927"/>
    <w:rsid w:val="00037537"/>
    <w:rsid w:val="00037B10"/>
    <w:rsid w:val="00037C97"/>
    <w:rsid w:val="00037ED3"/>
    <w:rsid w:val="00037F5D"/>
    <w:rsid w:val="00041E19"/>
    <w:rsid w:val="000420CF"/>
    <w:rsid w:val="00043190"/>
    <w:rsid w:val="000435CB"/>
    <w:rsid w:val="00043F3D"/>
    <w:rsid w:val="000441C0"/>
    <w:rsid w:val="000443D4"/>
    <w:rsid w:val="00044868"/>
    <w:rsid w:val="000449C5"/>
    <w:rsid w:val="00044C3B"/>
    <w:rsid w:val="00044EF9"/>
    <w:rsid w:val="00045747"/>
    <w:rsid w:val="00046A82"/>
    <w:rsid w:val="00046EDD"/>
    <w:rsid w:val="000471EE"/>
    <w:rsid w:val="00047593"/>
    <w:rsid w:val="000475A8"/>
    <w:rsid w:val="00047F31"/>
    <w:rsid w:val="000500B6"/>
    <w:rsid w:val="00050574"/>
    <w:rsid w:val="000505B4"/>
    <w:rsid w:val="00050662"/>
    <w:rsid w:val="000506CF"/>
    <w:rsid w:val="00050E41"/>
    <w:rsid w:val="0005149F"/>
    <w:rsid w:val="000514D2"/>
    <w:rsid w:val="00052446"/>
    <w:rsid w:val="0005389F"/>
    <w:rsid w:val="000549EF"/>
    <w:rsid w:val="00054BEE"/>
    <w:rsid w:val="00054EB9"/>
    <w:rsid w:val="000550E6"/>
    <w:rsid w:val="00055144"/>
    <w:rsid w:val="00055848"/>
    <w:rsid w:val="00055967"/>
    <w:rsid w:val="00055A44"/>
    <w:rsid w:val="0005668D"/>
    <w:rsid w:val="00056B6D"/>
    <w:rsid w:val="00056C95"/>
    <w:rsid w:val="00056CC4"/>
    <w:rsid w:val="00057277"/>
    <w:rsid w:val="000573C8"/>
    <w:rsid w:val="00057413"/>
    <w:rsid w:val="000575E1"/>
    <w:rsid w:val="00057AA8"/>
    <w:rsid w:val="00057AEF"/>
    <w:rsid w:val="00057B40"/>
    <w:rsid w:val="00057BD8"/>
    <w:rsid w:val="00057E88"/>
    <w:rsid w:val="00060109"/>
    <w:rsid w:val="00060BE5"/>
    <w:rsid w:val="00061308"/>
    <w:rsid w:val="00061996"/>
    <w:rsid w:val="000631DE"/>
    <w:rsid w:val="000631ED"/>
    <w:rsid w:val="00063285"/>
    <w:rsid w:val="00063BFC"/>
    <w:rsid w:val="00063CC1"/>
    <w:rsid w:val="00063DC6"/>
    <w:rsid w:val="00064192"/>
    <w:rsid w:val="00064229"/>
    <w:rsid w:val="00064425"/>
    <w:rsid w:val="0006456D"/>
    <w:rsid w:val="00064739"/>
    <w:rsid w:val="00064B4C"/>
    <w:rsid w:val="00065071"/>
    <w:rsid w:val="00066013"/>
    <w:rsid w:val="000661FD"/>
    <w:rsid w:val="00066520"/>
    <w:rsid w:val="0006666F"/>
    <w:rsid w:val="0006674F"/>
    <w:rsid w:val="00066E93"/>
    <w:rsid w:val="000670C7"/>
    <w:rsid w:val="000673F0"/>
    <w:rsid w:val="0006790D"/>
    <w:rsid w:val="00067DD4"/>
    <w:rsid w:val="00070161"/>
    <w:rsid w:val="000702E6"/>
    <w:rsid w:val="000708A1"/>
    <w:rsid w:val="00070AC1"/>
    <w:rsid w:val="00070DE9"/>
    <w:rsid w:val="000716F3"/>
    <w:rsid w:val="000718B3"/>
    <w:rsid w:val="0007198F"/>
    <w:rsid w:val="0007279D"/>
    <w:rsid w:val="00072A18"/>
    <w:rsid w:val="00072F0A"/>
    <w:rsid w:val="00073CCD"/>
    <w:rsid w:val="00073F8C"/>
    <w:rsid w:val="00073FF1"/>
    <w:rsid w:val="00074BE0"/>
    <w:rsid w:val="00074C04"/>
    <w:rsid w:val="0007534F"/>
    <w:rsid w:val="0007540A"/>
    <w:rsid w:val="0007546B"/>
    <w:rsid w:val="000755BE"/>
    <w:rsid w:val="00075E8A"/>
    <w:rsid w:val="00076B1C"/>
    <w:rsid w:val="00076DC7"/>
    <w:rsid w:val="00076F10"/>
    <w:rsid w:val="0007732C"/>
    <w:rsid w:val="00077587"/>
    <w:rsid w:val="00077FB3"/>
    <w:rsid w:val="0008038F"/>
    <w:rsid w:val="00081710"/>
    <w:rsid w:val="00081AE9"/>
    <w:rsid w:val="0008211F"/>
    <w:rsid w:val="00082182"/>
    <w:rsid w:val="0008244C"/>
    <w:rsid w:val="0008271E"/>
    <w:rsid w:val="000828DD"/>
    <w:rsid w:val="000830DA"/>
    <w:rsid w:val="00083444"/>
    <w:rsid w:val="00083AFA"/>
    <w:rsid w:val="00083DDA"/>
    <w:rsid w:val="00083F46"/>
    <w:rsid w:val="000848FC"/>
    <w:rsid w:val="00084AF8"/>
    <w:rsid w:val="000850F9"/>
    <w:rsid w:val="000851E1"/>
    <w:rsid w:val="0008522B"/>
    <w:rsid w:val="00085352"/>
    <w:rsid w:val="000854F4"/>
    <w:rsid w:val="0008575C"/>
    <w:rsid w:val="0008629A"/>
    <w:rsid w:val="000863F3"/>
    <w:rsid w:val="00086563"/>
    <w:rsid w:val="00087002"/>
    <w:rsid w:val="00087404"/>
    <w:rsid w:val="00087E6C"/>
    <w:rsid w:val="00090A9A"/>
    <w:rsid w:val="00090B57"/>
    <w:rsid w:val="00090D4E"/>
    <w:rsid w:val="000913EB"/>
    <w:rsid w:val="00091693"/>
    <w:rsid w:val="000917C4"/>
    <w:rsid w:val="00091BC1"/>
    <w:rsid w:val="00091F8A"/>
    <w:rsid w:val="00092047"/>
    <w:rsid w:val="00092DAE"/>
    <w:rsid w:val="0009386A"/>
    <w:rsid w:val="00093B90"/>
    <w:rsid w:val="00093BC3"/>
    <w:rsid w:val="00093D16"/>
    <w:rsid w:val="0009426E"/>
    <w:rsid w:val="000943AB"/>
    <w:rsid w:val="00095293"/>
    <w:rsid w:val="000954B7"/>
    <w:rsid w:val="000956E8"/>
    <w:rsid w:val="00095A8A"/>
    <w:rsid w:val="00095C3A"/>
    <w:rsid w:val="00096026"/>
    <w:rsid w:val="00096FF8"/>
    <w:rsid w:val="000975B0"/>
    <w:rsid w:val="00097621"/>
    <w:rsid w:val="00097691"/>
    <w:rsid w:val="000A04C8"/>
    <w:rsid w:val="000A05F3"/>
    <w:rsid w:val="000A101C"/>
    <w:rsid w:val="000A18F2"/>
    <w:rsid w:val="000A1AFE"/>
    <w:rsid w:val="000A2C7C"/>
    <w:rsid w:val="000A30BB"/>
    <w:rsid w:val="000A3BC2"/>
    <w:rsid w:val="000A3BDC"/>
    <w:rsid w:val="000A4888"/>
    <w:rsid w:val="000A4D1F"/>
    <w:rsid w:val="000A55C3"/>
    <w:rsid w:val="000A584A"/>
    <w:rsid w:val="000A5904"/>
    <w:rsid w:val="000A627A"/>
    <w:rsid w:val="000A6329"/>
    <w:rsid w:val="000A64A7"/>
    <w:rsid w:val="000A6794"/>
    <w:rsid w:val="000A6EB1"/>
    <w:rsid w:val="000A72BD"/>
    <w:rsid w:val="000A77FA"/>
    <w:rsid w:val="000A7C4E"/>
    <w:rsid w:val="000A7EBB"/>
    <w:rsid w:val="000B0275"/>
    <w:rsid w:val="000B0DE8"/>
    <w:rsid w:val="000B17FA"/>
    <w:rsid w:val="000B1A28"/>
    <w:rsid w:val="000B1B13"/>
    <w:rsid w:val="000B2A47"/>
    <w:rsid w:val="000B2BD8"/>
    <w:rsid w:val="000B2CA4"/>
    <w:rsid w:val="000B2ED8"/>
    <w:rsid w:val="000B2F72"/>
    <w:rsid w:val="000B3524"/>
    <w:rsid w:val="000B37BF"/>
    <w:rsid w:val="000B3F0B"/>
    <w:rsid w:val="000B4141"/>
    <w:rsid w:val="000B487C"/>
    <w:rsid w:val="000B4FB1"/>
    <w:rsid w:val="000B5353"/>
    <w:rsid w:val="000B5DB6"/>
    <w:rsid w:val="000B5DDD"/>
    <w:rsid w:val="000B63DD"/>
    <w:rsid w:val="000B65BF"/>
    <w:rsid w:val="000B683D"/>
    <w:rsid w:val="000B696B"/>
    <w:rsid w:val="000B6C86"/>
    <w:rsid w:val="000B6FAD"/>
    <w:rsid w:val="000B7CD1"/>
    <w:rsid w:val="000C0337"/>
    <w:rsid w:val="000C06E0"/>
    <w:rsid w:val="000C094D"/>
    <w:rsid w:val="000C0ECB"/>
    <w:rsid w:val="000C16ED"/>
    <w:rsid w:val="000C1750"/>
    <w:rsid w:val="000C1778"/>
    <w:rsid w:val="000C188C"/>
    <w:rsid w:val="000C18BB"/>
    <w:rsid w:val="000C1912"/>
    <w:rsid w:val="000C1965"/>
    <w:rsid w:val="000C1A1C"/>
    <w:rsid w:val="000C1DB9"/>
    <w:rsid w:val="000C2DB7"/>
    <w:rsid w:val="000C35DC"/>
    <w:rsid w:val="000C3623"/>
    <w:rsid w:val="000C36FF"/>
    <w:rsid w:val="000C3F75"/>
    <w:rsid w:val="000C4105"/>
    <w:rsid w:val="000C4465"/>
    <w:rsid w:val="000C4E7E"/>
    <w:rsid w:val="000C514D"/>
    <w:rsid w:val="000C5717"/>
    <w:rsid w:val="000C5AA2"/>
    <w:rsid w:val="000C5F0B"/>
    <w:rsid w:val="000C66AF"/>
    <w:rsid w:val="000C6B61"/>
    <w:rsid w:val="000C7582"/>
    <w:rsid w:val="000C75D7"/>
    <w:rsid w:val="000C7FBE"/>
    <w:rsid w:val="000D01EA"/>
    <w:rsid w:val="000D064D"/>
    <w:rsid w:val="000D0B25"/>
    <w:rsid w:val="000D0C22"/>
    <w:rsid w:val="000D0DBA"/>
    <w:rsid w:val="000D1717"/>
    <w:rsid w:val="000D28CA"/>
    <w:rsid w:val="000D3376"/>
    <w:rsid w:val="000D35A2"/>
    <w:rsid w:val="000D365C"/>
    <w:rsid w:val="000D390A"/>
    <w:rsid w:val="000D3ECC"/>
    <w:rsid w:val="000D4D70"/>
    <w:rsid w:val="000D4DCB"/>
    <w:rsid w:val="000D502F"/>
    <w:rsid w:val="000D5605"/>
    <w:rsid w:val="000D57D4"/>
    <w:rsid w:val="000D580C"/>
    <w:rsid w:val="000D5C3E"/>
    <w:rsid w:val="000D6866"/>
    <w:rsid w:val="000D6C06"/>
    <w:rsid w:val="000D727D"/>
    <w:rsid w:val="000D7388"/>
    <w:rsid w:val="000D7A01"/>
    <w:rsid w:val="000D7BC6"/>
    <w:rsid w:val="000E0464"/>
    <w:rsid w:val="000E0AE0"/>
    <w:rsid w:val="000E0B37"/>
    <w:rsid w:val="000E0C47"/>
    <w:rsid w:val="000E0D42"/>
    <w:rsid w:val="000E12AA"/>
    <w:rsid w:val="000E15A3"/>
    <w:rsid w:val="000E1E4E"/>
    <w:rsid w:val="000E2236"/>
    <w:rsid w:val="000E3A3D"/>
    <w:rsid w:val="000E4411"/>
    <w:rsid w:val="000E45D5"/>
    <w:rsid w:val="000E4AEE"/>
    <w:rsid w:val="000E52FE"/>
    <w:rsid w:val="000E56B9"/>
    <w:rsid w:val="000E5DB6"/>
    <w:rsid w:val="000E6608"/>
    <w:rsid w:val="000E681E"/>
    <w:rsid w:val="000E6A21"/>
    <w:rsid w:val="000E6FD1"/>
    <w:rsid w:val="000E77B5"/>
    <w:rsid w:val="000E7B90"/>
    <w:rsid w:val="000E7EEC"/>
    <w:rsid w:val="000F004E"/>
    <w:rsid w:val="000F04E2"/>
    <w:rsid w:val="000F05F9"/>
    <w:rsid w:val="000F069D"/>
    <w:rsid w:val="000F0930"/>
    <w:rsid w:val="000F0E63"/>
    <w:rsid w:val="000F16D6"/>
    <w:rsid w:val="000F177D"/>
    <w:rsid w:val="000F1CD8"/>
    <w:rsid w:val="000F2111"/>
    <w:rsid w:val="000F2AC4"/>
    <w:rsid w:val="000F2FBB"/>
    <w:rsid w:val="000F3043"/>
    <w:rsid w:val="000F3223"/>
    <w:rsid w:val="000F3715"/>
    <w:rsid w:val="000F47F3"/>
    <w:rsid w:val="000F485D"/>
    <w:rsid w:val="000F4A81"/>
    <w:rsid w:val="000F4D80"/>
    <w:rsid w:val="000F4EA1"/>
    <w:rsid w:val="000F5552"/>
    <w:rsid w:val="000F5703"/>
    <w:rsid w:val="000F61B0"/>
    <w:rsid w:val="000F62C4"/>
    <w:rsid w:val="000F6315"/>
    <w:rsid w:val="000F6575"/>
    <w:rsid w:val="000F6F16"/>
    <w:rsid w:val="000F6F7B"/>
    <w:rsid w:val="000F73E3"/>
    <w:rsid w:val="000F7418"/>
    <w:rsid w:val="001002EC"/>
    <w:rsid w:val="0010077E"/>
    <w:rsid w:val="00100D54"/>
    <w:rsid w:val="00101C42"/>
    <w:rsid w:val="001020E5"/>
    <w:rsid w:val="001028B9"/>
    <w:rsid w:val="0010294E"/>
    <w:rsid w:val="001029A9"/>
    <w:rsid w:val="00102E5E"/>
    <w:rsid w:val="00102F1D"/>
    <w:rsid w:val="001031E8"/>
    <w:rsid w:val="00103DB8"/>
    <w:rsid w:val="001047B2"/>
    <w:rsid w:val="00104D61"/>
    <w:rsid w:val="0010577E"/>
    <w:rsid w:val="00105C09"/>
    <w:rsid w:val="00105C4E"/>
    <w:rsid w:val="00105FAF"/>
    <w:rsid w:val="00106362"/>
    <w:rsid w:val="0010675E"/>
    <w:rsid w:val="00106C09"/>
    <w:rsid w:val="00106CF7"/>
    <w:rsid w:val="00106E5D"/>
    <w:rsid w:val="00106F44"/>
    <w:rsid w:val="00107015"/>
    <w:rsid w:val="00107143"/>
    <w:rsid w:val="00107993"/>
    <w:rsid w:val="00107EF0"/>
    <w:rsid w:val="00110876"/>
    <w:rsid w:val="0011130A"/>
    <w:rsid w:val="0011156A"/>
    <w:rsid w:val="00111BAA"/>
    <w:rsid w:val="00111DD1"/>
    <w:rsid w:val="00111EAF"/>
    <w:rsid w:val="00111F77"/>
    <w:rsid w:val="001120B7"/>
    <w:rsid w:val="001121CE"/>
    <w:rsid w:val="00112B81"/>
    <w:rsid w:val="00112CFA"/>
    <w:rsid w:val="0011318C"/>
    <w:rsid w:val="0011360B"/>
    <w:rsid w:val="0011371D"/>
    <w:rsid w:val="00113840"/>
    <w:rsid w:val="001138F9"/>
    <w:rsid w:val="00113949"/>
    <w:rsid w:val="00113C43"/>
    <w:rsid w:val="0011413F"/>
    <w:rsid w:val="0011455B"/>
    <w:rsid w:val="00115169"/>
    <w:rsid w:val="0011573B"/>
    <w:rsid w:val="00115945"/>
    <w:rsid w:val="0011641F"/>
    <w:rsid w:val="00116425"/>
    <w:rsid w:val="0011669F"/>
    <w:rsid w:val="00117137"/>
    <w:rsid w:val="001171BF"/>
    <w:rsid w:val="00117F1C"/>
    <w:rsid w:val="00120209"/>
    <w:rsid w:val="001207E3"/>
    <w:rsid w:val="00120809"/>
    <w:rsid w:val="00121185"/>
    <w:rsid w:val="001212E1"/>
    <w:rsid w:val="00121CAD"/>
    <w:rsid w:val="00121FCF"/>
    <w:rsid w:val="0012220B"/>
    <w:rsid w:val="0012221D"/>
    <w:rsid w:val="001222B9"/>
    <w:rsid w:val="00122C2E"/>
    <w:rsid w:val="00122FF2"/>
    <w:rsid w:val="00123BBB"/>
    <w:rsid w:val="00123D23"/>
    <w:rsid w:val="0012481B"/>
    <w:rsid w:val="001248B5"/>
    <w:rsid w:val="001248C0"/>
    <w:rsid w:val="00124C39"/>
    <w:rsid w:val="00124E5A"/>
    <w:rsid w:val="001257C6"/>
    <w:rsid w:val="001257FA"/>
    <w:rsid w:val="00125E63"/>
    <w:rsid w:val="001270FE"/>
    <w:rsid w:val="001271E8"/>
    <w:rsid w:val="00127432"/>
    <w:rsid w:val="001275C8"/>
    <w:rsid w:val="001276A5"/>
    <w:rsid w:val="001279FD"/>
    <w:rsid w:val="0013051D"/>
    <w:rsid w:val="001306AB"/>
    <w:rsid w:val="00130745"/>
    <w:rsid w:val="00130CB5"/>
    <w:rsid w:val="00131414"/>
    <w:rsid w:val="00131480"/>
    <w:rsid w:val="00131F83"/>
    <w:rsid w:val="0013258C"/>
    <w:rsid w:val="00132694"/>
    <w:rsid w:val="0013324E"/>
    <w:rsid w:val="00133E01"/>
    <w:rsid w:val="00134502"/>
    <w:rsid w:val="0013469B"/>
    <w:rsid w:val="001346FE"/>
    <w:rsid w:val="001347BD"/>
    <w:rsid w:val="00135710"/>
    <w:rsid w:val="00135DD1"/>
    <w:rsid w:val="001363B0"/>
    <w:rsid w:val="0013683C"/>
    <w:rsid w:val="00136A98"/>
    <w:rsid w:val="00137279"/>
    <w:rsid w:val="00137D75"/>
    <w:rsid w:val="00137E3F"/>
    <w:rsid w:val="001400EB"/>
    <w:rsid w:val="00140AFE"/>
    <w:rsid w:val="0014102A"/>
    <w:rsid w:val="0014157B"/>
    <w:rsid w:val="001417F1"/>
    <w:rsid w:val="00141929"/>
    <w:rsid w:val="00141936"/>
    <w:rsid w:val="00141DF2"/>
    <w:rsid w:val="001423D9"/>
    <w:rsid w:val="0014290C"/>
    <w:rsid w:val="00142A71"/>
    <w:rsid w:val="00142C46"/>
    <w:rsid w:val="001435B9"/>
    <w:rsid w:val="001436B2"/>
    <w:rsid w:val="0014393E"/>
    <w:rsid w:val="00143C61"/>
    <w:rsid w:val="00144105"/>
    <w:rsid w:val="00144182"/>
    <w:rsid w:val="00145171"/>
    <w:rsid w:val="001461CF"/>
    <w:rsid w:val="001478B6"/>
    <w:rsid w:val="00147A79"/>
    <w:rsid w:val="00147D2A"/>
    <w:rsid w:val="00147D8E"/>
    <w:rsid w:val="00147DF8"/>
    <w:rsid w:val="001502C6"/>
    <w:rsid w:val="00150728"/>
    <w:rsid w:val="00151338"/>
    <w:rsid w:val="00151B09"/>
    <w:rsid w:val="00151B55"/>
    <w:rsid w:val="00151BBB"/>
    <w:rsid w:val="00152310"/>
    <w:rsid w:val="0015242C"/>
    <w:rsid w:val="00152DD5"/>
    <w:rsid w:val="001530D0"/>
    <w:rsid w:val="001536EB"/>
    <w:rsid w:val="00153B1B"/>
    <w:rsid w:val="00153E2C"/>
    <w:rsid w:val="0015454A"/>
    <w:rsid w:val="00154EBB"/>
    <w:rsid w:val="0015568C"/>
    <w:rsid w:val="00155793"/>
    <w:rsid w:val="00155F25"/>
    <w:rsid w:val="00156E2D"/>
    <w:rsid w:val="00160175"/>
    <w:rsid w:val="001603C1"/>
    <w:rsid w:val="001607FD"/>
    <w:rsid w:val="0016132C"/>
    <w:rsid w:val="001619E5"/>
    <w:rsid w:val="001624BB"/>
    <w:rsid w:val="00162B2E"/>
    <w:rsid w:val="00163663"/>
    <w:rsid w:val="001636CA"/>
    <w:rsid w:val="00163B4F"/>
    <w:rsid w:val="00163CC0"/>
    <w:rsid w:val="00163D3B"/>
    <w:rsid w:val="0016420E"/>
    <w:rsid w:val="00164678"/>
    <w:rsid w:val="00164E28"/>
    <w:rsid w:val="00165571"/>
    <w:rsid w:val="00165C5D"/>
    <w:rsid w:val="00165D9B"/>
    <w:rsid w:val="00165DF5"/>
    <w:rsid w:val="00166B58"/>
    <w:rsid w:val="0016729C"/>
    <w:rsid w:val="00167A8E"/>
    <w:rsid w:val="00167D53"/>
    <w:rsid w:val="00170155"/>
    <w:rsid w:val="0017095A"/>
    <w:rsid w:val="0017100E"/>
    <w:rsid w:val="00171964"/>
    <w:rsid w:val="001719D9"/>
    <w:rsid w:val="00172361"/>
    <w:rsid w:val="001725B7"/>
    <w:rsid w:val="0017271D"/>
    <w:rsid w:val="0017294C"/>
    <w:rsid w:val="001735E6"/>
    <w:rsid w:val="00174ABD"/>
    <w:rsid w:val="00175B5B"/>
    <w:rsid w:val="00175E16"/>
    <w:rsid w:val="00175E50"/>
    <w:rsid w:val="00175F3F"/>
    <w:rsid w:val="00175F57"/>
    <w:rsid w:val="00176097"/>
    <w:rsid w:val="0017698A"/>
    <w:rsid w:val="00176AA3"/>
    <w:rsid w:val="00176B06"/>
    <w:rsid w:val="00176C3F"/>
    <w:rsid w:val="00176DE1"/>
    <w:rsid w:val="0017721D"/>
    <w:rsid w:val="0017733A"/>
    <w:rsid w:val="00177621"/>
    <w:rsid w:val="00177756"/>
    <w:rsid w:val="00177E0D"/>
    <w:rsid w:val="00177E39"/>
    <w:rsid w:val="00180816"/>
    <w:rsid w:val="00181620"/>
    <w:rsid w:val="00181FBB"/>
    <w:rsid w:val="001821AC"/>
    <w:rsid w:val="001823DA"/>
    <w:rsid w:val="00182595"/>
    <w:rsid w:val="00182694"/>
    <w:rsid w:val="001827D9"/>
    <w:rsid w:val="00182D01"/>
    <w:rsid w:val="001832A4"/>
    <w:rsid w:val="00183A7A"/>
    <w:rsid w:val="00183AC4"/>
    <w:rsid w:val="00184BDB"/>
    <w:rsid w:val="001854CE"/>
    <w:rsid w:val="00185810"/>
    <w:rsid w:val="00185C0B"/>
    <w:rsid w:val="00185E21"/>
    <w:rsid w:val="001860E4"/>
    <w:rsid w:val="00186362"/>
    <w:rsid w:val="00186C08"/>
    <w:rsid w:val="00187035"/>
    <w:rsid w:val="001870A8"/>
    <w:rsid w:val="0018713C"/>
    <w:rsid w:val="00187976"/>
    <w:rsid w:val="00190127"/>
    <w:rsid w:val="00190B9C"/>
    <w:rsid w:val="00191087"/>
    <w:rsid w:val="00191168"/>
    <w:rsid w:val="0019134E"/>
    <w:rsid w:val="001915B2"/>
    <w:rsid w:val="0019194C"/>
    <w:rsid w:val="00191DB7"/>
    <w:rsid w:val="001924BB"/>
    <w:rsid w:val="001927CA"/>
    <w:rsid w:val="00192DCE"/>
    <w:rsid w:val="0019352D"/>
    <w:rsid w:val="0019361B"/>
    <w:rsid w:val="0019484E"/>
    <w:rsid w:val="00194F7D"/>
    <w:rsid w:val="00195547"/>
    <w:rsid w:val="001955BE"/>
    <w:rsid w:val="0019568B"/>
    <w:rsid w:val="00195751"/>
    <w:rsid w:val="001957AD"/>
    <w:rsid w:val="0019593A"/>
    <w:rsid w:val="00195CC3"/>
    <w:rsid w:val="00195F89"/>
    <w:rsid w:val="001966FE"/>
    <w:rsid w:val="00196BAC"/>
    <w:rsid w:val="001A027D"/>
    <w:rsid w:val="001A039B"/>
    <w:rsid w:val="001A0740"/>
    <w:rsid w:val="001A1316"/>
    <w:rsid w:val="001A1A6E"/>
    <w:rsid w:val="001A1C45"/>
    <w:rsid w:val="001A1DC7"/>
    <w:rsid w:val="001A1FA7"/>
    <w:rsid w:val="001A2056"/>
    <w:rsid w:val="001A29FC"/>
    <w:rsid w:val="001A2E7C"/>
    <w:rsid w:val="001A36D9"/>
    <w:rsid w:val="001A3892"/>
    <w:rsid w:val="001A38A8"/>
    <w:rsid w:val="001A38B0"/>
    <w:rsid w:val="001A3BC2"/>
    <w:rsid w:val="001A3D6F"/>
    <w:rsid w:val="001A3E77"/>
    <w:rsid w:val="001A46C0"/>
    <w:rsid w:val="001A52D1"/>
    <w:rsid w:val="001A536F"/>
    <w:rsid w:val="001A5931"/>
    <w:rsid w:val="001A69F4"/>
    <w:rsid w:val="001A7719"/>
    <w:rsid w:val="001A7722"/>
    <w:rsid w:val="001A78CF"/>
    <w:rsid w:val="001A7B82"/>
    <w:rsid w:val="001A7C4B"/>
    <w:rsid w:val="001A7DD0"/>
    <w:rsid w:val="001B01FB"/>
    <w:rsid w:val="001B03E3"/>
    <w:rsid w:val="001B0859"/>
    <w:rsid w:val="001B1323"/>
    <w:rsid w:val="001B1884"/>
    <w:rsid w:val="001B1995"/>
    <w:rsid w:val="001B1B0A"/>
    <w:rsid w:val="001B1BB0"/>
    <w:rsid w:val="001B1FD6"/>
    <w:rsid w:val="001B2072"/>
    <w:rsid w:val="001B2097"/>
    <w:rsid w:val="001B2306"/>
    <w:rsid w:val="001B251C"/>
    <w:rsid w:val="001B25A6"/>
    <w:rsid w:val="001B27F9"/>
    <w:rsid w:val="001B2B0C"/>
    <w:rsid w:val="001B2CF6"/>
    <w:rsid w:val="001B37DA"/>
    <w:rsid w:val="001B3981"/>
    <w:rsid w:val="001B3F23"/>
    <w:rsid w:val="001B408B"/>
    <w:rsid w:val="001B4466"/>
    <w:rsid w:val="001B4A5F"/>
    <w:rsid w:val="001B4E41"/>
    <w:rsid w:val="001B52C2"/>
    <w:rsid w:val="001B536D"/>
    <w:rsid w:val="001B5A98"/>
    <w:rsid w:val="001B5B21"/>
    <w:rsid w:val="001B5CA9"/>
    <w:rsid w:val="001B5CB7"/>
    <w:rsid w:val="001B6679"/>
    <w:rsid w:val="001B7C53"/>
    <w:rsid w:val="001B7D8E"/>
    <w:rsid w:val="001B7DD6"/>
    <w:rsid w:val="001C080C"/>
    <w:rsid w:val="001C099A"/>
    <w:rsid w:val="001C0EDE"/>
    <w:rsid w:val="001C207D"/>
    <w:rsid w:val="001C283A"/>
    <w:rsid w:val="001C2C76"/>
    <w:rsid w:val="001C2DD6"/>
    <w:rsid w:val="001C30A8"/>
    <w:rsid w:val="001C3195"/>
    <w:rsid w:val="001C3B7B"/>
    <w:rsid w:val="001C4219"/>
    <w:rsid w:val="001C4626"/>
    <w:rsid w:val="001C4C85"/>
    <w:rsid w:val="001C4CDE"/>
    <w:rsid w:val="001C4D19"/>
    <w:rsid w:val="001C5053"/>
    <w:rsid w:val="001C5467"/>
    <w:rsid w:val="001C59BD"/>
    <w:rsid w:val="001C63B1"/>
    <w:rsid w:val="001C63F0"/>
    <w:rsid w:val="001C6733"/>
    <w:rsid w:val="001C6E07"/>
    <w:rsid w:val="001C70D8"/>
    <w:rsid w:val="001C7482"/>
    <w:rsid w:val="001D0096"/>
    <w:rsid w:val="001D0205"/>
    <w:rsid w:val="001D052F"/>
    <w:rsid w:val="001D05E6"/>
    <w:rsid w:val="001D0B06"/>
    <w:rsid w:val="001D0E2B"/>
    <w:rsid w:val="001D15B6"/>
    <w:rsid w:val="001D1862"/>
    <w:rsid w:val="001D1B48"/>
    <w:rsid w:val="001D25CB"/>
    <w:rsid w:val="001D286F"/>
    <w:rsid w:val="001D2963"/>
    <w:rsid w:val="001D2D17"/>
    <w:rsid w:val="001D3312"/>
    <w:rsid w:val="001D4840"/>
    <w:rsid w:val="001D4C23"/>
    <w:rsid w:val="001D4F42"/>
    <w:rsid w:val="001D56C5"/>
    <w:rsid w:val="001D5D5B"/>
    <w:rsid w:val="001D6385"/>
    <w:rsid w:val="001D652B"/>
    <w:rsid w:val="001D663E"/>
    <w:rsid w:val="001D6D9F"/>
    <w:rsid w:val="001D6F9B"/>
    <w:rsid w:val="001D75A7"/>
    <w:rsid w:val="001D7E74"/>
    <w:rsid w:val="001E0371"/>
    <w:rsid w:val="001E0576"/>
    <w:rsid w:val="001E078C"/>
    <w:rsid w:val="001E0989"/>
    <w:rsid w:val="001E1321"/>
    <w:rsid w:val="001E1C2A"/>
    <w:rsid w:val="001E20BB"/>
    <w:rsid w:val="001E20D5"/>
    <w:rsid w:val="001E233F"/>
    <w:rsid w:val="001E2B1B"/>
    <w:rsid w:val="001E2C73"/>
    <w:rsid w:val="001E2E57"/>
    <w:rsid w:val="001E3D1B"/>
    <w:rsid w:val="001E5822"/>
    <w:rsid w:val="001E5DE7"/>
    <w:rsid w:val="001E6052"/>
    <w:rsid w:val="001E687D"/>
    <w:rsid w:val="001E6DF5"/>
    <w:rsid w:val="001E7B47"/>
    <w:rsid w:val="001E7D1D"/>
    <w:rsid w:val="001F000E"/>
    <w:rsid w:val="001F0BC7"/>
    <w:rsid w:val="001F0D02"/>
    <w:rsid w:val="001F13C8"/>
    <w:rsid w:val="001F1603"/>
    <w:rsid w:val="001F1769"/>
    <w:rsid w:val="001F1CA2"/>
    <w:rsid w:val="001F1D9A"/>
    <w:rsid w:val="001F246E"/>
    <w:rsid w:val="001F2880"/>
    <w:rsid w:val="001F2973"/>
    <w:rsid w:val="001F2BFA"/>
    <w:rsid w:val="001F2D40"/>
    <w:rsid w:val="001F3739"/>
    <w:rsid w:val="001F3EBC"/>
    <w:rsid w:val="001F4362"/>
    <w:rsid w:val="001F4741"/>
    <w:rsid w:val="001F4A4E"/>
    <w:rsid w:val="001F4F97"/>
    <w:rsid w:val="001F552D"/>
    <w:rsid w:val="001F56F5"/>
    <w:rsid w:val="001F58A6"/>
    <w:rsid w:val="001F5C1D"/>
    <w:rsid w:val="001F6172"/>
    <w:rsid w:val="001F6311"/>
    <w:rsid w:val="001F66BF"/>
    <w:rsid w:val="001F69D7"/>
    <w:rsid w:val="001F6D82"/>
    <w:rsid w:val="001F6EBB"/>
    <w:rsid w:val="002000EC"/>
    <w:rsid w:val="00200328"/>
    <w:rsid w:val="00200565"/>
    <w:rsid w:val="0020139D"/>
    <w:rsid w:val="00201519"/>
    <w:rsid w:val="00201DC3"/>
    <w:rsid w:val="00201FBE"/>
    <w:rsid w:val="00201FD8"/>
    <w:rsid w:val="0020238B"/>
    <w:rsid w:val="00202B9D"/>
    <w:rsid w:val="00202C33"/>
    <w:rsid w:val="00202D1D"/>
    <w:rsid w:val="00202D50"/>
    <w:rsid w:val="002033D9"/>
    <w:rsid w:val="002036EB"/>
    <w:rsid w:val="00203C1D"/>
    <w:rsid w:val="00203DE5"/>
    <w:rsid w:val="00203E16"/>
    <w:rsid w:val="00204886"/>
    <w:rsid w:val="002049F8"/>
    <w:rsid w:val="0020505C"/>
    <w:rsid w:val="0020547D"/>
    <w:rsid w:val="00206218"/>
    <w:rsid w:val="0020630A"/>
    <w:rsid w:val="00206C0C"/>
    <w:rsid w:val="00206E5F"/>
    <w:rsid w:val="00206ED0"/>
    <w:rsid w:val="0020735A"/>
    <w:rsid w:val="00207A6F"/>
    <w:rsid w:val="0021080B"/>
    <w:rsid w:val="002111ED"/>
    <w:rsid w:val="002116A2"/>
    <w:rsid w:val="002117C8"/>
    <w:rsid w:val="002122A4"/>
    <w:rsid w:val="0021250A"/>
    <w:rsid w:val="0021266C"/>
    <w:rsid w:val="00212C6C"/>
    <w:rsid w:val="0021306B"/>
    <w:rsid w:val="00213234"/>
    <w:rsid w:val="00213512"/>
    <w:rsid w:val="002135B6"/>
    <w:rsid w:val="00213C67"/>
    <w:rsid w:val="0021404A"/>
    <w:rsid w:val="002144C0"/>
    <w:rsid w:val="00214596"/>
    <w:rsid w:val="0021502D"/>
    <w:rsid w:val="002151CA"/>
    <w:rsid w:val="00215426"/>
    <w:rsid w:val="00215446"/>
    <w:rsid w:val="0021554C"/>
    <w:rsid w:val="00215BBB"/>
    <w:rsid w:val="00215C73"/>
    <w:rsid w:val="00215F99"/>
    <w:rsid w:val="00217433"/>
    <w:rsid w:val="00217781"/>
    <w:rsid w:val="002202C4"/>
    <w:rsid w:val="002208A4"/>
    <w:rsid w:val="00220F0D"/>
    <w:rsid w:val="00221713"/>
    <w:rsid w:val="002219A3"/>
    <w:rsid w:val="00222D48"/>
    <w:rsid w:val="00222FDB"/>
    <w:rsid w:val="00223926"/>
    <w:rsid w:val="002244C5"/>
    <w:rsid w:val="0022498E"/>
    <w:rsid w:val="002252A0"/>
    <w:rsid w:val="002252BC"/>
    <w:rsid w:val="00225502"/>
    <w:rsid w:val="00225E10"/>
    <w:rsid w:val="00225EC1"/>
    <w:rsid w:val="00226533"/>
    <w:rsid w:val="00226C40"/>
    <w:rsid w:val="00226CC4"/>
    <w:rsid w:val="00227115"/>
    <w:rsid w:val="00227117"/>
    <w:rsid w:val="00227190"/>
    <w:rsid w:val="002274E6"/>
    <w:rsid w:val="00227572"/>
    <w:rsid w:val="002277A1"/>
    <w:rsid w:val="00227965"/>
    <w:rsid w:val="0023011D"/>
    <w:rsid w:val="00230524"/>
    <w:rsid w:val="00231F42"/>
    <w:rsid w:val="00231F67"/>
    <w:rsid w:val="0023210D"/>
    <w:rsid w:val="00232599"/>
    <w:rsid w:val="00232E1C"/>
    <w:rsid w:val="00232F36"/>
    <w:rsid w:val="00233852"/>
    <w:rsid w:val="002340E2"/>
    <w:rsid w:val="002347E7"/>
    <w:rsid w:val="0023486D"/>
    <w:rsid w:val="00234A68"/>
    <w:rsid w:val="00234C35"/>
    <w:rsid w:val="00234F6D"/>
    <w:rsid w:val="002350E1"/>
    <w:rsid w:val="0023511A"/>
    <w:rsid w:val="0023515D"/>
    <w:rsid w:val="00235375"/>
    <w:rsid w:val="002353FC"/>
    <w:rsid w:val="002354AB"/>
    <w:rsid w:val="00235503"/>
    <w:rsid w:val="00235DA4"/>
    <w:rsid w:val="00236249"/>
    <w:rsid w:val="002366A1"/>
    <w:rsid w:val="00236C31"/>
    <w:rsid w:val="002371CD"/>
    <w:rsid w:val="00237627"/>
    <w:rsid w:val="002376FD"/>
    <w:rsid w:val="00237AE1"/>
    <w:rsid w:val="00237FC7"/>
    <w:rsid w:val="00240176"/>
    <w:rsid w:val="002404C5"/>
    <w:rsid w:val="0024113A"/>
    <w:rsid w:val="00241401"/>
    <w:rsid w:val="00241663"/>
    <w:rsid w:val="002417AF"/>
    <w:rsid w:val="00242206"/>
    <w:rsid w:val="0024221E"/>
    <w:rsid w:val="0024275C"/>
    <w:rsid w:val="00242796"/>
    <w:rsid w:val="00242962"/>
    <w:rsid w:val="00242E04"/>
    <w:rsid w:val="0024327A"/>
    <w:rsid w:val="002432CF"/>
    <w:rsid w:val="0024350D"/>
    <w:rsid w:val="002439D7"/>
    <w:rsid w:val="00243BC4"/>
    <w:rsid w:val="00243DC2"/>
    <w:rsid w:val="0024452B"/>
    <w:rsid w:val="002451D7"/>
    <w:rsid w:val="0024530D"/>
    <w:rsid w:val="00245647"/>
    <w:rsid w:val="00246D8F"/>
    <w:rsid w:val="00246ED9"/>
    <w:rsid w:val="002471CF"/>
    <w:rsid w:val="002472B8"/>
    <w:rsid w:val="002476E4"/>
    <w:rsid w:val="00247FEB"/>
    <w:rsid w:val="00250BA6"/>
    <w:rsid w:val="00250FC2"/>
    <w:rsid w:val="00251149"/>
    <w:rsid w:val="00251581"/>
    <w:rsid w:val="00251F3F"/>
    <w:rsid w:val="0025224C"/>
    <w:rsid w:val="002522B3"/>
    <w:rsid w:val="00252452"/>
    <w:rsid w:val="00252841"/>
    <w:rsid w:val="0025289D"/>
    <w:rsid w:val="00252BEC"/>
    <w:rsid w:val="00252F19"/>
    <w:rsid w:val="00252F3F"/>
    <w:rsid w:val="00253419"/>
    <w:rsid w:val="00254422"/>
    <w:rsid w:val="00254508"/>
    <w:rsid w:val="00254D7D"/>
    <w:rsid w:val="00254EE9"/>
    <w:rsid w:val="00254F95"/>
    <w:rsid w:val="0025525F"/>
    <w:rsid w:val="0025540B"/>
    <w:rsid w:val="002555E8"/>
    <w:rsid w:val="00255635"/>
    <w:rsid w:val="00255AF8"/>
    <w:rsid w:val="002566F1"/>
    <w:rsid w:val="00256761"/>
    <w:rsid w:val="00256F71"/>
    <w:rsid w:val="00257051"/>
    <w:rsid w:val="0025712A"/>
    <w:rsid w:val="002571A2"/>
    <w:rsid w:val="00257209"/>
    <w:rsid w:val="002575CB"/>
    <w:rsid w:val="002579D8"/>
    <w:rsid w:val="00257FA4"/>
    <w:rsid w:val="00260E88"/>
    <w:rsid w:val="002612DB"/>
    <w:rsid w:val="00261B47"/>
    <w:rsid w:val="002620E2"/>
    <w:rsid w:val="0026246E"/>
    <w:rsid w:val="002625B2"/>
    <w:rsid w:val="002625F6"/>
    <w:rsid w:val="00262762"/>
    <w:rsid w:val="002628FA"/>
    <w:rsid w:val="0026294E"/>
    <w:rsid w:val="00262A91"/>
    <w:rsid w:val="00262B3A"/>
    <w:rsid w:val="00262DE7"/>
    <w:rsid w:val="00262DF3"/>
    <w:rsid w:val="00262E72"/>
    <w:rsid w:val="002631DF"/>
    <w:rsid w:val="00263318"/>
    <w:rsid w:val="0026367A"/>
    <w:rsid w:val="002637AA"/>
    <w:rsid w:val="002638C7"/>
    <w:rsid w:val="0026512A"/>
    <w:rsid w:val="002653AD"/>
    <w:rsid w:val="00265576"/>
    <w:rsid w:val="00265599"/>
    <w:rsid w:val="00265672"/>
    <w:rsid w:val="002658BE"/>
    <w:rsid w:val="00265F93"/>
    <w:rsid w:val="00265FAC"/>
    <w:rsid w:val="00266731"/>
    <w:rsid w:val="00266CBE"/>
    <w:rsid w:val="00266D74"/>
    <w:rsid w:val="00267443"/>
    <w:rsid w:val="00267844"/>
    <w:rsid w:val="00267ED0"/>
    <w:rsid w:val="002702F4"/>
    <w:rsid w:val="0027114D"/>
    <w:rsid w:val="0027134F"/>
    <w:rsid w:val="0027189E"/>
    <w:rsid w:val="00272211"/>
    <w:rsid w:val="00272272"/>
    <w:rsid w:val="002723C7"/>
    <w:rsid w:val="0027262F"/>
    <w:rsid w:val="00272F90"/>
    <w:rsid w:val="00273031"/>
    <w:rsid w:val="0027392A"/>
    <w:rsid w:val="00273AAE"/>
    <w:rsid w:val="00274378"/>
    <w:rsid w:val="00274562"/>
    <w:rsid w:val="00275068"/>
    <w:rsid w:val="00275850"/>
    <w:rsid w:val="00275B35"/>
    <w:rsid w:val="00276135"/>
    <w:rsid w:val="0027632C"/>
    <w:rsid w:val="00276341"/>
    <w:rsid w:val="00276740"/>
    <w:rsid w:val="00276A8D"/>
    <w:rsid w:val="002772AF"/>
    <w:rsid w:val="00277B18"/>
    <w:rsid w:val="00277CDC"/>
    <w:rsid w:val="00280A8F"/>
    <w:rsid w:val="00280EF6"/>
    <w:rsid w:val="00281019"/>
    <w:rsid w:val="00281544"/>
    <w:rsid w:val="0028161A"/>
    <w:rsid w:val="00281F43"/>
    <w:rsid w:val="00282330"/>
    <w:rsid w:val="0028283D"/>
    <w:rsid w:val="00282840"/>
    <w:rsid w:val="002829DF"/>
    <w:rsid w:val="0028304C"/>
    <w:rsid w:val="0028343E"/>
    <w:rsid w:val="00283631"/>
    <w:rsid w:val="002836C9"/>
    <w:rsid w:val="002839F0"/>
    <w:rsid w:val="00284405"/>
    <w:rsid w:val="00284488"/>
    <w:rsid w:val="00284AD7"/>
    <w:rsid w:val="00284C28"/>
    <w:rsid w:val="002856EC"/>
    <w:rsid w:val="00286268"/>
    <w:rsid w:val="002864B3"/>
    <w:rsid w:val="00286824"/>
    <w:rsid w:val="00286B71"/>
    <w:rsid w:val="002870DA"/>
    <w:rsid w:val="00287B01"/>
    <w:rsid w:val="00287F68"/>
    <w:rsid w:val="00287FBD"/>
    <w:rsid w:val="002909DE"/>
    <w:rsid w:val="00290A46"/>
    <w:rsid w:val="00291260"/>
    <w:rsid w:val="00291302"/>
    <w:rsid w:val="002923C6"/>
    <w:rsid w:val="00292711"/>
    <w:rsid w:val="00292FDE"/>
    <w:rsid w:val="00293787"/>
    <w:rsid w:val="002938AF"/>
    <w:rsid w:val="00293A12"/>
    <w:rsid w:val="00293B05"/>
    <w:rsid w:val="0029424F"/>
    <w:rsid w:val="00294282"/>
    <w:rsid w:val="00294C59"/>
    <w:rsid w:val="00294E02"/>
    <w:rsid w:val="00294FF9"/>
    <w:rsid w:val="002952E8"/>
    <w:rsid w:val="00295379"/>
    <w:rsid w:val="00295DD4"/>
    <w:rsid w:val="00295DDD"/>
    <w:rsid w:val="00295F36"/>
    <w:rsid w:val="002969E6"/>
    <w:rsid w:val="00296ECA"/>
    <w:rsid w:val="00297086"/>
    <w:rsid w:val="00297847"/>
    <w:rsid w:val="00297CC6"/>
    <w:rsid w:val="002A015A"/>
    <w:rsid w:val="002A0167"/>
    <w:rsid w:val="002A0987"/>
    <w:rsid w:val="002A09AF"/>
    <w:rsid w:val="002A0B12"/>
    <w:rsid w:val="002A0DF5"/>
    <w:rsid w:val="002A10C9"/>
    <w:rsid w:val="002A1F15"/>
    <w:rsid w:val="002A251A"/>
    <w:rsid w:val="002A3368"/>
    <w:rsid w:val="002A3B4F"/>
    <w:rsid w:val="002A3C06"/>
    <w:rsid w:val="002A411B"/>
    <w:rsid w:val="002A42DD"/>
    <w:rsid w:val="002A4D31"/>
    <w:rsid w:val="002A5487"/>
    <w:rsid w:val="002A5611"/>
    <w:rsid w:val="002A5D99"/>
    <w:rsid w:val="002A6105"/>
    <w:rsid w:val="002A61C5"/>
    <w:rsid w:val="002A624F"/>
    <w:rsid w:val="002A65E6"/>
    <w:rsid w:val="002A65FD"/>
    <w:rsid w:val="002A6CA2"/>
    <w:rsid w:val="002A6D7E"/>
    <w:rsid w:val="002A6DCD"/>
    <w:rsid w:val="002A70D2"/>
    <w:rsid w:val="002A70D4"/>
    <w:rsid w:val="002A7699"/>
    <w:rsid w:val="002A78A7"/>
    <w:rsid w:val="002A7A25"/>
    <w:rsid w:val="002A7B89"/>
    <w:rsid w:val="002A7D4A"/>
    <w:rsid w:val="002A7E3E"/>
    <w:rsid w:val="002B031D"/>
    <w:rsid w:val="002B035C"/>
    <w:rsid w:val="002B0587"/>
    <w:rsid w:val="002B0C30"/>
    <w:rsid w:val="002B0DDC"/>
    <w:rsid w:val="002B1207"/>
    <w:rsid w:val="002B1622"/>
    <w:rsid w:val="002B19DA"/>
    <w:rsid w:val="002B1B90"/>
    <w:rsid w:val="002B1BD9"/>
    <w:rsid w:val="002B1E8A"/>
    <w:rsid w:val="002B1EE0"/>
    <w:rsid w:val="002B2126"/>
    <w:rsid w:val="002B2322"/>
    <w:rsid w:val="002B2949"/>
    <w:rsid w:val="002B2B44"/>
    <w:rsid w:val="002B2DEE"/>
    <w:rsid w:val="002B34C2"/>
    <w:rsid w:val="002B36B3"/>
    <w:rsid w:val="002B3B8A"/>
    <w:rsid w:val="002B3CBB"/>
    <w:rsid w:val="002B4252"/>
    <w:rsid w:val="002B4367"/>
    <w:rsid w:val="002B4386"/>
    <w:rsid w:val="002B4388"/>
    <w:rsid w:val="002B4C79"/>
    <w:rsid w:val="002B4C9F"/>
    <w:rsid w:val="002B564A"/>
    <w:rsid w:val="002B5A1A"/>
    <w:rsid w:val="002B5B3F"/>
    <w:rsid w:val="002B5EB4"/>
    <w:rsid w:val="002B61AC"/>
    <w:rsid w:val="002B71B1"/>
    <w:rsid w:val="002B73EB"/>
    <w:rsid w:val="002B73F2"/>
    <w:rsid w:val="002B7940"/>
    <w:rsid w:val="002B7B4E"/>
    <w:rsid w:val="002B7DDD"/>
    <w:rsid w:val="002C0862"/>
    <w:rsid w:val="002C0C58"/>
    <w:rsid w:val="002C11EB"/>
    <w:rsid w:val="002C1464"/>
    <w:rsid w:val="002C17E1"/>
    <w:rsid w:val="002C17FC"/>
    <w:rsid w:val="002C180E"/>
    <w:rsid w:val="002C1870"/>
    <w:rsid w:val="002C1AF2"/>
    <w:rsid w:val="002C1C1F"/>
    <w:rsid w:val="002C1C36"/>
    <w:rsid w:val="002C2055"/>
    <w:rsid w:val="002C2278"/>
    <w:rsid w:val="002C232E"/>
    <w:rsid w:val="002C2459"/>
    <w:rsid w:val="002C2928"/>
    <w:rsid w:val="002C29E5"/>
    <w:rsid w:val="002C2BF7"/>
    <w:rsid w:val="002C303E"/>
    <w:rsid w:val="002C3AF2"/>
    <w:rsid w:val="002C3B2C"/>
    <w:rsid w:val="002C3CF1"/>
    <w:rsid w:val="002C442B"/>
    <w:rsid w:val="002C47A7"/>
    <w:rsid w:val="002C4D4F"/>
    <w:rsid w:val="002C51ED"/>
    <w:rsid w:val="002C58C1"/>
    <w:rsid w:val="002C5B52"/>
    <w:rsid w:val="002C6800"/>
    <w:rsid w:val="002C6903"/>
    <w:rsid w:val="002C7380"/>
    <w:rsid w:val="002C75B8"/>
    <w:rsid w:val="002C768D"/>
    <w:rsid w:val="002C7C13"/>
    <w:rsid w:val="002D0296"/>
    <w:rsid w:val="002D052A"/>
    <w:rsid w:val="002D0667"/>
    <w:rsid w:val="002D06AF"/>
    <w:rsid w:val="002D1876"/>
    <w:rsid w:val="002D1B62"/>
    <w:rsid w:val="002D1BD7"/>
    <w:rsid w:val="002D1CFC"/>
    <w:rsid w:val="002D1FF6"/>
    <w:rsid w:val="002D237C"/>
    <w:rsid w:val="002D2392"/>
    <w:rsid w:val="002D2B3E"/>
    <w:rsid w:val="002D3776"/>
    <w:rsid w:val="002D3F72"/>
    <w:rsid w:val="002D49FA"/>
    <w:rsid w:val="002D4A7C"/>
    <w:rsid w:val="002D4F98"/>
    <w:rsid w:val="002D4FBE"/>
    <w:rsid w:val="002D56FE"/>
    <w:rsid w:val="002D593D"/>
    <w:rsid w:val="002D59EF"/>
    <w:rsid w:val="002D68FD"/>
    <w:rsid w:val="002D6C79"/>
    <w:rsid w:val="002D7A56"/>
    <w:rsid w:val="002D7BBC"/>
    <w:rsid w:val="002E09A6"/>
    <w:rsid w:val="002E0C39"/>
    <w:rsid w:val="002E0D96"/>
    <w:rsid w:val="002E0ECC"/>
    <w:rsid w:val="002E1762"/>
    <w:rsid w:val="002E1786"/>
    <w:rsid w:val="002E18C2"/>
    <w:rsid w:val="002E1B7F"/>
    <w:rsid w:val="002E20BD"/>
    <w:rsid w:val="002E2391"/>
    <w:rsid w:val="002E2704"/>
    <w:rsid w:val="002E2C87"/>
    <w:rsid w:val="002E2DED"/>
    <w:rsid w:val="002E2FF2"/>
    <w:rsid w:val="002E3308"/>
    <w:rsid w:val="002E3B1A"/>
    <w:rsid w:val="002E3DEA"/>
    <w:rsid w:val="002E403B"/>
    <w:rsid w:val="002E4B36"/>
    <w:rsid w:val="002E594E"/>
    <w:rsid w:val="002E5FCB"/>
    <w:rsid w:val="002E6266"/>
    <w:rsid w:val="002E6351"/>
    <w:rsid w:val="002E64E6"/>
    <w:rsid w:val="002E6793"/>
    <w:rsid w:val="002E7738"/>
    <w:rsid w:val="002E7B09"/>
    <w:rsid w:val="002E7CAE"/>
    <w:rsid w:val="002E7FBF"/>
    <w:rsid w:val="002F03A4"/>
    <w:rsid w:val="002F0AE8"/>
    <w:rsid w:val="002F0BC3"/>
    <w:rsid w:val="002F14F9"/>
    <w:rsid w:val="002F18FA"/>
    <w:rsid w:val="002F19F6"/>
    <w:rsid w:val="002F1DF9"/>
    <w:rsid w:val="002F1FFD"/>
    <w:rsid w:val="002F2082"/>
    <w:rsid w:val="002F28D6"/>
    <w:rsid w:val="002F3411"/>
    <w:rsid w:val="002F3BC9"/>
    <w:rsid w:val="002F44F7"/>
    <w:rsid w:val="002F4738"/>
    <w:rsid w:val="002F53E7"/>
    <w:rsid w:val="002F540F"/>
    <w:rsid w:val="002F59A8"/>
    <w:rsid w:val="002F5AD1"/>
    <w:rsid w:val="002F5C48"/>
    <w:rsid w:val="002F64C9"/>
    <w:rsid w:val="002F6AB9"/>
    <w:rsid w:val="003005FB"/>
    <w:rsid w:val="003009CD"/>
    <w:rsid w:val="00300C12"/>
    <w:rsid w:val="00300C50"/>
    <w:rsid w:val="003013EB"/>
    <w:rsid w:val="003016C3"/>
    <w:rsid w:val="00302258"/>
    <w:rsid w:val="00302A3F"/>
    <w:rsid w:val="00302AAF"/>
    <w:rsid w:val="003043CF"/>
    <w:rsid w:val="0030448B"/>
    <w:rsid w:val="00304677"/>
    <w:rsid w:val="00305644"/>
    <w:rsid w:val="003057C9"/>
    <w:rsid w:val="00305967"/>
    <w:rsid w:val="003059FB"/>
    <w:rsid w:val="00305A8B"/>
    <w:rsid w:val="00305F3E"/>
    <w:rsid w:val="00306F5A"/>
    <w:rsid w:val="00306F8C"/>
    <w:rsid w:val="00306FEF"/>
    <w:rsid w:val="00307379"/>
    <w:rsid w:val="00307558"/>
    <w:rsid w:val="003076E3"/>
    <w:rsid w:val="00307C21"/>
    <w:rsid w:val="00307D6A"/>
    <w:rsid w:val="00307F81"/>
    <w:rsid w:val="00310314"/>
    <w:rsid w:val="00310450"/>
    <w:rsid w:val="0031085F"/>
    <w:rsid w:val="00311136"/>
    <w:rsid w:val="0031127C"/>
    <w:rsid w:val="003117D6"/>
    <w:rsid w:val="003123EF"/>
    <w:rsid w:val="0031291B"/>
    <w:rsid w:val="00312BAB"/>
    <w:rsid w:val="00312BFD"/>
    <w:rsid w:val="00312DB4"/>
    <w:rsid w:val="0031341C"/>
    <w:rsid w:val="003136E3"/>
    <w:rsid w:val="00313806"/>
    <w:rsid w:val="00313909"/>
    <w:rsid w:val="0031424A"/>
    <w:rsid w:val="00314CA9"/>
    <w:rsid w:val="00315467"/>
    <w:rsid w:val="00315C49"/>
    <w:rsid w:val="00315CB8"/>
    <w:rsid w:val="00315E51"/>
    <w:rsid w:val="00315EE4"/>
    <w:rsid w:val="0031612A"/>
    <w:rsid w:val="0031666C"/>
    <w:rsid w:val="00316946"/>
    <w:rsid w:val="00316C6B"/>
    <w:rsid w:val="00316CAB"/>
    <w:rsid w:val="003176A7"/>
    <w:rsid w:val="00317A01"/>
    <w:rsid w:val="00317B71"/>
    <w:rsid w:val="0032007F"/>
    <w:rsid w:val="003205E6"/>
    <w:rsid w:val="00320821"/>
    <w:rsid w:val="00320DD1"/>
    <w:rsid w:val="00320FA6"/>
    <w:rsid w:val="0032123E"/>
    <w:rsid w:val="003219F5"/>
    <w:rsid w:val="00321C1A"/>
    <w:rsid w:val="00321C6E"/>
    <w:rsid w:val="00321DC3"/>
    <w:rsid w:val="00322369"/>
    <w:rsid w:val="00322497"/>
    <w:rsid w:val="0032254B"/>
    <w:rsid w:val="003233FF"/>
    <w:rsid w:val="003256EE"/>
    <w:rsid w:val="0032575E"/>
    <w:rsid w:val="0032592A"/>
    <w:rsid w:val="00325CC3"/>
    <w:rsid w:val="003265DC"/>
    <w:rsid w:val="00326867"/>
    <w:rsid w:val="00326E71"/>
    <w:rsid w:val="003272C9"/>
    <w:rsid w:val="003300E1"/>
    <w:rsid w:val="00330149"/>
    <w:rsid w:val="00330544"/>
    <w:rsid w:val="003309D7"/>
    <w:rsid w:val="00330C0C"/>
    <w:rsid w:val="00330D6C"/>
    <w:rsid w:val="003313E8"/>
    <w:rsid w:val="003313EE"/>
    <w:rsid w:val="00331D5F"/>
    <w:rsid w:val="00331EB8"/>
    <w:rsid w:val="00332634"/>
    <w:rsid w:val="00332E4A"/>
    <w:rsid w:val="00332F13"/>
    <w:rsid w:val="00333832"/>
    <w:rsid w:val="00333F15"/>
    <w:rsid w:val="00334018"/>
    <w:rsid w:val="00334334"/>
    <w:rsid w:val="003347CE"/>
    <w:rsid w:val="00334E09"/>
    <w:rsid w:val="00335110"/>
    <w:rsid w:val="00335E4A"/>
    <w:rsid w:val="00335EC5"/>
    <w:rsid w:val="00335FCF"/>
    <w:rsid w:val="00336FFF"/>
    <w:rsid w:val="003370AC"/>
    <w:rsid w:val="0033734A"/>
    <w:rsid w:val="003377B4"/>
    <w:rsid w:val="003406F1"/>
    <w:rsid w:val="00340C22"/>
    <w:rsid w:val="00340E3A"/>
    <w:rsid w:val="00340FCE"/>
    <w:rsid w:val="00341376"/>
    <w:rsid w:val="00341668"/>
    <w:rsid w:val="00341826"/>
    <w:rsid w:val="003418CB"/>
    <w:rsid w:val="00341AED"/>
    <w:rsid w:val="00341FDF"/>
    <w:rsid w:val="00342060"/>
    <w:rsid w:val="003420FB"/>
    <w:rsid w:val="00342731"/>
    <w:rsid w:val="00342ADD"/>
    <w:rsid w:val="003430F6"/>
    <w:rsid w:val="0034419B"/>
    <w:rsid w:val="00345703"/>
    <w:rsid w:val="003457D3"/>
    <w:rsid w:val="003458B9"/>
    <w:rsid w:val="00345C25"/>
    <w:rsid w:val="003462BE"/>
    <w:rsid w:val="0034632A"/>
    <w:rsid w:val="00346D3A"/>
    <w:rsid w:val="0034746E"/>
    <w:rsid w:val="00347482"/>
    <w:rsid w:val="003475BA"/>
    <w:rsid w:val="003476AC"/>
    <w:rsid w:val="0034777C"/>
    <w:rsid w:val="00347987"/>
    <w:rsid w:val="00347B02"/>
    <w:rsid w:val="00347C83"/>
    <w:rsid w:val="00350244"/>
    <w:rsid w:val="00350927"/>
    <w:rsid w:val="00350D2E"/>
    <w:rsid w:val="00350DD4"/>
    <w:rsid w:val="003514E0"/>
    <w:rsid w:val="00351D84"/>
    <w:rsid w:val="00351D85"/>
    <w:rsid w:val="003522D1"/>
    <w:rsid w:val="00352763"/>
    <w:rsid w:val="00352B9C"/>
    <w:rsid w:val="00353021"/>
    <w:rsid w:val="003530AC"/>
    <w:rsid w:val="00353112"/>
    <w:rsid w:val="00354188"/>
    <w:rsid w:val="00354195"/>
    <w:rsid w:val="00354236"/>
    <w:rsid w:val="0035454A"/>
    <w:rsid w:val="00354866"/>
    <w:rsid w:val="00354ED4"/>
    <w:rsid w:val="00354EF6"/>
    <w:rsid w:val="003553AF"/>
    <w:rsid w:val="00355499"/>
    <w:rsid w:val="00355F0B"/>
    <w:rsid w:val="0035649E"/>
    <w:rsid w:val="00356D31"/>
    <w:rsid w:val="00357664"/>
    <w:rsid w:val="003576BC"/>
    <w:rsid w:val="00357B3E"/>
    <w:rsid w:val="003602D7"/>
    <w:rsid w:val="003606A3"/>
    <w:rsid w:val="00360874"/>
    <w:rsid w:val="00360AC2"/>
    <w:rsid w:val="00360B0F"/>
    <w:rsid w:val="0036128B"/>
    <w:rsid w:val="00361296"/>
    <w:rsid w:val="0036194C"/>
    <w:rsid w:val="003626F1"/>
    <w:rsid w:val="0036299A"/>
    <w:rsid w:val="00362CBF"/>
    <w:rsid w:val="00363968"/>
    <w:rsid w:val="00363A67"/>
    <w:rsid w:val="00363AC2"/>
    <w:rsid w:val="003644CB"/>
    <w:rsid w:val="003648D2"/>
    <w:rsid w:val="00364AB8"/>
    <w:rsid w:val="003654F1"/>
    <w:rsid w:val="00365829"/>
    <w:rsid w:val="003670D7"/>
    <w:rsid w:val="003672FE"/>
    <w:rsid w:val="00367C2A"/>
    <w:rsid w:val="00370596"/>
    <w:rsid w:val="003708B5"/>
    <w:rsid w:val="00370A10"/>
    <w:rsid w:val="00370A1F"/>
    <w:rsid w:val="00370D79"/>
    <w:rsid w:val="0037102A"/>
    <w:rsid w:val="00371C27"/>
    <w:rsid w:val="00372849"/>
    <w:rsid w:val="00372EB2"/>
    <w:rsid w:val="003734F7"/>
    <w:rsid w:val="003737E5"/>
    <w:rsid w:val="003740B4"/>
    <w:rsid w:val="003741F4"/>
    <w:rsid w:val="00374D61"/>
    <w:rsid w:val="00375013"/>
    <w:rsid w:val="0037533F"/>
    <w:rsid w:val="003758E8"/>
    <w:rsid w:val="00375AC6"/>
    <w:rsid w:val="0037662E"/>
    <w:rsid w:val="00376A06"/>
    <w:rsid w:val="00376B4C"/>
    <w:rsid w:val="00376E6A"/>
    <w:rsid w:val="003771DB"/>
    <w:rsid w:val="003771EA"/>
    <w:rsid w:val="00377861"/>
    <w:rsid w:val="0038040B"/>
    <w:rsid w:val="00380BF9"/>
    <w:rsid w:val="00380C29"/>
    <w:rsid w:val="003818F6"/>
    <w:rsid w:val="00381AB9"/>
    <w:rsid w:val="00382509"/>
    <w:rsid w:val="00382CBB"/>
    <w:rsid w:val="00382D51"/>
    <w:rsid w:val="003837B8"/>
    <w:rsid w:val="00383C6E"/>
    <w:rsid w:val="00383D09"/>
    <w:rsid w:val="00384661"/>
    <w:rsid w:val="00384E02"/>
    <w:rsid w:val="0038557B"/>
    <w:rsid w:val="00385645"/>
    <w:rsid w:val="00385652"/>
    <w:rsid w:val="00385E22"/>
    <w:rsid w:val="003862B7"/>
    <w:rsid w:val="00386411"/>
    <w:rsid w:val="00386471"/>
    <w:rsid w:val="003864B1"/>
    <w:rsid w:val="00386635"/>
    <w:rsid w:val="003867CD"/>
    <w:rsid w:val="00386A68"/>
    <w:rsid w:val="00386CF9"/>
    <w:rsid w:val="00386D09"/>
    <w:rsid w:val="00386D24"/>
    <w:rsid w:val="00386F6D"/>
    <w:rsid w:val="00387400"/>
    <w:rsid w:val="003879EC"/>
    <w:rsid w:val="003905F8"/>
    <w:rsid w:val="00390AE8"/>
    <w:rsid w:val="00390B1B"/>
    <w:rsid w:val="00390D72"/>
    <w:rsid w:val="00390E6A"/>
    <w:rsid w:val="00390EB3"/>
    <w:rsid w:val="00391280"/>
    <w:rsid w:val="003916CE"/>
    <w:rsid w:val="00391FBC"/>
    <w:rsid w:val="0039227A"/>
    <w:rsid w:val="00392388"/>
    <w:rsid w:val="00392F99"/>
    <w:rsid w:val="0039307A"/>
    <w:rsid w:val="003932FF"/>
    <w:rsid w:val="003936A8"/>
    <w:rsid w:val="00393965"/>
    <w:rsid w:val="00393ADD"/>
    <w:rsid w:val="003944EC"/>
    <w:rsid w:val="00394688"/>
    <w:rsid w:val="003954EB"/>
    <w:rsid w:val="00395995"/>
    <w:rsid w:val="00396791"/>
    <w:rsid w:val="00396A46"/>
    <w:rsid w:val="0039796B"/>
    <w:rsid w:val="00397C0E"/>
    <w:rsid w:val="00397DB8"/>
    <w:rsid w:val="00397EA7"/>
    <w:rsid w:val="003A033B"/>
    <w:rsid w:val="003A03F8"/>
    <w:rsid w:val="003A12E1"/>
    <w:rsid w:val="003A1620"/>
    <w:rsid w:val="003A182D"/>
    <w:rsid w:val="003A1AFF"/>
    <w:rsid w:val="003A218D"/>
    <w:rsid w:val="003A2268"/>
    <w:rsid w:val="003A26B8"/>
    <w:rsid w:val="003A27C9"/>
    <w:rsid w:val="003A3799"/>
    <w:rsid w:val="003A3E4E"/>
    <w:rsid w:val="003A466B"/>
    <w:rsid w:val="003A4F8B"/>
    <w:rsid w:val="003A500F"/>
    <w:rsid w:val="003A5037"/>
    <w:rsid w:val="003A5168"/>
    <w:rsid w:val="003A6100"/>
    <w:rsid w:val="003A6F59"/>
    <w:rsid w:val="003A708F"/>
    <w:rsid w:val="003A7390"/>
    <w:rsid w:val="003A742F"/>
    <w:rsid w:val="003A764F"/>
    <w:rsid w:val="003A7757"/>
    <w:rsid w:val="003A7ECE"/>
    <w:rsid w:val="003B0060"/>
    <w:rsid w:val="003B0591"/>
    <w:rsid w:val="003B05A0"/>
    <w:rsid w:val="003B077B"/>
    <w:rsid w:val="003B0BB6"/>
    <w:rsid w:val="003B0F63"/>
    <w:rsid w:val="003B1072"/>
    <w:rsid w:val="003B143D"/>
    <w:rsid w:val="003B16A8"/>
    <w:rsid w:val="003B1C02"/>
    <w:rsid w:val="003B2134"/>
    <w:rsid w:val="003B2365"/>
    <w:rsid w:val="003B24AF"/>
    <w:rsid w:val="003B2F04"/>
    <w:rsid w:val="003B3C47"/>
    <w:rsid w:val="003B3CFA"/>
    <w:rsid w:val="003B4053"/>
    <w:rsid w:val="003B4555"/>
    <w:rsid w:val="003B4DB5"/>
    <w:rsid w:val="003B53E2"/>
    <w:rsid w:val="003B5610"/>
    <w:rsid w:val="003B5A22"/>
    <w:rsid w:val="003B5B4B"/>
    <w:rsid w:val="003C0B3B"/>
    <w:rsid w:val="003C0CB9"/>
    <w:rsid w:val="003C0DEE"/>
    <w:rsid w:val="003C12C9"/>
    <w:rsid w:val="003C1699"/>
    <w:rsid w:val="003C1C7F"/>
    <w:rsid w:val="003C1E83"/>
    <w:rsid w:val="003C1EEB"/>
    <w:rsid w:val="003C24EE"/>
    <w:rsid w:val="003C30BF"/>
    <w:rsid w:val="003C3139"/>
    <w:rsid w:val="003C337D"/>
    <w:rsid w:val="003C37DA"/>
    <w:rsid w:val="003C38AE"/>
    <w:rsid w:val="003C3A43"/>
    <w:rsid w:val="003C4072"/>
    <w:rsid w:val="003C448E"/>
    <w:rsid w:val="003C44EE"/>
    <w:rsid w:val="003C4527"/>
    <w:rsid w:val="003C4DCC"/>
    <w:rsid w:val="003C5614"/>
    <w:rsid w:val="003C582A"/>
    <w:rsid w:val="003C67DB"/>
    <w:rsid w:val="003C6865"/>
    <w:rsid w:val="003C6BFF"/>
    <w:rsid w:val="003C6C51"/>
    <w:rsid w:val="003C70D6"/>
    <w:rsid w:val="003C73B7"/>
    <w:rsid w:val="003C74D7"/>
    <w:rsid w:val="003C7A74"/>
    <w:rsid w:val="003C7BF3"/>
    <w:rsid w:val="003C7F1B"/>
    <w:rsid w:val="003C7F7F"/>
    <w:rsid w:val="003C7FD2"/>
    <w:rsid w:val="003D00EF"/>
    <w:rsid w:val="003D0193"/>
    <w:rsid w:val="003D01C4"/>
    <w:rsid w:val="003D024C"/>
    <w:rsid w:val="003D0427"/>
    <w:rsid w:val="003D0449"/>
    <w:rsid w:val="003D0DEF"/>
    <w:rsid w:val="003D1189"/>
    <w:rsid w:val="003D1574"/>
    <w:rsid w:val="003D1679"/>
    <w:rsid w:val="003D2A6C"/>
    <w:rsid w:val="003D2C1A"/>
    <w:rsid w:val="003D30E8"/>
    <w:rsid w:val="003D382A"/>
    <w:rsid w:val="003D3898"/>
    <w:rsid w:val="003D3974"/>
    <w:rsid w:val="003D41AC"/>
    <w:rsid w:val="003D467A"/>
    <w:rsid w:val="003D4969"/>
    <w:rsid w:val="003D64E3"/>
    <w:rsid w:val="003D6520"/>
    <w:rsid w:val="003D6532"/>
    <w:rsid w:val="003D6DD9"/>
    <w:rsid w:val="003D6F1F"/>
    <w:rsid w:val="003D70A4"/>
    <w:rsid w:val="003D72C6"/>
    <w:rsid w:val="003D75B2"/>
    <w:rsid w:val="003E0031"/>
    <w:rsid w:val="003E0156"/>
    <w:rsid w:val="003E0763"/>
    <w:rsid w:val="003E14B0"/>
    <w:rsid w:val="003E1633"/>
    <w:rsid w:val="003E1813"/>
    <w:rsid w:val="003E2EE1"/>
    <w:rsid w:val="003E2F40"/>
    <w:rsid w:val="003E361D"/>
    <w:rsid w:val="003E371F"/>
    <w:rsid w:val="003E3778"/>
    <w:rsid w:val="003E3A66"/>
    <w:rsid w:val="003E3D39"/>
    <w:rsid w:val="003E3E9B"/>
    <w:rsid w:val="003E4196"/>
    <w:rsid w:val="003E446B"/>
    <w:rsid w:val="003E4C74"/>
    <w:rsid w:val="003E50E6"/>
    <w:rsid w:val="003E5198"/>
    <w:rsid w:val="003E52F9"/>
    <w:rsid w:val="003E53D6"/>
    <w:rsid w:val="003E5561"/>
    <w:rsid w:val="003E58C4"/>
    <w:rsid w:val="003E58F5"/>
    <w:rsid w:val="003E595B"/>
    <w:rsid w:val="003E5B2C"/>
    <w:rsid w:val="003E5DB8"/>
    <w:rsid w:val="003E5F0C"/>
    <w:rsid w:val="003E5F2C"/>
    <w:rsid w:val="003E6DED"/>
    <w:rsid w:val="003E743F"/>
    <w:rsid w:val="003E75EC"/>
    <w:rsid w:val="003F09AF"/>
    <w:rsid w:val="003F0ABD"/>
    <w:rsid w:val="003F13C8"/>
    <w:rsid w:val="003F14D4"/>
    <w:rsid w:val="003F174E"/>
    <w:rsid w:val="003F1C24"/>
    <w:rsid w:val="003F1C60"/>
    <w:rsid w:val="003F2BF6"/>
    <w:rsid w:val="003F2C06"/>
    <w:rsid w:val="003F2E32"/>
    <w:rsid w:val="003F2F01"/>
    <w:rsid w:val="003F3069"/>
    <w:rsid w:val="003F308F"/>
    <w:rsid w:val="003F3112"/>
    <w:rsid w:val="003F31FE"/>
    <w:rsid w:val="003F35FD"/>
    <w:rsid w:val="003F36A4"/>
    <w:rsid w:val="003F3B5F"/>
    <w:rsid w:val="003F3CE2"/>
    <w:rsid w:val="003F4072"/>
    <w:rsid w:val="003F4C5C"/>
    <w:rsid w:val="003F4E97"/>
    <w:rsid w:val="003F4F57"/>
    <w:rsid w:val="003F4FD3"/>
    <w:rsid w:val="003F5557"/>
    <w:rsid w:val="003F577B"/>
    <w:rsid w:val="003F5886"/>
    <w:rsid w:val="003F5A61"/>
    <w:rsid w:val="003F5AB4"/>
    <w:rsid w:val="003F5B10"/>
    <w:rsid w:val="003F5EB0"/>
    <w:rsid w:val="003F6267"/>
    <w:rsid w:val="003F6321"/>
    <w:rsid w:val="003F6AD4"/>
    <w:rsid w:val="003F6BDD"/>
    <w:rsid w:val="003F6DEB"/>
    <w:rsid w:val="003F6F95"/>
    <w:rsid w:val="003F703C"/>
    <w:rsid w:val="003F703D"/>
    <w:rsid w:val="003F713C"/>
    <w:rsid w:val="003F726E"/>
    <w:rsid w:val="00400194"/>
    <w:rsid w:val="004005AA"/>
    <w:rsid w:val="00400A6D"/>
    <w:rsid w:val="00400BBA"/>
    <w:rsid w:val="004010D7"/>
    <w:rsid w:val="00401717"/>
    <w:rsid w:val="00401DAA"/>
    <w:rsid w:val="004036B2"/>
    <w:rsid w:val="00404DC7"/>
    <w:rsid w:val="00404F6E"/>
    <w:rsid w:val="004050E2"/>
    <w:rsid w:val="004054DF"/>
    <w:rsid w:val="0040557B"/>
    <w:rsid w:val="004055D7"/>
    <w:rsid w:val="004065D0"/>
    <w:rsid w:val="00406952"/>
    <w:rsid w:val="00406D15"/>
    <w:rsid w:val="00407D89"/>
    <w:rsid w:val="00410757"/>
    <w:rsid w:val="00410B87"/>
    <w:rsid w:val="00410D0B"/>
    <w:rsid w:val="00411BEE"/>
    <w:rsid w:val="00411C23"/>
    <w:rsid w:val="00411E0D"/>
    <w:rsid w:val="00412593"/>
    <w:rsid w:val="00412C1D"/>
    <w:rsid w:val="00412E25"/>
    <w:rsid w:val="004134F2"/>
    <w:rsid w:val="00413733"/>
    <w:rsid w:val="00413CC7"/>
    <w:rsid w:val="0041420E"/>
    <w:rsid w:val="00414F30"/>
    <w:rsid w:val="0041512A"/>
    <w:rsid w:val="00416061"/>
    <w:rsid w:val="00416071"/>
    <w:rsid w:val="00416CA8"/>
    <w:rsid w:val="00417280"/>
    <w:rsid w:val="004177F5"/>
    <w:rsid w:val="004200FD"/>
    <w:rsid w:val="00420266"/>
    <w:rsid w:val="0042040D"/>
    <w:rsid w:val="0042117F"/>
    <w:rsid w:val="00421651"/>
    <w:rsid w:val="004217BF"/>
    <w:rsid w:val="00421C48"/>
    <w:rsid w:val="00421E42"/>
    <w:rsid w:val="00421FB6"/>
    <w:rsid w:val="00422325"/>
    <w:rsid w:val="00422579"/>
    <w:rsid w:val="00422857"/>
    <w:rsid w:val="00423268"/>
    <w:rsid w:val="00423271"/>
    <w:rsid w:val="00423889"/>
    <w:rsid w:val="00423A14"/>
    <w:rsid w:val="00424242"/>
    <w:rsid w:val="0042424E"/>
    <w:rsid w:val="004244D3"/>
    <w:rsid w:val="004245AD"/>
    <w:rsid w:val="00424890"/>
    <w:rsid w:val="0042497A"/>
    <w:rsid w:val="00424ADC"/>
    <w:rsid w:val="00424B12"/>
    <w:rsid w:val="004253C2"/>
    <w:rsid w:val="004258AF"/>
    <w:rsid w:val="00425A48"/>
    <w:rsid w:val="00425F58"/>
    <w:rsid w:val="0042631C"/>
    <w:rsid w:val="00426E64"/>
    <w:rsid w:val="00426F9E"/>
    <w:rsid w:val="004275A4"/>
    <w:rsid w:val="00427670"/>
    <w:rsid w:val="00430030"/>
    <w:rsid w:val="004300F2"/>
    <w:rsid w:val="004301B1"/>
    <w:rsid w:val="00430509"/>
    <w:rsid w:val="004305A5"/>
    <w:rsid w:val="00430C43"/>
    <w:rsid w:val="00430C4A"/>
    <w:rsid w:val="00431B89"/>
    <w:rsid w:val="00431C4E"/>
    <w:rsid w:val="00431D54"/>
    <w:rsid w:val="00431EFD"/>
    <w:rsid w:val="00431F87"/>
    <w:rsid w:val="00432241"/>
    <w:rsid w:val="00432274"/>
    <w:rsid w:val="00432B1B"/>
    <w:rsid w:val="00432C80"/>
    <w:rsid w:val="0043355B"/>
    <w:rsid w:val="004344D6"/>
    <w:rsid w:val="004345FF"/>
    <w:rsid w:val="00434719"/>
    <w:rsid w:val="00434AB1"/>
    <w:rsid w:val="00434E49"/>
    <w:rsid w:val="00434F6D"/>
    <w:rsid w:val="00435347"/>
    <w:rsid w:val="00435458"/>
    <w:rsid w:val="00435758"/>
    <w:rsid w:val="004358E6"/>
    <w:rsid w:val="00435F23"/>
    <w:rsid w:val="004360EB"/>
    <w:rsid w:val="004362E5"/>
    <w:rsid w:val="004364A0"/>
    <w:rsid w:val="00437060"/>
    <w:rsid w:val="00437656"/>
    <w:rsid w:val="00437746"/>
    <w:rsid w:val="004378E7"/>
    <w:rsid w:val="004379E5"/>
    <w:rsid w:val="00437DD0"/>
    <w:rsid w:val="004401BE"/>
    <w:rsid w:val="0044061A"/>
    <w:rsid w:val="00440BBE"/>
    <w:rsid w:val="0044103A"/>
    <w:rsid w:val="0044109F"/>
    <w:rsid w:val="00441348"/>
    <w:rsid w:val="00441B0F"/>
    <w:rsid w:val="00441B13"/>
    <w:rsid w:val="00442205"/>
    <w:rsid w:val="004423E7"/>
    <w:rsid w:val="00442D46"/>
    <w:rsid w:val="00443285"/>
    <w:rsid w:val="004432B1"/>
    <w:rsid w:val="004434C6"/>
    <w:rsid w:val="00443970"/>
    <w:rsid w:val="00443A31"/>
    <w:rsid w:val="004441BE"/>
    <w:rsid w:val="0044453D"/>
    <w:rsid w:val="00444736"/>
    <w:rsid w:val="00444C74"/>
    <w:rsid w:val="00444F63"/>
    <w:rsid w:val="0044529E"/>
    <w:rsid w:val="0044530F"/>
    <w:rsid w:val="00445AFB"/>
    <w:rsid w:val="00445BCE"/>
    <w:rsid w:val="00446060"/>
    <w:rsid w:val="00446B89"/>
    <w:rsid w:val="0044715F"/>
    <w:rsid w:val="00447451"/>
    <w:rsid w:val="00447A3F"/>
    <w:rsid w:val="00447C89"/>
    <w:rsid w:val="00450133"/>
    <w:rsid w:val="004503A7"/>
    <w:rsid w:val="00450B7E"/>
    <w:rsid w:val="00450CC8"/>
    <w:rsid w:val="00451428"/>
    <w:rsid w:val="00451659"/>
    <w:rsid w:val="00451DC5"/>
    <w:rsid w:val="00452104"/>
    <w:rsid w:val="0045263E"/>
    <w:rsid w:val="00452880"/>
    <w:rsid w:val="00452CB5"/>
    <w:rsid w:val="00452F43"/>
    <w:rsid w:val="00453440"/>
    <w:rsid w:val="004535D2"/>
    <w:rsid w:val="004539D9"/>
    <w:rsid w:val="00453E47"/>
    <w:rsid w:val="00454A40"/>
    <w:rsid w:val="00454BA4"/>
    <w:rsid w:val="0045506D"/>
    <w:rsid w:val="0045615E"/>
    <w:rsid w:val="0045628B"/>
    <w:rsid w:val="004565F0"/>
    <w:rsid w:val="00456AC2"/>
    <w:rsid w:val="0045764E"/>
    <w:rsid w:val="00457BE4"/>
    <w:rsid w:val="0046051C"/>
    <w:rsid w:val="004607BB"/>
    <w:rsid w:val="004607D1"/>
    <w:rsid w:val="004617D2"/>
    <w:rsid w:val="00461845"/>
    <w:rsid w:val="00461ECA"/>
    <w:rsid w:val="00462855"/>
    <w:rsid w:val="00462E51"/>
    <w:rsid w:val="0046321A"/>
    <w:rsid w:val="00463229"/>
    <w:rsid w:val="004635D9"/>
    <w:rsid w:val="00463841"/>
    <w:rsid w:val="00463A53"/>
    <w:rsid w:val="00463CB8"/>
    <w:rsid w:val="00463E96"/>
    <w:rsid w:val="00463E9C"/>
    <w:rsid w:val="00464820"/>
    <w:rsid w:val="00464CE8"/>
    <w:rsid w:val="00464FB5"/>
    <w:rsid w:val="004651C4"/>
    <w:rsid w:val="00465894"/>
    <w:rsid w:val="00465FD0"/>
    <w:rsid w:val="00466301"/>
    <w:rsid w:val="0046707C"/>
    <w:rsid w:val="00467AA5"/>
    <w:rsid w:val="00467BB9"/>
    <w:rsid w:val="00467D72"/>
    <w:rsid w:val="004700E2"/>
    <w:rsid w:val="0047055E"/>
    <w:rsid w:val="004706C2"/>
    <w:rsid w:val="004707E2"/>
    <w:rsid w:val="004708C8"/>
    <w:rsid w:val="004709A3"/>
    <w:rsid w:val="00470DBE"/>
    <w:rsid w:val="00471016"/>
    <w:rsid w:val="0047104D"/>
    <w:rsid w:val="004710A7"/>
    <w:rsid w:val="0047110E"/>
    <w:rsid w:val="0047124D"/>
    <w:rsid w:val="00471331"/>
    <w:rsid w:val="00471701"/>
    <w:rsid w:val="00471CF7"/>
    <w:rsid w:val="00471EBD"/>
    <w:rsid w:val="004721F3"/>
    <w:rsid w:val="00472261"/>
    <w:rsid w:val="00472949"/>
    <w:rsid w:val="00472988"/>
    <w:rsid w:val="00473D60"/>
    <w:rsid w:val="0047468F"/>
    <w:rsid w:val="00475C07"/>
    <w:rsid w:val="004766EB"/>
    <w:rsid w:val="00476E87"/>
    <w:rsid w:val="0047710D"/>
    <w:rsid w:val="0047735C"/>
    <w:rsid w:val="00477559"/>
    <w:rsid w:val="00477692"/>
    <w:rsid w:val="0047771C"/>
    <w:rsid w:val="004802E2"/>
    <w:rsid w:val="004808A6"/>
    <w:rsid w:val="004811CB"/>
    <w:rsid w:val="00481429"/>
    <w:rsid w:val="00481A09"/>
    <w:rsid w:val="00481A6E"/>
    <w:rsid w:val="00481CC0"/>
    <w:rsid w:val="00481DA0"/>
    <w:rsid w:val="004821A6"/>
    <w:rsid w:val="00482999"/>
    <w:rsid w:val="00482C96"/>
    <w:rsid w:val="00482D1B"/>
    <w:rsid w:val="004832C6"/>
    <w:rsid w:val="00484197"/>
    <w:rsid w:val="004843D5"/>
    <w:rsid w:val="004843E7"/>
    <w:rsid w:val="004847AD"/>
    <w:rsid w:val="00484986"/>
    <w:rsid w:val="00484E8E"/>
    <w:rsid w:val="004857AD"/>
    <w:rsid w:val="00485CC7"/>
    <w:rsid w:val="00485E5C"/>
    <w:rsid w:val="004861EE"/>
    <w:rsid w:val="00486619"/>
    <w:rsid w:val="004867DE"/>
    <w:rsid w:val="0048689B"/>
    <w:rsid w:val="00486AA7"/>
    <w:rsid w:val="004872A3"/>
    <w:rsid w:val="00487407"/>
    <w:rsid w:val="004876D0"/>
    <w:rsid w:val="0048773D"/>
    <w:rsid w:val="00487BAA"/>
    <w:rsid w:val="00487EBC"/>
    <w:rsid w:val="00490284"/>
    <w:rsid w:val="004908CF"/>
    <w:rsid w:val="00490CD6"/>
    <w:rsid w:val="0049107E"/>
    <w:rsid w:val="0049113A"/>
    <w:rsid w:val="00491235"/>
    <w:rsid w:val="00491346"/>
    <w:rsid w:val="00491973"/>
    <w:rsid w:val="00491D68"/>
    <w:rsid w:val="004924DB"/>
    <w:rsid w:val="004930D1"/>
    <w:rsid w:val="00493476"/>
    <w:rsid w:val="00493C4B"/>
    <w:rsid w:val="00493CEE"/>
    <w:rsid w:val="00493F67"/>
    <w:rsid w:val="00494208"/>
    <w:rsid w:val="004945B8"/>
    <w:rsid w:val="00494695"/>
    <w:rsid w:val="00494B05"/>
    <w:rsid w:val="00494D5D"/>
    <w:rsid w:val="004953A8"/>
    <w:rsid w:val="004959C7"/>
    <w:rsid w:val="00495BA5"/>
    <w:rsid w:val="004969C9"/>
    <w:rsid w:val="00496B2D"/>
    <w:rsid w:val="00496B43"/>
    <w:rsid w:val="004970C8"/>
    <w:rsid w:val="004970E9"/>
    <w:rsid w:val="0049755C"/>
    <w:rsid w:val="00497FED"/>
    <w:rsid w:val="004A0158"/>
    <w:rsid w:val="004A02F5"/>
    <w:rsid w:val="004A036A"/>
    <w:rsid w:val="004A0562"/>
    <w:rsid w:val="004A0BE6"/>
    <w:rsid w:val="004A1537"/>
    <w:rsid w:val="004A1A18"/>
    <w:rsid w:val="004A21B0"/>
    <w:rsid w:val="004A263B"/>
    <w:rsid w:val="004A266B"/>
    <w:rsid w:val="004A2719"/>
    <w:rsid w:val="004A28F5"/>
    <w:rsid w:val="004A29A9"/>
    <w:rsid w:val="004A31F1"/>
    <w:rsid w:val="004A35AB"/>
    <w:rsid w:val="004A3AB9"/>
    <w:rsid w:val="004A3BCB"/>
    <w:rsid w:val="004A4094"/>
    <w:rsid w:val="004A4460"/>
    <w:rsid w:val="004A453C"/>
    <w:rsid w:val="004A4DCB"/>
    <w:rsid w:val="004A4E23"/>
    <w:rsid w:val="004A6621"/>
    <w:rsid w:val="004A67CB"/>
    <w:rsid w:val="004A6975"/>
    <w:rsid w:val="004A7F3A"/>
    <w:rsid w:val="004B0041"/>
    <w:rsid w:val="004B023A"/>
    <w:rsid w:val="004B0E40"/>
    <w:rsid w:val="004B18DE"/>
    <w:rsid w:val="004B2867"/>
    <w:rsid w:val="004B2AD3"/>
    <w:rsid w:val="004B2C7C"/>
    <w:rsid w:val="004B324C"/>
    <w:rsid w:val="004B3480"/>
    <w:rsid w:val="004B3631"/>
    <w:rsid w:val="004B3BEF"/>
    <w:rsid w:val="004B3C00"/>
    <w:rsid w:val="004B3C10"/>
    <w:rsid w:val="004B3E77"/>
    <w:rsid w:val="004B4946"/>
    <w:rsid w:val="004B499E"/>
    <w:rsid w:val="004B4E45"/>
    <w:rsid w:val="004B50B5"/>
    <w:rsid w:val="004B58FB"/>
    <w:rsid w:val="004B5932"/>
    <w:rsid w:val="004B5F73"/>
    <w:rsid w:val="004B6288"/>
    <w:rsid w:val="004B628F"/>
    <w:rsid w:val="004B6991"/>
    <w:rsid w:val="004B6F53"/>
    <w:rsid w:val="004B7158"/>
    <w:rsid w:val="004B7848"/>
    <w:rsid w:val="004B784B"/>
    <w:rsid w:val="004B7B46"/>
    <w:rsid w:val="004C038C"/>
    <w:rsid w:val="004C0482"/>
    <w:rsid w:val="004C063A"/>
    <w:rsid w:val="004C068F"/>
    <w:rsid w:val="004C0A9B"/>
    <w:rsid w:val="004C0BF8"/>
    <w:rsid w:val="004C0FBB"/>
    <w:rsid w:val="004C1243"/>
    <w:rsid w:val="004C15A4"/>
    <w:rsid w:val="004C231E"/>
    <w:rsid w:val="004C2322"/>
    <w:rsid w:val="004C23DC"/>
    <w:rsid w:val="004C244C"/>
    <w:rsid w:val="004C29BB"/>
    <w:rsid w:val="004C2D93"/>
    <w:rsid w:val="004C2D94"/>
    <w:rsid w:val="004C351F"/>
    <w:rsid w:val="004C354B"/>
    <w:rsid w:val="004C36A1"/>
    <w:rsid w:val="004C39F2"/>
    <w:rsid w:val="004C4664"/>
    <w:rsid w:val="004C4CB2"/>
    <w:rsid w:val="004C4DD9"/>
    <w:rsid w:val="004C5072"/>
    <w:rsid w:val="004C5E43"/>
    <w:rsid w:val="004C5F42"/>
    <w:rsid w:val="004C5F4A"/>
    <w:rsid w:val="004C61D2"/>
    <w:rsid w:val="004C6990"/>
    <w:rsid w:val="004C6E42"/>
    <w:rsid w:val="004C7114"/>
    <w:rsid w:val="004C717A"/>
    <w:rsid w:val="004C752D"/>
    <w:rsid w:val="004C76A4"/>
    <w:rsid w:val="004C76C3"/>
    <w:rsid w:val="004C7CCF"/>
    <w:rsid w:val="004D00B1"/>
    <w:rsid w:val="004D0296"/>
    <w:rsid w:val="004D0B24"/>
    <w:rsid w:val="004D0DD0"/>
    <w:rsid w:val="004D15EF"/>
    <w:rsid w:val="004D1C1D"/>
    <w:rsid w:val="004D2424"/>
    <w:rsid w:val="004D27D5"/>
    <w:rsid w:val="004D2A75"/>
    <w:rsid w:val="004D2DEB"/>
    <w:rsid w:val="004D31FF"/>
    <w:rsid w:val="004D3DA6"/>
    <w:rsid w:val="004D4800"/>
    <w:rsid w:val="004D49BD"/>
    <w:rsid w:val="004D54A7"/>
    <w:rsid w:val="004D5622"/>
    <w:rsid w:val="004D57ED"/>
    <w:rsid w:val="004D5868"/>
    <w:rsid w:val="004D5E4B"/>
    <w:rsid w:val="004D6068"/>
    <w:rsid w:val="004D6113"/>
    <w:rsid w:val="004D6444"/>
    <w:rsid w:val="004D68B5"/>
    <w:rsid w:val="004D7242"/>
    <w:rsid w:val="004D758A"/>
    <w:rsid w:val="004D75AC"/>
    <w:rsid w:val="004D7A90"/>
    <w:rsid w:val="004D7D53"/>
    <w:rsid w:val="004E0113"/>
    <w:rsid w:val="004E13EE"/>
    <w:rsid w:val="004E1403"/>
    <w:rsid w:val="004E1E2F"/>
    <w:rsid w:val="004E1E58"/>
    <w:rsid w:val="004E271E"/>
    <w:rsid w:val="004E283E"/>
    <w:rsid w:val="004E2E43"/>
    <w:rsid w:val="004E2FC4"/>
    <w:rsid w:val="004E3327"/>
    <w:rsid w:val="004E376B"/>
    <w:rsid w:val="004E3780"/>
    <w:rsid w:val="004E37DD"/>
    <w:rsid w:val="004E3BF4"/>
    <w:rsid w:val="004E4B24"/>
    <w:rsid w:val="004E4CBA"/>
    <w:rsid w:val="004E51EB"/>
    <w:rsid w:val="004E5372"/>
    <w:rsid w:val="004E56D9"/>
    <w:rsid w:val="004E5B86"/>
    <w:rsid w:val="004E5C9C"/>
    <w:rsid w:val="004E6526"/>
    <w:rsid w:val="004E6623"/>
    <w:rsid w:val="004E706D"/>
    <w:rsid w:val="004E7187"/>
    <w:rsid w:val="004E76E0"/>
    <w:rsid w:val="004E7EDE"/>
    <w:rsid w:val="004F05D1"/>
    <w:rsid w:val="004F07AC"/>
    <w:rsid w:val="004F0B43"/>
    <w:rsid w:val="004F0BE3"/>
    <w:rsid w:val="004F17A6"/>
    <w:rsid w:val="004F1BFA"/>
    <w:rsid w:val="004F225C"/>
    <w:rsid w:val="004F2A20"/>
    <w:rsid w:val="004F2E03"/>
    <w:rsid w:val="004F326A"/>
    <w:rsid w:val="004F3592"/>
    <w:rsid w:val="004F382B"/>
    <w:rsid w:val="004F39CA"/>
    <w:rsid w:val="004F3A54"/>
    <w:rsid w:val="004F3D9F"/>
    <w:rsid w:val="004F42CE"/>
    <w:rsid w:val="004F4875"/>
    <w:rsid w:val="004F5062"/>
    <w:rsid w:val="004F51E7"/>
    <w:rsid w:val="004F5369"/>
    <w:rsid w:val="004F6ABB"/>
    <w:rsid w:val="004F734A"/>
    <w:rsid w:val="004F7475"/>
    <w:rsid w:val="004F78D3"/>
    <w:rsid w:val="004F7B2B"/>
    <w:rsid w:val="00500215"/>
    <w:rsid w:val="0050052A"/>
    <w:rsid w:val="0050090E"/>
    <w:rsid w:val="0050105B"/>
    <w:rsid w:val="005014F7"/>
    <w:rsid w:val="005017B1"/>
    <w:rsid w:val="00501B83"/>
    <w:rsid w:val="005022C3"/>
    <w:rsid w:val="00502615"/>
    <w:rsid w:val="00502CBB"/>
    <w:rsid w:val="00502F5F"/>
    <w:rsid w:val="005031D1"/>
    <w:rsid w:val="005031DC"/>
    <w:rsid w:val="005033F4"/>
    <w:rsid w:val="00503728"/>
    <w:rsid w:val="00503A2B"/>
    <w:rsid w:val="00504054"/>
    <w:rsid w:val="00504BFF"/>
    <w:rsid w:val="00505232"/>
    <w:rsid w:val="0050539A"/>
    <w:rsid w:val="00505554"/>
    <w:rsid w:val="00505A0E"/>
    <w:rsid w:val="00506151"/>
    <w:rsid w:val="005062E4"/>
    <w:rsid w:val="005065DE"/>
    <w:rsid w:val="005069C7"/>
    <w:rsid w:val="00506F5E"/>
    <w:rsid w:val="00507428"/>
    <w:rsid w:val="0051043C"/>
    <w:rsid w:val="0051050A"/>
    <w:rsid w:val="005114C8"/>
    <w:rsid w:val="00511CE3"/>
    <w:rsid w:val="00512099"/>
    <w:rsid w:val="0051254A"/>
    <w:rsid w:val="00512BF7"/>
    <w:rsid w:val="00513542"/>
    <w:rsid w:val="00513617"/>
    <w:rsid w:val="00513C6D"/>
    <w:rsid w:val="00513FE4"/>
    <w:rsid w:val="0051406B"/>
    <w:rsid w:val="00514118"/>
    <w:rsid w:val="00514418"/>
    <w:rsid w:val="00514580"/>
    <w:rsid w:val="0051490B"/>
    <w:rsid w:val="00514A38"/>
    <w:rsid w:val="005157D5"/>
    <w:rsid w:val="00515AB8"/>
    <w:rsid w:val="00515E83"/>
    <w:rsid w:val="00516853"/>
    <w:rsid w:val="00516B1A"/>
    <w:rsid w:val="00516CB8"/>
    <w:rsid w:val="00516DE5"/>
    <w:rsid w:val="0051766C"/>
    <w:rsid w:val="005177B8"/>
    <w:rsid w:val="00517B29"/>
    <w:rsid w:val="00517CD0"/>
    <w:rsid w:val="00517DC0"/>
    <w:rsid w:val="00517E7F"/>
    <w:rsid w:val="005200DA"/>
    <w:rsid w:val="005201F9"/>
    <w:rsid w:val="00520573"/>
    <w:rsid w:val="00520AD1"/>
    <w:rsid w:val="00521093"/>
    <w:rsid w:val="005218D8"/>
    <w:rsid w:val="0052190F"/>
    <w:rsid w:val="0052243C"/>
    <w:rsid w:val="005227FE"/>
    <w:rsid w:val="00522983"/>
    <w:rsid w:val="00522A2A"/>
    <w:rsid w:val="0052314B"/>
    <w:rsid w:val="005233BB"/>
    <w:rsid w:val="00523A53"/>
    <w:rsid w:val="00523C66"/>
    <w:rsid w:val="00523DEE"/>
    <w:rsid w:val="00524187"/>
    <w:rsid w:val="00524519"/>
    <w:rsid w:val="00524AAE"/>
    <w:rsid w:val="00524B6F"/>
    <w:rsid w:val="00525737"/>
    <w:rsid w:val="005270AD"/>
    <w:rsid w:val="00527288"/>
    <w:rsid w:val="0052786C"/>
    <w:rsid w:val="00527C3B"/>
    <w:rsid w:val="00527FC1"/>
    <w:rsid w:val="005300E2"/>
    <w:rsid w:val="00530325"/>
    <w:rsid w:val="00530EFF"/>
    <w:rsid w:val="005312F1"/>
    <w:rsid w:val="0053159D"/>
    <w:rsid w:val="0053166C"/>
    <w:rsid w:val="00532099"/>
    <w:rsid w:val="00532B65"/>
    <w:rsid w:val="00532D62"/>
    <w:rsid w:val="00533167"/>
    <w:rsid w:val="0053358F"/>
    <w:rsid w:val="00533771"/>
    <w:rsid w:val="00533802"/>
    <w:rsid w:val="0053384B"/>
    <w:rsid w:val="00533940"/>
    <w:rsid w:val="00533ACD"/>
    <w:rsid w:val="005346B0"/>
    <w:rsid w:val="00534AF1"/>
    <w:rsid w:val="00534C08"/>
    <w:rsid w:val="00536217"/>
    <w:rsid w:val="00536C15"/>
    <w:rsid w:val="00536D6E"/>
    <w:rsid w:val="00537110"/>
    <w:rsid w:val="00537387"/>
    <w:rsid w:val="005376EE"/>
    <w:rsid w:val="00537780"/>
    <w:rsid w:val="005378EC"/>
    <w:rsid w:val="00540B94"/>
    <w:rsid w:val="0054159E"/>
    <w:rsid w:val="00541B8D"/>
    <w:rsid w:val="00541DDC"/>
    <w:rsid w:val="00542130"/>
    <w:rsid w:val="005421F2"/>
    <w:rsid w:val="00542981"/>
    <w:rsid w:val="005429B2"/>
    <w:rsid w:val="00542A94"/>
    <w:rsid w:val="00542BF8"/>
    <w:rsid w:val="005432E4"/>
    <w:rsid w:val="0054371F"/>
    <w:rsid w:val="00543E58"/>
    <w:rsid w:val="00544079"/>
    <w:rsid w:val="00544156"/>
    <w:rsid w:val="00544AE8"/>
    <w:rsid w:val="00544DCB"/>
    <w:rsid w:val="0054532E"/>
    <w:rsid w:val="0054577D"/>
    <w:rsid w:val="005457FC"/>
    <w:rsid w:val="005460D8"/>
    <w:rsid w:val="00546523"/>
    <w:rsid w:val="00546940"/>
    <w:rsid w:val="005469A6"/>
    <w:rsid w:val="005469C0"/>
    <w:rsid w:val="00546AA7"/>
    <w:rsid w:val="00546DC4"/>
    <w:rsid w:val="0054723B"/>
    <w:rsid w:val="00547598"/>
    <w:rsid w:val="005475B2"/>
    <w:rsid w:val="005503C4"/>
    <w:rsid w:val="00550903"/>
    <w:rsid w:val="00550B72"/>
    <w:rsid w:val="00550C76"/>
    <w:rsid w:val="00551800"/>
    <w:rsid w:val="00551B51"/>
    <w:rsid w:val="00551D62"/>
    <w:rsid w:val="00551F3C"/>
    <w:rsid w:val="005522A8"/>
    <w:rsid w:val="005523CB"/>
    <w:rsid w:val="0055250D"/>
    <w:rsid w:val="00552AF6"/>
    <w:rsid w:val="00552B48"/>
    <w:rsid w:val="00552BC4"/>
    <w:rsid w:val="00552DAF"/>
    <w:rsid w:val="0055323D"/>
    <w:rsid w:val="0055323E"/>
    <w:rsid w:val="005548A6"/>
    <w:rsid w:val="005549FF"/>
    <w:rsid w:val="00554E09"/>
    <w:rsid w:val="00555260"/>
    <w:rsid w:val="0055532A"/>
    <w:rsid w:val="0055583B"/>
    <w:rsid w:val="00555F82"/>
    <w:rsid w:val="00556702"/>
    <w:rsid w:val="00556751"/>
    <w:rsid w:val="00556B4B"/>
    <w:rsid w:val="00556ECC"/>
    <w:rsid w:val="0055764E"/>
    <w:rsid w:val="00557767"/>
    <w:rsid w:val="00557826"/>
    <w:rsid w:val="00560629"/>
    <w:rsid w:val="0056186B"/>
    <w:rsid w:val="00561EC5"/>
    <w:rsid w:val="00563068"/>
    <w:rsid w:val="005631E8"/>
    <w:rsid w:val="00563362"/>
    <w:rsid w:val="0056362F"/>
    <w:rsid w:val="0056371D"/>
    <w:rsid w:val="00563D65"/>
    <w:rsid w:val="00565220"/>
    <w:rsid w:val="005653CC"/>
    <w:rsid w:val="0056572D"/>
    <w:rsid w:val="0056590C"/>
    <w:rsid w:val="0056610D"/>
    <w:rsid w:val="00566641"/>
    <w:rsid w:val="0056674D"/>
    <w:rsid w:val="005668B7"/>
    <w:rsid w:val="00566F2B"/>
    <w:rsid w:val="00566FA9"/>
    <w:rsid w:val="005672BE"/>
    <w:rsid w:val="005672EF"/>
    <w:rsid w:val="005679F7"/>
    <w:rsid w:val="00567AE7"/>
    <w:rsid w:val="0057082C"/>
    <w:rsid w:val="005708F5"/>
    <w:rsid w:val="00570ED8"/>
    <w:rsid w:val="005711F0"/>
    <w:rsid w:val="005715DE"/>
    <w:rsid w:val="0057160F"/>
    <w:rsid w:val="005716BB"/>
    <w:rsid w:val="00571C67"/>
    <w:rsid w:val="00571CC6"/>
    <w:rsid w:val="00571EBE"/>
    <w:rsid w:val="00572BB6"/>
    <w:rsid w:val="00572F50"/>
    <w:rsid w:val="0057324F"/>
    <w:rsid w:val="00573288"/>
    <w:rsid w:val="0057335F"/>
    <w:rsid w:val="0057362D"/>
    <w:rsid w:val="00573917"/>
    <w:rsid w:val="00573988"/>
    <w:rsid w:val="00573B40"/>
    <w:rsid w:val="00573CBC"/>
    <w:rsid w:val="00574589"/>
    <w:rsid w:val="00574703"/>
    <w:rsid w:val="00574CA2"/>
    <w:rsid w:val="005754C1"/>
    <w:rsid w:val="00575724"/>
    <w:rsid w:val="0057583C"/>
    <w:rsid w:val="005758B4"/>
    <w:rsid w:val="00575E56"/>
    <w:rsid w:val="00576019"/>
    <w:rsid w:val="00576165"/>
    <w:rsid w:val="005763F8"/>
    <w:rsid w:val="0057683B"/>
    <w:rsid w:val="005768D3"/>
    <w:rsid w:val="00576C75"/>
    <w:rsid w:val="005771A9"/>
    <w:rsid w:val="005771B6"/>
    <w:rsid w:val="005775DB"/>
    <w:rsid w:val="00577628"/>
    <w:rsid w:val="00577E4D"/>
    <w:rsid w:val="00577E5B"/>
    <w:rsid w:val="00577F8B"/>
    <w:rsid w:val="005804C3"/>
    <w:rsid w:val="005806DE"/>
    <w:rsid w:val="005807FC"/>
    <w:rsid w:val="005809E7"/>
    <w:rsid w:val="00580ACF"/>
    <w:rsid w:val="00580B21"/>
    <w:rsid w:val="00581064"/>
    <w:rsid w:val="005810B1"/>
    <w:rsid w:val="00581440"/>
    <w:rsid w:val="00581541"/>
    <w:rsid w:val="00581FC7"/>
    <w:rsid w:val="00582100"/>
    <w:rsid w:val="00582148"/>
    <w:rsid w:val="005823F4"/>
    <w:rsid w:val="00582839"/>
    <w:rsid w:val="00582916"/>
    <w:rsid w:val="005831B1"/>
    <w:rsid w:val="00583689"/>
    <w:rsid w:val="00583846"/>
    <w:rsid w:val="00583866"/>
    <w:rsid w:val="00583ADC"/>
    <w:rsid w:val="00583E80"/>
    <w:rsid w:val="00583F9D"/>
    <w:rsid w:val="00584B23"/>
    <w:rsid w:val="00584FD4"/>
    <w:rsid w:val="005855DC"/>
    <w:rsid w:val="00585E5E"/>
    <w:rsid w:val="005861A3"/>
    <w:rsid w:val="0058625F"/>
    <w:rsid w:val="00586462"/>
    <w:rsid w:val="005864A5"/>
    <w:rsid w:val="0058674E"/>
    <w:rsid w:val="00586D13"/>
    <w:rsid w:val="00586F7A"/>
    <w:rsid w:val="00587264"/>
    <w:rsid w:val="00587444"/>
    <w:rsid w:val="0058769F"/>
    <w:rsid w:val="00587C5B"/>
    <w:rsid w:val="005900A5"/>
    <w:rsid w:val="0059021A"/>
    <w:rsid w:val="005904FE"/>
    <w:rsid w:val="00590833"/>
    <w:rsid w:val="00590FBE"/>
    <w:rsid w:val="0059163C"/>
    <w:rsid w:val="005917B1"/>
    <w:rsid w:val="0059195C"/>
    <w:rsid w:val="0059199C"/>
    <w:rsid w:val="005919C2"/>
    <w:rsid w:val="005919F7"/>
    <w:rsid w:val="00591AAB"/>
    <w:rsid w:val="00591F03"/>
    <w:rsid w:val="0059226C"/>
    <w:rsid w:val="005924A8"/>
    <w:rsid w:val="00592844"/>
    <w:rsid w:val="00592FED"/>
    <w:rsid w:val="005936D4"/>
    <w:rsid w:val="005937BB"/>
    <w:rsid w:val="00593F1A"/>
    <w:rsid w:val="00594538"/>
    <w:rsid w:val="00594D67"/>
    <w:rsid w:val="005950B1"/>
    <w:rsid w:val="00595395"/>
    <w:rsid w:val="0059645B"/>
    <w:rsid w:val="00596B02"/>
    <w:rsid w:val="00596B84"/>
    <w:rsid w:val="00596C13"/>
    <w:rsid w:val="005971F9"/>
    <w:rsid w:val="00597814"/>
    <w:rsid w:val="0059789D"/>
    <w:rsid w:val="00597CAF"/>
    <w:rsid w:val="00597CCA"/>
    <w:rsid w:val="00597F1B"/>
    <w:rsid w:val="00597FBB"/>
    <w:rsid w:val="005A0155"/>
    <w:rsid w:val="005A05E7"/>
    <w:rsid w:val="005A091A"/>
    <w:rsid w:val="005A0AB6"/>
    <w:rsid w:val="005A0EEF"/>
    <w:rsid w:val="005A124E"/>
    <w:rsid w:val="005A1421"/>
    <w:rsid w:val="005A1696"/>
    <w:rsid w:val="005A1A56"/>
    <w:rsid w:val="005A1CFE"/>
    <w:rsid w:val="005A2EB4"/>
    <w:rsid w:val="005A33D8"/>
    <w:rsid w:val="005A3844"/>
    <w:rsid w:val="005A45FD"/>
    <w:rsid w:val="005A46E8"/>
    <w:rsid w:val="005A4752"/>
    <w:rsid w:val="005A4755"/>
    <w:rsid w:val="005A5400"/>
    <w:rsid w:val="005A5DA9"/>
    <w:rsid w:val="005A686E"/>
    <w:rsid w:val="005A7674"/>
    <w:rsid w:val="005A7818"/>
    <w:rsid w:val="005A7864"/>
    <w:rsid w:val="005B024A"/>
    <w:rsid w:val="005B0515"/>
    <w:rsid w:val="005B0D20"/>
    <w:rsid w:val="005B125D"/>
    <w:rsid w:val="005B1703"/>
    <w:rsid w:val="005B2160"/>
    <w:rsid w:val="005B24F4"/>
    <w:rsid w:val="005B28F0"/>
    <w:rsid w:val="005B29B1"/>
    <w:rsid w:val="005B2D97"/>
    <w:rsid w:val="005B30F3"/>
    <w:rsid w:val="005B36B5"/>
    <w:rsid w:val="005B3854"/>
    <w:rsid w:val="005B3B14"/>
    <w:rsid w:val="005B4E09"/>
    <w:rsid w:val="005B4E55"/>
    <w:rsid w:val="005B51A7"/>
    <w:rsid w:val="005B55B3"/>
    <w:rsid w:val="005B5EBB"/>
    <w:rsid w:val="005B62FB"/>
    <w:rsid w:val="005B65EB"/>
    <w:rsid w:val="005B6A4F"/>
    <w:rsid w:val="005B6B6E"/>
    <w:rsid w:val="005B6F18"/>
    <w:rsid w:val="005B6FCD"/>
    <w:rsid w:val="005B70B7"/>
    <w:rsid w:val="005B74F9"/>
    <w:rsid w:val="005B790F"/>
    <w:rsid w:val="005B7C1E"/>
    <w:rsid w:val="005C038A"/>
    <w:rsid w:val="005C03F2"/>
    <w:rsid w:val="005C0527"/>
    <w:rsid w:val="005C122B"/>
    <w:rsid w:val="005C134B"/>
    <w:rsid w:val="005C1890"/>
    <w:rsid w:val="005C1D50"/>
    <w:rsid w:val="005C2237"/>
    <w:rsid w:val="005C2934"/>
    <w:rsid w:val="005C2CE1"/>
    <w:rsid w:val="005C3329"/>
    <w:rsid w:val="005C3B26"/>
    <w:rsid w:val="005C3F67"/>
    <w:rsid w:val="005C47E8"/>
    <w:rsid w:val="005C4A27"/>
    <w:rsid w:val="005C4AC3"/>
    <w:rsid w:val="005C4D7A"/>
    <w:rsid w:val="005C59FE"/>
    <w:rsid w:val="005C5DA9"/>
    <w:rsid w:val="005C5DCA"/>
    <w:rsid w:val="005C5F86"/>
    <w:rsid w:val="005C6283"/>
    <w:rsid w:val="005C639C"/>
    <w:rsid w:val="005C6490"/>
    <w:rsid w:val="005C6852"/>
    <w:rsid w:val="005C6CF5"/>
    <w:rsid w:val="005C6EC2"/>
    <w:rsid w:val="005C70B7"/>
    <w:rsid w:val="005C71F6"/>
    <w:rsid w:val="005C738C"/>
    <w:rsid w:val="005C7C08"/>
    <w:rsid w:val="005C7F34"/>
    <w:rsid w:val="005C7FFE"/>
    <w:rsid w:val="005D0150"/>
    <w:rsid w:val="005D0501"/>
    <w:rsid w:val="005D09C2"/>
    <w:rsid w:val="005D0A1C"/>
    <w:rsid w:val="005D0A7E"/>
    <w:rsid w:val="005D1429"/>
    <w:rsid w:val="005D15B8"/>
    <w:rsid w:val="005D1BC7"/>
    <w:rsid w:val="005D1C54"/>
    <w:rsid w:val="005D1FF9"/>
    <w:rsid w:val="005D2659"/>
    <w:rsid w:val="005D290E"/>
    <w:rsid w:val="005D2C33"/>
    <w:rsid w:val="005D3421"/>
    <w:rsid w:val="005D3AE2"/>
    <w:rsid w:val="005D3FC2"/>
    <w:rsid w:val="005D51DA"/>
    <w:rsid w:val="005D5266"/>
    <w:rsid w:val="005D589C"/>
    <w:rsid w:val="005D5C1F"/>
    <w:rsid w:val="005D61AE"/>
    <w:rsid w:val="005D63EC"/>
    <w:rsid w:val="005D677F"/>
    <w:rsid w:val="005D67B2"/>
    <w:rsid w:val="005D67C2"/>
    <w:rsid w:val="005D72A1"/>
    <w:rsid w:val="005D7765"/>
    <w:rsid w:val="005D79D3"/>
    <w:rsid w:val="005E0A80"/>
    <w:rsid w:val="005E0E23"/>
    <w:rsid w:val="005E1593"/>
    <w:rsid w:val="005E1B74"/>
    <w:rsid w:val="005E1C5C"/>
    <w:rsid w:val="005E2617"/>
    <w:rsid w:val="005E2731"/>
    <w:rsid w:val="005E297D"/>
    <w:rsid w:val="005E2C12"/>
    <w:rsid w:val="005E2CA0"/>
    <w:rsid w:val="005E324A"/>
    <w:rsid w:val="005E3B73"/>
    <w:rsid w:val="005E5206"/>
    <w:rsid w:val="005E5A8F"/>
    <w:rsid w:val="005E5D12"/>
    <w:rsid w:val="005E650C"/>
    <w:rsid w:val="005E67CD"/>
    <w:rsid w:val="005E6852"/>
    <w:rsid w:val="005E68D2"/>
    <w:rsid w:val="005E6AA5"/>
    <w:rsid w:val="005E749F"/>
    <w:rsid w:val="005E75DE"/>
    <w:rsid w:val="005E7A37"/>
    <w:rsid w:val="005F06BF"/>
    <w:rsid w:val="005F09D2"/>
    <w:rsid w:val="005F1158"/>
    <w:rsid w:val="005F1556"/>
    <w:rsid w:val="005F172E"/>
    <w:rsid w:val="005F28E8"/>
    <w:rsid w:val="005F2A54"/>
    <w:rsid w:val="005F2C4A"/>
    <w:rsid w:val="005F3192"/>
    <w:rsid w:val="005F3286"/>
    <w:rsid w:val="005F3312"/>
    <w:rsid w:val="005F3554"/>
    <w:rsid w:val="005F3913"/>
    <w:rsid w:val="005F3F4D"/>
    <w:rsid w:val="005F4DB9"/>
    <w:rsid w:val="005F4F62"/>
    <w:rsid w:val="005F5481"/>
    <w:rsid w:val="005F5AE0"/>
    <w:rsid w:val="005F5B32"/>
    <w:rsid w:val="005F66EA"/>
    <w:rsid w:val="005F709B"/>
    <w:rsid w:val="005F7161"/>
    <w:rsid w:val="005F7D40"/>
    <w:rsid w:val="00600230"/>
    <w:rsid w:val="006004C4"/>
    <w:rsid w:val="006006C1"/>
    <w:rsid w:val="0060087F"/>
    <w:rsid w:val="00600CAF"/>
    <w:rsid w:val="006012B5"/>
    <w:rsid w:val="006014F1"/>
    <w:rsid w:val="00601524"/>
    <w:rsid w:val="0060161F"/>
    <w:rsid w:val="0060176E"/>
    <w:rsid w:val="00601A4C"/>
    <w:rsid w:val="00601C1B"/>
    <w:rsid w:val="00601CF1"/>
    <w:rsid w:val="00601EA1"/>
    <w:rsid w:val="00601FA4"/>
    <w:rsid w:val="00602140"/>
    <w:rsid w:val="00602286"/>
    <w:rsid w:val="00602888"/>
    <w:rsid w:val="006029C9"/>
    <w:rsid w:val="00602BAB"/>
    <w:rsid w:val="00604086"/>
    <w:rsid w:val="006040CE"/>
    <w:rsid w:val="00604637"/>
    <w:rsid w:val="006049E6"/>
    <w:rsid w:val="00605796"/>
    <w:rsid w:val="00605C24"/>
    <w:rsid w:val="006060AE"/>
    <w:rsid w:val="0060627E"/>
    <w:rsid w:val="00606629"/>
    <w:rsid w:val="00606863"/>
    <w:rsid w:val="006075C2"/>
    <w:rsid w:val="00607660"/>
    <w:rsid w:val="006076CC"/>
    <w:rsid w:val="0060780F"/>
    <w:rsid w:val="0061021D"/>
    <w:rsid w:val="0061079A"/>
    <w:rsid w:val="006109E8"/>
    <w:rsid w:val="00611F01"/>
    <w:rsid w:val="00612242"/>
    <w:rsid w:val="006128A6"/>
    <w:rsid w:val="00612B5B"/>
    <w:rsid w:val="0061337E"/>
    <w:rsid w:val="00613487"/>
    <w:rsid w:val="00615123"/>
    <w:rsid w:val="00615545"/>
    <w:rsid w:val="006155D4"/>
    <w:rsid w:val="00616564"/>
    <w:rsid w:val="00616706"/>
    <w:rsid w:val="00616828"/>
    <w:rsid w:val="00616A76"/>
    <w:rsid w:val="00617531"/>
    <w:rsid w:val="006177F8"/>
    <w:rsid w:val="006200D4"/>
    <w:rsid w:val="00620B60"/>
    <w:rsid w:val="00620C2D"/>
    <w:rsid w:val="00620E48"/>
    <w:rsid w:val="00620FCA"/>
    <w:rsid w:val="006210AE"/>
    <w:rsid w:val="00621905"/>
    <w:rsid w:val="00622CEB"/>
    <w:rsid w:val="006239FE"/>
    <w:rsid w:val="00623B45"/>
    <w:rsid w:val="00623B4F"/>
    <w:rsid w:val="00624290"/>
    <w:rsid w:val="00624868"/>
    <w:rsid w:val="00624E03"/>
    <w:rsid w:val="006259AC"/>
    <w:rsid w:val="00625A2B"/>
    <w:rsid w:val="00625BEC"/>
    <w:rsid w:val="00626252"/>
    <w:rsid w:val="00626408"/>
    <w:rsid w:val="00626936"/>
    <w:rsid w:val="0062759C"/>
    <w:rsid w:val="00627BDA"/>
    <w:rsid w:val="00627BE8"/>
    <w:rsid w:val="00627F47"/>
    <w:rsid w:val="00630CAA"/>
    <w:rsid w:val="00631876"/>
    <w:rsid w:val="00631BB4"/>
    <w:rsid w:val="0063217C"/>
    <w:rsid w:val="00632F5C"/>
    <w:rsid w:val="0063323D"/>
    <w:rsid w:val="00633743"/>
    <w:rsid w:val="00633961"/>
    <w:rsid w:val="00634AA4"/>
    <w:rsid w:val="00634BC1"/>
    <w:rsid w:val="006353E1"/>
    <w:rsid w:val="00635BCA"/>
    <w:rsid w:val="006364E5"/>
    <w:rsid w:val="006368FE"/>
    <w:rsid w:val="00636B1A"/>
    <w:rsid w:val="00636FC6"/>
    <w:rsid w:val="00637098"/>
    <w:rsid w:val="006370A2"/>
    <w:rsid w:val="006370F1"/>
    <w:rsid w:val="00640160"/>
    <w:rsid w:val="006408E5"/>
    <w:rsid w:val="00640AE3"/>
    <w:rsid w:val="00640EC9"/>
    <w:rsid w:val="006410BE"/>
    <w:rsid w:val="0064127C"/>
    <w:rsid w:val="00641379"/>
    <w:rsid w:val="00641A50"/>
    <w:rsid w:val="00641A8C"/>
    <w:rsid w:val="00641AE1"/>
    <w:rsid w:val="00642B5A"/>
    <w:rsid w:val="006430B0"/>
    <w:rsid w:val="00643132"/>
    <w:rsid w:val="006433C0"/>
    <w:rsid w:val="00643510"/>
    <w:rsid w:val="00643B7C"/>
    <w:rsid w:val="00643BC1"/>
    <w:rsid w:val="00644190"/>
    <w:rsid w:val="00644688"/>
    <w:rsid w:val="00645658"/>
    <w:rsid w:val="00645711"/>
    <w:rsid w:val="00645D6E"/>
    <w:rsid w:val="006463E8"/>
    <w:rsid w:val="00646437"/>
    <w:rsid w:val="006465B7"/>
    <w:rsid w:val="0064682C"/>
    <w:rsid w:val="006469DB"/>
    <w:rsid w:val="00646BB2"/>
    <w:rsid w:val="006472D0"/>
    <w:rsid w:val="006500DB"/>
    <w:rsid w:val="006506E8"/>
    <w:rsid w:val="00650B1D"/>
    <w:rsid w:val="00650CB0"/>
    <w:rsid w:val="00650F68"/>
    <w:rsid w:val="00651198"/>
    <w:rsid w:val="0065155B"/>
    <w:rsid w:val="0065170E"/>
    <w:rsid w:val="006518BE"/>
    <w:rsid w:val="00652684"/>
    <w:rsid w:val="00652D52"/>
    <w:rsid w:val="0065321A"/>
    <w:rsid w:val="006533C5"/>
    <w:rsid w:val="006535B1"/>
    <w:rsid w:val="00653A5C"/>
    <w:rsid w:val="00653A8B"/>
    <w:rsid w:val="00653B3B"/>
    <w:rsid w:val="00653FA3"/>
    <w:rsid w:val="006540A9"/>
    <w:rsid w:val="006540E9"/>
    <w:rsid w:val="0065452D"/>
    <w:rsid w:val="006550CE"/>
    <w:rsid w:val="0065521E"/>
    <w:rsid w:val="00655664"/>
    <w:rsid w:val="00655ACB"/>
    <w:rsid w:val="00655EDA"/>
    <w:rsid w:val="00655EFC"/>
    <w:rsid w:val="0065683B"/>
    <w:rsid w:val="0065688C"/>
    <w:rsid w:val="00656EC0"/>
    <w:rsid w:val="0065721F"/>
    <w:rsid w:val="0065758C"/>
    <w:rsid w:val="0065773A"/>
    <w:rsid w:val="0066019E"/>
    <w:rsid w:val="00660372"/>
    <w:rsid w:val="00660859"/>
    <w:rsid w:val="00660A87"/>
    <w:rsid w:val="00661885"/>
    <w:rsid w:val="006621CD"/>
    <w:rsid w:val="00662437"/>
    <w:rsid w:val="00662EC1"/>
    <w:rsid w:val="006631A8"/>
    <w:rsid w:val="0066350F"/>
    <w:rsid w:val="00663783"/>
    <w:rsid w:val="00663B92"/>
    <w:rsid w:val="00663E0A"/>
    <w:rsid w:val="00664009"/>
    <w:rsid w:val="006646E8"/>
    <w:rsid w:val="00664B87"/>
    <w:rsid w:val="00664BB3"/>
    <w:rsid w:val="00664C7A"/>
    <w:rsid w:val="00664DDC"/>
    <w:rsid w:val="00665041"/>
    <w:rsid w:val="006658E5"/>
    <w:rsid w:val="00665CAA"/>
    <w:rsid w:val="00665F8E"/>
    <w:rsid w:val="006661EA"/>
    <w:rsid w:val="00666878"/>
    <w:rsid w:val="006668DA"/>
    <w:rsid w:val="0066697F"/>
    <w:rsid w:val="00666BFB"/>
    <w:rsid w:val="00666C83"/>
    <w:rsid w:val="00666F0B"/>
    <w:rsid w:val="006675B9"/>
    <w:rsid w:val="00667DA4"/>
    <w:rsid w:val="006704AA"/>
    <w:rsid w:val="006711EF"/>
    <w:rsid w:val="0067261B"/>
    <w:rsid w:val="00672CBE"/>
    <w:rsid w:val="00672EF8"/>
    <w:rsid w:val="00673169"/>
    <w:rsid w:val="006732AC"/>
    <w:rsid w:val="006737A6"/>
    <w:rsid w:val="00673824"/>
    <w:rsid w:val="00673CFB"/>
    <w:rsid w:val="00673F29"/>
    <w:rsid w:val="00673FB8"/>
    <w:rsid w:val="0067472D"/>
    <w:rsid w:val="00674A54"/>
    <w:rsid w:val="00674AC5"/>
    <w:rsid w:val="00674BCB"/>
    <w:rsid w:val="00674CE9"/>
    <w:rsid w:val="006758EA"/>
    <w:rsid w:val="00675DD2"/>
    <w:rsid w:val="00675EDC"/>
    <w:rsid w:val="00675F34"/>
    <w:rsid w:val="006760CB"/>
    <w:rsid w:val="0067685C"/>
    <w:rsid w:val="00676A9F"/>
    <w:rsid w:val="00676CB9"/>
    <w:rsid w:val="00677755"/>
    <w:rsid w:val="00677771"/>
    <w:rsid w:val="00680DEE"/>
    <w:rsid w:val="00681940"/>
    <w:rsid w:val="00681EE0"/>
    <w:rsid w:val="0068265D"/>
    <w:rsid w:val="006826A9"/>
    <w:rsid w:val="00682C4B"/>
    <w:rsid w:val="00682FA4"/>
    <w:rsid w:val="0068369C"/>
    <w:rsid w:val="0068395F"/>
    <w:rsid w:val="00683AC6"/>
    <w:rsid w:val="00683CC4"/>
    <w:rsid w:val="00684533"/>
    <w:rsid w:val="006846A8"/>
    <w:rsid w:val="006847B8"/>
    <w:rsid w:val="00684D39"/>
    <w:rsid w:val="0068520E"/>
    <w:rsid w:val="00685240"/>
    <w:rsid w:val="00685918"/>
    <w:rsid w:val="0068669E"/>
    <w:rsid w:val="006866DD"/>
    <w:rsid w:val="00687025"/>
    <w:rsid w:val="00687538"/>
    <w:rsid w:val="00687A14"/>
    <w:rsid w:val="00687E54"/>
    <w:rsid w:val="00690016"/>
    <w:rsid w:val="00690093"/>
    <w:rsid w:val="006900BF"/>
    <w:rsid w:val="00690495"/>
    <w:rsid w:val="0069104A"/>
    <w:rsid w:val="0069104D"/>
    <w:rsid w:val="00691280"/>
    <w:rsid w:val="006912AF"/>
    <w:rsid w:val="00691BFB"/>
    <w:rsid w:val="00691F5C"/>
    <w:rsid w:val="00692169"/>
    <w:rsid w:val="00692C36"/>
    <w:rsid w:val="00693844"/>
    <w:rsid w:val="00693A8F"/>
    <w:rsid w:val="00693F49"/>
    <w:rsid w:val="00694351"/>
    <w:rsid w:val="006944B9"/>
    <w:rsid w:val="00694A45"/>
    <w:rsid w:val="00694C97"/>
    <w:rsid w:val="006951CD"/>
    <w:rsid w:val="0069545D"/>
    <w:rsid w:val="0069549D"/>
    <w:rsid w:val="0069554C"/>
    <w:rsid w:val="00695589"/>
    <w:rsid w:val="006957BF"/>
    <w:rsid w:val="006957DD"/>
    <w:rsid w:val="0069595C"/>
    <w:rsid w:val="00695F87"/>
    <w:rsid w:val="00696A91"/>
    <w:rsid w:val="00696B80"/>
    <w:rsid w:val="00696C58"/>
    <w:rsid w:val="0069742F"/>
    <w:rsid w:val="00697903"/>
    <w:rsid w:val="00697C51"/>
    <w:rsid w:val="00697E36"/>
    <w:rsid w:val="00697E38"/>
    <w:rsid w:val="00697E4A"/>
    <w:rsid w:val="006A0068"/>
    <w:rsid w:val="006A01EB"/>
    <w:rsid w:val="006A062B"/>
    <w:rsid w:val="006A06A5"/>
    <w:rsid w:val="006A0F51"/>
    <w:rsid w:val="006A11FD"/>
    <w:rsid w:val="006A14A6"/>
    <w:rsid w:val="006A1EAA"/>
    <w:rsid w:val="006A23FD"/>
    <w:rsid w:val="006A26A7"/>
    <w:rsid w:val="006A271D"/>
    <w:rsid w:val="006A385A"/>
    <w:rsid w:val="006A3BB4"/>
    <w:rsid w:val="006A448B"/>
    <w:rsid w:val="006A4948"/>
    <w:rsid w:val="006A5810"/>
    <w:rsid w:val="006A5A26"/>
    <w:rsid w:val="006A5AB2"/>
    <w:rsid w:val="006A6070"/>
    <w:rsid w:val="006A612B"/>
    <w:rsid w:val="006A6876"/>
    <w:rsid w:val="006A6BC1"/>
    <w:rsid w:val="006A73D8"/>
    <w:rsid w:val="006A7DFC"/>
    <w:rsid w:val="006A7F52"/>
    <w:rsid w:val="006A7FE6"/>
    <w:rsid w:val="006B04F1"/>
    <w:rsid w:val="006B0A07"/>
    <w:rsid w:val="006B0CCF"/>
    <w:rsid w:val="006B121D"/>
    <w:rsid w:val="006B1A56"/>
    <w:rsid w:val="006B1DD7"/>
    <w:rsid w:val="006B29E8"/>
    <w:rsid w:val="006B2DDE"/>
    <w:rsid w:val="006B2FCD"/>
    <w:rsid w:val="006B33A3"/>
    <w:rsid w:val="006B33D6"/>
    <w:rsid w:val="006B34A0"/>
    <w:rsid w:val="006B359A"/>
    <w:rsid w:val="006B361C"/>
    <w:rsid w:val="006B4621"/>
    <w:rsid w:val="006B4E9B"/>
    <w:rsid w:val="006B5256"/>
    <w:rsid w:val="006B584A"/>
    <w:rsid w:val="006B5A33"/>
    <w:rsid w:val="006B5AF1"/>
    <w:rsid w:val="006B5B8E"/>
    <w:rsid w:val="006B5E74"/>
    <w:rsid w:val="006B5EA6"/>
    <w:rsid w:val="006B5FE2"/>
    <w:rsid w:val="006B65BC"/>
    <w:rsid w:val="006B66C5"/>
    <w:rsid w:val="006B6C8A"/>
    <w:rsid w:val="006B6FB0"/>
    <w:rsid w:val="006B75A1"/>
    <w:rsid w:val="006B7A70"/>
    <w:rsid w:val="006B7ADB"/>
    <w:rsid w:val="006B7E32"/>
    <w:rsid w:val="006C0324"/>
    <w:rsid w:val="006C0543"/>
    <w:rsid w:val="006C06BD"/>
    <w:rsid w:val="006C1537"/>
    <w:rsid w:val="006C1931"/>
    <w:rsid w:val="006C1CEA"/>
    <w:rsid w:val="006C1CEE"/>
    <w:rsid w:val="006C1FC2"/>
    <w:rsid w:val="006C22AB"/>
    <w:rsid w:val="006C2664"/>
    <w:rsid w:val="006C270D"/>
    <w:rsid w:val="006C3A1E"/>
    <w:rsid w:val="006C416E"/>
    <w:rsid w:val="006C4E91"/>
    <w:rsid w:val="006C52E0"/>
    <w:rsid w:val="006C5734"/>
    <w:rsid w:val="006C578C"/>
    <w:rsid w:val="006C5A02"/>
    <w:rsid w:val="006C5A64"/>
    <w:rsid w:val="006C5BC3"/>
    <w:rsid w:val="006C69E1"/>
    <w:rsid w:val="006C7349"/>
    <w:rsid w:val="006C7439"/>
    <w:rsid w:val="006C7791"/>
    <w:rsid w:val="006D01E4"/>
    <w:rsid w:val="006D043C"/>
    <w:rsid w:val="006D0531"/>
    <w:rsid w:val="006D0ADF"/>
    <w:rsid w:val="006D0EFF"/>
    <w:rsid w:val="006D0FC0"/>
    <w:rsid w:val="006D157F"/>
    <w:rsid w:val="006D16ED"/>
    <w:rsid w:val="006D16F5"/>
    <w:rsid w:val="006D1B7D"/>
    <w:rsid w:val="006D1D82"/>
    <w:rsid w:val="006D1E00"/>
    <w:rsid w:val="006D1FF1"/>
    <w:rsid w:val="006D22A3"/>
    <w:rsid w:val="006D2794"/>
    <w:rsid w:val="006D2814"/>
    <w:rsid w:val="006D32FE"/>
    <w:rsid w:val="006D34CA"/>
    <w:rsid w:val="006D3908"/>
    <w:rsid w:val="006D3980"/>
    <w:rsid w:val="006D3A23"/>
    <w:rsid w:val="006D3ED3"/>
    <w:rsid w:val="006D42D2"/>
    <w:rsid w:val="006D4346"/>
    <w:rsid w:val="006D4904"/>
    <w:rsid w:val="006D4962"/>
    <w:rsid w:val="006D4B9F"/>
    <w:rsid w:val="006D4CDF"/>
    <w:rsid w:val="006D4CF1"/>
    <w:rsid w:val="006D519D"/>
    <w:rsid w:val="006D56D4"/>
    <w:rsid w:val="006D5C8B"/>
    <w:rsid w:val="006D60AB"/>
    <w:rsid w:val="006D69D1"/>
    <w:rsid w:val="006D6A0D"/>
    <w:rsid w:val="006D736D"/>
    <w:rsid w:val="006D7566"/>
    <w:rsid w:val="006E0356"/>
    <w:rsid w:val="006E0624"/>
    <w:rsid w:val="006E07D2"/>
    <w:rsid w:val="006E09E8"/>
    <w:rsid w:val="006E107A"/>
    <w:rsid w:val="006E1518"/>
    <w:rsid w:val="006E1602"/>
    <w:rsid w:val="006E1783"/>
    <w:rsid w:val="006E1C45"/>
    <w:rsid w:val="006E2830"/>
    <w:rsid w:val="006E2A34"/>
    <w:rsid w:val="006E2BE3"/>
    <w:rsid w:val="006E2FEC"/>
    <w:rsid w:val="006E309F"/>
    <w:rsid w:val="006E388E"/>
    <w:rsid w:val="006E3C1D"/>
    <w:rsid w:val="006E3E21"/>
    <w:rsid w:val="006E3FBD"/>
    <w:rsid w:val="006E43EA"/>
    <w:rsid w:val="006E47D3"/>
    <w:rsid w:val="006E5303"/>
    <w:rsid w:val="006E5397"/>
    <w:rsid w:val="006E55CB"/>
    <w:rsid w:val="006E5F0D"/>
    <w:rsid w:val="006E5F30"/>
    <w:rsid w:val="006E67C6"/>
    <w:rsid w:val="006E6D2F"/>
    <w:rsid w:val="006E6D7B"/>
    <w:rsid w:val="006E74FE"/>
    <w:rsid w:val="006E77AA"/>
    <w:rsid w:val="006E784A"/>
    <w:rsid w:val="006E7FD7"/>
    <w:rsid w:val="006F07C8"/>
    <w:rsid w:val="006F0801"/>
    <w:rsid w:val="006F0A28"/>
    <w:rsid w:val="006F0BBE"/>
    <w:rsid w:val="006F0DE2"/>
    <w:rsid w:val="006F143F"/>
    <w:rsid w:val="006F195C"/>
    <w:rsid w:val="006F1A53"/>
    <w:rsid w:val="006F215F"/>
    <w:rsid w:val="006F25D5"/>
    <w:rsid w:val="006F29A3"/>
    <w:rsid w:val="006F2C38"/>
    <w:rsid w:val="006F2DBA"/>
    <w:rsid w:val="006F3422"/>
    <w:rsid w:val="006F3CBC"/>
    <w:rsid w:val="006F433B"/>
    <w:rsid w:val="006F468F"/>
    <w:rsid w:val="006F4752"/>
    <w:rsid w:val="006F499D"/>
    <w:rsid w:val="006F4C92"/>
    <w:rsid w:val="006F4F9C"/>
    <w:rsid w:val="006F50D7"/>
    <w:rsid w:val="006F5123"/>
    <w:rsid w:val="006F578F"/>
    <w:rsid w:val="006F57F0"/>
    <w:rsid w:val="006F5F96"/>
    <w:rsid w:val="006F6A71"/>
    <w:rsid w:val="006F70BC"/>
    <w:rsid w:val="006F723A"/>
    <w:rsid w:val="006F779F"/>
    <w:rsid w:val="006F7952"/>
    <w:rsid w:val="006F79F9"/>
    <w:rsid w:val="006F7AF3"/>
    <w:rsid w:val="006F7B2C"/>
    <w:rsid w:val="006F7EFF"/>
    <w:rsid w:val="006F7FFB"/>
    <w:rsid w:val="00700FB4"/>
    <w:rsid w:val="00701090"/>
    <w:rsid w:val="00701F16"/>
    <w:rsid w:val="007023F4"/>
    <w:rsid w:val="00702BCC"/>
    <w:rsid w:val="00702C36"/>
    <w:rsid w:val="007037BF"/>
    <w:rsid w:val="0070386E"/>
    <w:rsid w:val="00703C4F"/>
    <w:rsid w:val="00703D3B"/>
    <w:rsid w:val="00704284"/>
    <w:rsid w:val="007044CE"/>
    <w:rsid w:val="007049B5"/>
    <w:rsid w:val="00705144"/>
    <w:rsid w:val="00705587"/>
    <w:rsid w:val="007058EE"/>
    <w:rsid w:val="007066C8"/>
    <w:rsid w:val="007069E2"/>
    <w:rsid w:val="0070717A"/>
    <w:rsid w:val="00707C35"/>
    <w:rsid w:val="00710A6A"/>
    <w:rsid w:val="00711152"/>
    <w:rsid w:val="007111DD"/>
    <w:rsid w:val="00711617"/>
    <w:rsid w:val="00711816"/>
    <w:rsid w:val="007118C7"/>
    <w:rsid w:val="00711F3E"/>
    <w:rsid w:val="00712974"/>
    <w:rsid w:val="007130A2"/>
    <w:rsid w:val="007133A2"/>
    <w:rsid w:val="00714C72"/>
    <w:rsid w:val="00715415"/>
    <w:rsid w:val="00715E3D"/>
    <w:rsid w:val="00717764"/>
    <w:rsid w:val="00717BE4"/>
    <w:rsid w:val="00717BEC"/>
    <w:rsid w:val="00717DE3"/>
    <w:rsid w:val="00720484"/>
    <w:rsid w:val="00720A50"/>
    <w:rsid w:val="00720CC2"/>
    <w:rsid w:val="00721A4B"/>
    <w:rsid w:val="00721AF2"/>
    <w:rsid w:val="00721BC8"/>
    <w:rsid w:val="00721FF5"/>
    <w:rsid w:val="0072200E"/>
    <w:rsid w:val="0072283C"/>
    <w:rsid w:val="00722C31"/>
    <w:rsid w:val="00723E97"/>
    <w:rsid w:val="007243F8"/>
    <w:rsid w:val="007246F9"/>
    <w:rsid w:val="007254E1"/>
    <w:rsid w:val="00725538"/>
    <w:rsid w:val="0072560C"/>
    <w:rsid w:val="0072578F"/>
    <w:rsid w:val="0072581C"/>
    <w:rsid w:val="007259E0"/>
    <w:rsid w:val="007267B7"/>
    <w:rsid w:val="0072683D"/>
    <w:rsid w:val="00726D57"/>
    <w:rsid w:val="00727009"/>
    <w:rsid w:val="007272EF"/>
    <w:rsid w:val="007279B7"/>
    <w:rsid w:val="00727E02"/>
    <w:rsid w:val="00727E8C"/>
    <w:rsid w:val="00730E50"/>
    <w:rsid w:val="00730EF2"/>
    <w:rsid w:val="00730F5E"/>
    <w:rsid w:val="00731342"/>
    <w:rsid w:val="007315E9"/>
    <w:rsid w:val="00731767"/>
    <w:rsid w:val="00732065"/>
    <w:rsid w:val="007320E2"/>
    <w:rsid w:val="007321D8"/>
    <w:rsid w:val="00732289"/>
    <w:rsid w:val="00732704"/>
    <w:rsid w:val="0073276E"/>
    <w:rsid w:val="007329AD"/>
    <w:rsid w:val="00732BF5"/>
    <w:rsid w:val="00732C3F"/>
    <w:rsid w:val="007331D3"/>
    <w:rsid w:val="007338AC"/>
    <w:rsid w:val="00733DF4"/>
    <w:rsid w:val="00734087"/>
    <w:rsid w:val="007341E1"/>
    <w:rsid w:val="007344C6"/>
    <w:rsid w:val="0073456E"/>
    <w:rsid w:val="00734865"/>
    <w:rsid w:val="00735381"/>
    <w:rsid w:val="00735D3C"/>
    <w:rsid w:val="007361C4"/>
    <w:rsid w:val="00736567"/>
    <w:rsid w:val="0073676B"/>
    <w:rsid w:val="007417C4"/>
    <w:rsid w:val="00741AED"/>
    <w:rsid w:val="00741F2A"/>
    <w:rsid w:val="00742CF9"/>
    <w:rsid w:val="00742E32"/>
    <w:rsid w:val="0074311F"/>
    <w:rsid w:val="007432CC"/>
    <w:rsid w:val="00743FD5"/>
    <w:rsid w:val="00744292"/>
    <w:rsid w:val="007448F8"/>
    <w:rsid w:val="007449A7"/>
    <w:rsid w:val="00744A3B"/>
    <w:rsid w:val="00744F37"/>
    <w:rsid w:val="007455E6"/>
    <w:rsid w:val="0074577D"/>
    <w:rsid w:val="00745A6F"/>
    <w:rsid w:val="00745B64"/>
    <w:rsid w:val="00745C3C"/>
    <w:rsid w:val="00745C41"/>
    <w:rsid w:val="00746019"/>
    <w:rsid w:val="00746799"/>
    <w:rsid w:val="00746C67"/>
    <w:rsid w:val="00746CC5"/>
    <w:rsid w:val="0074712C"/>
    <w:rsid w:val="0074720B"/>
    <w:rsid w:val="007477F7"/>
    <w:rsid w:val="0074792A"/>
    <w:rsid w:val="00747C8D"/>
    <w:rsid w:val="00747E36"/>
    <w:rsid w:val="00750043"/>
    <w:rsid w:val="0075008A"/>
    <w:rsid w:val="00750C15"/>
    <w:rsid w:val="0075189F"/>
    <w:rsid w:val="00751B95"/>
    <w:rsid w:val="00751BCC"/>
    <w:rsid w:val="00751E13"/>
    <w:rsid w:val="0075225A"/>
    <w:rsid w:val="00752A2B"/>
    <w:rsid w:val="00752D15"/>
    <w:rsid w:val="00752EDA"/>
    <w:rsid w:val="00752F0A"/>
    <w:rsid w:val="00753468"/>
    <w:rsid w:val="007537F1"/>
    <w:rsid w:val="00754A4E"/>
    <w:rsid w:val="00754F3E"/>
    <w:rsid w:val="0075511A"/>
    <w:rsid w:val="007551D4"/>
    <w:rsid w:val="007560E5"/>
    <w:rsid w:val="00756B24"/>
    <w:rsid w:val="00756FD9"/>
    <w:rsid w:val="00757707"/>
    <w:rsid w:val="0075793A"/>
    <w:rsid w:val="00757A07"/>
    <w:rsid w:val="00757C57"/>
    <w:rsid w:val="00757E61"/>
    <w:rsid w:val="007604CC"/>
    <w:rsid w:val="00761209"/>
    <w:rsid w:val="00761EFC"/>
    <w:rsid w:val="0076262E"/>
    <w:rsid w:val="00762741"/>
    <w:rsid w:val="0076278C"/>
    <w:rsid w:val="007627A7"/>
    <w:rsid w:val="00763420"/>
    <w:rsid w:val="0076362C"/>
    <w:rsid w:val="00763BF6"/>
    <w:rsid w:val="00763E60"/>
    <w:rsid w:val="00763FD7"/>
    <w:rsid w:val="00764287"/>
    <w:rsid w:val="007644D9"/>
    <w:rsid w:val="007660DB"/>
    <w:rsid w:val="007660E5"/>
    <w:rsid w:val="007665AD"/>
    <w:rsid w:val="00766D95"/>
    <w:rsid w:val="00766E02"/>
    <w:rsid w:val="00767176"/>
    <w:rsid w:val="00767183"/>
    <w:rsid w:val="00767226"/>
    <w:rsid w:val="007675E3"/>
    <w:rsid w:val="00767E96"/>
    <w:rsid w:val="0077016C"/>
    <w:rsid w:val="00770896"/>
    <w:rsid w:val="00770D22"/>
    <w:rsid w:val="00771188"/>
    <w:rsid w:val="00771346"/>
    <w:rsid w:val="00771E3D"/>
    <w:rsid w:val="00771E63"/>
    <w:rsid w:val="00772028"/>
    <w:rsid w:val="00773105"/>
    <w:rsid w:val="00773207"/>
    <w:rsid w:val="007734BE"/>
    <w:rsid w:val="00773666"/>
    <w:rsid w:val="00773B0E"/>
    <w:rsid w:val="00773B42"/>
    <w:rsid w:val="00773CA6"/>
    <w:rsid w:val="007742A4"/>
    <w:rsid w:val="00774B75"/>
    <w:rsid w:val="00774E86"/>
    <w:rsid w:val="007750F5"/>
    <w:rsid w:val="007755DE"/>
    <w:rsid w:val="00775F05"/>
    <w:rsid w:val="0077623C"/>
    <w:rsid w:val="00776728"/>
    <w:rsid w:val="0077738A"/>
    <w:rsid w:val="00780044"/>
    <w:rsid w:val="007804C2"/>
    <w:rsid w:val="0078075A"/>
    <w:rsid w:val="00780B48"/>
    <w:rsid w:val="00781A39"/>
    <w:rsid w:val="00781DE5"/>
    <w:rsid w:val="0078200B"/>
    <w:rsid w:val="007821BE"/>
    <w:rsid w:val="00782C9E"/>
    <w:rsid w:val="00783350"/>
    <w:rsid w:val="0078402C"/>
    <w:rsid w:val="0078441A"/>
    <w:rsid w:val="00784BC2"/>
    <w:rsid w:val="00785564"/>
    <w:rsid w:val="007861C9"/>
    <w:rsid w:val="007867CD"/>
    <w:rsid w:val="00786DA6"/>
    <w:rsid w:val="0078750D"/>
    <w:rsid w:val="0078786D"/>
    <w:rsid w:val="0078791D"/>
    <w:rsid w:val="007879DD"/>
    <w:rsid w:val="00787C4B"/>
    <w:rsid w:val="007904B0"/>
    <w:rsid w:val="0079058C"/>
    <w:rsid w:val="0079068C"/>
    <w:rsid w:val="0079091A"/>
    <w:rsid w:val="00790A20"/>
    <w:rsid w:val="00790F8F"/>
    <w:rsid w:val="0079163F"/>
    <w:rsid w:val="00791B8D"/>
    <w:rsid w:val="0079218F"/>
    <w:rsid w:val="00792816"/>
    <w:rsid w:val="007928EB"/>
    <w:rsid w:val="00792C29"/>
    <w:rsid w:val="00792E2B"/>
    <w:rsid w:val="007930FA"/>
    <w:rsid w:val="00793552"/>
    <w:rsid w:val="0079375A"/>
    <w:rsid w:val="007938F9"/>
    <w:rsid w:val="00794164"/>
    <w:rsid w:val="007948B7"/>
    <w:rsid w:val="00794DA4"/>
    <w:rsid w:val="007958F0"/>
    <w:rsid w:val="00795B12"/>
    <w:rsid w:val="00795E39"/>
    <w:rsid w:val="0079606E"/>
    <w:rsid w:val="00796136"/>
    <w:rsid w:val="007961D4"/>
    <w:rsid w:val="00796479"/>
    <w:rsid w:val="00796812"/>
    <w:rsid w:val="00797C06"/>
    <w:rsid w:val="00797FA8"/>
    <w:rsid w:val="007A0B5A"/>
    <w:rsid w:val="007A14D5"/>
    <w:rsid w:val="007A1870"/>
    <w:rsid w:val="007A1FBD"/>
    <w:rsid w:val="007A21A8"/>
    <w:rsid w:val="007A2A8F"/>
    <w:rsid w:val="007A2C4F"/>
    <w:rsid w:val="007A3776"/>
    <w:rsid w:val="007A3CBD"/>
    <w:rsid w:val="007A46A0"/>
    <w:rsid w:val="007A5275"/>
    <w:rsid w:val="007A545D"/>
    <w:rsid w:val="007A563E"/>
    <w:rsid w:val="007A56F3"/>
    <w:rsid w:val="007A5D1A"/>
    <w:rsid w:val="007A624B"/>
    <w:rsid w:val="007A68FC"/>
    <w:rsid w:val="007A6B11"/>
    <w:rsid w:val="007A6CCD"/>
    <w:rsid w:val="007A6D82"/>
    <w:rsid w:val="007A7736"/>
    <w:rsid w:val="007A775F"/>
    <w:rsid w:val="007B0344"/>
    <w:rsid w:val="007B034E"/>
    <w:rsid w:val="007B082C"/>
    <w:rsid w:val="007B13A5"/>
    <w:rsid w:val="007B1A0D"/>
    <w:rsid w:val="007B2187"/>
    <w:rsid w:val="007B21FB"/>
    <w:rsid w:val="007B2793"/>
    <w:rsid w:val="007B28DF"/>
    <w:rsid w:val="007B2FCF"/>
    <w:rsid w:val="007B3393"/>
    <w:rsid w:val="007B33D8"/>
    <w:rsid w:val="007B3842"/>
    <w:rsid w:val="007B3C82"/>
    <w:rsid w:val="007B3C8F"/>
    <w:rsid w:val="007B3D48"/>
    <w:rsid w:val="007B45E9"/>
    <w:rsid w:val="007B49F6"/>
    <w:rsid w:val="007B4CE7"/>
    <w:rsid w:val="007B58E5"/>
    <w:rsid w:val="007B5AFB"/>
    <w:rsid w:val="007B5BCD"/>
    <w:rsid w:val="007B5CCD"/>
    <w:rsid w:val="007B61BF"/>
    <w:rsid w:val="007B6B7D"/>
    <w:rsid w:val="007B6D0F"/>
    <w:rsid w:val="007B7372"/>
    <w:rsid w:val="007B7404"/>
    <w:rsid w:val="007B7A50"/>
    <w:rsid w:val="007C0231"/>
    <w:rsid w:val="007C115F"/>
    <w:rsid w:val="007C1282"/>
    <w:rsid w:val="007C1671"/>
    <w:rsid w:val="007C1F1F"/>
    <w:rsid w:val="007C2514"/>
    <w:rsid w:val="007C2B21"/>
    <w:rsid w:val="007C2C64"/>
    <w:rsid w:val="007C3347"/>
    <w:rsid w:val="007C3AE2"/>
    <w:rsid w:val="007C4414"/>
    <w:rsid w:val="007C4850"/>
    <w:rsid w:val="007C493D"/>
    <w:rsid w:val="007C4A5A"/>
    <w:rsid w:val="007C4AD1"/>
    <w:rsid w:val="007C53C4"/>
    <w:rsid w:val="007C562C"/>
    <w:rsid w:val="007C5904"/>
    <w:rsid w:val="007C5A58"/>
    <w:rsid w:val="007C5AB0"/>
    <w:rsid w:val="007C686B"/>
    <w:rsid w:val="007C7061"/>
    <w:rsid w:val="007C7692"/>
    <w:rsid w:val="007C76C4"/>
    <w:rsid w:val="007C79A9"/>
    <w:rsid w:val="007C7AD7"/>
    <w:rsid w:val="007C7CFC"/>
    <w:rsid w:val="007C7E26"/>
    <w:rsid w:val="007C7EF9"/>
    <w:rsid w:val="007D01AF"/>
    <w:rsid w:val="007D1112"/>
    <w:rsid w:val="007D1890"/>
    <w:rsid w:val="007D1C2F"/>
    <w:rsid w:val="007D2A4D"/>
    <w:rsid w:val="007D2D5E"/>
    <w:rsid w:val="007D32C8"/>
    <w:rsid w:val="007D33C9"/>
    <w:rsid w:val="007D35A5"/>
    <w:rsid w:val="007D35AE"/>
    <w:rsid w:val="007D35E0"/>
    <w:rsid w:val="007D40C7"/>
    <w:rsid w:val="007D465E"/>
    <w:rsid w:val="007D4681"/>
    <w:rsid w:val="007D488D"/>
    <w:rsid w:val="007D4B5E"/>
    <w:rsid w:val="007D4D89"/>
    <w:rsid w:val="007D4EF8"/>
    <w:rsid w:val="007D5246"/>
    <w:rsid w:val="007D532B"/>
    <w:rsid w:val="007D5340"/>
    <w:rsid w:val="007D53AD"/>
    <w:rsid w:val="007D5865"/>
    <w:rsid w:val="007D5DD1"/>
    <w:rsid w:val="007D6B3D"/>
    <w:rsid w:val="007D6DEB"/>
    <w:rsid w:val="007D7D2A"/>
    <w:rsid w:val="007D7FCF"/>
    <w:rsid w:val="007E0091"/>
    <w:rsid w:val="007E0766"/>
    <w:rsid w:val="007E0A1F"/>
    <w:rsid w:val="007E0D8E"/>
    <w:rsid w:val="007E1050"/>
    <w:rsid w:val="007E1642"/>
    <w:rsid w:val="007E1BCA"/>
    <w:rsid w:val="007E1EB5"/>
    <w:rsid w:val="007E2142"/>
    <w:rsid w:val="007E225F"/>
    <w:rsid w:val="007E249B"/>
    <w:rsid w:val="007E290D"/>
    <w:rsid w:val="007E2BB1"/>
    <w:rsid w:val="007E2E74"/>
    <w:rsid w:val="007E3254"/>
    <w:rsid w:val="007E46D9"/>
    <w:rsid w:val="007E4AFF"/>
    <w:rsid w:val="007E4FF5"/>
    <w:rsid w:val="007E5515"/>
    <w:rsid w:val="007E5583"/>
    <w:rsid w:val="007E5FBC"/>
    <w:rsid w:val="007E61C8"/>
    <w:rsid w:val="007E6F0D"/>
    <w:rsid w:val="007E7B75"/>
    <w:rsid w:val="007E7E9F"/>
    <w:rsid w:val="007F10B1"/>
    <w:rsid w:val="007F10EA"/>
    <w:rsid w:val="007F19F8"/>
    <w:rsid w:val="007F1A72"/>
    <w:rsid w:val="007F1D9E"/>
    <w:rsid w:val="007F1ED8"/>
    <w:rsid w:val="007F267B"/>
    <w:rsid w:val="007F3D23"/>
    <w:rsid w:val="007F4E8C"/>
    <w:rsid w:val="007F5290"/>
    <w:rsid w:val="007F5357"/>
    <w:rsid w:val="007F540B"/>
    <w:rsid w:val="007F5677"/>
    <w:rsid w:val="007F5C49"/>
    <w:rsid w:val="007F69A4"/>
    <w:rsid w:val="007F7172"/>
    <w:rsid w:val="007F796E"/>
    <w:rsid w:val="00800498"/>
    <w:rsid w:val="008005DA"/>
    <w:rsid w:val="008005F1"/>
    <w:rsid w:val="00800C0E"/>
    <w:rsid w:val="00800FFB"/>
    <w:rsid w:val="00801123"/>
    <w:rsid w:val="00801E80"/>
    <w:rsid w:val="0080202A"/>
    <w:rsid w:val="00802AAE"/>
    <w:rsid w:val="00802AF0"/>
    <w:rsid w:val="008030B2"/>
    <w:rsid w:val="008033F2"/>
    <w:rsid w:val="0080371D"/>
    <w:rsid w:val="00803D71"/>
    <w:rsid w:val="00804195"/>
    <w:rsid w:val="00805DAE"/>
    <w:rsid w:val="0080612E"/>
    <w:rsid w:val="008068AD"/>
    <w:rsid w:val="00806E63"/>
    <w:rsid w:val="0080710A"/>
    <w:rsid w:val="00810373"/>
    <w:rsid w:val="00810997"/>
    <w:rsid w:val="00810AB6"/>
    <w:rsid w:val="00810C3C"/>
    <w:rsid w:val="008117B7"/>
    <w:rsid w:val="00811CDC"/>
    <w:rsid w:val="00811E88"/>
    <w:rsid w:val="008120B5"/>
    <w:rsid w:val="00812448"/>
    <w:rsid w:val="00812633"/>
    <w:rsid w:val="008126D8"/>
    <w:rsid w:val="00812994"/>
    <w:rsid w:val="00812CB3"/>
    <w:rsid w:val="00812D7D"/>
    <w:rsid w:val="00812FF0"/>
    <w:rsid w:val="008139CD"/>
    <w:rsid w:val="0081431B"/>
    <w:rsid w:val="008148D4"/>
    <w:rsid w:val="00814AE0"/>
    <w:rsid w:val="00814C1F"/>
    <w:rsid w:val="00814E37"/>
    <w:rsid w:val="008152E5"/>
    <w:rsid w:val="008158F6"/>
    <w:rsid w:val="00816203"/>
    <w:rsid w:val="008163E8"/>
    <w:rsid w:val="008164E2"/>
    <w:rsid w:val="008166E8"/>
    <w:rsid w:val="0081717F"/>
    <w:rsid w:val="0081769F"/>
    <w:rsid w:val="00817BD9"/>
    <w:rsid w:val="00817DF8"/>
    <w:rsid w:val="00817F07"/>
    <w:rsid w:val="008207AF"/>
    <w:rsid w:val="0082080C"/>
    <w:rsid w:val="00820811"/>
    <w:rsid w:val="0082087A"/>
    <w:rsid w:val="00820AC2"/>
    <w:rsid w:val="00820BA3"/>
    <w:rsid w:val="00820C38"/>
    <w:rsid w:val="00820DD0"/>
    <w:rsid w:val="00820E37"/>
    <w:rsid w:val="00820F4B"/>
    <w:rsid w:val="00821106"/>
    <w:rsid w:val="0082110C"/>
    <w:rsid w:val="0082152C"/>
    <w:rsid w:val="0082183A"/>
    <w:rsid w:val="00821C3D"/>
    <w:rsid w:val="008222CA"/>
    <w:rsid w:val="008222E0"/>
    <w:rsid w:val="008226CF"/>
    <w:rsid w:val="00822AA2"/>
    <w:rsid w:val="00822C1E"/>
    <w:rsid w:val="0082303B"/>
    <w:rsid w:val="008231DA"/>
    <w:rsid w:val="008233FC"/>
    <w:rsid w:val="0082349B"/>
    <w:rsid w:val="008236FF"/>
    <w:rsid w:val="008238C5"/>
    <w:rsid w:val="00823C10"/>
    <w:rsid w:val="00823E42"/>
    <w:rsid w:val="008240B8"/>
    <w:rsid w:val="008241AF"/>
    <w:rsid w:val="008246A1"/>
    <w:rsid w:val="00824723"/>
    <w:rsid w:val="0082525E"/>
    <w:rsid w:val="008252B3"/>
    <w:rsid w:val="008257B5"/>
    <w:rsid w:val="00825CE1"/>
    <w:rsid w:val="00825D83"/>
    <w:rsid w:val="00825E2E"/>
    <w:rsid w:val="00825E79"/>
    <w:rsid w:val="00825ED7"/>
    <w:rsid w:val="00826386"/>
    <w:rsid w:val="00826515"/>
    <w:rsid w:val="00826F61"/>
    <w:rsid w:val="0082740A"/>
    <w:rsid w:val="00827DC5"/>
    <w:rsid w:val="00827E5A"/>
    <w:rsid w:val="00827E5F"/>
    <w:rsid w:val="0083080E"/>
    <w:rsid w:val="00830BC9"/>
    <w:rsid w:val="00830BE7"/>
    <w:rsid w:val="0083137B"/>
    <w:rsid w:val="0083158D"/>
    <w:rsid w:val="00831676"/>
    <w:rsid w:val="00831C23"/>
    <w:rsid w:val="00831C99"/>
    <w:rsid w:val="00831E2C"/>
    <w:rsid w:val="0083200A"/>
    <w:rsid w:val="008322E7"/>
    <w:rsid w:val="00832339"/>
    <w:rsid w:val="008326B0"/>
    <w:rsid w:val="00832CE4"/>
    <w:rsid w:val="00832E6A"/>
    <w:rsid w:val="00833D1E"/>
    <w:rsid w:val="00833F59"/>
    <w:rsid w:val="00834019"/>
    <w:rsid w:val="008346AC"/>
    <w:rsid w:val="00834C81"/>
    <w:rsid w:val="00834EBF"/>
    <w:rsid w:val="0083504C"/>
    <w:rsid w:val="008350A4"/>
    <w:rsid w:val="008350BB"/>
    <w:rsid w:val="00835772"/>
    <w:rsid w:val="008361D6"/>
    <w:rsid w:val="00836AAE"/>
    <w:rsid w:val="00836DE9"/>
    <w:rsid w:val="0083761F"/>
    <w:rsid w:val="008378FC"/>
    <w:rsid w:val="00837D8C"/>
    <w:rsid w:val="0084019B"/>
    <w:rsid w:val="0084033F"/>
    <w:rsid w:val="00840C53"/>
    <w:rsid w:val="00840D1C"/>
    <w:rsid w:val="0084152F"/>
    <w:rsid w:val="0084281D"/>
    <w:rsid w:val="00842E7E"/>
    <w:rsid w:val="00842F02"/>
    <w:rsid w:val="0084321A"/>
    <w:rsid w:val="008434D9"/>
    <w:rsid w:val="00844994"/>
    <w:rsid w:val="00844CB7"/>
    <w:rsid w:val="0084506F"/>
    <w:rsid w:val="00845091"/>
    <w:rsid w:val="008454C8"/>
    <w:rsid w:val="008455D7"/>
    <w:rsid w:val="00845D9F"/>
    <w:rsid w:val="00846001"/>
    <w:rsid w:val="00847205"/>
    <w:rsid w:val="008473CD"/>
    <w:rsid w:val="00847551"/>
    <w:rsid w:val="0084762B"/>
    <w:rsid w:val="00847783"/>
    <w:rsid w:val="008501F8"/>
    <w:rsid w:val="008502A0"/>
    <w:rsid w:val="008506DF"/>
    <w:rsid w:val="00850C7F"/>
    <w:rsid w:val="00850E34"/>
    <w:rsid w:val="00851100"/>
    <w:rsid w:val="008513FB"/>
    <w:rsid w:val="0085147E"/>
    <w:rsid w:val="00852108"/>
    <w:rsid w:val="0085233B"/>
    <w:rsid w:val="0085257D"/>
    <w:rsid w:val="0085270D"/>
    <w:rsid w:val="00852D33"/>
    <w:rsid w:val="0085311B"/>
    <w:rsid w:val="0085344D"/>
    <w:rsid w:val="008536B2"/>
    <w:rsid w:val="00853AE8"/>
    <w:rsid w:val="00853BB8"/>
    <w:rsid w:val="00853C46"/>
    <w:rsid w:val="00853E19"/>
    <w:rsid w:val="00854053"/>
    <w:rsid w:val="008545D4"/>
    <w:rsid w:val="00854B85"/>
    <w:rsid w:val="008552D1"/>
    <w:rsid w:val="0085554B"/>
    <w:rsid w:val="00855ABB"/>
    <w:rsid w:val="00855B6A"/>
    <w:rsid w:val="00855C5E"/>
    <w:rsid w:val="00855D82"/>
    <w:rsid w:val="00856019"/>
    <w:rsid w:val="008563C1"/>
    <w:rsid w:val="008567AF"/>
    <w:rsid w:val="00856A30"/>
    <w:rsid w:val="0085717C"/>
    <w:rsid w:val="00857671"/>
    <w:rsid w:val="00857D44"/>
    <w:rsid w:val="0086018C"/>
    <w:rsid w:val="008606F8"/>
    <w:rsid w:val="008606FB"/>
    <w:rsid w:val="00860F27"/>
    <w:rsid w:val="0086137F"/>
    <w:rsid w:val="00861459"/>
    <w:rsid w:val="0086146C"/>
    <w:rsid w:val="00861AB0"/>
    <w:rsid w:val="00861ADD"/>
    <w:rsid w:val="00861B71"/>
    <w:rsid w:val="00861B90"/>
    <w:rsid w:val="00861B95"/>
    <w:rsid w:val="00862259"/>
    <w:rsid w:val="0086303B"/>
    <w:rsid w:val="00863280"/>
    <w:rsid w:val="00863664"/>
    <w:rsid w:val="00863717"/>
    <w:rsid w:val="0086379C"/>
    <w:rsid w:val="008637C8"/>
    <w:rsid w:val="00864059"/>
    <w:rsid w:val="0086429E"/>
    <w:rsid w:val="00864949"/>
    <w:rsid w:val="008649E1"/>
    <w:rsid w:val="00864B18"/>
    <w:rsid w:val="00864D76"/>
    <w:rsid w:val="008650CC"/>
    <w:rsid w:val="00865CD3"/>
    <w:rsid w:val="00865E4D"/>
    <w:rsid w:val="00865E87"/>
    <w:rsid w:val="00865F90"/>
    <w:rsid w:val="00866247"/>
    <w:rsid w:val="00866B68"/>
    <w:rsid w:val="00866E40"/>
    <w:rsid w:val="00867A2D"/>
    <w:rsid w:val="00867D74"/>
    <w:rsid w:val="008700B3"/>
    <w:rsid w:val="008709A3"/>
    <w:rsid w:val="00870E0F"/>
    <w:rsid w:val="00871661"/>
    <w:rsid w:val="00871AC0"/>
    <w:rsid w:val="00872611"/>
    <w:rsid w:val="008729B8"/>
    <w:rsid w:val="00872EF3"/>
    <w:rsid w:val="008730BA"/>
    <w:rsid w:val="00873455"/>
    <w:rsid w:val="008739A4"/>
    <w:rsid w:val="00873A07"/>
    <w:rsid w:val="00873BBD"/>
    <w:rsid w:val="00873F66"/>
    <w:rsid w:val="008740BF"/>
    <w:rsid w:val="008740F8"/>
    <w:rsid w:val="008743A1"/>
    <w:rsid w:val="00874A0B"/>
    <w:rsid w:val="00874C6D"/>
    <w:rsid w:val="008757FE"/>
    <w:rsid w:val="00875868"/>
    <w:rsid w:val="00875A95"/>
    <w:rsid w:val="00875D15"/>
    <w:rsid w:val="0087673B"/>
    <w:rsid w:val="00876DB9"/>
    <w:rsid w:val="00876E41"/>
    <w:rsid w:val="00877133"/>
    <w:rsid w:val="008774ED"/>
    <w:rsid w:val="00880335"/>
    <w:rsid w:val="008803C5"/>
    <w:rsid w:val="0088049B"/>
    <w:rsid w:val="00880A5C"/>
    <w:rsid w:val="00880D18"/>
    <w:rsid w:val="008817D4"/>
    <w:rsid w:val="00881B20"/>
    <w:rsid w:val="00881C4A"/>
    <w:rsid w:val="00881C84"/>
    <w:rsid w:val="00881F62"/>
    <w:rsid w:val="008822EC"/>
    <w:rsid w:val="00882C62"/>
    <w:rsid w:val="00882D9E"/>
    <w:rsid w:val="00883474"/>
    <w:rsid w:val="00883593"/>
    <w:rsid w:val="008840E0"/>
    <w:rsid w:val="0088414F"/>
    <w:rsid w:val="00884D8F"/>
    <w:rsid w:val="00884EE2"/>
    <w:rsid w:val="0088568B"/>
    <w:rsid w:val="0088582A"/>
    <w:rsid w:val="00885C1B"/>
    <w:rsid w:val="00885DF2"/>
    <w:rsid w:val="0088625B"/>
    <w:rsid w:val="0088631C"/>
    <w:rsid w:val="00886562"/>
    <w:rsid w:val="00886727"/>
    <w:rsid w:val="00886ABC"/>
    <w:rsid w:val="00886DF6"/>
    <w:rsid w:val="008878A6"/>
    <w:rsid w:val="00887F13"/>
    <w:rsid w:val="008909E2"/>
    <w:rsid w:val="00890B00"/>
    <w:rsid w:val="00890F37"/>
    <w:rsid w:val="008910D3"/>
    <w:rsid w:val="008912FA"/>
    <w:rsid w:val="00891743"/>
    <w:rsid w:val="00891A7A"/>
    <w:rsid w:val="00891B66"/>
    <w:rsid w:val="00891E1A"/>
    <w:rsid w:val="00892423"/>
    <w:rsid w:val="00892FC6"/>
    <w:rsid w:val="00893341"/>
    <w:rsid w:val="0089360E"/>
    <w:rsid w:val="008938AC"/>
    <w:rsid w:val="00893A37"/>
    <w:rsid w:val="00893B0F"/>
    <w:rsid w:val="00893BE8"/>
    <w:rsid w:val="0089411E"/>
    <w:rsid w:val="00894F48"/>
    <w:rsid w:val="00894FCE"/>
    <w:rsid w:val="00895341"/>
    <w:rsid w:val="00895426"/>
    <w:rsid w:val="00895B53"/>
    <w:rsid w:val="00895ECE"/>
    <w:rsid w:val="00895F82"/>
    <w:rsid w:val="00896633"/>
    <w:rsid w:val="00896B45"/>
    <w:rsid w:val="00897DEA"/>
    <w:rsid w:val="008A03AD"/>
    <w:rsid w:val="008A0A75"/>
    <w:rsid w:val="008A1091"/>
    <w:rsid w:val="008A12D9"/>
    <w:rsid w:val="008A1312"/>
    <w:rsid w:val="008A1387"/>
    <w:rsid w:val="008A14D9"/>
    <w:rsid w:val="008A1ACE"/>
    <w:rsid w:val="008A1E9D"/>
    <w:rsid w:val="008A2068"/>
    <w:rsid w:val="008A2421"/>
    <w:rsid w:val="008A2F1E"/>
    <w:rsid w:val="008A335B"/>
    <w:rsid w:val="008A3AB9"/>
    <w:rsid w:val="008A3EA8"/>
    <w:rsid w:val="008A4B6F"/>
    <w:rsid w:val="008A4BBB"/>
    <w:rsid w:val="008A5ABE"/>
    <w:rsid w:val="008A60A2"/>
    <w:rsid w:val="008A6A7F"/>
    <w:rsid w:val="008A6AB2"/>
    <w:rsid w:val="008A6BDA"/>
    <w:rsid w:val="008A70B4"/>
    <w:rsid w:val="008A76E9"/>
    <w:rsid w:val="008A7756"/>
    <w:rsid w:val="008A797C"/>
    <w:rsid w:val="008A7E13"/>
    <w:rsid w:val="008A7E9D"/>
    <w:rsid w:val="008B0178"/>
    <w:rsid w:val="008B0351"/>
    <w:rsid w:val="008B03C1"/>
    <w:rsid w:val="008B044F"/>
    <w:rsid w:val="008B1465"/>
    <w:rsid w:val="008B17F5"/>
    <w:rsid w:val="008B18CC"/>
    <w:rsid w:val="008B2316"/>
    <w:rsid w:val="008B33FC"/>
    <w:rsid w:val="008B3CD5"/>
    <w:rsid w:val="008B3EE2"/>
    <w:rsid w:val="008B3FCE"/>
    <w:rsid w:val="008B40B0"/>
    <w:rsid w:val="008B42AA"/>
    <w:rsid w:val="008B467D"/>
    <w:rsid w:val="008B4729"/>
    <w:rsid w:val="008B4769"/>
    <w:rsid w:val="008B4B3B"/>
    <w:rsid w:val="008B4E2B"/>
    <w:rsid w:val="008B5061"/>
    <w:rsid w:val="008B56CE"/>
    <w:rsid w:val="008B5A4B"/>
    <w:rsid w:val="008B5B3C"/>
    <w:rsid w:val="008B5E85"/>
    <w:rsid w:val="008B6663"/>
    <w:rsid w:val="008B66D5"/>
    <w:rsid w:val="008B6879"/>
    <w:rsid w:val="008B738B"/>
    <w:rsid w:val="008C009D"/>
    <w:rsid w:val="008C0463"/>
    <w:rsid w:val="008C0A75"/>
    <w:rsid w:val="008C0C82"/>
    <w:rsid w:val="008C116F"/>
    <w:rsid w:val="008C13DC"/>
    <w:rsid w:val="008C1816"/>
    <w:rsid w:val="008C1F70"/>
    <w:rsid w:val="008C2481"/>
    <w:rsid w:val="008C28D9"/>
    <w:rsid w:val="008C2C35"/>
    <w:rsid w:val="008C2CA0"/>
    <w:rsid w:val="008C3429"/>
    <w:rsid w:val="008C3755"/>
    <w:rsid w:val="008C37E0"/>
    <w:rsid w:val="008C3C08"/>
    <w:rsid w:val="008C528D"/>
    <w:rsid w:val="008C5799"/>
    <w:rsid w:val="008C5E6B"/>
    <w:rsid w:val="008C64CA"/>
    <w:rsid w:val="008C6A72"/>
    <w:rsid w:val="008C6C26"/>
    <w:rsid w:val="008C6FC0"/>
    <w:rsid w:val="008C7144"/>
    <w:rsid w:val="008C7429"/>
    <w:rsid w:val="008D0281"/>
    <w:rsid w:val="008D09BF"/>
    <w:rsid w:val="008D1348"/>
    <w:rsid w:val="008D1362"/>
    <w:rsid w:val="008D1593"/>
    <w:rsid w:val="008D15DD"/>
    <w:rsid w:val="008D1900"/>
    <w:rsid w:val="008D1A09"/>
    <w:rsid w:val="008D1BF0"/>
    <w:rsid w:val="008D1ED7"/>
    <w:rsid w:val="008D2030"/>
    <w:rsid w:val="008D38A4"/>
    <w:rsid w:val="008D4345"/>
    <w:rsid w:val="008D52EB"/>
    <w:rsid w:val="008D56EF"/>
    <w:rsid w:val="008D5A8D"/>
    <w:rsid w:val="008D5EDF"/>
    <w:rsid w:val="008D61D2"/>
    <w:rsid w:val="008D639F"/>
    <w:rsid w:val="008D6DEB"/>
    <w:rsid w:val="008D7171"/>
    <w:rsid w:val="008D7503"/>
    <w:rsid w:val="008D7642"/>
    <w:rsid w:val="008E00F0"/>
    <w:rsid w:val="008E0129"/>
    <w:rsid w:val="008E04B0"/>
    <w:rsid w:val="008E04E1"/>
    <w:rsid w:val="008E06F0"/>
    <w:rsid w:val="008E0808"/>
    <w:rsid w:val="008E0CBB"/>
    <w:rsid w:val="008E1322"/>
    <w:rsid w:val="008E1517"/>
    <w:rsid w:val="008E16A4"/>
    <w:rsid w:val="008E188F"/>
    <w:rsid w:val="008E192C"/>
    <w:rsid w:val="008E2B73"/>
    <w:rsid w:val="008E2BB4"/>
    <w:rsid w:val="008E2BF8"/>
    <w:rsid w:val="008E2C5C"/>
    <w:rsid w:val="008E2D0F"/>
    <w:rsid w:val="008E2D5D"/>
    <w:rsid w:val="008E2F0E"/>
    <w:rsid w:val="008E3942"/>
    <w:rsid w:val="008E3C4B"/>
    <w:rsid w:val="008E3D43"/>
    <w:rsid w:val="008E3F8C"/>
    <w:rsid w:val="008E4105"/>
    <w:rsid w:val="008E4408"/>
    <w:rsid w:val="008E4854"/>
    <w:rsid w:val="008E497A"/>
    <w:rsid w:val="008E4C6D"/>
    <w:rsid w:val="008E4F2E"/>
    <w:rsid w:val="008E4F6E"/>
    <w:rsid w:val="008E54E1"/>
    <w:rsid w:val="008E5599"/>
    <w:rsid w:val="008E57F0"/>
    <w:rsid w:val="008E5DF5"/>
    <w:rsid w:val="008E603E"/>
    <w:rsid w:val="008E6863"/>
    <w:rsid w:val="008E6C06"/>
    <w:rsid w:val="008E6EE8"/>
    <w:rsid w:val="008E7254"/>
    <w:rsid w:val="008E75C2"/>
    <w:rsid w:val="008E75E8"/>
    <w:rsid w:val="008E7AEE"/>
    <w:rsid w:val="008E7D33"/>
    <w:rsid w:val="008E7E7C"/>
    <w:rsid w:val="008E7EFF"/>
    <w:rsid w:val="008F027A"/>
    <w:rsid w:val="008F0CAE"/>
    <w:rsid w:val="008F0FC4"/>
    <w:rsid w:val="008F14C6"/>
    <w:rsid w:val="008F157C"/>
    <w:rsid w:val="008F19BC"/>
    <w:rsid w:val="008F1BD0"/>
    <w:rsid w:val="008F1BFD"/>
    <w:rsid w:val="008F1F9D"/>
    <w:rsid w:val="008F1FA6"/>
    <w:rsid w:val="008F2043"/>
    <w:rsid w:val="008F217A"/>
    <w:rsid w:val="008F28AE"/>
    <w:rsid w:val="008F2A12"/>
    <w:rsid w:val="008F2C78"/>
    <w:rsid w:val="008F35C4"/>
    <w:rsid w:val="008F3886"/>
    <w:rsid w:val="008F39D9"/>
    <w:rsid w:val="008F3B8F"/>
    <w:rsid w:val="008F4911"/>
    <w:rsid w:val="008F4BD0"/>
    <w:rsid w:val="008F529B"/>
    <w:rsid w:val="008F55D1"/>
    <w:rsid w:val="008F564E"/>
    <w:rsid w:val="008F5A7F"/>
    <w:rsid w:val="008F5B72"/>
    <w:rsid w:val="008F611E"/>
    <w:rsid w:val="008F645C"/>
    <w:rsid w:val="008F64BB"/>
    <w:rsid w:val="008F666B"/>
    <w:rsid w:val="008F69CF"/>
    <w:rsid w:val="008F7A4F"/>
    <w:rsid w:val="0090032E"/>
    <w:rsid w:val="00900F4B"/>
    <w:rsid w:val="009011F3"/>
    <w:rsid w:val="009012E1"/>
    <w:rsid w:val="009014A1"/>
    <w:rsid w:val="009014CA"/>
    <w:rsid w:val="00902452"/>
    <w:rsid w:val="00902709"/>
    <w:rsid w:val="00903184"/>
    <w:rsid w:val="009037C9"/>
    <w:rsid w:val="00903895"/>
    <w:rsid w:val="00903ED5"/>
    <w:rsid w:val="00903FC9"/>
    <w:rsid w:val="00904993"/>
    <w:rsid w:val="009051EC"/>
    <w:rsid w:val="00906244"/>
    <w:rsid w:val="00906978"/>
    <w:rsid w:val="009071A2"/>
    <w:rsid w:val="009074F4"/>
    <w:rsid w:val="00907C05"/>
    <w:rsid w:val="00910016"/>
    <w:rsid w:val="0091096C"/>
    <w:rsid w:val="00910C9B"/>
    <w:rsid w:val="00910CA3"/>
    <w:rsid w:val="00910E67"/>
    <w:rsid w:val="00910F14"/>
    <w:rsid w:val="00910FBD"/>
    <w:rsid w:val="00911555"/>
    <w:rsid w:val="009117B9"/>
    <w:rsid w:val="009118FD"/>
    <w:rsid w:val="00911BCD"/>
    <w:rsid w:val="00911F9A"/>
    <w:rsid w:val="009128A8"/>
    <w:rsid w:val="00912B96"/>
    <w:rsid w:val="009130B2"/>
    <w:rsid w:val="00913273"/>
    <w:rsid w:val="00913373"/>
    <w:rsid w:val="00913C76"/>
    <w:rsid w:val="00913DC1"/>
    <w:rsid w:val="00914171"/>
    <w:rsid w:val="00914203"/>
    <w:rsid w:val="00914254"/>
    <w:rsid w:val="0091438D"/>
    <w:rsid w:val="0091530D"/>
    <w:rsid w:val="00915315"/>
    <w:rsid w:val="00915BBB"/>
    <w:rsid w:val="00916013"/>
    <w:rsid w:val="00916224"/>
    <w:rsid w:val="009163EA"/>
    <w:rsid w:val="0091649E"/>
    <w:rsid w:val="009168C9"/>
    <w:rsid w:val="009170B0"/>
    <w:rsid w:val="0091794F"/>
    <w:rsid w:val="00917B4C"/>
    <w:rsid w:val="00917BAD"/>
    <w:rsid w:val="0092074B"/>
    <w:rsid w:val="0092082D"/>
    <w:rsid w:val="00920845"/>
    <w:rsid w:val="00920B70"/>
    <w:rsid w:val="0092134C"/>
    <w:rsid w:val="0092143B"/>
    <w:rsid w:val="0092146E"/>
    <w:rsid w:val="009215AD"/>
    <w:rsid w:val="0092164D"/>
    <w:rsid w:val="00921651"/>
    <w:rsid w:val="009217A8"/>
    <w:rsid w:val="00921B3D"/>
    <w:rsid w:val="00921B45"/>
    <w:rsid w:val="00921B5F"/>
    <w:rsid w:val="00921C5C"/>
    <w:rsid w:val="00922560"/>
    <w:rsid w:val="0092267F"/>
    <w:rsid w:val="00922797"/>
    <w:rsid w:val="00922D68"/>
    <w:rsid w:val="00922DED"/>
    <w:rsid w:val="00922FDF"/>
    <w:rsid w:val="00923847"/>
    <w:rsid w:val="00924597"/>
    <w:rsid w:val="0092460E"/>
    <w:rsid w:val="00924D78"/>
    <w:rsid w:val="0092507E"/>
    <w:rsid w:val="00925443"/>
    <w:rsid w:val="009256B9"/>
    <w:rsid w:val="009257B8"/>
    <w:rsid w:val="0092581A"/>
    <w:rsid w:val="00925A3B"/>
    <w:rsid w:val="00926481"/>
    <w:rsid w:val="00927459"/>
    <w:rsid w:val="009275CD"/>
    <w:rsid w:val="00927861"/>
    <w:rsid w:val="00927EAE"/>
    <w:rsid w:val="009306CF"/>
    <w:rsid w:val="00930B7F"/>
    <w:rsid w:val="00930DDB"/>
    <w:rsid w:val="009316DA"/>
    <w:rsid w:val="00931735"/>
    <w:rsid w:val="00931C13"/>
    <w:rsid w:val="00931E69"/>
    <w:rsid w:val="00933026"/>
    <w:rsid w:val="00933381"/>
    <w:rsid w:val="009335E6"/>
    <w:rsid w:val="0093396E"/>
    <w:rsid w:val="00933B23"/>
    <w:rsid w:val="00933B8D"/>
    <w:rsid w:val="00933E64"/>
    <w:rsid w:val="00934781"/>
    <w:rsid w:val="00934838"/>
    <w:rsid w:val="00935298"/>
    <w:rsid w:val="0093546E"/>
    <w:rsid w:val="00935CBC"/>
    <w:rsid w:val="00936059"/>
    <w:rsid w:val="00936D81"/>
    <w:rsid w:val="00937281"/>
    <w:rsid w:val="00937323"/>
    <w:rsid w:val="0093747D"/>
    <w:rsid w:val="0094081E"/>
    <w:rsid w:val="00940C67"/>
    <w:rsid w:val="00941981"/>
    <w:rsid w:val="00941D30"/>
    <w:rsid w:val="00941D8F"/>
    <w:rsid w:val="00941EC2"/>
    <w:rsid w:val="00942094"/>
    <w:rsid w:val="009420B9"/>
    <w:rsid w:val="009422A0"/>
    <w:rsid w:val="00942BBE"/>
    <w:rsid w:val="00942D57"/>
    <w:rsid w:val="00942DEC"/>
    <w:rsid w:val="00943821"/>
    <w:rsid w:val="00943C1D"/>
    <w:rsid w:val="009445C5"/>
    <w:rsid w:val="0094473E"/>
    <w:rsid w:val="009447B1"/>
    <w:rsid w:val="00944A93"/>
    <w:rsid w:val="00945048"/>
    <w:rsid w:val="00945220"/>
    <w:rsid w:val="0094525E"/>
    <w:rsid w:val="00945AB3"/>
    <w:rsid w:val="0094627E"/>
    <w:rsid w:val="0094630D"/>
    <w:rsid w:val="00946367"/>
    <w:rsid w:val="009467E1"/>
    <w:rsid w:val="00946C72"/>
    <w:rsid w:val="00946FA1"/>
    <w:rsid w:val="00947208"/>
    <w:rsid w:val="009476A0"/>
    <w:rsid w:val="0094787F"/>
    <w:rsid w:val="00950385"/>
    <w:rsid w:val="0095066B"/>
    <w:rsid w:val="00950878"/>
    <w:rsid w:val="00950EF2"/>
    <w:rsid w:val="0095149E"/>
    <w:rsid w:val="0095190B"/>
    <w:rsid w:val="0095275C"/>
    <w:rsid w:val="009528CD"/>
    <w:rsid w:val="00952B2E"/>
    <w:rsid w:val="00952EE8"/>
    <w:rsid w:val="0095397D"/>
    <w:rsid w:val="0095397E"/>
    <w:rsid w:val="0095428E"/>
    <w:rsid w:val="0095433F"/>
    <w:rsid w:val="00954E8E"/>
    <w:rsid w:val="0095527F"/>
    <w:rsid w:val="00955332"/>
    <w:rsid w:val="0095549E"/>
    <w:rsid w:val="009558BD"/>
    <w:rsid w:val="00955A21"/>
    <w:rsid w:val="00956A59"/>
    <w:rsid w:val="009571EA"/>
    <w:rsid w:val="0095725C"/>
    <w:rsid w:val="00957C71"/>
    <w:rsid w:val="00960599"/>
    <w:rsid w:val="009607BE"/>
    <w:rsid w:val="0096087B"/>
    <w:rsid w:val="00960CBB"/>
    <w:rsid w:val="00960DBA"/>
    <w:rsid w:val="00961A18"/>
    <w:rsid w:val="009621EC"/>
    <w:rsid w:val="009622CF"/>
    <w:rsid w:val="009624AA"/>
    <w:rsid w:val="00962AC7"/>
    <w:rsid w:val="00962C20"/>
    <w:rsid w:val="00963451"/>
    <w:rsid w:val="00963804"/>
    <w:rsid w:val="00963BAC"/>
    <w:rsid w:val="00963FB0"/>
    <w:rsid w:val="009644E2"/>
    <w:rsid w:val="00964DDC"/>
    <w:rsid w:val="00965782"/>
    <w:rsid w:val="00966136"/>
    <w:rsid w:val="009663DF"/>
    <w:rsid w:val="0096683C"/>
    <w:rsid w:val="00967C51"/>
    <w:rsid w:val="0097009E"/>
    <w:rsid w:val="0097011A"/>
    <w:rsid w:val="00970197"/>
    <w:rsid w:val="009703C2"/>
    <w:rsid w:val="00970948"/>
    <w:rsid w:val="00970A40"/>
    <w:rsid w:val="00970A69"/>
    <w:rsid w:val="0097126F"/>
    <w:rsid w:val="00971D8C"/>
    <w:rsid w:val="0097286C"/>
    <w:rsid w:val="00973168"/>
    <w:rsid w:val="00973615"/>
    <w:rsid w:val="00973F41"/>
    <w:rsid w:val="00974A64"/>
    <w:rsid w:val="009764FF"/>
    <w:rsid w:val="00976776"/>
    <w:rsid w:val="00976D11"/>
    <w:rsid w:val="00976E5C"/>
    <w:rsid w:val="00977FA8"/>
    <w:rsid w:val="00981089"/>
    <w:rsid w:val="00981F21"/>
    <w:rsid w:val="009821C5"/>
    <w:rsid w:val="00982413"/>
    <w:rsid w:val="009824B8"/>
    <w:rsid w:val="0098271C"/>
    <w:rsid w:val="00982FBB"/>
    <w:rsid w:val="009839D3"/>
    <w:rsid w:val="00983E93"/>
    <w:rsid w:val="00983F11"/>
    <w:rsid w:val="009840B9"/>
    <w:rsid w:val="00984469"/>
    <w:rsid w:val="00984694"/>
    <w:rsid w:val="00984720"/>
    <w:rsid w:val="00984F62"/>
    <w:rsid w:val="009850D9"/>
    <w:rsid w:val="009854EE"/>
    <w:rsid w:val="00985C15"/>
    <w:rsid w:val="00985CD8"/>
    <w:rsid w:val="009868CF"/>
    <w:rsid w:val="00986D76"/>
    <w:rsid w:val="00987405"/>
    <w:rsid w:val="00987A02"/>
    <w:rsid w:val="00987D41"/>
    <w:rsid w:val="00987E27"/>
    <w:rsid w:val="0099147B"/>
    <w:rsid w:val="0099166B"/>
    <w:rsid w:val="00991E84"/>
    <w:rsid w:val="0099252A"/>
    <w:rsid w:val="0099252B"/>
    <w:rsid w:val="0099280F"/>
    <w:rsid w:val="00992ED1"/>
    <w:rsid w:val="00994EE4"/>
    <w:rsid w:val="009955D4"/>
    <w:rsid w:val="00996411"/>
    <w:rsid w:val="009966DE"/>
    <w:rsid w:val="009978EE"/>
    <w:rsid w:val="00997947"/>
    <w:rsid w:val="009A006A"/>
    <w:rsid w:val="009A0478"/>
    <w:rsid w:val="009A07C4"/>
    <w:rsid w:val="009A0FA9"/>
    <w:rsid w:val="009A1523"/>
    <w:rsid w:val="009A19C1"/>
    <w:rsid w:val="009A247C"/>
    <w:rsid w:val="009A2CC4"/>
    <w:rsid w:val="009A3B86"/>
    <w:rsid w:val="009A3DCC"/>
    <w:rsid w:val="009A45D4"/>
    <w:rsid w:val="009A46E3"/>
    <w:rsid w:val="009A478A"/>
    <w:rsid w:val="009A5306"/>
    <w:rsid w:val="009A5931"/>
    <w:rsid w:val="009A5A1E"/>
    <w:rsid w:val="009A5CB8"/>
    <w:rsid w:val="009A5E1F"/>
    <w:rsid w:val="009A68EE"/>
    <w:rsid w:val="009A7338"/>
    <w:rsid w:val="009A794C"/>
    <w:rsid w:val="009A7989"/>
    <w:rsid w:val="009A7993"/>
    <w:rsid w:val="009A7D1C"/>
    <w:rsid w:val="009B03C0"/>
    <w:rsid w:val="009B0557"/>
    <w:rsid w:val="009B09E4"/>
    <w:rsid w:val="009B10CC"/>
    <w:rsid w:val="009B1343"/>
    <w:rsid w:val="009B241D"/>
    <w:rsid w:val="009B2574"/>
    <w:rsid w:val="009B2629"/>
    <w:rsid w:val="009B27FE"/>
    <w:rsid w:val="009B30CA"/>
    <w:rsid w:val="009B352E"/>
    <w:rsid w:val="009B3906"/>
    <w:rsid w:val="009B3D2D"/>
    <w:rsid w:val="009B41FF"/>
    <w:rsid w:val="009B4BE9"/>
    <w:rsid w:val="009B4BEA"/>
    <w:rsid w:val="009B4C17"/>
    <w:rsid w:val="009B51CD"/>
    <w:rsid w:val="009B527E"/>
    <w:rsid w:val="009B5B52"/>
    <w:rsid w:val="009B6113"/>
    <w:rsid w:val="009B663B"/>
    <w:rsid w:val="009B7019"/>
    <w:rsid w:val="009B73E6"/>
    <w:rsid w:val="009B7961"/>
    <w:rsid w:val="009C0B7C"/>
    <w:rsid w:val="009C0FC0"/>
    <w:rsid w:val="009C12E8"/>
    <w:rsid w:val="009C1445"/>
    <w:rsid w:val="009C1C1F"/>
    <w:rsid w:val="009C2113"/>
    <w:rsid w:val="009C244A"/>
    <w:rsid w:val="009C285D"/>
    <w:rsid w:val="009C335F"/>
    <w:rsid w:val="009C3D5C"/>
    <w:rsid w:val="009C3E93"/>
    <w:rsid w:val="009C3F08"/>
    <w:rsid w:val="009C3F6F"/>
    <w:rsid w:val="009C43FE"/>
    <w:rsid w:val="009C44F4"/>
    <w:rsid w:val="009C4ABC"/>
    <w:rsid w:val="009C4C8C"/>
    <w:rsid w:val="009C5EAF"/>
    <w:rsid w:val="009C5FF8"/>
    <w:rsid w:val="009C625F"/>
    <w:rsid w:val="009C63C6"/>
    <w:rsid w:val="009C64F5"/>
    <w:rsid w:val="009C75E6"/>
    <w:rsid w:val="009C7ACA"/>
    <w:rsid w:val="009D03EA"/>
    <w:rsid w:val="009D068F"/>
    <w:rsid w:val="009D0B70"/>
    <w:rsid w:val="009D0BCE"/>
    <w:rsid w:val="009D0DCE"/>
    <w:rsid w:val="009D0ED8"/>
    <w:rsid w:val="009D0F82"/>
    <w:rsid w:val="009D0FE5"/>
    <w:rsid w:val="009D169A"/>
    <w:rsid w:val="009D16AC"/>
    <w:rsid w:val="009D1C28"/>
    <w:rsid w:val="009D3075"/>
    <w:rsid w:val="009D3388"/>
    <w:rsid w:val="009D33E8"/>
    <w:rsid w:val="009D34DA"/>
    <w:rsid w:val="009D3986"/>
    <w:rsid w:val="009D4161"/>
    <w:rsid w:val="009D43E0"/>
    <w:rsid w:val="009D441D"/>
    <w:rsid w:val="009D474B"/>
    <w:rsid w:val="009D4DFD"/>
    <w:rsid w:val="009D510D"/>
    <w:rsid w:val="009D5290"/>
    <w:rsid w:val="009D585D"/>
    <w:rsid w:val="009D5EBA"/>
    <w:rsid w:val="009D60C6"/>
    <w:rsid w:val="009D6139"/>
    <w:rsid w:val="009D613C"/>
    <w:rsid w:val="009D64DE"/>
    <w:rsid w:val="009D67F7"/>
    <w:rsid w:val="009D6FF7"/>
    <w:rsid w:val="009D75A3"/>
    <w:rsid w:val="009D7C80"/>
    <w:rsid w:val="009D7E90"/>
    <w:rsid w:val="009E0360"/>
    <w:rsid w:val="009E06FE"/>
    <w:rsid w:val="009E092C"/>
    <w:rsid w:val="009E1178"/>
    <w:rsid w:val="009E1604"/>
    <w:rsid w:val="009E16EE"/>
    <w:rsid w:val="009E1EFB"/>
    <w:rsid w:val="009E2956"/>
    <w:rsid w:val="009E2CBE"/>
    <w:rsid w:val="009E2DD3"/>
    <w:rsid w:val="009E2FC8"/>
    <w:rsid w:val="009E302A"/>
    <w:rsid w:val="009E3065"/>
    <w:rsid w:val="009E313C"/>
    <w:rsid w:val="009E333F"/>
    <w:rsid w:val="009E345E"/>
    <w:rsid w:val="009E3602"/>
    <w:rsid w:val="009E36A9"/>
    <w:rsid w:val="009E3B5F"/>
    <w:rsid w:val="009E3DB2"/>
    <w:rsid w:val="009E40DF"/>
    <w:rsid w:val="009E4668"/>
    <w:rsid w:val="009E50CF"/>
    <w:rsid w:val="009E5255"/>
    <w:rsid w:val="009E532C"/>
    <w:rsid w:val="009E5604"/>
    <w:rsid w:val="009E56F0"/>
    <w:rsid w:val="009E579E"/>
    <w:rsid w:val="009E5F11"/>
    <w:rsid w:val="009E63ED"/>
    <w:rsid w:val="009E64F5"/>
    <w:rsid w:val="009E69AD"/>
    <w:rsid w:val="009E69F2"/>
    <w:rsid w:val="009E6FCF"/>
    <w:rsid w:val="009E74D3"/>
    <w:rsid w:val="009E7BE0"/>
    <w:rsid w:val="009E7C09"/>
    <w:rsid w:val="009E7F2A"/>
    <w:rsid w:val="009F018D"/>
    <w:rsid w:val="009F0224"/>
    <w:rsid w:val="009F0B10"/>
    <w:rsid w:val="009F0D43"/>
    <w:rsid w:val="009F0E2B"/>
    <w:rsid w:val="009F0E86"/>
    <w:rsid w:val="009F189F"/>
    <w:rsid w:val="009F1F1C"/>
    <w:rsid w:val="009F2203"/>
    <w:rsid w:val="009F233B"/>
    <w:rsid w:val="009F2745"/>
    <w:rsid w:val="009F2A70"/>
    <w:rsid w:val="009F3963"/>
    <w:rsid w:val="009F39DB"/>
    <w:rsid w:val="009F3D63"/>
    <w:rsid w:val="009F4130"/>
    <w:rsid w:val="009F43F1"/>
    <w:rsid w:val="009F4B0A"/>
    <w:rsid w:val="009F525F"/>
    <w:rsid w:val="009F5373"/>
    <w:rsid w:val="009F5BE8"/>
    <w:rsid w:val="009F5C78"/>
    <w:rsid w:val="009F6055"/>
    <w:rsid w:val="009F662D"/>
    <w:rsid w:val="009F6D04"/>
    <w:rsid w:val="009F73AE"/>
    <w:rsid w:val="00A01485"/>
    <w:rsid w:val="00A01B34"/>
    <w:rsid w:val="00A02256"/>
    <w:rsid w:val="00A026C2"/>
    <w:rsid w:val="00A02CD1"/>
    <w:rsid w:val="00A02D8D"/>
    <w:rsid w:val="00A02ED8"/>
    <w:rsid w:val="00A03F59"/>
    <w:rsid w:val="00A043EC"/>
    <w:rsid w:val="00A048BC"/>
    <w:rsid w:val="00A04C87"/>
    <w:rsid w:val="00A04EF4"/>
    <w:rsid w:val="00A04FBD"/>
    <w:rsid w:val="00A061DE"/>
    <w:rsid w:val="00A0626E"/>
    <w:rsid w:val="00A0645F"/>
    <w:rsid w:val="00A06503"/>
    <w:rsid w:val="00A06FFD"/>
    <w:rsid w:val="00A070EE"/>
    <w:rsid w:val="00A071C7"/>
    <w:rsid w:val="00A07583"/>
    <w:rsid w:val="00A075E8"/>
    <w:rsid w:val="00A1085B"/>
    <w:rsid w:val="00A10CEF"/>
    <w:rsid w:val="00A113F9"/>
    <w:rsid w:val="00A1140A"/>
    <w:rsid w:val="00A1197B"/>
    <w:rsid w:val="00A11A3C"/>
    <w:rsid w:val="00A11D36"/>
    <w:rsid w:val="00A12007"/>
    <w:rsid w:val="00A12059"/>
    <w:rsid w:val="00A12492"/>
    <w:rsid w:val="00A125CD"/>
    <w:rsid w:val="00A12840"/>
    <w:rsid w:val="00A1300D"/>
    <w:rsid w:val="00A132B9"/>
    <w:rsid w:val="00A138E7"/>
    <w:rsid w:val="00A13BFA"/>
    <w:rsid w:val="00A13DB9"/>
    <w:rsid w:val="00A13F17"/>
    <w:rsid w:val="00A14A92"/>
    <w:rsid w:val="00A14B74"/>
    <w:rsid w:val="00A14B8A"/>
    <w:rsid w:val="00A153B8"/>
    <w:rsid w:val="00A155BE"/>
    <w:rsid w:val="00A163FE"/>
    <w:rsid w:val="00A169D3"/>
    <w:rsid w:val="00A16AD2"/>
    <w:rsid w:val="00A17183"/>
    <w:rsid w:val="00A172CC"/>
    <w:rsid w:val="00A17842"/>
    <w:rsid w:val="00A17D04"/>
    <w:rsid w:val="00A20246"/>
    <w:rsid w:val="00A20686"/>
    <w:rsid w:val="00A20832"/>
    <w:rsid w:val="00A208A7"/>
    <w:rsid w:val="00A209E6"/>
    <w:rsid w:val="00A20D93"/>
    <w:rsid w:val="00A21468"/>
    <w:rsid w:val="00A2171E"/>
    <w:rsid w:val="00A23322"/>
    <w:rsid w:val="00A233CF"/>
    <w:rsid w:val="00A23459"/>
    <w:rsid w:val="00A23A31"/>
    <w:rsid w:val="00A2437D"/>
    <w:rsid w:val="00A244CD"/>
    <w:rsid w:val="00A24670"/>
    <w:rsid w:val="00A24AB2"/>
    <w:rsid w:val="00A24C1B"/>
    <w:rsid w:val="00A24FD0"/>
    <w:rsid w:val="00A252A4"/>
    <w:rsid w:val="00A254CA"/>
    <w:rsid w:val="00A257CA"/>
    <w:rsid w:val="00A25A56"/>
    <w:rsid w:val="00A25B50"/>
    <w:rsid w:val="00A26914"/>
    <w:rsid w:val="00A26D96"/>
    <w:rsid w:val="00A27A50"/>
    <w:rsid w:val="00A27D3D"/>
    <w:rsid w:val="00A30616"/>
    <w:rsid w:val="00A30678"/>
    <w:rsid w:val="00A30704"/>
    <w:rsid w:val="00A3086E"/>
    <w:rsid w:val="00A30923"/>
    <w:rsid w:val="00A30A85"/>
    <w:rsid w:val="00A30EB1"/>
    <w:rsid w:val="00A30F46"/>
    <w:rsid w:val="00A31080"/>
    <w:rsid w:val="00A31105"/>
    <w:rsid w:val="00A314F0"/>
    <w:rsid w:val="00A31E1E"/>
    <w:rsid w:val="00A31EB2"/>
    <w:rsid w:val="00A3293C"/>
    <w:rsid w:val="00A32EC4"/>
    <w:rsid w:val="00A33032"/>
    <w:rsid w:val="00A333AB"/>
    <w:rsid w:val="00A333DB"/>
    <w:rsid w:val="00A33693"/>
    <w:rsid w:val="00A33BA1"/>
    <w:rsid w:val="00A33C61"/>
    <w:rsid w:val="00A33D89"/>
    <w:rsid w:val="00A34ABD"/>
    <w:rsid w:val="00A34C81"/>
    <w:rsid w:val="00A34D94"/>
    <w:rsid w:val="00A3545A"/>
    <w:rsid w:val="00A358DC"/>
    <w:rsid w:val="00A35B02"/>
    <w:rsid w:val="00A35D4C"/>
    <w:rsid w:val="00A35FDF"/>
    <w:rsid w:val="00A3644E"/>
    <w:rsid w:val="00A36874"/>
    <w:rsid w:val="00A36AA5"/>
    <w:rsid w:val="00A36ED4"/>
    <w:rsid w:val="00A37318"/>
    <w:rsid w:val="00A3747F"/>
    <w:rsid w:val="00A37606"/>
    <w:rsid w:val="00A40077"/>
    <w:rsid w:val="00A40827"/>
    <w:rsid w:val="00A40E00"/>
    <w:rsid w:val="00A40E08"/>
    <w:rsid w:val="00A413C3"/>
    <w:rsid w:val="00A42AB8"/>
    <w:rsid w:val="00A42B56"/>
    <w:rsid w:val="00A43342"/>
    <w:rsid w:val="00A4355A"/>
    <w:rsid w:val="00A43ECF"/>
    <w:rsid w:val="00A43F1D"/>
    <w:rsid w:val="00A441B3"/>
    <w:rsid w:val="00A44650"/>
    <w:rsid w:val="00A44AFD"/>
    <w:rsid w:val="00A44C53"/>
    <w:rsid w:val="00A44CDA"/>
    <w:rsid w:val="00A44EC5"/>
    <w:rsid w:val="00A44FD2"/>
    <w:rsid w:val="00A4532E"/>
    <w:rsid w:val="00A457B1"/>
    <w:rsid w:val="00A46446"/>
    <w:rsid w:val="00A46CE9"/>
    <w:rsid w:val="00A46F2F"/>
    <w:rsid w:val="00A47134"/>
    <w:rsid w:val="00A47248"/>
    <w:rsid w:val="00A472FC"/>
    <w:rsid w:val="00A4783C"/>
    <w:rsid w:val="00A47B7A"/>
    <w:rsid w:val="00A50340"/>
    <w:rsid w:val="00A504D5"/>
    <w:rsid w:val="00A50A03"/>
    <w:rsid w:val="00A50B3C"/>
    <w:rsid w:val="00A50C89"/>
    <w:rsid w:val="00A50CB9"/>
    <w:rsid w:val="00A5159B"/>
    <w:rsid w:val="00A515EC"/>
    <w:rsid w:val="00A51D5C"/>
    <w:rsid w:val="00A52217"/>
    <w:rsid w:val="00A522FB"/>
    <w:rsid w:val="00A52581"/>
    <w:rsid w:val="00A5276B"/>
    <w:rsid w:val="00A527A4"/>
    <w:rsid w:val="00A52B9A"/>
    <w:rsid w:val="00A52C5C"/>
    <w:rsid w:val="00A53638"/>
    <w:rsid w:val="00A54BA7"/>
    <w:rsid w:val="00A54DD3"/>
    <w:rsid w:val="00A55D84"/>
    <w:rsid w:val="00A55DEC"/>
    <w:rsid w:val="00A56068"/>
    <w:rsid w:val="00A560DF"/>
    <w:rsid w:val="00A56AE4"/>
    <w:rsid w:val="00A56D09"/>
    <w:rsid w:val="00A57635"/>
    <w:rsid w:val="00A577F9"/>
    <w:rsid w:val="00A579E6"/>
    <w:rsid w:val="00A57A4E"/>
    <w:rsid w:val="00A57BD6"/>
    <w:rsid w:val="00A6016B"/>
    <w:rsid w:val="00A60A87"/>
    <w:rsid w:val="00A60C2A"/>
    <w:rsid w:val="00A60C9E"/>
    <w:rsid w:val="00A60F47"/>
    <w:rsid w:val="00A61059"/>
    <w:rsid w:val="00A615D0"/>
    <w:rsid w:val="00A61DBF"/>
    <w:rsid w:val="00A6238D"/>
    <w:rsid w:val="00A6276D"/>
    <w:rsid w:val="00A62CC4"/>
    <w:rsid w:val="00A6328E"/>
    <w:rsid w:val="00A63FBC"/>
    <w:rsid w:val="00A64250"/>
    <w:rsid w:val="00A646B2"/>
    <w:rsid w:val="00A64C24"/>
    <w:rsid w:val="00A654E7"/>
    <w:rsid w:val="00A65590"/>
    <w:rsid w:val="00A655F9"/>
    <w:rsid w:val="00A658D4"/>
    <w:rsid w:val="00A65957"/>
    <w:rsid w:val="00A66328"/>
    <w:rsid w:val="00A663D7"/>
    <w:rsid w:val="00A666AB"/>
    <w:rsid w:val="00A66F34"/>
    <w:rsid w:val="00A67146"/>
    <w:rsid w:val="00A67AB0"/>
    <w:rsid w:val="00A712C8"/>
    <w:rsid w:val="00A71387"/>
    <w:rsid w:val="00A71437"/>
    <w:rsid w:val="00A714EC"/>
    <w:rsid w:val="00A71BCB"/>
    <w:rsid w:val="00A72A78"/>
    <w:rsid w:val="00A72B47"/>
    <w:rsid w:val="00A73194"/>
    <w:rsid w:val="00A73A67"/>
    <w:rsid w:val="00A73B76"/>
    <w:rsid w:val="00A73D68"/>
    <w:rsid w:val="00A73E5A"/>
    <w:rsid w:val="00A7437D"/>
    <w:rsid w:val="00A749A2"/>
    <w:rsid w:val="00A74BCE"/>
    <w:rsid w:val="00A74E3E"/>
    <w:rsid w:val="00A75645"/>
    <w:rsid w:val="00A756FE"/>
    <w:rsid w:val="00A7577A"/>
    <w:rsid w:val="00A75864"/>
    <w:rsid w:val="00A75B3F"/>
    <w:rsid w:val="00A76402"/>
    <w:rsid w:val="00A764E9"/>
    <w:rsid w:val="00A76565"/>
    <w:rsid w:val="00A76EF2"/>
    <w:rsid w:val="00A770D2"/>
    <w:rsid w:val="00A8046D"/>
    <w:rsid w:val="00A80944"/>
    <w:rsid w:val="00A80B77"/>
    <w:rsid w:val="00A81987"/>
    <w:rsid w:val="00A823D9"/>
    <w:rsid w:val="00A82916"/>
    <w:rsid w:val="00A830F5"/>
    <w:rsid w:val="00A8332E"/>
    <w:rsid w:val="00A833C8"/>
    <w:rsid w:val="00A83556"/>
    <w:rsid w:val="00A83602"/>
    <w:rsid w:val="00A83B6C"/>
    <w:rsid w:val="00A83EF0"/>
    <w:rsid w:val="00A83F20"/>
    <w:rsid w:val="00A83F52"/>
    <w:rsid w:val="00A84229"/>
    <w:rsid w:val="00A84840"/>
    <w:rsid w:val="00A84992"/>
    <w:rsid w:val="00A84B42"/>
    <w:rsid w:val="00A84C14"/>
    <w:rsid w:val="00A85140"/>
    <w:rsid w:val="00A85162"/>
    <w:rsid w:val="00A8523F"/>
    <w:rsid w:val="00A8534F"/>
    <w:rsid w:val="00A8585D"/>
    <w:rsid w:val="00A8588E"/>
    <w:rsid w:val="00A859DD"/>
    <w:rsid w:val="00A85A20"/>
    <w:rsid w:val="00A8640A"/>
    <w:rsid w:val="00A86544"/>
    <w:rsid w:val="00A86879"/>
    <w:rsid w:val="00A86BB3"/>
    <w:rsid w:val="00A86C8E"/>
    <w:rsid w:val="00A86D10"/>
    <w:rsid w:val="00A86D14"/>
    <w:rsid w:val="00A86D34"/>
    <w:rsid w:val="00A87021"/>
    <w:rsid w:val="00A87125"/>
    <w:rsid w:val="00A8744C"/>
    <w:rsid w:val="00A875A7"/>
    <w:rsid w:val="00A87E4F"/>
    <w:rsid w:val="00A903A5"/>
    <w:rsid w:val="00A90ED8"/>
    <w:rsid w:val="00A91290"/>
    <w:rsid w:val="00A915EA"/>
    <w:rsid w:val="00A928D2"/>
    <w:rsid w:val="00A92D31"/>
    <w:rsid w:val="00A92F16"/>
    <w:rsid w:val="00A935BA"/>
    <w:rsid w:val="00A93C81"/>
    <w:rsid w:val="00A93CCE"/>
    <w:rsid w:val="00A94480"/>
    <w:rsid w:val="00A947B5"/>
    <w:rsid w:val="00A94F33"/>
    <w:rsid w:val="00A94F55"/>
    <w:rsid w:val="00A95262"/>
    <w:rsid w:val="00A95851"/>
    <w:rsid w:val="00A966F0"/>
    <w:rsid w:val="00A966F4"/>
    <w:rsid w:val="00A967B5"/>
    <w:rsid w:val="00A96814"/>
    <w:rsid w:val="00A975D0"/>
    <w:rsid w:val="00A975DC"/>
    <w:rsid w:val="00A9775D"/>
    <w:rsid w:val="00A97781"/>
    <w:rsid w:val="00A97DA4"/>
    <w:rsid w:val="00A97EB4"/>
    <w:rsid w:val="00A97EE3"/>
    <w:rsid w:val="00AA01F4"/>
    <w:rsid w:val="00AA032D"/>
    <w:rsid w:val="00AA0C66"/>
    <w:rsid w:val="00AA0D70"/>
    <w:rsid w:val="00AA0F6E"/>
    <w:rsid w:val="00AA1509"/>
    <w:rsid w:val="00AA15A3"/>
    <w:rsid w:val="00AA21A0"/>
    <w:rsid w:val="00AA27E3"/>
    <w:rsid w:val="00AA2B01"/>
    <w:rsid w:val="00AA2DCB"/>
    <w:rsid w:val="00AA2F84"/>
    <w:rsid w:val="00AA2F9F"/>
    <w:rsid w:val="00AA4000"/>
    <w:rsid w:val="00AA44C5"/>
    <w:rsid w:val="00AA483D"/>
    <w:rsid w:val="00AA4A1B"/>
    <w:rsid w:val="00AA520F"/>
    <w:rsid w:val="00AA5686"/>
    <w:rsid w:val="00AA596F"/>
    <w:rsid w:val="00AA5A7C"/>
    <w:rsid w:val="00AA5F70"/>
    <w:rsid w:val="00AA6744"/>
    <w:rsid w:val="00AA7032"/>
    <w:rsid w:val="00AA73DD"/>
    <w:rsid w:val="00AA746D"/>
    <w:rsid w:val="00AA769C"/>
    <w:rsid w:val="00AA76CC"/>
    <w:rsid w:val="00AA77C7"/>
    <w:rsid w:val="00AA7F83"/>
    <w:rsid w:val="00AB0005"/>
    <w:rsid w:val="00AB021C"/>
    <w:rsid w:val="00AB062E"/>
    <w:rsid w:val="00AB0C2D"/>
    <w:rsid w:val="00AB1BD2"/>
    <w:rsid w:val="00AB2186"/>
    <w:rsid w:val="00AB2DBE"/>
    <w:rsid w:val="00AB2F17"/>
    <w:rsid w:val="00AB3044"/>
    <w:rsid w:val="00AB319D"/>
    <w:rsid w:val="00AB44E6"/>
    <w:rsid w:val="00AB4657"/>
    <w:rsid w:val="00AB475E"/>
    <w:rsid w:val="00AB55AC"/>
    <w:rsid w:val="00AB5B76"/>
    <w:rsid w:val="00AB5BE1"/>
    <w:rsid w:val="00AB64DD"/>
    <w:rsid w:val="00AB6C4C"/>
    <w:rsid w:val="00AB7A54"/>
    <w:rsid w:val="00AC0421"/>
    <w:rsid w:val="00AC05D2"/>
    <w:rsid w:val="00AC0632"/>
    <w:rsid w:val="00AC0973"/>
    <w:rsid w:val="00AC1202"/>
    <w:rsid w:val="00AC1767"/>
    <w:rsid w:val="00AC196B"/>
    <w:rsid w:val="00AC196C"/>
    <w:rsid w:val="00AC2F53"/>
    <w:rsid w:val="00AC399C"/>
    <w:rsid w:val="00AC44E2"/>
    <w:rsid w:val="00AC478B"/>
    <w:rsid w:val="00AC4D18"/>
    <w:rsid w:val="00AC5978"/>
    <w:rsid w:val="00AC7298"/>
    <w:rsid w:val="00AC763E"/>
    <w:rsid w:val="00AC79CE"/>
    <w:rsid w:val="00AD0718"/>
    <w:rsid w:val="00AD07A3"/>
    <w:rsid w:val="00AD0C5F"/>
    <w:rsid w:val="00AD1434"/>
    <w:rsid w:val="00AD1C25"/>
    <w:rsid w:val="00AD200D"/>
    <w:rsid w:val="00AD25F6"/>
    <w:rsid w:val="00AD2D93"/>
    <w:rsid w:val="00AD38EF"/>
    <w:rsid w:val="00AD3F13"/>
    <w:rsid w:val="00AD4309"/>
    <w:rsid w:val="00AD43D6"/>
    <w:rsid w:val="00AD4602"/>
    <w:rsid w:val="00AD49C1"/>
    <w:rsid w:val="00AD50F1"/>
    <w:rsid w:val="00AD56FF"/>
    <w:rsid w:val="00AD5B21"/>
    <w:rsid w:val="00AD618D"/>
    <w:rsid w:val="00AD6318"/>
    <w:rsid w:val="00AD664C"/>
    <w:rsid w:val="00AD6763"/>
    <w:rsid w:val="00AD6812"/>
    <w:rsid w:val="00AD6D6C"/>
    <w:rsid w:val="00AD7ACE"/>
    <w:rsid w:val="00AD7B3D"/>
    <w:rsid w:val="00AD7CD5"/>
    <w:rsid w:val="00AD7FD7"/>
    <w:rsid w:val="00AE01A2"/>
    <w:rsid w:val="00AE0380"/>
    <w:rsid w:val="00AE038E"/>
    <w:rsid w:val="00AE0B29"/>
    <w:rsid w:val="00AE0EF5"/>
    <w:rsid w:val="00AE0FD0"/>
    <w:rsid w:val="00AE1555"/>
    <w:rsid w:val="00AE2450"/>
    <w:rsid w:val="00AE246D"/>
    <w:rsid w:val="00AE2984"/>
    <w:rsid w:val="00AE2E42"/>
    <w:rsid w:val="00AE309F"/>
    <w:rsid w:val="00AE3254"/>
    <w:rsid w:val="00AE32CF"/>
    <w:rsid w:val="00AE3A6E"/>
    <w:rsid w:val="00AE3AB0"/>
    <w:rsid w:val="00AE466A"/>
    <w:rsid w:val="00AE4D1A"/>
    <w:rsid w:val="00AE4DB8"/>
    <w:rsid w:val="00AE4F30"/>
    <w:rsid w:val="00AE588F"/>
    <w:rsid w:val="00AE5D11"/>
    <w:rsid w:val="00AE66E8"/>
    <w:rsid w:val="00AE6CD4"/>
    <w:rsid w:val="00AE6CEF"/>
    <w:rsid w:val="00AE7AD3"/>
    <w:rsid w:val="00AE7E66"/>
    <w:rsid w:val="00AE7F66"/>
    <w:rsid w:val="00AF086E"/>
    <w:rsid w:val="00AF0ECD"/>
    <w:rsid w:val="00AF107A"/>
    <w:rsid w:val="00AF153E"/>
    <w:rsid w:val="00AF19D7"/>
    <w:rsid w:val="00AF1DA2"/>
    <w:rsid w:val="00AF1FAF"/>
    <w:rsid w:val="00AF2099"/>
    <w:rsid w:val="00AF2A2A"/>
    <w:rsid w:val="00AF2D44"/>
    <w:rsid w:val="00AF3361"/>
    <w:rsid w:val="00AF3685"/>
    <w:rsid w:val="00AF3A1F"/>
    <w:rsid w:val="00AF3F07"/>
    <w:rsid w:val="00AF4297"/>
    <w:rsid w:val="00AF6488"/>
    <w:rsid w:val="00AF661C"/>
    <w:rsid w:val="00AF6D0B"/>
    <w:rsid w:val="00AF6F8D"/>
    <w:rsid w:val="00AF77A8"/>
    <w:rsid w:val="00AF7E5B"/>
    <w:rsid w:val="00AF7EDA"/>
    <w:rsid w:val="00B00088"/>
    <w:rsid w:val="00B002EA"/>
    <w:rsid w:val="00B0068F"/>
    <w:rsid w:val="00B010C3"/>
    <w:rsid w:val="00B010EF"/>
    <w:rsid w:val="00B01735"/>
    <w:rsid w:val="00B01778"/>
    <w:rsid w:val="00B02075"/>
    <w:rsid w:val="00B02A53"/>
    <w:rsid w:val="00B02EA1"/>
    <w:rsid w:val="00B02F9B"/>
    <w:rsid w:val="00B02FBE"/>
    <w:rsid w:val="00B0433A"/>
    <w:rsid w:val="00B04432"/>
    <w:rsid w:val="00B04824"/>
    <w:rsid w:val="00B04C07"/>
    <w:rsid w:val="00B050B9"/>
    <w:rsid w:val="00B0555B"/>
    <w:rsid w:val="00B06277"/>
    <w:rsid w:val="00B07769"/>
    <w:rsid w:val="00B0792D"/>
    <w:rsid w:val="00B105CA"/>
    <w:rsid w:val="00B10CFB"/>
    <w:rsid w:val="00B11CEF"/>
    <w:rsid w:val="00B122F4"/>
    <w:rsid w:val="00B136D7"/>
    <w:rsid w:val="00B13738"/>
    <w:rsid w:val="00B13A29"/>
    <w:rsid w:val="00B13B12"/>
    <w:rsid w:val="00B13DA9"/>
    <w:rsid w:val="00B14069"/>
    <w:rsid w:val="00B14A65"/>
    <w:rsid w:val="00B14B3E"/>
    <w:rsid w:val="00B14F43"/>
    <w:rsid w:val="00B151EC"/>
    <w:rsid w:val="00B15C2D"/>
    <w:rsid w:val="00B161D8"/>
    <w:rsid w:val="00B16659"/>
    <w:rsid w:val="00B16BA6"/>
    <w:rsid w:val="00B16BB7"/>
    <w:rsid w:val="00B17940"/>
    <w:rsid w:val="00B17EC0"/>
    <w:rsid w:val="00B20336"/>
    <w:rsid w:val="00B2107C"/>
    <w:rsid w:val="00B21382"/>
    <w:rsid w:val="00B21972"/>
    <w:rsid w:val="00B21C92"/>
    <w:rsid w:val="00B221A8"/>
    <w:rsid w:val="00B2263D"/>
    <w:rsid w:val="00B2263F"/>
    <w:rsid w:val="00B22705"/>
    <w:rsid w:val="00B228FB"/>
    <w:rsid w:val="00B22D89"/>
    <w:rsid w:val="00B22F29"/>
    <w:rsid w:val="00B2314E"/>
    <w:rsid w:val="00B23297"/>
    <w:rsid w:val="00B232B7"/>
    <w:rsid w:val="00B2337D"/>
    <w:rsid w:val="00B23D26"/>
    <w:rsid w:val="00B23DC8"/>
    <w:rsid w:val="00B23EE7"/>
    <w:rsid w:val="00B24B1B"/>
    <w:rsid w:val="00B2597D"/>
    <w:rsid w:val="00B25BAE"/>
    <w:rsid w:val="00B25E90"/>
    <w:rsid w:val="00B2610F"/>
    <w:rsid w:val="00B262C5"/>
    <w:rsid w:val="00B264C3"/>
    <w:rsid w:val="00B26602"/>
    <w:rsid w:val="00B267B9"/>
    <w:rsid w:val="00B26FCB"/>
    <w:rsid w:val="00B27134"/>
    <w:rsid w:val="00B27664"/>
    <w:rsid w:val="00B279CB"/>
    <w:rsid w:val="00B27AF8"/>
    <w:rsid w:val="00B30407"/>
    <w:rsid w:val="00B306D5"/>
    <w:rsid w:val="00B308F5"/>
    <w:rsid w:val="00B30A1A"/>
    <w:rsid w:val="00B31295"/>
    <w:rsid w:val="00B31372"/>
    <w:rsid w:val="00B31F31"/>
    <w:rsid w:val="00B328A1"/>
    <w:rsid w:val="00B32AD8"/>
    <w:rsid w:val="00B32B0C"/>
    <w:rsid w:val="00B32E70"/>
    <w:rsid w:val="00B33A99"/>
    <w:rsid w:val="00B33B28"/>
    <w:rsid w:val="00B33F44"/>
    <w:rsid w:val="00B340C7"/>
    <w:rsid w:val="00B3425E"/>
    <w:rsid w:val="00B342AF"/>
    <w:rsid w:val="00B344F0"/>
    <w:rsid w:val="00B355E8"/>
    <w:rsid w:val="00B355FA"/>
    <w:rsid w:val="00B35998"/>
    <w:rsid w:val="00B35B21"/>
    <w:rsid w:val="00B35D0F"/>
    <w:rsid w:val="00B3667A"/>
    <w:rsid w:val="00B36C61"/>
    <w:rsid w:val="00B37265"/>
    <w:rsid w:val="00B37471"/>
    <w:rsid w:val="00B37DA7"/>
    <w:rsid w:val="00B40364"/>
    <w:rsid w:val="00B4081F"/>
    <w:rsid w:val="00B40B01"/>
    <w:rsid w:val="00B40C60"/>
    <w:rsid w:val="00B40D04"/>
    <w:rsid w:val="00B40F37"/>
    <w:rsid w:val="00B40F4C"/>
    <w:rsid w:val="00B40FFD"/>
    <w:rsid w:val="00B4176A"/>
    <w:rsid w:val="00B417C2"/>
    <w:rsid w:val="00B4180C"/>
    <w:rsid w:val="00B41A37"/>
    <w:rsid w:val="00B41BDC"/>
    <w:rsid w:val="00B427C1"/>
    <w:rsid w:val="00B43096"/>
    <w:rsid w:val="00B433CB"/>
    <w:rsid w:val="00B434CF"/>
    <w:rsid w:val="00B435DB"/>
    <w:rsid w:val="00B44690"/>
    <w:rsid w:val="00B44705"/>
    <w:rsid w:val="00B44807"/>
    <w:rsid w:val="00B453E3"/>
    <w:rsid w:val="00B457A4"/>
    <w:rsid w:val="00B45A47"/>
    <w:rsid w:val="00B45B23"/>
    <w:rsid w:val="00B45C96"/>
    <w:rsid w:val="00B45F13"/>
    <w:rsid w:val="00B4615C"/>
    <w:rsid w:val="00B4673A"/>
    <w:rsid w:val="00B47086"/>
    <w:rsid w:val="00B477D2"/>
    <w:rsid w:val="00B47DEC"/>
    <w:rsid w:val="00B47FAA"/>
    <w:rsid w:val="00B500EB"/>
    <w:rsid w:val="00B50A2C"/>
    <w:rsid w:val="00B50F32"/>
    <w:rsid w:val="00B515CD"/>
    <w:rsid w:val="00B51778"/>
    <w:rsid w:val="00B520EF"/>
    <w:rsid w:val="00B526BD"/>
    <w:rsid w:val="00B52C92"/>
    <w:rsid w:val="00B531F8"/>
    <w:rsid w:val="00B53409"/>
    <w:rsid w:val="00B53558"/>
    <w:rsid w:val="00B53B9F"/>
    <w:rsid w:val="00B53D73"/>
    <w:rsid w:val="00B543D3"/>
    <w:rsid w:val="00B54559"/>
    <w:rsid w:val="00B548D9"/>
    <w:rsid w:val="00B549BC"/>
    <w:rsid w:val="00B54C40"/>
    <w:rsid w:val="00B54D55"/>
    <w:rsid w:val="00B552E2"/>
    <w:rsid w:val="00B553E2"/>
    <w:rsid w:val="00B55877"/>
    <w:rsid w:val="00B56400"/>
    <w:rsid w:val="00B57037"/>
    <w:rsid w:val="00B57372"/>
    <w:rsid w:val="00B57C20"/>
    <w:rsid w:val="00B57FF3"/>
    <w:rsid w:val="00B6056F"/>
    <w:rsid w:val="00B605BF"/>
    <w:rsid w:val="00B60AC9"/>
    <w:rsid w:val="00B617C8"/>
    <w:rsid w:val="00B61BE4"/>
    <w:rsid w:val="00B61D54"/>
    <w:rsid w:val="00B61E15"/>
    <w:rsid w:val="00B62034"/>
    <w:rsid w:val="00B6282B"/>
    <w:rsid w:val="00B62B7C"/>
    <w:rsid w:val="00B62E3F"/>
    <w:rsid w:val="00B6317A"/>
    <w:rsid w:val="00B63343"/>
    <w:rsid w:val="00B63E4F"/>
    <w:rsid w:val="00B642CE"/>
    <w:rsid w:val="00B64846"/>
    <w:rsid w:val="00B64E72"/>
    <w:rsid w:val="00B65752"/>
    <w:rsid w:val="00B65E89"/>
    <w:rsid w:val="00B66BD9"/>
    <w:rsid w:val="00B66D04"/>
    <w:rsid w:val="00B6716D"/>
    <w:rsid w:val="00B67292"/>
    <w:rsid w:val="00B672CA"/>
    <w:rsid w:val="00B67383"/>
    <w:rsid w:val="00B67A0D"/>
    <w:rsid w:val="00B70295"/>
    <w:rsid w:val="00B70319"/>
    <w:rsid w:val="00B70B8B"/>
    <w:rsid w:val="00B70D79"/>
    <w:rsid w:val="00B71690"/>
    <w:rsid w:val="00B71ADA"/>
    <w:rsid w:val="00B71C01"/>
    <w:rsid w:val="00B71E25"/>
    <w:rsid w:val="00B72156"/>
    <w:rsid w:val="00B721C4"/>
    <w:rsid w:val="00B7313F"/>
    <w:rsid w:val="00B7343A"/>
    <w:rsid w:val="00B736B3"/>
    <w:rsid w:val="00B73972"/>
    <w:rsid w:val="00B74115"/>
    <w:rsid w:val="00B74A36"/>
    <w:rsid w:val="00B74B1E"/>
    <w:rsid w:val="00B74B4D"/>
    <w:rsid w:val="00B74B63"/>
    <w:rsid w:val="00B74DB4"/>
    <w:rsid w:val="00B75450"/>
    <w:rsid w:val="00B754A8"/>
    <w:rsid w:val="00B75630"/>
    <w:rsid w:val="00B75640"/>
    <w:rsid w:val="00B75ADA"/>
    <w:rsid w:val="00B75CB5"/>
    <w:rsid w:val="00B75F99"/>
    <w:rsid w:val="00B764D0"/>
    <w:rsid w:val="00B768B3"/>
    <w:rsid w:val="00B76AB4"/>
    <w:rsid w:val="00B76BAC"/>
    <w:rsid w:val="00B76D60"/>
    <w:rsid w:val="00B76DB1"/>
    <w:rsid w:val="00B76EE5"/>
    <w:rsid w:val="00B77217"/>
    <w:rsid w:val="00B77770"/>
    <w:rsid w:val="00B777A8"/>
    <w:rsid w:val="00B77FF7"/>
    <w:rsid w:val="00B80013"/>
    <w:rsid w:val="00B8010B"/>
    <w:rsid w:val="00B80185"/>
    <w:rsid w:val="00B80533"/>
    <w:rsid w:val="00B8083B"/>
    <w:rsid w:val="00B80AD6"/>
    <w:rsid w:val="00B8113D"/>
    <w:rsid w:val="00B81146"/>
    <w:rsid w:val="00B81955"/>
    <w:rsid w:val="00B8221E"/>
    <w:rsid w:val="00B823F3"/>
    <w:rsid w:val="00B82482"/>
    <w:rsid w:val="00B8314E"/>
    <w:rsid w:val="00B83AF3"/>
    <w:rsid w:val="00B83C15"/>
    <w:rsid w:val="00B83EC4"/>
    <w:rsid w:val="00B84080"/>
    <w:rsid w:val="00B842EA"/>
    <w:rsid w:val="00B84351"/>
    <w:rsid w:val="00B84473"/>
    <w:rsid w:val="00B84615"/>
    <w:rsid w:val="00B847AA"/>
    <w:rsid w:val="00B84970"/>
    <w:rsid w:val="00B84EE2"/>
    <w:rsid w:val="00B85087"/>
    <w:rsid w:val="00B85A6D"/>
    <w:rsid w:val="00B862D5"/>
    <w:rsid w:val="00B867A9"/>
    <w:rsid w:val="00B8696F"/>
    <w:rsid w:val="00B86CC2"/>
    <w:rsid w:val="00B875BD"/>
    <w:rsid w:val="00B87621"/>
    <w:rsid w:val="00B87732"/>
    <w:rsid w:val="00B87A80"/>
    <w:rsid w:val="00B87B6A"/>
    <w:rsid w:val="00B87ECA"/>
    <w:rsid w:val="00B90399"/>
    <w:rsid w:val="00B90411"/>
    <w:rsid w:val="00B90962"/>
    <w:rsid w:val="00B911D7"/>
    <w:rsid w:val="00B912E3"/>
    <w:rsid w:val="00B9134D"/>
    <w:rsid w:val="00B92266"/>
    <w:rsid w:val="00B92347"/>
    <w:rsid w:val="00B925B8"/>
    <w:rsid w:val="00B92866"/>
    <w:rsid w:val="00B92F21"/>
    <w:rsid w:val="00B930A8"/>
    <w:rsid w:val="00B93600"/>
    <w:rsid w:val="00B93976"/>
    <w:rsid w:val="00B93B0E"/>
    <w:rsid w:val="00B94092"/>
    <w:rsid w:val="00B942C3"/>
    <w:rsid w:val="00B94BAB"/>
    <w:rsid w:val="00B94F7F"/>
    <w:rsid w:val="00B95160"/>
    <w:rsid w:val="00B958CF"/>
    <w:rsid w:val="00B96219"/>
    <w:rsid w:val="00B97305"/>
    <w:rsid w:val="00B9757A"/>
    <w:rsid w:val="00B97731"/>
    <w:rsid w:val="00B97B2E"/>
    <w:rsid w:val="00B97B59"/>
    <w:rsid w:val="00B97BEB"/>
    <w:rsid w:val="00BA032C"/>
    <w:rsid w:val="00BA0350"/>
    <w:rsid w:val="00BA06F6"/>
    <w:rsid w:val="00BA1727"/>
    <w:rsid w:val="00BA17B6"/>
    <w:rsid w:val="00BA186F"/>
    <w:rsid w:val="00BA1CBC"/>
    <w:rsid w:val="00BA2170"/>
    <w:rsid w:val="00BA23C9"/>
    <w:rsid w:val="00BA2AC1"/>
    <w:rsid w:val="00BA2AD7"/>
    <w:rsid w:val="00BA2E51"/>
    <w:rsid w:val="00BA33AA"/>
    <w:rsid w:val="00BA3C8C"/>
    <w:rsid w:val="00BA4102"/>
    <w:rsid w:val="00BA44F6"/>
    <w:rsid w:val="00BA48AB"/>
    <w:rsid w:val="00BA563B"/>
    <w:rsid w:val="00BA5771"/>
    <w:rsid w:val="00BA5AAA"/>
    <w:rsid w:val="00BA607B"/>
    <w:rsid w:val="00BA65F7"/>
    <w:rsid w:val="00BA678A"/>
    <w:rsid w:val="00BA76E5"/>
    <w:rsid w:val="00BA7767"/>
    <w:rsid w:val="00BA7884"/>
    <w:rsid w:val="00BA7FEF"/>
    <w:rsid w:val="00BB0453"/>
    <w:rsid w:val="00BB09DF"/>
    <w:rsid w:val="00BB1228"/>
    <w:rsid w:val="00BB15A5"/>
    <w:rsid w:val="00BB1688"/>
    <w:rsid w:val="00BB1BA4"/>
    <w:rsid w:val="00BB20BD"/>
    <w:rsid w:val="00BB2446"/>
    <w:rsid w:val="00BB246D"/>
    <w:rsid w:val="00BB2857"/>
    <w:rsid w:val="00BB29D2"/>
    <w:rsid w:val="00BB2B79"/>
    <w:rsid w:val="00BB2DAC"/>
    <w:rsid w:val="00BB35C4"/>
    <w:rsid w:val="00BB36B7"/>
    <w:rsid w:val="00BB4254"/>
    <w:rsid w:val="00BB46BA"/>
    <w:rsid w:val="00BB5B70"/>
    <w:rsid w:val="00BB5DAB"/>
    <w:rsid w:val="00BB6532"/>
    <w:rsid w:val="00BB65C4"/>
    <w:rsid w:val="00BB6B3B"/>
    <w:rsid w:val="00BB7CC3"/>
    <w:rsid w:val="00BC0E26"/>
    <w:rsid w:val="00BC17BC"/>
    <w:rsid w:val="00BC1B73"/>
    <w:rsid w:val="00BC1D81"/>
    <w:rsid w:val="00BC2A8A"/>
    <w:rsid w:val="00BC3500"/>
    <w:rsid w:val="00BC3B59"/>
    <w:rsid w:val="00BC3EAD"/>
    <w:rsid w:val="00BC425B"/>
    <w:rsid w:val="00BC445D"/>
    <w:rsid w:val="00BC4880"/>
    <w:rsid w:val="00BC48DE"/>
    <w:rsid w:val="00BC4BE5"/>
    <w:rsid w:val="00BC5C97"/>
    <w:rsid w:val="00BC5CBF"/>
    <w:rsid w:val="00BC747E"/>
    <w:rsid w:val="00BC7DE3"/>
    <w:rsid w:val="00BD08CC"/>
    <w:rsid w:val="00BD0D01"/>
    <w:rsid w:val="00BD0D2C"/>
    <w:rsid w:val="00BD1285"/>
    <w:rsid w:val="00BD1E5A"/>
    <w:rsid w:val="00BD205F"/>
    <w:rsid w:val="00BD259C"/>
    <w:rsid w:val="00BD25F0"/>
    <w:rsid w:val="00BD264E"/>
    <w:rsid w:val="00BD307F"/>
    <w:rsid w:val="00BD354E"/>
    <w:rsid w:val="00BD356A"/>
    <w:rsid w:val="00BD39EB"/>
    <w:rsid w:val="00BD4058"/>
    <w:rsid w:val="00BD406F"/>
    <w:rsid w:val="00BD4268"/>
    <w:rsid w:val="00BD43D3"/>
    <w:rsid w:val="00BD4865"/>
    <w:rsid w:val="00BD4AF5"/>
    <w:rsid w:val="00BD5758"/>
    <w:rsid w:val="00BD580D"/>
    <w:rsid w:val="00BD5B8F"/>
    <w:rsid w:val="00BD6330"/>
    <w:rsid w:val="00BD6DAF"/>
    <w:rsid w:val="00BD706F"/>
    <w:rsid w:val="00BD76DD"/>
    <w:rsid w:val="00BD7C8E"/>
    <w:rsid w:val="00BD7EF1"/>
    <w:rsid w:val="00BD7F80"/>
    <w:rsid w:val="00BD7FE7"/>
    <w:rsid w:val="00BE00DC"/>
    <w:rsid w:val="00BE02DB"/>
    <w:rsid w:val="00BE04AF"/>
    <w:rsid w:val="00BE1C44"/>
    <w:rsid w:val="00BE23C8"/>
    <w:rsid w:val="00BE2536"/>
    <w:rsid w:val="00BE256B"/>
    <w:rsid w:val="00BE27CF"/>
    <w:rsid w:val="00BE2808"/>
    <w:rsid w:val="00BE2828"/>
    <w:rsid w:val="00BE2F15"/>
    <w:rsid w:val="00BE30B1"/>
    <w:rsid w:val="00BE359A"/>
    <w:rsid w:val="00BE381D"/>
    <w:rsid w:val="00BE38FF"/>
    <w:rsid w:val="00BE3917"/>
    <w:rsid w:val="00BE3B18"/>
    <w:rsid w:val="00BE42A1"/>
    <w:rsid w:val="00BE4706"/>
    <w:rsid w:val="00BE5EAF"/>
    <w:rsid w:val="00BE602E"/>
    <w:rsid w:val="00BE610F"/>
    <w:rsid w:val="00BE675B"/>
    <w:rsid w:val="00BE67CF"/>
    <w:rsid w:val="00BE69A7"/>
    <w:rsid w:val="00BE6AB2"/>
    <w:rsid w:val="00BE6AC1"/>
    <w:rsid w:val="00BE6C4B"/>
    <w:rsid w:val="00BE70E8"/>
    <w:rsid w:val="00BE78C1"/>
    <w:rsid w:val="00BE7910"/>
    <w:rsid w:val="00BF000D"/>
    <w:rsid w:val="00BF00CF"/>
    <w:rsid w:val="00BF0109"/>
    <w:rsid w:val="00BF0874"/>
    <w:rsid w:val="00BF0A0E"/>
    <w:rsid w:val="00BF0CAE"/>
    <w:rsid w:val="00BF10E8"/>
    <w:rsid w:val="00BF1769"/>
    <w:rsid w:val="00BF17E4"/>
    <w:rsid w:val="00BF1A3B"/>
    <w:rsid w:val="00BF2314"/>
    <w:rsid w:val="00BF2D64"/>
    <w:rsid w:val="00BF339A"/>
    <w:rsid w:val="00BF3459"/>
    <w:rsid w:val="00BF3D27"/>
    <w:rsid w:val="00BF3DF3"/>
    <w:rsid w:val="00BF3F4F"/>
    <w:rsid w:val="00BF4A54"/>
    <w:rsid w:val="00BF56FC"/>
    <w:rsid w:val="00BF6264"/>
    <w:rsid w:val="00BF6971"/>
    <w:rsid w:val="00BF6CEE"/>
    <w:rsid w:val="00BF6DA7"/>
    <w:rsid w:val="00BF6E5A"/>
    <w:rsid w:val="00BF7652"/>
    <w:rsid w:val="00C00102"/>
    <w:rsid w:val="00C00BC1"/>
    <w:rsid w:val="00C00EF3"/>
    <w:rsid w:val="00C012A9"/>
    <w:rsid w:val="00C01AF9"/>
    <w:rsid w:val="00C01B29"/>
    <w:rsid w:val="00C01E39"/>
    <w:rsid w:val="00C02158"/>
    <w:rsid w:val="00C02C60"/>
    <w:rsid w:val="00C03208"/>
    <w:rsid w:val="00C033C3"/>
    <w:rsid w:val="00C038DD"/>
    <w:rsid w:val="00C03A8E"/>
    <w:rsid w:val="00C0416B"/>
    <w:rsid w:val="00C044D4"/>
    <w:rsid w:val="00C04554"/>
    <w:rsid w:val="00C045EB"/>
    <w:rsid w:val="00C0487F"/>
    <w:rsid w:val="00C04BD6"/>
    <w:rsid w:val="00C055B7"/>
    <w:rsid w:val="00C06008"/>
    <w:rsid w:val="00C0651D"/>
    <w:rsid w:val="00C06DB6"/>
    <w:rsid w:val="00C07259"/>
    <w:rsid w:val="00C072E1"/>
    <w:rsid w:val="00C07764"/>
    <w:rsid w:val="00C07C4E"/>
    <w:rsid w:val="00C07F47"/>
    <w:rsid w:val="00C1083D"/>
    <w:rsid w:val="00C10893"/>
    <w:rsid w:val="00C10CD5"/>
    <w:rsid w:val="00C11093"/>
    <w:rsid w:val="00C11C62"/>
    <w:rsid w:val="00C12544"/>
    <w:rsid w:val="00C12DFF"/>
    <w:rsid w:val="00C12F33"/>
    <w:rsid w:val="00C12F5B"/>
    <w:rsid w:val="00C132D9"/>
    <w:rsid w:val="00C135B0"/>
    <w:rsid w:val="00C139B6"/>
    <w:rsid w:val="00C13D33"/>
    <w:rsid w:val="00C1435A"/>
    <w:rsid w:val="00C14732"/>
    <w:rsid w:val="00C14860"/>
    <w:rsid w:val="00C152A1"/>
    <w:rsid w:val="00C156DF"/>
    <w:rsid w:val="00C16164"/>
    <w:rsid w:val="00C161FE"/>
    <w:rsid w:val="00C16BBB"/>
    <w:rsid w:val="00C1700C"/>
    <w:rsid w:val="00C176B1"/>
    <w:rsid w:val="00C17D35"/>
    <w:rsid w:val="00C2077D"/>
    <w:rsid w:val="00C20EB3"/>
    <w:rsid w:val="00C214C9"/>
    <w:rsid w:val="00C2174C"/>
    <w:rsid w:val="00C21A2C"/>
    <w:rsid w:val="00C21D35"/>
    <w:rsid w:val="00C21D4F"/>
    <w:rsid w:val="00C224D9"/>
    <w:rsid w:val="00C227A8"/>
    <w:rsid w:val="00C228A6"/>
    <w:rsid w:val="00C22C76"/>
    <w:rsid w:val="00C22F45"/>
    <w:rsid w:val="00C2369C"/>
    <w:rsid w:val="00C236A4"/>
    <w:rsid w:val="00C24069"/>
    <w:rsid w:val="00C2419C"/>
    <w:rsid w:val="00C245E0"/>
    <w:rsid w:val="00C248CE"/>
    <w:rsid w:val="00C24EB6"/>
    <w:rsid w:val="00C251AB"/>
    <w:rsid w:val="00C25679"/>
    <w:rsid w:val="00C25C09"/>
    <w:rsid w:val="00C25D77"/>
    <w:rsid w:val="00C26856"/>
    <w:rsid w:val="00C26A4D"/>
    <w:rsid w:val="00C26AB4"/>
    <w:rsid w:val="00C26D75"/>
    <w:rsid w:val="00C26F36"/>
    <w:rsid w:val="00C27A9E"/>
    <w:rsid w:val="00C27AF5"/>
    <w:rsid w:val="00C27E4C"/>
    <w:rsid w:val="00C30366"/>
    <w:rsid w:val="00C30BEF"/>
    <w:rsid w:val="00C3135D"/>
    <w:rsid w:val="00C314A4"/>
    <w:rsid w:val="00C31A32"/>
    <w:rsid w:val="00C31A3A"/>
    <w:rsid w:val="00C31B9E"/>
    <w:rsid w:val="00C31F11"/>
    <w:rsid w:val="00C324E9"/>
    <w:rsid w:val="00C3271B"/>
    <w:rsid w:val="00C32E6B"/>
    <w:rsid w:val="00C330B8"/>
    <w:rsid w:val="00C337EC"/>
    <w:rsid w:val="00C34943"/>
    <w:rsid w:val="00C34F8E"/>
    <w:rsid w:val="00C34FDF"/>
    <w:rsid w:val="00C355BD"/>
    <w:rsid w:val="00C35A74"/>
    <w:rsid w:val="00C35BDD"/>
    <w:rsid w:val="00C35D73"/>
    <w:rsid w:val="00C35EAF"/>
    <w:rsid w:val="00C3683E"/>
    <w:rsid w:val="00C36C57"/>
    <w:rsid w:val="00C36DD8"/>
    <w:rsid w:val="00C37459"/>
    <w:rsid w:val="00C376F3"/>
    <w:rsid w:val="00C379EA"/>
    <w:rsid w:val="00C405E2"/>
    <w:rsid w:val="00C405EC"/>
    <w:rsid w:val="00C413EC"/>
    <w:rsid w:val="00C41E20"/>
    <w:rsid w:val="00C4212E"/>
    <w:rsid w:val="00C42261"/>
    <w:rsid w:val="00C422B0"/>
    <w:rsid w:val="00C42726"/>
    <w:rsid w:val="00C42C5D"/>
    <w:rsid w:val="00C42F8F"/>
    <w:rsid w:val="00C430E5"/>
    <w:rsid w:val="00C4321F"/>
    <w:rsid w:val="00C43A86"/>
    <w:rsid w:val="00C447CB"/>
    <w:rsid w:val="00C44ADB"/>
    <w:rsid w:val="00C45158"/>
    <w:rsid w:val="00C45E03"/>
    <w:rsid w:val="00C46034"/>
    <w:rsid w:val="00C46C75"/>
    <w:rsid w:val="00C47C29"/>
    <w:rsid w:val="00C47D3A"/>
    <w:rsid w:val="00C47EA3"/>
    <w:rsid w:val="00C47FB9"/>
    <w:rsid w:val="00C50178"/>
    <w:rsid w:val="00C502DD"/>
    <w:rsid w:val="00C5055F"/>
    <w:rsid w:val="00C5167E"/>
    <w:rsid w:val="00C51C45"/>
    <w:rsid w:val="00C51FB6"/>
    <w:rsid w:val="00C5254F"/>
    <w:rsid w:val="00C52A52"/>
    <w:rsid w:val="00C52FCE"/>
    <w:rsid w:val="00C53209"/>
    <w:rsid w:val="00C53DFC"/>
    <w:rsid w:val="00C5407C"/>
    <w:rsid w:val="00C54134"/>
    <w:rsid w:val="00C54148"/>
    <w:rsid w:val="00C54C6D"/>
    <w:rsid w:val="00C54DD9"/>
    <w:rsid w:val="00C54ECA"/>
    <w:rsid w:val="00C5566B"/>
    <w:rsid w:val="00C55EB6"/>
    <w:rsid w:val="00C55FDB"/>
    <w:rsid w:val="00C560A9"/>
    <w:rsid w:val="00C56182"/>
    <w:rsid w:val="00C56589"/>
    <w:rsid w:val="00C56F7E"/>
    <w:rsid w:val="00C571D8"/>
    <w:rsid w:val="00C57E38"/>
    <w:rsid w:val="00C60226"/>
    <w:rsid w:val="00C604FB"/>
    <w:rsid w:val="00C60716"/>
    <w:rsid w:val="00C608A2"/>
    <w:rsid w:val="00C608DA"/>
    <w:rsid w:val="00C60BA5"/>
    <w:rsid w:val="00C60BCF"/>
    <w:rsid w:val="00C6139A"/>
    <w:rsid w:val="00C6141B"/>
    <w:rsid w:val="00C615D1"/>
    <w:rsid w:val="00C6164D"/>
    <w:rsid w:val="00C6181A"/>
    <w:rsid w:val="00C61ACF"/>
    <w:rsid w:val="00C620F0"/>
    <w:rsid w:val="00C6230E"/>
    <w:rsid w:val="00C62E6E"/>
    <w:rsid w:val="00C62ECE"/>
    <w:rsid w:val="00C62EFE"/>
    <w:rsid w:val="00C63172"/>
    <w:rsid w:val="00C63245"/>
    <w:rsid w:val="00C638FA"/>
    <w:rsid w:val="00C63E7C"/>
    <w:rsid w:val="00C63F8A"/>
    <w:rsid w:val="00C6425B"/>
    <w:rsid w:val="00C6464E"/>
    <w:rsid w:val="00C64B6E"/>
    <w:rsid w:val="00C65256"/>
    <w:rsid w:val="00C65310"/>
    <w:rsid w:val="00C65705"/>
    <w:rsid w:val="00C65C6C"/>
    <w:rsid w:val="00C665E2"/>
    <w:rsid w:val="00C66847"/>
    <w:rsid w:val="00C67288"/>
    <w:rsid w:val="00C6751C"/>
    <w:rsid w:val="00C6751F"/>
    <w:rsid w:val="00C67B62"/>
    <w:rsid w:val="00C70099"/>
    <w:rsid w:val="00C7025B"/>
    <w:rsid w:val="00C70775"/>
    <w:rsid w:val="00C70792"/>
    <w:rsid w:val="00C70D01"/>
    <w:rsid w:val="00C7156F"/>
    <w:rsid w:val="00C71B87"/>
    <w:rsid w:val="00C7245E"/>
    <w:rsid w:val="00C7258A"/>
    <w:rsid w:val="00C72B5B"/>
    <w:rsid w:val="00C72CD4"/>
    <w:rsid w:val="00C72DE0"/>
    <w:rsid w:val="00C72E0A"/>
    <w:rsid w:val="00C72E57"/>
    <w:rsid w:val="00C72ED0"/>
    <w:rsid w:val="00C739BA"/>
    <w:rsid w:val="00C739FA"/>
    <w:rsid w:val="00C73A89"/>
    <w:rsid w:val="00C73F88"/>
    <w:rsid w:val="00C7405D"/>
    <w:rsid w:val="00C74496"/>
    <w:rsid w:val="00C74894"/>
    <w:rsid w:val="00C75468"/>
    <w:rsid w:val="00C762EB"/>
    <w:rsid w:val="00C76669"/>
    <w:rsid w:val="00C76DD8"/>
    <w:rsid w:val="00C77436"/>
    <w:rsid w:val="00C777F7"/>
    <w:rsid w:val="00C7790E"/>
    <w:rsid w:val="00C77944"/>
    <w:rsid w:val="00C77F06"/>
    <w:rsid w:val="00C80043"/>
    <w:rsid w:val="00C801C0"/>
    <w:rsid w:val="00C80570"/>
    <w:rsid w:val="00C808D0"/>
    <w:rsid w:val="00C8096A"/>
    <w:rsid w:val="00C80EA1"/>
    <w:rsid w:val="00C80F42"/>
    <w:rsid w:val="00C81EAC"/>
    <w:rsid w:val="00C823CC"/>
    <w:rsid w:val="00C82757"/>
    <w:rsid w:val="00C82CE2"/>
    <w:rsid w:val="00C82D13"/>
    <w:rsid w:val="00C82D55"/>
    <w:rsid w:val="00C82E99"/>
    <w:rsid w:val="00C82EFD"/>
    <w:rsid w:val="00C832C7"/>
    <w:rsid w:val="00C8403D"/>
    <w:rsid w:val="00C841C8"/>
    <w:rsid w:val="00C84402"/>
    <w:rsid w:val="00C84933"/>
    <w:rsid w:val="00C84C36"/>
    <w:rsid w:val="00C8509E"/>
    <w:rsid w:val="00C85262"/>
    <w:rsid w:val="00C852C4"/>
    <w:rsid w:val="00C854C2"/>
    <w:rsid w:val="00C855B9"/>
    <w:rsid w:val="00C857AE"/>
    <w:rsid w:val="00C85D80"/>
    <w:rsid w:val="00C85F70"/>
    <w:rsid w:val="00C8631A"/>
    <w:rsid w:val="00C86453"/>
    <w:rsid w:val="00C86644"/>
    <w:rsid w:val="00C867B7"/>
    <w:rsid w:val="00C86A9D"/>
    <w:rsid w:val="00C86E84"/>
    <w:rsid w:val="00C87052"/>
    <w:rsid w:val="00C8754D"/>
    <w:rsid w:val="00C878EA"/>
    <w:rsid w:val="00C9007A"/>
    <w:rsid w:val="00C904AC"/>
    <w:rsid w:val="00C91AA7"/>
    <w:rsid w:val="00C92103"/>
    <w:rsid w:val="00C925DC"/>
    <w:rsid w:val="00C925FB"/>
    <w:rsid w:val="00C9273C"/>
    <w:rsid w:val="00C928F5"/>
    <w:rsid w:val="00C92CF1"/>
    <w:rsid w:val="00C935C4"/>
    <w:rsid w:val="00C937AE"/>
    <w:rsid w:val="00C94540"/>
    <w:rsid w:val="00C94FA7"/>
    <w:rsid w:val="00C95257"/>
    <w:rsid w:val="00C952B7"/>
    <w:rsid w:val="00C95484"/>
    <w:rsid w:val="00C959C4"/>
    <w:rsid w:val="00C95B61"/>
    <w:rsid w:val="00C95C70"/>
    <w:rsid w:val="00C95CD3"/>
    <w:rsid w:val="00C95F6B"/>
    <w:rsid w:val="00C96163"/>
    <w:rsid w:val="00C96169"/>
    <w:rsid w:val="00C96A6D"/>
    <w:rsid w:val="00C9753C"/>
    <w:rsid w:val="00C97970"/>
    <w:rsid w:val="00C97D6A"/>
    <w:rsid w:val="00CA135B"/>
    <w:rsid w:val="00CA1B16"/>
    <w:rsid w:val="00CA1DC8"/>
    <w:rsid w:val="00CA1F61"/>
    <w:rsid w:val="00CA2A46"/>
    <w:rsid w:val="00CA2EB4"/>
    <w:rsid w:val="00CA2EE3"/>
    <w:rsid w:val="00CA320C"/>
    <w:rsid w:val="00CA3256"/>
    <w:rsid w:val="00CA360B"/>
    <w:rsid w:val="00CA3DE1"/>
    <w:rsid w:val="00CA4066"/>
    <w:rsid w:val="00CA4439"/>
    <w:rsid w:val="00CA5059"/>
    <w:rsid w:val="00CA59D9"/>
    <w:rsid w:val="00CA5AFA"/>
    <w:rsid w:val="00CA5B0E"/>
    <w:rsid w:val="00CA6071"/>
    <w:rsid w:val="00CA6150"/>
    <w:rsid w:val="00CA6520"/>
    <w:rsid w:val="00CA65EE"/>
    <w:rsid w:val="00CA6889"/>
    <w:rsid w:val="00CA7ADF"/>
    <w:rsid w:val="00CA7EE0"/>
    <w:rsid w:val="00CB04FB"/>
    <w:rsid w:val="00CB08B2"/>
    <w:rsid w:val="00CB0AC9"/>
    <w:rsid w:val="00CB0E8D"/>
    <w:rsid w:val="00CB14FF"/>
    <w:rsid w:val="00CB1BC5"/>
    <w:rsid w:val="00CB1E07"/>
    <w:rsid w:val="00CB1E3C"/>
    <w:rsid w:val="00CB1F0F"/>
    <w:rsid w:val="00CB222A"/>
    <w:rsid w:val="00CB2A4B"/>
    <w:rsid w:val="00CB2B0F"/>
    <w:rsid w:val="00CB32E3"/>
    <w:rsid w:val="00CB3E35"/>
    <w:rsid w:val="00CB4285"/>
    <w:rsid w:val="00CB471B"/>
    <w:rsid w:val="00CB475E"/>
    <w:rsid w:val="00CB4A9C"/>
    <w:rsid w:val="00CB513D"/>
    <w:rsid w:val="00CB572A"/>
    <w:rsid w:val="00CB5B87"/>
    <w:rsid w:val="00CB6016"/>
    <w:rsid w:val="00CB6523"/>
    <w:rsid w:val="00CB697C"/>
    <w:rsid w:val="00CB7051"/>
    <w:rsid w:val="00CB7754"/>
    <w:rsid w:val="00CB7936"/>
    <w:rsid w:val="00CC005A"/>
    <w:rsid w:val="00CC06AC"/>
    <w:rsid w:val="00CC0A36"/>
    <w:rsid w:val="00CC0E70"/>
    <w:rsid w:val="00CC1966"/>
    <w:rsid w:val="00CC1F9F"/>
    <w:rsid w:val="00CC2049"/>
    <w:rsid w:val="00CC24D8"/>
    <w:rsid w:val="00CC2549"/>
    <w:rsid w:val="00CC28F1"/>
    <w:rsid w:val="00CC2FCE"/>
    <w:rsid w:val="00CC34B1"/>
    <w:rsid w:val="00CC3AEA"/>
    <w:rsid w:val="00CC4378"/>
    <w:rsid w:val="00CC509E"/>
    <w:rsid w:val="00CC53A3"/>
    <w:rsid w:val="00CC5783"/>
    <w:rsid w:val="00CC582B"/>
    <w:rsid w:val="00CC592E"/>
    <w:rsid w:val="00CC5E87"/>
    <w:rsid w:val="00CC6029"/>
    <w:rsid w:val="00CC6550"/>
    <w:rsid w:val="00CC65E1"/>
    <w:rsid w:val="00CC6B12"/>
    <w:rsid w:val="00CC72D0"/>
    <w:rsid w:val="00CC7988"/>
    <w:rsid w:val="00CC7D70"/>
    <w:rsid w:val="00CD00AC"/>
    <w:rsid w:val="00CD08FF"/>
    <w:rsid w:val="00CD14C8"/>
    <w:rsid w:val="00CD1886"/>
    <w:rsid w:val="00CD1914"/>
    <w:rsid w:val="00CD1AA4"/>
    <w:rsid w:val="00CD1CF2"/>
    <w:rsid w:val="00CD3141"/>
    <w:rsid w:val="00CD4734"/>
    <w:rsid w:val="00CD4F17"/>
    <w:rsid w:val="00CD4FC6"/>
    <w:rsid w:val="00CD54A8"/>
    <w:rsid w:val="00CD56B9"/>
    <w:rsid w:val="00CD57F3"/>
    <w:rsid w:val="00CD63C7"/>
    <w:rsid w:val="00CE09D7"/>
    <w:rsid w:val="00CE0AF3"/>
    <w:rsid w:val="00CE0C6B"/>
    <w:rsid w:val="00CE0E92"/>
    <w:rsid w:val="00CE0EB6"/>
    <w:rsid w:val="00CE1577"/>
    <w:rsid w:val="00CE183E"/>
    <w:rsid w:val="00CE226E"/>
    <w:rsid w:val="00CE2437"/>
    <w:rsid w:val="00CE2835"/>
    <w:rsid w:val="00CE2E0C"/>
    <w:rsid w:val="00CE32EF"/>
    <w:rsid w:val="00CE34B0"/>
    <w:rsid w:val="00CE3632"/>
    <w:rsid w:val="00CE3B71"/>
    <w:rsid w:val="00CE4DB3"/>
    <w:rsid w:val="00CE4DF1"/>
    <w:rsid w:val="00CE57B5"/>
    <w:rsid w:val="00CE592E"/>
    <w:rsid w:val="00CE5A6F"/>
    <w:rsid w:val="00CE5A8D"/>
    <w:rsid w:val="00CE5D75"/>
    <w:rsid w:val="00CE5F43"/>
    <w:rsid w:val="00CE6022"/>
    <w:rsid w:val="00CE64CC"/>
    <w:rsid w:val="00CE6955"/>
    <w:rsid w:val="00CE6A5F"/>
    <w:rsid w:val="00CE6C14"/>
    <w:rsid w:val="00CE7737"/>
    <w:rsid w:val="00CE7FAE"/>
    <w:rsid w:val="00CF0014"/>
    <w:rsid w:val="00CF007B"/>
    <w:rsid w:val="00CF0BB1"/>
    <w:rsid w:val="00CF0C95"/>
    <w:rsid w:val="00CF119E"/>
    <w:rsid w:val="00CF1452"/>
    <w:rsid w:val="00CF14E3"/>
    <w:rsid w:val="00CF14E7"/>
    <w:rsid w:val="00CF15A3"/>
    <w:rsid w:val="00CF166C"/>
    <w:rsid w:val="00CF20A4"/>
    <w:rsid w:val="00CF2F6C"/>
    <w:rsid w:val="00CF3813"/>
    <w:rsid w:val="00CF3DD7"/>
    <w:rsid w:val="00CF3EF8"/>
    <w:rsid w:val="00CF4438"/>
    <w:rsid w:val="00CF47DA"/>
    <w:rsid w:val="00CF4D3E"/>
    <w:rsid w:val="00CF4EE0"/>
    <w:rsid w:val="00CF4F82"/>
    <w:rsid w:val="00CF5710"/>
    <w:rsid w:val="00CF57E6"/>
    <w:rsid w:val="00CF7046"/>
    <w:rsid w:val="00CF7214"/>
    <w:rsid w:val="00CF7488"/>
    <w:rsid w:val="00CF794F"/>
    <w:rsid w:val="00CF7B67"/>
    <w:rsid w:val="00CF7FE0"/>
    <w:rsid w:val="00D00458"/>
    <w:rsid w:val="00D0064E"/>
    <w:rsid w:val="00D00693"/>
    <w:rsid w:val="00D009B2"/>
    <w:rsid w:val="00D00C8B"/>
    <w:rsid w:val="00D00D0C"/>
    <w:rsid w:val="00D00F05"/>
    <w:rsid w:val="00D01241"/>
    <w:rsid w:val="00D014A8"/>
    <w:rsid w:val="00D01A59"/>
    <w:rsid w:val="00D01DE7"/>
    <w:rsid w:val="00D01DF1"/>
    <w:rsid w:val="00D01F99"/>
    <w:rsid w:val="00D0223E"/>
    <w:rsid w:val="00D02740"/>
    <w:rsid w:val="00D0286F"/>
    <w:rsid w:val="00D02A06"/>
    <w:rsid w:val="00D02F15"/>
    <w:rsid w:val="00D0386A"/>
    <w:rsid w:val="00D04567"/>
    <w:rsid w:val="00D046A5"/>
    <w:rsid w:val="00D050EE"/>
    <w:rsid w:val="00D05302"/>
    <w:rsid w:val="00D05375"/>
    <w:rsid w:val="00D05753"/>
    <w:rsid w:val="00D057EC"/>
    <w:rsid w:val="00D05803"/>
    <w:rsid w:val="00D05A3C"/>
    <w:rsid w:val="00D05C2F"/>
    <w:rsid w:val="00D05DB9"/>
    <w:rsid w:val="00D05F2B"/>
    <w:rsid w:val="00D06091"/>
    <w:rsid w:val="00D060C3"/>
    <w:rsid w:val="00D0664C"/>
    <w:rsid w:val="00D07437"/>
    <w:rsid w:val="00D07680"/>
    <w:rsid w:val="00D07AA5"/>
    <w:rsid w:val="00D07C6E"/>
    <w:rsid w:val="00D107D3"/>
    <w:rsid w:val="00D107E7"/>
    <w:rsid w:val="00D10F35"/>
    <w:rsid w:val="00D1117E"/>
    <w:rsid w:val="00D1127B"/>
    <w:rsid w:val="00D11E82"/>
    <w:rsid w:val="00D12072"/>
    <w:rsid w:val="00D122E8"/>
    <w:rsid w:val="00D12946"/>
    <w:rsid w:val="00D12D7C"/>
    <w:rsid w:val="00D12E7B"/>
    <w:rsid w:val="00D12F18"/>
    <w:rsid w:val="00D1342E"/>
    <w:rsid w:val="00D136ED"/>
    <w:rsid w:val="00D13832"/>
    <w:rsid w:val="00D13C95"/>
    <w:rsid w:val="00D141ED"/>
    <w:rsid w:val="00D14306"/>
    <w:rsid w:val="00D146CE"/>
    <w:rsid w:val="00D1473F"/>
    <w:rsid w:val="00D14A9A"/>
    <w:rsid w:val="00D14B34"/>
    <w:rsid w:val="00D14FF0"/>
    <w:rsid w:val="00D1515A"/>
    <w:rsid w:val="00D15307"/>
    <w:rsid w:val="00D15785"/>
    <w:rsid w:val="00D15E7D"/>
    <w:rsid w:val="00D1606F"/>
    <w:rsid w:val="00D16884"/>
    <w:rsid w:val="00D168E0"/>
    <w:rsid w:val="00D16CCB"/>
    <w:rsid w:val="00D16E5F"/>
    <w:rsid w:val="00D17233"/>
    <w:rsid w:val="00D172D9"/>
    <w:rsid w:val="00D17A3E"/>
    <w:rsid w:val="00D17EC9"/>
    <w:rsid w:val="00D200DB"/>
    <w:rsid w:val="00D20145"/>
    <w:rsid w:val="00D20699"/>
    <w:rsid w:val="00D20700"/>
    <w:rsid w:val="00D209DA"/>
    <w:rsid w:val="00D20E6C"/>
    <w:rsid w:val="00D21545"/>
    <w:rsid w:val="00D21E9E"/>
    <w:rsid w:val="00D22188"/>
    <w:rsid w:val="00D22213"/>
    <w:rsid w:val="00D22E48"/>
    <w:rsid w:val="00D23634"/>
    <w:rsid w:val="00D23937"/>
    <w:rsid w:val="00D239AE"/>
    <w:rsid w:val="00D24055"/>
    <w:rsid w:val="00D2406D"/>
    <w:rsid w:val="00D2409E"/>
    <w:rsid w:val="00D243DD"/>
    <w:rsid w:val="00D249E1"/>
    <w:rsid w:val="00D24AA7"/>
    <w:rsid w:val="00D252F7"/>
    <w:rsid w:val="00D25696"/>
    <w:rsid w:val="00D264CA"/>
    <w:rsid w:val="00D26611"/>
    <w:rsid w:val="00D26649"/>
    <w:rsid w:val="00D268ED"/>
    <w:rsid w:val="00D26AAD"/>
    <w:rsid w:val="00D2738E"/>
    <w:rsid w:val="00D27BCC"/>
    <w:rsid w:val="00D27F1A"/>
    <w:rsid w:val="00D302EE"/>
    <w:rsid w:val="00D3036D"/>
    <w:rsid w:val="00D311A9"/>
    <w:rsid w:val="00D3175E"/>
    <w:rsid w:val="00D31A67"/>
    <w:rsid w:val="00D31B74"/>
    <w:rsid w:val="00D31C76"/>
    <w:rsid w:val="00D32482"/>
    <w:rsid w:val="00D32947"/>
    <w:rsid w:val="00D329A1"/>
    <w:rsid w:val="00D32BC1"/>
    <w:rsid w:val="00D331F5"/>
    <w:rsid w:val="00D3357A"/>
    <w:rsid w:val="00D33594"/>
    <w:rsid w:val="00D33696"/>
    <w:rsid w:val="00D33A26"/>
    <w:rsid w:val="00D33A85"/>
    <w:rsid w:val="00D33EFF"/>
    <w:rsid w:val="00D34542"/>
    <w:rsid w:val="00D347F4"/>
    <w:rsid w:val="00D34A5E"/>
    <w:rsid w:val="00D34B4B"/>
    <w:rsid w:val="00D34E6D"/>
    <w:rsid w:val="00D34F70"/>
    <w:rsid w:val="00D35413"/>
    <w:rsid w:val="00D35455"/>
    <w:rsid w:val="00D35925"/>
    <w:rsid w:val="00D35D13"/>
    <w:rsid w:val="00D36284"/>
    <w:rsid w:val="00D36338"/>
    <w:rsid w:val="00D36A18"/>
    <w:rsid w:val="00D36CB0"/>
    <w:rsid w:val="00D36EF9"/>
    <w:rsid w:val="00D37A70"/>
    <w:rsid w:val="00D40E6C"/>
    <w:rsid w:val="00D41325"/>
    <w:rsid w:val="00D41514"/>
    <w:rsid w:val="00D4178D"/>
    <w:rsid w:val="00D41827"/>
    <w:rsid w:val="00D419C9"/>
    <w:rsid w:val="00D42D24"/>
    <w:rsid w:val="00D42D5C"/>
    <w:rsid w:val="00D4336C"/>
    <w:rsid w:val="00D4339E"/>
    <w:rsid w:val="00D4371C"/>
    <w:rsid w:val="00D43B9E"/>
    <w:rsid w:val="00D442F0"/>
    <w:rsid w:val="00D44502"/>
    <w:rsid w:val="00D448F1"/>
    <w:rsid w:val="00D44902"/>
    <w:rsid w:val="00D4496D"/>
    <w:rsid w:val="00D45401"/>
    <w:rsid w:val="00D4619F"/>
    <w:rsid w:val="00D468A3"/>
    <w:rsid w:val="00D46913"/>
    <w:rsid w:val="00D46D14"/>
    <w:rsid w:val="00D4753A"/>
    <w:rsid w:val="00D47593"/>
    <w:rsid w:val="00D47C1A"/>
    <w:rsid w:val="00D505EC"/>
    <w:rsid w:val="00D516BB"/>
    <w:rsid w:val="00D52832"/>
    <w:rsid w:val="00D52890"/>
    <w:rsid w:val="00D52A22"/>
    <w:rsid w:val="00D52E27"/>
    <w:rsid w:val="00D53548"/>
    <w:rsid w:val="00D542D5"/>
    <w:rsid w:val="00D5583C"/>
    <w:rsid w:val="00D55E6C"/>
    <w:rsid w:val="00D5672B"/>
    <w:rsid w:val="00D56EBB"/>
    <w:rsid w:val="00D5728F"/>
    <w:rsid w:val="00D5734D"/>
    <w:rsid w:val="00D5734F"/>
    <w:rsid w:val="00D578E9"/>
    <w:rsid w:val="00D57AEB"/>
    <w:rsid w:val="00D6026E"/>
    <w:rsid w:val="00D611E2"/>
    <w:rsid w:val="00D61FEA"/>
    <w:rsid w:val="00D620E6"/>
    <w:rsid w:val="00D62133"/>
    <w:rsid w:val="00D621CA"/>
    <w:rsid w:val="00D62598"/>
    <w:rsid w:val="00D6274E"/>
    <w:rsid w:val="00D632D6"/>
    <w:rsid w:val="00D63D44"/>
    <w:rsid w:val="00D63F08"/>
    <w:rsid w:val="00D6402F"/>
    <w:rsid w:val="00D641A3"/>
    <w:rsid w:val="00D6497B"/>
    <w:rsid w:val="00D64CA9"/>
    <w:rsid w:val="00D64D25"/>
    <w:rsid w:val="00D65294"/>
    <w:rsid w:val="00D658A7"/>
    <w:rsid w:val="00D65AF5"/>
    <w:rsid w:val="00D65F8E"/>
    <w:rsid w:val="00D6671E"/>
    <w:rsid w:val="00D66858"/>
    <w:rsid w:val="00D669D3"/>
    <w:rsid w:val="00D669FE"/>
    <w:rsid w:val="00D66AFF"/>
    <w:rsid w:val="00D66D38"/>
    <w:rsid w:val="00D66FE3"/>
    <w:rsid w:val="00D67004"/>
    <w:rsid w:val="00D672B5"/>
    <w:rsid w:val="00D67464"/>
    <w:rsid w:val="00D67A92"/>
    <w:rsid w:val="00D703E6"/>
    <w:rsid w:val="00D70DCF"/>
    <w:rsid w:val="00D7138A"/>
    <w:rsid w:val="00D713EC"/>
    <w:rsid w:val="00D714D3"/>
    <w:rsid w:val="00D7210D"/>
    <w:rsid w:val="00D72A74"/>
    <w:rsid w:val="00D72D00"/>
    <w:rsid w:val="00D72F1F"/>
    <w:rsid w:val="00D73101"/>
    <w:rsid w:val="00D74F41"/>
    <w:rsid w:val="00D75A19"/>
    <w:rsid w:val="00D75A52"/>
    <w:rsid w:val="00D75BEF"/>
    <w:rsid w:val="00D7683A"/>
    <w:rsid w:val="00D76AA0"/>
    <w:rsid w:val="00D76ABE"/>
    <w:rsid w:val="00D76B9A"/>
    <w:rsid w:val="00D76C64"/>
    <w:rsid w:val="00D76EA1"/>
    <w:rsid w:val="00D7723A"/>
    <w:rsid w:val="00D77EA1"/>
    <w:rsid w:val="00D80A9C"/>
    <w:rsid w:val="00D812D9"/>
    <w:rsid w:val="00D815DC"/>
    <w:rsid w:val="00D82789"/>
    <w:rsid w:val="00D82C19"/>
    <w:rsid w:val="00D82D04"/>
    <w:rsid w:val="00D83712"/>
    <w:rsid w:val="00D83BB4"/>
    <w:rsid w:val="00D84755"/>
    <w:rsid w:val="00D84F70"/>
    <w:rsid w:val="00D85262"/>
    <w:rsid w:val="00D85494"/>
    <w:rsid w:val="00D859FD"/>
    <w:rsid w:val="00D85A31"/>
    <w:rsid w:val="00D869D9"/>
    <w:rsid w:val="00D870EF"/>
    <w:rsid w:val="00D87439"/>
    <w:rsid w:val="00D877AA"/>
    <w:rsid w:val="00D87DDF"/>
    <w:rsid w:val="00D9036D"/>
    <w:rsid w:val="00D90371"/>
    <w:rsid w:val="00D905F1"/>
    <w:rsid w:val="00D90BEE"/>
    <w:rsid w:val="00D90DFD"/>
    <w:rsid w:val="00D91A8E"/>
    <w:rsid w:val="00D91B0C"/>
    <w:rsid w:val="00D925E2"/>
    <w:rsid w:val="00D9277C"/>
    <w:rsid w:val="00D92CDE"/>
    <w:rsid w:val="00D92E78"/>
    <w:rsid w:val="00D92F86"/>
    <w:rsid w:val="00D930A2"/>
    <w:rsid w:val="00D93217"/>
    <w:rsid w:val="00D93446"/>
    <w:rsid w:val="00D93946"/>
    <w:rsid w:val="00D93C0D"/>
    <w:rsid w:val="00D93D3F"/>
    <w:rsid w:val="00D94214"/>
    <w:rsid w:val="00D943E8"/>
    <w:rsid w:val="00D94C28"/>
    <w:rsid w:val="00D94ED0"/>
    <w:rsid w:val="00D950AE"/>
    <w:rsid w:val="00D95D8B"/>
    <w:rsid w:val="00D96539"/>
    <w:rsid w:val="00D96C8B"/>
    <w:rsid w:val="00D97820"/>
    <w:rsid w:val="00D9797C"/>
    <w:rsid w:val="00D97B96"/>
    <w:rsid w:val="00DA0B56"/>
    <w:rsid w:val="00DA10F7"/>
    <w:rsid w:val="00DA1297"/>
    <w:rsid w:val="00DA17AE"/>
    <w:rsid w:val="00DA2076"/>
    <w:rsid w:val="00DA23E2"/>
    <w:rsid w:val="00DA2637"/>
    <w:rsid w:val="00DA2692"/>
    <w:rsid w:val="00DA2941"/>
    <w:rsid w:val="00DA2F18"/>
    <w:rsid w:val="00DA3010"/>
    <w:rsid w:val="00DA32EB"/>
    <w:rsid w:val="00DA387E"/>
    <w:rsid w:val="00DA3CF5"/>
    <w:rsid w:val="00DA3F9B"/>
    <w:rsid w:val="00DA403A"/>
    <w:rsid w:val="00DA4484"/>
    <w:rsid w:val="00DA484D"/>
    <w:rsid w:val="00DA4DBE"/>
    <w:rsid w:val="00DA528C"/>
    <w:rsid w:val="00DA580E"/>
    <w:rsid w:val="00DA583C"/>
    <w:rsid w:val="00DA5BC7"/>
    <w:rsid w:val="00DA5D4A"/>
    <w:rsid w:val="00DA6100"/>
    <w:rsid w:val="00DA6210"/>
    <w:rsid w:val="00DA6E3E"/>
    <w:rsid w:val="00DA6EF7"/>
    <w:rsid w:val="00DA70E5"/>
    <w:rsid w:val="00DA7378"/>
    <w:rsid w:val="00DA75B4"/>
    <w:rsid w:val="00DA7B65"/>
    <w:rsid w:val="00DA7E67"/>
    <w:rsid w:val="00DA7E73"/>
    <w:rsid w:val="00DA7EC3"/>
    <w:rsid w:val="00DB0DFC"/>
    <w:rsid w:val="00DB0E97"/>
    <w:rsid w:val="00DB12AC"/>
    <w:rsid w:val="00DB1599"/>
    <w:rsid w:val="00DB1EFE"/>
    <w:rsid w:val="00DB2201"/>
    <w:rsid w:val="00DB222B"/>
    <w:rsid w:val="00DB23D9"/>
    <w:rsid w:val="00DB25AA"/>
    <w:rsid w:val="00DB2823"/>
    <w:rsid w:val="00DB36D7"/>
    <w:rsid w:val="00DB389E"/>
    <w:rsid w:val="00DB4137"/>
    <w:rsid w:val="00DB4974"/>
    <w:rsid w:val="00DB5EE3"/>
    <w:rsid w:val="00DB60C3"/>
    <w:rsid w:val="00DB6C1F"/>
    <w:rsid w:val="00DB6E16"/>
    <w:rsid w:val="00DB732A"/>
    <w:rsid w:val="00DB7D75"/>
    <w:rsid w:val="00DC01EC"/>
    <w:rsid w:val="00DC04E3"/>
    <w:rsid w:val="00DC086C"/>
    <w:rsid w:val="00DC16FA"/>
    <w:rsid w:val="00DC18CD"/>
    <w:rsid w:val="00DC1F88"/>
    <w:rsid w:val="00DC2460"/>
    <w:rsid w:val="00DC2789"/>
    <w:rsid w:val="00DC2B9F"/>
    <w:rsid w:val="00DC3621"/>
    <w:rsid w:val="00DC437D"/>
    <w:rsid w:val="00DC43D1"/>
    <w:rsid w:val="00DC48EF"/>
    <w:rsid w:val="00DC4FFF"/>
    <w:rsid w:val="00DC54D6"/>
    <w:rsid w:val="00DC5A56"/>
    <w:rsid w:val="00DC5DB0"/>
    <w:rsid w:val="00DC7B31"/>
    <w:rsid w:val="00DD01BB"/>
    <w:rsid w:val="00DD066D"/>
    <w:rsid w:val="00DD110A"/>
    <w:rsid w:val="00DD13C4"/>
    <w:rsid w:val="00DD1B5E"/>
    <w:rsid w:val="00DD1C0E"/>
    <w:rsid w:val="00DD2DD6"/>
    <w:rsid w:val="00DD39D6"/>
    <w:rsid w:val="00DD3D8B"/>
    <w:rsid w:val="00DD3F7F"/>
    <w:rsid w:val="00DD4552"/>
    <w:rsid w:val="00DD45C5"/>
    <w:rsid w:val="00DD50B6"/>
    <w:rsid w:val="00DD50D5"/>
    <w:rsid w:val="00DD51FE"/>
    <w:rsid w:val="00DD566C"/>
    <w:rsid w:val="00DD5851"/>
    <w:rsid w:val="00DD5967"/>
    <w:rsid w:val="00DD59A6"/>
    <w:rsid w:val="00DD5A57"/>
    <w:rsid w:val="00DD5C9C"/>
    <w:rsid w:val="00DD6D91"/>
    <w:rsid w:val="00DD756B"/>
    <w:rsid w:val="00DE039A"/>
    <w:rsid w:val="00DE0BA1"/>
    <w:rsid w:val="00DE118B"/>
    <w:rsid w:val="00DE1259"/>
    <w:rsid w:val="00DE130D"/>
    <w:rsid w:val="00DE1458"/>
    <w:rsid w:val="00DE1673"/>
    <w:rsid w:val="00DE17C7"/>
    <w:rsid w:val="00DE19FF"/>
    <w:rsid w:val="00DE1AAB"/>
    <w:rsid w:val="00DE23E5"/>
    <w:rsid w:val="00DE2490"/>
    <w:rsid w:val="00DE2763"/>
    <w:rsid w:val="00DE288B"/>
    <w:rsid w:val="00DE294E"/>
    <w:rsid w:val="00DE2AC8"/>
    <w:rsid w:val="00DE2C8B"/>
    <w:rsid w:val="00DE3251"/>
    <w:rsid w:val="00DE3E48"/>
    <w:rsid w:val="00DE4850"/>
    <w:rsid w:val="00DE503E"/>
    <w:rsid w:val="00DE5254"/>
    <w:rsid w:val="00DE5561"/>
    <w:rsid w:val="00DE566C"/>
    <w:rsid w:val="00DE5A22"/>
    <w:rsid w:val="00DE5BE1"/>
    <w:rsid w:val="00DE6313"/>
    <w:rsid w:val="00DE66A1"/>
    <w:rsid w:val="00DE7118"/>
    <w:rsid w:val="00DE7A96"/>
    <w:rsid w:val="00DE7A98"/>
    <w:rsid w:val="00DE7B90"/>
    <w:rsid w:val="00DF001F"/>
    <w:rsid w:val="00DF0523"/>
    <w:rsid w:val="00DF0A5B"/>
    <w:rsid w:val="00DF0E2F"/>
    <w:rsid w:val="00DF140C"/>
    <w:rsid w:val="00DF1B22"/>
    <w:rsid w:val="00DF22AB"/>
    <w:rsid w:val="00DF28B3"/>
    <w:rsid w:val="00DF2E4F"/>
    <w:rsid w:val="00DF3031"/>
    <w:rsid w:val="00DF3387"/>
    <w:rsid w:val="00DF339E"/>
    <w:rsid w:val="00DF3C1D"/>
    <w:rsid w:val="00DF3CD9"/>
    <w:rsid w:val="00DF3D65"/>
    <w:rsid w:val="00DF415B"/>
    <w:rsid w:val="00DF418F"/>
    <w:rsid w:val="00DF41E2"/>
    <w:rsid w:val="00DF4DA8"/>
    <w:rsid w:val="00DF5309"/>
    <w:rsid w:val="00DF669D"/>
    <w:rsid w:val="00DF66F7"/>
    <w:rsid w:val="00DF6799"/>
    <w:rsid w:val="00DF68BA"/>
    <w:rsid w:val="00DF6AA5"/>
    <w:rsid w:val="00DF6D33"/>
    <w:rsid w:val="00DF731E"/>
    <w:rsid w:val="00DF7323"/>
    <w:rsid w:val="00DF7412"/>
    <w:rsid w:val="00DF744B"/>
    <w:rsid w:val="00DF74CE"/>
    <w:rsid w:val="00DF7613"/>
    <w:rsid w:val="00DF7D77"/>
    <w:rsid w:val="00E0074E"/>
    <w:rsid w:val="00E007BA"/>
    <w:rsid w:val="00E00D30"/>
    <w:rsid w:val="00E0203F"/>
    <w:rsid w:val="00E0290C"/>
    <w:rsid w:val="00E02CEF"/>
    <w:rsid w:val="00E02D8F"/>
    <w:rsid w:val="00E02F24"/>
    <w:rsid w:val="00E02F78"/>
    <w:rsid w:val="00E03992"/>
    <w:rsid w:val="00E03B00"/>
    <w:rsid w:val="00E03C56"/>
    <w:rsid w:val="00E040E7"/>
    <w:rsid w:val="00E04CC0"/>
    <w:rsid w:val="00E04FA7"/>
    <w:rsid w:val="00E05271"/>
    <w:rsid w:val="00E05420"/>
    <w:rsid w:val="00E05EEE"/>
    <w:rsid w:val="00E0647B"/>
    <w:rsid w:val="00E07995"/>
    <w:rsid w:val="00E07B7B"/>
    <w:rsid w:val="00E109D5"/>
    <w:rsid w:val="00E11575"/>
    <w:rsid w:val="00E11658"/>
    <w:rsid w:val="00E1171E"/>
    <w:rsid w:val="00E11E3B"/>
    <w:rsid w:val="00E1255A"/>
    <w:rsid w:val="00E12BC4"/>
    <w:rsid w:val="00E12D87"/>
    <w:rsid w:val="00E12E34"/>
    <w:rsid w:val="00E12E8B"/>
    <w:rsid w:val="00E1303E"/>
    <w:rsid w:val="00E13603"/>
    <w:rsid w:val="00E13AC5"/>
    <w:rsid w:val="00E14A9C"/>
    <w:rsid w:val="00E158C6"/>
    <w:rsid w:val="00E15D41"/>
    <w:rsid w:val="00E16381"/>
    <w:rsid w:val="00E166FE"/>
    <w:rsid w:val="00E168C8"/>
    <w:rsid w:val="00E16E36"/>
    <w:rsid w:val="00E17253"/>
    <w:rsid w:val="00E1745C"/>
    <w:rsid w:val="00E175CD"/>
    <w:rsid w:val="00E1767F"/>
    <w:rsid w:val="00E1779E"/>
    <w:rsid w:val="00E17900"/>
    <w:rsid w:val="00E17CE3"/>
    <w:rsid w:val="00E17DC3"/>
    <w:rsid w:val="00E20036"/>
    <w:rsid w:val="00E200E1"/>
    <w:rsid w:val="00E203CE"/>
    <w:rsid w:val="00E2070D"/>
    <w:rsid w:val="00E20D19"/>
    <w:rsid w:val="00E21033"/>
    <w:rsid w:val="00E2105A"/>
    <w:rsid w:val="00E21328"/>
    <w:rsid w:val="00E21385"/>
    <w:rsid w:val="00E217AC"/>
    <w:rsid w:val="00E21B98"/>
    <w:rsid w:val="00E22120"/>
    <w:rsid w:val="00E224F8"/>
    <w:rsid w:val="00E226EA"/>
    <w:rsid w:val="00E22A07"/>
    <w:rsid w:val="00E22A61"/>
    <w:rsid w:val="00E22B65"/>
    <w:rsid w:val="00E22F0F"/>
    <w:rsid w:val="00E22F8B"/>
    <w:rsid w:val="00E2420A"/>
    <w:rsid w:val="00E246FA"/>
    <w:rsid w:val="00E24733"/>
    <w:rsid w:val="00E252EF"/>
    <w:rsid w:val="00E253E1"/>
    <w:rsid w:val="00E25653"/>
    <w:rsid w:val="00E256A9"/>
    <w:rsid w:val="00E2577C"/>
    <w:rsid w:val="00E25BD7"/>
    <w:rsid w:val="00E25FDB"/>
    <w:rsid w:val="00E26679"/>
    <w:rsid w:val="00E26898"/>
    <w:rsid w:val="00E26BA8"/>
    <w:rsid w:val="00E26FED"/>
    <w:rsid w:val="00E2712C"/>
    <w:rsid w:val="00E2717B"/>
    <w:rsid w:val="00E2777A"/>
    <w:rsid w:val="00E27A82"/>
    <w:rsid w:val="00E27AD5"/>
    <w:rsid w:val="00E300A2"/>
    <w:rsid w:val="00E3031A"/>
    <w:rsid w:val="00E30662"/>
    <w:rsid w:val="00E306DB"/>
    <w:rsid w:val="00E31813"/>
    <w:rsid w:val="00E31BF4"/>
    <w:rsid w:val="00E322F0"/>
    <w:rsid w:val="00E324E2"/>
    <w:rsid w:val="00E327CE"/>
    <w:rsid w:val="00E32B3E"/>
    <w:rsid w:val="00E33114"/>
    <w:rsid w:val="00E33177"/>
    <w:rsid w:val="00E33178"/>
    <w:rsid w:val="00E33309"/>
    <w:rsid w:val="00E33590"/>
    <w:rsid w:val="00E34339"/>
    <w:rsid w:val="00E34B7D"/>
    <w:rsid w:val="00E34CF2"/>
    <w:rsid w:val="00E3603A"/>
    <w:rsid w:val="00E36403"/>
    <w:rsid w:val="00E36546"/>
    <w:rsid w:val="00E36B45"/>
    <w:rsid w:val="00E372BD"/>
    <w:rsid w:val="00E3737D"/>
    <w:rsid w:val="00E37B5F"/>
    <w:rsid w:val="00E37DE8"/>
    <w:rsid w:val="00E4009F"/>
    <w:rsid w:val="00E40CA4"/>
    <w:rsid w:val="00E40EB8"/>
    <w:rsid w:val="00E41C57"/>
    <w:rsid w:val="00E41F39"/>
    <w:rsid w:val="00E420D1"/>
    <w:rsid w:val="00E42171"/>
    <w:rsid w:val="00E42249"/>
    <w:rsid w:val="00E43B44"/>
    <w:rsid w:val="00E44352"/>
    <w:rsid w:val="00E44889"/>
    <w:rsid w:val="00E448DC"/>
    <w:rsid w:val="00E453E2"/>
    <w:rsid w:val="00E454E2"/>
    <w:rsid w:val="00E4589B"/>
    <w:rsid w:val="00E45A89"/>
    <w:rsid w:val="00E45EDC"/>
    <w:rsid w:val="00E46077"/>
    <w:rsid w:val="00E4623F"/>
    <w:rsid w:val="00E46DC4"/>
    <w:rsid w:val="00E4713F"/>
    <w:rsid w:val="00E479A2"/>
    <w:rsid w:val="00E47BE8"/>
    <w:rsid w:val="00E47E06"/>
    <w:rsid w:val="00E507D9"/>
    <w:rsid w:val="00E50831"/>
    <w:rsid w:val="00E50BA9"/>
    <w:rsid w:val="00E50E62"/>
    <w:rsid w:val="00E51442"/>
    <w:rsid w:val="00E51A28"/>
    <w:rsid w:val="00E51B77"/>
    <w:rsid w:val="00E51F51"/>
    <w:rsid w:val="00E52261"/>
    <w:rsid w:val="00E529C5"/>
    <w:rsid w:val="00E52BFA"/>
    <w:rsid w:val="00E52E71"/>
    <w:rsid w:val="00E5346F"/>
    <w:rsid w:val="00E5389C"/>
    <w:rsid w:val="00E53A5C"/>
    <w:rsid w:val="00E54828"/>
    <w:rsid w:val="00E54BA7"/>
    <w:rsid w:val="00E54D12"/>
    <w:rsid w:val="00E5511E"/>
    <w:rsid w:val="00E552C9"/>
    <w:rsid w:val="00E555B2"/>
    <w:rsid w:val="00E559C0"/>
    <w:rsid w:val="00E55CBB"/>
    <w:rsid w:val="00E55DC2"/>
    <w:rsid w:val="00E5692A"/>
    <w:rsid w:val="00E56D0D"/>
    <w:rsid w:val="00E57592"/>
    <w:rsid w:val="00E5782B"/>
    <w:rsid w:val="00E57A7B"/>
    <w:rsid w:val="00E57B79"/>
    <w:rsid w:val="00E60000"/>
    <w:rsid w:val="00E6020A"/>
    <w:rsid w:val="00E602A1"/>
    <w:rsid w:val="00E60484"/>
    <w:rsid w:val="00E60551"/>
    <w:rsid w:val="00E606C5"/>
    <w:rsid w:val="00E609AE"/>
    <w:rsid w:val="00E61251"/>
    <w:rsid w:val="00E615D3"/>
    <w:rsid w:val="00E61618"/>
    <w:rsid w:val="00E61A33"/>
    <w:rsid w:val="00E61DEC"/>
    <w:rsid w:val="00E6213E"/>
    <w:rsid w:val="00E62D43"/>
    <w:rsid w:val="00E62F48"/>
    <w:rsid w:val="00E62F88"/>
    <w:rsid w:val="00E6319F"/>
    <w:rsid w:val="00E63BC2"/>
    <w:rsid w:val="00E64396"/>
    <w:rsid w:val="00E64461"/>
    <w:rsid w:val="00E64536"/>
    <w:rsid w:val="00E648BC"/>
    <w:rsid w:val="00E65328"/>
    <w:rsid w:val="00E66088"/>
    <w:rsid w:val="00E660CE"/>
    <w:rsid w:val="00E66A72"/>
    <w:rsid w:val="00E66C25"/>
    <w:rsid w:val="00E66D31"/>
    <w:rsid w:val="00E670E7"/>
    <w:rsid w:val="00E671D1"/>
    <w:rsid w:val="00E67412"/>
    <w:rsid w:val="00E67802"/>
    <w:rsid w:val="00E67B2A"/>
    <w:rsid w:val="00E701DB"/>
    <w:rsid w:val="00E702BA"/>
    <w:rsid w:val="00E70706"/>
    <w:rsid w:val="00E70B1F"/>
    <w:rsid w:val="00E71153"/>
    <w:rsid w:val="00E71255"/>
    <w:rsid w:val="00E71412"/>
    <w:rsid w:val="00E71858"/>
    <w:rsid w:val="00E71AC9"/>
    <w:rsid w:val="00E721F1"/>
    <w:rsid w:val="00E72737"/>
    <w:rsid w:val="00E731D3"/>
    <w:rsid w:val="00E732D6"/>
    <w:rsid w:val="00E73E8C"/>
    <w:rsid w:val="00E742AD"/>
    <w:rsid w:val="00E745FC"/>
    <w:rsid w:val="00E74DE9"/>
    <w:rsid w:val="00E75476"/>
    <w:rsid w:val="00E7568E"/>
    <w:rsid w:val="00E7584D"/>
    <w:rsid w:val="00E75B15"/>
    <w:rsid w:val="00E76339"/>
    <w:rsid w:val="00E76BF7"/>
    <w:rsid w:val="00E76D79"/>
    <w:rsid w:val="00E770E0"/>
    <w:rsid w:val="00E772C6"/>
    <w:rsid w:val="00E7749B"/>
    <w:rsid w:val="00E803CE"/>
    <w:rsid w:val="00E80809"/>
    <w:rsid w:val="00E8142E"/>
    <w:rsid w:val="00E814DF"/>
    <w:rsid w:val="00E817EB"/>
    <w:rsid w:val="00E818BF"/>
    <w:rsid w:val="00E81C2F"/>
    <w:rsid w:val="00E81FD4"/>
    <w:rsid w:val="00E823CF"/>
    <w:rsid w:val="00E82AA7"/>
    <w:rsid w:val="00E82BC0"/>
    <w:rsid w:val="00E82C89"/>
    <w:rsid w:val="00E82E30"/>
    <w:rsid w:val="00E83622"/>
    <w:rsid w:val="00E83698"/>
    <w:rsid w:val="00E83B6C"/>
    <w:rsid w:val="00E83D72"/>
    <w:rsid w:val="00E84597"/>
    <w:rsid w:val="00E84C5A"/>
    <w:rsid w:val="00E84FF6"/>
    <w:rsid w:val="00E8500F"/>
    <w:rsid w:val="00E854FC"/>
    <w:rsid w:val="00E855BE"/>
    <w:rsid w:val="00E86439"/>
    <w:rsid w:val="00E86AB4"/>
    <w:rsid w:val="00E86BB8"/>
    <w:rsid w:val="00E876BF"/>
    <w:rsid w:val="00E87905"/>
    <w:rsid w:val="00E87C7C"/>
    <w:rsid w:val="00E9017A"/>
    <w:rsid w:val="00E90571"/>
    <w:rsid w:val="00E905B4"/>
    <w:rsid w:val="00E90BE1"/>
    <w:rsid w:val="00E90DAA"/>
    <w:rsid w:val="00E91318"/>
    <w:rsid w:val="00E91E14"/>
    <w:rsid w:val="00E91EE5"/>
    <w:rsid w:val="00E92065"/>
    <w:rsid w:val="00E9209E"/>
    <w:rsid w:val="00E926F0"/>
    <w:rsid w:val="00E92765"/>
    <w:rsid w:val="00E92ACF"/>
    <w:rsid w:val="00E92B3B"/>
    <w:rsid w:val="00E937C8"/>
    <w:rsid w:val="00E93B9A"/>
    <w:rsid w:val="00E93FDE"/>
    <w:rsid w:val="00E943A1"/>
    <w:rsid w:val="00E94530"/>
    <w:rsid w:val="00E946A7"/>
    <w:rsid w:val="00E948FC"/>
    <w:rsid w:val="00E94C17"/>
    <w:rsid w:val="00E94D24"/>
    <w:rsid w:val="00E9523D"/>
    <w:rsid w:val="00E955A3"/>
    <w:rsid w:val="00E9569A"/>
    <w:rsid w:val="00E959E9"/>
    <w:rsid w:val="00E96ABC"/>
    <w:rsid w:val="00E96C35"/>
    <w:rsid w:val="00E96E2A"/>
    <w:rsid w:val="00E96ECC"/>
    <w:rsid w:val="00E97321"/>
    <w:rsid w:val="00E97C70"/>
    <w:rsid w:val="00E97E77"/>
    <w:rsid w:val="00EA01C4"/>
    <w:rsid w:val="00EA03BA"/>
    <w:rsid w:val="00EA0705"/>
    <w:rsid w:val="00EA09E4"/>
    <w:rsid w:val="00EA0ADF"/>
    <w:rsid w:val="00EA0B60"/>
    <w:rsid w:val="00EA0D3E"/>
    <w:rsid w:val="00EA0DD2"/>
    <w:rsid w:val="00EA0E32"/>
    <w:rsid w:val="00EA1C15"/>
    <w:rsid w:val="00EA2305"/>
    <w:rsid w:val="00EA243C"/>
    <w:rsid w:val="00EA25CD"/>
    <w:rsid w:val="00EA3096"/>
    <w:rsid w:val="00EA3318"/>
    <w:rsid w:val="00EA3612"/>
    <w:rsid w:val="00EA37B9"/>
    <w:rsid w:val="00EA3E09"/>
    <w:rsid w:val="00EA41C0"/>
    <w:rsid w:val="00EA421F"/>
    <w:rsid w:val="00EA4296"/>
    <w:rsid w:val="00EA46FB"/>
    <w:rsid w:val="00EA4FBA"/>
    <w:rsid w:val="00EA511F"/>
    <w:rsid w:val="00EA5270"/>
    <w:rsid w:val="00EA568B"/>
    <w:rsid w:val="00EA5884"/>
    <w:rsid w:val="00EA7643"/>
    <w:rsid w:val="00EA7D64"/>
    <w:rsid w:val="00EA7EF2"/>
    <w:rsid w:val="00EB0274"/>
    <w:rsid w:val="00EB0662"/>
    <w:rsid w:val="00EB08E3"/>
    <w:rsid w:val="00EB095F"/>
    <w:rsid w:val="00EB1245"/>
    <w:rsid w:val="00EB1667"/>
    <w:rsid w:val="00EB1ADB"/>
    <w:rsid w:val="00EB1BC6"/>
    <w:rsid w:val="00EB2A2E"/>
    <w:rsid w:val="00EB2C02"/>
    <w:rsid w:val="00EB2E0B"/>
    <w:rsid w:val="00EB40B9"/>
    <w:rsid w:val="00EB4957"/>
    <w:rsid w:val="00EB5077"/>
    <w:rsid w:val="00EB568F"/>
    <w:rsid w:val="00EB58D7"/>
    <w:rsid w:val="00EB58EC"/>
    <w:rsid w:val="00EB5AAD"/>
    <w:rsid w:val="00EB5E89"/>
    <w:rsid w:val="00EB5FBF"/>
    <w:rsid w:val="00EB69A6"/>
    <w:rsid w:val="00EB75D8"/>
    <w:rsid w:val="00EB7BCF"/>
    <w:rsid w:val="00EB7D44"/>
    <w:rsid w:val="00EB7DBA"/>
    <w:rsid w:val="00EC0B73"/>
    <w:rsid w:val="00EC113A"/>
    <w:rsid w:val="00EC199E"/>
    <w:rsid w:val="00EC1EAD"/>
    <w:rsid w:val="00EC2013"/>
    <w:rsid w:val="00EC2233"/>
    <w:rsid w:val="00EC24F6"/>
    <w:rsid w:val="00EC45B9"/>
    <w:rsid w:val="00EC495A"/>
    <w:rsid w:val="00EC50F7"/>
    <w:rsid w:val="00EC5646"/>
    <w:rsid w:val="00EC56D4"/>
    <w:rsid w:val="00EC5892"/>
    <w:rsid w:val="00EC58F8"/>
    <w:rsid w:val="00EC6295"/>
    <w:rsid w:val="00EC64AA"/>
    <w:rsid w:val="00EC6AED"/>
    <w:rsid w:val="00EC6E48"/>
    <w:rsid w:val="00EC738D"/>
    <w:rsid w:val="00EC7D2C"/>
    <w:rsid w:val="00ED09DD"/>
    <w:rsid w:val="00ED1262"/>
    <w:rsid w:val="00ED154A"/>
    <w:rsid w:val="00ED155D"/>
    <w:rsid w:val="00ED1795"/>
    <w:rsid w:val="00ED1D94"/>
    <w:rsid w:val="00ED222F"/>
    <w:rsid w:val="00ED241C"/>
    <w:rsid w:val="00ED29C0"/>
    <w:rsid w:val="00ED2EDF"/>
    <w:rsid w:val="00ED2F53"/>
    <w:rsid w:val="00ED39E4"/>
    <w:rsid w:val="00ED3AAF"/>
    <w:rsid w:val="00ED4090"/>
    <w:rsid w:val="00ED41F3"/>
    <w:rsid w:val="00ED44BD"/>
    <w:rsid w:val="00ED458D"/>
    <w:rsid w:val="00ED480E"/>
    <w:rsid w:val="00ED4873"/>
    <w:rsid w:val="00ED4F1C"/>
    <w:rsid w:val="00ED4F97"/>
    <w:rsid w:val="00ED52ED"/>
    <w:rsid w:val="00ED5A08"/>
    <w:rsid w:val="00ED5C35"/>
    <w:rsid w:val="00ED5D42"/>
    <w:rsid w:val="00ED5F9B"/>
    <w:rsid w:val="00ED5FE3"/>
    <w:rsid w:val="00ED62B0"/>
    <w:rsid w:val="00ED62C7"/>
    <w:rsid w:val="00ED689C"/>
    <w:rsid w:val="00ED696E"/>
    <w:rsid w:val="00ED6AE3"/>
    <w:rsid w:val="00ED72BB"/>
    <w:rsid w:val="00ED72F8"/>
    <w:rsid w:val="00ED7ACC"/>
    <w:rsid w:val="00EE046F"/>
    <w:rsid w:val="00EE06B2"/>
    <w:rsid w:val="00EE093C"/>
    <w:rsid w:val="00EE0976"/>
    <w:rsid w:val="00EE0DAE"/>
    <w:rsid w:val="00EE0F52"/>
    <w:rsid w:val="00EE1112"/>
    <w:rsid w:val="00EE11AA"/>
    <w:rsid w:val="00EE12AB"/>
    <w:rsid w:val="00EE2B89"/>
    <w:rsid w:val="00EE2FAC"/>
    <w:rsid w:val="00EE30FC"/>
    <w:rsid w:val="00EE3967"/>
    <w:rsid w:val="00EE425C"/>
    <w:rsid w:val="00EE50BA"/>
    <w:rsid w:val="00EE52D9"/>
    <w:rsid w:val="00EE5488"/>
    <w:rsid w:val="00EE5495"/>
    <w:rsid w:val="00EE56EB"/>
    <w:rsid w:val="00EE5DEE"/>
    <w:rsid w:val="00EE68E5"/>
    <w:rsid w:val="00EE6B67"/>
    <w:rsid w:val="00EE7763"/>
    <w:rsid w:val="00EF059E"/>
    <w:rsid w:val="00EF0809"/>
    <w:rsid w:val="00EF0A4B"/>
    <w:rsid w:val="00EF1322"/>
    <w:rsid w:val="00EF166C"/>
    <w:rsid w:val="00EF191E"/>
    <w:rsid w:val="00EF19AF"/>
    <w:rsid w:val="00EF1A82"/>
    <w:rsid w:val="00EF1BE3"/>
    <w:rsid w:val="00EF1E8B"/>
    <w:rsid w:val="00EF1F4E"/>
    <w:rsid w:val="00EF2320"/>
    <w:rsid w:val="00EF233D"/>
    <w:rsid w:val="00EF24E1"/>
    <w:rsid w:val="00EF290C"/>
    <w:rsid w:val="00EF2935"/>
    <w:rsid w:val="00EF33AB"/>
    <w:rsid w:val="00EF3D92"/>
    <w:rsid w:val="00EF48F7"/>
    <w:rsid w:val="00EF4DC6"/>
    <w:rsid w:val="00EF4FEA"/>
    <w:rsid w:val="00EF528D"/>
    <w:rsid w:val="00EF53B5"/>
    <w:rsid w:val="00EF542E"/>
    <w:rsid w:val="00EF5827"/>
    <w:rsid w:val="00EF5974"/>
    <w:rsid w:val="00EF60A6"/>
    <w:rsid w:val="00EF6BFC"/>
    <w:rsid w:val="00EF730A"/>
    <w:rsid w:val="00EF7487"/>
    <w:rsid w:val="00EF75F7"/>
    <w:rsid w:val="00F00131"/>
    <w:rsid w:val="00F003AE"/>
    <w:rsid w:val="00F003AF"/>
    <w:rsid w:val="00F0040A"/>
    <w:rsid w:val="00F00A01"/>
    <w:rsid w:val="00F00BAE"/>
    <w:rsid w:val="00F00CC6"/>
    <w:rsid w:val="00F01040"/>
    <w:rsid w:val="00F0118F"/>
    <w:rsid w:val="00F01632"/>
    <w:rsid w:val="00F01732"/>
    <w:rsid w:val="00F01977"/>
    <w:rsid w:val="00F022AD"/>
    <w:rsid w:val="00F02AE6"/>
    <w:rsid w:val="00F02B93"/>
    <w:rsid w:val="00F02D46"/>
    <w:rsid w:val="00F0305C"/>
    <w:rsid w:val="00F03374"/>
    <w:rsid w:val="00F03649"/>
    <w:rsid w:val="00F03855"/>
    <w:rsid w:val="00F03DD6"/>
    <w:rsid w:val="00F044D7"/>
    <w:rsid w:val="00F04520"/>
    <w:rsid w:val="00F04998"/>
    <w:rsid w:val="00F04B0E"/>
    <w:rsid w:val="00F04E98"/>
    <w:rsid w:val="00F04ED0"/>
    <w:rsid w:val="00F05073"/>
    <w:rsid w:val="00F05294"/>
    <w:rsid w:val="00F0574B"/>
    <w:rsid w:val="00F05A4E"/>
    <w:rsid w:val="00F05B39"/>
    <w:rsid w:val="00F05B58"/>
    <w:rsid w:val="00F0602E"/>
    <w:rsid w:val="00F06578"/>
    <w:rsid w:val="00F06D52"/>
    <w:rsid w:val="00F0779C"/>
    <w:rsid w:val="00F077A9"/>
    <w:rsid w:val="00F07FF7"/>
    <w:rsid w:val="00F1020E"/>
    <w:rsid w:val="00F10375"/>
    <w:rsid w:val="00F1078A"/>
    <w:rsid w:val="00F10D27"/>
    <w:rsid w:val="00F10DEB"/>
    <w:rsid w:val="00F115A5"/>
    <w:rsid w:val="00F12230"/>
    <w:rsid w:val="00F1238D"/>
    <w:rsid w:val="00F12535"/>
    <w:rsid w:val="00F12542"/>
    <w:rsid w:val="00F131FF"/>
    <w:rsid w:val="00F13707"/>
    <w:rsid w:val="00F13B9A"/>
    <w:rsid w:val="00F13CFA"/>
    <w:rsid w:val="00F1449C"/>
    <w:rsid w:val="00F1457F"/>
    <w:rsid w:val="00F14A48"/>
    <w:rsid w:val="00F15C60"/>
    <w:rsid w:val="00F1633C"/>
    <w:rsid w:val="00F16C82"/>
    <w:rsid w:val="00F16D1A"/>
    <w:rsid w:val="00F16E88"/>
    <w:rsid w:val="00F17912"/>
    <w:rsid w:val="00F17A38"/>
    <w:rsid w:val="00F17CA4"/>
    <w:rsid w:val="00F20318"/>
    <w:rsid w:val="00F20333"/>
    <w:rsid w:val="00F2039F"/>
    <w:rsid w:val="00F2083E"/>
    <w:rsid w:val="00F20920"/>
    <w:rsid w:val="00F20A96"/>
    <w:rsid w:val="00F21078"/>
    <w:rsid w:val="00F221F9"/>
    <w:rsid w:val="00F22612"/>
    <w:rsid w:val="00F22758"/>
    <w:rsid w:val="00F22911"/>
    <w:rsid w:val="00F22935"/>
    <w:rsid w:val="00F22959"/>
    <w:rsid w:val="00F22B37"/>
    <w:rsid w:val="00F22C18"/>
    <w:rsid w:val="00F234D7"/>
    <w:rsid w:val="00F23A8F"/>
    <w:rsid w:val="00F23C39"/>
    <w:rsid w:val="00F251CB"/>
    <w:rsid w:val="00F25220"/>
    <w:rsid w:val="00F2526B"/>
    <w:rsid w:val="00F25636"/>
    <w:rsid w:val="00F2582C"/>
    <w:rsid w:val="00F25A7E"/>
    <w:rsid w:val="00F26071"/>
    <w:rsid w:val="00F26537"/>
    <w:rsid w:val="00F271BB"/>
    <w:rsid w:val="00F2747A"/>
    <w:rsid w:val="00F27668"/>
    <w:rsid w:val="00F27E04"/>
    <w:rsid w:val="00F30C30"/>
    <w:rsid w:val="00F30CC6"/>
    <w:rsid w:val="00F30DE8"/>
    <w:rsid w:val="00F31078"/>
    <w:rsid w:val="00F311E1"/>
    <w:rsid w:val="00F31433"/>
    <w:rsid w:val="00F32297"/>
    <w:rsid w:val="00F32622"/>
    <w:rsid w:val="00F32DA3"/>
    <w:rsid w:val="00F32E00"/>
    <w:rsid w:val="00F32ED4"/>
    <w:rsid w:val="00F32F9F"/>
    <w:rsid w:val="00F33152"/>
    <w:rsid w:val="00F34052"/>
    <w:rsid w:val="00F34190"/>
    <w:rsid w:val="00F342CE"/>
    <w:rsid w:val="00F34640"/>
    <w:rsid w:val="00F34D6F"/>
    <w:rsid w:val="00F35D86"/>
    <w:rsid w:val="00F35DE6"/>
    <w:rsid w:val="00F36461"/>
    <w:rsid w:val="00F368BB"/>
    <w:rsid w:val="00F36DC3"/>
    <w:rsid w:val="00F37577"/>
    <w:rsid w:val="00F37A21"/>
    <w:rsid w:val="00F37C4A"/>
    <w:rsid w:val="00F4021E"/>
    <w:rsid w:val="00F40497"/>
    <w:rsid w:val="00F4067A"/>
    <w:rsid w:val="00F40CE5"/>
    <w:rsid w:val="00F414D5"/>
    <w:rsid w:val="00F41AF0"/>
    <w:rsid w:val="00F41D12"/>
    <w:rsid w:val="00F424A3"/>
    <w:rsid w:val="00F43216"/>
    <w:rsid w:val="00F43494"/>
    <w:rsid w:val="00F43816"/>
    <w:rsid w:val="00F43985"/>
    <w:rsid w:val="00F43ADA"/>
    <w:rsid w:val="00F4480C"/>
    <w:rsid w:val="00F456A5"/>
    <w:rsid w:val="00F45A7E"/>
    <w:rsid w:val="00F47A64"/>
    <w:rsid w:val="00F47EA6"/>
    <w:rsid w:val="00F47EFD"/>
    <w:rsid w:val="00F50004"/>
    <w:rsid w:val="00F50236"/>
    <w:rsid w:val="00F511B0"/>
    <w:rsid w:val="00F524B6"/>
    <w:rsid w:val="00F52C36"/>
    <w:rsid w:val="00F52FBA"/>
    <w:rsid w:val="00F53194"/>
    <w:rsid w:val="00F5332D"/>
    <w:rsid w:val="00F53C11"/>
    <w:rsid w:val="00F540F5"/>
    <w:rsid w:val="00F54460"/>
    <w:rsid w:val="00F546B3"/>
    <w:rsid w:val="00F54E76"/>
    <w:rsid w:val="00F55450"/>
    <w:rsid w:val="00F55817"/>
    <w:rsid w:val="00F55C65"/>
    <w:rsid w:val="00F55D7B"/>
    <w:rsid w:val="00F55FDF"/>
    <w:rsid w:val="00F55FE6"/>
    <w:rsid w:val="00F563D0"/>
    <w:rsid w:val="00F56FE6"/>
    <w:rsid w:val="00F572AC"/>
    <w:rsid w:val="00F57F22"/>
    <w:rsid w:val="00F57FB8"/>
    <w:rsid w:val="00F603C8"/>
    <w:rsid w:val="00F604E8"/>
    <w:rsid w:val="00F60680"/>
    <w:rsid w:val="00F6107D"/>
    <w:rsid w:val="00F6141F"/>
    <w:rsid w:val="00F61B54"/>
    <w:rsid w:val="00F63073"/>
    <w:rsid w:val="00F633F1"/>
    <w:rsid w:val="00F63D10"/>
    <w:rsid w:val="00F64A35"/>
    <w:rsid w:val="00F65278"/>
    <w:rsid w:val="00F654F9"/>
    <w:rsid w:val="00F656D9"/>
    <w:rsid w:val="00F65732"/>
    <w:rsid w:val="00F65A83"/>
    <w:rsid w:val="00F65BF9"/>
    <w:rsid w:val="00F65E04"/>
    <w:rsid w:val="00F66E7C"/>
    <w:rsid w:val="00F66F87"/>
    <w:rsid w:val="00F67C77"/>
    <w:rsid w:val="00F706B5"/>
    <w:rsid w:val="00F70888"/>
    <w:rsid w:val="00F70BED"/>
    <w:rsid w:val="00F70C2C"/>
    <w:rsid w:val="00F71421"/>
    <w:rsid w:val="00F71802"/>
    <w:rsid w:val="00F718A4"/>
    <w:rsid w:val="00F71B77"/>
    <w:rsid w:val="00F71E06"/>
    <w:rsid w:val="00F72738"/>
    <w:rsid w:val="00F72A4F"/>
    <w:rsid w:val="00F72CA6"/>
    <w:rsid w:val="00F72DF4"/>
    <w:rsid w:val="00F7380F"/>
    <w:rsid w:val="00F73ECB"/>
    <w:rsid w:val="00F757CC"/>
    <w:rsid w:val="00F75C41"/>
    <w:rsid w:val="00F7625D"/>
    <w:rsid w:val="00F76442"/>
    <w:rsid w:val="00F76AEA"/>
    <w:rsid w:val="00F77688"/>
    <w:rsid w:val="00F776DB"/>
    <w:rsid w:val="00F779DF"/>
    <w:rsid w:val="00F77DCD"/>
    <w:rsid w:val="00F77FC2"/>
    <w:rsid w:val="00F806FE"/>
    <w:rsid w:val="00F809EE"/>
    <w:rsid w:val="00F814AC"/>
    <w:rsid w:val="00F814FE"/>
    <w:rsid w:val="00F81780"/>
    <w:rsid w:val="00F8246B"/>
    <w:rsid w:val="00F824CA"/>
    <w:rsid w:val="00F82A39"/>
    <w:rsid w:val="00F82CE6"/>
    <w:rsid w:val="00F83375"/>
    <w:rsid w:val="00F83B73"/>
    <w:rsid w:val="00F83CF1"/>
    <w:rsid w:val="00F83FA6"/>
    <w:rsid w:val="00F849FD"/>
    <w:rsid w:val="00F84A5C"/>
    <w:rsid w:val="00F85011"/>
    <w:rsid w:val="00F8513C"/>
    <w:rsid w:val="00F852BC"/>
    <w:rsid w:val="00F8577B"/>
    <w:rsid w:val="00F85CC6"/>
    <w:rsid w:val="00F85FA9"/>
    <w:rsid w:val="00F861F1"/>
    <w:rsid w:val="00F864E2"/>
    <w:rsid w:val="00F866FC"/>
    <w:rsid w:val="00F86AF3"/>
    <w:rsid w:val="00F86D84"/>
    <w:rsid w:val="00F87221"/>
    <w:rsid w:val="00F876E2"/>
    <w:rsid w:val="00F8791F"/>
    <w:rsid w:val="00F87D19"/>
    <w:rsid w:val="00F901FB"/>
    <w:rsid w:val="00F90226"/>
    <w:rsid w:val="00F90537"/>
    <w:rsid w:val="00F90622"/>
    <w:rsid w:val="00F907C0"/>
    <w:rsid w:val="00F9086A"/>
    <w:rsid w:val="00F90E44"/>
    <w:rsid w:val="00F91501"/>
    <w:rsid w:val="00F92261"/>
    <w:rsid w:val="00F926D3"/>
    <w:rsid w:val="00F92863"/>
    <w:rsid w:val="00F92BCF"/>
    <w:rsid w:val="00F92EB2"/>
    <w:rsid w:val="00F939FB"/>
    <w:rsid w:val="00F944D7"/>
    <w:rsid w:val="00F94774"/>
    <w:rsid w:val="00F94936"/>
    <w:rsid w:val="00F94AF2"/>
    <w:rsid w:val="00F94D8C"/>
    <w:rsid w:val="00F95228"/>
    <w:rsid w:val="00F9555F"/>
    <w:rsid w:val="00F9565E"/>
    <w:rsid w:val="00F95EA1"/>
    <w:rsid w:val="00F9628D"/>
    <w:rsid w:val="00F96D6E"/>
    <w:rsid w:val="00F97398"/>
    <w:rsid w:val="00F978C0"/>
    <w:rsid w:val="00F97A2B"/>
    <w:rsid w:val="00F97D99"/>
    <w:rsid w:val="00FA00E9"/>
    <w:rsid w:val="00FA030D"/>
    <w:rsid w:val="00FA0375"/>
    <w:rsid w:val="00FA03F8"/>
    <w:rsid w:val="00FA04FF"/>
    <w:rsid w:val="00FA0AF9"/>
    <w:rsid w:val="00FA0B82"/>
    <w:rsid w:val="00FA0C20"/>
    <w:rsid w:val="00FA0CD9"/>
    <w:rsid w:val="00FA0FB1"/>
    <w:rsid w:val="00FA177A"/>
    <w:rsid w:val="00FA1C5C"/>
    <w:rsid w:val="00FA2417"/>
    <w:rsid w:val="00FA262D"/>
    <w:rsid w:val="00FA29BF"/>
    <w:rsid w:val="00FA2DE0"/>
    <w:rsid w:val="00FA3045"/>
    <w:rsid w:val="00FA3156"/>
    <w:rsid w:val="00FA339B"/>
    <w:rsid w:val="00FA3557"/>
    <w:rsid w:val="00FA39CC"/>
    <w:rsid w:val="00FA4807"/>
    <w:rsid w:val="00FA499F"/>
    <w:rsid w:val="00FA4BC8"/>
    <w:rsid w:val="00FA5020"/>
    <w:rsid w:val="00FA51BB"/>
    <w:rsid w:val="00FA6897"/>
    <w:rsid w:val="00FA69A1"/>
    <w:rsid w:val="00FA7A59"/>
    <w:rsid w:val="00FA7CDC"/>
    <w:rsid w:val="00FA7E09"/>
    <w:rsid w:val="00FB01DC"/>
    <w:rsid w:val="00FB0249"/>
    <w:rsid w:val="00FB0428"/>
    <w:rsid w:val="00FB0C5B"/>
    <w:rsid w:val="00FB0D7C"/>
    <w:rsid w:val="00FB1414"/>
    <w:rsid w:val="00FB17A3"/>
    <w:rsid w:val="00FB1CB9"/>
    <w:rsid w:val="00FB1D2F"/>
    <w:rsid w:val="00FB23F7"/>
    <w:rsid w:val="00FB24ED"/>
    <w:rsid w:val="00FB25B0"/>
    <w:rsid w:val="00FB25B1"/>
    <w:rsid w:val="00FB27CF"/>
    <w:rsid w:val="00FB2989"/>
    <w:rsid w:val="00FB2A19"/>
    <w:rsid w:val="00FB3560"/>
    <w:rsid w:val="00FB3754"/>
    <w:rsid w:val="00FB3A54"/>
    <w:rsid w:val="00FB3CD4"/>
    <w:rsid w:val="00FB3F18"/>
    <w:rsid w:val="00FB454B"/>
    <w:rsid w:val="00FB4C36"/>
    <w:rsid w:val="00FB510F"/>
    <w:rsid w:val="00FB532B"/>
    <w:rsid w:val="00FB57D1"/>
    <w:rsid w:val="00FB5903"/>
    <w:rsid w:val="00FB5BEF"/>
    <w:rsid w:val="00FB5E51"/>
    <w:rsid w:val="00FB5EB8"/>
    <w:rsid w:val="00FB64EC"/>
    <w:rsid w:val="00FB6518"/>
    <w:rsid w:val="00FB6B5B"/>
    <w:rsid w:val="00FB6D05"/>
    <w:rsid w:val="00FB6FDD"/>
    <w:rsid w:val="00FC03AE"/>
    <w:rsid w:val="00FC0535"/>
    <w:rsid w:val="00FC07E0"/>
    <w:rsid w:val="00FC082A"/>
    <w:rsid w:val="00FC0C23"/>
    <w:rsid w:val="00FC0DEA"/>
    <w:rsid w:val="00FC1216"/>
    <w:rsid w:val="00FC1D4B"/>
    <w:rsid w:val="00FC20EB"/>
    <w:rsid w:val="00FC215D"/>
    <w:rsid w:val="00FC2342"/>
    <w:rsid w:val="00FC2534"/>
    <w:rsid w:val="00FC2561"/>
    <w:rsid w:val="00FC2775"/>
    <w:rsid w:val="00FC3093"/>
    <w:rsid w:val="00FC33E1"/>
    <w:rsid w:val="00FC345F"/>
    <w:rsid w:val="00FC3FAF"/>
    <w:rsid w:val="00FC4468"/>
    <w:rsid w:val="00FC509B"/>
    <w:rsid w:val="00FC541B"/>
    <w:rsid w:val="00FC5B4C"/>
    <w:rsid w:val="00FC5FC0"/>
    <w:rsid w:val="00FC6C6B"/>
    <w:rsid w:val="00FC70D1"/>
    <w:rsid w:val="00FC721B"/>
    <w:rsid w:val="00FC7984"/>
    <w:rsid w:val="00FC7AF8"/>
    <w:rsid w:val="00FD08A9"/>
    <w:rsid w:val="00FD14C5"/>
    <w:rsid w:val="00FD1A62"/>
    <w:rsid w:val="00FD1DB2"/>
    <w:rsid w:val="00FD2063"/>
    <w:rsid w:val="00FD221A"/>
    <w:rsid w:val="00FD2FA2"/>
    <w:rsid w:val="00FD3224"/>
    <w:rsid w:val="00FD3373"/>
    <w:rsid w:val="00FD3AFF"/>
    <w:rsid w:val="00FD4BA9"/>
    <w:rsid w:val="00FD4F32"/>
    <w:rsid w:val="00FD516C"/>
    <w:rsid w:val="00FD5646"/>
    <w:rsid w:val="00FD5B8E"/>
    <w:rsid w:val="00FD6252"/>
    <w:rsid w:val="00FD6455"/>
    <w:rsid w:val="00FD786D"/>
    <w:rsid w:val="00FD79B5"/>
    <w:rsid w:val="00FD7E1D"/>
    <w:rsid w:val="00FE000E"/>
    <w:rsid w:val="00FE045C"/>
    <w:rsid w:val="00FE0A38"/>
    <w:rsid w:val="00FE13FF"/>
    <w:rsid w:val="00FE1767"/>
    <w:rsid w:val="00FE1CC4"/>
    <w:rsid w:val="00FE1FE4"/>
    <w:rsid w:val="00FE2158"/>
    <w:rsid w:val="00FE2A68"/>
    <w:rsid w:val="00FE312D"/>
    <w:rsid w:val="00FE3E1A"/>
    <w:rsid w:val="00FE3ECE"/>
    <w:rsid w:val="00FE40A3"/>
    <w:rsid w:val="00FE41EE"/>
    <w:rsid w:val="00FE43E4"/>
    <w:rsid w:val="00FE4B93"/>
    <w:rsid w:val="00FE4DF0"/>
    <w:rsid w:val="00FE4F53"/>
    <w:rsid w:val="00FE57D7"/>
    <w:rsid w:val="00FE5E58"/>
    <w:rsid w:val="00FE623E"/>
    <w:rsid w:val="00FE62E8"/>
    <w:rsid w:val="00FE6B85"/>
    <w:rsid w:val="00FF00CB"/>
    <w:rsid w:val="00FF0155"/>
    <w:rsid w:val="00FF0619"/>
    <w:rsid w:val="00FF0915"/>
    <w:rsid w:val="00FF0BCA"/>
    <w:rsid w:val="00FF0F5E"/>
    <w:rsid w:val="00FF1068"/>
    <w:rsid w:val="00FF1842"/>
    <w:rsid w:val="00FF1C13"/>
    <w:rsid w:val="00FF25F1"/>
    <w:rsid w:val="00FF31FE"/>
    <w:rsid w:val="00FF32AA"/>
    <w:rsid w:val="00FF3983"/>
    <w:rsid w:val="00FF4033"/>
    <w:rsid w:val="00FF504F"/>
    <w:rsid w:val="00FF51CF"/>
    <w:rsid w:val="00FF584B"/>
    <w:rsid w:val="00FF5991"/>
    <w:rsid w:val="00FF5A52"/>
    <w:rsid w:val="00FF5A54"/>
    <w:rsid w:val="00FF6660"/>
    <w:rsid w:val="00FF6730"/>
    <w:rsid w:val="00FF6A72"/>
    <w:rsid w:val="00FF6C48"/>
    <w:rsid w:val="00FF6F64"/>
    <w:rsid w:val="00FF7020"/>
    <w:rsid w:val="00FF72F1"/>
    <w:rsid w:val="00FF7694"/>
    <w:rsid w:val="00FF7711"/>
    <w:rsid w:val="00FF7BF0"/>
    <w:rsid w:val="00FF7C78"/>
    <w:rsid w:val="00FF7CB2"/>
    <w:rsid w:val="00FF7D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chartTrackingRefBased/>
  <w15:docId w15:val="{3DFFB9C4-9AC3-4D09-8319-F3BFCAA1C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Standardowy11"/>
    <w:qFormat/>
    <w:rsid w:val="00443A31"/>
    <w:rPr>
      <w:rFonts w:ascii="Garamond" w:hAnsi="Garamond"/>
      <w:sz w:val="26"/>
      <w:szCs w:val="16"/>
    </w:rPr>
  </w:style>
  <w:style w:type="paragraph" w:styleId="Nagwek1">
    <w:name w:val="heading 1"/>
    <w:basedOn w:val="Normalny"/>
    <w:next w:val="Normalny"/>
    <w:link w:val="Nagwek1Znak"/>
    <w:qFormat/>
    <w:rsid w:val="001F1603"/>
    <w:pPr>
      <w:keepNext/>
      <w:outlineLvl w:val="0"/>
    </w:pPr>
    <w:rPr>
      <w:rFonts w:ascii="Times New Roman" w:hAnsi="Times New Roman"/>
      <w:b/>
      <w:i/>
      <w:sz w:val="40"/>
      <w:szCs w:val="20"/>
    </w:rPr>
  </w:style>
  <w:style w:type="paragraph" w:styleId="Nagwek2">
    <w:name w:val="heading 2"/>
    <w:basedOn w:val="Normalny"/>
    <w:next w:val="Normalny"/>
    <w:link w:val="Nagwek2Znak"/>
    <w:qFormat/>
    <w:rsid w:val="001F1603"/>
    <w:pPr>
      <w:keepNext/>
      <w:jc w:val="center"/>
      <w:outlineLvl w:val="1"/>
    </w:pPr>
    <w:rPr>
      <w:b/>
      <w:bCs/>
      <w:sz w:val="96"/>
    </w:rPr>
  </w:style>
  <w:style w:type="paragraph" w:styleId="Nagwek3">
    <w:name w:val="heading 3"/>
    <w:basedOn w:val="Normalny"/>
    <w:next w:val="Normalny"/>
    <w:link w:val="Nagwek3Znak"/>
    <w:qFormat/>
    <w:rsid w:val="004C4664"/>
    <w:pPr>
      <w:keepNext/>
      <w:tabs>
        <w:tab w:val="left" w:pos="2268"/>
        <w:tab w:val="right" w:pos="3119"/>
        <w:tab w:val="left" w:pos="3261"/>
        <w:tab w:val="right" w:pos="3969"/>
      </w:tabs>
      <w:outlineLvl w:val="2"/>
    </w:pPr>
    <w:rPr>
      <w:b/>
      <w:sz w:val="20"/>
    </w:rPr>
  </w:style>
  <w:style w:type="paragraph" w:styleId="Nagwek4">
    <w:name w:val="heading 4"/>
    <w:basedOn w:val="Normalny"/>
    <w:next w:val="Normalny"/>
    <w:link w:val="Nagwek4Znak"/>
    <w:qFormat/>
    <w:rsid w:val="001F1603"/>
    <w:pPr>
      <w:keepNext/>
      <w:jc w:val="center"/>
      <w:outlineLvl w:val="3"/>
    </w:pPr>
    <w:rPr>
      <w:rFonts w:ascii="Tahoma" w:hAnsi="Tahoma" w:cs="Tahoma"/>
      <w:b/>
      <w:sz w:val="24"/>
    </w:rPr>
  </w:style>
  <w:style w:type="paragraph" w:styleId="Nagwek5">
    <w:name w:val="heading 5"/>
    <w:basedOn w:val="Normalny"/>
    <w:next w:val="Normalny"/>
    <w:link w:val="Nagwek5Znak"/>
    <w:qFormat/>
    <w:rsid w:val="004C4664"/>
    <w:pPr>
      <w:keepNext/>
      <w:outlineLvl w:val="4"/>
    </w:pPr>
    <w:rPr>
      <w:rFonts w:ascii="Tahoma" w:hAnsi="Tahoma" w:cs="Tahoma"/>
      <w:i/>
      <w:sz w:val="22"/>
    </w:rPr>
  </w:style>
  <w:style w:type="paragraph" w:styleId="Nagwek6">
    <w:name w:val="heading 6"/>
    <w:basedOn w:val="Normalny"/>
    <w:next w:val="Normalny"/>
    <w:link w:val="Nagwek6Znak"/>
    <w:qFormat/>
    <w:rsid w:val="001F1603"/>
    <w:pPr>
      <w:keepNext/>
      <w:jc w:val="center"/>
      <w:outlineLvl w:val="5"/>
    </w:pPr>
    <w:rPr>
      <w:rFonts w:ascii="Tahoma" w:hAnsi="Tahoma" w:cs="Tahoma"/>
      <w:i/>
      <w:sz w:val="22"/>
    </w:rPr>
  </w:style>
  <w:style w:type="paragraph" w:styleId="Nagwek7">
    <w:name w:val="heading 7"/>
    <w:basedOn w:val="Normalny"/>
    <w:next w:val="Normalny"/>
    <w:link w:val="Nagwek7Znak"/>
    <w:qFormat/>
    <w:rsid w:val="004C4664"/>
    <w:pPr>
      <w:keepNext/>
      <w:jc w:val="both"/>
      <w:outlineLvl w:val="6"/>
    </w:pPr>
    <w:rPr>
      <w:rFonts w:ascii="Tahoma" w:hAnsi="Tahoma" w:cs="Tahoma"/>
      <w:i/>
      <w:iCs/>
      <w:sz w:val="24"/>
    </w:rPr>
  </w:style>
  <w:style w:type="paragraph" w:styleId="Nagwek8">
    <w:name w:val="heading 8"/>
    <w:basedOn w:val="Normalny"/>
    <w:next w:val="Normalny"/>
    <w:link w:val="Nagwek8Znak"/>
    <w:qFormat/>
    <w:rsid w:val="004C4664"/>
    <w:pPr>
      <w:keepNext/>
      <w:jc w:val="center"/>
      <w:outlineLvl w:val="7"/>
    </w:pPr>
    <w:rPr>
      <w:rFonts w:ascii="Tahoma" w:hAnsi="Tahoma" w:cs="Tahoma"/>
      <w:b/>
      <w:sz w:val="22"/>
    </w:rPr>
  </w:style>
  <w:style w:type="paragraph" w:styleId="Nagwek9">
    <w:name w:val="heading 9"/>
    <w:basedOn w:val="Normalny"/>
    <w:next w:val="Normalny"/>
    <w:link w:val="Nagwek9Znak"/>
    <w:qFormat/>
    <w:rsid w:val="004C4664"/>
    <w:pPr>
      <w:keepNext/>
      <w:jc w:val="center"/>
      <w:outlineLvl w:val="8"/>
    </w:pPr>
    <w:rPr>
      <w:rFonts w:ascii="Tahoma" w:hAnsi="Tahoma" w:cs="Tahoma"/>
      <w:b/>
      <w:bCs/>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CE34B0"/>
    <w:rPr>
      <w:b/>
      <w:i/>
      <w:sz w:val="40"/>
      <w:lang w:val="pl-PL" w:eastAsia="pl-PL" w:bidi="ar-SA"/>
    </w:rPr>
  </w:style>
  <w:style w:type="paragraph" w:customStyle="1" w:styleId="3">
    <w:name w:val="3"/>
    <w:basedOn w:val="Normalny"/>
    <w:rsid w:val="00A75B3F"/>
    <w:rPr>
      <w:rFonts w:ascii="Arial" w:hAnsi="Arial" w:cs="Arial"/>
      <w:sz w:val="24"/>
      <w:szCs w:val="24"/>
    </w:rPr>
  </w:style>
  <w:style w:type="character" w:customStyle="1" w:styleId="Nagwek2Znak">
    <w:name w:val="Nagłówek 2 Znak"/>
    <w:link w:val="Nagwek2"/>
    <w:locked/>
    <w:rsid w:val="00CE34B0"/>
    <w:rPr>
      <w:rFonts w:ascii="Garamond" w:hAnsi="Garamond"/>
      <w:b/>
      <w:bCs/>
      <w:sz w:val="96"/>
      <w:szCs w:val="16"/>
      <w:lang w:val="pl-PL" w:eastAsia="pl-PL" w:bidi="ar-SA"/>
    </w:rPr>
  </w:style>
  <w:style w:type="character" w:customStyle="1" w:styleId="Nagwek3Znak">
    <w:name w:val="Nagłówek 3 Znak"/>
    <w:link w:val="Nagwek3"/>
    <w:locked/>
    <w:rsid w:val="00CE34B0"/>
    <w:rPr>
      <w:rFonts w:ascii="Garamond" w:hAnsi="Garamond"/>
      <w:b/>
      <w:szCs w:val="16"/>
      <w:lang w:val="pl-PL" w:eastAsia="pl-PL" w:bidi="ar-SA"/>
    </w:rPr>
  </w:style>
  <w:style w:type="character" w:customStyle="1" w:styleId="Nagwek4Znak">
    <w:name w:val="Nagłówek 4 Znak"/>
    <w:link w:val="Nagwek4"/>
    <w:locked/>
    <w:rsid w:val="00CE34B0"/>
    <w:rPr>
      <w:rFonts w:ascii="Tahoma" w:hAnsi="Tahoma" w:cs="Tahoma"/>
      <w:b/>
      <w:sz w:val="24"/>
      <w:szCs w:val="16"/>
      <w:lang w:val="pl-PL" w:eastAsia="pl-PL" w:bidi="ar-SA"/>
    </w:rPr>
  </w:style>
  <w:style w:type="character" w:customStyle="1" w:styleId="Nagwek5Znak">
    <w:name w:val="Nagłówek 5 Znak"/>
    <w:link w:val="Nagwek5"/>
    <w:locked/>
    <w:rsid w:val="00CE34B0"/>
    <w:rPr>
      <w:rFonts w:ascii="Tahoma" w:hAnsi="Tahoma" w:cs="Tahoma"/>
      <w:i/>
      <w:sz w:val="22"/>
      <w:szCs w:val="16"/>
      <w:lang w:val="pl-PL" w:eastAsia="pl-PL" w:bidi="ar-SA"/>
    </w:rPr>
  </w:style>
  <w:style w:type="character" w:customStyle="1" w:styleId="Nagwek6Znak">
    <w:name w:val="Nagłówek 6 Znak"/>
    <w:link w:val="Nagwek6"/>
    <w:locked/>
    <w:rsid w:val="00CE34B0"/>
    <w:rPr>
      <w:rFonts w:ascii="Tahoma" w:hAnsi="Tahoma" w:cs="Tahoma"/>
      <w:i/>
      <w:sz w:val="22"/>
      <w:szCs w:val="16"/>
      <w:lang w:val="pl-PL" w:eastAsia="pl-PL" w:bidi="ar-SA"/>
    </w:rPr>
  </w:style>
  <w:style w:type="character" w:customStyle="1" w:styleId="Nagwek7Znak">
    <w:name w:val="Nagłówek 7 Znak"/>
    <w:link w:val="Nagwek7"/>
    <w:locked/>
    <w:rsid w:val="00CE34B0"/>
    <w:rPr>
      <w:rFonts w:ascii="Tahoma" w:hAnsi="Tahoma" w:cs="Tahoma"/>
      <w:i/>
      <w:iCs/>
      <w:sz w:val="24"/>
      <w:szCs w:val="16"/>
      <w:lang w:val="pl-PL" w:eastAsia="pl-PL" w:bidi="ar-SA"/>
    </w:rPr>
  </w:style>
  <w:style w:type="character" w:customStyle="1" w:styleId="Nagwek8Znak">
    <w:name w:val="Nagłówek 8 Znak"/>
    <w:link w:val="Nagwek8"/>
    <w:locked/>
    <w:rsid w:val="00CE34B0"/>
    <w:rPr>
      <w:rFonts w:ascii="Tahoma" w:hAnsi="Tahoma" w:cs="Tahoma"/>
      <w:b/>
      <w:sz w:val="22"/>
      <w:szCs w:val="16"/>
      <w:lang w:val="pl-PL" w:eastAsia="pl-PL" w:bidi="ar-SA"/>
    </w:rPr>
  </w:style>
  <w:style w:type="character" w:customStyle="1" w:styleId="Nagwek9Znak">
    <w:name w:val="Nagłówek 9 Znak"/>
    <w:link w:val="Nagwek9"/>
    <w:locked/>
    <w:rsid w:val="00CE34B0"/>
    <w:rPr>
      <w:rFonts w:ascii="Tahoma" w:hAnsi="Tahoma" w:cs="Tahoma"/>
      <w:b/>
      <w:bCs/>
      <w:sz w:val="16"/>
      <w:szCs w:val="16"/>
      <w:lang w:val="pl-PL" w:eastAsia="pl-PL" w:bidi="ar-SA"/>
    </w:rPr>
  </w:style>
  <w:style w:type="character" w:styleId="Hipercze">
    <w:name w:val="Hyperlink"/>
    <w:uiPriority w:val="99"/>
    <w:rsid w:val="009128A8"/>
    <w:rPr>
      <w:color w:val="0000FF"/>
      <w:u w:val="single"/>
    </w:rPr>
  </w:style>
  <w:style w:type="paragraph" w:styleId="Nagwek">
    <w:name w:val="header"/>
    <w:aliases w:val="Nagłówek strony"/>
    <w:basedOn w:val="Normalny"/>
    <w:link w:val="NagwekZnak"/>
    <w:uiPriority w:val="99"/>
    <w:rsid w:val="00237FC7"/>
    <w:pPr>
      <w:tabs>
        <w:tab w:val="center" w:pos="4536"/>
        <w:tab w:val="right" w:pos="9072"/>
      </w:tabs>
    </w:pPr>
  </w:style>
  <w:style w:type="character" w:customStyle="1" w:styleId="NagwekZnak">
    <w:name w:val="Nagłówek Znak"/>
    <w:aliases w:val="Nagłówek strony Znak"/>
    <w:link w:val="Nagwek"/>
    <w:uiPriority w:val="99"/>
    <w:locked/>
    <w:rsid w:val="00CE34B0"/>
    <w:rPr>
      <w:rFonts w:ascii="Garamond" w:hAnsi="Garamond"/>
      <w:sz w:val="26"/>
      <w:szCs w:val="16"/>
      <w:lang w:val="pl-PL" w:eastAsia="pl-PL" w:bidi="ar-SA"/>
    </w:rPr>
  </w:style>
  <w:style w:type="paragraph" w:styleId="Stopka">
    <w:name w:val="footer"/>
    <w:basedOn w:val="Normalny"/>
    <w:link w:val="StopkaZnak"/>
    <w:uiPriority w:val="99"/>
    <w:rsid w:val="00237FC7"/>
    <w:pPr>
      <w:tabs>
        <w:tab w:val="center" w:pos="4536"/>
        <w:tab w:val="right" w:pos="9072"/>
      </w:tabs>
    </w:pPr>
  </w:style>
  <w:style w:type="character" w:customStyle="1" w:styleId="StopkaZnak">
    <w:name w:val="Stopka Znak"/>
    <w:link w:val="Stopka"/>
    <w:uiPriority w:val="99"/>
    <w:locked/>
    <w:rsid w:val="00CE34B0"/>
    <w:rPr>
      <w:rFonts w:ascii="Garamond" w:hAnsi="Garamond"/>
      <w:sz w:val="26"/>
      <w:szCs w:val="16"/>
      <w:lang w:val="pl-PL" w:eastAsia="pl-PL" w:bidi="ar-SA"/>
    </w:rPr>
  </w:style>
  <w:style w:type="paragraph" w:styleId="Tekstpodstawowy">
    <w:name w:val="Body Text"/>
    <w:basedOn w:val="Normalny"/>
    <w:link w:val="TekstpodstawowyZnak"/>
    <w:rsid w:val="001F1603"/>
    <w:rPr>
      <w:rFonts w:ascii="Tahoma" w:hAnsi="Tahoma" w:cs="Tahoma"/>
      <w:bCs/>
      <w:sz w:val="22"/>
    </w:rPr>
  </w:style>
  <w:style w:type="character" w:customStyle="1" w:styleId="TekstpodstawowyZnak">
    <w:name w:val="Tekst podstawowy Znak"/>
    <w:link w:val="Tekstpodstawowy"/>
    <w:locked/>
    <w:rsid w:val="00CE34B0"/>
    <w:rPr>
      <w:rFonts w:ascii="Tahoma" w:hAnsi="Tahoma" w:cs="Tahoma"/>
      <w:bCs/>
      <w:sz w:val="22"/>
      <w:szCs w:val="16"/>
      <w:lang w:val="pl-PL" w:eastAsia="pl-PL" w:bidi="ar-SA"/>
    </w:rPr>
  </w:style>
  <w:style w:type="paragraph" w:styleId="Tekstpodstawowy2">
    <w:name w:val="Body Text 2"/>
    <w:basedOn w:val="Normalny"/>
    <w:link w:val="Tekstpodstawowy2Znak"/>
    <w:rsid w:val="001F1603"/>
    <w:pPr>
      <w:jc w:val="both"/>
    </w:pPr>
    <w:rPr>
      <w:rFonts w:ascii="Tahoma" w:hAnsi="Tahoma" w:cs="Tahoma"/>
      <w:sz w:val="22"/>
    </w:rPr>
  </w:style>
  <w:style w:type="character" w:customStyle="1" w:styleId="Tekstpodstawowy2Znak">
    <w:name w:val="Tekst podstawowy 2 Znak"/>
    <w:link w:val="Tekstpodstawowy2"/>
    <w:locked/>
    <w:rsid w:val="00CE34B0"/>
    <w:rPr>
      <w:rFonts w:ascii="Tahoma" w:hAnsi="Tahoma" w:cs="Tahoma"/>
      <w:sz w:val="22"/>
      <w:szCs w:val="16"/>
      <w:lang w:val="pl-PL" w:eastAsia="pl-PL" w:bidi="ar-SA"/>
    </w:rPr>
  </w:style>
  <w:style w:type="paragraph" w:styleId="Spistreci1">
    <w:name w:val="toc 1"/>
    <w:basedOn w:val="Normalny"/>
    <w:next w:val="Normalny"/>
    <w:autoRedefine/>
    <w:rsid w:val="00C928F5"/>
    <w:pPr>
      <w:tabs>
        <w:tab w:val="left" w:pos="284"/>
        <w:tab w:val="right" w:leader="underscore" w:pos="9900"/>
      </w:tabs>
      <w:spacing w:before="120"/>
    </w:pPr>
    <w:rPr>
      <w:rFonts w:ascii="Times New Roman" w:hAnsi="Times New Roman"/>
      <w:b/>
      <w:bCs/>
      <w:i/>
      <w:iCs/>
      <w:szCs w:val="28"/>
    </w:rPr>
  </w:style>
  <w:style w:type="paragraph" w:styleId="Spistreci2">
    <w:name w:val="toc 2"/>
    <w:basedOn w:val="Normalny"/>
    <w:next w:val="Normalny"/>
    <w:autoRedefine/>
    <w:rsid w:val="00C928F5"/>
    <w:pPr>
      <w:tabs>
        <w:tab w:val="left" w:pos="780"/>
        <w:tab w:val="right" w:leader="underscore" w:pos="9900"/>
      </w:tabs>
      <w:spacing w:before="120"/>
      <w:ind w:left="284" w:hanging="260"/>
    </w:pPr>
    <w:rPr>
      <w:rFonts w:ascii="Times New Roman" w:hAnsi="Times New Roman"/>
      <w:b/>
      <w:bCs/>
      <w:szCs w:val="26"/>
    </w:rPr>
  </w:style>
  <w:style w:type="paragraph" w:customStyle="1" w:styleId="Tekstpodstawowy31">
    <w:name w:val="Tekst podstawowy 31"/>
    <w:basedOn w:val="Normalny"/>
    <w:rsid w:val="001F1603"/>
    <w:pPr>
      <w:widowControl w:val="0"/>
      <w:spacing w:line="260" w:lineRule="auto"/>
      <w:jc w:val="both"/>
    </w:pPr>
    <w:rPr>
      <w:rFonts w:ascii="Times New Roman" w:hAnsi="Times New Roman"/>
      <w:sz w:val="24"/>
      <w:szCs w:val="20"/>
    </w:rPr>
  </w:style>
  <w:style w:type="paragraph" w:styleId="Tekstpodstawowywcity3">
    <w:name w:val="Body Text Indent 3"/>
    <w:basedOn w:val="Normalny"/>
    <w:link w:val="Tekstpodstawowywcity3Znak"/>
    <w:rsid w:val="001F1603"/>
    <w:pPr>
      <w:tabs>
        <w:tab w:val="left" w:pos="567"/>
      </w:tabs>
      <w:ind w:left="567" w:hanging="567"/>
      <w:jc w:val="both"/>
    </w:pPr>
    <w:rPr>
      <w:rFonts w:ascii="Tahoma" w:hAnsi="Tahoma"/>
      <w:sz w:val="20"/>
      <w:szCs w:val="20"/>
    </w:rPr>
  </w:style>
  <w:style w:type="character" w:customStyle="1" w:styleId="Tekstpodstawowywcity3Znak">
    <w:name w:val="Tekst podstawowy wcięty 3 Znak"/>
    <w:link w:val="Tekstpodstawowywcity3"/>
    <w:locked/>
    <w:rsid w:val="00CE34B0"/>
    <w:rPr>
      <w:rFonts w:ascii="Tahoma" w:hAnsi="Tahoma"/>
      <w:lang w:val="pl-PL" w:eastAsia="pl-PL" w:bidi="ar-SA"/>
    </w:rPr>
  </w:style>
  <w:style w:type="table" w:styleId="Tabela-Siatka">
    <w:name w:val="Table Grid"/>
    <w:basedOn w:val="Standardowy"/>
    <w:rsid w:val="001F16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owyStandardowy1">
    <w:name w:val="Standardowy.Standardowy1"/>
    <w:rsid w:val="001F1603"/>
    <w:rPr>
      <w:rFonts w:ascii="Garamond" w:hAnsi="Garamond"/>
      <w:sz w:val="26"/>
    </w:rPr>
  </w:style>
  <w:style w:type="paragraph" w:styleId="Tytu">
    <w:name w:val="Title"/>
    <w:basedOn w:val="Normalny"/>
    <w:link w:val="TytuZnak"/>
    <w:qFormat/>
    <w:rsid w:val="001F1603"/>
    <w:pPr>
      <w:jc w:val="center"/>
    </w:pPr>
    <w:rPr>
      <w:rFonts w:ascii="Times New Roman" w:hAnsi="Times New Roman"/>
      <w:b/>
      <w:szCs w:val="20"/>
      <w:lang w:val="en-US"/>
    </w:rPr>
  </w:style>
  <w:style w:type="character" w:customStyle="1" w:styleId="TytuZnak">
    <w:name w:val="Tytuł Znak"/>
    <w:link w:val="Tytu"/>
    <w:locked/>
    <w:rsid w:val="00CE34B0"/>
    <w:rPr>
      <w:b/>
      <w:sz w:val="26"/>
      <w:lang w:val="en-US" w:eastAsia="pl-PL" w:bidi="ar-SA"/>
    </w:rPr>
  </w:style>
  <w:style w:type="character" w:styleId="Numerstrony">
    <w:name w:val="page number"/>
    <w:basedOn w:val="Domylnaczcionkaakapitu"/>
    <w:rsid w:val="00132694"/>
  </w:style>
  <w:style w:type="paragraph" w:customStyle="1" w:styleId="Tekstpodstawowy21">
    <w:name w:val="Tekst podstawowy 21"/>
    <w:basedOn w:val="Normalny"/>
    <w:rsid w:val="003576BC"/>
    <w:pPr>
      <w:spacing w:line="280" w:lineRule="auto"/>
    </w:pPr>
    <w:rPr>
      <w:rFonts w:ascii="Arial" w:hAnsi="Arial"/>
      <w:i/>
      <w:sz w:val="20"/>
      <w:szCs w:val="20"/>
    </w:rPr>
  </w:style>
  <w:style w:type="paragraph" w:styleId="NormalnyWeb">
    <w:name w:val="Normal (Web)"/>
    <w:basedOn w:val="Normalny"/>
    <w:uiPriority w:val="99"/>
    <w:rsid w:val="00D05F2B"/>
    <w:pPr>
      <w:spacing w:before="100" w:beforeAutospacing="1" w:after="100" w:afterAutospacing="1"/>
      <w:jc w:val="both"/>
    </w:pPr>
    <w:rPr>
      <w:rFonts w:ascii="Times New Roman" w:hAnsi="Times New Roman"/>
      <w:sz w:val="20"/>
      <w:szCs w:val="20"/>
    </w:rPr>
  </w:style>
  <w:style w:type="paragraph" w:styleId="Podtytu">
    <w:name w:val="Subtitle"/>
    <w:basedOn w:val="Normalny"/>
    <w:link w:val="PodtytuZnak"/>
    <w:qFormat/>
    <w:rsid w:val="004C4664"/>
    <w:pPr>
      <w:jc w:val="center"/>
    </w:pPr>
    <w:rPr>
      <w:b/>
      <w:sz w:val="96"/>
      <w:szCs w:val="20"/>
    </w:rPr>
  </w:style>
  <w:style w:type="character" w:customStyle="1" w:styleId="PodtytuZnak">
    <w:name w:val="Podtytuł Znak"/>
    <w:link w:val="Podtytu"/>
    <w:locked/>
    <w:rsid w:val="00CE34B0"/>
    <w:rPr>
      <w:rFonts w:ascii="Garamond" w:hAnsi="Garamond"/>
      <w:b/>
      <w:sz w:val="96"/>
      <w:lang w:val="pl-PL" w:eastAsia="pl-PL" w:bidi="ar-SA"/>
    </w:rPr>
  </w:style>
  <w:style w:type="paragraph" w:styleId="Tekstpodstawowy3">
    <w:name w:val="Body Text 3"/>
    <w:basedOn w:val="Normalny"/>
    <w:link w:val="Tekstpodstawowy3Znak"/>
    <w:rsid w:val="004C4664"/>
    <w:pPr>
      <w:jc w:val="center"/>
    </w:pPr>
    <w:rPr>
      <w:b/>
      <w:sz w:val="52"/>
      <w14:shadow w14:blurRad="50800" w14:dist="38100" w14:dir="2700000" w14:sx="100000" w14:sy="100000" w14:kx="0" w14:ky="0" w14:algn="tl">
        <w14:srgbClr w14:val="000000">
          <w14:alpha w14:val="60000"/>
        </w14:srgbClr>
      </w14:shadow>
    </w:rPr>
  </w:style>
  <w:style w:type="character" w:customStyle="1" w:styleId="Tekstpodstawowy3Znak">
    <w:name w:val="Tekst podstawowy 3 Znak"/>
    <w:link w:val="Tekstpodstawowy3"/>
    <w:locked/>
    <w:rsid w:val="00CE34B0"/>
    <w:rPr>
      <w:rFonts w:ascii="Garamond" w:hAnsi="Garamond"/>
      <w:b/>
      <w:sz w:val="52"/>
      <w:szCs w:val="16"/>
      <w:lang w:val="pl-PL" w:eastAsia="pl-PL" w:bidi="ar-SA"/>
      <w14:shadow w14:blurRad="50800" w14:dist="38100" w14:dir="2700000" w14:sx="100000" w14:sy="100000" w14:kx="0" w14:ky="0" w14:algn="tl">
        <w14:srgbClr w14:val="000000">
          <w14:alpha w14:val="60000"/>
        </w14:srgbClr>
      </w14:shadow>
    </w:rPr>
  </w:style>
  <w:style w:type="paragraph" w:styleId="Lista-kontynuacja2">
    <w:name w:val="List Continue 2"/>
    <w:basedOn w:val="Lista-kontynuacja"/>
    <w:rsid w:val="004C4664"/>
    <w:pPr>
      <w:spacing w:after="160"/>
      <w:ind w:left="1080" w:hanging="360"/>
    </w:pPr>
    <w:rPr>
      <w:sz w:val="24"/>
      <w:szCs w:val="20"/>
    </w:rPr>
  </w:style>
  <w:style w:type="paragraph" w:styleId="Lista-kontynuacja">
    <w:name w:val="List Continue"/>
    <w:basedOn w:val="Normalny"/>
    <w:rsid w:val="004C4664"/>
    <w:pPr>
      <w:spacing w:after="120"/>
      <w:ind w:left="360"/>
    </w:pPr>
  </w:style>
  <w:style w:type="paragraph" w:styleId="Tekstpodstawowywcity">
    <w:name w:val="Body Text Indent"/>
    <w:basedOn w:val="Normalny"/>
    <w:link w:val="TekstpodstawowywcityZnak"/>
    <w:rsid w:val="004C4664"/>
    <w:pPr>
      <w:ind w:left="1418"/>
    </w:pPr>
    <w:rPr>
      <w:rFonts w:ascii="Tahoma" w:hAnsi="Tahoma" w:cs="Tahoma"/>
      <w:b/>
      <w:bCs/>
      <w:sz w:val="22"/>
    </w:rPr>
  </w:style>
  <w:style w:type="character" w:customStyle="1" w:styleId="TekstpodstawowywcityZnak">
    <w:name w:val="Tekst podstawowy wcięty Znak"/>
    <w:link w:val="Tekstpodstawowywcity"/>
    <w:locked/>
    <w:rsid w:val="00CE34B0"/>
    <w:rPr>
      <w:rFonts w:ascii="Tahoma" w:hAnsi="Tahoma" w:cs="Tahoma"/>
      <w:b/>
      <w:bCs/>
      <w:sz w:val="22"/>
      <w:szCs w:val="16"/>
      <w:lang w:val="pl-PL" w:eastAsia="pl-PL" w:bidi="ar-SA"/>
    </w:rPr>
  </w:style>
  <w:style w:type="paragraph" w:styleId="Spistreci3">
    <w:name w:val="toc 3"/>
    <w:basedOn w:val="Normalny"/>
    <w:next w:val="Normalny"/>
    <w:autoRedefine/>
    <w:semiHidden/>
    <w:rsid w:val="00A658D4"/>
    <w:pPr>
      <w:jc w:val="center"/>
    </w:pPr>
    <w:rPr>
      <w:rFonts w:ascii="Times New Roman" w:hAnsi="Times New Roman"/>
      <w:szCs w:val="24"/>
    </w:rPr>
  </w:style>
  <w:style w:type="paragraph" w:styleId="Spistreci4">
    <w:name w:val="toc 4"/>
    <w:basedOn w:val="Normalny"/>
    <w:next w:val="Normalny"/>
    <w:autoRedefine/>
    <w:semiHidden/>
    <w:rsid w:val="004C4664"/>
    <w:pPr>
      <w:ind w:left="780"/>
    </w:pPr>
    <w:rPr>
      <w:rFonts w:ascii="Times New Roman" w:hAnsi="Times New Roman"/>
      <w:szCs w:val="24"/>
    </w:rPr>
  </w:style>
  <w:style w:type="paragraph" w:styleId="Spistreci5">
    <w:name w:val="toc 5"/>
    <w:basedOn w:val="Normalny"/>
    <w:next w:val="Normalny"/>
    <w:autoRedefine/>
    <w:semiHidden/>
    <w:rsid w:val="004C4664"/>
    <w:pPr>
      <w:ind w:left="1040"/>
    </w:pPr>
    <w:rPr>
      <w:rFonts w:ascii="Times New Roman" w:hAnsi="Times New Roman"/>
      <w:szCs w:val="24"/>
    </w:rPr>
  </w:style>
  <w:style w:type="paragraph" w:styleId="Spistreci6">
    <w:name w:val="toc 6"/>
    <w:basedOn w:val="Normalny"/>
    <w:next w:val="Normalny"/>
    <w:autoRedefine/>
    <w:semiHidden/>
    <w:rsid w:val="004C4664"/>
    <w:pPr>
      <w:ind w:left="1300"/>
    </w:pPr>
    <w:rPr>
      <w:rFonts w:ascii="Times New Roman" w:hAnsi="Times New Roman"/>
      <w:szCs w:val="24"/>
    </w:rPr>
  </w:style>
  <w:style w:type="paragraph" w:styleId="Spistreci7">
    <w:name w:val="toc 7"/>
    <w:basedOn w:val="Normalny"/>
    <w:next w:val="Normalny"/>
    <w:autoRedefine/>
    <w:semiHidden/>
    <w:rsid w:val="004C4664"/>
    <w:pPr>
      <w:ind w:left="1560"/>
    </w:pPr>
    <w:rPr>
      <w:rFonts w:ascii="Times New Roman" w:hAnsi="Times New Roman"/>
      <w:szCs w:val="24"/>
    </w:rPr>
  </w:style>
  <w:style w:type="paragraph" w:styleId="Spistreci8">
    <w:name w:val="toc 8"/>
    <w:basedOn w:val="Normalny"/>
    <w:next w:val="Normalny"/>
    <w:autoRedefine/>
    <w:semiHidden/>
    <w:rsid w:val="004C4664"/>
    <w:pPr>
      <w:ind w:left="1820"/>
    </w:pPr>
    <w:rPr>
      <w:rFonts w:ascii="Times New Roman" w:hAnsi="Times New Roman"/>
      <w:szCs w:val="24"/>
    </w:rPr>
  </w:style>
  <w:style w:type="paragraph" w:styleId="Spistreci9">
    <w:name w:val="toc 9"/>
    <w:basedOn w:val="Normalny"/>
    <w:next w:val="Normalny"/>
    <w:autoRedefine/>
    <w:semiHidden/>
    <w:rsid w:val="004C4664"/>
    <w:pPr>
      <w:ind w:left="2080"/>
    </w:pPr>
    <w:rPr>
      <w:rFonts w:ascii="Times New Roman" w:hAnsi="Times New Roman"/>
      <w:szCs w:val="24"/>
    </w:rPr>
  </w:style>
  <w:style w:type="character" w:styleId="Odwoaniedokomentarza">
    <w:name w:val="annotation reference"/>
    <w:semiHidden/>
    <w:rsid w:val="004C4664"/>
    <w:rPr>
      <w:sz w:val="16"/>
      <w:szCs w:val="16"/>
    </w:rPr>
  </w:style>
  <w:style w:type="paragraph" w:styleId="Tekstkomentarza">
    <w:name w:val="annotation text"/>
    <w:basedOn w:val="Normalny"/>
    <w:link w:val="TekstkomentarzaZnak"/>
    <w:semiHidden/>
    <w:rsid w:val="004C4664"/>
    <w:rPr>
      <w:sz w:val="20"/>
      <w:szCs w:val="20"/>
    </w:rPr>
  </w:style>
  <w:style w:type="character" w:customStyle="1" w:styleId="TekstkomentarzaZnak">
    <w:name w:val="Tekst komentarza Znak"/>
    <w:link w:val="Tekstkomentarza"/>
    <w:semiHidden/>
    <w:locked/>
    <w:rsid w:val="00CE34B0"/>
    <w:rPr>
      <w:rFonts w:ascii="Garamond" w:hAnsi="Garamond"/>
      <w:lang w:val="pl-PL" w:eastAsia="pl-PL" w:bidi="ar-SA"/>
    </w:rPr>
  </w:style>
  <w:style w:type="paragraph" w:styleId="Legenda">
    <w:name w:val="caption"/>
    <w:basedOn w:val="Normalny"/>
    <w:next w:val="Normalny"/>
    <w:qFormat/>
    <w:rsid w:val="004C4664"/>
    <w:pPr>
      <w:spacing w:before="120" w:after="120"/>
    </w:pPr>
    <w:rPr>
      <w:rFonts w:ascii="Times New Roman" w:hAnsi="Times New Roman"/>
      <w:b/>
      <w:sz w:val="20"/>
      <w:szCs w:val="20"/>
    </w:rPr>
  </w:style>
  <w:style w:type="paragraph" w:styleId="Lista">
    <w:name w:val="List"/>
    <w:basedOn w:val="Tekstpodstawowy"/>
    <w:rsid w:val="004C4664"/>
    <w:pPr>
      <w:tabs>
        <w:tab w:val="left" w:pos="720"/>
      </w:tabs>
      <w:spacing w:after="80"/>
      <w:ind w:left="720" w:hanging="360"/>
    </w:pPr>
    <w:rPr>
      <w:rFonts w:ascii="Garamond" w:hAnsi="Garamond" w:cs="Times New Roman"/>
      <w:bCs w:val="0"/>
      <w:sz w:val="24"/>
      <w:szCs w:val="20"/>
    </w:rPr>
  </w:style>
  <w:style w:type="character" w:styleId="UyteHipercze">
    <w:name w:val="FollowedHyperlink"/>
    <w:aliases w:val="OdwiedzoneHiperłącze"/>
    <w:uiPriority w:val="99"/>
    <w:rsid w:val="004C4664"/>
    <w:rPr>
      <w:color w:val="800080"/>
      <w:u w:val="single"/>
    </w:rPr>
  </w:style>
  <w:style w:type="paragraph" w:styleId="Tekstpodstawowywcity2">
    <w:name w:val="Body Text Indent 2"/>
    <w:basedOn w:val="Normalny"/>
    <w:link w:val="Tekstpodstawowywcity2Znak"/>
    <w:rsid w:val="004C4664"/>
    <w:pPr>
      <w:ind w:firstLine="709"/>
      <w:jc w:val="both"/>
    </w:pPr>
    <w:rPr>
      <w:rFonts w:ascii="Tahoma" w:hAnsi="Tahoma"/>
      <w:sz w:val="20"/>
    </w:rPr>
  </w:style>
  <w:style w:type="character" w:customStyle="1" w:styleId="Tekstpodstawowywcity2Znak">
    <w:name w:val="Tekst podstawowy wcięty 2 Znak"/>
    <w:link w:val="Tekstpodstawowywcity2"/>
    <w:locked/>
    <w:rsid w:val="00CE34B0"/>
    <w:rPr>
      <w:rFonts w:ascii="Tahoma" w:hAnsi="Tahoma"/>
      <w:szCs w:val="16"/>
      <w:lang w:val="pl-PL" w:eastAsia="pl-PL" w:bidi="ar-SA"/>
    </w:rPr>
  </w:style>
  <w:style w:type="paragraph" w:styleId="Tematkomentarza">
    <w:name w:val="annotation subject"/>
    <w:basedOn w:val="Tekstkomentarza"/>
    <w:next w:val="Tekstkomentarza"/>
    <w:link w:val="TematkomentarzaZnak"/>
    <w:semiHidden/>
    <w:rsid w:val="004C4664"/>
    <w:rPr>
      <w:b/>
      <w:bCs/>
    </w:rPr>
  </w:style>
  <w:style w:type="character" w:customStyle="1" w:styleId="TematkomentarzaZnak">
    <w:name w:val="Temat komentarza Znak"/>
    <w:link w:val="Tematkomentarza"/>
    <w:semiHidden/>
    <w:locked/>
    <w:rsid w:val="00CE34B0"/>
    <w:rPr>
      <w:rFonts w:ascii="Garamond" w:hAnsi="Garamond"/>
      <w:b/>
      <w:bCs/>
      <w:lang w:val="pl-PL" w:eastAsia="pl-PL" w:bidi="ar-SA"/>
    </w:rPr>
  </w:style>
  <w:style w:type="paragraph" w:styleId="Tekstdymka">
    <w:name w:val="Balloon Text"/>
    <w:basedOn w:val="Normalny"/>
    <w:link w:val="TekstdymkaZnak"/>
    <w:semiHidden/>
    <w:rsid w:val="004C4664"/>
    <w:rPr>
      <w:rFonts w:ascii="Tahoma" w:hAnsi="Tahoma" w:cs="Tahoma"/>
      <w:sz w:val="16"/>
    </w:rPr>
  </w:style>
  <w:style w:type="character" w:customStyle="1" w:styleId="TekstdymkaZnak">
    <w:name w:val="Tekst dymka Znak"/>
    <w:link w:val="Tekstdymka"/>
    <w:semiHidden/>
    <w:locked/>
    <w:rsid w:val="00CE34B0"/>
    <w:rPr>
      <w:rFonts w:ascii="Tahoma" w:hAnsi="Tahoma" w:cs="Tahoma"/>
      <w:sz w:val="16"/>
      <w:szCs w:val="16"/>
      <w:lang w:val="pl-PL" w:eastAsia="pl-PL" w:bidi="ar-SA"/>
    </w:rPr>
  </w:style>
  <w:style w:type="paragraph" w:customStyle="1" w:styleId="Tekstpodstawowywcity31">
    <w:name w:val="Tekst podstawowy wcięty 31"/>
    <w:basedOn w:val="Normalny"/>
    <w:rsid w:val="004C4664"/>
    <w:pPr>
      <w:widowControl w:val="0"/>
      <w:spacing w:line="260" w:lineRule="auto"/>
      <w:ind w:left="40"/>
    </w:pPr>
    <w:rPr>
      <w:rFonts w:ascii="Arial" w:hAnsi="Arial"/>
      <w:sz w:val="24"/>
      <w:szCs w:val="20"/>
    </w:rPr>
  </w:style>
  <w:style w:type="paragraph" w:styleId="Mapadokumentu">
    <w:name w:val="Document Map"/>
    <w:basedOn w:val="Normalny"/>
    <w:link w:val="MapadokumentuZnak"/>
    <w:semiHidden/>
    <w:rsid w:val="004C4664"/>
    <w:pPr>
      <w:shd w:val="clear" w:color="auto" w:fill="000080"/>
    </w:pPr>
    <w:rPr>
      <w:rFonts w:ascii="Tahoma" w:hAnsi="Tahoma" w:cs="Tahoma"/>
    </w:rPr>
  </w:style>
  <w:style w:type="character" w:customStyle="1" w:styleId="MapadokumentuZnak">
    <w:name w:val="Mapa dokumentu Znak"/>
    <w:link w:val="Mapadokumentu"/>
    <w:semiHidden/>
    <w:locked/>
    <w:rsid w:val="00CE34B0"/>
    <w:rPr>
      <w:rFonts w:ascii="Tahoma" w:hAnsi="Tahoma" w:cs="Tahoma"/>
      <w:sz w:val="26"/>
      <w:szCs w:val="16"/>
      <w:lang w:val="pl-PL" w:eastAsia="pl-PL" w:bidi="ar-SA"/>
    </w:rPr>
  </w:style>
  <w:style w:type="paragraph" w:customStyle="1" w:styleId="1">
    <w:name w:val="1"/>
    <w:basedOn w:val="Normalny"/>
    <w:rsid w:val="004C4664"/>
    <w:pPr>
      <w:tabs>
        <w:tab w:val="center" w:pos="4536"/>
        <w:tab w:val="right" w:pos="9072"/>
      </w:tabs>
    </w:pPr>
    <w:rPr>
      <w:rFonts w:ascii="Times New Roman" w:hAnsi="Times New Roman"/>
      <w:sz w:val="20"/>
      <w:szCs w:val="20"/>
    </w:rPr>
  </w:style>
  <w:style w:type="character" w:styleId="Pogrubienie">
    <w:name w:val="Strong"/>
    <w:uiPriority w:val="22"/>
    <w:qFormat/>
    <w:rsid w:val="00D73101"/>
    <w:rPr>
      <w:b/>
      <w:bCs/>
    </w:rPr>
  </w:style>
  <w:style w:type="paragraph" w:customStyle="1" w:styleId="ust">
    <w:name w:val="ust"/>
    <w:rsid w:val="00D73101"/>
    <w:pPr>
      <w:spacing w:before="60" w:after="60"/>
      <w:ind w:left="426" w:hanging="284"/>
      <w:jc w:val="both"/>
    </w:pPr>
    <w:rPr>
      <w:sz w:val="24"/>
    </w:rPr>
  </w:style>
  <w:style w:type="character" w:customStyle="1" w:styleId="dane1">
    <w:name w:val="dane1"/>
    <w:rsid w:val="004D5E4B"/>
    <w:rPr>
      <w:color w:val="0000CD"/>
    </w:rPr>
  </w:style>
  <w:style w:type="paragraph" w:customStyle="1" w:styleId="ZnakZnak1ZnakZnak">
    <w:name w:val="Znak Znak1 Znak Znak"/>
    <w:basedOn w:val="Normalny"/>
    <w:rsid w:val="00D33A26"/>
    <w:rPr>
      <w:rFonts w:ascii="Arial" w:hAnsi="Arial" w:cs="Arial"/>
      <w:sz w:val="24"/>
      <w:szCs w:val="24"/>
    </w:rPr>
  </w:style>
  <w:style w:type="paragraph" w:customStyle="1" w:styleId="ZnakZnak1Znak">
    <w:name w:val="Znak Znak1 Znak"/>
    <w:basedOn w:val="Normalny"/>
    <w:rsid w:val="00D07AA5"/>
    <w:rPr>
      <w:rFonts w:ascii="Arial" w:hAnsi="Arial" w:cs="Arial"/>
      <w:sz w:val="24"/>
      <w:szCs w:val="24"/>
    </w:rPr>
  </w:style>
  <w:style w:type="paragraph" w:customStyle="1" w:styleId="StandardowyStandardowy12">
    <w:name w:val="Standardowy.Standardowy12"/>
    <w:rsid w:val="009163EA"/>
    <w:rPr>
      <w:rFonts w:ascii="Garamond" w:hAnsi="Garamond"/>
      <w:sz w:val="26"/>
    </w:rPr>
  </w:style>
  <w:style w:type="paragraph" w:customStyle="1" w:styleId="StandardowyStandardowy11">
    <w:name w:val="Standardowy.Standardowy11"/>
    <w:rsid w:val="00EB5077"/>
    <w:rPr>
      <w:rFonts w:ascii="Garamond" w:hAnsi="Garamond"/>
      <w:sz w:val="26"/>
    </w:rPr>
  </w:style>
  <w:style w:type="paragraph" w:styleId="HTML-wstpniesformatowany">
    <w:name w:val="HTML Preformatted"/>
    <w:basedOn w:val="Normalny"/>
    <w:link w:val="HTML-wstpniesformatowanyZnak"/>
    <w:rsid w:val="00EB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locked/>
    <w:rsid w:val="00CE34B0"/>
    <w:rPr>
      <w:rFonts w:ascii="Courier New" w:hAnsi="Courier New" w:cs="Courier New"/>
      <w:lang w:val="pl-PL" w:eastAsia="pl-PL" w:bidi="ar-SA"/>
    </w:rPr>
  </w:style>
  <w:style w:type="paragraph" w:styleId="Tekstprzypisukocowego">
    <w:name w:val="endnote text"/>
    <w:basedOn w:val="Normalny"/>
    <w:link w:val="TekstprzypisukocowegoZnak"/>
    <w:semiHidden/>
    <w:unhideWhenUsed/>
    <w:rsid w:val="00EB5077"/>
  </w:style>
  <w:style w:type="character" w:customStyle="1" w:styleId="TekstprzypisukocowegoZnak">
    <w:name w:val="Tekst przypisu końcowego Znak"/>
    <w:link w:val="Tekstprzypisukocowego"/>
    <w:semiHidden/>
    <w:rsid w:val="00EB5077"/>
    <w:rPr>
      <w:rFonts w:ascii="Garamond" w:hAnsi="Garamond"/>
      <w:sz w:val="26"/>
      <w:szCs w:val="16"/>
      <w:lang w:val="pl-PL" w:eastAsia="pl-PL" w:bidi="ar-SA"/>
    </w:rPr>
  </w:style>
  <w:style w:type="paragraph" w:customStyle="1" w:styleId="ZnakZnak1">
    <w:name w:val="Znak Znak1"/>
    <w:basedOn w:val="Normalny"/>
    <w:rsid w:val="00EB5077"/>
    <w:rPr>
      <w:rFonts w:ascii="Arial" w:hAnsi="Arial" w:cs="Arial"/>
      <w:sz w:val="24"/>
      <w:szCs w:val="24"/>
    </w:rPr>
  </w:style>
  <w:style w:type="paragraph" w:customStyle="1" w:styleId="Style21">
    <w:name w:val="Style21"/>
    <w:basedOn w:val="Normalny"/>
    <w:rsid w:val="006D4346"/>
    <w:pPr>
      <w:widowControl w:val="0"/>
      <w:autoSpaceDE w:val="0"/>
      <w:autoSpaceDN w:val="0"/>
      <w:adjustRightInd w:val="0"/>
      <w:spacing w:line="216" w:lineRule="exact"/>
      <w:jc w:val="center"/>
    </w:pPr>
    <w:rPr>
      <w:rFonts w:ascii="Verdana" w:hAnsi="Verdana" w:cs="Verdana"/>
      <w:sz w:val="24"/>
      <w:szCs w:val="24"/>
    </w:rPr>
  </w:style>
  <w:style w:type="paragraph" w:customStyle="1" w:styleId="Style34">
    <w:name w:val="Style34"/>
    <w:basedOn w:val="Normalny"/>
    <w:rsid w:val="006D4346"/>
    <w:pPr>
      <w:widowControl w:val="0"/>
      <w:autoSpaceDE w:val="0"/>
      <w:autoSpaceDN w:val="0"/>
      <w:adjustRightInd w:val="0"/>
      <w:spacing w:line="221" w:lineRule="exact"/>
    </w:pPr>
    <w:rPr>
      <w:rFonts w:ascii="Verdana" w:hAnsi="Verdana" w:cs="Verdana"/>
      <w:sz w:val="24"/>
      <w:szCs w:val="24"/>
    </w:rPr>
  </w:style>
  <w:style w:type="character" w:customStyle="1" w:styleId="FontStyle72">
    <w:name w:val="Font Style72"/>
    <w:rsid w:val="006D4346"/>
    <w:rPr>
      <w:rFonts w:ascii="Verdana" w:hAnsi="Verdana" w:cs="Verdana"/>
      <w:color w:val="000000"/>
      <w:sz w:val="18"/>
      <w:szCs w:val="18"/>
    </w:rPr>
  </w:style>
  <w:style w:type="character" w:customStyle="1" w:styleId="BodyTextIndentChar">
    <w:name w:val="Body Text Indent Char"/>
    <w:link w:val="BodyTextIndent1"/>
    <w:locked/>
    <w:rsid w:val="00CE34B0"/>
    <w:rPr>
      <w:rFonts w:ascii="Tahoma" w:eastAsia="SimSun" w:hAnsi="Tahoma"/>
      <w:b/>
      <w:bCs/>
      <w:sz w:val="16"/>
      <w:szCs w:val="16"/>
      <w:lang w:val="pl-PL" w:eastAsia="pl-PL" w:bidi="ar-SA"/>
    </w:rPr>
  </w:style>
  <w:style w:type="paragraph" w:customStyle="1" w:styleId="BodyTextIndent1">
    <w:name w:val="Body Text Indent1"/>
    <w:basedOn w:val="Normalny"/>
    <w:link w:val="BodyTextIndentChar"/>
    <w:rsid w:val="00CE34B0"/>
    <w:pPr>
      <w:ind w:left="1418"/>
    </w:pPr>
    <w:rPr>
      <w:rFonts w:ascii="Tahoma" w:eastAsia="SimSun" w:hAnsi="Tahoma"/>
      <w:b/>
      <w:bCs/>
      <w:sz w:val="16"/>
    </w:rPr>
  </w:style>
  <w:style w:type="paragraph" w:styleId="Tekstpodstawowyzwciciem">
    <w:name w:val="Body Text First Indent"/>
    <w:basedOn w:val="Tekstpodstawowy"/>
    <w:link w:val="TekstpodstawowyzwciciemZnak"/>
    <w:rsid w:val="00CE34B0"/>
    <w:pPr>
      <w:ind w:firstLine="360"/>
    </w:pPr>
    <w:rPr>
      <w:rFonts w:ascii="Garamond" w:hAnsi="Garamond" w:cs="Garamond"/>
      <w:bCs w:val="0"/>
      <w:sz w:val="26"/>
      <w:szCs w:val="26"/>
    </w:rPr>
  </w:style>
  <w:style w:type="character" w:customStyle="1" w:styleId="TekstpodstawowyzwciciemZnak">
    <w:name w:val="Tekst podstawowy z wcięciem Znak"/>
    <w:link w:val="Tekstpodstawowyzwciciem"/>
    <w:locked/>
    <w:rsid w:val="00CE34B0"/>
    <w:rPr>
      <w:rFonts w:ascii="Garamond" w:hAnsi="Garamond" w:cs="Garamond"/>
      <w:bCs/>
      <w:sz w:val="26"/>
      <w:szCs w:val="26"/>
      <w:lang w:val="pl-PL" w:eastAsia="pl-PL" w:bidi="ar-SA"/>
    </w:rPr>
  </w:style>
  <w:style w:type="paragraph" w:styleId="Tekstpodstawowyzwciciem2">
    <w:name w:val="Body Text First Indent 2"/>
    <w:basedOn w:val="Tekstpodstawowywcity"/>
    <w:link w:val="Tekstpodstawowyzwciciem2Znak"/>
    <w:rsid w:val="00CE34B0"/>
    <w:pPr>
      <w:ind w:left="360" w:firstLine="360"/>
    </w:pPr>
    <w:rPr>
      <w:rFonts w:ascii="Garamond" w:hAnsi="Garamond" w:cs="Garamond"/>
      <w:b w:val="0"/>
      <w:bCs w:val="0"/>
      <w:sz w:val="26"/>
      <w:szCs w:val="26"/>
    </w:rPr>
  </w:style>
  <w:style w:type="character" w:customStyle="1" w:styleId="Tekstpodstawowyzwciciem2Znak">
    <w:name w:val="Tekst podstawowy z wcięciem 2 Znak"/>
    <w:link w:val="Tekstpodstawowyzwciciem2"/>
    <w:locked/>
    <w:rsid w:val="00CE34B0"/>
    <w:rPr>
      <w:rFonts w:ascii="Garamond" w:hAnsi="Garamond" w:cs="Garamond"/>
      <w:b/>
      <w:bCs/>
      <w:sz w:val="26"/>
      <w:szCs w:val="26"/>
      <w:lang w:val="pl-PL" w:eastAsia="pl-PL" w:bidi="ar-SA"/>
    </w:rPr>
  </w:style>
  <w:style w:type="paragraph" w:customStyle="1" w:styleId="BodyText31">
    <w:name w:val="Body Text 31"/>
    <w:basedOn w:val="Normalny"/>
    <w:rsid w:val="00CE34B0"/>
    <w:pPr>
      <w:widowControl w:val="0"/>
      <w:spacing w:line="260" w:lineRule="auto"/>
      <w:jc w:val="both"/>
    </w:pPr>
    <w:rPr>
      <w:rFonts w:cs="Garamond"/>
      <w:sz w:val="24"/>
      <w:szCs w:val="24"/>
    </w:rPr>
  </w:style>
  <w:style w:type="paragraph" w:customStyle="1" w:styleId="BodyText21">
    <w:name w:val="Body Text 21"/>
    <w:basedOn w:val="Normalny"/>
    <w:rsid w:val="00CE34B0"/>
    <w:pPr>
      <w:spacing w:line="280" w:lineRule="auto"/>
    </w:pPr>
    <w:rPr>
      <w:rFonts w:ascii="Arial" w:hAnsi="Arial" w:cs="Arial"/>
      <w:i/>
      <w:iCs/>
      <w:sz w:val="20"/>
      <w:szCs w:val="20"/>
    </w:rPr>
  </w:style>
  <w:style w:type="paragraph" w:customStyle="1" w:styleId="BodyTextIndent31">
    <w:name w:val="Body Text Indent 31"/>
    <w:basedOn w:val="Normalny"/>
    <w:rsid w:val="00CE34B0"/>
    <w:pPr>
      <w:widowControl w:val="0"/>
      <w:spacing w:line="260" w:lineRule="auto"/>
      <w:ind w:left="40"/>
    </w:pPr>
    <w:rPr>
      <w:rFonts w:ascii="Arial" w:hAnsi="Arial" w:cs="Arial"/>
      <w:sz w:val="24"/>
      <w:szCs w:val="24"/>
    </w:rPr>
  </w:style>
  <w:style w:type="paragraph" w:styleId="Lista2">
    <w:name w:val="List 2"/>
    <w:basedOn w:val="Normalny"/>
    <w:rsid w:val="00CE34B0"/>
    <w:pPr>
      <w:ind w:left="566" w:hanging="283"/>
    </w:pPr>
    <w:rPr>
      <w:rFonts w:cs="Garamond"/>
      <w:szCs w:val="26"/>
    </w:rPr>
  </w:style>
  <w:style w:type="paragraph" w:styleId="Lista3">
    <w:name w:val="List 3"/>
    <w:basedOn w:val="Normalny"/>
    <w:rsid w:val="00CE34B0"/>
    <w:pPr>
      <w:ind w:left="849" w:hanging="283"/>
    </w:pPr>
    <w:rPr>
      <w:rFonts w:cs="Garamond"/>
      <w:szCs w:val="26"/>
    </w:rPr>
  </w:style>
  <w:style w:type="paragraph" w:styleId="Listapunktowana2">
    <w:name w:val="List Bullet 2"/>
    <w:basedOn w:val="Normalny"/>
    <w:rsid w:val="00CE34B0"/>
    <w:pPr>
      <w:numPr>
        <w:numId w:val="1"/>
      </w:numPr>
      <w:tabs>
        <w:tab w:val="num" w:pos="643"/>
      </w:tabs>
      <w:ind w:left="643"/>
    </w:pPr>
    <w:rPr>
      <w:rFonts w:cs="Garamond"/>
      <w:szCs w:val="26"/>
    </w:rPr>
  </w:style>
  <w:style w:type="paragraph" w:styleId="Listapunktowana3">
    <w:name w:val="List Bullet 3"/>
    <w:basedOn w:val="Normalny"/>
    <w:rsid w:val="00CE34B0"/>
    <w:pPr>
      <w:numPr>
        <w:numId w:val="2"/>
      </w:numPr>
      <w:tabs>
        <w:tab w:val="num" w:pos="926"/>
      </w:tabs>
      <w:ind w:left="926"/>
    </w:pPr>
    <w:rPr>
      <w:rFonts w:cs="Garamond"/>
      <w:szCs w:val="26"/>
    </w:rPr>
  </w:style>
  <w:style w:type="paragraph" w:styleId="Wcicienormalne">
    <w:name w:val="Normal Indent"/>
    <w:basedOn w:val="Normalny"/>
    <w:rsid w:val="00CE34B0"/>
    <w:pPr>
      <w:ind w:left="708"/>
    </w:pPr>
    <w:rPr>
      <w:rFonts w:cs="Garamond"/>
      <w:szCs w:val="26"/>
    </w:rPr>
  </w:style>
  <w:style w:type="character" w:customStyle="1" w:styleId="EndnoteTextChar">
    <w:name w:val="Endnote Text Char"/>
    <w:semiHidden/>
    <w:locked/>
    <w:rsid w:val="00C214C9"/>
    <w:rPr>
      <w:rFonts w:ascii="Garamond" w:hAnsi="Garamond" w:cs="Garamond"/>
      <w:sz w:val="26"/>
      <w:szCs w:val="26"/>
      <w:lang w:val="pl-PL" w:eastAsia="pl-PL" w:bidi="ar-SA"/>
    </w:rPr>
  </w:style>
  <w:style w:type="character" w:customStyle="1" w:styleId="ZnakZnak14">
    <w:name w:val="Znak Znak14"/>
    <w:rsid w:val="00A42B56"/>
    <w:rPr>
      <w:rFonts w:ascii="Tahoma" w:hAnsi="Tahoma" w:cs="Tahoma"/>
      <w:b/>
      <w:sz w:val="24"/>
      <w:szCs w:val="16"/>
      <w:lang w:val="pl-PL" w:eastAsia="pl-PL" w:bidi="ar-SA"/>
    </w:rPr>
  </w:style>
  <w:style w:type="character" w:customStyle="1" w:styleId="ZnakZnak12">
    <w:name w:val="Znak Znak12"/>
    <w:rsid w:val="00A42B56"/>
    <w:rPr>
      <w:rFonts w:ascii="Tahoma" w:hAnsi="Tahoma" w:cs="Tahoma"/>
      <w:i/>
      <w:sz w:val="22"/>
      <w:szCs w:val="16"/>
      <w:lang w:val="pl-PL" w:eastAsia="pl-PL" w:bidi="ar-SA"/>
    </w:rPr>
  </w:style>
  <w:style w:type="character" w:customStyle="1" w:styleId="NagwekstronyZnakZnak">
    <w:name w:val="Nagłówek strony Znak Znak"/>
    <w:rsid w:val="008E16A4"/>
    <w:rPr>
      <w:rFonts w:ascii="Garamond" w:hAnsi="Garamond"/>
      <w:sz w:val="26"/>
      <w:szCs w:val="16"/>
      <w:lang w:val="pl-PL" w:eastAsia="pl-PL" w:bidi="ar-SA"/>
    </w:rPr>
  </w:style>
  <w:style w:type="paragraph" w:customStyle="1" w:styleId="ZnakZnak1ZnakZnakZnak">
    <w:name w:val="Znak Znak1 Znak Znak Znak"/>
    <w:basedOn w:val="Normalny"/>
    <w:rsid w:val="008E16A4"/>
    <w:rPr>
      <w:rFonts w:ascii="Arial" w:hAnsi="Arial" w:cs="Arial"/>
      <w:sz w:val="24"/>
      <w:szCs w:val="24"/>
    </w:rPr>
  </w:style>
  <w:style w:type="character" w:customStyle="1" w:styleId="HeaderChar">
    <w:name w:val="Header Char"/>
    <w:aliases w:val="Nagłówek strony Char"/>
    <w:locked/>
    <w:rsid w:val="00B14B3E"/>
    <w:rPr>
      <w:rFonts w:ascii="Garamond" w:hAnsi="Garamond"/>
      <w:sz w:val="26"/>
      <w:szCs w:val="16"/>
      <w:lang w:val="pl-PL" w:eastAsia="pl-PL" w:bidi="ar-SA"/>
    </w:rPr>
  </w:style>
  <w:style w:type="paragraph" w:customStyle="1" w:styleId="StandardowyStandardowy13">
    <w:name w:val="Standardowy.Standardowy13"/>
    <w:rsid w:val="006F433B"/>
    <w:rPr>
      <w:rFonts w:ascii="Garamond" w:hAnsi="Garamond"/>
      <w:sz w:val="26"/>
    </w:rPr>
  </w:style>
  <w:style w:type="paragraph" w:customStyle="1" w:styleId="StandardowyStandardowy1Standardowy11">
    <w:name w:val="Standardowy.Standardowy1.Standardowy11"/>
    <w:rsid w:val="006F433B"/>
    <w:rPr>
      <w:rFonts w:ascii="Garamond" w:hAnsi="Garamond"/>
      <w:sz w:val="26"/>
    </w:rPr>
  </w:style>
  <w:style w:type="character" w:customStyle="1" w:styleId="Heading6Char">
    <w:name w:val="Heading 6 Char"/>
    <w:locked/>
    <w:rsid w:val="00BA7FEF"/>
    <w:rPr>
      <w:rFonts w:ascii="Tahoma" w:hAnsi="Tahoma" w:cs="Tahoma"/>
      <w:i/>
      <w:sz w:val="22"/>
      <w:szCs w:val="16"/>
      <w:lang w:val="pl-PL" w:eastAsia="pl-PL" w:bidi="ar-SA"/>
    </w:rPr>
  </w:style>
  <w:style w:type="character" w:customStyle="1" w:styleId="Heading4Char">
    <w:name w:val="Heading 4 Char"/>
    <w:locked/>
    <w:rsid w:val="00BA7FEF"/>
    <w:rPr>
      <w:rFonts w:ascii="Tahoma" w:hAnsi="Tahoma" w:cs="Tahoma"/>
      <w:b/>
      <w:sz w:val="24"/>
      <w:szCs w:val="16"/>
      <w:lang w:val="pl-PL" w:eastAsia="pl-PL" w:bidi="ar-SA"/>
    </w:rPr>
  </w:style>
  <w:style w:type="paragraph" w:styleId="Bezodstpw">
    <w:name w:val="No Spacing"/>
    <w:uiPriority w:val="1"/>
    <w:qFormat/>
    <w:rsid w:val="007B58E5"/>
    <w:rPr>
      <w:rFonts w:ascii="Calibri" w:hAnsi="Calibri"/>
      <w:sz w:val="22"/>
      <w:szCs w:val="22"/>
      <w:lang w:eastAsia="en-US"/>
    </w:rPr>
  </w:style>
  <w:style w:type="paragraph" w:customStyle="1" w:styleId="Bezodstpw1">
    <w:name w:val="Bez odstępów1"/>
    <w:rsid w:val="007B58E5"/>
    <w:rPr>
      <w:rFonts w:ascii="Calibri" w:hAnsi="Calibri"/>
      <w:sz w:val="24"/>
      <w:szCs w:val="24"/>
    </w:rPr>
  </w:style>
  <w:style w:type="paragraph" w:styleId="Tekstprzypisudolnego">
    <w:name w:val="footnote text"/>
    <w:basedOn w:val="Normalny"/>
    <w:link w:val="TekstprzypisudolnegoZnak"/>
    <w:rsid w:val="007B58E5"/>
    <w:rPr>
      <w:rFonts w:ascii="Calibri" w:hAnsi="Calibri"/>
      <w:sz w:val="20"/>
      <w:szCs w:val="20"/>
      <w:lang w:eastAsia="en-US"/>
    </w:rPr>
  </w:style>
  <w:style w:type="character" w:styleId="Odwoanieprzypisudolnego">
    <w:name w:val="footnote reference"/>
    <w:aliases w:val="Footnote symbol"/>
    <w:rsid w:val="007B58E5"/>
    <w:rPr>
      <w:rFonts w:cs="Times New Roman"/>
      <w:vertAlign w:val="superscript"/>
    </w:rPr>
  </w:style>
  <w:style w:type="paragraph" w:customStyle="1" w:styleId="Default">
    <w:name w:val="Default"/>
    <w:rsid w:val="00814E37"/>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E74DE9"/>
    <w:pPr>
      <w:spacing w:after="160" w:line="259" w:lineRule="auto"/>
      <w:ind w:left="720"/>
    </w:pPr>
    <w:rPr>
      <w:rFonts w:ascii="Calibri" w:hAnsi="Calibri" w:cs="Calibri"/>
      <w:sz w:val="22"/>
      <w:szCs w:val="22"/>
      <w:lang w:eastAsia="en-US"/>
    </w:rPr>
  </w:style>
  <w:style w:type="paragraph" w:customStyle="1" w:styleId="Znak17">
    <w:name w:val="Znak17"/>
    <w:basedOn w:val="Normalny"/>
    <w:rsid w:val="009D0B70"/>
    <w:rPr>
      <w:rFonts w:ascii="Arial" w:hAnsi="Arial" w:cs="Arial"/>
      <w:sz w:val="24"/>
      <w:szCs w:val="24"/>
    </w:rPr>
  </w:style>
  <w:style w:type="paragraph" w:styleId="Akapitzlist">
    <w:name w:val="List Paragraph"/>
    <w:basedOn w:val="Normalny"/>
    <w:uiPriority w:val="34"/>
    <w:qFormat/>
    <w:rsid w:val="00027ABF"/>
    <w:pPr>
      <w:spacing w:after="200" w:line="276" w:lineRule="auto"/>
      <w:ind w:left="720"/>
      <w:contextualSpacing/>
    </w:pPr>
    <w:rPr>
      <w:rFonts w:ascii="Calibri" w:hAnsi="Calibri"/>
      <w:sz w:val="22"/>
      <w:szCs w:val="22"/>
    </w:rPr>
  </w:style>
  <w:style w:type="paragraph" w:customStyle="1" w:styleId="ZnakZnak1ZnakZnakZnakZnak">
    <w:name w:val="Znak Znak1 Znak Znak Znak Znak"/>
    <w:basedOn w:val="Normalny"/>
    <w:rsid w:val="00B16BA6"/>
    <w:rPr>
      <w:rFonts w:ascii="Arial" w:hAnsi="Arial" w:cs="Arial"/>
      <w:sz w:val="24"/>
      <w:szCs w:val="24"/>
    </w:rPr>
  </w:style>
  <w:style w:type="numbering" w:customStyle="1" w:styleId="Bezlisty1">
    <w:name w:val="Bez listy1"/>
    <w:next w:val="Bezlisty"/>
    <w:uiPriority w:val="99"/>
    <w:semiHidden/>
    <w:unhideWhenUsed/>
    <w:rsid w:val="00577F8B"/>
  </w:style>
  <w:style w:type="paragraph" w:customStyle="1" w:styleId="Tekstpodstawowy310">
    <w:name w:val="Tekst podstawowy 31"/>
    <w:basedOn w:val="Normalny"/>
    <w:rsid w:val="00577F8B"/>
    <w:pPr>
      <w:widowControl w:val="0"/>
      <w:spacing w:line="260" w:lineRule="auto"/>
      <w:jc w:val="both"/>
    </w:pPr>
    <w:rPr>
      <w:rFonts w:ascii="Times New Roman" w:hAnsi="Times New Roman"/>
      <w:sz w:val="24"/>
      <w:szCs w:val="20"/>
    </w:rPr>
  </w:style>
  <w:style w:type="table" w:customStyle="1" w:styleId="Tabela-Siatka1">
    <w:name w:val="Tabela - Siatka1"/>
    <w:basedOn w:val="Standardowy"/>
    <w:next w:val="Tabela-Siatka"/>
    <w:rsid w:val="00577F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10">
    <w:name w:val="Tekst podstawowy 21"/>
    <w:basedOn w:val="Normalny"/>
    <w:rsid w:val="00577F8B"/>
    <w:pPr>
      <w:spacing w:line="280" w:lineRule="auto"/>
    </w:pPr>
    <w:rPr>
      <w:rFonts w:ascii="Arial" w:hAnsi="Arial"/>
      <w:i/>
      <w:sz w:val="20"/>
      <w:szCs w:val="20"/>
    </w:rPr>
  </w:style>
  <w:style w:type="paragraph" w:customStyle="1" w:styleId="Tekstpodstawowywcity310">
    <w:name w:val="Tekst podstawowy wcięty 31"/>
    <w:basedOn w:val="Normalny"/>
    <w:rsid w:val="00577F8B"/>
    <w:pPr>
      <w:widowControl w:val="0"/>
      <w:spacing w:line="260" w:lineRule="auto"/>
      <w:ind w:left="40"/>
    </w:pPr>
    <w:rPr>
      <w:rFonts w:ascii="Arial" w:hAnsi="Arial"/>
      <w:sz w:val="24"/>
      <w:szCs w:val="20"/>
    </w:rPr>
  </w:style>
  <w:style w:type="character" w:customStyle="1" w:styleId="ZnakZnak140">
    <w:name w:val="Znak Znak14"/>
    <w:rsid w:val="00577F8B"/>
    <w:rPr>
      <w:rFonts w:ascii="Tahoma" w:hAnsi="Tahoma" w:cs="Tahoma"/>
      <w:b/>
      <w:sz w:val="24"/>
      <w:szCs w:val="16"/>
      <w:lang w:val="pl-PL" w:eastAsia="pl-PL" w:bidi="ar-SA"/>
    </w:rPr>
  </w:style>
  <w:style w:type="character" w:customStyle="1" w:styleId="ZnakZnak120">
    <w:name w:val="Znak Znak12"/>
    <w:rsid w:val="00577F8B"/>
    <w:rPr>
      <w:rFonts w:ascii="Tahoma" w:hAnsi="Tahoma" w:cs="Tahoma"/>
      <w:i/>
      <w:sz w:val="22"/>
      <w:szCs w:val="16"/>
      <w:lang w:val="pl-PL" w:eastAsia="pl-PL" w:bidi="ar-SA"/>
    </w:rPr>
  </w:style>
  <w:style w:type="character" w:customStyle="1" w:styleId="BalloonTextChar">
    <w:name w:val="Balloon Text Char"/>
    <w:semiHidden/>
    <w:locked/>
    <w:rsid w:val="00577F8B"/>
    <w:rPr>
      <w:rFonts w:ascii="Tahoma" w:hAnsi="Tahoma" w:cs="Tahoma"/>
      <w:sz w:val="16"/>
      <w:szCs w:val="16"/>
      <w:lang w:val="pl-PL" w:eastAsia="pl-PL" w:bidi="ar-SA"/>
    </w:rPr>
  </w:style>
  <w:style w:type="paragraph" w:customStyle="1" w:styleId="Znak17ZnakZnak">
    <w:name w:val="Znak17 Znak Znak"/>
    <w:basedOn w:val="Normalny"/>
    <w:rsid w:val="00587264"/>
    <w:rPr>
      <w:rFonts w:ascii="Arial" w:hAnsi="Arial" w:cs="Arial"/>
      <w:sz w:val="24"/>
      <w:szCs w:val="24"/>
    </w:rPr>
  </w:style>
  <w:style w:type="character" w:customStyle="1" w:styleId="NagwekstronyZnakZnak1">
    <w:name w:val="Nagłówek strony Znak Znak1"/>
    <w:locked/>
    <w:rsid w:val="00F90537"/>
    <w:rPr>
      <w:rFonts w:ascii="Garamond" w:hAnsi="Garamond"/>
      <w:sz w:val="26"/>
      <w:szCs w:val="16"/>
      <w:lang w:val="pl-PL" w:eastAsia="pl-PL" w:bidi="ar-SA"/>
    </w:rPr>
  </w:style>
  <w:style w:type="character" w:customStyle="1" w:styleId="apple-converted-space">
    <w:name w:val="apple-converted-space"/>
    <w:rsid w:val="00F90537"/>
  </w:style>
  <w:style w:type="paragraph" w:customStyle="1" w:styleId="Znak17ZnakZnak0">
    <w:name w:val="Znak17 Znak Znak"/>
    <w:basedOn w:val="Normalny"/>
    <w:rsid w:val="00F90537"/>
    <w:rPr>
      <w:rFonts w:ascii="Arial" w:hAnsi="Arial" w:cs="Arial"/>
      <w:sz w:val="24"/>
      <w:szCs w:val="24"/>
    </w:rPr>
  </w:style>
  <w:style w:type="numbering" w:customStyle="1" w:styleId="Bezlisty2">
    <w:name w:val="Bez listy2"/>
    <w:next w:val="Bezlisty"/>
    <w:uiPriority w:val="99"/>
    <w:semiHidden/>
    <w:unhideWhenUsed/>
    <w:rsid w:val="00936D81"/>
  </w:style>
  <w:style w:type="paragraph" w:customStyle="1" w:styleId="ZnakZnak3">
    <w:name w:val="Znak Znak3"/>
    <w:basedOn w:val="Normalny"/>
    <w:rsid w:val="00016E88"/>
    <w:rPr>
      <w:rFonts w:ascii="Arial" w:hAnsi="Arial" w:cs="Arial"/>
      <w:sz w:val="24"/>
      <w:szCs w:val="24"/>
    </w:rPr>
  </w:style>
  <w:style w:type="character" w:customStyle="1" w:styleId="TekstprzypisudolnegoZnak">
    <w:name w:val="Tekst przypisu dolnego Znak"/>
    <w:link w:val="Tekstprzypisudolnego"/>
    <w:rsid w:val="00016E88"/>
    <w:rPr>
      <w:rFonts w:ascii="Calibri" w:hAnsi="Calibri"/>
      <w:lang w:eastAsia="en-US"/>
    </w:rPr>
  </w:style>
  <w:style w:type="character" w:styleId="Odwoanieprzypisukocowego">
    <w:name w:val="endnote reference"/>
    <w:rsid w:val="00F03374"/>
    <w:rPr>
      <w:vertAlign w:val="superscript"/>
    </w:rPr>
  </w:style>
  <w:style w:type="paragraph" w:customStyle="1" w:styleId="TableParagraph">
    <w:name w:val="Table Paragraph"/>
    <w:basedOn w:val="Normalny"/>
    <w:uiPriority w:val="1"/>
    <w:qFormat/>
    <w:rsid w:val="00773207"/>
    <w:pPr>
      <w:widowControl w:val="0"/>
    </w:pPr>
    <w:rPr>
      <w:rFonts w:ascii="Calibri" w:eastAsia="Calibri" w:hAnsi="Calibri"/>
      <w:sz w:val="22"/>
      <w:szCs w:val="22"/>
      <w:lang w:val="en-US" w:eastAsia="en-US"/>
    </w:rPr>
  </w:style>
  <w:style w:type="character" w:customStyle="1" w:styleId="tlid-translation">
    <w:name w:val="tlid-translation"/>
    <w:rsid w:val="00386CF9"/>
  </w:style>
  <w:style w:type="paragraph" w:customStyle="1" w:styleId="2">
    <w:name w:val="2"/>
    <w:basedOn w:val="Normalny"/>
    <w:rsid w:val="00834019"/>
    <w:rPr>
      <w:rFonts w:ascii="Arial" w:hAnsi="Arial" w:cs="Arial"/>
      <w:sz w:val="24"/>
      <w:szCs w:val="24"/>
    </w:rPr>
  </w:style>
  <w:style w:type="paragraph" w:customStyle="1" w:styleId="shgreen">
    <w:name w:val="sh_green"/>
    <w:basedOn w:val="Normalny"/>
    <w:rsid w:val="00E45EDC"/>
    <w:pPr>
      <w:spacing w:before="100" w:beforeAutospacing="1" w:after="100" w:afterAutospacing="1"/>
    </w:pPr>
    <w:rPr>
      <w:rFonts w:ascii="Times New Roman" w:hAnsi="Times New Roman"/>
      <w:sz w:val="24"/>
      <w:szCs w:val="24"/>
    </w:rPr>
  </w:style>
  <w:style w:type="paragraph" w:customStyle="1" w:styleId="xl80">
    <w:name w:val="xl80"/>
    <w:basedOn w:val="Normalny"/>
    <w:rsid w:val="00486619"/>
    <w:pPr>
      <w:spacing w:before="100" w:beforeAutospacing="1" w:after="100" w:afterAutospacing="1"/>
    </w:pPr>
    <w:rPr>
      <w:rFonts w:ascii="Verdana" w:hAnsi="Verdana"/>
      <w:sz w:val="16"/>
    </w:rPr>
  </w:style>
  <w:style w:type="paragraph" w:customStyle="1" w:styleId="xl81">
    <w:name w:val="xl81"/>
    <w:basedOn w:val="Normalny"/>
    <w:rsid w:val="00486619"/>
    <w:pPr>
      <w:spacing w:before="100" w:beforeAutospacing="1" w:after="100" w:afterAutospacing="1"/>
    </w:pPr>
    <w:rPr>
      <w:rFonts w:ascii="Verdana" w:hAnsi="Verdana"/>
      <w:sz w:val="22"/>
      <w:szCs w:val="22"/>
    </w:rPr>
  </w:style>
  <w:style w:type="paragraph" w:customStyle="1" w:styleId="xl82">
    <w:name w:val="xl82"/>
    <w:basedOn w:val="Normalny"/>
    <w:rsid w:val="00486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22"/>
      <w:szCs w:val="22"/>
    </w:rPr>
  </w:style>
  <w:style w:type="paragraph" w:customStyle="1" w:styleId="xl83">
    <w:name w:val="xl83"/>
    <w:basedOn w:val="Normalny"/>
    <w:rsid w:val="00486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erdana" w:hAnsi="Verdana"/>
      <w:sz w:val="22"/>
      <w:szCs w:val="22"/>
    </w:rPr>
  </w:style>
  <w:style w:type="paragraph" w:customStyle="1" w:styleId="xl84">
    <w:name w:val="xl84"/>
    <w:basedOn w:val="Normalny"/>
    <w:rsid w:val="00486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22"/>
      <w:szCs w:val="22"/>
    </w:rPr>
  </w:style>
  <w:style w:type="paragraph" w:customStyle="1" w:styleId="xl85">
    <w:name w:val="xl85"/>
    <w:basedOn w:val="Normalny"/>
    <w:rsid w:val="00486619"/>
    <w:pPr>
      <w:spacing w:before="100" w:beforeAutospacing="1" w:after="100" w:afterAutospacing="1"/>
      <w:jc w:val="center"/>
      <w:textAlignment w:val="center"/>
    </w:pPr>
    <w:rPr>
      <w:rFonts w:ascii="Verdana" w:hAnsi="Verdana"/>
      <w:color w:val="000000"/>
      <w:sz w:val="22"/>
      <w:szCs w:val="22"/>
    </w:rPr>
  </w:style>
  <w:style w:type="paragraph" w:customStyle="1" w:styleId="xl86">
    <w:name w:val="xl86"/>
    <w:basedOn w:val="Normalny"/>
    <w:rsid w:val="00486619"/>
    <w:pPr>
      <w:spacing w:before="100" w:beforeAutospacing="1" w:after="100" w:afterAutospacing="1"/>
      <w:textAlignment w:val="center"/>
    </w:pPr>
    <w:rPr>
      <w:rFonts w:ascii="Verdana" w:hAnsi="Verdana"/>
      <w:color w:val="000000"/>
      <w:sz w:val="22"/>
      <w:szCs w:val="22"/>
    </w:rPr>
  </w:style>
  <w:style w:type="paragraph" w:customStyle="1" w:styleId="xl87">
    <w:name w:val="xl87"/>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2"/>
      <w:szCs w:val="22"/>
    </w:rPr>
  </w:style>
  <w:style w:type="paragraph" w:customStyle="1" w:styleId="xl88">
    <w:name w:val="xl88"/>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2"/>
      <w:szCs w:val="22"/>
    </w:rPr>
  </w:style>
  <w:style w:type="paragraph" w:customStyle="1" w:styleId="xl89">
    <w:name w:val="xl89"/>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color w:val="000000"/>
      <w:sz w:val="22"/>
      <w:szCs w:val="22"/>
    </w:rPr>
  </w:style>
  <w:style w:type="paragraph" w:customStyle="1" w:styleId="xl90">
    <w:name w:val="xl90"/>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22"/>
      <w:szCs w:val="22"/>
    </w:rPr>
  </w:style>
  <w:style w:type="paragraph" w:customStyle="1" w:styleId="xl91">
    <w:name w:val="xl91"/>
    <w:basedOn w:val="Normalny"/>
    <w:rsid w:val="00486619"/>
    <w:pPr>
      <w:spacing w:before="100" w:beforeAutospacing="1" w:after="100" w:afterAutospacing="1"/>
      <w:jc w:val="center"/>
      <w:textAlignment w:val="center"/>
    </w:pPr>
    <w:rPr>
      <w:rFonts w:ascii="Verdana" w:hAnsi="Verdana"/>
      <w:sz w:val="22"/>
      <w:szCs w:val="22"/>
    </w:rPr>
  </w:style>
  <w:style w:type="paragraph" w:customStyle="1" w:styleId="xl92">
    <w:name w:val="xl92"/>
    <w:basedOn w:val="Normalny"/>
    <w:rsid w:val="00486619"/>
    <w:pPr>
      <w:spacing w:before="100" w:beforeAutospacing="1" w:after="100" w:afterAutospacing="1"/>
      <w:textAlignment w:val="center"/>
    </w:pPr>
    <w:rPr>
      <w:rFonts w:ascii="Verdana" w:hAnsi="Verdana"/>
      <w:sz w:val="22"/>
      <w:szCs w:val="22"/>
    </w:rPr>
  </w:style>
  <w:style w:type="paragraph" w:customStyle="1" w:styleId="xl93">
    <w:name w:val="xl93"/>
    <w:basedOn w:val="Normalny"/>
    <w:rsid w:val="004866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b/>
      <w:bCs/>
      <w:sz w:val="24"/>
      <w:szCs w:val="24"/>
    </w:rPr>
  </w:style>
  <w:style w:type="paragraph" w:customStyle="1" w:styleId="xl94">
    <w:name w:val="xl94"/>
    <w:basedOn w:val="Normalny"/>
    <w:rsid w:val="0048661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b/>
      <w:bCs/>
      <w:sz w:val="24"/>
      <w:szCs w:val="24"/>
    </w:rPr>
  </w:style>
  <w:style w:type="paragraph" w:customStyle="1" w:styleId="xl95">
    <w:name w:val="xl95"/>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rPr>
  </w:style>
  <w:style w:type="paragraph" w:customStyle="1" w:styleId="xl96">
    <w:name w:val="xl96"/>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2"/>
      <w:szCs w:val="22"/>
    </w:rPr>
  </w:style>
  <w:style w:type="paragraph" w:customStyle="1" w:styleId="xl97">
    <w:name w:val="xl97"/>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2"/>
      <w:szCs w:val="22"/>
    </w:rPr>
  </w:style>
  <w:style w:type="paragraph" w:customStyle="1" w:styleId="xl98">
    <w:name w:val="xl98"/>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color w:val="000000"/>
      <w:sz w:val="22"/>
      <w:szCs w:val="22"/>
    </w:rPr>
  </w:style>
  <w:style w:type="paragraph" w:customStyle="1" w:styleId="xl99">
    <w:name w:val="xl99"/>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22"/>
      <w:szCs w:val="22"/>
    </w:rPr>
  </w:style>
  <w:style w:type="paragraph" w:customStyle="1" w:styleId="xl100">
    <w:name w:val="xl100"/>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2"/>
      <w:szCs w:val="22"/>
    </w:rPr>
  </w:style>
  <w:style w:type="paragraph" w:customStyle="1" w:styleId="xl101">
    <w:name w:val="xl101"/>
    <w:basedOn w:val="Normalny"/>
    <w:rsid w:val="00486619"/>
    <w:pPr>
      <w:spacing w:before="100" w:beforeAutospacing="1" w:after="100" w:afterAutospacing="1"/>
      <w:jc w:val="center"/>
      <w:textAlignment w:val="center"/>
    </w:pPr>
    <w:rPr>
      <w:rFonts w:ascii="Verdana" w:hAnsi="Verdana"/>
      <w:color w:val="000000"/>
      <w:sz w:val="22"/>
      <w:szCs w:val="22"/>
    </w:rPr>
  </w:style>
  <w:style w:type="paragraph" w:customStyle="1" w:styleId="xl102">
    <w:name w:val="xl102"/>
    <w:basedOn w:val="Normalny"/>
    <w:rsid w:val="00486619"/>
    <w:pPr>
      <w:spacing w:before="100" w:beforeAutospacing="1" w:after="100" w:afterAutospacing="1"/>
      <w:textAlignment w:val="center"/>
    </w:pPr>
    <w:rPr>
      <w:rFonts w:ascii="Verdana" w:hAnsi="Verdana"/>
      <w:color w:val="000000"/>
      <w:sz w:val="22"/>
      <w:szCs w:val="22"/>
    </w:rPr>
  </w:style>
  <w:style w:type="paragraph" w:customStyle="1" w:styleId="xl103">
    <w:name w:val="xl103"/>
    <w:basedOn w:val="Normalny"/>
    <w:rsid w:val="00486619"/>
    <w:pPr>
      <w:spacing w:before="100" w:beforeAutospacing="1" w:after="100" w:afterAutospacing="1"/>
    </w:pPr>
    <w:rPr>
      <w:rFonts w:ascii="Verdana" w:hAnsi="Verdana"/>
      <w:color w:val="000000"/>
      <w:sz w:val="22"/>
      <w:szCs w:val="22"/>
    </w:rPr>
  </w:style>
  <w:style w:type="paragraph" w:customStyle="1" w:styleId="xl104">
    <w:name w:val="xl104"/>
    <w:basedOn w:val="Normalny"/>
    <w:rsid w:val="00486619"/>
    <w:pPr>
      <w:spacing w:before="100" w:beforeAutospacing="1" w:after="100" w:afterAutospacing="1"/>
    </w:pPr>
    <w:rPr>
      <w:rFonts w:ascii="Verdana" w:hAnsi="Verdana"/>
      <w:color w:val="000000"/>
      <w:sz w:val="22"/>
      <w:szCs w:val="22"/>
    </w:rPr>
  </w:style>
  <w:style w:type="paragraph" w:customStyle="1" w:styleId="xl105">
    <w:name w:val="xl105"/>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2"/>
      <w:szCs w:val="22"/>
    </w:rPr>
  </w:style>
  <w:style w:type="paragraph" w:customStyle="1" w:styleId="xl106">
    <w:name w:val="xl106"/>
    <w:basedOn w:val="Normalny"/>
    <w:rsid w:val="00486619"/>
    <w:pPr>
      <w:spacing w:before="100" w:beforeAutospacing="1" w:after="100" w:afterAutospacing="1"/>
      <w:textAlignment w:val="center"/>
    </w:pPr>
    <w:rPr>
      <w:rFonts w:ascii="Verdana" w:hAnsi="Verdana"/>
      <w:color w:val="000000"/>
      <w:sz w:val="22"/>
      <w:szCs w:val="22"/>
    </w:rPr>
  </w:style>
  <w:style w:type="paragraph" w:customStyle="1" w:styleId="xl107">
    <w:name w:val="xl107"/>
    <w:basedOn w:val="Normalny"/>
    <w:rsid w:val="00486619"/>
    <w:pPr>
      <w:spacing w:before="100" w:beforeAutospacing="1" w:after="100" w:afterAutospacing="1"/>
      <w:jc w:val="center"/>
      <w:textAlignment w:val="center"/>
    </w:pPr>
    <w:rPr>
      <w:rFonts w:ascii="Verdana" w:hAnsi="Verdana"/>
      <w:color w:val="000000"/>
      <w:sz w:val="22"/>
      <w:szCs w:val="22"/>
    </w:rPr>
  </w:style>
  <w:style w:type="paragraph" w:customStyle="1" w:styleId="xl108">
    <w:name w:val="xl108"/>
    <w:basedOn w:val="Normalny"/>
    <w:rsid w:val="00486619"/>
    <w:pPr>
      <w:spacing w:before="100" w:beforeAutospacing="1" w:after="100" w:afterAutospacing="1"/>
      <w:textAlignment w:val="center"/>
    </w:pPr>
    <w:rPr>
      <w:rFonts w:ascii="Verdana" w:hAnsi="Verdana"/>
      <w:sz w:val="22"/>
      <w:szCs w:val="22"/>
    </w:rPr>
  </w:style>
  <w:style w:type="paragraph" w:customStyle="1" w:styleId="xl109">
    <w:name w:val="xl109"/>
    <w:basedOn w:val="Normalny"/>
    <w:rsid w:val="004866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22"/>
      <w:szCs w:val="22"/>
    </w:rPr>
  </w:style>
  <w:style w:type="paragraph" w:customStyle="1" w:styleId="xl110">
    <w:name w:val="xl110"/>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22"/>
      <w:szCs w:val="22"/>
    </w:rPr>
  </w:style>
  <w:style w:type="paragraph" w:customStyle="1" w:styleId="xl111">
    <w:name w:val="xl111"/>
    <w:basedOn w:val="Normalny"/>
    <w:rsid w:val="00486619"/>
    <w:pPr>
      <w:spacing w:before="100" w:beforeAutospacing="1" w:after="100" w:afterAutospacing="1"/>
    </w:pPr>
    <w:rPr>
      <w:rFonts w:ascii="Verdana" w:hAnsi="Verdana"/>
      <w:color w:val="000000"/>
      <w:sz w:val="22"/>
      <w:szCs w:val="22"/>
    </w:rPr>
  </w:style>
  <w:style w:type="paragraph" w:customStyle="1" w:styleId="xl112">
    <w:name w:val="xl112"/>
    <w:basedOn w:val="Normalny"/>
    <w:rsid w:val="00486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22"/>
      <w:szCs w:val="22"/>
    </w:rPr>
  </w:style>
  <w:style w:type="paragraph" w:customStyle="1" w:styleId="xl113">
    <w:name w:val="xl113"/>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22"/>
      <w:szCs w:val="22"/>
    </w:rPr>
  </w:style>
  <w:style w:type="paragraph" w:customStyle="1" w:styleId="xl114">
    <w:name w:val="xl114"/>
    <w:basedOn w:val="Normalny"/>
    <w:rsid w:val="00486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2"/>
      <w:szCs w:val="22"/>
    </w:rPr>
  </w:style>
  <w:style w:type="paragraph" w:customStyle="1" w:styleId="xl115">
    <w:name w:val="xl115"/>
    <w:basedOn w:val="Normalny"/>
    <w:rsid w:val="0048661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22"/>
      <w:szCs w:val="22"/>
    </w:rPr>
  </w:style>
  <w:style w:type="paragraph" w:customStyle="1" w:styleId="xl116">
    <w:name w:val="xl116"/>
    <w:basedOn w:val="Normalny"/>
    <w:rsid w:val="00486619"/>
    <w:pPr>
      <w:shd w:val="clear" w:color="000000" w:fill="FFFFFF"/>
      <w:spacing w:before="100" w:beforeAutospacing="1" w:after="100" w:afterAutospacing="1"/>
      <w:jc w:val="center"/>
      <w:textAlignment w:val="center"/>
    </w:pPr>
    <w:rPr>
      <w:rFonts w:ascii="Verdana" w:hAnsi="Verdana"/>
      <w:sz w:val="22"/>
      <w:szCs w:val="22"/>
    </w:rPr>
  </w:style>
  <w:style w:type="paragraph" w:customStyle="1" w:styleId="xl117">
    <w:name w:val="xl117"/>
    <w:basedOn w:val="Normalny"/>
    <w:rsid w:val="00486619"/>
    <w:pPr>
      <w:shd w:val="clear" w:color="000000" w:fill="FFFFFF"/>
      <w:spacing w:before="100" w:beforeAutospacing="1" w:after="100" w:afterAutospacing="1"/>
      <w:textAlignment w:val="center"/>
    </w:pPr>
    <w:rPr>
      <w:rFonts w:ascii="Verdana" w:hAnsi="Verdana"/>
      <w:sz w:val="22"/>
      <w:szCs w:val="22"/>
    </w:rPr>
  </w:style>
  <w:style w:type="paragraph" w:customStyle="1" w:styleId="xl118">
    <w:name w:val="xl118"/>
    <w:basedOn w:val="Normalny"/>
    <w:rsid w:val="00486619"/>
    <w:pPr>
      <w:pBdr>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rFonts w:ascii="Verdana" w:hAnsi="Verdana"/>
      <w:b/>
      <w:bCs/>
      <w:sz w:val="22"/>
      <w:szCs w:val="22"/>
    </w:rPr>
  </w:style>
  <w:style w:type="paragraph" w:customStyle="1" w:styleId="xl119">
    <w:name w:val="xl119"/>
    <w:basedOn w:val="Normalny"/>
    <w:rsid w:val="00486619"/>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rFonts w:ascii="Verdana" w:hAnsi="Verdana"/>
      <w:b/>
      <w:bCs/>
      <w:sz w:val="22"/>
      <w:szCs w:val="22"/>
    </w:rPr>
  </w:style>
  <w:style w:type="paragraph" w:customStyle="1" w:styleId="xl120">
    <w:name w:val="xl120"/>
    <w:basedOn w:val="Normalny"/>
    <w:rsid w:val="00486619"/>
    <w:pPr>
      <w:spacing w:before="100" w:beforeAutospacing="1" w:after="100" w:afterAutospacing="1"/>
      <w:jc w:val="center"/>
      <w:textAlignment w:val="center"/>
    </w:pPr>
    <w:rPr>
      <w:rFonts w:ascii="Verdana" w:hAnsi="Verdana"/>
      <w:color w:val="000000"/>
      <w:sz w:val="22"/>
      <w:szCs w:val="22"/>
    </w:rPr>
  </w:style>
  <w:style w:type="paragraph" w:customStyle="1" w:styleId="xl121">
    <w:name w:val="xl121"/>
    <w:basedOn w:val="Normalny"/>
    <w:rsid w:val="00486619"/>
    <w:pPr>
      <w:spacing w:before="100" w:beforeAutospacing="1" w:after="100" w:afterAutospacing="1"/>
      <w:jc w:val="center"/>
      <w:textAlignment w:val="center"/>
    </w:pPr>
    <w:rPr>
      <w:rFonts w:ascii="Verdana" w:hAnsi="Verdana"/>
      <w:b/>
      <w:bCs/>
      <w:color w:val="000000"/>
      <w:sz w:val="22"/>
      <w:szCs w:val="22"/>
    </w:rPr>
  </w:style>
  <w:style w:type="paragraph" w:customStyle="1" w:styleId="xl122">
    <w:name w:val="xl122"/>
    <w:basedOn w:val="Normalny"/>
    <w:rsid w:val="00486619"/>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Verdana" w:hAnsi="Verdana"/>
      <w:b/>
      <w:bCs/>
      <w:i/>
      <w:iCs/>
      <w:color w:val="000000"/>
      <w:sz w:val="22"/>
      <w:szCs w:val="22"/>
    </w:rPr>
  </w:style>
  <w:style w:type="paragraph" w:customStyle="1" w:styleId="xl123">
    <w:name w:val="xl123"/>
    <w:basedOn w:val="Normalny"/>
    <w:rsid w:val="00486619"/>
    <w:pPr>
      <w:pBdr>
        <w:left w:val="single" w:sz="4" w:space="0" w:color="auto"/>
        <w:bottom w:val="single" w:sz="4" w:space="0" w:color="auto"/>
        <w:right w:val="single" w:sz="4" w:space="0" w:color="auto"/>
      </w:pBdr>
      <w:shd w:val="clear" w:color="000000" w:fill="A6A6A6"/>
      <w:spacing w:before="100" w:beforeAutospacing="1" w:after="100" w:afterAutospacing="1"/>
    </w:pPr>
    <w:rPr>
      <w:rFonts w:ascii="Verdana" w:hAnsi="Verdana"/>
      <w:color w:val="000000"/>
      <w:sz w:val="22"/>
      <w:szCs w:val="22"/>
    </w:rPr>
  </w:style>
  <w:style w:type="paragraph" w:customStyle="1" w:styleId="xl124">
    <w:name w:val="xl124"/>
    <w:basedOn w:val="Normalny"/>
    <w:rsid w:val="0048661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Verdana" w:hAnsi="Verdana"/>
      <w:b/>
      <w:bCs/>
      <w:i/>
      <w:iCs/>
      <w:color w:val="000000"/>
      <w:sz w:val="22"/>
      <w:szCs w:val="22"/>
    </w:rPr>
  </w:style>
  <w:style w:type="paragraph" w:customStyle="1" w:styleId="xl125">
    <w:name w:val="xl125"/>
    <w:basedOn w:val="Normalny"/>
    <w:rsid w:val="0048661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Verdana" w:hAnsi="Verdana"/>
      <w:color w:val="000000"/>
      <w:sz w:val="22"/>
      <w:szCs w:val="22"/>
    </w:rPr>
  </w:style>
  <w:style w:type="paragraph" w:customStyle="1" w:styleId="xl126">
    <w:name w:val="xl126"/>
    <w:basedOn w:val="Normalny"/>
    <w:rsid w:val="00486619"/>
    <w:pPr>
      <w:spacing w:before="100" w:beforeAutospacing="1" w:after="100" w:afterAutospacing="1"/>
      <w:jc w:val="center"/>
      <w:textAlignment w:val="center"/>
    </w:pPr>
    <w:rPr>
      <w:rFonts w:ascii="Verdana" w:hAnsi="Verdana"/>
      <w:color w:val="000000"/>
      <w:sz w:val="22"/>
      <w:szCs w:val="22"/>
    </w:rPr>
  </w:style>
  <w:style w:type="paragraph" w:customStyle="1" w:styleId="xl127">
    <w:name w:val="xl127"/>
    <w:basedOn w:val="Normalny"/>
    <w:rsid w:val="00486619"/>
    <w:pPr>
      <w:spacing w:before="100" w:beforeAutospacing="1" w:after="100" w:afterAutospacing="1"/>
      <w:jc w:val="center"/>
      <w:textAlignment w:val="center"/>
    </w:pPr>
    <w:rPr>
      <w:rFonts w:ascii="Verdana" w:hAnsi="Verdana"/>
      <w:b/>
      <w:bCs/>
      <w:sz w:val="22"/>
      <w:szCs w:val="22"/>
    </w:rPr>
  </w:style>
  <w:style w:type="paragraph" w:customStyle="1" w:styleId="xl128">
    <w:name w:val="xl128"/>
    <w:basedOn w:val="Normalny"/>
    <w:rsid w:val="00486619"/>
    <w:pPr>
      <w:pBdr>
        <w:left w:val="single" w:sz="4" w:space="0" w:color="auto"/>
        <w:bottom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xl129">
    <w:name w:val="xl129"/>
    <w:basedOn w:val="Normalny"/>
    <w:rsid w:val="00486619"/>
    <w:pPr>
      <w:pBdr>
        <w:bottom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xl130">
    <w:name w:val="xl130"/>
    <w:basedOn w:val="Normalny"/>
    <w:rsid w:val="00486619"/>
    <w:pPr>
      <w:pBdr>
        <w:bottom w:val="single" w:sz="4" w:space="0" w:color="auto"/>
        <w:right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xl131">
    <w:name w:val="xl131"/>
    <w:basedOn w:val="Normalny"/>
    <w:rsid w:val="00486619"/>
    <w:pPr>
      <w:pBdr>
        <w:top w:val="single" w:sz="4" w:space="0" w:color="auto"/>
        <w:left w:val="single" w:sz="4" w:space="0" w:color="auto"/>
        <w:right w:val="single" w:sz="4" w:space="0" w:color="auto"/>
      </w:pBdr>
      <w:spacing w:before="100" w:beforeAutospacing="1" w:after="100" w:afterAutospacing="1"/>
      <w:jc w:val="center"/>
      <w:textAlignment w:val="center"/>
    </w:pPr>
    <w:rPr>
      <w:rFonts w:ascii="Verdana" w:hAnsi="Verdana"/>
      <w:b/>
      <w:bCs/>
      <w:sz w:val="22"/>
      <w:szCs w:val="22"/>
    </w:rPr>
  </w:style>
  <w:style w:type="paragraph" w:customStyle="1" w:styleId="xl132">
    <w:name w:val="xl132"/>
    <w:basedOn w:val="Normalny"/>
    <w:rsid w:val="00486619"/>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xl133">
    <w:name w:val="xl133"/>
    <w:basedOn w:val="Normalny"/>
    <w:rsid w:val="00486619"/>
    <w:pPr>
      <w:pBdr>
        <w:top w:val="single" w:sz="4" w:space="0" w:color="auto"/>
        <w:bottom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xl134">
    <w:name w:val="xl134"/>
    <w:basedOn w:val="Normalny"/>
    <w:rsid w:val="00486619"/>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Verdana" w:hAnsi="Verdana"/>
      <w:b/>
      <w:bCs/>
      <w:i/>
      <w:iCs/>
      <w:sz w:val="22"/>
      <w:szCs w:val="22"/>
    </w:rPr>
  </w:style>
  <w:style w:type="paragraph" w:customStyle="1" w:styleId="Akapitzlist10">
    <w:name w:val="Akapit z listą1"/>
    <w:basedOn w:val="Normalny"/>
    <w:rsid w:val="00E34B7D"/>
    <w:pPr>
      <w:spacing w:after="160" w:line="259" w:lineRule="auto"/>
      <w:ind w:left="720"/>
    </w:pPr>
    <w:rPr>
      <w:rFonts w:ascii="Calibri" w:hAnsi="Calibri" w:cs="Calibri"/>
      <w:sz w:val="22"/>
      <w:szCs w:val="22"/>
      <w:lang w:eastAsia="en-US"/>
    </w:rPr>
  </w:style>
  <w:style w:type="paragraph" w:customStyle="1" w:styleId="Znak170">
    <w:name w:val="Znak17"/>
    <w:basedOn w:val="Normalny"/>
    <w:rsid w:val="00E34B7D"/>
    <w:rPr>
      <w:rFonts w:ascii="Arial" w:hAnsi="Arial" w:cs="Arial"/>
      <w:sz w:val="24"/>
      <w:szCs w:val="24"/>
    </w:rPr>
  </w:style>
  <w:style w:type="paragraph" w:customStyle="1" w:styleId="ZnakZnak30">
    <w:name w:val="Znak Znak3"/>
    <w:basedOn w:val="Normalny"/>
    <w:rsid w:val="00E34B7D"/>
    <w:rPr>
      <w:rFonts w:ascii="Arial" w:hAnsi="Arial" w:cs="Arial"/>
      <w:sz w:val="24"/>
      <w:szCs w:val="24"/>
    </w:rPr>
  </w:style>
  <w:style w:type="numbering" w:customStyle="1" w:styleId="Bezlisty3">
    <w:name w:val="Bez listy3"/>
    <w:next w:val="Bezlisty"/>
    <w:uiPriority w:val="99"/>
    <w:semiHidden/>
    <w:unhideWhenUsed/>
    <w:rsid w:val="001B2CF6"/>
  </w:style>
  <w:style w:type="paragraph" w:customStyle="1" w:styleId="font5">
    <w:name w:val="font5"/>
    <w:basedOn w:val="Normalny"/>
    <w:rsid w:val="001B2CF6"/>
    <w:pPr>
      <w:spacing w:before="100" w:beforeAutospacing="1" w:after="100" w:afterAutospacing="1"/>
    </w:pPr>
    <w:rPr>
      <w:rFonts w:ascii="Verdana" w:hAnsi="Verdana"/>
      <w:sz w:val="20"/>
      <w:szCs w:val="20"/>
    </w:rPr>
  </w:style>
  <w:style w:type="paragraph" w:customStyle="1" w:styleId="font6">
    <w:name w:val="font6"/>
    <w:basedOn w:val="Normalny"/>
    <w:rsid w:val="001B2CF6"/>
    <w:pPr>
      <w:spacing w:before="100" w:beforeAutospacing="1" w:after="100" w:afterAutospacing="1"/>
    </w:pPr>
    <w:rPr>
      <w:rFonts w:ascii="Calibri" w:hAnsi="Calibri"/>
      <w:sz w:val="20"/>
      <w:szCs w:val="20"/>
    </w:rPr>
  </w:style>
  <w:style w:type="paragraph" w:customStyle="1" w:styleId="xl68">
    <w:name w:val="xl68"/>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color w:val="000000"/>
      <w:sz w:val="24"/>
      <w:szCs w:val="24"/>
    </w:rPr>
  </w:style>
  <w:style w:type="paragraph" w:customStyle="1" w:styleId="xl69">
    <w:name w:val="xl69"/>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24"/>
      <w:szCs w:val="24"/>
    </w:rPr>
  </w:style>
  <w:style w:type="paragraph" w:customStyle="1" w:styleId="xl70">
    <w:name w:val="xl70"/>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4"/>
      <w:szCs w:val="24"/>
    </w:rPr>
  </w:style>
  <w:style w:type="paragraph" w:customStyle="1" w:styleId="xl71">
    <w:name w:val="xl71"/>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4"/>
      <w:szCs w:val="24"/>
    </w:rPr>
  </w:style>
  <w:style w:type="paragraph" w:customStyle="1" w:styleId="xl72">
    <w:name w:val="xl72"/>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24"/>
      <w:szCs w:val="24"/>
    </w:rPr>
  </w:style>
  <w:style w:type="paragraph" w:customStyle="1" w:styleId="xl73">
    <w:name w:val="xl73"/>
    <w:basedOn w:val="Normalny"/>
    <w:rsid w:val="001B2CF6"/>
    <w:pPr>
      <w:spacing w:before="100" w:beforeAutospacing="1" w:after="100" w:afterAutospacing="1"/>
      <w:jc w:val="center"/>
      <w:textAlignment w:val="center"/>
    </w:pPr>
    <w:rPr>
      <w:rFonts w:ascii="Verdana" w:hAnsi="Verdana"/>
      <w:sz w:val="24"/>
      <w:szCs w:val="24"/>
    </w:rPr>
  </w:style>
  <w:style w:type="paragraph" w:customStyle="1" w:styleId="xl74">
    <w:name w:val="xl74"/>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24"/>
      <w:szCs w:val="24"/>
    </w:rPr>
  </w:style>
  <w:style w:type="paragraph" w:customStyle="1" w:styleId="xl75">
    <w:name w:val="xl75"/>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24"/>
      <w:szCs w:val="24"/>
    </w:rPr>
  </w:style>
  <w:style w:type="paragraph" w:customStyle="1" w:styleId="xl76">
    <w:name w:val="xl76"/>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color w:val="000000"/>
      <w:sz w:val="24"/>
      <w:szCs w:val="24"/>
    </w:rPr>
  </w:style>
  <w:style w:type="paragraph" w:customStyle="1" w:styleId="xl77">
    <w:name w:val="xl77"/>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24"/>
      <w:szCs w:val="24"/>
    </w:rPr>
  </w:style>
  <w:style w:type="paragraph" w:customStyle="1" w:styleId="xl78">
    <w:name w:val="xl78"/>
    <w:basedOn w:val="Normalny"/>
    <w:rsid w:val="001B2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9">
    <w:name w:val="xl79"/>
    <w:basedOn w:val="Normalny"/>
    <w:rsid w:val="001B2CF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erdana" w:hAnsi="Verdana"/>
      <w:b/>
      <w:bCs/>
      <w:sz w:val="24"/>
      <w:szCs w:val="24"/>
    </w:rPr>
  </w:style>
  <w:style w:type="numbering" w:customStyle="1" w:styleId="Bezlisty4">
    <w:name w:val="Bez listy4"/>
    <w:next w:val="Bezlisty"/>
    <w:uiPriority w:val="99"/>
    <w:semiHidden/>
    <w:unhideWhenUsed/>
    <w:rsid w:val="001B2CF6"/>
  </w:style>
  <w:style w:type="numbering" w:customStyle="1" w:styleId="Bezlisty5">
    <w:name w:val="Bez listy5"/>
    <w:next w:val="Bezlisty"/>
    <w:uiPriority w:val="99"/>
    <w:semiHidden/>
    <w:unhideWhenUsed/>
    <w:rsid w:val="001B2CF6"/>
  </w:style>
  <w:style w:type="paragraph" w:customStyle="1" w:styleId="font7">
    <w:name w:val="font7"/>
    <w:basedOn w:val="Normalny"/>
    <w:rsid w:val="001B2CF6"/>
    <w:pPr>
      <w:spacing w:before="100" w:beforeAutospacing="1" w:after="100" w:afterAutospacing="1"/>
    </w:pPr>
    <w:rPr>
      <w:rFonts w:ascii="Verdana" w:hAnsi="Verdana"/>
      <w:sz w:val="20"/>
      <w:szCs w:val="20"/>
    </w:rPr>
  </w:style>
  <w:style w:type="paragraph" w:customStyle="1" w:styleId="font8">
    <w:name w:val="font8"/>
    <w:basedOn w:val="Normalny"/>
    <w:rsid w:val="001B2CF6"/>
    <w:pPr>
      <w:spacing w:before="100" w:beforeAutospacing="1" w:after="100" w:afterAutospacing="1"/>
    </w:pPr>
    <w:rPr>
      <w:rFonts w:ascii="Verdana" w:hAnsi="Verdana"/>
      <w:sz w:val="18"/>
      <w:szCs w:val="18"/>
    </w:rPr>
  </w:style>
  <w:style w:type="paragraph" w:customStyle="1" w:styleId="font9">
    <w:name w:val="font9"/>
    <w:basedOn w:val="Normalny"/>
    <w:rsid w:val="001B2CF6"/>
    <w:pPr>
      <w:spacing w:before="100" w:beforeAutospacing="1" w:after="100" w:afterAutospacing="1"/>
    </w:pPr>
    <w:rPr>
      <w:rFonts w:ascii="Verdana" w:hAnsi="Verdana"/>
      <w:color w:val="000000"/>
      <w:sz w:val="20"/>
      <w:szCs w:val="20"/>
    </w:rPr>
  </w:style>
  <w:style w:type="paragraph" w:customStyle="1" w:styleId="font10">
    <w:name w:val="font10"/>
    <w:basedOn w:val="Normalny"/>
    <w:rsid w:val="001B2CF6"/>
    <w:pPr>
      <w:spacing w:before="100" w:beforeAutospacing="1" w:after="100" w:afterAutospacing="1"/>
    </w:pPr>
    <w:rPr>
      <w:rFonts w:ascii="Verdana" w:hAnsi="Verdana"/>
      <w:color w:val="000000"/>
      <w:sz w:val="20"/>
      <w:szCs w:val="20"/>
    </w:rPr>
  </w:style>
  <w:style w:type="paragraph" w:customStyle="1" w:styleId="font11">
    <w:name w:val="font11"/>
    <w:basedOn w:val="Normalny"/>
    <w:rsid w:val="001B2CF6"/>
    <w:pPr>
      <w:spacing w:before="100" w:beforeAutospacing="1" w:after="100" w:afterAutospacing="1"/>
    </w:pPr>
    <w:rPr>
      <w:rFonts w:ascii="Calibri" w:hAnsi="Calibri"/>
      <w:sz w:val="18"/>
      <w:szCs w:val="18"/>
    </w:rPr>
  </w:style>
  <w:style w:type="numbering" w:customStyle="1" w:styleId="Bezlisty6">
    <w:name w:val="Bez listy6"/>
    <w:next w:val="Bezlisty"/>
    <w:uiPriority w:val="99"/>
    <w:semiHidden/>
    <w:unhideWhenUsed/>
    <w:rsid w:val="000D5C3E"/>
  </w:style>
  <w:style w:type="numbering" w:customStyle="1" w:styleId="Bezlisty7">
    <w:name w:val="Bez listy7"/>
    <w:next w:val="Bezlisty"/>
    <w:uiPriority w:val="99"/>
    <w:semiHidden/>
    <w:unhideWhenUsed/>
    <w:rsid w:val="000D5C3E"/>
  </w:style>
  <w:style w:type="paragraph" w:customStyle="1" w:styleId="font12">
    <w:name w:val="font12"/>
    <w:basedOn w:val="Normalny"/>
    <w:rsid w:val="006711EF"/>
    <w:pPr>
      <w:spacing w:before="100" w:beforeAutospacing="1" w:after="100" w:afterAutospacing="1"/>
    </w:pPr>
    <w:rPr>
      <w:rFonts w:ascii="Verdana" w:hAnsi="Verdana"/>
      <w:b/>
      <w:bCs/>
      <w:color w:val="000000"/>
      <w:sz w:val="15"/>
      <w:szCs w:val="15"/>
    </w:rPr>
  </w:style>
  <w:style w:type="paragraph" w:customStyle="1" w:styleId="xl135">
    <w:name w:val="xl135"/>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36">
    <w:name w:val="xl136"/>
    <w:basedOn w:val="Normalny"/>
    <w:rsid w:val="006711EF"/>
    <w:pPr>
      <w:pBdr>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37">
    <w:name w:val="xl137"/>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138">
    <w:name w:val="xl138"/>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color w:val="000000"/>
      <w:sz w:val="16"/>
    </w:rPr>
  </w:style>
  <w:style w:type="paragraph" w:customStyle="1" w:styleId="xl139">
    <w:name w:val="xl139"/>
    <w:basedOn w:val="Normalny"/>
    <w:rsid w:val="006711EF"/>
    <w:pPr>
      <w:pBdr>
        <w:top w:val="single" w:sz="4" w:space="0" w:color="D9D9D9"/>
        <w:left w:val="single" w:sz="4" w:space="0" w:color="auto"/>
        <w:bottom w:val="single" w:sz="4" w:space="0" w:color="D9D9D9"/>
        <w:right w:val="single" w:sz="4" w:space="0" w:color="auto"/>
      </w:pBdr>
      <w:shd w:val="clear" w:color="FFFFCC" w:fill="FFFFFF"/>
      <w:spacing w:before="100" w:beforeAutospacing="1" w:after="100" w:afterAutospacing="1"/>
      <w:textAlignment w:val="center"/>
    </w:pPr>
    <w:rPr>
      <w:rFonts w:ascii="Verdana" w:hAnsi="Verdana"/>
      <w:sz w:val="16"/>
    </w:rPr>
  </w:style>
  <w:style w:type="paragraph" w:customStyle="1" w:styleId="xl140">
    <w:name w:val="xl140"/>
    <w:basedOn w:val="Normalny"/>
    <w:rsid w:val="006711EF"/>
    <w:pPr>
      <w:pBdr>
        <w:top w:val="single" w:sz="4" w:space="0" w:color="D9D9D9"/>
        <w:left w:val="single" w:sz="4" w:space="0" w:color="auto"/>
        <w:bottom w:val="single" w:sz="4" w:space="0" w:color="D9D9D9"/>
        <w:right w:val="single" w:sz="4" w:space="0" w:color="auto"/>
      </w:pBdr>
      <w:shd w:val="clear" w:color="FFFFCC" w:fill="FFFFFF"/>
      <w:spacing w:before="100" w:beforeAutospacing="1" w:after="100" w:afterAutospacing="1"/>
      <w:jc w:val="center"/>
      <w:textAlignment w:val="center"/>
    </w:pPr>
    <w:rPr>
      <w:rFonts w:ascii="Verdana" w:hAnsi="Verdana"/>
      <w:sz w:val="16"/>
    </w:rPr>
  </w:style>
  <w:style w:type="paragraph" w:customStyle="1" w:styleId="xl141">
    <w:name w:val="xl141"/>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142">
    <w:name w:val="xl142"/>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143">
    <w:name w:val="xl143"/>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144">
    <w:name w:val="xl144"/>
    <w:basedOn w:val="Normalny"/>
    <w:rsid w:val="006711EF"/>
    <w:pPr>
      <w:pBdr>
        <w:top w:val="single" w:sz="4" w:space="0" w:color="D9D9D9"/>
        <w:left w:val="single" w:sz="8"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45">
    <w:name w:val="xl145"/>
    <w:basedOn w:val="Normalny"/>
    <w:rsid w:val="006711EF"/>
    <w:pPr>
      <w:pBdr>
        <w:top w:val="single" w:sz="4" w:space="0" w:color="D9D9D9"/>
        <w:left w:val="single" w:sz="4" w:space="0" w:color="auto"/>
        <w:bottom w:val="double" w:sz="6"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146">
    <w:name w:val="xl146"/>
    <w:basedOn w:val="Normalny"/>
    <w:rsid w:val="006711EF"/>
    <w:pPr>
      <w:pBdr>
        <w:top w:val="single" w:sz="4" w:space="0" w:color="D9D9D9"/>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47">
    <w:name w:val="xl147"/>
    <w:basedOn w:val="Normalny"/>
    <w:rsid w:val="006711EF"/>
    <w:pPr>
      <w:pBdr>
        <w:top w:val="single" w:sz="4" w:space="0" w:color="D9D9D9"/>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48">
    <w:name w:val="xl148"/>
    <w:basedOn w:val="Normalny"/>
    <w:rsid w:val="006711EF"/>
    <w:pPr>
      <w:pBdr>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49">
    <w:name w:val="xl149"/>
    <w:basedOn w:val="Normalny"/>
    <w:rsid w:val="006711EF"/>
    <w:pPr>
      <w:pBdr>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150">
    <w:name w:val="xl150"/>
    <w:basedOn w:val="Normalny"/>
    <w:rsid w:val="006711EF"/>
    <w:pPr>
      <w:pBdr>
        <w:left w:val="single" w:sz="4"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51">
    <w:name w:val="xl151"/>
    <w:basedOn w:val="Normalny"/>
    <w:rsid w:val="006711EF"/>
    <w:pPr>
      <w:pBdr>
        <w:left w:val="single" w:sz="4" w:space="0" w:color="auto"/>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52">
    <w:name w:val="xl152"/>
    <w:basedOn w:val="Normalny"/>
    <w:rsid w:val="006711EF"/>
    <w:pPr>
      <w:pBdr>
        <w:top w:val="single" w:sz="4" w:space="0" w:color="D9D9D9"/>
        <w:left w:val="single" w:sz="4" w:space="0" w:color="auto"/>
        <w:right w:val="single" w:sz="4" w:space="0" w:color="auto"/>
      </w:pBdr>
      <w:spacing w:before="100" w:beforeAutospacing="1" w:after="100" w:afterAutospacing="1"/>
      <w:textAlignment w:val="center"/>
    </w:pPr>
    <w:rPr>
      <w:rFonts w:ascii="Verdana" w:hAnsi="Verdana"/>
      <w:sz w:val="16"/>
    </w:rPr>
  </w:style>
  <w:style w:type="paragraph" w:customStyle="1" w:styleId="xl153">
    <w:name w:val="xl153"/>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textAlignment w:val="center"/>
    </w:pPr>
    <w:rPr>
      <w:rFonts w:ascii="Verdana" w:hAnsi="Verdana"/>
      <w:sz w:val="16"/>
    </w:rPr>
  </w:style>
  <w:style w:type="paragraph" w:customStyle="1" w:styleId="xl154">
    <w:name w:val="xl154"/>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155">
    <w:name w:val="xl155"/>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56">
    <w:name w:val="xl156"/>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57">
    <w:name w:val="xl157"/>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right"/>
      <w:textAlignment w:val="center"/>
    </w:pPr>
    <w:rPr>
      <w:rFonts w:ascii="Verdana" w:hAnsi="Verdana"/>
      <w:sz w:val="16"/>
    </w:rPr>
  </w:style>
  <w:style w:type="paragraph" w:customStyle="1" w:styleId="xl158">
    <w:name w:val="xl158"/>
    <w:basedOn w:val="Normalny"/>
    <w:rsid w:val="006711EF"/>
    <w:pPr>
      <w:pBdr>
        <w:left w:val="single" w:sz="4" w:space="0" w:color="000000"/>
        <w:bottom w:val="single" w:sz="4" w:space="0" w:color="D9D9D9"/>
        <w:right w:val="single" w:sz="4" w:space="0" w:color="000000"/>
      </w:pBdr>
      <w:spacing w:before="100" w:beforeAutospacing="1" w:after="100" w:afterAutospacing="1"/>
      <w:textAlignment w:val="center"/>
    </w:pPr>
    <w:rPr>
      <w:rFonts w:ascii="Verdana" w:hAnsi="Verdana"/>
      <w:sz w:val="16"/>
    </w:rPr>
  </w:style>
  <w:style w:type="paragraph" w:customStyle="1" w:styleId="xl159">
    <w:name w:val="xl159"/>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textAlignment w:val="center"/>
    </w:pPr>
    <w:rPr>
      <w:rFonts w:ascii="Verdana" w:hAnsi="Verdana"/>
      <w:sz w:val="16"/>
    </w:rPr>
  </w:style>
  <w:style w:type="paragraph" w:customStyle="1" w:styleId="xl160">
    <w:name w:val="xl160"/>
    <w:basedOn w:val="Normalny"/>
    <w:rsid w:val="006711EF"/>
    <w:pPr>
      <w:pBdr>
        <w:top w:val="single" w:sz="4" w:space="0" w:color="D9D9D9"/>
        <w:left w:val="single" w:sz="4" w:space="0" w:color="000000"/>
        <w:right w:val="single" w:sz="4" w:space="0" w:color="000000"/>
      </w:pBdr>
      <w:spacing w:before="100" w:beforeAutospacing="1" w:after="100" w:afterAutospacing="1"/>
      <w:textAlignment w:val="center"/>
    </w:pPr>
    <w:rPr>
      <w:rFonts w:ascii="Verdana" w:hAnsi="Verdana"/>
      <w:sz w:val="16"/>
    </w:rPr>
  </w:style>
  <w:style w:type="paragraph" w:customStyle="1" w:styleId="xl161">
    <w:name w:val="xl161"/>
    <w:basedOn w:val="Normalny"/>
    <w:rsid w:val="006711EF"/>
    <w:pPr>
      <w:pBdr>
        <w:top w:val="single" w:sz="4" w:space="0" w:color="D9D9D9"/>
        <w:left w:val="single" w:sz="4" w:space="0" w:color="000000"/>
        <w:right w:val="single" w:sz="4" w:space="0" w:color="000000"/>
      </w:pBdr>
      <w:spacing w:before="100" w:beforeAutospacing="1" w:after="100" w:afterAutospacing="1"/>
      <w:jc w:val="center"/>
      <w:textAlignment w:val="center"/>
    </w:pPr>
    <w:rPr>
      <w:rFonts w:ascii="Verdana" w:hAnsi="Verdana"/>
      <w:sz w:val="16"/>
    </w:rPr>
  </w:style>
  <w:style w:type="paragraph" w:customStyle="1" w:styleId="xl162">
    <w:name w:val="xl162"/>
    <w:basedOn w:val="Normalny"/>
    <w:rsid w:val="006711EF"/>
    <w:pPr>
      <w:pBdr>
        <w:top w:val="single" w:sz="4" w:space="0" w:color="D9D9D9"/>
        <w:left w:val="single" w:sz="8"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163">
    <w:name w:val="xl163"/>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164">
    <w:name w:val="xl164"/>
    <w:basedOn w:val="Normalny"/>
    <w:rsid w:val="006711EF"/>
    <w:pPr>
      <w:pBdr>
        <w:top w:val="single" w:sz="4" w:space="0" w:color="D9D9D9"/>
        <w:left w:val="single" w:sz="4" w:space="0" w:color="auto"/>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165">
    <w:name w:val="xl165"/>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textAlignment w:val="center"/>
    </w:pPr>
    <w:rPr>
      <w:rFonts w:ascii="Verdana" w:hAnsi="Verdana"/>
      <w:sz w:val="16"/>
    </w:rPr>
  </w:style>
  <w:style w:type="paragraph" w:customStyle="1" w:styleId="xl166">
    <w:name w:val="xl166"/>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167">
    <w:name w:val="xl167"/>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color w:val="000000"/>
      <w:sz w:val="16"/>
    </w:rPr>
  </w:style>
  <w:style w:type="paragraph" w:customStyle="1" w:styleId="xl168">
    <w:name w:val="xl168"/>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right"/>
      <w:textAlignment w:val="center"/>
    </w:pPr>
    <w:rPr>
      <w:rFonts w:ascii="Verdana" w:hAnsi="Verdana"/>
      <w:sz w:val="16"/>
    </w:rPr>
  </w:style>
  <w:style w:type="paragraph" w:customStyle="1" w:styleId="xl169">
    <w:name w:val="xl169"/>
    <w:basedOn w:val="Normalny"/>
    <w:rsid w:val="006711EF"/>
    <w:pPr>
      <w:pBdr>
        <w:top w:val="single" w:sz="4" w:space="0" w:color="D9D9D9"/>
        <w:left w:val="single" w:sz="8" w:space="0" w:color="auto"/>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70">
    <w:name w:val="xl170"/>
    <w:basedOn w:val="Normalny"/>
    <w:rsid w:val="006711EF"/>
    <w:pPr>
      <w:pBdr>
        <w:top w:val="single" w:sz="4" w:space="0" w:color="D9D9D9"/>
        <w:left w:val="single" w:sz="4" w:space="0" w:color="000000"/>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171">
    <w:name w:val="xl171"/>
    <w:basedOn w:val="Normalny"/>
    <w:rsid w:val="006711EF"/>
    <w:pPr>
      <w:pBdr>
        <w:top w:val="single" w:sz="4" w:space="0" w:color="D9D9D9"/>
        <w:left w:val="single" w:sz="8" w:space="0" w:color="auto"/>
        <w:bottom w:val="single" w:sz="4" w:space="0" w:color="D9D9D9"/>
        <w:right w:val="single" w:sz="4" w:space="0" w:color="000000"/>
      </w:pBdr>
      <w:spacing w:before="100" w:beforeAutospacing="1" w:after="100" w:afterAutospacing="1"/>
      <w:jc w:val="center"/>
      <w:textAlignment w:val="center"/>
    </w:pPr>
    <w:rPr>
      <w:rFonts w:ascii="Verdana" w:hAnsi="Verdana"/>
      <w:sz w:val="16"/>
    </w:rPr>
  </w:style>
  <w:style w:type="paragraph" w:customStyle="1" w:styleId="xl172">
    <w:name w:val="xl172"/>
    <w:basedOn w:val="Normalny"/>
    <w:rsid w:val="006711EF"/>
    <w:pPr>
      <w:pBdr>
        <w:top w:val="single" w:sz="4" w:space="0" w:color="D9D9D9"/>
        <w:left w:val="single" w:sz="4"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73">
    <w:name w:val="xl173"/>
    <w:basedOn w:val="Normalny"/>
    <w:rsid w:val="006711EF"/>
    <w:pPr>
      <w:pBdr>
        <w:top w:val="single" w:sz="4" w:space="0" w:color="D9D9D9"/>
        <w:left w:val="single" w:sz="8"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174">
    <w:name w:val="xl174"/>
    <w:basedOn w:val="Normalny"/>
    <w:rsid w:val="006711EF"/>
    <w:pPr>
      <w:pBdr>
        <w:top w:val="single" w:sz="4" w:space="0" w:color="D9D9D9"/>
        <w:left w:val="single" w:sz="4" w:space="0" w:color="000000"/>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75">
    <w:name w:val="xl175"/>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76">
    <w:name w:val="xl176"/>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77">
    <w:name w:val="xl177"/>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78">
    <w:name w:val="xl178"/>
    <w:basedOn w:val="Normalny"/>
    <w:rsid w:val="006711EF"/>
    <w:pPr>
      <w:pBdr>
        <w:left w:val="single" w:sz="8" w:space="0" w:color="auto"/>
        <w:bottom w:val="single" w:sz="4" w:space="0" w:color="D9D9D9"/>
        <w:right w:val="single" w:sz="4" w:space="0" w:color="000000"/>
      </w:pBdr>
      <w:spacing w:before="100" w:beforeAutospacing="1" w:after="100" w:afterAutospacing="1"/>
      <w:jc w:val="center"/>
      <w:textAlignment w:val="center"/>
    </w:pPr>
    <w:rPr>
      <w:rFonts w:ascii="Verdana" w:hAnsi="Verdana"/>
      <w:sz w:val="16"/>
    </w:rPr>
  </w:style>
  <w:style w:type="paragraph" w:customStyle="1" w:styleId="xl179">
    <w:name w:val="xl179"/>
    <w:basedOn w:val="Normalny"/>
    <w:rsid w:val="006711EF"/>
    <w:pPr>
      <w:pBdr>
        <w:left w:val="single" w:sz="4"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80">
    <w:name w:val="xl180"/>
    <w:basedOn w:val="Normalny"/>
    <w:rsid w:val="006711EF"/>
    <w:pPr>
      <w:pBdr>
        <w:top w:val="single" w:sz="4" w:space="0" w:color="D9D9D9"/>
        <w:left w:val="single" w:sz="4"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81">
    <w:name w:val="xl181"/>
    <w:basedOn w:val="Normalny"/>
    <w:rsid w:val="006711EF"/>
    <w:pPr>
      <w:pBdr>
        <w:top w:val="single" w:sz="4" w:space="0" w:color="D9D9D9"/>
        <w:left w:val="single" w:sz="4"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82">
    <w:name w:val="xl182"/>
    <w:basedOn w:val="Normalny"/>
    <w:rsid w:val="006711EF"/>
    <w:pPr>
      <w:pBdr>
        <w:top w:val="double" w:sz="6" w:space="0" w:color="auto"/>
        <w:left w:val="single" w:sz="4" w:space="0" w:color="auto"/>
        <w:bottom w:val="single" w:sz="4" w:space="0" w:color="5B9BD5"/>
        <w:right w:val="single" w:sz="4" w:space="0" w:color="auto"/>
      </w:pBdr>
      <w:shd w:val="clear" w:color="000000" w:fill="FFFFFF"/>
      <w:spacing w:before="100" w:beforeAutospacing="1" w:after="100" w:afterAutospacing="1"/>
      <w:textAlignment w:val="center"/>
    </w:pPr>
    <w:rPr>
      <w:rFonts w:ascii="Verdana" w:hAnsi="Verdana"/>
      <w:color w:val="000000"/>
      <w:sz w:val="16"/>
    </w:rPr>
  </w:style>
  <w:style w:type="paragraph" w:customStyle="1" w:styleId="xl183">
    <w:name w:val="xl183"/>
    <w:basedOn w:val="Normalny"/>
    <w:rsid w:val="006711EF"/>
    <w:pPr>
      <w:pBdr>
        <w:top w:val="double" w:sz="6" w:space="0" w:color="auto"/>
        <w:left w:val="single" w:sz="4" w:space="0" w:color="auto"/>
        <w:bottom w:val="single" w:sz="4" w:space="0" w:color="5B9BD5"/>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84">
    <w:name w:val="xl184"/>
    <w:basedOn w:val="Normalny"/>
    <w:rsid w:val="006711EF"/>
    <w:pPr>
      <w:pBdr>
        <w:top w:val="double" w:sz="6" w:space="0" w:color="auto"/>
        <w:left w:val="single" w:sz="4" w:space="0" w:color="auto"/>
        <w:bottom w:val="single" w:sz="4" w:space="0" w:color="5B9BD5"/>
        <w:right w:val="single" w:sz="4" w:space="0" w:color="auto"/>
      </w:pBdr>
      <w:shd w:val="clear" w:color="000000" w:fill="FFFFFF"/>
      <w:spacing w:before="100" w:beforeAutospacing="1" w:after="100" w:afterAutospacing="1"/>
      <w:jc w:val="right"/>
      <w:textAlignment w:val="center"/>
    </w:pPr>
    <w:rPr>
      <w:rFonts w:ascii="Verdana" w:hAnsi="Verdana"/>
      <w:sz w:val="16"/>
    </w:rPr>
  </w:style>
  <w:style w:type="paragraph" w:customStyle="1" w:styleId="xl185">
    <w:name w:val="xl185"/>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sz w:val="16"/>
    </w:rPr>
  </w:style>
  <w:style w:type="paragraph" w:customStyle="1" w:styleId="xl186">
    <w:name w:val="xl186"/>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sz w:val="16"/>
    </w:rPr>
  </w:style>
  <w:style w:type="paragraph" w:customStyle="1" w:styleId="xl187">
    <w:name w:val="xl187"/>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right"/>
      <w:textAlignment w:val="center"/>
    </w:pPr>
    <w:rPr>
      <w:rFonts w:ascii="Verdana" w:hAnsi="Verdana"/>
      <w:sz w:val="16"/>
    </w:rPr>
  </w:style>
  <w:style w:type="paragraph" w:customStyle="1" w:styleId="xl188">
    <w:name w:val="xl188"/>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b/>
      <w:bCs/>
      <w:sz w:val="16"/>
    </w:rPr>
  </w:style>
  <w:style w:type="paragraph" w:customStyle="1" w:styleId="xl189">
    <w:name w:val="xl189"/>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190">
    <w:name w:val="xl190"/>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191">
    <w:name w:val="xl191"/>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jc w:val="right"/>
      <w:textAlignment w:val="center"/>
    </w:pPr>
    <w:rPr>
      <w:rFonts w:ascii="Verdana" w:hAnsi="Verdana"/>
      <w:sz w:val="16"/>
    </w:rPr>
  </w:style>
  <w:style w:type="paragraph" w:customStyle="1" w:styleId="xl192">
    <w:name w:val="xl192"/>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color w:val="000000"/>
      <w:sz w:val="16"/>
    </w:rPr>
  </w:style>
  <w:style w:type="paragraph" w:customStyle="1" w:styleId="xl193">
    <w:name w:val="xl193"/>
    <w:basedOn w:val="Normalny"/>
    <w:rsid w:val="006711EF"/>
    <w:pPr>
      <w:pBdr>
        <w:top w:val="single" w:sz="4" w:space="0" w:color="5B9BD5"/>
        <w:left w:val="single" w:sz="4" w:space="0" w:color="000000"/>
        <w:bottom w:val="double" w:sz="6" w:space="0" w:color="auto"/>
        <w:right w:val="single" w:sz="4" w:space="0" w:color="000000"/>
      </w:pBdr>
      <w:spacing w:before="100" w:beforeAutospacing="1" w:after="100" w:afterAutospacing="1"/>
      <w:textAlignment w:val="center"/>
    </w:pPr>
    <w:rPr>
      <w:rFonts w:ascii="Verdana" w:hAnsi="Verdana"/>
      <w:sz w:val="16"/>
    </w:rPr>
  </w:style>
  <w:style w:type="paragraph" w:customStyle="1" w:styleId="xl194">
    <w:name w:val="xl194"/>
    <w:basedOn w:val="Normalny"/>
    <w:rsid w:val="006711EF"/>
    <w:pPr>
      <w:pBdr>
        <w:top w:val="single" w:sz="4" w:space="0" w:color="5B9BD5"/>
        <w:left w:val="single" w:sz="4" w:space="0" w:color="000000"/>
        <w:bottom w:val="double" w:sz="6"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195">
    <w:name w:val="xl195"/>
    <w:basedOn w:val="Normalny"/>
    <w:rsid w:val="006711EF"/>
    <w:pPr>
      <w:pBdr>
        <w:top w:val="single" w:sz="4" w:space="0" w:color="5B9BD5"/>
        <w:left w:val="single" w:sz="4" w:space="0" w:color="000000"/>
        <w:bottom w:val="double" w:sz="6" w:space="0" w:color="auto"/>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96">
    <w:name w:val="xl196"/>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5"/>
      <w:szCs w:val="15"/>
    </w:rPr>
  </w:style>
  <w:style w:type="paragraph" w:customStyle="1" w:styleId="xl197">
    <w:name w:val="xl197"/>
    <w:basedOn w:val="Normalny"/>
    <w:rsid w:val="006711EF"/>
    <w:pPr>
      <w:pBdr>
        <w:top w:val="single" w:sz="4" w:space="0" w:color="D9D9D9"/>
        <w:left w:val="single" w:sz="8" w:space="0" w:color="auto"/>
        <w:bottom w:val="single" w:sz="4" w:space="0" w:color="D9D9D9"/>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198">
    <w:name w:val="xl198"/>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199">
    <w:name w:val="xl199"/>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00">
    <w:name w:val="xl200"/>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201">
    <w:name w:val="xl201"/>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02">
    <w:name w:val="xl202"/>
    <w:basedOn w:val="Normalny"/>
    <w:rsid w:val="006711EF"/>
    <w:pPr>
      <w:pBdr>
        <w:top w:val="single" w:sz="4" w:space="0" w:color="D9D9D9"/>
        <w:left w:val="single" w:sz="4" w:space="0" w:color="auto"/>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03">
    <w:name w:val="xl203"/>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204">
    <w:name w:val="xl204"/>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05">
    <w:name w:val="xl205"/>
    <w:basedOn w:val="Normalny"/>
    <w:rsid w:val="006711EF"/>
    <w:pPr>
      <w:pBdr>
        <w:top w:val="single" w:sz="4" w:space="0" w:color="D9D9D9"/>
        <w:left w:val="single" w:sz="4" w:space="0" w:color="auto"/>
        <w:bottom w:val="single" w:sz="4" w:space="0" w:color="D9D9D9"/>
        <w:right w:val="single" w:sz="4" w:space="0" w:color="auto"/>
      </w:pBdr>
      <w:shd w:val="clear" w:color="FFFFCC" w:fill="FFFFFF"/>
      <w:spacing w:before="100" w:beforeAutospacing="1" w:after="100" w:afterAutospacing="1"/>
      <w:textAlignment w:val="center"/>
    </w:pPr>
    <w:rPr>
      <w:rFonts w:ascii="Verdana" w:hAnsi="Verdana"/>
      <w:sz w:val="16"/>
    </w:rPr>
  </w:style>
  <w:style w:type="paragraph" w:customStyle="1" w:styleId="xl206">
    <w:name w:val="xl206"/>
    <w:basedOn w:val="Normalny"/>
    <w:rsid w:val="006711EF"/>
    <w:pPr>
      <w:pBdr>
        <w:top w:val="single" w:sz="4" w:space="0" w:color="D9D9D9"/>
        <w:left w:val="single" w:sz="4" w:space="0" w:color="auto"/>
        <w:bottom w:val="single" w:sz="4" w:space="0" w:color="D9D9D9"/>
        <w:right w:val="single" w:sz="4" w:space="0" w:color="auto"/>
      </w:pBdr>
      <w:shd w:val="clear" w:color="FFFFCC" w:fill="FFFFFF"/>
      <w:spacing w:before="100" w:beforeAutospacing="1" w:after="100" w:afterAutospacing="1"/>
      <w:jc w:val="center"/>
      <w:textAlignment w:val="center"/>
    </w:pPr>
    <w:rPr>
      <w:rFonts w:ascii="Verdana" w:hAnsi="Verdana"/>
      <w:sz w:val="16"/>
    </w:rPr>
  </w:style>
  <w:style w:type="paragraph" w:customStyle="1" w:styleId="xl207">
    <w:name w:val="xl207"/>
    <w:basedOn w:val="Normalny"/>
    <w:rsid w:val="006711EF"/>
    <w:pPr>
      <w:pBdr>
        <w:top w:val="single" w:sz="4" w:space="0" w:color="D9D9D9"/>
        <w:left w:val="single" w:sz="8"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08">
    <w:name w:val="xl208"/>
    <w:basedOn w:val="Normalny"/>
    <w:rsid w:val="006711EF"/>
    <w:pPr>
      <w:pBdr>
        <w:top w:val="single" w:sz="4" w:space="0" w:color="D9D9D9"/>
        <w:left w:val="single" w:sz="4" w:space="0" w:color="auto"/>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209">
    <w:name w:val="xl209"/>
    <w:basedOn w:val="Normalny"/>
    <w:rsid w:val="006711EF"/>
    <w:pPr>
      <w:pBdr>
        <w:top w:val="single" w:sz="4" w:space="0" w:color="D9D9D9"/>
        <w:left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10">
    <w:name w:val="xl210"/>
    <w:basedOn w:val="Normalny"/>
    <w:rsid w:val="006711EF"/>
    <w:pPr>
      <w:pBdr>
        <w:top w:val="single" w:sz="4" w:space="0" w:color="D9D9D9"/>
        <w:left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11">
    <w:name w:val="xl211"/>
    <w:basedOn w:val="Normalny"/>
    <w:rsid w:val="006711EF"/>
    <w:pPr>
      <w:pBdr>
        <w:top w:val="single" w:sz="4" w:space="0" w:color="D9D9D9"/>
        <w:left w:val="single" w:sz="4"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12">
    <w:name w:val="xl212"/>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213">
    <w:name w:val="xl213"/>
    <w:basedOn w:val="Normalny"/>
    <w:rsid w:val="006711EF"/>
    <w:pPr>
      <w:pBdr>
        <w:top w:val="double" w:sz="6" w:space="0" w:color="000000"/>
        <w:left w:val="single" w:sz="8" w:space="0" w:color="auto"/>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14">
    <w:name w:val="xl214"/>
    <w:basedOn w:val="Normalny"/>
    <w:rsid w:val="006711EF"/>
    <w:pPr>
      <w:pBdr>
        <w:top w:val="double" w:sz="6" w:space="0" w:color="000000"/>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215">
    <w:name w:val="xl215"/>
    <w:basedOn w:val="Normalny"/>
    <w:rsid w:val="006711EF"/>
    <w:pPr>
      <w:pBdr>
        <w:top w:val="double" w:sz="6" w:space="0" w:color="000000"/>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16">
    <w:name w:val="xl216"/>
    <w:basedOn w:val="Normalny"/>
    <w:rsid w:val="006711EF"/>
    <w:pPr>
      <w:pBdr>
        <w:top w:val="double" w:sz="6" w:space="0" w:color="000000"/>
        <w:left w:val="single" w:sz="4" w:space="0" w:color="000000"/>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17">
    <w:name w:val="xl217"/>
    <w:basedOn w:val="Normalny"/>
    <w:rsid w:val="006711EF"/>
    <w:pPr>
      <w:pBdr>
        <w:top w:val="single" w:sz="4" w:space="0" w:color="5B9BD5"/>
        <w:left w:val="single" w:sz="8" w:space="0" w:color="auto"/>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18">
    <w:name w:val="xl218"/>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219">
    <w:name w:val="xl219"/>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20">
    <w:name w:val="xl220"/>
    <w:basedOn w:val="Normalny"/>
    <w:rsid w:val="006711EF"/>
    <w:pPr>
      <w:pBdr>
        <w:top w:val="single" w:sz="4" w:space="0" w:color="5B9BD5"/>
        <w:left w:val="single" w:sz="4" w:space="0" w:color="000000"/>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21">
    <w:name w:val="xl221"/>
    <w:basedOn w:val="Normalny"/>
    <w:rsid w:val="006711EF"/>
    <w:pPr>
      <w:pBdr>
        <w:top w:val="single" w:sz="4" w:space="0" w:color="5B9BD5"/>
        <w:left w:val="single" w:sz="4" w:space="0" w:color="000000"/>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22">
    <w:name w:val="xl222"/>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textAlignment w:val="center"/>
    </w:pPr>
    <w:rPr>
      <w:rFonts w:ascii="Verdana" w:hAnsi="Verdana"/>
      <w:sz w:val="16"/>
    </w:rPr>
  </w:style>
  <w:style w:type="paragraph" w:customStyle="1" w:styleId="xl223">
    <w:name w:val="xl223"/>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sz w:val="16"/>
    </w:rPr>
  </w:style>
  <w:style w:type="paragraph" w:customStyle="1" w:styleId="xl224">
    <w:name w:val="xl224"/>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25">
    <w:name w:val="xl225"/>
    <w:basedOn w:val="Normalny"/>
    <w:rsid w:val="006711EF"/>
    <w:pPr>
      <w:pBdr>
        <w:top w:val="single" w:sz="4" w:space="0" w:color="5B9BD5"/>
        <w:left w:val="single" w:sz="4" w:space="0" w:color="auto"/>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26">
    <w:name w:val="xl226"/>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textAlignment w:val="center"/>
    </w:pPr>
    <w:rPr>
      <w:rFonts w:ascii="Verdana" w:hAnsi="Verdana"/>
      <w:color w:val="000000"/>
      <w:sz w:val="16"/>
    </w:rPr>
  </w:style>
  <w:style w:type="paragraph" w:customStyle="1" w:styleId="xl227">
    <w:name w:val="xl227"/>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textAlignment w:val="center"/>
    </w:pPr>
    <w:rPr>
      <w:rFonts w:ascii="Verdana" w:hAnsi="Verdana"/>
      <w:sz w:val="16"/>
    </w:rPr>
  </w:style>
  <w:style w:type="paragraph" w:customStyle="1" w:styleId="xl228">
    <w:name w:val="xl228"/>
    <w:basedOn w:val="Normalny"/>
    <w:rsid w:val="006711EF"/>
    <w:pPr>
      <w:pBdr>
        <w:top w:val="single" w:sz="4" w:space="0" w:color="5B9BD5"/>
        <w:left w:val="single" w:sz="4" w:space="0" w:color="auto"/>
        <w:bottom w:val="single" w:sz="4" w:space="0" w:color="5B9BD5"/>
        <w:right w:val="single" w:sz="4" w:space="0" w:color="auto"/>
      </w:pBdr>
      <w:shd w:val="clear" w:color="FFFFCC" w:fill="FFFFFF"/>
      <w:spacing w:before="100" w:beforeAutospacing="1" w:after="100" w:afterAutospacing="1"/>
      <w:textAlignment w:val="center"/>
    </w:pPr>
    <w:rPr>
      <w:rFonts w:ascii="Verdana" w:hAnsi="Verdana"/>
      <w:sz w:val="16"/>
    </w:rPr>
  </w:style>
  <w:style w:type="paragraph" w:customStyle="1" w:styleId="xl229">
    <w:name w:val="xl229"/>
    <w:basedOn w:val="Normalny"/>
    <w:rsid w:val="006711EF"/>
    <w:pPr>
      <w:pBdr>
        <w:top w:val="single" w:sz="4" w:space="0" w:color="5B9BD5"/>
        <w:left w:val="single" w:sz="4" w:space="0" w:color="auto"/>
        <w:bottom w:val="single" w:sz="4" w:space="0" w:color="5B9BD5"/>
        <w:right w:val="single" w:sz="4" w:space="0" w:color="auto"/>
      </w:pBdr>
      <w:shd w:val="clear" w:color="FFFFCC" w:fill="FFFFFF"/>
      <w:spacing w:before="100" w:beforeAutospacing="1" w:after="100" w:afterAutospacing="1"/>
      <w:jc w:val="center"/>
      <w:textAlignment w:val="center"/>
    </w:pPr>
    <w:rPr>
      <w:rFonts w:ascii="Verdana" w:hAnsi="Verdana"/>
      <w:sz w:val="16"/>
    </w:rPr>
  </w:style>
  <w:style w:type="paragraph" w:customStyle="1" w:styleId="xl230">
    <w:name w:val="xl230"/>
    <w:basedOn w:val="Normalny"/>
    <w:rsid w:val="006711EF"/>
    <w:pPr>
      <w:pBdr>
        <w:top w:val="single" w:sz="4" w:space="0" w:color="5B9BD5"/>
        <w:left w:val="single" w:sz="4" w:space="0" w:color="auto"/>
        <w:bottom w:val="single" w:sz="4" w:space="0" w:color="0070C0"/>
        <w:right w:val="single" w:sz="4" w:space="0" w:color="auto"/>
      </w:pBdr>
      <w:spacing w:before="100" w:beforeAutospacing="1" w:after="100" w:afterAutospacing="1"/>
      <w:textAlignment w:val="center"/>
    </w:pPr>
    <w:rPr>
      <w:rFonts w:ascii="Verdana" w:hAnsi="Verdana"/>
      <w:sz w:val="16"/>
    </w:rPr>
  </w:style>
  <w:style w:type="paragraph" w:customStyle="1" w:styleId="xl231">
    <w:name w:val="xl231"/>
    <w:basedOn w:val="Normalny"/>
    <w:rsid w:val="006711EF"/>
    <w:pPr>
      <w:pBdr>
        <w:top w:val="single" w:sz="4" w:space="0" w:color="5B9BD5"/>
        <w:left w:val="single" w:sz="4" w:space="0" w:color="auto"/>
        <w:bottom w:val="single" w:sz="4" w:space="0" w:color="0070C0"/>
        <w:right w:val="single" w:sz="4" w:space="0" w:color="auto"/>
      </w:pBdr>
      <w:spacing w:before="100" w:beforeAutospacing="1" w:after="100" w:afterAutospacing="1"/>
      <w:jc w:val="center"/>
      <w:textAlignment w:val="center"/>
    </w:pPr>
    <w:rPr>
      <w:rFonts w:ascii="Verdana" w:hAnsi="Verdana"/>
      <w:sz w:val="16"/>
    </w:rPr>
  </w:style>
  <w:style w:type="paragraph" w:customStyle="1" w:styleId="xl232">
    <w:name w:val="xl232"/>
    <w:basedOn w:val="Normalny"/>
    <w:rsid w:val="006711EF"/>
    <w:pPr>
      <w:pBdr>
        <w:top w:val="single" w:sz="4" w:space="0" w:color="5B9BD5"/>
        <w:left w:val="single" w:sz="4" w:space="0" w:color="auto"/>
        <w:bottom w:val="single" w:sz="4" w:space="0" w:color="0070C0"/>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33">
    <w:name w:val="xl233"/>
    <w:basedOn w:val="Normalny"/>
    <w:rsid w:val="006711EF"/>
    <w:pPr>
      <w:pBdr>
        <w:top w:val="single" w:sz="4" w:space="0" w:color="5B9BD5"/>
        <w:left w:val="single" w:sz="4" w:space="0" w:color="auto"/>
        <w:bottom w:val="single" w:sz="4" w:space="0" w:color="0070C0"/>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34">
    <w:name w:val="xl234"/>
    <w:basedOn w:val="Normalny"/>
    <w:rsid w:val="006711EF"/>
    <w:pPr>
      <w:pBdr>
        <w:top w:val="single" w:sz="4" w:space="0" w:color="5B9BD5"/>
        <w:left w:val="single" w:sz="4" w:space="0" w:color="000000"/>
        <w:bottom w:val="single" w:sz="4" w:space="0" w:color="5B9BD5"/>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235">
    <w:name w:val="xl235"/>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36">
    <w:name w:val="xl236"/>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237">
    <w:name w:val="xl237"/>
    <w:basedOn w:val="Normalny"/>
    <w:rsid w:val="006711EF"/>
    <w:pPr>
      <w:pBdr>
        <w:top w:val="single" w:sz="4" w:space="0" w:color="5B9BD5"/>
        <w:left w:val="single" w:sz="8" w:space="0" w:color="auto"/>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38">
    <w:name w:val="xl238"/>
    <w:basedOn w:val="Normalny"/>
    <w:rsid w:val="006711EF"/>
    <w:pPr>
      <w:pBdr>
        <w:top w:val="single" w:sz="4" w:space="0" w:color="5B9BD5"/>
        <w:left w:val="single" w:sz="8" w:space="0" w:color="auto"/>
        <w:bottom w:val="single" w:sz="4" w:space="0" w:color="0070C0"/>
        <w:right w:val="single" w:sz="4" w:space="0" w:color="000000"/>
      </w:pBdr>
      <w:spacing w:before="100" w:beforeAutospacing="1" w:after="100" w:afterAutospacing="1"/>
      <w:jc w:val="center"/>
      <w:textAlignment w:val="center"/>
    </w:pPr>
    <w:rPr>
      <w:rFonts w:ascii="Verdana" w:hAnsi="Verdana"/>
      <w:sz w:val="16"/>
    </w:rPr>
  </w:style>
  <w:style w:type="paragraph" w:customStyle="1" w:styleId="xl239">
    <w:name w:val="xl239"/>
    <w:basedOn w:val="Normalny"/>
    <w:rsid w:val="006711EF"/>
    <w:pPr>
      <w:pBdr>
        <w:top w:val="single" w:sz="4" w:space="0" w:color="5B9BD5"/>
        <w:left w:val="single" w:sz="8" w:space="0" w:color="auto"/>
        <w:bottom w:val="single" w:sz="4" w:space="0" w:color="5B9BD5"/>
        <w:right w:val="single" w:sz="4" w:space="0" w:color="auto"/>
      </w:pBdr>
      <w:spacing w:before="100" w:beforeAutospacing="1" w:after="100" w:afterAutospacing="1"/>
      <w:jc w:val="center"/>
      <w:textAlignment w:val="center"/>
    </w:pPr>
    <w:rPr>
      <w:rFonts w:ascii="Verdana" w:hAnsi="Verdana"/>
      <w:sz w:val="16"/>
    </w:rPr>
  </w:style>
  <w:style w:type="paragraph" w:customStyle="1" w:styleId="xl240">
    <w:name w:val="xl240"/>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sz w:val="16"/>
    </w:rPr>
  </w:style>
  <w:style w:type="paragraph" w:customStyle="1" w:styleId="xl241">
    <w:name w:val="xl241"/>
    <w:basedOn w:val="Normalny"/>
    <w:rsid w:val="006711EF"/>
    <w:pPr>
      <w:pBdr>
        <w:top w:val="single" w:sz="4" w:space="0" w:color="5B9BD5"/>
        <w:left w:val="single" w:sz="4" w:space="0" w:color="auto"/>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42">
    <w:name w:val="xl242"/>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pPr>
    <w:rPr>
      <w:rFonts w:ascii="Verdana" w:hAnsi="Verdana"/>
      <w:sz w:val="16"/>
    </w:rPr>
  </w:style>
  <w:style w:type="paragraph" w:customStyle="1" w:styleId="xl243">
    <w:name w:val="xl243"/>
    <w:basedOn w:val="Normalny"/>
    <w:rsid w:val="006711EF"/>
    <w:pPr>
      <w:pBdr>
        <w:top w:val="single" w:sz="4" w:space="0" w:color="5B9BD5"/>
        <w:left w:val="single" w:sz="8" w:space="0" w:color="auto"/>
        <w:bottom w:val="single" w:sz="4" w:space="0" w:color="5B9BD5"/>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44">
    <w:name w:val="xl244"/>
    <w:basedOn w:val="Normalny"/>
    <w:rsid w:val="006711EF"/>
    <w:pPr>
      <w:pBdr>
        <w:top w:val="single" w:sz="4" w:space="0" w:color="5B9BD5"/>
        <w:left w:val="single" w:sz="4" w:space="0" w:color="auto"/>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45">
    <w:name w:val="xl245"/>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textAlignment w:val="center"/>
    </w:pPr>
    <w:rPr>
      <w:rFonts w:ascii="Verdana" w:hAnsi="Verdana"/>
      <w:sz w:val="16"/>
    </w:rPr>
  </w:style>
  <w:style w:type="paragraph" w:customStyle="1" w:styleId="xl246">
    <w:name w:val="xl246"/>
    <w:basedOn w:val="Normalny"/>
    <w:rsid w:val="006711EF"/>
    <w:pPr>
      <w:pBdr>
        <w:top w:val="single" w:sz="4" w:space="0" w:color="5B9BD5"/>
        <w:left w:val="single" w:sz="4" w:space="0" w:color="auto"/>
        <w:bottom w:val="double" w:sz="6" w:space="0" w:color="auto"/>
        <w:right w:val="single" w:sz="4" w:space="0" w:color="auto"/>
      </w:pBdr>
      <w:spacing w:before="100" w:beforeAutospacing="1" w:after="100" w:afterAutospacing="1"/>
      <w:textAlignment w:val="center"/>
    </w:pPr>
    <w:rPr>
      <w:rFonts w:ascii="Verdana" w:hAnsi="Verdana"/>
      <w:sz w:val="16"/>
    </w:rPr>
  </w:style>
  <w:style w:type="paragraph" w:customStyle="1" w:styleId="xl247">
    <w:name w:val="xl247"/>
    <w:basedOn w:val="Normalny"/>
    <w:rsid w:val="006711EF"/>
    <w:pPr>
      <w:pBdr>
        <w:top w:val="single" w:sz="4" w:space="0" w:color="5B9BD5"/>
        <w:left w:val="single" w:sz="4" w:space="0" w:color="auto"/>
        <w:bottom w:val="double" w:sz="6"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248">
    <w:name w:val="xl248"/>
    <w:basedOn w:val="Normalny"/>
    <w:rsid w:val="006711EF"/>
    <w:pPr>
      <w:pBdr>
        <w:top w:val="single" w:sz="4" w:space="0" w:color="5B9BD5"/>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49">
    <w:name w:val="xl249"/>
    <w:basedOn w:val="Normalny"/>
    <w:rsid w:val="006711EF"/>
    <w:pPr>
      <w:pBdr>
        <w:top w:val="single" w:sz="4" w:space="0" w:color="5B9BD5"/>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50">
    <w:name w:val="xl250"/>
    <w:basedOn w:val="Normalny"/>
    <w:rsid w:val="006711EF"/>
    <w:pPr>
      <w:pBdr>
        <w:top w:val="double" w:sz="6" w:space="0" w:color="000000"/>
        <w:left w:val="single" w:sz="8" w:space="0" w:color="auto"/>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51">
    <w:name w:val="xl251"/>
    <w:basedOn w:val="Normalny"/>
    <w:rsid w:val="006711EF"/>
    <w:pPr>
      <w:pBdr>
        <w:top w:val="single" w:sz="4" w:space="0" w:color="5B9BD5"/>
        <w:left w:val="single" w:sz="8" w:space="0" w:color="auto"/>
        <w:bottom w:val="single" w:sz="8" w:space="0" w:color="000000"/>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52">
    <w:name w:val="xl252"/>
    <w:basedOn w:val="Normalny"/>
    <w:rsid w:val="006711EF"/>
    <w:pPr>
      <w:pBdr>
        <w:top w:val="single" w:sz="4" w:space="0" w:color="5B9BD5"/>
        <w:left w:val="single" w:sz="4" w:space="0" w:color="000000"/>
        <w:bottom w:val="single" w:sz="8" w:space="0" w:color="000000"/>
        <w:right w:val="single" w:sz="4" w:space="0" w:color="000000"/>
      </w:pBdr>
      <w:spacing w:before="100" w:beforeAutospacing="1" w:after="100" w:afterAutospacing="1"/>
      <w:textAlignment w:val="center"/>
    </w:pPr>
    <w:rPr>
      <w:rFonts w:ascii="Verdana" w:hAnsi="Verdana"/>
      <w:sz w:val="16"/>
    </w:rPr>
  </w:style>
  <w:style w:type="paragraph" w:customStyle="1" w:styleId="xl253">
    <w:name w:val="xl253"/>
    <w:basedOn w:val="Normalny"/>
    <w:rsid w:val="006711EF"/>
    <w:pPr>
      <w:pBdr>
        <w:top w:val="single" w:sz="4" w:space="0" w:color="5B9BD5"/>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54">
    <w:name w:val="xl254"/>
    <w:basedOn w:val="Normalny"/>
    <w:rsid w:val="006711EF"/>
    <w:pPr>
      <w:pBdr>
        <w:top w:val="single" w:sz="4" w:space="0" w:color="5B9BD5"/>
        <w:left w:val="single" w:sz="4" w:space="0" w:color="000000"/>
        <w:bottom w:val="single" w:sz="8" w:space="0" w:color="000000"/>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255">
    <w:name w:val="xl255"/>
    <w:basedOn w:val="Normalny"/>
    <w:rsid w:val="006711EF"/>
    <w:pPr>
      <w:pBdr>
        <w:top w:val="single" w:sz="4" w:space="0" w:color="5B9BD5"/>
        <w:left w:val="single" w:sz="4" w:space="0" w:color="000000"/>
        <w:bottom w:val="single" w:sz="8" w:space="0" w:color="000000"/>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56">
    <w:name w:val="xl256"/>
    <w:basedOn w:val="Normalny"/>
    <w:rsid w:val="006711EF"/>
    <w:pPr>
      <w:pBdr>
        <w:top w:val="single" w:sz="4" w:space="0" w:color="5B9BD5"/>
        <w:left w:val="single" w:sz="4" w:space="0" w:color="000000"/>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57">
    <w:name w:val="xl257"/>
    <w:basedOn w:val="Normalny"/>
    <w:rsid w:val="006711EF"/>
    <w:pPr>
      <w:pBdr>
        <w:top w:val="single" w:sz="4" w:space="0" w:color="5B9BD5"/>
        <w:left w:val="single" w:sz="4" w:space="0" w:color="000000"/>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58">
    <w:name w:val="xl258"/>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color w:val="000000"/>
      <w:sz w:val="16"/>
    </w:rPr>
  </w:style>
  <w:style w:type="paragraph" w:customStyle="1" w:styleId="xl259">
    <w:name w:val="xl259"/>
    <w:basedOn w:val="Normalny"/>
    <w:rsid w:val="006711EF"/>
    <w:pPr>
      <w:pBdr>
        <w:top w:val="single" w:sz="4" w:space="0" w:color="5B9BD5"/>
        <w:left w:val="single" w:sz="8" w:space="0" w:color="auto"/>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60">
    <w:name w:val="xl260"/>
    <w:basedOn w:val="Normalny"/>
    <w:rsid w:val="006711EF"/>
    <w:pPr>
      <w:pBdr>
        <w:top w:val="single" w:sz="4" w:space="0" w:color="5B9BD5"/>
        <w:left w:val="single" w:sz="4" w:space="0" w:color="000000"/>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61">
    <w:name w:val="xl261"/>
    <w:basedOn w:val="Normalny"/>
    <w:rsid w:val="006711EF"/>
    <w:pPr>
      <w:pBdr>
        <w:top w:val="single" w:sz="4" w:space="0" w:color="5B9BD5"/>
        <w:left w:val="single" w:sz="4" w:space="0" w:color="000000"/>
        <w:bottom w:val="single" w:sz="4" w:space="0" w:color="5B9BD5"/>
        <w:right w:val="single" w:sz="4" w:space="0" w:color="000000"/>
      </w:pBdr>
      <w:shd w:val="clear" w:color="FFFFCC" w:fill="FFFFFF"/>
      <w:spacing w:before="100" w:beforeAutospacing="1" w:after="100" w:afterAutospacing="1"/>
      <w:textAlignment w:val="center"/>
    </w:pPr>
    <w:rPr>
      <w:rFonts w:ascii="Verdana" w:hAnsi="Verdana"/>
      <w:sz w:val="16"/>
    </w:rPr>
  </w:style>
  <w:style w:type="paragraph" w:customStyle="1" w:styleId="xl262">
    <w:name w:val="xl262"/>
    <w:basedOn w:val="Normalny"/>
    <w:rsid w:val="006711EF"/>
    <w:pPr>
      <w:pBdr>
        <w:top w:val="single" w:sz="4" w:space="0" w:color="5B9BD5"/>
        <w:left w:val="single" w:sz="4" w:space="0" w:color="000000"/>
        <w:bottom w:val="single" w:sz="4" w:space="0" w:color="5B9BD5"/>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263">
    <w:name w:val="xl263"/>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264">
    <w:name w:val="xl264"/>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center"/>
      <w:textAlignment w:val="center"/>
    </w:pPr>
    <w:rPr>
      <w:rFonts w:ascii="Verdana" w:hAnsi="Verdana"/>
      <w:color w:val="000000"/>
      <w:sz w:val="16"/>
    </w:rPr>
  </w:style>
  <w:style w:type="paragraph" w:customStyle="1" w:styleId="xl265">
    <w:name w:val="xl265"/>
    <w:basedOn w:val="Normalny"/>
    <w:rsid w:val="006711EF"/>
    <w:pPr>
      <w:pBdr>
        <w:top w:val="single" w:sz="4" w:space="0" w:color="5B9BD5"/>
        <w:left w:val="single" w:sz="4" w:space="0" w:color="auto"/>
        <w:bottom w:val="single" w:sz="4" w:space="0" w:color="5B9BD5"/>
        <w:right w:val="single" w:sz="4" w:space="0" w:color="auto"/>
      </w:pBdr>
      <w:spacing w:before="100" w:beforeAutospacing="1" w:after="100" w:afterAutospacing="1"/>
      <w:jc w:val="right"/>
      <w:textAlignment w:val="center"/>
    </w:pPr>
    <w:rPr>
      <w:rFonts w:ascii="Verdana" w:hAnsi="Verdana"/>
      <w:sz w:val="16"/>
    </w:rPr>
  </w:style>
  <w:style w:type="paragraph" w:customStyle="1" w:styleId="xl266">
    <w:name w:val="xl266"/>
    <w:basedOn w:val="Normalny"/>
    <w:rsid w:val="006711EF"/>
    <w:pPr>
      <w:pBdr>
        <w:top w:val="double" w:sz="6" w:space="0" w:color="000000"/>
        <w:left w:val="single" w:sz="8" w:space="0" w:color="auto"/>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67">
    <w:name w:val="xl267"/>
    <w:basedOn w:val="Normalny"/>
    <w:rsid w:val="006711EF"/>
    <w:pPr>
      <w:pBdr>
        <w:top w:val="double" w:sz="6" w:space="0" w:color="000000"/>
        <w:left w:val="single" w:sz="4" w:space="0" w:color="000000"/>
        <w:bottom w:val="single" w:sz="4" w:space="0" w:color="5B9BD5"/>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268">
    <w:name w:val="xl268"/>
    <w:basedOn w:val="Normalny"/>
    <w:rsid w:val="006711EF"/>
    <w:pPr>
      <w:pBdr>
        <w:top w:val="double" w:sz="6" w:space="0" w:color="000000"/>
        <w:left w:val="single" w:sz="4" w:space="0" w:color="000000"/>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69">
    <w:name w:val="xl269"/>
    <w:basedOn w:val="Normalny"/>
    <w:rsid w:val="006711EF"/>
    <w:pPr>
      <w:pBdr>
        <w:top w:val="double" w:sz="6" w:space="0" w:color="000000"/>
        <w:left w:val="single" w:sz="4" w:space="0" w:color="000000"/>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70">
    <w:name w:val="xl270"/>
    <w:basedOn w:val="Normalny"/>
    <w:rsid w:val="006711EF"/>
    <w:pPr>
      <w:pBdr>
        <w:top w:val="single" w:sz="4" w:space="0" w:color="5B9BD5"/>
        <w:left w:val="single" w:sz="8" w:space="0" w:color="auto"/>
        <w:bottom w:val="single" w:sz="4" w:space="0" w:color="5B9BD5"/>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71">
    <w:name w:val="xl271"/>
    <w:basedOn w:val="Normalny"/>
    <w:rsid w:val="006711EF"/>
    <w:pPr>
      <w:pBdr>
        <w:top w:val="single" w:sz="4" w:space="0" w:color="5B9BD5"/>
        <w:left w:val="single" w:sz="4" w:space="0" w:color="000000"/>
        <w:bottom w:val="single" w:sz="4" w:space="0" w:color="5B9BD5"/>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272">
    <w:name w:val="xl272"/>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273">
    <w:name w:val="xl273"/>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74">
    <w:name w:val="xl274"/>
    <w:basedOn w:val="Normalny"/>
    <w:rsid w:val="006711EF"/>
    <w:pPr>
      <w:pBdr>
        <w:top w:val="single" w:sz="4" w:space="0" w:color="5B9BD5"/>
        <w:left w:val="single" w:sz="4" w:space="0" w:color="000000"/>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275">
    <w:name w:val="xl275"/>
    <w:basedOn w:val="Normalny"/>
    <w:rsid w:val="006711EF"/>
    <w:pPr>
      <w:pBdr>
        <w:top w:val="single" w:sz="4" w:space="0" w:color="5B9BD5"/>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276">
    <w:name w:val="xl276"/>
    <w:basedOn w:val="Normalny"/>
    <w:rsid w:val="006711EF"/>
    <w:pPr>
      <w:pBdr>
        <w:top w:val="single" w:sz="4" w:space="0" w:color="5B9BD5"/>
        <w:left w:val="single" w:sz="8" w:space="0" w:color="auto"/>
        <w:bottom w:val="single" w:sz="8"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277">
    <w:name w:val="xl277"/>
    <w:basedOn w:val="Normalny"/>
    <w:rsid w:val="006711EF"/>
    <w:pPr>
      <w:pBdr>
        <w:top w:val="single" w:sz="4" w:space="0" w:color="5B9BD5"/>
        <w:left w:val="single" w:sz="4" w:space="0" w:color="000000"/>
        <w:bottom w:val="single" w:sz="8" w:space="0" w:color="auto"/>
        <w:right w:val="single" w:sz="4" w:space="0" w:color="000000"/>
      </w:pBdr>
      <w:spacing w:before="100" w:beforeAutospacing="1" w:after="100" w:afterAutospacing="1"/>
      <w:textAlignment w:val="center"/>
    </w:pPr>
    <w:rPr>
      <w:rFonts w:ascii="Verdana" w:hAnsi="Verdana"/>
      <w:sz w:val="16"/>
    </w:rPr>
  </w:style>
  <w:style w:type="paragraph" w:customStyle="1" w:styleId="xl278">
    <w:name w:val="xl278"/>
    <w:basedOn w:val="Normalny"/>
    <w:rsid w:val="006711EF"/>
    <w:pPr>
      <w:pBdr>
        <w:top w:val="single" w:sz="4" w:space="0" w:color="5B9BD5"/>
        <w:left w:val="single" w:sz="4" w:space="0" w:color="000000"/>
        <w:bottom w:val="single" w:sz="8"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279">
    <w:name w:val="xl279"/>
    <w:basedOn w:val="Normalny"/>
    <w:rsid w:val="006711EF"/>
    <w:pPr>
      <w:pBdr>
        <w:top w:val="single" w:sz="4" w:space="0" w:color="5B9BD5"/>
        <w:left w:val="single" w:sz="4" w:space="0" w:color="000000"/>
        <w:bottom w:val="single" w:sz="8" w:space="0" w:color="auto"/>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80">
    <w:name w:val="xl280"/>
    <w:basedOn w:val="Normalny"/>
    <w:rsid w:val="006711EF"/>
    <w:pPr>
      <w:pBdr>
        <w:top w:val="single" w:sz="4" w:space="0" w:color="5B9BD5"/>
        <w:left w:val="single" w:sz="4"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281">
    <w:name w:val="xl281"/>
    <w:basedOn w:val="Normalny"/>
    <w:rsid w:val="006711EF"/>
    <w:pPr>
      <w:pBdr>
        <w:left w:val="single" w:sz="8" w:space="0" w:color="auto"/>
        <w:bottom w:val="single" w:sz="4" w:space="0" w:color="D9D9D9"/>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282">
    <w:name w:val="xl282"/>
    <w:basedOn w:val="Normalny"/>
    <w:rsid w:val="006711EF"/>
    <w:pPr>
      <w:pBdr>
        <w:left w:val="single" w:sz="4" w:space="0" w:color="000000"/>
        <w:bottom w:val="single" w:sz="4" w:space="0" w:color="D9D9D9"/>
        <w:right w:val="single" w:sz="4" w:space="0" w:color="000000"/>
      </w:pBdr>
      <w:shd w:val="clear" w:color="FFFFCC" w:fill="FFFFFF"/>
      <w:spacing w:before="100" w:beforeAutospacing="1" w:after="100" w:afterAutospacing="1"/>
      <w:textAlignment w:val="center"/>
    </w:pPr>
    <w:rPr>
      <w:rFonts w:ascii="Verdana" w:hAnsi="Verdana"/>
      <w:sz w:val="16"/>
    </w:rPr>
  </w:style>
  <w:style w:type="paragraph" w:customStyle="1" w:styleId="xl283">
    <w:name w:val="xl283"/>
    <w:basedOn w:val="Normalny"/>
    <w:rsid w:val="006711EF"/>
    <w:pPr>
      <w:pBdr>
        <w:left w:val="single" w:sz="4" w:space="0" w:color="000000"/>
        <w:bottom w:val="single" w:sz="4" w:space="0" w:color="D9D9D9"/>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284">
    <w:name w:val="xl284"/>
    <w:basedOn w:val="Normalny"/>
    <w:rsid w:val="006711EF"/>
    <w:pPr>
      <w:pBdr>
        <w:left w:val="single" w:sz="4" w:space="0" w:color="000000"/>
        <w:bottom w:val="single" w:sz="4" w:space="0" w:color="D9D9D9"/>
        <w:right w:val="single" w:sz="8" w:space="0" w:color="auto"/>
      </w:pBdr>
      <w:shd w:val="clear" w:color="FFFFCC" w:fill="FFFFFF"/>
      <w:spacing w:before="100" w:beforeAutospacing="1" w:after="100" w:afterAutospacing="1"/>
      <w:jc w:val="center"/>
      <w:textAlignment w:val="center"/>
    </w:pPr>
    <w:rPr>
      <w:rFonts w:ascii="Verdana" w:hAnsi="Verdana"/>
      <w:sz w:val="16"/>
    </w:rPr>
  </w:style>
  <w:style w:type="paragraph" w:customStyle="1" w:styleId="xl285">
    <w:name w:val="xl285"/>
    <w:basedOn w:val="Normalny"/>
    <w:rsid w:val="006711EF"/>
    <w:pPr>
      <w:pBdr>
        <w:top w:val="single" w:sz="4" w:space="0" w:color="D9D9D9"/>
        <w:left w:val="single" w:sz="8" w:space="0" w:color="auto"/>
        <w:bottom w:val="single" w:sz="4" w:space="0" w:color="D9D9D9"/>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286">
    <w:name w:val="xl286"/>
    <w:basedOn w:val="Normalny"/>
    <w:rsid w:val="006711EF"/>
    <w:pPr>
      <w:pBdr>
        <w:top w:val="single" w:sz="4" w:space="0" w:color="D9D9D9"/>
        <w:left w:val="single" w:sz="4" w:space="0" w:color="000000"/>
        <w:bottom w:val="single" w:sz="4" w:space="0" w:color="D9D9D9"/>
        <w:right w:val="single" w:sz="4" w:space="0" w:color="000000"/>
      </w:pBdr>
      <w:shd w:val="clear" w:color="FFFFCC" w:fill="FFFFFF"/>
      <w:spacing w:before="100" w:beforeAutospacing="1" w:after="100" w:afterAutospacing="1"/>
      <w:textAlignment w:val="center"/>
    </w:pPr>
    <w:rPr>
      <w:rFonts w:ascii="Verdana" w:hAnsi="Verdana"/>
      <w:sz w:val="16"/>
    </w:rPr>
  </w:style>
  <w:style w:type="paragraph" w:customStyle="1" w:styleId="xl287">
    <w:name w:val="xl287"/>
    <w:basedOn w:val="Normalny"/>
    <w:rsid w:val="006711EF"/>
    <w:pPr>
      <w:pBdr>
        <w:top w:val="single" w:sz="4" w:space="0" w:color="D9D9D9"/>
        <w:left w:val="single" w:sz="4" w:space="0" w:color="000000"/>
        <w:bottom w:val="single" w:sz="4" w:space="0" w:color="D9D9D9"/>
        <w:right w:val="single" w:sz="4" w:space="0" w:color="000000"/>
      </w:pBdr>
      <w:shd w:val="clear" w:color="FFFFCC" w:fill="FFFFFF"/>
      <w:spacing w:before="100" w:beforeAutospacing="1" w:after="100" w:afterAutospacing="1"/>
      <w:jc w:val="center"/>
      <w:textAlignment w:val="center"/>
    </w:pPr>
    <w:rPr>
      <w:rFonts w:ascii="Verdana" w:hAnsi="Verdana"/>
      <w:sz w:val="16"/>
    </w:rPr>
  </w:style>
  <w:style w:type="paragraph" w:customStyle="1" w:styleId="xl288">
    <w:name w:val="xl288"/>
    <w:basedOn w:val="Normalny"/>
    <w:rsid w:val="006711EF"/>
    <w:pPr>
      <w:pBdr>
        <w:top w:val="single" w:sz="4" w:space="0" w:color="D9D9D9"/>
        <w:left w:val="single" w:sz="4" w:space="0" w:color="000000"/>
        <w:bottom w:val="single" w:sz="4" w:space="0" w:color="D9D9D9"/>
        <w:right w:val="single" w:sz="8" w:space="0" w:color="auto"/>
      </w:pBdr>
      <w:shd w:val="clear" w:color="FFFFCC" w:fill="FFFFFF"/>
      <w:spacing w:before="100" w:beforeAutospacing="1" w:after="100" w:afterAutospacing="1"/>
      <w:jc w:val="center"/>
      <w:textAlignment w:val="center"/>
    </w:pPr>
    <w:rPr>
      <w:rFonts w:ascii="Verdana" w:hAnsi="Verdana"/>
      <w:sz w:val="16"/>
    </w:rPr>
  </w:style>
  <w:style w:type="paragraph" w:customStyle="1" w:styleId="xl289">
    <w:name w:val="xl289"/>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jc w:val="center"/>
      <w:textAlignment w:val="center"/>
    </w:pPr>
    <w:rPr>
      <w:rFonts w:ascii="Verdana" w:hAnsi="Verdana"/>
      <w:sz w:val="16"/>
    </w:rPr>
  </w:style>
  <w:style w:type="paragraph" w:customStyle="1" w:styleId="xl290">
    <w:name w:val="xl290"/>
    <w:basedOn w:val="Normalny"/>
    <w:rsid w:val="006711EF"/>
    <w:pPr>
      <w:pBdr>
        <w:top w:val="single" w:sz="4" w:space="0" w:color="D9D9D9"/>
        <w:left w:val="single" w:sz="4" w:space="0" w:color="000000"/>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291">
    <w:name w:val="xl291"/>
    <w:basedOn w:val="Normalny"/>
    <w:rsid w:val="006711EF"/>
    <w:pPr>
      <w:pBdr>
        <w:top w:val="single" w:sz="4" w:space="0" w:color="D9D9D9"/>
        <w:left w:val="single" w:sz="8" w:space="0" w:color="auto"/>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92">
    <w:name w:val="xl292"/>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293">
    <w:name w:val="xl293"/>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jc w:val="center"/>
      <w:textAlignment w:val="center"/>
    </w:pPr>
    <w:rPr>
      <w:rFonts w:ascii="Verdana" w:hAnsi="Verdana"/>
      <w:sz w:val="16"/>
    </w:rPr>
  </w:style>
  <w:style w:type="paragraph" w:customStyle="1" w:styleId="xl294">
    <w:name w:val="xl294"/>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295">
    <w:name w:val="xl295"/>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jc w:val="center"/>
      <w:textAlignment w:val="center"/>
    </w:pPr>
    <w:rPr>
      <w:rFonts w:ascii="Verdana" w:hAnsi="Verdana"/>
      <w:color w:val="000000"/>
      <w:sz w:val="16"/>
    </w:rPr>
  </w:style>
  <w:style w:type="paragraph" w:customStyle="1" w:styleId="xl296">
    <w:name w:val="xl296"/>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jc w:val="center"/>
      <w:textAlignment w:val="center"/>
    </w:pPr>
    <w:rPr>
      <w:rFonts w:ascii="Verdana" w:hAnsi="Verdana"/>
      <w:color w:val="000000"/>
      <w:sz w:val="16"/>
    </w:rPr>
  </w:style>
  <w:style w:type="paragraph" w:customStyle="1" w:styleId="xl297">
    <w:name w:val="xl297"/>
    <w:basedOn w:val="Normalny"/>
    <w:rsid w:val="006711EF"/>
    <w:pPr>
      <w:pBdr>
        <w:top w:val="single" w:sz="4" w:space="0" w:color="D9D9D9"/>
        <w:left w:val="single" w:sz="4" w:space="0" w:color="000000"/>
        <w:bottom w:val="single" w:sz="4" w:space="0" w:color="D9D9D9"/>
        <w:right w:val="single" w:sz="4" w:space="0" w:color="000000"/>
      </w:pBdr>
      <w:spacing w:before="100" w:beforeAutospacing="1" w:after="100" w:afterAutospacing="1"/>
      <w:textAlignment w:val="center"/>
    </w:pPr>
    <w:rPr>
      <w:rFonts w:ascii="Verdana" w:hAnsi="Verdana"/>
      <w:color w:val="000000"/>
      <w:sz w:val="16"/>
    </w:rPr>
  </w:style>
  <w:style w:type="paragraph" w:customStyle="1" w:styleId="xl298">
    <w:name w:val="xl298"/>
    <w:basedOn w:val="Normalny"/>
    <w:rsid w:val="006711EF"/>
    <w:pPr>
      <w:pBdr>
        <w:top w:val="single" w:sz="4" w:space="0" w:color="D9D9D9"/>
        <w:left w:val="single" w:sz="8" w:space="0" w:color="auto"/>
        <w:bottom w:val="single" w:sz="4" w:space="0" w:color="D9D9D9"/>
        <w:right w:val="single" w:sz="4" w:space="0" w:color="000000"/>
      </w:pBdr>
      <w:spacing w:before="100" w:beforeAutospacing="1" w:after="100" w:afterAutospacing="1"/>
      <w:jc w:val="center"/>
      <w:textAlignment w:val="center"/>
    </w:pPr>
    <w:rPr>
      <w:rFonts w:ascii="Verdana" w:hAnsi="Verdana"/>
      <w:sz w:val="16"/>
    </w:rPr>
  </w:style>
  <w:style w:type="paragraph" w:customStyle="1" w:styleId="xl299">
    <w:name w:val="xl299"/>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300">
    <w:name w:val="xl300"/>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jc w:val="center"/>
      <w:textAlignment w:val="center"/>
    </w:pPr>
    <w:rPr>
      <w:rFonts w:ascii="Verdana" w:hAnsi="Verdana"/>
      <w:sz w:val="16"/>
    </w:rPr>
  </w:style>
  <w:style w:type="paragraph" w:customStyle="1" w:styleId="xl301">
    <w:name w:val="xl301"/>
    <w:basedOn w:val="Normalny"/>
    <w:rsid w:val="006711EF"/>
    <w:pPr>
      <w:pBdr>
        <w:top w:val="single" w:sz="4" w:space="0" w:color="D9D9D9"/>
        <w:left w:val="single" w:sz="4" w:space="0" w:color="000000"/>
        <w:bottom w:val="single" w:sz="4" w:space="0" w:color="D9D9D9"/>
        <w:right w:val="single" w:sz="4" w:space="0" w:color="000000"/>
      </w:pBdr>
      <w:shd w:val="clear" w:color="000000" w:fill="FFFFFF"/>
      <w:spacing w:before="100" w:beforeAutospacing="1" w:after="100" w:afterAutospacing="1"/>
      <w:textAlignment w:val="center"/>
    </w:pPr>
    <w:rPr>
      <w:rFonts w:ascii="Verdana" w:hAnsi="Verdana"/>
      <w:sz w:val="16"/>
    </w:rPr>
  </w:style>
  <w:style w:type="paragraph" w:customStyle="1" w:styleId="xl302">
    <w:name w:val="xl302"/>
    <w:basedOn w:val="Normalny"/>
    <w:rsid w:val="006711EF"/>
    <w:pPr>
      <w:pBdr>
        <w:top w:val="single" w:sz="4" w:space="0" w:color="D9D9D9"/>
        <w:left w:val="single" w:sz="4"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03">
    <w:name w:val="xl303"/>
    <w:basedOn w:val="Normalny"/>
    <w:rsid w:val="006711EF"/>
    <w:pPr>
      <w:pBdr>
        <w:top w:val="single" w:sz="4" w:space="0" w:color="D9D9D9"/>
        <w:left w:val="single" w:sz="8" w:space="0" w:color="auto"/>
        <w:bottom w:val="double" w:sz="6"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304">
    <w:name w:val="xl304"/>
    <w:basedOn w:val="Normalny"/>
    <w:rsid w:val="006711EF"/>
    <w:pPr>
      <w:pBdr>
        <w:top w:val="single" w:sz="4" w:space="0" w:color="D9D9D9"/>
        <w:left w:val="single" w:sz="4" w:space="0" w:color="000000"/>
        <w:bottom w:val="double" w:sz="6" w:space="0" w:color="auto"/>
        <w:right w:val="single" w:sz="4" w:space="0" w:color="000000"/>
      </w:pBdr>
      <w:spacing w:before="100" w:beforeAutospacing="1" w:after="100" w:afterAutospacing="1"/>
      <w:textAlignment w:val="center"/>
    </w:pPr>
    <w:rPr>
      <w:rFonts w:ascii="Verdana" w:hAnsi="Verdana"/>
      <w:sz w:val="16"/>
    </w:rPr>
  </w:style>
  <w:style w:type="paragraph" w:customStyle="1" w:styleId="xl305">
    <w:name w:val="xl305"/>
    <w:basedOn w:val="Normalny"/>
    <w:rsid w:val="006711EF"/>
    <w:pPr>
      <w:pBdr>
        <w:top w:val="single" w:sz="4" w:space="0" w:color="D9D9D9"/>
        <w:left w:val="single" w:sz="4" w:space="0" w:color="000000"/>
        <w:bottom w:val="double" w:sz="6"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306">
    <w:name w:val="xl306"/>
    <w:basedOn w:val="Normalny"/>
    <w:rsid w:val="006711EF"/>
    <w:pPr>
      <w:pBdr>
        <w:top w:val="single" w:sz="4" w:space="0" w:color="D9D9D9"/>
        <w:left w:val="single" w:sz="4" w:space="0" w:color="000000"/>
        <w:bottom w:val="double" w:sz="6" w:space="0" w:color="auto"/>
        <w:right w:val="single" w:sz="4" w:space="0" w:color="000000"/>
      </w:pBdr>
      <w:spacing w:before="100" w:beforeAutospacing="1" w:after="100" w:afterAutospacing="1"/>
    </w:pPr>
    <w:rPr>
      <w:rFonts w:ascii="Verdana" w:hAnsi="Verdana"/>
      <w:sz w:val="16"/>
    </w:rPr>
  </w:style>
  <w:style w:type="paragraph" w:customStyle="1" w:styleId="xl307">
    <w:name w:val="xl307"/>
    <w:basedOn w:val="Normalny"/>
    <w:rsid w:val="006711EF"/>
    <w:pPr>
      <w:pBdr>
        <w:top w:val="single" w:sz="4" w:space="0" w:color="D9D9D9"/>
        <w:left w:val="single" w:sz="4" w:space="0" w:color="000000"/>
        <w:bottom w:val="double" w:sz="6" w:space="0" w:color="auto"/>
        <w:right w:val="single" w:sz="8" w:space="0" w:color="auto"/>
      </w:pBdr>
      <w:spacing w:before="100" w:beforeAutospacing="1" w:after="100" w:afterAutospacing="1"/>
      <w:jc w:val="center"/>
      <w:textAlignment w:val="center"/>
    </w:pPr>
    <w:rPr>
      <w:rFonts w:ascii="Verdana" w:hAnsi="Verdana"/>
      <w:sz w:val="16"/>
    </w:rPr>
  </w:style>
  <w:style w:type="paragraph" w:customStyle="1" w:styleId="xl308">
    <w:name w:val="xl308"/>
    <w:basedOn w:val="Normalny"/>
    <w:rsid w:val="006711EF"/>
    <w:pPr>
      <w:pBdr>
        <w:top w:val="double" w:sz="6" w:space="0" w:color="000000"/>
        <w:left w:val="single" w:sz="8" w:space="0" w:color="auto"/>
        <w:bottom w:val="double" w:sz="6" w:space="0" w:color="000000"/>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09">
    <w:name w:val="xl309"/>
    <w:basedOn w:val="Normalny"/>
    <w:rsid w:val="006711EF"/>
    <w:pPr>
      <w:pBdr>
        <w:top w:val="double" w:sz="6" w:space="0" w:color="000000"/>
        <w:bottom w:val="double" w:sz="6" w:space="0" w:color="000000"/>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10">
    <w:name w:val="xl310"/>
    <w:basedOn w:val="Normalny"/>
    <w:rsid w:val="006711EF"/>
    <w:pPr>
      <w:pBdr>
        <w:top w:val="double" w:sz="6" w:space="0" w:color="000000"/>
        <w:bottom w:val="double" w:sz="6" w:space="0" w:color="000000"/>
        <w:right w:val="single" w:sz="8"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11">
    <w:name w:val="xl311"/>
    <w:basedOn w:val="Normalny"/>
    <w:rsid w:val="006711EF"/>
    <w:pPr>
      <w:pBdr>
        <w:top w:val="single" w:sz="4" w:space="0" w:color="D9D9D9"/>
        <w:left w:val="single" w:sz="8" w:space="0" w:color="auto"/>
        <w:bottom w:val="double" w:sz="6" w:space="0" w:color="000000"/>
        <w:right w:val="single" w:sz="4" w:space="0" w:color="auto"/>
      </w:pBdr>
      <w:spacing w:before="100" w:beforeAutospacing="1" w:after="100" w:afterAutospacing="1"/>
      <w:jc w:val="center"/>
      <w:textAlignment w:val="center"/>
    </w:pPr>
    <w:rPr>
      <w:rFonts w:ascii="Verdana" w:hAnsi="Verdana"/>
      <w:sz w:val="16"/>
    </w:rPr>
  </w:style>
  <w:style w:type="paragraph" w:customStyle="1" w:styleId="xl312">
    <w:name w:val="xl312"/>
    <w:basedOn w:val="Normalny"/>
    <w:rsid w:val="006711EF"/>
    <w:pPr>
      <w:pBdr>
        <w:top w:val="single" w:sz="4" w:space="0" w:color="D9D9D9"/>
        <w:left w:val="single" w:sz="4" w:space="0" w:color="auto"/>
        <w:bottom w:val="double" w:sz="6" w:space="0" w:color="000000"/>
        <w:right w:val="single" w:sz="4" w:space="0" w:color="auto"/>
      </w:pBdr>
      <w:spacing w:before="100" w:beforeAutospacing="1" w:after="100" w:afterAutospacing="1"/>
      <w:textAlignment w:val="center"/>
    </w:pPr>
    <w:rPr>
      <w:rFonts w:ascii="Verdana" w:hAnsi="Verdana"/>
      <w:sz w:val="16"/>
    </w:rPr>
  </w:style>
  <w:style w:type="paragraph" w:customStyle="1" w:styleId="xl313">
    <w:name w:val="xl313"/>
    <w:basedOn w:val="Normalny"/>
    <w:rsid w:val="006711EF"/>
    <w:pPr>
      <w:pBdr>
        <w:top w:val="single" w:sz="4" w:space="0" w:color="D9D9D9"/>
        <w:left w:val="single" w:sz="4" w:space="0" w:color="auto"/>
        <w:bottom w:val="double" w:sz="6" w:space="0" w:color="000000"/>
        <w:right w:val="single" w:sz="4" w:space="0" w:color="auto"/>
      </w:pBdr>
      <w:spacing w:before="100" w:beforeAutospacing="1" w:after="100" w:afterAutospacing="1"/>
      <w:jc w:val="center"/>
      <w:textAlignment w:val="center"/>
    </w:pPr>
    <w:rPr>
      <w:rFonts w:ascii="Verdana" w:hAnsi="Verdana"/>
      <w:sz w:val="16"/>
    </w:rPr>
  </w:style>
  <w:style w:type="paragraph" w:customStyle="1" w:styleId="xl314">
    <w:name w:val="xl314"/>
    <w:basedOn w:val="Normalny"/>
    <w:rsid w:val="006711EF"/>
    <w:pPr>
      <w:pBdr>
        <w:top w:val="single" w:sz="4" w:space="0" w:color="D9D9D9"/>
        <w:left w:val="single" w:sz="4" w:space="0" w:color="auto"/>
        <w:bottom w:val="double" w:sz="6" w:space="0" w:color="000000"/>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15">
    <w:name w:val="xl315"/>
    <w:basedOn w:val="Normalny"/>
    <w:rsid w:val="006711EF"/>
    <w:pPr>
      <w:pBdr>
        <w:top w:val="single" w:sz="4" w:space="0" w:color="D9D9D9"/>
        <w:left w:val="single" w:sz="4" w:space="0" w:color="auto"/>
        <w:bottom w:val="double" w:sz="6" w:space="0" w:color="000000"/>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16">
    <w:name w:val="xl316"/>
    <w:basedOn w:val="Normalny"/>
    <w:rsid w:val="006711EF"/>
    <w:pPr>
      <w:pBdr>
        <w:left w:val="single" w:sz="8"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317">
    <w:name w:val="xl317"/>
    <w:basedOn w:val="Normalny"/>
    <w:rsid w:val="006711EF"/>
    <w:pPr>
      <w:pBdr>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318">
    <w:name w:val="xl318"/>
    <w:basedOn w:val="Normalny"/>
    <w:rsid w:val="006711EF"/>
    <w:pPr>
      <w:pBdr>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319">
    <w:name w:val="xl319"/>
    <w:basedOn w:val="Normalny"/>
    <w:rsid w:val="006711EF"/>
    <w:pPr>
      <w:pBdr>
        <w:left w:val="single" w:sz="4" w:space="0" w:color="auto"/>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320">
    <w:name w:val="xl320"/>
    <w:basedOn w:val="Normalny"/>
    <w:rsid w:val="006711EF"/>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21">
    <w:name w:val="xl321"/>
    <w:basedOn w:val="Normalny"/>
    <w:rsid w:val="006711EF"/>
    <w:pPr>
      <w:pBdr>
        <w:top w:val="double" w:sz="6" w:space="0" w:color="auto"/>
        <w:bottom w:val="double" w:sz="6"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22">
    <w:name w:val="xl322"/>
    <w:basedOn w:val="Normalny"/>
    <w:rsid w:val="006711EF"/>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23">
    <w:name w:val="xl323"/>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324">
    <w:name w:val="xl324"/>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325">
    <w:name w:val="xl325"/>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326">
    <w:name w:val="xl326"/>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b/>
      <w:bCs/>
      <w:sz w:val="16"/>
    </w:rPr>
  </w:style>
  <w:style w:type="paragraph" w:customStyle="1" w:styleId="xl327">
    <w:name w:val="xl327"/>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pPr>
    <w:rPr>
      <w:rFonts w:ascii="Verdana" w:hAnsi="Verdana"/>
      <w:sz w:val="16"/>
    </w:rPr>
  </w:style>
  <w:style w:type="paragraph" w:customStyle="1" w:styleId="xl328">
    <w:name w:val="xl328"/>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pPr>
    <w:rPr>
      <w:rFonts w:ascii="Verdana" w:hAnsi="Verdana"/>
      <w:sz w:val="16"/>
    </w:rPr>
  </w:style>
  <w:style w:type="paragraph" w:customStyle="1" w:styleId="xl329">
    <w:name w:val="xl329"/>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330">
    <w:name w:val="xl330"/>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331">
    <w:name w:val="xl331"/>
    <w:basedOn w:val="Normalny"/>
    <w:rsid w:val="006711EF"/>
    <w:pPr>
      <w:pBdr>
        <w:top w:val="single" w:sz="4" w:space="0" w:color="D9D9D9"/>
        <w:left w:val="single" w:sz="4" w:space="0" w:color="auto"/>
        <w:bottom w:val="single" w:sz="4" w:space="0" w:color="D9D9D9"/>
        <w:right w:val="single" w:sz="4" w:space="0" w:color="auto"/>
      </w:pBdr>
      <w:spacing w:before="100" w:beforeAutospacing="1" w:after="100" w:afterAutospacing="1"/>
      <w:jc w:val="center"/>
      <w:textAlignment w:val="center"/>
    </w:pPr>
    <w:rPr>
      <w:rFonts w:ascii="Verdana" w:hAnsi="Verdana"/>
      <w:sz w:val="16"/>
    </w:rPr>
  </w:style>
  <w:style w:type="paragraph" w:customStyle="1" w:styleId="xl332">
    <w:name w:val="xl332"/>
    <w:basedOn w:val="Normalny"/>
    <w:rsid w:val="006711EF"/>
    <w:pPr>
      <w:pBdr>
        <w:top w:val="single" w:sz="4" w:space="0" w:color="D9D9D9"/>
        <w:left w:val="single" w:sz="8" w:space="0" w:color="auto"/>
        <w:bottom w:val="double" w:sz="6"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333">
    <w:name w:val="xl333"/>
    <w:basedOn w:val="Normalny"/>
    <w:rsid w:val="006711EF"/>
    <w:pPr>
      <w:pBdr>
        <w:top w:val="single" w:sz="4" w:space="0" w:color="D9D9D9"/>
        <w:left w:val="single" w:sz="4" w:space="0" w:color="auto"/>
        <w:bottom w:val="double" w:sz="6" w:space="0" w:color="auto"/>
        <w:right w:val="single" w:sz="4" w:space="0" w:color="auto"/>
      </w:pBdr>
      <w:spacing w:before="100" w:beforeAutospacing="1" w:after="100" w:afterAutospacing="1"/>
      <w:textAlignment w:val="center"/>
    </w:pPr>
    <w:rPr>
      <w:rFonts w:ascii="Verdana" w:hAnsi="Verdana"/>
      <w:sz w:val="16"/>
    </w:rPr>
  </w:style>
  <w:style w:type="paragraph" w:customStyle="1" w:styleId="xl334">
    <w:name w:val="xl334"/>
    <w:basedOn w:val="Normalny"/>
    <w:rsid w:val="006711EF"/>
    <w:pPr>
      <w:pBdr>
        <w:left w:val="single" w:sz="4" w:space="0" w:color="auto"/>
        <w:bottom w:val="single" w:sz="4" w:space="0" w:color="D9D9D9"/>
        <w:right w:val="single" w:sz="4" w:space="0" w:color="auto"/>
      </w:pBdr>
      <w:spacing w:before="100" w:beforeAutospacing="1" w:after="100" w:afterAutospacing="1"/>
      <w:textAlignment w:val="center"/>
    </w:pPr>
    <w:rPr>
      <w:rFonts w:ascii="Verdana" w:hAnsi="Verdana"/>
      <w:sz w:val="16"/>
    </w:rPr>
  </w:style>
  <w:style w:type="paragraph" w:customStyle="1" w:styleId="xl335">
    <w:name w:val="xl335"/>
    <w:basedOn w:val="Normalny"/>
    <w:rsid w:val="006711EF"/>
    <w:pPr>
      <w:pBdr>
        <w:top w:val="double" w:sz="6" w:space="0" w:color="000000"/>
        <w:left w:val="single" w:sz="8" w:space="0" w:color="auto"/>
        <w:bottom w:val="double" w:sz="6"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36">
    <w:name w:val="xl336"/>
    <w:basedOn w:val="Normalny"/>
    <w:rsid w:val="006711EF"/>
    <w:pPr>
      <w:pBdr>
        <w:top w:val="double" w:sz="6" w:space="0" w:color="000000"/>
        <w:bottom w:val="double" w:sz="6"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37">
    <w:name w:val="xl337"/>
    <w:basedOn w:val="Normalny"/>
    <w:rsid w:val="006711EF"/>
    <w:pPr>
      <w:pBdr>
        <w:top w:val="double" w:sz="6" w:space="0" w:color="000000"/>
        <w:bottom w:val="double" w:sz="6" w:space="0" w:color="auto"/>
        <w:right w:val="single" w:sz="8"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338">
    <w:name w:val="xl338"/>
    <w:basedOn w:val="Normalny"/>
    <w:rsid w:val="006711EF"/>
    <w:pPr>
      <w:pBdr>
        <w:top w:val="single" w:sz="4" w:space="0" w:color="D9D9D9"/>
        <w:bottom w:val="single" w:sz="4" w:space="0" w:color="D9D9D9"/>
      </w:pBdr>
      <w:shd w:val="clear" w:color="000000" w:fill="FFFFFF"/>
      <w:spacing w:before="100" w:beforeAutospacing="1" w:after="100" w:afterAutospacing="1"/>
      <w:jc w:val="center"/>
      <w:textAlignment w:val="center"/>
    </w:pPr>
    <w:rPr>
      <w:rFonts w:ascii="Verdana" w:hAnsi="Verdana"/>
      <w:sz w:val="16"/>
    </w:rPr>
  </w:style>
  <w:style w:type="paragraph" w:customStyle="1" w:styleId="xl339">
    <w:name w:val="xl339"/>
    <w:basedOn w:val="Normalny"/>
    <w:rsid w:val="006711EF"/>
    <w:pPr>
      <w:pBdr>
        <w:top w:val="single" w:sz="4" w:space="0" w:color="D9D9D9"/>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40">
    <w:name w:val="xl340"/>
    <w:basedOn w:val="Normalny"/>
    <w:rsid w:val="006711EF"/>
    <w:pPr>
      <w:pBdr>
        <w:top w:val="single" w:sz="4" w:space="0" w:color="D9D9D9"/>
        <w:left w:val="single" w:sz="4"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341">
    <w:name w:val="xl341"/>
    <w:basedOn w:val="Normalny"/>
    <w:rsid w:val="006711EF"/>
    <w:pPr>
      <w:pBdr>
        <w:top w:val="single" w:sz="4" w:space="0" w:color="D9D9D9"/>
        <w:bottom w:val="single" w:sz="4" w:space="0" w:color="D9D9D9"/>
      </w:pBdr>
      <w:spacing w:before="100" w:beforeAutospacing="1" w:after="100" w:afterAutospacing="1"/>
      <w:jc w:val="center"/>
      <w:textAlignment w:val="center"/>
    </w:pPr>
    <w:rPr>
      <w:rFonts w:ascii="Verdana" w:hAnsi="Verdana"/>
      <w:color w:val="000000"/>
      <w:sz w:val="16"/>
    </w:rPr>
  </w:style>
  <w:style w:type="paragraph" w:customStyle="1" w:styleId="xl342">
    <w:name w:val="xl342"/>
    <w:basedOn w:val="Normalny"/>
    <w:rsid w:val="006711EF"/>
    <w:pPr>
      <w:pBdr>
        <w:top w:val="single" w:sz="4" w:space="0" w:color="D9D9D9"/>
        <w:bottom w:val="single" w:sz="4" w:space="0" w:color="D9D9D9"/>
      </w:pBdr>
      <w:spacing w:before="100" w:beforeAutospacing="1" w:after="100" w:afterAutospacing="1"/>
      <w:jc w:val="right"/>
      <w:textAlignment w:val="center"/>
    </w:pPr>
    <w:rPr>
      <w:rFonts w:ascii="Verdana" w:hAnsi="Verdana"/>
      <w:sz w:val="16"/>
    </w:rPr>
  </w:style>
  <w:style w:type="paragraph" w:customStyle="1" w:styleId="xl343">
    <w:name w:val="xl343"/>
    <w:basedOn w:val="Normalny"/>
    <w:rsid w:val="006711EF"/>
    <w:pPr>
      <w:pBdr>
        <w:top w:val="single" w:sz="4" w:space="0" w:color="D9D9D9"/>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344">
    <w:name w:val="xl344"/>
    <w:basedOn w:val="Normalny"/>
    <w:rsid w:val="006711EF"/>
    <w:pPr>
      <w:pBdr>
        <w:top w:val="single" w:sz="4" w:space="0" w:color="D9D9D9"/>
        <w:bottom w:val="single" w:sz="4" w:space="0" w:color="D9D9D9"/>
      </w:pBdr>
      <w:spacing w:before="100" w:beforeAutospacing="1" w:after="100" w:afterAutospacing="1"/>
      <w:jc w:val="center"/>
      <w:textAlignment w:val="center"/>
    </w:pPr>
    <w:rPr>
      <w:rFonts w:ascii="Verdana" w:hAnsi="Verdana"/>
      <w:sz w:val="16"/>
    </w:rPr>
  </w:style>
  <w:style w:type="paragraph" w:customStyle="1" w:styleId="xl345">
    <w:name w:val="xl345"/>
    <w:basedOn w:val="Normalny"/>
    <w:rsid w:val="006711EF"/>
    <w:pPr>
      <w:pBdr>
        <w:top w:val="single" w:sz="4" w:space="0" w:color="D9D9D9"/>
        <w:left w:val="single" w:sz="4"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346">
    <w:name w:val="xl346"/>
    <w:basedOn w:val="Normalny"/>
    <w:rsid w:val="006711EF"/>
    <w:pPr>
      <w:pBdr>
        <w:top w:val="single" w:sz="4" w:space="0" w:color="D9D9D9"/>
        <w:bottom w:val="single" w:sz="4" w:space="0" w:color="D9D9D9"/>
      </w:pBdr>
      <w:spacing w:before="100" w:beforeAutospacing="1" w:after="100" w:afterAutospacing="1"/>
      <w:jc w:val="center"/>
      <w:textAlignment w:val="center"/>
    </w:pPr>
    <w:rPr>
      <w:rFonts w:ascii="Verdana" w:hAnsi="Verdana"/>
      <w:sz w:val="16"/>
    </w:rPr>
  </w:style>
  <w:style w:type="paragraph" w:customStyle="1" w:styleId="xl347">
    <w:name w:val="xl347"/>
    <w:basedOn w:val="Normalny"/>
    <w:rsid w:val="006711EF"/>
    <w:pPr>
      <w:pBdr>
        <w:top w:val="single" w:sz="4" w:space="0" w:color="D9D9D9"/>
        <w:bottom w:val="single" w:sz="4" w:space="0" w:color="D9D9D9"/>
      </w:pBdr>
      <w:spacing w:before="100" w:beforeAutospacing="1" w:after="100" w:afterAutospacing="1"/>
      <w:jc w:val="center"/>
      <w:textAlignment w:val="center"/>
    </w:pPr>
    <w:rPr>
      <w:rFonts w:ascii="Verdana" w:hAnsi="Verdana"/>
      <w:sz w:val="16"/>
    </w:rPr>
  </w:style>
  <w:style w:type="paragraph" w:customStyle="1" w:styleId="xl348">
    <w:name w:val="xl348"/>
    <w:basedOn w:val="Normalny"/>
    <w:rsid w:val="006711EF"/>
    <w:pPr>
      <w:pBdr>
        <w:top w:val="single" w:sz="4" w:space="0" w:color="D9D9D9"/>
        <w:bottom w:val="single" w:sz="4" w:space="0" w:color="D9D9D9"/>
        <w:right w:val="single" w:sz="8" w:space="0" w:color="auto"/>
      </w:pBdr>
      <w:spacing w:before="100" w:beforeAutospacing="1" w:after="100" w:afterAutospacing="1"/>
      <w:jc w:val="center"/>
      <w:textAlignment w:val="center"/>
    </w:pPr>
    <w:rPr>
      <w:rFonts w:ascii="Verdana" w:hAnsi="Verdana"/>
      <w:sz w:val="16"/>
    </w:rPr>
  </w:style>
  <w:style w:type="paragraph" w:customStyle="1" w:styleId="xl349">
    <w:name w:val="xl349"/>
    <w:basedOn w:val="Normalny"/>
    <w:rsid w:val="006711EF"/>
    <w:pPr>
      <w:pBdr>
        <w:top w:val="single" w:sz="4" w:space="0" w:color="D9D9D9"/>
        <w:left w:val="single" w:sz="4" w:space="0" w:color="auto"/>
        <w:bottom w:val="single" w:sz="4" w:space="0" w:color="D9D9D9"/>
      </w:pBdr>
      <w:spacing w:before="100" w:beforeAutospacing="1" w:after="100" w:afterAutospacing="1"/>
      <w:textAlignment w:val="center"/>
    </w:pPr>
    <w:rPr>
      <w:rFonts w:ascii="Verdana" w:hAnsi="Verdana"/>
      <w:b/>
      <w:bCs/>
      <w:color w:val="262121"/>
      <w:sz w:val="16"/>
    </w:rPr>
  </w:style>
  <w:style w:type="paragraph" w:customStyle="1" w:styleId="xl350">
    <w:name w:val="xl350"/>
    <w:basedOn w:val="Normalny"/>
    <w:rsid w:val="006711EF"/>
    <w:pPr>
      <w:pBdr>
        <w:top w:val="single" w:sz="4" w:space="0" w:color="D9D9D9"/>
        <w:left w:val="single" w:sz="8"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351">
    <w:name w:val="xl351"/>
    <w:basedOn w:val="Normalny"/>
    <w:rsid w:val="006711EF"/>
    <w:pPr>
      <w:pBdr>
        <w:top w:val="single" w:sz="4" w:space="0" w:color="D9D9D9"/>
        <w:left w:val="single" w:sz="4"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352">
    <w:name w:val="xl352"/>
    <w:basedOn w:val="Normalny"/>
    <w:rsid w:val="006711EF"/>
    <w:pPr>
      <w:pBdr>
        <w:top w:val="single" w:sz="4" w:space="0" w:color="D9D9D9"/>
        <w:left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53">
    <w:name w:val="xl353"/>
    <w:basedOn w:val="Normalny"/>
    <w:rsid w:val="006711EF"/>
    <w:pPr>
      <w:pBdr>
        <w:top w:val="single" w:sz="4" w:space="0" w:color="D9D9D9"/>
        <w:left w:val="single" w:sz="4"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54">
    <w:name w:val="xl354"/>
    <w:basedOn w:val="Normalny"/>
    <w:rsid w:val="006711EF"/>
    <w:pPr>
      <w:pBdr>
        <w:top w:val="single" w:sz="4" w:space="0" w:color="D9D9D9"/>
        <w:bottom w:val="single" w:sz="4" w:space="0" w:color="D9D9D9"/>
      </w:pBdr>
      <w:shd w:val="clear" w:color="000000" w:fill="FFFFFF"/>
      <w:spacing w:before="100" w:beforeAutospacing="1" w:after="100" w:afterAutospacing="1"/>
      <w:jc w:val="center"/>
      <w:textAlignment w:val="center"/>
    </w:pPr>
    <w:rPr>
      <w:rFonts w:ascii="Verdana" w:hAnsi="Verdana"/>
      <w:sz w:val="16"/>
    </w:rPr>
  </w:style>
  <w:style w:type="paragraph" w:customStyle="1" w:styleId="xl355">
    <w:name w:val="xl355"/>
    <w:basedOn w:val="Normalny"/>
    <w:rsid w:val="006711EF"/>
    <w:pPr>
      <w:pBdr>
        <w:top w:val="single" w:sz="4" w:space="0" w:color="D9D9D9"/>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56">
    <w:name w:val="xl356"/>
    <w:basedOn w:val="Normalny"/>
    <w:rsid w:val="006711EF"/>
    <w:pPr>
      <w:pBdr>
        <w:top w:val="double" w:sz="6" w:space="0" w:color="auto"/>
        <w:bottom w:val="double" w:sz="6" w:space="0" w:color="auto"/>
      </w:pBdr>
      <w:shd w:val="clear" w:color="000000" w:fill="D9D9D9"/>
      <w:spacing w:before="100" w:beforeAutospacing="1" w:after="100" w:afterAutospacing="1"/>
      <w:jc w:val="center"/>
      <w:textAlignment w:val="center"/>
    </w:pPr>
    <w:rPr>
      <w:rFonts w:ascii="Verdana" w:hAnsi="Verdana"/>
      <w:b/>
      <w:bCs/>
      <w:sz w:val="18"/>
      <w:szCs w:val="18"/>
    </w:rPr>
  </w:style>
  <w:style w:type="paragraph" w:customStyle="1" w:styleId="xl357">
    <w:name w:val="xl357"/>
    <w:basedOn w:val="Normalny"/>
    <w:rsid w:val="006711EF"/>
    <w:pPr>
      <w:pBdr>
        <w:top w:val="single" w:sz="4" w:space="0" w:color="5B9BD5"/>
        <w:bottom w:val="single" w:sz="4" w:space="0" w:color="5B9BD5"/>
      </w:pBdr>
      <w:shd w:val="clear" w:color="CCCCFF" w:fill="FFFFFF"/>
      <w:spacing w:before="100" w:beforeAutospacing="1" w:after="100" w:afterAutospacing="1"/>
      <w:jc w:val="center"/>
      <w:textAlignment w:val="center"/>
    </w:pPr>
    <w:rPr>
      <w:rFonts w:ascii="Verdana" w:hAnsi="Verdana"/>
      <w:sz w:val="16"/>
    </w:rPr>
  </w:style>
  <w:style w:type="paragraph" w:customStyle="1" w:styleId="xl358">
    <w:name w:val="xl358"/>
    <w:basedOn w:val="Normalny"/>
    <w:rsid w:val="006711EF"/>
    <w:pPr>
      <w:pBdr>
        <w:top w:val="single" w:sz="4" w:space="0" w:color="5B9BD5"/>
        <w:bottom w:val="single" w:sz="4" w:space="0" w:color="5B9BD5"/>
      </w:pBdr>
      <w:shd w:val="clear" w:color="000000" w:fill="FFFFFF"/>
      <w:spacing w:before="100" w:beforeAutospacing="1" w:after="100" w:afterAutospacing="1"/>
      <w:jc w:val="center"/>
      <w:textAlignment w:val="center"/>
    </w:pPr>
    <w:rPr>
      <w:rFonts w:ascii="Verdana" w:hAnsi="Verdana"/>
      <w:b/>
      <w:bCs/>
      <w:sz w:val="16"/>
    </w:rPr>
  </w:style>
  <w:style w:type="paragraph" w:customStyle="1" w:styleId="xl359">
    <w:name w:val="xl359"/>
    <w:basedOn w:val="Normalny"/>
    <w:rsid w:val="006711EF"/>
    <w:pPr>
      <w:pBdr>
        <w:top w:val="double" w:sz="6" w:space="0" w:color="auto"/>
        <w:bottom w:val="double" w:sz="6" w:space="0" w:color="auto"/>
      </w:pBdr>
      <w:shd w:val="clear" w:color="FFFF00" w:fill="D9D9D9"/>
      <w:spacing w:before="100" w:beforeAutospacing="1" w:after="100" w:afterAutospacing="1"/>
      <w:jc w:val="center"/>
      <w:textAlignment w:val="center"/>
    </w:pPr>
    <w:rPr>
      <w:rFonts w:ascii="Verdana" w:hAnsi="Verdana"/>
      <w:b/>
      <w:bCs/>
      <w:sz w:val="16"/>
    </w:rPr>
  </w:style>
  <w:style w:type="paragraph" w:customStyle="1" w:styleId="xl360">
    <w:name w:val="xl360"/>
    <w:basedOn w:val="Normalny"/>
    <w:rsid w:val="006711EF"/>
    <w:pPr>
      <w:pBdr>
        <w:top w:val="double" w:sz="6" w:space="0" w:color="auto"/>
        <w:bottom w:val="double" w:sz="6" w:space="0" w:color="auto"/>
      </w:pBdr>
      <w:shd w:val="clear" w:color="FFFF00" w:fill="D9D9D9"/>
      <w:spacing w:before="100" w:beforeAutospacing="1" w:after="100" w:afterAutospacing="1"/>
      <w:jc w:val="center"/>
      <w:textAlignment w:val="center"/>
    </w:pPr>
    <w:rPr>
      <w:rFonts w:ascii="Verdana" w:hAnsi="Verdana"/>
      <w:b/>
      <w:bCs/>
      <w:sz w:val="20"/>
      <w:szCs w:val="20"/>
    </w:rPr>
  </w:style>
  <w:style w:type="paragraph" w:customStyle="1" w:styleId="xl361">
    <w:name w:val="xl361"/>
    <w:basedOn w:val="Normalny"/>
    <w:rsid w:val="006711EF"/>
    <w:pPr>
      <w:pBdr>
        <w:top w:val="double" w:sz="6" w:space="0" w:color="auto"/>
        <w:left w:val="single" w:sz="8" w:space="0" w:color="auto"/>
        <w:bottom w:val="double" w:sz="6" w:space="0" w:color="auto"/>
      </w:pBdr>
      <w:shd w:val="clear" w:color="FFFF00" w:fill="D9D9D9"/>
      <w:spacing w:before="100" w:beforeAutospacing="1" w:after="100" w:afterAutospacing="1"/>
      <w:jc w:val="center"/>
      <w:textAlignment w:val="center"/>
    </w:pPr>
    <w:rPr>
      <w:rFonts w:ascii="Verdana" w:hAnsi="Verdana"/>
      <w:b/>
      <w:bCs/>
      <w:sz w:val="16"/>
    </w:rPr>
  </w:style>
  <w:style w:type="paragraph" w:customStyle="1" w:styleId="xl362">
    <w:name w:val="xl362"/>
    <w:basedOn w:val="Normalny"/>
    <w:rsid w:val="006711EF"/>
    <w:pPr>
      <w:pBdr>
        <w:top w:val="single" w:sz="4" w:space="0" w:color="D9D9D9"/>
        <w:left w:val="single" w:sz="8" w:space="0" w:color="auto"/>
        <w:bottom w:val="single" w:sz="4" w:space="0" w:color="D9D9D9"/>
      </w:pBdr>
      <w:shd w:val="clear" w:color="CCCCFF" w:fill="FFFFFF"/>
      <w:spacing w:before="100" w:beforeAutospacing="1" w:after="100" w:afterAutospacing="1"/>
      <w:textAlignment w:val="center"/>
    </w:pPr>
    <w:rPr>
      <w:rFonts w:ascii="Verdana" w:hAnsi="Verdana"/>
      <w:b/>
      <w:bCs/>
      <w:sz w:val="16"/>
    </w:rPr>
  </w:style>
  <w:style w:type="paragraph" w:customStyle="1" w:styleId="xl363">
    <w:name w:val="xl363"/>
    <w:basedOn w:val="Normalny"/>
    <w:rsid w:val="006711EF"/>
    <w:pPr>
      <w:pBdr>
        <w:top w:val="single" w:sz="4" w:space="0" w:color="D9D9D9"/>
        <w:bottom w:val="single" w:sz="4" w:space="0" w:color="D9D9D9"/>
      </w:pBdr>
      <w:shd w:val="clear" w:color="CCCCFF" w:fill="FFFFFF"/>
      <w:spacing w:before="100" w:beforeAutospacing="1" w:after="100" w:afterAutospacing="1"/>
      <w:textAlignment w:val="center"/>
    </w:pPr>
    <w:rPr>
      <w:rFonts w:ascii="Verdana" w:hAnsi="Verdana"/>
      <w:b/>
      <w:bCs/>
      <w:sz w:val="16"/>
    </w:rPr>
  </w:style>
  <w:style w:type="paragraph" w:customStyle="1" w:styleId="xl364">
    <w:name w:val="xl364"/>
    <w:basedOn w:val="Normalny"/>
    <w:rsid w:val="006711EF"/>
    <w:pPr>
      <w:pBdr>
        <w:top w:val="single" w:sz="4" w:space="0" w:color="D9D9D9"/>
        <w:bottom w:val="single" w:sz="4" w:space="0" w:color="D9D9D9"/>
      </w:pBdr>
      <w:shd w:val="clear" w:color="CCCCFF" w:fill="FFFFFF"/>
      <w:spacing w:before="100" w:beforeAutospacing="1" w:after="100" w:afterAutospacing="1"/>
      <w:jc w:val="center"/>
      <w:textAlignment w:val="center"/>
    </w:pPr>
    <w:rPr>
      <w:rFonts w:ascii="Verdana" w:hAnsi="Verdana"/>
      <w:sz w:val="16"/>
    </w:rPr>
  </w:style>
  <w:style w:type="paragraph" w:customStyle="1" w:styleId="xl365">
    <w:name w:val="xl365"/>
    <w:basedOn w:val="Normalny"/>
    <w:rsid w:val="006711EF"/>
    <w:pPr>
      <w:pBdr>
        <w:top w:val="single" w:sz="4" w:space="0" w:color="D9D9D9"/>
        <w:bottom w:val="single" w:sz="4" w:space="0" w:color="D9D9D9"/>
      </w:pBdr>
      <w:shd w:val="clear" w:color="CCCCFF" w:fill="FFFFFF"/>
      <w:spacing w:before="100" w:beforeAutospacing="1" w:after="100" w:afterAutospacing="1"/>
      <w:jc w:val="center"/>
      <w:textAlignment w:val="center"/>
    </w:pPr>
    <w:rPr>
      <w:rFonts w:ascii="Verdana" w:hAnsi="Verdana"/>
      <w:sz w:val="16"/>
    </w:rPr>
  </w:style>
  <w:style w:type="paragraph" w:customStyle="1" w:styleId="xl366">
    <w:name w:val="xl366"/>
    <w:basedOn w:val="Normalny"/>
    <w:rsid w:val="006711EF"/>
    <w:pPr>
      <w:pBdr>
        <w:top w:val="single" w:sz="4" w:space="0" w:color="D9D9D9"/>
        <w:bottom w:val="single" w:sz="4" w:space="0" w:color="D9D9D9"/>
        <w:right w:val="single" w:sz="8" w:space="0" w:color="auto"/>
      </w:pBdr>
      <w:shd w:val="clear" w:color="CCCCFF" w:fill="FFFFFF"/>
      <w:spacing w:before="100" w:beforeAutospacing="1" w:after="100" w:afterAutospacing="1"/>
      <w:jc w:val="center"/>
      <w:textAlignment w:val="center"/>
    </w:pPr>
    <w:rPr>
      <w:rFonts w:ascii="Verdana" w:hAnsi="Verdana"/>
      <w:sz w:val="16"/>
    </w:rPr>
  </w:style>
  <w:style w:type="paragraph" w:customStyle="1" w:styleId="xl367">
    <w:name w:val="xl367"/>
    <w:basedOn w:val="Normalny"/>
    <w:rsid w:val="006711EF"/>
    <w:pPr>
      <w:pBdr>
        <w:top w:val="single" w:sz="4" w:space="0" w:color="D9D9D9"/>
        <w:bottom w:val="single" w:sz="4" w:space="0" w:color="D9D9D9"/>
      </w:pBdr>
      <w:shd w:val="clear" w:color="000000" w:fill="FFFFFF"/>
      <w:spacing w:before="100" w:beforeAutospacing="1" w:after="100" w:afterAutospacing="1"/>
      <w:jc w:val="center"/>
      <w:textAlignment w:val="center"/>
    </w:pPr>
    <w:rPr>
      <w:rFonts w:ascii="Verdana" w:hAnsi="Verdana"/>
      <w:sz w:val="16"/>
    </w:rPr>
  </w:style>
  <w:style w:type="paragraph" w:customStyle="1" w:styleId="xl368">
    <w:name w:val="xl368"/>
    <w:basedOn w:val="Normalny"/>
    <w:rsid w:val="006711EF"/>
    <w:pPr>
      <w:pBdr>
        <w:top w:val="single" w:sz="4" w:space="0" w:color="D9D9D9"/>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69">
    <w:name w:val="xl369"/>
    <w:basedOn w:val="Normalny"/>
    <w:rsid w:val="006711EF"/>
    <w:pPr>
      <w:pBdr>
        <w:top w:val="double" w:sz="6" w:space="0" w:color="000000"/>
        <w:bottom w:val="single" w:sz="4" w:space="0" w:color="5B9BD5"/>
      </w:pBdr>
      <w:shd w:val="clear" w:color="000000" w:fill="FFFFFF"/>
      <w:spacing w:before="100" w:beforeAutospacing="1" w:after="100" w:afterAutospacing="1"/>
      <w:jc w:val="center"/>
      <w:textAlignment w:val="center"/>
    </w:pPr>
    <w:rPr>
      <w:rFonts w:ascii="Verdana" w:hAnsi="Verdana"/>
      <w:b/>
      <w:bCs/>
      <w:color w:val="FF0000"/>
      <w:sz w:val="16"/>
    </w:rPr>
  </w:style>
  <w:style w:type="paragraph" w:customStyle="1" w:styleId="xl370">
    <w:name w:val="xl370"/>
    <w:basedOn w:val="Normalny"/>
    <w:rsid w:val="006711EF"/>
    <w:pPr>
      <w:pBdr>
        <w:top w:val="double" w:sz="6" w:space="0" w:color="000000"/>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b/>
      <w:bCs/>
      <w:color w:val="FF0000"/>
      <w:sz w:val="16"/>
    </w:rPr>
  </w:style>
  <w:style w:type="paragraph" w:customStyle="1" w:styleId="xl371">
    <w:name w:val="xl371"/>
    <w:basedOn w:val="Normalny"/>
    <w:rsid w:val="006711EF"/>
    <w:pPr>
      <w:pBdr>
        <w:top w:val="single" w:sz="4" w:space="0" w:color="5B9BD5"/>
        <w:bottom w:val="single" w:sz="4" w:space="0" w:color="5B9BD5"/>
      </w:pBdr>
      <w:shd w:val="clear" w:color="000000" w:fill="FFFFFF"/>
      <w:spacing w:before="100" w:beforeAutospacing="1" w:after="100" w:afterAutospacing="1"/>
      <w:jc w:val="center"/>
      <w:textAlignment w:val="center"/>
    </w:pPr>
    <w:rPr>
      <w:rFonts w:ascii="Verdana" w:hAnsi="Verdana"/>
      <w:sz w:val="16"/>
    </w:rPr>
  </w:style>
  <w:style w:type="paragraph" w:customStyle="1" w:styleId="xl372">
    <w:name w:val="xl372"/>
    <w:basedOn w:val="Normalny"/>
    <w:rsid w:val="006711EF"/>
    <w:pPr>
      <w:pBdr>
        <w:top w:val="single" w:sz="4" w:space="0" w:color="5B9BD5"/>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73">
    <w:name w:val="xl373"/>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374">
    <w:name w:val="xl374"/>
    <w:basedOn w:val="Normalny"/>
    <w:rsid w:val="006711EF"/>
    <w:pPr>
      <w:pBdr>
        <w:top w:val="single" w:sz="4" w:space="0" w:color="5B9BD5"/>
        <w:bottom w:val="single" w:sz="4" w:space="0" w:color="5B9BD5"/>
      </w:pBdr>
      <w:shd w:val="clear" w:color="000000" w:fill="FFFFFF"/>
      <w:spacing w:before="100" w:beforeAutospacing="1" w:after="100" w:afterAutospacing="1"/>
      <w:jc w:val="center"/>
      <w:textAlignment w:val="center"/>
    </w:pPr>
    <w:rPr>
      <w:rFonts w:ascii="Verdana" w:hAnsi="Verdana"/>
      <w:b/>
      <w:bCs/>
      <w:color w:val="FF0000"/>
      <w:sz w:val="16"/>
    </w:rPr>
  </w:style>
  <w:style w:type="paragraph" w:customStyle="1" w:styleId="xl375">
    <w:name w:val="xl375"/>
    <w:basedOn w:val="Normalny"/>
    <w:rsid w:val="006711EF"/>
    <w:pPr>
      <w:pBdr>
        <w:top w:val="single" w:sz="4" w:space="0" w:color="5B9BD5"/>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b/>
      <w:bCs/>
      <w:color w:val="FF0000"/>
      <w:sz w:val="16"/>
    </w:rPr>
  </w:style>
  <w:style w:type="paragraph" w:customStyle="1" w:styleId="xl376">
    <w:name w:val="xl376"/>
    <w:basedOn w:val="Normalny"/>
    <w:rsid w:val="006711EF"/>
    <w:pPr>
      <w:pBdr>
        <w:top w:val="single" w:sz="4" w:space="0" w:color="5B9BD5"/>
        <w:left w:val="single" w:sz="4" w:space="0" w:color="auto"/>
        <w:bottom w:val="single" w:sz="4" w:space="0" w:color="5B9BD5"/>
        <w:right w:val="single" w:sz="4" w:space="0" w:color="auto"/>
      </w:pBdr>
      <w:shd w:val="clear" w:color="000000" w:fill="FFFFFF"/>
      <w:spacing w:before="100" w:beforeAutospacing="1" w:after="100" w:afterAutospacing="1"/>
      <w:textAlignment w:val="center"/>
    </w:pPr>
    <w:rPr>
      <w:rFonts w:ascii="Verdana" w:hAnsi="Verdana"/>
      <w:sz w:val="16"/>
    </w:rPr>
  </w:style>
  <w:style w:type="paragraph" w:customStyle="1" w:styleId="xl377">
    <w:name w:val="xl377"/>
    <w:basedOn w:val="Normalny"/>
    <w:rsid w:val="006711EF"/>
    <w:pPr>
      <w:pBdr>
        <w:top w:val="single" w:sz="4" w:space="0" w:color="5B9BD5"/>
        <w:bottom w:val="single" w:sz="4" w:space="0" w:color="5B9BD5"/>
      </w:pBdr>
      <w:shd w:val="clear" w:color="000000" w:fill="FFFFFF"/>
      <w:spacing w:before="100" w:beforeAutospacing="1" w:after="100" w:afterAutospacing="1"/>
      <w:jc w:val="center"/>
      <w:textAlignment w:val="center"/>
    </w:pPr>
    <w:rPr>
      <w:rFonts w:ascii="Verdana" w:hAnsi="Verdana"/>
      <w:sz w:val="16"/>
    </w:rPr>
  </w:style>
  <w:style w:type="paragraph" w:customStyle="1" w:styleId="xl378">
    <w:name w:val="xl378"/>
    <w:basedOn w:val="Normalny"/>
    <w:rsid w:val="006711EF"/>
    <w:pPr>
      <w:pBdr>
        <w:left w:val="single" w:sz="4" w:space="0" w:color="000000"/>
        <w:bottom w:val="single" w:sz="4" w:space="0" w:color="5B9BD5"/>
        <w:right w:val="single" w:sz="4" w:space="0" w:color="000000"/>
      </w:pBdr>
      <w:spacing w:before="100" w:beforeAutospacing="1" w:after="100" w:afterAutospacing="1"/>
      <w:textAlignment w:val="center"/>
    </w:pPr>
    <w:rPr>
      <w:rFonts w:ascii="Verdana" w:hAnsi="Verdana"/>
      <w:sz w:val="16"/>
    </w:rPr>
  </w:style>
  <w:style w:type="paragraph" w:customStyle="1" w:styleId="xl379">
    <w:name w:val="xl379"/>
    <w:basedOn w:val="Normalny"/>
    <w:rsid w:val="006711EF"/>
    <w:pPr>
      <w:pBdr>
        <w:left w:val="single" w:sz="4" w:space="0" w:color="000000"/>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380">
    <w:name w:val="xl380"/>
    <w:basedOn w:val="Normalny"/>
    <w:rsid w:val="006711EF"/>
    <w:pPr>
      <w:pBdr>
        <w:top w:val="double" w:sz="6" w:space="0" w:color="000000"/>
        <w:bottom w:val="single" w:sz="4" w:space="0" w:color="D9D9D9"/>
      </w:pBdr>
      <w:shd w:val="clear" w:color="000000" w:fill="FFFFFF"/>
      <w:spacing w:before="100" w:beforeAutospacing="1" w:after="100" w:afterAutospacing="1"/>
      <w:jc w:val="center"/>
      <w:textAlignment w:val="center"/>
    </w:pPr>
    <w:rPr>
      <w:rFonts w:ascii="Verdana" w:hAnsi="Verdana"/>
      <w:b/>
      <w:bCs/>
      <w:sz w:val="16"/>
    </w:rPr>
  </w:style>
  <w:style w:type="paragraph" w:customStyle="1" w:styleId="xl381">
    <w:name w:val="xl381"/>
    <w:basedOn w:val="Normalny"/>
    <w:rsid w:val="006711EF"/>
    <w:pPr>
      <w:pBdr>
        <w:top w:val="single" w:sz="4" w:space="0" w:color="5B9BD5"/>
        <w:left w:val="single" w:sz="4" w:space="0" w:color="auto"/>
        <w:right w:val="single" w:sz="4" w:space="0" w:color="auto"/>
      </w:pBdr>
      <w:spacing w:before="100" w:beforeAutospacing="1" w:after="100" w:afterAutospacing="1"/>
      <w:textAlignment w:val="center"/>
    </w:pPr>
    <w:rPr>
      <w:rFonts w:ascii="Verdana" w:hAnsi="Verdana"/>
      <w:sz w:val="16"/>
    </w:rPr>
  </w:style>
  <w:style w:type="paragraph" w:customStyle="1" w:styleId="xl382">
    <w:name w:val="xl382"/>
    <w:basedOn w:val="Normalny"/>
    <w:rsid w:val="006711EF"/>
    <w:pPr>
      <w:pBdr>
        <w:top w:val="single" w:sz="4" w:space="0" w:color="5B9BD5"/>
        <w:left w:val="single" w:sz="4" w:space="0" w:color="000000"/>
        <w:right w:val="single" w:sz="4" w:space="0" w:color="000000"/>
      </w:pBdr>
      <w:spacing w:before="100" w:beforeAutospacing="1" w:after="100" w:afterAutospacing="1"/>
      <w:jc w:val="center"/>
      <w:textAlignment w:val="center"/>
    </w:pPr>
    <w:rPr>
      <w:rFonts w:ascii="Verdana" w:hAnsi="Verdana"/>
      <w:sz w:val="16"/>
    </w:rPr>
  </w:style>
  <w:style w:type="paragraph" w:customStyle="1" w:styleId="xl383">
    <w:name w:val="xl383"/>
    <w:basedOn w:val="Normalny"/>
    <w:rsid w:val="006711EF"/>
    <w:pPr>
      <w:pBdr>
        <w:top w:val="single" w:sz="4" w:space="0" w:color="5B9BD5"/>
        <w:left w:val="single" w:sz="4"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384">
    <w:name w:val="xl384"/>
    <w:basedOn w:val="Normalny"/>
    <w:rsid w:val="006711EF"/>
    <w:pPr>
      <w:pBdr>
        <w:top w:val="single" w:sz="4" w:space="0" w:color="D9D9D9"/>
        <w:bottom w:val="single" w:sz="4" w:space="0" w:color="D9D9D9"/>
      </w:pBdr>
      <w:shd w:val="clear" w:color="000000" w:fill="FFFFFF"/>
      <w:spacing w:before="100" w:beforeAutospacing="1" w:after="100" w:afterAutospacing="1"/>
      <w:jc w:val="center"/>
      <w:textAlignment w:val="center"/>
    </w:pPr>
    <w:rPr>
      <w:rFonts w:ascii="Verdana" w:hAnsi="Verdana"/>
      <w:b/>
      <w:bCs/>
      <w:sz w:val="16"/>
    </w:rPr>
  </w:style>
  <w:style w:type="paragraph" w:customStyle="1" w:styleId="xl385">
    <w:name w:val="xl385"/>
    <w:basedOn w:val="Normalny"/>
    <w:rsid w:val="006711EF"/>
    <w:pPr>
      <w:pBdr>
        <w:top w:val="double" w:sz="6" w:space="0" w:color="auto"/>
        <w:left w:val="single" w:sz="8" w:space="0" w:color="auto"/>
        <w:bottom w:val="single" w:sz="4" w:space="0" w:color="5B9BD5"/>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86">
    <w:name w:val="xl386"/>
    <w:basedOn w:val="Normalny"/>
    <w:rsid w:val="006711EF"/>
    <w:pPr>
      <w:pBdr>
        <w:top w:val="double" w:sz="6" w:space="0" w:color="auto"/>
        <w:left w:val="single" w:sz="4" w:space="0" w:color="auto"/>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87">
    <w:name w:val="xl387"/>
    <w:basedOn w:val="Normalny"/>
    <w:rsid w:val="006711EF"/>
    <w:pPr>
      <w:pBdr>
        <w:top w:val="single" w:sz="4" w:space="0" w:color="5B9BD5"/>
        <w:bottom w:val="single" w:sz="4" w:space="0" w:color="5B9BD5"/>
        <w:right w:val="single" w:sz="8" w:space="0" w:color="auto"/>
      </w:pBdr>
      <w:shd w:val="clear" w:color="CCCCFF" w:fill="FFFFFF"/>
      <w:spacing w:before="100" w:beforeAutospacing="1" w:after="100" w:afterAutospacing="1"/>
      <w:jc w:val="center"/>
      <w:textAlignment w:val="center"/>
    </w:pPr>
    <w:rPr>
      <w:rFonts w:ascii="Verdana" w:hAnsi="Verdana"/>
      <w:sz w:val="16"/>
    </w:rPr>
  </w:style>
  <w:style w:type="paragraph" w:customStyle="1" w:styleId="xl388">
    <w:name w:val="xl388"/>
    <w:basedOn w:val="Normalny"/>
    <w:rsid w:val="006711EF"/>
    <w:pPr>
      <w:pBdr>
        <w:top w:val="single" w:sz="4" w:space="0" w:color="5B9BD5"/>
        <w:left w:val="single" w:sz="4" w:space="0" w:color="auto"/>
        <w:bottom w:val="single" w:sz="4" w:space="0" w:color="5B9BD5"/>
        <w:right w:val="single" w:sz="8" w:space="0" w:color="auto"/>
      </w:pBdr>
      <w:spacing w:before="100" w:beforeAutospacing="1" w:after="100" w:afterAutospacing="1"/>
      <w:jc w:val="center"/>
      <w:textAlignment w:val="center"/>
    </w:pPr>
    <w:rPr>
      <w:rFonts w:ascii="Verdana" w:hAnsi="Verdana"/>
      <w:sz w:val="14"/>
      <w:szCs w:val="14"/>
    </w:rPr>
  </w:style>
  <w:style w:type="paragraph" w:customStyle="1" w:styleId="xl389">
    <w:name w:val="xl389"/>
    <w:basedOn w:val="Normalny"/>
    <w:rsid w:val="006711EF"/>
    <w:pPr>
      <w:pBdr>
        <w:top w:val="single" w:sz="4" w:space="0" w:color="5B9BD5"/>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90">
    <w:name w:val="xl390"/>
    <w:basedOn w:val="Normalny"/>
    <w:rsid w:val="006711EF"/>
    <w:pPr>
      <w:pBdr>
        <w:top w:val="single" w:sz="4" w:space="0" w:color="5B9BD5"/>
        <w:left w:val="single" w:sz="4" w:space="0" w:color="auto"/>
        <w:bottom w:val="single" w:sz="4" w:space="0" w:color="5B9BD5"/>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91">
    <w:name w:val="xl391"/>
    <w:basedOn w:val="Normalny"/>
    <w:rsid w:val="006711EF"/>
    <w:pPr>
      <w:pBdr>
        <w:top w:val="single" w:sz="4" w:space="0" w:color="5B9BD5"/>
        <w:left w:val="single" w:sz="8" w:space="0" w:color="auto"/>
        <w:bottom w:val="double" w:sz="6" w:space="0" w:color="auto"/>
        <w:right w:val="single" w:sz="4" w:space="0" w:color="000000"/>
      </w:pBdr>
      <w:spacing w:before="100" w:beforeAutospacing="1" w:after="100" w:afterAutospacing="1"/>
      <w:jc w:val="center"/>
      <w:textAlignment w:val="center"/>
    </w:pPr>
    <w:rPr>
      <w:rFonts w:ascii="Verdana" w:hAnsi="Verdana"/>
      <w:sz w:val="16"/>
    </w:rPr>
  </w:style>
  <w:style w:type="paragraph" w:customStyle="1" w:styleId="xl392">
    <w:name w:val="xl392"/>
    <w:basedOn w:val="Normalny"/>
    <w:rsid w:val="006711EF"/>
    <w:pPr>
      <w:pBdr>
        <w:top w:val="single" w:sz="4" w:space="0" w:color="5B9BD5"/>
        <w:left w:val="single" w:sz="4" w:space="0" w:color="000000"/>
        <w:bottom w:val="double" w:sz="6"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393">
    <w:name w:val="xl393"/>
    <w:basedOn w:val="Normalny"/>
    <w:rsid w:val="006711EF"/>
    <w:pPr>
      <w:pBdr>
        <w:top w:val="double" w:sz="6" w:space="0" w:color="auto"/>
        <w:bottom w:val="double" w:sz="6" w:space="0" w:color="auto"/>
        <w:right w:val="single" w:sz="8" w:space="0" w:color="auto"/>
      </w:pBdr>
      <w:shd w:val="clear" w:color="FFFF00" w:fill="D9D9D9"/>
      <w:spacing w:before="100" w:beforeAutospacing="1" w:after="100" w:afterAutospacing="1"/>
      <w:jc w:val="center"/>
      <w:textAlignment w:val="center"/>
    </w:pPr>
    <w:rPr>
      <w:rFonts w:ascii="Verdana" w:hAnsi="Verdana"/>
      <w:b/>
      <w:bCs/>
      <w:sz w:val="16"/>
    </w:rPr>
  </w:style>
  <w:style w:type="paragraph" w:customStyle="1" w:styleId="xl394">
    <w:name w:val="xl394"/>
    <w:basedOn w:val="Normalny"/>
    <w:rsid w:val="006711EF"/>
    <w:pPr>
      <w:shd w:val="clear" w:color="000000" w:fill="FFFFFF"/>
      <w:spacing w:before="100" w:beforeAutospacing="1" w:after="100" w:afterAutospacing="1"/>
      <w:textAlignment w:val="center"/>
    </w:pPr>
    <w:rPr>
      <w:rFonts w:ascii="Verdana" w:hAnsi="Verdana"/>
      <w:sz w:val="16"/>
    </w:rPr>
  </w:style>
  <w:style w:type="paragraph" w:customStyle="1" w:styleId="xl395">
    <w:name w:val="xl395"/>
    <w:basedOn w:val="Normalny"/>
    <w:rsid w:val="006711EF"/>
    <w:pPr>
      <w:shd w:val="clear" w:color="000000" w:fill="FFFFFF"/>
      <w:spacing w:before="100" w:beforeAutospacing="1" w:after="100" w:afterAutospacing="1"/>
      <w:textAlignment w:val="center"/>
    </w:pPr>
    <w:rPr>
      <w:rFonts w:ascii="Verdana" w:hAnsi="Verdana"/>
      <w:sz w:val="16"/>
    </w:rPr>
  </w:style>
  <w:style w:type="paragraph" w:customStyle="1" w:styleId="xl396">
    <w:name w:val="xl396"/>
    <w:basedOn w:val="Normalny"/>
    <w:rsid w:val="006711EF"/>
    <w:pPr>
      <w:spacing w:before="100" w:beforeAutospacing="1" w:after="100" w:afterAutospacing="1"/>
      <w:textAlignment w:val="center"/>
    </w:pPr>
    <w:rPr>
      <w:rFonts w:ascii="Verdana" w:hAnsi="Verdana"/>
      <w:sz w:val="16"/>
    </w:rPr>
  </w:style>
  <w:style w:type="paragraph" w:customStyle="1" w:styleId="xl397">
    <w:name w:val="xl397"/>
    <w:basedOn w:val="Normalny"/>
    <w:rsid w:val="006711EF"/>
    <w:pPr>
      <w:pBdr>
        <w:top w:val="double" w:sz="6" w:space="0" w:color="000000"/>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b/>
      <w:bCs/>
      <w:sz w:val="16"/>
    </w:rPr>
  </w:style>
  <w:style w:type="paragraph" w:customStyle="1" w:styleId="xl398">
    <w:name w:val="xl398"/>
    <w:basedOn w:val="Normalny"/>
    <w:rsid w:val="006711EF"/>
    <w:pPr>
      <w:pBdr>
        <w:left w:val="single" w:sz="8" w:space="0" w:color="auto"/>
        <w:bottom w:val="single" w:sz="4" w:space="0" w:color="5B9BD5"/>
        <w:right w:val="single" w:sz="4" w:space="0" w:color="000000"/>
      </w:pBdr>
      <w:spacing w:before="100" w:beforeAutospacing="1" w:after="100" w:afterAutospacing="1"/>
      <w:jc w:val="center"/>
      <w:textAlignment w:val="center"/>
    </w:pPr>
    <w:rPr>
      <w:rFonts w:ascii="Verdana" w:hAnsi="Verdana"/>
      <w:sz w:val="16"/>
    </w:rPr>
  </w:style>
  <w:style w:type="paragraph" w:customStyle="1" w:styleId="xl399">
    <w:name w:val="xl399"/>
    <w:basedOn w:val="Normalny"/>
    <w:rsid w:val="006711EF"/>
    <w:pPr>
      <w:pBdr>
        <w:left w:val="single" w:sz="4" w:space="0" w:color="000000"/>
        <w:bottom w:val="single" w:sz="4" w:space="0" w:color="5B9BD5"/>
        <w:right w:val="single" w:sz="8" w:space="0" w:color="auto"/>
      </w:pBdr>
      <w:spacing w:before="100" w:beforeAutospacing="1" w:after="100" w:afterAutospacing="1"/>
      <w:jc w:val="center"/>
      <w:textAlignment w:val="center"/>
    </w:pPr>
    <w:rPr>
      <w:rFonts w:ascii="Verdana" w:hAnsi="Verdana"/>
      <w:sz w:val="16"/>
    </w:rPr>
  </w:style>
  <w:style w:type="paragraph" w:customStyle="1" w:styleId="xl400">
    <w:name w:val="xl400"/>
    <w:basedOn w:val="Normalny"/>
    <w:rsid w:val="006711EF"/>
    <w:pPr>
      <w:pBdr>
        <w:top w:val="single" w:sz="4" w:space="0" w:color="5B9BD5"/>
        <w:left w:val="single" w:sz="8"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401">
    <w:name w:val="xl401"/>
    <w:basedOn w:val="Normalny"/>
    <w:rsid w:val="006711EF"/>
    <w:pPr>
      <w:pBdr>
        <w:top w:val="single" w:sz="4" w:space="0" w:color="5B9BD5"/>
        <w:left w:val="single" w:sz="4" w:space="0" w:color="000000"/>
        <w:right w:val="single" w:sz="8" w:space="0" w:color="auto"/>
      </w:pBdr>
      <w:spacing w:before="100" w:beforeAutospacing="1" w:after="100" w:afterAutospacing="1"/>
      <w:jc w:val="center"/>
      <w:textAlignment w:val="center"/>
    </w:pPr>
    <w:rPr>
      <w:rFonts w:ascii="Verdana" w:hAnsi="Verdana"/>
      <w:sz w:val="16"/>
    </w:rPr>
  </w:style>
  <w:style w:type="paragraph" w:customStyle="1" w:styleId="xl402">
    <w:name w:val="xl402"/>
    <w:basedOn w:val="Normalny"/>
    <w:rsid w:val="006711EF"/>
    <w:pPr>
      <w:pBdr>
        <w:top w:val="single" w:sz="4" w:space="0" w:color="D9D9D9"/>
        <w:bottom w:val="single" w:sz="4" w:space="0" w:color="D9D9D9"/>
        <w:right w:val="single" w:sz="8" w:space="0" w:color="auto"/>
      </w:pBdr>
      <w:shd w:val="clear" w:color="000000" w:fill="FFFFFF"/>
      <w:spacing w:before="100" w:beforeAutospacing="1" w:after="100" w:afterAutospacing="1"/>
      <w:jc w:val="center"/>
      <w:textAlignment w:val="center"/>
    </w:pPr>
    <w:rPr>
      <w:rFonts w:ascii="Verdana" w:hAnsi="Verdana"/>
      <w:b/>
      <w:bCs/>
      <w:sz w:val="16"/>
    </w:rPr>
  </w:style>
  <w:style w:type="paragraph" w:customStyle="1" w:styleId="xl403">
    <w:name w:val="xl403"/>
    <w:basedOn w:val="Normalny"/>
    <w:rsid w:val="006711EF"/>
    <w:pPr>
      <w:pBdr>
        <w:top w:val="single" w:sz="4" w:space="0" w:color="5B9BD5"/>
        <w:left w:val="single" w:sz="4" w:space="0" w:color="auto"/>
        <w:bottom w:val="single" w:sz="8" w:space="0" w:color="auto"/>
        <w:right w:val="single" w:sz="4" w:space="0" w:color="auto"/>
      </w:pBdr>
      <w:spacing w:before="100" w:beforeAutospacing="1" w:after="100" w:afterAutospacing="1"/>
      <w:textAlignment w:val="center"/>
    </w:pPr>
    <w:rPr>
      <w:rFonts w:ascii="Verdana" w:hAnsi="Verdana"/>
      <w:sz w:val="16"/>
    </w:rPr>
  </w:style>
  <w:style w:type="paragraph" w:customStyle="1" w:styleId="xl404">
    <w:name w:val="xl404"/>
    <w:basedOn w:val="Normalny"/>
    <w:rsid w:val="006711EF"/>
    <w:pPr>
      <w:pBdr>
        <w:top w:val="single" w:sz="4" w:space="0" w:color="5B9BD5"/>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sz w:val="16"/>
    </w:rPr>
  </w:style>
  <w:style w:type="paragraph" w:customStyle="1" w:styleId="xl405">
    <w:name w:val="xl405"/>
    <w:basedOn w:val="Normalny"/>
    <w:rsid w:val="006711EF"/>
    <w:pPr>
      <w:pBdr>
        <w:top w:val="single" w:sz="4" w:space="0" w:color="5B9BD5"/>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406">
    <w:name w:val="xl406"/>
    <w:basedOn w:val="Normalny"/>
    <w:rsid w:val="006711EF"/>
    <w:pPr>
      <w:pBdr>
        <w:top w:val="single" w:sz="4" w:space="0" w:color="5B9BD5"/>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sz w:val="16"/>
    </w:rPr>
  </w:style>
  <w:style w:type="paragraph" w:customStyle="1" w:styleId="xl407">
    <w:name w:val="xl407"/>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408">
    <w:name w:val="xl408"/>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409">
    <w:name w:val="xl409"/>
    <w:basedOn w:val="Normalny"/>
    <w:rsid w:val="006711EF"/>
    <w:pPr>
      <w:pBdr>
        <w:top w:val="single" w:sz="4" w:space="0" w:color="5B9BD5"/>
        <w:bottom w:val="single" w:sz="4" w:space="0" w:color="5B9BD5"/>
        <w:right w:val="single" w:sz="8" w:space="0" w:color="auto"/>
      </w:pBdr>
      <w:shd w:val="clear" w:color="000000" w:fill="FFFFFF"/>
      <w:spacing w:before="100" w:beforeAutospacing="1" w:after="100" w:afterAutospacing="1"/>
      <w:textAlignment w:val="center"/>
    </w:pPr>
    <w:rPr>
      <w:rFonts w:ascii="Verdana" w:hAnsi="Verdana"/>
      <w:sz w:val="16"/>
    </w:rPr>
  </w:style>
  <w:style w:type="paragraph" w:customStyle="1" w:styleId="xl410">
    <w:name w:val="xl410"/>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Verdana" w:hAnsi="Verdana"/>
      <w:sz w:val="16"/>
    </w:rPr>
  </w:style>
  <w:style w:type="paragraph" w:customStyle="1" w:styleId="xl411">
    <w:name w:val="xl411"/>
    <w:basedOn w:val="Normalny"/>
    <w:rsid w:val="006711EF"/>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rFonts w:ascii="Verdana" w:hAnsi="Verdana"/>
      <w:sz w:val="16"/>
    </w:rPr>
  </w:style>
  <w:style w:type="paragraph" w:customStyle="1" w:styleId="xl412">
    <w:name w:val="xl412"/>
    <w:basedOn w:val="Normalny"/>
    <w:rsid w:val="006711EF"/>
    <w:pPr>
      <w:pBdr>
        <w:top w:val="double" w:sz="6" w:space="0" w:color="auto"/>
        <w:left w:val="single" w:sz="8" w:space="0" w:color="auto"/>
        <w:bottom w:val="double" w:sz="6" w:space="0" w:color="auto"/>
      </w:pBdr>
      <w:shd w:val="clear" w:color="FFFF00" w:fill="D9D9D9"/>
      <w:spacing w:before="100" w:beforeAutospacing="1" w:after="100" w:afterAutospacing="1"/>
      <w:jc w:val="center"/>
      <w:textAlignment w:val="center"/>
    </w:pPr>
    <w:rPr>
      <w:rFonts w:ascii="Verdana" w:hAnsi="Verdana"/>
      <w:b/>
      <w:bCs/>
      <w:sz w:val="16"/>
    </w:rPr>
  </w:style>
  <w:style w:type="paragraph" w:customStyle="1" w:styleId="xl413">
    <w:name w:val="xl413"/>
    <w:basedOn w:val="Normalny"/>
    <w:rsid w:val="006711EF"/>
    <w:pPr>
      <w:pBdr>
        <w:top w:val="single" w:sz="4" w:space="0" w:color="5B9BD5"/>
        <w:left w:val="single" w:sz="8" w:space="0" w:color="auto"/>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14">
    <w:name w:val="xl414"/>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415">
    <w:name w:val="xl415"/>
    <w:basedOn w:val="Normalny"/>
    <w:rsid w:val="006711EF"/>
    <w:pPr>
      <w:pBdr>
        <w:top w:val="single" w:sz="4" w:space="0" w:color="5B9BD5"/>
        <w:left w:val="single" w:sz="8" w:space="0" w:color="auto"/>
        <w:bottom w:val="single" w:sz="4" w:space="0" w:color="5B9BD5"/>
      </w:pBdr>
      <w:shd w:val="clear" w:color="CCCCFF" w:fill="FFFFFF"/>
      <w:spacing w:before="100" w:beforeAutospacing="1" w:after="100" w:afterAutospacing="1"/>
      <w:textAlignment w:val="center"/>
    </w:pPr>
    <w:rPr>
      <w:rFonts w:ascii="Verdana" w:hAnsi="Verdana"/>
      <w:b/>
      <w:bCs/>
      <w:sz w:val="16"/>
    </w:rPr>
  </w:style>
  <w:style w:type="paragraph" w:customStyle="1" w:styleId="xl416">
    <w:name w:val="xl416"/>
    <w:basedOn w:val="Normalny"/>
    <w:rsid w:val="006711EF"/>
    <w:pPr>
      <w:pBdr>
        <w:top w:val="single" w:sz="4" w:space="0" w:color="5B9BD5"/>
        <w:bottom w:val="single" w:sz="4" w:space="0" w:color="5B9BD5"/>
      </w:pBdr>
      <w:shd w:val="clear" w:color="CCCCFF" w:fill="FFFFFF"/>
      <w:spacing w:before="100" w:beforeAutospacing="1" w:after="100" w:afterAutospacing="1"/>
      <w:textAlignment w:val="center"/>
    </w:pPr>
    <w:rPr>
      <w:rFonts w:ascii="Verdana" w:hAnsi="Verdana"/>
      <w:b/>
      <w:bCs/>
      <w:sz w:val="16"/>
    </w:rPr>
  </w:style>
  <w:style w:type="paragraph" w:customStyle="1" w:styleId="xl417">
    <w:name w:val="xl417"/>
    <w:basedOn w:val="Normalny"/>
    <w:rsid w:val="006711EF"/>
    <w:pPr>
      <w:pBdr>
        <w:top w:val="single" w:sz="4" w:space="0" w:color="5B9BD5"/>
        <w:left w:val="single" w:sz="8" w:space="0" w:color="auto"/>
        <w:bottom w:val="single" w:sz="4" w:space="0" w:color="5B9BD5"/>
        <w:right w:val="single" w:sz="4" w:space="0" w:color="auto"/>
      </w:pBdr>
      <w:shd w:val="clear" w:color="000000" w:fill="FFFFFF"/>
      <w:spacing w:before="100" w:beforeAutospacing="1" w:after="100" w:afterAutospacing="1"/>
      <w:textAlignment w:val="center"/>
    </w:pPr>
    <w:rPr>
      <w:rFonts w:ascii="Verdana" w:hAnsi="Verdana"/>
      <w:b/>
      <w:bCs/>
      <w:sz w:val="16"/>
    </w:rPr>
  </w:style>
  <w:style w:type="paragraph" w:customStyle="1" w:styleId="xl418">
    <w:name w:val="xl418"/>
    <w:basedOn w:val="Normalny"/>
    <w:rsid w:val="006711EF"/>
    <w:pPr>
      <w:pBdr>
        <w:top w:val="single" w:sz="4" w:space="0" w:color="5B9BD5"/>
        <w:left w:val="single" w:sz="4" w:space="0" w:color="auto"/>
        <w:bottom w:val="single" w:sz="4" w:space="0" w:color="5B9BD5"/>
        <w:right w:val="single" w:sz="8" w:space="0" w:color="auto"/>
      </w:pBdr>
      <w:shd w:val="clear" w:color="000000" w:fill="FFFFFF"/>
      <w:spacing w:before="100" w:beforeAutospacing="1" w:after="100" w:afterAutospacing="1"/>
      <w:textAlignment w:val="center"/>
    </w:pPr>
    <w:rPr>
      <w:rFonts w:ascii="Verdana" w:hAnsi="Verdana"/>
      <w:sz w:val="16"/>
    </w:rPr>
  </w:style>
  <w:style w:type="paragraph" w:customStyle="1" w:styleId="xl419">
    <w:name w:val="xl419"/>
    <w:basedOn w:val="Normalny"/>
    <w:rsid w:val="006711EF"/>
    <w:pPr>
      <w:pBdr>
        <w:top w:val="single" w:sz="4" w:space="0" w:color="5B9BD5"/>
        <w:left w:val="single" w:sz="8" w:space="0" w:color="auto"/>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20">
    <w:name w:val="xl420"/>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Arial" w:hAnsi="Arial" w:cs="Arial"/>
      <w:b/>
      <w:bCs/>
      <w:sz w:val="16"/>
    </w:rPr>
  </w:style>
  <w:style w:type="paragraph" w:customStyle="1" w:styleId="xl421">
    <w:name w:val="xl421"/>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422">
    <w:name w:val="xl422"/>
    <w:basedOn w:val="Normalny"/>
    <w:rsid w:val="006711EF"/>
    <w:pPr>
      <w:pBdr>
        <w:top w:val="single" w:sz="4" w:space="0" w:color="D9D9D9"/>
        <w:left w:val="single" w:sz="8"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23">
    <w:name w:val="xl423"/>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424">
    <w:name w:val="xl424"/>
    <w:basedOn w:val="Normalny"/>
    <w:rsid w:val="006711EF"/>
    <w:pPr>
      <w:pBdr>
        <w:top w:val="single" w:sz="4" w:space="0" w:color="D9D9D9"/>
        <w:left w:val="single" w:sz="8" w:space="0" w:color="auto"/>
        <w:bottom w:val="single" w:sz="4" w:space="0" w:color="D9D9D9"/>
        <w:right w:val="single" w:sz="4" w:space="0" w:color="auto"/>
      </w:pBdr>
      <w:shd w:val="clear" w:color="000000" w:fill="FFFFFF"/>
      <w:spacing w:before="100" w:beforeAutospacing="1" w:after="100" w:afterAutospacing="1"/>
      <w:textAlignment w:val="center"/>
    </w:pPr>
    <w:rPr>
      <w:rFonts w:ascii="Verdana" w:hAnsi="Verdana"/>
      <w:b/>
      <w:bCs/>
      <w:sz w:val="16"/>
    </w:rPr>
  </w:style>
  <w:style w:type="paragraph" w:customStyle="1" w:styleId="xl425">
    <w:name w:val="xl425"/>
    <w:basedOn w:val="Normalny"/>
    <w:rsid w:val="006711EF"/>
    <w:pPr>
      <w:pBdr>
        <w:top w:val="single" w:sz="4" w:space="0" w:color="D9D9D9"/>
        <w:left w:val="single" w:sz="4" w:space="0" w:color="auto"/>
        <w:bottom w:val="single" w:sz="4" w:space="0" w:color="D9D9D9"/>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426">
    <w:name w:val="xl426"/>
    <w:basedOn w:val="Normalny"/>
    <w:rsid w:val="006711EF"/>
    <w:pPr>
      <w:pBdr>
        <w:top w:val="single" w:sz="4" w:space="0" w:color="D9D9D9"/>
        <w:left w:val="single" w:sz="8"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27">
    <w:name w:val="xl427"/>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428">
    <w:name w:val="xl428"/>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429">
    <w:name w:val="xl429"/>
    <w:basedOn w:val="Normalny"/>
    <w:rsid w:val="006711EF"/>
    <w:pPr>
      <w:pBdr>
        <w:top w:val="double" w:sz="6" w:space="0" w:color="auto"/>
        <w:bottom w:val="double" w:sz="6" w:space="0" w:color="auto"/>
      </w:pBdr>
      <w:shd w:val="clear" w:color="FFFF00" w:fill="D9D9D9"/>
      <w:spacing w:before="100" w:beforeAutospacing="1" w:after="100" w:afterAutospacing="1"/>
      <w:jc w:val="right"/>
      <w:textAlignment w:val="center"/>
    </w:pPr>
    <w:rPr>
      <w:rFonts w:ascii="Verdana" w:hAnsi="Verdana"/>
      <w:b/>
      <w:bCs/>
      <w:sz w:val="16"/>
    </w:rPr>
  </w:style>
  <w:style w:type="paragraph" w:customStyle="1" w:styleId="xl430">
    <w:name w:val="xl430"/>
    <w:basedOn w:val="Normalny"/>
    <w:rsid w:val="006711EF"/>
    <w:pPr>
      <w:pBdr>
        <w:top w:val="double" w:sz="6" w:space="0" w:color="auto"/>
        <w:bottom w:val="double" w:sz="6" w:space="0" w:color="auto"/>
        <w:right w:val="single" w:sz="8" w:space="0" w:color="auto"/>
      </w:pBdr>
      <w:shd w:val="clear" w:color="FFFF00" w:fill="D9D9D9"/>
      <w:spacing w:before="100" w:beforeAutospacing="1" w:after="100" w:afterAutospacing="1"/>
      <w:jc w:val="right"/>
      <w:textAlignment w:val="center"/>
    </w:pPr>
    <w:rPr>
      <w:rFonts w:ascii="Verdana" w:hAnsi="Verdana"/>
      <w:b/>
      <w:bCs/>
      <w:sz w:val="16"/>
    </w:rPr>
  </w:style>
  <w:style w:type="paragraph" w:customStyle="1" w:styleId="xl431">
    <w:name w:val="xl431"/>
    <w:basedOn w:val="Normalny"/>
    <w:rsid w:val="006711EF"/>
    <w:pPr>
      <w:pBdr>
        <w:top w:val="single" w:sz="4" w:space="0" w:color="D9D9D9"/>
        <w:left w:val="single" w:sz="8"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32">
    <w:name w:val="xl432"/>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33">
    <w:name w:val="xl433"/>
    <w:basedOn w:val="Normalny"/>
    <w:rsid w:val="006711EF"/>
    <w:pPr>
      <w:pBdr>
        <w:top w:val="double" w:sz="6" w:space="0" w:color="auto"/>
        <w:bottom w:val="double" w:sz="6" w:space="0" w:color="auto"/>
      </w:pBdr>
      <w:shd w:val="clear" w:color="FFFF00" w:fill="D9D9D9"/>
      <w:spacing w:before="100" w:beforeAutospacing="1" w:after="100" w:afterAutospacing="1"/>
      <w:jc w:val="center"/>
      <w:textAlignment w:val="center"/>
    </w:pPr>
    <w:rPr>
      <w:rFonts w:ascii="Verdana" w:hAnsi="Verdana"/>
      <w:b/>
      <w:bCs/>
      <w:sz w:val="16"/>
    </w:rPr>
  </w:style>
  <w:style w:type="paragraph" w:customStyle="1" w:styleId="xl434">
    <w:name w:val="xl434"/>
    <w:basedOn w:val="Normalny"/>
    <w:rsid w:val="006711EF"/>
    <w:pPr>
      <w:pBdr>
        <w:top w:val="double" w:sz="6" w:space="0" w:color="auto"/>
        <w:bottom w:val="double" w:sz="6" w:space="0" w:color="auto"/>
      </w:pBdr>
      <w:shd w:val="clear" w:color="000000" w:fill="D9D9D9"/>
      <w:spacing w:before="100" w:beforeAutospacing="1" w:after="100" w:afterAutospacing="1"/>
      <w:jc w:val="center"/>
      <w:textAlignment w:val="center"/>
    </w:pPr>
    <w:rPr>
      <w:rFonts w:ascii="Times New Roman" w:hAnsi="Times New Roman"/>
      <w:sz w:val="24"/>
      <w:szCs w:val="24"/>
    </w:rPr>
  </w:style>
  <w:style w:type="paragraph" w:customStyle="1" w:styleId="xl435">
    <w:name w:val="xl435"/>
    <w:basedOn w:val="Normalny"/>
    <w:rsid w:val="006711EF"/>
    <w:pPr>
      <w:pBdr>
        <w:top w:val="double" w:sz="6" w:space="0" w:color="auto"/>
        <w:bottom w:val="double" w:sz="6" w:space="0" w:color="auto"/>
      </w:pBdr>
      <w:shd w:val="clear" w:color="000000" w:fill="D9D9D9"/>
      <w:spacing w:before="100" w:beforeAutospacing="1" w:after="100" w:afterAutospacing="1"/>
      <w:jc w:val="right"/>
      <w:textAlignment w:val="center"/>
    </w:pPr>
    <w:rPr>
      <w:rFonts w:ascii="Verdana" w:hAnsi="Verdana"/>
      <w:b/>
      <w:bCs/>
      <w:sz w:val="16"/>
    </w:rPr>
  </w:style>
  <w:style w:type="paragraph" w:customStyle="1" w:styleId="xl436">
    <w:name w:val="xl436"/>
    <w:basedOn w:val="Normalny"/>
    <w:rsid w:val="006711EF"/>
    <w:pPr>
      <w:pBdr>
        <w:top w:val="double" w:sz="6" w:space="0" w:color="auto"/>
        <w:bottom w:val="double" w:sz="6" w:space="0" w:color="auto"/>
        <w:right w:val="single" w:sz="8" w:space="0" w:color="auto"/>
      </w:pBdr>
      <w:shd w:val="clear" w:color="000000" w:fill="D9D9D9"/>
      <w:spacing w:before="100" w:beforeAutospacing="1" w:after="100" w:afterAutospacing="1"/>
      <w:jc w:val="right"/>
      <w:textAlignment w:val="center"/>
    </w:pPr>
    <w:rPr>
      <w:rFonts w:ascii="Times New Roman" w:hAnsi="Times New Roman"/>
      <w:sz w:val="24"/>
      <w:szCs w:val="24"/>
    </w:rPr>
  </w:style>
  <w:style w:type="paragraph" w:customStyle="1" w:styleId="xl437">
    <w:name w:val="xl437"/>
    <w:basedOn w:val="Normalny"/>
    <w:rsid w:val="006711EF"/>
    <w:pPr>
      <w:pBdr>
        <w:top w:val="double" w:sz="6" w:space="0" w:color="auto"/>
        <w:bottom w:val="double" w:sz="6" w:space="0" w:color="auto"/>
      </w:pBdr>
      <w:shd w:val="clear" w:color="000000" w:fill="D9D9D9"/>
      <w:spacing w:before="100" w:beforeAutospacing="1" w:after="100" w:afterAutospacing="1"/>
      <w:jc w:val="right"/>
      <w:textAlignment w:val="center"/>
    </w:pPr>
    <w:rPr>
      <w:rFonts w:ascii="Verdana" w:hAnsi="Verdana"/>
      <w:b/>
      <w:bCs/>
      <w:sz w:val="16"/>
    </w:rPr>
  </w:style>
  <w:style w:type="paragraph" w:customStyle="1" w:styleId="xl438">
    <w:name w:val="xl438"/>
    <w:basedOn w:val="Normalny"/>
    <w:rsid w:val="006711EF"/>
    <w:pPr>
      <w:pBdr>
        <w:top w:val="double" w:sz="6" w:space="0" w:color="auto"/>
        <w:bottom w:val="double" w:sz="6" w:space="0" w:color="auto"/>
        <w:right w:val="single" w:sz="8" w:space="0" w:color="auto"/>
      </w:pBdr>
      <w:shd w:val="clear" w:color="000000" w:fill="D9D9D9"/>
      <w:spacing w:before="100" w:beforeAutospacing="1" w:after="100" w:afterAutospacing="1"/>
      <w:jc w:val="right"/>
      <w:textAlignment w:val="center"/>
    </w:pPr>
    <w:rPr>
      <w:rFonts w:ascii="Verdana" w:hAnsi="Verdana"/>
      <w:b/>
      <w:bCs/>
      <w:sz w:val="16"/>
    </w:rPr>
  </w:style>
  <w:style w:type="paragraph" w:customStyle="1" w:styleId="xl439">
    <w:name w:val="xl439"/>
    <w:basedOn w:val="Normalny"/>
    <w:rsid w:val="006711EF"/>
    <w:pPr>
      <w:pBdr>
        <w:top w:val="double" w:sz="6" w:space="0" w:color="auto"/>
        <w:bottom w:val="double" w:sz="6" w:space="0" w:color="auto"/>
      </w:pBdr>
      <w:shd w:val="clear" w:color="000000" w:fill="D9D9D9"/>
      <w:spacing w:before="100" w:beforeAutospacing="1" w:after="100" w:afterAutospacing="1"/>
      <w:jc w:val="center"/>
      <w:textAlignment w:val="center"/>
    </w:pPr>
    <w:rPr>
      <w:rFonts w:ascii="Verdana" w:hAnsi="Verdana"/>
      <w:b/>
      <w:bCs/>
      <w:sz w:val="16"/>
    </w:rPr>
  </w:style>
  <w:style w:type="paragraph" w:customStyle="1" w:styleId="xl440">
    <w:name w:val="xl440"/>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41">
    <w:name w:val="xl441"/>
    <w:basedOn w:val="Normalny"/>
    <w:rsid w:val="006711EF"/>
    <w:pPr>
      <w:pBdr>
        <w:top w:val="double" w:sz="6" w:space="0" w:color="000000"/>
        <w:bottom w:val="double" w:sz="6" w:space="0" w:color="000000"/>
      </w:pBdr>
      <w:shd w:val="clear" w:color="000000" w:fill="D9D9D9"/>
      <w:spacing w:before="100" w:beforeAutospacing="1" w:after="100" w:afterAutospacing="1"/>
      <w:jc w:val="right"/>
      <w:textAlignment w:val="center"/>
    </w:pPr>
    <w:rPr>
      <w:rFonts w:ascii="Verdana" w:hAnsi="Verdana"/>
      <w:b/>
      <w:bCs/>
      <w:sz w:val="16"/>
    </w:rPr>
  </w:style>
  <w:style w:type="paragraph" w:customStyle="1" w:styleId="xl442">
    <w:name w:val="xl442"/>
    <w:basedOn w:val="Normalny"/>
    <w:rsid w:val="006711EF"/>
    <w:pPr>
      <w:pBdr>
        <w:top w:val="double" w:sz="6" w:space="0" w:color="000000"/>
        <w:bottom w:val="double" w:sz="6" w:space="0" w:color="000000"/>
        <w:right w:val="single" w:sz="8" w:space="0" w:color="auto"/>
      </w:pBdr>
      <w:shd w:val="clear" w:color="000000" w:fill="D9D9D9"/>
      <w:spacing w:before="100" w:beforeAutospacing="1" w:after="100" w:afterAutospacing="1"/>
      <w:jc w:val="right"/>
      <w:textAlignment w:val="center"/>
    </w:pPr>
    <w:rPr>
      <w:rFonts w:ascii="Verdana" w:hAnsi="Verdana"/>
      <w:sz w:val="16"/>
    </w:rPr>
  </w:style>
  <w:style w:type="paragraph" w:customStyle="1" w:styleId="xl443">
    <w:name w:val="xl443"/>
    <w:basedOn w:val="Normalny"/>
    <w:rsid w:val="006711EF"/>
    <w:pPr>
      <w:pBdr>
        <w:top w:val="double" w:sz="6" w:space="0" w:color="000000"/>
        <w:left w:val="single" w:sz="8" w:space="0" w:color="auto"/>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44">
    <w:name w:val="xl444"/>
    <w:basedOn w:val="Normalny"/>
    <w:rsid w:val="006711EF"/>
    <w:pPr>
      <w:pBdr>
        <w:top w:val="double" w:sz="6" w:space="0" w:color="000000"/>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445">
    <w:name w:val="xl445"/>
    <w:basedOn w:val="Normalny"/>
    <w:rsid w:val="006711EF"/>
    <w:pPr>
      <w:pBdr>
        <w:top w:val="single" w:sz="4" w:space="0" w:color="5B9BD5"/>
        <w:left w:val="single" w:sz="8" w:space="0" w:color="auto"/>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46">
    <w:name w:val="xl446"/>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47">
    <w:name w:val="xl447"/>
    <w:basedOn w:val="Normalny"/>
    <w:rsid w:val="006711EF"/>
    <w:pPr>
      <w:pBdr>
        <w:top w:val="single" w:sz="4" w:space="0" w:color="5B9BD5"/>
        <w:left w:val="single" w:sz="8" w:space="0" w:color="auto"/>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48">
    <w:name w:val="xl448"/>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sz w:val="16"/>
    </w:rPr>
  </w:style>
  <w:style w:type="paragraph" w:customStyle="1" w:styleId="xl449">
    <w:name w:val="xl449"/>
    <w:basedOn w:val="Normalny"/>
    <w:rsid w:val="006711EF"/>
    <w:pPr>
      <w:pBdr>
        <w:top w:val="single" w:sz="4" w:space="0" w:color="D9D9D9"/>
        <w:left w:val="single" w:sz="8" w:space="0" w:color="auto"/>
        <w:bottom w:val="single" w:sz="4" w:space="0" w:color="D9D9D9"/>
      </w:pBdr>
      <w:shd w:val="clear" w:color="CCCCFF" w:fill="FFFFFF"/>
      <w:spacing w:before="100" w:beforeAutospacing="1" w:after="100" w:afterAutospacing="1"/>
      <w:textAlignment w:val="center"/>
    </w:pPr>
    <w:rPr>
      <w:rFonts w:ascii="Verdana" w:hAnsi="Verdana"/>
      <w:b/>
      <w:bCs/>
      <w:sz w:val="16"/>
    </w:rPr>
  </w:style>
  <w:style w:type="paragraph" w:customStyle="1" w:styleId="xl450">
    <w:name w:val="xl450"/>
    <w:basedOn w:val="Normalny"/>
    <w:rsid w:val="006711EF"/>
    <w:pPr>
      <w:pBdr>
        <w:top w:val="single" w:sz="4" w:space="0" w:color="D9D9D9"/>
        <w:bottom w:val="single" w:sz="4" w:space="0" w:color="D9D9D9"/>
      </w:pBdr>
      <w:shd w:val="clear" w:color="CCCCFF" w:fill="FFFFFF"/>
      <w:spacing w:before="100" w:beforeAutospacing="1" w:after="100" w:afterAutospacing="1"/>
      <w:textAlignment w:val="center"/>
    </w:pPr>
    <w:rPr>
      <w:rFonts w:ascii="Verdana" w:hAnsi="Verdana"/>
      <w:b/>
      <w:bCs/>
      <w:sz w:val="16"/>
    </w:rPr>
  </w:style>
  <w:style w:type="paragraph" w:customStyle="1" w:styleId="xl451">
    <w:name w:val="xl451"/>
    <w:basedOn w:val="Normalny"/>
    <w:rsid w:val="006711EF"/>
    <w:pPr>
      <w:pBdr>
        <w:top w:val="double" w:sz="6" w:space="0" w:color="000000"/>
        <w:left w:val="single" w:sz="8"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52">
    <w:name w:val="xl452"/>
    <w:basedOn w:val="Normalny"/>
    <w:rsid w:val="006711EF"/>
    <w:pPr>
      <w:pBdr>
        <w:top w:val="double" w:sz="6" w:space="0" w:color="000000"/>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53">
    <w:name w:val="xl453"/>
    <w:basedOn w:val="Normalny"/>
    <w:rsid w:val="006711EF"/>
    <w:pPr>
      <w:pBdr>
        <w:top w:val="single" w:sz="4" w:space="0" w:color="D9D9D9"/>
        <w:left w:val="single" w:sz="8" w:space="0" w:color="auto"/>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54">
    <w:name w:val="xl454"/>
    <w:basedOn w:val="Normalny"/>
    <w:rsid w:val="006711EF"/>
    <w:pPr>
      <w:pBdr>
        <w:top w:val="single" w:sz="4" w:space="0" w:color="D9D9D9"/>
        <w:bottom w:val="single" w:sz="4" w:space="0" w:color="D9D9D9"/>
      </w:pBdr>
      <w:shd w:val="clear" w:color="000000" w:fill="FFFFFF"/>
      <w:spacing w:before="100" w:beforeAutospacing="1" w:after="100" w:afterAutospacing="1"/>
      <w:textAlignment w:val="center"/>
    </w:pPr>
    <w:rPr>
      <w:rFonts w:ascii="Verdana" w:hAnsi="Verdana"/>
      <w:b/>
      <w:bCs/>
      <w:sz w:val="16"/>
    </w:rPr>
  </w:style>
  <w:style w:type="paragraph" w:customStyle="1" w:styleId="xl455">
    <w:name w:val="xl455"/>
    <w:basedOn w:val="Normalny"/>
    <w:rsid w:val="006711EF"/>
    <w:pPr>
      <w:pBdr>
        <w:top w:val="single" w:sz="4" w:space="0" w:color="5B9BD5"/>
        <w:bottom w:val="single" w:sz="4" w:space="0" w:color="5B9BD5"/>
      </w:pBdr>
      <w:shd w:val="clear" w:color="000000" w:fill="FFFFFF"/>
      <w:spacing w:before="100" w:beforeAutospacing="1" w:after="100" w:afterAutospacing="1"/>
      <w:textAlignment w:val="center"/>
    </w:pPr>
    <w:rPr>
      <w:rFonts w:ascii="Verdana" w:hAnsi="Verdana"/>
      <w:b/>
      <w:bCs/>
      <w:sz w:val="16"/>
    </w:rPr>
  </w:style>
  <w:style w:type="paragraph" w:customStyle="1" w:styleId="xl456">
    <w:name w:val="xl456"/>
    <w:basedOn w:val="Normalny"/>
    <w:rsid w:val="006711EF"/>
    <w:pPr>
      <w:pBdr>
        <w:top w:val="single" w:sz="4" w:space="0" w:color="D9D9D9"/>
        <w:left w:val="single" w:sz="8" w:space="0" w:color="auto"/>
        <w:bottom w:val="single" w:sz="4" w:space="0" w:color="D9D9D9"/>
      </w:pBdr>
      <w:shd w:val="clear" w:color="CCCCFF" w:fill="FFFFFF"/>
      <w:spacing w:before="100" w:beforeAutospacing="1" w:after="100" w:afterAutospacing="1"/>
      <w:textAlignment w:val="center"/>
    </w:pPr>
    <w:rPr>
      <w:rFonts w:ascii="Verdana" w:hAnsi="Verdana"/>
      <w:b/>
      <w:bCs/>
      <w:sz w:val="16"/>
    </w:rPr>
  </w:style>
  <w:style w:type="paragraph" w:customStyle="1" w:styleId="xl457">
    <w:name w:val="xl457"/>
    <w:basedOn w:val="Normalny"/>
    <w:rsid w:val="006711EF"/>
    <w:pPr>
      <w:pBdr>
        <w:top w:val="single" w:sz="4" w:space="0" w:color="D9D9D9"/>
        <w:bottom w:val="single" w:sz="4" w:space="0" w:color="D9D9D9"/>
      </w:pBdr>
      <w:shd w:val="clear" w:color="CCCCFF" w:fill="FFFFFF"/>
      <w:spacing w:before="100" w:beforeAutospacing="1" w:after="100" w:afterAutospacing="1"/>
      <w:textAlignment w:val="center"/>
    </w:pPr>
    <w:rPr>
      <w:rFonts w:ascii="Verdana" w:hAnsi="Verdana"/>
      <w:b/>
      <w:bCs/>
      <w:sz w:val="16"/>
    </w:rPr>
  </w:style>
  <w:style w:type="character" w:customStyle="1" w:styleId="quotedtext">
    <w:name w:val="quotedtext"/>
    <w:rsid w:val="00207A6F"/>
  </w:style>
  <w:style w:type="paragraph" w:customStyle="1" w:styleId="Standard">
    <w:name w:val="Standard"/>
    <w:rsid w:val="00CE2437"/>
    <w:pPr>
      <w:suppressAutoHyphens/>
      <w:autoSpaceDN w:val="0"/>
      <w:spacing w:after="160" w:line="25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440">
      <w:bodyDiv w:val="1"/>
      <w:marLeft w:val="0"/>
      <w:marRight w:val="0"/>
      <w:marTop w:val="0"/>
      <w:marBottom w:val="0"/>
      <w:divBdr>
        <w:top w:val="none" w:sz="0" w:space="0" w:color="auto"/>
        <w:left w:val="none" w:sz="0" w:space="0" w:color="auto"/>
        <w:bottom w:val="none" w:sz="0" w:space="0" w:color="auto"/>
        <w:right w:val="none" w:sz="0" w:space="0" w:color="auto"/>
      </w:divBdr>
    </w:div>
    <w:div w:id="28070696">
      <w:bodyDiv w:val="1"/>
      <w:marLeft w:val="0"/>
      <w:marRight w:val="0"/>
      <w:marTop w:val="0"/>
      <w:marBottom w:val="0"/>
      <w:divBdr>
        <w:top w:val="none" w:sz="0" w:space="0" w:color="auto"/>
        <w:left w:val="none" w:sz="0" w:space="0" w:color="auto"/>
        <w:bottom w:val="none" w:sz="0" w:space="0" w:color="auto"/>
        <w:right w:val="none" w:sz="0" w:space="0" w:color="auto"/>
      </w:divBdr>
    </w:div>
    <w:div w:id="62341785">
      <w:bodyDiv w:val="1"/>
      <w:marLeft w:val="0"/>
      <w:marRight w:val="0"/>
      <w:marTop w:val="0"/>
      <w:marBottom w:val="0"/>
      <w:divBdr>
        <w:top w:val="none" w:sz="0" w:space="0" w:color="auto"/>
        <w:left w:val="none" w:sz="0" w:space="0" w:color="auto"/>
        <w:bottom w:val="none" w:sz="0" w:space="0" w:color="auto"/>
        <w:right w:val="none" w:sz="0" w:space="0" w:color="auto"/>
      </w:divBdr>
    </w:div>
    <w:div w:id="74865094">
      <w:bodyDiv w:val="1"/>
      <w:marLeft w:val="0"/>
      <w:marRight w:val="0"/>
      <w:marTop w:val="0"/>
      <w:marBottom w:val="0"/>
      <w:divBdr>
        <w:top w:val="none" w:sz="0" w:space="0" w:color="auto"/>
        <w:left w:val="none" w:sz="0" w:space="0" w:color="auto"/>
        <w:bottom w:val="none" w:sz="0" w:space="0" w:color="auto"/>
        <w:right w:val="none" w:sz="0" w:space="0" w:color="auto"/>
      </w:divBdr>
    </w:div>
    <w:div w:id="83764384">
      <w:bodyDiv w:val="1"/>
      <w:marLeft w:val="0"/>
      <w:marRight w:val="0"/>
      <w:marTop w:val="0"/>
      <w:marBottom w:val="0"/>
      <w:divBdr>
        <w:top w:val="none" w:sz="0" w:space="0" w:color="auto"/>
        <w:left w:val="none" w:sz="0" w:space="0" w:color="auto"/>
        <w:bottom w:val="none" w:sz="0" w:space="0" w:color="auto"/>
        <w:right w:val="none" w:sz="0" w:space="0" w:color="auto"/>
      </w:divBdr>
    </w:div>
    <w:div w:id="87242699">
      <w:bodyDiv w:val="1"/>
      <w:marLeft w:val="0"/>
      <w:marRight w:val="0"/>
      <w:marTop w:val="0"/>
      <w:marBottom w:val="0"/>
      <w:divBdr>
        <w:top w:val="none" w:sz="0" w:space="0" w:color="auto"/>
        <w:left w:val="none" w:sz="0" w:space="0" w:color="auto"/>
        <w:bottom w:val="none" w:sz="0" w:space="0" w:color="auto"/>
        <w:right w:val="none" w:sz="0" w:space="0" w:color="auto"/>
      </w:divBdr>
    </w:div>
    <w:div w:id="137920322">
      <w:bodyDiv w:val="1"/>
      <w:marLeft w:val="0"/>
      <w:marRight w:val="0"/>
      <w:marTop w:val="0"/>
      <w:marBottom w:val="0"/>
      <w:divBdr>
        <w:top w:val="none" w:sz="0" w:space="0" w:color="auto"/>
        <w:left w:val="none" w:sz="0" w:space="0" w:color="auto"/>
        <w:bottom w:val="none" w:sz="0" w:space="0" w:color="auto"/>
        <w:right w:val="none" w:sz="0" w:space="0" w:color="auto"/>
      </w:divBdr>
    </w:div>
    <w:div w:id="138884713">
      <w:bodyDiv w:val="1"/>
      <w:marLeft w:val="0"/>
      <w:marRight w:val="0"/>
      <w:marTop w:val="0"/>
      <w:marBottom w:val="0"/>
      <w:divBdr>
        <w:top w:val="none" w:sz="0" w:space="0" w:color="auto"/>
        <w:left w:val="none" w:sz="0" w:space="0" w:color="auto"/>
        <w:bottom w:val="none" w:sz="0" w:space="0" w:color="auto"/>
        <w:right w:val="none" w:sz="0" w:space="0" w:color="auto"/>
      </w:divBdr>
    </w:div>
    <w:div w:id="146166250">
      <w:bodyDiv w:val="1"/>
      <w:marLeft w:val="0"/>
      <w:marRight w:val="0"/>
      <w:marTop w:val="0"/>
      <w:marBottom w:val="0"/>
      <w:divBdr>
        <w:top w:val="none" w:sz="0" w:space="0" w:color="auto"/>
        <w:left w:val="none" w:sz="0" w:space="0" w:color="auto"/>
        <w:bottom w:val="none" w:sz="0" w:space="0" w:color="auto"/>
        <w:right w:val="none" w:sz="0" w:space="0" w:color="auto"/>
      </w:divBdr>
    </w:div>
    <w:div w:id="150100438">
      <w:bodyDiv w:val="1"/>
      <w:marLeft w:val="0"/>
      <w:marRight w:val="0"/>
      <w:marTop w:val="0"/>
      <w:marBottom w:val="0"/>
      <w:divBdr>
        <w:top w:val="none" w:sz="0" w:space="0" w:color="auto"/>
        <w:left w:val="none" w:sz="0" w:space="0" w:color="auto"/>
        <w:bottom w:val="none" w:sz="0" w:space="0" w:color="auto"/>
        <w:right w:val="none" w:sz="0" w:space="0" w:color="auto"/>
      </w:divBdr>
    </w:div>
    <w:div w:id="152452536">
      <w:bodyDiv w:val="1"/>
      <w:marLeft w:val="0"/>
      <w:marRight w:val="0"/>
      <w:marTop w:val="0"/>
      <w:marBottom w:val="0"/>
      <w:divBdr>
        <w:top w:val="none" w:sz="0" w:space="0" w:color="auto"/>
        <w:left w:val="none" w:sz="0" w:space="0" w:color="auto"/>
        <w:bottom w:val="none" w:sz="0" w:space="0" w:color="auto"/>
        <w:right w:val="none" w:sz="0" w:space="0" w:color="auto"/>
      </w:divBdr>
    </w:div>
    <w:div w:id="164520761">
      <w:bodyDiv w:val="1"/>
      <w:marLeft w:val="0"/>
      <w:marRight w:val="0"/>
      <w:marTop w:val="0"/>
      <w:marBottom w:val="0"/>
      <w:divBdr>
        <w:top w:val="none" w:sz="0" w:space="0" w:color="auto"/>
        <w:left w:val="none" w:sz="0" w:space="0" w:color="auto"/>
        <w:bottom w:val="none" w:sz="0" w:space="0" w:color="auto"/>
        <w:right w:val="none" w:sz="0" w:space="0" w:color="auto"/>
      </w:divBdr>
    </w:div>
    <w:div w:id="206453401">
      <w:bodyDiv w:val="1"/>
      <w:marLeft w:val="0"/>
      <w:marRight w:val="0"/>
      <w:marTop w:val="0"/>
      <w:marBottom w:val="0"/>
      <w:divBdr>
        <w:top w:val="none" w:sz="0" w:space="0" w:color="auto"/>
        <w:left w:val="none" w:sz="0" w:space="0" w:color="auto"/>
        <w:bottom w:val="none" w:sz="0" w:space="0" w:color="auto"/>
        <w:right w:val="none" w:sz="0" w:space="0" w:color="auto"/>
      </w:divBdr>
    </w:div>
    <w:div w:id="219903919">
      <w:bodyDiv w:val="1"/>
      <w:marLeft w:val="0"/>
      <w:marRight w:val="0"/>
      <w:marTop w:val="0"/>
      <w:marBottom w:val="0"/>
      <w:divBdr>
        <w:top w:val="none" w:sz="0" w:space="0" w:color="auto"/>
        <w:left w:val="none" w:sz="0" w:space="0" w:color="auto"/>
        <w:bottom w:val="none" w:sz="0" w:space="0" w:color="auto"/>
        <w:right w:val="none" w:sz="0" w:space="0" w:color="auto"/>
      </w:divBdr>
    </w:div>
    <w:div w:id="223025654">
      <w:bodyDiv w:val="1"/>
      <w:marLeft w:val="0"/>
      <w:marRight w:val="0"/>
      <w:marTop w:val="0"/>
      <w:marBottom w:val="0"/>
      <w:divBdr>
        <w:top w:val="none" w:sz="0" w:space="0" w:color="auto"/>
        <w:left w:val="none" w:sz="0" w:space="0" w:color="auto"/>
        <w:bottom w:val="none" w:sz="0" w:space="0" w:color="auto"/>
        <w:right w:val="none" w:sz="0" w:space="0" w:color="auto"/>
      </w:divBdr>
    </w:div>
    <w:div w:id="224874616">
      <w:bodyDiv w:val="1"/>
      <w:marLeft w:val="0"/>
      <w:marRight w:val="0"/>
      <w:marTop w:val="0"/>
      <w:marBottom w:val="0"/>
      <w:divBdr>
        <w:top w:val="none" w:sz="0" w:space="0" w:color="auto"/>
        <w:left w:val="none" w:sz="0" w:space="0" w:color="auto"/>
        <w:bottom w:val="none" w:sz="0" w:space="0" w:color="auto"/>
        <w:right w:val="none" w:sz="0" w:space="0" w:color="auto"/>
      </w:divBdr>
    </w:div>
    <w:div w:id="224879775">
      <w:bodyDiv w:val="1"/>
      <w:marLeft w:val="0"/>
      <w:marRight w:val="0"/>
      <w:marTop w:val="0"/>
      <w:marBottom w:val="0"/>
      <w:divBdr>
        <w:top w:val="none" w:sz="0" w:space="0" w:color="auto"/>
        <w:left w:val="none" w:sz="0" w:space="0" w:color="auto"/>
        <w:bottom w:val="none" w:sz="0" w:space="0" w:color="auto"/>
        <w:right w:val="none" w:sz="0" w:space="0" w:color="auto"/>
      </w:divBdr>
    </w:div>
    <w:div w:id="235238824">
      <w:bodyDiv w:val="1"/>
      <w:marLeft w:val="0"/>
      <w:marRight w:val="0"/>
      <w:marTop w:val="0"/>
      <w:marBottom w:val="0"/>
      <w:divBdr>
        <w:top w:val="none" w:sz="0" w:space="0" w:color="auto"/>
        <w:left w:val="none" w:sz="0" w:space="0" w:color="auto"/>
        <w:bottom w:val="none" w:sz="0" w:space="0" w:color="auto"/>
        <w:right w:val="none" w:sz="0" w:space="0" w:color="auto"/>
      </w:divBdr>
    </w:div>
    <w:div w:id="239677018">
      <w:bodyDiv w:val="1"/>
      <w:marLeft w:val="0"/>
      <w:marRight w:val="0"/>
      <w:marTop w:val="0"/>
      <w:marBottom w:val="0"/>
      <w:divBdr>
        <w:top w:val="none" w:sz="0" w:space="0" w:color="auto"/>
        <w:left w:val="none" w:sz="0" w:space="0" w:color="auto"/>
        <w:bottom w:val="none" w:sz="0" w:space="0" w:color="auto"/>
        <w:right w:val="none" w:sz="0" w:space="0" w:color="auto"/>
      </w:divBdr>
    </w:div>
    <w:div w:id="242423203">
      <w:bodyDiv w:val="1"/>
      <w:marLeft w:val="0"/>
      <w:marRight w:val="0"/>
      <w:marTop w:val="0"/>
      <w:marBottom w:val="0"/>
      <w:divBdr>
        <w:top w:val="none" w:sz="0" w:space="0" w:color="auto"/>
        <w:left w:val="none" w:sz="0" w:space="0" w:color="auto"/>
        <w:bottom w:val="none" w:sz="0" w:space="0" w:color="auto"/>
        <w:right w:val="none" w:sz="0" w:space="0" w:color="auto"/>
      </w:divBdr>
    </w:div>
    <w:div w:id="247816514">
      <w:bodyDiv w:val="1"/>
      <w:marLeft w:val="0"/>
      <w:marRight w:val="0"/>
      <w:marTop w:val="0"/>
      <w:marBottom w:val="0"/>
      <w:divBdr>
        <w:top w:val="none" w:sz="0" w:space="0" w:color="auto"/>
        <w:left w:val="none" w:sz="0" w:space="0" w:color="auto"/>
        <w:bottom w:val="none" w:sz="0" w:space="0" w:color="auto"/>
        <w:right w:val="none" w:sz="0" w:space="0" w:color="auto"/>
      </w:divBdr>
    </w:div>
    <w:div w:id="264962775">
      <w:bodyDiv w:val="1"/>
      <w:marLeft w:val="0"/>
      <w:marRight w:val="0"/>
      <w:marTop w:val="0"/>
      <w:marBottom w:val="0"/>
      <w:divBdr>
        <w:top w:val="none" w:sz="0" w:space="0" w:color="auto"/>
        <w:left w:val="none" w:sz="0" w:space="0" w:color="auto"/>
        <w:bottom w:val="none" w:sz="0" w:space="0" w:color="auto"/>
        <w:right w:val="none" w:sz="0" w:space="0" w:color="auto"/>
      </w:divBdr>
    </w:div>
    <w:div w:id="289212227">
      <w:bodyDiv w:val="1"/>
      <w:marLeft w:val="0"/>
      <w:marRight w:val="0"/>
      <w:marTop w:val="0"/>
      <w:marBottom w:val="0"/>
      <w:divBdr>
        <w:top w:val="none" w:sz="0" w:space="0" w:color="auto"/>
        <w:left w:val="none" w:sz="0" w:space="0" w:color="auto"/>
        <w:bottom w:val="none" w:sz="0" w:space="0" w:color="auto"/>
        <w:right w:val="none" w:sz="0" w:space="0" w:color="auto"/>
      </w:divBdr>
    </w:div>
    <w:div w:id="291908861">
      <w:bodyDiv w:val="1"/>
      <w:marLeft w:val="0"/>
      <w:marRight w:val="0"/>
      <w:marTop w:val="0"/>
      <w:marBottom w:val="0"/>
      <w:divBdr>
        <w:top w:val="none" w:sz="0" w:space="0" w:color="auto"/>
        <w:left w:val="none" w:sz="0" w:space="0" w:color="auto"/>
        <w:bottom w:val="none" w:sz="0" w:space="0" w:color="auto"/>
        <w:right w:val="none" w:sz="0" w:space="0" w:color="auto"/>
      </w:divBdr>
    </w:div>
    <w:div w:id="311953622">
      <w:bodyDiv w:val="1"/>
      <w:marLeft w:val="0"/>
      <w:marRight w:val="0"/>
      <w:marTop w:val="0"/>
      <w:marBottom w:val="0"/>
      <w:divBdr>
        <w:top w:val="none" w:sz="0" w:space="0" w:color="auto"/>
        <w:left w:val="none" w:sz="0" w:space="0" w:color="auto"/>
        <w:bottom w:val="none" w:sz="0" w:space="0" w:color="auto"/>
        <w:right w:val="none" w:sz="0" w:space="0" w:color="auto"/>
      </w:divBdr>
    </w:div>
    <w:div w:id="337927388">
      <w:bodyDiv w:val="1"/>
      <w:marLeft w:val="0"/>
      <w:marRight w:val="0"/>
      <w:marTop w:val="0"/>
      <w:marBottom w:val="0"/>
      <w:divBdr>
        <w:top w:val="none" w:sz="0" w:space="0" w:color="auto"/>
        <w:left w:val="none" w:sz="0" w:space="0" w:color="auto"/>
        <w:bottom w:val="none" w:sz="0" w:space="0" w:color="auto"/>
        <w:right w:val="none" w:sz="0" w:space="0" w:color="auto"/>
      </w:divBdr>
    </w:div>
    <w:div w:id="342438683">
      <w:bodyDiv w:val="1"/>
      <w:marLeft w:val="0"/>
      <w:marRight w:val="0"/>
      <w:marTop w:val="0"/>
      <w:marBottom w:val="0"/>
      <w:divBdr>
        <w:top w:val="none" w:sz="0" w:space="0" w:color="auto"/>
        <w:left w:val="none" w:sz="0" w:space="0" w:color="auto"/>
        <w:bottom w:val="none" w:sz="0" w:space="0" w:color="auto"/>
        <w:right w:val="none" w:sz="0" w:space="0" w:color="auto"/>
      </w:divBdr>
    </w:div>
    <w:div w:id="348412003">
      <w:bodyDiv w:val="1"/>
      <w:marLeft w:val="0"/>
      <w:marRight w:val="0"/>
      <w:marTop w:val="0"/>
      <w:marBottom w:val="0"/>
      <w:divBdr>
        <w:top w:val="none" w:sz="0" w:space="0" w:color="auto"/>
        <w:left w:val="none" w:sz="0" w:space="0" w:color="auto"/>
        <w:bottom w:val="none" w:sz="0" w:space="0" w:color="auto"/>
        <w:right w:val="none" w:sz="0" w:space="0" w:color="auto"/>
      </w:divBdr>
    </w:div>
    <w:div w:id="355008979">
      <w:bodyDiv w:val="1"/>
      <w:marLeft w:val="0"/>
      <w:marRight w:val="0"/>
      <w:marTop w:val="0"/>
      <w:marBottom w:val="0"/>
      <w:divBdr>
        <w:top w:val="none" w:sz="0" w:space="0" w:color="auto"/>
        <w:left w:val="none" w:sz="0" w:space="0" w:color="auto"/>
        <w:bottom w:val="none" w:sz="0" w:space="0" w:color="auto"/>
        <w:right w:val="none" w:sz="0" w:space="0" w:color="auto"/>
      </w:divBdr>
    </w:div>
    <w:div w:id="373115767">
      <w:bodyDiv w:val="1"/>
      <w:marLeft w:val="0"/>
      <w:marRight w:val="0"/>
      <w:marTop w:val="0"/>
      <w:marBottom w:val="0"/>
      <w:divBdr>
        <w:top w:val="none" w:sz="0" w:space="0" w:color="auto"/>
        <w:left w:val="none" w:sz="0" w:space="0" w:color="auto"/>
        <w:bottom w:val="none" w:sz="0" w:space="0" w:color="auto"/>
        <w:right w:val="none" w:sz="0" w:space="0" w:color="auto"/>
      </w:divBdr>
    </w:div>
    <w:div w:id="376049471">
      <w:bodyDiv w:val="1"/>
      <w:marLeft w:val="0"/>
      <w:marRight w:val="0"/>
      <w:marTop w:val="0"/>
      <w:marBottom w:val="0"/>
      <w:divBdr>
        <w:top w:val="none" w:sz="0" w:space="0" w:color="auto"/>
        <w:left w:val="none" w:sz="0" w:space="0" w:color="auto"/>
        <w:bottom w:val="none" w:sz="0" w:space="0" w:color="auto"/>
        <w:right w:val="none" w:sz="0" w:space="0" w:color="auto"/>
      </w:divBdr>
    </w:div>
    <w:div w:id="393428556">
      <w:bodyDiv w:val="1"/>
      <w:marLeft w:val="0"/>
      <w:marRight w:val="0"/>
      <w:marTop w:val="0"/>
      <w:marBottom w:val="0"/>
      <w:divBdr>
        <w:top w:val="none" w:sz="0" w:space="0" w:color="auto"/>
        <w:left w:val="none" w:sz="0" w:space="0" w:color="auto"/>
        <w:bottom w:val="none" w:sz="0" w:space="0" w:color="auto"/>
        <w:right w:val="none" w:sz="0" w:space="0" w:color="auto"/>
      </w:divBdr>
    </w:div>
    <w:div w:id="393814903">
      <w:bodyDiv w:val="1"/>
      <w:marLeft w:val="0"/>
      <w:marRight w:val="0"/>
      <w:marTop w:val="0"/>
      <w:marBottom w:val="0"/>
      <w:divBdr>
        <w:top w:val="none" w:sz="0" w:space="0" w:color="auto"/>
        <w:left w:val="none" w:sz="0" w:space="0" w:color="auto"/>
        <w:bottom w:val="none" w:sz="0" w:space="0" w:color="auto"/>
        <w:right w:val="none" w:sz="0" w:space="0" w:color="auto"/>
      </w:divBdr>
    </w:div>
    <w:div w:id="403574420">
      <w:bodyDiv w:val="1"/>
      <w:marLeft w:val="0"/>
      <w:marRight w:val="0"/>
      <w:marTop w:val="0"/>
      <w:marBottom w:val="0"/>
      <w:divBdr>
        <w:top w:val="none" w:sz="0" w:space="0" w:color="auto"/>
        <w:left w:val="none" w:sz="0" w:space="0" w:color="auto"/>
        <w:bottom w:val="none" w:sz="0" w:space="0" w:color="auto"/>
        <w:right w:val="none" w:sz="0" w:space="0" w:color="auto"/>
      </w:divBdr>
    </w:div>
    <w:div w:id="405961343">
      <w:bodyDiv w:val="1"/>
      <w:marLeft w:val="0"/>
      <w:marRight w:val="0"/>
      <w:marTop w:val="0"/>
      <w:marBottom w:val="0"/>
      <w:divBdr>
        <w:top w:val="none" w:sz="0" w:space="0" w:color="auto"/>
        <w:left w:val="none" w:sz="0" w:space="0" w:color="auto"/>
        <w:bottom w:val="none" w:sz="0" w:space="0" w:color="auto"/>
        <w:right w:val="none" w:sz="0" w:space="0" w:color="auto"/>
      </w:divBdr>
    </w:div>
    <w:div w:id="416095364">
      <w:bodyDiv w:val="1"/>
      <w:marLeft w:val="0"/>
      <w:marRight w:val="0"/>
      <w:marTop w:val="0"/>
      <w:marBottom w:val="0"/>
      <w:divBdr>
        <w:top w:val="none" w:sz="0" w:space="0" w:color="auto"/>
        <w:left w:val="none" w:sz="0" w:space="0" w:color="auto"/>
        <w:bottom w:val="none" w:sz="0" w:space="0" w:color="auto"/>
        <w:right w:val="none" w:sz="0" w:space="0" w:color="auto"/>
      </w:divBdr>
    </w:div>
    <w:div w:id="421343020">
      <w:bodyDiv w:val="1"/>
      <w:marLeft w:val="0"/>
      <w:marRight w:val="0"/>
      <w:marTop w:val="0"/>
      <w:marBottom w:val="0"/>
      <w:divBdr>
        <w:top w:val="none" w:sz="0" w:space="0" w:color="auto"/>
        <w:left w:val="none" w:sz="0" w:space="0" w:color="auto"/>
        <w:bottom w:val="none" w:sz="0" w:space="0" w:color="auto"/>
        <w:right w:val="none" w:sz="0" w:space="0" w:color="auto"/>
      </w:divBdr>
    </w:div>
    <w:div w:id="425349343">
      <w:bodyDiv w:val="1"/>
      <w:marLeft w:val="0"/>
      <w:marRight w:val="0"/>
      <w:marTop w:val="0"/>
      <w:marBottom w:val="0"/>
      <w:divBdr>
        <w:top w:val="none" w:sz="0" w:space="0" w:color="auto"/>
        <w:left w:val="none" w:sz="0" w:space="0" w:color="auto"/>
        <w:bottom w:val="none" w:sz="0" w:space="0" w:color="auto"/>
        <w:right w:val="none" w:sz="0" w:space="0" w:color="auto"/>
      </w:divBdr>
    </w:div>
    <w:div w:id="438526874">
      <w:bodyDiv w:val="1"/>
      <w:marLeft w:val="0"/>
      <w:marRight w:val="0"/>
      <w:marTop w:val="0"/>
      <w:marBottom w:val="0"/>
      <w:divBdr>
        <w:top w:val="none" w:sz="0" w:space="0" w:color="auto"/>
        <w:left w:val="none" w:sz="0" w:space="0" w:color="auto"/>
        <w:bottom w:val="none" w:sz="0" w:space="0" w:color="auto"/>
        <w:right w:val="none" w:sz="0" w:space="0" w:color="auto"/>
      </w:divBdr>
    </w:div>
    <w:div w:id="444664635">
      <w:bodyDiv w:val="1"/>
      <w:marLeft w:val="0"/>
      <w:marRight w:val="0"/>
      <w:marTop w:val="0"/>
      <w:marBottom w:val="0"/>
      <w:divBdr>
        <w:top w:val="none" w:sz="0" w:space="0" w:color="auto"/>
        <w:left w:val="none" w:sz="0" w:space="0" w:color="auto"/>
        <w:bottom w:val="none" w:sz="0" w:space="0" w:color="auto"/>
        <w:right w:val="none" w:sz="0" w:space="0" w:color="auto"/>
      </w:divBdr>
    </w:div>
    <w:div w:id="446581278">
      <w:bodyDiv w:val="1"/>
      <w:marLeft w:val="0"/>
      <w:marRight w:val="0"/>
      <w:marTop w:val="0"/>
      <w:marBottom w:val="0"/>
      <w:divBdr>
        <w:top w:val="none" w:sz="0" w:space="0" w:color="auto"/>
        <w:left w:val="none" w:sz="0" w:space="0" w:color="auto"/>
        <w:bottom w:val="none" w:sz="0" w:space="0" w:color="auto"/>
        <w:right w:val="none" w:sz="0" w:space="0" w:color="auto"/>
      </w:divBdr>
    </w:div>
    <w:div w:id="447940048">
      <w:bodyDiv w:val="1"/>
      <w:marLeft w:val="0"/>
      <w:marRight w:val="0"/>
      <w:marTop w:val="0"/>
      <w:marBottom w:val="0"/>
      <w:divBdr>
        <w:top w:val="none" w:sz="0" w:space="0" w:color="auto"/>
        <w:left w:val="none" w:sz="0" w:space="0" w:color="auto"/>
        <w:bottom w:val="none" w:sz="0" w:space="0" w:color="auto"/>
        <w:right w:val="none" w:sz="0" w:space="0" w:color="auto"/>
      </w:divBdr>
    </w:div>
    <w:div w:id="449669187">
      <w:bodyDiv w:val="1"/>
      <w:marLeft w:val="0"/>
      <w:marRight w:val="0"/>
      <w:marTop w:val="0"/>
      <w:marBottom w:val="0"/>
      <w:divBdr>
        <w:top w:val="none" w:sz="0" w:space="0" w:color="auto"/>
        <w:left w:val="none" w:sz="0" w:space="0" w:color="auto"/>
        <w:bottom w:val="none" w:sz="0" w:space="0" w:color="auto"/>
        <w:right w:val="none" w:sz="0" w:space="0" w:color="auto"/>
      </w:divBdr>
    </w:div>
    <w:div w:id="453644521">
      <w:bodyDiv w:val="1"/>
      <w:marLeft w:val="0"/>
      <w:marRight w:val="0"/>
      <w:marTop w:val="0"/>
      <w:marBottom w:val="0"/>
      <w:divBdr>
        <w:top w:val="none" w:sz="0" w:space="0" w:color="auto"/>
        <w:left w:val="none" w:sz="0" w:space="0" w:color="auto"/>
        <w:bottom w:val="none" w:sz="0" w:space="0" w:color="auto"/>
        <w:right w:val="none" w:sz="0" w:space="0" w:color="auto"/>
      </w:divBdr>
    </w:div>
    <w:div w:id="478115575">
      <w:bodyDiv w:val="1"/>
      <w:marLeft w:val="0"/>
      <w:marRight w:val="0"/>
      <w:marTop w:val="0"/>
      <w:marBottom w:val="0"/>
      <w:divBdr>
        <w:top w:val="none" w:sz="0" w:space="0" w:color="auto"/>
        <w:left w:val="none" w:sz="0" w:space="0" w:color="auto"/>
        <w:bottom w:val="none" w:sz="0" w:space="0" w:color="auto"/>
        <w:right w:val="none" w:sz="0" w:space="0" w:color="auto"/>
      </w:divBdr>
    </w:div>
    <w:div w:id="478615192">
      <w:bodyDiv w:val="1"/>
      <w:marLeft w:val="0"/>
      <w:marRight w:val="0"/>
      <w:marTop w:val="0"/>
      <w:marBottom w:val="0"/>
      <w:divBdr>
        <w:top w:val="none" w:sz="0" w:space="0" w:color="auto"/>
        <w:left w:val="none" w:sz="0" w:space="0" w:color="auto"/>
        <w:bottom w:val="none" w:sz="0" w:space="0" w:color="auto"/>
        <w:right w:val="none" w:sz="0" w:space="0" w:color="auto"/>
      </w:divBdr>
    </w:div>
    <w:div w:id="479231852">
      <w:bodyDiv w:val="1"/>
      <w:marLeft w:val="0"/>
      <w:marRight w:val="0"/>
      <w:marTop w:val="0"/>
      <w:marBottom w:val="0"/>
      <w:divBdr>
        <w:top w:val="none" w:sz="0" w:space="0" w:color="auto"/>
        <w:left w:val="none" w:sz="0" w:space="0" w:color="auto"/>
        <w:bottom w:val="none" w:sz="0" w:space="0" w:color="auto"/>
        <w:right w:val="none" w:sz="0" w:space="0" w:color="auto"/>
      </w:divBdr>
    </w:div>
    <w:div w:id="498663920">
      <w:bodyDiv w:val="1"/>
      <w:marLeft w:val="0"/>
      <w:marRight w:val="0"/>
      <w:marTop w:val="0"/>
      <w:marBottom w:val="0"/>
      <w:divBdr>
        <w:top w:val="none" w:sz="0" w:space="0" w:color="auto"/>
        <w:left w:val="none" w:sz="0" w:space="0" w:color="auto"/>
        <w:bottom w:val="none" w:sz="0" w:space="0" w:color="auto"/>
        <w:right w:val="none" w:sz="0" w:space="0" w:color="auto"/>
      </w:divBdr>
    </w:div>
    <w:div w:id="505629619">
      <w:bodyDiv w:val="1"/>
      <w:marLeft w:val="0"/>
      <w:marRight w:val="0"/>
      <w:marTop w:val="0"/>
      <w:marBottom w:val="0"/>
      <w:divBdr>
        <w:top w:val="none" w:sz="0" w:space="0" w:color="auto"/>
        <w:left w:val="none" w:sz="0" w:space="0" w:color="auto"/>
        <w:bottom w:val="none" w:sz="0" w:space="0" w:color="auto"/>
        <w:right w:val="none" w:sz="0" w:space="0" w:color="auto"/>
      </w:divBdr>
    </w:div>
    <w:div w:id="509948984">
      <w:bodyDiv w:val="1"/>
      <w:marLeft w:val="0"/>
      <w:marRight w:val="0"/>
      <w:marTop w:val="0"/>
      <w:marBottom w:val="0"/>
      <w:divBdr>
        <w:top w:val="none" w:sz="0" w:space="0" w:color="auto"/>
        <w:left w:val="none" w:sz="0" w:space="0" w:color="auto"/>
        <w:bottom w:val="none" w:sz="0" w:space="0" w:color="auto"/>
        <w:right w:val="none" w:sz="0" w:space="0" w:color="auto"/>
      </w:divBdr>
    </w:div>
    <w:div w:id="527910204">
      <w:bodyDiv w:val="1"/>
      <w:marLeft w:val="0"/>
      <w:marRight w:val="0"/>
      <w:marTop w:val="0"/>
      <w:marBottom w:val="0"/>
      <w:divBdr>
        <w:top w:val="none" w:sz="0" w:space="0" w:color="auto"/>
        <w:left w:val="none" w:sz="0" w:space="0" w:color="auto"/>
        <w:bottom w:val="none" w:sz="0" w:space="0" w:color="auto"/>
        <w:right w:val="none" w:sz="0" w:space="0" w:color="auto"/>
      </w:divBdr>
    </w:div>
    <w:div w:id="529225472">
      <w:bodyDiv w:val="1"/>
      <w:marLeft w:val="0"/>
      <w:marRight w:val="0"/>
      <w:marTop w:val="0"/>
      <w:marBottom w:val="0"/>
      <w:divBdr>
        <w:top w:val="none" w:sz="0" w:space="0" w:color="auto"/>
        <w:left w:val="none" w:sz="0" w:space="0" w:color="auto"/>
        <w:bottom w:val="none" w:sz="0" w:space="0" w:color="auto"/>
        <w:right w:val="none" w:sz="0" w:space="0" w:color="auto"/>
      </w:divBdr>
    </w:div>
    <w:div w:id="565728919">
      <w:bodyDiv w:val="1"/>
      <w:marLeft w:val="0"/>
      <w:marRight w:val="0"/>
      <w:marTop w:val="0"/>
      <w:marBottom w:val="0"/>
      <w:divBdr>
        <w:top w:val="none" w:sz="0" w:space="0" w:color="auto"/>
        <w:left w:val="none" w:sz="0" w:space="0" w:color="auto"/>
        <w:bottom w:val="none" w:sz="0" w:space="0" w:color="auto"/>
        <w:right w:val="none" w:sz="0" w:space="0" w:color="auto"/>
      </w:divBdr>
    </w:div>
    <w:div w:id="582838046">
      <w:bodyDiv w:val="1"/>
      <w:marLeft w:val="0"/>
      <w:marRight w:val="0"/>
      <w:marTop w:val="0"/>
      <w:marBottom w:val="0"/>
      <w:divBdr>
        <w:top w:val="none" w:sz="0" w:space="0" w:color="auto"/>
        <w:left w:val="none" w:sz="0" w:space="0" w:color="auto"/>
        <w:bottom w:val="none" w:sz="0" w:space="0" w:color="auto"/>
        <w:right w:val="none" w:sz="0" w:space="0" w:color="auto"/>
      </w:divBdr>
    </w:div>
    <w:div w:id="585961528">
      <w:bodyDiv w:val="1"/>
      <w:marLeft w:val="0"/>
      <w:marRight w:val="0"/>
      <w:marTop w:val="0"/>
      <w:marBottom w:val="0"/>
      <w:divBdr>
        <w:top w:val="none" w:sz="0" w:space="0" w:color="auto"/>
        <w:left w:val="none" w:sz="0" w:space="0" w:color="auto"/>
        <w:bottom w:val="none" w:sz="0" w:space="0" w:color="auto"/>
        <w:right w:val="none" w:sz="0" w:space="0" w:color="auto"/>
      </w:divBdr>
    </w:div>
    <w:div w:id="590772767">
      <w:bodyDiv w:val="1"/>
      <w:marLeft w:val="0"/>
      <w:marRight w:val="0"/>
      <w:marTop w:val="0"/>
      <w:marBottom w:val="0"/>
      <w:divBdr>
        <w:top w:val="none" w:sz="0" w:space="0" w:color="auto"/>
        <w:left w:val="none" w:sz="0" w:space="0" w:color="auto"/>
        <w:bottom w:val="none" w:sz="0" w:space="0" w:color="auto"/>
        <w:right w:val="none" w:sz="0" w:space="0" w:color="auto"/>
      </w:divBdr>
    </w:div>
    <w:div w:id="601836402">
      <w:bodyDiv w:val="1"/>
      <w:marLeft w:val="0"/>
      <w:marRight w:val="0"/>
      <w:marTop w:val="0"/>
      <w:marBottom w:val="0"/>
      <w:divBdr>
        <w:top w:val="none" w:sz="0" w:space="0" w:color="auto"/>
        <w:left w:val="none" w:sz="0" w:space="0" w:color="auto"/>
        <w:bottom w:val="none" w:sz="0" w:space="0" w:color="auto"/>
        <w:right w:val="none" w:sz="0" w:space="0" w:color="auto"/>
      </w:divBdr>
    </w:div>
    <w:div w:id="607734956">
      <w:bodyDiv w:val="1"/>
      <w:marLeft w:val="0"/>
      <w:marRight w:val="0"/>
      <w:marTop w:val="0"/>
      <w:marBottom w:val="0"/>
      <w:divBdr>
        <w:top w:val="none" w:sz="0" w:space="0" w:color="auto"/>
        <w:left w:val="none" w:sz="0" w:space="0" w:color="auto"/>
        <w:bottom w:val="none" w:sz="0" w:space="0" w:color="auto"/>
        <w:right w:val="none" w:sz="0" w:space="0" w:color="auto"/>
      </w:divBdr>
    </w:div>
    <w:div w:id="620382633">
      <w:bodyDiv w:val="1"/>
      <w:marLeft w:val="0"/>
      <w:marRight w:val="0"/>
      <w:marTop w:val="0"/>
      <w:marBottom w:val="0"/>
      <w:divBdr>
        <w:top w:val="none" w:sz="0" w:space="0" w:color="auto"/>
        <w:left w:val="none" w:sz="0" w:space="0" w:color="auto"/>
        <w:bottom w:val="none" w:sz="0" w:space="0" w:color="auto"/>
        <w:right w:val="none" w:sz="0" w:space="0" w:color="auto"/>
      </w:divBdr>
    </w:div>
    <w:div w:id="621688371">
      <w:bodyDiv w:val="1"/>
      <w:marLeft w:val="0"/>
      <w:marRight w:val="0"/>
      <w:marTop w:val="0"/>
      <w:marBottom w:val="0"/>
      <w:divBdr>
        <w:top w:val="none" w:sz="0" w:space="0" w:color="auto"/>
        <w:left w:val="none" w:sz="0" w:space="0" w:color="auto"/>
        <w:bottom w:val="none" w:sz="0" w:space="0" w:color="auto"/>
        <w:right w:val="none" w:sz="0" w:space="0" w:color="auto"/>
      </w:divBdr>
    </w:div>
    <w:div w:id="621806205">
      <w:bodyDiv w:val="1"/>
      <w:marLeft w:val="0"/>
      <w:marRight w:val="0"/>
      <w:marTop w:val="0"/>
      <w:marBottom w:val="0"/>
      <w:divBdr>
        <w:top w:val="none" w:sz="0" w:space="0" w:color="auto"/>
        <w:left w:val="none" w:sz="0" w:space="0" w:color="auto"/>
        <w:bottom w:val="none" w:sz="0" w:space="0" w:color="auto"/>
        <w:right w:val="none" w:sz="0" w:space="0" w:color="auto"/>
      </w:divBdr>
    </w:div>
    <w:div w:id="629630148">
      <w:bodyDiv w:val="1"/>
      <w:marLeft w:val="0"/>
      <w:marRight w:val="0"/>
      <w:marTop w:val="0"/>
      <w:marBottom w:val="0"/>
      <w:divBdr>
        <w:top w:val="none" w:sz="0" w:space="0" w:color="auto"/>
        <w:left w:val="none" w:sz="0" w:space="0" w:color="auto"/>
        <w:bottom w:val="none" w:sz="0" w:space="0" w:color="auto"/>
        <w:right w:val="none" w:sz="0" w:space="0" w:color="auto"/>
      </w:divBdr>
    </w:div>
    <w:div w:id="636564758">
      <w:bodyDiv w:val="1"/>
      <w:marLeft w:val="0"/>
      <w:marRight w:val="0"/>
      <w:marTop w:val="0"/>
      <w:marBottom w:val="0"/>
      <w:divBdr>
        <w:top w:val="none" w:sz="0" w:space="0" w:color="auto"/>
        <w:left w:val="none" w:sz="0" w:space="0" w:color="auto"/>
        <w:bottom w:val="none" w:sz="0" w:space="0" w:color="auto"/>
        <w:right w:val="none" w:sz="0" w:space="0" w:color="auto"/>
      </w:divBdr>
    </w:div>
    <w:div w:id="655452669">
      <w:bodyDiv w:val="1"/>
      <w:marLeft w:val="0"/>
      <w:marRight w:val="0"/>
      <w:marTop w:val="0"/>
      <w:marBottom w:val="0"/>
      <w:divBdr>
        <w:top w:val="none" w:sz="0" w:space="0" w:color="auto"/>
        <w:left w:val="none" w:sz="0" w:space="0" w:color="auto"/>
        <w:bottom w:val="none" w:sz="0" w:space="0" w:color="auto"/>
        <w:right w:val="none" w:sz="0" w:space="0" w:color="auto"/>
      </w:divBdr>
    </w:div>
    <w:div w:id="665943191">
      <w:bodyDiv w:val="1"/>
      <w:marLeft w:val="0"/>
      <w:marRight w:val="0"/>
      <w:marTop w:val="0"/>
      <w:marBottom w:val="0"/>
      <w:divBdr>
        <w:top w:val="none" w:sz="0" w:space="0" w:color="auto"/>
        <w:left w:val="none" w:sz="0" w:space="0" w:color="auto"/>
        <w:bottom w:val="none" w:sz="0" w:space="0" w:color="auto"/>
        <w:right w:val="none" w:sz="0" w:space="0" w:color="auto"/>
      </w:divBdr>
    </w:div>
    <w:div w:id="666783885">
      <w:bodyDiv w:val="1"/>
      <w:marLeft w:val="0"/>
      <w:marRight w:val="0"/>
      <w:marTop w:val="0"/>
      <w:marBottom w:val="0"/>
      <w:divBdr>
        <w:top w:val="none" w:sz="0" w:space="0" w:color="auto"/>
        <w:left w:val="none" w:sz="0" w:space="0" w:color="auto"/>
        <w:bottom w:val="none" w:sz="0" w:space="0" w:color="auto"/>
        <w:right w:val="none" w:sz="0" w:space="0" w:color="auto"/>
      </w:divBdr>
    </w:div>
    <w:div w:id="670722093">
      <w:bodyDiv w:val="1"/>
      <w:marLeft w:val="0"/>
      <w:marRight w:val="0"/>
      <w:marTop w:val="0"/>
      <w:marBottom w:val="0"/>
      <w:divBdr>
        <w:top w:val="none" w:sz="0" w:space="0" w:color="auto"/>
        <w:left w:val="none" w:sz="0" w:space="0" w:color="auto"/>
        <w:bottom w:val="none" w:sz="0" w:space="0" w:color="auto"/>
        <w:right w:val="none" w:sz="0" w:space="0" w:color="auto"/>
      </w:divBdr>
    </w:div>
    <w:div w:id="672296887">
      <w:bodyDiv w:val="1"/>
      <w:marLeft w:val="0"/>
      <w:marRight w:val="0"/>
      <w:marTop w:val="0"/>
      <w:marBottom w:val="0"/>
      <w:divBdr>
        <w:top w:val="none" w:sz="0" w:space="0" w:color="auto"/>
        <w:left w:val="none" w:sz="0" w:space="0" w:color="auto"/>
        <w:bottom w:val="none" w:sz="0" w:space="0" w:color="auto"/>
        <w:right w:val="none" w:sz="0" w:space="0" w:color="auto"/>
      </w:divBdr>
    </w:div>
    <w:div w:id="682441094">
      <w:bodyDiv w:val="1"/>
      <w:marLeft w:val="0"/>
      <w:marRight w:val="0"/>
      <w:marTop w:val="0"/>
      <w:marBottom w:val="0"/>
      <w:divBdr>
        <w:top w:val="none" w:sz="0" w:space="0" w:color="auto"/>
        <w:left w:val="none" w:sz="0" w:space="0" w:color="auto"/>
        <w:bottom w:val="none" w:sz="0" w:space="0" w:color="auto"/>
        <w:right w:val="none" w:sz="0" w:space="0" w:color="auto"/>
      </w:divBdr>
    </w:div>
    <w:div w:id="705184234">
      <w:bodyDiv w:val="1"/>
      <w:marLeft w:val="0"/>
      <w:marRight w:val="0"/>
      <w:marTop w:val="0"/>
      <w:marBottom w:val="0"/>
      <w:divBdr>
        <w:top w:val="none" w:sz="0" w:space="0" w:color="auto"/>
        <w:left w:val="none" w:sz="0" w:space="0" w:color="auto"/>
        <w:bottom w:val="none" w:sz="0" w:space="0" w:color="auto"/>
        <w:right w:val="none" w:sz="0" w:space="0" w:color="auto"/>
      </w:divBdr>
    </w:div>
    <w:div w:id="712392119">
      <w:bodyDiv w:val="1"/>
      <w:marLeft w:val="0"/>
      <w:marRight w:val="0"/>
      <w:marTop w:val="0"/>
      <w:marBottom w:val="0"/>
      <w:divBdr>
        <w:top w:val="none" w:sz="0" w:space="0" w:color="auto"/>
        <w:left w:val="none" w:sz="0" w:space="0" w:color="auto"/>
        <w:bottom w:val="none" w:sz="0" w:space="0" w:color="auto"/>
        <w:right w:val="none" w:sz="0" w:space="0" w:color="auto"/>
      </w:divBdr>
    </w:div>
    <w:div w:id="720714200">
      <w:bodyDiv w:val="1"/>
      <w:marLeft w:val="0"/>
      <w:marRight w:val="0"/>
      <w:marTop w:val="0"/>
      <w:marBottom w:val="0"/>
      <w:divBdr>
        <w:top w:val="none" w:sz="0" w:space="0" w:color="auto"/>
        <w:left w:val="none" w:sz="0" w:space="0" w:color="auto"/>
        <w:bottom w:val="none" w:sz="0" w:space="0" w:color="auto"/>
        <w:right w:val="none" w:sz="0" w:space="0" w:color="auto"/>
      </w:divBdr>
    </w:div>
    <w:div w:id="728723065">
      <w:bodyDiv w:val="1"/>
      <w:marLeft w:val="0"/>
      <w:marRight w:val="0"/>
      <w:marTop w:val="0"/>
      <w:marBottom w:val="0"/>
      <w:divBdr>
        <w:top w:val="none" w:sz="0" w:space="0" w:color="auto"/>
        <w:left w:val="none" w:sz="0" w:space="0" w:color="auto"/>
        <w:bottom w:val="none" w:sz="0" w:space="0" w:color="auto"/>
        <w:right w:val="none" w:sz="0" w:space="0" w:color="auto"/>
      </w:divBdr>
    </w:div>
    <w:div w:id="765348263">
      <w:bodyDiv w:val="1"/>
      <w:marLeft w:val="0"/>
      <w:marRight w:val="0"/>
      <w:marTop w:val="0"/>
      <w:marBottom w:val="0"/>
      <w:divBdr>
        <w:top w:val="none" w:sz="0" w:space="0" w:color="auto"/>
        <w:left w:val="none" w:sz="0" w:space="0" w:color="auto"/>
        <w:bottom w:val="none" w:sz="0" w:space="0" w:color="auto"/>
        <w:right w:val="none" w:sz="0" w:space="0" w:color="auto"/>
      </w:divBdr>
    </w:div>
    <w:div w:id="772748798">
      <w:bodyDiv w:val="1"/>
      <w:marLeft w:val="0"/>
      <w:marRight w:val="0"/>
      <w:marTop w:val="0"/>
      <w:marBottom w:val="0"/>
      <w:divBdr>
        <w:top w:val="none" w:sz="0" w:space="0" w:color="auto"/>
        <w:left w:val="none" w:sz="0" w:space="0" w:color="auto"/>
        <w:bottom w:val="none" w:sz="0" w:space="0" w:color="auto"/>
        <w:right w:val="none" w:sz="0" w:space="0" w:color="auto"/>
      </w:divBdr>
    </w:div>
    <w:div w:id="811337699">
      <w:bodyDiv w:val="1"/>
      <w:marLeft w:val="0"/>
      <w:marRight w:val="0"/>
      <w:marTop w:val="0"/>
      <w:marBottom w:val="0"/>
      <w:divBdr>
        <w:top w:val="none" w:sz="0" w:space="0" w:color="auto"/>
        <w:left w:val="none" w:sz="0" w:space="0" w:color="auto"/>
        <w:bottom w:val="none" w:sz="0" w:space="0" w:color="auto"/>
        <w:right w:val="none" w:sz="0" w:space="0" w:color="auto"/>
      </w:divBdr>
    </w:div>
    <w:div w:id="830486202">
      <w:bodyDiv w:val="1"/>
      <w:marLeft w:val="0"/>
      <w:marRight w:val="0"/>
      <w:marTop w:val="0"/>
      <w:marBottom w:val="0"/>
      <w:divBdr>
        <w:top w:val="none" w:sz="0" w:space="0" w:color="auto"/>
        <w:left w:val="none" w:sz="0" w:space="0" w:color="auto"/>
        <w:bottom w:val="none" w:sz="0" w:space="0" w:color="auto"/>
        <w:right w:val="none" w:sz="0" w:space="0" w:color="auto"/>
      </w:divBdr>
    </w:div>
    <w:div w:id="835652913">
      <w:bodyDiv w:val="1"/>
      <w:marLeft w:val="0"/>
      <w:marRight w:val="0"/>
      <w:marTop w:val="0"/>
      <w:marBottom w:val="0"/>
      <w:divBdr>
        <w:top w:val="none" w:sz="0" w:space="0" w:color="auto"/>
        <w:left w:val="none" w:sz="0" w:space="0" w:color="auto"/>
        <w:bottom w:val="none" w:sz="0" w:space="0" w:color="auto"/>
        <w:right w:val="none" w:sz="0" w:space="0" w:color="auto"/>
      </w:divBdr>
    </w:div>
    <w:div w:id="859121331">
      <w:bodyDiv w:val="1"/>
      <w:marLeft w:val="0"/>
      <w:marRight w:val="0"/>
      <w:marTop w:val="0"/>
      <w:marBottom w:val="0"/>
      <w:divBdr>
        <w:top w:val="none" w:sz="0" w:space="0" w:color="auto"/>
        <w:left w:val="none" w:sz="0" w:space="0" w:color="auto"/>
        <w:bottom w:val="none" w:sz="0" w:space="0" w:color="auto"/>
        <w:right w:val="none" w:sz="0" w:space="0" w:color="auto"/>
      </w:divBdr>
    </w:div>
    <w:div w:id="864289731">
      <w:bodyDiv w:val="1"/>
      <w:marLeft w:val="0"/>
      <w:marRight w:val="0"/>
      <w:marTop w:val="0"/>
      <w:marBottom w:val="0"/>
      <w:divBdr>
        <w:top w:val="none" w:sz="0" w:space="0" w:color="auto"/>
        <w:left w:val="none" w:sz="0" w:space="0" w:color="auto"/>
        <w:bottom w:val="none" w:sz="0" w:space="0" w:color="auto"/>
        <w:right w:val="none" w:sz="0" w:space="0" w:color="auto"/>
      </w:divBdr>
    </w:div>
    <w:div w:id="889805929">
      <w:bodyDiv w:val="1"/>
      <w:marLeft w:val="0"/>
      <w:marRight w:val="0"/>
      <w:marTop w:val="0"/>
      <w:marBottom w:val="0"/>
      <w:divBdr>
        <w:top w:val="none" w:sz="0" w:space="0" w:color="auto"/>
        <w:left w:val="none" w:sz="0" w:space="0" w:color="auto"/>
        <w:bottom w:val="none" w:sz="0" w:space="0" w:color="auto"/>
        <w:right w:val="none" w:sz="0" w:space="0" w:color="auto"/>
      </w:divBdr>
    </w:div>
    <w:div w:id="891229630">
      <w:bodyDiv w:val="1"/>
      <w:marLeft w:val="0"/>
      <w:marRight w:val="0"/>
      <w:marTop w:val="0"/>
      <w:marBottom w:val="0"/>
      <w:divBdr>
        <w:top w:val="none" w:sz="0" w:space="0" w:color="auto"/>
        <w:left w:val="none" w:sz="0" w:space="0" w:color="auto"/>
        <w:bottom w:val="none" w:sz="0" w:space="0" w:color="auto"/>
        <w:right w:val="none" w:sz="0" w:space="0" w:color="auto"/>
      </w:divBdr>
    </w:div>
    <w:div w:id="892349856">
      <w:bodyDiv w:val="1"/>
      <w:marLeft w:val="0"/>
      <w:marRight w:val="0"/>
      <w:marTop w:val="0"/>
      <w:marBottom w:val="0"/>
      <w:divBdr>
        <w:top w:val="none" w:sz="0" w:space="0" w:color="auto"/>
        <w:left w:val="none" w:sz="0" w:space="0" w:color="auto"/>
        <w:bottom w:val="none" w:sz="0" w:space="0" w:color="auto"/>
        <w:right w:val="none" w:sz="0" w:space="0" w:color="auto"/>
      </w:divBdr>
    </w:div>
    <w:div w:id="902447987">
      <w:bodyDiv w:val="1"/>
      <w:marLeft w:val="0"/>
      <w:marRight w:val="0"/>
      <w:marTop w:val="0"/>
      <w:marBottom w:val="0"/>
      <w:divBdr>
        <w:top w:val="none" w:sz="0" w:space="0" w:color="auto"/>
        <w:left w:val="none" w:sz="0" w:space="0" w:color="auto"/>
        <w:bottom w:val="none" w:sz="0" w:space="0" w:color="auto"/>
        <w:right w:val="none" w:sz="0" w:space="0" w:color="auto"/>
      </w:divBdr>
    </w:div>
    <w:div w:id="926036753">
      <w:bodyDiv w:val="1"/>
      <w:marLeft w:val="0"/>
      <w:marRight w:val="0"/>
      <w:marTop w:val="0"/>
      <w:marBottom w:val="0"/>
      <w:divBdr>
        <w:top w:val="none" w:sz="0" w:space="0" w:color="auto"/>
        <w:left w:val="none" w:sz="0" w:space="0" w:color="auto"/>
        <w:bottom w:val="none" w:sz="0" w:space="0" w:color="auto"/>
        <w:right w:val="none" w:sz="0" w:space="0" w:color="auto"/>
      </w:divBdr>
    </w:div>
    <w:div w:id="930091471">
      <w:bodyDiv w:val="1"/>
      <w:marLeft w:val="0"/>
      <w:marRight w:val="0"/>
      <w:marTop w:val="0"/>
      <w:marBottom w:val="0"/>
      <w:divBdr>
        <w:top w:val="none" w:sz="0" w:space="0" w:color="auto"/>
        <w:left w:val="none" w:sz="0" w:space="0" w:color="auto"/>
        <w:bottom w:val="none" w:sz="0" w:space="0" w:color="auto"/>
        <w:right w:val="none" w:sz="0" w:space="0" w:color="auto"/>
      </w:divBdr>
    </w:div>
    <w:div w:id="935014089">
      <w:bodyDiv w:val="1"/>
      <w:marLeft w:val="0"/>
      <w:marRight w:val="0"/>
      <w:marTop w:val="0"/>
      <w:marBottom w:val="0"/>
      <w:divBdr>
        <w:top w:val="none" w:sz="0" w:space="0" w:color="auto"/>
        <w:left w:val="none" w:sz="0" w:space="0" w:color="auto"/>
        <w:bottom w:val="none" w:sz="0" w:space="0" w:color="auto"/>
        <w:right w:val="none" w:sz="0" w:space="0" w:color="auto"/>
      </w:divBdr>
    </w:div>
    <w:div w:id="947858609">
      <w:bodyDiv w:val="1"/>
      <w:marLeft w:val="0"/>
      <w:marRight w:val="0"/>
      <w:marTop w:val="0"/>
      <w:marBottom w:val="0"/>
      <w:divBdr>
        <w:top w:val="none" w:sz="0" w:space="0" w:color="auto"/>
        <w:left w:val="none" w:sz="0" w:space="0" w:color="auto"/>
        <w:bottom w:val="none" w:sz="0" w:space="0" w:color="auto"/>
        <w:right w:val="none" w:sz="0" w:space="0" w:color="auto"/>
      </w:divBdr>
    </w:div>
    <w:div w:id="950629348">
      <w:bodyDiv w:val="1"/>
      <w:marLeft w:val="0"/>
      <w:marRight w:val="0"/>
      <w:marTop w:val="0"/>
      <w:marBottom w:val="0"/>
      <w:divBdr>
        <w:top w:val="none" w:sz="0" w:space="0" w:color="auto"/>
        <w:left w:val="none" w:sz="0" w:space="0" w:color="auto"/>
        <w:bottom w:val="none" w:sz="0" w:space="0" w:color="auto"/>
        <w:right w:val="none" w:sz="0" w:space="0" w:color="auto"/>
      </w:divBdr>
    </w:div>
    <w:div w:id="951473745">
      <w:bodyDiv w:val="1"/>
      <w:marLeft w:val="0"/>
      <w:marRight w:val="0"/>
      <w:marTop w:val="0"/>
      <w:marBottom w:val="0"/>
      <w:divBdr>
        <w:top w:val="none" w:sz="0" w:space="0" w:color="auto"/>
        <w:left w:val="none" w:sz="0" w:space="0" w:color="auto"/>
        <w:bottom w:val="none" w:sz="0" w:space="0" w:color="auto"/>
        <w:right w:val="none" w:sz="0" w:space="0" w:color="auto"/>
      </w:divBdr>
    </w:div>
    <w:div w:id="977144701">
      <w:bodyDiv w:val="1"/>
      <w:marLeft w:val="0"/>
      <w:marRight w:val="0"/>
      <w:marTop w:val="0"/>
      <w:marBottom w:val="0"/>
      <w:divBdr>
        <w:top w:val="none" w:sz="0" w:space="0" w:color="auto"/>
        <w:left w:val="none" w:sz="0" w:space="0" w:color="auto"/>
        <w:bottom w:val="none" w:sz="0" w:space="0" w:color="auto"/>
        <w:right w:val="none" w:sz="0" w:space="0" w:color="auto"/>
      </w:divBdr>
    </w:div>
    <w:div w:id="1003623819">
      <w:bodyDiv w:val="1"/>
      <w:marLeft w:val="0"/>
      <w:marRight w:val="0"/>
      <w:marTop w:val="0"/>
      <w:marBottom w:val="0"/>
      <w:divBdr>
        <w:top w:val="none" w:sz="0" w:space="0" w:color="auto"/>
        <w:left w:val="none" w:sz="0" w:space="0" w:color="auto"/>
        <w:bottom w:val="none" w:sz="0" w:space="0" w:color="auto"/>
        <w:right w:val="none" w:sz="0" w:space="0" w:color="auto"/>
      </w:divBdr>
    </w:div>
    <w:div w:id="1055927343">
      <w:bodyDiv w:val="1"/>
      <w:marLeft w:val="0"/>
      <w:marRight w:val="0"/>
      <w:marTop w:val="0"/>
      <w:marBottom w:val="0"/>
      <w:divBdr>
        <w:top w:val="none" w:sz="0" w:space="0" w:color="auto"/>
        <w:left w:val="none" w:sz="0" w:space="0" w:color="auto"/>
        <w:bottom w:val="none" w:sz="0" w:space="0" w:color="auto"/>
        <w:right w:val="none" w:sz="0" w:space="0" w:color="auto"/>
      </w:divBdr>
    </w:div>
    <w:div w:id="1080328169">
      <w:bodyDiv w:val="1"/>
      <w:marLeft w:val="0"/>
      <w:marRight w:val="0"/>
      <w:marTop w:val="0"/>
      <w:marBottom w:val="0"/>
      <w:divBdr>
        <w:top w:val="none" w:sz="0" w:space="0" w:color="auto"/>
        <w:left w:val="none" w:sz="0" w:space="0" w:color="auto"/>
        <w:bottom w:val="none" w:sz="0" w:space="0" w:color="auto"/>
        <w:right w:val="none" w:sz="0" w:space="0" w:color="auto"/>
      </w:divBdr>
    </w:div>
    <w:div w:id="1117483065">
      <w:bodyDiv w:val="1"/>
      <w:marLeft w:val="0"/>
      <w:marRight w:val="0"/>
      <w:marTop w:val="0"/>
      <w:marBottom w:val="0"/>
      <w:divBdr>
        <w:top w:val="none" w:sz="0" w:space="0" w:color="auto"/>
        <w:left w:val="none" w:sz="0" w:space="0" w:color="auto"/>
        <w:bottom w:val="none" w:sz="0" w:space="0" w:color="auto"/>
        <w:right w:val="none" w:sz="0" w:space="0" w:color="auto"/>
      </w:divBdr>
    </w:div>
    <w:div w:id="1122115259">
      <w:bodyDiv w:val="1"/>
      <w:marLeft w:val="0"/>
      <w:marRight w:val="0"/>
      <w:marTop w:val="0"/>
      <w:marBottom w:val="0"/>
      <w:divBdr>
        <w:top w:val="none" w:sz="0" w:space="0" w:color="auto"/>
        <w:left w:val="none" w:sz="0" w:space="0" w:color="auto"/>
        <w:bottom w:val="none" w:sz="0" w:space="0" w:color="auto"/>
        <w:right w:val="none" w:sz="0" w:space="0" w:color="auto"/>
      </w:divBdr>
    </w:div>
    <w:div w:id="1123305121">
      <w:bodyDiv w:val="1"/>
      <w:marLeft w:val="0"/>
      <w:marRight w:val="0"/>
      <w:marTop w:val="0"/>
      <w:marBottom w:val="0"/>
      <w:divBdr>
        <w:top w:val="none" w:sz="0" w:space="0" w:color="auto"/>
        <w:left w:val="none" w:sz="0" w:space="0" w:color="auto"/>
        <w:bottom w:val="none" w:sz="0" w:space="0" w:color="auto"/>
        <w:right w:val="none" w:sz="0" w:space="0" w:color="auto"/>
      </w:divBdr>
    </w:div>
    <w:div w:id="1127622337">
      <w:bodyDiv w:val="1"/>
      <w:marLeft w:val="0"/>
      <w:marRight w:val="0"/>
      <w:marTop w:val="0"/>
      <w:marBottom w:val="0"/>
      <w:divBdr>
        <w:top w:val="none" w:sz="0" w:space="0" w:color="auto"/>
        <w:left w:val="none" w:sz="0" w:space="0" w:color="auto"/>
        <w:bottom w:val="none" w:sz="0" w:space="0" w:color="auto"/>
        <w:right w:val="none" w:sz="0" w:space="0" w:color="auto"/>
      </w:divBdr>
    </w:div>
    <w:div w:id="1138571380">
      <w:bodyDiv w:val="1"/>
      <w:marLeft w:val="0"/>
      <w:marRight w:val="0"/>
      <w:marTop w:val="0"/>
      <w:marBottom w:val="0"/>
      <w:divBdr>
        <w:top w:val="none" w:sz="0" w:space="0" w:color="auto"/>
        <w:left w:val="none" w:sz="0" w:space="0" w:color="auto"/>
        <w:bottom w:val="none" w:sz="0" w:space="0" w:color="auto"/>
        <w:right w:val="none" w:sz="0" w:space="0" w:color="auto"/>
      </w:divBdr>
    </w:div>
    <w:div w:id="1142959956">
      <w:bodyDiv w:val="1"/>
      <w:marLeft w:val="0"/>
      <w:marRight w:val="0"/>
      <w:marTop w:val="0"/>
      <w:marBottom w:val="0"/>
      <w:divBdr>
        <w:top w:val="none" w:sz="0" w:space="0" w:color="auto"/>
        <w:left w:val="none" w:sz="0" w:space="0" w:color="auto"/>
        <w:bottom w:val="none" w:sz="0" w:space="0" w:color="auto"/>
        <w:right w:val="none" w:sz="0" w:space="0" w:color="auto"/>
      </w:divBdr>
    </w:div>
    <w:div w:id="1152716723">
      <w:bodyDiv w:val="1"/>
      <w:marLeft w:val="0"/>
      <w:marRight w:val="0"/>
      <w:marTop w:val="0"/>
      <w:marBottom w:val="0"/>
      <w:divBdr>
        <w:top w:val="none" w:sz="0" w:space="0" w:color="auto"/>
        <w:left w:val="none" w:sz="0" w:space="0" w:color="auto"/>
        <w:bottom w:val="none" w:sz="0" w:space="0" w:color="auto"/>
        <w:right w:val="none" w:sz="0" w:space="0" w:color="auto"/>
      </w:divBdr>
    </w:div>
    <w:div w:id="1154105943">
      <w:bodyDiv w:val="1"/>
      <w:marLeft w:val="0"/>
      <w:marRight w:val="0"/>
      <w:marTop w:val="0"/>
      <w:marBottom w:val="0"/>
      <w:divBdr>
        <w:top w:val="none" w:sz="0" w:space="0" w:color="auto"/>
        <w:left w:val="none" w:sz="0" w:space="0" w:color="auto"/>
        <w:bottom w:val="none" w:sz="0" w:space="0" w:color="auto"/>
        <w:right w:val="none" w:sz="0" w:space="0" w:color="auto"/>
      </w:divBdr>
    </w:div>
    <w:div w:id="1156995107">
      <w:bodyDiv w:val="1"/>
      <w:marLeft w:val="0"/>
      <w:marRight w:val="0"/>
      <w:marTop w:val="0"/>
      <w:marBottom w:val="0"/>
      <w:divBdr>
        <w:top w:val="none" w:sz="0" w:space="0" w:color="auto"/>
        <w:left w:val="none" w:sz="0" w:space="0" w:color="auto"/>
        <w:bottom w:val="none" w:sz="0" w:space="0" w:color="auto"/>
        <w:right w:val="none" w:sz="0" w:space="0" w:color="auto"/>
      </w:divBdr>
    </w:div>
    <w:div w:id="1157648326">
      <w:bodyDiv w:val="1"/>
      <w:marLeft w:val="0"/>
      <w:marRight w:val="0"/>
      <w:marTop w:val="0"/>
      <w:marBottom w:val="0"/>
      <w:divBdr>
        <w:top w:val="none" w:sz="0" w:space="0" w:color="auto"/>
        <w:left w:val="none" w:sz="0" w:space="0" w:color="auto"/>
        <w:bottom w:val="none" w:sz="0" w:space="0" w:color="auto"/>
        <w:right w:val="none" w:sz="0" w:space="0" w:color="auto"/>
      </w:divBdr>
    </w:div>
    <w:div w:id="1175269998">
      <w:bodyDiv w:val="1"/>
      <w:marLeft w:val="0"/>
      <w:marRight w:val="0"/>
      <w:marTop w:val="0"/>
      <w:marBottom w:val="0"/>
      <w:divBdr>
        <w:top w:val="none" w:sz="0" w:space="0" w:color="auto"/>
        <w:left w:val="none" w:sz="0" w:space="0" w:color="auto"/>
        <w:bottom w:val="none" w:sz="0" w:space="0" w:color="auto"/>
        <w:right w:val="none" w:sz="0" w:space="0" w:color="auto"/>
      </w:divBdr>
    </w:div>
    <w:div w:id="1175530273">
      <w:bodyDiv w:val="1"/>
      <w:marLeft w:val="0"/>
      <w:marRight w:val="0"/>
      <w:marTop w:val="0"/>
      <w:marBottom w:val="0"/>
      <w:divBdr>
        <w:top w:val="none" w:sz="0" w:space="0" w:color="auto"/>
        <w:left w:val="none" w:sz="0" w:space="0" w:color="auto"/>
        <w:bottom w:val="none" w:sz="0" w:space="0" w:color="auto"/>
        <w:right w:val="none" w:sz="0" w:space="0" w:color="auto"/>
      </w:divBdr>
    </w:div>
    <w:div w:id="1181318146">
      <w:bodyDiv w:val="1"/>
      <w:marLeft w:val="0"/>
      <w:marRight w:val="0"/>
      <w:marTop w:val="0"/>
      <w:marBottom w:val="0"/>
      <w:divBdr>
        <w:top w:val="none" w:sz="0" w:space="0" w:color="auto"/>
        <w:left w:val="none" w:sz="0" w:space="0" w:color="auto"/>
        <w:bottom w:val="none" w:sz="0" w:space="0" w:color="auto"/>
        <w:right w:val="none" w:sz="0" w:space="0" w:color="auto"/>
      </w:divBdr>
    </w:div>
    <w:div w:id="1186989908">
      <w:bodyDiv w:val="1"/>
      <w:marLeft w:val="0"/>
      <w:marRight w:val="0"/>
      <w:marTop w:val="0"/>
      <w:marBottom w:val="0"/>
      <w:divBdr>
        <w:top w:val="none" w:sz="0" w:space="0" w:color="auto"/>
        <w:left w:val="none" w:sz="0" w:space="0" w:color="auto"/>
        <w:bottom w:val="none" w:sz="0" w:space="0" w:color="auto"/>
        <w:right w:val="none" w:sz="0" w:space="0" w:color="auto"/>
      </w:divBdr>
    </w:div>
    <w:div w:id="1201211371">
      <w:bodyDiv w:val="1"/>
      <w:marLeft w:val="0"/>
      <w:marRight w:val="0"/>
      <w:marTop w:val="0"/>
      <w:marBottom w:val="0"/>
      <w:divBdr>
        <w:top w:val="none" w:sz="0" w:space="0" w:color="auto"/>
        <w:left w:val="none" w:sz="0" w:space="0" w:color="auto"/>
        <w:bottom w:val="none" w:sz="0" w:space="0" w:color="auto"/>
        <w:right w:val="none" w:sz="0" w:space="0" w:color="auto"/>
      </w:divBdr>
    </w:div>
    <w:div w:id="1201431186">
      <w:bodyDiv w:val="1"/>
      <w:marLeft w:val="0"/>
      <w:marRight w:val="0"/>
      <w:marTop w:val="0"/>
      <w:marBottom w:val="0"/>
      <w:divBdr>
        <w:top w:val="none" w:sz="0" w:space="0" w:color="auto"/>
        <w:left w:val="none" w:sz="0" w:space="0" w:color="auto"/>
        <w:bottom w:val="none" w:sz="0" w:space="0" w:color="auto"/>
        <w:right w:val="none" w:sz="0" w:space="0" w:color="auto"/>
      </w:divBdr>
    </w:div>
    <w:div w:id="1207327023">
      <w:bodyDiv w:val="1"/>
      <w:marLeft w:val="0"/>
      <w:marRight w:val="0"/>
      <w:marTop w:val="0"/>
      <w:marBottom w:val="0"/>
      <w:divBdr>
        <w:top w:val="none" w:sz="0" w:space="0" w:color="auto"/>
        <w:left w:val="none" w:sz="0" w:space="0" w:color="auto"/>
        <w:bottom w:val="none" w:sz="0" w:space="0" w:color="auto"/>
        <w:right w:val="none" w:sz="0" w:space="0" w:color="auto"/>
      </w:divBdr>
    </w:div>
    <w:div w:id="1226067544">
      <w:bodyDiv w:val="1"/>
      <w:marLeft w:val="0"/>
      <w:marRight w:val="0"/>
      <w:marTop w:val="0"/>
      <w:marBottom w:val="0"/>
      <w:divBdr>
        <w:top w:val="none" w:sz="0" w:space="0" w:color="auto"/>
        <w:left w:val="none" w:sz="0" w:space="0" w:color="auto"/>
        <w:bottom w:val="none" w:sz="0" w:space="0" w:color="auto"/>
        <w:right w:val="none" w:sz="0" w:space="0" w:color="auto"/>
      </w:divBdr>
    </w:div>
    <w:div w:id="1233347487">
      <w:bodyDiv w:val="1"/>
      <w:marLeft w:val="0"/>
      <w:marRight w:val="0"/>
      <w:marTop w:val="0"/>
      <w:marBottom w:val="0"/>
      <w:divBdr>
        <w:top w:val="none" w:sz="0" w:space="0" w:color="auto"/>
        <w:left w:val="none" w:sz="0" w:space="0" w:color="auto"/>
        <w:bottom w:val="none" w:sz="0" w:space="0" w:color="auto"/>
        <w:right w:val="none" w:sz="0" w:space="0" w:color="auto"/>
      </w:divBdr>
    </w:div>
    <w:div w:id="1245652844">
      <w:bodyDiv w:val="1"/>
      <w:marLeft w:val="0"/>
      <w:marRight w:val="0"/>
      <w:marTop w:val="0"/>
      <w:marBottom w:val="0"/>
      <w:divBdr>
        <w:top w:val="none" w:sz="0" w:space="0" w:color="auto"/>
        <w:left w:val="none" w:sz="0" w:space="0" w:color="auto"/>
        <w:bottom w:val="none" w:sz="0" w:space="0" w:color="auto"/>
        <w:right w:val="none" w:sz="0" w:space="0" w:color="auto"/>
      </w:divBdr>
    </w:div>
    <w:div w:id="1250307862">
      <w:bodyDiv w:val="1"/>
      <w:marLeft w:val="0"/>
      <w:marRight w:val="0"/>
      <w:marTop w:val="0"/>
      <w:marBottom w:val="0"/>
      <w:divBdr>
        <w:top w:val="none" w:sz="0" w:space="0" w:color="auto"/>
        <w:left w:val="none" w:sz="0" w:space="0" w:color="auto"/>
        <w:bottom w:val="none" w:sz="0" w:space="0" w:color="auto"/>
        <w:right w:val="none" w:sz="0" w:space="0" w:color="auto"/>
      </w:divBdr>
    </w:div>
    <w:div w:id="1268587477">
      <w:bodyDiv w:val="1"/>
      <w:marLeft w:val="0"/>
      <w:marRight w:val="0"/>
      <w:marTop w:val="0"/>
      <w:marBottom w:val="0"/>
      <w:divBdr>
        <w:top w:val="none" w:sz="0" w:space="0" w:color="auto"/>
        <w:left w:val="none" w:sz="0" w:space="0" w:color="auto"/>
        <w:bottom w:val="none" w:sz="0" w:space="0" w:color="auto"/>
        <w:right w:val="none" w:sz="0" w:space="0" w:color="auto"/>
      </w:divBdr>
    </w:div>
    <w:div w:id="1279414060">
      <w:bodyDiv w:val="1"/>
      <w:marLeft w:val="0"/>
      <w:marRight w:val="0"/>
      <w:marTop w:val="0"/>
      <w:marBottom w:val="0"/>
      <w:divBdr>
        <w:top w:val="none" w:sz="0" w:space="0" w:color="auto"/>
        <w:left w:val="none" w:sz="0" w:space="0" w:color="auto"/>
        <w:bottom w:val="none" w:sz="0" w:space="0" w:color="auto"/>
        <w:right w:val="none" w:sz="0" w:space="0" w:color="auto"/>
      </w:divBdr>
    </w:div>
    <w:div w:id="1298074205">
      <w:bodyDiv w:val="1"/>
      <w:marLeft w:val="0"/>
      <w:marRight w:val="0"/>
      <w:marTop w:val="0"/>
      <w:marBottom w:val="0"/>
      <w:divBdr>
        <w:top w:val="none" w:sz="0" w:space="0" w:color="auto"/>
        <w:left w:val="none" w:sz="0" w:space="0" w:color="auto"/>
        <w:bottom w:val="none" w:sz="0" w:space="0" w:color="auto"/>
        <w:right w:val="none" w:sz="0" w:space="0" w:color="auto"/>
      </w:divBdr>
      <w:divsChild>
        <w:div w:id="229459508">
          <w:marLeft w:val="0"/>
          <w:marRight w:val="0"/>
          <w:marTop w:val="0"/>
          <w:marBottom w:val="0"/>
          <w:divBdr>
            <w:top w:val="none" w:sz="0" w:space="0" w:color="auto"/>
            <w:left w:val="none" w:sz="0" w:space="0" w:color="auto"/>
            <w:bottom w:val="none" w:sz="0" w:space="0" w:color="auto"/>
            <w:right w:val="none" w:sz="0" w:space="0" w:color="auto"/>
          </w:divBdr>
          <w:divsChild>
            <w:div w:id="17557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582919">
      <w:bodyDiv w:val="1"/>
      <w:marLeft w:val="0"/>
      <w:marRight w:val="0"/>
      <w:marTop w:val="0"/>
      <w:marBottom w:val="0"/>
      <w:divBdr>
        <w:top w:val="none" w:sz="0" w:space="0" w:color="auto"/>
        <w:left w:val="none" w:sz="0" w:space="0" w:color="auto"/>
        <w:bottom w:val="none" w:sz="0" w:space="0" w:color="auto"/>
        <w:right w:val="none" w:sz="0" w:space="0" w:color="auto"/>
      </w:divBdr>
    </w:div>
    <w:div w:id="1313755108">
      <w:bodyDiv w:val="1"/>
      <w:marLeft w:val="0"/>
      <w:marRight w:val="0"/>
      <w:marTop w:val="0"/>
      <w:marBottom w:val="0"/>
      <w:divBdr>
        <w:top w:val="none" w:sz="0" w:space="0" w:color="auto"/>
        <w:left w:val="none" w:sz="0" w:space="0" w:color="auto"/>
        <w:bottom w:val="none" w:sz="0" w:space="0" w:color="auto"/>
        <w:right w:val="none" w:sz="0" w:space="0" w:color="auto"/>
      </w:divBdr>
    </w:div>
    <w:div w:id="1321303661">
      <w:bodyDiv w:val="1"/>
      <w:marLeft w:val="0"/>
      <w:marRight w:val="0"/>
      <w:marTop w:val="0"/>
      <w:marBottom w:val="0"/>
      <w:divBdr>
        <w:top w:val="none" w:sz="0" w:space="0" w:color="auto"/>
        <w:left w:val="none" w:sz="0" w:space="0" w:color="auto"/>
        <w:bottom w:val="none" w:sz="0" w:space="0" w:color="auto"/>
        <w:right w:val="none" w:sz="0" w:space="0" w:color="auto"/>
      </w:divBdr>
    </w:div>
    <w:div w:id="1333871206">
      <w:bodyDiv w:val="1"/>
      <w:marLeft w:val="0"/>
      <w:marRight w:val="0"/>
      <w:marTop w:val="0"/>
      <w:marBottom w:val="0"/>
      <w:divBdr>
        <w:top w:val="none" w:sz="0" w:space="0" w:color="auto"/>
        <w:left w:val="none" w:sz="0" w:space="0" w:color="auto"/>
        <w:bottom w:val="none" w:sz="0" w:space="0" w:color="auto"/>
        <w:right w:val="none" w:sz="0" w:space="0" w:color="auto"/>
      </w:divBdr>
    </w:div>
    <w:div w:id="1336499242">
      <w:bodyDiv w:val="1"/>
      <w:marLeft w:val="0"/>
      <w:marRight w:val="0"/>
      <w:marTop w:val="0"/>
      <w:marBottom w:val="0"/>
      <w:divBdr>
        <w:top w:val="none" w:sz="0" w:space="0" w:color="auto"/>
        <w:left w:val="none" w:sz="0" w:space="0" w:color="auto"/>
        <w:bottom w:val="none" w:sz="0" w:space="0" w:color="auto"/>
        <w:right w:val="none" w:sz="0" w:space="0" w:color="auto"/>
      </w:divBdr>
    </w:div>
    <w:div w:id="1346595393">
      <w:bodyDiv w:val="1"/>
      <w:marLeft w:val="0"/>
      <w:marRight w:val="0"/>
      <w:marTop w:val="0"/>
      <w:marBottom w:val="0"/>
      <w:divBdr>
        <w:top w:val="none" w:sz="0" w:space="0" w:color="auto"/>
        <w:left w:val="none" w:sz="0" w:space="0" w:color="auto"/>
        <w:bottom w:val="none" w:sz="0" w:space="0" w:color="auto"/>
        <w:right w:val="none" w:sz="0" w:space="0" w:color="auto"/>
      </w:divBdr>
    </w:div>
    <w:div w:id="1347094243">
      <w:bodyDiv w:val="1"/>
      <w:marLeft w:val="0"/>
      <w:marRight w:val="0"/>
      <w:marTop w:val="0"/>
      <w:marBottom w:val="0"/>
      <w:divBdr>
        <w:top w:val="none" w:sz="0" w:space="0" w:color="auto"/>
        <w:left w:val="none" w:sz="0" w:space="0" w:color="auto"/>
        <w:bottom w:val="none" w:sz="0" w:space="0" w:color="auto"/>
        <w:right w:val="none" w:sz="0" w:space="0" w:color="auto"/>
      </w:divBdr>
    </w:div>
    <w:div w:id="1356346662">
      <w:bodyDiv w:val="1"/>
      <w:marLeft w:val="0"/>
      <w:marRight w:val="0"/>
      <w:marTop w:val="0"/>
      <w:marBottom w:val="0"/>
      <w:divBdr>
        <w:top w:val="none" w:sz="0" w:space="0" w:color="auto"/>
        <w:left w:val="none" w:sz="0" w:space="0" w:color="auto"/>
        <w:bottom w:val="none" w:sz="0" w:space="0" w:color="auto"/>
        <w:right w:val="none" w:sz="0" w:space="0" w:color="auto"/>
      </w:divBdr>
    </w:div>
    <w:div w:id="1358770269">
      <w:bodyDiv w:val="1"/>
      <w:marLeft w:val="0"/>
      <w:marRight w:val="0"/>
      <w:marTop w:val="0"/>
      <w:marBottom w:val="0"/>
      <w:divBdr>
        <w:top w:val="none" w:sz="0" w:space="0" w:color="auto"/>
        <w:left w:val="none" w:sz="0" w:space="0" w:color="auto"/>
        <w:bottom w:val="none" w:sz="0" w:space="0" w:color="auto"/>
        <w:right w:val="none" w:sz="0" w:space="0" w:color="auto"/>
      </w:divBdr>
    </w:div>
    <w:div w:id="1360735542">
      <w:bodyDiv w:val="1"/>
      <w:marLeft w:val="0"/>
      <w:marRight w:val="0"/>
      <w:marTop w:val="0"/>
      <w:marBottom w:val="0"/>
      <w:divBdr>
        <w:top w:val="none" w:sz="0" w:space="0" w:color="auto"/>
        <w:left w:val="none" w:sz="0" w:space="0" w:color="auto"/>
        <w:bottom w:val="none" w:sz="0" w:space="0" w:color="auto"/>
        <w:right w:val="none" w:sz="0" w:space="0" w:color="auto"/>
      </w:divBdr>
    </w:div>
    <w:div w:id="1366632964">
      <w:bodyDiv w:val="1"/>
      <w:marLeft w:val="0"/>
      <w:marRight w:val="0"/>
      <w:marTop w:val="0"/>
      <w:marBottom w:val="0"/>
      <w:divBdr>
        <w:top w:val="none" w:sz="0" w:space="0" w:color="auto"/>
        <w:left w:val="none" w:sz="0" w:space="0" w:color="auto"/>
        <w:bottom w:val="none" w:sz="0" w:space="0" w:color="auto"/>
        <w:right w:val="none" w:sz="0" w:space="0" w:color="auto"/>
      </w:divBdr>
    </w:div>
    <w:div w:id="1375886413">
      <w:bodyDiv w:val="1"/>
      <w:marLeft w:val="0"/>
      <w:marRight w:val="0"/>
      <w:marTop w:val="0"/>
      <w:marBottom w:val="0"/>
      <w:divBdr>
        <w:top w:val="none" w:sz="0" w:space="0" w:color="auto"/>
        <w:left w:val="none" w:sz="0" w:space="0" w:color="auto"/>
        <w:bottom w:val="none" w:sz="0" w:space="0" w:color="auto"/>
        <w:right w:val="none" w:sz="0" w:space="0" w:color="auto"/>
      </w:divBdr>
    </w:div>
    <w:div w:id="1378550745">
      <w:bodyDiv w:val="1"/>
      <w:marLeft w:val="0"/>
      <w:marRight w:val="0"/>
      <w:marTop w:val="0"/>
      <w:marBottom w:val="0"/>
      <w:divBdr>
        <w:top w:val="none" w:sz="0" w:space="0" w:color="auto"/>
        <w:left w:val="none" w:sz="0" w:space="0" w:color="auto"/>
        <w:bottom w:val="none" w:sz="0" w:space="0" w:color="auto"/>
        <w:right w:val="none" w:sz="0" w:space="0" w:color="auto"/>
      </w:divBdr>
    </w:div>
    <w:div w:id="1389839310">
      <w:bodyDiv w:val="1"/>
      <w:marLeft w:val="0"/>
      <w:marRight w:val="0"/>
      <w:marTop w:val="0"/>
      <w:marBottom w:val="0"/>
      <w:divBdr>
        <w:top w:val="none" w:sz="0" w:space="0" w:color="auto"/>
        <w:left w:val="none" w:sz="0" w:space="0" w:color="auto"/>
        <w:bottom w:val="none" w:sz="0" w:space="0" w:color="auto"/>
        <w:right w:val="none" w:sz="0" w:space="0" w:color="auto"/>
      </w:divBdr>
    </w:div>
    <w:div w:id="1398817494">
      <w:bodyDiv w:val="1"/>
      <w:marLeft w:val="0"/>
      <w:marRight w:val="0"/>
      <w:marTop w:val="0"/>
      <w:marBottom w:val="0"/>
      <w:divBdr>
        <w:top w:val="none" w:sz="0" w:space="0" w:color="auto"/>
        <w:left w:val="none" w:sz="0" w:space="0" w:color="auto"/>
        <w:bottom w:val="none" w:sz="0" w:space="0" w:color="auto"/>
        <w:right w:val="none" w:sz="0" w:space="0" w:color="auto"/>
      </w:divBdr>
    </w:div>
    <w:div w:id="1409112001">
      <w:bodyDiv w:val="1"/>
      <w:marLeft w:val="0"/>
      <w:marRight w:val="0"/>
      <w:marTop w:val="0"/>
      <w:marBottom w:val="0"/>
      <w:divBdr>
        <w:top w:val="none" w:sz="0" w:space="0" w:color="auto"/>
        <w:left w:val="none" w:sz="0" w:space="0" w:color="auto"/>
        <w:bottom w:val="none" w:sz="0" w:space="0" w:color="auto"/>
        <w:right w:val="none" w:sz="0" w:space="0" w:color="auto"/>
      </w:divBdr>
    </w:div>
    <w:div w:id="1448962214">
      <w:bodyDiv w:val="1"/>
      <w:marLeft w:val="0"/>
      <w:marRight w:val="0"/>
      <w:marTop w:val="0"/>
      <w:marBottom w:val="0"/>
      <w:divBdr>
        <w:top w:val="none" w:sz="0" w:space="0" w:color="auto"/>
        <w:left w:val="none" w:sz="0" w:space="0" w:color="auto"/>
        <w:bottom w:val="none" w:sz="0" w:space="0" w:color="auto"/>
        <w:right w:val="none" w:sz="0" w:space="0" w:color="auto"/>
      </w:divBdr>
    </w:div>
    <w:div w:id="1449353075">
      <w:bodyDiv w:val="1"/>
      <w:marLeft w:val="0"/>
      <w:marRight w:val="0"/>
      <w:marTop w:val="0"/>
      <w:marBottom w:val="0"/>
      <w:divBdr>
        <w:top w:val="none" w:sz="0" w:space="0" w:color="auto"/>
        <w:left w:val="none" w:sz="0" w:space="0" w:color="auto"/>
        <w:bottom w:val="none" w:sz="0" w:space="0" w:color="auto"/>
        <w:right w:val="none" w:sz="0" w:space="0" w:color="auto"/>
      </w:divBdr>
    </w:div>
    <w:div w:id="1462336438">
      <w:bodyDiv w:val="1"/>
      <w:marLeft w:val="0"/>
      <w:marRight w:val="0"/>
      <w:marTop w:val="0"/>
      <w:marBottom w:val="0"/>
      <w:divBdr>
        <w:top w:val="none" w:sz="0" w:space="0" w:color="auto"/>
        <w:left w:val="none" w:sz="0" w:space="0" w:color="auto"/>
        <w:bottom w:val="none" w:sz="0" w:space="0" w:color="auto"/>
        <w:right w:val="none" w:sz="0" w:space="0" w:color="auto"/>
      </w:divBdr>
    </w:div>
    <w:div w:id="1470053126">
      <w:bodyDiv w:val="1"/>
      <w:marLeft w:val="0"/>
      <w:marRight w:val="0"/>
      <w:marTop w:val="0"/>
      <w:marBottom w:val="0"/>
      <w:divBdr>
        <w:top w:val="none" w:sz="0" w:space="0" w:color="auto"/>
        <w:left w:val="none" w:sz="0" w:space="0" w:color="auto"/>
        <w:bottom w:val="none" w:sz="0" w:space="0" w:color="auto"/>
        <w:right w:val="none" w:sz="0" w:space="0" w:color="auto"/>
      </w:divBdr>
    </w:div>
    <w:div w:id="1473138798">
      <w:bodyDiv w:val="1"/>
      <w:marLeft w:val="0"/>
      <w:marRight w:val="0"/>
      <w:marTop w:val="0"/>
      <w:marBottom w:val="0"/>
      <w:divBdr>
        <w:top w:val="none" w:sz="0" w:space="0" w:color="auto"/>
        <w:left w:val="none" w:sz="0" w:space="0" w:color="auto"/>
        <w:bottom w:val="none" w:sz="0" w:space="0" w:color="auto"/>
        <w:right w:val="none" w:sz="0" w:space="0" w:color="auto"/>
      </w:divBdr>
    </w:div>
    <w:div w:id="1497065256">
      <w:bodyDiv w:val="1"/>
      <w:marLeft w:val="0"/>
      <w:marRight w:val="0"/>
      <w:marTop w:val="0"/>
      <w:marBottom w:val="0"/>
      <w:divBdr>
        <w:top w:val="none" w:sz="0" w:space="0" w:color="auto"/>
        <w:left w:val="none" w:sz="0" w:space="0" w:color="auto"/>
        <w:bottom w:val="none" w:sz="0" w:space="0" w:color="auto"/>
        <w:right w:val="none" w:sz="0" w:space="0" w:color="auto"/>
      </w:divBdr>
    </w:div>
    <w:div w:id="1503541799">
      <w:bodyDiv w:val="1"/>
      <w:marLeft w:val="0"/>
      <w:marRight w:val="0"/>
      <w:marTop w:val="0"/>
      <w:marBottom w:val="0"/>
      <w:divBdr>
        <w:top w:val="none" w:sz="0" w:space="0" w:color="auto"/>
        <w:left w:val="none" w:sz="0" w:space="0" w:color="auto"/>
        <w:bottom w:val="none" w:sz="0" w:space="0" w:color="auto"/>
        <w:right w:val="none" w:sz="0" w:space="0" w:color="auto"/>
      </w:divBdr>
    </w:div>
    <w:div w:id="1527015834">
      <w:bodyDiv w:val="1"/>
      <w:marLeft w:val="0"/>
      <w:marRight w:val="0"/>
      <w:marTop w:val="0"/>
      <w:marBottom w:val="0"/>
      <w:divBdr>
        <w:top w:val="none" w:sz="0" w:space="0" w:color="auto"/>
        <w:left w:val="none" w:sz="0" w:space="0" w:color="auto"/>
        <w:bottom w:val="none" w:sz="0" w:space="0" w:color="auto"/>
        <w:right w:val="none" w:sz="0" w:space="0" w:color="auto"/>
      </w:divBdr>
    </w:div>
    <w:div w:id="1538926945">
      <w:bodyDiv w:val="1"/>
      <w:marLeft w:val="0"/>
      <w:marRight w:val="0"/>
      <w:marTop w:val="0"/>
      <w:marBottom w:val="0"/>
      <w:divBdr>
        <w:top w:val="none" w:sz="0" w:space="0" w:color="auto"/>
        <w:left w:val="none" w:sz="0" w:space="0" w:color="auto"/>
        <w:bottom w:val="none" w:sz="0" w:space="0" w:color="auto"/>
        <w:right w:val="none" w:sz="0" w:space="0" w:color="auto"/>
      </w:divBdr>
    </w:div>
    <w:div w:id="1544051025">
      <w:bodyDiv w:val="1"/>
      <w:marLeft w:val="0"/>
      <w:marRight w:val="0"/>
      <w:marTop w:val="0"/>
      <w:marBottom w:val="0"/>
      <w:divBdr>
        <w:top w:val="none" w:sz="0" w:space="0" w:color="auto"/>
        <w:left w:val="none" w:sz="0" w:space="0" w:color="auto"/>
        <w:bottom w:val="none" w:sz="0" w:space="0" w:color="auto"/>
        <w:right w:val="none" w:sz="0" w:space="0" w:color="auto"/>
      </w:divBdr>
    </w:div>
    <w:div w:id="1567060881">
      <w:bodyDiv w:val="1"/>
      <w:marLeft w:val="0"/>
      <w:marRight w:val="0"/>
      <w:marTop w:val="0"/>
      <w:marBottom w:val="0"/>
      <w:divBdr>
        <w:top w:val="none" w:sz="0" w:space="0" w:color="auto"/>
        <w:left w:val="none" w:sz="0" w:space="0" w:color="auto"/>
        <w:bottom w:val="none" w:sz="0" w:space="0" w:color="auto"/>
        <w:right w:val="none" w:sz="0" w:space="0" w:color="auto"/>
      </w:divBdr>
    </w:div>
    <w:div w:id="1583106860">
      <w:bodyDiv w:val="1"/>
      <w:marLeft w:val="0"/>
      <w:marRight w:val="0"/>
      <w:marTop w:val="0"/>
      <w:marBottom w:val="0"/>
      <w:divBdr>
        <w:top w:val="none" w:sz="0" w:space="0" w:color="auto"/>
        <w:left w:val="none" w:sz="0" w:space="0" w:color="auto"/>
        <w:bottom w:val="none" w:sz="0" w:space="0" w:color="auto"/>
        <w:right w:val="none" w:sz="0" w:space="0" w:color="auto"/>
      </w:divBdr>
    </w:div>
    <w:div w:id="1585534240">
      <w:bodyDiv w:val="1"/>
      <w:marLeft w:val="0"/>
      <w:marRight w:val="0"/>
      <w:marTop w:val="0"/>
      <w:marBottom w:val="0"/>
      <w:divBdr>
        <w:top w:val="none" w:sz="0" w:space="0" w:color="auto"/>
        <w:left w:val="none" w:sz="0" w:space="0" w:color="auto"/>
        <w:bottom w:val="none" w:sz="0" w:space="0" w:color="auto"/>
        <w:right w:val="none" w:sz="0" w:space="0" w:color="auto"/>
      </w:divBdr>
    </w:div>
    <w:div w:id="1592279508">
      <w:bodyDiv w:val="1"/>
      <w:marLeft w:val="0"/>
      <w:marRight w:val="0"/>
      <w:marTop w:val="0"/>
      <w:marBottom w:val="0"/>
      <w:divBdr>
        <w:top w:val="none" w:sz="0" w:space="0" w:color="auto"/>
        <w:left w:val="none" w:sz="0" w:space="0" w:color="auto"/>
        <w:bottom w:val="none" w:sz="0" w:space="0" w:color="auto"/>
        <w:right w:val="none" w:sz="0" w:space="0" w:color="auto"/>
      </w:divBdr>
    </w:div>
    <w:div w:id="1597787665">
      <w:bodyDiv w:val="1"/>
      <w:marLeft w:val="0"/>
      <w:marRight w:val="0"/>
      <w:marTop w:val="0"/>
      <w:marBottom w:val="0"/>
      <w:divBdr>
        <w:top w:val="none" w:sz="0" w:space="0" w:color="auto"/>
        <w:left w:val="none" w:sz="0" w:space="0" w:color="auto"/>
        <w:bottom w:val="none" w:sz="0" w:space="0" w:color="auto"/>
        <w:right w:val="none" w:sz="0" w:space="0" w:color="auto"/>
      </w:divBdr>
    </w:div>
    <w:div w:id="1621034454">
      <w:bodyDiv w:val="1"/>
      <w:marLeft w:val="0"/>
      <w:marRight w:val="0"/>
      <w:marTop w:val="0"/>
      <w:marBottom w:val="0"/>
      <w:divBdr>
        <w:top w:val="none" w:sz="0" w:space="0" w:color="auto"/>
        <w:left w:val="none" w:sz="0" w:space="0" w:color="auto"/>
        <w:bottom w:val="none" w:sz="0" w:space="0" w:color="auto"/>
        <w:right w:val="none" w:sz="0" w:space="0" w:color="auto"/>
      </w:divBdr>
    </w:div>
    <w:div w:id="1628730856">
      <w:bodyDiv w:val="1"/>
      <w:marLeft w:val="0"/>
      <w:marRight w:val="0"/>
      <w:marTop w:val="0"/>
      <w:marBottom w:val="0"/>
      <w:divBdr>
        <w:top w:val="none" w:sz="0" w:space="0" w:color="auto"/>
        <w:left w:val="none" w:sz="0" w:space="0" w:color="auto"/>
        <w:bottom w:val="none" w:sz="0" w:space="0" w:color="auto"/>
        <w:right w:val="none" w:sz="0" w:space="0" w:color="auto"/>
      </w:divBdr>
    </w:div>
    <w:div w:id="1670868838">
      <w:bodyDiv w:val="1"/>
      <w:marLeft w:val="0"/>
      <w:marRight w:val="0"/>
      <w:marTop w:val="0"/>
      <w:marBottom w:val="0"/>
      <w:divBdr>
        <w:top w:val="none" w:sz="0" w:space="0" w:color="auto"/>
        <w:left w:val="none" w:sz="0" w:space="0" w:color="auto"/>
        <w:bottom w:val="none" w:sz="0" w:space="0" w:color="auto"/>
        <w:right w:val="none" w:sz="0" w:space="0" w:color="auto"/>
      </w:divBdr>
    </w:div>
    <w:div w:id="1675717693">
      <w:bodyDiv w:val="1"/>
      <w:marLeft w:val="0"/>
      <w:marRight w:val="0"/>
      <w:marTop w:val="0"/>
      <w:marBottom w:val="0"/>
      <w:divBdr>
        <w:top w:val="none" w:sz="0" w:space="0" w:color="auto"/>
        <w:left w:val="none" w:sz="0" w:space="0" w:color="auto"/>
        <w:bottom w:val="none" w:sz="0" w:space="0" w:color="auto"/>
        <w:right w:val="none" w:sz="0" w:space="0" w:color="auto"/>
      </w:divBdr>
    </w:div>
    <w:div w:id="1689790389">
      <w:bodyDiv w:val="1"/>
      <w:marLeft w:val="0"/>
      <w:marRight w:val="0"/>
      <w:marTop w:val="0"/>
      <w:marBottom w:val="0"/>
      <w:divBdr>
        <w:top w:val="none" w:sz="0" w:space="0" w:color="auto"/>
        <w:left w:val="none" w:sz="0" w:space="0" w:color="auto"/>
        <w:bottom w:val="none" w:sz="0" w:space="0" w:color="auto"/>
        <w:right w:val="none" w:sz="0" w:space="0" w:color="auto"/>
      </w:divBdr>
    </w:div>
    <w:div w:id="1697535575">
      <w:bodyDiv w:val="1"/>
      <w:marLeft w:val="0"/>
      <w:marRight w:val="0"/>
      <w:marTop w:val="0"/>
      <w:marBottom w:val="0"/>
      <w:divBdr>
        <w:top w:val="none" w:sz="0" w:space="0" w:color="auto"/>
        <w:left w:val="none" w:sz="0" w:space="0" w:color="auto"/>
        <w:bottom w:val="none" w:sz="0" w:space="0" w:color="auto"/>
        <w:right w:val="none" w:sz="0" w:space="0" w:color="auto"/>
      </w:divBdr>
    </w:div>
    <w:div w:id="1710759999">
      <w:bodyDiv w:val="1"/>
      <w:marLeft w:val="0"/>
      <w:marRight w:val="0"/>
      <w:marTop w:val="0"/>
      <w:marBottom w:val="0"/>
      <w:divBdr>
        <w:top w:val="none" w:sz="0" w:space="0" w:color="auto"/>
        <w:left w:val="none" w:sz="0" w:space="0" w:color="auto"/>
        <w:bottom w:val="none" w:sz="0" w:space="0" w:color="auto"/>
        <w:right w:val="none" w:sz="0" w:space="0" w:color="auto"/>
      </w:divBdr>
      <w:divsChild>
        <w:div w:id="104083286">
          <w:marLeft w:val="0"/>
          <w:marRight w:val="0"/>
          <w:marTop w:val="0"/>
          <w:marBottom w:val="0"/>
          <w:divBdr>
            <w:top w:val="none" w:sz="0" w:space="0" w:color="auto"/>
            <w:left w:val="none" w:sz="0" w:space="0" w:color="auto"/>
            <w:bottom w:val="none" w:sz="0" w:space="0" w:color="auto"/>
            <w:right w:val="none" w:sz="0" w:space="0" w:color="auto"/>
          </w:divBdr>
        </w:div>
        <w:div w:id="2143888593">
          <w:marLeft w:val="0"/>
          <w:marRight w:val="0"/>
          <w:marTop w:val="0"/>
          <w:marBottom w:val="0"/>
          <w:divBdr>
            <w:top w:val="none" w:sz="0" w:space="0" w:color="auto"/>
            <w:left w:val="none" w:sz="0" w:space="0" w:color="auto"/>
            <w:bottom w:val="none" w:sz="0" w:space="0" w:color="auto"/>
            <w:right w:val="none" w:sz="0" w:space="0" w:color="auto"/>
          </w:divBdr>
        </w:div>
      </w:divsChild>
    </w:div>
    <w:div w:id="1719433072">
      <w:bodyDiv w:val="1"/>
      <w:marLeft w:val="0"/>
      <w:marRight w:val="0"/>
      <w:marTop w:val="0"/>
      <w:marBottom w:val="0"/>
      <w:divBdr>
        <w:top w:val="none" w:sz="0" w:space="0" w:color="auto"/>
        <w:left w:val="none" w:sz="0" w:space="0" w:color="auto"/>
        <w:bottom w:val="none" w:sz="0" w:space="0" w:color="auto"/>
        <w:right w:val="none" w:sz="0" w:space="0" w:color="auto"/>
      </w:divBdr>
    </w:div>
    <w:div w:id="1724252753">
      <w:bodyDiv w:val="1"/>
      <w:marLeft w:val="0"/>
      <w:marRight w:val="0"/>
      <w:marTop w:val="0"/>
      <w:marBottom w:val="0"/>
      <w:divBdr>
        <w:top w:val="none" w:sz="0" w:space="0" w:color="auto"/>
        <w:left w:val="none" w:sz="0" w:space="0" w:color="auto"/>
        <w:bottom w:val="none" w:sz="0" w:space="0" w:color="auto"/>
        <w:right w:val="none" w:sz="0" w:space="0" w:color="auto"/>
      </w:divBdr>
    </w:div>
    <w:div w:id="1741632749">
      <w:bodyDiv w:val="1"/>
      <w:marLeft w:val="0"/>
      <w:marRight w:val="0"/>
      <w:marTop w:val="0"/>
      <w:marBottom w:val="0"/>
      <w:divBdr>
        <w:top w:val="none" w:sz="0" w:space="0" w:color="auto"/>
        <w:left w:val="none" w:sz="0" w:space="0" w:color="auto"/>
        <w:bottom w:val="none" w:sz="0" w:space="0" w:color="auto"/>
        <w:right w:val="none" w:sz="0" w:space="0" w:color="auto"/>
      </w:divBdr>
    </w:div>
    <w:div w:id="1746142729">
      <w:bodyDiv w:val="1"/>
      <w:marLeft w:val="0"/>
      <w:marRight w:val="0"/>
      <w:marTop w:val="0"/>
      <w:marBottom w:val="0"/>
      <w:divBdr>
        <w:top w:val="none" w:sz="0" w:space="0" w:color="auto"/>
        <w:left w:val="none" w:sz="0" w:space="0" w:color="auto"/>
        <w:bottom w:val="none" w:sz="0" w:space="0" w:color="auto"/>
        <w:right w:val="none" w:sz="0" w:space="0" w:color="auto"/>
      </w:divBdr>
    </w:div>
    <w:div w:id="1751078048">
      <w:bodyDiv w:val="1"/>
      <w:marLeft w:val="0"/>
      <w:marRight w:val="0"/>
      <w:marTop w:val="0"/>
      <w:marBottom w:val="0"/>
      <w:divBdr>
        <w:top w:val="none" w:sz="0" w:space="0" w:color="auto"/>
        <w:left w:val="none" w:sz="0" w:space="0" w:color="auto"/>
        <w:bottom w:val="none" w:sz="0" w:space="0" w:color="auto"/>
        <w:right w:val="none" w:sz="0" w:space="0" w:color="auto"/>
      </w:divBdr>
    </w:div>
    <w:div w:id="1756239874">
      <w:bodyDiv w:val="1"/>
      <w:marLeft w:val="0"/>
      <w:marRight w:val="0"/>
      <w:marTop w:val="0"/>
      <w:marBottom w:val="0"/>
      <w:divBdr>
        <w:top w:val="none" w:sz="0" w:space="0" w:color="auto"/>
        <w:left w:val="none" w:sz="0" w:space="0" w:color="auto"/>
        <w:bottom w:val="none" w:sz="0" w:space="0" w:color="auto"/>
        <w:right w:val="none" w:sz="0" w:space="0" w:color="auto"/>
      </w:divBdr>
    </w:div>
    <w:div w:id="1777796810">
      <w:bodyDiv w:val="1"/>
      <w:marLeft w:val="0"/>
      <w:marRight w:val="0"/>
      <w:marTop w:val="0"/>
      <w:marBottom w:val="0"/>
      <w:divBdr>
        <w:top w:val="none" w:sz="0" w:space="0" w:color="auto"/>
        <w:left w:val="none" w:sz="0" w:space="0" w:color="auto"/>
        <w:bottom w:val="none" w:sz="0" w:space="0" w:color="auto"/>
        <w:right w:val="none" w:sz="0" w:space="0" w:color="auto"/>
      </w:divBdr>
    </w:div>
    <w:div w:id="1793206226">
      <w:bodyDiv w:val="1"/>
      <w:marLeft w:val="0"/>
      <w:marRight w:val="0"/>
      <w:marTop w:val="0"/>
      <w:marBottom w:val="0"/>
      <w:divBdr>
        <w:top w:val="none" w:sz="0" w:space="0" w:color="auto"/>
        <w:left w:val="none" w:sz="0" w:space="0" w:color="auto"/>
        <w:bottom w:val="none" w:sz="0" w:space="0" w:color="auto"/>
        <w:right w:val="none" w:sz="0" w:space="0" w:color="auto"/>
      </w:divBdr>
    </w:div>
    <w:div w:id="1833716840">
      <w:bodyDiv w:val="1"/>
      <w:marLeft w:val="0"/>
      <w:marRight w:val="0"/>
      <w:marTop w:val="0"/>
      <w:marBottom w:val="0"/>
      <w:divBdr>
        <w:top w:val="none" w:sz="0" w:space="0" w:color="auto"/>
        <w:left w:val="none" w:sz="0" w:space="0" w:color="auto"/>
        <w:bottom w:val="none" w:sz="0" w:space="0" w:color="auto"/>
        <w:right w:val="none" w:sz="0" w:space="0" w:color="auto"/>
      </w:divBdr>
    </w:div>
    <w:div w:id="1834952879">
      <w:bodyDiv w:val="1"/>
      <w:marLeft w:val="0"/>
      <w:marRight w:val="0"/>
      <w:marTop w:val="0"/>
      <w:marBottom w:val="0"/>
      <w:divBdr>
        <w:top w:val="none" w:sz="0" w:space="0" w:color="auto"/>
        <w:left w:val="none" w:sz="0" w:space="0" w:color="auto"/>
        <w:bottom w:val="none" w:sz="0" w:space="0" w:color="auto"/>
        <w:right w:val="none" w:sz="0" w:space="0" w:color="auto"/>
      </w:divBdr>
    </w:div>
    <w:div w:id="1843811930">
      <w:bodyDiv w:val="1"/>
      <w:marLeft w:val="0"/>
      <w:marRight w:val="0"/>
      <w:marTop w:val="0"/>
      <w:marBottom w:val="0"/>
      <w:divBdr>
        <w:top w:val="none" w:sz="0" w:space="0" w:color="auto"/>
        <w:left w:val="none" w:sz="0" w:space="0" w:color="auto"/>
        <w:bottom w:val="none" w:sz="0" w:space="0" w:color="auto"/>
        <w:right w:val="none" w:sz="0" w:space="0" w:color="auto"/>
      </w:divBdr>
    </w:div>
    <w:div w:id="1908221960">
      <w:bodyDiv w:val="1"/>
      <w:marLeft w:val="0"/>
      <w:marRight w:val="0"/>
      <w:marTop w:val="0"/>
      <w:marBottom w:val="0"/>
      <w:divBdr>
        <w:top w:val="none" w:sz="0" w:space="0" w:color="auto"/>
        <w:left w:val="none" w:sz="0" w:space="0" w:color="auto"/>
        <w:bottom w:val="none" w:sz="0" w:space="0" w:color="auto"/>
        <w:right w:val="none" w:sz="0" w:space="0" w:color="auto"/>
      </w:divBdr>
    </w:div>
    <w:div w:id="1919823467">
      <w:bodyDiv w:val="1"/>
      <w:marLeft w:val="0"/>
      <w:marRight w:val="0"/>
      <w:marTop w:val="0"/>
      <w:marBottom w:val="0"/>
      <w:divBdr>
        <w:top w:val="none" w:sz="0" w:space="0" w:color="auto"/>
        <w:left w:val="none" w:sz="0" w:space="0" w:color="auto"/>
        <w:bottom w:val="none" w:sz="0" w:space="0" w:color="auto"/>
        <w:right w:val="none" w:sz="0" w:space="0" w:color="auto"/>
      </w:divBdr>
    </w:div>
    <w:div w:id="1921329809">
      <w:bodyDiv w:val="1"/>
      <w:marLeft w:val="0"/>
      <w:marRight w:val="0"/>
      <w:marTop w:val="0"/>
      <w:marBottom w:val="0"/>
      <w:divBdr>
        <w:top w:val="none" w:sz="0" w:space="0" w:color="auto"/>
        <w:left w:val="none" w:sz="0" w:space="0" w:color="auto"/>
        <w:bottom w:val="none" w:sz="0" w:space="0" w:color="auto"/>
        <w:right w:val="none" w:sz="0" w:space="0" w:color="auto"/>
      </w:divBdr>
    </w:div>
    <w:div w:id="1938320217">
      <w:bodyDiv w:val="1"/>
      <w:marLeft w:val="0"/>
      <w:marRight w:val="0"/>
      <w:marTop w:val="0"/>
      <w:marBottom w:val="0"/>
      <w:divBdr>
        <w:top w:val="none" w:sz="0" w:space="0" w:color="auto"/>
        <w:left w:val="none" w:sz="0" w:space="0" w:color="auto"/>
        <w:bottom w:val="none" w:sz="0" w:space="0" w:color="auto"/>
        <w:right w:val="none" w:sz="0" w:space="0" w:color="auto"/>
      </w:divBdr>
    </w:div>
    <w:div w:id="1939411533">
      <w:bodyDiv w:val="1"/>
      <w:marLeft w:val="0"/>
      <w:marRight w:val="0"/>
      <w:marTop w:val="0"/>
      <w:marBottom w:val="0"/>
      <w:divBdr>
        <w:top w:val="none" w:sz="0" w:space="0" w:color="auto"/>
        <w:left w:val="none" w:sz="0" w:space="0" w:color="auto"/>
        <w:bottom w:val="none" w:sz="0" w:space="0" w:color="auto"/>
        <w:right w:val="none" w:sz="0" w:space="0" w:color="auto"/>
      </w:divBdr>
    </w:div>
    <w:div w:id="1941252809">
      <w:bodyDiv w:val="1"/>
      <w:marLeft w:val="0"/>
      <w:marRight w:val="0"/>
      <w:marTop w:val="0"/>
      <w:marBottom w:val="0"/>
      <w:divBdr>
        <w:top w:val="none" w:sz="0" w:space="0" w:color="auto"/>
        <w:left w:val="none" w:sz="0" w:space="0" w:color="auto"/>
        <w:bottom w:val="none" w:sz="0" w:space="0" w:color="auto"/>
        <w:right w:val="none" w:sz="0" w:space="0" w:color="auto"/>
      </w:divBdr>
    </w:div>
    <w:div w:id="1943950116">
      <w:bodyDiv w:val="1"/>
      <w:marLeft w:val="0"/>
      <w:marRight w:val="0"/>
      <w:marTop w:val="0"/>
      <w:marBottom w:val="0"/>
      <w:divBdr>
        <w:top w:val="none" w:sz="0" w:space="0" w:color="auto"/>
        <w:left w:val="none" w:sz="0" w:space="0" w:color="auto"/>
        <w:bottom w:val="none" w:sz="0" w:space="0" w:color="auto"/>
        <w:right w:val="none" w:sz="0" w:space="0" w:color="auto"/>
      </w:divBdr>
    </w:div>
    <w:div w:id="1946230568">
      <w:bodyDiv w:val="1"/>
      <w:marLeft w:val="0"/>
      <w:marRight w:val="0"/>
      <w:marTop w:val="0"/>
      <w:marBottom w:val="0"/>
      <w:divBdr>
        <w:top w:val="none" w:sz="0" w:space="0" w:color="auto"/>
        <w:left w:val="none" w:sz="0" w:space="0" w:color="auto"/>
        <w:bottom w:val="none" w:sz="0" w:space="0" w:color="auto"/>
        <w:right w:val="none" w:sz="0" w:space="0" w:color="auto"/>
      </w:divBdr>
    </w:div>
    <w:div w:id="1955094128">
      <w:bodyDiv w:val="1"/>
      <w:marLeft w:val="0"/>
      <w:marRight w:val="0"/>
      <w:marTop w:val="0"/>
      <w:marBottom w:val="0"/>
      <w:divBdr>
        <w:top w:val="none" w:sz="0" w:space="0" w:color="auto"/>
        <w:left w:val="none" w:sz="0" w:space="0" w:color="auto"/>
        <w:bottom w:val="none" w:sz="0" w:space="0" w:color="auto"/>
        <w:right w:val="none" w:sz="0" w:space="0" w:color="auto"/>
      </w:divBdr>
    </w:div>
    <w:div w:id="1967275650">
      <w:bodyDiv w:val="1"/>
      <w:marLeft w:val="0"/>
      <w:marRight w:val="0"/>
      <w:marTop w:val="0"/>
      <w:marBottom w:val="0"/>
      <w:divBdr>
        <w:top w:val="none" w:sz="0" w:space="0" w:color="auto"/>
        <w:left w:val="none" w:sz="0" w:space="0" w:color="auto"/>
        <w:bottom w:val="none" w:sz="0" w:space="0" w:color="auto"/>
        <w:right w:val="none" w:sz="0" w:space="0" w:color="auto"/>
      </w:divBdr>
    </w:div>
    <w:div w:id="1967853502">
      <w:bodyDiv w:val="1"/>
      <w:marLeft w:val="0"/>
      <w:marRight w:val="0"/>
      <w:marTop w:val="0"/>
      <w:marBottom w:val="0"/>
      <w:divBdr>
        <w:top w:val="none" w:sz="0" w:space="0" w:color="auto"/>
        <w:left w:val="none" w:sz="0" w:space="0" w:color="auto"/>
        <w:bottom w:val="none" w:sz="0" w:space="0" w:color="auto"/>
        <w:right w:val="none" w:sz="0" w:space="0" w:color="auto"/>
      </w:divBdr>
    </w:div>
    <w:div w:id="1997418924">
      <w:bodyDiv w:val="1"/>
      <w:marLeft w:val="0"/>
      <w:marRight w:val="0"/>
      <w:marTop w:val="0"/>
      <w:marBottom w:val="0"/>
      <w:divBdr>
        <w:top w:val="none" w:sz="0" w:space="0" w:color="auto"/>
        <w:left w:val="none" w:sz="0" w:space="0" w:color="auto"/>
        <w:bottom w:val="none" w:sz="0" w:space="0" w:color="auto"/>
        <w:right w:val="none" w:sz="0" w:space="0" w:color="auto"/>
      </w:divBdr>
    </w:div>
    <w:div w:id="2001814192">
      <w:bodyDiv w:val="1"/>
      <w:marLeft w:val="0"/>
      <w:marRight w:val="0"/>
      <w:marTop w:val="0"/>
      <w:marBottom w:val="0"/>
      <w:divBdr>
        <w:top w:val="none" w:sz="0" w:space="0" w:color="auto"/>
        <w:left w:val="none" w:sz="0" w:space="0" w:color="auto"/>
        <w:bottom w:val="none" w:sz="0" w:space="0" w:color="auto"/>
        <w:right w:val="none" w:sz="0" w:space="0" w:color="auto"/>
      </w:divBdr>
    </w:div>
    <w:div w:id="2038384484">
      <w:bodyDiv w:val="1"/>
      <w:marLeft w:val="0"/>
      <w:marRight w:val="0"/>
      <w:marTop w:val="0"/>
      <w:marBottom w:val="0"/>
      <w:divBdr>
        <w:top w:val="none" w:sz="0" w:space="0" w:color="auto"/>
        <w:left w:val="none" w:sz="0" w:space="0" w:color="auto"/>
        <w:bottom w:val="none" w:sz="0" w:space="0" w:color="auto"/>
        <w:right w:val="none" w:sz="0" w:space="0" w:color="auto"/>
      </w:divBdr>
    </w:div>
    <w:div w:id="2046172459">
      <w:bodyDiv w:val="1"/>
      <w:marLeft w:val="0"/>
      <w:marRight w:val="0"/>
      <w:marTop w:val="0"/>
      <w:marBottom w:val="0"/>
      <w:divBdr>
        <w:top w:val="none" w:sz="0" w:space="0" w:color="auto"/>
        <w:left w:val="none" w:sz="0" w:space="0" w:color="auto"/>
        <w:bottom w:val="none" w:sz="0" w:space="0" w:color="auto"/>
        <w:right w:val="none" w:sz="0" w:space="0" w:color="auto"/>
      </w:divBdr>
    </w:div>
    <w:div w:id="2069264481">
      <w:bodyDiv w:val="1"/>
      <w:marLeft w:val="0"/>
      <w:marRight w:val="0"/>
      <w:marTop w:val="0"/>
      <w:marBottom w:val="0"/>
      <w:divBdr>
        <w:top w:val="none" w:sz="0" w:space="0" w:color="auto"/>
        <w:left w:val="none" w:sz="0" w:space="0" w:color="auto"/>
        <w:bottom w:val="none" w:sz="0" w:space="0" w:color="auto"/>
        <w:right w:val="none" w:sz="0" w:space="0" w:color="auto"/>
      </w:divBdr>
    </w:div>
    <w:div w:id="2078241301">
      <w:bodyDiv w:val="1"/>
      <w:marLeft w:val="0"/>
      <w:marRight w:val="0"/>
      <w:marTop w:val="0"/>
      <w:marBottom w:val="0"/>
      <w:divBdr>
        <w:top w:val="none" w:sz="0" w:space="0" w:color="auto"/>
        <w:left w:val="none" w:sz="0" w:space="0" w:color="auto"/>
        <w:bottom w:val="none" w:sz="0" w:space="0" w:color="auto"/>
        <w:right w:val="none" w:sz="0" w:space="0" w:color="auto"/>
      </w:divBdr>
    </w:div>
    <w:div w:id="2088377577">
      <w:bodyDiv w:val="1"/>
      <w:marLeft w:val="0"/>
      <w:marRight w:val="0"/>
      <w:marTop w:val="0"/>
      <w:marBottom w:val="0"/>
      <w:divBdr>
        <w:top w:val="none" w:sz="0" w:space="0" w:color="auto"/>
        <w:left w:val="none" w:sz="0" w:space="0" w:color="auto"/>
        <w:bottom w:val="none" w:sz="0" w:space="0" w:color="auto"/>
        <w:right w:val="none" w:sz="0" w:space="0" w:color="auto"/>
      </w:divBdr>
    </w:div>
    <w:div w:id="2089309089">
      <w:bodyDiv w:val="1"/>
      <w:marLeft w:val="0"/>
      <w:marRight w:val="0"/>
      <w:marTop w:val="0"/>
      <w:marBottom w:val="0"/>
      <w:divBdr>
        <w:top w:val="none" w:sz="0" w:space="0" w:color="auto"/>
        <w:left w:val="none" w:sz="0" w:space="0" w:color="auto"/>
        <w:bottom w:val="none" w:sz="0" w:space="0" w:color="auto"/>
        <w:right w:val="none" w:sz="0" w:space="0" w:color="auto"/>
      </w:divBdr>
    </w:div>
    <w:div w:id="2090418510">
      <w:bodyDiv w:val="1"/>
      <w:marLeft w:val="0"/>
      <w:marRight w:val="0"/>
      <w:marTop w:val="0"/>
      <w:marBottom w:val="0"/>
      <w:divBdr>
        <w:top w:val="none" w:sz="0" w:space="0" w:color="auto"/>
        <w:left w:val="none" w:sz="0" w:space="0" w:color="auto"/>
        <w:bottom w:val="none" w:sz="0" w:space="0" w:color="auto"/>
        <w:right w:val="none" w:sz="0" w:space="0" w:color="auto"/>
      </w:divBdr>
    </w:div>
    <w:div w:id="2112971739">
      <w:bodyDiv w:val="1"/>
      <w:marLeft w:val="0"/>
      <w:marRight w:val="0"/>
      <w:marTop w:val="0"/>
      <w:marBottom w:val="0"/>
      <w:divBdr>
        <w:top w:val="none" w:sz="0" w:space="0" w:color="auto"/>
        <w:left w:val="none" w:sz="0" w:space="0" w:color="auto"/>
        <w:bottom w:val="none" w:sz="0" w:space="0" w:color="auto"/>
        <w:right w:val="none" w:sz="0" w:space="0" w:color="auto"/>
      </w:divBdr>
    </w:div>
    <w:div w:id="2118402836">
      <w:bodyDiv w:val="1"/>
      <w:marLeft w:val="0"/>
      <w:marRight w:val="0"/>
      <w:marTop w:val="0"/>
      <w:marBottom w:val="0"/>
      <w:divBdr>
        <w:top w:val="none" w:sz="0" w:space="0" w:color="auto"/>
        <w:left w:val="none" w:sz="0" w:space="0" w:color="auto"/>
        <w:bottom w:val="none" w:sz="0" w:space="0" w:color="auto"/>
        <w:right w:val="none" w:sz="0" w:space="0" w:color="auto"/>
      </w:divBdr>
    </w:div>
    <w:div w:id="2124499292">
      <w:bodyDiv w:val="1"/>
      <w:marLeft w:val="0"/>
      <w:marRight w:val="0"/>
      <w:marTop w:val="0"/>
      <w:marBottom w:val="0"/>
      <w:divBdr>
        <w:top w:val="none" w:sz="0" w:space="0" w:color="auto"/>
        <w:left w:val="none" w:sz="0" w:space="0" w:color="auto"/>
        <w:bottom w:val="none" w:sz="0" w:space="0" w:color="auto"/>
        <w:right w:val="none" w:sz="0" w:space="0" w:color="auto"/>
      </w:divBdr>
    </w:div>
    <w:div w:id="2132429557">
      <w:bodyDiv w:val="1"/>
      <w:marLeft w:val="0"/>
      <w:marRight w:val="0"/>
      <w:marTop w:val="0"/>
      <w:marBottom w:val="0"/>
      <w:divBdr>
        <w:top w:val="none" w:sz="0" w:space="0" w:color="auto"/>
        <w:left w:val="none" w:sz="0" w:space="0" w:color="auto"/>
        <w:bottom w:val="none" w:sz="0" w:space="0" w:color="auto"/>
        <w:right w:val="none" w:sz="0" w:space="0" w:color="auto"/>
      </w:divBdr>
    </w:div>
    <w:div w:id="2135367988">
      <w:bodyDiv w:val="1"/>
      <w:marLeft w:val="0"/>
      <w:marRight w:val="0"/>
      <w:marTop w:val="0"/>
      <w:marBottom w:val="0"/>
      <w:divBdr>
        <w:top w:val="none" w:sz="0" w:space="0" w:color="auto"/>
        <w:left w:val="none" w:sz="0" w:space="0" w:color="auto"/>
        <w:bottom w:val="none" w:sz="0" w:space="0" w:color="auto"/>
        <w:right w:val="none" w:sz="0" w:space="0" w:color="auto"/>
      </w:divBdr>
    </w:div>
    <w:div w:id="214034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zetargi@szpitaljp2.kra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webmail.szpitaljp2.krakow.pl/cgi-bin/openwebmail/openwebmail-send.pl?action=compose&amp;compose_caller=readmessage&amp;message_id=%3C000301d7376e%24f54e0420%24dfea0c60%24%40szpitaljp2.krakow.pl%3E&amp;sessionid=wsypek%2Awebmail.szpitaljp2.krakow.pl-session-0.793904870373325&amp;folder=INBOX&amp;sort=date_rev&amp;msgdatetype=sentdate&amp;page=1&amp;longpage=0&amp;searchtype=from&amp;keyword=ciepiela&amp;to=iod%40szpitaljp2.krak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zpitaljp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oter" Target="footer2.xml"/><Relationship Id="rId10" Type="http://schemas.openxmlformats.org/officeDocument/2006/relationships/hyperlink" Target="https://platformazakupowa.pl/szpitaljp2" TargetMode="External"/><Relationship Id="rId19" Type="http://schemas.openxmlformats.org/officeDocument/2006/relationships/hyperlink" Target="mailto:przetargi@szpitaljp2.krakow.pl" TargetMode="External"/><Relationship Id="rId4" Type="http://schemas.openxmlformats.org/officeDocument/2006/relationships/settings" Target="settings.xml"/><Relationship Id="rId9" Type="http://schemas.openxmlformats.org/officeDocument/2006/relationships/hyperlink" Target="http://www.szpitaljp2.krakow.pl" TargetMode="External"/><Relationship Id="rId14" Type="http://schemas.openxmlformats.org/officeDocument/2006/relationships/hyperlink" Target="https://platformazakupowa.pl/strona/45-instrukcje"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D59F5-4A8A-41F4-8E42-5C92E998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32</Pages>
  <Words>8277</Words>
  <Characters>54176</Characters>
  <Application>Microsoft Office Word</Application>
  <DocSecurity>0</DocSecurity>
  <Lines>451</Lines>
  <Paragraphs>124</Paragraphs>
  <ScaleCrop>false</ScaleCrop>
  <HeadingPairs>
    <vt:vector size="2" baseType="variant">
      <vt:variant>
        <vt:lpstr>Tytuł</vt:lpstr>
      </vt:variant>
      <vt:variant>
        <vt:i4>1</vt:i4>
      </vt:variant>
    </vt:vector>
  </HeadingPairs>
  <TitlesOfParts>
    <vt:vector size="1" baseType="lpstr">
      <vt:lpstr>Kraków, dnia 12</vt:lpstr>
    </vt:vector>
  </TitlesOfParts>
  <Company>HP</Company>
  <LinksUpToDate>false</LinksUpToDate>
  <CharactersWithSpaces>62329</CharactersWithSpaces>
  <SharedDoc>false</SharedDoc>
  <HLinks>
    <vt:vector size="78" baseType="variant">
      <vt:variant>
        <vt:i4>1638407</vt:i4>
      </vt:variant>
      <vt:variant>
        <vt:i4>36</vt:i4>
      </vt:variant>
      <vt:variant>
        <vt:i4>0</vt:i4>
      </vt:variant>
      <vt:variant>
        <vt:i4>5</vt:i4>
      </vt:variant>
      <vt:variant>
        <vt:lpwstr>https://webmail.szpitaljp2.krakow.pl/cgi-bin/openwebmail/openwebmail-send.pl?action=compose&amp;compose_caller=readmessage&amp;message_id=%3C000301d7376e%24f54e0420%24dfea0c60%24%40szpitaljp2.krakow.pl%3E&amp;sessionid=wsypek%2Awebmail.szpitaljp2.krakow.pl-session-0.793904870373325&amp;folder=INBOX&amp;sort=date_rev&amp;msgdatetype=sentdate&amp;page=1&amp;longpage=0&amp;searchtype=from&amp;keyword=ciepiela&amp;to=iod%40szpitaljp2.krakow.pl</vt:lpwstr>
      </vt:variant>
      <vt:variant>
        <vt:lpwstr/>
      </vt:variant>
      <vt:variant>
        <vt:i4>6029434</vt:i4>
      </vt:variant>
      <vt:variant>
        <vt:i4>33</vt:i4>
      </vt:variant>
      <vt:variant>
        <vt:i4>0</vt:i4>
      </vt:variant>
      <vt:variant>
        <vt:i4>5</vt:i4>
      </vt:variant>
      <vt:variant>
        <vt:lpwstr>mailto:przetargi@szpitaljp2.krakow.pl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2752574</vt:i4>
      </vt:variant>
      <vt:variant>
        <vt:i4>27</vt:i4>
      </vt:variant>
      <vt:variant>
        <vt:i4>0</vt:i4>
      </vt:variant>
      <vt:variant>
        <vt:i4>5</vt:i4>
      </vt:variant>
      <vt:variant>
        <vt:lpwstr>https://platformazakupowa.pl/strona/1-regulamin</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4390926</vt:i4>
      </vt:variant>
      <vt:variant>
        <vt:i4>21</vt:i4>
      </vt:variant>
      <vt:variant>
        <vt:i4>0</vt:i4>
      </vt:variant>
      <vt:variant>
        <vt:i4>5</vt:i4>
      </vt:variant>
      <vt:variant>
        <vt:lpwstr>https://platformazakupowa.pl/strona/45-instrukcje</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2752574</vt:i4>
      </vt:variant>
      <vt:variant>
        <vt:i4>15</vt:i4>
      </vt:variant>
      <vt:variant>
        <vt:i4>0</vt:i4>
      </vt:variant>
      <vt:variant>
        <vt:i4>5</vt:i4>
      </vt:variant>
      <vt:variant>
        <vt:lpwstr>https://platformazakupowa.pl/strona/1-regulamin</vt:lpwstr>
      </vt:variant>
      <vt:variant>
        <vt:lpwstr/>
      </vt:variant>
      <vt:variant>
        <vt:i4>6225998</vt:i4>
      </vt:variant>
      <vt:variant>
        <vt:i4>12</vt:i4>
      </vt:variant>
      <vt:variant>
        <vt:i4>0</vt:i4>
      </vt:variant>
      <vt:variant>
        <vt:i4>5</vt:i4>
      </vt:variant>
      <vt:variant>
        <vt:lpwstr>https://platformazakupowa.pl/</vt:lpwstr>
      </vt:variant>
      <vt:variant>
        <vt:lpwstr/>
      </vt:variant>
      <vt:variant>
        <vt:i4>3407993</vt:i4>
      </vt:variant>
      <vt:variant>
        <vt:i4>9</vt:i4>
      </vt:variant>
      <vt:variant>
        <vt:i4>0</vt:i4>
      </vt:variant>
      <vt:variant>
        <vt:i4>5</vt:i4>
      </vt:variant>
      <vt:variant>
        <vt:lpwstr>https://platformazakupowa.pl/szpitaljp2</vt:lpwstr>
      </vt:variant>
      <vt:variant>
        <vt:lpwstr/>
      </vt:variant>
      <vt:variant>
        <vt:i4>3407993</vt:i4>
      </vt:variant>
      <vt:variant>
        <vt:i4>6</vt:i4>
      </vt:variant>
      <vt:variant>
        <vt:i4>0</vt:i4>
      </vt:variant>
      <vt:variant>
        <vt:i4>5</vt:i4>
      </vt:variant>
      <vt:variant>
        <vt:lpwstr>https://platformazakupowa.pl/szpitaljp2</vt:lpwstr>
      </vt:variant>
      <vt:variant>
        <vt:lpwstr/>
      </vt:variant>
      <vt:variant>
        <vt:i4>6226013</vt:i4>
      </vt:variant>
      <vt:variant>
        <vt:i4>3</vt:i4>
      </vt:variant>
      <vt:variant>
        <vt:i4>0</vt:i4>
      </vt:variant>
      <vt:variant>
        <vt:i4>5</vt:i4>
      </vt:variant>
      <vt:variant>
        <vt:lpwstr>http://www.szpitaljp2.krakow.pl/</vt:lpwstr>
      </vt:variant>
      <vt:variant>
        <vt:lpwstr/>
      </vt:variant>
      <vt:variant>
        <vt:i4>6029434</vt:i4>
      </vt:variant>
      <vt:variant>
        <vt:i4>0</vt:i4>
      </vt:variant>
      <vt:variant>
        <vt:i4>0</vt:i4>
      </vt:variant>
      <vt:variant>
        <vt:i4>5</vt:i4>
      </vt:variant>
      <vt:variant>
        <vt:lpwstr>mailto:przetargi@szpitaljp2.krakow.pl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12</dc:title>
  <dc:subject/>
  <dc:creator/>
  <cp:keywords/>
  <dc:description/>
  <cp:lastModifiedBy>Mateusz Banaś</cp:lastModifiedBy>
  <cp:revision>26</cp:revision>
  <cp:lastPrinted>2026-04-22T11:06:00Z</cp:lastPrinted>
  <dcterms:created xsi:type="dcterms:W3CDTF">2025-11-13T08:42:00Z</dcterms:created>
  <dcterms:modified xsi:type="dcterms:W3CDTF">2026-04-28T10:52:00Z</dcterms:modified>
</cp:coreProperties>
</file>