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6" w:type="dxa"/>
        <w:tblCellSpacing w:w="0" w:type="dxa"/>
        <w:tblBorders>
          <w:bottom w:val="single" w:sz="4" w:space="0" w:color="auto"/>
        </w:tblBorders>
        <w:tblLook w:val="04A0" w:firstRow="1" w:lastRow="0" w:firstColumn="1" w:lastColumn="0" w:noHBand="0" w:noVBand="1"/>
      </w:tblPr>
      <w:tblGrid>
        <w:gridCol w:w="36"/>
        <w:gridCol w:w="4374"/>
        <w:gridCol w:w="5386"/>
      </w:tblGrid>
      <w:tr w:rsidR="0056409B" w:rsidRPr="00FE56E7" w14:paraId="532F753D" w14:textId="77777777" w:rsidTr="0056409B">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14:paraId="1CD138F6" w14:textId="77777777" w:rsidR="0056409B" w:rsidRPr="006D2474" w:rsidRDefault="0056409B" w:rsidP="00CD52AD">
            <w:pPr>
              <w:keepNext/>
              <w:keepLines/>
              <w:spacing w:after="120" w:line="276" w:lineRule="auto"/>
              <w:rPr>
                <w:rFonts w:asciiTheme="minorHAnsi" w:hAnsiTheme="minorHAnsi" w:cstheme="minorHAnsi"/>
                <w:sz w:val="24"/>
                <w:szCs w:val="24"/>
              </w:rPr>
            </w:pPr>
          </w:p>
        </w:tc>
        <w:tc>
          <w:tcPr>
            <w:tcW w:w="4374" w:type="dxa"/>
            <w:tcBorders>
              <w:top w:val="nil"/>
              <w:left w:val="nil"/>
              <w:bottom w:val="nil"/>
              <w:right w:val="nil"/>
            </w:tcBorders>
            <w:tcMar>
              <w:top w:w="15" w:type="dxa"/>
              <w:left w:w="180" w:type="dxa"/>
              <w:bottom w:w="15" w:type="dxa"/>
              <w:right w:w="15" w:type="dxa"/>
            </w:tcMar>
            <w:vAlign w:val="center"/>
            <w:hideMark/>
          </w:tcPr>
          <w:p w14:paraId="21830565" w14:textId="77777777" w:rsidR="0056409B" w:rsidRPr="006D2474" w:rsidRDefault="0056409B" w:rsidP="00CD52AD">
            <w:pPr>
              <w:keepNext/>
              <w:keepLines/>
              <w:spacing w:after="0" w:line="276" w:lineRule="auto"/>
              <w:rPr>
                <w:rFonts w:asciiTheme="minorHAnsi" w:hAnsiTheme="minorHAnsi" w:cstheme="minorHAnsi"/>
                <w:b/>
                <w:bCs/>
                <w:noProof/>
                <w:color w:val="000000"/>
                <w:sz w:val="24"/>
                <w:szCs w:val="24"/>
              </w:rPr>
            </w:pPr>
            <w:r w:rsidRPr="006D2474">
              <w:rPr>
                <w:rFonts w:asciiTheme="minorHAnsi" w:hAnsiTheme="minorHAnsi" w:cstheme="minorHAnsi"/>
                <w:b/>
                <w:bCs/>
                <w:noProof/>
                <w:color w:val="000000"/>
                <w:sz w:val="24"/>
                <w:szCs w:val="24"/>
              </w:rPr>
              <w:t>Zamawiający:</w:t>
            </w:r>
          </w:p>
          <w:p w14:paraId="3A72A6DE" w14:textId="77777777" w:rsidR="00AC62FF" w:rsidRPr="006D2474" w:rsidRDefault="0056409B" w:rsidP="00CD52AD">
            <w:pPr>
              <w:keepNext/>
              <w:keepLines/>
              <w:spacing w:after="0" w:line="276" w:lineRule="auto"/>
              <w:rPr>
                <w:rFonts w:asciiTheme="minorHAnsi" w:hAnsiTheme="minorHAnsi" w:cstheme="minorHAnsi"/>
                <w:b/>
                <w:bCs/>
                <w:noProof/>
                <w:color w:val="000000"/>
                <w:sz w:val="24"/>
                <w:szCs w:val="24"/>
              </w:rPr>
            </w:pPr>
            <w:r w:rsidRPr="006D2474">
              <w:rPr>
                <w:rFonts w:asciiTheme="minorHAnsi" w:hAnsiTheme="minorHAnsi" w:cstheme="minorHAnsi"/>
                <w:b/>
                <w:bCs/>
                <w:noProof/>
                <w:color w:val="000000"/>
                <w:sz w:val="24"/>
                <w:szCs w:val="24"/>
              </w:rPr>
              <w:t xml:space="preserve">Gmina </w:t>
            </w:r>
            <w:r w:rsidR="00AC62FF" w:rsidRPr="006D2474">
              <w:rPr>
                <w:rFonts w:asciiTheme="minorHAnsi" w:hAnsiTheme="minorHAnsi" w:cstheme="minorHAnsi"/>
                <w:b/>
                <w:bCs/>
                <w:noProof/>
                <w:color w:val="000000"/>
                <w:sz w:val="24"/>
                <w:szCs w:val="24"/>
              </w:rPr>
              <w:t>Aleksandrów Łódzki</w:t>
            </w:r>
          </w:p>
          <w:p w14:paraId="5B786ECF" w14:textId="77777777" w:rsidR="0056409B" w:rsidRPr="006D2474" w:rsidRDefault="00AC62FF" w:rsidP="00CD52AD">
            <w:pPr>
              <w:keepNext/>
              <w:keepLines/>
              <w:spacing w:after="0" w:line="276" w:lineRule="auto"/>
              <w:rPr>
                <w:rFonts w:asciiTheme="minorHAnsi" w:hAnsiTheme="minorHAnsi" w:cstheme="minorHAnsi"/>
                <w:noProof/>
                <w:color w:val="000000"/>
                <w:sz w:val="24"/>
                <w:szCs w:val="24"/>
              </w:rPr>
            </w:pPr>
            <w:r w:rsidRPr="006D2474">
              <w:rPr>
                <w:rFonts w:asciiTheme="minorHAnsi" w:hAnsiTheme="minorHAnsi" w:cstheme="minorHAnsi"/>
                <w:noProof/>
                <w:color w:val="000000"/>
                <w:sz w:val="24"/>
                <w:szCs w:val="24"/>
              </w:rPr>
              <w:t>Plac Kościuszki</w:t>
            </w:r>
            <w:r w:rsidR="0056409B" w:rsidRPr="006D2474">
              <w:rPr>
                <w:rFonts w:asciiTheme="minorHAnsi" w:hAnsiTheme="minorHAnsi" w:cstheme="minorHAnsi"/>
                <w:noProof/>
                <w:color w:val="000000"/>
                <w:sz w:val="24"/>
                <w:szCs w:val="24"/>
              </w:rPr>
              <w:t> 2,</w:t>
            </w:r>
          </w:p>
          <w:p w14:paraId="363FE513" w14:textId="77777777" w:rsidR="0056409B" w:rsidRPr="006D2474" w:rsidRDefault="0056409B" w:rsidP="00CD52AD">
            <w:pPr>
              <w:keepNext/>
              <w:keepLines/>
              <w:spacing w:after="0" w:line="276" w:lineRule="auto"/>
              <w:rPr>
                <w:rFonts w:asciiTheme="minorHAnsi" w:hAnsiTheme="minorHAnsi" w:cstheme="minorHAnsi"/>
                <w:noProof/>
                <w:color w:val="000000"/>
                <w:sz w:val="24"/>
                <w:szCs w:val="24"/>
              </w:rPr>
            </w:pPr>
            <w:r w:rsidRPr="006D2474">
              <w:rPr>
                <w:rFonts w:asciiTheme="minorHAnsi" w:hAnsiTheme="minorHAnsi" w:cstheme="minorHAnsi"/>
                <w:noProof/>
                <w:color w:val="000000"/>
                <w:sz w:val="24"/>
                <w:szCs w:val="24"/>
              </w:rPr>
              <w:t>95-0</w:t>
            </w:r>
            <w:r w:rsidR="00AC62FF" w:rsidRPr="006D2474">
              <w:rPr>
                <w:rFonts w:asciiTheme="minorHAnsi" w:hAnsiTheme="minorHAnsi" w:cstheme="minorHAnsi"/>
                <w:noProof/>
                <w:color w:val="000000"/>
                <w:sz w:val="24"/>
                <w:szCs w:val="24"/>
              </w:rPr>
              <w:t>7</w:t>
            </w:r>
            <w:r w:rsidRPr="006D2474">
              <w:rPr>
                <w:rFonts w:asciiTheme="minorHAnsi" w:hAnsiTheme="minorHAnsi" w:cstheme="minorHAnsi"/>
                <w:noProof/>
                <w:color w:val="000000"/>
                <w:sz w:val="24"/>
                <w:szCs w:val="24"/>
              </w:rPr>
              <w:t>0 </w:t>
            </w:r>
            <w:r w:rsidR="00AC62FF" w:rsidRPr="006D2474">
              <w:rPr>
                <w:rFonts w:asciiTheme="minorHAnsi" w:hAnsiTheme="minorHAnsi" w:cstheme="minorHAnsi"/>
                <w:noProof/>
                <w:color w:val="000000"/>
                <w:sz w:val="24"/>
                <w:szCs w:val="24"/>
              </w:rPr>
              <w:t>Aleksandrów</w:t>
            </w:r>
            <w:r w:rsidRPr="006D2474">
              <w:rPr>
                <w:rFonts w:asciiTheme="minorHAnsi" w:hAnsiTheme="minorHAnsi" w:cstheme="minorHAnsi"/>
                <w:noProof/>
                <w:color w:val="000000"/>
                <w:sz w:val="24"/>
                <w:szCs w:val="24"/>
              </w:rPr>
              <w:t> Łódzki</w:t>
            </w:r>
          </w:p>
        </w:tc>
        <w:tc>
          <w:tcPr>
            <w:tcW w:w="5386" w:type="dxa"/>
            <w:tcBorders>
              <w:top w:val="nil"/>
              <w:left w:val="nil"/>
              <w:bottom w:val="nil"/>
              <w:right w:val="nil"/>
            </w:tcBorders>
            <w:hideMark/>
          </w:tcPr>
          <w:p w14:paraId="4C43D6A1" w14:textId="77777777" w:rsidR="0056409B" w:rsidRPr="006D2474" w:rsidRDefault="0056409B" w:rsidP="00CD52AD">
            <w:pPr>
              <w:keepNext/>
              <w:keepLines/>
              <w:spacing w:after="0" w:line="276" w:lineRule="auto"/>
              <w:rPr>
                <w:rFonts w:asciiTheme="minorHAnsi" w:hAnsiTheme="minorHAnsi" w:cstheme="minorHAnsi"/>
                <w:noProof/>
                <w:color w:val="000000"/>
                <w:sz w:val="24"/>
                <w:szCs w:val="24"/>
                <w:lang w:val="en-US"/>
              </w:rPr>
            </w:pPr>
            <w:r w:rsidRPr="006D2474">
              <w:rPr>
                <w:rFonts w:asciiTheme="minorHAnsi" w:hAnsiTheme="minorHAnsi" w:cstheme="minorHAnsi"/>
                <w:noProof/>
                <w:color w:val="000000"/>
                <w:sz w:val="24"/>
                <w:szCs w:val="24"/>
                <w:lang w:val="en-US"/>
              </w:rPr>
              <w:t>tel.: </w:t>
            </w:r>
            <w:r w:rsidR="00AC62FF" w:rsidRPr="006D2474">
              <w:rPr>
                <w:rFonts w:asciiTheme="minorHAnsi" w:hAnsiTheme="minorHAnsi" w:cstheme="minorHAnsi"/>
                <w:noProof/>
                <w:color w:val="000000"/>
                <w:sz w:val="24"/>
                <w:szCs w:val="24"/>
                <w:lang w:val="en-US"/>
              </w:rPr>
              <w:t>42 2700300</w:t>
            </w:r>
          </w:p>
          <w:p w14:paraId="618DB853" w14:textId="77777777" w:rsidR="00AC62FF" w:rsidRPr="006D2474" w:rsidRDefault="0056409B" w:rsidP="00CD52AD">
            <w:pPr>
              <w:keepNext/>
              <w:keepLines/>
              <w:spacing w:after="0" w:line="276" w:lineRule="auto"/>
              <w:rPr>
                <w:rFonts w:asciiTheme="minorHAnsi" w:hAnsiTheme="minorHAnsi" w:cstheme="minorHAnsi"/>
                <w:noProof/>
                <w:color w:val="000000"/>
                <w:sz w:val="24"/>
                <w:szCs w:val="24"/>
                <w:lang w:val="en-US"/>
              </w:rPr>
            </w:pPr>
            <w:r w:rsidRPr="006D2474">
              <w:rPr>
                <w:rFonts w:asciiTheme="minorHAnsi" w:hAnsiTheme="minorHAnsi" w:cstheme="minorHAnsi"/>
                <w:noProof/>
                <w:color w:val="000000"/>
                <w:sz w:val="24"/>
                <w:szCs w:val="24"/>
                <w:lang w:val="en-US"/>
              </w:rPr>
              <w:t xml:space="preserve">e-mail: </w:t>
            </w:r>
            <w:hyperlink r:id="rId8" w:history="1">
              <w:r w:rsidR="00AC62FF" w:rsidRPr="006D2474">
                <w:rPr>
                  <w:rStyle w:val="Hipercze"/>
                  <w:rFonts w:asciiTheme="minorHAnsi" w:hAnsiTheme="minorHAnsi" w:cstheme="minorHAnsi"/>
                  <w:noProof/>
                  <w:sz w:val="24"/>
                  <w:szCs w:val="24"/>
                  <w:lang w:val="en-US"/>
                </w:rPr>
                <w:t>gmina@aleksandrow-lodzki.pl</w:t>
              </w:r>
            </w:hyperlink>
          </w:p>
          <w:p w14:paraId="14E54031" w14:textId="77777777" w:rsidR="0056409B" w:rsidRPr="006D2474" w:rsidRDefault="00252E9B" w:rsidP="00CD52AD">
            <w:pPr>
              <w:keepNext/>
              <w:keepLines/>
              <w:spacing w:after="0" w:line="276" w:lineRule="auto"/>
              <w:rPr>
                <w:rFonts w:asciiTheme="minorHAnsi" w:hAnsiTheme="minorHAnsi" w:cstheme="minorHAnsi"/>
                <w:b/>
                <w:color w:val="000000"/>
                <w:sz w:val="24"/>
                <w:szCs w:val="24"/>
                <w:lang w:val="en-US"/>
              </w:rPr>
            </w:pPr>
            <w:hyperlink r:id="rId9" w:history="1">
              <w:r w:rsidR="00AC62FF" w:rsidRPr="006D2474">
                <w:rPr>
                  <w:rStyle w:val="Hipercze"/>
                  <w:rFonts w:asciiTheme="minorHAnsi" w:hAnsiTheme="minorHAnsi" w:cstheme="minorHAnsi"/>
                  <w:b/>
                  <w:sz w:val="24"/>
                  <w:szCs w:val="24"/>
                  <w:lang w:val="en-US"/>
                </w:rPr>
                <w:t>www.aleksandrow-lodzki.pl</w:t>
              </w:r>
            </w:hyperlink>
          </w:p>
          <w:p w14:paraId="39DC4AD4" w14:textId="77777777" w:rsidR="0056409B" w:rsidRPr="006D2474" w:rsidRDefault="00252E9B" w:rsidP="00CD52AD">
            <w:pPr>
              <w:keepNext/>
              <w:keepLines/>
              <w:spacing w:after="0" w:line="276" w:lineRule="auto"/>
              <w:rPr>
                <w:rFonts w:asciiTheme="minorHAnsi" w:hAnsiTheme="minorHAnsi" w:cstheme="minorHAnsi"/>
                <w:b/>
                <w:noProof/>
                <w:color w:val="000000"/>
                <w:sz w:val="24"/>
                <w:szCs w:val="24"/>
                <w:lang w:val="en-US"/>
              </w:rPr>
            </w:pPr>
            <w:hyperlink r:id="rId10" w:history="1">
              <w:r w:rsidR="00EE270A" w:rsidRPr="006D2474">
                <w:rPr>
                  <w:rStyle w:val="Hipercze"/>
                  <w:rFonts w:asciiTheme="minorHAnsi" w:hAnsiTheme="minorHAnsi" w:cstheme="minorHAnsi"/>
                  <w:b/>
                  <w:noProof/>
                  <w:sz w:val="24"/>
                  <w:szCs w:val="24"/>
                  <w:lang w:val="en-US"/>
                </w:rPr>
                <w:t>https://platformazakupowa.pl/pn/aleksandrow-lodzki</w:t>
              </w:r>
            </w:hyperlink>
          </w:p>
        </w:tc>
      </w:tr>
    </w:tbl>
    <w:p w14:paraId="5EB19746" w14:textId="77777777" w:rsidR="00AC6DD3" w:rsidRPr="006D2474" w:rsidRDefault="00AC6DD3" w:rsidP="00CD52AD">
      <w:pPr>
        <w:pStyle w:val="Nagwek2"/>
        <w:spacing w:after="120"/>
        <w:jc w:val="center"/>
        <w:rPr>
          <w:rFonts w:asciiTheme="minorHAnsi" w:hAnsiTheme="minorHAnsi" w:cstheme="minorHAnsi"/>
        </w:rPr>
      </w:pPr>
    </w:p>
    <w:p w14:paraId="5E054AC5" w14:textId="77777777" w:rsidR="00AC6DD3" w:rsidRPr="006D2474" w:rsidRDefault="0056409B" w:rsidP="00CD52AD">
      <w:pPr>
        <w:pStyle w:val="Nagwek2"/>
        <w:spacing w:after="120"/>
        <w:jc w:val="center"/>
        <w:rPr>
          <w:rFonts w:asciiTheme="minorHAnsi" w:hAnsiTheme="minorHAnsi" w:cstheme="minorHAnsi"/>
          <w:sz w:val="24"/>
          <w:szCs w:val="24"/>
        </w:rPr>
      </w:pPr>
      <w:bookmarkStart w:id="0" w:name="_Toc228262838"/>
      <w:r w:rsidRPr="006D2474">
        <w:rPr>
          <w:rFonts w:asciiTheme="minorHAnsi" w:hAnsiTheme="minorHAnsi" w:cstheme="minorHAnsi"/>
          <w:sz w:val="24"/>
          <w:szCs w:val="24"/>
        </w:rPr>
        <w:t>Specyfikacja Warunków Zamówienia</w:t>
      </w:r>
      <w:bookmarkEnd w:id="0"/>
    </w:p>
    <w:p w14:paraId="0C124874" w14:textId="77777777" w:rsidR="0056409B" w:rsidRPr="006D2474" w:rsidRDefault="007540AA" w:rsidP="00CD52AD">
      <w:pPr>
        <w:pStyle w:val="Nagwek2"/>
        <w:spacing w:after="120"/>
        <w:rPr>
          <w:rFonts w:asciiTheme="minorHAnsi" w:hAnsiTheme="minorHAnsi" w:cstheme="minorHAnsi"/>
        </w:rPr>
      </w:pPr>
      <w:r w:rsidRPr="006D2474">
        <w:rPr>
          <w:rFonts w:asciiTheme="minorHAnsi" w:hAnsiTheme="minorHAnsi" w:cstheme="minorHAnsi"/>
        </w:rPr>
        <w:tab/>
      </w:r>
    </w:p>
    <w:p w14:paraId="3472384C" w14:textId="77777777" w:rsidR="00AC6DD3" w:rsidRPr="006D2474" w:rsidRDefault="0056409B" w:rsidP="00CD52AD">
      <w:pPr>
        <w:keepNext/>
        <w:keepLines/>
        <w:tabs>
          <w:tab w:val="center" w:pos="4873"/>
          <w:tab w:val="right" w:pos="9746"/>
        </w:tabs>
        <w:spacing w:after="120" w:line="276" w:lineRule="auto"/>
        <w:jc w:val="center"/>
        <w:rPr>
          <w:rFonts w:asciiTheme="minorHAnsi" w:hAnsiTheme="minorHAnsi" w:cstheme="minorHAnsi"/>
          <w:sz w:val="24"/>
          <w:szCs w:val="24"/>
        </w:rPr>
      </w:pPr>
      <w:r w:rsidRPr="006D2474">
        <w:rPr>
          <w:rFonts w:asciiTheme="minorHAnsi" w:hAnsiTheme="minorHAnsi" w:cstheme="minorHAnsi"/>
          <w:sz w:val="24"/>
          <w:szCs w:val="24"/>
        </w:rPr>
        <w:t>w postępowaniu o udzielenie zamówienia publicznego prowadzonym</w:t>
      </w:r>
    </w:p>
    <w:p w14:paraId="1CE69141" w14:textId="3FACE029" w:rsidR="004B1548" w:rsidRDefault="0056409B" w:rsidP="00CD52AD">
      <w:pPr>
        <w:keepNext/>
        <w:keepLines/>
        <w:tabs>
          <w:tab w:val="center" w:pos="4873"/>
          <w:tab w:val="right" w:pos="9746"/>
        </w:tabs>
        <w:spacing w:after="120" w:line="276" w:lineRule="auto"/>
        <w:jc w:val="center"/>
        <w:rPr>
          <w:rFonts w:asciiTheme="minorHAnsi" w:hAnsiTheme="minorHAnsi" w:cstheme="minorHAnsi"/>
          <w:sz w:val="24"/>
          <w:szCs w:val="24"/>
        </w:rPr>
      </w:pPr>
      <w:r w:rsidRPr="006D2474">
        <w:rPr>
          <w:rFonts w:asciiTheme="minorHAnsi" w:hAnsiTheme="minorHAnsi" w:cstheme="minorHAnsi"/>
          <w:sz w:val="24"/>
          <w:szCs w:val="24"/>
        </w:rPr>
        <w:t xml:space="preserve"> w </w:t>
      </w:r>
      <w:r w:rsidRPr="006D2474">
        <w:rPr>
          <w:rFonts w:asciiTheme="minorHAnsi" w:hAnsiTheme="minorHAnsi" w:cstheme="minorHAnsi"/>
          <w:b/>
          <w:sz w:val="24"/>
          <w:szCs w:val="24"/>
        </w:rPr>
        <w:t xml:space="preserve">trybie podstawowym </w:t>
      </w:r>
      <w:r w:rsidR="00AC62FF" w:rsidRPr="006D2474">
        <w:rPr>
          <w:rFonts w:asciiTheme="minorHAnsi" w:hAnsiTheme="minorHAnsi" w:cstheme="minorHAnsi"/>
          <w:b/>
          <w:sz w:val="24"/>
          <w:szCs w:val="24"/>
        </w:rPr>
        <w:t>bez negocjacji</w:t>
      </w:r>
      <w:r w:rsidRPr="006D2474">
        <w:rPr>
          <w:rFonts w:asciiTheme="minorHAnsi" w:hAnsiTheme="minorHAnsi" w:cstheme="minorHAnsi"/>
          <w:b/>
          <w:sz w:val="24"/>
          <w:szCs w:val="24"/>
        </w:rPr>
        <w:t xml:space="preserve"> </w:t>
      </w:r>
      <w:proofErr w:type="spellStart"/>
      <w:r w:rsidRPr="006D2474">
        <w:rPr>
          <w:rFonts w:asciiTheme="minorHAnsi" w:hAnsiTheme="minorHAnsi" w:cstheme="minorHAnsi"/>
          <w:sz w:val="24"/>
          <w:szCs w:val="24"/>
        </w:rPr>
        <w:t>pn</w:t>
      </w:r>
      <w:proofErr w:type="spellEnd"/>
      <w:r w:rsidRPr="006D2474">
        <w:rPr>
          <w:rFonts w:asciiTheme="minorHAnsi" w:hAnsiTheme="minorHAnsi" w:cstheme="minorHAnsi"/>
          <w:sz w:val="24"/>
          <w:szCs w:val="24"/>
        </w:rPr>
        <w:t>:</w:t>
      </w:r>
    </w:p>
    <w:p w14:paraId="46DB925B" w14:textId="77777777" w:rsidR="00456FDB" w:rsidRDefault="00456FDB" w:rsidP="00CD52AD">
      <w:pPr>
        <w:keepNext/>
        <w:spacing w:after="120"/>
        <w:jc w:val="center"/>
        <w:rPr>
          <w:rFonts w:asciiTheme="minorHAnsi" w:hAnsiTheme="minorHAnsi" w:cstheme="minorHAnsi"/>
          <w:b/>
          <w:sz w:val="28"/>
          <w:szCs w:val="28"/>
        </w:rPr>
      </w:pPr>
    </w:p>
    <w:p w14:paraId="6487737D" w14:textId="46A3EBA5" w:rsidR="006D2474" w:rsidRDefault="0056313B" w:rsidP="00CD52AD">
      <w:pPr>
        <w:keepNext/>
        <w:spacing w:after="120"/>
        <w:jc w:val="center"/>
        <w:rPr>
          <w:rFonts w:asciiTheme="minorHAnsi" w:hAnsiTheme="minorHAnsi" w:cstheme="minorHAnsi"/>
          <w:b/>
          <w:sz w:val="24"/>
          <w:szCs w:val="24"/>
        </w:rPr>
      </w:pPr>
      <w:r>
        <w:rPr>
          <w:rFonts w:asciiTheme="minorHAnsi" w:hAnsiTheme="minorHAnsi" w:cstheme="minorHAnsi"/>
          <w:b/>
          <w:sz w:val="28"/>
          <w:szCs w:val="28"/>
        </w:rPr>
        <w:t>Budowa oświ</w:t>
      </w:r>
      <w:r w:rsidR="00277D18">
        <w:rPr>
          <w:rFonts w:asciiTheme="minorHAnsi" w:hAnsiTheme="minorHAnsi" w:cstheme="minorHAnsi"/>
          <w:b/>
          <w:sz w:val="28"/>
          <w:szCs w:val="28"/>
        </w:rPr>
        <w:t>e</w:t>
      </w:r>
      <w:r>
        <w:rPr>
          <w:rFonts w:asciiTheme="minorHAnsi" w:hAnsiTheme="minorHAnsi" w:cstheme="minorHAnsi"/>
          <w:b/>
          <w:sz w:val="28"/>
          <w:szCs w:val="28"/>
        </w:rPr>
        <w:t>tlenia</w:t>
      </w:r>
      <w:r w:rsidR="00277D18">
        <w:rPr>
          <w:rFonts w:asciiTheme="minorHAnsi" w:hAnsiTheme="minorHAnsi" w:cstheme="minorHAnsi"/>
          <w:b/>
          <w:sz w:val="28"/>
          <w:szCs w:val="28"/>
        </w:rPr>
        <w:t xml:space="preserve"> ulicznego przy ul. Chopina i Franciszkańskiej na terenie</w:t>
      </w:r>
      <w:r w:rsidR="00277D18">
        <w:rPr>
          <w:rFonts w:asciiTheme="minorHAnsi" w:hAnsiTheme="minorHAnsi" w:cstheme="minorHAnsi"/>
          <w:b/>
          <w:sz w:val="28"/>
          <w:szCs w:val="28"/>
        </w:rPr>
        <w:br/>
        <w:t>miasta Aleksandrów Łódzki</w:t>
      </w:r>
      <w:r>
        <w:rPr>
          <w:rFonts w:asciiTheme="minorHAnsi" w:hAnsiTheme="minorHAnsi" w:cstheme="minorHAnsi"/>
          <w:b/>
          <w:sz w:val="28"/>
          <w:szCs w:val="28"/>
        </w:rPr>
        <w:t xml:space="preserve"> </w:t>
      </w:r>
    </w:p>
    <w:p w14:paraId="4587CA01" w14:textId="77777777" w:rsidR="00D537EB" w:rsidRPr="006D2474" w:rsidRDefault="00D537EB" w:rsidP="00CD52AD">
      <w:pPr>
        <w:keepNext/>
        <w:spacing w:after="120"/>
        <w:jc w:val="center"/>
        <w:rPr>
          <w:rFonts w:asciiTheme="minorHAnsi" w:hAnsiTheme="minorHAnsi" w:cstheme="minorHAnsi"/>
          <w:b/>
          <w:sz w:val="24"/>
          <w:szCs w:val="24"/>
        </w:rPr>
      </w:pPr>
    </w:p>
    <w:p w14:paraId="3B6679EC" w14:textId="76469452" w:rsidR="0056409B" w:rsidRPr="006D2474" w:rsidRDefault="0056409B" w:rsidP="00CD52AD">
      <w:pPr>
        <w:keepNext/>
        <w:keepLines/>
        <w:spacing w:after="120" w:line="276" w:lineRule="auto"/>
        <w:jc w:val="center"/>
        <w:rPr>
          <w:rFonts w:asciiTheme="minorHAnsi" w:hAnsiTheme="minorHAnsi" w:cstheme="minorHAnsi"/>
          <w:sz w:val="24"/>
          <w:szCs w:val="24"/>
        </w:rPr>
      </w:pPr>
      <w:r w:rsidRPr="006D2474">
        <w:rPr>
          <w:rFonts w:asciiTheme="minorHAnsi" w:hAnsiTheme="minorHAnsi" w:cstheme="minorHAnsi"/>
          <w:sz w:val="24"/>
          <w:szCs w:val="24"/>
        </w:rPr>
        <w:t xml:space="preserve">Wartość szacunkowa zamówienia poniżej wyrażonej w złotych równowartości kwoty </w:t>
      </w:r>
      <w:r w:rsidR="00277D18">
        <w:rPr>
          <w:rFonts w:asciiTheme="minorHAnsi" w:hAnsiTheme="minorHAnsi" w:cstheme="minorHAnsi"/>
          <w:sz w:val="24"/>
          <w:szCs w:val="24"/>
        </w:rPr>
        <w:br/>
        <w:t>5.404.000,00</w:t>
      </w:r>
      <w:r w:rsidR="00EE270A" w:rsidRPr="006D2474">
        <w:rPr>
          <w:rFonts w:asciiTheme="minorHAnsi" w:hAnsiTheme="minorHAnsi" w:cstheme="minorHAnsi"/>
          <w:sz w:val="24"/>
          <w:szCs w:val="24"/>
        </w:rPr>
        <w:t xml:space="preserve"> EURO</w:t>
      </w:r>
    </w:p>
    <w:p w14:paraId="656021B5" w14:textId="77777777" w:rsidR="0056409B" w:rsidRPr="006D2474" w:rsidRDefault="0056409B" w:rsidP="00CD52AD">
      <w:pPr>
        <w:pStyle w:val="Nagwek"/>
        <w:keepNext/>
        <w:keepLines/>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
          <w:sz w:val="24"/>
          <w:szCs w:val="24"/>
        </w:rPr>
      </w:pPr>
      <w:r w:rsidRPr="006D2474">
        <w:rPr>
          <w:rFonts w:asciiTheme="minorHAnsi" w:hAnsiTheme="minorHAnsi" w:cstheme="minorHAnsi"/>
          <w:b/>
          <w:sz w:val="24"/>
          <w:szCs w:val="24"/>
        </w:rPr>
        <w:t>Uwaga: Zgodnie z art. 61. ust. 1. oraz art. 63 ust. 2 ustawy z dnia 11 września 2019 r. Prawo Zamówień Publicznych komunikacja w niniejszym postępowaniu odbywa się wyłącznie przy użyciu środków komunikacji elektronicznej, pliki należy opatrzyć:</w:t>
      </w:r>
    </w:p>
    <w:p w14:paraId="33FA07D4" w14:textId="0080C088" w:rsidR="0056409B" w:rsidRPr="006D2474" w:rsidRDefault="0056409B" w:rsidP="00CD52AD">
      <w:pPr>
        <w:pStyle w:val="Nagwek"/>
        <w:keepNext/>
        <w:keepLines/>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
          <w:sz w:val="24"/>
          <w:szCs w:val="24"/>
        </w:rPr>
      </w:pPr>
      <w:r w:rsidRPr="006D2474">
        <w:rPr>
          <w:rFonts w:asciiTheme="minorHAnsi" w:hAnsiTheme="minorHAnsi" w:cstheme="minorHAnsi"/>
          <w:b/>
          <w:sz w:val="24"/>
          <w:szCs w:val="24"/>
        </w:rPr>
        <w:t>- kwalifi</w:t>
      </w:r>
      <w:r w:rsidR="003A2E68">
        <w:rPr>
          <w:rFonts w:asciiTheme="minorHAnsi" w:hAnsiTheme="minorHAnsi" w:cstheme="minorHAnsi"/>
          <w:b/>
          <w:sz w:val="24"/>
          <w:szCs w:val="24"/>
        </w:rPr>
        <w:t>kowanym podpisem elektronicznym lub</w:t>
      </w:r>
    </w:p>
    <w:p w14:paraId="1A0B1926" w14:textId="2B29CA0D" w:rsidR="0056409B" w:rsidRPr="006D2474" w:rsidRDefault="003A2E68" w:rsidP="00CD52AD">
      <w:pPr>
        <w:pStyle w:val="Nagwek"/>
        <w:keepNext/>
        <w:keepLines/>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
          <w:sz w:val="24"/>
          <w:szCs w:val="24"/>
        </w:rPr>
      </w:pPr>
      <w:r>
        <w:rPr>
          <w:rFonts w:asciiTheme="minorHAnsi" w:hAnsiTheme="minorHAnsi" w:cstheme="minorHAnsi"/>
          <w:b/>
          <w:sz w:val="24"/>
          <w:szCs w:val="24"/>
        </w:rPr>
        <w:t>- podpisem zaufanym lub</w:t>
      </w:r>
    </w:p>
    <w:p w14:paraId="36D08512" w14:textId="0A377770" w:rsidR="0056409B" w:rsidRPr="006D2474" w:rsidRDefault="0056409B" w:rsidP="00CD52AD">
      <w:pPr>
        <w:pStyle w:val="Nagwek"/>
        <w:keepNext/>
        <w:keepLines/>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
          <w:sz w:val="24"/>
          <w:szCs w:val="24"/>
        </w:rPr>
      </w:pPr>
      <w:r w:rsidRPr="006D2474">
        <w:rPr>
          <w:rFonts w:asciiTheme="minorHAnsi" w:hAnsiTheme="minorHAnsi" w:cstheme="minorHAnsi"/>
          <w:b/>
          <w:sz w:val="24"/>
          <w:szCs w:val="24"/>
        </w:rPr>
        <w:t>- podpisem osobistym.</w:t>
      </w:r>
    </w:p>
    <w:p w14:paraId="788DDB34" w14:textId="50E9AD20" w:rsidR="0056409B" w:rsidRPr="006D2474" w:rsidRDefault="0056409B" w:rsidP="00CD52AD">
      <w:pPr>
        <w:keepNext/>
        <w:keepLines/>
        <w:spacing w:before="480" w:after="120" w:line="276" w:lineRule="auto"/>
        <w:jc w:val="center"/>
        <w:rPr>
          <w:rFonts w:asciiTheme="minorHAnsi" w:hAnsiTheme="minorHAnsi" w:cstheme="minorHAnsi"/>
          <w:b/>
          <w:sz w:val="24"/>
          <w:szCs w:val="24"/>
        </w:rPr>
      </w:pPr>
      <w:r w:rsidRPr="006D2474">
        <w:rPr>
          <w:rFonts w:asciiTheme="minorHAnsi" w:hAnsiTheme="minorHAnsi" w:cstheme="minorHAnsi"/>
          <w:b/>
          <w:sz w:val="24"/>
          <w:szCs w:val="24"/>
        </w:rPr>
        <w:t>Nr referencyjny nadany sprawie prz</w:t>
      </w:r>
      <w:r w:rsidR="006C2756" w:rsidRPr="006D2474">
        <w:rPr>
          <w:rFonts w:asciiTheme="minorHAnsi" w:hAnsiTheme="minorHAnsi" w:cstheme="minorHAnsi"/>
          <w:b/>
          <w:sz w:val="24"/>
          <w:szCs w:val="24"/>
        </w:rPr>
        <w:t>ez Zamawiającego</w:t>
      </w:r>
      <w:r w:rsidR="006C2756" w:rsidRPr="00FD7E93">
        <w:rPr>
          <w:rFonts w:asciiTheme="minorHAnsi" w:hAnsiTheme="minorHAnsi" w:cstheme="minorHAnsi"/>
          <w:b/>
          <w:sz w:val="24"/>
          <w:szCs w:val="24"/>
        </w:rPr>
        <w:t>: ZP.271</w:t>
      </w:r>
      <w:r w:rsidR="00277D18">
        <w:rPr>
          <w:rFonts w:asciiTheme="minorHAnsi" w:hAnsiTheme="minorHAnsi" w:cstheme="minorHAnsi"/>
          <w:b/>
          <w:sz w:val="24"/>
          <w:szCs w:val="24"/>
        </w:rPr>
        <w:t>.</w:t>
      </w:r>
      <w:r w:rsidR="0027100E">
        <w:rPr>
          <w:rFonts w:asciiTheme="minorHAnsi" w:hAnsiTheme="minorHAnsi" w:cstheme="minorHAnsi"/>
          <w:b/>
          <w:sz w:val="24"/>
          <w:szCs w:val="24"/>
        </w:rPr>
        <w:t>6.2026</w:t>
      </w:r>
    </w:p>
    <w:p w14:paraId="147B9F29" w14:textId="77777777" w:rsidR="00B518DD" w:rsidRDefault="00B518DD" w:rsidP="00CD52AD">
      <w:pPr>
        <w:pStyle w:val="Tekstpodstawowy2"/>
        <w:keepNext/>
        <w:keepLines/>
        <w:spacing w:after="120" w:line="276" w:lineRule="auto"/>
        <w:ind w:left="3545" w:firstLine="709"/>
        <w:jc w:val="center"/>
        <w:rPr>
          <w:rFonts w:asciiTheme="minorHAnsi" w:hAnsiTheme="minorHAnsi" w:cstheme="minorHAnsi"/>
          <w:b/>
          <w:szCs w:val="24"/>
        </w:rPr>
      </w:pPr>
    </w:p>
    <w:p w14:paraId="751F47A8" w14:textId="215350C2" w:rsidR="0056409B" w:rsidRDefault="0071186C" w:rsidP="00CD52AD">
      <w:pPr>
        <w:pStyle w:val="Tekstpodstawowy2"/>
        <w:keepNext/>
        <w:keepLines/>
        <w:spacing w:after="120" w:line="276" w:lineRule="auto"/>
        <w:ind w:left="3545" w:firstLine="709"/>
        <w:jc w:val="center"/>
        <w:rPr>
          <w:rFonts w:asciiTheme="minorHAnsi" w:hAnsiTheme="minorHAnsi" w:cstheme="minorHAnsi"/>
          <w:b/>
          <w:szCs w:val="24"/>
        </w:rPr>
      </w:pPr>
      <w:r>
        <w:rPr>
          <w:rFonts w:asciiTheme="minorHAnsi" w:hAnsiTheme="minorHAnsi" w:cstheme="minorHAnsi"/>
          <w:b/>
          <w:szCs w:val="24"/>
          <w:lang w:val="pl-PL"/>
        </w:rPr>
        <w:t xml:space="preserve">            </w:t>
      </w:r>
      <w:r w:rsidR="0056409B" w:rsidRPr="006D2474">
        <w:rPr>
          <w:rFonts w:asciiTheme="minorHAnsi" w:hAnsiTheme="minorHAnsi" w:cstheme="minorHAnsi"/>
          <w:b/>
          <w:szCs w:val="24"/>
        </w:rPr>
        <w:t>Specyfikację zatwierdził:</w:t>
      </w:r>
    </w:p>
    <w:p w14:paraId="537C02EA" w14:textId="17C13B87" w:rsidR="0027100E" w:rsidRPr="0027100E" w:rsidRDefault="006B3136" w:rsidP="0027100E">
      <w:pPr>
        <w:keepNext/>
        <w:keepLines/>
        <w:spacing w:after="0" w:line="276" w:lineRule="auto"/>
        <w:ind w:left="2126"/>
        <w:rPr>
          <w:rFonts w:asciiTheme="minorHAnsi" w:eastAsia="Times New Roman" w:hAnsiTheme="minorHAnsi" w:cstheme="minorHAnsi"/>
          <w:b/>
          <w:sz w:val="24"/>
          <w:szCs w:val="24"/>
          <w:lang w:val="x-none" w:eastAsia="pl-PL"/>
        </w:rPr>
      </w:pPr>
      <w:r w:rsidRPr="006B3136">
        <w:rPr>
          <w:rFonts w:asciiTheme="minorHAnsi" w:eastAsia="Times New Roman" w:hAnsiTheme="minorHAnsi" w:cstheme="minorHAnsi"/>
          <w:b/>
          <w:sz w:val="24"/>
          <w:szCs w:val="24"/>
          <w:lang w:eastAsia="pl-PL"/>
        </w:rPr>
        <w:t xml:space="preserve">        </w:t>
      </w:r>
      <w:r>
        <w:rPr>
          <w:rFonts w:asciiTheme="minorHAnsi" w:eastAsia="Times New Roman" w:hAnsiTheme="minorHAnsi" w:cstheme="minorHAnsi"/>
          <w:b/>
          <w:sz w:val="24"/>
          <w:szCs w:val="24"/>
          <w:lang w:eastAsia="pl-PL"/>
        </w:rPr>
        <w:t xml:space="preserve">                                                             </w:t>
      </w:r>
      <w:r w:rsidRPr="006B3136">
        <w:rPr>
          <w:rFonts w:asciiTheme="minorHAnsi" w:eastAsia="Times New Roman" w:hAnsiTheme="minorHAnsi" w:cstheme="minorHAnsi"/>
          <w:b/>
          <w:sz w:val="24"/>
          <w:szCs w:val="24"/>
          <w:lang w:eastAsia="pl-PL"/>
        </w:rPr>
        <w:t xml:space="preserve">   </w:t>
      </w:r>
      <w:r w:rsidR="0027100E" w:rsidRPr="0027100E">
        <w:rPr>
          <w:rFonts w:asciiTheme="minorHAnsi" w:eastAsia="Times New Roman" w:hAnsiTheme="minorHAnsi" w:cstheme="minorHAnsi"/>
          <w:b/>
          <w:sz w:val="24"/>
          <w:szCs w:val="24"/>
          <w:lang w:eastAsia="pl-PL"/>
        </w:rPr>
        <w:t xml:space="preserve">   </w:t>
      </w:r>
      <w:r w:rsidR="0027100E">
        <w:rPr>
          <w:rFonts w:asciiTheme="minorHAnsi" w:eastAsia="Times New Roman" w:hAnsiTheme="minorHAnsi" w:cstheme="minorHAnsi"/>
          <w:b/>
          <w:sz w:val="24"/>
          <w:szCs w:val="24"/>
          <w:lang w:eastAsia="pl-PL"/>
        </w:rPr>
        <w:tab/>
      </w:r>
      <w:r w:rsidR="0027100E" w:rsidRPr="0027100E">
        <w:rPr>
          <w:rFonts w:asciiTheme="minorHAnsi" w:eastAsia="Times New Roman" w:hAnsiTheme="minorHAnsi" w:cstheme="minorHAnsi"/>
          <w:b/>
          <w:sz w:val="24"/>
          <w:szCs w:val="24"/>
          <w:lang w:val="x-none" w:eastAsia="pl-PL"/>
        </w:rPr>
        <w:t>Z up. Burmistrza</w:t>
      </w:r>
    </w:p>
    <w:p w14:paraId="5788BB40" w14:textId="290F90C8" w:rsidR="0027100E" w:rsidRPr="0027100E" w:rsidRDefault="0027100E" w:rsidP="0027100E">
      <w:pPr>
        <w:keepNext/>
        <w:keepLines/>
        <w:spacing w:after="0" w:line="276" w:lineRule="auto"/>
        <w:ind w:left="2126"/>
        <w:rPr>
          <w:rFonts w:asciiTheme="minorHAnsi" w:eastAsia="Times New Roman" w:hAnsiTheme="minorHAnsi" w:cstheme="minorHAnsi"/>
          <w:b/>
          <w:sz w:val="24"/>
          <w:szCs w:val="24"/>
          <w:lang w:val="x-none" w:eastAsia="pl-PL"/>
        </w:rPr>
      </w:pPr>
      <w:r w:rsidRPr="0027100E">
        <w:rPr>
          <w:rFonts w:asciiTheme="minorHAnsi" w:eastAsia="Times New Roman" w:hAnsiTheme="minorHAnsi" w:cstheme="minorHAnsi"/>
          <w:b/>
          <w:sz w:val="24"/>
          <w:szCs w:val="24"/>
          <w:lang w:eastAsia="pl-PL"/>
        </w:rPr>
        <w:t xml:space="preserve">  </w:t>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sidRPr="0027100E">
        <w:rPr>
          <w:rFonts w:asciiTheme="minorHAnsi" w:eastAsia="Times New Roman" w:hAnsiTheme="minorHAnsi" w:cstheme="minorHAnsi"/>
          <w:b/>
          <w:sz w:val="24"/>
          <w:szCs w:val="24"/>
          <w:lang w:eastAsia="pl-PL"/>
        </w:rPr>
        <w:t xml:space="preserve"> </w:t>
      </w:r>
      <w:r w:rsidRPr="0027100E">
        <w:rPr>
          <w:rFonts w:asciiTheme="minorHAnsi" w:eastAsia="Times New Roman" w:hAnsiTheme="minorHAnsi" w:cstheme="minorHAnsi"/>
          <w:b/>
          <w:sz w:val="24"/>
          <w:szCs w:val="24"/>
          <w:lang w:val="x-none" w:eastAsia="pl-PL"/>
        </w:rPr>
        <w:t>-/-</w:t>
      </w:r>
    </w:p>
    <w:p w14:paraId="338463D6" w14:textId="1510C854" w:rsidR="0027100E" w:rsidRPr="0027100E" w:rsidRDefault="0027100E" w:rsidP="0027100E">
      <w:pPr>
        <w:keepNext/>
        <w:keepLines/>
        <w:spacing w:after="0" w:line="276" w:lineRule="auto"/>
        <w:ind w:left="2126"/>
        <w:rPr>
          <w:rFonts w:asciiTheme="minorHAnsi" w:eastAsia="Times New Roman" w:hAnsiTheme="minorHAnsi" w:cstheme="minorHAnsi"/>
          <w:b/>
          <w:sz w:val="24"/>
          <w:szCs w:val="24"/>
          <w:lang w:val="x-none" w:eastAsia="pl-PL"/>
        </w:rPr>
      </w:pPr>
      <w:r w:rsidRPr="0027100E">
        <w:rPr>
          <w:rFonts w:asciiTheme="minorHAnsi" w:eastAsia="Times New Roman" w:hAnsiTheme="minorHAnsi" w:cstheme="minorHAnsi"/>
          <w:b/>
          <w:sz w:val="24"/>
          <w:szCs w:val="24"/>
          <w:lang w:eastAsia="pl-PL"/>
        </w:rPr>
        <w:t xml:space="preserve">  </w:t>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t>Piotr Adamczewski</w:t>
      </w:r>
      <w:r w:rsidRPr="0027100E">
        <w:rPr>
          <w:rFonts w:asciiTheme="minorHAnsi" w:eastAsia="Times New Roman" w:hAnsiTheme="minorHAnsi" w:cstheme="minorHAnsi"/>
          <w:b/>
          <w:sz w:val="24"/>
          <w:szCs w:val="24"/>
          <w:lang w:val="x-none" w:eastAsia="pl-PL"/>
        </w:rPr>
        <w:t xml:space="preserve"> </w:t>
      </w:r>
    </w:p>
    <w:p w14:paraId="78F6DD8F" w14:textId="4DFBD86E" w:rsidR="0027100E" w:rsidRPr="0027100E" w:rsidRDefault="0027100E" w:rsidP="0027100E">
      <w:pPr>
        <w:keepNext/>
        <w:keepLines/>
        <w:spacing w:after="0" w:line="276" w:lineRule="auto"/>
        <w:ind w:left="5666" w:firstLine="706"/>
        <w:rPr>
          <w:rFonts w:asciiTheme="minorHAnsi" w:eastAsia="Times New Roman" w:hAnsiTheme="minorHAnsi" w:cstheme="minorHAnsi"/>
          <w:b/>
          <w:sz w:val="24"/>
          <w:szCs w:val="24"/>
          <w:lang w:val="x-none" w:eastAsia="pl-PL"/>
        </w:rPr>
      </w:pPr>
      <w:r w:rsidRPr="0027100E">
        <w:rPr>
          <w:rFonts w:asciiTheme="minorHAnsi" w:eastAsia="Times New Roman" w:hAnsiTheme="minorHAnsi" w:cstheme="minorHAnsi"/>
          <w:b/>
          <w:sz w:val="24"/>
          <w:szCs w:val="24"/>
          <w:lang w:val="x-none" w:eastAsia="pl-PL"/>
        </w:rPr>
        <w:t>Zastępca Burmistrza</w:t>
      </w:r>
    </w:p>
    <w:p w14:paraId="319EA877" w14:textId="77777777" w:rsidR="0027100E" w:rsidRPr="0027100E" w:rsidRDefault="0027100E" w:rsidP="0027100E">
      <w:pPr>
        <w:keepNext/>
        <w:keepLines/>
        <w:spacing w:after="0" w:line="276" w:lineRule="auto"/>
        <w:ind w:left="2126"/>
        <w:rPr>
          <w:rFonts w:asciiTheme="minorHAnsi" w:eastAsia="Times New Roman" w:hAnsiTheme="minorHAnsi" w:cstheme="minorHAnsi"/>
          <w:b/>
          <w:sz w:val="24"/>
          <w:szCs w:val="24"/>
          <w:lang w:val="x-none" w:eastAsia="pl-PL"/>
        </w:rPr>
      </w:pPr>
    </w:p>
    <w:p w14:paraId="6FF0CAC0" w14:textId="4689E5DA" w:rsidR="00461917" w:rsidRDefault="00461917" w:rsidP="00CD52AD">
      <w:pPr>
        <w:keepNext/>
        <w:keepLines/>
        <w:spacing w:after="120" w:line="276" w:lineRule="auto"/>
        <w:ind w:left="2124"/>
        <w:rPr>
          <w:rFonts w:asciiTheme="minorHAnsi" w:hAnsiTheme="minorHAnsi" w:cstheme="minorHAnsi"/>
          <w:b/>
          <w:color w:val="000000"/>
          <w:sz w:val="24"/>
          <w:szCs w:val="24"/>
        </w:rPr>
      </w:pPr>
    </w:p>
    <w:p w14:paraId="3343AB8C" w14:textId="77777777" w:rsidR="0027100E" w:rsidRDefault="0027100E" w:rsidP="00CD52AD">
      <w:pPr>
        <w:keepNext/>
        <w:keepLines/>
        <w:spacing w:after="120" w:line="276" w:lineRule="auto"/>
        <w:ind w:left="2124"/>
        <w:rPr>
          <w:rFonts w:asciiTheme="minorHAnsi" w:hAnsiTheme="minorHAnsi" w:cstheme="minorHAnsi"/>
          <w:b/>
          <w:color w:val="000000"/>
          <w:sz w:val="24"/>
          <w:szCs w:val="24"/>
        </w:rPr>
      </w:pPr>
    </w:p>
    <w:p w14:paraId="6F2CEA6F" w14:textId="53F8570E" w:rsidR="0079729F" w:rsidRDefault="006C2756" w:rsidP="00CD52AD">
      <w:pPr>
        <w:keepNext/>
        <w:keepLines/>
        <w:spacing w:after="120" w:line="276" w:lineRule="auto"/>
        <w:ind w:left="2124"/>
        <w:rPr>
          <w:rFonts w:asciiTheme="minorHAnsi" w:hAnsiTheme="minorHAnsi" w:cstheme="minorHAnsi"/>
          <w:b/>
          <w:color w:val="000000"/>
          <w:sz w:val="24"/>
          <w:szCs w:val="24"/>
        </w:rPr>
      </w:pPr>
      <w:r w:rsidRPr="00FD7E93">
        <w:rPr>
          <w:rFonts w:asciiTheme="minorHAnsi" w:hAnsiTheme="minorHAnsi" w:cstheme="minorHAnsi"/>
          <w:b/>
          <w:color w:val="000000"/>
          <w:sz w:val="24"/>
          <w:szCs w:val="24"/>
        </w:rPr>
        <w:t>Aleksandrów</w:t>
      </w:r>
      <w:r w:rsidR="0056409B" w:rsidRPr="00FD7E93">
        <w:rPr>
          <w:rFonts w:asciiTheme="minorHAnsi" w:hAnsiTheme="minorHAnsi" w:cstheme="minorHAnsi"/>
          <w:b/>
          <w:color w:val="000000"/>
          <w:sz w:val="24"/>
          <w:szCs w:val="24"/>
        </w:rPr>
        <w:t xml:space="preserve"> Łódzki, </w:t>
      </w:r>
      <w:r w:rsidR="0056409B" w:rsidRPr="00BB058F">
        <w:rPr>
          <w:rFonts w:asciiTheme="minorHAnsi" w:hAnsiTheme="minorHAnsi" w:cstheme="minorHAnsi"/>
          <w:b/>
          <w:color w:val="000000"/>
          <w:sz w:val="24"/>
          <w:szCs w:val="24"/>
        </w:rPr>
        <w:t>dnia</w:t>
      </w:r>
      <w:r w:rsidR="000C76C1">
        <w:rPr>
          <w:rFonts w:asciiTheme="minorHAnsi" w:hAnsiTheme="minorHAnsi" w:cstheme="minorHAnsi"/>
          <w:b/>
          <w:color w:val="000000"/>
          <w:sz w:val="24"/>
          <w:szCs w:val="24"/>
        </w:rPr>
        <w:t xml:space="preserve"> </w:t>
      </w:r>
      <w:r w:rsidR="0027100E">
        <w:rPr>
          <w:rFonts w:asciiTheme="minorHAnsi" w:hAnsiTheme="minorHAnsi" w:cstheme="minorHAnsi"/>
          <w:b/>
          <w:color w:val="000000"/>
          <w:sz w:val="24"/>
          <w:szCs w:val="24"/>
        </w:rPr>
        <w:t>2</w:t>
      </w:r>
      <w:r w:rsidR="00436697">
        <w:rPr>
          <w:rFonts w:asciiTheme="minorHAnsi" w:hAnsiTheme="minorHAnsi" w:cstheme="minorHAnsi"/>
          <w:b/>
          <w:color w:val="000000"/>
          <w:sz w:val="24"/>
          <w:szCs w:val="24"/>
        </w:rPr>
        <w:t>8</w:t>
      </w:r>
      <w:r w:rsidR="00277D18">
        <w:rPr>
          <w:rFonts w:asciiTheme="minorHAnsi" w:hAnsiTheme="minorHAnsi" w:cstheme="minorHAnsi"/>
          <w:b/>
          <w:color w:val="000000"/>
          <w:sz w:val="24"/>
          <w:szCs w:val="24"/>
        </w:rPr>
        <w:t>.04</w:t>
      </w:r>
      <w:r w:rsidR="00461917">
        <w:rPr>
          <w:rFonts w:asciiTheme="minorHAnsi" w:hAnsiTheme="minorHAnsi" w:cstheme="minorHAnsi"/>
          <w:b/>
          <w:color w:val="000000"/>
          <w:sz w:val="24"/>
          <w:szCs w:val="24"/>
        </w:rPr>
        <w:t>.2026</w:t>
      </w:r>
      <w:r w:rsidR="0064562B">
        <w:rPr>
          <w:rFonts w:asciiTheme="minorHAnsi" w:hAnsiTheme="minorHAnsi" w:cstheme="minorHAnsi"/>
          <w:b/>
          <w:color w:val="000000"/>
          <w:sz w:val="24"/>
          <w:szCs w:val="24"/>
        </w:rPr>
        <w:t xml:space="preserve"> </w:t>
      </w:r>
      <w:r w:rsidR="0056409B" w:rsidRPr="00BB058F">
        <w:rPr>
          <w:rFonts w:asciiTheme="minorHAnsi" w:hAnsiTheme="minorHAnsi" w:cstheme="minorHAnsi"/>
          <w:b/>
          <w:color w:val="000000"/>
          <w:sz w:val="24"/>
          <w:szCs w:val="24"/>
        </w:rPr>
        <w:t>r.</w:t>
      </w:r>
    </w:p>
    <w:p w14:paraId="1D866D7C" w14:textId="77777777" w:rsidR="00D537EB" w:rsidRPr="006D2474" w:rsidRDefault="00D537EB" w:rsidP="00CD52AD">
      <w:pPr>
        <w:keepNext/>
        <w:keepLines/>
        <w:spacing w:after="120" w:line="276" w:lineRule="auto"/>
        <w:ind w:left="2124"/>
        <w:rPr>
          <w:rFonts w:asciiTheme="minorHAnsi" w:hAnsiTheme="minorHAnsi" w:cstheme="minorHAnsi"/>
          <w:b/>
          <w:color w:val="000000"/>
          <w:sz w:val="24"/>
          <w:szCs w:val="24"/>
        </w:rPr>
      </w:pPr>
    </w:p>
    <w:sdt>
      <w:sdtPr>
        <w:rPr>
          <w:rFonts w:asciiTheme="minorHAnsi" w:eastAsia="Calibri" w:hAnsiTheme="minorHAnsi" w:cstheme="minorHAnsi"/>
          <w:b w:val="0"/>
          <w:bCs w:val="0"/>
          <w:color w:val="auto"/>
          <w:sz w:val="22"/>
          <w:szCs w:val="22"/>
          <w:lang w:val="pl-PL"/>
        </w:rPr>
        <w:id w:val="291257602"/>
        <w:docPartObj>
          <w:docPartGallery w:val="Table of Contents"/>
          <w:docPartUnique/>
        </w:docPartObj>
      </w:sdtPr>
      <w:sdtEndPr>
        <w:rPr>
          <w:sz w:val="24"/>
          <w:szCs w:val="24"/>
        </w:rPr>
      </w:sdtEndPr>
      <w:sdtContent>
        <w:p w14:paraId="5871A665" w14:textId="77777777" w:rsidR="00B54746" w:rsidRDefault="004B1548" w:rsidP="00235F17">
          <w:pPr>
            <w:pStyle w:val="Nagwekspisutreci"/>
            <w:shd w:val="clear" w:color="auto" w:fill="D9D9D9" w:themeFill="background1" w:themeFillShade="D9"/>
            <w:spacing w:before="0"/>
            <w:jc w:val="both"/>
            <w:rPr>
              <w:noProof/>
            </w:rPr>
          </w:pPr>
          <w:r w:rsidRPr="00686059">
            <w:rPr>
              <w:rFonts w:asciiTheme="minorHAnsi" w:hAnsiTheme="minorHAnsi" w:cstheme="minorHAnsi"/>
              <w:color w:val="auto"/>
              <w:sz w:val="24"/>
              <w:szCs w:val="24"/>
              <w:lang w:val="pl-PL"/>
            </w:rPr>
            <w:t>Spis treści</w:t>
          </w:r>
          <w:r w:rsidR="00342F64" w:rsidRPr="00686059">
            <w:rPr>
              <w:rFonts w:asciiTheme="minorHAnsi" w:hAnsiTheme="minorHAnsi" w:cstheme="minorHAnsi"/>
              <w:sz w:val="24"/>
              <w:szCs w:val="24"/>
            </w:rPr>
            <w:t xml:space="preserve">   </w:t>
          </w:r>
          <w:r w:rsidRPr="00686059">
            <w:rPr>
              <w:rFonts w:asciiTheme="minorHAnsi" w:hAnsiTheme="minorHAnsi" w:cstheme="minorHAnsi"/>
              <w:sz w:val="24"/>
              <w:szCs w:val="24"/>
            </w:rPr>
            <w:fldChar w:fldCharType="begin"/>
          </w:r>
          <w:r w:rsidRPr="00686059">
            <w:rPr>
              <w:rFonts w:asciiTheme="minorHAnsi" w:hAnsiTheme="minorHAnsi" w:cstheme="minorHAnsi"/>
              <w:sz w:val="24"/>
              <w:szCs w:val="24"/>
            </w:rPr>
            <w:instrText xml:space="preserve"> TOC \o "1-3" \h \z \u </w:instrText>
          </w:r>
          <w:r w:rsidRPr="00686059">
            <w:rPr>
              <w:rFonts w:asciiTheme="minorHAnsi" w:hAnsiTheme="minorHAnsi" w:cstheme="minorHAnsi"/>
              <w:sz w:val="24"/>
              <w:szCs w:val="24"/>
            </w:rPr>
            <w:fldChar w:fldCharType="separate"/>
          </w:r>
        </w:p>
        <w:p w14:paraId="1B095D44" w14:textId="6A1C9E3C" w:rsidR="00B54746" w:rsidRPr="00B54746" w:rsidRDefault="00252E9B" w:rsidP="00235F17">
          <w:pPr>
            <w:pStyle w:val="Spistreci2"/>
            <w:shd w:val="clear" w:color="auto" w:fill="D9D9D9" w:themeFill="background1" w:themeFillShade="D9"/>
            <w:rPr>
              <w:rFonts w:ascii="Calibri" w:eastAsiaTheme="minorEastAsia" w:hAnsi="Calibri" w:cs="Calibri"/>
              <w:noProof/>
              <w:sz w:val="24"/>
              <w:szCs w:val="24"/>
            </w:rPr>
          </w:pPr>
          <w:hyperlink w:anchor="_Toc228262838" w:history="1">
            <w:r w:rsidR="00B54746" w:rsidRPr="00B54746">
              <w:rPr>
                <w:rStyle w:val="Hipercze"/>
                <w:rFonts w:ascii="Calibri" w:hAnsi="Calibri" w:cs="Calibri"/>
                <w:noProof/>
                <w:sz w:val="24"/>
                <w:szCs w:val="24"/>
              </w:rPr>
              <w:t>Specyfikacja Warunków Zamówienia</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_Toc228262838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1</w:t>
            </w:r>
            <w:r w:rsidR="00B54746" w:rsidRPr="00B54746">
              <w:rPr>
                <w:rFonts w:ascii="Calibri" w:hAnsi="Calibri" w:cs="Calibri"/>
                <w:noProof/>
                <w:webHidden/>
                <w:sz w:val="24"/>
                <w:szCs w:val="24"/>
              </w:rPr>
              <w:fldChar w:fldCharType="end"/>
            </w:r>
          </w:hyperlink>
        </w:p>
        <w:p w14:paraId="514BB4BF" w14:textId="7C21E646"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39" w:history="1">
            <w:r w:rsidR="00B54746" w:rsidRPr="00B54746">
              <w:rPr>
                <w:rStyle w:val="Hipercze"/>
                <w:rFonts w:ascii="Calibri" w:hAnsi="Calibri" w:cs="Calibri"/>
                <w:noProof/>
                <w:sz w:val="24"/>
                <w:szCs w:val="24"/>
              </w:rPr>
              <w:t>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Informacje ogólne</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_Toc228262839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w:t>
            </w:r>
            <w:r w:rsidR="00B54746" w:rsidRPr="00B54746">
              <w:rPr>
                <w:rFonts w:ascii="Calibri" w:hAnsi="Calibri" w:cs="Calibri"/>
                <w:noProof/>
                <w:webHidden/>
                <w:sz w:val="24"/>
                <w:szCs w:val="24"/>
              </w:rPr>
              <w:fldChar w:fldCharType="end"/>
            </w:r>
          </w:hyperlink>
        </w:p>
        <w:p w14:paraId="6061E252" w14:textId="05DDE0A8"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0" w:history="1">
            <w:r w:rsidR="00B54746" w:rsidRPr="00B54746">
              <w:rPr>
                <w:rStyle w:val="Hipercze"/>
                <w:rFonts w:ascii="Calibri" w:hAnsi="Calibri" w:cs="Calibri"/>
                <w:noProof/>
                <w:sz w:val="24"/>
                <w:szCs w:val="24"/>
              </w:rPr>
              <w:t>II.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Opis przedmiotu zamówienia</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_Toc228262840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w:t>
            </w:r>
            <w:r w:rsidR="00B54746" w:rsidRPr="00B54746">
              <w:rPr>
                <w:rFonts w:ascii="Calibri" w:hAnsi="Calibri" w:cs="Calibri"/>
                <w:noProof/>
                <w:webHidden/>
                <w:sz w:val="24"/>
                <w:szCs w:val="24"/>
              </w:rPr>
              <w:fldChar w:fldCharType="end"/>
            </w:r>
          </w:hyperlink>
        </w:p>
        <w:p w14:paraId="263442F3" w14:textId="1EEE8177"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1" w:history="1">
            <w:r w:rsidR="00B54746" w:rsidRPr="00B54746">
              <w:rPr>
                <w:rStyle w:val="Hipercze"/>
                <w:rFonts w:ascii="Calibri" w:hAnsi="Calibri" w:cs="Calibri"/>
                <w:noProof/>
                <w:sz w:val="24"/>
                <w:szCs w:val="24"/>
              </w:rPr>
              <w:t>III.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Warunki realizacji zamówienia</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_Toc228262841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5</w:t>
            </w:r>
            <w:r w:rsidR="00B54746" w:rsidRPr="00B54746">
              <w:rPr>
                <w:rFonts w:ascii="Calibri" w:hAnsi="Calibri" w:cs="Calibri"/>
                <w:noProof/>
                <w:webHidden/>
                <w:sz w:val="24"/>
                <w:szCs w:val="24"/>
              </w:rPr>
              <w:fldChar w:fldCharType="end"/>
            </w:r>
          </w:hyperlink>
        </w:p>
        <w:p w14:paraId="3DF931FA" w14:textId="1B543DE7"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2" w:history="1">
            <w:r w:rsidR="00B54746" w:rsidRPr="00B54746">
              <w:rPr>
                <w:rStyle w:val="Hipercze"/>
                <w:rFonts w:ascii="Calibri" w:hAnsi="Calibri" w:cs="Calibri"/>
                <w:noProof/>
                <w:sz w:val="24"/>
                <w:szCs w:val="24"/>
              </w:rPr>
              <w:t>IV.</w:t>
            </w:r>
            <w:r w:rsidR="00B54746" w:rsidRPr="00B54746">
              <w:rPr>
                <w:rFonts w:ascii="Calibri" w:eastAsiaTheme="minorEastAsia" w:hAnsi="Calibri" w:cs="Calibri"/>
                <w:noProof/>
                <w:sz w:val="24"/>
                <w:szCs w:val="24"/>
              </w:rPr>
              <w:tab/>
            </w:r>
            <w:r w:rsidR="00B54746">
              <w:rPr>
                <w:rStyle w:val="Hipercze"/>
                <w:rFonts w:ascii="Calibri" w:hAnsi="Calibri" w:cs="Calibri"/>
                <w:noProof/>
                <w:sz w:val="24"/>
                <w:szCs w:val="24"/>
              </w:rPr>
              <w:t>T</w:t>
            </w:r>
            <w:r w:rsidR="00B54746" w:rsidRPr="00B54746">
              <w:rPr>
                <w:rStyle w:val="Hipercze"/>
                <w:rFonts w:ascii="Calibri" w:hAnsi="Calibri" w:cs="Calibri"/>
                <w:noProof/>
                <w:sz w:val="24"/>
                <w:szCs w:val="24"/>
              </w:rPr>
              <w:t>ermin wykonania zamówienia</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_Toc228262842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7</w:t>
            </w:r>
            <w:r w:rsidR="00B54746" w:rsidRPr="00B54746">
              <w:rPr>
                <w:rFonts w:ascii="Calibri" w:hAnsi="Calibri" w:cs="Calibri"/>
                <w:noProof/>
                <w:webHidden/>
                <w:sz w:val="24"/>
                <w:szCs w:val="24"/>
              </w:rPr>
              <w:fldChar w:fldCharType="end"/>
            </w:r>
          </w:hyperlink>
        </w:p>
        <w:p w14:paraId="1BFF2B86" w14:textId="2BCF973C"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3" w:history="1">
            <w:r w:rsidR="00B54746" w:rsidRPr="00B54746">
              <w:rPr>
                <w:rStyle w:val="Hipercze"/>
                <w:rFonts w:ascii="Calibri" w:hAnsi="Calibri" w:cs="Calibri"/>
                <w:noProof/>
                <w:sz w:val="24"/>
                <w:szCs w:val="24"/>
              </w:rPr>
              <w:t>V.</w:t>
            </w:r>
            <w:r w:rsidR="00B54746" w:rsidRPr="00B54746">
              <w:rPr>
                <w:rFonts w:ascii="Calibri" w:eastAsiaTheme="minorEastAsia" w:hAnsi="Calibri" w:cs="Calibri"/>
                <w:noProof/>
                <w:sz w:val="24"/>
                <w:szCs w:val="24"/>
              </w:rPr>
              <w:tab/>
            </w:r>
            <w:r w:rsidR="00B54746">
              <w:rPr>
                <w:rStyle w:val="Hipercze"/>
                <w:rFonts w:ascii="Calibri" w:hAnsi="Calibri" w:cs="Calibri"/>
                <w:noProof/>
                <w:sz w:val="24"/>
                <w:szCs w:val="24"/>
              </w:rPr>
              <w:t>W</w:t>
            </w:r>
            <w:r w:rsidR="00B54746" w:rsidRPr="00B54746">
              <w:rPr>
                <w:rStyle w:val="Hipercze"/>
                <w:rFonts w:ascii="Calibri" w:hAnsi="Calibri" w:cs="Calibri"/>
                <w:noProof/>
                <w:sz w:val="24"/>
                <w:szCs w:val="24"/>
              </w:rPr>
              <w:t>arunki udziału w postępowaniu</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_Toc228262843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8</w:t>
            </w:r>
            <w:r w:rsidR="00B54746" w:rsidRPr="00B54746">
              <w:rPr>
                <w:rFonts w:ascii="Calibri" w:hAnsi="Calibri" w:cs="Calibri"/>
                <w:noProof/>
                <w:webHidden/>
                <w:sz w:val="24"/>
                <w:szCs w:val="24"/>
              </w:rPr>
              <w:fldChar w:fldCharType="end"/>
            </w:r>
          </w:hyperlink>
        </w:p>
        <w:p w14:paraId="27357625" w14:textId="7E212F4B"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4" w:history="1">
            <w:r w:rsidR="00B54746" w:rsidRPr="00B54746">
              <w:rPr>
                <w:rStyle w:val="Hipercze"/>
                <w:rFonts w:ascii="Calibri" w:hAnsi="Calibri" w:cs="Calibri"/>
                <w:noProof/>
                <w:sz w:val="24"/>
                <w:szCs w:val="24"/>
              </w:rPr>
              <w:t>VI.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odstawy wykluczenia z postępowania</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_Toc228262844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9</w:t>
            </w:r>
            <w:r w:rsidR="00B54746" w:rsidRPr="00B54746">
              <w:rPr>
                <w:rFonts w:ascii="Calibri" w:hAnsi="Calibri" w:cs="Calibri"/>
                <w:noProof/>
                <w:webHidden/>
                <w:sz w:val="24"/>
                <w:szCs w:val="24"/>
              </w:rPr>
              <w:fldChar w:fldCharType="end"/>
            </w:r>
          </w:hyperlink>
        </w:p>
        <w:p w14:paraId="49022156" w14:textId="241D0490"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5" w:history="1">
            <w:r w:rsidR="00B54746" w:rsidRPr="00B54746">
              <w:rPr>
                <w:rStyle w:val="Hipercze"/>
                <w:rFonts w:ascii="Calibri" w:hAnsi="Calibri" w:cs="Calibri"/>
                <w:noProof/>
                <w:sz w:val="24"/>
                <w:szCs w:val="24"/>
              </w:rPr>
              <w:t>VII.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Oświadczenie wykonawcy o niepodleganiu wykluczeniu, spełnianiu warunków udziału</w:t>
            </w:r>
            <w:r w:rsidR="00B54746">
              <w:rPr>
                <w:rStyle w:val="Hipercze"/>
                <w:rFonts w:ascii="Calibri" w:hAnsi="Calibri" w:cs="Calibri"/>
                <w:noProof/>
                <w:sz w:val="24"/>
                <w:szCs w:val="24"/>
              </w:rPr>
              <w:br/>
              <w:t xml:space="preserve">                </w:t>
            </w:r>
            <w:r w:rsidR="00B54746" w:rsidRPr="00B54746">
              <w:rPr>
                <w:rStyle w:val="Hipercze"/>
                <w:rFonts w:ascii="Calibri" w:hAnsi="Calibri" w:cs="Calibri"/>
                <w:noProof/>
                <w:sz w:val="24"/>
                <w:szCs w:val="24"/>
              </w:rPr>
              <w:t xml:space="preserve"> w postępowaniu</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_Toc228262845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13</w:t>
            </w:r>
            <w:r w:rsidR="00B54746" w:rsidRPr="00B54746">
              <w:rPr>
                <w:rFonts w:ascii="Calibri" w:hAnsi="Calibri" w:cs="Calibri"/>
                <w:noProof/>
                <w:webHidden/>
                <w:sz w:val="24"/>
                <w:szCs w:val="24"/>
              </w:rPr>
              <w:fldChar w:fldCharType="end"/>
            </w:r>
          </w:hyperlink>
        </w:p>
        <w:p w14:paraId="71C5CD69" w14:textId="550C6AB1"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6" w:history="1">
            <w:r w:rsidR="00B54746" w:rsidRPr="00B54746">
              <w:rPr>
                <w:rStyle w:val="Hipercze"/>
                <w:rFonts w:ascii="Calibri" w:hAnsi="Calibri" w:cs="Calibri"/>
                <w:noProof/>
                <w:sz w:val="24"/>
                <w:szCs w:val="24"/>
              </w:rPr>
              <w:t>VIII.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Dokumenty i oświadczenia wymagane przy poleganiu na zasobach podmiotów trzecich</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_Toc228262846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13</w:t>
            </w:r>
            <w:r w:rsidR="00B54746" w:rsidRPr="00B54746">
              <w:rPr>
                <w:rFonts w:ascii="Calibri" w:hAnsi="Calibri" w:cs="Calibri"/>
                <w:noProof/>
                <w:webHidden/>
                <w:sz w:val="24"/>
                <w:szCs w:val="24"/>
              </w:rPr>
              <w:fldChar w:fldCharType="end"/>
            </w:r>
          </w:hyperlink>
        </w:p>
        <w:p w14:paraId="4C6627EF" w14:textId="5B8C839D"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7" w:history="1">
            <w:r w:rsidR="00B54746" w:rsidRPr="00B54746">
              <w:rPr>
                <w:rStyle w:val="Hipercze"/>
                <w:rFonts w:ascii="Calibri" w:hAnsi="Calibri" w:cs="Calibri"/>
                <w:noProof/>
                <w:sz w:val="24"/>
                <w:szCs w:val="24"/>
              </w:rPr>
              <w:t>IX.</w:t>
            </w:r>
            <w:r w:rsidR="00B54746" w:rsidRPr="00B54746">
              <w:rPr>
                <w:rFonts w:ascii="Calibri" w:eastAsiaTheme="minorEastAsia" w:hAnsi="Calibri" w:cs="Calibri"/>
                <w:noProof/>
                <w:sz w:val="24"/>
                <w:szCs w:val="24"/>
              </w:rPr>
              <w:tab/>
            </w:r>
            <w:r w:rsidR="00B54746">
              <w:rPr>
                <w:rStyle w:val="Hipercze"/>
                <w:rFonts w:ascii="Calibri" w:hAnsi="Calibri" w:cs="Calibri"/>
                <w:noProof/>
                <w:sz w:val="24"/>
                <w:szCs w:val="24"/>
              </w:rPr>
              <w:t>I</w:t>
            </w:r>
            <w:r w:rsidR="00B54746" w:rsidRPr="00B54746">
              <w:rPr>
                <w:rStyle w:val="Hipercze"/>
                <w:rFonts w:ascii="Calibri" w:hAnsi="Calibri" w:cs="Calibri"/>
                <w:noProof/>
                <w:sz w:val="24"/>
                <w:szCs w:val="24"/>
              </w:rPr>
              <w:t>nformacja dla wykonawców wspólnie ubiegających się o udzielenie zamówienia</w:t>
            </w:r>
            <w:r w:rsidR="00B54746">
              <w:rPr>
                <w:rStyle w:val="Hipercze"/>
                <w:rFonts w:ascii="Calibri" w:hAnsi="Calibri" w:cs="Calibri"/>
                <w:noProof/>
                <w:sz w:val="24"/>
                <w:szCs w:val="24"/>
              </w:rPr>
              <w:br/>
              <w:t xml:space="preserve">               </w:t>
            </w:r>
            <w:r w:rsidR="00B54746" w:rsidRPr="00B54746">
              <w:rPr>
                <w:rStyle w:val="Hipercze"/>
                <w:rFonts w:ascii="Calibri" w:hAnsi="Calibri" w:cs="Calibri"/>
                <w:noProof/>
                <w:sz w:val="24"/>
                <w:szCs w:val="24"/>
              </w:rPr>
              <w:t xml:space="preserve"> (spółki cywilne/konsorcja)</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_Toc228262847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15</w:t>
            </w:r>
            <w:r w:rsidR="00B54746" w:rsidRPr="00B54746">
              <w:rPr>
                <w:rFonts w:ascii="Calibri" w:hAnsi="Calibri" w:cs="Calibri"/>
                <w:noProof/>
                <w:webHidden/>
                <w:sz w:val="24"/>
                <w:szCs w:val="24"/>
              </w:rPr>
              <w:fldChar w:fldCharType="end"/>
            </w:r>
          </w:hyperlink>
        </w:p>
        <w:p w14:paraId="0616E028" w14:textId="3B8C1D12"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8" w:history="1">
            <w:r w:rsidR="00B54746" w:rsidRPr="00B54746">
              <w:rPr>
                <w:rStyle w:val="Hipercze"/>
                <w:rFonts w:ascii="Calibri" w:hAnsi="Calibri" w:cs="Calibri"/>
                <w:noProof/>
                <w:sz w:val="24"/>
                <w:szCs w:val="24"/>
              </w:rPr>
              <w:t>X.</w:t>
            </w:r>
            <w:r w:rsidR="00B54746" w:rsidRPr="00B54746">
              <w:rPr>
                <w:rFonts w:ascii="Calibri" w:eastAsiaTheme="minorEastAsia" w:hAnsi="Calibri" w:cs="Calibri"/>
                <w:noProof/>
                <w:sz w:val="24"/>
                <w:szCs w:val="24"/>
              </w:rPr>
              <w:tab/>
            </w:r>
            <w:r w:rsidR="00B54746">
              <w:rPr>
                <w:rFonts w:ascii="Calibri" w:eastAsiaTheme="minorEastAsia" w:hAnsi="Calibri" w:cs="Calibri"/>
                <w:noProof/>
                <w:sz w:val="24"/>
                <w:szCs w:val="24"/>
              </w:rPr>
              <w:t>P</w:t>
            </w:r>
            <w:r w:rsidR="00B54746" w:rsidRPr="00B54746">
              <w:rPr>
                <w:rStyle w:val="Hipercze"/>
                <w:rFonts w:ascii="Calibri" w:hAnsi="Calibri" w:cs="Calibri"/>
                <w:noProof/>
                <w:sz w:val="24"/>
                <w:szCs w:val="24"/>
              </w:rPr>
              <w:t>odwykonawstwo</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_Toc228262848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15</w:t>
            </w:r>
            <w:r w:rsidR="00B54746" w:rsidRPr="00B54746">
              <w:rPr>
                <w:rFonts w:ascii="Calibri" w:hAnsi="Calibri" w:cs="Calibri"/>
                <w:noProof/>
                <w:webHidden/>
                <w:sz w:val="24"/>
                <w:szCs w:val="24"/>
              </w:rPr>
              <w:fldChar w:fldCharType="end"/>
            </w:r>
          </w:hyperlink>
        </w:p>
        <w:p w14:paraId="36A21A53" w14:textId="11A1F6AF"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49" w:history="1">
            <w:r w:rsidR="00B54746" w:rsidRPr="00B54746">
              <w:rPr>
                <w:rStyle w:val="Hipercze"/>
                <w:rFonts w:ascii="Calibri" w:hAnsi="Calibri" w:cs="Calibri"/>
                <w:noProof/>
                <w:sz w:val="24"/>
                <w:szCs w:val="24"/>
              </w:rPr>
              <w:t>XI.</w:t>
            </w:r>
            <w:r w:rsidR="00B54746" w:rsidRPr="00B54746">
              <w:rPr>
                <w:rFonts w:ascii="Calibri" w:eastAsiaTheme="minorEastAsia" w:hAnsi="Calibri" w:cs="Calibri"/>
                <w:noProof/>
                <w:sz w:val="24"/>
                <w:szCs w:val="24"/>
              </w:rPr>
              <w:tab/>
            </w:r>
            <w:r w:rsidR="00B54746">
              <w:rPr>
                <w:rStyle w:val="Hipercze"/>
                <w:rFonts w:ascii="Calibri" w:hAnsi="Calibri" w:cs="Calibri"/>
                <w:noProof/>
                <w:sz w:val="24"/>
                <w:szCs w:val="24"/>
              </w:rPr>
              <w:t>P</w:t>
            </w:r>
            <w:r w:rsidR="00B54746" w:rsidRPr="00B54746">
              <w:rPr>
                <w:rStyle w:val="Hipercze"/>
                <w:rFonts w:ascii="Calibri" w:hAnsi="Calibri" w:cs="Calibri"/>
                <w:noProof/>
                <w:sz w:val="24"/>
                <w:szCs w:val="24"/>
              </w:rPr>
              <w:t>odmiotowe środki dowodowe</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_Toc228262849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15</w:t>
            </w:r>
            <w:r w:rsidR="00B54746" w:rsidRPr="00B54746">
              <w:rPr>
                <w:rFonts w:ascii="Calibri" w:hAnsi="Calibri" w:cs="Calibri"/>
                <w:noProof/>
                <w:webHidden/>
                <w:sz w:val="24"/>
                <w:szCs w:val="24"/>
              </w:rPr>
              <w:fldChar w:fldCharType="end"/>
            </w:r>
          </w:hyperlink>
        </w:p>
        <w:p w14:paraId="03D8BA0C" w14:textId="35739486"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0" w:history="1">
            <w:r w:rsidR="00B54746" w:rsidRPr="00B54746">
              <w:rPr>
                <w:rStyle w:val="Hipercze"/>
                <w:rFonts w:ascii="Calibri" w:hAnsi="Calibri" w:cs="Calibri"/>
                <w:noProof/>
                <w:sz w:val="24"/>
                <w:szCs w:val="24"/>
              </w:rPr>
              <w:t>XII.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Informacje o środkach komunikacji elekt</w:t>
            </w:r>
            <w:r w:rsidR="00B54746">
              <w:rPr>
                <w:rStyle w:val="Hipercze"/>
                <w:rFonts w:ascii="Calibri" w:hAnsi="Calibri" w:cs="Calibri"/>
                <w:noProof/>
                <w:sz w:val="24"/>
                <w:szCs w:val="24"/>
              </w:rPr>
              <w:t>ronicznej, przy użyciu których z</w:t>
            </w:r>
            <w:r w:rsidR="00B54746" w:rsidRPr="00B54746">
              <w:rPr>
                <w:rStyle w:val="Hipercze"/>
                <w:rFonts w:ascii="Calibri" w:hAnsi="Calibri" w:cs="Calibri"/>
                <w:noProof/>
                <w:sz w:val="24"/>
                <w:szCs w:val="24"/>
              </w:rPr>
              <w:t>amawiający</w:t>
            </w:r>
            <w:r w:rsidR="00B54746">
              <w:rPr>
                <w:rStyle w:val="Hipercze"/>
                <w:rFonts w:ascii="Calibri" w:hAnsi="Calibri" w:cs="Calibri"/>
                <w:noProof/>
                <w:sz w:val="24"/>
                <w:szCs w:val="24"/>
              </w:rPr>
              <w:br/>
            </w:r>
            <w:r w:rsidR="00B54746" w:rsidRPr="00B54746">
              <w:rPr>
                <w:rStyle w:val="Hipercze"/>
                <w:rFonts w:ascii="Calibri" w:hAnsi="Calibri" w:cs="Calibri"/>
                <w:noProof/>
                <w:sz w:val="24"/>
                <w:szCs w:val="24"/>
              </w:rPr>
              <w:t xml:space="preserve"> </w:t>
            </w:r>
            <w:r w:rsidR="00B54746">
              <w:rPr>
                <w:rStyle w:val="Hipercze"/>
                <w:rFonts w:ascii="Calibri" w:hAnsi="Calibri" w:cs="Calibri"/>
                <w:noProof/>
                <w:sz w:val="24"/>
                <w:szCs w:val="24"/>
              </w:rPr>
              <w:t xml:space="preserve">                </w:t>
            </w:r>
            <w:r w:rsidR="00B54746" w:rsidRPr="00B54746">
              <w:rPr>
                <w:rStyle w:val="Hipercze"/>
                <w:rFonts w:ascii="Calibri" w:hAnsi="Calibri" w:cs="Calibri"/>
                <w:noProof/>
                <w:sz w:val="24"/>
                <w:szCs w:val="24"/>
              </w:rPr>
              <w:t>będzie komunikował się z wykonawcami, oraz informacje o wymaganiach technicznych</w:t>
            </w:r>
            <w:r w:rsidR="00F87D31">
              <w:rPr>
                <w:rStyle w:val="Hipercze"/>
                <w:rFonts w:ascii="Calibri" w:hAnsi="Calibri" w:cs="Calibri"/>
                <w:noProof/>
                <w:sz w:val="24"/>
                <w:szCs w:val="24"/>
              </w:rPr>
              <w:br/>
              <w:t xml:space="preserve">                </w:t>
            </w:r>
            <w:r w:rsidR="00B54746" w:rsidRPr="00B54746">
              <w:rPr>
                <w:rStyle w:val="Hipercze"/>
                <w:rFonts w:ascii="Calibri" w:hAnsi="Calibri" w:cs="Calibri"/>
                <w:noProof/>
                <w:sz w:val="24"/>
                <w:szCs w:val="24"/>
              </w:rPr>
              <w:t xml:space="preserve"> i organizacyjnych sporządzania, wysyłania i odbierania korespondencji elektronicznej</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_Toc228262850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21</w:t>
            </w:r>
            <w:r w:rsidR="00B54746" w:rsidRPr="00B54746">
              <w:rPr>
                <w:rFonts w:ascii="Calibri" w:hAnsi="Calibri" w:cs="Calibri"/>
                <w:noProof/>
                <w:webHidden/>
                <w:sz w:val="24"/>
                <w:szCs w:val="24"/>
              </w:rPr>
              <w:fldChar w:fldCharType="end"/>
            </w:r>
          </w:hyperlink>
        </w:p>
        <w:p w14:paraId="2C66144F" w14:textId="0F54E22D"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1" w:history="1">
            <w:r w:rsidR="00B54746" w:rsidRPr="00B54746">
              <w:rPr>
                <w:rStyle w:val="Hipercze"/>
                <w:rFonts w:ascii="Calibri" w:hAnsi="Calibri" w:cs="Calibri"/>
                <w:noProof/>
                <w:sz w:val="24"/>
                <w:szCs w:val="24"/>
              </w:rPr>
              <w:t>XIII.</w:t>
            </w:r>
            <w:r w:rsidR="00B54746" w:rsidRPr="00B54746">
              <w:rPr>
                <w:rFonts w:ascii="Calibri" w:eastAsiaTheme="minorEastAsia" w:hAnsi="Calibri" w:cs="Calibri"/>
                <w:noProof/>
                <w:sz w:val="24"/>
                <w:szCs w:val="24"/>
              </w:rPr>
              <w:tab/>
            </w:r>
            <w:r w:rsidR="00F87D31">
              <w:rPr>
                <w:rFonts w:ascii="Calibri" w:eastAsiaTheme="minorEastAsia" w:hAnsi="Calibri" w:cs="Calibri"/>
                <w:noProof/>
                <w:sz w:val="24"/>
                <w:szCs w:val="24"/>
              </w:rPr>
              <w:t>O</w:t>
            </w:r>
            <w:r w:rsidR="00B54746" w:rsidRPr="00B54746">
              <w:rPr>
                <w:rStyle w:val="Hipercze"/>
                <w:rFonts w:ascii="Calibri" w:hAnsi="Calibri" w:cs="Calibri"/>
                <w:noProof/>
                <w:sz w:val="24"/>
                <w:szCs w:val="24"/>
              </w:rPr>
              <w:t>soby uprawnione do komunikowania się z wykonawcami</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_Toc228262851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23</w:t>
            </w:r>
            <w:r w:rsidR="00B54746" w:rsidRPr="00B54746">
              <w:rPr>
                <w:rFonts w:ascii="Calibri" w:hAnsi="Calibri" w:cs="Calibri"/>
                <w:noProof/>
                <w:webHidden/>
                <w:sz w:val="24"/>
                <w:szCs w:val="24"/>
              </w:rPr>
              <w:fldChar w:fldCharType="end"/>
            </w:r>
          </w:hyperlink>
        </w:p>
        <w:p w14:paraId="6325EC25" w14:textId="26F20A48"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2" w:history="1">
            <w:r w:rsidR="00B54746" w:rsidRPr="00B54746">
              <w:rPr>
                <w:rStyle w:val="Hipercze"/>
                <w:rFonts w:ascii="Calibri" w:hAnsi="Calibri" w:cs="Calibri"/>
                <w:noProof/>
                <w:sz w:val="24"/>
                <w:szCs w:val="24"/>
              </w:rPr>
              <w:t>XIV.</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W</w:t>
            </w:r>
            <w:r w:rsidR="00B54746" w:rsidRPr="00B54746">
              <w:rPr>
                <w:rStyle w:val="Hipercze"/>
                <w:rFonts w:ascii="Calibri" w:hAnsi="Calibri" w:cs="Calibri"/>
                <w:noProof/>
                <w:sz w:val="24"/>
                <w:szCs w:val="24"/>
              </w:rPr>
              <w:t>ymagania dotyczące wadium</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_Toc228262852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23</w:t>
            </w:r>
            <w:r w:rsidR="00B54746" w:rsidRPr="00B54746">
              <w:rPr>
                <w:rFonts w:ascii="Calibri" w:hAnsi="Calibri" w:cs="Calibri"/>
                <w:noProof/>
                <w:webHidden/>
                <w:sz w:val="24"/>
                <w:szCs w:val="24"/>
              </w:rPr>
              <w:fldChar w:fldCharType="end"/>
            </w:r>
          </w:hyperlink>
        </w:p>
        <w:p w14:paraId="40E1324A" w14:textId="2F3F06A1"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3" w:history="1">
            <w:r w:rsidR="00B54746" w:rsidRPr="00B54746">
              <w:rPr>
                <w:rStyle w:val="Hipercze"/>
                <w:rFonts w:ascii="Calibri" w:hAnsi="Calibri" w:cs="Calibri"/>
                <w:noProof/>
                <w:sz w:val="24"/>
                <w:szCs w:val="24"/>
              </w:rPr>
              <w:t>XV.</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T</w:t>
            </w:r>
            <w:r w:rsidR="00B54746" w:rsidRPr="00B54746">
              <w:rPr>
                <w:rStyle w:val="Hipercze"/>
                <w:rFonts w:ascii="Calibri" w:hAnsi="Calibri" w:cs="Calibri"/>
                <w:noProof/>
                <w:sz w:val="24"/>
                <w:szCs w:val="24"/>
              </w:rPr>
              <w:t>ermin związania ofertą</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_Toc228262853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24</w:t>
            </w:r>
            <w:r w:rsidR="00B54746" w:rsidRPr="00B54746">
              <w:rPr>
                <w:rFonts w:ascii="Calibri" w:hAnsi="Calibri" w:cs="Calibri"/>
                <w:noProof/>
                <w:webHidden/>
                <w:sz w:val="24"/>
                <w:szCs w:val="24"/>
              </w:rPr>
              <w:fldChar w:fldCharType="end"/>
            </w:r>
          </w:hyperlink>
        </w:p>
        <w:p w14:paraId="1A531B79" w14:textId="0EDB8CB3"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4" w:history="1">
            <w:r w:rsidR="00B54746" w:rsidRPr="00B54746">
              <w:rPr>
                <w:rStyle w:val="Hipercze"/>
                <w:rFonts w:ascii="Calibri" w:hAnsi="Calibri" w:cs="Calibri"/>
                <w:noProof/>
                <w:sz w:val="24"/>
                <w:szCs w:val="24"/>
              </w:rPr>
              <w:t>XVI.</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O</w:t>
            </w:r>
            <w:r w:rsidR="00B54746" w:rsidRPr="00B54746">
              <w:rPr>
                <w:rStyle w:val="Hipercze"/>
                <w:rFonts w:ascii="Calibri" w:hAnsi="Calibri" w:cs="Calibri"/>
                <w:noProof/>
                <w:sz w:val="24"/>
                <w:szCs w:val="24"/>
              </w:rPr>
              <w:t xml:space="preserve">pis sposobu przygotowania oferty oraz dokumentów wymaganych przez zamawiającego </w:t>
            </w:r>
            <w:r w:rsidR="00F87D31">
              <w:rPr>
                <w:rStyle w:val="Hipercze"/>
                <w:rFonts w:ascii="Calibri" w:hAnsi="Calibri" w:cs="Calibri"/>
                <w:noProof/>
                <w:sz w:val="24"/>
                <w:szCs w:val="24"/>
              </w:rPr>
              <w:br/>
              <w:t xml:space="preserve">                 </w:t>
            </w:r>
            <w:r w:rsidR="00B54746" w:rsidRPr="00B54746">
              <w:rPr>
                <w:rStyle w:val="Hipercze"/>
                <w:rFonts w:ascii="Calibri" w:hAnsi="Calibri" w:cs="Calibri"/>
                <w:noProof/>
                <w:sz w:val="24"/>
                <w:szCs w:val="24"/>
              </w:rPr>
              <w:t>w SWZ</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_Toc228262854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24</w:t>
            </w:r>
            <w:r w:rsidR="00B54746" w:rsidRPr="00B54746">
              <w:rPr>
                <w:rFonts w:ascii="Calibri" w:hAnsi="Calibri" w:cs="Calibri"/>
                <w:noProof/>
                <w:webHidden/>
                <w:sz w:val="24"/>
                <w:szCs w:val="24"/>
              </w:rPr>
              <w:fldChar w:fldCharType="end"/>
            </w:r>
          </w:hyperlink>
        </w:p>
        <w:p w14:paraId="0151BB97" w14:textId="0B9E1AB8"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5" w:history="1">
            <w:r w:rsidR="00B54746" w:rsidRPr="00B54746">
              <w:rPr>
                <w:rStyle w:val="Hipercze"/>
                <w:rFonts w:ascii="Calibri" w:hAnsi="Calibri" w:cs="Calibri"/>
                <w:noProof/>
                <w:sz w:val="24"/>
                <w:szCs w:val="24"/>
              </w:rPr>
              <w:t>XVII.</w:t>
            </w:r>
            <w:r w:rsidR="00B54746" w:rsidRPr="00B54746">
              <w:rPr>
                <w:rFonts w:ascii="Calibri" w:eastAsiaTheme="minorEastAsia" w:hAnsi="Calibri" w:cs="Calibri"/>
                <w:noProof/>
                <w:sz w:val="24"/>
                <w:szCs w:val="24"/>
              </w:rPr>
              <w:tab/>
            </w:r>
            <w:r w:rsidR="00F87D31">
              <w:rPr>
                <w:rFonts w:ascii="Calibri" w:eastAsiaTheme="minorEastAsia" w:hAnsi="Calibri" w:cs="Calibri"/>
                <w:noProof/>
                <w:sz w:val="24"/>
                <w:szCs w:val="24"/>
              </w:rPr>
              <w:t>S</w:t>
            </w:r>
            <w:r w:rsidR="00B54746" w:rsidRPr="00B54746">
              <w:rPr>
                <w:rStyle w:val="Hipercze"/>
                <w:rFonts w:ascii="Calibri" w:hAnsi="Calibri" w:cs="Calibri"/>
                <w:noProof/>
                <w:sz w:val="24"/>
                <w:szCs w:val="24"/>
                <w:shd w:val="clear" w:color="auto" w:fill="D9D9D9" w:themeFill="background1" w:themeFillShade="D9"/>
              </w:rPr>
              <w:t>posób oraz termin sładania ofert</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_Toc228262855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27</w:t>
            </w:r>
            <w:r w:rsidR="00B54746" w:rsidRPr="00B54746">
              <w:rPr>
                <w:rFonts w:ascii="Calibri" w:hAnsi="Calibri" w:cs="Calibri"/>
                <w:noProof/>
                <w:webHidden/>
                <w:sz w:val="24"/>
                <w:szCs w:val="24"/>
              </w:rPr>
              <w:fldChar w:fldCharType="end"/>
            </w:r>
          </w:hyperlink>
        </w:p>
        <w:p w14:paraId="37964009" w14:textId="3256093F"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6" w:history="1">
            <w:r w:rsidR="00B54746" w:rsidRPr="00B54746">
              <w:rPr>
                <w:rStyle w:val="Hipercze"/>
                <w:rFonts w:ascii="Calibri" w:hAnsi="Calibri" w:cs="Calibri"/>
                <w:noProof/>
                <w:sz w:val="24"/>
                <w:szCs w:val="24"/>
              </w:rPr>
              <w:t>XVIII.</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O</w:t>
            </w:r>
            <w:r w:rsidR="00B54746" w:rsidRPr="00B54746">
              <w:rPr>
                <w:rStyle w:val="Hipercze"/>
                <w:rFonts w:ascii="Calibri" w:hAnsi="Calibri" w:cs="Calibri"/>
                <w:noProof/>
                <w:sz w:val="24"/>
                <w:szCs w:val="24"/>
              </w:rPr>
              <w:t>twarcie ofert</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_Toc228262856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28</w:t>
            </w:r>
            <w:r w:rsidR="00B54746" w:rsidRPr="00B54746">
              <w:rPr>
                <w:rFonts w:ascii="Calibri" w:hAnsi="Calibri" w:cs="Calibri"/>
                <w:noProof/>
                <w:webHidden/>
                <w:sz w:val="24"/>
                <w:szCs w:val="24"/>
              </w:rPr>
              <w:fldChar w:fldCharType="end"/>
            </w:r>
          </w:hyperlink>
        </w:p>
        <w:p w14:paraId="1A236B3F" w14:textId="7F92A537"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7" w:history="1">
            <w:r w:rsidR="00B54746" w:rsidRPr="00B54746">
              <w:rPr>
                <w:rStyle w:val="Hipercze"/>
                <w:rFonts w:ascii="Calibri" w:hAnsi="Calibri" w:cs="Calibri"/>
                <w:noProof/>
                <w:sz w:val="24"/>
                <w:szCs w:val="24"/>
              </w:rPr>
              <w:t>XIX.</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O</w:t>
            </w:r>
            <w:r w:rsidR="00B54746" w:rsidRPr="00B54746">
              <w:rPr>
                <w:rStyle w:val="Hipercze"/>
                <w:rFonts w:ascii="Calibri" w:hAnsi="Calibri" w:cs="Calibri"/>
                <w:noProof/>
                <w:sz w:val="24"/>
                <w:szCs w:val="24"/>
              </w:rPr>
              <w:t>pis sposobu obliczenia ceny</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_Toc228262857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28</w:t>
            </w:r>
            <w:r w:rsidR="00B54746" w:rsidRPr="00B54746">
              <w:rPr>
                <w:rFonts w:ascii="Calibri" w:hAnsi="Calibri" w:cs="Calibri"/>
                <w:noProof/>
                <w:webHidden/>
                <w:sz w:val="24"/>
                <w:szCs w:val="24"/>
              </w:rPr>
              <w:fldChar w:fldCharType="end"/>
            </w:r>
          </w:hyperlink>
        </w:p>
        <w:p w14:paraId="5BD603E3" w14:textId="242476AE"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8" w:history="1">
            <w:r w:rsidR="00B54746" w:rsidRPr="00B54746">
              <w:rPr>
                <w:rStyle w:val="Hipercze"/>
                <w:rFonts w:ascii="Calibri" w:hAnsi="Calibri" w:cs="Calibri"/>
                <w:noProof/>
                <w:sz w:val="24"/>
                <w:szCs w:val="24"/>
              </w:rPr>
              <w:t>XX.</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O</w:t>
            </w:r>
            <w:r w:rsidR="00B54746" w:rsidRPr="00B54746">
              <w:rPr>
                <w:rStyle w:val="Hipercze"/>
                <w:rFonts w:ascii="Calibri" w:hAnsi="Calibri" w:cs="Calibri"/>
                <w:noProof/>
                <w:sz w:val="24"/>
                <w:szCs w:val="24"/>
              </w:rPr>
              <w:t>pis kryteriów i sposobu oceny ofert</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_Toc228262858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30</w:t>
            </w:r>
            <w:r w:rsidR="00B54746" w:rsidRPr="00B54746">
              <w:rPr>
                <w:rFonts w:ascii="Calibri" w:hAnsi="Calibri" w:cs="Calibri"/>
                <w:noProof/>
                <w:webHidden/>
                <w:sz w:val="24"/>
                <w:szCs w:val="24"/>
              </w:rPr>
              <w:fldChar w:fldCharType="end"/>
            </w:r>
          </w:hyperlink>
        </w:p>
        <w:p w14:paraId="3C5FF78D" w14:textId="11B2CAD8"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59" w:history="1">
            <w:r w:rsidR="00B54746" w:rsidRPr="00B54746">
              <w:rPr>
                <w:rStyle w:val="Hipercze"/>
                <w:rFonts w:ascii="Calibri" w:hAnsi="Calibri" w:cs="Calibri"/>
                <w:noProof/>
                <w:sz w:val="24"/>
                <w:szCs w:val="24"/>
              </w:rPr>
              <w:t>XXI.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I</w:t>
            </w:r>
            <w:r w:rsidR="00F87D31" w:rsidRPr="00B54746">
              <w:rPr>
                <w:rStyle w:val="Hipercze"/>
                <w:rFonts w:ascii="Calibri" w:hAnsi="Calibri" w:cs="Calibri"/>
                <w:noProof/>
                <w:sz w:val="24"/>
                <w:szCs w:val="24"/>
              </w:rPr>
              <w:t xml:space="preserve">nformacja o formalnościach, jakie winny być dopełnione po wyborze oferty w celu </w:t>
            </w:r>
            <w:r w:rsidR="00F87D31">
              <w:rPr>
                <w:rStyle w:val="Hipercze"/>
                <w:rFonts w:ascii="Calibri" w:hAnsi="Calibri" w:cs="Calibri"/>
                <w:noProof/>
                <w:sz w:val="24"/>
                <w:szCs w:val="24"/>
              </w:rPr>
              <w:br/>
              <w:t xml:space="preserve">                 </w:t>
            </w:r>
            <w:r w:rsidR="00F87D31" w:rsidRPr="00B54746">
              <w:rPr>
                <w:rStyle w:val="Hipercze"/>
                <w:rFonts w:ascii="Calibri" w:hAnsi="Calibri" w:cs="Calibri"/>
                <w:noProof/>
                <w:sz w:val="24"/>
                <w:szCs w:val="24"/>
              </w:rPr>
              <w:t>zawarcia umowy w sprawie zamówienia publicznego</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_Toc228262859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31</w:t>
            </w:r>
            <w:r w:rsidR="00B54746" w:rsidRPr="00B54746">
              <w:rPr>
                <w:rFonts w:ascii="Calibri" w:hAnsi="Calibri" w:cs="Calibri"/>
                <w:noProof/>
                <w:webHidden/>
                <w:sz w:val="24"/>
                <w:szCs w:val="24"/>
              </w:rPr>
              <w:fldChar w:fldCharType="end"/>
            </w:r>
          </w:hyperlink>
        </w:p>
        <w:p w14:paraId="48A8BF21" w14:textId="442BCD03"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60" w:history="1">
            <w:r w:rsidR="00B54746" w:rsidRPr="00B54746">
              <w:rPr>
                <w:rStyle w:val="Hipercze"/>
                <w:rFonts w:ascii="Calibri" w:hAnsi="Calibri" w:cs="Calibri"/>
                <w:noProof/>
                <w:sz w:val="24"/>
                <w:szCs w:val="24"/>
              </w:rPr>
              <w:t>XXII.</w:t>
            </w:r>
            <w:r w:rsidR="00B54746" w:rsidRPr="00B54746">
              <w:rPr>
                <w:rFonts w:ascii="Calibri" w:eastAsiaTheme="minorEastAsia" w:hAnsi="Calibri" w:cs="Calibri"/>
                <w:noProof/>
                <w:sz w:val="24"/>
                <w:szCs w:val="24"/>
              </w:rPr>
              <w:tab/>
            </w:r>
            <w:r w:rsidR="00B54746" w:rsidRPr="00B54746">
              <w:rPr>
                <w:rStyle w:val="Hipercze"/>
                <w:rFonts w:ascii="Calibri" w:hAnsi="Calibri" w:cs="Calibri"/>
                <w:noProof/>
                <w:sz w:val="24"/>
                <w:szCs w:val="24"/>
              </w:rPr>
              <w:t>W</w:t>
            </w:r>
            <w:r w:rsidR="00F87D31" w:rsidRPr="00B54746">
              <w:rPr>
                <w:rStyle w:val="Hipercze"/>
                <w:rFonts w:ascii="Calibri" w:hAnsi="Calibri" w:cs="Calibri"/>
                <w:noProof/>
                <w:sz w:val="24"/>
                <w:szCs w:val="24"/>
              </w:rPr>
              <w:t>ymagania dotyczące zabezpieczenia należytego wykonania umowy</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_Toc228262860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32</w:t>
            </w:r>
            <w:r w:rsidR="00B54746" w:rsidRPr="00B54746">
              <w:rPr>
                <w:rFonts w:ascii="Calibri" w:hAnsi="Calibri" w:cs="Calibri"/>
                <w:noProof/>
                <w:webHidden/>
                <w:sz w:val="24"/>
                <w:szCs w:val="24"/>
              </w:rPr>
              <w:fldChar w:fldCharType="end"/>
            </w:r>
          </w:hyperlink>
        </w:p>
        <w:p w14:paraId="0CB925D7" w14:textId="35EAC594"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61" w:history="1">
            <w:r w:rsidR="00B54746" w:rsidRPr="00B54746">
              <w:rPr>
                <w:rStyle w:val="Hipercze"/>
                <w:rFonts w:ascii="Calibri" w:hAnsi="Calibri" w:cs="Calibri"/>
                <w:noProof/>
                <w:sz w:val="24"/>
                <w:szCs w:val="24"/>
              </w:rPr>
              <w:t>XXIII.</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I</w:t>
            </w:r>
            <w:r w:rsidR="00B54746" w:rsidRPr="00B54746">
              <w:rPr>
                <w:rStyle w:val="Hipercze"/>
                <w:rFonts w:ascii="Calibri" w:hAnsi="Calibri" w:cs="Calibri"/>
                <w:noProof/>
                <w:sz w:val="24"/>
                <w:szCs w:val="24"/>
              </w:rPr>
              <w:t>nformacje o treści zawieranej umowy oraz możliwości jej zmiany</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_Toc228262861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32</w:t>
            </w:r>
            <w:r w:rsidR="00B54746" w:rsidRPr="00B54746">
              <w:rPr>
                <w:rFonts w:ascii="Calibri" w:hAnsi="Calibri" w:cs="Calibri"/>
                <w:noProof/>
                <w:webHidden/>
                <w:sz w:val="24"/>
                <w:szCs w:val="24"/>
              </w:rPr>
              <w:fldChar w:fldCharType="end"/>
            </w:r>
          </w:hyperlink>
        </w:p>
        <w:p w14:paraId="35ED5C35" w14:textId="4999D2ED"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62" w:history="1">
            <w:r w:rsidR="00B54746" w:rsidRPr="00B54746">
              <w:rPr>
                <w:rStyle w:val="Hipercze"/>
                <w:rFonts w:ascii="Calibri" w:hAnsi="Calibri" w:cs="Calibri"/>
                <w:noProof/>
                <w:sz w:val="24"/>
                <w:szCs w:val="24"/>
              </w:rPr>
              <w:t>XXIV.</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P</w:t>
            </w:r>
            <w:r w:rsidR="00B54746" w:rsidRPr="00B54746">
              <w:rPr>
                <w:rStyle w:val="Hipercze"/>
                <w:rFonts w:ascii="Calibri" w:hAnsi="Calibri" w:cs="Calibri"/>
                <w:noProof/>
                <w:sz w:val="24"/>
                <w:szCs w:val="24"/>
              </w:rPr>
              <w:t xml:space="preserve">ouczenie o </w:t>
            </w:r>
            <w:r w:rsidR="00F87D31">
              <w:rPr>
                <w:rStyle w:val="Hipercze"/>
                <w:rFonts w:ascii="Calibri" w:hAnsi="Calibri" w:cs="Calibri"/>
                <w:noProof/>
                <w:sz w:val="24"/>
                <w:szCs w:val="24"/>
              </w:rPr>
              <w:t>ś</w:t>
            </w:r>
            <w:r w:rsidR="00B54746" w:rsidRPr="00B54746">
              <w:rPr>
                <w:rStyle w:val="Hipercze"/>
                <w:rFonts w:ascii="Calibri" w:hAnsi="Calibri" w:cs="Calibri"/>
                <w:noProof/>
                <w:sz w:val="24"/>
                <w:szCs w:val="24"/>
              </w:rPr>
              <w:t>rodkach ochrony prawnej przysługujących wykonawcy</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_Toc228262862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32</w:t>
            </w:r>
            <w:r w:rsidR="00B54746" w:rsidRPr="00B54746">
              <w:rPr>
                <w:rFonts w:ascii="Calibri" w:hAnsi="Calibri" w:cs="Calibri"/>
                <w:noProof/>
                <w:webHidden/>
                <w:sz w:val="24"/>
                <w:szCs w:val="24"/>
              </w:rPr>
              <w:fldChar w:fldCharType="end"/>
            </w:r>
          </w:hyperlink>
        </w:p>
        <w:p w14:paraId="6DF73272" w14:textId="31469506"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63" w:history="1">
            <w:r w:rsidR="00B54746" w:rsidRPr="00B54746">
              <w:rPr>
                <w:rStyle w:val="Hipercze"/>
                <w:rFonts w:ascii="Calibri" w:hAnsi="Calibri" w:cs="Calibri"/>
                <w:noProof/>
                <w:sz w:val="24"/>
                <w:szCs w:val="24"/>
              </w:rPr>
              <w:t>XXV.</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O</w:t>
            </w:r>
            <w:r w:rsidR="00B54746" w:rsidRPr="00B54746">
              <w:rPr>
                <w:rStyle w:val="Hipercze"/>
                <w:rFonts w:ascii="Calibri" w:hAnsi="Calibri" w:cs="Calibri"/>
                <w:noProof/>
                <w:sz w:val="24"/>
                <w:szCs w:val="24"/>
              </w:rPr>
              <w:t>chrona danych osobowych</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_Toc228262863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33</w:t>
            </w:r>
            <w:r w:rsidR="00B54746" w:rsidRPr="00B54746">
              <w:rPr>
                <w:rFonts w:ascii="Calibri" w:hAnsi="Calibri" w:cs="Calibri"/>
                <w:noProof/>
                <w:webHidden/>
                <w:sz w:val="24"/>
                <w:szCs w:val="24"/>
              </w:rPr>
              <w:fldChar w:fldCharType="end"/>
            </w:r>
          </w:hyperlink>
        </w:p>
        <w:p w14:paraId="3F572D69" w14:textId="70B63176" w:rsidR="00B54746" w:rsidRPr="00B54746" w:rsidRDefault="00252E9B" w:rsidP="00235F17">
          <w:pPr>
            <w:pStyle w:val="Spistreci1"/>
            <w:shd w:val="clear" w:color="auto" w:fill="D9D9D9" w:themeFill="background1" w:themeFillShade="D9"/>
            <w:rPr>
              <w:rFonts w:ascii="Calibri" w:eastAsiaTheme="minorEastAsia" w:hAnsi="Calibri" w:cs="Calibri"/>
              <w:noProof/>
              <w:sz w:val="24"/>
              <w:szCs w:val="24"/>
            </w:rPr>
          </w:pPr>
          <w:hyperlink w:anchor="_Toc228262864" w:history="1">
            <w:r w:rsidR="00B54746" w:rsidRPr="00B54746">
              <w:rPr>
                <w:rStyle w:val="Hipercze"/>
                <w:rFonts w:ascii="Calibri" w:hAnsi="Calibri" w:cs="Calibri"/>
                <w:noProof/>
                <w:sz w:val="24"/>
                <w:szCs w:val="24"/>
              </w:rPr>
              <w:t>XXVI.</w:t>
            </w:r>
            <w:r w:rsidR="00B54746" w:rsidRPr="00B54746">
              <w:rPr>
                <w:rFonts w:ascii="Calibri" w:eastAsiaTheme="minorEastAsia" w:hAnsi="Calibri" w:cs="Calibri"/>
                <w:noProof/>
                <w:sz w:val="24"/>
                <w:szCs w:val="24"/>
              </w:rPr>
              <w:tab/>
            </w:r>
            <w:r w:rsidR="00F87D31">
              <w:rPr>
                <w:rStyle w:val="Hipercze"/>
                <w:rFonts w:ascii="Calibri" w:hAnsi="Calibri" w:cs="Calibri"/>
                <w:noProof/>
                <w:sz w:val="24"/>
                <w:szCs w:val="24"/>
              </w:rPr>
              <w:t>Z</w:t>
            </w:r>
            <w:r w:rsidR="00B54746" w:rsidRPr="00B54746">
              <w:rPr>
                <w:rStyle w:val="Hipercze"/>
                <w:rFonts w:ascii="Calibri" w:hAnsi="Calibri" w:cs="Calibri"/>
                <w:noProof/>
                <w:sz w:val="24"/>
                <w:szCs w:val="24"/>
              </w:rPr>
              <w:t>ałączniki</w:t>
            </w:r>
            <w:r w:rsidR="00B54746" w:rsidRPr="00B54746">
              <w:rPr>
                <w:rFonts w:ascii="Calibri" w:hAnsi="Calibri" w:cs="Calibri"/>
                <w:noProof/>
                <w:webHidden/>
                <w:sz w:val="24"/>
                <w:szCs w:val="24"/>
              </w:rPr>
              <w:tab/>
            </w:r>
            <w:r w:rsidR="00B54746" w:rsidRPr="00B54746">
              <w:rPr>
                <w:rFonts w:ascii="Calibri" w:hAnsi="Calibri" w:cs="Calibri"/>
                <w:noProof/>
                <w:webHidden/>
                <w:sz w:val="24"/>
                <w:szCs w:val="24"/>
              </w:rPr>
              <w:fldChar w:fldCharType="begin"/>
            </w:r>
            <w:r w:rsidR="00B54746" w:rsidRPr="00B54746">
              <w:rPr>
                <w:rFonts w:ascii="Calibri" w:hAnsi="Calibri" w:cs="Calibri"/>
                <w:noProof/>
                <w:webHidden/>
                <w:sz w:val="24"/>
                <w:szCs w:val="24"/>
              </w:rPr>
              <w:instrText xml:space="preserve"> PAGEREF _Toc228262864 \h </w:instrText>
            </w:r>
            <w:r w:rsidR="00B54746" w:rsidRPr="00B54746">
              <w:rPr>
                <w:rFonts w:ascii="Calibri" w:hAnsi="Calibri" w:cs="Calibri"/>
                <w:noProof/>
                <w:webHidden/>
                <w:sz w:val="24"/>
                <w:szCs w:val="24"/>
              </w:rPr>
            </w:r>
            <w:r w:rsidR="00B54746" w:rsidRPr="00B54746">
              <w:rPr>
                <w:rFonts w:ascii="Calibri" w:hAnsi="Calibri" w:cs="Calibri"/>
                <w:noProof/>
                <w:webHidden/>
                <w:sz w:val="24"/>
                <w:szCs w:val="24"/>
              </w:rPr>
              <w:fldChar w:fldCharType="separate"/>
            </w:r>
            <w:r w:rsidR="000E674E">
              <w:rPr>
                <w:rFonts w:ascii="Calibri" w:hAnsi="Calibri" w:cs="Calibri"/>
                <w:noProof/>
                <w:webHidden/>
                <w:sz w:val="24"/>
                <w:szCs w:val="24"/>
              </w:rPr>
              <w:t>34</w:t>
            </w:r>
            <w:r w:rsidR="00B54746" w:rsidRPr="00B54746">
              <w:rPr>
                <w:rFonts w:ascii="Calibri" w:hAnsi="Calibri" w:cs="Calibri"/>
                <w:noProof/>
                <w:webHidden/>
                <w:sz w:val="24"/>
                <w:szCs w:val="24"/>
              </w:rPr>
              <w:fldChar w:fldCharType="end"/>
            </w:r>
          </w:hyperlink>
        </w:p>
        <w:p w14:paraId="618B3DBC" w14:textId="77777777" w:rsidR="004B1548" w:rsidRPr="00D537EB" w:rsidRDefault="004B1548" w:rsidP="00235F17">
          <w:pPr>
            <w:shd w:val="clear" w:color="auto" w:fill="D9D9D9" w:themeFill="background1" w:themeFillShade="D9"/>
            <w:spacing w:after="0" w:line="276" w:lineRule="auto"/>
            <w:jc w:val="both"/>
            <w:rPr>
              <w:rFonts w:asciiTheme="minorHAnsi" w:hAnsiTheme="minorHAnsi" w:cstheme="minorHAnsi"/>
              <w:sz w:val="24"/>
              <w:szCs w:val="24"/>
            </w:rPr>
          </w:pPr>
          <w:r w:rsidRPr="00686059">
            <w:rPr>
              <w:rFonts w:asciiTheme="minorHAnsi" w:hAnsiTheme="minorHAnsi" w:cstheme="minorHAnsi"/>
              <w:b/>
              <w:bCs/>
              <w:sz w:val="24"/>
              <w:szCs w:val="24"/>
            </w:rPr>
            <w:fldChar w:fldCharType="end"/>
          </w:r>
        </w:p>
      </w:sdtContent>
    </w:sdt>
    <w:p w14:paraId="35CC4CBC" w14:textId="77777777" w:rsidR="0056409B" w:rsidRPr="006D2474" w:rsidRDefault="0056409B" w:rsidP="00CD52AD">
      <w:pPr>
        <w:pStyle w:val="Nagwek1"/>
        <w:keepNext/>
        <w:keepLines/>
        <w:widowControl/>
        <w:shd w:val="clear" w:color="auto" w:fill="D9D9D9" w:themeFill="background1" w:themeFillShade="D9"/>
        <w:spacing w:before="0" w:after="120" w:line="276" w:lineRule="auto"/>
        <w:ind w:left="357" w:hanging="357"/>
        <w:rPr>
          <w:rFonts w:asciiTheme="minorHAnsi" w:hAnsiTheme="minorHAnsi" w:cstheme="minorHAnsi"/>
          <w:sz w:val="24"/>
          <w:szCs w:val="24"/>
        </w:rPr>
      </w:pPr>
      <w:bookmarkStart w:id="1" w:name="_Toc61256820"/>
      <w:bookmarkStart w:id="2" w:name="_Toc228262839"/>
      <w:r w:rsidRPr="006D2474">
        <w:rPr>
          <w:rFonts w:asciiTheme="minorHAnsi" w:hAnsiTheme="minorHAnsi" w:cstheme="minorHAnsi"/>
          <w:sz w:val="24"/>
          <w:szCs w:val="24"/>
        </w:rPr>
        <w:lastRenderedPageBreak/>
        <w:t>Informacje ogólne</w:t>
      </w:r>
      <w:bookmarkEnd w:id="1"/>
      <w:bookmarkEnd w:id="2"/>
    </w:p>
    <w:p w14:paraId="79A8904D" w14:textId="77777777" w:rsidR="0056409B" w:rsidRPr="006D2474" w:rsidRDefault="0056409B" w:rsidP="00CD52AD">
      <w:pPr>
        <w:keepNext/>
        <w:keepLines/>
        <w:numPr>
          <w:ilvl w:val="0"/>
          <w:numId w:val="3"/>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Nazwa oraz adres Zamawiającego: </w:t>
      </w:r>
    </w:p>
    <w:p w14:paraId="52B4C92A" w14:textId="77777777" w:rsidR="0056409B" w:rsidRPr="006D2474" w:rsidRDefault="0056409B" w:rsidP="00CD52AD">
      <w:pPr>
        <w:keepNext/>
        <w:keepLines/>
        <w:spacing w:after="120" w:line="276" w:lineRule="auto"/>
        <w:ind w:left="714" w:hanging="357"/>
        <w:rPr>
          <w:rFonts w:asciiTheme="minorHAnsi" w:hAnsiTheme="minorHAnsi" w:cstheme="minorHAnsi"/>
          <w:sz w:val="24"/>
          <w:szCs w:val="24"/>
        </w:rPr>
      </w:pPr>
      <w:r w:rsidRPr="006D2474">
        <w:rPr>
          <w:rFonts w:asciiTheme="minorHAnsi" w:hAnsiTheme="minorHAnsi" w:cstheme="minorHAnsi"/>
          <w:b/>
          <w:sz w:val="24"/>
          <w:szCs w:val="24"/>
        </w:rPr>
        <w:t xml:space="preserve">Gmina </w:t>
      </w:r>
      <w:r w:rsidR="006C2756" w:rsidRPr="006D2474">
        <w:rPr>
          <w:rFonts w:asciiTheme="minorHAnsi" w:hAnsiTheme="minorHAnsi" w:cstheme="minorHAnsi"/>
          <w:b/>
          <w:sz w:val="24"/>
          <w:szCs w:val="24"/>
        </w:rPr>
        <w:t>Aleksandrów</w:t>
      </w:r>
      <w:r w:rsidRPr="006D2474">
        <w:rPr>
          <w:rFonts w:asciiTheme="minorHAnsi" w:hAnsiTheme="minorHAnsi" w:cstheme="minorHAnsi"/>
          <w:b/>
          <w:sz w:val="24"/>
          <w:szCs w:val="24"/>
        </w:rPr>
        <w:t xml:space="preserve"> Łódzki</w:t>
      </w:r>
      <w:r w:rsidRPr="006D2474">
        <w:rPr>
          <w:rFonts w:asciiTheme="minorHAnsi" w:hAnsiTheme="minorHAnsi" w:cstheme="minorHAnsi"/>
          <w:sz w:val="24"/>
          <w:szCs w:val="24"/>
        </w:rPr>
        <w:t xml:space="preserve"> reprezentowana przez Burmistrza </w:t>
      </w:r>
      <w:r w:rsidR="00A804EB" w:rsidRPr="006D2474">
        <w:rPr>
          <w:rFonts w:asciiTheme="minorHAnsi" w:hAnsiTheme="minorHAnsi" w:cstheme="minorHAnsi"/>
          <w:sz w:val="24"/>
          <w:szCs w:val="24"/>
        </w:rPr>
        <w:t>Aleksandrowa</w:t>
      </w:r>
      <w:r w:rsidRPr="006D2474">
        <w:rPr>
          <w:rFonts w:asciiTheme="minorHAnsi" w:hAnsiTheme="minorHAnsi" w:cstheme="minorHAnsi"/>
          <w:sz w:val="24"/>
          <w:szCs w:val="24"/>
        </w:rPr>
        <w:t xml:space="preserve"> Łódzkiego.</w:t>
      </w:r>
    </w:p>
    <w:p w14:paraId="7C963F60" w14:textId="77777777" w:rsidR="0056409B" w:rsidRPr="006D2474" w:rsidRDefault="0056409B" w:rsidP="00CD52AD">
      <w:pPr>
        <w:keepNext/>
        <w:keepLines/>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Komórka organizacyjna prowadząca sprawę:</w:t>
      </w:r>
    </w:p>
    <w:p w14:paraId="2B0A2E07" w14:textId="77777777" w:rsidR="0056409B" w:rsidRPr="006D2474" w:rsidRDefault="00A804EB" w:rsidP="00CD52AD">
      <w:pPr>
        <w:keepNext/>
        <w:keepLines/>
        <w:spacing w:after="120" w:line="276" w:lineRule="auto"/>
        <w:ind w:left="357"/>
        <w:rPr>
          <w:rFonts w:asciiTheme="minorHAnsi" w:hAnsiTheme="minorHAnsi" w:cstheme="minorHAnsi"/>
          <w:sz w:val="24"/>
          <w:szCs w:val="24"/>
        </w:rPr>
      </w:pPr>
      <w:r w:rsidRPr="006D2474">
        <w:rPr>
          <w:rFonts w:asciiTheme="minorHAnsi" w:hAnsiTheme="minorHAnsi" w:cstheme="minorHAnsi"/>
          <w:sz w:val="24"/>
          <w:szCs w:val="24"/>
        </w:rPr>
        <w:t>Wydział Zamówień Publicznych</w:t>
      </w:r>
      <w:r w:rsidR="0056409B" w:rsidRPr="006D2474">
        <w:rPr>
          <w:rFonts w:asciiTheme="minorHAnsi" w:hAnsiTheme="minorHAnsi" w:cstheme="minorHAnsi"/>
          <w:sz w:val="24"/>
          <w:szCs w:val="24"/>
        </w:rPr>
        <w:t xml:space="preserve"> w Urzędzie Miejskim w </w:t>
      </w:r>
      <w:r w:rsidRPr="006D2474">
        <w:rPr>
          <w:rFonts w:asciiTheme="minorHAnsi" w:hAnsiTheme="minorHAnsi" w:cstheme="minorHAnsi"/>
          <w:sz w:val="24"/>
          <w:szCs w:val="24"/>
        </w:rPr>
        <w:t xml:space="preserve">Aleksandrowie </w:t>
      </w:r>
      <w:r w:rsidR="0056409B" w:rsidRPr="006D2474">
        <w:rPr>
          <w:rFonts w:asciiTheme="minorHAnsi" w:hAnsiTheme="minorHAnsi" w:cstheme="minorHAnsi"/>
          <w:sz w:val="24"/>
          <w:szCs w:val="24"/>
        </w:rPr>
        <w:t>Łódzkim,</w:t>
      </w:r>
      <w:r w:rsidR="00646454">
        <w:rPr>
          <w:rFonts w:asciiTheme="minorHAnsi" w:hAnsiTheme="minorHAnsi" w:cstheme="minorHAnsi"/>
          <w:sz w:val="24"/>
          <w:szCs w:val="24"/>
        </w:rPr>
        <w:br/>
      </w:r>
      <w:r w:rsidR="0056409B" w:rsidRPr="006D2474">
        <w:rPr>
          <w:rFonts w:asciiTheme="minorHAnsi" w:hAnsiTheme="minorHAnsi" w:cstheme="minorHAnsi"/>
          <w:sz w:val="24"/>
          <w:szCs w:val="24"/>
        </w:rPr>
        <w:t xml:space="preserve">ul. </w:t>
      </w:r>
      <w:r w:rsidRPr="006D2474">
        <w:rPr>
          <w:rFonts w:asciiTheme="minorHAnsi" w:hAnsiTheme="minorHAnsi" w:cstheme="minorHAnsi"/>
          <w:sz w:val="24"/>
          <w:szCs w:val="24"/>
        </w:rPr>
        <w:t>Plac Kościuszki</w:t>
      </w:r>
      <w:r w:rsidR="0056409B" w:rsidRPr="006D2474">
        <w:rPr>
          <w:rFonts w:asciiTheme="minorHAnsi" w:hAnsiTheme="minorHAnsi" w:cstheme="minorHAnsi"/>
          <w:sz w:val="24"/>
          <w:szCs w:val="24"/>
        </w:rPr>
        <w:t xml:space="preserve"> 2, 95-0</w:t>
      </w:r>
      <w:r w:rsidRPr="006D2474">
        <w:rPr>
          <w:rFonts w:asciiTheme="minorHAnsi" w:hAnsiTheme="minorHAnsi" w:cstheme="minorHAnsi"/>
          <w:sz w:val="24"/>
          <w:szCs w:val="24"/>
        </w:rPr>
        <w:t>7</w:t>
      </w:r>
      <w:r w:rsidR="0056409B" w:rsidRPr="006D2474">
        <w:rPr>
          <w:rFonts w:asciiTheme="minorHAnsi" w:hAnsiTheme="minorHAnsi" w:cstheme="minorHAnsi"/>
          <w:sz w:val="24"/>
          <w:szCs w:val="24"/>
        </w:rPr>
        <w:t xml:space="preserve">0 </w:t>
      </w:r>
      <w:r w:rsidRPr="006D2474">
        <w:rPr>
          <w:rFonts w:asciiTheme="minorHAnsi" w:hAnsiTheme="minorHAnsi" w:cstheme="minorHAnsi"/>
          <w:sz w:val="24"/>
          <w:szCs w:val="24"/>
        </w:rPr>
        <w:t>Aleksandrów</w:t>
      </w:r>
      <w:r w:rsidR="0056409B" w:rsidRPr="006D2474">
        <w:rPr>
          <w:rFonts w:asciiTheme="minorHAnsi" w:hAnsiTheme="minorHAnsi" w:cstheme="minorHAnsi"/>
          <w:sz w:val="24"/>
          <w:szCs w:val="24"/>
        </w:rPr>
        <w:t xml:space="preserve"> Łódzki.</w:t>
      </w:r>
    </w:p>
    <w:p w14:paraId="4094889A" w14:textId="77777777" w:rsidR="00A804EB" w:rsidRPr="006D2474" w:rsidRDefault="0056409B" w:rsidP="00CD52AD">
      <w:pPr>
        <w:keepNext/>
        <w:keepLines/>
        <w:numPr>
          <w:ilvl w:val="0"/>
          <w:numId w:val="3"/>
        </w:numPr>
        <w:snapToGrid w:val="0"/>
        <w:spacing w:after="120" w:line="276" w:lineRule="auto"/>
        <w:ind w:left="357" w:hanging="357"/>
        <w:rPr>
          <w:rFonts w:asciiTheme="minorHAnsi" w:hAnsiTheme="minorHAnsi" w:cstheme="minorHAnsi"/>
          <w:sz w:val="24"/>
          <w:szCs w:val="24"/>
          <w:lang w:val="en-US"/>
        </w:rPr>
      </w:pPr>
      <w:r w:rsidRPr="006D2474">
        <w:rPr>
          <w:rFonts w:asciiTheme="minorHAnsi" w:hAnsiTheme="minorHAnsi" w:cstheme="minorHAnsi"/>
          <w:sz w:val="24"/>
          <w:szCs w:val="24"/>
        </w:rPr>
        <w:t xml:space="preserve">Numer tel.: 42 </w:t>
      </w:r>
      <w:r w:rsidR="00A804EB" w:rsidRPr="006D2474">
        <w:rPr>
          <w:rFonts w:asciiTheme="minorHAnsi" w:hAnsiTheme="minorHAnsi" w:cstheme="minorHAnsi"/>
          <w:sz w:val="24"/>
          <w:szCs w:val="24"/>
        </w:rPr>
        <w:t>27</w:t>
      </w:r>
      <w:r w:rsidRPr="006D2474">
        <w:rPr>
          <w:rFonts w:asciiTheme="minorHAnsi" w:hAnsiTheme="minorHAnsi" w:cstheme="minorHAnsi"/>
          <w:sz w:val="24"/>
          <w:szCs w:val="24"/>
        </w:rPr>
        <w:t xml:space="preserve"> </w:t>
      </w:r>
      <w:r w:rsidR="00A804EB" w:rsidRPr="006D2474">
        <w:rPr>
          <w:rFonts w:asciiTheme="minorHAnsi" w:hAnsiTheme="minorHAnsi" w:cstheme="minorHAnsi"/>
          <w:sz w:val="24"/>
          <w:szCs w:val="24"/>
        </w:rPr>
        <w:t>00</w:t>
      </w:r>
      <w:r w:rsidRPr="006D2474">
        <w:rPr>
          <w:rFonts w:asciiTheme="minorHAnsi" w:hAnsiTheme="minorHAnsi" w:cstheme="minorHAnsi"/>
          <w:sz w:val="24"/>
          <w:szCs w:val="24"/>
        </w:rPr>
        <w:t xml:space="preserve"> </w:t>
      </w:r>
      <w:r w:rsidR="00A804EB" w:rsidRPr="006D2474">
        <w:rPr>
          <w:rFonts w:asciiTheme="minorHAnsi" w:hAnsiTheme="minorHAnsi" w:cstheme="minorHAnsi"/>
          <w:sz w:val="24"/>
          <w:szCs w:val="24"/>
        </w:rPr>
        <w:t>300</w:t>
      </w:r>
      <w:r w:rsidRPr="006D2474">
        <w:rPr>
          <w:rFonts w:asciiTheme="minorHAnsi" w:hAnsiTheme="minorHAnsi" w:cstheme="minorHAnsi"/>
          <w:sz w:val="24"/>
          <w:szCs w:val="24"/>
        </w:rPr>
        <w:t xml:space="preserve">, </w:t>
      </w:r>
    </w:p>
    <w:p w14:paraId="1D494F6B" w14:textId="77777777" w:rsidR="0056409B" w:rsidRPr="00FE56E7" w:rsidRDefault="0056409B" w:rsidP="00CD52AD">
      <w:pPr>
        <w:keepNext/>
        <w:keepLines/>
        <w:numPr>
          <w:ilvl w:val="0"/>
          <w:numId w:val="3"/>
        </w:numPr>
        <w:snapToGrid w:val="0"/>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Adres poczty elektronicznej</w:t>
      </w:r>
      <w:r w:rsidRPr="00FE56E7">
        <w:rPr>
          <w:rFonts w:asciiTheme="minorHAnsi" w:hAnsiTheme="minorHAnsi" w:cstheme="minorHAnsi"/>
          <w:sz w:val="24"/>
          <w:szCs w:val="24"/>
        </w:rPr>
        <w:t xml:space="preserve">: </w:t>
      </w:r>
      <w:hyperlink r:id="rId11" w:history="1">
        <w:r w:rsidR="00A804EB" w:rsidRPr="00FE56E7">
          <w:rPr>
            <w:rStyle w:val="Hipercze"/>
            <w:rFonts w:asciiTheme="minorHAnsi" w:hAnsiTheme="minorHAnsi" w:cstheme="minorHAnsi"/>
            <w:sz w:val="24"/>
            <w:szCs w:val="24"/>
          </w:rPr>
          <w:t>gmina@aleksandrow-lodzki.pl</w:t>
        </w:r>
      </w:hyperlink>
    </w:p>
    <w:p w14:paraId="20787CB0" w14:textId="77777777" w:rsidR="0056409B" w:rsidRPr="006D2474" w:rsidRDefault="0056409B" w:rsidP="00CD52AD">
      <w:pPr>
        <w:pStyle w:val="Default"/>
        <w:keepNext/>
        <w:keepLines/>
        <w:numPr>
          <w:ilvl w:val="0"/>
          <w:numId w:val="3"/>
        </w:numPr>
        <w:tabs>
          <w:tab w:val="left" w:pos="360"/>
        </w:tabs>
        <w:spacing w:after="120" w:line="276" w:lineRule="auto"/>
        <w:ind w:left="357" w:hanging="357"/>
        <w:rPr>
          <w:rFonts w:asciiTheme="minorHAnsi" w:hAnsiTheme="minorHAnsi" w:cstheme="minorHAnsi"/>
        </w:rPr>
      </w:pPr>
      <w:r w:rsidRPr="006D2474">
        <w:rPr>
          <w:rFonts w:asciiTheme="minorHAnsi" w:hAnsiTheme="minorHAnsi" w:cstheme="minorHAnsi"/>
        </w:rPr>
        <w:t>Adres strony internetowej prowadzonego postępowania, na której udostępniane będą zmiany i wyjaśnienia treści SWZ oraz inne dokumenty zamówienia bezpośrednio związane z postępowaniem o udzielenie zamówienia:</w:t>
      </w:r>
    </w:p>
    <w:p w14:paraId="495423FC" w14:textId="77777777" w:rsidR="0056409B" w:rsidRPr="006D2474" w:rsidRDefault="00252E9B" w:rsidP="00CD52AD">
      <w:pPr>
        <w:pStyle w:val="Default"/>
        <w:keepNext/>
        <w:keepLines/>
        <w:tabs>
          <w:tab w:val="left" w:pos="360"/>
        </w:tabs>
        <w:spacing w:after="120" w:line="276" w:lineRule="auto"/>
        <w:ind w:left="357"/>
        <w:rPr>
          <w:rStyle w:val="Hipercze"/>
          <w:rFonts w:asciiTheme="minorHAnsi" w:eastAsia="Calibri" w:hAnsiTheme="minorHAnsi" w:cstheme="minorHAnsi"/>
          <w:color w:val="000000"/>
          <w:u w:val="none"/>
        </w:rPr>
      </w:pPr>
      <w:hyperlink r:id="rId12" w:history="1">
        <w:r w:rsidR="003073D7" w:rsidRPr="00FE56E7">
          <w:rPr>
            <w:rStyle w:val="Hipercze"/>
            <w:rFonts w:asciiTheme="minorHAnsi" w:eastAsia="Calibri" w:hAnsiTheme="minorHAnsi" w:cstheme="minorHAnsi"/>
            <w:noProof/>
          </w:rPr>
          <w:t xml:space="preserve">https://platformazakupowa.pl/pn/aleksandrow-lodzki </w:t>
        </w:r>
      </w:hyperlink>
    </w:p>
    <w:p w14:paraId="3BF54F4B" w14:textId="6A60B906" w:rsidR="0056409B" w:rsidRPr="006D2474" w:rsidRDefault="0056409B" w:rsidP="00CD52AD">
      <w:pPr>
        <w:pStyle w:val="Default"/>
        <w:keepNext/>
        <w:keepLines/>
        <w:numPr>
          <w:ilvl w:val="0"/>
          <w:numId w:val="3"/>
        </w:numPr>
        <w:tabs>
          <w:tab w:val="left" w:pos="360"/>
        </w:tabs>
        <w:spacing w:after="120" w:line="276" w:lineRule="auto"/>
        <w:ind w:left="357" w:hanging="357"/>
        <w:rPr>
          <w:rFonts w:asciiTheme="minorHAnsi" w:eastAsia="Calibri" w:hAnsiTheme="minorHAnsi" w:cstheme="minorHAnsi"/>
          <w:b/>
        </w:rPr>
      </w:pPr>
      <w:r w:rsidRPr="006D2474">
        <w:rPr>
          <w:rFonts w:asciiTheme="minorHAnsi" w:hAnsiTheme="minorHAnsi" w:cstheme="minorHAnsi"/>
          <w:b/>
        </w:rPr>
        <w:t xml:space="preserve">Tryb udzielenia zamówienia: niniejsze postępowanie o udzielenie zamówienia publicznego prowadzone jest w trybie podstawowym na podstawie art. 275 pkt </w:t>
      </w:r>
      <w:r w:rsidR="005F2A6B" w:rsidRPr="006D2474">
        <w:rPr>
          <w:rFonts w:asciiTheme="minorHAnsi" w:hAnsiTheme="minorHAnsi" w:cstheme="minorHAnsi"/>
          <w:b/>
        </w:rPr>
        <w:t>1</w:t>
      </w:r>
      <w:r w:rsidRPr="006D2474">
        <w:rPr>
          <w:rFonts w:asciiTheme="minorHAnsi" w:hAnsiTheme="minorHAnsi" w:cstheme="minorHAnsi"/>
          <w:b/>
        </w:rPr>
        <w:t xml:space="preserve"> ustawy z dnia 11 września 2019 </w:t>
      </w:r>
      <w:r w:rsidR="00251AE5">
        <w:rPr>
          <w:rFonts w:asciiTheme="minorHAnsi" w:hAnsiTheme="minorHAnsi" w:cstheme="minorHAnsi"/>
          <w:b/>
        </w:rPr>
        <w:t xml:space="preserve">r. </w:t>
      </w:r>
      <w:r w:rsidR="005F2A6B" w:rsidRPr="006D2474">
        <w:rPr>
          <w:rFonts w:asciiTheme="minorHAnsi" w:hAnsiTheme="minorHAnsi" w:cstheme="minorHAnsi"/>
          <w:b/>
        </w:rPr>
        <w:t>Prawo zamówień publicznych</w:t>
      </w:r>
      <w:r w:rsidRPr="006D2474">
        <w:rPr>
          <w:rFonts w:asciiTheme="minorHAnsi" w:hAnsiTheme="minorHAnsi" w:cstheme="minorHAnsi"/>
          <w:b/>
        </w:rPr>
        <w:t>.</w:t>
      </w:r>
    </w:p>
    <w:p w14:paraId="4CEFB46E" w14:textId="28416A2C" w:rsidR="0056409B" w:rsidRPr="00D77743" w:rsidRDefault="0056409B" w:rsidP="00CD52AD">
      <w:pPr>
        <w:pStyle w:val="Default"/>
        <w:keepNext/>
        <w:keepLines/>
        <w:numPr>
          <w:ilvl w:val="0"/>
          <w:numId w:val="3"/>
        </w:numPr>
        <w:tabs>
          <w:tab w:val="left" w:pos="360"/>
        </w:tabs>
        <w:spacing w:after="120" w:line="276" w:lineRule="auto"/>
        <w:ind w:left="357" w:hanging="357"/>
        <w:rPr>
          <w:rFonts w:asciiTheme="minorHAnsi" w:hAnsiTheme="minorHAnsi" w:cstheme="minorHAnsi"/>
        </w:rPr>
      </w:pPr>
      <w:r w:rsidRPr="00D77743">
        <w:rPr>
          <w:rFonts w:asciiTheme="minorHAnsi" w:hAnsiTheme="minorHAnsi" w:cstheme="minorHAnsi"/>
        </w:rPr>
        <w:t>Użyte w Specyfikacji terminy mają następujące znaczenie:</w:t>
      </w:r>
    </w:p>
    <w:p w14:paraId="22E9C50B" w14:textId="77777777" w:rsidR="0056409B" w:rsidRPr="006D2474" w:rsidRDefault="0056409B" w:rsidP="00CD52AD">
      <w:pPr>
        <w:pStyle w:val="Nagwek5"/>
        <w:keepLines/>
        <w:numPr>
          <w:ilvl w:val="0"/>
          <w:numId w:val="4"/>
        </w:numPr>
        <w:spacing w:after="120"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 xml:space="preserve"> „Zamawiający” – Gmina </w:t>
      </w:r>
      <w:r w:rsidR="005F2A6B" w:rsidRPr="006D2474">
        <w:rPr>
          <w:rFonts w:asciiTheme="minorHAnsi" w:hAnsiTheme="minorHAnsi" w:cstheme="minorHAnsi"/>
          <w:b w:val="0"/>
          <w:sz w:val="24"/>
          <w:szCs w:val="24"/>
          <w:lang w:val="pl-PL"/>
        </w:rPr>
        <w:t>Aleksandrów</w:t>
      </w:r>
      <w:r w:rsidRPr="006D2474">
        <w:rPr>
          <w:rFonts w:asciiTheme="minorHAnsi" w:hAnsiTheme="minorHAnsi" w:cstheme="minorHAnsi"/>
          <w:b w:val="0"/>
          <w:sz w:val="24"/>
          <w:szCs w:val="24"/>
        </w:rPr>
        <w:t xml:space="preserve"> Łódzki reprezentowana przez Burmistrza </w:t>
      </w:r>
      <w:r w:rsidR="00535AF1" w:rsidRPr="006D2474">
        <w:rPr>
          <w:rFonts w:asciiTheme="minorHAnsi" w:hAnsiTheme="minorHAnsi" w:cstheme="minorHAnsi"/>
          <w:b w:val="0"/>
          <w:sz w:val="24"/>
          <w:szCs w:val="24"/>
          <w:lang w:val="pl-PL"/>
        </w:rPr>
        <w:t>Aleksandrowa</w:t>
      </w:r>
      <w:r w:rsidRPr="006D2474">
        <w:rPr>
          <w:rFonts w:asciiTheme="minorHAnsi" w:hAnsiTheme="minorHAnsi" w:cstheme="minorHAnsi"/>
          <w:b w:val="0"/>
          <w:sz w:val="24"/>
          <w:szCs w:val="24"/>
        </w:rPr>
        <w:t xml:space="preserve"> Łódzkiego</w:t>
      </w:r>
    </w:p>
    <w:p w14:paraId="7D38EBBE" w14:textId="77777777" w:rsidR="0056409B" w:rsidRPr="006D2474" w:rsidRDefault="0056409B" w:rsidP="00CD52AD">
      <w:pPr>
        <w:pStyle w:val="Nagwek5"/>
        <w:keepLines/>
        <w:numPr>
          <w:ilvl w:val="0"/>
          <w:numId w:val="4"/>
        </w:numPr>
        <w:spacing w:after="120"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„Postępowanie” – postępowanie prowadzone przez Zamawiającego na podstawie niniejszej Specyfikacji.</w:t>
      </w:r>
    </w:p>
    <w:p w14:paraId="0BB8D36F" w14:textId="77777777" w:rsidR="0056409B" w:rsidRPr="006D2474" w:rsidRDefault="0056409B" w:rsidP="00CD52AD">
      <w:pPr>
        <w:pStyle w:val="Nagwek5"/>
        <w:keepLines/>
        <w:numPr>
          <w:ilvl w:val="0"/>
          <w:numId w:val="4"/>
        </w:numPr>
        <w:spacing w:after="120"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„SWZ” – niniejsza Specyfikacja Warunków Zamówienia.</w:t>
      </w:r>
    </w:p>
    <w:p w14:paraId="4C940318" w14:textId="3976ADAB" w:rsidR="0056409B" w:rsidRPr="006D2474" w:rsidRDefault="0056409B" w:rsidP="00CD52AD">
      <w:pPr>
        <w:pStyle w:val="Nagwek5"/>
        <w:keepLines/>
        <w:numPr>
          <w:ilvl w:val="0"/>
          <w:numId w:val="4"/>
        </w:numPr>
        <w:spacing w:after="120"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 xml:space="preserve"> „Ustawa” </w:t>
      </w:r>
      <w:r w:rsidR="004C3205">
        <w:rPr>
          <w:rFonts w:asciiTheme="minorHAnsi" w:hAnsiTheme="minorHAnsi" w:cstheme="minorHAnsi"/>
          <w:b w:val="0"/>
          <w:sz w:val="24"/>
          <w:szCs w:val="24"/>
          <w:lang w:val="pl-PL"/>
        </w:rPr>
        <w:t xml:space="preserve">, „Ustawa </w:t>
      </w:r>
      <w:proofErr w:type="spellStart"/>
      <w:r w:rsidR="004C3205">
        <w:rPr>
          <w:rFonts w:asciiTheme="minorHAnsi" w:hAnsiTheme="minorHAnsi" w:cstheme="minorHAnsi"/>
          <w:b w:val="0"/>
          <w:sz w:val="24"/>
          <w:szCs w:val="24"/>
          <w:lang w:val="pl-PL"/>
        </w:rPr>
        <w:t>Pzp</w:t>
      </w:r>
      <w:proofErr w:type="spellEnd"/>
      <w:r w:rsidR="004C3205">
        <w:rPr>
          <w:rFonts w:asciiTheme="minorHAnsi" w:hAnsiTheme="minorHAnsi" w:cstheme="minorHAnsi"/>
          <w:b w:val="0"/>
          <w:sz w:val="24"/>
          <w:szCs w:val="24"/>
          <w:lang w:val="pl-PL"/>
        </w:rPr>
        <w:t xml:space="preserve">” </w:t>
      </w:r>
      <w:r w:rsidRPr="006D2474">
        <w:rPr>
          <w:rFonts w:asciiTheme="minorHAnsi" w:hAnsiTheme="minorHAnsi" w:cstheme="minorHAnsi"/>
          <w:b w:val="0"/>
          <w:sz w:val="24"/>
          <w:szCs w:val="24"/>
        </w:rPr>
        <w:t xml:space="preserve">lub </w:t>
      </w:r>
      <w:r w:rsidRPr="006D2474">
        <w:rPr>
          <w:rFonts w:asciiTheme="minorHAnsi" w:hAnsiTheme="minorHAnsi" w:cstheme="minorHAnsi"/>
          <w:b w:val="0"/>
          <w:sz w:val="24"/>
          <w:szCs w:val="24"/>
          <w:lang w:val="pl-PL"/>
        </w:rPr>
        <w:t>„</w:t>
      </w:r>
      <w:proofErr w:type="spellStart"/>
      <w:r w:rsidRPr="006D2474">
        <w:rPr>
          <w:rFonts w:asciiTheme="minorHAnsi" w:hAnsiTheme="minorHAnsi" w:cstheme="minorHAnsi"/>
          <w:b w:val="0"/>
          <w:sz w:val="24"/>
          <w:szCs w:val="24"/>
        </w:rPr>
        <w:t>Pzp</w:t>
      </w:r>
      <w:proofErr w:type="spellEnd"/>
      <w:r w:rsidRPr="006D2474">
        <w:rPr>
          <w:rFonts w:asciiTheme="minorHAnsi" w:hAnsiTheme="minorHAnsi" w:cstheme="minorHAnsi"/>
          <w:b w:val="0"/>
          <w:sz w:val="24"/>
          <w:szCs w:val="24"/>
          <w:lang w:val="pl-PL"/>
        </w:rPr>
        <w:t>”</w:t>
      </w:r>
      <w:r w:rsidRPr="006D2474">
        <w:rPr>
          <w:rFonts w:asciiTheme="minorHAnsi" w:hAnsiTheme="minorHAnsi" w:cstheme="minorHAnsi"/>
          <w:b w:val="0"/>
          <w:sz w:val="24"/>
          <w:szCs w:val="24"/>
        </w:rPr>
        <w:t xml:space="preserve"> - ustawa z dnia </w:t>
      </w:r>
      <w:r w:rsidRPr="006D2474">
        <w:rPr>
          <w:rFonts w:asciiTheme="minorHAnsi" w:hAnsiTheme="minorHAnsi" w:cstheme="minorHAnsi"/>
          <w:b w:val="0"/>
          <w:sz w:val="24"/>
          <w:szCs w:val="24"/>
          <w:lang w:val="pl-PL"/>
        </w:rPr>
        <w:t>11</w:t>
      </w:r>
      <w:r w:rsidRPr="006D2474">
        <w:rPr>
          <w:rFonts w:asciiTheme="minorHAnsi" w:hAnsiTheme="minorHAnsi" w:cstheme="minorHAnsi"/>
          <w:b w:val="0"/>
          <w:sz w:val="24"/>
          <w:szCs w:val="24"/>
        </w:rPr>
        <w:t xml:space="preserve"> </w:t>
      </w:r>
      <w:r w:rsidRPr="006D2474">
        <w:rPr>
          <w:rFonts w:asciiTheme="minorHAnsi" w:hAnsiTheme="minorHAnsi" w:cstheme="minorHAnsi"/>
          <w:b w:val="0"/>
          <w:sz w:val="24"/>
          <w:szCs w:val="24"/>
          <w:lang w:val="pl-PL"/>
        </w:rPr>
        <w:t>września</w:t>
      </w:r>
      <w:r w:rsidRPr="006D2474">
        <w:rPr>
          <w:rFonts w:asciiTheme="minorHAnsi" w:hAnsiTheme="minorHAnsi" w:cstheme="minorHAnsi"/>
          <w:b w:val="0"/>
          <w:sz w:val="24"/>
          <w:szCs w:val="24"/>
        </w:rPr>
        <w:t xml:space="preserve"> 20</w:t>
      </w:r>
      <w:r w:rsidRPr="006D2474">
        <w:rPr>
          <w:rFonts w:asciiTheme="minorHAnsi" w:hAnsiTheme="minorHAnsi" w:cstheme="minorHAnsi"/>
          <w:b w:val="0"/>
          <w:sz w:val="24"/>
          <w:szCs w:val="24"/>
          <w:lang w:val="pl-PL"/>
        </w:rPr>
        <w:t>19</w:t>
      </w:r>
      <w:r w:rsidRPr="006D2474">
        <w:rPr>
          <w:rFonts w:asciiTheme="minorHAnsi" w:hAnsiTheme="minorHAnsi" w:cstheme="minorHAnsi"/>
          <w:b w:val="0"/>
          <w:sz w:val="24"/>
          <w:szCs w:val="24"/>
        </w:rPr>
        <w:t xml:space="preserve"> r. - Prawo zamówień publicznych </w:t>
      </w:r>
      <w:r w:rsidRPr="006D2474">
        <w:rPr>
          <w:rFonts w:asciiTheme="minorHAnsi" w:hAnsiTheme="minorHAnsi" w:cstheme="minorHAnsi"/>
          <w:b w:val="0"/>
          <w:bCs/>
          <w:sz w:val="24"/>
          <w:szCs w:val="24"/>
        </w:rPr>
        <w:t>(</w:t>
      </w:r>
      <w:proofErr w:type="spellStart"/>
      <w:r w:rsidRPr="006D2474">
        <w:rPr>
          <w:rFonts w:asciiTheme="minorHAnsi" w:hAnsiTheme="minorHAnsi" w:cstheme="minorHAnsi"/>
          <w:b w:val="0"/>
          <w:bCs/>
          <w:sz w:val="24"/>
          <w:szCs w:val="24"/>
        </w:rPr>
        <w:t>t.j</w:t>
      </w:r>
      <w:proofErr w:type="spellEnd"/>
      <w:r w:rsidRPr="006D2474">
        <w:rPr>
          <w:rFonts w:asciiTheme="minorHAnsi" w:hAnsiTheme="minorHAnsi" w:cstheme="minorHAnsi"/>
          <w:b w:val="0"/>
          <w:bCs/>
          <w:sz w:val="24"/>
          <w:szCs w:val="24"/>
        </w:rPr>
        <w:t>. Dz.</w:t>
      </w:r>
      <w:r w:rsidRPr="006D2474">
        <w:rPr>
          <w:rFonts w:asciiTheme="minorHAnsi" w:hAnsiTheme="minorHAnsi" w:cstheme="minorHAnsi"/>
          <w:b w:val="0"/>
          <w:bCs/>
          <w:sz w:val="24"/>
          <w:szCs w:val="24"/>
          <w:lang w:val="pl-PL"/>
        </w:rPr>
        <w:t xml:space="preserve"> </w:t>
      </w:r>
      <w:r w:rsidRPr="006D2474">
        <w:rPr>
          <w:rFonts w:asciiTheme="minorHAnsi" w:hAnsiTheme="minorHAnsi" w:cstheme="minorHAnsi"/>
          <w:b w:val="0"/>
          <w:bCs/>
          <w:sz w:val="24"/>
          <w:szCs w:val="24"/>
        </w:rPr>
        <w:t>U.</w:t>
      </w:r>
      <w:r w:rsidRPr="006D2474">
        <w:rPr>
          <w:rFonts w:asciiTheme="minorHAnsi" w:hAnsiTheme="minorHAnsi" w:cstheme="minorHAnsi"/>
          <w:b w:val="0"/>
          <w:bCs/>
          <w:sz w:val="24"/>
          <w:szCs w:val="24"/>
          <w:lang w:val="pl-PL"/>
        </w:rPr>
        <w:t xml:space="preserve"> </w:t>
      </w:r>
      <w:r w:rsidRPr="006D2474">
        <w:rPr>
          <w:rFonts w:asciiTheme="minorHAnsi" w:hAnsiTheme="minorHAnsi" w:cstheme="minorHAnsi"/>
          <w:b w:val="0"/>
          <w:bCs/>
          <w:sz w:val="24"/>
          <w:szCs w:val="24"/>
        </w:rPr>
        <w:t>z</w:t>
      </w:r>
      <w:r w:rsidRPr="006D2474">
        <w:rPr>
          <w:rFonts w:asciiTheme="minorHAnsi" w:hAnsiTheme="minorHAnsi" w:cstheme="minorHAnsi"/>
          <w:b w:val="0"/>
          <w:bCs/>
          <w:sz w:val="24"/>
          <w:szCs w:val="24"/>
          <w:lang w:val="pl-PL"/>
        </w:rPr>
        <w:t> </w:t>
      </w:r>
      <w:r w:rsidR="00B36802" w:rsidRPr="006D2474">
        <w:rPr>
          <w:rFonts w:asciiTheme="minorHAnsi" w:hAnsiTheme="minorHAnsi" w:cstheme="minorHAnsi"/>
          <w:b w:val="0"/>
          <w:bCs/>
          <w:sz w:val="24"/>
          <w:szCs w:val="24"/>
        </w:rPr>
        <w:t>202</w:t>
      </w:r>
      <w:r w:rsidR="00E20133">
        <w:rPr>
          <w:rFonts w:asciiTheme="minorHAnsi" w:hAnsiTheme="minorHAnsi" w:cstheme="minorHAnsi"/>
          <w:b w:val="0"/>
          <w:bCs/>
          <w:sz w:val="24"/>
          <w:szCs w:val="24"/>
          <w:lang w:val="pl-PL"/>
        </w:rPr>
        <w:t>4</w:t>
      </w:r>
      <w:r w:rsidRPr="006D2474">
        <w:rPr>
          <w:rFonts w:asciiTheme="minorHAnsi" w:hAnsiTheme="minorHAnsi" w:cstheme="minorHAnsi"/>
          <w:b w:val="0"/>
          <w:bCs/>
          <w:sz w:val="24"/>
          <w:szCs w:val="24"/>
        </w:rPr>
        <w:t xml:space="preserve"> r. poz. </w:t>
      </w:r>
      <w:r w:rsidR="00E20133">
        <w:rPr>
          <w:rFonts w:asciiTheme="minorHAnsi" w:hAnsiTheme="minorHAnsi" w:cstheme="minorHAnsi"/>
          <w:b w:val="0"/>
          <w:bCs/>
          <w:sz w:val="24"/>
          <w:szCs w:val="24"/>
          <w:lang w:val="pl-PL"/>
        </w:rPr>
        <w:t>1320</w:t>
      </w:r>
      <w:r w:rsidR="00217899" w:rsidRPr="006D2474">
        <w:rPr>
          <w:rFonts w:asciiTheme="minorHAnsi" w:hAnsiTheme="minorHAnsi" w:cstheme="minorHAnsi"/>
          <w:b w:val="0"/>
          <w:bCs/>
          <w:sz w:val="24"/>
          <w:szCs w:val="24"/>
          <w:lang w:val="pl-PL"/>
        </w:rPr>
        <w:t xml:space="preserve"> ze zm.</w:t>
      </w:r>
      <w:r w:rsidRPr="006D2474">
        <w:rPr>
          <w:rFonts w:asciiTheme="minorHAnsi" w:hAnsiTheme="minorHAnsi" w:cstheme="minorHAnsi"/>
          <w:b w:val="0"/>
          <w:bCs/>
          <w:sz w:val="24"/>
          <w:szCs w:val="24"/>
        </w:rPr>
        <w:t>)</w:t>
      </w:r>
      <w:r w:rsidRPr="006D2474">
        <w:rPr>
          <w:rFonts w:asciiTheme="minorHAnsi" w:hAnsiTheme="minorHAnsi" w:cstheme="minorHAnsi"/>
          <w:b w:val="0"/>
          <w:sz w:val="24"/>
          <w:szCs w:val="24"/>
        </w:rPr>
        <w:t xml:space="preserve">. </w:t>
      </w:r>
    </w:p>
    <w:p w14:paraId="65478B47" w14:textId="77777777" w:rsidR="0056409B" w:rsidRPr="006D2474" w:rsidRDefault="0056409B" w:rsidP="00CD52AD">
      <w:pPr>
        <w:pStyle w:val="Nagwek5"/>
        <w:keepLines/>
        <w:numPr>
          <w:ilvl w:val="0"/>
          <w:numId w:val="4"/>
        </w:numPr>
        <w:spacing w:after="120"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 xml:space="preserve">„Zamówienie” – należy przez to rozumieć zamówienie publiczne, którego przedmiot został w sposób szczegółowy opisany w punkcie </w:t>
      </w:r>
      <w:r w:rsidRPr="006D2474">
        <w:rPr>
          <w:rFonts w:asciiTheme="minorHAnsi" w:hAnsiTheme="minorHAnsi" w:cstheme="minorHAnsi"/>
          <w:b w:val="0"/>
          <w:sz w:val="24"/>
          <w:szCs w:val="24"/>
          <w:lang w:val="pl-PL"/>
        </w:rPr>
        <w:t>II</w:t>
      </w:r>
      <w:r w:rsidRPr="006D2474">
        <w:rPr>
          <w:rFonts w:asciiTheme="minorHAnsi" w:hAnsiTheme="minorHAnsi" w:cstheme="minorHAnsi"/>
          <w:b w:val="0"/>
          <w:sz w:val="24"/>
          <w:szCs w:val="24"/>
        </w:rPr>
        <w:t xml:space="preserve"> </w:t>
      </w:r>
      <w:r w:rsidR="00342F64">
        <w:rPr>
          <w:rFonts w:asciiTheme="minorHAnsi" w:hAnsiTheme="minorHAnsi" w:cstheme="minorHAnsi"/>
          <w:b w:val="0"/>
          <w:sz w:val="24"/>
          <w:szCs w:val="24"/>
          <w:lang w:val="pl-PL"/>
        </w:rPr>
        <w:t xml:space="preserve">i III </w:t>
      </w:r>
      <w:r w:rsidRPr="006D2474">
        <w:rPr>
          <w:rFonts w:asciiTheme="minorHAnsi" w:hAnsiTheme="minorHAnsi" w:cstheme="minorHAnsi"/>
          <w:b w:val="0"/>
          <w:sz w:val="24"/>
          <w:szCs w:val="24"/>
        </w:rPr>
        <w:t>SWZ.</w:t>
      </w:r>
    </w:p>
    <w:p w14:paraId="04B721A7" w14:textId="77777777" w:rsidR="0056409B" w:rsidRPr="006D2474" w:rsidRDefault="0056409B" w:rsidP="00CD52AD">
      <w:pPr>
        <w:pStyle w:val="Nagwek5"/>
        <w:keepLines/>
        <w:numPr>
          <w:ilvl w:val="0"/>
          <w:numId w:val="4"/>
        </w:numPr>
        <w:spacing w:after="120" w:line="276" w:lineRule="auto"/>
        <w:ind w:left="714" w:hanging="357"/>
        <w:jc w:val="left"/>
        <w:rPr>
          <w:rFonts w:asciiTheme="minorHAnsi" w:hAnsiTheme="minorHAnsi" w:cstheme="minorHAnsi"/>
          <w:b w:val="0"/>
          <w:sz w:val="24"/>
          <w:szCs w:val="24"/>
          <w:lang w:val="pl-PL"/>
        </w:rPr>
      </w:pPr>
      <w:r w:rsidRPr="006D2474">
        <w:rPr>
          <w:rFonts w:asciiTheme="minorHAnsi" w:hAnsiTheme="minorHAnsi" w:cstheme="minorHAnsi"/>
          <w:b w:val="0"/>
          <w:sz w:val="24"/>
          <w:szCs w:val="24"/>
        </w:rPr>
        <w:t>„Wykonawca” – podmiot, który ubiega się o wykonanie Zamówienia, złoży ofertę na wykonanie Zamówienia albo zawrze z Zamawiającym umowę w sprawie wykonania Zamówienia.</w:t>
      </w:r>
    </w:p>
    <w:p w14:paraId="0092A4A4" w14:textId="77777777" w:rsidR="0056409B" w:rsidRPr="006D2474" w:rsidRDefault="0056409B" w:rsidP="00CD52AD">
      <w:pPr>
        <w:pStyle w:val="Nagwek1"/>
        <w:keepNext/>
        <w:keepLines/>
        <w:widowControl/>
        <w:shd w:val="clear" w:color="auto" w:fill="D9D9D9" w:themeFill="background1" w:themeFillShade="D9"/>
        <w:spacing w:after="120" w:line="276" w:lineRule="auto"/>
        <w:ind w:left="357" w:hanging="357"/>
        <w:rPr>
          <w:rFonts w:asciiTheme="minorHAnsi" w:hAnsiTheme="minorHAnsi" w:cstheme="minorHAnsi"/>
          <w:sz w:val="24"/>
          <w:szCs w:val="24"/>
        </w:rPr>
      </w:pPr>
      <w:bookmarkStart w:id="3" w:name="_Toc61256821"/>
      <w:bookmarkStart w:id="4" w:name="_Toc228262840"/>
      <w:r w:rsidRPr="006D2474">
        <w:rPr>
          <w:rFonts w:asciiTheme="minorHAnsi" w:hAnsiTheme="minorHAnsi" w:cstheme="minorHAnsi"/>
          <w:sz w:val="24"/>
          <w:szCs w:val="24"/>
        </w:rPr>
        <w:t>Opis przedmiotu zamówienia</w:t>
      </w:r>
      <w:bookmarkEnd w:id="3"/>
      <w:bookmarkEnd w:id="4"/>
    </w:p>
    <w:p w14:paraId="1D9AE7F4" w14:textId="77777777" w:rsidR="00342F64" w:rsidRPr="00342F64" w:rsidRDefault="00342F64" w:rsidP="00B413C2">
      <w:pPr>
        <w:pStyle w:val="Akapitzlist"/>
        <w:numPr>
          <w:ilvl w:val="0"/>
          <w:numId w:val="36"/>
        </w:numPr>
        <w:spacing w:after="120" w:line="276" w:lineRule="auto"/>
        <w:rPr>
          <w:rFonts w:asciiTheme="minorHAnsi" w:hAnsiTheme="minorHAnsi" w:cstheme="minorHAnsi"/>
          <w:vanish/>
          <w:lang w:val="pl-PL" w:eastAsia="pl-PL"/>
        </w:rPr>
      </w:pPr>
    </w:p>
    <w:p w14:paraId="5AC13123" w14:textId="77777777" w:rsidR="00342F64" w:rsidRPr="00342F64" w:rsidRDefault="00342F64" w:rsidP="00B413C2">
      <w:pPr>
        <w:pStyle w:val="Akapitzlist"/>
        <w:numPr>
          <w:ilvl w:val="0"/>
          <w:numId w:val="36"/>
        </w:numPr>
        <w:spacing w:after="120" w:line="276" w:lineRule="auto"/>
        <w:rPr>
          <w:rFonts w:asciiTheme="minorHAnsi" w:hAnsiTheme="minorHAnsi" w:cstheme="minorHAnsi"/>
          <w:vanish/>
          <w:lang w:val="pl-PL" w:eastAsia="pl-PL"/>
        </w:rPr>
      </w:pPr>
    </w:p>
    <w:p w14:paraId="3C1453C2" w14:textId="23393CBA" w:rsidR="009D0354" w:rsidRPr="009D0354" w:rsidRDefault="00456FDB" w:rsidP="00B413C2">
      <w:pPr>
        <w:keepNext/>
        <w:keepLines/>
        <w:numPr>
          <w:ilvl w:val="0"/>
          <w:numId w:val="53"/>
        </w:numPr>
        <w:spacing w:after="120" w:line="276" w:lineRule="auto"/>
        <w:rPr>
          <w:rFonts w:asciiTheme="minorHAnsi" w:hAnsiTheme="minorHAnsi" w:cstheme="minorHAnsi"/>
          <w:sz w:val="24"/>
          <w:szCs w:val="24"/>
        </w:rPr>
      </w:pPr>
      <w:r w:rsidRPr="00F91BE1">
        <w:rPr>
          <w:rFonts w:asciiTheme="minorHAnsi" w:hAnsiTheme="minorHAnsi" w:cstheme="minorHAnsi"/>
          <w:sz w:val="24"/>
          <w:szCs w:val="24"/>
        </w:rPr>
        <w:t xml:space="preserve">Przedmiotem zamówienia jest </w:t>
      </w:r>
      <w:r w:rsidR="009D0354" w:rsidRPr="009D0354">
        <w:rPr>
          <w:rFonts w:asciiTheme="minorHAnsi" w:hAnsiTheme="minorHAnsi" w:cstheme="minorHAnsi"/>
          <w:sz w:val="24"/>
          <w:szCs w:val="24"/>
        </w:rPr>
        <w:t>wykonania wykonanie budowy oświetlenia ulicznego przy</w:t>
      </w:r>
      <w:r w:rsidR="002923A1">
        <w:rPr>
          <w:rFonts w:asciiTheme="minorHAnsi" w:hAnsiTheme="minorHAnsi" w:cstheme="minorHAnsi"/>
          <w:sz w:val="24"/>
          <w:szCs w:val="24"/>
        </w:rPr>
        <w:br/>
      </w:r>
      <w:r w:rsidR="009D0354" w:rsidRPr="009D0354">
        <w:rPr>
          <w:rFonts w:asciiTheme="minorHAnsi" w:hAnsiTheme="minorHAnsi" w:cstheme="minorHAnsi"/>
          <w:sz w:val="24"/>
          <w:szCs w:val="24"/>
        </w:rPr>
        <w:t xml:space="preserve">ul. Chopina i Franciszkańskiej (dz. nr </w:t>
      </w:r>
      <w:proofErr w:type="spellStart"/>
      <w:r w:rsidR="009D0354" w:rsidRPr="009D0354">
        <w:rPr>
          <w:rFonts w:asciiTheme="minorHAnsi" w:hAnsiTheme="minorHAnsi" w:cstheme="minorHAnsi"/>
          <w:sz w:val="24"/>
          <w:szCs w:val="24"/>
        </w:rPr>
        <w:t>ewid</w:t>
      </w:r>
      <w:proofErr w:type="spellEnd"/>
      <w:r w:rsidR="009D0354" w:rsidRPr="009D0354">
        <w:rPr>
          <w:rFonts w:asciiTheme="minorHAnsi" w:hAnsiTheme="minorHAnsi" w:cstheme="minorHAnsi"/>
          <w:sz w:val="24"/>
          <w:szCs w:val="24"/>
        </w:rPr>
        <w:t xml:space="preserve">. 151, 150/1, obręb A-3, dz. nr </w:t>
      </w:r>
      <w:proofErr w:type="spellStart"/>
      <w:r w:rsidR="009D0354" w:rsidRPr="009D0354">
        <w:rPr>
          <w:rFonts w:asciiTheme="minorHAnsi" w:hAnsiTheme="minorHAnsi" w:cstheme="minorHAnsi"/>
          <w:sz w:val="24"/>
          <w:szCs w:val="24"/>
        </w:rPr>
        <w:t>ewid</w:t>
      </w:r>
      <w:proofErr w:type="spellEnd"/>
      <w:r w:rsidR="009D0354" w:rsidRPr="009D0354">
        <w:rPr>
          <w:rFonts w:asciiTheme="minorHAnsi" w:hAnsiTheme="minorHAnsi" w:cstheme="minorHAnsi"/>
          <w:sz w:val="24"/>
          <w:szCs w:val="24"/>
        </w:rPr>
        <w:t>. 16/1, 26/4 obręb A-6) na terenie miasta Aleksandrów Łódzki.</w:t>
      </w:r>
    </w:p>
    <w:p w14:paraId="72DE1EED" w14:textId="77777777" w:rsidR="009D0354" w:rsidRPr="009D0354" w:rsidRDefault="009D0354" w:rsidP="00B413C2">
      <w:pPr>
        <w:keepNext/>
        <w:keepLines/>
        <w:numPr>
          <w:ilvl w:val="0"/>
          <w:numId w:val="53"/>
        </w:numPr>
        <w:spacing w:after="120" w:line="276" w:lineRule="auto"/>
        <w:rPr>
          <w:rFonts w:asciiTheme="minorHAnsi" w:hAnsiTheme="minorHAnsi" w:cstheme="minorHAnsi"/>
          <w:sz w:val="24"/>
          <w:szCs w:val="24"/>
        </w:rPr>
      </w:pPr>
      <w:r w:rsidRPr="009D0354">
        <w:rPr>
          <w:rFonts w:asciiTheme="minorHAnsi" w:hAnsiTheme="minorHAnsi" w:cstheme="minorHAnsi"/>
          <w:sz w:val="24"/>
          <w:szCs w:val="24"/>
        </w:rPr>
        <w:t>Umowa obejmuje w szczególności:</w:t>
      </w:r>
    </w:p>
    <w:p w14:paraId="4E55680D"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wytyczenie trasy w terenie;</w:t>
      </w:r>
    </w:p>
    <w:p w14:paraId="3D85A19A"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lastRenderedPageBreak/>
        <w:t>podłączenie pod zaciski aparatów;</w:t>
      </w:r>
    </w:p>
    <w:p w14:paraId="4A95537B"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budowę linii kablowej YAKXS 4x25 – 350/445mb;</w:t>
      </w:r>
    </w:p>
    <w:p w14:paraId="5DB07AE9"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 xml:space="preserve">ułożenie bednarki </w:t>
      </w:r>
      <w:proofErr w:type="spellStart"/>
      <w:r w:rsidRPr="009D0354">
        <w:rPr>
          <w:rFonts w:asciiTheme="minorHAnsi" w:hAnsiTheme="minorHAnsi" w:cstheme="minorHAnsi"/>
          <w:sz w:val="24"/>
          <w:szCs w:val="24"/>
        </w:rPr>
        <w:t>FeZn</w:t>
      </w:r>
      <w:proofErr w:type="spellEnd"/>
      <w:r w:rsidRPr="009D0354">
        <w:rPr>
          <w:rFonts w:asciiTheme="minorHAnsi" w:hAnsiTheme="minorHAnsi" w:cstheme="minorHAnsi"/>
          <w:sz w:val="24"/>
          <w:szCs w:val="24"/>
        </w:rPr>
        <w:t xml:space="preserve"> 30x4 – 350mb;</w:t>
      </w:r>
    </w:p>
    <w:p w14:paraId="566825B1"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 xml:space="preserve">montaż uziomów szpilkowych </w:t>
      </w:r>
      <w:proofErr w:type="spellStart"/>
      <w:r w:rsidRPr="009D0354">
        <w:rPr>
          <w:rFonts w:asciiTheme="minorHAnsi" w:hAnsiTheme="minorHAnsi" w:cstheme="minorHAnsi"/>
          <w:sz w:val="24"/>
          <w:szCs w:val="24"/>
        </w:rPr>
        <w:t>FeZn</w:t>
      </w:r>
      <w:proofErr w:type="spellEnd"/>
      <w:r w:rsidRPr="009D0354">
        <w:rPr>
          <w:rFonts w:asciiTheme="minorHAnsi" w:hAnsiTheme="minorHAnsi" w:cstheme="minorHAnsi"/>
          <w:sz w:val="24"/>
          <w:szCs w:val="24"/>
        </w:rPr>
        <w:t xml:space="preserve"> fi22 – 4x6mb;</w:t>
      </w:r>
    </w:p>
    <w:p w14:paraId="747AEA76"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ułożenie rury osłonowej DVK75 – 49mb (12);</w:t>
      </w:r>
    </w:p>
    <w:p w14:paraId="2A81B80A"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ułożenie rury osłonowej SRS75/4,5 – 29mb (5);</w:t>
      </w:r>
    </w:p>
    <w:p w14:paraId="4D7E252F"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ułożenie rury osłonowej BE75, 3m – 1szt.;</w:t>
      </w:r>
    </w:p>
    <w:p w14:paraId="7B6555D6"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montaż słupów stalowych h=8m wkopywanych – 11szt.;</w:t>
      </w:r>
    </w:p>
    <w:p w14:paraId="799AE3CE"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montaż wysięgników l=1,5m pojedynczych – 11szt.;</w:t>
      </w:r>
    </w:p>
    <w:p w14:paraId="462259C9"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montaż opraw LED 58,5W – 11szt.;</w:t>
      </w:r>
    </w:p>
    <w:p w14:paraId="2EDB48EA"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wyposażenie słupów w złącza IZK fazowe, zerowe – 11kpl.;</w:t>
      </w:r>
    </w:p>
    <w:p w14:paraId="2D890B21"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instalację ograniczników przepięć 0,5/10 – 4szt.;</w:t>
      </w:r>
    </w:p>
    <w:p w14:paraId="7D7CCDD2"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zabezpieczenie rur osłonowych dławicami czopowymi, tulejami termokurczliwymi – 2x18szt.;</w:t>
      </w:r>
    </w:p>
    <w:p w14:paraId="37F0F384"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instalację rozłącznika bezpiecznikowego RSA 1603f – 1szt.;</w:t>
      </w:r>
    </w:p>
    <w:p w14:paraId="31BADD1B"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opracowanie projektu tymczasowej organizacji robót;</w:t>
      </w:r>
    </w:p>
    <w:p w14:paraId="68C11997" w14:textId="77777777" w:rsidR="009D0354" w:rsidRPr="009D0354" w:rsidRDefault="009D0354" w:rsidP="00B413C2">
      <w:pPr>
        <w:keepNext/>
        <w:keepLines/>
        <w:numPr>
          <w:ilvl w:val="0"/>
          <w:numId w:val="60"/>
        </w:numPr>
        <w:spacing w:after="120" w:line="276" w:lineRule="auto"/>
        <w:ind w:left="714" w:hanging="357"/>
        <w:rPr>
          <w:rFonts w:asciiTheme="minorHAnsi" w:hAnsiTheme="minorHAnsi" w:cstheme="minorHAnsi"/>
          <w:sz w:val="24"/>
          <w:szCs w:val="24"/>
        </w:rPr>
      </w:pPr>
      <w:r w:rsidRPr="009D0354">
        <w:rPr>
          <w:rFonts w:asciiTheme="minorHAnsi" w:hAnsiTheme="minorHAnsi" w:cstheme="minorHAnsi"/>
          <w:sz w:val="24"/>
          <w:szCs w:val="24"/>
        </w:rPr>
        <w:t>wykonanie wszelkich niezbędnych pomiarów i sporządzenie protokołów;</w:t>
      </w:r>
    </w:p>
    <w:p w14:paraId="5128880D" w14:textId="52FFAC51" w:rsidR="009D0354" w:rsidRPr="009D0354" w:rsidRDefault="009D0354" w:rsidP="00B413C2">
      <w:pPr>
        <w:keepNext/>
        <w:keepLines/>
        <w:numPr>
          <w:ilvl w:val="0"/>
          <w:numId w:val="60"/>
        </w:numPr>
        <w:spacing w:after="120" w:line="276" w:lineRule="auto"/>
        <w:ind w:left="714" w:hanging="357"/>
        <w:rPr>
          <w:rFonts w:asciiTheme="minorHAnsi" w:eastAsia="Times New Roman" w:hAnsiTheme="minorHAnsi" w:cstheme="minorHAnsi"/>
          <w:sz w:val="24"/>
          <w:szCs w:val="24"/>
          <w:lang w:eastAsia="pl-PL"/>
        </w:rPr>
      </w:pPr>
      <w:r w:rsidRPr="009D0354">
        <w:rPr>
          <w:rFonts w:asciiTheme="minorHAnsi" w:hAnsiTheme="minorHAnsi" w:cstheme="minorHAnsi"/>
          <w:sz w:val="24"/>
          <w:szCs w:val="24"/>
        </w:rPr>
        <w:t>wykonanie dokumentacji powykonawczej</w:t>
      </w:r>
    </w:p>
    <w:p w14:paraId="2A4B5434" w14:textId="77777777" w:rsidR="008D0FAF" w:rsidRPr="008D0FAF" w:rsidRDefault="008D0FAF" w:rsidP="00B413C2">
      <w:pPr>
        <w:numPr>
          <w:ilvl w:val="0"/>
          <w:numId w:val="59"/>
        </w:numPr>
        <w:shd w:val="clear" w:color="auto" w:fill="FFFFFF"/>
        <w:spacing w:after="120" w:line="276" w:lineRule="auto"/>
        <w:rPr>
          <w:rFonts w:asciiTheme="minorHAnsi" w:eastAsia="Times New Roman" w:hAnsiTheme="minorHAnsi" w:cstheme="minorHAnsi"/>
          <w:sz w:val="24"/>
          <w:szCs w:val="24"/>
          <w:lang w:eastAsia="pl-PL"/>
        </w:rPr>
      </w:pPr>
      <w:r w:rsidRPr="008D0FAF">
        <w:rPr>
          <w:rFonts w:asciiTheme="minorHAnsi" w:eastAsia="Times New Roman" w:hAnsiTheme="minorHAnsi" w:cstheme="minorHAnsi"/>
          <w:sz w:val="24"/>
          <w:szCs w:val="24"/>
          <w:lang w:eastAsia="pl-PL"/>
        </w:rPr>
        <w:t>Szczegółowy obmiar oraz zakres prac znajduje się w „dokumentacji projektowej” stanowiącej załącznik nr 6 do SWZ.</w:t>
      </w:r>
    </w:p>
    <w:p w14:paraId="26EA1D31" w14:textId="6DFD8E9B" w:rsidR="008D0FAF" w:rsidRPr="008D0FAF" w:rsidRDefault="008D0FAF" w:rsidP="00B413C2">
      <w:pPr>
        <w:numPr>
          <w:ilvl w:val="0"/>
          <w:numId w:val="59"/>
        </w:numPr>
        <w:shd w:val="clear" w:color="auto" w:fill="FFFFFF"/>
        <w:spacing w:after="120" w:line="276" w:lineRule="auto"/>
        <w:rPr>
          <w:rFonts w:asciiTheme="minorHAnsi" w:eastAsia="Times New Roman" w:hAnsiTheme="minorHAnsi" w:cstheme="minorHAnsi"/>
          <w:sz w:val="24"/>
          <w:szCs w:val="24"/>
          <w:lang w:eastAsia="pl-PL"/>
        </w:rPr>
      </w:pPr>
      <w:r w:rsidRPr="008D0FAF">
        <w:rPr>
          <w:rFonts w:asciiTheme="minorHAnsi" w:eastAsia="Times New Roman" w:hAnsiTheme="minorHAnsi" w:cstheme="minorHAnsi"/>
          <w:sz w:val="24"/>
          <w:szCs w:val="24"/>
          <w:lang w:eastAsia="pl-PL"/>
        </w:rPr>
        <w:t xml:space="preserve">Roboty budowlane muszą być wykonane zgodnie z załączoną dokumentacją (Załącznik nr 6 do SWZ), </w:t>
      </w:r>
      <w:r w:rsidR="0007264C">
        <w:rPr>
          <w:rFonts w:asciiTheme="minorHAnsi" w:eastAsia="Times New Roman" w:hAnsiTheme="minorHAnsi" w:cstheme="minorHAnsi"/>
          <w:sz w:val="24"/>
          <w:szCs w:val="24"/>
          <w:lang w:eastAsia="pl-PL"/>
        </w:rPr>
        <w:t xml:space="preserve">wytycznymi PGE Dystrybucja S.A., </w:t>
      </w:r>
      <w:r w:rsidRPr="008D0FAF">
        <w:rPr>
          <w:rFonts w:asciiTheme="minorHAnsi" w:eastAsia="Times New Roman" w:hAnsiTheme="minorHAnsi" w:cstheme="minorHAnsi"/>
          <w:sz w:val="24"/>
          <w:szCs w:val="24"/>
          <w:lang w:eastAsia="pl-PL"/>
        </w:rPr>
        <w:t xml:space="preserve">poleceniami Zamawiającego oraz sztuką budowlaną i obowiązującymi w tym zakresie przepisami prawa z zachowaniem najwyższej staranności. </w:t>
      </w:r>
    </w:p>
    <w:p w14:paraId="137C025A" w14:textId="48351AB9" w:rsidR="00A62F98" w:rsidRPr="00387456" w:rsidRDefault="00A62F98" w:rsidP="00B413C2">
      <w:pPr>
        <w:pStyle w:val="Akapitzlist"/>
        <w:numPr>
          <w:ilvl w:val="0"/>
          <w:numId w:val="59"/>
        </w:numPr>
        <w:spacing w:after="120" w:line="276" w:lineRule="auto"/>
        <w:rPr>
          <w:rFonts w:asciiTheme="minorHAnsi" w:hAnsiTheme="minorHAnsi" w:cstheme="minorHAnsi"/>
          <w:lang w:val="pl-PL" w:eastAsia="pl-PL"/>
        </w:rPr>
      </w:pPr>
      <w:r w:rsidRPr="00387456">
        <w:rPr>
          <w:rFonts w:asciiTheme="minorHAnsi" w:hAnsiTheme="minorHAnsi" w:cstheme="minorHAnsi"/>
          <w:lang w:val="pl-PL" w:eastAsia="pl-PL"/>
        </w:rPr>
        <w:t>Zamawiający wymaga aby zamontowane przez Wykonawcę oprawy słupy oświetleniowe objęte były 6-letnią gwarancją producenta, a oprawy oświetleniowe</w:t>
      </w:r>
      <w:r w:rsidR="00747F22" w:rsidRPr="00387456">
        <w:rPr>
          <w:rFonts w:asciiTheme="minorHAnsi" w:hAnsiTheme="minorHAnsi" w:cstheme="minorHAnsi"/>
          <w:lang w:val="pl-PL" w:eastAsia="pl-PL"/>
        </w:rPr>
        <w:t xml:space="preserve"> -</w:t>
      </w:r>
      <w:r w:rsidRPr="00387456">
        <w:rPr>
          <w:rFonts w:asciiTheme="minorHAnsi" w:hAnsiTheme="minorHAnsi" w:cstheme="minorHAnsi"/>
          <w:lang w:val="pl-PL" w:eastAsia="pl-PL"/>
        </w:rPr>
        <w:t xml:space="preserve"> 10-letnią gwarancją producenta.</w:t>
      </w:r>
    </w:p>
    <w:p w14:paraId="7E6EB385" w14:textId="16B2A277" w:rsidR="008D0FAF" w:rsidRDefault="000D6CD4" w:rsidP="00040A04">
      <w:pPr>
        <w:numPr>
          <w:ilvl w:val="0"/>
          <w:numId w:val="59"/>
        </w:numPr>
        <w:shd w:val="clear" w:color="auto" w:fill="FFFFFF"/>
        <w:spacing w:after="0" w:line="276" w:lineRule="auto"/>
        <w:ind w:left="357" w:hanging="357"/>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Stosownie </w:t>
      </w:r>
      <w:r w:rsidR="008D0FAF" w:rsidRPr="008D0FAF">
        <w:rPr>
          <w:rFonts w:asciiTheme="minorHAnsi" w:eastAsia="Times New Roman" w:hAnsiTheme="minorHAnsi" w:cstheme="minorHAnsi"/>
          <w:sz w:val="24"/>
          <w:szCs w:val="24"/>
          <w:lang w:eastAsia="pl-PL"/>
        </w:rPr>
        <w:t>do treści art. 95 ust. 1 ustawy Prawo zamówień publicznych Zamawiający wymaga zatrudnienia przez Wykonawcę lub Podwykonawcę na podstawie umowy o pracę, osób wykonujących czynności w zakresie realizacji przedmiotu zamówienia wskazane w § 1 ust.2 umowy. Wymóg nie dotyczy czynności wykonywanych przez osoby kierujące budową: kierownika budowy, kierownika robót oraz innych osób pełniących samodzielnie funkcje techniczne w budownictwie, osób wykonujących usługę geodezyjną, dostawców materiałów budowlanych.</w:t>
      </w:r>
    </w:p>
    <w:p w14:paraId="5E0F6D7F" w14:textId="27DE09D9" w:rsidR="00040A04" w:rsidRPr="008D0FAF" w:rsidRDefault="00040A04" w:rsidP="00040A04">
      <w:pPr>
        <w:numPr>
          <w:ilvl w:val="0"/>
          <w:numId w:val="59"/>
        </w:numPr>
        <w:shd w:val="clear" w:color="auto" w:fill="FFFFFF"/>
        <w:spacing w:after="0" w:line="276" w:lineRule="auto"/>
        <w:ind w:left="357" w:hanging="357"/>
        <w:rPr>
          <w:rFonts w:asciiTheme="minorHAnsi" w:eastAsia="Times New Roman" w:hAnsiTheme="minorHAnsi" w:cstheme="minorHAnsi"/>
          <w:sz w:val="24"/>
          <w:szCs w:val="24"/>
          <w:lang w:eastAsia="pl-PL"/>
        </w:rPr>
      </w:pPr>
      <w:r w:rsidRPr="00040A04">
        <w:rPr>
          <w:rFonts w:asciiTheme="minorHAnsi" w:eastAsia="Times New Roman" w:hAnsiTheme="minorHAnsi" w:cstheme="minorHAnsi"/>
          <w:sz w:val="24"/>
          <w:szCs w:val="24"/>
          <w:lang w:eastAsia="pl-PL"/>
        </w:rPr>
        <w:t>Wymóg zatrudnienia, o którym mowa w niniejszym punkcie nie dotyczy również osób posiadających uprawnienia wydane na podstawie innych przepisów, które upoważniają do</w:t>
      </w:r>
    </w:p>
    <w:p w14:paraId="77E9E388" w14:textId="5DD5B7E7" w:rsidR="008D0FAF" w:rsidRPr="008D0FAF" w:rsidRDefault="008D0FAF" w:rsidP="00040A04">
      <w:pPr>
        <w:shd w:val="clear" w:color="auto" w:fill="FFFFFF"/>
        <w:spacing w:after="120" w:line="276" w:lineRule="auto"/>
        <w:ind w:left="360"/>
        <w:rPr>
          <w:rFonts w:asciiTheme="minorHAnsi" w:eastAsia="Times New Roman" w:hAnsiTheme="minorHAnsi" w:cstheme="minorHAnsi"/>
          <w:sz w:val="24"/>
          <w:szCs w:val="24"/>
          <w:lang w:eastAsia="pl-PL"/>
        </w:rPr>
      </w:pPr>
      <w:r w:rsidRPr="008D0FAF">
        <w:rPr>
          <w:rFonts w:asciiTheme="minorHAnsi" w:eastAsia="Times New Roman" w:hAnsiTheme="minorHAnsi" w:cstheme="minorHAnsi"/>
          <w:sz w:val="24"/>
          <w:szCs w:val="24"/>
          <w:lang w:eastAsia="pl-PL"/>
        </w:rPr>
        <w:lastRenderedPageBreak/>
        <w:t>samodzielnego wykonywania prac bez nadzoru.</w:t>
      </w:r>
    </w:p>
    <w:p w14:paraId="62CAE019" w14:textId="19ADEC99" w:rsidR="008D0FAF" w:rsidRPr="00387B22" w:rsidRDefault="008D0FAF" w:rsidP="00B413C2">
      <w:pPr>
        <w:numPr>
          <w:ilvl w:val="0"/>
          <w:numId w:val="59"/>
        </w:numPr>
        <w:shd w:val="clear" w:color="auto" w:fill="FFFFFF"/>
        <w:spacing w:after="120" w:line="276" w:lineRule="auto"/>
        <w:rPr>
          <w:rFonts w:asciiTheme="minorHAnsi" w:eastAsia="Times New Roman" w:hAnsiTheme="minorHAnsi" w:cstheme="minorHAnsi"/>
          <w:sz w:val="24"/>
          <w:szCs w:val="24"/>
          <w:lang w:eastAsia="pl-PL"/>
        </w:rPr>
      </w:pPr>
      <w:r w:rsidRPr="00387B22">
        <w:rPr>
          <w:rFonts w:asciiTheme="minorHAnsi" w:eastAsia="Times New Roman" w:hAnsiTheme="minorHAnsi" w:cstheme="minorHAnsi"/>
          <w:sz w:val="24"/>
          <w:szCs w:val="24"/>
          <w:lang w:eastAsia="pl-PL"/>
        </w:rPr>
        <w:t>W dniu  zawarcia umowy Wykonawca zobowiązany jest do przedstawienia oświadczenia                      o zatrudnieniu na podstawie umowy o pracę osób wykonujących czynności, o których mowa                  w §1 ust. 2 umowy.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a także podpis osoby uprawnionej do złożenia oświadczenia w imieniu Wykonawcy lub Podwykonawcy. Wykonawca zobowiązuje się, iż zarówno on jak i Podwykonawcy będą zatrudniać  pracowników  wykonujących czynności wskazane w ust. 1 w ramach umowy o pracę w rozumieniu przepisów ustawy z dnia 26 czerwca 1974 r. – Kodeks pracy (</w:t>
      </w:r>
      <w:proofErr w:type="spellStart"/>
      <w:r w:rsidRPr="00387B22">
        <w:rPr>
          <w:rFonts w:asciiTheme="minorHAnsi" w:eastAsia="Times New Roman" w:hAnsiTheme="minorHAnsi" w:cstheme="minorHAnsi"/>
          <w:sz w:val="24"/>
          <w:szCs w:val="24"/>
          <w:lang w:eastAsia="pl-PL"/>
        </w:rPr>
        <w:t>t.j</w:t>
      </w:r>
      <w:proofErr w:type="spellEnd"/>
      <w:r w:rsidRPr="00387B22">
        <w:rPr>
          <w:rFonts w:asciiTheme="minorHAnsi" w:eastAsia="Times New Roman" w:hAnsiTheme="minorHAnsi" w:cstheme="minorHAnsi"/>
          <w:sz w:val="24"/>
          <w:szCs w:val="24"/>
          <w:lang w:eastAsia="pl-PL"/>
        </w:rPr>
        <w:t>. Dz. U. z 2025 r. poz. 277).</w:t>
      </w:r>
    </w:p>
    <w:p w14:paraId="640794FE" w14:textId="6531FFE1" w:rsidR="008D0FAF" w:rsidRPr="00904E90" w:rsidRDefault="008D0FAF" w:rsidP="00B413C2">
      <w:pPr>
        <w:numPr>
          <w:ilvl w:val="0"/>
          <w:numId w:val="59"/>
        </w:numPr>
        <w:shd w:val="clear" w:color="auto" w:fill="FFFFFF"/>
        <w:spacing w:after="120" w:line="276" w:lineRule="auto"/>
        <w:rPr>
          <w:rFonts w:asciiTheme="minorHAnsi" w:eastAsia="Times New Roman" w:hAnsiTheme="minorHAnsi" w:cstheme="minorHAnsi"/>
          <w:sz w:val="24"/>
          <w:szCs w:val="24"/>
          <w:lang w:eastAsia="pl-PL"/>
        </w:rPr>
      </w:pPr>
      <w:r w:rsidRPr="008D0FAF">
        <w:rPr>
          <w:rFonts w:asciiTheme="minorHAnsi" w:eastAsia="Times New Roman" w:hAnsiTheme="minorHAnsi" w:cstheme="minorHAnsi"/>
          <w:sz w:val="24"/>
          <w:szCs w:val="24"/>
          <w:lang w:eastAsia="pl-PL"/>
        </w:rPr>
        <w:t xml:space="preserve">Termin gwarancji na wykonane roboty budowlane oraz użyte/dostarczone materiały/urządzenia, jakiej Wykonawca udziela Zamawiającemu, stanowi jedno z kryteriów oceny ofert, które będzie oceniane zgodnie z </w:t>
      </w:r>
      <w:r w:rsidRPr="00387456">
        <w:rPr>
          <w:rFonts w:asciiTheme="minorHAnsi" w:eastAsia="Times New Roman" w:hAnsiTheme="minorHAnsi" w:cstheme="minorHAnsi"/>
          <w:sz w:val="24"/>
          <w:szCs w:val="24"/>
          <w:lang w:eastAsia="pl-PL"/>
        </w:rPr>
        <w:t xml:space="preserve">punktem </w:t>
      </w:r>
      <w:r w:rsidR="00387456" w:rsidRPr="00387456">
        <w:rPr>
          <w:rFonts w:asciiTheme="minorHAnsi" w:eastAsia="Times New Roman" w:hAnsiTheme="minorHAnsi" w:cstheme="minorHAnsi"/>
          <w:sz w:val="24"/>
          <w:szCs w:val="24"/>
          <w:lang w:eastAsia="pl-PL"/>
        </w:rPr>
        <w:t>X</w:t>
      </w:r>
      <w:r w:rsidRPr="00387456">
        <w:rPr>
          <w:rFonts w:asciiTheme="minorHAnsi" w:eastAsia="Times New Roman" w:hAnsiTheme="minorHAnsi" w:cstheme="minorHAnsi"/>
          <w:sz w:val="24"/>
          <w:szCs w:val="24"/>
          <w:lang w:eastAsia="pl-PL"/>
        </w:rPr>
        <w:t>X.3.2 SWZ. Zamawiający</w:t>
      </w:r>
      <w:r w:rsidRPr="008D0FAF">
        <w:rPr>
          <w:rFonts w:asciiTheme="minorHAnsi" w:eastAsia="Times New Roman" w:hAnsiTheme="minorHAnsi" w:cstheme="minorHAnsi"/>
          <w:sz w:val="24"/>
          <w:szCs w:val="24"/>
          <w:lang w:eastAsia="pl-PL"/>
        </w:rPr>
        <w:t xml:space="preserve"> ustala minimalny wymagany termin udzielonej przez Wykonawcę gwarancji na wykonane roboty budowlane oraz użyte/dostarczone materiały/urządzenia na ok</w:t>
      </w:r>
      <w:r w:rsidR="00904E90">
        <w:rPr>
          <w:rFonts w:asciiTheme="minorHAnsi" w:eastAsia="Times New Roman" w:hAnsiTheme="minorHAnsi" w:cstheme="minorHAnsi"/>
          <w:sz w:val="24"/>
          <w:szCs w:val="24"/>
          <w:lang w:eastAsia="pl-PL"/>
        </w:rPr>
        <w:t xml:space="preserve">res 36 miesięcy, licząc od dnia </w:t>
      </w:r>
      <w:r w:rsidRPr="00904E90">
        <w:rPr>
          <w:rFonts w:asciiTheme="minorHAnsi" w:eastAsia="Times New Roman" w:hAnsiTheme="minorHAnsi" w:cstheme="minorHAnsi"/>
          <w:sz w:val="24"/>
          <w:szCs w:val="24"/>
          <w:lang w:eastAsia="pl-PL"/>
        </w:rPr>
        <w:t xml:space="preserve">końcowego odbioru robót. Wykonawca może przedłużyć termin gwarancji na wykonane roboty budowlane oraz użyte/dostarczone materiały/urządzenia na okres maksymalnie 60 miesięcy, licząc od dnia końcowego odbioru robót. Jeżeli Wykonawca udzieli gwarancji na okres dłuższy niż 60 miesięcy, Zamawiający obliczając ilość punktów w kryterium „gwarancja”, będzie traktował taki zapis tak, jak gdyby Wykonawca udzielił gwarancji na okres 60 miesięcy. Do umowy również zostanie wprowadzony termin gwarancji na wykonane roboty budowlane oraz użyte/dostarczone materiały/urządzenia na okres 60 miesięcy, licząc od dnia końcowego odbioru robót (pomimo proponowanego w ofercie przez Wykonawcę dłuższego okresu gwarancji). </w:t>
      </w:r>
    </w:p>
    <w:p w14:paraId="4AF85EBC" w14:textId="54372EB4" w:rsidR="006A667E" w:rsidRPr="006A667E" w:rsidRDefault="006A667E" w:rsidP="00B413C2">
      <w:pPr>
        <w:numPr>
          <w:ilvl w:val="0"/>
          <w:numId w:val="59"/>
        </w:numPr>
        <w:shd w:val="clear" w:color="auto" w:fill="FFFFFF"/>
        <w:spacing w:after="120" w:line="276" w:lineRule="auto"/>
        <w:rPr>
          <w:rFonts w:asciiTheme="minorHAnsi" w:eastAsia="Times New Roman" w:hAnsiTheme="minorHAnsi" w:cstheme="minorHAnsi"/>
          <w:sz w:val="24"/>
          <w:szCs w:val="24"/>
          <w:lang w:eastAsia="pl-PL"/>
        </w:rPr>
      </w:pPr>
      <w:r w:rsidRPr="006A667E">
        <w:rPr>
          <w:rFonts w:asciiTheme="minorHAnsi" w:eastAsia="Times New Roman" w:hAnsiTheme="minorHAnsi" w:cstheme="minorHAnsi"/>
          <w:sz w:val="24"/>
          <w:szCs w:val="24"/>
          <w:lang w:val="x-none" w:eastAsia="x-none"/>
        </w:rPr>
        <w:t>Wykonawca jest posiadaczem i wytwórcą odpadów powstających w związku z realizacją Umowy. Na Wykonawcy ciążą obowiązki wynikające z ustawy z dnia 14 grudnia 2012 r.</w:t>
      </w:r>
      <w:r w:rsidR="004E10BA">
        <w:rPr>
          <w:rFonts w:asciiTheme="minorHAnsi" w:eastAsia="Times New Roman" w:hAnsiTheme="minorHAnsi" w:cstheme="minorHAnsi"/>
          <w:sz w:val="24"/>
          <w:szCs w:val="24"/>
          <w:lang w:eastAsia="x-none"/>
        </w:rPr>
        <w:t xml:space="preserve"> </w:t>
      </w:r>
      <w:r w:rsidR="004E10BA">
        <w:rPr>
          <w:rFonts w:asciiTheme="minorHAnsi" w:eastAsia="Times New Roman" w:hAnsiTheme="minorHAnsi" w:cstheme="minorHAnsi"/>
          <w:sz w:val="24"/>
          <w:szCs w:val="24"/>
          <w:lang w:eastAsia="x-none"/>
        </w:rPr>
        <w:br/>
      </w:r>
      <w:r w:rsidRPr="006A667E">
        <w:rPr>
          <w:rFonts w:asciiTheme="minorHAnsi" w:eastAsia="Times New Roman" w:hAnsiTheme="minorHAnsi" w:cstheme="minorHAnsi"/>
          <w:sz w:val="24"/>
          <w:szCs w:val="24"/>
          <w:lang w:val="x-none" w:eastAsia="x-none"/>
        </w:rPr>
        <w:t xml:space="preserve"> odpadach. </w:t>
      </w:r>
    </w:p>
    <w:p w14:paraId="0BA01089" w14:textId="31A6C270" w:rsidR="00342F64" w:rsidRPr="00342F64" w:rsidRDefault="00342F64" w:rsidP="00B413C2">
      <w:pPr>
        <w:pStyle w:val="Akapitzlist"/>
        <w:numPr>
          <w:ilvl w:val="1"/>
          <w:numId w:val="52"/>
        </w:numPr>
        <w:spacing w:after="120" w:line="276" w:lineRule="auto"/>
        <w:rPr>
          <w:rFonts w:asciiTheme="minorHAnsi" w:hAnsiTheme="minorHAnsi" w:cstheme="minorHAnsi"/>
          <w:vanish/>
          <w:lang w:eastAsia="pl-PL"/>
        </w:rPr>
      </w:pPr>
    </w:p>
    <w:p w14:paraId="16A6FFF0" w14:textId="77777777" w:rsidR="00342F64" w:rsidRPr="00342F64" w:rsidRDefault="00342F64" w:rsidP="00B413C2">
      <w:pPr>
        <w:pStyle w:val="Akapitzlist"/>
        <w:numPr>
          <w:ilvl w:val="0"/>
          <w:numId w:val="40"/>
        </w:numPr>
        <w:spacing w:after="120" w:line="276" w:lineRule="auto"/>
        <w:rPr>
          <w:rFonts w:asciiTheme="minorHAnsi" w:hAnsiTheme="minorHAnsi" w:cstheme="minorHAnsi"/>
          <w:vanish/>
          <w:lang w:eastAsia="pl-PL"/>
        </w:rPr>
      </w:pPr>
    </w:p>
    <w:p w14:paraId="1FB54C15"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09348B2D"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3FCBE865"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0C9F3EE0"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543BE0CE"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182C18FA"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6EC6F600"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61D84D44" w14:textId="77777777" w:rsidR="00342F64" w:rsidRPr="00342F64" w:rsidRDefault="00342F64" w:rsidP="00B413C2">
      <w:pPr>
        <w:pStyle w:val="Akapitzlist"/>
        <w:numPr>
          <w:ilvl w:val="1"/>
          <w:numId w:val="40"/>
        </w:numPr>
        <w:spacing w:after="120" w:line="276" w:lineRule="auto"/>
        <w:rPr>
          <w:rFonts w:asciiTheme="minorHAnsi" w:hAnsiTheme="minorHAnsi" w:cstheme="minorHAnsi"/>
          <w:vanish/>
          <w:lang w:eastAsia="pl-PL"/>
        </w:rPr>
      </w:pPr>
    </w:p>
    <w:p w14:paraId="31A30B59" w14:textId="5193BFA2" w:rsidR="00340155" w:rsidRPr="00485751" w:rsidRDefault="00340155" w:rsidP="005B3D88">
      <w:pPr>
        <w:pStyle w:val="Nagwek1"/>
        <w:shd w:val="clear" w:color="auto" w:fill="D9D9D9" w:themeFill="background1" w:themeFillShade="D9"/>
        <w:spacing w:after="120"/>
        <w:ind w:left="357" w:hanging="357"/>
        <w:rPr>
          <w:sz w:val="24"/>
          <w:szCs w:val="24"/>
        </w:rPr>
      </w:pPr>
      <w:bookmarkStart w:id="5" w:name="_Toc228262841"/>
      <w:r w:rsidRPr="00485751">
        <w:rPr>
          <w:sz w:val="24"/>
          <w:szCs w:val="24"/>
        </w:rPr>
        <w:t>WARUNKI REALIZACJI zamówienia</w:t>
      </w:r>
      <w:bookmarkEnd w:id="5"/>
      <w:r w:rsidRPr="00485751">
        <w:rPr>
          <w:sz w:val="24"/>
          <w:szCs w:val="24"/>
          <w:lang w:val="pl-PL"/>
        </w:rPr>
        <w:t xml:space="preserve"> </w:t>
      </w:r>
    </w:p>
    <w:p w14:paraId="633B63C4" w14:textId="4BC2BA09" w:rsidR="00340155" w:rsidRDefault="00340155" w:rsidP="00B413C2">
      <w:pPr>
        <w:pStyle w:val="Akapitzlist"/>
        <w:numPr>
          <w:ilvl w:val="0"/>
          <w:numId w:val="37"/>
        </w:numPr>
        <w:spacing w:after="120" w:line="276" w:lineRule="auto"/>
        <w:ind w:left="357" w:hanging="357"/>
        <w:rPr>
          <w:rFonts w:asciiTheme="minorHAnsi" w:hAnsiTheme="minorHAnsi" w:cstheme="minorHAnsi"/>
          <w:lang w:eastAsia="pl-PL"/>
        </w:rPr>
      </w:pPr>
      <w:r w:rsidRPr="00340155">
        <w:rPr>
          <w:rFonts w:asciiTheme="minorHAnsi" w:hAnsiTheme="minorHAnsi" w:cstheme="minorHAnsi"/>
          <w:lang w:eastAsia="pl-PL"/>
        </w:rPr>
        <w:t>Numer CPV dotyczący przedmiotu zmówienia:</w:t>
      </w:r>
    </w:p>
    <w:p w14:paraId="24FF0718" w14:textId="77777777" w:rsidR="00ED5A00" w:rsidRPr="00ED5A00" w:rsidRDefault="00ED5A00" w:rsidP="00E940B9">
      <w:pPr>
        <w:pStyle w:val="Akapitzlist"/>
        <w:spacing w:after="120" w:line="276" w:lineRule="auto"/>
        <w:ind w:left="720"/>
        <w:rPr>
          <w:rFonts w:asciiTheme="minorHAnsi" w:eastAsia="Calibri" w:hAnsiTheme="minorHAnsi" w:cstheme="minorHAnsi"/>
          <w:b/>
          <w:lang w:val="pl-PL" w:eastAsia="en-US"/>
        </w:rPr>
      </w:pPr>
      <w:r w:rsidRPr="00ED5A00">
        <w:rPr>
          <w:rFonts w:asciiTheme="minorHAnsi" w:eastAsia="Calibri" w:hAnsiTheme="minorHAnsi" w:cstheme="minorHAnsi"/>
          <w:b/>
          <w:lang w:val="pl-PL" w:eastAsia="en-US"/>
        </w:rPr>
        <w:t>45231400-9 Roboty budowlane w zakresie budowy linii energetycznych</w:t>
      </w:r>
    </w:p>
    <w:p w14:paraId="66BFE6C7" w14:textId="77777777" w:rsidR="00ED5A00" w:rsidRPr="00ED5A00" w:rsidRDefault="00ED5A00" w:rsidP="00E940B9">
      <w:pPr>
        <w:pStyle w:val="Akapitzlist"/>
        <w:spacing w:after="120" w:line="276" w:lineRule="auto"/>
        <w:ind w:left="720"/>
        <w:rPr>
          <w:rFonts w:asciiTheme="minorHAnsi" w:eastAsia="Calibri" w:hAnsiTheme="minorHAnsi" w:cstheme="minorHAnsi"/>
          <w:b/>
          <w:lang w:val="pl-PL" w:eastAsia="en-US"/>
        </w:rPr>
      </w:pPr>
      <w:r w:rsidRPr="00ED5A00">
        <w:rPr>
          <w:rFonts w:asciiTheme="minorHAnsi" w:eastAsia="Calibri" w:hAnsiTheme="minorHAnsi" w:cstheme="minorHAnsi"/>
          <w:b/>
          <w:lang w:val="pl-PL" w:eastAsia="en-US"/>
        </w:rPr>
        <w:t>45310000-3 Roboty instalacyjne elektryczne</w:t>
      </w:r>
    </w:p>
    <w:p w14:paraId="6B054FEF" w14:textId="77777777" w:rsidR="00ED5A00" w:rsidRPr="00ED5A00" w:rsidRDefault="00ED5A00" w:rsidP="00E940B9">
      <w:pPr>
        <w:pStyle w:val="Akapitzlist"/>
        <w:spacing w:after="120" w:line="276" w:lineRule="auto"/>
        <w:ind w:left="720"/>
        <w:rPr>
          <w:rFonts w:asciiTheme="minorHAnsi" w:eastAsia="Calibri" w:hAnsiTheme="minorHAnsi" w:cstheme="minorHAnsi"/>
          <w:b/>
          <w:lang w:val="pl-PL" w:eastAsia="en-US"/>
        </w:rPr>
      </w:pPr>
      <w:r w:rsidRPr="00ED5A00">
        <w:rPr>
          <w:rFonts w:asciiTheme="minorHAnsi" w:eastAsia="Calibri" w:hAnsiTheme="minorHAnsi" w:cstheme="minorHAnsi"/>
          <w:b/>
          <w:lang w:val="pl-PL" w:eastAsia="en-US"/>
        </w:rPr>
        <w:t>45314300-4 Instalowanie infrastruktury okablowania</w:t>
      </w:r>
    </w:p>
    <w:p w14:paraId="45D87664" w14:textId="77777777" w:rsidR="00ED5A00" w:rsidRPr="00ED5A00" w:rsidRDefault="00ED5A00" w:rsidP="00E940B9">
      <w:pPr>
        <w:pStyle w:val="Akapitzlist"/>
        <w:spacing w:after="120" w:line="276" w:lineRule="auto"/>
        <w:ind w:left="720"/>
        <w:rPr>
          <w:rFonts w:asciiTheme="minorHAnsi" w:eastAsia="Calibri" w:hAnsiTheme="minorHAnsi" w:cstheme="minorHAnsi"/>
          <w:b/>
          <w:lang w:val="pl-PL" w:eastAsia="en-US"/>
        </w:rPr>
      </w:pPr>
      <w:r w:rsidRPr="00ED5A00">
        <w:rPr>
          <w:rFonts w:asciiTheme="minorHAnsi" w:eastAsia="Calibri" w:hAnsiTheme="minorHAnsi" w:cstheme="minorHAnsi"/>
          <w:b/>
          <w:lang w:val="pl-PL" w:eastAsia="en-US"/>
        </w:rPr>
        <w:t>45316100-6 Instalowanie urządzeń oświetlenia zewnętrznego</w:t>
      </w:r>
    </w:p>
    <w:p w14:paraId="1C42A9D4" w14:textId="77777777" w:rsidR="00ED5A00" w:rsidRPr="00ED5A00" w:rsidRDefault="00ED5A00" w:rsidP="00E940B9">
      <w:pPr>
        <w:pStyle w:val="Akapitzlist"/>
        <w:spacing w:after="120" w:line="276" w:lineRule="auto"/>
        <w:ind w:left="720"/>
        <w:rPr>
          <w:rFonts w:asciiTheme="minorHAnsi" w:eastAsia="Calibri" w:hAnsiTheme="minorHAnsi" w:cstheme="minorHAnsi"/>
          <w:b/>
          <w:lang w:val="pl-PL" w:eastAsia="en-US"/>
        </w:rPr>
      </w:pPr>
      <w:r w:rsidRPr="00ED5A00">
        <w:rPr>
          <w:rFonts w:asciiTheme="minorHAnsi" w:eastAsia="Calibri" w:hAnsiTheme="minorHAnsi" w:cstheme="minorHAnsi"/>
          <w:b/>
          <w:lang w:val="pl-PL" w:eastAsia="en-US"/>
        </w:rPr>
        <w:t>45316110-9 Instalowanie urządzeń oświetlenia drogowego</w:t>
      </w:r>
    </w:p>
    <w:p w14:paraId="1F99DF0E" w14:textId="77777777" w:rsidR="00E940B9" w:rsidRPr="00E940B9" w:rsidRDefault="00ED5A00" w:rsidP="00E940B9">
      <w:pPr>
        <w:pStyle w:val="Akapitzlist"/>
        <w:spacing w:after="120" w:line="276" w:lineRule="auto"/>
        <w:ind w:left="720"/>
        <w:rPr>
          <w:rFonts w:asciiTheme="minorHAnsi" w:eastAsia="MS Mincho" w:hAnsiTheme="minorHAnsi" w:cstheme="minorHAnsi"/>
        </w:rPr>
      </w:pPr>
      <w:r w:rsidRPr="00ED5A00">
        <w:rPr>
          <w:rFonts w:asciiTheme="minorHAnsi" w:eastAsia="Calibri" w:hAnsiTheme="minorHAnsi" w:cstheme="minorHAnsi"/>
          <w:b/>
          <w:lang w:val="pl-PL" w:eastAsia="en-US"/>
        </w:rPr>
        <w:t>45317000-2 Inne instalacje elektryczne</w:t>
      </w:r>
    </w:p>
    <w:p w14:paraId="02064BAE" w14:textId="77777777" w:rsidR="003E5C63" w:rsidRPr="003E5C63" w:rsidRDefault="003E5C63" w:rsidP="00B413C2">
      <w:pPr>
        <w:pStyle w:val="Akapitzlist"/>
        <w:numPr>
          <w:ilvl w:val="0"/>
          <w:numId w:val="37"/>
        </w:numPr>
        <w:spacing w:after="120" w:line="276" w:lineRule="auto"/>
        <w:ind w:left="357" w:hanging="357"/>
        <w:rPr>
          <w:rFonts w:asciiTheme="minorHAnsi" w:eastAsia="MS Mincho" w:hAnsiTheme="minorHAnsi" w:cstheme="minorHAnsi"/>
        </w:rPr>
      </w:pPr>
      <w:r w:rsidRPr="003E5C63">
        <w:rPr>
          <w:rFonts w:asciiTheme="minorHAnsi" w:eastAsia="MS Mincho" w:hAnsiTheme="minorHAnsi" w:cstheme="minorHAnsi"/>
        </w:rPr>
        <w:lastRenderedPageBreak/>
        <w:t xml:space="preserve">W przypadku wystąpienia w materiałach opisujących przedmiot zamówienia znaków towarowych, patentów lub pochodzenia, źródła lub szczegółowego procesu, który charakteryzuje produkty lub usługi dostarczane przez konkretnego wykonawcę, Zamawiający dopuszcza materiały i/lub rozwiązania równoważne opisanym pod warunkiem zachowania parametrów technicznych, jakościowych i użytkowych nie gorszych niż wskazane w dokumentacji oraz nieprowadzących do zmiany technologii. Wskazane w dokumentacji nazwy należy traktować jako przykładowe. Wykonawca, który powołuje się na rozwiązania równoważne opisanym przez Zamawiającego, jest obowiązany wykazać w ofercie, że oferowane przez niego w ramach przedmiotu zamówienia roboty budowlane oraz użyte/dostarczone materiały spełniają wymagania określone przez Zamawiającego. </w:t>
      </w:r>
    </w:p>
    <w:p w14:paraId="46920636" w14:textId="77777777" w:rsidR="003E5C63" w:rsidRPr="003E5C63" w:rsidRDefault="003E5C63" w:rsidP="00B413C2">
      <w:pPr>
        <w:pStyle w:val="Akapitzlist"/>
        <w:numPr>
          <w:ilvl w:val="0"/>
          <w:numId w:val="37"/>
        </w:numPr>
        <w:spacing w:after="120" w:line="276" w:lineRule="auto"/>
        <w:ind w:left="357" w:hanging="357"/>
        <w:rPr>
          <w:rFonts w:asciiTheme="minorHAnsi" w:eastAsia="MS Mincho" w:hAnsiTheme="minorHAnsi" w:cstheme="minorHAnsi"/>
        </w:rPr>
      </w:pPr>
      <w:r w:rsidRPr="003E5C63">
        <w:rPr>
          <w:rFonts w:asciiTheme="minorHAnsi" w:eastAsia="MS Mincho" w:hAnsiTheme="minorHAnsi" w:cstheme="minorHAnsi"/>
        </w:rPr>
        <w:t>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w:t>
      </w:r>
    </w:p>
    <w:p w14:paraId="03B6A64A" w14:textId="654FF1A9" w:rsidR="003E5C63" w:rsidRPr="003E5C63" w:rsidRDefault="003E5C63" w:rsidP="00B413C2">
      <w:pPr>
        <w:pStyle w:val="Akapitzlist"/>
        <w:numPr>
          <w:ilvl w:val="0"/>
          <w:numId w:val="37"/>
        </w:numPr>
        <w:spacing w:after="120" w:line="276" w:lineRule="auto"/>
        <w:ind w:left="357" w:hanging="357"/>
        <w:rPr>
          <w:rFonts w:asciiTheme="minorHAnsi" w:eastAsia="MS Mincho" w:hAnsiTheme="minorHAnsi" w:cstheme="minorHAnsi"/>
        </w:rPr>
      </w:pPr>
      <w:r w:rsidRPr="003E5C63">
        <w:rPr>
          <w:rFonts w:asciiTheme="minorHAnsi" w:eastAsia="MS Mincho" w:hAnsiTheme="minorHAnsi" w:cstheme="minorHAnsi"/>
        </w:rPr>
        <w:t xml:space="preserve">Zgodnie z art. 101 ust. 4 ustawy </w:t>
      </w:r>
      <w:proofErr w:type="spellStart"/>
      <w:r w:rsidRPr="003E5C63">
        <w:rPr>
          <w:rFonts w:asciiTheme="minorHAnsi" w:eastAsia="MS Mincho" w:hAnsiTheme="minorHAnsi" w:cstheme="minorHAnsi"/>
        </w:rPr>
        <w:t>Pzp</w:t>
      </w:r>
      <w:proofErr w:type="spellEnd"/>
      <w:r w:rsidRPr="003E5C63">
        <w:rPr>
          <w:rFonts w:asciiTheme="minorHAnsi" w:eastAsia="MS Mincho" w:hAnsiTheme="minorHAnsi" w:cstheme="minorHAnsi"/>
        </w:rPr>
        <w:t xml:space="preserve"> w sytuacji gdyby w dokumentach opisujących przedmiot zamówienia ( zał. Nr 6 do SWZ - dokumentacja projektowa), zawarto odniesienie do norm, ocen technicznych, specyfikacji technicznych i systemów referencji technicznych, o których mowa w art. 101 ust. 1 pkt 2 oraz ust. 3 ustawy </w:t>
      </w:r>
      <w:proofErr w:type="spellStart"/>
      <w:r w:rsidRPr="003E5C63">
        <w:rPr>
          <w:rFonts w:asciiTheme="minorHAnsi" w:eastAsia="MS Mincho" w:hAnsiTheme="minorHAnsi" w:cstheme="minorHAnsi"/>
        </w:rPr>
        <w:t>Pzp</w:t>
      </w:r>
      <w:proofErr w:type="spellEnd"/>
      <w:r w:rsidRPr="003E5C63">
        <w:rPr>
          <w:rFonts w:asciiTheme="minorHAnsi" w:eastAsia="MS Mincho" w:hAnsiTheme="minorHAnsi" w:cstheme="minorHAnsi"/>
        </w:rPr>
        <w:t>, a takim odniesieniom nie towarzyszyło wyrażenie „lub równoważne”, to Zamawiający dopuszcza rozwiązania równoważne opisywanym w każdej takiej normie, ocenie technicznej, specyfikacji technicznej lub systemie referencji technicznych. W związku z powyższym należy przyjąć, że każdej: normie, ocenie technicznej, specyfikacji technicznej lub systemowi referencji technicznych występujących w opisie przedmiotu zamówienia towarzyszą wyrazy „lub równoważne".</w:t>
      </w:r>
    </w:p>
    <w:p w14:paraId="1675B730" w14:textId="0EDE5D86" w:rsidR="00967744" w:rsidRPr="00C973DA" w:rsidRDefault="00340155"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hAnsiTheme="minorHAnsi" w:cstheme="minorHAnsi"/>
        </w:rPr>
        <w:t>Zam</w:t>
      </w:r>
      <w:r w:rsidR="00967744" w:rsidRPr="00C973DA">
        <w:rPr>
          <w:rFonts w:asciiTheme="minorHAnsi" w:hAnsiTheme="minorHAnsi" w:cstheme="minorHAnsi"/>
        </w:rPr>
        <w:t xml:space="preserve">ówienie nie jest podzielone na części. </w:t>
      </w:r>
    </w:p>
    <w:p w14:paraId="463E6DF5" w14:textId="77777777" w:rsidR="00967744" w:rsidRPr="00C973DA" w:rsidRDefault="00967744"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MS Mincho" w:hAnsiTheme="minorHAnsi" w:cstheme="minorHAnsi"/>
        </w:rPr>
        <w:t>Powody niedokonania podziału zamówienia na części:</w:t>
      </w:r>
    </w:p>
    <w:p w14:paraId="6FB9AF3E" w14:textId="70B5A118" w:rsidR="00FC1199" w:rsidRPr="00C973DA" w:rsidRDefault="005B3D88" w:rsidP="00C973DA">
      <w:pPr>
        <w:pStyle w:val="Akapitzlist"/>
        <w:spacing w:after="120" w:line="276" w:lineRule="auto"/>
        <w:ind w:left="357"/>
        <w:rPr>
          <w:rFonts w:asciiTheme="minorHAnsi" w:eastAsia="MS Mincho" w:hAnsiTheme="minorHAnsi" w:cstheme="minorHAnsi"/>
        </w:rPr>
      </w:pPr>
      <w:r w:rsidRPr="00C973DA">
        <w:rPr>
          <w:rFonts w:asciiTheme="minorHAnsi" w:eastAsia="MS Mincho" w:hAnsiTheme="minorHAnsi" w:cstheme="minorHAnsi"/>
        </w:rPr>
        <w:t>Podział zamówienia na części -</w:t>
      </w:r>
      <w:r w:rsidR="003E5C63" w:rsidRPr="003E5C63">
        <w:rPr>
          <w:rFonts w:asciiTheme="minorHAnsi" w:eastAsia="Calibri" w:hAnsiTheme="minorHAnsi" w:cstheme="minorHAnsi"/>
          <w:sz w:val="22"/>
          <w:szCs w:val="22"/>
          <w:lang w:val="pl-PL" w:eastAsia="en-US"/>
        </w:rPr>
        <w:t xml:space="preserve"> </w:t>
      </w:r>
      <w:r w:rsidR="003E5C63" w:rsidRPr="003E5C63">
        <w:rPr>
          <w:rFonts w:asciiTheme="minorHAnsi" w:eastAsia="MS Mincho" w:hAnsiTheme="minorHAnsi" w:cstheme="minorHAnsi"/>
          <w:lang w:val="pl-PL"/>
        </w:rPr>
        <w:t>rozdzielenie poszczególnych etapów budowy spowodowałby nadmierne trudności techniczne i komunikacyjne dla mieszkańców oraz zagrażałaby prawidłowej realizacji całości zamówienia</w:t>
      </w:r>
      <w:r w:rsidR="00967744" w:rsidRPr="00C973DA">
        <w:rPr>
          <w:rFonts w:asciiTheme="minorHAnsi" w:eastAsia="MS Mincho" w:hAnsiTheme="minorHAnsi" w:cstheme="minorHAnsi"/>
        </w:rPr>
        <w:t xml:space="preserve">. Następstwem podziału zamówienia na części byłyby problemy w egzekwowaniu przez Zamawiającego prawidłowej realizacji przedmiotu zamówienia. Skoordynowanie działań różnych Wykonawców realizujących poszczególne części zamówienia mogłoby poważnie zagrozić właściwemu wykonaniu zamówienia. Warto zaznaczyć, że Zamawiający dopuszcza udział podwykonawców przy realizacji przedmiotowego zamówienia, </w:t>
      </w:r>
      <w:r w:rsidR="00967744" w:rsidRPr="00C973DA">
        <w:rPr>
          <w:rFonts w:asciiTheme="minorHAnsi" w:eastAsia="MS Mincho" w:hAnsiTheme="minorHAnsi" w:cstheme="minorHAnsi"/>
        </w:rPr>
        <w:lastRenderedPageBreak/>
        <w:t>nie zastrzegając obowiązku wykonywania kluczowych części zamówienia przez jednego Wykonawcę, co w praktyce umożliwia wykonanie zamówienia w relacji generalny Wykonawca-podwykonawcy i dopuszczenie innych podmiotów do udziału w postępowaniu. Przyjęta w postępowaniu forma organizacji zamówienia zapewni oszczędność środków i wybór optymalnych me</w:t>
      </w:r>
      <w:r w:rsidR="00FC1199" w:rsidRPr="00C973DA">
        <w:rPr>
          <w:rFonts w:asciiTheme="minorHAnsi" w:eastAsia="MS Mincho" w:hAnsiTheme="minorHAnsi" w:cstheme="minorHAnsi"/>
        </w:rPr>
        <w:t>tod wykonania.</w:t>
      </w:r>
    </w:p>
    <w:p w14:paraId="00C7C436" w14:textId="4C478B59" w:rsidR="00967744" w:rsidRPr="00C973DA" w:rsidRDefault="00967744" w:rsidP="00C973DA">
      <w:pPr>
        <w:pStyle w:val="Akapitzlist"/>
        <w:spacing w:after="120" w:line="276" w:lineRule="auto"/>
        <w:ind w:left="357"/>
        <w:rPr>
          <w:rFonts w:asciiTheme="minorHAnsi" w:eastAsia="MS Mincho" w:hAnsiTheme="minorHAnsi" w:cstheme="minorHAnsi"/>
        </w:rPr>
      </w:pPr>
      <w:r w:rsidRPr="00C973DA">
        <w:rPr>
          <w:rFonts w:asciiTheme="minorHAnsi" w:eastAsia="MS Mincho" w:hAnsiTheme="minorHAnsi" w:cstheme="minorHAnsi"/>
        </w:rPr>
        <w:t>Zamówienie jest o wartości nie przekraczającej progów UE i z dotychczasowych doświadczeń Zamawiającego wynika, że o takie zamówienia ubiegają się głównie małe i średnie przedsiębiorstwa, a więc zakres zamówienia jest dostosowany do potrzeb sektora MŚP bez konieczności dalszego rozdrabniania zakresu zamówienia.</w:t>
      </w:r>
    </w:p>
    <w:p w14:paraId="22CF9D2F" w14:textId="6BB5E47B" w:rsidR="00AC6DD3" w:rsidRPr="00C973DA" w:rsidRDefault="00AC6DD3"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hAnsiTheme="minorHAnsi" w:cstheme="minorHAnsi"/>
        </w:rPr>
        <w:t>Zamawiający nie dopuszcza możliwości złożenia oferty wariantowej.</w:t>
      </w:r>
    </w:p>
    <w:p w14:paraId="1CE4ED68" w14:textId="77777777" w:rsidR="00FC3CB8" w:rsidRPr="00C973DA" w:rsidRDefault="00D77743"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MS Mincho" w:hAnsiTheme="minorHAnsi" w:cstheme="minorHAnsi"/>
        </w:rPr>
        <w:t xml:space="preserve">Zamawiający nie przewiduje wyboru </w:t>
      </w:r>
      <w:r w:rsidR="00FC3CB8" w:rsidRPr="00C973DA">
        <w:rPr>
          <w:rFonts w:asciiTheme="minorHAnsi" w:eastAsia="MS Mincho" w:hAnsiTheme="minorHAnsi" w:cstheme="minorHAnsi"/>
        </w:rPr>
        <w:t>najkorzystniejszej oferty z możliwością prowadzenia negocjacji.</w:t>
      </w:r>
    </w:p>
    <w:p w14:paraId="04DDDEEA" w14:textId="77777777" w:rsidR="00FC3CB8" w:rsidRPr="00C973DA" w:rsidRDefault="000357DE"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określił w  opisie przedmiotu zamówienia wymagań związanych z realizacją zamówienia, o których mowa w art. 96 ust. 2 pkt 2 ustawy Prawo zamówień publicznych.</w:t>
      </w:r>
    </w:p>
    <w:p w14:paraId="5AD2B863" w14:textId="77777777"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przewiduje zastrzeżenia możliwości ubiegania się o udzielenie zamówienia wyłącznie przez Wykonawców, o których mowa w art. 94 ustawy.</w:t>
      </w:r>
    </w:p>
    <w:p w14:paraId="299C3FFD" w14:textId="0F1F28EF"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 xml:space="preserve">Zamawiający informuje, że nie przewiduje możliwości udzielenia zamówienia dotychczasowemu wykonawcy </w:t>
      </w:r>
      <w:r w:rsidR="00C973DA">
        <w:rPr>
          <w:rFonts w:asciiTheme="minorHAnsi" w:eastAsia="Calibri" w:hAnsiTheme="minorHAnsi" w:cstheme="minorHAnsi"/>
          <w:lang w:val="pl-PL"/>
        </w:rPr>
        <w:t>usług</w:t>
      </w:r>
      <w:r w:rsidRPr="00C973DA">
        <w:rPr>
          <w:rFonts w:asciiTheme="minorHAnsi" w:eastAsia="Calibri" w:hAnsiTheme="minorHAnsi" w:cstheme="minorHAnsi"/>
        </w:rPr>
        <w:t>, o którym mowa w art. 214 ust. 1 pkt 7 ustawy.</w:t>
      </w:r>
    </w:p>
    <w:p w14:paraId="134AC399" w14:textId="77777777"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 xml:space="preserve">Rozliczenia pomiędzy Zamawiającym a przyszłymi Wykonawcami zamówienia odbywać się będą w złotych polskich. </w:t>
      </w:r>
    </w:p>
    <w:p w14:paraId="79C8B0A1" w14:textId="232D1351"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przewiduje rozliczeń w walutach obcych.</w:t>
      </w:r>
    </w:p>
    <w:p w14:paraId="11B40DBF" w14:textId="77777777"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 xml:space="preserve">Zamawiający nie przewiduje zwrotu kosztów udziału w postępowaniu. </w:t>
      </w:r>
    </w:p>
    <w:p w14:paraId="5B64BA11" w14:textId="77777777"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przewiduje zawarcia umowy ramowej.</w:t>
      </w:r>
    </w:p>
    <w:p w14:paraId="3B59148A" w14:textId="77777777"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przewiduje ustanowienia dynamicznego systemu zakupów.</w:t>
      </w:r>
    </w:p>
    <w:p w14:paraId="7DD8BABC" w14:textId="77777777" w:rsidR="00FC3CB8"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przewiduje zastosowania aukcji elektronicznej.</w:t>
      </w:r>
    </w:p>
    <w:p w14:paraId="74357DD8" w14:textId="71EBCB07" w:rsidR="00C72C49" w:rsidRPr="00C973DA" w:rsidRDefault="00C72C49" w:rsidP="00B413C2">
      <w:pPr>
        <w:pStyle w:val="Akapitzlist"/>
        <w:numPr>
          <w:ilvl w:val="0"/>
          <w:numId w:val="37"/>
        </w:numPr>
        <w:spacing w:after="120" w:line="276" w:lineRule="auto"/>
        <w:ind w:left="357" w:hanging="357"/>
        <w:rPr>
          <w:rFonts w:asciiTheme="minorHAnsi" w:eastAsia="MS Mincho" w:hAnsiTheme="minorHAnsi" w:cstheme="minorHAnsi"/>
        </w:rPr>
      </w:pPr>
      <w:r w:rsidRPr="00C973DA">
        <w:rPr>
          <w:rFonts w:asciiTheme="minorHAnsi" w:eastAsia="Calibri" w:hAnsiTheme="minorHAnsi" w:cstheme="minorHAnsi"/>
        </w:rPr>
        <w:t>Zamawiający nie przewiduje złożenia oferty w postaci katalogów elektronicznych.</w:t>
      </w:r>
    </w:p>
    <w:p w14:paraId="4329AB93" w14:textId="77777777" w:rsidR="0056409B" w:rsidRPr="006D2474" w:rsidRDefault="0056409B" w:rsidP="005B3D88">
      <w:pPr>
        <w:pStyle w:val="Nagwek1"/>
        <w:keepNext/>
        <w:keepLines/>
        <w:widowControl/>
        <w:shd w:val="clear" w:color="auto" w:fill="D9D9D9" w:themeFill="background1" w:themeFillShade="D9"/>
        <w:spacing w:line="276" w:lineRule="auto"/>
        <w:ind w:left="357" w:hanging="357"/>
        <w:rPr>
          <w:rFonts w:asciiTheme="minorHAnsi" w:hAnsiTheme="minorHAnsi" w:cstheme="minorHAnsi"/>
          <w:sz w:val="24"/>
          <w:szCs w:val="24"/>
        </w:rPr>
      </w:pPr>
      <w:bookmarkStart w:id="6" w:name="_Toc61256822"/>
      <w:bookmarkStart w:id="7" w:name="_Toc228262842"/>
      <w:r w:rsidRPr="006D2474">
        <w:rPr>
          <w:rFonts w:asciiTheme="minorHAnsi" w:hAnsiTheme="minorHAnsi" w:cstheme="minorHAnsi"/>
          <w:sz w:val="24"/>
          <w:szCs w:val="24"/>
        </w:rPr>
        <w:t>termin wykonania zamówienia</w:t>
      </w:r>
      <w:bookmarkEnd w:id="6"/>
      <w:bookmarkEnd w:id="7"/>
    </w:p>
    <w:p w14:paraId="30A7F3A8" w14:textId="608FABC6" w:rsidR="0056409B" w:rsidRPr="00FC1199" w:rsidRDefault="0056409B" w:rsidP="00FC1199">
      <w:pPr>
        <w:keepNext/>
        <w:keepLines/>
        <w:numPr>
          <w:ilvl w:val="0"/>
          <w:numId w:val="5"/>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 xml:space="preserve">Termin realizacji zamówienia: </w:t>
      </w:r>
      <w:r w:rsidR="0060673D">
        <w:rPr>
          <w:rFonts w:asciiTheme="minorHAnsi" w:hAnsiTheme="minorHAnsi" w:cstheme="minorHAnsi"/>
          <w:b/>
          <w:sz w:val="24"/>
          <w:szCs w:val="24"/>
        </w:rPr>
        <w:t>3 miesiące od podpisania umowy.</w:t>
      </w:r>
    </w:p>
    <w:p w14:paraId="363B31EC" w14:textId="743573AF" w:rsidR="00DD5138" w:rsidRPr="00485751" w:rsidRDefault="00DD5138" w:rsidP="00444588">
      <w:pPr>
        <w:pStyle w:val="Akapitzlist"/>
        <w:numPr>
          <w:ilvl w:val="0"/>
          <w:numId w:val="5"/>
        </w:numPr>
        <w:spacing w:after="120" w:line="276" w:lineRule="auto"/>
        <w:rPr>
          <w:rFonts w:asciiTheme="minorHAnsi" w:eastAsia="Calibri" w:hAnsiTheme="minorHAnsi" w:cstheme="minorHAnsi"/>
          <w:lang w:val="pl-PL" w:eastAsia="en-US"/>
        </w:rPr>
      </w:pPr>
      <w:bookmarkStart w:id="8" w:name="_Toc61256823"/>
      <w:bookmarkStart w:id="9" w:name="_Toc423333490"/>
      <w:r w:rsidRPr="00485751">
        <w:rPr>
          <w:rFonts w:asciiTheme="minorHAnsi" w:hAnsiTheme="minorHAnsi" w:cstheme="minorHAnsi"/>
        </w:rPr>
        <w:t>Miejsce wykonania Zamówienia –</w:t>
      </w:r>
      <w:r w:rsidR="00485751" w:rsidRPr="00485751">
        <w:rPr>
          <w:rFonts w:asciiTheme="minorHAnsi" w:hAnsiTheme="minorHAnsi" w:cstheme="minorHAnsi"/>
        </w:rPr>
        <w:t xml:space="preserve"> </w:t>
      </w:r>
      <w:r w:rsidR="004555CF">
        <w:rPr>
          <w:rFonts w:asciiTheme="minorHAnsi" w:eastAsia="Calibri" w:hAnsiTheme="minorHAnsi" w:cstheme="minorHAnsi"/>
          <w:lang w:val="pl-PL" w:eastAsia="en-US"/>
        </w:rPr>
        <w:t>ul. Chopina, ul. Franciszkańska w Aleksandrowie Łódzkim działki 151,150/1 obręb A-3, 16/1,26/4  obręb A-6.</w:t>
      </w:r>
    </w:p>
    <w:p w14:paraId="17F705ED" w14:textId="77777777" w:rsidR="0056409B" w:rsidRPr="006D2474" w:rsidRDefault="0056409B" w:rsidP="005B3D88">
      <w:pPr>
        <w:pStyle w:val="Nagwek1"/>
        <w:keepNext/>
        <w:keepLines/>
        <w:widowControl/>
        <w:shd w:val="clear" w:color="auto" w:fill="D9D9D9" w:themeFill="background1" w:themeFillShade="D9"/>
        <w:spacing w:after="120" w:line="276" w:lineRule="auto"/>
        <w:ind w:left="357" w:hanging="357"/>
        <w:rPr>
          <w:rFonts w:asciiTheme="minorHAnsi" w:hAnsiTheme="minorHAnsi" w:cstheme="minorHAnsi"/>
          <w:sz w:val="24"/>
          <w:szCs w:val="24"/>
        </w:rPr>
      </w:pPr>
      <w:bookmarkStart w:id="10" w:name="_Toc228262843"/>
      <w:r w:rsidRPr="006D2474">
        <w:rPr>
          <w:rFonts w:asciiTheme="minorHAnsi" w:hAnsiTheme="minorHAnsi" w:cstheme="minorHAnsi"/>
          <w:sz w:val="24"/>
          <w:szCs w:val="24"/>
        </w:rPr>
        <w:lastRenderedPageBreak/>
        <w:t>warunki udziału w postępowaniu</w:t>
      </w:r>
      <w:bookmarkEnd w:id="8"/>
      <w:bookmarkEnd w:id="10"/>
    </w:p>
    <w:p w14:paraId="7AAB0ABE" w14:textId="77777777" w:rsidR="0056409B" w:rsidRPr="00FC1199" w:rsidRDefault="0056409B" w:rsidP="00FC1199">
      <w:pPr>
        <w:keepNext/>
        <w:keepLines/>
        <w:numPr>
          <w:ilvl w:val="0"/>
          <w:numId w:val="6"/>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O udzielenie zamówienia mogą ubiegać się Wykonawcy, którzy nie podlegają wykluczeniu na z</w:t>
      </w:r>
      <w:r w:rsidR="000A47AD" w:rsidRPr="006D2474">
        <w:rPr>
          <w:rFonts w:asciiTheme="minorHAnsi" w:hAnsiTheme="minorHAnsi" w:cstheme="minorHAnsi"/>
          <w:sz w:val="24"/>
          <w:szCs w:val="24"/>
        </w:rPr>
        <w:t>asadach określonych w pkt V</w:t>
      </w:r>
      <w:r w:rsidR="00485751">
        <w:rPr>
          <w:rFonts w:asciiTheme="minorHAnsi" w:hAnsiTheme="minorHAnsi" w:cstheme="minorHAnsi"/>
          <w:sz w:val="24"/>
          <w:szCs w:val="24"/>
        </w:rPr>
        <w:t>I</w:t>
      </w:r>
      <w:r w:rsidR="000A47AD" w:rsidRPr="006D2474">
        <w:rPr>
          <w:rFonts w:asciiTheme="minorHAnsi" w:hAnsiTheme="minorHAnsi" w:cstheme="minorHAnsi"/>
          <w:sz w:val="24"/>
          <w:szCs w:val="24"/>
        </w:rPr>
        <w:t xml:space="preserve"> SWZ</w:t>
      </w:r>
      <w:r w:rsidRPr="006D2474">
        <w:rPr>
          <w:rFonts w:asciiTheme="minorHAnsi" w:hAnsiTheme="minorHAnsi" w:cstheme="minorHAnsi"/>
          <w:sz w:val="24"/>
          <w:szCs w:val="24"/>
        </w:rPr>
        <w:t xml:space="preserve"> oraz spełniają określone przez Zamawiającego warunki udziału w postępowaniu.</w:t>
      </w:r>
    </w:p>
    <w:p w14:paraId="0EC81D54" w14:textId="77777777" w:rsidR="0056409B" w:rsidRPr="00FC1199" w:rsidRDefault="0056409B" w:rsidP="00FC1199">
      <w:pPr>
        <w:numPr>
          <w:ilvl w:val="0"/>
          <w:numId w:val="6"/>
        </w:numPr>
        <w:spacing w:after="120" w:line="276" w:lineRule="auto"/>
        <w:ind w:left="357" w:hanging="357"/>
        <w:rPr>
          <w:rFonts w:asciiTheme="minorHAnsi" w:hAnsiTheme="minorHAnsi" w:cstheme="minorHAnsi"/>
          <w:sz w:val="24"/>
          <w:szCs w:val="24"/>
        </w:rPr>
      </w:pPr>
      <w:r w:rsidRPr="00FC1199">
        <w:rPr>
          <w:rFonts w:asciiTheme="minorHAnsi" w:hAnsiTheme="minorHAnsi" w:cstheme="minorHAnsi"/>
          <w:sz w:val="24"/>
          <w:szCs w:val="24"/>
        </w:rPr>
        <w:t xml:space="preserve">O udzielenie zamówienia mogą ubiegać się Wykonawcy, którzy spełniają warunki udziału w postępowaniu dotyczące: </w:t>
      </w:r>
    </w:p>
    <w:p w14:paraId="2E19CE33" w14:textId="77777777" w:rsidR="0056409B" w:rsidRPr="00FC1199" w:rsidRDefault="0056409B" w:rsidP="00FC1199">
      <w:pPr>
        <w:numPr>
          <w:ilvl w:val="1"/>
          <w:numId w:val="6"/>
        </w:numPr>
        <w:spacing w:before="120" w:after="120" w:line="276" w:lineRule="auto"/>
        <w:ind w:left="788" w:hanging="431"/>
        <w:rPr>
          <w:rFonts w:asciiTheme="minorHAnsi" w:hAnsiTheme="minorHAnsi" w:cstheme="minorHAnsi"/>
          <w:sz w:val="24"/>
          <w:szCs w:val="24"/>
        </w:rPr>
      </w:pPr>
      <w:r w:rsidRPr="00FC1199">
        <w:rPr>
          <w:rFonts w:asciiTheme="minorHAnsi" w:hAnsiTheme="minorHAnsi" w:cstheme="minorHAnsi"/>
          <w:sz w:val="24"/>
          <w:szCs w:val="24"/>
        </w:rPr>
        <w:t>Zdolności do występowania w obrocie gospodarczym.</w:t>
      </w:r>
    </w:p>
    <w:p w14:paraId="2F083439" w14:textId="77777777" w:rsidR="0056409B" w:rsidRPr="00FC1199" w:rsidRDefault="0056409B" w:rsidP="00FC1199">
      <w:pPr>
        <w:spacing w:after="120" w:line="276" w:lineRule="auto"/>
        <w:ind w:left="792"/>
        <w:rPr>
          <w:rFonts w:asciiTheme="minorHAnsi" w:hAnsiTheme="minorHAnsi" w:cstheme="minorHAnsi"/>
          <w:sz w:val="24"/>
          <w:szCs w:val="24"/>
        </w:rPr>
      </w:pPr>
      <w:r w:rsidRPr="00FC1199">
        <w:rPr>
          <w:rFonts w:asciiTheme="minorHAnsi" w:eastAsia="Times New Roman" w:hAnsiTheme="minorHAnsi" w:cstheme="minorHAnsi"/>
          <w:iCs/>
          <w:sz w:val="24"/>
          <w:szCs w:val="24"/>
          <w:lang w:eastAsia="pl-PL"/>
        </w:rPr>
        <w:t>Zamawiający nie wyznacza szczegółowego warunku w tym zakresie.</w:t>
      </w:r>
    </w:p>
    <w:p w14:paraId="68C8434D" w14:textId="77777777" w:rsidR="0056409B" w:rsidRPr="00FC1199" w:rsidRDefault="0056409B" w:rsidP="00FC1199">
      <w:pPr>
        <w:numPr>
          <w:ilvl w:val="1"/>
          <w:numId w:val="6"/>
        </w:numPr>
        <w:spacing w:after="120" w:line="276" w:lineRule="auto"/>
        <w:rPr>
          <w:rFonts w:asciiTheme="minorHAnsi" w:hAnsiTheme="minorHAnsi" w:cstheme="minorHAnsi"/>
          <w:sz w:val="24"/>
          <w:szCs w:val="24"/>
        </w:rPr>
      </w:pPr>
      <w:r w:rsidRPr="00FC1199">
        <w:rPr>
          <w:rFonts w:asciiTheme="minorHAnsi" w:hAnsiTheme="minorHAnsi" w:cstheme="minorHAnsi"/>
          <w:sz w:val="24"/>
          <w:szCs w:val="24"/>
        </w:rPr>
        <w:t>Uprawnień do prowadzenia określonej działalności gospodarczej lub zawodowej, o ile wynika to z odrębnych przepisów.</w:t>
      </w:r>
    </w:p>
    <w:p w14:paraId="65CABD95" w14:textId="77777777" w:rsidR="0056409B" w:rsidRPr="00FC1199" w:rsidRDefault="0056409B" w:rsidP="00FC1199">
      <w:pPr>
        <w:spacing w:after="120" w:line="276" w:lineRule="auto"/>
        <w:ind w:left="792"/>
        <w:rPr>
          <w:rFonts w:asciiTheme="minorHAnsi" w:hAnsiTheme="minorHAnsi" w:cstheme="minorHAnsi"/>
          <w:sz w:val="24"/>
          <w:szCs w:val="24"/>
        </w:rPr>
      </w:pPr>
      <w:r w:rsidRPr="00FC1199">
        <w:rPr>
          <w:rFonts w:asciiTheme="minorHAnsi" w:eastAsia="Times New Roman" w:hAnsiTheme="minorHAnsi" w:cstheme="minorHAnsi"/>
          <w:iCs/>
          <w:sz w:val="24"/>
          <w:szCs w:val="24"/>
          <w:lang w:eastAsia="pl-PL"/>
        </w:rPr>
        <w:t>Zamawiający nie wyznacza szczegółowego warunku w tym zakresie.</w:t>
      </w:r>
    </w:p>
    <w:p w14:paraId="2DD7EA73" w14:textId="77777777" w:rsidR="0056409B" w:rsidRPr="00FC1199" w:rsidRDefault="0056409B" w:rsidP="00FC1199">
      <w:pPr>
        <w:numPr>
          <w:ilvl w:val="1"/>
          <w:numId w:val="6"/>
        </w:numPr>
        <w:spacing w:after="120" w:line="276" w:lineRule="auto"/>
        <w:rPr>
          <w:rFonts w:asciiTheme="minorHAnsi" w:hAnsiTheme="minorHAnsi" w:cstheme="minorHAnsi"/>
          <w:sz w:val="24"/>
          <w:szCs w:val="24"/>
        </w:rPr>
      </w:pPr>
      <w:r w:rsidRPr="00FC1199">
        <w:rPr>
          <w:rFonts w:asciiTheme="minorHAnsi" w:hAnsiTheme="minorHAnsi" w:cstheme="minorHAnsi"/>
          <w:sz w:val="24"/>
          <w:szCs w:val="24"/>
        </w:rPr>
        <w:t>Sytuacj</w:t>
      </w:r>
      <w:r w:rsidR="005E2124" w:rsidRPr="00FC1199">
        <w:rPr>
          <w:rFonts w:asciiTheme="minorHAnsi" w:hAnsiTheme="minorHAnsi" w:cstheme="minorHAnsi"/>
          <w:sz w:val="24"/>
          <w:szCs w:val="24"/>
        </w:rPr>
        <w:t>i ekonomicznej lub finansowej.</w:t>
      </w:r>
    </w:p>
    <w:p w14:paraId="4F4A1824" w14:textId="77777777" w:rsidR="005E2124" w:rsidRPr="00FC1199" w:rsidRDefault="005E2124" w:rsidP="00FC1199">
      <w:pPr>
        <w:pStyle w:val="Akapitzlist"/>
        <w:spacing w:after="120" w:line="276" w:lineRule="auto"/>
        <w:ind w:left="360" w:firstLine="348"/>
        <w:rPr>
          <w:rFonts w:asciiTheme="minorHAnsi" w:hAnsiTheme="minorHAnsi" w:cstheme="minorHAnsi"/>
        </w:rPr>
      </w:pPr>
      <w:r w:rsidRPr="00FC1199">
        <w:rPr>
          <w:rFonts w:asciiTheme="minorHAnsi" w:hAnsiTheme="minorHAnsi" w:cstheme="minorHAnsi"/>
          <w:iCs/>
          <w:lang w:eastAsia="pl-PL"/>
        </w:rPr>
        <w:t>Zamawiający nie wyznacza szczegółowego warunku w tym zakresie.</w:t>
      </w:r>
    </w:p>
    <w:p w14:paraId="23697581" w14:textId="535729F1" w:rsidR="00921F61" w:rsidRPr="004555CF" w:rsidRDefault="005F6D8B" w:rsidP="004555CF">
      <w:pPr>
        <w:numPr>
          <w:ilvl w:val="1"/>
          <w:numId w:val="6"/>
        </w:numPr>
        <w:spacing w:after="120" w:line="276" w:lineRule="auto"/>
        <w:ind w:left="788" w:hanging="431"/>
        <w:rPr>
          <w:rFonts w:asciiTheme="minorHAnsi" w:hAnsiTheme="minorHAnsi" w:cstheme="minorHAnsi"/>
          <w:b/>
          <w:sz w:val="24"/>
          <w:szCs w:val="24"/>
        </w:rPr>
      </w:pPr>
      <w:r w:rsidRPr="005F6D8B">
        <w:rPr>
          <w:rFonts w:asciiTheme="minorHAnsi" w:hAnsiTheme="minorHAnsi" w:cstheme="minorHAnsi"/>
          <w:b/>
          <w:sz w:val="24"/>
          <w:szCs w:val="24"/>
          <w:u w:val="single"/>
        </w:rPr>
        <w:t>Zdolności technicznej lub zawodowej</w:t>
      </w:r>
      <w:r w:rsidRPr="005F6D8B">
        <w:rPr>
          <w:rFonts w:asciiTheme="minorHAnsi" w:hAnsiTheme="minorHAnsi" w:cstheme="minorHAnsi"/>
          <w:sz w:val="24"/>
          <w:szCs w:val="24"/>
        </w:rPr>
        <w:t xml:space="preserve"> - </w:t>
      </w:r>
      <w:r w:rsidRPr="005F6D8B">
        <w:rPr>
          <w:rFonts w:asciiTheme="minorHAnsi" w:hAnsiTheme="minorHAnsi" w:cstheme="minorHAnsi"/>
          <w:b/>
          <w:sz w:val="24"/>
          <w:szCs w:val="24"/>
          <w:u w:val="single"/>
        </w:rPr>
        <w:t>o udzielenie zamówienia mogą ubiegać s</w:t>
      </w:r>
      <w:r>
        <w:rPr>
          <w:rFonts w:asciiTheme="minorHAnsi" w:hAnsiTheme="minorHAnsi" w:cstheme="minorHAnsi"/>
          <w:b/>
          <w:sz w:val="24"/>
          <w:szCs w:val="24"/>
          <w:u w:val="single"/>
        </w:rPr>
        <w:t xml:space="preserve">ię Wykonawcy, którzy wykażą, że </w:t>
      </w:r>
      <w:r w:rsidRPr="004555CF">
        <w:rPr>
          <w:rFonts w:asciiTheme="minorHAnsi" w:hAnsiTheme="minorHAnsi" w:cstheme="minorHAnsi"/>
          <w:sz w:val="24"/>
          <w:szCs w:val="24"/>
        </w:rPr>
        <w:t xml:space="preserve">posiadają wiedzę i doświadczenie niezbędne do wykonania przedmiotu zamówienia, tj. </w:t>
      </w:r>
      <w:r w:rsidR="004555CF" w:rsidRPr="004555CF">
        <w:rPr>
          <w:rFonts w:asciiTheme="minorHAnsi" w:hAnsiTheme="minorHAnsi" w:cstheme="minorHAnsi"/>
          <w:sz w:val="24"/>
          <w:szCs w:val="24"/>
        </w:rPr>
        <w:t>o udzielenie zamówienia mogą ubiegać się Wykonawcy, którzy wykażą, że</w:t>
      </w:r>
      <w:r w:rsidR="004555CF" w:rsidRPr="004555CF">
        <w:rPr>
          <w:rFonts w:asciiTheme="minorHAnsi" w:hAnsiTheme="minorHAnsi" w:cstheme="minorHAnsi"/>
          <w:b/>
          <w:sz w:val="24"/>
          <w:szCs w:val="24"/>
        </w:rPr>
        <w:t xml:space="preserve"> </w:t>
      </w:r>
      <w:r w:rsidR="004555CF" w:rsidRPr="004555CF">
        <w:rPr>
          <w:rFonts w:asciiTheme="minorHAnsi" w:hAnsiTheme="minorHAnsi" w:cstheme="minorHAnsi"/>
          <w:sz w:val="24"/>
          <w:szCs w:val="24"/>
        </w:rPr>
        <w:t>posiadają wiedzę i doświadczenie niezbędne do wykonania przedmiotu zamówienia, tj.</w:t>
      </w:r>
      <w:r w:rsidR="004555CF" w:rsidRPr="004555CF">
        <w:rPr>
          <w:rFonts w:asciiTheme="minorHAnsi" w:hAnsiTheme="minorHAnsi" w:cstheme="minorHAnsi"/>
          <w:b/>
          <w:sz w:val="24"/>
          <w:szCs w:val="24"/>
        </w:rPr>
        <w:t xml:space="preserve"> udokumentują wykonanie w okresie ostatnich pięciu lat, a jeżeli okres prowadzenia działalności jest krótszy – w tym okresie, co najmniej </w:t>
      </w:r>
      <w:r w:rsidR="004555CF">
        <w:rPr>
          <w:rFonts w:asciiTheme="minorHAnsi" w:hAnsiTheme="minorHAnsi" w:cstheme="minorHAnsi"/>
          <w:b/>
          <w:sz w:val="24"/>
          <w:szCs w:val="24"/>
        </w:rPr>
        <w:t>jednej roboty budowlanej</w:t>
      </w:r>
      <w:r w:rsidR="004555CF" w:rsidRPr="004555CF">
        <w:rPr>
          <w:rFonts w:asciiTheme="minorHAnsi" w:hAnsiTheme="minorHAnsi" w:cstheme="minorHAnsi"/>
          <w:b/>
          <w:sz w:val="24"/>
          <w:szCs w:val="24"/>
        </w:rPr>
        <w:t>, któr</w:t>
      </w:r>
      <w:r w:rsidR="004555CF">
        <w:rPr>
          <w:rFonts w:asciiTheme="minorHAnsi" w:hAnsiTheme="minorHAnsi" w:cstheme="minorHAnsi"/>
          <w:b/>
          <w:sz w:val="24"/>
          <w:szCs w:val="24"/>
        </w:rPr>
        <w:t>ej</w:t>
      </w:r>
      <w:r w:rsidR="004555CF" w:rsidRPr="004555CF">
        <w:rPr>
          <w:rFonts w:asciiTheme="minorHAnsi" w:hAnsiTheme="minorHAnsi" w:cstheme="minorHAnsi"/>
          <w:b/>
          <w:sz w:val="24"/>
          <w:szCs w:val="24"/>
        </w:rPr>
        <w:t xml:space="preserve"> zakres obejmował budowę lub przebudowę</w:t>
      </w:r>
      <w:r w:rsidR="004555CF">
        <w:rPr>
          <w:rFonts w:asciiTheme="minorHAnsi" w:hAnsiTheme="minorHAnsi" w:cstheme="minorHAnsi"/>
          <w:b/>
          <w:sz w:val="24"/>
          <w:szCs w:val="24"/>
        </w:rPr>
        <w:t xml:space="preserve"> </w:t>
      </w:r>
      <w:r w:rsidR="004555CF" w:rsidRPr="004555CF">
        <w:rPr>
          <w:rFonts w:asciiTheme="minorHAnsi" w:hAnsiTheme="minorHAnsi" w:cstheme="minorHAnsi"/>
          <w:b/>
          <w:sz w:val="24"/>
          <w:szCs w:val="24"/>
        </w:rPr>
        <w:t>oświetlenia ulicznego</w:t>
      </w:r>
      <w:r w:rsidR="004555CF">
        <w:rPr>
          <w:rFonts w:asciiTheme="minorHAnsi" w:hAnsiTheme="minorHAnsi" w:cstheme="minorHAnsi"/>
          <w:b/>
          <w:sz w:val="24"/>
          <w:szCs w:val="24"/>
        </w:rPr>
        <w:t xml:space="preserve"> o wartości wynoszącej </w:t>
      </w:r>
      <w:r w:rsidR="004555CF" w:rsidRPr="004555CF">
        <w:rPr>
          <w:rFonts w:asciiTheme="minorHAnsi" w:hAnsiTheme="minorHAnsi" w:cstheme="minorHAnsi"/>
          <w:b/>
          <w:sz w:val="24"/>
          <w:szCs w:val="24"/>
        </w:rPr>
        <w:t xml:space="preserve">co najmniej </w:t>
      </w:r>
      <w:r w:rsidR="004555CF">
        <w:rPr>
          <w:rFonts w:asciiTheme="minorHAnsi" w:hAnsiTheme="minorHAnsi" w:cstheme="minorHAnsi"/>
          <w:b/>
          <w:sz w:val="24"/>
          <w:szCs w:val="24"/>
        </w:rPr>
        <w:t>200.000,00</w:t>
      </w:r>
      <w:r w:rsidR="004555CF" w:rsidRPr="004555CF">
        <w:rPr>
          <w:rFonts w:asciiTheme="minorHAnsi" w:hAnsiTheme="minorHAnsi" w:cstheme="minorHAnsi"/>
          <w:b/>
          <w:sz w:val="24"/>
          <w:szCs w:val="24"/>
        </w:rPr>
        <w:t xml:space="preserve"> zł brutto.</w:t>
      </w:r>
    </w:p>
    <w:p w14:paraId="229E5B7B" w14:textId="77777777" w:rsidR="00921F61" w:rsidRPr="00921F61" w:rsidRDefault="00850BD3" w:rsidP="00921F61">
      <w:pPr>
        <w:spacing w:after="120" w:line="276" w:lineRule="auto"/>
        <w:ind w:left="792"/>
        <w:rPr>
          <w:rFonts w:asciiTheme="minorHAnsi" w:hAnsiTheme="minorHAnsi" w:cstheme="minorHAnsi"/>
          <w:sz w:val="24"/>
          <w:szCs w:val="24"/>
        </w:rPr>
      </w:pPr>
      <w:r w:rsidRPr="00921F61">
        <w:rPr>
          <w:sz w:val="24"/>
          <w:szCs w:val="24"/>
        </w:rPr>
        <w:t>Jeżeli Wykonawca wykazuje doświadczenie nabyte w ramach kontraktu (zamówienia/ 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usług.  Zamawiający zastrzega możliwość zwrócenia się do wykonawcy o wyjaśnienia w zakresie faktycznie konkretnie wykonywanego zakresu usług oraz przedstawienia stosownych dowodów np. umowy konsorcjum, z której wynika zakres obowiązków czy wystawionych przez wykonawcę faktur.</w:t>
      </w:r>
    </w:p>
    <w:p w14:paraId="360E5C56" w14:textId="77777777" w:rsidR="00921F61" w:rsidRPr="00921F61" w:rsidRDefault="00850BD3" w:rsidP="00921F61">
      <w:pPr>
        <w:spacing w:after="120" w:line="276" w:lineRule="auto"/>
        <w:ind w:left="792"/>
        <w:rPr>
          <w:rFonts w:asciiTheme="minorHAnsi" w:hAnsiTheme="minorHAnsi" w:cstheme="minorHAnsi"/>
          <w:sz w:val="24"/>
          <w:szCs w:val="24"/>
        </w:rPr>
      </w:pPr>
      <w:r w:rsidRPr="00921F61">
        <w:rPr>
          <w:sz w:val="24"/>
          <w:szCs w:val="24"/>
        </w:rPr>
        <w:t>Zamawiający uzna za spełniony warunek wskazany w pkt V.2.4 SWZ również w przypadku, gdy doświadczenie wykazane przez Wykonawcę obejmuje szerszy zakres i wartość usług od wymaganych przez Zamawiającego.</w:t>
      </w:r>
    </w:p>
    <w:p w14:paraId="0BE2BE0F" w14:textId="1725E9F7" w:rsidR="00850BD3" w:rsidRPr="00921F61" w:rsidRDefault="00850BD3" w:rsidP="00921F61">
      <w:pPr>
        <w:spacing w:after="120" w:line="276" w:lineRule="auto"/>
        <w:ind w:left="792"/>
        <w:rPr>
          <w:rFonts w:asciiTheme="minorHAnsi" w:hAnsiTheme="minorHAnsi" w:cstheme="minorHAnsi"/>
          <w:sz w:val="24"/>
          <w:szCs w:val="24"/>
        </w:rPr>
      </w:pPr>
      <w:r w:rsidRPr="00921F61">
        <w:rPr>
          <w:sz w:val="24"/>
          <w:szCs w:val="24"/>
        </w:rPr>
        <w:t>Zamawiający nie dopuszcza sumowania usług wykonanych w ramach odrębnych kontraktów (umów/zamówień) celem uzyskania wymaganego warunku kwotowego.</w:t>
      </w:r>
    </w:p>
    <w:p w14:paraId="57447FD3" w14:textId="77777777" w:rsidR="00942A02" w:rsidRPr="00444588" w:rsidRDefault="0056409B" w:rsidP="00FC1199">
      <w:pPr>
        <w:widowControl w:val="0"/>
        <w:numPr>
          <w:ilvl w:val="0"/>
          <w:numId w:val="6"/>
        </w:numPr>
        <w:suppressAutoHyphens/>
        <w:spacing w:after="120" w:line="276" w:lineRule="auto"/>
        <w:ind w:left="357" w:hanging="357"/>
        <w:jc w:val="both"/>
        <w:rPr>
          <w:rFonts w:asciiTheme="minorHAnsi" w:hAnsiTheme="minorHAnsi" w:cstheme="minorHAnsi"/>
          <w:sz w:val="24"/>
          <w:szCs w:val="24"/>
        </w:rPr>
      </w:pPr>
      <w:r w:rsidRPr="00444588">
        <w:rPr>
          <w:rFonts w:asciiTheme="minorHAnsi" w:hAnsiTheme="minorHAnsi" w:cstheme="minorHAnsi"/>
          <w:sz w:val="24"/>
          <w:szCs w:val="24"/>
        </w:rPr>
        <w:t xml:space="preserve">Zamawiający może na każdym </w:t>
      </w:r>
      <w:r w:rsidR="00D5178C" w:rsidRPr="00444588">
        <w:rPr>
          <w:rFonts w:asciiTheme="minorHAnsi" w:hAnsiTheme="minorHAnsi" w:cstheme="minorHAnsi"/>
          <w:sz w:val="24"/>
          <w:szCs w:val="24"/>
        </w:rPr>
        <w:t>etapie postępowania, uznać, że W</w:t>
      </w:r>
      <w:r w:rsidRPr="00444588">
        <w:rPr>
          <w:rFonts w:asciiTheme="minorHAnsi" w:hAnsiTheme="minorHAnsi" w:cstheme="minorHAnsi"/>
          <w:sz w:val="24"/>
          <w:szCs w:val="24"/>
        </w:rPr>
        <w:t xml:space="preserve">ykonawca nie posiada wymaganych zdolności, jeżeli posiadanie przez wykonawcę sprzecznych interesów, w </w:t>
      </w:r>
      <w:r w:rsidRPr="00444588">
        <w:rPr>
          <w:rFonts w:asciiTheme="minorHAnsi" w:hAnsiTheme="minorHAnsi" w:cstheme="minorHAnsi"/>
          <w:sz w:val="24"/>
          <w:szCs w:val="24"/>
        </w:rPr>
        <w:lastRenderedPageBreak/>
        <w:t>szczególności zaangażowanie zasob</w:t>
      </w:r>
      <w:r w:rsidR="00D5178C" w:rsidRPr="00444588">
        <w:rPr>
          <w:rFonts w:asciiTheme="minorHAnsi" w:hAnsiTheme="minorHAnsi" w:cstheme="minorHAnsi"/>
          <w:sz w:val="24"/>
          <w:szCs w:val="24"/>
        </w:rPr>
        <w:t>ów technicznych lub zawodowych W</w:t>
      </w:r>
      <w:r w:rsidRPr="00444588">
        <w:rPr>
          <w:rFonts w:asciiTheme="minorHAnsi" w:hAnsiTheme="minorHAnsi" w:cstheme="minorHAnsi"/>
          <w:sz w:val="24"/>
          <w:szCs w:val="24"/>
        </w:rPr>
        <w:t>ykonawcy w inne przedsięwzięcia gospodarcze wykonawcy może mieć negatywny wpływ na realizację zamówienia.</w:t>
      </w:r>
    </w:p>
    <w:p w14:paraId="79E8AB39" w14:textId="77777777" w:rsidR="0056409B" w:rsidRPr="006D2474" w:rsidRDefault="0056409B" w:rsidP="00F04AB2">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11" w:name="_Toc61256824"/>
      <w:bookmarkStart w:id="12" w:name="_Toc228262844"/>
      <w:r w:rsidRPr="006D2474">
        <w:rPr>
          <w:rFonts w:asciiTheme="minorHAnsi" w:hAnsiTheme="minorHAnsi" w:cstheme="minorHAnsi"/>
          <w:sz w:val="24"/>
          <w:szCs w:val="24"/>
        </w:rPr>
        <w:t>podstawy wykluczenia</w:t>
      </w:r>
      <w:r w:rsidRPr="006D2474">
        <w:rPr>
          <w:rFonts w:asciiTheme="minorHAnsi" w:hAnsiTheme="minorHAnsi" w:cstheme="minorHAnsi"/>
          <w:sz w:val="24"/>
          <w:szCs w:val="24"/>
          <w:lang w:val="pl-PL"/>
        </w:rPr>
        <w:t xml:space="preserve"> z postępowania</w:t>
      </w:r>
      <w:bookmarkEnd w:id="11"/>
      <w:bookmarkEnd w:id="12"/>
    </w:p>
    <w:p w14:paraId="17D303FA" w14:textId="77777777" w:rsidR="00FA6A08" w:rsidRPr="00FA6A08" w:rsidRDefault="00861833" w:rsidP="00B413C2">
      <w:pPr>
        <w:widowControl w:val="0"/>
        <w:numPr>
          <w:ilvl w:val="0"/>
          <w:numId w:val="38"/>
        </w:numPr>
        <w:tabs>
          <w:tab w:val="clear" w:pos="720"/>
        </w:tabs>
        <w:suppressAutoHyphens/>
        <w:spacing w:after="120" w:line="276" w:lineRule="auto"/>
        <w:ind w:left="357" w:hanging="357"/>
        <w:rPr>
          <w:rFonts w:asciiTheme="minorHAnsi" w:hAnsiTheme="minorHAnsi" w:cstheme="minorHAnsi"/>
          <w:b/>
          <w:sz w:val="24"/>
          <w:szCs w:val="24"/>
        </w:rPr>
      </w:pPr>
      <w:bookmarkStart w:id="13" w:name="_Toc61256825"/>
      <w:r w:rsidRPr="006D2474">
        <w:rPr>
          <w:rFonts w:asciiTheme="minorHAnsi" w:hAnsiTheme="minorHAnsi" w:cstheme="minorHAnsi"/>
          <w:b/>
          <w:sz w:val="24"/>
          <w:szCs w:val="24"/>
        </w:rPr>
        <w:t xml:space="preserve">O udzielenie </w:t>
      </w:r>
      <w:r w:rsidRPr="00FA6A08">
        <w:rPr>
          <w:rFonts w:asciiTheme="minorHAnsi" w:hAnsiTheme="minorHAnsi" w:cstheme="minorHAnsi"/>
          <w:b/>
          <w:sz w:val="24"/>
          <w:szCs w:val="24"/>
        </w:rPr>
        <w:t xml:space="preserve">zamówienia mogą ubiegać się Wykonawcy, którzy nie podlegają wykluczeniu z postępowania na podstawie art. 108 ust. 1 </w:t>
      </w:r>
      <w:proofErr w:type="spellStart"/>
      <w:r w:rsidRPr="00FA6A08">
        <w:rPr>
          <w:rFonts w:asciiTheme="minorHAnsi" w:hAnsiTheme="minorHAnsi" w:cstheme="minorHAnsi"/>
          <w:b/>
          <w:sz w:val="24"/>
          <w:szCs w:val="24"/>
        </w:rPr>
        <w:t>Pzp</w:t>
      </w:r>
      <w:proofErr w:type="spellEnd"/>
      <w:r w:rsidRPr="00FA6A08">
        <w:rPr>
          <w:rFonts w:asciiTheme="minorHAnsi" w:hAnsiTheme="minorHAnsi" w:cstheme="minorHAnsi"/>
          <w:b/>
          <w:sz w:val="24"/>
          <w:szCs w:val="24"/>
        </w:rPr>
        <w:t xml:space="preserve"> oraz art. 109 ust. 1 pkt 4 </w:t>
      </w:r>
      <w:proofErr w:type="spellStart"/>
      <w:r w:rsidRPr="00FA6A08">
        <w:rPr>
          <w:rFonts w:asciiTheme="minorHAnsi" w:hAnsiTheme="minorHAnsi" w:cstheme="minorHAnsi"/>
          <w:b/>
          <w:sz w:val="24"/>
          <w:szCs w:val="24"/>
        </w:rPr>
        <w:t>Pzp</w:t>
      </w:r>
      <w:proofErr w:type="spellEnd"/>
      <w:r w:rsidRPr="00FA6A08">
        <w:rPr>
          <w:rFonts w:asciiTheme="minorHAnsi" w:hAnsiTheme="minorHAnsi" w:cstheme="minorHAnsi"/>
          <w:b/>
          <w:sz w:val="24"/>
          <w:szCs w:val="24"/>
        </w:rPr>
        <w:t>.</w:t>
      </w:r>
    </w:p>
    <w:p w14:paraId="3F31305A" w14:textId="4BFBD97A" w:rsidR="00FA6A08" w:rsidRPr="00FA6A08" w:rsidRDefault="00FA6A08" w:rsidP="00FA6A08">
      <w:pPr>
        <w:widowControl w:val="0"/>
        <w:suppressAutoHyphens/>
        <w:spacing w:after="120" w:line="276" w:lineRule="auto"/>
        <w:ind w:left="357"/>
        <w:rPr>
          <w:rFonts w:asciiTheme="minorHAnsi" w:hAnsiTheme="minorHAnsi" w:cstheme="minorHAnsi"/>
          <w:b/>
          <w:sz w:val="24"/>
          <w:szCs w:val="24"/>
        </w:rPr>
      </w:pPr>
      <w:r w:rsidRPr="00FA6A08">
        <w:rPr>
          <w:rFonts w:asciiTheme="minorHAnsi" w:hAnsiTheme="minorHAnsi" w:cstheme="minorHAnsi"/>
          <w:b/>
          <w:sz w:val="24"/>
          <w:szCs w:val="24"/>
          <w:u w:val="single"/>
        </w:rPr>
        <w:t>Obligatoryjne przesłanki wykluczenia:</w:t>
      </w:r>
    </w:p>
    <w:p w14:paraId="6190186C" w14:textId="6C4C1E3E" w:rsidR="00861833" w:rsidRPr="00AF0FB5" w:rsidRDefault="00861833" w:rsidP="00B413C2">
      <w:pPr>
        <w:widowControl w:val="0"/>
        <w:numPr>
          <w:ilvl w:val="0"/>
          <w:numId w:val="38"/>
        </w:numPr>
        <w:tabs>
          <w:tab w:val="clear" w:pos="720"/>
        </w:tabs>
        <w:suppressAutoHyphens/>
        <w:spacing w:after="120" w:line="276" w:lineRule="auto"/>
        <w:ind w:left="357" w:hanging="357"/>
        <w:rPr>
          <w:rFonts w:asciiTheme="minorHAnsi" w:hAnsiTheme="minorHAnsi" w:cstheme="minorHAnsi"/>
          <w:sz w:val="24"/>
          <w:szCs w:val="24"/>
        </w:rPr>
      </w:pPr>
      <w:r w:rsidRPr="00AF0FB5">
        <w:rPr>
          <w:rFonts w:asciiTheme="minorHAnsi" w:hAnsiTheme="minorHAnsi" w:cstheme="minorHAnsi"/>
          <w:sz w:val="24"/>
          <w:szCs w:val="24"/>
        </w:rPr>
        <w:t xml:space="preserve">Na podstawie art. 108 ust. 1 </w:t>
      </w:r>
      <w:proofErr w:type="spellStart"/>
      <w:r w:rsidRPr="00AF0FB5">
        <w:rPr>
          <w:rFonts w:asciiTheme="minorHAnsi" w:hAnsiTheme="minorHAnsi" w:cstheme="minorHAnsi"/>
          <w:sz w:val="24"/>
          <w:szCs w:val="24"/>
        </w:rPr>
        <w:t>Pzp</w:t>
      </w:r>
      <w:proofErr w:type="spellEnd"/>
      <w:r w:rsidRPr="00AF0FB5">
        <w:rPr>
          <w:rFonts w:asciiTheme="minorHAnsi" w:hAnsiTheme="minorHAnsi" w:cstheme="minorHAnsi"/>
          <w:sz w:val="24"/>
          <w:szCs w:val="24"/>
        </w:rPr>
        <w:t xml:space="preserve"> z postępowania wyklucza się Wykonawcę:</w:t>
      </w:r>
    </w:p>
    <w:p w14:paraId="7005C544" w14:textId="77777777" w:rsidR="00861833" w:rsidRPr="00AF0FB5" w:rsidRDefault="00861833" w:rsidP="00B413C2">
      <w:pPr>
        <w:pStyle w:val="Akapitzlist"/>
        <w:numPr>
          <w:ilvl w:val="0"/>
          <w:numId w:val="44"/>
        </w:numPr>
        <w:spacing w:after="120" w:line="276" w:lineRule="auto"/>
        <w:rPr>
          <w:rFonts w:asciiTheme="minorHAnsi" w:hAnsiTheme="minorHAnsi" w:cstheme="minorHAnsi"/>
          <w:vanish/>
        </w:rPr>
      </w:pPr>
    </w:p>
    <w:p w14:paraId="286DC055" w14:textId="77777777" w:rsidR="00861833" w:rsidRPr="00AF0FB5" w:rsidRDefault="00861833" w:rsidP="00B413C2">
      <w:pPr>
        <w:pStyle w:val="Akapitzlist"/>
        <w:numPr>
          <w:ilvl w:val="0"/>
          <w:numId w:val="44"/>
        </w:numPr>
        <w:spacing w:after="120" w:line="276" w:lineRule="auto"/>
        <w:rPr>
          <w:rFonts w:asciiTheme="minorHAnsi" w:hAnsiTheme="minorHAnsi" w:cstheme="minorHAnsi"/>
          <w:vanish/>
        </w:rPr>
      </w:pPr>
    </w:p>
    <w:p w14:paraId="157855D2" w14:textId="77777777" w:rsidR="00861833" w:rsidRPr="00AF0FB5" w:rsidRDefault="00861833" w:rsidP="00B413C2">
      <w:pPr>
        <w:pStyle w:val="Akapitzlist"/>
        <w:numPr>
          <w:ilvl w:val="1"/>
          <w:numId w:val="44"/>
        </w:numPr>
        <w:spacing w:after="120" w:line="276" w:lineRule="auto"/>
        <w:ind w:left="788" w:hanging="431"/>
        <w:rPr>
          <w:rFonts w:asciiTheme="minorHAnsi" w:hAnsiTheme="minorHAnsi" w:cstheme="minorHAnsi"/>
        </w:rPr>
      </w:pPr>
      <w:r w:rsidRPr="00AF0FB5">
        <w:rPr>
          <w:rFonts w:asciiTheme="minorHAnsi" w:hAnsiTheme="minorHAnsi" w:cstheme="minorHAnsi"/>
        </w:rPr>
        <w:t>będącego osobą fizyczną, którego prawomocnie skazano za przestępstwo:</w:t>
      </w:r>
    </w:p>
    <w:p w14:paraId="359DF0F0" w14:textId="77777777" w:rsidR="00F04AB2" w:rsidRDefault="00861833" w:rsidP="00B413C2">
      <w:pPr>
        <w:pStyle w:val="Akapitzlist"/>
        <w:numPr>
          <w:ilvl w:val="0"/>
          <w:numId w:val="45"/>
        </w:numPr>
        <w:spacing w:after="120" w:line="276" w:lineRule="auto"/>
        <w:ind w:left="1066" w:hanging="357"/>
        <w:rPr>
          <w:rFonts w:asciiTheme="minorHAnsi" w:hAnsiTheme="minorHAnsi" w:cstheme="minorHAnsi"/>
        </w:rPr>
      </w:pPr>
      <w:r w:rsidRPr="00AF0FB5">
        <w:rPr>
          <w:rFonts w:asciiTheme="minorHAnsi" w:hAnsiTheme="minorHAnsi" w:cstheme="minorHAnsi"/>
        </w:rPr>
        <w:t xml:space="preserve">udziału w zorganizowanej grupie przestępczej albo związku mającym na celu popełnienie przestępstwa lub przestępstwa skarbowego, o którym mowa w </w:t>
      </w:r>
      <w:hyperlink r:id="rId13" w:anchor="/document/16798683?unitId=art(258)&amp;cm=DOCUMENT" w:history="1">
        <w:r w:rsidRPr="00AF0FB5">
          <w:rPr>
            <w:rStyle w:val="Hipercze"/>
            <w:rFonts w:asciiTheme="minorHAnsi" w:hAnsiTheme="minorHAnsi" w:cstheme="minorHAnsi"/>
            <w:color w:val="auto"/>
            <w:u w:val="none"/>
          </w:rPr>
          <w:t>art. 258</w:t>
        </w:r>
      </w:hyperlink>
      <w:r w:rsidRPr="00AF0FB5">
        <w:rPr>
          <w:rFonts w:asciiTheme="minorHAnsi" w:hAnsiTheme="minorHAnsi" w:cstheme="minorHAnsi"/>
        </w:rPr>
        <w:t xml:space="preserve"> Kodeksu karnego,</w:t>
      </w:r>
    </w:p>
    <w:p w14:paraId="3F983823" w14:textId="77777777" w:rsidR="00F04AB2" w:rsidRDefault="00861833" w:rsidP="00B413C2">
      <w:pPr>
        <w:pStyle w:val="Akapitzlist"/>
        <w:numPr>
          <w:ilvl w:val="0"/>
          <w:numId w:val="45"/>
        </w:numPr>
        <w:spacing w:after="120" w:line="276" w:lineRule="auto"/>
        <w:ind w:left="1066" w:hanging="357"/>
        <w:rPr>
          <w:rFonts w:asciiTheme="minorHAnsi" w:hAnsiTheme="minorHAnsi" w:cstheme="minorHAnsi"/>
        </w:rPr>
      </w:pPr>
      <w:r w:rsidRPr="00F04AB2">
        <w:rPr>
          <w:rFonts w:asciiTheme="minorHAnsi" w:hAnsiTheme="minorHAnsi" w:cstheme="minorHAnsi"/>
        </w:rPr>
        <w:t xml:space="preserve">handlu ludźmi, o którym mowa w </w:t>
      </w:r>
      <w:hyperlink r:id="rId14" w:anchor="/document/16798683?unitId=art(189(a))&amp;cm=DOCUMENT" w:history="1">
        <w:r w:rsidRPr="00F04AB2">
          <w:rPr>
            <w:rStyle w:val="Hipercze"/>
            <w:rFonts w:asciiTheme="minorHAnsi" w:hAnsiTheme="minorHAnsi" w:cstheme="minorHAnsi"/>
            <w:color w:val="auto"/>
            <w:u w:val="none"/>
          </w:rPr>
          <w:t>art. 189a</w:t>
        </w:r>
      </w:hyperlink>
      <w:r w:rsidRPr="00F04AB2">
        <w:rPr>
          <w:rFonts w:asciiTheme="minorHAnsi" w:hAnsiTheme="minorHAnsi" w:cstheme="minorHAnsi"/>
        </w:rPr>
        <w:t xml:space="preserve"> Kodeksu karnego,</w:t>
      </w:r>
    </w:p>
    <w:p w14:paraId="2C0D32A8" w14:textId="53155247" w:rsidR="002C2290" w:rsidRDefault="002C2290" w:rsidP="00B413C2">
      <w:pPr>
        <w:pStyle w:val="Akapitzlist"/>
        <w:numPr>
          <w:ilvl w:val="0"/>
          <w:numId w:val="45"/>
        </w:numPr>
        <w:spacing w:after="120" w:line="276" w:lineRule="auto"/>
        <w:ind w:left="1066" w:hanging="357"/>
        <w:rPr>
          <w:rFonts w:asciiTheme="minorHAnsi" w:hAnsiTheme="minorHAnsi" w:cstheme="minorHAnsi"/>
        </w:rPr>
      </w:pPr>
      <w:r w:rsidRPr="002C2290">
        <w:rPr>
          <w:rFonts w:asciiTheme="minorHAnsi" w:hAnsiTheme="minorHAnsi" w:cstheme="minorHAnsi"/>
        </w:rPr>
        <w:t>o którym mowa w art. 228-230a, art. 250a Kodeksu karnego, w art. 46-48 ustawy z dnia 25 czerwca 2010 r. o sporcie (Dz. U. z 2023 r. poz. 2048</w:t>
      </w:r>
      <w:r w:rsidR="00310DEA">
        <w:rPr>
          <w:rFonts w:asciiTheme="minorHAnsi" w:hAnsiTheme="minorHAnsi" w:cstheme="minorHAnsi"/>
          <w:lang w:val="pl-PL"/>
        </w:rPr>
        <w:t xml:space="preserve"> z </w:t>
      </w:r>
      <w:proofErr w:type="spellStart"/>
      <w:r w:rsidR="00310DEA">
        <w:rPr>
          <w:rFonts w:asciiTheme="minorHAnsi" w:hAnsiTheme="minorHAnsi" w:cstheme="minorHAnsi"/>
          <w:lang w:val="pl-PL"/>
        </w:rPr>
        <w:t>późn</w:t>
      </w:r>
      <w:proofErr w:type="spellEnd"/>
      <w:r w:rsidR="00310DEA">
        <w:rPr>
          <w:rFonts w:asciiTheme="minorHAnsi" w:hAnsiTheme="minorHAnsi" w:cstheme="minorHAnsi"/>
          <w:lang w:val="pl-PL"/>
        </w:rPr>
        <w:t>. zm.</w:t>
      </w:r>
      <w:r w:rsidRPr="002C2290">
        <w:rPr>
          <w:rFonts w:asciiTheme="minorHAnsi" w:hAnsiTheme="minorHAnsi" w:cstheme="minorHAnsi"/>
        </w:rPr>
        <w:t xml:space="preserve">) lub w art. 54 ust. 1-4 ustawy z dnia 12 maja 2011 r. o refundacji leków, środków spożywczych specjalnego przeznaczenia żywieniowego oraz wyrobów medycznych (Dz. U. z 2024 r. poz. 930), </w:t>
      </w:r>
    </w:p>
    <w:p w14:paraId="0C4D239A" w14:textId="2CA75FA6" w:rsidR="00F04AB2" w:rsidRDefault="00861833" w:rsidP="00B413C2">
      <w:pPr>
        <w:pStyle w:val="Akapitzlist"/>
        <w:numPr>
          <w:ilvl w:val="0"/>
          <w:numId w:val="45"/>
        </w:numPr>
        <w:spacing w:after="120" w:line="276" w:lineRule="auto"/>
        <w:ind w:left="1066" w:hanging="357"/>
        <w:rPr>
          <w:rFonts w:asciiTheme="minorHAnsi" w:hAnsiTheme="minorHAnsi" w:cstheme="minorHAnsi"/>
        </w:rPr>
      </w:pPr>
      <w:r w:rsidRPr="00F04AB2">
        <w:rPr>
          <w:rFonts w:asciiTheme="minorHAnsi" w:hAnsiTheme="minorHAnsi" w:cstheme="minorHAnsi"/>
        </w:rPr>
        <w:t xml:space="preserve">finansowania przestępstwa o charakterze terrorystycznym, o którym mowa w </w:t>
      </w:r>
      <w:hyperlink r:id="rId15" w:anchor="/document/16798683?unitId=art(165(a))&amp;cm=DOCUMENT" w:history="1">
        <w:r w:rsidRPr="00F04AB2">
          <w:rPr>
            <w:rStyle w:val="Hipercze"/>
            <w:rFonts w:asciiTheme="minorHAnsi" w:hAnsiTheme="minorHAnsi" w:cstheme="minorHAnsi"/>
            <w:color w:val="auto"/>
            <w:u w:val="none"/>
          </w:rPr>
          <w:t>art. 165a</w:t>
        </w:r>
      </w:hyperlink>
      <w:r w:rsidRPr="00F04AB2">
        <w:rPr>
          <w:rFonts w:asciiTheme="minorHAnsi" w:hAnsiTheme="minorHAnsi" w:cstheme="minorHAnsi"/>
        </w:rPr>
        <w:t xml:space="preserve"> Kodeksu karnego, lub przestępstwo udaremniania lub utrudniania stwierdzenia przestępnego pochodzenia pieniędzy lub ukrywania ich pochodzenia, o którym mowa w </w:t>
      </w:r>
      <w:hyperlink r:id="rId16" w:anchor="/document/16798683?unitId=art(299)&amp;cm=DOCUMENT" w:history="1">
        <w:r w:rsidRPr="00F04AB2">
          <w:rPr>
            <w:rStyle w:val="Hipercze"/>
            <w:rFonts w:asciiTheme="minorHAnsi" w:hAnsiTheme="minorHAnsi" w:cstheme="minorHAnsi"/>
            <w:color w:val="auto"/>
            <w:u w:val="none"/>
          </w:rPr>
          <w:t>art. 299</w:t>
        </w:r>
      </w:hyperlink>
      <w:r w:rsidRPr="00F04AB2">
        <w:rPr>
          <w:rFonts w:asciiTheme="minorHAnsi" w:hAnsiTheme="minorHAnsi" w:cstheme="minorHAnsi"/>
        </w:rPr>
        <w:t xml:space="preserve"> Kodeksu karnego,</w:t>
      </w:r>
    </w:p>
    <w:p w14:paraId="194040C5" w14:textId="77777777" w:rsidR="0075154C" w:rsidRDefault="00861833" w:rsidP="00B413C2">
      <w:pPr>
        <w:pStyle w:val="Akapitzlist"/>
        <w:numPr>
          <w:ilvl w:val="0"/>
          <w:numId w:val="45"/>
        </w:numPr>
        <w:spacing w:after="120" w:line="276" w:lineRule="auto"/>
        <w:ind w:left="1066" w:hanging="357"/>
        <w:rPr>
          <w:rFonts w:asciiTheme="minorHAnsi" w:hAnsiTheme="minorHAnsi" w:cstheme="minorHAnsi"/>
        </w:rPr>
      </w:pPr>
      <w:r w:rsidRPr="00F04AB2">
        <w:rPr>
          <w:rFonts w:asciiTheme="minorHAnsi" w:hAnsiTheme="minorHAnsi" w:cstheme="minorHAnsi"/>
        </w:rPr>
        <w:t xml:space="preserve">o charakterze terrorystycznym, o którym mowa w </w:t>
      </w:r>
      <w:hyperlink r:id="rId17" w:anchor="/document/16798683?unitId=art(115)par(20)&amp;cm=DOCUMENT" w:history="1">
        <w:r w:rsidRPr="00F04AB2">
          <w:rPr>
            <w:rStyle w:val="Hipercze"/>
            <w:rFonts w:asciiTheme="minorHAnsi" w:hAnsiTheme="minorHAnsi" w:cstheme="minorHAnsi"/>
            <w:color w:val="auto"/>
            <w:u w:val="none"/>
          </w:rPr>
          <w:t>art. 115 § 20</w:t>
        </w:r>
      </w:hyperlink>
      <w:r w:rsidRPr="00F04AB2">
        <w:rPr>
          <w:rFonts w:asciiTheme="minorHAnsi" w:hAnsiTheme="minorHAnsi" w:cstheme="minorHAnsi"/>
        </w:rPr>
        <w:t xml:space="preserve"> Kodeksu karnego, lub mające na celu popełnienie tego przestępstwa,</w:t>
      </w:r>
    </w:p>
    <w:p w14:paraId="1A67AD83" w14:textId="77777777" w:rsidR="0075154C" w:rsidRDefault="00861833" w:rsidP="00B413C2">
      <w:pPr>
        <w:pStyle w:val="Akapitzlist"/>
        <w:numPr>
          <w:ilvl w:val="0"/>
          <w:numId w:val="45"/>
        </w:numPr>
        <w:spacing w:after="120" w:line="276" w:lineRule="auto"/>
        <w:ind w:left="1066" w:hanging="357"/>
        <w:rPr>
          <w:rFonts w:asciiTheme="minorHAnsi" w:hAnsiTheme="minorHAnsi" w:cstheme="minorHAnsi"/>
        </w:rPr>
      </w:pPr>
      <w:r w:rsidRPr="0075154C">
        <w:rPr>
          <w:rFonts w:asciiTheme="minorHAnsi" w:hAnsiTheme="minorHAnsi" w:cstheme="minorHAnsi"/>
        </w:rPr>
        <w:t xml:space="preserve">powierzenia wykonywania pracy małoletniemu cudzoziemcowi, o którym mowa w </w:t>
      </w:r>
      <w:hyperlink r:id="rId18" w:anchor="/document/17896506?unitId=art(9)ust(2)&amp;cm=DOCUMENT" w:history="1">
        <w:r w:rsidRPr="0075154C">
          <w:rPr>
            <w:rStyle w:val="Hipercze"/>
            <w:rFonts w:asciiTheme="minorHAnsi" w:hAnsiTheme="minorHAnsi" w:cstheme="minorHAnsi"/>
            <w:color w:val="auto"/>
            <w:u w:val="none"/>
          </w:rPr>
          <w:t>art. 9 ust. 2</w:t>
        </w:r>
      </w:hyperlink>
      <w:r w:rsidRPr="0075154C">
        <w:rPr>
          <w:rFonts w:asciiTheme="minorHAnsi" w:hAnsiTheme="minorHAnsi" w:cstheme="minorHAnsi"/>
        </w:rPr>
        <w:t xml:space="preserve"> ustawy z dnia 15 czerwca 2012 r. o skutkach powierzania wykonywania pracy cudzoziemcom przebywającym wbrew przepisom na terytorium Rzeczypospolitej Polskiej (Dz. U. z 2021 r. poz. 1745),</w:t>
      </w:r>
    </w:p>
    <w:p w14:paraId="244AF890" w14:textId="77777777" w:rsidR="0075154C" w:rsidRDefault="00861833" w:rsidP="00B413C2">
      <w:pPr>
        <w:pStyle w:val="Akapitzlist"/>
        <w:numPr>
          <w:ilvl w:val="0"/>
          <w:numId w:val="45"/>
        </w:numPr>
        <w:spacing w:after="120" w:line="276" w:lineRule="auto"/>
        <w:ind w:left="1066" w:hanging="357"/>
        <w:rPr>
          <w:rFonts w:asciiTheme="minorHAnsi" w:hAnsiTheme="minorHAnsi" w:cstheme="minorHAnsi"/>
        </w:rPr>
      </w:pPr>
      <w:r w:rsidRPr="0075154C">
        <w:rPr>
          <w:rFonts w:asciiTheme="minorHAnsi" w:hAnsiTheme="minorHAnsi" w:cstheme="minorHAnsi"/>
        </w:rPr>
        <w:t xml:space="preserve">przeciwko obrotowi gospodarczemu, o których mowa w </w:t>
      </w:r>
      <w:hyperlink r:id="rId19" w:anchor="/document/16798683?unitId=art(296)&amp;cm=DOCUMENT" w:history="1">
        <w:r w:rsidRPr="0075154C">
          <w:rPr>
            <w:rStyle w:val="Hipercze"/>
            <w:rFonts w:asciiTheme="minorHAnsi" w:hAnsiTheme="minorHAnsi" w:cstheme="minorHAnsi"/>
            <w:color w:val="auto"/>
            <w:u w:val="none"/>
          </w:rPr>
          <w:t>art. 296-307</w:t>
        </w:r>
      </w:hyperlink>
      <w:r w:rsidRPr="0075154C">
        <w:rPr>
          <w:rFonts w:asciiTheme="minorHAnsi" w:hAnsiTheme="minorHAnsi" w:cstheme="minorHAnsi"/>
        </w:rPr>
        <w:t xml:space="preserve"> Kodeksu karnego, przestępstwo oszustwa, o którym mowa w </w:t>
      </w:r>
      <w:hyperlink r:id="rId20" w:anchor="/document/16798683?unitId=art(286)&amp;cm=DOCUMENT" w:history="1">
        <w:r w:rsidRPr="0075154C">
          <w:rPr>
            <w:rStyle w:val="Hipercze"/>
            <w:rFonts w:asciiTheme="minorHAnsi" w:hAnsiTheme="minorHAnsi" w:cstheme="minorHAnsi"/>
            <w:color w:val="auto"/>
            <w:u w:val="none"/>
          </w:rPr>
          <w:t>art. 286</w:t>
        </w:r>
      </w:hyperlink>
      <w:r w:rsidRPr="0075154C">
        <w:rPr>
          <w:rFonts w:asciiTheme="minorHAnsi" w:hAnsiTheme="minorHAnsi" w:cstheme="minorHAnsi"/>
        </w:rPr>
        <w:t xml:space="preserve"> Kodeksu karnego, przestępstwo przeciwko wiarygodności dokumentów, o których mowa w </w:t>
      </w:r>
      <w:hyperlink r:id="rId21" w:anchor="/document/16798683?unitId=art(270)&amp;cm=DOCUMENT" w:history="1">
        <w:r w:rsidRPr="0075154C">
          <w:rPr>
            <w:rStyle w:val="Hipercze"/>
            <w:rFonts w:asciiTheme="minorHAnsi" w:hAnsiTheme="minorHAnsi" w:cstheme="minorHAnsi"/>
            <w:color w:val="auto"/>
            <w:u w:val="none"/>
          </w:rPr>
          <w:t>art. 270-277d</w:t>
        </w:r>
      </w:hyperlink>
      <w:r w:rsidRPr="0075154C">
        <w:rPr>
          <w:rFonts w:asciiTheme="minorHAnsi" w:hAnsiTheme="minorHAnsi" w:cstheme="minorHAnsi"/>
        </w:rPr>
        <w:t xml:space="preserve"> Kodeksu karnego, lub przestępstwo skarbowe,</w:t>
      </w:r>
    </w:p>
    <w:p w14:paraId="4181C892" w14:textId="4FF5D075" w:rsidR="00861833" w:rsidRPr="0075154C" w:rsidRDefault="00861833" w:rsidP="00B413C2">
      <w:pPr>
        <w:pStyle w:val="Akapitzlist"/>
        <w:numPr>
          <w:ilvl w:val="0"/>
          <w:numId w:val="45"/>
        </w:numPr>
        <w:spacing w:after="120" w:line="276" w:lineRule="auto"/>
        <w:ind w:left="1066" w:hanging="357"/>
        <w:rPr>
          <w:rFonts w:asciiTheme="minorHAnsi" w:hAnsiTheme="minorHAnsi" w:cstheme="minorHAnsi"/>
        </w:rPr>
      </w:pPr>
      <w:r w:rsidRPr="0075154C">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14:paraId="2AF856D1" w14:textId="77777777" w:rsidR="00861833" w:rsidRPr="00AF0FB5" w:rsidRDefault="00861833" w:rsidP="00CD52AD">
      <w:pPr>
        <w:spacing w:after="120" w:line="276" w:lineRule="auto"/>
        <w:ind w:left="1080"/>
        <w:rPr>
          <w:rFonts w:asciiTheme="minorHAnsi" w:hAnsiTheme="minorHAnsi" w:cstheme="minorHAnsi"/>
          <w:sz w:val="24"/>
          <w:szCs w:val="24"/>
        </w:rPr>
      </w:pPr>
      <w:r w:rsidRPr="00AF0FB5">
        <w:rPr>
          <w:rFonts w:asciiTheme="minorHAnsi" w:hAnsiTheme="minorHAnsi" w:cstheme="minorHAnsi"/>
          <w:sz w:val="24"/>
          <w:szCs w:val="24"/>
        </w:rPr>
        <w:t>- lub za odpowiedni czyn zabroniony określony w przepisach prawa obcego;</w:t>
      </w:r>
    </w:p>
    <w:p w14:paraId="1427583C" w14:textId="77777777" w:rsidR="00861833" w:rsidRPr="00AF0FB5" w:rsidRDefault="00861833" w:rsidP="00B413C2">
      <w:pPr>
        <w:pStyle w:val="Akapitzlist"/>
        <w:numPr>
          <w:ilvl w:val="1"/>
          <w:numId w:val="38"/>
        </w:numPr>
        <w:tabs>
          <w:tab w:val="clear" w:pos="720"/>
        </w:tabs>
        <w:spacing w:after="120" w:line="276" w:lineRule="auto"/>
        <w:ind w:left="792" w:hanging="432"/>
        <w:rPr>
          <w:rFonts w:asciiTheme="minorHAnsi" w:hAnsiTheme="minorHAnsi" w:cstheme="minorHAnsi"/>
          <w:vanish/>
        </w:rPr>
      </w:pPr>
    </w:p>
    <w:p w14:paraId="4470B423" w14:textId="1120559D" w:rsidR="00861833" w:rsidRPr="00AF0FB5" w:rsidRDefault="00861833" w:rsidP="00B413C2">
      <w:pPr>
        <w:pStyle w:val="Akapitzlist"/>
        <w:numPr>
          <w:ilvl w:val="1"/>
          <w:numId w:val="38"/>
        </w:numPr>
        <w:tabs>
          <w:tab w:val="clear" w:pos="720"/>
        </w:tabs>
        <w:spacing w:after="120" w:line="276" w:lineRule="auto"/>
        <w:ind w:left="792" w:hanging="432"/>
        <w:rPr>
          <w:rFonts w:asciiTheme="minorHAnsi" w:hAnsiTheme="minorHAnsi" w:cstheme="minorHAnsi"/>
        </w:rPr>
      </w:pPr>
      <w:r w:rsidRPr="00AF0FB5">
        <w:rPr>
          <w:rFonts w:asciiTheme="minorHAnsi" w:hAnsiTheme="minorHAnsi"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0075154C">
        <w:rPr>
          <w:rFonts w:asciiTheme="minorHAnsi" w:hAnsiTheme="minorHAnsi" w:cstheme="minorHAnsi"/>
          <w:lang w:val="pl-PL"/>
        </w:rPr>
        <w:t>2.</w:t>
      </w:r>
      <w:r w:rsidRPr="00AF0FB5">
        <w:rPr>
          <w:rFonts w:asciiTheme="minorHAnsi" w:hAnsiTheme="minorHAnsi" w:cstheme="minorHAnsi"/>
        </w:rPr>
        <w:t>1;</w:t>
      </w:r>
    </w:p>
    <w:p w14:paraId="32BB815A" w14:textId="2B3BD96A" w:rsidR="00861833" w:rsidRPr="00AF0FB5" w:rsidRDefault="00861833" w:rsidP="00B413C2">
      <w:pPr>
        <w:pStyle w:val="Akapitzlist"/>
        <w:numPr>
          <w:ilvl w:val="1"/>
          <w:numId w:val="38"/>
        </w:numPr>
        <w:tabs>
          <w:tab w:val="clear" w:pos="720"/>
        </w:tabs>
        <w:spacing w:after="120" w:line="276" w:lineRule="auto"/>
        <w:ind w:left="792" w:hanging="432"/>
        <w:rPr>
          <w:rFonts w:asciiTheme="minorHAnsi" w:hAnsiTheme="minorHAnsi" w:cstheme="minorHAnsi"/>
        </w:rPr>
      </w:pPr>
      <w:r w:rsidRPr="00AF0FB5">
        <w:rPr>
          <w:rFonts w:asciiTheme="minorHAnsi" w:hAnsiTheme="minorHAnsi" w:cstheme="minorHAnsi"/>
        </w:rPr>
        <w:t>wobec którego wydano prawomocny wyrok sądu lub ostateczną decyzję administracyjną</w:t>
      </w:r>
      <w:r>
        <w:rPr>
          <w:rFonts w:asciiTheme="minorHAnsi" w:hAnsiTheme="minorHAnsi" w:cstheme="minorHAnsi"/>
          <w:lang w:val="pl-PL"/>
        </w:rPr>
        <w:t xml:space="preserve">               </w:t>
      </w:r>
      <w:r w:rsidRPr="00AF0FB5">
        <w:rPr>
          <w:rFonts w:asciiTheme="minorHAnsi" w:hAnsiTheme="minorHAnsi" w:cstheme="minorHAnsi"/>
        </w:rPr>
        <w:t xml:space="preserve"> o zaleganiu z uiszczeniem podatków, opłat lub składek na ubezpieczenie spo</w:t>
      </w:r>
      <w:r w:rsidR="002C2290">
        <w:rPr>
          <w:rFonts w:asciiTheme="minorHAnsi" w:hAnsiTheme="minorHAnsi" w:cstheme="minorHAnsi"/>
        </w:rPr>
        <w:t xml:space="preserve">łeczne lub zdrowotne, chyba że </w:t>
      </w:r>
      <w:r w:rsidR="002C2290">
        <w:rPr>
          <w:rFonts w:asciiTheme="minorHAnsi" w:hAnsiTheme="minorHAnsi" w:cstheme="minorHAnsi"/>
          <w:lang w:val="pl-PL"/>
        </w:rPr>
        <w:t>W</w:t>
      </w:r>
      <w:proofErr w:type="spellStart"/>
      <w:r w:rsidRPr="00AF0FB5">
        <w:rPr>
          <w:rFonts w:asciiTheme="minorHAnsi" w:hAnsiTheme="minorHAnsi" w:cstheme="minorHAnsi"/>
        </w:rPr>
        <w:t>ykonawca</w:t>
      </w:r>
      <w:proofErr w:type="spellEnd"/>
      <w:r w:rsidRPr="00AF0FB5">
        <w:rPr>
          <w:rFonts w:asciiTheme="minorHAnsi" w:hAnsiTheme="minorHAnsi" w:cstheme="minorHAnsi"/>
        </w:rPr>
        <w:t xml:space="preserve"> przed upływem terminu składania ofert dokonał płatności należnych podatków, opłat lub składek na ubezpieczenie społeczne lub zdrowotne wraz z odsetkami lub grzywnami lub zawarł wiążące porozumienie w sprawie spłaty tych należności;</w:t>
      </w:r>
    </w:p>
    <w:p w14:paraId="5E5E1CFB" w14:textId="77777777" w:rsidR="00861833" w:rsidRPr="00AF0FB5" w:rsidRDefault="00861833" w:rsidP="00B413C2">
      <w:pPr>
        <w:pStyle w:val="Akapitzlist"/>
        <w:numPr>
          <w:ilvl w:val="1"/>
          <w:numId w:val="38"/>
        </w:numPr>
        <w:tabs>
          <w:tab w:val="clear" w:pos="720"/>
        </w:tabs>
        <w:spacing w:after="120" w:line="276" w:lineRule="auto"/>
        <w:ind w:left="792" w:hanging="432"/>
        <w:rPr>
          <w:rFonts w:asciiTheme="minorHAnsi" w:hAnsiTheme="minorHAnsi" w:cstheme="minorHAnsi"/>
        </w:rPr>
      </w:pPr>
      <w:r w:rsidRPr="00AF0FB5">
        <w:rPr>
          <w:rFonts w:asciiTheme="minorHAnsi" w:hAnsiTheme="minorHAnsi" w:cstheme="minorHAnsi"/>
        </w:rPr>
        <w:t>wobec którego prawomocnie orzeczono zakaz ubiegania się o zamówienia publiczne;</w:t>
      </w:r>
    </w:p>
    <w:p w14:paraId="5B8AA75E" w14:textId="77777777" w:rsidR="00861833" w:rsidRPr="00AF0FB5" w:rsidRDefault="00861833" w:rsidP="00B413C2">
      <w:pPr>
        <w:pStyle w:val="Akapitzlist"/>
        <w:numPr>
          <w:ilvl w:val="1"/>
          <w:numId w:val="38"/>
        </w:numPr>
        <w:tabs>
          <w:tab w:val="clear" w:pos="720"/>
        </w:tabs>
        <w:spacing w:after="120" w:line="276" w:lineRule="auto"/>
        <w:ind w:left="792" w:hanging="432"/>
        <w:rPr>
          <w:rFonts w:asciiTheme="minorHAnsi" w:hAnsiTheme="minorHAnsi" w:cstheme="minorHAnsi"/>
        </w:rPr>
      </w:pPr>
      <w:r w:rsidRPr="00AF0FB5">
        <w:rPr>
          <w:rFonts w:asciiTheme="minorHAnsi" w:hAnsiTheme="minorHAnsi" w:cstheme="minorHAnsi"/>
        </w:rPr>
        <w:t xml:space="preserve">jeżeli zamawiający może stwierdzić, na podstawie wiarygodnych przesłanek, że wykonawca zawarł z innymi wykonawcami porozumienie mające na celu zakłócenie konkurencji, </w:t>
      </w:r>
      <w:r>
        <w:rPr>
          <w:rFonts w:asciiTheme="minorHAnsi" w:hAnsiTheme="minorHAnsi" w:cstheme="minorHAnsi"/>
          <w:lang w:val="pl-PL"/>
        </w:rPr>
        <w:t xml:space="preserve">                    </w:t>
      </w:r>
      <w:r w:rsidRPr="00AF0FB5">
        <w:rPr>
          <w:rFonts w:asciiTheme="minorHAnsi" w:hAnsiTheme="minorHAnsi" w:cstheme="minorHAnsi"/>
        </w:rPr>
        <w:t xml:space="preserve">w szczególności jeżeli </w:t>
      </w:r>
      <w:r w:rsidRPr="0008650E">
        <w:rPr>
          <w:rFonts w:asciiTheme="minorHAnsi" w:hAnsiTheme="minorHAnsi" w:cstheme="minorHAnsi"/>
        </w:rPr>
        <w:t xml:space="preserve">należąc do tej samej grupy kapitałowej w rozumieniu </w:t>
      </w:r>
      <w:hyperlink r:id="rId22" w:anchor="/document/17337528?cm=DOCUMENT" w:history="1">
        <w:r w:rsidRPr="0008650E">
          <w:rPr>
            <w:rStyle w:val="Hipercze"/>
            <w:rFonts w:asciiTheme="minorHAnsi" w:hAnsiTheme="minorHAnsi" w:cstheme="minorHAnsi"/>
            <w:color w:val="auto"/>
            <w:u w:val="none"/>
          </w:rPr>
          <w:t>ustawy</w:t>
        </w:r>
      </w:hyperlink>
      <w:r w:rsidRPr="0008650E">
        <w:rPr>
          <w:rFonts w:asciiTheme="minorHAnsi" w:hAnsiTheme="minorHAnsi" w:cstheme="minorHAnsi"/>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143A759" w14:textId="77777777" w:rsidR="00861833" w:rsidRPr="00AF0FB5" w:rsidRDefault="00861833" w:rsidP="00B413C2">
      <w:pPr>
        <w:pStyle w:val="Akapitzlist"/>
        <w:numPr>
          <w:ilvl w:val="1"/>
          <w:numId w:val="38"/>
        </w:numPr>
        <w:tabs>
          <w:tab w:val="clear" w:pos="720"/>
        </w:tabs>
        <w:spacing w:after="120" w:line="276" w:lineRule="auto"/>
        <w:ind w:left="792" w:hanging="432"/>
        <w:rPr>
          <w:rFonts w:asciiTheme="minorHAnsi" w:hAnsiTheme="minorHAnsi" w:cstheme="minorHAnsi"/>
        </w:rPr>
      </w:pPr>
      <w:r w:rsidRPr="00AF0FB5">
        <w:rPr>
          <w:rFonts w:asciiTheme="minorHAnsi" w:hAnsiTheme="minorHAnsi" w:cstheme="minorHAnsi"/>
        </w:rPr>
        <w:t>jeżeli, w przypadkach, o których mowa w art. 85 ust. 1</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AF0FB5">
        <w:rPr>
          <w:rFonts w:asciiTheme="minorHAnsi" w:hAnsiTheme="minorHAnsi" w:cstheme="minorHAnsi"/>
        </w:rPr>
        <w:t xml:space="preserve">, doszło do zakłócenia konkurencji wynikającego z wcześniejszego zaangażowania tego wykonawcy lub podmiotu, który należy z wykonawcą do tej samej grupy kapitałowej w rozumieniu </w:t>
      </w:r>
      <w:hyperlink r:id="rId23" w:anchor="/document/17337528?cm=DOCUMENT" w:history="1">
        <w:r w:rsidRPr="00AF0FB5">
          <w:rPr>
            <w:rStyle w:val="Hipercze"/>
            <w:rFonts w:asciiTheme="minorHAnsi" w:hAnsiTheme="minorHAnsi" w:cstheme="minorHAnsi"/>
            <w:color w:val="auto"/>
            <w:u w:val="none"/>
          </w:rPr>
          <w:t>ustawy</w:t>
        </w:r>
      </w:hyperlink>
      <w:r w:rsidRPr="00AF0FB5">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9876709" w14:textId="66FC13B2" w:rsidR="00FA6A08" w:rsidRPr="00FA6A08" w:rsidRDefault="00FA6A08" w:rsidP="00FA6A08">
      <w:pPr>
        <w:widowControl w:val="0"/>
        <w:suppressAutoHyphens/>
        <w:spacing w:before="120" w:after="120" w:line="276" w:lineRule="auto"/>
        <w:ind w:left="357"/>
        <w:rPr>
          <w:rFonts w:asciiTheme="minorHAnsi" w:hAnsiTheme="minorHAnsi" w:cstheme="minorHAnsi"/>
          <w:b/>
          <w:sz w:val="24"/>
          <w:szCs w:val="24"/>
          <w:u w:val="single"/>
        </w:rPr>
      </w:pPr>
      <w:r w:rsidRPr="00FA6A08">
        <w:rPr>
          <w:rFonts w:asciiTheme="minorHAnsi" w:hAnsiTheme="minorHAnsi" w:cstheme="minorHAnsi"/>
          <w:b/>
          <w:sz w:val="24"/>
          <w:szCs w:val="24"/>
          <w:u w:val="single"/>
        </w:rPr>
        <w:t>Fakultatywne przesłanki wykluczenia:</w:t>
      </w:r>
    </w:p>
    <w:p w14:paraId="4B77F83E" w14:textId="316ACEAC" w:rsidR="00861833" w:rsidRPr="008A585B" w:rsidRDefault="00861833" w:rsidP="00B413C2">
      <w:pPr>
        <w:widowControl w:val="0"/>
        <w:numPr>
          <w:ilvl w:val="0"/>
          <w:numId w:val="38"/>
        </w:numPr>
        <w:tabs>
          <w:tab w:val="clear" w:pos="720"/>
        </w:tabs>
        <w:suppressAutoHyphens/>
        <w:spacing w:before="120" w:after="120" w:line="276" w:lineRule="auto"/>
        <w:ind w:left="357" w:hanging="357"/>
        <w:rPr>
          <w:rFonts w:asciiTheme="minorHAnsi" w:hAnsiTheme="minorHAnsi" w:cstheme="minorHAnsi"/>
          <w:b/>
          <w:sz w:val="24"/>
          <w:szCs w:val="24"/>
        </w:rPr>
      </w:pPr>
      <w:r w:rsidRPr="006D2474">
        <w:rPr>
          <w:rFonts w:asciiTheme="minorHAnsi" w:hAnsiTheme="minorHAnsi" w:cstheme="minorHAnsi"/>
          <w:b/>
          <w:sz w:val="24"/>
          <w:szCs w:val="24"/>
        </w:rPr>
        <w:t xml:space="preserve">Na podstawie art. 109 ust. 1 pkt 4 </w:t>
      </w:r>
      <w:proofErr w:type="spellStart"/>
      <w:r w:rsidRPr="006D2474">
        <w:rPr>
          <w:rFonts w:asciiTheme="minorHAnsi" w:hAnsiTheme="minorHAnsi" w:cstheme="minorHAnsi"/>
          <w:b/>
          <w:sz w:val="24"/>
          <w:szCs w:val="24"/>
        </w:rPr>
        <w:t>Pzp</w:t>
      </w:r>
      <w:proofErr w:type="spellEnd"/>
      <w:r w:rsidRPr="006D2474">
        <w:rPr>
          <w:rFonts w:asciiTheme="minorHAnsi" w:hAnsiTheme="minorHAnsi" w:cstheme="minorHAnsi"/>
          <w:b/>
          <w:sz w:val="24"/>
          <w:szCs w:val="24"/>
        </w:rPr>
        <w:t xml:space="preserve"> z postępowania wyklucza się Wykonawcę</w:t>
      </w:r>
      <w:r w:rsidRPr="006D2474">
        <w:rPr>
          <w:rFonts w:asciiTheme="minorHAnsi" w:hAnsiTheme="minorHAnsi" w:cstheme="minorHAnsi"/>
          <w:sz w:val="24"/>
          <w:szCs w:val="24"/>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t>
      </w:r>
      <w:r>
        <w:rPr>
          <w:rFonts w:asciiTheme="minorHAnsi" w:hAnsiTheme="minorHAnsi" w:cstheme="minorHAnsi"/>
          <w:sz w:val="24"/>
          <w:szCs w:val="24"/>
        </w:rPr>
        <w:t xml:space="preserve">                  </w:t>
      </w:r>
      <w:r w:rsidRPr="006D2474">
        <w:rPr>
          <w:rFonts w:asciiTheme="minorHAnsi" w:hAnsiTheme="minorHAnsi" w:cstheme="minorHAnsi"/>
          <w:sz w:val="24"/>
          <w:szCs w:val="24"/>
        </w:rPr>
        <w:t>w przepisach miejsca wszczęcia tej procedury.</w:t>
      </w:r>
    </w:p>
    <w:p w14:paraId="32B45C02" w14:textId="6C7596F5" w:rsidR="00FA6A08" w:rsidRPr="00FA6A08" w:rsidRDefault="00FA6A08" w:rsidP="00FA6A08">
      <w:pPr>
        <w:widowControl w:val="0"/>
        <w:suppressAutoHyphens/>
        <w:spacing w:after="120" w:line="276" w:lineRule="auto"/>
        <w:ind w:left="360"/>
        <w:rPr>
          <w:rFonts w:asciiTheme="minorHAnsi" w:hAnsiTheme="minorHAnsi" w:cstheme="minorHAnsi"/>
          <w:b/>
          <w:sz w:val="24"/>
          <w:szCs w:val="24"/>
          <w:u w:val="single"/>
        </w:rPr>
      </w:pPr>
      <w:r w:rsidRPr="00FA6A08">
        <w:rPr>
          <w:rFonts w:asciiTheme="minorHAnsi" w:hAnsiTheme="minorHAnsi" w:cstheme="minorHAnsi"/>
          <w:b/>
          <w:sz w:val="24"/>
          <w:szCs w:val="24"/>
          <w:u w:val="single"/>
        </w:rPr>
        <w:t>Wykluczenie na podstawie ustawy z dnia 13 kwietnia 2022 r. o szczególnych rozwiązaniach                w zakresie przeciwdziałania wspieraniu agresji na Ukrainę oraz służących ochronie bezpieczeńst</w:t>
      </w:r>
      <w:r w:rsidR="002C2290">
        <w:rPr>
          <w:rFonts w:asciiTheme="minorHAnsi" w:hAnsiTheme="minorHAnsi" w:cstheme="minorHAnsi"/>
          <w:b/>
          <w:sz w:val="24"/>
          <w:szCs w:val="24"/>
          <w:u w:val="single"/>
        </w:rPr>
        <w:t>wa narodowego (</w:t>
      </w:r>
      <w:proofErr w:type="spellStart"/>
      <w:r w:rsidR="002C2290">
        <w:rPr>
          <w:rFonts w:asciiTheme="minorHAnsi" w:hAnsiTheme="minorHAnsi" w:cstheme="minorHAnsi"/>
          <w:b/>
          <w:sz w:val="24"/>
          <w:szCs w:val="24"/>
          <w:u w:val="single"/>
        </w:rPr>
        <w:t>t.j</w:t>
      </w:r>
      <w:proofErr w:type="spellEnd"/>
      <w:r w:rsidR="002C2290">
        <w:rPr>
          <w:rFonts w:asciiTheme="minorHAnsi" w:hAnsiTheme="minorHAnsi" w:cstheme="minorHAnsi"/>
          <w:b/>
          <w:sz w:val="24"/>
          <w:szCs w:val="24"/>
          <w:u w:val="single"/>
        </w:rPr>
        <w:t>. Dz.U.</w:t>
      </w:r>
      <w:r w:rsidR="00DD70F1">
        <w:rPr>
          <w:rFonts w:asciiTheme="minorHAnsi" w:hAnsiTheme="minorHAnsi" w:cstheme="minorHAnsi"/>
          <w:b/>
          <w:sz w:val="24"/>
          <w:szCs w:val="24"/>
          <w:u w:val="single"/>
        </w:rPr>
        <w:t xml:space="preserve"> z 2025 r. poz. 514</w:t>
      </w:r>
      <w:r w:rsidR="002C2290">
        <w:rPr>
          <w:rFonts w:asciiTheme="minorHAnsi" w:hAnsiTheme="minorHAnsi" w:cstheme="minorHAnsi"/>
          <w:b/>
          <w:sz w:val="24"/>
          <w:szCs w:val="24"/>
          <w:u w:val="single"/>
        </w:rPr>
        <w:t xml:space="preserve"> z </w:t>
      </w:r>
      <w:proofErr w:type="spellStart"/>
      <w:r w:rsidR="002C2290">
        <w:rPr>
          <w:rFonts w:asciiTheme="minorHAnsi" w:hAnsiTheme="minorHAnsi" w:cstheme="minorHAnsi"/>
          <w:b/>
          <w:sz w:val="24"/>
          <w:szCs w:val="24"/>
          <w:u w:val="single"/>
        </w:rPr>
        <w:t>późn</w:t>
      </w:r>
      <w:proofErr w:type="spellEnd"/>
      <w:r w:rsidR="002C2290">
        <w:rPr>
          <w:rFonts w:asciiTheme="minorHAnsi" w:hAnsiTheme="minorHAnsi" w:cstheme="minorHAnsi"/>
          <w:b/>
          <w:sz w:val="24"/>
          <w:szCs w:val="24"/>
          <w:u w:val="single"/>
        </w:rPr>
        <w:t>. zm.</w:t>
      </w:r>
      <w:r w:rsidRPr="00FA6A08">
        <w:rPr>
          <w:rFonts w:asciiTheme="minorHAnsi" w:hAnsiTheme="minorHAnsi" w:cstheme="minorHAnsi"/>
          <w:b/>
          <w:sz w:val="24"/>
          <w:szCs w:val="24"/>
          <w:u w:val="single"/>
        </w:rPr>
        <w:t>):</w:t>
      </w:r>
    </w:p>
    <w:p w14:paraId="547B468D" w14:textId="49DFB5B2" w:rsidR="00861833" w:rsidRPr="00154466" w:rsidRDefault="00861833" w:rsidP="00B413C2">
      <w:pPr>
        <w:widowControl w:val="0"/>
        <w:numPr>
          <w:ilvl w:val="0"/>
          <w:numId w:val="38"/>
        </w:numPr>
        <w:suppressAutoHyphens/>
        <w:spacing w:after="120" w:line="276" w:lineRule="auto"/>
        <w:ind w:left="357" w:hanging="357"/>
        <w:rPr>
          <w:rFonts w:asciiTheme="minorHAnsi" w:hAnsiTheme="minorHAnsi" w:cstheme="minorHAnsi"/>
          <w:sz w:val="24"/>
          <w:szCs w:val="24"/>
        </w:rPr>
      </w:pPr>
      <w:r>
        <w:rPr>
          <w:rFonts w:asciiTheme="minorHAnsi" w:hAnsiTheme="minorHAnsi" w:cstheme="minorHAnsi"/>
          <w:b/>
          <w:sz w:val="24"/>
          <w:szCs w:val="24"/>
        </w:rPr>
        <w:t xml:space="preserve">Na podstawie art. 7 ust. 1 ustawy z dnia </w:t>
      </w:r>
      <w:r w:rsidRPr="00892FC3">
        <w:rPr>
          <w:rFonts w:asciiTheme="minorHAnsi" w:hAnsiTheme="minorHAnsi" w:cstheme="minorHAnsi"/>
          <w:b/>
          <w:sz w:val="24"/>
          <w:szCs w:val="24"/>
        </w:rPr>
        <w:t>13 kwietnia 2022 r.</w:t>
      </w:r>
      <w:r>
        <w:rPr>
          <w:rFonts w:asciiTheme="minorHAnsi" w:hAnsiTheme="minorHAnsi" w:cstheme="minorHAnsi"/>
          <w:b/>
          <w:sz w:val="24"/>
          <w:szCs w:val="24"/>
        </w:rPr>
        <w:t xml:space="preserve"> </w:t>
      </w:r>
      <w:r w:rsidRPr="00892FC3">
        <w:rPr>
          <w:rFonts w:asciiTheme="minorHAnsi" w:hAnsiTheme="minorHAnsi" w:cstheme="minorHAnsi"/>
          <w:b/>
          <w:sz w:val="24"/>
          <w:szCs w:val="24"/>
        </w:rPr>
        <w:t>o szczególnych rozwiązaniach</w:t>
      </w:r>
      <w:r>
        <w:rPr>
          <w:rFonts w:asciiTheme="minorHAnsi" w:hAnsiTheme="minorHAnsi" w:cstheme="minorHAnsi"/>
          <w:b/>
          <w:sz w:val="24"/>
          <w:szCs w:val="24"/>
        </w:rPr>
        <w:t xml:space="preserve">               </w:t>
      </w:r>
      <w:r w:rsidRPr="00892FC3">
        <w:rPr>
          <w:rFonts w:asciiTheme="minorHAnsi" w:hAnsiTheme="minorHAnsi" w:cstheme="minorHAnsi"/>
          <w:b/>
          <w:sz w:val="24"/>
          <w:szCs w:val="24"/>
        </w:rPr>
        <w:t xml:space="preserve"> w zakresie przeciwdziałania wspieraniu agresji na Ukrainę oraz służących ochronie bezpieczeństwa narodowego</w:t>
      </w:r>
      <w:r>
        <w:rPr>
          <w:rFonts w:asciiTheme="minorHAnsi" w:hAnsiTheme="minorHAnsi" w:cstheme="minorHAnsi"/>
          <w:b/>
          <w:sz w:val="24"/>
          <w:szCs w:val="24"/>
        </w:rPr>
        <w:t xml:space="preserve"> </w:t>
      </w:r>
      <w:r w:rsidR="00FA6A08">
        <w:rPr>
          <w:rFonts w:asciiTheme="minorHAnsi" w:hAnsiTheme="minorHAnsi" w:cstheme="minorHAnsi"/>
          <w:sz w:val="24"/>
          <w:szCs w:val="24"/>
        </w:rPr>
        <w:t>(</w:t>
      </w:r>
      <w:proofErr w:type="spellStart"/>
      <w:r w:rsidR="00FA6A08">
        <w:rPr>
          <w:rFonts w:asciiTheme="minorHAnsi" w:hAnsiTheme="minorHAnsi" w:cstheme="minorHAnsi"/>
          <w:sz w:val="24"/>
          <w:szCs w:val="24"/>
        </w:rPr>
        <w:t>t.j</w:t>
      </w:r>
      <w:proofErr w:type="spellEnd"/>
      <w:r w:rsidR="00FA6A08">
        <w:rPr>
          <w:rFonts w:asciiTheme="minorHAnsi" w:hAnsiTheme="minorHAnsi" w:cstheme="minorHAnsi"/>
          <w:sz w:val="24"/>
          <w:szCs w:val="24"/>
        </w:rPr>
        <w:t>. Dz.</w:t>
      </w:r>
      <w:r w:rsidR="00DD70F1">
        <w:rPr>
          <w:rFonts w:asciiTheme="minorHAnsi" w:hAnsiTheme="minorHAnsi" w:cstheme="minorHAnsi"/>
          <w:sz w:val="24"/>
          <w:szCs w:val="24"/>
        </w:rPr>
        <w:t>U. z 2025 r. poz. 514</w:t>
      </w:r>
      <w:r w:rsidR="00FA6A08">
        <w:rPr>
          <w:rFonts w:asciiTheme="minorHAnsi" w:hAnsiTheme="minorHAnsi" w:cstheme="minorHAnsi"/>
          <w:sz w:val="24"/>
          <w:szCs w:val="24"/>
        </w:rPr>
        <w:t xml:space="preserve">) </w:t>
      </w:r>
      <w:r>
        <w:rPr>
          <w:rFonts w:asciiTheme="minorHAnsi" w:hAnsiTheme="minorHAnsi" w:cstheme="minorHAnsi"/>
          <w:sz w:val="24"/>
          <w:szCs w:val="24"/>
        </w:rPr>
        <w:t>z</w:t>
      </w:r>
      <w:r w:rsidRPr="00154466">
        <w:rPr>
          <w:rFonts w:asciiTheme="minorHAnsi" w:hAnsiTheme="minorHAnsi" w:cstheme="minorHAnsi"/>
          <w:sz w:val="24"/>
          <w:szCs w:val="24"/>
        </w:rPr>
        <w:t xml:space="preserve"> postępowania o udzielenie zamówienia publicznego lub konkursu prowadzonego na podstawie ustawy z dnia 11 września 2019 r. - Prawo zamówień publicznych wyklucza się:</w:t>
      </w:r>
    </w:p>
    <w:p w14:paraId="184E7BDF" w14:textId="77777777" w:rsidR="00861833" w:rsidRDefault="00861833" w:rsidP="00B413C2">
      <w:pPr>
        <w:pStyle w:val="Akapitzlist"/>
        <w:widowControl w:val="0"/>
        <w:numPr>
          <w:ilvl w:val="0"/>
          <w:numId w:val="47"/>
        </w:numPr>
        <w:suppressAutoHyphens/>
        <w:spacing w:after="120" w:line="276" w:lineRule="auto"/>
        <w:rPr>
          <w:rFonts w:asciiTheme="minorHAnsi" w:hAnsiTheme="minorHAnsi" w:cstheme="minorHAnsi"/>
        </w:rPr>
      </w:pPr>
      <w:r w:rsidRPr="00154466">
        <w:rPr>
          <w:rFonts w:asciiTheme="minorHAnsi" w:hAnsiTheme="minorHAnsi" w:cstheme="minorHAnsi"/>
        </w:rPr>
        <w:t>wykonawcę oraz uczestnika konkursu wymienionego w wykazach określonych</w:t>
      </w:r>
      <w:r>
        <w:rPr>
          <w:rFonts w:asciiTheme="minorHAnsi" w:hAnsiTheme="minorHAnsi" w:cstheme="minorHAnsi"/>
          <w:lang w:val="pl-PL"/>
        </w:rPr>
        <w:t xml:space="preserve">                                </w:t>
      </w:r>
      <w:r w:rsidRPr="00154466">
        <w:rPr>
          <w:rFonts w:asciiTheme="minorHAnsi" w:hAnsiTheme="minorHAnsi" w:cstheme="minorHAnsi"/>
        </w:rPr>
        <w:t xml:space="preserve"> </w:t>
      </w:r>
      <w:r w:rsidRPr="00154466">
        <w:rPr>
          <w:rFonts w:asciiTheme="minorHAnsi" w:hAnsiTheme="minorHAnsi" w:cstheme="minorHAnsi"/>
        </w:rPr>
        <w:lastRenderedPageBreak/>
        <w:t>w rozporządzeniu 765/2006 i rozporządzeniu 269/2014 albo wpisanego na listę na podstawie decyzji w sprawie wpisu na listę rozstrzygającej o zastosowaniu środka,</w:t>
      </w:r>
      <w:r>
        <w:rPr>
          <w:rFonts w:asciiTheme="minorHAnsi" w:hAnsiTheme="minorHAnsi" w:cstheme="minorHAnsi"/>
          <w:lang w:val="pl-PL"/>
        </w:rPr>
        <w:t xml:space="preserve">               </w:t>
      </w:r>
      <w:r w:rsidRPr="00154466">
        <w:rPr>
          <w:rFonts w:asciiTheme="minorHAnsi" w:hAnsiTheme="minorHAnsi" w:cstheme="minorHAnsi"/>
        </w:rPr>
        <w:t xml:space="preserve"> o którym mowa w art. 1 pkt 3</w:t>
      </w:r>
      <w:r w:rsidRPr="00F02FA6">
        <w:rPr>
          <w:rFonts w:asciiTheme="minorHAnsi" w:hAnsiTheme="minorHAnsi" w:cstheme="minorHAnsi"/>
          <w:b/>
        </w:rPr>
        <w:t xml:space="preserve"> </w:t>
      </w:r>
      <w:r w:rsidRPr="00F02FA6">
        <w:rPr>
          <w:rFonts w:asciiTheme="minorHAnsi" w:hAnsiTheme="minorHAnsi" w:cstheme="minorHAnsi"/>
        </w:rPr>
        <w:t>ustawy o szczególnych rozwiązaniach w zakresie przeciwdziałania wspieraniu agresji na Ukrainę oraz służących ochronie bezpieczeństwa narodowego</w:t>
      </w:r>
      <w:r w:rsidRPr="00154466">
        <w:rPr>
          <w:rFonts w:asciiTheme="minorHAnsi" w:hAnsiTheme="minorHAnsi" w:cstheme="minorHAnsi"/>
        </w:rPr>
        <w:t>;</w:t>
      </w:r>
    </w:p>
    <w:p w14:paraId="15F2DC07" w14:textId="5D3B4614" w:rsidR="00861833" w:rsidRDefault="00861833" w:rsidP="00B413C2">
      <w:pPr>
        <w:pStyle w:val="Akapitzlist"/>
        <w:numPr>
          <w:ilvl w:val="0"/>
          <w:numId w:val="47"/>
        </w:numPr>
        <w:spacing w:after="120" w:line="276" w:lineRule="auto"/>
        <w:rPr>
          <w:rFonts w:asciiTheme="minorHAnsi" w:hAnsiTheme="minorHAnsi" w:cstheme="minorHAnsi"/>
          <w:lang w:val="pl-PL"/>
        </w:rPr>
      </w:pPr>
      <w:r w:rsidRPr="00F02FA6">
        <w:rPr>
          <w:rFonts w:asciiTheme="minorHAnsi" w:hAnsiTheme="minorHAnsi" w:cstheme="minorHAnsi"/>
        </w:rPr>
        <w:t xml:space="preserve">wykonawcę oraz uczestnika konkursu, którego beneficjentem rzeczywistym w rozumieniu ustawy z dnia 1 marca 2018 r. o przeciwdziałaniu praniu pieniędzy oraz finansowaniu terroryzmu </w:t>
      </w:r>
      <w:r w:rsidR="00FA6A08" w:rsidRPr="00FA6A08">
        <w:rPr>
          <w:rFonts w:asciiTheme="minorHAnsi" w:hAnsiTheme="minorHAnsi" w:cstheme="minorHAnsi"/>
        </w:rPr>
        <w:t>(Dz. U. z 2023</w:t>
      </w:r>
      <w:r w:rsidR="00DD70F1">
        <w:rPr>
          <w:rFonts w:asciiTheme="minorHAnsi" w:hAnsiTheme="minorHAnsi" w:cstheme="minorHAnsi"/>
        </w:rPr>
        <w:t xml:space="preserve"> r. poz. 1124, </w:t>
      </w:r>
      <w:r w:rsidR="00DD70F1">
        <w:rPr>
          <w:rFonts w:asciiTheme="minorHAnsi" w:hAnsiTheme="minorHAnsi" w:cstheme="minorHAnsi"/>
          <w:lang w:val="pl-PL"/>
        </w:rPr>
        <w:t xml:space="preserve">z </w:t>
      </w:r>
      <w:proofErr w:type="spellStart"/>
      <w:r w:rsidR="00DD70F1">
        <w:rPr>
          <w:rFonts w:asciiTheme="minorHAnsi" w:hAnsiTheme="minorHAnsi" w:cstheme="minorHAnsi"/>
          <w:lang w:val="pl-PL"/>
        </w:rPr>
        <w:t>późn</w:t>
      </w:r>
      <w:proofErr w:type="spellEnd"/>
      <w:r w:rsidR="00DD70F1">
        <w:rPr>
          <w:rFonts w:asciiTheme="minorHAnsi" w:hAnsiTheme="minorHAnsi" w:cstheme="minorHAnsi"/>
          <w:lang w:val="pl-PL"/>
        </w:rPr>
        <w:t>. zm.</w:t>
      </w:r>
      <w:r w:rsidR="00FA6A08" w:rsidRPr="00FA6A08">
        <w:rPr>
          <w:rFonts w:asciiTheme="minorHAnsi" w:hAnsiTheme="minorHAnsi" w:cstheme="minorHAnsi"/>
        </w:rPr>
        <w:t xml:space="preserve">) </w:t>
      </w:r>
      <w:r w:rsidRPr="00F02FA6">
        <w:rPr>
          <w:rFonts w:asciiTheme="minorHAnsi" w:hAnsiTheme="minorHAnsi" w:cstheme="minorHAnsi"/>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F02FA6">
        <w:rPr>
          <w:rFonts w:asciiTheme="minorHAnsi" w:hAnsiTheme="minorHAnsi" w:cstheme="minorHAnsi"/>
          <w:lang w:val="pl-PL"/>
        </w:rPr>
        <w:t xml:space="preserve"> ustawy </w:t>
      </w:r>
      <w:r>
        <w:rPr>
          <w:rFonts w:asciiTheme="minorHAnsi" w:hAnsiTheme="minorHAnsi" w:cstheme="minorHAnsi"/>
          <w:lang w:val="pl-PL"/>
        </w:rPr>
        <w:t xml:space="preserve">                            </w:t>
      </w:r>
      <w:r w:rsidRPr="00F02FA6">
        <w:rPr>
          <w:rFonts w:asciiTheme="minorHAnsi" w:hAnsiTheme="minorHAnsi" w:cstheme="minorHAnsi"/>
          <w:lang w:val="pl-PL"/>
        </w:rPr>
        <w:t>o szczególnych rozwiązaniach w zakresie przeciwdziałania wspieraniu agresji na Ukrainę oraz służących ochronie bezpieczeństwa narodowego;</w:t>
      </w:r>
    </w:p>
    <w:p w14:paraId="20EFACFF" w14:textId="5AC7E4AD" w:rsidR="00861833" w:rsidRPr="00F02FA6" w:rsidRDefault="00861833" w:rsidP="00B413C2">
      <w:pPr>
        <w:pStyle w:val="Akapitzlist"/>
        <w:numPr>
          <w:ilvl w:val="0"/>
          <w:numId w:val="47"/>
        </w:numPr>
        <w:spacing w:after="120" w:line="276" w:lineRule="auto"/>
        <w:rPr>
          <w:rFonts w:asciiTheme="minorHAnsi" w:hAnsiTheme="minorHAnsi" w:cstheme="minorHAnsi"/>
        </w:rPr>
      </w:pPr>
      <w:r w:rsidRPr="00F02FA6">
        <w:rPr>
          <w:rFonts w:asciiTheme="minorHAnsi" w:hAnsiTheme="minorHAnsi" w:cstheme="minorHAnsi"/>
        </w:rPr>
        <w:t xml:space="preserve">wykonawcę oraz uczestnika konkursu, którego jednostką dominującą w rozumieniu art. 3 ust. 1 pkt 37 ustawy z dnia 29 września 1994 r. o rachunkowości </w:t>
      </w:r>
      <w:r w:rsidR="00A73CC5" w:rsidRPr="00A73CC5">
        <w:rPr>
          <w:rFonts w:asciiTheme="minorHAnsi" w:hAnsiTheme="minorHAnsi" w:cstheme="minorHAnsi"/>
        </w:rPr>
        <w:t xml:space="preserve">(Dz. U. z 2023 r. poz. 120, 295 i 1598) </w:t>
      </w:r>
      <w:r w:rsidR="00A73CC5">
        <w:rPr>
          <w:rFonts w:asciiTheme="minorHAnsi" w:hAnsiTheme="minorHAnsi" w:cstheme="minorHAnsi"/>
          <w:lang w:val="pl-PL"/>
        </w:rPr>
        <w:t>p</w:t>
      </w:r>
      <w:proofErr w:type="spellStart"/>
      <w:r w:rsidRPr="00F02FA6">
        <w:rPr>
          <w:rFonts w:asciiTheme="minorHAnsi" w:hAnsiTheme="minorHAnsi" w:cstheme="minorHAnsi"/>
        </w:rPr>
        <w:t>odmiot</w:t>
      </w:r>
      <w:proofErr w:type="spellEnd"/>
      <w:r w:rsidRPr="00F02FA6">
        <w:rPr>
          <w:rFonts w:asciiTheme="minorHAnsi" w:hAnsiTheme="minorHAnsi" w:cstheme="minorHAnsi"/>
        </w:rPr>
        <w:t xml:space="preserve">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F02FA6">
        <w:t xml:space="preserve"> </w:t>
      </w:r>
      <w:r w:rsidRPr="00F02FA6">
        <w:rPr>
          <w:rFonts w:asciiTheme="minorHAnsi" w:hAnsiTheme="minorHAnsi" w:cstheme="minorHAnsi"/>
        </w:rPr>
        <w:t>ustawy o szczególnych rozwiązaniach w zakresie przeciwdziałania wspieraniu agresji na Ukrainę oraz służących ochronie bezpieczeństwa narodowego;</w:t>
      </w:r>
    </w:p>
    <w:p w14:paraId="25CC6BCF" w14:textId="77777777" w:rsidR="00861833" w:rsidRDefault="00861833" w:rsidP="00B413C2">
      <w:pPr>
        <w:widowControl w:val="0"/>
        <w:numPr>
          <w:ilvl w:val="1"/>
          <w:numId w:val="38"/>
        </w:numPr>
        <w:tabs>
          <w:tab w:val="clear" w:pos="720"/>
        </w:tabs>
        <w:suppressAutoHyphens/>
        <w:spacing w:after="120" w:line="276" w:lineRule="auto"/>
        <w:ind w:left="788" w:hanging="431"/>
        <w:rPr>
          <w:rFonts w:asciiTheme="minorHAnsi" w:hAnsiTheme="minorHAnsi" w:cstheme="minorHAnsi"/>
          <w:sz w:val="24"/>
          <w:szCs w:val="24"/>
        </w:rPr>
      </w:pPr>
      <w:r>
        <w:rPr>
          <w:rFonts w:asciiTheme="minorHAnsi" w:hAnsiTheme="minorHAnsi" w:cstheme="minorHAnsi"/>
          <w:sz w:val="24"/>
          <w:szCs w:val="24"/>
        </w:rPr>
        <w:t xml:space="preserve">Wykluczenie </w:t>
      </w:r>
      <w:r w:rsidRPr="00154466">
        <w:rPr>
          <w:rFonts w:asciiTheme="minorHAnsi" w:hAnsiTheme="minorHAnsi" w:cstheme="minorHAnsi"/>
          <w:sz w:val="24"/>
          <w:szCs w:val="24"/>
        </w:rPr>
        <w:t xml:space="preserve">następuje na okres trwania okoliczności określonych w </w:t>
      </w:r>
      <w:r>
        <w:rPr>
          <w:rFonts w:asciiTheme="minorHAnsi" w:hAnsiTheme="minorHAnsi" w:cstheme="minorHAnsi"/>
          <w:sz w:val="24"/>
          <w:szCs w:val="24"/>
        </w:rPr>
        <w:t xml:space="preserve">art. 7 </w:t>
      </w:r>
      <w:r w:rsidRPr="00154466">
        <w:rPr>
          <w:rFonts w:asciiTheme="minorHAnsi" w:hAnsiTheme="minorHAnsi" w:cstheme="minorHAnsi"/>
          <w:sz w:val="24"/>
          <w:szCs w:val="24"/>
        </w:rPr>
        <w:t>ust. 1</w:t>
      </w:r>
      <w:r w:rsidRPr="00B65FED">
        <w:t xml:space="preserve"> </w:t>
      </w:r>
      <w:r w:rsidRPr="00B65FED">
        <w:rPr>
          <w:rFonts w:asciiTheme="minorHAnsi" w:hAnsiTheme="minorHAnsi" w:cstheme="minorHAnsi"/>
          <w:sz w:val="24"/>
          <w:szCs w:val="24"/>
        </w:rPr>
        <w:t>ustawy o szczególnych rozwiązaniach w zakresie przeciwdziałania wspieraniu agresji na Ukrainę oraz służących ochronie bezpieczeństwa narodowego</w:t>
      </w:r>
      <w:r>
        <w:rPr>
          <w:rFonts w:asciiTheme="minorHAnsi" w:hAnsiTheme="minorHAnsi" w:cstheme="minorHAnsi"/>
          <w:sz w:val="24"/>
          <w:szCs w:val="24"/>
        </w:rPr>
        <w:t>;</w:t>
      </w:r>
    </w:p>
    <w:p w14:paraId="2E50AE61" w14:textId="77777777" w:rsidR="00861833" w:rsidRDefault="00861833" w:rsidP="00B413C2">
      <w:pPr>
        <w:widowControl w:val="0"/>
        <w:numPr>
          <w:ilvl w:val="1"/>
          <w:numId w:val="38"/>
        </w:numPr>
        <w:tabs>
          <w:tab w:val="clear" w:pos="720"/>
        </w:tabs>
        <w:suppressAutoHyphens/>
        <w:spacing w:after="120" w:line="276" w:lineRule="auto"/>
        <w:ind w:left="788" w:hanging="431"/>
        <w:rPr>
          <w:rFonts w:asciiTheme="minorHAnsi" w:hAnsiTheme="minorHAnsi" w:cstheme="minorHAnsi"/>
          <w:sz w:val="24"/>
          <w:szCs w:val="24"/>
        </w:rPr>
      </w:pPr>
      <w:r w:rsidRPr="00154466">
        <w:rPr>
          <w:rFonts w:asciiTheme="minorHAnsi" w:hAnsiTheme="minorHAnsi" w:cstheme="minorHAnsi"/>
          <w:sz w:val="24"/>
          <w:szCs w:val="24"/>
        </w:rPr>
        <w:t xml:space="preserve">W przypadku wykonawcy lub uczestnika konkursu wykluczonego na podstawie </w:t>
      </w:r>
      <w:r w:rsidRPr="009E702A">
        <w:rPr>
          <w:rFonts w:asciiTheme="minorHAnsi" w:hAnsiTheme="minorHAnsi" w:cstheme="minorHAnsi"/>
          <w:sz w:val="24"/>
          <w:szCs w:val="24"/>
        </w:rPr>
        <w:t>art. 7 ust. 1 ustawy o szczególnych rozwiązaniach w zakresie przeciwdziałania wspieraniu agresji na Ukrainę oraz służących ochronie bezpieczeństwa narodowego</w:t>
      </w:r>
      <w:r w:rsidRPr="00154466">
        <w:rPr>
          <w:rFonts w:asciiTheme="minorHAnsi" w:hAnsiTheme="minorHAnsi" w:cstheme="minorHAnsi"/>
          <w:sz w:val="24"/>
          <w:szCs w:val="24"/>
        </w:rPr>
        <w:t xml:space="preserve">, </w:t>
      </w:r>
      <w:r>
        <w:rPr>
          <w:rFonts w:asciiTheme="minorHAnsi" w:hAnsiTheme="minorHAnsi" w:cstheme="minorHAnsi"/>
          <w:sz w:val="24"/>
          <w:szCs w:val="24"/>
        </w:rPr>
        <w:t>Z</w:t>
      </w:r>
      <w:r w:rsidRPr="00154466">
        <w:rPr>
          <w:rFonts w:asciiTheme="minorHAnsi" w:hAnsiTheme="minorHAnsi" w:cstheme="minorHAnsi"/>
          <w:sz w:val="24"/>
          <w:szCs w:val="24"/>
        </w:rPr>
        <w:t>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r>
        <w:rPr>
          <w:rFonts w:asciiTheme="minorHAnsi" w:hAnsiTheme="minorHAnsi" w:cstheme="minorHAnsi"/>
          <w:sz w:val="24"/>
          <w:szCs w:val="24"/>
        </w:rPr>
        <w:t>.</w:t>
      </w:r>
    </w:p>
    <w:p w14:paraId="683E9255" w14:textId="02EC2A01" w:rsidR="00861833" w:rsidRPr="00154466" w:rsidRDefault="00861833" w:rsidP="00B413C2">
      <w:pPr>
        <w:widowControl w:val="0"/>
        <w:numPr>
          <w:ilvl w:val="1"/>
          <w:numId w:val="38"/>
        </w:numPr>
        <w:tabs>
          <w:tab w:val="clear" w:pos="720"/>
        </w:tabs>
        <w:suppressAutoHyphens/>
        <w:spacing w:after="120" w:line="276" w:lineRule="auto"/>
        <w:ind w:left="792" w:hanging="432"/>
        <w:rPr>
          <w:rFonts w:asciiTheme="minorHAnsi" w:hAnsiTheme="minorHAnsi" w:cstheme="minorHAnsi"/>
          <w:sz w:val="24"/>
          <w:szCs w:val="24"/>
        </w:rPr>
      </w:pPr>
      <w:r w:rsidRPr="00B65FED">
        <w:rPr>
          <w:rFonts w:asciiTheme="minorHAnsi" w:hAnsiTheme="minorHAnsi" w:cstheme="minorHAnsi"/>
          <w:sz w:val="24"/>
          <w:szCs w:val="24"/>
        </w:rPr>
        <w:t>Zai</w:t>
      </w:r>
      <w:r>
        <w:rPr>
          <w:rFonts w:asciiTheme="minorHAnsi" w:hAnsiTheme="minorHAnsi" w:cstheme="minorHAnsi"/>
          <w:sz w:val="24"/>
          <w:szCs w:val="24"/>
        </w:rPr>
        <w:t xml:space="preserve">stnienie przesłanki wykluczenia, o której mowa w </w:t>
      </w:r>
      <w:r w:rsidRPr="00B65FED">
        <w:rPr>
          <w:rFonts w:asciiTheme="minorHAnsi" w:hAnsiTheme="minorHAnsi" w:cstheme="minorHAnsi"/>
          <w:sz w:val="24"/>
          <w:szCs w:val="24"/>
        </w:rPr>
        <w:t xml:space="preserve">art. 7 ust. 1 ustawy z dnia 13 kwietnia 2022 r. o szczególnych rozwiązaniach w zakresie przeciwdziałania wspieraniu agresji na Ukrainę oraz służących ochronie bezpieczeństwa narodowego będzie weryfikowane na </w:t>
      </w:r>
      <w:r w:rsidRPr="00B65FED">
        <w:rPr>
          <w:rFonts w:asciiTheme="minorHAnsi" w:hAnsiTheme="minorHAnsi" w:cstheme="minorHAnsi"/>
          <w:sz w:val="24"/>
          <w:szCs w:val="24"/>
        </w:rPr>
        <w:lastRenderedPageBreak/>
        <w:t>podstawie oświadczeń składanych wraz z ofertą oraz ogólnodostępnych baz danych</w:t>
      </w:r>
      <w:r>
        <w:rPr>
          <w:rFonts w:asciiTheme="minorHAnsi" w:hAnsiTheme="minorHAnsi" w:cstheme="minorHAnsi"/>
          <w:sz w:val="24"/>
          <w:szCs w:val="24"/>
        </w:rPr>
        <w:t>,</w:t>
      </w:r>
      <w:r w:rsidRPr="00B65FED">
        <w:rPr>
          <w:rFonts w:asciiTheme="minorHAnsi" w:hAnsiTheme="minorHAnsi" w:cstheme="minorHAnsi"/>
          <w:sz w:val="24"/>
          <w:szCs w:val="24"/>
        </w:rPr>
        <w:t xml:space="preserve"> zgodnie z informacją podaną przez Urząd Zamówień Publicznych </w:t>
      </w:r>
    </w:p>
    <w:p w14:paraId="4380B194" w14:textId="77777777" w:rsidR="00861833" w:rsidRPr="006D2474" w:rsidRDefault="00861833" w:rsidP="00B413C2">
      <w:pPr>
        <w:widowControl w:val="0"/>
        <w:numPr>
          <w:ilvl w:val="0"/>
          <w:numId w:val="38"/>
        </w:numPr>
        <w:tabs>
          <w:tab w:val="clear" w:pos="720"/>
          <w:tab w:val="num" w:pos="426"/>
        </w:tabs>
        <w:suppressAutoHyphens/>
        <w:spacing w:before="120"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Wykonawca może zostać wykluczony przez Zamawiającego na każdym etapie postępowania</w:t>
      </w:r>
      <w:r>
        <w:rPr>
          <w:rFonts w:asciiTheme="minorHAnsi" w:hAnsiTheme="minorHAnsi" w:cstheme="minorHAnsi"/>
          <w:sz w:val="24"/>
          <w:szCs w:val="24"/>
        </w:rPr>
        <w:t xml:space="preserve">             </w:t>
      </w:r>
      <w:r w:rsidRPr="006D2474">
        <w:rPr>
          <w:rFonts w:asciiTheme="minorHAnsi" w:hAnsiTheme="minorHAnsi" w:cstheme="minorHAnsi"/>
          <w:sz w:val="24"/>
          <w:szCs w:val="24"/>
        </w:rPr>
        <w:t xml:space="preserve"> o udzielenie zamówienia.</w:t>
      </w:r>
    </w:p>
    <w:p w14:paraId="3B29476B" w14:textId="77777777" w:rsidR="00861833" w:rsidRPr="006D2474" w:rsidRDefault="00861833" w:rsidP="00B413C2">
      <w:pPr>
        <w:widowControl w:val="0"/>
        <w:numPr>
          <w:ilvl w:val="0"/>
          <w:numId w:val="38"/>
        </w:numPr>
        <w:tabs>
          <w:tab w:val="clear" w:pos="720"/>
        </w:tabs>
        <w:suppressAutoHyphens/>
        <w:spacing w:after="120" w:line="276" w:lineRule="auto"/>
        <w:ind w:left="360"/>
        <w:rPr>
          <w:rFonts w:asciiTheme="minorHAnsi" w:hAnsiTheme="minorHAnsi" w:cstheme="minorHAnsi"/>
          <w:sz w:val="24"/>
          <w:szCs w:val="24"/>
        </w:rPr>
      </w:pPr>
      <w:r w:rsidRPr="006D2474">
        <w:rPr>
          <w:rFonts w:asciiTheme="minorHAnsi" w:eastAsia="Times New Roman" w:hAnsiTheme="minorHAnsi" w:cstheme="minorHAnsi"/>
          <w:sz w:val="24"/>
          <w:szCs w:val="24"/>
          <w:lang w:eastAsia="pl-PL"/>
        </w:rPr>
        <w:t xml:space="preserve">Wykonawca nie podlega wykluczeniu w okolicznościach </w:t>
      </w:r>
      <w:r>
        <w:rPr>
          <w:rFonts w:asciiTheme="minorHAnsi" w:eastAsia="Times New Roman" w:hAnsiTheme="minorHAnsi" w:cstheme="minorHAnsi"/>
          <w:sz w:val="24"/>
          <w:szCs w:val="24"/>
          <w:lang w:eastAsia="pl-PL"/>
        </w:rPr>
        <w:t xml:space="preserve">określonych </w:t>
      </w:r>
      <w:r w:rsidRPr="00F11919">
        <w:rPr>
          <w:rFonts w:asciiTheme="minorHAnsi" w:eastAsia="Times New Roman" w:hAnsiTheme="minorHAnsi" w:cstheme="minorHAnsi"/>
          <w:sz w:val="24"/>
          <w:szCs w:val="24"/>
          <w:lang w:eastAsia="pl-PL"/>
        </w:rPr>
        <w:t xml:space="preserve">w art. 108 ust. 1 pkt 1, 2 i 5 </w:t>
      </w:r>
      <w:proofErr w:type="spellStart"/>
      <w:r>
        <w:rPr>
          <w:rFonts w:asciiTheme="minorHAnsi" w:eastAsia="Times New Roman" w:hAnsiTheme="minorHAnsi" w:cstheme="minorHAnsi"/>
          <w:sz w:val="24"/>
          <w:szCs w:val="24"/>
          <w:lang w:eastAsia="pl-PL"/>
        </w:rPr>
        <w:t>Pzp</w:t>
      </w:r>
      <w:proofErr w:type="spellEnd"/>
      <w:r>
        <w:rPr>
          <w:rFonts w:asciiTheme="minorHAnsi" w:eastAsia="Times New Roman" w:hAnsiTheme="minorHAnsi" w:cstheme="minorHAnsi"/>
          <w:sz w:val="24"/>
          <w:szCs w:val="24"/>
          <w:lang w:eastAsia="pl-PL"/>
        </w:rPr>
        <w:t xml:space="preserve"> </w:t>
      </w:r>
      <w:r w:rsidRPr="00F11919">
        <w:rPr>
          <w:rFonts w:asciiTheme="minorHAnsi" w:eastAsia="Times New Roman" w:hAnsiTheme="minorHAnsi" w:cstheme="minorHAnsi"/>
          <w:sz w:val="24"/>
          <w:szCs w:val="24"/>
          <w:lang w:eastAsia="pl-PL"/>
        </w:rPr>
        <w:t>lub art. 109 ust. 1 pkt 2-5 i 7-10</w:t>
      </w:r>
      <w:r>
        <w:rPr>
          <w:rFonts w:asciiTheme="minorHAnsi" w:eastAsia="Times New Roman" w:hAnsiTheme="minorHAnsi" w:cstheme="minorHAnsi"/>
          <w:sz w:val="24"/>
          <w:szCs w:val="24"/>
          <w:lang w:eastAsia="pl-PL"/>
        </w:rPr>
        <w:t xml:space="preserve"> </w:t>
      </w:r>
      <w:proofErr w:type="spellStart"/>
      <w:r>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jeżeli udowodni Zamawiającemu, że spełnił łącznie następujące przesłanki:</w:t>
      </w:r>
    </w:p>
    <w:p w14:paraId="39A5A6BE" w14:textId="77777777" w:rsidR="00861833" w:rsidRPr="006D2474" w:rsidRDefault="00861833" w:rsidP="00B413C2">
      <w:pPr>
        <w:widowControl w:val="0"/>
        <w:numPr>
          <w:ilvl w:val="1"/>
          <w:numId w:val="38"/>
        </w:numPr>
        <w:tabs>
          <w:tab w:val="clear" w:pos="720"/>
          <w:tab w:val="num" w:pos="426"/>
        </w:tabs>
        <w:spacing w:before="120" w:after="120" w:line="276" w:lineRule="auto"/>
        <w:ind w:left="782" w:hanging="42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naprawił lub zobowiązał się do naprawienia szkody wyrządzonej przestępstwem, wykroczeniem lub  swoim nieprawidłowym postępowaniem, w tym poprzez zadośćuczynienie pieniężne;</w:t>
      </w:r>
    </w:p>
    <w:p w14:paraId="22FA9CD2" w14:textId="77777777" w:rsidR="00861833" w:rsidRPr="006D2474" w:rsidRDefault="00861833" w:rsidP="00B413C2">
      <w:pPr>
        <w:widowControl w:val="0"/>
        <w:numPr>
          <w:ilvl w:val="1"/>
          <w:numId w:val="38"/>
        </w:numPr>
        <w:tabs>
          <w:tab w:val="clear" w:pos="720"/>
          <w:tab w:val="num" w:pos="567"/>
        </w:tabs>
        <w:spacing w:before="120" w:after="120" w:line="276" w:lineRule="auto"/>
        <w:ind w:left="782" w:hanging="42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5ED6F2" w14:textId="77777777" w:rsidR="00861833" w:rsidRPr="006D2474" w:rsidRDefault="00861833" w:rsidP="00B413C2">
      <w:pPr>
        <w:widowControl w:val="0"/>
        <w:numPr>
          <w:ilvl w:val="1"/>
          <w:numId w:val="38"/>
        </w:numPr>
        <w:tabs>
          <w:tab w:val="clear" w:pos="720"/>
          <w:tab w:val="num" w:pos="567"/>
        </w:tabs>
        <w:spacing w:before="120" w:after="120" w:line="276" w:lineRule="auto"/>
        <w:ind w:left="782" w:hanging="42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podjął konkretne środki techniczne, organizacyjne i kadrowe, odpowiednie dla zapobiegania dalszym przestępstwom, wykroczeniom lub nieprawidłowemu postępowaniu, w szczególności:</w:t>
      </w:r>
    </w:p>
    <w:p w14:paraId="6868AD4C" w14:textId="77777777" w:rsidR="00861833" w:rsidRPr="006D2474" w:rsidRDefault="00861833" w:rsidP="00B413C2">
      <w:pPr>
        <w:widowControl w:val="0"/>
        <w:numPr>
          <w:ilvl w:val="2"/>
          <w:numId w:val="46"/>
        </w:numPr>
        <w:spacing w:after="0" w:line="276" w:lineRule="auto"/>
        <w:ind w:left="1225" w:hanging="50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zerwał wszelkie powiązania z osobami lub podmiotami odpowiedzialnymi za nieprawidłowe postępowanie wykonawcy,</w:t>
      </w:r>
    </w:p>
    <w:p w14:paraId="12CD1CF8" w14:textId="77777777" w:rsidR="00861833" w:rsidRPr="006D2474" w:rsidRDefault="00861833" w:rsidP="00B413C2">
      <w:pPr>
        <w:widowControl w:val="0"/>
        <w:numPr>
          <w:ilvl w:val="2"/>
          <w:numId w:val="46"/>
        </w:numPr>
        <w:spacing w:after="0" w:line="276" w:lineRule="auto"/>
        <w:ind w:left="1225" w:hanging="50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zreorganizował personel,</w:t>
      </w:r>
    </w:p>
    <w:p w14:paraId="61DD2032" w14:textId="77777777" w:rsidR="00861833" w:rsidRPr="006D2474" w:rsidRDefault="00861833" w:rsidP="00B413C2">
      <w:pPr>
        <w:widowControl w:val="0"/>
        <w:numPr>
          <w:ilvl w:val="2"/>
          <w:numId w:val="46"/>
        </w:numPr>
        <w:spacing w:after="0" w:line="276" w:lineRule="auto"/>
        <w:ind w:left="1225" w:hanging="50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wdrożył system sprawozdawczości i kontroli,</w:t>
      </w:r>
    </w:p>
    <w:p w14:paraId="7B2910A7" w14:textId="77777777" w:rsidR="00861833" w:rsidRPr="006D2474" w:rsidRDefault="00861833" w:rsidP="00B413C2">
      <w:pPr>
        <w:widowControl w:val="0"/>
        <w:numPr>
          <w:ilvl w:val="2"/>
          <w:numId w:val="46"/>
        </w:numPr>
        <w:spacing w:after="0" w:line="276" w:lineRule="auto"/>
        <w:ind w:left="1225" w:hanging="50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utworzył struktury audytu wewnętrznego do monitorowania przestrzegania przepisów, wewnętrznych regulacji lub standardów,</w:t>
      </w:r>
    </w:p>
    <w:p w14:paraId="7170C57C" w14:textId="77777777" w:rsidR="00861833" w:rsidRPr="006D2474" w:rsidRDefault="00861833" w:rsidP="00B413C2">
      <w:pPr>
        <w:widowControl w:val="0"/>
        <w:numPr>
          <w:ilvl w:val="2"/>
          <w:numId w:val="46"/>
        </w:numPr>
        <w:spacing w:after="120" w:line="276" w:lineRule="auto"/>
        <w:ind w:left="1225" w:hanging="505"/>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wprowadził wewnętrzne regulacje dotyczące odpowiedzialności i odszkodowań za nieprzestrzeganie przepisów, wewnętrznych regulacji lub standardów.</w:t>
      </w:r>
    </w:p>
    <w:p w14:paraId="0E5518C4" w14:textId="77777777" w:rsidR="00861833" w:rsidRPr="00FE5298" w:rsidRDefault="00861833" w:rsidP="00B413C2">
      <w:pPr>
        <w:widowControl w:val="0"/>
        <w:numPr>
          <w:ilvl w:val="0"/>
          <w:numId w:val="38"/>
        </w:numPr>
        <w:tabs>
          <w:tab w:val="clear" w:pos="720"/>
          <w:tab w:val="num" w:pos="284"/>
        </w:tabs>
        <w:spacing w:before="120"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 Zamawiający ocenia, czy podjęte przez wykonawcę </w:t>
      </w:r>
      <w:r>
        <w:rPr>
          <w:rFonts w:asciiTheme="minorHAnsi" w:eastAsia="Times New Roman" w:hAnsiTheme="minorHAnsi" w:cstheme="minorHAnsi"/>
          <w:sz w:val="24"/>
          <w:szCs w:val="24"/>
          <w:lang w:eastAsia="pl-PL"/>
        </w:rPr>
        <w:t>czynności, o których mowa w pkt 6</w:t>
      </w:r>
      <w:r w:rsidRPr="006D2474">
        <w:rPr>
          <w:rFonts w:asciiTheme="minorHAnsi" w:eastAsia="Times New Roman" w:hAnsiTheme="minorHAnsi" w:cstheme="minorHAnsi"/>
          <w:sz w:val="24"/>
          <w:szCs w:val="24"/>
          <w:lang w:eastAsia="pl-PL"/>
        </w:rPr>
        <w:t>, są wystarczające do wykazania jego rzetelności, uwzględniając wagę i szczególne okoliczności czynu wykonawcy. Jeżeli podjęte przez wykonawcę c</w:t>
      </w:r>
      <w:r>
        <w:rPr>
          <w:rFonts w:asciiTheme="minorHAnsi" w:eastAsia="Times New Roman" w:hAnsiTheme="minorHAnsi" w:cstheme="minorHAnsi"/>
          <w:sz w:val="24"/>
          <w:szCs w:val="24"/>
          <w:lang w:eastAsia="pl-PL"/>
        </w:rPr>
        <w:t>zynności, o których mowa w pkt 6</w:t>
      </w:r>
      <w:r w:rsidRPr="006D2474">
        <w:rPr>
          <w:rFonts w:asciiTheme="minorHAnsi" w:eastAsia="Times New Roman" w:hAnsiTheme="minorHAnsi" w:cstheme="minorHAnsi"/>
          <w:sz w:val="24"/>
          <w:szCs w:val="24"/>
          <w:lang w:eastAsia="pl-PL"/>
        </w:rPr>
        <w:t>, nie są wystarczające do wykazania jego rzetelności, zamawiający wyklucza wykonawcę.</w:t>
      </w:r>
    </w:p>
    <w:p w14:paraId="71A3CE46" w14:textId="77777777" w:rsidR="00861833" w:rsidRPr="006D2474" w:rsidRDefault="00861833" w:rsidP="00B413C2">
      <w:pPr>
        <w:widowControl w:val="0"/>
        <w:numPr>
          <w:ilvl w:val="0"/>
          <w:numId w:val="38"/>
        </w:numPr>
        <w:tabs>
          <w:tab w:val="clear" w:pos="720"/>
        </w:tabs>
        <w:suppressAutoHyphens/>
        <w:spacing w:before="120"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Wykluczenie wykonawcy następuje:</w:t>
      </w:r>
    </w:p>
    <w:p w14:paraId="342D40AD" w14:textId="77777777" w:rsidR="00861833" w:rsidRPr="00D34D97"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przypadkach, o których mowa w art. 108 ust. 1 pkt 1 lit. a-g i pkt 2</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na okres 5 lat od dnia uprawomocnienia się wyroku potwierdzającego zaistnienie jednej z podstaw wykluczenia, chyba że w tym wyroku został określony inny okres wykluczenia;</w:t>
      </w:r>
    </w:p>
    <w:p w14:paraId="47170065" w14:textId="77777777" w:rsidR="00861833" w:rsidRPr="00D34D97"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przypadkach, o których mowa w:</w:t>
      </w:r>
    </w:p>
    <w:p w14:paraId="5876EA79" w14:textId="3B0A3271" w:rsidR="00861833" w:rsidRPr="00D34D97" w:rsidRDefault="00861833" w:rsidP="00B413C2">
      <w:pPr>
        <w:pStyle w:val="Akapitzlist"/>
        <w:numPr>
          <w:ilvl w:val="0"/>
          <w:numId w:val="49"/>
        </w:numPr>
        <w:spacing w:after="120" w:line="276" w:lineRule="auto"/>
        <w:rPr>
          <w:rFonts w:asciiTheme="minorHAnsi" w:hAnsiTheme="minorHAnsi" w:cstheme="minorHAnsi"/>
        </w:rPr>
      </w:pPr>
      <w:r w:rsidRPr="00D34D97">
        <w:rPr>
          <w:rFonts w:asciiTheme="minorHAnsi" w:hAnsiTheme="minorHAnsi" w:cstheme="minorHAnsi"/>
        </w:rPr>
        <w:t>art. 108 ust. 1 pkt 1 lit. h i pkt 2</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gdy osoba, o której mowa w tych przepisach, została skazana za przestępstwo wymienione w art. 108 ust. 1 pkt 1 lit. h</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w:t>
      </w:r>
      <w:r w:rsidR="00F654AC">
        <w:rPr>
          <w:rFonts w:asciiTheme="minorHAnsi" w:hAnsiTheme="minorHAnsi" w:cstheme="minorHAnsi"/>
        </w:rPr>
        <w:br/>
      </w:r>
    </w:p>
    <w:p w14:paraId="650DFE3E" w14:textId="77777777" w:rsidR="00861833" w:rsidRPr="00D34D97" w:rsidRDefault="00861833" w:rsidP="00B413C2">
      <w:pPr>
        <w:pStyle w:val="Akapitzlist"/>
        <w:numPr>
          <w:ilvl w:val="0"/>
          <w:numId w:val="49"/>
        </w:numPr>
        <w:spacing w:after="120" w:line="276" w:lineRule="auto"/>
        <w:rPr>
          <w:rFonts w:asciiTheme="minorHAnsi" w:hAnsiTheme="minorHAnsi" w:cstheme="minorHAnsi"/>
        </w:rPr>
      </w:pPr>
      <w:r w:rsidRPr="00D34D97">
        <w:rPr>
          <w:rFonts w:asciiTheme="minorHAnsi" w:hAnsiTheme="minorHAnsi" w:cstheme="minorHAnsi"/>
        </w:rPr>
        <w:lastRenderedPageBreak/>
        <w:t>art. 109 ust. 1 pkt 2 i 3</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p>
    <w:p w14:paraId="64DF8C01" w14:textId="77777777" w:rsidR="00861833" w:rsidRPr="00D34D97" w:rsidRDefault="00861833" w:rsidP="00CD52AD">
      <w:pPr>
        <w:spacing w:after="120" w:line="276" w:lineRule="auto"/>
        <w:ind w:left="708"/>
        <w:rPr>
          <w:rFonts w:asciiTheme="minorHAnsi" w:hAnsiTheme="minorHAnsi" w:cstheme="minorHAnsi"/>
          <w:sz w:val="24"/>
          <w:szCs w:val="24"/>
        </w:rPr>
      </w:pPr>
      <w:r w:rsidRPr="00D34D97">
        <w:rPr>
          <w:rFonts w:asciiTheme="minorHAnsi" w:hAnsiTheme="minorHAnsi" w:cstheme="minorHAnsi"/>
          <w:sz w:val="24"/>
          <w:szCs w:val="24"/>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6F0AE963" w14:textId="77777777" w:rsidR="00861833"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przypadku, o którym mowa w art. 108 ust. 1 pkt 4</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na okres, na jaki został prawomocnie orzeczony zakaz ubiegania się o zamówienia publiczne;</w:t>
      </w:r>
    </w:p>
    <w:p w14:paraId="10A871CE" w14:textId="77777777" w:rsidR="00861833"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przypadkach, o których mowa w art. 108 ust. 1 pkt 5, art. 109 ust. 1 pkt 4, 5, 7 i 9</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na okres 3 lat od zaistnienia zdarzenia będącego podstawą wykluczenia;</w:t>
      </w:r>
    </w:p>
    <w:p w14:paraId="2922A29C" w14:textId="77777777" w:rsidR="00861833"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przypadku, o którym mowa w art. 109 ust. 1 pkt 8</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na okres 2 lat od zaistnienia zdarzenia będącego podstawą wykluczenia;</w:t>
      </w:r>
    </w:p>
    <w:p w14:paraId="30C50C0C" w14:textId="77777777" w:rsidR="00861833"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przypadku, o którym mowa w art. 109 ust. 1 pkt 10</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na okres roku od zaistnienia zdarzenia będącego podstawą wykluczenia;</w:t>
      </w:r>
    </w:p>
    <w:p w14:paraId="126BE5E1" w14:textId="7952C6D0" w:rsidR="00861833" w:rsidRPr="00310DEA" w:rsidRDefault="00861833" w:rsidP="00B413C2">
      <w:pPr>
        <w:pStyle w:val="Akapitzlist"/>
        <w:numPr>
          <w:ilvl w:val="0"/>
          <w:numId w:val="48"/>
        </w:numPr>
        <w:spacing w:after="120" w:line="276" w:lineRule="auto"/>
        <w:rPr>
          <w:rFonts w:asciiTheme="minorHAnsi" w:hAnsiTheme="minorHAnsi" w:cstheme="minorHAnsi"/>
        </w:rPr>
      </w:pPr>
      <w:r w:rsidRPr="00D34D97">
        <w:rPr>
          <w:rFonts w:asciiTheme="minorHAnsi" w:hAnsiTheme="minorHAnsi" w:cstheme="minorHAnsi"/>
        </w:rPr>
        <w:t>w przypadkach, o których mowa w art. 108 ust. 1 pkt 6 i art. 109 ust. 1 pkt 6</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34D97">
        <w:rPr>
          <w:rFonts w:asciiTheme="minorHAnsi" w:hAnsiTheme="minorHAnsi" w:cstheme="minorHAnsi"/>
        </w:rPr>
        <w:t>, w postępowaniu o udzielenie zamówienia, w którym zaistniało zdarzenie będące podstawą wykluczenia.</w:t>
      </w:r>
    </w:p>
    <w:p w14:paraId="122C0293" w14:textId="77777777" w:rsidR="0056409B" w:rsidRPr="006D2474" w:rsidRDefault="0056409B" w:rsidP="00CD52AD">
      <w:pPr>
        <w:pStyle w:val="Nagwek1"/>
        <w:shd w:val="clear" w:color="auto" w:fill="D9D9D9" w:themeFill="background1" w:themeFillShade="D9"/>
        <w:spacing w:after="120" w:line="276" w:lineRule="auto"/>
        <w:ind w:left="357" w:hanging="357"/>
        <w:rPr>
          <w:rFonts w:asciiTheme="minorHAnsi" w:hAnsiTheme="minorHAnsi" w:cstheme="minorHAnsi"/>
          <w:sz w:val="24"/>
          <w:szCs w:val="24"/>
        </w:rPr>
      </w:pPr>
      <w:bookmarkStart w:id="14" w:name="_Toc228262845"/>
      <w:r w:rsidRPr="006D2474">
        <w:rPr>
          <w:rFonts w:asciiTheme="minorHAnsi" w:hAnsiTheme="minorHAnsi" w:cstheme="minorHAnsi"/>
          <w:sz w:val="24"/>
          <w:szCs w:val="24"/>
        </w:rPr>
        <w:t>Oświadczenie wykonawcy o niepodleganiu wykluczeniu, spełnianiu warunków udziału w postępowaniu</w:t>
      </w:r>
      <w:bookmarkEnd w:id="13"/>
      <w:bookmarkEnd w:id="14"/>
    </w:p>
    <w:p w14:paraId="3D6B7FF8" w14:textId="77777777" w:rsidR="0056409B" w:rsidRPr="006D2474" w:rsidRDefault="0056409B" w:rsidP="00CD52AD">
      <w:p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 xml:space="preserve">Oświadczenie wymagane od wszystkich Wykonawców, które </w:t>
      </w:r>
      <w:r w:rsidRPr="006D2474">
        <w:rPr>
          <w:rFonts w:asciiTheme="minorHAnsi" w:hAnsiTheme="minorHAnsi" w:cstheme="minorHAnsi"/>
          <w:b/>
          <w:sz w:val="24"/>
          <w:szCs w:val="24"/>
          <w:u w:val="single"/>
        </w:rPr>
        <w:t>należy złożyć wraz z ofertą:</w:t>
      </w:r>
    </w:p>
    <w:p w14:paraId="60191A45" w14:textId="77777777" w:rsidR="0056409B" w:rsidRPr="006D2474" w:rsidRDefault="0056409B" w:rsidP="00CD52AD">
      <w:pPr>
        <w:numPr>
          <w:ilvl w:val="1"/>
          <w:numId w:val="7"/>
        </w:numPr>
        <w:spacing w:before="120" w:after="120" w:line="276" w:lineRule="auto"/>
        <w:ind w:left="431" w:hanging="431"/>
        <w:rPr>
          <w:rFonts w:asciiTheme="minorHAnsi" w:hAnsiTheme="minorHAnsi" w:cstheme="minorHAnsi"/>
          <w:sz w:val="24"/>
          <w:szCs w:val="24"/>
        </w:rPr>
      </w:pPr>
      <w:r w:rsidRPr="008426CA">
        <w:rPr>
          <w:rFonts w:asciiTheme="minorHAnsi" w:hAnsiTheme="minorHAnsi" w:cstheme="minorHAnsi"/>
          <w:b/>
          <w:sz w:val="24"/>
          <w:szCs w:val="24"/>
        </w:rPr>
        <w:t>Oświadczenie Wykonawcy o niepodleganiu wykluczeniu, spełnianiu warunków udziału w postępowaniu</w:t>
      </w:r>
      <w:r w:rsidRPr="006D2474">
        <w:rPr>
          <w:rFonts w:asciiTheme="minorHAnsi" w:hAnsiTheme="minorHAnsi" w:cstheme="minorHAnsi"/>
          <w:sz w:val="24"/>
          <w:szCs w:val="24"/>
        </w:rPr>
        <w:t xml:space="preserve">, stanowiące </w:t>
      </w:r>
      <w:r w:rsidRPr="006D2474">
        <w:rPr>
          <w:rFonts w:asciiTheme="minorHAnsi" w:hAnsiTheme="minorHAnsi" w:cstheme="minorHAnsi"/>
          <w:b/>
          <w:sz w:val="24"/>
          <w:szCs w:val="24"/>
        </w:rPr>
        <w:t>Załącznik nr 2 do SWZ</w:t>
      </w:r>
      <w:r w:rsidRPr="006D2474">
        <w:rPr>
          <w:rFonts w:asciiTheme="minorHAnsi" w:hAnsiTheme="minorHAnsi" w:cstheme="minorHAnsi"/>
          <w:sz w:val="24"/>
          <w:szCs w:val="24"/>
        </w:rPr>
        <w:t>,</w:t>
      </w:r>
    </w:p>
    <w:p w14:paraId="3E11A65A" w14:textId="4D1FBFDE" w:rsidR="0056409B" w:rsidRPr="006D2474" w:rsidRDefault="0056409B" w:rsidP="00CD52AD">
      <w:pPr>
        <w:numPr>
          <w:ilvl w:val="1"/>
          <w:numId w:val="7"/>
        </w:numPr>
        <w:spacing w:after="120" w:line="276" w:lineRule="auto"/>
        <w:ind w:left="431" w:hanging="431"/>
        <w:rPr>
          <w:rFonts w:asciiTheme="minorHAnsi" w:hAnsiTheme="minorHAnsi" w:cstheme="minorHAnsi"/>
          <w:sz w:val="24"/>
          <w:szCs w:val="24"/>
        </w:rPr>
      </w:pPr>
      <w:r w:rsidRPr="006D2474">
        <w:rPr>
          <w:rFonts w:asciiTheme="minorHAnsi" w:hAnsiTheme="minorHAnsi" w:cstheme="minorHAnsi"/>
          <w:sz w:val="24"/>
          <w:szCs w:val="24"/>
        </w:rPr>
        <w:t>W przypadku wspólnego ubiegania się o zamówienie przez wykonawców oświadczenie,</w:t>
      </w:r>
      <w:r w:rsidR="008426CA">
        <w:rPr>
          <w:rFonts w:asciiTheme="minorHAnsi" w:hAnsiTheme="minorHAnsi" w:cstheme="minorHAnsi"/>
          <w:sz w:val="24"/>
          <w:szCs w:val="24"/>
        </w:rPr>
        <w:br/>
      </w:r>
      <w:r w:rsidRPr="006D2474">
        <w:rPr>
          <w:rFonts w:asciiTheme="minorHAnsi" w:hAnsiTheme="minorHAnsi" w:cstheme="minorHAnsi"/>
          <w:sz w:val="24"/>
          <w:szCs w:val="24"/>
        </w:rPr>
        <w:t xml:space="preserve">o którym mowa w pkt </w:t>
      </w:r>
      <w:r w:rsidR="00CD1A42" w:rsidRPr="006D2474">
        <w:rPr>
          <w:rFonts w:asciiTheme="minorHAnsi" w:hAnsiTheme="minorHAnsi" w:cstheme="minorHAnsi"/>
          <w:sz w:val="24"/>
          <w:szCs w:val="24"/>
        </w:rPr>
        <w:t>VI</w:t>
      </w:r>
      <w:r w:rsidR="00911C74">
        <w:rPr>
          <w:rFonts w:asciiTheme="minorHAnsi" w:hAnsiTheme="minorHAnsi" w:cstheme="minorHAnsi"/>
          <w:sz w:val="24"/>
          <w:szCs w:val="24"/>
        </w:rPr>
        <w:t>I</w:t>
      </w:r>
      <w:r w:rsidR="00B26980">
        <w:rPr>
          <w:rFonts w:asciiTheme="minorHAnsi" w:hAnsiTheme="minorHAnsi" w:cstheme="minorHAnsi"/>
          <w:sz w:val="24"/>
          <w:szCs w:val="24"/>
        </w:rPr>
        <w:t>.1</w:t>
      </w:r>
      <w:r w:rsidRPr="006D2474">
        <w:rPr>
          <w:rFonts w:asciiTheme="minorHAnsi" w:hAnsiTheme="minorHAnsi" w:cstheme="minorHAnsi"/>
          <w:sz w:val="24"/>
          <w:szCs w:val="24"/>
        </w:rPr>
        <w:t xml:space="preserve"> </w:t>
      </w:r>
      <w:r w:rsidR="00B31CF4">
        <w:rPr>
          <w:rFonts w:asciiTheme="minorHAnsi" w:hAnsiTheme="minorHAnsi" w:cstheme="minorHAnsi"/>
          <w:sz w:val="24"/>
          <w:szCs w:val="24"/>
        </w:rPr>
        <w:t xml:space="preserve">powyżej </w:t>
      </w:r>
      <w:r w:rsidRPr="006D2474">
        <w:rPr>
          <w:rFonts w:asciiTheme="minorHAnsi" w:hAnsiTheme="minorHAnsi" w:cstheme="minorHAnsi"/>
          <w:sz w:val="24"/>
          <w:szCs w:val="24"/>
        </w:rPr>
        <w:t xml:space="preserve">składa </w:t>
      </w:r>
      <w:r w:rsidRPr="00663E30">
        <w:rPr>
          <w:rFonts w:asciiTheme="minorHAnsi" w:hAnsiTheme="minorHAnsi" w:cstheme="minorHAnsi"/>
          <w:sz w:val="24"/>
          <w:szCs w:val="24"/>
          <w:u w:val="single"/>
        </w:rPr>
        <w:t>każdy z wykonawców</w:t>
      </w:r>
      <w:r w:rsidRPr="006D2474">
        <w:rPr>
          <w:rFonts w:asciiTheme="minorHAnsi" w:hAnsiTheme="minorHAnsi" w:cstheme="minorHAnsi"/>
          <w:sz w:val="24"/>
          <w:szCs w:val="24"/>
        </w:rPr>
        <w:t xml:space="preserve"> wspólnie ubiegających się o zamówienie. Oświadczenia te potwierdzają brak podstaw wykluczenia oraz spełnianie warunków udziału w postępowaniu lub kryteriów selekcji w zakresie, w jakim każdy z wykonawców wykazuje spełnianie warunków udziału w postępowaniu</w:t>
      </w:r>
    </w:p>
    <w:p w14:paraId="4627AA01" w14:textId="15CAE622" w:rsidR="0056409B" w:rsidRPr="006D2474" w:rsidRDefault="0056409B" w:rsidP="00CD52AD">
      <w:pPr>
        <w:numPr>
          <w:ilvl w:val="1"/>
          <w:numId w:val="7"/>
        </w:numPr>
        <w:spacing w:after="120" w:line="276" w:lineRule="auto"/>
        <w:ind w:left="431" w:hanging="431"/>
        <w:rPr>
          <w:rFonts w:asciiTheme="minorHAnsi" w:hAnsiTheme="minorHAnsi" w:cstheme="minorHAnsi"/>
          <w:sz w:val="24"/>
          <w:szCs w:val="24"/>
        </w:rPr>
      </w:pPr>
      <w:r w:rsidRPr="006D2474">
        <w:rPr>
          <w:rFonts w:asciiTheme="minorHAnsi" w:hAnsiTheme="minorHAnsi" w:cstheme="minorHAnsi"/>
          <w:sz w:val="24"/>
          <w:szCs w:val="24"/>
        </w:rPr>
        <w:t xml:space="preserve">Wykonawca, </w:t>
      </w:r>
      <w:r w:rsidRPr="00AA7693">
        <w:rPr>
          <w:rFonts w:asciiTheme="minorHAnsi" w:hAnsiTheme="minorHAnsi" w:cstheme="minorHAnsi"/>
          <w:b/>
          <w:bCs/>
          <w:sz w:val="24"/>
          <w:szCs w:val="24"/>
        </w:rPr>
        <w:t>w przypadku polegania na zdolnościach lub sytuacji podmiotów udostępniających zasoby, przedstawia, wraz z oświadczeniem, o którym mowa w pkt V</w:t>
      </w:r>
      <w:r w:rsidR="00911C74" w:rsidRPr="00AA7693">
        <w:rPr>
          <w:rFonts w:asciiTheme="minorHAnsi" w:hAnsiTheme="minorHAnsi" w:cstheme="minorHAnsi"/>
          <w:b/>
          <w:bCs/>
          <w:sz w:val="24"/>
          <w:szCs w:val="24"/>
        </w:rPr>
        <w:t>I</w:t>
      </w:r>
      <w:r w:rsidR="00CD1A42" w:rsidRPr="00AA7693">
        <w:rPr>
          <w:rFonts w:asciiTheme="minorHAnsi" w:hAnsiTheme="minorHAnsi" w:cstheme="minorHAnsi"/>
          <w:b/>
          <w:bCs/>
          <w:sz w:val="24"/>
          <w:szCs w:val="24"/>
        </w:rPr>
        <w:t>I</w:t>
      </w:r>
      <w:r w:rsidR="00B26980">
        <w:rPr>
          <w:rFonts w:asciiTheme="minorHAnsi" w:hAnsiTheme="minorHAnsi" w:cstheme="minorHAnsi"/>
          <w:b/>
          <w:bCs/>
          <w:sz w:val="24"/>
          <w:szCs w:val="24"/>
        </w:rPr>
        <w:t>.1</w:t>
      </w:r>
      <w:r w:rsidRPr="00AA7693">
        <w:rPr>
          <w:rFonts w:asciiTheme="minorHAnsi" w:hAnsiTheme="minorHAnsi" w:cstheme="minorHAnsi"/>
          <w:b/>
          <w:bCs/>
          <w:sz w:val="24"/>
          <w:szCs w:val="24"/>
        </w:rPr>
        <w:t>, także oświadczenie podmiotu udostępniającego zasoby, potwierdzające brak podstaw wykluczenia tego podmiotu oraz odpowiednio spełnianie warunków udziału w postępowaniu,</w:t>
      </w:r>
      <w:r w:rsidRPr="00AA7693">
        <w:rPr>
          <w:rFonts w:asciiTheme="minorHAnsi" w:hAnsiTheme="minorHAnsi" w:cstheme="minorHAnsi"/>
          <w:sz w:val="24"/>
          <w:szCs w:val="24"/>
        </w:rPr>
        <w:t xml:space="preserve"> </w:t>
      </w:r>
      <w:r w:rsidRPr="006D2474">
        <w:rPr>
          <w:rFonts w:asciiTheme="minorHAnsi" w:hAnsiTheme="minorHAnsi" w:cstheme="minorHAnsi"/>
          <w:sz w:val="24"/>
          <w:szCs w:val="24"/>
        </w:rPr>
        <w:t>w zakresie, w jakim Wykonawca powołuje się na jego zasoby.</w:t>
      </w:r>
    </w:p>
    <w:p w14:paraId="10B91376" w14:textId="77777777" w:rsidR="0056409B" w:rsidRPr="006D2474" w:rsidRDefault="0056409B" w:rsidP="00FA6A08">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15" w:name="_Toc61256826"/>
      <w:bookmarkStart w:id="16" w:name="_Toc228262846"/>
      <w:r w:rsidRPr="006D2474">
        <w:rPr>
          <w:rFonts w:asciiTheme="minorHAnsi" w:hAnsiTheme="minorHAnsi" w:cstheme="minorHAnsi"/>
          <w:sz w:val="24"/>
          <w:szCs w:val="24"/>
        </w:rPr>
        <w:t>Dokumenty i oświadczenia wymagane przy poleganiu na zasobach podmiotów trzecich</w:t>
      </w:r>
      <w:bookmarkEnd w:id="15"/>
      <w:bookmarkEnd w:id="16"/>
    </w:p>
    <w:p w14:paraId="272C593B" w14:textId="4D00AC7F" w:rsidR="0056409B" w:rsidRPr="006D2474" w:rsidRDefault="0056409B" w:rsidP="00CD52AD">
      <w:pPr>
        <w:widowControl w:val="0"/>
        <w:numPr>
          <w:ilvl w:val="0"/>
          <w:numId w:val="8"/>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iCs/>
          <w:color w:val="000000"/>
          <w:sz w:val="24"/>
          <w:szCs w:val="24"/>
          <w:lang w:eastAsia="pl-PL"/>
        </w:rPr>
        <w:t xml:space="preserve">Wykonawca </w:t>
      </w:r>
      <w:r w:rsidRPr="006D2474">
        <w:rPr>
          <w:rFonts w:asciiTheme="minorHAnsi" w:eastAsia="Times New Roman" w:hAnsiTheme="minorHAnsi" w:cstheme="minorHAnsi"/>
          <w:color w:val="000000"/>
          <w:sz w:val="24"/>
          <w:szCs w:val="24"/>
          <w:lang w:eastAsia="pl-PL"/>
        </w:rPr>
        <w:t xml:space="preserve">może w celu potwierdzenia spełniania warunków, o których mowa </w:t>
      </w:r>
      <w:r w:rsidR="00911C74">
        <w:rPr>
          <w:rFonts w:asciiTheme="minorHAnsi" w:eastAsia="Times New Roman" w:hAnsiTheme="minorHAnsi" w:cstheme="minorHAnsi"/>
          <w:color w:val="000000"/>
          <w:sz w:val="24"/>
          <w:szCs w:val="24"/>
          <w:lang w:eastAsia="pl-PL"/>
        </w:rPr>
        <w:t xml:space="preserve">w pkt </w:t>
      </w:r>
      <w:r w:rsidRPr="006D2474">
        <w:rPr>
          <w:rFonts w:asciiTheme="minorHAnsi" w:eastAsia="Times New Roman" w:hAnsiTheme="minorHAnsi" w:cstheme="minorHAnsi"/>
          <w:color w:val="000000"/>
          <w:sz w:val="24"/>
          <w:szCs w:val="24"/>
          <w:lang w:eastAsia="pl-PL"/>
        </w:rPr>
        <w:t xml:space="preserve">V.2.4 </w:t>
      </w:r>
      <w:r w:rsidR="00C95D09">
        <w:rPr>
          <w:rFonts w:asciiTheme="minorHAnsi" w:eastAsia="Times New Roman" w:hAnsiTheme="minorHAnsi" w:cstheme="minorHAnsi"/>
          <w:color w:val="000000"/>
          <w:sz w:val="24"/>
          <w:szCs w:val="24"/>
          <w:lang w:eastAsia="pl-PL"/>
        </w:rPr>
        <w:t xml:space="preserve">oraz V.2.5 </w:t>
      </w:r>
      <w:r w:rsidRPr="006D2474">
        <w:rPr>
          <w:rFonts w:asciiTheme="minorHAnsi" w:eastAsia="Times New Roman" w:hAnsiTheme="minorHAnsi" w:cstheme="minorHAnsi"/>
          <w:color w:val="000000"/>
          <w:sz w:val="24"/>
          <w:szCs w:val="24"/>
          <w:lang w:eastAsia="pl-PL"/>
        </w:rPr>
        <w:t xml:space="preserve">niniejszej SWZ w stosownych sytuacjach oraz w odniesieniu do przedmiotowego </w:t>
      </w:r>
      <w:r w:rsidRPr="006D2474">
        <w:rPr>
          <w:rFonts w:asciiTheme="minorHAnsi" w:eastAsia="Times New Roman" w:hAnsiTheme="minorHAnsi" w:cstheme="minorHAnsi"/>
          <w:color w:val="000000"/>
          <w:sz w:val="24"/>
          <w:szCs w:val="24"/>
          <w:lang w:eastAsia="pl-PL"/>
        </w:rPr>
        <w:lastRenderedPageBreak/>
        <w:t>zamówienia, polegać na zdolnościach technicznych lub zawodowych lub sytuacji finansowej lub ekonomicznej innych podmiotów, niezależnie od charakteru prawnego łączących go z nim stosunków prawnych</w:t>
      </w:r>
      <w:r w:rsidRPr="006D2474">
        <w:rPr>
          <w:rFonts w:asciiTheme="minorHAnsi" w:eastAsia="Times New Roman" w:hAnsiTheme="minorHAnsi" w:cstheme="minorHAnsi"/>
          <w:iCs/>
          <w:color w:val="000000"/>
          <w:sz w:val="24"/>
          <w:szCs w:val="24"/>
          <w:lang w:eastAsia="pl-PL"/>
        </w:rPr>
        <w:t>.</w:t>
      </w:r>
    </w:p>
    <w:p w14:paraId="6B67EB39" w14:textId="77777777" w:rsidR="00CE044F" w:rsidRPr="006D2474" w:rsidRDefault="00CE044F" w:rsidP="00CD52AD">
      <w:pPr>
        <w:widowControl w:val="0"/>
        <w:numPr>
          <w:ilvl w:val="0"/>
          <w:numId w:val="8"/>
        </w:numPr>
        <w:spacing w:after="12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iCs/>
          <w:color w:val="000000"/>
          <w:sz w:val="24"/>
          <w:szCs w:val="24"/>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0CB7CBCB" w14:textId="77777777" w:rsidR="0056409B" w:rsidRPr="006D2474" w:rsidRDefault="0056409B" w:rsidP="00CD52AD">
      <w:pPr>
        <w:widowControl w:val="0"/>
        <w:numPr>
          <w:ilvl w:val="0"/>
          <w:numId w:val="8"/>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który polega na zdolnościach lub sytuacji podmiotów udostępniających zasoby, </w:t>
      </w:r>
      <w:r w:rsidRPr="006D2474">
        <w:rPr>
          <w:rFonts w:asciiTheme="minorHAnsi" w:eastAsia="Times New Roman" w:hAnsiTheme="minorHAnsi" w:cstheme="minorHAnsi"/>
          <w:b/>
          <w:sz w:val="24"/>
          <w:szCs w:val="24"/>
          <w:u w:val="single"/>
          <w:lang w:eastAsia="pl-PL"/>
        </w:rPr>
        <w:t>składa wraz z ofertą</w:t>
      </w:r>
      <w:r w:rsidRPr="006D2474">
        <w:rPr>
          <w:rFonts w:asciiTheme="minorHAnsi" w:eastAsia="Times New Roman" w:hAnsiTheme="minorHAnsi" w:cstheme="minorHAnsi"/>
          <w:b/>
          <w:sz w:val="24"/>
          <w:szCs w:val="24"/>
          <w:lang w:eastAsia="pl-PL"/>
        </w:rPr>
        <w:t>, zobowiązanie podmiotu udostępniającego zasoby do oddania mu do dyspozycji niezbędnych zasobów na potrzeby realizacji danego zamówienia</w:t>
      </w:r>
      <w:r w:rsidRPr="006D2474">
        <w:rPr>
          <w:rFonts w:asciiTheme="minorHAnsi" w:eastAsia="Times New Roman" w:hAnsiTheme="minorHAnsi" w:cstheme="minorHAnsi"/>
          <w:sz w:val="24"/>
          <w:szCs w:val="24"/>
          <w:lang w:eastAsia="pl-PL"/>
        </w:rPr>
        <w:t xml:space="preserve"> lub inny podmiotowy środek dowodowy potwierdzający, że wykonawca realizując zamówienie, będzie dysponował niezbędnymi zasobami tych podmiotów.</w:t>
      </w:r>
    </w:p>
    <w:p w14:paraId="0211D562" w14:textId="77777777" w:rsidR="0056409B" w:rsidRPr="006D2474" w:rsidRDefault="0056409B" w:rsidP="00CD52AD">
      <w:pPr>
        <w:widowControl w:val="0"/>
        <w:numPr>
          <w:ilvl w:val="0"/>
          <w:numId w:val="8"/>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Zobowiązanie podmiotu udostępniającego zasoby musi potwierdzać, że stosunek łączący Wykonawcę z podmiotami udostępniającymi zasoby gwarantuje rzeczywisty dostęp do tych zasobów oraz określać w szczególności:</w:t>
      </w:r>
    </w:p>
    <w:p w14:paraId="0133D1A5" w14:textId="77777777" w:rsidR="0056409B" w:rsidRPr="006D2474" w:rsidRDefault="0056409B" w:rsidP="00CD52AD">
      <w:pPr>
        <w:widowControl w:val="0"/>
        <w:numPr>
          <w:ilvl w:val="1"/>
          <w:numId w:val="8"/>
        </w:numPr>
        <w:spacing w:before="120" w:after="120" w:line="276" w:lineRule="auto"/>
        <w:ind w:left="788" w:hanging="431"/>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zakres dostępnych wykonawcy zasobów podmiotu udostępniającego zasoby, </w:t>
      </w:r>
    </w:p>
    <w:p w14:paraId="3BFE4D88" w14:textId="77777777" w:rsidR="0056409B" w:rsidRPr="006D2474" w:rsidRDefault="0056409B" w:rsidP="00CD52AD">
      <w:pPr>
        <w:widowControl w:val="0"/>
        <w:numPr>
          <w:ilvl w:val="1"/>
          <w:numId w:val="8"/>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color w:val="000000"/>
          <w:sz w:val="24"/>
          <w:szCs w:val="24"/>
          <w:lang w:eastAsia="pl-PL"/>
        </w:rPr>
        <w:t>sposób i okres udostępnienia wykonawcy i wykorzystania przez niego zasobów podmiotu udostępniającego te zasoby przy wykonywaniu zamówienia;</w:t>
      </w:r>
    </w:p>
    <w:p w14:paraId="25F139C9" w14:textId="77777777" w:rsidR="0056409B" w:rsidRPr="006D2474" w:rsidRDefault="0056409B" w:rsidP="00CD52AD">
      <w:pPr>
        <w:widowControl w:val="0"/>
        <w:numPr>
          <w:ilvl w:val="1"/>
          <w:numId w:val="8"/>
        </w:numPr>
        <w:spacing w:after="120" w:line="276" w:lineRule="auto"/>
        <w:ind w:left="788" w:hanging="431"/>
        <w:rPr>
          <w:rFonts w:asciiTheme="minorHAnsi" w:eastAsia="Times New Roman" w:hAnsiTheme="minorHAnsi" w:cstheme="minorHAnsi"/>
          <w:sz w:val="24"/>
          <w:szCs w:val="24"/>
          <w:lang w:eastAsia="pl-PL"/>
        </w:rPr>
      </w:pPr>
      <w:r w:rsidRPr="006D2474">
        <w:rPr>
          <w:rFonts w:asciiTheme="minorHAnsi" w:eastAsia="Times New Roman" w:hAnsiTheme="minorHAnsi" w:cstheme="minorHAnsi"/>
          <w:color w:val="000000"/>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242A385" w14:textId="4F96D3EF" w:rsidR="0056409B" w:rsidRPr="006D2474" w:rsidRDefault="0056409B" w:rsidP="00CD52AD">
      <w:pPr>
        <w:widowControl w:val="0"/>
        <w:numPr>
          <w:ilvl w:val="0"/>
          <w:numId w:val="8"/>
        </w:numPr>
        <w:spacing w:after="120" w:line="276" w:lineRule="auto"/>
        <w:rPr>
          <w:rFonts w:asciiTheme="minorHAnsi" w:eastAsia="Times New Roman" w:hAnsiTheme="minorHAnsi" w:cstheme="minorHAnsi"/>
          <w:sz w:val="24"/>
          <w:szCs w:val="24"/>
          <w:lang w:eastAsia="pl-PL"/>
        </w:rPr>
      </w:pPr>
      <w:r w:rsidRPr="006D2474">
        <w:rPr>
          <w:rFonts w:asciiTheme="minorHAnsi" w:hAnsiTheme="minorHAnsi" w:cstheme="minorHAnsi"/>
          <w:sz w:val="24"/>
          <w:szCs w:val="24"/>
        </w:rPr>
        <w:t xml:space="preserve">Zamawiający oceni, czy udostępniane wykonawcy przez podmioty udostępniające zasoby zdolności techniczne lub zawodowe, pozwalają na wykazanie przez wykonawcę spełniania warunków udziału w postępowaniu, o których mowa </w:t>
      </w:r>
      <w:r w:rsidR="00911C74">
        <w:rPr>
          <w:rFonts w:asciiTheme="minorHAnsi" w:eastAsia="Times New Roman" w:hAnsiTheme="minorHAnsi" w:cstheme="minorHAnsi"/>
          <w:color w:val="000000"/>
          <w:sz w:val="24"/>
          <w:szCs w:val="24"/>
          <w:lang w:eastAsia="pl-PL"/>
        </w:rPr>
        <w:t xml:space="preserve">pkt </w:t>
      </w:r>
      <w:r w:rsidRPr="006D2474">
        <w:rPr>
          <w:rFonts w:asciiTheme="minorHAnsi" w:eastAsia="Times New Roman" w:hAnsiTheme="minorHAnsi" w:cstheme="minorHAnsi"/>
          <w:color w:val="000000"/>
          <w:sz w:val="24"/>
          <w:szCs w:val="24"/>
          <w:lang w:eastAsia="pl-PL"/>
        </w:rPr>
        <w:t xml:space="preserve">V.2.4 </w:t>
      </w:r>
      <w:r w:rsidR="00310DEA">
        <w:rPr>
          <w:rFonts w:asciiTheme="minorHAnsi" w:eastAsia="Times New Roman" w:hAnsiTheme="minorHAnsi" w:cstheme="minorHAnsi"/>
          <w:color w:val="000000"/>
          <w:sz w:val="24"/>
          <w:szCs w:val="24"/>
          <w:lang w:eastAsia="pl-PL"/>
        </w:rPr>
        <w:t xml:space="preserve">oraz V.2.5 </w:t>
      </w:r>
      <w:r w:rsidRPr="006D2474">
        <w:rPr>
          <w:rFonts w:asciiTheme="minorHAnsi" w:eastAsia="Times New Roman" w:hAnsiTheme="minorHAnsi" w:cstheme="minorHAnsi"/>
          <w:color w:val="000000"/>
          <w:sz w:val="24"/>
          <w:szCs w:val="24"/>
          <w:lang w:eastAsia="pl-PL"/>
        </w:rPr>
        <w:t>niniejszej SWZ</w:t>
      </w:r>
      <w:r w:rsidRPr="006D2474">
        <w:rPr>
          <w:rFonts w:asciiTheme="minorHAnsi" w:hAnsiTheme="minorHAnsi" w:cstheme="minorHAnsi"/>
          <w:sz w:val="24"/>
          <w:szCs w:val="24"/>
        </w:rPr>
        <w:t xml:space="preserve"> oraz zbada, czy nie zachodzą wobec tego podmiotu podstawy wykluczenia, które zostały przewidziane względem Wykonawcy.</w:t>
      </w:r>
    </w:p>
    <w:p w14:paraId="4187F471" w14:textId="77777777" w:rsidR="00AE1B21" w:rsidRPr="006D2474" w:rsidRDefault="00AE1B21" w:rsidP="00CD52AD">
      <w:pPr>
        <w:widowControl w:val="0"/>
        <w:numPr>
          <w:ilvl w:val="0"/>
          <w:numId w:val="8"/>
        </w:numPr>
        <w:spacing w:after="120" w:line="276" w:lineRule="auto"/>
        <w:rPr>
          <w:rFonts w:asciiTheme="minorHAnsi" w:eastAsia="Times New Roman" w:hAnsiTheme="minorHAnsi" w:cstheme="minorHAnsi"/>
          <w:sz w:val="24"/>
          <w:szCs w:val="24"/>
          <w:lang w:eastAsia="pl-PL"/>
        </w:rPr>
      </w:pPr>
      <w:bookmarkStart w:id="17" w:name="_Toc61256827"/>
      <w:r w:rsidRPr="006D2474">
        <w:rPr>
          <w:rFonts w:asciiTheme="minorHAnsi" w:eastAsia="Times New Roman" w:hAnsiTheme="minorHAnsi" w:cstheme="minorHAnsi"/>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17B965B3" w14:textId="268ABC64" w:rsidR="00AE1B21" w:rsidRDefault="00AE1B21" w:rsidP="00CD52AD">
      <w:pPr>
        <w:widowControl w:val="0"/>
        <w:numPr>
          <w:ilvl w:val="0"/>
          <w:numId w:val="8"/>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00E20791">
        <w:rPr>
          <w:rFonts w:asciiTheme="minorHAnsi" w:eastAsia="Times New Roman" w:hAnsiTheme="minorHAnsi" w:cstheme="minorHAnsi"/>
          <w:sz w:val="24"/>
          <w:szCs w:val="24"/>
          <w:lang w:eastAsia="pl-PL"/>
        </w:rPr>
        <w:br/>
      </w:r>
    </w:p>
    <w:p w14:paraId="336A1954" w14:textId="77777777" w:rsidR="00E20791" w:rsidRPr="006D2474" w:rsidRDefault="00E20791" w:rsidP="00E20791">
      <w:pPr>
        <w:widowControl w:val="0"/>
        <w:spacing w:after="120" w:line="276" w:lineRule="auto"/>
        <w:ind w:left="360"/>
        <w:rPr>
          <w:rFonts w:asciiTheme="minorHAnsi" w:eastAsia="Times New Roman" w:hAnsiTheme="minorHAnsi" w:cstheme="minorHAnsi"/>
          <w:sz w:val="24"/>
          <w:szCs w:val="24"/>
          <w:lang w:eastAsia="pl-PL"/>
        </w:rPr>
      </w:pPr>
    </w:p>
    <w:p w14:paraId="3E7F44EA" w14:textId="77777777" w:rsidR="0056409B" w:rsidRPr="006D2474" w:rsidRDefault="0056409B" w:rsidP="00E20791">
      <w:pPr>
        <w:pStyle w:val="Nagwek1"/>
        <w:shd w:val="clear" w:color="auto" w:fill="D9D9D9" w:themeFill="background1" w:themeFillShade="D9"/>
        <w:spacing w:before="0" w:after="120" w:line="276" w:lineRule="auto"/>
        <w:ind w:left="357" w:hanging="357"/>
        <w:rPr>
          <w:rFonts w:asciiTheme="minorHAnsi" w:hAnsiTheme="minorHAnsi" w:cstheme="minorHAnsi"/>
          <w:sz w:val="24"/>
          <w:szCs w:val="24"/>
        </w:rPr>
      </w:pPr>
      <w:bookmarkStart w:id="18" w:name="_Toc228262847"/>
      <w:r w:rsidRPr="006D2474">
        <w:rPr>
          <w:rFonts w:asciiTheme="minorHAnsi" w:hAnsiTheme="minorHAnsi" w:cstheme="minorHAnsi"/>
          <w:sz w:val="24"/>
          <w:szCs w:val="24"/>
          <w:lang w:val="pl-PL"/>
        </w:rPr>
        <w:lastRenderedPageBreak/>
        <w:t>informacja dla wykonawców wspólnie ubiegających się o udzielenie zamówienia (spółki cywilne/konsorcja)</w:t>
      </w:r>
      <w:bookmarkEnd w:id="17"/>
      <w:bookmarkEnd w:id="18"/>
    </w:p>
    <w:p w14:paraId="3383AA63" w14:textId="77777777" w:rsidR="00C30C00" w:rsidRPr="006D2474" w:rsidRDefault="00C30C00" w:rsidP="00B413C2">
      <w:pPr>
        <w:widowControl w:val="0"/>
        <w:numPr>
          <w:ilvl w:val="0"/>
          <w:numId w:val="31"/>
        </w:numPr>
        <w:tabs>
          <w:tab w:val="clear" w:pos="720"/>
        </w:tabs>
        <w:suppressAutoHyphens/>
        <w:spacing w:after="120" w:line="276" w:lineRule="auto"/>
        <w:ind w:left="357" w:hanging="357"/>
        <w:rPr>
          <w:rFonts w:asciiTheme="minorHAnsi" w:hAnsiTheme="minorHAnsi" w:cstheme="minorHAnsi"/>
          <w:sz w:val="24"/>
          <w:szCs w:val="24"/>
        </w:rPr>
      </w:pPr>
      <w:bookmarkStart w:id="19" w:name="_Toc61256828"/>
      <w:r w:rsidRPr="006D2474">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5D2C6896" w14:textId="77777777" w:rsidR="00F040C3" w:rsidRPr="00A5710D" w:rsidRDefault="00C30C00" w:rsidP="00B413C2">
      <w:pPr>
        <w:widowControl w:val="0"/>
        <w:numPr>
          <w:ilvl w:val="0"/>
          <w:numId w:val="31"/>
        </w:numPr>
        <w:tabs>
          <w:tab w:val="clear" w:pos="720"/>
        </w:tabs>
        <w:suppressAutoHyphens/>
        <w:spacing w:after="120" w:line="276" w:lineRule="auto"/>
        <w:ind w:left="357" w:hanging="357"/>
        <w:rPr>
          <w:rFonts w:asciiTheme="minorHAnsi" w:hAnsiTheme="minorHAnsi" w:cstheme="minorHAnsi"/>
          <w:sz w:val="24"/>
          <w:szCs w:val="24"/>
        </w:rPr>
      </w:pPr>
      <w:r w:rsidRPr="00A5710D">
        <w:rPr>
          <w:rFonts w:asciiTheme="minorHAnsi" w:hAnsiTheme="minorHAnsi" w:cstheme="minorHAnsi"/>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0BB52D6B" w14:textId="77777777" w:rsidR="00874EB7" w:rsidRPr="00A5710D" w:rsidRDefault="00C30C00" w:rsidP="00B413C2">
      <w:pPr>
        <w:widowControl w:val="0"/>
        <w:numPr>
          <w:ilvl w:val="0"/>
          <w:numId w:val="31"/>
        </w:numPr>
        <w:tabs>
          <w:tab w:val="clear" w:pos="720"/>
        </w:tabs>
        <w:suppressAutoHyphens/>
        <w:spacing w:after="120" w:line="276" w:lineRule="auto"/>
        <w:ind w:left="357" w:hanging="357"/>
        <w:rPr>
          <w:rFonts w:asciiTheme="minorHAnsi" w:hAnsiTheme="minorHAnsi" w:cstheme="minorHAnsi"/>
          <w:sz w:val="24"/>
          <w:szCs w:val="24"/>
        </w:rPr>
      </w:pPr>
      <w:r w:rsidRPr="00A5710D">
        <w:rPr>
          <w:rFonts w:asciiTheme="minorHAnsi" w:hAnsiTheme="minorHAnsi" w:cstheme="minorHAnsi"/>
          <w:b/>
          <w:sz w:val="24"/>
          <w:szCs w:val="24"/>
          <w:u w:val="single"/>
        </w:rPr>
        <w:t>Wykonawcy wspólnie ubiegający się o udzielenie zamówienia dołączają do oferty oświadczenie</w:t>
      </w:r>
      <w:r w:rsidRPr="00A5710D">
        <w:rPr>
          <w:rFonts w:asciiTheme="minorHAnsi" w:hAnsiTheme="minorHAnsi" w:cstheme="minorHAnsi"/>
          <w:sz w:val="24"/>
          <w:szCs w:val="24"/>
          <w:u w:val="single"/>
        </w:rPr>
        <w:t>,</w:t>
      </w:r>
      <w:r w:rsidR="00C10F60" w:rsidRPr="00A5710D">
        <w:rPr>
          <w:rFonts w:asciiTheme="minorHAnsi" w:hAnsiTheme="minorHAnsi" w:cstheme="minorHAnsi"/>
          <w:b/>
          <w:sz w:val="24"/>
          <w:szCs w:val="24"/>
          <w:u w:val="single"/>
        </w:rPr>
        <w:t xml:space="preserve"> </w:t>
      </w:r>
      <w:r w:rsidR="00C10F60" w:rsidRPr="00A5710D">
        <w:rPr>
          <w:rFonts w:asciiTheme="minorHAnsi" w:hAnsiTheme="minorHAnsi" w:cstheme="minorHAnsi"/>
          <w:sz w:val="24"/>
          <w:szCs w:val="24"/>
          <w:u w:val="single"/>
        </w:rPr>
        <w:t xml:space="preserve">o którym mowa w art. 117 ust. 4 ustawy </w:t>
      </w:r>
      <w:proofErr w:type="spellStart"/>
      <w:r w:rsidR="00C10F60" w:rsidRPr="00A5710D">
        <w:rPr>
          <w:rFonts w:asciiTheme="minorHAnsi" w:hAnsiTheme="minorHAnsi" w:cstheme="minorHAnsi"/>
          <w:sz w:val="24"/>
          <w:szCs w:val="24"/>
          <w:u w:val="single"/>
        </w:rPr>
        <w:t>Pzp</w:t>
      </w:r>
      <w:proofErr w:type="spellEnd"/>
      <w:r w:rsidRPr="00A5710D">
        <w:rPr>
          <w:rFonts w:asciiTheme="minorHAnsi" w:hAnsiTheme="minorHAnsi" w:cstheme="minorHAnsi"/>
          <w:b/>
          <w:sz w:val="24"/>
          <w:szCs w:val="24"/>
          <w:u w:val="single"/>
        </w:rPr>
        <w:t xml:space="preserve"> z którego wynika, które roboty budowlane, dostawy lub usługi wykonają poszczególni wykonawcy.</w:t>
      </w:r>
    </w:p>
    <w:p w14:paraId="409C1D11" w14:textId="77777777" w:rsidR="00874EB7" w:rsidRPr="00A5710D" w:rsidRDefault="00874EB7" w:rsidP="00B413C2">
      <w:pPr>
        <w:widowControl w:val="0"/>
        <w:numPr>
          <w:ilvl w:val="0"/>
          <w:numId w:val="31"/>
        </w:numPr>
        <w:tabs>
          <w:tab w:val="clear" w:pos="720"/>
        </w:tabs>
        <w:suppressAutoHyphens/>
        <w:spacing w:after="120" w:line="276" w:lineRule="auto"/>
        <w:ind w:left="357" w:hanging="357"/>
        <w:rPr>
          <w:rFonts w:asciiTheme="minorHAnsi" w:hAnsiTheme="minorHAnsi" w:cstheme="minorHAnsi"/>
          <w:b/>
          <w:sz w:val="24"/>
          <w:szCs w:val="24"/>
          <w:u w:val="single"/>
        </w:rPr>
      </w:pPr>
      <w:r w:rsidRPr="00A5710D">
        <w:rPr>
          <w:rFonts w:asciiTheme="minorHAnsi" w:hAnsiTheme="minorHAnsi" w:cstheme="minorHAnsi"/>
          <w:sz w:val="24"/>
          <w:szCs w:val="24"/>
        </w:rPr>
        <w:t xml:space="preserve">Obowiązek złożenia oświadczenia, o którym mowa w art. 117 ust. 4 ustawy </w:t>
      </w:r>
      <w:proofErr w:type="spellStart"/>
      <w:r w:rsidRPr="00A5710D">
        <w:rPr>
          <w:rFonts w:asciiTheme="minorHAnsi" w:hAnsiTheme="minorHAnsi" w:cstheme="minorHAnsi"/>
          <w:sz w:val="24"/>
          <w:szCs w:val="24"/>
        </w:rPr>
        <w:t>Pzp</w:t>
      </w:r>
      <w:proofErr w:type="spellEnd"/>
      <w:r w:rsidRPr="00A5710D">
        <w:rPr>
          <w:rFonts w:asciiTheme="minorHAnsi" w:hAnsiTheme="minorHAnsi" w:cstheme="minorHAnsi"/>
          <w:sz w:val="24"/>
          <w:szCs w:val="24"/>
        </w:rPr>
        <w:t>,</w:t>
      </w:r>
      <w:r w:rsidR="00911C74" w:rsidRPr="00A5710D">
        <w:rPr>
          <w:rFonts w:asciiTheme="minorHAnsi" w:hAnsiTheme="minorHAnsi" w:cstheme="minorHAnsi"/>
          <w:sz w:val="24"/>
          <w:szCs w:val="24"/>
        </w:rPr>
        <w:t xml:space="preserve"> (pkt IX</w:t>
      </w:r>
      <w:r w:rsidR="00C051ED" w:rsidRPr="00A5710D">
        <w:rPr>
          <w:rFonts w:asciiTheme="minorHAnsi" w:hAnsiTheme="minorHAnsi" w:cstheme="minorHAnsi"/>
          <w:sz w:val="24"/>
          <w:szCs w:val="24"/>
        </w:rPr>
        <w:t>.3 SWZ powyżej)</w:t>
      </w:r>
      <w:r w:rsidRPr="00A5710D">
        <w:rPr>
          <w:rFonts w:asciiTheme="minorHAnsi" w:hAnsiTheme="minorHAnsi" w:cstheme="minorHAnsi"/>
          <w:sz w:val="24"/>
          <w:szCs w:val="24"/>
        </w:rPr>
        <w:t xml:space="preserve"> odnosić należy również do wykonawców, prowadzących działalność w formie </w:t>
      </w:r>
      <w:r w:rsidRPr="00A5710D">
        <w:rPr>
          <w:rFonts w:asciiTheme="minorHAnsi" w:hAnsiTheme="minorHAnsi" w:cstheme="minorHAnsi"/>
          <w:sz w:val="24"/>
          <w:szCs w:val="24"/>
          <w:u w:val="single"/>
        </w:rPr>
        <w:t>spółki cywilnej</w:t>
      </w:r>
      <w:r w:rsidRPr="00A5710D">
        <w:rPr>
          <w:rFonts w:asciiTheme="minorHAnsi" w:hAnsiTheme="minorHAnsi" w:cstheme="minorHAnsi"/>
          <w:sz w:val="24"/>
          <w:szCs w:val="24"/>
        </w:rPr>
        <w:t>.</w:t>
      </w:r>
    </w:p>
    <w:p w14:paraId="4013DBAF" w14:textId="77777777" w:rsidR="00C30C00" w:rsidRPr="00A5710D" w:rsidRDefault="00C30C00" w:rsidP="00B413C2">
      <w:pPr>
        <w:widowControl w:val="0"/>
        <w:numPr>
          <w:ilvl w:val="0"/>
          <w:numId w:val="31"/>
        </w:numPr>
        <w:tabs>
          <w:tab w:val="clear" w:pos="720"/>
        </w:tabs>
        <w:suppressAutoHyphens/>
        <w:spacing w:after="120" w:line="276" w:lineRule="auto"/>
        <w:ind w:left="357" w:hanging="357"/>
        <w:rPr>
          <w:rFonts w:asciiTheme="minorHAnsi" w:hAnsiTheme="minorHAnsi" w:cstheme="minorHAnsi"/>
          <w:sz w:val="24"/>
          <w:szCs w:val="24"/>
        </w:rPr>
      </w:pPr>
      <w:r w:rsidRPr="00A5710D">
        <w:rPr>
          <w:rFonts w:asciiTheme="minorHAnsi" w:hAnsiTheme="minorHAnsi" w:cstheme="minorHAnsi"/>
          <w:sz w:val="24"/>
          <w:szCs w:val="24"/>
        </w:rPr>
        <w:t>Oświadczenia i dokumenty potwierdzające brak podstaw do wykluczenia z postępowania składa każdy z Wykonawców wspólnie ubiegających się o zamówienie.</w:t>
      </w:r>
    </w:p>
    <w:p w14:paraId="54DF9F7D" w14:textId="77777777" w:rsidR="0056409B" w:rsidRPr="006D2474" w:rsidRDefault="0056409B" w:rsidP="00FA6A08">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20" w:name="_Toc228262848"/>
      <w:r w:rsidRPr="006D2474">
        <w:rPr>
          <w:rFonts w:asciiTheme="minorHAnsi" w:hAnsiTheme="minorHAnsi" w:cstheme="minorHAnsi"/>
          <w:sz w:val="24"/>
          <w:szCs w:val="24"/>
        </w:rPr>
        <w:t>podwykonawstwo</w:t>
      </w:r>
      <w:bookmarkEnd w:id="19"/>
      <w:bookmarkEnd w:id="20"/>
    </w:p>
    <w:p w14:paraId="21F6733A" w14:textId="38511B23" w:rsidR="0056409B" w:rsidRPr="006D2474" w:rsidRDefault="0056409B" w:rsidP="00A5710D">
      <w:pPr>
        <w:widowControl w:val="0"/>
        <w:numPr>
          <w:ilvl w:val="0"/>
          <w:numId w:val="9"/>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może powierzyć wykonanie części zamówienia  na </w:t>
      </w:r>
      <w:r w:rsidR="00235E37">
        <w:rPr>
          <w:rFonts w:asciiTheme="minorHAnsi" w:eastAsia="Times New Roman" w:hAnsiTheme="minorHAnsi" w:cstheme="minorHAnsi"/>
          <w:sz w:val="24"/>
          <w:szCs w:val="24"/>
          <w:lang w:eastAsia="pl-PL"/>
        </w:rPr>
        <w:t xml:space="preserve">dostawy, </w:t>
      </w:r>
      <w:r w:rsidRPr="006D2474">
        <w:rPr>
          <w:rFonts w:asciiTheme="minorHAnsi" w:eastAsia="Times New Roman" w:hAnsiTheme="minorHAnsi" w:cstheme="minorHAnsi"/>
          <w:sz w:val="24"/>
          <w:szCs w:val="24"/>
          <w:lang w:eastAsia="pl-PL"/>
        </w:rPr>
        <w:t>roboty budowlane lub usługi podwykonawcy/podwykonawcom.</w:t>
      </w:r>
    </w:p>
    <w:p w14:paraId="06AF325E" w14:textId="77777777" w:rsidR="0056409B" w:rsidRPr="006D2474" w:rsidRDefault="0056409B" w:rsidP="00A5710D">
      <w:pPr>
        <w:widowControl w:val="0"/>
        <w:numPr>
          <w:ilvl w:val="0"/>
          <w:numId w:val="9"/>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Zamawiający nie wprowadza zastrzeżenia wskazującego na obowiązek osobistego wykonania przez Wykonawcę kluczowych części zamówienia.</w:t>
      </w:r>
    </w:p>
    <w:p w14:paraId="0A2BFFC4" w14:textId="41C4229C" w:rsidR="00D94F5D" w:rsidRDefault="0056409B" w:rsidP="00A5710D">
      <w:pPr>
        <w:widowControl w:val="0"/>
        <w:numPr>
          <w:ilvl w:val="0"/>
          <w:numId w:val="9"/>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eastAsia="Times New Roman" w:hAnsiTheme="minorHAnsi" w:cstheme="minorHAnsi"/>
          <w:sz w:val="24"/>
          <w:szCs w:val="24"/>
          <w:u w:val="single"/>
          <w:lang w:eastAsia="pl-PL"/>
        </w:rPr>
        <w:t>Zamawiający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(Załącznik nr 1 do SWZ).</w:t>
      </w:r>
    </w:p>
    <w:p w14:paraId="54FFBDD8" w14:textId="77777777" w:rsidR="0056409B" w:rsidRPr="006D2474" w:rsidRDefault="0056409B" w:rsidP="00FA6A08">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21" w:name="_Toc61256829"/>
      <w:bookmarkStart w:id="22" w:name="_Toc228262849"/>
      <w:r w:rsidRPr="006D2474">
        <w:rPr>
          <w:rFonts w:asciiTheme="minorHAnsi" w:hAnsiTheme="minorHAnsi" w:cstheme="minorHAnsi"/>
          <w:sz w:val="24"/>
          <w:szCs w:val="24"/>
        </w:rPr>
        <w:t>podmiotowe środki dowodowe</w:t>
      </w:r>
      <w:bookmarkEnd w:id="21"/>
      <w:bookmarkEnd w:id="22"/>
    </w:p>
    <w:p w14:paraId="7222F7C9" w14:textId="77777777" w:rsidR="0056409B" w:rsidRPr="006D2474" w:rsidRDefault="0056409B" w:rsidP="00CD52AD">
      <w:pPr>
        <w:widowControl w:val="0"/>
        <w:numPr>
          <w:ilvl w:val="0"/>
          <w:numId w:val="10"/>
        </w:numPr>
        <w:spacing w:after="120" w:line="276" w:lineRule="auto"/>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color w:val="000000"/>
          <w:sz w:val="24"/>
          <w:szCs w:val="24"/>
          <w:lang w:eastAsia="pl-PL"/>
        </w:rPr>
        <w:t>W postępowaniu o udzielenie zamówienia Zamawiający żąda złożenia podmiotowych środków dowodowych na potwierdzenie:</w:t>
      </w:r>
    </w:p>
    <w:p w14:paraId="7FA2A9AA" w14:textId="08AB6A28" w:rsidR="00193869" w:rsidRPr="00193869" w:rsidRDefault="0056409B" w:rsidP="00193869">
      <w:pPr>
        <w:pStyle w:val="Akapitzlist"/>
        <w:widowControl w:val="0"/>
        <w:numPr>
          <w:ilvl w:val="2"/>
          <w:numId w:val="9"/>
        </w:numPr>
        <w:spacing w:after="120" w:line="276" w:lineRule="auto"/>
        <w:ind w:left="714" w:hanging="357"/>
        <w:rPr>
          <w:rFonts w:asciiTheme="minorHAnsi" w:hAnsiTheme="minorHAnsi" w:cstheme="minorHAnsi"/>
          <w:color w:val="000000"/>
          <w:lang w:eastAsia="pl-PL"/>
        </w:rPr>
      </w:pPr>
      <w:r w:rsidRPr="00193869">
        <w:rPr>
          <w:rFonts w:asciiTheme="minorHAnsi" w:hAnsiTheme="minorHAnsi" w:cstheme="minorHAnsi"/>
          <w:color w:val="000000"/>
          <w:lang w:eastAsia="pl-PL"/>
        </w:rPr>
        <w:t>braku podstaw wykluczenia;</w:t>
      </w:r>
    </w:p>
    <w:p w14:paraId="1303DE41" w14:textId="5030EA8B" w:rsidR="0056409B" w:rsidRPr="00193869" w:rsidRDefault="0056409B" w:rsidP="00193869">
      <w:pPr>
        <w:pStyle w:val="Akapitzlist"/>
        <w:widowControl w:val="0"/>
        <w:numPr>
          <w:ilvl w:val="2"/>
          <w:numId w:val="9"/>
        </w:numPr>
        <w:spacing w:after="120" w:line="276" w:lineRule="auto"/>
        <w:ind w:left="714" w:hanging="357"/>
        <w:rPr>
          <w:rFonts w:asciiTheme="minorHAnsi" w:hAnsiTheme="minorHAnsi" w:cstheme="minorHAnsi"/>
          <w:color w:val="000000"/>
          <w:lang w:eastAsia="pl-PL"/>
        </w:rPr>
      </w:pPr>
      <w:r w:rsidRPr="00193869">
        <w:rPr>
          <w:rFonts w:asciiTheme="minorHAnsi" w:hAnsiTheme="minorHAnsi" w:cstheme="minorHAnsi"/>
          <w:color w:val="000000"/>
          <w:lang w:eastAsia="pl-PL"/>
        </w:rPr>
        <w:t>spełniania warunków udziału w postępowaniu lub kryteriów selekcji,</w:t>
      </w:r>
    </w:p>
    <w:p w14:paraId="167216B8" w14:textId="77777777" w:rsidR="0056409B" w:rsidRPr="006D2474" w:rsidRDefault="0056409B" w:rsidP="00CD52AD">
      <w:pPr>
        <w:widowControl w:val="0"/>
        <w:spacing w:after="120" w:line="276" w:lineRule="auto"/>
        <w:ind w:left="357"/>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iCs/>
          <w:sz w:val="24"/>
          <w:szCs w:val="24"/>
          <w:lang w:eastAsia="pl-PL"/>
        </w:rPr>
        <w:t>w formie określonej w R</w:t>
      </w:r>
      <w:r w:rsidRPr="006D2474">
        <w:rPr>
          <w:rFonts w:asciiTheme="minorHAnsi" w:eastAsia="TimesNewRoman" w:hAnsiTheme="minorHAnsi" w:cstheme="minorHAnsi"/>
          <w:iCs/>
          <w:sz w:val="24"/>
          <w:szCs w:val="24"/>
          <w:lang w:eastAsia="pl-PL"/>
        </w:rPr>
        <w:t>ozporządzeniu Ministra Rozwoju, Pracy i Technologii z dnia 23 grudnia 2020 r. w sprawie podmiotowych środków dowodowych oraz innych dokumentów lub oświadczeń, jakich może żądać zamawiający od wykonawcy  (Dz. U. z 2020 r. poz. 2415)</w:t>
      </w:r>
      <w:r w:rsidRPr="006D2474">
        <w:rPr>
          <w:rFonts w:asciiTheme="minorHAnsi" w:eastAsia="Times New Roman" w:hAnsiTheme="minorHAnsi" w:cstheme="minorHAnsi"/>
          <w:color w:val="000000"/>
          <w:sz w:val="24"/>
          <w:szCs w:val="24"/>
          <w:lang w:eastAsia="pl-PL"/>
        </w:rPr>
        <w:t>.</w:t>
      </w:r>
    </w:p>
    <w:p w14:paraId="31DE3FAD" w14:textId="14CFD53D" w:rsidR="0056409B" w:rsidRPr="006D2474" w:rsidRDefault="00645EC7" w:rsidP="00CD52AD">
      <w:pPr>
        <w:widowControl w:val="0"/>
        <w:numPr>
          <w:ilvl w:val="0"/>
          <w:numId w:val="10"/>
        </w:numPr>
        <w:spacing w:after="120" w:line="276" w:lineRule="auto"/>
        <w:ind w:left="357" w:hanging="357"/>
        <w:rPr>
          <w:rFonts w:asciiTheme="minorHAnsi" w:eastAsia="Times New Roman" w:hAnsiTheme="minorHAnsi" w:cstheme="minorHAnsi"/>
          <w:b/>
          <w:color w:val="000000"/>
          <w:sz w:val="24"/>
          <w:szCs w:val="24"/>
          <w:lang w:eastAsia="pl-PL"/>
        </w:rPr>
      </w:pPr>
      <w:r>
        <w:rPr>
          <w:rFonts w:asciiTheme="minorHAnsi" w:eastAsia="Times New Roman" w:hAnsiTheme="minorHAnsi" w:cstheme="minorHAnsi"/>
          <w:b/>
          <w:color w:val="000000"/>
          <w:sz w:val="24"/>
          <w:szCs w:val="24"/>
          <w:lang w:eastAsia="pl-PL"/>
        </w:rPr>
        <w:lastRenderedPageBreak/>
        <w:t>Zamawiający wezwie W</w:t>
      </w:r>
      <w:r w:rsidR="0056409B" w:rsidRPr="006D2474">
        <w:rPr>
          <w:rFonts w:asciiTheme="minorHAnsi" w:eastAsia="Times New Roman" w:hAnsiTheme="minorHAnsi" w:cstheme="minorHAnsi"/>
          <w:b/>
          <w:color w:val="000000"/>
          <w:sz w:val="24"/>
          <w:szCs w:val="24"/>
          <w:lang w:eastAsia="pl-PL"/>
        </w:rPr>
        <w:t xml:space="preserve">ykonawcę, którego oferta została najwyżej oceniona, do złożenia w wyznaczonym terminie, </w:t>
      </w:r>
      <w:r w:rsidR="0056409B" w:rsidRPr="00C10F60">
        <w:rPr>
          <w:rFonts w:asciiTheme="minorHAnsi" w:eastAsia="Times New Roman" w:hAnsiTheme="minorHAnsi" w:cstheme="minorHAnsi"/>
          <w:b/>
          <w:color w:val="000000"/>
          <w:sz w:val="24"/>
          <w:szCs w:val="24"/>
          <w:u w:val="single"/>
          <w:lang w:eastAsia="pl-PL"/>
        </w:rPr>
        <w:t>nie krótszym niż 5 dni</w:t>
      </w:r>
      <w:r w:rsidR="0056409B" w:rsidRPr="006D2474">
        <w:rPr>
          <w:rFonts w:asciiTheme="minorHAnsi" w:eastAsia="Times New Roman" w:hAnsiTheme="minorHAnsi" w:cstheme="minorHAnsi"/>
          <w:b/>
          <w:color w:val="000000"/>
          <w:sz w:val="24"/>
          <w:szCs w:val="24"/>
          <w:lang w:eastAsia="pl-PL"/>
        </w:rPr>
        <w:t xml:space="preserve"> od dnia wezwania, aktualnych na dzień złożenia następujących podmiotowych środków dowodowych potwierdzających:</w:t>
      </w:r>
    </w:p>
    <w:p w14:paraId="363D977B" w14:textId="77777777" w:rsidR="0056409B" w:rsidRPr="006D2474" w:rsidRDefault="00C10F60" w:rsidP="00CD52AD">
      <w:pPr>
        <w:widowControl w:val="0"/>
        <w:spacing w:after="120" w:line="276" w:lineRule="auto"/>
        <w:ind w:firstLine="357"/>
        <w:rPr>
          <w:rFonts w:asciiTheme="minorHAnsi" w:eastAsia="Times New Roman" w:hAnsiTheme="minorHAnsi" w:cstheme="minorHAnsi"/>
          <w:b/>
          <w:color w:val="000000"/>
          <w:sz w:val="24"/>
          <w:szCs w:val="24"/>
          <w:u w:val="single"/>
          <w:lang w:eastAsia="pl-PL"/>
        </w:rPr>
      </w:pPr>
      <w:r>
        <w:rPr>
          <w:rFonts w:asciiTheme="minorHAnsi" w:eastAsia="Times New Roman" w:hAnsiTheme="minorHAnsi" w:cstheme="minorHAnsi"/>
          <w:b/>
          <w:color w:val="000000"/>
          <w:sz w:val="24"/>
          <w:szCs w:val="24"/>
          <w:u w:val="single"/>
          <w:lang w:eastAsia="pl-PL"/>
        </w:rPr>
        <w:t>- BRAK PODSTAW WYKLUCZENIA</w:t>
      </w:r>
      <w:r w:rsidR="0056409B" w:rsidRPr="006D2474">
        <w:rPr>
          <w:rFonts w:asciiTheme="minorHAnsi" w:eastAsia="Times New Roman" w:hAnsiTheme="minorHAnsi" w:cstheme="minorHAnsi"/>
          <w:b/>
          <w:color w:val="000000"/>
          <w:sz w:val="24"/>
          <w:szCs w:val="24"/>
          <w:u w:val="single"/>
          <w:lang w:eastAsia="pl-PL"/>
        </w:rPr>
        <w:t>:</w:t>
      </w:r>
    </w:p>
    <w:p w14:paraId="73E91608" w14:textId="4488893C" w:rsidR="0056409B" w:rsidRPr="006D2474" w:rsidRDefault="0056409B" w:rsidP="00FA6A08">
      <w:pPr>
        <w:widowControl w:val="0"/>
        <w:numPr>
          <w:ilvl w:val="1"/>
          <w:numId w:val="10"/>
        </w:numPr>
        <w:spacing w:after="120" w:line="276" w:lineRule="auto"/>
        <w:rPr>
          <w:rFonts w:asciiTheme="minorHAnsi" w:eastAsia="Times New Roman" w:hAnsiTheme="minorHAnsi" w:cstheme="minorHAnsi"/>
          <w:b/>
          <w:color w:val="000000"/>
          <w:sz w:val="24"/>
          <w:szCs w:val="24"/>
          <w:lang w:eastAsia="pl-PL"/>
        </w:rPr>
      </w:pPr>
      <w:r w:rsidRPr="006D2474">
        <w:rPr>
          <w:rFonts w:asciiTheme="minorHAnsi" w:hAnsiTheme="minorHAnsi" w:cstheme="minorHAnsi"/>
          <w:b/>
          <w:sz w:val="24"/>
          <w:szCs w:val="24"/>
        </w:rPr>
        <w:t>oświadczenia wykonawcy, w zakresie art. 108 ust. 1 pkt 5 ustawy</w:t>
      </w:r>
      <w:r w:rsidR="003D5682">
        <w:rPr>
          <w:rFonts w:asciiTheme="minorHAnsi" w:hAnsiTheme="minorHAnsi" w:cstheme="minorHAnsi"/>
          <w:b/>
          <w:sz w:val="24"/>
          <w:szCs w:val="24"/>
        </w:rPr>
        <w:t xml:space="preserve"> </w:t>
      </w:r>
      <w:proofErr w:type="spellStart"/>
      <w:r w:rsidR="003D5682">
        <w:rPr>
          <w:rFonts w:asciiTheme="minorHAnsi" w:hAnsiTheme="minorHAnsi" w:cstheme="minorHAnsi"/>
          <w:b/>
          <w:sz w:val="24"/>
          <w:szCs w:val="24"/>
        </w:rPr>
        <w:t>Pzp</w:t>
      </w:r>
      <w:proofErr w:type="spellEnd"/>
      <w:r w:rsidRPr="006D2474">
        <w:rPr>
          <w:rFonts w:asciiTheme="minorHAnsi" w:hAnsiTheme="minorHAnsi" w:cstheme="minorHAnsi"/>
          <w:b/>
          <w:sz w:val="24"/>
          <w:szCs w:val="24"/>
        </w:rPr>
        <w:t>, o braku przynależności do tej samej grupy kapitałowej w rozumieniu ustawy z dnia 16 lutego 2007 r. o ochronie konkurencji i konsumentów (</w:t>
      </w:r>
      <w:proofErr w:type="spellStart"/>
      <w:r w:rsidR="00B92234">
        <w:rPr>
          <w:rFonts w:asciiTheme="minorHAnsi" w:hAnsiTheme="minorHAnsi" w:cstheme="minorHAnsi"/>
          <w:b/>
          <w:sz w:val="24"/>
          <w:szCs w:val="24"/>
        </w:rPr>
        <w:t>t.j</w:t>
      </w:r>
      <w:proofErr w:type="spellEnd"/>
      <w:r w:rsidR="00B31CF4">
        <w:rPr>
          <w:rFonts w:asciiTheme="minorHAnsi" w:hAnsiTheme="minorHAnsi" w:cstheme="minorHAnsi"/>
          <w:b/>
          <w:sz w:val="24"/>
          <w:szCs w:val="24"/>
        </w:rPr>
        <w:t>.</w:t>
      </w:r>
      <w:r w:rsidR="00B92234">
        <w:rPr>
          <w:rFonts w:asciiTheme="minorHAnsi" w:hAnsiTheme="minorHAnsi" w:cstheme="minorHAnsi"/>
          <w:b/>
          <w:sz w:val="24"/>
          <w:szCs w:val="24"/>
        </w:rPr>
        <w:t xml:space="preserve"> </w:t>
      </w:r>
      <w:r w:rsidR="00FA6A08" w:rsidRPr="00FA6A08">
        <w:rPr>
          <w:rFonts w:asciiTheme="minorHAnsi" w:hAnsiTheme="minorHAnsi" w:cstheme="minorHAnsi"/>
          <w:b/>
          <w:sz w:val="24"/>
          <w:szCs w:val="24"/>
        </w:rPr>
        <w:t>Dz.U.</w:t>
      </w:r>
      <w:r w:rsidR="00FA6A08">
        <w:rPr>
          <w:rFonts w:asciiTheme="minorHAnsi" w:hAnsiTheme="minorHAnsi" w:cstheme="minorHAnsi"/>
          <w:b/>
          <w:sz w:val="24"/>
          <w:szCs w:val="24"/>
        </w:rPr>
        <w:t xml:space="preserve"> z </w:t>
      </w:r>
      <w:r w:rsidR="00310DEA">
        <w:rPr>
          <w:rFonts w:asciiTheme="minorHAnsi" w:hAnsiTheme="minorHAnsi" w:cstheme="minorHAnsi"/>
          <w:b/>
          <w:sz w:val="24"/>
          <w:szCs w:val="24"/>
        </w:rPr>
        <w:t>2025</w:t>
      </w:r>
      <w:r w:rsidR="00FA6A08">
        <w:rPr>
          <w:rFonts w:asciiTheme="minorHAnsi" w:hAnsiTheme="minorHAnsi" w:cstheme="minorHAnsi"/>
          <w:b/>
          <w:sz w:val="24"/>
          <w:szCs w:val="24"/>
        </w:rPr>
        <w:t xml:space="preserve"> poz</w:t>
      </w:r>
      <w:r w:rsidR="00FA6A08" w:rsidRPr="00FA6A08">
        <w:rPr>
          <w:rFonts w:asciiTheme="minorHAnsi" w:hAnsiTheme="minorHAnsi" w:cstheme="minorHAnsi"/>
          <w:b/>
          <w:sz w:val="24"/>
          <w:szCs w:val="24"/>
        </w:rPr>
        <w:t>.</w:t>
      </w:r>
      <w:r w:rsidR="00FA6A08">
        <w:rPr>
          <w:rFonts w:asciiTheme="minorHAnsi" w:hAnsiTheme="minorHAnsi" w:cstheme="minorHAnsi"/>
          <w:b/>
          <w:sz w:val="24"/>
          <w:szCs w:val="24"/>
        </w:rPr>
        <w:t xml:space="preserve"> </w:t>
      </w:r>
      <w:r w:rsidR="00310DEA">
        <w:rPr>
          <w:rFonts w:asciiTheme="minorHAnsi" w:hAnsiTheme="minorHAnsi" w:cstheme="minorHAnsi"/>
          <w:b/>
          <w:sz w:val="24"/>
          <w:szCs w:val="24"/>
        </w:rPr>
        <w:t>1714</w:t>
      </w:r>
      <w:r w:rsidRPr="00B92234">
        <w:rPr>
          <w:rFonts w:asciiTheme="minorHAnsi" w:hAnsiTheme="minorHAnsi" w:cstheme="minorHAnsi"/>
          <w:b/>
          <w:sz w:val="24"/>
          <w:szCs w:val="24"/>
        </w:rPr>
        <w:t>)</w:t>
      </w:r>
      <w:r w:rsidRPr="006D2474">
        <w:rPr>
          <w:rFonts w:asciiTheme="minorHAnsi" w:hAnsiTheme="minorHAnsi" w:cstheme="minorHAnsi"/>
          <w:b/>
          <w:sz w:val="24"/>
          <w:szCs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w:t>
      </w:r>
      <w:r w:rsidRPr="00345A22">
        <w:rPr>
          <w:rFonts w:asciiTheme="minorHAnsi" w:hAnsiTheme="minorHAnsi" w:cstheme="minorHAnsi"/>
          <w:b/>
          <w:sz w:val="24"/>
          <w:szCs w:val="24"/>
          <w:u w:val="single"/>
        </w:rPr>
        <w:t>załącznik nr 3 do SWZ</w:t>
      </w:r>
      <w:r w:rsidRPr="006D2474">
        <w:rPr>
          <w:rFonts w:asciiTheme="minorHAnsi" w:hAnsiTheme="minorHAnsi" w:cstheme="minorHAnsi"/>
          <w:b/>
          <w:sz w:val="24"/>
          <w:szCs w:val="24"/>
        </w:rPr>
        <w:t>;</w:t>
      </w:r>
    </w:p>
    <w:p w14:paraId="4FFF34A1" w14:textId="77777777" w:rsidR="0056409B" w:rsidRPr="006D2474" w:rsidRDefault="0056409B" w:rsidP="00CD52AD">
      <w:pPr>
        <w:widowControl w:val="0"/>
        <w:numPr>
          <w:ilvl w:val="1"/>
          <w:numId w:val="10"/>
        </w:numPr>
        <w:spacing w:after="120" w:line="276" w:lineRule="auto"/>
        <w:ind w:left="788" w:hanging="431"/>
        <w:rPr>
          <w:rFonts w:asciiTheme="minorHAnsi" w:eastAsia="Times New Roman" w:hAnsiTheme="minorHAnsi" w:cstheme="minorHAnsi"/>
          <w:b/>
          <w:color w:val="000000"/>
          <w:sz w:val="24"/>
          <w:szCs w:val="24"/>
          <w:lang w:eastAsia="pl-PL"/>
        </w:rPr>
      </w:pPr>
      <w:r w:rsidRPr="006D2474">
        <w:rPr>
          <w:rFonts w:asciiTheme="minorHAnsi" w:hAnsiTheme="minorHAnsi" w:cstheme="minorHAnsi"/>
          <w:b/>
          <w:sz w:val="24"/>
          <w:szCs w:val="24"/>
        </w:rPr>
        <w:t>odpisu lub informacji z Krajowego Rejestru Sądowego lub z Centralnej Ewidencji i Informacji o Działalności Gospodarczej, w zakresie art. 109 ust. 1 pkt 4 ustawy</w:t>
      </w:r>
      <w:r w:rsidR="003D5682">
        <w:rPr>
          <w:rFonts w:asciiTheme="minorHAnsi" w:hAnsiTheme="minorHAnsi" w:cstheme="minorHAnsi"/>
          <w:b/>
          <w:sz w:val="24"/>
          <w:szCs w:val="24"/>
        </w:rPr>
        <w:t xml:space="preserve"> </w:t>
      </w:r>
      <w:proofErr w:type="spellStart"/>
      <w:r w:rsidR="003D5682">
        <w:rPr>
          <w:rFonts w:asciiTheme="minorHAnsi" w:hAnsiTheme="minorHAnsi" w:cstheme="minorHAnsi"/>
          <w:b/>
          <w:sz w:val="24"/>
          <w:szCs w:val="24"/>
        </w:rPr>
        <w:t>Pzp</w:t>
      </w:r>
      <w:proofErr w:type="spellEnd"/>
      <w:r w:rsidRPr="006D2474">
        <w:rPr>
          <w:rFonts w:asciiTheme="minorHAnsi" w:hAnsiTheme="minorHAnsi" w:cstheme="minorHAnsi"/>
          <w:b/>
          <w:sz w:val="24"/>
          <w:szCs w:val="24"/>
        </w:rPr>
        <w:t>, sporządzonych nie wcześniej niż 3 miesiące przed jej złożeniem, jeżeli odrębne przepisy wymagają wpisu do rejestru lub ewidencji;</w:t>
      </w:r>
    </w:p>
    <w:p w14:paraId="0C92EAEB" w14:textId="77777777" w:rsidR="0056409B" w:rsidRPr="006D2474" w:rsidRDefault="0056409B" w:rsidP="00CD52AD">
      <w:pPr>
        <w:widowControl w:val="0"/>
        <w:numPr>
          <w:ilvl w:val="2"/>
          <w:numId w:val="10"/>
        </w:numPr>
        <w:spacing w:after="120" w:line="276" w:lineRule="auto"/>
        <w:ind w:left="1225" w:hanging="505"/>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iCs/>
          <w:sz w:val="24"/>
          <w:szCs w:val="24"/>
          <w:lang w:eastAsia="pl-PL"/>
        </w:rPr>
        <w:t>Jeżeli wykonawca ma siedzibę lub miejsce zamieszkania poza granicami Rzeczypospolitej</w:t>
      </w:r>
      <w:r w:rsidRPr="006D2474">
        <w:rPr>
          <w:rFonts w:asciiTheme="minorHAnsi" w:eastAsia="Times New Roman" w:hAnsiTheme="minorHAnsi" w:cstheme="minorHAnsi"/>
          <w:color w:val="000000"/>
          <w:sz w:val="24"/>
          <w:szCs w:val="24"/>
          <w:lang w:eastAsia="pl-PL"/>
        </w:rPr>
        <w:t xml:space="preserve"> </w:t>
      </w:r>
      <w:r w:rsidRPr="006D2474">
        <w:rPr>
          <w:rFonts w:asciiTheme="minorHAnsi" w:eastAsia="Times New Roman" w:hAnsiTheme="minorHAnsi" w:cstheme="minorHAnsi"/>
          <w:iCs/>
          <w:sz w:val="24"/>
          <w:szCs w:val="24"/>
          <w:lang w:eastAsia="pl-PL"/>
        </w:rPr>
        <w:t>Polskiej, zamiast dokumentu jak wyżej, składa dokument lub dokumenty wystawione w kraju,</w:t>
      </w:r>
      <w:r w:rsidRPr="006D2474">
        <w:rPr>
          <w:rFonts w:asciiTheme="minorHAnsi" w:eastAsia="Times New Roman" w:hAnsiTheme="minorHAnsi" w:cstheme="minorHAnsi"/>
          <w:color w:val="000000"/>
          <w:sz w:val="24"/>
          <w:szCs w:val="24"/>
          <w:lang w:eastAsia="pl-PL"/>
        </w:rPr>
        <w:t xml:space="preserve"> </w:t>
      </w:r>
      <w:r w:rsidRPr="006D2474">
        <w:rPr>
          <w:rFonts w:asciiTheme="minorHAnsi" w:eastAsia="Times New Roman" w:hAnsiTheme="minorHAnsi" w:cstheme="minorHAnsi"/>
          <w:iCs/>
          <w:sz w:val="24"/>
          <w:szCs w:val="24"/>
          <w:lang w:eastAsia="pl-PL"/>
        </w:rPr>
        <w:t xml:space="preserve">w którym wykonawca ma siedzibę lub miejsce zamieszkania, potwierdzające, że </w:t>
      </w:r>
      <w:r w:rsidRPr="006D2474">
        <w:rPr>
          <w:rFonts w:asciiTheme="minorHAnsi" w:hAnsiTheme="minorHAnsi" w:cstheme="minorHAnsi"/>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B4AF875" w14:textId="57791917" w:rsidR="0056409B" w:rsidRPr="006D2474" w:rsidRDefault="008B4F05" w:rsidP="00377EFA">
      <w:pPr>
        <w:widowControl w:val="0"/>
        <w:numPr>
          <w:ilvl w:val="2"/>
          <w:numId w:val="10"/>
        </w:numPr>
        <w:autoSpaceDE w:val="0"/>
        <w:autoSpaceDN w:val="0"/>
        <w:adjustRightInd w:val="0"/>
        <w:spacing w:after="120" w:line="276" w:lineRule="auto"/>
        <w:rPr>
          <w:rFonts w:asciiTheme="minorHAnsi" w:eastAsia="Times New Roman" w:hAnsiTheme="minorHAnsi" w:cstheme="minorHAnsi"/>
          <w:iCs/>
          <w:sz w:val="24"/>
          <w:szCs w:val="24"/>
          <w:lang w:eastAsia="pl-PL"/>
        </w:rPr>
      </w:pPr>
      <w:r w:rsidRPr="008B4F05">
        <w:rPr>
          <w:rFonts w:asciiTheme="minorHAnsi" w:eastAsia="Times New Roman" w:hAnsiTheme="minorHAnsi" w:cstheme="minorHAnsi"/>
          <w:iCs/>
          <w:sz w:val="24"/>
          <w:szCs w:val="24"/>
          <w:lang w:eastAsia="pl-PL"/>
        </w:rPr>
        <w:t xml:space="preserve">Jeżeli w kraju, w którym wykonawca ma siedzibę lub miejsce zamieszkania lub miejsce zamieszkania ma osoba, której dokument dotyczy, nie wydaje się dokumentów, o których mowa w </w:t>
      </w:r>
      <w:r w:rsidR="003417EC">
        <w:rPr>
          <w:rFonts w:asciiTheme="minorHAnsi" w:eastAsia="Times New Roman" w:hAnsiTheme="minorHAnsi" w:cstheme="minorHAnsi"/>
          <w:iCs/>
          <w:sz w:val="24"/>
          <w:szCs w:val="24"/>
          <w:lang w:eastAsia="pl-PL"/>
        </w:rPr>
        <w:t>pkt XI 2.2 SWZ</w:t>
      </w:r>
      <w:r w:rsidRPr="008B4F05">
        <w:rPr>
          <w:rFonts w:asciiTheme="minorHAnsi" w:eastAsia="Times New Roman" w:hAnsiTheme="minorHAnsi" w:cstheme="minorHAnsi"/>
          <w:iCs/>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62A9E76" w14:textId="10BF3A31" w:rsidR="0056409B" w:rsidRPr="006D2474" w:rsidRDefault="0056409B" w:rsidP="00CD52AD">
      <w:pPr>
        <w:widowControl w:val="0"/>
        <w:numPr>
          <w:ilvl w:val="2"/>
          <w:numId w:val="10"/>
        </w:numPr>
        <w:autoSpaceDE w:val="0"/>
        <w:autoSpaceDN w:val="0"/>
        <w:adjustRightInd w:val="0"/>
        <w:spacing w:after="120" w:line="276" w:lineRule="auto"/>
        <w:ind w:left="1225" w:hanging="505"/>
        <w:rPr>
          <w:rFonts w:asciiTheme="minorHAnsi" w:eastAsia="Times New Roman" w:hAnsiTheme="minorHAnsi" w:cstheme="minorHAnsi"/>
          <w:iCs/>
          <w:sz w:val="24"/>
          <w:szCs w:val="24"/>
          <w:lang w:eastAsia="pl-PL"/>
        </w:rPr>
      </w:pPr>
      <w:r w:rsidRPr="006D2474">
        <w:rPr>
          <w:rFonts w:asciiTheme="minorHAnsi" w:eastAsia="Times New Roman" w:hAnsiTheme="minorHAnsi" w:cstheme="minorHAnsi"/>
          <w:iCs/>
          <w:sz w:val="24"/>
          <w:szCs w:val="24"/>
          <w:lang w:eastAsia="pl-PL"/>
        </w:rPr>
        <w:t>Dokumenty/oświadczenia, o których mowa w pkt. 2.2.1 i 2.2.2 powinny być wystawione nie wcześniej niż 3 miesiące przed</w:t>
      </w:r>
      <w:r w:rsidR="0015235E">
        <w:rPr>
          <w:rFonts w:asciiTheme="minorHAnsi" w:eastAsia="Times New Roman" w:hAnsiTheme="minorHAnsi" w:cstheme="minorHAnsi"/>
          <w:iCs/>
          <w:sz w:val="24"/>
          <w:szCs w:val="24"/>
          <w:lang w:eastAsia="pl-PL"/>
        </w:rPr>
        <w:t xml:space="preserve"> ich złożeniem</w:t>
      </w:r>
      <w:r w:rsidRPr="006D2474">
        <w:rPr>
          <w:rFonts w:asciiTheme="minorHAnsi" w:eastAsia="Times New Roman" w:hAnsiTheme="minorHAnsi" w:cstheme="minorHAnsi"/>
          <w:iCs/>
          <w:sz w:val="24"/>
          <w:szCs w:val="24"/>
          <w:lang w:eastAsia="pl-PL"/>
        </w:rPr>
        <w:t>.</w:t>
      </w:r>
    </w:p>
    <w:p w14:paraId="2C0DD562" w14:textId="77777777" w:rsidR="0056409B" w:rsidRPr="006D2474" w:rsidRDefault="00C10F60" w:rsidP="00CD52AD">
      <w:pPr>
        <w:widowControl w:val="0"/>
        <w:numPr>
          <w:ilvl w:val="0"/>
          <w:numId w:val="11"/>
        </w:numPr>
        <w:spacing w:after="120" w:line="276" w:lineRule="auto"/>
        <w:ind w:left="714" w:hanging="357"/>
        <w:rPr>
          <w:rFonts w:asciiTheme="minorHAnsi" w:eastAsia="Times New Roman" w:hAnsiTheme="minorHAnsi" w:cstheme="minorHAnsi"/>
          <w:b/>
          <w:color w:val="000000"/>
          <w:sz w:val="24"/>
          <w:szCs w:val="24"/>
          <w:u w:val="single"/>
          <w:lang w:eastAsia="pl-PL"/>
        </w:rPr>
      </w:pPr>
      <w:r>
        <w:rPr>
          <w:rFonts w:asciiTheme="minorHAnsi" w:eastAsia="Times New Roman" w:hAnsiTheme="minorHAnsi" w:cstheme="minorHAnsi"/>
          <w:b/>
          <w:color w:val="000000"/>
          <w:sz w:val="24"/>
          <w:szCs w:val="24"/>
          <w:u w:val="single"/>
          <w:lang w:eastAsia="pl-PL"/>
        </w:rPr>
        <w:t>SPEŁNIANIE WARUNKÓW UDZIAŁU W POSTĘPOWANIU:</w:t>
      </w:r>
    </w:p>
    <w:p w14:paraId="3C87D0D2" w14:textId="77777777" w:rsidR="006833B4" w:rsidRPr="006833B4" w:rsidRDefault="006833B4" w:rsidP="00B413C2">
      <w:pPr>
        <w:pStyle w:val="Akapitzlist"/>
        <w:numPr>
          <w:ilvl w:val="0"/>
          <w:numId w:val="54"/>
        </w:numPr>
        <w:rPr>
          <w:rFonts w:asciiTheme="minorHAnsi" w:hAnsiTheme="minorHAnsi" w:cstheme="minorHAnsi"/>
          <w:b/>
          <w:vanish/>
        </w:rPr>
      </w:pPr>
    </w:p>
    <w:p w14:paraId="06DADC93" w14:textId="77777777" w:rsidR="006833B4" w:rsidRPr="006833B4" w:rsidRDefault="006833B4" w:rsidP="00B413C2">
      <w:pPr>
        <w:pStyle w:val="Akapitzlist"/>
        <w:numPr>
          <w:ilvl w:val="0"/>
          <w:numId w:val="54"/>
        </w:numPr>
        <w:rPr>
          <w:rFonts w:asciiTheme="minorHAnsi" w:hAnsiTheme="minorHAnsi" w:cstheme="minorHAnsi"/>
          <w:b/>
          <w:vanish/>
        </w:rPr>
      </w:pPr>
    </w:p>
    <w:p w14:paraId="36B98DC9" w14:textId="77777777" w:rsidR="006833B4" w:rsidRPr="006833B4" w:rsidRDefault="006833B4" w:rsidP="00B413C2">
      <w:pPr>
        <w:pStyle w:val="Akapitzlist"/>
        <w:numPr>
          <w:ilvl w:val="1"/>
          <w:numId w:val="54"/>
        </w:numPr>
        <w:rPr>
          <w:rFonts w:asciiTheme="minorHAnsi" w:hAnsiTheme="minorHAnsi" w:cstheme="minorHAnsi"/>
          <w:b/>
          <w:vanish/>
        </w:rPr>
      </w:pPr>
    </w:p>
    <w:p w14:paraId="7FED12EA" w14:textId="77777777" w:rsidR="006833B4" w:rsidRPr="006833B4" w:rsidRDefault="006833B4" w:rsidP="00B413C2">
      <w:pPr>
        <w:pStyle w:val="Akapitzlist"/>
        <w:numPr>
          <w:ilvl w:val="1"/>
          <w:numId w:val="54"/>
        </w:numPr>
        <w:rPr>
          <w:rFonts w:asciiTheme="minorHAnsi" w:hAnsiTheme="minorHAnsi" w:cstheme="minorHAnsi"/>
          <w:b/>
          <w:vanish/>
        </w:rPr>
      </w:pPr>
    </w:p>
    <w:p w14:paraId="04DEED7B" w14:textId="74DE127F" w:rsidR="008B4F05" w:rsidRPr="006D2474" w:rsidRDefault="008B4F05" w:rsidP="00B413C2">
      <w:pPr>
        <w:widowControl w:val="0"/>
        <w:numPr>
          <w:ilvl w:val="1"/>
          <w:numId w:val="54"/>
        </w:numPr>
        <w:autoSpaceDE w:val="0"/>
        <w:autoSpaceDN w:val="0"/>
        <w:adjustRightInd w:val="0"/>
        <w:spacing w:after="120" w:line="276" w:lineRule="auto"/>
        <w:rPr>
          <w:rFonts w:asciiTheme="minorHAnsi" w:hAnsiTheme="minorHAnsi" w:cstheme="minorHAnsi"/>
          <w:i/>
          <w:iCs/>
          <w:sz w:val="24"/>
          <w:szCs w:val="24"/>
        </w:rPr>
      </w:pPr>
      <w:r w:rsidRPr="006D2474">
        <w:rPr>
          <w:rFonts w:asciiTheme="minorHAnsi" w:eastAsia="Times New Roman" w:hAnsiTheme="minorHAnsi" w:cstheme="minorHAnsi"/>
          <w:b/>
          <w:sz w:val="24"/>
          <w:szCs w:val="24"/>
          <w:lang w:eastAsia="pl-PL"/>
        </w:rPr>
        <w:t xml:space="preserve">Wykazu robót budowlanych, </w:t>
      </w:r>
      <w:r w:rsidRPr="00C10F60">
        <w:rPr>
          <w:rFonts w:asciiTheme="minorHAnsi" w:eastAsia="Times New Roman" w:hAnsiTheme="minorHAnsi" w:cstheme="minorHAnsi"/>
          <w:sz w:val="24"/>
          <w:szCs w:val="24"/>
          <w:lang w:eastAsia="pl-PL"/>
        </w:rPr>
        <w:t xml:space="preserve">zgodnego ze wzorem stanowiącym </w:t>
      </w:r>
      <w:r w:rsidRPr="00E42FAB">
        <w:rPr>
          <w:rFonts w:asciiTheme="minorHAnsi" w:eastAsia="Times New Roman" w:hAnsiTheme="minorHAnsi" w:cstheme="minorHAnsi"/>
          <w:b/>
          <w:sz w:val="24"/>
          <w:szCs w:val="24"/>
          <w:u w:val="single"/>
          <w:lang w:eastAsia="pl-PL"/>
        </w:rPr>
        <w:t>załącznik nr 4 do SWZ</w:t>
      </w:r>
      <w:r w:rsidRPr="006D2474">
        <w:rPr>
          <w:rFonts w:asciiTheme="minorHAnsi" w:eastAsia="Times New Roman" w:hAnsiTheme="minorHAnsi" w:cstheme="minorHAnsi"/>
          <w:b/>
          <w:sz w:val="24"/>
          <w:szCs w:val="24"/>
          <w:lang w:eastAsia="pl-PL"/>
        </w:rPr>
        <w:t>, spełniających wymaga</w:t>
      </w:r>
      <w:r>
        <w:rPr>
          <w:rFonts w:asciiTheme="minorHAnsi" w:eastAsia="Times New Roman" w:hAnsiTheme="minorHAnsi" w:cstheme="minorHAnsi"/>
          <w:b/>
          <w:sz w:val="24"/>
          <w:szCs w:val="24"/>
          <w:lang w:eastAsia="pl-PL"/>
        </w:rPr>
        <w:t xml:space="preserve">nia określone w punkcie </w:t>
      </w:r>
      <w:r w:rsidRPr="006D2474">
        <w:rPr>
          <w:rFonts w:asciiTheme="minorHAnsi" w:eastAsia="Times New Roman" w:hAnsiTheme="minorHAnsi" w:cstheme="minorHAnsi"/>
          <w:b/>
          <w:sz w:val="24"/>
          <w:szCs w:val="24"/>
          <w:lang w:eastAsia="pl-PL"/>
        </w:rPr>
        <w:t xml:space="preserve">V.2.4 SWZ </w:t>
      </w:r>
      <w:r>
        <w:rPr>
          <w:rFonts w:asciiTheme="minorHAnsi" w:eastAsia="Times New Roman" w:hAnsiTheme="minorHAnsi" w:cstheme="minorHAnsi"/>
          <w:b/>
          <w:sz w:val="24"/>
          <w:szCs w:val="24"/>
          <w:lang w:eastAsia="pl-PL"/>
        </w:rPr>
        <w:t xml:space="preserve"> </w:t>
      </w:r>
      <w:r w:rsidRPr="00BF0899">
        <w:rPr>
          <w:b/>
          <w:sz w:val="24"/>
          <w:szCs w:val="24"/>
        </w:rPr>
        <w:t>wykonanych nie wcześniej niż w okresie ostatnich 5 lat, a jeżeli okres prowadzenia działalności jest krótszy - w tym okresie, wraz z podaniem ich rodzaju, wartości, daty i miejsca wykonania oraz podmiotów, na rzecz któ</w:t>
      </w:r>
      <w:r>
        <w:rPr>
          <w:b/>
          <w:sz w:val="24"/>
          <w:szCs w:val="24"/>
        </w:rPr>
        <w:t>rych roboty te zostały wykonane</w:t>
      </w:r>
      <w:r w:rsidRPr="00BF0899">
        <w:rPr>
          <w:b/>
          <w:sz w:val="24"/>
          <w:szCs w:val="24"/>
        </w:rPr>
        <w:t xml:space="preserv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6D2474">
        <w:rPr>
          <w:rFonts w:asciiTheme="minorHAnsi" w:eastAsia="Times New Roman" w:hAnsiTheme="minorHAnsi" w:cstheme="minorHAnsi"/>
          <w:b/>
          <w:sz w:val="24"/>
          <w:szCs w:val="24"/>
          <w:lang w:eastAsia="pl-PL"/>
        </w:rPr>
        <w:t>;</w:t>
      </w:r>
    </w:p>
    <w:p w14:paraId="3F13CAF1" w14:textId="77777777" w:rsidR="0014766C" w:rsidRPr="006D2474" w:rsidRDefault="0014766C" w:rsidP="00B413C2">
      <w:pPr>
        <w:numPr>
          <w:ilvl w:val="0"/>
          <w:numId w:val="54"/>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w:t>
      </w:r>
    </w:p>
    <w:p w14:paraId="755D6899" w14:textId="77777777" w:rsidR="0056409B" w:rsidRPr="006D2474" w:rsidRDefault="0056409B" w:rsidP="00CD52AD">
      <w:pPr>
        <w:numPr>
          <w:ilvl w:val="0"/>
          <w:numId w:val="10"/>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B82A8C0" w14:textId="77777777" w:rsidR="0056409B" w:rsidRPr="006D2474" w:rsidRDefault="0056409B" w:rsidP="00CD52AD">
      <w:pPr>
        <w:numPr>
          <w:ilvl w:val="0"/>
          <w:numId w:val="10"/>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Zamawiający nie wzywa do złożenia podmiotowych środków dowodowych, jeżeli może je uzyskać za pomocą bezpłatnych i ogólnodostępnych baz danych, w szczególności rejestrów publicznych w rozumieniu</w:t>
      </w:r>
      <w:r w:rsidRPr="006D2474">
        <w:rPr>
          <w:rFonts w:asciiTheme="minorHAnsi" w:hAnsiTheme="minorHAnsi" w:cstheme="minorHAnsi"/>
          <w:color w:val="000000" w:themeColor="text1"/>
          <w:sz w:val="24"/>
          <w:szCs w:val="24"/>
        </w:rPr>
        <w:t xml:space="preserve"> </w:t>
      </w:r>
      <w:hyperlink r:id="rId24" w:anchor="/document/17181936?cm=DOCUMENT" w:tgtFrame="_blank" w:history="1">
        <w:r w:rsidRPr="006D2474">
          <w:rPr>
            <w:rStyle w:val="Hipercze"/>
            <w:rFonts w:asciiTheme="minorHAnsi" w:hAnsiTheme="minorHAnsi" w:cstheme="minorHAnsi"/>
            <w:color w:val="000000" w:themeColor="text1"/>
            <w:sz w:val="24"/>
            <w:szCs w:val="24"/>
            <w:u w:val="none"/>
          </w:rPr>
          <w:t>ustawy</w:t>
        </w:r>
      </w:hyperlink>
      <w:r w:rsidRPr="006D2474">
        <w:rPr>
          <w:rFonts w:asciiTheme="minorHAnsi" w:hAnsiTheme="minorHAnsi" w:cstheme="minorHAnsi"/>
          <w:color w:val="000000" w:themeColor="text1"/>
          <w:sz w:val="24"/>
          <w:szCs w:val="24"/>
        </w:rPr>
        <w:t xml:space="preserve"> </w:t>
      </w:r>
      <w:r w:rsidRPr="006D2474">
        <w:rPr>
          <w:rFonts w:asciiTheme="minorHAnsi" w:hAnsiTheme="minorHAnsi" w:cstheme="minorHAnsi"/>
          <w:sz w:val="24"/>
          <w:szCs w:val="24"/>
        </w:rPr>
        <w:t>z dnia 17 lutego 2005 r. o informatyzacji działalności podmiotów realizujących zadania publiczne, o ile wykonawca wskazał w oświadczeniu, o którym mowa w art. 125 ust. 1, dane umożliwiające dostęp do tych środków.</w:t>
      </w:r>
    </w:p>
    <w:p w14:paraId="7E908844" w14:textId="77777777" w:rsidR="0056409B" w:rsidRPr="006D2474" w:rsidRDefault="0056409B" w:rsidP="00CD52AD">
      <w:pPr>
        <w:numPr>
          <w:ilvl w:val="0"/>
          <w:numId w:val="10"/>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 xml:space="preserve">Wykonawca nie jest zobowiązany do złożenia podmiotowych środków dowodowych, które Zamawiający posiada, </w:t>
      </w:r>
      <w:r w:rsidRPr="00C10F60">
        <w:rPr>
          <w:rFonts w:asciiTheme="minorHAnsi" w:hAnsiTheme="minorHAnsi" w:cstheme="minorHAnsi"/>
          <w:sz w:val="24"/>
          <w:szCs w:val="24"/>
          <w:u w:val="single"/>
        </w:rPr>
        <w:t>jeżeli Wykonawca wskaże te środki oraz potwierdzi ich prawidłowość i aktualność</w:t>
      </w:r>
      <w:r w:rsidRPr="006D2474">
        <w:rPr>
          <w:rFonts w:asciiTheme="minorHAnsi" w:hAnsiTheme="minorHAnsi" w:cstheme="minorHAnsi"/>
          <w:sz w:val="24"/>
          <w:szCs w:val="24"/>
        </w:rPr>
        <w:t>.</w:t>
      </w:r>
    </w:p>
    <w:p w14:paraId="09C89397" w14:textId="77777777" w:rsidR="0056409B" w:rsidRPr="006D2474" w:rsidRDefault="0056409B" w:rsidP="00CD52AD">
      <w:pPr>
        <w:numPr>
          <w:ilvl w:val="0"/>
          <w:numId w:val="10"/>
        </w:numPr>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Podmiotowe środki dowodowe sporządzone w języku obcym muszą być złożone wraz z tłumaczeniem na język polski.</w:t>
      </w:r>
    </w:p>
    <w:p w14:paraId="508C2CDC" w14:textId="4099DD6B" w:rsidR="004F6829" w:rsidRPr="004F6829" w:rsidRDefault="004F6829" w:rsidP="004F6829">
      <w:pPr>
        <w:numPr>
          <w:ilvl w:val="0"/>
          <w:numId w:val="10"/>
        </w:numPr>
        <w:spacing w:after="120" w:line="276" w:lineRule="auto"/>
        <w:rPr>
          <w:rFonts w:asciiTheme="minorHAnsi" w:eastAsia="Times New Roman" w:hAnsiTheme="minorHAnsi" w:cstheme="minorHAnsi"/>
          <w:b/>
          <w:sz w:val="24"/>
          <w:szCs w:val="24"/>
          <w:lang w:eastAsia="pl-PL"/>
        </w:rPr>
      </w:pPr>
      <w:r w:rsidRPr="004F6829">
        <w:rPr>
          <w:rFonts w:asciiTheme="minorHAnsi" w:eastAsia="Times New Roman" w:hAnsiTheme="minorHAnsi" w:cstheme="minorHAnsi"/>
          <w:b/>
          <w:sz w:val="24"/>
          <w:szCs w:val="24"/>
          <w:lang w:eastAsia="pl-PL"/>
        </w:rPr>
        <w:t>Podmiotowe środki dowodowe składa się w formie elektronicznej, w postaci elektronicznej opatrzonej podpisem zaufanym lub podpisem osobistym.</w:t>
      </w:r>
    </w:p>
    <w:p w14:paraId="6ED2B722" w14:textId="0419101F" w:rsidR="0056409B" w:rsidRPr="006D2474" w:rsidRDefault="0056409B" w:rsidP="00CD52AD">
      <w:pPr>
        <w:numPr>
          <w:ilvl w:val="0"/>
          <w:numId w:val="10"/>
        </w:numPr>
        <w:spacing w:after="120" w:line="276" w:lineRule="auto"/>
        <w:rPr>
          <w:rFonts w:asciiTheme="minorHAnsi" w:eastAsia="Times New Roman" w:hAnsiTheme="minorHAnsi" w:cstheme="minorHAnsi"/>
          <w:b/>
          <w:sz w:val="24"/>
          <w:szCs w:val="24"/>
          <w:lang w:eastAsia="pl-PL"/>
        </w:rPr>
      </w:pPr>
      <w:r w:rsidRPr="006D2474">
        <w:rPr>
          <w:rFonts w:asciiTheme="minorHAnsi" w:hAnsiTheme="minorHAnsi" w:cstheme="minorHAnsi"/>
          <w:b/>
          <w:sz w:val="24"/>
          <w:szCs w:val="24"/>
        </w:rPr>
        <w:t xml:space="preserve">Podmiotowe środki dowodowe oraz inne dokumenty lub oświadczenia należy przekazać Zamawiającemu przy użyciu środków komunikacji elektronicznej określonych w </w:t>
      </w:r>
      <w:r w:rsidRPr="000148ED">
        <w:rPr>
          <w:rFonts w:asciiTheme="minorHAnsi" w:hAnsiTheme="minorHAnsi" w:cstheme="minorHAnsi"/>
          <w:b/>
          <w:sz w:val="24"/>
          <w:szCs w:val="24"/>
        </w:rPr>
        <w:t>pkt X</w:t>
      </w:r>
      <w:r w:rsidR="0012098D" w:rsidRPr="000148ED">
        <w:rPr>
          <w:rFonts w:asciiTheme="minorHAnsi" w:hAnsiTheme="minorHAnsi" w:cstheme="minorHAnsi"/>
          <w:b/>
          <w:sz w:val="24"/>
          <w:szCs w:val="24"/>
        </w:rPr>
        <w:t>I</w:t>
      </w:r>
      <w:r w:rsidRPr="000148ED">
        <w:rPr>
          <w:rFonts w:asciiTheme="minorHAnsi" w:hAnsiTheme="minorHAnsi" w:cstheme="minorHAnsi"/>
          <w:b/>
          <w:sz w:val="24"/>
          <w:szCs w:val="24"/>
        </w:rPr>
        <w:t xml:space="preserve"> SWZ</w:t>
      </w:r>
      <w:r w:rsidRPr="006D2474">
        <w:rPr>
          <w:rFonts w:asciiTheme="minorHAnsi" w:hAnsiTheme="minorHAnsi" w:cstheme="minorHAnsi"/>
          <w:b/>
          <w:sz w:val="24"/>
          <w:szCs w:val="24"/>
        </w:rPr>
        <w:t xml:space="preserve">, w zakresie i w sposób określony w </w:t>
      </w:r>
      <w:r w:rsidRPr="006D2474">
        <w:rPr>
          <w:rFonts w:asciiTheme="minorHAnsi" w:eastAsia="Times New Roman" w:hAnsiTheme="minorHAnsi" w:cstheme="minorHAnsi"/>
          <w:b/>
          <w:sz w:val="24"/>
          <w:szCs w:val="24"/>
          <w:lang w:eastAsia="pl-PL"/>
        </w:rPr>
        <w:t xml:space="preserve">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r w:rsidRPr="006D2474">
        <w:rPr>
          <w:rFonts w:asciiTheme="minorHAnsi" w:eastAsia="Times New Roman" w:hAnsiTheme="minorHAnsi" w:cstheme="minorHAnsi"/>
          <w:b/>
          <w:sz w:val="24"/>
          <w:szCs w:val="24"/>
          <w:u w:val="single"/>
          <w:lang w:eastAsia="pl-PL"/>
        </w:rPr>
        <w:t>zgodnie z poniższą Tabelą nr 1:</w:t>
      </w:r>
    </w:p>
    <w:p w14:paraId="24C884CC" w14:textId="77777777" w:rsidR="0056409B" w:rsidRPr="006D2474" w:rsidRDefault="0056409B" w:rsidP="00CD52AD">
      <w:pPr>
        <w:spacing w:after="120" w:line="276" w:lineRule="auto"/>
        <w:rPr>
          <w:rFonts w:asciiTheme="minorHAnsi" w:eastAsia="Times New Roman" w:hAnsiTheme="minorHAnsi" w:cstheme="minorHAnsi"/>
          <w:b/>
          <w:sz w:val="24"/>
          <w:szCs w:val="24"/>
          <w:lang w:eastAsia="pl-PL"/>
        </w:rPr>
        <w:sectPr w:rsidR="0056409B" w:rsidRPr="006D2474" w:rsidSect="001274EF">
          <w:footerReference w:type="default" r:id="rId25"/>
          <w:footerReference w:type="first" r:id="rId26"/>
          <w:pgSz w:w="11906" w:h="16838"/>
          <w:pgMar w:top="1440" w:right="1080" w:bottom="1440" w:left="1080" w:header="708" w:footer="708" w:gutter="0"/>
          <w:pgNumType w:start="1"/>
          <w:cols w:space="708"/>
          <w:titlePg/>
          <w:docGrid w:linePitch="299"/>
        </w:sectPr>
      </w:pPr>
    </w:p>
    <w:p w14:paraId="3B9B39E3" w14:textId="65B75005" w:rsidR="0056409B" w:rsidRPr="006D2474" w:rsidRDefault="0056409B" w:rsidP="00CD52AD">
      <w:pPr>
        <w:pStyle w:val="Legenda"/>
        <w:keepNext/>
        <w:shd w:val="clear" w:color="auto" w:fill="D9D9D9" w:themeFill="background1" w:themeFillShade="D9"/>
        <w:spacing w:after="120" w:line="276" w:lineRule="auto"/>
        <w:rPr>
          <w:rFonts w:asciiTheme="minorHAnsi" w:hAnsiTheme="minorHAnsi" w:cstheme="minorHAnsi"/>
          <w:sz w:val="24"/>
          <w:szCs w:val="24"/>
        </w:rPr>
      </w:pPr>
      <w:r w:rsidRPr="006D2474">
        <w:rPr>
          <w:rFonts w:asciiTheme="minorHAnsi" w:hAnsiTheme="minorHAnsi" w:cstheme="minorHAnsi"/>
          <w:sz w:val="24"/>
          <w:szCs w:val="24"/>
        </w:rPr>
        <w:lastRenderedPageBreak/>
        <w:t xml:space="preserve">Tabela </w:t>
      </w:r>
      <w:r w:rsidRPr="006D2474">
        <w:rPr>
          <w:rFonts w:asciiTheme="minorHAnsi" w:hAnsiTheme="minorHAnsi" w:cstheme="minorHAnsi"/>
          <w:sz w:val="24"/>
          <w:szCs w:val="24"/>
        </w:rPr>
        <w:fldChar w:fldCharType="begin"/>
      </w:r>
      <w:r w:rsidRPr="006D2474">
        <w:rPr>
          <w:rFonts w:asciiTheme="minorHAnsi" w:hAnsiTheme="minorHAnsi" w:cstheme="minorHAnsi"/>
          <w:sz w:val="24"/>
          <w:szCs w:val="24"/>
        </w:rPr>
        <w:instrText xml:space="preserve"> SEQ Tabela \* ARABIC </w:instrText>
      </w:r>
      <w:r w:rsidRPr="006D2474">
        <w:rPr>
          <w:rFonts w:asciiTheme="minorHAnsi" w:hAnsiTheme="minorHAnsi" w:cstheme="minorHAnsi"/>
          <w:sz w:val="24"/>
          <w:szCs w:val="24"/>
        </w:rPr>
        <w:fldChar w:fldCharType="separate"/>
      </w:r>
      <w:r w:rsidR="000E674E">
        <w:rPr>
          <w:rFonts w:asciiTheme="minorHAnsi" w:hAnsiTheme="minorHAnsi" w:cstheme="minorHAnsi"/>
          <w:noProof/>
          <w:sz w:val="24"/>
          <w:szCs w:val="24"/>
        </w:rPr>
        <w:t>1</w:t>
      </w:r>
      <w:r w:rsidRPr="006D2474">
        <w:rPr>
          <w:rFonts w:asciiTheme="minorHAnsi" w:hAnsiTheme="minorHAnsi" w:cstheme="minorHAnsi"/>
          <w:sz w:val="24"/>
          <w:szCs w:val="24"/>
        </w:rPr>
        <w:fldChar w:fldCharType="end"/>
      </w:r>
      <w:r w:rsidRPr="006D2474">
        <w:rPr>
          <w:rFonts w:asciiTheme="minorHAnsi" w:hAnsiTheme="minorHAnsi" w:cstheme="minorHAnsi"/>
          <w:sz w:val="24"/>
          <w:szCs w:val="24"/>
        </w:rPr>
        <w:t xml:space="preserve"> Podmiotowe środki dowodowe oraz inne dokumenty lub oświadczenia - forma i poświadczanie za zgodność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253"/>
        <w:gridCol w:w="4750"/>
      </w:tblGrid>
      <w:tr w:rsidR="00003C09" w:rsidRPr="006D2474" w14:paraId="667D09A2" w14:textId="77777777" w:rsidTr="008D0DC9">
        <w:trPr>
          <w:tblHeade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14:paraId="4D0880A5" w14:textId="77777777" w:rsidR="0056409B" w:rsidRPr="006D2474" w:rsidRDefault="0056409B" w:rsidP="00CD52AD">
            <w:pPr>
              <w:spacing w:after="120" w:line="276" w:lineRule="auto"/>
              <w:jc w:val="center"/>
              <w:rPr>
                <w:rFonts w:asciiTheme="minorHAnsi" w:eastAsia="Times New Roman" w:hAnsiTheme="minorHAnsi" w:cstheme="minorHAnsi"/>
                <w:b/>
                <w:sz w:val="24"/>
                <w:szCs w:val="24"/>
              </w:rPr>
            </w:pPr>
            <w:r w:rsidRPr="006D2474">
              <w:rPr>
                <w:rFonts w:asciiTheme="minorHAnsi" w:eastAsia="Times New Roman" w:hAnsiTheme="minorHAnsi" w:cstheme="minorHAnsi"/>
                <w:b/>
                <w:sz w:val="24"/>
                <w:szCs w:val="24"/>
              </w:rPr>
              <w:t>Przedmiot przekazania</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A3C2935" w14:textId="77777777" w:rsidR="0056409B" w:rsidRPr="006D2474" w:rsidRDefault="0056409B" w:rsidP="00CD52AD">
            <w:pPr>
              <w:spacing w:after="120" w:line="276" w:lineRule="auto"/>
              <w:jc w:val="center"/>
              <w:rPr>
                <w:rFonts w:asciiTheme="minorHAnsi" w:eastAsia="Times New Roman" w:hAnsiTheme="minorHAnsi" w:cstheme="minorHAnsi"/>
                <w:b/>
                <w:sz w:val="24"/>
                <w:szCs w:val="24"/>
              </w:rPr>
            </w:pPr>
            <w:r w:rsidRPr="006D2474">
              <w:rPr>
                <w:rFonts w:asciiTheme="minorHAnsi" w:eastAsia="Times New Roman" w:hAnsiTheme="minorHAnsi" w:cstheme="minorHAnsi"/>
                <w:b/>
                <w:sz w:val="24"/>
                <w:szCs w:val="24"/>
              </w:rPr>
              <w:t>Co Wykonawca przekazuje</w:t>
            </w:r>
          </w:p>
        </w:tc>
        <w:tc>
          <w:tcPr>
            <w:tcW w:w="4750" w:type="dxa"/>
            <w:tcBorders>
              <w:top w:val="single" w:sz="4" w:space="0" w:color="auto"/>
              <w:left w:val="single" w:sz="4" w:space="0" w:color="auto"/>
              <w:bottom w:val="single" w:sz="4" w:space="0" w:color="auto"/>
              <w:right w:val="single" w:sz="4" w:space="0" w:color="auto"/>
            </w:tcBorders>
            <w:hideMark/>
          </w:tcPr>
          <w:p w14:paraId="5105CC57" w14:textId="77777777" w:rsidR="0056409B" w:rsidRPr="006D2474" w:rsidRDefault="0056409B" w:rsidP="00CD52AD">
            <w:pPr>
              <w:spacing w:after="120" w:line="276" w:lineRule="auto"/>
              <w:jc w:val="center"/>
              <w:rPr>
                <w:rFonts w:asciiTheme="minorHAnsi" w:eastAsia="Times New Roman" w:hAnsiTheme="minorHAnsi" w:cstheme="minorHAnsi"/>
                <w:b/>
                <w:sz w:val="24"/>
                <w:szCs w:val="24"/>
              </w:rPr>
            </w:pPr>
            <w:r w:rsidRPr="006D2474">
              <w:rPr>
                <w:rFonts w:asciiTheme="minorHAnsi" w:eastAsia="Times New Roman" w:hAnsiTheme="minorHAnsi" w:cstheme="minorHAnsi"/>
                <w:b/>
                <w:sz w:val="24"/>
                <w:szCs w:val="24"/>
              </w:rPr>
              <w:t>Poświadczanie za zgodność</w:t>
            </w:r>
          </w:p>
        </w:tc>
      </w:tr>
      <w:tr w:rsidR="00003C09" w:rsidRPr="006D2474" w14:paraId="73DA22F3" w14:textId="77777777" w:rsidTr="008D0DC9">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14:paraId="65E7787F" w14:textId="77777777" w:rsidR="0056409B" w:rsidRPr="006D2474" w:rsidRDefault="0056409B" w:rsidP="00CD52AD">
            <w:pPr>
              <w:spacing w:after="12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rPr>
              <w:t>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w:t>
            </w:r>
            <w:r w:rsidRPr="006D2474">
              <w:rPr>
                <w:rFonts w:asciiTheme="minorHAnsi" w:eastAsia="Times New Roman" w:hAnsiTheme="minorHAnsi" w:cstheme="minorHAnsi"/>
                <w:sz w:val="24"/>
                <w:szCs w:val="24"/>
                <w:u w:val="single"/>
              </w:rPr>
              <w:t>dokumentami potwierdzającymi umocowanie do reprezentowania</w:t>
            </w:r>
            <w:r w:rsidRPr="006D2474">
              <w:rPr>
                <w:rFonts w:asciiTheme="minorHAnsi" w:eastAsia="Times New Roman" w:hAnsiTheme="minorHAnsi" w:cstheme="minorHAnsi"/>
                <w:sz w:val="24"/>
                <w:szCs w:val="24"/>
              </w:rPr>
              <w:t>", zostały wystawione przez upoważnione podmioty inne niż wykonawca, wykonawca wspólnie ubiegający się o udzielenie zamówienia, podmiot udostępniający zasoby lub podwykonawca, zwane dalej "</w:t>
            </w:r>
            <w:r w:rsidRPr="006D2474">
              <w:rPr>
                <w:rFonts w:asciiTheme="minorHAnsi" w:eastAsia="Times New Roman" w:hAnsiTheme="minorHAnsi" w:cstheme="minorHAnsi"/>
                <w:sz w:val="24"/>
                <w:szCs w:val="24"/>
                <w:u w:val="single"/>
              </w:rPr>
              <w:t>upoważnionymi podmiotami</w:t>
            </w:r>
            <w:r w:rsidRPr="006D2474">
              <w:rPr>
                <w:rFonts w:asciiTheme="minorHAnsi" w:eastAsia="Times New Roman" w:hAnsiTheme="minorHAnsi" w:cstheme="minorHAnsi"/>
                <w:sz w:val="24"/>
                <w:szCs w:val="24"/>
              </w:rPr>
              <w:t>",</w:t>
            </w:r>
            <w:r w:rsidRPr="00CE6020">
              <w:rPr>
                <w:rFonts w:asciiTheme="minorHAnsi" w:eastAsia="Times New Roman" w:hAnsiTheme="minorHAnsi" w:cstheme="minorHAnsi"/>
                <w:b/>
                <w:sz w:val="24"/>
                <w:szCs w:val="24"/>
              </w:rPr>
              <w:t xml:space="preserve"> </w:t>
            </w:r>
            <w:r w:rsidRPr="008D0DC9">
              <w:rPr>
                <w:rFonts w:asciiTheme="minorHAnsi" w:eastAsia="Times New Roman" w:hAnsiTheme="minorHAnsi" w:cstheme="minorHAnsi"/>
                <w:sz w:val="24"/>
                <w:szCs w:val="24"/>
              </w:rPr>
              <w:t>jako dokument elektroniczny</w:t>
            </w:r>
          </w:p>
        </w:tc>
        <w:tc>
          <w:tcPr>
            <w:tcW w:w="4253" w:type="dxa"/>
            <w:tcBorders>
              <w:top w:val="single" w:sz="4" w:space="0" w:color="auto"/>
              <w:left w:val="single" w:sz="4" w:space="0" w:color="auto"/>
              <w:bottom w:val="single" w:sz="4" w:space="0" w:color="auto"/>
              <w:right w:val="single" w:sz="4" w:space="0" w:color="auto"/>
            </w:tcBorders>
            <w:hideMark/>
          </w:tcPr>
          <w:p w14:paraId="7C068882" w14:textId="77777777" w:rsidR="0056409B" w:rsidRPr="006D2474" w:rsidRDefault="0056409B" w:rsidP="00CD52AD">
            <w:pPr>
              <w:spacing w:after="12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rPr>
              <w:t>przekazuje się ten dokument</w:t>
            </w:r>
          </w:p>
        </w:tc>
        <w:tc>
          <w:tcPr>
            <w:tcW w:w="4750" w:type="dxa"/>
            <w:tcBorders>
              <w:top w:val="single" w:sz="4" w:space="0" w:color="auto"/>
              <w:left w:val="single" w:sz="4" w:space="0" w:color="auto"/>
              <w:bottom w:val="single" w:sz="4" w:space="0" w:color="auto"/>
              <w:right w:val="single" w:sz="4" w:space="0" w:color="auto"/>
            </w:tcBorders>
            <w:hideMark/>
          </w:tcPr>
          <w:p w14:paraId="21AFE468" w14:textId="77777777" w:rsidR="0056409B" w:rsidRPr="006D2474" w:rsidRDefault="0056409B" w:rsidP="00CD52AD">
            <w:pPr>
              <w:spacing w:after="12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rPr>
              <w:t>nie dotyczy</w:t>
            </w:r>
          </w:p>
        </w:tc>
      </w:tr>
      <w:tr w:rsidR="00003C09" w:rsidRPr="006D2474" w14:paraId="4FFA45C5" w14:textId="77777777" w:rsidTr="008D0DC9">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14:paraId="127BB4D3" w14:textId="77777777" w:rsidR="0056409B" w:rsidRPr="006D2474" w:rsidRDefault="0056409B" w:rsidP="00CD52AD">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gdy podmiotowe środki dowodowe, inne dokumenty, lub </w:t>
            </w:r>
            <w:r w:rsidRPr="006D2474">
              <w:rPr>
                <w:rFonts w:asciiTheme="minorHAnsi" w:eastAsia="Times New Roman" w:hAnsiTheme="minorHAnsi" w:cstheme="minorHAnsi"/>
                <w:sz w:val="24"/>
                <w:szCs w:val="24"/>
                <w:u w:val="single"/>
                <w:lang w:eastAsia="pl-PL"/>
              </w:rPr>
              <w:t>dokumenty potwierdzające umocowanie do reprezentowania</w:t>
            </w:r>
            <w:r w:rsidRPr="006D2474">
              <w:rPr>
                <w:rFonts w:asciiTheme="minorHAnsi" w:eastAsia="Times New Roman" w:hAnsiTheme="minorHAnsi" w:cstheme="minorHAnsi"/>
                <w:sz w:val="24"/>
                <w:szCs w:val="24"/>
                <w:lang w:eastAsia="pl-PL"/>
              </w:rPr>
              <w:t xml:space="preserve">, zostały wystawione przez </w:t>
            </w:r>
            <w:r w:rsidRPr="006D2474">
              <w:rPr>
                <w:rFonts w:asciiTheme="minorHAnsi" w:eastAsia="Times New Roman" w:hAnsiTheme="minorHAnsi" w:cstheme="minorHAnsi"/>
                <w:sz w:val="24"/>
                <w:szCs w:val="24"/>
                <w:u w:val="single"/>
                <w:lang w:eastAsia="pl-PL"/>
              </w:rPr>
              <w:t>upoważnione podmioty</w:t>
            </w:r>
            <w:r w:rsidRPr="006D2474">
              <w:rPr>
                <w:rFonts w:asciiTheme="minorHAnsi" w:eastAsia="Times New Roman" w:hAnsiTheme="minorHAnsi" w:cstheme="minorHAnsi"/>
                <w:sz w:val="24"/>
                <w:szCs w:val="24"/>
                <w:lang w:eastAsia="pl-PL"/>
              </w:rPr>
              <w:t xml:space="preserve"> </w:t>
            </w:r>
            <w:r w:rsidRPr="008D0DC9">
              <w:rPr>
                <w:rFonts w:asciiTheme="minorHAnsi" w:eastAsia="Times New Roman" w:hAnsiTheme="minorHAnsi" w:cstheme="minorHAnsi"/>
                <w:sz w:val="24"/>
                <w:szCs w:val="24"/>
                <w:lang w:eastAsia="pl-PL"/>
              </w:rPr>
              <w:t>jako dokument w postaci papierowej</w:t>
            </w:r>
          </w:p>
        </w:tc>
        <w:tc>
          <w:tcPr>
            <w:tcW w:w="4253" w:type="dxa"/>
            <w:tcBorders>
              <w:top w:val="single" w:sz="4" w:space="0" w:color="auto"/>
              <w:left w:val="single" w:sz="4" w:space="0" w:color="auto"/>
              <w:bottom w:val="single" w:sz="4" w:space="0" w:color="auto"/>
              <w:right w:val="single" w:sz="4" w:space="0" w:color="auto"/>
            </w:tcBorders>
            <w:hideMark/>
          </w:tcPr>
          <w:p w14:paraId="2ED4AF89" w14:textId="77777777" w:rsidR="000148ED" w:rsidRDefault="000148ED" w:rsidP="00CD52AD">
            <w:pPr>
              <w:spacing w:after="120" w:line="276" w:lineRule="auto"/>
              <w:rPr>
                <w:rFonts w:asciiTheme="minorHAnsi" w:eastAsia="Times New Roman" w:hAnsiTheme="minorHAnsi" w:cstheme="minorHAnsi"/>
                <w:sz w:val="24"/>
                <w:szCs w:val="24"/>
                <w:lang w:eastAsia="pl-PL"/>
              </w:rPr>
            </w:pPr>
          </w:p>
          <w:p w14:paraId="305EED0B" w14:textId="77777777" w:rsidR="0056409B" w:rsidRPr="006D2474" w:rsidRDefault="0056409B" w:rsidP="00CD52AD">
            <w:pPr>
              <w:spacing w:after="12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lang w:eastAsia="pl-PL"/>
              </w:rPr>
              <w:t xml:space="preserve">przekazuje się cyfrowe odwzorowanie* tego dokumentu opatrzone kwalifikowanym podpisem elektronicznym, podpisem zaufanym lub podpisem osobistym, poświadczające </w:t>
            </w:r>
            <w:r w:rsidRPr="006D2474">
              <w:rPr>
                <w:rFonts w:asciiTheme="minorHAnsi" w:eastAsia="Times New Roman" w:hAnsiTheme="minorHAnsi" w:cstheme="minorHAnsi"/>
                <w:sz w:val="24"/>
                <w:szCs w:val="24"/>
                <w:lang w:eastAsia="pl-PL"/>
              </w:rPr>
              <w:lastRenderedPageBreak/>
              <w:t>zgodność cyfrowego odwzorowania z dokumentem w postaci papierowej</w:t>
            </w:r>
          </w:p>
        </w:tc>
        <w:tc>
          <w:tcPr>
            <w:tcW w:w="4750" w:type="dxa"/>
            <w:tcBorders>
              <w:top w:val="single" w:sz="4" w:space="0" w:color="auto"/>
              <w:left w:val="single" w:sz="4" w:space="0" w:color="auto"/>
              <w:bottom w:val="single" w:sz="4" w:space="0" w:color="auto"/>
              <w:right w:val="single" w:sz="4" w:space="0" w:color="auto"/>
            </w:tcBorders>
            <w:hideMark/>
          </w:tcPr>
          <w:p w14:paraId="44B88368" w14:textId="77777777" w:rsidR="0056409B" w:rsidRPr="006D2474" w:rsidRDefault="0056409B" w:rsidP="00CD52AD">
            <w:pPr>
              <w:widowControl w:val="0"/>
              <w:numPr>
                <w:ilvl w:val="0"/>
                <w:numId w:val="12"/>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Poświadczenia zgodności cyfrowego odwzorowania* z dokumentem w postaci papierowej  dokonuje w przypadku:</w:t>
            </w:r>
          </w:p>
          <w:p w14:paraId="75960066" w14:textId="77777777" w:rsidR="0056409B" w:rsidRPr="006D2474" w:rsidRDefault="0056409B" w:rsidP="00CD52AD">
            <w:pPr>
              <w:widowControl w:val="0"/>
              <w:numPr>
                <w:ilvl w:val="0"/>
                <w:numId w:val="13"/>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podmiotowych środków dowodowych oraz dokumentów potwierdzających umocowanie do reprezentowania - odpowiednio wykonawca, wykonawca wspólnie ubiegający się o udzielenie </w:t>
            </w:r>
            <w:r w:rsidRPr="006D2474">
              <w:rPr>
                <w:rFonts w:asciiTheme="minorHAnsi" w:eastAsia="Times New Roman" w:hAnsiTheme="minorHAnsi" w:cstheme="minorHAnsi"/>
                <w:sz w:val="24"/>
                <w:szCs w:val="24"/>
                <w:lang w:eastAsia="pl-PL"/>
              </w:rPr>
              <w:lastRenderedPageBreak/>
              <w:t>zamówienia, podmiot udostępniający zasoby lub podwykonawca, w zakresie podmiotowych środków dowodowych lub dokumentów potwierdzających umocowanie do reprezentowania, które każdego z nich dotyczą;</w:t>
            </w:r>
          </w:p>
          <w:p w14:paraId="169A3E2C" w14:textId="77777777" w:rsidR="0056409B" w:rsidRPr="006D2474" w:rsidRDefault="0056409B" w:rsidP="00CD52AD">
            <w:pPr>
              <w:widowControl w:val="0"/>
              <w:numPr>
                <w:ilvl w:val="0"/>
                <w:numId w:val="13"/>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 innych dokumentów - odpowiednio wykonawca lub wykonawca wspólnie ubiegający się o udzielenie zamówienia, w zakresie dokumentów, które każdego z nich dotyczą.</w:t>
            </w:r>
          </w:p>
          <w:p w14:paraId="2E9973C0" w14:textId="70346EB4" w:rsidR="008D0DC9" w:rsidRPr="00FA6A08" w:rsidRDefault="0056409B" w:rsidP="00CD52AD">
            <w:pPr>
              <w:widowControl w:val="0"/>
              <w:numPr>
                <w:ilvl w:val="0"/>
                <w:numId w:val="12"/>
              </w:numPr>
              <w:spacing w:after="120" w:line="276" w:lineRule="auto"/>
              <w:ind w:left="360"/>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Poświadczenia zgodności cyfrowego odwzorowania z dokumentem w postaci papierowej może dokonać również notariusz.</w:t>
            </w:r>
          </w:p>
        </w:tc>
      </w:tr>
      <w:tr w:rsidR="008D0DC9" w:rsidRPr="006D2474" w14:paraId="7E2F59C6" w14:textId="77777777" w:rsidTr="008B735B">
        <w:trPr>
          <w:jc w:val="center"/>
        </w:trPr>
        <w:tc>
          <w:tcPr>
            <w:tcW w:w="5665" w:type="dxa"/>
            <w:vAlign w:val="center"/>
          </w:tcPr>
          <w:p w14:paraId="505C6852" w14:textId="534F9AD3" w:rsidR="008D0DC9" w:rsidRPr="006D2474" w:rsidRDefault="008D0DC9" w:rsidP="00CD52AD">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 xml:space="preserve">podmiotowe środki dowodowe, w tym oświadczenie, o którym mowa w art. 117 ust. 4 ustawy, oraz zobowiązanie podmiotu udostępniającego zasoby, niewystawione przez </w:t>
            </w:r>
            <w:r w:rsidRPr="006D2474">
              <w:rPr>
                <w:rFonts w:asciiTheme="minorHAnsi" w:eastAsia="Times New Roman" w:hAnsiTheme="minorHAnsi" w:cstheme="minorHAnsi"/>
                <w:sz w:val="24"/>
                <w:szCs w:val="24"/>
                <w:u w:val="single"/>
                <w:lang w:eastAsia="pl-PL"/>
              </w:rPr>
              <w:t>upoważnione podmioty</w:t>
            </w:r>
            <w:r w:rsidRPr="006D2474">
              <w:rPr>
                <w:rFonts w:asciiTheme="minorHAnsi" w:eastAsia="Times New Roman" w:hAnsiTheme="minorHAnsi" w:cstheme="minorHAnsi"/>
                <w:sz w:val="24"/>
                <w:szCs w:val="24"/>
                <w:lang w:eastAsia="pl-PL"/>
              </w:rPr>
              <w:t xml:space="preserve">, oraz pełnomocnictwo </w:t>
            </w:r>
          </w:p>
        </w:tc>
        <w:tc>
          <w:tcPr>
            <w:tcW w:w="4253" w:type="dxa"/>
          </w:tcPr>
          <w:p w14:paraId="041AFBBE" w14:textId="77777777" w:rsidR="008D0DC9" w:rsidRPr="006D2474" w:rsidRDefault="008D0DC9" w:rsidP="00CD52AD">
            <w:p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przekazuje się w postaci elektronicznej i opatruje się kwalifikowanym podpisem elektronicznym, podpisem zaufanym lub podpisem osobistym.</w:t>
            </w:r>
          </w:p>
        </w:tc>
        <w:tc>
          <w:tcPr>
            <w:tcW w:w="4750" w:type="dxa"/>
          </w:tcPr>
          <w:p w14:paraId="1A38555C" w14:textId="77777777" w:rsidR="008D0DC9" w:rsidRPr="006D2474" w:rsidRDefault="008D0DC9" w:rsidP="00CD52AD">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nie dotyczy</w:t>
            </w:r>
          </w:p>
        </w:tc>
      </w:tr>
      <w:tr w:rsidR="008D0DC9" w:rsidRPr="006D2474" w14:paraId="3CC76AED" w14:textId="77777777" w:rsidTr="008B735B">
        <w:trPr>
          <w:jc w:val="center"/>
        </w:trPr>
        <w:tc>
          <w:tcPr>
            <w:tcW w:w="5665" w:type="dxa"/>
          </w:tcPr>
          <w:p w14:paraId="7993F956" w14:textId="77777777" w:rsidR="008D0DC9" w:rsidRPr="006D2474" w:rsidRDefault="008D0DC9" w:rsidP="00CD52AD">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gdy podmiotowe środki dowodowe, w tym oświadczenie, o którym mowa w art. 117 ust. 4 ustawy, oraz zobowiązanie podmiotu udostępniającego zasoby, </w:t>
            </w:r>
            <w:r w:rsidRPr="006D2474">
              <w:rPr>
                <w:rFonts w:asciiTheme="minorHAnsi" w:eastAsia="Times New Roman" w:hAnsiTheme="minorHAnsi" w:cstheme="minorHAnsi"/>
                <w:sz w:val="24"/>
                <w:szCs w:val="24"/>
                <w:lang w:eastAsia="pl-PL"/>
              </w:rPr>
              <w:lastRenderedPageBreak/>
              <w:t xml:space="preserve">przedmiotowe środki dowodowe, niewystawione przez </w:t>
            </w:r>
            <w:r w:rsidRPr="006D2474">
              <w:rPr>
                <w:rFonts w:asciiTheme="minorHAnsi" w:eastAsia="Times New Roman" w:hAnsiTheme="minorHAnsi" w:cstheme="minorHAnsi"/>
                <w:sz w:val="24"/>
                <w:szCs w:val="24"/>
                <w:u w:val="single"/>
                <w:lang w:eastAsia="pl-PL"/>
              </w:rPr>
              <w:t>upoważnione podmioty</w:t>
            </w:r>
            <w:r w:rsidRPr="006D2474">
              <w:rPr>
                <w:rFonts w:asciiTheme="minorHAnsi" w:eastAsia="Times New Roman" w:hAnsiTheme="minorHAnsi" w:cstheme="minorHAnsi"/>
                <w:sz w:val="24"/>
                <w:szCs w:val="24"/>
                <w:lang w:eastAsia="pl-PL"/>
              </w:rPr>
              <w:t xml:space="preserve"> lub pełnomocnictwo, zostały sporządzone jako dokument w postaci papierowej i opatrzone własnoręcznym podpisem</w:t>
            </w:r>
          </w:p>
        </w:tc>
        <w:tc>
          <w:tcPr>
            <w:tcW w:w="4253" w:type="dxa"/>
          </w:tcPr>
          <w:p w14:paraId="3CD1548C" w14:textId="77777777" w:rsidR="008D0DC9" w:rsidRPr="006D2474" w:rsidRDefault="008D0DC9" w:rsidP="00CD52AD">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 xml:space="preserve">przekazuje się cyfrowe odwzorowanie* tego dokumentu opatrzone kwalifikowanym podpisem </w:t>
            </w:r>
            <w:r w:rsidRPr="006D2474">
              <w:rPr>
                <w:rFonts w:asciiTheme="minorHAnsi" w:eastAsia="Times New Roman" w:hAnsiTheme="minorHAnsi" w:cstheme="minorHAnsi"/>
                <w:sz w:val="24"/>
                <w:szCs w:val="24"/>
                <w:lang w:eastAsia="pl-PL"/>
              </w:rPr>
              <w:lastRenderedPageBreak/>
              <w:t>elektronicznym, podpisem zaufanym lub podpisem osobistym, poświadczającym zgodność cyfrowego odwzorowania z dokumentem w postaci papierowej</w:t>
            </w:r>
          </w:p>
          <w:p w14:paraId="45A565E3" w14:textId="77777777" w:rsidR="008D0DC9" w:rsidRPr="006D2474" w:rsidRDefault="008D0DC9" w:rsidP="00CD52AD">
            <w:pPr>
              <w:spacing w:after="120" w:line="276" w:lineRule="auto"/>
              <w:rPr>
                <w:rFonts w:asciiTheme="minorHAnsi" w:eastAsia="Times New Roman" w:hAnsiTheme="minorHAnsi" w:cstheme="minorHAnsi"/>
                <w:sz w:val="24"/>
                <w:szCs w:val="24"/>
                <w:lang w:eastAsia="pl-PL"/>
              </w:rPr>
            </w:pPr>
          </w:p>
        </w:tc>
        <w:tc>
          <w:tcPr>
            <w:tcW w:w="4750" w:type="dxa"/>
          </w:tcPr>
          <w:p w14:paraId="754285EF" w14:textId="77777777" w:rsidR="008D0DC9" w:rsidRPr="006D2474" w:rsidRDefault="008D0DC9" w:rsidP="00B413C2">
            <w:pPr>
              <w:widowControl w:val="0"/>
              <w:numPr>
                <w:ilvl w:val="0"/>
                <w:numId w:val="30"/>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Poświadczenia zgodności cyfrowego odwzorowania* z dokumentem w postaci papierowej dokonuje w przypadku:</w:t>
            </w:r>
          </w:p>
          <w:p w14:paraId="1419252D" w14:textId="77777777" w:rsidR="008D0DC9" w:rsidRPr="006D2474" w:rsidRDefault="008D0DC9" w:rsidP="00B413C2">
            <w:pPr>
              <w:widowControl w:val="0"/>
              <w:numPr>
                <w:ilvl w:val="0"/>
                <w:numId w:val="28"/>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podmiotowych środków dowodowych - odpowiednio wykonawca, wykonawca wspólnie ubiegający się o udzielenie zamówienia, podmiot udostępniający zasoby lub podwykonawca, w zakresie podmiotowych środków dowodowych, które każdego z nich dotyczą;</w:t>
            </w:r>
          </w:p>
          <w:p w14:paraId="23B3F2DC" w14:textId="77777777" w:rsidR="008D0DC9" w:rsidRPr="006D2474" w:rsidRDefault="008D0DC9" w:rsidP="00B413C2">
            <w:pPr>
              <w:widowControl w:val="0"/>
              <w:numPr>
                <w:ilvl w:val="0"/>
                <w:numId w:val="28"/>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oświadczenia, o którym mowa w art. 117 ust. 4 ustawy, lub zobowiązania podmiotu udostępniającego zasoby - odpowiednio wykonawca lub wykonawca wspólnie ubiegający się o udzielenie zamówienia;</w:t>
            </w:r>
          </w:p>
          <w:p w14:paraId="4978AEA6" w14:textId="77777777" w:rsidR="008D0DC9" w:rsidRPr="006D2474" w:rsidRDefault="008D0DC9" w:rsidP="00B413C2">
            <w:pPr>
              <w:widowControl w:val="0"/>
              <w:numPr>
                <w:ilvl w:val="0"/>
                <w:numId w:val="28"/>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pełnomocnictwa - mocodawca.</w:t>
            </w:r>
          </w:p>
          <w:p w14:paraId="2B998D1D" w14:textId="5289C9EC" w:rsidR="008D0DC9" w:rsidRPr="00B60C2B" w:rsidRDefault="008D0DC9" w:rsidP="00B413C2">
            <w:pPr>
              <w:widowControl w:val="0"/>
              <w:numPr>
                <w:ilvl w:val="0"/>
                <w:numId w:val="29"/>
              </w:numPr>
              <w:spacing w:after="120" w:line="276" w:lineRule="auto"/>
              <w:ind w:left="360"/>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Poświadczenia zgodności cyfrowego odwzorowania z dokumentem w postaci papierowej może dokonać również notariusz.</w:t>
            </w:r>
          </w:p>
        </w:tc>
      </w:tr>
      <w:tr w:rsidR="008D0DC9" w:rsidRPr="006D2474" w14:paraId="2FA73FE8" w14:textId="77777777" w:rsidTr="008B735B">
        <w:trPr>
          <w:jc w:val="center"/>
        </w:trPr>
        <w:tc>
          <w:tcPr>
            <w:tcW w:w="14668" w:type="dxa"/>
            <w:gridSpan w:val="3"/>
          </w:tcPr>
          <w:p w14:paraId="495DD453" w14:textId="77777777" w:rsidR="008D0DC9" w:rsidRPr="006D2474" w:rsidRDefault="008D0DC9" w:rsidP="00CD52AD">
            <w:pPr>
              <w:widowControl w:val="0"/>
              <w:spacing w:after="120" w:line="276" w:lineRule="auto"/>
              <w:ind w:left="357"/>
              <w:rPr>
                <w:rFonts w:asciiTheme="minorHAnsi" w:eastAsia="Times New Roman" w:hAnsiTheme="minorHAnsi" w:cstheme="minorHAnsi"/>
                <w:sz w:val="24"/>
                <w:szCs w:val="24"/>
                <w:lang w:eastAsia="pl-PL"/>
              </w:rPr>
            </w:pPr>
            <w:r w:rsidRPr="008D0DC9">
              <w:rPr>
                <w:rFonts w:asciiTheme="minorHAnsi" w:eastAsia="Times New Roman" w:hAnsiTheme="minorHAnsi" w:cstheme="minorHAnsi"/>
                <w:sz w:val="24"/>
                <w:szCs w:val="24"/>
                <w:lang w:eastAsia="pl-PL"/>
              </w:rPr>
              <w:lastRenderedPageBreak/>
              <w:t>*Przez cyfrowe odwzorowanie należy rozumieć dokument elektroniczny będący kopią elektroniczną treści zapisanej w postaci papierowej, umożliwiający zapoznanie się z tą treścią i jej zrozumienie, bez konieczności bezpośredniego dostępu do oryginału.</w:t>
            </w:r>
          </w:p>
        </w:tc>
      </w:tr>
    </w:tbl>
    <w:p w14:paraId="3E4B7342" w14:textId="77777777" w:rsidR="0056409B" w:rsidRPr="006D2474" w:rsidRDefault="0056409B" w:rsidP="00CD52AD">
      <w:pPr>
        <w:spacing w:after="120" w:line="276" w:lineRule="auto"/>
        <w:rPr>
          <w:rFonts w:asciiTheme="minorHAnsi" w:hAnsiTheme="minorHAnsi" w:cstheme="minorHAnsi"/>
          <w:b/>
          <w:sz w:val="24"/>
          <w:szCs w:val="24"/>
        </w:rPr>
      </w:pPr>
    </w:p>
    <w:p w14:paraId="6F918BDB" w14:textId="77777777" w:rsidR="0056409B" w:rsidRPr="006D2474" w:rsidRDefault="0056409B" w:rsidP="00CD52AD">
      <w:pPr>
        <w:spacing w:after="120" w:line="276" w:lineRule="auto"/>
        <w:rPr>
          <w:rFonts w:asciiTheme="minorHAnsi" w:hAnsiTheme="minorHAnsi" w:cstheme="minorHAnsi"/>
          <w:b/>
          <w:caps/>
          <w:sz w:val="24"/>
          <w:szCs w:val="24"/>
          <w:lang w:val="x-none"/>
        </w:rPr>
        <w:sectPr w:rsidR="0056409B" w:rsidRPr="006D2474">
          <w:pgSz w:w="16838" w:h="11906" w:orient="landscape"/>
          <w:pgMar w:top="1440" w:right="1080" w:bottom="1440" w:left="1080" w:header="708" w:footer="708" w:gutter="0"/>
          <w:cols w:space="708"/>
        </w:sectPr>
      </w:pPr>
    </w:p>
    <w:p w14:paraId="3DAF4B71" w14:textId="77777777" w:rsidR="0056409B" w:rsidRPr="00406C5D"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23" w:name="_Toc61256830"/>
      <w:bookmarkStart w:id="24" w:name="_Toc228262850"/>
      <w:bookmarkEnd w:id="9"/>
      <w:r w:rsidRPr="00406C5D">
        <w:rPr>
          <w:rFonts w:asciiTheme="minorHAnsi" w:hAnsiTheme="minorHAnsi" w:cstheme="minorHAnsi"/>
          <w:sz w:val="24"/>
          <w:szCs w:val="24"/>
        </w:rPr>
        <w:lastRenderedPageBreak/>
        <w:t>Informacje o środkach komunikacji elektronicznej, przy użyciu których Zamawiający będzie komunikował się z wykonawcami, oraz informacje o</w:t>
      </w:r>
      <w:r w:rsidRPr="00406C5D">
        <w:rPr>
          <w:rFonts w:asciiTheme="minorHAnsi" w:hAnsiTheme="minorHAnsi" w:cstheme="minorHAnsi"/>
          <w:sz w:val="24"/>
          <w:szCs w:val="24"/>
          <w:lang w:val="pl-PL"/>
        </w:rPr>
        <w:t> </w:t>
      </w:r>
      <w:r w:rsidRPr="00406C5D">
        <w:rPr>
          <w:rFonts w:asciiTheme="minorHAnsi" w:hAnsiTheme="minorHAnsi" w:cstheme="minorHAnsi"/>
          <w:sz w:val="24"/>
          <w:szCs w:val="24"/>
        </w:rPr>
        <w:t>wymaganiach technicznych i organizacyjnych sporządzania, wysyłania i</w:t>
      </w:r>
      <w:r w:rsidRPr="00406C5D">
        <w:rPr>
          <w:rFonts w:asciiTheme="minorHAnsi" w:hAnsiTheme="minorHAnsi" w:cstheme="minorHAnsi"/>
          <w:sz w:val="24"/>
          <w:szCs w:val="24"/>
          <w:lang w:val="pl-PL"/>
        </w:rPr>
        <w:t> </w:t>
      </w:r>
      <w:r w:rsidRPr="00406C5D">
        <w:rPr>
          <w:rFonts w:asciiTheme="minorHAnsi" w:hAnsiTheme="minorHAnsi" w:cstheme="minorHAnsi"/>
          <w:sz w:val="24"/>
          <w:szCs w:val="24"/>
        </w:rPr>
        <w:t>odbierania korespondencji elektronicznej</w:t>
      </w:r>
      <w:bookmarkEnd w:id="23"/>
      <w:bookmarkEnd w:id="24"/>
    </w:p>
    <w:p w14:paraId="11D1E3C5"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bookmarkStart w:id="25" w:name="_Toc61256831"/>
      <w:r w:rsidRPr="006D2474">
        <w:rPr>
          <w:rFonts w:asciiTheme="minorHAnsi" w:eastAsia="Times New Roman" w:hAnsiTheme="minorHAnsi" w:cstheme="minorHAnsi"/>
          <w:sz w:val="24"/>
          <w:szCs w:val="24"/>
          <w:lang w:eastAsia="pl-PL"/>
        </w:rPr>
        <w:t xml:space="preserve">W postępowaniu o udzielenie zamówienia komunikacja między Zamawiającym a Wykonawcami, w tym wszelkie oświadczenia, wnioski, zawiadomienia oraz informacje, przekazywane są elektronicznie za pośrednictwem platformazakupowa.pl (dalej jako „Platforma”) pod adresem: </w:t>
      </w:r>
      <w:hyperlink r:id="rId27" w:history="1">
        <w:r w:rsidRPr="006D2474">
          <w:rPr>
            <w:rStyle w:val="Hipercze"/>
            <w:rFonts w:asciiTheme="minorHAnsi" w:eastAsia="Times New Roman" w:hAnsiTheme="minorHAnsi" w:cstheme="minorHAnsi"/>
            <w:b/>
            <w:sz w:val="24"/>
            <w:szCs w:val="24"/>
            <w:lang w:eastAsia="pl-PL"/>
          </w:rPr>
          <w:t>https://platformazakupowa.pl/pn/aleksandrow-lodzki</w:t>
        </w:r>
      </w:hyperlink>
      <w:r w:rsidRPr="006D2474">
        <w:rPr>
          <w:rFonts w:asciiTheme="minorHAnsi" w:eastAsia="Times New Roman" w:hAnsiTheme="minorHAnsi" w:cstheme="minorHAnsi"/>
          <w:sz w:val="24"/>
          <w:szCs w:val="24"/>
          <w:lang w:eastAsia="pl-PL"/>
        </w:rPr>
        <w:t xml:space="preserve"> i formularza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dostępnego na stronie dotyczącej danego postępowania </w:t>
      </w:r>
      <w:r w:rsidRPr="006D2474">
        <w:rPr>
          <w:rFonts w:asciiTheme="minorHAnsi" w:eastAsia="Times New Roman" w:hAnsiTheme="minorHAnsi" w:cstheme="minorHAnsi"/>
          <w:b/>
          <w:sz w:val="24"/>
          <w:szCs w:val="24"/>
          <w:lang w:eastAsia="pl-PL"/>
        </w:rPr>
        <w:t>(nie dotyczy składania ofert).</w:t>
      </w:r>
      <w:r w:rsidRPr="006D2474">
        <w:rPr>
          <w:rFonts w:asciiTheme="minorHAnsi" w:eastAsia="Times New Roman" w:hAnsiTheme="minorHAnsi" w:cstheme="minorHAnsi"/>
          <w:sz w:val="24"/>
          <w:szCs w:val="24"/>
          <w:lang w:eastAsia="pl-PL"/>
        </w:rPr>
        <w:t xml:space="preserve"> </w:t>
      </w:r>
    </w:p>
    <w:p w14:paraId="3C1BA8D0" w14:textId="4DBF2CC5"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 sytuacjach awaryjnych np. w przypadku niedziałania Platformy, Zamawiający dopuszcza komunikację za pomocą poczty elektronicznej na adres: </w:t>
      </w:r>
      <w:hyperlink r:id="rId28" w:history="1">
        <w:r w:rsidR="00BB058F" w:rsidRPr="003B7C4A">
          <w:rPr>
            <w:rStyle w:val="Hipercze"/>
            <w:rFonts w:asciiTheme="minorHAnsi" w:eastAsia="Times New Roman" w:hAnsiTheme="minorHAnsi" w:cstheme="minorHAnsi"/>
            <w:b/>
            <w:sz w:val="24"/>
            <w:szCs w:val="24"/>
            <w:lang w:eastAsia="pl-PL"/>
          </w:rPr>
          <w:t>katarzyna.zabinska@aleksandrow-lodzki.pl</w:t>
        </w:r>
      </w:hyperlink>
      <w:r w:rsidRPr="006D2474">
        <w:rPr>
          <w:rFonts w:asciiTheme="minorHAnsi" w:eastAsia="Times New Roman" w:hAnsiTheme="minorHAnsi" w:cstheme="minorHAnsi"/>
          <w:b/>
          <w:sz w:val="24"/>
          <w:szCs w:val="24"/>
          <w:lang w:eastAsia="pl-PL"/>
        </w:rPr>
        <w:t xml:space="preserve"> (nie dotyczy składania ofert).</w:t>
      </w:r>
    </w:p>
    <w:p w14:paraId="0C280427" w14:textId="77777777" w:rsidR="00406C5D" w:rsidRPr="006D2474" w:rsidRDefault="00406C5D" w:rsidP="00CD52AD">
      <w:pPr>
        <w:widowControl w:val="0"/>
        <w:numPr>
          <w:ilvl w:val="0"/>
          <w:numId w:val="14"/>
        </w:numPr>
        <w:spacing w:after="12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Korzystanie z platformy zakupowej przez Wykonawcę jest bezpłatne.</w:t>
      </w:r>
    </w:p>
    <w:p w14:paraId="7633FA05"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przystępując do niniejszego postępowania o udzielenie zamówienia publicznego: </w:t>
      </w:r>
    </w:p>
    <w:p w14:paraId="430B9850" w14:textId="77777777" w:rsidR="00406C5D" w:rsidRPr="006D2474" w:rsidRDefault="00406C5D" w:rsidP="00CD52AD">
      <w:pPr>
        <w:widowControl w:val="0"/>
        <w:numPr>
          <w:ilvl w:val="1"/>
          <w:numId w:val="14"/>
        </w:numPr>
        <w:spacing w:after="120" w:line="276" w:lineRule="auto"/>
        <w:ind w:left="714"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akceptuje warunki korzystania z Platformy, określone w Regulaminie zamieszczonym na stronie internetowej pod linkiem w zakładce „Regulamin" oraz uznaje go za wiążący.</w:t>
      </w:r>
    </w:p>
    <w:p w14:paraId="2EDF10B4" w14:textId="77777777" w:rsidR="00406C5D" w:rsidRPr="006D2474" w:rsidRDefault="00406C5D" w:rsidP="00CD52AD">
      <w:pPr>
        <w:widowControl w:val="0"/>
        <w:numPr>
          <w:ilvl w:val="1"/>
          <w:numId w:val="14"/>
        </w:numPr>
        <w:spacing w:after="120" w:line="276" w:lineRule="auto"/>
        <w:ind w:left="714"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zapoznał i stosuje się do Instrukcji składania ofert dostępnej pod adresem:</w:t>
      </w:r>
    </w:p>
    <w:p w14:paraId="3E90827D" w14:textId="77777777" w:rsidR="00406C5D" w:rsidRPr="006D2474" w:rsidRDefault="00252E9B" w:rsidP="00CD52AD">
      <w:pPr>
        <w:widowControl w:val="0"/>
        <w:spacing w:after="120" w:line="276" w:lineRule="auto"/>
        <w:ind w:left="714"/>
        <w:rPr>
          <w:rFonts w:asciiTheme="minorHAnsi" w:eastAsia="Times New Roman" w:hAnsiTheme="minorHAnsi" w:cstheme="minorHAnsi"/>
          <w:sz w:val="24"/>
          <w:szCs w:val="24"/>
          <w:lang w:eastAsia="pl-PL"/>
        </w:rPr>
      </w:pPr>
      <w:hyperlink r:id="rId29" w:history="1">
        <w:r w:rsidR="00406C5D" w:rsidRPr="006D2474">
          <w:rPr>
            <w:rStyle w:val="Hipercze"/>
            <w:rFonts w:asciiTheme="minorHAnsi" w:hAnsiTheme="minorHAnsi" w:cstheme="minorHAnsi"/>
            <w:sz w:val="24"/>
            <w:szCs w:val="24"/>
          </w:rPr>
          <w:t>https://drive.google.com/file/d/1Kd1DttbBeiNWt4q4slS4t76lZVKPbkyD/view</w:t>
        </w:r>
      </w:hyperlink>
      <w:r w:rsidR="00406C5D" w:rsidRPr="006D2474">
        <w:rPr>
          <w:rFonts w:asciiTheme="minorHAnsi" w:hAnsiTheme="minorHAnsi" w:cstheme="minorHAnsi"/>
          <w:sz w:val="24"/>
          <w:szCs w:val="24"/>
        </w:rPr>
        <w:t xml:space="preserve"> </w:t>
      </w:r>
    </w:p>
    <w:p w14:paraId="48EAB89F" w14:textId="77777777" w:rsidR="00406C5D" w:rsidRPr="000B686D" w:rsidRDefault="00406C5D" w:rsidP="00CD52AD">
      <w:pPr>
        <w:widowControl w:val="0"/>
        <w:numPr>
          <w:ilvl w:val="0"/>
          <w:numId w:val="14"/>
        </w:numPr>
        <w:spacing w:after="120" w:line="276" w:lineRule="auto"/>
        <w:ind w:left="357"/>
        <w:rPr>
          <w:rFonts w:asciiTheme="minorHAnsi" w:hAnsiTheme="minorHAnsi"/>
          <w:sz w:val="24"/>
          <w:szCs w:val="24"/>
        </w:rPr>
      </w:pPr>
      <w:r w:rsidRPr="000B686D">
        <w:rPr>
          <w:rFonts w:asciiTheme="minorHAnsi" w:hAnsiTheme="minorHAnsi"/>
          <w:sz w:val="24"/>
          <w:szCs w:val="24"/>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6FB982FA" w14:textId="77777777" w:rsidR="00406C5D" w:rsidRPr="000B686D" w:rsidRDefault="00406C5D" w:rsidP="00B413C2">
      <w:pPr>
        <w:pStyle w:val="Akapitzlist"/>
        <w:widowControl w:val="0"/>
        <w:numPr>
          <w:ilvl w:val="0"/>
          <w:numId w:val="42"/>
        </w:numPr>
        <w:spacing w:after="120" w:line="276" w:lineRule="auto"/>
        <w:ind w:left="714" w:hanging="357"/>
        <w:rPr>
          <w:rFonts w:asciiTheme="minorHAnsi" w:hAnsiTheme="minorHAnsi"/>
        </w:rPr>
      </w:pPr>
      <w:r w:rsidRPr="000B686D">
        <w:rPr>
          <w:rFonts w:asciiTheme="minorHAnsi" w:hAnsiTheme="minorHAnsi"/>
        </w:rPr>
        <w:t xml:space="preserve">stały dostęp do sieci Internet o gwarantowanej przepustowości nie mniejszej niż 512 </w:t>
      </w:r>
      <w:proofErr w:type="spellStart"/>
      <w:r w:rsidRPr="000B686D">
        <w:rPr>
          <w:rFonts w:asciiTheme="minorHAnsi" w:hAnsiTheme="minorHAnsi"/>
        </w:rPr>
        <w:t>kb</w:t>
      </w:r>
      <w:proofErr w:type="spellEnd"/>
      <w:r w:rsidRPr="000B686D">
        <w:rPr>
          <w:rFonts w:asciiTheme="minorHAnsi" w:hAnsiTheme="minorHAnsi"/>
        </w:rPr>
        <w:t>/s,</w:t>
      </w:r>
    </w:p>
    <w:p w14:paraId="3AE29B25" w14:textId="77777777" w:rsidR="00406C5D" w:rsidRPr="000B686D" w:rsidRDefault="00406C5D" w:rsidP="00B413C2">
      <w:pPr>
        <w:pStyle w:val="Akapitzlist"/>
        <w:widowControl w:val="0"/>
        <w:numPr>
          <w:ilvl w:val="0"/>
          <w:numId w:val="42"/>
        </w:numPr>
        <w:spacing w:after="120" w:line="276" w:lineRule="auto"/>
        <w:ind w:left="714" w:hanging="357"/>
        <w:rPr>
          <w:rFonts w:asciiTheme="minorHAnsi" w:hAnsiTheme="minorHAnsi"/>
        </w:rPr>
      </w:pPr>
      <w:r w:rsidRPr="000B686D">
        <w:rPr>
          <w:rFonts w:asciiTheme="minorHAnsi" w:hAnsiTheme="minorHAnsi"/>
        </w:rPr>
        <w:t>komputer klasy PC lub MAC o następującej konfiguracji: pamięć min. 2 GB Ram, procesor Intel IV 2 GHZ lub jego nowsza wersja, jeden z systemów operacyjnych - MS Windows 7, Mac Os x 10 4, Linux, lub ich nowsze wersje,</w:t>
      </w:r>
    </w:p>
    <w:p w14:paraId="2266AAB1" w14:textId="77777777" w:rsidR="00406C5D" w:rsidRPr="000B686D" w:rsidRDefault="00406C5D" w:rsidP="00B413C2">
      <w:pPr>
        <w:pStyle w:val="Akapitzlist"/>
        <w:widowControl w:val="0"/>
        <w:numPr>
          <w:ilvl w:val="0"/>
          <w:numId w:val="42"/>
        </w:numPr>
        <w:spacing w:after="120" w:line="276" w:lineRule="auto"/>
        <w:ind w:left="714" w:hanging="357"/>
        <w:rPr>
          <w:rFonts w:asciiTheme="minorHAnsi" w:hAnsiTheme="minorHAnsi"/>
        </w:rPr>
      </w:pPr>
      <w:r w:rsidRPr="000B686D">
        <w:rPr>
          <w:rFonts w:asciiTheme="minorHAnsi" w:hAnsiTheme="minorHAnsi"/>
        </w:rPr>
        <w:t>zainstalowana dowolna, inna przeglądarka internetowa niż Internet Explorer,</w:t>
      </w:r>
    </w:p>
    <w:p w14:paraId="57AF1061" w14:textId="77777777" w:rsidR="00406C5D" w:rsidRPr="000B686D" w:rsidRDefault="00406C5D" w:rsidP="00B413C2">
      <w:pPr>
        <w:pStyle w:val="Akapitzlist"/>
        <w:widowControl w:val="0"/>
        <w:numPr>
          <w:ilvl w:val="0"/>
          <w:numId w:val="42"/>
        </w:numPr>
        <w:spacing w:after="120" w:line="276" w:lineRule="auto"/>
        <w:ind w:left="714" w:hanging="357"/>
        <w:rPr>
          <w:rFonts w:asciiTheme="minorHAnsi" w:hAnsiTheme="minorHAnsi"/>
        </w:rPr>
      </w:pPr>
      <w:r w:rsidRPr="000B686D">
        <w:rPr>
          <w:rFonts w:asciiTheme="minorHAnsi" w:hAnsiTheme="minorHAnsi"/>
        </w:rPr>
        <w:t>włączona obsługa JavaScript,</w:t>
      </w:r>
    </w:p>
    <w:p w14:paraId="72144F66" w14:textId="77777777" w:rsidR="00406C5D" w:rsidRPr="000B686D" w:rsidRDefault="00406C5D" w:rsidP="00B413C2">
      <w:pPr>
        <w:pStyle w:val="Akapitzlist"/>
        <w:widowControl w:val="0"/>
        <w:numPr>
          <w:ilvl w:val="0"/>
          <w:numId w:val="42"/>
        </w:numPr>
        <w:spacing w:after="120" w:line="276" w:lineRule="auto"/>
        <w:ind w:left="714" w:hanging="357"/>
        <w:rPr>
          <w:rFonts w:asciiTheme="minorHAnsi" w:hAnsiTheme="minorHAnsi"/>
        </w:rPr>
      </w:pPr>
      <w:r w:rsidRPr="000B686D">
        <w:rPr>
          <w:rFonts w:asciiTheme="minorHAnsi" w:hAnsiTheme="minorHAnsi"/>
        </w:rPr>
        <w:t xml:space="preserve">zainstalowany program Adobe </w:t>
      </w:r>
      <w:proofErr w:type="spellStart"/>
      <w:r w:rsidRPr="000B686D">
        <w:rPr>
          <w:rFonts w:asciiTheme="minorHAnsi" w:hAnsiTheme="minorHAnsi"/>
        </w:rPr>
        <w:t>Acrobat</w:t>
      </w:r>
      <w:proofErr w:type="spellEnd"/>
      <w:r w:rsidRPr="000B686D">
        <w:rPr>
          <w:rFonts w:asciiTheme="minorHAnsi" w:hAnsiTheme="minorHAnsi"/>
        </w:rPr>
        <w:t xml:space="preserve"> Reader lub inny obsługujący format plików .pdf,</w:t>
      </w:r>
    </w:p>
    <w:p w14:paraId="1036E70E" w14:textId="77777777" w:rsidR="00406C5D" w:rsidRPr="000B686D" w:rsidRDefault="00406C5D" w:rsidP="00B413C2">
      <w:pPr>
        <w:pStyle w:val="Akapitzlist"/>
        <w:widowControl w:val="0"/>
        <w:numPr>
          <w:ilvl w:val="0"/>
          <w:numId w:val="42"/>
        </w:numPr>
        <w:spacing w:after="120" w:line="276" w:lineRule="auto"/>
        <w:ind w:left="714" w:hanging="357"/>
        <w:rPr>
          <w:rFonts w:asciiTheme="minorHAnsi" w:hAnsiTheme="minorHAnsi"/>
        </w:rPr>
      </w:pPr>
      <w:r w:rsidRPr="000B686D">
        <w:rPr>
          <w:rFonts w:asciiTheme="minorHAnsi" w:hAnsiTheme="minorHAnsi"/>
        </w:rPr>
        <w:t>Szyfrowanie na platformazakupowa.pl odbywa się za pomocą protokołu TLS 1.3.</w:t>
      </w:r>
    </w:p>
    <w:p w14:paraId="254AC640" w14:textId="77777777" w:rsidR="00406C5D" w:rsidRPr="000B686D" w:rsidRDefault="00406C5D" w:rsidP="00CD52AD">
      <w:pPr>
        <w:widowControl w:val="0"/>
        <w:numPr>
          <w:ilvl w:val="0"/>
          <w:numId w:val="14"/>
        </w:numPr>
        <w:spacing w:after="120" w:line="276" w:lineRule="auto"/>
        <w:rPr>
          <w:rFonts w:asciiTheme="minorHAnsi" w:hAnsiTheme="minorHAnsi"/>
          <w:sz w:val="24"/>
          <w:szCs w:val="24"/>
        </w:rPr>
      </w:pPr>
      <w:r w:rsidRPr="000B686D">
        <w:rPr>
          <w:rFonts w:asciiTheme="minorHAnsi" w:hAnsiTheme="minorHAnsi"/>
          <w:sz w:val="24"/>
          <w:szCs w:val="24"/>
        </w:rPr>
        <w:t>Oznaczenie czasu odbioru danych przez platformę zakupową stanowi datę oraz dokładny czas (</w:t>
      </w:r>
      <w:proofErr w:type="spellStart"/>
      <w:r w:rsidRPr="000B686D">
        <w:rPr>
          <w:rFonts w:asciiTheme="minorHAnsi" w:hAnsiTheme="minorHAnsi"/>
          <w:sz w:val="24"/>
          <w:szCs w:val="24"/>
        </w:rPr>
        <w:t>hh:mm:ss</w:t>
      </w:r>
      <w:proofErr w:type="spellEnd"/>
      <w:r w:rsidRPr="000B686D">
        <w:rPr>
          <w:rFonts w:asciiTheme="minorHAnsi" w:hAnsiTheme="minorHAnsi"/>
          <w:sz w:val="24"/>
          <w:szCs w:val="24"/>
        </w:rPr>
        <w:t>) generowany wg. czasu lokalnego serwera synchronizowanego z zegarem Głównego Urzędu Miar.</w:t>
      </w:r>
    </w:p>
    <w:p w14:paraId="40A447A3" w14:textId="77777777" w:rsidR="00406C5D"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 xml:space="preserve"> Za datę przekazania składanych dokumentów, oświadczeń, wniosków (innych niż wnioski o dopuszczenie do udziału w postępowaniu), zawiadomień, zapytań oraz przekazywanie informacji uznaje się kliknięcie przycisku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po których pojawi się komunikat, że wiadomość została wysłana do Zamawiającego.</w:t>
      </w:r>
    </w:p>
    <w:p w14:paraId="795D0F81"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Zamawiający zamieści na stronie internetowej </w:t>
      </w:r>
      <w:r>
        <w:rPr>
          <w:rFonts w:asciiTheme="minorHAnsi" w:eastAsia="Times New Roman" w:hAnsiTheme="minorHAnsi" w:cstheme="minorHAnsi"/>
          <w:sz w:val="24"/>
          <w:szCs w:val="24"/>
          <w:lang w:eastAsia="pl-PL"/>
        </w:rPr>
        <w:t xml:space="preserve"> </w:t>
      </w:r>
      <w:hyperlink r:id="rId30" w:history="1">
        <w:r w:rsidRPr="006D2474">
          <w:rPr>
            <w:rStyle w:val="Hipercze"/>
            <w:rFonts w:asciiTheme="minorHAnsi" w:eastAsia="Times New Roman" w:hAnsiTheme="minorHAnsi" w:cstheme="minorHAnsi"/>
            <w:sz w:val="24"/>
            <w:szCs w:val="24"/>
            <w:lang w:eastAsia="pl-PL"/>
          </w:rPr>
          <w:t>https://platformazakupowa.pl/pn/aleksandrow-lodzki</w:t>
        </w:r>
      </w:hyperlink>
      <w:r w:rsidRPr="006D2474">
        <w:rPr>
          <w:rFonts w:asciiTheme="minorHAnsi" w:eastAsia="Times New Roman" w:hAnsiTheme="minorHAnsi" w:cstheme="minorHAnsi"/>
          <w:sz w:val="24"/>
          <w:szCs w:val="24"/>
          <w:lang w:eastAsia="pl-PL"/>
        </w:rPr>
        <w:t xml:space="preserve"> dokumenty określone w przepisach 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w:t>
      </w:r>
    </w:p>
    <w:p w14:paraId="0228B929"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może zwrócić się do Zamawiającego z pisemną prośbą o wyjaśnienie treści SWZ za pośrednictwem Platformy i formularza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dostępnego na stronie dotyczącej danego postępowania. Zamawiający odpowie niezwłocznie za pośrednictwem Platformy na stronie dotyczącej danego postępowania na zadane pytanie, przesyłając treść pytania i odpowiedzi wszystkim uczestnikom postępowania, którym przekazał SWZ oraz zamieści treść pytania i odpowiedzi na Platformie niezwłocznie, jednak nie później niż na 2 dni przed upływem terminu składania ofert pod warunkiem, że wniosek o wyjaśnienie treści SWZ wpłynął do Zamawiającego nie później niż na 4 dni przed upływem terminu składania ofert.</w:t>
      </w:r>
    </w:p>
    <w:p w14:paraId="6F53FF95"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 przypadku rozbieżności pomiędzy treścią niniejszej SWZ a treścią udzielonych odpowiedzi jako obowiązującą należy przyjąć treść pisma zawierającego późniejsze oświadczenie Zamawiającego.</w:t>
      </w:r>
    </w:p>
    <w:p w14:paraId="0480DEFC" w14:textId="77777777" w:rsidR="00406C5D" w:rsidRPr="000B686D" w:rsidRDefault="00406C5D" w:rsidP="00CD52AD">
      <w:pPr>
        <w:widowControl w:val="0"/>
        <w:numPr>
          <w:ilvl w:val="0"/>
          <w:numId w:val="14"/>
        </w:numPr>
        <w:spacing w:after="120" w:line="276" w:lineRule="auto"/>
        <w:rPr>
          <w:rFonts w:asciiTheme="minorHAnsi" w:eastAsia="Times New Roman" w:hAnsiTheme="minorHAnsi" w:cstheme="minorHAnsi"/>
          <w:sz w:val="24"/>
          <w:szCs w:val="24"/>
          <w:lang w:eastAsia="pl-PL"/>
        </w:rPr>
      </w:pPr>
      <w:r w:rsidRPr="000B686D">
        <w:rPr>
          <w:rFonts w:asciiTheme="minorHAnsi" w:eastAsia="Times New Roman" w:hAnsiTheme="minorHAnsi" w:cstheme="minorHAnsi"/>
          <w:sz w:val="24"/>
          <w:szCs w:val="24"/>
          <w:lang w:eastAsia="pl-PL"/>
        </w:rPr>
        <w:t>W celu skrócenia czasu udzielenia odpowiedzi na pytania komunikacja między zamawiającym a wykonawcami w zakresie:</w:t>
      </w:r>
    </w:p>
    <w:p w14:paraId="5EF72AA8"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Zamawiającemu pytań do treści SWZ;</w:t>
      </w:r>
    </w:p>
    <w:p w14:paraId="4B2C6950"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 podmiotowych środków dowodowych;</w:t>
      </w:r>
    </w:p>
    <w:p w14:paraId="01D10CB1"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złożenia/poprawienia/uzupełnienia oświadczenia, o którym mowa w art. 125 ust. 1, podmiotowych środków dowodowych, innych dokumentów lub oświadczeń składanych w postępowaniu;</w:t>
      </w:r>
    </w:p>
    <w:p w14:paraId="4BE0819F"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ED987C1"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 wyjaśnień dot. treści przedmiotowych środków dowodowych;</w:t>
      </w:r>
    </w:p>
    <w:p w14:paraId="7A39E388"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przesłania odpowiedzi na inne wezwania Zamawiającego wynikające z ustawy - Prawo zamówień publicznych;</w:t>
      </w:r>
    </w:p>
    <w:p w14:paraId="19DAD251" w14:textId="77777777" w:rsidR="00406C5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wniosków, informacji, oświadczeń Wykonawcy;</w:t>
      </w:r>
    </w:p>
    <w:p w14:paraId="7AC33547" w14:textId="77777777" w:rsidR="00406C5D" w:rsidRPr="000B686D" w:rsidRDefault="00406C5D" w:rsidP="00B413C2">
      <w:pPr>
        <w:pStyle w:val="Akapitzlist"/>
        <w:widowControl w:val="0"/>
        <w:numPr>
          <w:ilvl w:val="0"/>
          <w:numId w:val="41"/>
        </w:numPr>
        <w:spacing w:after="120" w:line="276" w:lineRule="auto"/>
        <w:ind w:left="714" w:hanging="357"/>
        <w:rPr>
          <w:rFonts w:asciiTheme="minorHAnsi" w:hAnsiTheme="minorHAnsi" w:cstheme="minorHAnsi"/>
          <w:lang w:eastAsia="pl-PL"/>
        </w:rPr>
      </w:pPr>
      <w:r w:rsidRPr="000B686D">
        <w:rPr>
          <w:rFonts w:asciiTheme="minorHAnsi" w:hAnsiTheme="minorHAnsi" w:cstheme="minorHAnsi"/>
          <w:lang w:eastAsia="pl-PL"/>
        </w:rPr>
        <w:t>przesyłania odwołania/inne</w:t>
      </w:r>
    </w:p>
    <w:p w14:paraId="2DDFEC6A" w14:textId="77777777" w:rsidR="00406C5D" w:rsidRPr="000B686D" w:rsidRDefault="00406C5D" w:rsidP="00CD52AD">
      <w:pPr>
        <w:widowControl w:val="0"/>
        <w:spacing w:after="120" w:line="276" w:lineRule="auto"/>
        <w:ind w:left="360"/>
        <w:rPr>
          <w:rFonts w:asciiTheme="minorHAnsi" w:eastAsia="Times New Roman" w:hAnsiTheme="minorHAnsi" w:cstheme="minorHAnsi"/>
          <w:sz w:val="24"/>
          <w:szCs w:val="24"/>
          <w:lang w:eastAsia="pl-PL"/>
        </w:rPr>
      </w:pPr>
      <w:r w:rsidRPr="000B686D">
        <w:rPr>
          <w:rFonts w:asciiTheme="minorHAnsi" w:eastAsia="Times New Roman" w:hAnsiTheme="minorHAnsi" w:cstheme="minorHAnsi"/>
          <w:sz w:val="24"/>
          <w:szCs w:val="24"/>
          <w:lang w:eastAsia="pl-PL"/>
        </w:rPr>
        <w:t xml:space="preserve">odbywa się za pośrednictwem platformazakupowa.pl i formularza „Wyślij wiadomość do </w:t>
      </w:r>
      <w:r w:rsidRPr="000B686D">
        <w:rPr>
          <w:rFonts w:asciiTheme="minorHAnsi" w:eastAsia="Times New Roman" w:hAnsiTheme="minorHAnsi" w:cstheme="minorHAnsi"/>
          <w:sz w:val="24"/>
          <w:szCs w:val="24"/>
          <w:lang w:eastAsia="pl-PL"/>
        </w:rPr>
        <w:lastRenderedPageBreak/>
        <w:t xml:space="preserve">zamawiającego”. </w:t>
      </w:r>
    </w:p>
    <w:p w14:paraId="027D6FA9" w14:textId="470FE342" w:rsidR="00406C5D" w:rsidRPr="000B686D" w:rsidRDefault="00406C5D" w:rsidP="00CD52AD">
      <w:pPr>
        <w:widowControl w:val="0"/>
        <w:numPr>
          <w:ilvl w:val="0"/>
          <w:numId w:val="14"/>
        </w:numPr>
        <w:spacing w:after="120" w:line="276" w:lineRule="auto"/>
        <w:rPr>
          <w:rFonts w:asciiTheme="minorHAnsi" w:eastAsia="Times New Roman" w:hAnsiTheme="minorHAnsi" w:cstheme="minorHAnsi"/>
          <w:sz w:val="24"/>
          <w:szCs w:val="24"/>
          <w:lang w:eastAsia="pl-PL"/>
        </w:rPr>
      </w:pPr>
      <w:r w:rsidRPr="000B686D">
        <w:rPr>
          <w:rFonts w:asciiTheme="minorHAnsi" w:eastAsia="Times New Roman" w:hAnsiTheme="minorHAnsi" w:cstheme="minorHAnsi"/>
          <w:sz w:val="24"/>
          <w:szCs w:val="24"/>
          <w:lang w:eastAsia="pl-PL"/>
        </w:rPr>
        <w:t>Za datę przekazania (wpływu) oświadczeń, wniosków, zawiadomień oraz informacji przyjmuje się datę ich przesłania za pośrednictwem platformazakupowa.pl poprzez kliknięcie przycisku  „Wyślij wiadomość do zamawiającego” po których pojawi się komunikat, ż</w:t>
      </w:r>
      <w:r w:rsidR="00056825">
        <w:rPr>
          <w:rFonts w:asciiTheme="minorHAnsi" w:eastAsia="Times New Roman" w:hAnsiTheme="minorHAnsi" w:cstheme="minorHAnsi"/>
          <w:sz w:val="24"/>
          <w:szCs w:val="24"/>
          <w:lang w:eastAsia="pl-PL"/>
        </w:rPr>
        <w:t>e wiadomość została wysłana do Z</w:t>
      </w:r>
      <w:r w:rsidRPr="000B686D">
        <w:rPr>
          <w:rFonts w:asciiTheme="minorHAnsi" w:eastAsia="Times New Roman" w:hAnsiTheme="minorHAnsi" w:cstheme="minorHAnsi"/>
          <w:sz w:val="24"/>
          <w:szCs w:val="24"/>
          <w:lang w:eastAsia="pl-PL"/>
        </w:rPr>
        <w:t>amawiającego.</w:t>
      </w:r>
    </w:p>
    <w:p w14:paraId="21314F02"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w:t>
      </w:r>
      <w:r w:rsidRPr="006D2474">
        <w:rPr>
          <w:rFonts w:asciiTheme="minorHAnsi" w:eastAsia="Times New Roman" w:hAnsiTheme="minorHAnsi" w:cstheme="minorHAnsi"/>
          <w:b/>
          <w:sz w:val="24"/>
          <w:szCs w:val="24"/>
          <w:lang w:eastAsia="pl-PL"/>
        </w:rPr>
        <w:t>„Komunikaty”</w:t>
      </w:r>
      <w:r w:rsidRPr="006D2474">
        <w:rPr>
          <w:rFonts w:asciiTheme="minorHAnsi" w:eastAsia="Times New Roman" w:hAnsiTheme="minorHAnsi" w:cstheme="minorHAnsi"/>
          <w:sz w:val="24"/>
          <w:szCs w:val="24"/>
          <w:lang w:eastAsia="pl-PL"/>
        </w:rPr>
        <w:t xml:space="preserve">. Korespondencja, której zgodnie z obowiązującymi przepisami adresatem jest konkretny Wykonawca, będzie przekazywana w formie elektronicznej za pośrednictwem Platformy do konkretnego Wykonawcy. </w:t>
      </w:r>
    </w:p>
    <w:p w14:paraId="7BB0C46F"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Wykonawca jako podmiot profesjonalny ma obowiązek sprawdzania komunikatów i wiadomości przesłanych przez Zamawiającego bezpośrednio na Platformie, gdyż system powiadomień może ulec awarii lub powiadomienie może trafić do folderu SPAM.</w:t>
      </w:r>
    </w:p>
    <w:p w14:paraId="476CDCD2"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w:t>
      </w:r>
    </w:p>
    <w:p w14:paraId="36603FED" w14:textId="77777777" w:rsidR="00406C5D" w:rsidRPr="006D2474" w:rsidRDefault="00406C5D" w:rsidP="00CD52AD">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Taka oferta zostanie uznana przez Zamawiającego za ofertę handlową i nie będzie brana pod uwagę w przedmiotowym postępowaniu ponieważ nie został spełniony obowiązek narzucony w art. 221 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w:t>
      </w:r>
    </w:p>
    <w:p w14:paraId="2581468F" w14:textId="77777777" w:rsidR="00406C5D" w:rsidRPr="00692B68" w:rsidRDefault="00406C5D" w:rsidP="00C973DA">
      <w:pPr>
        <w:widowControl w:val="0"/>
        <w:numPr>
          <w:ilvl w:val="0"/>
          <w:numId w:val="14"/>
        </w:numPr>
        <w:spacing w:after="240" w:line="276" w:lineRule="auto"/>
        <w:ind w:left="357" w:hanging="357"/>
        <w:rPr>
          <w:rStyle w:val="Hipercze"/>
          <w:rFonts w:asciiTheme="minorHAnsi" w:eastAsia="Times New Roman" w:hAnsiTheme="minorHAnsi" w:cstheme="minorHAnsi"/>
          <w:color w:val="auto"/>
          <w:sz w:val="24"/>
          <w:szCs w:val="24"/>
          <w:u w:val="none"/>
          <w:lang w:eastAsia="pl-PL"/>
        </w:rPr>
      </w:pPr>
      <w:r w:rsidRPr="006D2474">
        <w:rPr>
          <w:rFonts w:asciiTheme="minorHAnsi" w:eastAsia="Times New Roman" w:hAnsiTheme="minorHAnsi" w:cstheme="minorHAnsi"/>
          <w:sz w:val="24"/>
          <w:szCs w:val="24"/>
          <w:lang w:eastAsia="pl-PL"/>
        </w:rPr>
        <w:t xml:space="preserve">Zamawiający informuje, że instrukcje korzystania z Platformy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31" w:history="1">
        <w:r w:rsidRPr="006D2474">
          <w:rPr>
            <w:rStyle w:val="Hipercze"/>
            <w:rFonts w:asciiTheme="minorHAnsi" w:eastAsia="Times New Roman" w:hAnsiTheme="minorHAnsi" w:cstheme="minorHAnsi"/>
            <w:sz w:val="24"/>
            <w:szCs w:val="24"/>
            <w:lang w:eastAsia="pl-PL"/>
          </w:rPr>
          <w:t>https://platformazakupowa.pl/strona/45-instrukcje</w:t>
        </w:r>
      </w:hyperlink>
    </w:p>
    <w:p w14:paraId="52CE6EC0" w14:textId="77777777" w:rsidR="0056409B" w:rsidRPr="006D2474"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26" w:name="_Toc228262851"/>
      <w:r w:rsidRPr="006D2474">
        <w:rPr>
          <w:rFonts w:asciiTheme="minorHAnsi" w:hAnsiTheme="minorHAnsi" w:cstheme="minorHAnsi"/>
          <w:sz w:val="24"/>
          <w:szCs w:val="24"/>
        </w:rPr>
        <w:t>osoby uprawnione do komunikowania się z wykonawcami</w:t>
      </w:r>
      <w:bookmarkEnd w:id="25"/>
      <w:bookmarkEnd w:id="26"/>
    </w:p>
    <w:p w14:paraId="547BA147" w14:textId="77777777" w:rsidR="0056409B" w:rsidRPr="006D2474" w:rsidRDefault="0056409B" w:rsidP="00CD52AD">
      <w:pPr>
        <w:widowControl w:val="0"/>
        <w:spacing w:after="120" w:line="276" w:lineRule="auto"/>
        <w:ind w:firstLine="360"/>
        <w:rPr>
          <w:rFonts w:asciiTheme="minorHAnsi" w:hAnsiTheme="minorHAnsi" w:cstheme="minorHAnsi"/>
          <w:sz w:val="24"/>
          <w:szCs w:val="24"/>
        </w:rPr>
      </w:pPr>
      <w:r w:rsidRPr="006D2474">
        <w:rPr>
          <w:rFonts w:asciiTheme="minorHAnsi" w:hAnsiTheme="minorHAnsi" w:cstheme="minorHAnsi"/>
          <w:sz w:val="24"/>
          <w:szCs w:val="24"/>
        </w:rPr>
        <w:t xml:space="preserve">Osobami uprawnionymi do komunikowania się z Wykonawcami </w:t>
      </w:r>
      <w:r w:rsidR="008514AF" w:rsidRPr="006D2474">
        <w:rPr>
          <w:rFonts w:asciiTheme="minorHAnsi" w:hAnsiTheme="minorHAnsi" w:cstheme="minorHAnsi"/>
          <w:sz w:val="24"/>
          <w:szCs w:val="24"/>
        </w:rPr>
        <w:t>jest</w:t>
      </w:r>
      <w:r w:rsidRPr="006D2474">
        <w:rPr>
          <w:rFonts w:asciiTheme="minorHAnsi" w:hAnsiTheme="minorHAnsi" w:cstheme="minorHAnsi"/>
          <w:sz w:val="24"/>
          <w:szCs w:val="24"/>
        </w:rPr>
        <w:t>:</w:t>
      </w:r>
    </w:p>
    <w:p w14:paraId="25E6FF5B" w14:textId="07A6E995" w:rsidR="008E33DF" w:rsidRPr="006D2474" w:rsidRDefault="00930740" w:rsidP="00C973DA">
      <w:pPr>
        <w:widowControl w:val="0"/>
        <w:spacing w:after="240" w:line="276" w:lineRule="auto"/>
        <w:ind w:firstLine="357"/>
        <w:rPr>
          <w:rFonts w:asciiTheme="minorHAnsi" w:hAnsiTheme="minorHAnsi" w:cstheme="minorHAnsi"/>
          <w:sz w:val="24"/>
          <w:szCs w:val="24"/>
        </w:rPr>
      </w:pPr>
      <w:r w:rsidRPr="006D2474">
        <w:rPr>
          <w:rFonts w:asciiTheme="minorHAnsi" w:hAnsiTheme="minorHAnsi" w:cstheme="minorHAnsi"/>
          <w:sz w:val="24"/>
          <w:szCs w:val="24"/>
        </w:rPr>
        <w:t>Katarzyna Żabińska</w:t>
      </w:r>
      <w:r w:rsidR="0056409B" w:rsidRPr="006D2474">
        <w:rPr>
          <w:rFonts w:asciiTheme="minorHAnsi" w:hAnsiTheme="minorHAnsi" w:cstheme="minorHAnsi"/>
          <w:sz w:val="24"/>
          <w:szCs w:val="24"/>
        </w:rPr>
        <w:t xml:space="preserve">, tel.: 42 </w:t>
      </w:r>
      <w:r w:rsidR="008514AF" w:rsidRPr="006D2474">
        <w:rPr>
          <w:rFonts w:asciiTheme="minorHAnsi" w:hAnsiTheme="minorHAnsi" w:cstheme="minorHAnsi"/>
          <w:sz w:val="24"/>
          <w:szCs w:val="24"/>
        </w:rPr>
        <w:t>27 00</w:t>
      </w:r>
      <w:r w:rsidR="008E33DF" w:rsidRPr="006D2474">
        <w:rPr>
          <w:rFonts w:asciiTheme="minorHAnsi" w:hAnsiTheme="minorHAnsi" w:cstheme="minorHAnsi"/>
          <w:sz w:val="24"/>
          <w:szCs w:val="24"/>
        </w:rPr>
        <w:t> </w:t>
      </w:r>
      <w:r w:rsidR="006E0677" w:rsidRPr="006D2474">
        <w:rPr>
          <w:rFonts w:asciiTheme="minorHAnsi" w:hAnsiTheme="minorHAnsi" w:cstheme="minorHAnsi"/>
          <w:sz w:val="24"/>
          <w:szCs w:val="24"/>
        </w:rPr>
        <w:t>381</w:t>
      </w:r>
      <w:r w:rsidR="00730BB1" w:rsidRPr="006D2474">
        <w:rPr>
          <w:rFonts w:asciiTheme="minorHAnsi" w:hAnsiTheme="minorHAnsi" w:cstheme="minorHAnsi"/>
          <w:sz w:val="24"/>
          <w:szCs w:val="24"/>
        </w:rPr>
        <w:t>.</w:t>
      </w:r>
      <w:r w:rsidR="00B60C2B" w:rsidRPr="00B60C2B">
        <w:t xml:space="preserve"> </w:t>
      </w:r>
      <w:r w:rsidR="00B60C2B" w:rsidRPr="00B60C2B">
        <w:rPr>
          <w:rFonts w:asciiTheme="minorHAnsi" w:hAnsiTheme="minorHAnsi" w:cstheme="minorHAnsi"/>
          <w:sz w:val="24"/>
          <w:szCs w:val="24"/>
        </w:rPr>
        <w:t xml:space="preserve">(w zastępstwie Artur Golinia tel. 42 27 00 381 lub Iwona    </w:t>
      </w:r>
      <w:r w:rsidR="00B26980">
        <w:rPr>
          <w:rFonts w:asciiTheme="minorHAnsi" w:hAnsiTheme="minorHAnsi" w:cstheme="minorHAnsi"/>
          <w:sz w:val="24"/>
          <w:szCs w:val="24"/>
        </w:rPr>
        <w:t xml:space="preserve"> </w:t>
      </w:r>
      <w:r w:rsidR="00B26980">
        <w:rPr>
          <w:rFonts w:asciiTheme="minorHAnsi" w:hAnsiTheme="minorHAnsi" w:cstheme="minorHAnsi"/>
          <w:sz w:val="24"/>
          <w:szCs w:val="24"/>
        </w:rPr>
        <w:br/>
        <w:t xml:space="preserve">      </w:t>
      </w:r>
      <w:r w:rsidR="00B60C2B" w:rsidRPr="00B60C2B">
        <w:rPr>
          <w:rFonts w:asciiTheme="minorHAnsi" w:hAnsiTheme="minorHAnsi" w:cstheme="minorHAnsi"/>
          <w:sz w:val="24"/>
          <w:szCs w:val="24"/>
        </w:rPr>
        <w:t>Nowacka-Kozińska, tel.: 42 27 00 335).</w:t>
      </w:r>
    </w:p>
    <w:p w14:paraId="29DF0261" w14:textId="77777777" w:rsidR="0056409B" w:rsidRPr="006D2474"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27" w:name="_Toc61256832"/>
      <w:bookmarkStart w:id="28" w:name="_Toc228262852"/>
      <w:bookmarkStart w:id="29" w:name="_Toc423333495"/>
      <w:r w:rsidRPr="006D2474">
        <w:rPr>
          <w:rFonts w:asciiTheme="minorHAnsi" w:hAnsiTheme="minorHAnsi" w:cstheme="minorHAnsi"/>
          <w:sz w:val="24"/>
          <w:szCs w:val="24"/>
        </w:rPr>
        <w:t>wymagania dotyczące wadium</w:t>
      </w:r>
      <w:bookmarkEnd w:id="27"/>
      <w:bookmarkEnd w:id="28"/>
    </w:p>
    <w:p w14:paraId="6B6AFF2E" w14:textId="675719DA" w:rsidR="0056409B" w:rsidRDefault="00700598" w:rsidP="00CD52AD">
      <w:pPr>
        <w:widowControl w:val="0"/>
        <w:spacing w:after="120" w:line="276" w:lineRule="auto"/>
        <w:ind w:left="357"/>
        <w:rPr>
          <w:rFonts w:asciiTheme="minorHAnsi" w:hAnsiTheme="minorHAnsi" w:cstheme="minorHAnsi"/>
          <w:sz w:val="24"/>
          <w:szCs w:val="24"/>
        </w:rPr>
      </w:pPr>
      <w:r w:rsidRPr="006D2474">
        <w:rPr>
          <w:rFonts w:asciiTheme="minorHAnsi" w:hAnsiTheme="minorHAnsi" w:cstheme="minorHAnsi"/>
          <w:sz w:val="24"/>
          <w:szCs w:val="24"/>
        </w:rPr>
        <w:t>Zamawiający nie przewiduje wniesienia wadium</w:t>
      </w:r>
      <w:r w:rsidR="008514AF" w:rsidRPr="006D2474">
        <w:rPr>
          <w:rFonts w:asciiTheme="minorHAnsi" w:hAnsiTheme="minorHAnsi" w:cstheme="minorHAnsi"/>
          <w:sz w:val="24"/>
          <w:szCs w:val="24"/>
        </w:rPr>
        <w:t xml:space="preserve"> przez Wykonawcę.</w:t>
      </w:r>
    </w:p>
    <w:p w14:paraId="1387B9E2" w14:textId="0789318B" w:rsidR="00C973DA" w:rsidRDefault="00C973DA" w:rsidP="00CD52AD">
      <w:pPr>
        <w:widowControl w:val="0"/>
        <w:spacing w:after="120" w:line="276" w:lineRule="auto"/>
        <w:ind w:left="357"/>
        <w:rPr>
          <w:rFonts w:asciiTheme="minorHAnsi" w:hAnsiTheme="minorHAnsi" w:cstheme="minorHAnsi"/>
          <w:sz w:val="24"/>
          <w:szCs w:val="24"/>
        </w:rPr>
      </w:pPr>
    </w:p>
    <w:p w14:paraId="353E5D5D" w14:textId="77777777" w:rsidR="00C973DA" w:rsidRDefault="00C973DA" w:rsidP="00CD52AD">
      <w:pPr>
        <w:widowControl w:val="0"/>
        <w:spacing w:after="120" w:line="276" w:lineRule="auto"/>
        <w:ind w:left="357"/>
        <w:rPr>
          <w:rFonts w:asciiTheme="minorHAnsi" w:hAnsiTheme="minorHAnsi" w:cstheme="minorHAnsi"/>
          <w:sz w:val="24"/>
          <w:szCs w:val="24"/>
        </w:rPr>
      </w:pPr>
    </w:p>
    <w:p w14:paraId="02CC6D8B" w14:textId="77777777" w:rsidR="0056409B" w:rsidRPr="006D2474"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30" w:name="_Toc61256833"/>
      <w:bookmarkStart w:id="31" w:name="_Toc228262853"/>
      <w:r w:rsidRPr="006D2474">
        <w:rPr>
          <w:rFonts w:asciiTheme="minorHAnsi" w:hAnsiTheme="minorHAnsi" w:cstheme="minorHAnsi"/>
          <w:sz w:val="24"/>
          <w:szCs w:val="24"/>
        </w:rPr>
        <w:lastRenderedPageBreak/>
        <w:t>termin związania ofertą</w:t>
      </w:r>
      <w:bookmarkEnd w:id="30"/>
      <w:bookmarkEnd w:id="31"/>
    </w:p>
    <w:p w14:paraId="77931B46" w14:textId="3E2B873D" w:rsidR="0056409B" w:rsidRPr="00E20791" w:rsidRDefault="0056409B" w:rsidP="00CD52AD">
      <w:pPr>
        <w:numPr>
          <w:ilvl w:val="0"/>
          <w:numId w:val="15"/>
        </w:numPr>
        <w:spacing w:after="120" w:line="276" w:lineRule="auto"/>
        <w:ind w:left="357" w:hanging="357"/>
        <w:rPr>
          <w:rFonts w:asciiTheme="minorHAnsi" w:hAnsiTheme="minorHAnsi" w:cstheme="minorHAnsi"/>
          <w:b/>
          <w:sz w:val="24"/>
          <w:szCs w:val="24"/>
        </w:rPr>
      </w:pPr>
      <w:r w:rsidRPr="00E20791">
        <w:rPr>
          <w:rFonts w:asciiTheme="minorHAnsi" w:hAnsiTheme="minorHAnsi" w:cstheme="minorHAnsi"/>
          <w:b/>
          <w:sz w:val="24"/>
          <w:szCs w:val="24"/>
        </w:rPr>
        <w:t>Wykonawca jest związany ofertą od dnia upływu terminu składania ofert do dnia</w:t>
      </w:r>
      <w:r w:rsidR="00B26980" w:rsidRPr="00E20791">
        <w:rPr>
          <w:rFonts w:asciiTheme="minorHAnsi" w:hAnsiTheme="minorHAnsi" w:cstheme="minorHAnsi"/>
          <w:b/>
          <w:sz w:val="24"/>
          <w:szCs w:val="24"/>
        </w:rPr>
        <w:br/>
      </w:r>
      <w:r w:rsidR="00E20791">
        <w:rPr>
          <w:rFonts w:asciiTheme="minorHAnsi" w:hAnsiTheme="minorHAnsi" w:cstheme="minorHAnsi"/>
          <w:b/>
          <w:sz w:val="24"/>
          <w:szCs w:val="24"/>
        </w:rPr>
        <w:t>11.06</w:t>
      </w:r>
      <w:r w:rsidR="00CC4CED" w:rsidRPr="00E20791">
        <w:rPr>
          <w:rFonts w:asciiTheme="minorHAnsi" w:hAnsiTheme="minorHAnsi" w:cstheme="minorHAnsi"/>
          <w:b/>
          <w:sz w:val="24"/>
          <w:szCs w:val="24"/>
        </w:rPr>
        <w:t xml:space="preserve">.2026 </w:t>
      </w:r>
      <w:r w:rsidRPr="00E20791">
        <w:rPr>
          <w:rFonts w:asciiTheme="minorHAnsi" w:hAnsiTheme="minorHAnsi" w:cstheme="minorHAnsi"/>
          <w:b/>
          <w:sz w:val="24"/>
          <w:szCs w:val="24"/>
        </w:rPr>
        <w:t>r.</w:t>
      </w:r>
    </w:p>
    <w:p w14:paraId="618A4BF5" w14:textId="77777777" w:rsidR="0056409B" w:rsidRPr="006D2474" w:rsidRDefault="0056409B" w:rsidP="00CD52AD">
      <w:pPr>
        <w:numPr>
          <w:ilvl w:val="0"/>
          <w:numId w:val="15"/>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t xml:space="preserve">W przypadku gdy wybór najkorzystniejszej oferty nie nastąpi przed </w:t>
      </w:r>
      <w:r w:rsidR="00437E7D" w:rsidRPr="006D2474">
        <w:rPr>
          <w:rFonts w:asciiTheme="minorHAnsi" w:hAnsiTheme="minorHAnsi" w:cstheme="minorHAnsi"/>
          <w:color w:val="000000"/>
          <w:sz w:val="24"/>
          <w:szCs w:val="24"/>
        </w:rPr>
        <w:t>upływem terminu związania ofertą</w:t>
      </w:r>
      <w:r w:rsidRPr="006D2474">
        <w:rPr>
          <w:rFonts w:asciiTheme="minorHAnsi" w:hAnsiTheme="minorHAnsi" w:cstheme="minorHAnsi"/>
          <w:color w:val="000000"/>
          <w:sz w:val="24"/>
          <w:szCs w:val="24"/>
        </w:rPr>
        <w:t xml:space="preserve"> określonego w SWZ, Zamawiający przed upływem terminu związania oferta zwraca się jednokrotnie do Wykonawców o wyrażenie zgody na przedłużenie tego terminu o wskazywany przez niego okres, nie dłuższy niż 30 dni.</w:t>
      </w:r>
    </w:p>
    <w:p w14:paraId="1190ECC5" w14:textId="77777777" w:rsidR="0056409B" w:rsidRPr="006D2474" w:rsidRDefault="0056409B" w:rsidP="00CD52AD">
      <w:pPr>
        <w:numPr>
          <w:ilvl w:val="0"/>
          <w:numId w:val="15"/>
        </w:numPr>
        <w:spacing w:after="120" w:line="276" w:lineRule="auto"/>
        <w:ind w:left="357" w:hanging="357"/>
        <w:rPr>
          <w:rFonts w:asciiTheme="minorHAnsi" w:hAnsiTheme="minorHAnsi" w:cstheme="minorHAnsi"/>
          <w:color w:val="000000"/>
          <w:sz w:val="24"/>
          <w:szCs w:val="24"/>
        </w:rPr>
      </w:pPr>
      <w:r w:rsidRPr="006D2474">
        <w:rPr>
          <w:rFonts w:asciiTheme="minorHAnsi" w:hAnsiTheme="minorHAnsi" w:cstheme="minorHAnsi"/>
          <w:color w:val="000000"/>
          <w:sz w:val="24"/>
          <w:szCs w:val="24"/>
        </w:rPr>
        <w:t>Przed</w:t>
      </w:r>
      <w:r w:rsidR="00437E7D" w:rsidRPr="006D2474">
        <w:rPr>
          <w:rFonts w:asciiTheme="minorHAnsi" w:hAnsiTheme="minorHAnsi" w:cstheme="minorHAnsi"/>
          <w:color w:val="000000"/>
          <w:sz w:val="24"/>
          <w:szCs w:val="24"/>
        </w:rPr>
        <w:t>łużenie terminu związania ofertą</w:t>
      </w:r>
      <w:r w:rsidRPr="006D2474">
        <w:rPr>
          <w:rFonts w:asciiTheme="minorHAnsi" w:hAnsiTheme="minorHAnsi" w:cstheme="minorHAnsi"/>
          <w:color w:val="000000"/>
          <w:sz w:val="24"/>
          <w:szCs w:val="24"/>
        </w:rPr>
        <w:t>, o którym mowa w pkt 2, wymaga złożenia przez Wykonawcę pisemnego</w:t>
      </w:r>
      <w:r w:rsidRPr="006D2474">
        <w:rPr>
          <w:rStyle w:val="Odwoanieprzypisudolnego"/>
          <w:rFonts w:asciiTheme="minorHAnsi" w:hAnsiTheme="minorHAnsi" w:cstheme="minorHAnsi"/>
          <w:b/>
          <w:caps/>
          <w:color w:val="000000"/>
          <w:sz w:val="24"/>
          <w:szCs w:val="24"/>
          <w:lang w:eastAsia="pl-PL"/>
        </w:rPr>
        <w:footnoteReference w:id="1"/>
      </w:r>
      <w:r w:rsidRPr="006D2474">
        <w:rPr>
          <w:rFonts w:asciiTheme="minorHAnsi" w:hAnsiTheme="minorHAnsi" w:cstheme="minorHAnsi"/>
          <w:color w:val="000000"/>
          <w:sz w:val="24"/>
          <w:szCs w:val="24"/>
        </w:rPr>
        <w:t xml:space="preserve"> oświadczenia o wyrażeniu zgody na przedłużenie terminu związania oferta.</w:t>
      </w:r>
    </w:p>
    <w:p w14:paraId="7FD7F138" w14:textId="77777777" w:rsidR="0056409B" w:rsidRPr="006D2474" w:rsidRDefault="0056409B" w:rsidP="00CD52AD">
      <w:pPr>
        <w:numPr>
          <w:ilvl w:val="0"/>
          <w:numId w:val="15"/>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Odmowa wyrażenia zgody, o której mowa w pkt 2, powoduje odrzucenie oferty Wykonawcy.</w:t>
      </w:r>
    </w:p>
    <w:p w14:paraId="1A4DDF44" w14:textId="77777777" w:rsidR="0056409B" w:rsidRPr="006D2474" w:rsidRDefault="0056409B" w:rsidP="00CD52AD">
      <w:pPr>
        <w:pStyle w:val="Nagwek1"/>
        <w:shd w:val="clear" w:color="auto" w:fill="D9D9D9" w:themeFill="background1" w:themeFillShade="D9"/>
        <w:spacing w:after="120" w:line="276" w:lineRule="auto"/>
        <w:rPr>
          <w:rFonts w:asciiTheme="minorHAnsi" w:hAnsiTheme="minorHAnsi" w:cstheme="minorHAnsi"/>
          <w:sz w:val="24"/>
          <w:szCs w:val="24"/>
        </w:rPr>
      </w:pPr>
      <w:bookmarkStart w:id="32" w:name="_Toc61256834"/>
      <w:bookmarkStart w:id="33" w:name="_Toc228262854"/>
      <w:r w:rsidRPr="006D2474">
        <w:rPr>
          <w:rFonts w:asciiTheme="minorHAnsi" w:hAnsiTheme="minorHAnsi" w:cstheme="minorHAnsi"/>
          <w:sz w:val="24"/>
          <w:szCs w:val="24"/>
        </w:rPr>
        <w:t>opis sposobu przygotowania oferty oraz dokumentów wymaganych przez zamawiającego w SWZ</w:t>
      </w:r>
      <w:bookmarkEnd w:id="32"/>
      <w:bookmarkEnd w:id="33"/>
    </w:p>
    <w:p w14:paraId="387AF92A"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Oferta winna być:</w:t>
      </w:r>
    </w:p>
    <w:p w14:paraId="60B58258" w14:textId="77777777" w:rsidR="0056409B" w:rsidRPr="006D2474" w:rsidRDefault="0056409B" w:rsidP="00236969">
      <w:pPr>
        <w:widowControl w:val="0"/>
        <w:numPr>
          <w:ilvl w:val="0"/>
          <w:numId w:val="17"/>
        </w:numPr>
        <w:spacing w:before="120" w:after="0" w:line="276" w:lineRule="auto"/>
        <w:ind w:left="714"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sporządzona wg wzoru FORMULARZA OFERTY (załącznik nr 1 do SWZ),</w:t>
      </w:r>
    </w:p>
    <w:p w14:paraId="2E564BC0" w14:textId="77777777" w:rsidR="0056409B" w:rsidRPr="006D2474" w:rsidRDefault="0056409B" w:rsidP="00236969">
      <w:pPr>
        <w:widowControl w:val="0"/>
        <w:numPr>
          <w:ilvl w:val="0"/>
          <w:numId w:val="17"/>
        </w:numPr>
        <w:spacing w:after="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złożona wyłącznie przy użyciu środków komunikacji elektronicznej, czyli za pośrednictwem Platformy: </w:t>
      </w:r>
      <w:hyperlink r:id="rId32" w:history="1">
        <w:r w:rsidR="00D661A5" w:rsidRPr="006D2474">
          <w:rPr>
            <w:rFonts w:asciiTheme="minorHAnsi" w:hAnsiTheme="minorHAnsi" w:cstheme="minorHAnsi"/>
            <w:sz w:val="24"/>
            <w:szCs w:val="24"/>
            <w:lang w:eastAsia="pl-PL"/>
          </w:rPr>
          <w:t xml:space="preserve"> </w:t>
        </w:r>
      </w:hyperlink>
      <w:r w:rsidR="003073D7" w:rsidRPr="006D2474">
        <w:rPr>
          <w:rFonts w:asciiTheme="minorHAnsi" w:hAnsiTheme="minorHAnsi" w:cstheme="minorHAnsi"/>
          <w:sz w:val="24"/>
          <w:szCs w:val="24"/>
        </w:rPr>
        <w:t xml:space="preserve"> </w:t>
      </w:r>
      <w:hyperlink r:id="rId33" w:history="1">
        <w:r w:rsidR="003073D7" w:rsidRPr="006D2474">
          <w:rPr>
            <w:rStyle w:val="Hipercze"/>
            <w:rFonts w:asciiTheme="minorHAnsi" w:eastAsia="Times New Roman" w:hAnsiTheme="minorHAnsi" w:cstheme="minorHAnsi"/>
            <w:b/>
            <w:sz w:val="24"/>
            <w:szCs w:val="24"/>
            <w:lang w:eastAsia="pl-PL"/>
          </w:rPr>
          <w:t>https://platformazakupowa.pl/pn/aleksandrow-lodzki</w:t>
        </w:r>
      </w:hyperlink>
      <w:r w:rsidR="003073D7" w:rsidRPr="006D2474">
        <w:rPr>
          <w:rStyle w:val="Hipercze"/>
          <w:rFonts w:asciiTheme="minorHAnsi" w:eastAsia="Times New Roman" w:hAnsiTheme="minorHAnsi" w:cstheme="minorHAnsi"/>
          <w:b/>
          <w:sz w:val="24"/>
          <w:szCs w:val="24"/>
          <w:lang w:eastAsia="pl-PL"/>
        </w:rPr>
        <w:t xml:space="preserve"> </w:t>
      </w:r>
    </w:p>
    <w:p w14:paraId="3FA4E02A" w14:textId="77777777" w:rsidR="0056409B" w:rsidRPr="006D2474" w:rsidRDefault="0056409B" w:rsidP="00236969">
      <w:pPr>
        <w:widowControl w:val="0"/>
        <w:numPr>
          <w:ilvl w:val="0"/>
          <w:numId w:val="17"/>
        </w:numPr>
        <w:spacing w:after="120" w:line="276" w:lineRule="auto"/>
        <w:ind w:left="714"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podpisana kwalifikowanym podpisem elektronicznym lub podpisem zaufanym lub podpisem osobistym przez osobę/osoby upoważnioną/upoważnione.</w:t>
      </w:r>
    </w:p>
    <w:p w14:paraId="333875D0"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W procesie składania oferty, w tym dokumentów składanych wraz z ofertą na Platformie,  kwalifikowany podpis elektroniczny/ podpis zaufany/ podpis osobisty Wykonawca może złożyć bezpośrednio na dokumencie, który następnie przesyła do systemu (opcja rekomendowana przez dostawcę Platformy) oraz dodatkowo dla całego pakietu dokumentów w kroku drugim Formularza składania oferty (po kliknięciu w przycisk Przejdź do podsumowania).</w:t>
      </w:r>
    </w:p>
    <w:p w14:paraId="180C7C24"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Podpisy kwalifikowane wykorzystywane przez wykonawców do podpisywania wszelkich plików muszą spełniać</w:t>
      </w:r>
      <w:r w:rsidR="00437E7D" w:rsidRPr="006D2474">
        <w:rPr>
          <w:rFonts w:asciiTheme="minorHAnsi" w:hAnsiTheme="minorHAnsi" w:cstheme="minorHAnsi"/>
          <w:color w:val="000000"/>
          <w:sz w:val="24"/>
          <w:szCs w:val="24"/>
        </w:rPr>
        <w:t xml:space="preserve"> wymagania „Rozporządzenia</w:t>
      </w:r>
      <w:r w:rsidRPr="006D2474">
        <w:rPr>
          <w:rFonts w:asciiTheme="minorHAnsi" w:hAnsiTheme="minorHAnsi" w:cstheme="minorHAnsi"/>
          <w:color w:val="000000"/>
          <w:sz w:val="24"/>
          <w:szCs w:val="24"/>
        </w:rPr>
        <w:t xml:space="preserve"> Parlamentu Europejskiego i Rady w sprawie identyfikacji elektronicznej i usług zaufania w odniesieniu do transakcji elektronicznych na rynku wewnętrznym (</w:t>
      </w:r>
      <w:proofErr w:type="spellStart"/>
      <w:r w:rsidRPr="006D2474">
        <w:rPr>
          <w:rFonts w:asciiTheme="minorHAnsi" w:hAnsiTheme="minorHAnsi" w:cstheme="minorHAnsi"/>
          <w:color w:val="000000"/>
          <w:sz w:val="24"/>
          <w:szCs w:val="24"/>
        </w:rPr>
        <w:t>eIDAS</w:t>
      </w:r>
      <w:proofErr w:type="spellEnd"/>
      <w:r w:rsidRPr="006D2474">
        <w:rPr>
          <w:rFonts w:asciiTheme="minorHAnsi" w:hAnsiTheme="minorHAnsi" w:cstheme="minorHAnsi"/>
          <w:color w:val="000000"/>
          <w:sz w:val="24"/>
          <w:szCs w:val="24"/>
        </w:rPr>
        <w:t>) (UE) nr 910/2014 - od 1 lipca 2016 roku”.</w:t>
      </w:r>
    </w:p>
    <w:p w14:paraId="320320CF" w14:textId="77777777" w:rsidR="00603105"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 xml:space="preserve">W przypadku wykorzystania formatu podpisu </w:t>
      </w:r>
      <w:proofErr w:type="spellStart"/>
      <w:r w:rsidRPr="006D2474">
        <w:rPr>
          <w:rFonts w:asciiTheme="minorHAnsi" w:hAnsiTheme="minorHAnsi" w:cstheme="minorHAnsi"/>
          <w:color w:val="000000"/>
          <w:sz w:val="24"/>
          <w:szCs w:val="24"/>
        </w:rPr>
        <w:t>X</w:t>
      </w:r>
      <w:r w:rsidR="00D661A5" w:rsidRPr="006D2474">
        <w:rPr>
          <w:rFonts w:asciiTheme="minorHAnsi" w:hAnsiTheme="minorHAnsi" w:cstheme="minorHAnsi"/>
          <w:color w:val="000000"/>
          <w:sz w:val="24"/>
          <w:szCs w:val="24"/>
        </w:rPr>
        <w:t>AdES</w:t>
      </w:r>
      <w:proofErr w:type="spellEnd"/>
      <w:r w:rsidR="00D661A5" w:rsidRPr="006D2474">
        <w:rPr>
          <w:rFonts w:asciiTheme="minorHAnsi" w:hAnsiTheme="minorHAnsi" w:cstheme="minorHAnsi"/>
          <w:color w:val="000000"/>
          <w:sz w:val="24"/>
          <w:szCs w:val="24"/>
        </w:rPr>
        <w:t xml:space="preserve"> zewnętrzny</w:t>
      </w:r>
      <w:r w:rsidRPr="006D2474">
        <w:rPr>
          <w:rFonts w:asciiTheme="minorHAnsi" w:hAnsiTheme="minorHAnsi" w:cstheme="minorHAnsi"/>
          <w:color w:val="000000"/>
          <w:sz w:val="24"/>
          <w:szCs w:val="24"/>
        </w:rPr>
        <w:t xml:space="preserve"> Zamawiający wymaga dołączenia odpowiedniej ilości plików, podpisywanych plików z danymi oraz plików </w:t>
      </w:r>
      <w:proofErr w:type="spellStart"/>
      <w:r w:rsidRPr="006D2474">
        <w:rPr>
          <w:rFonts w:asciiTheme="minorHAnsi" w:hAnsiTheme="minorHAnsi" w:cstheme="minorHAnsi"/>
          <w:color w:val="000000"/>
          <w:sz w:val="24"/>
          <w:szCs w:val="24"/>
        </w:rPr>
        <w:t>XAdES</w:t>
      </w:r>
      <w:proofErr w:type="spellEnd"/>
      <w:r w:rsidRPr="006D2474">
        <w:rPr>
          <w:rFonts w:asciiTheme="minorHAnsi" w:hAnsiTheme="minorHAnsi" w:cstheme="minorHAnsi"/>
          <w:color w:val="000000"/>
          <w:sz w:val="24"/>
          <w:szCs w:val="24"/>
        </w:rPr>
        <w:t>.</w:t>
      </w:r>
    </w:p>
    <w:p w14:paraId="3D0E73B9" w14:textId="4B99D142" w:rsidR="00603105" w:rsidRPr="00603105"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03105">
        <w:rPr>
          <w:rFonts w:asciiTheme="minorHAnsi" w:hAnsiTheme="minorHAnsi" w:cstheme="minorHAnsi"/>
          <w:color w:val="000000"/>
          <w:sz w:val="24"/>
          <w:szCs w:val="24"/>
        </w:rPr>
        <w:t xml:space="preserve">Zgodnie z art. 18 ust. 3 ustawy </w:t>
      </w:r>
      <w:proofErr w:type="spellStart"/>
      <w:r w:rsidRPr="00603105">
        <w:rPr>
          <w:rFonts w:asciiTheme="minorHAnsi" w:hAnsiTheme="minorHAnsi" w:cstheme="minorHAnsi"/>
          <w:color w:val="000000"/>
          <w:sz w:val="24"/>
          <w:szCs w:val="24"/>
        </w:rPr>
        <w:t>Pzp</w:t>
      </w:r>
      <w:proofErr w:type="spellEnd"/>
      <w:r w:rsidRPr="00603105">
        <w:rPr>
          <w:rFonts w:asciiTheme="minorHAnsi" w:hAnsiTheme="minorHAnsi" w:cstheme="minorHAnsi"/>
          <w:color w:val="000000"/>
          <w:sz w:val="24"/>
          <w:szCs w:val="24"/>
        </w:rPr>
        <w:t>, nie ujawnia się informacji stanowiących tajemnicę przedsiębiorstwa, w rozumieniu przepisów ustawy z dnia 16 kwietnia 1993 r. o zwalczaniu nieuczciwej konkurencji (</w:t>
      </w:r>
      <w:proofErr w:type="spellStart"/>
      <w:r w:rsidR="00B26980">
        <w:rPr>
          <w:rFonts w:asciiTheme="minorHAnsi" w:hAnsiTheme="minorHAnsi" w:cstheme="minorHAnsi"/>
          <w:color w:val="000000"/>
          <w:sz w:val="24"/>
          <w:szCs w:val="24"/>
        </w:rPr>
        <w:t>t.j</w:t>
      </w:r>
      <w:proofErr w:type="spellEnd"/>
      <w:r w:rsidR="00B26980">
        <w:rPr>
          <w:rFonts w:asciiTheme="minorHAnsi" w:hAnsiTheme="minorHAnsi" w:cstheme="minorHAnsi"/>
          <w:color w:val="000000"/>
          <w:sz w:val="24"/>
          <w:szCs w:val="24"/>
        </w:rPr>
        <w:t xml:space="preserve">. </w:t>
      </w:r>
      <w:r w:rsidR="00603105" w:rsidRPr="00603105">
        <w:rPr>
          <w:rFonts w:asciiTheme="minorHAnsi" w:hAnsiTheme="minorHAnsi" w:cstheme="minorHAnsi"/>
          <w:color w:val="000000"/>
          <w:sz w:val="24"/>
          <w:szCs w:val="24"/>
        </w:rPr>
        <w:t xml:space="preserve">Dz. U. z </w:t>
      </w:r>
      <w:r w:rsidR="00B26980">
        <w:rPr>
          <w:rFonts w:asciiTheme="minorHAnsi" w:hAnsiTheme="minorHAnsi" w:cstheme="minorHAnsi"/>
          <w:color w:val="000000"/>
          <w:sz w:val="24"/>
          <w:szCs w:val="24"/>
        </w:rPr>
        <w:t>2022 r. poz. 1233 ze zm.</w:t>
      </w:r>
      <w:r w:rsidRPr="00603105">
        <w:rPr>
          <w:rFonts w:asciiTheme="minorHAnsi" w:hAnsiTheme="minorHAnsi" w:cstheme="minorHAnsi"/>
          <w:color w:val="000000"/>
          <w:sz w:val="24"/>
          <w:szCs w:val="24"/>
        </w:rPr>
        <w:t xml:space="preserve">), jeżeli wykonawca, wraz z przekazaniem takich informacji, zastrzegł, że nie mogą być one udostępniane oraz wykazał, że </w:t>
      </w:r>
      <w:r w:rsidRPr="00603105">
        <w:rPr>
          <w:rFonts w:asciiTheme="minorHAnsi" w:hAnsiTheme="minorHAnsi" w:cstheme="minorHAnsi"/>
          <w:color w:val="000000"/>
          <w:sz w:val="24"/>
          <w:szCs w:val="24"/>
        </w:rPr>
        <w:lastRenderedPageBreak/>
        <w:t xml:space="preserve">zastrzeżone informacje stanowią tajemnicę przedsiębiorstwa. </w:t>
      </w:r>
      <w:r w:rsidR="00603105" w:rsidRPr="00603105">
        <w:rPr>
          <w:rFonts w:asciiTheme="minorHAnsi" w:hAnsiTheme="minorHAnsi" w:cstheme="minorHAnsi"/>
          <w:color w:val="000000"/>
          <w:sz w:val="24"/>
          <w:szCs w:val="24"/>
        </w:rPr>
        <w:t>Wykonawca nie może zastrzec informacji, o których mowa w art. 222 ust. 5</w:t>
      </w:r>
      <w:r w:rsidR="00603105">
        <w:rPr>
          <w:rFonts w:asciiTheme="minorHAnsi" w:hAnsiTheme="minorHAnsi" w:cstheme="minorHAnsi"/>
          <w:color w:val="000000"/>
          <w:sz w:val="24"/>
          <w:szCs w:val="24"/>
        </w:rPr>
        <w:t xml:space="preserve"> Ustawy </w:t>
      </w:r>
      <w:proofErr w:type="spellStart"/>
      <w:r w:rsidR="00603105">
        <w:rPr>
          <w:rFonts w:asciiTheme="minorHAnsi" w:hAnsiTheme="minorHAnsi" w:cstheme="minorHAnsi"/>
          <w:color w:val="000000"/>
          <w:sz w:val="24"/>
          <w:szCs w:val="24"/>
        </w:rPr>
        <w:t>Pzp</w:t>
      </w:r>
      <w:proofErr w:type="spellEnd"/>
      <w:r w:rsidR="00603105" w:rsidRPr="00603105">
        <w:rPr>
          <w:rFonts w:asciiTheme="minorHAnsi" w:hAnsiTheme="minorHAnsi" w:cstheme="minorHAnsi"/>
          <w:color w:val="000000"/>
          <w:sz w:val="24"/>
          <w:szCs w:val="24"/>
        </w:rPr>
        <w:t>.</w:t>
      </w:r>
    </w:p>
    <w:p w14:paraId="6E7A67D5" w14:textId="77777777" w:rsidR="0056409B" w:rsidRPr="00603105"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03105">
        <w:rPr>
          <w:rFonts w:asciiTheme="minorHAnsi" w:hAnsiTheme="minorHAnsi" w:cstheme="minorHAnsi"/>
          <w:color w:val="000000"/>
          <w:sz w:val="24"/>
          <w:szCs w:val="24"/>
        </w:rPr>
        <w:t>Na Platformie w formularzu składania oferty znajduje się miejsce wyznaczone do dołączenia części oferty stanowiącej tajemnicę przedsiębiorstwa.</w:t>
      </w:r>
    </w:p>
    <w:p w14:paraId="68EE383C"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 xml:space="preserve">Wykonawca, za pośrednictwem </w:t>
      </w:r>
      <w:hyperlink r:id="rId34" w:history="1">
        <w:r w:rsidRPr="006D2474">
          <w:rPr>
            <w:rStyle w:val="Hipercze"/>
            <w:rFonts w:asciiTheme="minorHAnsi" w:hAnsiTheme="minorHAnsi" w:cstheme="minorHAnsi"/>
            <w:color w:val="1155CC"/>
            <w:sz w:val="24"/>
            <w:szCs w:val="24"/>
          </w:rPr>
          <w:t>platformazakupowa.pl</w:t>
        </w:r>
      </w:hyperlink>
      <w:r w:rsidRPr="006D2474">
        <w:rPr>
          <w:rFonts w:asciiTheme="minorHAnsi" w:hAnsiTheme="minorHAnsi" w:cstheme="minorHAnsi"/>
          <w:color w:val="000000"/>
          <w:sz w:val="24"/>
          <w:szCs w:val="24"/>
        </w:rPr>
        <w:t xml:space="preserve"> może przed upływem terminu do składania ofert zmienić lub wycofać ofertę. Sposób dokonywania zmiany lub wycofania oferty zamieszczono w instrukcji zamieszczonej na stronie internetowej pod adresem: </w:t>
      </w:r>
      <w:hyperlink r:id="rId35" w:history="1">
        <w:r w:rsidRPr="006D2474">
          <w:rPr>
            <w:rStyle w:val="Hipercze"/>
            <w:rFonts w:asciiTheme="minorHAnsi" w:hAnsiTheme="minorHAnsi" w:cstheme="minorHAnsi"/>
            <w:color w:val="1155CC"/>
            <w:sz w:val="24"/>
            <w:szCs w:val="24"/>
          </w:rPr>
          <w:t>https://platformazakupowa.pl/strona/45-instrukcje</w:t>
        </w:r>
      </w:hyperlink>
    </w:p>
    <w:p w14:paraId="15F03855"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Każdy z wykonawców może złożyć tylko jedną ofertę. Złożenie większej liczby ofert lub oferty zawierającej propozycje wariantowe spowoduje</w:t>
      </w:r>
      <w:r w:rsidR="00603105">
        <w:rPr>
          <w:rFonts w:asciiTheme="minorHAnsi" w:hAnsiTheme="minorHAnsi" w:cstheme="minorHAnsi"/>
          <w:color w:val="000000"/>
          <w:sz w:val="24"/>
          <w:szCs w:val="24"/>
        </w:rPr>
        <w:t>, że oferta</w:t>
      </w:r>
      <w:r w:rsidRPr="006D2474">
        <w:rPr>
          <w:rFonts w:asciiTheme="minorHAnsi" w:hAnsiTheme="minorHAnsi" w:cstheme="minorHAnsi"/>
          <w:color w:val="000000"/>
          <w:sz w:val="24"/>
          <w:szCs w:val="24"/>
        </w:rPr>
        <w:t xml:space="preserve"> podlegać będzie odrzuceniu.</w:t>
      </w:r>
    </w:p>
    <w:p w14:paraId="3BADC2E3"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41A462D"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Maksymalny rozmiar jednego pliku przesyłanego za pośrednictwem dedykowanych formularzy do: złożenia, zmiany, wycofania oferty wynosi 150 MB natomiast przy komunikacji wielkość pliku to maksymalnie 500 MB.</w:t>
      </w:r>
    </w:p>
    <w:p w14:paraId="4F02D94E"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sz w:val="24"/>
          <w:szCs w:val="24"/>
          <w:lang w:eastAsia="pl-PL"/>
        </w:rPr>
      </w:pPr>
      <w:r w:rsidRPr="00603105">
        <w:rPr>
          <w:rFonts w:asciiTheme="minorHAnsi" w:eastAsia="Times New Roman" w:hAnsiTheme="minorHAnsi" w:cstheme="minorHAnsi"/>
          <w:b/>
          <w:sz w:val="24"/>
          <w:szCs w:val="24"/>
          <w:lang w:eastAsia="pl-PL"/>
        </w:rPr>
        <w:t>Postępowanie prowadzone jest w języku polskim</w:t>
      </w:r>
      <w:r w:rsidRPr="006D2474">
        <w:rPr>
          <w:rFonts w:asciiTheme="minorHAnsi" w:eastAsia="Times New Roman" w:hAnsiTheme="minorHAnsi" w:cstheme="minorHAnsi"/>
          <w:sz w:val="24"/>
          <w:szCs w:val="24"/>
          <w:lang w:eastAsia="pl-PL"/>
        </w:rPr>
        <w:t>. Oznacza to, że oferta, oświadczenia oraz każdy dokument złożony wraz z ofertą sporządzony w języku obcym winien być złożony wraz z tłumaczeniem na język polski.</w:t>
      </w:r>
    </w:p>
    <w:p w14:paraId="3B575E93" w14:textId="77777777" w:rsidR="0056409B" w:rsidRPr="006D2474" w:rsidRDefault="0056409B" w:rsidP="00CD52AD">
      <w:pPr>
        <w:widowControl w:val="0"/>
        <w:numPr>
          <w:ilvl w:val="0"/>
          <w:numId w:val="16"/>
        </w:numPr>
        <w:spacing w:after="12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Dodatkowe zalecenia dla Wykonawcy przygotowującego ofertę:</w:t>
      </w:r>
    </w:p>
    <w:p w14:paraId="21D4140E"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0123114"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rekomenduje wykorzystanie formatów: .pdf .</w:t>
      </w:r>
      <w:proofErr w:type="spellStart"/>
      <w:r w:rsidRPr="006D2474">
        <w:rPr>
          <w:rFonts w:asciiTheme="minorHAnsi" w:hAnsiTheme="minorHAnsi" w:cstheme="minorHAnsi"/>
          <w:color w:val="000000"/>
          <w:sz w:val="24"/>
          <w:szCs w:val="24"/>
        </w:rPr>
        <w:t>doc</w:t>
      </w:r>
      <w:proofErr w:type="spellEnd"/>
      <w:r w:rsidRPr="006D2474">
        <w:rPr>
          <w:rFonts w:asciiTheme="minorHAnsi" w:hAnsiTheme="minorHAnsi" w:cstheme="minorHAnsi"/>
          <w:color w:val="000000"/>
          <w:sz w:val="24"/>
          <w:szCs w:val="24"/>
        </w:rPr>
        <w:t xml:space="preserve"> .xls .jpg (.</w:t>
      </w:r>
      <w:proofErr w:type="spellStart"/>
      <w:r w:rsidRPr="006D2474">
        <w:rPr>
          <w:rFonts w:asciiTheme="minorHAnsi" w:hAnsiTheme="minorHAnsi" w:cstheme="minorHAnsi"/>
          <w:color w:val="000000"/>
          <w:sz w:val="24"/>
          <w:szCs w:val="24"/>
        </w:rPr>
        <w:t>jpeg</w:t>
      </w:r>
      <w:proofErr w:type="spellEnd"/>
      <w:r w:rsidRPr="006D2474">
        <w:rPr>
          <w:rFonts w:asciiTheme="minorHAnsi" w:hAnsiTheme="minorHAnsi" w:cstheme="minorHAnsi"/>
          <w:color w:val="000000"/>
          <w:sz w:val="24"/>
          <w:szCs w:val="24"/>
        </w:rPr>
        <w:t xml:space="preserve">) </w:t>
      </w:r>
      <w:r w:rsidRPr="006D2474">
        <w:rPr>
          <w:rFonts w:asciiTheme="minorHAnsi" w:hAnsiTheme="minorHAnsi" w:cstheme="minorHAnsi"/>
          <w:b/>
          <w:bCs/>
          <w:color w:val="000000"/>
          <w:sz w:val="24"/>
          <w:szCs w:val="24"/>
        </w:rPr>
        <w:t>ze szczególnym wskazaniem na .pdf</w:t>
      </w:r>
    </w:p>
    <w:p w14:paraId="34F1BDDC"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W celu ewentualnej kompresji danych Zamawiający rekomenduje wykorzystanie jednego z formatów: </w:t>
      </w:r>
    </w:p>
    <w:p w14:paraId="390D627C" w14:textId="77777777" w:rsidR="0056409B" w:rsidRPr="006D2474" w:rsidRDefault="0056409B" w:rsidP="00CD52AD">
      <w:pPr>
        <w:widowControl w:val="0"/>
        <w:numPr>
          <w:ilvl w:val="2"/>
          <w:numId w:val="18"/>
        </w:numPr>
        <w:spacing w:after="120" w:line="276" w:lineRule="auto"/>
        <w:ind w:left="1434" w:hanging="357"/>
        <w:rPr>
          <w:rFonts w:asciiTheme="minorHAnsi" w:eastAsia="Times New Roman" w:hAnsiTheme="minorHAnsi" w:cstheme="minorHAnsi"/>
          <w:b/>
          <w:sz w:val="24"/>
          <w:szCs w:val="24"/>
          <w:lang w:eastAsia="pl-PL"/>
        </w:rPr>
      </w:pPr>
      <w:r w:rsidRPr="006D2474">
        <w:rPr>
          <w:rFonts w:asciiTheme="minorHAnsi" w:hAnsiTheme="minorHAnsi" w:cstheme="minorHAnsi"/>
          <w:b/>
          <w:color w:val="000000"/>
          <w:sz w:val="24"/>
          <w:szCs w:val="24"/>
        </w:rPr>
        <w:t>.zip </w:t>
      </w:r>
    </w:p>
    <w:p w14:paraId="5188066A" w14:textId="77777777" w:rsidR="0056409B" w:rsidRPr="006D2474" w:rsidRDefault="0056409B" w:rsidP="00CD52AD">
      <w:pPr>
        <w:widowControl w:val="0"/>
        <w:numPr>
          <w:ilvl w:val="2"/>
          <w:numId w:val="18"/>
        </w:numPr>
        <w:spacing w:after="120" w:line="276" w:lineRule="auto"/>
        <w:ind w:left="1434" w:hanging="357"/>
        <w:rPr>
          <w:rFonts w:asciiTheme="minorHAnsi" w:eastAsia="Times New Roman" w:hAnsiTheme="minorHAnsi" w:cstheme="minorHAnsi"/>
          <w:b/>
          <w:sz w:val="24"/>
          <w:szCs w:val="24"/>
          <w:lang w:eastAsia="pl-PL"/>
        </w:rPr>
      </w:pPr>
      <w:r w:rsidRPr="006D2474">
        <w:rPr>
          <w:rFonts w:asciiTheme="minorHAnsi" w:hAnsiTheme="minorHAnsi" w:cstheme="minorHAnsi"/>
          <w:b/>
          <w:color w:val="000000"/>
          <w:sz w:val="24"/>
          <w:szCs w:val="24"/>
        </w:rPr>
        <w:t>.7Z</w:t>
      </w:r>
    </w:p>
    <w:p w14:paraId="6A6AE267"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Wśród formatów powszechnych a </w:t>
      </w:r>
      <w:r w:rsidRPr="006D2474">
        <w:rPr>
          <w:rFonts w:asciiTheme="minorHAnsi" w:hAnsiTheme="minorHAnsi" w:cstheme="minorHAnsi"/>
          <w:b/>
          <w:bCs/>
          <w:color w:val="000000"/>
          <w:sz w:val="24"/>
          <w:szCs w:val="24"/>
        </w:rPr>
        <w:t>NIE występujących</w:t>
      </w:r>
      <w:r w:rsidRPr="006D2474">
        <w:rPr>
          <w:rFonts w:asciiTheme="minorHAnsi" w:hAnsiTheme="minorHAnsi" w:cstheme="minorHAnsi"/>
          <w:color w:val="000000"/>
          <w:sz w:val="24"/>
          <w:szCs w:val="24"/>
        </w:rPr>
        <w:t xml:space="preserve"> w rozporządzeniu występują: .</w:t>
      </w:r>
      <w:proofErr w:type="spellStart"/>
      <w:r w:rsidRPr="006D2474">
        <w:rPr>
          <w:rFonts w:asciiTheme="minorHAnsi" w:hAnsiTheme="minorHAnsi" w:cstheme="minorHAnsi"/>
          <w:color w:val="000000"/>
          <w:sz w:val="24"/>
          <w:szCs w:val="24"/>
        </w:rPr>
        <w:t>rar</w:t>
      </w:r>
      <w:proofErr w:type="spellEnd"/>
      <w:r w:rsidRPr="006D2474">
        <w:rPr>
          <w:rFonts w:asciiTheme="minorHAnsi" w:hAnsiTheme="minorHAnsi" w:cstheme="minorHAnsi"/>
          <w:color w:val="000000"/>
          <w:sz w:val="24"/>
          <w:szCs w:val="24"/>
        </w:rPr>
        <w:t xml:space="preserve"> .gif .</w:t>
      </w:r>
      <w:proofErr w:type="spellStart"/>
      <w:r w:rsidRPr="006D2474">
        <w:rPr>
          <w:rFonts w:asciiTheme="minorHAnsi" w:hAnsiTheme="minorHAnsi" w:cstheme="minorHAnsi"/>
          <w:color w:val="000000"/>
          <w:sz w:val="24"/>
          <w:szCs w:val="24"/>
        </w:rPr>
        <w:t>bmp</w:t>
      </w:r>
      <w:proofErr w:type="spellEnd"/>
      <w:r w:rsidRPr="006D2474">
        <w:rPr>
          <w:rFonts w:asciiTheme="minorHAnsi" w:hAnsiTheme="minorHAnsi" w:cstheme="minorHAnsi"/>
          <w:color w:val="000000"/>
          <w:sz w:val="24"/>
          <w:szCs w:val="24"/>
        </w:rPr>
        <w:t xml:space="preserve"> .</w:t>
      </w:r>
      <w:proofErr w:type="spellStart"/>
      <w:r w:rsidRPr="006D2474">
        <w:rPr>
          <w:rFonts w:asciiTheme="minorHAnsi" w:hAnsiTheme="minorHAnsi" w:cstheme="minorHAnsi"/>
          <w:color w:val="000000"/>
          <w:sz w:val="24"/>
          <w:szCs w:val="24"/>
        </w:rPr>
        <w:t>numbers</w:t>
      </w:r>
      <w:proofErr w:type="spellEnd"/>
      <w:r w:rsidRPr="006D2474">
        <w:rPr>
          <w:rFonts w:asciiTheme="minorHAnsi" w:hAnsiTheme="minorHAnsi" w:cstheme="minorHAnsi"/>
          <w:color w:val="000000"/>
          <w:sz w:val="24"/>
          <w:szCs w:val="24"/>
        </w:rPr>
        <w:t xml:space="preserve"> .</w:t>
      </w:r>
      <w:proofErr w:type="spellStart"/>
      <w:r w:rsidRPr="006D2474">
        <w:rPr>
          <w:rFonts w:asciiTheme="minorHAnsi" w:hAnsiTheme="minorHAnsi" w:cstheme="minorHAnsi"/>
          <w:color w:val="000000"/>
          <w:sz w:val="24"/>
          <w:szCs w:val="24"/>
        </w:rPr>
        <w:t>pages</w:t>
      </w:r>
      <w:proofErr w:type="spellEnd"/>
      <w:r w:rsidRPr="006D2474">
        <w:rPr>
          <w:rFonts w:asciiTheme="minorHAnsi" w:hAnsiTheme="minorHAnsi" w:cstheme="minorHAnsi"/>
          <w:color w:val="000000"/>
          <w:sz w:val="24"/>
          <w:szCs w:val="24"/>
        </w:rPr>
        <w:t xml:space="preserve">. </w:t>
      </w:r>
      <w:r w:rsidRPr="006D2474">
        <w:rPr>
          <w:rFonts w:asciiTheme="minorHAnsi" w:hAnsiTheme="minorHAnsi" w:cstheme="minorHAnsi"/>
          <w:b/>
          <w:bCs/>
          <w:color w:val="000000"/>
          <w:sz w:val="24"/>
          <w:szCs w:val="24"/>
        </w:rPr>
        <w:t>Dokumenty złożone w takich plikach zostaną uznane za złożone nieskutecznie.</w:t>
      </w:r>
    </w:p>
    <w:p w14:paraId="217C77B7"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b/>
          <w:color w:val="000000"/>
          <w:sz w:val="24"/>
          <w:szCs w:val="24"/>
        </w:rPr>
        <w:lastRenderedPageBreak/>
        <w:t>Zamawiający zwraca uwagę na ograniczenia wielkości plików podpisywanych profilem zaufanym, który wyno</w:t>
      </w:r>
      <w:r w:rsidR="00603105">
        <w:rPr>
          <w:rFonts w:asciiTheme="minorHAnsi" w:hAnsiTheme="minorHAnsi" w:cstheme="minorHAnsi"/>
          <w:b/>
          <w:color w:val="000000"/>
          <w:sz w:val="24"/>
          <w:szCs w:val="24"/>
        </w:rPr>
        <w:t>si max 10MB</w:t>
      </w:r>
      <w:r w:rsidRPr="006D2474">
        <w:rPr>
          <w:rFonts w:asciiTheme="minorHAnsi" w:hAnsiTheme="minorHAnsi" w:cstheme="minorHAnsi"/>
          <w:b/>
          <w:color w:val="000000"/>
          <w:sz w:val="24"/>
          <w:szCs w:val="24"/>
        </w:rPr>
        <w:t xml:space="preserve"> oraz na ograniczenie wielkości plików podpisywanych w aplikacji </w:t>
      </w:r>
      <w:proofErr w:type="spellStart"/>
      <w:r w:rsidRPr="006D2474">
        <w:rPr>
          <w:rFonts w:asciiTheme="minorHAnsi" w:hAnsiTheme="minorHAnsi" w:cstheme="minorHAnsi"/>
          <w:b/>
          <w:color w:val="000000"/>
          <w:sz w:val="24"/>
          <w:szCs w:val="24"/>
        </w:rPr>
        <w:t>eDoApp</w:t>
      </w:r>
      <w:proofErr w:type="spellEnd"/>
      <w:r w:rsidRPr="006D2474">
        <w:rPr>
          <w:rFonts w:asciiTheme="minorHAnsi" w:hAnsiTheme="minorHAnsi" w:cstheme="minorHAnsi"/>
          <w:b/>
          <w:color w:val="000000"/>
          <w:sz w:val="24"/>
          <w:szCs w:val="24"/>
        </w:rPr>
        <w:t xml:space="preserve"> służącej do składania podpisu osobistego, który wynosi max 5MB.</w:t>
      </w:r>
    </w:p>
    <w:p w14:paraId="3F096958"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6D2474">
        <w:rPr>
          <w:rFonts w:asciiTheme="minorHAnsi" w:hAnsiTheme="minorHAnsi" w:cstheme="minorHAnsi"/>
          <w:color w:val="000000"/>
          <w:sz w:val="24"/>
          <w:szCs w:val="24"/>
        </w:rPr>
        <w:t>PAdES</w:t>
      </w:r>
      <w:proofErr w:type="spellEnd"/>
      <w:r w:rsidRPr="006D2474">
        <w:rPr>
          <w:rFonts w:asciiTheme="minorHAnsi" w:hAnsiTheme="minorHAnsi" w:cstheme="minorHAnsi"/>
          <w:color w:val="000000"/>
          <w:sz w:val="24"/>
          <w:szCs w:val="24"/>
        </w:rPr>
        <w:t>. </w:t>
      </w:r>
    </w:p>
    <w:p w14:paraId="671B21D8"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Pliki w innych formatach niż PDF zaleca się opatrzyć zewnętrznym podpisem </w:t>
      </w:r>
      <w:proofErr w:type="spellStart"/>
      <w:r w:rsidRPr="006D2474">
        <w:rPr>
          <w:rFonts w:asciiTheme="minorHAnsi" w:hAnsiTheme="minorHAnsi" w:cstheme="minorHAnsi"/>
          <w:color w:val="000000"/>
          <w:sz w:val="24"/>
          <w:szCs w:val="24"/>
        </w:rPr>
        <w:t>XAdES</w:t>
      </w:r>
      <w:proofErr w:type="spellEnd"/>
      <w:r w:rsidRPr="006D2474">
        <w:rPr>
          <w:rFonts w:asciiTheme="minorHAnsi" w:hAnsiTheme="minorHAnsi" w:cstheme="minorHAnsi"/>
          <w:color w:val="000000"/>
          <w:sz w:val="24"/>
          <w:szCs w:val="24"/>
        </w:rPr>
        <w:t xml:space="preserve">. </w:t>
      </w:r>
      <w:r w:rsidRPr="00D76F2C">
        <w:rPr>
          <w:rFonts w:asciiTheme="minorHAnsi" w:hAnsiTheme="minorHAnsi" w:cstheme="minorHAnsi"/>
          <w:color w:val="000000"/>
          <w:sz w:val="24"/>
          <w:szCs w:val="24"/>
          <w:u w:val="single"/>
        </w:rPr>
        <w:t>Wykonawca powinien pamiętać, aby plik z podpisem przekazywać łącznie z dokumentem podpisywanym</w:t>
      </w:r>
      <w:r w:rsidRPr="006D2474">
        <w:rPr>
          <w:rFonts w:asciiTheme="minorHAnsi" w:hAnsiTheme="minorHAnsi" w:cstheme="minorHAnsi"/>
          <w:color w:val="000000"/>
          <w:sz w:val="24"/>
          <w:szCs w:val="24"/>
        </w:rPr>
        <w:t>.</w:t>
      </w:r>
    </w:p>
    <w:p w14:paraId="16EE433F"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zaleca aby w przypadku podpisywania pliku przez kilka osób, stosować podpisy tego samego rodzaju. Podpisywanie różnymi rodzajami podpisów np. osobistym i kwalifikowanym może doprowadzić do problemów w weryfikacji plików. </w:t>
      </w:r>
    </w:p>
    <w:p w14:paraId="4D969151" w14:textId="77777777" w:rsidR="0056409B" w:rsidRPr="006D2474" w:rsidRDefault="0056409B" w:rsidP="00CD52AD">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zaleca, aby Wykonawca z odpowiednim wyprzedzeniem przetestował możliwość prawidłowego wykorzystania wybranej metody podpisania plików oferty.</w:t>
      </w:r>
    </w:p>
    <w:p w14:paraId="2451AA91"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Zaleca się, aby komunikacja z Wykonawcami odbywała się tylko na Platformie za pośrednictwem formularza “Wyślij wiadomość do zamawiającego”, nie za pośrednictwem adresu email.</w:t>
      </w:r>
    </w:p>
    <w:p w14:paraId="6C0943DB"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Osobą składającą ofertę powinna być osoba kontaktowa podawana w dokumentacji.</w:t>
      </w:r>
    </w:p>
    <w:p w14:paraId="3A7D17D4"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07EFD0"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Podczas podpisywania plików zaleca się stosowanie algorytmu skrótu SHA2 zamiast SHA1.  </w:t>
      </w:r>
    </w:p>
    <w:p w14:paraId="0787E990"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Jeśli wykonawca pakuje dokumenty np. w plik ZIP zaleca się wcześniejsze podpisanie każdego ze skompresowanych plików. </w:t>
      </w:r>
    </w:p>
    <w:p w14:paraId="0417FB7A"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rekomenduje wykorzystanie podpisu z kwalifikowanym znacznikiem czasu.</w:t>
      </w:r>
    </w:p>
    <w:p w14:paraId="271739B5" w14:textId="77777777" w:rsidR="0056409B" w:rsidRPr="006D2474" w:rsidRDefault="0056409B" w:rsidP="00CD52AD">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Zamawiający zaleca aby </w:t>
      </w:r>
      <w:r w:rsidRPr="006D2474">
        <w:rPr>
          <w:rFonts w:asciiTheme="minorHAnsi" w:hAnsiTheme="minorHAnsi" w:cstheme="minorHAnsi"/>
          <w:color w:val="000000"/>
          <w:sz w:val="24"/>
          <w:szCs w:val="24"/>
          <w:u w:val="single"/>
        </w:rPr>
        <w:t>nie</w:t>
      </w:r>
      <w:r w:rsidRPr="006D2474">
        <w:rPr>
          <w:rFonts w:asciiTheme="minorHAnsi" w:hAnsiTheme="minorHAnsi" w:cstheme="minorHAnsi"/>
          <w:color w:val="000000"/>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410DAC0C" w14:textId="77777777" w:rsidR="0056409B" w:rsidRPr="006D2474" w:rsidRDefault="0056409B" w:rsidP="00CD52AD">
      <w:pPr>
        <w:widowControl w:val="0"/>
        <w:numPr>
          <w:ilvl w:val="0"/>
          <w:numId w:val="16"/>
        </w:numPr>
        <w:pBdr>
          <w:top w:val="single" w:sz="4" w:space="1" w:color="auto"/>
          <w:left w:val="single" w:sz="4" w:space="4" w:color="auto"/>
          <w:bottom w:val="single" w:sz="4" w:space="1" w:color="auto"/>
          <w:right w:val="single" w:sz="4" w:space="4" w:color="auto"/>
        </w:pBdr>
        <w:spacing w:after="12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Na ofertę składają się następujące dokumenty, do złożenia których zobowiązany jest Wykonawca:</w:t>
      </w:r>
    </w:p>
    <w:p w14:paraId="448E134A" w14:textId="77777777" w:rsidR="0056409B" w:rsidRPr="006D2474" w:rsidRDefault="0056409B" w:rsidP="00CD52AD">
      <w:pPr>
        <w:widowControl w:val="0"/>
        <w:numPr>
          <w:ilvl w:val="1"/>
          <w:numId w:val="16"/>
        </w:numPr>
        <w:spacing w:after="120" w:line="276" w:lineRule="auto"/>
        <w:ind w:left="958" w:hanging="601"/>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sz w:val="24"/>
          <w:szCs w:val="24"/>
          <w:lang w:eastAsia="pl-PL"/>
        </w:rPr>
        <w:t>„Formularz Oferty”</w:t>
      </w:r>
      <w:r w:rsidRPr="006D2474">
        <w:rPr>
          <w:rFonts w:asciiTheme="minorHAnsi" w:eastAsia="Times New Roman" w:hAnsiTheme="minorHAnsi" w:cstheme="minorHAnsi"/>
          <w:sz w:val="24"/>
          <w:szCs w:val="24"/>
          <w:lang w:eastAsia="pl-PL"/>
        </w:rPr>
        <w:t xml:space="preserve"> przygotowany zgodnie ze wzorem podanym w Załączniku nr 1 SWZ.</w:t>
      </w:r>
    </w:p>
    <w:p w14:paraId="1986C9F0" w14:textId="77777777" w:rsidR="0056409B" w:rsidRPr="006D2474" w:rsidRDefault="0056409B" w:rsidP="00CD52AD">
      <w:pPr>
        <w:widowControl w:val="0"/>
        <w:numPr>
          <w:ilvl w:val="1"/>
          <w:numId w:val="16"/>
        </w:numPr>
        <w:spacing w:after="120" w:line="276" w:lineRule="auto"/>
        <w:ind w:left="958" w:hanging="601"/>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sz w:val="24"/>
          <w:szCs w:val="24"/>
          <w:lang w:eastAsia="pl-PL"/>
        </w:rPr>
        <w:t xml:space="preserve">Oświadczenie/oświadczenia </w:t>
      </w:r>
      <w:r w:rsidRPr="003D5682">
        <w:rPr>
          <w:rFonts w:asciiTheme="minorHAnsi" w:eastAsia="Times New Roman" w:hAnsiTheme="minorHAnsi" w:cstheme="minorHAnsi"/>
          <w:b/>
          <w:sz w:val="24"/>
          <w:szCs w:val="24"/>
          <w:u w:val="single"/>
          <w:lang w:eastAsia="pl-PL"/>
        </w:rPr>
        <w:t>Wykonawcy</w:t>
      </w:r>
      <w:r w:rsidRPr="006D2474">
        <w:rPr>
          <w:rFonts w:asciiTheme="minorHAnsi" w:eastAsia="Times New Roman" w:hAnsiTheme="minorHAnsi" w:cstheme="minorHAnsi"/>
          <w:b/>
          <w:sz w:val="24"/>
          <w:szCs w:val="24"/>
          <w:lang w:eastAsia="pl-PL"/>
        </w:rPr>
        <w:t>/</w:t>
      </w:r>
      <w:r w:rsidRPr="003D5682">
        <w:rPr>
          <w:rFonts w:asciiTheme="minorHAnsi" w:eastAsia="Times New Roman" w:hAnsiTheme="minorHAnsi" w:cstheme="minorHAnsi"/>
          <w:b/>
          <w:sz w:val="24"/>
          <w:szCs w:val="24"/>
          <w:u w:val="single"/>
          <w:lang w:eastAsia="pl-PL"/>
        </w:rPr>
        <w:t>Wykonawców</w:t>
      </w:r>
      <w:r w:rsidRPr="006D2474">
        <w:rPr>
          <w:rFonts w:asciiTheme="minorHAnsi" w:eastAsia="Times New Roman" w:hAnsiTheme="minorHAnsi" w:cstheme="minorHAnsi"/>
          <w:b/>
          <w:sz w:val="24"/>
          <w:szCs w:val="24"/>
          <w:lang w:eastAsia="pl-PL"/>
        </w:rPr>
        <w:t xml:space="preserve"> wspólnie ubiegających się o </w:t>
      </w:r>
      <w:r w:rsidRPr="006D2474">
        <w:rPr>
          <w:rFonts w:asciiTheme="minorHAnsi" w:eastAsia="Times New Roman" w:hAnsiTheme="minorHAnsi" w:cstheme="minorHAnsi"/>
          <w:b/>
          <w:sz w:val="24"/>
          <w:szCs w:val="24"/>
          <w:lang w:eastAsia="pl-PL"/>
        </w:rPr>
        <w:lastRenderedPageBreak/>
        <w:t>udzielenie zamówienia/</w:t>
      </w:r>
      <w:r w:rsidRPr="003D5682">
        <w:rPr>
          <w:rFonts w:asciiTheme="minorHAnsi" w:eastAsia="Times New Roman" w:hAnsiTheme="minorHAnsi" w:cstheme="minorHAnsi"/>
          <w:b/>
          <w:sz w:val="24"/>
          <w:szCs w:val="24"/>
          <w:u w:val="single"/>
          <w:lang w:eastAsia="pl-PL"/>
        </w:rPr>
        <w:t>podmiotów udostępniających zasoby</w:t>
      </w:r>
      <w:r w:rsidRPr="006D2474">
        <w:rPr>
          <w:rFonts w:asciiTheme="minorHAnsi" w:eastAsia="Times New Roman" w:hAnsiTheme="minorHAnsi" w:cstheme="minorHAnsi"/>
          <w:b/>
          <w:sz w:val="24"/>
          <w:szCs w:val="24"/>
          <w:lang w:eastAsia="pl-PL"/>
        </w:rPr>
        <w:t xml:space="preserve"> o niepodleganiu wykluczeniu, spełnianiu warunków udziału w postępowaniu </w:t>
      </w:r>
      <w:r w:rsidRPr="006D2474">
        <w:rPr>
          <w:rFonts w:asciiTheme="minorHAnsi" w:eastAsia="Times New Roman" w:hAnsiTheme="minorHAnsi" w:cstheme="minorHAnsi"/>
          <w:sz w:val="24"/>
          <w:szCs w:val="24"/>
          <w:lang w:eastAsia="pl-PL"/>
        </w:rPr>
        <w:t>- wypełnione zgodnie z Załącznikiem nr 2 do SWZ.</w:t>
      </w:r>
    </w:p>
    <w:p w14:paraId="62FDBDAC" w14:textId="77777777" w:rsidR="0056409B" w:rsidRPr="006D2474" w:rsidRDefault="0056409B" w:rsidP="00CD52AD">
      <w:pPr>
        <w:widowControl w:val="0"/>
        <w:numPr>
          <w:ilvl w:val="1"/>
          <w:numId w:val="16"/>
        </w:numPr>
        <w:spacing w:after="120" w:line="276" w:lineRule="auto"/>
        <w:ind w:left="960" w:hanging="600"/>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sz w:val="24"/>
          <w:szCs w:val="24"/>
          <w:lang w:eastAsia="pl-PL"/>
        </w:rPr>
        <w:t>Pełnomocnictwo / Pełnomocnictwa dla osoby / osób podpisujących ofertę</w:t>
      </w:r>
      <w:r w:rsidRPr="006D2474">
        <w:rPr>
          <w:rFonts w:asciiTheme="minorHAnsi" w:eastAsia="Times New Roman" w:hAnsiTheme="minorHAnsi" w:cstheme="minorHAnsi"/>
          <w:sz w:val="24"/>
          <w:szCs w:val="24"/>
          <w:lang w:eastAsia="pl-PL"/>
        </w:rPr>
        <w:t>, jeżeli oferta jest podpisana przez pełnomocnika (o ile upoważnienie to nie wynika z innych dokumentów dołączonych do oferty).</w:t>
      </w:r>
    </w:p>
    <w:p w14:paraId="3B62663F" w14:textId="77777777" w:rsidR="0056409B" w:rsidRPr="006D2474" w:rsidRDefault="0056409B" w:rsidP="00CD52AD">
      <w:pPr>
        <w:widowControl w:val="0"/>
        <w:spacing w:after="120" w:line="276" w:lineRule="auto"/>
        <w:ind w:left="958"/>
        <w:rPr>
          <w:rFonts w:asciiTheme="minorHAnsi" w:eastAsia="Times New Roman" w:hAnsiTheme="minorHAnsi" w:cstheme="minorHAnsi"/>
          <w:sz w:val="24"/>
          <w:szCs w:val="24"/>
          <w:lang w:eastAsia="pl-PL"/>
        </w:rPr>
      </w:pPr>
      <w:r w:rsidRPr="006D2474">
        <w:rPr>
          <w:rFonts w:asciiTheme="minorHAnsi" w:hAnsiTheme="minorHAnsi" w:cstheme="minorHAnsi"/>
          <w:color w:val="000000"/>
          <w:sz w:val="24"/>
          <w:szCs w:val="24"/>
          <w:lang w:eastAsia="pl-PL"/>
        </w:rPr>
        <w:t>Pełnomocnictwo do złożenia oferty musi być złożone w oryginale w takiej samej formie, jak składana oferta (</w:t>
      </w:r>
      <w:proofErr w:type="spellStart"/>
      <w:r w:rsidRPr="006D2474">
        <w:rPr>
          <w:rFonts w:asciiTheme="minorHAnsi" w:hAnsiTheme="minorHAnsi" w:cstheme="minorHAnsi"/>
          <w:color w:val="000000"/>
          <w:sz w:val="24"/>
          <w:szCs w:val="24"/>
          <w:lang w:eastAsia="pl-PL"/>
        </w:rPr>
        <w:t>t.j</w:t>
      </w:r>
      <w:proofErr w:type="spellEnd"/>
      <w:r w:rsidRPr="006D2474">
        <w:rPr>
          <w:rFonts w:asciiTheme="minorHAnsi" w:hAnsiTheme="minorHAnsi" w:cstheme="minorHAnsi"/>
          <w:color w:val="000000"/>
          <w:sz w:val="24"/>
          <w:szCs w:val="24"/>
          <w:lang w:eastAsia="pl-PL"/>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6D2474">
        <w:rPr>
          <w:rFonts w:asciiTheme="minorHAnsi" w:hAnsiTheme="minorHAnsi" w:cstheme="minorHAnsi"/>
          <w:color w:val="000000"/>
          <w:sz w:val="24"/>
          <w:szCs w:val="24"/>
          <w:u w:val="single"/>
          <w:lang w:eastAsia="pl-PL"/>
        </w:rPr>
        <w:t>Elektroniczna kopia pełnomocnictwa nie może być uwierzytelniona przez upełnomocnionego.</w:t>
      </w:r>
    </w:p>
    <w:p w14:paraId="48F954E7" w14:textId="3DD43694" w:rsidR="0056409B" w:rsidRPr="006D2474" w:rsidRDefault="0056409B" w:rsidP="00CD52AD">
      <w:pPr>
        <w:widowControl w:val="0"/>
        <w:numPr>
          <w:ilvl w:val="1"/>
          <w:numId w:val="16"/>
        </w:numPr>
        <w:spacing w:after="120" w:line="276" w:lineRule="auto"/>
        <w:ind w:left="896" w:hanging="539"/>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 przypadku oferty składanej przez Wykonawców wspólnie ubiegających się o udzielenie zamówienia (np. konsorcjum), do oferty powinno zostać załączone </w:t>
      </w:r>
      <w:r w:rsidRPr="006D2474">
        <w:rPr>
          <w:rFonts w:asciiTheme="minorHAnsi" w:eastAsia="Times New Roman" w:hAnsiTheme="minorHAnsi" w:cstheme="minorHAnsi"/>
          <w:b/>
          <w:sz w:val="24"/>
          <w:szCs w:val="24"/>
          <w:lang w:eastAsia="pl-PL"/>
        </w:rPr>
        <w:t>pełnomocnictwo</w:t>
      </w:r>
      <w:r w:rsidRPr="006D2474">
        <w:rPr>
          <w:rFonts w:asciiTheme="minorHAnsi" w:eastAsia="Times New Roman" w:hAnsiTheme="minorHAnsi" w:cstheme="minorHAnsi"/>
          <w:sz w:val="24"/>
          <w:szCs w:val="24"/>
          <w:lang w:eastAsia="pl-PL"/>
        </w:rPr>
        <w:t xml:space="preserve"> dla </w:t>
      </w:r>
      <w:r w:rsidR="007912FC">
        <w:rPr>
          <w:rFonts w:asciiTheme="minorHAnsi" w:eastAsia="Times New Roman" w:hAnsiTheme="minorHAnsi" w:cstheme="minorHAnsi"/>
          <w:sz w:val="24"/>
          <w:szCs w:val="24"/>
          <w:lang w:eastAsia="pl-PL"/>
        </w:rPr>
        <w:t>o</w:t>
      </w:r>
      <w:r w:rsidRPr="006D2474">
        <w:rPr>
          <w:rFonts w:asciiTheme="minorHAnsi" w:eastAsia="Times New Roman" w:hAnsiTheme="minorHAnsi" w:cstheme="minorHAnsi"/>
          <w:sz w:val="24"/>
          <w:szCs w:val="24"/>
          <w:lang w:eastAsia="pl-PL"/>
        </w:rPr>
        <w:t xml:space="preserve">soby </w:t>
      </w:r>
      <w:r w:rsidR="007912FC">
        <w:rPr>
          <w:rFonts w:asciiTheme="minorHAnsi" w:eastAsia="Times New Roman" w:hAnsiTheme="minorHAnsi" w:cstheme="minorHAnsi"/>
          <w:sz w:val="24"/>
          <w:szCs w:val="24"/>
          <w:lang w:eastAsia="pl-PL"/>
        </w:rPr>
        <w:t>u</w:t>
      </w:r>
      <w:r w:rsidRPr="006D2474">
        <w:rPr>
          <w:rFonts w:asciiTheme="minorHAnsi" w:eastAsia="Times New Roman" w:hAnsiTheme="minorHAnsi" w:cstheme="minorHAnsi"/>
          <w:sz w:val="24"/>
          <w:szCs w:val="24"/>
          <w:lang w:eastAsia="pl-PL"/>
        </w:rPr>
        <w:t>prawnionej do reprezentowania ich w postępowaniu albo do reprezentowania ich w postępowaniu i zawarcia umowy.</w:t>
      </w:r>
    </w:p>
    <w:p w14:paraId="203B0FD7" w14:textId="77777777" w:rsidR="0056409B" w:rsidRPr="006D2474" w:rsidRDefault="0056409B" w:rsidP="00CD52AD">
      <w:pPr>
        <w:widowControl w:val="0"/>
        <w:numPr>
          <w:ilvl w:val="1"/>
          <w:numId w:val="16"/>
        </w:numPr>
        <w:spacing w:after="120" w:line="276" w:lineRule="auto"/>
        <w:ind w:left="896" w:hanging="539"/>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sz w:val="24"/>
          <w:szCs w:val="24"/>
          <w:lang w:eastAsia="pl-PL"/>
        </w:rPr>
        <w:t>Zobowiązania innych podmiotów do udostępnienia zasobów</w:t>
      </w:r>
      <w:r w:rsidRPr="006D2474">
        <w:rPr>
          <w:rFonts w:asciiTheme="minorHAnsi" w:eastAsia="Times New Roman" w:hAnsiTheme="minorHAnsi" w:cstheme="minorHAnsi"/>
          <w:sz w:val="24"/>
          <w:szCs w:val="24"/>
          <w:lang w:eastAsia="pl-PL"/>
        </w:rPr>
        <w:t>, jeśli Wykonawca korzysta z zasobów innych podmiotów.</w:t>
      </w:r>
    </w:p>
    <w:p w14:paraId="14DB707E" w14:textId="77777777" w:rsidR="00930740" w:rsidRPr="006D2474" w:rsidRDefault="008A786A" w:rsidP="00CD52AD">
      <w:pPr>
        <w:widowControl w:val="0"/>
        <w:numPr>
          <w:ilvl w:val="1"/>
          <w:numId w:val="16"/>
        </w:numPr>
        <w:tabs>
          <w:tab w:val="left" w:pos="993"/>
        </w:tabs>
        <w:spacing w:after="120" w:line="276" w:lineRule="auto"/>
        <w:ind w:left="850" w:hanging="425"/>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Oświadczenie, o którym mowa w art. 117 ust. 4 ustawy</w:t>
      </w:r>
      <w:r w:rsidRPr="006D2474">
        <w:rPr>
          <w:rFonts w:asciiTheme="minorHAnsi" w:eastAsia="Times New Roman" w:hAnsiTheme="minorHAnsi" w:cstheme="minorHAnsi"/>
          <w:sz w:val="24"/>
          <w:szCs w:val="24"/>
          <w:lang w:eastAsia="pl-PL"/>
        </w:rPr>
        <w:t>, jeżeli Wykonawcy wspólnie ubiegający się o udzielenie zamówienia polegając na zdolnościach tych Wykonawców, którzy wykonają roboty budowlane lub usługi, do realizacji których te zdolności są wymagane.</w:t>
      </w:r>
    </w:p>
    <w:p w14:paraId="41774CE4" w14:textId="77777777" w:rsidR="00930740" w:rsidRPr="006D2474" w:rsidRDefault="0056409B" w:rsidP="00CD52AD">
      <w:pPr>
        <w:widowControl w:val="0"/>
        <w:numPr>
          <w:ilvl w:val="1"/>
          <w:numId w:val="16"/>
        </w:numPr>
        <w:tabs>
          <w:tab w:val="left" w:pos="993"/>
        </w:tabs>
        <w:spacing w:after="120" w:line="276" w:lineRule="auto"/>
        <w:ind w:left="850" w:hanging="425"/>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t xml:space="preserve">Oświadczenia i/lub dokumenty na podstawie których, </w:t>
      </w:r>
      <w:r w:rsidRPr="006D2474">
        <w:rPr>
          <w:rFonts w:asciiTheme="minorHAnsi" w:eastAsia="Times New Roman" w:hAnsiTheme="minorHAnsi" w:cstheme="minorHAnsi"/>
          <w:sz w:val="24"/>
          <w:szCs w:val="24"/>
          <w:u w:val="single"/>
          <w:lang w:eastAsia="pl-PL"/>
        </w:rPr>
        <w:t>Zamawiający dokona oceny skuteczności zastrzeżenia informacji zawartych w ofercie, stanowiący</w:t>
      </w:r>
      <w:r w:rsidR="0001479E" w:rsidRPr="006D2474">
        <w:rPr>
          <w:rFonts w:asciiTheme="minorHAnsi" w:eastAsia="Times New Roman" w:hAnsiTheme="minorHAnsi" w:cstheme="minorHAnsi"/>
          <w:sz w:val="24"/>
          <w:szCs w:val="24"/>
          <w:u w:val="single"/>
          <w:lang w:eastAsia="pl-PL"/>
        </w:rPr>
        <w:t xml:space="preserve">ch tajemnicę przedsiębiorstwa, </w:t>
      </w:r>
      <w:r w:rsidRPr="006D2474">
        <w:rPr>
          <w:rFonts w:asciiTheme="minorHAnsi" w:eastAsia="Times New Roman" w:hAnsiTheme="minorHAnsi" w:cstheme="minorHAnsi"/>
          <w:sz w:val="24"/>
          <w:szCs w:val="24"/>
          <w:u w:val="single"/>
          <w:lang w:eastAsia="pl-PL"/>
        </w:rPr>
        <w:t>w rozumieniu przepisów o zwalczaniu nieuczciwej konkurencji (jeżeli Wykonawca zastrzega takie informacje).</w:t>
      </w:r>
    </w:p>
    <w:p w14:paraId="18CDACBC" w14:textId="77777777" w:rsidR="0056409B" w:rsidRPr="006D2474" w:rsidRDefault="0056409B" w:rsidP="00CD52AD">
      <w:pPr>
        <w:widowControl w:val="0"/>
        <w:numPr>
          <w:ilvl w:val="1"/>
          <w:numId w:val="16"/>
        </w:numPr>
        <w:tabs>
          <w:tab w:val="left" w:pos="993"/>
        </w:tabs>
        <w:spacing w:after="120" w:line="276" w:lineRule="auto"/>
        <w:ind w:left="851" w:hanging="425"/>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lang w:eastAsia="pl-PL"/>
        </w:rPr>
        <w:t>Zamawiający zaleca ponumerowanie stron oferty.</w:t>
      </w:r>
    </w:p>
    <w:p w14:paraId="25685CF9" w14:textId="77777777" w:rsidR="0056409B" w:rsidRPr="006D2474" w:rsidRDefault="0056409B" w:rsidP="00CD52AD">
      <w:pPr>
        <w:pStyle w:val="Nagwek1"/>
        <w:spacing w:after="120" w:line="276" w:lineRule="auto"/>
        <w:rPr>
          <w:rFonts w:asciiTheme="minorHAnsi" w:hAnsiTheme="minorHAnsi" w:cstheme="minorHAnsi"/>
          <w:sz w:val="24"/>
          <w:szCs w:val="24"/>
        </w:rPr>
      </w:pPr>
      <w:bookmarkStart w:id="34" w:name="_Toc61256835"/>
      <w:bookmarkStart w:id="35" w:name="_Toc228262855"/>
      <w:bookmarkEnd w:id="29"/>
      <w:r w:rsidRPr="00D76F2C">
        <w:rPr>
          <w:rFonts w:asciiTheme="minorHAnsi" w:hAnsiTheme="minorHAnsi" w:cstheme="minorHAnsi"/>
          <w:sz w:val="24"/>
          <w:szCs w:val="24"/>
          <w:shd w:val="clear" w:color="auto" w:fill="D9D9D9" w:themeFill="background1" w:themeFillShade="D9"/>
        </w:rPr>
        <w:t>sposób oraz termin sładania ofert</w:t>
      </w:r>
      <w:bookmarkEnd w:id="34"/>
      <w:bookmarkEnd w:id="35"/>
    </w:p>
    <w:p w14:paraId="2FC38A89" w14:textId="45777C8B" w:rsidR="0056409B" w:rsidRPr="00246E8C" w:rsidRDefault="0056409B" w:rsidP="00CD52AD">
      <w:pPr>
        <w:widowControl w:val="0"/>
        <w:numPr>
          <w:ilvl w:val="0"/>
          <w:numId w:val="19"/>
        </w:numPr>
        <w:suppressAutoHyphens/>
        <w:spacing w:after="120" w:line="276" w:lineRule="auto"/>
        <w:ind w:left="284" w:hanging="284"/>
        <w:rPr>
          <w:rFonts w:asciiTheme="minorHAnsi" w:hAnsiTheme="minorHAnsi" w:cstheme="minorHAnsi"/>
          <w:sz w:val="24"/>
          <w:szCs w:val="24"/>
        </w:rPr>
      </w:pPr>
      <w:r w:rsidRPr="00246E8C">
        <w:rPr>
          <w:rFonts w:asciiTheme="minorHAnsi" w:hAnsiTheme="minorHAnsi" w:cstheme="minorHAnsi"/>
          <w:sz w:val="24"/>
          <w:szCs w:val="24"/>
        </w:rPr>
        <w:t xml:space="preserve">Ofertę wraz z wymaganymi dokumentami należy umieścić na Platformie pod adresem: </w:t>
      </w:r>
      <w:hyperlink r:id="rId36" w:history="1">
        <w:r w:rsidR="00B71239" w:rsidRPr="00246E8C">
          <w:rPr>
            <w:rFonts w:asciiTheme="minorHAnsi" w:hAnsiTheme="minorHAnsi" w:cstheme="minorHAnsi"/>
            <w:sz w:val="24"/>
            <w:szCs w:val="24"/>
          </w:rPr>
          <w:t xml:space="preserve"> </w:t>
        </w:r>
        <w:hyperlink r:id="rId37" w:history="1">
          <w:r w:rsidR="00B71239" w:rsidRPr="00246E8C">
            <w:rPr>
              <w:rFonts w:asciiTheme="minorHAnsi" w:hAnsiTheme="minorHAnsi" w:cstheme="minorHAnsi"/>
              <w:sz w:val="24"/>
              <w:szCs w:val="24"/>
              <w:lang w:eastAsia="pl-PL"/>
            </w:rPr>
            <w:t xml:space="preserve"> </w:t>
          </w:r>
        </w:hyperlink>
      </w:hyperlink>
      <w:r w:rsidR="003073D7" w:rsidRPr="00246E8C">
        <w:rPr>
          <w:rFonts w:asciiTheme="minorHAnsi" w:hAnsiTheme="minorHAnsi" w:cstheme="minorHAnsi"/>
          <w:sz w:val="24"/>
          <w:szCs w:val="24"/>
        </w:rPr>
        <w:t xml:space="preserve"> </w:t>
      </w:r>
      <w:hyperlink r:id="rId38" w:history="1">
        <w:r w:rsidR="003073D7" w:rsidRPr="00246E8C">
          <w:rPr>
            <w:rStyle w:val="Hipercze"/>
            <w:rFonts w:asciiTheme="minorHAnsi" w:eastAsia="Times New Roman" w:hAnsiTheme="minorHAnsi" w:cstheme="minorHAnsi"/>
            <w:b/>
            <w:sz w:val="24"/>
            <w:szCs w:val="24"/>
            <w:lang w:eastAsia="pl-PL"/>
          </w:rPr>
          <w:t>https://platformazakupowa.pl/pn/aleksandrow-lodzki</w:t>
        </w:r>
      </w:hyperlink>
      <w:r w:rsidR="003073D7" w:rsidRPr="00246E8C">
        <w:rPr>
          <w:rStyle w:val="Hipercze"/>
          <w:rFonts w:asciiTheme="minorHAnsi" w:eastAsia="Times New Roman" w:hAnsiTheme="minorHAnsi" w:cstheme="minorHAnsi"/>
          <w:b/>
          <w:sz w:val="24"/>
          <w:szCs w:val="24"/>
          <w:lang w:eastAsia="pl-PL"/>
        </w:rPr>
        <w:t xml:space="preserve"> </w:t>
      </w:r>
      <w:r w:rsidRPr="00246E8C">
        <w:rPr>
          <w:rFonts w:asciiTheme="minorHAnsi" w:hAnsiTheme="minorHAnsi" w:cstheme="minorHAnsi"/>
          <w:sz w:val="24"/>
          <w:szCs w:val="24"/>
        </w:rPr>
        <w:t xml:space="preserve">na stronie dotyczącej odpowiedniego postępowania </w:t>
      </w:r>
      <w:r w:rsidRPr="00246E8C">
        <w:rPr>
          <w:rFonts w:asciiTheme="minorHAnsi" w:hAnsiTheme="minorHAnsi" w:cstheme="minorHAnsi"/>
          <w:b/>
          <w:sz w:val="24"/>
          <w:szCs w:val="24"/>
          <w:highlight w:val="cyan"/>
        </w:rPr>
        <w:t>do dnia</w:t>
      </w:r>
      <w:r w:rsidRPr="00246E8C">
        <w:rPr>
          <w:rFonts w:asciiTheme="minorHAnsi" w:hAnsiTheme="minorHAnsi" w:cstheme="minorHAnsi"/>
          <w:sz w:val="24"/>
          <w:szCs w:val="24"/>
          <w:highlight w:val="cyan"/>
        </w:rPr>
        <w:t xml:space="preserve"> </w:t>
      </w:r>
      <w:r w:rsidR="007912FC" w:rsidRPr="00246E8C">
        <w:rPr>
          <w:rFonts w:asciiTheme="minorHAnsi" w:hAnsiTheme="minorHAnsi" w:cstheme="minorHAnsi"/>
          <w:sz w:val="24"/>
          <w:szCs w:val="24"/>
          <w:highlight w:val="cyan"/>
        </w:rPr>
        <w:t xml:space="preserve"> </w:t>
      </w:r>
      <w:r w:rsidR="00246E8C" w:rsidRPr="00246E8C">
        <w:rPr>
          <w:rFonts w:asciiTheme="minorHAnsi" w:hAnsiTheme="minorHAnsi" w:cstheme="minorHAnsi"/>
          <w:b/>
          <w:sz w:val="24"/>
          <w:szCs w:val="24"/>
          <w:highlight w:val="cyan"/>
        </w:rPr>
        <w:t>13.05</w:t>
      </w:r>
      <w:r w:rsidR="00CC4CED" w:rsidRPr="00246E8C">
        <w:rPr>
          <w:rFonts w:asciiTheme="minorHAnsi" w:hAnsiTheme="minorHAnsi" w:cstheme="minorHAnsi"/>
          <w:b/>
          <w:sz w:val="24"/>
          <w:szCs w:val="24"/>
          <w:highlight w:val="cyan"/>
        </w:rPr>
        <w:t>.2026</w:t>
      </w:r>
      <w:r w:rsidR="00CC4CED" w:rsidRPr="00246E8C">
        <w:rPr>
          <w:rFonts w:asciiTheme="minorHAnsi" w:hAnsiTheme="minorHAnsi" w:cstheme="minorHAnsi"/>
          <w:sz w:val="24"/>
          <w:szCs w:val="24"/>
          <w:highlight w:val="cyan"/>
        </w:rPr>
        <w:t xml:space="preserve"> </w:t>
      </w:r>
      <w:r w:rsidRPr="00246E8C">
        <w:rPr>
          <w:rFonts w:asciiTheme="minorHAnsi" w:hAnsiTheme="minorHAnsi" w:cstheme="minorHAnsi"/>
          <w:b/>
          <w:sz w:val="24"/>
          <w:szCs w:val="24"/>
          <w:highlight w:val="cyan"/>
        </w:rPr>
        <w:t>r. do godz</w:t>
      </w:r>
      <w:r w:rsidR="00CC4CED" w:rsidRPr="00246E8C">
        <w:rPr>
          <w:rFonts w:asciiTheme="minorHAnsi" w:hAnsiTheme="minorHAnsi" w:cstheme="minorHAnsi"/>
          <w:b/>
          <w:sz w:val="24"/>
          <w:szCs w:val="24"/>
          <w:highlight w:val="cyan"/>
        </w:rPr>
        <w:t>. 10</w:t>
      </w:r>
      <w:r w:rsidR="00D76F2C" w:rsidRPr="00246E8C">
        <w:rPr>
          <w:rFonts w:asciiTheme="minorHAnsi" w:hAnsiTheme="minorHAnsi" w:cstheme="minorHAnsi"/>
          <w:b/>
          <w:sz w:val="24"/>
          <w:szCs w:val="24"/>
          <w:highlight w:val="cyan"/>
        </w:rPr>
        <w:t>.00</w:t>
      </w:r>
    </w:p>
    <w:p w14:paraId="7BA66795" w14:textId="77777777" w:rsidR="0056409B" w:rsidRPr="006D2474" w:rsidRDefault="0056409B" w:rsidP="00CD52AD">
      <w:pPr>
        <w:widowControl w:val="0"/>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Do oferty należy dołączyć wszystkie wymagane w SWZ dokumenty.</w:t>
      </w:r>
    </w:p>
    <w:p w14:paraId="39E0B9B6" w14:textId="77777777" w:rsidR="0056409B" w:rsidRPr="006D2474" w:rsidRDefault="0056409B" w:rsidP="00CD52AD">
      <w:pPr>
        <w:widowControl w:val="0"/>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Po wypełnieniu Formularza składania oferty lub wniosku i załadowaniu wszystkich wymaganych </w:t>
      </w:r>
      <w:r w:rsidRPr="006D2474">
        <w:rPr>
          <w:rFonts w:asciiTheme="minorHAnsi" w:hAnsiTheme="minorHAnsi" w:cstheme="minorHAnsi"/>
          <w:sz w:val="24"/>
          <w:szCs w:val="24"/>
        </w:rPr>
        <w:lastRenderedPageBreak/>
        <w:t xml:space="preserve">załączników należy kliknąć przycisk </w:t>
      </w:r>
      <w:r w:rsidRPr="006D2474">
        <w:rPr>
          <w:rFonts w:asciiTheme="minorHAnsi" w:hAnsiTheme="minorHAnsi" w:cstheme="minorHAnsi"/>
          <w:b/>
          <w:sz w:val="24"/>
          <w:szCs w:val="24"/>
        </w:rPr>
        <w:t>„Przejdź do podsumowania”</w:t>
      </w:r>
      <w:r w:rsidRPr="006D2474">
        <w:rPr>
          <w:rFonts w:asciiTheme="minorHAnsi" w:hAnsiTheme="minorHAnsi" w:cstheme="minorHAnsi"/>
          <w:sz w:val="24"/>
          <w:szCs w:val="24"/>
        </w:rPr>
        <w:t>.</w:t>
      </w:r>
    </w:p>
    <w:p w14:paraId="7D415B3F" w14:textId="7608BF55" w:rsidR="0056409B" w:rsidRPr="006D2474" w:rsidRDefault="0056409B" w:rsidP="00CD52AD">
      <w:pPr>
        <w:widowControl w:val="0"/>
        <w:numPr>
          <w:ilvl w:val="0"/>
          <w:numId w:val="19"/>
        </w:numPr>
        <w:suppressAutoHyphens/>
        <w:spacing w:after="120" w:line="276" w:lineRule="auto"/>
        <w:ind w:left="357" w:hanging="357"/>
        <w:rPr>
          <w:rFonts w:asciiTheme="minorHAnsi" w:hAnsiTheme="minorHAnsi" w:cstheme="minorHAnsi"/>
          <w:sz w:val="24"/>
          <w:szCs w:val="24"/>
        </w:rPr>
      </w:pPr>
      <w:r w:rsidRPr="00603105">
        <w:rPr>
          <w:rFonts w:asciiTheme="minorHAnsi" w:hAnsiTheme="minorHAnsi" w:cstheme="minorHAnsi"/>
          <w:b/>
          <w:color w:val="000000"/>
          <w:sz w:val="24"/>
          <w:szCs w:val="24"/>
        </w:rPr>
        <w:t>Oferta składana elektronicznie musi zostać podpisana elektronicznym podpisem kwalifikowanym, podpisem zaufanym lub podpisem osobistym</w:t>
      </w:r>
      <w:r w:rsidRPr="006D2474">
        <w:rPr>
          <w:rFonts w:asciiTheme="minorHAnsi" w:hAnsiTheme="minorHAnsi" w:cstheme="minorHAnsi"/>
          <w:color w:val="000000"/>
          <w:sz w:val="24"/>
          <w:szCs w:val="24"/>
        </w:rPr>
        <w:t xml:space="preserve">. W procesie składania oferty za pośrednictwem Platformy, Wykonawca powinien złożyć podpis bezpośrednio </w:t>
      </w:r>
      <w:r w:rsidRPr="00B60C2B">
        <w:rPr>
          <w:rFonts w:asciiTheme="minorHAnsi" w:hAnsiTheme="minorHAnsi" w:cstheme="minorHAnsi"/>
          <w:color w:val="000000"/>
          <w:sz w:val="24"/>
          <w:szCs w:val="24"/>
        </w:rPr>
        <w:t>na dokumentach przesłanych za pośrednictwem Platformy. Zaleca się stosowanie</w:t>
      </w:r>
      <w:r w:rsidRPr="006D2474">
        <w:rPr>
          <w:rFonts w:asciiTheme="minorHAnsi" w:hAnsiTheme="minorHAnsi" w:cstheme="minorHAnsi"/>
          <w:color w:val="000000"/>
          <w:sz w:val="24"/>
          <w:szCs w:val="24"/>
        </w:rPr>
        <w:t xml:space="preserve"> podpisu na każ</w:t>
      </w:r>
      <w:r w:rsidR="00C95D09">
        <w:rPr>
          <w:rFonts w:asciiTheme="minorHAnsi" w:hAnsiTheme="minorHAnsi" w:cstheme="minorHAnsi"/>
          <w:color w:val="000000"/>
          <w:sz w:val="24"/>
          <w:szCs w:val="24"/>
        </w:rPr>
        <w:t xml:space="preserve">dym załączonym pliku osobno. Zamawiający zwraca uwagę, ze zgodnie z </w:t>
      </w:r>
      <w:r w:rsidRPr="006D2474">
        <w:rPr>
          <w:rFonts w:asciiTheme="minorHAnsi" w:hAnsiTheme="minorHAnsi" w:cstheme="minorHAnsi"/>
          <w:color w:val="000000"/>
          <w:sz w:val="24"/>
          <w:szCs w:val="24"/>
        </w:rPr>
        <w:t>art. 63 ust.</w:t>
      </w:r>
      <w:r w:rsidR="00C95D09">
        <w:rPr>
          <w:rFonts w:asciiTheme="minorHAnsi" w:hAnsiTheme="minorHAnsi" w:cstheme="minorHAnsi"/>
          <w:color w:val="000000"/>
          <w:sz w:val="24"/>
          <w:szCs w:val="24"/>
        </w:rPr>
        <w:t xml:space="preserve"> 2  ustawy </w:t>
      </w:r>
      <w:proofErr w:type="spellStart"/>
      <w:r w:rsidR="00C95D09">
        <w:rPr>
          <w:rFonts w:asciiTheme="minorHAnsi" w:hAnsiTheme="minorHAnsi" w:cstheme="minorHAnsi"/>
          <w:color w:val="000000"/>
          <w:sz w:val="24"/>
          <w:szCs w:val="24"/>
        </w:rPr>
        <w:t>Pzp</w:t>
      </w:r>
      <w:proofErr w:type="spellEnd"/>
      <w:r w:rsidRPr="006D2474">
        <w:rPr>
          <w:rFonts w:asciiTheme="minorHAnsi" w:hAnsiTheme="minorHAnsi" w:cstheme="minorHAnsi"/>
          <w:color w:val="000000"/>
          <w:sz w:val="24"/>
          <w:szCs w:val="24"/>
        </w:rPr>
        <w:t xml:space="preserve">, iż oferty oraz oświadczenie, o którym mowa w art. 125 ust. 1 ustawy </w:t>
      </w:r>
      <w:proofErr w:type="spellStart"/>
      <w:r w:rsidRPr="006D2474">
        <w:rPr>
          <w:rFonts w:asciiTheme="minorHAnsi" w:hAnsiTheme="minorHAnsi" w:cstheme="minorHAnsi"/>
          <w:color w:val="000000"/>
          <w:sz w:val="24"/>
          <w:szCs w:val="24"/>
        </w:rPr>
        <w:t>Pzp</w:t>
      </w:r>
      <w:proofErr w:type="spellEnd"/>
      <w:r w:rsidRPr="006D2474">
        <w:rPr>
          <w:rFonts w:asciiTheme="minorHAnsi" w:hAnsiTheme="minorHAnsi" w:cstheme="minorHAnsi"/>
          <w:color w:val="000000"/>
          <w:sz w:val="24"/>
          <w:szCs w:val="24"/>
        </w:rPr>
        <w:t xml:space="preserve"> sporządza się, pod rygorem nieważności, w formie elektronicznej (opatrzonej kwalifikowanym podpisem elektronicznym) lub w  postaci elektronicznej opatrzonej podpisem zaufanym lub podpisem osobistym.</w:t>
      </w:r>
    </w:p>
    <w:p w14:paraId="4F5681D0" w14:textId="77777777" w:rsidR="0056409B" w:rsidRPr="006D2474" w:rsidRDefault="0056409B" w:rsidP="00CD52AD">
      <w:pPr>
        <w:widowControl w:val="0"/>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t>Za datę złożenia oferty przyjmuje się datę jej przekazania w Platformie w drugim kroku składania oferty poprzez kliknięcie przycisku “Złóż ofertę” i wyświetlenie się komunikatu, że oferta została zaszyfrowana i złożona.</w:t>
      </w:r>
    </w:p>
    <w:p w14:paraId="44BEE134" w14:textId="77777777" w:rsidR="008E33DF" w:rsidRPr="00B60C2B" w:rsidRDefault="0056409B" w:rsidP="00CD52AD">
      <w:pPr>
        <w:widowControl w:val="0"/>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t xml:space="preserve">Szczegółowa instrukcja dla Wykonawców dotycząca złożenia, zmiany i wycofania oferty znajduje się na stronie internetowej pod </w:t>
      </w:r>
      <w:r w:rsidRPr="00B60C2B">
        <w:rPr>
          <w:rFonts w:asciiTheme="minorHAnsi" w:hAnsiTheme="minorHAnsi" w:cstheme="minorHAnsi"/>
          <w:color w:val="000000"/>
          <w:sz w:val="24"/>
          <w:szCs w:val="24"/>
        </w:rPr>
        <w:t xml:space="preserve">adresem:  </w:t>
      </w:r>
      <w:hyperlink r:id="rId39" w:history="1">
        <w:r w:rsidRPr="00B60C2B">
          <w:rPr>
            <w:rStyle w:val="Hipercze"/>
            <w:rFonts w:asciiTheme="minorHAnsi" w:hAnsiTheme="minorHAnsi" w:cstheme="minorHAnsi"/>
            <w:color w:val="1155CC"/>
            <w:sz w:val="24"/>
            <w:szCs w:val="24"/>
          </w:rPr>
          <w:t>https://platformazakupowa.pl/strona/45-instrukcje</w:t>
        </w:r>
      </w:hyperlink>
    </w:p>
    <w:p w14:paraId="69D25D28" w14:textId="77777777" w:rsidR="0056409B" w:rsidRPr="00B60C2B"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36" w:name="_Toc61256836"/>
      <w:bookmarkStart w:id="37" w:name="_Toc228262856"/>
      <w:r w:rsidRPr="00B60C2B">
        <w:rPr>
          <w:rFonts w:asciiTheme="minorHAnsi" w:hAnsiTheme="minorHAnsi" w:cstheme="minorHAnsi"/>
          <w:sz w:val="24"/>
          <w:szCs w:val="24"/>
        </w:rPr>
        <w:t>otwarcie ofert</w:t>
      </w:r>
      <w:bookmarkEnd w:id="36"/>
      <w:bookmarkEnd w:id="37"/>
    </w:p>
    <w:p w14:paraId="464CBC7F" w14:textId="5EE33890" w:rsidR="0056409B" w:rsidRPr="00246E8C" w:rsidRDefault="0056409B" w:rsidP="00CD52AD">
      <w:pPr>
        <w:pStyle w:val="NormalnyWeb"/>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246E8C">
        <w:rPr>
          <w:rFonts w:asciiTheme="minorHAnsi" w:hAnsiTheme="minorHAnsi" w:cstheme="minorHAnsi"/>
          <w:color w:val="000000"/>
        </w:rPr>
        <w:t xml:space="preserve">Otwarcie ofert nastąpi </w:t>
      </w:r>
      <w:r w:rsidRPr="00246E8C">
        <w:rPr>
          <w:rFonts w:asciiTheme="minorHAnsi" w:hAnsiTheme="minorHAnsi" w:cstheme="minorHAnsi"/>
          <w:b/>
          <w:color w:val="000000"/>
          <w:highlight w:val="cyan"/>
        </w:rPr>
        <w:t xml:space="preserve">w dniu </w:t>
      </w:r>
      <w:r w:rsidR="00246E8C">
        <w:rPr>
          <w:rFonts w:asciiTheme="minorHAnsi" w:hAnsiTheme="minorHAnsi" w:cstheme="minorHAnsi"/>
          <w:b/>
          <w:color w:val="000000"/>
          <w:highlight w:val="cyan"/>
        </w:rPr>
        <w:t>13.05</w:t>
      </w:r>
      <w:r w:rsidR="00CC4CED" w:rsidRPr="00246E8C">
        <w:rPr>
          <w:rFonts w:asciiTheme="minorHAnsi" w:hAnsiTheme="minorHAnsi" w:cstheme="minorHAnsi"/>
          <w:b/>
          <w:color w:val="000000"/>
          <w:highlight w:val="cyan"/>
        </w:rPr>
        <w:t>.2026</w:t>
      </w:r>
      <w:r w:rsidR="00B60C2B" w:rsidRPr="00246E8C">
        <w:rPr>
          <w:rFonts w:asciiTheme="minorHAnsi" w:hAnsiTheme="minorHAnsi" w:cstheme="minorHAnsi"/>
          <w:color w:val="000000"/>
          <w:highlight w:val="cyan"/>
        </w:rPr>
        <w:t xml:space="preserve"> </w:t>
      </w:r>
      <w:r w:rsidR="00207EB3" w:rsidRPr="00246E8C">
        <w:rPr>
          <w:rFonts w:asciiTheme="minorHAnsi" w:hAnsiTheme="minorHAnsi" w:cstheme="minorHAnsi"/>
          <w:b/>
          <w:highlight w:val="cyan"/>
        </w:rPr>
        <w:t xml:space="preserve">r. </w:t>
      </w:r>
      <w:r w:rsidRPr="00246E8C">
        <w:rPr>
          <w:rFonts w:asciiTheme="minorHAnsi" w:hAnsiTheme="minorHAnsi" w:cstheme="minorHAnsi"/>
          <w:b/>
          <w:highlight w:val="cyan"/>
        </w:rPr>
        <w:t>o godz.</w:t>
      </w:r>
      <w:r w:rsidR="00CC4CED" w:rsidRPr="00246E8C">
        <w:rPr>
          <w:rFonts w:asciiTheme="minorHAnsi" w:hAnsiTheme="minorHAnsi" w:cstheme="minorHAnsi"/>
          <w:b/>
          <w:highlight w:val="cyan"/>
        </w:rPr>
        <w:t xml:space="preserve"> 10</w:t>
      </w:r>
      <w:r w:rsidR="00406C5D" w:rsidRPr="00246E8C">
        <w:rPr>
          <w:rFonts w:asciiTheme="minorHAnsi" w:hAnsiTheme="minorHAnsi" w:cstheme="minorHAnsi"/>
          <w:b/>
          <w:highlight w:val="cyan"/>
        </w:rPr>
        <w:t>.30</w:t>
      </w:r>
      <w:r w:rsidRPr="00246E8C">
        <w:rPr>
          <w:rFonts w:asciiTheme="minorHAnsi" w:hAnsiTheme="minorHAnsi" w:cstheme="minorHAnsi"/>
          <w:b/>
          <w:highlight w:val="cyan"/>
        </w:rPr>
        <w:t>.</w:t>
      </w:r>
    </w:p>
    <w:p w14:paraId="08E81C5F" w14:textId="77777777" w:rsidR="0056409B" w:rsidRPr="00B60C2B" w:rsidRDefault="0056409B" w:rsidP="00CD52AD">
      <w:pPr>
        <w:pStyle w:val="NormalnyWeb"/>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B60C2B">
        <w:rPr>
          <w:rFonts w:asciiTheme="minorHAnsi" w:hAnsiTheme="minorHAnsi" w:cstheme="minorHAnsi"/>
          <w:b/>
        </w:rPr>
        <w:t>Otwarcie ofert jest niejawne</w:t>
      </w:r>
      <w:r w:rsidRPr="00B60C2B">
        <w:rPr>
          <w:rFonts w:asciiTheme="minorHAnsi" w:hAnsiTheme="minorHAnsi" w:cstheme="minorHAnsi"/>
        </w:rPr>
        <w:t>.</w:t>
      </w:r>
    </w:p>
    <w:p w14:paraId="4B951FE2" w14:textId="77777777" w:rsidR="0056409B" w:rsidRPr="006D2474" w:rsidRDefault="0056409B" w:rsidP="00CD52AD">
      <w:pPr>
        <w:pStyle w:val="NormalnyWeb"/>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B60C2B">
        <w:rPr>
          <w:rFonts w:asciiTheme="minorHAnsi" w:hAnsiTheme="minorHAnsi" w:cstheme="minorHAnsi"/>
          <w:color w:val="000000"/>
        </w:rPr>
        <w:t>Jeżeli</w:t>
      </w:r>
      <w:r w:rsidRPr="006D2474">
        <w:rPr>
          <w:rFonts w:asciiTheme="minorHAnsi" w:hAnsiTheme="minorHAnsi" w:cstheme="minorHAnsi"/>
          <w:color w:val="000000"/>
        </w:rPr>
        <w:t xml:space="preserve"> otwarcie ofert następuje przy użyciu systemu teleinformatycznego, w przypadku awarii tego systemu, która powoduje brak możliwości otwarcia ofert w terminie określonym przez zamawiającego, otwarcie ofert następuje niezwłocznie po usunięciu awarii.</w:t>
      </w:r>
    </w:p>
    <w:p w14:paraId="32F503DC" w14:textId="77777777" w:rsidR="0056409B" w:rsidRPr="006D2474" w:rsidRDefault="0056409B" w:rsidP="00CD52AD">
      <w:pPr>
        <w:pStyle w:val="NormalnyWeb"/>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6D2474">
        <w:rPr>
          <w:rFonts w:asciiTheme="minorHAnsi" w:hAnsiTheme="minorHAnsi" w:cstheme="minorHAnsi"/>
          <w:color w:val="000000"/>
        </w:rPr>
        <w:t>Zamawiający poinformuje o zmianie terminu otwarcia ofert na stronie internetowej prowadzonego postępowania.</w:t>
      </w:r>
    </w:p>
    <w:p w14:paraId="7CA1D1D4" w14:textId="77777777" w:rsidR="0056409B" w:rsidRPr="006D2474" w:rsidRDefault="0056409B" w:rsidP="00CD52AD">
      <w:pPr>
        <w:pStyle w:val="NormalnyWeb"/>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6D2474">
        <w:rPr>
          <w:rFonts w:asciiTheme="minorHAnsi" w:hAnsiTheme="minorHAnsi" w:cstheme="minorHAnsi"/>
          <w:color w:val="000000"/>
        </w:rPr>
        <w:t>Zamawiający, najpóźniej przed otwarciem ofert, udostępnia na stronie internetowej prowadzonego postępowania informację o kwocie, jaką zamierza przeznaczyć na sfinansowanie zamówienia.</w:t>
      </w:r>
    </w:p>
    <w:p w14:paraId="66FBBA15" w14:textId="77777777" w:rsidR="0056409B" w:rsidRPr="006D2474" w:rsidRDefault="0056409B" w:rsidP="00CD52AD">
      <w:pPr>
        <w:pStyle w:val="NormalnyWeb"/>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6D2474">
        <w:rPr>
          <w:rFonts w:asciiTheme="minorHAnsi" w:hAnsiTheme="minorHAnsi" w:cstheme="minorHAnsi"/>
          <w:color w:val="000000"/>
        </w:rPr>
        <w:t xml:space="preserve">Zamawiający, niezwłocznie po otwarciu ofert, </w:t>
      </w:r>
      <w:r w:rsidRPr="006D2474">
        <w:rPr>
          <w:rFonts w:asciiTheme="minorHAnsi" w:hAnsiTheme="minorHAnsi" w:cstheme="minorHAnsi"/>
        </w:rPr>
        <w:t xml:space="preserve">udostępni na Platformie w sekcji „Komunikaty” na stronie danego postępowania </w:t>
      </w:r>
      <w:r w:rsidRPr="006D2474">
        <w:rPr>
          <w:rFonts w:asciiTheme="minorHAnsi" w:hAnsiTheme="minorHAnsi" w:cstheme="minorHAnsi"/>
          <w:color w:val="000000"/>
        </w:rPr>
        <w:t>informacje o:</w:t>
      </w:r>
    </w:p>
    <w:p w14:paraId="621EB26F" w14:textId="77777777" w:rsidR="0056409B" w:rsidRPr="006D2474" w:rsidRDefault="0056409B" w:rsidP="00CD52AD">
      <w:pPr>
        <w:widowControl w:val="0"/>
        <w:numPr>
          <w:ilvl w:val="0"/>
          <w:numId w:val="21"/>
        </w:numPr>
        <w:spacing w:after="120" w:line="276" w:lineRule="auto"/>
        <w:rPr>
          <w:rFonts w:asciiTheme="minorHAnsi" w:eastAsia="Times New Roman" w:hAnsiTheme="minorHAnsi" w:cstheme="minorHAnsi"/>
          <w:sz w:val="24"/>
          <w:szCs w:val="24"/>
          <w:lang w:eastAsia="pl-PL"/>
        </w:rPr>
      </w:pPr>
      <w:r w:rsidRPr="006D2474">
        <w:rPr>
          <w:rFonts w:asciiTheme="minorHAnsi" w:hAnsiTheme="minorHAnsi" w:cstheme="minorHAnsi"/>
          <w:color w:val="000000"/>
          <w:sz w:val="24"/>
          <w:szCs w:val="24"/>
        </w:rPr>
        <w:t>nazwach albo imionach i nazwiskach oraz siedzibach lub miejscach prowadzonej działalności gospodarczej albo miejscach zamieszkania wykonawców, których oferty zostały otwarte;</w:t>
      </w:r>
    </w:p>
    <w:p w14:paraId="4EB0415D" w14:textId="77777777" w:rsidR="0056409B" w:rsidRPr="006D2474" w:rsidRDefault="0056409B" w:rsidP="00CD52AD">
      <w:pPr>
        <w:widowControl w:val="0"/>
        <w:numPr>
          <w:ilvl w:val="0"/>
          <w:numId w:val="21"/>
        </w:numPr>
        <w:spacing w:after="120" w:line="276" w:lineRule="auto"/>
        <w:rPr>
          <w:rFonts w:asciiTheme="minorHAnsi" w:eastAsia="Times New Roman" w:hAnsiTheme="minorHAnsi" w:cstheme="minorHAnsi"/>
          <w:sz w:val="24"/>
          <w:szCs w:val="24"/>
          <w:lang w:eastAsia="pl-PL"/>
        </w:rPr>
      </w:pPr>
      <w:r w:rsidRPr="006D2474">
        <w:rPr>
          <w:rFonts w:asciiTheme="minorHAnsi" w:hAnsiTheme="minorHAnsi" w:cstheme="minorHAnsi"/>
          <w:color w:val="000000"/>
          <w:sz w:val="24"/>
          <w:szCs w:val="24"/>
        </w:rPr>
        <w:t>cenach lub kosztach zawartych w ofertach.</w:t>
      </w:r>
    </w:p>
    <w:p w14:paraId="5AC85BFC" w14:textId="77777777" w:rsidR="0056409B" w:rsidRPr="006D2474"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38" w:name="_Toc61256837"/>
      <w:bookmarkStart w:id="39" w:name="_Toc228262857"/>
      <w:r w:rsidRPr="006D2474">
        <w:rPr>
          <w:rFonts w:asciiTheme="minorHAnsi" w:hAnsiTheme="minorHAnsi" w:cstheme="minorHAnsi"/>
          <w:sz w:val="24"/>
          <w:szCs w:val="24"/>
        </w:rPr>
        <w:t>opis sposobu obliczenia ceny</w:t>
      </w:r>
      <w:bookmarkEnd w:id="38"/>
      <w:bookmarkEnd w:id="39"/>
    </w:p>
    <w:p w14:paraId="269582AE" w14:textId="77777777" w:rsidR="00104537" w:rsidRDefault="005C2770" w:rsidP="00B413C2">
      <w:pPr>
        <w:pStyle w:val="Akapitzlist"/>
        <w:numPr>
          <w:ilvl w:val="0"/>
          <w:numId w:val="35"/>
        </w:numPr>
        <w:spacing w:after="120" w:line="276" w:lineRule="auto"/>
        <w:ind w:left="357" w:hanging="357"/>
        <w:rPr>
          <w:rFonts w:asciiTheme="minorHAnsi" w:hAnsiTheme="minorHAnsi" w:cstheme="minorHAnsi"/>
        </w:rPr>
      </w:pPr>
      <w:r w:rsidRPr="00D76F2C">
        <w:rPr>
          <w:rFonts w:asciiTheme="minorHAnsi" w:hAnsiTheme="minorHAnsi" w:cstheme="minorHAnsi"/>
        </w:rPr>
        <w:t>Cenę oferty należy umieścić w formularzu ofertowym wg załączonego druku (zgodnie z Zał. nr 1 do SWZ).</w:t>
      </w:r>
    </w:p>
    <w:p w14:paraId="412067BA" w14:textId="77777777" w:rsidR="00104537" w:rsidRDefault="00104537" w:rsidP="00B413C2">
      <w:pPr>
        <w:pStyle w:val="Akapitzlist"/>
        <w:numPr>
          <w:ilvl w:val="0"/>
          <w:numId w:val="35"/>
        </w:numPr>
        <w:spacing w:after="120" w:line="276" w:lineRule="auto"/>
        <w:ind w:left="357" w:hanging="357"/>
        <w:rPr>
          <w:rFonts w:asciiTheme="minorHAnsi" w:hAnsiTheme="minorHAnsi" w:cstheme="minorHAnsi"/>
        </w:rPr>
      </w:pPr>
      <w:r w:rsidRPr="00104537">
        <w:rPr>
          <w:rFonts w:asciiTheme="minorHAnsi" w:hAnsiTheme="minorHAnsi" w:cstheme="minorHAnsi"/>
        </w:rPr>
        <w:lastRenderedPageBreak/>
        <w:t xml:space="preserve">Wykonawca określi całkowitą cenę ryczałtową oferty (zawierającą należny podatek VAT - należy wskazać jego wysokość w %) w złotych polskich z dokładnością do dwóch miejsc po przecinku wg załączonego Formularza oferty (Załącznik nr 1 do SWZ). Cena ryczałtowa oferty musi być podana liczbowo i słownie. </w:t>
      </w:r>
    </w:p>
    <w:p w14:paraId="05377349" w14:textId="77777777" w:rsidR="00104537" w:rsidRDefault="00104537" w:rsidP="00B413C2">
      <w:pPr>
        <w:pStyle w:val="Akapitzlist"/>
        <w:numPr>
          <w:ilvl w:val="0"/>
          <w:numId w:val="35"/>
        </w:numPr>
        <w:spacing w:after="120" w:line="276" w:lineRule="auto"/>
        <w:ind w:left="357" w:hanging="357"/>
        <w:rPr>
          <w:rFonts w:asciiTheme="minorHAnsi" w:hAnsiTheme="minorHAnsi" w:cstheme="minorHAnsi"/>
        </w:rPr>
      </w:pPr>
      <w:r w:rsidRPr="00104537">
        <w:rPr>
          <w:rFonts w:asciiTheme="minorHAnsi" w:hAnsiTheme="minorHAnsi" w:cstheme="minorHAnsi"/>
        </w:rPr>
        <w:t>Obliczona przez Wykonawcę cena</w:t>
      </w:r>
      <w:r w:rsidRPr="00104537">
        <w:rPr>
          <w:rFonts w:asciiTheme="minorHAnsi" w:hAnsiTheme="minorHAnsi" w:cstheme="minorHAnsi"/>
          <w:lang w:val="pl-PL"/>
        </w:rPr>
        <w:t xml:space="preserve"> ryczałtowa</w:t>
      </w:r>
      <w:r w:rsidRPr="00104537">
        <w:rPr>
          <w:rFonts w:asciiTheme="minorHAnsi" w:hAnsiTheme="minorHAnsi" w:cstheme="minorHAnsi"/>
        </w:rPr>
        <w:t xml:space="preserve"> oferty powinna zawierać wszelkie koszty pośrednie i bezpośrednie, jakie Wykonawca uważa za niezbędne do poniesienia dla terminowego i prawidłowego wykonania przedmiotu zamówienia, musi zawierać wszystkie koszty związane z realizacją zamówienia, wynikające z opisu przedmiotu zamówienia, zysk Wykonawcy oraz wszelkie inne koszty wynikające z projektu umowy, w tym podatki obowiązujące na terenie Polski, a w szczególności podatek VAT.</w:t>
      </w:r>
    </w:p>
    <w:p w14:paraId="6FD9EC32" w14:textId="2869FDB9" w:rsidR="00104537" w:rsidRPr="00104537" w:rsidRDefault="00104537" w:rsidP="00B413C2">
      <w:pPr>
        <w:pStyle w:val="Akapitzlist"/>
        <w:numPr>
          <w:ilvl w:val="0"/>
          <w:numId w:val="35"/>
        </w:numPr>
        <w:spacing w:after="120" w:line="276" w:lineRule="auto"/>
        <w:ind w:left="357" w:hanging="357"/>
        <w:rPr>
          <w:rFonts w:asciiTheme="minorHAnsi" w:hAnsiTheme="minorHAnsi" w:cstheme="minorHAnsi"/>
        </w:rPr>
      </w:pPr>
      <w:r w:rsidRPr="00104537">
        <w:rPr>
          <w:rFonts w:asciiTheme="minorHAnsi" w:hAnsiTheme="minorHAnsi" w:cstheme="minorHAnsi"/>
        </w:rPr>
        <w:t xml:space="preserve">Cena oferty winna być wyliczona w kosztorysie ofertowym, gdyż Wykonawca, którego oferta zostanie uznana za najkorzystniejszą, zobowiązany jest </w:t>
      </w:r>
      <w:r w:rsidRPr="00104537">
        <w:rPr>
          <w:rFonts w:asciiTheme="minorHAnsi" w:hAnsiTheme="minorHAnsi" w:cstheme="minorHAnsi"/>
          <w:b/>
        </w:rPr>
        <w:t>przed podpisaniem umowy</w:t>
      </w:r>
      <w:r w:rsidRPr="00104537">
        <w:rPr>
          <w:rFonts w:asciiTheme="minorHAnsi" w:hAnsiTheme="minorHAnsi" w:cstheme="minorHAnsi"/>
        </w:rPr>
        <w:t xml:space="preserve"> do przedstawienia Zamawiającemu kosztorysu ofertowego do zatwierdzenia. Załączony kosztorys ofertowy nie określa zakresu rzeczowego zobowiązania Wykonawcy, ale służy jedynie do obliczenia wysokości należnego wynagrodzenia Wykonawcy w przypadku odstąpienia od umowy lub rezygnacji Zamawiającego z wykonania części przedmiotu umowy lub w przypadku wystąpienia robót zamiennych lub dodatkowych. </w:t>
      </w:r>
      <w:r w:rsidRPr="00104537">
        <w:rPr>
          <w:rFonts w:asciiTheme="minorHAnsi" w:hAnsiTheme="minorHAnsi" w:cstheme="minorHAnsi"/>
          <w:lang w:val="pl-PL"/>
        </w:rPr>
        <w:t>Zamawiający zgłosi uwagi do kosztorysu ofertowego przedstawicielowi Wykonawcy, w terminie do 5 dni roboczych od dnia przedłożenia kosztorysu do zatwierdzenia. Brak zgłoszenia uwag oznacza zatwierdzenie kosztorysu ofertowego. Wykonawca uwzględni zgłoszone uwagi w terminie 3 dni roboczych od dnia ich przekazania przez Zamawiającego i w tym terminie przekaże Zamawiającemu poprawioną wersję kosztorysu. Wykonawca może powoływać się wyłącznie na kosztorys zatwierdzony przez Zamawiającego.</w:t>
      </w:r>
    </w:p>
    <w:p w14:paraId="1647271D" w14:textId="77777777" w:rsidR="00104537" w:rsidRPr="00104537" w:rsidRDefault="00104537" w:rsidP="00104537">
      <w:pPr>
        <w:pStyle w:val="Akapitzlist"/>
        <w:spacing w:after="120" w:line="276" w:lineRule="auto"/>
        <w:ind w:left="357"/>
        <w:rPr>
          <w:rFonts w:asciiTheme="minorHAnsi" w:hAnsiTheme="minorHAnsi" w:cstheme="minorHAnsi"/>
          <w:b/>
          <w:u w:val="single"/>
        </w:rPr>
      </w:pPr>
      <w:r w:rsidRPr="00104537">
        <w:rPr>
          <w:rFonts w:asciiTheme="minorHAnsi" w:hAnsiTheme="minorHAnsi" w:cstheme="minorHAnsi"/>
          <w:b/>
          <w:u w:val="single"/>
        </w:rPr>
        <w:t xml:space="preserve">UWAGA: Wykonawca nie ma obowiązku załączenia kosztorysu ofertowego do oferty. </w:t>
      </w:r>
    </w:p>
    <w:p w14:paraId="42B43B35" w14:textId="77777777" w:rsidR="00104537" w:rsidRPr="00104537" w:rsidRDefault="00104537" w:rsidP="00B413C2">
      <w:pPr>
        <w:pStyle w:val="Akapitzlist"/>
        <w:numPr>
          <w:ilvl w:val="0"/>
          <w:numId w:val="35"/>
        </w:numPr>
        <w:spacing w:after="120" w:line="276" w:lineRule="auto"/>
        <w:ind w:left="357" w:hanging="357"/>
        <w:rPr>
          <w:rFonts w:asciiTheme="minorHAnsi" w:hAnsiTheme="minorHAnsi" w:cstheme="minorHAnsi"/>
          <w:lang w:val="pl-PL"/>
        </w:rPr>
      </w:pPr>
      <w:r w:rsidRPr="00104537">
        <w:rPr>
          <w:rFonts w:asciiTheme="minorHAnsi" w:hAnsiTheme="minorHAnsi" w:cstheme="minorHAnsi"/>
          <w:lang w:val="pl-PL"/>
        </w:rPr>
        <w:t xml:space="preserve">Zamawiający nie dopuszcza przedstawiania ceny ryczałtowej w kilku wariantach, w zależności od zastosowanych rozwiązań. W przypadku przedstawiania ceny w taki sposób oferta zostanie odrzucona. </w:t>
      </w:r>
    </w:p>
    <w:p w14:paraId="17503886" w14:textId="77777777" w:rsidR="00104537" w:rsidRPr="00104537" w:rsidRDefault="00104537" w:rsidP="00B413C2">
      <w:pPr>
        <w:pStyle w:val="Akapitzlist"/>
        <w:numPr>
          <w:ilvl w:val="0"/>
          <w:numId w:val="35"/>
        </w:numPr>
        <w:spacing w:after="120" w:line="276" w:lineRule="auto"/>
        <w:ind w:left="357" w:hanging="357"/>
        <w:rPr>
          <w:rFonts w:asciiTheme="minorHAnsi" w:hAnsiTheme="minorHAnsi" w:cstheme="minorHAnsi"/>
          <w:lang w:val="pl-PL"/>
        </w:rPr>
      </w:pPr>
      <w:r w:rsidRPr="00104537">
        <w:rPr>
          <w:rFonts w:asciiTheme="minorHAnsi" w:hAnsiTheme="minorHAnsi" w:cstheme="minorHAnsi"/>
          <w:lang w:val="pl-PL"/>
        </w:rPr>
        <w:t xml:space="preserve">Cena nie będzie podlegała podwyższeniu do końca okresu realizacji przedmiotu zamówienia, poza przypadkami określonymi w projekcie umowy stanowiącym Załącznik nr 5 do SWZ oraz przesłankami z art. 455 ustawy </w:t>
      </w:r>
      <w:proofErr w:type="spellStart"/>
      <w:r w:rsidRPr="00104537">
        <w:rPr>
          <w:rFonts w:asciiTheme="minorHAnsi" w:hAnsiTheme="minorHAnsi" w:cstheme="minorHAnsi"/>
          <w:lang w:val="pl-PL"/>
        </w:rPr>
        <w:t>Pzp</w:t>
      </w:r>
      <w:proofErr w:type="spellEnd"/>
      <w:r w:rsidRPr="00104537">
        <w:rPr>
          <w:rFonts w:asciiTheme="minorHAnsi" w:hAnsiTheme="minorHAnsi" w:cstheme="minorHAnsi"/>
          <w:lang w:val="pl-PL"/>
        </w:rPr>
        <w:t>.</w:t>
      </w:r>
    </w:p>
    <w:p w14:paraId="7B951F1A" w14:textId="77777777" w:rsidR="00104537" w:rsidRPr="00104537" w:rsidRDefault="00104537" w:rsidP="00B413C2">
      <w:pPr>
        <w:pStyle w:val="Akapitzlist"/>
        <w:numPr>
          <w:ilvl w:val="0"/>
          <w:numId w:val="35"/>
        </w:numPr>
        <w:spacing w:after="120" w:line="276" w:lineRule="auto"/>
        <w:ind w:left="357" w:hanging="357"/>
        <w:rPr>
          <w:rFonts w:asciiTheme="minorHAnsi" w:hAnsiTheme="minorHAnsi" w:cstheme="minorHAnsi"/>
          <w:lang w:val="pl-PL"/>
        </w:rPr>
      </w:pPr>
      <w:r w:rsidRPr="00104537">
        <w:rPr>
          <w:rFonts w:asciiTheme="minorHAnsi" w:hAnsiTheme="minorHAnsi" w:cstheme="minorHAnsi"/>
          <w:lang w:val="pl-PL"/>
        </w:rPr>
        <w:t>Jeżeli zostanie złożona oferta, której wybór prowadziłby do powstania u Zamawiającego obowiązku podatkowego zgodnie z ustawą z dnia 11 marca 2004 r. o podatku od towarów i usług (</w:t>
      </w:r>
      <w:proofErr w:type="spellStart"/>
      <w:r w:rsidRPr="00104537">
        <w:rPr>
          <w:rFonts w:asciiTheme="minorHAnsi" w:hAnsiTheme="minorHAnsi" w:cstheme="minorHAnsi"/>
          <w:lang w:val="pl-PL"/>
        </w:rPr>
        <w:t>t.j</w:t>
      </w:r>
      <w:proofErr w:type="spellEnd"/>
      <w:r w:rsidRPr="00104537">
        <w:rPr>
          <w:rFonts w:asciiTheme="minorHAnsi" w:hAnsiTheme="minorHAnsi" w:cstheme="minorHAnsi"/>
          <w:lang w:val="pl-PL"/>
        </w:rPr>
        <w:t xml:space="preserve">. Dz. U. z 2023 r. poz. 1570 z </w:t>
      </w:r>
      <w:proofErr w:type="spellStart"/>
      <w:r w:rsidRPr="00104537">
        <w:rPr>
          <w:rFonts w:asciiTheme="minorHAnsi" w:hAnsiTheme="minorHAnsi" w:cstheme="minorHAnsi"/>
          <w:lang w:val="pl-PL"/>
        </w:rPr>
        <w:t>późn</w:t>
      </w:r>
      <w:proofErr w:type="spellEnd"/>
      <w:r w:rsidRPr="00104537">
        <w:rPr>
          <w:rFonts w:asciiTheme="minorHAnsi" w:hAnsiTheme="minorHAnsi" w:cstheme="minorHAnsi"/>
          <w:lang w:val="pl-PL"/>
        </w:rPr>
        <w:t xml:space="preserve">. zm.), dla celów zastosowania kryterium ceny Zamawiający dolicza do przedstawionej w tej ofercie ceny kwotę podatku od towarów i usług, którą miałby obowiązek rozliczyć. W ofercie, o której mowa wyżej, Wykonawca ma obowiązek: </w:t>
      </w:r>
    </w:p>
    <w:p w14:paraId="22D73204" w14:textId="77777777" w:rsidR="00104537" w:rsidRPr="00104537" w:rsidRDefault="00104537" w:rsidP="00B413C2">
      <w:pPr>
        <w:pStyle w:val="Akapitzlist"/>
        <w:numPr>
          <w:ilvl w:val="0"/>
          <w:numId w:val="61"/>
        </w:numPr>
        <w:spacing w:after="120" w:line="276" w:lineRule="auto"/>
        <w:rPr>
          <w:rFonts w:asciiTheme="minorHAnsi" w:hAnsiTheme="minorHAnsi" w:cstheme="minorHAnsi"/>
          <w:lang w:val="pl-PL"/>
        </w:rPr>
      </w:pPr>
      <w:r w:rsidRPr="00104537">
        <w:rPr>
          <w:rFonts w:asciiTheme="minorHAnsi" w:hAnsiTheme="minorHAnsi" w:cstheme="minorHAnsi"/>
          <w:lang w:val="pl-PL"/>
        </w:rPr>
        <w:t xml:space="preserve">poinformowania zamawiającego, że wybór jego oferty będzie prowadził do powstania u zamawiającego obowiązku podatkowego; </w:t>
      </w:r>
    </w:p>
    <w:p w14:paraId="34A689D0" w14:textId="77777777" w:rsidR="00104537" w:rsidRPr="00104537" w:rsidRDefault="00104537" w:rsidP="00B413C2">
      <w:pPr>
        <w:pStyle w:val="Akapitzlist"/>
        <w:numPr>
          <w:ilvl w:val="0"/>
          <w:numId w:val="61"/>
        </w:numPr>
        <w:spacing w:after="120" w:line="276" w:lineRule="auto"/>
        <w:rPr>
          <w:rFonts w:asciiTheme="minorHAnsi" w:hAnsiTheme="minorHAnsi" w:cstheme="minorHAnsi"/>
          <w:lang w:val="pl-PL"/>
        </w:rPr>
      </w:pPr>
      <w:r w:rsidRPr="00104537">
        <w:rPr>
          <w:rFonts w:asciiTheme="minorHAnsi" w:hAnsiTheme="minorHAnsi" w:cstheme="minorHAnsi"/>
          <w:lang w:val="pl-PL"/>
        </w:rPr>
        <w:lastRenderedPageBreak/>
        <w:t xml:space="preserve">wskazania nazwy (rodzaju) towaru lub usługi, których dostawa lub świadczenie będą prowadziły do powstania obowiązku podatkowego; </w:t>
      </w:r>
    </w:p>
    <w:p w14:paraId="7401B98A" w14:textId="77777777" w:rsidR="00104537" w:rsidRPr="00104537" w:rsidRDefault="00104537" w:rsidP="00B413C2">
      <w:pPr>
        <w:pStyle w:val="Akapitzlist"/>
        <w:numPr>
          <w:ilvl w:val="0"/>
          <w:numId w:val="61"/>
        </w:numPr>
        <w:spacing w:after="120" w:line="276" w:lineRule="auto"/>
        <w:rPr>
          <w:rFonts w:asciiTheme="minorHAnsi" w:hAnsiTheme="minorHAnsi" w:cstheme="minorHAnsi"/>
          <w:lang w:val="pl-PL"/>
        </w:rPr>
      </w:pPr>
      <w:r w:rsidRPr="00104537">
        <w:rPr>
          <w:rFonts w:asciiTheme="minorHAnsi" w:hAnsiTheme="minorHAnsi" w:cstheme="minorHAnsi"/>
          <w:lang w:val="pl-PL"/>
        </w:rPr>
        <w:t xml:space="preserve">wskazania wartości towaru lub usługi objętego obowiązkiem podatkowym zamawiającego, bez kwoty podatku; </w:t>
      </w:r>
    </w:p>
    <w:p w14:paraId="0137E031" w14:textId="77777777" w:rsidR="00104537" w:rsidRPr="00104537" w:rsidRDefault="00104537" w:rsidP="00B413C2">
      <w:pPr>
        <w:pStyle w:val="Akapitzlist"/>
        <w:numPr>
          <w:ilvl w:val="0"/>
          <w:numId w:val="61"/>
        </w:numPr>
        <w:spacing w:after="120" w:line="276" w:lineRule="auto"/>
        <w:rPr>
          <w:rFonts w:asciiTheme="minorHAnsi" w:hAnsiTheme="minorHAnsi" w:cstheme="minorHAnsi"/>
          <w:lang w:val="pl-PL"/>
        </w:rPr>
      </w:pPr>
      <w:r w:rsidRPr="00104537">
        <w:rPr>
          <w:rFonts w:asciiTheme="minorHAnsi" w:hAnsiTheme="minorHAnsi" w:cstheme="minorHAnsi"/>
          <w:lang w:val="pl-PL"/>
        </w:rPr>
        <w:t xml:space="preserve">wskazania stawki podatku od towarów i usług, która zgodnie z wiedzą wykonawcy, będzie miała zastosowanie. </w:t>
      </w:r>
    </w:p>
    <w:p w14:paraId="57A0716B" w14:textId="77777777" w:rsidR="00104537" w:rsidRPr="00104537" w:rsidRDefault="00104537" w:rsidP="00104537">
      <w:pPr>
        <w:pStyle w:val="Akapitzlist"/>
        <w:spacing w:after="120" w:line="276" w:lineRule="auto"/>
        <w:ind w:left="357"/>
        <w:rPr>
          <w:rFonts w:asciiTheme="minorHAnsi" w:hAnsiTheme="minorHAnsi" w:cstheme="minorHAnsi"/>
          <w:lang w:val="pl-PL"/>
        </w:rPr>
      </w:pPr>
      <w:r w:rsidRPr="00104537">
        <w:rPr>
          <w:rFonts w:asciiTheme="minorHAnsi" w:hAnsiTheme="minorHAnsi" w:cstheme="minorHAnsi"/>
          <w:lang w:val="pl-PL"/>
        </w:rPr>
        <w:t xml:space="preserve">Powyższe informacje należy przedstawić w </w:t>
      </w:r>
      <w:r w:rsidRPr="00104537">
        <w:rPr>
          <w:rFonts w:asciiTheme="minorHAnsi" w:hAnsiTheme="minorHAnsi" w:cstheme="minorHAnsi"/>
          <w:b/>
          <w:lang w:val="pl-PL"/>
        </w:rPr>
        <w:t xml:space="preserve">Formularzu oferty który stanowi Załącznik nr 1 do SWZ. </w:t>
      </w:r>
      <w:r w:rsidRPr="00104537">
        <w:rPr>
          <w:rFonts w:asciiTheme="minorHAnsi" w:hAnsiTheme="minorHAnsi" w:cstheme="minorHAnsi"/>
          <w:lang w:val="pl-PL"/>
        </w:rPr>
        <w:t xml:space="preserve"> </w:t>
      </w:r>
    </w:p>
    <w:p w14:paraId="6A34A71F" w14:textId="77777777" w:rsidR="0056409B" w:rsidRPr="002B0BC0" w:rsidRDefault="0056409B" w:rsidP="00B60C2B">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40" w:name="_Toc61256838"/>
      <w:bookmarkStart w:id="41" w:name="_Toc228262858"/>
      <w:r w:rsidRPr="002B0BC0">
        <w:rPr>
          <w:rFonts w:asciiTheme="minorHAnsi" w:hAnsiTheme="minorHAnsi" w:cstheme="minorHAnsi"/>
          <w:sz w:val="24"/>
          <w:szCs w:val="24"/>
        </w:rPr>
        <w:t>opis kryteriów i sposobu oceny ofert</w:t>
      </w:r>
      <w:bookmarkEnd w:id="40"/>
      <w:bookmarkEnd w:id="41"/>
      <w:r w:rsidRPr="002B0BC0">
        <w:rPr>
          <w:rFonts w:asciiTheme="minorHAnsi" w:hAnsiTheme="minorHAnsi" w:cstheme="minorHAnsi"/>
          <w:sz w:val="24"/>
          <w:szCs w:val="24"/>
        </w:rPr>
        <w:t xml:space="preserve"> </w:t>
      </w:r>
    </w:p>
    <w:p w14:paraId="2D7ECE6B" w14:textId="77777777" w:rsidR="00104537" w:rsidRPr="00DD19D8" w:rsidRDefault="00104537" w:rsidP="00B413C2">
      <w:pPr>
        <w:widowControl w:val="0"/>
        <w:numPr>
          <w:ilvl w:val="0"/>
          <w:numId w:val="62"/>
        </w:numPr>
        <w:spacing w:after="120" w:line="276" w:lineRule="auto"/>
        <w:rPr>
          <w:rFonts w:asciiTheme="minorHAnsi" w:eastAsia="Times New Roman" w:hAnsiTheme="minorHAnsi" w:cstheme="minorHAnsi"/>
          <w:sz w:val="24"/>
          <w:szCs w:val="24"/>
          <w:lang w:eastAsia="pl-PL"/>
        </w:rPr>
      </w:pPr>
      <w:bookmarkStart w:id="42" w:name="_Toc423333501"/>
      <w:bookmarkStart w:id="43" w:name="_Toc61256840"/>
      <w:r w:rsidRPr="00DD19D8">
        <w:rPr>
          <w:rFonts w:asciiTheme="minorHAnsi" w:eastAsia="Times New Roman" w:hAnsiTheme="minorHAnsi" w:cstheme="minorHAnsi"/>
          <w:sz w:val="24"/>
          <w:szCs w:val="24"/>
          <w:lang w:eastAsia="pl-PL"/>
        </w:rPr>
        <w:t xml:space="preserve">Zamówienie udzielone będzie wyłącznie Wykonawcy wybranemu zgodnie z przepisami ustawy </w:t>
      </w:r>
      <w:proofErr w:type="spellStart"/>
      <w:r w:rsidRPr="00DD19D8">
        <w:rPr>
          <w:rFonts w:asciiTheme="minorHAnsi" w:eastAsia="Times New Roman" w:hAnsiTheme="minorHAnsi" w:cstheme="minorHAnsi"/>
          <w:sz w:val="24"/>
          <w:szCs w:val="24"/>
          <w:lang w:eastAsia="pl-PL"/>
        </w:rPr>
        <w:t>Pzp</w:t>
      </w:r>
      <w:proofErr w:type="spellEnd"/>
      <w:r w:rsidRPr="00DD19D8">
        <w:rPr>
          <w:rFonts w:asciiTheme="minorHAnsi" w:eastAsia="Times New Roman" w:hAnsiTheme="minorHAnsi" w:cstheme="minorHAnsi"/>
          <w:sz w:val="24"/>
          <w:szCs w:val="24"/>
          <w:lang w:eastAsia="pl-PL"/>
        </w:rPr>
        <w:t>. Zamawiający wybierze ofertę najkorzystniejszą na podstawie kryteriów oceny ofert określonych w Specyfikacji Warunków Zamówienia. Jeżeli Zamawiający nie będzie mógł wybrać oferty najkorzystniejszej z uwagi na to, że dwie lub więcej ofert przedstawia taki sam bilans ceny i innych kryteriów oceny ofert, Zamawiający spośród tych ofert</w:t>
      </w:r>
      <w:r>
        <w:rPr>
          <w:rFonts w:asciiTheme="minorHAnsi" w:eastAsia="Times New Roman" w:hAnsiTheme="minorHAnsi" w:cstheme="minorHAnsi"/>
          <w:sz w:val="24"/>
          <w:szCs w:val="24"/>
          <w:lang w:eastAsia="pl-PL"/>
        </w:rPr>
        <w:t xml:space="preserve"> </w:t>
      </w:r>
      <w:r w:rsidRPr="00DD19D8">
        <w:rPr>
          <w:rFonts w:asciiTheme="minorHAnsi" w:eastAsia="Times New Roman" w:hAnsiTheme="minorHAnsi" w:cstheme="minorHAnsi"/>
          <w:sz w:val="24"/>
          <w:szCs w:val="24"/>
          <w:lang w:eastAsia="pl-PL"/>
        </w:rPr>
        <w:t>wybierze ofertę, która otrzymała najwyższą ocenę w kryterium o najwyższej wadze.</w:t>
      </w:r>
    </w:p>
    <w:p w14:paraId="74C19C89" w14:textId="77777777" w:rsidR="00104537" w:rsidRDefault="00104537" w:rsidP="00B413C2">
      <w:pPr>
        <w:widowControl w:val="0"/>
        <w:numPr>
          <w:ilvl w:val="0"/>
          <w:numId w:val="62"/>
        </w:numPr>
        <w:spacing w:after="120" w:line="276" w:lineRule="auto"/>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Zamawiający nie przewiduje wyboru najkorzystniejszej oferty z możliwością prowadzenia negocjacji.</w:t>
      </w:r>
    </w:p>
    <w:p w14:paraId="429F206A" w14:textId="77777777" w:rsidR="00104537" w:rsidRDefault="00104537" w:rsidP="00B413C2">
      <w:pPr>
        <w:widowControl w:val="0"/>
        <w:numPr>
          <w:ilvl w:val="0"/>
          <w:numId w:val="62"/>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Przy wyborze oferty Zamawiający będzie się kierował następującymi kryteriami:</w:t>
      </w:r>
    </w:p>
    <w:p w14:paraId="6DAB6B08" w14:textId="77777777" w:rsidR="00104537" w:rsidRPr="006D2474" w:rsidRDefault="00104537" w:rsidP="00B413C2">
      <w:pPr>
        <w:widowControl w:val="0"/>
        <w:numPr>
          <w:ilvl w:val="1"/>
          <w:numId w:val="62"/>
        </w:numPr>
        <w:spacing w:before="120" w:after="120" w:line="276" w:lineRule="auto"/>
        <w:ind w:left="788" w:hanging="431"/>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 Kryterium „cena” – wskaźnik C, ranga – 60.</w:t>
      </w:r>
    </w:p>
    <w:p w14:paraId="6435FAA7" w14:textId="77777777" w:rsidR="00104537" w:rsidRPr="006D2474" w:rsidRDefault="00104537" w:rsidP="00104537">
      <w:pPr>
        <w:widowControl w:val="0"/>
        <w:spacing w:after="120" w:line="276" w:lineRule="auto"/>
        <w:ind w:left="792"/>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Wskaźnik C obliczany jest wg wzoru:</w:t>
      </w:r>
    </w:p>
    <w:p w14:paraId="05DDD67A" w14:textId="77777777" w:rsidR="00104537" w:rsidRPr="006D2474" w:rsidRDefault="00104537" w:rsidP="00104537">
      <w:pPr>
        <w:widowControl w:val="0"/>
        <w:spacing w:before="160" w:after="120" w:line="276" w:lineRule="auto"/>
        <w:ind w:left="794"/>
        <w:rPr>
          <w:rFonts w:asciiTheme="minorHAnsi" w:eastAsia="Times New Roman" w:hAnsiTheme="minorHAnsi" w:cstheme="minorHAnsi"/>
          <w:b/>
          <w:sz w:val="24"/>
          <w:szCs w:val="24"/>
          <w:vertAlign w:val="subscript"/>
          <w:lang w:eastAsia="pl-PL"/>
        </w:rPr>
      </w:pPr>
      <w:r>
        <w:rPr>
          <w:rFonts w:asciiTheme="minorHAnsi" w:eastAsia="Times New Roman" w:hAnsiTheme="minorHAnsi" w:cstheme="minorHAnsi"/>
          <w:b/>
          <w:sz w:val="24"/>
          <w:szCs w:val="24"/>
          <w:lang w:eastAsia="pl-PL"/>
        </w:rPr>
        <w:t>C = (C m</w:t>
      </w:r>
      <w:r w:rsidRPr="006D2474">
        <w:rPr>
          <w:rFonts w:asciiTheme="minorHAnsi" w:eastAsia="Times New Roman" w:hAnsiTheme="minorHAnsi" w:cstheme="minorHAnsi"/>
          <w:b/>
          <w:sz w:val="24"/>
          <w:szCs w:val="24"/>
          <w:lang w:eastAsia="pl-PL"/>
        </w:rPr>
        <w:t xml:space="preserve"> / C b) x 100 pkt x 60</w:t>
      </w:r>
    </w:p>
    <w:p w14:paraId="2A79B8D3" w14:textId="77777777" w:rsidR="00104537" w:rsidRPr="006D2474" w:rsidRDefault="00104537" w:rsidP="00104537">
      <w:pPr>
        <w:widowControl w:val="0"/>
        <w:spacing w:after="120" w:line="276" w:lineRule="auto"/>
        <w:ind w:left="792"/>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gdzie:</w:t>
      </w:r>
    </w:p>
    <w:p w14:paraId="1AB43A77" w14:textId="77777777" w:rsidR="00104537" w:rsidRDefault="00104537" w:rsidP="00104537">
      <w:pPr>
        <w:widowControl w:val="0"/>
        <w:spacing w:after="120" w:line="276" w:lineRule="auto"/>
        <w:ind w:left="794"/>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C m</w:t>
      </w:r>
      <w:r w:rsidRPr="006D2474">
        <w:rPr>
          <w:rFonts w:asciiTheme="minorHAnsi" w:eastAsia="Times New Roman" w:hAnsiTheme="minorHAnsi" w:cstheme="minorHAnsi"/>
          <w:sz w:val="24"/>
          <w:szCs w:val="24"/>
          <w:lang w:eastAsia="pl-PL"/>
        </w:rPr>
        <w:t xml:space="preserve"> – najniższa cena oferty,</w:t>
      </w:r>
      <w:r w:rsidRPr="006D2474">
        <w:rPr>
          <w:rFonts w:asciiTheme="minorHAnsi" w:eastAsia="Times New Roman" w:hAnsiTheme="minorHAnsi" w:cstheme="minorHAnsi"/>
          <w:sz w:val="24"/>
          <w:szCs w:val="24"/>
          <w:lang w:eastAsia="pl-PL"/>
        </w:rPr>
        <w:tab/>
        <w:t xml:space="preserve"> C b – cena oferty badanej</w:t>
      </w:r>
    </w:p>
    <w:p w14:paraId="0F33A978" w14:textId="77777777" w:rsidR="00104537" w:rsidRDefault="00104537" w:rsidP="00B413C2">
      <w:pPr>
        <w:widowControl w:val="0"/>
        <w:numPr>
          <w:ilvl w:val="1"/>
          <w:numId w:val="62"/>
        </w:numPr>
        <w:spacing w:after="120" w:line="276" w:lineRule="auto"/>
        <w:rPr>
          <w:rFonts w:asciiTheme="minorHAnsi" w:eastAsia="Times New Roman" w:hAnsiTheme="minorHAnsi" w:cstheme="minorHAnsi"/>
          <w:b/>
          <w:bCs/>
          <w:sz w:val="24"/>
          <w:szCs w:val="24"/>
          <w:lang w:eastAsia="pl-PL"/>
        </w:rPr>
      </w:pPr>
      <w:r w:rsidRPr="006D2474">
        <w:rPr>
          <w:rFonts w:asciiTheme="minorHAnsi" w:eastAsia="Times New Roman" w:hAnsiTheme="minorHAnsi" w:cstheme="minorHAnsi"/>
          <w:b/>
          <w:bCs/>
          <w:sz w:val="24"/>
          <w:szCs w:val="24"/>
          <w:lang w:eastAsia="pl-PL"/>
        </w:rPr>
        <w:t>Kryterium „gwarancja” – wskaźnik G, ranga – 40.</w:t>
      </w:r>
    </w:p>
    <w:p w14:paraId="30CB2273" w14:textId="77777777" w:rsidR="00104537" w:rsidRPr="00D76F2C" w:rsidRDefault="00104537" w:rsidP="00B413C2">
      <w:pPr>
        <w:pStyle w:val="Akapitzlist"/>
        <w:widowControl w:val="0"/>
        <w:numPr>
          <w:ilvl w:val="0"/>
          <w:numId w:val="63"/>
        </w:numPr>
        <w:spacing w:after="120" w:line="276" w:lineRule="auto"/>
        <w:rPr>
          <w:rFonts w:asciiTheme="minorHAnsi" w:hAnsiTheme="minorHAnsi" w:cstheme="minorHAnsi"/>
          <w:vanish/>
          <w:lang w:eastAsia="pl-PL"/>
        </w:rPr>
      </w:pPr>
    </w:p>
    <w:p w14:paraId="7BF56114" w14:textId="77777777" w:rsidR="00104537" w:rsidRPr="00D76F2C" w:rsidRDefault="00104537" w:rsidP="00B413C2">
      <w:pPr>
        <w:pStyle w:val="Akapitzlist"/>
        <w:widowControl w:val="0"/>
        <w:numPr>
          <w:ilvl w:val="0"/>
          <w:numId w:val="63"/>
        </w:numPr>
        <w:spacing w:after="120" w:line="276" w:lineRule="auto"/>
        <w:rPr>
          <w:rFonts w:asciiTheme="minorHAnsi" w:hAnsiTheme="minorHAnsi" w:cstheme="minorHAnsi"/>
          <w:vanish/>
          <w:lang w:eastAsia="pl-PL"/>
        </w:rPr>
      </w:pPr>
    </w:p>
    <w:p w14:paraId="0F9A2B2A" w14:textId="77777777" w:rsidR="00104537" w:rsidRPr="00D76F2C" w:rsidRDefault="00104537" w:rsidP="00B413C2">
      <w:pPr>
        <w:pStyle w:val="Akapitzlist"/>
        <w:widowControl w:val="0"/>
        <w:numPr>
          <w:ilvl w:val="1"/>
          <w:numId w:val="63"/>
        </w:numPr>
        <w:spacing w:after="120" w:line="276" w:lineRule="auto"/>
        <w:rPr>
          <w:rFonts w:asciiTheme="minorHAnsi" w:hAnsiTheme="minorHAnsi" w:cstheme="minorHAnsi"/>
          <w:vanish/>
          <w:lang w:eastAsia="pl-PL"/>
        </w:rPr>
      </w:pPr>
    </w:p>
    <w:p w14:paraId="28769724" w14:textId="77777777" w:rsidR="00104537" w:rsidRPr="00D76F2C" w:rsidRDefault="00104537" w:rsidP="00B413C2">
      <w:pPr>
        <w:pStyle w:val="Akapitzlist"/>
        <w:widowControl w:val="0"/>
        <w:numPr>
          <w:ilvl w:val="1"/>
          <w:numId w:val="63"/>
        </w:numPr>
        <w:spacing w:after="120" w:line="276" w:lineRule="auto"/>
        <w:rPr>
          <w:rFonts w:asciiTheme="minorHAnsi" w:hAnsiTheme="minorHAnsi" w:cstheme="minorHAnsi"/>
          <w:vanish/>
          <w:lang w:eastAsia="pl-PL"/>
        </w:rPr>
      </w:pPr>
    </w:p>
    <w:p w14:paraId="68911259" w14:textId="77777777" w:rsidR="00104537" w:rsidRPr="003A6696" w:rsidRDefault="00104537" w:rsidP="00B413C2">
      <w:pPr>
        <w:pStyle w:val="Akapitzlist"/>
        <w:numPr>
          <w:ilvl w:val="0"/>
          <w:numId w:val="64"/>
        </w:numPr>
        <w:spacing w:after="120" w:line="276" w:lineRule="auto"/>
        <w:rPr>
          <w:rFonts w:asciiTheme="minorHAnsi" w:hAnsiTheme="minorHAnsi" w:cstheme="minorHAnsi"/>
          <w:vanish/>
        </w:rPr>
      </w:pPr>
    </w:p>
    <w:p w14:paraId="2079CB1B" w14:textId="77777777" w:rsidR="00104537" w:rsidRPr="003A6696" w:rsidRDefault="00104537" w:rsidP="00B413C2">
      <w:pPr>
        <w:pStyle w:val="Akapitzlist"/>
        <w:numPr>
          <w:ilvl w:val="0"/>
          <w:numId w:val="64"/>
        </w:numPr>
        <w:spacing w:after="120" w:line="276" w:lineRule="auto"/>
        <w:rPr>
          <w:rFonts w:asciiTheme="minorHAnsi" w:hAnsiTheme="minorHAnsi" w:cstheme="minorHAnsi"/>
          <w:vanish/>
        </w:rPr>
      </w:pPr>
    </w:p>
    <w:p w14:paraId="7B719E6D" w14:textId="77777777" w:rsidR="00104537" w:rsidRPr="003A6696" w:rsidRDefault="00104537" w:rsidP="00B413C2">
      <w:pPr>
        <w:pStyle w:val="Akapitzlist"/>
        <w:numPr>
          <w:ilvl w:val="0"/>
          <w:numId w:val="64"/>
        </w:numPr>
        <w:spacing w:after="120" w:line="276" w:lineRule="auto"/>
        <w:rPr>
          <w:rFonts w:asciiTheme="minorHAnsi" w:hAnsiTheme="minorHAnsi" w:cstheme="minorHAnsi"/>
          <w:vanish/>
        </w:rPr>
      </w:pPr>
    </w:p>
    <w:p w14:paraId="50D7B0B6" w14:textId="77777777" w:rsidR="00104537" w:rsidRPr="003A6696" w:rsidRDefault="00104537" w:rsidP="00B413C2">
      <w:pPr>
        <w:pStyle w:val="Akapitzlist"/>
        <w:numPr>
          <w:ilvl w:val="1"/>
          <w:numId w:val="64"/>
        </w:numPr>
        <w:spacing w:after="120" w:line="276" w:lineRule="auto"/>
        <w:rPr>
          <w:rFonts w:asciiTheme="minorHAnsi" w:hAnsiTheme="minorHAnsi" w:cstheme="minorHAnsi"/>
          <w:vanish/>
        </w:rPr>
      </w:pPr>
    </w:p>
    <w:p w14:paraId="7DA30C5B" w14:textId="77777777" w:rsidR="00104537" w:rsidRPr="003A6696" w:rsidRDefault="00104537" w:rsidP="00B413C2">
      <w:pPr>
        <w:pStyle w:val="Akapitzlist"/>
        <w:numPr>
          <w:ilvl w:val="1"/>
          <w:numId w:val="64"/>
        </w:numPr>
        <w:spacing w:after="120" w:line="276" w:lineRule="auto"/>
        <w:rPr>
          <w:rFonts w:asciiTheme="minorHAnsi" w:hAnsiTheme="minorHAnsi" w:cstheme="minorHAnsi"/>
          <w:vanish/>
        </w:rPr>
      </w:pPr>
    </w:p>
    <w:p w14:paraId="731E01E1" w14:textId="77777777" w:rsidR="00104537" w:rsidRPr="00D76F2C" w:rsidRDefault="00104537" w:rsidP="00B413C2">
      <w:pPr>
        <w:pStyle w:val="Akapitzlist"/>
        <w:numPr>
          <w:ilvl w:val="2"/>
          <w:numId w:val="64"/>
        </w:numPr>
        <w:spacing w:after="120" w:line="276" w:lineRule="auto"/>
        <w:rPr>
          <w:rFonts w:asciiTheme="minorHAnsi" w:hAnsiTheme="minorHAnsi" w:cstheme="minorHAnsi"/>
        </w:rPr>
      </w:pPr>
      <w:r w:rsidRPr="00D76F2C">
        <w:rPr>
          <w:rFonts w:asciiTheme="minorHAnsi" w:hAnsiTheme="minorHAnsi" w:cstheme="minorHAnsi"/>
        </w:rPr>
        <w:t>Zamawiający ustala minimalny wymagany termin udzielonej przez Wykonawcę gwarancji na wykonane roboty budowlane oraz użyte/dostarczone materiały</w:t>
      </w:r>
      <w:r>
        <w:rPr>
          <w:rFonts w:asciiTheme="minorHAnsi" w:hAnsiTheme="minorHAnsi" w:cstheme="minorHAnsi"/>
          <w:lang w:val="pl-PL"/>
        </w:rPr>
        <w:t>/urządzenia</w:t>
      </w:r>
      <w:r w:rsidRPr="00D76F2C">
        <w:rPr>
          <w:rFonts w:asciiTheme="minorHAnsi" w:hAnsiTheme="minorHAnsi" w:cstheme="minorHAnsi"/>
        </w:rPr>
        <w:t xml:space="preserve"> na ok</w:t>
      </w:r>
      <w:r>
        <w:rPr>
          <w:rFonts w:asciiTheme="minorHAnsi" w:hAnsiTheme="minorHAnsi" w:cstheme="minorHAnsi"/>
        </w:rPr>
        <w:t xml:space="preserve">res 36 miesięcy, licząc od dnia </w:t>
      </w:r>
      <w:r w:rsidRPr="00D76F2C">
        <w:rPr>
          <w:rFonts w:asciiTheme="minorHAnsi" w:hAnsiTheme="minorHAnsi" w:cstheme="minorHAnsi"/>
        </w:rPr>
        <w:t>końcowego odbioru robót. Wykonawca może przedłużyć termin gwarancji na wykonane roboty budowlane oraz użyte/dostarczone materiały</w:t>
      </w:r>
      <w:r>
        <w:rPr>
          <w:rFonts w:asciiTheme="minorHAnsi" w:hAnsiTheme="minorHAnsi" w:cstheme="minorHAnsi"/>
          <w:lang w:val="pl-PL"/>
        </w:rPr>
        <w:t>/urządzenia</w:t>
      </w:r>
      <w:r w:rsidRPr="00D76F2C">
        <w:rPr>
          <w:rFonts w:asciiTheme="minorHAnsi" w:hAnsiTheme="minorHAnsi" w:cstheme="minorHAnsi"/>
        </w:rPr>
        <w:t xml:space="preserve"> na okres maksymalnie 60 miesięcy, licząc od dnia </w:t>
      </w:r>
      <w:r>
        <w:rPr>
          <w:rFonts w:asciiTheme="minorHAnsi" w:hAnsiTheme="minorHAnsi" w:cstheme="minorHAnsi"/>
        </w:rPr>
        <w:t>końcowego odbioru robót</w:t>
      </w:r>
      <w:r w:rsidRPr="00D76F2C">
        <w:rPr>
          <w:rFonts w:asciiTheme="minorHAnsi" w:hAnsiTheme="minorHAnsi" w:cstheme="minorHAnsi"/>
        </w:rPr>
        <w:t>. Jeżeli Wykonawca udzieli gwarancji na okres dłuższy niż 60 miesięcy, Zamawiający obliczając ilość punktów w kryterium „gwarancja”, będzie traktował taki zapis tak, jak gdyby Wykonawca udzielił gwarancji na okres 60 miesięcy. Do umowy również zostanie wprowadzony termin gwarancji na wykonane roboty budowlane oraz użyte/dostarczone materiały</w:t>
      </w:r>
      <w:r>
        <w:rPr>
          <w:rFonts w:asciiTheme="minorHAnsi" w:hAnsiTheme="minorHAnsi" w:cstheme="minorHAnsi"/>
          <w:lang w:val="pl-PL"/>
        </w:rPr>
        <w:t>/urządzenia</w:t>
      </w:r>
      <w:r w:rsidRPr="00D76F2C">
        <w:rPr>
          <w:rFonts w:asciiTheme="minorHAnsi" w:hAnsiTheme="minorHAnsi" w:cstheme="minorHAnsi"/>
        </w:rPr>
        <w:t xml:space="preserve"> na okres 60 miesięcy, licząc </w:t>
      </w:r>
      <w:r w:rsidRPr="00D76F2C">
        <w:rPr>
          <w:rFonts w:asciiTheme="minorHAnsi" w:hAnsiTheme="minorHAnsi" w:cstheme="minorHAnsi"/>
        </w:rPr>
        <w:lastRenderedPageBreak/>
        <w:t xml:space="preserve">od dnia końcowego odbioru robót (pomimo proponowanego w ofercie przez Wykonawcę dłuższego okresu gwarancji). </w:t>
      </w:r>
    </w:p>
    <w:p w14:paraId="613B1AA2" w14:textId="77777777" w:rsidR="00104537" w:rsidRPr="00D76F2C" w:rsidRDefault="00104537" w:rsidP="00B413C2">
      <w:pPr>
        <w:pStyle w:val="Akapitzlist"/>
        <w:numPr>
          <w:ilvl w:val="2"/>
          <w:numId w:val="64"/>
        </w:numPr>
        <w:spacing w:after="120" w:line="276" w:lineRule="auto"/>
        <w:ind w:left="1225" w:hanging="505"/>
        <w:rPr>
          <w:rFonts w:asciiTheme="minorHAnsi" w:hAnsiTheme="minorHAnsi" w:cstheme="minorHAnsi"/>
        </w:rPr>
      </w:pPr>
      <w:r w:rsidRPr="00D76F2C">
        <w:rPr>
          <w:rFonts w:asciiTheme="minorHAnsi" w:hAnsiTheme="minorHAnsi" w:cstheme="minorHAnsi"/>
        </w:rPr>
        <w:t>W przypadku, gdy Wykonawca nie poda żadnego okresu gwarancji w Formularzu oferty, Zamawiający przyjmie, że Wykonawca udziela gwarancji na okres 36 miesięcy.</w:t>
      </w:r>
    </w:p>
    <w:p w14:paraId="3379A978" w14:textId="77777777" w:rsidR="00104537" w:rsidRDefault="00104537" w:rsidP="00B413C2">
      <w:pPr>
        <w:pStyle w:val="Akapitzlist"/>
        <w:numPr>
          <w:ilvl w:val="2"/>
          <w:numId w:val="64"/>
        </w:numPr>
        <w:spacing w:after="120" w:line="276" w:lineRule="auto"/>
        <w:ind w:left="1225" w:hanging="505"/>
        <w:rPr>
          <w:rFonts w:asciiTheme="minorHAnsi" w:hAnsiTheme="minorHAnsi" w:cstheme="minorHAnsi"/>
        </w:rPr>
      </w:pPr>
      <w:r w:rsidRPr="00D76F2C">
        <w:rPr>
          <w:rFonts w:asciiTheme="minorHAnsi" w:hAnsiTheme="minorHAnsi" w:cstheme="minorHAnsi"/>
        </w:rPr>
        <w:t>Jeżeli Wykonawca w Formularzu oferty zaoferuje okres gwarancji krótszy, niż wymagane 36 miesięcy, Zamawiający odrzuci jego ofertę na podstawie art. 226 ust. 1 pkt 5 Ustawy</w:t>
      </w:r>
      <w:r>
        <w:rPr>
          <w:rFonts w:asciiTheme="minorHAnsi" w:hAnsiTheme="minorHAnsi" w:cstheme="minorHAnsi"/>
          <w:lang w:val="pl-PL"/>
        </w:rPr>
        <w:t xml:space="preserve"> </w:t>
      </w:r>
      <w:proofErr w:type="spellStart"/>
      <w:r>
        <w:rPr>
          <w:rFonts w:asciiTheme="minorHAnsi" w:hAnsiTheme="minorHAnsi" w:cstheme="minorHAnsi"/>
          <w:lang w:val="pl-PL"/>
        </w:rPr>
        <w:t>Pzp</w:t>
      </w:r>
      <w:proofErr w:type="spellEnd"/>
      <w:r w:rsidRPr="00D76F2C">
        <w:rPr>
          <w:rFonts w:asciiTheme="minorHAnsi" w:hAnsiTheme="minorHAnsi" w:cstheme="minorHAnsi"/>
        </w:rPr>
        <w:t>.</w:t>
      </w:r>
    </w:p>
    <w:p w14:paraId="5D673AA8" w14:textId="77777777" w:rsidR="00104537" w:rsidRPr="004E7238" w:rsidRDefault="00104537" w:rsidP="00104537">
      <w:pPr>
        <w:spacing w:after="120" w:line="276" w:lineRule="auto"/>
        <w:ind w:firstLine="709"/>
        <w:rPr>
          <w:b/>
          <w:sz w:val="24"/>
          <w:szCs w:val="24"/>
        </w:rPr>
      </w:pPr>
      <w:r w:rsidRPr="004E7238">
        <w:rPr>
          <w:b/>
          <w:sz w:val="24"/>
          <w:szCs w:val="24"/>
        </w:rPr>
        <w:t>Wskaźnik G obliczany jest wg wzoru:</w:t>
      </w:r>
    </w:p>
    <w:p w14:paraId="5C42259B" w14:textId="77777777" w:rsidR="00104537" w:rsidRPr="004E7238" w:rsidRDefault="00104537" w:rsidP="00104537">
      <w:pPr>
        <w:spacing w:before="160" w:after="120" w:line="276" w:lineRule="auto"/>
        <w:ind w:firstLine="709"/>
        <w:rPr>
          <w:b/>
          <w:sz w:val="24"/>
          <w:szCs w:val="24"/>
        </w:rPr>
      </w:pPr>
      <w:r w:rsidRPr="004E7238">
        <w:rPr>
          <w:b/>
          <w:sz w:val="24"/>
          <w:szCs w:val="24"/>
        </w:rPr>
        <w:t>G = (G b / G m) x 100 pkt x 40</w:t>
      </w:r>
    </w:p>
    <w:p w14:paraId="70A99EB2" w14:textId="6AB206FF" w:rsidR="00104537" w:rsidRPr="00246E8C" w:rsidRDefault="00104537" w:rsidP="00246E8C">
      <w:pPr>
        <w:spacing w:after="120" w:line="276" w:lineRule="auto"/>
        <w:ind w:firstLine="709"/>
        <w:rPr>
          <w:rFonts w:asciiTheme="minorHAnsi" w:hAnsiTheme="minorHAnsi" w:cstheme="minorHAnsi"/>
          <w:sz w:val="24"/>
          <w:szCs w:val="24"/>
        </w:rPr>
      </w:pPr>
      <w:r w:rsidRPr="00246E8C">
        <w:rPr>
          <w:rFonts w:asciiTheme="minorHAnsi" w:hAnsiTheme="minorHAnsi" w:cstheme="minorHAnsi"/>
          <w:sz w:val="24"/>
          <w:szCs w:val="24"/>
        </w:rPr>
        <w:t>gdzie:</w:t>
      </w:r>
    </w:p>
    <w:p w14:paraId="363A0861" w14:textId="77777777" w:rsidR="00104537" w:rsidRPr="00246E8C" w:rsidRDefault="00104537" w:rsidP="00246E8C">
      <w:pPr>
        <w:spacing w:after="120" w:line="276" w:lineRule="auto"/>
        <w:ind w:firstLine="709"/>
        <w:rPr>
          <w:rFonts w:asciiTheme="minorHAnsi" w:hAnsiTheme="minorHAnsi" w:cstheme="minorHAnsi"/>
          <w:sz w:val="24"/>
          <w:szCs w:val="24"/>
        </w:rPr>
      </w:pPr>
      <w:r w:rsidRPr="00246E8C">
        <w:rPr>
          <w:rFonts w:asciiTheme="minorHAnsi" w:hAnsiTheme="minorHAnsi" w:cstheme="minorHAnsi"/>
          <w:b/>
          <w:sz w:val="24"/>
          <w:szCs w:val="24"/>
        </w:rPr>
        <w:t>G b</w:t>
      </w:r>
      <w:r w:rsidRPr="00246E8C">
        <w:rPr>
          <w:rFonts w:asciiTheme="minorHAnsi" w:hAnsiTheme="minorHAnsi" w:cstheme="minorHAnsi"/>
          <w:sz w:val="24"/>
          <w:szCs w:val="24"/>
        </w:rPr>
        <w:t xml:space="preserve"> – ilość miesięcy udzielonej gwarancji w ofercie badanej,</w:t>
      </w:r>
      <w:r w:rsidRPr="00246E8C">
        <w:rPr>
          <w:rFonts w:asciiTheme="minorHAnsi" w:hAnsiTheme="minorHAnsi" w:cstheme="minorHAnsi"/>
          <w:sz w:val="24"/>
          <w:szCs w:val="24"/>
        </w:rPr>
        <w:tab/>
        <w:t xml:space="preserve"> </w:t>
      </w:r>
    </w:p>
    <w:p w14:paraId="6B603280" w14:textId="77777777" w:rsidR="00104537" w:rsidRPr="00246E8C" w:rsidRDefault="00104537" w:rsidP="00246E8C">
      <w:pPr>
        <w:spacing w:after="120" w:line="276" w:lineRule="auto"/>
        <w:ind w:firstLine="709"/>
        <w:rPr>
          <w:rFonts w:asciiTheme="minorHAnsi" w:hAnsiTheme="minorHAnsi" w:cstheme="minorHAnsi"/>
          <w:sz w:val="24"/>
          <w:szCs w:val="24"/>
        </w:rPr>
      </w:pPr>
      <w:r w:rsidRPr="00246E8C">
        <w:rPr>
          <w:rFonts w:asciiTheme="minorHAnsi" w:hAnsiTheme="minorHAnsi" w:cstheme="minorHAnsi"/>
          <w:b/>
          <w:sz w:val="24"/>
          <w:szCs w:val="24"/>
        </w:rPr>
        <w:t>G m</w:t>
      </w:r>
      <w:r w:rsidRPr="00246E8C">
        <w:rPr>
          <w:rFonts w:asciiTheme="minorHAnsi" w:hAnsiTheme="minorHAnsi" w:cstheme="minorHAnsi"/>
          <w:sz w:val="24"/>
          <w:szCs w:val="24"/>
        </w:rPr>
        <w:t xml:space="preserve"> – największa ilość miesięcy udzielonej gwarancji w złożonych ofertach</w:t>
      </w:r>
    </w:p>
    <w:p w14:paraId="647E3A5B" w14:textId="77777777" w:rsidR="00104537" w:rsidRPr="00246E8C" w:rsidRDefault="00104537" w:rsidP="00246E8C">
      <w:pPr>
        <w:spacing w:after="120" w:line="276" w:lineRule="auto"/>
        <w:ind w:firstLine="708"/>
        <w:rPr>
          <w:rFonts w:asciiTheme="minorHAnsi" w:hAnsiTheme="minorHAnsi" w:cstheme="minorHAnsi"/>
          <w:sz w:val="24"/>
          <w:szCs w:val="24"/>
        </w:rPr>
      </w:pPr>
      <w:r w:rsidRPr="00246E8C">
        <w:rPr>
          <w:rFonts w:asciiTheme="minorHAnsi" w:hAnsiTheme="minorHAnsi" w:cstheme="minorHAnsi"/>
          <w:sz w:val="24"/>
          <w:szCs w:val="24"/>
        </w:rPr>
        <w:t>Wymagane jest podanie w ofercie okresu gwarancji w miesiącach.</w:t>
      </w:r>
    </w:p>
    <w:p w14:paraId="59919797" w14:textId="77777777" w:rsidR="00104537" w:rsidRPr="00246E8C" w:rsidRDefault="00104537" w:rsidP="00246E8C">
      <w:pPr>
        <w:spacing w:after="120" w:line="276" w:lineRule="auto"/>
        <w:ind w:left="357"/>
        <w:rPr>
          <w:rFonts w:asciiTheme="minorHAnsi" w:hAnsiTheme="minorHAnsi" w:cstheme="minorHAnsi"/>
          <w:sz w:val="24"/>
          <w:szCs w:val="24"/>
        </w:rPr>
      </w:pPr>
      <w:r w:rsidRPr="00246E8C">
        <w:rPr>
          <w:rFonts w:asciiTheme="minorHAnsi" w:hAnsiTheme="minorHAnsi" w:cstheme="minorHAnsi"/>
          <w:sz w:val="24"/>
          <w:szCs w:val="24"/>
        </w:rPr>
        <w:t>Końcowa ocena oferty to suma punktów uzyskanych za poszczególne kryteria wg wzoru:</w:t>
      </w:r>
    </w:p>
    <w:p w14:paraId="4171503A" w14:textId="77777777" w:rsidR="00104537" w:rsidRPr="00246E8C" w:rsidRDefault="00104537" w:rsidP="00246E8C">
      <w:pPr>
        <w:spacing w:after="120" w:line="276" w:lineRule="auto"/>
        <w:ind w:firstLine="708"/>
        <w:rPr>
          <w:rFonts w:asciiTheme="minorHAnsi" w:hAnsiTheme="minorHAnsi" w:cstheme="minorHAnsi"/>
          <w:b/>
          <w:sz w:val="24"/>
          <w:szCs w:val="24"/>
        </w:rPr>
      </w:pPr>
      <w:proofErr w:type="spellStart"/>
      <w:r w:rsidRPr="00246E8C">
        <w:rPr>
          <w:rFonts w:asciiTheme="minorHAnsi" w:hAnsiTheme="minorHAnsi" w:cstheme="minorHAnsi"/>
          <w:b/>
          <w:sz w:val="24"/>
          <w:szCs w:val="24"/>
        </w:rPr>
        <w:t>Lp</w:t>
      </w:r>
      <w:proofErr w:type="spellEnd"/>
      <w:r w:rsidRPr="00246E8C">
        <w:rPr>
          <w:rFonts w:asciiTheme="minorHAnsi" w:hAnsiTheme="minorHAnsi" w:cstheme="minorHAnsi"/>
          <w:b/>
          <w:sz w:val="24"/>
          <w:szCs w:val="24"/>
        </w:rPr>
        <w:t xml:space="preserve"> = C + G</w:t>
      </w:r>
    </w:p>
    <w:p w14:paraId="331F88C7" w14:textId="77777777" w:rsidR="00104537" w:rsidRPr="00246E8C" w:rsidRDefault="00104537" w:rsidP="00246E8C">
      <w:pPr>
        <w:spacing w:after="120" w:line="276" w:lineRule="auto"/>
        <w:ind w:firstLine="708"/>
        <w:rPr>
          <w:rFonts w:asciiTheme="minorHAnsi" w:hAnsiTheme="minorHAnsi" w:cstheme="minorHAnsi"/>
          <w:sz w:val="24"/>
          <w:szCs w:val="24"/>
        </w:rPr>
      </w:pPr>
      <w:r w:rsidRPr="00246E8C">
        <w:rPr>
          <w:rFonts w:asciiTheme="minorHAnsi" w:hAnsiTheme="minorHAnsi" w:cstheme="minorHAnsi"/>
          <w:sz w:val="24"/>
          <w:szCs w:val="24"/>
        </w:rPr>
        <w:t>gdzie:</w:t>
      </w:r>
    </w:p>
    <w:p w14:paraId="5BCF0D9D" w14:textId="77777777" w:rsidR="00104537" w:rsidRPr="00246E8C" w:rsidRDefault="00104537" w:rsidP="00246E8C">
      <w:pPr>
        <w:spacing w:after="120" w:line="276" w:lineRule="auto"/>
        <w:ind w:firstLine="708"/>
        <w:rPr>
          <w:rFonts w:asciiTheme="minorHAnsi" w:hAnsiTheme="minorHAnsi" w:cstheme="minorHAnsi"/>
          <w:sz w:val="24"/>
          <w:szCs w:val="24"/>
        </w:rPr>
      </w:pPr>
      <w:proofErr w:type="spellStart"/>
      <w:r w:rsidRPr="00246E8C">
        <w:rPr>
          <w:rFonts w:asciiTheme="minorHAnsi" w:hAnsiTheme="minorHAnsi" w:cstheme="minorHAnsi"/>
          <w:b/>
          <w:sz w:val="24"/>
          <w:szCs w:val="24"/>
        </w:rPr>
        <w:t>Lp</w:t>
      </w:r>
      <w:proofErr w:type="spellEnd"/>
      <w:r w:rsidRPr="00246E8C">
        <w:rPr>
          <w:rFonts w:asciiTheme="minorHAnsi" w:hAnsiTheme="minorHAnsi" w:cstheme="minorHAnsi"/>
          <w:sz w:val="24"/>
          <w:szCs w:val="24"/>
        </w:rPr>
        <w:t xml:space="preserve"> – liczba punktów uzyskanych przez ofertę,</w:t>
      </w:r>
    </w:p>
    <w:p w14:paraId="314A1947" w14:textId="77777777" w:rsidR="00104537" w:rsidRPr="00246E8C" w:rsidRDefault="00104537" w:rsidP="00246E8C">
      <w:pPr>
        <w:spacing w:after="120" w:line="276" w:lineRule="auto"/>
        <w:ind w:firstLine="708"/>
        <w:rPr>
          <w:rFonts w:asciiTheme="minorHAnsi" w:hAnsiTheme="minorHAnsi" w:cstheme="minorHAnsi"/>
          <w:sz w:val="24"/>
          <w:szCs w:val="24"/>
        </w:rPr>
      </w:pPr>
      <w:r w:rsidRPr="00246E8C">
        <w:rPr>
          <w:rFonts w:asciiTheme="minorHAnsi" w:hAnsiTheme="minorHAnsi" w:cstheme="minorHAnsi"/>
          <w:b/>
          <w:sz w:val="24"/>
          <w:szCs w:val="24"/>
        </w:rPr>
        <w:t>C</w:t>
      </w:r>
      <w:r w:rsidRPr="00246E8C">
        <w:rPr>
          <w:rFonts w:asciiTheme="minorHAnsi" w:hAnsiTheme="minorHAnsi" w:cstheme="minorHAnsi"/>
          <w:sz w:val="24"/>
          <w:szCs w:val="24"/>
        </w:rPr>
        <w:t xml:space="preserve"> – liczba punktów uzyskanych w kryterium „cena”,</w:t>
      </w:r>
    </w:p>
    <w:p w14:paraId="02B87916" w14:textId="77777777" w:rsidR="00104537" w:rsidRPr="00246E8C" w:rsidRDefault="00104537" w:rsidP="00246E8C">
      <w:pPr>
        <w:spacing w:after="120" w:line="276" w:lineRule="auto"/>
        <w:ind w:firstLine="708"/>
        <w:rPr>
          <w:rFonts w:asciiTheme="minorHAnsi" w:hAnsiTheme="minorHAnsi" w:cstheme="minorHAnsi"/>
          <w:sz w:val="24"/>
          <w:szCs w:val="24"/>
        </w:rPr>
      </w:pPr>
      <w:r w:rsidRPr="00246E8C">
        <w:rPr>
          <w:rFonts w:asciiTheme="minorHAnsi" w:hAnsiTheme="minorHAnsi" w:cstheme="minorHAnsi"/>
          <w:b/>
          <w:sz w:val="24"/>
          <w:szCs w:val="24"/>
        </w:rPr>
        <w:t>G</w:t>
      </w:r>
      <w:r w:rsidRPr="00246E8C">
        <w:rPr>
          <w:rFonts w:asciiTheme="minorHAnsi" w:hAnsiTheme="minorHAnsi" w:cstheme="minorHAnsi"/>
          <w:sz w:val="24"/>
          <w:szCs w:val="24"/>
        </w:rPr>
        <w:t xml:space="preserve"> – liczba punktów uzyskanych w kryterium „gwarancja”.</w:t>
      </w:r>
    </w:p>
    <w:p w14:paraId="7A09EE9F" w14:textId="12BFE412" w:rsidR="00104537" w:rsidRDefault="00104537" w:rsidP="00246E8C">
      <w:pPr>
        <w:spacing w:after="120" w:line="276" w:lineRule="auto"/>
        <w:ind w:left="357"/>
        <w:rPr>
          <w:rFonts w:asciiTheme="minorHAnsi" w:hAnsiTheme="minorHAnsi" w:cstheme="minorHAnsi"/>
          <w:sz w:val="24"/>
          <w:szCs w:val="24"/>
        </w:rPr>
      </w:pPr>
      <w:r w:rsidRPr="00246E8C">
        <w:rPr>
          <w:rFonts w:asciiTheme="minorHAnsi" w:hAnsiTheme="minorHAnsi" w:cstheme="minorHAnsi"/>
          <w:sz w:val="24"/>
          <w:szCs w:val="24"/>
        </w:rPr>
        <w:t>Najkorzystniejsza oferta to oferta, która przedstawia najkorzystniejszy bilans ceny i innych kryteriów, czyli oferta, która uzyska najwyższą sumaryczną liczbę punktów (liczoną do dwóch miejsc po przecinku).</w:t>
      </w:r>
    </w:p>
    <w:p w14:paraId="3BB37207" w14:textId="77777777" w:rsidR="00246E8C" w:rsidRPr="002B0BC0" w:rsidRDefault="00246E8C" w:rsidP="00246E8C">
      <w:pPr>
        <w:pStyle w:val="Nagwek1"/>
        <w:keepNext/>
        <w:keepLines/>
        <w:widowControl/>
        <w:shd w:val="clear" w:color="auto" w:fill="D9D9D9" w:themeFill="background1" w:themeFillShade="D9"/>
        <w:spacing w:line="276" w:lineRule="auto"/>
        <w:ind w:left="357" w:hanging="357"/>
        <w:rPr>
          <w:rFonts w:asciiTheme="minorHAnsi" w:hAnsiTheme="minorHAnsi" w:cstheme="minorHAnsi"/>
          <w:sz w:val="24"/>
          <w:szCs w:val="24"/>
        </w:rPr>
      </w:pPr>
      <w:bookmarkStart w:id="44" w:name="_Toc228262859"/>
      <w:r w:rsidRPr="002B0BC0">
        <w:rPr>
          <w:rFonts w:asciiTheme="minorHAnsi" w:hAnsiTheme="minorHAnsi" w:cstheme="minorHAnsi"/>
          <w:sz w:val="24"/>
          <w:szCs w:val="24"/>
          <w:lang w:eastAsia="pl-PL"/>
        </w:rPr>
        <w:t>INFORMACJA O FORMALNOŚCIACH, JAKIE WINNY BYĆ DOPEŁNIONE PO WYBORZE OFERTY W CELU ZAWARCIA UMOWY W SPRAWIE ZAMÓWIENIA PUBLICZNEGO</w:t>
      </w:r>
      <w:bookmarkEnd w:id="44"/>
    </w:p>
    <w:p w14:paraId="6E2A5639" w14:textId="77777777" w:rsidR="00246E8C" w:rsidRPr="006D2474" w:rsidRDefault="00246E8C" w:rsidP="00B413C2">
      <w:pPr>
        <w:keepNext/>
        <w:keepLines/>
        <w:numPr>
          <w:ilvl w:val="0"/>
          <w:numId w:val="65"/>
        </w:numPr>
        <w:suppressAutoHyphens/>
        <w:spacing w:after="12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sz w:val="24"/>
          <w:szCs w:val="24"/>
          <w:lang w:eastAsia="pl-PL"/>
        </w:rPr>
        <w:t xml:space="preserve">Zamawiający zawiera umowę w sprawie zamówienia publicznego, z uwzględnieniem art. 577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43BF2987" w14:textId="54E491BC" w:rsidR="00246E8C" w:rsidRDefault="00246E8C" w:rsidP="00B413C2">
      <w:pPr>
        <w:keepNext/>
        <w:keepLines/>
        <w:numPr>
          <w:ilvl w:val="0"/>
          <w:numId w:val="65"/>
        </w:numPr>
        <w:suppressAutoHyphens/>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Zamawiający może zawrzeć umowę w sprawie zamówienia publicznego przed upływem terminu, o którym mowa w pkt 1, jeżeli w postępo</w:t>
      </w:r>
      <w:r w:rsidR="00005735">
        <w:rPr>
          <w:rFonts w:asciiTheme="minorHAnsi" w:eastAsia="Times New Roman" w:hAnsiTheme="minorHAnsi" w:cstheme="minorHAnsi"/>
          <w:sz w:val="24"/>
          <w:szCs w:val="24"/>
          <w:lang w:eastAsia="pl-PL"/>
        </w:rPr>
        <w:t xml:space="preserve">waniu o udzielenie zamówienia </w:t>
      </w:r>
      <w:r w:rsidRPr="006D2474">
        <w:rPr>
          <w:rFonts w:asciiTheme="minorHAnsi" w:eastAsia="Times New Roman" w:hAnsiTheme="minorHAnsi" w:cstheme="minorHAnsi"/>
          <w:sz w:val="24"/>
          <w:szCs w:val="24"/>
          <w:lang w:eastAsia="pl-PL"/>
        </w:rPr>
        <w:t>prowadzonym w trybie podstawowym złożono tylko jedną ofertę.</w:t>
      </w:r>
    </w:p>
    <w:p w14:paraId="669D372A" w14:textId="51650ECD" w:rsidR="00246E8C" w:rsidRPr="00005735" w:rsidRDefault="00246E8C" w:rsidP="00B413C2">
      <w:pPr>
        <w:pStyle w:val="Akapitzlist"/>
        <w:numPr>
          <w:ilvl w:val="0"/>
          <w:numId w:val="66"/>
        </w:numPr>
        <w:spacing w:after="120"/>
        <w:ind w:left="357" w:hanging="357"/>
        <w:rPr>
          <w:rFonts w:asciiTheme="minorHAnsi" w:hAnsiTheme="minorHAnsi" w:cstheme="minorHAnsi"/>
        </w:rPr>
      </w:pPr>
      <w:r w:rsidRPr="00005735">
        <w:rPr>
          <w:rFonts w:asciiTheme="minorHAnsi" w:hAnsiTheme="minorHAnsi" w:cstheme="minorHAnsi"/>
        </w:rPr>
        <w:t>Wykonawca, którego oferta została wybrana jako najkorzystniejsza, zostanie poinformowany przez Zamawiającego o miejscu i terminie podpisania umowy.</w:t>
      </w:r>
    </w:p>
    <w:p w14:paraId="532D962F" w14:textId="77777777" w:rsidR="00104537" w:rsidRDefault="00104537" w:rsidP="00B413C2">
      <w:pPr>
        <w:keepNext/>
        <w:keepLines/>
        <w:numPr>
          <w:ilvl w:val="0"/>
          <w:numId w:val="67"/>
        </w:numPr>
        <w:suppressAutoHyphens/>
        <w:spacing w:after="120" w:line="276" w:lineRule="auto"/>
        <w:rPr>
          <w:rFonts w:asciiTheme="minorHAnsi" w:eastAsia="Times New Roman" w:hAnsiTheme="minorHAnsi" w:cstheme="minorHAnsi"/>
          <w:sz w:val="24"/>
          <w:szCs w:val="24"/>
          <w:lang w:eastAsia="pl-PL"/>
        </w:rPr>
      </w:pPr>
      <w:r w:rsidRPr="00DD19D8">
        <w:rPr>
          <w:rFonts w:asciiTheme="minorHAnsi" w:hAnsiTheme="minorHAnsi" w:cstheme="minorHAnsi"/>
          <w:sz w:val="24"/>
          <w:szCs w:val="24"/>
        </w:rPr>
        <w:lastRenderedPageBreak/>
        <w:t>Wykonawca, o którym mowa w pkt 3, ma obowiązek zawrzeć umowę w sprawie zamówienia na warunkach określonych w projektowanych postanowieniach umowy, które stanowią załącznik Nr 5 do SWZ. Umowa zostanie uzupełniona o zapisy wynikające ze złożonej oferty.</w:t>
      </w:r>
    </w:p>
    <w:p w14:paraId="16E76FA7" w14:textId="77777777" w:rsidR="00104537" w:rsidRPr="00613CC6" w:rsidRDefault="00104537" w:rsidP="00B413C2">
      <w:pPr>
        <w:pStyle w:val="Akapitzlist"/>
        <w:keepNext/>
        <w:keepLines/>
        <w:numPr>
          <w:ilvl w:val="0"/>
          <w:numId w:val="67"/>
        </w:numPr>
        <w:spacing w:after="120" w:line="276" w:lineRule="auto"/>
        <w:rPr>
          <w:rFonts w:asciiTheme="minorHAnsi" w:eastAsia="Calibri" w:hAnsiTheme="minorHAnsi" w:cstheme="minorHAnsi"/>
          <w:lang w:val="pl-PL" w:eastAsia="en-US"/>
        </w:rPr>
      </w:pPr>
      <w:r w:rsidRPr="00005735">
        <w:rPr>
          <w:rFonts w:asciiTheme="minorHAnsi" w:hAnsiTheme="minorHAnsi" w:cstheme="minorHAnsi"/>
          <w:b/>
        </w:rPr>
        <w:t>Przed podpisaniem umowy</w:t>
      </w:r>
      <w:r w:rsidRPr="00A03237">
        <w:rPr>
          <w:rFonts w:asciiTheme="minorHAnsi" w:hAnsiTheme="minorHAnsi" w:cstheme="minorHAnsi"/>
        </w:rPr>
        <w:t xml:space="preserve"> Wykonawca zobowiązany jest do przedstawienia Zamawiającemu </w:t>
      </w:r>
      <w:r w:rsidRPr="00A03237">
        <w:rPr>
          <w:rFonts w:asciiTheme="minorHAnsi" w:hAnsiTheme="minorHAnsi" w:cstheme="minorHAnsi"/>
          <w:b/>
        </w:rPr>
        <w:t>kosztorysu ofertowego</w:t>
      </w:r>
      <w:r w:rsidRPr="00A03237">
        <w:rPr>
          <w:rFonts w:asciiTheme="minorHAnsi" w:hAnsiTheme="minorHAnsi" w:cstheme="minorHAnsi"/>
        </w:rPr>
        <w:t xml:space="preserve"> do zatwierdzenia.</w:t>
      </w:r>
      <w:r w:rsidRPr="00A03237">
        <w:t xml:space="preserve"> </w:t>
      </w:r>
      <w:r w:rsidRPr="00A03237">
        <w:rPr>
          <w:rFonts w:asciiTheme="minorHAnsi" w:eastAsia="Calibri" w:hAnsiTheme="minorHAnsi" w:cstheme="minorHAnsi"/>
          <w:lang w:val="pl-PL" w:eastAsia="en-US"/>
        </w:rPr>
        <w:t xml:space="preserve">Szczegółowe zagadnienia dotyczące zakresu i formy opracowania kosztorysu uregulowane są we Wzorze umowy, stanowiącym załącznik nr </w:t>
      </w:r>
      <w:r>
        <w:rPr>
          <w:rFonts w:asciiTheme="minorHAnsi" w:eastAsia="Calibri" w:hAnsiTheme="minorHAnsi" w:cstheme="minorHAnsi"/>
          <w:lang w:val="pl-PL" w:eastAsia="en-US"/>
        </w:rPr>
        <w:t>5</w:t>
      </w:r>
      <w:r w:rsidRPr="00A03237">
        <w:rPr>
          <w:rFonts w:asciiTheme="minorHAnsi" w:eastAsia="Calibri" w:hAnsiTheme="minorHAnsi" w:cstheme="minorHAnsi"/>
          <w:lang w:val="pl-PL" w:eastAsia="en-US"/>
        </w:rPr>
        <w:t xml:space="preserve"> do SWZ. </w:t>
      </w:r>
    </w:p>
    <w:p w14:paraId="47B326B2" w14:textId="77777777" w:rsidR="00104537" w:rsidRPr="00613CC6" w:rsidRDefault="00104537" w:rsidP="00B413C2">
      <w:pPr>
        <w:keepNext/>
        <w:keepLines/>
        <w:numPr>
          <w:ilvl w:val="0"/>
          <w:numId w:val="67"/>
        </w:numPr>
        <w:suppressAutoHyphens/>
        <w:spacing w:after="120" w:line="276" w:lineRule="auto"/>
        <w:rPr>
          <w:rFonts w:asciiTheme="minorHAnsi" w:eastAsia="Times New Roman" w:hAnsiTheme="minorHAnsi" w:cstheme="minorHAnsi"/>
          <w:sz w:val="24"/>
          <w:szCs w:val="24"/>
          <w:lang w:eastAsia="pl-PL"/>
        </w:rPr>
      </w:pPr>
      <w:r w:rsidRPr="00DD19D8">
        <w:rPr>
          <w:rFonts w:asciiTheme="minorHAnsi" w:hAnsiTheme="minorHAnsi" w:cstheme="minorHAnsi"/>
          <w:sz w:val="24"/>
          <w:szCs w:val="24"/>
        </w:rPr>
        <w:t>Przed podpisaniem umowy Wykonawcy wspólnie ubiegający się o udzielenie zamówienia                    (w przypadku wyboru ich oferty jako najkorzystniejszej) przedstawią Zamawiającemu umowę regulującą współpracę tych Wykonawców.</w:t>
      </w:r>
    </w:p>
    <w:p w14:paraId="3EE04A03" w14:textId="77777777" w:rsidR="00104537" w:rsidRPr="00613CC6" w:rsidRDefault="00104537" w:rsidP="00B413C2">
      <w:pPr>
        <w:keepNext/>
        <w:keepLines/>
        <w:numPr>
          <w:ilvl w:val="0"/>
          <w:numId w:val="67"/>
        </w:numPr>
        <w:suppressAutoHyphens/>
        <w:spacing w:after="120" w:line="276" w:lineRule="auto"/>
        <w:rPr>
          <w:rFonts w:asciiTheme="minorHAnsi" w:eastAsia="Times New Roman" w:hAnsiTheme="minorHAnsi" w:cstheme="minorHAnsi"/>
          <w:sz w:val="24"/>
          <w:szCs w:val="24"/>
          <w:lang w:eastAsia="pl-PL"/>
        </w:rPr>
      </w:pPr>
      <w:r w:rsidRPr="00613CC6">
        <w:rPr>
          <w:rFonts w:asciiTheme="minorHAnsi" w:hAnsiTheme="minorHAnsi" w:cstheme="minorHAns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r w:rsidRPr="00613CC6">
        <w:rPr>
          <w:color w:val="FFFFFF" w:themeColor="background1"/>
        </w:rPr>
        <w:t>.</w:t>
      </w:r>
    </w:p>
    <w:p w14:paraId="24C21A2D" w14:textId="77777777" w:rsidR="0056409B" w:rsidRPr="006D2474" w:rsidRDefault="0056409B" w:rsidP="005D476A">
      <w:pPr>
        <w:pStyle w:val="Nagwek1"/>
        <w:keepNext/>
        <w:keepLines/>
        <w:widowControl/>
        <w:shd w:val="clear" w:color="auto" w:fill="D9D9D9" w:themeFill="background1" w:themeFillShade="D9"/>
        <w:spacing w:line="276" w:lineRule="auto"/>
        <w:ind w:left="357" w:hanging="357"/>
        <w:rPr>
          <w:rFonts w:asciiTheme="minorHAnsi" w:hAnsiTheme="minorHAnsi" w:cstheme="minorHAnsi"/>
          <w:sz w:val="24"/>
          <w:szCs w:val="24"/>
        </w:rPr>
      </w:pPr>
      <w:bookmarkStart w:id="45" w:name="_Toc61256841"/>
      <w:bookmarkStart w:id="46" w:name="_Toc423333502"/>
      <w:bookmarkStart w:id="47" w:name="_Toc228262860"/>
      <w:bookmarkEnd w:id="42"/>
      <w:bookmarkEnd w:id="43"/>
      <w:r w:rsidRPr="006D2474">
        <w:rPr>
          <w:rFonts w:asciiTheme="minorHAnsi" w:eastAsia="Times New Roman" w:hAnsiTheme="minorHAnsi" w:cstheme="minorHAnsi"/>
          <w:sz w:val="24"/>
          <w:szCs w:val="24"/>
          <w:lang w:eastAsia="pl-PL"/>
        </w:rPr>
        <w:t>WYMAGANIA DOTYCZĄCE ZABEZPIECZENIA NALEŻYTEGO WYKONANIA UMOWY</w:t>
      </w:r>
      <w:bookmarkEnd w:id="45"/>
      <w:bookmarkEnd w:id="46"/>
      <w:bookmarkEnd w:id="47"/>
    </w:p>
    <w:p w14:paraId="4572FA9A" w14:textId="77777777" w:rsidR="0056409B" w:rsidRDefault="0056409B" w:rsidP="00CD52AD">
      <w:pPr>
        <w:widowControl w:val="0"/>
        <w:tabs>
          <w:tab w:val="left" w:pos="-330"/>
        </w:tabs>
        <w:spacing w:after="120" w:line="276" w:lineRule="auto"/>
        <w:ind w:left="360"/>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Zamawiający</w:t>
      </w:r>
      <w:r w:rsidR="007A6FB9" w:rsidRPr="006D2474">
        <w:rPr>
          <w:rFonts w:asciiTheme="minorHAnsi" w:eastAsia="Times New Roman" w:hAnsiTheme="minorHAnsi" w:cstheme="minorHAnsi"/>
          <w:sz w:val="24"/>
          <w:szCs w:val="24"/>
          <w:lang w:eastAsia="pl-PL"/>
        </w:rPr>
        <w:t xml:space="preserve"> nie</w:t>
      </w:r>
      <w:r w:rsidRPr="006D2474">
        <w:rPr>
          <w:rFonts w:asciiTheme="minorHAnsi" w:eastAsia="Times New Roman" w:hAnsiTheme="minorHAnsi" w:cstheme="minorHAnsi"/>
          <w:sz w:val="24"/>
          <w:szCs w:val="24"/>
          <w:lang w:eastAsia="pl-PL"/>
        </w:rPr>
        <w:t xml:space="preserve"> wymaga wniesienia zabezpieczenia należytego wykonania umowy.</w:t>
      </w:r>
    </w:p>
    <w:p w14:paraId="6704C002" w14:textId="77777777" w:rsidR="0056409B" w:rsidRPr="006D2474" w:rsidRDefault="0056409B" w:rsidP="005D476A">
      <w:pPr>
        <w:pStyle w:val="Nagwek1"/>
        <w:shd w:val="clear" w:color="auto" w:fill="D9D9D9" w:themeFill="background1" w:themeFillShade="D9"/>
        <w:spacing w:line="276" w:lineRule="auto"/>
        <w:ind w:left="641" w:hanging="357"/>
        <w:rPr>
          <w:rFonts w:asciiTheme="minorHAnsi" w:hAnsiTheme="minorHAnsi" w:cstheme="minorHAnsi"/>
          <w:sz w:val="24"/>
          <w:szCs w:val="24"/>
        </w:rPr>
      </w:pPr>
      <w:bookmarkStart w:id="48" w:name="_Toc61256842"/>
      <w:bookmarkStart w:id="49" w:name="_Toc228262861"/>
      <w:r w:rsidRPr="006D2474">
        <w:rPr>
          <w:rFonts w:asciiTheme="minorHAnsi" w:hAnsiTheme="minorHAnsi" w:cstheme="minorHAnsi"/>
          <w:sz w:val="24"/>
          <w:szCs w:val="24"/>
          <w:lang w:val="pl-PL"/>
        </w:rPr>
        <w:t>informacje o treści zawieranej umowy oraz możliwości jej zmiany</w:t>
      </w:r>
      <w:bookmarkEnd w:id="48"/>
      <w:bookmarkEnd w:id="49"/>
    </w:p>
    <w:p w14:paraId="3C46F34E" w14:textId="22357EA0" w:rsidR="0056409B" w:rsidRPr="006D2474" w:rsidRDefault="0056409B" w:rsidP="00B413C2">
      <w:pPr>
        <w:widowControl w:val="0"/>
        <w:numPr>
          <w:ilvl w:val="3"/>
          <w:numId w:val="22"/>
        </w:numPr>
        <w:spacing w:after="120" w:line="276" w:lineRule="auto"/>
        <w:ind w:left="357" w:hanging="357"/>
        <w:rPr>
          <w:rFonts w:asciiTheme="minorHAnsi" w:eastAsia="Times New Roman" w:hAnsiTheme="minorHAnsi" w:cstheme="minorHAnsi"/>
          <w:sz w:val="24"/>
          <w:szCs w:val="24"/>
          <w:lang w:val="x-none" w:eastAsia="x-none"/>
        </w:rPr>
      </w:pPr>
      <w:r w:rsidRPr="006D2474">
        <w:rPr>
          <w:rFonts w:asciiTheme="minorHAnsi" w:eastAsia="Times New Roman" w:hAnsiTheme="minorHAnsi" w:cstheme="minorHAnsi"/>
          <w:sz w:val="24"/>
          <w:szCs w:val="24"/>
          <w:lang w:val="x-none" w:eastAsia="x-none"/>
        </w:rPr>
        <w:t xml:space="preserve">Wybrany Wykonawca jest zobowiązany do zawarcia umowy w sprawie zamówienia publicznego na warunkach określonych we Wzorze </w:t>
      </w:r>
      <w:r w:rsidRPr="006D2474">
        <w:rPr>
          <w:rFonts w:asciiTheme="minorHAnsi" w:eastAsia="Times New Roman" w:hAnsiTheme="minorHAnsi" w:cstheme="minorHAnsi"/>
          <w:sz w:val="24"/>
          <w:szCs w:val="24"/>
          <w:lang w:eastAsia="x-none"/>
        </w:rPr>
        <w:t>u</w:t>
      </w:r>
      <w:r w:rsidRPr="006D2474">
        <w:rPr>
          <w:rFonts w:asciiTheme="minorHAnsi" w:eastAsia="Times New Roman" w:hAnsiTheme="minorHAnsi" w:cstheme="minorHAnsi"/>
          <w:sz w:val="24"/>
          <w:szCs w:val="24"/>
          <w:lang w:val="x-none" w:eastAsia="x-none"/>
        </w:rPr>
        <w:t xml:space="preserve">mowy, stanowiącym </w:t>
      </w:r>
      <w:r w:rsidR="002B0BC0" w:rsidRPr="00CC4CED">
        <w:rPr>
          <w:rFonts w:asciiTheme="minorHAnsi" w:eastAsia="Times New Roman" w:hAnsiTheme="minorHAnsi" w:cstheme="minorHAnsi"/>
          <w:b/>
          <w:sz w:val="24"/>
          <w:szCs w:val="24"/>
          <w:lang w:val="x-none" w:eastAsia="x-none"/>
        </w:rPr>
        <w:t>załącznik</w:t>
      </w:r>
      <w:r w:rsidRPr="00CC4CED">
        <w:rPr>
          <w:rFonts w:asciiTheme="minorHAnsi" w:eastAsia="Times New Roman" w:hAnsiTheme="minorHAnsi" w:cstheme="minorHAnsi"/>
          <w:b/>
          <w:sz w:val="24"/>
          <w:szCs w:val="24"/>
          <w:lang w:val="x-none" w:eastAsia="x-none"/>
        </w:rPr>
        <w:t xml:space="preserve"> nr </w:t>
      </w:r>
      <w:r w:rsidR="00104537">
        <w:rPr>
          <w:rFonts w:asciiTheme="minorHAnsi" w:eastAsia="Times New Roman" w:hAnsiTheme="minorHAnsi" w:cstheme="minorHAnsi"/>
          <w:b/>
          <w:sz w:val="24"/>
          <w:szCs w:val="24"/>
          <w:lang w:eastAsia="x-none"/>
        </w:rPr>
        <w:t>5</w:t>
      </w:r>
      <w:r w:rsidR="005D476A" w:rsidRPr="00CC4CED">
        <w:rPr>
          <w:rFonts w:asciiTheme="minorHAnsi" w:eastAsia="Times New Roman" w:hAnsiTheme="minorHAnsi" w:cstheme="minorHAnsi"/>
          <w:b/>
          <w:sz w:val="24"/>
          <w:szCs w:val="24"/>
          <w:lang w:eastAsia="x-none"/>
        </w:rPr>
        <w:t xml:space="preserve"> do SWZ.</w:t>
      </w:r>
    </w:p>
    <w:p w14:paraId="08F0C45E" w14:textId="77777777" w:rsidR="0056409B" w:rsidRPr="006D2474" w:rsidRDefault="0056409B" w:rsidP="00B413C2">
      <w:pPr>
        <w:widowControl w:val="0"/>
        <w:numPr>
          <w:ilvl w:val="3"/>
          <w:numId w:val="22"/>
        </w:numPr>
        <w:spacing w:after="120" w:line="276" w:lineRule="auto"/>
        <w:ind w:left="357" w:hanging="357"/>
        <w:rPr>
          <w:rFonts w:asciiTheme="minorHAnsi" w:eastAsia="Times New Roman" w:hAnsiTheme="minorHAnsi" w:cstheme="minorHAnsi"/>
          <w:sz w:val="24"/>
          <w:szCs w:val="24"/>
          <w:lang w:val="x-none" w:eastAsia="x-none"/>
        </w:rPr>
      </w:pPr>
      <w:r w:rsidRPr="006D2474">
        <w:rPr>
          <w:rFonts w:asciiTheme="minorHAnsi" w:eastAsia="Times New Roman" w:hAnsiTheme="minorHAnsi" w:cstheme="minorHAnsi"/>
          <w:sz w:val="24"/>
          <w:szCs w:val="24"/>
          <w:lang w:val="x-none" w:eastAsia="x-none"/>
        </w:rPr>
        <w:t>Zakres świadczenia Wykonawcy wynikający z umowy jest tożsamy z jego zobowiązaniem zawartym w</w:t>
      </w:r>
      <w:r w:rsidRPr="006D2474">
        <w:rPr>
          <w:rFonts w:asciiTheme="minorHAnsi" w:eastAsia="Times New Roman" w:hAnsiTheme="minorHAnsi" w:cstheme="minorHAnsi"/>
          <w:sz w:val="24"/>
          <w:szCs w:val="24"/>
          <w:lang w:eastAsia="x-none"/>
        </w:rPr>
        <w:t> </w:t>
      </w:r>
      <w:r w:rsidRPr="006D2474">
        <w:rPr>
          <w:rFonts w:asciiTheme="minorHAnsi" w:eastAsia="Times New Roman" w:hAnsiTheme="minorHAnsi" w:cstheme="minorHAnsi"/>
          <w:sz w:val="24"/>
          <w:szCs w:val="24"/>
          <w:lang w:val="x-none" w:eastAsia="x-none"/>
        </w:rPr>
        <w:t>ofercie.</w:t>
      </w:r>
    </w:p>
    <w:p w14:paraId="17A9F323" w14:textId="336E8A4A" w:rsidR="0056409B" w:rsidRPr="006D2474" w:rsidRDefault="0056409B" w:rsidP="00B413C2">
      <w:pPr>
        <w:widowControl w:val="0"/>
        <w:numPr>
          <w:ilvl w:val="3"/>
          <w:numId w:val="22"/>
        </w:numPr>
        <w:spacing w:after="120" w:line="276" w:lineRule="auto"/>
        <w:ind w:left="357" w:hanging="357"/>
        <w:rPr>
          <w:rFonts w:asciiTheme="minorHAnsi" w:eastAsia="Times New Roman" w:hAnsiTheme="minorHAnsi" w:cstheme="minorHAnsi"/>
          <w:b/>
          <w:sz w:val="24"/>
          <w:szCs w:val="24"/>
          <w:lang w:val="x-none" w:eastAsia="x-none"/>
        </w:rPr>
      </w:pPr>
      <w:r w:rsidRPr="006D2474">
        <w:rPr>
          <w:rFonts w:asciiTheme="minorHAnsi" w:eastAsia="Times New Roman" w:hAnsiTheme="minorHAnsi" w:cstheme="minorHAnsi"/>
          <w:sz w:val="24"/>
          <w:szCs w:val="24"/>
          <w:lang w:val="x-none" w:eastAsia="x-none"/>
        </w:rPr>
        <w:t>Zamawiający przewiduje możliwość zmiany zawartej umowy w stosunku do treści wybranej oferty w</w:t>
      </w:r>
      <w:r w:rsidRPr="006D2474">
        <w:rPr>
          <w:rFonts w:asciiTheme="minorHAnsi" w:eastAsia="Times New Roman" w:hAnsiTheme="minorHAnsi" w:cstheme="minorHAnsi"/>
          <w:sz w:val="24"/>
          <w:szCs w:val="24"/>
          <w:lang w:eastAsia="x-none"/>
        </w:rPr>
        <w:t> </w:t>
      </w:r>
      <w:r w:rsidRPr="006D2474">
        <w:rPr>
          <w:rFonts w:asciiTheme="minorHAnsi" w:eastAsia="Times New Roman" w:hAnsiTheme="minorHAnsi" w:cstheme="minorHAnsi"/>
          <w:sz w:val="24"/>
          <w:szCs w:val="24"/>
          <w:lang w:val="x-none" w:eastAsia="x-none"/>
        </w:rPr>
        <w:t xml:space="preserve">zakresie uregulowanym w art. 454-455 </w:t>
      </w:r>
      <w:proofErr w:type="spellStart"/>
      <w:r w:rsidRPr="006D2474">
        <w:rPr>
          <w:rFonts w:asciiTheme="minorHAnsi" w:eastAsia="Times New Roman" w:hAnsiTheme="minorHAnsi" w:cstheme="minorHAnsi"/>
          <w:sz w:val="24"/>
          <w:szCs w:val="24"/>
          <w:lang w:val="x-none" w:eastAsia="x-none"/>
        </w:rPr>
        <w:t>p.z.p</w:t>
      </w:r>
      <w:proofErr w:type="spellEnd"/>
      <w:r w:rsidRPr="006D2474">
        <w:rPr>
          <w:rFonts w:asciiTheme="minorHAnsi" w:eastAsia="Times New Roman" w:hAnsiTheme="minorHAnsi" w:cstheme="minorHAnsi"/>
          <w:sz w:val="24"/>
          <w:szCs w:val="24"/>
          <w:lang w:val="x-none" w:eastAsia="x-none"/>
        </w:rPr>
        <w:t xml:space="preserve">. oraz wskazanym we Wzorze </w:t>
      </w:r>
      <w:r w:rsidRPr="006D2474">
        <w:rPr>
          <w:rFonts w:asciiTheme="minorHAnsi" w:eastAsia="Times New Roman" w:hAnsiTheme="minorHAnsi" w:cstheme="minorHAnsi"/>
          <w:sz w:val="24"/>
          <w:szCs w:val="24"/>
          <w:lang w:eastAsia="x-none"/>
        </w:rPr>
        <w:t>u</w:t>
      </w:r>
      <w:r w:rsidRPr="006D2474">
        <w:rPr>
          <w:rFonts w:asciiTheme="minorHAnsi" w:eastAsia="Times New Roman" w:hAnsiTheme="minorHAnsi" w:cstheme="minorHAnsi"/>
          <w:sz w:val="24"/>
          <w:szCs w:val="24"/>
          <w:lang w:val="x-none" w:eastAsia="x-none"/>
        </w:rPr>
        <w:t xml:space="preserve">mowy, stanowiącym </w:t>
      </w:r>
      <w:r w:rsidR="005E1341" w:rsidRPr="00BB318D">
        <w:rPr>
          <w:rFonts w:asciiTheme="minorHAnsi" w:eastAsia="Times New Roman" w:hAnsiTheme="minorHAnsi" w:cstheme="minorHAnsi"/>
          <w:sz w:val="24"/>
          <w:szCs w:val="24"/>
          <w:lang w:val="x-none" w:eastAsia="x-none"/>
        </w:rPr>
        <w:t>załącznik</w:t>
      </w:r>
      <w:r w:rsidRPr="00BB318D">
        <w:rPr>
          <w:rFonts w:asciiTheme="minorHAnsi" w:eastAsia="Times New Roman" w:hAnsiTheme="minorHAnsi" w:cstheme="minorHAnsi"/>
          <w:sz w:val="24"/>
          <w:szCs w:val="24"/>
          <w:lang w:val="x-none" w:eastAsia="x-none"/>
        </w:rPr>
        <w:t xml:space="preserve"> nr </w:t>
      </w:r>
      <w:r w:rsidR="00F172EC" w:rsidRPr="00BB318D">
        <w:rPr>
          <w:rFonts w:asciiTheme="minorHAnsi" w:eastAsia="Times New Roman" w:hAnsiTheme="minorHAnsi" w:cstheme="minorHAnsi"/>
          <w:sz w:val="24"/>
          <w:szCs w:val="24"/>
          <w:lang w:eastAsia="x-none"/>
        </w:rPr>
        <w:t>5</w:t>
      </w:r>
      <w:r w:rsidR="005D476A">
        <w:rPr>
          <w:rFonts w:asciiTheme="minorHAnsi" w:eastAsia="Times New Roman" w:hAnsiTheme="minorHAnsi" w:cstheme="minorHAnsi"/>
          <w:sz w:val="24"/>
          <w:szCs w:val="24"/>
          <w:lang w:eastAsia="x-none"/>
        </w:rPr>
        <w:t xml:space="preserve"> </w:t>
      </w:r>
      <w:r w:rsidRPr="00BB318D">
        <w:rPr>
          <w:rFonts w:asciiTheme="minorHAnsi" w:eastAsia="Times New Roman" w:hAnsiTheme="minorHAnsi" w:cstheme="minorHAnsi"/>
          <w:sz w:val="24"/>
          <w:szCs w:val="24"/>
          <w:lang w:val="x-none" w:eastAsia="x-none"/>
        </w:rPr>
        <w:t>do SWZ</w:t>
      </w:r>
      <w:r w:rsidRPr="006D2474">
        <w:rPr>
          <w:rFonts w:asciiTheme="minorHAnsi" w:eastAsia="Times New Roman" w:hAnsiTheme="minorHAnsi" w:cstheme="minorHAnsi"/>
          <w:b/>
          <w:sz w:val="24"/>
          <w:szCs w:val="24"/>
          <w:lang w:val="x-none" w:eastAsia="x-none"/>
        </w:rPr>
        <w:t>.</w:t>
      </w:r>
    </w:p>
    <w:p w14:paraId="6DE146E6" w14:textId="298ED717" w:rsidR="0056409B" w:rsidRPr="00C973DA" w:rsidRDefault="0056409B" w:rsidP="00B413C2">
      <w:pPr>
        <w:widowControl w:val="0"/>
        <w:numPr>
          <w:ilvl w:val="3"/>
          <w:numId w:val="22"/>
        </w:numPr>
        <w:spacing w:after="120" w:line="276" w:lineRule="auto"/>
        <w:ind w:left="357" w:hanging="357"/>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sz w:val="24"/>
          <w:szCs w:val="24"/>
          <w:lang w:val="x-none" w:eastAsia="x-none"/>
        </w:rPr>
        <w:t>Zmiana umowy wymaga dla swej ważności, pod rygorem nieważności, zachowania formy pisemnej.</w:t>
      </w:r>
    </w:p>
    <w:p w14:paraId="7669E6CE" w14:textId="77777777" w:rsidR="0056409B" w:rsidRPr="006D2474" w:rsidRDefault="0056409B" w:rsidP="005D476A">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50" w:name="_Toc61256843"/>
      <w:bookmarkStart w:id="51" w:name="_Toc228262862"/>
      <w:r w:rsidRPr="006D2474">
        <w:rPr>
          <w:rFonts w:asciiTheme="minorHAnsi" w:eastAsia="Times New Roman" w:hAnsiTheme="minorHAnsi" w:cstheme="minorHAnsi"/>
          <w:sz w:val="24"/>
          <w:szCs w:val="24"/>
          <w:lang w:eastAsia="pl-PL"/>
        </w:rPr>
        <w:t>pouczenie o Środkach ochrony prawnej przysługujących wykonawcy</w:t>
      </w:r>
      <w:bookmarkEnd w:id="50"/>
      <w:bookmarkEnd w:id="51"/>
    </w:p>
    <w:p w14:paraId="57C85369" w14:textId="77777777" w:rsidR="0056409B" w:rsidRPr="006D2474" w:rsidRDefault="0056409B" w:rsidP="00B413C2">
      <w:pPr>
        <w:widowControl w:val="0"/>
        <w:numPr>
          <w:ilvl w:val="0"/>
          <w:numId w:val="23"/>
        </w:numPr>
        <w:spacing w:after="12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Środki ochrony prawnej przysługują Wykonawcy, jeżeli ma lub miał interes w uzyskaniu zamówienia oraz poniósł lub może ponieść szkodę w wyniku naruszenia przez Zamawiającego przepisów ustawy </w:t>
      </w:r>
      <w:proofErr w:type="spellStart"/>
      <w:r w:rsidRPr="006D2474">
        <w:rPr>
          <w:rFonts w:asciiTheme="minorHAnsi" w:eastAsia="Times New Roman" w:hAnsiTheme="minorHAnsi" w:cstheme="minorHAnsi"/>
          <w:bCs/>
          <w:color w:val="000000"/>
          <w:sz w:val="24"/>
          <w:szCs w:val="24"/>
          <w:lang w:eastAsia="pl-PL"/>
        </w:rPr>
        <w:t>Pzp</w:t>
      </w:r>
      <w:proofErr w:type="spellEnd"/>
      <w:r w:rsidRPr="006D2474">
        <w:rPr>
          <w:rFonts w:asciiTheme="minorHAnsi" w:eastAsia="Times New Roman" w:hAnsiTheme="minorHAnsi" w:cstheme="minorHAnsi"/>
          <w:bCs/>
          <w:color w:val="000000"/>
          <w:sz w:val="24"/>
          <w:szCs w:val="24"/>
          <w:lang w:eastAsia="pl-PL"/>
        </w:rPr>
        <w:t>.</w:t>
      </w:r>
    </w:p>
    <w:p w14:paraId="3B34D69C" w14:textId="77777777" w:rsidR="0056409B" w:rsidRPr="006D2474" w:rsidRDefault="0056409B" w:rsidP="00B413C2">
      <w:pPr>
        <w:widowControl w:val="0"/>
        <w:numPr>
          <w:ilvl w:val="0"/>
          <w:numId w:val="23"/>
        </w:numPr>
        <w:spacing w:after="12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Odwołanie przysługuje na:</w:t>
      </w:r>
    </w:p>
    <w:p w14:paraId="7519F4FD" w14:textId="77777777" w:rsidR="0056409B" w:rsidRPr="006D2474" w:rsidRDefault="0056409B" w:rsidP="00B413C2">
      <w:pPr>
        <w:widowControl w:val="0"/>
        <w:numPr>
          <w:ilvl w:val="1"/>
          <w:numId w:val="23"/>
        </w:numPr>
        <w:spacing w:after="12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niezgodną z przepisami ustawy czynność Zamawiającego, podjętą w postępowaniu o udzielenie zamówienia, w tym na projektowane postanowienie umowy;</w:t>
      </w:r>
    </w:p>
    <w:p w14:paraId="7FD87156" w14:textId="77777777" w:rsidR="0056409B" w:rsidRPr="006D2474" w:rsidRDefault="0056409B" w:rsidP="00B413C2">
      <w:pPr>
        <w:widowControl w:val="0"/>
        <w:numPr>
          <w:ilvl w:val="1"/>
          <w:numId w:val="23"/>
        </w:numPr>
        <w:spacing w:after="12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zaniechanie czynności w postępowaniu o udzielenie zamówienia, do której Zamawiający był </w:t>
      </w:r>
      <w:r w:rsidRPr="006D2474">
        <w:rPr>
          <w:rFonts w:asciiTheme="minorHAnsi" w:eastAsia="Times New Roman" w:hAnsiTheme="minorHAnsi" w:cstheme="minorHAnsi"/>
          <w:bCs/>
          <w:color w:val="000000"/>
          <w:sz w:val="24"/>
          <w:szCs w:val="24"/>
          <w:lang w:eastAsia="pl-PL"/>
        </w:rPr>
        <w:lastRenderedPageBreak/>
        <w:t>obowiązany na podstawie ustawy.</w:t>
      </w:r>
    </w:p>
    <w:p w14:paraId="2D80F1F2" w14:textId="7FC33DD1" w:rsidR="0056409B" w:rsidRPr="006D2474" w:rsidRDefault="0056409B" w:rsidP="00B413C2">
      <w:pPr>
        <w:widowControl w:val="0"/>
        <w:numPr>
          <w:ilvl w:val="0"/>
          <w:numId w:val="23"/>
        </w:numPr>
        <w:spacing w:after="12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Odwołanie wnosi </w:t>
      </w:r>
      <w:proofErr w:type="spellStart"/>
      <w:r w:rsidRPr="006D2474">
        <w:rPr>
          <w:rFonts w:asciiTheme="minorHAnsi" w:eastAsia="Times New Roman" w:hAnsiTheme="minorHAnsi" w:cstheme="minorHAnsi"/>
          <w:bCs/>
          <w:color w:val="000000"/>
          <w:sz w:val="24"/>
          <w:szCs w:val="24"/>
          <w:lang w:eastAsia="pl-PL"/>
        </w:rPr>
        <w:t>sie</w:t>
      </w:r>
      <w:proofErr w:type="spellEnd"/>
      <w:r w:rsidRPr="006D2474">
        <w:rPr>
          <w:rFonts w:asciiTheme="minorHAnsi" w:eastAsia="Times New Roman" w:hAnsiTheme="minorHAnsi" w:cstheme="minorHAnsi"/>
          <w:bCs/>
          <w:color w:val="000000"/>
          <w:sz w:val="24"/>
          <w:szCs w:val="24"/>
          <w:lang w:eastAsia="pl-PL"/>
        </w:rPr>
        <w:t>̨ do Prezesa Krajowej Izby Odwoławczej w formie pisemnej albo w formie elektronicznej albo w postaci elektronicznej opatrzone</w:t>
      </w:r>
      <w:r w:rsidR="00831E20">
        <w:rPr>
          <w:rFonts w:asciiTheme="minorHAnsi" w:eastAsia="Times New Roman" w:hAnsiTheme="minorHAnsi" w:cstheme="minorHAnsi"/>
          <w:bCs/>
          <w:color w:val="000000"/>
          <w:sz w:val="24"/>
          <w:szCs w:val="24"/>
          <w:lang w:eastAsia="pl-PL"/>
        </w:rPr>
        <w:t>j</w:t>
      </w:r>
      <w:r w:rsidRPr="006D2474">
        <w:rPr>
          <w:rFonts w:asciiTheme="minorHAnsi" w:eastAsia="Times New Roman" w:hAnsiTheme="minorHAnsi" w:cstheme="minorHAnsi"/>
          <w:bCs/>
          <w:color w:val="000000"/>
          <w:sz w:val="24"/>
          <w:szCs w:val="24"/>
          <w:lang w:eastAsia="pl-PL"/>
        </w:rPr>
        <w:t xml:space="preserve"> podpisem zaufanym.</w:t>
      </w:r>
    </w:p>
    <w:p w14:paraId="46CE9493" w14:textId="77777777" w:rsidR="0056409B" w:rsidRPr="006D2474" w:rsidRDefault="0056409B" w:rsidP="00B413C2">
      <w:pPr>
        <w:widowControl w:val="0"/>
        <w:numPr>
          <w:ilvl w:val="0"/>
          <w:numId w:val="23"/>
        </w:numPr>
        <w:spacing w:before="240" w:after="24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Na orzeczenie Krajowej Izby Odwoławczej oraz postanowienie Prezesa Krajowej Izby Odwoławczej, o którym mowa w art. 519 ust. 1 ustawy </w:t>
      </w:r>
      <w:proofErr w:type="spellStart"/>
      <w:r w:rsidRPr="006D2474">
        <w:rPr>
          <w:rFonts w:asciiTheme="minorHAnsi" w:eastAsia="Times New Roman" w:hAnsiTheme="minorHAnsi" w:cstheme="minorHAnsi"/>
          <w:bCs/>
          <w:color w:val="000000"/>
          <w:sz w:val="24"/>
          <w:szCs w:val="24"/>
          <w:lang w:eastAsia="pl-PL"/>
        </w:rPr>
        <w:t>Pzp</w:t>
      </w:r>
      <w:proofErr w:type="spellEnd"/>
      <w:r w:rsidRPr="006D2474">
        <w:rPr>
          <w:rFonts w:asciiTheme="minorHAnsi" w:eastAsia="Times New Roman" w:hAnsiTheme="minorHAnsi" w:cstheme="minorHAnsi"/>
          <w:bCs/>
          <w:color w:val="000000"/>
          <w:sz w:val="24"/>
          <w:szCs w:val="24"/>
          <w:lang w:eastAsia="pl-PL"/>
        </w:rPr>
        <w:t>, stronom oraz uczestnikom postępowania odwoławczego przysługuje skarga do sądu. Skargę wnosi się do Sądu Okręgowego w Warszawie za pośrednictwem Prezesa Krajowej Izby Odwoławczej.</w:t>
      </w:r>
    </w:p>
    <w:p w14:paraId="7E26A610" w14:textId="77777777" w:rsidR="0056409B" w:rsidRDefault="0056409B" w:rsidP="00B413C2">
      <w:pPr>
        <w:widowControl w:val="0"/>
        <w:numPr>
          <w:ilvl w:val="0"/>
          <w:numId w:val="23"/>
        </w:numPr>
        <w:spacing w:after="12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Szczegółowe informacje dotyczące środków ochrony prawnej określone są w Dziale IX „Środki ochrony prawnej” ustawy </w:t>
      </w:r>
      <w:proofErr w:type="spellStart"/>
      <w:r w:rsidRPr="006D2474">
        <w:rPr>
          <w:rFonts w:asciiTheme="minorHAnsi" w:eastAsia="Times New Roman" w:hAnsiTheme="minorHAnsi" w:cstheme="minorHAnsi"/>
          <w:bCs/>
          <w:color w:val="000000"/>
          <w:sz w:val="24"/>
          <w:szCs w:val="24"/>
          <w:lang w:eastAsia="pl-PL"/>
        </w:rPr>
        <w:t>Pzp</w:t>
      </w:r>
      <w:proofErr w:type="spellEnd"/>
      <w:r w:rsidRPr="006D2474">
        <w:rPr>
          <w:rFonts w:asciiTheme="minorHAnsi" w:eastAsia="Times New Roman" w:hAnsiTheme="minorHAnsi" w:cstheme="minorHAnsi"/>
          <w:bCs/>
          <w:color w:val="000000"/>
          <w:sz w:val="24"/>
          <w:szCs w:val="24"/>
          <w:lang w:eastAsia="pl-PL"/>
        </w:rPr>
        <w:t>.</w:t>
      </w:r>
    </w:p>
    <w:p w14:paraId="2BBDABC6" w14:textId="77777777" w:rsidR="0056409B" w:rsidRPr="006D2474" w:rsidRDefault="0056409B" w:rsidP="00CD52AD">
      <w:pPr>
        <w:pStyle w:val="Nagwek1"/>
        <w:shd w:val="clear" w:color="auto" w:fill="D9D9D9" w:themeFill="background1" w:themeFillShade="D9"/>
        <w:spacing w:after="120" w:line="276" w:lineRule="auto"/>
        <w:rPr>
          <w:rFonts w:asciiTheme="minorHAnsi" w:hAnsiTheme="minorHAnsi" w:cstheme="minorHAnsi"/>
          <w:sz w:val="24"/>
          <w:szCs w:val="24"/>
        </w:rPr>
      </w:pPr>
      <w:bookmarkStart w:id="52" w:name="_Toc61256844"/>
      <w:bookmarkStart w:id="53" w:name="_Toc228262863"/>
      <w:bookmarkStart w:id="54" w:name="_Toc423333505"/>
      <w:r w:rsidRPr="006D2474">
        <w:rPr>
          <w:rFonts w:asciiTheme="minorHAnsi" w:hAnsiTheme="minorHAnsi" w:cstheme="minorHAnsi"/>
          <w:sz w:val="24"/>
          <w:szCs w:val="24"/>
          <w:lang w:eastAsia="pl-PL"/>
        </w:rPr>
        <w:t>ochrona danych osobowych</w:t>
      </w:r>
      <w:bookmarkEnd w:id="52"/>
      <w:bookmarkEnd w:id="53"/>
    </w:p>
    <w:p w14:paraId="26739D6D" w14:textId="77777777" w:rsidR="0056409B" w:rsidRPr="006D2474" w:rsidRDefault="0056409B" w:rsidP="00CD52AD">
      <w:pPr>
        <w:widowControl w:val="0"/>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Zgodnie z art. 13 ust. 1 i 2 rozporządzenia Parlamentu Europejskiego i Rady (UE) 2016/679 z dnia 27 kwietnia 2016 r. w sprawie ochrony osób fizycznych w związku z p</w:t>
      </w:r>
      <w:r w:rsidR="009B27F3" w:rsidRPr="006D2474">
        <w:rPr>
          <w:rFonts w:asciiTheme="minorHAnsi" w:hAnsiTheme="minorHAnsi" w:cstheme="minorHAnsi"/>
          <w:sz w:val="24"/>
          <w:szCs w:val="24"/>
        </w:rPr>
        <w:t xml:space="preserve">rzetwarzaniem danych osobowych </w:t>
      </w:r>
      <w:r w:rsidRPr="006D2474">
        <w:rPr>
          <w:rFonts w:asciiTheme="minorHAnsi" w:hAnsiTheme="minorHAnsi" w:cstheme="minorHAnsi"/>
          <w:sz w:val="24"/>
          <w:szCs w:val="24"/>
        </w:rPr>
        <w:t xml:space="preserve">i w sprawie swobodnego przepływu takich danych oraz uchylenia dyrektywy 95/46/WE (ogólne rozporządzenie o ochronie danych) (Dz. Urz. UE L 119 z 04.05.2016, str. 1), dalej „RODO”, Zamawiający informuje, że: </w:t>
      </w:r>
    </w:p>
    <w:p w14:paraId="03E48E33" w14:textId="77777777" w:rsidR="00791459" w:rsidRDefault="00CF4DB5" w:rsidP="00B413C2">
      <w:pPr>
        <w:widowControl w:val="0"/>
        <w:numPr>
          <w:ilvl w:val="0"/>
          <w:numId w:val="24"/>
        </w:numPr>
        <w:spacing w:after="120" w:line="276" w:lineRule="auto"/>
        <w:ind w:left="357" w:hanging="357"/>
        <w:rPr>
          <w:rFonts w:asciiTheme="minorHAnsi" w:hAnsiTheme="minorHAnsi" w:cstheme="minorHAnsi"/>
          <w:sz w:val="24"/>
          <w:szCs w:val="24"/>
        </w:rPr>
      </w:pPr>
      <w:r w:rsidRPr="00FD7790">
        <w:rPr>
          <w:rFonts w:asciiTheme="minorHAnsi" w:hAnsiTheme="minorHAnsi" w:cstheme="minorHAnsi"/>
          <w:sz w:val="24"/>
          <w:szCs w:val="24"/>
        </w:rPr>
        <w:t>Administratorem Pani/Pana danych osobowych jest Burmistrz Aleksandrowa Łódzkiego, Plac Kościuszki 2, 95-070 Aleksandrów Łódzki;</w:t>
      </w:r>
    </w:p>
    <w:p w14:paraId="1E9596BB" w14:textId="77777777" w:rsidR="00C973DA" w:rsidRDefault="00CF4DB5" w:rsidP="00B413C2">
      <w:pPr>
        <w:widowControl w:val="0"/>
        <w:numPr>
          <w:ilvl w:val="0"/>
          <w:numId w:val="24"/>
        </w:numPr>
        <w:spacing w:after="120" w:line="276" w:lineRule="auto"/>
        <w:ind w:left="357" w:hanging="357"/>
        <w:rPr>
          <w:rFonts w:asciiTheme="minorHAnsi" w:hAnsiTheme="minorHAnsi" w:cstheme="minorHAnsi"/>
          <w:sz w:val="24"/>
          <w:szCs w:val="24"/>
        </w:rPr>
      </w:pPr>
      <w:r w:rsidRPr="00791459">
        <w:rPr>
          <w:rFonts w:asciiTheme="minorHAnsi" w:hAnsiTheme="minorHAnsi" w:cstheme="minorHAnsi"/>
          <w:sz w:val="24"/>
          <w:szCs w:val="24"/>
        </w:rPr>
        <w:t>Inspektorem ochrony danych osobowych jest Pani Dorota Różycka, iod@aleksandrow-lodzki.pl, tel. 42 2700314;</w:t>
      </w:r>
    </w:p>
    <w:p w14:paraId="7CC70F45" w14:textId="55C5CC31" w:rsidR="00791459" w:rsidRPr="00AE1F86" w:rsidRDefault="00CF4DB5" w:rsidP="00B413C2">
      <w:pPr>
        <w:widowControl w:val="0"/>
        <w:numPr>
          <w:ilvl w:val="0"/>
          <w:numId w:val="24"/>
        </w:numPr>
        <w:spacing w:after="120" w:line="276" w:lineRule="auto"/>
        <w:ind w:left="357" w:hanging="357"/>
        <w:rPr>
          <w:rFonts w:asciiTheme="minorHAnsi" w:hAnsiTheme="minorHAnsi" w:cstheme="minorHAnsi"/>
          <w:b/>
          <w:sz w:val="24"/>
          <w:szCs w:val="24"/>
        </w:rPr>
      </w:pPr>
      <w:r w:rsidRPr="00C973DA">
        <w:rPr>
          <w:rFonts w:asciiTheme="minorHAnsi" w:hAnsiTheme="minorHAnsi" w:cstheme="minorHAnsi"/>
          <w:sz w:val="24"/>
          <w:szCs w:val="24"/>
        </w:rPr>
        <w:t xml:space="preserve">Pani/Pana dane osobowe przetwarzane będą na podstawie art. 6 ust. 1 lit. c RODO w celu związanym z postępowaniem o udzielenie zamówienia publicznego </w:t>
      </w:r>
      <w:r w:rsidRPr="00005735">
        <w:rPr>
          <w:rFonts w:asciiTheme="minorHAnsi" w:hAnsiTheme="minorHAnsi" w:cstheme="minorHAnsi"/>
          <w:sz w:val="24"/>
          <w:szCs w:val="24"/>
        </w:rPr>
        <w:t xml:space="preserve">nr </w:t>
      </w:r>
      <w:r w:rsidR="00D13359" w:rsidRPr="00005735">
        <w:rPr>
          <w:rFonts w:asciiTheme="minorHAnsi" w:hAnsiTheme="minorHAnsi" w:cstheme="minorHAnsi"/>
          <w:b/>
          <w:sz w:val="24"/>
          <w:szCs w:val="24"/>
        </w:rPr>
        <w:t>ZP.271</w:t>
      </w:r>
      <w:r w:rsidR="00005735" w:rsidRPr="00005735">
        <w:rPr>
          <w:rFonts w:asciiTheme="minorHAnsi" w:hAnsiTheme="minorHAnsi" w:cstheme="minorHAnsi"/>
          <w:b/>
          <w:sz w:val="24"/>
          <w:szCs w:val="24"/>
        </w:rPr>
        <w:t>.6</w:t>
      </w:r>
      <w:r w:rsidR="00AE1F86" w:rsidRPr="00005735">
        <w:rPr>
          <w:rFonts w:asciiTheme="minorHAnsi" w:hAnsiTheme="minorHAnsi" w:cstheme="minorHAnsi"/>
          <w:b/>
          <w:sz w:val="24"/>
          <w:szCs w:val="24"/>
        </w:rPr>
        <w:t>.2026</w:t>
      </w:r>
      <w:r w:rsidRPr="00C973DA">
        <w:rPr>
          <w:rFonts w:asciiTheme="minorHAnsi" w:hAnsiTheme="minorHAnsi" w:cstheme="minorHAnsi"/>
          <w:sz w:val="24"/>
          <w:szCs w:val="24"/>
        </w:rPr>
        <w:t xml:space="preserve"> na</w:t>
      </w:r>
      <w:r w:rsidR="00E7067D" w:rsidRPr="00C973DA">
        <w:rPr>
          <w:rFonts w:asciiTheme="minorHAnsi" w:hAnsiTheme="minorHAnsi" w:cstheme="minorHAnsi"/>
          <w:sz w:val="24"/>
          <w:szCs w:val="24"/>
        </w:rPr>
        <w:t xml:space="preserve"> </w:t>
      </w:r>
      <w:r w:rsidR="00104537">
        <w:rPr>
          <w:rFonts w:asciiTheme="minorHAnsi" w:hAnsiTheme="minorHAnsi" w:cstheme="minorHAnsi"/>
          <w:b/>
          <w:sz w:val="24"/>
          <w:szCs w:val="24"/>
        </w:rPr>
        <w:t>Budowę</w:t>
      </w:r>
      <w:r w:rsidR="00104537" w:rsidRPr="00104537">
        <w:rPr>
          <w:rFonts w:asciiTheme="minorHAnsi" w:hAnsiTheme="minorHAnsi" w:cstheme="minorHAnsi"/>
          <w:b/>
          <w:sz w:val="24"/>
          <w:szCs w:val="24"/>
        </w:rPr>
        <w:t xml:space="preserve"> oświetlenia ulicznego przy ul. Chopina i Franciszkańskiej na terenie</w:t>
      </w:r>
      <w:r w:rsidR="00104537" w:rsidRPr="00104537">
        <w:rPr>
          <w:rFonts w:asciiTheme="minorHAnsi" w:hAnsiTheme="minorHAnsi" w:cstheme="minorHAnsi"/>
          <w:b/>
          <w:sz w:val="24"/>
          <w:szCs w:val="24"/>
        </w:rPr>
        <w:br/>
        <w:t>miasta Aleksandrów Łódzki</w:t>
      </w:r>
    </w:p>
    <w:p w14:paraId="0C26A63A" w14:textId="1B0C10E3" w:rsidR="00791459" w:rsidRDefault="0056409B" w:rsidP="00B413C2">
      <w:pPr>
        <w:widowControl w:val="0"/>
        <w:numPr>
          <w:ilvl w:val="0"/>
          <w:numId w:val="24"/>
        </w:numPr>
        <w:spacing w:after="120" w:line="276" w:lineRule="auto"/>
        <w:ind w:left="357" w:hanging="357"/>
        <w:rPr>
          <w:rFonts w:asciiTheme="minorHAnsi" w:hAnsiTheme="minorHAnsi" w:cstheme="minorHAnsi"/>
          <w:sz w:val="24"/>
          <w:szCs w:val="24"/>
        </w:rPr>
      </w:pPr>
      <w:r w:rsidRPr="00791459">
        <w:rPr>
          <w:rFonts w:asciiTheme="minorHAnsi" w:hAnsiTheme="minorHAnsi" w:cstheme="minorHAnsi"/>
          <w:sz w:val="24"/>
          <w:szCs w:val="24"/>
        </w:rPr>
        <w:t xml:space="preserve">Odbiorcami Pani/Pana danych osobowych będą osoby lub podmioty, którym udostępniona zostanie dokumentacja postępowania w oparciu o art. 18 oraz art. 74 ustawy </w:t>
      </w:r>
      <w:proofErr w:type="spellStart"/>
      <w:r w:rsidR="00DE7F0C">
        <w:rPr>
          <w:rFonts w:asciiTheme="minorHAnsi" w:hAnsiTheme="minorHAnsi" w:cstheme="minorHAnsi"/>
          <w:sz w:val="24"/>
          <w:szCs w:val="24"/>
        </w:rPr>
        <w:t>Pzp</w:t>
      </w:r>
      <w:proofErr w:type="spellEnd"/>
      <w:r w:rsidRPr="00791459">
        <w:rPr>
          <w:rFonts w:asciiTheme="minorHAnsi" w:hAnsiTheme="minorHAnsi" w:cstheme="minorHAnsi"/>
          <w:sz w:val="24"/>
          <w:szCs w:val="24"/>
        </w:rPr>
        <w:t xml:space="preserve">;  </w:t>
      </w:r>
    </w:p>
    <w:p w14:paraId="6B72A458" w14:textId="77777777" w:rsidR="00791459" w:rsidRDefault="0056409B" w:rsidP="00B413C2">
      <w:pPr>
        <w:widowControl w:val="0"/>
        <w:numPr>
          <w:ilvl w:val="0"/>
          <w:numId w:val="24"/>
        </w:numPr>
        <w:spacing w:after="120" w:line="276" w:lineRule="auto"/>
        <w:ind w:left="357" w:hanging="357"/>
        <w:rPr>
          <w:rFonts w:asciiTheme="minorHAnsi" w:hAnsiTheme="minorHAnsi" w:cstheme="minorHAnsi"/>
          <w:sz w:val="24"/>
          <w:szCs w:val="24"/>
        </w:rPr>
      </w:pPr>
      <w:r w:rsidRPr="00791459">
        <w:rPr>
          <w:rFonts w:asciiTheme="minorHAnsi" w:hAnsiTheme="minorHAnsi" w:cstheme="minorHAnsi"/>
          <w:sz w:val="24"/>
          <w:szCs w:val="24"/>
        </w:rPr>
        <w:t xml:space="preserve">Pani/Pana dane osobowe będą przechowywane, zgodnie z art. 78 ust. 1 ustawy </w:t>
      </w:r>
      <w:proofErr w:type="spellStart"/>
      <w:r w:rsidRPr="00791459">
        <w:rPr>
          <w:rFonts w:asciiTheme="minorHAnsi" w:hAnsiTheme="minorHAnsi" w:cstheme="minorHAnsi"/>
          <w:sz w:val="24"/>
          <w:szCs w:val="24"/>
        </w:rPr>
        <w:t>Pzp</w:t>
      </w:r>
      <w:proofErr w:type="spellEnd"/>
      <w:r w:rsidRPr="00791459">
        <w:rPr>
          <w:rFonts w:asciiTheme="minorHAnsi" w:hAnsiTheme="minorHAnsi" w:cstheme="minorHAnsi"/>
          <w:sz w:val="24"/>
          <w:szCs w:val="24"/>
        </w:rPr>
        <w:t>, przez okres 4 lat od dnia zakończenia postępowania o udzielenie zamówienia, a jeżeli czas trwania umowy przekracza 4 lata, okres przechowywania obejmuje cały czas trwania umowy;</w:t>
      </w:r>
    </w:p>
    <w:p w14:paraId="297C4C58" w14:textId="77777777" w:rsidR="00791459" w:rsidRDefault="0056409B" w:rsidP="00B413C2">
      <w:pPr>
        <w:widowControl w:val="0"/>
        <w:numPr>
          <w:ilvl w:val="0"/>
          <w:numId w:val="24"/>
        </w:numPr>
        <w:spacing w:after="120" w:line="276" w:lineRule="auto"/>
        <w:ind w:left="357" w:hanging="357"/>
        <w:rPr>
          <w:rFonts w:asciiTheme="minorHAnsi" w:hAnsiTheme="minorHAnsi" w:cstheme="minorHAnsi"/>
          <w:sz w:val="24"/>
          <w:szCs w:val="24"/>
        </w:rPr>
      </w:pPr>
      <w:r w:rsidRPr="00791459">
        <w:rPr>
          <w:rFonts w:asciiTheme="minorHAnsi" w:hAnsiTheme="minorHAnsi" w:cstheme="minorHAnsi"/>
          <w:sz w:val="24"/>
          <w:szCs w:val="24"/>
        </w:rPr>
        <w:t xml:space="preserve">Obowiązek podania przez Panią/Pana danych osobowych bezpośrednio Pani/Pana dotyczących jest wymogiem ustawowym określonym w przepisach ustawy </w:t>
      </w:r>
      <w:proofErr w:type="spellStart"/>
      <w:r w:rsidRPr="00791459">
        <w:rPr>
          <w:rFonts w:asciiTheme="minorHAnsi" w:hAnsiTheme="minorHAnsi" w:cstheme="minorHAnsi"/>
          <w:sz w:val="24"/>
          <w:szCs w:val="24"/>
        </w:rPr>
        <w:t>Pzp</w:t>
      </w:r>
      <w:proofErr w:type="spellEnd"/>
      <w:r w:rsidRPr="00791459">
        <w:rPr>
          <w:rFonts w:asciiTheme="minorHAnsi" w:hAnsiTheme="minorHAnsi" w:cstheme="minorHAnsi"/>
          <w:sz w:val="24"/>
          <w:szCs w:val="24"/>
        </w:rPr>
        <w:t xml:space="preserve">, związanym z udziałem w postępowaniu o udzielenie zamówienia publicznego; konsekwencje niepodania określonych danych wynikają z ustawy </w:t>
      </w:r>
      <w:proofErr w:type="spellStart"/>
      <w:r w:rsidRPr="00791459">
        <w:rPr>
          <w:rFonts w:asciiTheme="minorHAnsi" w:hAnsiTheme="minorHAnsi" w:cstheme="minorHAnsi"/>
          <w:sz w:val="24"/>
          <w:szCs w:val="24"/>
        </w:rPr>
        <w:t>Pzp</w:t>
      </w:r>
      <w:proofErr w:type="spellEnd"/>
      <w:r w:rsidRPr="00791459">
        <w:rPr>
          <w:rFonts w:asciiTheme="minorHAnsi" w:hAnsiTheme="minorHAnsi" w:cstheme="minorHAnsi"/>
          <w:sz w:val="24"/>
          <w:szCs w:val="24"/>
        </w:rPr>
        <w:t xml:space="preserve">;  </w:t>
      </w:r>
    </w:p>
    <w:p w14:paraId="36C8BFE1" w14:textId="77777777" w:rsidR="00104537" w:rsidRDefault="0056409B" w:rsidP="00B413C2">
      <w:pPr>
        <w:widowControl w:val="0"/>
        <w:numPr>
          <w:ilvl w:val="0"/>
          <w:numId w:val="24"/>
        </w:numPr>
        <w:spacing w:after="120" w:line="276" w:lineRule="auto"/>
        <w:ind w:left="357" w:hanging="357"/>
        <w:rPr>
          <w:rFonts w:asciiTheme="minorHAnsi" w:hAnsiTheme="minorHAnsi" w:cstheme="minorHAnsi"/>
          <w:sz w:val="24"/>
          <w:szCs w:val="24"/>
        </w:rPr>
      </w:pPr>
      <w:r w:rsidRPr="00104537">
        <w:rPr>
          <w:rFonts w:asciiTheme="minorHAnsi" w:hAnsiTheme="minorHAnsi" w:cstheme="minorHAnsi"/>
          <w:sz w:val="24"/>
          <w:szCs w:val="24"/>
        </w:rPr>
        <w:t>W odniesieniu do Pani/Pana danych osobowych decyzje nie będą podejmowane w sposób zautomatyzowany, stosowanie do art. 22 RODO;</w:t>
      </w:r>
    </w:p>
    <w:p w14:paraId="698726A6" w14:textId="4F3170FF" w:rsidR="0056409B" w:rsidRPr="00104537" w:rsidRDefault="0056409B" w:rsidP="00B413C2">
      <w:pPr>
        <w:widowControl w:val="0"/>
        <w:numPr>
          <w:ilvl w:val="0"/>
          <w:numId w:val="24"/>
        </w:numPr>
        <w:spacing w:after="120" w:line="276" w:lineRule="auto"/>
        <w:ind w:left="357" w:hanging="357"/>
        <w:rPr>
          <w:rFonts w:asciiTheme="minorHAnsi" w:hAnsiTheme="minorHAnsi" w:cstheme="minorHAnsi"/>
          <w:sz w:val="24"/>
          <w:szCs w:val="24"/>
        </w:rPr>
      </w:pPr>
      <w:r w:rsidRPr="00104537">
        <w:rPr>
          <w:rFonts w:asciiTheme="minorHAnsi" w:hAnsiTheme="minorHAnsi" w:cstheme="minorHAnsi"/>
          <w:sz w:val="24"/>
          <w:szCs w:val="24"/>
        </w:rPr>
        <w:t>Posiada Pani/Pan:</w:t>
      </w:r>
    </w:p>
    <w:p w14:paraId="334BD09D" w14:textId="77777777" w:rsidR="00791459" w:rsidRDefault="0056409B" w:rsidP="00B413C2">
      <w:pPr>
        <w:widowControl w:val="0"/>
        <w:numPr>
          <w:ilvl w:val="0"/>
          <w:numId w:val="25"/>
        </w:numPr>
        <w:spacing w:after="120" w:line="276" w:lineRule="auto"/>
        <w:ind w:left="782" w:hanging="357"/>
        <w:rPr>
          <w:rFonts w:asciiTheme="minorHAnsi" w:hAnsiTheme="minorHAnsi" w:cstheme="minorHAnsi"/>
          <w:sz w:val="24"/>
          <w:szCs w:val="24"/>
        </w:rPr>
      </w:pPr>
      <w:r w:rsidRPr="006D2474">
        <w:rPr>
          <w:rFonts w:asciiTheme="minorHAnsi" w:hAnsiTheme="minorHAnsi" w:cstheme="minorHAnsi"/>
          <w:sz w:val="24"/>
          <w:szCs w:val="24"/>
        </w:rPr>
        <w:lastRenderedPageBreak/>
        <w:t>na podstawie art. 15 RODO prawo dostępu do danych osobowych Pani/Pana dotyczących;</w:t>
      </w:r>
    </w:p>
    <w:p w14:paraId="1466FF73" w14:textId="77777777" w:rsidR="00791459" w:rsidRDefault="0056409B" w:rsidP="00B413C2">
      <w:pPr>
        <w:widowControl w:val="0"/>
        <w:numPr>
          <w:ilvl w:val="0"/>
          <w:numId w:val="25"/>
        </w:numPr>
        <w:spacing w:after="120" w:line="276" w:lineRule="auto"/>
        <w:ind w:left="782" w:hanging="357"/>
        <w:rPr>
          <w:rFonts w:asciiTheme="minorHAnsi" w:hAnsiTheme="minorHAnsi" w:cstheme="minorHAnsi"/>
          <w:sz w:val="24"/>
          <w:szCs w:val="24"/>
        </w:rPr>
      </w:pPr>
      <w:r w:rsidRPr="00791459">
        <w:rPr>
          <w:rFonts w:asciiTheme="minorHAnsi" w:hAnsiTheme="minorHAnsi" w:cstheme="minorHAnsi"/>
          <w:sz w:val="24"/>
          <w:szCs w:val="24"/>
        </w:rPr>
        <w:t>na podstawie art. 16 RODO prawo do sprostowania Pani/Pana danych osobowych</w:t>
      </w:r>
      <w:r w:rsidRPr="006D2474">
        <w:rPr>
          <w:rFonts w:asciiTheme="minorHAnsi" w:hAnsiTheme="minorHAnsi" w:cstheme="minorHAnsi"/>
          <w:sz w:val="24"/>
          <w:szCs w:val="24"/>
          <w:vertAlign w:val="superscript"/>
        </w:rPr>
        <w:footnoteReference w:id="2"/>
      </w:r>
      <w:r w:rsidRPr="00791459">
        <w:rPr>
          <w:rFonts w:asciiTheme="minorHAnsi" w:hAnsiTheme="minorHAnsi" w:cstheme="minorHAnsi"/>
          <w:sz w:val="24"/>
          <w:szCs w:val="24"/>
        </w:rPr>
        <w:t>;</w:t>
      </w:r>
    </w:p>
    <w:p w14:paraId="7238BF47" w14:textId="77777777" w:rsidR="00791459" w:rsidRDefault="0056409B" w:rsidP="00B413C2">
      <w:pPr>
        <w:widowControl w:val="0"/>
        <w:numPr>
          <w:ilvl w:val="0"/>
          <w:numId w:val="25"/>
        </w:numPr>
        <w:spacing w:after="120" w:line="276" w:lineRule="auto"/>
        <w:ind w:left="782" w:hanging="357"/>
        <w:rPr>
          <w:rFonts w:asciiTheme="minorHAnsi" w:hAnsiTheme="minorHAnsi" w:cstheme="minorHAnsi"/>
          <w:sz w:val="24"/>
          <w:szCs w:val="24"/>
        </w:rPr>
      </w:pPr>
      <w:r w:rsidRPr="00791459">
        <w:rPr>
          <w:rFonts w:asciiTheme="minorHAnsi" w:hAnsiTheme="minorHAnsi" w:cstheme="minorHAnsi"/>
          <w:sz w:val="24"/>
          <w:szCs w:val="24"/>
        </w:rPr>
        <w:t>na podstawie art. 18 RODO prawo żądania od administratora ograniczenia przetwarzania danych osobowych z zastrzeżeniem przypadków, o których mowa w art. 18 ust. 2 RODO</w:t>
      </w:r>
      <w:r w:rsidRPr="006D2474">
        <w:rPr>
          <w:rFonts w:asciiTheme="minorHAnsi" w:hAnsiTheme="minorHAnsi" w:cstheme="minorHAnsi"/>
          <w:sz w:val="24"/>
          <w:szCs w:val="24"/>
          <w:vertAlign w:val="superscript"/>
        </w:rPr>
        <w:footnoteReference w:id="3"/>
      </w:r>
      <w:r w:rsidRPr="00791459">
        <w:rPr>
          <w:rFonts w:asciiTheme="minorHAnsi" w:hAnsiTheme="minorHAnsi" w:cstheme="minorHAnsi"/>
          <w:sz w:val="24"/>
          <w:szCs w:val="24"/>
        </w:rPr>
        <w:t xml:space="preserve">;  </w:t>
      </w:r>
    </w:p>
    <w:p w14:paraId="7AA3F9EC" w14:textId="699AC9B3" w:rsidR="0056409B" w:rsidRPr="00791459" w:rsidRDefault="0056409B" w:rsidP="00B413C2">
      <w:pPr>
        <w:widowControl w:val="0"/>
        <w:numPr>
          <w:ilvl w:val="0"/>
          <w:numId w:val="25"/>
        </w:numPr>
        <w:spacing w:after="120" w:line="276" w:lineRule="auto"/>
        <w:ind w:left="782" w:hanging="357"/>
        <w:rPr>
          <w:rFonts w:asciiTheme="minorHAnsi" w:hAnsiTheme="minorHAnsi" w:cstheme="minorHAnsi"/>
          <w:sz w:val="24"/>
          <w:szCs w:val="24"/>
        </w:rPr>
      </w:pPr>
      <w:r w:rsidRPr="00791459">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7FB7D658" w14:textId="77777777" w:rsidR="0056409B" w:rsidRPr="006D2474" w:rsidRDefault="0056409B" w:rsidP="00B413C2">
      <w:pPr>
        <w:widowControl w:val="0"/>
        <w:numPr>
          <w:ilvl w:val="0"/>
          <w:numId w:val="24"/>
        </w:numPr>
        <w:spacing w:after="120" w:line="276" w:lineRule="auto"/>
        <w:ind w:left="357" w:hanging="357"/>
        <w:rPr>
          <w:rFonts w:asciiTheme="minorHAnsi" w:hAnsiTheme="minorHAnsi" w:cstheme="minorHAnsi"/>
          <w:sz w:val="24"/>
          <w:szCs w:val="24"/>
          <w:lang w:val="x-none"/>
        </w:rPr>
      </w:pPr>
      <w:r w:rsidRPr="006D2474">
        <w:rPr>
          <w:rFonts w:asciiTheme="minorHAnsi" w:hAnsiTheme="minorHAnsi" w:cstheme="minorHAnsi"/>
          <w:sz w:val="24"/>
          <w:szCs w:val="24"/>
          <w:lang w:val="x-none"/>
        </w:rPr>
        <w:t>Nie przysługuje Pani/Panu:</w:t>
      </w:r>
    </w:p>
    <w:p w14:paraId="17278D16" w14:textId="77777777" w:rsidR="00791459" w:rsidRDefault="0056409B" w:rsidP="00B413C2">
      <w:pPr>
        <w:widowControl w:val="0"/>
        <w:numPr>
          <w:ilvl w:val="0"/>
          <w:numId w:val="26"/>
        </w:numPr>
        <w:spacing w:after="120" w:line="276" w:lineRule="auto"/>
        <w:ind w:left="782" w:hanging="357"/>
        <w:rPr>
          <w:rFonts w:asciiTheme="minorHAnsi" w:hAnsiTheme="minorHAnsi" w:cstheme="minorHAnsi"/>
          <w:sz w:val="24"/>
          <w:szCs w:val="24"/>
        </w:rPr>
      </w:pPr>
      <w:r w:rsidRPr="006D2474">
        <w:rPr>
          <w:rFonts w:asciiTheme="minorHAnsi" w:hAnsiTheme="minorHAnsi" w:cstheme="minorHAnsi"/>
          <w:sz w:val="24"/>
          <w:szCs w:val="24"/>
        </w:rPr>
        <w:t>w związku z art. 17 ust. 3 lit. b, d lub e RODO prawo do usunięcia danych osobowych;</w:t>
      </w:r>
    </w:p>
    <w:p w14:paraId="7C9B6681" w14:textId="77777777" w:rsidR="00791459" w:rsidRDefault="0056409B" w:rsidP="00B413C2">
      <w:pPr>
        <w:widowControl w:val="0"/>
        <w:numPr>
          <w:ilvl w:val="0"/>
          <w:numId w:val="26"/>
        </w:numPr>
        <w:spacing w:after="120" w:line="276" w:lineRule="auto"/>
        <w:ind w:left="782" w:hanging="357"/>
        <w:rPr>
          <w:rFonts w:asciiTheme="minorHAnsi" w:hAnsiTheme="minorHAnsi" w:cstheme="minorHAnsi"/>
          <w:sz w:val="24"/>
          <w:szCs w:val="24"/>
        </w:rPr>
      </w:pPr>
      <w:r w:rsidRPr="00791459">
        <w:rPr>
          <w:rFonts w:asciiTheme="minorHAnsi" w:hAnsiTheme="minorHAnsi" w:cstheme="minorHAnsi"/>
          <w:sz w:val="24"/>
          <w:szCs w:val="24"/>
        </w:rPr>
        <w:t>prawo do przenoszenia danych osobowych, o którym mowa w art. 20 RODO;</w:t>
      </w:r>
    </w:p>
    <w:p w14:paraId="02AB799B" w14:textId="5164C08B" w:rsidR="0056409B" w:rsidRDefault="0056409B" w:rsidP="00B413C2">
      <w:pPr>
        <w:widowControl w:val="0"/>
        <w:numPr>
          <w:ilvl w:val="0"/>
          <w:numId w:val="26"/>
        </w:numPr>
        <w:spacing w:after="120" w:line="276" w:lineRule="auto"/>
        <w:ind w:left="782" w:hanging="357"/>
        <w:rPr>
          <w:rFonts w:asciiTheme="minorHAnsi" w:hAnsiTheme="minorHAnsi" w:cstheme="minorHAnsi"/>
          <w:sz w:val="24"/>
          <w:szCs w:val="24"/>
        </w:rPr>
      </w:pPr>
      <w:r w:rsidRPr="00791459">
        <w:rPr>
          <w:rFonts w:asciiTheme="minorHAnsi" w:hAnsiTheme="minorHAnsi" w:cstheme="minorHAnsi"/>
          <w:sz w:val="24"/>
          <w:szCs w:val="24"/>
        </w:rPr>
        <w:t xml:space="preserve">na podstawie art. 21 RODO prawo sprzeciwu, wobec przetwarzania danych osobowych, gdyż podstawą prawną przetwarzania Pani/Pana danych osobowych jest art. 6 ust. 1 lit. c RODO. </w:t>
      </w:r>
    </w:p>
    <w:p w14:paraId="0764DCF2" w14:textId="77777777" w:rsidR="0056409B" w:rsidRPr="006D2474" w:rsidRDefault="0056409B" w:rsidP="005D476A">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55" w:name="_Toc61256845"/>
      <w:bookmarkStart w:id="56" w:name="_Toc228262864"/>
      <w:bookmarkEnd w:id="54"/>
      <w:r w:rsidRPr="006D2474">
        <w:rPr>
          <w:rFonts w:asciiTheme="minorHAnsi" w:hAnsiTheme="minorHAnsi" w:cstheme="minorHAnsi"/>
          <w:sz w:val="24"/>
          <w:szCs w:val="24"/>
          <w:lang w:eastAsia="pl-PL"/>
        </w:rPr>
        <w:t>załączniki</w:t>
      </w:r>
      <w:bookmarkEnd w:id="55"/>
      <w:bookmarkEnd w:id="56"/>
    </w:p>
    <w:p w14:paraId="437CE327" w14:textId="77777777" w:rsidR="0056409B" w:rsidRPr="00C50D3D" w:rsidRDefault="0056409B" w:rsidP="00CD52AD">
      <w:pPr>
        <w:widowControl w:val="0"/>
        <w:spacing w:after="120" w:line="276" w:lineRule="auto"/>
        <w:rPr>
          <w:rFonts w:asciiTheme="minorHAnsi" w:eastAsia="Times New Roman" w:hAnsiTheme="minorHAnsi" w:cstheme="minorHAnsi"/>
          <w:sz w:val="24"/>
          <w:szCs w:val="24"/>
          <w:lang w:eastAsia="pl-PL"/>
        </w:rPr>
      </w:pPr>
      <w:r w:rsidRPr="00C50D3D">
        <w:rPr>
          <w:rFonts w:asciiTheme="minorHAnsi" w:eastAsia="Times New Roman" w:hAnsiTheme="minorHAnsi" w:cstheme="minorHAnsi"/>
          <w:sz w:val="24"/>
          <w:szCs w:val="24"/>
          <w:lang w:eastAsia="pl-PL"/>
        </w:rPr>
        <w:t>Następujące załączniki stanowią integralną część SWZ:</w:t>
      </w:r>
    </w:p>
    <w:p w14:paraId="2923326A" w14:textId="77777777" w:rsidR="0056409B" w:rsidRPr="00C50D3D" w:rsidRDefault="0056409B" w:rsidP="00B413C2">
      <w:pPr>
        <w:widowControl w:val="0"/>
        <w:numPr>
          <w:ilvl w:val="0"/>
          <w:numId w:val="27"/>
        </w:numPr>
        <w:spacing w:after="120" w:line="276" w:lineRule="auto"/>
        <w:ind w:hanging="357"/>
        <w:rPr>
          <w:rFonts w:asciiTheme="minorHAnsi" w:eastAsia="Times New Roman" w:hAnsiTheme="minorHAnsi" w:cstheme="minorHAnsi"/>
          <w:sz w:val="24"/>
          <w:szCs w:val="24"/>
          <w:lang w:eastAsia="pl-PL"/>
        </w:rPr>
      </w:pPr>
      <w:r w:rsidRPr="00C50D3D">
        <w:rPr>
          <w:rFonts w:asciiTheme="minorHAnsi" w:eastAsia="Times New Roman" w:hAnsiTheme="minorHAnsi" w:cstheme="minorHAnsi"/>
          <w:sz w:val="24"/>
          <w:szCs w:val="24"/>
          <w:lang w:eastAsia="pl-PL"/>
        </w:rPr>
        <w:t>Załącznik nr 1 – Formularz oferty,</w:t>
      </w:r>
    </w:p>
    <w:p w14:paraId="4651C335" w14:textId="77777777" w:rsidR="0056409B" w:rsidRPr="00C50D3D" w:rsidRDefault="0056409B" w:rsidP="00B413C2">
      <w:pPr>
        <w:widowControl w:val="0"/>
        <w:numPr>
          <w:ilvl w:val="0"/>
          <w:numId w:val="27"/>
        </w:numPr>
        <w:spacing w:after="120" w:line="276" w:lineRule="auto"/>
        <w:ind w:hanging="357"/>
        <w:rPr>
          <w:rFonts w:asciiTheme="minorHAnsi" w:eastAsia="Times New Roman" w:hAnsiTheme="minorHAnsi" w:cstheme="minorHAnsi"/>
          <w:sz w:val="24"/>
          <w:szCs w:val="24"/>
          <w:lang w:eastAsia="pl-PL"/>
        </w:rPr>
      </w:pPr>
      <w:r w:rsidRPr="00C50D3D">
        <w:rPr>
          <w:rFonts w:asciiTheme="minorHAnsi" w:eastAsia="Times New Roman" w:hAnsiTheme="minorHAnsi" w:cstheme="minorHAnsi"/>
          <w:sz w:val="24"/>
          <w:szCs w:val="24"/>
          <w:lang w:eastAsia="pl-PL"/>
        </w:rPr>
        <w:t>Załącznik nr 2 – Oświadczenie Wykonawcy o niepodleganiu wykluczeni</w:t>
      </w:r>
      <w:r w:rsidR="009B27F3" w:rsidRPr="00C50D3D">
        <w:rPr>
          <w:rFonts w:asciiTheme="minorHAnsi" w:eastAsia="Times New Roman" w:hAnsiTheme="minorHAnsi" w:cstheme="minorHAnsi"/>
          <w:sz w:val="24"/>
          <w:szCs w:val="24"/>
          <w:lang w:eastAsia="pl-PL"/>
        </w:rPr>
        <w:t xml:space="preserve">u, spełnianiu warunków udziału </w:t>
      </w:r>
      <w:r w:rsidRPr="00C50D3D">
        <w:rPr>
          <w:rFonts w:asciiTheme="minorHAnsi" w:eastAsia="Times New Roman" w:hAnsiTheme="minorHAnsi" w:cstheme="minorHAnsi"/>
          <w:sz w:val="24"/>
          <w:szCs w:val="24"/>
          <w:lang w:eastAsia="pl-PL"/>
        </w:rPr>
        <w:t>w postępowaniu,</w:t>
      </w:r>
    </w:p>
    <w:p w14:paraId="49BA92A8" w14:textId="77777777" w:rsidR="0056409B" w:rsidRPr="00C50D3D" w:rsidRDefault="0056409B" w:rsidP="00B413C2">
      <w:pPr>
        <w:widowControl w:val="0"/>
        <w:numPr>
          <w:ilvl w:val="0"/>
          <w:numId w:val="27"/>
        </w:numPr>
        <w:spacing w:after="120" w:line="276" w:lineRule="auto"/>
        <w:ind w:hanging="357"/>
        <w:rPr>
          <w:rFonts w:asciiTheme="minorHAnsi" w:eastAsia="Times New Roman" w:hAnsiTheme="minorHAnsi" w:cstheme="minorHAnsi"/>
          <w:sz w:val="24"/>
          <w:szCs w:val="24"/>
          <w:lang w:eastAsia="pl-PL"/>
        </w:rPr>
      </w:pPr>
      <w:r w:rsidRPr="00C50D3D">
        <w:rPr>
          <w:rFonts w:asciiTheme="minorHAnsi" w:eastAsia="Times New Roman" w:hAnsiTheme="minorHAnsi" w:cstheme="minorHAnsi"/>
          <w:sz w:val="24"/>
          <w:szCs w:val="24"/>
          <w:lang w:eastAsia="pl-PL"/>
        </w:rPr>
        <w:t xml:space="preserve">Załącznik nr 3 – Oświadczenie Wykonawcy o braku przynależności </w:t>
      </w:r>
      <w:r w:rsidR="00F172EC" w:rsidRPr="00C50D3D">
        <w:rPr>
          <w:rFonts w:asciiTheme="minorHAnsi" w:eastAsia="Times New Roman" w:hAnsiTheme="minorHAnsi" w:cstheme="minorHAnsi"/>
          <w:sz w:val="24"/>
          <w:szCs w:val="24"/>
          <w:lang w:eastAsia="pl-PL"/>
        </w:rPr>
        <w:t>bądź przynależności do tej samej</w:t>
      </w:r>
      <w:r w:rsidRPr="00C50D3D">
        <w:rPr>
          <w:rFonts w:asciiTheme="minorHAnsi" w:eastAsia="Times New Roman" w:hAnsiTheme="minorHAnsi" w:cstheme="minorHAnsi"/>
          <w:sz w:val="24"/>
          <w:szCs w:val="24"/>
          <w:lang w:eastAsia="pl-PL"/>
        </w:rPr>
        <w:t xml:space="preserve"> </w:t>
      </w:r>
      <w:r w:rsidR="00F172EC" w:rsidRPr="00C50D3D">
        <w:rPr>
          <w:rFonts w:asciiTheme="minorHAnsi" w:eastAsia="Times New Roman" w:hAnsiTheme="minorHAnsi" w:cstheme="minorHAnsi"/>
          <w:sz w:val="24"/>
          <w:szCs w:val="24"/>
          <w:lang w:eastAsia="pl-PL"/>
        </w:rPr>
        <w:t>g</w:t>
      </w:r>
      <w:r w:rsidRPr="00C50D3D">
        <w:rPr>
          <w:rFonts w:asciiTheme="minorHAnsi" w:eastAsia="Times New Roman" w:hAnsiTheme="minorHAnsi" w:cstheme="minorHAnsi"/>
          <w:sz w:val="24"/>
          <w:szCs w:val="24"/>
          <w:lang w:eastAsia="pl-PL"/>
        </w:rPr>
        <w:t>rupy kapitałowej,</w:t>
      </w:r>
    </w:p>
    <w:p w14:paraId="3D5C8439" w14:textId="5E66E114" w:rsidR="00AE1F86" w:rsidRDefault="0056409B" w:rsidP="00B413C2">
      <w:pPr>
        <w:widowControl w:val="0"/>
        <w:numPr>
          <w:ilvl w:val="0"/>
          <w:numId w:val="27"/>
        </w:numPr>
        <w:spacing w:after="120" w:line="276" w:lineRule="auto"/>
        <w:ind w:hanging="357"/>
        <w:rPr>
          <w:rFonts w:asciiTheme="minorHAnsi" w:hAnsiTheme="minorHAnsi" w:cstheme="minorHAnsi"/>
          <w:sz w:val="24"/>
          <w:szCs w:val="24"/>
        </w:rPr>
      </w:pPr>
      <w:r w:rsidRPr="00C50D3D">
        <w:rPr>
          <w:rFonts w:asciiTheme="minorHAnsi" w:hAnsiTheme="minorHAnsi" w:cstheme="minorHAnsi"/>
          <w:sz w:val="24"/>
          <w:szCs w:val="24"/>
        </w:rPr>
        <w:t xml:space="preserve">Załącznik nr 4 – </w:t>
      </w:r>
      <w:r w:rsidR="000979F8" w:rsidRPr="00C50D3D">
        <w:rPr>
          <w:rFonts w:asciiTheme="minorHAnsi" w:hAnsiTheme="minorHAnsi" w:cstheme="minorHAnsi"/>
          <w:sz w:val="24"/>
          <w:szCs w:val="24"/>
        </w:rPr>
        <w:t>Wykaz</w:t>
      </w:r>
      <w:r w:rsidR="00DE7F0C">
        <w:rPr>
          <w:rFonts w:asciiTheme="minorHAnsi" w:hAnsiTheme="minorHAnsi" w:cstheme="minorHAnsi"/>
          <w:sz w:val="24"/>
          <w:szCs w:val="24"/>
        </w:rPr>
        <w:t xml:space="preserve"> </w:t>
      </w:r>
      <w:r w:rsidR="00831E20">
        <w:rPr>
          <w:rFonts w:asciiTheme="minorHAnsi" w:hAnsiTheme="minorHAnsi" w:cstheme="minorHAnsi"/>
          <w:sz w:val="24"/>
          <w:szCs w:val="24"/>
        </w:rPr>
        <w:t>robót,</w:t>
      </w:r>
    </w:p>
    <w:p w14:paraId="18C0B269" w14:textId="77777777" w:rsidR="00831E20" w:rsidRDefault="001308E6" w:rsidP="00B413C2">
      <w:pPr>
        <w:widowControl w:val="0"/>
        <w:numPr>
          <w:ilvl w:val="0"/>
          <w:numId w:val="27"/>
        </w:numPr>
        <w:spacing w:after="120" w:line="276" w:lineRule="auto"/>
        <w:ind w:hanging="357"/>
        <w:rPr>
          <w:rFonts w:asciiTheme="minorHAnsi" w:hAnsiTheme="minorHAnsi" w:cstheme="minorHAnsi"/>
          <w:sz w:val="24"/>
          <w:szCs w:val="24"/>
        </w:rPr>
      </w:pPr>
      <w:r>
        <w:rPr>
          <w:rFonts w:asciiTheme="minorHAnsi" w:hAnsiTheme="minorHAnsi" w:cstheme="minorHAnsi"/>
          <w:sz w:val="24"/>
          <w:szCs w:val="24"/>
        </w:rPr>
        <w:t xml:space="preserve">Załącznik nr </w:t>
      </w:r>
      <w:r w:rsidR="00831E20">
        <w:rPr>
          <w:rFonts w:asciiTheme="minorHAnsi" w:hAnsiTheme="minorHAnsi" w:cstheme="minorHAnsi"/>
          <w:sz w:val="24"/>
          <w:szCs w:val="24"/>
        </w:rPr>
        <w:t>5</w:t>
      </w:r>
      <w:r w:rsidR="00FD6D2E">
        <w:rPr>
          <w:rFonts w:asciiTheme="minorHAnsi" w:hAnsiTheme="minorHAnsi" w:cstheme="minorHAnsi"/>
          <w:sz w:val="24"/>
          <w:szCs w:val="24"/>
        </w:rPr>
        <w:t xml:space="preserve"> – Wzór umowy,</w:t>
      </w:r>
    </w:p>
    <w:p w14:paraId="356AC459" w14:textId="62600585" w:rsidR="00AE1F86" w:rsidRPr="00831E20" w:rsidRDefault="00831E20" w:rsidP="00B413C2">
      <w:pPr>
        <w:widowControl w:val="0"/>
        <w:numPr>
          <w:ilvl w:val="0"/>
          <w:numId w:val="27"/>
        </w:numPr>
        <w:spacing w:after="120" w:line="276" w:lineRule="auto"/>
        <w:ind w:hanging="357"/>
        <w:rPr>
          <w:rFonts w:asciiTheme="minorHAnsi" w:hAnsiTheme="minorHAnsi" w:cstheme="minorHAnsi"/>
          <w:sz w:val="24"/>
          <w:szCs w:val="24"/>
        </w:rPr>
      </w:pPr>
      <w:r w:rsidRPr="00831E20">
        <w:rPr>
          <w:sz w:val="24"/>
          <w:szCs w:val="24"/>
        </w:rPr>
        <w:t>Załącznik nr 6</w:t>
      </w:r>
      <w:r w:rsidR="00AE1F86" w:rsidRPr="00831E20">
        <w:rPr>
          <w:sz w:val="24"/>
          <w:szCs w:val="24"/>
        </w:rPr>
        <w:t xml:space="preserve"> – </w:t>
      </w:r>
      <w:r w:rsidRPr="00831E20">
        <w:rPr>
          <w:sz w:val="24"/>
          <w:szCs w:val="24"/>
        </w:rPr>
        <w:t>Dokumentacja projektowa</w:t>
      </w:r>
    </w:p>
    <w:p w14:paraId="7A3F5408" w14:textId="77777777" w:rsidR="00831E20" w:rsidRPr="00831E20" w:rsidRDefault="00831E20" w:rsidP="00831E20"/>
    <w:p w14:paraId="79ADF1F5" w14:textId="77777777" w:rsidR="00831E20" w:rsidRPr="00831E20" w:rsidRDefault="00831E20" w:rsidP="00831E20"/>
    <w:p w14:paraId="1162161B" w14:textId="77777777" w:rsidR="00831E20" w:rsidRPr="00831E20" w:rsidRDefault="00831E20" w:rsidP="00831E20"/>
    <w:p w14:paraId="06EE45DA" w14:textId="77777777" w:rsidR="00831E20" w:rsidRPr="00831E20" w:rsidRDefault="00831E20" w:rsidP="00831E20"/>
    <w:p w14:paraId="742A394F" w14:textId="77777777" w:rsidR="00831E20" w:rsidRPr="00831E20" w:rsidRDefault="00831E20" w:rsidP="00831E20"/>
    <w:p w14:paraId="0001E3A4" w14:textId="5C5E8ED2" w:rsidR="0056409B" w:rsidRPr="006D2474" w:rsidRDefault="0056409B" w:rsidP="008418CF">
      <w:pPr>
        <w:keepNext/>
        <w:keepLines/>
        <w:spacing w:after="120" w:line="276" w:lineRule="auto"/>
        <w:jc w:val="both"/>
        <w:rPr>
          <w:rFonts w:asciiTheme="minorHAnsi" w:eastAsia="Times New Roman" w:hAnsiTheme="minorHAnsi" w:cstheme="minorHAnsi"/>
          <w:b/>
          <w:sz w:val="24"/>
          <w:szCs w:val="24"/>
          <w:lang w:eastAsia="pl-PL"/>
        </w:rPr>
      </w:pPr>
      <w:r w:rsidRPr="00005735">
        <w:rPr>
          <w:rFonts w:asciiTheme="minorHAnsi" w:eastAsia="Times New Roman" w:hAnsiTheme="minorHAnsi" w:cstheme="minorHAnsi"/>
          <w:sz w:val="24"/>
          <w:szCs w:val="24"/>
          <w:lang w:eastAsia="pl-PL"/>
        </w:rPr>
        <w:lastRenderedPageBreak/>
        <w:t xml:space="preserve">Numer sprawy </w:t>
      </w:r>
      <w:r w:rsidR="003260CC" w:rsidRPr="00005735">
        <w:rPr>
          <w:rFonts w:asciiTheme="minorHAnsi" w:eastAsia="Times New Roman" w:hAnsiTheme="minorHAnsi" w:cstheme="minorHAnsi"/>
          <w:b/>
          <w:sz w:val="24"/>
          <w:szCs w:val="24"/>
          <w:lang w:eastAsia="pl-PL"/>
        </w:rPr>
        <w:t>ZP.271</w:t>
      </w:r>
      <w:r w:rsidR="00005735" w:rsidRPr="00005735">
        <w:rPr>
          <w:rFonts w:asciiTheme="minorHAnsi" w:eastAsia="Times New Roman" w:hAnsiTheme="minorHAnsi" w:cstheme="minorHAnsi"/>
          <w:b/>
          <w:sz w:val="24"/>
          <w:szCs w:val="24"/>
          <w:lang w:eastAsia="pl-PL"/>
        </w:rPr>
        <w:t>.6.</w:t>
      </w:r>
      <w:r w:rsidR="00002C22" w:rsidRPr="00005735">
        <w:rPr>
          <w:rFonts w:asciiTheme="minorHAnsi" w:eastAsia="Times New Roman" w:hAnsiTheme="minorHAnsi" w:cstheme="minorHAnsi"/>
          <w:b/>
          <w:sz w:val="24"/>
          <w:szCs w:val="24"/>
          <w:lang w:eastAsia="pl-PL"/>
        </w:rPr>
        <w:t>2026</w:t>
      </w:r>
      <w:r w:rsidRPr="00005735">
        <w:rPr>
          <w:rFonts w:asciiTheme="minorHAnsi" w:eastAsia="Times New Roman" w:hAnsiTheme="minorHAnsi" w:cstheme="minorHAnsi"/>
          <w:b/>
          <w:sz w:val="24"/>
          <w:szCs w:val="24"/>
          <w:lang w:eastAsia="pl-PL"/>
        </w:rPr>
        <w:tab/>
      </w:r>
      <w:r w:rsidRPr="00005735">
        <w:rPr>
          <w:rFonts w:asciiTheme="minorHAnsi" w:eastAsia="Times New Roman" w:hAnsiTheme="minorHAnsi" w:cstheme="minorHAnsi"/>
          <w:b/>
          <w:sz w:val="24"/>
          <w:szCs w:val="24"/>
          <w:lang w:eastAsia="pl-PL"/>
        </w:rPr>
        <w:tab/>
      </w:r>
      <w:r w:rsidRPr="00005735">
        <w:rPr>
          <w:rFonts w:asciiTheme="minorHAnsi" w:eastAsia="Times New Roman" w:hAnsiTheme="minorHAnsi" w:cstheme="minorHAnsi"/>
          <w:b/>
          <w:sz w:val="24"/>
          <w:szCs w:val="24"/>
          <w:lang w:eastAsia="pl-PL"/>
        </w:rPr>
        <w:tab/>
      </w:r>
      <w:r w:rsidRPr="00005735">
        <w:rPr>
          <w:rFonts w:asciiTheme="minorHAnsi" w:eastAsia="Times New Roman" w:hAnsiTheme="minorHAnsi" w:cstheme="minorHAnsi"/>
          <w:b/>
          <w:sz w:val="24"/>
          <w:szCs w:val="24"/>
          <w:lang w:eastAsia="pl-PL"/>
        </w:rPr>
        <w:tab/>
      </w:r>
      <w:r w:rsidRPr="00005735">
        <w:rPr>
          <w:rFonts w:asciiTheme="minorHAnsi" w:eastAsia="Times New Roman" w:hAnsiTheme="minorHAnsi" w:cstheme="minorHAnsi"/>
          <w:b/>
          <w:sz w:val="24"/>
          <w:szCs w:val="24"/>
          <w:lang w:eastAsia="pl-PL"/>
        </w:rPr>
        <w:tab/>
        <w:t>Załącznik nr 1 do SWZ</w:t>
      </w:r>
    </w:p>
    <w:p w14:paraId="1C6318FF" w14:textId="77777777" w:rsidR="00831E20" w:rsidRDefault="00831E20" w:rsidP="008418CF">
      <w:pPr>
        <w:keepNext/>
        <w:keepLines/>
        <w:spacing w:after="120" w:line="276" w:lineRule="auto"/>
        <w:jc w:val="center"/>
        <w:rPr>
          <w:rFonts w:asciiTheme="minorHAnsi" w:eastAsia="Times New Roman" w:hAnsiTheme="minorHAnsi" w:cstheme="minorHAnsi"/>
          <w:b/>
          <w:sz w:val="24"/>
          <w:szCs w:val="24"/>
          <w:lang w:eastAsia="pl-PL"/>
        </w:rPr>
      </w:pPr>
    </w:p>
    <w:p w14:paraId="21ACCD7B" w14:textId="326D0B9B" w:rsidR="005D476A" w:rsidRDefault="005D476A" w:rsidP="008418CF">
      <w:pPr>
        <w:keepNext/>
        <w:keepLines/>
        <w:spacing w:after="120" w:line="276" w:lineRule="auto"/>
        <w:jc w:val="center"/>
        <w:rPr>
          <w:rFonts w:asciiTheme="minorHAnsi" w:eastAsia="Times New Roman" w:hAnsiTheme="minorHAnsi" w:cstheme="minorHAnsi"/>
          <w:b/>
          <w:sz w:val="24"/>
          <w:szCs w:val="24"/>
          <w:lang w:eastAsia="pl-PL"/>
        </w:rPr>
      </w:pPr>
      <w:r w:rsidRPr="008B6696">
        <w:rPr>
          <w:rFonts w:asciiTheme="minorHAnsi" w:eastAsia="Times New Roman" w:hAnsiTheme="minorHAnsi" w:cstheme="minorHAnsi"/>
          <w:b/>
          <w:sz w:val="24"/>
          <w:szCs w:val="24"/>
          <w:lang w:eastAsia="pl-PL"/>
        </w:rPr>
        <w:t>F O R M U L A R Z    O F E R T Y</w:t>
      </w:r>
    </w:p>
    <w:p w14:paraId="5860ABA5" w14:textId="77777777" w:rsidR="00831E20" w:rsidRDefault="00831E20" w:rsidP="001043C7">
      <w:pPr>
        <w:spacing w:after="0" w:line="276" w:lineRule="auto"/>
        <w:rPr>
          <w:rFonts w:asciiTheme="minorHAnsi" w:hAnsiTheme="minorHAnsi" w:cstheme="minorHAnsi"/>
          <w:b/>
          <w:sz w:val="24"/>
          <w:szCs w:val="24"/>
        </w:rPr>
      </w:pPr>
    </w:p>
    <w:p w14:paraId="0C93B8A3" w14:textId="26B3BCDA" w:rsidR="005D476A" w:rsidRPr="008B6696" w:rsidRDefault="005D476A" w:rsidP="001043C7">
      <w:pPr>
        <w:spacing w:after="0" w:line="276" w:lineRule="auto"/>
        <w:rPr>
          <w:rFonts w:asciiTheme="minorHAnsi" w:eastAsia="Times New Roman" w:hAnsiTheme="minorHAnsi" w:cstheme="minorHAnsi"/>
          <w:b/>
          <w:sz w:val="24"/>
          <w:szCs w:val="24"/>
        </w:rPr>
      </w:pPr>
      <w:r w:rsidRPr="008B6696">
        <w:rPr>
          <w:rFonts w:asciiTheme="minorHAnsi" w:hAnsiTheme="minorHAnsi" w:cstheme="minorHAnsi"/>
          <w:b/>
          <w:sz w:val="24"/>
          <w:szCs w:val="24"/>
        </w:rPr>
        <w:t>WYKONAWCA</w:t>
      </w:r>
    </w:p>
    <w:p w14:paraId="1A1F0249" w14:textId="33663F5F" w:rsidR="005D476A" w:rsidRPr="008B6696" w:rsidRDefault="005D476A" w:rsidP="001043C7">
      <w:pPr>
        <w:spacing w:after="0" w:line="276" w:lineRule="auto"/>
        <w:rPr>
          <w:rFonts w:asciiTheme="minorHAnsi" w:hAnsiTheme="minorHAnsi" w:cstheme="minorHAnsi"/>
          <w:sz w:val="24"/>
          <w:szCs w:val="24"/>
        </w:rPr>
      </w:pPr>
      <w:r w:rsidRPr="008B6696">
        <w:rPr>
          <w:rFonts w:asciiTheme="minorHAnsi" w:hAnsiTheme="minorHAnsi" w:cstheme="minorHAnsi"/>
          <w:sz w:val="24"/>
          <w:szCs w:val="24"/>
        </w:rPr>
        <w:t xml:space="preserve">Nazwa Wykonawcy / Wykonawców w przypadku oferty wspólnej </w:t>
      </w:r>
      <w:r w:rsidR="001308E6" w:rsidRPr="008B6696">
        <w:rPr>
          <w:rFonts w:asciiTheme="minorHAnsi" w:hAnsiTheme="minorHAnsi" w:cstheme="minorHAnsi"/>
          <w:i/>
          <w:sz w:val="20"/>
          <w:szCs w:val="20"/>
        </w:rPr>
        <w:t>(niewłaściwe skreślić)</w:t>
      </w:r>
      <w:r w:rsidRPr="008B6696">
        <w:rPr>
          <w:rFonts w:asciiTheme="minorHAnsi" w:hAnsiTheme="minorHAnsi" w:cstheme="minorHAnsi"/>
          <w:sz w:val="24"/>
          <w:szCs w:val="24"/>
        </w:rPr>
        <w:t>:</w:t>
      </w:r>
    </w:p>
    <w:p w14:paraId="32A75F6C" w14:textId="77777777" w:rsidR="005D476A" w:rsidRPr="008B6696" w:rsidRDefault="005D476A" w:rsidP="001043C7">
      <w:pPr>
        <w:spacing w:after="0" w:line="276" w:lineRule="auto"/>
        <w:rPr>
          <w:rFonts w:asciiTheme="minorHAnsi" w:eastAsia="Arial Unicode MS" w:hAnsiTheme="minorHAnsi" w:cstheme="minorHAnsi"/>
          <w:sz w:val="24"/>
          <w:szCs w:val="24"/>
        </w:rPr>
      </w:pPr>
      <w:r w:rsidRPr="008B6696">
        <w:rPr>
          <w:rFonts w:asciiTheme="minorHAnsi" w:hAnsiTheme="minorHAnsi" w:cstheme="minorHAnsi"/>
          <w:sz w:val="24"/>
          <w:szCs w:val="24"/>
        </w:rPr>
        <w:t>……………………………………………………………………………………………………………...……</w:t>
      </w:r>
    </w:p>
    <w:p w14:paraId="5A046EDA" w14:textId="77777777" w:rsidR="005D476A" w:rsidRPr="008B6696" w:rsidRDefault="005D476A" w:rsidP="001043C7">
      <w:pPr>
        <w:keepNext/>
        <w:spacing w:after="0" w:line="276" w:lineRule="auto"/>
        <w:ind w:right="-1"/>
        <w:outlineLvl w:val="5"/>
        <w:rPr>
          <w:rFonts w:asciiTheme="minorHAnsi" w:eastAsia="Times New Roman" w:hAnsiTheme="minorHAnsi" w:cstheme="minorHAnsi"/>
          <w:sz w:val="24"/>
          <w:szCs w:val="24"/>
        </w:rPr>
      </w:pPr>
      <w:r w:rsidRPr="008B6696">
        <w:rPr>
          <w:rFonts w:asciiTheme="minorHAnsi" w:hAnsiTheme="minorHAnsi" w:cstheme="minorHAnsi"/>
          <w:sz w:val="24"/>
          <w:szCs w:val="24"/>
        </w:rPr>
        <w:t>Siedziba: …………………………………. adres: ……………………………………….……………………,</w:t>
      </w:r>
      <w:r w:rsidRPr="008B6696">
        <w:rPr>
          <w:rFonts w:asciiTheme="minorHAnsi" w:hAnsiTheme="minorHAnsi" w:cstheme="minorHAnsi"/>
          <w:sz w:val="24"/>
          <w:szCs w:val="24"/>
        </w:rPr>
        <w:br/>
        <w:t>województwo ……………………………..</w:t>
      </w:r>
    </w:p>
    <w:p w14:paraId="771D7902" w14:textId="77777777" w:rsidR="005D476A" w:rsidRPr="008B6696" w:rsidRDefault="005D476A" w:rsidP="001043C7">
      <w:pPr>
        <w:keepNext/>
        <w:tabs>
          <w:tab w:val="center" w:pos="4995"/>
        </w:tabs>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tel.: ……………………………………</w:t>
      </w:r>
    </w:p>
    <w:p w14:paraId="40B83D6F" w14:textId="77777777" w:rsidR="005D476A" w:rsidRPr="008B6696" w:rsidRDefault="005D476A" w:rsidP="001043C7">
      <w:pPr>
        <w:keepNext/>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REGON ………………………………</w:t>
      </w:r>
    </w:p>
    <w:p w14:paraId="7719A0F7" w14:textId="4682126D" w:rsidR="005D476A" w:rsidRPr="008B6696" w:rsidRDefault="005D476A" w:rsidP="001043C7">
      <w:pPr>
        <w:keepNext/>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NIP …………………………………...</w:t>
      </w:r>
    </w:p>
    <w:p w14:paraId="2D41152C" w14:textId="77777777" w:rsidR="005D476A" w:rsidRPr="008B6696" w:rsidRDefault="005D476A" w:rsidP="001043C7">
      <w:pPr>
        <w:keepNext/>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KRS ……………………………….….</w:t>
      </w:r>
    </w:p>
    <w:p w14:paraId="34D61320" w14:textId="77777777" w:rsidR="005D476A" w:rsidRPr="008B6696" w:rsidRDefault="005D476A" w:rsidP="001043C7">
      <w:pPr>
        <w:keepNext/>
        <w:spacing w:after="0" w:line="276" w:lineRule="auto"/>
        <w:ind w:right="-1"/>
        <w:outlineLvl w:val="5"/>
        <w:rPr>
          <w:rFonts w:asciiTheme="minorHAnsi" w:hAnsiTheme="minorHAnsi" w:cstheme="minorHAnsi"/>
          <w:sz w:val="24"/>
          <w:szCs w:val="24"/>
        </w:rPr>
      </w:pPr>
      <w:r w:rsidRPr="008B6696">
        <w:rPr>
          <w:rFonts w:asciiTheme="minorHAnsi" w:hAnsiTheme="minorHAnsi" w:cstheme="minorHAnsi"/>
          <w:sz w:val="24"/>
          <w:szCs w:val="24"/>
        </w:rPr>
        <w:t>adres e-mail na który Zamawiający ma przesłać korespondencję  ………………..…….……………</w:t>
      </w:r>
    </w:p>
    <w:p w14:paraId="13A879CF" w14:textId="77777777" w:rsidR="005D476A" w:rsidRPr="008B6696" w:rsidRDefault="005D476A" w:rsidP="001043C7">
      <w:pPr>
        <w:keepNext/>
        <w:spacing w:after="0" w:line="276" w:lineRule="auto"/>
        <w:ind w:right="-1"/>
        <w:outlineLvl w:val="5"/>
        <w:rPr>
          <w:rFonts w:asciiTheme="minorHAnsi" w:hAnsiTheme="minorHAnsi" w:cstheme="minorHAnsi"/>
          <w:sz w:val="24"/>
          <w:szCs w:val="24"/>
        </w:rPr>
      </w:pPr>
    </w:p>
    <w:p w14:paraId="4155C31B" w14:textId="77777777" w:rsidR="005D476A" w:rsidRPr="008B6696" w:rsidRDefault="005D476A" w:rsidP="001043C7">
      <w:pPr>
        <w:keepNext/>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Osoba uprawniona do kontaktu z Zamawiającym (imię, nazwisko, stanowisko):</w:t>
      </w:r>
    </w:p>
    <w:p w14:paraId="122AB289" w14:textId="77777777" w:rsidR="005D476A" w:rsidRPr="008B6696" w:rsidRDefault="005D476A" w:rsidP="001043C7">
      <w:pPr>
        <w:keepNext/>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w:t>
      </w:r>
    </w:p>
    <w:p w14:paraId="0B0FEF70" w14:textId="77777777" w:rsidR="005D476A" w:rsidRPr="008B6696" w:rsidRDefault="005D476A" w:rsidP="001043C7">
      <w:pPr>
        <w:keepNext/>
        <w:spacing w:after="0" w:line="276" w:lineRule="auto"/>
        <w:ind w:right="-921"/>
        <w:outlineLvl w:val="5"/>
        <w:rPr>
          <w:rFonts w:asciiTheme="minorHAnsi" w:hAnsiTheme="minorHAnsi" w:cstheme="minorHAnsi"/>
          <w:sz w:val="24"/>
          <w:szCs w:val="24"/>
        </w:rPr>
      </w:pPr>
      <w:r w:rsidRPr="008B6696">
        <w:rPr>
          <w:rFonts w:asciiTheme="minorHAnsi" w:hAnsiTheme="minorHAnsi" w:cstheme="minorHAnsi"/>
          <w:sz w:val="24"/>
          <w:szCs w:val="24"/>
        </w:rPr>
        <w:t>Tel.:  …………………………………………………..…</w:t>
      </w:r>
    </w:p>
    <w:p w14:paraId="7D6161F8" w14:textId="77777777" w:rsidR="005D476A" w:rsidRPr="005D476A" w:rsidRDefault="005D476A" w:rsidP="001043C7">
      <w:pPr>
        <w:spacing w:after="0" w:line="276" w:lineRule="auto"/>
        <w:jc w:val="both"/>
        <w:rPr>
          <w:rFonts w:asciiTheme="minorHAnsi" w:hAnsiTheme="minorHAnsi" w:cstheme="minorHAnsi"/>
          <w:sz w:val="24"/>
          <w:szCs w:val="24"/>
        </w:rPr>
      </w:pPr>
      <w:r w:rsidRPr="008B6696">
        <w:rPr>
          <w:rFonts w:asciiTheme="minorHAnsi" w:hAnsiTheme="minorHAnsi" w:cstheme="minorHAnsi"/>
          <w:sz w:val="24"/>
          <w:szCs w:val="24"/>
        </w:rPr>
        <w:t>e-mail: ………………….………………………………..</w:t>
      </w:r>
    </w:p>
    <w:p w14:paraId="5EFC73E7" w14:textId="77777777" w:rsidR="00853256" w:rsidRDefault="00853256" w:rsidP="008418CF">
      <w:pPr>
        <w:keepNext/>
        <w:keepLines/>
        <w:spacing w:after="120" w:line="276" w:lineRule="auto"/>
        <w:jc w:val="center"/>
        <w:rPr>
          <w:rFonts w:asciiTheme="minorHAnsi" w:eastAsia="Times New Roman" w:hAnsiTheme="minorHAnsi" w:cstheme="minorHAnsi"/>
          <w:sz w:val="24"/>
          <w:szCs w:val="24"/>
          <w:lang w:eastAsia="pl-PL"/>
        </w:rPr>
      </w:pPr>
    </w:p>
    <w:p w14:paraId="119167F2" w14:textId="41331013" w:rsidR="0056409B" w:rsidRPr="006D2474" w:rsidRDefault="0056409B" w:rsidP="008418CF">
      <w:pPr>
        <w:keepNext/>
        <w:keepLines/>
        <w:spacing w:after="120" w:line="276" w:lineRule="auto"/>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Dla:</w:t>
      </w:r>
    </w:p>
    <w:p w14:paraId="124D6F81" w14:textId="77777777" w:rsidR="0056409B" w:rsidRPr="006D2474" w:rsidRDefault="0056409B" w:rsidP="00831E20">
      <w:pPr>
        <w:keepNext/>
        <w:keepLines/>
        <w:spacing w:after="0" w:line="276" w:lineRule="auto"/>
        <w:jc w:val="cente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Gminy </w:t>
      </w:r>
      <w:r w:rsidR="00F146CD" w:rsidRPr="006D2474">
        <w:rPr>
          <w:rFonts w:asciiTheme="minorHAnsi" w:eastAsia="Times New Roman" w:hAnsiTheme="minorHAnsi" w:cstheme="minorHAnsi"/>
          <w:b/>
          <w:sz w:val="24"/>
          <w:szCs w:val="24"/>
          <w:lang w:eastAsia="pl-PL"/>
        </w:rPr>
        <w:t>Aleksandrów</w:t>
      </w:r>
      <w:r w:rsidRPr="006D2474">
        <w:rPr>
          <w:rFonts w:asciiTheme="minorHAnsi" w:eastAsia="Times New Roman" w:hAnsiTheme="minorHAnsi" w:cstheme="minorHAnsi"/>
          <w:b/>
          <w:sz w:val="24"/>
          <w:szCs w:val="24"/>
          <w:lang w:eastAsia="pl-PL"/>
        </w:rPr>
        <w:t xml:space="preserve"> Łódzki </w:t>
      </w:r>
    </w:p>
    <w:p w14:paraId="3FBB715E" w14:textId="77777777" w:rsidR="0056409B" w:rsidRPr="006D2474" w:rsidRDefault="0056409B" w:rsidP="00831E20">
      <w:pPr>
        <w:keepNext/>
        <w:keepLines/>
        <w:spacing w:after="0" w:line="276" w:lineRule="auto"/>
        <w:jc w:val="cente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reprezentowanej przez Burmistrza </w:t>
      </w:r>
      <w:r w:rsidR="00F146CD" w:rsidRPr="006D2474">
        <w:rPr>
          <w:rFonts w:asciiTheme="minorHAnsi" w:eastAsia="Times New Roman" w:hAnsiTheme="minorHAnsi" w:cstheme="minorHAnsi"/>
          <w:b/>
          <w:sz w:val="24"/>
          <w:szCs w:val="24"/>
          <w:lang w:eastAsia="pl-PL"/>
        </w:rPr>
        <w:t>Aleksandrowa</w:t>
      </w:r>
      <w:r w:rsidRPr="006D2474">
        <w:rPr>
          <w:rFonts w:asciiTheme="minorHAnsi" w:eastAsia="Times New Roman" w:hAnsiTheme="minorHAnsi" w:cstheme="minorHAnsi"/>
          <w:b/>
          <w:sz w:val="24"/>
          <w:szCs w:val="24"/>
          <w:lang w:eastAsia="pl-PL"/>
        </w:rPr>
        <w:t xml:space="preserve"> Łódzkiego</w:t>
      </w:r>
    </w:p>
    <w:p w14:paraId="14F90442" w14:textId="77777777" w:rsidR="0056409B" w:rsidRDefault="0056409B" w:rsidP="00831E20">
      <w:pPr>
        <w:keepNext/>
        <w:keepLines/>
        <w:spacing w:after="0" w:line="276" w:lineRule="auto"/>
        <w:jc w:val="cente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ul. </w:t>
      </w:r>
      <w:r w:rsidR="00F146CD" w:rsidRPr="006D2474">
        <w:rPr>
          <w:rFonts w:asciiTheme="minorHAnsi" w:eastAsia="Times New Roman" w:hAnsiTheme="minorHAnsi" w:cstheme="minorHAnsi"/>
          <w:b/>
          <w:sz w:val="24"/>
          <w:szCs w:val="24"/>
          <w:lang w:eastAsia="pl-PL"/>
        </w:rPr>
        <w:t>Plac Kościuszki 2 , 95-07</w:t>
      </w:r>
      <w:r w:rsidRPr="006D2474">
        <w:rPr>
          <w:rFonts w:asciiTheme="minorHAnsi" w:eastAsia="Times New Roman" w:hAnsiTheme="minorHAnsi" w:cstheme="minorHAnsi"/>
          <w:b/>
          <w:sz w:val="24"/>
          <w:szCs w:val="24"/>
          <w:lang w:eastAsia="pl-PL"/>
        </w:rPr>
        <w:t xml:space="preserve">0 </w:t>
      </w:r>
      <w:r w:rsidR="00F146CD" w:rsidRPr="006D2474">
        <w:rPr>
          <w:rFonts w:asciiTheme="minorHAnsi" w:eastAsia="Times New Roman" w:hAnsiTheme="minorHAnsi" w:cstheme="minorHAnsi"/>
          <w:b/>
          <w:sz w:val="24"/>
          <w:szCs w:val="24"/>
          <w:lang w:eastAsia="pl-PL"/>
        </w:rPr>
        <w:t>Aleksandrów</w:t>
      </w:r>
      <w:r w:rsidRPr="006D2474">
        <w:rPr>
          <w:rFonts w:asciiTheme="minorHAnsi" w:eastAsia="Times New Roman" w:hAnsiTheme="minorHAnsi" w:cstheme="minorHAnsi"/>
          <w:b/>
          <w:sz w:val="24"/>
          <w:szCs w:val="24"/>
          <w:lang w:eastAsia="pl-PL"/>
        </w:rPr>
        <w:t xml:space="preserve"> Łódzki</w:t>
      </w:r>
    </w:p>
    <w:p w14:paraId="30251B0A" w14:textId="3413EE35" w:rsidR="00E7067D" w:rsidRDefault="00E7067D" w:rsidP="00831E20">
      <w:pPr>
        <w:keepNext/>
        <w:keepLines/>
        <w:spacing w:after="0" w:line="276" w:lineRule="auto"/>
        <w:jc w:val="center"/>
        <w:rPr>
          <w:rFonts w:asciiTheme="minorHAnsi" w:eastAsia="Times New Roman" w:hAnsiTheme="minorHAnsi" w:cstheme="minorHAnsi"/>
          <w:b/>
          <w:sz w:val="24"/>
          <w:szCs w:val="24"/>
          <w:lang w:eastAsia="pl-PL"/>
        </w:rPr>
      </w:pPr>
    </w:p>
    <w:p w14:paraId="1A8B17EA" w14:textId="2C180112" w:rsidR="0000757B" w:rsidRDefault="0056409B" w:rsidP="00831E20">
      <w:pPr>
        <w:keepNext/>
        <w:spacing w:after="120" w:line="276" w:lineRule="auto"/>
        <w:rPr>
          <w:rFonts w:asciiTheme="minorHAnsi" w:hAnsiTheme="minorHAnsi" w:cstheme="minorHAnsi"/>
          <w:b/>
          <w:sz w:val="24"/>
          <w:szCs w:val="24"/>
        </w:rPr>
      </w:pPr>
      <w:r w:rsidRPr="009D610F">
        <w:rPr>
          <w:rFonts w:asciiTheme="minorHAnsi" w:eastAsia="Times New Roman" w:hAnsiTheme="minorHAnsi" w:cstheme="minorHAnsi"/>
          <w:sz w:val="24"/>
          <w:szCs w:val="24"/>
          <w:lang w:eastAsia="pl-PL"/>
        </w:rPr>
        <w:t>Nawiązując do ogłoszenia zamieszczonego w Biulety</w:t>
      </w:r>
      <w:r w:rsidR="00C477CC" w:rsidRPr="009D610F">
        <w:rPr>
          <w:rFonts w:asciiTheme="minorHAnsi" w:eastAsia="Times New Roman" w:hAnsiTheme="minorHAnsi" w:cstheme="minorHAnsi"/>
          <w:sz w:val="24"/>
          <w:szCs w:val="24"/>
          <w:lang w:eastAsia="pl-PL"/>
        </w:rPr>
        <w:t xml:space="preserve">nie Zamówień </w:t>
      </w:r>
      <w:r w:rsidR="00C477CC" w:rsidRPr="00005735">
        <w:rPr>
          <w:rFonts w:asciiTheme="minorHAnsi" w:eastAsia="Times New Roman" w:hAnsiTheme="minorHAnsi" w:cstheme="minorHAnsi"/>
          <w:sz w:val="24"/>
          <w:szCs w:val="24"/>
          <w:lang w:eastAsia="pl-PL"/>
        </w:rPr>
        <w:t xml:space="preserve">Publicznych w dniu </w:t>
      </w:r>
      <w:r w:rsidR="00005735" w:rsidRPr="00005735">
        <w:rPr>
          <w:rFonts w:asciiTheme="minorHAnsi" w:eastAsia="Times New Roman" w:hAnsiTheme="minorHAnsi" w:cstheme="minorHAnsi"/>
          <w:sz w:val="24"/>
          <w:szCs w:val="24"/>
          <w:lang w:eastAsia="pl-PL"/>
        </w:rPr>
        <w:t>28.</w:t>
      </w:r>
      <w:r w:rsidR="00005735">
        <w:rPr>
          <w:rFonts w:asciiTheme="minorHAnsi" w:eastAsia="Times New Roman" w:hAnsiTheme="minorHAnsi" w:cstheme="minorHAnsi"/>
          <w:sz w:val="24"/>
          <w:szCs w:val="24"/>
          <w:lang w:eastAsia="pl-PL"/>
        </w:rPr>
        <w:t>04.2026</w:t>
      </w:r>
      <w:r w:rsidR="00C477CC" w:rsidRPr="009D610F">
        <w:rPr>
          <w:rFonts w:asciiTheme="minorHAnsi" w:eastAsia="Times New Roman" w:hAnsiTheme="minorHAnsi" w:cstheme="minorHAnsi"/>
          <w:sz w:val="24"/>
          <w:szCs w:val="24"/>
          <w:lang w:eastAsia="pl-PL"/>
        </w:rPr>
        <w:t>r.</w:t>
      </w:r>
      <w:r w:rsidR="00C477CC" w:rsidRPr="009D610F">
        <w:rPr>
          <w:rFonts w:asciiTheme="minorHAnsi" w:eastAsia="Times New Roman" w:hAnsiTheme="minorHAnsi" w:cstheme="minorHAnsi"/>
          <w:b/>
          <w:sz w:val="24"/>
          <w:szCs w:val="24"/>
          <w:lang w:eastAsia="pl-PL"/>
        </w:rPr>
        <w:t xml:space="preserve"> </w:t>
      </w:r>
      <w:r w:rsidR="00C477CC" w:rsidRPr="009D610F">
        <w:rPr>
          <w:rFonts w:asciiTheme="minorHAnsi" w:eastAsia="Times New Roman" w:hAnsiTheme="minorHAnsi" w:cstheme="minorHAnsi"/>
          <w:sz w:val="24"/>
          <w:szCs w:val="24"/>
          <w:lang w:eastAsia="pl-PL"/>
        </w:rPr>
        <w:t>nr</w:t>
      </w:r>
      <w:r w:rsidR="00742868">
        <w:rPr>
          <w:rFonts w:asciiTheme="minorHAnsi" w:eastAsia="Times New Roman" w:hAnsiTheme="minorHAnsi" w:cstheme="minorHAnsi"/>
          <w:sz w:val="24"/>
          <w:szCs w:val="24"/>
          <w:lang w:eastAsia="pl-PL"/>
        </w:rPr>
        <w:t xml:space="preserve"> </w:t>
      </w:r>
      <w:r w:rsidR="00742868" w:rsidRPr="00040A04">
        <w:rPr>
          <w:rFonts w:asciiTheme="minorHAnsi" w:eastAsia="Times New Roman" w:hAnsiTheme="minorHAnsi" w:cstheme="minorHAnsi"/>
          <w:sz w:val="24"/>
          <w:szCs w:val="24"/>
          <w:lang w:eastAsia="pl-PL"/>
        </w:rPr>
        <w:t xml:space="preserve">2026/BZP </w:t>
      </w:r>
      <w:r w:rsidR="00040A04">
        <w:rPr>
          <w:rFonts w:asciiTheme="minorHAnsi" w:eastAsia="Times New Roman" w:hAnsiTheme="minorHAnsi" w:cstheme="minorHAnsi"/>
          <w:sz w:val="24"/>
          <w:szCs w:val="24"/>
          <w:lang w:eastAsia="pl-PL"/>
        </w:rPr>
        <w:t>00219844/01</w:t>
      </w:r>
      <w:r w:rsidR="00831E20">
        <w:rPr>
          <w:rFonts w:asciiTheme="minorHAnsi" w:eastAsia="Times New Roman" w:hAnsiTheme="minorHAnsi" w:cstheme="minorHAnsi"/>
          <w:sz w:val="24"/>
          <w:szCs w:val="24"/>
          <w:lang w:eastAsia="pl-PL"/>
        </w:rPr>
        <w:t xml:space="preserve"> </w:t>
      </w:r>
      <w:r w:rsidR="00742868">
        <w:rPr>
          <w:rFonts w:asciiTheme="minorHAnsi" w:eastAsia="Times New Roman" w:hAnsiTheme="minorHAnsi" w:cstheme="minorHAnsi"/>
          <w:sz w:val="24"/>
          <w:szCs w:val="24"/>
          <w:lang w:eastAsia="pl-PL"/>
        </w:rPr>
        <w:t xml:space="preserve">o </w:t>
      </w:r>
      <w:r w:rsidR="00F146CD" w:rsidRPr="006D2474">
        <w:rPr>
          <w:rFonts w:asciiTheme="minorHAnsi" w:eastAsia="Times New Roman" w:hAnsiTheme="minorHAnsi" w:cstheme="minorHAnsi"/>
          <w:sz w:val="24"/>
          <w:szCs w:val="24"/>
          <w:lang w:eastAsia="pl-PL"/>
        </w:rPr>
        <w:t>postępowaniu w trybie podstawowym bez negocjacji</w:t>
      </w:r>
      <w:r w:rsidRPr="006D2474">
        <w:rPr>
          <w:rFonts w:asciiTheme="minorHAnsi" w:eastAsia="Times New Roman" w:hAnsiTheme="minorHAnsi" w:cstheme="minorHAnsi"/>
          <w:sz w:val="24"/>
          <w:szCs w:val="24"/>
          <w:lang w:eastAsia="pl-PL"/>
        </w:rPr>
        <w:t xml:space="preserve"> – </w:t>
      </w:r>
      <w:r w:rsidR="00D13359" w:rsidRPr="00005735">
        <w:rPr>
          <w:rFonts w:asciiTheme="minorHAnsi" w:eastAsia="Times New Roman" w:hAnsiTheme="minorHAnsi" w:cstheme="minorHAnsi"/>
          <w:b/>
          <w:sz w:val="24"/>
          <w:szCs w:val="24"/>
          <w:lang w:eastAsia="pl-PL"/>
        </w:rPr>
        <w:t>ZP.271.</w:t>
      </w:r>
      <w:r w:rsidR="00005735" w:rsidRPr="00005735">
        <w:rPr>
          <w:rFonts w:asciiTheme="minorHAnsi" w:eastAsia="Times New Roman" w:hAnsiTheme="minorHAnsi" w:cstheme="minorHAnsi"/>
          <w:b/>
          <w:sz w:val="24"/>
          <w:szCs w:val="24"/>
          <w:lang w:eastAsia="pl-PL"/>
        </w:rPr>
        <w:t>6.</w:t>
      </w:r>
      <w:r w:rsidR="00002C22" w:rsidRPr="00005735">
        <w:rPr>
          <w:rFonts w:asciiTheme="minorHAnsi" w:eastAsia="Times New Roman" w:hAnsiTheme="minorHAnsi" w:cstheme="minorHAnsi"/>
          <w:b/>
          <w:sz w:val="24"/>
          <w:szCs w:val="24"/>
          <w:lang w:eastAsia="pl-PL"/>
        </w:rPr>
        <w:t>2026</w:t>
      </w:r>
      <w:r w:rsidRPr="00005735">
        <w:rPr>
          <w:rFonts w:asciiTheme="minorHAnsi" w:eastAsia="Times New Roman" w:hAnsiTheme="minorHAnsi" w:cstheme="minorHAnsi"/>
          <w:b/>
          <w:sz w:val="24"/>
          <w:szCs w:val="24"/>
          <w:lang w:eastAsia="pl-PL"/>
        </w:rPr>
        <w:t xml:space="preserve"> –</w:t>
      </w:r>
      <w:r w:rsidR="0000757B" w:rsidRPr="006D2474">
        <w:rPr>
          <w:rFonts w:asciiTheme="minorHAnsi" w:eastAsia="Times New Roman" w:hAnsiTheme="minorHAnsi" w:cstheme="minorHAnsi"/>
          <w:b/>
          <w:sz w:val="24"/>
          <w:szCs w:val="24"/>
          <w:lang w:eastAsia="pl-PL"/>
        </w:rPr>
        <w:t xml:space="preserve"> pn.</w:t>
      </w:r>
      <w:r w:rsidRPr="006D2474">
        <w:rPr>
          <w:rFonts w:asciiTheme="minorHAnsi" w:eastAsia="Times New Roman" w:hAnsiTheme="minorHAnsi" w:cstheme="minorHAnsi"/>
          <w:b/>
          <w:sz w:val="24"/>
          <w:szCs w:val="24"/>
          <w:lang w:eastAsia="pl-PL"/>
        </w:rPr>
        <w:t xml:space="preserve"> </w:t>
      </w:r>
      <w:r w:rsidR="00422C83">
        <w:rPr>
          <w:rFonts w:asciiTheme="minorHAnsi" w:eastAsia="Times New Roman" w:hAnsiTheme="minorHAnsi" w:cstheme="minorHAnsi"/>
          <w:b/>
          <w:sz w:val="24"/>
          <w:szCs w:val="24"/>
          <w:lang w:eastAsia="pl-PL"/>
        </w:rPr>
        <w:t>„</w:t>
      </w:r>
      <w:r w:rsidR="00831E20" w:rsidRPr="00831E20">
        <w:rPr>
          <w:rFonts w:asciiTheme="minorHAnsi" w:hAnsiTheme="minorHAnsi" w:cstheme="minorHAnsi"/>
          <w:b/>
          <w:sz w:val="24"/>
          <w:szCs w:val="24"/>
        </w:rPr>
        <w:t>Budowa oświetlenia ulicznego przy ul. Chopin</w:t>
      </w:r>
      <w:r w:rsidR="00831E20">
        <w:rPr>
          <w:rFonts w:asciiTheme="minorHAnsi" w:hAnsiTheme="minorHAnsi" w:cstheme="minorHAnsi"/>
          <w:b/>
          <w:sz w:val="24"/>
          <w:szCs w:val="24"/>
        </w:rPr>
        <w:t xml:space="preserve">a i Franciszkańskiej na terenie </w:t>
      </w:r>
      <w:r w:rsidR="00831E20" w:rsidRPr="00831E20">
        <w:rPr>
          <w:rFonts w:asciiTheme="minorHAnsi" w:hAnsiTheme="minorHAnsi" w:cstheme="minorHAnsi"/>
          <w:b/>
          <w:sz w:val="24"/>
          <w:szCs w:val="24"/>
        </w:rPr>
        <w:t>miasta Aleksandrów Łódzki</w:t>
      </w:r>
      <w:r w:rsidR="00C50D3D" w:rsidRPr="00C50D3D">
        <w:rPr>
          <w:rFonts w:asciiTheme="minorHAnsi" w:hAnsiTheme="minorHAnsi" w:cstheme="minorHAnsi"/>
          <w:b/>
          <w:sz w:val="24"/>
          <w:szCs w:val="24"/>
        </w:rPr>
        <w:t>”</w:t>
      </w:r>
    </w:p>
    <w:p w14:paraId="7A97622C" w14:textId="77777777" w:rsidR="00831E20" w:rsidRPr="00831E20" w:rsidRDefault="00831E20" w:rsidP="00B413C2">
      <w:pPr>
        <w:numPr>
          <w:ilvl w:val="0"/>
          <w:numId w:val="55"/>
        </w:numPr>
        <w:tabs>
          <w:tab w:val="clear" w:pos="720"/>
          <w:tab w:val="num" w:pos="360"/>
        </w:tabs>
        <w:spacing w:after="120" w:line="276" w:lineRule="auto"/>
        <w:ind w:left="357" w:hanging="357"/>
        <w:jc w:val="both"/>
        <w:rPr>
          <w:rFonts w:asciiTheme="minorHAnsi" w:hAnsiTheme="minorHAnsi" w:cstheme="minorHAnsi"/>
          <w:sz w:val="24"/>
          <w:szCs w:val="24"/>
        </w:rPr>
      </w:pPr>
      <w:r w:rsidRPr="00831E20">
        <w:rPr>
          <w:rFonts w:asciiTheme="minorHAnsi" w:hAnsiTheme="minorHAnsi" w:cstheme="minorHAnsi"/>
          <w:sz w:val="24"/>
          <w:szCs w:val="24"/>
        </w:rPr>
        <w:t xml:space="preserve">Oferujemy wykonanie całości przedmiotu zamówienia zgodnie z warunkami określonymi w SWZ w cenie: </w:t>
      </w:r>
      <w:r w:rsidRPr="00831E20">
        <w:rPr>
          <w:rFonts w:asciiTheme="minorHAnsi" w:hAnsiTheme="minorHAnsi" w:cstheme="minorHAnsi"/>
          <w:b/>
          <w:sz w:val="24"/>
          <w:szCs w:val="24"/>
        </w:rPr>
        <w:t xml:space="preserve">…………………………... zł. brutto ( słownie ……………………………… </w:t>
      </w:r>
      <w:r w:rsidRPr="00831E20">
        <w:rPr>
          <w:rFonts w:asciiTheme="minorHAnsi" w:hAnsiTheme="minorHAnsi" w:cstheme="minorHAnsi"/>
          <w:sz w:val="24"/>
          <w:szCs w:val="24"/>
        </w:rPr>
        <w:t>złotych), w tym VAT 23%.</w:t>
      </w:r>
      <w:r w:rsidRPr="00831E20">
        <w:rPr>
          <w:rFonts w:asciiTheme="minorHAnsi" w:hAnsiTheme="minorHAnsi" w:cstheme="minorHAnsi"/>
          <w:b/>
          <w:sz w:val="24"/>
          <w:szCs w:val="24"/>
        </w:rPr>
        <w:t xml:space="preserve"> </w:t>
      </w:r>
    </w:p>
    <w:p w14:paraId="1C9E2FCB" w14:textId="77777777" w:rsidR="00831E20" w:rsidRPr="00831E20" w:rsidRDefault="00831E20" w:rsidP="00B413C2">
      <w:pPr>
        <w:numPr>
          <w:ilvl w:val="0"/>
          <w:numId w:val="55"/>
        </w:numPr>
        <w:tabs>
          <w:tab w:val="clear" w:pos="720"/>
          <w:tab w:val="num" w:pos="360"/>
        </w:tabs>
        <w:spacing w:after="120" w:line="276" w:lineRule="auto"/>
        <w:ind w:left="357" w:hanging="357"/>
        <w:jc w:val="both"/>
        <w:rPr>
          <w:rFonts w:asciiTheme="minorHAnsi" w:hAnsiTheme="minorHAnsi" w:cstheme="minorHAnsi"/>
          <w:sz w:val="24"/>
          <w:szCs w:val="24"/>
        </w:rPr>
      </w:pPr>
      <w:r w:rsidRPr="00831E20">
        <w:rPr>
          <w:rFonts w:asciiTheme="minorHAnsi" w:hAnsiTheme="minorHAnsi" w:cstheme="minorHAnsi"/>
          <w:sz w:val="24"/>
          <w:szCs w:val="24"/>
        </w:rPr>
        <w:t>Udzielamy ..............- miesięcznej gwarancji</w:t>
      </w:r>
      <w:r w:rsidRPr="00831E20">
        <w:rPr>
          <w:rFonts w:asciiTheme="minorHAnsi" w:hAnsiTheme="minorHAnsi" w:cstheme="minorHAnsi"/>
          <w:sz w:val="24"/>
          <w:szCs w:val="24"/>
          <w:vertAlign w:val="superscript"/>
        </w:rPr>
        <w:footnoteReference w:id="4"/>
      </w:r>
      <w:r w:rsidRPr="00831E20">
        <w:rPr>
          <w:rFonts w:asciiTheme="minorHAnsi" w:hAnsiTheme="minorHAnsi" w:cstheme="minorHAnsi"/>
          <w:sz w:val="24"/>
          <w:szCs w:val="24"/>
        </w:rPr>
        <w:t xml:space="preserve">  na wykonane roboty budowlane oraz użyte /dostarczone materiały/urządzenia, licząc od dnia końcowego odbioru robót.</w:t>
      </w:r>
    </w:p>
    <w:p w14:paraId="622B8A5E" w14:textId="1C60D076" w:rsidR="00883A09" w:rsidRPr="001043C7" w:rsidRDefault="00C97AFB" w:rsidP="00B413C2">
      <w:pPr>
        <w:widowControl w:val="0"/>
        <w:numPr>
          <w:ilvl w:val="0"/>
          <w:numId w:val="50"/>
        </w:numPr>
        <w:spacing w:after="240" w:line="276" w:lineRule="auto"/>
        <w:ind w:left="357" w:hanging="357"/>
        <w:rPr>
          <w:rFonts w:asciiTheme="minorHAnsi" w:eastAsia="Times New Roman" w:hAnsiTheme="minorHAnsi" w:cstheme="minorHAnsi"/>
          <w:sz w:val="24"/>
          <w:szCs w:val="24"/>
          <w:lang w:eastAsia="pl-PL"/>
        </w:rPr>
      </w:pPr>
      <w:r w:rsidRPr="001043C7">
        <w:rPr>
          <w:rFonts w:asciiTheme="minorHAnsi" w:eastAsia="Times New Roman" w:hAnsiTheme="minorHAnsi" w:cstheme="minorHAnsi"/>
          <w:sz w:val="24"/>
          <w:szCs w:val="24"/>
          <w:lang w:eastAsia="pl-PL"/>
        </w:rPr>
        <w:lastRenderedPageBreak/>
        <w:t xml:space="preserve">Oświadczamy, że projekt umowy, stanowiący załącznik Nr </w:t>
      </w:r>
      <w:r w:rsidR="00005735">
        <w:rPr>
          <w:rFonts w:asciiTheme="minorHAnsi" w:eastAsia="Times New Roman" w:hAnsiTheme="minorHAnsi" w:cstheme="minorHAnsi"/>
          <w:sz w:val="24"/>
          <w:szCs w:val="24"/>
          <w:lang w:eastAsia="pl-PL"/>
        </w:rPr>
        <w:t>5</w:t>
      </w:r>
      <w:r w:rsidR="00277BDF" w:rsidRPr="001043C7">
        <w:rPr>
          <w:rFonts w:asciiTheme="minorHAnsi" w:eastAsia="Times New Roman" w:hAnsiTheme="minorHAnsi" w:cstheme="minorHAnsi"/>
          <w:sz w:val="24"/>
          <w:szCs w:val="24"/>
          <w:lang w:eastAsia="pl-PL"/>
        </w:rPr>
        <w:t xml:space="preserve"> </w:t>
      </w:r>
      <w:r w:rsidRPr="001043C7">
        <w:rPr>
          <w:rFonts w:asciiTheme="minorHAnsi" w:eastAsia="Times New Roman" w:hAnsiTheme="minorHAnsi" w:cstheme="minorHAnsi"/>
          <w:sz w:val="24"/>
          <w:szCs w:val="24"/>
          <w:lang w:eastAsia="pl-PL"/>
        </w:rPr>
        <w:t>do SWZ, został przez nas zaakceptowany w całości i bez zastrzeżeń i zobowiązujemy się w przypadku wyboru naszej oferty do zawarcia umowy na zaproponowanych warunkach.</w:t>
      </w:r>
      <w:r w:rsidR="00883A09" w:rsidRPr="001043C7">
        <w:rPr>
          <w:rFonts w:asciiTheme="minorHAnsi" w:eastAsia="Times New Roman" w:hAnsiTheme="minorHAnsi" w:cstheme="minorHAnsi"/>
          <w:i/>
          <w:sz w:val="24"/>
          <w:szCs w:val="24"/>
          <w:lang w:eastAsia="pl-PL"/>
        </w:rPr>
        <w:t xml:space="preserve"> </w:t>
      </w:r>
    </w:p>
    <w:p w14:paraId="3B681044" w14:textId="6E92ACC8" w:rsidR="00C97AFB" w:rsidRPr="001043C7" w:rsidRDefault="00C97AFB" w:rsidP="00B413C2">
      <w:pPr>
        <w:widowControl w:val="0"/>
        <w:numPr>
          <w:ilvl w:val="0"/>
          <w:numId w:val="50"/>
        </w:numPr>
        <w:spacing w:after="240" w:line="276" w:lineRule="auto"/>
        <w:ind w:left="357" w:hanging="357"/>
        <w:rPr>
          <w:rFonts w:asciiTheme="minorHAnsi" w:eastAsia="Times New Roman" w:hAnsiTheme="minorHAnsi" w:cstheme="minorHAnsi"/>
          <w:sz w:val="24"/>
          <w:szCs w:val="24"/>
          <w:lang w:eastAsia="pl-PL"/>
        </w:rPr>
      </w:pPr>
      <w:r w:rsidRPr="001043C7">
        <w:rPr>
          <w:rFonts w:asciiTheme="minorHAnsi" w:eastAsia="Times New Roman" w:hAnsiTheme="minorHAnsi" w:cstheme="minorHAnsi"/>
          <w:sz w:val="24"/>
          <w:szCs w:val="24"/>
          <w:lang w:eastAsia="pl-PL"/>
        </w:rPr>
        <w:t>Zobowiązujemy się zrealizować przedmiot zam</w:t>
      </w:r>
      <w:r w:rsidR="00E11B4F" w:rsidRPr="001043C7">
        <w:rPr>
          <w:rFonts w:asciiTheme="minorHAnsi" w:eastAsia="Times New Roman" w:hAnsiTheme="minorHAnsi" w:cstheme="minorHAnsi"/>
          <w:sz w:val="24"/>
          <w:szCs w:val="24"/>
          <w:lang w:eastAsia="pl-PL"/>
        </w:rPr>
        <w:t xml:space="preserve">ówienia w terminie </w:t>
      </w:r>
      <w:r w:rsidR="007B4C69" w:rsidRPr="001043C7">
        <w:rPr>
          <w:rFonts w:asciiTheme="minorHAnsi" w:eastAsia="Times New Roman" w:hAnsiTheme="minorHAnsi" w:cstheme="minorHAnsi"/>
          <w:b/>
          <w:sz w:val="24"/>
          <w:szCs w:val="24"/>
          <w:lang w:eastAsia="pl-PL"/>
        </w:rPr>
        <w:t xml:space="preserve"> </w:t>
      </w:r>
      <w:r w:rsidR="00831E20">
        <w:rPr>
          <w:rFonts w:asciiTheme="minorHAnsi" w:eastAsia="Times New Roman" w:hAnsiTheme="minorHAnsi" w:cstheme="minorHAnsi"/>
          <w:b/>
          <w:sz w:val="24"/>
          <w:szCs w:val="24"/>
          <w:lang w:eastAsia="pl-PL"/>
        </w:rPr>
        <w:t>3 miesięcy od podpisania umowy</w:t>
      </w:r>
      <w:r w:rsidR="00831E20" w:rsidRPr="00831E20">
        <w:rPr>
          <w:rFonts w:asciiTheme="minorHAnsi" w:eastAsia="Times New Roman" w:hAnsiTheme="minorHAnsi" w:cstheme="minorHAnsi"/>
          <w:sz w:val="24"/>
          <w:szCs w:val="24"/>
          <w:lang w:eastAsia="pl-PL"/>
        </w:rPr>
        <w:t>.</w:t>
      </w:r>
    </w:p>
    <w:p w14:paraId="2244CB8F" w14:textId="77777777" w:rsidR="00C97AFB" w:rsidRPr="001043C7" w:rsidRDefault="00C97AFB" w:rsidP="00B413C2">
      <w:pPr>
        <w:widowControl w:val="0"/>
        <w:numPr>
          <w:ilvl w:val="0"/>
          <w:numId w:val="50"/>
        </w:numPr>
        <w:spacing w:after="240" w:line="276" w:lineRule="auto"/>
        <w:ind w:left="357" w:hanging="357"/>
        <w:rPr>
          <w:rFonts w:asciiTheme="minorHAnsi" w:eastAsia="Times New Roman" w:hAnsiTheme="minorHAnsi" w:cstheme="minorHAnsi"/>
          <w:sz w:val="24"/>
          <w:szCs w:val="24"/>
          <w:lang w:eastAsia="pl-PL"/>
        </w:rPr>
      </w:pPr>
      <w:r w:rsidRPr="001043C7">
        <w:rPr>
          <w:rFonts w:asciiTheme="minorHAnsi" w:hAnsiTheme="minorHAnsi" w:cstheme="minorHAnsi"/>
          <w:sz w:val="24"/>
          <w:szCs w:val="24"/>
        </w:rPr>
        <w:t>Potwierdzamy spełnienie wymaganego przez Zamawiającego terminu płatności, tj. 30 dni licząc od daty otrzymania przez Zamawiającego prawidłowo wystawionej faktury</w:t>
      </w:r>
      <w:r w:rsidR="00883A09" w:rsidRPr="001043C7">
        <w:rPr>
          <w:rFonts w:asciiTheme="minorHAnsi" w:hAnsiTheme="minorHAnsi" w:cstheme="minorHAnsi"/>
          <w:sz w:val="24"/>
          <w:szCs w:val="24"/>
        </w:rPr>
        <w:t>.</w:t>
      </w:r>
    </w:p>
    <w:p w14:paraId="4441F208" w14:textId="77777777" w:rsidR="00C97AFB" w:rsidRPr="001043C7" w:rsidRDefault="00C97AFB" w:rsidP="00B413C2">
      <w:pPr>
        <w:widowControl w:val="0"/>
        <w:numPr>
          <w:ilvl w:val="0"/>
          <w:numId w:val="50"/>
        </w:numPr>
        <w:spacing w:after="240" w:line="276" w:lineRule="auto"/>
        <w:ind w:left="357" w:hanging="357"/>
        <w:rPr>
          <w:rFonts w:asciiTheme="minorHAnsi" w:eastAsia="Times New Roman" w:hAnsiTheme="minorHAnsi" w:cstheme="minorHAnsi"/>
          <w:sz w:val="24"/>
          <w:szCs w:val="24"/>
          <w:lang w:eastAsia="pl-PL"/>
        </w:rPr>
      </w:pPr>
      <w:r w:rsidRPr="001043C7">
        <w:rPr>
          <w:rFonts w:asciiTheme="minorHAnsi" w:eastAsia="Times New Roman" w:hAnsiTheme="minorHAnsi" w:cstheme="minorHAnsi"/>
          <w:sz w:val="24"/>
          <w:szCs w:val="24"/>
          <w:lang w:eastAsia="pl-PL"/>
        </w:rPr>
        <w:t>Oświadczamy, że uważamy się za związanych niniejszą ofertą przez czas wskazany w specyfikacji warunków zamówienia.</w:t>
      </w:r>
    </w:p>
    <w:p w14:paraId="5D346FC3" w14:textId="77777777" w:rsidR="00C97AFB" w:rsidRPr="000138CC" w:rsidRDefault="00C97AFB" w:rsidP="00B413C2">
      <w:pPr>
        <w:widowControl w:val="0"/>
        <w:numPr>
          <w:ilvl w:val="0"/>
          <w:numId w:val="50"/>
        </w:numPr>
        <w:spacing w:after="120" w:line="276" w:lineRule="auto"/>
        <w:ind w:left="357" w:hanging="357"/>
        <w:rPr>
          <w:rFonts w:asciiTheme="minorHAnsi" w:eastAsia="Times New Roman" w:hAnsiTheme="minorHAnsi" w:cstheme="minorHAnsi"/>
          <w:sz w:val="24"/>
          <w:szCs w:val="24"/>
          <w:lang w:eastAsia="pl-PL"/>
        </w:rPr>
      </w:pPr>
      <w:r w:rsidRPr="001043C7">
        <w:rPr>
          <w:rFonts w:asciiTheme="minorHAnsi" w:eastAsia="Times New Roman" w:hAnsiTheme="minorHAnsi" w:cstheme="minorHAnsi"/>
          <w:bCs/>
          <w:sz w:val="24"/>
          <w:szCs w:val="24"/>
          <w:lang w:eastAsia="pl-PL"/>
        </w:rPr>
        <w:t>Oświadczenie</w:t>
      </w:r>
      <w:r w:rsidRPr="000138CC">
        <w:rPr>
          <w:rFonts w:asciiTheme="minorHAnsi" w:eastAsia="Times New Roman" w:hAnsiTheme="minorHAnsi" w:cstheme="minorHAnsi"/>
          <w:bCs/>
          <w:sz w:val="24"/>
          <w:szCs w:val="24"/>
          <w:lang w:eastAsia="pl-PL"/>
        </w:rPr>
        <w:t xml:space="preserve"> dotyczące podwykonawstwa (należy zaznaczyć właściwy kwadrat):</w:t>
      </w:r>
    </w:p>
    <w:p w14:paraId="3FB06561" w14:textId="3640E83D" w:rsidR="00C97AFB" w:rsidRPr="001545AC" w:rsidRDefault="00C97AFB" w:rsidP="00CD52AD">
      <w:pPr>
        <w:widowControl w:val="0"/>
        <w:spacing w:after="120" w:line="276" w:lineRule="auto"/>
        <w:ind w:left="720" w:hanging="12"/>
        <w:rPr>
          <w:rFonts w:asciiTheme="minorHAnsi" w:eastAsia="Times New Roman" w:hAnsiTheme="minorHAnsi" w:cstheme="minorHAnsi"/>
          <w:bCs/>
          <w:sz w:val="24"/>
          <w:szCs w:val="24"/>
          <w:lang w:eastAsia="pl-PL"/>
        </w:rPr>
      </w:pPr>
      <w:r w:rsidRPr="001545AC">
        <w:rPr>
          <w:rFonts w:asciiTheme="minorHAnsi" w:eastAsia="Times New Roman" w:hAnsiTheme="minorHAnsi" w:cstheme="minorHAnsi"/>
          <w:b/>
          <w:bCs/>
          <w:sz w:val="24"/>
          <w:szCs w:val="24"/>
          <w:lang w:eastAsia="pl-PL"/>
        </w:rPr>
        <w:sym w:font="Symbol" w:char="F0FF"/>
      </w:r>
      <w:r w:rsidRPr="001545AC">
        <w:rPr>
          <w:rFonts w:asciiTheme="minorHAnsi" w:eastAsia="Times New Roman" w:hAnsiTheme="minorHAnsi" w:cstheme="minorHAnsi"/>
          <w:b/>
          <w:bCs/>
          <w:sz w:val="24"/>
          <w:szCs w:val="24"/>
          <w:lang w:eastAsia="pl-PL"/>
        </w:rPr>
        <w:t xml:space="preserve"> </w:t>
      </w:r>
      <w:r w:rsidR="00277BDF">
        <w:rPr>
          <w:rFonts w:asciiTheme="minorHAnsi" w:eastAsia="Times New Roman" w:hAnsiTheme="minorHAnsi" w:cstheme="minorHAnsi"/>
          <w:b/>
          <w:bCs/>
          <w:sz w:val="24"/>
          <w:szCs w:val="24"/>
          <w:lang w:eastAsia="pl-PL"/>
        </w:rPr>
        <w:t xml:space="preserve">  </w:t>
      </w:r>
      <w:r w:rsidRPr="001545AC">
        <w:rPr>
          <w:rFonts w:asciiTheme="minorHAnsi" w:eastAsia="Times New Roman" w:hAnsiTheme="minorHAnsi" w:cstheme="minorHAnsi"/>
          <w:bCs/>
          <w:sz w:val="24"/>
          <w:szCs w:val="24"/>
          <w:lang w:eastAsia="pl-PL"/>
        </w:rPr>
        <w:t xml:space="preserve">Nie zamierzam(-y)  powierzyć podwykonawcom żadnej części zamówienia           </w:t>
      </w:r>
    </w:p>
    <w:p w14:paraId="13865E24" w14:textId="77777777" w:rsidR="00494165" w:rsidRDefault="00C97AFB" w:rsidP="00277BDF">
      <w:pPr>
        <w:widowControl w:val="0"/>
        <w:spacing w:after="240" w:line="276" w:lineRule="auto"/>
        <w:ind w:left="720" w:hanging="11"/>
        <w:rPr>
          <w:rFonts w:asciiTheme="minorHAnsi" w:eastAsia="Times New Roman" w:hAnsiTheme="minorHAnsi" w:cstheme="minorHAnsi"/>
          <w:bCs/>
          <w:sz w:val="24"/>
          <w:szCs w:val="24"/>
          <w:lang w:eastAsia="pl-PL"/>
        </w:rPr>
      </w:pPr>
      <w:r w:rsidRPr="001545AC">
        <w:rPr>
          <w:rFonts w:asciiTheme="minorHAnsi" w:eastAsia="Times New Roman" w:hAnsiTheme="minorHAnsi" w:cstheme="minorHAnsi"/>
          <w:b/>
          <w:bCs/>
          <w:sz w:val="24"/>
          <w:szCs w:val="24"/>
          <w:lang w:eastAsia="pl-PL"/>
        </w:rPr>
        <w:sym w:font="Symbol" w:char="F0FF"/>
      </w:r>
      <w:r w:rsidRPr="001545AC">
        <w:rPr>
          <w:rFonts w:asciiTheme="minorHAnsi" w:eastAsia="Times New Roman" w:hAnsiTheme="minorHAnsi" w:cstheme="minorHAnsi"/>
          <w:b/>
          <w:bCs/>
          <w:sz w:val="24"/>
          <w:szCs w:val="24"/>
          <w:lang w:eastAsia="pl-PL"/>
        </w:rPr>
        <w:t xml:space="preserve"> </w:t>
      </w:r>
      <w:r w:rsidR="00277BDF">
        <w:rPr>
          <w:rFonts w:asciiTheme="minorHAnsi" w:eastAsia="Times New Roman" w:hAnsiTheme="minorHAnsi" w:cstheme="minorHAnsi"/>
          <w:b/>
          <w:bCs/>
          <w:sz w:val="24"/>
          <w:szCs w:val="24"/>
          <w:lang w:eastAsia="pl-PL"/>
        </w:rPr>
        <w:t xml:space="preserve">  </w:t>
      </w:r>
      <w:r w:rsidRPr="001545AC">
        <w:rPr>
          <w:rFonts w:asciiTheme="minorHAnsi" w:eastAsia="Times New Roman" w:hAnsiTheme="minorHAnsi" w:cstheme="minorHAnsi"/>
          <w:bCs/>
          <w:sz w:val="24"/>
          <w:szCs w:val="24"/>
          <w:lang w:eastAsia="pl-PL"/>
        </w:rPr>
        <w:t>Zamierzam(-y) następujące części zamówienia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530"/>
        <w:gridCol w:w="3951"/>
        <w:gridCol w:w="1680"/>
      </w:tblGrid>
      <w:tr w:rsidR="00C97AFB" w:rsidRPr="001545AC" w14:paraId="4909A5D3" w14:textId="77777777" w:rsidTr="000138CC">
        <w:trPr>
          <w:trHeight w:val="567"/>
        </w:trPr>
        <w:tc>
          <w:tcPr>
            <w:tcW w:w="295" w:type="pct"/>
            <w:vAlign w:val="center"/>
          </w:tcPr>
          <w:p w14:paraId="1C1E30EE" w14:textId="77777777" w:rsidR="00C97AFB" w:rsidRPr="001545AC" w:rsidRDefault="00C97AFB" w:rsidP="000138CC">
            <w:pPr>
              <w:widowControl w:val="0"/>
              <w:spacing w:after="0" w:line="240" w:lineRule="auto"/>
              <w:rPr>
                <w:rFonts w:asciiTheme="minorHAnsi" w:eastAsia="Times New Roman" w:hAnsiTheme="minorHAnsi" w:cstheme="minorHAnsi"/>
                <w:b/>
                <w:sz w:val="24"/>
                <w:szCs w:val="24"/>
                <w:lang w:eastAsia="pl-PL"/>
              </w:rPr>
            </w:pPr>
            <w:r w:rsidRPr="001545AC">
              <w:rPr>
                <w:rFonts w:asciiTheme="minorHAnsi" w:eastAsia="Times New Roman" w:hAnsiTheme="minorHAnsi" w:cstheme="minorHAnsi"/>
                <w:b/>
                <w:sz w:val="24"/>
                <w:szCs w:val="24"/>
                <w:lang w:eastAsia="pl-PL"/>
              </w:rPr>
              <w:t>L.p.</w:t>
            </w:r>
          </w:p>
        </w:tc>
        <w:tc>
          <w:tcPr>
            <w:tcW w:w="1813" w:type="pct"/>
            <w:vAlign w:val="center"/>
          </w:tcPr>
          <w:p w14:paraId="4D47E743" w14:textId="77777777" w:rsidR="00C97AFB" w:rsidRPr="001545AC" w:rsidRDefault="00C97AFB" w:rsidP="000138CC">
            <w:pPr>
              <w:widowControl w:val="0"/>
              <w:spacing w:after="0" w:line="240" w:lineRule="auto"/>
              <w:rPr>
                <w:rFonts w:asciiTheme="minorHAnsi" w:eastAsia="Times New Roman" w:hAnsiTheme="minorHAnsi" w:cstheme="minorHAnsi"/>
                <w:b/>
                <w:sz w:val="24"/>
                <w:szCs w:val="24"/>
                <w:lang w:eastAsia="pl-PL"/>
              </w:rPr>
            </w:pPr>
            <w:r w:rsidRPr="001545AC">
              <w:rPr>
                <w:rFonts w:asciiTheme="minorHAnsi" w:eastAsia="Times New Roman" w:hAnsiTheme="minorHAnsi" w:cstheme="minorHAnsi"/>
                <w:b/>
                <w:sz w:val="24"/>
                <w:szCs w:val="24"/>
                <w:lang w:eastAsia="pl-PL"/>
              </w:rPr>
              <w:t>Nazwa/firma, adres podwykonawcy</w:t>
            </w:r>
          </w:p>
        </w:tc>
        <w:tc>
          <w:tcPr>
            <w:tcW w:w="2029" w:type="pct"/>
            <w:vAlign w:val="center"/>
          </w:tcPr>
          <w:p w14:paraId="5A7FD625" w14:textId="77777777" w:rsidR="00C97AFB" w:rsidRPr="001545AC" w:rsidRDefault="00C97AFB" w:rsidP="000138CC">
            <w:pPr>
              <w:widowControl w:val="0"/>
              <w:spacing w:after="0" w:line="240" w:lineRule="auto"/>
              <w:rPr>
                <w:rFonts w:asciiTheme="minorHAnsi" w:eastAsia="Times New Roman" w:hAnsiTheme="minorHAnsi" w:cstheme="minorHAnsi"/>
                <w:b/>
                <w:sz w:val="24"/>
                <w:szCs w:val="24"/>
                <w:lang w:eastAsia="pl-PL"/>
              </w:rPr>
            </w:pPr>
            <w:r w:rsidRPr="001545AC">
              <w:rPr>
                <w:rFonts w:asciiTheme="minorHAnsi" w:eastAsia="Times New Roman" w:hAnsiTheme="minorHAnsi" w:cstheme="minorHAnsi"/>
                <w:b/>
                <w:sz w:val="24"/>
                <w:szCs w:val="24"/>
                <w:lang w:eastAsia="pl-PL"/>
              </w:rPr>
              <w:t>Powierzane czynności</w:t>
            </w:r>
          </w:p>
        </w:tc>
        <w:tc>
          <w:tcPr>
            <w:tcW w:w="863" w:type="pct"/>
            <w:vAlign w:val="center"/>
          </w:tcPr>
          <w:p w14:paraId="75473D5A" w14:textId="77777777" w:rsidR="00C97AFB" w:rsidRPr="001545AC" w:rsidRDefault="00C97AFB" w:rsidP="000138CC">
            <w:pPr>
              <w:widowControl w:val="0"/>
              <w:spacing w:after="0" w:line="240" w:lineRule="auto"/>
              <w:rPr>
                <w:rFonts w:asciiTheme="minorHAnsi" w:eastAsia="Times New Roman" w:hAnsiTheme="minorHAnsi" w:cstheme="minorHAnsi"/>
                <w:b/>
                <w:sz w:val="24"/>
                <w:szCs w:val="24"/>
                <w:lang w:eastAsia="pl-PL"/>
              </w:rPr>
            </w:pPr>
            <w:r w:rsidRPr="001545AC">
              <w:rPr>
                <w:rFonts w:asciiTheme="minorHAnsi" w:eastAsia="Times New Roman" w:hAnsiTheme="minorHAnsi" w:cstheme="minorHAnsi"/>
                <w:b/>
                <w:sz w:val="24"/>
                <w:szCs w:val="24"/>
                <w:lang w:eastAsia="pl-PL"/>
              </w:rPr>
              <w:t>Uwagi</w:t>
            </w:r>
          </w:p>
        </w:tc>
      </w:tr>
      <w:tr w:rsidR="00C97AFB" w:rsidRPr="001545AC" w14:paraId="7E4EDEC3" w14:textId="77777777" w:rsidTr="000138CC">
        <w:trPr>
          <w:trHeight w:val="567"/>
        </w:trPr>
        <w:tc>
          <w:tcPr>
            <w:tcW w:w="295" w:type="pct"/>
            <w:vAlign w:val="center"/>
          </w:tcPr>
          <w:p w14:paraId="122B5A82" w14:textId="77777777" w:rsidR="00C97AFB" w:rsidRPr="001545AC" w:rsidRDefault="00C97AFB" w:rsidP="000138CC">
            <w:pPr>
              <w:widowControl w:val="0"/>
              <w:spacing w:after="0" w:line="240" w:lineRule="auto"/>
              <w:rPr>
                <w:rFonts w:asciiTheme="minorHAnsi" w:eastAsia="Times New Roman" w:hAnsiTheme="minorHAnsi" w:cstheme="minorHAnsi"/>
                <w:sz w:val="24"/>
                <w:szCs w:val="24"/>
                <w:lang w:eastAsia="pl-PL"/>
              </w:rPr>
            </w:pPr>
          </w:p>
        </w:tc>
        <w:tc>
          <w:tcPr>
            <w:tcW w:w="1813" w:type="pct"/>
            <w:vAlign w:val="center"/>
          </w:tcPr>
          <w:p w14:paraId="243BF250" w14:textId="77777777" w:rsidR="00C97AFB" w:rsidRPr="001545AC" w:rsidRDefault="00C97AFB" w:rsidP="000138CC">
            <w:pPr>
              <w:widowControl w:val="0"/>
              <w:spacing w:after="0" w:line="240" w:lineRule="auto"/>
              <w:rPr>
                <w:rFonts w:asciiTheme="minorHAnsi" w:eastAsia="Times New Roman" w:hAnsiTheme="minorHAnsi" w:cstheme="minorHAnsi"/>
                <w:sz w:val="24"/>
                <w:szCs w:val="24"/>
                <w:lang w:eastAsia="pl-PL"/>
              </w:rPr>
            </w:pPr>
          </w:p>
        </w:tc>
        <w:tc>
          <w:tcPr>
            <w:tcW w:w="2029" w:type="pct"/>
            <w:vAlign w:val="center"/>
          </w:tcPr>
          <w:p w14:paraId="2ACBACAC" w14:textId="77777777" w:rsidR="00C97AFB" w:rsidRPr="001545AC" w:rsidRDefault="00C97AFB" w:rsidP="000138CC">
            <w:pPr>
              <w:widowControl w:val="0"/>
              <w:spacing w:after="0" w:line="240" w:lineRule="auto"/>
              <w:rPr>
                <w:rFonts w:asciiTheme="minorHAnsi" w:eastAsia="Times New Roman" w:hAnsiTheme="minorHAnsi" w:cstheme="minorHAnsi"/>
                <w:sz w:val="24"/>
                <w:szCs w:val="24"/>
                <w:lang w:eastAsia="pl-PL"/>
              </w:rPr>
            </w:pPr>
          </w:p>
        </w:tc>
        <w:tc>
          <w:tcPr>
            <w:tcW w:w="863" w:type="pct"/>
            <w:vAlign w:val="center"/>
          </w:tcPr>
          <w:p w14:paraId="62AC1282" w14:textId="77777777" w:rsidR="00C97AFB" w:rsidRPr="001545AC" w:rsidRDefault="00C97AFB" w:rsidP="000138CC">
            <w:pPr>
              <w:widowControl w:val="0"/>
              <w:spacing w:after="0" w:line="240" w:lineRule="auto"/>
              <w:rPr>
                <w:rFonts w:asciiTheme="minorHAnsi" w:eastAsia="Times New Roman" w:hAnsiTheme="minorHAnsi" w:cstheme="minorHAnsi"/>
                <w:sz w:val="24"/>
                <w:szCs w:val="24"/>
                <w:lang w:eastAsia="pl-PL"/>
              </w:rPr>
            </w:pPr>
          </w:p>
        </w:tc>
      </w:tr>
      <w:tr w:rsidR="00C914A5" w:rsidRPr="001545AC" w14:paraId="13CCF500" w14:textId="77777777" w:rsidTr="000138CC">
        <w:trPr>
          <w:trHeight w:val="567"/>
        </w:trPr>
        <w:tc>
          <w:tcPr>
            <w:tcW w:w="295" w:type="pct"/>
            <w:vAlign w:val="center"/>
          </w:tcPr>
          <w:p w14:paraId="2DCFB3FA" w14:textId="77777777" w:rsidR="00C914A5" w:rsidRPr="001545AC" w:rsidRDefault="00C914A5" w:rsidP="000138CC">
            <w:pPr>
              <w:widowControl w:val="0"/>
              <w:spacing w:after="0" w:line="240" w:lineRule="auto"/>
              <w:rPr>
                <w:rFonts w:asciiTheme="minorHAnsi" w:eastAsia="Times New Roman" w:hAnsiTheme="minorHAnsi" w:cstheme="minorHAnsi"/>
                <w:sz w:val="24"/>
                <w:szCs w:val="24"/>
                <w:lang w:eastAsia="pl-PL"/>
              </w:rPr>
            </w:pPr>
          </w:p>
        </w:tc>
        <w:tc>
          <w:tcPr>
            <w:tcW w:w="1813" w:type="pct"/>
            <w:vAlign w:val="center"/>
          </w:tcPr>
          <w:p w14:paraId="14384A06" w14:textId="77777777" w:rsidR="00C914A5" w:rsidRPr="001545AC" w:rsidRDefault="00C914A5" w:rsidP="000138CC">
            <w:pPr>
              <w:widowControl w:val="0"/>
              <w:spacing w:after="0" w:line="240" w:lineRule="auto"/>
              <w:rPr>
                <w:rFonts w:asciiTheme="minorHAnsi" w:eastAsia="Times New Roman" w:hAnsiTheme="minorHAnsi" w:cstheme="minorHAnsi"/>
                <w:sz w:val="24"/>
                <w:szCs w:val="24"/>
                <w:lang w:eastAsia="pl-PL"/>
              </w:rPr>
            </w:pPr>
          </w:p>
        </w:tc>
        <w:tc>
          <w:tcPr>
            <w:tcW w:w="2029" w:type="pct"/>
            <w:vAlign w:val="center"/>
          </w:tcPr>
          <w:p w14:paraId="4E7C979A" w14:textId="77777777" w:rsidR="00C914A5" w:rsidRPr="001545AC" w:rsidRDefault="00C914A5" w:rsidP="000138CC">
            <w:pPr>
              <w:widowControl w:val="0"/>
              <w:spacing w:after="0" w:line="240" w:lineRule="auto"/>
              <w:rPr>
                <w:rFonts w:asciiTheme="minorHAnsi" w:eastAsia="Times New Roman" w:hAnsiTheme="minorHAnsi" w:cstheme="minorHAnsi"/>
                <w:sz w:val="24"/>
                <w:szCs w:val="24"/>
                <w:lang w:eastAsia="pl-PL"/>
              </w:rPr>
            </w:pPr>
          </w:p>
        </w:tc>
        <w:tc>
          <w:tcPr>
            <w:tcW w:w="863" w:type="pct"/>
            <w:vAlign w:val="center"/>
          </w:tcPr>
          <w:p w14:paraId="1CD0DD78" w14:textId="77777777" w:rsidR="00C914A5" w:rsidRPr="001545AC" w:rsidRDefault="00C914A5" w:rsidP="000138CC">
            <w:pPr>
              <w:widowControl w:val="0"/>
              <w:spacing w:after="0" w:line="240" w:lineRule="auto"/>
              <w:rPr>
                <w:rFonts w:asciiTheme="minorHAnsi" w:eastAsia="Times New Roman" w:hAnsiTheme="minorHAnsi" w:cstheme="minorHAnsi"/>
                <w:sz w:val="24"/>
                <w:szCs w:val="24"/>
                <w:lang w:eastAsia="pl-PL"/>
              </w:rPr>
            </w:pPr>
          </w:p>
        </w:tc>
      </w:tr>
      <w:tr w:rsidR="000138CC" w:rsidRPr="001545AC" w14:paraId="12C3AC90" w14:textId="77777777" w:rsidTr="000138CC">
        <w:trPr>
          <w:trHeight w:val="567"/>
        </w:trPr>
        <w:tc>
          <w:tcPr>
            <w:tcW w:w="295" w:type="pct"/>
            <w:vAlign w:val="center"/>
          </w:tcPr>
          <w:p w14:paraId="1A4CC143" w14:textId="77777777" w:rsidR="000138CC" w:rsidRPr="001545AC" w:rsidRDefault="000138CC" w:rsidP="000138CC">
            <w:pPr>
              <w:widowControl w:val="0"/>
              <w:spacing w:after="0" w:line="240" w:lineRule="auto"/>
              <w:rPr>
                <w:rFonts w:asciiTheme="minorHAnsi" w:eastAsia="Times New Roman" w:hAnsiTheme="minorHAnsi" w:cstheme="minorHAnsi"/>
                <w:sz w:val="24"/>
                <w:szCs w:val="24"/>
                <w:lang w:eastAsia="pl-PL"/>
              </w:rPr>
            </w:pPr>
          </w:p>
        </w:tc>
        <w:tc>
          <w:tcPr>
            <w:tcW w:w="1813" w:type="pct"/>
            <w:vAlign w:val="center"/>
          </w:tcPr>
          <w:p w14:paraId="0D9EE7B5" w14:textId="77777777" w:rsidR="000138CC" w:rsidRPr="001545AC" w:rsidRDefault="000138CC" w:rsidP="000138CC">
            <w:pPr>
              <w:widowControl w:val="0"/>
              <w:spacing w:after="0" w:line="240" w:lineRule="auto"/>
              <w:rPr>
                <w:rFonts w:asciiTheme="minorHAnsi" w:eastAsia="Times New Roman" w:hAnsiTheme="minorHAnsi" w:cstheme="minorHAnsi"/>
                <w:sz w:val="24"/>
                <w:szCs w:val="24"/>
                <w:lang w:eastAsia="pl-PL"/>
              </w:rPr>
            </w:pPr>
          </w:p>
        </w:tc>
        <w:tc>
          <w:tcPr>
            <w:tcW w:w="2029" w:type="pct"/>
            <w:vAlign w:val="center"/>
          </w:tcPr>
          <w:p w14:paraId="242BBF5B" w14:textId="77777777" w:rsidR="000138CC" w:rsidRPr="001545AC" w:rsidRDefault="000138CC" w:rsidP="000138CC">
            <w:pPr>
              <w:widowControl w:val="0"/>
              <w:spacing w:after="0" w:line="240" w:lineRule="auto"/>
              <w:rPr>
                <w:rFonts w:asciiTheme="minorHAnsi" w:eastAsia="Times New Roman" w:hAnsiTheme="minorHAnsi" w:cstheme="minorHAnsi"/>
                <w:sz w:val="24"/>
                <w:szCs w:val="24"/>
                <w:lang w:eastAsia="pl-PL"/>
              </w:rPr>
            </w:pPr>
          </w:p>
        </w:tc>
        <w:tc>
          <w:tcPr>
            <w:tcW w:w="863" w:type="pct"/>
            <w:vAlign w:val="center"/>
          </w:tcPr>
          <w:p w14:paraId="3D58CD2B" w14:textId="77777777" w:rsidR="000138CC" w:rsidRPr="001545AC" w:rsidRDefault="000138CC" w:rsidP="000138CC">
            <w:pPr>
              <w:widowControl w:val="0"/>
              <w:spacing w:after="0" w:line="240" w:lineRule="auto"/>
              <w:rPr>
                <w:rFonts w:asciiTheme="minorHAnsi" w:eastAsia="Times New Roman" w:hAnsiTheme="minorHAnsi" w:cstheme="minorHAnsi"/>
                <w:sz w:val="24"/>
                <w:szCs w:val="24"/>
                <w:lang w:eastAsia="pl-PL"/>
              </w:rPr>
            </w:pPr>
          </w:p>
        </w:tc>
      </w:tr>
    </w:tbl>
    <w:p w14:paraId="27884F07" w14:textId="77777777" w:rsidR="00C97AFB" w:rsidRPr="00C914A5" w:rsidRDefault="00C97AFB" w:rsidP="00C914A5">
      <w:pPr>
        <w:widowControl w:val="0"/>
        <w:spacing w:after="120" w:line="276" w:lineRule="auto"/>
        <w:rPr>
          <w:rFonts w:asciiTheme="minorHAnsi" w:eastAsia="Times New Roman" w:hAnsiTheme="minorHAnsi" w:cstheme="minorHAnsi"/>
          <w:i/>
          <w:sz w:val="20"/>
          <w:szCs w:val="20"/>
          <w:lang w:eastAsia="pl-PL"/>
        </w:rPr>
      </w:pPr>
      <w:r w:rsidRPr="00C914A5">
        <w:rPr>
          <w:rFonts w:asciiTheme="minorHAnsi" w:eastAsia="Times New Roman" w:hAnsiTheme="minorHAnsi" w:cstheme="minorHAnsi"/>
          <w:i/>
          <w:sz w:val="20"/>
          <w:szCs w:val="20"/>
          <w:lang w:eastAsia="pl-PL"/>
        </w:rPr>
        <w:t>(wypełnić, jeżeli Wykonawca zamierza powierzyć prace podwykonawcom)</w:t>
      </w:r>
    </w:p>
    <w:p w14:paraId="334C8AEC" w14:textId="77777777" w:rsidR="00C97AFB" w:rsidRPr="001545AC" w:rsidRDefault="00C97AFB" w:rsidP="00B413C2">
      <w:pPr>
        <w:widowControl w:val="0"/>
        <w:numPr>
          <w:ilvl w:val="0"/>
          <w:numId w:val="33"/>
        </w:numPr>
        <w:spacing w:after="120" w:line="276" w:lineRule="auto"/>
        <w:ind w:left="357" w:hanging="357"/>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 xml:space="preserve">Zamówienie zrealizujemy </w:t>
      </w:r>
      <w:r w:rsidRPr="000138CC">
        <w:rPr>
          <w:rFonts w:asciiTheme="minorHAnsi" w:eastAsia="Times New Roman" w:hAnsiTheme="minorHAnsi" w:cstheme="minorHAnsi"/>
          <w:bCs/>
          <w:i/>
          <w:sz w:val="20"/>
          <w:szCs w:val="20"/>
          <w:lang w:eastAsia="pl-PL"/>
        </w:rPr>
        <w:t>(należy zaznaczyć właściwy kwadrat):</w:t>
      </w:r>
    </w:p>
    <w:p w14:paraId="1866FD31" w14:textId="5D17D527" w:rsidR="00853256" w:rsidRDefault="00853256" w:rsidP="00B413C2">
      <w:pPr>
        <w:pStyle w:val="Akapitzlist"/>
        <w:widowControl w:val="0"/>
        <w:numPr>
          <w:ilvl w:val="0"/>
          <w:numId w:val="58"/>
        </w:numPr>
        <w:spacing w:after="120" w:line="276" w:lineRule="auto"/>
        <w:ind w:left="714" w:hanging="357"/>
        <w:rPr>
          <w:rFonts w:asciiTheme="minorHAnsi" w:hAnsiTheme="minorHAnsi" w:cstheme="minorHAnsi"/>
          <w:lang w:eastAsia="pl-PL"/>
        </w:rPr>
      </w:pPr>
      <w:r>
        <w:rPr>
          <w:rFonts w:asciiTheme="minorHAnsi" w:hAnsiTheme="minorHAnsi" w:cstheme="minorHAnsi"/>
          <w:lang w:val="pl-PL" w:eastAsia="pl-PL"/>
        </w:rPr>
        <w:t>s</w:t>
      </w:r>
      <w:proofErr w:type="spellStart"/>
      <w:r w:rsidR="00C97AFB" w:rsidRPr="00853256">
        <w:rPr>
          <w:rFonts w:asciiTheme="minorHAnsi" w:hAnsiTheme="minorHAnsi" w:cstheme="minorHAnsi"/>
          <w:lang w:eastAsia="pl-PL"/>
        </w:rPr>
        <w:t>ami</w:t>
      </w:r>
      <w:proofErr w:type="spellEnd"/>
    </w:p>
    <w:p w14:paraId="613E7FEB" w14:textId="6125E88A" w:rsidR="00C97AFB" w:rsidRPr="00853256" w:rsidRDefault="00C97AFB" w:rsidP="00B413C2">
      <w:pPr>
        <w:pStyle w:val="Akapitzlist"/>
        <w:widowControl w:val="0"/>
        <w:numPr>
          <w:ilvl w:val="0"/>
          <w:numId w:val="58"/>
        </w:numPr>
        <w:spacing w:line="276" w:lineRule="auto"/>
        <w:ind w:left="714" w:hanging="357"/>
        <w:rPr>
          <w:rFonts w:asciiTheme="minorHAnsi" w:hAnsiTheme="minorHAnsi" w:cstheme="minorHAnsi"/>
          <w:lang w:eastAsia="pl-PL"/>
        </w:rPr>
      </w:pPr>
      <w:r w:rsidRPr="00853256">
        <w:rPr>
          <w:rFonts w:asciiTheme="minorHAnsi" w:hAnsiTheme="minorHAnsi" w:cstheme="minorHAnsi"/>
          <w:lang w:eastAsia="pl-PL"/>
        </w:rPr>
        <w:t>w konsorcjum z:</w:t>
      </w:r>
      <w:r w:rsidR="000138CC">
        <w:rPr>
          <w:rFonts w:asciiTheme="minorHAnsi" w:hAnsiTheme="minorHAnsi" w:cstheme="minorHAnsi"/>
          <w:lang w:val="pl-PL" w:eastAsia="pl-PL"/>
        </w:rPr>
        <w:t>……………………………………………………………………………………………………………………..</w:t>
      </w:r>
    </w:p>
    <w:p w14:paraId="35BE5362" w14:textId="0DCE0A29" w:rsidR="00C97AFB" w:rsidRDefault="00C97AFB" w:rsidP="00853256">
      <w:pPr>
        <w:widowControl w:val="0"/>
        <w:tabs>
          <w:tab w:val="left" w:pos="-1080"/>
        </w:tabs>
        <w:overflowPunct w:val="0"/>
        <w:autoSpaceDE w:val="0"/>
        <w:autoSpaceDN w:val="0"/>
        <w:adjustRightInd w:val="0"/>
        <w:spacing w:after="0" w:line="276" w:lineRule="auto"/>
        <w:ind w:left="357"/>
        <w:textAlignment w:val="baseline"/>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r w:rsidR="00E11B4F" w:rsidRPr="001545AC">
        <w:rPr>
          <w:rFonts w:asciiTheme="minorHAnsi" w:eastAsia="Times New Roman" w:hAnsiTheme="minorHAnsi" w:cstheme="minorHAnsi"/>
          <w:sz w:val="24"/>
          <w:szCs w:val="24"/>
          <w:lang w:eastAsia="pl-PL"/>
        </w:rPr>
        <w:t>…………………………………….……………………………</w:t>
      </w:r>
      <w:r w:rsidR="00FD5696">
        <w:rPr>
          <w:rFonts w:asciiTheme="minorHAnsi" w:eastAsia="Times New Roman" w:hAnsiTheme="minorHAnsi" w:cstheme="minorHAnsi"/>
          <w:sz w:val="24"/>
          <w:szCs w:val="24"/>
          <w:lang w:eastAsia="pl-PL"/>
        </w:rPr>
        <w:t>…………………</w:t>
      </w:r>
      <w:r w:rsidR="000138CC">
        <w:rPr>
          <w:rFonts w:asciiTheme="minorHAnsi" w:eastAsia="Times New Roman" w:hAnsiTheme="minorHAnsi" w:cstheme="minorHAnsi"/>
          <w:sz w:val="24"/>
          <w:szCs w:val="24"/>
          <w:lang w:eastAsia="pl-PL"/>
        </w:rPr>
        <w:t>……</w:t>
      </w:r>
    </w:p>
    <w:p w14:paraId="01FE7EF2" w14:textId="791EE55D" w:rsidR="00853256" w:rsidRDefault="00853256" w:rsidP="00CD52AD">
      <w:pPr>
        <w:widowControl w:val="0"/>
        <w:tabs>
          <w:tab w:val="left" w:pos="-1080"/>
        </w:tabs>
        <w:overflowPunct w:val="0"/>
        <w:autoSpaceDE w:val="0"/>
        <w:autoSpaceDN w:val="0"/>
        <w:adjustRightInd w:val="0"/>
        <w:spacing w:after="120" w:line="276" w:lineRule="auto"/>
        <w:ind w:left="357"/>
        <w:textAlignment w:val="baseline"/>
        <w:rPr>
          <w:rFonts w:asciiTheme="minorHAnsi" w:eastAsia="Times New Roman" w:hAnsiTheme="minorHAnsi" w:cstheme="minorHAnsi"/>
          <w:sz w:val="24"/>
          <w:szCs w:val="24"/>
          <w:lang w:eastAsia="pl-PL"/>
        </w:rPr>
      </w:pPr>
      <w:r w:rsidRPr="00853256">
        <w:rPr>
          <w:rFonts w:asciiTheme="minorHAnsi" w:eastAsia="Times New Roman" w:hAnsiTheme="minorHAnsi" w:cstheme="minorHAnsi"/>
          <w:sz w:val="24"/>
          <w:szCs w:val="24"/>
          <w:lang w:eastAsia="pl-PL"/>
        </w:rPr>
        <w:t>…………………………………………………………………………………………………………………………………………………</w:t>
      </w:r>
      <w:r w:rsidR="000138CC">
        <w:rPr>
          <w:rFonts w:asciiTheme="minorHAnsi" w:eastAsia="Times New Roman" w:hAnsiTheme="minorHAnsi" w:cstheme="minorHAnsi"/>
          <w:sz w:val="24"/>
          <w:szCs w:val="24"/>
          <w:lang w:eastAsia="pl-PL"/>
        </w:rPr>
        <w:t>….</w:t>
      </w:r>
    </w:p>
    <w:p w14:paraId="6832C501" w14:textId="77777777" w:rsidR="00C97AFB" w:rsidRPr="001545AC" w:rsidRDefault="00C97AFB" w:rsidP="00B413C2">
      <w:pPr>
        <w:widowControl w:val="0"/>
        <w:numPr>
          <w:ilvl w:val="0"/>
          <w:numId w:val="33"/>
        </w:numPr>
        <w:spacing w:before="160" w:after="120" w:line="276" w:lineRule="auto"/>
        <w:ind w:left="357" w:hanging="357"/>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 xml:space="preserve"> </w:t>
      </w:r>
      <w:r w:rsidRPr="008B6696">
        <w:rPr>
          <w:rFonts w:asciiTheme="minorHAnsi" w:eastAsia="Times New Roman" w:hAnsiTheme="minorHAnsi" w:cstheme="minorHAnsi"/>
          <w:i/>
          <w:sz w:val="24"/>
          <w:szCs w:val="24"/>
          <w:lang w:eastAsia="pl-PL"/>
        </w:rPr>
        <w:t>(Wypełniają jedynie przedsiębiorcy składający ofertę jako konsorcjum).</w:t>
      </w:r>
      <w:r w:rsidRPr="001545AC">
        <w:rPr>
          <w:rFonts w:asciiTheme="minorHAnsi" w:eastAsia="Times New Roman" w:hAnsiTheme="minorHAnsi" w:cstheme="minorHAnsi"/>
          <w:sz w:val="24"/>
          <w:szCs w:val="24"/>
          <w:lang w:eastAsia="pl-PL"/>
        </w:rPr>
        <w:t xml:space="preserve"> Oświadczamy, że sposób reprezentacji konsorcjum dla potrzeb niniejszego zamówienia jest następujący:</w:t>
      </w:r>
    </w:p>
    <w:p w14:paraId="7EBCA248" w14:textId="274A9F9F" w:rsidR="00422C83" w:rsidRDefault="00C97AFB" w:rsidP="00853256">
      <w:pPr>
        <w:widowControl w:val="0"/>
        <w:tabs>
          <w:tab w:val="left" w:pos="-1080"/>
        </w:tabs>
        <w:overflowPunct w:val="0"/>
        <w:autoSpaceDE w:val="0"/>
        <w:autoSpaceDN w:val="0"/>
        <w:adjustRightInd w:val="0"/>
        <w:spacing w:after="0" w:line="276" w:lineRule="auto"/>
        <w:ind w:left="357"/>
        <w:textAlignment w:val="baseline"/>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p>
    <w:p w14:paraId="25AAAC14" w14:textId="275AA141" w:rsidR="00422C83" w:rsidRPr="00853256" w:rsidRDefault="00422C83" w:rsidP="00B413C2">
      <w:pPr>
        <w:pStyle w:val="Akapitzlist"/>
        <w:widowControl w:val="0"/>
        <w:numPr>
          <w:ilvl w:val="0"/>
          <w:numId w:val="39"/>
        </w:numPr>
        <w:tabs>
          <w:tab w:val="left" w:pos="-1080"/>
        </w:tabs>
        <w:overflowPunct w:val="0"/>
        <w:autoSpaceDE w:val="0"/>
        <w:autoSpaceDN w:val="0"/>
        <w:adjustRightInd w:val="0"/>
        <w:spacing w:after="120" w:line="276" w:lineRule="auto"/>
        <w:ind w:left="357" w:hanging="357"/>
        <w:textAlignment w:val="baseline"/>
        <w:rPr>
          <w:rFonts w:asciiTheme="minorHAnsi" w:hAnsiTheme="minorHAnsi" w:cstheme="minorHAnsi"/>
          <w:lang w:eastAsia="pl-PL"/>
        </w:rPr>
      </w:pPr>
      <w:r w:rsidRPr="001545AC">
        <w:rPr>
          <w:rFonts w:asciiTheme="minorHAnsi" w:hAnsiTheme="minorHAnsi" w:cstheme="minorHAnsi"/>
          <w:bCs/>
        </w:rPr>
        <w:lastRenderedPageBreak/>
        <w:t>Oświadczenie dotyczące tajemnicy przedsiębiorstwa (należy zaznaczyć właściwy kwadrat):</w:t>
      </w:r>
    </w:p>
    <w:p w14:paraId="5AE8F14F" w14:textId="3F144BFD" w:rsidR="00853256" w:rsidRDefault="00853256" w:rsidP="00B413C2">
      <w:pPr>
        <w:pStyle w:val="Akapitzlist"/>
        <w:widowControl w:val="0"/>
        <w:numPr>
          <w:ilvl w:val="0"/>
          <w:numId w:val="57"/>
        </w:numPr>
        <w:tabs>
          <w:tab w:val="left" w:pos="-1080"/>
        </w:tabs>
        <w:overflowPunct w:val="0"/>
        <w:autoSpaceDE w:val="0"/>
        <w:autoSpaceDN w:val="0"/>
        <w:adjustRightInd w:val="0"/>
        <w:spacing w:after="120" w:line="276" w:lineRule="auto"/>
        <w:ind w:left="714" w:hanging="357"/>
        <w:textAlignment w:val="baseline"/>
        <w:rPr>
          <w:rFonts w:asciiTheme="minorHAnsi" w:hAnsiTheme="minorHAnsi" w:cstheme="minorHAnsi"/>
          <w:lang w:eastAsia="pl-PL"/>
        </w:rPr>
      </w:pPr>
      <w:r w:rsidRPr="001545AC">
        <w:rPr>
          <w:rFonts w:asciiTheme="minorHAnsi" w:hAnsiTheme="minorHAnsi" w:cstheme="minorHAnsi"/>
        </w:rPr>
        <w:t>Żadna z informacji wskazanych w ofercie nie stanowi taje</w:t>
      </w:r>
      <w:r>
        <w:rPr>
          <w:rFonts w:asciiTheme="minorHAnsi" w:hAnsiTheme="minorHAnsi" w:cstheme="minorHAnsi"/>
        </w:rPr>
        <w:t>mnicy przedsiębiorstwa</w:t>
      </w:r>
      <w:r>
        <w:rPr>
          <w:rFonts w:asciiTheme="minorHAnsi" w:hAnsiTheme="minorHAnsi" w:cstheme="minorHAnsi"/>
        </w:rPr>
        <w:br/>
      </w:r>
      <w:r w:rsidRPr="001545AC">
        <w:rPr>
          <w:rFonts w:asciiTheme="minorHAnsi" w:hAnsiTheme="minorHAnsi" w:cstheme="minorHAnsi"/>
        </w:rPr>
        <w:t xml:space="preserve"> w rozumieniu przepisów o zwalczaniu nieuczciwej konkurencji     </w:t>
      </w:r>
    </w:p>
    <w:p w14:paraId="182A0026" w14:textId="65CF8BE9" w:rsidR="000138CC" w:rsidRDefault="00853256" w:rsidP="00B413C2">
      <w:pPr>
        <w:pStyle w:val="Akapitzlist"/>
        <w:widowControl w:val="0"/>
        <w:numPr>
          <w:ilvl w:val="0"/>
          <w:numId w:val="57"/>
        </w:numPr>
        <w:tabs>
          <w:tab w:val="left" w:pos="-1080"/>
        </w:tabs>
        <w:overflowPunct w:val="0"/>
        <w:autoSpaceDE w:val="0"/>
        <w:autoSpaceDN w:val="0"/>
        <w:adjustRightInd w:val="0"/>
        <w:spacing w:after="120" w:line="276" w:lineRule="auto"/>
        <w:ind w:left="714" w:hanging="357"/>
        <w:textAlignment w:val="baseline"/>
        <w:rPr>
          <w:rFonts w:asciiTheme="minorHAnsi" w:hAnsiTheme="minorHAnsi" w:cstheme="minorHAnsi"/>
          <w:lang w:eastAsia="pl-PL"/>
        </w:rPr>
      </w:pPr>
      <w:r w:rsidRPr="000138CC">
        <w:rPr>
          <w:rFonts w:asciiTheme="minorHAnsi" w:hAnsiTheme="minorHAnsi" w:cstheme="minorHAnsi"/>
        </w:rPr>
        <w:t>Wskazane poniżej informacje wskazane w ofercie stanowią tajemnicę przedsiębiorstwa</w:t>
      </w:r>
      <w:r w:rsidRPr="000138CC">
        <w:rPr>
          <w:rFonts w:asciiTheme="minorHAnsi" w:hAnsiTheme="minorHAnsi" w:cstheme="minorHAnsi"/>
        </w:rPr>
        <w:br/>
        <w:t xml:space="preserve">w rozumieniu przepisów o zwalczaniu nieuczciwej konkurencji i w związku z tym nie mogą być one udostępniane, w szczególności innym uczestnikom postępowania.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6"/>
        <w:gridCol w:w="4202"/>
        <w:gridCol w:w="5008"/>
      </w:tblGrid>
      <w:tr w:rsidR="000138CC" w:rsidRPr="001545AC" w14:paraId="07D98E7B" w14:textId="77777777" w:rsidTr="00D344AB">
        <w:trPr>
          <w:trHeight w:val="343"/>
        </w:trPr>
        <w:tc>
          <w:tcPr>
            <w:tcW w:w="270" w:type="pct"/>
          </w:tcPr>
          <w:p w14:paraId="5F0DCB6F" w14:textId="77777777" w:rsidR="000138CC" w:rsidRPr="001545AC" w:rsidRDefault="000138CC" w:rsidP="00D344AB">
            <w:pPr>
              <w:keepNext/>
              <w:keepLines/>
              <w:spacing w:after="120" w:line="276" w:lineRule="auto"/>
              <w:jc w:val="both"/>
              <w:rPr>
                <w:rFonts w:asciiTheme="minorHAnsi" w:hAnsiTheme="minorHAnsi" w:cstheme="minorHAnsi"/>
                <w:b/>
                <w:sz w:val="24"/>
                <w:szCs w:val="24"/>
              </w:rPr>
            </w:pPr>
            <w:r w:rsidRPr="001545AC">
              <w:rPr>
                <w:rFonts w:asciiTheme="minorHAnsi" w:hAnsiTheme="minorHAnsi" w:cstheme="minorHAnsi"/>
                <w:b/>
                <w:sz w:val="24"/>
                <w:szCs w:val="24"/>
              </w:rPr>
              <w:t>Lp.</w:t>
            </w:r>
          </w:p>
        </w:tc>
        <w:tc>
          <w:tcPr>
            <w:tcW w:w="2158" w:type="pct"/>
          </w:tcPr>
          <w:p w14:paraId="2F423E29" w14:textId="77777777" w:rsidR="000138CC" w:rsidRPr="001545AC" w:rsidRDefault="000138CC" w:rsidP="00D344AB">
            <w:pPr>
              <w:keepNext/>
              <w:keepLines/>
              <w:spacing w:after="120" w:line="276" w:lineRule="auto"/>
              <w:jc w:val="both"/>
              <w:rPr>
                <w:rFonts w:asciiTheme="minorHAnsi" w:hAnsiTheme="minorHAnsi" w:cstheme="minorHAnsi"/>
                <w:b/>
                <w:sz w:val="24"/>
                <w:szCs w:val="24"/>
              </w:rPr>
            </w:pPr>
            <w:r w:rsidRPr="001545AC">
              <w:rPr>
                <w:rFonts w:asciiTheme="minorHAnsi" w:hAnsiTheme="minorHAnsi" w:cstheme="minorHAnsi"/>
                <w:b/>
                <w:sz w:val="24"/>
                <w:szCs w:val="24"/>
              </w:rPr>
              <w:t>Rodzaj informacji</w:t>
            </w:r>
          </w:p>
        </w:tc>
        <w:tc>
          <w:tcPr>
            <w:tcW w:w="2572" w:type="pct"/>
          </w:tcPr>
          <w:p w14:paraId="1B5786C2" w14:textId="77777777" w:rsidR="000138CC" w:rsidRPr="001545AC" w:rsidRDefault="000138CC" w:rsidP="00D344AB">
            <w:pPr>
              <w:keepNext/>
              <w:keepLines/>
              <w:spacing w:after="120" w:line="276" w:lineRule="auto"/>
              <w:jc w:val="both"/>
              <w:rPr>
                <w:rFonts w:asciiTheme="minorHAnsi" w:hAnsiTheme="minorHAnsi" w:cstheme="minorHAnsi"/>
                <w:b/>
                <w:sz w:val="24"/>
                <w:szCs w:val="24"/>
              </w:rPr>
            </w:pPr>
            <w:r>
              <w:rPr>
                <w:rFonts w:asciiTheme="minorHAnsi" w:hAnsiTheme="minorHAnsi" w:cstheme="minorHAnsi"/>
                <w:b/>
                <w:sz w:val="24"/>
                <w:szCs w:val="24"/>
              </w:rPr>
              <w:t xml:space="preserve">Pliki </w:t>
            </w:r>
            <w:r w:rsidRPr="001545AC">
              <w:rPr>
                <w:rFonts w:asciiTheme="minorHAnsi" w:hAnsiTheme="minorHAnsi" w:cstheme="minorHAnsi"/>
                <w:b/>
                <w:sz w:val="24"/>
                <w:szCs w:val="24"/>
              </w:rPr>
              <w:t>w ofercie</w:t>
            </w:r>
            <w:r>
              <w:rPr>
                <w:rFonts w:asciiTheme="minorHAnsi" w:hAnsiTheme="minorHAnsi" w:cstheme="minorHAnsi"/>
                <w:b/>
                <w:sz w:val="24"/>
                <w:szCs w:val="24"/>
              </w:rPr>
              <w:t xml:space="preserve"> </w:t>
            </w:r>
            <w:r w:rsidRPr="00861833">
              <w:rPr>
                <w:rFonts w:asciiTheme="minorHAnsi" w:hAnsiTheme="minorHAnsi" w:cstheme="minorHAnsi"/>
                <w:sz w:val="24"/>
                <w:szCs w:val="24"/>
              </w:rPr>
              <w:t>(nazwa pliku)</w:t>
            </w:r>
          </w:p>
        </w:tc>
      </w:tr>
      <w:tr w:rsidR="000138CC" w:rsidRPr="001545AC" w14:paraId="096CF587" w14:textId="77777777" w:rsidTr="00D344AB">
        <w:tc>
          <w:tcPr>
            <w:tcW w:w="270" w:type="pct"/>
          </w:tcPr>
          <w:p w14:paraId="403BBB88"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c>
          <w:tcPr>
            <w:tcW w:w="2158" w:type="pct"/>
          </w:tcPr>
          <w:p w14:paraId="4E9628BF"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c>
          <w:tcPr>
            <w:tcW w:w="2572" w:type="pct"/>
          </w:tcPr>
          <w:p w14:paraId="71A60724"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r>
      <w:tr w:rsidR="000138CC" w:rsidRPr="001545AC" w14:paraId="6738A596" w14:textId="77777777" w:rsidTr="00D344AB">
        <w:tc>
          <w:tcPr>
            <w:tcW w:w="270" w:type="pct"/>
          </w:tcPr>
          <w:p w14:paraId="341402DA"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c>
          <w:tcPr>
            <w:tcW w:w="2158" w:type="pct"/>
          </w:tcPr>
          <w:p w14:paraId="7EBE319E"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c>
          <w:tcPr>
            <w:tcW w:w="2572" w:type="pct"/>
          </w:tcPr>
          <w:p w14:paraId="61828517"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r>
      <w:tr w:rsidR="000138CC" w:rsidRPr="001545AC" w14:paraId="3E5E46BE" w14:textId="77777777" w:rsidTr="00D344AB">
        <w:tc>
          <w:tcPr>
            <w:tcW w:w="270" w:type="pct"/>
          </w:tcPr>
          <w:p w14:paraId="4A647F82"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c>
          <w:tcPr>
            <w:tcW w:w="2158" w:type="pct"/>
          </w:tcPr>
          <w:p w14:paraId="0C7C84BB"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c>
          <w:tcPr>
            <w:tcW w:w="2572" w:type="pct"/>
          </w:tcPr>
          <w:p w14:paraId="1FFCBFFE" w14:textId="77777777" w:rsidR="000138CC" w:rsidRPr="001545AC" w:rsidRDefault="000138CC" w:rsidP="00D344AB">
            <w:pPr>
              <w:keepNext/>
              <w:keepLines/>
              <w:spacing w:after="120" w:line="276" w:lineRule="auto"/>
              <w:jc w:val="both"/>
              <w:rPr>
                <w:rFonts w:asciiTheme="minorHAnsi" w:hAnsiTheme="minorHAnsi" w:cstheme="minorHAnsi"/>
                <w:sz w:val="24"/>
                <w:szCs w:val="24"/>
              </w:rPr>
            </w:pPr>
          </w:p>
        </w:tc>
      </w:tr>
    </w:tbl>
    <w:p w14:paraId="4A7CBBDE" w14:textId="1DFFF440" w:rsidR="000138CC" w:rsidRDefault="000138CC" w:rsidP="000138CC">
      <w:pPr>
        <w:widowControl w:val="0"/>
        <w:tabs>
          <w:tab w:val="left" w:pos="-1080"/>
        </w:tabs>
        <w:overflowPunct w:val="0"/>
        <w:autoSpaceDE w:val="0"/>
        <w:autoSpaceDN w:val="0"/>
        <w:adjustRightInd w:val="0"/>
        <w:spacing w:after="0" w:line="276" w:lineRule="auto"/>
        <w:textAlignment w:val="baseline"/>
        <w:rPr>
          <w:rFonts w:asciiTheme="minorHAnsi" w:hAnsiTheme="minorHAnsi" w:cstheme="minorHAnsi"/>
          <w:i/>
          <w:sz w:val="20"/>
          <w:szCs w:val="20"/>
        </w:rPr>
      </w:pPr>
      <w:r w:rsidRPr="000138CC">
        <w:rPr>
          <w:rFonts w:asciiTheme="minorHAnsi" w:hAnsiTheme="minorHAnsi" w:cstheme="minorHAnsi"/>
          <w:i/>
          <w:sz w:val="20"/>
          <w:szCs w:val="20"/>
        </w:rPr>
        <w:t>(w</w:t>
      </w:r>
      <w:r>
        <w:rPr>
          <w:rFonts w:asciiTheme="minorHAnsi" w:hAnsiTheme="minorHAnsi" w:cstheme="minorHAnsi"/>
          <w:i/>
          <w:sz w:val="20"/>
          <w:szCs w:val="20"/>
        </w:rPr>
        <w:t>ypełnić, jeżeli Wykonawca zastrzega informacje jako tajemnicę przedsiębiorstwa</w:t>
      </w:r>
      <w:r w:rsidRPr="000138CC">
        <w:rPr>
          <w:rFonts w:asciiTheme="minorHAnsi" w:hAnsiTheme="minorHAnsi" w:cstheme="minorHAnsi"/>
          <w:i/>
          <w:sz w:val="20"/>
          <w:szCs w:val="20"/>
        </w:rPr>
        <w:t>)</w:t>
      </w:r>
    </w:p>
    <w:p w14:paraId="7F49F098" w14:textId="3CFEE2CE" w:rsidR="000138CC" w:rsidRDefault="000138CC" w:rsidP="000138CC">
      <w:pPr>
        <w:widowControl w:val="0"/>
        <w:tabs>
          <w:tab w:val="left" w:pos="-1080"/>
        </w:tabs>
        <w:overflowPunct w:val="0"/>
        <w:autoSpaceDE w:val="0"/>
        <w:autoSpaceDN w:val="0"/>
        <w:adjustRightInd w:val="0"/>
        <w:spacing w:after="0" w:line="276" w:lineRule="auto"/>
        <w:textAlignment w:val="baseline"/>
        <w:rPr>
          <w:rFonts w:asciiTheme="minorHAnsi" w:hAnsiTheme="minorHAnsi" w:cstheme="minorHAnsi"/>
          <w:i/>
          <w:sz w:val="20"/>
          <w:szCs w:val="20"/>
        </w:rPr>
      </w:pPr>
    </w:p>
    <w:p w14:paraId="3868CFE3" w14:textId="07B6CDF8" w:rsidR="000138CC" w:rsidRDefault="000138CC" w:rsidP="000138CC">
      <w:pPr>
        <w:widowControl w:val="0"/>
        <w:tabs>
          <w:tab w:val="left" w:pos="-1080"/>
        </w:tabs>
        <w:overflowPunct w:val="0"/>
        <w:autoSpaceDE w:val="0"/>
        <w:autoSpaceDN w:val="0"/>
        <w:adjustRightInd w:val="0"/>
        <w:spacing w:after="0" w:line="276" w:lineRule="auto"/>
        <w:ind w:left="357"/>
        <w:textAlignment w:val="baseline"/>
        <w:rPr>
          <w:rFonts w:asciiTheme="minorHAnsi" w:hAnsiTheme="minorHAnsi" w:cstheme="minorHAnsi"/>
          <w:sz w:val="24"/>
          <w:szCs w:val="24"/>
        </w:rPr>
      </w:pPr>
      <w:r w:rsidRPr="000138CC">
        <w:rPr>
          <w:rFonts w:asciiTheme="minorHAnsi" w:hAnsiTheme="minorHAnsi" w:cstheme="minorHAnsi"/>
          <w:sz w:val="24"/>
          <w:szCs w:val="24"/>
        </w:rPr>
        <w:t>Na dowód, że  zastrzeżone informacje stanowią tajemnicę przedsiębiorstwa przedstawiam dokumenty w postaci</w:t>
      </w:r>
      <w:r>
        <w:rPr>
          <w:rFonts w:asciiTheme="minorHAnsi" w:hAnsiTheme="minorHAnsi" w:cstheme="minorHAnsi"/>
          <w:sz w:val="24"/>
          <w:szCs w:val="24"/>
        </w:rPr>
        <w:t>……………………………………………………………………………………………………………………</w:t>
      </w:r>
    </w:p>
    <w:p w14:paraId="72D87723" w14:textId="6589E257" w:rsidR="000138CC" w:rsidRPr="000138CC" w:rsidRDefault="000138CC" w:rsidP="000138CC">
      <w:pPr>
        <w:widowControl w:val="0"/>
        <w:tabs>
          <w:tab w:val="left" w:pos="-1080"/>
        </w:tabs>
        <w:overflowPunct w:val="0"/>
        <w:autoSpaceDE w:val="0"/>
        <w:autoSpaceDN w:val="0"/>
        <w:adjustRightInd w:val="0"/>
        <w:spacing w:after="0" w:line="276" w:lineRule="auto"/>
        <w:ind w:left="357"/>
        <w:textAlignment w:val="baseline"/>
        <w:rPr>
          <w:rFonts w:asciiTheme="minorHAnsi" w:hAnsiTheme="minorHAnsi" w:cstheme="minorHAnsi"/>
          <w:lang w:eastAsia="pl-PL"/>
        </w:rPr>
      </w:pPr>
      <w:r w:rsidRPr="000138CC">
        <w:rPr>
          <w:rFonts w:asciiTheme="minorHAnsi" w:hAnsiTheme="minorHAnsi" w:cstheme="minorHAnsi"/>
          <w:lang w:eastAsia="pl-PL"/>
        </w:rPr>
        <w:t>……………………………………………………………………………………………………………………………………………………</w:t>
      </w:r>
      <w:r>
        <w:rPr>
          <w:rFonts w:asciiTheme="minorHAnsi" w:hAnsiTheme="minorHAnsi" w:cstheme="minorHAnsi"/>
          <w:lang w:eastAsia="pl-PL"/>
        </w:rPr>
        <w:t>……………..</w:t>
      </w:r>
    </w:p>
    <w:p w14:paraId="0B085A9F" w14:textId="1DA282CB" w:rsidR="000138CC" w:rsidRPr="000138CC" w:rsidRDefault="000138CC" w:rsidP="000138CC">
      <w:pPr>
        <w:widowControl w:val="0"/>
        <w:tabs>
          <w:tab w:val="left" w:pos="-1080"/>
        </w:tabs>
        <w:overflowPunct w:val="0"/>
        <w:autoSpaceDE w:val="0"/>
        <w:autoSpaceDN w:val="0"/>
        <w:adjustRightInd w:val="0"/>
        <w:spacing w:after="0" w:line="276" w:lineRule="auto"/>
        <w:ind w:left="357"/>
        <w:textAlignment w:val="baseline"/>
        <w:rPr>
          <w:rFonts w:asciiTheme="minorHAnsi" w:hAnsiTheme="minorHAnsi" w:cstheme="minorHAnsi"/>
          <w:lang w:eastAsia="pl-PL"/>
        </w:rPr>
      </w:pPr>
      <w:r w:rsidRPr="000138CC">
        <w:rPr>
          <w:rFonts w:asciiTheme="minorHAnsi" w:hAnsiTheme="minorHAnsi" w:cstheme="minorHAnsi"/>
          <w:lang w:eastAsia="pl-PL"/>
        </w:rPr>
        <w:t>…………………………………………………………………………………………………………………………………………………</w:t>
      </w:r>
      <w:r>
        <w:rPr>
          <w:rFonts w:asciiTheme="minorHAnsi" w:hAnsiTheme="minorHAnsi" w:cstheme="minorHAnsi"/>
          <w:lang w:eastAsia="pl-PL"/>
        </w:rPr>
        <w:t>………………..</w:t>
      </w:r>
    </w:p>
    <w:p w14:paraId="14DF5F04" w14:textId="63E6D505" w:rsidR="00CA262C" w:rsidRDefault="00422C83" w:rsidP="00B413C2">
      <w:pPr>
        <w:widowControl w:val="0"/>
        <w:numPr>
          <w:ilvl w:val="0"/>
          <w:numId w:val="32"/>
        </w:numPr>
        <w:spacing w:before="240" w:after="120" w:line="276" w:lineRule="auto"/>
        <w:ind w:left="357" w:hanging="357"/>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I</w:t>
      </w:r>
      <w:r w:rsidR="00C97AFB" w:rsidRPr="001545AC">
        <w:rPr>
          <w:rFonts w:asciiTheme="minorHAnsi" w:eastAsia="Times New Roman" w:hAnsiTheme="minorHAnsi" w:cstheme="minorHAnsi"/>
          <w:sz w:val="24"/>
          <w:szCs w:val="24"/>
          <w:lang w:eastAsia="pl-PL"/>
        </w:rPr>
        <w:t>nformujemy, że Wykonawca</w:t>
      </w:r>
      <w:r w:rsidR="00C97AFB" w:rsidRPr="001545AC">
        <w:rPr>
          <w:rFonts w:asciiTheme="minorHAnsi" w:eastAsia="Times New Roman" w:hAnsiTheme="minorHAnsi" w:cstheme="minorHAnsi"/>
          <w:sz w:val="24"/>
          <w:szCs w:val="24"/>
          <w:vertAlign w:val="superscript"/>
          <w:lang w:eastAsia="pl-PL"/>
        </w:rPr>
        <w:footnoteReference w:id="5"/>
      </w:r>
      <w:r w:rsidR="00C97AFB" w:rsidRPr="001545AC">
        <w:rPr>
          <w:rFonts w:asciiTheme="minorHAnsi" w:eastAsia="Times New Roman" w:hAnsiTheme="minorHAnsi" w:cstheme="minorHAnsi"/>
          <w:sz w:val="24"/>
          <w:szCs w:val="24"/>
          <w:lang w:eastAsia="pl-PL"/>
        </w:rPr>
        <w:t xml:space="preserve"> jest</w:t>
      </w:r>
      <w:r w:rsidR="0000757B" w:rsidRPr="008B6696">
        <w:rPr>
          <w:rFonts w:asciiTheme="minorHAnsi" w:eastAsia="Times New Roman" w:hAnsiTheme="minorHAnsi" w:cstheme="minorHAnsi"/>
          <w:i/>
          <w:sz w:val="24"/>
          <w:szCs w:val="24"/>
          <w:lang w:eastAsia="pl-PL"/>
        </w:rPr>
        <w:t>:</w:t>
      </w:r>
      <w:r w:rsidR="00C97AFB" w:rsidRPr="008B6696">
        <w:rPr>
          <w:rFonts w:asciiTheme="minorHAnsi" w:eastAsia="Times New Roman" w:hAnsiTheme="minorHAnsi" w:cstheme="minorHAnsi"/>
          <w:i/>
          <w:sz w:val="24"/>
          <w:szCs w:val="24"/>
          <w:lang w:eastAsia="pl-PL"/>
        </w:rPr>
        <w:t xml:space="preserve"> (zaznaczyć właściwy kwadrat</w:t>
      </w:r>
      <w:r w:rsidR="008B6696" w:rsidRPr="008B6696">
        <w:rPr>
          <w:rFonts w:asciiTheme="minorHAnsi" w:eastAsia="Times New Roman" w:hAnsiTheme="minorHAnsi" w:cstheme="minorHAnsi"/>
          <w:i/>
          <w:sz w:val="24"/>
          <w:szCs w:val="24"/>
          <w:lang w:eastAsia="pl-PL"/>
        </w:rPr>
        <w:t xml:space="preserve"> określający rodzaj wykonawcy</w:t>
      </w:r>
      <w:r w:rsidR="00C97AFB" w:rsidRPr="008B6696">
        <w:rPr>
          <w:rFonts w:asciiTheme="minorHAnsi" w:eastAsia="Times New Roman" w:hAnsiTheme="minorHAnsi" w:cstheme="minorHAnsi"/>
          <w:i/>
          <w:sz w:val="24"/>
          <w:szCs w:val="24"/>
          <w:lang w:eastAsia="pl-PL"/>
        </w:rPr>
        <w:t>)</w:t>
      </w:r>
      <w:r w:rsidR="00C97AFB" w:rsidRPr="001545AC">
        <w:rPr>
          <w:rFonts w:asciiTheme="minorHAnsi" w:eastAsia="Times New Roman" w:hAnsiTheme="minorHAnsi" w:cstheme="minorHAnsi"/>
          <w:sz w:val="24"/>
          <w:szCs w:val="24"/>
          <w:vertAlign w:val="superscript"/>
          <w:lang w:eastAsia="pl-PL"/>
        </w:rPr>
        <w:footnoteReference w:id="6"/>
      </w:r>
      <w:r w:rsidR="00C97AFB" w:rsidRPr="001545AC">
        <w:rPr>
          <w:rFonts w:asciiTheme="minorHAnsi" w:eastAsia="Times New Roman" w:hAnsiTheme="minorHAnsi" w:cstheme="minorHAnsi"/>
          <w:sz w:val="24"/>
          <w:szCs w:val="24"/>
          <w:lang w:eastAsia="pl-PL"/>
        </w:rPr>
        <w:t>:</w:t>
      </w:r>
    </w:p>
    <w:p w14:paraId="66F6F26F" w14:textId="77777777" w:rsidR="008B6696" w:rsidRPr="008B6696" w:rsidRDefault="008B6696" w:rsidP="00B413C2">
      <w:pPr>
        <w:pStyle w:val="Akapitzlist"/>
        <w:widowControl w:val="0"/>
        <w:numPr>
          <w:ilvl w:val="0"/>
          <w:numId w:val="56"/>
        </w:numPr>
        <w:spacing w:after="120" w:line="276" w:lineRule="auto"/>
        <w:ind w:left="714" w:hanging="357"/>
        <w:rPr>
          <w:rFonts w:asciiTheme="minorHAnsi" w:hAnsiTheme="minorHAnsi" w:cstheme="minorHAnsi"/>
          <w:bCs/>
          <w:lang w:eastAsia="pl-PL"/>
        </w:rPr>
      </w:pPr>
      <w:r w:rsidRPr="008B6696">
        <w:rPr>
          <w:rFonts w:asciiTheme="minorHAnsi" w:hAnsiTheme="minorHAnsi" w:cstheme="minorHAnsi"/>
          <w:bCs/>
          <w:lang w:val="pl-PL" w:eastAsia="pl-PL"/>
        </w:rPr>
        <w:t>Osobą fizyczną nieprowadzącą działalności gospodarczej,</w:t>
      </w:r>
    </w:p>
    <w:p w14:paraId="7AB1F776" w14:textId="1974660D" w:rsidR="008B6696" w:rsidRPr="008B6696" w:rsidRDefault="008B6696" w:rsidP="00B413C2">
      <w:pPr>
        <w:pStyle w:val="Akapitzlist"/>
        <w:widowControl w:val="0"/>
        <w:numPr>
          <w:ilvl w:val="0"/>
          <w:numId w:val="56"/>
        </w:numPr>
        <w:spacing w:after="120" w:line="276" w:lineRule="auto"/>
        <w:ind w:left="714" w:hanging="357"/>
        <w:rPr>
          <w:rFonts w:asciiTheme="minorHAnsi" w:hAnsiTheme="minorHAnsi" w:cstheme="minorHAnsi"/>
          <w:bCs/>
          <w:lang w:eastAsia="pl-PL"/>
        </w:rPr>
      </w:pPr>
      <w:r w:rsidRPr="008B6696">
        <w:rPr>
          <w:rFonts w:asciiTheme="minorHAnsi" w:hAnsiTheme="minorHAnsi" w:cstheme="minorHAnsi"/>
          <w:bCs/>
          <w:lang w:val="pl-PL" w:eastAsia="pl-PL"/>
        </w:rPr>
        <w:t>Jednoosobową działalnością gospodarczą</w:t>
      </w:r>
      <w:r>
        <w:rPr>
          <w:rFonts w:asciiTheme="minorHAnsi" w:hAnsiTheme="minorHAnsi" w:cstheme="minorHAnsi"/>
          <w:bCs/>
          <w:lang w:val="pl-PL" w:eastAsia="pl-PL"/>
        </w:rPr>
        <w:t>,</w:t>
      </w:r>
    </w:p>
    <w:p w14:paraId="0B1D9823" w14:textId="73756BB5" w:rsidR="008B6696" w:rsidRPr="008B6696" w:rsidRDefault="0000757B" w:rsidP="00B413C2">
      <w:pPr>
        <w:pStyle w:val="Akapitzlist"/>
        <w:widowControl w:val="0"/>
        <w:numPr>
          <w:ilvl w:val="0"/>
          <w:numId w:val="56"/>
        </w:numPr>
        <w:spacing w:after="120" w:line="276" w:lineRule="auto"/>
        <w:ind w:left="714" w:hanging="357"/>
        <w:rPr>
          <w:rFonts w:asciiTheme="minorHAnsi" w:hAnsiTheme="minorHAnsi" w:cstheme="minorHAnsi"/>
          <w:b/>
          <w:bCs/>
          <w:lang w:eastAsia="pl-PL"/>
        </w:rPr>
      </w:pPr>
      <w:r w:rsidRPr="008B6696">
        <w:rPr>
          <w:rFonts w:asciiTheme="minorHAnsi" w:hAnsiTheme="minorHAnsi" w:cstheme="minorHAnsi"/>
          <w:lang w:eastAsia="pl-PL"/>
        </w:rPr>
        <w:t>Mikroprzedsiębiorstwem</w:t>
      </w:r>
      <w:r w:rsidR="00C97AFB" w:rsidRPr="008B6696">
        <w:rPr>
          <w:rFonts w:asciiTheme="minorHAnsi" w:hAnsiTheme="minorHAnsi" w:cstheme="minorHAnsi"/>
          <w:lang w:eastAsia="pl-PL"/>
        </w:rPr>
        <w:t xml:space="preserve">,   </w:t>
      </w:r>
    </w:p>
    <w:p w14:paraId="58EA9AFF" w14:textId="77777777" w:rsidR="008B6696" w:rsidRPr="008B6696" w:rsidRDefault="0000757B" w:rsidP="00B413C2">
      <w:pPr>
        <w:pStyle w:val="Akapitzlist"/>
        <w:widowControl w:val="0"/>
        <w:numPr>
          <w:ilvl w:val="0"/>
          <w:numId w:val="56"/>
        </w:numPr>
        <w:spacing w:after="120" w:line="276" w:lineRule="auto"/>
        <w:ind w:left="714" w:hanging="357"/>
        <w:rPr>
          <w:rFonts w:asciiTheme="minorHAnsi" w:hAnsiTheme="minorHAnsi" w:cstheme="minorHAnsi"/>
          <w:b/>
          <w:bCs/>
          <w:lang w:eastAsia="pl-PL"/>
        </w:rPr>
      </w:pPr>
      <w:r w:rsidRPr="008B6696">
        <w:rPr>
          <w:rFonts w:asciiTheme="minorHAnsi" w:hAnsiTheme="minorHAnsi" w:cstheme="minorHAnsi"/>
          <w:bCs/>
          <w:lang w:eastAsia="pl-PL"/>
        </w:rPr>
        <w:t>Małym przedsiębiorstwem,</w:t>
      </w:r>
    </w:p>
    <w:p w14:paraId="201590E5" w14:textId="77777777" w:rsidR="008B6696" w:rsidRPr="008B6696" w:rsidRDefault="0000757B" w:rsidP="00B413C2">
      <w:pPr>
        <w:pStyle w:val="Akapitzlist"/>
        <w:widowControl w:val="0"/>
        <w:numPr>
          <w:ilvl w:val="0"/>
          <w:numId w:val="56"/>
        </w:numPr>
        <w:spacing w:after="120" w:line="276" w:lineRule="auto"/>
        <w:ind w:left="714" w:hanging="357"/>
        <w:rPr>
          <w:rFonts w:asciiTheme="minorHAnsi" w:hAnsiTheme="minorHAnsi" w:cstheme="minorHAnsi"/>
          <w:b/>
          <w:bCs/>
          <w:lang w:eastAsia="pl-PL"/>
        </w:rPr>
      </w:pPr>
      <w:r w:rsidRPr="008B6696">
        <w:rPr>
          <w:rFonts w:asciiTheme="minorHAnsi" w:hAnsiTheme="minorHAnsi" w:cstheme="minorHAnsi"/>
          <w:bCs/>
          <w:lang w:eastAsia="pl-PL"/>
        </w:rPr>
        <w:t>Średnim przedsiębiorstwem,</w:t>
      </w:r>
    </w:p>
    <w:p w14:paraId="3AAD7C22" w14:textId="7B43C996" w:rsidR="00C97AFB" w:rsidRPr="008B6696" w:rsidRDefault="0000757B" w:rsidP="00B413C2">
      <w:pPr>
        <w:pStyle w:val="Akapitzlist"/>
        <w:widowControl w:val="0"/>
        <w:numPr>
          <w:ilvl w:val="0"/>
          <w:numId w:val="56"/>
        </w:numPr>
        <w:spacing w:after="120" w:line="276" w:lineRule="auto"/>
        <w:ind w:left="714" w:hanging="357"/>
        <w:rPr>
          <w:rFonts w:asciiTheme="minorHAnsi" w:hAnsiTheme="minorHAnsi" w:cstheme="minorHAnsi"/>
          <w:b/>
          <w:bCs/>
          <w:lang w:eastAsia="pl-PL"/>
        </w:rPr>
      </w:pPr>
      <w:r w:rsidRPr="008B6696">
        <w:rPr>
          <w:rFonts w:asciiTheme="minorHAnsi" w:hAnsiTheme="minorHAnsi" w:cstheme="minorHAnsi"/>
          <w:bCs/>
          <w:lang w:eastAsia="pl-PL"/>
        </w:rPr>
        <w:t>Dużym przedsiębiorstwem</w:t>
      </w:r>
      <w:r w:rsidR="008B6696">
        <w:rPr>
          <w:rFonts w:asciiTheme="minorHAnsi" w:hAnsiTheme="minorHAnsi" w:cstheme="minorHAnsi"/>
          <w:bCs/>
          <w:lang w:val="pl-PL" w:eastAsia="pl-PL"/>
        </w:rPr>
        <w:t>,</w:t>
      </w:r>
    </w:p>
    <w:p w14:paraId="72997B6C" w14:textId="34FF8A54" w:rsidR="008B6696" w:rsidRPr="008B6696" w:rsidRDefault="008B6696" w:rsidP="00B413C2">
      <w:pPr>
        <w:pStyle w:val="Akapitzlist"/>
        <w:widowControl w:val="0"/>
        <w:numPr>
          <w:ilvl w:val="0"/>
          <w:numId w:val="56"/>
        </w:numPr>
        <w:spacing w:after="120" w:line="276" w:lineRule="auto"/>
        <w:ind w:left="714" w:hanging="357"/>
        <w:rPr>
          <w:rFonts w:asciiTheme="minorHAnsi" w:hAnsiTheme="minorHAnsi" w:cstheme="minorHAnsi"/>
          <w:b/>
          <w:bCs/>
          <w:i/>
          <w:lang w:eastAsia="pl-PL"/>
        </w:rPr>
      </w:pPr>
      <w:r>
        <w:rPr>
          <w:rFonts w:asciiTheme="minorHAnsi" w:hAnsiTheme="minorHAnsi" w:cstheme="minorHAnsi"/>
          <w:bCs/>
          <w:lang w:val="pl-PL" w:eastAsia="pl-PL"/>
        </w:rPr>
        <w:t>Inny rodzaj ……………………………………………………………………</w:t>
      </w:r>
      <w:r w:rsidRPr="008B6696">
        <w:rPr>
          <w:rFonts w:asciiTheme="minorHAnsi" w:hAnsiTheme="minorHAnsi" w:cstheme="minorHAnsi"/>
          <w:bCs/>
          <w:i/>
          <w:lang w:val="pl-PL" w:eastAsia="pl-PL"/>
        </w:rPr>
        <w:t>(podać jaki)</w:t>
      </w:r>
    </w:p>
    <w:p w14:paraId="3F02CF15" w14:textId="77777777" w:rsidR="00C97AFB" w:rsidRPr="001545AC" w:rsidRDefault="00C97AFB" w:rsidP="00B413C2">
      <w:pPr>
        <w:widowControl w:val="0"/>
        <w:numPr>
          <w:ilvl w:val="0"/>
          <w:numId w:val="34"/>
        </w:numPr>
        <w:spacing w:after="120" w:line="276" w:lineRule="auto"/>
        <w:ind w:left="357" w:hanging="357"/>
        <w:rPr>
          <w:rFonts w:asciiTheme="minorHAnsi" w:eastAsia="Times New Roman" w:hAnsiTheme="minorHAnsi" w:cstheme="minorHAnsi"/>
          <w:sz w:val="24"/>
          <w:szCs w:val="24"/>
          <w:lang w:eastAsia="pl-PL"/>
        </w:rPr>
      </w:pPr>
      <w:r w:rsidRPr="001545AC">
        <w:rPr>
          <w:rFonts w:asciiTheme="minorHAnsi" w:hAnsiTheme="minorHAnsi" w:cstheme="minorHAnsi"/>
          <w:color w:val="000000"/>
          <w:sz w:val="24"/>
          <w:szCs w:val="24"/>
        </w:rPr>
        <w:t>Oświadczamy, że wypełniliśmy obowiązki informacyjne przewidziane w art. 13 lub art. 14 RODO</w:t>
      </w:r>
      <w:r w:rsidRPr="001545AC">
        <w:rPr>
          <w:rFonts w:asciiTheme="minorHAnsi" w:hAnsiTheme="minorHAnsi" w:cstheme="minorHAnsi"/>
          <w:color w:val="000000"/>
          <w:sz w:val="24"/>
          <w:szCs w:val="24"/>
          <w:vertAlign w:val="superscript"/>
        </w:rPr>
        <w:footnoteReference w:id="7"/>
      </w:r>
      <w:r w:rsidRPr="001545AC">
        <w:rPr>
          <w:rFonts w:asciiTheme="minorHAnsi" w:hAnsiTheme="minorHAnsi" w:cstheme="minorHAnsi"/>
          <w:color w:val="000000"/>
          <w:sz w:val="24"/>
          <w:szCs w:val="24"/>
        </w:rPr>
        <w:t xml:space="preserve"> wobec osób fizycznych, </w:t>
      </w:r>
      <w:r w:rsidRPr="001545AC">
        <w:rPr>
          <w:rFonts w:asciiTheme="minorHAnsi" w:hAnsiTheme="minorHAnsi" w:cstheme="minorHAnsi"/>
          <w:sz w:val="24"/>
          <w:szCs w:val="24"/>
        </w:rPr>
        <w:t>od których dane osobowe bezpośrednio lub pośrednio pozyskaliśmy</w:t>
      </w:r>
      <w:r w:rsidRPr="001545AC">
        <w:rPr>
          <w:rFonts w:asciiTheme="minorHAnsi" w:hAnsiTheme="minorHAnsi" w:cstheme="minorHAnsi"/>
          <w:color w:val="000000"/>
          <w:sz w:val="24"/>
          <w:szCs w:val="24"/>
        </w:rPr>
        <w:t xml:space="preserve"> w celu ubiegania się o udzielenie zamówienia publicznego w niniejszym </w:t>
      </w:r>
      <w:r w:rsidRPr="001545AC">
        <w:rPr>
          <w:rFonts w:asciiTheme="minorHAnsi" w:hAnsiTheme="minorHAnsi" w:cstheme="minorHAnsi"/>
          <w:color w:val="000000"/>
          <w:sz w:val="24"/>
          <w:szCs w:val="24"/>
        </w:rPr>
        <w:lastRenderedPageBreak/>
        <w:t>postępowaniu</w:t>
      </w:r>
      <w:r w:rsidRPr="001545AC">
        <w:rPr>
          <w:rFonts w:asciiTheme="minorHAnsi" w:hAnsiTheme="minorHAnsi" w:cstheme="minorHAnsi"/>
          <w:color w:val="000000"/>
          <w:sz w:val="24"/>
          <w:szCs w:val="24"/>
          <w:vertAlign w:val="superscript"/>
        </w:rPr>
        <w:footnoteReference w:id="8"/>
      </w:r>
      <w:r w:rsidRPr="001545AC">
        <w:rPr>
          <w:rFonts w:asciiTheme="minorHAnsi" w:hAnsiTheme="minorHAnsi" w:cstheme="minorHAnsi"/>
          <w:sz w:val="24"/>
          <w:szCs w:val="24"/>
        </w:rPr>
        <w:t>.</w:t>
      </w:r>
    </w:p>
    <w:p w14:paraId="4EE3BF57" w14:textId="77777777" w:rsidR="00C97AFB" w:rsidRPr="001545AC" w:rsidRDefault="00C97AFB" w:rsidP="00B413C2">
      <w:pPr>
        <w:widowControl w:val="0"/>
        <w:numPr>
          <w:ilvl w:val="0"/>
          <w:numId w:val="34"/>
        </w:numPr>
        <w:spacing w:after="120" w:line="276" w:lineRule="auto"/>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Załącznikami do niniejszej oferty, stanowiącymi integralną jej część są:</w:t>
      </w:r>
    </w:p>
    <w:p w14:paraId="61B4ED74" w14:textId="77777777" w:rsidR="00C97AFB" w:rsidRPr="001545AC" w:rsidRDefault="00C97AFB" w:rsidP="00CD52AD">
      <w:pPr>
        <w:widowControl w:val="0"/>
        <w:spacing w:after="120" w:line="276" w:lineRule="auto"/>
        <w:ind w:left="360"/>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p>
    <w:p w14:paraId="75066DEE" w14:textId="77777777" w:rsidR="00C97AFB" w:rsidRPr="001545AC" w:rsidRDefault="00C97AFB" w:rsidP="00CD52AD">
      <w:pPr>
        <w:widowControl w:val="0"/>
        <w:spacing w:after="120" w:line="276" w:lineRule="auto"/>
        <w:ind w:left="360"/>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p>
    <w:p w14:paraId="12B427CB" w14:textId="77777777" w:rsidR="00C97AFB" w:rsidRPr="001545AC" w:rsidRDefault="00C97AFB" w:rsidP="00CD52AD">
      <w:pPr>
        <w:widowControl w:val="0"/>
        <w:spacing w:after="120" w:line="276" w:lineRule="auto"/>
        <w:ind w:left="360"/>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p>
    <w:p w14:paraId="672CA21D" w14:textId="77777777" w:rsidR="00F65AE3" w:rsidRDefault="00F65AE3" w:rsidP="00C914A5">
      <w:pPr>
        <w:widowControl w:val="0"/>
        <w:spacing w:before="240" w:after="120" w:line="276" w:lineRule="auto"/>
        <w:rPr>
          <w:rFonts w:asciiTheme="minorHAnsi" w:eastAsia="Times New Roman" w:hAnsiTheme="minorHAnsi" w:cstheme="minorHAnsi"/>
          <w:sz w:val="24"/>
          <w:szCs w:val="24"/>
          <w:lang w:eastAsia="pl-PL"/>
        </w:rPr>
      </w:pPr>
    </w:p>
    <w:p w14:paraId="3CD4EA0C" w14:textId="47E1927A" w:rsidR="00C914A5" w:rsidRPr="006D2474" w:rsidRDefault="00C914A5" w:rsidP="00C914A5">
      <w:pPr>
        <w:widowControl w:val="0"/>
        <w:spacing w:before="240"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14:paraId="4F23A43A" w14:textId="77777777" w:rsidR="00C914A5" w:rsidRPr="006D2474" w:rsidRDefault="00C914A5" w:rsidP="00C914A5">
      <w:pPr>
        <w:widowControl w:val="0"/>
        <w:spacing w:after="0" w:line="276" w:lineRule="auto"/>
        <w:ind w:left="4536"/>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                                 </w:t>
      </w:r>
      <w:r w:rsidRPr="006D2474">
        <w:rPr>
          <w:rFonts w:asciiTheme="minorHAnsi" w:eastAsia="Times New Roman" w:hAnsiTheme="minorHAnsi" w:cstheme="minorHAnsi"/>
          <w:sz w:val="24"/>
          <w:szCs w:val="24"/>
          <w:lang w:eastAsia="pl-PL"/>
        </w:rPr>
        <w:t>…………………………………………</w:t>
      </w:r>
    </w:p>
    <w:p w14:paraId="65174648" w14:textId="1545D8B1" w:rsidR="00BB1496" w:rsidRPr="00C914A5" w:rsidRDefault="00C914A5" w:rsidP="00C914A5">
      <w:pPr>
        <w:spacing w:after="0" w:line="276" w:lineRule="auto"/>
        <w:ind w:left="1418" w:firstLine="709"/>
        <w:jc w:val="center"/>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                                                                          podpis upoważnionego</w:t>
      </w:r>
      <w:r w:rsidRPr="00C914A5">
        <w:rPr>
          <w:rFonts w:asciiTheme="minorHAnsi" w:eastAsia="Times New Roman" w:hAnsiTheme="minorHAnsi" w:cstheme="minorHAnsi"/>
          <w:sz w:val="20"/>
          <w:szCs w:val="20"/>
          <w:lang w:eastAsia="pl-PL"/>
        </w:rPr>
        <w:t xml:space="preserve"> przedstawiciel</w:t>
      </w:r>
      <w:r>
        <w:rPr>
          <w:rFonts w:asciiTheme="minorHAnsi" w:eastAsia="Times New Roman" w:hAnsiTheme="minorHAnsi" w:cstheme="minorHAnsi"/>
          <w:sz w:val="20"/>
          <w:szCs w:val="20"/>
          <w:lang w:eastAsia="pl-PL"/>
        </w:rPr>
        <w:t>a</w:t>
      </w:r>
      <w:r w:rsidRPr="00C914A5">
        <w:rPr>
          <w:rFonts w:asciiTheme="minorHAnsi" w:eastAsia="Times New Roman" w:hAnsiTheme="minorHAnsi" w:cstheme="minorHAnsi"/>
          <w:sz w:val="20"/>
          <w:szCs w:val="20"/>
          <w:lang w:eastAsia="pl-PL"/>
        </w:rPr>
        <w:t xml:space="preserve"> Wykonawcy</w:t>
      </w:r>
    </w:p>
    <w:p w14:paraId="2280412B" w14:textId="77777777" w:rsidR="00F65AE3" w:rsidRDefault="00F65AE3" w:rsidP="00CD52AD">
      <w:pPr>
        <w:spacing w:after="120" w:line="276" w:lineRule="auto"/>
        <w:rPr>
          <w:rFonts w:asciiTheme="minorHAnsi" w:hAnsiTheme="minorHAnsi" w:cstheme="minorHAnsi"/>
          <w:sz w:val="24"/>
          <w:szCs w:val="24"/>
        </w:rPr>
      </w:pPr>
    </w:p>
    <w:p w14:paraId="07C6E868" w14:textId="77777777" w:rsidR="00494165" w:rsidRDefault="00494165" w:rsidP="00CD52AD">
      <w:pPr>
        <w:spacing w:after="120" w:line="276" w:lineRule="auto"/>
        <w:rPr>
          <w:rFonts w:asciiTheme="minorHAnsi" w:hAnsiTheme="minorHAnsi" w:cstheme="minorHAnsi"/>
          <w:sz w:val="24"/>
          <w:szCs w:val="24"/>
        </w:rPr>
      </w:pPr>
    </w:p>
    <w:p w14:paraId="403C3BA6" w14:textId="77777777" w:rsidR="00494165" w:rsidRDefault="00494165" w:rsidP="00CD52AD">
      <w:pPr>
        <w:spacing w:after="120" w:line="276" w:lineRule="auto"/>
        <w:rPr>
          <w:rFonts w:asciiTheme="minorHAnsi" w:hAnsiTheme="minorHAnsi" w:cstheme="minorHAnsi"/>
          <w:sz w:val="24"/>
          <w:szCs w:val="24"/>
        </w:rPr>
      </w:pPr>
    </w:p>
    <w:p w14:paraId="1789BEAA" w14:textId="794D067D" w:rsidR="00494165" w:rsidRDefault="00494165" w:rsidP="00CD52AD">
      <w:pPr>
        <w:spacing w:after="120" w:line="276" w:lineRule="auto"/>
        <w:rPr>
          <w:rFonts w:asciiTheme="minorHAnsi" w:hAnsiTheme="minorHAnsi" w:cstheme="minorHAnsi"/>
          <w:sz w:val="24"/>
          <w:szCs w:val="24"/>
        </w:rPr>
      </w:pPr>
    </w:p>
    <w:p w14:paraId="1AFEE0A0" w14:textId="19E99EF6" w:rsidR="001043C7" w:rsidRDefault="001043C7" w:rsidP="00CD52AD">
      <w:pPr>
        <w:spacing w:after="120" w:line="276" w:lineRule="auto"/>
        <w:rPr>
          <w:rFonts w:asciiTheme="minorHAnsi" w:hAnsiTheme="minorHAnsi" w:cstheme="minorHAnsi"/>
          <w:sz w:val="24"/>
          <w:szCs w:val="24"/>
        </w:rPr>
      </w:pPr>
    </w:p>
    <w:p w14:paraId="328404A2" w14:textId="6269BB70" w:rsidR="001043C7" w:rsidRDefault="001043C7" w:rsidP="00CD52AD">
      <w:pPr>
        <w:spacing w:after="120" w:line="276" w:lineRule="auto"/>
        <w:rPr>
          <w:rFonts w:asciiTheme="minorHAnsi" w:hAnsiTheme="minorHAnsi" w:cstheme="minorHAnsi"/>
          <w:sz w:val="24"/>
          <w:szCs w:val="24"/>
        </w:rPr>
      </w:pPr>
    </w:p>
    <w:p w14:paraId="0D48B4E5" w14:textId="30EF9262" w:rsidR="001043C7" w:rsidRDefault="001043C7" w:rsidP="00CD52AD">
      <w:pPr>
        <w:spacing w:after="120" w:line="276" w:lineRule="auto"/>
        <w:rPr>
          <w:rFonts w:asciiTheme="minorHAnsi" w:hAnsiTheme="minorHAnsi" w:cstheme="minorHAnsi"/>
          <w:sz w:val="24"/>
          <w:szCs w:val="24"/>
        </w:rPr>
      </w:pPr>
    </w:p>
    <w:p w14:paraId="71CF9071" w14:textId="4802F877" w:rsidR="001043C7" w:rsidRDefault="001043C7" w:rsidP="00CD52AD">
      <w:pPr>
        <w:spacing w:after="120" w:line="276" w:lineRule="auto"/>
        <w:rPr>
          <w:rFonts w:asciiTheme="minorHAnsi" w:hAnsiTheme="minorHAnsi" w:cstheme="minorHAnsi"/>
          <w:sz w:val="24"/>
          <w:szCs w:val="24"/>
        </w:rPr>
      </w:pPr>
    </w:p>
    <w:p w14:paraId="3502BED4" w14:textId="4C129436" w:rsidR="001043C7" w:rsidRDefault="001043C7" w:rsidP="00CD52AD">
      <w:pPr>
        <w:spacing w:after="120" w:line="276" w:lineRule="auto"/>
        <w:rPr>
          <w:rFonts w:asciiTheme="minorHAnsi" w:hAnsiTheme="minorHAnsi" w:cstheme="minorHAnsi"/>
          <w:sz w:val="24"/>
          <w:szCs w:val="24"/>
        </w:rPr>
      </w:pPr>
    </w:p>
    <w:p w14:paraId="7FCCBC59" w14:textId="4BC90E78" w:rsidR="001043C7" w:rsidRDefault="001043C7" w:rsidP="00CD52AD">
      <w:pPr>
        <w:spacing w:after="120" w:line="276" w:lineRule="auto"/>
        <w:rPr>
          <w:rFonts w:asciiTheme="minorHAnsi" w:hAnsiTheme="minorHAnsi" w:cstheme="minorHAnsi"/>
          <w:sz w:val="24"/>
          <w:szCs w:val="24"/>
        </w:rPr>
      </w:pPr>
    </w:p>
    <w:p w14:paraId="7B3CFD1D" w14:textId="577FE3E7" w:rsidR="001043C7" w:rsidRDefault="001043C7" w:rsidP="00CD52AD">
      <w:pPr>
        <w:spacing w:after="120" w:line="276" w:lineRule="auto"/>
        <w:rPr>
          <w:rFonts w:asciiTheme="minorHAnsi" w:hAnsiTheme="minorHAnsi" w:cstheme="minorHAnsi"/>
          <w:sz w:val="24"/>
          <w:szCs w:val="24"/>
        </w:rPr>
      </w:pPr>
    </w:p>
    <w:p w14:paraId="6056FDAB" w14:textId="2A2FB19B" w:rsidR="001043C7" w:rsidRDefault="001043C7" w:rsidP="00CD52AD">
      <w:pPr>
        <w:spacing w:after="120" w:line="276" w:lineRule="auto"/>
        <w:rPr>
          <w:rFonts w:asciiTheme="minorHAnsi" w:hAnsiTheme="minorHAnsi" w:cstheme="minorHAnsi"/>
          <w:sz w:val="24"/>
          <w:szCs w:val="24"/>
        </w:rPr>
      </w:pPr>
    </w:p>
    <w:p w14:paraId="02BD57B6" w14:textId="1004141D" w:rsidR="001043C7" w:rsidRDefault="001043C7" w:rsidP="00CD52AD">
      <w:pPr>
        <w:spacing w:after="120" w:line="276" w:lineRule="auto"/>
        <w:rPr>
          <w:rFonts w:asciiTheme="minorHAnsi" w:hAnsiTheme="minorHAnsi" w:cstheme="minorHAnsi"/>
          <w:sz w:val="24"/>
          <w:szCs w:val="24"/>
        </w:rPr>
      </w:pPr>
    </w:p>
    <w:p w14:paraId="078455EF" w14:textId="510EC244" w:rsidR="001043C7" w:rsidRDefault="001043C7" w:rsidP="00CD52AD">
      <w:pPr>
        <w:spacing w:after="120" w:line="276" w:lineRule="auto"/>
        <w:rPr>
          <w:rFonts w:asciiTheme="minorHAnsi" w:hAnsiTheme="minorHAnsi" w:cstheme="minorHAnsi"/>
          <w:sz w:val="24"/>
          <w:szCs w:val="24"/>
        </w:rPr>
      </w:pPr>
    </w:p>
    <w:p w14:paraId="3E3F860B" w14:textId="77777777" w:rsidR="001043C7" w:rsidRDefault="001043C7" w:rsidP="00CD52AD">
      <w:pPr>
        <w:spacing w:after="120" w:line="276" w:lineRule="auto"/>
        <w:rPr>
          <w:rFonts w:asciiTheme="minorHAnsi" w:hAnsiTheme="minorHAnsi" w:cstheme="minorHAnsi"/>
          <w:sz w:val="24"/>
          <w:szCs w:val="24"/>
        </w:rPr>
      </w:pPr>
    </w:p>
    <w:p w14:paraId="3C9D6F1B" w14:textId="36F44A58" w:rsidR="00494165" w:rsidRDefault="00494165" w:rsidP="00CD52AD">
      <w:pPr>
        <w:spacing w:after="120" w:line="276" w:lineRule="auto"/>
        <w:rPr>
          <w:rFonts w:asciiTheme="minorHAnsi" w:hAnsiTheme="minorHAnsi" w:cstheme="minorHAnsi"/>
          <w:sz w:val="24"/>
          <w:szCs w:val="24"/>
        </w:rPr>
      </w:pPr>
    </w:p>
    <w:p w14:paraId="54D4DFE5" w14:textId="7B1CC5F3" w:rsidR="00831E20" w:rsidRDefault="00831E20" w:rsidP="00CD52AD">
      <w:pPr>
        <w:spacing w:after="120" w:line="276" w:lineRule="auto"/>
        <w:rPr>
          <w:rFonts w:asciiTheme="minorHAnsi" w:hAnsiTheme="minorHAnsi" w:cstheme="minorHAnsi"/>
          <w:sz w:val="24"/>
          <w:szCs w:val="24"/>
        </w:rPr>
      </w:pPr>
    </w:p>
    <w:p w14:paraId="19E2E381" w14:textId="1BF27E20" w:rsidR="00831E20" w:rsidRDefault="00831E20" w:rsidP="00CD52AD">
      <w:pPr>
        <w:spacing w:after="120" w:line="276" w:lineRule="auto"/>
        <w:rPr>
          <w:rFonts w:asciiTheme="minorHAnsi" w:hAnsiTheme="minorHAnsi" w:cstheme="minorHAnsi"/>
          <w:sz w:val="24"/>
          <w:szCs w:val="24"/>
        </w:rPr>
      </w:pPr>
    </w:p>
    <w:p w14:paraId="353ED0CF" w14:textId="2779D282" w:rsidR="00831E20" w:rsidRDefault="00831E20" w:rsidP="00CD52AD">
      <w:pPr>
        <w:spacing w:after="120" w:line="276" w:lineRule="auto"/>
        <w:rPr>
          <w:rFonts w:asciiTheme="minorHAnsi" w:hAnsiTheme="minorHAnsi" w:cstheme="minorHAnsi"/>
          <w:sz w:val="24"/>
          <w:szCs w:val="24"/>
        </w:rPr>
      </w:pPr>
    </w:p>
    <w:p w14:paraId="03F8CD4D" w14:textId="4E4DA7F5" w:rsidR="0056409B" w:rsidRPr="00E6208B" w:rsidRDefault="0056409B" w:rsidP="00CD52AD">
      <w:pPr>
        <w:spacing w:after="120" w:line="276" w:lineRule="auto"/>
        <w:rPr>
          <w:rFonts w:asciiTheme="minorHAnsi" w:hAnsiTheme="minorHAnsi" w:cstheme="minorHAnsi"/>
          <w:b/>
          <w:sz w:val="24"/>
          <w:szCs w:val="24"/>
        </w:rPr>
      </w:pPr>
      <w:r w:rsidRPr="00005735">
        <w:rPr>
          <w:rFonts w:asciiTheme="minorHAnsi" w:hAnsiTheme="minorHAnsi" w:cstheme="minorHAnsi"/>
          <w:sz w:val="24"/>
          <w:szCs w:val="24"/>
        </w:rPr>
        <w:lastRenderedPageBreak/>
        <w:t xml:space="preserve">Numer sprawy </w:t>
      </w:r>
      <w:r w:rsidR="0000757B" w:rsidRPr="00005735">
        <w:rPr>
          <w:rFonts w:asciiTheme="minorHAnsi" w:hAnsiTheme="minorHAnsi" w:cstheme="minorHAnsi"/>
          <w:b/>
          <w:sz w:val="24"/>
          <w:szCs w:val="24"/>
        </w:rPr>
        <w:t>ZP.271</w:t>
      </w:r>
      <w:r w:rsidR="00005735" w:rsidRPr="00005735">
        <w:rPr>
          <w:rFonts w:asciiTheme="minorHAnsi" w:hAnsiTheme="minorHAnsi" w:cstheme="minorHAnsi"/>
          <w:b/>
          <w:sz w:val="24"/>
          <w:szCs w:val="24"/>
        </w:rPr>
        <w:t>.6.</w:t>
      </w:r>
      <w:r w:rsidR="00494165" w:rsidRPr="00005735">
        <w:rPr>
          <w:rFonts w:asciiTheme="minorHAnsi" w:hAnsiTheme="minorHAnsi" w:cstheme="minorHAnsi"/>
          <w:b/>
          <w:sz w:val="24"/>
          <w:szCs w:val="24"/>
        </w:rPr>
        <w:t>2026</w:t>
      </w:r>
      <w:r w:rsidR="00367602" w:rsidRPr="00E6208B">
        <w:rPr>
          <w:rFonts w:asciiTheme="minorHAnsi" w:hAnsiTheme="minorHAnsi" w:cstheme="minorHAnsi"/>
          <w:b/>
          <w:sz w:val="24"/>
          <w:szCs w:val="24"/>
        </w:rPr>
        <w:tab/>
      </w:r>
      <w:r w:rsidR="00367602" w:rsidRPr="00E6208B">
        <w:rPr>
          <w:rFonts w:asciiTheme="minorHAnsi" w:hAnsiTheme="minorHAnsi" w:cstheme="minorHAnsi"/>
          <w:b/>
          <w:sz w:val="24"/>
          <w:szCs w:val="24"/>
        </w:rPr>
        <w:tab/>
      </w:r>
      <w:r w:rsidR="00367602" w:rsidRPr="00E6208B">
        <w:rPr>
          <w:rFonts w:asciiTheme="minorHAnsi" w:hAnsiTheme="minorHAnsi" w:cstheme="minorHAnsi"/>
          <w:b/>
          <w:sz w:val="24"/>
          <w:szCs w:val="24"/>
        </w:rPr>
        <w:tab/>
      </w:r>
      <w:r w:rsidR="00367602" w:rsidRPr="00E6208B">
        <w:rPr>
          <w:rFonts w:asciiTheme="minorHAnsi" w:hAnsiTheme="minorHAnsi" w:cstheme="minorHAnsi"/>
          <w:b/>
          <w:sz w:val="24"/>
          <w:szCs w:val="24"/>
        </w:rPr>
        <w:tab/>
      </w:r>
      <w:r w:rsidR="00367602" w:rsidRPr="00E6208B">
        <w:rPr>
          <w:rFonts w:asciiTheme="minorHAnsi" w:hAnsiTheme="minorHAnsi" w:cstheme="minorHAnsi"/>
          <w:b/>
          <w:sz w:val="24"/>
          <w:szCs w:val="24"/>
        </w:rPr>
        <w:tab/>
      </w:r>
      <w:r w:rsidRPr="00E6208B">
        <w:rPr>
          <w:rFonts w:asciiTheme="minorHAnsi" w:hAnsiTheme="minorHAnsi" w:cstheme="minorHAnsi"/>
          <w:b/>
          <w:sz w:val="24"/>
          <w:szCs w:val="24"/>
        </w:rPr>
        <w:t>Załącznik Nr 2 do SWZ</w:t>
      </w:r>
    </w:p>
    <w:p w14:paraId="4AAC8278" w14:textId="77777777" w:rsidR="0056409B" w:rsidRPr="00E6208B" w:rsidRDefault="0056409B" w:rsidP="00277BDF">
      <w:pPr>
        <w:spacing w:before="240" w:after="120" w:line="276" w:lineRule="auto"/>
        <w:ind w:left="5670"/>
        <w:rPr>
          <w:rFonts w:asciiTheme="minorHAnsi" w:hAnsiTheme="minorHAnsi" w:cstheme="minorHAnsi"/>
          <w:b/>
          <w:sz w:val="24"/>
          <w:szCs w:val="24"/>
        </w:rPr>
      </w:pPr>
      <w:r w:rsidRPr="00E6208B">
        <w:rPr>
          <w:rFonts w:asciiTheme="minorHAnsi" w:hAnsiTheme="minorHAnsi" w:cstheme="minorHAnsi"/>
          <w:b/>
          <w:sz w:val="24"/>
          <w:szCs w:val="24"/>
        </w:rPr>
        <w:t>Zamawiający:</w:t>
      </w:r>
    </w:p>
    <w:p w14:paraId="571613A1" w14:textId="77777777" w:rsidR="0056409B" w:rsidRPr="00E6208B" w:rsidRDefault="0056409B" w:rsidP="00277BDF">
      <w:pPr>
        <w:snapToGrid w:val="0"/>
        <w:spacing w:after="0" w:line="276" w:lineRule="auto"/>
        <w:ind w:left="5670"/>
        <w:rPr>
          <w:rFonts w:asciiTheme="minorHAnsi" w:hAnsiTheme="minorHAnsi" w:cstheme="minorHAnsi"/>
          <w:b/>
          <w:sz w:val="24"/>
          <w:szCs w:val="24"/>
        </w:rPr>
      </w:pPr>
      <w:r w:rsidRPr="00E6208B">
        <w:rPr>
          <w:rFonts w:asciiTheme="minorHAnsi" w:hAnsiTheme="minorHAnsi" w:cstheme="minorHAnsi"/>
          <w:b/>
          <w:sz w:val="24"/>
          <w:szCs w:val="24"/>
        </w:rPr>
        <w:t xml:space="preserve">Gmina </w:t>
      </w:r>
      <w:r w:rsidR="003260CC" w:rsidRPr="00E6208B">
        <w:rPr>
          <w:rFonts w:asciiTheme="minorHAnsi" w:hAnsiTheme="minorHAnsi" w:cstheme="minorHAnsi"/>
          <w:b/>
          <w:sz w:val="24"/>
          <w:szCs w:val="24"/>
        </w:rPr>
        <w:t>Aleksandrów</w:t>
      </w:r>
      <w:r w:rsidRPr="00E6208B">
        <w:rPr>
          <w:rFonts w:asciiTheme="minorHAnsi" w:hAnsiTheme="minorHAnsi" w:cstheme="minorHAnsi"/>
          <w:b/>
          <w:sz w:val="24"/>
          <w:szCs w:val="24"/>
        </w:rPr>
        <w:t xml:space="preserve"> Łódzki</w:t>
      </w:r>
    </w:p>
    <w:p w14:paraId="04FBDFC2" w14:textId="77777777" w:rsidR="0056409B" w:rsidRPr="00E6208B" w:rsidRDefault="006F7BC0" w:rsidP="00277BDF">
      <w:pPr>
        <w:snapToGrid w:val="0"/>
        <w:spacing w:after="0" w:line="276" w:lineRule="auto"/>
        <w:ind w:left="5670"/>
        <w:rPr>
          <w:rFonts w:asciiTheme="minorHAnsi" w:hAnsiTheme="minorHAnsi" w:cstheme="minorHAnsi"/>
          <w:b/>
          <w:sz w:val="24"/>
          <w:szCs w:val="24"/>
        </w:rPr>
      </w:pPr>
      <w:r w:rsidRPr="00E6208B">
        <w:rPr>
          <w:rFonts w:asciiTheme="minorHAnsi" w:hAnsiTheme="minorHAnsi" w:cstheme="minorHAnsi"/>
          <w:b/>
          <w:sz w:val="24"/>
          <w:szCs w:val="24"/>
        </w:rPr>
        <w:t>Plac Kościuszki</w:t>
      </w:r>
      <w:r w:rsidR="0056409B" w:rsidRPr="00E6208B">
        <w:rPr>
          <w:rFonts w:asciiTheme="minorHAnsi" w:hAnsiTheme="minorHAnsi" w:cstheme="minorHAnsi"/>
          <w:b/>
          <w:sz w:val="24"/>
          <w:szCs w:val="24"/>
        </w:rPr>
        <w:t xml:space="preserve"> 2 </w:t>
      </w:r>
    </w:p>
    <w:p w14:paraId="4DC3C7E7" w14:textId="77777777" w:rsidR="0056409B" w:rsidRPr="00E6208B" w:rsidRDefault="006F7BC0" w:rsidP="00277BDF">
      <w:pPr>
        <w:snapToGrid w:val="0"/>
        <w:spacing w:after="120" w:line="276" w:lineRule="auto"/>
        <w:ind w:left="5670"/>
        <w:rPr>
          <w:rFonts w:asciiTheme="minorHAnsi" w:hAnsiTheme="minorHAnsi" w:cstheme="minorHAnsi"/>
          <w:b/>
          <w:sz w:val="24"/>
          <w:szCs w:val="24"/>
        </w:rPr>
      </w:pPr>
      <w:r w:rsidRPr="00E6208B">
        <w:rPr>
          <w:rFonts w:asciiTheme="minorHAnsi" w:hAnsiTheme="minorHAnsi" w:cstheme="minorHAnsi"/>
          <w:b/>
          <w:sz w:val="24"/>
          <w:szCs w:val="24"/>
        </w:rPr>
        <w:t>95 – 07</w:t>
      </w:r>
      <w:r w:rsidR="0056409B" w:rsidRPr="00E6208B">
        <w:rPr>
          <w:rFonts w:asciiTheme="minorHAnsi" w:hAnsiTheme="minorHAnsi" w:cstheme="minorHAnsi"/>
          <w:b/>
          <w:sz w:val="24"/>
          <w:szCs w:val="24"/>
        </w:rPr>
        <w:t xml:space="preserve">0 </w:t>
      </w:r>
      <w:r w:rsidRPr="00E6208B">
        <w:rPr>
          <w:rFonts w:asciiTheme="minorHAnsi" w:hAnsiTheme="minorHAnsi" w:cstheme="minorHAnsi"/>
          <w:b/>
          <w:sz w:val="24"/>
          <w:szCs w:val="24"/>
        </w:rPr>
        <w:t>Aleksandrów</w:t>
      </w:r>
      <w:r w:rsidR="0056409B" w:rsidRPr="00E6208B">
        <w:rPr>
          <w:rFonts w:asciiTheme="minorHAnsi" w:hAnsiTheme="minorHAnsi" w:cstheme="minorHAnsi"/>
          <w:b/>
          <w:sz w:val="24"/>
          <w:szCs w:val="24"/>
        </w:rPr>
        <w:t xml:space="preserve"> Łódzki</w:t>
      </w:r>
    </w:p>
    <w:p w14:paraId="6AD8CC1F" w14:textId="77777777" w:rsidR="0056409B" w:rsidRPr="00E6208B" w:rsidRDefault="0056409B" w:rsidP="00CD52AD">
      <w:pPr>
        <w:widowControl w:val="0"/>
        <w:spacing w:after="120" w:line="276" w:lineRule="auto"/>
        <w:rPr>
          <w:rFonts w:asciiTheme="minorHAnsi" w:eastAsia="Times New Roman" w:hAnsiTheme="minorHAnsi" w:cstheme="minorHAnsi"/>
          <w:b/>
          <w:sz w:val="24"/>
          <w:szCs w:val="24"/>
          <w:lang w:eastAsia="pl-PL"/>
        </w:rPr>
      </w:pPr>
      <w:r w:rsidRPr="00E6208B">
        <w:rPr>
          <w:rFonts w:asciiTheme="minorHAnsi" w:eastAsia="Times New Roman" w:hAnsiTheme="minorHAnsi" w:cstheme="minorHAnsi"/>
          <w:b/>
          <w:sz w:val="24"/>
          <w:szCs w:val="24"/>
          <w:lang w:eastAsia="pl-PL"/>
        </w:rPr>
        <w:t>Wykonawca:</w:t>
      </w:r>
    </w:p>
    <w:p w14:paraId="1A1BADFC" w14:textId="77777777" w:rsidR="0056409B" w:rsidRPr="00E6208B" w:rsidRDefault="0056409B" w:rsidP="00277BDF">
      <w:pPr>
        <w:widowControl w:val="0"/>
        <w:spacing w:after="0" w:line="276" w:lineRule="auto"/>
        <w:ind w:right="5954"/>
        <w:rPr>
          <w:rFonts w:asciiTheme="minorHAnsi" w:eastAsia="Times New Roman" w:hAnsiTheme="minorHAnsi" w:cstheme="minorHAnsi"/>
          <w:sz w:val="24"/>
          <w:szCs w:val="24"/>
          <w:lang w:eastAsia="pl-PL"/>
        </w:rPr>
      </w:pPr>
      <w:r w:rsidRPr="00E6208B">
        <w:rPr>
          <w:rFonts w:asciiTheme="minorHAnsi" w:eastAsia="Times New Roman" w:hAnsiTheme="minorHAnsi" w:cstheme="minorHAnsi"/>
          <w:sz w:val="24"/>
          <w:szCs w:val="24"/>
          <w:lang w:eastAsia="pl-PL"/>
        </w:rPr>
        <w:t>………………………………………………</w:t>
      </w:r>
    </w:p>
    <w:p w14:paraId="1B8DFC4D" w14:textId="77777777" w:rsidR="00861833" w:rsidRPr="00E6208B" w:rsidRDefault="0056409B" w:rsidP="00277BDF">
      <w:pPr>
        <w:widowControl w:val="0"/>
        <w:spacing w:after="0" w:line="276" w:lineRule="auto"/>
        <w:ind w:right="5953"/>
        <w:rPr>
          <w:rFonts w:asciiTheme="minorHAnsi" w:eastAsia="Times New Roman" w:hAnsiTheme="minorHAnsi" w:cstheme="minorHAnsi"/>
          <w:i/>
          <w:sz w:val="20"/>
          <w:szCs w:val="20"/>
          <w:lang w:eastAsia="pl-PL"/>
        </w:rPr>
      </w:pPr>
      <w:r w:rsidRPr="00E6208B">
        <w:rPr>
          <w:rFonts w:asciiTheme="minorHAnsi" w:eastAsia="Times New Roman" w:hAnsiTheme="minorHAnsi" w:cstheme="minorHAnsi"/>
          <w:i/>
          <w:sz w:val="20"/>
          <w:szCs w:val="20"/>
          <w:lang w:eastAsia="pl-PL"/>
        </w:rPr>
        <w:t xml:space="preserve">(pełna nazwa/firma, adres, </w:t>
      </w:r>
      <w:r w:rsidRPr="00E6208B">
        <w:rPr>
          <w:rFonts w:asciiTheme="minorHAnsi" w:eastAsia="Times New Roman" w:hAnsiTheme="minorHAnsi" w:cstheme="minorHAnsi"/>
          <w:i/>
          <w:sz w:val="20"/>
          <w:szCs w:val="20"/>
          <w:lang w:eastAsia="pl-PL"/>
        </w:rPr>
        <w:br/>
        <w:t>w zal</w:t>
      </w:r>
      <w:r w:rsidR="00E7067D" w:rsidRPr="00E6208B">
        <w:rPr>
          <w:rFonts w:asciiTheme="minorHAnsi" w:eastAsia="Times New Roman" w:hAnsiTheme="minorHAnsi" w:cstheme="minorHAnsi"/>
          <w:i/>
          <w:sz w:val="20"/>
          <w:szCs w:val="20"/>
          <w:lang w:eastAsia="pl-PL"/>
        </w:rPr>
        <w:t xml:space="preserve">eżności od podmiotu: </w:t>
      </w:r>
    </w:p>
    <w:p w14:paraId="32EE659A" w14:textId="672F5CBD" w:rsidR="0056409B" w:rsidRPr="00E6208B" w:rsidRDefault="00E7067D" w:rsidP="00CD52AD">
      <w:pPr>
        <w:widowControl w:val="0"/>
        <w:spacing w:after="120" w:line="276" w:lineRule="auto"/>
        <w:ind w:right="5953"/>
        <w:rPr>
          <w:rFonts w:asciiTheme="minorHAnsi" w:eastAsia="Times New Roman" w:hAnsiTheme="minorHAnsi" w:cstheme="minorHAnsi"/>
          <w:i/>
          <w:sz w:val="20"/>
          <w:szCs w:val="20"/>
          <w:lang w:eastAsia="pl-PL"/>
        </w:rPr>
      </w:pPr>
      <w:r w:rsidRPr="00E6208B">
        <w:rPr>
          <w:rFonts w:asciiTheme="minorHAnsi" w:eastAsia="Times New Roman" w:hAnsiTheme="minorHAnsi" w:cstheme="minorHAnsi"/>
          <w:i/>
          <w:sz w:val="20"/>
          <w:szCs w:val="20"/>
          <w:lang w:eastAsia="pl-PL"/>
        </w:rPr>
        <w:t>NIP</w:t>
      </w:r>
      <w:r w:rsidR="00E6208B" w:rsidRPr="00E6208B">
        <w:rPr>
          <w:rFonts w:asciiTheme="minorHAnsi" w:eastAsia="Times New Roman" w:hAnsiTheme="minorHAnsi" w:cstheme="minorHAnsi"/>
          <w:i/>
          <w:sz w:val="20"/>
          <w:szCs w:val="20"/>
          <w:lang w:eastAsia="pl-PL"/>
        </w:rPr>
        <w:t>/PESEL</w:t>
      </w:r>
      <w:r w:rsidRPr="00E6208B">
        <w:rPr>
          <w:rFonts w:asciiTheme="minorHAnsi" w:eastAsia="Times New Roman" w:hAnsiTheme="minorHAnsi" w:cstheme="minorHAnsi"/>
          <w:i/>
          <w:sz w:val="20"/>
          <w:szCs w:val="20"/>
          <w:lang w:eastAsia="pl-PL"/>
        </w:rPr>
        <w:t xml:space="preserve">, </w:t>
      </w:r>
      <w:r w:rsidR="00E6208B" w:rsidRPr="00E6208B">
        <w:rPr>
          <w:rFonts w:asciiTheme="minorHAnsi" w:eastAsia="Times New Roman" w:hAnsiTheme="minorHAnsi" w:cstheme="minorHAnsi"/>
          <w:i/>
          <w:sz w:val="20"/>
          <w:szCs w:val="20"/>
          <w:lang w:eastAsia="pl-PL"/>
        </w:rPr>
        <w:t>REGON</w:t>
      </w:r>
      <w:r w:rsidR="00F65AE3">
        <w:rPr>
          <w:rFonts w:asciiTheme="minorHAnsi" w:eastAsia="Times New Roman" w:hAnsiTheme="minorHAnsi" w:cstheme="minorHAnsi"/>
          <w:i/>
          <w:sz w:val="20"/>
          <w:szCs w:val="20"/>
          <w:lang w:eastAsia="pl-PL"/>
        </w:rPr>
        <w:t>,</w:t>
      </w:r>
      <w:r w:rsidR="00E6208B" w:rsidRPr="00E6208B">
        <w:rPr>
          <w:rFonts w:asciiTheme="minorHAnsi" w:eastAsia="Times New Roman" w:hAnsiTheme="minorHAnsi" w:cstheme="minorHAnsi"/>
          <w:i/>
          <w:sz w:val="20"/>
          <w:szCs w:val="20"/>
          <w:lang w:eastAsia="pl-PL"/>
        </w:rPr>
        <w:t xml:space="preserve"> KRS</w:t>
      </w:r>
      <w:r w:rsidR="0056409B" w:rsidRPr="00E6208B">
        <w:rPr>
          <w:rFonts w:asciiTheme="minorHAnsi" w:eastAsia="Times New Roman" w:hAnsiTheme="minorHAnsi" w:cstheme="minorHAnsi"/>
          <w:i/>
          <w:sz w:val="20"/>
          <w:szCs w:val="20"/>
          <w:lang w:eastAsia="pl-PL"/>
        </w:rPr>
        <w:t>)</w:t>
      </w:r>
    </w:p>
    <w:p w14:paraId="7EBCA29A" w14:textId="77777777" w:rsidR="0056409B" w:rsidRPr="00E6208B" w:rsidRDefault="0056409B" w:rsidP="00CD52AD">
      <w:pPr>
        <w:widowControl w:val="0"/>
        <w:spacing w:after="120" w:line="276" w:lineRule="auto"/>
        <w:rPr>
          <w:rFonts w:asciiTheme="minorHAnsi" w:eastAsia="Times New Roman" w:hAnsiTheme="minorHAnsi" w:cstheme="minorHAnsi"/>
          <w:sz w:val="24"/>
          <w:szCs w:val="24"/>
          <w:u w:val="single"/>
          <w:lang w:eastAsia="pl-PL"/>
        </w:rPr>
      </w:pPr>
      <w:r w:rsidRPr="00E6208B">
        <w:rPr>
          <w:rFonts w:asciiTheme="minorHAnsi" w:eastAsia="Times New Roman" w:hAnsiTheme="minorHAnsi" w:cstheme="minorHAnsi"/>
          <w:sz w:val="24"/>
          <w:szCs w:val="24"/>
          <w:u w:val="single"/>
          <w:lang w:eastAsia="pl-PL"/>
        </w:rPr>
        <w:t>reprezentowany przez:</w:t>
      </w:r>
    </w:p>
    <w:p w14:paraId="25B6F019" w14:textId="77777777" w:rsidR="0056409B" w:rsidRPr="00E6208B" w:rsidRDefault="0056409B" w:rsidP="00277BDF">
      <w:pPr>
        <w:widowControl w:val="0"/>
        <w:spacing w:after="0" w:line="276" w:lineRule="auto"/>
        <w:ind w:right="5954"/>
        <w:rPr>
          <w:rFonts w:asciiTheme="minorHAnsi" w:eastAsia="Times New Roman" w:hAnsiTheme="minorHAnsi" w:cstheme="minorHAnsi"/>
          <w:sz w:val="24"/>
          <w:szCs w:val="24"/>
          <w:lang w:eastAsia="pl-PL"/>
        </w:rPr>
      </w:pPr>
      <w:r w:rsidRPr="00E6208B">
        <w:rPr>
          <w:rFonts w:asciiTheme="minorHAnsi" w:eastAsia="Times New Roman" w:hAnsiTheme="minorHAnsi" w:cstheme="minorHAnsi"/>
          <w:sz w:val="24"/>
          <w:szCs w:val="24"/>
          <w:lang w:eastAsia="pl-PL"/>
        </w:rPr>
        <w:t>…………………………………………………</w:t>
      </w:r>
    </w:p>
    <w:p w14:paraId="21E73AB3" w14:textId="77777777" w:rsidR="00861833" w:rsidRPr="00E6208B" w:rsidRDefault="0056409B" w:rsidP="00277BDF">
      <w:pPr>
        <w:widowControl w:val="0"/>
        <w:spacing w:after="0" w:line="276" w:lineRule="auto"/>
        <w:ind w:right="5954"/>
        <w:rPr>
          <w:rFonts w:asciiTheme="minorHAnsi" w:eastAsia="Times New Roman" w:hAnsiTheme="minorHAnsi" w:cstheme="minorHAnsi"/>
          <w:i/>
          <w:sz w:val="20"/>
          <w:szCs w:val="20"/>
          <w:lang w:eastAsia="pl-PL"/>
        </w:rPr>
      </w:pPr>
      <w:r w:rsidRPr="00E6208B">
        <w:rPr>
          <w:rFonts w:asciiTheme="minorHAnsi" w:eastAsia="Times New Roman" w:hAnsiTheme="minorHAnsi" w:cstheme="minorHAnsi"/>
          <w:i/>
          <w:sz w:val="20"/>
          <w:szCs w:val="20"/>
          <w:lang w:eastAsia="pl-PL"/>
        </w:rPr>
        <w:t>(imię, nazwisko, stanowisko/</w:t>
      </w:r>
    </w:p>
    <w:p w14:paraId="7625B630" w14:textId="1105ADBF" w:rsidR="0056409B" w:rsidRPr="00E6208B" w:rsidRDefault="0056409B" w:rsidP="00277BDF">
      <w:pPr>
        <w:widowControl w:val="0"/>
        <w:spacing w:after="0" w:line="276" w:lineRule="auto"/>
        <w:ind w:right="5954"/>
        <w:rPr>
          <w:rFonts w:asciiTheme="minorHAnsi" w:eastAsia="Times New Roman" w:hAnsiTheme="minorHAnsi" w:cstheme="minorHAnsi"/>
          <w:i/>
          <w:sz w:val="24"/>
          <w:szCs w:val="24"/>
          <w:lang w:eastAsia="pl-PL"/>
        </w:rPr>
      </w:pPr>
      <w:r w:rsidRPr="00E6208B">
        <w:rPr>
          <w:rFonts w:asciiTheme="minorHAnsi" w:eastAsia="Times New Roman" w:hAnsiTheme="minorHAnsi" w:cstheme="minorHAnsi"/>
          <w:i/>
          <w:sz w:val="20"/>
          <w:szCs w:val="20"/>
          <w:lang w:eastAsia="pl-PL"/>
        </w:rPr>
        <w:t>podstawa do reprezentacji</w:t>
      </w:r>
      <w:r w:rsidRPr="00E6208B">
        <w:rPr>
          <w:rFonts w:asciiTheme="minorHAnsi" w:eastAsia="Times New Roman" w:hAnsiTheme="minorHAnsi" w:cstheme="minorHAnsi"/>
          <w:i/>
          <w:sz w:val="24"/>
          <w:szCs w:val="24"/>
          <w:lang w:eastAsia="pl-PL"/>
        </w:rPr>
        <w:t>)</w:t>
      </w:r>
    </w:p>
    <w:p w14:paraId="1FCB37BD" w14:textId="77777777" w:rsidR="0056409B" w:rsidRPr="00E6208B" w:rsidRDefault="0056409B" w:rsidP="00CD52AD">
      <w:pPr>
        <w:widowControl w:val="0"/>
        <w:spacing w:after="120" w:line="276" w:lineRule="auto"/>
        <w:jc w:val="center"/>
        <w:rPr>
          <w:rFonts w:asciiTheme="minorHAnsi" w:eastAsia="Times New Roman" w:hAnsiTheme="minorHAnsi" w:cstheme="minorHAnsi"/>
          <w:b/>
          <w:sz w:val="24"/>
          <w:szCs w:val="24"/>
          <w:u w:val="single"/>
          <w:lang w:eastAsia="pl-PL"/>
        </w:rPr>
      </w:pPr>
    </w:p>
    <w:p w14:paraId="274F65A9" w14:textId="06DDCE56" w:rsidR="00E6208B" w:rsidRDefault="00E6208B" w:rsidP="00E6208B">
      <w:pPr>
        <w:widowControl w:val="0"/>
        <w:spacing w:before="240" w:after="120" w:line="276" w:lineRule="auto"/>
        <w:jc w:val="center"/>
        <w:rPr>
          <w:rFonts w:asciiTheme="minorHAnsi" w:eastAsia="Times New Roman" w:hAnsiTheme="minorHAnsi" w:cstheme="minorHAnsi"/>
          <w:b/>
          <w:sz w:val="24"/>
          <w:szCs w:val="24"/>
          <w:u w:val="single"/>
          <w:lang w:eastAsia="pl-PL"/>
        </w:rPr>
      </w:pPr>
      <w:r w:rsidRPr="00E6208B">
        <w:rPr>
          <w:rFonts w:asciiTheme="minorHAnsi" w:eastAsia="Times New Roman" w:hAnsiTheme="minorHAnsi" w:cstheme="minorHAnsi"/>
          <w:b/>
          <w:sz w:val="24"/>
          <w:szCs w:val="24"/>
          <w:u w:val="single"/>
          <w:lang w:eastAsia="pl-PL"/>
        </w:rPr>
        <w:t xml:space="preserve">OŚWIADCZENIE WYKONAWCY </w:t>
      </w:r>
      <w:r w:rsidRPr="006D2474">
        <w:rPr>
          <w:rFonts w:asciiTheme="minorHAnsi" w:eastAsia="Times New Roman" w:hAnsiTheme="minorHAnsi" w:cstheme="minorHAnsi"/>
          <w:b/>
          <w:sz w:val="24"/>
          <w:szCs w:val="24"/>
          <w:u w:val="single"/>
          <w:lang w:eastAsia="pl-PL"/>
        </w:rPr>
        <w:t>DOTYCZĄCE PRZESŁ</w:t>
      </w:r>
      <w:r>
        <w:rPr>
          <w:rFonts w:asciiTheme="minorHAnsi" w:eastAsia="Times New Roman" w:hAnsiTheme="minorHAnsi" w:cstheme="minorHAnsi"/>
          <w:b/>
          <w:sz w:val="24"/>
          <w:szCs w:val="24"/>
          <w:u w:val="single"/>
          <w:lang w:eastAsia="pl-PL"/>
        </w:rPr>
        <w:t>ANEK WYKLUCZENIA Z POSTĘPOWANIA</w:t>
      </w:r>
    </w:p>
    <w:p w14:paraId="0371F920" w14:textId="0B4093F8" w:rsidR="0056409B" w:rsidRPr="006D2474" w:rsidRDefault="0056409B" w:rsidP="00E6208B">
      <w:pPr>
        <w:widowControl w:val="0"/>
        <w:spacing w:after="120" w:line="276" w:lineRule="auto"/>
        <w:jc w:val="center"/>
        <w:rPr>
          <w:rFonts w:asciiTheme="minorHAnsi" w:eastAsia="Times New Roman" w:hAnsiTheme="minorHAnsi" w:cstheme="minorHAnsi"/>
          <w:b/>
          <w:sz w:val="24"/>
          <w:szCs w:val="24"/>
          <w:lang w:eastAsia="pl-PL"/>
        </w:rPr>
      </w:pPr>
      <w:r w:rsidRPr="00E6208B">
        <w:rPr>
          <w:rFonts w:asciiTheme="minorHAnsi" w:eastAsia="Times New Roman" w:hAnsiTheme="minorHAnsi" w:cstheme="minorHAnsi"/>
          <w:b/>
          <w:sz w:val="24"/>
          <w:szCs w:val="24"/>
          <w:lang w:eastAsia="pl-PL"/>
        </w:rPr>
        <w:t>składane na podstawie art. 125 ust. 1 us</w:t>
      </w:r>
      <w:r w:rsidR="00E6208B">
        <w:rPr>
          <w:rFonts w:asciiTheme="minorHAnsi" w:eastAsia="Times New Roman" w:hAnsiTheme="minorHAnsi" w:cstheme="minorHAnsi"/>
          <w:b/>
          <w:sz w:val="24"/>
          <w:szCs w:val="24"/>
          <w:lang w:eastAsia="pl-PL"/>
        </w:rPr>
        <w:t xml:space="preserve">tawy z dnia 11 września 2019 r. </w:t>
      </w:r>
      <w:r w:rsidRPr="00E6208B">
        <w:rPr>
          <w:rFonts w:asciiTheme="minorHAnsi" w:eastAsia="Times New Roman" w:hAnsiTheme="minorHAnsi" w:cstheme="minorHAnsi"/>
          <w:b/>
          <w:sz w:val="24"/>
          <w:szCs w:val="24"/>
          <w:lang w:eastAsia="pl-PL"/>
        </w:rPr>
        <w:t xml:space="preserve">Prawo zamówień publicznych </w:t>
      </w:r>
    </w:p>
    <w:p w14:paraId="291BC0AE" w14:textId="72B0936D" w:rsidR="0056409B" w:rsidRPr="00277BDF" w:rsidRDefault="0056409B" w:rsidP="00E6208B">
      <w:pPr>
        <w:widowControl w:val="0"/>
        <w:spacing w:before="240" w:after="240" w:line="276" w:lineRule="auto"/>
        <w:rPr>
          <w:rFonts w:asciiTheme="minorHAnsi" w:eastAsia="Times New Roman" w:hAnsiTheme="minorHAnsi" w:cstheme="minorHAnsi"/>
          <w:b/>
          <w:sz w:val="24"/>
          <w:szCs w:val="24"/>
          <w:u w:val="single"/>
          <w:lang w:eastAsia="pl-PL"/>
        </w:rPr>
      </w:pPr>
      <w:r w:rsidRPr="006D2474">
        <w:rPr>
          <w:rFonts w:asciiTheme="minorHAnsi" w:eastAsia="Times New Roman" w:hAnsiTheme="minorHAnsi" w:cstheme="minorHAnsi"/>
          <w:sz w:val="24"/>
          <w:szCs w:val="24"/>
          <w:lang w:eastAsia="pl-PL"/>
        </w:rPr>
        <w:t>Na potrzeby postępowania o udzielenie zamówienia publicznego pn</w:t>
      </w:r>
      <w:r w:rsidR="003D34C3">
        <w:rPr>
          <w:rFonts w:asciiTheme="minorHAnsi" w:eastAsia="Times New Roman" w:hAnsiTheme="minorHAnsi" w:cstheme="minorHAnsi"/>
          <w:sz w:val="24"/>
          <w:szCs w:val="24"/>
          <w:lang w:eastAsia="pl-PL"/>
        </w:rPr>
        <w:t>.</w:t>
      </w:r>
      <w:r w:rsidR="00422C83">
        <w:rPr>
          <w:rFonts w:asciiTheme="minorHAnsi" w:eastAsia="Times New Roman" w:hAnsiTheme="minorHAnsi" w:cstheme="minorHAnsi"/>
          <w:sz w:val="24"/>
          <w:szCs w:val="24"/>
          <w:lang w:eastAsia="pl-PL"/>
        </w:rPr>
        <w:t xml:space="preserve"> </w:t>
      </w:r>
      <w:r w:rsidR="003D34C3" w:rsidRPr="003D34C3">
        <w:rPr>
          <w:rFonts w:asciiTheme="minorHAnsi" w:eastAsia="Times New Roman" w:hAnsiTheme="minorHAnsi" w:cstheme="minorHAnsi"/>
          <w:b/>
          <w:sz w:val="24"/>
          <w:szCs w:val="24"/>
          <w:lang w:eastAsia="pl-PL"/>
        </w:rPr>
        <w:t>„Budowa oświetlenia ulicznego przy ul. Chopina i Franciszkańskiej na terenie miasta Aleksandrów Łódzki</w:t>
      </w:r>
      <w:r w:rsidR="00494165" w:rsidRPr="00494165">
        <w:rPr>
          <w:rFonts w:asciiTheme="minorHAnsi" w:eastAsia="Times New Roman" w:hAnsiTheme="minorHAnsi" w:cstheme="minorHAnsi"/>
          <w:b/>
          <w:sz w:val="24"/>
          <w:szCs w:val="24"/>
          <w:lang w:eastAsia="pl-PL"/>
        </w:rPr>
        <w:t>”</w:t>
      </w:r>
      <w:r w:rsidR="00277BDF">
        <w:rPr>
          <w:rFonts w:asciiTheme="minorHAnsi" w:eastAsia="Times New Roman" w:hAnsiTheme="minorHAnsi" w:cstheme="minorHAnsi"/>
          <w:b/>
          <w:sz w:val="24"/>
          <w:szCs w:val="24"/>
          <w:lang w:eastAsia="pl-PL"/>
        </w:rPr>
        <w:t xml:space="preserve"> </w:t>
      </w:r>
      <w:r w:rsidRPr="006D2474">
        <w:rPr>
          <w:rFonts w:asciiTheme="minorHAnsi" w:eastAsia="Times New Roman" w:hAnsiTheme="minorHAnsi" w:cstheme="minorHAnsi"/>
          <w:sz w:val="24"/>
          <w:szCs w:val="24"/>
          <w:lang w:eastAsia="pl-PL"/>
        </w:rPr>
        <w:t xml:space="preserve">prowadzonego przez </w:t>
      </w:r>
      <w:r w:rsidRPr="006D2474">
        <w:rPr>
          <w:rFonts w:asciiTheme="minorHAnsi" w:eastAsia="Times New Roman" w:hAnsiTheme="minorHAnsi" w:cstheme="minorHAnsi"/>
          <w:b/>
          <w:sz w:val="24"/>
          <w:szCs w:val="24"/>
          <w:lang w:eastAsia="pl-PL"/>
        </w:rPr>
        <w:t xml:space="preserve">Gminę </w:t>
      </w:r>
      <w:r w:rsidR="006A2803" w:rsidRPr="006D2474">
        <w:rPr>
          <w:rFonts w:asciiTheme="minorHAnsi" w:eastAsia="Times New Roman" w:hAnsiTheme="minorHAnsi" w:cstheme="minorHAnsi"/>
          <w:b/>
          <w:sz w:val="24"/>
          <w:szCs w:val="24"/>
          <w:lang w:eastAsia="pl-PL"/>
        </w:rPr>
        <w:t>Aleksandrów</w:t>
      </w:r>
      <w:r w:rsidRPr="006D2474">
        <w:rPr>
          <w:rFonts w:asciiTheme="minorHAnsi" w:eastAsia="Times New Roman" w:hAnsiTheme="minorHAnsi" w:cstheme="minorHAnsi"/>
          <w:b/>
          <w:sz w:val="24"/>
          <w:szCs w:val="24"/>
          <w:lang w:eastAsia="pl-PL"/>
        </w:rPr>
        <w:t xml:space="preserve"> Łódzki</w:t>
      </w:r>
      <w:r w:rsidRPr="006D2474">
        <w:rPr>
          <w:rFonts w:asciiTheme="minorHAnsi" w:eastAsia="Times New Roman" w:hAnsiTheme="minorHAnsi" w:cstheme="minorHAnsi"/>
          <w:sz w:val="24"/>
          <w:szCs w:val="24"/>
          <w:lang w:eastAsia="pl-PL"/>
        </w:rPr>
        <w:t>,</w:t>
      </w:r>
      <w:r w:rsidRPr="006D2474">
        <w:rPr>
          <w:rFonts w:asciiTheme="minorHAnsi" w:eastAsia="Times New Roman" w:hAnsiTheme="minorHAnsi" w:cstheme="minorHAnsi"/>
          <w:i/>
          <w:sz w:val="24"/>
          <w:szCs w:val="24"/>
          <w:lang w:eastAsia="pl-PL"/>
        </w:rPr>
        <w:t xml:space="preserve"> </w:t>
      </w:r>
      <w:r w:rsidRPr="006D2474">
        <w:rPr>
          <w:rFonts w:asciiTheme="minorHAnsi" w:eastAsia="Times New Roman" w:hAnsiTheme="minorHAnsi" w:cstheme="minorHAnsi"/>
          <w:sz w:val="24"/>
          <w:szCs w:val="24"/>
          <w:lang w:eastAsia="pl-PL"/>
        </w:rPr>
        <w:t>oświadczam, co następuje:</w:t>
      </w:r>
    </w:p>
    <w:p w14:paraId="388BDE85" w14:textId="77777777" w:rsidR="00861833" w:rsidRPr="006D2474" w:rsidRDefault="00861833" w:rsidP="00B413C2">
      <w:pPr>
        <w:widowControl w:val="0"/>
        <w:numPr>
          <w:ilvl w:val="0"/>
          <w:numId w:val="43"/>
        </w:numPr>
        <w:spacing w:after="120" w:line="276" w:lineRule="auto"/>
        <w:ind w:left="426" w:hanging="426"/>
        <w:contextualSpacing/>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Oświadczam, że nie podlegam wykluczeniu z postępowania na podstawie art. 108 ust. 1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w:t>
      </w:r>
    </w:p>
    <w:p w14:paraId="68E461CA" w14:textId="43498923" w:rsidR="00861833" w:rsidRDefault="00861833" w:rsidP="00B413C2">
      <w:pPr>
        <w:widowControl w:val="0"/>
        <w:numPr>
          <w:ilvl w:val="0"/>
          <w:numId w:val="43"/>
        </w:numPr>
        <w:spacing w:after="120" w:line="276" w:lineRule="auto"/>
        <w:ind w:left="426" w:hanging="426"/>
        <w:contextualSpacing/>
        <w:rPr>
          <w:rFonts w:asciiTheme="minorHAnsi" w:eastAsia="Times New Roman" w:hAnsiTheme="minorHAnsi" w:cstheme="minorHAnsi"/>
          <w:sz w:val="24"/>
          <w:szCs w:val="24"/>
          <w:lang w:eastAsia="pl-PL"/>
        </w:rPr>
      </w:pPr>
      <w:r w:rsidRPr="00397077">
        <w:rPr>
          <w:rFonts w:asciiTheme="minorHAnsi" w:eastAsia="Times New Roman" w:hAnsiTheme="minorHAnsi" w:cstheme="minorHAnsi"/>
          <w:sz w:val="24"/>
          <w:szCs w:val="24"/>
          <w:lang w:eastAsia="pl-PL"/>
        </w:rPr>
        <w:t xml:space="preserve">Oświadczam, że nie podlegam wykluczeniu z postępowania na podstawie art. 109 ust. </w:t>
      </w:r>
      <w:r w:rsidR="00E6208B">
        <w:rPr>
          <w:rFonts w:asciiTheme="minorHAnsi" w:eastAsia="Times New Roman" w:hAnsiTheme="minorHAnsi" w:cstheme="minorHAnsi"/>
          <w:sz w:val="24"/>
          <w:szCs w:val="24"/>
          <w:lang w:eastAsia="pl-PL"/>
        </w:rPr>
        <w:t xml:space="preserve">1 pkt </w:t>
      </w:r>
      <w:r w:rsidRPr="00397077">
        <w:rPr>
          <w:rFonts w:asciiTheme="minorHAnsi" w:eastAsia="Times New Roman" w:hAnsiTheme="minorHAnsi" w:cstheme="minorHAnsi"/>
          <w:sz w:val="24"/>
          <w:szCs w:val="24"/>
          <w:lang w:eastAsia="pl-PL"/>
        </w:rPr>
        <w:t xml:space="preserve">4 </w:t>
      </w:r>
      <w:proofErr w:type="spellStart"/>
      <w:r w:rsidRPr="00397077">
        <w:rPr>
          <w:rFonts w:asciiTheme="minorHAnsi" w:eastAsia="Times New Roman" w:hAnsiTheme="minorHAnsi" w:cstheme="minorHAnsi"/>
          <w:sz w:val="24"/>
          <w:szCs w:val="24"/>
          <w:lang w:eastAsia="pl-PL"/>
        </w:rPr>
        <w:t>Pzp</w:t>
      </w:r>
      <w:proofErr w:type="spellEnd"/>
      <w:r w:rsidRPr="00397077">
        <w:rPr>
          <w:rFonts w:asciiTheme="minorHAnsi" w:eastAsia="Times New Roman" w:hAnsiTheme="minorHAnsi" w:cstheme="minorHAnsi"/>
          <w:sz w:val="24"/>
          <w:szCs w:val="24"/>
          <w:lang w:eastAsia="pl-PL"/>
        </w:rPr>
        <w:t>.</w:t>
      </w:r>
    </w:p>
    <w:p w14:paraId="1C887B8B" w14:textId="1443351A" w:rsidR="00861833" w:rsidRPr="00397077" w:rsidRDefault="00861833" w:rsidP="00B413C2">
      <w:pPr>
        <w:widowControl w:val="0"/>
        <w:numPr>
          <w:ilvl w:val="0"/>
          <w:numId w:val="43"/>
        </w:numPr>
        <w:spacing w:after="120" w:line="276" w:lineRule="auto"/>
        <w:ind w:left="426" w:hanging="426"/>
        <w:contextualSpacing/>
        <w:rPr>
          <w:rFonts w:asciiTheme="minorHAnsi" w:eastAsia="Times New Roman" w:hAnsiTheme="minorHAnsi" w:cstheme="minorHAnsi"/>
          <w:sz w:val="24"/>
          <w:szCs w:val="24"/>
          <w:lang w:eastAsia="pl-PL"/>
        </w:rPr>
      </w:pPr>
      <w:r w:rsidRPr="00397077">
        <w:rPr>
          <w:rFonts w:asciiTheme="minorHAnsi" w:eastAsia="Times New Roman" w:hAnsiTheme="minorHAnsi" w:cstheme="minorHAnsi"/>
          <w:sz w:val="24"/>
          <w:szCs w:val="24"/>
          <w:lang w:eastAsia="pl-PL"/>
        </w:rPr>
        <w:t>Oświadczam, że nie podlegam wykluczeniu z postępowania na podstawie</w:t>
      </w:r>
      <w:r>
        <w:rPr>
          <w:rFonts w:asciiTheme="minorHAnsi" w:eastAsia="Times New Roman" w:hAnsiTheme="minorHAnsi" w:cstheme="minorHAnsi"/>
          <w:sz w:val="24"/>
          <w:szCs w:val="24"/>
          <w:lang w:eastAsia="pl-PL"/>
        </w:rPr>
        <w:t xml:space="preserve"> </w:t>
      </w:r>
      <w:r w:rsidRPr="00397077">
        <w:rPr>
          <w:rFonts w:asciiTheme="minorHAnsi" w:hAnsiTheme="minorHAnsi" w:cstheme="minorHAnsi"/>
          <w:sz w:val="24"/>
          <w:szCs w:val="24"/>
        </w:rPr>
        <w:t>art. 7 ust. 1 ustawy</w:t>
      </w:r>
      <w:r>
        <w:rPr>
          <w:rFonts w:asciiTheme="minorHAnsi" w:hAnsiTheme="minorHAnsi" w:cstheme="minorHAnsi"/>
          <w:sz w:val="24"/>
          <w:szCs w:val="24"/>
        </w:rPr>
        <w:t xml:space="preserve">                  </w:t>
      </w:r>
      <w:r w:rsidRPr="00397077">
        <w:rPr>
          <w:rFonts w:asciiTheme="minorHAnsi" w:hAnsiTheme="minorHAnsi" w:cstheme="minorHAnsi"/>
          <w:sz w:val="24"/>
          <w:szCs w:val="24"/>
        </w:rPr>
        <w:t xml:space="preserve"> z dnia 13 kwietnia 2022 r. o szczególnych rozwiązaniach w zakresie przeciwdziałania wspieraniu agresji na Ukrainę oraz służących ochronie bezpiec</w:t>
      </w:r>
      <w:r w:rsidR="00277BDF">
        <w:rPr>
          <w:rFonts w:asciiTheme="minorHAnsi" w:hAnsiTheme="minorHAnsi" w:cstheme="minorHAnsi"/>
          <w:sz w:val="24"/>
          <w:szCs w:val="24"/>
        </w:rPr>
        <w:t>zeństwa narodowego (Dz.U. z 202</w:t>
      </w:r>
      <w:r w:rsidR="003A745D">
        <w:rPr>
          <w:rFonts w:asciiTheme="minorHAnsi" w:hAnsiTheme="minorHAnsi" w:cstheme="minorHAnsi"/>
          <w:sz w:val="24"/>
          <w:szCs w:val="24"/>
        </w:rPr>
        <w:t>5</w:t>
      </w:r>
      <w:r w:rsidRPr="00397077">
        <w:rPr>
          <w:rFonts w:asciiTheme="minorHAnsi" w:hAnsiTheme="minorHAnsi" w:cstheme="minorHAnsi"/>
          <w:sz w:val="24"/>
          <w:szCs w:val="24"/>
        </w:rPr>
        <w:t xml:space="preserve"> r. poz. </w:t>
      </w:r>
      <w:r w:rsidR="003A745D">
        <w:rPr>
          <w:rFonts w:asciiTheme="minorHAnsi" w:hAnsiTheme="minorHAnsi" w:cstheme="minorHAnsi"/>
          <w:sz w:val="24"/>
          <w:szCs w:val="24"/>
        </w:rPr>
        <w:t>514</w:t>
      </w:r>
      <w:r w:rsidRPr="00397077">
        <w:rPr>
          <w:rFonts w:asciiTheme="minorHAnsi" w:hAnsiTheme="minorHAnsi" w:cstheme="minorHAnsi"/>
          <w:sz w:val="24"/>
          <w:szCs w:val="24"/>
        </w:rPr>
        <w:t xml:space="preserve">)  </w:t>
      </w:r>
    </w:p>
    <w:p w14:paraId="3AF85252" w14:textId="77777777" w:rsidR="00861833" w:rsidRPr="00397077" w:rsidRDefault="00861833" w:rsidP="00CD52AD">
      <w:pPr>
        <w:widowControl w:val="0"/>
        <w:spacing w:after="120" w:line="276" w:lineRule="auto"/>
        <w:ind w:left="426"/>
        <w:contextualSpacing/>
        <w:jc w:val="both"/>
        <w:rPr>
          <w:rFonts w:asciiTheme="minorHAnsi" w:eastAsia="Times New Roman" w:hAnsiTheme="minorHAnsi" w:cstheme="minorHAnsi"/>
          <w:sz w:val="24"/>
          <w:szCs w:val="24"/>
          <w:lang w:eastAsia="pl-PL"/>
        </w:rPr>
      </w:pPr>
    </w:p>
    <w:p w14:paraId="637AF0EC" w14:textId="77777777" w:rsidR="00861833" w:rsidRPr="006D2474" w:rsidRDefault="00861833" w:rsidP="00CD52AD">
      <w:pPr>
        <w:widowControl w:val="0"/>
        <w:spacing w:before="240" w:after="12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14:paraId="7BAF24FB" w14:textId="77777777" w:rsidR="00C914A5" w:rsidRDefault="00C914A5" w:rsidP="00C914A5">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sz w:val="24"/>
          <w:szCs w:val="24"/>
          <w:lang w:eastAsia="pl-PL"/>
        </w:rPr>
        <w:t>…………………………………………</w:t>
      </w:r>
      <w:r>
        <w:rPr>
          <w:rFonts w:asciiTheme="minorHAnsi" w:eastAsia="Times New Roman" w:hAnsiTheme="minorHAnsi" w:cstheme="minorHAnsi"/>
          <w:sz w:val="20"/>
          <w:szCs w:val="20"/>
          <w:lang w:eastAsia="pl-PL"/>
        </w:rPr>
        <w:t xml:space="preserve">                                                                                                                podpis upoważnionego</w:t>
      </w:r>
      <w:r w:rsidRPr="00C914A5">
        <w:rPr>
          <w:rFonts w:asciiTheme="minorHAnsi" w:eastAsia="Times New Roman" w:hAnsiTheme="minorHAnsi" w:cstheme="minorHAnsi"/>
          <w:sz w:val="20"/>
          <w:szCs w:val="20"/>
          <w:lang w:eastAsia="pl-PL"/>
        </w:rPr>
        <w:t xml:space="preserve"> przedstawiciel</w:t>
      </w:r>
      <w:r>
        <w:rPr>
          <w:rFonts w:asciiTheme="minorHAnsi" w:eastAsia="Times New Roman" w:hAnsiTheme="minorHAnsi" w:cstheme="minorHAnsi"/>
          <w:sz w:val="20"/>
          <w:szCs w:val="20"/>
          <w:lang w:eastAsia="pl-PL"/>
        </w:rPr>
        <w:t>a</w:t>
      </w:r>
      <w:r w:rsidRPr="00C914A5">
        <w:rPr>
          <w:rFonts w:asciiTheme="minorHAnsi" w:eastAsia="Times New Roman" w:hAnsiTheme="minorHAnsi" w:cstheme="minorHAnsi"/>
          <w:sz w:val="20"/>
          <w:szCs w:val="20"/>
          <w:lang w:eastAsia="pl-PL"/>
        </w:rPr>
        <w:t xml:space="preserve"> Wykonawcy</w:t>
      </w:r>
      <w:r w:rsidRPr="006D2474">
        <w:rPr>
          <w:rFonts w:asciiTheme="minorHAnsi" w:eastAsia="Times New Roman" w:hAnsiTheme="minorHAnsi" w:cstheme="minorHAnsi"/>
          <w:i/>
          <w:sz w:val="24"/>
          <w:szCs w:val="24"/>
          <w:lang w:eastAsia="pl-PL"/>
        </w:rPr>
        <w:t xml:space="preserve"> </w:t>
      </w:r>
    </w:p>
    <w:p w14:paraId="4A0A70BE" w14:textId="66D7DEEC" w:rsidR="00861833" w:rsidRPr="006D2474" w:rsidRDefault="00861833" w:rsidP="00C914A5">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br w:type="page"/>
      </w:r>
      <w:r w:rsidRPr="006D2474">
        <w:rPr>
          <w:rFonts w:asciiTheme="minorHAnsi" w:eastAsia="Times New Roman" w:hAnsiTheme="minorHAnsi" w:cstheme="minorHAnsi"/>
          <w:sz w:val="24"/>
          <w:szCs w:val="24"/>
          <w:lang w:eastAsia="pl-PL"/>
        </w:rPr>
        <w:lastRenderedPageBreak/>
        <w:t>Oświadczam, że zachodzą w stosunku do mnie podstawy wykluczenia z postępowania na podstawie art. ……………………………...</w:t>
      </w:r>
      <w:r w:rsidRPr="006D2474">
        <w:rPr>
          <w:rStyle w:val="Odwoanieprzypisudolnego"/>
          <w:rFonts w:asciiTheme="minorHAnsi" w:eastAsia="Times New Roman" w:hAnsiTheme="minorHAnsi" w:cstheme="minorHAnsi"/>
          <w:sz w:val="24"/>
          <w:szCs w:val="24"/>
          <w:lang w:eastAsia="pl-PL"/>
        </w:rPr>
        <w:footnoteReference w:id="9"/>
      </w:r>
      <w:r w:rsidRPr="006D2474">
        <w:rPr>
          <w:rFonts w:asciiTheme="minorHAnsi" w:eastAsia="Times New Roman" w:hAnsiTheme="minorHAnsi" w:cstheme="minorHAnsi"/>
          <w:sz w:val="24"/>
          <w:szCs w:val="24"/>
          <w:lang w:eastAsia="pl-PL"/>
        </w:rPr>
        <w:t xml:space="preserve"> </w:t>
      </w:r>
      <w:r>
        <w:rPr>
          <w:rFonts w:asciiTheme="minorHAnsi" w:eastAsia="Times New Roman" w:hAnsiTheme="minorHAnsi" w:cstheme="minorHAnsi"/>
          <w:sz w:val="24"/>
          <w:szCs w:val="24"/>
          <w:lang w:eastAsia="pl-PL"/>
        </w:rPr>
        <w:t xml:space="preserve">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xml:space="preserve">. Jednocześnie oświadczam, że w związku z ww. okolicznością, na podstawie art. 110 ust. 2 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xml:space="preserve"> podjąłem następujące środki naprawcze</w:t>
      </w:r>
      <w:r w:rsidRPr="006D2474">
        <w:rPr>
          <w:rStyle w:val="Odwoanieprzypisudolnego"/>
          <w:rFonts w:asciiTheme="minorHAnsi" w:eastAsia="Times New Roman" w:hAnsiTheme="minorHAnsi" w:cstheme="minorHAnsi"/>
          <w:sz w:val="24"/>
          <w:szCs w:val="24"/>
          <w:lang w:eastAsia="pl-PL"/>
        </w:rPr>
        <w:footnoteReference w:id="10"/>
      </w:r>
      <w:r w:rsidRPr="006D2474">
        <w:rPr>
          <w:rFonts w:asciiTheme="minorHAnsi" w:eastAsia="Times New Roman" w:hAnsiTheme="minorHAnsi" w:cstheme="minorHAnsi"/>
          <w:sz w:val="24"/>
          <w:szCs w:val="24"/>
          <w:lang w:eastAsia="pl-PL"/>
        </w:rPr>
        <w:t>:</w:t>
      </w:r>
      <w:r w:rsidRPr="006D2474">
        <w:rPr>
          <w:rStyle w:val="Odwoanieprzypisudolnego"/>
          <w:rFonts w:asciiTheme="minorHAnsi" w:eastAsia="Times New Roman" w:hAnsiTheme="minorHAnsi" w:cstheme="minorHAnsi"/>
          <w:sz w:val="24"/>
          <w:szCs w:val="24"/>
          <w:lang w:eastAsia="pl-PL"/>
        </w:rPr>
        <w:t xml:space="preserve"> </w:t>
      </w:r>
    </w:p>
    <w:p w14:paraId="0D93FA40" w14:textId="77777777" w:rsidR="00861833" w:rsidRPr="006D2474" w:rsidRDefault="00861833" w:rsidP="00C914A5">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r w:rsidRPr="006D2474">
        <w:rPr>
          <w:rStyle w:val="Odwoanieprzypisudolnego"/>
          <w:rFonts w:asciiTheme="minorHAnsi" w:eastAsia="Times New Roman" w:hAnsiTheme="minorHAnsi" w:cstheme="minorHAnsi"/>
          <w:sz w:val="24"/>
          <w:szCs w:val="24"/>
          <w:lang w:eastAsia="pl-PL"/>
        </w:rPr>
        <w:t xml:space="preserve"> </w:t>
      </w:r>
    </w:p>
    <w:p w14:paraId="00F418D5" w14:textId="77777777" w:rsidR="00861833" w:rsidRPr="006D2474" w:rsidRDefault="00861833" w:rsidP="00C914A5">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14:paraId="2F6963F8" w14:textId="77777777" w:rsidR="00861833" w:rsidRPr="006D2474" w:rsidRDefault="00861833" w:rsidP="00C914A5">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14:paraId="4B30DC31" w14:textId="700C3982" w:rsidR="00861833" w:rsidRDefault="00861833" w:rsidP="00C914A5">
      <w:pPr>
        <w:widowControl w:val="0"/>
        <w:spacing w:before="240"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14:paraId="20071442" w14:textId="77777777" w:rsidR="00C914A5" w:rsidRPr="006D2474" w:rsidRDefault="00C914A5" w:rsidP="00CD52AD">
      <w:pPr>
        <w:widowControl w:val="0"/>
        <w:spacing w:before="240" w:after="120" w:line="276" w:lineRule="auto"/>
        <w:jc w:val="both"/>
        <w:rPr>
          <w:rFonts w:asciiTheme="minorHAnsi" w:eastAsia="Times New Roman" w:hAnsiTheme="minorHAnsi" w:cstheme="minorHAnsi"/>
          <w:sz w:val="24"/>
          <w:szCs w:val="24"/>
          <w:lang w:eastAsia="pl-PL"/>
        </w:rPr>
      </w:pPr>
    </w:p>
    <w:p w14:paraId="6F1A1EAA" w14:textId="77777777" w:rsidR="00C914A5" w:rsidRDefault="00C914A5" w:rsidP="00C914A5">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sz w:val="24"/>
          <w:szCs w:val="24"/>
          <w:lang w:eastAsia="pl-PL"/>
        </w:rPr>
        <w:t>…………………………………………</w:t>
      </w:r>
      <w:r>
        <w:rPr>
          <w:rFonts w:asciiTheme="minorHAnsi" w:eastAsia="Times New Roman" w:hAnsiTheme="minorHAnsi" w:cstheme="minorHAnsi"/>
          <w:sz w:val="20"/>
          <w:szCs w:val="20"/>
          <w:lang w:eastAsia="pl-PL"/>
        </w:rPr>
        <w:t xml:space="preserve">                                                                                                                podpis upoważnionego</w:t>
      </w:r>
      <w:r w:rsidRPr="00C914A5">
        <w:rPr>
          <w:rFonts w:asciiTheme="minorHAnsi" w:eastAsia="Times New Roman" w:hAnsiTheme="minorHAnsi" w:cstheme="minorHAnsi"/>
          <w:sz w:val="20"/>
          <w:szCs w:val="20"/>
          <w:lang w:eastAsia="pl-PL"/>
        </w:rPr>
        <w:t xml:space="preserve"> przedstawiciel</w:t>
      </w:r>
      <w:r>
        <w:rPr>
          <w:rFonts w:asciiTheme="minorHAnsi" w:eastAsia="Times New Roman" w:hAnsiTheme="minorHAnsi" w:cstheme="minorHAnsi"/>
          <w:sz w:val="20"/>
          <w:szCs w:val="20"/>
          <w:lang w:eastAsia="pl-PL"/>
        </w:rPr>
        <w:t>a</w:t>
      </w:r>
      <w:r w:rsidRPr="00C914A5">
        <w:rPr>
          <w:rFonts w:asciiTheme="minorHAnsi" w:eastAsia="Times New Roman" w:hAnsiTheme="minorHAnsi" w:cstheme="minorHAnsi"/>
          <w:sz w:val="20"/>
          <w:szCs w:val="20"/>
          <w:lang w:eastAsia="pl-PL"/>
        </w:rPr>
        <w:t xml:space="preserve"> Wykonawcy</w:t>
      </w:r>
      <w:r w:rsidRPr="006D2474">
        <w:rPr>
          <w:rFonts w:asciiTheme="minorHAnsi" w:eastAsia="Times New Roman" w:hAnsiTheme="minorHAnsi" w:cstheme="minorHAnsi"/>
          <w:i/>
          <w:sz w:val="24"/>
          <w:szCs w:val="24"/>
          <w:lang w:eastAsia="pl-PL"/>
        </w:rPr>
        <w:t xml:space="preserve"> </w:t>
      </w:r>
    </w:p>
    <w:p w14:paraId="30D13A73" w14:textId="77777777" w:rsidR="00861833" w:rsidRPr="00E7067D" w:rsidRDefault="00861833" w:rsidP="00CD52AD">
      <w:pPr>
        <w:widowControl w:val="0"/>
        <w:spacing w:after="120" w:line="276" w:lineRule="auto"/>
        <w:ind w:left="4536"/>
        <w:jc w:val="center"/>
        <w:rPr>
          <w:rFonts w:asciiTheme="minorHAnsi" w:eastAsia="Times New Roman" w:hAnsiTheme="minorHAnsi" w:cstheme="minorHAnsi"/>
          <w:i/>
          <w:sz w:val="24"/>
          <w:szCs w:val="24"/>
          <w:lang w:eastAsia="pl-PL"/>
        </w:rPr>
      </w:pPr>
    </w:p>
    <w:p w14:paraId="65BC19E7" w14:textId="77777777" w:rsidR="00861833" w:rsidRPr="006D2474" w:rsidRDefault="00861833" w:rsidP="00CD52AD">
      <w:pPr>
        <w:widowControl w:val="0"/>
        <w:spacing w:before="240" w:after="120" w:line="276" w:lineRule="auto"/>
        <w:jc w:val="center"/>
        <w:rPr>
          <w:rFonts w:asciiTheme="minorHAnsi" w:eastAsia="Times New Roman" w:hAnsiTheme="minorHAnsi" w:cstheme="minorHAnsi"/>
          <w:b/>
          <w:sz w:val="24"/>
          <w:szCs w:val="24"/>
          <w:u w:val="single"/>
          <w:lang w:eastAsia="pl-PL"/>
        </w:rPr>
      </w:pPr>
      <w:r w:rsidRPr="006D2474">
        <w:rPr>
          <w:rFonts w:asciiTheme="minorHAnsi" w:eastAsia="Times New Roman" w:hAnsiTheme="minorHAnsi" w:cstheme="minorHAnsi"/>
          <w:b/>
          <w:sz w:val="24"/>
          <w:szCs w:val="24"/>
          <w:u w:val="single"/>
          <w:lang w:eastAsia="pl-PL"/>
        </w:rPr>
        <w:t>DOTYCZĄCE SPEŁNIANIA WARUNKÓW UDZIAŁU W POSTĘPOWANIU</w:t>
      </w:r>
    </w:p>
    <w:p w14:paraId="7C3AA1BC" w14:textId="16AF8D1E" w:rsidR="00861833" w:rsidRPr="006D2474" w:rsidRDefault="00861833" w:rsidP="00C914A5">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Oświadczam, że spełniam warunki udziału w postępowaniu określone</w:t>
      </w:r>
      <w:r w:rsidR="00471DB8">
        <w:rPr>
          <w:rFonts w:asciiTheme="minorHAnsi" w:eastAsia="Times New Roman" w:hAnsiTheme="minorHAnsi" w:cstheme="minorHAnsi"/>
          <w:sz w:val="24"/>
          <w:szCs w:val="24"/>
          <w:lang w:eastAsia="pl-PL"/>
        </w:rPr>
        <w:t xml:space="preserve"> przez Z</w:t>
      </w:r>
      <w:r w:rsidR="001308E6">
        <w:rPr>
          <w:rFonts w:asciiTheme="minorHAnsi" w:eastAsia="Times New Roman" w:hAnsiTheme="minorHAnsi" w:cstheme="minorHAnsi"/>
          <w:sz w:val="24"/>
          <w:szCs w:val="24"/>
          <w:lang w:eastAsia="pl-PL"/>
        </w:rPr>
        <w:t xml:space="preserve">amawiającego w punkcie </w:t>
      </w:r>
      <w:r w:rsidRPr="006D2474">
        <w:rPr>
          <w:rFonts w:asciiTheme="minorHAnsi" w:eastAsia="Times New Roman" w:hAnsiTheme="minorHAnsi" w:cstheme="minorHAnsi"/>
          <w:sz w:val="24"/>
          <w:szCs w:val="24"/>
          <w:lang w:eastAsia="pl-PL"/>
        </w:rPr>
        <w:t>V SWZ.</w:t>
      </w:r>
    </w:p>
    <w:p w14:paraId="705B9BEF" w14:textId="763C9ABE" w:rsidR="00861833" w:rsidRDefault="00861833" w:rsidP="00CD52AD">
      <w:pPr>
        <w:widowControl w:val="0"/>
        <w:spacing w:before="240" w:after="12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14:paraId="0E095906" w14:textId="77777777" w:rsidR="00C914A5" w:rsidRPr="006D2474" w:rsidRDefault="00C914A5" w:rsidP="00CD52AD">
      <w:pPr>
        <w:widowControl w:val="0"/>
        <w:spacing w:before="240" w:after="120" w:line="276" w:lineRule="auto"/>
        <w:jc w:val="both"/>
        <w:rPr>
          <w:rFonts w:asciiTheme="minorHAnsi" w:eastAsia="Times New Roman" w:hAnsiTheme="minorHAnsi" w:cstheme="minorHAnsi"/>
          <w:sz w:val="24"/>
          <w:szCs w:val="24"/>
          <w:lang w:eastAsia="pl-PL"/>
        </w:rPr>
      </w:pPr>
    </w:p>
    <w:p w14:paraId="0E98CB96" w14:textId="77777777" w:rsidR="00C914A5" w:rsidRDefault="00C914A5" w:rsidP="00C914A5">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sz w:val="24"/>
          <w:szCs w:val="24"/>
          <w:lang w:eastAsia="pl-PL"/>
        </w:rPr>
        <w:t>…………………………………………</w:t>
      </w:r>
      <w:r>
        <w:rPr>
          <w:rFonts w:asciiTheme="minorHAnsi" w:eastAsia="Times New Roman" w:hAnsiTheme="minorHAnsi" w:cstheme="minorHAnsi"/>
          <w:sz w:val="20"/>
          <w:szCs w:val="20"/>
          <w:lang w:eastAsia="pl-PL"/>
        </w:rPr>
        <w:t xml:space="preserve">                                                                                                                podpis upoważnionego</w:t>
      </w:r>
      <w:r w:rsidRPr="00C914A5">
        <w:rPr>
          <w:rFonts w:asciiTheme="minorHAnsi" w:eastAsia="Times New Roman" w:hAnsiTheme="minorHAnsi" w:cstheme="minorHAnsi"/>
          <w:sz w:val="20"/>
          <w:szCs w:val="20"/>
          <w:lang w:eastAsia="pl-PL"/>
        </w:rPr>
        <w:t xml:space="preserve"> przedstawiciel</w:t>
      </w:r>
      <w:r>
        <w:rPr>
          <w:rFonts w:asciiTheme="minorHAnsi" w:eastAsia="Times New Roman" w:hAnsiTheme="minorHAnsi" w:cstheme="minorHAnsi"/>
          <w:sz w:val="20"/>
          <w:szCs w:val="20"/>
          <w:lang w:eastAsia="pl-PL"/>
        </w:rPr>
        <w:t>a</w:t>
      </w:r>
      <w:r w:rsidRPr="00C914A5">
        <w:rPr>
          <w:rFonts w:asciiTheme="minorHAnsi" w:eastAsia="Times New Roman" w:hAnsiTheme="minorHAnsi" w:cstheme="minorHAnsi"/>
          <w:sz w:val="20"/>
          <w:szCs w:val="20"/>
          <w:lang w:eastAsia="pl-PL"/>
        </w:rPr>
        <w:t xml:space="preserve"> Wykonawcy</w:t>
      </w:r>
      <w:r w:rsidRPr="006D2474">
        <w:rPr>
          <w:rFonts w:asciiTheme="minorHAnsi" w:eastAsia="Times New Roman" w:hAnsiTheme="minorHAnsi" w:cstheme="minorHAnsi"/>
          <w:i/>
          <w:sz w:val="24"/>
          <w:szCs w:val="24"/>
          <w:lang w:eastAsia="pl-PL"/>
        </w:rPr>
        <w:t xml:space="preserve"> </w:t>
      </w:r>
    </w:p>
    <w:p w14:paraId="607E8A0D" w14:textId="77777777" w:rsidR="00861833" w:rsidRDefault="00861833" w:rsidP="00CD52AD">
      <w:pPr>
        <w:widowControl w:val="0"/>
        <w:spacing w:before="240" w:after="120" w:line="276" w:lineRule="auto"/>
        <w:jc w:val="center"/>
        <w:rPr>
          <w:rFonts w:asciiTheme="minorHAnsi" w:eastAsia="Times New Roman" w:hAnsiTheme="minorHAnsi" w:cstheme="minorHAnsi"/>
          <w:b/>
          <w:sz w:val="24"/>
          <w:szCs w:val="24"/>
          <w:lang w:eastAsia="pl-PL"/>
        </w:rPr>
      </w:pPr>
    </w:p>
    <w:p w14:paraId="7182F4B4" w14:textId="77777777" w:rsidR="00861833" w:rsidRPr="006D2474" w:rsidRDefault="00861833" w:rsidP="00CD52AD">
      <w:pPr>
        <w:widowControl w:val="0"/>
        <w:spacing w:before="240" w:after="120" w:line="276" w:lineRule="auto"/>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sz w:val="24"/>
          <w:szCs w:val="24"/>
          <w:lang w:eastAsia="pl-PL"/>
        </w:rPr>
        <w:t>OŚWIADCZENIE DOTYCZĄCE PODANYCH INFORMACJI:</w:t>
      </w:r>
    </w:p>
    <w:p w14:paraId="47F29161" w14:textId="77777777" w:rsidR="00861833" w:rsidRPr="006D2474" w:rsidRDefault="00861833" w:rsidP="00C914A5">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FC016F9" w14:textId="762F4D43" w:rsidR="00861833" w:rsidRDefault="00861833" w:rsidP="00CD52AD">
      <w:pPr>
        <w:widowControl w:val="0"/>
        <w:spacing w:before="240" w:after="12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14:paraId="0FB3FFF3" w14:textId="77777777" w:rsidR="00C914A5" w:rsidRPr="006D2474" w:rsidRDefault="00C914A5" w:rsidP="00CD52AD">
      <w:pPr>
        <w:widowControl w:val="0"/>
        <w:spacing w:before="240" w:after="120" w:line="276" w:lineRule="auto"/>
        <w:jc w:val="both"/>
        <w:rPr>
          <w:rFonts w:asciiTheme="minorHAnsi" w:eastAsia="Times New Roman" w:hAnsiTheme="minorHAnsi" w:cstheme="minorHAnsi"/>
          <w:sz w:val="24"/>
          <w:szCs w:val="24"/>
          <w:lang w:eastAsia="pl-PL"/>
        </w:rPr>
      </w:pPr>
    </w:p>
    <w:p w14:paraId="4F7E76CF" w14:textId="77777777" w:rsidR="00C914A5" w:rsidRDefault="00861833" w:rsidP="00C914A5">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sz w:val="24"/>
          <w:szCs w:val="24"/>
          <w:lang w:eastAsia="pl-PL"/>
        </w:rPr>
        <w:t>…………………………………………</w:t>
      </w:r>
      <w:r w:rsidR="00C914A5">
        <w:rPr>
          <w:rFonts w:asciiTheme="minorHAnsi" w:eastAsia="Times New Roman" w:hAnsiTheme="minorHAnsi" w:cstheme="minorHAnsi"/>
          <w:sz w:val="20"/>
          <w:szCs w:val="20"/>
          <w:lang w:eastAsia="pl-PL"/>
        </w:rPr>
        <w:t xml:space="preserve">                                                                                                                podpis upoważnionego</w:t>
      </w:r>
      <w:r w:rsidR="00C914A5" w:rsidRPr="00C914A5">
        <w:rPr>
          <w:rFonts w:asciiTheme="minorHAnsi" w:eastAsia="Times New Roman" w:hAnsiTheme="minorHAnsi" w:cstheme="minorHAnsi"/>
          <w:sz w:val="20"/>
          <w:szCs w:val="20"/>
          <w:lang w:eastAsia="pl-PL"/>
        </w:rPr>
        <w:t xml:space="preserve"> przedstawiciel</w:t>
      </w:r>
      <w:r w:rsidR="00C914A5">
        <w:rPr>
          <w:rFonts w:asciiTheme="minorHAnsi" w:eastAsia="Times New Roman" w:hAnsiTheme="minorHAnsi" w:cstheme="minorHAnsi"/>
          <w:sz w:val="20"/>
          <w:szCs w:val="20"/>
          <w:lang w:eastAsia="pl-PL"/>
        </w:rPr>
        <w:t>a</w:t>
      </w:r>
      <w:r w:rsidR="00C914A5" w:rsidRPr="00C914A5">
        <w:rPr>
          <w:rFonts w:asciiTheme="minorHAnsi" w:eastAsia="Times New Roman" w:hAnsiTheme="minorHAnsi" w:cstheme="minorHAnsi"/>
          <w:sz w:val="20"/>
          <w:szCs w:val="20"/>
          <w:lang w:eastAsia="pl-PL"/>
        </w:rPr>
        <w:t xml:space="preserve"> Wykonawcy</w:t>
      </w:r>
      <w:r w:rsidR="00C914A5" w:rsidRPr="006D2474">
        <w:rPr>
          <w:rFonts w:asciiTheme="minorHAnsi" w:eastAsia="Times New Roman" w:hAnsiTheme="minorHAnsi" w:cstheme="minorHAnsi"/>
          <w:i/>
          <w:sz w:val="24"/>
          <w:szCs w:val="24"/>
          <w:lang w:eastAsia="pl-PL"/>
        </w:rPr>
        <w:t xml:space="preserve"> </w:t>
      </w:r>
    </w:p>
    <w:p w14:paraId="0165FEA6" w14:textId="2A13AA71" w:rsidR="00861833" w:rsidRPr="006D2474" w:rsidRDefault="00861833" w:rsidP="00C914A5">
      <w:pPr>
        <w:widowControl w:val="0"/>
        <w:spacing w:after="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i/>
          <w:sz w:val="24"/>
          <w:szCs w:val="24"/>
          <w:lang w:eastAsia="pl-PL"/>
        </w:rPr>
        <w:br w:type="page"/>
      </w:r>
      <w:r w:rsidRPr="006D2474">
        <w:rPr>
          <w:rFonts w:asciiTheme="minorHAnsi" w:eastAsia="Times New Roman" w:hAnsiTheme="minorHAnsi" w:cstheme="minorHAnsi"/>
          <w:b/>
          <w:sz w:val="24"/>
          <w:szCs w:val="24"/>
          <w:lang w:eastAsia="pl-PL"/>
        </w:rPr>
        <w:lastRenderedPageBreak/>
        <w:t>BEZPŁATNE I OGÓLNODOSTĘPNE BAZY DANYCH:</w:t>
      </w:r>
    </w:p>
    <w:p w14:paraId="40E6E0F9" w14:textId="77777777" w:rsidR="00861833" w:rsidRPr="006D2474" w:rsidRDefault="00861833" w:rsidP="00CD52AD">
      <w:pPr>
        <w:widowControl w:val="0"/>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p>
    <w:p w14:paraId="745192E9" w14:textId="77777777" w:rsidR="00861833" w:rsidRPr="006D2474" w:rsidRDefault="00861833" w:rsidP="00CD52AD">
      <w:pPr>
        <w:widowControl w:val="0"/>
        <w:spacing w:after="120" w:line="276" w:lineRule="auto"/>
        <w:rPr>
          <w:rFonts w:asciiTheme="minorHAnsi" w:eastAsia="Times New Roman" w:hAnsiTheme="minorHAnsi" w:cstheme="minorHAnsi"/>
          <w:i/>
          <w:sz w:val="24"/>
          <w:szCs w:val="24"/>
          <w:lang w:eastAsia="pl-PL"/>
        </w:rPr>
      </w:pPr>
    </w:p>
    <w:p w14:paraId="787DF3DF" w14:textId="77777777" w:rsidR="00861833" w:rsidRPr="006D2474" w:rsidRDefault="00861833" w:rsidP="00CD52AD">
      <w:pPr>
        <w:widowControl w:val="0"/>
        <w:spacing w:after="120" w:line="276" w:lineRule="auto"/>
        <w:jc w:val="both"/>
        <w:rPr>
          <w:rFonts w:asciiTheme="minorHAnsi" w:eastAsia="Times New Roman" w:hAnsiTheme="minorHAnsi" w:cstheme="minorHAnsi"/>
          <w:i/>
          <w:sz w:val="24"/>
          <w:szCs w:val="24"/>
          <w:lang w:eastAsia="pl-PL"/>
        </w:rPr>
      </w:pPr>
    </w:p>
    <w:p w14:paraId="13019C57" w14:textId="77777777" w:rsidR="00861833" w:rsidRPr="006D2474" w:rsidRDefault="00861833" w:rsidP="00CD52AD">
      <w:pPr>
        <w:widowControl w:val="0"/>
        <w:spacing w:after="120" w:line="276" w:lineRule="auto"/>
        <w:jc w:val="both"/>
        <w:rPr>
          <w:rFonts w:asciiTheme="minorHAnsi" w:eastAsia="Times New Roman" w:hAnsiTheme="minorHAnsi" w:cstheme="minorHAnsi"/>
          <w:i/>
          <w:sz w:val="24"/>
          <w:szCs w:val="24"/>
          <w:lang w:eastAsia="pl-PL"/>
        </w:rPr>
      </w:pPr>
    </w:p>
    <w:p w14:paraId="601A9B6F" w14:textId="3FD75F7E" w:rsidR="0056409B" w:rsidRPr="006D2474" w:rsidRDefault="00861833" w:rsidP="00CD52AD">
      <w:pPr>
        <w:widowControl w:val="0"/>
        <w:spacing w:after="120" w:line="276" w:lineRule="auto"/>
        <w:jc w:val="both"/>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ab/>
      </w:r>
      <w:r w:rsidRPr="006D2474">
        <w:rPr>
          <w:rFonts w:asciiTheme="minorHAnsi" w:eastAsia="Times New Roman" w:hAnsiTheme="minorHAnsi" w:cstheme="minorHAnsi"/>
          <w:i/>
          <w:sz w:val="24"/>
          <w:szCs w:val="24"/>
          <w:lang w:eastAsia="pl-PL"/>
        </w:rPr>
        <w:tab/>
      </w:r>
    </w:p>
    <w:p w14:paraId="77C9D1AE" w14:textId="77777777" w:rsidR="0056409B" w:rsidRPr="006D2474" w:rsidRDefault="0056409B" w:rsidP="00CD52AD">
      <w:pPr>
        <w:widowControl w:val="0"/>
        <w:spacing w:after="120" w:line="276" w:lineRule="auto"/>
        <w:jc w:val="both"/>
        <w:rPr>
          <w:rFonts w:asciiTheme="minorHAnsi" w:eastAsia="Times New Roman" w:hAnsiTheme="minorHAnsi" w:cstheme="minorHAnsi"/>
          <w:i/>
          <w:sz w:val="24"/>
          <w:szCs w:val="24"/>
          <w:lang w:eastAsia="pl-PL"/>
        </w:rPr>
      </w:pPr>
    </w:p>
    <w:p w14:paraId="147DF0AE" w14:textId="271704F1" w:rsidR="0056409B" w:rsidRPr="006D2474" w:rsidRDefault="0056409B" w:rsidP="00CD52AD">
      <w:pPr>
        <w:widowControl w:val="0"/>
        <w:spacing w:after="120" w:line="276" w:lineRule="auto"/>
        <w:jc w:val="both"/>
        <w:rPr>
          <w:rFonts w:asciiTheme="minorHAnsi" w:hAnsiTheme="minorHAnsi" w:cstheme="minorHAnsi"/>
          <w:b/>
          <w:sz w:val="24"/>
          <w:szCs w:val="24"/>
        </w:rPr>
      </w:pPr>
      <w:r w:rsidRPr="006D2474">
        <w:rPr>
          <w:rFonts w:asciiTheme="minorHAnsi" w:eastAsia="Times New Roman" w:hAnsiTheme="minorHAnsi" w:cstheme="minorHAnsi"/>
          <w:i/>
          <w:sz w:val="24"/>
          <w:szCs w:val="24"/>
          <w:lang w:eastAsia="pl-PL"/>
        </w:rPr>
        <w:tab/>
      </w:r>
      <w:r w:rsidRPr="006D2474">
        <w:rPr>
          <w:rFonts w:asciiTheme="minorHAnsi" w:eastAsia="Times New Roman" w:hAnsiTheme="minorHAnsi" w:cstheme="minorHAnsi"/>
          <w:i/>
          <w:sz w:val="24"/>
          <w:szCs w:val="24"/>
          <w:lang w:eastAsia="pl-PL"/>
        </w:rPr>
        <w:tab/>
      </w:r>
      <w:r w:rsidRPr="006D2474">
        <w:rPr>
          <w:rFonts w:asciiTheme="minorHAnsi" w:eastAsia="Times New Roman" w:hAnsiTheme="minorHAnsi" w:cstheme="minorHAnsi"/>
          <w:i/>
          <w:sz w:val="24"/>
          <w:szCs w:val="24"/>
          <w:lang w:eastAsia="pl-PL"/>
        </w:rPr>
        <w:br w:type="page"/>
      </w:r>
      <w:r w:rsidRPr="00A13619">
        <w:rPr>
          <w:rFonts w:asciiTheme="minorHAnsi" w:hAnsiTheme="minorHAnsi" w:cstheme="minorHAnsi"/>
          <w:sz w:val="24"/>
          <w:szCs w:val="24"/>
        </w:rPr>
        <w:lastRenderedPageBreak/>
        <w:t xml:space="preserve">Numer sprawy </w:t>
      </w:r>
      <w:r w:rsidR="0000757B" w:rsidRPr="00A13619">
        <w:rPr>
          <w:rFonts w:asciiTheme="minorHAnsi" w:hAnsiTheme="minorHAnsi" w:cstheme="minorHAnsi"/>
          <w:b/>
          <w:sz w:val="24"/>
          <w:szCs w:val="24"/>
        </w:rPr>
        <w:t>ZP.271</w:t>
      </w:r>
      <w:r w:rsidR="003D34C3" w:rsidRPr="00A13619">
        <w:rPr>
          <w:rFonts w:asciiTheme="minorHAnsi" w:hAnsiTheme="minorHAnsi" w:cstheme="minorHAnsi"/>
          <w:b/>
          <w:sz w:val="24"/>
          <w:szCs w:val="24"/>
        </w:rPr>
        <w:t>.</w:t>
      </w:r>
      <w:r w:rsidR="00A13619" w:rsidRPr="00A13619">
        <w:rPr>
          <w:rFonts w:asciiTheme="minorHAnsi" w:hAnsiTheme="minorHAnsi" w:cstheme="minorHAnsi"/>
          <w:b/>
          <w:sz w:val="24"/>
          <w:szCs w:val="24"/>
        </w:rPr>
        <w:t>6</w:t>
      </w:r>
      <w:r w:rsidR="003A745D" w:rsidRPr="00A13619">
        <w:rPr>
          <w:rFonts w:asciiTheme="minorHAnsi" w:hAnsiTheme="minorHAnsi" w:cstheme="minorHAnsi"/>
          <w:b/>
          <w:sz w:val="24"/>
          <w:szCs w:val="24"/>
        </w:rPr>
        <w:t>.2026</w:t>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t>Załącznik Nr 3 do SWZ</w:t>
      </w:r>
    </w:p>
    <w:p w14:paraId="3E870F6A" w14:textId="77777777" w:rsidR="0056409B" w:rsidRPr="006D2474" w:rsidRDefault="0056409B" w:rsidP="00CD52AD">
      <w:pPr>
        <w:autoSpaceDE w:val="0"/>
        <w:autoSpaceDN w:val="0"/>
        <w:adjustRightInd w:val="0"/>
        <w:spacing w:before="480" w:after="120" w:line="276" w:lineRule="auto"/>
        <w:jc w:val="center"/>
        <w:rPr>
          <w:rFonts w:asciiTheme="minorHAnsi" w:hAnsiTheme="minorHAnsi" w:cstheme="minorHAnsi"/>
          <w:b/>
          <w:bCs/>
          <w:sz w:val="24"/>
          <w:szCs w:val="24"/>
          <w:u w:val="single"/>
        </w:rPr>
      </w:pPr>
      <w:r w:rsidRPr="006D2474">
        <w:rPr>
          <w:rFonts w:asciiTheme="minorHAnsi" w:hAnsiTheme="minorHAnsi" w:cstheme="minorHAnsi"/>
          <w:b/>
          <w:bCs/>
          <w:sz w:val="24"/>
          <w:szCs w:val="24"/>
          <w:u w:val="single"/>
        </w:rPr>
        <w:t xml:space="preserve">OŚWIADCZENIE O BRAKU PRZYNALEŻNOŚCI </w:t>
      </w:r>
    </w:p>
    <w:p w14:paraId="5E6724EE" w14:textId="77777777" w:rsidR="0056409B" w:rsidRPr="006D2474" w:rsidRDefault="0056409B" w:rsidP="00CD52AD">
      <w:pPr>
        <w:autoSpaceDE w:val="0"/>
        <w:autoSpaceDN w:val="0"/>
        <w:adjustRightInd w:val="0"/>
        <w:spacing w:after="120" w:line="276" w:lineRule="auto"/>
        <w:jc w:val="center"/>
        <w:rPr>
          <w:rFonts w:asciiTheme="minorHAnsi" w:hAnsiTheme="minorHAnsi" w:cstheme="minorHAnsi"/>
          <w:b/>
          <w:bCs/>
          <w:sz w:val="24"/>
          <w:szCs w:val="24"/>
          <w:u w:val="single"/>
        </w:rPr>
      </w:pPr>
      <w:r w:rsidRPr="006D2474">
        <w:rPr>
          <w:rFonts w:asciiTheme="minorHAnsi" w:hAnsiTheme="minorHAnsi" w:cstheme="minorHAnsi"/>
          <w:b/>
          <w:bCs/>
          <w:sz w:val="24"/>
          <w:szCs w:val="24"/>
          <w:u w:val="single"/>
        </w:rPr>
        <w:t xml:space="preserve">BĄDŹ PRZYNALEŻNOŚCI DO TEJ SAMEJ GRUPY KAPITAŁOWEJ </w:t>
      </w:r>
    </w:p>
    <w:p w14:paraId="3600ACFB" w14:textId="377E0CED" w:rsidR="0056409B" w:rsidRPr="00E6208B" w:rsidRDefault="0056409B" w:rsidP="00E6208B">
      <w:pPr>
        <w:widowControl w:val="0"/>
        <w:suppressAutoHyphens/>
        <w:spacing w:after="12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t xml:space="preserve">Na potrzeby postępowania o udzielenie zamówienia publicznego pn. </w:t>
      </w:r>
      <w:r w:rsidR="003D34C3" w:rsidRPr="003D34C3">
        <w:rPr>
          <w:rFonts w:asciiTheme="minorHAnsi" w:eastAsia="Times New Roman" w:hAnsiTheme="minorHAnsi" w:cstheme="minorHAnsi"/>
          <w:b/>
          <w:sz w:val="24"/>
          <w:szCs w:val="24"/>
          <w:lang w:eastAsia="pl-PL"/>
        </w:rPr>
        <w:t>„Budowa oświetlenia ulicznego przy ul. Chopina i Franciszkańskiej na terenie miasta Aleksandrów Łódzki”</w:t>
      </w:r>
    </w:p>
    <w:p w14:paraId="331A2428" w14:textId="77777777" w:rsidR="0056409B" w:rsidRPr="006D2474" w:rsidRDefault="0056409B" w:rsidP="00277BDF">
      <w:pPr>
        <w:autoSpaceDE w:val="0"/>
        <w:autoSpaceDN w:val="0"/>
        <w:adjustRightInd w:val="0"/>
        <w:spacing w:before="240" w:after="120" w:line="276" w:lineRule="auto"/>
        <w:rPr>
          <w:rFonts w:asciiTheme="minorHAnsi" w:hAnsiTheme="minorHAnsi" w:cstheme="minorHAnsi"/>
          <w:sz w:val="24"/>
          <w:szCs w:val="24"/>
        </w:rPr>
      </w:pPr>
      <w:r w:rsidRPr="006D2474">
        <w:rPr>
          <w:rFonts w:asciiTheme="minorHAnsi" w:hAnsiTheme="minorHAnsi" w:cstheme="minorHAnsi"/>
          <w:sz w:val="24"/>
          <w:szCs w:val="24"/>
        </w:rPr>
        <w:t>ja /my* niżej podpisany /i* ....................................................................................................</w:t>
      </w:r>
      <w:r w:rsidR="0023570C" w:rsidRPr="006D2474">
        <w:rPr>
          <w:rFonts w:asciiTheme="minorHAnsi" w:hAnsiTheme="minorHAnsi" w:cstheme="minorHAnsi"/>
          <w:sz w:val="24"/>
          <w:szCs w:val="24"/>
        </w:rPr>
        <w:t>..................................</w:t>
      </w:r>
    </w:p>
    <w:p w14:paraId="019FD268" w14:textId="77777777" w:rsidR="00E7067D" w:rsidRDefault="0023570C" w:rsidP="00277BDF">
      <w:pPr>
        <w:autoSpaceDE w:val="0"/>
        <w:autoSpaceDN w:val="0"/>
        <w:adjustRightInd w:val="0"/>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 xml:space="preserve">reprezentując </w:t>
      </w:r>
      <w:r w:rsidR="0056409B" w:rsidRPr="006D2474">
        <w:rPr>
          <w:rFonts w:asciiTheme="minorHAnsi" w:hAnsiTheme="minorHAnsi" w:cstheme="minorHAnsi"/>
          <w:sz w:val="24"/>
          <w:szCs w:val="24"/>
        </w:rPr>
        <w:t>Wykonawcę*.....................................................................</w:t>
      </w:r>
      <w:r w:rsidRPr="006D2474">
        <w:rPr>
          <w:rFonts w:asciiTheme="minorHAnsi" w:hAnsiTheme="minorHAnsi" w:cstheme="minorHAnsi"/>
          <w:sz w:val="24"/>
          <w:szCs w:val="24"/>
        </w:rPr>
        <w:t>.</w:t>
      </w:r>
      <w:r w:rsidR="00E7067D">
        <w:rPr>
          <w:rFonts w:asciiTheme="minorHAnsi" w:hAnsiTheme="minorHAnsi" w:cstheme="minorHAnsi"/>
          <w:sz w:val="24"/>
          <w:szCs w:val="24"/>
        </w:rPr>
        <w:t>...................</w:t>
      </w:r>
    </w:p>
    <w:p w14:paraId="6B57A277" w14:textId="77777777" w:rsidR="00E7067D" w:rsidRDefault="00E7067D" w:rsidP="00277BDF">
      <w:pPr>
        <w:autoSpaceDE w:val="0"/>
        <w:autoSpaceDN w:val="0"/>
        <w:adjustRightInd w:val="0"/>
        <w:spacing w:after="120" w:line="276" w:lineRule="auto"/>
        <w:rPr>
          <w:rFonts w:asciiTheme="minorHAnsi" w:hAnsiTheme="minorHAnsi" w:cstheme="minorHAnsi"/>
          <w:sz w:val="24"/>
          <w:szCs w:val="24"/>
        </w:rPr>
      </w:pPr>
    </w:p>
    <w:p w14:paraId="1C00A266" w14:textId="77777777" w:rsidR="0056409B" w:rsidRPr="006D2474" w:rsidRDefault="0056409B" w:rsidP="00277BDF">
      <w:pPr>
        <w:autoSpaceDE w:val="0"/>
        <w:autoSpaceDN w:val="0"/>
        <w:adjustRightInd w:val="0"/>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oświadczam/my*, że Wykonawca</w:t>
      </w:r>
      <w:r w:rsidRPr="006D2474">
        <w:rPr>
          <w:rFonts w:asciiTheme="minorHAnsi" w:eastAsia="Times New Roman" w:hAnsiTheme="minorHAnsi" w:cstheme="minorHAnsi"/>
          <w:b/>
          <w:bCs/>
          <w:sz w:val="24"/>
          <w:szCs w:val="24"/>
          <w:lang w:eastAsia="pl-PL"/>
        </w:rPr>
        <w:t>(należy zaznaczyć właściwy kwadrat):</w:t>
      </w:r>
    </w:p>
    <w:p w14:paraId="52D39CFB" w14:textId="654E86A4" w:rsidR="00277BDF" w:rsidRPr="00277BDF" w:rsidRDefault="0056409B" w:rsidP="00B413C2">
      <w:pPr>
        <w:pStyle w:val="Akapitzlist"/>
        <w:widowControl w:val="0"/>
        <w:numPr>
          <w:ilvl w:val="0"/>
          <w:numId w:val="51"/>
        </w:numPr>
        <w:spacing w:before="240" w:after="120" w:line="276" w:lineRule="auto"/>
        <w:ind w:left="357" w:hanging="357"/>
        <w:rPr>
          <w:rFonts w:asciiTheme="minorHAnsi" w:hAnsiTheme="minorHAnsi" w:cstheme="minorHAnsi"/>
          <w:bCs/>
          <w:lang w:eastAsia="pl-PL"/>
        </w:rPr>
      </w:pPr>
      <w:r w:rsidRPr="00277BDF">
        <w:rPr>
          <w:rFonts w:asciiTheme="minorHAnsi" w:hAnsiTheme="minorHAnsi" w:cstheme="minorHAnsi"/>
          <w:b/>
          <w:bCs/>
        </w:rPr>
        <w:t xml:space="preserve">nie należy </w:t>
      </w:r>
      <w:r w:rsidRPr="00277BDF">
        <w:rPr>
          <w:rFonts w:asciiTheme="minorHAnsi" w:hAnsiTheme="minorHAnsi" w:cstheme="minorHAnsi"/>
        </w:rPr>
        <w:t xml:space="preserve">do tej samej grupy kapitałowej, w rozumieniu ustawy z dnia 16 lutego 2007 r. o </w:t>
      </w:r>
      <w:r w:rsidR="00277BDF" w:rsidRPr="00277BDF">
        <w:rPr>
          <w:rFonts w:asciiTheme="minorHAnsi" w:hAnsiTheme="minorHAnsi" w:cstheme="minorHAnsi"/>
        </w:rPr>
        <w:t xml:space="preserve">  </w:t>
      </w:r>
      <w:r w:rsidRPr="00277BDF">
        <w:rPr>
          <w:rFonts w:asciiTheme="minorHAnsi" w:hAnsiTheme="minorHAnsi" w:cstheme="minorHAnsi"/>
        </w:rPr>
        <w:t xml:space="preserve">ochronie konkurencji i </w:t>
      </w:r>
      <w:r w:rsidR="003A745D">
        <w:rPr>
          <w:rFonts w:asciiTheme="minorHAnsi" w:hAnsiTheme="minorHAnsi" w:cstheme="minorHAnsi"/>
        </w:rPr>
        <w:t>konsumentów (t. j. Dz.U. z 202</w:t>
      </w:r>
      <w:r w:rsidR="003A745D">
        <w:rPr>
          <w:rFonts w:asciiTheme="minorHAnsi" w:hAnsiTheme="minorHAnsi" w:cstheme="minorHAnsi"/>
          <w:lang w:val="pl-PL"/>
        </w:rPr>
        <w:t>5</w:t>
      </w:r>
      <w:r w:rsidR="00277BDF" w:rsidRPr="00277BDF">
        <w:rPr>
          <w:rFonts w:asciiTheme="minorHAnsi" w:hAnsiTheme="minorHAnsi" w:cstheme="minorHAnsi"/>
        </w:rPr>
        <w:t xml:space="preserve"> r. poz.</w:t>
      </w:r>
      <w:r w:rsidR="00471DB8">
        <w:rPr>
          <w:rFonts w:asciiTheme="minorHAnsi" w:hAnsiTheme="minorHAnsi" w:cstheme="minorHAnsi"/>
          <w:lang w:val="pl-PL"/>
        </w:rPr>
        <w:t xml:space="preserve"> </w:t>
      </w:r>
      <w:r w:rsidR="003A745D">
        <w:rPr>
          <w:rFonts w:asciiTheme="minorHAnsi" w:hAnsiTheme="minorHAnsi" w:cstheme="minorHAnsi"/>
          <w:lang w:val="pl-PL"/>
        </w:rPr>
        <w:t>1714</w:t>
      </w:r>
      <w:r w:rsidRPr="00277BDF">
        <w:rPr>
          <w:rFonts w:asciiTheme="minorHAnsi" w:hAnsiTheme="minorHAnsi" w:cstheme="minorHAnsi"/>
        </w:rPr>
        <w:t>) w stosunku do Wykonawców, którzy złożyli odrębne oferty w niniejszym postępowaniu o udzielenie zamówienia publicznego.</w:t>
      </w:r>
    </w:p>
    <w:p w14:paraId="7095D101" w14:textId="52F42F68" w:rsidR="0056409B" w:rsidRPr="00277BDF" w:rsidRDefault="0056409B" w:rsidP="00B413C2">
      <w:pPr>
        <w:pStyle w:val="Akapitzlist"/>
        <w:widowControl w:val="0"/>
        <w:numPr>
          <w:ilvl w:val="0"/>
          <w:numId w:val="51"/>
        </w:numPr>
        <w:spacing w:before="240" w:after="120" w:line="276" w:lineRule="auto"/>
        <w:ind w:left="357" w:hanging="357"/>
        <w:rPr>
          <w:rFonts w:asciiTheme="minorHAnsi" w:hAnsiTheme="minorHAnsi" w:cstheme="minorHAnsi"/>
          <w:bCs/>
          <w:lang w:eastAsia="pl-PL"/>
        </w:rPr>
      </w:pPr>
      <w:r w:rsidRPr="00277BDF">
        <w:rPr>
          <w:rFonts w:asciiTheme="minorHAnsi" w:hAnsiTheme="minorHAnsi" w:cstheme="minorHAnsi"/>
          <w:b/>
          <w:bCs/>
        </w:rPr>
        <w:t xml:space="preserve">należy </w:t>
      </w:r>
      <w:r w:rsidRPr="00277BDF">
        <w:rPr>
          <w:rFonts w:asciiTheme="minorHAnsi" w:hAnsiTheme="minorHAnsi" w:cstheme="minorHAnsi"/>
        </w:rPr>
        <w:t xml:space="preserve">do tej samej grupy kapitałowej, w rozumieniu ustawy z dnia 16 lutego 2007 r. o ochronie konkurencji i konsumentów </w:t>
      </w:r>
      <w:r w:rsidR="003A745D">
        <w:rPr>
          <w:rFonts w:asciiTheme="minorHAnsi" w:hAnsiTheme="minorHAnsi" w:cstheme="minorHAnsi"/>
        </w:rPr>
        <w:t>(t. j. Dz.U. z 202</w:t>
      </w:r>
      <w:r w:rsidR="003A745D">
        <w:rPr>
          <w:rFonts w:asciiTheme="minorHAnsi" w:hAnsiTheme="minorHAnsi" w:cstheme="minorHAnsi"/>
          <w:lang w:val="pl-PL"/>
        </w:rPr>
        <w:t>5</w:t>
      </w:r>
      <w:r w:rsidR="00277BDF" w:rsidRPr="00277BDF">
        <w:rPr>
          <w:rFonts w:asciiTheme="minorHAnsi" w:hAnsiTheme="minorHAnsi" w:cstheme="minorHAnsi"/>
        </w:rPr>
        <w:t xml:space="preserve"> r. poz.</w:t>
      </w:r>
      <w:r w:rsidR="00471DB8">
        <w:rPr>
          <w:rFonts w:asciiTheme="minorHAnsi" w:hAnsiTheme="minorHAnsi" w:cstheme="minorHAnsi"/>
          <w:lang w:val="pl-PL"/>
        </w:rPr>
        <w:t xml:space="preserve"> </w:t>
      </w:r>
      <w:r w:rsidR="003A745D">
        <w:rPr>
          <w:rFonts w:asciiTheme="minorHAnsi" w:hAnsiTheme="minorHAnsi" w:cstheme="minorHAnsi"/>
          <w:lang w:val="pl-PL"/>
        </w:rPr>
        <w:t>1714</w:t>
      </w:r>
      <w:r w:rsidR="00277BDF" w:rsidRPr="00277BDF">
        <w:rPr>
          <w:rFonts w:asciiTheme="minorHAnsi" w:hAnsiTheme="minorHAnsi" w:cstheme="minorHAnsi"/>
        </w:rPr>
        <w:t xml:space="preserve">) </w:t>
      </w:r>
      <w:r w:rsidRPr="00277BDF">
        <w:rPr>
          <w:rFonts w:asciiTheme="minorHAnsi" w:hAnsiTheme="minorHAnsi" w:cstheme="minorHAnsi"/>
        </w:rPr>
        <w:t>z innym Wykonawcą, który złożył odrębną ofertę w niniejszym postępowaniu o udzielenie zamówienia publicznego:</w:t>
      </w:r>
    </w:p>
    <w:p w14:paraId="3E7FFA8A" w14:textId="77777777" w:rsidR="0056409B" w:rsidRPr="006D2474" w:rsidRDefault="0056409B" w:rsidP="00277BDF">
      <w:pPr>
        <w:autoSpaceDE w:val="0"/>
        <w:autoSpaceDN w:val="0"/>
        <w:adjustRightInd w:val="0"/>
        <w:spacing w:before="120"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1)………………………………………………………………………………………………</w:t>
      </w:r>
    </w:p>
    <w:p w14:paraId="4EBB5E9E" w14:textId="77777777" w:rsidR="0056409B" w:rsidRPr="006D2474" w:rsidRDefault="0056409B" w:rsidP="00277BDF">
      <w:pPr>
        <w:autoSpaceDE w:val="0"/>
        <w:autoSpaceDN w:val="0"/>
        <w:adjustRightInd w:val="0"/>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2)………………………………………………………………………………………………</w:t>
      </w:r>
    </w:p>
    <w:p w14:paraId="0529AF1D" w14:textId="77777777" w:rsidR="0056409B" w:rsidRPr="006D2474" w:rsidRDefault="0056409B" w:rsidP="00277BDF">
      <w:pPr>
        <w:autoSpaceDE w:val="0"/>
        <w:autoSpaceDN w:val="0"/>
        <w:adjustRightInd w:val="0"/>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3)………………………………………………………………………………………………</w:t>
      </w:r>
    </w:p>
    <w:p w14:paraId="2B2FAB9A" w14:textId="77777777" w:rsidR="0056409B" w:rsidRPr="006D2474" w:rsidRDefault="0056409B" w:rsidP="00277BDF">
      <w:pPr>
        <w:widowControl w:val="0"/>
        <w:spacing w:after="120" w:line="276" w:lineRule="auto"/>
        <w:ind w:left="357"/>
        <w:rPr>
          <w:rFonts w:asciiTheme="minorHAnsi" w:hAnsiTheme="minorHAnsi" w:cstheme="minorHAnsi"/>
          <w:sz w:val="24"/>
          <w:szCs w:val="24"/>
        </w:rPr>
      </w:pPr>
      <w:r w:rsidRPr="006D2474">
        <w:rPr>
          <w:rFonts w:asciiTheme="minorHAnsi" w:hAnsiTheme="minorHAnsi" w:cstheme="minorHAnsi"/>
          <w:sz w:val="24"/>
          <w:szCs w:val="24"/>
        </w:rPr>
        <w:t>Jednocześnie przekładam następujące dokumenty lub informacje potwierdzające przygotowanie oferty niezależnie od innego Wykonawcy należącego do tej samej grupy kapitałowej:</w:t>
      </w:r>
    </w:p>
    <w:p w14:paraId="5ED6F209" w14:textId="77777777" w:rsidR="0056409B" w:rsidRPr="006D2474" w:rsidRDefault="0056409B" w:rsidP="00277BDF">
      <w:pPr>
        <w:autoSpaceDE w:val="0"/>
        <w:autoSpaceDN w:val="0"/>
        <w:adjustRightInd w:val="0"/>
        <w:spacing w:before="120"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1)………………………………………………………………………………………………</w:t>
      </w:r>
    </w:p>
    <w:p w14:paraId="77101ADC" w14:textId="77777777" w:rsidR="0056409B" w:rsidRPr="006D2474" w:rsidRDefault="0056409B" w:rsidP="00277BDF">
      <w:pPr>
        <w:autoSpaceDE w:val="0"/>
        <w:autoSpaceDN w:val="0"/>
        <w:adjustRightInd w:val="0"/>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2)………………………………………………………………………………………………</w:t>
      </w:r>
    </w:p>
    <w:p w14:paraId="3FE350B9" w14:textId="77777777" w:rsidR="0056409B" w:rsidRPr="006D2474" w:rsidRDefault="0056409B" w:rsidP="00277BDF">
      <w:pPr>
        <w:autoSpaceDE w:val="0"/>
        <w:autoSpaceDN w:val="0"/>
        <w:adjustRightInd w:val="0"/>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3)………………………………………………………………………………………………</w:t>
      </w:r>
    </w:p>
    <w:p w14:paraId="0E9CAB24" w14:textId="77777777" w:rsidR="0056409B" w:rsidRPr="006D2474" w:rsidRDefault="0056409B" w:rsidP="00277BDF">
      <w:pPr>
        <w:widowControl w:val="0"/>
        <w:spacing w:before="240"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14:paraId="2B5E4711" w14:textId="1116376D" w:rsidR="0056409B" w:rsidRPr="006D2474" w:rsidRDefault="00C914A5" w:rsidP="00C914A5">
      <w:pPr>
        <w:widowControl w:val="0"/>
        <w:spacing w:after="0" w:line="276" w:lineRule="auto"/>
        <w:ind w:left="4536"/>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                                 </w:t>
      </w:r>
      <w:r w:rsidR="0056409B" w:rsidRPr="006D2474">
        <w:rPr>
          <w:rFonts w:asciiTheme="minorHAnsi" w:eastAsia="Times New Roman" w:hAnsiTheme="minorHAnsi" w:cstheme="minorHAnsi"/>
          <w:sz w:val="24"/>
          <w:szCs w:val="24"/>
          <w:lang w:eastAsia="pl-PL"/>
        </w:rPr>
        <w:t>…………………………………………</w:t>
      </w:r>
    </w:p>
    <w:p w14:paraId="5A516FB2" w14:textId="0D7535F0" w:rsidR="00C914A5" w:rsidRPr="00C914A5" w:rsidRDefault="00C914A5" w:rsidP="00C914A5">
      <w:pPr>
        <w:spacing w:after="0" w:line="276" w:lineRule="auto"/>
        <w:ind w:left="1418" w:firstLine="709"/>
        <w:jc w:val="center"/>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                                                                          podpis upoważnionego</w:t>
      </w:r>
      <w:r w:rsidRPr="00C914A5">
        <w:rPr>
          <w:rFonts w:asciiTheme="minorHAnsi" w:eastAsia="Times New Roman" w:hAnsiTheme="minorHAnsi" w:cstheme="minorHAnsi"/>
          <w:sz w:val="20"/>
          <w:szCs w:val="20"/>
          <w:lang w:eastAsia="pl-PL"/>
        </w:rPr>
        <w:t xml:space="preserve"> przedstawiciel</w:t>
      </w:r>
      <w:r>
        <w:rPr>
          <w:rFonts w:asciiTheme="minorHAnsi" w:eastAsia="Times New Roman" w:hAnsiTheme="minorHAnsi" w:cstheme="minorHAnsi"/>
          <w:sz w:val="20"/>
          <w:szCs w:val="20"/>
          <w:lang w:eastAsia="pl-PL"/>
        </w:rPr>
        <w:t>a</w:t>
      </w:r>
      <w:r w:rsidRPr="00C914A5">
        <w:rPr>
          <w:rFonts w:asciiTheme="minorHAnsi" w:eastAsia="Times New Roman" w:hAnsiTheme="minorHAnsi" w:cstheme="minorHAnsi"/>
          <w:sz w:val="20"/>
          <w:szCs w:val="20"/>
          <w:lang w:eastAsia="pl-PL"/>
        </w:rPr>
        <w:t xml:space="preserve"> Wykonawcy</w:t>
      </w:r>
    </w:p>
    <w:p w14:paraId="55B3A0BB" w14:textId="77777777" w:rsidR="0056409B" w:rsidRPr="00277BDF" w:rsidRDefault="0056409B" w:rsidP="00CD52AD">
      <w:pPr>
        <w:autoSpaceDE w:val="0"/>
        <w:autoSpaceDN w:val="0"/>
        <w:adjustRightInd w:val="0"/>
        <w:spacing w:after="120" w:line="276" w:lineRule="auto"/>
        <w:jc w:val="both"/>
        <w:rPr>
          <w:rFonts w:asciiTheme="minorHAnsi" w:eastAsia="Times New Roman" w:hAnsiTheme="minorHAnsi" w:cstheme="minorHAnsi"/>
          <w:b/>
          <w:i/>
          <w:color w:val="FF0000"/>
          <w:sz w:val="20"/>
          <w:szCs w:val="20"/>
          <w:lang w:eastAsia="pl-PL"/>
        </w:rPr>
        <w:sectPr w:rsidR="0056409B" w:rsidRPr="00277BDF" w:rsidSect="006B2B9A">
          <w:pgSz w:w="11906" w:h="16838"/>
          <w:pgMar w:top="1440" w:right="1080" w:bottom="1440" w:left="1080" w:header="708" w:footer="708" w:gutter="0"/>
          <w:cols w:space="708"/>
        </w:sectPr>
      </w:pPr>
      <w:r w:rsidRPr="00277BDF">
        <w:rPr>
          <w:rFonts w:asciiTheme="minorHAnsi" w:hAnsiTheme="minorHAnsi" w:cstheme="minorHAnsi"/>
          <w:sz w:val="20"/>
          <w:szCs w:val="20"/>
        </w:rPr>
        <w:t>* Ni</w:t>
      </w:r>
      <w:r w:rsidR="00954C13" w:rsidRPr="00277BDF">
        <w:rPr>
          <w:rFonts w:asciiTheme="minorHAnsi" w:hAnsiTheme="minorHAnsi" w:cstheme="minorHAnsi"/>
          <w:iCs/>
          <w:sz w:val="20"/>
          <w:szCs w:val="20"/>
        </w:rPr>
        <w:t>epotrzebne skreślić lub pominą</w:t>
      </w:r>
      <w:r w:rsidR="001A217D" w:rsidRPr="00277BDF">
        <w:rPr>
          <w:rFonts w:asciiTheme="minorHAnsi" w:hAnsiTheme="minorHAnsi" w:cstheme="minorHAnsi"/>
          <w:iCs/>
          <w:sz w:val="20"/>
          <w:szCs w:val="20"/>
        </w:rPr>
        <w:t>ć</w:t>
      </w:r>
    </w:p>
    <w:p w14:paraId="672A1B58" w14:textId="3D73AAC4" w:rsidR="00954C13" w:rsidRPr="006D2474" w:rsidRDefault="00954C13" w:rsidP="00CD52AD">
      <w:pPr>
        <w:tabs>
          <w:tab w:val="left" w:pos="284"/>
          <w:tab w:val="left" w:pos="2268"/>
        </w:tabs>
        <w:spacing w:after="120" w:line="276" w:lineRule="auto"/>
        <w:rPr>
          <w:rFonts w:asciiTheme="minorHAnsi" w:eastAsia="Times New Roman" w:hAnsiTheme="minorHAnsi" w:cstheme="minorHAnsi"/>
          <w:sz w:val="24"/>
          <w:szCs w:val="24"/>
          <w:lang w:eastAsia="pl-PL"/>
        </w:rPr>
      </w:pPr>
      <w:r w:rsidRPr="00A13619">
        <w:rPr>
          <w:rFonts w:asciiTheme="minorHAnsi" w:eastAsia="Times New Roman" w:hAnsiTheme="minorHAnsi" w:cstheme="minorHAnsi"/>
          <w:sz w:val="24"/>
          <w:szCs w:val="24"/>
          <w:lang w:eastAsia="pl-PL"/>
        </w:rPr>
        <w:lastRenderedPageBreak/>
        <w:t xml:space="preserve">Numer sprawy </w:t>
      </w:r>
      <w:r w:rsidR="00592FEC" w:rsidRPr="00A13619">
        <w:rPr>
          <w:rFonts w:asciiTheme="minorHAnsi" w:hAnsiTheme="minorHAnsi" w:cstheme="minorHAnsi"/>
          <w:b/>
          <w:sz w:val="24"/>
          <w:szCs w:val="24"/>
        </w:rPr>
        <w:t>ZP.271</w:t>
      </w:r>
      <w:r w:rsidR="003D34C3" w:rsidRPr="00A13619">
        <w:rPr>
          <w:rFonts w:asciiTheme="minorHAnsi" w:hAnsiTheme="minorHAnsi" w:cstheme="minorHAnsi"/>
          <w:b/>
          <w:sz w:val="24"/>
          <w:szCs w:val="24"/>
        </w:rPr>
        <w:t>.</w:t>
      </w:r>
      <w:r w:rsidR="00A13619" w:rsidRPr="00A13619">
        <w:rPr>
          <w:rFonts w:asciiTheme="minorHAnsi" w:hAnsiTheme="minorHAnsi" w:cstheme="minorHAnsi"/>
          <w:b/>
          <w:sz w:val="24"/>
          <w:szCs w:val="24"/>
        </w:rPr>
        <w:t>6</w:t>
      </w:r>
      <w:r w:rsidR="00A13619">
        <w:rPr>
          <w:rFonts w:asciiTheme="minorHAnsi" w:hAnsiTheme="minorHAnsi" w:cstheme="minorHAnsi"/>
          <w:b/>
          <w:sz w:val="24"/>
          <w:szCs w:val="24"/>
        </w:rPr>
        <w:t>.2026</w:t>
      </w:r>
      <w:r w:rsidR="000524C8" w:rsidRPr="006D2474">
        <w:rPr>
          <w:rFonts w:asciiTheme="minorHAnsi" w:eastAsia="Times New Roman" w:hAnsiTheme="minorHAnsi" w:cstheme="minorHAnsi"/>
          <w:b/>
          <w:sz w:val="24"/>
          <w:szCs w:val="24"/>
          <w:lang w:eastAsia="pl-PL"/>
        </w:rPr>
        <w:tab/>
      </w:r>
      <w:r w:rsidR="000524C8" w:rsidRPr="006D2474">
        <w:rPr>
          <w:rFonts w:asciiTheme="minorHAnsi" w:eastAsia="Times New Roman" w:hAnsiTheme="minorHAnsi" w:cstheme="minorHAnsi"/>
          <w:b/>
          <w:sz w:val="24"/>
          <w:szCs w:val="24"/>
          <w:lang w:eastAsia="pl-PL"/>
        </w:rPr>
        <w:tab/>
      </w:r>
      <w:r w:rsidR="000524C8" w:rsidRPr="006D2474">
        <w:rPr>
          <w:rFonts w:asciiTheme="minorHAnsi" w:eastAsia="Times New Roman" w:hAnsiTheme="minorHAnsi" w:cstheme="minorHAnsi"/>
          <w:b/>
          <w:sz w:val="24"/>
          <w:szCs w:val="24"/>
          <w:lang w:eastAsia="pl-PL"/>
        </w:rPr>
        <w:tab/>
      </w:r>
      <w:r w:rsidR="000524C8" w:rsidRPr="006D2474">
        <w:rPr>
          <w:rFonts w:asciiTheme="minorHAnsi" w:eastAsia="Times New Roman" w:hAnsiTheme="minorHAnsi" w:cstheme="minorHAnsi"/>
          <w:b/>
          <w:sz w:val="24"/>
          <w:szCs w:val="24"/>
          <w:lang w:eastAsia="pl-PL"/>
        </w:rPr>
        <w:tab/>
      </w:r>
      <w:r w:rsidR="00422C83">
        <w:rPr>
          <w:rFonts w:asciiTheme="minorHAnsi" w:eastAsia="Times New Roman" w:hAnsiTheme="minorHAnsi" w:cstheme="minorHAnsi"/>
          <w:b/>
          <w:sz w:val="24"/>
          <w:szCs w:val="24"/>
          <w:lang w:eastAsia="pl-PL"/>
        </w:rPr>
        <w:t xml:space="preserve">                     </w:t>
      </w:r>
      <w:r w:rsidR="001A217D" w:rsidRPr="006D2474">
        <w:rPr>
          <w:rFonts w:asciiTheme="minorHAnsi" w:eastAsia="Times New Roman" w:hAnsiTheme="minorHAnsi" w:cstheme="minorHAnsi"/>
          <w:b/>
          <w:sz w:val="24"/>
          <w:szCs w:val="24"/>
          <w:lang w:eastAsia="pl-PL"/>
        </w:rPr>
        <w:t>Załącznik Nr 4 do S</w:t>
      </w:r>
      <w:r w:rsidRPr="006D2474">
        <w:rPr>
          <w:rFonts w:asciiTheme="minorHAnsi" w:eastAsia="Times New Roman" w:hAnsiTheme="minorHAnsi" w:cstheme="minorHAnsi"/>
          <w:b/>
          <w:sz w:val="24"/>
          <w:szCs w:val="24"/>
          <w:lang w:eastAsia="pl-PL"/>
        </w:rPr>
        <w:t>WZ</w:t>
      </w:r>
    </w:p>
    <w:p w14:paraId="4D51CD80" w14:textId="77777777" w:rsidR="003D34C3" w:rsidRPr="003D34C3" w:rsidRDefault="003D34C3" w:rsidP="003D34C3">
      <w:pPr>
        <w:rPr>
          <w:b/>
        </w:rPr>
      </w:pPr>
    </w:p>
    <w:p w14:paraId="56459365" w14:textId="77777777" w:rsidR="003D34C3" w:rsidRPr="003D34C3" w:rsidRDefault="003D34C3" w:rsidP="003D34C3">
      <w:pPr>
        <w:rPr>
          <w:b/>
          <w:sz w:val="24"/>
          <w:szCs w:val="24"/>
        </w:rPr>
      </w:pPr>
      <w:r w:rsidRPr="003D34C3">
        <w:rPr>
          <w:sz w:val="24"/>
          <w:szCs w:val="24"/>
        </w:rPr>
        <w:t>Data ..........................</w:t>
      </w:r>
    </w:p>
    <w:p w14:paraId="4634791C" w14:textId="77777777" w:rsidR="003D34C3" w:rsidRPr="003D34C3" w:rsidRDefault="003D34C3" w:rsidP="003D34C3">
      <w:pPr>
        <w:rPr>
          <w:sz w:val="24"/>
          <w:szCs w:val="24"/>
        </w:rPr>
      </w:pPr>
      <w:r w:rsidRPr="003D34C3">
        <w:rPr>
          <w:sz w:val="24"/>
          <w:szCs w:val="24"/>
        </w:rPr>
        <w:t>Nazwa Wykonawcy  ................................................................</w:t>
      </w:r>
    </w:p>
    <w:p w14:paraId="661704D5" w14:textId="77777777" w:rsidR="003D34C3" w:rsidRPr="003D34C3" w:rsidRDefault="003D34C3" w:rsidP="003D34C3">
      <w:pPr>
        <w:rPr>
          <w:sz w:val="24"/>
          <w:szCs w:val="24"/>
        </w:rPr>
      </w:pPr>
      <w:r w:rsidRPr="003D34C3">
        <w:rPr>
          <w:sz w:val="24"/>
          <w:szCs w:val="24"/>
        </w:rPr>
        <w:t>Adres Wykonawcy    ...............................................................</w:t>
      </w:r>
    </w:p>
    <w:p w14:paraId="1C213B2B" w14:textId="77777777" w:rsidR="003D34C3" w:rsidRPr="003D34C3" w:rsidRDefault="003D34C3" w:rsidP="003D34C3">
      <w:pPr>
        <w:rPr>
          <w:b/>
          <w:sz w:val="24"/>
          <w:szCs w:val="24"/>
        </w:rPr>
      </w:pPr>
    </w:p>
    <w:p w14:paraId="24BCFDD4" w14:textId="1066E653" w:rsidR="003D34C3" w:rsidRDefault="003D34C3" w:rsidP="003D34C3">
      <w:pPr>
        <w:jc w:val="center"/>
        <w:rPr>
          <w:b/>
          <w:sz w:val="24"/>
          <w:szCs w:val="24"/>
        </w:rPr>
      </w:pPr>
      <w:r>
        <w:rPr>
          <w:b/>
          <w:sz w:val="24"/>
          <w:szCs w:val="24"/>
        </w:rPr>
        <w:t>WYKAZ ROBÓT BUDOWLANYCH</w:t>
      </w:r>
    </w:p>
    <w:p w14:paraId="41E7A7A7" w14:textId="560096EE" w:rsidR="003D34C3" w:rsidRPr="003D34C3" w:rsidRDefault="003D34C3" w:rsidP="003D34C3">
      <w:pPr>
        <w:rPr>
          <w:b/>
          <w:sz w:val="24"/>
          <w:szCs w:val="24"/>
        </w:rPr>
      </w:pPr>
      <w:r w:rsidRPr="003D34C3">
        <w:rPr>
          <w:b/>
          <w:sz w:val="24"/>
          <w:szCs w:val="24"/>
        </w:rPr>
        <w:t>w celu oceny spełniania warunku w zakresie zdolności technicznej lub zawodowej w postępowaniu pn. „Budowa oświetlenia ulicznego przy ul. Chopina i Franciszkańskiej na terenie miasta Aleksandrów Łódzki”</w:t>
      </w:r>
    </w:p>
    <w:p w14:paraId="6F1792FF" w14:textId="77777777" w:rsidR="003D34C3" w:rsidRPr="003D34C3" w:rsidRDefault="003D34C3" w:rsidP="003D34C3">
      <w:pPr>
        <w:rPr>
          <w:b/>
          <w:sz w:val="24"/>
          <w:szCs w:val="24"/>
        </w:rPr>
      </w:pP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212"/>
        <w:gridCol w:w="1802"/>
        <w:gridCol w:w="1669"/>
        <w:gridCol w:w="1588"/>
        <w:gridCol w:w="1582"/>
      </w:tblGrid>
      <w:tr w:rsidR="003D34C3" w:rsidRPr="003D34C3" w14:paraId="66C64FDE" w14:textId="77777777" w:rsidTr="0027100E">
        <w:trPr>
          <w:trHeight w:val="1525"/>
        </w:trPr>
        <w:tc>
          <w:tcPr>
            <w:tcW w:w="278" w:type="pct"/>
            <w:vAlign w:val="center"/>
          </w:tcPr>
          <w:p w14:paraId="766F3EF6" w14:textId="77777777" w:rsidR="003D34C3" w:rsidRPr="003D34C3" w:rsidRDefault="003D34C3" w:rsidP="003D34C3">
            <w:pPr>
              <w:rPr>
                <w:b/>
                <w:sz w:val="24"/>
                <w:szCs w:val="24"/>
              </w:rPr>
            </w:pPr>
            <w:proofErr w:type="spellStart"/>
            <w:r w:rsidRPr="003D34C3">
              <w:rPr>
                <w:b/>
                <w:sz w:val="24"/>
                <w:szCs w:val="24"/>
              </w:rPr>
              <w:t>l.p</w:t>
            </w:r>
            <w:proofErr w:type="spellEnd"/>
          </w:p>
        </w:tc>
        <w:tc>
          <w:tcPr>
            <w:tcW w:w="1180" w:type="pct"/>
            <w:vAlign w:val="center"/>
          </w:tcPr>
          <w:p w14:paraId="24CF6D2A" w14:textId="77777777" w:rsidR="003D34C3" w:rsidRPr="003D34C3" w:rsidRDefault="003D34C3" w:rsidP="003D34C3">
            <w:pPr>
              <w:spacing w:after="0" w:line="276" w:lineRule="auto"/>
              <w:rPr>
                <w:b/>
                <w:sz w:val="24"/>
                <w:szCs w:val="24"/>
              </w:rPr>
            </w:pPr>
            <w:r w:rsidRPr="003D34C3">
              <w:rPr>
                <w:b/>
                <w:sz w:val="24"/>
                <w:szCs w:val="24"/>
              </w:rPr>
              <w:t>Zakres/opis wykonanych robót budowlanych</w:t>
            </w:r>
          </w:p>
          <w:p w14:paraId="449B993B" w14:textId="52193498" w:rsidR="003D34C3" w:rsidRPr="003D34C3" w:rsidRDefault="003D34C3" w:rsidP="003D34C3">
            <w:pPr>
              <w:spacing w:after="0" w:line="276" w:lineRule="auto"/>
              <w:rPr>
                <w:sz w:val="24"/>
                <w:szCs w:val="24"/>
              </w:rPr>
            </w:pPr>
            <w:r w:rsidRPr="003D34C3">
              <w:rPr>
                <w:sz w:val="24"/>
                <w:szCs w:val="24"/>
              </w:rPr>
              <w:t xml:space="preserve">należy podać informacje w zakresie niezbędnym do wykazania spełnienia warunku, o którym mowa </w:t>
            </w:r>
            <w:r w:rsidRPr="003D34C3">
              <w:rPr>
                <w:sz w:val="24"/>
                <w:szCs w:val="24"/>
              </w:rPr>
              <w:br/>
            </w:r>
            <w:r>
              <w:rPr>
                <w:b/>
                <w:sz w:val="24"/>
                <w:szCs w:val="24"/>
              </w:rPr>
              <w:t xml:space="preserve">w punkcie </w:t>
            </w:r>
            <w:r w:rsidRPr="003D34C3">
              <w:rPr>
                <w:b/>
                <w:sz w:val="24"/>
                <w:szCs w:val="24"/>
              </w:rPr>
              <w:t>V.2.4 SWZ</w:t>
            </w:r>
          </w:p>
        </w:tc>
        <w:tc>
          <w:tcPr>
            <w:tcW w:w="961" w:type="pct"/>
            <w:vAlign w:val="center"/>
          </w:tcPr>
          <w:p w14:paraId="20525662" w14:textId="77777777" w:rsidR="003D34C3" w:rsidRPr="003D34C3" w:rsidRDefault="003D34C3" w:rsidP="003D34C3">
            <w:pPr>
              <w:spacing w:after="0" w:line="276" w:lineRule="auto"/>
              <w:rPr>
                <w:sz w:val="24"/>
                <w:szCs w:val="24"/>
              </w:rPr>
            </w:pPr>
            <w:r w:rsidRPr="003D34C3">
              <w:rPr>
                <w:b/>
                <w:sz w:val="24"/>
                <w:szCs w:val="24"/>
              </w:rPr>
              <w:t>Wartość wykonanej roboty budowlanej</w:t>
            </w:r>
          </w:p>
        </w:tc>
        <w:tc>
          <w:tcPr>
            <w:tcW w:w="890" w:type="pct"/>
          </w:tcPr>
          <w:p w14:paraId="11C8C14D" w14:textId="77777777" w:rsidR="003D34C3" w:rsidRPr="003D34C3" w:rsidRDefault="003D34C3" w:rsidP="003D34C3">
            <w:pPr>
              <w:spacing w:after="0" w:line="276" w:lineRule="auto"/>
              <w:rPr>
                <w:b/>
                <w:sz w:val="24"/>
                <w:szCs w:val="24"/>
              </w:rPr>
            </w:pPr>
          </w:p>
          <w:p w14:paraId="5DAC5653" w14:textId="77777777" w:rsidR="003D34C3" w:rsidRPr="003D34C3" w:rsidRDefault="003D34C3" w:rsidP="003D34C3">
            <w:pPr>
              <w:spacing w:after="0" w:line="276" w:lineRule="auto"/>
              <w:rPr>
                <w:b/>
                <w:sz w:val="24"/>
                <w:szCs w:val="24"/>
              </w:rPr>
            </w:pPr>
          </w:p>
          <w:p w14:paraId="3778A690" w14:textId="77777777" w:rsidR="003D34C3" w:rsidRPr="003D34C3" w:rsidRDefault="003D34C3" w:rsidP="003D34C3">
            <w:pPr>
              <w:spacing w:after="0" w:line="276" w:lineRule="auto"/>
              <w:rPr>
                <w:b/>
                <w:sz w:val="24"/>
                <w:szCs w:val="24"/>
              </w:rPr>
            </w:pPr>
          </w:p>
          <w:p w14:paraId="2A9AB82F" w14:textId="77777777" w:rsidR="003D34C3" w:rsidRPr="003D34C3" w:rsidRDefault="003D34C3" w:rsidP="003D34C3">
            <w:pPr>
              <w:spacing w:after="0" w:line="276" w:lineRule="auto"/>
              <w:rPr>
                <w:b/>
                <w:sz w:val="24"/>
                <w:szCs w:val="24"/>
              </w:rPr>
            </w:pPr>
            <w:r w:rsidRPr="003D34C3">
              <w:rPr>
                <w:b/>
                <w:sz w:val="24"/>
                <w:szCs w:val="24"/>
              </w:rPr>
              <w:t>Miejsce wykonania roboty budowlanej</w:t>
            </w:r>
          </w:p>
        </w:tc>
        <w:tc>
          <w:tcPr>
            <w:tcW w:w="847" w:type="pct"/>
          </w:tcPr>
          <w:p w14:paraId="0C989CB3" w14:textId="77777777" w:rsidR="003D34C3" w:rsidRPr="003D34C3" w:rsidRDefault="003D34C3" w:rsidP="003D34C3">
            <w:pPr>
              <w:spacing w:after="0" w:line="276" w:lineRule="auto"/>
              <w:rPr>
                <w:b/>
                <w:sz w:val="24"/>
                <w:szCs w:val="24"/>
              </w:rPr>
            </w:pPr>
          </w:p>
          <w:p w14:paraId="55C0264A" w14:textId="77777777" w:rsidR="003D34C3" w:rsidRPr="003D34C3" w:rsidRDefault="003D34C3" w:rsidP="003D34C3">
            <w:pPr>
              <w:spacing w:after="0" w:line="276" w:lineRule="auto"/>
              <w:rPr>
                <w:b/>
                <w:sz w:val="24"/>
                <w:szCs w:val="24"/>
              </w:rPr>
            </w:pPr>
          </w:p>
          <w:p w14:paraId="4789C59D" w14:textId="77777777" w:rsidR="003D34C3" w:rsidRPr="003D34C3" w:rsidRDefault="003D34C3" w:rsidP="003D34C3">
            <w:pPr>
              <w:spacing w:after="0" w:line="276" w:lineRule="auto"/>
              <w:rPr>
                <w:sz w:val="24"/>
                <w:szCs w:val="24"/>
              </w:rPr>
            </w:pPr>
            <w:r w:rsidRPr="003D34C3">
              <w:rPr>
                <w:b/>
                <w:sz w:val="24"/>
                <w:szCs w:val="24"/>
              </w:rPr>
              <w:t xml:space="preserve">Data wykonania roboty (zamówienia) – </w:t>
            </w:r>
            <w:r w:rsidRPr="003D34C3">
              <w:rPr>
                <w:sz w:val="24"/>
                <w:szCs w:val="24"/>
              </w:rPr>
              <w:t>zakończenie</w:t>
            </w:r>
          </w:p>
          <w:p w14:paraId="0B6F04FC" w14:textId="77777777" w:rsidR="003D34C3" w:rsidRPr="003D34C3" w:rsidRDefault="003D34C3" w:rsidP="003D34C3">
            <w:pPr>
              <w:spacing w:after="0" w:line="276" w:lineRule="auto"/>
              <w:rPr>
                <w:b/>
                <w:sz w:val="24"/>
                <w:szCs w:val="24"/>
              </w:rPr>
            </w:pPr>
            <w:r w:rsidRPr="003D34C3">
              <w:rPr>
                <w:sz w:val="24"/>
                <w:szCs w:val="24"/>
              </w:rPr>
              <w:t>(dzień – miesiąc – rok)</w:t>
            </w:r>
          </w:p>
        </w:tc>
        <w:tc>
          <w:tcPr>
            <w:tcW w:w="844" w:type="pct"/>
            <w:vAlign w:val="center"/>
          </w:tcPr>
          <w:p w14:paraId="3D1EEF12" w14:textId="77777777" w:rsidR="003D34C3" w:rsidRPr="003D34C3" w:rsidRDefault="003D34C3" w:rsidP="003D34C3">
            <w:pPr>
              <w:spacing w:after="0" w:line="276" w:lineRule="auto"/>
              <w:rPr>
                <w:b/>
                <w:sz w:val="24"/>
                <w:szCs w:val="24"/>
              </w:rPr>
            </w:pPr>
            <w:r w:rsidRPr="003D34C3">
              <w:rPr>
                <w:b/>
                <w:sz w:val="24"/>
                <w:szCs w:val="24"/>
              </w:rPr>
              <w:t xml:space="preserve">Podmiot (odbiorca) - </w:t>
            </w:r>
            <w:r w:rsidRPr="003D34C3">
              <w:rPr>
                <w:b/>
                <w:sz w:val="24"/>
                <w:szCs w:val="24"/>
              </w:rPr>
              <w:br/>
            </w:r>
            <w:r w:rsidRPr="003D34C3">
              <w:rPr>
                <w:sz w:val="24"/>
                <w:szCs w:val="24"/>
              </w:rPr>
              <w:t>nazwa</w:t>
            </w:r>
            <w:r w:rsidRPr="003D34C3">
              <w:rPr>
                <w:sz w:val="24"/>
                <w:szCs w:val="24"/>
              </w:rPr>
              <w:br/>
              <w:t>- dla którego wykonano zamówienie</w:t>
            </w:r>
          </w:p>
        </w:tc>
      </w:tr>
      <w:tr w:rsidR="003D34C3" w:rsidRPr="003D34C3" w14:paraId="61CD28A1" w14:textId="77777777" w:rsidTr="0027100E">
        <w:trPr>
          <w:trHeight w:val="535"/>
        </w:trPr>
        <w:tc>
          <w:tcPr>
            <w:tcW w:w="278" w:type="pct"/>
            <w:vAlign w:val="center"/>
          </w:tcPr>
          <w:p w14:paraId="60F2D8AE" w14:textId="77777777" w:rsidR="003D34C3" w:rsidRPr="003D34C3" w:rsidRDefault="003D34C3" w:rsidP="003D34C3">
            <w:pPr>
              <w:rPr>
                <w:b/>
                <w:sz w:val="24"/>
                <w:szCs w:val="24"/>
              </w:rPr>
            </w:pPr>
            <w:r w:rsidRPr="003D34C3">
              <w:rPr>
                <w:b/>
                <w:sz w:val="24"/>
                <w:szCs w:val="24"/>
              </w:rPr>
              <w:t>1</w:t>
            </w:r>
          </w:p>
        </w:tc>
        <w:tc>
          <w:tcPr>
            <w:tcW w:w="1180" w:type="pct"/>
          </w:tcPr>
          <w:p w14:paraId="5F6F6DAA" w14:textId="77777777" w:rsidR="003D34C3" w:rsidRPr="003D34C3" w:rsidRDefault="003D34C3" w:rsidP="003D34C3">
            <w:pPr>
              <w:rPr>
                <w:b/>
                <w:sz w:val="24"/>
                <w:szCs w:val="24"/>
              </w:rPr>
            </w:pPr>
          </w:p>
          <w:p w14:paraId="50CF0685" w14:textId="77777777" w:rsidR="003D34C3" w:rsidRPr="003D34C3" w:rsidRDefault="003D34C3" w:rsidP="003D34C3">
            <w:pPr>
              <w:rPr>
                <w:b/>
                <w:sz w:val="24"/>
                <w:szCs w:val="24"/>
              </w:rPr>
            </w:pPr>
          </w:p>
          <w:p w14:paraId="313A0E82" w14:textId="77777777" w:rsidR="003D34C3" w:rsidRPr="003D34C3" w:rsidRDefault="003D34C3" w:rsidP="003D34C3">
            <w:pPr>
              <w:rPr>
                <w:b/>
                <w:sz w:val="24"/>
                <w:szCs w:val="24"/>
              </w:rPr>
            </w:pPr>
          </w:p>
        </w:tc>
        <w:tc>
          <w:tcPr>
            <w:tcW w:w="961" w:type="pct"/>
          </w:tcPr>
          <w:p w14:paraId="1B4B642D" w14:textId="77777777" w:rsidR="003D34C3" w:rsidRPr="003D34C3" w:rsidRDefault="003D34C3" w:rsidP="003D34C3">
            <w:pPr>
              <w:rPr>
                <w:b/>
                <w:sz w:val="24"/>
                <w:szCs w:val="24"/>
              </w:rPr>
            </w:pPr>
          </w:p>
        </w:tc>
        <w:tc>
          <w:tcPr>
            <w:tcW w:w="890" w:type="pct"/>
          </w:tcPr>
          <w:p w14:paraId="364EC8BF" w14:textId="77777777" w:rsidR="003D34C3" w:rsidRPr="003D34C3" w:rsidRDefault="003D34C3" w:rsidP="003D34C3">
            <w:pPr>
              <w:rPr>
                <w:b/>
                <w:sz w:val="24"/>
                <w:szCs w:val="24"/>
              </w:rPr>
            </w:pPr>
          </w:p>
        </w:tc>
        <w:tc>
          <w:tcPr>
            <w:tcW w:w="847" w:type="pct"/>
          </w:tcPr>
          <w:p w14:paraId="07781C49" w14:textId="77777777" w:rsidR="003D34C3" w:rsidRPr="003D34C3" w:rsidRDefault="003D34C3" w:rsidP="003D34C3">
            <w:pPr>
              <w:rPr>
                <w:b/>
                <w:sz w:val="24"/>
                <w:szCs w:val="24"/>
              </w:rPr>
            </w:pPr>
          </w:p>
        </w:tc>
        <w:tc>
          <w:tcPr>
            <w:tcW w:w="844" w:type="pct"/>
          </w:tcPr>
          <w:p w14:paraId="25E1C848" w14:textId="77777777" w:rsidR="003D34C3" w:rsidRPr="003D34C3" w:rsidRDefault="003D34C3" w:rsidP="003D34C3">
            <w:pPr>
              <w:rPr>
                <w:b/>
                <w:sz w:val="24"/>
                <w:szCs w:val="24"/>
              </w:rPr>
            </w:pPr>
          </w:p>
        </w:tc>
      </w:tr>
      <w:tr w:rsidR="003D34C3" w:rsidRPr="003D34C3" w14:paraId="416FD7CB" w14:textId="77777777" w:rsidTr="0027100E">
        <w:trPr>
          <w:trHeight w:val="528"/>
        </w:trPr>
        <w:tc>
          <w:tcPr>
            <w:tcW w:w="278" w:type="pct"/>
            <w:vAlign w:val="center"/>
          </w:tcPr>
          <w:p w14:paraId="169C845A" w14:textId="77777777" w:rsidR="003D34C3" w:rsidRPr="003D34C3" w:rsidRDefault="003D34C3" w:rsidP="003D34C3">
            <w:pPr>
              <w:rPr>
                <w:b/>
                <w:sz w:val="24"/>
                <w:szCs w:val="24"/>
              </w:rPr>
            </w:pPr>
            <w:r w:rsidRPr="003D34C3">
              <w:rPr>
                <w:b/>
                <w:sz w:val="24"/>
                <w:szCs w:val="24"/>
              </w:rPr>
              <w:t>2</w:t>
            </w:r>
          </w:p>
        </w:tc>
        <w:tc>
          <w:tcPr>
            <w:tcW w:w="1180" w:type="pct"/>
          </w:tcPr>
          <w:p w14:paraId="0D8E3EB3" w14:textId="77777777" w:rsidR="003D34C3" w:rsidRPr="003D34C3" w:rsidRDefault="003D34C3" w:rsidP="003D34C3">
            <w:pPr>
              <w:rPr>
                <w:b/>
                <w:sz w:val="24"/>
                <w:szCs w:val="24"/>
              </w:rPr>
            </w:pPr>
          </w:p>
          <w:p w14:paraId="25080FE0" w14:textId="77777777" w:rsidR="003D34C3" w:rsidRPr="003D34C3" w:rsidRDefault="003D34C3" w:rsidP="003D34C3">
            <w:pPr>
              <w:rPr>
                <w:b/>
                <w:sz w:val="24"/>
                <w:szCs w:val="24"/>
              </w:rPr>
            </w:pPr>
          </w:p>
          <w:p w14:paraId="4155DCB7" w14:textId="77777777" w:rsidR="003D34C3" w:rsidRPr="003D34C3" w:rsidRDefault="003D34C3" w:rsidP="003D34C3">
            <w:pPr>
              <w:rPr>
                <w:b/>
                <w:sz w:val="24"/>
                <w:szCs w:val="24"/>
              </w:rPr>
            </w:pPr>
          </w:p>
        </w:tc>
        <w:tc>
          <w:tcPr>
            <w:tcW w:w="961" w:type="pct"/>
          </w:tcPr>
          <w:p w14:paraId="1601383E" w14:textId="77777777" w:rsidR="003D34C3" w:rsidRPr="003D34C3" w:rsidRDefault="003D34C3" w:rsidP="003D34C3">
            <w:pPr>
              <w:rPr>
                <w:b/>
                <w:sz w:val="24"/>
                <w:szCs w:val="24"/>
              </w:rPr>
            </w:pPr>
          </w:p>
        </w:tc>
        <w:tc>
          <w:tcPr>
            <w:tcW w:w="890" w:type="pct"/>
          </w:tcPr>
          <w:p w14:paraId="47D75B3E" w14:textId="77777777" w:rsidR="003D34C3" w:rsidRPr="003D34C3" w:rsidRDefault="003D34C3" w:rsidP="003D34C3">
            <w:pPr>
              <w:rPr>
                <w:b/>
                <w:sz w:val="24"/>
                <w:szCs w:val="24"/>
              </w:rPr>
            </w:pPr>
          </w:p>
        </w:tc>
        <w:tc>
          <w:tcPr>
            <w:tcW w:w="847" w:type="pct"/>
          </w:tcPr>
          <w:p w14:paraId="2BD4469F" w14:textId="77777777" w:rsidR="003D34C3" w:rsidRPr="003D34C3" w:rsidRDefault="003D34C3" w:rsidP="003D34C3">
            <w:pPr>
              <w:rPr>
                <w:b/>
                <w:sz w:val="24"/>
                <w:szCs w:val="24"/>
              </w:rPr>
            </w:pPr>
          </w:p>
        </w:tc>
        <w:tc>
          <w:tcPr>
            <w:tcW w:w="844" w:type="pct"/>
          </w:tcPr>
          <w:p w14:paraId="09A60739" w14:textId="77777777" w:rsidR="003D34C3" w:rsidRPr="003D34C3" w:rsidRDefault="003D34C3" w:rsidP="003D34C3">
            <w:pPr>
              <w:rPr>
                <w:b/>
                <w:sz w:val="24"/>
                <w:szCs w:val="24"/>
              </w:rPr>
            </w:pPr>
          </w:p>
        </w:tc>
      </w:tr>
    </w:tbl>
    <w:p w14:paraId="7AB66886" w14:textId="77777777" w:rsidR="003D34C3" w:rsidRPr="003D34C3" w:rsidRDefault="003D34C3" w:rsidP="003D34C3">
      <w:pPr>
        <w:rPr>
          <w:sz w:val="24"/>
          <w:szCs w:val="24"/>
        </w:rPr>
      </w:pPr>
    </w:p>
    <w:p w14:paraId="7B66F90E" w14:textId="77777777" w:rsidR="003D34C3" w:rsidRPr="003D34C3" w:rsidRDefault="003D34C3" w:rsidP="003D34C3">
      <w:pPr>
        <w:rPr>
          <w:sz w:val="24"/>
          <w:szCs w:val="24"/>
        </w:rPr>
      </w:pPr>
    </w:p>
    <w:p w14:paraId="386D8406" w14:textId="77777777" w:rsidR="003D34C3" w:rsidRPr="003D34C3" w:rsidRDefault="003D34C3" w:rsidP="003D34C3">
      <w:pPr>
        <w:spacing w:after="0" w:line="276" w:lineRule="auto"/>
        <w:rPr>
          <w:sz w:val="20"/>
          <w:szCs w:val="20"/>
        </w:rPr>
      </w:pPr>
      <w:r w:rsidRPr="003D34C3">
        <w:rPr>
          <w:sz w:val="20"/>
          <w:szCs w:val="20"/>
        </w:rPr>
        <w:t>………….………………………….……….....…………............................................</w:t>
      </w:r>
    </w:p>
    <w:p w14:paraId="5C6EB06C" w14:textId="77777777" w:rsidR="003D34C3" w:rsidRPr="003D34C3" w:rsidRDefault="003D34C3" w:rsidP="003D34C3">
      <w:pPr>
        <w:spacing w:after="0" w:line="276" w:lineRule="auto"/>
        <w:rPr>
          <w:sz w:val="20"/>
          <w:szCs w:val="20"/>
        </w:rPr>
      </w:pPr>
      <w:r w:rsidRPr="003D34C3">
        <w:rPr>
          <w:sz w:val="20"/>
          <w:szCs w:val="20"/>
        </w:rPr>
        <w:t>podpis / upoważniony przedstawiciel Wykonawcy</w:t>
      </w:r>
    </w:p>
    <w:p w14:paraId="677D0588" w14:textId="731EB346" w:rsidR="00C9063D" w:rsidRPr="003D34C3" w:rsidRDefault="00C9063D" w:rsidP="003D34C3"/>
    <w:p w14:paraId="7F14D9C1" w14:textId="313FDE8E" w:rsidR="00C9063D" w:rsidRPr="003D34C3" w:rsidRDefault="00C9063D" w:rsidP="003D34C3"/>
    <w:p w14:paraId="0DDDF34E" w14:textId="317EC8DC" w:rsidR="00C9063D" w:rsidRPr="006D2474" w:rsidRDefault="00C9063D" w:rsidP="00C9063D">
      <w:pPr>
        <w:tabs>
          <w:tab w:val="left" w:pos="284"/>
          <w:tab w:val="left" w:pos="2268"/>
        </w:tabs>
        <w:spacing w:after="120" w:line="276" w:lineRule="auto"/>
        <w:rPr>
          <w:rFonts w:asciiTheme="minorHAnsi" w:eastAsia="Times New Roman" w:hAnsiTheme="minorHAnsi" w:cstheme="minorHAnsi"/>
          <w:sz w:val="24"/>
          <w:szCs w:val="24"/>
          <w:lang w:eastAsia="pl-PL"/>
        </w:rPr>
      </w:pPr>
      <w:r w:rsidRPr="00A13619">
        <w:rPr>
          <w:rFonts w:asciiTheme="minorHAnsi" w:eastAsia="Times New Roman" w:hAnsiTheme="minorHAnsi" w:cstheme="minorHAnsi"/>
          <w:sz w:val="24"/>
          <w:szCs w:val="24"/>
          <w:lang w:eastAsia="pl-PL"/>
        </w:rPr>
        <w:lastRenderedPageBreak/>
        <w:t xml:space="preserve">Numer sprawy </w:t>
      </w:r>
      <w:r w:rsidRPr="00A13619">
        <w:rPr>
          <w:rFonts w:asciiTheme="minorHAnsi" w:hAnsiTheme="minorHAnsi" w:cstheme="minorHAnsi"/>
          <w:b/>
          <w:sz w:val="24"/>
          <w:szCs w:val="24"/>
        </w:rPr>
        <w:t>ZP.271</w:t>
      </w:r>
      <w:r w:rsidR="00A13619" w:rsidRPr="00A13619">
        <w:rPr>
          <w:rFonts w:asciiTheme="minorHAnsi" w:hAnsiTheme="minorHAnsi" w:cstheme="minorHAnsi"/>
          <w:b/>
          <w:sz w:val="24"/>
          <w:szCs w:val="24"/>
        </w:rPr>
        <w:t>.6.2026</w:t>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 xml:space="preserve">                     Załącznik Nr 5</w:t>
      </w:r>
      <w:r w:rsidRPr="006D2474">
        <w:rPr>
          <w:rFonts w:asciiTheme="minorHAnsi" w:eastAsia="Times New Roman" w:hAnsiTheme="minorHAnsi" w:cstheme="minorHAnsi"/>
          <w:b/>
          <w:sz w:val="24"/>
          <w:szCs w:val="24"/>
          <w:lang w:eastAsia="pl-PL"/>
        </w:rPr>
        <w:t xml:space="preserve"> do SWZ</w:t>
      </w:r>
    </w:p>
    <w:p w14:paraId="11D09BBC" w14:textId="0E831F67" w:rsidR="005F5BA2" w:rsidRPr="005F5BA2" w:rsidRDefault="00E40DF0" w:rsidP="005F5BA2">
      <w:pPr>
        <w:keepNext/>
        <w:keepLines/>
        <w:tabs>
          <w:tab w:val="center" w:pos="5016"/>
          <w:tab w:val="right" w:pos="9552"/>
        </w:tabs>
        <w:spacing w:after="0" w:line="276" w:lineRule="auto"/>
        <w:jc w:val="center"/>
        <w:rPr>
          <w:rFonts w:asciiTheme="minorHAnsi" w:eastAsia="MS Mincho" w:hAnsiTheme="minorHAnsi" w:cstheme="minorHAnsi"/>
          <w:b/>
          <w:bCs/>
          <w:sz w:val="24"/>
          <w:szCs w:val="24"/>
          <w:lang w:eastAsia="pl-PL"/>
        </w:rPr>
      </w:pPr>
      <w:r>
        <w:rPr>
          <w:rFonts w:asciiTheme="minorHAnsi" w:eastAsia="MS Mincho" w:hAnsiTheme="minorHAnsi" w:cstheme="minorHAnsi"/>
          <w:b/>
          <w:bCs/>
          <w:color w:val="000000"/>
          <w:sz w:val="24"/>
          <w:szCs w:val="24"/>
          <w:lang w:eastAsia="pl-PL"/>
        </w:rPr>
        <w:t>UMOWA Nr ZP.272……….2026</w:t>
      </w:r>
      <w:r w:rsidR="005F5BA2" w:rsidRPr="005F5BA2">
        <w:rPr>
          <w:rFonts w:asciiTheme="minorHAnsi" w:eastAsia="MS Mincho" w:hAnsiTheme="minorHAnsi" w:cstheme="minorHAnsi"/>
          <w:b/>
          <w:bCs/>
          <w:color w:val="000000"/>
          <w:sz w:val="24"/>
          <w:szCs w:val="24"/>
          <w:lang w:eastAsia="pl-PL"/>
        </w:rPr>
        <w:t xml:space="preserve"> - wzór</w:t>
      </w:r>
    </w:p>
    <w:p w14:paraId="58C02B0C" w14:textId="77777777" w:rsidR="00A13619" w:rsidRDefault="00A13619" w:rsidP="00A13619">
      <w:pPr>
        <w:spacing w:after="120" w:line="276" w:lineRule="auto"/>
        <w:rPr>
          <w:rFonts w:asciiTheme="minorHAnsi" w:hAnsiTheme="minorHAnsi" w:cstheme="minorHAnsi"/>
          <w:sz w:val="24"/>
          <w:szCs w:val="24"/>
        </w:rPr>
      </w:pPr>
    </w:p>
    <w:p w14:paraId="068CC274" w14:textId="77777777" w:rsid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Zawarta w dniu ……………… r. w Aleksandrowie Łódzkim</w:t>
      </w:r>
    </w:p>
    <w:p w14:paraId="3420F56D" w14:textId="418AC73F" w:rsidR="00A13619" w:rsidRDefault="00A13619" w:rsidP="00A13619">
      <w:pPr>
        <w:spacing w:after="120" w:line="276" w:lineRule="auto"/>
        <w:rPr>
          <w:rFonts w:asciiTheme="minorHAnsi" w:hAnsiTheme="minorHAnsi" w:cstheme="minorHAnsi"/>
          <w:sz w:val="24"/>
          <w:szCs w:val="24"/>
        </w:rPr>
      </w:pPr>
      <w:r>
        <w:rPr>
          <w:rFonts w:asciiTheme="minorHAnsi" w:hAnsiTheme="minorHAnsi" w:cstheme="minorHAnsi"/>
          <w:sz w:val="24"/>
          <w:szCs w:val="24"/>
        </w:rPr>
        <w:t>p</w:t>
      </w:r>
      <w:r w:rsidRPr="00A13619">
        <w:rPr>
          <w:rFonts w:asciiTheme="minorHAnsi" w:hAnsiTheme="minorHAnsi" w:cstheme="minorHAnsi"/>
          <w:sz w:val="24"/>
          <w:szCs w:val="24"/>
        </w:rPr>
        <w:t>omi</w:t>
      </w:r>
      <w:r>
        <w:rPr>
          <w:rFonts w:asciiTheme="minorHAnsi" w:hAnsiTheme="minorHAnsi" w:cstheme="minorHAnsi"/>
          <w:sz w:val="24"/>
          <w:szCs w:val="24"/>
        </w:rPr>
        <w:t>ędzy</w:t>
      </w:r>
    </w:p>
    <w:p w14:paraId="1906B84E" w14:textId="48D68162"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b/>
          <w:sz w:val="24"/>
          <w:szCs w:val="24"/>
        </w:rPr>
        <w:t>Gminą Aleksandrów Łódzki</w:t>
      </w:r>
      <w:r>
        <w:rPr>
          <w:rFonts w:asciiTheme="minorHAnsi" w:hAnsiTheme="minorHAnsi" w:cstheme="minorHAnsi"/>
          <w:sz w:val="24"/>
          <w:szCs w:val="24"/>
        </w:rPr>
        <w:t xml:space="preserve">,  </w:t>
      </w:r>
      <w:r w:rsidRPr="00A13619">
        <w:rPr>
          <w:rFonts w:asciiTheme="minorHAnsi" w:hAnsiTheme="minorHAnsi" w:cstheme="minorHAnsi"/>
          <w:sz w:val="24"/>
          <w:szCs w:val="24"/>
        </w:rPr>
        <w:t>z siedzibą: plac Kościuszki 2, 95-070 Aleksandrów Łódzki,</w:t>
      </w:r>
      <w:r>
        <w:rPr>
          <w:rFonts w:asciiTheme="minorHAnsi" w:hAnsiTheme="minorHAnsi" w:cstheme="minorHAnsi"/>
          <w:sz w:val="24"/>
          <w:szCs w:val="24"/>
        </w:rPr>
        <w:br/>
      </w:r>
      <w:r w:rsidRPr="00A13619">
        <w:rPr>
          <w:rFonts w:asciiTheme="minorHAnsi" w:hAnsiTheme="minorHAnsi" w:cstheme="minorHAnsi"/>
          <w:sz w:val="24"/>
          <w:szCs w:val="24"/>
        </w:rPr>
        <w:t xml:space="preserve">NIP 732-213-45-37 zwaną dalej w tekście umowy </w:t>
      </w:r>
      <w:r w:rsidRPr="00A13619">
        <w:rPr>
          <w:rFonts w:asciiTheme="minorHAnsi" w:hAnsiTheme="minorHAnsi" w:cstheme="minorHAnsi"/>
          <w:b/>
          <w:sz w:val="24"/>
          <w:szCs w:val="24"/>
        </w:rPr>
        <w:t>„Zamawiającym"</w:t>
      </w:r>
      <w:r w:rsidRPr="00A13619">
        <w:rPr>
          <w:rFonts w:asciiTheme="minorHAnsi" w:hAnsiTheme="minorHAnsi" w:cstheme="minorHAnsi"/>
          <w:sz w:val="24"/>
          <w:szCs w:val="24"/>
        </w:rPr>
        <w:t>, reprezentowaną przez:</w:t>
      </w:r>
    </w:p>
    <w:p w14:paraId="31D946C1"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Jacka Lipińskiego </w:t>
      </w:r>
      <w:r w:rsidRPr="00A13619">
        <w:rPr>
          <w:rFonts w:asciiTheme="minorHAnsi" w:hAnsiTheme="minorHAnsi" w:cstheme="minorHAnsi"/>
          <w:sz w:val="24"/>
          <w:szCs w:val="24"/>
        </w:rPr>
        <w:tab/>
        <w:t xml:space="preserve">              –   Burmistrza Aleksandrowa Łódzkiego</w:t>
      </w:r>
    </w:p>
    <w:p w14:paraId="777C195A"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przy kontrasygnacie:</w:t>
      </w:r>
    </w:p>
    <w:p w14:paraId="6EE57738"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Doroty Jaskulskiej - </w:t>
      </w:r>
      <w:proofErr w:type="spellStart"/>
      <w:r w:rsidRPr="00A13619">
        <w:rPr>
          <w:rFonts w:asciiTheme="minorHAnsi" w:hAnsiTheme="minorHAnsi" w:cstheme="minorHAnsi"/>
          <w:sz w:val="24"/>
          <w:szCs w:val="24"/>
        </w:rPr>
        <w:t>Guminiak</w:t>
      </w:r>
      <w:proofErr w:type="spellEnd"/>
      <w:r w:rsidRPr="00A13619">
        <w:rPr>
          <w:rFonts w:asciiTheme="minorHAnsi" w:hAnsiTheme="minorHAnsi" w:cstheme="minorHAnsi"/>
          <w:sz w:val="24"/>
          <w:szCs w:val="24"/>
        </w:rPr>
        <w:t xml:space="preserve"> –   Skarbnika</w:t>
      </w:r>
    </w:p>
    <w:p w14:paraId="637C8754"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a </w:t>
      </w:r>
    </w:p>
    <w:p w14:paraId="3B6086BF"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 z siedzibą w ………………………., adres …………………………, NIP …………………, REGON…………………………, zarejestrowaną  w Krajowym Rejestrze Sądowym pod nr KRS ……………… </w:t>
      </w:r>
      <w:r w:rsidRPr="00A13619">
        <w:rPr>
          <w:rFonts w:asciiTheme="minorHAnsi" w:hAnsiTheme="minorHAnsi" w:cstheme="minorHAnsi"/>
          <w:i/>
          <w:sz w:val="24"/>
          <w:szCs w:val="24"/>
        </w:rPr>
        <w:t>(jeśli dotyczy</w:t>
      </w:r>
      <w:r w:rsidRPr="00A13619">
        <w:rPr>
          <w:rFonts w:asciiTheme="minorHAnsi" w:hAnsiTheme="minorHAnsi" w:cstheme="minorHAnsi"/>
          <w:sz w:val="24"/>
          <w:szCs w:val="24"/>
        </w:rPr>
        <w:t>)</w:t>
      </w:r>
    </w:p>
    <w:p w14:paraId="011E1014"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zwaną/</w:t>
      </w:r>
      <w:proofErr w:type="spellStart"/>
      <w:r w:rsidRPr="00A13619">
        <w:rPr>
          <w:rFonts w:asciiTheme="minorHAnsi" w:hAnsiTheme="minorHAnsi" w:cstheme="minorHAnsi"/>
          <w:sz w:val="24"/>
          <w:szCs w:val="24"/>
        </w:rPr>
        <w:t>ym</w:t>
      </w:r>
      <w:proofErr w:type="spellEnd"/>
      <w:r w:rsidRPr="00A13619">
        <w:rPr>
          <w:rFonts w:asciiTheme="minorHAnsi" w:hAnsiTheme="minorHAnsi" w:cstheme="minorHAnsi"/>
          <w:sz w:val="24"/>
          <w:szCs w:val="24"/>
        </w:rPr>
        <w:t xml:space="preserve"> dalej </w:t>
      </w:r>
      <w:r w:rsidRPr="00A13619">
        <w:rPr>
          <w:rFonts w:asciiTheme="minorHAnsi" w:hAnsiTheme="minorHAnsi" w:cstheme="minorHAnsi"/>
          <w:b/>
          <w:bCs/>
          <w:sz w:val="24"/>
          <w:szCs w:val="24"/>
        </w:rPr>
        <w:t>„Wykonawcą</w:t>
      </w:r>
      <w:r w:rsidRPr="00A13619">
        <w:rPr>
          <w:rFonts w:asciiTheme="minorHAnsi" w:hAnsiTheme="minorHAnsi" w:cstheme="minorHAnsi"/>
          <w:b/>
          <w:sz w:val="24"/>
          <w:szCs w:val="24"/>
        </w:rPr>
        <w:t>”</w:t>
      </w:r>
      <w:r w:rsidRPr="00A13619">
        <w:rPr>
          <w:rFonts w:asciiTheme="minorHAnsi" w:hAnsiTheme="minorHAnsi" w:cstheme="minorHAnsi"/>
          <w:sz w:val="24"/>
          <w:szCs w:val="24"/>
        </w:rPr>
        <w:t>, reprezentowaną/</w:t>
      </w:r>
      <w:proofErr w:type="spellStart"/>
      <w:r w:rsidRPr="00A13619">
        <w:rPr>
          <w:rFonts w:asciiTheme="minorHAnsi" w:hAnsiTheme="minorHAnsi" w:cstheme="minorHAnsi"/>
          <w:sz w:val="24"/>
          <w:szCs w:val="24"/>
        </w:rPr>
        <w:t>ym</w:t>
      </w:r>
      <w:proofErr w:type="spellEnd"/>
      <w:r w:rsidRPr="00A13619">
        <w:rPr>
          <w:rFonts w:asciiTheme="minorHAnsi" w:hAnsiTheme="minorHAnsi" w:cstheme="minorHAnsi"/>
          <w:sz w:val="24"/>
          <w:szCs w:val="24"/>
        </w:rPr>
        <w:t xml:space="preserve"> przez:</w:t>
      </w:r>
    </w:p>
    <w:p w14:paraId="795B75B3"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 ………………………………..</w:t>
      </w:r>
    </w:p>
    <w:p w14:paraId="44BF5B33"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w:t>
      </w:r>
    </w:p>
    <w:p w14:paraId="7C1A8C9D" w14:textId="29A48503"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Strony zawierają umowę w wyniku przeprowadzonego, na podstawie art. 275-296 ustawy</w:t>
      </w:r>
      <w:r>
        <w:rPr>
          <w:rFonts w:asciiTheme="minorHAnsi" w:hAnsiTheme="minorHAnsi" w:cstheme="minorHAnsi"/>
          <w:sz w:val="24"/>
          <w:szCs w:val="24"/>
        </w:rPr>
        <w:br/>
      </w:r>
      <w:r w:rsidRPr="00A13619">
        <w:rPr>
          <w:rFonts w:asciiTheme="minorHAnsi" w:hAnsiTheme="minorHAnsi" w:cstheme="minorHAnsi"/>
          <w:sz w:val="24"/>
          <w:szCs w:val="24"/>
        </w:rPr>
        <w:t>z dnia 11 września 2019 r. r. – Prawo zamówień publicznych (</w:t>
      </w:r>
      <w:proofErr w:type="spellStart"/>
      <w:r w:rsidRPr="00A13619">
        <w:rPr>
          <w:rFonts w:asciiTheme="minorHAnsi" w:hAnsiTheme="minorHAnsi" w:cstheme="minorHAnsi"/>
          <w:sz w:val="24"/>
          <w:szCs w:val="24"/>
        </w:rPr>
        <w:t>t.j</w:t>
      </w:r>
      <w:proofErr w:type="spellEnd"/>
      <w:r w:rsidRPr="00A13619">
        <w:rPr>
          <w:rFonts w:asciiTheme="minorHAnsi" w:hAnsiTheme="minorHAnsi" w:cstheme="minorHAnsi"/>
          <w:sz w:val="24"/>
          <w:szCs w:val="24"/>
        </w:rPr>
        <w:t>. Dz. U. z 2024 r. poz. 1320</w:t>
      </w:r>
      <w:r>
        <w:rPr>
          <w:rFonts w:asciiTheme="minorHAnsi" w:hAnsiTheme="minorHAnsi" w:cstheme="minorHAnsi"/>
          <w:sz w:val="24"/>
          <w:szCs w:val="24"/>
        </w:rPr>
        <w:br/>
      </w:r>
      <w:r w:rsidRPr="00A13619">
        <w:rPr>
          <w:rFonts w:asciiTheme="minorHAnsi" w:hAnsiTheme="minorHAnsi" w:cstheme="minorHAnsi"/>
          <w:sz w:val="24"/>
          <w:szCs w:val="24"/>
        </w:rPr>
        <w:t xml:space="preserve">z </w:t>
      </w:r>
      <w:proofErr w:type="spellStart"/>
      <w:r w:rsidRPr="00A13619">
        <w:rPr>
          <w:rFonts w:asciiTheme="minorHAnsi" w:hAnsiTheme="minorHAnsi" w:cstheme="minorHAnsi"/>
          <w:sz w:val="24"/>
          <w:szCs w:val="24"/>
        </w:rPr>
        <w:t>późn</w:t>
      </w:r>
      <w:proofErr w:type="spellEnd"/>
      <w:r w:rsidRPr="00A13619">
        <w:rPr>
          <w:rFonts w:asciiTheme="minorHAnsi" w:hAnsiTheme="minorHAnsi" w:cstheme="minorHAnsi"/>
          <w:sz w:val="24"/>
          <w:szCs w:val="24"/>
        </w:rPr>
        <w:t xml:space="preserve">. zm.), postępowania o udzielenie zamówienia w trybie podstawowym (numer sprawy </w:t>
      </w:r>
      <w:r>
        <w:rPr>
          <w:rFonts w:asciiTheme="minorHAnsi" w:hAnsiTheme="minorHAnsi" w:cstheme="minorHAnsi"/>
          <w:sz w:val="24"/>
          <w:szCs w:val="24"/>
        </w:rPr>
        <w:t>ZP.271.6.2026</w:t>
      </w:r>
      <w:r w:rsidRPr="00A13619">
        <w:rPr>
          <w:rFonts w:asciiTheme="minorHAnsi" w:hAnsiTheme="minorHAnsi" w:cstheme="minorHAnsi"/>
          <w:sz w:val="24"/>
          <w:szCs w:val="24"/>
        </w:rPr>
        <w:t>), o następującej treści:</w:t>
      </w:r>
    </w:p>
    <w:p w14:paraId="616DCEC5" w14:textId="77777777" w:rsidR="00A13619" w:rsidRPr="00A13619" w:rsidRDefault="00A13619" w:rsidP="00A13619">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1. PRZEDMIOT UMOWY</w:t>
      </w:r>
    </w:p>
    <w:p w14:paraId="095A20C1" w14:textId="77777777" w:rsidR="00A13619" w:rsidRPr="00A13619" w:rsidRDefault="00A13619" w:rsidP="00B413C2">
      <w:pPr>
        <w:numPr>
          <w:ilvl w:val="0"/>
          <w:numId w:val="68"/>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W oparciu o dane zawarte w ofercie Wykonawcy z dnia ……………………… r. opracowanej na podstawie dokumentacji projektowej przekazanej przez Zamawiającego, Zamawiający powierza, a Wykonawca przyjmuje do wykonania wykonanie budowy oświetlenia ulicznego przy ul. Chopina i Franciszkańskiej (dz. nr </w:t>
      </w:r>
      <w:proofErr w:type="spellStart"/>
      <w:r w:rsidRPr="00A13619">
        <w:rPr>
          <w:rFonts w:asciiTheme="minorHAnsi" w:hAnsiTheme="minorHAnsi" w:cstheme="minorHAnsi"/>
          <w:sz w:val="24"/>
          <w:szCs w:val="24"/>
        </w:rPr>
        <w:t>ewid</w:t>
      </w:r>
      <w:proofErr w:type="spellEnd"/>
      <w:r w:rsidRPr="00A13619">
        <w:rPr>
          <w:rFonts w:asciiTheme="minorHAnsi" w:hAnsiTheme="minorHAnsi" w:cstheme="minorHAnsi"/>
          <w:sz w:val="24"/>
          <w:szCs w:val="24"/>
        </w:rPr>
        <w:t xml:space="preserve">. 151, 150/1, obręb A-3, dz. nr </w:t>
      </w:r>
      <w:proofErr w:type="spellStart"/>
      <w:r w:rsidRPr="00A13619">
        <w:rPr>
          <w:rFonts w:asciiTheme="minorHAnsi" w:hAnsiTheme="minorHAnsi" w:cstheme="minorHAnsi"/>
          <w:sz w:val="24"/>
          <w:szCs w:val="24"/>
        </w:rPr>
        <w:t>ewid</w:t>
      </w:r>
      <w:proofErr w:type="spellEnd"/>
      <w:r w:rsidRPr="00A13619">
        <w:rPr>
          <w:rFonts w:asciiTheme="minorHAnsi" w:hAnsiTheme="minorHAnsi" w:cstheme="minorHAnsi"/>
          <w:sz w:val="24"/>
          <w:szCs w:val="24"/>
        </w:rPr>
        <w:t>. 16/1, 26/4 obręb A-6) na terenie miasta Aleksandrów Łódzki.</w:t>
      </w:r>
    </w:p>
    <w:p w14:paraId="61A73FF6" w14:textId="77777777" w:rsidR="00A13619" w:rsidRPr="00A13619" w:rsidRDefault="00A13619" w:rsidP="00B413C2">
      <w:pPr>
        <w:numPr>
          <w:ilvl w:val="0"/>
          <w:numId w:val="68"/>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Przedmiot umowy obejmuje w szczególności:</w:t>
      </w:r>
    </w:p>
    <w:p w14:paraId="684DB4E1"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wytyczenie trasy w terenie;</w:t>
      </w:r>
    </w:p>
    <w:p w14:paraId="082106E4"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podłączenie pod zaciski aparatów;</w:t>
      </w:r>
    </w:p>
    <w:p w14:paraId="7612028F"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budowę linii kablowej YAKXS 4x25 – 350/445mb;</w:t>
      </w:r>
    </w:p>
    <w:p w14:paraId="2BF92ED2"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 xml:space="preserve">ułożenie bednarki </w:t>
      </w:r>
      <w:proofErr w:type="spellStart"/>
      <w:r w:rsidRPr="00A13619">
        <w:rPr>
          <w:rFonts w:asciiTheme="minorHAnsi" w:hAnsiTheme="minorHAnsi" w:cstheme="minorHAnsi"/>
          <w:sz w:val="24"/>
          <w:szCs w:val="24"/>
          <w:lang w:val="x-none"/>
        </w:rPr>
        <w:t>FeZn</w:t>
      </w:r>
      <w:proofErr w:type="spellEnd"/>
      <w:r w:rsidRPr="00A13619">
        <w:rPr>
          <w:rFonts w:asciiTheme="minorHAnsi" w:hAnsiTheme="minorHAnsi" w:cstheme="minorHAnsi"/>
          <w:sz w:val="24"/>
          <w:szCs w:val="24"/>
          <w:lang w:val="x-none"/>
        </w:rPr>
        <w:t xml:space="preserve"> 30x4 – 350mb;</w:t>
      </w:r>
    </w:p>
    <w:p w14:paraId="11860655"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montaż </w:t>
      </w:r>
      <w:r w:rsidRPr="00A13619">
        <w:rPr>
          <w:rFonts w:asciiTheme="minorHAnsi" w:hAnsiTheme="minorHAnsi" w:cstheme="minorHAnsi"/>
          <w:sz w:val="24"/>
          <w:szCs w:val="24"/>
          <w:lang w:val="x-none"/>
        </w:rPr>
        <w:t>uziom</w:t>
      </w:r>
      <w:r w:rsidRPr="00A13619">
        <w:rPr>
          <w:rFonts w:asciiTheme="minorHAnsi" w:hAnsiTheme="minorHAnsi" w:cstheme="minorHAnsi"/>
          <w:sz w:val="24"/>
          <w:szCs w:val="24"/>
        </w:rPr>
        <w:t>ów</w:t>
      </w:r>
      <w:r w:rsidRPr="00A13619">
        <w:rPr>
          <w:rFonts w:asciiTheme="minorHAnsi" w:hAnsiTheme="minorHAnsi" w:cstheme="minorHAnsi"/>
          <w:sz w:val="24"/>
          <w:szCs w:val="24"/>
          <w:lang w:val="x-none"/>
        </w:rPr>
        <w:t xml:space="preserve"> szpilkowy</w:t>
      </w:r>
      <w:r w:rsidRPr="00A13619">
        <w:rPr>
          <w:rFonts w:asciiTheme="minorHAnsi" w:hAnsiTheme="minorHAnsi" w:cstheme="minorHAnsi"/>
          <w:sz w:val="24"/>
          <w:szCs w:val="24"/>
        </w:rPr>
        <w:t>ch</w:t>
      </w:r>
      <w:r w:rsidRPr="00A13619">
        <w:rPr>
          <w:rFonts w:asciiTheme="minorHAnsi" w:hAnsiTheme="minorHAnsi" w:cstheme="minorHAnsi"/>
          <w:sz w:val="24"/>
          <w:szCs w:val="24"/>
          <w:lang w:val="x-none"/>
        </w:rPr>
        <w:t xml:space="preserve"> </w:t>
      </w:r>
      <w:proofErr w:type="spellStart"/>
      <w:r w:rsidRPr="00A13619">
        <w:rPr>
          <w:rFonts w:asciiTheme="minorHAnsi" w:hAnsiTheme="minorHAnsi" w:cstheme="minorHAnsi"/>
          <w:sz w:val="24"/>
          <w:szCs w:val="24"/>
          <w:lang w:val="x-none"/>
        </w:rPr>
        <w:t>FeZn</w:t>
      </w:r>
      <w:proofErr w:type="spellEnd"/>
      <w:r w:rsidRPr="00A13619">
        <w:rPr>
          <w:rFonts w:asciiTheme="minorHAnsi" w:hAnsiTheme="minorHAnsi" w:cstheme="minorHAnsi"/>
          <w:sz w:val="24"/>
          <w:szCs w:val="24"/>
          <w:lang w:val="x-none"/>
        </w:rPr>
        <w:t xml:space="preserve"> fi22 – 4x6mb;</w:t>
      </w:r>
    </w:p>
    <w:p w14:paraId="5DADAEC3"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lastRenderedPageBreak/>
        <w:t>ułożenie rury osłonowej DVK75 – 49mb (12);</w:t>
      </w:r>
    </w:p>
    <w:p w14:paraId="6B165E68"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ułożenie rury osłonowej SRS75/4,5 – 29mb (5);</w:t>
      </w:r>
    </w:p>
    <w:p w14:paraId="5430A761"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ułożenie rury osłonowej BE75, 3m – 1szt.;</w:t>
      </w:r>
    </w:p>
    <w:p w14:paraId="699207C8"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montaż słupów stalowych h=8m wkopywanych – 11szt.;</w:t>
      </w:r>
    </w:p>
    <w:p w14:paraId="224171CE"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montaż wysięgników l=1,5m pojedynczych – 11szt.;</w:t>
      </w:r>
    </w:p>
    <w:p w14:paraId="43B79FC3"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montaż opraw LED 58,5W – 11szt.;</w:t>
      </w:r>
    </w:p>
    <w:p w14:paraId="7678D0F5"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wyposażenie słupów w </w:t>
      </w:r>
      <w:r w:rsidRPr="00A13619">
        <w:rPr>
          <w:rFonts w:asciiTheme="minorHAnsi" w:hAnsiTheme="minorHAnsi" w:cstheme="minorHAnsi"/>
          <w:sz w:val="24"/>
          <w:szCs w:val="24"/>
          <w:lang w:val="x-none"/>
        </w:rPr>
        <w:t>złącza IZK fazowe, zerowe – 11kpl.;</w:t>
      </w:r>
    </w:p>
    <w:p w14:paraId="13F52E09"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instalację </w:t>
      </w:r>
      <w:r w:rsidRPr="00A13619">
        <w:rPr>
          <w:rFonts w:asciiTheme="minorHAnsi" w:hAnsiTheme="minorHAnsi" w:cstheme="minorHAnsi"/>
          <w:sz w:val="24"/>
          <w:szCs w:val="24"/>
          <w:lang w:val="x-none"/>
        </w:rPr>
        <w:t>ogranicznik</w:t>
      </w:r>
      <w:r w:rsidRPr="00A13619">
        <w:rPr>
          <w:rFonts w:asciiTheme="minorHAnsi" w:hAnsiTheme="minorHAnsi" w:cstheme="minorHAnsi"/>
          <w:sz w:val="24"/>
          <w:szCs w:val="24"/>
        </w:rPr>
        <w:t>ów</w:t>
      </w:r>
      <w:r w:rsidRPr="00A13619">
        <w:rPr>
          <w:rFonts w:asciiTheme="minorHAnsi" w:hAnsiTheme="minorHAnsi" w:cstheme="minorHAnsi"/>
          <w:sz w:val="24"/>
          <w:szCs w:val="24"/>
          <w:lang w:val="x-none"/>
        </w:rPr>
        <w:t xml:space="preserve"> przepięć 0,5/10 – 4szt.;</w:t>
      </w:r>
    </w:p>
    <w:p w14:paraId="3FF3B974"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zabezpieczenie rur osłonowych </w:t>
      </w:r>
      <w:r w:rsidRPr="00A13619">
        <w:rPr>
          <w:rFonts w:asciiTheme="minorHAnsi" w:hAnsiTheme="minorHAnsi" w:cstheme="minorHAnsi"/>
          <w:sz w:val="24"/>
          <w:szCs w:val="24"/>
          <w:lang w:val="x-none"/>
        </w:rPr>
        <w:t>dławicami czopowymi, tulejami termokurczliwymi – 2x18szt.;</w:t>
      </w:r>
    </w:p>
    <w:p w14:paraId="041E7B19"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instalację </w:t>
      </w:r>
      <w:r w:rsidRPr="00A13619">
        <w:rPr>
          <w:rFonts w:asciiTheme="minorHAnsi" w:hAnsiTheme="minorHAnsi" w:cstheme="minorHAnsi"/>
          <w:sz w:val="24"/>
          <w:szCs w:val="24"/>
          <w:lang w:val="x-none"/>
        </w:rPr>
        <w:t>rozłącznik</w:t>
      </w:r>
      <w:r w:rsidRPr="00A13619">
        <w:rPr>
          <w:rFonts w:asciiTheme="minorHAnsi" w:hAnsiTheme="minorHAnsi" w:cstheme="minorHAnsi"/>
          <w:sz w:val="24"/>
          <w:szCs w:val="24"/>
        </w:rPr>
        <w:t>a</w:t>
      </w:r>
      <w:r w:rsidRPr="00A13619">
        <w:rPr>
          <w:rFonts w:asciiTheme="minorHAnsi" w:hAnsiTheme="minorHAnsi" w:cstheme="minorHAnsi"/>
          <w:sz w:val="24"/>
          <w:szCs w:val="24"/>
          <w:lang w:val="x-none"/>
        </w:rPr>
        <w:t xml:space="preserve"> bezpiecznikowego RSA 1603f – 1szt.;</w:t>
      </w:r>
    </w:p>
    <w:p w14:paraId="20652D66"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opracowanie projektu tymczasowej organizacji robót;</w:t>
      </w:r>
    </w:p>
    <w:p w14:paraId="648B6830"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wykonanie wszelkich niezbędnych pomiarów i sporządzenie protokołów;</w:t>
      </w:r>
    </w:p>
    <w:p w14:paraId="5328D3E0" w14:textId="77777777" w:rsidR="00A13619" w:rsidRPr="00A13619" w:rsidRDefault="00A13619" w:rsidP="00B413C2">
      <w:pPr>
        <w:numPr>
          <w:ilvl w:val="0"/>
          <w:numId w:val="105"/>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wykonanie dokumentacji powykonawczej.</w:t>
      </w:r>
    </w:p>
    <w:p w14:paraId="3C0A29BF" w14:textId="77777777" w:rsidR="00A13619" w:rsidRPr="00A13619" w:rsidRDefault="00A13619" w:rsidP="00A13619">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2.</w:t>
      </w:r>
    </w:p>
    <w:p w14:paraId="5B11179D" w14:textId="77777777" w:rsidR="00A13619" w:rsidRPr="00A13619" w:rsidRDefault="00A13619" w:rsidP="00B413C2">
      <w:pPr>
        <w:numPr>
          <w:ilvl w:val="0"/>
          <w:numId w:val="97"/>
        </w:numPr>
        <w:spacing w:after="120" w:line="276" w:lineRule="auto"/>
        <w:rPr>
          <w:rFonts w:asciiTheme="minorHAnsi" w:hAnsiTheme="minorHAnsi" w:cstheme="minorHAnsi"/>
          <w:bCs/>
          <w:sz w:val="24"/>
          <w:szCs w:val="24"/>
        </w:rPr>
      </w:pPr>
      <w:r w:rsidRPr="00A13619">
        <w:rPr>
          <w:rFonts w:asciiTheme="minorHAnsi" w:hAnsiTheme="minorHAnsi" w:cstheme="minorHAnsi"/>
          <w:bCs/>
          <w:sz w:val="24"/>
          <w:szCs w:val="24"/>
        </w:rPr>
        <w:t>Prace budowlane muszą być wykonane zgodnie z załączoną dokumentacją (Załącznik nr 6 do SWZ), poleceniami Zamawiającego oraz sztuką budowlaną  i obowiązującymi w tym zakresie przepisami prawa z zachowaniem najwyższej staranności.</w:t>
      </w:r>
    </w:p>
    <w:p w14:paraId="39C3C910" w14:textId="77777777" w:rsidR="00A13619" w:rsidRPr="00A13619" w:rsidRDefault="00A13619" w:rsidP="00B413C2">
      <w:pPr>
        <w:numPr>
          <w:ilvl w:val="0"/>
          <w:numId w:val="9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Wykonawca dokona wszelkich formalności związanych z odbiorem wykonanego oświetlenia wskazanych przez gestora sieci elektroenergetycznej - PGE Dystrybucja S.A. </w:t>
      </w:r>
    </w:p>
    <w:p w14:paraId="0EC03C82" w14:textId="77777777" w:rsidR="00A13619" w:rsidRPr="00A13619" w:rsidRDefault="00A13619" w:rsidP="00A13619">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3. TERMIN REALIZACJI</w:t>
      </w:r>
    </w:p>
    <w:p w14:paraId="044BE185" w14:textId="77777777" w:rsidR="00A13619" w:rsidRPr="00A13619" w:rsidRDefault="00A13619" w:rsidP="00B413C2">
      <w:pPr>
        <w:numPr>
          <w:ilvl w:val="0"/>
          <w:numId w:val="10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Wykonawca wykona przedmiot umowy w terminie 3 miesięcy od dnia podpisania umowy.</w:t>
      </w:r>
    </w:p>
    <w:p w14:paraId="6E1762FC" w14:textId="77777777" w:rsidR="00A13619" w:rsidRPr="00A13619" w:rsidRDefault="00A13619" w:rsidP="00B413C2">
      <w:pPr>
        <w:numPr>
          <w:ilvl w:val="0"/>
          <w:numId w:val="10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Za termin wykonania przedmiotu umowy uważa się datę podpisania protokołu odbioru końcowego robót, potwierdzonego przez uprawnionych przedstawicieli Zamawiającego.  </w:t>
      </w:r>
    </w:p>
    <w:p w14:paraId="123D5C2E" w14:textId="77777777" w:rsidR="00A13619" w:rsidRPr="00A13619" w:rsidRDefault="00A13619" w:rsidP="00B413C2">
      <w:pPr>
        <w:numPr>
          <w:ilvl w:val="0"/>
          <w:numId w:val="10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Zamawiający dopuszcza możliwość przedłużenia realizacji umowy lub jej poszczególnych części w sytuacjach opisanych w § 19 ust. 1.</w:t>
      </w:r>
    </w:p>
    <w:p w14:paraId="1CB8F8AA" w14:textId="77777777" w:rsidR="00A13619" w:rsidRPr="00A13619" w:rsidRDefault="00A13619" w:rsidP="00A13619">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4. WYNAGRODZENIE WYKONAWCY</w:t>
      </w:r>
    </w:p>
    <w:p w14:paraId="488D0E1B" w14:textId="77777777" w:rsidR="00A13619" w:rsidRPr="00A13619" w:rsidRDefault="00A13619" w:rsidP="00B413C2">
      <w:pPr>
        <w:numPr>
          <w:ilvl w:val="0"/>
          <w:numId w:val="6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Strony ustalają, że wynagrodzenie wykonawcy wraz z należnym podatkiem od towarów i usług VAT będzie wynosiło </w:t>
      </w:r>
      <w:r w:rsidRPr="00A13619">
        <w:rPr>
          <w:rFonts w:asciiTheme="minorHAnsi" w:hAnsiTheme="minorHAnsi" w:cstheme="minorHAnsi"/>
          <w:b/>
          <w:sz w:val="24"/>
          <w:szCs w:val="24"/>
        </w:rPr>
        <w:t xml:space="preserve">……………………..zł brutto (słownie: ………………………… </w:t>
      </w:r>
      <w:r w:rsidRPr="00A13619">
        <w:rPr>
          <w:rFonts w:asciiTheme="minorHAnsi" w:hAnsiTheme="minorHAnsi" w:cstheme="minorHAnsi"/>
          <w:sz w:val="24"/>
          <w:szCs w:val="24"/>
        </w:rPr>
        <w:t>zgodnie z ofertą Wykonawcy, stanowiącą załącznik nr 1 do niniejszej umowy oraz kosztorysem ofertowym stanowiącym załącznik nr 2 do niniejszej umowy.</w:t>
      </w:r>
    </w:p>
    <w:p w14:paraId="6662F175" w14:textId="77777777" w:rsidR="00A13619" w:rsidRPr="00A13619" w:rsidRDefault="00A13619" w:rsidP="00B413C2">
      <w:pPr>
        <w:numPr>
          <w:ilvl w:val="0"/>
          <w:numId w:val="6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Wynagrodzenie Wykonawcy, o którym mowa w ust. 1, nie ulegnie podwyższeniu do końca okresu realizacji przedmiotu zamówienia, z zastrzeżeniem zapisów § 19.</w:t>
      </w:r>
    </w:p>
    <w:p w14:paraId="7CD5F290" w14:textId="77777777" w:rsidR="00A13619" w:rsidRPr="00A13619" w:rsidRDefault="00A13619" w:rsidP="00B413C2">
      <w:pPr>
        <w:numPr>
          <w:ilvl w:val="0"/>
          <w:numId w:val="6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Wynagrodzenie Wykonawcy ma charakter ryczałtowy i  obejmuje wynagrodzenie za wszystkie obowiązki Wykonawcy, niezbędne dla zrealizowania przedmiotu umowy, określonego w SWZ oraz  w dokumentacji projektowej.</w:t>
      </w:r>
    </w:p>
    <w:p w14:paraId="36C76F15" w14:textId="77777777" w:rsidR="00A13619" w:rsidRPr="00A13619" w:rsidRDefault="00A13619" w:rsidP="00A13619">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5. PŁATNOŚCI</w:t>
      </w:r>
    </w:p>
    <w:p w14:paraId="5CB400E8" w14:textId="77777777" w:rsidR="00A13619" w:rsidRPr="00A13619" w:rsidRDefault="00A13619" w:rsidP="00B413C2">
      <w:pPr>
        <w:numPr>
          <w:ilvl w:val="1"/>
          <w:numId w:val="98"/>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Rozliczenie za wykonanie przedmiotu umowy odbywać się będzie na podstawie faktury końcowej wystawionej po wykonaniu i odbiorze końcowym całości przedmiotu umowy.</w:t>
      </w:r>
    </w:p>
    <w:p w14:paraId="0093B44E" w14:textId="77777777" w:rsidR="00A13619" w:rsidRPr="00A13619" w:rsidRDefault="00A13619" w:rsidP="00B413C2">
      <w:pPr>
        <w:numPr>
          <w:ilvl w:val="0"/>
          <w:numId w:val="101"/>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lang w:val="x-none"/>
        </w:rPr>
        <w:t xml:space="preserve">Podstawę do wystawienia faktury końcowej będzie stanowić protokół odbioru końcowego przedmiotu umowy podpisany przez uczestników obioru, do którego dołączona będzie w postaci załącznika informacja o zakresie wykonanych prac i robót wraz z nakładami składającymi się na wartość faktury końcowej. </w:t>
      </w:r>
    </w:p>
    <w:p w14:paraId="3D78B6A7" w14:textId="77777777" w:rsidR="00A13619" w:rsidRPr="00A13619" w:rsidRDefault="00A13619" w:rsidP="00B413C2">
      <w:pPr>
        <w:numPr>
          <w:ilvl w:val="0"/>
          <w:numId w:val="102"/>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 xml:space="preserve">Wynagrodzenie płatne będzie w ciągu 30 dni od daty doręczenia przez Wykonawcę prawidłowo wystawionej faktury, z zastrzeżeniem ust. </w:t>
      </w:r>
      <w:r w:rsidRPr="00A13619">
        <w:rPr>
          <w:rFonts w:asciiTheme="minorHAnsi" w:hAnsiTheme="minorHAnsi" w:cstheme="minorHAnsi"/>
          <w:sz w:val="24"/>
          <w:szCs w:val="24"/>
        </w:rPr>
        <w:t>5-9.</w:t>
      </w:r>
    </w:p>
    <w:p w14:paraId="5B0405DA" w14:textId="77777777" w:rsidR="00A13619" w:rsidRPr="00A13619" w:rsidRDefault="00A13619" w:rsidP="00B413C2">
      <w:pPr>
        <w:numPr>
          <w:ilvl w:val="0"/>
          <w:numId w:val="102"/>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lang w:val="x-none"/>
        </w:rPr>
        <w:t>Zapłata za wykonane prace stanowiące przedmiot umowy będzie realizowana metodą podzielonej płatności, o której mowa w art. 108a ustawy z 11 marca 2004 r. o podatku od towarów i usług (</w:t>
      </w:r>
      <w:proofErr w:type="spellStart"/>
      <w:r w:rsidRPr="00A13619">
        <w:rPr>
          <w:rFonts w:asciiTheme="minorHAnsi" w:hAnsiTheme="minorHAnsi" w:cstheme="minorHAnsi"/>
          <w:sz w:val="24"/>
          <w:szCs w:val="24"/>
          <w:lang w:val="x-none"/>
        </w:rPr>
        <w:t>t.</w:t>
      </w:r>
      <w:r w:rsidRPr="00A13619">
        <w:rPr>
          <w:rFonts w:asciiTheme="minorHAnsi" w:hAnsiTheme="minorHAnsi" w:cstheme="minorHAnsi"/>
          <w:sz w:val="24"/>
          <w:szCs w:val="24"/>
        </w:rPr>
        <w:t>j</w:t>
      </w:r>
      <w:proofErr w:type="spellEnd"/>
      <w:r w:rsidRPr="00A13619">
        <w:rPr>
          <w:rFonts w:asciiTheme="minorHAnsi" w:hAnsiTheme="minorHAnsi" w:cstheme="minorHAnsi"/>
          <w:sz w:val="24"/>
          <w:szCs w:val="24"/>
        </w:rPr>
        <w:t>. Dz. U. z 2025 r. poz. 775 ze zm.</w:t>
      </w:r>
      <w:r w:rsidRPr="00A13619">
        <w:rPr>
          <w:rFonts w:asciiTheme="minorHAnsi" w:hAnsiTheme="minorHAnsi" w:cstheme="minorHAnsi"/>
          <w:sz w:val="24"/>
          <w:szCs w:val="24"/>
          <w:lang w:val="x-none"/>
        </w:rPr>
        <w:t>).</w:t>
      </w:r>
    </w:p>
    <w:p w14:paraId="446151B0" w14:textId="77777777" w:rsidR="00A13619" w:rsidRPr="00A13619" w:rsidRDefault="00A13619" w:rsidP="00B413C2">
      <w:pPr>
        <w:numPr>
          <w:ilvl w:val="0"/>
          <w:numId w:val="102"/>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Wykonawca oświadcza, że wskazany na fakturze rachunek bankowy  będzie  się znajdował  w elektronicznym wykazie podatników VAT prowadzonym przez Szefa Krajowej Administracji Skarbowej. Oświadczenie to składane jest pod rygorem odmowy zapłaty umownego wynagrodzenia przez Zamawiającego do czasu wskazania rachunku bankowego znajdującego się w powyższym wykazie, lub przekazania zapłaty przez Zamawiającego na inny rachunek bankowy Wykonawcy znajdujący się w tym wykazie.</w:t>
      </w:r>
    </w:p>
    <w:p w14:paraId="6487B071" w14:textId="77777777" w:rsidR="00A13619" w:rsidRPr="00A13619" w:rsidRDefault="00A13619" w:rsidP="00B413C2">
      <w:pPr>
        <w:numPr>
          <w:ilvl w:val="0"/>
          <w:numId w:val="102"/>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Strony ustalają, że opóźnienie w zapłacie wynagrodzenia spowodowane brakiem wskazanego rachunku bankowego w wykazie, o którym mowa w ust. 6 będzie traktowane jako powstałe z przyczyn zależnych od Wykonawcy i nie będzie stanowić podstawy do naliczenia odsetek za opóźnienie.</w:t>
      </w:r>
    </w:p>
    <w:p w14:paraId="4488C148" w14:textId="77777777" w:rsidR="00A13619" w:rsidRPr="00A13619" w:rsidRDefault="00A13619" w:rsidP="00B413C2">
      <w:pPr>
        <w:numPr>
          <w:ilvl w:val="3"/>
          <w:numId w:val="88"/>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 przypadku powierzenia przez Wykonawcę części zamówienia podwykonawcom, faktury Wykonawcy za wykonanie przedmiotu umowy  zostaną opłacone, pod warunkiem przedłożenia przez Wykonawcę dokumentów potwierdzających uregulowanie zobowiązań Wykonawcy wobec podwykonawcy i dalszych podwykonawców, w szczególności pisemnego oświadczenia podwykonawcy i dalszych podwykonawców. 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w:t>
      </w:r>
    </w:p>
    <w:p w14:paraId="4D6BC604" w14:textId="77777777" w:rsidR="00A13619" w:rsidRPr="00A13619" w:rsidRDefault="00A13619" w:rsidP="00B413C2">
      <w:pPr>
        <w:numPr>
          <w:ilvl w:val="3"/>
          <w:numId w:val="88"/>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Zamawiającemu przysługuje prawo do zatrzymania części wynagrodzenia umownego Wykonawcy ze złożonej przez niego faktury w części odpowiadającej wartości wykonanych przez Podwykonawców robót, w przypadku niedostarczenia oświadczeń przez Wykonawcę od Podwykonawców i dalszych Podwykonawców o otrzymaniu kwot należnych im z tytułu umowy z Wykonawcą.</w:t>
      </w:r>
    </w:p>
    <w:p w14:paraId="736BD59B" w14:textId="49BF92E8" w:rsidR="00A13619" w:rsidRPr="00A13619" w:rsidRDefault="00A13619" w:rsidP="00B413C2">
      <w:pPr>
        <w:numPr>
          <w:ilvl w:val="3"/>
          <w:numId w:val="88"/>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Zamawiający nie wypłaca zaliczek na poczet wykonania robót.</w:t>
      </w:r>
    </w:p>
    <w:p w14:paraId="0AEE7EE4" w14:textId="77777777" w:rsidR="00A13619" w:rsidRPr="00A13619" w:rsidRDefault="00A13619" w:rsidP="00A13619">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6. OBOWIĄZKI ZAMAWIAJĄCEGO</w:t>
      </w:r>
    </w:p>
    <w:p w14:paraId="1CAA3B5E"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Do obowiązków Zamawiającego należy:</w:t>
      </w:r>
    </w:p>
    <w:p w14:paraId="49B45998" w14:textId="77777777" w:rsidR="00A13619" w:rsidRPr="00A13619" w:rsidRDefault="00A13619" w:rsidP="00B413C2">
      <w:pPr>
        <w:numPr>
          <w:ilvl w:val="0"/>
          <w:numId w:val="99"/>
        </w:num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protokolarne przekazanie Wykonawcy terenu budowy;</w:t>
      </w:r>
    </w:p>
    <w:p w14:paraId="26DDEAE5" w14:textId="77777777" w:rsidR="00A13619" w:rsidRPr="00A13619" w:rsidRDefault="00A13619" w:rsidP="00B413C2">
      <w:pPr>
        <w:numPr>
          <w:ilvl w:val="0"/>
          <w:numId w:val="99"/>
        </w:num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zapewnienie na swój koszt nadzoru inwestorskiego;</w:t>
      </w:r>
    </w:p>
    <w:p w14:paraId="2A892264" w14:textId="77777777" w:rsidR="00A13619" w:rsidRPr="00A13619" w:rsidRDefault="00A13619" w:rsidP="00B413C2">
      <w:pPr>
        <w:numPr>
          <w:ilvl w:val="0"/>
          <w:numId w:val="99"/>
        </w:num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przeprowadzenie odbioru robót podlegających zakryciu;</w:t>
      </w:r>
    </w:p>
    <w:p w14:paraId="69F92FF1" w14:textId="77777777" w:rsidR="00A13619" w:rsidRPr="00A13619" w:rsidRDefault="00A13619" w:rsidP="00B413C2">
      <w:pPr>
        <w:numPr>
          <w:ilvl w:val="0"/>
          <w:numId w:val="99"/>
        </w:num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przystąpienie do odbioru końcowego w ciągu 7 dni od dnia złożenia pisemnego zawiadomienia o gotowości do odbioru;</w:t>
      </w:r>
    </w:p>
    <w:p w14:paraId="17B113AF" w14:textId="77777777" w:rsidR="00A13619" w:rsidRPr="00A13619" w:rsidRDefault="00A13619" w:rsidP="00B413C2">
      <w:pPr>
        <w:numPr>
          <w:ilvl w:val="0"/>
          <w:numId w:val="99"/>
        </w:num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przeprowadzenie odbioru końcowego robót;</w:t>
      </w:r>
    </w:p>
    <w:p w14:paraId="7F4CDFF6" w14:textId="77777777" w:rsidR="00A13619" w:rsidRPr="00A13619" w:rsidRDefault="00A13619" w:rsidP="00B413C2">
      <w:pPr>
        <w:numPr>
          <w:ilvl w:val="0"/>
          <w:numId w:val="99"/>
        </w:num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 xml:space="preserve">dokonanie zapłaty Wykonawcy odpowiedniego wynagrodzenia za wykonane roboty, na zasadach określonych w § 5. </w:t>
      </w:r>
    </w:p>
    <w:p w14:paraId="762368C5" w14:textId="77777777" w:rsidR="00A13619" w:rsidRPr="00A13619" w:rsidRDefault="00A13619" w:rsidP="00A13619">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7. OBOWIĄZKI WYKONAWCY</w:t>
      </w:r>
    </w:p>
    <w:p w14:paraId="43AAD5DF"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Do obowiązków Wykonawcy należy:</w:t>
      </w:r>
    </w:p>
    <w:p w14:paraId="0BDBAF5F" w14:textId="77777777" w:rsidR="00A13619" w:rsidRPr="00A13619" w:rsidRDefault="00A13619" w:rsidP="00B413C2">
      <w:pPr>
        <w:numPr>
          <w:ilvl w:val="1"/>
          <w:numId w:val="10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wykonanie i oddanie do użytku przedmiotu Umowy zgodnie z SWZ, ofertą, kosztorysem ofertowym, zasadami wiedzy technicznej, obowiązującymi warunkami technicznymi wykonania i odbioru robót budowlanych, obowiązującymi przepisami,</w:t>
      </w:r>
      <w:r w:rsidRPr="00A13619">
        <w:rPr>
          <w:rFonts w:asciiTheme="minorHAnsi" w:hAnsiTheme="minorHAnsi" w:cstheme="minorHAnsi"/>
          <w:sz w:val="24"/>
          <w:szCs w:val="24"/>
        </w:rPr>
        <w:br/>
        <w:t>w szczególności  ustawą Prawo budowlane, obowiązującymi Polskimi Normami i Normami Branżowymi;</w:t>
      </w:r>
    </w:p>
    <w:p w14:paraId="05E37D72" w14:textId="77777777" w:rsidR="00A13619" w:rsidRPr="00A13619" w:rsidRDefault="00A13619" w:rsidP="00B413C2">
      <w:pPr>
        <w:numPr>
          <w:ilvl w:val="1"/>
          <w:numId w:val="10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wykonywanie czynności wymienionych w art. 22 ustawy Prawo Budowlane; </w:t>
      </w:r>
    </w:p>
    <w:p w14:paraId="03503F28"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uzyskanie </w:t>
      </w:r>
      <w:r w:rsidRPr="00A13619">
        <w:rPr>
          <w:rFonts w:asciiTheme="minorHAnsi" w:hAnsiTheme="minorHAnsi" w:cstheme="minorHAnsi"/>
          <w:sz w:val="24"/>
          <w:szCs w:val="24"/>
          <w:lang w:val="x-none"/>
        </w:rPr>
        <w:t xml:space="preserve">przed rozpoczęciem robót wszystkich niezbędnych dokumentów, </w:t>
      </w:r>
      <w:r w:rsidRPr="00A13619">
        <w:rPr>
          <w:rFonts w:asciiTheme="minorHAnsi" w:hAnsiTheme="minorHAnsi" w:cstheme="minorHAnsi"/>
          <w:sz w:val="24"/>
          <w:szCs w:val="24"/>
          <w:lang w:val="x-none"/>
        </w:rPr>
        <w:br/>
        <w:t>w szczególności zezwoleń, pozwoleń, opinii, uzgodnień, a także zapewnienie wymaganych przepisami prawa (branżowymi) nadzorów technicznych;</w:t>
      </w:r>
    </w:p>
    <w:p w14:paraId="3893929C"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zapewnienie na czas trwania budowy kierownictwa robót; </w:t>
      </w:r>
    </w:p>
    <w:p w14:paraId="106C438B"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wykonani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przedmiotu umowy z materiałów odpowiadających wymaganiom określonym w art. 10 ustawy z dnia 7 lipca 1994 r. Prawo budowlane (</w:t>
      </w:r>
      <w:proofErr w:type="spellStart"/>
      <w:r w:rsidRPr="00A13619">
        <w:rPr>
          <w:rFonts w:asciiTheme="minorHAnsi" w:hAnsiTheme="minorHAnsi" w:cstheme="minorHAnsi"/>
          <w:sz w:val="24"/>
          <w:szCs w:val="24"/>
        </w:rPr>
        <w:t>t.j</w:t>
      </w:r>
      <w:proofErr w:type="spellEnd"/>
      <w:r w:rsidRPr="00A13619">
        <w:rPr>
          <w:rFonts w:asciiTheme="minorHAnsi" w:hAnsiTheme="minorHAnsi" w:cstheme="minorHAnsi"/>
          <w:sz w:val="24"/>
          <w:szCs w:val="24"/>
        </w:rPr>
        <w:t>. Dz. U. z 2026 r. poz. 524.)</w:t>
      </w:r>
      <w:r w:rsidRPr="00A13619">
        <w:rPr>
          <w:rFonts w:asciiTheme="minorHAnsi" w:hAnsiTheme="minorHAnsi" w:cstheme="minorHAnsi"/>
          <w:sz w:val="24"/>
          <w:szCs w:val="24"/>
          <w:lang w:val="x-none"/>
        </w:rPr>
        <w:t xml:space="preserve"> </w:t>
      </w:r>
      <w:r w:rsidRPr="00A13619">
        <w:rPr>
          <w:rFonts w:asciiTheme="minorHAnsi" w:hAnsiTheme="minorHAnsi" w:cstheme="minorHAnsi"/>
          <w:sz w:val="24"/>
          <w:szCs w:val="24"/>
        </w:rPr>
        <w:t>oraz w ustawie z dnia 16 kwietnia 2004 r. o wyrobach budowlanych (</w:t>
      </w:r>
      <w:proofErr w:type="spellStart"/>
      <w:r w:rsidRPr="00A13619">
        <w:rPr>
          <w:rFonts w:asciiTheme="minorHAnsi" w:hAnsiTheme="minorHAnsi" w:cstheme="minorHAnsi"/>
          <w:sz w:val="24"/>
          <w:szCs w:val="24"/>
        </w:rPr>
        <w:t>t.j</w:t>
      </w:r>
      <w:proofErr w:type="spellEnd"/>
      <w:r w:rsidRPr="00A13619">
        <w:rPr>
          <w:rFonts w:asciiTheme="minorHAnsi" w:hAnsiTheme="minorHAnsi" w:cstheme="minorHAnsi"/>
          <w:sz w:val="24"/>
          <w:szCs w:val="24"/>
        </w:rPr>
        <w:t>. Dz. U. z 2021 r. poz. 1213), a także</w:t>
      </w:r>
      <w:r w:rsidRPr="00A13619">
        <w:rPr>
          <w:rFonts w:asciiTheme="minorHAnsi" w:hAnsiTheme="minorHAnsi" w:cstheme="minorHAnsi"/>
          <w:sz w:val="24"/>
          <w:szCs w:val="24"/>
          <w:lang w:val="x-none"/>
        </w:rPr>
        <w:t xml:space="preserve"> okazywani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na każde żądanie Zamawiającego certyfikatów zgodności z polską normą lub aprobatą techniczną każdego używanego na budowie wyrobu;</w:t>
      </w:r>
    </w:p>
    <w:p w14:paraId="2467DFF3"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lastRenderedPageBreak/>
        <w:t xml:space="preserve">zatrudnienie przy pracach budowlanych pracowników wykwalifikowanych w zakresie niezbędnym do odpowiedniego i terminowego wykonania robót; </w:t>
      </w:r>
    </w:p>
    <w:p w14:paraId="40072673" w14:textId="77777777" w:rsidR="00A13619" w:rsidRPr="00A13619" w:rsidRDefault="00A13619" w:rsidP="00B413C2">
      <w:pPr>
        <w:numPr>
          <w:ilvl w:val="1"/>
          <w:numId w:val="10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opracowanie planu bezpieczeństwa i ochrony zdrowia uwzględniającego specyfikę i warunki prowadzenia robót budowlanych;</w:t>
      </w:r>
    </w:p>
    <w:p w14:paraId="6D5AD3F4"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zorganizowani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i ochron</w:t>
      </w:r>
      <w:r w:rsidRPr="00A13619">
        <w:rPr>
          <w:rFonts w:asciiTheme="minorHAnsi" w:hAnsiTheme="minorHAnsi" w:cstheme="minorHAnsi"/>
          <w:sz w:val="24"/>
          <w:szCs w:val="24"/>
        </w:rPr>
        <w:t>a</w:t>
      </w:r>
      <w:r w:rsidRPr="00A13619">
        <w:rPr>
          <w:rFonts w:asciiTheme="minorHAnsi" w:hAnsiTheme="minorHAnsi" w:cstheme="minorHAnsi"/>
          <w:sz w:val="24"/>
          <w:szCs w:val="24"/>
          <w:lang w:val="x-none"/>
        </w:rPr>
        <w:t xml:space="preserve"> placu budowy, w tym wykonani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ogrodzeń, zabudowań prowizorycznych</w:t>
      </w:r>
      <w:r w:rsidRPr="00A13619">
        <w:rPr>
          <w:rFonts w:asciiTheme="minorHAnsi" w:hAnsiTheme="minorHAnsi" w:cstheme="minorHAnsi"/>
          <w:sz w:val="24"/>
          <w:szCs w:val="24"/>
        </w:rPr>
        <w:t xml:space="preserve"> i innych</w:t>
      </w:r>
      <w:r w:rsidRPr="00A13619">
        <w:rPr>
          <w:rFonts w:asciiTheme="minorHAnsi" w:hAnsiTheme="minorHAnsi" w:cstheme="minorHAnsi"/>
          <w:sz w:val="24"/>
          <w:szCs w:val="24"/>
          <w:lang w:val="x-none"/>
        </w:rPr>
        <w:t xml:space="preserve"> niezbędnych zabezpieczeń. Wykonawca jest zobowiązany zabezpieczyć i oznakować prowadzone roboty w sposób umożliwiający bezpieczne korzystanie z obiektów przyległych do terenu robót oraz dbać o stan techniczny i prawidłowość oznakowania przez cały czas trwania realizacji przedmiotu umowy;</w:t>
      </w:r>
    </w:p>
    <w:p w14:paraId="50823119"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powiadomienie, przed rozpoczęciem robót, PGE Dystrybucja S.A. Oddziału Łódź Wydziału Oświetlenia Ulic w Rejonie Energetycznym Łódź (tel. 42 6751971 lub 42 6751443) w lokalizacji Pabianice ul. Piłsudskiego 19 o planowanym terminie rozpoczęcia robót, a także ustalenie z PGE Dystrybucja S.A. Oddział Łódź szczegółowego harmonogramu prac i </w:t>
      </w:r>
      <w:proofErr w:type="spellStart"/>
      <w:r w:rsidRPr="00A13619">
        <w:rPr>
          <w:rFonts w:asciiTheme="minorHAnsi" w:hAnsiTheme="minorHAnsi" w:cstheme="minorHAnsi"/>
          <w:sz w:val="24"/>
          <w:szCs w:val="24"/>
        </w:rPr>
        <w:t>wyłączeń</w:t>
      </w:r>
      <w:proofErr w:type="spellEnd"/>
      <w:r w:rsidRPr="00A13619">
        <w:rPr>
          <w:rFonts w:asciiTheme="minorHAnsi" w:hAnsiTheme="minorHAnsi" w:cstheme="minorHAnsi"/>
          <w:sz w:val="24"/>
          <w:szCs w:val="24"/>
        </w:rPr>
        <w:t>;</w:t>
      </w:r>
    </w:p>
    <w:p w14:paraId="2DA276DB"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prowadzenie prac w pobliżu linii elektroenergetycznych i urządzeń PGE Dystrybucja Oddział Łódź pod nadzorem upoważnionych pracowników PGE Dystrybucja Oddział Łódź</w:t>
      </w:r>
    </w:p>
    <w:p w14:paraId="4CB6832E"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prowadzenie prac związanych z budową i osłonięciem linii kablowych zgodnie z przepisami normy pn-76/E-05125, N SEP-004 oraz wymaganiami PGE Dystrybucja S.A. Oddział Łódź (dostępnymi na stronie internetowej);</w:t>
      </w:r>
    </w:p>
    <w:p w14:paraId="10D34A77"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realizacja zaleceń wpisanych do dziennika budowy; </w:t>
      </w:r>
    </w:p>
    <w:p w14:paraId="14DC670A"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utrzymani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terenu budowy i terenu przyległego do terenu budowy w stanie wolnym od przeszkód komunikacyjnych, przestrzegani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przepisów prawa o ruchu drogowym, zapewnienie przez czas realizacji robót właściwej organizacji ruchu drogowego;</w:t>
      </w:r>
    </w:p>
    <w:p w14:paraId="666999C3"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utrzymanie terenu budowy w należytym stanie, przestrzeganie przepisów BHP,  przepisów o ochronie  ppoż. oraz usuwanie na bieżąco zbędnych materiałów, odpadów - zgodnie zobowiązującymi przepisami; </w:t>
      </w:r>
    </w:p>
    <w:p w14:paraId="7C3CB157"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pozostawienie po zakończeniu robót placu budowy oraz terenu stanowiącego zaplecze budowy, jak również terenów sąsiadujących lub użytkowanych przez Wykonawcę w należytym stanie, w tym dokonanie na własny koszt renowacji zniszczonych lub uszkodzonych w wyniku prowadzonych prac, terenów, nawierzchni lub instalacji; </w:t>
      </w:r>
    </w:p>
    <w:p w14:paraId="3F6C5F33"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przed odbiorem końcowym - przekazanie do PGE Dystrybucja S.A. Oddział Łódź Wydziału Oświetlenia  Ulic w Rejonie Energetycznym Łódź dokumentacji powykonawczej, zawierającą w szczególności:</w:t>
      </w:r>
    </w:p>
    <w:p w14:paraId="3B8D0676" w14:textId="77777777" w:rsidR="00A13619" w:rsidRPr="00A13619" w:rsidRDefault="00A13619" w:rsidP="00B413C2">
      <w:pPr>
        <w:numPr>
          <w:ilvl w:val="0"/>
          <w:numId w:val="11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szkice inwentaryzacji geodezyjnej – z naniesionymi zmianami,</w:t>
      </w:r>
    </w:p>
    <w:p w14:paraId="2C3DBC07" w14:textId="77777777" w:rsidR="00A13619" w:rsidRPr="00A13619" w:rsidRDefault="00A13619" w:rsidP="00B413C2">
      <w:pPr>
        <w:numPr>
          <w:ilvl w:val="0"/>
          <w:numId w:val="11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lastRenderedPageBreak/>
        <w:t>lokalizacje słupów, trasy linii kablowych, rury ochronne – zdomiarowane do punktów stałych,</w:t>
      </w:r>
    </w:p>
    <w:p w14:paraId="5763263E" w14:textId="77777777" w:rsidR="00A13619" w:rsidRPr="00A13619" w:rsidRDefault="00A13619" w:rsidP="00B413C2">
      <w:pPr>
        <w:numPr>
          <w:ilvl w:val="0"/>
          <w:numId w:val="11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szczegółowe zaznaczenie typu i długości poszczególnych odcinków linii kablowych i napowietrznych,</w:t>
      </w:r>
    </w:p>
    <w:p w14:paraId="11BF003A" w14:textId="77777777" w:rsidR="00A13619" w:rsidRPr="00A13619" w:rsidRDefault="00A13619" w:rsidP="00B413C2">
      <w:pPr>
        <w:numPr>
          <w:ilvl w:val="0"/>
          <w:numId w:val="11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schematy zawierające dokładne relację (kierunki) poszczególnych linii z zaznaczeniem stacji i innych urządzeń,</w:t>
      </w:r>
    </w:p>
    <w:p w14:paraId="67787388" w14:textId="77777777" w:rsidR="00A13619" w:rsidRPr="00A13619" w:rsidRDefault="00A13619" w:rsidP="00B413C2">
      <w:pPr>
        <w:numPr>
          <w:ilvl w:val="0"/>
          <w:numId w:val="11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mufy rury ochronne, przepusty – zdomiarowane do punktów stałych.</w:t>
      </w:r>
    </w:p>
    <w:p w14:paraId="12F506AB"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skompletowanie i przedstawienie Zamawiającemu dokumentów pozwalających na ocenę prawidłowego wykonania przedmiotu robót; </w:t>
      </w:r>
    </w:p>
    <w:p w14:paraId="5D0D94ED"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przekazanie Zamawiającemu dokumentacji powykonawczej; </w:t>
      </w:r>
    </w:p>
    <w:p w14:paraId="6D173AE3"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ponoszeni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pełnej odpowiedzialności za stosowanie i bezpieczeństwo wszelkich działań prowadzonych na terenie robót i poza nim, a związanych z wykonaniem przedmiotu umowy;</w:t>
      </w:r>
    </w:p>
    <w:p w14:paraId="2F3AFACC"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ponoszeni</w:t>
      </w:r>
      <w:r w:rsidRPr="00A13619">
        <w:rPr>
          <w:rFonts w:asciiTheme="minorHAnsi" w:hAnsiTheme="minorHAnsi" w:cstheme="minorHAnsi"/>
          <w:sz w:val="24"/>
          <w:szCs w:val="24"/>
        </w:rPr>
        <w:t>e</w:t>
      </w:r>
      <w:r w:rsidRPr="00A13619">
        <w:rPr>
          <w:rFonts w:asciiTheme="minorHAnsi" w:hAnsiTheme="minorHAnsi" w:cstheme="minorHAnsi"/>
          <w:sz w:val="24"/>
          <w:szCs w:val="24"/>
          <w:lang w:val="x-none"/>
        </w:rPr>
        <w:t xml:space="preserve"> pełnej odpowiedzialności za szkody oraz następstwa nieszczęśliwych wypadków pracowników i osób trzecich, powstałe w związku z prowadzonymi robotami, w tym także ruchem pojazdów;</w:t>
      </w:r>
    </w:p>
    <w:p w14:paraId="04B41FFB"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w przypadku zniszczenia lub uszkodzenia robót, ich części bądź majątku Zamawiającego – naprawienie ich</w:t>
      </w:r>
      <w:r w:rsidRPr="00A13619">
        <w:rPr>
          <w:rFonts w:asciiTheme="minorHAnsi" w:hAnsiTheme="minorHAnsi" w:cstheme="minorHAnsi"/>
          <w:b/>
          <w:bCs/>
          <w:sz w:val="24"/>
          <w:szCs w:val="24"/>
        </w:rPr>
        <w:t xml:space="preserve"> </w:t>
      </w:r>
      <w:r w:rsidRPr="00A13619">
        <w:rPr>
          <w:rFonts w:asciiTheme="minorHAnsi" w:hAnsiTheme="minorHAnsi" w:cstheme="minorHAnsi"/>
          <w:bCs/>
          <w:sz w:val="24"/>
          <w:szCs w:val="24"/>
        </w:rPr>
        <w:t>i</w:t>
      </w:r>
      <w:r w:rsidRPr="00A13619">
        <w:rPr>
          <w:rFonts w:asciiTheme="minorHAnsi" w:hAnsiTheme="minorHAnsi" w:cstheme="minorHAnsi"/>
          <w:b/>
          <w:bCs/>
          <w:sz w:val="24"/>
          <w:szCs w:val="24"/>
        </w:rPr>
        <w:t xml:space="preserve"> </w:t>
      </w:r>
      <w:r w:rsidRPr="00A13619">
        <w:rPr>
          <w:rFonts w:asciiTheme="minorHAnsi" w:hAnsiTheme="minorHAnsi" w:cstheme="minorHAnsi"/>
          <w:sz w:val="24"/>
          <w:szCs w:val="24"/>
        </w:rPr>
        <w:t>doprowadzenia do stanu poprzedniego na swój koszt;</w:t>
      </w:r>
    </w:p>
    <w:p w14:paraId="0D3B98AF" w14:textId="77777777" w:rsidR="00A13619" w:rsidRPr="00A13619" w:rsidRDefault="00A13619" w:rsidP="00B413C2">
      <w:pPr>
        <w:numPr>
          <w:ilvl w:val="1"/>
          <w:numId w:val="10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usunięcie wszelkich wad i usterek stwierdzonych przez nadzór inwestorski w trakcie trwania robót w terminie nie dłuższym niż termin technicznie uzasadniony i konieczny do ich usunięcia;</w:t>
      </w:r>
    </w:p>
    <w:p w14:paraId="425D2367" w14:textId="77777777" w:rsidR="00A13619" w:rsidRPr="00A13619" w:rsidRDefault="00A13619" w:rsidP="00B413C2">
      <w:pPr>
        <w:numPr>
          <w:ilvl w:val="1"/>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strzeżenie mienia znajdującego się na terenie budowy w terminie od daty przejęcia terenu budowy do daty przekazania przedmiotu umowy do eksploatacji.</w:t>
      </w:r>
    </w:p>
    <w:p w14:paraId="0A23F83E" w14:textId="77777777" w:rsidR="00A13619" w:rsidRPr="00A13619" w:rsidRDefault="00A13619" w:rsidP="00B413C2">
      <w:pPr>
        <w:numPr>
          <w:ilvl w:val="0"/>
          <w:numId w:val="100"/>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Wykonawca jest zobowiązany do zawiadamiania  w odpowiedni sposób z co najmniej 7–dniowym wyprzedzeniem właścicieli i użytkowników nieruchomości przyległych do terenu budowy o uzgodnionych wcześniej z Zamawiającym: utrudnieniach w dojeździe lub ewentualnym braku możliwości dojazdu do tych nieruchomości i ich czasookresie.</w:t>
      </w:r>
    </w:p>
    <w:p w14:paraId="44193865" w14:textId="77777777" w:rsidR="00A13619" w:rsidRPr="00A13619" w:rsidRDefault="00A13619" w:rsidP="00A13619">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8. ODBIÓR ROBÓT</w:t>
      </w:r>
    </w:p>
    <w:p w14:paraId="77D90E18"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Odbiory robót zanikających i ulegających zakryciu zostaną przeprowadzone, niezwłocznie, jednak nie później niż w terminie 3 dni roboczych  od dnia ich zgłoszenia przez Wykonawcę wpisem do dziennika budowy i poinformowania Zamawiającego o gotowości do odbioru. W przypadku nie przystąpienia w powyższym terminie przez Zamawiającego do odbioru robót zanikających lub ulegających zakryciu, Wykonawca jest upoważniony do jednostronnego odbioru tych robót oraz obowiązany jest do niezwłocznego poinformowania o tym fakcie Zamawiającego.</w:t>
      </w:r>
    </w:p>
    <w:p w14:paraId="5CFEB31E"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Jeżeli Wykonawca nie dopełni obowiązku poinformowania Zamawiającego i zakryje roboty ulegające zakryciu lub zanikające, na żądanie Zamawiającego zobowiązany jest na koszt własny odkryć roboty lub wykonać otwory niezbędne do zbadania robót, a następnie przywrócić roboty do stanu poprzedniego.</w:t>
      </w:r>
    </w:p>
    <w:p w14:paraId="322A5E3D"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Wykonawca zgłasza gotowość do odbioru końcowego nie później niż 7 dni przed planowanym terminem odbioru. </w:t>
      </w:r>
    </w:p>
    <w:p w14:paraId="1E6E29EC"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Odbiór końcowy  robót, o którym mowa w ust. 3, dokonany zostanie z udziałem w szczególności przedstawicieli Wykonawcy i Zamawiającego, kierownika budowy oraz  przedstawiciela gestora sieci elektroenergetycznej - PGE Dystrybucja S.A. </w:t>
      </w:r>
    </w:p>
    <w:p w14:paraId="034AFB76"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Zamawiający wyznaczy datę i rozpocznie czynności odbioru końcowego w ciągu 7 dni od daty zawiadomienia go o osiągnięciu gotowości do odbioru.</w:t>
      </w:r>
    </w:p>
    <w:p w14:paraId="6E9D7E3C"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W dniu odbioru końcowego Wykonawca przekaże Zamawiającemu: </w:t>
      </w:r>
    </w:p>
    <w:p w14:paraId="2B00AF9F"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wypełniony dziennik budowy</w:t>
      </w:r>
      <w:r w:rsidRPr="00A13619">
        <w:rPr>
          <w:rFonts w:asciiTheme="minorHAnsi" w:hAnsiTheme="minorHAnsi" w:cstheme="minorHAnsi"/>
          <w:sz w:val="24"/>
          <w:szCs w:val="24"/>
        </w:rPr>
        <w:t>,</w:t>
      </w:r>
      <w:r w:rsidRPr="00A13619">
        <w:rPr>
          <w:rFonts w:asciiTheme="minorHAnsi" w:hAnsiTheme="minorHAnsi" w:cstheme="minorHAnsi"/>
          <w:sz w:val="24"/>
          <w:szCs w:val="24"/>
          <w:lang w:val="x-none"/>
        </w:rPr>
        <w:t xml:space="preserve"> w którym </w:t>
      </w:r>
      <w:r w:rsidRPr="00A13619">
        <w:rPr>
          <w:rFonts w:asciiTheme="minorHAnsi" w:hAnsiTheme="minorHAnsi" w:cstheme="minorHAnsi"/>
          <w:sz w:val="24"/>
          <w:szCs w:val="24"/>
        </w:rPr>
        <w:t>kierownik budowy</w:t>
      </w:r>
      <w:r w:rsidRPr="00A13619">
        <w:rPr>
          <w:rFonts w:asciiTheme="minorHAnsi" w:hAnsiTheme="minorHAnsi" w:cstheme="minorHAnsi"/>
          <w:sz w:val="24"/>
          <w:szCs w:val="24"/>
          <w:lang w:val="x-none"/>
        </w:rPr>
        <w:t xml:space="preserve"> potwierdził zakończenie wszystkich robót budowlanych,</w:t>
      </w:r>
    </w:p>
    <w:p w14:paraId="545E3FDA"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 xml:space="preserve">dowód przekazania do PGE Dystrybucja S.A. Oddział Łódź Wydziału Oświetlenia  Ulic w Rejonie Energetycznym Łódź dokumentacji powykonawczej wskazanej w </w:t>
      </w:r>
      <w:r w:rsidRPr="00A13619">
        <w:rPr>
          <w:rFonts w:asciiTheme="minorHAnsi" w:hAnsiTheme="minorHAnsi" w:cstheme="minorHAnsi"/>
          <w:bCs/>
          <w:sz w:val="24"/>
          <w:szCs w:val="24"/>
        </w:rPr>
        <w:t>§ 7 pkt 16 Umowy,</w:t>
      </w:r>
    </w:p>
    <w:p w14:paraId="3EC466E9"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dowód przekazania: powykonawczej inwentaryzacji geodezyjnej (jeśli jest wymagana) do właściwego ośrodka dokumentacji geodezyjnej i kartograficznej wraz z oświadczeniem uprawionego geodety,</w:t>
      </w:r>
    </w:p>
    <w:p w14:paraId="0FACD4E2"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dokumentację powykonawczą wraz z naniesionymi zmianami dokonanymi w trakcie budowy, potwierdzonymi przez Kierownika budowy – jeżeli takie wystąpiły,</w:t>
      </w:r>
    </w:p>
    <w:p w14:paraId="746FAC94"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 stosunku do zastosowanych materiałów lub urządzeń dokumenty stwierdzające ich dopuszczenie do obrotu i powszechnego stosowania np. certyfikat na znak bezpieczeństwa, certyfikat lub deklarację zgodności, aprobatę techniczną,</w:t>
      </w:r>
    </w:p>
    <w:p w14:paraId="7B3C98BB"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wymagane dokumenty, protokoły i zaświadczenia z przeprowadzonych przez Wykonawcę badań, sprawdzeń oraz protokoły odbioru robót branżowych objętych zamówieniem,</w:t>
      </w:r>
    </w:p>
    <w:p w14:paraId="5EBC3E95"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oświadczenie Wykonawcy o otrzymaniu przez wszystkich podwykonawców należnego im wymagalnego wynagrodzenia od Wykonawcy,</w:t>
      </w:r>
    </w:p>
    <w:p w14:paraId="76B9D5AF" w14:textId="77777777" w:rsidR="00A13619" w:rsidRPr="00A13619" w:rsidRDefault="00A13619" w:rsidP="00B413C2">
      <w:pPr>
        <w:numPr>
          <w:ilvl w:val="0"/>
          <w:numId w:val="10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oświadczenie kierownika budowy o zgodności wykonania robót z dokumentacją projektową i obowiązującymi przepisami, o doprowadzeniu do należytego stanu i porządku terenu budowy, a także w razie korzystania - ulicy, sąsiednich nieruchomości, o właściwym zagospodarowaniu terenów przyległych z dokumentacją projektową – w przypadku zakończenia wszystkich robót budowlanych.</w:t>
      </w:r>
    </w:p>
    <w:p w14:paraId="52478891"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Brak jakiegokolwiek dokumentu lub stwierdzenie jego wady może stanowić podstawę do odmowy dokonania odbioru końcowego robót budowlanych objętych niniejsza umową.</w:t>
      </w:r>
    </w:p>
    <w:p w14:paraId="1D4F1565"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Z czynności odbioru końcowego strony sporządzają protokół zawierający ustalenia dokonane w toku odbioru. </w:t>
      </w:r>
    </w:p>
    <w:p w14:paraId="7DF47AAF"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Odbiór końcowy następuje na podstawie protokołu odbioru podpisanego przez przedstawicieli Zamawiającego oraz kierownika budowy i przedstawiciela Wykonawcy.</w:t>
      </w:r>
    </w:p>
    <w:p w14:paraId="27139837"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Jeżeli w toku czynności odbioru końcowego zostaną stwierdzone wady to Zamawiającemu przysługują następujące uprawnienia:</w:t>
      </w:r>
    </w:p>
    <w:p w14:paraId="35C34D93" w14:textId="77777777" w:rsidR="00A13619" w:rsidRPr="00A13619" w:rsidRDefault="00A13619" w:rsidP="00B413C2">
      <w:pPr>
        <w:numPr>
          <w:ilvl w:val="0"/>
          <w:numId w:val="107"/>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jeżeli wady nie nadają się do usunięcia to:</w:t>
      </w:r>
    </w:p>
    <w:p w14:paraId="2083C0D8" w14:textId="77777777" w:rsidR="00A13619" w:rsidRPr="00A13619" w:rsidRDefault="00A13619" w:rsidP="00B413C2">
      <w:pPr>
        <w:numPr>
          <w:ilvl w:val="0"/>
          <w:numId w:val="108"/>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jeżeli umożliwiają one użytkowanie przedmiotu umowy zgodnie z przeznaczeniem,</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Zamawiający może odebrać przedmiot odbioru i obniżyć odpowiednio wynagrodzenie</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Wykonawcy,</w:t>
      </w:r>
    </w:p>
    <w:p w14:paraId="7989DA09" w14:textId="77777777" w:rsidR="00A13619" w:rsidRPr="00A13619" w:rsidRDefault="00A13619" w:rsidP="00B413C2">
      <w:pPr>
        <w:numPr>
          <w:ilvl w:val="0"/>
          <w:numId w:val="108"/>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jeżeli uniemożliwiają użytkowanie przedmiotu umowy zgodnie z przeznaczeniem,</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Zamawiający może odstąpić od umowy lub żądać wykonania przedmiotu umowy po raz</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drugi na koszt Wykonawcy,</w:t>
      </w:r>
    </w:p>
    <w:p w14:paraId="387E749F" w14:textId="77777777" w:rsidR="00A13619" w:rsidRPr="00A13619" w:rsidRDefault="00A13619" w:rsidP="00B413C2">
      <w:pPr>
        <w:numPr>
          <w:ilvl w:val="0"/>
          <w:numId w:val="107"/>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jeżeli wady nadają się do usunięcia to Zamawiający może:</w:t>
      </w:r>
    </w:p>
    <w:p w14:paraId="664CBA39" w14:textId="77777777" w:rsidR="00A13619" w:rsidRPr="00A13619" w:rsidRDefault="00A13619" w:rsidP="00B413C2">
      <w:pPr>
        <w:numPr>
          <w:ilvl w:val="0"/>
          <w:numId w:val="109"/>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odmówić odbioru do czasu usunięcia wad; w przypadku odmowy odbioru, Zamawiający</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określa w protokole powód nie odebrania robót i termin usunięcia wad lub</w:t>
      </w:r>
    </w:p>
    <w:p w14:paraId="2890FAF8" w14:textId="77777777" w:rsidR="00A13619" w:rsidRPr="00A13619" w:rsidRDefault="00A13619" w:rsidP="00B413C2">
      <w:pPr>
        <w:numPr>
          <w:ilvl w:val="0"/>
          <w:numId w:val="109"/>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dokonać odbioru i wyznaczyć termin usunięcia wad</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 xml:space="preserve"> zatrzymując odpowiednią do</w:t>
      </w:r>
      <w:r w:rsidRPr="00A13619">
        <w:rPr>
          <w:rFonts w:asciiTheme="minorHAnsi" w:hAnsiTheme="minorHAnsi" w:cstheme="minorHAnsi"/>
          <w:sz w:val="24"/>
          <w:szCs w:val="24"/>
        </w:rPr>
        <w:t xml:space="preserve"> </w:t>
      </w:r>
      <w:r w:rsidRPr="00A13619">
        <w:rPr>
          <w:rFonts w:asciiTheme="minorHAnsi" w:hAnsiTheme="minorHAnsi" w:cstheme="minorHAnsi"/>
          <w:sz w:val="24"/>
          <w:szCs w:val="24"/>
          <w:lang w:val="x-none"/>
        </w:rPr>
        <w:t>kosztów usunięcia wad część wynagrodzenia Wykonawcy tytułem kaucji gwarancyjnej</w:t>
      </w:r>
      <w:r w:rsidRPr="00A13619">
        <w:rPr>
          <w:rFonts w:asciiTheme="minorHAnsi" w:hAnsiTheme="minorHAnsi" w:cstheme="minorHAnsi"/>
          <w:sz w:val="24"/>
          <w:szCs w:val="24"/>
        </w:rPr>
        <w:t>.</w:t>
      </w:r>
    </w:p>
    <w:p w14:paraId="5CF8C2E6"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 przypadku odbioru końcowego robót budowlanych objętych przedmiotem umowy z wadami, Wykonawca jest zobowiązany do zawiadomienia Zamawiającego o usunięciu wad stwierdzonych w trakcie odbioru. Odbiór zgłoszonych robót po usunięciu wad nastąpi niezwłocznie, jednak nie później niż w terminie 3 dni roboczych od daty otrzymania zawiadomienia. W czynnościach odbioru będą brali udział w szczególności przedstawiciel Zamawiającego oraz kierownik budowy. Z czynności odbioru usunięcia wad Strony sporządzają protokół zawierający ustalenia dokonane w toku odbioru.</w:t>
      </w:r>
    </w:p>
    <w:p w14:paraId="4E59E458" w14:textId="77777777" w:rsidR="00A13619" w:rsidRPr="00A13619" w:rsidRDefault="00A13619" w:rsidP="00B413C2">
      <w:pPr>
        <w:numPr>
          <w:ilvl w:val="0"/>
          <w:numId w:val="86"/>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rPr>
        <w:t>Wszelkie uzasadnione i udokumentowane koszty związane ze wznowieniem czynności odbioru ponosi Wykonawca, niezależnie od kar umownych.</w:t>
      </w:r>
    </w:p>
    <w:p w14:paraId="6999E84C"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Nie usunięcie wad w wyznaczonym terminie może spowodować zlecenie ich wykonania na rachunek i koszt Wykonawcy, na co wykonawca wyraża zgodę. Wszelkie powstałe z tego tytułu koszty Zamawiający może pokryć z wynagrodzenia należnego Wykonawcy z tytułu realizacji niniejszej umowy, na co Wykonawca wyraża zgodę.</w:t>
      </w:r>
    </w:p>
    <w:p w14:paraId="50718DC4" w14:textId="77777777" w:rsidR="00A13619" w:rsidRPr="00A13619" w:rsidRDefault="00A13619" w:rsidP="00B413C2">
      <w:pPr>
        <w:numPr>
          <w:ilvl w:val="0"/>
          <w:numId w:val="8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Do czasu zakończenia czynności związanych z odbiorem, zakończonych podpisaniem protokołu odbioru bez zastrzeżeń, Wykonawca ponosi odpowiedzialność na zasadach ogólnych za szkody wynikłe na tym terenie.</w:t>
      </w:r>
    </w:p>
    <w:p w14:paraId="6ED12507" w14:textId="77777777" w:rsidR="00A13619" w:rsidRPr="00A13619" w:rsidRDefault="00A13619" w:rsidP="00A13619">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9. GWARANCJA i RĘKOJMIA</w:t>
      </w:r>
    </w:p>
    <w:p w14:paraId="0950E89F" w14:textId="77777777" w:rsidR="00A13619" w:rsidRPr="00A13619" w:rsidRDefault="00A13619" w:rsidP="00040A04">
      <w:p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1.</w:t>
      </w:r>
      <w:r w:rsidRPr="00A13619">
        <w:rPr>
          <w:rFonts w:asciiTheme="minorHAnsi" w:hAnsiTheme="minorHAnsi" w:cstheme="minorHAnsi"/>
          <w:sz w:val="24"/>
          <w:szCs w:val="24"/>
        </w:rPr>
        <w:tab/>
        <w:t xml:space="preserve">Wykonawca udziela Zamawiającemu gwarancji  na wykonane roboty budowlane oraz użyte /dostarczone materiały na okres  </w:t>
      </w:r>
      <w:r w:rsidRPr="00A13619">
        <w:rPr>
          <w:rFonts w:asciiTheme="minorHAnsi" w:hAnsiTheme="minorHAnsi" w:cstheme="minorHAnsi"/>
          <w:b/>
          <w:bCs/>
          <w:sz w:val="24"/>
          <w:szCs w:val="24"/>
        </w:rPr>
        <w:t>……. miesięcy</w:t>
      </w:r>
      <w:r w:rsidRPr="00A13619">
        <w:rPr>
          <w:rFonts w:asciiTheme="minorHAnsi" w:hAnsiTheme="minorHAnsi" w:cstheme="minorHAnsi"/>
          <w:sz w:val="24"/>
          <w:szCs w:val="24"/>
        </w:rPr>
        <w:t xml:space="preserve"> licząc od dnia końcowego odbioru robót.</w:t>
      </w:r>
    </w:p>
    <w:p w14:paraId="7FF8D6F4" w14:textId="77777777" w:rsidR="00A13619" w:rsidRPr="00A13619" w:rsidRDefault="00A13619" w:rsidP="00040A04">
      <w:p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2.</w:t>
      </w:r>
      <w:r w:rsidRPr="00A13619">
        <w:rPr>
          <w:rFonts w:asciiTheme="minorHAnsi" w:hAnsiTheme="minorHAnsi" w:cstheme="minorHAnsi"/>
          <w:sz w:val="24"/>
          <w:szCs w:val="24"/>
        </w:rPr>
        <w:tab/>
        <w:t>Zamawiający może dochodzić roszczeń z tytułu gwarancji także po terminie określonym w ust. 1, jeżeli  zgłosił  Wykonawcy wadę przed upływem tego terminu.</w:t>
      </w:r>
    </w:p>
    <w:p w14:paraId="085B3B84" w14:textId="77777777" w:rsidR="00A13619" w:rsidRPr="00A13619" w:rsidRDefault="00A13619" w:rsidP="00B413C2">
      <w:pPr>
        <w:numPr>
          <w:ilvl w:val="0"/>
          <w:numId w:val="7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Wykonawca ponosi pełną odpowiedzialność z tytułu gwarancji jakości za wady przedmiotu umowy. W toku czynności odbiorowych i w okresie gwarancji jakości Wykonawca usunie stwierdzone wady na własny koszt.</w:t>
      </w:r>
    </w:p>
    <w:p w14:paraId="2F06E795" w14:textId="77777777" w:rsidR="00A13619" w:rsidRPr="00A13619" w:rsidRDefault="00A13619" w:rsidP="00B413C2">
      <w:pPr>
        <w:numPr>
          <w:ilvl w:val="0"/>
          <w:numId w:val="7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Jeżeli Wykonawca nie usunie wad w terminie wyznaczonym  przez Zamawiającego, to Zamawiający może usunąć wady we własnym zakresie lub zlecić usunięcie ich osobie trzeciej i obciążyć kosztami Wykonawcę. Powyższe działanie Zamawiającego nie skutkuje utratą uprawnień z tytułu udzielonej przez Wykonawcę gwarancji.</w:t>
      </w:r>
    </w:p>
    <w:p w14:paraId="36EF148C" w14:textId="77777777" w:rsidR="00A13619" w:rsidRPr="00A13619" w:rsidRDefault="00A13619" w:rsidP="00B413C2">
      <w:pPr>
        <w:numPr>
          <w:ilvl w:val="0"/>
          <w:numId w:val="7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Termin wyznaczony Wykonawcy na usunięcie wad musi być technicznie uzasadniony i nie krótszy niż 14 dni od daty zgłoszenia wady przez Zamawiającego.</w:t>
      </w:r>
    </w:p>
    <w:p w14:paraId="0CF41B66" w14:textId="77777777" w:rsidR="00A13619" w:rsidRPr="00A13619" w:rsidRDefault="00A13619" w:rsidP="00B413C2">
      <w:pPr>
        <w:numPr>
          <w:ilvl w:val="0"/>
          <w:numId w:val="7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O zauważonych wadach w okresie gwarancji jakości w przedmiocie umowy, Zamawiający zawiadomi Wykonawcę w terminie nie dłuższym niż 14 dni od ich ujawnienia.</w:t>
      </w:r>
    </w:p>
    <w:p w14:paraId="0BCBD80C" w14:textId="77777777" w:rsidR="00A13619" w:rsidRPr="00A13619" w:rsidRDefault="00A13619" w:rsidP="00B413C2">
      <w:pPr>
        <w:numPr>
          <w:ilvl w:val="0"/>
          <w:numId w:val="7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Po odbiorze robót związanych z usunięciem wad z tytułu gwarancji, okres gwarancji ulega wydłużeniu o czas od zgłoszenia do usunięcia wady.</w:t>
      </w:r>
    </w:p>
    <w:p w14:paraId="262BFC7C" w14:textId="77777777" w:rsidR="00A13619" w:rsidRPr="00A13619" w:rsidRDefault="00A13619" w:rsidP="00B413C2">
      <w:pPr>
        <w:numPr>
          <w:ilvl w:val="0"/>
          <w:numId w:val="70"/>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Niezależnie od gwarancji Zamawiającemu przysługują uprawnienia z tytułu rękojmi zgodnie z zasadami określonymi przez Kodeks Cywilny.</w:t>
      </w:r>
    </w:p>
    <w:p w14:paraId="100AC71F" w14:textId="77777777" w:rsidR="00A13619" w:rsidRPr="00A13619" w:rsidRDefault="00A13619" w:rsidP="00A13619">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10. PODWYKONAWSTWO</w:t>
      </w:r>
    </w:p>
    <w:p w14:paraId="0BA4F2CB" w14:textId="77777777" w:rsidR="00A13619" w:rsidRPr="00A13619" w:rsidRDefault="00A13619" w:rsidP="00B413C2">
      <w:pPr>
        <w:numPr>
          <w:ilvl w:val="1"/>
          <w:numId w:val="71"/>
        </w:numPr>
        <w:spacing w:after="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Zgodnie z ofertą złożoną w przetargu, Wykonawca zamierza powierzyć wykonanie części zamówienia następującemu/</w:t>
      </w:r>
      <w:proofErr w:type="spellStart"/>
      <w:r w:rsidRPr="00A13619">
        <w:rPr>
          <w:rFonts w:asciiTheme="minorHAnsi" w:hAnsiTheme="minorHAnsi" w:cstheme="minorHAnsi"/>
          <w:sz w:val="24"/>
          <w:szCs w:val="24"/>
        </w:rPr>
        <w:t>ym</w:t>
      </w:r>
      <w:proofErr w:type="spellEnd"/>
      <w:r w:rsidRPr="00A13619">
        <w:rPr>
          <w:rFonts w:asciiTheme="minorHAnsi" w:hAnsiTheme="minorHAnsi" w:cstheme="minorHAnsi"/>
          <w:sz w:val="24"/>
          <w:szCs w:val="24"/>
        </w:rPr>
        <w:t xml:space="preserve"> Podwykonawcy/om:</w:t>
      </w:r>
    </w:p>
    <w:p w14:paraId="5202FE78" w14:textId="17924077" w:rsidR="00A13619" w:rsidRPr="00A13619" w:rsidRDefault="00A13619" w:rsidP="00A13619">
      <w:pPr>
        <w:spacing w:after="0" w:line="276" w:lineRule="auto"/>
        <w:ind w:left="357"/>
        <w:rPr>
          <w:rFonts w:asciiTheme="minorHAnsi" w:hAnsiTheme="minorHAnsi" w:cstheme="minorHAnsi"/>
          <w:sz w:val="24"/>
          <w:szCs w:val="24"/>
        </w:rPr>
      </w:pPr>
      <w:r>
        <w:rPr>
          <w:rFonts w:asciiTheme="minorHAnsi" w:hAnsiTheme="minorHAnsi" w:cstheme="minorHAnsi"/>
          <w:sz w:val="24"/>
          <w:szCs w:val="24"/>
        </w:rPr>
        <w:t xml:space="preserve"> </w:t>
      </w:r>
      <w:r w:rsidRPr="00A13619">
        <w:rPr>
          <w:rFonts w:asciiTheme="minorHAnsi" w:hAnsiTheme="minorHAnsi" w:cstheme="minorHAnsi"/>
          <w:sz w:val="24"/>
          <w:szCs w:val="24"/>
        </w:rPr>
        <w:t>………………………………………………………………………………………………………………………………………….</w:t>
      </w:r>
    </w:p>
    <w:p w14:paraId="57E923F0" w14:textId="77777777" w:rsidR="00A13619" w:rsidRPr="00A13619" w:rsidRDefault="00A13619" w:rsidP="00A13619">
      <w:pPr>
        <w:spacing w:after="120" w:line="276" w:lineRule="auto"/>
        <w:ind w:left="357"/>
        <w:rPr>
          <w:rFonts w:asciiTheme="minorHAnsi" w:hAnsiTheme="minorHAnsi" w:cstheme="minorHAnsi"/>
          <w:i/>
          <w:sz w:val="20"/>
          <w:szCs w:val="20"/>
        </w:rPr>
      </w:pPr>
      <w:r w:rsidRPr="00A13619">
        <w:rPr>
          <w:rFonts w:asciiTheme="minorHAnsi" w:hAnsiTheme="minorHAnsi" w:cstheme="minorHAnsi"/>
          <w:i/>
          <w:sz w:val="20"/>
          <w:szCs w:val="20"/>
        </w:rPr>
        <w:t xml:space="preserve"> (imię i nazwisko/nazwa Podwykonawcy)</w:t>
      </w:r>
    </w:p>
    <w:p w14:paraId="2614845B" w14:textId="77777777" w:rsidR="00A13619" w:rsidRPr="00A13619" w:rsidRDefault="00A13619" w:rsidP="00A13619">
      <w:pPr>
        <w:spacing w:after="0" w:line="276" w:lineRule="auto"/>
        <w:ind w:left="357"/>
        <w:rPr>
          <w:rFonts w:asciiTheme="minorHAnsi" w:hAnsiTheme="minorHAnsi" w:cstheme="minorHAnsi"/>
          <w:sz w:val="24"/>
          <w:szCs w:val="24"/>
        </w:rPr>
      </w:pPr>
      <w:r w:rsidRPr="00A13619">
        <w:rPr>
          <w:rFonts w:asciiTheme="minorHAnsi" w:hAnsiTheme="minorHAnsi" w:cstheme="minorHAnsi"/>
          <w:sz w:val="24"/>
          <w:szCs w:val="24"/>
        </w:rPr>
        <w:t>………………………………………………………………………………………………………………………………………….</w:t>
      </w:r>
    </w:p>
    <w:p w14:paraId="7C266C8C" w14:textId="77777777" w:rsidR="00A13619" w:rsidRPr="00A13619" w:rsidRDefault="00A13619" w:rsidP="00A13619">
      <w:pPr>
        <w:spacing w:after="120" w:line="276" w:lineRule="auto"/>
        <w:ind w:left="357"/>
        <w:rPr>
          <w:rFonts w:asciiTheme="minorHAnsi" w:hAnsiTheme="minorHAnsi" w:cstheme="minorHAnsi"/>
          <w:i/>
          <w:sz w:val="20"/>
          <w:szCs w:val="20"/>
        </w:rPr>
      </w:pPr>
      <w:r w:rsidRPr="00A13619">
        <w:rPr>
          <w:rFonts w:asciiTheme="minorHAnsi" w:hAnsiTheme="minorHAnsi" w:cstheme="minorHAnsi"/>
          <w:i/>
          <w:sz w:val="20"/>
          <w:szCs w:val="20"/>
        </w:rPr>
        <w:t xml:space="preserve"> (osoby do kontaktu i dane kontaktowe)</w:t>
      </w:r>
    </w:p>
    <w:p w14:paraId="691F40BA" w14:textId="77777777" w:rsidR="00A13619" w:rsidRPr="00A13619" w:rsidRDefault="00A13619" w:rsidP="00A13619">
      <w:pPr>
        <w:spacing w:after="0" w:line="276" w:lineRule="auto"/>
        <w:ind w:left="357"/>
        <w:rPr>
          <w:rFonts w:asciiTheme="minorHAnsi" w:hAnsiTheme="minorHAnsi" w:cstheme="minorHAnsi"/>
          <w:sz w:val="24"/>
          <w:szCs w:val="24"/>
        </w:rPr>
      </w:pPr>
      <w:r w:rsidRPr="00A13619">
        <w:rPr>
          <w:rFonts w:asciiTheme="minorHAnsi" w:hAnsiTheme="minorHAnsi" w:cstheme="minorHAnsi"/>
          <w:sz w:val="24"/>
          <w:szCs w:val="24"/>
        </w:rPr>
        <w:t xml:space="preserve">…………………………………………………………………………………………………………………………………………. </w:t>
      </w:r>
    </w:p>
    <w:p w14:paraId="6F0301CC" w14:textId="77777777" w:rsidR="00A13619" w:rsidRPr="00A13619" w:rsidRDefault="00A13619" w:rsidP="00A13619">
      <w:pPr>
        <w:spacing w:after="120" w:line="276" w:lineRule="auto"/>
        <w:ind w:left="357"/>
        <w:rPr>
          <w:rFonts w:asciiTheme="minorHAnsi" w:hAnsiTheme="minorHAnsi" w:cstheme="minorHAnsi"/>
          <w:i/>
          <w:sz w:val="20"/>
          <w:szCs w:val="20"/>
        </w:rPr>
      </w:pPr>
      <w:r w:rsidRPr="00A13619">
        <w:rPr>
          <w:rFonts w:asciiTheme="minorHAnsi" w:hAnsiTheme="minorHAnsi" w:cstheme="minorHAnsi"/>
          <w:i/>
          <w:sz w:val="20"/>
          <w:szCs w:val="20"/>
        </w:rPr>
        <w:t>(zakres powierzanej części zamówienia)</w:t>
      </w:r>
    </w:p>
    <w:p w14:paraId="6168F455" w14:textId="77777777" w:rsidR="00A13619" w:rsidRPr="00A13619" w:rsidRDefault="00A13619" w:rsidP="00B413C2">
      <w:pPr>
        <w:numPr>
          <w:ilvl w:val="0"/>
          <w:numId w:val="72"/>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 xml:space="preserve">Zmiana Podwykonawcy lub dalszego Podwykonawcy w zakresie wykonania robót budowlanych stanowiących przedmiot umowy nie stanowi zmiany umowy, ale jest wymagana zgoda Zamawiającego na zmianę Podwykonawcy lub dalszego Podwykonawcy, wyrażona poprzez pisemną akceptację umowy o podwykonawstwo. </w:t>
      </w:r>
    </w:p>
    <w:p w14:paraId="12723939" w14:textId="77777777" w:rsidR="00A13619" w:rsidRPr="00A13619" w:rsidRDefault="00A13619" w:rsidP="00B413C2">
      <w:pPr>
        <w:numPr>
          <w:ilvl w:val="0"/>
          <w:numId w:val="72"/>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70A63987" w14:textId="731E6A27" w:rsidR="00A13619" w:rsidRPr="00A13619" w:rsidRDefault="00A13619" w:rsidP="00A13619">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11</w:t>
      </w:r>
      <w:r w:rsidR="00B413C2">
        <w:rPr>
          <w:rFonts w:asciiTheme="minorHAnsi" w:hAnsiTheme="minorHAnsi" w:cstheme="minorHAnsi"/>
          <w:b/>
          <w:sz w:val="24"/>
          <w:szCs w:val="24"/>
        </w:rPr>
        <w:t>.</w:t>
      </w:r>
    </w:p>
    <w:p w14:paraId="13A5738A" w14:textId="77777777" w:rsidR="00A13619" w:rsidRPr="00A13619" w:rsidRDefault="00A13619" w:rsidP="00252E9B">
      <w:pPr>
        <w:numPr>
          <w:ilvl w:val="0"/>
          <w:numId w:val="73"/>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Wykonawca zobowiązany jest do przedłożenia Zamawiającemu:</w:t>
      </w:r>
    </w:p>
    <w:p w14:paraId="4D4E3738" w14:textId="77777777" w:rsidR="00A13619" w:rsidRPr="00A13619" w:rsidRDefault="00A13619" w:rsidP="00B413C2">
      <w:pPr>
        <w:numPr>
          <w:ilvl w:val="0"/>
          <w:numId w:val="7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projektu umowy o podwykonawstwo, której przedmiotem są roboty budowlane,</w:t>
      </w:r>
    </w:p>
    <w:p w14:paraId="4CA94120" w14:textId="77777777" w:rsidR="00A13619" w:rsidRPr="00A13619" w:rsidRDefault="00A13619" w:rsidP="00B413C2">
      <w:pPr>
        <w:numPr>
          <w:ilvl w:val="0"/>
          <w:numId w:val="7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poświadczonej za zgodność z oryginałem kopii zawartej umowy o podwykonawstwo której  przedmiotem są roboty budowlane w terminie 7 od dnia jej zawarcia,</w:t>
      </w:r>
    </w:p>
    <w:p w14:paraId="1434440A" w14:textId="77777777" w:rsidR="00A13619" w:rsidRPr="00A13619" w:rsidRDefault="00A13619" w:rsidP="00B413C2">
      <w:pPr>
        <w:numPr>
          <w:ilvl w:val="0"/>
          <w:numId w:val="7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poświadczonej za zgodność z oryginałem kopii zawartej umowy o podwykonawstwo, której przedmiotem są dostawy lub usługi a także zmian tej umowy, w terminie 7 dni od dnia jej zawarcia, z wyłączeniem umów o podwykonawstwo o wartości mniejszej niż 50.000 zł.</w:t>
      </w:r>
    </w:p>
    <w:p w14:paraId="3422FE30" w14:textId="77777777" w:rsidR="00A13619" w:rsidRPr="00A13619" w:rsidRDefault="00A13619" w:rsidP="00252E9B">
      <w:pPr>
        <w:numPr>
          <w:ilvl w:val="0"/>
          <w:numId w:val="73"/>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Wykonawca zobowiązuje się iż:</w:t>
      </w:r>
    </w:p>
    <w:p w14:paraId="3D7E4703" w14:textId="77777777" w:rsidR="00A13619" w:rsidRPr="00A13619" w:rsidRDefault="00A13619" w:rsidP="00B413C2">
      <w:pPr>
        <w:numPr>
          <w:ilvl w:val="0"/>
          <w:numId w:val="7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podwykonawca lub dalszy podwykonawca zamierzający zawrzeć umowę o podwykonawstwo, której przedmiotem są roboty budowlane, każdorazowo przedłożą Zamawiającemu projekt tej umowy, przy czym podwykonawca lub dalszy podwykonawca dołączą  zgodę wykonawcy na zawarcie umowy o podwykonawstwo o treści zgodnej z projektem umowy,</w:t>
      </w:r>
    </w:p>
    <w:p w14:paraId="3077142F" w14:textId="77777777" w:rsidR="00A13619" w:rsidRPr="00A13619" w:rsidRDefault="00A13619" w:rsidP="00B413C2">
      <w:pPr>
        <w:numPr>
          <w:ilvl w:val="0"/>
          <w:numId w:val="7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podwykonawca lub dalszy podwykonawca zamówienia na roboty budowlane przedłożą Zamawiającemu poświadczoną za zgodność z oryginałem kopię zawartej umowy  o podwykonawstwo, której przedmiotem są roboty budowlane, w terminie 7 dni od dnia jej zawarcia,</w:t>
      </w:r>
    </w:p>
    <w:p w14:paraId="634E1D99" w14:textId="77777777" w:rsidR="00A13619" w:rsidRPr="00A13619" w:rsidRDefault="00A13619" w:rsidP="00B413C2">
      <w:pPr>
        <w:numPr>
          <w:ilvl w:val="0"/>
          <w:numId w:val="7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podwykonawca lub dalszy Podwykonawca każdorazowo przedłożą Zamawiającemu poświadczoną za zgodność z oryginałem kopię zawartej umowy o podwykonawstwo, której przedmiotem są dostawy lub usługi, w terminie 7 dni od dnia jej zawarcia, z wyłączeniem umów o podwykonawstwo o wartości mniejszej niż 50.000 zł.</w:t>
      </w:r>
    </w:p>
    <w:p w14:paraId="46D25E35" w14:textId="77777777" w:rsidR="00A13619" w:rsidRPr="00A13619" w:rsidRDefault="00A13619" w:rsidP="00252E9B">
      <w:pPr>
        <w:numPr>
          <w:ilvl w:val="0"/>
          <w:numId w:val="76"/>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 xml:space="preserve">Wykonawca, Podwykonawca lub dalszy Podwykonawca przedłoży wraz z kopią umowy </w:t>
      </w:r>
      <w:r w:rsidRPr="00A13619">
        <w:rPr>
          <w:rFonts w:asciiTheme="minorHAnsi" w:hAnsiTheme="minorHAnsi" w:cstheme="minorHAnsi"/>
          <w:sz w:val="24"/>
          <w:szCs w:val="24"/>
        </w:rPr>
        <w:b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F74F91D" w14:textId="77777777" w:rsidR="00A13619" w:rsidRPr="00A13619" w:rsidRDefault="00A13619" w:rsidP="00B413C2">
      <w:pPr>
        <w:numPr>
          <w:ilvl w:val="0"/>
          <w:numId w:val="7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Zapisy  ust. 1 -3  mają  zastosowanie do zmian projektów umów i zmian umów.</w:t>
      </w:r>
    </w:p>
    <w:p w14:paraId="3EFAD305" w14:textId="0A3E6B95" w:rsidR="00A13619" w:rsidRPr="00A13619" w:rsidRDefault="00A13619" w:rsidP="00B413C2">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12</w:t>
      </w:r>
      <w:r w:rsidR="00B413C2">
        <w:rPr>
          <w:rFonts w:asciiTheme="minorHAnsi" w:hAnsiTheme="minorHAnsi" w:cstheme="minorHAnsi"/>
          <w:b/>
          <w:sz w:val="24"/>
          <w:szCs w:val="24"/>
        </w:rPr>
        <w:t>.</w:t>
      </w:r>
    </w:p>
    <w:p w14:paraId="0007CFC7" w14:textId="77777777" w:rsidR="00A13619" w:rsidRPr="00A13619" w:rsidRDefault="00A13619" w:rsidP="00252E9B">
      <w:pPr>
        <w:numPr>
          <w:ilvl w:val="0"/>
          <w:numId w:val="78"/>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6BABF36" w14:textId="77777777" w:rsidR="00A13619" w:rsidRPr="00A13619" w:rsidRDefault="00A13619" w:rsidP="00252E9B">
      <w:pPr>
        <w:numPr>
          <w:ilvl w:val="0"/>
          <w:numId w:val="78"/>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546641F" w14:textId="77777777" w:rsidR="00A13619" w:rsidRPr="00A13619" w:rsidRDefault="00A13619" w:rsidP="00252E9B">
      <w:pPr>
        <w:numPr>
          <w:ilvl w:val="0"/>
          <w:numId w:val="78"/>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 przypadku jeżeli termin zapłaty wynagrodzenia jest dłuższy niż określony w ust. 2, Zamawiający informuje o tym Wykonawcę i wzywa go do doprowadzenia do zmiany tej umowy pod rygorem wystąpienia o zapłatę kary umownej.</w:t>
      </w:r>
    </w:p>
    <w:p w14:paraId="3C39D959" w14:textId="695FFD84" w:rsidR="00A13619" w:rsidRPr="00A13619" w:rsidRDefault="00A13619" w:rsidP="00B413C2">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13</w:t>
      </w:r>
      <w:r w:rsidR="00B413C2">
        <w:rPr>
          <w:rFonts w:asciiTheme="minorHAnsi" w:hAnsiTheme="minorHAnsi" w:cstheme="minorHAnsi"/>
          <w:b/>
          <w:sz w:val="24"/>
          <w:szCs w:val="24"/>
        </w:rPr>
        <w:t>.</w:t>
      </w:r>
    </w:p>
    <w:p w14:paraId="3D6B2E3E" w14:textId="77777777" w:rsidR="00A13619" w:rsidRPr="00A13619" w:rsidRDefault="00A13619" w:rsidP="000E674E">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 terminie 7 dni od przedłożenia Zamawiającemu niżej wskazanych dokumentów Zamawiający ma prawo zgłoszenia  w formie pisemnej:</w:t>
      </w:r>
    </w:p>
    <w:p w14:paraId="53D9CDEC" w14:textId="77777777" w:rsidR="00A13619" w:rsidRPr="00A13619" w:rsidRDefault="00A13619" w:rsidP="00B413C2">
      <w:pPr>
        <w:numPr>
          <w:ilvl w:val="0"/>
          <w:numId w:val="7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zastrzeżeń do projektu umowy o podwykonawstwo, której przedmiotem są roboty budowlane (i projektu jej zmiany):</w:t>
      </w:r>
    </w:p>
    <w:p w14:paraId="65BDC8EC" w14:textId="77777777" w:rsidR="00A13619" w:rsidRPr="00A13619" w:rsidRDefault="00A13619" w:rsidP="00B413C2">
      <w:pPr>
        <w:numPr>
          <w:ilvl w:val="1"/>
          <w:numId w:val="7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niespełniającej wymagań określonych w specyfikacji warunków zamówienia(SWZ);</w:t>
      </w:r>
    </w:p>
    <w:p w14:paraId="3CD1FF0B" w14:textId="77777777" w:rsidR="00A13619" w:rsidRPr="00A13619" w:rsidRDefault="00A13619" w:rsidP="00B413C2">
      <w:pPr>
        <w:numPr>
          <w:ilvl w:val="1"/>
          <w:numId w:val="7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gdy przewiduje termin zapłaty wynagrodzenia dłuższy niż określony w §12 ust.2,</w:t>
      </w:r>
    </w:p>
    <w:p w14:paraId="5F3225C1" w14:textId="77777777" w:rsidR="00A13619" w:rsidRPr="00A13619" w:rsidRDefault="00A13619" w:rsidP="00B413C2">
      <w:pPr>
        <w:numPr>
          <w:ilvl w:val="1"/>
          <w:numId w:val="79"/>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gdy zawiera postanowienia niezgodne z § 12 ust. 1.</w:t>
      </w:r>
    </w:p>
    <w:p w14:paraId="21DF585F" w14:textId="77777777" w:rsidR="00A13619" w:rsidRPr="00A13619" w:rsidRDefault="00A13619" w:rsidP="00B413C2">
      <w:pPr>
        <w:numPr>
          <w:ilvl w:val="0"/>
          <w:numId w:val="96"/>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sprzeciwu do umowy o podwykonawstwo, której przedmiotem są roboty budowlane i jej zmian, w przypadkach, o których mowa w pkt 1.</w:t>
      </w:r>
    </w:p>
    <w:p w14:paraId="104E06A3" w14:textId="16593A13" w:rsidR="00A13619" w:rsidRPr="00A13619" w:rsidRDefault="00A13619" w:rsidP="00B413C2">
      <w:pPr>
        <w:spacing w:before="240" w:after="240" w:line="276" w:lineRule="auto"/>
        <w:jc w:val="center"/>
        <w:rPr>
          <w:rFonts w:asciiTheme="minorHAnsi" w:hAnsiTheme="minorHAnsi" w:cstheme="minorHAnsi"/>
          <w:sz w:val="24"/>
          <w:szCs w:val="24"/>
        </w:rPr>
      </w:pPr>
      <w:r w:rsidRPr="00A13619">
        <w:rPr>
          <w:rFonts w:asciiTheme="minorHAnsi" w:hAnsiTheme="minorHAnsi" w:cstheme="minorHAnsi"/>
          <w:b/>
          <w:sz w:val="24"/>
          <w:szCs w:val="24"/>
        </w:rPr>
        <w:t>§ 14</w:t>
      </w:r>
      <w:r w:rsidR="00B413C2">
        <w:rPr>
          <w:rFonts w:asciiTheme="minorHAnsi" w:hAnsiTheme="minorHAnsi" w:cstheme="minorHAnsi"/>
          <w:b/>
          <w:sz w:val="24"/>
          <w:szCs w:val="24"/>
        </w:rPr>
        <w:t>.</w:t>
      </w:r>
    </w:p>
    <w:p w14:paraId="5C87A8CC" w14:textId="77777777" w:rsidR="00A13619" w:rsidRPr="00A13619" w:rsidRDefault="00A13619" w:rsidP="000E674E">
      <w:pPr>
        <w:numPr>
          <w:ilvl w:val="0"/>
          <w:numId w:val="80"/>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Za</w:t>
      </w:r>
      <w:bookmarkStart w:id="57" w:name="_GoBack"/>
      <w:bookmarkEnd w:id="57"/>
      <w:r w:rsidRPr="00A13619">
        <w:rPr>
          <w:rFonts w:asciiTheme="minorHAnsi" w:hAnsiTheme="minorHAnsi" w:cstheme="minorHAnsi"/>
          <w:sz w:val="24"/>
          <w:szCs w:val="24"/>
        </w:rPr>
        <w:t xml:space="preserve">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w:t>
      </w:r>
      <w:r w:rsidRPr="00A13619">
        <w:rPr>
          <w:rFonts w:asciiTheme="minorHAnsi" w:hAnsiTheme="minorHAnsi" w:cstheme="minorHAnsi"/>
          <w:sz w:val="24"/>
          <w:szCs w:val="24"/>
        </w:rPr>
        <w:lastRenderedPageBreak/>
        <w:t>podwykonawcę zamówienia na roboty budowlane na zasadach wskazanych w ustawie Prawo zamówień publicznych.</w:t>
      </w:r>
    </w:p>
    <w:p w14:paraId="5B638E79" w14:textId="77777777" w:rsidR="00A13619" w:rsidRPr="00A13619" w:rsidRDefault="00A13619" w:rsidP="00252E9B">
      <w:pPr>
        <w:numPr>
          <w:ilvl w:val="0"/>
          <w:numId w:val="80"/>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 przypadku dokonania bezpośredniej zapłaty podwykonawcy lub dalszemu podwykonawcy, o których mowa w ust. 1, Zamawiający potrąca kwotę wypłaconego wynagrodzenia z wynagrodzenia należnego Wykonawcy.</w:t>
      </w:r>
    </w:p>
    <w:p w14:paraId="155D952C" w14:textId="77777777" w:rsidR="00A13619" w:rsidRPr="00A13619" w:rsidRDefault="00A13619" w:rsidP="00252E9B">
      <w:pPr>
        <w:numPr>
          <w:ilvl w:val="0"/>
          <w:numId w:val="80"/>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42306AF6" w14:textId="77777777" w:rsidR="00A13619" w:rsidRPr="00A13619" w:rsidRDefault="00A13619" w:rsidP="00252E9B">
      <w:pPr>
        <w:numPr>
          <w:ilvl w:val="0"/>
          <w:numId w:val="80"/>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 xml:space="preserve">Dokonanie bezpośredniej płatności na rzecz Podwykonawcy lub dalszego Podwykonawcy skutkuje umorzeniem wierzytelności przysługującej Wykonawcy od Zamawiającego z tytułu wynagrodzenia do wysokości kwoty odpowiadającej dokonanej płatności. </w:t>
      </w:r>
    </w:p>
    <w:p w14:paraId="56843F20" w14:textId="77777777" w:rsidR="00A13619" w:rsidRPr="00A13619" w:rsidRDefault="00A13619" w:rsidP="00252E9B">
      <w:pPr>
        <w:numPr>
          <w:ilvl w:val="0"/>
          <w:numId w:val="80"/>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2A768DB6" w14:textId="77777777" w:rsidR="00A13619" w:rsidRPr="00A13619" w:rsidRDefault="00A13619" w:rsidP="00252E9B">
      <w:pPr>
        <w:numPr>
          <w:ilvl w:val="0"/>
          <w:numId w:val="89"/>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Zamawiający może odstąpić od umowy w terminie jednego miesiąca od dnia dokonania bezpośrednich zapłat na rzecz podwykonawcy lub dalszemu podwykonawcy, o których mowa w ust. 1, na sumę większą niż 5% wartości umowy.</w:t>
      </w:r>
    </w:p>
    <w:p w14:paraId="7AAF81A7" w14:textId="7B69A644" w:rsidR="00A13619" w:rsidRPr="00A13619" w:rsidRDefault="00A13619" w:rsidP="00B413C2">
      <w:pPr>
        <w:spacing w:before="240" w:after="240" w:line="276" w:lineRule="auto"/>
        <w:jc w:val="center"/>
        <w:rPr>
          <w:rFonts w:asciiTheme="minorHAnsi" w:hAnsiTheme="minorHAnsi" w:cstheme="minorHAnsi"/>
          <w:b/>
          <w:sz w:val="24"/>
          <w:szCs w:val="24"/>
        </w:rPr>
      </w:pPr>
      <w:r w:rsidRPr="00A13619">
        <w:rPr>
          <w:rFonts w:asciiTheme="minorHAnsi" w:hAnsiTheme="minorHAnsi" w:cstheme="minorHAnsi"/>
          <w:b/>
          <w:sz w:val="24"/>
          <w:szCs w:val="24"/>
        </w:rPr>
        <w:t>§ 15</w:t>
      </w:r>
      <w:r w:rsidR="00B413C2">
        <w:rPr>
          <w:rFonts w:asciiTheme="minorHAnsi" w:hAnsiTheme="minorHAnsi" w:cstheme="minorHAnsi"/>
          <w:b/>
          <w:sz w:val="24"/>
          <w:szCs w:val="24"/>
        </w:rPr>
        <w:t>.</w:t>
      </w:r>
      <w:r w:rsidRPr="00A13619">
        <w:rPr>
          <w:rFonts w:asciiTheme="minorHAnsi" w:hAnsiTheme="minorHAnsi" w:cstheme="minorHAnsi"/>
          <w:b/>
          <w:sz w:val="24"/>
          <w:szCs w:val="24"/>
        </w:rPr>
        <w:t xml:space="preserve"> UBEZPIECZENIE</w:t>
      </w:r>
    </w:p>
    <w:p w14:paraId="3E5C7CD5" w14:textId="77777777" w:rsidR="00A13619" w:rsidRPr="00A13619" w:rsidRDefault="00A13619" w:rsidP="00252E9B">
      <w:pPr>
        <w:numPr>
          <w:ilvl w:val="0"/>
          <w:numId w:val="81"/>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Za ewentualne szkody (w tym komunikacyjne i osobowe) powstałe z przyczyn leżących po stronie Wykonawcy (w szczególności braku należytego zabezpieczenia robót, nieprawidłowego ich wykonywania) na terenie wykonywania robót przez Wykonawcę w okresie od rozpoczęcia do odbioru przedmiotu wykonywanych robót odpowiedzialny jest Wykonawca.</w:t>
      </w:r>
    </w:p>
    <w:p w14:paraId="7D2DBA5D" w14:textId="77777777" w:rsidR="00A13619" w:rsidRPr="00A13619" w:rsidRDefault="00A13619" w:rsidP="00252E9B">
      <w:pPr>
        <w:numPr>
          <w:ilvl w:val="0"/>
          <w:numId w:val="81"/>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Wykonawca na dzień podpisania umowy posiada ważną polisę ubezpieczenia odpowiedzialności cywilnej w związku z prowadzoną działalnością w wysokości minimum 150.000,00zł i zobowiązany jest do posiadania takiej polisy w okresie trwania niniejszej umowy.</w:t>
      </w:r>
    </w:p>
    <w:p w14:paraId="5E536A75" w14:textId="68F92556" w:rsidR="00A13619" w:rsidRDefault="00A13619" w:rsidP="00252E9B">
      <w:pPr>
        <w:numPr>
          <w:ilvl w:val="0"/>
          <w:numId w:val="81"/>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 przypadku braku polisy o której mowa w ust. 2 Zamawiający może odstąpić od umowy, wyznaczając  wcześniej Wykonawcy 3 -dniowy termin na przedłożenie  Zamawiającemu kopii aktualnej polisy ubezpieczen</w:t>
      </w:r>
      <w:r w:rsidR="00B413C2">
        <w:rPr>
          <w:rFonts w:asciiTheme="minorHAnsi" w:hAnsiTheme="minorHAnsi" w:cstheme="minorHAnsi"/>
          <w:sz w:val="24"/>
          <w:szCs w:val="24"/>
        </w:rPr>
        <w:t>ia OC o wymaganych parametrach.</w:t>
      </w:r>
    </w:p>
    <w:p w14:paraId="391A5678" w14:textId="77777777" w:rsidR="00252E9B" w:rsidRDefault="00252E9B" w:rsidP="00252E9B">
      <w:pPr>
        <w:spacing w:after="120" w:line="276" w:lineRule="auto"/>
        <w:ind w:left="357"/>
        <w:rPr>
          <w:rFonts w:asciiTheme="minorHAnsi" w:hAnsiTheme="minorHAnsi" w:cstheme="minorHAnsi"/>
          <w:sz w:val="24"/>
          <w:szCs w:val="24"/>
        </w:rPr>
      </w:pPr>
    </w:p>
    <w:p w14:paraId="36C563B9" w14:textId="55F290FF" w:rsidR="00A13619" w:rsidRPr="00A13619" w:rsidRDefault="00A13619" w:rsidP="00B413C2">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lastRenderedPageBreak/>
        <w:t>§ 16</w:t>
      </w:r>
      <w:r w:rsidR="00B413C2">
        <w:rPr>
          <w:rFonts w:asciiTheme="minorHAnsi" w:hAnsiTheme="minorHAnsi" w:cstheme="minorHAnsi"/>
          <w:b/>
          <w:bCs/>
          <w:sz w:val="24"/>
          <w:szCs w:val="24"/>
        </w:rPr>
        <w:t>.</w:t>
      </w:r>
      <w:r w:rsidRPr="00A13619">
        <w:rPr>
          <w:rFonts w:asciiTheme="minorHAnsi" w:hAnsiTheme="minorHAnsi" w:cstheme="minorHAnsi"/>
          <w:b/>
          <w:bCs/>
          <w:sz w:val="24"/>
          <w:szCs w:val="24"/>
        </w:rPr>
        <w:t xml:space="preserve"> SPOSÓB REALIZACJI ZAMÓWIENIA</w:t>
      </w:r>
    </w:p>
    <w:p w14:paraId="13F25F97"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Stosownie do treści art. 95 ust. 1 ustawy Prawo zamówień publicznych Zamawiający wymaga zatrudnienia przez Wykonawcę lub Podwykonawcę na podstawie umowy o pracę, osób wykonujących czynności w zakresie realizacji przedmiotu zamówienia wskazane w § 1 niniejszej umowy. Wymóg nie dotyczy czynności wykonywanych przez osoby kierujące budową: kierownika budowy, kierownika robót oraz innych osób pełniących samodzielnie funkcje techniczne w budownictwie, osób wykonujących usługę geodezyjną, dostawców materiałów budowlanych. Wymóg zatrudnienia, o którym mowa w niniejszym punkcie nie dotyczy również osób posiadających uprawnienia wydane na podstawie innych przepisów, które upoważniają do samodzielnego wykonywania prac bez nadzoru.</w:t>
      </w:r>
    </w:p>
    <w:p w14:paraId="5449DEF9"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 dniu  zawarcia umowy Wykonawca zobowiązany jest do przedstawienia oświadczenia o zatrudnieniu na podstawie umowy o pracę osób wykonujących czynności, o których mowa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0FBDC5C"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Wykonawca zobowiązuje się, iż zarówno on jak i Podwykonawcy będą zatrudniać  pracowników  wykonujących czynności wskazane w ust.1 w ramach umowy o pracę w rozumieniu przepisów ustawy z dnia 26 czerwca 1974 r. – Kodeks pracy (</w:t>
      </w:r>
      <w:proofErr w:type="spellStart"/>
      <w:r w:rsidRPr="00A13619">
        <w:rPr>
          <w:rFonts w:asciiTheme="minorHAnsi" w:hAnsiTheme="minorHAnsi" w:cstheme="minorHAnsi"/>
          <w:sz w:val="24"/>
          <w:szCs w:val="24"/>
        </w:rPr>
        <w:t>t.j</w:t>
      </w:r>
      <w:proofErr w:type="spellEnd"/>
      <w:r w:rsidRPr="00A13619">
        <w:rPr>
          <w:rFonts w:asciiTheme="minorHAnsi" w:hAnsiTheme="minorHAnsi" w:cstheme="minorHAnsi"/>
          <w:sz w:val="24"/>
          <w:szCs w:val="24"/>
        </w:rPr>
        <w:t xml:space="preserve">. Dz. U. z 2025 r. poz. 277 z </w:t>
      </w:r>
      <w:proofErr w:type="spellStart"/>
      <w:r w:rsidRPr="00A13619">
        <w:rPr>
          <w:rFonts w:asciiTheme="minorHAnsi" w:hAnsiTheme="minorHAnsi" w:cstheme="minorHAnsi"/>
          <w:sz w:val="24"/>
          <w:szCs w:val="24"/>
        </w:rPr>
        <w:t>późn</w:t>
      </w:r>
      <w:proofErr w:type="spellEnd"/>
      <w:r w:rsidRPr="00A13619">
        <w:rPr>
          <w:rFonts w:asciiTheme="minorHAnsi" w:hAnsiTheme="minorHAnsi" w:cstheme="minorHAnsi"/>
          <w:sz w:val="24"/>
          <w:szCs w:val="24"/>
        </w:rPr>
        <w:t>. zm.).</w:t>
      </w:r>
    </w:p>
    <w:p w14:paraId="49419076"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bCs/>
          <w:sz w:val="24"/>
          <w:szCs w:val="24"/>
        </w:rPr>
        <w:t xml:space="preserve">Wykonawca zobowiązuje się ,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których dotyczyło/y oświadczenie/a określone w ust. 2. </w:t>
      </w:r>
      <w:r w:rsidRPr="00A13619">
        <w:rPr>
          <w:rFonts w:asciiTheme="minorHAnsi" w:hAnsiTheme="minorHAnsi" w:cstheme="minorHAnsi"/>
          <w:sz w:val="24"/>
          <w:szCs w:val="24"/>
        </w:rPr>
        <w:t>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734FCCF1"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Nieprzedłożenie przez Wykonawcę lub Podwykonawcę  kopii umów zawartych przez Wykonawcę lub Podwykonawcę z pracownikami wykonującymi czynności, o których mowa powyżej w terminie wskazanym przez Zamawiającego zgodnie z ust. 4 będzie traktowane jako niewypełnienie obowiązku zatrudnienia pracowników na podstawie umowy o prace oraz będzie skutkować naliczeniem kar umownych w wysokości określonej w </w:t>
      </w:r>
      <w:r w:rsidRPr="00A13619">
        <w:rPr>
          <w:rFonts w:asciiTheme="minorHAnsi" w:hAnsiTheme="minorHAnsi" w:cstheme="minorHAnsi"/>
          <w:bCs/>
          <w:sz w:val="24"/>
          <w:szCs w:val="24"/>
        </w:rPr>
        <w:t>§ 17 ust. 1 pkt 1 lit. i niniejszej</w:t>
      </w:r>
      <w:r w:rsidRPr="00A13619">
        <w:rPr>
          <w:rFonts w:asciiTheme="minorHAnsi" w:hAnsiTheme="minorHAnsi" w:cstheme="minorHAnsi"/>
          <w:sz w:val="24"/>
          <w:szCs w:val="24"/>
        </w:rPr>
        <w:t xml:space="preserve"> umowy.</w:t>
      </w:r>
    </w:p>
    <w:p w14:paraId="57761DBB"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Zamawiający ma prawo kontroli zatrudnienia w/w osób przez cały okres realizacji przedmiotu umowy w szczególności poprzez wezwanie do okazania dokumentów potwierdzających bieżące opłacanie składek i należnych podatków z tytułu zatrudnienia </w:t>
      </w:r>
      <w:r w:rsidRPr="00A13619">
        <w:rPr>
          <w:rFonts w:asciiTheme="minorHAnsi" w:hAnsiTheme="minorHAnsi" w:cstheme="minorHAnsi"/>
          <w:sz w:val="24"/>
          <w:szCs w:val="24"/>
        </w:rPr>
        <w:lastRenderedPageBreak/>
        <w:t>w/w osób. Kontrola może być przeprowadzona bez wcześniejszego uprzedzenia Wykonawcy lub Podwykonawcy. W przypadku uniemożliwienia kontroli przyjmuje się, iż żaden z pracowników Wykonawcy lub Podwykonawcy objęty oświadczeniem, o którym mowa w ust. 2 nie jest zatrudniony na podstawie umowy o pracę, o jakiem  mowa w niniejszym paragrafie.</w:t>
      </w:r>
    </w:p>
    <w:p w14:paraId="695F633A" w14:textId="77777777" w:rsidR="00A13619" w:rsidRPr="00A13619" w:rsidRDefault="00A13619" w:rsidP="00B413C2">
      <w:pPr>
        <w:numPr>
          <w:ilvl w:val="0"/>
          <w:numId w:val="87"/>
        </w:numPr>
        <w:spacing w:after="120" w:line="276" w:lineRule="auto"/>
        <w:rPr>
          <w:rFonts w:asciiTheme="minorHAnsi" w:hAnsiTheme="minorHAnsi" w:cstheme="minorHAnsi"/>
          <w:sz w:val="24"/>
          <w:szCs w:val="24"/>
        </w:rPr>
      </w:pPr>
      <w:r w:rsidRPr="00A13619">
        <w:rPr>
          <w:rFonts w:asciiTheme="minorHAnsi" w:hAnsiTheme="minorHAnsi" w:cstheme="minorHAnsi"/>
          <w:bCs/>
          <w:sz w:val="24"/>
          <w:szCs w:val="24"/>
        </w:rPr>
        <w:t>W uzasadnionych przypadkach, z przyczyn niezależnych od Wykonawcy lub Podwykonawcy, możliwe jest zastąpienie osoby lub osób wskazanych w oświadczeniu, o którym mowa w ust. 2, inną/</w:t>
      </w:r>
      <w:proofErr w:type="spellStart"/>
      <w:r w:rsidRPr="00A13619">
        <w:rPr>
          <w:rFonts w:asciiTheme="minorHAnsi" w:hAnsiTheme="minorHAnsi" w:cstheme="minorHAnsi"/>
          <w:bCs/>
          <w:sz w:val="24"/>
          <w:szCs w:val="24"/>
        </w:rPr>
        <w:t>ymi</w:t>
      </w:r>
      <w:proofErr w:type="spellEnd"/>
      <w:r w:rsidRPr="00A13619">
        <w:rPr>
          <w:rFonts w:asciiTheme="minorHAnsi" w:hAnsiTheme="minorHAnsi" w:cstheme="minorHAnsi"/>
          <w:bCs/>
          <w:sz w:val="24"/>
          <w:szCs w:val="24"/>
        </w:rPr>
        <w:t xml:space="preserve"> osobą/</w:t>
      </w:r>
      <w:proofErr w:type="spellStart"/>
      <w:r w:rsidRPr="00A13619">
        <w:rPr>
          <w:rFonts w:asciiTheme="minorHAnsi" w:hAnsiTheme="minorHAnsi" w:cstheme="minorHAnsi"/>
          <w:bCs/>
          <w:sz w:val="24"/>
          <w:szCs w:val="24"/>
        </w:rPr>
        <w:t>ami</w:t>
      </w:r>
      <w:proofErr w:type="spellEnd"/>
      <w:r w:rsidRPr="00A13619">
        <w:rPr>
          <w:rFonts w:asciiTheme="minorHAnsi" w:hAnsiTheme="minorHAnsi" w:cstheme="minorHAnsi"/>
          <w:bCs/>
          <w:sz w:val="24"/>
          <w:szCs w:val="24"/>
        </w:rPr>
        <w:t xml:space="preserve"> pod warunkiem, że spełnione zostaną wszystkie wymagania co do zatrudnienia na okres realizacji przedmiotu zamówienia, określone w niniejszej umowie. W takim przypadku postanowienia ust. 2 – 6 stosuje się odpowiednio.</w:t>
      </w:r>
    </w:p>
    <w:p w14:paraId="2B77626D" w14:textId="77777777" w:rsidR="00A13619" w:rsidRPr="00A13619" w:rsidRDefault="00A13619" w:rsidP="00B413C2">
      <w:pPr>
        <w:spacing w:before="24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17. KARY UMOWNE</w:t>
      </w:r>
    </w:p>
    <w:p w14:paraId="2BA2410B" w14:textId="77777777" w:rsidR="00A13619" w:rsidRPr="00A13619" w:rsidRDefault="00A13619" w:rsidP="00B413C2">
      <w:p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1.</w:t>
      </w:r>
      <w:r w:rsidRPr="00A13619">
        <w:rPr>
          <w:rFonts w:asciiTheme="minorHAnsi" w:hAnsiTheme="minorHAnsi" w:cstheme="minorHAnsi"/>
          <w:sz w:val="24"/>
          <w:szCs w:val="24"/>
        </w:rPr>
        <w:tab/>
        <w:t>Strony ustalają odpowiedzialność za niewykonanie lub nienależyte wykonanie zobowiązań umownych w formie kar umownych w następujących przypadkach i wysokościach:</w:t>
      </w:r>
    </w:p>
    <w:p w14:paraId="0AA6053C" w14:textId="77777777" w:rsidR="00A13619" w:rsidRPr="00A13619" w:rsidRDefault="00A13619" w:rsidP="00B413C2">
      <w:p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1)</w:t>
      </w:r>
      <w:r w:rsidRPr="00A13619">
        <w:rPr>
          <w:rFonts w:asciiTheme="minorHAnsi" w:hAnsiTheme="minorHAnsi" w:cstheme="minorHAnsi"/>
          <w:sz w:val="24"/>
          <w:szCs w:val="24"/>
        </w:rPr>
        <w:tab/>
        <w:t>Wykonawca płaci Zamawiającemu kary umowne:</w:t>
      </w:r>
    </w:p>
    <w:p w14:paraId="59128D3A"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rPr>
        <w:t>za zwłokę w wykonaniu przedmiotu umowy – w wysokości 500 zł za każdy rozpoczęty dzień zwłoki,</w:t>
      </w:r>
    </w:p>
    <w:p w14:paraId="0B07C349"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rPr>
        <w:t>za zwłokę w usunięciu wad stwierdzonych przy odbiorze końcowym, w okresie rękojmi  lub gwarancji, w wysokości 500 zł za każdy rozpoczęty dzień zwłoki, liczony od dnia wyznaczonego na usunięcie wad;</w:t>
      </w:r>
    </w:p>
    <w:p w14:paraId="3EA2F97E"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rPr>
        <w:t xml:space="preserve">za odstąpienie od umowy z przyczyn zależnych od Wykonawcy w wysokości 10% wynagrodzenia brutto, o którym mowa w § 4 ust. 1 umowy; </w:t>
      </w:r>
    </w:p>
    <w:p w14:paraId="3928E02F"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iCs/>
        </w:rPr>
        <w:t xml:space="preserve">w przypadku braku zapłaty lub nieterminowej zapłaty wynagrodzenia należnego Podwykonawcy lub dalszemu Podwykonawcy w wysokości 100 zł za każdy rozpoczęty dzień zwłoki; </w:t>
      </w:r>
    </w:p>
    <w:p w14:paraId="29B48A72"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iCs/>
        </w:rPr>
        <w:t>w razie nieprzedłożenia do zaakceptowania projektu umowy o podwykonawstwo, której przedmiotem są roboty budowlane, lub projektu jej zmian w wysokości 1000 zł za każdy przypadek z osobna;</w:t>
      </w:r>
    </w:p>
    <w:p w14:paraId="5462D37F"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iCs/>
        </w:rPr>
        <w:t>w razie nieprzedłożenia poświadczonej za zgodność z oryginałem kopii umowy o podwykonawstwo lub jej zmiany w wysokości 1000 zł za każdy przypadek z osobna;</w:t>
      </w:r>
    </w:p>
    <w:p w14:paraId="75AB6C08"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iCs/>
        </w:rPr>
        <w:t>w przypadku braku zmiany umowy o podwykonawstwo w zakresie terminu zapłaty (§ 12 ust. 2) w wysokości 500 zł za każdy przypadek;</w:t>
      </w:r>
    </w:p>
    <w:p w14:paraId="20333783" w14:textId="77777777" w:rsidR="00B413C2"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iCs/>
        </w:rPr>
        <w:t>w razie nieprzedłożenia oświadczenia, o którym mowa w § 17 ust. 2 w wysokości 1000 zł za każdy przypadek,</w:t>
      </w:r>
    </w:p>
    <w:p w14:paraId="6696DF69" w14:textId="35D75060" w:rsidR="00A13619" w:rsidRPr="00B413C2" w:rsidRDefault="00A13619" w:rsidP="00B413C2">
      <w:pPr>
        <w:pStyle w:val="Akapitzlist"/>
        <w:numPr>
          <w:ilvl w:val="0"/>
          <w:numId w:val="111"/>
        </w:numPr>
        <w:spacing w:after="120" w:line="276" w:lineRule="auto"/>
        <w:ind w:left="1066" w:hanging="357"/>
        <w:rPr>
          <w:rFonts w:asciiTheme="minorHAnsi" w:hAnsiTheme="minorHAnsi" w:cstheme="minorHAnsi"/>
        </w:rPr>
      </w:pPr>
      <w:r w:rsidRPr="00B413C2">
        <w:rPr>
          <w:rFonts w:asciiTheme="minorHAnsi" w:eastAsia="MS Mincho" w:hAnsiTheme="minorHAnsi" w:cstheme="minorHAnsi"/>
        </w:rPr>
        <w:lastRenderedPageBreak/>
        <w:t>za niedopełnienie wymogu zatrudniania na podstawie umowy o pracę, w rozumieniu przepisów Kodeksu pracy, osób wykonujących w trakcie realizacji przedmiotu zamówienia czynności opisane w § 17 ust. 1 niniejszej umowy – w wysokości stanowiącej iloczyn kwoty minimalnego wynagrodzenia za pracę ustalonego na podstawie przepisów o minimalnym wynagrodzeniu za pracę, obowiązujących w  dniu zawarcia umowy oraz liczby miesięcy w okresie realizacji Umowy, w których nie dopełniono przedmiotowego wymogu – za każdą osobę poniżej liczby pracowników wskazanych przez Wykonawcę w wykazie, o którym mowa w § 16 ust. 2 niniejszej umowy.</w:t>
      </w:r>
    </w:p>
    <w:p w14:paraId="4505BBAD" w14:textId="77777777" w:rsidR="00A13619" w:rsidRPr="00A13619" w:rsidRDefault="00A13619" w:rsidP="00B413C2">
      <w:pPr>
        <w:spacing w:after="120" w:line="276" w:lineRule="auto"/>
        <w:ind w:left="714" w:hanging="357"/>
        <w:rPr>
          <w:rFonts w:asciiTheme="minorHAnsi" w:hAnsiTheme="minorHAnsi" w:cstheme="minorHAnsi"/>
          <w:sz w:val="24"/>
          <w:szCs w:val="24"/>
        </w:rPr>
      </w:pPr>
      <w:r w:rsidRPr="00A13619">
        <w:rPr>
          <w:rFonts w:asciiTheme="minorHAnsi" w:hAnsiTheme="minorHAnsi" w:cstheme="minorHAnsi"/>
          <w:sz w:val="24"/>
          <w:szCs w:val="24"/>
        </w:rPr>
        <w:t>2)</w:t>
      </w:r>
      <w:r w:rsidRPr="00A13619">
        <w:rPr>
          <w:rFonts w:asciiTheme="minorHAnsi" w:hAnsiTheme="minorHAnsi" w:cstheme="minorHAnsi"/>
          <w:sz w:val="24"/>
          <w:szCs w:val="24"/>
        </w:rPr>
        <w:tab/>
        <w:t>Zamawiający płaci Wykonawcy kary umowne:</w:t>
      </w:r>
    </w:p>
    <w:p w14:paraId="6749C014" w14:textId="77777777" w:rsidR="00B413C2" w:rsidRDefault="00A13619" w:rsidP="00B413C2">
      <w:pPr>
        <w:pStyle w:val="Akapitzlist"/>
        <w:numPr>
          <w:ilvl w:val="0"/>
          <w:numId w:val="112"/>
        </w:numPr>
        <w:spacing w:after="120" w:line="276" w:lineRule="auto"/>
        <w:ind w:left="1066" w:hanging="357"/>
        <w:rPr>
          <w:rFonts w:asciiTheme="minorHAnsi" w:eastAsia="MS Mincho" w:hAnsiTheme="minorHAnsi" w:cstheme="minorHAnsi"/>
        </w:rPr>
      </w:pPr>
      <w:r w:rsidRPr="00B413C2">
        <w:rPr>
          <w:rFonts w:asciiTheme="minorHAnsi" w:eastAsia="MS Mincho" w:hAnsiTheme="minorHAnsi" w:cstheme="minorHAnsi"/>
        </w:rPr>
        <w:t>za zwłokę w przystąpieniu do odbioru przedmiotu umowy w wysokości 500 zł za każdy rozpoczęty dzień zwłoki, licząc od następnego dnia po terminie, w którym odbiór powinien się rozpocząć,</w:t>
      </w:r>
    </w:p>
    <w:p w14:paraId="2A893A1D" w14:textId="1A34666A" w:rsidR="00A13619" w:rsidRPr="00B413C2" w:rsidRDefault="00A13619" w:rsidP="00B413C2">
      <w:pPr>
        <w:pStyle w:val="Akapitzlist"/>
        <w:numPr>
          <w:ilvl w:val="0"/>
          <w:numId w:val="112"/>
        </w:numPr>
        <w:spacing w:after="120" w:line="276" w:lineRule="auto"/>
        <w:ind w:left="1066" w:hanging="357"/>
        <w:rPr>
          <w:rFonts w:asciiTheme="minorHAnsi" w:eastAsia="MS Mincho" w:hAnsiTheme="minorHAnsi" w:cstheme="minorHAnsi"/>
        </w:rPr>
      </w:pPr>
      <w:r w:rsidRPr="00B413C2">
        <w:rPr>
          <w:rFonts w:asciiTheme="minorHAnsi" w:eastAsia="MS Mincho" w:hAnsiTheme="minorHAnsi" w:cstheme="minorHAnsi"/>
        </w:rPr>
        <w:t>z tytułu odstąpienia od umowy z przyczyn zależnych od Zamawiającego w wysokości 10% wynagrodzenia brutto, o którym mowa w § 4 ust. 1 umowy.</w:t>
      </w:r>
    </w:p>
    <w:p w14:paraId="6D872667" w14:textId="77777777" w:rsidR="00A13619" w:rsidRPr="00A13619" w:rsidRDefault="00A13619" w:rsidP="00B413C2">
      <w:pPr>
        <w:numPr>
          <w:ilvl w:val="0"/>
          <w:numId w:val="90"/>
        </w:numPr>
        <w:spacing w:after="120" w:line="276" w:lineRule="auto"/>
        <w:ind w:left="357" w:hanging="357"/>
        <w:rPr>
          <w:rFonts w:asciiTheme="minorHAnsi" w:hAnsiTheme="minorHAnsi" w:cstheme="minorHAnsi"/>
          <w:iCs/>
          <w:sz w:val="24"/>
          <w:szCs w:val="24"/>
        </w:rPr>
      </w:pPr>
      <w:r w:rsidRPr="00A13619">
        <w:rPr>
          <w:rFonts w:asciiTheme="minorHAnsi" w:hAnsiTheme="minorHAnsi" w:cstheme="minorHAnsi"/>
          <w:iCs/>
          <w:sz w:val="24"/>
          <w:szCs w:val="24"/>
        </w:rPr>
        <w:t>Kary umowne mogą podlegać sumowaniu, w tym także  jeżeli podstawą ich naliczania jest to samo zdarzenie.</w:t>
      </w:r>
    </w:p>
    <w:p w14:paraId="74D91C46" w14:textId="77777777" w:rsidR="00A13619" w:rsidRPr="00A13619" w:rsidRDefault="00A13619" w:rsidP="00B413C2">
      <w:pPr>
        <w:numPr>
          <w:ilvl w:val="0"/>
          <w:numId w:val="90"/>
        </w:numPr>
        <w:spacing w:after="120" w:line="276" w:lineRule="auto"/>
        <w:ind w:left="357" w:hanging="357"/>
        <w:rPr>
          <w:rFonts w:asciiTheme="minorHAnsi" w:hAnsiTheme="minorHAnsi" w:cstheme="minorHAnsi"/>
          <w:iCs/>
          <w:sz w:val="24"/>
          <w:szCs w:val="24"/>
        </w:rPr>
      </w:pPr>
      <w:r w:rsidRPr="00A13619">
        <w:rPr>
          <w:rFonts w:asciiTheme="minorHAnsi" w:hAnsiTheme="minorHAnsi" w:cstheme="minorHAnsi"/>
          <w:iCs/>
          <w:sz w:val="24"/>
          <w:szCs w:val="24"/>
        </w:rPr>
        <w:t>Łączna maksymalna wysokość kar umownych, których mogą dochodzić Strony nie może przekroczyć 20%  wynagrodzenia brutto, o którym mowa w § 4 ust. 1 umowy.</w:t>
      </w:r>
    </w:p>
    <w:p w14:paraId="481EA822" w14:textId="77777777" w:rsidR="00A13619" w:rsidRPr="00A13619" w:rsidRDefault="00A13619" w:rsidP="00B413C2">
      <w:pPr>
        <w:numPr>
          <w:ilvl w:val="0"/>
          <w:numId w:val="90"/>
        </w:numPr>
        <w:spacing w:after="120" w:line="276" w:lineRule="auto"/>
        <w:ind w:left="357" w:hanging="357"/>
        <w:rPr>
          <w:rFonts w:asciiTheme="minorHAnsi" w:hAnsiTheme="minorHAnsi" w:cstheme="minorHAnsi"/>
          <w:iCs/>
          <w:sz w:val="24"/>
          <w:szCs w:val="24"/>
        </w:rPr>
      </w:pPr>
      <w:r w:rsidRPr="00A13619">
        <w:rPr>
          <w:rFonts w:asciiTheme="minorHAnsi" w:hAnsiTheme="minorHAnsi" w:cstheme="minorHAnsi"/>
          <w:iCs/>
          <w:sz w:val="24"/>
          <w:szCs w:val="24"/>
        </w:rPr>
        <w:t xml:space="preserve">Kary umowne mogą być potrącone Wykonawcy z wynagrodzenia należnego na podstawie niniejszej umowy. </w:t>
      </w:r>
    </w:p>
    <w:p w14:paraId="5B25002F" w14:textId="77777777" w:rsidR="00A13619" w:rsidRPr="00A13619" w:rsidRDefault="00A13619" w:rsidP="00B413C2">
      <w:pPr>
        <w:numPr>
          <w:ilvl w:val="0"/>
          <w:numId w:val="90"/>
        </w:numPr>
        <w:spacing w:after="120" w:line="276" w:lineRule="auto"/>
        <w:ind w:left="357" w:hanging="357"/>
        <w:rPr>
          <w:rFonts w:asciiTheme="minorHAnsi" w:hAnsiTheme="minorHAnsi" w:cstheme="minorHAnsi"/>
          <w:iCs/>
          <w:sz w:val="24"/>
          <w:szCs w:val="24"/>
        </w:rPr>
      </w:pPr>
      <w:r w:rsidRPr="00A13619">
        <w:rPr>
          <w:rFonts w:asciiTheme="minorHAnsi" w:hAnsiTheme="minorHAnsi" w:cstheme="minorHAnsi"/>
          <w:sz w:val="24"/>
          <w:szCs w:val="24"/>
        </w:rPr>
        <w:t>Jeżeli kara umowna nie pokryje poniesionej szkody, każda ze stron może dochodzić odszkodowania uzupełniającego na zasadach określonych przez Kodeks Cywilny.</w:t>
      </w:r>
    </w:p>
    <w:p w14:paraId="73119538" w14:textId="62CE4472" w:rsidR="00A13619" w:rsidRPr="00A13619" w:rsidRDefault="00A13619" w:rsidP="00B413C2">
      <w:pPr>
        <w:spacing w:before="240" w:after="240" w:line="276" w:lineRule="auto"/>
        <w:jc w:val="center"/>
        <w:rPr>
          <w:rFonts w:asciiTheme="minorHAnsi" w:hAnsiTheme="minorHAnsi" w:cstheme="minorHAnsi"/>
          <w:sz w:val="24"/>
          <w:szCs w:val="24"/>
        </w:rPr>
      </w:pPr>
      <w:r w:rsidRPr="00A13619">
        <w:rPr>
          <w:rFonts w:asciiTheme="minorHAnsi" w:hAnsiTheme="minorHAnsi" w:cstheme="minorHAnsi"/>
          <w:b/>
          <w:bCs/>
          <w:sz w:val="24"/>
          <w:szCs w:val="24"/>
        </w:rPr>
        <w:t>§ 18</w:t>
      </w:r>
      <w:r w:rsidR="00B413C2">
        <w:rPr>
          <w:rFonts w:asciiTheme="minorHAnsi" w:hAnsiTheme="minorHAnsi" w:cstheme="minorHAnsi"/>
          <w:b/>
          <w:bCs/>
          <w:sz w:val="24"/>
          <w:szCs w:val="24"/>
        </w:rPr>
        <w:t>.</w:t>
      </w:r>
      <w:r w:rsidRPr="00A13619">
        <w:rPr>
          <w:rFonts w:asciiTheme="minorHAnsi" w:hAnsiTheme="minorHAnsi" w:cstheme="minorHAnsi"/>
          <w:b/>
          <w:bCs/>
          <w:sz w:val="24"/>
          <w:szCs w:val="24"/>
        </w:rPr>
        <w:t xml:space="preserve"> ODSTĄPIENIE OD UMOWY, ROZWIĄZANIE UMOWY</w:t>
      </w:r>
    </w:p>
    <w:p w14:paraId="049678E3"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 W takim wypadku § 17 ust.1 pkt 2 lit. b nie stosuje się .</w:t>
      </w:r>
    </w:p>
    <w:p w14:paraId="1BA8538A"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Poza przesłankami wskazanymi w ust. 1, innych zapisach umownych oraz w Kodeksie cywilnym, Zamawiający może odstąpić od umowy w całości lub części , jeżeli:</w:t>
      </w:r>
    </w:p>
    <w:p w14:paraId="23999C04" w14:textId="77777777" w:rsidR="00A13619" w:rsidRPr="00A13619" w:rsidRDefault="00A13619" w:rsidP="00B413C2">
      <w:pPr>
        <w:numPr>
          <w:ilvl w:val="0"/>
          <w:numId w:val="91"/>
        </w:numPr>
        <w:spacing w:after="120" w:line="276" w:lineRule="auto"/>
        <w:rPr>
          <w:rFonts w:asciiTheme="minorHAnsi" w:hAnsiTheme="minorHAnsi" w:cstheme="minorHAnsi"/>
          <w:iCs/>
          <w:sz w:val="24"/>
          <w:szCs w:val="24"/>
        </w:rPr>
      </w:pPr>
      <w:r w:rsidRPr="00A13619">
        <w:rPr>
          <w:rFonts w:asciiTheme="minorHAnsi" w:hAnsiTheme="minorHAnsi" w:cstheme="minorHAnsi"/>
          <w:sz w:val="24"/>
          <w:szCs w:val="24"/>
        </w:rPr>
        <w:t xml:space="preserve">Wykonawca nie przedstawił Zamawiającemu umowy z Podwykonawcą zgodnie z umową, zawarł umowę z Podwykonawcą z naruszeniem ustaleń, o których mowa w </w:t>
      </w:r>
      <w:r w:rsidRPr="00A13619">
        <w:rPr>
          <w:rFonts w:asciiTheme="minorHAnsi" w:hAnsiTheme="minorHAnsi" w:cstheme="minorHAnsi"/>
          <w:sz w:val="24"/>
          <w:szCs w:val="24"/>
        </w:rPr>
        <w:br/>
        <w:t>§ 10, lub powierzył wykonanie robót Podwykonawcom, na których Zamawiający nie wyraził zgody,</w:t>
      </w:r>
    </w:p>
    <w:p w14:paraId="570318D9" w14:textId="77777777" w:rsidR="00A13619" w:rsidRPr="00A13619" w:rsidRDefault="00A13619" w:rsidP="00B413C2">
      <w:pPr>
        <w:numPr>
          <w:ilvl w:val="0"/>
          <w:numId w:val="91"/>
        </w:numPr>
        <w:spacing w:after="120" w:line="276" w:lineRule="auto"/>
        <w:rPr>
          <w:rFonts w:asciiTheme="minorHAnsi" w:hAnsiTheme="minorHAnsi" w:cstheme="minorHAnsi"/>
          <w:iCs/>
          <w:sz w:val="24"/>
          <w:szCs w:val="24"/>
        </w:rPr>
      </w:pPr>
      <w:r w:rsidRPr="00A13619">
        <w:rPr>
          <w:rFonts w:asciiTheme="minorHAnsi" w:hAnsiTheme="minorHAnsi" w:cstheme="minorHAnsi"/>
          <w:sz w:val="24"/>
          <w:szCs w:val="24"/>
        </w:rPr>
        <w:lastRenderedPageBreak/>
        <w:t>Organ egzekucyjny zajął wierzytelności Wykonawcy  wynikające z niniejszej  umowy,</w:t>
      </w:r>
    </w:p>
    <w:p w14:paraId="2CDD1D0B" w14:textId="77777777" w:rsidR="00A13619" w:rsidRPr="00A13619" w:rsidRDefault="00A13619" w:rsidP="00B413C2">
      <w:pPr>
        <w:numPr>
          <w:ilvl w:val="0"/>
          <w:numId w:val="91"/>
        </w:numPr>
        <w:spacing w:after="120" w:line="276" w:lineRule="auto"/>
        <w:rPr>
          <w:rFonts w:asciiTheme="minorHAnsi" w:hAnsiTheme="minorHAnsi" w:cstheme="minorHAnsi"/>
          <w:iCs/>
          <w:sz w:val="24"/>
          <w:szCs w:val="24"/>
        </w:rPr>
      </w:pPr>
      <w:r w:rsidRPr="00A13619">
        <w:rPr>
          <w:rFonts w:asciiTheme="minorHAnsi" w:hAnsiTheme="minorHAnsi" w:cstheme="minorHAnsi"/>
          <w:iCs/>
          <w:sz w:val="24"/>
          <w:szCs w:val="24"/>
        </w:rPr>
        <w:t>Wykonawca bez uzasadnionych przyczyn nie rozpoczął robót lub przerwał rozpoczęte już prace  i nie kontynuuje ich przez 7 dni mimo dodatkowego wezwania Zamawiającego,</w:t>
      </w:r>
    </w:p>
    <w:p w14:paraId="39AFEB2A" w14:textId="77777777" w:rsidR="00A13619" w:rsidRPr="00A13619" w:rsidRDefault="00A13619" w:rsidP="00B413C2">
      <w:pPr>
        <w:numPr>
          <w:ilvl w:val="0"/>
          <w:numId w:val="91"/>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Wykonawca realizuje roboty przewidziane niniejszą umową w sposób niezgodny ze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2CDD7EA1"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 xml:space="preserve">Odstąpienie od umowy w przypadkach wskazanych w ust. 2 powinno nastąpić w formie pisemnej w terminie 30 dni od powzięcia wiadomości o zaistnieniu okoliczności o których mowa w ust. 2 pkt  1) - 4) z podaniem przyczyny odstąpienia. </w:t>
      </w:r>
    </w:p>
    <w:p w14:paraId="484FAE32"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lang w:val="x-none"/>
        </w:rPr>
      </w:pPr>
      <w:r w:rsidRPr="00A13619">
        <w:rPr>
          <w:rFonts w:asciiTheme="minorHAnsi" w:hAnsiTheme="minorHAnsi" w:cstheme="minorHAnsi"/>
          <w:sz w:val="24"/>
          <w:szCs w:val="24"/>
          <w:lang w:val="x-none"/>
        </w:rPr>
        <w:t>Odstąpienie przez Zamawiającego od umowy z powodu przyczyn wymienionych w ust. 1 i 2 nie będzie traktowane jako odstąpienie z przyczyn zależnych od Zamawiającego.</w:t>
      </w:r>
    </w:p>
    <w:p w14:paraId="33DA877C"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lang w:val="x-none"/>
        </w:rPr>
      </w:pPr>
      <w:r w:rsidRPr="00A13619">
        <w:rPr>
          <w:rFonts w:asciiTheme="minorHAnsi" w:hAnsiTheme="minorHAnsi" w:cstheme="minorHAnsi"/>
          <w:sz w:val="24"/>
          <w:szCs w:val="24"/>
          <w:lang w:val="x-none"/>
        </w:rPr>
        <w:t>W przypadku odstąpienia od umowy przez Wykonawcę, Zamawiający jest zobowiązany do odbioru robót przerwanych.</w:t>
      </w:r>
    </w:p>
    <w:p w14:paraId="618C7949"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lang w:val="x-none"/>
        </w:rPr>
      </w:pPr>
      <w:r w:rsidRPr="00A13619">
        <w:rPr>
          <w:rFonts w:asciiTheme="minorHAnsi" w:hAnsiTheme="minorHAnsi" w:cstheme="minorHAnsi"/>
          <w:sz w:val="24"/>
          <w:szCs w:val="24"/>
          <w:lang w:val="x-none"/>
        </w:rPr>
        <w:t>W razie odstąpienia od umowy przez którakolwiek ze stron bądź rozwiązania umowy,  Wykonawca zobowiązany jest do niezwłocznego:</w:t>
      </w:r>
    </w:p>
    <w:p w14:paraId="6515CC2B" w14:textId="77777777" w:rsidR="00A13619" w:rsidRPr="00A13619" w:rsidRDefault="00A13619" w:rsidP="00B413C2">
      <w:pPr>
        <w:numPr>
          <w:ilvl w:val="0"/>
          <w:numId w:val="104"/>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wstrzymania wykonywania robót poza mającymi na celu ochronę życia i własności  i zabezpieczenia  przerwanych robót,</w:t>
      </w:r>
    </w:p>
    <w:p w14:paraId="104687FB" w14:textId="77777777" w:rsidR="00A13619" w:rsidRPr="00A13619" w:rsidRDefault="00A13619" w:rsidP="00B413C2">
      <w:pPr>
        <w:numPr>
          <w:ilvl w:val="0"/>
          <w:numId w:val="104"/>
        </w:numPr>
        <w:spacing w:after="120" w:line="276" w:lineRule="auto"/>
        <w:rPr>
          <w:rFonts w:asciiTheme="minorHAnsi" w:hAnsiTheme="minorHAnsi" w:cstheme="minorHAnsi"/>
          <w:sz w:val="24"/>
          <w:szCs w:val="24"/>
          <w:lang w:val="x-none"/>
        </w:rPr>
      </w:pPr>
      <w:r w:rsidRPr="00A13619">
        <w:rPr>
          <w:rFonts w:asciiTheme="minorHAnsi" w:hAnsiTheme="minorHAnsi" w:cstheme="minorHAnsi"/>
          <w:sz w:val="24"/>
          <w:szCs w:val="24"/>
          <w:lang w:val="x-none"/>
        </w:rPr>
        <w:t>zgłoszenia Zamawiającemu gotowości do odbioru robót wykonanych , przerwanych oraz  robót  zabezpieczających.</w:t>
      </w:r>
    </w:p>
    <w:p w14:paraId="7CDB7369" w14:textId="77777777" w:rsidR="00A13619" w:rsidRPr="00A13619" w:rsidRDefault="00A13619" w:rsidP="00B413C2">
      <w:pPr>
        <w:numPr>
          <w:ilvl w:val="0"/>
          <w:numId w:val="82"/>
        </w:numPr>
        <w:spacing w:after="120" w:line="276" w:lineRule="auto"/>
        <w:ind w:left="357" w:hanging="357"/>
        <w:rPr>
          <w:rFonts w:asciiTheme="minorHAnsi" w:hAnsiTheme="minorHAnsi" w:cstheme="minorHAnsi"/>
          <w:sz w:val="24"/>
          <w:szCs w:val="24"/>
          <w:lang w:val="x-none"/>
        </w:rPr>
      </w:pPr>
      <w:r w:rsidRPr="00A13619">
        <w:rPr>
          <w:rFonts w:asciiTheme="minorHAnsi" w:hAnsiTheme="minorHAnsi" w:cstheme="minorHAnsi"/>
          <w:sz w:val="24"/>
          <w:szCs w:val="24"/>
          <w:lang w:val="x-none"/>
        </w:rPr>
        <w:t xml:space="preserve">Koszty poniesione na zabezpieczenie robót oraz wszelkie inne uzasadnione koszty związane z odstąpieniem od umowy ponosi Strona, która jest winna odstąpienia od umowy. </w:t>
      </w:r>
    </w:p>
    <w:p w14:paraId="0E0368FC" w14:textId="2D8E1631" w:rsidR="00A13619" w:rsidRPr="00A13619" w:rsidRDefault="00A13619" w:rsidP="00B413C2">
      <w:pPr>
        <w:spacing w:before="120" w:after="240" w:line="276" w:lineRule="auto"/>
        <w:jc w:val="center"/>
        <w:rPr>
          <w:rFonts w:asciiTheme="minorHAnsi" w:hAnsiTheme="minorHAnsi" w:cstheme="minorHAnsi"/>
          <w:b/>
          <w:bCs/>
          <w:sz w:val="24"/>
          <w:szCs w:val="24"/>
        </w:rPr>
      </w:pPr>
      <w:r w:rsidRPr="00A13619">
        <w:rPr>
          <w:rFonts w:asciiTheme="minorHAnsi" w:hAnsiTheme="minorHAnsi" w:cstheme="minorHAnsi"/>
          <w:b/>
          <w:bCs/>
          <w:sz w:val="24"/>
          <w:szCs w:val="24"/>
        </w:rPr>
        <w:t>§ 19</w:t>
      </w:r>
      <w:r w:rsidR="00B413C2">
        <w:rPr>
          <w:rFonts w:asciiTheme="minorHAnsi" w:hAnsiTheme="minorHAnsi" w:cstheme="minorHAnsi"/>
          <w:b/>
          <w:bCs/>
          <w:sz w:val="24"/>
          <w:szCs w:val="24"/>
        </w:rPr>
        <w:t>.</w:t>
      </w:r>
      <w:r w:rsidRPr="00A13619">
        <w:rPr>
          <w:rFonts w:asciiTheme="minorHAnsi" w:hAnsiTheme="minorHAnsi" w:cstheme="minorHAnsi"/>
          <w:b/>
          <w:bCs/>
          <w:sz w:val="24"/>
          <w:szCs w:val="24"/>
        </w:rPr>
        <w:t xml:space="preserve"> ZMIANA UMOWY</w:t>
      </w:r>
    </w:p>
    <w:p w14:paraId="165C3C89" w14:textId="77777777" w:rsidR="00A13619" w:rsidRPr="00A13619" w:rsidRDefault="00A13619" w:rsidP="00B413C2">
      <w:pPr>
        <w:numPr>
          <w:ilvl w:val="0"/>
          <w:numId w:val="8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Zamawiający dopuszcza zmianę terminu realizacji przedmiotu umowy w przypadku:</w:t>
      </w:r>
    </w:p>
    <w:p w14:paraId="6B8B1601"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zawieszenia robót za zgodą Zamawiającego z powodu wystąpienia następujących okoliczności:</w:t>
      </w:r>
    </w:p>
    <w:p w14:paraId="51D81415" w14:textId="77777777" w:rsidR="00A13619" w:rsidRPr="00A13619" w:rsidRDefault="00A13619" w:rsidP="00B413C2">
      <w:pPr>
        <w:numPr>
          <w:ilvl w:val="0"/>
          <w:numId w:val="92"/>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niesprzyjające warunki atmosferyczne, archeologiczne, geologiczne, hydrologiczne, kolizje z sieciami infrastruktury, niewypały, niewybuchy uniemożliwiające wykonywanie robót budowlanych, </w:t>
      </w:r>
    </w:p>
    <w:p w14:paraId="69873CDF" w14:textId="77777777" w:rsidR="00A13619" w:rsidRPr="00A13619" w:rsidRDefault="00A13619" w:rsidP="00B413C2">
      <w:pPr>
        <w:numPr>
          <w:ilvl w:val="0"/>
          <w:numId w:val="92"/>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konieczności usunięcia błędów lub wprowadzenia zmian w dokumentacji projektowej lub Specyfikacji technicznej wykonania i odbioru robót budowlanych (</w:t>
      </w:r>
      <w:proofErr w:type="spellStart"/>
      <w:r w:rsidRPr="00A13619">
        <w:rPr>
          <w:rFonts w:asciiTheme="minorHAnsi" w:hAnsiTheme="minorHAnsi" w:cstheme="minorHAnsi"/>
          <w:sz w:val="24"/>
          <w:szCs w:val="24"/>
        </w:rPr>
        <w:t>STWiORB</w:t>
      </w:r>
      <w:proofErr w:type="spellEnd"/>
      <w:r w:rsidRPr="00A13619">
        <w:rPr>
          <w:rFonts w:asciiTheme="minorHAnsi" w:hAnsiTheme="minorHAnsi" w:cstheme="minorHAnsi"/>
          <w:sz w:val="24"/>
          <w:szCs w:val="24"/>
        </w:rPr>
        <w:t xml:space="preserve">), lub konieczności wykonania rozwiązań zamiennych w stosunku do dokumentacji projektowej lub </w:t>
      </w:r>
      <w:proofErr w:type="spellStart"/>
      <w:r w:rsidRPr="00A13619">
        <w:rPr>
          <w:rFonts w:asciiTheme="minorHAnsi" w:hAnsiTheme="minorHAnsi" w:cstheme="minorHAnsi"/>
          <w:sz w:val="24"/>
          <w:szCs w:val="24"/>
        </w:rPr>
        <w:t>STWiORB</w:t>
      </w:r>
      <w:proofErr w:type="spellEnd"/>
      <w:r w:rsidRPr="00A13619">
        <w:rPr>
          <w:rFonts w:asciiTheme="minorHAnsi" w:hAnsiTheme="minorHAnsi" w:cstheme="minorHAnsi"/>
          <w:sz w:val="24"/>
          <w:szCs w:val="24"/>
        </w:rPr>
        <w:t xml:space="preserve">, </w:t>
      </w:r>
    </w:p>
    <w:p w14:paraId="04372FA6" w14:textId="77777777" w:rsidR="00A13619" w:rsidRPr="00A13619" w:rsidRDefault="00A13619" w:rsidP="00B413C2">
      <w:pPr>
        <w:numPr>
          <w:ilvl w:val="0"/>
          <w:numId w:val="92"/>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przekroczenie zakreślonych przez prawo terminów wydawania decyzji, zezwoleń itp.</w:t>
      </w:r>
    </w:p>
    <w:p w14:paraId="542BB7B7"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zmian będących następstwem działania organów administracji lub osób indywidualnych:</w:t>
      </w:r>
    </w:p>
    <w:p w14:paraId="2C33BB1A" w14:textId="77777777" w:rsidR="00A13619" w:rsidRPr="00A13619" w:rsidRDefault="00A13619" w:rsidP="00B413C2">
      <w:pPr>
        <w:numPr>
          <w:ilvl w:val="0"/>
          <w:numId w:val="9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579DA332" w14:textId="77777777" w:rsidR="00A13619" w:rsidRPr="00A13619" w:rsidRDefault="00A13619" w:rsidP="00B413C2">
      <w:pPr>
        <w:numPr>
          <w:ilvl w:val="0"/>
          <w:numId w:val="9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odmowy wydania przez organy administracji wymaganych decyzji, zezwoleń, uzgodnień dotyczących usuwania błędów w dokumentacji projektowej, z przyczyn niezawinionych przez Wykonawcę, </w:t>
      </w:r>
    </w:p>
    <w:p w14:paraId="558A8B55" w14:textId="77777777" w:rsidR="00A13619" w:rsidRPr="00A13619" w:rsidRDefault="00A13619" w:rsidP="00B413C2">
      <w:pPr>
        <w:numPr>
          <w:ilvl w:val="0"/>
          <w:numId w:val="9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gdy nastąpi konieczność pozyskiwania stosownych uzgodnień z gestorami sieci, z innymi podmiotami lub osobami, których opinia lub zgoda będzie wymagana przepisami prawa – tylko w zakresie przedłużenia terminu realizacji zamówienia o czas niezbędny do zakończenia Umowy, </w:t>
      </w:r>
    </w:p>
    <w:p w14:paraId="3F10115F" w14:textId="77777777" w:rsidR="00A13619" w:rsidRPr="00A13619" w:rsidRDefault="00A13619" w:rsidP="00B413C2">
      <w:pPr>
        <w:numPr>
          <w:ilvl w:val="0"/>
          <w:numId w:val="9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 przypadku wystąpienia kolizji z planowanymi lub równolegle prowadzonymi przez inne podmioty inwestycjami w zakresie niezbędnym do uniknięcia lub usunięcia tych kolizji,</w:t>
      </w:r>
    </w:p>
    <w:p w14:paraId="66774D04" w14:textId="77777777" w:rsidR="00A13619" w:rsidRPr="00A13619" w:rsidRDefault="00A13619" w:rsidP="00B413C2">
      <w:pPr>
        <w:numPr>
          <w:ilvl w:val="0"/>
          <w:numId w:val="9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odmowy udostępnienia przez właścicieli nieruchomości do celów realizacji inwestycji.</w:t>
      </w:r>
    </w:p>
    <w:p w14:paraId="09D274B0"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konieczności koordynacji robót z innymi wykonawcami w zakresie prac projektowych i robót budowlanych,</w:t>
      </w:r>
    </w:p>
    <w:p w14:paraId="69D33C6E"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konieczności udzielenia zamówienia dodatkowego na roboty nieobjęte zamówieniem podstawowym, a koniecznego do prawidłowego zakończenia robót, a których wykonanie wpływa na zmianę terminu wykonania zamówienia podstawowego,</w:t>
      </w:r>
    </w:p>
    <w:p w14:paraId="67C24683"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siły wyższej, to znaczy niezależnego od Stron losowego zdarzenia zewnętrznego, </w:t>
      </w:r>
      <w:r w:rsidRPr="00A13619">
        <w:rPr>
          <w:rFonts w:asciiTheme="minorHAnsi" w:hAnsiTheme="minorHAnsi" w:cstheme="minorHAnsi"/>
          <w:sz w:val="24"/>
          <w:szCs w:val="24"/>
        </w:rPr>
        <w:br/>
        <w:t>o charakterze nadzwyczajnym, które było niemożliwe do przewidzenia w momencie zawarcia umowy i któremu nie można było zapobiec mimo dochowania należytej staranności; za siłę wyższą, warunkująca zmianę umowy uważać się będzie w szczególności: powódź, pożar, pandemie, epidemie i inne klęski żywiołowe, zamieszki, strajki, ataki terrorystyczne, działania wojenne, nagłe załamania warunków atmosferycznych, nagłe przerwy w dostawie energii elektrycznej, promieniowanie lub skażenia,</w:t>
      </w:r>
    </w:p>
    <w:p w14:paraId="231807C7"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szczególnie uzasadnionych trudności w pozyskiwaniu materiałów budowlanych i innych materiałów niezbędnych dla prawidłowego wykonania umowy,</w:t>
      </w:r>
    </w:p>
    <w:p w14:paraId="6BEF1E41" w14:textId="77777777" w:rsidR="00A13619" w:rsidRPr="00A13619" w:rsidRDefault="00A13619" w:rsidP="00B413C2">
      <w:pPr>
        <w:numPr>
          <w:ilvl w:val="0"/>
          <w:numId w:val="84"/>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lastRenderedPageBreak/>
        <w:t>w przypadku, gdy wykonywanie robót nie będzie możliwe ze względu na obowiązek skoordynowania robót z Wykonawcą innych robót wykonywanych na terenie budowy,</w:t>
      </w:r>
    </w:p>
    <w:p w14:paraId="4F688FF6"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okoliczności wskazane wyżej mogą stanowić podstawę zmiany terminu wykonania zamówienia tylko w przypadku, gdy uniemożliwiają terminowe wykonanie umowy.</w:t>
      </w:r>
    </w:p>
    <w:p w14:paraId="79679D04" w14:textId="77777777" w:rsidR="00A13619" w:rsidRPr="00A13619" w:rsidRDefault="00A13619" w:rsidP="00B413C2">
      <w:pPr>
        <w:numPr>
          <w:ilvl w:val="0"/>
          <w:numId w:val="83"/>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Zamawiający dopuszcza możliwość zmiany postanowień umowy w zakresie dotyczącym przedmiotu umowy określonego w Specyfikacji Warunków Zamówienia (SWZ), dokumentacji projektowej lub Specyfikacji technicznej wykonania i odbioru robót budowlanych (</w:t>
      </w:r>
      <w:proofErr w:type="spellStart"/>
      <w:r w:rsidRPr="00A13619">
        <w:rPr>
          <w:rFonts w:asciiTheme="minorHAnsi" w:hAnsiTheme="minorHAnsi" w:cstheme="minorHAnsi"/>
          <w:sz w:val="24"/>
          <w:szCs w:val="24"/>
        </w:rPr>
        <w:t>STWiORB</w:t>
      </w:r>
      <w:proofErr w:type="spellEnd"/>
      <w:r w:rsidRPr="00A13619">
        <w:rPr>
          <w:rFonts w:asciiTheme="minorHAnsi" w:hAnsiTheme="minorHAnsi" w:cstheme="minorHAnsi"/>
          <w:sz w:val="24"/>
          <w:szCs w:val="24"/>
        </w:rPr>
        <w:t>) w przypadku:</w:t>
      </w:r>
    </w:p>
    <w:p w14:paraId="16FF9BB1" w14:textId="77777777" w:rsidR="00A13619" w:rsidRPr="00A13619" w:rsidRDefault="00A13619" w:rsidP="00B413C2">
      <w:pPr>
        <w:numPr>
          <w:ilvl w:val="0"/>
          <w:numId w:val="9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konieczności zrealizowania jakiejkolwiek części przedmiotu umowy przy zastosowaniu innych rozwiązań niż wskazane w Specyfikacji Warunków Zamówienia (SWZ), dokumentacji projektowej lub Specyfikacji technicznej wykonania i odbioru robót budowlanych (</w:t>
      </w:r>
      <w:proofErr w:type="spellStart"/>
      <w:r w:rsidRPr="00A13619">
        <w:rPr>
          <w:rFonts w:asciiTheme="minorHAnsi" w:hAnsiTheme="minorHAnsi" w:cstheme="minorHAnsi"/>
          <w:sz w:val="24"/>
          <w:szCs w:val="24"/>
        </w:rPr>
        <w:t>STWiORB</w:t>
      </w:r>
      <w:proofErr w:type="spellEnd"/>
      <w:r w:rsidRPr="00A13619">
        <w:rPr>
          <w:rFonts w:asciiTheme="minorHAnsi" w:hAnsiTheme="minorHAnsi" w:cstheme="minorHAnsi"/>
          <w:sz w:val="24"/>
          <w:szCs w:val="24"/>
        </w:rPr>
        <w:t>), a wynikających ze stwierdzonych wad lub zmiany stanu prawnego w oparciu, o który je przygotowano,</w:t>
      </w:r>
    </w:p>
    <w:p w14:paraId="670484E1" w14:textId="77777777" w:rsidR="00A13619" w:rsidRPr="00A13619" w:rsidRDefault="00A13619" w:rsidP="00B413C2">
      <w:pPr>
        <w:numPr>
          <w:ilvl w:val="0"/>
          <w:numId w:val="9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możliwości wykonania przedmiotu umowy przy zastosowaniu innych rozwiązań w stosunku do określonych w Specyfikacji Warunków Zamówienia (SWZ), dokumentacji projektowej lub Specyfikacji technicznej wykonania i odbioru robót budowlanych (</w:t>
      </w:r>
      <w:proofErr w:type="spellStart"/>
      <w:r w:rsidRPr="00A13619">
        <w:rPr>
          <w:rFonts w:asciiTheme="minorHAnsi" w:hAnsiTheme="minorHAnsi" w:cstheme="minorHAnsi"/>
          <w:sz w:val="24"/>
          <w:szCs w:val="24"/>
        </w:rPr>
        <w:t>STWiORB</w:t>
      </w:r>
      <w:proofErr w:type="spellEnd"/>
      <w:r w:rsidRPr="00A13619">
        <w:rPr>
          <w:rFonts w:asciiTheme="minorHAnsi" w:hAnsiTheme="minorHAnsi" w:cstheme="minorHAnsi"/>
          <w:sz w:val="24"/>
          <w:szCs w:val="24"/>
        </w:rPr>
        <w:t xml:space="preserve">) przy zachowaniu jakości i funkcjonalności określonych w SWZ, dokumentacji projektowej i </w:t>
      </w:r>
      <w:proofErr w:type="spellStart"/>
      <w:r w:rsidRPr="00A13619">
        <w:rPr>
          <w:rFonts w:asciiTheme="minorHAnsi" w:hAnsiTheme="minorHAnsi" w:cstheme="minorHAnsi"/>
          <w:sz w:val="24"/>
          <w:szCs w:val="24"/>
        </w:rPr>
        <w:t>STWiORB</w:t>
      </w:r>
      <w:proofErr w:type="spellEnd"/>
      <w:r w:rsidRPr="00A13619">
        <w:rPr>
          <w:rFonts w:asciiTheme="minorHAnsi" w:hAnsiTheme="minorHAnsi" w:cstheme="minorHAnsi"/>
          <w:sz w:val="24"/>
          <w:szCs w:val="24"/>
        </w:rPr>
        <w:t>, jeżeli umożliwiają uzyskanie lepszej jakości lub funkcjonalności lub zmniejszenie kosztów eksploatacji lub kosztów wykonania przedmiotu umowy,</w:t>
      </w:r>
    </w:p>
    <w:p w14:paraId="336A92B1" w14:textId="77777777" w:rsidR="00A13619" w:rsidRPr="00A13619" w:rsidRDefault="00A13619" w:rsidP="00B413C2">
      <w:pPr>
        <w:numPr>
          <w:ilvl w:val="0"/>
          <w:numId w:val="9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wystąpienia niebezpieczeństwa kolizji z planowanymi lub równolegle prowadzonymi przez inne podmioty inwestycjami w zakresie niezbędnym do uniknięcia lub usunięcia tych kolizji,</w:t>
      </w:r>
    </w:p>
    <w:p w14:paraId="1A8A59CF" w14:textId="77777777" w:rsidR="00A13619" w:rsidRPr="00A13619" w:rsidRDefault="00A13619" w:rsidP="00B413C2">
      <w:pPr>
        <w:numPr>
          <w:ilvl w:val="0"/>
          <w:numId w:val="9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wystąpienia siły wyższej uniemożliwiającej wykonanie przedmiotu umowy zgodnie z postanowieniami umownymi,</w:t>
      </w:r>
    </w:p>
    <w:p w14:paraId="48A414F1" w14:textId="77777777" w:rsidR="00A13619" w:rsidRPr="00A13619" w:rsidRDefault="00A13619" w:rsidP="00B413C2">
      <w:pPr>
        <w:numPr>
          <w:ilvl w:val="0"/>
          <w:numId w:val="9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konieczności udzielenia zamówienia dodatkowego na roboty nieobjęte zamówieniem podstawowym, konieczne do prawidłowego zakończenia robót, </w:t>
      </w:r>
    </w:p>
    <w:p w14:paraId="59C44AF9" w14:textId="77777777" w:rsidR="00A13619" w:rsidRPr="00A13619" w:rsidRDefault="00A13619" w:rsidP="00B413C2">
      <w:pPr>
        <w:numPr>
          <w:ilvl w:val="0"/>
          <w:numId w:val="9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ograniczenia zakresu rzeczowego przedmiotu umowy.</w:t>
      </w:r>
    </w:p>
    <w:p w14:paraId="5A7D2219" w14:textId="77777777" w:rsidR="00A13619" w:rsidRPr="00A13619" w:rsidRDefault="00A13619" w:rsidP="00252E9B">
      <w:pPr>
        <w:numPr>
          <w:ilvl w:val="0"/>
          <w:numId w:val="94"/>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Zmiany, o których mowa w ust. 1 i 2 muszą zostać udokumentowane. Pismo (wniosek) dotyczące ww. zmian, wraz z uzasadnieniem, winna złożyć Strona inicjująca zmianę.</w:t>
      </w:r>
    </w:p>
    <w:p w14:paraId="0D920BA7" w14:textId="77777777" w:rsidR="00A13619" w:rsidRPr="00A13619" w:rsidRDefault="00A13619" w:rsidP="00252E9B">
      <w:pPr>
        <w:numPr>
          <w:ilvl w:val="0"/>
          <w:numId w:val="94"/>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Za przedłużenie terminu realizacji zamówienia Wykonawcy nie przysługuje dodatkowe wynagrodzenie.</w:t>
      </w:r>
    </w:p>
    <w:p w14:paraId="36D5AEBB" w14:textId="77777777" w:rsidR="00A13619" w:rsidRPr="00A13619" w:rsidRDefault="00A13619" w:rsidP="00252E9B">
      <w:pPr>
        <w:numPr>
          <w:ilvl w:val="0"/>
          <w:numId w:val="94"/>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Zamawiający nie dopuszcza zmiany terminu wykonania zamówienia w przypadkach zawinionych przez Wykonawcę.</w:t>
      </w:r>
    </w:p>
    <w:p w14:paraId="3E9D0417" w14:textId="77777777" w:rsidR="00A13619" w:rsidRPr="00A13619" w:rsidRDefault="00A13619" w:rsidP="00252E9B">
      <w:pPr>
        <w:numPr>
          <w:ilvl w:val="0"/>
          <w:numId w:val="94"/>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t xml:space="preserve">W przypadku wystąpienia którejkolwiek z okoliczności wymienionych w ust. 1 termin wykonania umowy może ulec odpowiedniemu przedłużeniu o czas trwania przeszkody.   </w:t>
      </w:r>
    </w:p>
    <w:p w14:paraId="28B2BD20" w14:textId="77777777" w:rsidR="00A13619" w:rsidRPr="00A13619" w:rsidRDefault="00A13619" w:rsidP="00252E9B">
      <w:pPr>
        <w:numPr>
          <w:ilvl w:val="0"/>
          <w:numId w:val="94"/>
        </w:numPr>
        <w:spacing w:after="120" w:line="276" w:lineRule="auto"/>
        <w:ind w:left="357" w:hanging="357"/>
        <w:rPr>
          <w:rFonts w:asciiTheme="minorHAnsi" w:hAnsiTheme="minorHAnsi" w:cstheme="minorHAnsi"/>
          <w:sz w:val="24"/>
          <w:szCs w:val="24"/>
        </w:rPr>
      </w:pPr>
      <w:r w:rsidRPr="00A13619">
        <w:rPr>
          <w:rFonts w:asciiTheme="minorHAnsi" w:hAnsiTheme="minorHAnsi" w:cstheme="minorHAnsi"/>
          <w:sz w:val="24"/>
          <w:szCs w:val="24"/>
        </w:rPr>
        <w:lastRenderedPageBreak/>
        <w:t>Wprowadzenie zmiany postanowień umowy wymaga aneksu sporządzonego w formie pisemnej pod rygorem nieważności.</w:t>
      </w:r>
    </w:p>
    <w:p w14:paraId="0514D778" w14:textId="746C90FF" w:rsidR="00A13619" w:rsidRPr="00B413C2" w:rsidRDefault="00A13619" w:rsidP="00B413C2">
      <w:pPr>
        <w:spacing w:before="240" w:after="240" w:line="276" w:lineRule="auto"/>
        <w:jc w:val="center"/>
        <w:rPr>
          <w:rFonts w:asciiTheme="minorHAnsi" w:hAnsiTheme="minorHAnsi" w:cstheme="minorHAnsi"/>
          <w:sz w:val="24"/>
          <w:szCs w:val="24"/>
          <w:lang w:val="x-none"/>
        </w:rPr>
      </w:pPr>
      <w:r w:rsidRPr="00A13619">
        <w:rPr>
          <w:rFonts w:asciiTheme="minorHAnsi" w:hAnsiTheme="minorHAnsi" w:cstheme="minorHAnsi"/>
          <w:b/>
          <w:sz w:val="24"/>
          <w:szCs w:val="24"/>
        </w:rPr>
        <w:t>§</w:t>
      </w:r>
      <w:r w:rsidR="00B413C2">
        <w:rPr>
          <w:rFonts w:asciiTheme="minorHAnsi" w:hAnsiTheme="minorHAnsi" w:cstheme="minorHAnsi"/>
          <w:b/>
          <w:sz w:val="24"/>
          <w:szCs w:val="24"/>
        </w:rPr>
        <w:t xml:space="preserve"> </w:t>
      </w:r>
      <w:r w:rsidRPr="00A13619">
        <w:rPr>
          <w:rFonts w:asciiTheme="minorHAnsi" w:hAnsiTheme="minorHAnsi" w:cstheme="minorHAnsi"/>
          <w:b/>
          <w:sz w:val="24"/>
          <w:szCs w:val="24"/>
        </w:rPr>
        <w:t>20</w:t>
      </w:r>
      <w:r w:rsidR="00B413C2">
        <w:rPr>
          <w:rFonts w:asciiTheme="minorHAnsi" w:hAnsiTheme="minorHAnsi" w:cstheme="minorHAnsi"/>
          <w:b/>
          <w:sz w:val="24"/>
          <w:szCs w:val="24"/>
        </w:rPr>
        <w:t>.</w:t>
      </w:r>
      <w:r w:rsidR="00B413C2">
        <w:rPr>
          <w:rFonts w:asciiTheme="minorHAnsi" w:hAnsiTheme="minorHAnsi" w:cstheme="minorHAnsi"/>
          <w:sz w:val="24"/>
          <w:szCs w:val="24"/>
        </w:rPr>
        <w:t xml:space="preserve"> </w:t>
      </w:r>
      <w:r w:rsidRPr="00A13619">
        <w:rPr>
          <w:rFonts w:asciiTheme="minorHAnsi" w:hAnsiTheme="minorHAnsi" w:cstheme="minorHAnsi"/>
          <w:b/>
          <w:sz w:val="24"/>
          <w:szCs w:val="24"/>
        </w:rPr>
        <w:t>POSTANOWIENIA KOŃCOWE</w:t>
      </w:r>
    </w:p>
    <w:p w14:paraId="4B5E27AE" w14:textId="77777777" w:rsidR="00A13619" w:rsidRPr="00A13619" w:rsidRDefault="00A13619" w:rsidP="00B413C2">
      <w:pPr>
        <w:numPr>
          <w:ilvl w:val="0"/>
          <w:numId w:val="85"/>
        </w:numPr>
        <w:spacing w:after="120" w:line="276" w:lineRule="auto"/>
        <w:rPr>
          <w:rFonts w:asciiTheme="minorHAnsi" w:hAnsiTheme="minorHAnsi" w:cstheme="minorHAnsi"/>
          <w:iCs/>
          <w:sz w:val="24"/>
          <w:szCs w:val="24"/>
        </w:rPr>
      </w:pPr>
      <w:r w:rsidRPr="00A13619">
        <w:rPr>
          <w:rFonts w:asciiTheme="minorHAnsi" w:hAnsiTheme="minorHAnsi" w:cstheme="minorHAnsi"/>
          <w:iCs/>
          <w:sz w:val="24"/>
          <w:szCs w:val="24"/>
        </w:rPr>
        <w:t xml:space="preserve">Wszelkie spory, których stronom nie udało się rozstrzygnąć polubownie będą poddane rozstrzygnięciu przez sąd powszechny właściwy dla siedziby Zamawiającego. </w:t>
      </w:r>
    </w:p>
    <w:p w14:paraId="76251A2C" w14:textId="77777777" w:rsidR="00A13619" w:rsidRPr="00A13619" w:rsidRDefault="00A13619" w:rsidP="00B413C2">
      <w:pPr>
        <w:numPr>
          <w:ilvl w:val="0"/>
          <w:numId w:val="8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W sprawach nieuregulowanych w umowie stosuje się obowiązujące przepisy w szczególności  Prawa zamówień publicznych, Kodeksu Cywilnego oraz Prawa budowlanego i rozporządzeń wykonawczych. </w:t>
      </w:r>
    </w:p>
    <w:p w14:paraId="086A0CBD" w14:textId="77777777" w:rsidR="00A13619" w:rsidRPr="00A13619" w:rsidRDefault="00A13619" w:rsidP="00B413C2">
      <w:pPr>
        <w:numPr>
          <w:ilvl w:val="0"/>
          <w:numId w:val="85"/>
        </w:numPr>
        <w:spacing w:after="120" w:line="276" w:lineRule="auto"/>
        <w:rPr>
          <w:rFonts w:asciiTheme="minorHAnsi" w:hAnsiTheme="minorHAnsi" w:cstheme="minorHAnsi"/>
          <w:bCs/>
          <w:sz w:val="24"/>
          <w:szCs w:val="24"/>
        </w:rPr>
      </w:pPr>
      <w:r w:rsidRPr="00A13619">
        <w:rPr>
          <w:rFonts w:asciiTheme="minorHAnsi" w:hAnsiTheme="minorHAnsi" w:cstheme="minorHAnsi"/>
          <w:sz w:val="24"/>
          <w:szCs w:val="24"/>
        </w:rPr>
        <w:t xml:space="preserve">Strony ustalają, że wszystkie zmiany postanowień umowy wymagają formy pisemnej, w postaci aneksu, pod rygorem nieważności. Tej samej formy z tym samym rygorem wymaga także czynność odstąpienia od umowy. </w:t>
      </w:r>
    </w:p>
    <w:p w14:paraId="677760C9" w14:textId="77777777" w:rsidR="00A13619" w:rsidRPr="00A13619" w:rsidRDefault="00A13619" w:rsidP="00B413C2">
      <w:pPr>
        <w:numPr>
          <w:ilvl w:val="0"/>
          <w:numId w:val="85"/>
        </w:num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Umowę sporządzono w trzech egzemplarzach, z których jeden egzemplarz otrzymuje Wykonawca, a dwa egzemplarze Zamawiający.</w:t>
      </w:r>
    </w:p>
    <w:p w14:paraId="5C2DFF52"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ab/>
      </w:r>
    </w:p>
    <w:p w14:paraId="6BA8DAA2"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       Zamawiający      </w:t>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t>Wykonawca</w:t>
      </w:r>
    </w:p>
    <w:p w14:paraId="47D85DA1" w14:textId="77777777" w:rsidR="00A13619" w:rsidRPr="00A13619" w:rsidRDefault="00A13619" w:rsidP="00A13619">
      <w:pPr>
        <w:spacing w:after="120" w:line="276" w:lineRule="auto"/>
        <w:rPr>
          <w:rFonts w:asciiTheme="minorHAnsi" w:hAnsiTheme="minorHAnsi" w:cstheme="minorHAnsi"/>
          <w:sz w:val="24"/>
          <w:szCs w:val="24"/>
        </w:rPr>
      </w:pPr>
    </w:p>
    <w:p w14:paraId="528CCF2A" w14:textId="77777777" w:rsidR="00A13619" w:rsidRPr="00A13619" w:rsidRDefault="00A13619" w:rsidP="00A13619">
      <w:pPr>
        <w:spacing w:after="120" w:line="276" w:lineRule="auto"/>
        <w:rPr>
          <w:rFonts w:asciiTheme="minorHAnsi" w:hAnsiTheme="minorHAnsi" w:cstheme="minorHAnsi"/>
          <w:sz w:val="24"/>
          <w:szCs w:val="24"/>
        </w:rPr>
      </w:pPr>
      <w:r w:rsidRPr="00A13619">
        <w:rPr>
          <w:rFonts w:asciiTheme="minorHAnsi" w:hAnsiTheme="minorHAnsi" w:cstheme="minorHAnsi"/>
          <w:sz w:val="24"/>
          <w:szCs w:val="24"/>
        </w:rPr>
        <w:t xml:space="preserve">       ………………….      </w:t>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r>
      <w:r w:rsidRPr="00A13619">
        <w:rPr>
          <w:rFonts w:asciiTheme="minorHAnsi" w:hAnsiTheme="minorHAnsi" w:cstheme="minorHAnsi"/>
          <w:sz w:val="24"/>
          <w:szCs w:val="24"/>
        </w:rPr>
        <w:tab/>
        <w:t>…………………..</w:t>
      </w:r>
      <w:r w:rsidRPr="00A13619">
        <w:rPr>
          <w:rFonts w:asciiTheme="minorHAnsi" w:hAnsiTheme="minorHAnsi" w:cstheme="minorHAnsi"/>
          <w:sz w:val="24"/>
          <w:szCs w:val="24"/>
        </w:rPr>
        <w:tab/>
      </w:r>
    </w:p>
    <w:p w14:paraId="1AC3CF97" w14:textId="0753F906" w:rsidR="00E3533A" w:rsidRPr="00A13619" w:rsidRDefault="00E3533A" w:rsidP="00A13619"/>
    <w:sectPr w:rsidR="00E3533A" w:rsidRPr="00A13619" w:rsidSect="001274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EFA3A" w14:textId="77777777" w:rsidR="00252E9B" w:rsidRDefault="00252E9B" w:rsidP="0056409B">
      <w:pPr>
        <w:spacing w:after="0" w:line="240" w:lineRule="auto"/>
      </w:pPr>
      <w:r>
        <w:separator/>
      </w:r>
    </w:p>
  </w:endnote>
  <w:endnote w:type="continuationSeparator" w:id="0">
    <w:p w14:paraId="4B4BE2E2" w14:textId="77777777" w:rsidR="00252E9B" w:rsidRDefault="00252E9B" w:rsidP="0056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notype Univers 420 Condensed">
    <w:altName w:val="Arial"/>
    <w:panose1 w:val="00000000000000000000"/>
    <w:charset w:val="EE"/>
    <w:family w:val="swiss"/>
    <w:notTrueType/>
    <w:pitch w:val="default"/>
    <w:sig w:usb0="00000001" w:usb1="00000000" w:usb2="00000000" w:usb3="00000000" w:csb0="00000003" w:csb1="00000000"/>
  </w:font>
  <w:font w:name="Humnst777LtEU">
    <w:altName w:val="Arial"/>
    <w:panose1 w:val="00000000000000000000"/>
    <w:charset w:val="EE"/>
    <w:family w:val="swiss"/>
    <w:notTrueType/>
    <w:pitch w:val="default"/>
    <w:sig w:usb0="00000001" w:usb1="00000000" w:usb2="00000000" w:usb3="00000000" w:csb0="00000003" w:csb1="00000000"/>
  </w:font>
  <w:font w:name="CommercialPi">
    <w:altName w:val="Times New Roman"/>
    <w:panose1 w:val="00000000000000000000"/>
    <w:charset w:val="00"/>
    <w:family w:val="auto"/>
    <w:notTrueType/>
    <w:pitch w:val="default"/>
    <w:sig w:usb0="00000003" w:usb1="00000000" w:usb2="00000000" w:usb3="00000000" w:csb0="00000001" w:csb1="00000000"/>
  </w:font>
  <w:font w:name="Humnst777EU">
    <w:altName w:val="Arial"/>
    <w:panose1 w:val="00000000000000000000"/>
    <w:charset w:val="00"/>
    <w:family w:val="swiss"/>
    <w:notTrueType/>
    <w:pitch w:val="default"/>
    <w:sig w:usb0="00000003" w:usb1="00000000" w:usb2="00000000" w:usb3="00000000" w:csb0="00000001" w:csb1="00000000"/>
  </w:font>
  <w:font w:name="TimesNewRoman">
    <w:altName w:val="MS Gothic"/>
    <w:charset w:val="EE"/>
    <w:family w:val="auto"/>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745169"/>
      <w:docPartObj>
        <w:docPartGallery w:val="Page Numbers (Bottom of Page)"/>
        <w:docPartUnique/>
      </w:docPartObj>
    </w:sdtPr>
    <w:sdtContent>
      <w:p w14:paraId="487FA5D6" w14:textId="2BFFD4CE" w:rsidR="00252E9B" w:rsidRDefault="00252E9B">
        <w:pPr>
          <w:pStyle w:val="Stopka"/>
          <w:jc w:val="center"/>
        </w:pPr>
        <w:r>
          <w:fldChar w:fldCharType="begin"/>
        </w:r>
        <w:r>
          <w:instrText>PAGE   \* MERGEFORMAT</w:instrText>
        </w:r>
        <w:r>
          <w:fldChar w:fldCharType="separate"/>
        </w:r>
        <w:r w:rsidR="000E674E">
          <w:rPr>
            <w:noProof/>
          </w:rPr>
          <w:t>60</w:t>
        </w:r>
        <w:r>
          <w:fldChar w:fldCharType="end"/>
        </w:r>
      </w:p>
    </w:sdtContent>
  </w:sdt>
  <w:p w14:paraId="6409EEDD" w14:textId="77777777" w:rsidR="00252E9B" w:rsidRDefault="00252E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4AC2F" w14:textId="77777777" w:rsidR="00252E9B" w:rsidRDefault="00252E9B">
    <w:pPr>
      <w:pStyle w:val="Stopka"/>
      <w:jc w:val="center"/>
    </w:pPr>
  </w:p>
  <w:p w14:paraId="6E3E640F" w14:textId="77777777" w:rsidR="00252E9B" w:rsidRDefault="00252E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802AE" w14:textId="77777777" w:rsidR="00252E9B" w:rsidRDefault="00252E9B" w:rsidP="0056409B">
      <w:pPr>
        <w:spacing w:after="0" w:line="240" w:lineRule="auto"/>
      </w:pPr>
      <w:r>
        <w:separator/>
      </w:r>
    </w:p>
  </w:footnote>
  <w:footnote w:type="continuationSeparator" w:id="0">
    <w:p w14:paraId="35C8F610" w14:textId="77777777" w:rsidR="00252E9B" w:rsidRDefault="00252E9B" w:rsidP="0056409B">
      <w:pPr>
        <w:spacing w:after="0" w:line="240" w:lineRule="auto"/>
      </w:pPr>
      <w:r>
        <w:continuationSeparator/>
      </w:r>
    </w:p>
  </w:footnote>
  <w:footnote w:id="1">
    <w:p w14:paraId="1C7F18B0" w14:textId="77777777" w:rsidR="00252E9B" w:rsidRPr="00791459" w:rsidRDefault="00252E9B" w:rsidP="0056409B">
      <w:pPr>
        <w:pStyle w:val="Tekstprzypisudolnego"/>
        <w:rPr>
          <w:rFonts w:ascii="Calibri" w:hAnsi="Calibri" w:cs="Calibri"/>
          <w:sz w:val="20"/>
          <w:szCs w:val="20"/>
          <w:lang w:val="pl-PL"/>
        </w:rPr>
      </w:pPr>
      <w:r w:rsidRPr="00791459">
        <w:rPr>
          <w:rStyle w:val="Odwoanieprzypisudolnego"/>
          <w:rFonts w:ascii="Calibri" w:hAnsi="Calibri" w:cs="Calibri"/>
          <w:sz w:val="20"/>
          <w:szCs w:val="20"/>
        </w:rPr>
        <w:footnoteRef/>
      </w:r>
      <w:r w:rsidRPr="00791459">
        <w:rPr>
          <w:rFonts w:ascii="Calibri" w:hAnsi="Calibri" w:cs="Calibri"/>
          <w:sz w:val="20"/>
          <w:szCs w:val="20"/>
        </w:rPr>
        <w:t xml:space="preserve"> </w:t>
      </w:r>
      <w:proofErr w:type="spellStart"/>
      <w:r w:rsidRPr="00791459">
        <w:rPr>
          <w:rFonts w:ascii="Calibri" w:hAnsi="Calibri" w:cs="Calibri"/>
          <w:sz w:val="20"/>
          <w:szCs w:val="20"/>
        </w:rPr>
        <w:t>t.j</w:t>
      </w:r>
      <w:proofErr w:type="spellEnd"/>
      <w:r w:rsidRPr="00791459">
        <w:rPr>
          <w:rFonts w:ascii="Calibri" w:hAnsi="Calibri" w:cs="Calibri"/>
          <w:sz w:val="20"/>
          <w:szCs w:val="20"/>
        </w:rPr>
        <w:t>.</w:t>
      </w:r>
      <w:r w:rsidRPr="00791459">
        <w:rPr>
          <w:rFonts w:ascii="Calibri" w:hAnsi="Calibri" w:cs="Calibri"/>
          <w:sz w:val="20"/>
          <w:szCs w:val="20"/>
          <w:lang w:val="pl-PL"/>
        </w:rPr>
        <w:t xml:space="preserve"> </w:t>
      </w:r>
      <w:r w:rsidRPr="00791459">
        <w:rPr>
          <w:rFonts w:ascii="Calibri" w:hAnsi="Calibri" w:cs="Calibri"/>
          <w:sz w:val="20"/>
          <w:szCs w:val="20"/>
        </w:rPr>
        <w:t>wyrażonego</w:t>
      </w:r>
      <w:r w:rsidRPr="00791459">
        <w:rPr>
          <w:rFonts w:ascii="Calibri" w:hAnsi="Calibri" w:cs="Calibri"/>
          <w:sz w:val="20"/>
          <w:szCs w:val="20"/>
          <w:lang w:val="pl-PL"/>
        </w:rPr>
        <w:t xml:space="preserve"> </w:t>
      </w:r>
      <w:r w:rsidRPr="00791459">
        <w:rPr>
          <w:rFonts w:ascii="Calibri" w:hAnsi="Calibri" w:cs="Calibri"/>
          <w:sz w:val="20"/>
          <w:szCs w:val="20"/>
        </w:rPr>
        <w:t>przy</w:t>
      </w:r>
      <w:r w:rsidRPr="00791459">
        <w:rPr>
          <w:rFonts w:ascii="Calibri" w:hAnsi="Calibri" w:cs="Calibri"/>
          <w:sz w:val="20"/>
          <w:szCs w:val="20"/>
          <w:lang w:val="pl-PL"/>
        </w:rPr>
        <w:t xml:space="preserve"> </w:t>
      </w:r>
      <w:r w:rsidRPr="00791459">
        <w:rPr>
          <w:rFonts w:ascii="Calibri" w:hAnsi="Calibri" w:cs="Calibri"/>
          <w:sz w:val="20"/>
          <w:szCs w:val="20"/>
        </w:rPr>
        <w:t>użyciu</w:t>
      </w:r>
      <w:r w:rsidRPr="00791459">
        <w:rPr>
          <w:rFonts w:ascii="Calibri" w:hAnsi="Calibri" w:cs="Calibri"/>
          <w:sz w:val="20"/>
          <w:szCs w:val="20"/>
          <w:lang w:val="pl-PL"/>
        </w:rPr>
        <w:t xml:space="preserve"> </w:t>
      </w:r>
      <w:r w:rsidRPr="00791459">
        <w:rPr>
          <w:rFonts w:ascii="Calibri" w:hAnsi="Calibri" w:cs="Calibri"/>
          <w:sz w:val="20"/>
          <w:szCs w:val="20"/>
        </w:rPr>
        <w:t>wyrazów,</w:t>
      </w:r>
      <w:r w:rsidRPr="00791459">
        <w:rPr>
          <w:rFonts w:ascii="Calibri" w:hAnsi="Calibri" w:cs="Calibri"/>
          <w:sz w:val="20"/>
          <w:szCs w:val="20"/>
          <w:lang w:val="pl-PL"/>
        </w:rPr>
        <w:t xml:space="preserve"> </w:t>
      </w:r>
      <w:r w:rsidRPr="00791459">
        <w:rPr>
          <w:rFonts w:ascii="Calibri" w:hAnsi="Calibri" w:cs="Calibri"/>
          <w:sz w:val="20"/>
          <w:szCs w:val="20"/>
        </w:rPr>
        <w:t>cyfr</w:t>
      </w:r>
      <w:r w:rsidRPr="00791459">
        <w:rPr>
          <w:rFonts w:ascii="Calibri" w:hAnsi="Calibri" w:cs="Calibri"/>
          <w:sz w:val="20"/>
          <w:szCs w:val="20"/>
          <w:lang w:val="pl-PL"/>
        </w:rPr>
        <w:t xml:space="preserve"> </w:t>
      </w:r>
      <w:r w:rsidRPr="00791459">
        <w:rPr>
          <w:rFonts w:ascii="Calibri" w:hAnsi="Calibri" w:cs="Calibri"/>
          <w:sz w:val="20"/>
          <w:szCs w:val="20"/>
        </w:rPr>
        <w:t>lub</w:t>
      </w:r>
      <w:r w:rsidRPr="00791459">
        <w:rPr>
          <w:rFonts w:ascii="Calibri" w:hAnsi="Calibri" w:cs="Calibri"/>
          <w:sz w:val="20"/>
          <w:szCs w:val="20"/>
          <w:lang w:val="pl-PL"/>
        </w:rPr>
        <w:t xml:space="preserve"> </w:t>
      </w:r>
      <w:r w:rsidRPr="00791459">
        <w:rPr>
          <w:rFonts w:ascii="Calibri" w:hAnsi="Calibri" w:cs="Calibri"/>
          <w:sz w:val="20"/>
          <w:szCs w:val="20"/>
        </w:rPr>
        <w:t>innych</w:t>
      </w:r>
      <w:r w:rsidRPr="00791459">
        <w:rPr>
          <w:rFonts w:ascii="Calibri" w:hAnsi="Calibri" w:cs="Calibri"/>
          <w:sz w:val="20"/>
          <w:szCs w:val="20"/>
          <w:lang w:val="pl-PL"/>
        </w:rPr>
        <w:t xml:space="preserve"> </w:t>
      </w:r>
      <w:r w:rsidRPr="00791459">
        <w:rPr>
          <w:rFonts w:ascii="Calibri" w:hAnsi="Calibri" w:cs="Calibri"/>
          <w:sz w:val="20"/>
          <w:szCs w:val="20"/>
        </w:rPr>
        <w:t>znaków</w:t>
      </w:r>
      <w:r w:rsidRPr="00791459">
        <w:rPr>
          <w:rFonts w:ascii="Calibri" w:hAnsi="Calibri" w:cs="Calibri"/>
          <w:sz w:val="20"/>
          <w:szCs w:val="20"/>
          <w:lang w:val="pl-PL"/>
        </w:rPr>
        <w:t xml:space="preserve"> </w:t>
      </w:r>
      <w:r w:rsidRPr="00791459">
        <w:rPr>
          <w:rFonts w:ascii="Calibri" w:hAnsi="Calibri" w:cs="Calibri"/>
          <w:sz w:val="20"/>
          <w:szCs w:val="20"/>
        </w:rPr>
        <w:t>pisarskich</w:t>
      </w:r>
      <w:r w:rsidRPr="00791459">
        <w:rPr>
          <w:rFonts w:ascii="Calibri" w:hAnsi="Calibri" w:cs="Calibri"/>
          <w:sz w:val="20"/>
          <w:szCs w:val="20"/>
          <w:lang w:val="pl-PL"/>
        </w:rPr>
        <w:t xml:space="preserve">, </w:t>
      </w:r>
      <w:r w:rsidRPr="00791459">
        <w:rPr>
          <w:rFonts w:ascii="Calibri" w:hAnsi="Calibri" w:cs="Calibri"/>
          <w:sz w:val="20"/>
          <w:szCs w:val="20"/>
        </w:rPr>
        <w:t>które</w:t>
      </w:r>
      <w:r w:rsidRPr="00791459">
        <w:rPr>
          <w:rFonts w:ascii="Calibri" w:hAnsi="Calibri" w:cs="Calibri"/>
          <w:sz w:val="20"/>
          <w:szCs w:val="20"/>
          <w:lang w:val="pl-PL"/>
        </w:rPr>
        <w:t xml:space="preserve"> </w:t>
      </w:r>
      <w:r w:rsidRPr="00791459">
        <w:rPr>
          <w:rFonts w:ascii="Calibri" w:hAnsi="Calibri" w:cs="Calibri"/>
          <w:sz w:val="20"/>
          <w:szCs w:val="20"/>
        </w:rPr>
        <w:t>można</w:t>
      </w:r>
      <w:r w:rsidRPr="00791459">
        <w:rPr>
          <w:rFonts w:ascii="Calibri" w:hAnsi="Calibri" w:cs="Calibri"/>
          <w:sz w:val="20"/>
          <w:szCs w:val="20"/>
          <w:lang w:val="pl-PL"/>
        </w:rPr>
        <w:t xml:space="preserve"> </w:t>
      </w:r>
      <w:r w:rsidRPr="00791459">
        <w:rPr>
          <w:rFonts w:ascii="Calibri" w:hAnsi="Calibri" w:cs="Calibri"/>
          <w:sz w:val="20"/>
          <w:szCs w:val="20"/>
        </w:rPr>
        <w:t>odczytać i</w:t>
      </w:r>
      <w:r w:rsidRPr="00791459">
        <w:rPr>
          <w:rFonts w:ascii="Calibri" w:hAnsi="Calibri" w:cs="Calibri"/>
          <w:sz w:val="20"/>
          <w:szCs w:val="20"/>
          <w:lang w:val="pl-PL"/>
        </w:rPr>
        <w:t xml:space="preserve"> </w:t>
      </w:r>
      <w:r w:rsidRPr="00791459">
        <w:rPr>
          <w:rFonts w:ascii="Calibri" w:hAnsi="Calibri" w:cs="Calibri"/>
          <w:sz w:val="20"/>
          <w:szCs w:val="20"/>
        </w:rPr>
        <w:t>powieli</w:t>
      </w:r>
      <w:r w:rsidRPr="00791459">
        <w:rPr>
          <w:rFonts w:ascii="Calibri" w:hAnsi="Calibri" w:cs="Calibri"/>
          <w:sz w:val="20"/>
          <w:szCs w:val="20"/>
          <w:lang w:val="pl-PL"/>
        </w:rPr>
        <w:t>ć.</w:t>
      </w:r>
      <w:r w:rsidRPr="00791459">
        <w:rPr>
          <w:rFonts w:ascii="Calibri" w:hAnsi="Calibri" w:cs="Calibri"/>
          <w:sz w:val="20"/>
          <w:szCs w:val="20"/>
        </w:rPr>
        <w:t xml:space="preserve">  </w:t>
      </w:r>
    </w:p>
  </w:footnote>
  <w:footnote w:id="2">
    <w:p w14:paraId="52E2E93C" w14:textId="77777777" w:rsidR="00252E9B" w:rsidRPr="00791459" w:rsidRDefault="00252E9B" w:rsidP="0056409B">
      <w:pPr>
        <w:keepNext/>
        <w:keepLines/>
        <w:spacing w:after="0" w:line="240" w:lineRule="auto"/>
        <w:jc w:val="both"/>
        <w:rPr>
          <w:rFonts w:asciiTheme="minorHAnsi" w:hAnsiTheme="minorHAnsi" w:cstheme="minorHAnsi"/>
          <w:sz w:val="20"/>
          <w:szCs w:val="20"/>
        </w:rPr>
      </w:pPr>
      <w:r w:rsidRPr="00791459">
        <w:rPr>
          <w:rStyle w:val="Odwoanieprzypisudolnego"/>
          <w:rFonts w:asciiTheme="minorHAnsi" w:hAnsiTheme="minorHAnsi" w:cstheme="minorHAnsi"/>
          <w:sz w:val="20"/>
          <w:szCs w:val="20"/>
        </w:rPr>
        <w:t>2</w:t>
      </w:r>
      <w:r w:rsidRPr="00791459">
        <w:rPr>
          <w:rFonts w:asciiTheme="minorHAnsi" w:hAnsiTheme="minorHAnsi" w:cstheme="minorHAnsi"/>
          <w:sz w:val="20"/>
          <w:szCs w:val="20"/>
        </w:rPr>
        <w:t xml:space="preserve"> Skorzystanie z prawa do sprostowania nie może skutkować zmianą wyniku postępowania o udzielenie zamówienia publicznego ani zmianą postanowień umowy w zakresie niezgodnym z ustawą </w:t>
      </w:r>
      <w:proofErr w:type="spellStart"/>
      <w:r w:rsidRPr="00791459">
        <w:rPr>
          <w:rFonts w:asciiTheme="minorHAnsi" w:hAnsiTheme="minorHAnsi" w:cstheme="minorHAnsi"/>
          <w:sz w:val="20"/>
          <w:szCs w:val="20"/>
        </w:rPr>
        <w:t>Pzp</w:t>
      </w:r>
      <w:proofErr w:type="spellEnd"/>
      <w:r w:rsidRPr="00791459">
        <w:rPr>
          <w:rFonts w:asciiTheme="minorHAnsi" w:hAnsiTheme="minorHAnsi" w:cstheme="minorHAnsi"/>
          <w:sz w:val="20"/>
          <w:szCs w:val="20"/>
        </w:rPr>
        <w:t xml:space="preserve"> oraz nie może naruszać integralności protokołu oraz jego załączników.</w:t>
      </w:r>
    </w:p>
  </w:footnote>
  <w:footnote w:id="3">
    <w:p w14:paraId="661A7FB5" w14:textId="77777777" w:rsidR="00252E9B" w:rsidRPr="00832D91" w:rsidRDefault="00252E9B" w:rsidP="0056409B">
      <w:pPr>
        <w:pStyle w:val="Tekstprzypisudolnego"/>
        <w:jc w:val="both"/>
        <w:rPr>
          <w:sz w:val="20"/>
          <w:szCs w:val="20"/>
        </w:rPr>
      </w:pPr>
      <w:r w:rsidRPr="00791459">
        <w:rPr>
          <w:rStyle w:val="Odwoanieprzypisudolnego"/>
          <w:rFonts w:asciiTheme="minorHAnsi" w:hAnsiTheme="minorHAnsi" w:cstheme="minorHAnsi"/>
          <w:sz w:val="20"/>
          <w:szCs w:val="20"/>
        </w:rPr>
        <w:t>3</w:t>
      </w:r>
      <w:r w:rsidRPr="00791459">
        <w:rPr>
          <w:rFonts w:asciiTheme="minorHAnsi" w:hAnsiTheme="minorHAnsi" w:cstheme="minorHAnsi"/>
          <w:sz w:val="20"/>
          <w:szCs w:val="20"/>
        </w:rPr>
        <w:t xml:space="preserve"> P</w:t>
      </w:r>
      <w:r w:rsidRPr="00791459">
        <w:rPr>
          <w:rFonts w:asciiTheme="minorHAnsi" w:hAnsiTheme="minorHAnsi" w:cstheme="minorHAnsi"/>
          <w:sz w:val="20"/>
          <w:szCs w:val="20"/>
          <w:lang w:eastAsia="pl-PL"/>
        </w:rPr>
        <w:t>rawo do ograniczenia przetwarzania nie ma zastosowania w odniesieniu do przechowywania, w celu zapewnienia korzystania ze środków ochrony prawnej lub w celu ochrony praw innej osoby fizycznej lub prawnej,</w:t>
      </w:r>
      <w:r w:rsidRPr="00791459">
        <w:rPr>
          <w:rFonts w:asciiTheme="minorHAnsi" w:hAnsiTheme="minorHAnsi" w:cstheme="minorHAnsi"/>
          <w:sz w:val="20"/>
          <w:szCs w:val="20"/>
          <w:lang w:val="pl-PL" w:eastAsia="pl-PL"/>
        </w:rPr>
        <w:t xml:space="preserve"> </w:t>
      </w:r>
      <w:r w:rsidRPr="00791459">
        <w:rPr>
          <w:rFonts w:asciiTheme="minorHAnsi" w:hAnsiTheme="minorHAnsi" w:cstheme="minorHAnsi"/>
          <w:sz w:val="20"/>
          <w:szCs w:val="20"/>
          <w:lang w:eastAsia="pl-PL"/>
        </w:rPr>
        <w:t>lub z uwagi na ważne względy interesu publicznego Unii Europejskiej lub państwa członkowskiego.</w:t>
      </w:r>
    </w:p>
  </w:footnote>
  <w:footnote w:id="4">
    <w:p w14:paraId="7B9C3152" w14:textId="77777777" w:rsidR="00252E9B" w:rsidRPr="008E01CB" w:rsidRDefault="00252E9B" w:rsidP="00831E20">
      <w:pPr>
        <w:widowControl w:val="0"/>
        <w:spacing w:after="0" w:line="240" w:lineRule="auto"/>
        <w:jc w:val="both"/>
        <w:rPr>
          <w:rFonts w:eastAsia="Times New Roman" w:cs="Calibri"/>
          <w:b/>
          <w:bCs/>
          <w:sz w:val="20"/>
          <w:szCs w:val="20"/>
          <w:lang w:eastAsia="pl-PL"/>
        </w:rPr>
      </w:pPr>
      <w:r w:rsidRPr="008E01CB">
        <w:rPr>
          <w:rStyle w:val="Odwoanieprzypisudolnego"/>
          <w:rFonts w:cs="Calibri"/>
          <w:sz w:val="20"/>
          <w:szCs w:val="20"/>
        </w:rPr>
        <w:footnoteRef/>
      </w:r>
      <w:r w:rsidRPr="008E01CB">
        <w:rPr>
          <w:rFonts w:cs="Calibri"/>
          <w:sz w:val="20"/>
          <w:szCs w:val="20"/>
        </w:rPr>
        <w:t xml:space="preserve"> </w:t>
      </w:r>
      <w:r w:rsidRPr="008E01CB">
        <w:rPr>
          <w:rFonts w:eastAsia="Times New Roman" w:cs="Calibri"/>
          <w:sz w:val="20"/>
          <w:szCs w:val="20"/>
          <w:lang w:eastAsia="pl-PL"/>
        </w:rPr>
        <w:t xml:space="preserve">Zamawiający ustala </w:t>
      </w:r>
      <w:r w:rsidRPr="008E01CB">
        <w:rPr>
          <w:rFonts w:eastAsia="Times New Roman" w:cs="Calibri"/>
          <w:b/>
          <w:sz w:val="20"/>
          <w:szCs w:val="20"/>
          <w:lang w:eastAsia="pl-PL"/>
        </w:rPr>
        <w:t>minimalny wymagany termin udzielonej przez Wykonawcę gwarancji na wykonane roboty budowlane oraz użyte/dostarczone materiały</w:t>
      </w:r>
      <w:r>
        <w:rPr>
          <w:rFonts w:eastAsia="Times New Roman" w:cs="Calibri"/>
          <w:b/>
          <w:sz w:val="20"/>
          <w:szCs w:val="20"/>
          <w:lang w:eastAsia="pl-PL"/>
        </w:rPr>
        <w:t>/urządzenia</w:t>
      </w:r>
      <w:r w:rsidRPr="008E01CB">
        <w:rPr>
          <w:rFonts w:eastAsia="Times New Roman" w:cs="Calibri"/>
          <w:b/>
          <w:sz w:val="20"/>
          <w:szCs w:val="20"/>
          <w:lang w:eastAsia="pl-PL"/>
        </w:rPr>
        <w:t xml:space="preserve"> na okres 36 miesięcy,</w:t>
      </w:r>
      <w:r w:rsidRPr="008E01CB">
        <w:rPr>
          <w:rFonts w:eastAsia="Times New Roman" w:cs="Calibri"/>
          <w:sz w:val="20"/>
          <w:szCs w:val="20"/>
          <w:lang w:eastAsia="pl-PL"/>
        </w:rPr>
        <w:t xml:space="preserve"> licząc od dnia końcowego odbioru robót. Wykonawca może przedłużyć termin gwarancji na wykonane roboty budowlane oraz użyte/dostarczone materiały</w:t>
      </w:r>
      <w:r>
        <w:rPr>
          <w:rFonts w:eastAsia="Times New Roman" w:cs="Calibri"/>
          <w:sz w:val="20"/>
          <w:szCs w:val="20"/>
          <w:lang w:eastAsia="pl-PL"/>
        </w:rPr>
        <w:t>/urządzenia</w:t>
      </w:r>
      <w:r w:rsidRPr="008E01CB">
        <w:rPr>
          <w:rFonts w:eastAsia="Times New Roman" w:cs="Calibri"/>
          <w:sz w:val="20"/>
          <w:szCs w:val="20"/>
          <w:lang w:eastAsia="pl-PL"/>
        </w:rPr>
        <w:t xml:space="preserve"> na okres </w:t>
      </w:r>
      <w:r w:rsidRPr="008E01CB">
        <w:rPr>
          <w:rFonts w:eastAsia="Times New Roman" w:cs="Calibri"/>
          <w:b/>
          <w:sz w:val="20"/>
          <w:szCs w:val="20"/>
          <w:lang w:eastAsia="pl-PL"/>
        </w:rPr>
        <w:t>maksymalnie 60 miesięcy</w:t>
      </w:r>
      <w:r w:rsidRPr="008E01CB">
        <w:rPr>
          <w:rFonts w:eastAsia="Times New Roman" w:cs="Calibri"/>
          <w:sz w:val="20"/>
          <w:szCs w:val="20"/>
          <w:lang w:eastAsia="pl-PL"/>
        </w:rPr>
        <w:t xml:space="preserve">, licząc od dnia </w:t>
      </w:r>
      <w:r>
        <w:rPr>
          <w:rFonts w:eastAsia="Times New Roman" w:cs="Calibri"/>
          <w:sz w:val="20"/>
          <w:szCs w:val="20"/>
          <w:lang w:eastAsia="pl-PL"/>
        </w:rPr>
        <w:t xml:space="preserve">końcowego odbioru robót. </w:t>
      </w:r>
      <w:r w:rsidRPr="008E01CB">
        <w:rPr>
          <w:rFonts w:eastAsia="Times New Roman" w:cs="Calibri"/>
          <w:sz w:val="20"/>
          <w:szCs w:val="20"/>
          <w:lang w:eastAsia="pl-PL"/>
        </w:rPr>
        <w:t>Jeżeli Wykonawca udzieli gwarancji na okres dłuższy niż 60 miesięcy, Zamawiający obliczając ilo</w:t>
      </w:r>
      <w:r>
        <w:rPr>
          <w:rFonts w:eastAsia="Times New Roman" w:cs="Calibri"/>
          <w:sz w:val="20"/>
          <w:szCs w:val="20"/>
          <w:lang w:eastAsia="pl-PL"/>
        </w:rPr>
        <w:t>ść punktów w kryterium „gwarancja</w:t>
      </w:r>
      <w:r w:rsidRPr="008E01CB">
        <w:rPr>
          <w:rFonts w:eastAsia="Times New Roman" w:cs="Calibri"/>
          <w:sz w:val="20"/>
          <w:szCs w:val="20"/>
          <w:lang w:eastAsia="pl-PL"/>
        </w:rPr>
        <w:t>”, będzie traktował taki zapis tak, jak gdyby Wykonawca udzielił gwarancji na okres 60 miesięcy. Do umowy również zostanie wprowadzony termin gwarancji na wykonane roboty budowlane oraz użyte/dostarczone materiały</w:t>
      </w:r>
      <w:r>
        <w:rPr>
          <w:rFonts w:eastAsia="Times New Roman" w:cs="Calibri"/>
          <w:sz w:val="20"/>
          <w:szCs w:val="20"/>
          <w:lang w:eastAsia="pl-PL"/>
        </w:rPr>
        <w:t>/urządzenia</w:t>
      </w:r>
      <w:r w:rsidRPr="008E01CB">
        <w:rPr>
          <w:rFonts w:eastAsia="Times New Roman" w:cs="Calibri"/>
          <w:sz w:val="20"/>
          <w:szCs w:val="20"/>
          <w:lang w:eastAsia="pl-PL"/>
        </w:rPr>
        <w:t xml:space="preserve"> na okres 60 miesięcy, licząc od dnia końcowego odbioru robót (pomimo proponowanego w ofercie przez Wykonawcę dłuższego okresu gwarancji). </w:t>
      </w:r>
    </w:p>
    <w:p w14:paraId="321D07EF" w14:textId="77777777" w:rsidR="00252E9B" w:rsidRPr="00FA1FEB" w:rsidRDefault="00252E9B" w:rsidP="00831E20">
      <w:pPr>
        <w:widowControl w:val="0"/>
        <w:spacing w:after="0" w:line="240" w:lineRule="auto"/>
        <w:jc w:val="both"/>
        <w:rPr>
          <w:rFonts w:eastAsia="Times New Roman" w:cs="Calibri"/>
          <w:b/>
          <w:bCs/>
          <w:sz w:val="20"/>
          <w:szCs w:val="20"/>
          <w:lang w:eastAsia="pl-PL"/>
        </w:rPr>
      </w:pPr>
      <w:r w:rsidRPr="008E01CB">
        <w:rPr>
          <w:rFonts w:eastAsia="Times New Roman" w:cs="Calibri"/>
          <w:bCs/>
          <w:sz w:val="20"/>
          <w:szCs w:val="20"/>
          <w:lang w:eastAsia="pl-PL"/>
        </w:rPr>
        <w:t xml:space="preserve">W przypadku, gdy Wykonawca nie poda żadnego okresu gwarancji w Formularzu oferty, Zamawiający przyjmie, że </w:t>
      </w:r>
      <w:r w:rsidRPr="00FA1FEB">
        <w:rPr>
          <w:rFonts w:eastAsia="Times New Roman" w:cs="Calibri"/>
          <w:bCs/>
          <w:sz w:val="20"/>
          <w:szCs w:val="20"/>
          <w:lang w:eastAsia="pl-PL"/>
        </w:rPr>
        <w:t>Wykonawca udziela gwarancji na okres 36 miesięcy.</w:t>
      </w:r>
    </w:p>
    <w:p w14:paraId="1EC61A18" w14:textId="77777777" w:rsidR="00252E9B" w:rsidRPr="00FA1FEB" w:rsidRDefault="00252E9B" w:rsidP="00831E20">
      <w:pPr>
        <w:widowControl w:val="0"/>
        <w:spacing w:after="0" w:line="240" w:lineRule="auto"/>
        <w:jc w:val="both"/>
        <w:rPr>
          <w:rFonts w:eastAsia="Times New Roman" w:cs="Calibri"/>
          <w:b/>
          <w:bCs/>
          <w:sz w:val="20"/>
          <w:szCs w:val="20"/>
          <w:lang w:eastAsia="pl-PL"/>
        </w:rPr>
      </w:pPr>
      <w:r w:rsidRPr="00FA1FEB">
        <w:rPr>
          <w:rFonts w:eastAsia="Times New Roman" w:cs="Calibri"/>
          <w:bCs/>
          <w:sz w:val="20"/>
          <w:szCs w:val="20"/>
          <w:lang w:eastAsia="pl-PL"/>
        </w:rPr>
        <w:t xml:space="preserve">Jeżeli Wykonawca w Formularzu oferty zaoferuje okres gwarancji krótszy, niż wymagane 36 miesięcy, Zamawiający odrzuci </w:t>
      </w:r>
      <w:r>
        <w:rPr>
          <w:rFonts w:eastAsia="Times New Roman" w:cs="Calibri"/>
          <w:bCs/>
          <w:sz w:val="20"/>
          <w:szCs w:val="20"/>
          <w:lang w:eastAsia="pl-PL"/>
        </w:rPr>
        <w:t>jego ofertę na podstawie art. 226 ust. 1 pkt 5</w:t>
      </w:r>
      <w:r w:rsidRPr="00FA1FEB">
        <w:rPr>
          <w:rFonts w:eastAsia="Times New Roman" w:cs="Calibri"/>
          <w:bCs/>
          <w:sz w:val="20"/>
          <w:szCs w:val="20"/>
          <w:lang w:eastAsia="pl-PL"/>
        </w:rPr>
        <w:t xml:space="preserve"> Ustawy.</w:t>
      </w:r>
    </w:p>
  </w:footnote>
  <w:footnote w:id="5">
    <w:p w14:paraId="61BC22E6" w14:textId="77777777" w:rsidR="00252E9B" w:rsidRPr="00861833" w:rsidRDefault="00252E9B" w:rsidP="00C97AFB">
      <w:pPr>
        <w:pStyle w:val="Tekstprzypisudolnego"/>
        <w:jc w:val="both"/>
        <w:rPr>
          <w:rFonts w:asciiTheme="minorHAnsi" w:hAnsiTheme="minorHAnsi" w:cstheme="minorHAnsi"/>
          <w:sz w:val="20"/>
          <w:szCs w:val="20"/>
          <w:lang w:val="pl-PL"/>
        </w:rPr>
      </w:pPr>
      <w:r w:rsidRPr="00861833">
        <w:rPr>
          <w:rStyle w:val="Odwoanieprzypisudolnego"/>
          <w:rFonts w:asciiTheme="minorHAnsi" w:hAnsiTheme="minorHAnsi" w:cstheme="minorHAnsi"/>
          <w:sz w:val="20"/>
          <w:szCs w:val="20"/>
        </w:rPr>
        <w:footnoteRef/>
      </w:r>
      <w:r w:rsidRPr="00861833">
        <w:rPr>
          <w:rFonts w:asciiTheme="minorHAnsi" w:hAnsiTheme="minorHAnsi" w:cstheme="minorHAnsi"/>
          <w:sz w:val="20"/>
          <w:szCs w:val="20"/>
        </w:rPr>
        <w:t xml:space="preserve"> </w:t>
      </w:r>
      <w:r w:rsidRPr="00861833">
        <w:rPr>
          <w:rFonts w:asciiTheme="minorHAnsi" w:hAnsiTheme="minorHAnsi" w:cstheme="minorHAnsi"/>
          <w:sz w:val="20"/>
          <w:szCs w:val="20"/>
          <w:lang w:val="pl-PL"/>
        </w:rPr>
        <w:t>W przypadku konsorcjum wymaganą informację należy podać w odniesieniu do lidera konsorcjum.</w:t>
      </w:r>
    </w:p>
  </w:footnote>
  <w:footnote w:id="6">
    <w:p w14:paraId="0993C313" w14:textId="77777777" w:rsidR="00252E9B" w:rsidRPr="00861833" w:rsidRDefault="00252E9B" w:rsidP="00C97AFB">
      <w:pPr>
        <w:pStyle w:val="Tekstprzypisudolnego"/>
        <w:jc w:val="both"/>
        <w:rPr>
          <w:rFonts w:asciiTheme="minorHAnsi" w:hAnsiTheme="minorHAnsi" w:cstheme="minorHAnsi"/>
          <w:sz w:val="20"/>
          <w:szCs w:val="20"/>
          <w:lang w:val="pl-PL"/>
        </w:rPr>
      </w:pPr>
      <w:r w:rsidRPr="00861833">
        <w:rPr>
          <w:rStyle w:val="Odwoanieprzypisudolnego"/>
          <w:rFonts w:asciiTheme="minorHAnsi" w:hAnsiTheme="minorHAnsi" w:cstheme="minorHAnsi"/>
          <w:sz w:val="20"/>
          <w:szCs w:val="20"/>
        </w:rPr>
        <w:footnoteRef/>
      </w:r>
      <w:r w:rsidRPr="00861833">
        <w:rPr>
          <w:rFonts w:asciiTheme="minorHAnsi" w:hAnsiTheme="minorHAnsi" w:cstheme="minorHAnsi"/>
          <w:sz w:val="20"/>
          <w:szCs w:val="20"/>
        </w:rPr>
        <w:t xml:space="preserve"> </w:t>
      </w:r>
      <w:r w:rsidRPr="00861833">
        <w:rPr>
          <w:rFonts w:asciiTheme="minorHAnsi" w:hAnsiTheme="minorHAnsi" w:cstheme="minorHAnsi"/>
          <w:sz w:val="20"/>
          <w:szCs w:val="20"/>
          <w:lang w:val="pl-PL"/>
        </w:rPr>
        <w:t xml:space="preserve">Zgodnie z definicją zawartą w </w:t>
      </w:r>
      <w:r w:rsidRPr="00861833">
        <w:rPr>
          <w:rStyle w:val="Uwydatnienie"/>
          <w:rFonts w:asciiTheme="minorHAnsi" w:hAnsiTheme="minorHAnsi" w:cstheme="minorHAnsi"/>
          <w:i w:val="0"/>
          <w:sz w:val="20"/>
          <w:szCs w:val="20"/>
        </w:rPr>
        <w:t xml:space="preserve">Załączniku I do rozporządzenia Komisji (UE) NR 651/2014 z dnia 17 czerwca </w:t>
      </w:r>
      <w:r w:rsidRPr="00861833">
        <w:rPr>
          <w:rStyle w:val="Uwydatnienie"/>
          <w:rFonts w:asciiTheme="minorHAnsi" w:hAnsiTheme="minorHAnsi" w:cstheme="minorHAnsi"/>
          <w:i w:val="0"/>
          <w:sz w:val="20"/>
          <w:szCs w:val="20"/>
        </w:rPr>
        <w:br/>
        <w:t>2014 r. uznającego niektóre rodzaje pomocy za zgodne z rynkiem wewnętrznym w zastosowaniu art. 107 108 Traktatu</w:t>
      </w:r>
      <w:r w:rsidRPr="00861833">
        <w:rPr>
          <w:rStyle w:val="Uwydatnienie"/>
          <w:rFonts w:asciiTheme="minorHAnsi" w:hAnsiTheme="minorHAnsi" w:cstheme="minorHAnsi"/>
          <w:i w:val="0"/>
          <w:sz w:val="20"/>
          <w:szCs w:val="20"/>
          <w:lang w:val="pl-PL"/>
        </w:rPr>
        <w:t>.</w:t>
      </w:r>
    </w:p>
  </w:footnote>
  <w:footnote w:id="7">
    <w:p w14:paraId="04AF6A80" w14:textId="77777777" w:rsidR="00252E9B" w:rsidRPr="00861833" w:rsidRDefault="00252E9B" w:rsidP="00C97AFB">
      <w:pPr>
        <w:pStyle w:val="Tekstprzypisudolnego"/>
        <w:jc w:val="both"/>
        <w:rPr>
          <w:rFonts w:asciiTheme="minorHAnsi" w:hAnsiTheme="minorHAnsi" w:cstheme="minorHAnsi"/>
          <w:sz w:val="20"/>
          <w:szCs w:val="20"/>
          <w:lang w:val="pl-PL"/>
        </w:rPr>
      </w:pPr>
      <w:r w:rsidRPr="00861833">
        <w:rPr>
          <w:rStyle w:val="Odwoanieprzypisudolnego"/>
          <w:rFonts w:asciiTheme="minorHAnsi" w:hAnsiTheme="minorHAnsi" w:cstheme="minorHAnsi"/>
          <w:sz w:val="20"/>
          <w:szCs w:val="20"/>
        </w:rPr>
        <w:footnoteRef/>
      </w:r>
      <w:r w:rsidRPr="00861833">
        <w:rPr>
          <w:rFonts w:asciiTheme="minorHAnsi" w:hAnsiTheme="minorHAnsi" w:cstheme="minorHAnsi"/>
          <w:sz w:val="20"/>
          <w:szCs w:val="20"/>
        </w:rPr>
        <w:t xml:space="preserve"> </w:t>
      </w:r>
      <w:r w:rsidRPr="00861833">
        <w:rPr>
          <w:rFonts w:asciiTheme="minorHAnsi" w:hAnsiTheme="minorHAnsi" w:cstheme="minorHAnsi"/>
          <w:sz w:val="20"/>
          <w:szCs w:val="20"/>
          <w:lang w:val="pl-PL"/>
        </w:rPr>
        <w:t>R</w:t>
      </w:r>
      <w:proofErr w:type="spellStart"/>
      <w:r w:rsidRPr="00861833">
        <w:rPr>
          <w:rFonts w:asciiTheme="minorHAnsi" w:hAnsiTheme="minorHAnsi" w:cstheme="minorHAnsi"/>
          <w:sz w:val="20"/>
          <w:szCs w:val="20"/>
        </w:rPr>
        <w:t>ozporządzenie</w:t>
      </w:r>
      <w:proofErr w:type="spellEnd"/>
      <w:r w:rsidRPr="00861833">
        <w:rPr>
          <w:rFonts w:asciiTheme="minorHAnsi" w:hAnsiTheme="minorHAnsi" w:cstheme="minorHAnsi"/>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8">
    <w:p w14:paraId="5895659F" w14:textId="77777777" w:rsidR="00252E9B" w:rsidRPr="00861833" w:rsidRDefault="00252E9B" w:rsidP="00C97AFB">
      <w:pPr>
        <w:pStyle w:val="Tekstprzypisudolnego"/>
        <w:rPr>
          <w:rFonts w:asciiTheme="minorHAnsi" w:hAnsiTheme="minorHAnsi" w:cstheme="minorHAnsi"/>
          <w:sz w:val="20"/>
          <w:szCs w:val="20"/>
          <w:lang w:val="pl-PL"/>
        </w:rPr>
      </w:pPr>
      <w:r w:rsidRPr="00861833">
        <w:rPr>
          <w:rStyle w:val="Odwoanieprzypisudolnego"/>
          <w:rFonts w:asciiTheme="minorHAnsi" w:hAnsiTheme="minorHAnsi" w:cstheme="minorHAnsi"/>
          <w:sz w:val="20"/>
          <w:szCs w:val="20"/>
        </w:rPr>
        <w:footnoteRef/>
      </w:r>
      <w:r w:rsidRPr="00861833">
        <w:rPr>
          <w:rFonts w:asciiTheme="minorHAnsi" w:hAnsiTheme="minorHAnsi" w:cstheme="minorHAnsi"/>
          <w:sz w:val="20"/>
          <w:szCs w:val="20"/>
        </w:rPr>
        <w:t xml:space="preserve"> </w:t>
      </w:r>
      <w:r w:rsidRPr="00861833">
        <w:rPr>
          <w:rFonts w:asciiTheme="minorHAnsi" w:eastAsia="Calibri" w:hAnsiTheme="minorHAnsi" w:cstheme="minorHAnsi"/>
          <w:color w:val="000000"/>
          <w:sz w:val="20"/>
          <w:szCs w:val="20"/>
        </w:rPr>
        <w:t xml:space="preserve">W przypadku gdy wykonawca </w:t>
      </w:r>
      <w:r w:rsidRPr="00861833">
        <w:rPr>
          <w:rFonts w:asciiTheme="minorHAnsi" w:eastAsia="Calibri" w:hAnsiTheme="minorHAnsi" w:cstheme="minorHAns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9">
    <w:p w14:paraId="44772CDB" w14:textId="77777777" w:rsidR="00252E9B" w:rsidRPr="00EA6CD3" w:rsidRDefault="00252E9B" w:rsidP="00861833">
      <w:pPr>
        <w:pStyle w:val="Tekstprzypisudolnego"/>
        <w:rPr>
          <w:rFonts w:asciiTheme="minorHAnsi" w:hAnsiTheme="minorHAnsi" w:cstheme="minorHAnsi"/>
          <w:sz w:val="20"/>
          <w:szCs w:val="20"/>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 xml:space="preserve">Należy </w:t>
      </w:r>
      <w:r w:rsidRPr="00EA6CD3">
        <w:rPr>
          <w:rFonts w:asciiTheme="minorHAnsi" w:hAnsiTheme="minorHAnsi" w:cstheme="minorHAnsi"/>
          <w:sz w:val="20"/>
          <w:szCs w:val="20"/>
        </w:rPr>
        <w:t>podać mającą zastosowanie podstawę wykluczenia spośród wymienionych w 108 ust. 1 pkt 1, 2, 5</w:t>
      </w:r>
      <w:r w:rsidRPr="00EA6CD3">
        <w:rPr>
          <w:rFonts w:asciiTheme="minorHAnsi" w:hAnsiTheme="minorHAnsi" w:cstheme="minorHAnsi"/>
          <w:sz w:val="20"/>
          <w:szCs w:val="20"/>
          <w:lang w:val="pl-PL"/>
        </w:rPr>
        <w:t xml:space="preserve"> i 6</w:t>
      </w:r>
      <w:r w:rsidRPr="00EA6CD3">
        <w:rPr>
          <w:rFonts w:asciiTheme="minorHAnsi" w:hAnsiTheme="minorHAnsi" w:cstheme="minorHAnsi"/>
          <w:sz w:val="20"/>
          <w:szCs w:val="20"/>
        </w:rPr>
        <w:t xml:space="preserve"> lub art. 109 ust. 1 pkt </w:t>
      </w:r>
      <w:r w:rsidRPr="00EA6CD3">
        <w:rPr>
          <w:rFonts w:asciiTheme="minorHAnsi" w:hAnsiTheme="minorHAnsi" w:cstheme="minorHAnsi"/>
          <w:sz w:val="20"/>
          <w:szCs w:val="20"/>
          <w:lang w:val="pl-PL"/>
        </w:rPr>
        <w:t xml:space="preserve">4 </w:t>
      </w:r>
      <w:r w:rsidRPr="00EA6CD3">
        <w:rPr>
          <w:rFonts w:asciiTheme="minorHAnsi" w:hAnsiTheme="minorHAnsi" w:cstheme="minorHAnsi"/>
          <w:sz w:val="20"/>
          <w:szCs w:val="20"/>
        </w:rPr>
        <w:t xml:space="preserve">ustawy </w:t>
      </w:r>
      <w:proofErr w:type="spellStart"/>
      <w:r w:rsidRPr="00EA6CD3">
        <w:rPr>
          <w:rFonts w:asciiTheme="minorHAnsi" w:hAnsiTheme="minorHAnsi" w:cstheme="minorHAnsi"/>
          <w:sz w:val="20"/>
          <w:szCs w:val="20"/>
        </w:rPr>
        <w:t>Pzp</w:t>
      </w:r>
      <w:proofErr w:type="spellEnd"/>
      <w:r w:rsidRPr="00EA6CD3">
        <w:rPr>
          <w:rFonts w:asciiTheme="minorHAnsi" w:hAnsiTheme="minorHAnsi" w:cstheme="minorHAnsi"/>
          <w:sz w:val="20"/>
          <w:szCs w:val="20"/>
          <w:lang w:val="pl-PL"/>
        </w:rPr>
        <w:t>.</w:t>
      </w:r>
    </w:p>
  </w:footnote>
  <w:footnote w:id="10">
    <w:p w14:paraId="2B009D5C" w14:textId="77777777" w:rsidR="00252E9B" w:rsidRDefault="00252E9B" w:rsidP="00861833">
      <w:pPr>
        <w:pStyle w:val="Tekstprzypisudolnego"/>
        <w:rPr>
          <w:rFonts w:ascii="Tahoma" w:hAnsi="Tahoma" w:cs="Tahoma"/>
          <w:sz w:val="18"/>
          <w:szCs w:val="18"/>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W przypadku gdy nie dotyczy, należy daną treść oświadczenia wykreślić.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punktowana2"/>
      <w:lvlText w:val="*"/>
      <w:lvlJc w:val="left"/>
      <w:pPr>
        <w:ind w:left="0" w:firstLine="0"/>
      </w:pPr>
    </w:lvl>
  </w:abstractNum>
  <w:abstractNum w:abstractNumId="1" w15:restartNumberingAfterBreak="0">
    <w:nsid w:val="0000000C"/>
    <w:multiLevelType w:val="multilevel"/>
    <w:tmpl w:val="E3A846BC"/>
    <w:name w:val="WW8Num12"/>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4"/>
    <w:multiLevelType w:val="singleLevel"/>
    <w:tmpl w:val="56F0C5CA"/>
    <w:name w:val="WW8Num20"/>
    <w:lvl w:ilvl="0">
      <w:start w:val="1"/>
      <w:numFmt w:val="decimal"/>
      <w:lvlText w:val="%1."/>
      <w:lvlJc w:val="left"/>
      <w:pPr>
        <w:tabs>
          <w:tab w:val="num" w:pos="360"/>
        </w:tabs>
        <w:ind w:left="360" w:hanging="360"/>
      </w:pPr>
      <w:rPr>
        <w:rFonts w:asciiTheme="minorHAnsi" w:hAnsiTheme="minorHAnsi" w:cstheme="minorHAnsi" w:hint="default"/>
        <w:b w:val="0"/>
      </w:rPr>
    </w:lvl>
  </w:abstractNum>
  <w:abstractNum w:abstractNumId="3" w15:restartNumberingAfterBreak="0">
    <w:nsid w:val="00000016"/>
    <w:multiLevelType w:val="singleLevel"/>
    <w:tmpl w:val="00000016"/>
    <w:name w:val="WW8Num22"/>
    <w:lvl w:ilvl="0">
      <w:start w:val="1"/>
      <w:numFmt w:val="decimal"/>
      <w:lvlText w:val="%1."/>
      <w:lvlJc w:val="left"/>
      <w:pPr>
        <w:tabs>
          <w:tab w:val="num" w:pos="0"/>
        </w:tabs>
        <w:ind w:left="720" w:hanging="360"/>
      </w:pPr>
    </w:lvl>
  </w:abstractNum>
  <w:abstractNum w:abstractNumId="4" w15:restartNumberingAfterBreak="0">
    <w:nsid w:val="00000017"/>
    <w:multiLevelType w:val="multilevel"/>
    <w:tmpl w:val="00000017"/>
    <w:name w:val="WW8Num3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0B25A86"/>
    <w:multiLevelType w:val="hybridMultilevel"/>
    <w:tmpl w:val="2D5CA9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2C72D9E"/>
    <w:multiLevelType w:val="hybridMultilevel"/>
    <w:tmpl w:val="EAA69C62"/>
    <w:lvl w:ilvl="0" w:tplc="ACCEE72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30B7017"/>
    <w:multiLevelType w:val="hybridMultilevel"/>
    <w:tmpl w:val="C19273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4509D7"/>
    <w:multiLevelType w:val="hybridMultilevel"/>
    <w:tmpl w:val="ECE6B60E"/>
    <w:lvl w:ilvl="0" w:tplc="B7420D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6022140"/>
    <w:multiLevelType w:val="hybridMultilevel"/>
    <w:tmpl w:val="8478569E"/>
    <w:lvl w:ilvl="0" w:tplc="04150017">
      <w:start w:val="1"/>
      <w:numFmt w:val="lowerLetter"/>
      <w:lvlText w:val="%1)"/>
      <w:lvlJc w:val="left"/>
      <w:pPr>
        <w:ind w:left="1069" w:hanging="360"/>
      </w:pPr>
    </w:lvl>
    <w:lvl w:ilvl="1" w:tplc="04150017">
      <w:start w:val="1"/>
      <w:numFmt w:val="lowerLetter"/>
      <w:lvlText w:val="%2)"/>
      <w:lvlJc w:val="left"/>
      <w:pPr>
        <w:ind w:left="1789" w:hanging="360"/>
      </w:pPr>
    </w:lvl>
    <w:lvl w:ilvl="2" w:tplc="9C981518">
      <w:start w:val="2"/>
      <w:numFmt w:val="bullet"/>
      <w:lvlText w:val="·"/>
      <w:lvlJc w:val="left"/>
      <w:pPr>
        <w:ind w:left="2689" w:hanging="360"/>
      </w:pPr>
      <w:rPr>
        <w:rFonts w:ascii="Tahoma" w:eastAsia="Calibri" w:hAnsi="Tahoma" w:cs="Tahoma" w:hint="default"/>
      </w:r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0" w15:restartNumberingAfterBreak="0">
    <w:nsid w:val="06452299"/>
    <w:multiLevelType w:val="multilevel"/>
    <w:tmpl w:val="F0F0EEE6"/>
    <w:lvl w:ilvl="0">
      <w:start w:val="9"/>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11" w15:restartNumberingAfterBreak="0">
    <w:nsid w:val="065F1D77"/>
    <w:multiLevelType w:val="hybridMultilevel"/>
    <w:tmpl w:val="3CAAA488"/>
    <w:lvl w:ilvl="0" w:tplc="90627D94">
      <w:start w:val="1"/>
      <w:numFmt w:val="decimal"/>
      <w:lvlText w:val="%1."/>
      <w:lvlJc w:val="left"/>
      <w:pPr>
        <w:ind w:left="720" w:hanging="360"/>
      </w:pPr>
      <w:rPr>
        <w:rFonts w:asciiTheme="minorHAnsi" w:hAnsiTheme="minorHAnsi" w:cstheme="minorHAnsi"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6D54948"/>
    <w:multiLevelType w:val="hybridMultilevel"/>
    <w:tmpl w:val="1C123B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F76ED7"/>
    <w:multiLevelType w:val="hybridMultilevel"/>
    <w:tmpl w:val="D694781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15:restartNumberingAfterBreak="0">
    <w:nsid w:val="094A1F65"/>
    <w:multiLevelType w:val="singleLevel"/>
    <w:tmpl w:val="FA08B5DE"/>
    <w:lvl w:ilvl="0">
      <w:start w:val="1"/>
      <w:numFmt w:val="decimal"/>
      <w:lvlText w:val="%1."/>
      <w:lvlJc w:val="left"/>
      <w:pPr>
        <w:tabs>
          <w:tab w:val="num" w:pos="360"/>
        </w:tabs>
        <w:ind w:left="360" w:hanging="360"/>
      </w:pPr>
      <w:rPr>
        <w:rFonts w:asciiTheme="minorHAnsi" w:eastAsia="Times New Roman" w:hAnsiTheme="minorHAnsi" w:cstheme="minorHAnsi" w:hint="default"/>
        <w:b w:val="0"/>
        <w:i w:val="0"/>
        <w:sz w:val="24"/>
        <w:szCs w:val="24"/>
      </w:rPr>
    </w:lvl>
  </w:abstractNum>
  <w:abstractNum w:abstractNumId="15" w15:restartNumberingAfterBreak="0">
    <w:nsid w:val="0AEF1DD2"/>
    <w:multiLevelType w:val="hybridMultilevel"/>
    <w:tmpl w:val="1F7A09A0"/>
    <w:lvl w:ilvl="0" w:tplc="AED84A86">
      <w:start w:val="1"/>
      <w:numFmt w:val="decimal"/>
      <w:lvlText w:val="%1)"/>
      <w:lvlJc w:val="left"/>
      <w:pPr>
        <w:ind w:left="600" w:hanging="360"/>
      </w:pPr>
      <w:rPr>
        <w:rFonts w:ascii="Tahoma" w:hAnsi="Tahoma" w:cs="Tahoma"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0CBA7A62"/>
    <w:multiLevelType w:val="hybridMultilevel"/>
    <w:tmpl w:val="118A1AB8"/>
    <w:lvl w:ilvl="0" w:tplc="289EAA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631BDD"/>
    <w:multiLevelType w:val="hybridMultilevel"/>
    <w:tmpl w:val="22B61EB8"/>
    <w:lvl w:ilvl="0" w:tplc="8670D5DA">
      <w:start w:val="1"/>
      <w:numFmt w:val="bullet"/>
      <w:lvlText w:val=""/>
      <w:lvlJc w:val="left"/>
      <w:pPr>
        <w:tabs>
          <w:tab w:val="num" w:pos="0"/>
        </w:tabs>
        <w:ind w:left="0" w:hanging="360"/>
      </w:pPr>
      <w:rPr>
        <w:rFonts w:ascii="Wingdings" w:hAnsi="Wingdings" w:hint="default"/>
        <w:sz w:val="20"/>
        <w:szCs w:val="20"/>
      </w:rPr>
    </w:lvl>
    <w:lvl w:ilvl="1" w:tplc="04150003">
      <w:start w:val="1"/>
      <w:numFmt w:val="bullet"/>
      <w:lvlText w:val="o"/>
      <w:lvlJc w:val="left"/>
      <w:pPr>
        <w:tabs>
          <w:tab w:val="num" w:pos="720"/>
        </w:tabs>
        <w:ind w:left="720" w:hanging="360"/>
      </w:pPr>
      <w:rPr>
        <w:rFonts w:ascii="Courier New" w:hAnsi="Courier New" w:cs="Courier New" w:hint="default"/>
      </w:rPr>
    </w:lvl>
    <w:lvl w:ilvl="2" w:tplc="04150005">
      <w:start w:val="1"/>
      <w:numFmt w:val="bullet"/>
      <w:lvlText w:val=""/>
      <w:lvlJc w:val="left"/>
      <w:pPr>
        <w:tabs>
          <w:tab w:val="num" w:pos="1440"/>
        </w:tabs>
        <w:ind w:left="1440" w:hanging="360"/>
      </w:pPr>
      <w:rPr>
        <w:rFonts w:ascii="Wingdings" w:hAnsi="Wingdings" w:hint="default"/>
      </w:rPr>
    </w:lvl>
    <w:lvl w:ilvl="3" w:tplc="04150001">
      <w:start w:val="1"/>
      <w:numFmt w:val="bullet"/>
      <w:lvlText w:val=""/>
      <w:lvlJc w:val="left"/>
      <w:pPr>
        <w:tabs>
          <w:tab w:val="num" w:pos="2160"/>
        </w:tabs>
        <w:ind w:left="2160" w:hanging="360"/>
      </w:pPr>
      <w:rPr>
        <w:rFonts w:ascii="Symbol" w:hAnsi="Symbol" w:hint="default"/>
      </w:rPr>
    </w:lvl>
    <w:lvl w:ilvl="4" w:tplc="04150003">
      <w:start w:val="1"/>
      <w:numFmt w:val="bullet"/>
      <w:lvlText w:val="o"/>
      <w:lvlJc w:val="left"/>
      <w:pPr>
        <w:tabs>
          <w:tab w:val="num" w:pos="2880"/>
        </w:tabs>
        <w:ind w:left="2880" w:hanging="360"/>
      </w:pPr>
      <w:rPr>
        <w:rFonts w:ascii="Courier New" w:hAnsi="Courier New" w:cs="Courier New" w:hint="default"/>
      </w:rPr>
    </w:lvl>
    <w:lvl w:ilvl="5" w:tplc="04150005">
      <w:start w:val="1"/>
      <w:numFmt w:val="bullet"/>
      <w:lvlText w:val=""/>
      <w:lvlJc w:val="left"/>
      <w:pPr>
        <w:tabs>
          <w:tab w:val="num" w:pos="3600"/>
        </w:tabs>
        <w:ind w:left="3600" w:hanging="360"/>
      </w:pPr>
      <w:rPr>
        <w:rFonts w:ascii="Wingdings" w:hAnsi="Wingdings" w:hint="default"/>
      </w:rPr>
    </w:lvl>
    <w:lvl w:ilvl="6" w:tplc="04150001">
      <w:start w:val="1"/>
      <w:numFmt w:val="bullet"/>
      <w:lvlText w:val=""/>
      <w:lvlJc w:val="left"/>
      <w:pPr>
        <w:tabs>
          <w:tab w:val="num" w:pos="4320"/>
        </w:tabs>
        <w:ind w:left="4320" w:hanging="360"/>
      </w:pPr>
      <w:rPr>
        <w:rFonts w:ascii="Symbol" w:hAnsi="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0E726EE9"/>
    <w:multiLevelType w:val="hybridMultilevel"/>
    <w:tmpl w:val="4FCE0A04"/>
    <w:lvl w:ilvl="0" w:tplc="B8AAEB2E">
      <w:start w:val="1"/>
      <w:numFmt w:val="decimal"/>
      <w:lvlText w:val="%1."/>
      <w:lvlJc w:val="left"/>
      <w:pPr>
        <w:ind w:left="720" w:hanging="360"/>
      </w:pPr>
      <w:rPr>
        <w:rFonts w:asciiTheme="minorHAnsi" w:hAnsiTheme="minorHAnsi" w:cstheme="minorHAnsi" w:hint="default"/>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E9D4456"/>
    <w:multiLevelType w:val="hybridMultilevel"/>
    <w:tmpl w:val="D02A8BD4"/>
    <w:lvl w:ilvl="0" w:tplc="04150011">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0C50E76"/>
    <w:multiLevelType w:val="hybridMultilevel"/>
    <w:tmpl w:val="1096B5AE"/>
    <w:lvl w:ilvl="0" w:tplc="085E756C">
      <w:start w:val="4"/>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E14D5C"/>
    <w:multiLevelType w:val="hybridMultilevel"/>
    <w:tmpl w:val="8222E5AC"/>
    <w:lvl w:ilvl="0" w:tplc="95D48120">
      <w:start w:val="1"/>
      <w:numFmt w:val="decimal"/>
      <w:lvlText w:val="%1."/>
      <w:lvlJc w:val="left"/>
      <w:pPr>
        <w:ind w:left="720" w:hanging="360"/>
      </w:pPr>
      <w:rPr>
        <w:rFonts w:ascii="Tahoma" w:hAnsi="Tahoma" w:cs="Tahoma"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1272E3F"/>
    <w:multiLevelType w:val="hybridMultilevel"/>
    <w:tmpl w:val="2E4439E6"/>
    <w:lvl w:ilvl="0" w:tplc="8F2296D8">
      <w:start w:val="1"/>
      <w:numFmt w:val="upperRoman"/>
      <w:pStyle w:val="Nagwek1"/>
      <w:lvlText w:val="%1."/>
      <w:lvlJc w:val="right"/>
      <w:pPr>
        <w:ind w:left="644" w:hanging="360"/>
      </w:pPr>
      <w:rPr>
        <w:sz w:val="24"/>
        <w:szCs w:val="24"/>
      </w:rPr>
    </w:lvl>
    <w:lvl w:ilvl="1" w:tplc="06322148">
      <w:numFmt w:val="bullet"/>
      <w:lvlText w:val=""/>
      <w:lvlJc w:val="left"/>
      <w:pPr>
        <w:ind w:left="1080" w:hanging="360"/>
      </w:pPr>
      <w:rPr>
        <w:rFonts w:ascii="Symbol" w:eastAsia="Calibri" w:hAnsi="Symbol" w:cs="Times New Roman"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1690EFC"/>
    <w:multiLevelType w:val="multilevel"/>
    <w:tmpl w:val="0F2EA36E"/>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720"/>
        </w:tabs>
        <w:ind w:left="357" w:firstLine="3"/>
      </w:pPr>
      <w:rPr>
        <w:b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24" w15:restartNumberingAfterBreak="0">
    <w:nsid w:val="130F4B03"/>
    <w:multiLevelType w:val="hybridMultilevel"/>
    <w:tmpl w:val="4566CC50"/>
    <w:lvl w:ilvl="0" w:tplc="0415000F">
      <w:start w:val="1"/>
      <w:numFmt w:val="decimal"/>
      <w:lvlText w:val="%1."/>
      <w:lvlJc w:val="left"/>
      <w:pPr>
        <w:ind w:left="720" w:hanging="360"/>
      </w:pPr>
    </w:lvl>
    <w:lvl w:ilvl="1" w:tplc="04150019">
      <w:start w:val="1"/>
      <w:numFmt w:val="decimal"/>
      <w:lvlText w:val="%2."/>
      <w:lvlJc w:val="left"/>
      <w:pPr>
        <w:tabs>
          <w:tab w:val="num" w:pos="501"/>
        </w:tabs>
        <w:ind w:left="501"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13876720"/>
    <w:multiLevelType w:val="hybridMultilevel"/>
    <w:tmpl w:val="0FEC508C"/>
    <w:lvl w:ilvl="0" w:tplc="04150011">
      <w:start w:val="1"/>
      <w:numFmt w:val="decimal"/>
      <w:lvlText w:val="%1)"/>
      <w:lvlJc w:val="left"/>
      <w:pPr>
        <w:tabs>
          <w:tab w:val="num" w:pos="360"/>
        </w:tabs>
        <w:ind w:left="360" w:hanging="360"/>
      </w:pPr>
      <w:rPr>
        <w:rFonts w:hint="default"/>
        <w:b w:val="0"/>
        <w:color w:val="auto"/>
        <w:sz w:val="24"/>
        <w:szCs w:val="24"/>
      </w:rPr>
    </w:lvl>
    <w:lvl w:ilvl="1" w:tplc="16F4E300">
      <w:start w:val="1"/>
      <w:numFmt w:val="decimal"/>
      <w:lvlText w:val="%2)"/>
      <w:lvlJc w:val="left"/>
      <w:pPr>
        <w:tabs>
          <w:tab w:val="num" w:pos="785"/>
        </w:tabs>
        <w:ind w:left="785" w:hanging="360"/>
      </w:pPr>
      <w:rPr>
        <w:rFonts w:asciiTheme="minorHAnsi" w:eastAsia="Times New Roman" w:hAnsiTheme="minorHAnsi" w:cstheme="minorHAnsi"/>
      </w:rPr>
    </w:lvl>
    <w:lvl w:ilvl="2" w:tplc="D678619E">
      <w:start w:val="1"/>
      <w:numFmt w:val="decimal"/>
      <w:lvlText w:val="%3)"/>
      <w:lvlJc w:val="right"/>
      <w:pPr>
        <w:tabs>
          <w:tab w:val="num" w:pos="605"/>
        </w:tabs>
        <w:ind w:left="605" w:hanging="180"/>
      </w:pPr>
      <w:rPr>
        <w:rFonts w:asciiTheme="minorHAnsi" w:eastAsia="Calibri" w:hAnsiTheme="minorHAnsi" w:cstheme="minorHAnsi"/>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398690A"/>
    <w:multiLevelType w:val="multilevel"/>
    <w:tmpl w:val="B03A34CE"/>
    <w:lvl w:ilvl="0">
      <w:start w:val="1"/>
      <w:numFmt w:val="decimal"/>
      <w:lvlText w:val="%1."/>
      <w:lvlJc w:val="left"/>
      <w:pPr>
        <w:ind w:left="360" w:hanging="360"/>
      </w:pPr>
      <w:rPr>
        <w:b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D97973"/>
    <w:multiLevelType w:val="hybridMultilevel"/>
    <w:tmpl w:val="EAE02AF4"/>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28" w15:restartNumberingAfterBreak="0">
    <w:nsid w:val="15146650"/>
    <w:multiLevelType w:val="hybridMultilevel"/>
    <w:tmpl w:val="7E421C02"/>
    <w:lvl w:ilvl="0" w:tplc="CC50B5EA">
      <w:start w:val="1"/>
      <w:numFmt w:val="decimal"/>
      <w:lvlText w:val="%1."/>
      <w:lvlJc w:val="left"/>
      <w:pPr>
        <w:tabs>
          <w:tab w:val="num" w:pos="360"/>
        </w:tabs>
        <w:ind w:left="360" w:hanging="360"/>
      </w:pPr>
      <w:rPr>
        <w:rFonts w:ascii="Calibri" w:eastAsia="MS Mincho" w:hAnsi="Calibri" w:cs="Calibri" w:hint="default"/>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9" w15:restartNumberingAfterBreak="0">
    <w:nsid w:val="16811070"/>
    <w:multiLevelType w:val="hybridMultilevel"/>
    <w:tmpl w:val="D6922A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6C94BA5"/>
    <w:multiLevelType w:val="hybridMultilevel"/>
    <w:tmpl w:val="E4C2AB34"/>
    <w:lvl w:ilvl="0" w:tplc="97BECF12">
      <w:start w:val="1"/>
      <w:numFmt w:val="decimal"/>
      <w:lvlText w:val="%1."/>
      <w:lvlJc w:val="left"/>
      <w:pPr>
        <w:ind w:left="720" w:hanging="360"/>
      </w:pPr>
      <w:rPr>
        <w:rFonts w:ascii="Calibri" w:hAnsi="Calibri" w:cs="Calibri" w:hint="default"/>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7443694"/>
    <w:multiLevelType w:val="hybridMultilevel"/>
    <w:tmpl w:val="FF447C0C"/>
    <w:lvl w:ilvl="0" w:tplc="E8A8F4F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5C1D2B"/>
    <w:multiLevelType w:val="hybridMultilevel"/>
    <w:tmpl w:val="69007E0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19AC139D"/>
    <w:multiLevelType w:val="multilevel"/>
    <w:tmpl w:val="99888C6A"/>
    <w:lvl w:ilvl="0">
      <w:start w:val="3"/>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34" w15:restartNumberingAfterBreak="0">
    <w:nsid w:val="19DB10E9"/>
    <w:multiLevelType w:val="hybridMultilevel"/>
    <w:tmpl w:val="E3749F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6" w15:restartNumberingAfterBreak="0">
    <w:nsid w:val="1AB126AF"/>
    <w:multiLevelType w:val="hybridMultilevel"/>
    <w:tmpl w:val="7B0AA7B0"/>
    <w:lvl w:ilvl="0" w:tplc="04150011">
      <w:start w:val="1"/>
      <w:numFmt w:val="decimal"/>
      <w:lvlText w:val="%1)"/>
      <w:lvlJc w:val="left"/>
      <w:pPr>
        <w:ind w:left="720" w:hanging="360"/>
      </w:pPr>
    </w:lvl>
    <w:lvl w:ilvl="1" w:tplc="F648DE2A">
      <w:start w:val="1"/>
      <w:numFmt w:val="decimal"/>
      <w:lvlText w:val="%2."/>
      <w:lvlJc w:val="left"/>
      <w:pPr>
        <w:ind w:left="36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BF1119F"/>
    <w:multiLevelType w:val="multilevel"/>
    <w:tmpl w:val="98B605D6"/>
    <w:lvl w:ilvl="0">
      <w:start w:val="1"/>
      <w:numFmt w:val="decimal"/>
      <w:lvlText w:val="%1."/>
      <w:lvlJc w:val="left"/>
      <w:pPr>
        <w:ind w:left="360" w:hanging="360"/>
      </w:pPr>
      <w:rPr>
        <w:b w:val="0"/>
        <w:sz w:val="22"/>
        <w:szCs w:val="22"/>
      </w:r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BFA6BF3"/>
    <w:multiLevelType w:val="hybridMultilevel"/>
    <w:tmpl w:val="FAA06F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D5D28BA"/>
    <w:multiLevelType w:val="hybridMultilevel"/>
    <w:tmpl w:val="E65846C6"/>
    <w:lvl w:ilvl="0" w:tplc="AE94D17E">
      <w:start w:val="2"/>
      <w:numFmt w:val="decimal"/>
      <w:lvlText w:val="%1)"/>
      <w:lvlJc w:val="left"/>
      <w:pPr>
        <w:ind w:left="720" w:hanging="360"/>
      </w:pPr>
      <w:rPr>
        <w:rFonts w:ascii="Calibri" w:hAnsi="Calibri" w:cs="Calibri"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D643E21"/>
    <w:multiLevelType w:val="hybridMultilevel"/>
    <w:tmpl w:val="4BCADDB4"/>
    <w:lvl w:ilvl="0" w:tplc="D71039BC">
      <w:start w:val="4"/>
      <w:numFmt w:val="decimal"/>
      <w:lvlText w:val="%1."/>
      <w:lvlJc w:val="left"/>
      <w:pPr>
        <w:tabs>
          <w:tab w:val="num" w:pos="360"/>
        </w:tabs>
        <w:ind w:left="360" w:hanging="360"/>
      </w:pPr>
      <w:rPr>
        <w:rFonts w:asciiTheme="minorHAnsi" w:eastAsia="Times New Roman" w:hAnsiTheme="minorHAnsi" w:cs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DD1005B"/>
    <w:multiLevelType w:val="hybridMultilevel"/>
    <w:tmpl w:val="8460D69A"/>
    <w:lvl w:ilvl="0" w:tplc="F2CC03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EDC156B"/>
    <w:multiLevelType w:val="multilevel"/>
    <w:tmpl w:val="5D90BCBA"/>
    <w:lvl w:ilvl="0">
      <w:start w:val="1"/>
      <w:numFmt w:val="decimal"/>
      <w:lvlText w:val="%1."/>
      <w:lvlJc w:val="left"/>
      <w:pPr>
        <w:tabs>
          <w:tab w:val="num" w:pos="927"/>
        </w:tabs>
        <w:ind w:left="927" w:hanging="360"/>
      </w:pPr>
      <w:rPr>
        <w:rFonts w:asciiTheme="minorHAnsi" w:hAnsiTheme="minorHAnsi" w:cstheme="minorHAnsi" w:hint="default"/>
        <w:b w:val="0"/>
        <w:sz w:val="24"/>
        <w:szCs w:val="24"/>
      </w:rPr>
    </w:lvl>
    <w:lvl w:ilvl="1">
      <w:start w:val="1"/>
      <w:numFmt w:val="decimal"/>
      <w:isLgl/>
      <w:lvlText w:val="%1.%2"/>
      <w:lvlJc w:val="left"/>
      <w:pPr>
        <w:tabs>
          <w:tab w:val="num" w:pos="720"/>
        </w:tabs>
        <w:ind w:left="357" w:firstLine="3"/>
      </w:pPr>
      <w:rPr>
        <w:rFonts w:asciiTheme="minorHAnsi" w:hAnsiTheme="minorHAnsi" w:cstheme="minorHAnsi" w:hint="default"/>
        <w:b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43" w15:restartNumberingAfterBreak="0">
    <w:nsid w:val="1EFB4290"/>
    <w:multiLevelType w:val="hybridMultilevel"/>
    <w:tmpl w:val="A2B8FD9C"/>
    <w:lvl w:ilvl="0" w:tplc="FE082F8A">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2C81DA8"/>
    <w:multiLevelType w:val="hybridMultilevel"/>
    <w:tmpl w:val="A1EA115A"/>
    <w:lvl w:ilvl="0" w:tplc="07EC5BC8">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3FB0A97"/>
    <w:multiLevelType w:val="hybridMultilevel"/>
    <w:tmpl w:val="787A8180"/>
    <w:lvl w:ilvl="0" w:tplc="8CBC8702">
      <w:start w:val="1"/>
      <w:numFmt w:val="decimal"/>
      <w:lvlText w:val="%1."/>
      <w:lvlJc w:val="left"/>
      <w:pPr>
        <w:tabs>
          <w:tab w:val="num" w:pos="360"/>
        </w:tabs>
        <w:ind w:left="360" w:hanging="360"/>
      </w:pPr>
      <w:rPr>
        <w:rFonts w:cs="Times New Roman" w:hint="default"/>
        <w:b w:val="0"/>
      </w:rPr>
    </w:lvl>
    <w:lvl w:ilvl="1" w:tplc="04150011">
      <w:start w:val="1"/>
      <w:numFmt w:val="decimal"/>
      <w:lvlText w:val="%2)"/>
      <w:lvlJc w:val="left"/>
      <w:pPr>
        <w:tabs>
          <w:tab w:val="num" w:pos="785"/>
        </w:tabs>
        <w:ind w:left="785" w:hanging="360"/>
      </w:pPr>
      <w:rPr>
        <w:rFonts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243A7E0C"/>
    <w:multiLevelType w:val="hybridMultilevel"/>
    <w:tmpl w:val="AD26105C"/>
    <w:lvl w:ilvl="0" w:tplc="F2CC03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248E1E03"/>
    <w:multiLevelType w:val="multilevel"/>
    <w:tmpl w:val="07DE1A00"/>
    <w:lvl w:ilvl="0">
      <w:start w:val="2"/>
      <w:numFmt w:val="decimal"/>
      <w:lvlText w:val="%1."/>
      <w:lvlJc w:val="left"/>
      <w:pPr>
        <w:ind w:left="360" w:hanging="360"/>
      </w:pPr>
      <w:rPr>
        <w:rFonts w:hint="default"/>
        <w:b w:val="0"/>
        <w:color w:val="auto"/>
        <w:sz w:val="24"/>
        <w:szCs w:val="24"/>
      </w:rPr>
    </w:lvl>
    <w:lvl w:ilvl="1">
      <w:start w:val="9"/>
      <w:numFmt w:val="decimal"/>
      <w:lvlText w:val="%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7F46B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818629D"/>
    <w:multiLevelType w:val="hybridMultilevel"/>
    <w:tmpl w:val="C5EEB0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29E314B0"/>
    <w:multiLevelType w:val="hybridMultilevel"/>
    <w:tmpl w:val="760E95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2A693576"/>
    <w:multiLevelType w:val="hybridMultilevel"/>
    <w:tmpl w:val="84B22B10"/>
    <w:lvl w:ilvl="0" w:tplc="FFFFFFF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2" w15:restartNumberingAfterBreak="0">
    <w:nsid w:val="2B225F53"/>
    <w:multiLevelType w:val="hybridMultilevel"/>
    <w:tmpl w:val="912AA2DE"/>
    <w:lvl w:ilvl="0" w:tplc="FB3E1E50">
      <w:start w:val="2"/>
      <w:numFmt w:val="decimal"/>
      <w:lvlText w:val="%1."/>
      <w:lvlJc w:val="left"/>
      <w:pPr>
        <w:tabs>
          <w:tab w:val="num" w:pos="360"/>
        </w:tabs>
        <w:ind w:left="360" w:hanging="360"/>
      </w:pPr>
      <w:rPr>
        <w:rFonts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191E5D"/>
    <w:multiLevelType w:val="multilevel"/>
    <w:tmpl w:val="D2FEEF14"/>
    <w:lvl w:ilvl="0">
      <w:start w:val="13"/>
      <w:numFmt w:val="decimal"/>
      <w:lvlText w:val="%1."/>
      <w:lvlJc w:val="left"/>
      <w:pPr>
        <w:tabs>
          <w:tab w:val="num" w:pos="360"/>
        </w:tabs>
        <w:ind w:left="360" w:hanging="360"/>
      </w:pPr>
      <w:rPr>
        <w:b w:val="0"/>
      </w:rPr>
    </w:lvl>
    <w:lvl w:ilvl="1">
      <w:start w:val="1"/>
      <w:numFmt w:val="decimal"/>
      <w:isLgl/>
      <w:lvlText w:val="%1.%2"/>
      <w:lvlJc w:val="left"/>
      <w:pPr>
        <w:ind w:left="648" w:hanging="435"/>
      </w:pPr>
    </w:lvl>
    <w:lvl w:ilvl="2">
      <w:start w:val="1"/>
      <w:numFmt w:val="lowerLetter"/>
      <w:lvlText w:val="%3)"/>
      <w:lvlJc w:val="left"/>
      <w:pPr>
        <w:ind w:left="1146" w:hanging="720"/>
      </w:pPr>
    </w:lvl>
    <w:lvl w:ilvl="3">
      <w:start w:val="1"/>
      <w:numFmt w:val="decimal"/>
      <w:isLgl/>
      <w:lvlText w:val="%1.%2.%3.%4"/>
      <w:lvlJc w:val="left"/>
      <w:pPr>
        <w:ind w:left="1719" w:hanging="1080"/>
      </w:pPr>
    </w:lvl>
    <w:lvl w:ilvl="4">
      <w:start w:val="1"/>
      <w:numFmt w:val="decimal"/>
      <w:isLgl/>
      <w:lvlText w:val="%1.%2.%3.%4.%5"/>
      <w:lvlJc w:val="left"/>
      <w:pPr>
        <w:ind w:left="1932" w:hanging="1080"/>
      </w:pPr>
    </w:lvl>
    <w:lvl w:ilvl="5">
      <w:start w:val="1"/>
      <w:numFmt w:val="decimal"/>
      <w:isLgl/>
      <w:lvlText w:val="%1.%2.%3.%4.%5.%6"/>
      <w:lvlJc w:val="left"/>
      <w:pPr>
        <w:ind w:left="2505" w:hanging="1440"/>
      </w:pPr>
    </w:lvl>
    <w:lvl w:ilvl="6">
      <w:start w:val="1"/>
      <w:numFmt w:val="decimal"/>
      <w:isLgl/>
      <w:lvlText w:val="%1.%2.%3.%4.%5.%6.%7"/>
      <w:lvlJc w:val="left"/>
      <w:pPr>
        <w:ind w:left="2718" w:hanging="1440"/>
      </w:pPr>
    </w:lvl>
    <w:lvl w:ilvl="7">
      <w:start w:val="1"/>
      <w:numFmt w:val="decimal"/>
      <w:isLgl/>
      <w:lvlText w:val="%1.%2.%3.%4.%5.%6.%7.%8"/>
      <w:lvlJc w:val="left"/>
      <w:pPr>
        <w:ind w:left="3291" w:hanging="1800"/>
      </w:pPr>
    </w:lvl>
    <w:lvl w:ilvl="8">
      <w:start w:val="1"/>
      <w:numFmt w:val="decimal"/>
      <w:isLgl/>
      <w:lvlText w:val="%1.%2.%3.%4.%5.%6.%7.%8.%9"/>
      <w:lvlJc w:val="left"/>
      <w:pPr>
        <w:ind w:left="3504" w:hanging="1800"/>
      </w:pPr>
    </w:lvl>
  </w:abstractNum>
  <w:abstractNum w:abstractNumId="54" w15:restartNumberingAfterBreak="0">
    <w:nsid w:val="325F3153"/>
    <w:multiLevelType w:val="hybridMultilevel"/>
    <w:tmpl w:val="B216A296"/>
    <w:lvl w:ilvl="0" w:tplc="8544E17E">
      <w:start w:val="1"/>
      <w:numFmt w:val="decimal"/>
      <w:lvlText w:val="%1."/>
      <w:lvlJc w:val="left"/>
      <w:pPr>
        <w:tabs>
          <w:tab w:val="num" w:pos="360"/>
        </w:tabs>
        <w:ind w:left="360" w:hanging="360"/>
      </w:pPr>
      <w:rPr>
        <w:rFonts w:asciiTheme="minorHAnsi" w:hAnsiTheme="minorHAnsi" w:cstheme="minorHAnsi" w:hint="default"/>
        <w:b w:val="0"/>
        <w:color w:val="auto"/>
        <w:sz w:val="24"/>
        <w:szCs w:val="24"/>
      </w:rPr>
    </w:lvl>
    <w:lvl w:ilvl="1" w:tplc="16F4E300">
      <w:start w:val="1"/>
      <w:numFmt w:val="decimal"/>
      <w:lvlText w:val="%2)"/>
      <w:lvlJc w:val="left"/>
      <w:pPr>
        <w:tabs>
          <w:tab w:val="num" w:pos="785"/>
        </w:tabs>
        <w:ind w:left="785" w:hanging="360"/>
      </w:pPr>
      <w:rPr>
        <w:rFonts w:asciiTheme="minorHAnsi" w:eastAsia="Times New Roman" w:hAnsiTheme="minorHAnsi" w:cstheme="minorHAnsi"/>
      </w:rPr>
    </w:lvl>
    <w:lvl w:ilvl="2" w:tplc="D678619E">
      <w:start w:val="1"/>
      <w:numFmt w:val="decimal"/>
      <w:lvlText w:val="%3)"/>
      <w:lvlJc w:val="right"/>
      <w:pPr>
        <w:tabs>
          <w:tab w:val="num" w:pos="605"/>
        </w:tabs>
        <w:ind w:left="605" w:hanging="180"/>
      </w:pPr>
      <w:rPr>
        <w:rFonts w:asciiTheme="minorHAnsi" w:eastAsia="Calibri" w:hAnsiTheme="minorHAnsi" w:cstheme="minorHAnsi"/>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32953A48"/>
    <w:multiLevelType w:val="hybridMultilevel"/>
    <w:tmpl w:val="55727FCE"/>
    <w:lvl w:ilvl="0" w:tplc="E5EAC2A8">
      <w:start w:val="3"/>
      <w:numFmt w:val="decimal"/>
      <w:lvlText w:val="%1."/>
      <w:lvlJc w:val="left"/>
      <w:pPr>
        <w:tabs>
          <w:tab w:val="num" w:pos="660"/>
        </w:tabs>
        <w:ind w:left="6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7" w15:restartNumberingAfterBreak="0">
    <w:nsid w:val="349A2DF9"/>
    <w:multiLevelType w:val="hybridMultilevel"/>
    <w:tmpl w:val="EBE0930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3A091ACD"/>
    <w:multiLevelType w:val="hybridMultilevel"/>
    <w:tmpl w:val="EE00017E"/>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3A65073B"/>
    <w:multiLevelType w:val="hybridMultilevel"/>
    <w:tmpl w:val="17A804C6"/>
    <w:lvl w:ilvl="0" w:tplc="04150011">
      <w:start w:val="1"/>
      <w:numFmt w:val="decimal"/>
      <w:lvlText w:val="%1)"/>
      <w:lvlJc w:val="left"/>
      <w:pPr>
        <w:tabs>
          <w:tab w:val="num" w:pos="720"/>
        </w:tabs>
        <w:ind w:left="720" w:hanging="360"/>
      </w:pPr>
    </w:lvl>
    <w:lvl w:ilvl="1" w:tplc="3B06D27C">
      <w:start w:val="1"/>
      <w:numFmt w:val="decimal"/>
      <w:lvlText w:val="%2."/>
      <w:lvlJc w:val="left"/>
      <w:pPr>
        <w:tabs>
          <w:tab w:val="num" w:pos="1440"/>
        </w:tabs>
        <w:ind w:left="1440" w:hanging="360"/>
      </w:pPr>
      <w:rPr>
        <w:b w:val="0"/>
      </w:rPr>
    </w:lvl>
    <w:lvl w:ilvl="2" w:tplc="9B78C924">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46548374">
      <w:start w:val="45"/>
      <w:numFmt w:val="decimal"/>
      <w:lvlText w:val="%5"/>
      <w:lvlJc w:val="left"/>
      <w:pPr>
        <w:ind w:left="3600" w:hanging="360"/>
      </w:pPr>
      <w:rPr>
        <w:b/>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3AAE76FF"/>
    <w:multiLevelType w:val="multilevel"/>
    <w:tmpl w:val="F2566F8C"/>
    <w:lvl w:ilvl="0">
      <w:start w:val="1"/>
      <w:numFmt w:val="decimal"/>
      <w:lvlText w:val="%1."/>
      <w:lvlJc w:val="left"/>
      <w:pPr>
        <w:ind w:left="360" w:hanging="360"/>
      </w:pPr>
      <w:rPr>
        <w:b w:val="0"/>
        <w:color w:val="000000"/>
        <w:sz w:val="24"/>
        <w:szCs w:val="24"/>
      </w:rPr>
    </w:lvl>
    <w:lvl w:ilvl="1">
      <w:start w:val="1"/>
      <w:numFmt w:val="decimal"/>
      <w:lvlText w:val="%1.%2."/>
      <w:lvlJc w:val="left"/>
      <w:pPr>
        <w:ind w:left="792" w:hanging="432"/>
      </w:pPr>
      <w:rPr>
        <w:b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BA5599D"/>
    <w:multiLevelType w:val="multilevel"/>
    <w:tmpl w:val="3CE20E38"/>
    <w:lvl w:ilvl="0">
      <w:start w:val="1"/>
      <w:numFmt w:val="decimal"/>
      <w:lvlText w:val="%1."/>
      <w:lvlJc w:val="left"/>
      <w:pPr>
        <w:ind w:left="360" w:hanging="360"/>
      </w:pPr>
      <w:rPr>
        <w:b w:val="0"/>
      </w:rPr>
    </w:lvl>
    <w:lvl w:ilvl="1">
      <w:start w:val="1"/>
      <w:numFmt w:val="decimal"/>
      <w:lvlText w:val="%1.%2."/>
      <w:lvlJc w:val="left"/>
      <w:pPr>
        <w:ind w:left="792" w:hanging="432"/>
      </w:pPr>
      <w:rPr>
        <w:b w:val="0"/>
        <w:i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BE8637C"/>
    <w:multiLevelType w:val="hybridMultilevel"/>
    <w:tmpl w:val="0C3CAB9A"/>
    <w:lvl w:ilvl="0" w:tplc="7116B382">
      <w:start w:val="3"/>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63" w15:restartNumberingAfterBreak="0">
    <w:nsid w:val="3CF83AB4"/>
    <w:multiLevelType w:val="multilevel"/>
    <w:tmpl w:val="3CE20E38"/>
    <w:lvl w:ilvl="0">
      <w:start w:val="1"/>
      <w:numFmt w:val="decimal"/>
      <w:lvlText w:val="%1."/>
      <w:lvlJc w:val="left"/>
      <w:pPr>
        <w:ind w:left="360" w:hanging="360"/>
      </w:pPr>
      <w:rPr>
        <w:b w:val="0"/>
      </w:rPr>
    </w:lvl>
    <w:lvl w:ilvl="1">
      <w:start w:val="1"/>
      <w:numFmt w:val="decimal"/>
      <w:lvlText w:val="%1.%2."/>
      <w:lvlJc w:val="left"/>
      <w:pPr>
        <w:ind w:left="715" w:hanging="432"/>
      </w:pPr>
      <w:rPr>
        <w:b w:val="0"/>
        <w:i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FDB62E6"/>
    <w:multiLevelType w:val="hybridMultilevel"/>
    <w:tmpl w:val="D730E756"/>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65" w15:restartNumberingAfterBreak="0">
    <w:nsid w:val="3FE156A2"/>
    <w:multiLevelType w:val="hybridMultilevel"/>
    <w:tmpl w:val="3900292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6" w15:restartNumberingAfterBreak="0">
    <w:nsid w:val="40C91709"/>
    <w:multiLevelType w:val="hybridMultilevel"/>
    <w:tmpl w:val="94FE819A"/>
    <w:lvl w:ilvl="0" w:tplc="04150017">
      <w:start w:val="1"/>
      <w:numFmt w:val="lowerLetter"/>
      <w:lvlText w:val="%1)"/>
      <w:lvlJc w:val="left"/>
      <w:pPr>
        <w:ind w:left="1363" w:hanging="360"/>
      </w:pPr>
      <w:rPr>
        <w:rFonts w:hint="default"/>
      </w:rPr>
    </w:lvl>
    <w:lvl w:ilvl="1" w:tplc="FFFFFFFF" w:tentative="1">
      <w:start w:val="1"/>
      <w:numFmt w:val="bullet"/>
      <w:lvlText w:val="o"/>
      <w:lvlJc w:val="left"/>
      <w:pPr>
        <w:ind w:left="2083" w:hanging="360"/>
      </w:pPr>
      <w:rPr>
        <w:rFonts w:ascii="Courier New" w:hAnsi="Courier New" w:cs="Courier New" w:hint="default"/>
      </w:rPr>
    </w:lvl>
    <w:lvl w:ilvl="2" w:tplc="FFFFFFFF" w:tentative="1">
      <w:start w:val="1"/>
      <w:numFmt w:val="bullet"/>
      <w:lvlText w:val=""/>
      <w:lvlJc w:val="left"/>
      <w:pPr>
        <w:ind w:left="2803" w:hanging="360"/>
      </w:pPr>
      <w:rPr>
        <w:rFonts w:ascii="Wingdings" w:hAnsi="Wingdings" w:hint="default"/>
      </w:rPr>
    </w:lvl>
    <w:lvl w:ilvl="3" w:tplc="FFFFFFFF" w:tentative="1">
      <w:start w:val="1"/>
      <w:numFmt w:val="bullet"/>
      <w:lvlText w:val=""/>
      <w:lvlJc w:val="left"/>
      <w:pPr>
        <w:ind w:left="3523" w:hanging="360"/>
      </w:pPr>
      <w:rPr>
        <w:rFonts w:ascii="Symbol" w:hAnsi="Symbol" w:hint="default"/>
      </w:rPr>
    </w:lvl>
    <w:lvl w:ilvl="4" w:tplc="FFFFFFFF" w:tentative="1">
      <w:start w:val="1"/>
      <w:numFmt w:val="bullet"/>
      <w:lvlText w:val="o"/>
      <w:lvlJc w:val="left"/>
      <w:pPr>
        <w:ind w:left="4243" w:hanging="360"/>
      </w:pPr>
      <w:rPr>
        <w:rFonts w:ascii="Courier New" w:hAnsi="Courier New" w:cs="Courier New" w:hint="default"/>
      </w:rPr>
    </w:lvl>
    <w:lvl w:ilvl="5" w:tplc="FFFFFFFF" w:tentative="1">
      <w:start w:val="1"/>
      <w:numFmt w:val="bullet"/>
      <w:lvlText w:val=""/>
      <w:lvlJc w:val="left"/>
      <w:pPr>
        <w:ind w:left="4963" w:hanging="360"/>
      </w:pPr>
      <w:rPr>
        <w:rFonts w:ascii="Wingdings" w:hAnsi="Wingdings" w:hint="default"/>
      </w:rPr>
    </w:lvl>
    <w:lvl w:ilvl="6" w:tplc="FFFFFFFF" w:tentative="1">
      <w:start w:val="1"/>
      <w:numFmt w:val="bullet"/>
      <w:lvlText w:val=""/>
      <w:lvlJc w:val="left"/>
      <w:pPr>
        <w:ind w:left="5683" w:hanging="360"/>
      </w:pPr>
      <w:rPr>
        <w:rFonts w:ascii="Symbol" w:hAnsi="Symbol" w:hint="default"/>
      </w:rPr>
    </w:lvl>
    <w:lvl w:ilvl="7" w:tplc="FFFFFFFF" w:tentative="1">
      <w:start w:val="1"/>
      <w:numFmt w:val="bullet"/>
      <w:lvlText w:val="o"/>
      <w:lvlJc w:val="left"/>
      <w:pPr>
        <w:ind w:left="6403" w:hanging="360"/>
      </w:pPr>
      <w:rPr>
        <w:rFonts w:ascii="Courier New" w:hAnsi="Courier New" w:cs="Courier New" w:hint="default"/>
      </w:rPr>
    </w:lvl>
    <w:lvl w:ilvl="8" w:tplc="FFFFFFFF" w:tentative="1">
      <w:start w:val="1"/>
      <w:numFmt w:val="bullet"/>
      <w:lvlText w:val=""/>
      <w:lvlJc w:val="left"/>
      <w:pPr>
        <w:ind w:left="7123" w:hanging="360"/>
      </w:pPr>
      <w:rPr>
        <w:rFonts w:ascii="Wingdings" w:hAnsi="Wingdings" w:hint="default"/>
      </w:rPr>
    </w:lvl>
  </w:abstractNum>
  <w:abstractNum w:abstractNumId="67" w15:restartNumberingAfterBreak="0">
    <w:nsid w:val="41232D16"/>
    <w:multiLevelType w:val="hybridMultilevel"/>
    <w:tmpl w:val="3EACBC14"/>
    <w:lvl w:ilvl="0" w:tplc="8CBC8702">
      <w:start w:val="1"/>
      <w:numFmt w:val="decimal"/>
      <w:lvlText w:val="%1."/>
      <w:lvlJc w:val="left"/>
      <w:pPr>
        <w:tabs>
          <w:tab w:val="num" w:pos="360"/>
        </w:tabs>
        <w:ind w:left="360" w:hanging="360"/>
      </w:pPr>
      <w:rPr>
        <w:rFonts w:cs="Times New Roman"/>
        <w:b w:val="0"/>
      </w:rPr>
    </w:lvl>
    <w:lvl w:ilvl="1" w:tplc="04150011">
      <w:start w:val="1"/>
      <w:numFmt w:val="decimal"/>
      <w:lvlText w:val="%2)"/>
      <w:lvlJc w:val="left"/>
      <w:pPr>
        <w:tabs>
          <w:tab w:val="num" w:pos="643"/>
        </w:tabs>
        <w:ind w:left="643"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360"/>
        </w:tabs>
        <w:ind w:left="36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8" w15:restartNumberingAfterBreak="0">
    <w:nsid w:val="41615F80"/>
    <w:multiLevelType w:val="multilevel"/>
    <w:tmpl w:val="C9A076E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25B6AB7"/>
    <w:multiLevelType w:val="multilevel"/>
    <w:tmpl w:val="E7E00128"/>
    <w:lvl w:ilvl="0">
      <w:start w:val="1"/>
      <w:numFmt w:val="decimal"/>
      <w:lvlText w:val="%1."/>
      <w:lvlJc w:val="left"/>
      <w:pPr>
        <w:ind w:left="360" w:hanging="360"/>
      </w:pPr>
      <w:rPr>
        <w:rFonts w:hint="default"/>
        <w:b w:val="0"/>
        <w:color w:val="auto"/>
        <w:sz w:val="24"/>
        <w:szCs w:val="24"/>
      </w:r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44974BE"/>
    <w:multiLevelType w:val="multilevel"/>
    <w:tmpl w:val="0016BBC0"/>
    <w:lvl w:ilvl="0">
      <w:start w:val="1"/>
      <w:numFmt w:val="decimal"/>
      <w:lvlText w:val="%1."/>
      <w:lvlJc w:val="left"/>
      <w:pPr>
        <w:tabs>
          <w:tab w:val="num" w:pos="720"/>
        </w:tabs>
        <w:ind w:left="720" w:hanging="360"/>
      </w:pPr>
      <w:rPr>
        <w:b w:val="0"/>
        <w:sz w:val="22"/>
        <w:szCs w:val="22"/>
      </w:rPr>
    </w:lvl>
    <w:lvl w:ilvl="1">
      <w:start w:val="1"/>
      <w:numFmt w:val="decimal"/>
      <w:isLgl/>
      <w:lvlText w:val="%1.%2"/>
      <w:lvlJc w:val="left"/>
      <w:pPr>
        <w:tabs>
          <w:tab w:val="num" w:pos="720"/>
        </w:tabs>
        <w:ind w:left="357" w:firstLine="3"/>
      </w:pPr>
      <w:rPr>
        <w:b w:val="0"/>
      </w:rPr>
    </w:lvl>
    <w:lvl w:ilvl="2">
      <w:start w:val="1"/>
      <w:numFmt w:val="lowerLetter"/>
      <w:lvlText w:val="%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71" w15:restartNumberingAfterBreak="0">
    <w:nsid w:val="4561675C"/>
    <w:multiLevelType w:val="multilevel"/>
    <w:tmpl w:val="3B8CF2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71A7CD4"/>
    <w:multiLevelType w:val="hybridMultilevel"/>
    <w:tmpl w:val="50A6777C"/>
    <w:lvl w:ilvl="0" w:tplc="9D5A03D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473050FE"/>
    <w:multiLevelType w:val="hybridMultilevel"/>
    <w:tmpl w:val="1542F6BA"/>
    <w:lvl w:ilvl="0" w:tplc="E59C23DE">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49823991"/>
    <w:multiLevelType w:val="multilevel"/>
    <w:tmpl w:val="B03A34CE"/>
    <w:lvl w:ilvl="0">
      <w:start w:val="1"/>
      <w:numFmt w:val="decimal"/>
      <w:lvlText w:val="%1."/>
      <w:lvlJc w:val="left"/>
      <w:pPr>
        <w:ind w:left="360" w:hanging="360"/>
      </w:pPr>
      <w:rPr>
        <w:b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A06037B"/>
    <w:multiLevelType w:val="hybridMultilevel"/>
    <w:tmpl w:val="653884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6" w15:restartNumberingAfterBreak="0">
    <w:nsid w:val="4A5A2661"/>
    <w:multiLevelType w:val="multilevel"/>
    <w:tmpl w:val="F606F81A"/>
    <w:lvl w:ilvl="0">
      <w:start w:val="1"/>
      <w:numFmt w:val="decimal"/>
      <w:lvlText w:val="%1."/>
      <w:lvlJc w:val="left"/>
      <w:pPr>
        <w:tabs>
          <w:tab w:val="num" w:pos="720"/>
        </w:tabs>
        <w:ind w:left="720" w:hanging="360"/>
      </w:pPr>
      <w:rPr>
        <w:b w:val="0"/>
        <w:color w:val="000000"/>
        <w:sz w:val="24"/>
        <w:szCs w:val="24"/>
      </w:rPr>
    </w:lvl>
    <w:lvl w:ilvl="1">
      <w:start w:val="1"/>
      <w:numFmt w:val="decimal"/>
      <w:isLgl/>
      <w:lvlText w:val="%1.%2"/>
      <w:lvlJc w:val="left"/>
      <w:pPr>
        <w:tabs>
          <w:tab w:val="num" w:pos="720"/>
        </w:tabs>
        <w:ind w:left="357" w:firstLine="3"/>
      </w:pPr>
      <w:rPr>
        <w:b w:val="0"/>
      </w:rPr>
    </w:lvl>
    <w:lvl w:ilvl="2">
      <w:start w:val="1"/>
      <w:numFmt w:val="lowerLetter"/>
      <w:lvlText w:val="%3)"/>
      <w:lvlJc w:val="left"/>
      <w:pPr>
        <w:tabs>
          <w:tab w:val="num" w:pos="1080"/>
        </w:tabs>
        <w:ind w:left="1080" w:hanging="720"/>
      </w:pPr>
      <w:rPr>
        <w:b w:val="0"/>
      </w:r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77" w15:restartNumberingAfterBreak="0">
    <w:nsid w:val="4CC01D8A"/>
    <w:multiLevelType w:val="hybridMultilevel"/>
    <w:tmpl w:val="D57A27A2"/>
    <w:lvl w:ilvl="0" w:tplc="F2CC03D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8" w15:restartNumberingAfterBreak="0">
    <w:nsid w:val="4CDC60F8"/>
    <w:multiLevelType w:val="hybridMultilevel"/>
    <w:tmpl w:val="C294358A"/>
    <w:lvl w:ilvl="0" w:tplc="5148CE5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D77101E"/>
    <w:multiLevelType w:val="hybridMultilevel"/>
    <w:tmpl w:val="131A0EC0"/>
    <w:lvl w:ilvl="0" w:tplc="1E9475BC">
      <w:start w:val="1"/>
      <w:numFmt w:val="decimal"/>
      <w:lvlText w:val="%1."/>
      <w:lvlJc w:val="left"/>
      <w:pPr>
        <w:tabs>
          <w:tab w:val="num" w:pos="360"/>
        </w:tabs>
        <w:ind w:left="360" w:hanging="360"/>
      </w:pPr>
      <w:rPr>
        <w:rFonts w:asciiTheme="minorHAnsi" w:hAnsiTheme="minorHAnsi" w:cstheme="minorHAnsi" w:hint="default"/>
        <w:color w:val="auto"/>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0" w15:restartNumberingAfterBreak="0">
    <w:nsid w:val="4E305CEB"/>
    <w:multiLevelType w:val="singleLevel"/>
    <w:tmpl w:val="46F24706"/>
    <w:lvl w:ilvl="0">
      <w:start w:val="1"/>
      <w:numFmt w:val="decimal"/>
      <w:lvlText w:val="%1."/>
      <w:lvlJc w:val="left"/>
      <w:pPr>
        <w:tabs>
          <w:tab w:val="num" w:pos="360"/>
        </w:tabs>
        <w:ind w:left="360" w:hanging="360"/>
      </w:pPr>
    </w:lvl>
  </w:abstractNum>
  <w:abstractNum w:abstractNumId="81" w15:restartNumberingAfterBreak="0">
    <w:nsid w:val="4EDB7C78"/>
    <w:multiLevelType w:val="hybridMultilevel"/>
    <w:tmpl w:val="A2D2E3C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5114272A"/>
    <w:multiLevelType w:val="multilevel"/>
    <w:tmpl w:val="0518AA9E"/>
    <w:lvl w:ilvl="0">
      <w:start w:val="1"/>
      <w:numFmt w:val="decimal"/>
      <w:lvlText w:val="%1."/>
      <w:lvlJc w:val="left"/>
      <w:pPr>
        <w:tabs>
          <w:tab w:val="num" w:pos="720"/>
        </w:tabs>
        <w:ind w:left="72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15:restartNumberingAfterBreak="0">
    <w:nsid w:val="51351A37"/>
    <w:multiLevelType w:val="hybridMultilevel"/>
    <w:tmpl w:val="E9F86262"/>
    <w:lvl w:ilvl="0" w:tplc="F2CC03D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4" w15:restartNumberingAfterBreak="0">
    <w:nsid w:val="54A2241B"/>
    <w:multiLevelType w:val="multilevel"/>
    <w:tmpl w:val="FD72818E"/>
    <w:lvl w:ilvl="0">
      <w:start w:val="1"/>
      <w:numFmt w:val="decimal"/>
      <w:lvlText w:val="%1."/>
      <w:lvlJc w:val="left"/>
      <w:pPr>
        <w:tabs>
          <w:tab w:val="num" w:pos="720"/>
        </w:tabs>
        <w:ind w:left="720" w:hanging="360"/>
      </w:pPr>
      <w:rPr>
        <w:b w:val="0"/>
        <w:color w:val="000000"/>
        <w:sz w:val="24"/>
        <w:szCs w:val="24"/>
      </w:rPr>
    </w:lvl>
    <w:lvl w:ilvl="1">
      <w:start w:val="1"/>
      <w:numFmt w:val="decimal"/>
      <w:isLgl/>
      <w:lvlText w:val="%1.%2"/>
      <w:lvlJc w:val="left"/>
      <w:pPr>
        <w:tabs>
          <w:tab w:val="num" w:pos="720"/>
        </w:tabs>
        <w:ind w:left="357" w:firstLine="3"/>
      </w:pPr>
      <w:rPr>
        <w:b w:val="0"/>
      </w:rPr>
    </w:lvl>
    <w:lvl w:ilvl="2">
      <w:start w:val="1"/>
      <w:numFmt w:val="lowerLetter"/>
      <w:lvlText w:val="%3)"/>
      <w:lvlJc w:val="left"/>
      <w:pPr>
        <w:tabs>
          <w:tab w:val="num" w:pos="1080"/>
        </w:tabs>
        <w:ind w:left="1080" w:hanging="720"/>
      </w:pPr>
      <w:rPr>
        <w:b w:val="0"/>
      </w:r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85" w15:restartNumberingAfterBreak="0">
    <w:nsid w:val="54EF0CEF"/>
    <w:multiLevelType w:val="hybridMultilevel"/>
    <w:tmpl w:val="63ECDD46"/>
    <w:lvl w:ilvl="0" w:tplc="6F08DF42">
      <w:start w:val="1"/>
      <w:numFmt w:val="decimal"/>
      <w:lvlText w:val="%1."/>
      <w:lvlJc w:val="left"/>
      <w:pPr>
        <w:ind w:left="360" w:hanging="360"/>
      </w:pPr>
      <w:rPr>
        <w:rFonts w:ascii="Calibri" w:hAnsi="Calibri" w:cs="Calibri"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6" w15:restartNumberingAfterBreak="0">
    <w:nsid w:val="55347DE6"/>
    <w:multiLevelType w:val="hybridMultilevel"/>
    <w:tmpl w:val="95FC8D3E"/>
    <w:lvl w:ilvl="0" w:tplc="FD568D9A">
      <w:start w:val="1"/>
      <w:numFmt w:val="decimal"/>
      <w:lvlText w:val="%1)"/>
      <w:lvlJc w:val="left"/>
      <w:pPr>
        <w:ind w:left="660" w:hanging="360"/>
      </w:pPr>
      <w:rPr>
        <w:rFonts w:ascii="Tahoma" w:hAnsi="Tahoma" w:cs="Tahoma" w:hint="default"/>
        <w:sz w:val="20"/>
        <w:szCs w:val="20"/>
      </w:rPr>
    </w:lvl>
    <w:lvl w:ilvl="1" w:tplc="04150019">
      <w:start w:val="1"/>
      <w:numFmt w:val="lowerLetter"/>
      <w:lvlText w:val="%2."/>
      <w:lvlJc w:val="left"/>
      <w:pPr>
        <w:ind w:left="13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15:restartNumberingAfterBreak="0">
    <w:nsid w:val="55D060F3"/>
    <w:multiLevelType w:val="multilevel"/>
    <w:tmpl w:val="9E48CD5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397"/>
        </w:tabs>
        <w:ind w:left="397" w:hanging="397"/>
      </w:pPr>
      <w:rPr>
        <w:rFonts w:hint="default"/>
      </w:rPr>
    </w:lvl>
    <w:lvl w:ilvl="2">
      <w:start w:val="1"/>
      <w:numFmt w:val="bullet"/>
      <w:lvlText w:val="-"/>
      <w:lvlJc w:val="left"/>
      <w:pPr>
        <w:tabs>
          <w:tab w:val="num" w:pos="2377"/>
        </w:tabs>
        <w:ind w:left="2377" w:hanging="397"/>
      </w:pPr>
      <w:rPr>
        <w:rFonts w:ascii="Times New Roman" w:hAnsi="Times New Roman" w:cs="Times New Roman" w:hint="default"/>
      </w:rPr>
    </w:lvl>
    <w:lvl w:ilvl="3">
      <w:start w:val="8"/>
      <w:numFmt w:val="decimal"/>
      <w:lvlText w:val="%4."/>
      <w:lvlJc w:val="left"/>
      <w:pPr>
        <w:tabs>
          <w:tab w:val="num" w:pos="360"/>
        </w:tabs>
        <w:ind w:left="36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15:restartNumberingAfterBreak="0">
    <w:nsid w:val="5D1110BA"/>
    <w:multiLevelType w:val="hybridMultilevel"/>
    <w:tmpl w:val="A080EA84"/>
    <w:lvl w:ilvl="0" w:tplc="A5B479BC">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60AD0992"/>
    <w:multiLevelType w:val="hybridMultilevel"/>
    <w:tmpl w:val="42669E80"/>
    <w:lvl w:ilvl="0" w:tplc="38B4B7B2">
      <w:start w:val="2"/>
      <w:numFmt w:val="decimal"/>
      <w:lvlText w:val="%1."/>
      <w:lvlJc w:val="left"/>
      <w:pPr>
        <w:tabs>
          <w:tab w:val="num" w:pos="360"/>
        </w:tabs>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3516ADB"/>
    <w:multiLevelType w:val="hybridMultilevel"/>
    <w:tmpl w:val="C862DC7E"/>
    <w:lvl w:ilvl="0" w:tplc="0415000F">
      <w:start w:val="1"/>
      <w:numFmt w:val="decimal"/>
      <w:lvlText w:val="%1."/>
      <w:lvlJc w:val="left"/>
      <w:pPr>
        <w:ind w:left="720" w:hanging="360"/>
      </w:pPr>
    </w:lvl>
    <w:lvl w:ilvl="1" w:tplc="8CECE24C">
      <w:start w:val="1"/>
      <w:numFmt w:val="decimal"/>
      <w:lvlText w:val="%2."/>
      <w:lvlJc w:val="left"/>
      <w:pPr>
        <w:tabs>
          <w:tab w:val="num" w:pos="1440"/>
        </w:tabs>
        <w:ind w:left="1440" w:hanging="360"/>
      </w:pPr>
      <w:rPr>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1" w15:restartNumberingAfterBreak="0">
    <w:nsid w:val="69C15610"/>
    <w:multiLevelType w:val="hybridMultilevel"/>
    <w:tmpl w:val="BEE6F050"/>
    <w:lvl w:ilvl="0" w:tplc="A320AE6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2" w15:restartNumberingAfterBreak="0">
    <w:nsid w:val="6CED0E82"/>
    <w:multiLevelType w:val="hybridMultilevel"/>
    <w:tmpl w:val="6868F35E"/>
    <w:lvl w:ilvl="0" w:tplc="CC2E982C">
      <w:start w:val="4"/>
      <w:numFmt w:val="decimal"/>
      <w:lvlText w:val="%1."/>
      <w:lvlJc w:val="left"/>
      <w:pPr>
        <w:tabs>
          <w:tab w:val="num" w:pos="660"/>
        </w:tabs>
        <w:ind w:left="6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3" w15:restartNumberingAfterBreak="0">
    <w:nsid w:val="6D941D7F"/>
    <w:multiLevelType w:val="multilevel"/>
    <w:tmpl w:val="31CE0996"/>
    <w:lvl w:ilvl="0">
      <w:start w:val="12"/>
      <w:numFmt w:val="decimal"/>
      <w:lvlText w:val="%1."/>
      <w:lvlJc w:val="left"/>
      <w:pPr>
        <w:tabs>
          <w:tab w:val="num" w:pos="360"/>
        </w:tabs>
        <w:ind w:left="360" w:hanging="360"/>
      </w:pPr>
      <w:rPr>
        <w:b w:val="0"/>
      </w:rPr>
    </w:lvl>
    <w:lvl w:ilvl="1">
      <w:start w:val="2"/>
      <w:numFmt w:val="decimal"/>
      <w:isLgl/>
      <w:lvlText w:val="%1.%2"/>
      <w:lvlJc w:val="left"/>
      <w:pPr>
        <w:ind w:left="648" w:hanging="435"/>
      </w:pPr>
    </w:lvl>
    <w:lvl w:ilvl="2">
      <w:start w:val="1"/>
      <w:numFmt w:val="lowerLetter"/>
      <w:lvlText w:val="%3)"/>
      <w:lvlJc w:val="left"/>
      <w:pPr>
        <w:ind w:left="1146" w:hanging="720"/>
      </w:pPr>
    </w:lvl>
    <w:lvl w:ilvl="3">
      <w:start w:val="1"/>
      <w:numFmt w:val="decimal"/>
      <w:isLgl/>
      <w:lvlText w:val="%1.%2.%3.%4"/>
      <w:lvlJc w:val="left"/>
      <w:pPr>
        <w:ind w:left="1719" w:hanging="1080"/>
      </w:pPr>
    </w:lvl>
    <w:lvl w:ilvl="4">
      <w:start w:val="1"/>
      <w:numFmt w:val="decimal"/>
      <w:isLgl/>
      <w:lvlText w:val="%1.%2.%3.%4.%5"/>
      <w:lvlJc w:val="left"/>
      <w:pPr>
        <w:ind w:left="1932" w:hanging="1080"/>
      </w:pPr>
    </w:lvl>
    <w:lvl w:ilvl="5">
      <w:start w:val="1"/>
      <w:numFmt w:val="decimal"/>
      <w:isLgl/>
      <w:lvlText w:val="%1.%2.%3.%4.%5.%6"/>
      <w:lvlJc w:val="left"/>
      <w:pPr>
        <w:ind w:left="2505" w:hanging="1440"/>
      </w:pPr>
    </w:lvl>
    <w:lvl w:ilvl="6">
      <w:start w:val="1"/>
      <w:numFmt w:val="decimal"/>
      <w:isLgl/>
      <w:lvlText w:val="%1.%2.%3.%4.%5.%6.%7"/>
      <w:lvlJc w:val="left"/>
      <w:pPr>
        <w:ind w:left="2718" w:hanging="1440"/>
      </w:pPr>
    </w:lvl>
    <w:lvl w:ilvl="7">
      <w:start w:val="1"/>
      <w:numFmt w:val="decimal"/>
      <w:isLgl/>
      <w:lvlText w:val="%1.%2.%3.%4.%5.%6.%7.%8"/>
      <w:lvlJc w:val="left"/>
      <w:pPr>
        <w:ind w:left="3291" w:hanging="1800"/>
      </w:pPr>
    </w:lvl>
    <w:lvl w:ilvl="8">
      <w:start w:val="1"/>
      <w:numFmt w:val="decimal"/>
      <w:isLgl/>
      <w:lvlText w:val="%1.%2.%3.%4.%5.%6.%7.%8.%9"/>
      <w:lvlJc w:val="left"/>
      <w:pPr>
        <w:ind w:left="3504" w:hanging="1800"/>
      </w:pPr>
    </w:lvl>
  </w:abstractNum>
  <w:abstractNum w:abstractNumId="94" w15:restartNumberingAfterBreak="0">
    <w:nsid w:val="6DD67745"/>
    <w:multiLevelType w:val="hybridMultilevel"/>
    <w:tmpl w:val="100AC1F4"/>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5" w15:restartNumberingAfterBreak="0">
    <w:nsid w:val="6FDF1B53"/>
    <w:multiLevelType w:val="hybridMultilevel"/>
    <w:tmpl w:val="030C38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08A2792"/>
    <w:multiLevelType w:val="hybridMultilevel"/>
    <w:tmpl w:val="820A296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7" w15:restartNumberingAfterBreak="0">
    <w:nsid w:val="70ED0F61"/>
    <w:multiLevelType w:val="hybridMultilevel"/>
    <w:tmpl w:val="2C7285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72450BFF"/>
    <w:multiLevelType w:val="hybridMultilevel"/>
    <w:tmpl w:val="EBEC85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72905ADF"/>
    <w:multiLevelType w:val="multilevel"/>
    <w:tmpl w:val="A2ECEA0A"/>
    <w:lvl w:ilvl="0">
      <w:start w:val="1"/>
      <w:numFmt w:val="decimal"/>
      <w:lvlText w:val="%1."/>
      <w:lvlJc w:val="left"/>
      <w:pPr>
        <w:ind w:left="360" w:hanging="360"/>
      </w:pPr>
      <w:rPr>
        <w:b w:val="0"/>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2DA5C98"/>
    <w:multiLevelType w:val="multilevel"/>
    <w:tmpl w:val="0A3AA444"/>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rPr>
        <w:b w:val="0"/>
        <w:color w:val="auto"/>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4AD5261"/>
    <w:multiLevelType w:val="hybridMultilevel"/>
    <w:tmpl w:val="406CFD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5102536"/>
    <w:multiLevelType w:val="hybridMultilevel"/>
    <w:tmpl w:val="A64883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751A47A4"/>
    <w:multiLevelType w:val="multilevel"/>
    <w:tmpl w:val="ABDCB8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76696C9A"/>
    <w:multiLevelType w:val="multilevel"/>
    <w:tmpl w:val="5DF2A8F8"/>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60"/>
        </w:tabs>
        <w:ind w:left="60" w:hanging="420"/>
      </w:pPr>
      <w:rPr>
        <w:b w:val="0"/>
      </w:rPr>
    </w:lvl>
    <w:lvl w:ilvl="2">
      <w:start w:val="1"/>
      <w:numFmt w:val="decimal"/>
      <w:lvlText w:val="%3)"/>
      <w:lvlJc w:val="left"/>
      <w:pPr>
        <w:ind w:left="1980" w:hanging="360"/>
      </w:pPr>
    </w:lvl>
    <w:lvl w:ilvl="3">
      <w:start w:val="1"/>
      <w:numFmt w:val="decimal"/>
      <w:lvlText w:val="%4."/>
      <w:lvlJc w:val="left"/>
      <w:pPr>
        <w:tabs>
          <w:tab w:val="num" w:pos="2520"/>
        </w:tabs>
        <w:ind w:left="2520" w:hanging="360"/>
      </w:pPr>
    </w:lvl>
    <w:lvl w:ilvl="4">
      <w:start w:val="1"/>
      <w:numFmt w:val="lowerLetter"/>
      <w:lvlText w:val="%5)"/>
      <w:lvlJc w:val="left"/>
      <w:pPr>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5" w15:restartNumberingAfterBreak="0">
    <w:nsid w:val="78D562DE"/>
    <w:multiLevelType w:val="hybridMultilevel"/>
    <w:tmpl w:val="79288318"/>
    <w:lvl w:ilvl="0" w:tplc="0415000F">
      <w:start w:val="1"/>
      <w:numFmt w:val="decimal"/>
      <w:lvlText w:val="%1."/>
      <w:lvlJc w:val="left"/>
      <w:pPr>
        <w:ind w:left="6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6" w15:restartNumberingAfterBreak="0">
    <w:nsid w:val="79D37840"/>
    <w:multiLevelType w:val="hybridMultilevel"/>
    <w:tmpl w:val="EED4E0AC"/>
    <w:lvl w:ilvl="0" w:tplc="E2AEC248">
      <w:start w:val="1"/>
      <w:numFmt w:val="decimal"/>
      <w:lvlText w:val="%1)"/>
      <w:lvlJc w:val="left"/>
      <w:pPr>
        <w:ind w:left="780" w:hanging="420"/>
      </w:pPr>
    </w:lvl>
    <w:lvl w:ilvl="1" w:tplc="D9DED0D0">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7" w15:restartNumberingAfterBreak="0">
    <w:nsid w:val="79E17B99"/>
    <w:multiLevelType w:val="multilevel"/>
    <w:tmpl w:val="820C95A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9FD3035"/>
    <w:multiLevelType w:val="hybridMultilevel"/>
    <w:tmpl w:val="43BC0820"/>
    <w:lvl w:ilvl="0" w:tplc="832823B4">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7B6C3F8D"/>
    <w:multiLevelType w:val="hybridMultilevel"/>
    <w:tmpl w:val="A2EA66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DBD2166"/>
    <w:multiLevelType w:val="multilevel"/>
    <w:tmpl w:val="D04C8000"/>
    <w:lvl w:ilvl="0">
      <w:start w:val="1"/>
      <w:numFmt w:val="decimal"/>
      <w:lvlText w:val="%1."/>
      <w:lvlJc w:val="left"/>
      <w:pPr>
        <w:ind w:left="360" w:hanging="360"/>
      </w:pPr>
      <w:rPr>
        <w:b w:val="0"/>
      </w:rPr>
    </w:lvl>
    <w:lvl w:ilvl="1">
      <w:start w:val="1"/>
      <w:numFmt w:val="decimal"/>
      <w:lvlText w:val="%2)"/>
      <w:lvlJc w:val="left"/>
      <w:pPr>
        <w:ind w:left="792" w:hanging="432"/>
      </w:pPr>
      <w:rPr>
        <w:b w:val="0"/>
        <w:i w:val="0"/>
        <w:sz w:val="24"/>
        <w:szCs w:val="24"/>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E962388"/>
    <w:multiLevelType w:val="hybridMultilevel"/>
    <w:tmpl w:val="A60219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7FE7152D"/>
    <w:multiLevelType w:val="hybridMultilevel"/>
    <w:tmpl w:val="A5146934"/>
    <w:lvl w:ilvl="0" w:tplc="146A7180">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7F8DE9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2"/>
  </w:num>
  <w:num w:numId="2">
    <w:abstractNumId w:val="0"/>
    <w:lvlOverride w:ilvl="0">
      <w:lvl w:ilvl="0">
        <w:numFmt w:val="bullet"/>
        <w:pStyle w:val="Listapunktowana2"/>
        <w:lvlText w:val=""/>
        <w:legacy w:legacy="1" w:legacySpace="0" w:legacyIndent="283"/>
        <w:lvlJc w:val="left"/>
        <w:pPr>
          <w:ind w:left="283" w:hanging="283"/>
        </w:pPr>
        <w:rPr>
          <w:rFonts w:ascii="Symbol" w:hAnsi="Symbol" w:hint="default"/>
        </w:rPr>
      </w:lvl>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9"/>
    <w:lvlOverride w:ilvl="0">
      <w:startOverride w:val="1"/>
    </w:lvlOverride>
    <w:lvlOverride w:ilvl="1">
      <w:startOverride w:val="1"/>
    </w:lvlOverride>
    <w:lvlOverride w:ilvl="2">
      <w:startOverride w:val="1"/>
    </w:lvlOverride>
    <w:lvlOverride w:ilvl="3">
      <w:startOverride w:val="1"/>
    </w:lvlOverride>
    <w:lvlOverride w:ilvl="4">
      <w:startOverride w:val="45"/>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56"/>
  </w:num>
  <w:num w:numId="27">
    <w:abstractNumId w:val="17"/>
  </w:num>
  <w:num w:numId="28">
    <w:abstractNumId w:val="50"/>
  </w:num>
  <w:num w:numId="29">
    <w:abstractNumId w:val="23"/>
  </w:num>
  <w:num w:numId="30">
    <w:abstractNumId w:val="38"/>
  </w:num>
  <w:num w:numId="31">
    <w:abstractNumId w:val="76"/>
  </w:num>
  <w:num w:numId="32">
    <w:abstractNumId w:val="93"/>
  </w:num>
  <w:num w:numId="33">
    <w:abstractNumId w:val="10"/>
  </w:num>
  <w:num w:numId="34">
    <w:abstractNumId w:val="53"/>
  </w:num>
  <w:num w:numId="35">
    <w:abstractNumId w:val="7"/>
  </w:num>
  <w:num w:numId="36">
    <w:abstractNumId w:val="69"/>
  </w:num>
  <w:num w:numId="37">
    <w:abstractNumId w:val="16"/>
  </w:num>
  <w:num w:numId="38">
    <w:abstractNumId w:val="84"/>
  </w:num>
  <w:num w:numId="39">
    <w:abstractNumId w:val="78"/>
  </w:num>
  <w:num w:numId="40">
    <w:abstractNumId w:val="68"/>
  </w:num>
  <w:num w:numId="41">
    <w:abstractNumId w:val="72"/>
  </w:num>
  <w:num w:numId="42">
    <w:abstractNumId w:val="13"/>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97"/>
  </w:num>
  <w:num w:numId="46">
    <w:abstractNumId w:val="60"/>
  </w:num>
  <w:num w:numId="47">
    <w:abstractNumId w:val="102"/>
  </w:num>
  <w:num w:numId="48">
    <w:abstractNumId w:val="29"/>
  </w:num>
  <w:num w:numId="49">
    <w:abstractNumId w:val="81"/>
  </w:num>
  <w:num w:numId="50">
    <w:abstractNumId w:val="33"/>
  </w:num>
  <w:num w:numId="51">
    <w:abstractNumId w:val="77"/>
  </w:num>
  <w:num w:numId="52">
    <w:abstractNumId w:val="47"/>
  </w:num>
  <w:num w:numId="53">
    <w:abstractNumId w:val="54"/>
  </w:num>
  <w:num w:numId="54">
    <w:abstractNumId w:val="63"/>
  </w:num>
  <w:num w:numId="55">
    <w:abstractNumId w:val="82"/>
  </w:num>
  <w:num w:numId="56">
    <w:abstractNumId w:val="46"/>
  </w:num>
  <w:num w:numId="57">
    <w:abstractNumId w:val="83"/>
  </w:num>
  <w:num w:numId="58">
    <w:abstractNumId w:val="41"/>
  </w:num>
  <w:num w:numId="59">
    <w:abstractNumId w:val="52"/>
  </w:num>
  <w:num w:numId="60">
    <w:abstractNumId w:val="25"/>
  </w:num>
  <w:num w:numId="61">
    <w:abstractNumId w:val="12"/>
  </w:num>
  <w:num w:numId="62">
    <w:abstractNumId w:val="99"/>
  </w:num>
  <w:num w:numId="63">
    <w:abstractNumId w:val="71"/>
  </w:num>
  <w:num w:numId="64">
    <w:abstractNumId w:val="26"/>
  </w:num>
  <w:num w:numId="65">
    <w:abstractNumId w:val="14"/>
  </w:num>
  <w:num w:numId="66">
    <w:abstractNumId w:val="31"/>
  </w:num>
  <w:num w:numId="67">
    <w:abstractNumId w:val="40"/>
  </w:num>
  <w:num w:numId="68">
    <w:abstractNumId w:val="51"/>
  </w:num>
  <w:num w:numId="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num>
  <w:num w:numId="83">
    <w:abstractNumId w:val="80"/>
    <w:lvlOverride w:ilvl="0">
      <w:startOverride w:val="1"/>
    </w:lvlOverride>
  </w:num>
  <w:num w:numId="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5"/>
  </w:num>
  <w:num w:numId="87">
    <w:abstractNumId w:val="85"/>
  </w:num>
  <w:num w:numId="88">
    <w:abstractNumId w:val="87"/>
  </w:num>
  <w:num w:numId="89">
    <w:abstractNumId w:val="90"/>
  </w:num>
  <w:num w:numId="90">
    <w:abstractNumId w:val="108"/>
  </w:num>
  <w:num w:numId="91">
    <w:abstractNumId w:val="34"/>
  </w:num>
  <w:num w:numId="92">
    <w:abstractNumId w:val="32"/>
  </w:num>
  <w:num w:numId="93">
    <w:abstractNumId w:val="9"/>
  </w:num>
  <w:num w:numId="94">
    <w:abstractNumId w:val="88"/>
  </w:num>
  <w:num w:numId="95">
    <w:abstractNumId w:val="103"/>
  </w:num>
  <w:num w:numId="96">
    <w:abstractNumId w:val="39"/>
  </w:num>
  <w:num w:numId="97">
    <w:abstractNumId w:val="45"/>
  </w:num>
  <w:num w:numId="98">
    <w:abstractNumId w:val="36"/>
  </w:num>
  <w:num w:numId="99">
    <w:abstractNumId w:val="49"/>
  </w:num>
  <w:num w:numId="100">
    <w:abstractNumId w:val="67"/>
  </w:num>
  <w:num w:numId="101">
    <w:abstractNumId w:val="89"/>
  </w:num>
  <w:num w:numId="102">
    <w:abstractNumId w:val="20"/>
  </w:num>
  <w:num w:numId="103">
    <w:abstractNumId w:val="79"/>
  </w:num>
  <w:num w:numId="104">
    <w:abstractNumId w:val="27"/>
  </w:num>
  <w:num w:numId="105">
    <w:abstractNumId w:val="57"/>
  </w:num>
  <w:num w:numId="106">
    <w:abstractNumId w:val="98"/>
  </w:num>
  <w:num w:numId="107">
    <w:abstractNumId w:val="65"/>
  </w:num>
  <w:num w:numId="108">
    <w:abstractNumId w:val="111"/>
  </w:num>
  <w:num w:numId="109">
    <w:abstractNumId w:val="64"/>
  </w:num>
  <w:num w:numId="110">
    <w:abstractNumId w:val="66"/>
  </w:num>
  <w:num w:numId="111">
    <w:abstractNumId w:val="96"/>
  </w:num>
  <w:num w:numId="112">
    <w:abstractNumId w:val="10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E54"/>
    <w:rsid w:val="00002C22"/>
    <w:rsid w:val="00003C09"/>
    <w:rsid w:val="00005735"/>
    <w:rsid w:val="0000757B"/>
    <w:rsid w:val="000138CC"/>
    <w:rsid w:val="0001479E"/>
    <w:rsid w:val="000148ED"/>
    <w:rsid w:val="000357DE"/>
    <w:rsid w:val="00037438"/>
    <w:rsid w:val="00040A04"/>
    <w:rsid w:val="00045E4A"/>
    <w:rsid w:val="000524C8"/>
    <w:rsid w:val="00056825"/>
    <w:rsid w:val="00070B1C"/>
    <w:rsid w:val="0007264C"/>
    <w:rsid w:val="000770D6"/>
    <w:rsid w:val="00080C31"/>
    <w:rsid w:val="0008650E"/>
    <w:rsid w:val="000900B0"/>
    <w:rsid w:val="00090117"/>
    <w:rsid w:val="00093CF7"/>
    <w:rsid w:val="000979F8"/>
    <w:rsid w:val="000A00B5"/>
    <w:rsid w:val="000A47AD"/>
    <w:rsid w:val="000A6394"/>
    <w:rsid w:val="000B71FC"/>
    <w:rsid w:val="000C4359"/>
    <w:rsid w:val="000C5E14"/>
    <w:rsid w:val="000C76C1"/>
    <w:rsid w:val="000D1575"/>
    <w:rsid w:val="000D49D8"/>
    <w:rsid w:val="000D6CD4"/>
    <w:rsid w:val="000E674E"/>
    <w:rsid w:val="001043C7"/>
    <w:rsid w:val="00104537"/>
    <w:rsid w:val="00117A89"/>
    <w:rsid w:val="0012098D"/>
    <w:rsid w:val="001274EF"/>
    <w:rsid w:val="00130358"/>
    <w:rsid w:val="001308E6"/>
    <w:rsid w:val="001471B2"/>
    <w:rsid w:val="0014766C"/>
    <w:rsid w:val="0015235E"/>
    <w:rsid w:val="001545AC"/>
    <w:rsid w:val="001545CD"/>
    <w:rsid w:val="00162F49"/>
    <w:rsid w:val="00181BBF"/>
    <w:rsid w:val="001836E8"/>
    <w:rsid w:val="00193869"/>
    <w:rsid w:val="001A09CF"/>
    <w:rsid w:val="001A217D"/>
    <w:rsid w:val="001B4367"/>
    <w:rsid w:val="001C54AB"/>
    <w:rsid w:val="001C5EBA"/>
    <w:rsid w:val="001D2A4D"/>
    <w:rsid w:val="001D56B1"/>
    <w:rsid w:val="001E05A9"/>
    <w:rsid w:val="001E5A72"/>
    <w:rsid w:val="001F1699"/>
    <w:rsid w:val="001F1E32"/>
    <w:rsid w:val="001F7537"/>
    <w:rsid w:val="00204007"/>
    <w:rsid w:val="00207EB3"/>
    <w:rsid w:val="00212989"/>
    <w:rsid w:val="00217899"/>
    <w:rsid w:val="002257D8"/>
    <w:rsid w:val="002341A3"/>
    <w:rsid w:val="00234D7E"/>
    <w:rsid w:val="0023570C"/>
    <w:rsid w:val="00235E37"/>
    <w:rsid w:val="00235F17"/>
    <w:rsid w:val="00236969"/>
    <w:rsid w:val="00246E8C"/>
    <w:rsid w:val="00251AE5"/>
    <w:rsid w:val="00252E9B"/>
    <w:rsid w:val="00256E32"/>
    <w:rsid w:val="002628A5"/>
    <w:rsid w:val="00263E88"/>
    <w:rsid w:val="0027100E"/>
    <w:rsid w:val="00277BDF"/>
    <w:rsid w:val="00277D18"/>
    <w:rsid w:val="00282174"/>
    <w:rsid w:val="00285CFE"/>
    <w:rsid w:val="002923A1"/>
    <w:rsid w:val="002A4B25"/>
    <w:rsid w:val="002A629F"/>
    <w:rsid w:val="002B0BC0"/>
    <w:rsid w:val="002B681D"/>
    <w:rsid w:val="002C2290"/>
    <w:rsid w:val="002C4DEC"/>
    <w:rsid w:val="002D0219"/>
    <w:rsid w:val="002D1391"/>
    <w:rsid w:val="002D3EBE"/>
    <w:rsid w:val="002F6612"/>
    <w:rsid w:val="00306647"/>
    <w:rsid w:val="003073D7"/>
    <w:rsid w:val="003109FC"/>
    <w:rsid w:val="00310CB2"/>
    <w:rsid w:val="00310DEA"/>
    <w:rsid w:val="00312EBF"/>
    <w:rsid w:val="00320160"/>
    <w:rsid w:val="003209D9"/>
    <w:rsid w:val="003260CC"/>
    <w:rsid w:val="0033754B"/>
    <w:rsid w:val="00340155"/>
    <w:rsid w:val="003417EC"/>
    <w:rsid w:val="0034196E"/>
    <w:rsid w:val="00342F64"/>
    <w:rsid w:val="003436CD"/>
    <w:rsid w:val="00345A22"/>
    <w:rsid w:val="00356C96"/>
    <w:rsid w:val="0036135F"/>
    <w:rsid w:val="00367602"/>
    <w:rsid w:val="00377EFA"/>
    <w:rsid w:val="00384D6C"/>
    <w:rsid w:val="00387456"/>
    <w:rsid w:val="00387B22"/>
    <w:rsid w:val="0039296D"/>
    <w:rsid w:val="003A0B87"/>
    <w:rsid w:val="003A27CF"/>
    <w:rsid w:val="003A2E68"/>
    <w:rsid w:val="003A745D"/>
    <w:rsid w:val="003B7960"/>
    <w:rsid w:val="003D11B4"/>
    <w:rsid w:val="003D34C3"/>
    <w:rsid w:val="003D5682"/>
    <w:rsid w:val="003E5C63"/>
    <w:rsid w:val="003F57ED"/>
    <w:rsid w:val="00402FFD"/>
    <w:rsid w:val="00406C5D"/>
    <w:rsid w:val="00410F46"/>
    <w:rsid w:val="00415BF4"/>
    <w:rsid w:val="004176BB"/>
    <w:rsid w:val="004210F5"/>
    <w:rsid w:val="00422C83"/>
    <w:rsid w:val="0042753E"/>
    <w:rsid w:val="00435D30"/>
    <w:rsid w:val="00436697"/>
    <w:rsid w:val="004367AE"/>
    <w:rsid w:val="00437E7D"/>
    <w:rsid w:val="00443403"/>
    <w:rsid w:val="00443652"/>
    <w:rsid w:val="00444588"/>
    <w:rsid w:val="00447BA8"/>
    <w:rsid w:val="004508EA"/>
    <w:rsid w:val="00454B2E"/>
    <w:rsid w:val="004555CF"/>
    <w:rsid w:val="00455C0F"/>
    <w:rsid w:val="00456FDB"/>
    <w:rsid w:val="00461001"/>
    <w:rsid w:val="00461917"/>
    <w:rsid w:val="00462FF7"/>
    <w:rsid w:val="00471DB8"/>
    <w:rsid w:val="00473399"/>
    <w:rsid w:val="00474BF1"/>
    <w:rsid w:val="00480DB1"/>
    <w:rsid w:val="004822A2"/>
    <w:rsid w:val="00482CA2"/>
    <w:rsid w:val="00483EE0"/>
    <w:rsid w:val="00485751"/>
    <w:rsid w:val="004879FF"/>
    <w:rsid w:val="00494165"/>
    <w:rsid w:val="00497C34"/>
    <w:rsid w:val="004B1548"/>
    <w:rsid w:val="004B314A"/>
    <w:rsid w:val="004C3205"/>
    <w:rsid w:val="004C67E4"/>
    <w:rsid w:val="004C7442"/>
    <w:rsid w:val="004C769F"/>
    <w:rsid w:val="004E10BA"/>
    <w:rsid w:val="004E2ECE"/>
    <w:rsid w:val="004F6829"/>
    <w:rsid w:val="00506929"/>
    <w:rsid w:val="005105C0"/>
    <w:rsid w:val="00535AF1"/>
    <w:rsid w:val="00536CAB"/>
    <w:rsid w:val="0056313B"/>
    <w:rsid w:val="0056409B"/>
    <w:rsid w:val="00565B5A"/>
    <w:rsid w:val="00592FEC"/>
    <w:rsid w:val="005A2431"/>
    <w:rsid w:val="005A788A"/>
    <w:rsid w:val="005B2263"/>
    <w:rsid w:val="005B3D88"/>
    <w:rsid w:val="005B654B"/>
    <w:rsid w:val="005B72ED"/>
    <w:rsid w:val="005C2289"/>
    <w:rsid w:val="005C2770"/>
    <w:rsid w:val="005C59DE"/>
    <w:rsid w:val="005D1987"/>
    <w:rsid w:val="005D473F"/>
    <w:rsid w:val="005D476A"/>
    <w:rsid w:val="005D7FC0"/>
    <w:rsid w:val="005E1341"/>
    <w:rsid w:val="005E2124"/>
    <w:rsid w:val="005F2A6B"/>
    <w:rsid w:val="005F4E1F"/>
    <w:rsid w:val="005F5BA2"/>
    <w:rsid w:val="005F6D8B"/>
    <w:rsid w:val="00603105"/>
    <w:rsid w:val="00605761"/>
    <w:rsid w:val="0060673D"/>
    <w:rsid w:val="00616656"/>
    <w:rsid w:val="00617E0B"/>
    <w:rsid w:val="006272E7"/>
    <w:rsid w:val="00636DB5"/>
    <w:rsid w:val="0064562B"/>
    <w:rsid w:val="00645EC7"/>
    <w:rsid w:val="00646454"/>
    <w:rsid w:val="00650C41"/>
    <w:rsid w:val="00653D8B"/>
    <w:rsid w:val="00663E30"/>
    <w:rsid w:val="00666FAB"/>
    <w:rsid w:val="006819A6"/>
    <w:rsid w:val="00681D0D"/>
    <w:rsid w:val="006833B4"/>
    <w:rsid w:val="006836D4"/>
    <w:rsid w:val="006854C8"/>
    <w:rsid w:val="00686059"/>
    <w:rsid w:val="0069570C"/>
    <w:rsid w:val="006A2803"/>
    <w:rsid w:val="006A33BF"/>
    <w:rsid w:val="006A35A9"/>
    <w:rsid w:val="006A6296"/>
    <w:rsid w:val="006A667E"/>
    <w:rsid w:val="006B2B9A"/>
    <w:rsid w:val="006B3136"/>
    <w:rsid w:val="006C2756"/>
    <w:rsid w:val="006D23BE"/>
    <w:rsid w:val="006D2474"/>
    <w:rsid w:val="006E02AD"/>
    <w:rsid w:val="006E0677"/>
    <w:rsid w:val="006F4E57"/>
    <w:rsid w:val="006F7BC0"/>
    <w:rsid w:val="00700598"/>
    <w:rsid w:val="0071186C"/>
    <w:rsid w:val="00713A8F"/>
    <w:rsid w:val="00714C41"/>
    <w:rsid w:val="0071678A"/>
    <w:rsid w:val="0072011F"/>
    <w:rsid w:val="00720821"/>
    <w:rsid w:val="007233E1"/>
    <w:rsid w:val="00725E0A"/>
    <w:rsid w:val="00727E93"/>
    <w:rsid w:val="00730BB1"/>
    <w:rsid w:val="007311ED"/>
    <w:rsid w:val="00742868"/>
    <w:rsid w:val="00747F22"/>
    <w:rsid w:val="007508BD"/>
    <w:rsid w:val="0075154C"/>
    <w:rsid w:val="007540AA"/>
    <w:rsid w:val="00757291"/>
    <w:rsid w:val="00765E4F"/>
    <w:rsid w:val="007828B1"/>
    <w:rsid w:val="00783137"/>
    <w:rsid w:val="00787892"/>
    <w:rsid w:val="00787D45"/>
    <w:rsid w:val="007912FC"/>
    <w:rsid w:val="00791459"/>
    <w:rsid w:val="007927EC"/>
    <w:rsid w:val="0079312E"/>
    <w:rsid w:val="0079729F"/>
    <w:rsid w:val="007A08C7"/>
    <w:rsid w:val="007A69C0"/>
    <w:rsid w:val="007A6FB9"/>
    <w:rsid w:val="007B077B"/>
    <w:rsid w:val="007B422E"/>
    <w:rsid w:val="007B4C69"/>
    <w:rsid w:val="007B7C37"/>
    <w:rsid w:val="007C4227"/>
    <w:rsid w:val="007C5226"/>
    <w:rsid w:val="007C577A"/>
    <w:rsid w:val="007C6B7C"/>
    <w:rsid w:val="007D0143"/>
    <w:rsid w:val="007E2FFA"/>
    <w:rsid w:val="007F4999"/>
    <w:rsid w:val="007F6C55"/>
    <w:rsid w:val="008041C7"/>
    <w:rsid w:val="00804D47"/>
    <w:rsid w:val="00805B66"/>
    <w:rsid w:val="008062B2"/>
    <w:rsid w:val="00811AF4"/>
    <w:rsid w:val="00817A3D"/>
    <w:rsid w:val="00824822"/>
    <w:rsid w:val="00830E21"/>
    <w:rsid w:val="00831E20"/>
    <w:rsid w:val="00832D91"/>
    <w:rsid w:val="00836A89"/>
    <w:rsid w:val="00840D6B"/>
    <w:rsid w:val="008418CF"/>
    <w:rsid w:val="008426CA"/>
    <w:rsid w:val="00850BD3"/>
    <w:rsid w:val="008514AF"/>
    <w:rsid w:val="00853256"/>
    <w:rsid w:val="00861833"/>
    <w:rsid w:val="0087401E"/>
    <w:rsid w:val="00874EB7"/>
    <w:rsid w:val="008757EB"/>
    <w:rsid w:val="008836F9"/>
    <w:rsid w:val="00883A09"/>
    <w:rsid w:val="008A786A"/>
    <w:rsid w:val="008B152E"/>
    <w:rsid w:val="008B4F05"/>
    <w:rsid w:val="008B6696"/>
    <w:rsid w:val="008B735B"/>
    <w:rsid w:val="008C1FBC"/>
    <w:rsid w:val="008D0DC9"/>
    <w:rsid w:val="008D0FAF"/>
    <w:rsid w:val="008E14FE"/>
    <w:rsid w:val="008E33DF"/>
    <w:rsid w:val="008F6494"/>
    <w:rsid w:val="009028AB"/>
    <w:rsid w:val="00904E90"/>
    <w:rsid w:val="00911C74"/>
    <w:rsid w:val="00921F61"/>
    <w:rsid w:val="0092296D"/>
    <w:rsid w:val="00930740"/>
    <w:rsid w:val="00931C40"/>
    <w:rsid w:val="00942A02"/>
    <w:rsid w:val="00953783"/>
    <w:rsid w:val="00954C13"/>
    <w:rsid w:val="00955C53"/>
    <w:rsid w:val="00955D7F"/>
    <w:rsid w:val="00967744"/>
    <w:rsid w:val="009709C7"/>
    <w:rsid w:val="00986673"/>
    <w:rsid w:val="00986B27"/>
    <w:rsid w:val="00990634"/>
    <w:rsid w:val="00992624"/>
    <w:rsid w:val="00995268"/>
    <w:rsid w:val="00995DA8"/>
    <w:rsid w:val="009B27F3"/>
    <w:rsid w:val="009C7EED"/>
    <w:rsid w:val="009D0354"/>
    <w:rsid w:val="009D610F"/>
    <w:rsid w:val="009D70CC"/>
    <w:rsid w:val="009D7D7C"/>
    <w:rsid w:val="009E4136"/>
    <w:rsid w:val="009E6EAA"/>
    <w:rsid w:val="009F1C21"/>
    <w:rsid w:val="009F1EA0"/>
    <w:rsid w:val="009F23D0"/>
    <w:rsid w:val="00A13619"/>
    <w:rsid w:val="00A2261C"/>
    <w:rsid w:val="00A257C8"/>
    <w:rsid w:val="00A26938"/>
    <w:rsid w:val="00A30D43"/>
    <w:rsid w:val="00A31E99"/>
    <w:rsid w:val="00A335A7"/>
    <w:rsid w:val="00A37082"/>
    <w:rsid w:val="00A474B2"/>
    <w:rsid w:val="00A47821"/>
    <w:rsid w:val="00A5710D"/>
    <w:rsid w:val="00A57634"/>
    <w:rsid w:val="00A615F2"/>
    <w:rsid w:val="00A62F98"/>
    <w:rsid w:val="00A63EC8"/>
    <w:rsid w:val="00A64916"/>
    <w:rsid w:val="00A70D80"/>
    <w:rsid w:val="00A73CC5"/>
    <w:rsid w:val="00A804EB"/>
    <w:rsid w:val="00A86271"/>
    <w:rsid w:val="00A87CAB"/>
    <w:rsid w:val="00A92D48"/>
    <w:rsid w:val="00A92E54"/>
    <w:rsid w:val="00A97D8B"/>
    <w:rsid w:val="00AA6A9D"/>
    <w:rsid w:val="00AA7693"/>
    <w:rsid w:val="00AC37FE"/>
    <w:rsid w:val="00AC3B50"/>
    <w:rsid w:val="00AC62FF"/>
    <w:rsid w:val="00AC6DD3"/>
    <w:rsid w:val="00AD205E"/>
    <w:rsid w:val="00AD37B4"/>
    <w:rsid w:val="00AE1B21"/>
    <w:rsid w:val="00AE1C69"/>
    <w:rsid w:val="00AE1F86"/>
    <w:rsid w:val="00AF3867"/>
    <w:rsid w:val="00AF4F45"/>
    <w:rsid w:val="00B04C06"/>
    <w:rsid w:val="00B06D18"/>
    <w:rsid w:val="00B075EF"/>
    <w:rsid w:val="00B07746"/>
    <w:rsid w:val="00B2316A"/>
    <w:rsid w:val="00B26980"/>
    <w:rsid w:val="00B31CF4"/>
    <w:rsid w:val="00B36802"/>
    <w:rsid w:val="00B413C2"/>
    <w:rsid w:val="00B41D9F"/>
    <w:rsid w:val="00B47F0F"/>
    <w:rsid w:val="00B518DD"/>
    <w:rsid w:val="00B53E74"/>
    <w:rsid w:val="00B54746"/>
    <w:rsid w:val="00B55357"/>
    <w:rsid w:val="00B60C2B"/>
    <w:rsid w:val="00B71239"/>
    <w:rsid w:val="00B81E4E"/>
    <w:rsid w:val="00B90C01"/>
    <w:rsid w:val="00B91FFB"/>
    <w:rsid w:val="00B92234"/>
    <w:rsid w:val="00BA61A2"/>
    <w:rsid w:val="00BB010F"/>
    <w:rsid w:val="00BB058F"/>
    <w:rsid w:val="00BB1496"/>
    <w:rsid w:val="00BB318D"/>
    <w:rsid w:val="00BB7411"/>
    <w:rsid w:val="00BD3142"/>
    <w:rsid w:val="00BE1653"/>
    <w:rsid w:val="00BE473B"/>
    <w:rsid w:val="00BF4200"/>
    <w:rsid w:val="00BF6BA0"/>
    <w:rsid w:val="00C03C88"/>
    <w:rsid w:val="00C051ED"/>
    <w:rsid w:val="00C10F60"/>
    <w:rsid w:val="00C1424A"/>
    <w:rsid w:val="00C233B7"/>
    <w:rsid w:val="00C23CC9"/>
    <w:rsid w:val="00C30C00"/>
    <w:rsid w:val="00C47201"/>
    <w:rsid w:val="00C477CC"/>
    <w:rsid w:val="00C50D3D"/>
    <w:rsid w:val="00C53B4B"/>
    <w:rsid w:val="00C53BFE"/>
    <w:rsid w:val="00C67750"/>
    <w:rsid w:val="00C70A46"/>
    <w:rsid w:val="00C72C49"/>
    <w:rsid w:val="00C87B11"/>
    <w:rsid w:val="00C9063D"/>
    <w:rsid w:val="00C914A5"/>
    <w:rsid w:val="00C95D09"/>
    <w:rsid w:val="00C95E53"/>
    <w:rsid w:val="00C973DA"/>
    <w:rsid w:val="00C97AFB"/>
    <w:rsid w:val="00CA262C"/>
    <w:rsid w:val="00CA4DFA"/>
    <w:rsid w:val="00CA6255"/>
    <w:rsid w:val="00CB1A72"/>
    <w:rsid w:val="00CC4CED"/>
    <w:rsid w:val="00CD1A42"/>
    <w:rsid w:val="00CD52AD"/>
    <w:rsid w:val="00CE044F"/>
    <w:rsid w:val="00CE5709"/>
    <w:rsid w:val="00CE5C7C"/>
    <w:rsid w:val="00CE6020"/>
    <w:rsid w:val="00CE60F3"/>
    <w:rsid w:val="00CF3E35"/>
    <w:rsid w:val="00CF4DB5"/>
    <w:rsid w:val="00CF5DBC"/>
    <w:rsid w:val="00D007BC"/>
    <w:rsid w:val="00D03F4C"/>
    <w:rsid w:val="00D05A13"/>
    <w:rsid w:val="00D13359"/>
    <w:rsid w:val="00D26E30"/>
    <w:rsid w:val="00D344AB"/>
    <w:rsid w:val="00D40366"/>
    <w:rsid w:val="00D5178C"/>
    <w:rsid w:val="00D537EB"/>
    <w:rsid w:val="00D542BA"/>
    <w:rsid w:val="00D572DC"/>
    <w:rsid w:val="00D65288"/>
    <w:rsid w:val="00D661A5"/>
    <w:rsid w:val="00D76F2C"/>
    <w:rsid w:val="00D77743"/>
    <w:rsid w:val="00D800BD"/>
    <w:rsid w:val="00D81375"/>
    <w:rsid w:val="00D83320"/>
    <w:rsid w:val="00D83E4D"/>
    <w:rsid w:val="00D90B5D"/>
    <w:rsid w:val="00D92E38"/>
    <w:rsid w:val="00D94F5D"/>
    <w:rsid w:val="00D96F0E"/>
    <w:rsid w:val="00DA6285"/>
    <w:rsid w:val="00DB216F"/>
    <w:rsid w:val="00DB497D"/>
    <w:rsid w:val="00DD5138"/>
    <w:rsid w:val="00DD59AF"/>
    <w:rsid w:val="00DD70F1"/>
    <w:rsid w:val="00DE6631"/>
    <w:rsid w:val="00DE6A82"/>
    <w:rsid w:val="00DE6F9E"/>
    <w:rsid w:val="00DE7F0C"/>
    <w:rsid w:val="00E04B8C"/>
    <w:rsid w:val="00E11B4F"/>
    <w:rsid w:val="00E1789A"/>
    <w:rsid w:val="00E20133"/>
    <w:rsid w:val="00E20791"/>
    <w:rsid w:val="00E3533A"/>
    <w:rsid w:val="00E40130"/>
    <w:rsid w:val="00E40DF0"/>
    <w:rsid w:val="00E42BAF"/>
    <w:rsid w:val="00E52048"/>
    <w:rsid w:val="00E57D93"/>
    <w:rsid w:val="00E6208B"/>
    <w:rsid w:val="00E63E65"/>
    <w:rsid w:val="00E6512B"/>
    <w:rsid w:val="00E652AB"/>
    <w:rsid w:val="00E7067D"/>
    <w:rsid w:val="00E940B9"/>
    <w:rsid w:val="00E95A42"/>
    <w:rsid w:val="00EA3A09"/>
    <w:rsid w:val="00EA43BB"/>
    <w:rsid w:val="00EB3B94"/>
    <w:rsid w:val="00EB4D55"/>
    <w:rsid w:val="00ED1541"/>
    <w:rsid w:val="00ED461C"/>
    <w:rsid w:val="00ED5A00"/>
    <w:rsid w:val="00ED6DBB"/>
    <w:rsid w:val="00EE2030"/>
    <w:rsid w:val="00EE270A"/>
    <w:rsid w:val="00F03918"/>
    <w:rsid w:val="00F03ABC"/>
    <w:rsid w:val="00F040C3"/>
    <w:rsid w:val="00F04AB2"/>
    <w:rsid w:val="00F144B6"/>
    <w:rsid w:val="00F146CD"/>
    <w:rsid w:val="00F172EC"/>
    <w:rsid w:val="00F17600"/>
    <w:rsid w:val="00F302C7"/>
    <w:rsid w:val="00F32DC4"/>
    <w:rsid w:val="00F336D1"/>
    <w:rsid w:val="00F40A61"/>
    <w:rsid w:val="00F62977"/>
    <w:rsid w:val="00F654AC"/>
    <w:rsid w:val="00F65AE3"/>
    <w:rsid w:val="00F747B2"/>
    <w:rsid w:val="00F77EE7"/>
    <w:rsid w:val="00F87D31"/>
    <w:rsid w:val="00F91BE1"/>
    <w:rsid w:val="00FA1B26"/>
    <w:rsid w:val="00FA3F9B"/>
    <w:rsid w:val="00FA4CDB"/>
    <w:rsid w:val="00FA6A08"/>
    <w:rsid w:val="00FB387B"/>
    <w:rsid w:val="00FC0C67"/>
    <w:rsid w:val="00FC1199"/>
    <w:rsid w:val="00FC28D8"/>
    <w:rsid w:val="00FC3331"/>
    <w:rsid w:val="00FC3C88"/>
    <w:rsid w:val="00FC3CB8"/>
    <w:rsid w:val="00FC6234"/>
    <w:rsid w:val="00FC7F69"/>
    <w:rsid w:val="00FD127E"/>
    <w:rsid w:val="00FD219A"/>
    <w:rsid w:val="00FD2ECD"/>
    <w:rsid w:val="00FD358F"/>
    <w:rsid w:val="00FD42E4"/>
    <w:rsid w:val="00FD5696"/>
    <w:rsid w:val="00FD6D2E"/>
    <w:rsid w:val="00FD7790"/>
    <w:rsid w:val="00FD7E93"/>
    <w:rsid w:val="00FE56E7"/>
    <w:rsid w:val="00FE5DF5"/>
    <w:rsid w:val="00FF039B"/>
    <w:rsid w:val="00FF256D"/>
    <w:rsid w:val="00FF7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49"/>
  <w15:chartTrackingRefBased/>
  <w15:docId w15:val="{B2E1F44D-D196-4C08-BB00-BB138B45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53256"/>
    <w:pPr>
      <w:spacing w:line="256" w:lineRule="auto"/>
    </w:pPr>
    <w:rPr>
      <w:rFonts w:ascii="Calibri" w:eastAsia="Calibri" w:hAnsi="Calibri" w:cs="Times New Roman"/>
    </w:rPr>
  </w:style>
  <w:style w:type="paragraph" w:styleId="Nagwek1">
    <w:name w:val="heading 1"/>
    <w:aliases w:val="Nagłówek 1 Znak1,Nagłówek 1 Znak Znak"/>
    <w:basedOn w:val="Normalny"/>
    <w:next w:val="Normalny"/>
    <w:link w:val="Nagwek1Znak"/>
    <w:qFormat/>
    <w:rsid w:val="0056409B"/>
    <w:pPr>
      <w:widowControl w:val="0"/>
      <w:numPr>
        <w:numId w:val="1"/>
      </w:numPr>
      <w:spacing w:before="240" w:after="240" w:line="360" w:lineRule="auto"/>
      <w:outlineLvl w:val="0"/>
    </w:pPr>
    <w:rPr>
      <w:b/>
      <w:caps/>
      <w:lang w:val="x-none"/>
    </w:rPr>
  </w:style>
  <w:style w:type="paragraph" w:styleId="Nagwek2">
    <w:name w:val="heading 2"/>
    <w:aliases w:val="ASAPHeading 2,Numbered - 2,h 3,ICL,Heading 2a,H2,PA Major Section,l2,Headline 2,h2,2,headi,heading2,h21,h22,21,kopregel 2,Titre m,Heading 10"/>
    <w:basedOn w:val="Normalny"/>
    <w:next w:val="Normalny"/>
    <w:link w:val="Nagwek2Znak"/>
    <w:unhideWhenUsed/>
    <w:qFormat/>
    <w:rsid w:val="0056409B"/>
    <w:pPr>
      <w:keepNext/>
      <w:tabs>
        <w:tab w:val="right" w:pos="9552"/>
      </w:tabs>
      <w:spacing w:before="120" w:after="0" w:line="260" w:lineRule="atLeast"/>
      <w:outlineLvl w:val="1"/>
    </w:pPr>
    <w:rPr>
      <w:rFonts w:ascii="Tahoma" w:eastAsia="Times New Roman" w:hAnsi="Tahoma"/>
      <w:b/>
      <w:sz w:val="20"/>
      <w:szCs w:val="20"/>
      <w:lang w:val="x-none" w:eastAsia="pl-PL"/>
    </w:rPr>
  </w:style>
  <w:style w:type="paragraph" w:styleId="Nagwek3">
    <w:name w:val="heading 3"/>
    <w:basedOn w:val="Normalny"/>
    <w:next w:val="Normalny"/>
    <w:link w:val="Nagwek3Znak"/>
    <w:semiHidden/>
    <w:unhideWhenUsed/>
    <w:qFormat/>
    <w:rsid w:val="0056409B"/>
    <w:pPr>
      <w:keepNext/>
      <w:spacing w:after="0" w:line="360" w:lineRule="auto"/>
      <w:ind w:left="5664" w:firstLine="708"/>
      <w:jc w:val="center"/>
      <w:outlineLvl w:val="2"/>
    </w:pPr>
    <w:rPr>
      <w:rFonts w:ascii="Times New Roman" w:eastAsia="Times New Roman" w:hAnsi="Times New Roman"/>
      <w:sz w:val="24"/>
      <w:szCs w:val="20"/>
      <w:lang w:val="x-none" w:eastAsia="pl-PL"/>
    </w:rPr>
  </w:style>
  <w:style w:type="paragraph" w:styleId="Nagwek4">
    <w:name w:val="heading 4"/>
    <w:basedOn w:val="Normalny"/>
    <w:next w:val="Normalny"/>
    <w:link w:val="Nagwek4Znak"/>
    <w:autoRedefine/>
    <w:semiHidden/>
    <w:unhideWhenUsed/>
    <w:qFormat/>
    <w:rsid w:val="0056409B"/>
    <w:pPr>
      <w:keepNext/>
      <w:spacing w:after="0" w:line="240" w:lineRule="auto"/>
      <w:jc w:val="both"/>
      <w:outlineLvl w:val="3"/>
    </w:pPr>
    <w:rPr>
      <w:rFonts w:ascii="Tahoma" w:eastAsia="Times New Roman" w:hAnsi="Tahoma"/>
      <w:b/>
      <w:sz w:val="20"/>
      <w:szCs w:val="20"/>
      <w:lang w:val="x-none" w:eastAsia="pl-PL"/>
    </w:rPr>
  </w:style>
  <w:style w:type="paragraph" w:styleId="Nagwek5">
    <w:name w:val="heading 5"/>
    <w:basedOn w:val="Normalny"/>
    <w:next w:val="Normalny"/>
    <w:link w:val="Nagwek5Znak1"/>
    <w:semiHidden/>
    <w:unhideWhenUsed/>
    <w:qFormat/>
    <w:rsid w:val="0056409B"/>
    <w:pPr>
      <w:keepNext/>
      <w:spacing w:after="0" w:line="360" w:lineRule="auto"/>
      <w:jc w:val="center"/>
      <w:outlineLvl w:val="4"/>
    </w:pPr>
    <w:rPr>
      <w:rFonts w:ascii="Times New Roman" w:eastAsia="Times New Roman" w:hAnsi="Times New Roman"/>
      <w:b/>
      <w:sz w:val="32"/>
      <w:szCs w:val="20"/>
      <w:lang w:val="x-none" w:eastAsia="pl-PL"/>
    </w:rPr>
  </w:style>
  <w:style w:type="paragraph" w:styleId="Nagwek6">
    <w:name w:val="heading 6"/>
    <w:basedOn w:val="Normalny"/>
    <w:next w:val="Normalny"/>
    <w:link w:val="Nagwek6Znak"/>
    <w:semiHidden/>
    <w:unhideWhenUsed/>
    <w:qFormat/>
    <w:rsid w:val="0056409B"/>
    <w:pPr>
      <w:keepNext/>
      <w:spacing w:after="0" w:line="240" w:lineRule="auto"/>
      <w:jc w:val="center"/>
      <w:outlineLvl w:val="5"/>
    </w:pPr>
    <w:rPr>
      <w:rFonts w:ascii="Arial" w:eastAsia="Times New Roman" w:hAnsi="Arial"/>
      <w:b/>
      <w:sz w:val="20"/>
      <w:szCs w:val="20"/>
      <w:lang w:val="x-none" w:eastAsia="pl-PL"/>
    </w:rPr>
  </w:style>
  <w:style w:type="paragraph" w:styleId="Nagwek7">
    <w:name w:val="heading 7"/>
    <w:basedOn w:val="Normalny"/>
    <w:next w:val="Normalny"/>
    <w:link w:val="Nagwek7Znak"/>
    <w:uiPriority w:val="99"/>
    <w:semiHidden/>
    <w:unhideWhenUsed/>
    <w:qFormat/>
    <w:rsid w:val="0056409B"/>
    <w:pPr>
      <w:keepNext/>
      <w:spacing w:after="0" w:line="240" w:lineRule="auto"/>
      <w:jc w:val="center"/>
      <w:outlineLvl w:val="6"/>
    </w:pPr>
    <w:rPr>
      <w:rFonts w:ascii="Times New Roman" w:eastAsia="Times New Roman" w:hAnsi="Times New Roman"/>
      <w:b/>
      <w:i/>
      <w:smallCaps/>
      <w:sz w:val="32"/>
      <w:szCs w:val="20"/>
      <w:lang w:val="x-none" w:eastAsia="pl-PL"/>
    </w:rPr>
  </w:style>
  <w:style w:type="paragraph" w:styleId="Nagwek9">
    <w:name w:val="heading 9"/>
    <w:basedOn w:val="Normalny"/>
    <w:next w:val="Normalny"/>
    <w:link w:val="Nagwek9Znak"/>
    <w:uiPriority w:val="99"/>
    <w:semiHidden/>
    <w:unhideWhenUsed/>
    <w:qFormat/>
    <w:rsid w:val="0056409B"/>
    <w:pPr>
      <w:keepNext/>
      <w:spacing w:after="0" w:line="240" w:lineRule="auto"/>
      <w:jc w:val="center"/>
      <w:outlineLvl w:val="8"/>
    </w:pPr>
    <w:rPr>
      <w:rFonts w:ascii="Times New Roman" w:eastAsia="Times New Roman" w:hAnsi="Times New Roman"/>
      <w:b/>
      <w:smallCaps/>
      <w:sz w:val="32"/>
      <w:szCs w:val="20"/>
      <w:lang w:val="x-none"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1,Nagłówek 1 Znak Znak Znak1"/>
    <w:basedOn w:val="Domylnaczcionkaakapitu"/>
    <w:link w:val="Nagwek1"/>
    <w:rsid w:val="0056409B"/>
    <w:rPr>
      <w:rFonts w:ascii="Calibri" w:eastAsia="Calibri" w:hAnsi="Calibri" w:cs="Times New Roman"/>
      <w:b/>
      <w:caps/>
      <w:lang w:val="x-none"/>
    </w:rPr>
  </w:style>
  <w:style w:type="character" w:customStyle="1" w:styleId="Nagwek2Znak">
    <w:name w:val="Nagłówek 2 Znak"/>
    <w:aliases w:val="ASAPHeading 2 Znak1,Numbered - 2 Znak1,h 3 Znak1,ICL Znak1,Heading 2a Znak1,H2 Znak1,PA Major Section Znak1,l2 Znak1,Headline 2 Znak1,h2 Znak1,2 Znak1,headi Znak1,heading2 Znak1,h21 Znak1,h22 Znak1,21 Znak1,kopregel 2 Znak1,Titre m Znak1"/>
    <w:basedOn w:val="Domylnaczcionkaakapitu"/>
    <w:link w:val="Nagwek2"/>
    <w:rsid w:val="0056409B"/>
    <w:rPr>
      <w:rFonts w:ascii="Tahoma" w:eastAsia="Times New Roman" w:hAnsi="Tahoma" w:cs="Times New Roman"/>
      <w:b/>
      <w:sz w:val="20"/>
      <w:szCs w:val="20"/>
      <w:lang w:val="x-none" w:eastAsia="pl-PL"/>
    </w:rPr>
  </w:style>
  <w:style w:type="character" w:customStyle="1" w:styleId="Nagwek3Znak">
    <w:name w:val="Nagłówek 3 Znak"/>
    <w:basedOn w:val="Domylnaczcionkaakapitu"/>
    <w:link w:val="Nagwek3"/>
    <w:semiHidden/>
    <w:rsid w:val="0056409B"/>
    <w:rPr>
      <w:rFonts w:ascii="Times New Roman" w:eastAsia="Times New Roman" w:hAnsi="Times New Roman" w:cs="Times New Roman"/>
      <w:sz w:val="24"/>
      <w:szCs w:val="20"/>
      <w:lang w:val="x-none" w:eastAsia="pl-PL"/>
    </w:rPr>
  </w:style>
  <w:style w:type="character" w:customStyle="1" w:styleId="Nagwek4Znak">
    <w:name w:val="Nagłówek 4 Znak"/>
    <w:basedOn w:val="Domylnaczcionkaakapitu"/>
    <w:link w:val="Nagwek4"/>
    <w:semiHidden/>
    <w:rsid w:val="0056409B"/>
    <w:rPr>
      <w:rFonts w:ascii="Tahoma" w:eastAsia="Times New Roman" w:hAnsi="Tahoma" w:cs="Times New Roman"/>
      <w:b/>
      <w:sz w:val="20"/>
      <w:szCs w:val="20"/>
      <w:lang w:val="x-none" w:eastAsia="pl-PL"/>
    </w:rPr>
  </w:style>
  <w:style w:type="character" w:customStyle="1" w:styleId="Nagwek5Znak">
    <w:name w:val="Nagłówek 5 Znak"/>
    <w:basedOn w:val="Domylnaczcionkaakapitu"/>
    <w:semiHidden/>
    <w:rsid w:val="0056409B"/>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semiHidden/>
    <w:rsid w:val="0056409B"/>
    <w:rPr>
      <w:rFonts w:ascii="Arial" w:eastAsia="Times New Roman" w:hAnsi="Arial" w:cs="Times New Roman"/>
      <w:b/>
      <w:sz w:val="20"/>
      <w:szCs w:val="20"/>
      <w:lang w:val="x-none" w:eastAsia="pl-PL"/>
    </w:rPr>
  </w:style>
  <w:style w:type="character" w:customStyle="1" w:styleId="Nagwek7Znak">
    <w:name w:val="Nagłówek 7 Znak"/>
    <w:basedOn w:val="Domylnaczcionkaakapitu"/>
    <w:link w:val="Nagwek7"/>
    <w:uiPriority w:val="99"/>
    <w:semiHidden/>
    <w:rsid w:val="0056409B"/>
    <w:rPr>
      <w:rFonts w:ascii="Times New Roman" w:eastAsia="Times New Roman" w:hAnsi="Times New Roman" w:cs="Times New Roman"/>
      <w:b/>
      <w:i/>
      <w:smallCaps/>
      <w:sz w:val="32"/>
      <w:szCs w:val="20"/>
      <w:lang w:val="x-none" w:eastAsia="pl-PL"/>
    </w:rPr>
  </w:style>
  <w:style w:type="character" w:customStyle="1" w:styleId="Nagwek9Znak">
    <w:name w:val="Nagłówek 9 Znak"/>
    <w:basedOn w:val="Domylnaczcionkaakapitu"/>
    <w:link w:val="Nagwek9"/>
    <w:uiPriority w:val="99"/>
    <w:semiHidden/>
    <w:rsid w:val="0056409B"/>
    <w:rPr>
      <w:rFonts w:ascii="Times New Roman" w:eastAsia="Times New Roman" w:hAnsi="Times New Roman" w:cs="Times New Roman"/>
      <w:b/>
      <w:smallCaps/>
      <w:sz w:val="32"/>
      <w:szCs w:val="20"/>
      <w:lang w:val="x-none" w:eastAsia="pl-PL"/>
    </w:rPr>
  </w:style>
  <w:style w:type="character" w:styleId="Hipercze">
    <w:name w:val="Hyperlink"/>
    <w:uiPriority w:val="99"/>
    <w:unhideWhenUsed/>
    <w:rsid w:val="0056409B"/>
    <w:rPr>
      <w:color w:val="0000FF"/>
      <w:u w:val="single"/>
    </w:rPr>
  </w:style>
  <w:style w:type="character" w:styleId="UyteHipercze">
    <w:name w:val="FollowedHyperlink"/>
    <w:semiHidden/>
    <w:unhideWhenUsed/>
    <w:rsid w:val="0056409B"/>
    <w:rPr>
      <w:color w:val="800080"/>
      <w:u w:val="single"/>
    </w:rPr>
  </w:style>
  <w:style w:type="character" w:customStyle="1" w:styleId="Nagwek1Znak2">
    <w:name w:val="Nagłówek 1 Znak2"/>
    <w:aliases w:val="Nagłówek 1 Znak1 Znak,Nagłówek 1 Znak Znak Znak"/>
    <w:rsid w:val="0056409B"/>
    <w:rPr>
      <w:rFonts w:ascii="Cambria" w:eastAsia="Times New Roman" w:hAnsi="Cambria" w:cs="Times New Roman" w:hint="default"/>
      <w:b/>
      <w:bCs/>
      <w:color w:val="365F91"/>
      <w:sz w:val="28"/>
      <w:szCs w:val="28"/>
      <w:lang w:eastAsia="en-US"/>
    </w:rPr>
  </w:style>
  <w:style w:type="character" w:customStyle="1" w:styleId="Nagwek2Znak1">
    <w:name w:val="Nagłówek 2 Znak1"/>
    <w:aliases w:val="ASAPHeading 2 Znak,Numbered - 2 Znak,h 3 Znak,ICL Znak,Heading 2a Znak,H2 Znak,PA Major Section Znak,l2 Znak,Headline 2 Znak,h2 Znak,2 Znak,headi Znak,heading2 Znak,h21 Znak,h22 Znak,21 Znak,kopregel 2 Znak,Titre m Znak,Heading 10 Znak"/>
    <w:semiHidden/>
    <w:rsid w:val="0056409B"/>
    <w:rPr>
      <w:rFonts w:ascii="Cambria" w:eastAsia="Times New Roman" w:hAnsi="Cambria" w:cs="Times New Roman" w:hint="default"/>
      <w:b/>
      <w:bCs/>
      <w:color w:val="4F81BD"/>
      <w:sz w:val="26"/>
      <w:szCs w:val="26"/>
      <w:lang w:eastAsia="en-US"/>
    </w:rPr>
  </w:style>
  <w:style w:type="character" w:styleId="Pogrubienie">
    <w:name w:val="Strong"/>
    <w:uiPriority w:val="22"/>
    <w:qFormat/>
    <w:rsid w:val="0056409B"/>
    <w:rPr>
      <w:b/>
      <w:bCs w:val="0"/>
    </w:rPr>
  </w:style>
  <w:style w:type="paragraph" w:customStyle="1" w:styleId="msonormal0">
    <w:name w:val="msonormal"/>
    <w:basedOn w:val="Normalny"/>
    <w:uiPriority w:val="99"/>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semiHidden/>
    <w:unhideWhenUsed/>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styleId="Spistreci1">
    <w:name w:val="toc 1"/>
    <w:basedOn w:val="Normalny"/>
    <w:next w:val="Normalny"/>
    <w:autoRedefine/>
    <w:uiPriority w:val="39"/>
    <w:unhideWhenUsed/>
    <w:qFormat/>
    <w:rsid w:val="00447BA8"/>
    <w:pPr>
      <w:shd w:val="clear" w:color="auto" w:fill="AEAAAA" w:themeFill="background2" w:themeFillShade="BF"/>
      <w:tabs>
        <w:tab w:val="left" w:pos="902"/>
        <w:tab w:val="right" w:leader="dot" w:pos="9736"/>
      </w:tabs>
      <w:spacing w:after="0" w:line="276" w:lineRule="auto"/>
    </w:pPr>
    <w:rPr>
      <w:rFonts w:ascii="Times New Roman" w:eastAsia="Times New Roman" w:hAnsi="Times New Roman"/>
      <w:sz w:val="20"/>
      <w:szCs w:val="20"/>
      <w:lang w:eastAsia="pl-PL"/>
    </w:rPr>
  </w:style>
  <w:style w:type="paragraph" w:styleId="Spistreci2">
    <w:name w:val="toc 2"/>
    <w:basedOn w:val="Normalny"/>
    <w:next w:val="Normalny"/>
    <w:autoRedefine/>
    <w:uiPriority w:val="39"/>
    <w:unhideWhenUsed/>
    <w:qFormat/>
    <w:rsid w:val="00447BA8"/>
    <w:pPr>
      <w:shd w:val="clear" w:color="auto" w:fill="AEAAAA" w:themeFill="background2" w:themeFillShade="BF"/>
      <w:tabs>
        <w:tab w:val="right" w:leader="dot" w:pos="9736"/>
      </w:tabs>
      <w:spacing w:after="0" w:line="276" w:lineRule="auto"/>
    </w:pPr>
    <w:rPr>
      <w:rFonts w:ascii="Times New Roman" w:eastAsia="Times New Roman" w:hAnsi="Times New Roman"/>
      <w:sz w:val="20"/>
      <w:szCs w:val="20"/>
      <w:lang w:eastAsia="pl-PL"/>
    </w:rPr>
  </w:style>
  <w:style w:type="paragraph" w:styleId="Spistreci3">
    <w:name w:val="toc 3"/>
    <w:basedOn w:val="Normalny"/>
    <w:next w:val="Normalny"/>
    <w:autoRedefine/>
    <w:uiPriority w:val="39"/>
    <w:semiHidden/>
    <w:unhideWhenUsed/>
    <w:rsid w:val="0056409B"/>
    <w:pPr>
      <w:spacing w:after="0" w:line="240" w:lineRule="auto"/>
      <w:ind w:left="400"/>
    </w:pPr>
    <w:rPr>
      <w:rFonts w:ascii="Times New Roman" w:eastAsia="Times New Roman" w:hAnsi="Times New Roman"/>
      <w:sz w:val="20"/>
      <w:szCs w:val="20"/>
      <w:lang w:eastAsia="pl-PL"/>
    </w:rPr>
  </w:style>
  <w:style w:type="paragraph" w:styleId="Spistreci4">
    <w:name w:val="toc 4"/>
    <w:basedOn w:val="Normalny"/>
    <w:next w:val="Normalny"/>
    <w:autoRedefine/>
    <w:uiPriority w:val="39"/>
    <w:semiHidden/>
    <w:unhideWhenUsed/>
    <w:qFormat/>
    <w:rsid w:val="0056409B"/>
    <w:pPr>
      <w:tabs>
        <w:tab w:val="right" w:leader="dot" w:pos="9072"/>
      </w:tabs>
      <w:spacing w:after="0" w:line="360" w:lineRule="auto"/>
      <w:ind w:left="902"/>
      <w:jc w:val="both"/>
    </w:pPr>
    <w:rPr>
      <w:rFonts w:ascii="Times New Roman" w:eastAsia="Times New Roman" w:hAnsi="Times New Roman"/>
      <w:sz w:val="20"/>
      <w:szCs w:val="20"/>
      <w:lang w:eastAsia="pl-PL"/>
    </w:rPr>
  </w:style>
  <w:style w:type="paragraph" w:styleId="Spistreci5">
    <w:name w:val="toc 5"/>
    <w:basedOn w:val="Normalny"/>
    <w:next w:val="Normalny"/>
    <w:autoRedefine/>
    <w:uiPriority w:val="39"/>
    <w:semiHidden/>
    <w:unhideWhenUsed/>
    <w:rsid w:val="0056409B"/>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autoRedefine/>
    <w:uiPriority w:val="39"/>
    <w:semiHidden/>
    <w:unhideWhenUsed/>
    <w:rsid w:val="0056409B"/>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autoRedefine/>
    <w:uiPriority w:val="39"/>
    <w:semiHidden/>
    <w:unhideWhenUsed/>
    <w:rsid w:val="0056409B"/>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autoRedefine/>
    <w:uiPriority w:val="39"/>
    <w:semiHidden/>
    <w:unhideWhenUsed/>
    <w:rsid w:val="0056409B"/>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autoRedefine/>
    <w:uiPriority w:val="39"/>
    <w:semiHidden/>
    <w:unhideWhenUsed/>
    <w:rsid w:val="0056409B"/>
    <w:pPr>
      <w:spacing w:after="0" w:line="240" w:lineRule="auto"/>
      <w:ind w:left="1600"/>
    </w:pPr>
    <w:rPr>
      <w:rFonts w:ascii="Times New Roman" w:eastAsia="Times New Roman" w:hAnsi="Times New Roman"/>
      <w:sz w:val="20"/>
      <w:szCs w:val="20"/>
      <w:lang w:eastAsia="pl-PL"/>
    </w:rPr>
  </w:style>
  <w:style w:type="paragraph" w:styleId="Wcicienormalne">
    <w:name w:val="Normal Indent"/>
    <w:basedOn w:val="Normalny"/>
    <w:uiPriority w:val="99"/>
    <w:semiHidden/>
    <w:unhideWhenUsed/>
    <w:rsid w:val="0056409B"/>
    <w:pPr>
      <w:spacing w:after="0" w:line="240" w:lineRule="auto"/>
      <w:ind w:left="708"/>
    </w:pPr>
    <w:rPr>
      <w:rFonts w:ascii="Arial" w:eastAsia="Times New Roman" w:hAnsi="Arial"/>
      <w:sz w:val="20"/>
      <w:szCs w:val="20"/>
      <w:lang w:val="en-GB" w:eastAsia="pl-PL"/>
    </w:rPr>
  </w:style>
  <w:style w:type="character" w:customStyle="1" w:styleId="TekstprzypisudolnegoZnak1">
    <w:name w:val="Tekst przypisu dolnego Znak1"/>
    <w:aliases w:val="Tekst przypisu Znak,Podrozdział Znak,Footnote Znak,Podrozdzia3 Znak,-E Fuﬂnotentext Znak,Fuﬂnotentext Ursprung Znak,footnote text Znak,Fußnotentext Ursprung Znak,-E Fußnotentext Znak,Fußnote Znak,Footnote text Znak"/>
    <w:link w:val="Tekstprzypisudolnego"/>
    <w:locked/>
    <w:rsid w:val="0056409B"/>
    <w:rPr>
      <w:rFonts w:ascii="Times New Roman" w:eastAsia="Times New Roman" w:hAnsi="Times New Roman" w:cs="Times New Roman"/>
      <w:lang w:val="x-none" w:eastAsia="ar-SA"/>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1"/>
    <w:unhideWhenUsed/>
    <w:rsid w:val="0056409B"/>
    <w:pPr>
      <w:suppressAutoHyphens/>
      <w:spacing w:after="0" w:line="240" w:lineRule="auto"/>
    </w:pPr>
    <w:rPr>
      <w:rFonts w:ascii="Times New Roman" w:eastAsia="Times New Roman" w:hAnsi="Times New Roman"/>
      <w:lang w:val="x-none" w:eastAsia="ar-SA"/>
    </w:rPr>
  </w:style>
  <w:style w:type="character" w:customStyle="1" w:styleId="TekstprzypisudolnegoZnak">
    <w:name w:val="Tekst przypisu dolnego Znak"/>
    <w:aliases w:val="Tekst przypisu Znak1,Podrozdział Znak1,Footnote Znak1,Podrozdzia3 Znak1,-E Fuﬂnotentext Znak1,Fuﬂnotentext Ursprung Znak1,footnote text Znak1,Fußnotentext Ursprung Znak1,-E Fußnotentext Znak1,Fußnote Znak1,Footnote text Znak1"/>
    <w:basedOn w:val="Domylnaczcionkaakapitu"/>
    <w:uiPriority w:val="99"/>
    <w:semiHidden/>
    <w:rsid w:val="0056409B"/>
    <w:rPr>
      <w:rFonts w:ascii="Calibri" w:eastAsia="Calibri" w:hAnsi="Calibri" w:cs="Times New Roman"/>
      <w:sz w:val="20"/>
      <w:szCs w:val="20"/>
    </w:rPr>
  </w:style>
  <w:style w:type="paragraph" w:styleId="Tekstkomentarza">
    <w:name w:val="annotation text"/>
    <w:basedOn w:val="Normalny"/>
    <w:link w:val="TekstkomentarzaZnak"/>
    <w:uiPriority w:val="99"/>
    <w:semiHidden/>
    <w:unhideWhenUsed/>
    <w:rsid w:val="0056409B"/>
    <w:pPr>
      <w:spacing w:after="0" w:line="240" w:lineRule="auto"/>
    </w:pPr>
    <w:rPr>
      <w:rFonts w:ascii="Times New Roman" w:eastAsia="Times New Roman" w:hAnsi="Times New Roman"/>
      <w:sz w:val="20"/>
      <w:szCs w:val="20"/>
      <w:lang w:val="x-none" w:eastAsia="pl-PL"/>
    </w:rPr>
  </w:style>
  <w:style w:type="character" w:customStyle="1" w:styleId="TekstkomentarzaZnak">
    <w:name w:val="Tekst komentarza Znak"/>
    <w:basedOn w:val="Domylnaczcionkaakapitu"/>
    <w:link w:val="Tekstkomentarza"/>
    <w:uiPriority w:val="99"/>
    <w:semiHidden/>
    <w:rsid w:val="0056409B"/>
    <w:rPr>
      <w:rFonts w:ascii="Times New Roman" w:eastAsia="Times New Roman" w:hAnsi="Times New Roman" w:cs="Times New Roman"/>
      <w:sz w:val="20"/>
      <w:szCs w:val="20"/>
      <w:lang w:val="x-none" w:eastAsia="pl-PL"/>
    </w:rPr>
  </w:style>
  <w:style w:type="paragraph" w:styleId="Nagwek">
    <w:name w:val="header"/>
    <w:basedOn w:val="Normalny"/>
    <w:link w:val="NagwekZnak"/>
    <w:uiPriority w:val="99"/>
    <w:unhideWhenUsed/>
    <w:rsid w:val="0056409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409B"/>
    <w:rPr>
      <w:rFonts w:ascii="Calibri" w:eastAsia="Calibri" w:hAnsi="Calibri" w:cs="Times New Roman"/>
    </w:rPr>
  </w:style>
  <w:style w:type="paragraph" w:styleId="Stopka">
    <w:name w:val="footer"/>
    <w:basedOn w:val="Normalny"/>
    <w:link w:val="StopkaZnak"/>
    <w:uiPriority w:val="99"/>
    <w:unhideWhenUsed/>
    <w:rsid w:val="0056409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409B"/>
    <w:rPr>
      <w:rFonts w:ascii="Calibri" w:eastAsia="Calibri" w:hAnsi="Calibri" w:cs="Times New Roman"/>
    </w:rPr>
  </w:style>
  <w:style w:type="paragraph" w:styleId="Legenda">
    <w:name w:val="caption"/>
    <w:basedOn w:val="Normalny"/>
    <w:next w:val="Normalny"/>
    <w:uiPriority w:val="35"/>
    <w:semiHidden/>
    <w:unhideWhenUsed/>
    <w:qFormat/>
    <w:rsid w:val="0056409B"/>
    <w:rPr>
      <w:b/>
      <w:bCs/>
      <w:sz w:val="20"/>
      <w:szCs w:val="20"/>
    </w:rPr>
  </w:style>
  <w:style w:type="paragraph" w:styleId="Tekstprzypisukocowego">
    <w:name w:val="endnote text"/>
    <w:basedOn w:val="Normalny"/>
    <w:link w:val="TekstprzypisukocowegoZnak"/>
    <w:uiPriority w:val="99"/>
    <w:semiHidden/>
    <w:unhideWhenUsed/>
    <w:rsid w:val="0056409B"/>
    <w:pPr>
      <w:widowControl w:val="0"/>
      <w:autoSpaceDE w:val="0"/>
      <w:autoSpaceDN w:val="0"/>
      <w:adjustRightInd w:val="0"/>
      <w:spacing w:before="120" w:after="120" w:line="240" w:lineRule="auto"/>
    </w:pPr>
    <w:rPr>
      <w:rFonts w:ascii="Times New Roman" w:eastAsia="Times New Roman" w:hAnsi="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56409B"/>
    <w:rPr>
      <w:rFonts w:ascii="Times New Roman" w:eastAsia="Times New Roman" w:hAnsi="Times New Roman" w:cs="Times New Roman"/>
      <w:sz w:val="20"/>
      <w:szCs w:val="20"/>
      <w:lang w:val="x-none" w:eastAsia="pl-PL"/>
    </w:rPr>
  </w:style>
  <w:style w:type="paragraph" w:styleId="Listapunktowana2">
    <w:name w:val="List Bullet 2"/>
    <w:basedOn w:val="Normalny"/>
    <w:autoRedefine/>
    <w:uiPriority w:val="99"/>
    <w:semiHidden/>
    <w:unhideWhenUsed/>
    <w:rsid w:val="0056409B"/>
    <w:pPr>
      <w:numPr>
        <w:numId w:val="2"/>
      </w:numPr>
      <w:spacing w:after="0" w:line="240" w:lineRule="auto"/>
    </w:pPr>
    <w:rPr>
      <w:rFonts w:ascii="Times New Roman" w:eastAsia="Times New Roman" w:hAnsi="Times New Roman"/>
      <w:sz w:val="24"/>
      <w:szCs w:val="24"/>
      <w:lang w:eastAsia="pl-PL"/>
    </w:rPr>
  </w:style>
  <w:style w:type="paragraph" w:styleId="Tytu">
    <w:name w:val="Title"/>
    <w:basedOn w:val="Nagwek9"/>
    <w:link w:val="TytuZnak"/>
    <w:uiPriority w:val="99"/>
    <w:qFormat/>
    <w:rsid w:val="0056409B"/>
    <w:pPr>
      <w:keepNext w:val="0"/>
      <w:widowControl w:val="0"/>
      <w:spacing w:before="720" w:after="720" w:line="360" w:lineRule="auto"/>
    </w:pPr>
    <w:rPr>
      <w:rFonts w:ascii="Tahoma" w:hAnsi="Tahoma"/>
      <w:sz w:val="28"/>
      <w:szCs w:val="28"/>
      <w:lang w:eastAsia="x-none"/>
    </w:rPr>
  </w:style>
  <w:style w:type="character" w:customStyle="1" w:styleId="TytuZnak">
    <w:name w:val="Tytuł Znak"/>
    <w:basedOn w:val="Domylnaczcionkaakapitu"/>
    <w:link w:val="Tytu"/>
    <w:uiPriority w:val="99"/>
    <w:rsid w:val="0056409B"/>
    <w:rPr>
      <w:rFonts w:ascii="Tahoma" w:eastAsia="Times New Roman" w:hAnsi="Tahoma" w:cs="Times New Roman"/>
      <w:b/>
      <w:smallCaps/>
      <w:sz w:val="28"/>
      <w:szCs w:val="28"/>
      <w:lang w:val="x-none" w:eastAsia="x-none"/>
    </w:rPr>
  </w:style>
  <w:style w:type="paragraph" w:styleId="Tekstpodstawowy">
    <w:name w:val="Body Text"/>
    <w:basedOn w:val="Normalny"/>
    <w:link w:val="TekstpodstawowyZnak"/>
    <w:uiPriority w:val="99"/>
    <w:semiHidden/>
    <w:unhideWhenUsed/>
    <w:rsid w:val="0056409B"/>
    <w:pPr>
      <w:spacing w:after="0" w:line="240" w:lineRule="auto"/>
    </w:pPr>
    <w:rPr>
      <w:rFonts w:ascii="Arial" w:eastAsia="Times New Roman" w:hAnsi="Arial"/>
      <w:sz w:val="24"/>
      <w:szCs w:val="20"/>
      <w:lang w:val="x-none" w:eastAsia="pl-PL"/>
    </w:rPr>
  </w:style>
  <w:style w:type="character" w:customStyle="1" w:styleId="TekstpodstawowyZnak">
    <w:name w:val="Tekst podstawowy Znak"/>
    <w:basedOn w:val="Domylnaczcionkaakapitu"/>
    <w:link w:val="Tekstpodstawowy"/>
    <w:uiPriority w:val="99"/>
    <w:semiHidden/>
    <w:rsid w:val="0056409B"/>
    <w:rPr>
      <w:rFonts w:ascii="Arial" w:eastAsia="Times New Roman" w:hAnsi="Arial" w:cs="Times New Roman"/>
      <w:sz w:val="24"/>
      <w:szCs w:val="20"/>
      <w:lang w:val="x-none" w:eastAsia="pl-PL"/>
    </w:rPr>
  </w:style>
  <w:style w:type="paragraph" w:styleId="Tekstpodstawowywcity">
    <w:name w:val="Body Text Indent"/>
    <w:basedOn w:val="Normalny"/>
    <w:link w:val="TekstpodstawowywcityZnak"/>
    <w:uiPriority w:val="99"/>
    <w:semiHidden/>
    <w:unhideWhenUsed/>
    <w:rsid w:val="0056409B"/>
    <w:pPr>
      <w:spacing w:after="0" w:line="360" w:lineRule="auto"/>
      <w:jc w:val="center"/>
    </w:pPr>
    <w:rPr>
      <w:rFonts w:ascii="Arial" w:eastAsia="Times New Roman" w:hAnsi="Arial"/>
      <w:sz w:val="24"/>
      <w:szCs w:val="20"/>
      <w:lang w:val="x-none" w:eastAsia="pl-PL"/>
    </w:rPr>
  </w:style>
  <w:style w:type="character" w:customStyle="1" w:styleId="TekstpodstawowywcityZnak">
    <w:name w:val="Tekst podstawowy wcięty Znak"/>
    <w:basedOn w:val="Domylnaczcionkaakapitu"/>
    <w:link w:val="Tekstpodstawowywcity"/>
    <w:uiPriority w:val="99"/>
    <w:semiHidden/>
    <w:rsid w:val="0056409B"/>
    <w:rPr>
      <w:rFonts w:ascii="Arial" w:eastAsia="Times New Roman" w:hAnsi="Arial" w:cs="Times New Roman"/>
      <w:sz w:val="24"/>
      <w:szCs w:val="20"/>
      <w:lang w:val="x-none" w:eastAsia="pl-PL"/>
    </w:rPr>
  </w:style>
  <w:style w:type="paragraph" w:styleId="Tekstpodstawowy2">
    <w:name w:val="Body Text 2"/>
    <w:basedOn w:val="Normalny"/>
    <w:link w:val="Tekstpodstawowy2Znak"/>
    <w:uiPriority w:val="99"/>
    <w:unhideWhenUsed/>
    <w:rsid w:val="0056409B"/>
    <w:pPr>
      <w:spacing w:after="0" w:line="240" w:lineRule="auto"/>
      <w:jc w:val="both"/>
    </w:pPr>
    <w:rPr>
      <w:rFonts w:ascii="Arial" w:eastAsia="Times New Roman" w:hAnsi="Arial"/>
      <w:sz w:val="24"/>
      <w:szCs w:val="20"/>
      <w:lang w:val="x-none" w:eastAsia="pl-PL"/>
    </w:rPr>
  </w:style>
  <w:style w:type="character" w:customStyle="1" w:styleId="Tekstpodstawowy2Znak">
    <w:name w:val="Tekst podstawowy 2 Znak"/>
    <w:basedOn w:val="Domylnaczcionkaakapitu"/>
    <w:link w:val="Tekstpodstawowy2"/>
    <w:uiPriority w:val="99"/>
    <w:rsid w:val="0056409B"/>
    <w:rPr>
      <w:rFonts w:ascii="Arial" w:eastAsia="Times New Roman" w:hAnsi="Arial" w:cs="Times New Roman"/>
      <w:sz w:val="24"/>
      <w:szCs w:val="20"/>
      <w:lang w:val="x-none" w:eastAsia="pl-PL"/>
    </w:rPr>
  </w:style>
  <w:style w:type="paragraph" w:styleId="Tekstpodstawowy3">
    <w:name w:val="Body Text 3"/>
    <w:basedOn w:val="Normalny"/>
    <w:link w:val="Tekstpodstawowy3Znak"/>
    <w:uiPriority w:val="99"/>
    <w:semiHidden/>
    <w:unhideWhenUsed/>
    <w:rsid w:val="0056409B"/>
    <w:pPr>
      <w:spacing w:after="0" w:line="240" w:lineRule="auto"/>
    </w:pPr>
    <w:rPr>
      <w:rFonts w:ascii="Bookman Old Style" w:eastAsia="Times New Roman" w:hAnsi="Bookman Old Style"/>
      <w:b/>
      <w:sz w:val="24"/>
      <w:szCs w:val="20"/>
      <w:lang w:val="x-none" w:eastAsia="pl-PL"/>
    </w:rPr>
  </w:style>
  <w:style w:type="character" w:customStyle="1" w:styleId="Tekstpodstawowy3Znak">
    <w:name w:val="Tekst podstawowy 3 Znak"/>
    <w:basedOn w:val="Domylnaczcionkaakapitu"/>
    <w:link w:val="Tekstpodstawowy3"/>
    <w:uiPriority w:val="99"/>
    <w:semiHidden/>
    <w:rsid w:val="0056409B"/>
    <w:rPr>
      <w:rFonts w:ascii="Bookman Old Style" w:eastAsia="Times New Roman" w:hAnsi="Bookman Old Style" w:cs="Times New Roman"/>
      <w:b/>
      <w:sz w:val="24"/>
      <w:szCs w:val="20"/>
      <w:lang w:val="x-none" w:eastAsia="pl-PL"/>
    </w:rPr>
  </w:style>
  <w:style w:type="paragraph" w:styleId="Tekstpodstawowywcity2">
    <w:name w:val="Body Text Indent 2"/>
    <w:basedOn w:val="Normalny"/>
    <w:link w:val="Tekstpodstawowywcity2Znak"/>
    <w:uiPriority w:val="99"/>
    <w:semiHidden/>
    <w:unhideWhenUsed/>
    <w:rsid w:val="0056409B"/>
    <w:pPr>
      <w:spacing w:after="0" w:line="240" w:lineRule="auto"/>
      <w:ind w:left="284"/>
      <w:jc w:val="both"/>
    </w:pPr>
    <w:rPr>
      <w:rFonts w:ascii="Arial" w:eastAsia="Times New Roman" w:hAnsi="Arial"/>
      <w:i/>
      <w:sz w:val="20"/>
      <w:szCs w:val="20"/>
      <w:lang w:val="x-none" w:eastAsia="pl-PL"/>
    </w:rPr>
  </w:style>
  <w:style w:type="character" w:customStyle="1" w:styleId="Tekstpodstawowywcity2Znak">
    <w:name w:val="Tekst podstawowy wcięty 2 Znak"/>
    <w:basedOn w:val="Domylnaczcionkaakapitu"/>
    <w:link w:val="Tekstpodstawowywcity2"/>
    <w:uiPriority w:val="99"/>
    <w:semiHidden/>
    <w:rsid w:val="0056409B"/>
    <w:rPr>
      <w:rFonts w:ascii="Arial" w:eastAsia="Times New Roman" w:hAnsi="Arial" w:cs="Times New Roman"/>
      <w:i/>
      <w:sz w:val="20"/>
      <w:szCs w:val="20"/>
      <w:lang w:val="x-none" w:eastAsia="pl-PL"/>
    </w:rPr>
  </w:style>
  <w:style w:type="paragraph" w:styleId="Tekstpodstawowywcity3">
    <w:name w:val="Body Text Indent 3"/>
    <w:basedOn w:val="Normalny"/>
    <w:link w:val="Tekstpodstawowywcity3Znak"/>
    <w:uiPriority w:val="99"/>
    <w:semiHidden/>
    <w:unhideWhenUsed/>
    <w:rsid w:val="0056409B"/>
    <w:pPr>
      <w:spacing w:after="0" w:line="240" w:lineRule="auto"/>
      <w:ind w:left="284"/>
      <w:jc w:val="both"/>
    </w:pPr>
    <w:rPr>
      <w:rFonts w:ascii="Arial" w:eastAsia="Times New Roman" w:hAnsi="Arial"/>
      <w:sz w:val="20"/>
      <w:szCs w:val="20"/>
      <w:lang w:val="x-none" w:eastAsia="pl-PL"/>
    </w:rPr>
  </w:style>
  <w:style w:type="character" w:customStyle="1" w:styleId="Tekstpodstawowywcity3Znak">
    <w:name w:val="Tekst podstawowy wcięty 3 Znak"/>
    <w:basedOn w:val="Domylnaczcionkaakapitu"/>
    <w:link w:val="Tekstpodstawowywcity3"/>
    <w:uiPriority w:val="99"/>
    <w:semiHidden/>
    <w:rsid w:val="0056409B"/>
    <w:rPr>
      <w:rFonts w:ascii="Arial" w:eastAsia="Times New Roman" w:hAnsi="Arial" w:cs="Times New Roman"/>
      <w:sz w:val="20"/>
      <w:szCs w:val="20"/>
      <w:lang w:val="x-none" w:eastAsia="pl-PL"/>
    </w:rPr>
  </w:style>
  <w:style w:type="paragraph" w:styleId="Mapadokumentu">
    <w:name w:val="Document Map"/>
    <w:basedOn w:val="Normalny"/>
    <w:link w:val="MapadokumentuZnak"/>
    <w:uiPriority w:val="99"/>
    <w:semiHidden/>
    <w:unhideWhenUsed/>
    <w:rsid w:val="0056409B"/>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56409B"/>
    <w:rPr>
      <w:rFonts w:ascii="Segoe UI" w:eastAsia="Calibri" w:hAnsi="Segoe UI" w:cs="Segoe UI"/>
      <w:sz w:val="16"/>
      <w:szCs w:val="16"/>
    </w:rPr>
  </w:style>
  <w:style w:type="paragraph" w:styleId="Tematkomentarza">
    <w:name w:val="annotation subject"/>
    <w:basedOn w:val="Tekstkomentarza"/>
    <w:next w:val="Tekstkomentarza"/>
    <w:link w:val="TematkomentarzaZnak1"/>
    <w:uiPriority w:val="99"/>
    <w:semiHidden/>
    <w:unhideWhenUsed/>
    <w:rsid w:val="0056409B"/>
    <w:rPr>
      <w:b/>
      <w:bCs/>
      <w:lang w:eastAsia="x-none"/>
    </w:rPr>
  </w:style>
  <w:style w:type="character" w:customStyle="1" w:styleId="TematkomentarzaZnak">
    <w:name w:val="Temat komentarza Znak"/>
    <w:basedOn w:val="TekstkomentarzaZnak"/>
    <w:semiHidden/>
    <w:rsid w:val="0056409B"/>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56409B"/>
    <w:pPr>
      <w:spacing w:after="0" w:line="240" w:lineRule="auto"/>
    </w:pPr>
    <w:rPr>
      <w:rFonts w:ascii="Tahoma" w:eastAsia="Times New Roman" w:hAnsi="Tahoma"/>
      <w:sz w:val="16"/>
      <w:szCs w:val="16"/>
      <w:lang w:val="x-none" w:eastAsia="pl-PL"/>
    </w:rPr>
  </w:style>
  <w:style w:type="character" w:customStyle="1" w:styleId="TekstdymkaZnak">
    <w:name w:val="Tekst dymka Znak"/>
    <w:basedOn w:val="Domylnaczcionkaakapitu"/>
    <w:link w:val="Tekstdymka"/>
    <w:uiPriority w:val="99"/>
    <w:semiHidden/>
    <w:rsid w:val="0056409B"/>
    <w:rPr>
      <w:rFonts w:ascii="Tahoma" w:eastAsia="Times New Roman" w:hAnsi="Tahoma" w:cs="Times New Roman"/>
      <w:sz w:val="16"/>
      <w:szCs w:val="16"/>
      <w:lang w:val="x-none" w:eastAsia="pl-PL"/>
    </w:rPr>
  </w:style>
  <w:style w:type="paragraph" w:styleId="Bezodstpw">
    <w:name w:val="No Spacing"/>
    <w:qFormat/>
    <w:rsid w:val="0056409B"/>
    <w:pPr>
      <w:spacing w:after="0" w:line="240" w:lineRule="auto"/>
    </w:pPr>
    <w:rPr>
      <w:rFonts w:ascii="Calibri" w:eastAsia="Calibri" w:hAnsi="Calibri" w:cs="Times New Roman"/>
    </w:rPr>
  </w:style>
  <w:style w:type="character" w:customStyle="1" w:styleId="AkapitzlistZnak">
    <w:name w:val="Akapit z listą Znak"/>
    <w:aliases w:val="L1 Znak,Numerowanie Znak,2 heading Znak,A_wyliczenie Znak,K-P_odwolanie Znak,Akapit z listą5 Znak,maz_wyliczenie Znak,opis dzialania Znak,List Paragraph Znak,Akapit z listą2 Znak,lp1 Znak,Preambuła Znak,Tytuły Znak,Lista num Znak"/>
    <w:link w:val="Akapitzlist"/>
    <w:uiPriority w:val="34"/>
    <w:qFormat/>
    <w:locked/>
    <w:rsid w:val="0056409B"/>
    <w:rPr>
      <w:rFonts w:ascii="Times New Roman" w:eastAsia="Times New Roman" w:hAnsi="Times New Roman" w:cs="Times New Roman"/>
      <w:sz w:val="24"/>
      <w:szCs w:val="24"/>
      <w:lang w:val="x-none" w:eastAsia="x-none"/>
    </w:rPr>
  </w:style>
  <w:style w:type="paragraph" w:styleId="Akapitzlist">
    <w:name w:val="List Paragraph"/>
    <w:aliases w:val="L1,Numerowanie,2 heading,A_wyliczenie,K-P_odwolanie,Akapit z listą5,maz_wyliczenie,opis dzialania,List Paragraph,Akapit z listą2,lp1,Preambuła,Tytuły,Lista num,Spec. 4.,Akapit z listą3,Obiekt,BulletC,Akapit z listą31,NOWY,Akapit z listą32"/>
    <w:basedOn w:val="Normalny"/>
    <w:link w:val="AkapitzlistZnak"/>
    <w:uiPriority w:val="34"/>
    <w:qFormat/>
    <w:rsid w:val="0056409B"/>
    <w:pPr>
      <w:spacing w:after="0" w:line="240" w:lineRule="auto"/>
      <w:ind w:left="708"/>
    </w:pPr>
    <w:rPr>
      <w:rFonts w:ascii="Times New Roman" w:eastAsia="Times New Roman" w:hAnsi="Times New Roman"/>
      <w:sz w:val="24"/>
      <w:szCs w:val="24"/>
      <w:lang w:val="x-none" w:eastAsia="x-none"/>
    </w:rPr>
  </w:style>
  <w:style w:type="paragraph" w:styleId="Nagwekspisutreci">
    <w:name w:val="TOC Heading"/>
    <w:basedOn w:val="Nagwek1"/>
    <w:next w:val="Normalny"/>
    <w:uiPriority w:val="39"/>
    <w:unhideWhenUsed/>
    <w:qFormat/>
    <w:rsid w:val="0056409B"/>
    <w:pPr>
      <w:keepNext/>
      <w:keepLines/>
      <w:widowControl/>
      <w:numPr>
        <w:numId w:val="0"/>
      </w:numPr>
      <w:spacing w:before="480" w:after="0" w:line="276" w:lineRule="auto"/>
      <w:outlineLvl w:val="9"/>
    </w:pPr>
    <w:rPr>
      <w:rFonts w:ascii="Cambria" w:eastAsia="Times New Roman" w:hAnsi="Cambria"/>
      <w:bCs/>
      <w:caps w:val="0"/>
      <w:color w:val="365F91"/>
      <w:sz w:val="28"/>
      <w:szCs w:val="28"/>
    </w:rPr>
  </w:style>
  <w:style w:type="paragraph" w:customStyle="1" w:styleId="Tekstpodstawowy31">
    <w:name w:val="Tekst podstawowy 31"/>
    <w:basedOn w:val="Normalny"/>
    <w:uiPriority w:val="99"/>
    <w:rsid w:val="0056409B"/>
    <w:pPr>
      <w:widowControl w:val="0"/>
      <w:suppressAutoHyphens/>
      <w:spacing w:after="0" w:line="240" w:lineRule="auto"/>
    </w:pPr>
    <w:rPr>
      <w:rFonts w:ascii="Times New Roman" w:eastAsia="Lucida Sans Unicode" w:hAnsi="Times New Roman"/>
      <w:kern w:val="2"/>
      <w:sz w:val="24"/>
      <w:szCs w:val="24"/>
      <w:lang w:eastAsia="pl-PL"/>
    </w:rPr>
  </w:style>
  <w:style w:type="paragraph" w:customStyle="1" w:styleId="ust">
    <w:name w:val="ust"/>
    <w:uiPriority w:val="99"/>
    <w:rsid w:val="0056409B"/>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Standardowy1">
    <w:name w:val="Standardowy1"/>
    <w:uiPriority w:val="99"/>
    <w:rsid w:val="0056409B"/>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Nagwekwykazurde">
    <w:name w:val="WW-Nagłówek wykazu źródeł"/>
    <w:basedOn w:val="Normalny"/>
    <w:next w:val="Normalny"/>
    <w:uiPriority w:val="99"/>
    <w:rsid w:val="0056409B"/>
    <w:pPr>
      <w:tabs>
        <w:tab w:val="left" w:pos="9000"/>
        <w:tab w:val="right" w:pos="9360"/>
      </w:tabs>
      <w:suppressAutoHyphens/>
      <w:spacing w:after="0" w:line="240" w:lineRule="auto"/>
      <w:jc w:val="both"/>
    </w:pPr>
    <w:rPr>
      <w:rFonts w:ascii="Times New Roman" w:eastAsia="Times New Roman" w:hAnsi="Times New Roman"/>
      <w:sz w:val="24"/>
      <w:szCs w:val="20"/>
      <w:lang w:val="en-US" w:eastAsia="ar-SA"/>
    </w:rPr>
  </w:style>
  <w:style w:type="paragraph" w:customStyle="1" w:styleId="Document1">
    <w:name w:val="Document 1"/>
    <w:uiPriority w:val="99"/>
    <w:rsid w:val="0056409B"/>
    <w:pPr>
      <w:keepNext/>
      <w:keepLines/>
      <w:suppressAutoHyphens/>
      <w:spacing w:after="0" w:line="240" w:lineRule="auto"/>
    </w:pPr>
    <w:rPr>
      <w:rFonts w:ascii="Times New Roman" w:eastAsia="Times New Roman" w:hAnsi="Times New Roman" w:cs="Times New Roman"/>
      <w:sz w:val="20"/>
      <w:szCs w:val="20"/>
      <w:lang w:val="en-US" w:eastAsia="ar-SA"/>
    </w:rPr>
  </w:style>
  <w:style w:type="paragraph" w:customStyle="1" w:styleId="WW-Tekstpodstawowywcity3">
    <w:name w:val="WW-Tekst podstawowy wcięty 3"/>
    <w:basedOn w:val="Normalny"/>
    <w:uiPriority w:val="99"/>
    <w:rsid w:val="0056409B"/>
    <w:pPr>
      <w:suppressAutoHyphens/>
      <w:spacing w:before="120" w:after="0" w:line="240" w:lineRule="auto"/>
      <w:ind w:left="708"/>
      <w:jc w:val="both"/>
    </w:pPr>
    <w:rPr>
      <w:rFonts w:ascii="Times New Roman" w:eastAsia="Times New Roman" w:hAnsi="Times New Roman"/>
      <w:sz w:val="24"/>
      <w:szCs w:val="24"/>
      <w:lang w:eastAsia="ar-SA"/>
    </w:rPr>
  </w:style>
  <w:style w:type="paragraph" w:customStyle="1" w:styleId="WW-Tekstpodstawowy2">
    <w:name w:val="WW-Tekst podstawowy 2"/>
    <w:basedOn w:val="Normalny"/>
    <w:uiPriority w:val="99"/>
    <w:rsid w:val="0056409B"/>
    <w:pPr>
      <w:suppressAutoHyphens/>
      <w:spacing w:after="0" w:line="360" w:lineRule="auto"/>
      <w:jc w:val="both"/>
    </w:pPr>
    <w:rPr>
      <w:rFonts w:ascii="Times New Roman" w:eastAsia="Times New Roman" w:hAnsi="Times New Roman"/>
      <w:sz w:val="24"/>
      <w:szCs w:val="24"/>
      <w:lang w:eastAsia="ar-SA"/>
    </w:rPr>
  </w:style>
  <w:style w:type="paragraph" w:customStyle="1" w:styleId="Standardowy0">
    <w:name w:val="Standardowy.+"/>
    <w:uiPriority w:val="99"/>
    <w:rsid w:val="0056409B"/>
    <w:pPr>
      <w:autoSpaceDE w:val="0"/>
      <w:autoSpaceDN w:val="0"/>
      <w:spacing w:after="0" w:line="240" w:lineRule="auto"/>
    </w:pPr>
    <w:rPr>
      <w:rFonts w:ascii="Arial" w:eastAsia="Times New Roman" w:hAnsi="Arial" w:cs="Arial"/>
      <w:sz w:val="20"/>
      <w:szCs w:val="24"/>
      <w:lang w:eastAsia="pl-PL"/>
    </w:rPr>
  </w:style>
  <w:style w:type="paragraph" w:customStyle="1" w:styleId="Tekstpodstawowywcity21">
    <w:name w:val="Tekst podstawowy wcięty 21"/>
    <w:basedOn w:val="Normalny"/>
    <w:uiPriority w:val="99"/>
    <w:rsid w:val="0056409B"/>
    <w:pPr>
      <w:spacing w:after="0" w:line="360" w:lineRule="auto"/>
      <w:ind w:left="567"/>
    </w:pPr>
    <w:rPr>
      <w:rFonts w:ascii="Times New Roman" w:eastAsia="Times New Roman" w:hAnsi="Times New Roman"/>
      <w:sz w:val="24"/>
      <w:szCs w:val="20"/>
      <w:lang w:eastAsia="pl-PL"/>
    </w:rPr>
  </w:style>
  <w:style w:type="paragraph" w:customStyle="1" w:styleId="ZnakZnak1">
    <w:name w:val="Znak Znak1"/>
    <w:basedOn w:val="Normalny"/>
    <w:uiPriority w:val="99"/>
    <w:rsid w:val="0056409B"/>
    <w:pPr>
      <w:spacing w:after="0" w:line="240" w:lineRule="auto"/>
    </w:pPr>
    <w:rPr>
      <w:rFonts w:ascii="Arial" w:eastAsia="Times New Roman" w:hAnsi="Arial" w:cs="Arial"/>
      <w:sz w:val="24"/>
      <w:szCs w:val="24"/>
      <w:lang w:eastAsia="pl-PL"/>
    </w:rPr>
  </w:style>
  <w:style w:type="paragraph" w:customStyle="1" w:styleId="Default">
    <w:name w:val="Default"/>
    <w:uiPriority w:val="99"/>
    <w:qFormat/>
    <w:rsid w:val="0056409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ZnakZnakZnakZnakZnak">
    <w:name w:val="Znak Znak Znak Znak Znak Znak"/>
    <w:basedOn w:val="Normalny"/>
    <w:uiPriority w:val="99"/>
    <w:rsid w:val="0056409B"/>
    <w:pPr>
      <w:spacing w:after="0" w:line="240" w:lineRule="auto"/>
    </w:pPr>
    <w:rPr>
      <w:rFonts w:ascii="Times New Roman" w:eastAsia="Times New Roman" w:hAnsi="Times New Roman"/>
      <w:sz w:val="24"/>
      <w:szCs w:val="24"/>
      <w:lang w:eastAsia="pl-PL"/>
    </w:rPr>
  </w:style>
  <w:style w:type="paragraph" w:customStyle="1" w:styleId="Style4">
    <w:name w:val="Style4"/>
    <w:basedOn w:val="Normalny"/>
    <w:uiPriority w:val="99"/>
    <w:rsid w:val="0056409B"/>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22">
    <w:name w:val="Style22"/>
    <w:basedOn w:val="Normalny"/>
    <w:uiPriority w:val="99"/>
    <w:rsid w:val="0056409B"/>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23">
    <w:name w:val="Style23"/>
    <w:basedOn w:val="Normalny"/>
    <w:uiPriority w:val="99"/>
    <w:rsid w:val="0056409B"/>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25">
    <w:name w:val="Style25"/>
    <w:basedOn w:val="Normalny"/>
    <w:uiPriority w:val="99"/>
    <w:rsid w:val="0056409B"/>
    <w:pPr>
      <w:widowControl w:val="0"/>
      <w:autoSpaceDE w:val="0"/>
      <w:autoSpaceDN w:val="0"/>
      <w:adjustRightInd w:val="0"/>
      <w:spacing w:after="0" w:line="277" w:lineRule="exact"/>
    </w:pPr>
    <w:rPr>
      <w:rFonts w:ascii="Times New Roman" w:eastAsia="Times New Roman" w:hAnsi="Times New Roman"/>
      <w:sz w:val="24"/>
      <w:szCs w:val="24"/>
      <w:lang w:eastAsia="pl-PL"/>
    </w:rPr>
  </w:style>
  <w:style w:type="paragraph" w:customStyle="1" w:styleId="Style12">
    <w:name w:val="Style12"/>
    <w:basedOn w:val="Normalny"/>
    <w:uiPriority w:val="99"/>
    <w:rsid w:val="0056409B"/>
    <w:pPr>
      <w:widowControl w:val="0"/>
      <w:autoSpaceDE w:val="0"/>
      <w:autoSpaceDN w:val="0"/>
      <w:adjustRightInd w:val="0"/>
      <w:spacing w:after="0" w:line="540" w:lineRule="exact"/>
    </w:pPr>
    <w:rPr>
      <w:rFonts w:ascii="Times New Roman" w:eastAsia="Times New Roman" w:hAnsi="Times New Roman"/>
      <w:sz w:val="24"/>
      <w:szCs w:val="24"/>
      <w:lang w:eastAsia="pl-PL"/>
    </w:rPr>
  </w:style>
  <w:style w:type="paragraph" w:customStyle="1" w:styleId="Style20">
    <w:name w:val="Style20"/>
    <w:basedOn w:val="Normalny"/>
    <w:uiPriority w:val="99"/>
    <w:rsid w:val="0056409B"/>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paragraph" w:customStyle="1" w:styleId="Style39">
    <w:name w:val="Style39"/>
    <w:basedOn w:val="Normalny"/>
    <w:uiPriority w:val="99"/>
    <w:rsid w:val="0056409B"/>
    <w:pPr>
      <w:widowControl w:val="0"/>
      <w:autoSpaceDE w:val="0"/>
      <w:autoSpaceDN w:val="0"/>
      <w:adjustRightInd w:val="0"/>
      <w:spacing w:after="0" w:line="318" w:lineRule="exact"/>
      <w:ind w:firstLine="720"/>
      <w:jc w:val="both"/>
    </w:pPr>
    <w:rPr>
      <w:rFonts w:ascii="Times New Roman" w:eastAsia="Times New Roman" w:hAnsi="Times New Roman"/>
      <w:sz w:val="24"/>
      <w:szCs w:val="24"/>
      <w:lang w:eastAsia="pl-PL"/>
    </w:rPr>
  </w:style>
  <w:style w:type="paragraph" w:customStyle="1" w:styleId="BodyTextIndent21">
    <w:name w:val="Body Text Indent 21"/>
    <w:basedOn w:val="Normalny"/>
    <w:uiPriority w:val="99"/>
    <w:rsid w:val="0056409B"/>
    <w:pPr>
      <w:spacing w:after="0" w:line="360" w:lineRule="auto"/>
      <w:ind w:left="567"/>
    </w:pPr>
    <w:rPr>
      <w:rFonts w:ascii="Times New Roman" w:eastAsia="Times New Roman" w:hAnsi="Times New Roman"/>
      <w:sz w:val="24"/>
      <w:szCs w:val="24"/>
      <w:lang w:eastAsia="pl-PL"/>
    </w:rPr>
  </w:style>
  <w:style w:type="paragraph" w:customStyle="1" w:styleId="BodyText21">
    <w:name w:val="Body Text 21"/>
    <w:basedOn w:val="Normalny"/>
    <w:rsid w:val="0056409B"/>
    <w:pPr>
      <w:overflowPunct w:val="0"/>
      <w:autoSpaceDE w:val="0"/>
      <w:autoSpaceDN w:val="0"/>
      <w:adjustRightInd w:val="0"/>
      <w:spacing w:after="0" w:line="240" w:lineRule="auto"/>
      <w:ind w:left="1080"/>
      <w:jc w:val="both"/>
    </w:pPr>
    <w:rPr>
      <w:rFonts w:ascii="Times New Roman" w:eastAsia="Times New Roman" w:hAnsi="Times New Roman"/>
      <w:szCs w:val="20"/>
      <w:lang w:eastAsia="pl-PL"/>
    </w:rPr>
  </w:style>
  <w:style w:type="paragraph" w:customStyle="1" w:styleId="BodyText31">
    <w:name w:val="Body Text 31"/>
    <w:basedOn w:val="Normalny"/>
    <w:uiPriority w:val="99"/>
    <w:rsid w:val="0056409B"/>
    <w:pPr>
      <w:overflowPunct w:val="0"/>
      <w:autoSpaceDE w:val="0"/>
      <w:autoSpaceDN w:val="0"/>
      <w:adjustRightInd w:val="0"/>
      <w:spacing w:after="0" w:line="240" w:lineRule="auto"/>
      <w:jc w:val="both"/>
    </w:pPr>
    <w:rPr>
      <w:rFonts w:ascii="Times New Roman" w:eastAsia="Times New Roman" w:hAnsi="Times New Roman"/>
      <w:color w:val="000000"/>
      <w:szCs w:val="20"/>
      <w:lang w:eastAsia="pl-PL"/>
    </w:rPr>
  </w:style>
  <w:style w:type="paragraph" w:customStyle="1" w:styleId="Standard">
    <w:name w:val="Standard"/>
    <w:uiPriority w:val="99"/>
    <w:rsid w:val="0056409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Zwyky">
    <w:name w:val="Zwykły"/>
    <w:basedOn w:val="Normalny"/>
    <w:uiPriority w:val="99"/>
    <w:rsid w:val="0056409B"/>
    <w:pPr>
      <w:spacing w:after="0" w:line="320" w:lineRule="atLeast"/>
    </w:pPr>
    <w:rPr>
      <w:rFonts w:ascii="Times New Roman" w:eastAsia="Times New Roman" w:hAnsi="Times New Roman"/>
      <w:sz w:val="24"/>
      <w:szCs w:val="24"/>
      <w:lang w:eastAsia="pl-PL"/>
    </w:rPr>
  </w:style>
  <w:style w:type="paragraph" w:customStyle="1" w:styleId="A">
    <w:name w:val="A"/>
    <w:uiPriority w:val="99"/>
    <w:rsid w:val="0056409B"/>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uiPriority w:val="99"/>
    <w:rsid w:val="0056409B"/>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oddl-nadpis">
    <w:name w:val="oddíl-nadpis"/>
    <w:basedOn w:val="Normalny"/>
    <w:uiPriority w:val="99"/>
    <w:rsid w:val="0056409B"/>
    <w:pPr>
      <w:keepNext/>
      <w:widowControl w:val="0"/>
      <w:tabs>
        <w:tab w:val="left" w:pos="567"/>
      </w:tabs>
      <w:spacing w:before="240" w:after="0" w:line="240" w:lineRule="exact"/>
    </w:pPr>
    <w:rPr>
      <w:rFonts w:ascii="Arial" w:eastAsia="Times New Roman" w:hAnsi="Arial"/>
      <w:b/>
      <w:sz w:val="24"/>
      <w:szCs w:val="24"/>
      <w:lang w:val="cs-CZ" w:eastAsia="pl-PL"/>
    </w:rPr>
  </w:style>
  <w:style w:type="paragraph" w:customStyle="1" w:styleId="Blockquote">
    <w:name w:val="Blockquote"/>
    <w:basedOn w:val="Normalny"/>
    <w:uiPriority w:val="99"/>
    <w:rsid w:val="0056409B"/>
    <w:pPr>
      <w:widowControl w:val="0"/>
      <w:snapToGrid w:val="0"/>
      <w:spacing w:before="100" w:after="100" w:line="240" w:lineRule="auto"/>
      <w:ind w:left="360" w:right="360"/>
    </w:pPr>
    <w:rPr>
      <w:rFonts w:ascii="Times New Roman" w:eastAsia="Times New Roman" w:hAnsi="Times New Roman"/>
      <w:sz w:val="24"/>
      <w:szCs w:val="24"/>
      <w:lang w:val="en-US" w:eastAsia="pl-PL"/>
    </w:rPr>
  </w:style>
  <w:style w:type="paragraph" w:customStyle="1" w:styleId="tabulka">
    <w:name w:val="tabulka"/>
    <w:basedOn w:val="Normalny"/>
    <w:uiPriority w:val="99"/>
    <w:rsid w:val="0056409B"/>
    <w:pPr>
      <w:widowControl w:val="0"/>
      <w:spacing w:before="120" w:after="0" w:line="240" w:lineRule="exact"/>
      <w:jc w:val="center"/>
    </w:pPr>
    <w:rPr>
      <w:rFonts w:ascii="Arial" w:eastAsia="Times New Roman" w:hAnsi="Arial"/>
      <w:sz w:val="20"/>
      <w:szCs w:val="20"/>
      <w:lang w:val="cs-CZ" w:eastAsia="pl-PL"/>
    </w:rPr>
  </w:style>
  <w:style w:type="paragraph" w:customStyle="1" w:styleId="normaltableau">
    <w:name w:val="normal_tableau"/>
    <w:basedOn w:val="Normalny"/>
    <w:uiPriority w:val="99"/>
    <w:rsid w:val="0056409B"/>
    <w:pPr>
      <w:spacing w:before="120" w:after="120" w:line="240" w:lineRule="auto"/>
      <w:jc w:val="both"/>
    </w:pPr>
    <w:rPr>
      <w:rFonts w:ascii="Optima" w:eastAsia="Times New Roman" w:hAnsi="Optima"/>
      <w:szCs w:val="20"/>
      <w:lang w:val="en-GB" w:eastAsia="pl-PL"/>
    </w:rPr>
  </w:style>
  <w:style w:type="paragraph" w:customStyle="1" w:styleId="pntext">
    <w:name w:val="pntext"/>
    <w:basedOn w:val="Normalny"/>
    <w:uiPriority w:val="99"/>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owy2">
    <w:name w:val="Standardowy 2"/>
    <w:basedOn w:val="Normalny"/>
    <w:autoRedefine/>
    <w:uiPriority w:val="99"/>
    <w:rsid w:val="0056409B"/>
    <w:pPr>
      <w:tabs>
        <w:tab w:val="left" w:pos="1620"/>
        <w:tab w:val="left" w:pos="2160"/>
      </w:tabs>
      <w:spacing w:before="120" w:after="0" w:line="240" w:lineRule="auto"/>
      <w:ind w:left="1620" w:right="32" w:hanging="1080"/>
      <w:jc w:val="both"/>
    </w:pPr>
    <w:rPr>
      <w:rFonts w:ascii="Arial" w:eastAsia="Times New Roman" w:hAnsi="Arial"/>
      <w:color w:val="000000"/>
      <w:szCs w:val="20"/>
      <w:lang w:eastAsia="pl-PL"/>
    </w:rPr>
  </w:style>
  <w:style w:type="paragraph" w:customStyle="1" w:styleId="BodyText22">
    <w:name w:val="Body Text 22"/>
    <w:basedOn w:val="Normalny"/>
    <w:uiPriority w:val="99"/>
    <w:rsid w:val="0056409B"/>
    <w:pPr>
      <w:spacing w:before="120" w:after="120" w:line="240" w:lineRule="auto"/>
      <w:ind w:left="1440"/>
      <w:jc w:val="both"/>
    </w:pPr>
    <w:rPr>
      <w:rFonts w:ascii="Arial" w:eastAsia="Times New Roman" w:hAnsi="Arial" w:cs="Arial"/>
      <w:szCs w:val="24"/>
    </w:rPr>
  </w:style>
  <w:style w:type="paragraph" w:customStyle="1" w:styleId="Standardowy11">
    <w:name w:val="Standardowy11"/>
    <w:basedOn w:val="Normalny"/>
    <w:autoRedefine/>
    <w:uiPriority w:val="99"/>
    <w:rsid w:val="0056409B"/>
    <w:pPr>
      <w:tabs>
        <w:tab w:val="left" w:pos="1800"/>
        <w:tab w:val="left" w:pos="2160"/>
      </w:tabs>
      <w:spacing w:before="120" w:after="0" w:line="240" w:lineRule="auto"/>
      <w:ind w:left="1622" w:right="34"/>
      <w:jc w:val="both"/>
    </w:pPr>
    <w:rPr>
      <w:rFonts w:ascii="Arial" w:eastAsia="Times New Roman" w:hAnsi="Arial"/>
      <w:color w:val="000000"/>
      <w:szCs w:val="20"/>
      <w:lang w:eastAsia="pl-PL"/>
    </w:rPr>
  </w:style>
  <w:style w:type="paragraph" w:customStyle="1" w:styleId="standardpodnag2">
    <w:name w:val="standard_pod_nag2"/>
    <w:basedOn w:val="Normalny"/>
    <w:autoRedefine/>
    <w:uiPriority w:val="99"/>
    <w:rsid w:val="0056409B"/>
    <w:pPr>
      <w:tabs>
        <w:tab w:val="left" w:pos="1304"/>
        <w:tab w:val="left" w:pos="1701"/>
      </w:tabs>
      <w:spacing w:after="100" w:afterAutospacing="1" w:line="240" w:lineRule="auto"/>
      <w:ind w:left="737" w:right="23"/>
      <w:jc w:val="both"/>
    </w:pPr>
    <w:rPr>
      <w:rFonts w:ascii="Arial" w:eastAsia="Times New Roman" w:hAnsi="Arial" w:cs="Arial"/>
      <w:sz w:val="24"/>
      <w:szCs w:val="24"/>
      <w:lang w:eastAsia="pl-PL"/>
    </w:rPr>
  </w:style>
  <w:style w:type="paragraph" w:customStyle="1" w:styleId="Angebot">
    <w:name w:val="Angebot"/>
    <w:basedOn w:val="Normalny"/>
    <w:uiPriority w:val="99"/>
    <w:rsid w:val="0056409B"/>
    <w:pPr>
      <w:tabs>
        <w:tab w:val="left" w:pos="1134"/>
        <w:tab w:val="left" w:pos="3402"/>
        <w:tab w:val="left" w:pos="6804"/>
        <w:tab w:val="decimal" w:pos="8505"/>
      </w:tabs>
      <w:spacing w:after="0" w:line="240" w:lineRule="auto"/>
    </w:pPr>
    <w:rPr>
      <w:rFonts w:ascii="Arial" w:eastAsia="Times New Roman" w:hAnsi="Arial"/>
      <w:szCs w:val="20"/>
      <w:lang w:val="de-DE" w:eastAsia="de-DE"/>
    </w:rPr>
  </w:style>
  <w:style w:type="paragraph" w:customStyle="1" w:styleId="Akapitzlist1">
    <w:name w:val="Akapit z listą1"/>
    <w:basedOn w:val="Normalny"/>
    <w:uiPriority w:val="99"/>
    <w:rsid w:val="0056409B"/>
    <w:pPr>
      <w:spacing w:before="120" w:after="120" w:line="240" w:lineRule="auto"/>
      <w:ind w:left="720"/>
      <w:jc w:val="both"/>
    </w:pPr>
    <w:rPr>
      <w:rFonts w:eastAsia="Times New Roman"/>
    </w:rPr>
  </w:style>
  <w:style w:type="paragraph" w:customStyle="1" w:styleId="TableContents">
    <w:name w:val="Table Contents"/>
    <w:basedOn w:val="Normalny"/>
    <w:uiPriority w:val="99"/>
    <w:rsid w:val="0056409B"/>
    <w:pPr>
      <w:widowControl w:val="0"/>
      <w:suppressLineNumbers/>
      <w:suppressAutoHyphens/>
      <w:overflowPunct w:val="0"/>
      <w:autoSpaceDE w:val="0"/>
      <w:autoSpaceDN w:val="0"/>
      <w:adjustRightInd w:val="0"/>
      <w:spacing w:before="120" w:after="120" w:line="240" w:lineRule="auto"/>
    </w:pPr>
    <w:rPr>
      <w:rFonts w:ascii="Times New Roman" w:eastAsia="Times New Roman" w:hAnsi="Times New Roman"/>
      <w:kern w:val="2"/>
      <w:sz w:val="24"/>
      <w:szCs w:val="20"/>
      <w:lang w:eastAsia="pl-PL"/>
    </w:rPr>
  </w:style>
  <w:style w:type="paragraph" w:customStyle="1" w:styleId="Tekstblokowy2">
    <w:name w:val="Tekst blokowy2"/>
    <w:basedOn w:val="Normalny"/>
    <w:uiPriority w:val="99"/>
    <w:rsid w:val="0056409B"/>
    <w:pPr>
      <w:suppressAutoHyphens/>
      <w:spacing w:before="120" w:after="120" w:line="240" w:lineRule="auto"/>
      <w:ind w:left="1134" w:right="3401"/>
      <w:jc w:val="both"/>
    </w:pPr>
    <w:rPr>
      <w:rFonts w:ascii="Verdana" w:eastAsia="Times New Roman" w:hAnsi="Verdana"/>
      <w:b/>
      <w:szCs w:val="20"/>
      <w:lang w:eastAsia="ar-SA"/>
    </w:rPr>
  </w:style>
  <w:style w:type="paragraph" w:customStyle="1" w:styleId="Pa2">
    <w:name w:val="Pa2"/>
    <w:basedOn w:val="Default"/>
    <w:next w:val="Default"/>
    <w:uiPriority w:val="99"/>
    <w:rsid w:val="0056409B"/>
    <w:pPr>
      <w:spacing w:line="181" w:lineRule="atLeast"/>
    </w:pPr>
    <w:rPr>
      <w:rFonts w:ascii="Linotype Univers 420 Condensed" w:hAnsi="Linotype Univers 420 Condensed"/>
      <w:color w:val="auto"/>
    </w:rPr>
  </w:style>
  <w:style w:type="paragraph" w:customStyle="1" w:styleId="Pa3">
    <w:name w:val="Pa3"/>
    <w:basedOn w:val="Default"/>
    <w:next w:val="Default"/>
    <w:uiPriority w:val="99"/>
    <w:rsid w:val="0056409B"/>
    <w:pPr>
      <w:spacing w:line="141" w:lineRule="atLeast"/>
    </w:pPr>
    <w:rPr>
      <w:rFonts w:ascii="Humnst777LtEU" w:hAnsi="Humnst777LtEU"/>
      <w:color w:val="auto"/>
    </w:rPr>
  </w:style>
  <w:style w:type="paragraph" w:customStyle="1" w:styleId="Pa5">
    <w:name w:val="Pa5"/>
    <w:basedOn w:val="Default"/>
    <w:next w:val="Default"/>
    <w:uiPriority w:val="99"/>
    <w:rsid w:val="0056409B"/>
    <w:pPr>
      <w:spacing w:line="141" w:lineRule="atLeast"/>
    </w:pPr>
    <w:rPr>
      <w:rFonts w:ascii="CommercialPi" w:hAnsi="CommercialPi"/>
      <w:color w:val="auto"/>
    </w:rPr>
  </w:style>
  <w:style w:type="paragraph" w:customStyle="1" w:styleId="Pa1">
    <w:name w:val="Pa1"/>
    <w:basedOn w:val="Default"/>
    <w:next w:val="Default"/>
    <w:uiPriority w:val="99"/>
    <w:rsid w:val="0056409B"/>
    <w:pPr>
      <w:spacing w:line="241" w:lineRule="atLeast"/>
    </w:pPr>
    <w:rPr>
      <w:rFonts w:ascii="Humnst777EU" w:hAnsi="Humnst777EU"/>
      <w:color w:val="auto"/>
    </w:rPr>
  </w:style>
  <w:style w:type="paragraph" w:customStyle="1" w:styleId="Pa6">
    <w:name w:val="Pa6"/>
    <w:basedOn w:val="Default"/>
    <w:next w:val="Default"/>
    <w:uiPriority w:val="99"/>
    <w:rsid w:val="0056409B"/>
    <w:pPr>
      <w:spacing w:line="241" w:lineRule="atLeast"/>
    </w:pPr>
    <w:rPr>
      <w:rFonts w:ascii="Humnst777EU" w:hAnsi="Humnst777EU"/>
      <w:color w:val="auto"/>
    </w:rPr>
  </w:style>
  <w:style w:type="paragraph" w:customStyle="1" w:styleId="SIWZTektresc">
    <w:name w:val="SIWZ Tek tresc"/>
    <w:basedOn w:val="Normalny"/>
    <w:uiPriority w:val="99"/>
    <w:rsid w:val="0056409B"/>
    <w:pPr>
      <w:spacing w:before="60" w:after="120" w:line="240" w:lineRule="auto"/>
      <w:jc w:val="both"/>
    </w:pPr>
    <w:rPr>
      <w:rFonts w:ascii="Arial" w:eastAsia="Times New Roman" w:hAnsi="Arial"/>
      <w:szCs w:val="20"/>
      <w:lang w:eastAsia="pl-PL"/>
    </w:rPr>
  </w:style>
  <w:style w:type="paragraph" w:customStyle="1" w:styleId="Nagwek20">
    <w:name w:val="Nagłówek2"/>
    <w:basedOn w:val="Normalny"/>
    <w:next w:val="Tekstpodstawowy"/>
    <w:uiPriority w:val="99"/>
    <w:rsid w:val="0056409B"/>
    <w:pPr>
      <w:keepNext/>
      <w:suppressAutoHyphens/>
      <w:spacing w:before="240" w:after="120" w:line="240" w:lineRule="auto"/>
    </w:pPr>
    <w:rPr>
      <w:rFonts w:ascii="Arial" w:eastAsia="Lucida Sans Unicode" w:hAnsi="Arial" w:cs="Tahoma"/>
      <w:sz w:val="28"/>
      <w:szCs w:val="28"/>
      <w:lang w:eastAsia="ar-SA"/>
    </w:rPr>
  </w:style>
  <w:style w:type="paragraph" w:customStyle="1" w:styleId="Style24">
    <w:name w:val="Style24"/>
    <w:basedOn w:val="Normalny"/>
    <w:uiPriority w:val="99"/>
    <w:rsid w:val="0056409B"/>
    <w:pPr>
      <w:spacing w:after="0" w:line="259" w:lineRule="exact"/>
      <w:ind w:hanging="274"/>
      <w:jc w:val="both"/>
    </w:pPr>
    <w:rPr>
      <w:rFonts w:ascii="Verdana" w:eastAsia="Verdana" w:hAnsi="Verdana" w:cs="Verdana"/>
      <w:sz w:val="20"/>
      <w:szCs w:val="20"/>
      <w:lang w:eastAsia="pl-PL"/>
    </w:rPr>
  </w:style>
  <w:style w:type="paragraph" w:customStyle="1" w:styleId="Style48">
    <w:name w:val="Style48"/>
    <w:basedOn w:val="Normalny"/>
    <w:uiPriority w:val="99"/>
    <w:rsid w:val="0056409B"/>
    <w:pPr>
      <w:spacing w:after="0" w:line="241" w:lineRule="exact"/>
      <w:ind w:hanging="418"/>
      <w:jc w:val="both"/>
    </w:pPr>
    <w:rPr>
      <w:rFonts w:ascii="Verdana" w:eastAsia="Verdana" w:hAnsi="Verdana" w:cs="Verdana"/>
      <w:sz w:val="20"/>
      <w:szCs w:val="20"/>
      <w:lang w:eastAsia="pl-PL"/>
    </w:rPr>
  </w:style>
  <w:style w:type="paragraph" w:customStyle="1" w:styleId="text-justify">
    <w:name w:val="text-justify"/>
    <w:basedOn w:val="Normalny"/>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landokumentu1">
    <w:name w:val="Plan dokumentu1"/>
    <w:basedOn w:val="Normalny"/>
    <w:uiPriority w:val="99"/>
    <w:semiHidden/>
    <w:rsid w:val="0056409B"/>
    <w:pPr>
      <w:shd w:val="clear" w:color="auto" w:fill="000080"/>
      <w:spacing w:after="0" w:line="240" w:lineRule="auto"/>
    </w:pPr>
    <w:rPr>
      <w:rFonts w:ascii="Tahoma" w:eastAsia="Times New Roman" w:hAnsi="Tahoma"/>
      <w:sz w:val="24"/>
      <w:szCs w:val="24"/>
      <w:lang w:val="x-none" w:eastAsia="x-none"/>
    </w:rPr>
  </w:style>
  <w:style w:type="character" w:customStyle="1" w:styleId="pktZnak">
    <w:name w:val="pkt Znak"/>
    <w:link w:val="pkt"/>
    <w:locked/>
    <w:rsid w:val="0056409B"/>
    <w:rPr>
      <w:rFonts w:ascii="Times New Roman" w:eastAsia="Times New Roman" w:hAnsi="Times New Roman" w:cs="Times New Roman"/>
      <w:sz w:val="24"/>
      <w:lang w:val="x-none" w:eastAsia="x-none"/>
    </w:rPr>
  </w:style>
  <w:style w:type="paragraph" w:customStyle="1" w:styleId="pkt">
    <w:name w:val="pkt"/>
    <w:basedOn w:val="Normalny"/>
    <w:link w:val="pktZnak"/>
    <w:rsid w:val="0056409B"/>
    <w:pPr>
      <w:spacing w:before="60" w:after="60" w:line="240" w:lineRule="auto"/>
      <w:ind w:left="851" w:hanging="295"/>
      <w:jc w:val="both"/>
    </w:pPr>
    <w:rPr>
      <w:rFonts w:ascii="Times New Roman" w:eastAsia="Times New Roman" w:hAnsi="Times New Roman"/>
      <w:sz w:val="24"/>
      <w:lang w:val="x-none" w:eastAsia="x-none"/>
    </w:rPr>
  </w:style>
  <w:style w:type="character" w:styleId="Odwoanieprzypisudolnego">
    <w:name w:val="footnote reference"/>
    <w:aliases w:val="Odwołanie przypisu"/>
    <w:uiPriority w:val="99"/>
    <w:unhideWhenUsed/>
    <w:rsid w:val="0056409B"/>
    <w:rPr>
      <w:vertAlign w:val="superscript"/>
    </w:rPr>
  </w:style>
  <w:style w:type="character" w:styleId="Odwoaniedokomentarza">
    <w:name w:val="annotation reference"/>
    <w:uiPriority w:val="99"/>
    <w:semiHidden/>
    <w:unhideWhenUsed/>
    <w:rsid w:val="0056409B"/>
    <w:rPr>
      <w:sz w:val="16"/>
      <w:szCs w:val="16"/>
    </w:rPr>
  </w:style>
  <w:style w:type="character" w:styleId="Odwoanieprzypisukocowego">
    <w:name w:val="endnote reference"/>
    <w:uiPriority w:val="99"/>
    <w:semiHidden/>
    <w:unhideWhenUsed/>
    <w:rsid w:val="0056409B"/>
    <w:rPr>
      <w:vertAlign w:val="superscript"/>
    </w:rPr>
  </w:style>
  <w:style w:type="character" w:customStyle="1" w:styleId="Nagwek5Znak1">
    <w:name w:val="Nagłówek 5 Znak1"/>
    <w:link w:val="Nagwek5"/>
    <w:semiHidden/>
    <w:locked/>
    <w:rsid w:val="0056409B"/>
    <w:rPr>
      <w:rFonts w:ascii="Times New Roman" w:eastAsia="Times New Roman" w:hAnsi="Times New Roman" w:cs="Times New Roman"/>
      <w:b/>
      <w:sz w:val="32"/>
      <w:szCs w:val="20"/>
      <w:lang w:val="x-none" w:eastAsia="pl-PL"/>
    </w:rPr>
  </w:style>
  <w:style w:type="character" w:customStyle="1" w:styleId="FontStyle44">
    <w:name w:val="Font Style44"/>
    <w:rsid w:val="0056409B"/>
    <w:rPr>
      <w:rFonts w:ascii="Times New Roman" w:hAnsi="Times New Roman" w:cs="Times New Roman" w:hint="default"/>
      <w:b/>
      <w:bCs/>
      <w:sz w:val="30"/>
      <w:szCs w:val="30"/>
    </w:rPr>
  </w:style>
  <w:style w:type="character" w:customStyle="1" w:styleId="FontStyle48">
    <w:name w:val="Font Style48"/>
    <w:rsid w:val="0056409B"/>
    <w:rPr>
      <w:rFonts w:ascii="Times New Roman" w:hAnsi="Times New Roman" w:cs="Times New Roman" w:hint="default"/>
      <w:sz w:val="22"/>
      <w:szCs w:val="22"/>
    </w:rPr>
  </w:style>
  <w:style w:type="character" w:customStyle="1" w:styleId="FontStyle50">
    <w:name w:val="Font Style50"/>
    <w:rsid w:val="0056409B"/>
    <w:rPr>
      <w:rFonts w:ascii="Times New Roman" w:hAnsi="Times New Roman" w:cs="Times New Roman" w:hint="default"/>
      <w:b/>
      <w:bCs/>
      <w:sz w:val="22"/>
      <w:szCs w:val="22"/>
    </w:rPr>
  </w:style>
  <w:style w:type="character" w:customStyle="1" w:styleId="PlandokumentuZnak1">
    <w:name w:val="Plan dokumentu Znak1"/>
    <w:semiHidden/>
    <w:locked/>
    <w:rsid w:val="0056409B"/>
    <w:rPr>
      <w:rFonts w:ascii="Tahoma" w:eastAsia="Times New Roman" w:hAnsi="Tahoma" w:cs="Times New Roman" w:hint="default"/>
      <w:sz w:val="24"/>
      <w:szCs w:val="24"/>
      <w:shd w:val="clear" w:color="auto" w:fill="000080"/>
      <w:lang w:val="x-none" w:eastAsia="x-none"/>
    </w:rPr>
  </w:style>
  <w:style w:type="character" w:customStyle="1" w:styleId="PlandokumentuZnak">
    <w:name w:val="Plan dokumentu Znak"/>
    <w:semiHidden/>
    <w:rsid w:val="0056409B"/>
    <w:rPr>
      <w:rFonts w:ascii="Tahoma" w:hAnsi="Tahoma" w:cs="Tahoma" w:hint="default"/>
      <w:sz w:val="16"/>
      <w:szCs w:val="16"/>
    </w:rPr>
  </w:style>
  <w:style w:type="character" w:customStyle="1" w:styleId="TematkomentarzaZnak1">
    <w:name w:val="Temat komentarza Znak1"/>
    <w:link w:val="Tematkomentarza"/>
    <w:uiPriority w:val="99"/>
    <w:semiHidden/>
    <w:locked/>
    <w:rsid w:val="0056409B"/>
    <w:rPr>
      <w:rFonts w:ascii="Times New Roman" w:eastAsia="Times New Roman" w:hAnsi="Times New Roman" w:cs="Times New Roman"/>
      <w:b/>
      <w:bCs/>
      <w:sz w:val="20"/>
      <w:szCs w:val="20"/>
      <w:lang w:val="x-none" w:eastAsia="x-none"/>
    </w:rPr>
  </w:style>
  <w:style w:type="character" w:customStyle="1" w:styleId="tabulatory">
    <w:name w:val="tabulatory"/>
    <w:basedOn w:val="Domylnaczcionkaakapitu"/>
    <w:rsid w:val="0056409B"/>
  </w:style>
  <w:style w:type="character" w:customStyle="1" w:styleId="naglowekduzy1">
    <w:name w:val="naglowek_duzy1"/>
    <w:rsid w:val="0056409B"/>
    <w:rPr>
      <w:rFonts w:ascii="Verdana" w:hAnsi="Verdana" w:hint="default"/>
      <w:b/>
      <w:bCs/>
      <w:caps/>
    </w:rPr>
  </w:style>
  <w:style w:type="character" w:customStyle="1" w:styleId="naglowekmaly1">
    <w:name w:val="naglowek_maly1"/>
    <w:rsid w:val="0056409B"/>
    <w:rPr>
      <w:rFonts w:ascii="Verdana" w:hAnsi="Verdana" w:hint="default"/>
      <w:b/>
      <w:bCs/>
    </w:rPr>
  </w:style>
  <w:style w:type="character" w:customStyle="1" w:styleId="A5">
    <w:name w:val="A5"/>
    <w:uiPriority w:val="99"/>
    <w:rsid w:val="0056409B"/>
    <w:rPr>
      <w:rFonts w:ascii="Humnst777LtEU" w:hAnsi="Humnst777LtEU" w:cs="Humnst777LtEU" w:hint="default"/>
      <w:color w:val="000000"/>
    </w:rPr>
  </w:style>
  <w:style w:type="character" w:customStyle="1" w:styleId="A4">
    <w:name w:val="A4"/>
    <w:uiPriority w:val="99"/>
    <w:rsid w:val="0056409B"/>
    <w:rPr>
      <w:rFonts w:ascii="Humnst777EU" w:hAnsi="Humnst777EU" w:cs="Humnst777EU" w:hint="default"/>
      <w:b/>
      <w:bCs/>
      <w:color w:val="000000"/>
      <w:sz w:val="18"/>
      <w:szCs w:val="18"/>
    </w:rPr>
  </w:style>
  <w:style w:type="character" w:customStyle="1" w:styleId="A3">
    <w:name w:val="A3"/>
    <w:uiPriority w:val="99"/>
    <w:rsid w:val="0056409B"/>
    <w:rPr>
      <w:rFonts w:ascii="Humnst777EU" w:hAnsi="Humnst777EU" w:cs="Humnst777EU" w:hint="default"/>
      <w:b/>
      <w:bCs/>
      <w:color w:val="000000"/>
      <w:sz w:val="14"/>
      <w:szCs w:val="14"/>
    </w:rPr>
  </w:style>
  <w:style w:type="character" w:customStyle="1" w:styleId="txt-new">
    <w:name w:val="txt-new"/>
    <w:basedOn w:val="Domylnaczcionkaakapitu"/>
    <w:rsid w:val="0056409B"/>
  </w:style>
  <w:style w:type="character" w:customStyle="1" w:styleId="text2">
    <w:name w:val="text2"/>
    <w:basedOn w:val="Domylnaczcionkaakapitu"/>
    <w:rsid w:val="0056409B"/>
  </w:style>
  <w:style w:type="character" w:customStyle="1" w:styleId="CharStyle23">
    <w:name w:val="CharStyle23"/>
    <w:rsid w:val="0056409B"/>
    <w:rPr>
      <w:rFonts w:ascii="Verdana" w:eastAsia="Verdana" w:hAnsi="Verdana" w:cs="Verdana" w:hint="default"/>
      <w:b w:val="0"/>
      <w:bCs w:val="0"/>
      <w:i w:val="0"/>
      <w:iCs w:val="0"/>
      <w:smallCaps w:val="0"/>
      <w:sz w:val="18"/>
      <w:szCs w:val="18"/>
    </w:rPr>
  </w:style>
  <w:style w:type="character" w:customStyle="1" w:styleId="CharStyle28">
    <w:name w:val="CharStyle28"/>
    <w:rsid w:val="0056409B"/>
    <w:rPr>
      <w:rFonts w:ascii="Verdana" w:eastAsia="Verdana" w:hAnsi="Verdana" w:cs="Verdana" w:hint="default"/>
      <w:b/>
      <w:bCs/>
      <w:i w:val="0"/>
      <w:iCs w:val="0"/>
      <w:smallCaps w:val="0"/>
      <w:sz w:val="18"/>
      <w:szCs w:val="18"/>
    </w:rPr>
  </w:style>
  <w:style w:type="character" w:customStyle="1" w:styleId="Znakiprzypiswdolnych">
    <w:name w:val="Znaki przypisów dolnych"/>
    <w:rsid w:val="0056409B"/>
  </w:style>
  <w:style w:type="character" w:customStyle="1" w:styleId="CharStyle19">
    <w:name w:val="CharStyle19"/>
    <w:rsid w:val="0056409B"/>
    <w:rPr>
      <w:rFonts w:ascii="Verdana" w:eastAsia="Verdana" w:hAnsi="Verdana" w:cs="Verdana" w:hint="default"/>
      <w:b/>
      <w:bCs/>
      <w:i w:val="0"/>
      <w:iCs w:val="0"/>
      <w:smallCaps w:val="0"/>
      <w:sz w:val="12"/>
      <w:szCs w:val="12"/>
    </w:rPr>
  </w:style>
  <w:style w:type="character" w:customStyle="1" w:styleId="alb">
    <w:name w:val="a_lb"/>
    <w:basedOn w:val="Domylnaczcionkaakapitu"/>
    <w:rsid w:val="0056409B"/>
  </w:style>
  <w:style w:type="character" w:customStyle="1" w:styleId="fn-ref">
    <w:name w:val="fn-ref"/>
    <w:basedOn w:val="Domylnaczcionkaakapitu"/>
    <w:rsid w:val="0056409B"/>
  </w:style>
  <w:style w:type="table" w:styleId="Tabela-Siatka">
    <w:name w:val="Table Grid"/>
    <w:basedOn w:val="Standardowy"/>
    <w:uiPriority w:val="59"/>
    <w:rsid w:val="0056409B"/>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5640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46106">
      <w:bodyDiv w:val="1"/>
      <w:marLeft w:val="0"/>
      <w:marRight w:val="0"/>
      <w:marTop w:val="0"/>
      <w:marBottom w:val="0"/>
      <w:divBdr>
        <w:top w:val="none" w:sz="0" w:space="0" w:color="auto"/>
        <w:left w:val="none" w:sz="0" w:space="0" w:color="auto"/>
        <w:bottom w:val="none" w:sz="0" w:space="0" w:color="auto"/>
        <w:right w:val="none" w:sz="0" w:space="0" w:color="auto"/>
      </w:divBdr>
      <w:divsChild>
        <w:div w:id="788862025">
          <w:marLeft w:val="0"/>
          <w:marRight w:val="0"/>
          <w:marTop w:val="0"/>
          <w:marBottom w:val="0"/>
          <w:divBdr>
            <w:top w:val="none" w:sz="0" w:space="0" w:color="auto"/>
            <w:left w:val="none" w:sz="0" w:space="0" w:color="auto"/>
            <w:bottom w:val="none" w:sz="0" w:space="0" w:color="auto"/>
            <w:right w:val="none" w:sz="0" w:space="0" w:color="auto"/>
          </w:divBdr>
          <w:divsChild>
            <w:div w:id="1109735189">
              <w:marLeft w:val="0"/>
              <w:marRight w:val="0"/>
              <w:marTop w:val="0"/>
              <w:marBottom w:val="0"/>
              <w:divBdr>
                <w:top w:val="none" w:sz="0" w:space="0" w:color="auto"/>
                <w:left w:val="none" w:sz="0" w:space="0" w:color="auto"/>
                <w:bottom w:val="none" w:sz="0" w:space="0" w:color="auto"/>
                <w:right w:val="none" w:sz="0" w:space="0" w:color="auto"/>
              </w:divBdr>
            </w:div>
          </w:divsChild>
        </w:div>
        <w:div w:id="2022927715">
          <w:marLeft w:val="0"/>
          <w:marRight w:val="0"/>
          <w:marTop w:val="0"/>
          <w:marBottom w:val="0"/>
          <w:divBdr>
            <w:top w:val="none" w:sz="0" w:space="0" w:color="auto"/>
            <w:left w:val="none" w:sz="0" w:space="0" w:color="auto"/>
            <w:bottom w:val="none" w:sz="0" w:space="0" w:color="auto"/>
            <w:right w:val="none" w:sz="0" w:space="0" w:color="auto"/>
          </w:divBdr>
          <w:divsChild>
            <w:div w:id="1148474777">
              <w:marLeft w:val="0"/>
              <w:marRight w:val="0"/>
              <w:marTop w:val="0"/>
              <w:marBottom w:val="0"/>
              <w:divBdr>
                <w:top w:val="none" w:sz="0" w:space="0" w:color="auto"/>
                <w:left w:val="none" w:sz="0" w:space="0" w:color="auto"/>
                <w:bottom w:val="none" w:sz="0" w:space="0" w:color="auto"/>
                <w:right w:val="none" w:sz="0" w:space="0" w:color="auto"/>
              </w:divBdr>
            </w:div>
            <w:div w:id="437919099">
              <w:marLeft w:val="0"/>
              <w:marRight w:val="0"/>
              <w:marTop w:val="0"/>
              <w:marBottom w:val="0"/>
              <w:divBdr>
                <w:top w:val="none" w:sz="0" w:space="0" w:color="auto"/>
                <w:left w:val="none" w:sz="0" w:space="0" w:color="auto"/>
                <w:bottom w:val="none" w:sz="0" w:space="0" w:color="auto"/>
                <w:right w:val="none" w:sz="0" w:space="0" w:color="auto"/>
              </w:divBdr>
              <w:divsChild>
                <w:div w:id="1632249602">
                  <w:marLeft w:val="0"/>
                  <w:marRight w:val="0"/>
                  <w:marTop w:val="0"/>
                  <w:marBottom w:val="0"/>
                  <w:divBdr>
                    <w:top w:val="none" w:sz="0" w:space="0" w:color="auto"/>
                    <w:left w:val="none" w:sz="0" w:space="0" w:color="auto"/>
                    <w:bottom w:val="none" w:sz="0" w:space="0" w:color="auto"/>
                    <w:right w:val="none" w:sz="0" w:space="0" w:color="auto"/>
                  </w:divBdr>
                </w:div>
              </w:divsChild>
            </w:div>
            <w:div w:id="1419014125">
              <w:marLeft w:val="0"/>
              <w:marRight w:val="0"/>
              <w:marTop w:val="0"/>
              <w:marBottom w:val="0"/>
              <w:divBdr>
                <w:top w:val="none" w:sz="0" w:space="0" w:color="auto"/>
                <w:left w:val="none" w:sz="0" w:space="0" w:color="auto"/>
                <w:bottom w:val="none" w:sz="0" w:space="0" w:color="auto"/>
                <w:right w:val="none" w:sz="0" w:space="0" w:color="auto"/>
              </w:divBdr>
              <w:divsChild>
                <w:div w:id="3292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62440">
          <w:marLeft w:val="0"/>
          <w:marRight w:val="0"/>
          <w:marTop w:val="0"/>
          <w:marBottom w:val="0"/>
          <w:divBdr>
            <w:top w:val="none" w:sz="0" w:space="0" w:color="auto"/>
            <w:left w:val="none" w:sz="0" w:space="0" w:color="auto"/>
            <w:bottom w:val="none" w:sz="0" w:space="0" w:color="auto"/>
            <w:right w:val="none" w:sz="0" w:space="0" w:color="auto"/>
          </w:divBdr>
          <w:divsChild>
            <w:div w:id="125586761">
              <w:marLeft w:val="0"/>
              <w:marRight w:val="0"/>
              <w:marTop w:val="0"/>
              <w:marBottom w:val="0"/>
              <w:divBdr>
                <w:top w:val="none" w:sz="0" w:space="0" w:color="auto"/>
                <w:left w:val="none" w:sz="0" w:space="0" w:color="auto"/>
                <w:bottom w:val="none" w:sz="0" w:space="0" w:color="auto"/>
                <w:right w:val="none" w:sz="0" w:space="0" w:color="auto"/>
              </w:divBdr>
            </w:div>
          </w:divsChild>
        </w:div>
        <w:div w:id="1850945008">
          <w:marLeft w:val="0"/>
          <w:marRight w:val="0"/>
          <w:marTop w:val="0"/>
          <w:marBottom w:val="0"/>
          <w:divBdr>
            <w:top w:val="none" w:sz="0" w:space="0" w:color="auto"/>
            <w:left w:val="none" w:sz="0" w:space="0" w:color="auto"/>
            <w:bottom w:val="none" w:sz="0" w:space="0" w:color="auto"/>
            <w:right w:val="none" w:sz="0" w:space="0" w:color="auto"/>
          </w:divBdr>
          <w:divsChild>
            <w:div w:id="379598688">
              <w:marLeft w:val="0"/>
              <w:marRight w:val="0"/>
              <w:marTop w:val="0"/>
              <w:marBottom w:val="0"/>
              <w:divBdr>
                <w:top w:val="none" w:sz="0" w:space="0" w:color="auto"/>
                <w:left w:val="none" w:sz="0" w:space="0" w:color="auto"/>
                <w:bottom w:val="none" w:sz="0" w:space="0" w:color="auto"/>
                <w:right w:val="none" w:sz="0" w:space="0" w:color="auto"/>
              </w:divBdr>
            </w:div>
          </w:divsChild>
        </w:div>
        <w:div w:id="2123762143">
          <w:marLeft w:val="0"/>
          <w:marRight w:val="0"/>
          <w:marTop w:val="0"/>
          <w:marBottom w:val="0"/>
          <w:divBdr>
            <w:top w:val="none" w:sz="0" w:space="0" w:color="auto"/>
            <w:left w:val="none" w:sz="0" w:space="0" w:color="auto"/>
            <w:bottom w:val="none" w:sz="0" w:space="0" w:color="auto"/>
            <w:right w:val="none" w:sz="0" w:space="0" w:color="auto"/>
          </w:divBdr>
          <w:divsChild>
            <w:div w:id="1767920095">
              <w:marLeft w:val="0"/>
              <w:marRight w:val="0"/>
              <w:marTop w:val="0"/>
              <w:marBottom w:val="0"/>
              <w:divBdr>
                <w:top w:val="none" w:sz="0" w:space="0" w:color="auto"/>
                <w:left w:val="none" w:sz="0" w:space="0" w:color="auto"/>
                <w:bottom w:val="none" w:sz="0" w:space="0" w:color="auto"/>
                <w:right w:val="none" w:sz="0" w:space="0" w:color="auto"/>
              </w:divBdr>
            </w:div>
          </w:divsChild>
        </w:div>
        <w:div w:id="1652370272">
          <w:marLeft w:val="0"/>
          <w:marRight w:val="0"/>
          <w:marTop w:val="0"/>
          <w:marBottom w:val="0"/>
          <w:divBdr>
            <w:top w:val="none" w:sz="0" w:space="0" w:color="auto"/>
            <w:left w:val="none" w:sz="0" w:space="0" w:color="auto"/>
            <w:bottom w:val="none" w:sz="0" w:space="0" w:color="auto"/>
            <w:right w:val="none" w:sz="0" w:space="0" w:color="auto"/>
          </w:divBdr>
          <w:divsChild>
            <w:div w:id="675229875">
              <w:marLeft w:val="0"/>
              <w:marRight w:val="0"/>
              <w:marTop w:val="0"/>
              <w:marBottom w:val="0"/>
              <w:divBdr>
                <w:top w:val="none" w:sz="0" w:space="0" w:color="auto"/>
                <w:left w:val="none" w:sz="0" w:space="0" w:color="auto"/>
                <w:bottom w:val="none" w:sz="0" w:space="0" w:color="auto"/>
                <w:right w:val="none" w:sz="0" w:space="0" w:color="auto"/>
              </w:divBdr>
            </w:div>
          </w:divsChild>
        </w:div>
        <w:div w:id="285043670">
          <w:marLeft w:val="0"/>
          <w:marRight w:val="0"/>
          <w:marTop w:val="0"/>
          <w:marBottom w:val="0"/>
          <w:divBdr>
            <w:top w:val="none" w:sz="0" w:space="0" w:color="auto"/>
            <w:left w:val="none" w:sz="0" w:space="0" w:color="auto"/>
            <w:bottom w:val="none" w:sz="0" w:space="0" w:color="auto"/>
            <w:right w:val="none" w:sz="0" w:space="0" w:color="auto"/>
          </w:divBdr>
          <w:divsChild>
            <w:div w:id="52621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2120">
      <w:bodyDiv w:val="1"/>
      <w:marLeft w:val="0"/>
      <w:marRight w:val="0"/>
      <w:marTop w:val="0"/>
      <w:marBottom w:val="0"/>
      <w:divBdr>
        <w:top w:val="none" w:sz="0" w:space="0" w:color="auto"/>
        <w:left w:val="none" w:sz="0" w:space="0" w:color="auto"/>
        <w:bottom w:val="none" w:sz="0" w:space="0" w:color="auto"/>
        <w:right w:val="none" w:sz="0" w:space="0" w:color="auto"/>
      </w:divBdr>
    </w:div>
    <w:div w:id="310645289">
      <w:bodyDiv w:val="1"/>
      <w:marLeft w:val="0"/>
      <w:marRight w:val="0"/>
      <w:marTop w:val="0"/>
      <w:marBottom w:val="0"/>
      <w:divBdr>
        <w:top w:val="none" w:sz="0" w:space="0" w:color="auto"/>
        <w:left w:val="none" w:sz="0" w:space="0" w:color="auto"/>
        <w:bottom w:val="none" w:sz="0" w:space="0" w:color="auto"/>
        <w:right w:val="none" w:sz="0" w:space="0" w:color="auto"/>
      </w:divBdr>
    </w:div>
    <w:div w:id="554976143">
      <w:bodyDiv w:val="1"/>
      <w:marLeft w:val="0"/>
      <w:marRight w:val="0"/>
      <w:marTop w:val="0"/>
      <w:marBottom w:val="0"/>
      <w:divBdr>
        <w:top w:val="none" w:sz="0" w:space="0" w:color="auto"/>
        <w:left w:val="none" w:sz="0" w:space="0" w:color="auto"/>
        <w:bottom w:val="none" w:sz="0" w:space="0" w:color="auto"/>
        <w:right w:val="none" w:sz="0" w:space="0" w:color="auto"/>
      </w:divBdr>
    </w:div>
    <w:div w:id="161802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aleksandrow-lodz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2.xml"/><Relationship Id="rId39"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https://platformazakupowa.pl/pn/aleksandrow-lodzki%20" TargetMode="External"/><Relationship Id="rId17" Type="http://schemas.openxmlformats.org/officeDocument/2006/relationships/hyperlink" Target="https://sip.lex.pl/" TargetMode="External"/><Relationship Id="rId25" Type="http://schemas.openxmlformats.org/officeDocument/2006/relationships/footer" Target="footer1.xml"/><Relationship Id="rId33" Type="http://schemas.openxmlformats.org/officeDocument/2006/relationships/hyperlink" Target="https://platformazakupowa.pl/pn/aleksandrow-lodzki" TargetMode="External"/><Relationship Id="rId38" Type="http://schemas.openxmlformats.org/officeDocument/2006/relationships/hyperlink" Target="https://platformazakupowa.pl/pn/aleksandrow-lodzki"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drive.google.com/file/d/1Kd1DttbBeiNWt4q4slS4t76lZVKPbkyD/view"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ina@aleksandrow-lodzki.pl" TargetMode="External"/><Relationship Id="rId24" Type="http://schemas.openxmlformats.org/officeDocument/2006/relationships/hyperlink" Target="https://sip.lex.pl/" TargetMode="External"/><Relationship Id="rId32" Type="http://schemas.openxmlformats.org/officeDocument/2006/relationships/hyperlink" Target="https://platformazakupowa.pl/pn/konstantynow_lodzki" TargetMode="External"/><Relationship Id="rId37" Type="http://schemas.openxmlformats.org/officeDocument/2006/relationships/hyperlink" Target="https://platformazakupowa.pl/pn/konstantynow_lodzk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katarzyna.zabinska@aleksandrow-lodzki.pl" TargetMode="External"/><Relationship Id="rId36" Type="http://schemas.openxmlformats.org/officeDocument/2006/relationships/hyperlink" Target="https://platformazakupowa.pl/pn/konstantynow_lodzki" TargetMode="External"/><Relationship Id="rId10" Type="http://schemas.openxmlformats.org/officeDocument/2006/relationships/hyperlink" Target="https://platformazakupowa.pl/pn/aleksandrow-lodzki" TargetMode="External"/><Relationship Id="rId19" Type="http://schemas.openxmlformats.org/officeDocument/2006/relationships/hyperlink" Target="https://sip.lex.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aleksandrow-lodzki.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platformazakupowa.pl/pn/aleksandrow-lodzki" TargetMode="External"/><Relationship Id="rId30" Type="http://schemas.openxmlformats.org/officeDocument/2006/relationships/hyperlink" Target="https://platformazakupowa.pl/pn/aleksandrow-lodzki" TargetMode="External"/><Relationship Id="rId35"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476B5-7C12-456E-853B-BE7EED3A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4520</TotalTime>
  <Pages>62</Pages>
  <Words>19181</Words>
  <Characters>115092</Characters>
  <Application>Microsoft Office Word</Application>
  <DocSecurity>0</DocSecurity>
  <Lines>959</Lines>
  <Paragraphs>268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Kozińska</dc:creator>
  <cp:keywords/>
  <dc:description/>
  <cp:lastModifiedBy>Katarzyna Żabińska</cp:lastModifiedBy>
  <cp:revision>47</cp:revision>
  <cp:lastPrinted>2026-04-28T11:47:00Z</cp:lastPrinted>
  <dcterms:created xsi:type="dcterms:W3CDTF">2026-01-26T14:20:00Z</dcterms:created>
  <dcterms:modified xsi:type="dcterms:W3CDTF">2026-04-28T11:47:00Z</dcterms:modified>
</cp:coreProperties>
</file>