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6F196" w14:textId="77777777" w:rsidR="009101EB" w:rsidRPr="00BF759F" w:rsidRDefault="009101EB" w:rsidP="009101EB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BF759F">
        <w:rPr>
          <w:rFonts w:asciiTheme="minorHAnsi" w:hAnsiTheme="minorHAnsi" w:cstheme="minorHAnsi"/>
          <w:b/>
        </w:rPr>
        <w:t>FORMULARZ CENOWY W ZAKRESIE PROFILAKTYKI POEKSPOZYCYJNEJ</w:t>
      </w:r>
    </w:p>
    <w:p w14:paraId="263EDE1C" w14:textId="77777777" w:rsidR="009101EB" w:rsidRPr="00BF759F" w:rsidRDefault="009101EB" w:rsidP="009101EB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BF759F">
        <w:rPr>
          <w:rFonts w:asciiTheme="minorHAnsi" w:hAnsiTheme="minorHAnsi" w:cstheme="minorHAnsi"/>
          <w:b/>
        </w:rPr>
        <w:t>1.</w:t>
      </w:r>
    </w:p>
    <w:p w14:paraId="54DBB11C" w14:textId="74C9A20E" w:rsidR="009101EB" w:rsidRPr="00AC72AF" w:rsidRDefault="009101EB" w:rsidP="009101EB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Hlk188448529"/>
      <w:r w:rsidRPr="00AC72AF">
        <w:rPr>
          <w:rFonts w:asciiTheme="minorHAnsi" w:hAnsiTheme="minorHAnsi" w:cstheme="minorHAnsi"/>
          <w:sz w:val="22"/>
          <w:szCs w:val="22"/>
        </w:rPr>
        <w:t>Wykaz świadczeń usługi Profilaktyki poekspozycyjnej na rzecz pracowników</w:t>
      </w:r>
      <w:r w:rsidR="00225D2F" w:rsidRPr="00AC72AF">
        <w:rPr>
          <w:rFonts w:asciiTheme="minorHAnsi" w:hAnsiTheme="minorHAnsi" w:cstheme="minorHAnsi"/>
          <w:sz w:val="22"/>
          <w:szCs w:val="22"/>
        </w:rPr>
        <w:t xml:space="preserve"> i policjantów</w:t>
      </w:r>
      <w:r w:rsidRPr="00AC72AF">
        <w:rPr>
          <w:rFonts w:asciiTheme="minorHAnsi" w:hAnsiTheme="minorHAnsi" w:cstheme="minorHAnsi"/>
          <w:sz w:val="22"/>
          <w:szCs w:val="22"/>
        </w:rPr>
        <w:t xml:space="preserve"> Akademii Policji w Szczytnie, którzy mogą ulec ekspozycji na zakażenie </w:t>
      </w:r>
      <w:bookmarkEnd w:id="0"/>
      <w:r w:rsidRPr="00AC72AF">
        <w:rPr>
          <w:rFonts w:asciiTheme="minorHAnsi" w:hAnsiTheme="minorHAnsi" w:cstheme="minorHAnsi"/>
          <w:b/>
          <w:sz w:val="22"/>
          <w:szCs w:val="22"/>
        </w:rPr>
        <w:t>wirusem HIV, wirusowe zapalenie wątroby typu B (HBV) lub typu C (HCV)</w:t>
      </w:r>
    </w:p>
    <w:p w14:paraId="0B267051" w14:textId="77777777" w:rsidR="009101EB" w:rsidRPr="0061225A" w:rsidRDefault="009101EB" w:rsidP="009101EB">
      <w:pPr>
        <w:spacing w:line="276" w:lineRule="auto"/>
        <w:rPr>
          <w:rFonts w:asciiTheme="minorHAnsi" w:hAnsiTheme="minorHAnsi" w:cstheme="minorHAnsi"/>
          <w:sz w:val="12"/>
          <w:szCs w:val="1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570"/>
        <w:gridCol w:w="2632"/>
        <w:gridCol w:w="2327"/>
      </w:tblGrid>
      <w:tr w:rsidR="009101EB" w:rsidRPr="00AC72AF" w14:paraId="46187ABD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AF918A" w14:textId="77777777" w:rsidR="009101EB" w:rsidRPr="00AC72AF" w:rsidRDefault="009101EB" w:rsidP="004C62CF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6F4B39" w14:textId="77777777" w:rsidR="009101EB" w:rsidRPr="00AC72AF" w:rsidRDefault="009101EB" w:rsidP="004C62CF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b/>
                <w:sz w:val="22"/>
                <w:szCs w:val="22"/>
              </w:rPr>
              <w:t>Rodzaj badania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A5BFB9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</w:t>
            </w:r>
          </w:p>
          <w:p w14:paraId="1FB8D2E8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b/>
                <w:sz w:val="22"/>
                <w:szCs w:val="22"/>
              </w:rPr>
              <w:t>netto (PLN)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7FD8B0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</w:t>
            </w:r>
          </w:p>
          <w:p w14:paraId="13A89994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b/>
                <w:sz w:val="22"/>
                <w:szCs w:val="22"/>
              </w:rPr>
              <w:t>brutto (PLN)</w:t>
            </w:r>
          </w:p>
        </w:tc>
      </w:tr>
      <w:tr w:rsidR="009101EB" w:rsidRPr="00AC72AF" w14:paraId="4CF2A2DD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270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FAFF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Morfologia ( 8 parametrów 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C6F9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4374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5AC89AE9" w14:textId="77777777" w:rsidTr="004C62CF">
        <w:trPr>
          <w:trHeight w:val="3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DD84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D3A4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Płytki krwi liczone w komorze Burkera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0761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F50B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00B02DF0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B67B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84B8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Kreatynina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603B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AC07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6DAB8513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5CE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9A5B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Bilirubina całkowita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7514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D98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464E0B7E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2755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C46A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 xml:space="preserve">Aminitransferaza ALT 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FCDD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6269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323E581E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C734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EBFC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 xml:space="preserve">Aminitransferaza AST 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F112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272A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309A6F24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32EB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27CE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Amylaza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9CA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697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6E8813BF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7B37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BD3B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Oznaczenia anty HBS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884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BFC0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61DBD277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6EE9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C979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Oznaczenia anty HCV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DEED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1E3D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3BE4E0F9" w14:textId="77777777" w:rsidTr="004C62CF">
        <w:trPr>
          <w:trHeight w:val="3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03EF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C675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Oznaczenie anty HIV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6026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965A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13578DD4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880C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1B2A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Oznaczenie HBS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D5D3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E901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63888B55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B5EA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188448699"/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98D1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Badanie lekarskie osoby eksponowanej na zakażenie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565A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9F06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79B4CF1E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3A23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06A9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Badanie lekarskie osoby stanowiącej potencjalne źródło zakażenia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7935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AAD1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2C6DD0E1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9EC5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BD5D" w14:textId="083477D0" w:rsidR="009101EB" w:rsidRPr="00AC72AF" w:rsidRDefault="009101EB" w:rsidP="006303FC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Badanie i szczepienia ochronne osoby eksponowanej na zakażenie, w tym : przeciwko WZW B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9BB1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85EE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bookmarkEnd w:id="1"/>
      <w:tr w:rsidR="009101EB" w:rsidRPr="00AC72AF" w14:paraId="7F738DCE" w14:textId="77777777" w:rsidTr="004C62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2447" w14:textId="77777777" w:rsidR="009101EB" w:rsidRPr="00AC72AF" w:rsidRDefault="009101EB" w:rsidP="009101EB">
            <w:pPr>
              <w:widowControl/>
              <w:numPr>
                <w:ilvl w:val="0"/>
                <w:numId w:val="1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77C9" w14:textId="30130D44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 xml:space="preserve"> Leki antyretrowirusowe</w:t>
            </w:r>
            <w:r w:rsidR="006303FC" w:rsidRPr="00AC72AF">
              <w:rPr>
                <w:rFonts w:asciiTheme="minorHAnsi" w:hAnsiTheme="minorHAnsi" w:cstheme="minorHAnsi"/>
                <w:sz w:val="22"/>
                <w:szCs w:val="22"/>
              </w:rPr>
              <w:t xml:space="preserve"> (cena na dzień składania ofert)</w:t>
            </w: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1224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CACB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1EB" w:rsidRPr="00AC72AF" w14:paraId="6878AB84" w14:textId="77777777" w:rsidTr="004C62CF"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23A8" w14:textId="44DBDDF3" w:rsidR="009101EB" w:rsidRPr="00AC72AF" w:rsidRDefault="009101EB" w:rsidP="004C62CF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Całkowity koszt badań dla jednej osoby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9569" w14:textId="77777777" w:rsidR="009101EB" w:rsidRPr="00AC72AF" w:rsidRDefault="009101EB" w:rsidP="004C62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…………………….</w:t>
            </w:r>
          </w:p>
        </w:tc>
      </w:tr>
    </w:tbl>
    <w:p w14:paraId="081DFC54" w14:textId="77777777" w:rsidR="0061225A" w:rsidRPr="0061225A" w:rsidRDefault="0061225A" w:rsidP="009101EB">
      <w:pPr>
        <w:spacing w:line="276" w:lineRule="auto"/>
        <w:jc w:val="center"/>
        <w:rPr>
          <w:rFonts w:asciiTheme="minorHAnsi" w:hAnsiTheme="minorHAnsi" w:cstheme="minorHAnsi"/>
          <w:b/>
          <w:sz w:val="12"/>
          <w:szCs w:val="12"/>
        </w:rPr>
      </w:pPr>
      <w:bookmarkStart w:id="2" w:name="_Hlk188619146"/>
    </w:p>
    <w:p w14:paraId="05A2FB77" w14:textId="0222B247" w:rsidR="009101EB" w:rsidRPr="00AC72AF" w:rsidRDefault="009101EB" w:rsidP="009101EB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C72AF">
        <w:rPr>
          <w:rFonts w:asciiTheme="minorHAnsi" w:hAnsiTheme="minorHAnsi" w:cstheme="minorHAnsi"/>
          <w:b/>
          <w:sz w:val="22"/>
          <w:szCs w:val="22"/>
        </w:rPr>
        <w:t>2.</w:t>
      </w:r>
    </w:p>
    <w:p w14:paraId="5895BF7F" w14:textId="3AC5FCE0" w:rsidR="009101EB" w:rsidRPr="00AC72AF" w:rsidRDefault="009101EB" w:rsidP="009101EB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AC72AF">
        <w:rPr>
          <w:rFonts w:asciiTheme="minorHAnsi" w:hAnsiTheme="minorHAnsi" w:cstheme="minorHAnsi"/>
          <w:sz w:val="22"/>
          <w:szCs w:val="22"/>
        </w:rPr>
        <w:t xml:space="preserve">Wykaz świadczeń usługi Profilaktyki poekspozycyjnej na rzecz pracowników </w:t>
      </w:r>
      <w:r w:rsidR="00225D2F" w:rsidRPr="00AC72AF">
        <w:rPr>
          <w:rFonts w:asciiTheme="minorHAnsi" w:hAnsiTheme="minorHAnsi" w:cstheme="minorHAnsi"/>
          <w:sz w:val="22"/>
          <w:szCs w:val="22"/>
        </w:rPr>
        <w:t xml:space="preserve">i policjantów </w:t>
      </w:r>
      <w:r w:rsidRPr="00AC72AF">
        <w:rPr>
          <w:rFonts w:asciiTheme="minorHAnsi" w:hAnsiTheme="minorHAnsi" w:cstheme="minorHAnsi"/>
          <w:sz w:val="22"/>
          <w:szCs w:val="22"/>
        </w:rPr>
        <w:t xml:space="preserve">Akademii Policji w Szczytnie, którzy mogą ulec ekspozycji </w:t>
      </w:r>
      <w:r w:rsidRPr="00AC72AF">
        <w:rPr>
          <w:rFonts w:asciiTheme="minorHAnsi" w:hAnsiTheme="minorHAnsi" w:cstheme="minorHAnsi"/>
          <w:b/>
          <w:sz w:val="22"/>
          <w:szCs w:val="22"/>
        </w:rPr>
        <w:t>na zakażenie Odrą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489"/>
        <w:gridCol w:w="2658"/>
        <w:gridCol w:w="2244"/>
      </w:tblGrid>
      <w:tr w:rsidR="009101EB" w:rsidRPr="00AC72AF" w14:paraId="0E7121D8" w14:textId="77777777" w:rsidTr="004C62CF">
        <w:tc>
          <w:tcPr>
            <w:tcW w:w="675" w:type="dxa"/>
            <w:shd w:val="clear" w:color="auto" w:fill="D9D9D9"/>
          </w:tcPr>
          <w:p w14:paraId="03E05EFB" w14:textId="77777777" w:rsidR="009101EB" w:rsidRPr="00AC72AF" w:rsidRDefault="009101EB" w:rsidP="004C62CF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3544" w:type="dxa"/>
            <w:shd w:val="clear" w:color="auto" w:fill="D9D9D9"/>
          </w:tcPr>
          <w:p w14:paraId="51A86F9E" w14:textId="77777777" w:rsidR="009101EB" w:rsidRPr="00AC72AF" w:rsidRDefault="009101EB" w:rsidP="004C62CF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b/>
                <w:sz w:val="22"/>
                <w:szCs w:val="22"/>
              </w:rPr>
              <w:t>Rodzaj badania</w:t>
            </w:r>
          </w:p>
        </w:tc>
        <w:tc>
          <w:tcPr>
            <w:tcW w:w="2693" w:type="dxa"/>
            <w:shd w:val="clear" w:color="auto" w:fill="D9D9D9"/>
          </w:tcPr>
          <w:p w14:paraId="45CECF39" w14:textId="77777777" w:rsidR="009101EB" w:rsidRPr="00AC72AF" w:rsidRDefault="009101EB" w:rsidP="004C62CF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netto (PLN)</w:t>
            </w:r>
          </w:p>
        </w:tc>
        <w:tc>
          <w:tcPr>
            <w:tcW w:w="2268" w:type="dxa"/>
            <w:shd w:val="clear" w:color="auto" w:fill="D9D9D9"/>
          </w:tcPr>
          <w:p w14:paraId="29F09AD8" w14:textId="77777777" w:rsidR="009101EB" w:rsidRPr="00AC72AF" w:rsidRDefault="009101EB" w:rsidP="004C62CF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brutto (PLN)</w:t>
            </w:r>
          </w:p>
        </w:tc>
      </w:tr>
      <w:tr w:rsidR="009101EB" w:rsidRPr="00AC72AF" w14:paraId="32C09BB7" w14:textId="77777777" w:rsidTr="004C62CF">
        <w:tc>
          <w:tcPr>
            <w:tcW w:w="675" w:type="dxa"/>
            <w:shd w:val="clear" w:color="auto" w:fill="auto"/>
          </w:tcPr>
          <w:p w14:paraId="252C18FD" w14:textId="77777777" w:rsidR="009101EB" w:rsidRPr="00AC72AF" w:rsidRDefault="009101EB" w:rsidP="009101EB">
            <w:pPr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75A42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Badanie lekarskie osoby eksponowanej na zakażenie</w:t>
            </w:r>
          </w:p>
        </w:tc>
        <w:tc>
          <w:tcPr>
            <w:tcW w:w="2693" w:type="dxa"/>
            <w:shd w:val="clear" w:color="auto" w:fill="auto"/>
          </w:tcPr>
          <w:p w14:paraId="25DE603C" w14:textId="77777777" w:rsidR="009101EB" w:rsidRPr="00AC72AF" w:rsidRDefault="009101EB" w:rsidP="004C62C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5F1E917F" w14:textId="77777777" w:rsidR="009101EB" w:rsidRPr="00AC72AF" w:rsidRDefault="009101EB" w:rsidP="004C62C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01EB" w:rsidRPr="00AC72AF" w14:paraId="7E74588B" w14:textId="77777777" w:rsidTr="004C62CF">
        <w:tc>
          <w:tcPr>
            <w:tcW w:w="675" w:type="dxa"/>
            <w:shd w:val="clear" w:color="auto" w:fill="auto"/>
          </w:tcPr>
          <w:p w14:paraId="22228882" w14:textId="77777777" w:rsidR="009101EB" w:rsidRPr="00AC72AF" w:rsidRDefault="009101EB" w:rsidP="009101EB">
            <w:pPr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B294" w14:textId="77777777" w:rsidR="009101EB" w:rsidRPr="00AC72AF" w:rsidRDefault="009101EB" w:rsidP="004C62CF">
            <w:pPr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Badanie lekarskie osoby stanowiącej potencjalne źródło zakażenia</w:t>
            </w:r>
          </w:p>
        </w:tc>
        <w:tc>
          <w:tcPr>
            <w:tcW w:w="2693" w:type="dxa"/>
            <w:shd w:val="clear" w:color="auto" w:fill="auto"/>
          </w:tcPr>
          <w:p w14:paraId="045E98F5" w14:textId="77777777" w:rsidR="009101EB" w:rsidRPr="00AC72AF" w:rsidRDefault="009101EB" w:rsidP="004C62C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3C1EA387" w14:textId="77777777" w:rsidR="009101EB" w:rsidRPr="00AC72AF" w:rsidRDefault="009101EB" w:rsidP="004C62C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01EB" w:rsidRPr="00AC72AF" w14:paraId="7A651926" w14:textId="77777777" w:rsidTr="004C62CF">
        <w:tc>
          <w:tcPr>
            <w:tcW w:w="6912" w:type="dxa"/>
            <w:gridSpan w:val="3"/>
            <w:shd w:val="clear" w:color="auto" w:fill="auto"/>
          </w:tcPr>
          <w:p w14:paraId="5075B8EB" w14:textId="4B4928FE" w:rsidR="009101EB" w:rsidRPr="00AC72AF" w:rsidRDefault="009101EB" w:rsidP="004C62C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b/>
                <w:sz w:val="22"/>
                <w:szCs w:val="22"/>
              </w:rPr>
              <w:t>Całkowity koszt badań dla jednej osoby</w:t>
            </w: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4F43E2EA" w14:textId="77777777" w:rsidR="009101EB" w:rsidRPr="00AC72AF" w:rsidRDefault="009101EB" w:rsidP="004C62C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2AF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</w:tc>
      </w:tr>
    </w:tbl>
    <w:p w14:paraId="1B2AA8B3" w14:textId="77777777" w:rsidR="009101EB" w:rsidRPr="00AC72AF" w:rsidRDefault="009101EB" w:rsidP="009101EB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bookmarkEnd w:id="2"/>
    <w:p w14:paraId="2611714A" w14:textId="1C4A70F2" w:rsidR="008C311F" w:rsidRPr="00B405A8" w:rsidRDefault="002C760C">
      <w:pPr>
        <w:rPr>
          <w:rFonts w:asciiTheme="minorHAnsi" w:hAnsiTheme="minorHAnsi" w:cstheme="minorHAnsi"/>
          <w:b/>
          <w:bCs/>
        </w:rPr>
      </w:pPr>
      <w:r w:rsidRPr="00B405A8">
        <w:rPr>
          <w:rFonts w:asciiTheme="minorHAnsi" w:hAnsiTheme="minorHAnsi" w:cstheme="minorHAnsi"/>
          <w:b/>
          <w:bCs/>
        </w:rPr>
        <w:t>Całkowity koszt badań poekspozycyjnych pkt 1 i 2 razem ………………</w:t>
      </w:r>
      <w:r w:rsidR="00714125">
        <w:rPr>
          <w:rFonts w:asciiTheme="minorHAnsi" w:hAnsiTheme="minorHAnsi" w:cstheme="minorHAnsi"/>
          <w:b/>
          <w:bCs/>
        </w:rPr>
        <w:t>…….</w:t>
      </w:r>
      <w:r w:rsidRPr="00B405A8">
        <w:rPr>
          <w:rFonts w:asciiTheme="minorHAnsi" w:hAnsiTheme="minorHAnsi" w:cstheme="minorHAnsi"/>
          <w:b/>
          <w:bCs/>
        </w:rPr>
        <w:t>………… zł</w:t>
      </w:r>
      <w:r w:rsidR="00714125">
        <w:rPr>
          <w:rFonts w:asciiTheme="minorHAnsi" w:hAnsiTheme="minorHAnsi" w:cstheme="minorHAnsi"/>
          <w:b/>
          <w:bCs/>
        </w:rPr>
        <w:t xml:space="preserve"> brutto</w:t>
      </w:r>
    </w:p>
    <w:p w14:paraId="10D0CBE0" w14:textId="3E4AB0A7" w:rsidR="002C760C" w:rsidRDefault="002C760C" w:rsidP="00867FD0">
      <w:pPr>
        <w:rPr>
          <w:rFonts w:asciiTheme="minorHAnsi" w:hAnsiTheme="minorHAnsi" w:cstheme="minorHAnsi"/>
          <w:sz w:val="22"/>
          <w:szCs w:val="22"/>
          <w:u w:val="single"/>
        </w:rPr>
      </w:pPr>
      <w:r w:rsidRPr="00867FD0">
        <w:rPr>
          <w:rFonts w:asciiTheme="minorHAnsi" w:hAnsiTheme="minorHAnsi" w:cstheme="minorHAnsi"/>
          <w:sz w:val="22"/>
          <w:szCs w:val="22"/>
          <w:u w:val="single"/>
        </w:rPr>
        <w:t>Wpisać w załączniku nr 2 w pozycji 19.</w:t>
      </w:r>
    </w:p>
    <w:p w14:paraId="1FF83F94" w14:textId="77777777" w:rsidR="00405248" w:rsidRDefault="00405248" w:rsidP="00405248">
      <w:pPr>
        <w:jc w:val="both"/>
        <w:rPr>
          <w:rFonts w:ascii="Calibri" w:hAnsi="Calibri" w:cs="Calibri"/>
          <w:b/>
          <w:sz w:val="20"/>
          <w:szCs w:val="20"/>
        </w:rPr>
      </w:pPr>
    </w:p>
    <w:p w14:paraId="75D16186" w14:textId="77777777" w:rsidR="00017DB8" w:rsidRDefault="00017DB8" w:rsidP="00405248">
      <w:pPr>
        <w:jc w:val="both"/>
        <w:rPr>
          <w:rFonts w:ascii="Calibri" w:hAnsi="Calibri" w:cs="Calibri"/>
          <w:b/>
          <w:sz w:val="18"/>
          <w:szCs w:val="18"/>
        </w:rPr>
      </w:pPr>
    </w:p>
    <w:p w14:paraId="3E32FAED" w14:textId="4F25BD06" w:rsidR="00405248" w:rsidRPr="00414062" w:rsidRDefault="00405248" w:rsidP="00405248">
      <w:pPr>
        <w:jc w:val="both"/>
        <w:rPr>
          <w:rFonts w:ascii="Calibri" w:hAnsi="Calibri" w:cs="Calibri"/>
          <w:sz w:val="18"/>
          <w:szCs w:val="18"/>
        </w:rPr>
      </w:pPr>
      <w:r w:rsidRPr="00414062">
        <w:rPr>
          <w:rFonts w:ascii="Calibri" w:hAnsi="Calibri" w:cs="Calibri"/>
          <w:b/>
          <w:sz w:val="18"/>
          <w:szCs w:val="18"/>
        </w:rPr>
        <w:t>Informacja dla Wykonawcy:</w:t>
      </w:r>
    </w:p>
    <w:p w14:paraId="44D118B5" w14:textId="77777777" w:rsidR="00405248" w:rsidRPr="00414062" w:rsidRDefault="00405248" w:rsidP="00405248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17"/>
          <w:szCs w:val="17"/>
        </w:rPr>
      </w:pPr>
      <w:r w:rsidRPr="00414062">
        <w:rPr>
          <w:rFonts w:ascii="Calibri" w:hAnsi="Calibri" w:cs="Calibri"/>
          <w:i/>
          <w:sz w:val="18"/>
          <w:szCs w:val="18"/>
        </w:rPr>
        <w:t>Formularz musi być opatrzony przez osobę lub osoby uprawnione do reprezentowania Wykonawcy kwalifikowanym podpisem elektronicznym, podpisem zaufanym lub podpisem osobistym i przekazany Zamawiającemu</w:t>
      </w:r>
      <w:r w:rsidRPr="00414062">
        <w:rPr>
          <w:rFonts w:ascii="Calibri" w:hAnsi="Calibri" w:cs="Calibri"/>
          <w:i/>
          <w:sz w:val="17"/>
          <w:szCs w:val="17"/>
        </w:rPr>
        <w:t>.</w:t>
      </w:r>
    </w:p>
    <w:p w14:paraId="1341D966" w14:textId="77777777" w:rsidR="00405248" w:rsidRPr="00867FD0" w:rsidRDefault="00405248" w:rsidP="00867FD0">
      <w:pPr>
        <w:rPr>
          <w:rFonts w:asciiTheme="minorHAnsi" w:hAnsiTheme="minorHAnsi" w:cstheme="minorHAnsi"/>
          <w:sz w:val="22"/>
          <w:szCs w:val="22"/>
          <w:u w:val="single"/>
        </w:rPr>
      </w:pPr>
    </w:p>
    <w:sectPr w:rsidR="00405248" w:rsidRPr="00867FD0" w:rsidSect="00405248">
      <w:headerReference w:type="default" r:id="rId7"/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0C960" w14:textId="77777777" w:rsidR="00112351" w:rsidRDefault="00112351" w:rsidP="00BF759F">
      <w:r>
        <w:separator/>
      </w:r>
    </w:p>
  </w:endnote>
  <w:endnote w:type="continuationSeparator" w:id="0">
    <w:p w14:paraId="3823A11A" w14:textId="77777777" w:rsidR="00112351" w:rsidRDefault="00112351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011C6" w14:textId="77777777" w:rsidR="00112351" w:rsidRDefault="00112351" w:rsidP="00BF759F">
      <w:r>
        <w:separator/>
      </w:r>
    </w:p>
  </w:footnote>
  <w:footnote w:type="continuationSeparator" w:id="0">
    <w:p w14:paraId="00DEBAB8" w14:textId="77777777" w:rsidR="00112351" w:rsidRDefault="00112351" w:rsidP="00BF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0FAC" w14:textId="36695FE8" w:rsidR="00BF759F" w:rsidRPr="00BF759F" w:rsidRDefault="00BF759F" w:rsidP="00BF759F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BF759F">
      <w:rPr>
        <w:rFonts w:asciiTheme="minorHAnsi" w:hAnsiTheme="minorHAnsi" w:cstheme="minorHAnsi"/>
        <w:sz w:val="22"/>
        <w:szCs w:val="22"/>
      </w:rPr>
      <w:t>Załącznik nr 3 do SWZ 01/ZOP/26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A4ECD"/>
    <w:multiLevelType w:val="hybridMultilevel"/>
    <w:tmpl w:val="84BED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15084F"/>
    <w:multiLevelType w:val="multilevel"/>
    <w:tmpl w:val="FA4A929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4749794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5403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2D8"/>
    <w:rsid w:val="00017DB8"/>
    <w:rsid w:val="000F35DB"/>
    <w:rsid w:val="00112351"/>
    <w:rsid w:val="00225D2F"/>
    <w:rsid w:val="002C760C"/>
    <w:rsid w:val="003312D8"/>
    <w:rsid w:val="00405248"/>
    <w:rsid w:val="00414062"/>
    <w:rsid w:val="0061225A"/>
    <w:rsid w:val="006303FC"/>
    <w:rsid w:val="0069786D"/>
    <w:rsid w:val="00714125"/>
    <w:rsid w:val="00813D73"/>
    <w:rsid w:val="00867FD0"/>
    <w:rsid w:val="008C311F"/>
    <w:rsid w:val="009101EB"/>
    <w:rsid w:val="00A1185D"/>
    <w:rsid w:val="00AC72AF"/>
    <w:rsid w:val="00AD0728"/>
    <w:rsid w:val="00B405A8"/>
    <w:rsid w:val="00BF759F"/>
    <w:rsid w:val="00DD1A92"/>
    <w:rsid w:val="00F1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BF1BF"/>
  <w15:chartTrackingRefBased/>
  <w15:docId w15:val="{D4B061E6-E9F5-4E7D-9655-4FB188B62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1E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59F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F759F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F759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F759F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Wyzsza Szkola Policji w Szczytnie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Krasińska</dc:creator>
  <cp:keywords/>
  <dc:description/>
  <cp:lastModifiedBy>Agnieszka Walkowska-Walkiewicz</cp:lastModifiedBy>
  <cp:revision>15</cp:revision>
  <dcterms:created xsi:type="dcterms:W3CDTF">2026-04-17T09:34:00Z</dcterms:created>
  <dcterms:modified xsi:type="dcterms:W3CDTF">2026-04-28T06:19:00Z</dcterms:modified>
</cp:coreProperties>
</file>