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AAD30" w14:textId="77777777" w:rsidR="002A7CEE" w:rsidRDefault="002A7CEE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1EB14230" w14:textId="77777777" w:rsidR="00366AD7" w:rsidRDefault="00366AD7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1CDA69A5" w14:textId="77777777" w:rsidR="00366AD7" w:rsidRDefault="00366AD7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41AB8E9E" w14:textId="77777777" w:rsidR="00366AD7" w:rsidRPr="00C816D9" w:rsidRDefault="00366AD7" w:rsidP="00366AD7">
      <w:pPr>
        <w:spacing w:after="0"/>
        <w:ind w:left="5676" w:firstLine="696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16D9">
        <w:rPr>
          <w:rFonts w:ascii="Times New Roman" w:hAnsi="Times New Roman" w:cs="Times New Roman"/>
          <w:b/>
          <w:sz w:val="20"/>
          <w:szCs w:val="20"/>
        </w:rPr>
        <w:t>Załącznik nr 1 do SWZ</w:t>
      </w:r>
    </w:p>
    <w:p w14:paraId="6D8B28D9" w14:textId="77738895" w:rsidR="00366AD7" w:rsidRPr="00547C43" w:rsidRDefault="00366AD7" w:rsidP="00366AD7">
      <w:pPr>
        <w:spacing w:after="0"/>
        <w:ind w:left="5676" w:firstLine="696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47C43">
        <w:rPr>
          <w:rFonts w:ascii="Times New Roman" w:hAnsi="Times New Roman" w:cs="Times New Roman"/>
          <w:b/>
          <w:sz w:val="20"/>
          <w:szCs w:val="20"/>
          <w:u w:val="single"/>
        </w:rPr>
        <w:t>Nr wew. postępowania 2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4</w:t>
      </w:r>
      <w:r w:rsidRPr="00547C43"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</w:p>
    <w:p w14:paraId="3ABCFC30" w14:textId="77777777" w:rsidR="00366AD7" w:rsidRDefault="00366AD7" w:rsidP="00366AD7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1183C695" w14:textId="77777777" w:rsidR="00366AD7" w:rsidRDefault="00366AD7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7673B513" w14:textId="145B74C0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U M O W A</w:t>
      </w:r>
      <w:r w:rsidR="006E6B07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  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NR</w:t>
      </w:r>
      <w:proofErr w:type="gramStart"/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..…</w:t>
      </w:r>
      <w:r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.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/</w:t>
      </w:r>
      <w:proofErr w:type="gramEnd"/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U/202</w:t>
      </w:r>
      <w:r w:rsidR="00EF28AC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6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r.</w:t>
      </w:r>
    </w:p>
    <w:p w14:paraId="1A84BC43" w14:textId="035245AD" w:rsidR="005D7EBE" w:rsidRPr="00F90CC6" w:rsidRDefault="005D7EBE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(Projekt)</w:t>
      </w:r>
    </w:p>
    <w:p w14:paraId="13A5FC38" w14:textId="0647BED0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1129EC21" w14:textId="77777777" w:rsidR="002A7CEE" w:rsidRPr="00F90CC6" w:rsidRDefault="002A7CEE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0EE432A6" w14:textId="77777777" w:rsidR="002A7CEE" w:rsidRDefault="002A7CEE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41775E94" w14:textId="77777777" w:rsidR="00D05CC5" w:rsidRDefault="00D05CC5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53A19DFF" w14:textId="77777777" w:rsidR="00D05CC5" w:rsidRPr="00F90CC6" w:rsidRDefault="00D05CC5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126D20A2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7F899F6B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SKARBEM PAŃSTWA - KOMENDĄ WOJEWÓDZKĄ POLICJI z/s w Radomiu, 26-600 Radom ul.11-goListopada 37/59</w:t>
      </w:r>
      <w:r w:rsidRPr="00F90CC6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, </w:t>
      </w:r>
      <w:r w:rsidRPr="00F90CC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NIP: 7962234609 </w:t>
      </w:r>
      <w:r w:rsidRPr="00F90CC6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reprezentowaną przez:</w:t>
      </w:r>
    </w:p>
    <w:p w14:paraId="70B90945" w14:textId="4FB1A15C" w:rsidR="00190BC8" w:rsidRDefault="00DB4276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40E252A1" w14:textId="5F72958B" w:rsidR="00DB4276" w:rsidRDefault="00DB4276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051163D0" w14:textId="686E7878" w:rsidR="002A7CEE" w:rsidRPr="00F90CC6" w:rsidRDefault="002A7CEE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Zwaną dalej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„ ZAMAWIAJĄCYM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” </w:t>
      </w:r>
    </w:p>
    <w:p w14:paraId="6EDB8C43" w14:textId="77777777" w:rsidR="002A7CEE" w:rsidRDefault="002A7CEE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10892227" w14:textId="6410AD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a</w:t>
      </w:r>
    </w:p>
    <w:p w14:paraId="2B65C8D7" w14:textId="71AF1049" w:rsidR="002A7CEE" w:rsidRDefault="002A7CEE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75699A" w14:textId="072ED9CA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reprezentowanym przez:</w:t>
      </w:r>
    </w:p>
    <w:p w14:paraId="01610F57" w14:textId="777777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039640A5" w14:textId="777777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zwanym dalej „</w:t>
      </w:r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>WYKONAWCĄ”</w:t>
      </w:r>
    </w:p>
    <w:p w14:paraId="363AAAB9" w14:textId="77777777" w:rsidR="00680AE9" w:rsidRPr="00F90CC6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0A6FBE8A" w14:textId="77777777" w:rsidR="00E61D50" w:rsidRDefault="00E61D50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6D5854BD" w14:textId="77777777" w:rsidR="00DB4276" w:rsidRDefault="00DB4276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14:paraId="03B443B3" w14:textId="05BEBEE1" w:rsidR="00680AE9" w:rsidRPr="00F90CC6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w rezultacie dokonania przez </w:t>
      </w:r>
      <w:r w:rsidRPr="00F90CC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Zamawiającego wyboru oferty Wykonawcy</w:t>
      </w: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w postępowaniu </w:t>
      </w:r>
      <w:r w:rsidR="00270102"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prowadzonym w</w:t>
      </w: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trybie </w:t>
      </w:r>
      <w:bookmarkStart w:id="0" w:name="_Hlk76728001"/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podstawowym zgodnie z art. 275 pkt 2) ustawy Pzp</w:t>
      </w:r>
      <w:bookmarkEnd w:id="0"/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, </w:t>
      </w:r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>Nr sprawy ………</w:t>
      </w:r>
      <w:proofErr w:type="gramStart"/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>…....</w:t>
      </w:r>
      <w:proofErr w:type="gramEnd"/>
      <w:r w:rsidRPr="00F90CC6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., </w:t>
      </w:r>
      <w:r w:rsidRPr="00F90CC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została zawarta umowa o treści następującej:</w:t>
      </w: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6B9AC5A3" w14:textId="77777777" w:rsidR="00E61D50" w:rsidRDefault="00E61D50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p w14:paraId="3D4FA948" w14:textId="77777777" w:rsidR="00E61D50" w:rsidRPr="00F90CC6" w:rsidRDefault="00E61D50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p w14:paraId="72C6F9F8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§ 1</w:t>
      </w:r>
    </w:p>
    <w:p w14:paraId="56709B2D" w14:textId="77777777" w:rsidR="00680AE9" w:rsidRPr="00F90CC6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p w14:paraId="38FDDF65" w14:textId="03A08070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90CC6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zleca, a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przyjmuje do </w:t>
      </w:r>
      <w:r w:rsidR="00270102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wykonania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zamówienie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pn.:</w:t>
      </w:r>
    </w:p>
    <w:p w14:paraId="7E6FFB8E" w14:textId="2609B147" w:rsidR="00680AE9" w:rsidRPr="00190BC8" w:rsidRDefault="00190BC8" w:rsidP="00190B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bookmarkStart w:id="1" w:name="_Hlk82597489"/>
      <w:bookmarkStart w:id="2" w:name="_Hlk488145090"/>
      <w:r w:rsidRPr="00190BC8">
        <w:rPr>
          <w:rFonts w:ascii="Times New Roman" w:eastAsia="Calibri" w:hAnsi="Times New Roman" w:cs="Times New Roman"/>
          <w:kern w:val="0"/>
          <w14:ligatures w14:val="none"/>
        </w:rPr>
        <w:t>„</w:t>
      </w:r>
      <w:bookmarkStart w:id="3" w:name="__DdeLink__5284_41588541751"/>
      <w:bookmarkEnd w:id="3"/>
      <w:r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>KPP</w:t>
      </w:r>
      <w:r w:rsidR="00EF2009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 Gostynin</w:t>
      </w:r>
      <w:r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 </w:t>
      </w:r>
      <w:r w:rsidR="008D477E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- </w:t>
      </w:r>
      <w:r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 xml:space="preserve">wymiana </w:t>
      </w:r>
      <w:bookmarkEnd w:id="1"/>
      <w:r w:rsidR="00270102" w:rsidRPr="00190BC8">
        <w:rPr>
          <w:rFonts w:ascii="Times New Roman" w:eastAsia="Times New Roman" w:hAnsi="Times New Roman" w:cs="Calibri"/>
          <w:b/>
          <w:color w:val="000000"/>
          <w:kern w:val="0"/>
          <w:lang w:eastAsia="zh-CN"/>
          <w14:ligatures w14:val="none"/>
        </w:rPr>
        <w:t>okien</w:t>
      </w:r>
      <w:r w:rsidR="00270102" w:rsidRPr="00190BC8">
        <w:rPr>
          <w:rFonts w:ascii="Times New Roman" w:eastAsia="Calibri" w:hAnsi="Times New Roman" w:cs="Times New Roman"/>
          <w:kern w:val="0"/>
          <w14:ligatures w14:val="none"/>
        </w:rPr>
        <w:t>”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-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zgodnie z przedmiarami, kosztorysami ofertowymi, na warunkach   określonych w Specyfikacji</w:t>
      </w:r>
      <w:r w:rsidR="00DB427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Warunków Zamówienia i w ofercie Wykonawcy.</w:t>
      </w:r>
    </w:p>
    <w:bookmarkEnd w:id="2"/>
    <w:p w14:paraId="29127CEF" w14:textId="0D7D0829" w:rsidR="00680AE9" w:rsidRPr="004B60ED" w:rsidRDefault="00680AE9" w:rsidP="00680AE9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Zakres robót określony został w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Specyfikacji Warunków Zamówienia.</w:t>
      </w:r>
    </w:p>
    <w:p w14:paraId="454FAA86" w14:textId="41701A77" w:rsidR="00680AE9" w:rsidRPr="004B60ED" w:rsidRDefault="00680AE9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Odpady i nadmiar materiałów pochodzący z prac budowlanych przechodzą na własność Wykonawcy i jest on zobowiązany usunąć je z terenu budowy oraz postąpić z nimi zgodnie z obowiązującymi przepisami. Odzyski zakwalifikowane przez Zamawiającego jako odpady przechodzą również na własność Wykonawcy i podlegają utylizacji. </w:t>
      </w:r>
      <w:r w:rsidRPr="004B60ED">
        <w:rPr>
          <w:rFonts w:ascii="Times New Roman" w:eastAsia="Times New Roman" w:hAnsi="Times New Roman" w:cs="Times New Roman"/>
          <w:kern w:val="1"/>
          <w:szCs w:val="24"/>
          <w:lang w:eastAsia="pl-PL" w:bidi="hi-IN"/>
          <w14:ligatures w14:val="none"/>
        </w:rPr>
        <w:t>Wykonawca przedstawi Zamawiającemu dokumenty potwierdzające utylizację.</w:t>
      </w:r>
    </w:p>
    <w:p w14:paraId="1C4DBE62" w14:textId="1CE6B48C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Złom stalowy i żeliwny z demontaży dokonanych w trakcie realizacji przedmiotu umowy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stanowi własność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Zamawiającego</w:t>
      </w:r>
      <w:r w:rsidR="005B4B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 zobowiązany jest przekazać go do wskazanego przez Zamawiającego punktu skupu złomu i niezwłocznie dostarczyć Zamawiającemu dokument potwierdzający odbiór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złomu przez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punkt skupu, w celu wystawienia przez Zamawiającego faktury dla tego punktu skupu. Należność za sprzedaż złomu stanowić będzie dochód Zamawiającego. </w:t>
      </w:r>
    </w:p>
    <w:p w14:paraId="6D8D780F" w14:textId="4BF59D7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 usuwania odpadów zgodnie z obowiązującymi przepisami prawa, w</w:t>
      </w:r>
      <w:r w:rsidR="005B4B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szczególności ustawą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dnia 14 grudnia 2012r. o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odpadach (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</w:rPr>
        <w:t>tj.</w:t>
      </w:r>
      <w:r w:rsidRPr="004B60ED">
        <w:rPr>
          <w:rFonts w:ascii="Times New Roman" w:eastAsia="Times New Roman" w:hAnsi="Times New Roman" w:cs="Times New Roman"/>
          <w:kern w:val="0"/>
          <w:lang w:eastAsia="pl-PL"/>
        </w:rPr>
        <w:t xml:space="preserve"> Dz.U. 2023r. poz. 1587 ze zm.)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oraz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ustawą z dnia 27 kwietnia 2001r. Prawo ochrony środowiska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(tj.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Dz.U. 202</w:t>
      </w:r>
      <w:r w:rsidR="00544C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r. poz</w:t>
      </w:r>
      <w:r w:rsidR="00544C2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647 ze </w:t>
      </w:r>
      <w:r w:rsidR="0027010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zm.)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 Nr</w:t>
      </w:r>
      <w:r w:rsidR="005B4B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rejestru BDO dla Komendy Wojewódzkiej Policji zs. w Radomiu: 000311503.</w:t>
      </w:r>
    </w:p>
    <w:p w14:paraId="0CDEA702" w14:textId="77777777" w:rsidR="00190BC8" w:rsidRDefault="00190BC8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30D92C5" w14:textId="77777777" w:rsidR="00190BC8" w:rsidRDefault="00190BC8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C250208" w14:textId="77777777" w:rsidR="00DB4276" w:rsidRDefault="00DB4276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B7421D" w14:textId="77777777" w:rsidR="005B4BB1" w:rsidRDefault="005B4BB1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7D0F63" w14:textId="77777777" w:rsidR="005B4BB1" w:rsidRDefault="005B4BB1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833A883" w14:textId="77777777" w:rsidR="00DB4276" w:rsidRPr="004B60ED" w:rsidRDefault="00DB4276" w:rsidP="00680AE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885D237" w14:textId="6AC48C52" w:rsidR="00680AE9" w:rsidRDefault="00680AE9" w:rsidP="00190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2</w:t>
      </w:r>
    </w:p>
    <w:p w14:paraId="7471F8A6" w14:textId="77777777" w:rsidR="00190BC8" w:rsidRPr="004B60ED" w:rsidRDefault="00190BC8" w:rsidP="00190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0DE58D5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Strony zgodnie ustalają, że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Zamawiający dostarczył Wykonawcy SWZ, zawierającą między innymi istotne dla Zamawiającego postanowienia i zobowiązania 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że są one wprowadzone do niniejszej umowy.</w:t>
      </w:r>
    </w:p>
    <w:p w14:paraId="6D02967A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SWZ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kopia formularza ofertowego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stanowią integralną część niniejszej umowy.</w:t>
      </w:r>
    </w:p>
    <w:p w14:paraId="0341A7FD" w14:textId="38EED0D3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zapewni nadzór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inwestorski nad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realizacją przedmiotu umowy.</w:t>
      </w:r>
    </w:p>
    <w:p w14:paraId="08D640D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E817CB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3</w:t>
      </w:r>
    </w:p>
    <w:p w14:paraId="6899C9A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ED97560" w14:textId="66D3AE4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Termin rozpoczęcia realizacji przedmiotu umowy strony ustalają na dzień zawarcia</w:t>
      </w:r>
      <w:r w:rsidR="00B54859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umowy. </w:t>
      </w:r>
    </w:p>
    <w:p w14:paraId="2778CF79" w14:textId="51DC9E1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Wykonawca 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na bieżąco będzie ustalał z Zamawiającym kolejność </w:t>
      </w:r>
      <w:r w:rsidR="00270102" w:rsidRPr="004B60ED">
        <w:rPr>
          <w:rFonts w:ascii="Times New Roman" w:hAnsi="Times New Roman" w:cs="Times New Roman"/>
          <w:kern w:val="0"/>
          <w14:ligatures w14:val="none"/>
        </w:rPr>
        <w:t>pomieszczeń, w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których </w:t>
      </w:r>
      <w:r w:rsidR="00270102" w:rsidRPr="004B60ED">
        <w:rPr>
          <w:rFonts w:ascii="Times New Roman" w:hAnsi="Times New Roman" w:cs="Times New Roman"/>
          <w:kern w:val="0"/>
          <w14:ligatures w14:val="none"/>
        </w:rPr>
        <w:t>będą wykonywane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roboty budowlane objęte zakresem niniejszej umowy.    </w:t>
      </w:r>
    </w:p>
    <w:p w14:paraId="60BC2880" w14:textId="542B91D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Przekazanie </w:t>
      </w:r>
      <w:r w:rsidR="00270102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terenu budowy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nastąpi w terminie obustronnie uzgodnionym</w:t>
      </w:r>
      <w:r w:rsidR="00FB530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2D6AA4A5" w14:textId="41B8F60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270102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ustalają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że Plan Bezpieczeństwa i Ochrony Zdrowia zostanie sporządzony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Wykonawcę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i przekazany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Zamawiającemu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później niż</w:t>
      </w:r>
      <w:r w:rsidR="002C57DE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5 </w:t>
      </w:r>
      <w:bookmarkStart w:id="4" w:name="_Hlk155693003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bookmarkEnd w:id="4"/>
      <w:r w:rsidR="002C57DE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 rozpoczęciem robót objętych przedmiotem niniejszej umowy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6F3B283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Termin zakończenia realizacji przedmiotu umowy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nie później niż ……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kalendarzowych od dnia zawarcia umowy </w:t>
      </w:r>
    </w:p>
    <w:p w14:paraId="4B83348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chwilą zakończenia robót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Wykonawca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zgłosi na piśmie gotowość do odbioru.</w:t>
      </w:r>
    </w:p>
    <w:p w14:paraId="770B23B8" w14:textId="2401BCE4" w:rsidR="00680AE9" w:rsidRPr="004B60ED" w:rsidRDefault="00680AE9" w:rsidP="00931E83">
      <w:pPr>
        <w:tabs>
          <w:tab w:val="left" w:pos="426"/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ahoma,Bold" w:hAnsi="Times New Roman"/>
        </w:rPr>
        <w:t>.</w:t>
      </w:r>
      <w:r w:rsidR="00270102" w:rsidRPr="004B60ED">
        <w:rPr>
          <w:rFonts w:ascii="Times New Roman" w:eastAsia="Tahoma,Bold" w:hAnsi="Times New Roman"/>
        </w:rPr>
        <w:t>Przez użyte</w:t>
      </w:r>
      <w:r w:rsidRPr="004B60ED">
        <w:rPr>
          <w:rFonts w:ascii="Times New Roman" w:eastAsia="Tahoma,Bold" w:hAnsi="Times New Roman"/>
        </w:rPr>
        <w:t xml:space="preserve"> w umowie określenie „</w:t>
      </w:r>
      <w:r w:rsidR="00270102" w:rsidRPr="004B60ED">
        <w:rPr>
          <w:rFonts w:ascii="Times New Roman" w:eastAsia="Tahoma,Bold" w:hAnsi="Times New Roman"/>
        </w:rPr>
        <w:t>dni robocze</w:t>
      </w:r>
      <w:r w:rsidRPr="004B60ED">
        <w:rPr>
          <w:rFonts w:ascii="Times New Roman" w:eastAsia="Tahoma,Bold" w:hAnsi="Times New Roman"/>
        </w:rPr>
        <w:t xml:space="preserve">” </w:t>
      </w:r>
      <w:r w:rsidR="00270102" w:rsidRPr="004B60ED">
        <w:rPr>
          <w:rFonts w:ascii="Times New Roman" w:eastAsia="Tahoma,Bold" w:hAnsi="Times New Roman"/>
        </w:rPr>
        <w:t>należy rozumieć dni od poniedziałku do</w:t>
      </w:r>
      <w:r w:rsidRPr="004B60ED">
        <w:rPr>
          <w:rFonts w:ascii="Times New Roman" w:eastAsia="Tahoma,Bold" w:hAnsi="Times New Roman"/>
        </w:rPr>
        <w:t xml:space="preserve"> </w:t>
      </w:r>
      <w:r w:rsidR="00270102" w:rsidRPr="004B60ED">
        <w:rPr>
          <w:rFonts w:ascii="Times New Roman" w:eastAsia="Tahoma,Bold" w:hAnsi="Times New Roman"/>
        </w:rPr>
        <w:t>piątku z</w:t>
      </w:r>
      <w:r w:rsidRPr="004B60ED">
        <w:rPr>
          <w:rFonts w:ascii="Times New Roman" w:eastAsia="Tahoma,Bold" w:hAnsi="Times New Roman"/>
        </w:rPr>
        <w:t xml:space="preserve"> wyłączeniem dni ustawowo wolnych od pracy.</w:t>
      </w:r>
    </w:p>
    <w:p w14:paraId="01664D3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CAC3AA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4</w:t>
      </w:r>
    </w:p>
    <w:p w14:paraId="0653CB9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7B5ABB4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bCs/>
          <w:kern w:val="0"/>
          <w:szCs w:val="24"/>
          <w:lang w:eastAsia="pl-PL"/>
          <w14:ligatures w14:val="none"/>
        </w:rPr>
        <w:t>Wykonawcy z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a wykonanie przedmiotu umowy przysługuje wynagrodzenie ryczałtowe w kwocie:</w:t>
      </w:r>
    </w:p>
    <w:p w14:paraId="6F890868" w14:textId="77777777" w:rsidR="00680AE9" w:rsidRPr="004B60ED" w:rsidRDefault="00680AE9" w:rsidP="00680AE9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……………………………</w:t>
      </w:r>
      <w:proofErr w:type="gramStart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…….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 xml:space="preserve">(brutto), </w:t>
      </w:r>
      <w:proofErr w:type="gramStart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słownie:…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…............…………………………………</w:t>
      </w:r>
      <w:proofErr w:type="gramStart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…….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zgodnie z formularzem ofertowym stanowiącym </w:t>
      </w: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Załącznik nr 1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do niniejszej umowy.</w:t>
      </w:r>
    </w:p>
    <w:p w14:paraId="77146CD2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szCs w:val="24"/>
          <w:lang w:eastAsia="pl-PL"/>
          <w14:ligatures w14:val="none"/>
        </w:rPr>
        <w:t>2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. Do wynagrodzenia określonego w ust. 1 stosuje się zasady przewidziane w postanowieniach art.</w:t>
      </w:r>
    </w:p>
    <w:p w14:paraId="659FBBFB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632 § 1 ustawy Kodeks cywilny. W szczególności: </w:t>
      </w:r>
      <w:r w:rsidRPr="004B60ED">
        <w:rPr>
          <w:rFonts w:ascii="Times New Roman" w:eastAsia="Times New Roman" w:hAnsi="Times New Roman" w:cs="Times New Roman"/>
          <w:bCs/>
          <w:kern w:val="0"/>
          <w:szCs w:val="24"/>
          <w:lang w:eastAsia="pl-PL"/>
          <w14:ligatures w14:val="none"/>
        </w:rPr>
        <w:t>Wykonawca n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ie może żądać podwyższenia wynagrodzenia ryczałtowego określonego w ust. 1, chociażby w czasie zawarcia umowy nie mógł przewidzieć rozmiaru oraz kosztów prac. Wynagrodzenie to nie ulega zmianie i obejmuje wszelkie koszty robót i materiałów, niezbędnych do wykonania całości prac objętych niniejszą umową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br/>
        <w:t xml:space="preserve">w sposób zgodny z wszelkimi normami prawnymi i technicznymi mającymi zastosowanie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br/>
        <w:t>w budownictwie, oraz przepisami aktualnego prawa budowlanego, przy dochowaniu należytej staranności oraz wg najlepszej i profesjonalnej wiedzy.</w:t>
      </w:r>
    </w:p>
    <w:p w14:paraId="3BFB8A97" w14:textId="77777777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Cs w:val="24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Wynagrodzenie obejmuje wszystkie koszty niezbędne do wykonania przedmiotu umowy. </w:t>
      </w:r>
    </w:p>
    <w:p w14:paraId="3C0086BE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Wykonawca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 rygorem nieważności nie przeniesie wierzytelności stanowiącej wynagrodzenie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z tytułu wykonania niniejszej umowy na jakąkolwiek osobę trzecią bez pisemnej zgody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Zamawiającego.</w:t>
      </w:r>
    </w:p>
    <w:p w14:paraId="7B3DF03A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Maksymalna suma wynagrodzeń przysługujących Podwykonawcom i dalszym Podwykonawcom nie może przekroczyć kwoty wynagrodzenia przysługującego Wykonawcy za realizację przedmiotowego zadania, określonego w ust.1 niniejszego paragrafu.</w:t>
      </w:r>
    </w:p>
    <w:p w14:paraId="45BD8240" w14:textId="77777777" w:rsidR="00544C2F" w:rsidRPr="004B60ED" w:rsidRDefault="00544C2F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5095AE7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5</w:t>
      </w:r>
    </w:p>
    <w:p w14:paraId="32F12A35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8ED085F" w14:textId="47ADDDD8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do zatrudnienia w rozumieniu art.22 § 1 ustawy z dnia 26.06.1974r. Kodeks pracy</w:t>
      </w:r>
      <w:bookmarkStart w:id="5" w:name="_Hlk22115073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End w:id="5"/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(tj.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Dz.U. 202</w:t>
      </w:r>
      <w:r w:rsidR="002C2A66">
        <w:rPr>
          <w:rFonts w:ascii="Times New Roman" w:hAnsi="Times New Roman" w:cs="Times New Roman"/>
          <w:kern w:val="0"/>
          <w14:ligatures w14:val="none"/>
        </w:rPr>
        <w:t>5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poz. </w:t>
      </w:r>
      <w:r w:rsidR="002C2A66">
        <w:rPr>
          <w:rFonts w:ascii="Times New Roman" w:hAnsi="Times New Roman" w:cs="Times New Roman"/>
          <w:kern w:val="0"/>
          <w14:ligatures w14:val="none"/>
        </w:rPr>
        <w:t>1071 ze zm.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 </w:t>
      </w:r>
      <w:r w:rsidR="00270102" w:rsidRPr="004B60E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lub analogicznych</w:t>
      </w:r>
      <w:r w:rsidRPr="004B60ED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 xml:space="preserve"> przepisów państw członkowskich UE, EOG,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przy realizacji zamówienia, osób wykonujących czynności bezpośrednio związane z</w:t>
      </w:r>
      <w:r w:rsidR="002C2A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wykonywaniem robót budowlanych określonych w SWZ, czyli pracowników wykonujących w tym zakresie prace fizyczne w szczególności z branż</w:t>
      </w:r>
      <w:r w:rsidR="00190BC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budowlanej</w:t>
      </w:r>
      <w:r w:rsidR="00190BC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całym okresie realizacji zamówienia na czas zapotrzebowania wykonywania prac przez fachowców w poszczególnych branżach.</w:t>
      </w:r>
    </w:p>
    <w:p w14:paraId="68670B89" w14:textId="123AB62E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="00544C2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trakcie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realizacji przedmiotu umowy Zamawiający uprawniony jest do wykonywania czynności kontrolnych wobec Wykonawcy odnośnie spełnienia przez Wykonawcę obowiązku, o którym mowa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ust. 1. Zamawiający w szczególności uprawniony jest do wezwania Wykonawcy do przedłożenia Zamawiającemu w wyznaczonym w tym wezwaniu terminie dowodu spełnienia tego obowiązku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postaci:</w:t>
      </w:r>
    </w:p>
    <w:p w14:paraId="54327D9B" w14:textId="3584BC43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Pisemnego oświadczenia zatrudnionego pracownika w tym zakresie zawierającego w szczególności: imię i nazwisko pracownika składającego oświadczenie, datę złożenia oświadczenia, wskazanie, że wykonuje objęte wezwaniem czynności w ramach zatrudnienia na podstawie umowy o pracę, rodzaju umowy o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pracę oraz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podpis osoby pracownika składającego oświadczenie. </w:t>
      </w:r>
    </w:p>
    <w:p w14:paraId="3009804C" w14:textId="2045E620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Pisemnego oświadczenia Wykonawcy lub Podwykonawcy</w:t>
      </w:r>
      <w:r w:rsidR="002C2A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tym zakresie zawierającego w szczególności: dokładne określenie podmiotu składającego oświadczenie, datę złożenia oświadczenia, wskazanie, że objęte wezwaniem czynności wykonują osoby zatrudnione na podstawie umowy o pracę wraz ze wskazaniem liczby tych osób, rodzaju umowy o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pracę,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6" w:name="_Hlk66357129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datę jej zawarcia</w:t>
      </w:r>
      <w:bookmarkEnd w:id="6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oraz podpis osoby uprawnionej do złożenia oświadczenia w imieniu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Wykonawcy.</w:t>
      </w:r>
    </w:p>
    <w:p w14:paraId="778BA70B" w14:textId="2234B0C8" w:rsidR="00680AE9" w:rsidRPr="004B60ED" w:rsidRDefault="00680AE9" w:rsidP="00680AE9">
      <w:pPr>
        <w:spacing w:after="0" w:line="240" w:lineRule="auto"/>
        <w:ind w:right="-22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Poświadczonych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Wykonawcę lub podwykonawcę za zgodność z oryginałem kopii umów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br/>
        <w:t>o pracę osób wykonujących w trakcie realizacji zamówienia</w:t>
      </w:r>
      <w:r w:rsidR="008149E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czynności, których </w:t>
      </w:r>
      <w:r w:rsidR="00270102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dotyczy w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/wym. oświadczenie 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 podwykonawcy (wraz z dokumentem regulującym zakres   obowiązków, jeżeli został sporządzony). Kopia umów o pracę powinna zastać zanonimizowana w    sposób zapewniający ochronę danych osobowych pracowników, zgodnie z przepisami ustawy </w:t>
      </w:r>
      <w:r w:rsidR="00270102" w:rsidRPr="004B60ED">
        <w:rPr>
          <w:rFonts w:ascii="Times New Roman" w:eastAsia="Calibri" w:hAnsi="Times New Roman" w:cs="Times New Roman"/>
          <w:kern w:val="0"/>
          <w14:ligatures w14:val="none"/>
        </w:rPr>
        <w:t>z dnia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10 maja 2018r. </w:t>
      </w:r>
      <w:r w:rsidR="00270102" w:rsidRPr="004B60ED">
        <w:rPr>
          <w:rFonts w:ascii="Times New Roman" w:eastAsia="Calibri" w:hAnsi="Times New Roman" w:cs="Times New Roman"/>
          <w:kern w:val="0"/>
          <w14:ligatures w14:val="none"/>
        </w:rPr>
        <w:t>o ochronie danych osobowych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tj. Dz. U. z 2019r. poz. 1781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(tj. w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szczególności bez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adresów, numerów PESEL pracowników). Imię i nazwisko pracownika nie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podlega</w:t>
      </w:r>
      <w:proofErr w:type="gramEnd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anonimizacji.  Informacje takie jak: data zawarcia umowy, rodzaj umowy o pracę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datę zawarcia umów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 prace  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zakres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obowiązków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pracownika powinny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być możliwe do zidentyfikowania.</w:t>
      </w:r>
    </w:p>
    <w:p w14:paraId="43943D1E" w14:textId="63C41ADB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Dokumentów potwierdzających opłacanie składek na ubezpieczenie społeczne i zdrowotne z tytułu zatrudnienia na podstawie umów o pracę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(wraz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informacją o liczbie odprowadzonych składek), które mogą przyjąć postać zaświadczenia właściwego oddziału ZUS lub zanonimizowanych z wyjątkiem imienia i nazwiska dowodów potwierdzających zgłoszenie pracownika przez pracodawcę do ubezpieczeń.</w:t>
      </w:r>
    </w:p>
    <w:p w14:paraId="28F985EF" w14:textId="45B2730B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r w:rsidR="00270102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Niewywiązanie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się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 z obowiązku przedłożenia Zamawiającemu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wyznaczonym terminie dowodów, o których mowa w ust. 2 będzie traktowane jako niespełnienie obowiązku zatrudnienia na podstawie umowy o pracę osób, o którym mowa w ust. 1 tej umowy.</w:t>
      </w:r>
    </w:p>
    <w:p w14:paraId="0793FA18" w14:textId="0AF947EF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Obowiązek zatrudnienia osób, o którym mowa w ust.1 zostanie spełniony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również poprzez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zatrudnienie już wcześniej, przed złożeniem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Wykonawcę oferty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przedmiotowe zamówienie.</w:t>
      </w:r>
    </w:p>
    <w:p w14:paraId="52EE1D25" w14:textId="0003DCD2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Zobowiązanie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zatrudnienia osób na zasadach, o których mowa w ust.1 dotyczy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również faktycznie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zaangażowanych w realizację przedmiotu zamówienia podwykonawców. W tym przypadku zapisy umów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Wykonawcy z podwykonawcami </w:t>
      </w:r>
      <w:r w:rsidR="00EC0DFF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muszą regulować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kwestię zatrudnienia osób analogicznie jak niniejsza umowa, by bezwzględnie umożliwić Wykonawcy realizację obowiązku przedłożenia dowodów, o których mowa w ust. 2 złożonych w tym przypadku przez podwykonawcę. Niespełnienie w</w:t>
      </w:r>
      <w:r w:rsidR="008149E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tych okolicznościach wymienionych wymagań umów o podwykonawstwo pociągnie za </w:t>
      </w:r>
      <w:r w:rsidR="00EC0DFF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sobą zgłoszenie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przez Zamawiającego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odpowiednio zastrzeżeń lub sprzeciwu stosownie do zapisu § 6 ust. 3 i ust 5.</w:t>
      </w:r>
    </w:p>
    <w:p w14:paraId="13E0F7A6" w14:textId="77777777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Zatrudnienie przez podwykonawców lub dalszych podwykonawców na zasadach określonych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niniejszym paragrafie osób do wykonywania czynności wskazanych w ust.1, jest równoznaczne ze spełnieniem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Wykonawcę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obowiązku zatrudnienia tych osób, określonego w ust.1 jedynie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odniesieniu do zakresu objętego umową o podwykonawstwo lub dalsze podwykonawstwo.</w:t>
      </w:r>
    </w:p>
    <w:p w14:paraId="388961AA" w14:textId="77777777" w:rsidR="00680AE9" w:rsidRPr="004B60ED" w:rsidRDefault="00680AE9" w:rsidP="00680AE9">
      <w:pPr>
        <w:tabs>
          <w:tab w:val="left" w:pos="284"/>
        </w:tabs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 przypadku uzasadnionych wątpliwości co do przestrzegania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Wykonawcę lub podwykonawcę prawa pracy Zamawiający może zwrócić się o przeprowadzenie kontroli przez Państwową Inspekcję Pracy.</w:t>
      </w:r>
    </w:p>
    <w:p w14:paraId="09747FBE" w14:textId="084534CE" w:rsidR="00680AE9" w:rsidRPr="004B60ED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 przypadku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niewywiązania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się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Wykonawcy w obowiązku określonego w ust. 1 przez okres co najmniej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30 dni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kalendarzowych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Zamawiający ma prawo wstrzymać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realizację przedmiotu zamówienia do czasu, w którym Wykonawca lub Podwykonawca skieruje do wykonywania zamówienia osoby zatrudnione na podstawie umowy o pracę.</w:t>
      </w:r>
    </w:p>
    <w:p w14:paraId="5249FCED" w14:textId="7730B884" w:rsidR="00190BC8" w:rsidRDefault="00680AE9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9.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Obowiązek zatrudnienia osób, o którym mowa w ust. 1 nie dotyczy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podwykonawcy realizującego samodzielnie czynności objęte przedmiotem umowy bez potrzeby pozyskiwania pracowników oraz realizacji w ramach tego przedmiotu umowy dostaw.</w:t>
      </w:r>
    </w:p>
    <w:p w14:paraId="4BB0D10B" w14:textId="77777777" w:rsidR="00C33DE6" w:rsidRPr="004B60ED" w:rsidRDefault="00C33DE6" w:rsidP="00680AE9">
      <w:pPr>
        <w:spacing w:after="0" w:line="240" w:lineRule="auto"/>
        <w:ind w:right="-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43AAA41" w14:textId="77777777" w:rsidR="00BC0765" w:rsidRDefault="00BC0765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106E4FF" w14:textId="77777777" w:rsidR="004F3ABC" w:rsidRDefault="004F3ABC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FE603B8" w14:textId="77777777" w:rsidR="004F3ABC" w:rsidRDefault="004F3ABC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131689D1" w14:textId="77777777" w:rsidR="004F3ABC" w:rsidRDefault="004F3ABC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A7418F8" w14:textId="0AB66A3E" w:rsidR="00680AE9" w:rsidRDefault="00680AE9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6</w:t>
      </w:r>
    </w:p>
    <w:p w14:paraId="74C6517A" w14:textId="77777777" w:rsidR="00C33DE6" w:rsidRPr="004B60ED" w:rsidRDefault="00C33DE6" w:rsidP="00C33DE6">
      <w:pPr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2EEA096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Wykonawca, podwykonawca lub dalszy podwykonawca zamówienia na roboty budowlane zamierzający zawrzeć umowę o podwykonawstwo, której przedmiotem są roboty budowlane jest zobowiązany w trakcie realizacji zamówienia publicznego na roboty budowlane do przedłożenia Zamawiającemu projektu tej umowy, a także projektu jej zmiany, przy czym podwykonawca lub dalszy podwykonawca jest zobowiązany dołączyć zgodę 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zawarcie umowy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podwykonawstwo o treści zgodnej z projektem umowy.</w:t>
      </w:r>
    </w:p>
    <w:p w14:paraId="379360B3" w14:textId="51F28C93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2.1)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Wykonawca,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podwykonawca lub dalszy podwykonawca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zobowiązany jest wraz z w/wym. projektem przekazać Zamawiającemu </w:t>
      </w:r>
      <w:bookmarkStart w:id="7" w:name="_Hlk76366832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informację zawierającą szczegółowe zestawienie robót do wykonania w ramach umowy o podwykonawstwo</w:t>
      </w:r>
      <w:bookmarkEnd w:id="7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W przypadku podwykonawcy, który nie jest podmiotem, na zasobach którego Wykonawca polegał w celu spełnienia warunków udziału w</w:t>
      </w:r>
      <w:r w:rsidR="008149E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postępowaniu oraz nie jest podwykonawcą wskazanym w ofercie, Wykonawca dodatkowo przekaże oświadczenie podwykonawcy, o którym mowa w art. 125 ust. 1 ustawy Prawo zamówień publicznych, potwierdzające, że nie podlega on wykluczeniu na podstawie  art. 108 ust. 1  ustawy Prawo zamówień publicznych</w:t>
      </w:r>
      <w:r w:rsidR="00C33DE6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oraz, </w:t>
      </w:r>
      <w:r w:rsidR="00C33DE6">
        <w:rPr>
          <w:rFonts w:ascii="Times New Roman" w:hAnsi="Times New Roman" w:cs="Times New Roman"/>
        </w:rPr>
        <w:t xml:space="preserve">że nie zachodzą w stosunku do niego przesłanki wykluczenia z postępowania na podstawie art.  </w:t>
      </w:r>
      <w:r w:rsidR="00C33DE6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="00C33DE6">
        <w:rPr>
          <w:rFonts w:ascii="Times New Roman" w:hAnsi="Times New Roman" w:cs="Times New Roman"/>
        </w:rPr>
        <w:t xml:space="preserve">z dnia 13 kwietnia 2022 r. </w:t>
      </w:r>
      <w:r w:rsidR="00C33DE6">
        <w:rPr>
          <w:rFonts w:ascii="Times New Roman" w:hAnsi="Times New Roman" w:cs="Times New Roman"/>
          <w:iCs/>
          <w:color w:val="222222"/>
        </w:rPr>
        <w:t xml:space="preserve">o szczególnych rozwiązaniach w zakresie przeciwdziałania wspieraniu agresji na Ukrainę oraz służących ochronie bezpieczeństwa narodowego (t.j. Dz. U z 2023 r., poz. </w:t>
      </w:r>
      <w:r w:rsidR="00EC0DFF">
        <w:rPr>
          <w:rFonts w:ascii="Times New Roman" w:hAnsi="Times New Roman" w:cs="Times New Roman"/>
          <w:iCs/>
          <w:color w:val="222222"/>
        </w:rPr>
        <w:t>129 z</w:t>
      </w:r>
      <w:r w:rsidR="00C33DE6">
        <w:rPr>
          <w:rFonts w:ascii="Times New Roman" w:hAnsi="Times New Roman" w:cs="Times New Roman"/>
          <w:iCs/>
          <w:color w:val="222222"/>
        </w:rPr>
        <w:t xml:space="preserve"> póź. zm.)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które powinno być złożone w formie oryginału lub podmiotowe środki dowodowe dotyczące tego podwykonawcy. Obowiązek ten dotyczy również dalszych podwykonawców. </w:t>
      </w:r>
    </w:p>
    <w:p w14:paraId="2BF19470" w14:textId="57154259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Niedopełnienie obowiązków, o których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mowa 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pkt.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 pociągnie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sobą zgłoszenie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odpowiednio zastrzeżeń lub sprzeciwu stosownie do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zapisu ust.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 i ust 5.</w:t>
      </w:r>
    </w:p>
    <w:p w14:paraId="6DD84542" w14:textId="70725E1C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3) </w:t>
      </w:r>
      <w:r w:rsidR="00EC0DFF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Przepisy art.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462 ust. 5 ustawy Pzp stosuje </w:t>
      </w:r>
      <w:r w:rsidR="00EC0DFF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się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także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dalszych podwykonawców.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</w:p>
    <w:p w14:paraId="1CE5D423" w14:textId="532E602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Jeżeli w terminie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14 dni 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 przedstawienia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projektu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umowy o podwykonawstwo, której przedmiotem są roboty budowlane, lub projektu jej zmiany, wraz z </w:t>
      </w:r>
      <w:bookmarkStart w:id="8" w:name="_Hlk76367215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informacją zawierającą szczegółowe zestawienie robót do wykonania w ramach umowy o podwykonawstwo</w:t>
      </w:r>
      <w:bookmarkEnd w:id="8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 Zamawiający nie zgłosi w formie pisemnej zastrzeżeń, w  szczególności w zakresie wymagań określonych w dokumentach zamówienia, terminu zapłaty wynagrodzenia,  postanowień niezgodnych z ust. 14 niniejszego paragrafu, uważa się, że zaakceptował wym. projekt umowy lub zmianę umowy w</w:t>
      </w:r>
      <w:r w:rsidR="008149E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postaci aneksu. </w:t>
      </w:r>
    </w:p>
    <w:p w14:paraId="3808109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Wykonawca, podwykonawca lub dalszy podwykonawca zamówienia na roboty budowlane przedkłada Zamawiającemu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poświadczoną za zgodność z oryginałem kopię zawartej umowy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o podwykonawstwo, której przedmiotem są roboty budowlane i jej zmian w terminie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daty jej zawarcia.</w:t>
      </w:r>
    </w:p>
    <w:p w14:paraId="287059F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Jeżeli w terminie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14 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 przedstawienia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poświadczonej za zgodność z oryginałem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kopii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zawartej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umowy o podwykonawstwo i jej zmian, wraz z informacją zawierającą szczegółowe zestawienie robót do wykonania w ramach umowy o podwykonawstwo, Zamawiający nie zgłosi w formie pisemnej sprzeciwu w przypadkach, o których mowa w ust. 3 niniejszego paragrafu, uważa się, że zaakceptował wym. umowę lub zmiany do umowy.</w:t>
      </w:r>
    </w:p>
    <w:p w14:paraId="79379FD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Wykonawca, podwykonawca lub dalszy podwykonawca zamówienia na roboty budowlane zobowiązany jest przedłożyć Zamawiającemu poświadczoną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 zgodność z oryginałem kopię zawartej umowy o podwykonawstwo, której przedmiotem są dostawy lub usługi oraz jej zmian,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w terminie 7 dni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dnia jej zawarcia, z wyłączeniem umów o podwykonawstwo o wartości mniejszej niż 0,5 % wartości umowy w sprawie zamówienia publicznego. Wyłączenie, o którym mowa w zdaniu pierwszym nie dotyczy umów o podwykonawstwo o wartości większej niż 50 000, 00 zł.</w:t>
      </w:r>
    </w:p>
    <w:p w14:paraId="65FC99EE" w14:textId="77777777" w:rsidR="00680AE9" w:rsidRPr="004B60ED" w:rsidRDefault="00680AE9" w:rsidP="00680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Termin zapłaty wynagrodzenia podwykonawcy lub dalszemu podwykonawcy przewidziany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umowie o podwykonawstwo nie może być dłuższy niż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30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 dnia doręczenia wykonawcy, podwykonawcy lub dalszemu podwykonawcy faktury lub rachunku, potwierdzających wykonanie zleconej podwykonawcy lub dalszemu podwykonawcy dostawy, usługi lub roboty budowlanej.</w:t>
      </w:r>
    </w:p>
    <w:p w14:paraId="26AA2597" w14:textId="4F68BBF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8.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przypadku, o którym mowa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ust.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proofErr w:type="gramEnd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jeżeli termin zapłaty wynagrodzenia jest dłuższy niż określony w ust. 7 Zamawiający poinformuje o tym Wykonawcę i wezwie go do doprowadzenia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terminie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7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 przedstawienia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kopii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zawartej </w:t>
      </w:r>
      <w:r w:rsidR="00EC0DFF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umowy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 podwykonawstwo lub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jej zmian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zmiany tej umowy pod rygorem wystąpienia o zapłatę kary umownej.</w:t>
      </w:r>
    </w:p>
    <w:p w14:paraId="65C9C412" w14:textId="5890E37A" w:rsidR="00C33DE6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9.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dołączy do </w:t>
      </w:r>
      <w:r w:rsidR="00EC0DFF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faktury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dowód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potwierdzający zapłatę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pełnego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wynagrodzenia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podwykonawcom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dalszym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podwykonawcom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za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zakres 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prac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przez 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nich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wykonanych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</w:t>
      </w:r>
      <w:r w:rsidR="00EC0DF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ramach</w:t>
      </w:r>
    </w:p>
    <w:p w14:paraId="6870DB6F" w14:textId="36B7F96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realizacji przedmiotu umowy i jednocześnie objęty tą fakturą oraz oświadczenie podwykonawcy lub dalszego podwykonawcy o otrzymaniu należności, nie później niż na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 dni </w:t>
      </w:r>
      <w:r w:rsidR="00EC0DFF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przed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upływem terminu płatności tej faktury.</w:t>
      </w:r>
    </w:p>
    <w:p w14:paraId="4C9F1966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 wymagalności roszczenia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podwykonawców i dalszych podwykonawców, o których mowa powyżej nie może zapadać później niż na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10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 terminem płatności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 na rzecz Wykonawcy.</w:t>
      </w:r>
    </w:p>
    <w:p w14:paraId="0E9E435C" w14:textId="43668D8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2)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Przedłożenie dowodu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oraz oświadczenia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 których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mowa w ust.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9 stanowi warunek dokonania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 zapłaty należnego Wykonawcy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wynagrodzenia.</w:t>
      </w:r>
    </w:p>
    <w:p w14:paraId="688AEA13" w14:textId="332D6FC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10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razie uchylania się odpowiednio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Wykonawcę, podwykonawcę lub dalszego podwykonawcę   zamówienia      na   </w:t>
      </w:r>
      <w:r w:rsidR="00EC0DFF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roboty budowlane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   od   zapłaty   wymagalnego   wynagrodzenia</w:t>
      </w:r>
    </w:p>
    <w:p w14:paraId="3442C9F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przysługującego podwykonawcy lub dalszemu podwykonawcy Zamawiający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zatrzyma odpowiednią kwotę na wypadek ich roszczeń.</w:t>
      </w:r>
    </w:p>
    <w:p w14:paraId="014A2A1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11.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przypadku dokonania przez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 bezpośredniej zapłaty podwykonawcy lub dalszemu podwykonawcy na warunkach określonych w ustawie Prawo Zamówień Publicznych, Zamawiający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potrąci kwotę wypłaconego wynagrodzenia z wynagrodzenia należnego Wykonawcy.</w:t>
      </w:r>
    </w:p>
    <w:p w14:paraId="153DCB1D" w14:textId="4F52F38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12.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odniesieniu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 umów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 podwykonawstwo lub dalsze podwykonawstwo, których przedmiotem są roboty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budowlane, Zamawiający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nie wyraża zgody na tworzenie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zabezpieczenia należytego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wykonania umowy przez potrącenie lub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zatrzymanie z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wynagrodzenia </w:t>
      </w:r>
      <w:bookmarkStart w:id="9" w:name="_Hlk6220443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podwykonawcy</w:t>
      </w:r>
      <w:bookmarkEnd w:id="9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lub dalszego podwykonawcy. Niedostosowanie się przez Wykonawcę do tego wymogu stanowić będzie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podstawę do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zgłoszenia przez Zamawiającego odpowiednio zastrzeżeń lub sprzeciwu.</w:t>
      </w:r>
    </w:p>
    <w:p w14:paraId="7EA5DCB1" w14:textId="3E5886C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i/>
          <w:i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13.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żąda, aby przed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przystąpieniem do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wykonania zamówienia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podał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nazwy, dane kontaktowe oraz przedstawicieli, podwykonawców, zaangażowanych w roboty budowlane objęte przedmiotem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zamówienia,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jeżeli są już znani. Wykonawca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zobowiązany jest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zawiadamiać Zamawiającego o wszelkich zmianach w odniesieniu do tych informacji, w trakcie realizacji zamówienia a także przekazywać wymagane informacje na temat nowych podwykonawców, którym w późniejszym okresie zamierza powierzyć realizację robót budowlanych objętych przedmiotem zamówienia.</w:t>
      </w:r>
    </w:p>
    <w:p w14:paraId="3C1070BE" w14:textId="7777777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14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.Umowa o podwykonawstwo nie może zawierać postanowień kształtujących prawa i obowiązki podwykonawcy w zakresie kar umownych oraz postanowień dotyczących warunków zapłaty wynagrodzenia w sposób dla niego mniej korzystny niż prawa i obowiązki Wykonawcy ukształtowane postanowieniami niniejszej umowy.</w:t>
      </w:r>
    </w:p>
    <w:p w14:paraId="5DC2039C" w14:textId="7777777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71168A9" w14:textId="77777777" w:rsidR="00680AE9" w:rsidRPr="004B60ED" w:rsidRDefault="00680AE9" w:rsidP="00680AE9">
      <w:pPr>
        <w:spacing w:after="0" w:line="240" w:lineRule="auto"/>
        <w:ind w:right="-108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1E9184C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7</w:t>
      </w:r>
    </w:p>
    <w:p w14:paraId="16561406" w14:textId="77777777" w:rsidR="00680AE9" w:rsidRPr="004B60ED" w:rsidRDefault="00680AE9" w:rsidP="00680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F4AD9C1" w14:textId="77777777" w:rsidR="00680AE9" w:rsidRPr="00F13397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Strony postanawiają, że rozliczenie przedmiotu umowy odbywać się będzie </w:t>
      </w:r>
      <w:r w:rsidRPr="00F1339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fakturami częściowymi,</w:t>
      </w:r>
    </w:p>
    <w:p w14:paraId="7590CE6D" w14:textId="77777777" w:rsidR="00680AE9" w:rsidRPr="00F13397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F1339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wykonane i odebrane elementy robót.</w:t>
      </w:r>
    </w:p>
    <w:p w14:paraId="6C72557B" w14:textId="452AAF0C" w:rsidR="00F13397" w:rsidRPr="00F13397" w:rsidRDefault="00680AE9" w:rsidP="00F13397">
      <w:pPr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</w:t>
      </w:r>
      <w:r w:rsidR="00F13397" w:rsidRPr="00F13397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Wartość łączna faktur częściowych nie może przekroczyć </w:t>
      </w:r>
      <w:r w:rsidR="008D477E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50 </w:t>
      </w:r>
      <w:r w:rsidR="00F13397" w:rsidRPr="00F13397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% wynagrodzenia określonego w § 4 ust.1.</w:t>
      </w:r>
    </w:p>
    <w:p w14:paraId="35CC4528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Wykonawca zobowiązuje się do wystawiania faktur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14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potwierdzenia odbioru tych robót.</w:t>
      </w:r>
    </w:p>
    <w:p w14:paraId="7885D151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Podstawą sporządzenia faktury częściowej stanowić będzie protokół odbioru wykonanych robót danego elementu, podpisany przez inspektora nadzoru, a faktury końcowej – protokołu końcowego odbioru przedmiotu umowy, podpisany przez komisję odbioru.</w:t>
      </w:r>
    </w:p>
    <w:p w14:paraId="06DA24A4" w14:textId="7C81264F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Warunkiem realizacji faktury częściowej jest udostępnienie dokumentów wymaganych Prawem Budowlanym i warunkami technicznymi wykonania i odbioru robót np. protokół badań, próbek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sprawdzeń, certyfikatów, deklaracji zgodności, atestów materiałowych, itp. do wglądu inspektorowi nadzoru oraz przedstawienie dowodów zapłaty wymagalnego wynagrodzenia podwykonawcom lub dalszym podwykonawcom biorącym udział w realizacji odebranych robót budowlanych.</w:t>
      </w:r>
    </w:p>
    <w:p w14:paraId="79BC513C" w14:textId="67446FEF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6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przypadku </w:t>
      </w:r>
      <w:r w:rsidR="00EC0DFF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nieprzedstawienia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Zamawiającemu wszystkich dowodów zapłaty, o których mowa w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ust. 5 wstrzymuje się wypłatę należnego wynagrodzenia za odebrane roboty budowlane w części równej sumie kwot wynikających z nieprzedstawionych dowodów zapłaty.</w:t>
      </w:r>
    </w:p>
    <w:p w14:paraId="48856AB3" w14:textId="598627F3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Zamawiający zobowiązuje się do zapłaty prawidłowo wystawionych faktur częściowych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</w:t>
      </w:r>
      <w:bookmarkStart w:id="10" w:name="_Hlk222469657"/>
      <w:r w:rsidR="0025772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jej </w:t>
      </w:r>
      <w:r w:rsidR="0001654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otrzymania</w:t>
      </w:r>
      <w:bookmarkEnd w:id="10"/>
      <w:r w:rsidR="0025772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415B3144" w14:textId="772D2D6E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8.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Rozliczenie końcowe przedmiotu umowy nastąpi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odbioru przedmiotu umowy, na podstawie prawidłowo wystawionej faktury końcowej, płatnej w</w:t>
      </w:r>
      <w:r w:rsidR="00F67380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jej</w:t>
      </w:r>
      <w:r w:rsidR="005C0586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otrzymania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wraz z zatwierdzonymi kompletnymi dokumentami rozliczeniowymi do Komendy Wojewódzkiej Policji z siedzibą w Radomiu, o których mowa w ust.9. Za termin zapłaty uznaje się datę obciążenia przez bank rachunku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Zamawiającego.</w:t>
      </w:r>
    </w:p>
    <w:p w14:paraId="0E757BAF" w14:textId="21B68C0A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9.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Warunkiem realizacji faktury końcowej za przedmiot umowy – jest przekazanie Zamawiającemu dokumentów wymienionych w ust. 5 wraz z oświadczeniem</w:t>
      </w:r>
      <w:r w:rsidR="00E51E0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Podwykonawców</w:t>
      </w:r>
      <w:r w:rsidR="00E51E0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 dalszych Podwykonawców o otrzymaniu od Wykonawcy pełnego wynagrodzenia za wykonane przez nich roboty.</w:t>
      </w:r>
    </w:p>
    <w:p w14:paraId="4C169C6D" w14:textId="3B3CAE5D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10.Zamawiający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wyraża zgodę na przesyłanie ustrukturyzowanych faktur elektronicznych</w:t>
      </w:r>
      <w:r w:rsidR="002931A7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 pośrednictwem Platformy Elektronicznego Fakturowania (indywidualny identyfikator PEPPOL-               GLN 5907714353635)</w:t>
      </w:r>
    </w:p>
    <w:p w14:paraId="23BD7A88" w14:textId="175B4215" w:rsidR="00E51E0F" w:rsidRPr="006F540A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11.Zamawiający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wyłącza ze stosowania przesyłanie za pośrednictwem Platformy innych ustrukturyzowanych dokumentów elektronicznych zgodnie z art 4 ust </w:t>
      </w:r>
      <w:r w:rsidR="00EC0DFF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4 Ustawy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 dnia 9 listopada 2018 roku o elektronicznym fakturowaniu w zamówieniach publicznych, koncesjach na roboty budowlane </w:t>
      </w:r>
      <w:r w:rsidRPr="006F540A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lub usługi oraz partnerstwie publiczno-prywatnym (tj. Dz. U 2020 poz. 1666 ze zm.).</w:t>
      </w:r>
    </w:p>
    <w:p w14:paraId="371267B5" w14:textId="03F69B41" w:rsidR="00E51E0F" w:rsidRPr="00820264" w:rsidRDefault="00E51E0F" w:rsidP="00E51E0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1" w:name="_Hlk35939739"/>
      <w:r w:rsidRPr="0082026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12</w:t>
      </w:r>
      <w:r w:rsidRPr="0082026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.Faktura VAT powinna być wystawiona na płatnika:</w:t>
      </w:r>
    </w:p>
    <w:p w14:paraId="58215C5A" w14:textId="77777777" w:rsidR="00E51E0F" w:rsidRPr="00820264" w:rsidRDefault="00E51E0F" w:rsidP="00E51E0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2026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Komenda Wojewódzka Policji z siedzibą w Radomiu, NIP: 7962234609, REGON: 670897379, adres: 26-600 Radom, ul. 11-go Listopada 37/59.</w:t>
      </w:r>
    </w:p>
    <w:p w14:paraId="5277403E" w14:textId="15CBB98D" w:rsidR="00E51E0F" w:rsidRPr="00E51E0F" w:rsidRDefault="00E51E0F" w:rsidP="00E51E0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51E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</w:t>
      </w:r>
      <w:r w:rsidRPr="00E51E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Pr="00E51E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Za dzień zapłaty Strony przyjmują dzień obciążenia rachunku bankowego Zamawiającego.</w:t>
      </w:r>
      <w:r w:rsidR="006F540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</w:p>
    <w:p w14:paraId="6B81A593" w14:textId="26C683C1" w:rsidR="005E7598" w:rsidRDefault="00E51E0F" w:rsidP="003304C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="00931E8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E51E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Pr="00E51E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Od dnia objęcia Wykonawcy obowiązkowym fakturowaniem w systemie KSeF faktury w formie ustrukturyzowanej wystawiane będą i dostarczane przy użyciu Krajowego Systemu e -Faktur zgodnie z obowiązującymi przepisami prawa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– w polu: </w:t>
      </w:r>
      <w:r w:rsidR="00EC0DFF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„Podmiot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2/Nr Klienta”, Wyróżnik faktury /kod </w:t>
      </w:r>
      <w:r w:rsidR="00EC0DFF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jednostki: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MZ3L00 -Wydział Inwestycji i </w:t>
      </w:r>
      <w:r w:rsidR="00EC0DFF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Remontów.</w:t>
      </w:r>
      <w:r w:rsidR="005E759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732A7D4A" w14:textId="1FDA945F" w:rsidR="003304C1" w:rsidRPr="003304C1" w:rsidRDefault="005E7598" w:rsidP="003304C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</w:t>
      </w:r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Wszelkie dokumenty, które Wykonawca zobowiązany jest dołączyć celem udokumentowania zrealizowania przedmiotu umowy, należy przesyłać na następujący adres mailowy Zamawiającego e-mail: </w:t>
      </w:r>
      <w:hyperlink r:id="rId5" w:history="1">
        <w:r w:rsidR="003304C1" w:rsidRPr="003304C1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:lang w:eastAsia="pl-PL"/>
            <w14:ligatures w14:val="none"/>
          </w:rPr>
          <w:t>wir.kwp@ra.policja.gov.pl</w:t>
        </w:r>
      </w:hyperlink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. </w:t>
      </w:r>
      <w:r w:rsidR="004A1F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W sytuacji</w:t>
      </w:r>
      <w:r w:rsidR="003304C1" w:rsidRPr="003304C1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awarii Krajowego Systemu e-Faktur, zgodnie z art.  106nf ustawy o podatku od towarów i usług Wykonawca uprawniony jest do przesyłania elektronicznych faktur na adres wskazany powyżej.</w:t>
      </w:r>
    </w:p>
    <w:bookmarkEnd w:id="11"/>
    <w:p w14:paraId="233D5D0A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8D72528" w14:textId="2E180EB2" w:rsidR="00680AE9" w:rsidRPr="004B60ED" w:rsidRDefault="00680AE9" w:rsidP="000E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8</w:t>
      </w:r>
    </w:p>
    <w:p w14:paraId="30B94793" w14:textId="169F6D80" w:rsidR="00680AE9" w:rsidRPr="004B60ED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zobowiązuje się wykonać przedmiot umowy, o</w:t>
      </w:r>
      <w:r w:rsidR="00E948F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którym</w:t>
      </w:r>
      <w:r w:rsidR="00E948F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mowa w § 1 zgodnie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przedmiarami, SWZ, kosztorysami ofertowymi, obowiązującymi przepisami i normami prawnymi mającymi zastosowanie w budownictwie, przy dochowaniu należytej staranności oraz według najlepszej i profesjonalnej wiedzy a także z wytycznymi i zaleceniami Zamawiającego, uzgodnionymi w trakcie realizacji przedmiotu umowy.</w:t>
      </w:r>
    </w:p>
    <w:p w14:paraId="4EFB9649" w14:textId="3134A1F7" w:rsidR="00680AE9" w:rsidRPr="004B60ED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.Przy wykonywaniu robót budowlanych będą stosowane wyroby dopuszczone do obrotu i stosowania w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budownictwie,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przy czym przed dokonaniem zamówienia materiałów i urządzeń Wykonawca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zobowiązany jest do przedstawienia Zamawiającemu (inspektorowi nadzoru)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propozycji materiałowych,</w:t>
      </w:r>
      <w:r w:rsidR="002931A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technicznych i kolorystycznych celem akceptacji, tzw. karta techniczno- materiałowa. </w:t>
      </w:r>
    </w:p>
    <w:p w14:paraId="24C15E17" w14:textId="395EE329" w:rsidR="00680AE9" w:rsidRPr="002931A7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do zapewnienia ochrony mienia znajdującego się na terenie budowy, jak również do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ich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ubezpieczenia z tytułu szkód, które mogą zaistnieć w związku z określonymi zdarzeniami losowymi oraz od odpowiedzialności cywilnej, a także od następstw nieszczęśliwych wypadków pracowników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 terminem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protokolarnego przekazania terenu budowy.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Umowa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ta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może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zawierać postanowień ograniczających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odpowiedzialność</w:t>
      </w:r>
      <w:r w:rsidR="00584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ubezpieczyciela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zakresie kwoty do jakiej ubezpieczyciel nie ponosi odpowiedzialności.</w:t>
      </w:r>
    </w:p>
    <w:p w14:paraId="29435D97" w14:textId="372E323D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chwilą przekazania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 terenu budowy, na Wykonawcę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przechodzi pełna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odpowiedzialność za: </w:t>
      </w:r>
    </w:p>
    <w:p w14:paraId="186A3D67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szkody i następstwa nieszczęśliwych wypadków dotyczących pracowników i osób trzecich przebywających w rejonie prowadzenia robót,</w:t>
      </w:r>
    </w:p>
    <w:p w14:paraId="3EC26033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szkody wynikające ze zniszczenia obiektów, materiałów, sprzętu i innego mienia ruchomego związanego z prowadzeniem robót podczas realizacji przedmiotu umowy,</w:t>
      </w:r>
    </w:p>
    <w:p w14:paraId="41F15ED1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szkody osobowe i majątkowe wobec osób trzecich,</w:t>
      </w:r>
    </w:p>
    <w:p w14:paraId="63CF4D0B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szkody wynikłe z nieterminowego wykonania umowy.</w:t>
      </w:r>
    </w:p>
    <w:p w14:paraId="22CB8606" w14:textId="77B14FAB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>Wykonawca z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obowiązuje się do:</w:t>
      </w:r>
    </w:p>
    <w:p w14:paraId="74E164A6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wykonania i utrzymania na koszt własny zaplecza robót budowlanych, w tym pomieszczenia magazynowe, biurowe, składowiska itp.</w:t>
      </w:r>
    </w:p>
    <w:p w14:paraId="05DF37A8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ponoszenia kosztów utrzymania oraz konserwacji wszelkich urządzeń i obiektów tymczasowych na terenie budowy   oraz ponoszenia kosztów zużytych mediów do celów robót budowlanych (m.in.: woda, ścieki, energia elektryczna, koszty ogrzewania) na podstawie zamontowanego licznika lub w formie ryczałtu, </w:t>
      </w:r>
    </w:p>
    <w:p w14:paraId="5F66EB8A" w14:textId="352C29E3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="008149E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wykonania, przed zgłoszeniem do odbiorów częściowych lub odbioru końcowego przedmiotu umowy, wszelkich przewidzianych przepisami prawa prób, badań i odbiorów, rozruchów technologicznych, których pozytywny wynik jest warunkiem przystąpienia do odbiorów częściowych lub odbioru końcowego,</w:t>
      </w:r>
    </w:p>
    <w:p w14:paraId="0A67003A" w14:textId="563AE992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ponoszenia kosztów związanych z próbami, badaniami przewidzianymi Prawem Budowlanym, niezbędnymi do prawidłowego prowadzenia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robót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budowlanych i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przekazania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obiektów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terenu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użytkowanie, </w:t>
      </w:r>
    </w:p>
    <w:p w14:paraId="2C80648C" w14:textId="666F7442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5)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utrzymywania terenu budowy w stanie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wolnym od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przeszkód komunikacyjnych oraz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usuwania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składowania wszelkich urządzeń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pomocniczych i zbędnych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materiałów, odpadów</w:t>
      </w:r>
      <w:r w:rsidR="00D95CC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oraz</w:t>
      </w:r>
      <w:r w:rsidR="002931A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niepotrzebnych urządzeń prowizorycznych na koszt własny,</w:t>
      </w:r>
    </w:p>
    <w:p w14:paraId="549E2088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utrzymania bezpieczeństwa, porządku,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p.poż</w:t>
      </w:r>
      <w:proofErr w:type="gramEnd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i BHP na terenie budowy prawidłowej organizacji ruchu, ochronę środowiska,</w:t>
      </w:r>
    </w:p>
    <w:p w14:paraId="5152DACC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7)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skierowania pracowników do realizacji zamówienia odpowiednio przeszkolonych i posiadających wymagane kwalifikacje techniczne i aktualne badania lekarskie,</w:t>
      </w:r>
    </w:p>
    <w:p w14:paraId="72A09255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zapewnienia całodobowego dozoru terenu budowy,</w:t>
      </w:r>
    </w:p>
    <w:p w14:paraId="3D37DAB0" w14:textId="60DC1AD1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9)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uczestniczenie na żądanie </w:t>
      </w:r>
      <w:r w:rsidRPr="004B60ED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 xml:space="preserve">Zamawiającego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naradach i innych czynnościach w trakcie</w:t>
      </w:r>
      <w:r w:rsidR="008149E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przedmiotu umowy oraz w okresie gwarancji i rękojmi.</w:t>
      </w:r>
    </w:p>
    <w:p w14:paraId="22CD79CA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każde żądanie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 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obowiązany jest dostarczyć:</w:t>
      </w:r>
    </w:p>
    <w:p w14:paraId="3FC60AC8" w14:textId="0BC318D4" w:rsidR="00680AE9" w:rsidRPr="00247DF5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stosunku do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wskazanych wyrobów dokumenty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D95CC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potwierdzające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spełnienie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wymagań 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ustawy</w:t>
      </w:r>
      <w:r w:rsidR="00247DF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247DF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16.04.2004r. o wyrobach budowlanych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(tj.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Dz.U. z 2021r. poz. 1213) oraz wymaganiom określnym dla wyrobów dopuszczonych do obrotu i stosowania</w:t>
      </w:r>
      <w:r w:rsidR="008149E8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budownictwie zgodnie z art. 10 ustawy Prawo budowlane </w:t>
      </w:r>
      <w:r w:rsidR="00FC08F4"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(tj.</w:t>
      </w:r>
      <w:r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Dz.U. z 202</w:t>
      </w:r>
      <w:r w:rsidR="00E51E0F"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5</w:t>
      </w:r>
      <w:r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r. poz. </w:t>
      </w:r>
      <w:r w:rsidR="00E51E0F"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418</w:t>
      </w:r>
      <w:r w:rsidRPr="00E51E0F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ze zm.),</w:t>
      </w:r>
    </w:p>
    <w:p w14:paraId="2B9870AD" w14:textId="77777777" w:rsidR="00680AE9" w:rsidRPr="004B60ED" w:rsidRDefault="00680AE9" w:rsidP="0029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stosowne deklaracje właściwości użytkowych,  </w:t>
      </w:r>
    </w:p>
    <w:p w14:paraId="12276468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3)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certyfikaty zgodności lub deklaracje zgodności z obowiązującymi normami,</w:t>
      </w:r>
    </w:p>
    <w:p w14:paraId="0C43AF2B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inne wymagane Prawem budowlanym protokoły, próby badań itp.</w:t>
      </w:r>
    </w:p>
    <w:p w14:paraId="73FF9B8F" w14:textId="5FEC2125" w:rsidR="00680AE9" w:rsidRPr="00247DF5" w:rsidRDefault="00680AE9" w:rsidP="002931A7">
      <w:pPr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wykonać przedmiot umowy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 zastosowaniu maszyn i urządzeń własnych oraz wyrobów budowlanych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i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materiałów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własnych zgodnie z ofertą. </w:t>
      </w:r>
    </w:p>
    <w:p w14:paraId="2FFFBE5A" w14:textId="77777777" w:rsidR="00680AE9" w:rsidRPr="00CD0B91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8.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zobowiązuje się do umożliwienia wstępu na teren budowy pracownikom organów nadzoru budowlanego, do których należy wykonanie zadań określonych ustawą - Prawo Budowlane oraz udostępni im informacje wymagane tą ustawą.</w:t>
      </w:r>
    </w:p>
    <w:p w14:paraId="53433976" w14:textId="046CB105" w:rsidR="00D95CCF" w:rsidRDefault="00680AE9" w:rsidP="002931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9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udostępnienia przez Zamawiającego poboru mediów (m.in.: woda, ścieki, energia elektryczna, koszty ogrzewania) Wykonawcy dla celów robót budowlanych, należność za zużyte media Zamawiający może potrącić z faktury wystawionej przez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Wykonawcę za wykonanie przedmiotu umowy albo z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zabezpieczenia należytego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wykonania umowy znajdującego się w </w:t>
      </w:r>
      <w:r w:rsidR="00FC08F4"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dyspozycji </w:t>
      </w:r>
      <w:r w:rsidR="00FC08F4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,</w:t>
      </w:r>
    </w:p>
    <w:p w14:paraId="013650DA" w14:textId="18E9127A" w:rsidR="00680AE9" w:rsidRPr="00247DF5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a Wykonawca wyraża na to zgodę. Wysokość ryczałtu za zużycie poszczególnych rodzajów mediów ustalona zostanie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formie notatki</w:t>
      </w:r>
      <w:r w:rsidR="00247DF5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sporządzonej</w:t>
      </w:r>
      <w:r w:rsidR="00D95CC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przez</w:t>
      </w:r>
      <w:r w:rsidR="00D95CCF"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Zamawiającego (inspektorów</w:t>
      </w:r>
      <w:r w:rsidR="00A224FB"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nadzoru)</w:t>
      </w:r>
      <w:r w:rsidR="00247DF5"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w</w:t>
      </w:r>
      <w:r w:rsidR="00247DF5">
        <w:rPr>
          <w:rFonts w:ascii="Times New Roman" w:hAnsi="Times New Roman" w:cs="Times New Roman"/>
          <w:bCs/>
          <w:kern w:val="0"/>
          <w14:ligatures w14:val="none"/>
        </w:rPr>
        <w:t> </w:t>
      </w:r>
      <w:r w:rsidRPr="004B60ED">
        <w:rPr>
          <w:rFonts w:ascii="Times New Roman" w:hAnsi="Times New Roman" w:cs="Times New Roman"/>
          <w:bCs/>
          <w:kern w:val="0"/>
          <w14:ligatures w14:val="none"/>
        </w:rPr>
        <w:t>uzgodnieniu z Wykonawcą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 dniu przekazania teren budowy.</w:t>
      </w:r>
    </w:p>
    <w:p w14:paraId="1BC8599E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0</w:t>
      </w:r>
      <w:r w:rsidRPr="004B60ED">
        <w:rPr>
          <w:rFonts w:ascii="Times New Roman" w:hAnsi="Times New Roman" w:cs="Times New Roman"/>
          <w:kern w:val="0"/>
          <w14:ligatures w14:val="none"/>
        </w:rPr>
        <w:t>.Strony zobowiązują się do każdorazowego informowania</w:t>
      </w:r>
      <w:r w:rsidRPr="004B60ED">
        <w:rPr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 zmianie adresu.</w:t>
      </w:r>
    </w:p>
    <w:p w14:paraId="7022D27F" w14:textId="3DF7BCE0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 w:rsidRPr="004B60ED">
        <w:rPr>
          <w:rFonts w:ascii="Times New Roman" w:hAnsi="Times New Roman" w:cs="Times New Roman"/>
          <w:kern w:val="0"/>
          <w14:ligatures w14:val="none"/>
        </w:rPr>
        <w:t>.Korespondencję wysłaną w czasie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obowiązywania umowy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do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dnia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upływu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okresu</w:t>
      </w:r>
      <w:r w:rsidR="00D95CCF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rękojmi</w:t>
      </w:r>
      <w:r w:rsidR="00247DF5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247DF5">
        <w:t>i </w:t>
      </w:r>
      <w:r w:rsidRPr="00247DF5">
        <w:t>gwarancji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na ostatnio wskazany przez stronę adres uznaje się za skutecznie dostarczoną.</w:t>
      </w:r>
    </w:p>
    <w:p w14:paraId="02F23E26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2</w:t>
      </w: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.</w:t>
      </w:r>
      <w:r w:rsidRPr="004B60ED">
        <w:rPr>
          <w:rFonts w:ascii="Times New Roman" w:hAnsi="Times New Roman" w:cs="Times New Roman"/>
          <w:kern w:val="0"/>
          <w14:ligatures w14:val="none"/>
        </w:rPr>
        <w:t>Dopuszcza się przesyłanie korespondencji w formie elektronicznej na wskazany adres e-mail:</w:t>
      </w:r>
    </w:p>
    <w:p w14:paraId="2246F82C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kern w:val="0"/>
          <w14:ligatures w14:val="none"/>
        </w:rPr>
        <w:t>-Wykonawcy</w:t>
      </w:r>
      <w:proofErr w:type="gramStart"/>
      <w:r w:rsidRPr="004B60ED">
        <w:rPr>
          <w:rFonts w:ascii="Times New Roman" w:hAnsi="Times New Roman" w:cs="Times New Roman"/>
          <w:kern w:val="0"/>
          <w14:ligatures w14:val="none"/>
        </w:rPr>
        <w:t xml:space="preserve"> :…</w:t>
      </w:r>
      <w:proofErr w:type="gramEnd"/>
      <w:r w:rsidRPr="004B60ED">
        <w:rPr>
          <w:rFonts w:ascii="Times New Roman" w:hAnsi="Times New Roman" w:cs="Times New Roman"/>
          <w:kern w:val="0"/>
          <w14:ligatures w14:val="none"/>
        </w:rPr>
        <w:t>………………….</w:t>
      </w:r>
    </w:p>
    <w:p w14:paraId="17AB6497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4B60ED">
        <w:rPr>
          <w:rFonts w:ascii="Times New Roman" w:hAnsi="Times New Roman" w:cs="Times New Roman"/>
          <w:kern w:val="0"/>
          <w14:ligatures w14:val="none"/>
        </w:rPr>
        <w:t xml:space="preserve">-Zamawiającego: </w:t>
      </w: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 xml:space="preserve">wir.kwp@ra.policja.gov.pl </w:t>
      </w:r>
    </w:p>
    <w:p w14:paraId="253EAC9B" w14:textId="77777777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3</w:t>
      </w:r>
      <w:r w:rsidRPr="004B60ED">
        <w:rPr>
          <w:rFonts w:ascii="Times New Roman" w:hAnsi="Times New Roman" w:cs="Times New Roman"/>
          <w:kern w:val="0"/>
          <w14:ligatures w14:val="none"/>
        </w:rPr>
        <w:t>.</w:t>
      </w: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Strony zobowiązują się do każdorazowego informowania</w:t>
      </w:r>
      <w:r w:rsidRPr="004B60ED">
        <w:rPr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o zmianie adresu e-mail.</w:t>
      </w:r>
    </w:p>
    <w:p w14:paraId="24660C62" w14:textId="0F86B672" w:rsidR="00680AE9" w:rsidRPr="004B60ED" w:rsidRDefault="00680AE9" w:rsidP="002931A7">
      <w:p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4B60ED">
        <w:rPr>
          <w:rFonts w:ascii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4</w:t>
      </w:r>
      <w:r w:rsidRPr="004B60ED">
        <w:rPr>
          <w:rFonts w:ascii="Times New Roman" w:hAnsi="Times New Roman" w:cs="Times New Roman"/>
          <w:kern w:val="0"/>
          <w14:ligatures w14:val="none"/>
        </w:rPr>
        <w:t>.Korespondencję wysłaną w czasie obowiązywania umowy do dnia upływu okresu rękojmi</w:t>
      </w:r>
      <w:r w:rsidR="00247DF5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4B60ED">
        <w:rPr>
          <w:rFonts w:ascii="Times New Roman" w:hAnsi="Times New Roman" w:cs="Times New Roman"/>
          <w:kern w:val="0"/>
          <w14:ligatures w14:val="none"/>
        </w:rPr>
        <w:t>i</w:t>
      </w:r>
      <w:r w:rsidR="00247DF5">
        <w:rPr>
          <w:rFonts w:ascii="Times New Roman" w:hAnsi="Times New Roman" w:cs="Times New Roman"/>
          <w:kern w:val="0"/>
          <w14:ligatures w14:val="none"/>
        </w:rPr>
        <w:t> 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gwarancji na ostatnio wskazany przez stronę </w:t>
      </w:r>
      <w:r w:rsidR="00EC0DFF" w:rsidRPr="004B60ED">
        <w:rPr>
          <w:rFonts w:ascii="Times New Roman" w:hAnsi="Times New Roman" w:cs="Times New Roman"/>
          <w:kern w:val="0"/>
          <w14:ligatures w14:val="none"/>
        </w:rPr>
        <w:t>adres e-mail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uznaje się </w:t>
      </w:r>
      <w:r w:rsidR="00EC0DFF" w:rsidRPr="004B60ED">
        <w:rPr>
          <w:rFonts w:ascii="Times New Roman" w:hAnsi="Times New Roman" w:cs="Times New Roman"/>
          <w:kern w:val="0"/>
          <w14:ligatures w14:val="none"/>
        </w:rPr>
        <w:t>za skutecznie</w:t>
      </w:r>
      <w:r w:rsidRPr="004B60ED">
        <w:rPr>
          <w:rFonts w:ascii="Times New Roman" w:hAnsi="Times New Roman" w:cs="Times New Roman"/>
          <w:kern w:val="0"/>
          <w14:ligatures w14:val="none"/>
        </w:rPr>
        <w:t xml:space="preserve"> dostarczoną.</w:t>
      </w:r>
    </w:p>
    <w:p w14:paraId="652BA2D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6B375B14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613F14B" w14:textId="04271AA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9</w:t>
      </w:r>
    </w:p>
    <w:p w14:paraId="561CB17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5D23A84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Niezależnie od obowiązków wymienionych w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umowy, </w:t>
      </w:r>
      <w:r w:rsidRPr="004B60ED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 xml:space="preserve">Wykonawca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przyjmuje na siebie następujące obowiązki szczegółowe:</w:t>
      </w:r>
    </w:p>
    <w:p w14:paraId="0D1BAA94" w14:textId="0CF4727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1) </w:t>
      </w:r>
      <w:r w:rsidR="00EC0DFF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informowania Zamawiającego (inspektora nadzoru) 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terminie    odbioru   robót   zanikających</w:t>
      </w:r>
    </w:p>
    <w:p w14:paraId="796BB452" w14:textId="58CF0D5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 ulegających zakryciu, oraz terminie odbioru tych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robót co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najmniej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 3 dni robocze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przed tym odbiorem.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razie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niedopełnienia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tego warunku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Wykonawca obowiązany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jest na własny koszt wykonać odkrywki niezbędne do zbadania wykonanych robót, a następnie przywrócić je do stanu poprzedniego,</w:t>
      </w:r>
    </w:p>
    <w:p w14:paraId="33F1B5B6" w14:textId="164EFAA6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zniszczenia lub uszkodzenia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robót, ich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części,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bądź urządzeń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jest do ich naprawienia i doprowadzenia do stanu poprzedniego na koszt własny.</w:t>
      </w:r>
    </w:p>
    <w:p w14:paraId="71574232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0E709C9" w14:textId="4EB42E0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10</w:t>
      </w:r>
    </w:p>
    <w:p w14:paraId="2A6F2A3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5B3D47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1.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Wykonawca odpowiada wobec Zamawiającego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działania lub brak działań Podwykonawcy dalszego Podwykonawcy jak za własne.</w:t>
      </w:r>
    </w:p>
    <w:p w14:paraId="5EEB2B4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Wykonawca zapewni w umowach z Podwykonawcą i dalszym Podwykonawcą rozszerzenia odpowiedzialności Podwykonawcy za wady fizyczne na okres nie krótszy od okresu, w którym Wykonawca ponosi odpowiedzialność za te wady wobec Zamawiającego oraz określenie terminu realizacji robót nie przekraczającego terminu realizacji przedmiotu niniejszej umowy.</w:t>
      </w:r>
    </w:p>
    <w:p w14:paraId="7039930F" w14:textId="232F6436" w:rsidR="00820264" w:rsidRDefault="00680AE9" w:rsidP="00931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</w:p>
    <w:p w14:paraId="4236BCF7" w14:textId="77777777" w:rsidR="00931E83" w:rsidRDefault="00931E83" w:rsidP="00931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26A55044" w14:textId="2981B64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11</w:t>
      </w:r>
    </w:p>
    <w:p w14:paraId="2F050A2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F62947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wiążącą formą odszkodowania będą kary umowne.</w:t>
      </w:r>
    </w:p>
    <w:p w14:paraId="33E76CF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Ustala się kary umowne w następujących wypadkach i wysokościach:</w:t>
      </w:r>
    </w:p>
    <w:p w14:paraId="504BBC0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)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jest zobowiązany do zapłacenia Wykonawcy kar umownych:</w:t>
      </w:r>
    </w:p>
    <w:p w14:paraId="047A691D" w14:textId="3586A99E" w:rsidR="00680AE9" w:rsidRPr="004B60ED" w:rsidRDefault="00680AE9" w:rsidP="00680AE9">
      <w:pPr>
        <w:spacing w:after="0" w:line="240" w:lineRule="auto"/>
        <w:jc w:val="both"/>
        <w:rPr>
          <w:rFonts w:ascii="Times New Roman" w:eastAsia="Tahoma,Bold" w:hAnsi="Times New Roman" w:cs="Times New Roman"/>
          <w:strike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odstąpienie od umowy przez Wykonawcę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przyczyn, za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które odpowiedzialność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ponosi Zamawiający, w wysokości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10%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brutto, określonego w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§ 4 ust.1</w:t>
      </w:r>
      <w:bookmarkStart w:id="12" w:name="_Hlk69112122"/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,</w:t>
      </w:r>
    </w:p>
    <w:bookmarkEnd w:id="12"/>
    <w:p w14:paraId="671F32F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zobowiązany jest do zapłacenia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następujących kar umownych:</w:t>
      </w:r>
    </w:p>
    <w:p w14:paraId="32F2CE66" w14:textId="51A1CF1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 zwłokę w wykonaniu przedmiotu umowy, w wysokości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0,2 %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 określonego w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§</w:t>
      </w:r>
      <w:r w:rsidR="00D365DF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4</w:t>
      </w:r>
      <w:r w:rsidR="00D365DF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ust.</w:t>
      </w:r>
      <w:r w:rsidR="00D365DF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1,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każdy dzień zwłoki licząc od terminu umownego określonego.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 xml:space="preserve">w § 3 ust. 2, </w:t>
      </w:r>
    </w:p>
    <w:p w14:paraId="27E50063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 zwłokę w usunięciu wad stwierdzonych przy odbiorze końcowym przedmiotu umowy lub wad ujawnionych w okresie rękojmi i gwarancji w wysokości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0,02%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 określonego w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§ 4 ust.1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za każdy dzień zwłoki, licząc od dnia wyznaczonego na usunięcie wad, stwierdzonych przy odbiorze i w okresach rękojmi i gwarancji, </w:t>
      </w:r>
    </w:p>
    <w:p w14:paraId="52D3F9B3" w14:textId="7D42C599" w:rsidR="00A919C1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c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 tytułu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braku zapłaty wynagrodzenia należnego podwykonawcom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dalszym</w:t>
      </w:r>
      <w:r w:rsidR="00A919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podwykonawcom</w:t>
      </w:r>
    </w:p>
    <w:p w14:paraId="7604AD75" w14:textId="4664053D" w:rsidR="00A919C1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wysokości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0,8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%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wynagrodzenia umownego brutto </w:t>
      </w:r>
      <w:bookmarkStart w:id="13" w:name="_Hlk53732248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wynikającego z danej umowy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</w:t>
      </w:r>
      <w:r w:rsidR="00156D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bookmarkEnd w:id="13"/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podwykonawstwo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lub z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tytułu nieterminowej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zapłaty wynagrodzenia należnego podwykonawcom lub dalszym podwykonawcom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wysokości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0,1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% </w:t>
      </w:r>
      <w:r w:rsidR="00FC08F4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wynagrodzenia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A919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umownego </w:t>
      </w:r>
      <w:r w:rsidR="00A919C1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brutto 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wynikającego</w:t>
      </w:r>
    </w:p>
    <w:p w14:paraId="73B966BD" w14:textId="2CA964C5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 danej umowy o podwykonawstwo za każdy dzień opóźnienia, licząc od dnia upływu terminu zapłaty, określonego w umowie o podwykonawstwo,</w:t>
      </w:r>
    </w:p>
    <w:p w14:paraId="2AA7545A" w14:textId="0EC9A70E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d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)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F50099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tytułu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nieprzedłożenia do zaakceptowania projektu umowy o podwykonawstwo, której przedmiotem są roboty budowlane, lub projektu jej zmiany, w </w:t>
      </w:r>
      <w:bookmarkStart w:id="14" w:name="_Hlk510168525"/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wysokości 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000, 00 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zł,</w:t>
      </w:r>
      <w:r w:rsidR="00680AE9" w:rsidRPr="004B60ED">
        <w:rPr>
          <w:rFonts w:ascii="Times New Roman" w:eastAsia="Tahoma,Bold" w:hAnsi="Times New Roman" w:cs="Times New Roman"/>
          <w:i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bookmarkEnd w:id="14"/>
    </w:p>
    <w:p w14:paraId="705BC58D" w14:textId="6052D430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e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 tytułu nieprzedłożenia </w:t>
      </w:r>
      <w:bookmarkStart w:id="15" w:name="_Hlk63928266"/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terminie określonym w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§ 6 ust.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§ 6 ust.6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</w:t>
      </w:r>
      <w:bookmarkEnd w:id="15"/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poświadczonej za zgodność z oryginałem kopii umowy o podwykonawstwo lub jej zmiany, w wysokości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1 000, 00 zł</w:t>
      </w:r>
      <w:r w:rsidR="00680AE9" w:rsidRPr="004B60ED">
        <w:rPr>
          <w:rFonts w:ascii="Times New Roman" w:eastAsia="Tahoma,Bold" w:hAnsi="Times New Roman" w:cs="Times New Roman"/>
          <w:i/>
          <w:kern w:val="0"/>
          <w:lang w:eastAsia="pl-PL"/>
          <w14:ligatures w14:val="none"/>
        </w:rPr>
        <w:t xml:space="preserve">, </w:t>
      </w:r>
    </w:p>
    <w:p w14:paraId="7A7D7633" w14:textId="4C3E4A1C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f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tytułu braku </w:t>
      </w:r>
      <w:bookmarkStart w:id="16" w:name="_Hlk63928307"/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dokonania w terminie określonym w § 6 ust.</w:t>
      </w:r>
      <w:bookmarkEnd w:id="16"/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8</w:t>
      </w:r>
      <w:r w:rsidR="00FC08F4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zmiany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umowy o podwykonawstwo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 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zakresie terminu zapłaty w wysokości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1 000, 00 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zł,</w:t>
      </w:r>
    </w:p>
    <w:p w14:paraId="3A2C8F3E" w14:textId="755B7E4E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g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)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przypadku wykonywania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robót, o których mowa w §5 ust. 1 umowy przez osoby nie zatrudnione na podstawie umowy o pracę w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wysokości</w:t>
      </w:r>
      <w:r w:rsidR="00FC08F4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500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, 00 zł 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 każdy stwierdzony przypadek,</w:t>
      </w:r>
    </w:p>
    <w:p w14:paraId="5A801C28" w14:textId="58E166DC" w:rsidR="00680AE9" w:rsidRPr="004B60ED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h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)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zwłoki w dostarczeniu dokumentów, o których mowa w §5 ust.2,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wysokości </w:t>
      </w:r>
      <w:bookmarkStart w:id="17" w:name="_Hlk53732347"/>
      <w:bookmarkStart w:id="18" w:name="_Hlk35940987"/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100, 00 </w:t>
      </w:r>
      <w:r w:rsidR="00680AE9" w:rsidRPr="00A63624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zł</w:t>
      </w:r>
      <w:bookmarkEnd w:id="17"/>
      <w:r w:rsidR="00680AE9" w:rsidRPr="00A63624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za każdy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dzień zwłoki, licząc od terminu określonego odpowiednio w 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§5 ust. 2.</w:t>
      </w:r>
    </w:p>
    <w:p w14:paraId="7FC5142D" w14:textId="0709A0D8" w:rsidR="00680AE9" w:rsidRDefault="00156DC1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bookmarkStart w:id="19" w:name="_Hlk35941029"/>
      <w:bookmarkEnd w:id="18"/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i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) 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 przypadku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nieprzedłożenia</w:t>
      </w:r>
      <w:r w:rsidR="00680AE9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Zamawiającemu kopii przedłużonej polisy ubezpieczeniowej lub dowodu jej przedłużenia, o których mowa w § 21, w wysokości 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0,5%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wynagrodzenia umownego brutto określonego w § 4 ust.1.</w:t>
      </w:r>
    </w:p>
    <w:p w14:paraId="1A910D4D" w14:textId="35CEA7A2" w:rsidR="001743EC" w:rsidRPr="00A63624" w:rsidRDefault="001743EC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 w:rsidR="00156DC1"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j</w:t>
      </w:r>
      <w:r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)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 </w:t>
      </w:r>
      <w:r w:rsidR="00156DC1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za zwłokę w wykonaniu czynności określonych w §17 ust.8 w okresie gwarancji w wysokości </w:t>
      </w:r>
      <w:r w:rsidR="00156DC1"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0,02% </w:t>
      </w:r>
      <w:r w:rsidR="00156DC1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wynagrodzenia umownego brutto określonego w </w:t>
      </w:r>
      <w:r w:rsidR="00156DC1" w:rsidRPr="00A63624">
        <w:rPr>
          <w:rFonts w:ascii="Times New Roman" w:eastAsia="Tahoma,Bold" w:hAnsi="Times New Roman" w:cs="Times New Roman"/>
          <w:bCs/>
          <w:color w:val="000000" w:themeColor="text1"/>
          <w:kern w:val="0"/>
          <w:lang w:eastAsia="pl-PL"/>
          <w14:ligatures w14:val="none"/>
        </w:rPr>
        <w:t>§ 4 ust.1</w:t>
      </w:r>
      <w:r w:rsidR="00156DC1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, za każdy dzień zwłoki, licząc 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od terminu określonego w §17 ust.8.</w:t>
      </w:r>
    </w:p>
    <w:p w14:paraId="46A406E5" w14:textId="18BB0503" w:rsidR="00680AE9" w:rsidRPr="004B60ED" w:rsidRDefault="001743EC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k</w:t>
      </w:r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)</w:t>
      </w:r>
      <w:bookmarkStart w:id="20" w:name="_Hlk103671830"/>
      <w:r w:rsidR="00680AE9"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 odstąpienie od umowy przez Zamawiającego z przyczyn, za które odpowiedzialność ponosi Wykonawca, w wysokości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10%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wynagrodzenia umownego brutto określonego w § 4 ust.1,</w:t>
      </w:r>
    </w:p>
    <w:p w14:paraId="1DA96579" w14:textId="2CFB8021" w:rsidR="00680AE9" w:rsidRPr="004B60ED" w:rsidRDefault="00680AE9" w:rsidP="00680A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bookmarkStart w:id="21" w:name="_Hlk35941047"/>
      <w:bookmarkEnd w:id="19"/>
      <w:bookmarkEnd w:id="20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bookmarkStart w:id="22" w:name="_Hlk140133702"/>
      <w:r w:rsidRPr="004B60ED">
        <w:rPr>
          <w:rFonts w:ascii="Times New Roman" w:eastAsia="Times New Roman" w:hAnsi="Times New Roman" w:cs="Times New Roman"/>
          <w:lang w:eastAsia="pl-PL"/>
        </w:rPr>
        <w:t>Łączna maksymalna wysokość kar umownych, których</w:t>
      </w:r>
      <w:r w:rsidRPr="004B60ED">
        <w:rPr>
          <w:rFonts w:ascii="Times New Roman" w:eastAsia="Times New Roman" w:hAnsi="Times New Roman" w:cs="Times New Roman"/>
          <w:bCs/>
          <w:lang w:eastAsia="pl-PL"/>
        </w:rPr>
        <w:t xml:space="preserve"> mogą dochodzić strony</w:t>
      </w:r>
      <w:bookmarkEnd w:id="22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może przekroczyć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kwoty równej </w:t>
      </w:r>
      <w:r w:rsidR="00252054" w:rsidRPr="00F9446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</w:t>
      </w:r>
      <w:r w:rsidRPr="00F9446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0%</w:t>
      </w:r>
      <w:r w:rsidRPr="00F9446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wynagrodzenia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umownego brutto określonego w § 4 ust. 1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bookmarkEnd w:id="21"/>
    <w:p w14:paraId="06A6841D" w14:textId="136F392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Wykonawca nie może zwolnić się od odpowiedzialności względem Zamawiającego z powodu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niewykonania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umowy lub nienależytego wykonania umowy przez Wykonawcę, które było następstwem nie wykonania zobowiązań wobec Wykonawcy przez jego Podwykonawców i dalszych Podwykonawców.</w:t>
      </w:r>
    </w:p>
    <w:p w14:paraId="3D27060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W przypadku wystąpienia kar określonych w niniejszym paragrafie ust. 2. pkt 2) ich egzekwowanie nastąpić może w szczególności poprzez potrącenie z faktury wystawionej przez Wykonawcę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przedmiot umowy lub z zabezpieczenia należytego wykonania umowy znajdującego się w dyspozycji Zamawiającego.</w:t>
      </w:r>
    </w:p>
    <w:p w14:paraId="1D1E3A6B" w14:textId="01D0950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Wykonawca oświadcza,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że wyraża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zgodę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dla Zamawiającego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na potrącenie w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rozumieniu art.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498 </w:t>
      </w:r>
    </w:p>
    <w:p w14:paraId="2BB3DD7C" w14:textId="5ADC104D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i 499     kodeksu    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cywilnego kwot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  naliczonych,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 przypadkach,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o których    mowa w ust. 2 pkt 2)</w:t>
      </w:r>
    </w:p>
    <w:p w14:paraId="2E44A3E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 przysługującej mu od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Zamawiającego wierzytelności. Jednocześnie Wykonawca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oświadcza, że powyższe nie zostało złożone pod wpływem błędu, ani nie jest obarczone jakąkolwiek inną wadą oświadczenia woli skutkującą jego nieważnością.</w:t>
      </w:r>
    </w:p>
    <w:p w14:paraId="1A4FD3AB" w14:textId="7CAA741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.Zapłata kary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umownej określonej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ust. 2 pkt 2) lit. </w:t>
      </w:r>
      <w:proofErr w:type="gramStart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a)-</w:t>
      </w:r>
      <w:proofErr w:type="gramEnd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proofErr w:type="gramStart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 )</w:t>
      </w:r>
      <w:proofErr w:type="gramEnd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nie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zwalnia Wykonawcy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 obowiązku wykonania przedmiotu umowy. </w:t>
      </w:r>
    </w:p>
    <w:p w14:paraId="0378144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30AF84E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588A2480" w14:textId="0E78DAF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12</w:t>
      </w:r>
    </w:p>
    <w:p w14:paraId="46A71E2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143C042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przypadku opóźnienia w zapłacie faktur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zobowiązuje się do zapłaty odsetek za opóźnienie zgodnie z ustawową wysokością.</w:t>
      </w:r>
    </w:p>
    <w:p w14:paraId="5D78F58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0471462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4DCDD687" w14:textId="77777777" w:rsidR="0009140D" w:rsidRDefault="0009140D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89DA396" w14:textId="0FD086B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13</w:t>
      </w:r>
    </w:p>
    <w:p w14:paraId="22995B4E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050807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zastrzega sobie prawo dochodzenia odszkodowania przenoszącego wysokość kar umownych.</w:t>
      </w:r>
    </w:p>
    <w:p w14:paraId="5B5C8FB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Wykonawca,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który polega na sytuacji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finansowej lub ekonomicznej innych podmiotów odpowiada solidarnie z podmiotem, który zobowiązał się do udostępnienia zasobów, za szkodę poniesioną przez Zamawiającego, powstałą wskutek nieudostępnienia tych zasobów, chyba że za nieudostępnienie tych zasobów nie ponosi winy.</w:t>
      </w:r>
    </w:p>
    <w:p w14:paraId="09018A4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0ED340B2" w14:textId="77777777" w:rsidR="00931E83" w:rsidRDefault="00931E83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88CD7AB" w14:textId="48FC36E8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14</w:t>
      </w:r>
    </w:p>
    <w:p w14:paraId="3E3A908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7C7DAA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przedmiotem odbioru końcowego będzie przedmiot umowy, o którym mowa w § 1.</w:t>
      </w:r>
    </w:p>
    <w:p w14:paraId="791CB87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jest zobowiązany pisemnie zgłosić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gotowość do odbioru końcowego przedmiotu umowy. </w:t>
      </w:r>
    </w:p>
    <w:p w14:paraId="5DDDD87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może odmówić odbioru końcowego przedmiotu umowy, jeżeli:</w:t>
      </w:r>
    </w:p>
    <w:p w14:paraId="22C542D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 dnia przystąpienia do odbioru końcowego przedmiotu umowy, Zamawiający nie potwierdzi gotowości do odbioru końcowego przedmiotu umowy, np. z powodu niezakończenia wszystkich robót,</w:t>
      </w:r>
    </w:p>
    <w:p w14:paraId="04A1F92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lub</w:t>
      </w:r>
    </w:p>
    <w:p w14:paraId="54DF950C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 dzień odbioru końcowego przedmiotu umowy Wykonawca nie przygotuje i nie przekaże komisji odbiorowej kompletu dokumentów, o których mowa w ust.7 i 8,</w:t>
      </w:r>
    </w:p>
    <w:p w14:paraId="2065C55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lub</w:t>
      </w:r>
    </w:p>
    <w:p w14:paraId="7B4FE46E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został wykonany cały przedmiot umowy lub stwierdzono wady uniemożliwiające jego używanie zgodnie z umową.</w:t>
      </w:r>
    </w:p>
    <w:p w14:paraId="42FB43A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Zamawiający odmówi odbioru końcowego przedmiotu umowy z przyczyn, o których mowa w ust.3. Wykonawca zobowiązany jest dokonać ponownego zgłoszenia Zamawiającemu gotowość do odbioru końcowego, po spełnieniu wszystkich warunków zawartych w ust.3.</w:t>
      </w:r>
    </w:p>
    <w:p w14:paraId="3C5F228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Zamawiający odmówi odbioru końcowego przedmiotu umowy z przyczyn, o których mowa w ust.3.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zgłoszenie do odbioru końcowego przedmiotu umowy uznaje się za nieskuteczne,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>a przedmiot umowy za niewykonany.</w:t>
      </w:r>
    </w:p>
    <w:p w14:paraId="28BC6C1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 dzień zgłoszenia gotowości do odbioru końcowego robót objętych przedmiotem umowy uważa się dzień, z zastrzeżeniem ust.3, w którym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dokona stosownego zgłoszenia. Od tego dnia w terminie do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7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przystąpi do czynności odbiorowych i zakończy je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 xml:space="preserve">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14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dnia rozpoczęcia odbioru. </w:t>
      </w:r>
    </w:p>
    <w:p w14:paraId="5F8C4A8F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Na dzień rozpoczęcia odbioru końcowego przedmiotu umowy Wykonawca przygotuje i przedłoży niezbędne dokumenty: protokoły badań, sprawdzeń,  dokumenty, o których mowa w § 8 ust. 6, instrukcje obsługi zamontowanych urządzeń, prób i sprawdzeń, certyfikaty, atesty materiałowe,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świadectwa bezpieczeństwa na urządzenia zastosowane podczas robót budowlanych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gwarancje producenta na zamontowane urządzenia itp. wymagane Prawem Budowlanym oraz warunkami technicznymi wykonania i odbioru robót, dokumenty te należy złożyć w 2 egzemplarzach w wersji papierowej oraz w wersji elektronicznej,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oświadczenie, iż przedmiot umowy został wykonany zgodnie z ofertą z uwzględnieniem wskazówek, pisemnych uzgodnień i poleceń przekazanych mu w trakcie realizacji robót. </w:t>
      </w:r>
    </w:p>
    <w:p w14:paraId="2415285E" w14:textId="4B55158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Brak dostarczenia przez Wykonawcę w/w dokumentów skutkować będzie odmową odbioru przedmiotu umowy przez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Zamawiającego.</w:t>
      </w:r>
    </w:p>
    <w:p w14:paraId="5ABA5E8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bookmarkStart w:id="23" w:name="_Hlk35941288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8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Warunkiem przystąpienia przez Zamawiającego do odbioru końcowego przedmiotu umowy jest przekazanie mu przez Wykonawcę dokumentów, o których mowa w ust. 7.</w:t>
      </w:r>
    </w:p>
    <w:p w14:paraId="31DB79BE" w14:textId="62BAE75B" w:rsidR="00820264" w:rsidRDefault="00680AE9" w:rsidP="00820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9</w:t>
      </w:r>
      <w:bookmarkEnd w:id="23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.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Odbioru końcowego przedmiotu umowy w imieniu Zamawiającego dokona komisja powołana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przez Zamawiającego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</w:t>
      </w:r>
    </w:p>
    <w:p w14:paraId="22190FEF" w14:textId="77777777" w:rsidR="00E61D50" w:rsidRDefault="00E61D50" w:rsidP="00820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4D9BA64" w14:textId="77777777" w:rsidR="0009140D" w:rsidRDefault="0009140D" w:rsidP="00820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15905CB" w14:textId="158D3292" w:rsidR="00680AE9" w:rsidRPr="00820264" w:rsidRDefault="00680AE9" w:rsidP="00820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15</w:t>
      </w:r>
    </w:p>
    <w:p w14:paraId="6F3FFA0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4681B7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 trakcie odbioru końcowego zostaną stwierdzone wady,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przysługują następujące uprawnienia:</w:t>
      </w:r>
    </w:p>
    <w:p w14:paraId="28F16E6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proofErr w:type="gramEnd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jeżeli wady nadają się do usunięcia:</w:t>
      </w:r>
    </w:p>
    <w:p w14:paraId="51245F25" w14:textId="541561C6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a)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może odmówić dokonania odbioru do czasu usunięcia wad i ponownego zgłoszenia przez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Wykonawcę,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proofErr w:type="gramStart"/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jeżeli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wady</w:t>
      </w:r>
      <w:proofErr w:type="gramEnd"/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są istotne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,</w:t>
      </w:r>
    </w:p>
    <w:p w14:paraId="7B62FB7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może dokonać odbioru i wyznaczyć termin na usunięcie wad, jeżeli nie uniemożliwiają one używania obiektu lub pomieszczeń.</w:t>
      </w:r>
    </w:p>
    <w:p w14:paraId="1F55C2B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2)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wady nie nadają się do usunięcia, to:</w:t>
      </w:r>
    </w:p>
    <w:p w14:paraId="381BF99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a)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nie uniemożliwiają one używania przedmiotu umowy zgodnie z przeznaczeniem,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może obniżyć wynagrodzenie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o 20 %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wartości robót za dany element posiadający wady,</w:t>
      </w:r>
    </w:p>
    <w:p w14:paraId="2441F8A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b)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wady uniemożliwiają używanie przedmiotu umowy zgodnie z przeznaczeniem,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może odstąpić od umowy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powzięcia wiadomości o tej okoliczności lub żądać wykonania przedmiotu umowy po raz drugi.</w:t>
      </w:r>
    </w:p>
    <w:p w14:paraId="11ED1BBA" w14:textId="1EA8305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gdy Wykonawca odmówi usunięcia wady lub nie usunie ich w wyznaczonym przez Zamawiającego terminie, Zamawiający ma prawo zlecić usunięcie tych wad osobie trzeciej na koszt i ryzyko Wykonawcy, a koszty z tym związane pokryć z kwoty zabezpieczenia należytego wykonania umowy, a gdy kwota ta okaże się niewystarczająca, Zamawiający będzie dochodził od Wykonawcy zwrotu kosztów na zasadach ogólnych.</w:t>
      </w:r>
    </w:p>
    <w:p w14:paraId="504D681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44A00D8E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28E1962F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3DC04E6B" w14:textId="77777777" w:rsidR="0009140D" w:rsidRDefault="0009140D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B34E570" w14:textId="0459C3F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16</w:t>
      </w:r>
    </w:p>
    <w:p w14:paraId="4752E64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258536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z czynności odbioru końcowego przedmiotu umowy, spisany będzie protokół zawierający wszelkie ustalenia dokonane w toku odbioru, jak też terminy wyznaczone na usunięcie stwierdzonych przy odbiorze wad.</w:t>
      </w:r>
    </w:p>
    <w:p w14:paraId="2183B58A" w14:textId="3F06956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przypadku stwierdzenia w toku odbioru wad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Wykonawca jest zobowiązany do ich usunięcia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br/>
        <w:t>w terminie wyznaczonym przez Zamawiającego. Te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rminy na usuwanie wad, stwierdzonych podczas odbioru końcowego przedmiotu umowy nie mogą być dłuższe niż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kalendarzowych, chyba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że technologia robót uniemożliwi usunięcie wad w tym terminie.</w:t>
      </w:r>
    </w:p>
    <w:p w14:paraId="54D827E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zobowiązany jest do pisemnego zgłoszenia Zamawiającemu usunięcia wad wynikłych przy odbiorze końcowym oraz do żądania wyznaczenia terminu na odbiór zakwestionowanych uprzednio robót jako wadliwych.</w:t>
      </w:r>
    </w:p>
    <w:p w14:paraId="0380A32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 pisemnym zgłoszeniu przez Wykonawcę Zamawiającemu usunięcia wszystkich wad, strony ponownie przystąpią do odbioru.</w:t>
      </w:r>
    </w:p>
    <w:p w14:paraId="5945FDA7" w14:textId="71BC81E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Odbiór, o którym mowa w ust. 4 winien zakończyć się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rozpoczęcia czynności odbiorowych.</w:t>
      </w:r>
    </w:p>
    <w:p w14:paraId="29F9DF8C" w14:textId="77777777" w:rsidR="00931E83" w:rsidRDefault="00931E83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D20DE7C" w14:textId="59659B0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17</w:t>
      </w:r>
    </w:p>
    <w:p w14:paraId="21042DB0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8598F7B" w14:textId="7A5DC67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Na przedmiot umowy określony w § 1 tj. roboty budowlane i zainstalowane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urządzenia Wykonawca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udziela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………</w:t>
      </w:r>
      <w:proofErr w:type="gramStart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…....</w:t>
      </w:r>
      <w:proofErr w:type="gramEnd"/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FC08F4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gwarancji,</w:t>
      </w:r>
      <w:r w:rsidRPr="004B60ED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licząc od daty bezusterkowego odbioru końcowego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przedmiotu umowy oraz zobowiązuje się do usuwania wad powstałych w okresie gwarancji na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własny koszt, w terminie nie dłuższym niż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 dni kalendarzowych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licząc od daty pisemnego zgłoszenia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przez Zamawiającego.</w:t>
      </w:r>
    </w:p>
    <w:p w14:paraId="5EE233A7" w14:textId="35A2E58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8E49C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Gwarancja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obejmuje wady materiałowe oraz wady w robociźnie.</w:t>
      </w:r>
    </w:p>
    <w:p w14:paraId="26E482EF" w14:textId="750D7DF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Strony   zgodnie     ustalają     okres     odpowiedzialności   Wykonawcy   z  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tytułu rękojmi, w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odniesieniu do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przedmiotu umowy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 okres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czasu odpowiadający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okresowi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udzielonej gwarancji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</w:t>
      </w:r>
    </w:p>
    <w:p w14:paraId="277FC89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 której mowa w ust.1</w:t>
      </w:r>
    </w:p>
    <w:p w14:paraId="6C3E2FE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dopuszczają uzgodnienie dłuższego terminu usunięcia wad z uwagi na uwarunkowania zewnętrzne i technologiczne.</w:t>
      </w:r>
    </w:p>
    <w:p w14:paraId="28C17B5A" w14:textId="5CD7D775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Jeżeli w ramach gwarancji Wykonawca dokonał usunięcia wad istotnych, termin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gwarancji na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naprawiony element biegnie na nowo od chwili usunięcia wad.</w:t>
      </w:r>
    </w:p>
    <w:p w14:paraId="21A6070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Wady mogące powodować zagrożenie życia i zdrowia lub dalsze uszkodzenia przedmiotu umowy Wykonawca zobowiązany jest usunąć niezwłocznie.</w:t>
      </w:r>
    </w:p>
    <w:p w14:paraId="7968A7D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Jeżeli Wykonawca nie usunie wady w terminie wskazanym w ust. 1 lub 2 lub 4,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ma prawo polecić usunięcie takiej wady osobie trzeciej na koszt Wykonawcy.</w:t>
      </w:r>
    </w:p>
    <w:p w14:paraId="3EFC5041" w14:textId="7D8E1C8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Koszty</w:t>
      </w:r>
      <w:r w:rsidR="00F62F07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 których mowa w ust. 5 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może pokryć w całości lub w części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br/>
        <w:t>z przeznaczonego na ten cel zabezpieczenia należytego wykonania umowy.</w:t>
      </w:r>
    </w:p>
    <w:p w14:paraId="709FA367" w14:textId="2304669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7.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Najpóźniej w dniu odbioru końcowego przedmiotu umowy Wykonawca wyda Zamawiającemu dokument gwarancyjny co do jakości odebranego przedmiotu umowy z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oświadczeniem Wykonawcy</w:t>
      </w:r>
    </w:p>
    <w:p w14:paraId="4B2369DD" w14:textId="777845E0" w:rsidR="00F62F07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zakresie wykonania dzieła budowlanego zgodnie z wszelkimi normami prawnymi technicznymi mającymi zastosowanie w budownictwie, przy dochowaniu należytej staranności oraz wg najlepszej, profesjonalnej wiedzy, wolnego od wad i udzielenia ochrony gwarancyjnej na warunkach niniejszej umowy.</w:t>
      </w:r>
    </w:p>
    <w:p w14:paraId="752159E5" w14:textId="02BF6A3F" w:rsidR="00F62F07" w:rsidRPr="00A63624" w:rsidRDefault="00F62F07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</w:pPr>
      <w:r w:rsidRPr="00A63624">
        <w:rPr>
          <w:rFonts w:ascii="Times New Roman" w:eastAsia="Tahoma,Bold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8.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Przez 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cały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okres 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udzielonej gwarancji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Wykonawca zobowiązany jest dokonać regulacji stolarki 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okiennej i </w:t>
      </w:r>
      <w:r w:rsidR="00FC08F4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drzwiowej przed</w:t>
      </w:r>
      <w:r w:rsidR="00D915E8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rozpoczęciem sezonu grzewczeg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o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tj. nie później niż do 30 września</w:t>
      </w:r>
      <w:r w:rsid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,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co każdorazowo zostanie potwierdzone protokołem podpisanym przez upoważnionego przedstawiciela Wykonawcy oraz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wyznaczonego</w:t>
      </w:r>
      <w:r w:rsidR="00A224FB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pracownika </w:t>
      </w:r>
      <w:r w:rsidR="00A63624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>użytkownika</w:t>
      </w:r>
      <w:r w:rsidR="00252389" w:rsidRPr="00A63624">
        <w:rPr>
          <w:rFonts w:ascii="Times New Roman" w:eastAsia="Tahoma,Bold" w:hAnsi="Times New Roman" w:cs="Times New Roman"/>
          <w:color w:val="000000" w:themeColor="text1"/>
          <w:kern w:val="0"/>
          <w:lang w:eastAsia="pl-PL"/>
          <w14:ligatures w14:val="none"/>
        </w:rPr>
        <w:t xml:space="preserve"> budynku. </w:t>
      </w:r>
    </w:p>
    <w:p w14:paraId="128154DC" w14:textId="7F8057A0" w:rsidR="00680AE9" w:rsidRPr="004B60ED" w:rsidRDefault="00F5009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9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okresach rękojmi i gwarancji, na wniosek użytkownika obiektu Zamawiający, przy udziale Wykonawcy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przeprowadzać będzie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nie rzadziej niż raz w roku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przeglądy gwarancyjne, z których sporządzane będą protokoły, zawierające stwierdzone wady lub ich brak.</w:t>
      </w:r>
    </w:p>
    <w:p w14:paraId="06A135EC" w14:textId="45A0AA42" w:rsidR="00680AE9" w:rsidRPr="004B60ED" w:rsidRDefault="00F5009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10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Przeglądy gwarancyjne dokonane zostaną w szczególności przed upływem okresu rękojmi i okresu gwarancji ustalonym w umowie ust.1 i określonym w bezusterkowym protokole odbioru przedmiotu umowy.</w:t>
      </w:r>
    </w:p>
    <w:p w14:paraId="719E4279" w14:textId="731B4FF6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przypadku stwierdzenia wad w trakcie przeglądów gwarancyjnych,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może odmówić podpisania protokołu bez podania udokumentowanych przyczyn odmowy.</w:t>
      </w:r>
    </w:p>
    <w:p w14:paraId="5F690E72" w14:textId="5EE8D62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przypadku odmowy podpisania protokołu z przeglądu gwarancyjnego bez pisemnego uzasadnienia, złożonego Zamawiającemu 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licząc od daty sporządzenia protokołu, Zamawiający może jednostronnie uznać bezsporność wykazanych wad.</w:t>
      </w:r>
    </w:p>
    <w:p w14:paraId="5C5C1A3B" w14:textId="609861FD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Pomimo wygaśnięcia gwarancji lub rękojmi, Wykonawca zobowiązany jest usunąć wady, które zostały zgłoszone przez Zamawiającego w okresie trwania gwarancji lub rękojmi.</w:t>
      </w:r>
    </w:p>
    <w:p w14:paraId="54673C13" w14:textId="3F5FAE4C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4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Do gwarancji udzielonej przez Wykonawcę, w sprawach nie uregulowanych w umowie odpowiednie zastosowanie mają przepisy Kodeksu cywilnego o gwarancji jakości przy sprzedaży.</w:t>
      </w:r>
    </w:p>
    <w:p w14:paraId="17787B4C" w14:textId="4292DFD4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Niezależnie od uprawnień z tytułu gwarancji Zamawiającemu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przysługują uprawnienia z tytułu rękojmi na zasadach określonych w Kodeksie Cywilnym. </w:t>
      </w:r>
    </w:p>
    <w:p w14:paraId="041ED6A6" w14:textId="3154C30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="00F5009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6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Wykonawcy wspólnie ubiegający się o udzielenie zamówienia ponoszą solidarną odpowiedzialność za wykonanie umowy i wniesienie zabezpieczenia należytego wykonania umowy zgodnie z art. 445 PZP.</w:t>
      </w:r>
    </w:p>
    <w:p w14:paraId="698E4166" w14:textId="77777777" w:rsidR="00D365DF" w:rsidRDefault="00D365DF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7443DAFF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4C0EC9EE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6FBBFC" w14:textId="6E657D3C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18</w:t>
      </w:r>
    </w:p>
    <w:p w14:paraId="1A8B86D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5C0CD34" w14:textId="0821007B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1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Strony postanawiają, że oprócz wypadków wymienionych w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treści Kodeksu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Cywilnego oraz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Prawie zamówień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publicznych, przysługuje im prawo odstąpienia od umowy w następujących sytuacjach:</w:t>
      </w:r>
    </w:p>
    <w:p w14:paraId="008D41B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może odstąpić od umowy w następujących przypadkach:</w:t>
      </w:r>
    </w:p>
    <w:p w14:paraId="461E229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z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ostanie ogłoszone rozwiązanie firmy Wykonawcy,</w:t>
      </w:r>
    </w:p>
    <w:p w14:paraId="0D225F1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zostanie wydany nakaz zajęcia majątku Wykonawcy,</w:t>
      </w:r>
    </w:p>
    <w:p w14:paraId="7AA6BEE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c)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ciągu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daty przekazania placu budowy nie rozpoczął robót bez uzasadnionych przyczyn oraz nie kontynuuje ich mimo wezwania Zamawiającego złożonego na piśmie,</w:t>
      </w:r>
    </w:p>
    <w:p w14:paraId="69F7BEE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d)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przerwał realizację robót bez uzasadnionej przyczyny na okres dłuższy niż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 roboczych,</w:t>
      </w:r>
    </w:p>
    <w:p w14:paraId="606362EE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e)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wykonuje robót zgodnie z SWZ lub nienależycie wykonuje swoje obowiązki umowne, pomimo, że uprzednio Zamawiający wezwał go do zmiany sposobu wykonania i w tym celu wyznaczył mu odpowiedni termin,</w:t>
      </w:r>
    </w:p>
    <w:p w14:paraId="5FD73B72" w14:textId="70F982E5" w:rsidR="00680AE9" w:rsidRPr="004B60ED" w:rsidRDefault="00FC08F4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f)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okres co najmniej </w:t>
      </w:r>
      <w:r w:rsidR="00680AE9"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 miesiąca</w:t>
      </w:r>
      <w:r w:rsidR="00680AE9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nie będzie wypełniał obowiązków wskazanych w § 5 ust.1 i 2,</w:t>
      </w:r>
    </w:p>
    <w:p w14:paraId="5F106F56" w14:textId="52268143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4" w:name="_Hlk35941571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g)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gdy wysokość kar   umownych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o których mowa w §11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ust. 2 pkt) 2 lit.  a) </w:t>
      </w:r>
      <w:proofErr w:type="gramStart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 i</w:t>
      </w:r>
      <w:proofErr w:type="gramEnd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)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sumie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osiągnie kwotę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równą 10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% wynagrodzenia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umownego brutto określonego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§ 4 ust.1, </w:t>
      </w:r>
    </w:p>
    <w:p w14:paraId="148C17CD" w14:textId="00F435C3" w:rsidR="00680AE9" w:rsidRPr="004B60ED" w:rsidRDefault="00FC08F4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h)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Wykonawca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   realizuje   przedmiot     umowy   przy  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udziale podwykonawcy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lub   dalszego podwykonawcy   nie 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zgłoszonego Zamawiającemu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lub   realizuje   przedmiot    umowy   przy udziale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podwykonawcy lub dalszego podwykonawcy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zgłoszonego Zamawiającemu, ale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  w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innym zakresie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robót niż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zgłoszony Zamawiającemu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, </w:t>
      </w:r>
    </w:p>
    <w:p w14:paraId="5D79D9FB" w14:textId="1312853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i)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 przypadku trzykrotnego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naliczenia kary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 o której mowa w § 11 ust.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2 pkt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2) lit. h),</w:t>
      </w:r>
    </w:p>
    <w:p w14:paraId="0A9C9DC7" w14:textId="4370CC1C" w:rsidR="00D365DF" w:rsidRDefault="00FC08F4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j)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w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przypadku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nieprzedłożenia 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przez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Wykonawcę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Zamawiającemu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kopii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polisy</w:t>
      </w: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ubezpieczeniowej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</w:t>
      </w:r>
    </w:p>
    <w:p w14:paraId="26AC491A" w14:textId="18861D21" w:rsidR="00680AE9" w:rsidRPr="004B60ED" w:rsidRDefault="00FC08F4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 której</w:t>
      </w:r>
      <w:r w:rsidR="00680AE9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mowa w § 21 ust. 1,  </w:t>
      </w:r>
      <w:r w:rsidR="00680AE9"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       </w:t>
      </w:r>
    </w:p>
    <w:bookmarkEnd w:id="24"/>
    <w:p w14:paraId="3A7D38E5" w14:textId="5393C1F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2)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Wykonawcy przysługuje 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prawo odstąpienia od umowy w </w:t>
      </w:r>
      <w:r w:rsidR="00FC08F4"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>szczególności,</w:t>
      </w:r>
      <w:r w:rsidRPr="004B60ED">
        <w:rPr>
          <w:rFonts w:ascii="Times New Roman" w:eastAsia="Tahoma,Bold" w:hAnsi="Times New Roman" w:cs="Times New Roman"/>
          <w:bCs/>
          <w:kern w:val="0"/>
          <w:lang w:eastAsia="pl-PL"/>
          <w14:ligatures w14:val="none"/>
        </w:rPr>
        <w:t xml:space="preserve"> jeżeli:</w:t>
      </w:r>
    </w:p>
    <w:p w14:paraId="70FC89D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a)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zawiadomi Wykonawcę, iż na skutek zaistnienia uprzednio nie przewidzianych okoliczności nie będzie mógł spełnić swoich zobowiązań umownych wobec Wykonawcy,</w:t>
      </w:r>
    </w:p>
    <w:p w14:paraId="23412FD0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b)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odmawia bez uzasadnionej przyczyny odbioru robót lub podpisania protokołu odbioru,</w:t>
      </w:r>
    </w:p>
    <w:p w14:paraId="16D3FA4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Odstąpienie od umowy wymaga formy pisemnej wraz z podaniem uzasadnienia.</w:t>
      </w:r>
    </w:p>
    <w:p w14:paraId="5D356D1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. W każdym przypadku, odstąpienie od umowy może nastąpić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 dni 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</w:t>
      </w:r>
    </w:p>
    <w:p w14:paraId="65A678B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dnia powzięcia przez stronę dokonującą odstąpienia wiadomości o okolicznościach uzasadniających odstąpienie.</w:t>
      </w:r>
    </w:p>
    <w:p w14:paraId="3E713C1A" w14:textId="4601222E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4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.W każdym przypadku odstąpienia od umowy o którym mowa w ust.1 pkt</w:t>
      </w:r>
      <w:r w:rsidR="00D365DF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1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) Wykonawca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może żądać wyłącznie wynagrodzenia należnego z tytułu wykonanej części umowy.</w:t>
      </w:r>
    </w:p>
    <w:p w14:paraId="4E0F1FF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60D6AEC8" w14:textId="77777777" w:rsidR="00966808" w:rsidRDefault="00966808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4A5C37" w14:textId="570B1FFA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19</w:t>
      </w:r>
    </w:p>
    <w:p w14:paraId="00C06BC6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0F32A7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Strony ustalają, że w przypadku odstąpienia od umowy, Wykonawca przy udziale Zamawiającego, w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 roboczych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daty odstąpienia od umowy, sporządzi protokół inwentaryzacji robót w toku na dzień odstąpienia, oraz zabezpieczy wykonane roboty w zakresie uzgodnionym na koszt strony, która spowodowała odstąpienie od umowy.</w:t>
      </w:r>
    </w:p>
    <w:p w14:paraId="3BB14FD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2.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przy udziale Zamawiającego sporządzi na dzień odstąpienia wykaz materiałów, urządzeń i konstrukcji własnych, które nie mogą być wykorzystane przez Wykonawcę do realizacji innych robót nie objętych niniejszą umową, jeżeli odstąpienie nastąpiło z winy Zamawiającego.</w:t>
      </w:r>
    </w:p>
    <w:p w14:paraId="1C51592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3.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zgłosi do dokonania przez Zamawiającego odbioru przerwanych robót oraz robót zabezpieczających, jeżeli odstąpienie od umowy nastąpiło z przyczyn, za które Wykonawca nie odpowiada.</w:t>
      </w:r>
    </w:p>
    <w:p w14:paraId="77D609C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 udziela gwarancji na roboty wykonane do dnia odstąpienia. W takim przypadku postanowienia § 17 umowy stosuje się odpowiednio.</w:t>
      </w:r>
    </w:p>
    <w:p w14:paraId="6942049C" w14:textId="77D3A0C9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W  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przypadku odstąpienia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od   umowy   Wykonawca   niezwłocznie, a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najpóźniej w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terminie 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 dni</w:t>
      </w:r>
    </w:p>
    <w:p w14:paraId="24B7D57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kalendarzowych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, usunie z terenu robót budowlanych urządzenia zaplecza przez niego dostarczone lub urządzone.</w:t>
      </w:r>
    </w:p>
    <w:p w14:paraId="3B85660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Zamawiający w razie odstąpienia od umowy z przyczyn, za które 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nie odpowiada, obowiązany jest do dokonania odbioru robót przerwanych oraz zapłaty wynagrodzenia za roboty, które zostały wykonane do dnia odstąpienia.</w:t>
      </w:r>
    </w:p>
    <w:p w14:paraId="07A75FE1" w14:textId="4D607699" w:rsidR="00680AE9" w:rsidRPr="004B60ED" w:rsidRDefault="00680AE9" w:rsidP="00680AE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32"/>
          <w:lang w:eastAsia="pl-PL"/>
          <w14:ligatures w14:val="none"/>
        </w:rPr>
        <w:t>7.</w:t>
      </w:r>
      <w:r w:rsidR="002A7CEE">
        <w:rPr>
          <w:rFonts w:ascii="Times New Roman" w:eastAsia="Times New Roman" w:hAnsi="Times New Roman" w:cs="Times New Roman"/>
          <w:b/>
          <w:kern w:val="32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Wynagrodzenie, </w:t>
      </w:r>
      <w:r w:rsidR="00FC08F4"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>o którym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 mowa w ust. 6 zostanie ustalone w oparciu o ceny uwzględnione w </w:t>
      </w:r>
      <w:r w:rsidR="00FC08F4"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>kosztorysie przedłożonym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 informacyjnie przed podpisaniem umowy Wykonawcy tj. aktualne na dzień </w:t>
      </w:r>
      <w:r w:rsidR="00FC08F4"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>złożenia oferty</w:t>
      </w:r>
      <w:r w:rsidRPr="004B60ED">
        <w:rPr>
          <w:rFonts w:ascii="Times New Roman" w:eastAsia="Times New Roman" w:hAnsi="Times New Roman" w:cs="Times New Roman"/>
          <w:bCs/>
          <w:kern w:val="32"/>
          <w:lang w:eastAsia="pl-PL"/>
          <w14:ligatures w14:val="none"/>
        </w:rPr>
        <w:t xml:space="preserve"> Wykonawcy.</w:t>
      </w:r>
    </w:p>
    <w:p w14:paraId="5215F486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CADB615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F529FA2" w14:textId="42E0FF44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20</w:t>
      </w:r>
    </w:p>
    <w:p w14:paraId="767B42BF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0332B2A" w14:textId="00E33F36" w:rsidR="00680AE9" w:rsidRPr="004B60ED" w:rsidRDefault="00680AE9" w:rsidP="00680A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wniósł przed podpisaniem umowy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zabezpieczenie należytego wykonania przedmiotu umowy i usuwania wad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okresie rękojmi za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wady lub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gwarancji w wysokości 5% ceny ofertowej (brutto), </w:t>
      </w:r>
      <w:r w:rsidR="00850110"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tj.</w:t>
      </w:r>
      <w:r w:rsidR="0085011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……......… zł </w:t>
      </w:r>
      <w:proofErr w:type="gramStart"/>
      <w:r w:rsidR="00FC08F4"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słownie: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</w:t>
      </w:r>
      <w:proofErr w:type="gramEnd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</w:t>
      </w:r>
      <w:r w:rsidR="0085011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………………. w formie ………………</w:t>
      </w:r>
    </w:p>
    <w:p w14:paraId="060BD3B0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Zabezpieczenie należytego wykonania umowy</w:t>
      </w:r>
      <w:bookmarkStart w:id="25" w:name="_Hlk65841311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End w:id="25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zostanie zwolnione (zwrócone) w następujących terminach:</w:t>
      </w:r>
    </w:p>
    <w:p w14:paraId="0EC4A9DB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1)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część zabezpieczenia (70%) gwarantującą zgodnie z umową wykonanie robót - w terminie do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30 dni 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 protokolarnym odbiorze końcowym lub protokolarnym ustaleniu usunięcia wad stwierdzonych przy odbiorze końcowym,</w:t>
      </w:r>
    </w:p>
    <w:p w14:paraId="29B502C3" w14:textId="00DABE75" w:rsidR="00680AE9" w:rsidRPr="004B60ED" w:rsidRDefault="00680AE9" w:rsidP="00680AE9">
      <w:pPr>
        <w:suppressAutoHyphens/>
        <w:overflowPunct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szCs w:val="24"/>
          <w:lang w:eastAsia="pl-PL"/>
          <w14:ligatures w14:val="none"/>
        </w:rPr>
        <w:t>2)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pozostała część (30%) - w terminie do 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15 dni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26" w:name="_Hlk155698693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kalendarzowych </w:t>
      </w:r>
      <w:bookmarkEnd w:id="26"/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 upływie okresu rękojmi 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za </w:t>
      </w:r>
      <w:r w:rsidR="00FC08F4"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wady lub</w:t>
      </w:r>
      <w:r w:rsidRPr="004B60ED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 gwarancji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protokolarnym stwierdzeniu usunięcia ewentualnie stwierdzonych w tym okresie wad.</w:t>
      </w:r>
    </w:p>
    <w:p w14:paraId="2037C244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przypadku niewykonania lub nienależytego wykonania zamówienia zabezpieczenie wraz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z powstałymi odsetkami staje się własnością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Zamawiającego i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służy pokryciu roszczeń z tytułu niewykonania lub nienależytego wykonania umowy.</w:t>
      </w:r>
    </w:p>
    <w:p w14:paraId="162472DD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4.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wniesienia zabezpieczenia w formie niepieniężnej dokument gwarancyjny musi bezwarunkowo gwarantować zapłatę za zobowiązania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Wykonawcy wobec Zamawiającego wynikające z umowy w przypadku niewykonania lub nienależytego wykonania umowy. Treść dokumentu gwarancyjnego zabezpieczenia należytego wykonania przedmiotu umowy podlega akceptacji Zamawiającego.</w:t>
      </w:r>
    </w:p>
    <w:p w14:paraId="0F5738B1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5.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przypadku, gdy zabezpieczenie należytego wykonania umowy będzie traciło ważność,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 zobowiązany jest do wniesienia nowego bądź przedłużenia dotychczasowego zabezpieczenia przy zachowaniu ciągłości zabezpieczenia (koszt wniesienia nowego zabezpieczenia bądź przedłużenia zabezpieczenia należytego wykonania umowy ponosi Wykonawca).</w:t>
      </w:r>
    </w:p>
    <w:p w14:paraId="20269ED1" w14:textId="77777777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7" w:name="_Hlk53477712"/>
      <w:bookmarkStart w:id="28" w:name="_Hlk65841376"/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.Jeżeli okres ważności Zabezpieczenia należytego wykonania umowy jest krótszy niż wymagany okres jego ważności, Wykonawca jest zobowiązany ustanowić nowe zabezpieczenie należytego wykonania umowy nie później niż na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30 dni kalendarzowych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 wygaśnięciem ważności dotychczasowego zabezpieczenia.</w:t>
      </w:r>
    </w:p>
    <w:p w14:paraId="04A77A77" w14:textId="011745EA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.Jeżeli Wykonawca w terminie określonym w ust. 6 nie przedłoży Zamawiającemu nowego zabezpieczenia należytego wykonania umowy, Zamawiający będzie uprawniony do zrealizowania dotychczasowego Zabezpieczenia w trybie wypłaty całej kwoty, na jaką w dacie wystąpienia z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roszczeniem opiewać będzie dotychczasowe zabezpieczenie.</w:t>
      </w:r>
    </w:p>
    <w:p w14:paraId="2811E619" w14:textId="3A78F4DB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Zamawiający zwróci Wykonawcy środki pieniężne otrzymane z tytułu realizacji Zabezpieczenia należytego wykonania umowy po przedstawieniu przez Wykonawcę nowego zabezpieczenia albo w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terminie zwrotu danej części zabezpieczenia.</w:t>
      </w:r>
      <w:bookmarkEnd w:id="27"/>
    </w:p>
    <w:p w14:paraId="2A2AC55F" w14:textId="170AC0E9" w:rsidR="00680AE9" w:rsidRPr="004B60ED" w:rsidRDefault="00680AE9" w:rsidP="00680AE9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9" w:name="_Hlk35942086"/>
      <w:bookmarkEnd w:id="28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9.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trakcie realizacji umowy </w:t>
      </w:r>
      <w:r w:rsidRPr="004B60E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może dokonać zmiany formy zabezpieczenia należytego wykonania umowy przy zachowaniu ciągłości zabezpieczenia i bez zmniejszania jego wysokości.</w:t>
      </w:r>
      <w:bookmarkEnd w:id="29"/>
    </w:p>
    <w:p w14:paraId="2D7AED8D" w14:textId="77777777" w:rsidR="00850110" w:rsidRDefault="0085011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6385CC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B7284D9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1E868F8F" w14:textId="4610BEBF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21</w:t>
      </w:r>
    </w:p>
    <w:p w14:paraId="2B3E145A" w14:textId="77777777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79F8B67" w14:textId="4417202D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30" w:name="_Hlk35942361"/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przed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zawarciem przedmiotowej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umowy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zobowiązany jest posiadać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ubezpieczenie od odpowiedzialności cywilnej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deliktowej za szkody osobowe i rzeczowe w zakresie prowadzonej działalności związanej z przedmiotem umowy na sumę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gwarancyjną nie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niższą </w:t>
      </w:r>
      <w:r w:rsidRPr="00BE4F03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niż</w:t>
      </w:r>
      <w:r w:rsidR="00BE4F03" w:rsidRPr="00BE4F0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 w:rsidR="00EF2009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400</w:t>
      </w:r>
      <w:r w:rsidR="00BE4F03" w:rsidRPr="00BE4F0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 xml:space="preserve">.000,00 </w:t>
      </w:r>
      <w:r w:rsidRPr="00BE4F0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zł</w:t>
      </w:r>
      <w:r w:rsidRPr="00BE4F03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(słownie:</w:t>
      </w:r>
      <w:r w:rsidR="00BE4F0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trzysta osiemdziesiąt tysięcy 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złotych 00/</w:t>
      </w:r>
      <w:r w:rsidR="00FC08F4"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100)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najpóźniej w dniu zawarcia </w:t>
      </w:r>
      <w:r w:rsidR="00FC08F4"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umowy przedłożyć</w:t>
      </w:r>
      <w:r w:rsidRPr="00C92D9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Zamawiającemu kopię polisy ubezpieczeniowej.</w:t>
      </w:r>
    </w:p>
    <w:p w14:paraId="0EB3A59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Ubezpieczenie powinno obejmować również odpowiedzialność cywilną za szkody wyrządzone przez podwykonawców.</w:t>
      </w:r>
    </w:p>
    <w:p w14:paraId="1CE37987" w14:textId="126E390A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.Wykonawca zobowiązany jest kontynuować ubezpieczenie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 cały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okres realizacji przedmiotu umowy tj. do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czasu dokonania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Zamawiającego końcowego odbioru przedmiotu umowy.</w:t>
      </w:r>
    </w:p>
    <w:p w14:paraId="5DB9FF51" w14:textId="32150E18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.W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gdy okres ubezpieczenia upłynie wcześniej niż termin zakończenia realizacji przedmiotu umowy, Wykonawca zobowiązany jest przedłożyć Zamawiającemu nie później niż ostatniego dnia obowiązywania ubezpieczenia, kopię dowodu jego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przedłużenia pod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rygorem wstrzymania realizacji przedmiotu umowy do czasu przedłożenia kopii polisy lub dowodu jej przedłużenia i naliczenia kary umownej.</w:t>
      </w:r>
    </w:p>
    <w:p w14:paraId="4384A702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W sytuacji, gdy wystąpi konieczność przedłużenia terminu realizacji przedmiotu umowy wykonawca zobowiązany jest do przedłużenia terminu ważności wniesionej polisy ubezpieczeniowej albo jeśli nie jest to możliwe – do wniesienia nowej polisy ubezpieczeniowej na okres wynikający z przedłużonego terminu realizacji umowy. </w:t>
      </w:r>
      <w:bookmarkEnd w:id="30"/>
    </w:p>
    <w:p w14:paraId="6EC5D06C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290DBC8" w14:textId="77777777" w:rsidR="00E61D50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5D9AF2E" w14:textId="1B08256F" w:rsidR="00680AE9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22</w:t>
      </w:r>
    </w:p>
    <w:p w14:paraId="07E3F3A3" w14:textId="77777777" w:rsidR="0002792E" w:rsidRDefault="0002792E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4F3741E" w14:textId="0C349F4F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1</w:t>
      </w: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.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Zamawiający dopuszcza udzielenie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Wykonawcy zaliczki w wysokości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nie więcej niż 50 </w:t>
      </w:r>
      <w:r w:rsidR="00FC08F4"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%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wynagrodzenia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, o którym mowa w § 4 ust.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1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na poczet wykonania zamówienia w przypadku dysponowania stosownymi środkami finansowymi (wysokość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i ilość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zaliczek określi Zamawiający).</w:t>
      </w:r>
    </w:p>
    <w:p w14:paraId="4ABA6C1A" w14:textId="228BDE3D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Warunkiem udzielenia zaliczki jest wskazanie przez Wykonawcę we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wniosku o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udzielenie zaliczki, na podstawie zaakceptowanego harmonogramu wykonania części robót zakresu robót, na których realizację wykorzysta zaliczkę a także wniesienie 100% jej zabezpieczenia. Po podpisaniu umowy,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br/>
        <w:t xml:space="preserve">a przed udzieleniem zaliczki, na wezwanie Zamawiającego i w terminie przez niego określonym, Wykonawca wniesie zabezpieczenie zaliczki według swego wyboru w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formie:</w:t>
      </w:r>
    </w:p>
    <w:p w14:paraId="6CD20D0A" w14:textId="478B00C3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1) </w:t>
      </w:r>
      <w:r w:rsidRPr="0002792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poręczeniach bankowych lub poręczeniach spółdzielczej kasy oszczędnościowo kredytowej, z </w:t>
      </w:r>
      <w:r w:rsidR="00FC08F4" w:rsidRPr="0002792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tym,</w:t>
      </w:r>
      <w:r w:rsidRPr="0002792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że zobowiązanie kasy jest zawsze zobowiązaniem pieniężnym, </w:t>
      </w:r>
    </w:p>
    <w:p w14:paraId="514B328A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gwarancjach bankowych,  </w:t>
      </w:r>
    </w:p>
    <w:p w14:paraId="4CDEC65A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gwarancjach ubezpieczeniowych,</w:t>
      </w:r>
    </w:p>
    <w:p w14:paraId="196C4BF4" w14:textId="37FE62E6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poręczeniach udzielanych przez podmioty, o których mowa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art.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 6b ust. 5 pkt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2 ustawy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 dnia 9 listopada 2000r.  utworzeniu Polskiej Agencji Rozwoju Przedsiębiorczości,</w:t>
      </w:r>
    </w:p>
    <w:p w14:paraId="6AAAA0A3" w14:textId="77777777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5)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wekslach z poręczeniem wekslowym banku lub spółdzielczej kasy oszczędnościowo-kredytowej,</w:t>
      </w:r>
    </w:p>
    <w:p w14:paraId="2EE1749E" w14:textId="77777777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6)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przez ustanowienie zastawu na papierach wartościowych emitowanych przez Skarb Państwa lub jednostkę samorządu terytorialnego,</w:t>
      </w:r>
    </w:p>
    <w:p w14:paraId="1A439E5A" w14:textId="65C60395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przez ustanowienie zastawu rejestrowego na zasadach określonych w ustawie z dnia 6 grudnia 1996r. o zastawie rejestrowym i rejestrze zastawów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(Dz.U.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 2018r. poz. 2017).</w:t>
      </w:r>
    </w:p>
    <w:p w14:paraId="2F1EAB14" w14:textId="51CFAFD6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Wniesienie zabezpieczenia zaliczki, o której mowa w ust. 2 nastąpi przez złożenie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Zamawiającemu w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tym celu dokumentu, który musi bezwarunkowo gwarantować wypłatę na rzecz Zamawiającego kwoty zaliczki w przypadku nie terminowego rozliczenia dotychczas pobranej zaliczki. Ważność tego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dokumentu powinna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mijać nie wcześniej niż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30 dnia </w:t>
      </w: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kalendarzowego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od dnia, w którym przypadnie termin rozliczenia zaliczki. Treść dokumentu zabezpieczenia zaliczki podlega akceptacji Zamawiającego.</w:t>
      </w:r>
    </w:p>
    <w:p w14:paraId="4695E393" w14:textId="462CB0B7" w:rsidR="0002792E" w:rsidRPr="0002792E" w:rsidRDefault="0002792E" w:rsidP="00027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. Zwrot zabezpieczenia zaliczki nastąpi w terminie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14 dni </w:t>
      </w: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kalendarzowych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od dnia protokolarnego odbioru robót o wartości udzielonej zaliczki poprzez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zwrot dokumentu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, o którym mowa w ust. 3. </w:t>
      </w:r>
    </w:p>
    <w:p w14:paraId="7F4858EA" w14:textId="5A8C34CE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Udzielenie przez Zamawiającego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kolejnej zaliczki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jest uzależnione od wykazania przez Wykonawcę, że wykonał zamówienie o wartości poprzednio udzielonych zaliczek oraz od przedstawienia dowodów zapłaty wymagalnego wynagrodzenia podwykonawcom lub dalszym podwykonawcom biorącym udział w realizacji części zamówienia, za którą zaliczka została wypłacona.</w:t>
      </w:r>
    </w:p>
    <w:p w14:paraId="1587F309" w14:textId="5E83A280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Niewniesienie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zabezpieczenia zaliczek skutkuje odstąpieniem przez Zamawiającego od udzielania zaliczek.</w:t>
      </w:r>
    </w:p>
    <w:p w14:paraId="1B8354A6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Warunkiem przystąpienia przez strony do odbioru końcowego przedmiotu umowy i wystawienia przez Wykonawcę faktury końcowej za wykonanie umowy jest uprzednie przedstawienie przez Wykonawcę rozliczenia wszystkich pobranych zaliczek.</w:t>
      </w:r>
    </w:p>
    <w:p w14:paraId="18531682" w14:textId="7AC3DF8C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8.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Wykonawca zobowiązany jest do zwrotu zaliczki w terminie wskazanym przez Zamawiającego na jego pisemne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wezwanie,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jeżeli:</w:t>
      </w:r>
    </w:p>
    <w:p w14:paraId="46934787" w14:textId="61C6012E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 nie rozpoczął wykonywania robót objętych zakresem przedmiotu umowy w terminie, o którym mowa w § 3 ust. 1 i nie podejmuje ich pomimo wezwania Zamawiającego, złożonego na </w:t>
      </w:r>
      <w:r w:rsidR="00FC08F4"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piśmie, wyznaczającego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ostateczny termin rozpoczęcia robót,</w:t>
      </w:r>
    </w:p>
    <w:p w14:paraId="1B2BD8C4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 przerwał realizację przedmiotu umowy i przerwa trwa </w:t>
      </w:r>
      <w:r w:rsidRPr="0002792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dłużej niż 7 dni kalendarzowych, 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pomimo wezwania Wykonawcy do wznowienia robót i wyznaczenia mu w tym celu ostatecznego terminu,</w:t>
      </w:r>
    </w:p>
    <w:p w14:paraId="7C279F0E" w14:textId="77777777" w:rsidR="0002792E" w:rsidRPr="0002792E" w:rsidRDefault="0002792E" w:rsidP="0002792E">
      <w:pPr>
        <w:spacing w:after="0" w:line="240" w:lineRule="auto"/>
        <w:jc w:val="both"/>
        <w:rPr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3)</w:t>
      </w:r>
      <w:r w:rsidRPr="0002792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Wykonawca nie przedstawił rozliczenia dotychczas pobranej zaliczki,</w:t>
      </w:r>
    </w:p>
    <w:p w14:paraId="170DE3B5" w14:textId="3DD36FCE" w:rsidR="0002792E" w:rsidRPr="0002792E" w:rsidRDefault="0002792E" w:rsidP="0002792E">
      <w:pPr>
        <w:spacing w:after="0" w:line="240" w:lineRule="auto"/>
        <w:jc w:val="both"/>
        <w:rPr>
          <w:color w:val="000000" w:themeColor="text1"/>
          <w:kern w:val="0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4)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 Wykonawca nie </w:t>
      </w:r>
      <w:r w:rsidR="00FC08F4"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wykonał zakresu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 robót odpowiadającego wartością wysokości pobranej zaliczki (zapis dotyczy sytuacji udzielenia kilku </w:t>
      </w:r>
      <w:r w:rsidR="00FC08F4"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zaliczek)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.</w:t>
      </w:r>
    </w:p>
    <w:p w14:paraId="44C49776" w14:textId="55042BCB" w:rsidR="0002792E" w:rsidRPr="0002792E" w:rsidRDefault="0002792E" w:rsidP="000279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  <w:r w:rsidRPr="0002792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9.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 Zamawiający skorzysta z zabezpieczenia zaliczki, jeżeli Wykonawca nie zwróci zaliczki w terminie wyznaczonym przez Zamawiającego w przypadku, o którym mowa w ust.8.</w:t>
      </w:r>
      <w:r w:rsidRPr="0002792E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10. </w:t>
      </w:r>
      <w:r w:rsidRPr="0002792E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Wykonawca może dokonać zmiany formy zabezpieczenia zaliczki z zachowaniem wymogów określonych w niniejszym paragrafie</w:t>
      </w:r>
    </w:p>
    <w:p w14:paraId="7B223992" w14:textId="77777777" w:rsidR="00680AE9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C955751" w14:textId="14DBF2F4" w:rsidR="0002792E" w:rsidRPr="004B60ED" w:rsidRDefault="0002792E" w:rsidP="00027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</w:t>
      </w:r>
    </w:p>
    <w:p w14:paraId="228893A8" w14:textId="77777777" w:rsidR="0002792E" w:rsidRPr="004B60ED" w:rsidRDefault="0002792E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B078947" w14:textId="6DE8CB06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1.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Wykonawca</w:t>
      </w: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ustanawia kierownika budowy w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osobie: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......................................................................</w:t>
      </w:r>
    </w:p>
    <w:p w14:paraId="1B2A50B9" w14:textId="7492E9E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2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. Funkcję inspektor</w:t>
      </w:r>
      <w:r w:rsidR="005A097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a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nadzoru ze strony Zamawiającego pełnić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bę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dzie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:</w:t>
      </w:r>
    </w:p>
    <w:p w14:paraId="41677A49" w14:textId="396D380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branża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budowlana </w:t>
      </w:r>
      <w:proofErr w:type="gramStart"/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–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 </w:t>
      </w:r>
      <w:bookmarkStart w:id="31" w:name="_Hlk483214734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…</w:t>
      </w:r>
      <w:proofErr w:type="gramEnd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 xml:space="preserve">. tel. </w:t>
      </w:r>
      <w:bookmarkEnd w:id="31"/>
      <w:r w:rsidRPr="004B60ED"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  <w:t>…….</w:t>
      </w:r>
    </w:p>
    <w:p w14:paraId="5480B7AB" w14:textId="36AF11A5" w:rsidR="001D2E4A" w:rsidRPr="00C92D96" w:rsidRDefault="001D2E4A" w:rsidP="001D2E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  <w:r w:rsidRPr="00C92D96">
        <w:rPr>
          <w:rFonts w:ascii="Times New Roman" w:eastAsia="Tahoma,Bold" w:hAnsi="Times New Roman" w:cs="Times New Roman"/>
          <w:b/>
          <w:color w:val="000000" w:themeColor="text1"/>
          <w:kern w:val="0"/>
          <w:lang w:eastAsia="pl-PL"/>
          <w14:ligatures w14:val="none"/>
        </w:rPr>
        <w:t xml:space="preserve">3. </w:t>
      </w:r>
      <w:r w:rsidRPr="00C92D96">
        <w:rPr>
          <w:rFonts w:ascii="Times New Roman" w:eastAsia="Tahoma,Bold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Funkcje koordynatora BHP </w:t>
      </w:r>
      <w:r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pełnić będzie:</w:t>
      </w:r>
    </w:p>
    <w:p w14:paraId="6912F316" w14:textId="45064AF3" w:rsidR="001D2E4A" w:rsidRPr="00C92D96" w:rsidRDefault="00C92D96" w:rsidP="001D2E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  <w:r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 xml:space="preserve">ze strony Zamawiającego: </w:t>
      </w:r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</w:t>
      </w:r>
      <w:proofErr w:type="gramStart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.………………</w:t>
      </w:r>
      <w:proofErr w:type="gramStart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</w:t>
      </w:r>
      <w:r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….</w:t>
      </w:r>
      <w:proofErr w:type="gramEnd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tel. 47 ……………………</w:t>
      </w:r>
      <w:proofErr w:type="gramStart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="001D2E4A" w:rsidRPr="00C92D96"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  <w:t>.</w:t>
      </w:r>
    </w:p>
    <w:p w14:paraId="17047646" w14:textId="7EDB38FD" w:rsidR="001D2E4A" w:rsidRPr="00C06769" w:rsidRDefault="00C92D96" w:rsidP="001D2E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ze strony </w:t>
      </w:r>
      <w:r w:rsidR="00FC08F4"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użytkownika obiektu</w:t>
      </w:r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: …………………</w:t>
      </w:r>
      <w:proofErr w:type="gramStart"/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.tel.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47</w:t>
      </w:r>
      <w:r w:rsidRPr="00C92D96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</w:t>
      </w:r>
    </w:p>
    <w:p w14:paraId="2A4096C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kern w:val="0"/>
          <w:lang w:eastAsia="pl-PL"/>
          <w14:ligatures w14:val="none"/>
        </w:rPr>
      </w:pPr>
    </w:p>
    <w:p w14:paraId="0AE48A04" w14:textId="500415D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4</w:t>
      </w:r>
    </w:p>
    <w:p w14:paraId="7C8F6064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2371CB3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Strony postanawiają, że wszelkie zmiany i uzupełnienia niniejszej umowy wymagają formy pisemnej</w:t>
      </w:r>
    </w:p>
    <w:p w14:paraId="5F8E1CF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pod rygorem nieważności takiej zmiany.</w:t>
      </w:r>
    </w:p>
    <w:p w14:paraId="69F98EE9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25EC6B6B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9E1BB7D" w14:textId="0C91F2C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5</w:t>
      </w:r>
    </w:p>
    <w:p w14:paraId="63E29F85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80EADE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Sądem właściwym w sprawach sporów mogących wyniknąć z niniejszej umowy jest Sąd właściwy</w:t>
      </w:r>
    </w:p>
    <w:p w14:paraId="3633133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miejscowo ze względu na siedzibę Zamawiającego.</w:t>
      </w:r>
    </w:p>
    <w:p w14:paraId="6074448C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7769177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6FD55F65" w14:textId="77777777" w:rsidR="00931E83" w:rsidRDefault="00931E83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AB75D91" w14:textId="6E709372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6</w:t>
      </w:r>
    </w:p>
    <w:p w14:paraId="778D6D9F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7B366D3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W sprawach nieuregulowanych niniejszą umową mają zastosowanie przepisy w szczególności Prawa Zamówień Publicznych, Kodeksu Cywilnego i Prawa budowlanego.</w:t>
      </w:r>
    </w:p>
    <w:p w14:paraId="63DBB822" w14:textId="77777777" w:rsidR="00F75DF0" w:rsidRPr="004B60ED" w:rsidRDefault="00F75DF0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40CEF94C" w14:textId="23C34190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02792E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7</w:t>
      </w:r>
    </w:p>
    <w:p w14:paraId="5F3EA2DD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0FAD25A" w14:textId="5EC86927" w:rsidR="00680AE9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Umowę niniejszą sporządzono w</w:t>
      </w:r>
      <w:r w:rsidR="006A0CD9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formie pisemnej w</w:t>
      </w:r>
      <w:r w:rsidR="00D05CC5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czterech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jednobrzmiących </w:t>
      </w:r>
      <w:r w:rsidR="00FC08F4"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egzemplarzach, </w:t>
      </w:r>
      <w:r w:rsidR="00FC08F4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z</w:t>
      </w:r>
      <w:r w:rsidR="00741CC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czego jeden egzemplarz otrzymuje Wykonawca a trzy 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egz</w:t>
      </w:r>
      <w:r w:rsidR="00741CC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emplarze</w:t>
      </w:r>
      <w:r w:rsidRPr="004B60ED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Zamawiając</w:t>
      </w:r>
      <w:r w:rsidR="006A0CD9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y</w:t>
      </w:r>
      <w:r w:rsidR="00741CCA"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albo w formie elektronicznej. </w:t>
      </w:r>
    </w:p>
    <w:p w14:paraId="4D487939" w14:textId="77777777" w:rsidR="006A0CD9" w:rsidRDefault="006A0CD9" w:rsidP="006A0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AA7EED2" w14:textId="15851B54" w:rsidR="006A0CD9" w:rsidRPr="004B60ED" w:rsidRDefault="006A0CD9" w:rsidP="006A0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8</w:t>
      </w:r>
    </w:p>
    <w:p w14:paraId="2E7612B3" w14:textId="54C65425" w:rsidR="006A0CD9" w:rsidRPr="004B60ED" w:rsidRDefault="006A0CD9" w:rsidP="006A0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316486E9" w14:textId="3721D894" w:rsidR="00680AE9" w:rsidRPr="004B60ED" w:rsidRDefault="006A0CD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Datą zawarcia umowy jest data złożenia podpisu przez ostatnią ze </w:t>
      </w:r>
      <w:proofErr w:type="gramStart"/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>stron .</w:t>
      </w:r>
      <w:proofErr w:type="gramEnd"/>
      <w:r>
        <w:rPr>
          <w:rFonts w:ascii="Times New Roman" w:eastAsia="Tahoma,Bold" w:hAnsi="Times New Roman" w:cs="Times New Roman"/>
          <w:kern w:val="0"/>
          <w:lang w:eastAsia="pl-PL"/>
          <w14:ligatures w14:val="none"/>
        </w:rPr>
        <w:t xml:space="preserve"> </w:t>
      </w:r>
    </w:p>
    <w:p w14:paraId="4E7F99E3" w14:textId="77777777" w:rsidR="006A0CD9" w:rsidRDefault="006A0CD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09815257" w14:textId="6B845361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§ 2</w:t>
      </w:r>
      <w:r w:rsidR="006A0CD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9</w:t>
      </w:r>
    </w:p>
    <w:p w14:paraId="41407D3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lang w:eastAsia="pl-PL"/>
          <w14:ligatures w14:val="none"/>
        </w:rPr>
      </w:pPr>
    </w:p>
    <w:p w14:paraId="620F935F" w14:textId="77777777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1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>.Wykonawca zobowiązuje się do zachowania w tajemnicy, również po zakończeniu realizacji umowy, informacji, do których miał dostęp w trakcie świadczenia umowy, a także do nie gromadzenia, nie przetwarzania, nie przechowywania tych danych i informacji w zakresie wykraczającym poza czynności niezbędne dla realizacji niniejszej umowy oraz nie udostępniania uzyskanych informacji i danych osobom trzecim bez pisemnej zgody Zamawiającego.</w:t>
      </w:r>
    </w:p>
    <w:p w14:paraId="0A9583CC" w14:textId="7772AF14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Strony, ich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pracownicy, współpracownicy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>, przedstawiciele mają prawo do korzystania i</w:t>
      </w:r>
      <w:r w:rsidR="00247DF5">
        <w:rPr>
          <w:rFonts w:ascii="Times New Roman" w:eastAsia="Calibri" w:hAnsi="Times New Roman" w:cs="Times New Roman"/>
          <w:kern w:val="0"/>
          <w14:ligatures w14:val="none"/>
        </w:rPr>
        <w:t> 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wykorzystywania informacji wyłącznie w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celach określonych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w umowie. W żadnych okolicznościach jednak pracownicy, przedstawiciele stron nie mają prawa do korzystania i wykorzystywania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informacji do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innych celów, w szczególności komercyjnych.</w:t>
      </w:r>
    </w:p>
    <w:p w14:paraId="24EDEC3F" w14:textId="77777777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3.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>Wykonawca ponosi pełną odpowiedzialność odszkodowawczą za naruszenie wyżej określonych zasad poufności przez swoich pracowników, współpracowników lub przedstawicieli.</w:t>
      </w:r>
    </w:p>
    <w:p w14:paraId="568CFD22" w14:textId="53A8271E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4.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Postanowienia w zakresie zachowania tajemnicy informacji uzyskanych w związku z realizacją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niniejszej umowy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wiążą strony bezterminowo. </w:t>
      </w:r>
    </w:p>
    <w:p w14:paraId="79D7EFCB" w14:textId="140C9A16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5.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Wykonawca będzie przetwarzał uzyskane dane osobowe wyłącznie dla potrzeb niezbędnych do realizacji niniejszej umowy, zgodnie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z ustawą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z dnia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10 maja 2018r.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o ochronie danych osobowych</w:t>
      </w:r>
    </w:p>
    <w:p w14:paraId="6C1734E8" w14:textId="570D4AE1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FC08F4" w:rsidRPr="004B60ED">
        <w:rPr>
          <w:rFonts w:ascii="Times New Roman" w:eastAsia="Calibri" w:hAnsi="Times New Roman" w:cs="Times New Roman"/>
          <w:kern w:val="0"/>
          <w14:ligatures w14:val="none"/>
        </w:rPr>
        <w:t>(tj.</w:t>
      </w:r>
      <w:r w:rsidRPr="004B60ED">
        <w:rPr>
          <w:rFonts w:ascii="Times New Roman" w:eastAsia="Calibri" w:hAnsi="Times New Roman" w:cs="Times New Roman"/>
          <w:kern w:val="0"/>
          <w14:ligatures w14:val="none"/>
        </w:rPr>
        <w:t xml:space="preserve"> Dz. U. z 2019r. poz. 1781).</w:t>
      </w:r>
    </w:p>
    <w:p w14:paraId="5155935A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70B02D83" w14:textId="77777777" w:rsidR="00E61D50" w:rsidRPr="004B60ED" w:rsidRDefault="00E61D50" w:rsidP="00680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</w:p>
    <w:p w14:paraId="52E476BB" w14:textId="2AFA9DCC" w:rsidR="00680AE9" w:rsidRPr="0002792E" w:rsidRDefault="00680AE9" w:rsidP="00027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</w:pPr>
      <w:r w:rsidRPr="004B60ED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 xml:space="preserve">§ </w:t>
      </w:r>
      <w:r w:rsidR="006A0CD9">
        <w:rPr>
          <w:rFonts w:ascii="Times New Roman" w:eastAsia="Tahoma,Bold" w:hAnsi="Times New Roman" w:cs="Times New Roman"/>
          <w:b/>
          <w:bCs/>
          <w:kern w:val="0"/>
          <w:lang w:eastAsia="pl-PL"/>
          <w14:ligatures w14:val="none"/>
        </w:rPr>
        <w:t>30</w:t>
      </w:r>
    </w:p>
    <w:p w14:paraId="21ABD215" w14:textId="77777777" w:rsidR="00680AE9" w:rsidRPr="004B60ED" w:rsidRDefault="00680AE9" w:rsidP="00680A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7A7238E" w14:textId="4A5FF839" w:rsidR="00680AE9" w:rsidRPr="004B60ED" w:rsidRDefault="00680AE9" w:rsidP="00680AE9">
      <w:pPr>
        <w:spacing w:after="0" w:line="240" w:lineRule="auto"/>
        <w:jc w:val="both"/>
        <w:rPr>
          <w:rFonts w:ascii="Times New Roman" w:eastAsia="Calibri" w:hAnsi="Times New Roman"/>
          <w:kern w:val="0"/>
          <w14:ligatures w14:val="none"/>
        </w:rPr>
      </w:pPr>
      <w:r w:rsidRPr="004B60ED">
        <w:rPr>
          <w:rFonts w:ascii="Times New Roman" w:eastAsia="Calibri" w:hAnsi="Times New Roman" w:cs="Times New Roman"/>
          <w:b/>
          <w:kern w:val="0"/>
          <w14:ligatures w14:val="none"/>
        </w:rPr>
        <w:t>1.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Dane </w:t>
      </w:r>
      <w:r w:rsidR="00FC08F4" w:rsidRPr="004B60ED">
        <w:rPr>
          <w:rFonts w:ascii="Times New Roman" w:eastAsia="Calibri" w:hAnsi="Times New Roman"/>
          <w:kern w:val="0"/>
          <w14:ligatures w14:val="none"/>
        </w:rPr>
        <w:t>osobowe są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  przetwarzane </w:t>
      </w:r>
      <w:r w:rsidR="00FC08F4" w:rsidRPr="004B60ED">
        <w:rPr>
          <w:rFonts w:ascii="Times New Roman" w:eastAsia="Calibri" w:hAnsi="Times New Roman"/>
          <w:kern w:val="0"/>
          <w14:ligatures w14:val="none"/>
        </w:rPr>
        <w:t>zgodnie z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  Rozporządzeniem   Parlamentu i Rady (UE) 2016/</w:t>
      </w:r>
      <w:r w:rsidR="00FC08F4" w:rsidRPr="004B60ED">
        <w:rPr>
          <w:rFonts w:ascii="Times New Roman" w:eastAsia="Calibri" w:hAnsi="Times New Roman"/>
          <w:kern w:val="0"/>
          <w14:ligatures w14:val="none"/>
        </w:rPr>
        <w:t>679 z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dnia </w:t>
      </w:r>
      <w:r w:rsidR="00FC08F4" w:rsidRPr="004B60ED">
        <w:rPr>
          <w:rFonts w:ascii="Times New Roman" w:eastAsia="Calibri" w:hAnsi="Times New Roman"/>
          <w:kern w:val="0"/>
          <w14:ligatures w14:val="none"/>
        </w:rPr>
        <w:t>27.04.2016r., w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sprawie ochrony osób fizycznych w związku z przetwarzaniem danych osobowych i w sprawie swobodnego przepływu takich danych oraz uchylenia dyrektywy 95/46/</w:t>
      </w:r>
      <w:r w:rsidR="00FC08F4" w:rsidRPr="004B60ED">
        <w:rPr>
          <w:rFonts w:ascii="Times New Roman" w:eastAsia="Calibri" w:hAnsi="Times New Roman"/>
          <w:kern w:val="0"/>
          <w14:ligatures w14:val="none"/>
        </w:rPr>
        <w:t>WE, dalej</w:t>
      </w:r>
      <w:r w:rsidRPr="004B60ED">
        <w:rPr>
          <w:rFonts w:ascii="Times New Roman" w:eastAsia="Calibri" w:hAnsi="Times New Roman"/>
          <w:kern w:val="0"/>
          <w14:ligatures w14:val="none"/>
        </w:rPr>
        <w:t xml:space="preserve"> jako RODO.</w:t>
      </w:r>
    </w:p>
    <w:p w14:paraId="420BD3B4" w14:textId="671C8DED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2.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Administratorem danych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przetwarzanych 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Komendzie Wojewódzkiej Policji z siedzibą w Radomiu adres: ul. 11-go Listopada 37/59, 26-600 Radom jest Komendant Wojewódzki Policji z siedzibą w Radomiu zwanym dalej ADO.</w:t>
      </w:r>
    </w:p>
    <w:p w14:paraId="5AC5876A" w14:textId="54F10AE2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Kontakt do Inspektora Danych Osobowych,</w:t>
      </w:r>
      <w:r w:rsidRPr="004B60E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Komendzie</w:t>
      </w:r>
      <w:r w:rsidRPr="004B60ED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Wojewódzkiej Policji z siedzibą w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Radomiu</w:t>
      </w:r>
      <w:r w:rsidRPr="004B60E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: </w:t>
      </w:r>
    </w:p>
    <w:p w14:paraId="66E8E458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adres: ul. 11-go Listopada 37/59, 26-600 Radom</w:t>
      </w:r>
    </w:p>
    <w:p w14:paraId="0F8CE0F5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tel. miejski (047) 701 22-14, (047) 701 22-19,</w:t>
      </w:r>
    </w:p>
    <w:p w14:paraId="2A9EDA71" w14:textId="543D4D40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tel. do sekretariatu Wydziału Bezpieczeństwa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Informacji </w:t>
      </w:r>
      <w:r w:rsidR="00FC08F4"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(</w:t>
      </w:r>
      <w:r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047) 701 22-17,</w:t>
      </w:r>
    </w:p>
    <w:p w14:paraId="2B2EE6D0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- fax (047) 701 36-11,</w:t>
      </w:r>
    </w:p>
    <w:p w14:paraId="41597129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- e-</w:t>
      </w:r>
      <w:r w:rsidRPr="001D2E4A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 xml:space="preserve">mail: </w:t>
      </w:r>
      <w:hyperlink r:id="rId6" w:history="1">
        <w:r w:rsidRPr="001D2E4A">
          <w:rPr>
            <w:rFonts w:ascii="Times New Roman" w:eastAsia="Times New Roman" w:hAnsi="Times New Roman" w:cs="Times New Roman"/>
            <w:kern w:val="0"/>
            <w:lang w:val="en-US" w:eastAsia="pl-PL"/>
            <w14:ligatures w14:val="none"/>
          </w:rPr>
          <w:t>iod.kwp@ra.policja.gov.pl</w:t>
        </w:r>
      </w:hyperlink>
    </w:p>
    <w:p w14:paraId="1F570332" w14:textId="23647E96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Przetwarzanie danych osobowych w KWP zs. w Radomiu odbywa się w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celu przeprowadzania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postępowań zmierzających do zawarcia umów/zleceń i ich realizacji w zakresie robót inwestycyjno-remontowych, oraz wszystkich innych, niezbędnych dla zabezpieczenia właściwego funkcjonowania obiektów policji.</w:t>
      </w:r>
    </w:p>
    <w:p w14:paraId="68224BB6" w14:textId="2DDED3E5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Przetwarzanie danych osobowych w tut. KWP odbywa się na podstawie art. 6 ust. 1 pkt c,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e, RODO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6BF67F4" w14:textId="08466996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6.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Przetwarzaniu podlegają dane nie zaliczane do szczególnych kategorii danych osobowych w</w:t>
      </w:r>
      <w:r w:rsidR="00247DF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rozumieniu RODO.</w:t>
      </w:r>
    </w:p>
    <w:p w14:paraId="78039F27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.Odbiorcami danych osobowych są i będą: podmioty świadczące usługi na rzecz KWP zs. w Radomiu, na okoliczność udostępniania danych niezbędnych do realizacji umowy, organy/ komórki kontrolne działające na mocy obowiązujących przepisów prawa, uprawnione organy publiczne. </w:t>
      </w:r>
    </w:p>
    <w:p w14:paraId="3DFD9F1E" w14:textId="205FFFFE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przetwarzane przez tut. KWP nie są i nie będą przekazywane do państwa spoza Europejskiego Obszaru Gospodarczego, który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tworzą państwa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Unii Europejskiej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oraz Islandia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Norwegia i Lichtenstein.</w:t>
      </w:r>
    </w:p>
    <w:p w14:paraId="45CE16CB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9.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przetwarzane przez tut. KWP są i będą przetwarzane przez okres określony przepisami prawa oraz przepisami archiwalnymi obowiązującymi w tut. KWP.</w:t>
      </w:r>
    </w:p>
    <w:p w14:paraId="0E4D3BDF" w14:textId="121D3AB1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10.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Osobom, których dane osobowe są przetwarzane przez tut. KWP przysługuje prawo żądania od ADO dostępu do swoich danych osobowych, ich sprostowania, usunięcia lub ograniczenia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przetwarzania, jak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również prawo wniesienia sprzeciwu wobec przetwarzania danych osobowych oraz prawo do przenoszenia danych osobowych na zasadach i z ograniczeniami wynikającymi z RODO.</w:t>
      </w:r>
    </w:p>
    <w:p w14:paraId="43FE907C" w14:textId="74DF5DD0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.Osobom, których dane osobowe są przetwarzane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 tu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KWP przysługuje prawo wniesienia skargi do organu nadzorczego – Prezesa Urzędu Danych Osobowych, w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przypadku,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gdy przetwarzanie danych osobowych narusza przepisy dotyczące ochrony danych osobowych.</w:t>
      </w:r>
    </w:p>
    <w:p w14:paraId="17F9C0E9" w14:textId="0214ABC2" w:rsidR="00680AE9" w:rsidRPr="004B60ED" w:rsidRDefault="00680AE9" w:rsidP="00680AE9">
      <w:pPr>
        <w:spacing w:after="0" w:line="102" w:lineRule="atLeast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12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Podanie danych osobowych jest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dobrowolne,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lecz niezbędne do zawarcia i realizacji umowy.</w:t>
      </w:r>
    </w:p>
    <w:p w14:paraId="636A78A5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13.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podlegają podejmowaniu decyzji w sposób zautomatyzowany, w tym profilowaniu.</w:t>
      </w:r>
    </w:p>
    <w:p w14:paraId="06A32F28" w14:textId="74D462C6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14.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zobowiązany jest</w:t>
      </w: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realizacji obowiązku </w:t>
      </w:r>
      <w:r w:rsidRPr="004B60ED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informacyjnego poprzez 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przekazanie informacji określonych w niniejszym paragrafie wszystkim osobom fizycznym, których dane osobowe bezpośrednio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lub pośrednio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przekazywał będzie Zamawiającemu w ramach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realizacji umowy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zgodnie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</w:t>
      </w:r>
      <w:r w:rsidR="00FC08F4" w:rsidRPr="004B60ED">
        <w:rPr>
          <w:rFonts w:ascii="Times New Roman" w:eastAsia="Calibri" w:hAnsi="Times New Roman" w:cs="Times New Roman"/>
          <w:kern w:val="0"/>
          <w:lang w:eastAsia="pl-PL"/>
          <w14:ligatures w14:val="none"/>
        </w:rPr>
        <w:t>art.</w:t>
      </w:r>
      <w:r w:rsidRPr="004B60ED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13 lub art. 14 RODO.</w:t>
      </w:r>
    </w:p>
    <w:p w14:paraId="3D54C382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7BD36FA1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796E60A8" w14:textId="77777777" w:rsidR="00680AE9" w:rsidRPr="004B60ED" w:rsidRDefault="00680AE9" w:rsidP="00680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,Bold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6F9461D7" w14:textId="77777777" w:rsidR="0002792E" w:rsidRDefault="0002792E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25CB28F" w14:textId="77777777" w:rsidR="0002792E" w:rsidRDefault="0002792E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A7EFFE6" w14:textId="3449E82C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ZAŁACZNIKI: </w:t>
      </w:r>
    </w:p>
    <w:p w14:paraId="152BDF91" w14:textId="77777777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Nr 1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kopia formularza ofertowego Wykonawcy.</w:t>
      </w:r>
    </w:p>
    <w:p w14:paraId="4F2C7C51" w14:textId="7568EA55" w:rsidR="00680AE9" w:rsidRPr="004B60ED" w:rsidRDefault="00680AE9" w:rsidP="00680AE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Nr 2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</w:t>
      </w:r>
      <w:r w:rsidR="00FC08F4"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Specyfikacja Warunków</w:t>
      </w:r>
      <w:r w:rsidRPr="004B60E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Zamówienia (wersja elektroniczna)</w:t>
      </w:r>
    </w:p>
    <w:p w14:paraId="78AA0391" w14:textId="77777777" w:rsidR="00680AE9" w:rsidRPr="004B60ED" w:rsidRDefault="00680AE9" w:rsidP="00680A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4C2DE082" w14:textId="77777777" w:rsidR="0085077D" w:rsidRDefault="00680AE9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</w:t>
      </w:r>
    </w:p>
    <w:p w14:paraId="0F1DC54E" w14:textId="77777777" w:rsidR="00820264" w:rsidRDefault="00820264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378F4937" w14:textId="77777777" w:rsidR="00E61D50" w:rsidRDefault="00E61D50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F5D9BB9" w14:textId="77777777" w:rsidR="00E61D50" w:rsidRDefault="00E61D50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3196E092" w14:textId="77777777" w:rsidR="00E61D50" w:rsidRDefault="00E61D50" w:rsidP="00680AE9">
      <w:pP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D57D135" w14:textId="4BDA41DE" w:rsidR="00680AE9" w:rsidRPr="004B60ED" w:rsidRDefault="00680AE9" w:rsidP="00680AE9">
      <w:pPr>
        <w:rPr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ZAMAWIAJĄCY                                                                                        WYKONAWCA   </w:t>
      </w:r>
    </w:p>
    <w:p w14:paraId="1D0197BA" w14:textId="77777777" w:rsidR="00680AE9" w:rsidRPr="004B60ED" w:rsidRDefault="00680AE9" w:rsidP="00680AE9">
      <w:pPr>
        <w:rPr>
          <w:kern w:val="0"/>
          <w14:ligatures w14:val="none"/>
        </w:rPr>
      </w:pPr>
      <w:r w:rsidRPr="004B60E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</w:t>
      </w:r>
    </w:p>
    <w:p w14:paraId="61267A42" w14:textId="77777777" w:rsidR="00680AE9" w:rsidRPr="004B60ED" w:rsidRDefault="00680AE9" w:rsidP="00680AE9">
      <w:pPr>
        <w:rPr>
          <w:kern w:val="0"/>
          <w14:ligatures w14:val="none"/>
        </w:rPr>
      </w:pPr>
    </w:p>
    <w:p w14:paraId="1C2D1EF4" w14:textId="77777777" w:rsidR="00680AE9" w:rsidRPr="004B60ED" w:rsidRDefault="00680AE9" w:rsidP="00680AE9"/>
    <w:p w14:paraId="0FC2EF74" w14:textId="77777777" w:rsidR="005C59E6" w:rsidRDefault="005C59E6"/>
    <w:sectPr w:rsidR="005C59E6" w:rsidSect="00680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9E6"/>
    <w:rsid w:val="00016548"/>
    <w:rsid w:val="0002792E"/>
    <w:rsid w:val="0009140D"/>
    <w:rsid w:val="000E60CD"/>
    <w:rsid w:val="0010133E"/>
    <w:rsid w:val="00125252"/>
    <w:rsid w:val="001255E0"/>
    <w:rsid w:val="00156DC1"/>
    <w:rsid w:val="00163A1C"/>
    <w:rsid w:val="001743EC"/>
    <w:rsid w:val="00190BC8"/>
    <w:rsid w:val="001D2E4A"/>
    <w:rsid w:val="001E3F72"/>
    <w:rsid w:val="00247DF5"/>
    <w:rsid w:val="00252054"/>
    <w:rsid w:val="00252389"/>
    <w:rsid w:val="00257724"/>
    <w:rsid w:val="0026380D"/>
    <w:rsid w:val="00270102"/>
    <w:rsid w:val="00270F00"/>
    <w:rsid w:val="002931A7"/>
    <w:rsid w:val="002A7CEE"/>
    <w:rsid w:val="002C2A66"/>
    <w:rsid w:val="002C57DE"/>
    <w:rsid w:val="003304C1"/>
    <w:rsid w:val="003606F1"/>
    <w:rsid w:val="00366AD7"/>
    <w:rsid w:val="003F2212"/>
    <w:rsid w:val="00455258"/>
    <w:rsid w:val="004A1F88"/>
    <w:rsid w:val="004D4B6D"/>
    <w:rsid w:val="004E1E29"/>
    <w:rsid w:val="004F3ABC"/>
    <w:rsid w:val="005070D3"/>
    <w:rsid w:val="00536B4B"/>
    <w:rsid w:val="00544C2F"/>
    <w:rsid w:val="00563086"/>
    <w:rsid w:val="005848B5"/>
    <w:rsid w:val="005A097D"/>
    <w:rsid w:val="005B4BB1"/>
    <w:rsid w:val="005C0586"/>
    <w:rsid w:val="005C59E6"/>
    <w:rsid w:val="005D7EBE"/>
    <w:rsid w:val="005E7598"/>
    <w:rsid w:val="00680AE9"/>
    <w:rsid w:val="0068365B"/>
    <w:rsid w:val="006A0CD9"/>
    <w:rsid w:val="006D56A4"/>
    <w:rsid w:val="006E6B07"/>
    <w:rsid w:val="006F540A"/>
    <w:rsid w:val="00741CCA"/>
    <w:rsid w:val="00770966"/>
    <w:rsid w:val="008036FC"/>
    <w:rsid w:val="008149E8"/>
    <w:rsid w:val="00820264"/>
    <w:rsid w:val="00850110"/>
    <w:rsid w:val="0085077D"/>
    <w:rsid w:val="008D477E"/>
    <w:rsid w:val="008E49C4"/>
    <w:rsid w:val="00931E83"/>
    <w:rsid w:val="00942316"/>
    <w:rsid w:val="00966808"/>
    <w:rsid w:val="009D1F1A"/>
    <w:rsid w:val="00A16931"/>
    <w:rsid w:val="00A224FB"/>
    <w:rsid w:val="00A63624"/>
    <w:rsid w:val="00A919C1"/>
    <w:rsid w:val="00B54859"/>
    <w:rsid w:val="00B97223"/>
    <w:rsid w:val="00BC0765"/>
    <w:rsid w:val="00BE4F03"/>
    <w:rsid w:val="00C137D8"/>
    <w:rsid w:val="00C33DE6"/>
    <w:rsid w:val="00C66632"/>
    <w:rsid w:val="00C92D96"/>
    <w:rsid w:val="00C96525"/>
    <w:rsid w:val="00D0144F"/>
    <w:rsid w:val="00D05CC5"/>
    <w:rsid w:val="00D365DF"/>
    <w:rsid w:val="00D915E8"/>
    <w:rsid w:val="00D95CCF"/>
    <w:rsid w:val="00DB4276"/>
    <w:rsid w:val="00DD247E"/>
    <w:rsid w:val="00DF2D89"/>
    <w:rsid w:val="00E51E0F"/>
    <w:rsid w:val="00E61D50"/>
    <w:rsid w:val="00E948F1"/>
    <w:rsid w:val="00EC0DFF"/>
    <w:rsid w:val="00EE79FA"/>
    <w:rsid w:val="00EF2009"/>
    <w:rsid w:val="00EF28AC"/>
    <w:rsid w:val="00EF2F3E"/>
    <w:rsid w:val="00F13397"/>
    <w:rsid w:val="00F50099"/>
    <w:rsid w:val="00F62F07"/>
    <w:rsid w:val="00F67380"/>
    <w:rsid w:val="00F75DF0"/>
    <w:rsid w:val="00F94465"/>
    <w:rsid w:val="00FB530A"/>
    <w:rsid w:val="00FC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6B18"/>
  <w15:chartTrackingRefBased/>
  <w15:docId w15:val="{2435C405-5E10-4294-A157-B6C438D3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A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48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od.kwp@ra.policja.gov.pl" TargetMode="External"/><Relationship Id="rId5" Type="http://schemas.openxmlformats.org/officeDocument/2006/relationships/hyperlink" Target="mailto:wir.kwp@ra.policj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0FB07-D647-4808-850E-07F49B93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8527</Words>
  <Characters>51162</Characters>
  <Application>Microsoft Office Word</Application>
  <DocSecurity>0</DocSecurity>
  <Lines>426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849471</cp:lastModifiedBy>
  <cp:revision>5</cp:revision>
  <cp:lastPrinted>2026-04-09T10:38:00Z</cp:lastPrinted>
  <dcterms:created xsi:type="dcterms:W3CDTF">2026-04-20T09:22:00Z</dcterms:created>
  <dcterms:modified xsi:type="dcterms:W3CDTF">2026-04-20T09:42:00Z</dcterms:modified>
</cp:coreProperties>
</file>