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E2B5B" w14:textId="22D5ABA5" w:rsidR="001976F1" w:rsidRPr="00A25A9B" w:rsidRDefault="00A25A9B" w:rsidP="00114C26">
      <w:pPr>
        <w:pStyle w:val="Nagwek1"/>
      </w:pPr>
      <w:bookmarkStart w:id="0" w:name="_Toc96430563"/>
      <w:r w:rsidRPr="00096082">
        <w:t>Specyfikacja warunków zamówienia</w:t>
      </w:r>
      <w:r w:rsidR="00485595" w:rsidRPr="00096082">
        <w:t xml:space="preserve"> (SWZ)</w:t>
      </w:r>
      <w:bookmarkStart w:id="1" w:name="_Toc96430564"/>
      <w:bookmarkEnd w:id="0"/>
      <w:r w:rsidR="00CE2B66">
        <w:t xml:space="preserve"> </w:t>
      </w:r>
      <w:r w:rsidR="002421BB">
        <w:br/>
      </w:r>
      <w:r w:rsidR="00485595" w:rsidRPr="00096082">
        <w:t xml:space="preserve">na </w:t>
      </w:r>
      <w:bookmarkStart w:id="2" w:name="_Hlk96959137"/>
      <w:r w:rsidR="00485595" w:rsidRPr="00096082">
        <w:t xml:space="preserve">wykonanie zamówienia publicznego </w:t>
      </w:r>
      <w:bookmarkStart w:id="3" w:name="_Hlk129795732"/>
      <w:bookmarkEnd w:id="1"/>
      <w:bookmarkEnd w:id="2"/>
      <w:r w:rsidR="002421BB">
        <w:t>pn. „</w:t>
      </w:r>
      <w:bookmarkStart w:id="4" w:name="_Hlk118451552"/>
      <w:r w:rsidR="00EF3D8E">
        <w:rPr>
          <w:bCs/>
        </w:rPr>
        <w:t>U</w:t>
      </w:r>
      <w:r w:rsidR="0055586A" w:rsidRPr="0055586A">
        <w:rPr>
          <w:bCs/>
        </w:rPr>
        <w:t>sług</w:t>
      </w:r>
      <w:r w:rsidR="00EF3D8E">
        <w:rPr>
          <w:bCs/>
        </w:rPr>
        <w:t>a</w:t>
      </w:r>
      <w:r w:rsidR="0055586A" w:rsidRPr="0055586A">
        <w:rPr>
          <w:bCs/>
        </w:rPr>
        <w:t xml:space="preserve"> </w:t>
      </w:r>
      <w:bookmarkStart w:id="5" w:name="_Hlk3989794"/>
      <w:r w:rsidR="0055586A" w:rsidRPr="0055586A">
        <w:rPr>
          <w:bCs/>
        </w:rPr>
        <w:t>asysty technicznej i konserwacji oraz modyfikacji i rozwoju Systemu Obsługi Dofinansowań i Refundacji</w:t>
      </w:r>
      <w:bookmarkEnd w:id="4"/>
      <w:bookmarkEnd w:id="5"/>
      <w:r w:rsidR="00EF3D8E">
        <w:rPr>
          <w:bCs/>
        </w:rPr>
        <w:t>”</w:t>
      </w:r>
      <w:r w:rsidR="00EF3D8E">
        <w:rPr>
          <w:bCs/>
        </w:rPr>
        <w:br/>
      </w:r>
      <w:r w:rsidR="0055586A" w:rsidRPr="0055586A">
        <w:t>(numer postępowania: ZP/</w:t>
      </w:r>
      <w:r w:rsidR="0055586A">
        <w:t>02</w:t>
      </w:r>
      <w:r w:rsidR="0055586A" w:rsidRPr="0055586A">
        <w:t>/2</w:t>
      </w:r>
      <w:bookmarkEnd w:id="3"/>
      <w:r w:rsidR="0055586A">
        <w:t>6</w:t>
      </w:r>
    </w:p>
    <w:p w14:paraId="2A076254" w14:textId="77777777" w:rsidR="00A25A9B" w:rsidRPr="00A25A9B" w:rsidRDefault="00A25A9B" w:rsidP="00114C26">
      <w:pPr>
        <w:widowControl w:val="0"/>
        <w:suppressAutoHyphens/>
        <w:spacing w:before="1560"/>
        <w:rPr>
          <w:b/>
          <w:bCs/>
        </w:rPr>
      </w:pPr>
      <w:r w:rsidRPr="00A25A9B">
        <w:rPr>
          <w:b/>
          <w:bCs/>
        </w:rPr>
        <w:t>ZAMAWIAJĄCY:</w:t>
      </w:r>
    </w:p>
    <w:p w14:paraId="7854058E" w14:textId="77777777" w:rsidR="00A25A9B" w:rsidRPr="00A25A9B" w:rsidRDefault="00A25A9B" w:rsidP="00114C26">
      <w:pPr>
        <w:widowControl w:val="0"/>
        <w:suppressAutoHyphens/>
        <w:rPr>
          <w:b/>
          <w:bCs/>
        </w:rPr>
      </w:pPr>
      <w:r w:rsidRPr="00A25A9B">
        <w:rPr>
          <w:b/>
          <w:bCs/>
        </w:rPr>
        <w:t xml:space="preserve">Państwowy Fundusz Rehabilitacji Osób Niepełnosprawnych (PFRON) </w:t>
      </w:r>
    </w:p>
    <w:p w14:paraId="4A661F02" w14:textId="77777777" w:rsidR="00A25A9B" w:rsidRPr="00A25A9B" w:rsidRDefault="00A25A9B" w:rsidP="00114C26">
      <w:pPr>
        <w:widowControl w:val="0"/>
        <w:suppressAutoHyphens/>
        <w:rPr>
          <w:b/>
          <w:bCs/>
        </w:rPr>
      </w:pPr>
      <w:r w:rsidRPr="00A25A9B">
        <w:rPr>
          <w:b/>
          <w:bCs/>
        </w:rPr>
        <w:t xml:space="preserve">al. Jana Pawła II 13 </w:t>
      </w:r>
    </w:p>
    <w:p w14:paraId="6A98CC0E" w14:textId="77777777" w:rsidR="0006038E" w:rsidRDefault="00A25A9B" w:rsidP="00114C26">
      <w:pPr>
        <w:widowControl w:val="0"/>
        <w:suppressAutoHyphens/>
        <w:rPr>
          <w:b/>
          <w:bCs/>
        </w:rPr>
      </w:pPr>
      <w:r w:rsidRPr="00A25A9B">
        <w:rPr>
          <w:b/>
          <w:bCs/>
        </w:rPr>
        <w:t>00-828 Warszawa</w:t>
      </w:r>
    </w:p>
    <w:p w14:paraId="5976B36F" w14:textId="0D196AF4" w:rsidR="00281218" w:rsidRPr="005C17BF" w:rsidRDefault="00485595" w:rsidP="005C17BF">
      <w:pPr>
        <w:widowControl w:val="0"/>
        <w:suppressAutoHyphens/>
        <w:spacing w:before="1920"/>
      </w:pPr>
      <w:r w:rsidRPr="005C17BF">
        <w:t>Zatwierdził</w:t>
      </w:r>
    </w:p>
    <w:p w14:paraId="48AE0A16" w14:textId="4C88BBE9" w:rsidR="005C17BF" w:rsidRPr="005C17BF" w:rsidRDefault="005C17BF" w:rsidP="005C17BF">
      <w:pPr>
        <w:widowControl w:val="0"/>
        <w:suppressAutoHyphens/>
        <w:ind w:left="426" w:firstLine="0"/>
        <w:rPr>
          <w:b/>
          <w:bCs/>
        </w:rPr>
      </w:pPr>
      <w:r w:rsidRPr="005C17BF">
        <w:rPr>
          <w:b/>
          <w:bCs/>
        </w:rPr>
        <w:t>Z upoważnienia Prezesa Zarządu PFRON</w:t>
      </w:r>
      <w:r w:rsidRPr="005C17BF">
        <w:rPr>
          <w:b/>
          <w:bCs/>
        </w:rPr>
        <w:br/>
        <w:t>Dyrektor Generalny</w:t>
      </w:r>
    </w:p>
    <w:p w14:paraId="23571290" w14:textId="2A938534" w:rsidR="005C17BF" w:rsidRDefault="005C17BF" w:rsidP="005C17BF">
      <w:pPr>
        <w:widowControl w:val="0"/>
        <w:suppressAutoHyphens/>
        <w:ind w:left="426" w:firstLine="0"/>
        <w:rPr>
          <w:b/>
          <w:bCs/>
        </w:rPr>
      </w:pPr>
      <w:r w:rsidRPr="005C17BF">
        <w:rPr>
          <w:b/>
          <w:bCs/>
        </w:rPr>
        <w:t>Marcin Rafalski</w:t>
      </w:r>
    </w:p>
    <w:p w14:paraId="66410E53" w14:textId="6AA0D402" w:rsidR="00A25A9B" w:rsidRDefault="007C020C" w:rsidP="00114C26">
      <w:pPr>
        <w:widowControl w:val="0"/>
        <w:tabs>
          <w:tab w:val="left" w:pos="7857"/>
        </w:tabs>
        <w:suppressAutoHyphens/>
        <w:sectPr w:rsidR="00A25A9B" w:rsidSect="003B7CBD">
          <w:headerReference w:type="default" r:id="rId11"/>
          <w:footerReference w:type="default" r:id="rId12"/>
          <w:pgSz w:w="11906" w:h="16838"/>
          <w:pgMar w:top="1440" w:right="1080" w:bottom="1440" w:left="1080" w:header="708" w:footer="708" w:gutter="0"/>
          <w:cols w:space="708"/>
        </w:sectPr>
      </w:pPr>
      <w:r>
        <w:tab/>
      </w:r>
    </w:p>
    <w:p w14:paraId="2BB21C94" w14:textId="6CC0E3EF" w:rsidR="001976F1" w:rsidRPr="00114C26" w:rsidRDefault="00485595" w:rsidP="00114C26">
      <w:pPr>
        <w:pStyle w:val="Nagwek2"/>
      </w:pPr>
      <w:bookmarkStart w:id="6" w:name="_Toc72158445"/>
      <w:bookmarkStart w:id="7" w:name="_Toc96430565"/>
      <w:r w:rsidRPr="00114C26">
        <w:lastRenderedPageBreak/>
        <w:t>Rozdział 1</w:t>
      </w:r>
      <w:r w:rsidR="00353D8C" w:rsidRPr="00114C26">
        <w:t>. Nazwa</w:t>
      </w:r>
      <w:r w:rsidR="00114C26">
        <w:t xml:space="preserve"> </w:t>
      </w:r>
      <w:r w:rsidR="00114C26" w:rsidRPr="00114C26">
        <w:t>i</w:t>
      </w:r>
      <w:r w:rsidR="00114C26">
        <w:t> </w:t>
      </w:r>
      <w:r w:rsidR="00353D8C" w:rsidRPr="00114C26">
        <w:t>adres Zamawiającego</w:t>
      </w:r>
      <w:bookmarkEnd w:id="6"/>
      <w:bookmarkEnd w:id="7"/>
      <w:r w:rsidR="0025471F" w:rsidRPr="00114C26">
        <w:t>.</w:t>
      </w:r>
    </w:p>
    <w:p w14:paraId="6AFF25F7" w14:textId="4D785466" w:rsidR="001976F1" w:rsidRDefault="00485595" w:rsidP="00114C26">
      <w:pPr>
        <w:widowControl w:val="0"/>
        <w:suppressAutoHyphens/>
        <w:spacing w:before="240"/>
        <w:ind w:left="0" w:firstLine="0"/>
      </w:pPr>
      <w:r>
        <w:t>Nazwa Zamawiającego:</w:t>
      </w:r>
      <w:r>
        <w:rPr>
          <w:b/>
          <w:bCs/>
        </w:rPr>
        <w:t xml:space="preserve"> </w:t>
      </w:r>
      <w:r>
        <w:t xml:space="preserve">Państwowy Fundusz Rehabilitacji Osób Niepełnosprawnych (dalej jako </w:t>
      </w:r>
      <w:r w:rsidR="007B7BD2">
        <w:t>„</w:t>
      </w:r>
      <w:r>
        <w:t>PFRON</w:t>
      </w:r>
      <w:r w:rsidR="007B7BD2">
        <w:t>”</w:t>
      </w:r>
      <w:r>
        <w:t>)</w:t>
      </w:r>
      <w:r w:rsidR="00B80677">
        <w:t>.</w:t>
      </w:r>
      <w:r>
        <w:t xml:space="preserve"> </w:t>
      </w:r>
    </w:p>
    <w:p w14:paraId="59607605" w14:textId="0BCC8D47" w:rsidR="001976F1" w:rsidRDefault="00485595" w:rsidP="00114C26">
      <w:pPr>
        <w:widowControl w:val="0"/>
        <w:suppressAutoHyphens/>
        <w:ind w:left="0" w:firstLine="0"/>
      </w:pPr>
      <w:r>
        <w:t xml:space="preserve">Siedziba: </w:t>
      </w:r>
      <w:r w:rsidR="045DC102">
        <w:t>a</w:t>
      </w:r>
      <w:r>
        <w:t>l. Jana Pawła II 13, 00-828 Warszawa</w:t>
      </w:r>
      <w:r w:rsidR="00B80677">
        <w:t>.</w:t>
      </w:r>
    </w:p>
    <w:p w14:paraId="649C74A8" w14:textId="21C04A8A" w:rsidR="001976F1" w:rsidRPr="00185527" w:rsidRDefault="00485595" w:rsidP="00114C26">
      <w:pPr>
        <w:widowControl w:val="0"/>
        <w:suppressAutoHyphens/>
        <w:ind w:left="0" w:firstLine="0"/>
      </w:pPr>
      <w:r w:rsidRPr="00185527">
        <w:t>Numer tel</w:t>
      </w:r>
      <w:r w:rsidR="00185527">
        <w:t>efonu</w:t>
      </w:r>
      <w:r w:rsidRPr="00185527">
        <w:t>: +48 22 50 55</w:t>
      </w:r>
      <w:r w:rsidR="00B80677" w:rsidRPr="00185527">
        <w:t> </w:t>
      </w:r>
      <w:r w:rsidRPr="00185527">
        <w:t>500</w:t>
      </w:r>
      <w:r w:rsidR="00B80677" w:rsidRPr="00185527">
        <w:t>.</w:t>
      </w:r>
    </w:p>
    <w:p w14:paraId="61343EE0" w14:textId="1BA06FF2" w:rsidR="001976F1" w:rsidRPr="00185527" w:rsidRDefault="00485595" w:rsidP="00114C26">
      <w:pPr>
        <w:widowControl w:val="0"/>
        <w:suppressAutoHyphens/>
        <w:ind w:left="0" w:firstLine="0"/>
      </w:pPr>
      <w:r w:rsidRPr="00185527">
        <w:t xml:space="preserve">Adres poczty e-mail: </w:t>
      </w:r>
      <w:r w:rsidR="002C344D" w:rsidRPr="00E56733">
        <w:t>Zamowienia_Publiczne@pfron.org.pl</w:t>
      </w:r>
    </w:p>
    <w:p w14:paraId="19530F61" w14:textId="79F400D1" w:rsidR="000227F8" w:rsidRPr="00941E71" w:rsidRDefault="000227F8" w:rsidP="00114C26">
      <w:pPr>
        <w:widowControl w:val="0"/>
        <w:suppressAutoHyphens/>
        <w:spacing w:before="240"/>
        <w:ind w:left="0" w:firstLine="0"/>
      </w:pPr>
      <w:r w:rsidRPr="008B569A">
        <w:t>W przypadku, gdy</w:t>
      </w:r>
      <w:r w:rsidR="00114C26">
        <w:t xml:space="preserve"> </w:t>
      </w:r>
      <w:r w:rsidR="00114C26" w:rsidRPr="008B569A">
        <w:t>w</w:t>
      </w:r>
      <w:r w:rsidR="00114C26">
        <w:t> </w:t>
      </w:r>
      <w:r w:rsidRPr="008B569A">
        <w:t>SWZ brak jest definicji pojęcia pisanego</w:t>
      </w:r>
      <w:r w:rsidR="00114C26">
        <w:t xml:space="preserve"> </w:t>
      </w:r>
      <w:r w:rsidR="00114C26" w:rsidRPr="008B569A">
        <w:t>w</w:t>
      </w:r>
      <w:r w:rsidR="00114C26">
        <w:t> </w:t>
      </w:r>
      <w:r w:rsidRPr="008B569A">
        <w:t>SWZ wielką literą, Strony nadają temu pojęciu znaczenie zgodnie</w:t>
      </w:r>
      <w:r w:rsidR="00114C26">
        <w:t xml:space="preserve"> </w:t>
      </w:r>
      <w:r w:rsidR="00114C26" w:rsidRPr="008B569A">
        <w:t>z</w:t>
      </w:r>
      <w:r w:rsidR="00114C26">
        <w:t> </w:t>
      </w:r>
      <w:r w:rsidRPr="008B569A">
        <w:t>definicją tego pojęcia zawartą</w:t>
      </w:r>
      <w:r w:rsidR="00114C26">
        <w:t xml:space="preserve"> </w:t>
      </w:r>
      <w:r w:rsidR="00114C26" w:rsidRPr="008B569A">
        <w:t>w</w:t>
      </w:r>
      <w:r w:rsidR="00114C26">
        <w:t> </w:t>
      </w:r>
      <w:r w:rsidRPr="008B569A">
        <w:t>OPZ albo PPU.</w:t>
      </w:r>
    </w:p>
    <w:p w14:paraId="2C5CFC28" w14:textId="62BE9279" w:rsidR="001976F1" w:rsidRDefault="00485595" w:rsidP="00114C26">
      <w:pPr>
        <w:pStyle w:val="Nagwek2"/>
      </w:pPr>
      <w:bookmarkStart w:id="8" w:name="_Toc72158446"/>
      <w:bookmarkStart w:id="9" w:name="_Toc96430566"/>
      <w:r>
        <w:t>Rozdział 2</w:t>
      </w:r>
      <w:r w:rsidR="00353D8C">
        <w:t>. Strona internetowa prowadzonego postępowania</w:t>
      </w:r>
      <w:bookmarkEnd w:id="8"/>
      <w:r w:rsidR="00353D8C">
        <w:t xml:space="preserve"> oraz adres</w:t>
      </w:r>
      <w:r w:rsidR="0025471F">
        <w:t xml:space="preserve"> </w:t>
      </w:r>
      <w:r w:rsidR="00353D8C">
        <w:t>strony internetowej, na której udostępniane będą zmiany</w:t>
      </w:r>
      <w:r w:rsidR="00114C26">
        <w:t xml:space="preserve"> i </w:t>
      </w:r>
      <w:r w:rsidR="00353D8C">
        <w:t>wyjaśnienia treści SWZ oraz inne dokumenty zamówienia bezpośrednio związane</w:t>
      </w:r>
      <w:r w:rsidR="00114C26">
        <w:t xml:space="preserve"> z </w:t>
      </w:r>
      <w:r w:rsidR="00353D8C">
        <w:t>postępowaniem</w:t>
      </w:r>
      <w:r w:rsidR="00114C26">
        <w:t xml:space="preserve"> o </w:t>
      </w:r>
      <w:r w:rsidR="00353D8C">
        <w:t>udzielenie zamówienia</w:t>
      </w:r>
      <w:bookmarkEnd w:id="9"/>
      <w:r w:rsidR="0025471F">
        <w:t>.</w:t>
      </w:r>
    </w:p>
    <w:p w14:paraId="1DF53F43" w14:textId="1EAA5605" w:rsidR="00353D8C" w:rsidRDefault="00485595" w:rsidP="00114C26">
      <w:pPr>
        <w:pStyle w:val="Akapitzlist"/>
        <w:widowControl w:val="0"/>
        <w:numPr>
          <w:ilvl w:val="1"/>
          <w:numId w:val="3"/>
        </w:numPr>
        <w:suppressAutoHyphens/>
        <w:spacing w:before="240"/>
        <w:ind w:left="567" w:hanging="567"/>
      </w:pPr>
      <w:r>
        <w:t>Postępowanie</w:t>
      </w:r>
      <w:r w:rsidR="00114C26">
        <w:t xml:space="preserve"> o </w:t>
      </w:r>
      <w:r>
        <w:t xml:space="preserve">udzielenie zamówienia publicznego prowadzone będzie przy użyciu </w:t>
      </w:r>
      <w:hyperlink r:id="rId13">
        <w:r w:rsidR="00294E77" w:rsidRPr="7D17FD9C">
          <w:rPr>
            <w:rStyle w:val="Hipercze"/>
          </w:rPr>
          <w:t>Platformy</w:t>
        </w:r>
      </w:hyperlink>
      <w:r w:rsidR="00294E77">
        <w:rPr>
          <w:rStyle w:val="Hipercze"/>
        </w:rPr>
        <w:t xml:space="preserve"> Zakupowej</w:t>
      </w:r>
      <w:r>
        <w:t xml:space="preserve"> </w:t>
      </w:r>
      <w:r w:rsidR="00A95B7F">
        <w:t>dostępnej pod adresem:</w:t>
      </w:r>
      <w:r w:rsidR="00943E72" w:rsidRPr="00943E72">
        <w:t xml:space="preserve"> https://platformazakupowa.pl/pn/pfron</w:t>
      </w:r>
      <w:r w:rsidR="00A95B7F">
        <w:t xml:space="preserve"> </w:t>
      </w:r>
      <w:r w:rsidR="004909C0">
        <w:fldChar w:fldCharType="begin"/>
      </w:r>
      <w:r w:rsidR="004909C0">
        <w:fldChar w:fldCharType="separate"/>
      </w:r>
      <w:r w:rsidR="00B92023" w:rsidRPr="00B92023">
        <w:rPr>
          <w:rStyle w:val="Hipercze"/>
        </w:rPr>
        <w:t>https://platformazakupowa.pl/pn/pfron</w:t>
      </w:r>
      <w:r w:rsidR="004909C0">
        <w:rPr>
          <w:rStyle w:val="Hipercze"/>
        </w:rPr>
        <w:fldChar w:fldCharType="end"/>
      </w:r>
      <w:r w:rsidR="00744450">
        <w:t xml:space="preserve">- </w:t>
      </w:r>
      <w:r w:rsidR="00B60109" w:rsidRPr="00185527">
        <w:t>w</w:t>
      </w:r>
      <w:r w:rsidR="00B60109">
        <w:t> </w:t>
      </w:r>
      <w:r w:rsidR="00744450">
        <w:t>myśl ustawy</w:t>
      </w:r>
      <w:r w:rsidR="00114C26">
        <w:t xml:space="preserve"> </w:t>
      </w:r>
      <w:r w:rsidR="00114C26" w:rsidRPr="001E5048">
        <w:t>z</w:t>
      </w:r>
      <w:r w:rsidR="00114C26">
        <w:t> </w:t>
      </w:r>
      <w:r w:rsidR="001E5048" w:rsidRPr="001E5048">
        <w:t>dnia 11 września 2019 r. - Prawo zamówień publicznych (</w:t>
      </w:r>
      <w:proofErr w:type="spellStart"/>
      <w:r w:rsidR="008E6BA1">
        <w:t>t.j</w:t>
      </w:r>
      <w:proofErr w:type="spellEnd"/>
      <w:r w:rsidR="008E6BA1">
        <w:t xml:space="preserve">. </w:t>
      </w:r>
      <w:r w:rsidR="00553658">
        <w:t>Dz. U.</w:t>
      </w:r>
      <w:r w:rsidR="00114C26">
        <w:t xml:space="preserve"> </w:t>
      </w:r>
      <w:r w:rsidR="00114C26" w:rsidRPr="001E5048">
        <w:t>z</w:t>
      </w:r>
      <w:r w:rsidR="00114C26">
        <w:t> </w:t>
      </w:r>
      <w:r w:rsidR="007C2110" w:rsidRPr="001E5048">
        <w:t>20</w:t>
      </w:r>
      <w:r w:rsidR="007C2110">
        <w:t>2</w:t>
      </w:r>
      <w:r w:rsidR="008818E8">
        <w:t>4</w:t>
      </w:r>
      <w:r w:rsidR="007C2110" w:rsidRPr="001E5048">
        <w:t xml:space="preserve"> </w:t>
      </w:r>
      <w:r w:rsidR="001E5048" w:rsidRPr="001E5048">
        <w:t>r., poz.</w:t>
      </w:r>
      <w:r w:rsidR="006367FC">
        <w:t xml:space="preserve"> </w:t>
      </w:r>
      <w:r w:rsidR="008818E8">
        <w:t>1320</w:t>
      </w:r>
      <w:r w:rsidR="0055586A">
        <w:t xml:space="preserve"> z </w:t>
      </w:r>
      <w:proofErr w:type="spellStart"/>
      <w:r w:rsidR="0055586A">
        <w:t>późn</w:t>
      </w:r>
      <w:proofErr w:type="spellEnd"/>
      <w:r w:rsidR="0055586A">
        <w:t>. zm.</w:t>
      </w:r>
      <w:r w:rsidR="001E5048" w:rsidRPr="001E5048">
        <w:t xml:space="preserve">) </w:t>
      </w:r>
      <w:r w:rsidR="001512E9">
        <w:t xml:space="preserve">dalej jako „ustawa </w:t>
      </w:r>
      <w:proofErr w:type="spellStart"/>
      <w:r w:rsidR="001512E9">
        <w:t>Pzp</w:t>
      </w:r>
      <w:proofErr w:type="spellEnd"/>
      <w:r w:rsidR="001512E9">
        <w:t xml:space="preserve">” </w:t>
      </w:r>
      <w:r w:rsidR="00744450">
        <w:t xml:space="preserve">na stronie internetowej prowadzonego postępowania </w:t>
      </w:r>
      <w:r w:rsidR="00D82DFE">
        <w:t>(dalej jako „</w:t>
      </w:r>
      <w:r w:rsidR="00D82DFE" w:rsidRPr="00FC5918">
        <w:t>Platforma Zakupowa</w:t>
      </w:r>
      <w:r w:rsidR="00D82DFE">
        <w:t>”)</w:t>
      </w:r>
      <w:r w:rsidR="00744450">
        <w:t>.</w:t>
      </w:r>
    </w:p>
    <w:p w14:paraId="4DF3158F" w14:textId="614426FB" w:rsidR="00353D8C" w:rsidRPr="00141702" w:rsidRDefault="00485595" w:rsidP="00114C26">
      <w:pPr>
        <w:pStyle w:val="Akapitzlist"/>
        <w:widowControl w:val="0"/>
        <w:numPr>
          <w:ilvl w:val="1"/>
          <w:numId w:val="3"/>
        </w:numPr>
        <w:suppressAutoHyphens/>
        <w:spacing w:before="240"/>
        <w:ind w:left="567" w:hanging="567"/>
      </w:pPr>
      <w:r w:rsidRPr="000D7AD6">
        <w:t>Ilekroć</w:t>
      </w:r>
      <w:r w:rsidR="00114C26" w:rsidRPr="000D7AD6">
        <w:t xml:space="preserve"> w </w:t>
      </w:r>
      <w:r w:rsidRPr="000D7AD6">
        <w:t>Specyfikacji Warunków Zamówienia lub</w:t>
      </w:r>
      <w:r w:rsidR="00114C26" w:rsidRPr="000D7AD6">
        <w:t xml:space="preserve"> w </w:t>
      </w:r>
      <w:r w:rsidRPr="000D7AD6">
        <w:t>przepisach</w:t>
      </w:r>
      <w:r w:rsidR="00114C26" w:rsidRPr="000D7AD6">
        <w:t xml:space="preserve"> o </w:t>
      </w:r>
      <w:r w:rsidRPr="000D7AD6">
        <w:t>zamówieniach publicznych mowa jest</w:t>
      </w:r>
      <w:r w:rsidR="00114C26" w:rsidRPr="000D7AD6">
        <w:t xml:space="preserve"> o </w:t>
      </w:r>
      <w:r w:rsidRPr="000D7AD6">
        <w:t>stronie internetowej prowadzonego postępowania należy przez to rozumieć</w:t>
      </w:r>
      <w:r w:rsidR="00DE327F" w:rsidRPr="000D7AD6">
        <w:t xml:space="preserve"> </w:t>
      </w:r>
      <w:r w:rsidR="00DE327F" w:rsidRPr="008E2033">
        <w:t>Platformę Zakupową</w:t>
      </w:r>
      <w:r w:rsidR="005A7B96" w:rsidRPr="000D7AD6">
        <w:rPr>
          <w:rStyle w:val="Hipercze"/>
        </w:rPr>
        <w:t xml:space="preserve"> </w:t>
      </w:r>
      <w:hyperlink r:id="rId14" w:history="1">
        <w:r w:rsidR="000D7AD6" w:rsidRPr="00BA5473">
          <w:rPr>
            <w:rStyle w:val="Hipercze"/>
          </w:rPr>
          <w:t>https://platformazakupowa.pl/transakcja/1284756</w:t>
        </w:r>
      </w:hyperlink>
      <w:r w:rsidR="004909C0" w:rsidRPr="00141702">
        <w:fldChar w:fldCharType="begin"/>
      </w:r>
      <w:r w:rsidR="004909C0" w:rsidRPr="00141702">
        <w:fldChar w:fldCharType="separate"/>
      </w:r>
      <w:r w:rsidRPr="00141702">
        <w:rPr>
          <w:rStyle w:val="Hipercze"/>
        </w:rPr>
        <w:t>Platformę</w:t>
      </w:r>
      <w:r w:rsidR="008E403D" w:rsidRPr="00141702">
        <w:rPr>
          <w:rStyle w:val="Hipercze"/>
        </w:rPr>
        <w:t xml:space="preserve"> Zakupową</w:t>
      </w:r>
      <w:r w:rsidR="004909C0" w:rsidRPr="00141702">
        <w:rPr>
          <w:rStyle w:val="Hipercze"/>
        </w:rPr>
        <w:fldChar w:fldCharType="end"/>
      </w:r>
      <w:r w:rsidRPr="00141702">
        <w:t xml:space="preserve">. </w:t>
      </w:r>
    </w:p>
    <w:p w14:paraId="164BA748" w14:textId="073FF372" w:rsidR="001976F1" w:rsidRDefault="00485595" w:rsidP="00114C26">
      <w:pPr>
        <w:pStyle w:val="Akapitzlist"/>
        <w:widowControl w:val="0"/>
        <w:numPr>
          <w:ilvl w:val="1"/>
          <w:numId w:val="3"/>
        </w:numPr>
        <w:suppressAutoHyphens/>
        <w:spacing w:before="240"/>
        <w:ind w:left="567" w:hanging="567"/>
      </w:pPr>
      <w:r>
        <w:t>Zmiany</w:t>
      </w:r>
      <w:r w:rsidR="00114C26">
        <w:t xml:space="preserve"> i </w:t>
      </w:r>
      <w:r>
        <w:t xml:space="preserve">wyjaśnienia treści SWZ oraz inne dokumenty zamówienia bezpośrednio związane z przedmiotowym postępowaniem dostępne będą na </w:t>
      </w:r>
      <w:r w:rsidRPr="008E2033">
        <w:t>Platformie</w:t>
      </w:r>
      <w:r w:rsidR="00B92023" w:rsidRPr="008E2033">
        <w:t xml:space="preserve"> Zakupowej</w:t>
      </w:r>
      <w:r>
        <w:t>.</w:t>
      </w:r>
    </w:p>
    <w:p w14:paraId="6F5D3179" w14:textId="53DF0BC4" w:rsidR="001976F1" w:rsidRPr="00353D8C" w:rsidRDefault="00485595" w:rsidP="00114C26">
      <w:pPr>
        <w:pStyle w:val="Nagwek2"/>
      </w:pPr>
      <w:bookmarkStart w:id="10" w:name="_Toc72158447"/>
      <w:bookmarkStart w:id="11" w:name="_Toc96430567"/>
      <w:r w:rsidRPr="00353D8C">
        <w:t>Rozdział 3</w:t>
      </w:r>
      <w:r w:rsidR="00353D8C" w:rsidRPr="00353D8C">
        <w:t>. Tryb udzielenia zamówienia</w:t>
      </w:r>
      <w:bookmarkEnd w:id="10"/>
      <w:bookmarkEnd w:id="11"/>
      <w:r w:rsidR="0025471F">
        <w:t>.</w:t>
      </w:r>
      <w:r w:rsidR="0077171C">
        <w:t xml:space="preserve"> Informacje ogólne.</w:t>
      </w:r>
    </w:p>
    <w:p w14:paraId="68F52E24" w14:textId="49FAA4D8" w:rsidR="001B4011" w:rsidRDefault="00485595" w:rsidP="00114C26">
      <w:pPr>
        <w:pStyle w:val="Akapitzlist"/>
        <w:widowControl w:val="0"/>
        <w:numPr>
          <w:ilvl w:val="1"/>
          <w:numId w:val="4"/>
        </w:numPr>
        <w:suppressAutoHyphens/>
        <w:spacing w:before="240"/>
      </w:pPr>
      <w:r>
        <w:t>Niniejsze postępowanie</w:t>
      </w:r>
      <w:r w:rsidR="00114C26">
        <w:t xml:space="preserve"> o </w:t>
      </w:r>
      <w:r>
        <w:t>udzielenie zamówienia publicznego prowadzone jest</w:t>
      </w:r>
      <w:r w:rsidR="00114C26">
        <w:t xml:space="preserve"> w </w:t>
      </w:r>
      <w:r>
        <w:t xml:space="preserve">trybie </w:t>
      </w:r>
      <w:r w:rsidR="0077171C" w:rsidRPr="0077171C">
        <w:rPr>
          <w:b/>
          <w:bCs/>
        </w:rPr>
        <w:t>przetargu nieograniczonego</w:t>
      </w:r>
      <w:r w:rsidR="0077171C">
        <w:t xml:space="preserve"> </w:t>
      </w:r>
      <w:r>
        <w:t xml:space="preserve">oraz niniejszej Specyfikacji Warunków Zamówienia </w:t>
      </w:r>
      <w:r w:rsidR="00553658">
        <w:t>(</w:t>
      </w:r>
      <w:r>
        <w:t xml:space="preserve">zwanej dalej </w:t>
      </w:r>
      <w:r w:rsidR="00553658">
        <w:t>„</w:t>
      </w:r>
      <w:r>
        <w:t>SWZ</w:t>
      </w:r>
      <w:r w:rsidR="00553658">
        <w:t>”)</w:t>
      </w:r>
      <w:r>
        <w:t>.</w:t>
      </w:r>
    </w:p>
    <w:p w14:paraId="5D278102" w14:textId="6A505110" w:rsidR="00B92023" w:rsidRDefault="005B4059" w:rsidP="00114C26">
      <w:pPr>
        <w:pStyle w:val="Akapitzlist"/>
        <w:widowControl w:val="0"/>
        <w:numPr>
          <w:ilvl w:val="1"/>
          <w:numId w:val="4"/>
        </w:numPr>
        <w:suppressAutoHyphens/>
        <w:spacing w:before="240"/>
      </w:pPr>
      <w:r>
        <w:t xml:space="preserve">W zakresie nieuregulowanym niniejszą SWZ, zastosowanie mają przepisy ustawy </w:t>
      </w:r>
      <w:proofErr w:type="spellStart"/>
      <w:r>
        <w:t>Pzp</w:t>
      </w:r>
      <w:proofErr w:type="spellEnd"/>
      <w:r>
        <w:t>.</w:t>
      </w:r>
    </w:p>
    <w:p w14:paraId="02463D72" w14:textId="626B2D50" w:rsidR="0077171C" w:rsidRDefault="000B7EE3" w:rsidP="00114C26">
      <w:pPr>
        <w:pStyle w:val="Akapitzlist"/>
        <w:numPr>
          <w:ilvl w:val="1"/>
          <w:numId w:val="4"/>
        </w:numPr>
        <w:suppressAutoHyphens/>
      </w:pPr>
      <w:r w:rsidRPr="000B7EE3">
        <w:t>Zamawiający informuje, iż zgodnie</w:t>
      </w:r>
      <w:r w:rsidR="00114C26">
        <w:t xml:space="preserve"> </w:t>
      </w:r>
      <w:r w:rsidR="00114C26" w:rsidRPr="000B7EE3">
        <w:t>z</w:t>
      </w:r>
      <w:r w:rsidR="00114C26">
        <w:t> </w:t>
      </w:r>
      <w:r w:rsidRPr="000B7EE3">
        <w:t xml:space="preserve">art. 139 ustawy </w:t>
      </w:r>
      <w:proofErr w:type="spellStart"/>
      <w:r w:rsidR="00C53888">
        <w:t>Pzp</w:t>
      </w:r>
      <w:proofErr w:type="spellEnd"/>
      <w:r w:rsidR="00C53888">
        <w:t xml:space="preserve"> </w:t>
      </w:r>
      <w:r w:rsidRPr="000B7EE3">
        <w:t>najpierw dokona badania</w:t>
      </w:r>
      <w:r w:rsidR="00114C26">
        <w:t xml:space="preserve"> </w:t>
      </w:r>
      <w:r w:rsidR="00114C26" w:rsidRPr="000B7EE3">
        <w:t>i</w:t>
      </w:r>
      <w:r w:rsidR="00114C26">
        <w:t> </w:t>
      </w:r>
      <w:r w:rsidRPr="000B7EE3">
        <w:t>oceny ofert,</w:t>
      </w:r>
      <w:r w:rsidR="00114C26">
        <w:t xml:space="preserve"> </w:t>
      </w:r>
      <w:r w:rsidR="00114C26" w:rsidRPr="000B7EE3">
        <w:t>a</w:t>
      </w:r>
      <w:r w:rsidR="00114C26">
        <w:t> </w:t>
      </w:r>
      <w:r w:rsidRPr="000B7EE3">
        <w:t>następnie dokona kwalifikacji podmiotowej wykonawcy, którego oferta została najwyżej oceniona,</w:t>
      </w:r>
      <w:r w:rsidR="00114C26">
        <w:t xml:space="preserve"> </w:t>
      </w:r>
      <w:r w:rsidR="00114C26" w:rsidRPr="000B7EE3">
        <w:t>w</w:t>
      </w:r>
      <w:r w:rsidR="00114C26">
        <w:t> </w:t>
      </w:r>
      <w:r w:rsidRPr="000B7EE3">
        <w:t xml:space="preserve">zakresie braku podstaw wykluczenia oraz spełniania </w:t>
      </w:r>
      <w:r w:rsidRPr="000B7EE3">
        <w:lastRenderedPageBreak/>
        <w:t>warunków udziału</w:t>
      </w:r>
      <w:r w:rsidR="00114C26">
        <w:t xml:space="preserve"> </w:t>
      </w:r>
      <w:r w:rsidR="00114C26" w:rsidRPr="000B7EE3">
        <w:t>w</w:t>
      </w:r>
      <w:r w:rsidR="00114C26">
        <w:t> </w:t>
      </w:r>
      <w:r w:rsidRPr="000B7EE3">
        <w:t>postępowaniu</w:t>
      </w:r>
      <w:r w:rsidR="0077171C">
        <w:t>.</w:t>
      </w:r>
      <w:r w:rsidR="00C53888">
        <w:t xml:space="preserve"> Z</w:t>
      </w:r>
      <w:r w:rsidR="005D67C7">
        <w:t>godnie</w:t>
      </w:r>
      <w:r w:rsidR="00114C26">
        <w:t xml:space="preserve"> z </w:t>
      </w:r>
      <w:r w:rsidR="005D67C7">
        <w:t>art. 139 ust. 2 ustawy PZP, Z</w:t>
      </w:r>
      <w:r w:rsidR="00C53888">
        <w:t>amawiający będzie żądać oświadczenia,</w:t>
      </w:r>
      <w:r w:rsidR="00114C26">
        <w:t xml:space="preserve"> </w:t>
      </w:r>
      <w:r w:rsidR="00114C26" w:rsidRPr="00C53888">
        <w:t>o</w:t>
      </w:r>
      <w:r w:rsidR="00114C26">
        <w:t> </w:t>
      </w:r>
      <w:r w:rsidR="00C53888" w:rsidRPr="00C53888">
        <w:t>którym mowa</w:t>
      </w:r>
      <w:r w:rsidR="00114C26">
        <w:t xml:space="preserve"> </w:t>
      </w:r>
      <w:r w:rsidR="00114C26" w:rsidRPr="00C53888">
        <w:t>w</w:t>
      </w:r>
      <w:r w:rsidR="00114C26">
        <w:t> </w:t>
      </w:r>
      <w:r w:rsidR="00C53888" w:rsidRPr="00C53888">
        <w:t>art. 125 ust. 1</w:t>
      </w:r>
      <w:r w:rsidR="00C53888">
        <w:t xml:space="preserve"> ustawy </w:t>
      </w:r>
      <w:proofErr w:type="spellStart"/>
      <w:r w:rsidR="00C53888">
        <w:t>Pzp</w:t>
      </w:r>
      <w:proofErr w:type="spellEnd"/>
      <w:r w:rsidR="00C53888" w:rsidRPr="00C53888">
        <w:t xml:space="preserve">, wyłącznie od </w:t>
      </w:r>
      <w:r w:rsidR="00941E71">
        <w:t>W</w:t>
      </w:r>
      <w:r w:rsidR="00C53888" w:rsidRPr="00C53888">
        <w:t>ykonawcy, którego oferta została najwyżej oceniona</w:t>
      </w:r>
      <w:r w:rsidR="00C53888">
        <w:t xml:space="preserve">. </w:t>
      </w:r>
    </w:p>
    <w:p w14:paraId="1C29EFAA" w14:textId="662B54B7" w:rsidR="00234079" w:rsidRDefault="00234079" w:rsidP="00114C26">
      <w:pPr>
        <w:pStyle w:val="Akapitzlist"/>
        <w:numPr>
          <w:ilvl w:val="1"/>
          <w:numId w:val="4"/>
        </w:numPr>
        <w:suppressAutoHyphens/>
      </w:pPr>
      <w:r w:rsidRPr="00234079">
        <w:t xml:space="preserve">Zamawiający nie przewiduje zwrotu kosztów udziału </w:t>
      </w:r>
      <w:r>
        <w:t>W</w:t>
      </w:r>
      <w:r w:rsidRPr="00234079">
        <w:t>ykonawców</w:t>
      </w:r>
      <w:r w:rsidR="00114C26">
        <w:t xml:space="preserve"> </w:t>
      </w:r>
      <w:r w:rsidR="00114C26" w:rsidRPr="00234079">
        <w:t>w</w:t>
      </w:r>
      <w:r w:rsidR="00114C26">
        <w:t> </w:t>
      </w:r>
      <w:r w:rsidRPr="00234079">
        <w:t xml:space="preserve">postępowaniu </w:t>
      </w:r>
      <w:r w:rsidR="00B60109" w:rsidRPr="00185527">
        <w:t>o</w:t>
      </w:r>
      <w:r w:rsidR="00B60109">
        <w:t> </w:t>
      </w:r>
      <w:r w:rsidRPr="00234079">
        <w:t>udzielenie zamówienia,</w:t>
      </w:r>
      <w:r w:rsidR="00114C26">
        <w:t xml:space="preserve"> </w:t>
      </w:r>
      <w:r w:rsidR="00114C26" w:rsidRPr="00234079">
        <w:t>z</w:t>
      </w:r>
      <w:r w:rsidR="00114C26">
        <w:t> </w:t>
      </w:r>
      <w:r w:rsidRPr="00234079">
        <w:t>zastrzeżeniem postanowień art. 261</w:t>
      </w:r>
      <w:r w:rsidR="00C53888">
        <w:t xml:space="preserve"> ustawy</w:t>
      </w:r>
      <w:r w:rsidRPr="00234079">
        <w:t xml:space="preserve"> </w:t>
      </w:r>
      <w:proofErr w:type="spellStart"/>
      <w:r w:rsidRPr="00234079">
        <w:t>Pzp</w:t>
      </w:r>
      <w:proofErr w:type="spellEnd"/>
      <w:r w:rsidRPr="00234079">
        <w:t>.</w:t>
      </w:r>
    </w:p>
    <w:p w14:paraId="6B7F5E9D" w14:textId="52F8E90C" w:rsidR="005B0F30" w:rsidRDefault="005B0F30" w:rsidP="00114C26">
      <w:pPr>
        <w:pStyle w:val="Akapitzlist"/>
        <w:numPr>
          <w:ilvl w:val="1"/>
          <w:numId w:val="4"/>
        </w:numPr>
        <w:suppressAutoHyphens/>
      </w:pPr>
      <w:r>
        <w:t>Wartość zamówienia przekracza równowartość kwoty określonej</w:t>
      </w:r>
      <w:r w:rsidR="00114C26">
        <w:t xml:space="preserve"> w </w:t>
      </w:r>
      <w:r>
        <w:t xml:space="preserve">przepisach wykonawczych wydanych na podstawie art. 3 ust. 2 pkt 1 </w:t>
      </w:r>
      <w:r w:rsidR="00C53888">
        <w:t xml:space="preserve">ustawy </w:t>
      </w:r>
      <w:proofErr w:type="spellStart"/>
      <w:r>
        <w:t>Pzp</w:t>
      </w:r>
      <w:proofErr w:type="spellEnd"/>
      <w:r>
        <w:t>.</w:t>
      </w:r>
    </w:p>
    <w:p w14:paraId="32E98CEA" w14:textId="30D17F12" w:rsidR="00822CB5" w:rsidRDefault="00822CB5" w:rsidP="00114C26">
      <w:pPr>
        <w:pStyle w:val="Akapitzlist"/>
        <w:numPr>
          <w:ilvl w:val="1"/>
          <w:numId w:val="4"/>
        </w:numPr>
      </w:pPr>
      <w:r w:rsidRPr="00822CB5">
        <w:t xml:space="preserve">Zamawiający przewiduje możliwość unieważnienia postępowania na podstawie art. 257 ustawy </w:t>
      </w:r>
      <w:proofErr w:type="spellStart"/>
      <w:r w:rsidRPr="00822CB5">
        <w:t>Pzp</w:t>
      </w:r>
      <w:proofErr w:type="spellEnd"/>
      <w:r w:rsidRPr="00822CB5">
        <w:t>.</w:t>
      </w:r>
    </w:p>
    <w:p w14:paraId="7FB061F0" w14:textId="0DA3CBBB" w:rsidR="001976F1" w:rsidRPr="001B4011" w:rsidRDefault="00485595" w:rsidP="00114C26">
      <w:pPr>
        <w:pStyle w:val="Nagwek2"/>
      </w:pPr>
      <w:bookmarkStart w:id="12" w:name="_Toc72158448"/>
      <w:bookmarkStart w:id="13" w:name="_Toc96430568"/>
      <w:r w:rsidRPr="001B4011">
        <w:t>Rozdział 4</w:t>
      </w:r>
      <w:r w:rsidR="001B4011">
        <w:t>. O</w:t>
      </w:r>
      <w:r w:rsidR="001B4011" w:rsidRPr="001B4011">
        <w:t>pis przedmiotu zamówienia</w:t>
      </w:r>
      <w:bookmarkEnd w:id="12"/>
      <w:bookmarkEnd w:id="13"/>
      <w:r w:rsidR="0025471F">
        <w:t>.</w:t>
      </w:r>
    </w:p>
    <w:p w14:paraId="2F245354" w14:textId="77777777" w:rsidR="0055586A" w:rsidRPr="000E47E1" w:rsidRDefault="0055586A" w:rsidP="0055586A">
      <w:pPr>
        <w:widowControl w:val="0"/>
        <w:numPr>
          <w:ilvl w:val="1"/>
          <w:numId w:val="5"/>
        </w:numPr>
        <w:suppressAutoHyphens/>
        <w:spacing w:before="240"/>
        <w:ind w:left="567" w:hanging="567"/>
        <w:rPr>
          <w:lang w:eastAsia="pl-PL"/>
        </w:rPr>
      </w:pPr>
      <w:bookmarkStart w:id="14" w:name="_Toc72158449"/>
      <w:bookmarkStart w:id="15" w:name="_Toc96430569"/>
      <w:r w:rsidRPr="000E47E1">
        <w:rPr>
          <w:lang w:eastAsia="pl-PL"/>
        </w:rPr>
        <w:t>Przedmiotem zamówienia jest świadczenie przez Wykonawcę na rzecz Zamawiającego:</w:t>
      </w:r>
    </w:p>
    <w:p w14:paraId="1F9D8AB2" w14:textId="0D8BCFF6" w:rsidR="0055586A" w:rsidRPr="000E47E1" w:rsidRDefault="0055586A" w:rsidP="0055586A">
      <w:pPr>
        <w:widowControl w:val="0"/>
        <w:numPr>
          <w:ilvl w:val="2"/>
          <w:numId w:val="5"/>
        </w:numPr>
        <w:suppressAutoHyphens/>
        <w:spacing w:before="240"/>
        <w:ind w:left="1417" w:hanging="720"/>
        <w:rPr>
          <w:lang w:eastAsia="pl-PL"/>
        </w:rPr>
      </w:pPr>
      <w:r w:rsidRPr="000E47E1">
        <w:rPr>
          <w:lang w:eastAsia="pl-PL"/>
        </w:rPr>
        <w:t>Usługi Asysty Technicznej i Konserwacji</w:t>
      </w:r>
      <w:r w:rsidR="00837F95" w:rsidRPr="000E47E1">
        <w:rPr>
          <w:lang w:eastAsia="pl-PL"/>
        </w:rPr>
        <w:t> </w:t>
      </w:r>
      <w:r w:rsidRPr="000E47E1">
        <w:rPr>
          <w:lang w:eastAsia="pl-PL"/>
        </w:rPr>
        <w:t xml:space="preserve">Systemu </w:t>
      </w:r>
      <w:proofErr w:type="spellStart"/>
      <w:r w:rsidRPr="000E47E1">
        <w:rPr>
          <w:lang w:eastAsia="pl-PL"/>
        </w:rPr>
        <w:t>SODiR</w:t>
      </w:r>
      <w:proofErr w:type="spellEnd"/>
      <w:r w:rsidR="00837F95" w:rsidRPr="000E47E1">
        <w:rPr>
          <w:lang w:eastAsia="pl-PL"/>
        </w:rPr>
        <w:t> </w:t>
      </w:r>
      <w:r w:rsidRPr="000E47E1">
        <w:rPr>
          <w:lang w:eastAsia="pl-PL"/>
        </w:rPr>
        <w:t>(dalej jako „</w:t>
      </w:r>
      <w:proofErr w:type="spellStart"/>
      <w:r w:rsidRPr="000E47E1">
        <w:rPr>
          <w:lang w:eastAsia="pl-PL"/>
        </w:rPr>
        <w:t>ATiK</w:t>
      </w:r>
      <w:proofErr w:type="spellEnd"/>
      <w:r w:rsidRPr="000E47E1">
        <w:rPr>
          <w:lang w:eastAsia="pl-PL"/>
        </w:rPr>
        <w:t>”)</w:t>
      </w:r>
      <w:r w:rsidR="00837F95" w:rsidRPr="000E47E1">
        <w:rPr>
          <w:lang w:eastAsia="pl-PL"/>
        </w:rPr>
        <w:t> </w:t>
      </w:r>
      <w:r w:rsidRPr="000E47E1">
        <w:rPr>
          <w:lang w:eastAsia="pl-PL"/>
        </w:rPr>
        <w:t>– zamówienie gwarantowane</w:t>
      </w:r>
      <w:r w:rsidR="00837F95" w:rsidRPr="000E47E1">
        <w:rPr>
          <w:lang w:eastAsia="pl-PL"/>
        </w:rPr>
        <w:t> 24 miesiące </w:t>
      </w:r>
      <w:r w:rsidR="00404945" w:rsidRPr="000E47E1">
        <w:rPr>
          <w:lang w:eastAsia="pl-PL"/>
        </w:rPr>
        <w:t>oraz w ramach</w:t>
      </w:r>
      <w:r w:rsidR="00837F95" w:rsidRPr="000E47E1">
        <w:rPr>
          <w:lang w:eastAsia="pl-PL"/>
        </w:rPr>
        <w:t> </w:t>
      </w:r>
      <w:r w:rsidR="00404945" w:rsidRPr="000E47E1">
        <w:rPr>
          <w:lang w:eastAsia="pl-PL"/>
        </w:rPr>
        <w:t>Opcji</w:t>
      </w:r>
      <w:r w:rsidR="00837F95" w:rsidRPr="000E47E1">
        <w:rPr>
          <w:lang w:eastAsia="pl-PL"/>
        </w:rPr>
        <w:t> </w:t>
      </w:r>
      <w:r w:rsidR="00404945" w:rsidRPr="000E47E1">
        <w:rPr>
          <w:lang w:eastAsia="pl-PL"/>
        </w:rPr>
        <w:t>– 24 miesiące</w:t>
      </w:r>
      <w:r w:rsidRPr="000E47E1">
        <w:rPr>
          <w:lang w:eastAsia="pl-PL"/>
        </w:rPr>
        <w:t xml:space="preserve">. Zasady świadczenia </w:t>
      </w:r>
      <w:proofErr w:type="spellStart"/>
      <w:r w:rsidRPr="000E47E1">
        <w:rPr>
          <w:lang w:eastAsia="pl-PL"/>
        </w:rPr>
        <w:t>ATiK</w:t>
      </w:r>
      <w:proofErr w:type="spellEnd"/>
      <w:r w:rsidRPr="000E47E1">
        <w:rPr>
          <w:lang w:eastAsia="pl-PL"/>
        </w:rPr>
        <w:t xml:space="preserve">-u zawiera Załącznik nr 1 do </w:t>
      </w:r>
      <w:r w:rsidR="00837F95" w:rsidRPr="000E47E1">
        <w:rPr>
          <w:lang w:eastAsia="pl-PL"/>
        </w:rPr>
        <w:t>Umowy</w:t>
      </w:r>
      <w:r w:rsidRPr="000E47E1">
        <w:rPr>
          <w:b/>
          <w:lang w:eastAsia="pl-PL"/>
        </w:rPr>
        <w:t xml:space="preserve"> </w:t>
      </w:r>
      <w:r w:rsidRPr="000E47E1">
        <w:rPr>
          <w:lang w:eastAsia="pl-PL"/>
        </w:rPr>
        <w:t>(dalej jako „OPZ”);</w:t>
      </w:r>
    </w:p>
    <w:p w14:paraId="79DE8595" w14:textId="5C8B6890" w:rsidR="0055586A" w:rsidRPr="000E47E1" w:rsidRDefault="0055586A" w:rsidP="0055586A">
      <w:pPr>
        <w:widowControl w:val="0"/>
        <w:numPr>
          <w:ilvl w:val="2"/>
          <w:numId w:val="5"/>
        </w:numPr>
        <w:suppressAutoHyphens/>
        <w:spacing w:before="240"/>
        <w:ind w:left="1417" w:hanging="720"/>
        <w:rPr>
          <w:lang w:eastAsia="pl-PL"/>
        </w:rPr>
      </w:pPr>
      <w:r w:rsidRPr="000E47E1">
        <w:rPr>
          <w:lang w:eastAsia="pl-PL"/>
        </w:rPr>
        <w:t>Modyfikacji i</w:t>
      </w:r>
      <w:r w:rsidR="002700E5" w:rsidRPr="000E47E1">
        <w:rPr>
          <w:lang w:eastAsia="pl-PL"/>
        </w:rPr>
        <w:t> </w:t>
      </w:r>
      <w:r w:rsidRPr="000E47E1">
        <w:rPr>
          <w:lang w:eastAsia="pl-PL"/>
        </w:rPr>
        <w:t>Rozwoju Systemu</w:t>
      </w:r>
      <w:r w:rsidR="002700E5" w:rsidRPr="000E47E1">
        <w:rPr>
          <w:lang w:eastAsia="pl-PL"/>
        </w:rPr>
        <w:t> </w:t>
      </w:r>
      <w:proofErr w:type="spellStart"/>
      <w:r w:rsidRPr="000E47E1">
        <w:rPr>
          <w:lang w:eastAsia="pl-PL"/>
        </w:rPr>
        <w:t>SODiR</w:t>
      </w:r>
      <w:proofErr w:type="spellEnd"/>
      <w:r w:rsidR="002700E5" w:rsidRPr="000E47E1">
        <w:rPr>
          <w:lang w:eastAsia="pl-PL"/>
        </w:rPr>
        <w:t> </w:t>
      </w:r>
      <w:r w:rsidRPr="000E47E1">
        <w:rPr>
          <w:lang w:eastAsia="pl-PL"/>
        </w:rPr>
        <w:t>(dalej jako „MR”).</w:t>
      </w:r>
      <w:r w:rsidR="002700E5" w:rsidRPr="000E47E1">
        <w:rPr>
          <w:lang w:eastAsia="pl-PL"/>
        </w:rPr>
        <w:t> </w:t>
      </w:r>
      <w:r w:rsidRPr="000E47E1">
        <w:rPr>
          <w:lang w:eastAsia="pl-PL"/>
        </w:rPr>
        <w:t>MR</w:t>
      </w:r>
      <w:r w:rsidR="002700E5" w:rsidRPr="000E47E1">
        <w:rPr>
          <w:lang w:eastAsia="pl-PL"/>
        </w:rPr>
        <w:t> </w:t>
      </w:r>
      <w:r w:rsidRPr="000E47E1">
        <w:rPr>
          <w:lang w:eastAsia="pl-PL"/>
        </w:rPr>
        <w:t xml:space="preserve">w ramach zamówienia gwarantowanego </w:t>
      </w:r>
      <w:r w:rsidR="002700E5" w:rsidRPr="000E47E1">
        <w:rPr>
          <w:lang w:eastAsia="pl-PL"/>
        </w:rPr>
        <w:t xml:space="preserve">będzie realizowany </w:t>
      </w:r>
      <w:r w:rsidRPr="000E47E1">
        <w:rPr>
          <w:lang w:eastAsia="pl-PL"/>
        </w:rPr>
        <w:t>w wymiarze</w:t>
      </w:r>
      <w:r w:rsidR="002700E5" w:rsidRPr="000E47E1">
        <w:rPr>
          <w:lang w:eastAsia="pl-PL"/>
        </w:rPr>
        <w:t> 30</w:t>
      </w:r>
      <w:r w:rsidRPr="000E47E1">
        <w:rPr>
          <w:lang w:eastAsia="pl-PL"/>
        </w:rPr>
        <w:t>.000</w:t>
      </w:r>
      <w:r w:rsidR="002700E5" w:rsidRPr="000E47E1">
        <w:rPr>
          <w:lang w:eastAsia="pl-PL"/>
        </w:rPr>
        <w:t> (słownie: trzydzieści tysięcy) </w:t>
      </w:r>
      <w:r w:rsidRPr="000E47E1">
        <w:rPr>
          <w:lang w:eastAsia="pl-PL"/>
        </w:rPr>
        <w:t>Roboczogodzin, natomiast w</w:t>
      </w:r>
      <w:r w:rsidR="002700E5" w:rsidRPr="000E47E1">
        <w:rPr>
          <w:lang w:eastAsia="pl-PL"/>
        </w:rPr>
        <w:t> Opcji</w:t>
      </w:r>
      <w:r w:rsidRPr="000E47E1">
        <w:rPr>
          <w:lang w:eastAsia="pl-PL"/>
        </w:rPr>
        <w:t xml:space="preserve"> w ramach maksymalnej puli</w:t>
      </w:r>
      <w:r w:rsidR="002700E5" w:rsidRPr="000E47E1">
        <w:rPr>
          <w:lang w:eastAsia="pl-PL"/>
        </w:rPr>
        <w:t> </w:t>
      </w:r>
      <w:r w:rsidRPr="000E47E1">
        <w:rPr>
          <w:lang w:eastAsia="pl-PL"/>
        </w:rPr>
        <w:t>25.000</w:t>
      </w:r>
      <w:r w:rsidR="002700E5" w:rsidRPr="000E47E1">
        <w:rPr>
          <w:lang w:eastAsia="pl-PL"/>
        </w:rPr>
        <w:t> (słownie: dwadzieścia pięć tysięcy) </w:t>
      </w:r>
      <w:r w:rsidRPr="000E47E1">
        <w:rPr>
          <w:lang w:eastAsia="pl-PL"/>
        </w:rPr>
        <w:t>Roboczogodzin.</w:t>
      </w:r>
      <w:r w:rsidR="002700E5" w:rsidRPr="000E47E1">
        <w:rPr>
          <w:lang w:eastAsia="pl-PL"/>
        </w:rPr>
        <w:t> W ramach MR Zamawiający przewiduje możliwość nabycia oprogramowania odpłatnego w sytuacjach określonych w pkt MR-08 OPZ. Na ten cel przeznaczone jest łącznie 100 000,00 zł (słownie: sto tysięcy złotych), co nie wlicza się do ceny za Roboczogodziny. </w:t>
      </w:r>
      <w:r w:rsidRPr="000E47E1">
        <w:rPr>
          <w:lang w:eastAsia="pl-PL"/>
        </w:rPr>
        <w:t xml:space="preserve">Zasady świadczenia MR zawiera </w:t>
      </w:r>
      <w:r w:rsidR="002700E5" w:rsidRPr="000E47E1">
        <w:rPr>
          <w:lang w:eastAsia="pl-PL"/>
        </w:rPr>
        <w:t xml:space="preserve">Załącznik nr 1 do </w:t>
      </w:r>
      <w:r w:rsidR="2F01E331" w:rsidRPr="000E47E1">
        <w:rPr>
          <w:lang w:eastAsia="pl-PL"/>
        </w:rPr>
        <w:t>Umowy</w:t>
      </w:r>
      <w:r w:rsidR="006A7F6E" w:rsidRPr="000E47E1">
        <w:rPr>
          <w:lang w:eastAsia="pl-PL"/>
        </w:rPr>
        <w:t>.</w:t>
      </w:r>
      <w:r w:rsidR="2F01E331" w:rsidRPr="000E47E1">
        <w:rPr>
          <w:lang w:eastAsia="pl-PL"/>
        </w:rPr>
        <w:t xml:space="preserve"> </w:t>
      </w:r>
      <w:r w:rsidR="006A7F6E" w:rsidRPr="000E47E1">
        <w:rPr>
          <w:lang w:eastAsia="pl-PL"/>
        </w:rPr>
        <w:t>Z prawa do nabycia oprogramowania odpłatnego Zamawiający może skorzystać na każdym etapie Umowy</w:t>
      </w:r>
      <w:r w:rsidR="000F3480" w:rsidRPr="000E47E1">
        <w:rPr>
          <w:lang w:eastAsia="pl-PL"/>
        </w:rPr>
        <w:t xml:space="preserve">. </w:t>
      </w:r>
      <w:r w:rsidR="2F01E331" w:rsidRPr="000E47E1">
        <w:rPr>
          <w:lang w:eastAsia="pl-PL"/>
        </w:rPr>
        <w:t>MR</w:t>
      </w:r>
      <w:r w:rsidRPr="000E47E1">
        <w:rPr>
          <w:lang w:eastAsia="pl-PL"/>
        </w:rPr>
        <w:t xml:space="preserve"> świadczony będzie przez okres wskazany w pkt 5.</w:t>
      </w:r>
      <w:r w:rsidR="0085305B" w:rsidRPr="000E47E1">
        <w:rPr>
          <w:lang w:eastAsia="pl-PL"/>
        </w:rPr>
        <w:t>2</w:t>
      </w:r>
      <w:r w:rsidRPr="000E47E1">
        <w:rPr>
          <w:lang w:eastAsia="pl-PL"/>
        </w:rPr>
        <w:t xml:space="preserve"> Rozdziału 5 SWZ;</w:t>
      </w:r>
      <w:r w:rsidRPr="000E47E1">
        <w:rPr>
          <w:b/>
          <w:bCs/>
          <w:lang w:eastAsia="pl-PL"/>
        </w:rPr>
        <w:t xml:space="preserve"> </w:t>
      </w:r>
    </w:p>
    <w:p w14:paraId="68B7AACC" w14:textId="35BBB275" w:rsidR="0055586A" w:rsidRPr="000E47E1" w:rsidRDefault="0055586A" w:rsidP="0055586A">
      <w:pPr>
        <w:widowControl w:val="0"/>
        <w:numPr>
          <w:ilvl w:val="2"/>
          <w:numId w:val="5"/>
        </w:numPr>
        <w:suppressAutoHyphens/>
        <w:spacing w:before="240"/>
        <w:ind w:left="1417" w:hanging="720"/>
        <w:rPr>
          <w:lang w:eastAsia="pl-PL"/>
        </w:rPr>
      </w:pPr>
      <w:r w:rsidRPr="000E47E1">
        <w:rPr>
          <w:lang w:eastAsia="pl-PL"/>
        </w:rPr>
        <w:t xml:space="preserve">Usługi Ręcznej Realizacji Czynności Dodatkowych </w:t>
      </w:r>
      <w:r w:rsidR="00ED6312" w:rsidRPr="000E47E1">
        <w:rPr>
          <w:lang w:eastAsia="pl-PL"/>
        </w:rPr>
        <w:t xml:space="preserve">(dalej jako „RCD”) </w:t>
      </w:r>
      <w:r w:rsidRPr="000E47E1">
        <w:rPr>
          <w:lang w:eastAsia="pl-PL"/>
        </w:rPr>
        <w:t xml:space="preserve">opisanych w pkt </w:t>
      </w:r>
      <w:r w:rsidR="0085305B" w:rsidRPr="000E47E1">
        <w:rPr>
          <w:lang w:eastAsia="pl-PL"/>
        </w:rPr>
        <w:t>6</w:t>
      </w:r>
      <w:r w:rsidRPr="000E47E1">
        <w:rPr>
          <w:lang w:eastAsia="pl-PL"/>
        </w:rPr>
        <w:t xml:space="preserve"> OPZ. RCD realizowane będą w ramach opcji opisanej niżej.</w:t>
      </w:r>
    </w:p>
    <w:p w14:paraId="120C34D8" w14:textId="0B88EE79" w:rsidR="00064664" w:rsidRDefault="00CC1C54" w:rsidP="002F753A">
      <w:pPr>
        <w:widowControl w:val="0"/>
        <w:suppressAutoHyphens/>
        <w:spacing w:before="240"/>
        <w:ind w:left="425" w:firstLine="0"/>
        <w:rPr>
          <w:lang w:eastAsia="pl-PL"/>
        </w:rPr>
      </w:pPr>
      <w:r w:rsidRPr="000E47E1">
        <w:rPr>
          <w:lang w:eastAsia="pl-PL"/>
        </w:rPr>
        <w:t>d</w:t>
      </w:r>
      <w:r w:rsidR="00064664" w:rsidRPr="000E47E1">
        <w:rPr>
          <w:lang w:eastAsia="pl-PL"/>
        </w:rPr>
        <w:t>alej jako „Przedmiot Za</w:t>
      </w:r>
      <w:r w:rsidR="00C227AD" w:rsidRPr="000E47E1">
        <w:rPr>
          <w:lang w:eastAsia="pl-PL"/>
        </w:rPr>
        <w:t xml:space="preserve">mówienia” </w:t>
      </w:r>
      <w:r w:rsidRPr="000E47E1">
        <w:rPr>
          <w:lang w:eastAsia="pl-PL"/>
        </w:rPr>
        <w:t>l</w:t>
      </w:r>
      <w:r w:rsidR="00C227AD" w:rsidRPr="000E47E1">
        <w:rPr>
          <w:lang w:eastAsia="pl-PL"/>
        </w:rPr>
        <w:t>ub Przedmiot Umowy”</w:t>
      </w:r>
    </w:p>
    <w:p w14:paraId="18944FA2" w14:textId="7AC11371" w:rsidR="0055586A" w:rsidRPr="000E47E1" w:rsidRDefault="0055586A" w:rsidP="0055586A">
      <w:pPr>
        <w:widowControl w:val="0"/>
        <w:numPr>
          <w:ilvl w:val="1"/>
          <w:numId w:val="5"/>
        </w:numPr>
        <w:suppressAutoHyphens/>
        <w:ind w:left="567" w:hanging="567"/>
      </w:pPr>
      <w:r w:rsidRPr="78CC9086">
        <w:rPr>
          <w:rFonts w:asciiTheme="minorHAnsi" w:hAnsiTheme="minorHAnsi" w:cstheme="minorBidi"/>
          <w:lang w:eastAsia="pl-PL"/>
        </w:rPr>
        <w:t xml:space="preserve">W ramach realizacji przedmiotu </w:t>
      </w:r>
      <w:r w:rsidRPr="301A3567">
        <w:rPr>
          <w:rFonts w:asciiTheme="minorHAnsi" w:hAnsiTheme="minorHAnsi" w:cstheme="minorBidi"/>
          <w:lang w:eastAsia="pl-PL"/>
        </w:rPr>
        <w:t>z</w:t>
      </w:r>
      <w:r w:rsidR="2C7AEB5D" w:rsidRPr="301A3567">
        <w:rPr>
          <w:rFonts w:asciiTheme="minorHAnsi" w:hAnsiTheme="minorHAnsi" w:cstheme="minorBidi"/>
          <w:lang w:eastAsia="pl-PL"/>
        </w:rPr>
        <w:t>a</w:t>
      </w:r>
      <w:r w:rsidRPr="301A3567">
        <w:rPr>
          <w:rFonts w:asciiTheme="minorHAnsi" w:hAnsiTheme="minorHAnsi" w:cstheme="minorBidi"/>
          <w:lang w:eastAsia="pl-PL"/>
        </w:rPr>
        <w:t>mówienia</w:t>
      </w:r>
      <w:r w:rsidRPr="78CC9086">
        <w:rPr>
          <w:rFonts w:asciiTheme="minorHAnsi" w:hAnsiTheme="minorHAnsi" w:cstheme="minorBidi"/>
          <w:lang w:eastAsia="pl-PL"/>
        </w:rPr>
        <w:t xml:space="preserve"> Wykonawca zobowiązuje się także:</w:t>
      </w:r>
    </w:p>
    <w:p w14:paraId="0CBFBD11" w14:textId="77777777" w:rsidR="0055586A" w:rsidRPr="000E47E1" w:rsidRDefault="0055586A" w:rsidP="0055586A">
      <w:pPr>
        <w:numPr>
          <w:ilvl w:val="2"/>
          <w:numId w:val="5"/>
        </w:numPr>
        <w:tabs>
          <w:tab w:val="left" w:pos="9356"/>
        </w:tabs>
        <w:suppressAutoHyphens/>
        <w:spacing w:before="120" w:after="120" w:line="259" w:lineRule="auto"/>
        <w:ind w:left="1417" w:hanging="720"/>
        <w:rPr>
          <w:rFonts w:asciiTheme="minorHAnsi" w:eastAsia="Calibri" w:hAnsiTheme="minorHAnsi" w:cstheme="minorHAnsi"/>
          <w:lang w:eastAsia="en-US"/>
        </w:rPr>
      </w:pPr>
      <w:r w:rsidRPr="000E47E1">
        <w:rPr>
          <w:rFonts w:asciiTheme="minorHAnsi" w:eastAsia="Calibri" w:hAnsiTheme="minorHAnsi" w:cstheme="minorHAnsi"/>
          <w:lang w:eastAsia="en-US"/>
        </w:rPr>
        <w:t>przygotować do świadczenia Przedmiotu Umowy;</w:t>
      </w:r>
    </w:p>
    <w:p w14:paraId="32C4E608" w14:textId="77777777" w:rsidR="0055586A" w:rsidRPr="000E47E1" w:rsidRDefault="0055586A" w:rsidP="0055586A">
      <w:pPr>
        <w:numPr>
          <w:ilvl w:val="2"/>
          <w:numId w:val="5"/>
        </w:numPr>
        <w:tabs>
          <w:tab w:val="left" w:pos="9356"/>
        </w:tabs>
        <w:suppressAutoHyphens/>
        <w:spacing w:before="120" w:after="120" w:line="259" w:lineRule="auto"/>
        <w:ind w:left="1417" w:hanging="720"/>
        <w:rPr>
          <w:rFonts w:asciiTheme="minorHAnsi" w:eastAsia="Calibri" w:hAnsiTheme="minorHAnsi" w:cstheme="minorHAnsi"/>
          <w:lang w:eastAsia="en-US"/>
        </w:rPr>
      </w:pPr>
      <w:r w:rsidRPr="000E47E1">
        <w:rPr>
          <w:rFonts w:asciiTheme="minorHAnsi" w:eastAsia="Calibri" w:hAnsiTheme="minorHAnsi" w:cstheme="minorBidi"/>
          <w:lang w:eastAsia="en-US"/>
        </w:rPr>
        <w:t>udzielić Zamawiającemu gwarancji i rękojmi</w:t>
      </w:r>
      <w:r w:rsidRPr="000E47E1">
        <w:rPr>
          <w:rFonts w:asciiTheme="minorHAnsi" w:eastAsia="Calibri" w:hAnsiTheme="minorHAnsi" w:cstheme="minorBidi"/>
          <w:b/>
          <w:lang w:eastAsia="en-US"/>
        </w:rPr>
        <w:t xml:space="preserve"> </w:t>
      </w:r>
      <w:r w:rsidRPr="000E47E1">
        <w:rPr>
          <w:rFonts w:asciiTheme="minorHAnsi" w:eastAsia="Calibri" w:hAnsiTheme="minorHAnsi" w:cstheme="minorBidi"/>
          <w:lang w:eastAsia="en-US"/>
        </w:rPr>
        <w:t>na warunkach szczegółowo opisanych w Paragrafie 3 Umowy;</w:t>
      </w:r>
    </w:p>
    <w:p w14:paraId="46B984DE" w14:textId="77777777" w:rsidR="0055586A" w:rsidRPr="000E47E1" w:rsidRDefault="0055586A" w:rsidP="0055586A">
      <w:pPr>
        <w:numPr>
          <w:ilvl w:val="2"/>
          <w:numId w:val="5"/>
        </w:numPr>
        <w:tabs>
          <w:tab w:val="left" w:pos="9356"/>
        </w:tabs>
        <w:suppressAutoHyphens/>
        <w:spacing w:before="120" w:after="120" w:line="259" w:lineRule="auto"/>
        <w:ind w:left="1417" w:hanging="720"/>
        <w:rPr>
          <w:rFonts w:asciiTheme="minorHAnsi" w:eastAsia="Calibri" w:hAnsiTheme="minorHAnsi" w:cstheme="minorHAnsi"/>
          <w:lang w:eastAsia="en-US"/>
        </w:rPr>
      </w:pPr>
      <w:r w:rsidRPr="000E47E1">
        <w:rPr>
          <w:rFonts w:asciiTheme="minorHAnsi" w:eastAsia="Calibri" w:hAnsiTheme="minorHAnsi" w:cstheme="minorHAnsi"/>
          <w:lang w:eastAsia="en-US"/>
        </w:rPr>
        <w:lastRenderedPageBreak/>
        <w:t>przenieść na Zamawiającego autorskie prawa majątkowe oraz prawa zależne do wytworzonych lub dostarczonych podczas realizacji Umowy Produktów na warunkach i zasadach opisanych szczegółowo w Paragrafie 8 PPU;</w:t>
      </w:r>
    </w:p>
    <w:p w14:paraId="562B08D2" w14:textId="77777777" w:rsidR="0055586A" w:rsidRPr="000E47E1" w:rsidRDefault="0055586A" w:rsidP="0055586A">
      <w:pPr>
        <w:numPr>
          <w:ilvl w:val="2"/>
          <w:numId w:val="5"/>
        </w:numPr>
        <w:tabs>
          <w:tab w:val="left" w:pos="9356"/>
        </w:tabs>
        <w:suppressAutoHyphens/>
        <w:spacing w:before="120" w:after="120" w:line="259" w:lineRule="auto"/>
        <w:ind w:left="1417" w:hanging="720"/>
        <w:rPr>
          <w:rFonts w:asciiTheme="minorHAnsi" w:eastAsia="Calibri" w:hAnsiTheme="minorHAnsi" w:cstheme="minorHAnsi"/>
          <w:lang w:eastAsia="en-US"/>
        </w:rPr>
      </w:pPr>
      <w:r w:rsidRPr="000E47E1">
        <w:rPr>
          <w:rFonts w:asciiTheme="minorHAnsi" w:eastAsia="Calibri" w:hAnsiTheme="minorHAnsi" w:cstheme="minorHAnsi"/>
          <w:lang w:eastAsia="en-US"/>
        </w:rPr>
        <w:t>zapewnić Zamawiającemu licencje na korzystanie z Produktów, na warunkach i zasadach opisanych szczegółowo w Paragrafie 8 PPU.</w:t>
      </w:r>
    </w:p>
    <w:p w14:paraId="4BFE47C4" w14:textId="5D66E2D5" w:rsidR="0055586A" w:rsidRPr="000E47E1" w:rsidRDefault="004047D0" w:rsidP="0055586A">
      <w:pPr>
        <w:widowControl w:val="0"/>
        <w:numPr>
          <w:ilvl w:val="1"/>
          <w:numId w:val="5"/>
        </w:numPr>
        <w:suppressAutoHyphens/>
        <w:ind w:left="567" w:hanging="567"/>
      </w:pPr>
      <w:r w:rsidRPr="000E47E1">
        <w:t>Szczegóły dotyczące opcji opisane są w pkt 4.</w:t>
      </w:r>
      <w:r w:rsidR="005C7D3D" w:rsidRPr="000E47E1">
        <w:t>4</w:t>
      </w:r>
      <w:r w:rsidRPr="000E47E1">
        <w:t>– pkt 4.1</w:t>
      </w:r>
      <w:r w:rsidR="005C7D3D" w:rsidRPr="000E47E1">
        <w:t>8</w:t>
      </w:r>
      <w:r w:rsidRPr="000E47E1">
        <w:t xml:space="preserve"> poniżej oraz projektowanych postanowieniach umowy w sprawie zamówienia publicznego, które zostaną wprowadzone do treści umowy stanowiących Załącznik nr 2 do SWZ (dalej jako „PPU”).</w:t>
      </w:r>
      <w:r w:rsidR="0055586A" w:rsidRPr="000E47E1">
        <w:rPr>
          <w:bCs/>
        </w:rPr>
        <w:t xml:space="preserve"> </w:t>
      </w:r>
    </w:p>
    <w:p w14:paraId="1B08D5E3" w14:textId="77777777" w:rsidR="0055586A" w:rsidRPr="0055586A" w:rsidRDefault="0055586A" w:rsidP="000E47E1">
      <w:pPr>
        <w:pStyle w:val="Nagwek3"/>
        <w:rPr>
          <w:b w:val="0"/>
          <w:color w:val="1F3864" w:themeColor="accent1" w:themeShade="80"/>
          <w:szCs w:val="26"/>
        </w:rPr>
      </w:pPr>
      <w:bookmarkStart w:id="16" w:name="_Hlk97302542"/>
      <w:r w:rsidRPr="0055586A">
        <w:t>[Opcja]</w:t>
      </w:r>
    </w:p>
    <w:p w14:paraId="3D022B39" w14:textId="77777777" w:rsidR="0055586A" w:rsidRPr="0055586A" w:rsidRDefault="0055586A" w:rsidP="0055586A">
      <w:pPr>
        <w:widowControl w:val="0"/>
        <w:numPr>
          <w:ilvl w:val="1"/>
          <w:numId w:val="5"/>
        </w:numPr>
        <w:suppressAutoHyphens/>
        <w:spacing w:before="240"/>
        <w:ind w:left="567" w:hanging="567"/>
      </w:pPr>
      <w:r w:rsidRPr="0055586A">
        <w:t xml:space="preserve">Na podstawie art. 441 ustawy </w:t>
      </w:r>
      <w:proofErr w:type="spellStart"/>
      <w:r w:rsidRPr="0055586A">
        <w:t>Pzp</w:t>
      </w:r>
      <w:proofErr w:type="spellEnd"/>
      <w:r w:rsidRPr="0055586A">
        <w:t xml:space="preserve"> Zamawiający w ramach realizacji przedmiotu zamówienia zastrzega sobie możliwość skorzystania z opcji w zakresie opisanym niżej (dalej jako „Opcji”):</w:t>
      </w:r>
    </w:p>
    <w:p w14:paraId="348E9EE8" w14:textId="77777777" w:rsidR="006C6E4F" w:rsidRDefault="006C6E4F" w:rsidP="006C6E4F">
      <w:pPr>
        <w:widowControl w:val="0"/>
        <w:numPr>
          <w:ilvl w:val="2"/>
          <w:numId w:val="5"/>
        </w:numPr>
        <w:suppressAutoHyphens/>
        <w:spacing w:before="240"/>
        <w:ind w:left="1417" w:hanging="720"/>
        <w:rPr>
          <w:lang w:eastAsia="pl-PL"/>
        </w:rPr>
      </w:pPr>
      <w:r w:rsidRPr="00D53918">
        <w:rPr>
          <w:lang w:eastAsia="pl-PL"/>
        </w:rPr>
        <w:t xml:space="preserve">wydłużenia terminu świadczenia </w:t>
      </w:r>
      <w:proofErr w:type="spellStart"/>
      <w:r w:rsidRPr="00D53918">
        <w:rPr>
          <w:lang w:eastAsia="pl-PL"/>
        </w:rPr>
        <w:t>ATiK</w:t>
      </w:r>
      <w:proofErr w:type="spellEnd"/>
      <w:r w:rsidRPr="00D53918">
        <w:rPr>
          <w:lang w:eastAsia="pl-PL"/>
        </w:rPr>
        <w:t xml:space="preserve"> o maksymalnie 24 miesiące. Łączny termin realizacji Przedmiotu Umowy w ramach zamówienia gwarantowanego i Opcji nie przekroczy łącznego okresu 48 miesięcy od dnia zawarcia Umowy; </w:t>
      </w:r>
    </w:p>
    <w:p w14:paraId="5101F35D" w14:textId="22ACE5A3" w:rsidR="00794ABA" w:rsidRPr="00D53918" w:rsidRDefault="0055586A" w:rsidP="00BF71B1">
      <w:pPr>
        <w:widowControl w:val="0"/>
        <w:numPr>
          <w:ilvl w:val="2"/>
          <w:numId w:val="5"/>
        </w:numPr>
        <w:suppressAutoHyphens/>
        <w:spacing w:before="240"/>
        <w:ind w:left="1417" w:hanging="720"/>
        <w:rPr>
          <w:lang w:eastAsia="pl-PL"/>
        </w:rPr>
      </w:pPr>
      <w:r w:rsidRPr="00D53918">
        <w:rPr>
          <w:lang w:eastAsia="pl-PL"/>
        </w:rPr>
        <w:t xml:space="preserve">zwiększenia puli Roboczogodzin w ramach MR maksymalnie o </w:t>
      </w:r>
      <w:r w:rsidR="001A2FA4" w:rsidRPr="00D53918">
        <w:rPr>
          <w:lang w:eastAsia="pl-PL"/>
        </w:rPr>
        <w:t>25</w:t>
      </w:r>
      <w:r w:rsidRPr="00D53918">
        <w:rPr>
          <w:lang w:eastAsia="pl-PL"/>
        </w:rPr>
        <w:t xml:space="preserve">.000 </w:t>
      </w:r>
      <w:r w:rsidR="00355AC4" w:rsidRPr="00D53918">
        <w:rPr>
          <w:lang w:eastAsia="pl-PL"/>
        </w:rPr>
        <w:t xml:space="preserve">(słownie: dwadzieścia pięć tysięcy) </w:t>
      </w:r>
      <w:r w:rsidRPr="00D53918">
        <w:rPr>
          <w:lang w:eastAsia="pl-PL"/>
        </w:rPr>
        <w:t xml:space="preserve">Roboczogodzin. Łączna pula Roboczogodzin w ramach zamówienia gwarantowanego i Opcji nie przekroczy puli </w:t>
      </w:r>
      <w:r w:rsidR="001A2FA4" w:rsidRPr="00D53918">
        <w:rPr>
          <w:lang w:eastAsia="pl-PL"/>
        </w:rPr>
        <w:t>55</w:t>
      </w:r>
      <w:r w:rsidRPr="00D53918">
        <w:rPr>
          <w:lang w:eastAsia="pl-PL"/>
        </w:rPr>
        <w:t xml:space="preserve">.000 </w:t>
      </w:r>
      <w:r w:rsidR="00355AC4" w:rsidRPr="00D53918">
        <w:rPr>
          <w:lang w:eastAsia="pl-PL"/>
        </w:rPr>
        <w:t>(słownie: pięćdziesiąt pięć tysięcy)</w:t>
      </w:r>
      <w:r w:rsidRPr="00D53918">
        <w:rPr>
          <w:lang w:eastAsia="pl-PL"/>
        </w:rPr>
        <w:t xml:space="preserve"> Roboczogodzin w całym okresie obowiązywania Umowy</w:t>
      </w:r>
      <w:r w:rsidR="00BF71B1">
        <w:rPr>
          <w:lang w:eastAsia="pl-PL"/>
        </w:rPr>
        <w:t>. W</w:t>
      </w:r>
      <w:r w:rsidR="00EF4F89" w:rsidRPr="00D53918">
        <w:rPr>
          <w:lang w:eastAsia="pl-PL"/>
        </w:rPr>
        <w:t xml:space="preserve"> </w:t>
      </w:r>
      <w:r w:rsidR="00EF4F89" w:rsidRPr="00BF71B1">
        <w:rPr>
          <w:rFonts w:asciiTheme="minorHAnsi" w:hAnsiTheme="minorHAnsi" w:cstheme="minorBidi"/>
          <w:color w:val="000000" w:themeColor="text1"/>
          <w:lang w:eastAsia="pl-PL"/>
        </w:rPr>
        <w:t>r</w:t>
      </w:r>
      <w:r w:rsidR="00AF4044" w:rsidRPr="00BF71B1">
        <w:rPr>
          <w:rFonts w:asciiTheme="minorHAnsi" w:hAnsiTheme="minorHAnsi" w:cstheme="minorBidi"/>
          <w:color w:val="000000" w:themeColor="text1"/>
          <w:lang w:eastAsia="pl-PL"/>
        </w:rPr>
        <w:t>amach tego zadania Zamawiający przewiduje możliwość nabycia oprogramowania odpłatnego w sytuacjach określonych MR-08. Na ten cel przeznaczone jest łącznie 100 000,00 zł</w:t>
      </w:r>
      <w:r w:rsidR="00987878" w:rsidRPr="00BF71B1">
        <w:rPr>
          <w:rFonts w:asciiTheme="minorHAnsi" w:hAnsiTheme="minorHAnsi" w:cstheme="minorBidi"/>
          <w:color w:val="000000" w:themeColor="text1"/>
          <w:lang w:eastAsia="pl-PL"/>
        </w:rPr>
        <w:t xml:space="preserve"> (słownie: sto tysięcy złotych)</w:t>
      </w:r>
      <w:r w:rsidR="00AF4044" w:rsidRPr="00BF71B1">
        <w:rPr>
          <w:rFonts w:asciiTheme="minorHAnsi" w:hAnsiTheme="minorHAnsi" w:cstheme="minorBidi"/>
          <w:color w:val="000000" w:themeColor="text1"/>
          <w:lang w:eastAsia="pl-PL"/>
        </w:rPr>
        <w:t xml:space="preserve">, co nie wlicza się do ceny za </w:t>
      </w:r>
      <w:r w:rsidR="00B9241C">
        <w:rPr>
          <w:rFonts w:asciiTheme="minorHAnsi" w:hAnsiTheme="minorHAnsi" w:cstheme="minorBidi"/>
          <w:color w:val="000000" w:themeColor="text1"/>
          <w:lang w:eastAsia="pl-PL"/>
        </w:rPr>
        <w:t>25</w:t>
      </w:r>
      <w:r w:rsidR="00987878" w:rsidRPr="00BF71B1">
        <w:rPr>
          <w:rFonts w:asciiTheme="minorHAnsi" w:hAnsiTheme="minorHAnsi" w:cstheme="minorBidi"/>
          <w:color w:val="000000" w:themeColor="text1"/>
          <w:lang w:eastAsia="pl-PL"/>
        </w:rPr>
        <w:t>.</w:t>
      </w:r>
      <w:r w:rsidR="00AF4044" w:rsidRPr="00BF71B1">
        <w:rPr>
          <w:rFonts w:asciiTheme="minorHAnsi" w:hAnsiTheme="minorHAnsi" w:cstheme="minorBidi"/>
          <w:color w:val="000000" w:themeColor="text1"/>
          <w:lang w:eastAsia="pl-PL"/>
        </w:rPr>
        <w:t xml:space="preserve">000 </w:t>
      </w:r>
      <w:r w:rsidR="00987878" w:rsidRPr="00BF71B1">
        <w:rPr>
          <w:rFonts w:asciiTheme="minorHAnsi" w:hAnsiTheme="minorHAnsi" w:cstheme="minorBidi"/>
          <w:color w:val="000000" w:themeColor="text1"/>
          <w:lang w:eastAsia="pl-PL"/>
        </w:rPr>
        <w:t xml:space="preserve">(słownie: </w:t>
      </w:r>
      <w:r w:rsidR="00B9241C">
        <w:rPr>
          <w:rFonts w:asciiTheme="minorHAnsi" w:hAnsiTheme="minorHAnsi" w:cstheme="minorBidi"/>
          <w:color w:val="000000" w:themeColor="text1"/>
          <w:lang w:eastAsia="pl-PL"/>
        </w:rPr>
        <w:t>dwadzieścia pięć</w:t>
      </w:r>
      <w:r w:rsidR="00987878" w:rsidRPr="00BF71B1">
        <w:rPr>
          <w:rFonts w:asciiTheme="minorHAnsi" w:hAnsiTheme="minorHAnsi" w:cstheme="minorBidi"/>
          <w:color w:val="000000" w:themeColor="text1"/>
          <w:lang w:eastAsia="pl-PL"/>
        </w:rPr>
        <w:t xml:space="preserve"> </w:t>
      </w:r>
      <w:r w:rsidR="00BB300C" w:rsidRPr="00BF71B1">
        <w:rPr>
          <w:rFonts w:asciiTheme="minorHAnsi" w:hAnsiTheme="minorHAnsi" w:cstheme="minorBidi"/>
          <w:color w:val="000000" w:themeColor="text1"/>
          <w:lang w:eastAsia="pl-PL"/>
        </w:rPr>
        <w:t>tysięcy)</w:t>
      </w:r>
      <w:r w:rsidR="00987878" w:rsidRPr="00BF71B1">
        <w:rPr>
          <w:rFonts w:asciiTheme="minorHAnsi" w:hAnsiTheme="minorHAnsi" w:cstheme="minorBidi"/>
          <w:color w:val="000000" w:themeColor="text1"/>
          <w:lang w:eastAsia="pl-PL"/>
        </w:rPr>
        <w:t xml:space="preserve"> </w:t>
      </w:r>
      <w:r w:rsidR="00AF4044" w:rsidRPr="00BF71B1">
        <w:rPr>
          <w:rFonts w:asciiTheme="minorHAnsi" w:hAnsiTheme="minorHAnsi" w:cstheme="minorBidi"/>
          <w:color w:val="000000" w:themeColor="text1"/>
          <w:lang w:eastAsia="pl-PL"/>
        </w:rPr>
        <w:t>Roboczogodzin.</w:t>
      </w:r>
    </w:p>
    <w:p w14:paraId="34CFFC6B" w14:textId="50DAF2F9" w:rsidR="0055586A" w:rsidRPr="00D53918" w:rsidRDefault="0055586A" w:rsidP="0055586A">
      <w:pPr>
        <w:widowControl w:val="0"/>
        <w:numPr>
          <w:ilvl w:val="2"/>
          <w:numId w:val="5"/>
        </w:numPr>
        <w:suppressAutoHyphens/>
        <w:spacing w:before="240"/>
        <w:ind w:left="1417" w:hanging="720"/>
        <w:rPr>
          <w:lang w:eastAsia="pl-PL"/>
        </w:rPr>
      </w:pPr>
      <w:r w:rsidRPr="00D53918">
        <w:rPr>
          <w:rFonts w:asciiTheme="minorHAnsi" w:hAnsiTheme="minorHAnsi" w:cstheme="minorBidi"/>
          <w:color w:val="000000" w:themeColor="text1"/>
          <w:lang w:eastAsia="pl-PL"/>
        </w:rPr>
        <w:t>świadczenia</w:t>
      </w:r>
      <w:r w:rsidRPr="00D53918">
        <w:t xml:space="preserve"> Usługi Ręcznej Realizacji Czynności Dodatkowych wymienionych w pkt </w:t>
      </w:r>
      <w:r w:rsidR="00B315F8" w:rsidRPr="00D53918">
        <w:t xml:space="preserve"> 6</w:t>
      </w:r>
      <w:r w:rsidRPr="00D53918">
        <w:t>. OPZ. RCD będą rozliczane w ramach wynagrodzenia, o którym mowa w Paragrafie 9 ust. 16 Umowy. RCD Zamawiający może zlecać  przez cały okres obowiązywania Umowy.</w:t>
      </w:r>
    </w:p>
    <w:p w14:paraId="2A1371C9" w14:textId="15A18E08" w:rsidR="0055586A" w:rsidRPr="0055586A" w:rsidRDefault="0055586A" w:rsidP="0055586A">
      <w:pPr>
        <w:widowControl w:val="0"/>
        <w:numPr>
          <w:ilvl w:val="1"/>
          <w:numId w:val="5"/>
        </w:numPr>
        <w:suppressAutoHyphens/>
        <w:spacing w:before="240"/>
        <w:ind w:left="567" w:hanging="567"/>
      </w:pPr>
      <w:bookmarkStart w:id="17" w:name="_Hlk129257881"/>
      <w:r w:rsidRPr="0055586A">
        <w:t xml:space="preserve">Zamawiający jest uprawniony, lecz nie zobowiązany do skorzystania w trakcie realizacji Umowy z Opcji jednokrotnie bądź wielokrotnie, aż do wyczerpania limitu </w:t>
      </w:r>
      <w:r w:rsidR="00961C4B">
        <w:t>Opcji</w:t>
      </w:r>
      <w:r w:rsidR="00015735">
        <w:t xml:space="preserve"> zgodnie z pkt 4.4 powyżej</w:t>
      </w:r>
      <w:r w:rsidRPr="0055586A">
        <w:t xml:space="preserve">. Zamawiający według własnego wyboru może skorzystać z Opcji, zarówno w pełnym, jak i w częściowym zakresie (tj. co do określonej </w:t>
      </w:r>
      <w:r w:rsidR="00015735">
        <w:t xml:space="preserve">długości </w:t>
      </w:r>
      <w:r w:rsidR="00A479DA">
        <w:t xml:space="preserve">świadczenia </w:t>
      </w:r>
      <w:proofErr w:type="spellStart"/>
      <w:r w:rsidR="00A479DA">
        <w:t>ATiK</w:t>
      </w:r>
      <w:proofErr w:type="spellEnd"/>
      <w:r w:rsidR="00A479DA">
        <w:t xml:space="preserve">, </w:t>
      </w:r>
      <w:r w:rsidRPr="0055586A">
        <w:t>liczby Roboczogodzin w ramach MR lub rodzaju i liczby RCD).</w:t>
      </w:r>
    </w:p>
    <w:p w14:paraId="4700E87D" w14:textId="77777777" w:rsidR="0055586A" w:rsidRPr="0055586A" w:rsidRDefault="0055586A" w:rsidP="0055586A">
      <w:pPr>
        <w:widowControl w:val="0"/>
        <w:numPr>
          <w:ilvl w:val="1"/>
          <w:numId w:val="5"/>
        </w:numPr>
        <w:suppressAutoHyphens/>
        <w:spacing w:before="240"/>
        <w:ind w:left="567" w:hanging="567"/>
      </w:pPr>
      <w:r w:rsidRPr="0055586A">
        <w:t xml:space="preserve">Decyzja Zamawiającego o uruchomieniu Opcji będzie uzależniona w szczególności od faktycznych potrzeb Zamawiającego, poziomu świadczenia zamówienia gwarantowanego przez Wykonawcę, a także posiadanych przez Zamawiającego </w:t>
      </w:r>
      <w:r w:rsidRPr="0055586A">
        <w:lastRenderedPageBreak/>
        <w:t xml:space="preserve">środków pozwalających na sfinansowanie Opcji. </w:t>
      </w:r>
    </w:p>
    <w:p w14:paraId="4F52755E" w14:textId="77777777" w:rsidR="00BF2C45" w:rsidRPr="00BF2C45" w:rsidRDefault="00BF2C45" w:rsidP="00C545FF">
      <w:pPr>
        <w:widowControl w:val="0"/>
        <w:numPr>
          <w:ilvl w:val="1"/>
          <w:numId w:val="5"/>
        </w:numPr>
        <w:suppressAutoHyphens/>
        <w:spacing w:before="240"/>
        <w:ind w:left="567" w:hanging="567"/>
      </w:pPr>
      <w:bookmarkStart w:id="18" w:name="_Hlk130283349"/>
      <w:r w:rsidRPr="00BF2C45">
        <w:t>Warunkiem skorzystania z Opcji jest złożenie Wykonawcy przez Zamawiającego pisemnego oświadczenia w przedmiocie skorzystania z Opcji w określonym przez niego zakresie. Oświadczenie to Zamawiający składać będzie w formie dokumentowej, w szczególności w ramach Zamówień lub Zgłoszeń i będzie zawierać przynajmniej liczbę Roboczogodzin lub liczbę i rodzaj RCD, chyba że Strony po zawarciu Umowy postanowią inaczej.</w:t>
      </w:r>
    </w:p>
    <w:bookmarkEnd w:id="18"/>
    <w:p w14:paraId="26476D78" w14:textId="26D2F766" w:rsidR="0055586A" w:rsidRPr="0055586A" w:rsidRDefault="0055586A" w:rsidP="0055586A">
      <w:pPr>
        <w:widowControl w:val="0"/>
        <w:numPr>
          <w:ilvl w:val="1"/>
          <w:numId w:val="5"/>
        </w:numPr>
        <w:suppressAutoHyphens/>
        <w:spacing w:before="240"/>
        <w:ind w:left="567" w:hanging="567"/>
      </w:pPr>
      <w:r w:rsidRPr="0055586A">
        <w:t xml:space="preserve">Oświadczenie o skorzystaniu z Opcji, Zamawiający składa drogą elektroniczną na adres poczty elektronicznej wskazany w </w:t>
      </w:r>
      <w:r w:rsidR="00FB2819" w:rsidRPr="00FB2819">
        <w:t xml:space="preserve">Paragrafie 5 ust. 7 pkt 7.2 </w:t>
      </w:r>
      <w:r w:rsidRPr="0055586A">
        <w:t xml:space="preserve">Umowy lub za pośrednictwem Portalu Serwisowego, chyba że Strony po zawarciu Umowy postanowią inaczej. </w:t>
      </w:r>
    </w:p>
    <w:p w14:paraId="1D3F696A" w14:textId="61835A56" w:rsidR="0055586A" w:rsidRPr="0055586A" w:rsidRDefault="00F63811" w:rsidP="0055586A">
      <w:pPr>
        <w:widowControl w:val="0"/>
        <w:numPr>
          <w:ilvl w:val="1"/>
          <w:numId w:val="5"/>
        </w:numPr>
        <w:suppressAutoHyphens/>
        <w:spacing w:before="240"/>
        <w:ind w:left="567" w:hanging="567"/>
      </w:pPr>
      <w:r w:rsidRPr="00F63811">
        <w:t>Jeśli Umowa nakłada na Wykonawcę obowiązki związane z realizacją zamówienia objętego Opcją, wiążą one Wykonawcę z chwilą złożenia oświadczenia Zamawiającego o skorzystaniu z Opcji, chyba że Zamawiający w oświadczeniu wskaże inny termin</w:t>
      </w:r>
      <w:r w:rsidR="0055586A" w:rsidRPr="0055586A">
        <w:t xml:space="preserve">. </w:t>
      </w:r>
    </w:p>
    <w:p w14:paraId="24BBD2AA" w14:textId="77777777" w:rsidR="0055586A" w:rsidRPr="0055586A" w:rsidRDefault="0055586A" w:rsidP="0055586A">
      <w:pPr>
        <w:widowControl w:val="0"/>
        <w:numPr>
          <w:ilvl w:val="1"/>
          <w:numId w:val="5"/>
        </w:numPr>
        <w:suppressAutoHyphens/>
        <w:spacing w:before="240"/>
        <w:ind w:left="567" w:hanging="567"/>
      </w:pPr>
      <w:r w:rsidRPr="0055586A">
        <w:t xml:space="preserve">Zamawiający zastrzega sobie prawo do skorzystania z Opcji przez cały okres obowiązywania </w:t>
      </w:r>
      <w:r w:rsidRPr="008F256B">
        <w:t>Umowy, o którym mowa w pkt 5.1 Rozdziału 5 SWZ.</w:t>
      </w:r>
    </w:p>
    <w:p w14:paraId="548D7E5A" w14:textId="77777777" w:rsidR="0055586A" w:rsidRPr="0055586A" w:rsidRDefault="0055586A" w:rsidP="0055586A">
      <w:pPr>
        <w:widowControl w:val="0"/>
        <w:numPr>
          <w:ilvl w:val="1"/>
          <w:numId w:val="5"/>
        </w:numPr>
        <w:suppressAutoHyphens/>
        <w:spacing w:before="240"/>
        <w:ind w:left="567" w:hanging="567"/>
      </w:pPr>
      <w:r w:rsidRPr="0055586A">
        <w:t>Sposób i zasady świadczenia przedmiotu zamówienia w ramach Opcji są takie same jak w ramach zamówienia gwarantowanego.</w:t>
      </w:r>
    </w:p>
    <w:p w14:paraId="53351E2F" w14:textId="77777777" w:rsidR="0055586A" w:rsidRPr="0055586A" w:rsidRDefault="0055586A" w:rsidP="0055586A">
      <w:pPr>
        <w:widowControl w:val="0"/>
        <w:numPr>
          <w:ilvl w:val="1"/>
          <w:numId w:val="5"/>
        </w:numPr>
        <w:suppressAutoHyphens/>
        <w:spacing w:before="240"/>
        <w:ind w:left="567" w:hanging="567"/>
      </w:pPr>
      <w:r w:rsidRPr="0055586A">
        <w:t xml:space="preserve"> Nieskorzystanie lub częściowe skorzystanie przez Zamawiającego z Opcji nie może stanowić podstawy do zmiany cen jednostkowych, z zastrzeżeniem sytuacji opisanych w PPU. </w:t>
      </w:r>
    </w:p>
    <w:p w14:paraId="37D3C299" w14:textId="76B5F761" w:rsidR="0055586A" w:rsidRPr="0055586A" w:rsidRDefault="0055586A" w:rsidP="0055586A">
      <w:pPr>
        <w:widowControl w:val="0"/>
        <w:numPr>
          <w:ilvl w:val="1"/>
          <w:numId w:val="5"/>
        </w:numPr>
        <w:suppressAutoHyphens/>
        <w:spacing w:before="240"/>
        <w:ind w:left="567" w:hanging="567"/>
      </w:pPr>
      <w:r w:rsidRPr="0055586A">
        <w:t>W przypadku nieskorzystania lub częściowego skorzystanie przez Zamawiającego z Opcji, maksymalne wynagrodzenie Wykonawcy określone w Paragrafie 9, w tym w ust. 1 pkt 1.2 zostanie odpowiednio pomniejszone.</w:t>
      </w:r>
      <w:r w:rsidR="007E78C6" w:rsidRPr="007E78C6">
        <w:rPr>
          <w:rFonts w:asciiTheme="minorHAnsi" w:hAnsiTheme="minorHAnsi" w:cstheme="minorHAnsi"/>
          <w:color w:val="000000" w:themeColor="text1"/>
          <w:szCs w:val="22"/>
          <w:lang w:eastAsia="pl-PL"/>
        </w:rPr>
        <w:t xml:space="preserve"> </w:t>
      </w:r>
      <w:r w:rsidR="007E78C6" w:rsidRPr="007E78C6">
        <w:t>Jeżeli Zamawiający skorzysta z prawa Opcji, obowiązkiem umownym Wykonawcy jest wykonanie świadczenia w zakresie objętym wykorzystanym prawem Opcji, na zasadach określonych w Umowie.</w:t>
      </w:r>
    </w:p>
    <w:p w14:paraId="2DFBB6BD" w14:textId="77777777" w:rsidR="0055586A" w:rsidRPr="0055586A" w:rsidRDefault="0055586A" w:rsidP="0055586A">
      <w:pPr>
        <w:widowControl w:val="0"/>
        <w:numPr>
          <w:ilvl w:val="1"/>
          <w:numId w:val="5"/>
        </w:numPr>
        <w:suppressAutoHyphens/>
        <w:spacing w:before="240"/>
        <w:ind w:left="567" w:hanging="567"/>
      </w:pPr>
      <w:r w:rsidRPr="0055586A">
        <w:t>Wykonawcy nie przysługują w stosunku do Zamawiającego żadne roszczenia, w szczególności roszczenia odszkodowawcze, z tytułu skorzystania w częściowym zakresie lub nieskorzystania z Opcji przez Zamawiającego.</w:t>
      </w:r>
    </w:p>
    <w:p w14:paraId="012C10F1" w14:textId="77777777" w:rsidR="000E47E1" w:rsidRDefault="0055586A" w:rsidP="000E47E1">
      <w:pPr>
        <w:widowControl w:val="0"/>
        <w:numPr>
          <w:ilvl w:val="1"/>
          <w:numId w:val="5"/>
        </w:numPr>
        <w:suppressAutoHyphens/>
        <w:spacing w:before="240"/>
        <w:ind w:left="567" w:hanging="567"/>
      </w:pPr>
      <w:r w:rsidRPr="0055586A">
        <w:t xml:space="preserve">Szczegółowe zasady dotyczące Opcji określa niniejsze SWZ, w tym załączniki OPZ i PPU. </w:t>
      </w:r>
    </w:p>
    <w:p w14:paraId="2C9E3BAA" w14:textId="4D803284" w:rsidR="0055586A" w:rsidRPr="0055586A" w:rsidRDefault="000E47E1" w:rsidP="000E47E1">
      <w:pPr>
        <w:widowControl w:val="0"/>
        <w:numPr>
          <w:ilvl w:val="1"/>
          <w:numId w:val="5"/>
        </w:numPr>
        <w:suppressAutoHyphens/>
        <w:spacing w:before="240"/>
        <w:ind w:left="567" w:hanging="567"/>
      </w:pPr>
      <w:r w:rsidRPr="0055586A">
        <w:t xml:space="preserve">Zamawiający zapewnia realizację zamówienia w zakresie zamówienia gwarantowanego. </w:t>
      </w:r>
    </w:p>
    <w:bookmarkEnd w:id="16"/>
    <w:bookmarkEnd w:id="17"/>
    <w:p w14:paraId="4D63BBC7" w14:textId="77777777" w:rsidR="0055586A" w:rsidRPr="0055586A" w:rsidRDefault="0055586A" w:rsidP="00742FEC">
      <w:pPr>
        <w:pStyle w:val="Nagwek3"/>
      </w:pPr>
      <w:r w:rsidRPr="0055586A">
        <w:lastRenderedPageBreak/>
        <w:t>[Informacje dodatkowe]</w:t>
      </w:r>
    </w:p>
    <w:p w14:paraId="0627A507" w14:textId="5AC3853B" w:rsidR="0055586A" w:rsidRPr="0055586A" w:rsidRDefault="0055586A" w:rsidP="0055586A">
      <w:pPr>
        <w:widowControl w:val="0"/>
        <w:numPr>
          <w:ilvl w:val="1"/>
          <w:numId w:val="5"/>
        </w:numPr>
        <w:suppressAutoHyphens/>
        <w:spacing w:before="240"/>
        <w:ind w:left="567" w:hanging="567"/>
      </w:pPr>
      <w:r w:rsidRPr="0055586A">
        <w:t xml:space="preserve">Zamawiający poniżej przekazuje informacje o liczbie Zgłoszeń w ramach </w:t>
      </w:r>
      <w:proofErr w:type="spellStart"/>
      <w:r w:rsidRPr="0055586A">
        <w:t>ATiK</w:t>
      </w:r>
      <w:proofErr w:type="spellEnd"/>
      <w:r w:rsidRPr="0055586A">
        <w:t xml:space="preserve">-u oraz liczbie Ręcznych Czynności Dodatkowych zrealizowanych w roku </w:t>
      </w:r>
      <w:r w:rsidR="008875CF">
        <w:t>2025</w:t>
      </w:r>
      <w:r w:rsidRPr="0055586A">
        <w:t>:</w:t>
      </w:r>
      <w:r w:rsidRPr="0055586A">
        <w:rPr>
          <w:rFonts w:asciiTheme="minorHAnsi" w:hAnsiTheme="minorHAnsi" w:cstheme="minorHAnsi"/>
          <w:b/>
          <w:bCs/>
          <w:color w:val="1F3864" w:themeColor="accent1" w:themeShade="80"/>
        </w:rPr>
        <w:t xml:space="preserve"> </w:t>
      </w:r>
    </w:p>
    <w:p w14:paraId="39F2A7F4" w14:textId="0BEDC4C7" w:rsidR="0055586A" w:rsidRPr="00742FEC" w:rsidRDefault="0055586A" w:rsidP="000E47E1">
      <w:pPr>
        <w:widowControl w:val="0"/>
        <w:suppressAutoHyphens/>
        <w:ind w:left="0" w:firstLine="0"/>
      </w:pPr>
      <w:r w:rsidRPr="00742FEC">
        <w:rPr>
          <w:rFonts w:asciiTheme="minorHAnsi" w:hAnsiTheme="minorHAnsi" w:cstheme="minorHAnsi"/>
        </w:rPr>
        <w:t xml:space="preserve">Tabela nr 1 Liczba Zgłoszeń w ramach świadczenia </w:t>
      </w:r>
      <w:proofErr w:type="spellStart"/>
      <w:r w:rsidRPr="00742FEC">
        <w:rPr>
          <w:rFonts w:asciiTheme="minorHAnsi" w:hAnsiTheme="minorHAnsi" w:cstheme="minorHAnsi"/>
        </w:rPr>
        <w:t>ATiK</w:t>
      </w:r>
      <w:proofErr w:type="spellEnd"/>
      <w:r w:rsidRPr="00742FEC">
        <w:rPr>
          <w:rFonts w:asciiTheme="minorHAnsi" w:hAnsiTheme="minorHAnsi" w:cstheme="minorHAnsi"/>
        </w:rPr>
        <w:t xml:space="preserve"> Systemu </w:t>
      </w:r>
      <w:proofErr w:type="spellStart"/>
      <w:r w:rsidRPr="00742FEC">
        <w:rPr>
          <w:rFonts w:asciiTheme="minorHAnsi" w:hAnsiTheme="minorHAnsi" w:cstheme="minorHAnsi"/>
        </w:rPr>
        <w:t>SODiR</w:t>
      </w:r>
      <w:proofErr w:type="spellEnd"/>
      <w:r w:rsidRPr="00742FEC">
        <w:rPr>
          <w:rFonts w:asciiTheme="minorHAnsi" w:hAnsiTheme="minorHAnsi" w:cstheme="minorHAnsi"/>
        </w:rPr>
        <w:t xml:space="preserve"> w roku 202</w:t>
      </w:r>
      <w:r w:rsidR="0085305B" w:rsidRPr="00742FEC">
        <w:rPr>
          <w:rFonts w:asciiTheme="minorHAnsi" w:hAnsiTheme="minorHAnsi" w:cstheme="minorHAnsi"/>
        </w:rPr>
        <w:t>5</w:t>
      </w:r>
    </w:p>
    <w:tbl>
      <w:tblPr>
        <w:tblW w:w="6374" w:type="dxa"/>
        <w:tblInd w:w="562" w:type="dxa"/>
        <w:tblCellMar>
          <w:left w:w="70" w:type="dxa"/>
          <w:right w:w="70" w:type="dxa"/>
        </w:tblCellMar>
        <w:tblLook w:val="04A0" w:firstRow="1" w:lastRow="0" w:firstColumn="1" w:lastColumn="0" w:noHBand="0" w:noVBand="1"/>
        <w:tblCaption w:val="Tabela nr 1 Liczba Zgłoszeń w ramach świadczenia ATiK Systemu SODiR w roku 2021"/>
        <w:tblDescription w:val="Tabela zawiera liczbę Zgłoszeń w ramach świadczenia ATiK Systemu SODiR Wad typu Awaria, Błąd i Usterka w roku 2021"/>
      </w:tblPr>
      <w:tblGrid>
        <w:gridCol w:w="1996"/>
        <w:gridCol w:w="1395"/>
        <w:gridCol w:w="1011"/>
        <w:gridCol w:w="1972"/>
      </w:tblGrid>
      <w:tr w:rsidR="009A257A" w:rsidRPr="0055586A" w14:paraId="1B19E2F5" w14:textId="77777777" w:rsidTr="006A45AE">
        <w:trPr>
          <w:cantSplit/>
          <w:trHeight w:val="288"/>
          <w:tblHeader/>
        </w:trPr>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D220E23" w14:textId="77777777" w:rsidR="0055586A" w:rsidRPr="0055586A" w:rsidRDefault="0055586A" w:rsidP="0055586A">
            <w:pPr>
              <w:suppressAutoHyphens/>
              <w:ind w:left="0" w:firstLine="0"/>
              <w:rPr>
                <w:rFonts w:asciiTheme="minorHAnsi" w:hAnsiTheme="minorHAnsi" w:cstheme="minorHAnsi"/>
                <w:b/>
                <w:bCs/>
                <w:color w:val="000000"/>
              </w:rPr>
            </w:pPr>
            <w:r w:rsidRPr="0055586A">
              <w:rPr>
                <w:rFonts w:asciiTheme="minorHAnsi" w:hAnsiTheme="minorHAnsi" w:cstheme="minorHAnsi"/>
                <w:b/>
                <w:bCs/>
                <w:color w:val="000000"/>
              </w:rPr>
              <w:t>Miesiąc</w:t>
            </w:r>
          </w:p>
        </w:tc>
        <w:tc>
          <w:tcPr>
            <w:tcW w:w="139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E852E08" w14:textId="77777777" w:rsidR="0055586A" w:rsidRPr="0055586A" w:rsidRDefault="0055586A" w:rsidP="0055586A">
            <w:pPr>
              <w:suppressAutoHyphens/>
              <w:ind w:left="0" w:firstLine="0"/>
              <w:jc w:val="center"/>
              <w:rPr>
                <w:rFonts w:asciiTheme="minorHAnsi" w:hAnsiTheme="minorHAnsi" w:cstheme="minorHAnsi"/>
                <w:b/>
                <w:bCs/>
                <w:color w:val="000000"/>
              </w:rPr>
            </w:pPr>
            <w:r w:rsidRPr="0055586A">
              <w:rPr>
                <w:rFonts w:asciiTheme="minorHAnsi" w:hAnsiTheme="minorHAnsi" w:cstheme="minorHAnsi"/>
                <w:b/>
                <w:bCs/>
                <w:color w:val="000000"/>
              </w:rPr>
              <w:t>Awaria</w:t>
            </w:r>
          </w:p>
        </w:tc>
        <w:tc>
          <w:tcPr>
            <w:tcW w:w="101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643B02A" w14:textId="77777777" w:rsidR="0055586A" w:rsidRPr="0055586A" w:rsidRDefault="0055586A" w:rsidP="0055586A">
            <w:pPr>
              <w:tabs>
                <w:tab w:val="left" w:pos="425"/>
              </w:tabs>
              <w:suppressAutoHyphens/>
              <w:ind w:left="0" w:firstLine="0"/>
              <w:jc w:val="center"/>
              <w:rPr>
                <w:rFonts w:asciiTheme="minorHAnsi" w:hAnsiTheme="minorHAnsi" w:cstheme="minorHAnsi"/>
                <w:b/>
                <w:bCs/>
                <w:color w:val="000000"/>
              </w:rPr>
            </w:pPr>
            <w:r w:rsidRPr="0055586A">
              <w:rPr>
                <w:rFonts w:asciiTheme="minorHAnsi" w:hAnsiTheme="minorHAnsi" w:cstheme="minorHAnsi"/>
                <w:b/>
                <w:bCs/>
                <w:color w:val="000000"/>
              </w:rPr>
              <w:t>Błąd</w:t>
            </w:r>
          </w:p>
        </w:tc>
        <w:tc>
          <w:tcPr>
            <w:tcW w:w="1972"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DCA0B22" w14:textId="77777777" w:rsidR="0055586A" w:rsidRPr="0055586A" w:rsidRDefault="0055586A" w:rsidP="0055586A">
            <w:pPr>
              <w:suppressAutoHyphens/>
              <w:ind w:left="0" w:firstLine="0"/>
              <w:jc w:val="center"/>
              <w:rPr>
                <w:rFonts w:asciiTheme="minorHAnsi" w:hAnsiTheme="minorHAnsi" w:cstheme="minorHAnsi"/>
                <w:b/>
                <w:bCs/>
                <w:color w:val="000000"/>
              </w:rPr>
            </w:pPr>
            <w:r w:rsidRPr="0055586A">
              <w:rPr>
                <w:rFonts w:asciiTheme="minorHAnsi" w:hAnsiTheme="minorHAnsi" w:cstheme="minorHAnsi"/>
                <w:b/>
                <w:bCs/>
                <w:color w:val="000000"/>
              </w:rPr>
              <w:t>Usterka</w:t>
            </w:r>
          </w:p>
        </w:tc>
      </w:tr>
      <w:tr w:rsidR="00E310B5" w:rsidRPr="0055586A" w14:paraId="25E89325"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4B248F0B" w14:textId="77777777" w:rsidR="0055586A" w:rsidRPr="0055586A" w:rsidRDefault="0055586A" w:rsidP="0055586A">
            <w:pPr>
              <w:suppressAutoHyphens/>
              <w:ind w:left="0" w:firstLine="0"/>
              <w:rPr>
                <w:rFonts w:asciiTheme="minorHAnsi" w:hAnsiTheme="minorHAnsi" w:cstheme="minorHAnsi"/>
                <w:color w:val="000000"/>
              </w:rPr>
            </w:pPr>
            <w:r w:rsidRPr="0055586A">
              <w:rPr>
                <w:rFonts w:asciiTheme="minorHAnsi" w:hAnsiTheme="minorHAnsi" w:cstheme="minorHAnsi"/>
                <w:color w:val="000000"/>
              </w:rPr>
              <w:t>styczeń</w:t>
            </w:r>
          </w:p>
        </w:tc>
        <w:tc>
          <w:tcPr>
            <w:tcW w:w="1395" w:type="dxa"/>
            <w:tcBorders>
              <w:top w:val="nil"/>
              <w:left w:val="nil"/>
              <w:bottom w:val="single" w:sz="4" w:space="0" w:color="auto"/>
              <w:right w:val="single" w:sz="4" w:space="0" w:color="auto"/>
            </w:tcBorders>
            <w:noWrap/>
            <w:vAlign w:val="bottom"/>
          </w:tcPr>
          <w:p w14:paraId="5490821F" w14:textId="77777777" w:rsidR="0055586A" w:rsidRPr="0055586A" w:rsidRDefault="0055586A" w:rsidP="0055586A">
            <w:pPr>
              <w:suppressAutoHyphens/>
              <w:rPr>
                <w:rFonts w:asciiTheme="minorHAnsi" w:hAnsiTheme="minorHAnsi" w:cstheme="minorHAnsi"/>
                <w:color w:val="000000"/>
              </w:rPr>
            </w:pPr>
          </w:p>
        </w:tc>
        <w:tc>
          <w:tcPr>
            <w:tcW w:w="1011" w:type="dxa"/>
            <w:tcBorders>
              <w:top w:val="nil"/>
              <w:left w:val="nil"/>
              <w:bottom w:val="single" w:sz="4" w:space="0" w:color="auto"/>
              <w:right w:val="single" w:sz="4" w:space="0" w:color="auto"/>
            </w:tcBorders>
            <w:noWrap/>
            <w:vAlign w:val="bottom"/>
          </w:tcPr>
          <w:p w14:paraId="46DCB308" w14:textId="77777777" w:rsidR="0055586A" w:rsidRPr="0055586A" w:rsidRDefault="0055586A" w:rsidP="0055586A">
            <w:pPr>
              <w:tabs>
                <w:tab w:val="left" w:pos="425"/>
              </w:tabs>
              <w:suppressAutoHyphens/>
              <w:ind w:left="0" w:firstLine="0"/>
              <w:jc w:val="center"/>
              <w:rPr>
                <w:rFonts w:asciiTheme="minorHAnsi" w:hAnsiTheme="minorHAnsi" w:cstheme="minorHAnsi"/>
                <w:color w:val="000000"/>
              </w:rPr>
            </w:pPr>
            <w:r w:rsidRPr="0055586A">
              <w:rPr>
                <w:rFonts w:cs="Calibri"/>
                <w:color w:val="000000"/>
                <w:sz w:val="22"/>
                <w:szCs w:val="22"/>
              </w:rPr>
              <w:t>17</w:t>
            </w:r>
          </w:p>
        </w:tc>
        <w:tc>
          <w:tcPr>
            <w:tcW w:w="1972" w:type="dxa"/>
            <w:tcBorders>
              <w:top w:val="nil"/>
              <w:left w:val="nil"/>
              <w:bottom w:val="single" w:sz="4" w:space="0" w:color="auto"/>
              <w:right w:val="single" w:sz="4" w:space="0" w:color="auto"/>
            </w:tcBorders>
            <w:noWrap/>
            <w:vAlign w:val="bottom"/>
          </w:tcPr>
          <w:p w14:paraId="1BCD1698" w14:textId="77777777" w:rsidR="0055586A" w:rsidRPr="0055586A" w:rsidRDefault="0055586A" w:rsidP="0055586A">
            <w:pPr>
              <w:suppressAutoHyphens/>
              <w:ind w:left="0" w:firstLine="0"/>
              <w:jc w:val="center"/>
              <w:rPr>
                <w:rFonts w:asciiTheme="minorHAnsi" w:hAnsiTheme="minorHAnsi" w:cstheme="minorHAnsi"/>
                <w:color w:val="000000"/>
              </w:rPr>
            </w:pPr>
            <w:r w:rsidRPr="0055586A">
              <w:rPr>
                <w:rFonts w:cs="Calibri"/>
                <w:color w:val="000000"/>
                <w:sz w:val="22"/>
                <w:szCs w:val="22"/>
              </w:rPr>
              <w:t>10</w:t>
            </w:r>
          </w:p>
        </w:tc>
      </w:tr>
      <w:tr w:rsidR="00E310B5" w:rsidRPr="0055586A" w14:paraId="3E34ABC5"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6661C8AF" w14:textId="77777777" w:rsidR="0055586A" w:rsidRPr="0055586A" w:rsidRDefault="0055586A" w:rsidP="0055586A">
            <w:pPr>
              <w:suppressAutoHyphens/>
              <w:ind w:left="0" w:firstLine="0"/>
              <w:rPr>
                <w:rFonts w:asciiTheme="minorHAnsi" w:hAnsiTheme="minorHAnsi" w:cstheme="minorHAnsi"/>
                <w:color w:val="000000"/>
              </w:rPr>
            </w:pPr>
            <w:r w:rsidRPr="0055586A">
              <w:rPr>
                <w:rFonts w:asciiTheme="minorHAnsi" w:hAnsiTheme="minorHAnsi" w:cstheme="minorHAnsi"/>
                <w:color w:val="000000"/>
              </w:rPr>
              <w:t>luty</w:t>
            </w:r>
          </w:p>
        </w:tc>
        <w:tc>
          <w:tcPr>
            <w:tcW w:w="1395" w:type="dxa"/>
            <w:tcBorders>
              <w:top w:val="nil"/>
              <w:left w:val="nil"/>
              <w:bottom w:val="single" w:sz="4" w:space="0" w:color="auto"/>
              <w:right w:val="single" w:sz="4" w:space="0" w:color="auto"/>
            </w:tcBorders>
            <w:noWrap/>
            <w:vAlign w:val="bottom"/>
          </w:tcPr>
          <w:p w14:paraId="505CBE09" w14:textId="77777777" w:rsidR="0055586A" w:rsidRPr="0055586A" w:rsidRDefault="0055586A" w:rsidP="0055586A">
            <w:pPr>
              <w:suppressAutoHyphens/>
              <w:ind w:left="0" w:firstLine="0"/>
              <w:rPr>
                <w:rFonts w:asciiTheme="minorHAnsi" w:hAnsiTheme="minorHAnsi" w:cstheme="minorHAnsi"/>
                <w:color w:val="000000"/>
              </w:rPr>
            </w:pPr>
          </w:p>
        </w:tc>
        <w:tc>
          <w:tcPr>
            <w:tcW w:w="1011" w:type="dxa"/>
            <w:tcBorders>
              <w:top w:val="nil"/>
              <w:left w:val="nil"/>
              <w:bottom w:val="single" w:sz="4" w:space="0" w:color="auto"/>
              <w:right w:val="single" w:sz="4" w:space="0" w:color="auto"/>
            </w:tcBorders>
            <w:noWrap/>
            <w:vAlign w:val="bottom"/>
          </w:tcPr>
          <w:p w14:paraId="10F33EA8" w14:textId="77777777" w:rsidR="0055586A" w:rsidRPr="0055586A" w:rsidRDefault="0055586A" w:rsidP="0055586A">
            <w:pPr>
              <w:tabs>
                <w:tab w:val="left" w:pos="425"/>
              </w:tabs>
              <w:suppressAutoHyphens/>
              <w:ind w:left="0" w:firstLine="0"/>
              <w:jc w:val="center"/>
              <w:rPr>
                <w:rFonts w:asciiTheme="minorHAnsi" w:hAnsiTheme="minorHAnsi" w:cstheme="minorHAnsi"/>
                <w:color w:val="000000"/>
              </w:rPr>
            </w:pPr>
            <w:r w:rsidRPr="0055586A">
              <w:rPr>
                <w:rFonts w:cs="Calibri"/>
                <w:color w:val="000000"/>
                <w:sz w:val="22"/>
                <w:szCs w:val="22"/>
              </w:rPr>
              <w:t>3</w:t>
            </w:r>
          </w:p>
        </w:tc>
        <w:tc>
          <w:tcPr>
            <w:tcW w:w="1972" w:type="dxa"/>
            <w:tcBorders>
              <w:top w:val="nil"/>
              <w:left w:val="nil"/>
              <w:bottom w:val="single" w:sz="4" w:space="0" w:color="auto"/>
              <w:right w:val="single" w:sz="4" w:space="0" w:color="auto"/>
            </w:tcBorders>
            <w:noWrap/>
            <w:vAlign w:val="bottom"/>
          </w:tcPr>
          <w:p w14:paraId="5EB76F46" w14:textId="77777777" w:rsidR="0055586A" w:rsidRPr="0055586A" w:rsidRDefault="0055586A" w:rsidP="0055586A">
            <w:pPr>
              <w:suppressAutoHyphens/>
              <w:ind w:left="0" w:firstLine="0"/>
              <w:jc w:val="center"/>
              <w:rPr>
                <w:rFonts w:asciiTheme="minorHAnsi" w:hAnsiTheme="minorHAnsi" w:cstheme="minorHAnsi"/>
                <w:color w:val="000000"/>
              </w:rPr>
            </w:pPr>
            <w:r w:rsidRPr="0055586A">
              <w:rPr>
                <w:rFonts w:cs="Calibri"/>
                <w:color w:val="000000"/>
                <w:sz w:val="22"/>
                <w:szCs w:val="22"/>
              </w:rPr>
              <w:t>1</w:t>
            </w:r>
          </w:p>
        </w:tc>
      </w:tr>
      <w:tr w:rsidR="00E310B5" w:rsidRPr="0055586A" w14:paraId="090B7D04"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05AE6828" w14:textId="77777777" w:rsidR="0055586A" w:rsidRPr="0055586A" w:rsidRDefault="0055586A" w:rsidP="0055586A">
            <w:pPr>
              <w:suppressAutoHyphens/>
              <w:ind w:left="0" w:firstLine="0"/>
              <w:rPr>
                <w:rFonts w:asciiTheme="minorHAnsi" w:hAnsiTheme="minorHAnsi" w:cstheme="minorHAnsi"/>
                <w:color w:val="000000"/>
              </w:rPr>
            </w:pPr>
            <w:r w:rsidRPr="0055586A">
              <w:rPr>
                <w:rFonts w:asciiTheme="minorHAnsi" w:hAnsiTheme="minorHAnsi" w:cstheme="minorHAnsi"/>
                <w:color w:val="000000"/>
              </w:rPr>
              <w:t>marzec</w:t>
            </w:r>
          </w:p>
        </w:tc>
        <w:tc>
          <w:tcPr>
            <w:tcW w:w="1395" w:type="dxa"/>
            <w:tcBorders>
              <w:top w:val="nil"/>
              <w:left w:val="nil"/>
              <w:bottom w:val="single" w:sz="4" w:space="0" w:color="auto"/>
              <w:right w:val="single" w:sz="4" w:space="0" w:color="auto"/>
            </w:tcBorders>
            <w:noWrap/>
            <w:vAlign w:val="bottom"/>
          </w:tcPr>
          <w:p w14:paraId="0EDE73DE" w14:textId="77777777" w:rsidR="0055586A" w:rsidRPr="0055586A" w:rsidRDefault="0055586A" w:rsidP="0055586A">
            <w:pPr>
              <w:suppressAutoHyphens/>
              <w:rPr>
                <w:rFonts w:asciiTheme="minorHAnsi" w:hAnsiTheme="minorHAnsi" w:cstheme="minorHAnsi"/>
                <w:color w:val="000000"/>
              </w:rPr>
            </w:pPr>
          </w:p>
        </w:tc>
        <w:tc>
          <w:tcPr>
            <w:tcW w:w="1011" w:type="dxa"/>
            <w:tcBorders>
              <w:top w:val="nil"/>
              <w:left w:val="nil"/>
              <w:bottom w:val="single" w:sz="4" w:space="0" w:color="auto"/>
              <w:right w:val="single" w:sz="4" w:space="0" w:color="auto"/>
            </w:tcBorders>
            <w:noWrap/>
            <w:vAlign w:val="bottom"/>
          </w:tcPr>
          <w:p w14:paraId="070FBB02" w14:textId="77777777" w:rsidR="0055586A" w:rsidRPr="0055586A" w:rsidRDefault="0055586A" w:rsidP="0055586A">
            <w:pPr>
              <w:tabs>
                <w:tab w:val="left" w:pos="425"/>
              </w:tabs>
              <w:suppressAutoHyphens/>
              <w:ind w:left="0" w:firstLine="0"/>
              <w:jc w:val="center"/>
              <w:rPr>
                <w:rFonts w:asciiTheme="minorHAnsi" w:hAnsiTheme="minorHAnsi" w:cstheme="minorHAnsi"/>
                <w:color w:val="000000"/>
              </w:rPr>
            </w:pPr>
            <w:r w:rsidRPr="0055586A">
              <w:rPr>
                <w:rFonts w:cs="Calibri"/>
                <w:color w:val="000000"/>
                <w:sz w:val="22"/>
                <w:szCs w:val="22"/>
              </w:rPr>
              <w:t>7</w:t>
            </w:r>
          </w:p>
        </w:tc>
        <w:tc>
          <w:tcPr>
            <w:tcW w:w="1972" w:type="dxa"/>
            <w:tcBorders>
              <w:top w:val="nil"/>
              <w:left w:val="nil"/>
              <w:bottom w:val="single" w:sz="4" w:space="0" w:color="auto"/>
              <w:right w:val="single" w:sz="4" w:space="0" w:color="auto"/>
            </w:tcBorders>
            <w:noWrap/>
            <w:vAlign w:val="bottom"/>
          </w:tcPr>
          <w:p w14:paraId="0185E76A" w14:textId="77777777" w:rsidR="0055586A" w:rsidRPr="0055586A" w:rsidRDefault="0055586A" w:rsidP="0055586A">
            <w:pPr>
              <w:suppressAutoHyphens/>
              <w:jc w:val="center"/>
              <w:rPr>
                <w:rFonts w:asciiTheme="minorHAnsi" w:hAnsiTheme="minorHAnsi" w:cstheme="minorHAnsi"/>
                <w:color w:val="000000"/>
              </w:rPr>
            </w:pPr>
          </w:p>
        </w:tc>
      </w:tr>
      <w:tr w:rsidR="00E310B5" w:rsidRPr="0055586A" w14:paraId="141B1B53"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18C7BC14"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kwiecień</w:t>
            </w:r>
          </w:p>
        </w:tc>
        <w:tc>
          <w:tcPr>
            <w:tcW w:w="1395" w:type="dxa"/>
            <w:tcBorders>
              <w:top w:val="nil"/>
              <w:left w:val="nil"/>
              <w:bottom w:val="single" w:sz="4" w:space="0" w:color="auto"/>
              <w:right w:val="single" w:sz="4" w:space="0" w:color="auto"/>
            </w:tcBorders>
            <w:noWrap/>
            <w:vAlign w:val="bottom"/>
          </w:tcPr>
          <w:p w14:paraId="4186FE08" w14:textId="1C111C0E" w:rsidR="0085305B" w:rsidRPr="0055586A" w:rsidRDefault="0085305B" w:rsidP="0085305B">
            <w:pPr>
              <w:suppressAutoHyphens/>
              <w:rPr>
                <w:rFonts w:asciiTheme="minorHAnsi" w:hAnsiTheme="minorHAnsi" w:cstheme="minorHAnsi"/>
                <w:color w:val="000000"/>
              </w:rPr>
            </w:pP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72CC41EC" w14:textId="34ED6F8F"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normaltextrun"/>
                <w:rFonts w:cs="Calibri"/>
                <w:color w:val="000000"/>
              </w:rPr>
              <w:t>5</w:t>
            </w: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2109E822" w14:textId="13DD84B0" w:rsidR="0085305B" w:rsidRPr="0055586A" w:rsidRDefault="0085305B" w:rsidP="0085305B">
            <w:pPr>
              <w:suppressAutoHyphens/>
              <w:jc w:val="center"/>
              <w:rPr>
                <w:rFonts w:asciiTheme="minorHAnsi" w:hAnsiTheme="minorHAnsi" w:cstheme="minorHAnsi"/>
                <w:color w:val="000000"/>
              </w:rPr>
            </w:pPr>
            <w:r>
              <w:rPr>
                <w:rStyle w:val="normaltextrun"/>
                <w:rFonts w:cs="Calibri"/>
                <w:color w:val="000000"/>
              </w:rPr>
              <w:t>27</w:t>
            </w:r>
            <w:r>
              <w:rPr>
                <w:rStyle w:val="eop"/>
                <w:rFonts w:cs="Calibri"/>
                <w:color w:val="000000"/>
              </w:rPr>
              <w:t> </w:t>
            </w:r>
          </w:p>
        </w:tc>
      </w:tr>
      <w:tr w:rsidR="00E310B5" w:rsidRPr="0055586A" w14:paraId="614D8CCE"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6EF3F0C1"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maj</w:t>
            </w:r>
          </w:p>
        </w:tc>
        <w:tc>
          <w:tcPr>
            <w:tcW w:w="1395" w:type="dxa"/>
            <w:tcBorders>
              <w:top w:val="nil"/>
              <w:left w:val="nil"/>
              <w:bottom w:val="single" w:sz="4" w:space="0" w:color="auto"/>
              <w:right w:val="single" w:sz="4" w:space="0" w:color="auto"/>
            </w:tcBorders>
            <w:noWrap/>
            <w:vAlign w:val="bottom"/>
          </w:tcPr>
          <w:p w14:paraId="1F67FF65" w14:textId="34380F35" w:rsidR="0085305B" w:rsidRPr="0055586A" w:rsidRDefault="0085305B" w:rsidP="0085305B">
            <w:pPr>
              <w:suppressAutoHyphens/>
              <w:rPr>
                <w:rFonts w:asciiTheme="minorHAnsi" w:hAnsiTheme="minorHAnsi" w:cstheme="minorHAnsi"/>
                <w:color w:val="000000"/>
              </w:rPr>
            </w:pP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73BD9317" w14:textId="19FCA5BB"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normaltextrun"/>
                <w:rFonts w:cs="Calibri"/>
                <w:color w:val="000000"/>
              </w:rPr>
              <w:t>3</w:t>
            </w: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4AC0CB8C" w14:textId="0C6EC5C3" w:rsidR="0085305B" w:rsidRPr="0055586A" w:rsidRDefault="0085305B" w:rsidP="0085305B">
            <w:pPr>
              <w:suppressAutoHyphens/>
              <w:jc w:val="center"/>
              <w:rPr>
                <w:rFonts w:asciiTheme="minorHAnsi" w:hAnsiTheme="minorHAnsi" w:cstheme="minorHAnsi"/>
                <w:color w:val="000000"/>
              </w:rPr>
            </w:pPr>
            <w:r>
              <w:rPr>
                <w:rStyle w:val="normaltextrun"/>
                <w:rFonts w:cs="Calibri"/>
                <w:color w:val="000000"/>
              </w:rPr>
              <w:t>2</w:t>
            </w:r>
            <w:r>
              <w:rPr>
                <w:rStyle w:val="eop"/>
                <w:rFonts w:cs="Calibri"/>
                <w:color w:val="000000"/>
              </w:rPr>
              <w:t> </w:t>
            </w:r>
          </w:p>
        </w:tc>
      </w:tr>
      <w:tr w:rsidR="00E310B5" w:rsidRPr="0055586A" w14:paraId="2AD58438"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771F9798"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czerwiec</w:t>
            </w:r>
          </w:p>
        </w:tc>
        <w:tc>
          <w:tcPr>
            <w:tcW w:w="1395" w:type="dxa"/>
            <w:tcBorders>
              <w:top w:val="nil"/>
              <w:left w:val="nil"/>
              <w:bottom w:val="single" w:sz="4" w:space="0" w:color="auto"/>
              <w:right w:val="single" w:sz="4" w:space="0" w:color="auto"/>
            </w:tcBorders>
            <w:noWrap/>
            <w:vAlign w:val="bottom"/>
          </w:tcPr>
          <w:p w14:paraId="12079D7B" w14:textId="3843D868" w:rsidR="0085305B" w:rsidRPr="0055586A" w:rsidRDefault="0085305B" w:rsidP="0085305B">
            <w:pPr>
              <w:suppressAutoHyphens/>
              <w:rPr>
                <w:rFonts w:asciiTheme="minorHAnsi" w:hAnsiTheme="minorHAnsi" w:cstheme="minorHAnsi"/>
                <w:color w:val="000000"/>
              </w:rPr>
            </w:pP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49312384" w14:textId="1A30BF1B"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7D2C62C1" w14:textId="5B203910" w:rsidR="0085305B" w:rsidRPr="0055586A" w:rsidRDefault="0085305B" w:rsidP="0085305B">
            <w:pPr>
              <w:suppressAutoHyphens/>
              <w:ind w:left="0" w:firstLine="0"/>
              <w:jc w:val="center"/>
              <w:rPr>
                <w:rFonts w:asciiTheme="minorHAnsi" w:hAnsiTheme="minorHAnsi" w:cstheme="minorHAnsi"/>
                <w:color w:val="000000"/>
              </w:rPr>
            </w:pPr>
            <w:r>
              <w:rPr>
                <w:rStyle w:val="eop"/>
                <w:rFonts w:cs="Calibri"/>
                <w:color w:val="000000"/>
              </w:rPr>
              <w:t> </w:t>
            </w:r>
          </w:p>
        </w:tc>
      </w:tr>
      <w:tr w:rsidR="00E310B5" w:rsidRPr="0055586A" w14:paraId="4B2C4FFB"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5C3E26CB"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lipiec</w:t>
            </w:r>
          </w:p>
        </w:tc>
        <w:tc>
          <w:tcPr>
            <w:tcW w:w="1395" w:type="dxa"/>
            <w:tcBorders>
              <w:top w:val="nil"/>
              <w:left w:val="nil"/>
              <w:bottom w:val="single" w:sz="4" w:space="0" w:color="auto"/>
              <w:right w:val="single" w:sz="4" w:space="0" w:color="auto"/>
            </w:tcBorders>
            <w:noWrap/>
            <w:vAlign w:val="bottom"/>
          </w:tcPr>
          <w:p w14:paraId="57631A67" w14:textId="7E39F4DF" w:rsidR="0085305B" w:rsidRPr="0055586A" w:rsidRDefault="0085305B" w:rsidP="0085305B">
            <w:pPr>
              <w:suppressAutoHyphens/>
              <w:rPr>
                <w:rFonts w:asciiTheme="minorHAnsi" w:hAnsiTheme="minorHAnsi" w:cstheme="minorHAnsi"/>
                <w:color w:val="000000"/>
              </w:rPr>
            </w:pP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0FF8C766" w14:textId="51612CBE"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normaltextrun"/>
                <w:rFonts w:cs="Calibri"/>
                <w:color w:val="000000"/>
              </w:rPr>
              <w:t>1</w:t>
            </w: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56064FB2" w14:textId="17FE4B58" w:rsidR="0085305B" w:rsidRPr="0055586A" w:rsidRDefault="0085305B" w:rsidP="0085305B">
            <w:pPr>
              <w:suppressAutoHyphens/>
              <w:jc w:val="center"/>
              <w:rPr>
                <w:rFonts w:asciiTheme="minorHAnsi" w:hAnsiTheme="minorHAnsi" w:cstheme="minorHAnsi"/>
                <w:color w:val="000000"/>
              </w:rPr>
            </w:pPr>
            <w:r>
              <w:rPr>
                <w:rStyle w:val="normaltextrun"/>
                <w:rFonts w:cs="Calibri"/>
                <w:color w:val="000000"/>
              </w:rPr>
              <w:t>1</w:t>
            </w:r>
            <w:r>
              <w:rPr>
                <w:rStyle w:val="eop"/>
                <w:rFonts w:cs="Calibri"/>
                <w:color w:val="000000"/>
              </w:rPr>
              <w:t> </w:t>
            </w:r>
          </w:p>
        </w:tc>
      </w:tr>
      <w:tr w:rsidR="00E310B5" w:rsidRPr="0055586A" w14:paraId="0C52BF42"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7E0534BC"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sierpień</w:t>
            </w:r>
          </w:p>
        </w:tc>
        <w:tc>
          <w:tcPr>
            <w:tcW w:w="1395" w:type="dxa"/>
            <w:tcBorders>
              <w:top w:val="nil"/>
              <w:left w:val="nil"/>
              <w:bottom w:val="single" w:sz="4" w:space="0" w:color="auto"/>
              <w:right w:val="single" w:sz="4" w:space="0" w:color="auto"/>
            </w:tcBorders>
            <w:noWrap/>
            <w:vAlign w:val="bottom"/>
          </w:tcPr>
          <w:p w14:paraId="28C5075C" w14:textId="119D2C0A" w:rsidR="0085305B" w:rsidRPr="0055586A" w:rsidRDefault="0085305B" w:rsidP="0085305B">
            <w:pPr>
              <w:suppressAutoHyphens/>
              <w:rPr>
                <w:rFonts w:asciiTheme="minorHAnsi" w:hAnsiTheme="minorHAnsi" w:cstheme="minorHAnsi"/>
                <w:color w:val="000000"/>
              </w:rPr>
            </w:pPr>
            <w:r>
              <w:rPr>
                <w:rStyle w:val="normaltextrun"/>
                <w:rFonts w:cs="Calibri"/>
                <w:color w:val="000000"/>
              </w:rPr>
              <w:t>1</w:t>
            </w: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29B82007" w14:textId="3CE5B463"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normaltextrun"/>
                <w:rFonts w:cs="Calibri"/>
                <w:color w:val="000000"/>
              </w:rPr>
              <w:t>2</w:t>
            </w: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17B16A96" w14:textId="4224FB00" w:rsidR="0085305B" w:rsidRPr="0055586A" w:rsidRDefault="0085305B" w:rsidP="0085305B">
            <w:pPr>
              <w:suppressAutoHyphens/>
              <w:rPr>
                <w:rFonts w:asciiTheme="minorHAnsi" w:hAnsiTheme="minorHAnsi" w:cstheme="minorHAnsi"/>
                <w:color w:val="000000"/>
              </w:rPr>
            </w:pPr>
            <w:r>
              <w:rPr>
                <w:rStyle w:val="normaltextrun"/>
                <w:rFonts w:cs="Calibri"/>
                <w:color w:val="000000"/>
              </w:rPr>
              <w:t>1</w:t>
            </w:r>
            <w:r>
              <w:rPr>
                <w:rStyle w:val="eop"/>
                <w:rFonts w:cs="Calibri"/>
                <w:color w:val="000000"/>
              </w:rPr>
              <w:t> </w:t>
            </w:r>
          </w:p>
        </w:tc>
      </w:tr>
      <w:tr w:rsidR="00E310B5" w:rsidRPr="0055586A" w14:paraId="43304E96"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5D7FF462"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wrzesień</w:t>
            </w:r>
          </w:p>
        </w:tc>
        <w:tc>
          <w:tcPr>
            <w:tcW w:w="1395" w:type="dxa"/>
            <w:tcBorders>
              <w:top w:val="nil"/>
              <w:left w:val="nil"/>
              <w:bottom w:val="single" w:sz="4" w:space="0" w:color="auto"/>
              <w:right w:val="single" w:sz="4" w:space="0" w:color="auto"/>
            </w:tcBorders>
            <w:noWrap/>
            <w:vAlign w:val="bottom"/>
          </w:tcPr>
          <w:p w14:paraId="10CF304B" w14:textId="1FBE0492" w:rsidR="0085305B" w:rsidRPr="0055586A" w:rsidRDefault="0085305B" w:rsidP="0085305B">
            <w:pPr>
              <w:suppressAutoHyphens/>
              <w:rPr>
                <w:rFonts w:asciiTheme="minorHAnsi" w:hAnsiTheme="minorHAnsi" w:cstheme="minorHAnsi"/>
                <w:color w:val="000000"/>
              </w:rPr>
            </w:pP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777C54CE" w14:textId="4C4BA4EA"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77CE5F70" w14:textId="0D02843F" w:rsidR="0085305B" w:rsidRPr="0055586A" w:rsidRDefault="0085305B" w:rsidP="0085305B">
            <w:pPr>
              <w:suppressAutoHyphens/>
              <w:ind w:left="0" w:firstLine="0"/>
              <w:jc w:val="center"/>
              <w:rPr>
                <w:rFonts w:asciiTheme="minorHAnsi" w:hAnsiTheme="minorHAnsi" w:cstheme="minorHAnsi"/>
                <w:color w:val="000000"/>
              </w:rPr>
            </w:pPr>
            <w:r>
              <w:rPr>
                <w:rStyle w:val="eop"/>
                <w:rFonts w:cs="Calibri"/>
                <w:color w:val="000000"/>
              </w:rPr>
              <w:t> </w:t>
            </w:r>
          </w:p>
        </w:tc>
      </w:tr>
      <w:tr w:rsidR="00E310B5" w:rsidRPr="0055586A" w14:paraId="36C7E716"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2F43B6EC"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październik</w:t>
            </w:r>
          </w:p>
        </w:tc>
        <w:tc>
          <w:tcPr>
            <w:tcW w:w="1395" w:type="dxa"/>
            <w:tcBorders>
              <w:top w:val="nil"/>
              <w:left w:val="nil"/>
              <w:bottom w:val="single" w:sz="4" w:space="0" w:color="auto"/>
              <w:right w:val="single" w:sz="4" w:space="0" w:color="auto"/>
            </w:tcBorders>
            <w:noWrap/>
            <w:vAlign w:val="bottom"/>
          </w:tcPr>
          <w:p w14:paraId="53CD3AD3" w14:textId="34981332" w:rsidR="0085305B" w:rsidRPr="0055586A" w:rsidRDefault="0085305B" w:rsidP="0085305B">
            <w:pPr>
              <w:suppressAutoHyphens/>
              <w:rPr>
                <w:rFonts w:asciiTheme="minorHAnsi" w:hAnsiTheme="minorHAnsi" w:cstheme="minorHAnsi"/>
                <w:color w:val="000000"/>
              </w:rPr>
            </w:pPr>
            <w:r>
              <w:rPr>
                <w:rStyle w:val="normaltextrun"/>
                <w:rFonts w:cs="Calibri"/>
                <w:color w:val="000000"/>
              </w:rPr>
              <w:t>1</w:t>
            </w: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0356883F" w14:textId="30A4CC70"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29B59954" w14:textId="3D43BF6D" w:rsidR="0085305B" w:rsidRPr="0055586A" w:rsidRDefault="0085305B" w:rsidP="0085305B">
            <w:pPr>
              <w:suppressAutoHyphens/>
              <w:ind w:left="0" w:firstLine="0"/>
              <w:jc w:val="center"/>
              <w:rPr>
                <w:rFonts w:asciiTheme="minorHAnsi" w:hAnsiTheme="minorHAnsi" w:cstheme="minorHAnsi"/>
                <w:color w:val="000000"/>
              </w:rPr>
            </w:pPr>
            <w:r>
              <w:rPr>
                <w:rStyle w:val="eop"/>
                <w:rFonts w:cs="Calibri"/>
                <w:color w:val="000000"/>
              </w:rPr>
              <w:t> </w:t>
            </w:r>
          </w:p>
        </w:tc>
      </w:tr>
      <w:tr w:rsidR="00E310B5" w:rsidRPr="0055586A" w14:paraId="75F0280C"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2DF8F9FB"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listopad</w:t>
            </w:r>
          </w:p>
        </w:tc>
        <w:tc>
          <w:tcPr>
            <w:tcW w:w="1395" w:type="dxa"/>
            <w:tcBorders>
              <w:top w:val="nil"/>
              <w:left w:val="nil"/>
              <w:bottom w:val="single" w:sz="4" w:space="0" w:color="auto"/>
              <w:right w:val="single" w:sz="4" w:space="0" w:color="auto"/>
            </w:tcBorders>
            <w:noWrap/>
            <w:vAlign w:val="bottom"/>
          </w:tcPr>
          <w:p w14:paraId="439AD47F" w14:textId="6B139129" w:rsidR="0085305B" w:rsidRPr="0055586A" w:rsidRDefault="0085305B" w:rsidP="0085305B">
            <w:pPr>
              <w:suppressAutoHyphens/>
              <w:rPr>
                <w:rFonts w:asciiTheme="minorHAnsi" w:hAnsiTheme="minorHAnsi" w:cstheme="minorHAnsi"/>
                <w:color w:val="000000"/>
              </w:rPr>
            </w:pPr>
            <w:r>
              <w:rPr>
                <w:rStyle w:val="normaltextrun"/>
                <w:rFonts w:cs="Calibri"/>
                <w:color w:val="000000"/>
              </w:rPr>
              <w:t>3</w:t>
            </w: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25D6DC76" w14:textId="7A322EBE" w:rsidR="0085305B" w:rsidRPr="0055586A" w:rsidRDefault="0085305B" w:rsidP="0085305B">
            <w:pPr>
              <w:tabs>
                <w:tab w:val="left" w:pos="425"/>
              </w:tabs>
              <w:suppressAutoHyphens/>
              <w:rPr>
                <w:rFonts w:asciiTheme="minorHAnsi" w:hAnsiTheme="minorHAnsi" w:cstheme="minorHAnsi"/>
                <w:color w:val="000000"/>
              </w:rPr>
            </w:pPr>
            <w:r>
              <w:rPr>
                <w:rStyle w:val="normaltextrun"/>
                <w:rFonts w:cs="Calibri"/>
                <w:color w:val="000000"/>
              </w:rPr>
              <w:t>4</w:t>
            </w: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3ED469EB" w14:textId="72382435" w:rsidR="0085305B" w:rsidRPr="0055586A" w:rsidRDefault="0085305B" w:rsidP="0085305B">
            <w:pPr>
              <w:suppressAutoHyphens/>
              <w:ind w:left="0" w:firstLine="0"/>
              <w:jc w:val="center"/>
              <w:rPr>
                <w:rFonts w:asciiTheme="minorHAnsi" w:hAnsiTheme="minorHAnsi" w:cstheme="minorHAnsi"/>
                <w:color w:val="000000"/>
              </w:rPr>
            </w:pPr>
            <w:r>
              <w:rPr>
                <w:rStyle w:val="eop"/>
                <w:rFonts w:cs="Calibri"/>
                <w:color w:val="000000"/>
              </w:rPr>
              <w:t> </w:t>
            </w:r>
          </w:p>
        </w:tc>
      </w:tr>
      <w:tr w:rsidR="00E310B5" w:rsidRPr="0055586A" w14:paraId="130EB7E3" w14:textId="77777777" w:rsidTr="006A45AE">
        <w:trPr>
          <w:trHeight w:val="288"/>
        </w:trPr>
        <w:tc>
          <w:tcPr>
            <w:tcW w:w="1996" w:type="dxa"/>
            <w:tcBorders>
              <w:top w:val="nil"/>
              <w:left w:val="single" w:sz="4" w:space="0" w:color="auto"/>
              <w:bottom w:val="single" w:sz="4" w:space="0" w:color="auto"/>
              <w:right w:val="single" w:sz="4" w:space="0" w:color="auto"/>
            </w:tcBorders>
            <w:noWrap/>
            <w:vAlign w:val="bottom"/>
            <w:hideMark/>
          </w:tcPr>
          <w:p w14:paraId="193D3FBC" w14:textId="77777777" w:rsidR="0085305B" w:rsidRPr="0055586A" w:rsidRDefault="0085305B" w:rsidP="0085305B">
            <w:pPr>
              <w:suppressAutoHyphens/>
              <w:ind w:left="0" w:firstLine="0"/>
              <w:rPr>
                <w:rFonts w:asciiTheme="minorHAnsi" w:hAnsiTheme="minorHAnsi" w:cstheme="minorHAnsi"/>
                <w:color w:val="000000"/>
              </w:rPr>
            </w:pPr>
            <w:r w:rsidRPr="0055586A">
              <w:rPr>
                <w:rFonts w:asciiTheme="minorHAnsi" w:hAnsiTheme="minorHAnsi" w:cstheme="minorHAnsi"/>
                <w:color w:val="000000"/>
              </w:rPr>
              <w:t>grudzień</w:t>
            </w:r>
          </w:p>
        </w:tc>
        <w:tc>
          <w:tcPr>
            <w:tcW w:w="1395" w:type="dxa"/>
            <w:tcBorders>
              <w:top w:val="nil"/>
              <w:left w:val="nil"/>
              <w:bottom w:val="single" w:sz="4" w:space="0" w:color="auto"/>
              <w:right w:val="single" w:sz="4" w:space="0" w:color="auto"/>
            </w:tcBorders>
            <w:noWrap/>
            <w:vAlign w:val="bottom"/>
          </w:tcPr>
          <w:p w14:paraId="5DC2CE03" w14:textId="0AA6A590" w:rsidR="0085305B" w:rsidRPr="0055586A" w:rsidRDefault="0085305B" w:rsidP="0085305B">
            <w:pPr>
              <w:suppressAutoHyphens/>
              <w:rPr>
                <w:rFonts w:asciiTheme="minorHAnsi" w:hAnsiTheme="minorHAnsi" w:cstheme="minorHAnsi"/>
                <w:color w:val="000000"/>
              </w:rPr>
            </w:pPr>
            <w:r>
              <w:rPr>
                <w:rStyle w:val="eop"/>
                <w:rFonts w:cs="Calibri"/>
                <w:color w:val="000000"/>
              </w:rPr>
              <w:t> </w:t>
            </w:r>
          </w:p>
        </w:tc>
        <w:tc>
          <w:tcPr>
            <w:tcW w:w="1011" w:type="dxa"/>
            <w:tcBorders>
              <w:top w:val="nil"/>
              <w:left w:val="nil"/>
              <w:bottom w:val="single" w:sz="4" w:space="0" w:color="auto"/>
              <w:right w:val="single" w:sz="4" w:space="0" w:color="auto"/>
            </w:tcBorders>
            <w:noWrap/>
            <w:vAlign w:val="bottom"/>
          </w:tcPr>
          <w:p w14:paraId="15662435" w14:textId="0F60D192" w:rsidR="0085305B" w:rsidRPr="0055586A" w:rsidRDefault="0085305B" w:rsidP="0085305B">
            <w:pPr>
              <w:tabs>
                <w:tab w:val="left" w:pos="425"/>
              </w:tabs>
              <w:suppressAutoHyphens/>
              <w:ind w:left="0" w:firstLine="0"/>
              <w:jc w:val="center"/>
              <w:rPr>
                <w:rFonts w:asciiTheme="minorHAnsi" w:hAnsiTheme="minorHAnsi" w:cstheme="minorHAnsi"/>
                <w:color w:val="000000"/>
              </w:rPr>
            </w:pPr>
            <w:r>
              <w:rPr>
                <w:rStyle w:val="normaltextrun"/>
                <w:rFonts w:cs="Calibri"/>
                <w:color w:val="000000"/>
              </w:rPr>
              <w:t>2</w:t>
            </w:r>
            <w:r>
              <w:rPr>
                <w:rStyle w:val="eop"/>
                <w:rFonts w:cs="Calibri"/>
                <w:color w:val="000000"/>
              </w:rPr>
              <w:t> </w:t>
            </w:r>
          </w:p>
        </w:tc>
        <w:tc>
          <w:tcPr>
            <w:tcW w:w="1972" w:type="dxa"/>
            <w:tcBorders>
              <w:top w:val="nil"/>
              <w:left w:val="nil"/>
              <w:bottom w:val="single" w:sz="4" w:space="0" w:color="auto"/>
              <w:right w:val="single" w:sz="4" w:space="0" w:color="auto"/>
            </w:tcBorders>
            <w:noWrap/>
            <w:vAlign w:val="bottom"/>
          </w:tcPr>
          <w:p w14:paraId="0A87B3F0" w14:textId="17D395C7" w:rsidR="0085305B" w:rsidRPr="0055586A" w:rsidRDefault="0085305B" w:rsidP="0085305B">
            <w:pPr>
              <w:suppressAutoHyphens/>
              <w:ind w:left="0" w:firstLine="0"/>
              <w:jc w:val="center"/>
              <w:rPr>
                <w:rFonts w:asciiTheme="minorHAnsi" w:hAnsiTheme="minorHAnsi" w:cstheme="minorHAnsi"/>
                <w:color w:val="000000"/>
              </w:rPr>
            </w:pPr>
            <w:r>
              <w:rPr>
                <w:rStyle w:val="normaltextrun"/>
                <w:rFonts w:cs="Calibri"/>
                <w:color w:val="000000"/>
              </w:rPr>
              <w:t>1</w:t>
            </w:r>
            <w:r>
              <w:rPr>
                <w:rStyle w:val="eop"/>
                <w:rFonts w:cs="Calibri"/>
                <w:color w:val="000000"/>
              </w:rPr>
              <w:t> </w:t>
            </w:r>
          </w:p>
        </w:tc>
      </w:tr>
    </w:tbl>
    <w:p w14:paraId="4C9AA057" w14:textId="4BAE5EE5" w:rsidR="0055586A" w:rsidRPr="00742FEC" w:rsidRDefault="0055586A" w:rsidP="0055586A">
      <w:pPr>
        <w:suppressAutoHyphens/>
        <w:spacing w:before="360"/>
        <w:ind w:left="426" w:firstLine="0"/>
        <w:rPr>
          <w:rFonts w:asciiTheme="minorHAnsi" w:hAnsiTheme="minorHAnsi" w:cstheme="minorHAnsi"/>
        </w:rPr>
      </w:pPr>
      <w:bookmarkStart w:id="19" w:name="_Hlk131090449"/>
      <w:r w:rsidRPr="00742FEC">
        <w:rPr>
          <w:rFonts w:asciiTheme="minorHAnsi" w:hAnsiTheme="minorHAnsi" w:cstheme="minorHAnsi"/>
        </w:rPr>
        <w:t xml:space="preserve">Tabela nr </w:t>
      </w:r>
      <w:r w:rsidR="0085305B" w:rsidRPr="00742FEC">
        <w:rPr>
          <w:rFonts w:asciiTheme="minorHAnsi" w:hAnsiTheme="minorHAnsi" w:cstheme="minorHAnsi"/>
        </w:rPr>
        <w:t>2</w:t>
      </w:r>
      <w:r w:rsidRPr="00742FEC">
        <w:rPr>
          <w:rFonts w:asciiTheme="minorHAnsi" w:hAnsiTheme="minorHAnsi" w:cstheme="minorHAnsi"/>
        </w:rPr>
        <w:t xml:space="preserve"> Liczba zgłoszonych Ręcznych Czynności Dodatkowych w Systemie </w:t>
      </w:r>
      <w:proofErr w:type="spellStart"/>
      <w:r w:rsidRPr="00742FEC">
        <w:rPr>
          <w:rFonts w:asciiTheme="minorHAnsi" w:hAnsiTheme="minorHAnsi" w:cstheme="minorHAnsi"/>
        </w:rPr>
        <w:t>SODiR</w:t>
      </w:r>
      <w:proofErr w:type="spellEnd"/>
      <w:r w:rsidRPr="00742FEC">
        <w:rPr>
          <w:rFonts w:asciiTheme="minorHAnsi" w:hAnsiTheme="minorHAnsi" w:cstheme="minorHAnsi"/>
        </w:rPr>
        <w:t xml:space="preserve"> </w:t>
      </w:r>
      <w:r w:rsidR="00030D85" w:rsidRPr="00742FEC">
        <w:rPr>
          <w:rFonts w:asciiTheme="minorHAnsi" w:hAnsiTheme="minorHAnsi" w:cstheme="minorHAnsi"/>
        </w:rPr>
        <w:br/>
      </w:r>
      <w:r w:rsidRPr="00742FEC">
        <w:rPr>
          <w:rFonts w:asciiTheme="minorHAnsi" w:hAnsiTheme="minorHAnsi" w:cstheme="minorHAnsi"/>
        </w:rPr>
        <w:t>w roku 202</w:t>
      </w:r>
      <w:r w:rsidR="0085305B" w:rsidRPr="00742FEC">
        <w:rPr>
          <w:rFonts w:asciiTheme="minorHAnsi" w:hAnsiTheme="minorHAnsi" w:cstheme="minorHAnsi"/>
        </w:rPr>
        <w:t>5</w:t>
      </w:r>
      <w:r w:rsidRPr="00742FEC">
        <w:rPr>
          <w:rFonts w:asciiTheme="minorHAnsi" w:hAnsiTheme="minorHAnsi" w:cstheme="minorHAnsi"/>
        </w:rPr>
        <w:t>.</w:t>
      </w:r>
    </w:p>
    <w:tbl>
      <w:tblPr>
        <w:tblW w:w="509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Tabela nr 4 Liczba zgłoszonych Ręcznych Czynności Dodatkowych w Systemie SODiR w roku 2021"/>
        <w:tblDescription w:val="Tabela zawiera liczbę zgłoszonych Ręcznych Czynności Dodatkowych w Systemie SODiR w roku 2021."/>
      </w:tblPr>
      <w:tblGrid>
        <w:gridCol w:w="1575"/>
        <w:gridCol w:w="3523"/>
      </w:tblGrid>
      <w:tr w:rsidR="00950E9B" w:rsidRPr="0055586A" w14:paraId="1EC17003" w14:textId="77777777" w:rsidTr="006A45AE">
        <w:tc>
          <w:tcPr>
            <w:tcW w:w="0" w:type="auto"/>
            <w:shd w:val="clear" w:color="auto" w:fill="F2F2F2" w:themeFill="background1" w:themeFillShade="F2"/>
            <w:vAlign w:val="center"/>
          </w:tcPr>
          <w:bookmarkEnd w:id="19"/>
          <w:p w14:paraId="63060B3C" w14:textId="77777777" w:rsidR="0055586A" w:rsidRPr="0055586A" w:rsidRDefault="0055586A" w:rsidP="0055586A">
            <w:pPr>
              <w:suppressAutoHyphens/>
              <w:ind w:left="129" w:firstLine="0"/>
              <w:rPr>
                <w:rFonts w:asciiTheme="minorHAnsi" w:hAnsiTheme="minorHAnsi" w:cstheme="minorHAnsi"/>
                <w:b/>
                <w:bCs/>
                <w:color w:val="242424"/>
              </w:rPr>
            </w:pPr>
            <w:r w:rsidRPr="0055586A">
              <w:rPr>
                <w:rFonts w:asciiTheme="minorHAnsi" w:hAnsiTheme="minorHAnsi" w:cstheme="minorHAnsi"/>
                <w:b/>
                <w:bCs/>
                <w:color w:val="242424"/>
              </w:rPr>
              <w:t>Miesiąc</w:t>
            </w:r>
          </w:p>
        </w:tc>
        <w:tc>
          <w:tcPr>
            <w:tcW w:w="3523" w:type="dxa"/>
            <w:shd w:val="clear" w:color="auto" w:fill="F2F2F2" w:themeFill="background1" w:themeFillShade="F2"/>
            <w:vAlign w:val="center"/>
          </w:tcPr>
          <w:p w14:paraId="79E9F0A2" w14:textId="77777777" w:rsidR="0055586A" w:rsidRPr="0055586A" w:rsidRDefault="0055586A" w:rsidP="0055586A">
            <w:pPr>
              <w:suppressAutoHyphens/>
              <w:ind w:left="110" w:firstLine="0"/>
              <w:rPr>
                <w:rFonts w:asciiTheme="minorHAnsi" w:hAnsiTheme="minorHAnsi" w:cstheme="minorHAnsi"/>
                <w:b/>
                <w:bCs/>
                <w:color w:val="242424"/>
              </w:rPr>
            </w:pPr>
            <w:r w:rsidRPr="0055586A">
              <w:rPr>
                <w:rFonts w:asciiTheme="minorHAnsi" w:hAnsiTheme="minorHAnsi" w:cstheme="minorHAnsi"/>
                <w:b/>
                <w:bCs/>
                <w:color w:val="242424"/>
              </w:rPr>
              <w:t xml:space="preserve">Liczba zgłoszonych czynności </w:t>
            </w:r>
          </w:p>
        </w:tc>
      </w:tr>
      <w:tr w:rsidR="00037A69" w:rsidRPr="0055586A" w14:paraId="15C275B5" w14:textId="77777777" w:rsidTr="002C3E74">
        <w:tc>
          <w:tcPr>
            <w:tcW w:w="0" w:type="auto"/>
            <w:shd w:val="clear" w:color="auto" w:fill="FFFFFF"/>
            <w:vAlign w:val="center"/>
            <w:hideMark/>
          </w:tcPr>
          <w:p w14:paraId="7DF2F1FC"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Styczeń</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6C3A5B03" w14:textId="79CEF905"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129</w:t>
            </w:r>
            <w:r>
              <w:rPr>
                <w:rStyle w:val="eop"/>
                <w:rFonts w:cs="Calibri"/>
                <w:color w:val="242424"/>
              </w:rPr>
              <w:t> </w:t>
            </w:r>
          </w:p>
        </w:tc>
      </w:tr>
      <w:tr w:rsidR="00037A69" w:rsidRPr="0055586A" w14:paraId="64C726E4" w14:textId="77777777" w:rsidTr="002C3E74">
        <w:tc>
          <w:tcPr>
            <w:tcW w:w="0" w:type="auto"/>
            <w:shd w:val="clear" w:color="auto" w:fill="FFFFFF"/>
            <w:vAlign w:val="center"/>
            <w:hideMark/>
          </w:tcPr>
          <w:p w14:paraId="602A5EB8"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Luty</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54809B00" w14:textId="30112784"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117</w:t>
            </w:r>
            <w:r>
              <w:rPr>
                <w:rStyle w:val="eop"/>
                <w:rFonts w:cs="Calibri"/>
                <w:color w:val="242424"/>
              </w:rPr>
              <w:t> </w:t>
            </w:r>
          </w:p>
        </w:tc>
      </w:tr>
      <w:tr w:rsidR="00037A69" w:rsidRPr="0055586A" w14:paraId="4D6DDA87" w14:textId="77777777" w:rsidTr="002C3E74">
        <w:tc>
          <w:tcPr>
            <w:tcW w:w="0" w:type="auto"/>
            <w:shd w:val="clear" w:color="auto" w:fill="FFFFFF"/>
            <w:vAlign w:val="center"/>
            <w:hideMark/>
          </w:tcPr>
          <w:p w14:paraId="472BD524"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Marzec</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779C9786" w14:textId="4BB8D5BD"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135</w:t>
            </w:r>
            <w:r>
              <w:rPr>
                <w:rStyle w:val="eop"/>
                <w:rFonts w:cs="Calibri"/>
                <w:color w:val="242424"/>
              </w:rPr>
              <w:t> </w:t>
            </w:r>
          </w:p>
        </w:tc>
      </w:tr>
      <w:tr w:rsidR="00037A69" w:rsidRPr="0055586A" w14:paraId="3C990502" w14:textId="77777777" w:rsidTr="002C3E74">
        <w:tc>
          <w:tcPr>
            <w:tcW w:w="0" w:type="auto"/>
            <w:shd w:val="clear" w:color="auto" w:fill="FFFFFF"/>
            <w:vAlign w:val="center"/>
            <w:hideMark/>
          </w:tcPr>
          <w:p w14:paraId="0A6547C9"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Kwiecień</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6A7F9C38" w14:textId="6CF13728"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118</w:t>
            </w:r>
            <w:r>
              <w:rPr>
                <w:rStyle w:val="eop"/>
                <w:rFonts w:cs="Calibri"/>
                <w:color w:val="242424"/>
              </w:rPr>
              <w:t> </w:t>
            </w:r>
          </w:p>
        </w:tc>
      </w:tr>
      <w:tr w:rsidR="00037A69" w:rsidRPr="0055586A" w14:paraId="5193AF1C" w14:textId="77777777" w:rsidTr="002C3E74">
        <w:tc>
          <w:tcPr>
            <w:tcW w:w="0" w:type="auto"/>
            <w:shd w:val="clear" w:color="auto" w:fill="FFFFFF"/>
            <w:vAlign w:val="center"/>
            <w:hideMark/>
          </w:tcPr>
          <w:p w14:paraId="5561F072"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Maj</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295233A3" w14:textId="693E646D"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101</w:t>
            </w:r>
            <w:r>
              <w:rPr>
                <w:rStyle w:val="eop"/>
                <w:rFonts w:cs="Calibri"/>
                <w:color w:val="242424"/>
              </w:rPr>
              <w:t> </w:t>
            </w:r>
          </w:p>
        </w:tc>
      </w:tr>
      <w:tr w:rsidR="00037A69" w:rsidRPr="0055586A" w14:paraId="1277CE22" w14:textId="77777777" w:rsidTr="002C3E74">
        <w:tc>
          <w:tcPr>
            <w:tcW w:w="0" w:type="auto"/>
            <w:shd w:val="clear" w:color="auto" w:fill="FFFFFF"/>
            <w:vAlign w:val="center"/>
            <w:hideMark/>
          </w:tcPr>
          <w:p w14:paraId="29B1962C"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Czerwiec</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1CDAD706" w14:textId="1A5690C6"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102</w:t>
            </w:r>
            <w:r>
              <w:rPr>
                <w:rStyle w:val="eop"/>
                <w:rFonts w:cs="Calibri"/>
                <w:color w:val="242424"/>
              </w:rPr>
              <w:t> </w:t>
            </w:r>
          </w:p>
        </w:tc>
      </w:tr>
      <w:tr w:rsidR="00037A69" w:rsidRPr="0055586A" w14:paraId="5F7987D2" w14:textId="77777777" w:rsidTr="002C3E74">
        <w:tc>
          <w:tcPr>
            <w:tcW w:w="0" w:type="auto"/>
            <w:shd w:val="clear" w:color="auto" w:fill="FFFFFF"/>
            <w:vAlign w:val="center"/>
            <w:hideMark/>
          </w:tcPr>
          <w:p w14:paraId="192BB6BC"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lastRenderedPageBreak/>
              <w:t>Lipiec</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3D0E0F9B" w14:textId="49693FE2"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120</w:t>
            </w:r>
            <w:r>
              <w:rPr>
                <w:rStyle w:val="eop"/>
                <w:rFonts w:cs="Calibri"/>
                <w:color w:val="242424"/>
              </w:rPr>
              <w:t> </w:t>
            </w:r>
          </w:p>
        </w:tc>
      </w:tr>
      <w:tr w:rsidR="00037A69" w:rsidRPr="0055586A" w14:paraId="6F23612A" w14:textId="77777777" w:rsidTr="002C3E74">
        <w:tc>
          <w:tcPr>
            <w:tcW w:w="0" w:type="auto"/>
            <w:shd w:val="clear" w:color="auto" w:fill="FFFFFF"/>
            <w:vAlign w:val="center"/>
            <w:hideMark/>
          </w:tcPr>
          <w:p w14:paraId="545C6D50"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Sierpień</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78DA70B9" w14:textId="4558C01D"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99</w:t>
            </w:r>
            <w:r>
              <w:rPr>
                <w:rStyle w:val="eop"/>
                <w:rFonts w:cs="Calibri"/>
                <w:color w:val="242424"/>
              </w:rPr>
              <w:t> </w:t>
            </w:r>
          </w:p>
        </w:tc>
      </w:tr>
      <w:tr w:rsidR="00037A69" w:rsidRPr="0055586A" w14:paraId="7D42261B" w14:textId="77777777" w:rsidTr="002C3E74">
        <w:tc>
          <w:tcPr>
            <w:tcW w:w="0" w:type="auto"/>
            <w:shd w:val="clear" w:color="auto" w:fill="FFFFFF"/>
            <w:vAlign w:val="center"/>
            <w:hideMark/>
          </w:tcPr>
          <w:p w14:paraId="3B53811E"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Wrzesień</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0D8D354B" w14:textId="3903BE37"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96</w:t>
            </w:r>
            <w:r>
              <w:rPr>
                <w:rStyle w:val="eop"/>
                <w:rFonts w:cs="Calibri"/>
                <w:color w:val="242424"/>
              </w:rPr>
              <w:t> </w:t>
            </w:r>
          </w:p>
        </w:tc>
      </w:tr>
      <w:tr w:rsidR="00037A69" w:rsidRPr="0055586A" w14:paraId="279A0CBB" w14:textId="77777777" w:rsidTr="002C3E74">
        <w:tc>
          <w:tcPr>
            <w:tcW w:w="0" w:type="auto"/>
            <w:shd w:val="clear" w:color="auto" w:fill="FFFFFF"/>
            <w:vAlign w:val="center"/>
            <w:hideMark/>
          </w:tcPr>
          <w:p w14:paraId="6DBCCBEC"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Październik</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7EE80F25" w14:textId="5D394A2A"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112</w:t>
            </w:r>
            <w:r>
              <w:rPr>
                <w:rStyle w:val="eop"/>
                <w:rFonts w:cs="Calibri"/>
                <w:color w:val="242424"/>
              </w:rPr>
              <w:t> </w:t>
            </w:r>
          </w:p>
        </w:tc>
      </w:tr>
      <w:tr w:rsidR="00037A69" w:rsidRPr="0055586A" w14:paraId="63706CD5" w14:textId="77777777" w:rsidTr="002C3E74">
        <w:tc>
          <w:tcPr>
            <w:tcW w:w="0" w:type="auto"/>
            <w:shd w:val="clear" w:color="auto" w:fill="FFFFFF"/>
            <w:vAlign w:val="center"/>
            <w:hideMark/>
          </w:tcPr>
          <w:p w14:paraId="5BE73960"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Listopad</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5090F0BD" w14:textId="000E2E7E"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75</w:t>
            </w:r>
            <w:r>
              <w:rPr>
                <w:rStyle w:val="eop"/>
                <w:rFonts w:cs="Calibri"/>
                <w:color w:val="242424"/>
              </w:rPr>
              <w:t> </w:t>
            </w:r>
          </w:p>
        </w:tc>
      </w:tr>
      <w:tr w:rsidR="00037A69" w:rsidRPr="0055586A" w14:paraId="1C1F5661" w14:textId="77777777" w:rsidTr="002C3E74">
        <w:trPr>
          <w:trHeight w:val="43"/>
        </w:trPr>
        <w:tc>
          <w:tcPr>
            <w:tcW w:w="0" w:type="auto"/>
            <w:shd w:val="clear" w:color="auto" w:fill="FFFFFF"/>
            <w:vAlign w:val="center"/>
            <w:hideMark/>
          </w:tcPr>
          <w:p w14:paraId="6B0C0FFA" w14:textId="77777777" w:rsidR="0085305B" w:rsidRPr="0055586A" w:rsidRDefault="0085305B" w:rsidP="0085305B">
            <w:pPr>
              <w:suppressAutoHyphens/>
              <w:ind w:left="129" w:firstLine="0"/>
              <w:rPr>
                <w:rFonts w:asciiTheme="minorHAnsi" w:hAnsiTheme="minorHAnsi" w:cstheme="minorHAnsi"/>
                <w:color w:val="242424"/>
              </w:rPr>
            </w:pPr>
            <w:r w:rsidRPr="0055586A">
              <w:rPr>
                <w:rFonts w:asciiTheme="minorHAnsi" w:hAnsiTheme="minorHAnsi" w:cstheme="minorHAnsi"/>
                <w:color w:val="242424"/>
              </w:rPr>
              <w:t>Grudzień</w:t>
            </w:r>
          </w:p>
        </w:tc>
        <w:tc>
          <w:tcPr>
            <w:tcW w:w="3523" w:type="dxa"/>
            <w:tcBorders>
              <w:top w:val="single" w:sz="6" w:space="0" w:color="auto"/>
              <w:left w:val="single" w:sz="6" w:space="0" w:color="auto"/>
              <w:bottom w:val="single" w:sz="6" w:space="0" w:color="auto"/>
              <w:right w:val="single" w:sz="6" w:space="0" w:color="auto"/>
            </w:tcBorders>
            <w:shd w:val="clear" w:color="auto" w:fill="FFFFFF"/>
            <w:vAlign w:val="center"/>
          </w:tcPr>
          <w:p w14:paraId="48CDD98A" w14:textId="7D048E0E" w:rsidR="0085305B" w:rsidRPr="0055586A" w:rsidRDefault="0085305B" w:rsidP="0085305B">
            <w:pPr>
              <w:suppressAutoHyphens/>
              <w:ind w:left="110" w:firstLine="0"/>
              <w:jc w:val="center"/>
              <w:rPr>
                <w:rFonts w:asciiTheme="minorHAnsi" w:hAnsiTheme="minorHAnsi" w:cstheme="minorHAnsi"/>
                <w:color w:val="242424"/>
              </w:rPr>
            </w:pPr>
            <w:r>
              <w:rPr>
                <w:rStyle w:val="normaltextrun"/>
                <w:rFonts w:cs="Calibri"/>
                <w:color w:val="242424"/>
              </w:rPr>
              <w:t>46</w:t>
            </w:r>
            <w:r>
              <w:rPr>
                <w:rStyle w:val="eop"/>
                <w:rFonts w:cs="Calibri"/>
                <w:color w:val="242424"/>
              </w:rPr>
              <w:t> </w:t>
            </w:r>
          </w:p>
        </w:tc>
      </w:tr>
    </w:tbl>
    <w:p w14:paraId="2F4EEE9D" w14:textId="77777777" w:rsidR="0055586A" w:rsidRPr="0055586A" w:rsidRDefault="0055586A" w:rsidP="0055586A">
      <w:pPr>
        <w:widowControl w:val="0"/>
        <w:numPr>
          <w:ilvl w:val="1"/>
          <w:numId w:val="5"/>
        </w:numPr>
        <w:suppressAutoHyphens/>
        <w:spacing w:before="240"/>
        <w:ind w:left="567" w:hanging="567"/>
      </w:pPr>
      <w:r w:rsidRPr="0055586A">
        <w:t xml:space="preserve">Nazwy i kody zamówienia według Wspólnego Słownika Zamówień (CPV): </w:t>
      </w:r>
    </w:p>
    <w:p w14:paraId="0224D7ED" w14:textId="77777777" w:rsidR="0055586A" w:rsidRPr="0055586A" w:rsidRDefault="0055586A" w:rsidP="009E2A9C">
      <w:pPr>
        <w:widowControl w:val="0"/>
        <w:numPr>
          <w:ilvl w:val="0"/>
          <w:numId w:val="58"/>
        </w:numPr>
        <w:suppressAutoHyphens/>
        <w:rPr>
          <w:rFonts w:eastAsiaTheme="minorHAnsi"/>
          <w:lang w:eastAsia="en-US"/>
        </w:rPr>
      </w:pPr>
      <w:r w:rsidRPr="0055586A">
        <w:rPr>
          <w:rFonts w:eastAsiaTheme="minorHAnsi"/>
          <w:lang w:eastAsia="en-US"/>
        </w:rPr>
        <w:t xml:space="preserve">72250000-5 usługi w zakresie konserwacji i wsparcia systemu, </w:t>
      </w:r>
    </w:p>
    <w:p w14:paraId="5A7C5F3C" w14:textId="77777777" w:rsidR="0055586A" w:rsidRPr="0055586A" w:rsidRDefault="0055586A" w:rsidP="009E2A9C">
      <w:pPr>
        <w:widowControl w:val="0"/>
        <w:numPr>
          <w:ilvl w:val="0"/>
          <w:numId w:val="58"/>
        </w:numPr>
        <w:suppressAutoHyphens/>
        <w:rPr>
          <w:rFonts w:eastAsiaTheme="minorHAnsi"/>
          <w:lang w:eastAsia="en-US"/>
        </w:rPr>
      </w:pPr>
      <w:r w:rsidRPr="0055586A">
        <w:rPr>
          <w:rFonts w:eastAsiaTheme="minorHAnsi"/>
          <w:lang w:eastAsia="en-US"/>
        </w:rPr>
        <w:t xml:space="preserve">72267000-4 usługi w zakresie konserwacji i naprawy oprogramowania, </w:t>
      </w:r>
    </w:p>
    <w:p w14:paraId="705E6D38" w14:textId="77777777" w:rsidR="0055586A" w:rsidRPr="0055586A" w:rsidRDefault="0055586A" w:rsidP="009E2A9C">
      <w:pPr>
        <w:widowControl w:val="0"/>
        <w:numPr>
          <w:ilvl w:val="0"/>
          <w:numId w:val="58"/>
        </w:numPr>
        <w:suppressAutoHyphens/>
        <w:rPr>
          <w:rFonts w:eastAsiaTheme="minorHAnsi"/>
          <w:lang w:eastAsia="en-US"/>
        </w:rPr>
      </w:pPr>
      <w:r w:rsidRPr="0055586A">
        <w:rPr>
          <w:rFonts w:eastAsiaTheme="minorHAnsi"/>
          <w:lang w:eastAsia="en-US"/>
        </w:rPr>
        <w:t>72262000-9 usługi rozbudowy oprogramowania,</w:t>
      </w:r>
    </w:p>
    <w:p w14:paraId="7190E7D0" w14:textId="77777777" w:rsidR="0055586A" w:rsidRPr="0055586A" w:rsidRDefault="0055586A" w:rsidP="009E2A9C">
      <w:pPr>
        <w:widowControl w:val="0"/>
        <w:numPr>
          <w:ilvl w:val="0"/>
          <w:numId w:val="58"/>
        </w:numPr>
        <w:suppressAutoHyphens/>
        <w:rPr>
          <w:rFonts w:eastAsiaTheme="minorHAnsi"/>
          <w:lang w:eastAsia="en-US"/>
        </w:rPr>
      </w:pPr>
      <w:r w:rsidRPr="0055586A">
        <w:rPr>
          <w:rFonts w:eastAsiaTheme="minorHAnsi"/>
          <w:lang w:eastAsia="en-US"/>
        </w:rPr>
        <w:t>72260000-5 usługi w zakresie oprogramowania,</w:t>
      </w:r>
    </w:p>
    <w:p w14:paraId="5F1A1B1C" w14:textId="77777777" w:rsidR="0055586A" w:rsidRPr="0055586A" w:rsidRDefault="0055586A" w:rsidP="009E2A9C">
      <w:pPr>
        <w:widowControl w:val="0"/>
        <w:numPr>
          <w:ilvl w:val="0"/>
          <w:numId w:val="58"/>
        </w:numPr>
        <w:suppressAutoHyphens/>
        <w:rPr>
          <w:rFonts w:eastAsiaTheme="minorHAnsi"/>
          <w:lang w:eastAsia="en-US"/>
        </w:rPr>
      </w:pPr>
      <w:r w:rsidRPr="0055586A">
        <w:rPr>
          <w:rFonts w:eastAsiaTheme="minorHAnsi"/>
          <w:lang w:eastAsia="en-US"/>
        </w:rPr>
        <w:t>48000000-8 pakiety oprogramowania i systemy informatyczne,</w:t>
      </w:r>
    </w:p>
    <w:p w14:paraId="078EE774" w14:textId="77777777" w:rsidR="0055586A" w:rsidRPr="0055586A" w:rsidRDefault="0055586A" w:rsidP="009E2A9C">
      <w:pPr>
        <w:widowControl w:val="0"/>
        <w:numPr>
          <w:ilvl w:val="0"/>
          <w:numId w:val="58"/>
        </w:numPr>
        <w:suppressAutoHyphens/>
        <w:rPr>
          <w:rFonts w:eastAsiaTheme="minorHAnsi"/>
          <w:lang w:eastAsia="en-US"/>
        </w:rPr>
      </w:pPr>
      <w:r w:rsidRPr="0055586A">
        <w:rPr>
          <w:rFonts w:eastAsiaTheme="minorHAnsi"/>
          <w:lang w:eastAsia="en-US"/>
        </w:rPr>
        <w:t>22471000-2 instrukcje komputerowe</w:t>
      </w:r>
    </w:p>
    <w:p w14:paraId="0B402232" w14:textId="37D61DA2" w:rsidR="001976F1" w:rsidRPr="00FC785B" w:rsidRDefault="00485595" w:rsidP="00114C26">
      <w:pPr>
        <w:pStyle w:val="Nagwek2"/>
      </w:pPr>
      <w:r w:rsidRPr="00FC785B">
        <w:t>Rozdział 5</w:t>
      </w:r>
      <w:r w:rsidR="00FC785B" w:rsidRPr="00FC785B">
        <w:t>. Termin wykonania zamówienia</w:t>
      </w:r>
      <w:bookmarkEnd w:id="14"/>
      <w:bookmarkEnd w:id="15"/>
      <w:r w:rsidR="0025471F">
        <w:t>.</w:t>
      </w:r>
      <w:r w:rsidR="003A734E" w:rsidRPr="00FC785B">
        <w:t xml:space="preserve"> </w:t>
      </w:r>
    </w:p>
    <w:p w14:paraId="54666F19" w14:textId="1F50EA48" w:rsidR="009E316A" w:rsidRDefault="009E316A" w:rsidP="00114C26">
      <w:pPr>
        <w:pStyle w:val="Akapitzlist"/>
        <w:numPr>
          <w:ilvl w:val="1"/>
          <w:numId w:val="6"/>
        </w:numPr>
        <w:suppressAutoHyphens/>
        <w:spacing w:before="240" w:after="240"/>
        <w:ind w:left="567" w:hanging="567"/>
      </w:pPr>
      <w:r w:rsidRPr="009E316A">
        <w:t>Termin realizacji przedmiotu zamówienia</w:t>
      </w:r>
      <w:r w:rsidR="00983591">
        <w:t>, w tym Opcji</w:t>
      </w:r>
      <w:r w:rsidRPr="009E316A">
        <w:t xml:space="preserve"> – </w:t>
      </w:r>
      <w:r w:rsidR="00983591">
        <w:t xml:space="preserve">maksymalnie </w:t>
      </w:r>
      <w:r w:rsidR="00300CBA">
        <w:t>48</w:t>
      </w:r>
      <w:r w:rsidRPr="009E316A">
        <w:t xml:space="preserve"> miesięcy od dnia zawarcia Umowy, jednak nie wcześniej niż od dnia 27.09.202</w:t>
      </w:r>
      <w:r>
        <w:t>6</w:t>
      </w:r>
      <w:r w:rsidRPr="009E316A">
        <w:t xml:space="preserve"> roku</w:t>
      </w:r>
      <w:r>
        <w:t>.</w:t>
      </w:r>
    </w:p>
    <w:p w14:paraId="6EEDB57A" w14:textId="67C2F370" w:rsidR="009E316A" w:rsidRDefault="009E316A" w:rsidP="009E316A">
      <w:pPr>
        <w:pStyle w:val="Akapitzlist"/>
        <w:numPr>
          <w:ilvl w:val="1"/>
          <w:numId w:val="6"/>
        </w:numPr>
        <w:tabs>
          <w:tab w:val="left" w:pos="567"/>
        </w:tabs>
        <w:suppressAutoHyphens/>
        <w:autoSpaceDE w:val="0"/>
        <w:autoSpaceDN w:val="0"/>
        <w:adjustRightInd w:val="0"/>
        <w:spacing w:before="240" w:after="0" w:line="240" w:lineRule="auto"/>
        <w:ind w:left="567" w:hanging="567"/>
        <w:rPr>
          <w:rFonts w:cs="Calibri"/>
          <w:lang w:eastAsia="pl-PL"/>
        </w:rPr>
      </w:pPr>
      <w:r w:rsidRPr="005531F4">
        <w:rPr>
          <w:rFonts w:cs="Calibri"/>
          <w:lang w:eastAsia="pl-PL"/>
        </w:rPr>
        <w:t xml:space="preserve">Szczegóły dotyczące pozostałych terminów realizacji </w:t>
      </w:r>
      <w:r w:rsidR="00AE3584">
        <w:rPr>
          <w:rFonts w:cs="Calibri"/>
          <w:lang w:eastAsia="pl-PL"/>
        </w:rPr>
        <w:t>P</w:t>
      </w:r>
      <w:r>
        <w:rPr>
          <w:rFonts w:cs="Calibri"/>
          <w:lang w:eastAsia="pl-PL"/>
        </w:rPr>
        <w:t xml:space="preserve">rzedmiotu </w:t>
      </w:r>
      <w:r w:rsidR="00AE3584">
        <w:rPr>
          <w:rFonts w:cs="Calibri"/>
          <w:lang w:eastAsia="pl-PL"/>
        </w:rPr>
        <w:t>Z</w:t>
      </w:r>
      <w:r>
        <w:rPr>
          <w:rFonts w:cs="Calibri"/>
          <w:lang w:eastAsia="pl-PL"/>
        </w:rPr>
        <w:t>amówienia</w:t>
      </w:r>
      <w:r w:rsidRPr="005531F4">
        <w:rPr>
          <w:rFonts w:cs="Calibri"/>
          <w:lang w:eastAsia="pl-PL"/>
        </w:rPr>
        <w:t xml:space="preserve"> znajdują się w OPZ</w:t>
      </w:r>
      <w:r w:rsidR="00983591">
        <w:rPr>
          <w:rFonts w:cs="Calibri"/>
          <w:lang w:eastAsia="pl-PL"/>
        </w:rPr>
        <w:t xml:space="preserve"> i PPU</w:t>
      </w:r>
      <w:r>
        <w:rPr>
          <w:rFonts w:cs="Calibri"/>
          <w:lang w:eastAsia="pl-PL"/>
        </w:rPr>
        <w:t>.</w:t>
      </w:r>
    </w:p>
    <w:p w14:paraId="30580208" w14:textId="77777777" w:rsidR="009E316A" w:rsidRPr="005531F4" w:rsidRDefault="009E316A" w:rsidP="009E316A">
      <w:pPr>
        <w:pStyle w:val="Akapitzlist"/>
        <w:numPr>
          <w:ilvl w:val="1"/>
          <w:numId w:val="6"/>
        </w:numPr>
        <w:tabs>
          <w:tab w:val="left" w:pos="567"/>
        </w:tabs>
        <w:suppressAutoHyphens/>
        <w:autoSpaceDE w:val="0"/>
        <w:autoSpaceDN w:val="0"/>
        <w:adjustRightInd w:val="0"/>
        <w:spacing w:before="240" w:after="0"/>
        <w:ind w:left="567" w:hanging="567"/>
        <w:rPr>
          <w:rFonts w:cs="Calibri"/>
          <w:lang w:eastAsia="pl-PL"/>
        </w:rPr>
      </w:pPr>
      <w:r w:rsidRPr="005531F4">
        <w:rPr>
          <w:rFonts w:cs="Calibri"/>
          <w:lang w:eastAsia="pl-PL"/>
        </w:rPr>
        <w:t xml:space="preserve">Wykonawca oświadcza, że jest świadomy, że terminowa realizacja </w:t>
      </w:r>
      <w:r>
        <w:rPr>
          <w:rFonts w:cs="Calibri"/>
          <w:lang w:eastAsia="pl-PL"/>
        </w:rPr>
        <w:t>p</w:t>
      </w:r>
      <w:r w:rsidRPr="005531F4">
        <w:rPr>
          <w:rFonts w:cs="Calibri"/>
          <w:lang w:eastAsia="pl-PL"/>
        </w:rPr>
        <w:t xml:space="preserve">rzedmiotu </w:t>
      </w:r>
      <w:r>
        <w:rPr>
          <w:rFonts w:cs="Calibri"/>
          <w:lang w:eastAsia="pl-PL"/>
        </w:rPr>
        <w:t>zamówienia</w:t>
      </w:r>
      <w:r w:rsidRPr="005531F4">
        <w:rPr>
          <w:rFonts w:cs="Calibri"/>
          <w:lang w:eastAsia="pl-PL"/>
        </w:rPr>
        <w:t xml:space="preserve"> ma kluczowe znaczenie dla Zamawiającego. W przypadku niedochowania terminów określonych w Umowie bądź uzgodnionych z Zamawiającym, Wykonawca poniesie odpowiedzialność na zasadach określonych Umową, co nie wyłącza dalej idącej odpowiedzialności Wykonawcy wynikającej z przepisów prawa powszechnego.</w:t>
      </w:r>
    </w:p>
    <w:p w14:paraId="6D4411BE" w14:textId="4347E2D7" w:rsidR="001976F1" w:rsidRPr="0025471F" w:rsidRDefault="00485595" w:rsidP="00114C26">
      <w:pPr>
        <w:pStyle w:val="Nagwek2"/>
      </w:pPr>
      <w:bookmarkStart w:id="20" w:name="_Toc72158450"/>
      <w:bookmarkStart w:id="21" w:name="_Toc96430570"/>
      <w:r w:rsidRPr="0025471F">
        <w:t>Rozdział 6</w:t>
      </w:r>
      <w:r w:rsidR="0025471F">
        <w:t xml:space="preserve">. </w:t>
      </w:r>
      <w:r w:rsidR="0025471F" w:rsidRPr="0025471F">
        <w:t>Opis części zamówienia. Dodatkowe informacje.</w:t>
      </w:r>
      <w:bookmarkEnd w:id="20"/>
      <w:bookmarkEnd w:id="21"/>
    </w:p>
    <w:p w14:paraId="55CB3E5F" w14:textId="105F0E0A" w:rsidR="00815BBB" w:rsidRDefault="00815BBB" w:rsidP="00114C26">
      <w:pPr>
        <w:pStyle w:val="Akapitzlist"/>
        <w:numPr>
          <w:ilvl w:val="1"/>
          <w:numId w:val="7"/>
        </w:numPr>
        <w:suppressAutoHyphens/>
        <w:ind w:left="567" w:hanging="567"/>
      </w:pPr>
      <w:r>
        <w:t>Zamawiający nie dopuszcza składania ofert częściowych:</w:t>
      </w:r>
    </w:p>
    <w:p w14:paraId="6466EC21" w14:textId="77777777" w:rsidR="00815BBB" w:rsidRPr="00815BBB" w:rsidRDefault="00815BBB" w:rsidP="00114C26">
      <w:pPr>
        <w:pStyle w:val="Akapitzlist"/>
        <w:numPr>
          <w:ilvl w:val="1"/>
          <w:numId w:val="7"/>
        </w:numPr>
        <w:suppressAutoHyphens/>
        <w:ind w:left="567" w:hanging="567"/>
      </w:pPr>
      <w:r w:rsidRPr="00815BBB">
        <w:t>Powody niedokonania podziału zamówienia na części:</w:t>
      </w:r>
    </w:p>
    <w:p w14:paraId="0A66A131" w14:textId="41128827" w:rsidR="009E316A" w:rsidRDefault="009E316A" w:rsidP="009E316A">
      <w:pPr>
        <w:pStyle w:val="Akapitzlist"/>
        <w:widowControl w:val="0"/>
        <w:suppressAutoHyphens/>
        <w:spacing w:before="240" w:after="240"/>
        <w:ind w:left="567" w:firstLine="0"/>
        <w:rPr>
          <w:rFonts w:cs="Calibri"/>
        </w:rPr>
      </w:pPr>
      <w:r w:rsidRPr="006612C6">
        <w:rPr>
          <w:rFonts w:cs="Calibri"/>
        </w:rPr>
        <w:t xml:space="preserve">Przedmiotem </w:t>
      </w:r>
      <w:r w:rsidR="00D24193">
        <w:rPr>
          <w:rFonts w:cs="Calibri"/>
        </w:rPr>
        <w:t>Z</w:t>
      </w:r>
      <w:r w:rsidRPr="006612C6">
        <w:rPr>
          <w:rFonts w:cs="Calibri"/>
        </w:rPr>
        <w:t xml:space="preserve">amówienia jest usługa asysty technicznej i konserwacji oraz </w:t>
      </w:r>
      <w:r>
        <w:rPr>
          <w:rFonts w:cs="Calibri"/>
        </w:rPr>
        <w:t xml:space="preserve">modyfikacji i rozwoju </w:t>
      </w:r>
      <w:r w:rsidRPr="006612C6">
        <w:rPr>
          <w:rFonts w:cs="Calibri"/>
        </w:rPr>
        <w:t xml:space="preserve">Systemu Obsługi Dofinansowań i Refundacji. System </w:t>
      </w:r>
      <w:r>
        <w:rPr>
          <w:rFonts w:cs="Calibri"/>
        </w:rPr>
        <w:t xml:space="preserve">informatyczny, w tym </w:t>
      </w:r>
      <w:r>
        <w:rPr>
          <w:rFonts w:cs="Calibri"/>
        </w:rPr>
        <w:lastRenderedPageBreak/>
        <w:t xml:space="preserve">System </w:t>
      </w:r>
      <w:proofErr w:type="spellStart"/>
      <w:r>
        <w:rPr>
          <w:rFonts w:cs="Calibri"/>
        </w:rPr>
        <w:t>SODiR</w:t>
      </w:r>
      <w:proofErr w:type="spellEnd"/>
      <w:r w:rsidR="006776D6">
        <w:rPr>
          <w:rFonts w:cs="Calibri"/>
        </w:rPr>
        <w:t xml:space="preserve"> 2.0</w:t>
      </w:r>
      <w:r w:rsidRPr="006612C6">
        <w:rPr>
          <w:rFonts w:cs="Calibri"/>
        </w:rPr>
        <w:t xml:space="preserve"> </w:t>
      </w:r>
      <w:r>
        <w:rPr>
          <w:rFonts w:cs="Calibri"/>
        </w:rPr>
        <w:t>to</w:t>
      </w:r>
      <w:r w:rsidRPr="006612C6">
        <w:rPr>
          <w:rFonts w:cs="Calibri"/>
        </w:rPr>
        <w:t xml:space="preserve"> „systemem naczyń połączonych”</w:t>
      </w:r>
      <w:r>
        <w:rPr>
          <w:rFonts w:cs="Calibri"/>
        </w:rPr>
        <w:t>. Z</w:t>
      </w:r>
      <w:r w:rsidRPr="006612C6">
        <w:rPr>
          <w:rFonts w:cs="Calibri"/>
        </w:rPr>
        <w:t>miana w jednym z jego elementów ma wpływ na inne</w:t>
      </w:r>
      <w:r>
        <w:rPr>
          <w:rFonts w:cs="Calibri"/>
        </w:rPr>
        <w:t xml:space="preserve"> elementy Systemu</w:t>
      </w:r>
      <w:r w:rsidRPr="006612C6">
        <w:rPr>
          <w:rFonts w:cs="Calibri"/>
        </w:rPr>
        <w:t>. Dlatego też podział zamówienia na części</w:t>
      </w:r>
      <w:r>
        <w:rPr>
          <w:rFonts w:cs="Calibri"/>
        </w:rPr>
        <w:t>,</w:t>
      </w:r>
      <w:r w:rsidRPr="006612C6">
        <w:rPr>
          <w:rFonts w:cs="Calibri"/>
        </w:rPr>
        <w:t xml:space="preserve"> </w:t>
      </w:r>
      <w:r>
        <w:rPr>
          <w:rFonts w:cs="Calibri"/>
        </w:rPr>
        <w:t xml:space="preserve">z uwagi na </w:t>
      </w:r>
      <w:r w:rsidRPr="006612C6">
        <w:rPr>
          <w:rFonts w:cs="Calibri"/>
        </w:rPr>
        <w:t>kompleksowy</w:t>
      </w:r>
      <w:r>
        <w:rPr>
          <w:rFonts w:cs="Calibri"/>
        </w:rPr>
        <w:t xml:space="preserve"> jego </w:t>
      </w:r>
      <w:r w:rsidRPr="006612C6">
        <w:rPr>
          <w:rFonts w:cs="Calibri"/>
        </w:rPr>
        <w:t>charakter</w:t>
      </w:r>
      <w:r>
        <w:rPr>
          <w:rFonts w:cs="Calibri"/>
        </w:rPr>
        <w:t>,</w:t>
      </w:r>
      <w:r w:rsidRPr="006612C6">
        <w:rPr>
          <w:rFonts w:cs="Calibri"/>
        </w:rPr>
        <w:t xml:space="preserve"> nie jest możliwy</w:t>
      </w:r>
      <w:r>
        <w:rPr>
          <w:rFonts w:cs="Calibri"/>
        </w:rPr>
        <w:t xml:space="preserve">. Poszczególne </w:t>
      </w:r>
      <w:r w:rsidRPr="006612C6">
        <w:rPr>
          <w:rFonts w:cs="Calibri"/>
        </w:rPr>
        <w:t>obowiązk</w:t>
      </w:r>
      <w:r>
        <w:rPr>
          <w:rFonts w:cs="Calibri"/>
        </w:rPr>
        <w:t>i</w:t>
      </w:r>
      <w:r w:rsidRPr="006612C6">
        <w:rPr>
          <w:rFonts w:cs="Calibri"/>
        </w:rPr>
        <w:t xml:space="preserve"> i świadcze</w:t>
      </w:r>
      <w:r>
        <w:rPr>
          <w:rFonts w:cs="Calibri"/>
        </w:rPr>
        <w:t>nia</w:t>
      </w:r>
      <w:r w:rsidRPr="006612C6">
        <w:rPr>
          <w:rFonts w:cs="Calibri"/>
        </w:rPr>
        <w:t xml:space="preserve"> </w:t>
      </w:r>
      <w:r>
        <w:rPr>
          <w:rFonts w:cs="Calibri"/>
        </w:rPr>
        <w:t>realizowane</w:t>
      </w:r>
      <w:r w:rsidRPr="006612C6">
        <w:rPr>
          <w:rFonts w:cs="Calibri"/>
        </w:rPr>
        <w:t xml:space="preserve"> </w:t>
      </w:r>
      <w:r>
        <w:rPr>
          <w:rFonts w:cs="Calibri"/>
        </w:rPr>
        <w:t xml:space="preserve">przez Wykonawcę w ramach usługi </w:t>
      </w:r>
      <w:r w:rsidRPr="006612C6">
        <w:rPr>
          <w:rFonts w:cs="Calibri"/>
        </w:rPr>
        <w:t>asysty technicznej i konserwacji</w:t>
      </w:r>
      <w:r>
        <w:rPr>
          <w:rFonts w:cs="Calibri"/>
        </w:rPr>
        <w:t xml:space="preserve">, jak i modyfikacji oraz rozwoju Systemu </w:t>
      </w:r>
      <w:proofErr w:type="spellStart"/>
      <w:r>
        <w:rPr>
          <w:rFonts w:cs="Calibri"/>
        </w:rPr>
        <w:t>SODiR</w:t>
      </w:r>
      <w:proofErr w:type="spellEnd"/>
      <w:r>
        <w:rPr>
          <w:rFonts w:cs="Calibri"/>
        </w:rPr>
        <w:t xml:space="preserve"> wzajemnie </w:t>
      </w:r>
      <w:r w:rsidRPr="006612C6">
        <w:rPr>
          <w:rFonts w:cs="Calibri"/>
        </w:rPr>
        <w:t>się przenika</w:t>
      </w:r>
      <w:r>
        <w:rPr>
          <w:rFonts w:cs="Calibri"/>
        </w:rPr>
        <w:t>ją. Ponadto, niezbędne jest z</w:t>
      </w:r>
      <w:r w:rsidRPr="006612C6">
        <w:rPr>
          <w:rFonts w:cs="Calibri"/>
        </w:rPr>
        <w:t>apewnieni</w:t>
      </w:r>
      <w:r>
        <w:rPr>
          <w:rFonts w:cs="Calibri"/>
        </w:rPr>
        <w:t>e</w:t>
      </w:r>
      <w:r w:rsidRPr="006612C6">
        <w:rPr>
          <w:rFonts w:cs="Calibri"/>
        </w:rPr>
        <w:t xml:space="preserve"> organizacyjnej i logicznej ciągłości</w:t>
      </w:r>
      <w:r>
        <w:rPr>
          <w:rFonts w:cs="Calibri"/>
        </w:rPr>
        <w:t xml:space="preserve"> świadczenia przedmiotu zamówienia</w:t>
      </w:r>
      <w:r w:rsidRPr="006612C6">
        <w:rPr>
          <w:rFonts w:cs="Calibri"/>
        </w:rPr>
        <w:t xml:space="preserve">. </w:t>
      </w:r>
    </w:p>
    <w:p w14:paraId="1E428150" w14:textId="3FD114BB" w:rsidR="009E316A" w:rsidRPr="006612C6" w:rsidRDefault="009E316A" w:rsidP="009E316A">
      <w:pPr>
        <w:pStyle w:val="Akapitzlist"/>
        <w:widowControl w:val="0"/>
        <w:suppressAutoHyphens/>
        <w:spacing w:before="240" w:after="240"/>
        <w:ind w:left="567" w:firstLine="0"/>
        <w:rPr>
          <w:rFonts w:cs="Calibri"/>
        </w:rPr>
      </w:pPr>
      <w:r>
        <w:rPr>
          <w:rFonts w:cs="Calibri"/>
        </w:rPr>
        <w:t>Podsumowując, w</w:t>
      </w:r>
      <w:r w:rsidRPr="006612C6">
        <w:rPr>
          <w:rFonts w:cs="Calibri"/>
        </w:rPr>
        <w:t xml:space="preserve">szystkie elementy </w:t>
      </w:r>
      <w:r w:rsidR="00607A4B">
        <w:rPr>
          <w:rFonts w:cs="Calibri"/>
        </w:rPr>
        <w:t>P</w:t>
      </w:r>
      <w:r w:rsidRPr="006612C6">
        <w:rPr>
          <w:rFonts w:cs="Calibri"/>
        </w:rPr>
        <w:t xml:space="preserve">rzedmiotu </w:t>
      </w:r>
      <w:r w:rsidR="00607A4B">
        <w:rPr>
          <w:rFonts w:cs="Calibri"/>
        </w:rPr>
        <w:t>Z</w:t>
      </w:r>
      <w:r w:rsidRPr="006612C6">
        <w:rPr>
          <w:rFonts w:cs="Calibri"/>
        </w:rPr>
        <w:t xml:space="preserve">amówienia mają to samo przeznaczenie oraz są ze sobą spójne i powiązane. Podział niniejszego zamówienia na części groziłby nadmiernymi trudnościami technicznymi, organizacyjnymi, nadmiernymi kosztami wykonania zamówienia, a także mógłby zagrozić właściwemu wykonaniu zamówienia i osiągnięciu </w:t>
      </w:r>
      <w:r>
        <w:rPr>
          <w:rFonts w:cs="Calibri"/>
        </w:rPr>
        <w:t xml:space="preserve">jego </w:t>
      </w:r>
      <w:r w:rsidRPr="006612C6">
        <w:rPr>
          <w:rFonts w:cs="Calibri"/>
        </w:rPr>
        <w:t>cel</w:t>
      </w:r>
      <w:r>
        <w:rPr>
          <w:rFonts w:cs="Calibri"/>
        </w:rPr>
        <w:t>u</w:t>
      </w:r>
      <w:r w:rsidRPr="006612C6">
        <w:rPr>
          <w:rFonts w:cs="Calibri"/>
        </w:rPr>
        <w:t>.</w:t>
      </w:r>
    </w:p>
    <w:p w14:paraId="7867897D" w14:textId="1C393312" w:rsidR="009E316A" w:rsidRPr="00294DFA" w:rsidRDefault="009E316A" w:rsidP="009E316A">
      <w:pPr>
        <w:widowControl w:val="0"/>
        <w:suppressAutoHyphens/>
        <w:spacing w:before="240" w:after="240"/>
        <w:ind w:left="567" w:firstLine="0"/>
        <w:rPr>
          <w:rFonts w:cs="Calibri"/>
        </w:rPr>
      </w:pPr>
      <w:r w:rsidRPr="00294DFA">
        <w:rPr>
          <w:rFonts w:cs="Calibri"/>
        </w:rPr>
        <w:t xml:space="preserve">Mając na uwadze powyższe, zrealizowanie w całości niniejszego </w:t>
      </w:r>
      <w:r w:rsidR="001C2A64">
        <w:rPr>
          <w:rFonts w:cs="Calibri"/>
        </w:rPr>
        <w:t>P</w:t>
      </w:r>
      <w:r w:rsidRPr="00294DFA">
        <w:rPr>
          <w:rFonts w:cs="Calibri"/>
        </w:rPr>
        <w:t xml:space="preserve">rzedmiotu </w:t>
      </w:r>
      <w:r w:rsidR="001C2A64">
        <w:rPr>
          <w:rFonts w:cs="Calibri"/>
        </w:rPr>
        <w:t>Z</w:t>
      </w:r>
      <w:r w:rsidRPr="00294DFA">
        <w:rPr>
          <w:rFonts w:cs="Calibri"/>
        </w:rPr>
        <w:t>amówienia przez jednego Wykonawcę jest racjonalne i uzasadnione z przyczyn organizacyjnych i ekonomicznych.</w:t>
      </w:r>
    </w:p>
    <w:p w14:paraId="15B591D0" w14:textId="7944428E" w:rsidR="001976F1" w:rsidRDefault="00485595" w:rsidP="00114C26">
      <w:pPr>
        <w:pStyle w:val="Akapitzlist"/>
        <w:numPr>
          <w:ilvl w:val="1"/>
          <w:numId w:val="7"/>
        </w:numPr>
        <w:suppressAutoHyphens/>
        <w:ind w:left="567" w:hanging="567"/>
      </w:pPr>
      <w:r w:rsidRPr="006929B6">
        <w:t>Zamawiający</w:t>
      </w:r>
      <w:r>
        <w:t xml:space="preserve"> nie dopuszcza składania ofert wariantowych.</w:t>
      </w:r>
    </w:p>
    <w:p w14:paraId="7F39C8CA" w14:textId="77777777" w:rsidR="009E316A" w:rsidRPr="0052764B" w:rsidRDefault="009E316A" w:rsidP="009E316A">
      <w:pPr>
        <w:pStyle w:val="Akapitzlist"/>
        <w:numPr>
          <w:ilvl w:val="1"/>
          <w:numId w:val="7"/>
        </w:numPr>
        <w:suppressAutoHyphens/>
        <w:spacing w:before="240"/>
        <w:ind w:left="567" w:hanging="567"/>
      </w:pPr>
      <w:r w:rsidRPr="0052764B">
        <w:t xml:space="preserve">Zamawiający przewiduje udzielenia zamówień, o których mowa w artykule 214 ust. 1 punkt 7 ustawy </w:t>
      </w:r>
      <w:proofErr w:type="spellStart"/>
      <w:r w:rsidRPr="0052764B">
        <w:t>Pzp</w:t>
      </w:r>
      <w:proofErr w:type="spellEnd"/>
      <w:r w:rsidRPr="0052764B">
        <w:t xml:space="preserve"> w zakresie:</w:t>
      </w:r>
    </w:p>
    <w:p w14:paraId="66D8DFCC" w14:textId="490B2D76" w:rsidR="009E316A" w:rsidRPr="0052764B" w:rsidRDefault="009E316A" w:rsidP="009E2A9C">
      <w:pPr>
        <w:pStyle w:val="Akapitzlist"/>
        <w:numPr>
          <w:ilvl w:val="0"/>
          <w:numId w:val="59"/>
        </w:numPr>
        <w:suppressAutoHyphens/>
        <w:spacing w:before="240"/>
      </w:pPr>
      <w:r w:rsidRPr="0052764B">
        <w:t xml:space="preserve">wskazanym w opisie przedmiotu zamówienia oraz Umowie (obecnie PPU), w szczególności dotyczącym Usługi Asysty Technicznej i Konserwacji oraz Modyfikacji i Rozwoju Systemu </w:t>
      </w:r>
      <w:proofErr w:type="spellStart"/>
      <w:r w:rsidRPr="0052764B">
        <w:t>SODiR</w:t>
      </w:r>
      <w:proofErr w:type="spellEnd"/>
      <w:r w:rsidR="001C2A64" w:rsidRPr="0052764B">
        <w:t xml:space="preserve"> 2.0</w:t>
      </w:r>
      <w:r w:rsidRPr="0052764B">
        <w:t>. Zamawiający zastrzega sobie prawo wykorzystać całą wartość na zamówienia w trybie art. 214 ust. 1 pkt 7 ustawy na Roboczogodziny w ramach Modyfikacji i Rozwoju;</w:t>
      </w:r>
    </w:p>
    <w:p w14:paraId="290E7D09" w14:textId="77777777" w:rsidR="009E316A" w:rsidRPr="0052764B" w:rsidRDefault="009E316A" w:rsidP="009E2A9C">
      <w:pPr>
        <w:pStyle w:val="Akapitzlist"/>
        <w:numPr>
          <w:ilvl w:val="0"/>
          <w:numId w:val="59"/>
        </w:numPr>
        <w:suppressAutoHyphens/>
        <w:spacing w:before="240"/>
      </w:pPr>
      <w:r w:rsidRPr="0052764B">
        <w:t>zmiany sposobu i warunków realizacji Umowy;</w:t>
      </w:r>
    </w:p>
    <w:p w14:paraId="2BDF99A3" w14:textId="77777777" w:rsidR="009E316A" w:rsidRPr="0052764B" w:rsidRDefault="009E316A" w:rsidP="009E2A9C">
      <w:pPr>
        <w:pStyle w:val="Akapitzlist"/>
        <w:numPr>
          <w:ilvl w:val="0"/>
          <w:numId w:val="59"/>
        </w:numPr>
        <w:suppressAutoHyphens/>
        <w:spacing w:before="240"/>
      </w:pPr>
      <w:r w:rsidRPr="0052764B">
        <w:t>powtórzenia podobnych usług oraz innych zmian, o ile będą one zgodne z przedmiotem zamówienia.</w:t>
      </w:r>
    </w:p>
    <w:p w14:paraId="3C15D41D" w14:textId="77777777" w:rsidR="009E316A" w:rsidRPr="0052764B" w:rsidRDefault="009E316A" w:rsidP="009E316A">
      <w:pPr>
        <w:pStyle w:val="Akapitzlist"/>
        <w:suppressAutoHyphens/>
        <w:spacing w:before="240"/>
        <w:ind w:left="567" w:firstLine="0"/>
      </w:pPr>
      <w:r w:rsidRPr="0052764B">
        <w:t xml:space="preserve">Zamówienie, o którym mowa powyżej zostanie udzielone na zasadach i warunkach określonych w ustawie </w:t>
      </w:r>
      <w:proofErr w:type="spellStart"/>
      <w:r w:rsidRPr="0052764B">
        <w:t>Pzp</w:t>
      </w:r>
      <w:proofErr w:type="spellEnd"/>
      <w:r w:rsidRPr="0052764B">
        <w:t>, w trybie z wolnej ręki, pod warunkiem, że:</w:t>
      </w:r>
    </w:p>
    <w:p w14:paraId="2C772478" w14:textId="77777777" w:rsidR="009E316A" w:rsidRPr="0052764B" w:rsidRDefault="009E316A" w:rsidP="009E2A9C">
      <w:pPr>
        <w:pStyle w:val="Akapitzlist"/>
        <w:numPr>
          <w:ilvl w:val="0"/>
          <w:numId w:val="60"/>
        </w:numPr>
        <w:suppressAutoHyphens/>
        <w:spacing w:before="240"/>
      </w:pPr>
      <w:r w:rsidRPr="0052764B">
        <w:t>zaistnieje taka potrzeba po stronie Zamawiającego;</w:t>
      </w:r>
    </w:p>
    <w:p w14:paraId="71BED174" w14:textId="77777777" w:rsidR="009E316A" w:rsidRPr="0052764B" w:rsidRDefault="009E316A" w:rsidP="009E2A9C">
      <w:pPr>
        <w:pStyle w:val="Akapitzlist"/>
        <w:numPr>
          <w:ilvl w:val="0"/>
          <w:numId w:val="60"/>
        </w:numPr>
        <w:suppressAutoHyphens/>
        <w:spacing w:before="240"/>
      </w:pPr>
      <w:r w:rsidRPr="0052764B">
        <w:t xml:space="preserve">Zamawiający będzie posiadał niezbędne środki finansowe na jego realizację, a dotychczasowy Wykonawca zapewni nie gorszy standard wykonywania zamówienia udzielanego na podstawie art. 214 ust. 1 pkt 7 ustawy </w:t>
      </w:r>
      <w:proofErr w:type="spellStart"/>
      <w:r w:rsidRPr="0052764B">
        <w:t>Pzp</w:t>
      </w:r>
      <w:proofErr w:type="spellEnd"/>
      <w:r w:rsidRPr="0052764B">
        <w:t xml:space="preserve"> jak niniejszego zamówienia;</w:t>
      </w:r>
    </w:p>
    <w:p w14:paraId="40764261" w14:textId="77777777" w:rsidR="009E316A" w:rsidRPr="0052764B" w:rsidRDefault="009E316A" w:rsidP="009E2A9C">
      <w:pPr>
        <w:pStyle w:val="Akapitzlist"/>
        <w:numPr>
          <w:ilvl w:val="0"/>
          <w:numId w:val="60"/>
        </w:numPr>
        <w:suppressAutoHyphens/>
        <w:spacing w:before="240"/>
      </w:pPr>
      <w:r w:rsidRPr="0052764B">
        <w:lastRenderedPageBreak/>
        <w:t>Strony w wyniku negocjacji uzgodnią w szczególności zakres, sposób i warunki realizacji zamówienia, a także wynagrodzenie i termin wykonania tego zamówienia.</w:t>
      </w:r>
    </w:p>
    <w:p w14:paraId="13DD6B2B" w14:textId="77777777" w:rsidR="009E316A" w:rsidRPr="0052764B" w:rsidRDefault="009E316A" w:rsidP="009E316A">
      <w:pPr>
        <w:pStyle w:val="Akapitzlist"/>
        <w:suppressAutoHyphens/>
        <w:spacing w:before="240"/>
        <w:ind w:left="567" w:firstLine="0"/>
      </w:pPr>
      <w:r w:rsidRPr="0052764B">
        <w:t xml:space="preserve">Wykonawcy nie przysługują żadne roszczenia wobec Zamawiającego, jeżeli Zamawiający nie udzieli mu zamówienia w trybie art. 214 ust. 1 pkt 7 ustawy </w:t>
      </w:r>
      <w:proofErr w:type="spellStart"/>
      <w:r w:rsidRPr="0052764B">
        <w:t>Pzp</w:t>
      </w:r>
      <w:proofErr w:type="spellEnd"/>
      <w:r w:rsidRPr="0052764B">
        <w:t>.</w:t>
      </w:r>
    </w:p>
    <w:p w14:paraId="306501A0" w14:textId="254E3984" w:rsidR="009E316A" w:rsidRDefault="009E316A" w:rsidP="009E316A">
      <w:pPr>
        <w:pStyle w:val="Akapitzlist"/>
        <w:suppressAutoHyphens/>
        <w:spacing w:before="240"/>
        <w:ind w:left="567" w:firstLine="0"/>
      </w:pPr>
      <w:r w:rsidRPr="0052764B">
        <w:t xml:space="preserve">Wartość zamówienie, o którym mowa w art. 214 ust. 1 pkt 7 ustawy </w:t>
      </w:r>
      <w:proofErr w:type="spellStart"/>
      <w:r w:rsidRPr="0052764B">
        <w:t>Pzp</w:t>
      </w:r>
      <w:proofErr w:type="spellEnd"/>
      <w:r w:rsidRPr="0052764B">
        <w:t xml:space="preserve"> wynosi netto </w:t>
      </w:r>
      <w:r w:rsidR="00EB69C6" w:rsidRPr="0052764B">
        <w:t>4.774.704,00</w:t>
      </w:r>
      <w:r w:rsidR="005E178C" w:rsidRPr="0052764B">
        <w:t xml:space="preserve"> zł </w:t>
      </w:r>
      <w:r w:rsidR="005279A9" w:rsidRPr="0052764B">
        <w:t>(słownie:</w:t>
      </w:r>
      <w:r w:rsidR="00157E57" w:rsidRPr="0052764B">
        <w:t xml:space="preserve"> </w:t>
      </w:r>
      <w:r w:rsidR="00D34370" w:rsidRPr="0052764B">
        <w:t>cztery miliony siedemset siedemdziesiąt cztery tysiące siedemset cztery złote</w:t>
      </w:r>
      <w:r w:rsidR="0084067A" w:rsidRPr="0052764B">
        <w:t xml:space="preserve"> 00/100</w:t>
      </w:r>
      <w:r w:rsidR="00A101A2" w:rsidRPr="0052764B">
        <w:t xml:space="preserve">), </w:t>
      </w:r>
      <w:r w:rsidR="005E178C" w:rsidRPr="0052764B">
        <w:t xml:space="preserve">brutto: </w:t>
      </w:r>
      <w:r w:rsidR="00EB69C6" w:rsidRPr="0052764B">
        <w:t>5.872.</w:t>
      </w:r>
      <w:r w:rsidR="00D34370" w:rsidRPr="0052764B">
        <w:t>885,92</w:t>
      </w:r>
      <w:r w:rsidR="005E178C" w:rsidRPr="0052764B">
        <w:t xml:space="preserve"> zł</w:t>
      </w:r>
      <w:r w:rsidR="00A101A2" w:rsidRPr="0052764B">
        <w:t xml:space="preserve"> ( słownie: </w:t>
      </w:r>
      <w:r w:rsidR="00D34370" w:rsidRPr="0052764B">
        <w:t>pięć milionów osiemset siedemdziesiąt dwa tysiące osiemset osiemdziesiąt pięć złotych 92/100</w:t>
      </w:r>
      <w:r w:rsidR="00A101A2" w:rsidRPr="0052764B">
        <w:t>)</w:t>
      </w:r>
      <w:r w:rsidR="005E178C" w:rsidRPr="0052764B">
        <w:t xml:space="preserve"> </w:t>
      </w:r>
      <w:r w:rsidRPr="0052764B">
        <w:t>i została uwzględniona przy obliczeniu wartości niniejszego zamówienia.</w:t>
      </w:r>
      <w:r>
        <w:t xml:space="preserve"> </w:t>
      </w:r>
    </w:p>
    <w:p w14:paraId="191C52C1" w14:textId="0951CB8C" w:rsidR="004821EC" w:rsidRDefault="00485595" w:rsidP="00114C26">
      <w:pPr>
        <w:pStyle w:val="Akapitzlist"/>
        <w:numPr>
          <w:ilvl w:val="1"/>
          <w:numId w:val="7"/>
        </w:numPr>
        <w:suppressAutoHyphens/>
        <w:spacing w:before="240"/>
        <w:ind w:left="567" w:hanging="567"/>
      </w:pPr>
      <w:r>
        <w:t>Zamawiający nie dopuszcza składania ofert</w:t>
      </w:r>
      <w:r w:rsidR="00114C26">
        <w:t xml:space="preserve"> w </w:t>
      </w:r>
      <w:r>
        <w:t>postaci katalogów elektronicznych.</w:t>
      </w:r>
    </w:p>
    <w:p w14:paraId="0CA6D5BE" w14:textId="1B77B602" w:rsidR="004821EC" w:rsidRDefault="00485595" w:rsidP="00114C26">
      <w:pPr>
        <w:pStyle w:val="Akapitzlist"/>
        <w:numPr>
          <w:ilvl w:val="1"/>
          <w:numId w:val="7"/>
        </w:numPr>
        <w:suppressAutoHyphens/>
        <w:spacing w:before="240"/>
        <w:ind w:left="567" w:hanging="567"/>
      </w:pPr>
      <w:bookmarkStart w:id="22" w:name="_Hlk176178054"/>
      <w:r w:rsidRPr="004821EC">
        <w:t xml:space="preserve">Zamawiający nie zastrzega obowiązku osobistego wykonania przez Wykonawcę </w:t>
      </w:r>
      <w:bookmarkEnd w:id="22"/>
      <w:r w:rsidRPr="004821EC">
        <w:t>lub</w:t>
      </w:r>
      <w:r w:rsidR="004C604E">
        <w:t> </w:t>
      </w:r>
      <w:r w:rsidRPr="004821EC">
        <w:t>poszczególnych Wykonawców wspólnie ubiegających się</w:t>
      </w:r>
      <w:r w:rsidR="00114C26">
        <w:t xml:space="preserve"> </w:t>
      </w:r>
      <w:r w:rsidR="00114C26" w:rsidRPr="004821EC">
        <w:t>o</w:t>
      </w:r>
      <w:r w:rsidR="00114C26">
        <w:t> </w:t>
      </w:r>
      <w:r w:rsidRPr="004821EC">
        <w:t>udzielenie zamówienia publicznego kluczowych zadań.</w:t>
      </w:r>
    </w:p>
    <w:p w14:paraId="6B8F9C2C" w14:textId="77777777" w:rsidR="004821EC" w:rsidRDefault="00485595" w:rsidP="00114C26">
      <w:pPr>
        <w:pStyle w:val="Akapitzlist"/>
        <w:numPr>
          <w:ilvl w:val="1"/>
          <w:numId w:val="7"/>
        </w:numPr>
        <w:suppressAutoHyphens/>
        <w:spacing w:before="240"/>
        <w:ind w:left="567" w:hanging="567"/>
      </w:pPr>
      <w:r>
        <w:t>Zamawiający nie przewiduje zawarcia umowy ramowej.</w:t>
      </w:r>
    </w:p>
    <w:p w14:paraId="4222E0C1" w14:textId="11C60011" w:rsidR="004821EC" w:rsidRDefault="00485595" w:rsidP="00114C26">
      <w:pPr>
        <w:pStyle w:val="Akapitzlist"/>
        <w:numPr>
          <w:ilvl w:val="1"/>
          <w:numId w:val="7"/>
        </w:numPr>
        <w:suppressAutoHyphens/>
        <w:spacing w:before="240"/>
        <w:ind w:left="567" w:hanging="567"/>
      </w:pPr>
      <w:r w:rsidRPr="00AC64F7">
        <w:t>Zamawiający nie przewiduje wyboru najkorzystniejszej oferty</w:t>
      </w:r>
      <w:r w:rsidR="00114C26">
        <w:t xml:space="preserve"> </w:t>
      </w:r>
      <w:r w:rsidR="00114C26" w:rsidRPr="00AC64F7">
        <w:t>z</w:t>
      </w:r>
      <w:r w:rsidR="00114C26">
        <w:t> </w:t>
      </w:r>
      <w:r w:rsidRPr="00AC64F7">
        <w:t>zastosowaniem aukcji elektronicznej.</w:t>
      </w:r>
    </w:p>
    <w:p w14:paraId="140CB78B" w14:textId="63A88328" w:rsidR="00F25C6B" w:rsidRDefault="00E07A01" w:rsidP="00114C26">
      <w:pPr>
        <w:pStyle w:val="Akapitzlist"/>
        <w:numPr>
          <w:ilvl w:val="1"/>
          <w:numId w:val="7"/>
        </w:numPr>
        <w:suppressAutoHyphens/>
        <w:spacing w:before="240" w:after="0"/>
        <w:ind w:left="567" w:hanging="567"/>
      </w:pPr>
      <w:r w:rsidRPr="00D72797">
        <w:t>Zamawiający nie przewiduje zwrotu kosztów udziału</w:t>
      </w:r>
      <w:r w:rsidR="00114C26">
        <w:t xml:space="preserve"> </w:t>
      </w:r>
      <w:r w:rsidR="00114C26" w:rsidRPr="00D72797">
        <w:t>w</w:t>
      </w:r>
      <w:r w:rsidR="00114C26">
        <w:t> </w:t>
      </w:r>
      <w:r w:rsidRPr="00D72797">
        <w:t>postępowaniu.</w:t>
      </w:r>
    </w:p>
    <w:p w14:paraId="6006B9CD" w14:textId="77777777" w:rsidR="00E93C2B" w:rsidRPr="0005776B" w:rsidRDefault="00E93C2B" w:rsidP="00E93C2B">
      <w:pPr>
        <w:suppressAutoHyphens/>
        <w:spacing w:before="240" w:after="0"/>
        <w:ind w:left="0" w:firstLine="0"/>
        <w:rPr>
          <w:b/>
          <w:bCs/>
        </w:rPr>
      </w:pPr>
      <w:r w:rsidRPr="0005776B">
        <w:rPr>
          <w:b/>
          <w:bCs/>
        </w:rPr>
        <w:t>[Wizja lokalna, sprawdzenia dokumentów niezbędnych do realizacji zamówienia na miejscu u Zamawiającego]</w:t>
      </w:r>
    </w:p>
    <w:p w14:paraId="7CBEDC05" w14:textId="77777777" w:rsidR="00B2234B" w:rsidRPr="0005776B" w:rsidRDefault="00E93C2B" w:rsidP="00450C51">
      <w:pPr>
        <w:pStyle w:val="Akapitzlist"/>
        <w:numPr>
          <w:ilvl w:val="1"/>
          <w:numId w:val="7"/>
        </w:numPr>
        <w:suppressAutoHyphens/>
        <w:spacing w:before="240"/>
        <w:ind w:left="567" w:hanging="567"/>
      </w:pPr>
      <w:r w:rsidRPr="0005776B">
        <w:t xml:space="preserve">Zamawiający przewiduje możliwość odbycia przez Wykonawców wizji lokalnej Systemu </w:t>
      </w:r>
      <w:proofErr w:type="spellStart"/>
      <w:r w:rsidR="00AB2B31" w:rsidRPr="0005776B">
        <w:t>SOD</w:t>
      </w:r>
      <w:r w:rsidR="0051154B" w:rsidRPr="0005776B">
        <w:t>i</w:t>
      </w:r>
      <w:r w:rsidR="00AB2B31" w:rsidRPr="0005776B">
        <w:t>R</w:t>
      </w:r>
      <w:proofErr w:type="spellEnd"/>
      <w:r w:rsidR="0051154B" w:rsidRPr="0005776B">
        <w:t xml:space="preserve"> 2.0</w:t>
      </w:r>
      <w:r w:rsidRPr="0005776B">
        <w:t>. Wizja ma charakter nie obowiązkowy. Brak udziału Wykonawcy w wizji lokalnej nie skutkuje odrzuceniem oferty Wykonawcy.</w:t>
      </w:r>
      <w:r w:rsidR="00450C51" w:rsidRPr="0005776B">
        <w:t xml:space="preserve"> </w:t>
      </w:r>
    </w:p>
    <w:p w14:paraId="3B7C5A95" w14:textId="1BBB491F" w:rsidR="002169A5" w:rsidRPr="0005776B" w:rsidRDefault="002169A5" w:rsidP="00450C51">
      <w:pPr>
        <w:pStyle w:val="Akapitzlist"/>
        <w:numPr>
          <w:ilvl w:val="1"/>
          <w:numId w:val="7"/>
        </w:numPr>
        <w:suppressAutoHyphens/>
        <w:spacing w:before="240"/>
        <w:ind w:left="567" w:hanging="567"/>
      </w:pPr>
      <w:r w:rsidRPr="0005776B">
        <w:t xml:space="preserve">Wizja lokalna oraz sprawdzenie dokumentów niezbędnych do realizacji zamówienia jest możliwe w siedzibie Zamawiającego w Warszawie przy al. </w:t>
      </w:r>
      <w:r w:rsidR="00BD33D5" w:rsidRPr="0005776B">
        <w:t>Jana Pawła II 13</w:t>
      </w:r>
      <w:r w:rsidRPr="0005776B">
        <w:t>, w dniach:</w:t>
      </w:r>
    </w:p>
    <w:p w14:paraId="5A00D027" w14:textId="3D878441" w:rsidR="002169A5" w:rsidRPr="0005776B" w:rsidRDefault="00777AC2" w:rsidP="00742FEC">
      <w:pPr>
        <w:pStyle w:val="Akapitzlist"/>
        <w:numPr>
          <w:ilvl w:val="2"/>
          <w:numId w:val="7"/>
        </w:numPr>
        <w:suppressAutoHyphens/>
        <w:spacing w:before="240"/>
        <w:ind w:left="1418" w:hanging="1134"/>
      </w:pPr>
      <w:bookmarkStart w:id="23" w:name="_Hlk146604905"/>
      <w:r w:rsidRPr="0005776B">
        <w:t>5 maja 2026 r.</w:t>
      </w:r>
      <w:r w:rsidR="002169A5" w:rsidRPr="0005776B">
        <w:t xml:space="preserve"> w godzinach 09:00 – 15:00,</w:t>
      </w:r>
    </w:p>
    <w:bookmarkEnd w:id="23"/>
    <w:p w14:paraId="74B00828" w14:textId="4F5493B3" w:rsidR="00FD380D" w:rsidRPr="0005776B" w:rsidRDefault="00FD380D" w:rsidP="00742FEC">
      <w:pPr>
        <w:pStyle w:val="Akapitzlist"/>
        <w:numPr>
          <w:ilvl w:val="2"/>
          <w:numId w:val="7"/>
        </w:numPr>
        <w:suppressAutoHyphens/>
        <w:spacing w:before="240"/>
        <w:ind w:left="1418" w:hanging="1134"/>
      </w:pPr>
      <w:r w:rsidRPr="0005776B">
        <w:t xml:space="preserve">7 maja 2026 </w:t>
      </w:r>
      <w:r w:rsidR="00A21474" w:rsidRPr="0005776B">
        <w:t xml:space="preserve">r. </w:t>
      </w:r>
      <w:r w:rsidRPr="0005776B">
        <w:t>w godzinach 09:00 – 15:00,</w:t>
      </w:r>
    </w:p>
    <w:p w14:paraId="6C3E3C3C" w14:textId="79BD77F6" w:rsidR="002169A5" w:rsidRPr="0005776B" w:rsidRDefault="001C4267" w:rsidP="00742FEC">
      <w:pPr>
        <w:pStyle w:val="Akapitzlist"/>
        <w:numPr>
          <w:ilvl w:val="2"/>
          <w:numId w:val="7"/>
        </w:numPr>
        <w:suppressAutoHyphens/>
        <w:spacing w:before="240"/>
        <w:ind w:left="1418" w:hanging="1134"/>
      </w:pPr>
      <w:r w:rsidRPr="0005776B">
        <w:t>12</w:t>
      </w:r>
      <w:r w:rsidR="00777AC2" w:rsidRPr="0005776B">
        <w:t xml:space="preserve"> maja 2026</w:t>
      </w:r>
      <w:r w:rsidR="002169A5" w:rsidRPr="0005776B">
        <w:t xml:space="preserve"> r. w godzinach 09:00 – 15:00,</w:t>
      </w:r>
    </w:p>
    <w:p w14:paraId="25725704" w14:textId="0672E39F" w:rsidR="00D84FF2" w:rsidRPr="0005776B" w:rsidRDefault="00D84FF2" w:rsidP="00742FEC">
      <w:pPr>
        <w:pStyle w:val="Akapitzlist"/>
        <w:numPr>
          <w:ilvl w:val="2"/>
          <w:numId w:val="7"/>
        </w:numPr>
        <w:suppressAutoHyphens/>
        <w:spacing w:before="240"/>
        <w:ind w:left="1418" w:hanging="1134"/>
      </w:pPr>
      <w:r w:rsidRPr="0005776B">
        <w:t>14 maja 2026 r. w godzinach 09:00 – 15:00,</w:t>
      </w:r>
    </w:p>
    <w:p w14:paraId="4115322F" w14:textId="0C91F8CF" w:rsidR="00FD380D" w:rsidRPr="0005776B" w:rsidRDefault="00126768" w:rsidP="00742FEC">
      <w:pPr>
        <w:pStyle w:val="Akapitzlist"/>
        <w:numPr>
          <w:ilvl w:val="2"/>
          <w:numId w:val="7"/>
        </w:numPr>
        <w:suppressAutoHyphens/>
        <w:spacing w:before="240"/>
        <w:ind w:left="1418" w:hanging="1134"/>
      </w:pPr>
      <w:r w:rsidRPr="0005776B">
        <w:lastRenderedPageBreak/>
        <w:t>19</w:t>
      </w:r>
      <w:r w:rsidR="002169A5" w:rsidRPr="0005776B">
        <w:t xml:space="preserve"> </w:t>
      </w:r>
      <w:r w:rsidRPr="0005776B">
        <w:t>maja 2026</w:t>
      </w:r>
      <w:r w:rsidR="002169A5" w:rsidRPr="0005776B">
        <w:t xml:space="preserve"> r. w godzinach 09:00 – 15:00</w:t>
      </w:r>
      <w:r w:rsidR="00191EC4" w:rsidRPr="0005776B">
        <w:t>,</w:t>
      </w:r>
    </w:p>
    <w:p w14:paraId="18AAD5E6" w14:textId="5A3AB656" w:rsidR="002169A5" w:rsidRPr="0005776B" w:rsidRDefault="00D84FF2" w:rsidP="00742FEC">
      <w:pPr>
        <w:pStyle w:val="Akapitzlist"/>
        <w:numPr>
          <w:ilvl w:val="2"/>
          <w:numId w:val="7"/>
        </w:numPr>
        <w:suppressAutoHyphens/>
        <w:spacing w:before="240"/>
        <w:ind w:left="1418" w:hanging="1134"/>
      </w:pPr>
      <w:r w:rsidRPr="0005776B">
        <w:t>21 maja 2026 r. w godzinach 09:00 – 15:00</w:t>
      </w:r>
      <w:r w:rsidR="002169A5" w:rsidRPr="0005776B">
        <w:t>.</w:t>
      </w:r>
    </w:p>
    <w:p w14:paraId="6CDCA2CE" w14:textId="77777777" w:rsidR="002169A5" w:rsidRPr="0005776B" w:rsidRDefault="002169A5" w:rsidP="002169A5">
      <w:pPr>
        <w:suppressAutoHyphens/>
        <w:spacing w:before="240"/>
        <w:ind w:left="556" w:firstLine="0"/>
      </w:pPr>
      <w:r w:rsidRPr="0005776B">
        <w:t xml:space="preserve">Wybór terminu należy do Wykonawcy. Wykonawca wskazuje preferowany przez niego termin we wniosku, o którym mowa w pkt 6.11 SWZ, przy czym Zamawiający zastrzega, że o pierwszeństwie w wyborze danego terminu decyduje kolejność złożenia wniosków przez Wykonawców. W przypadku, gdy udział w wizji lokalnej oraz sprawdzeniu dokumentów niezbędnych do realizacji zamówienia w terminie wskazanym przez Wykonawcę we wniosku, o którym mowa w pkt 6.11 SWZ nie będzie możliwy, Zamawiający poinformuje o tym niezwłocznie Wykonawcę za pośrednictwem Platformy Zakupowej. W takim przypadku Wykonawcę, o ile wyrazi zgodę, obowiązuje kolejny wolny termin, bez konieczności składania nowego wniosku. </w:t>
      </w:r>
    </w:p>
    <w:p w14:paraId="65F2B252" w14:textId="77777777" w:rsidR="00A22B39" w:rsidRPr="0005776B" w:rsidRDefault="00A22B39" w:rsidP="00A22B39">
      <w:pPr>
        <w:suppressAutoHyphens/>
        <w:spacing w:before="240"/>
        <w:ind w:left="556" w:firstLine="0"/>
      </w:pPr>
      <w:r w:rsidRPr="0005776B">
        <w:t>Zamawiający zastrzega możliwość zmiany ww. terminów wizji lokalnej oraz sprawdzenia dokumentów niezbędnych do realizacji zamówienia lub wyznaczenia dodatkowych terminów, w przypadku:</w:t>
      </w:r>
    </w:p>
    <w:p w14:paraId="2AAFE48F" w14:textId="77777777" w:rsidR="00A22B39" w:rsidRPr="0005776B" w:rsidRDefault="00A22B39" w:rsidP="00742FEC">
      <w:pPr>
        <w:pStyle w:val="Akapitzlist"/>
        <w:numPr>
          <w:ilvl w:val="2"/>
          <w:numId w:val="7"/>
        </w:numPr>
        <w:suppressAutoHyphens/>
        <w:spacing w:before="240"/>
        <w:ind w:left="1418" w:hanging="1134"/>
      </w:pPr>
      <w:r w:rsidRPr="0005776B">
        <w:t>zgłoszenia się dużej liczby Wykonawców;</w:t>
      </w:r>
    </w:p>
    <w:p w14:paraId="38E00396" w14:textId="77777777" w:rsidR="00A22B39" w:rsidRPr="0005776B" w:rsidRDefault="00A22B39" w:rsidP="00742FEC">
      <w:pPr>
        <w:pStyle w:val="Akapitzlist"/>
        <w:numPr>
          <w:ilvl w:val="2"/>
          <w:numId w:val="7"/>
        </w:numPr>
        <w:suppressAutoHyphens/>
        <w:spacing w:before="240"/>
        <w:ind w:left="1418" w:hanging="1134"/>
      </w:pPr>
      <w:r w:rsidRPr="0005776B">
        <w:t>złożenia przez Wykonawcę pierwszego wniosku po upływie terminów wskazanych powyżej;</w:t>
      </w:r>
    </w:p>
    <w:p w14:paraId="4B9F3327" w14:textId="77777777" w:rsidR="00A22B39" w:rsidRPr="0005776B" w:rsidRDefault="00A22B39" w:rsidP="00742FEC">
      <w:pPr>
        <w:pStyle w:val="Akapitzlist"/>
        <w:numPr>
          <w:ilvl w:val="2"/>
          <w:numId w:val="7"/>
        </w:numPr>
        <w:suppressAutoHyphens/>
        <w:spacing w:before="240"/>
        <w:ind w:left="1418" w:hanging="1134"/>
      </w:pPr>
      <w:r w:rsidRPr="0005776B">
        <w:t>przyczyn leżących po stronie Zamawiającego;</w:t>
      </w:r>
    </w:p>
    <w:p w14:paraId="04F66FD5" w14:textId="6270AFDA" w:rsidR="00A22B39" w:rsidRPr="0005776B" w:rsidRDefault="00A22B39" w:rsidP="00742FEC">
      <w:pPr>
        <w:pStyle w:val="Akapitzlist"/>
        <w:numPr>
          <w:ilvl w:val="2"/>
          <w:numId w:val="7"/>
        </w:numPr>
        <w:suppressAutoHyphens/>
        <w:spacing w:before="240"/>
        <w:ind w:left="1418" w:hanging="1134"/>
      </w:pPr>
      <w:r w:rsidRPr="0005776B">
        <w:t xml:space="preserve">w przypadku przedłużenia terminu składania ofert. </w:t>
      </w:r>
    </w:p>
    <w:p w14:paraId="0A86D863" w14:textId="4C225597" w:rsidR="00E93C2B" w:rsidRPr="0005776B" w:rsidRDefault="00170F1E" w:rsidP="005A10BC">
      <w:pPr>
        <w:pStyle w:val="Akapitzlist"/>
        <w:numPr>
          <w:ilvl w:val="1"/>
          <w:numId w:val="7"/>
        </w:numPr>
        <w:suppressAutoHyphens/>
        <w:spacing w:before="240"/>
        <w:ind w:left="567" w:hanging="567"/>
      </w:pPr>
      <w:r w:rsidRPr="0005776B">
        <w:t xml:space="preserve">Wykonawca, w celu uczestniczenia w wizji lokalnej oraz sprawdzenia dokumentów niezbędnych do realizacji zamówienia, zobowiązany jest do złożenia, za pośrednictwem Platformy Zakupowej, </w:t>
      </w:r>
      <w:r w:rsidRPr="0005776B">
        <w:rPr>
          <w:b/>
          <w:bCs/>
        </w:rPr>
        <w:t>wniosku o udział w wizji lokalnej najpóźniej na 2 (dwa) Dni Robocze przed wnioskowanym terminem wizji lokalnej</w:t>
      </w:r>
      <w:r w:rsidRPr="0005776B">
        <w:t xml:space="preserve"> oraz sprawdzenia dokumentów niezbędnych do realizacji zamówienia. </w:t>
      </w:r>
      <w:r w:rsidR="00E93C2B" w:rsidRPr="0005776B">
        <w:t xml:space="preserve">Wniosek o odbycie wizji lokalnej należy przesłać za pośrednictwem </w:t>
      </w:r>
      <w:r w:rsidR="00E93C2B" w:rsidRPr="00D7131B">
        <w:t>Platformie Zakupowej</w:t>
      </w:r>
      <w:r w:rsidR="00E93C2B" w:rsidRPr="0005776B">
        <w:t>. Do wniosku należy dołączyć:</w:t>
      </w:r>
    </w:p>
    <w:p w14:paraId="72280B54" w14:textId="1B36FBAB" w:rsidR="00E93C2B" w:rsidRPr="0005776B" w:rsidRDefault="00202668" w:rsidP="005A10BC">
      <w:pPr>
        <w:pStyle w:val="Akapitzlist"/>
        <w:numPr>
          <w:ilvl w:val="2"/>
          <w:numId w:val="7"/>
        </w:numPr>
        <w:suppressAutoHyphens/>
        <w:spacing w:before="240"/>
        <w:ind w:left="993"/>
      </w:pPr>
      <w:r w:rsidRPr="0005776B">
        <w:t>podpisane podpisem kwalifikowanym przez osobę uprawnioną do reprezentowania Wykonawcy podczas wizji oświadczenie o zachowaniu poufności, według wzoru stanowiącego Załącznik nr 14 do SWZ. Zamawiający dopuszcza podpisanie oświadczenia o poufności, przez osobę reprezentującą Wykonawcę w wizji lokalnej, przed rozpoczęciem czynności związanych z wizją lokalną. W takiej sytuacji oświadczenie to będzie podpisywane w obecności osoby upoważnionej przez PFRON</w:t>
      </w:r>
      <w:r w:rsidR="00E93C2B" w:rsidRPr="0005776B">
        <w:t>;</w:t>
      </w:r>
    </w:p>
    <w:p w14:paraId="05478CA8" w14:textId="6FA1615D" w:rsidR="00E93C2B" w:rsidRPr="0005776B" w:rsidRDefault="00DC6954" w:rsidP="00F72D32">
      <w:pPr>
        <w:pStyle w:val="Akapitzlist"/>
        <w:numPr>
          <w:ilvl w:val="2"/>
          <w:numId w:val="7"/>
        </w:numPr>
        <w:suppressAutoHyphens/>
        <w:spacing w:before="240"/>
        <w:ind w:left="993"/>
      </w:pPr>
      <w:r w:rsidRPr="0005776B">
        <w:t xml:space="preserve">w przypadku podpisania wniosku o udział w wizji lokalnej przez pełnomocnika Wykonawcy lub w przypadku udziału w wizji lokalnej osób będących </w:t>
      </w:r>
      <w:r w:rsidRPr="0005776B">
        <w:lastRenderedPageBreak/>
        <w:t>pełnomocnikami Wykonawcy, dodatkowo do wniosku należy załączyć oryginał lub kopię poświadczoną za zgodność z oryginałem pełnomocnictwo dla takiej osoby/osób, udzielone w imieniu Wykonawcy</w:t>
      </w:r>
      <w:r w:rsidR="00E93C2B" w:rsidRPr="0005776B">
        <w:t>.</w:t>
      </w:r>
    </w:p>
    <w:p w14:paraId="5E98CB70" w14:textId="56EDC743" w:rsidR="00E46B4E" w:rsidRPr="0005776B" w:rsidRDefault="00E46B4E" w:rsidP="00E46B4E">
      <w:pPr>
        <w:pStyle w:val="Akapitzlist"/>
        <w:numPr>
          <w:ilvl w:val="1"/>
          <w:numId w:val="7"/>
        </w:numPr>
        <w:suppressAutoHyphens/>
        <w:spacing w:before="240"/>
        <w:ind w:left="567" w:hanging="567"/>
      </w:pPr>
      <w:r w:rsidRPr="0005776B">
        <w:t>Zamawiający poinformuje każdego Wykonawcę, który złoży kompletny wniosek, o którym mowa w pkt 6.11 powyżej, za pośrednictwem Platformy Zakupowej, o dokładnym terminie i godzinie wizji lokalnej i sprawdzeniu dokumentów niezbędnych do realizacji zamówienia</w:t>
      </w:r>
      <w:r w:rsidR="00F703A4" w:rsidRPr="0005776B">
        <w:t>.</w:t>
      </w:r>
    </w:p>
    <w:p w14:paraId="37868C44" w14:textId="77777777" w:rsidR="00117194" w:rsidRPr="0005776B" w:rsidRDefault="00117194" w:rsidP="00117194">
      <w:pPr>
        <w:pStyle w:val="Akapitzlist"/>
        <w:numPr>
          <w:ilvl w:val="1"/>
          <w:numId w:val="7"/>
        </w:numPr>
        <w:suppressAutoHyphens/>
        <w:spacing w:before="240"/>
        <w:ind w:left="567" w:hanging="567"/>
      </w:pPr>
      <w:r w:rsidRPr="0005776B">
        <w:t xml:space="preserve">W celu potwierdzenia uczestnictwa w wizji lokalnej i sprawdzenia dokumentów niezbędnych do realizacji zamówienia osoba, która w imieniu Wykonawcy zamierza dokonać wizji lokalnej Systemu oraz sprawdzenia dokumentów niezbędnych do realizacji zamówienia, musi posiadać przy sobie aktualny dokument tożsamości wraz ze zdjęciem). </w:t>
      </w:r>
    </w:p>
    <w:p w14:paraId="65133450" w14:textId="77777777" w:rsidR="00295353" w:rsidRPr="0005776B" w:rsidRDefault="009D5B42" w:rsidP="009D5B42">
      <w:pPr>
        <w:pStyle w:val="Akapitzlist"/>
        <w:numPr>
          <w:ilvl w:val="1"/>
          <w:numId w:val="7"/>
        </w:numPr>
        <w:suppressAutoHyphens/>
        <w:spacing w:before="240"/>
        <w:ind w:left="567" w:hanging="567"/>
      </w:pPr>
      <w:r w:rsidRPr="0005776B">
        <w:t>W wizji lokalnej i sprawdzeniu dokumentów niezbędnych do realizacji zamówienia po stronie Wykonawcy mogą brać udział maksymalnie dwie osoby.</w:t>
      </w:r>
    </w:p>
    <w:p w14:paraId="14F69BD8" w14:textId="12239BEE" w:rsidR="00506966" w:rsidRPr="0005776B" w:rsidRDefault="00E93C2B" w:rsidP="009F6965">
      <w:pPr>
        <w:pStyle w:val="Akapitzlist"/>
        <w:numPr>
          <w:ilvl w:val="1"/>
          <w:numId w:val="7"/>
        </w:numPr>
        <w:suppressAutoHyphens/>
        <w:spacing w:before="240"/>
        <w:ind w:left="567" w:hanging="567"/>
      </w:pPr>
      <w:r w:rsidRPr="0005776B">
        <w:t xml:space="preserve">Podczas wizji lokalnej i przeglądania dokumentów niezbędnych do realizacji zamówienia nie będzie możliwości rejestracji jej przebiegu oraz udostępnionych Wykonawcy dokumentów i wglądu do Systemu </w:t>
      </w:r>
      <w:r w:rsidR="00AB2B31" w:rsidRPr="0005776B">
        <w:t>SODIR</w:t>
      </w:r>
      <w:r w:rsidR="00F13B08" w:rsidRPr="0005776B">
        <w:t xml:space="preserve"> 2.0</w:t>
      </w:r>
      <w:r w:rsidRPr="0005776B">
        <w:t xml:space="preserve"> za pomocą jakichkolwiek urządzeń, w szczególności wykonywania fotografii, fotokopii lub rejestracji dźwięku lub obrazu. Dozwolone jest wyłącznie sporządzanie notatek. </w:t>
      </w:r>
    </w:p>
    <w:p w14:paraId="3905F25F" w14:textId="656B2AAD" w:rsidR="00B966AD" w:rsidRPr="0005776B" w:rsidRDefault="00B966AD" w:rsidP="00B966AD">
      <w:pPr>
        <w:pStyle w:val="Akapitzlist"/>
        <w:numPr>
          <w:ilvl w:val="1"/>
          <w:numId w:val="7"/>
        </w:numPr>
        <w:suppressAutoHyphens/>
        <w:spacing w:before="240"/>
        <w:ind w:left="567" w:hanging="567"/>
      </w:pPr>
      <w:r w:rsidRPr="0005776B">
        <w:t>Wykonawca, po odbyciu wizji lokalnej oraz sprawdzeniu dokumentów niezbędnych do realizacji zamówienia, może złożyć wniosek o odbycie dodatkowej wizji lokalnej i sprawdzenia takich dokumentów. W takim przypadku pkt 6.1</w:t>
      </w:r>
      <w:r w:rsidR="00591616" w:rsidRPr="0005776B">
        <w:t>2</w:t>
      </w:r>
      <w:r w:rsidRPr="0005776B">
        <w:t xml:space="preserve"> stosuje się odpowiednio. Celem usunięcia wątpliwości Zamawiający wyjaśnia, że:</w:t>
      </w:r>
    </w:p>
    <w:p w14:paraId="2F623BB0" w14:textId="77777777" w:rsidR="00B966AD" w:rsidRPr="0005776B" w:rsidRDefault="00B966AD" w:rsidP="00C96A55">
      <w:pPr>
        <w:pStyle w:val="Akapitzlist"/>
        <w:numPr>
          <w:ilvl w:val="3"/>
          <w:numId w:val="7"/>
        </w:numPr>
        <w:suppressAutoHyphens/>
        <w:spacing w:before="240"/>
        <w:ind w:left="1560" w:hanging="1134"/>
      </w:pPr>
      <w:r w:rsidRPr="0005776B">
        <w:t xml:space="preserve">Dodatkowa wizja lokalna oraz sprawdzenie dokumentów niezbędnych do realizacji zamówienia odbywać się będzie na zasadach opisanych w SWZ powyżej, w szczególności Zamawiający nie będzie udostępniać Wykonawcy żadnych dodatkowych dokumentów i informacji, niż przekazane podczas pierwotnego terminu. </w:t>
      </w:r>
    </w:p>
    <w:p w14:paraId="749566AC" w14:textId="6916B810" w:rsidR="00E93C2B" w:rsidRPr="0005776B" w:rsidRDefault="00E93C2B" w:rsidP="00366AE1">
      <w:pPr>
        <w:pStyle w:val="Akapitzlist"/>
        <w:numPr>
          <w:ilvl w:val="1"/>
          <w:numId w:val="7"/>
        </w:numPr>
        <w:suppressAutoHyphens/>
        <w:spacing w:before="240"/>
        <w:ind w:left="567" w:hanging="567"/>
      </w:pPr>
      <w:r w:rsidRPr="0005776B">
        <w:t xml:space="preserve">Wnioski o odbycie wizji lokalnej, które wpłyną do Zamawiającego później niż na </w:t>
      </w:r>
      <w:r w:rsidR="0076359B" w:rsidRPr="0005776B">
        <w:t>3</w:t>
      </w:r>
      <w:r w:rsidRPr="0005776B">
        <w:t xml:space="preserve"> Dni Robocz</w:t>
      </w:r>
      <w:r w:rsidR="0076359B" w:rsidRPr="0005776B">
        <w:t>e</w:t>
      </w:r>
      <w:r w:rsidRPr="0005776B">
        <w:t xml:space="preserve"> przed upływem terminu składania ofert nie będą rozpatrywane przez Zamawiającego.</w:t>
      </w:r>
    </w:p>
    <w:p w14:paraId="118AB165" w14:textId="77777777" w:rsidR="005F5625" w:rsidRPr="000E3EB5" w:rsidRDefault="005F5625" w:rsidP="005F5625">
      <w:pPr>
        <w:pStyle w:val="Nagwek2"/>
      </w:pPr>
      <w:bookmarkStart w:id="24" w:name="_Toc72158451"/>
      <w:bookmarkStart w:id="25" w:name="_Toc96430571"/>
      <w:r w:rsidRPr="000E3EB5">
        <w:t>Rozdział 7. Informacje</w:t>
      </w:r>
      <w:r>
        <w:t xml:space="preserve"> </w:t>
      </w:r>
      <w:r w:rsidRPr="000E3EB5">
        <w:t>o</w:t>
      </w:r>
      <w:r>
        <w:t> </w:t>
      </w:r>
      <w:r w:rsidRPr="000E3EB5">
        <w:t>warunkach udziału</w:t>
      </w:r>
      <w:r>
        <w:t xml:space="preserve"> </w:t>
      </w:r>
      <w:r w:rsidRPr="000E3EB5">
        <w:t>w</w:t>
      </w:r>
      <w:r>
        <w:t> </w:t>
      </w:r>
      <w:r w:rsidRPr="000E3EB5">
        <w:t>postępowaniu.</w:t>
      </w:r>
    </w:p>
    <w:p w14:paraId="10C43D2C" w14:textId="77777777" w:rsidR="005F5625" w:rsidRDefault="005F5625" w:rsidP="005F5625">
      <w:pPr>
        <w:pStyle w:val="Akapitzlist"/>
        <w:numPr>
          <w:ilvl w:val="1"/>
          <w:numId w:val="8"/>
        </w:numPr>
        <w:suppressAutoHyphens/>
        <w:spacing w:before="240"/>
        <w:ind w:left="567" w:hanging="567"/>
      </w:pPr>
      <w:r w:rsidRPr="000E3EB5">
        <w:t>O udzielenie zamówienia mogą się ubiegać Wykonawcy, którzy spełniają warun</w:t>
      </w:r>
      <w:r>
        <w:t xml:space="preserve">ki </w:t>
      </w:r>
      <w:r w:rsidRPr="000E3EB5">
        <w:t>udziału</w:t>
      </w:r>
      <w:r>
        <w:t xml:space="preserve"> </w:t>
      </w:r>
      <w:r w:rsidRPr="000E3EB5">
        <w:t>w</w:t>
      </w:r>
      <w:r>
        <w:t> </w:t>
      </w:r>
      <w:r w:rsidRPr="000E3EB5">
        <w:t>postępowaniu dotycząc</w:t>
      </w:r>
      <w:r>
        <w:t>e:</w:t>
      </w:r>
    </w:p>
    <w:p w14:paraId="1AD75A18" w14:textId="0FA3499F" w:rsidR="00850B9E" w:rsidRDefault="00850B9E" w:rsidP="00850B9E">
      <w:pPr>
        <w:pStyle w:val="Nagwek3"/>
      </w:pPr>
      <w:r w:rsidRPr="00850B9E">
        <w:lastRenderedPageBreak/>
        <w:t>Sytuacji finansowej i ekonomicznej:</w:t>
      </w:r>
    </w:p>
    <w:p w14:paraId="5B5170B2" w14:textId="55A0433A" w:rsidR="005F5625" w:rsidRPr="00D67A40" w:rsidRDefault="005F5625" w:rsidP="00850B9E">
      <w:pPr>
        <w:pStyle w:val="Akapitzlist"/>
        <w:numPr>
          <w:ilvl w:val="2"/>
          <w:numId w:val="8"/>
        </w:numPr>
      </w:pPr>
      <w:r>
        <w:t xml:space="preserve">Zamawiający uzna ww. warunek za spełniony, jeżeli Wykonawca wykaże, że posiada środki finansowe lub zdolność kredytową w wysokości nie mniejszej niż </w:t>
      </w:r>
      <w:r w:rsidR="004E268D">
        <w:t> 600</w:t>
      </w:r>
      <w:r>
        <w:t> 000,00 zł (słownie</w:t>
      </w:r>
      <w:r w:rsidR="004E268D">
        <w:t xml:space="preserve"> sześćset</w:t>
      </w:r>
      <w:r>
        <w:t xml:space="preserve"> tysięcy złotych). </w:t>
      </w:r>
    </w:p>
    <w:p w14:paraId="5E5D39CC" w14:textId="77777777" w:rsidR="005F5625" w:rsidRDefault="005F5625" w:rsidP="00850B9E">
      <w:pPr>
        <w:pStyle w:val="Nagwek3"/>
      </w:pPr>
      <w:r w:rsidRPr="00C40268">
        <w:t>Zdolności technicznej lub zawodowej:</w:t>
      </w:r>
    </w:p>
    <w:p w14:paraId="397F3ED8" w14:textId="3A26D1BF" w:rsidR="005F5625" w:rsidRDefault="005F5625" w:rsidP="005F5625">
      <w:pPr>
        <w:pStyle w:val="Akapitzlist"/>
        <w:numPr>
          <w:ilvl w:val="2"/>
          <w:numId w:val="8"/>
        </w:numPr>
        <w:suppressAutoHyphens/>
        <w:spacing w:before="240"/>
      </w:pPr>
      <w:r w:rsidRPr="00C40268">
        <w:t>Zamawiający uzna wyżej wymieniony warunek za spełniony, jeżeli Wykonawca wykaże, że</w:t>
      </w:r>
      <w:r>
        <w:t xml:space="preserve"> </w:t>
      </w:r>
      <w:r w:rsidRPr="00C40268">
        <w:t>w</w:t>
      </w:r>
      <w:r>
        <w:t> </w:t>
      </w:r>
      <w:r w:rsidRPr="00C40268">
        <w:t>okresie ostatnich 3 (trzech) lat przed upływem terminu składania ofert, a jeżeli okres prowadzenia działalności jest krótszy –</w:t>
      </w:r>
      <w:r>
        <w:t xml:space="preserve"> </w:t>
      </w:r>
      <w:r w:rsidRPr="00C40268">
        <w:t>w</w:t>
      </w:r>
      <w:r>
        <w:t> </w:t>
      </w:r>
      <w:r w:rsidRPr="00C40268">
        <w:t>tym okresie – należycie wykonał</w:t>
      </w:r>
      <w:r>
        <w:t xml:space="preserve"> </w:t>
      </w:r>
      <w:r w:rsidRPr="00C40268">
        <w:t>a</w:t>
      </w:r>
      <w:r>
        <w:t> </w:t>
      </w:r>
      <w:r w:rsidRPr="00C40268">
        <w:t xml:space="preserve">w przypadku świadczeń okresowych lub ciągłych również wykonuje należycie, co najmniej 2 (dwie) usługi </w:t>
      </w:r>
      <w:r>
        <w:t xml:space="preserve">polegające na </w:t>
      </w:r>
      <w:r w:rsidRPr="00FF7039">
        <w:t>świadczeniu usługi utrzymani</w:t>
      </w:r>
      <w:r w:rsidR="002312C8">
        <w:t>a</w:t>
      </w:r>
      <w:r w:rsidRPr="00FF7039">
        <w:t>/</w:t>
      </w:r>
      <w:r>
        <w:t>wsparcia/</w:t>
      </w:r>
      <w:r w:rsidRPr="00FF7039">
        <w:t>asysty technicznej i konserwacji systemu informatycznego, przy czym</w:t>
      </w:r>
      <w:r>
        <w:t>:</w:t>
      </w:r>
    </w:p>
    <w:p w14:paraId="619AC859" w14:textId="77777777" w:rsidR="005F5625" w:rsidRDefault="005F5625" w:rsidP="005F5625">
      <w:pPr>
        <w:pStyle w:val="Akapitzlist"/>
        <w:numPr>
          <w:ilvl w:val="0"/>
          <w:numId w:val="61"/>
        </w:numPr>
        <w:suppressAutoHyphens/>
        <w:spacing w:before="240"/>
      </w:pPr>
      <w:r>
        <w:t>każda z nich świadczona była nieprzerwanie przez okres co najmniej 12 (dwanaście) miesięcy;</w:t>
      </w:r>
    </w:p>
    <w:p w14:paraId="0A04DD0C" w14:textId="4BA68941" w:rsidR="005F5625" w:rsidRDefault="005F5625" w:rsidP="005F5625">
      <w:pPr>
        <w:pStyle w:val="Akapitzlist"/>
        <w:numPr>
          <w:ilvl w:val="0"/>
          <w:numId w:val="61"/>
        </w:numPr>
        <w:suppressAutoHyphens/>
        <w:spacing w:before="240"/>
      </w:pPr>
      <w:r>
        <w:t xml:space="preserve">wartość każdej z usług wyniosła co najmniej </w:t>
      </w:r>
      <w:r w:rsidR="00973F94">
        <w:t>1</w:t>
      </w:r>
      <w:r w:rsidR="0067204B">
        <w:t>.</w:t>
      </w:r>
      <w:r>
        <w:t>000</w:t>
      </w:r>
      <w:r w:rsidR="0067204B">
        <w:t>.</w:t>
      </w:r>
      <w:r>
        <w:t xml:space="preserve">000,00 zł (słownie: </w:t>
      </w:r>
      <w:r w:rsidR="00973F94">
        <w:t xml:space="preserve">jeden </w:t>
      </w:r>
      <w:r>
        <w:t>milion złotych) brutto;</w:t>
      </w:r>
    </w:p>
    <w:p w14:paraId="77A0B93F" w14:textId="77777777" w:rsidR="005F5625" w:rsidRDefault="005F5625" w:rsidP="005F5625">
      <w:pPr>
        <w:pStyle w:val="Akapitzlist"/>
        <w:numPr>
          <w:ilvl w:val="0"/>
          <w:numId w:val="61"/>
        </w:numPr>
        <w:suppressAutoHyphens/>
        <w:spacing w:before="240"/>
      </w:pPr>
      <w:r>
        <w:t>każda z nich obejmowała swoim zakresem co najmniej administrowanie, a także usuwanie wad funkcjonowania systemu informatycznego w oparciu o SLA;</w:t>
      </w:r>
    </w:p>
    <w:p w14:paraId="6BEFA650" w14:textId="77777777" w:rsidR="005F5625" w:rsidRDefault="005F5625" w:rsidP="005F5625">
      <w:pPr>
        <w:pStyle w:val="Akapitzlist"/>
        <w:widowControl w:val="0"/>
        <w:numPr>
          <w:ilvl w:val="2"/>
          <w:numId w:val="8"/>
        </w:numPr>
        <w:tabs>
          <w:tab w:val="left" w:pos="993"/>
        </w:tabs>
        <w:suppressAutoHyphens/>
        <w:spacing w:before="120" w:after="240"/>
      </w:pPr>
      <w:r>
        <w:t>Zamawiający uzna wyżej wymieniony warunek za spełniony, jeżeli Wykonawca wykaże, że w okresie ostatnich 3 (trzech) lat przed upływem terminu składania ofert, a jeżeli okres prowadzenia działalności jest krótszy – w tym okresie – należycie wykonał a w przypadku świadczeń okresowych lub ciągłych również wykonuje należycie, co najmniej 2 (dwie) usługi polegające na świadczeniu modyfikacji lub rozwoju systemu informatycznego, przy czym każda z tych usług:</w:t>
      </w:r>
    </w:p>
    <w:p w14:paraId="63CC31CA" w14:textId="77777777" w:rsidR="005F5625" w:rsidRDefault="005F5625" w:rsidP="005F5625">
      <w:pPr>
        <w:pStyle w:val="Akapitzlist"/>
        <w:widowControl w:val="0"/>
        <w:numPr>
          <w:ilvl w:val="0"/>
          <w:numId w:val="62"/>
        </w:numPr>
        <w:tabs>
          <w:tab w:val="left" w:pos="993"/>
        </w:tabs>
        <w:suppressAutoHyphens/>
        <w:spacing w:before="120" w:after="240"/>
      </w:pPr>
      <w:r w:rsidRPr="00FF7039">
        <w:t>obejmowała swoim zakresem rozbudowę istniejących lub dodawaniu nowych funkcjonalności, gdzie wymagania funkcjonalne i poza funkcjonalne opracowane były na podstawie przedstawionych wymagań biznesowych, a prace programowe wykonano na podstawie sporządzonego projektu</w:t>
      </w:r>
      <w:r>
        <w:t>;</w:t>
      </w:r>
    </w:p>
    <w:p w14:paraId="2B9EED6C" w14:textId="77777777" w:rsidR="005F5625" w:rsidRPr="00FF7039" w:rsidRDefault="005F5625" w:rsidP="005F5625">
      <w:pPr>
        <w:pStyle w:val="Akapitzlist"/>
        <w:numPr>
          <w:ilvl w:val="0"/>
          <w:numId w:val="62"/>
        </w:numPr>
        <w:suppressAutoHyphens/>
      </w:pPr>
      <w:r w:rsidRPr="00FF7039">
        <w:t>wymagała aktualizacji lub stworzenia dokumentacji systemu informatycznego</w:t>
      </w:r>
      <w:r>
        <w:t>;</w:t>
      </w:r>
    </w:p>
    <w:p w14:paraId="0B071650" w14:textId="40C11E2C" w:rsidR="005F5625" w:rsidRDefault="005F5625" w:rsidP="005F5625">
      <w:pPr>
        <w:pStyle w:val="Akapitzlist"/>
        <w:widowControl w:val="0"/>
        <w:numPr>
          <w:ilvl w:val="0"/>
          <w:numId w:val="62"/>
        </w:numPr>
        <w:tabs>
          <w:tab w:val="left" w:pos="993"/>
        </w:tabs>
        <w:suppressAutoHyphens/>
        <w:spacing w:before="120" w:after="240"/>
      </w:pPr>
      <w:r>
        <w:t>w części wykonanej wynosiła co najmniej 1</w:t>
      </w:r>
      <w:r w:rsidR="009A5ADE">
        <w:t>.</w:t>
      </w:r>
      <w:r>
        <w:t>000</w:t>
      </w:r>
      <w:r w:rsidR="009A5ADE">
        <w:t>.</w:t>
      </w:r>
      <w:r>
        <w:t>000,00 zł (słownie: jeden milion złotych) brutto.</w:t>
      </w:r>
    </w:p>
    <w:p w14:paraId="29EFB8E1" w14:textId="168BBAF2" w:rsidR="005F5625" w:rsidRPr="00FF7039" w:rsidRDefault="005F5625" w:rsidP="005F5625">
      <w:pPr>
        <w:pStyle w:val="Akapitzlist"/>
        <w:widowControl w:val="0"/>
        <w:tabs>
          <w:tab w:val="left" w:pos="993"/>
        </w:tabs>
        <w:suppressAutoHyphens/>
        <w:spacing w:before="120" w:after="240"/>
        <w:ind w:left="1134"/>
        <w:rPr>
          <w:b/>
          <w:bCs/>
        </w:rPr>
      </w:pPr>
      <w:r w:rsidRPr="00FF7039">
        <w:rPr>
          <w:b/>
          <w:bCs/>
        </w:rPr>
        <w:t>Uwaga</w:t>
      </w:r>
      <w:r w:rsidR="00AC2D32">
        <w:rPr>
          <w:b/>
          <w:bCs/>
        </w:rPr>
        <w:t>:</w:t>
      </w:r>
    </w:p>
    <w:p w14:paraId="6C9463F5" w14:textId="77777777" w:rsidR="005F5625" w:rsidRPr="00E74C39" w:rsidRDefault="005F5625" w:rsidP="005F5625">
      <w:pPr>
        <w:pStyle w:val="Akapitzlist"/>
        <w:numPr>
          <w:ilvl w:val="0"/>
          <w:numId w:val="19"/>
        </w:numPr>
        <w:suppressAutoHyphens/>
        <w:rPr>
          <w:b/>
          <w:bCs/>
        </w:rPr>
      </w:pPr>
      <w:r w:rsidRPr="00E74C39">
        <w:rPr>
          <w:b/>
          <w:bCs/>
        </w:rPr>
        <w:lastRenderedPageBreak/>
        <w:t>Przez system informatyczny, o którym mowa w pkt 7.1.2. i pkt 7.1.3 powyżej, Zamawiający rozumie system informatyczny:</w:t>
      </w:r>
    </w:p>
    <w:p w14:paraId="13CB8E24" w14:textId="77777777" w:rsidR="005F5625" w:rsidRPr="00E74C39" w:rsidRDefault="005F5625" w:rsidP="005F5625">
      <w:pPr>
        <w:pStyle w:val="Akapitzlist"/>
        <w:numPr>
          <w:ilvl w:val="0"/>
          <w:numId w:val="63"/>
        </w:numPr>
        <w:suppressAutoHyphens/>
        <w:spacing w:after="0"/>
        <w:rPr>
          <w:b/>
          <w:bCs/>
        </w:rPr>
      </w:pPr>
      <w:r w:rsidRPr="00E74C39">
        <w:rPr>
          <w:b/>
          <w:bCs/>
        </w:rPr>
        <w:t>z którego korzysta co najmniej 1000 (słownie: jeden tysiąc) użytkowników,</w:t>
      </w:r>
    </w:p>
    <w:p w14:paraId="0318B05B" w14:textId="77777777" w:rsidR="005F5625" w:rsidRPr="00E74C39" w:rsidRDefault="005F5625" w:rsidP="005F5625">
      <w:pPr>
        <w:pStyle w:val="Akapitzlist"/>
        <w:numPr>
          <w:ilvl w:val="0"/>
          <w:numId w:val="63"/>
        </w:numPr>
        <w:suppressAutoHyphens/>
        <w:spacing w:after="0"/>
        <w:rPr>
          <w:b/>
          <w:bCs/>
        </w:rPr>
      </w:pPr>
      <w:r w:rsidRPr="00E74C39">
        <w:rPr>
          <w:b/>
          <w:bCs/>
        </w:rPr>
        <w:t>który obsługuje wymianę danych z co najmniej 2 innymi systemami informatycznymi,</w:t>
      </w:r>
    </w:p>
    <w:p w14:paraId="55A05DBE" w14:textId="77777777" w:rsidR="005F5625" w:rsidRPr="00E74C39" w:rsidRDefault="005F5625" w:rsidP="005F5625">
      <w:pPr>
        <w:pStyle w:val="Akapitzlist"/>
        <w:numPr>
          <w:ilvl w:val="0"/>
          <w:numId w:val="63"/>
        </w:numPr>
        <w:suppressAutoHyphens/>
        <w:spacing w:after="0"/>
        <w:rPr>
          <w:b/>
          <w:bCs/>
        </w:rPr>
      </w:pPr>
      <w:r w:rsidRPr="00E74C39">
        <w:rPr>
          <w:b/>
          <w:bCs/>
        </w:rPr>
        <w:t>przetwarzający dane osobowe,</w:t>
      </w:r>
    </w:p>
    <w:p w14:paraId="0439303F" w14:textId="77777777" w:rsidR="005F5625" w:rsidRPr="00E74C39" w:rsidRDefault="005F5625" w:rsidP="005F5625">
      <w:pPr>
        <w:pStyle w:val="Akapitzlist"/>
        <w:numPr>
          <w:ilvl w:val="0"/>
          <w:numId w:val="63"/>
        </w:numPr>
        <w:suppressAutoHyphens/>
        <w:spacing w:after="0"/>
        <w:rPr>
          <w:b/>
          <w:bCs/>
        </w:rPr>
      </w:pPr>
      <w:r w:rsidRPr="66612C18">
        <w:rPr>
          <w:b/>
          <w:bCs/>
        </w:rPr>
        <w:t>spełniający standardy WCAG nie niższe niż 2.0;</w:t>
      </w:r>
    </w:p>
    <w:p w14:paraId="20FC9BC8" w14:textId="77777777" w:rsidR="005F5625" w:rsidRDefault="005F5625" w:rsidP="005F5625">
      <w:pPr>
        <w:pStyle w:val="Akapitzlist"/>
        <w:numPr>
          <w:ilvl w:val="0"/>
          <w:numId w:val="19"/>
        </w:numPr>
        <w:suppressAutoHyphens/>
        <w:spacing w:before="240"/>
      </w:pPr>
      <w:r w:rsidRPr="00FF7039">
        <w:t xml:space="preserve">Zamawiający nie dopuszcza możliwości sumowania wartości kilku umów w celu wykazania konkretnej usługi określonej pkt </w:t>
      </w:r>
      <w:r>
        <w:t>7.1</w:t>
      </w:r>
      <w:r w:rsidRPr="00FF7039">
        <w:t>.</w:t>
      </w:r>
      <w:r>
        <w:t>2</w:t>
      </w:r>
      <w:r w:rsidRPr="00FF7039">
        <w:t xml:space="preserve"> bądź pkt </w:t>
      </w:r>
      <w:r>
        <w:t>7.1</w:t>
      </w:r>
      <w:r w:rsidRPr="00FF7039">
        <w:t>.</w:t>
      </w:r>
      <w:r>
        <w:t>3</w:t>
      </w:r>
      <w:r w:rsidRPr="00FF7039">
        <w:t xml:space="preserve"> powyżej;</w:t>
      </w:r>
    </w:p>
    <w:p w14:paraId="15F118A8" w14:textId="2E907470" w:rsidR="005F5625" w:rsidRPr="00DA4F86" w:rsidRDefault="005F5625" w:rsidP="005F5625">
      <w:pPr>
        <w:pStyle w:val="Akapitzlist"/>
        <w:numPr>
          <w:ilvl w:val="0"/>
          <w:numId w:val="19"/>
        </w:numPr>
        <w:suppressAutoHyphens/>
      </w:pPr>
      <w:r>
        <w:t xml:space="preserve">przez jedną usługę, Zamawiający rozumie usługę wykonaną na podstawie jednego kontraktu/jednej umowy. Zamawiający dopuszcza sytuację, w której Wykonawca w celu wykazania jednej usługi, o której mowa w pkt 7.1.2. i jednej usługi określonej w pkt 7.1.3 przedstawi jedną umowę/ kontrakt, pod warunkiem, że spełnia ona w całości warunek określony dla danej usługi w pkt 7.1.2. i pkt 7.1.3 powyżej (np. w ramach jednej umowy na rzecz jednego podmiotu Wykonawca zrealizował usługę </w:t>
      </w:r>
      <w:proofErr w:type="spellStart"/>
      <w:r>
        <w:t>atik</w:t>
      </w:r>
      <w:proofErr w:type="spellEnd"/>
      <w:r>
        <w:t xml:space="preserve">-u o wartości </w:t>
      </w:r>
      <w:r w:rsidR="002012C8" w:rsidRPr="00961949">
        <w:t>1</w:t>
      </w:r>
      <w:r w:rsidR="0067204B">
        <w:t>.</w:t>
      </w:r>
      <w:r w:rsidRPr="00961949">
        <w:t>000</w:t>
      </w:r>
      <w:r w:rsidR="0067204B">
        <w:t>.</w:t>
      </w:r>
      <w:r w:rsidRPr="00961949">
        <w:t>000,00</w:t>
      </w:r>
      <w:r w:rsidR="00C12059">
        <w:t xml:space="preserve"> (słownie: </w:t>
      </w:r>
      <w:r w:rsidR="002012C8">
        <w:t>jeden</w:t>
      </w:r>
      <w:r w:rsidR="002012C8" w:rsidRPr="002012C8">
        <w:t xml:space="preserve"> </w:t>
      </w:r>
      <w:r w:rsidR="00C12059">
        <w:t>milion złotych)</w:t>
      </w:r>
      <w:r>
        <w:t xml:space="preserve"> zł brutto i rozwoju na kwotę </w:t>
      </w:r>
      <w:r w:rsidR="00C34E51" w:rsidRPr="00961949">
        <w:t>1</w:t>
      </w:r>
      <w:r w:rsidR="0067204B">
        <w:t>.</w:t>
      </w:r>
      <w:r w:rsidRPr="00961949">
        <w:t>000</w:t>
      </w:r>
      <w:r w:rsidR="0067204B">
        <w:t>.</w:t>
      </w:r>
      <w:r w:rsidRPr="00961949">
        <w:t>000,00</w:t>
      </w:r>
      <w:r>
        <w:t xml:space="preserve"> zł</w:t>
      </w:r>
      <w:r w:rsidR="00D14745">
        <w:t>(słownie: jeden milion złotych)</w:t>
      </w:r>
      <w:r w:rsidR="66D942B1">
        <w:t>)</w:t>
      </w:r>
      <w:r>
        <w:t>;</w:t>
      </w:r>
    </w:p>
    <w:p w14:paraId="5D4BA611" w14:textId="77777777" w:rsidR="005F5625" w:rsidRPr="00A00BE0" w:rsidRDefault="005F5625" w:rsidP="005F5625">
      <w:pPr>
        <w:pStyle w:val="Akapitzlist"/>
        <w:numPr>
          <w:ilvl w:val="0"/>
          <w:numId w:val="19"/>
        </w:numPr>
        <w:suppressAutoHyphens/>
      </w:pPr>
      <w:r w:rsidRPr="00A00BE0">
        <w:t>w przypadku, kiedy wyżej opisane usługi stanowią część usług o szerszym zakresie czy wartości, Wykonawca winien w wykazie usług wyodrębnić usługi, których wykonanie jest konieczne dla spełniani</w:t>
      </w:r>
      <w:r>
        <w:t>a</w:t>
      </w:r>
      <w:r w:rsidRPr="00A00BE0">
        <w:t xml:space="preserve"> warunku udziału w postępowaniu określon</w:t>
      </w:r>
      <w:r>
        <w:t>ym</w:t>
      </w:r>
      <w:r w:rsidRPr="00A00BE0">
        <w:t xml:space="preserve"> wyżej; </w:t>
      </w:r>
    </w:p>
    <w:p w14:paraId="3A2ECD7E" w14:textId="23ED7A20" w:rsidR="005F5625" w:rsidRPr="00A00BE0" w:rsidRDefault="005F5625" w:rsidP="005F5625">
      <w:pPr>
        <w:pStyle w:val="Akapitzlist"/>
        <w:numPr>
          <w:ilvl w:val="0"/>
          <w:numId w:val="19"/>
        </w:numPr>
        <w:suppressAutoHyphens/>
      </w:pPr>
      <w:r w:rsidRPr="00A00BE0">
        <w:t xml:space="preserve">w przypadku usług będących w trakcie wykonywania, wymagania odnośnie: zakresu i wartości (co najmniej 12 miesięcy i </w:t>
      </w:r>
      <w:r w:rsidR="002012C8" w:rsidRPr="00961949">
        <w:t>1</w:t>
      </w:r>
      <w:r w:rsidR="00961949">
        <w:t>.</w:t>
      </w:r>
      <w:r w:rsidRPr="00961949">
        <w:t>000</w:t>
      </w:r>
      <w:r w:rsidR="00961949">
        <w:t>.</w:t>
      </w:r>
      <w:r w:rsidRPr="00961949">
        <w:t>000,</w:t>
      </w:r>
      <w:r w:rsidR="00961949">
        <w:t>00</w:t>
      </w:r>
      <w:r w:rsidRPr="00961949">
        <w:t xml:space="preserve"> złotych brutto – dotyczy pkt 7.1.2, co najmniej </w:t>
      </w:r>
      <w:r w:rsidR="0008184F" w:rsidRPr="00961949">
        <w:t>1</w:t>
      </w:r>
      <w:r w:rsidR="005C735A">
        <w:t>.</w:t>
      </w:r>
      <w:r w:rsidRPr="00961949">
        <w:t>000</w:t>
      </w:r>
      <w:r w:rsidR="005C735A">
        <w:t>.</w:t>
      </w:r>
      <w:r w:rsidRPr="00961949">
        <w:t>000,00</w:t>
      </w:r>
      <w:r w:rsidR="00C12059" w:rsidRPr="00961949">
        <w:t xml:space="preserve"> </w:t>
      </w:r>
      <w:r w:rsidRPr="00961949">
        <w:t>zł brutto - dotyczy pkt 7.1.3)</w:t>
      </w:r>
      <w:r w:rsidRPr="00A00BE0">
        <w:t xml:space="preserve"> wymaganej usługi, dotyczą części kontraktu/umowy już zrealizowanej (tj. od dnia rozpoczęcia wykonywania usługi do upływu terminu składania ofert) i te parametry (zakres i wartość) Wykonawca zobowiązany jest podać w wykazie usług;</w:t>
      </w:r>
    </w:p>
    <w:p w14:paraId="308E2328" w14:textId="77777777" w:rsidR="005F5625" w:rsidRDefault="005F5625" w:rsidP="005F5625">
      <w:pPr>
        <w:pStyle w:val="Akapitzlist"/>
        <w:numPr>
          <w:ilvl w:val="0"/>
          <w:numId w:val="19"/>
        </w:numPr>
        <w:suppressAutoHyphens/>
      </w:pPr>
      <w:r w:rsidRPr="00A7421C">
        <w:t>w przypadku, gdy wartość zamówienia (umowy/kontraktu) jest określona w innej walucie niż w złotych polskich, Zamawiający dokona przeliczenia tej wartości na złote polskie na podstawie średniego kursu złotego w stosunku do walut obcych określonych w Tabeli Kursów Narodowego Banku Polskiego (NBP) na dzień przekazania Urzędowi Publikacji Unii Europejskiej (dalej „UPUE”) ogłoszenia o zamówieniu do publikacji w Dziennik</w:t>
      </w:r>
      <w:r>
        <w:t>u</w:t>
      </w:r>
      <w:r w:rsidRPr="00A7421C">
        <w:t xml:space="preserve"> Urzędow</w:t>
      </w:r>
      <w:r>
        <w:t xml:space="preserve">ym </w:t>
      </w:r>
      <w:r w:rsidRPr="00A7421C">
        <w:t xml:space="preserve">Unii Europejskiej (dalej jako „DUUE”). Jeżeli w dniu przekazania ogłoszenia o zamówieniu do publikacji w DUUE nie będzie opublikowany średni kurs walut </w:t>
      </w:r>
      <w:r w:rsidRPr="00A7421C">
        <w:lastRenderedPageBreak/>
        <w:t>przez NBP Zamawiający przejmie kurs przeliczeniowy z ostatniej opublikowanej Tabeli Kursów NBP przed dniem przekazania ogłoszenia o zamówieniu do publikacji w DUUE.</w:t>
      </w:r>
    </w:p>
    <w:p w14:paraId="57E77AD7" w14:textId="5A0D24C3" w:rsidR="005F5625" w:rsidRDefault="005F5625" w:rsidP="005F5625">
      <w:pPr>
        <w:pStyle w:val="Akapitzlist"/>
        <w:numPr>
          <w:ilvl w:val="2"/>
          <w:numId w:val="8"/>
        </w:numPr>
        <w:suppressAutoHyphens/>
      </w:pPr>
      <w:r>
        <w:t>Zamawiający uzna wyżej wymieniony warunek za spełniony, jeżeli Wykonawca wykaże, że dysponuje lub będzie dysponował zespołem, który będzie skierowany do realizacji przedmiotu zamówienia składającym się z co najmniej (dalej jako „Personel Kluczowy” ):</w:t>
      </w:r>
    </w:p>
    <w:p w14:paraId="6660649E" w14:textId="49F7DE0F" w:rsidR="005F5625" w:rsidRDefault="005F5625" w:rsidP="005F5625">
      <w:pPr>
        <w:pStyle w:val="Akapitzlist"/>
        <w:numPr>
          <w:ilvl w:val="3"/>
          <w:numId w:val="8"/>
        </w:numPr>
        <w:tabs>
          <w:tab w:val="left" w:pos="1560"/>
        </w:tabs>
        <w:suppressAutoHyphens/>
        <w:ind w:hanging="11"/>
      </w:pPr>
      <w:r w:rsidRPr="66612C18">
        <w:rPr>
          <w:b/>
          <w:bCs/>
        </w:rPr>
        <w:t>jedn</w:t>
      </w:r>
      <w:r w:rsidR="108104D1" w:rsidRPr="57E2E16B">
        <w:rPr>
          <w:b/>
          <w:bCs/>
        </w:rPr>
        <w:t>ego</w:t>
      </w:r>
      <w:r w:rsidRPr="57E2E16B">
        <w:rPr>
          <w:b/>
          <w:bCs/>
        </w:rPr>
        <w:t xml:space="preserve"> kierownik</w:t>
      </w:r>
      <w:r w:rsidR="3A29B9AD" w:rsidRPr="57E2E16B">
        <w:rPr>
          <w:b/>
          <w:bCs/>
        </w:rPr>
        <w:t>a</w:t>
      </w:r>
      <w:r w:rsidRPr="66612C18">
        <w:rPr>
          <w:b/>
          <w:bCs/>
        </w:rPr>
        <w:t xml:space="preserve"> projektu</w:t>
      </w:r>
      <w:r>
        <w:t>, który:</w:t>
      </w:r>
    </w:p>
    <w:p w14:paraId="1B00EB6D" w14:textId="77777777" w:rsidR="005F5625" w:rsidRDefault="005F5625" w:rsidP="005F5625">
      <w:pPr>
        <w:pStyle w:val="Akapitzlist"/>
        <w:numPr>
          <w:ilvl w:val="0"/>
          <w:numId w:val="64"/>
        </w:numPr>
        <w:tabs>
          <w:tab w:val="left" w:pos="1560"/>
        </w:tabs>
        <w:suppressAutoHyphens/>
      </w:pPr>
      <w:r w:rsidRPr="007E7CBE">
        <w:t xml:space="preserve">posiada minimum 3-letnie doświadczenie </w:t>
      </w:r>
      <w:r>
        <w:t xml:space="preserve">w zarządzaniu projektami informatycznymi, </w:t>
      </w:r>
    </w:p>
    <w:p w14:paraId="0D5468E7" w14:textId="0EF2A704" w:rsidR="005F5625" w:rsidRDefault="005F5625" w:rsidP="005F5625">
      <w:pPr>
        <w:pStyle w:val="Akapitzlist"/>
        <w:numPr>
          <w:ilvl w:val="0"/>
          <w:numId w:val="64"/>
        </w:numPr>
        <w:tabs>
          <w:tab w:val="left" w:pos="1560"/>
        </w:tabs>
        <w:suppressAutoHyphens/>
      </w:pPr>
      <w:r>
        <w:t xml:space="preserve">posiada </w:t>
      </w:r>
      <w:r w:rsidR="00C65C3B">
        <w:t xml:space="preserve">doświadczenie </w:t>
      </w:r>
      <w:r>
        <w:t xml:space="preserve">w zakresie stosowania powszechnie uznanych metodyk klasycznych </w:t>
      </w:r>
      <w:r w:rsidR="00B436C5">
        <w:t>prowadzenia projektów</w:t>
      </w:r>
      <w:r>
        <w:t>,</w:t>
      </w:r>
    </w:p>
    <w:p w14:paraId="7A491126" w14:textId="6498AF7D" w:rsidR="005F5625" w:rsidRPr="007E7CBE" w:rsidRDefault="005F5625" w:rsidP="005F5625">
      <w:pPr>
        <w:pStyle w:val="Akapitzlist"/>
        <w:numPr>
          <w:ilvl w:val="0"/>
          <w:numId w:val="64"/>
        </w:numPr>
        <w:suppressAutoHyphens/>
      </w:pPr>
      <w:r w:rsidRPr="007E7CBE">
        <w:t>w okresie ostatnich trze</w:t>
      </w:r>
      <w:r>
        <w:t>c</w:t>
      </w:r>
      <w:r w:rsidRPr="007E7CBE">
        <w:t>h lat licząc od dnia, w którym upływa termin składania ofert, pełnił funkcję kierownika</w:t>
      </w:r>
      <w:r>
        <w:t xml:space="preserve"> </w:t>
      </w:r>
      <w:r w:rsidRPr="007E7CBE">
        <w:t xml:space="preserve">projektu </w:t>
      </w:r>
      <w:r w:rsidRPr="007728FF">
        <w:t xml:space="preserve">przez </w:t>
      </w:r>
      <w:r w:rsidR="007B1C1C">
        <w:t>co najmniej</w:t>
      </w:r>
      <w:r w:rsidRPr="007728FF">
        <w:t xml:space="preserve"> 12 miesięcy </w:t>
      </w:r>
      <w:r w:rsidRPr="007E7CBE">
        <w:t>w co najmniej 1 (jednym) zakończonym projekcie informatycznym obejmujących swym zakresem:</w:t>
      </w:r>
    </w:p>
    <w:p w14:paraId="6023D796" w14:textId="2F7A63E2" w:rsidR="005F5625" w:rsidRDefault="005F5625" w:rsidP="005F5625">
      <w:pPr>
        <w:pStyle w:val="Akapitzlist"/>
        <w:numPr>
          <w:ilvl w:val="0"/>
          <w:numId w:val="65"/>
        </w:numPr>
        <w:tabs>
          <w:tab w:val="left" w:pos="1560"/>
        </w:tabs>
        <w:suppressAutoHyphens/>
      </w:pPr>
      <w:r>
        <w:t xml:space="preserve">budowę lub </w:t>
      </w:r>
      <w:r w:rsidR="009764DD">
        <w:t>rozbudowę/</w:t>
      </w:r>
      <w:r>
        <w:t>rozwój/modyfikacje systemu informatycznego,</w:t>
      </w:r>
    </w:p>
    <w:p w14:paraId="5A128E33" w14:textId="4E6CF8B7" w:rsidR="005F5625" w:rsidRPr="00733686" w:rsidRDefault="005F5625" w:rsidP="005F5625">
      <w:pPr>
        <w:pStyle w:val="Akapitzlist"/>
        <w:numPr>
          <w:ilvl w:val="0"/>
          <w:numId w:val="65"/>
        </w:numPr>
        <w:tabs>
          <w:tab w:val="left" w:pos="1560"/>
        </w:tabs>
        <w:suppressAutoHyphens/>
      </w:pPr>
      <w:r>
        <w:t xml:space="preserve">o </w:t>
      </w:r>
      <w:r w:rsidRPr="00961949">
        <w:t xml:space="preserve">wartości co najmniej </w:t>
      </w:r>
      <w:r w:rsidR="00121EA8">
        <w:t>25</w:t>
      </w:r>
      <w:r w:rsidRPr="00961949">
        <w:t>0</w:t>
      </w:r>
      <w:r w:rsidR="00BB4DAD">
        <w:t>.</w:t>
      </w:r>
      <w:r w:rsidRPr="00961949">
        <w:t>000,00 zł brutto</w:t>
      </w:r>
      <w:r w:rsidR="0037360B" w:rsidRPr="00733686">
        <w:t>;</w:t>
      </w:r>
    </w:p>
    <w:p w14:paraId="14E62C45" w14:textId="77777777" w:rsidR="005F5625" w:rsidRDefault="005F5625" w:rsidP="005F5625">
      <w:pPr>
        <w:tabs>
          <w:tab w:val="left" w:pos="1560"/>
        </w:tabs>
        <w:suppressAutoHyphens/>
        <w:ind w:left="1418" w:firstLine="1"/>
      </w:pPr>
      <w:r w:rsidRPr="66612C18">
        <w:rPr>
          <w:b/>
          <w:bCs/>
        </w:rPr>
        <w:t>Uwaga:</w:t>
      </w:r>
      <w:r>
        <w:t xml:space="preserve"> </w:t>
      </w:r>
      <w:r w:rsidRPr="66612C18">
        <w:rPr>
          <w:b/>
          <w:bCs/>
        </w:rPr>
        <w:t xml:space="preserve">Zamawiający przez system informatyczny, o którym mowa w pkt 7.1.4.1 lit. </w:t>
      </w:r>
      <w:r>
        <w:rPr>
          <w:b/>
          <w:bCs/>
        </w:rPr>
        <w:t>c</w:t>
      </w:r>
      <w:r w:rsidRPr="66612C18">
        <w:rPr>
          <w:b/>
          <w:bCs/>
        </w:rPr>
        <w:t xml:space="preserve">) powyżej, rozumie dedykowane oprogramowanie służące do przetwarzania danych, wytworzone zgodnie z oczekiwaniami klienta, wyposażone w bazę danych, warstwę aplikacji oraz graficzny interfejs użytkownika, pozwalające użytkownikom na dostęp do systemu przy pomocy </w:t>
      </w:r>
      <w:r w:rsidRPr="000A6F9B">
        <w:rPr>
          <w:b/>
          <w:bCs/>
        </w:rPr>
        <w:t>sieci Internet.</w:t>
      </w:r>
    </w:p>
    <w:p w14:paraId="5D3D2290" w14:textId="52801742" w:rsidR="005F5625" w:rsidRDefault="00F11CB4" w:rsidP="005F5625">
      <w:pPr>
        <w:pStyle w:val="Akapitzlist"/>
        <w:numPr>
          <w:ilvl w:val="3"/>
          <w:numId w:val="8"/>
        </w:numPr>
        <w:tabs>
          <w:tab w:val="left" w:pos="1560"/>
        </w:tabs>
        <w:suppressAutoHyphens/>
        <w:ind w:hanging="11"/>
      </w:pPr>
      <w:r>
        <w:rPr>
          <w:b/>
          <w:bCs/>
        </w:rPr>
        <w:t>Jeden analityk</w:t>
      </w:r>
      <w:r w:rsidR="005F5625" w:rsidRPr="66612C18">
        <w:rPr>
          <w:b/>
          <w:bCs/>
        </w:rPr>
        <w:t xml:space="preserve">, </w:t>
      </w:r>
      <w:r>
        <w:t>który</w:t>
      </w:r>
      <w:r w:rsidR="005F5625">
        <w:t>:</w:t>
      </w:r>
    </w:p>
    <w:p w14:paraId="0D63E3CE" w14:textId="77777777" w:rsidR="005F5625" w:rsidRDefault="005F5625" w:rsidP="005F5625">
      <w:pPr>
        <w:pStyle w:val="Akapitzlist"/>
        <w:numPr>
          <w:ilvl w:val="0"/>
          <w:numId w:val="67"/>
        </w:numPr>
        <w:suppressAutoHyphens/>
      </w:pPr>
      <w:r>
        <w:t>posiada minimum 3-letnie doświadczenie zawodowe w zakresie analizy systemowej lub biznesowej systemów informatycznych, w tym zbudowanych w architekturze wielowarstwowej,</w:t>
      </w:r>
    </w:p>
    <w:p w14:paraId="4C27021E" w14:textId="7847080F" w:rsidR="005F5625" w:rsidRDefault="005F5625" w:rsidP="005F5625">
      <w:pPr>
        <w:pStyle w:val="Akapitzlist"/>
        <w:numPr>
          <w:ilvl w:val="0"/>
          <w:numId w:val="67"/>
        </w:numPr>
        <w:suppressAutoHyphens/>
      </w:pPr>
      <w:r>
        <w:t xml:space="preserve">w okresie ostatnich trzech lat licząc od dnia, w którym upływa termin składania ofert, pełnił funkcję analityka w co najmniej 1 (jednym) zakończonym projekcie informatycznym o wartości co najmniej </w:t>
      </w:r>
      <w:r w:rsidR="00E310B5">
        <w:t>25</w:t>
      </w:r>
      <w:r>
        <w:t xml:space="preserve">0.000,00 zł brutto, w którym odpowiedzialny był za tworzenie założeń i identyfikowanie ograniczeń systemowych lub biznesowych, analizę i definiowanie wymagań dla systemu informatycznego realizowanego w ramach tego projektu z </w:t>
      </w:r>
      <w:r w:rsidRPr="0005656C">
        <w:lastRenderedPageBreak/>
        <w:t>wykorzystaniem standardu modelowania BPMN 2.0 oraz standardu notacji UML 2.X,</w:t>
      </w:r>
    </w:p>
    <w:p w14:paraId="0F892027" w14:textId="77777777" w:rsidR="005F5625" w:rsidRDefault="005F5625" w:rsidP="005F5625">
      <w:pPr>
        <w:pStyle w:val="Akapitzlist"/>
        <w:numPr>
          <w:ilvl w:val="0"/>
          <w:numId w:val="67"/>
        </w:numPr>
        <w:suppressAutoHyphens/>
      </w:pPr>
      <w:r>
        <w:t>posiada umiejętność zbierania i definiowania wymagań funkcjonalnych i pozafunkcjonalnych systemu informatycznego, identyfikacji założeń i ograniczeń systemowych i biznesowych,</w:t>
      </w:r>
    </w:p>
    <w:p w14:paraId="1AA3372F" w14:textId="77777777" w:rsidR="005F5625" w:rsidRDefault="005F5625" w:rsidP="005F5625">
      <w:pPr>
        <w:pStyle w:val="Akapitzlist"/>
        <w:numPr>
          <w:ilvl w:val="0"/>
          <w:numId w:val="67"/>
        </w:numPr>
        <w:suppressAutoHyphens/>
      </w:pPr>
      <w:r>
        <w:t>posiada umiejętność opracowywania dokumentacji analitycznej, technicznej, testowej i użytkownika systemu informatycznego.</w:t>
      </w:r>
    </w:p>
    <w:p w14:paraId="0288D6B3" w14:textId="77777777" w:rsidR="005F5625" w:rsidRDefault="005F5625" w:rsidP="005F5625">
      <w:pPr>
        <w:pStyle w:val="Akapitzlist"/>
        <w:numPr>
          <w:ilvl w:val="0"/>
          <w:numId w:val="67"/>
        </w:numPr>
      </w:pPr>
      <w:r>
        <w:t xml:space="preserve">co najmniej jeden z analityków posiada umiejętność, wiedzę i doświadczenie </w:t>
      </w:r>
      <w:r>
        <w:br/>
        <w:t>z</w:t>
      </w:r>
      <w:r w:rsidRPr="66612C18">
        <w:rPr>
          <w:b/>
          <w:bCs/>
        </w:rPr>
        <w:t xml:space="preserve"> </w:t>
      </w:r>
      <w:r>
        <w:t>obszaru finansów i rachunkowości,</w:t>
      </w:r>
    </w:p>
    <w:p w14:paraId="56A15596" w14:textId="4B5405C4" w:rsidR="005F5625" w:rsidRPr="000610AA" w:rsidRDefault="005F5625" w:rsidP="000610AA">
      <w:pPr>
        <w:pStyle w:val="Akapitzlist"/>
        <w:spacing w:after="0"/>
        <w:ind w:left="1701" w:hanging="850"/>
        <w:rPr>
          <w:b/>
          <w:bCs/>
        </w:rPr>
      </w:pPr>
      <w:r w:rsidRPr="000610AA">
        <w:rPr>
          <w:b/>
          <w:bCs/>
        </w:rPr>
        <w:t>Uwaga:</w:t>
      </w:r>
      <w:r w:rsidRPr="000610AA">
        <w:t xml:space="preserve"> </w:t>
      </w:r>
      <w:r w:rsidRPr="000610AA">
        <w:rPr>
          <w:b/>
          <w:bCs/>
        </w:rPr>
        <w:t>Zamawiający przez system informatyczny, o którym mowa w pkt 7.1.4.</w:t>
      </w:r>
      <w:r w:rsidR="00133AD0" w:rsidRPr="000610AA">
        <w:rPr>
          <w:b/>
          <w:bCs/>
        </w:rPr>
        <w:t>2</w:t>
      </w:r>
      <w:r w:rsidRPr="000610AA">
        <w:rPr>
          <w:b/>
          <w:bCs/>
        </w:rPr>
        <w:t xml:space="preserve"> lit. </w:t>
      </w:r>
      <w:r w:rsidR="5BF7A38A" w:rsidRPr="000610AA">
        <w:rPr>
          <w:b/>
          <w:bCs/>
        </w:rPr>
        <w:t>b)</w:t>
      </w:r>
      <w:r w:rsidRPr="000610AA">
        <w:rPr>
          <w:b/>
          <w:bCs/>
        </w:rPr>
        <w:t xml:space="preserve"> powyżej, rozumie dedykowane oprogramowanie służące do przetwarzania danych, wytworzone zgodnie z oczekiwaniami klienta, wyposażone w bazę danych, warstwę aplikacji oraz graficzny interfejs użytkownika, pozwalające użytkownikom na dostęp do systemu przy pomocy sieci Internet.</w:t>
      </w:r>
    </w:p>
    <w:p w14:paraId="41FBF93C" w14:textId="32C1F50B" w:rsidR="005F5625" w:rsidRPr="00103DD4" w:rsidRDefault="005F5625" w:rsidP="005F5625">
      <w:pPr>
        <w:pStyle w:val="Akapitzlist"/>
        <w:numPr>
          <w:ilvl w:val="3"/>
          <w:numId w:val="8"/>
        </w:numPr>
        <w:tabs>
          <w:tab w:val="left" w:pos="1560"/>
        </w:tabs>
        <w:suppressAutoHyphens/>
        <w:ind w:hanging="11"/>
      </w:pPr>
      <w:r w:rsidRPr="57E2E16B">
        <w:rPr>
          <w:b/>
          <w:bCs/>
        </w:rPr>
        <w:t>jedn</w:t>
      </w:r>
      <w:r w:rsidR="02583B82" w:rsidRPr="57E2E16B">
        <w:rPr>
          <w:b/>
          <w:bCs/>
        </w:rPr>
        <w:t>ego</w:t>
      </w:r>
      <w:r w:rsidRPr="57E2E16B">
        <w:rPr>
          <w:b/>
          <w:bCs/>
        </w:rPr>
        <w:t xml:space="preserve"> administrator</w:t>
      </w:r>
      <w:r w:rsidR="7A8EB7C6" w:rsidRPr="57E2E16B">
        <w:rPr>
          <w:b/>
          <w:bCs/>
        </w:rPr>
        <w:t>a</w:t>
      </w:r>
      <w:r w:rsidRPr="00952B73">
        <w:rPr>
          <w:b/>
          <w:bCs/>
        </w:rPr>
        <w:t xml:space="preserve"> systemu zarządzania bazą danych Oracle</w:t>
      </w:r>
      <w:r w:rsidRPr="00103DD4">
        <w:t>, który:</w:t>
      </w:r>
    </w:p>
    <w:p w14:paraId="7A9540A5" w14:textId="59BA1224" w:rsidR="005F5625" w:rsidRDefault="005F5625" w:rsidP="005F5625">
      <w:pPr>
        <w:pStyle w:val="Akapitzlist"/>
        <w:numPr>
          <w:ilvl w:val="0"/>
          <w:numId w:val="69"/>
        </w:numPr>
        <w:suppressAutoHyphens/>
      </w:pPr>
      <w:r>
        <w:t xml:space="preserve">w okresie ostatnich trzech lat licząc od dnia, w którym upływa termin składania ofert, </w:t>
      </w:r>
      <w:r w:rsidRPr="00121EA8">
        <w:t xml:space="preserve">pełnił funkcję administratora systemu zarządzania bazą danych Oracle przez okres co najmniej 12 miesięcy w co najmniej 1 (jednym) zakończonym projekcie informatycznym o wartości co najmniej </w:t>
      </w:r>
      <w:r w:rsidR="00121EA8" w:rsidRPr="00121EA8">
        <w:t>25</w:t>
      </w:r>
      <w:r w:rsidRPr="00121EA8">
        <w:t>0</w:t>
      </w:r>
      <w:r w:rsidR="002F42D7">
        <w:t>.</w:t>
      </w:r>
      <w:r w:rsidRPr="00121EA8">
        <w:t xml:space="preserve">000,00 zł </w:t>
      </w:r>
      <w:r w:rsidR="002F42D7" w:rsidRPr="00121EA8">
        <w:t>brutto</w:t>
      </w:r>
      <w:r w:rsidRPr="00121EA8">
        <w:t>, w którym odpowiedzialny był za zapewnienie ciągłości działania systemu zarządzania bazą danych Oracle, w tym administrował klastrami bazodanowymi wysokiej dostępności, instalował aktualizacje wydawane przez producenta systemu zarządzania bazą danych w tym łaty bezpieczeństwa oraz podnosił wersję systemu zarządzania</w:t>
      </w:r>
      <w:r>
        <w:t xml:space="preserve"> bazą danych Oracle zgodnie z linią wydawniczą producenta (na przykład, w ramach projektu dokonał zmiany wersji bazy danych Oracle z 12c na 19c);</w:t>
      </w:r>
    </w:p>
    <w:p w14:paraId="4ADDEF94" w14:textId="77777777" w:rsidR="005F5625" w:rsidRPr="004B193F" w:rsidRDefault="005F5625" w:rsidP="005F5625">
      <w:pPr>
        <w:pStyle w:val="Akapitzlist"/>
        <w:numPr>
          <w:ilvl w:val="0"/>
          <w:numId w:val="69"/>
        </w:numPr>
        <w:suppressAutoHyphens/>
      </w:pPr>
      <w:r w:rsidRPr="004B193F">
        <w:t>posiada co najmniej trzyletnie doświadczenie w zakresie administrowania bazami danych Oracle,</w:t>
      </w:r>
    </w:p>
    <w:p w14:paraId="3F3CE180" w14:textId="77777777" w:rsidR="005F5625" w:rsidRPr="004B193F" w:rsidRDefault="005F5625" w:rsidP="005F5625">
      <w:pPr>
        <w:pStyle w:val="Akapitzlist"/>
        <w:numPr>
          <w:ilvl w:val="0"/>
          <w:numId w:val="69"/>
        </w:numPr>
        <w:suppressAutoHyphens/>
      </w:pPr>
      <w:r w:rsidRPr="004B193F">
        <w:t>posiada zaawansowaną znajomość:</w:t>
      </w:r>
    </w:p>
    <w:p w14:paraId="1DA3B216" w14:textId="77777777" w:rsidR="005F5625" w:rsidRPr="00451695" w:rsidRDefault="005F5625" w:rsidP="005F5625">
      <w:pPr>
        <w:pStyle w:val="Akapitzlist"/>
        <w:numPr>
          <w:ilvl w:val="0"/>
          <w:numId w:val="65"/>
        </w:numPr>
        <w:tabs>
          <w:tab w:val="left" w:pos="1560"/>
        </w:tabs>
        <w:suppressAutoHyphens/>
      </w:pPr>
      <w:r w:rsidRPr="00451695">
        <w:t xml:space="preserve">relacyjnych baz danych Oracle, </w:t>
      </w:r>
    </w:p>
    <w:p w14:paraId="2BF3AD84" w14:textId="77777777" w:rsidR="005F5625" w:rsidRPr="004B193F" w:rsidRDefault="005F5625" w:rsidP="005F5625">
      <w:pPr>
        <w:pStyle w:val="Akapitzlist"/>
        <w:numPr>
          <w:ilvl w:val="0"/>
          <w:numId w:val="65"/>
        </w:numPr>
        <w:tabs>
          <w:tab w:val="left" w:pos="1560"/>
        </w:tabs>
        <w:suppressAutoHyphens/>
      </w:pPr>
      <w:r w:rsidRPr="004B193F">
        <w:t xml:space="preserve">strojenia baz danych (performance </w:t>
      </w:r>
      <w:proofErr w:type="spellStart"/>
      <w:r w:rsidRPr="004B193F">
        <w:t>tuning</w:t>
      </w:r>
      <w:proofErr w:type="spellEnd"/>
      <w:r w:rsidRPr="004B193F">
        <w:t xml:space="preserve">), </w:t>
      </w:r>
    </w:p>
    <w:p w14:paraId="3E546B48" w14:textId="77777777" w:rsidR="005F5625" w:rsidRPr="004B193F" w:rsidRDefault="005F5625" w:rsidP="005F5625">
      <w:pPr>
        <w:pStyle w:val="Akapitzlist"/>
        <w:numPr>
          <w:ilvl w:val="0"/>
          <w:numId w:val="65"/>
        </w:numPr>
        <w:tabs>
          <w:tab w:val="left" w:pos="1560"/>
        </w:tabs>
        <w:suppressAutoHyphens/>
      </w:pPr>
      <w:r w:rsidRPr="004B193F">
        <w:t xml:space="preserve">zarządzania klastrami bazodanowymi, </w:t>
      </w:r>
    </w:p>
    <w:p w14:paraId="47A48A30" w14:textId="77777777" w:rsidR="005F5625" w:rsidRPr="004B193F" w:rsidRDefault="005F5625" w:rsidP="005F5625">
      <w:pPr>
        <w:pStyle w:val="Akapitzlist"/>
        <w:numPr>
          <w:ilvl w:val="0"/>
          <w:numId w:val="65"/>
        </w:numPr>
        <w:tabs>
          <w:tab w:val="left" w:pos="1560"/>
        </w:tabs>
        <w:suppressAutoHyphens/>
      </w:pPr>
      <w:r w:rsidRPr="004B193F">
        <w:t>konfiguracji i zarządzania replikacją baz danych</w:t>
      </w:r>
    </w:p>
    <w:p w14:paraId="0E5635E6" w14:textId="77777777" w:rsidR="005F5625" w:rsidRPr="004B193F" w:rsidRDefault="005F5625" w:rsidP="005F5625">
      <w:pPr>
        <w:pStyle w:val="Akapitzlist"/>
        <w:numPr>
          <w:ilvl w:val="0"/>
          <w:numId w:val="65"/>
        </w:numPr>
        <w:tabs>
          <w:tab w:val="left" w:pos="1560"/>
        </w:tabs>
        <w:suppressAutoHyphens/>
      </w:pPr>
      <w:r w:rsidRPr="004B193F">
        <w:lastRenderedPageBreak/>
        <w:t>mechanizmów aktualizacji systemów zarządzania bazą danych oraz instalowania poprawek bezpieczeństwa,</w:t>
      </w:r>
    </w:p>
    <w:p w14:paraId="1C5E5F98" w14:textId="77777777" w:rsidR="005F5625" w:rsidRPr="004B193F" w:rsidRDefault="005F5625" w:rsidP="005F5625">
      <w:pPr>
        <w:pStyle w:val="Akapitzlist"/>
        <w:numPr>
          <w:ilvl w:val="0"/>
          <w:numId w:val="65"/>
        </w:numPr>
        <w:tabs>
          <w:tab w:val="left" w:pos="1560"/>
        </w:tabs>
        <w:suppressAutoHyphens/>
      </w:pPr>
      <w:r w:rsidRPr="004B193F">
        <w:t>technik i wiedzy umożliwiających zapewnienie bezpieczeństwa systemu zarządzania baza danych,</w:t>
      </w:r>
    </w:p>
    <w:p w14:paraId="6B86160B" w14:textId="77777777" w:rsidR="005F5625" w:rsidRPr="00451695" w:rsidRDefault="005F5625" w:rsidP="005F5625">
      <w:pPr>
        <w:pStyle w:val="Akapitzlist"/>
        <w:numPr>
          <w:ilvl w:val="0"/>
          <w:numId w:val="65"/>
        </w:numPr>
        <w:tabs>
          <w:tab w:val="left" w:pos="1560"/>
        </w:tabs>
        <w:suppressAutoHyphens/>
      </w:pPr>
      <w:r w:rsidRPr="00451695">
        <w:t>języków skryptowych obsługiwanych przez system zarządzania bazą danych Oracle (PL/SQL);</w:t>
      </w:r>
    </w:p>
    <w:p w14:paraId="12089D4F" w14:textId="02F8DE40" w:rsidR="005F5625" w:rsidRDefault="00170A03" w:rsidP="005F5625">
      <w:pPr>
        <w:pStyle w:val="Akapitzlist"/>
        <w:numPr>
          <w:ilvl w:val="3"/>
          <w:numId w:val="8"/>
        </w:numPr>
        <w:tabs>
          <w:tab w:val="left" w:pos="1560"/>
        </w:tabs>
        <w:suppressAutoHyphens/>
        <w:ind w:left="1560" w:hanging="851"/>
      </w:pPr>
      <w:r>
        <w:rPr>
          <w:b/>
          <w:bCs/>
        </w:rPr>
        <w:t>jeden</w:t>
      </w:r>
      <w:r w:rsidR="005F5625" w:rsidRPr="00577E3E">
        <w:rPr>
          <w:b/>
          <w:bCs/>
        </w:rPr>
        <w:t xml:space="preserve"> specjalist</w:t>
      </w:r>
      <w:r>
        <w:rPr>
          <w:b/>
          <w:bCs/>
        </w:rPr>
        <w:t xml:space="preserve">a </w:t>
      </w:r>
      <w:r w:rsidR="005F5625" w:rsidRPr="00577E3E">
        <w:rPr>
          <w:b/>
          <w:bCs/>
        </w:rPr>
        <w:t xml:space="preserve">ds. </w:t>
      </w:r>
      <w:r w:rsidR="005F5625" w:rsidRPr="00577E3E">
        <w:rPr>
          <w:b/>
        </w:rPr>
        <w:t>administrowania systemowego</w:t>
      </w:r>
      <w:r w:rsidR="005F5625" w:rsidRPr="003B15BB">
        <w:t xml:space="preserve">, </w:t>
      </w:r>
      <w:r>
        <w:t>który</w:t>
      </w:r>
      <w:r w:rsidR="005F5625">
        <w:t>:</w:t>
      </w:r>
      <w:r w:rsidR="005F5625" w:rsidRPr="003B15BB">
        <w:t xml:space="preserve"> </w:t>
      </w:r>
    </w:p>
    <w:p w14:paraId="6F87962B" w14:textId="77777777" w:rsidR="005F5625" w:rsidRDefault="005F5625" w:rsidP="005F5625">
      <w:pPr>
        <w:pStyle w:val="Akapitzlist"/>
        <w:numPr>
          <w:ilvl w:val="1"/>
          <w:numId w:val="73"/>
        </w:numPr>
        <w:tabs>
          <w:tab w:val="left" w:pos="1560"/>
        </w:tabs>
        <w:suppressAutoHyphens/>
        <w:ind w:left="1418"/>
      </w:pPr>
      <w:r w:rsidRPr="003B15BB">
        <w:t xml:space="preserve">posiada minimum </w:t>
      </w:r>
      <w:r>
        <w:t>pięcioletnie</w:t>
      </w:r>
      <w:r w:rsidRPr="003B15BB">
        <w:t xml:space="preserve"> doświadczenie w zakresie administrowania systemami operacyjnymi i infrastrukturą teleinformatyczną;</w:t>
      </w:r>
    </w:p>
    <w:p w14:paraId="3F98F1D9" w14:textId="77777777" w:rsidR="005F5625" w:rsidRDefault="005F5625" w:rsidP="005F5625">
      <w:pPr>
        <w:pStyle w:val="Akapitzlist"/>
        <w:numPr>
          <w:ilvl w:val="1"/>
          <w:numId w:val="73"/>
        </w:numPr>
        <w:tabs>
          <w:tab w:val="left" w:pos="1560"/>
        </w:tabs>
        <w:suppressAutoHyphens/>
        <w:ind w:left="1418"/>
      </w:pPr>
      <w:r>
        <w:t>p</w:t>
      </w:r>
      <w:r w:rsidRPr="00607C3C">
        <w:t xml:space="preserve">osiada minimum trzyletnie doświadczenie w zakresie administrowania systemami informatycznymi opartymi na serwerach aplikacyjnych Oracle </w:t>
      </w:r>
      <w:proofErr w:type="spellStart"/>
      <w:r w:rsidRPr="00607C3C">
        <w:t>Weblogic</w:t>
      </w:r>
      <w:proofErr w:type="spellEnd"/>
      <w:r w:rsidRPr="00607C3C">
        <w:t xml:space="preserve"> oraz </w:t>
      </w:r>
      <w:proofErr w:type="spellStart"/>
      <w:r w:rsidRPr="00607C3C">
        <w:t>apache</w:t>
      </w:r>
      <w:proofErr w:type="spellEnd"/>
      <w:r w:rsidRPr="00607C3C">
        <w:t>/</w:t>
      </w:r>
      <w:proofErr w:type="spellStart"/>
      <w:r w:rsidRPr="00607C3C">
        <w:t>nginx</w:t>
      </w:r>
      <w:proofErr w:type="spellEnd"/>
      <w:r>
        <w:t>.</w:t>
      </w:r>
    </w:p>
    <w:p w14:paraId="5CD78B54" w14:textId="77777777" w:rsidR="005F5625" w:rsidRDefault="005F5625" w:rsidP="005F5625">
      <w:pPr>
        <w:pStyle w:val="Akapitzlist"/>
        <w:numPr>
          <w:ilvl w:val="1"/>
          <w:numId w:val="73"/>
        </w:numPr>
        <w:tabs>
          <w:tab w:val="left" w:pos="1560"/>
        </w:tabs>
        <w:suppressAutoHyphens/>
        <w:ind w:left="1418"/>
      </w:pPr>
      <w:r>
        <w:t>p</w:t>
      </w:r>
      <w:r w:rsidRPr="00607C3C">
        <w:t xml:space="preserve">osiada minimum trzyletnie doświadczenie w zakresie administrowania systemami operacyjnymi </w:t>
      </w:r>
      <w:proofErr w:type="spellStart"/>
      <w:r w:rsidRPr="00607C3C">
        <w:t>linux</w:t>
      </w:r>
      <w:proofErr w:type="spellEnd"/>
      <w:r w:rsidRPr="00607C3C">
        <w:t>/unix</w:t>
      </w:r>
      <w:r>
        <w:t>;</w:t>
      </w:r>
    </w:p>
    <w:p w14:paraId="54090BFA" w14:textId="77777777" w:rsidR="005F5625" w:rsidRDefault="005F5625" w:rsidP="005F5625">
      <w:pPr>
        <w:pStyle w:val="Akapitzlist"/>
        <w:numPr>
          <w:ilvl w:val="1"/>
          <w:numId w:val="73"/>
        </w:numPr>
        <w:tabs>
          <w:tab w:val="left" w:pos="1560"/>
        </w:tabs>
        <w:suppressAutoHyphens/>
        <w:ind w:left="1418"/>
      </w:pPr>
      <w:r>
        <w:t>p</w:t>
      </w:r>
      <w:r w:rsidRPr="00607C3C">
        <w:t>osiada praktyczne umiejętności w zakresie</w:t>
      </w:r>
      <w:r>
        <w:t>:</w:t>
      </w:r>
    </w:p>
    <w:p w14:paraId="7A1D5653" w14:textId="77777777" w:rsidR="005F5625" w:rsidRDefault="005F5625" w:rsidP="005F5625">
      <w:pPr>
        <w:pStyle w:val="Akapitzlist"/>
        <w:numPr>
          <w:ilvl w:val="0"/>
          <w:numId w:val="74"/>
        </w:numPr>
        <w:suppressAutoHyphens/>
        <w:ind w:left="1843"/>
      </w:pPr>
      <w:r>
        <w:t xml:space="preserve">aktualizowania serwerów aplikacyjnych i systemów operacyjnych z rodziny </w:t>
      </w:r>
      <w:proofErr w:type="spellStart"/>
      <w:r>
        <w:t>linux</w:t>
      </w:r>
      <w:proofErr w:type="spellEnd"/>
      <w:r>
        <w:t>/unix, w tym instalowaniu łat bezpieczeństwa oraz podnoszeniu wersji,</w:t>
      </w:r>
    </w:p>
    <w:p w14:paraId="5285AC8E" w14:textId="77777777" w:rsidR="005F5625" w:rsidRDefault="005F5625" w:rsidP="005F5625">
      <w:pPr>
        <w:pStyle w:val="Akapitzlist"/>
        <w:numPr>
          <w:ilvl w:val="0"/>
          <w:numId w:val="74"/>
        </w:numPr>
        <w:suppressAutoHyphens/>
        <w:ind w:left="1843"/>
      </w:pPr>
      <w:r>
        <w:t>przygotowywaniu i wykonywaniu planu wdrożenia nowych wersji systemów informatycznych lub pakietów aktualizacyjnych na wybrane instancje i środowiska danego systemu,</w:t>
      </w:r>
    </w:p>
    <w:p w14:paraId="6D39ADE8" w14:textId="77777777" w:rsidR="005F5625" w:rsidRDefault="005F5625" w:rsidP="005F5625">
      <w:pPr>
        <w:pStyle w:val="Akapitzlist"/>
        <w:numPr>
          <w:ilvl w:val="0"/>
          <w:numId w:val="74"/>
        </w:numPr>
        <w:suppressAutoHyphens/>
        <w:ind w:left="1843"/>
      </w:pPr>
      <w:r>
        <w:t>doświadczenie w zakresie zarządzania, konfiguracji i obsługi narzędzi CI/CD,</w:t>
      </w:r>
    </w:p>
    <w:p w14:paraId="58D193D1" w14:textId="77777777" w:rsidR="005F5625" w:rsidRDefault="005F5625" w:rsidP="005F5625">
      <w:pPr>
        <w:pStyle w:val="Akapitzlist"/>
        <w:numPr>
          <w:ilvl w:val="0"/>
          <w:numId w:val="74"/>
        </w:numPr>
        <w:suppressAutoHyphens/>
        <w:ind w:left="1843"/>
      </w:pPr>
      <w:r>
        <w:t>posiada wiedzę i doświadczenie w zakresie zarządzania interfejsami sieciowymi z poziomu systemu operacyjnego,</w:t>
      </w:r>
    </w:p>
    <w:p w14:paraId="7B20A08C" w14:textId="77777777" w:rsidR="005F5625" w:rsidRDefault="005F5625" w:rsidP="005F5625">
      <w:pPr>
        <w:pStyle w:val="Akapitzlist"/>
        <w:numPr>
          <w:ilvl w:val="0"/>
          <w:numId w:val="74"/>
        </w:numPr>
        <w:suppressAutoHyphens/>
        <w:ind w:left="1843"/>
      </w:pPr>
      <w:r>
        <w:t xml:space="preserve">monitorowania zużycia zasobów i monitorowania procesów działających na poziomie systemu operacyjnego za pomocą narzędzi typu </w:t>
      </w:r>
      <w:proofErr w:type="spellStart"/>
      <w:r>
        <w:t>Zabbix</w:t>
      </w:r>
      <w:proofErr w:type="spellEnd"/>
      <w:r>
        <w:t xml:space="preserve">, </w:t>
      </w:r>
      <w:proofErr w:type="spellStart"/>
      <w:r>
        <w:t>Solarwinds</w:t>
      </w:r>
      <w:proofErr w:type="spellEnd"/>
      <w:r>
        <w:t xml:space="preserve"> lub innych, podobnych;</w:t>
      </w:r>
    </w:p>
    <w:p w14:paraId="2DBC2315" w14:textId="1CA018E7" w:rsidR="005F5625" w:rsidRPr="00103DD4" w:rsidRDefault="00B7666E" w:rsidP="005F5625">
      <w:pPr>
        <w:pStyle w:val="Akapitzlist"/>
        <w:numPr>
          <w:ilvl w:val="3"/>
          <w:numId w:val="8"/>
        </w:numPr>
        <w:tabs>
          <w:tab w:val="left" w:pos="1560"/>
        </w:tabs>
        <w:suppressAutoHyphens/>
        <w:ind w:left="1560" w:hanging="851"/>
      </w:pPr>
      <w:r>
        <w:rPr>
          <w:b/>
          <w:bCs/>
        </w:rPr>
        <w:t>jeden</w:t>
      </w:r>
      <w:r w:rsidR="005F5625" w:rsidRPr="57E2E16B">
        <w:rPr>
          <w:b/>
          <w:bCs/>
        </w:rPr>
        <w:t xml:space="preserve"> programist</w:t>
      </w:r>
      <w:r>
        <w:rPr>
          <w:b/>
          <w:bCs/>
        </w:rPr>
        <w:t>a</w:t>
      </w:r>
      <w:r w:rsidR="005F5625" w:rsidRPr="00050DB2">
        <w:rPr>
          <w:b/>
          <w:bCs/>
        </w:rPr>
        <w:t xml:space="preserve"> Java</w:t>
      </w:r>
      <w:r w:rsidR="005F5625" w:rsidRPr="00103DD4">
        <w:t xml:space="preserve">, </w:t>
      </w:r>
      <w:r>
        <w:t>który</w:t>
      </w:r>
      <w:r w:rsidR="005F5625" w:rsidRPr="00103DD4">
        <w:t>:</w:t>
      </w:r>
    </w:p>
    <w:p w14:paraId="259A98CC" w14:textId="77777777" w:rsidR="005F5625" w:rsidRPr="00103DD4" w:rsidRDefault="005F5625" w:rsidP="005F5625">
      <w:pPr>
        <w:pStyle w:val="Akapitzlist"/>
        <w:numPr>
          <w:ilvl w:val="0"/>
          <w:numId w:val="70"/>
        </w:numPr>
        <w:suppressAutoHyphens/>
      </w:pPr>
      <w:r w:rsidRPr="00103DD4">
        <w:t>posiada biegłą znajomością języka programowania Java,</w:t>
      </w:r>
    </w:p>
    <w:p w14:paraId="36E49E7B" w14:textId="77777777" w:rsidR="005F5625" w:rsidRDefault="005F5625" w:rsidP="005F5625">
      <w:pPr>
        <w:pStyle w:val="Akapitzlist"/>
        <w:numPr>
          <w:ilvl w:val="0"/>
          <w:numId w:val="70"/>
        </w:numPr>
        <w:suppressAutoHyphens/>
      </w:pPr>
      <w:r w:rsidRPr="00050DB2">
        <w:t xml:space="preserve">w okresie ostatnich trzech lat licząc od dnia, w którym upływa termin składania ofert, pełnił funkcję programisty w co najmniej 1 (jednym) zakończonym projekcie informatycznym </w:t>
      </w:r>
      <w:r>
        <w:t xml:space="preserve">dotyczącym systemu informatycznego </w:t>
      </w:r>
      <w:r w:rsidRPr="00050DB2">
        <w:t xml:space="preserve">zrealizowanym z wykorzystaniem technologii Java, w którym </w:t>
      </w:r>
      <w:r w:rsidRPr="00050DB2">
        <w:lastRenderedPageBreak/>
        <w:t xml:space="preserve">osobiście zrealizował prace polegające na pisaniu kodu o czasochłonności co najmniej 1500 </w:t>
      </w:r>
      <w:r>
        <w:t>R</w:t>
      </w:r>
      <w:r w:rsidRPr="00050DB2">
        <w:t>oboczogodzin (do czasochłonności należy wliczyć wyłącznie czas poświęcony na pisanie kodu źródłowego)</w:t>
      </w:r>
      <w:r>
        <w:t>.</w:t>
      </w:r>
    </w:p>
    <w:p w14:paraId="5B9C7BA6" w14:textId="77777777" w:rsidR="005F5625" w:rsidRDefault="005F5625" w:rsidP="005F5625">
      <w:pPr>
        <w:pStyle w:val="Akapitzlist"/>
        <w:numPr>
          <w:ilvl w:val="0"/>
          <w:numId w:val="70"/>
        </w:numPr>
        <w:suppressAutoHyphens/>
      </w:pPr>
      <w:r>
        <w:t>posiada minimum trzyletnie doświadczenie w projektowaniu i programowaniu systemów wykorzystujących relacyjną bazę danych,</w:t>
      </w:r>
    </w:p>
    <w:p w14:paraId="1D40688C" w14:textId="77777777" w:rsidR="005F5625" w:rsidRDefault="005F5625" w:rsidP="005F5625">
      <w:pPr>
        <w:pStyle w:val="Akapitzlist"/>
        <w:numPr>
          <w:ilvl w:val="0"/>
          <w:numId w:val="70"/>
        </w:numPr>
        <w:suppressAutoHyphens/>
      </w:pPr>
      <w:r>
        <w:t>posiada praktyczne umiejętności w zakresie:</w:t>
      </w:r>
    </w:p>
    <w:p w14:paraId="4AF78326" w14:textId="77777777" w:rsidR="005F5625" w:rsidRDefault="005F5625" w:rsidP="005F5625">
      <w:pPr>
        <w:pStyle w:val="Akapitzlist"/>
        <w:numPr>
          <w:ilvl w:val="0"/>
          <w:numId w:val="65"/>
        </w:numPr>
        <w:tabs>
          <w:tab w:val="left" w:pos="1560"/>
        </w:tabs>
        <w:suppressAutoHyphens/>
      </w:pPr>
      <w:r>
        <w:t xml:space="preserve">tworzenia przejrzystego i czytelnego kodu źródłowego, </w:t>
      </w:r>
    </w:p>
    <w:p w14:paraId="146F1CCD" w14:textId="77777777" w:rsidR="005F5625" w:rsidRPr="00CC23B4" w:rsidRDefault="005F5625" w:rsidP="005F5625">
      <w:pPr>
        <w:pStyle w:val="Akapitzlist"/>
        <w:numPr>
          <w:ilvl w:val="0"/>
          <w:numId w:val="65"/>
        </w:numPr>
        <w:tabs>
          <w:tab w:val="left" w:pos="1560"/>
        </w:tabs>
        <w:suppressAutoHyphens/>
      </w:pPr>
      <w:r w:rsidRPr="00CC23B4">
        <w:t>tworzenia i pisania komentarzy kodu źródłowego,</w:t>
      </w:r>
    </w:p>
    <w:p w14:paraId="05B0AFB4" w14:textId="77777777" w:rsidR="005F5625" w:rsidRPr="00CC23B4" w:rsidRDefault="005F5625" w:rsidP="005F5625">
      <w:pPr>
        <w:pStyle w:val="Akapitzlist"/>
        <w:numPr>
          <w:ilvl w:val="0"/>
          <w:numId w:val="65"/>
        </w:numPr>
        <w:tabs>
          <w:tab w:val="left" w:pos="1560"/>
        </w:tabs>
        <w:suppressAutoHyphens/>
      </w:pPr>
      <w:r w:rsidRPr="00CC23B4">
        <w:t>tworzenia dokumentacji kodu źródłowego na podstawie komentarzy umieszczonych w kodzie źródłowym za pomocą narzędzi automatyzujących powyższy proces,</w:t>
      </w:r>
    </w:p>
    <w:p w14:paraId="66514DF3" w14:textId="77777777" w:rsidR="005F5625" w:rsidRDefault="005F5625" w:rsidP="005F5625">
      <w:pPr>
        <w:pStyle w:val="Akapitzlist"/>
        <w:numPr>
          <w:ilvl w:val="0"/>
          <w:numId w:val="65"/>
        </w:numPr>
        <w:tabs>
          <w:tab w:val="left" w:pos="1560"/>
        </w:tabs>
        <w:suppressAutoHyphens/>
      </w:pPr>
      <w:r>
        <w:t>implementacji wymagań bezpieczeństwa i standardów bezpieczeństwa w kodzie źródłowym;</w:t>
      </w:r>
    </w:p>
    <w:p w14:paraId="58286102" w14:textId="085E3DA3" w:rsidR="005F5625" w:rsidRPr="00881E0A" w:rsidRDefault="00B7666E" w:rsidP="005F5625">
      <w:pPr>
        <w:pStyle w:val="Akapitzlist"/>
        <w:numPr>
          <w:ilvl w:val="3"/>
          <w:numId w:val="8"/>
        </w:numPr>
        <w:tabs>
          <w:tab w:val="left" w:pos="1560"/>
        </w:tabs>
        <w:suppressAutoHyphens/>
        <w:ind w:left="1560" w:hanging="851"/>
        <w:rPr>
          <w:lang w:val="en-GB"/>
        </w:rPr>
      </w:pPr>
      <w:proofErr w:type="spellStart"/>
      <w:r w:rsidRPr="00881E0A">
        <w:rPr>
          <w:b/>
          <w:lang w:val="en-GB"/>
        </w:rPr>
        <w:t>jeden</w:t>
      </w:r>
      <w:proofErr w:type="spellEnd"/>
      <w:r w:rsidR="005F5625" w:rsidRPr="00881E0A">
        <w:rPr>
          <w:b/>
          <w:lang w:val="en-GB"/>
        </w:rPr>
        <w:t xml:space="preserve"> </w:t>
      </w:r>
      <w:proofErr w:type="spellStart"/>
      <w:r w:rsidR="005F5625" w:rsidRPr="00881E0A">
        <w:rPr>
          <w:b/>
          <w:lang w:val="en-GB"/>
        </w:rPr>
        <w:t>programist</w:t>
      </w:r>
      <w:r w:rsidRPr="00881E0A">
        <w:rPr>
          <w:b/>
          <w:lang w:val="en-GB"/>
        </w:rPr>
        <w:t>a</w:t>
      </w:r>
      <w:proofErr w:type="spellEnd"/>
      <w:r w:rsidR="005F5625" w:rsidRPr="00881E0A">
        <w:rPr>
          <w:b/>
          <w:lang w:val="en-GB"/>
        </w:rPr>
        <w:t xml:space="preserve"> Oracle Forms and Reports</w:t>
      </w:r>
      <w:r w:rsidR="005F5625" w:rsidRPr="00881E0A">
        <w:rPr>
          <w:lang w:val="en-GB"/>
        </w:rPr>
        <w:t xml:space="preserve">, </w:t>
      </w:r>
      <w:r w:rsidRPr="00881E0A">
        <w:rPr>
          <w:lang w:val="en-GB"/>
        </w:rPr>
        <w:t>który</w:t>
      </w:r>
      <w:r w:rsidR="005F5625" w:rsidRPr="00881E0A">
        <w:rPr>
          <w:lang w:val="en-GB"/>
        </w:rPr>
        <w:t>:</w:t>
      </w:r>
    </w:p>
    <w:p w14:paraId="201E5BA0" w14:textId="77777777" w:rsidR="005F5625" w:rsidRDefault="005F5625" w:rsidP="005F5625">
      <w:pPr>
        <w:pStyle w:val="Akapitzlist"/>
        <w:numPr>
          <w:ilvl w:val="0"/>
          <w:numId w:val="75"/>
        </w:numPr>
        <w:suppressAutoHyphens/>
      </w:pPr>
      <w:r>
        <w:t xml:space="preserve">posiada biegłą znajomość języka programowania PL/SQL, </w:t>
      </w:r>
    </w:p>
    <w:p w14:paraId="47ADD10E" w14:textId="53526BE0" w:rsidR="005F5625" w:rsidRPr="00D76DC8" w:rsidRDefault="005F5625" w:rsidP="005F5625">
      <w:pPr>
        <w:pStyle w:val="Akapitzlist"/>
        <w:numPr>
          <w:ilvl w:val="0"/>
          <w:numId w:val="75"/>
        </w:numPr>
        <w:suppressAutoHyphens/>
      </w:pPr>
      <w:r w:rsidRPr="00D76DC8">
        <w:t xml:space="preserve">przepracował nie mniej niż 2500 Roboczogodzin </w:t>
      </w:r>
      <w:r w:rsidR="00A628C5" w:rsidRPr="00D76DC8">
        <w:t xml:space="preserve">(uwaga do czasochłonności należy wliczyć wyłącznie czas poświęcony na pisanie kodu źródłowego) </w:t>
      </w:r>
      <w:r w:rsidRPr="00D76DC8">
        <w:t xml:space="preserve">jako programista w co najmniej 1 (jednym) zakończonym projekcie informatycznym dotyczącym systemu informatycznego zrealizowanym z wykorzystaniem technologii Oracle </w:t>
      </w:r>
      <w:proofErr w:type="spellStart"/>
      <w:r w:rsidRPr="00D76DC8">
        <w:t>Forms</w:t>
      </w:r>
      <w:proofErr w:type="spellEnd"/>
      <w:r w:rsidRPr="00D76DC8">
        <w:t xml:space="preserve"> and </w:t>
      </w:r>
      <w:proofErr w:type="spellStart"/>
      <w:r w:rsidRPr="00D76DC8">
        <w:t>Reports</w:t>
      </w:r>
      <w:proofErr w:type="spellEnd"/>
      <w:r w:rsidRPr="00D76DC8">
        <w:t>.</w:t>
      </w:r>
    </w:p>
    <w:p w14:paraId="33783FF1" w14:textId="77777777" w:rsidR="005F5625" w:rsidRDefault="005F5625" w:rsidP="005F5625">
      <w:pPr>
        <w:pStyle w:val="Akapitzlist"/>
        <w:numPr>
          <w:ilvl w:val="0"/>
          <w:numId w:val="75"/>
        </w:numPr>
        <w:suppressAutoHyphens/>
      </w:pPr>
      <w:r>
        <w:t xml:space="preserve">posiada minimum trzyletnie doświadczenie w projektowaniu i programowaniu </w:t>
      </w:r>
      <w:r w:rsidRPr="00A566B0">
        <w:t>systemów wykorzystujących</w:t>
      </w:r>
      <w:r>
        <w:t xml:space="preserve"> bazę danych Oracle i technologię </w:t>
      </w:r>
      <w:r w:rsidRPr="00F555FA">
        <w:t xml:space="preserve">Oracle </w:t>
      </w:r>
      <w:proofErr w:type="spellStart"/>
      <w:r w:rsidRPr="00F555FA">
        <w:t>Forms</w:t>
      </w:r>
      <w:proofErr w:type="spellEnd"/>
      <w:r w:rsidRPr="00F555FA">
        <w:t xml:space="preserve"> and </w:t>
      </w:r>
      <w:proofErr w:type="spellStart"/>
      <w:r w:rsidRPr="00F555FA">
        <w:t>Reports</w:t>
      </w:r>
      <w:proofErr w:type="spellEnd"/>
      <w:r>
        <w:t>;</w:t>
      </w:r>
    </w:p>
    <w:p w14:paraId="2739C21D" w14:textId="77777777" w:rsidR="005F5625" w:rsidRDefault="005F5625" w:rsidP="005F5625">
      <w:pPr>
        <w:pStyle w:val="Akapitzlist"/>
        <w:numPr>
          <w:ilvl w:val="0"/>
          <w:numId w:val="75"/>
        </w:numPr>
        <w:suppressAutoHyphens/>
      </w:pPr>
      <w:r>
        <w:t>posiada praktyczne umiejętności w zakresie:</w:t>
      </w:r>
    </w:p>
    <w:p w14:paraId="6DD8A9E6" w14:textId="77777777" w:rsidR="005F5625" w:rsidRDefault="005F5625" w:rsidP="005F5625">
      <w:pPr>
        <w:pStyle w:val="Akapitzlist"/>
        <w:numPr>
          <w:ilvl w:val="0"/>
          <w:numId w:val="65"/>
        </w:numPr>
        <w:tabs>
          <w:tab w:val="left" w:pos="1560"/>
        </w:tabs>
        <w:suppressAutoHyphens/>
      </w:pPr>
      <w:r>
        <w:t xml:space="preserve">tworzenia przejrzystego i czytelnego kodu źródłowego, </w:t>
      </w:r>
    </w:p>
    <w:p w14:paraId="2BFAD4D1" w14:textId="77777777" w:rsidR="005F5625" w:rsidRDefault="005F5625" w:rsidP="005F5625">
      <w:pPr>
        <w:pStyle w:val="Akapitzlist"/>
        <w:numPr>
          <w:ilvl w:val="0"/>
          <w:numId w:val="65"/>
        </w:numPr>
        <w:tabs>
          <w:tab w:val="left" w:pos="1560"/>
        </w:tabs>
        <w:suppressAutoHyphens/>
      </w:pPr>
      <w:r>
        <w:t>tworzenia i pisania komentarzy kodu źródłowego,</w:t>
      </w:r>
    </w:p>
    <w:p w14:paraId="50C31DEE" w14:textId="77777777" w:rsidR="005F5625" w:rsidRDefault="005F5625" w:rsidP="005F5625">
      <w:pPr>
        <w:pStyle w:val="Akapitzlist"/>
        <w:numPr>
          <w:ilvl w:val="0"/>
          <w:numId w:val="65"/>
        </w:numPr>
        <w:tabs>
          <w:tab w:val="left" w:pos="1560"/>
        </w:tabs>
        <w:suppressAutoHyphens/>
      </w:pPr>
      <w:r>
        <w:t>tworzenia dokumentacji kodu źródłowego na podstawie komentarzy umieszczonych w kodzie źródłowym za pomocą narzędzi automatyzujących powyższy proces,</w:t>
      </w:r>
    </w:p>
    <w:p w14:paraId="686022A7" w14:textId="77777777" w:rsidR="005F5625" w:rsidRDefault="005F5625" w:rsidP="005F5625">
      <w:pPr>
        <w:pStyle w:val="Akapitzlist"/>
        <w:numPr>
          <w:ilvl w:val="0"/>
          <w:numId w:val="65"/>
        </w:numPr>
        <w:tabs>
          <w:tab w:val="left" w:pos="1560"/>
        </w:tabs>
        <w:suppressAutoHyphens/>
      </w:pPr>
      <w:r>
        <w:t>implementacji wymagań bezpieczeństwa i standardów bezpieczeństwa w kodzie źródłowym;</w:t>
      </w:r>
    </w:p>
    <w:p w14:paraId="4B1E4FC9" w14:textId="49682FE4" w:rsidR="005F5625" w:rsidRPr="00BC0D5E" w:rsidRDefault="00881E0A" w:rsidP="005F5625">
      <w:pPr>
        <w:pStyle w:val="Akapitzlist"/>
        <w:numPr>
          <w:ilvl w:val="3"/>
          <w:numId w:val="8"/>
        </w:numPr>
        <w:tabs>
          <w:tab w:val="left" w:pos="1560"/>
        </w:tabs>
        <w:suppressAutoHyphens/>
        <w:ind w:hanging="11"/>
        <w:rPr>
          <w:b/>
          <w:bCs/>
        </w:rPr>
      </w:pPr>
      <w:r>
        <w:rPr>
          <w:b/>
          <w:bCs/>
        </w:rPr>
        <w:t>dwóch</w:t>
      </w:r>
      <w:r w:rsidR="005F5625" w:rsidRPr="57E2E16B">
        <w:rPr>
          <w:b/>
          <w:bCs/>
        </w:rPr>
        <w:t xml:space="preserve"> specjalist</w:t>
      </w:r>
      <w:r w:rsidR="7A272134" w:rsidRPr="57E2E16B">
        <w:rPr>
          <w:b/>
          <w:bCs/>
        </w:rPr>
        <w:t>ów</w:t>
      </w:r>
      <w:r w:rsidR="005F5625" w:rsidRPr="57E2E16B">
        <w:rPr>
          <w:b/>
          <w:bCs/>
        </w:rPr>
        <w:t xml:space="preserve"> ds. </w:t>
      </w:r>
      <w:r w:rsidR="005F5625" w:rsidRPr="00BC0D5E">
        <w:rPr>
          <w:b/>
          <w:bCs/>
        </w:rPr>
        <w:t>testów,</w:t>
      </w:r>
      <w:r w:rsidR="005F5625" w:rsidRPr="00577E3E">
        <w:t xml:space="preserve"> z których każdy:</w:t>
      </w:r>
    </w:p>
    <w:p w14:paraId="64E7BA2B" w14:textId="63CD5EB4" w:rsidR="005F5625" w:rsidRPr="0016698F" w:rsidRDefault="005F5625" w:rsidP="005F5625">
      <w:pPr>
        <w:pStyle w:val="Akapitzlist"/>
        <w:numPr>
          <w:ilvl w:val="0"/>
          <w:numId w:val="71"/>
        </w:numPr>
        <w:suppressAutoHyphens/>
      </w:pPr>
      <w:r w:rsidRPr="0016698F">
        <w:lastRenderedPageBreak/>
        <w:t xml:space="preserve">posiada </w:t>
      </w:r>
      <w:r w:rsidR="0070363E" w:rsidRPr="0070363E">
        <w:t xml:space="preserve">wiedzę z zakresu standardów testowania oprogramowania potwierdzaną certyfikatem </w:t>
      </w:r>
      <w:r w:rsidRPr="0016698F">
        <w:t>ISTQB lub równoważny (uznany międzynarodowo certyfikat potwierdzający posiadanie wiedzy w zakresie testowania oprogramowania</w:t>
      </w:r>
      <w:r>
        <w:t>),</w:t>
      </w:r>
    </w:p>
    <w:p w14:paraId="28DDEFE5" w14:textId="77777777" w:rsidR="005F5625" w:rsidRPr="0016698F" w:rsidRDefault="005F5625" w:rsidP="005F5625">
      <w:pPr>
        <w:pStyle w:val="Akapitzlist"/>
        <w:numPr>
          <w:ilvl w:val="0"/>
          <w:numId w:val="71"/>
        </w:numPr>
        <w:suppressAutoHyphens/>
      </w:pPr>
      <w:r w:rsidRPr="0016698F">
        <w:t>posiada minimum dwuletnie doświadczenie w testowaniu systemów informatycznych, w tym zbudowanych w technologii wielowarstwowej</w:t>
      </w:r>
      <w:r>
        <w:t>,</w:t>
      </w:r>
    </w:p>
    <w:p w14:paraId="6548E9B9" w14:textId="77777777" w:rsidR="005F5625" w:rsidRPr="0016698F" w:rsidRDefault="005F5625" w:rsidP="005F5625">
      <w:pPr>
        <w:pStyle w:val="Akapitzlist"/>
        <w:numPr>
          <w:ilvl w:val="0"/>
          <w:numId w:val="71"/>
        </w:numPr>
        <w:suppressAutoHyphens/>
      </w:pPr>
      <w:r>
        <w:t xml:space="preserve">posiada </w:t>
      </w:r>
      <w:r w:rsidRPr="0016698F">
        <w:t>praktyczn</w:t>
      </w:r>
      <w:r>
        <w:t>ą</w:t>
      </w:r>
      <w:r w:rsidRPr="0016698F">
        <w:t xml:space="preserve"> umiejętność:</w:t>
      </w:r>
    </w:p>
    <w:p w14:paraId="393B4DA0" w14:textId="77777777" w:rsidR="005F5625" w:rsidRDefault="005F5625" w:rsidP="005F5625">
      <w:pPr>
        <w:pStyle w:val="Akapitzlist"/>
        <w:numPr>
          <w:ilvl w:val="0"/>
          <w:numId w:val="65"/>
        </w:numPr>
        <w:tabs>
          <w:tab w:val="left" w:pos="1560"/>
        </w:tabs>
        <w:suppressAutoHyphens/>
      </w:pPr>
      <w:r>
        <w:t xml:space="preserve">diagnozowania i </w:t>
      </w:r>
      <w:r w:rsidRPr="0016698F">
        <w:t>opisania wykrytych błędów w sposób umożliwiający ich odtworzenie i poprawienie ich przez programistów, a także wykonania retestów,</w:t>
      </w:r>
    </w:p>
    <w:p w14:paraId="331DD0C9" w14:textId="08EB683D" w:rsidR="005F5625" w:rsidRPr="0016698F" w:rsidRDefault="005F5625" w:rsidP="005F5625">
      <w:pPr>
        <w:pStyle w:val="Akapitzlist"/>
        <w:numPr>
          <w:ilvl w:val="0"/>
          <w:numId w:val="65"/>
        </w:numPr>
        <w:tabs>
          <w:tab w:val="left" w:pos="1560"/>
        </w:tabs>
        <w:suppressAutoHyphens/>
      </w:pPr>
      <w:r>
        <w:t xml:space="preserve">przygotowania </w:t>
      </w:r>
      <w:r w:rsidRPr="0016698F">
        <w:t>scenariusz</w:t>
      </w:r>
      <w:r>
        <w:t>y</w:t>
      </w:r>
      <w:r w:rsidRPr="0016698F">
        <w:t xml:space="preserve"> testowych i przypadków testowych</w:t>
      </w:r>
      <w:r>
        <w:t xml:space="preserve"> oraz umiejętność korzystania z nich</w:t>
      </w:r>
      <w:r w:rsidR="00A7611C">
        <w:t>.</w:t>
      </w:r>
    </w:p>
    <w:p w14:paraId="19DF8ACF" w14:textId="3ADC9C82" w:rsidR="005F5625" w:rsidRPr="0016698F" w:rsidRDefault="00B9527F" w:rsidP="00B9527F">
      <w:pPr>
        <w:pStyle w:val="Akapitzlist"/>
        <w:numPr>
          <w:ilvl w:val="2"/>
          <w:numId w:val="8"/>
        </w:numPr>
        <w:suppressAutoHyphens/>
        <w:rPr>
          <w:rFonts w:eastAsia="Calibri"/>
          <w:b/>
          <w:bCs/>
        </w:rPr>
      </w:pPr>
      <w:r>
        <w:rPr>
          <w:rFonts w:eastAsia="Calibri"/>
          <w:b/>
          <w:bCs/>
        </w:rPr>
        <w:t>Dotyczy</w:t>
      </w:r>
      <w:r w:rsidR="00EE7FDA">
        <w:rPr>
          <w:rFonts w:eastAsia="Calibri"/>
          <w:b/>
          <w:bCs/>
        </w:rPr>
        <w:t xml:space="preserve"> pkt 7.1.4 SWZ</w:t>
      </w:r>
      <w:r w:rsidR="005F5625" w:rsidRPr="0016698F">
        <w:rPr>
          <w:rFonts w:eastAsia="Calibri"/>
          <w:b/>
          <w:bCs/>
        </w:rPr>
        <w:t xml:space="preserve">: </w:t>
      </w:r>
    </w:p>
    <w:p w14:paraId="7AFB9417" w14:textId="77777777" w:rsidR="00576A9D" w:rsidRPr="00576A9D" w:rsidRDefault="005F5625" w:rsidP="00B9527F">
      <w:pPr>
        <w:pStyle w:val="Akapitzlist"/>
        <w:numPr>
          <w:ilvl w:val="0"/>
          <w:numId w:val="97"/>
        </w:numPr>
        <w:suppressAutoHyphens/>
        <w:autoSpaceDN w:val="0"/>
        <w:spacing w:after="120" w:line="257" w:lineRule="auto"/>
        <w:ind w:left="1145" w:hanging="357"/>
        <w:textAlignment w:val="baseline"/>
        <w:rPr>
          <w:rFonts w:eastAsia="Calibri"/>
          <w:b/>
          <w:bCs/>
        </w:rPr>
      </w:pPr>
      <w:r w:rsidRPr="00576A9D">
        <w:rPr>
          <w:rFonts w:eastAsia="Calibri"/>
        </w:rPr>
        <w:t>Jedna osoba może pełnić maksymalnie dwie funkcje w zespole, pod warunkiem, że spełnia łącznie wszystkie wymagania określone dla poszczególnych funkcji, do których została wskazana</w:t>
      </w:r>
      <w:r w:rsidR="00576A9D">
        <w:rPr>
          <w:rFonts w:eastAsia="Calibri"/>
        </w:rPr>
        <w:t>;</w:t>
      </w:r>
    </w:p>
    <w:p w14:paraId="2FDCEE3C" w14:textId="2DC77D48" w:rsidR="005F5625" w:rsidRPr="00A7611C" w:rsidRDefault="00B06BA5" w:rsidP="00B9527F">
      <w:pPr>
        <w:pStyle w:val="Akapitzlist"/>
        <w:numPr>
          <w:ilvl w:val="0"/>
          <w:numId w:val="97"/>
        </w:numPr>
        <w:suppressAutoHyphens/>
        <w:autoSpaceDN w:val="0"/>
        <w:spacing w:after="120" w:line="257" w:lineRule="auto"/>
        <w:ind w:left="1145" w:hanging="357"/>
        <w:textAlignment w:val="baseline"/>
        <w:rPr>
          <w:rFonts w:eastAsia="Calibri"/>
          <w:b/>
          <w:bCs/>
        </w:rPr>
      </w:pPr>
      <w:r w:rsidRPr="00B06BA5">
        <w:rPr>
          <w:rFonts w:eastAsia="Calibri"/>
        </w:rPr>
        <w:t>Zamawiający wymaga, aby każda z osób Personelu Kluczowego posiadała płynną znajomość języka polskiego. W przypadku, jeśli ktokolwiek spośród ww. osób  nie będzie posiadał płynnej znajomości języka polskiego Wykonawca zapewni na swój koszt udział tłumacza, który na bieżąco będzie tłumaczył wypowiedzi oraz dokumenty na język polski</w:t>
      </w:r>
      <w:r w:rsidR="005F5625" w:rsidRPr="00576A9D">
        <w:rPr>
          <w:rFonts w:eastAsia="Calibri"/>
        </w:rPr>
        <w:t>.</w:t>
      </w:r>
      <w:r w:rsidR="00A7611C">
        <w:rPr>
          <w:rFonts w:eastAsia="Calibri"/>
        </w:rPr>
        <w:t>;</w:t>
      </w:r>
    </w:p>
    <w:p w14:paraId="5C97B7D1" w14:textId="12D211AF" w:rsidR="00A7611C" w:rsidRPr="00A7611C" w:rsidRDefault="00A7611C" w:rsidP="00B9527F">
      <w:pPr>
        <w:pStyle w:val="Akapitzlist"/>
        <w:numPr>
          <w:ilvl w:val="0"/>
          <w:numId w:val="97"/>
        </w:numPr>
        <w:spacing w:after="120" w:line="257" w:lineRule="auto"/>
        <w:ind w:left="1145" w:hanging="357"/>
        <w:rPr>
          <w:rFonts w:eastAsia="Calibri"/>
        </w:rPr>
      </w:pPr>
      <w:r w:rsidRPr="00A7611C">
        <w:rPr>
          <w:rFonts w:eastAsia="Calibri"/>
        </w:rPr>
        <w:t>Przez certyfikat równoważny, o który</w:t>
      </w:r>
      <w:r w:rsidR="00742FEC">
        <w:rPr>
          <w:rFonts w:eastAsia="Calibri"/>
        </w:rPr>
        <w:t>m</w:t>
      </w:r>
      <w:r w:rsidRPr="00A7611C">
        <w:rPr>
          <w:rFonts w:eastAsia="Calibri"/>
        </w:rPr>
        <w:t xml:space="preserve"> mowa w pkt 7.1.4.7 SWZ Zamawiający rozumie certyfikat, który:</w:t>
      </w:r>
    </w:p>
    <w:p w14:paraId="4373BC32" w14:textId="77777777" w:rsidR="00A7611C" w:rsidRDefault="00A7611C" w:rsidP="00B9527F">
      <w:pPr>
        <w:pStyle w:val="Akapitzlist"/>
        <w:numPr>
          <w:ilvl w:val="0"/>
          <w:numId w:val="98"/>
        </w:numPr>
        <w:spacing w:line="256" w:lineRule="auto"/>
        <w:ind w:left="1701"/>
        <w:textAlignment w:val="baseline"/>
        <w:rPr>
          <w:rFonts w:eastAsia="Calibri"/>
        </w:rPr>
      </w:pPr>
      <w:r w:rsidRPr="00A7611C">
        <w:rPr>
          <w:rFonts w:eastAsia="Calibri"/>
        </w:rPr>
        <w:t>potwierdza posiadanie co najmniej takiej samej wiedzy, kompetencji i doświadczenia zawodowego co certyfikat wskazany przez Zamawiającego;</w:t>
      </w:r>
    </w:p>
    <w:p w14:paraId="4A0799E3" w14:textId="77777777" w:rsidR="00A7611C" w:rsidRDefault="00A7611C" w:rsidP="00B9527F">
      <w:pPr>
        <w:pStyle w:val="Akapitzlist"/>
        <w:numPr>
          <w:ilvl w:val="0"/>
          <w:numId w:val="98"/>
        </w:numPr>
        <w:spacing w:line="256" w:lineRule="auto"/>
        <w:ind w:left="1701"/>
        <w:textAlignment w:val="baseline"/>
        <w:rPr>
          <w:rFonts w:eastAsia="Calibri"/>
        </w:rPr>
      </w:pPr>
      <w:r w:rsidRPr="00A7611C">
        <w:rPr>
          <w:rFonts w:eastAsia="Calibri"/>
        </w:rPr>
        <w:t>dotyczy tej samej dziedziny merytorycznej, co certyfikat wskazany przez Zamawiającego dla określonej roli;</w:t>
      </w:r>
    </w:p>
    <w:p w14:paraId="20A77D7F" w14:textId="77777777" w:rsidR="00A7611C" w:rsidRDefault="00A7611C" w:rsidP="00B9527F">
      <w:pPr>
        <w:pStyle w:val="Akapitzlist"/>
        <w:numPr>
          <w:ilvl w:val="0"/>
          <w:numId w:val="98"/>
        </w:numPr>
        <w:spacing w:line="256" w:lineRule="auto"/>
        <w:ind w:left="1701"/>
        <w:textAlignment w:val="baseline"/>
        <w:rPr>
          <w:rFonts w:eastAsia="Calibri"/>
        </w:rPr>
      </w:pPr>
      <w:r w:rsidRPr="00A7611C">
        <w:rPr>
          <w:rFonts w:eastAsia="Calibri"/>
        </w:rPr>
        <w:t>jest potwierdzony egzaminem, jeżeli dla uzyskania danego certyfikatu wymagany jest egzamin;</w:t>
      </w:r>
    </w:p>
    <w:p w14:paraId="6E394316" w14:textId="146980E2" w:rsidR="00A7611C" w:rsidRPr="00A7611C" w:rsidRDefault="00A7611C" w:rsidP="00B9527F">
      <w:pPr>
        <w:pStyle w:val="Akapitzlist"/>
        <w:numPr>
          <w:ilvl w:val="0"/>
          <w:numId w:val="98"/>
        </w:numPr>
        <w:spacing w:line="256" w:lineRule="auto"/>
        <w:ind w:left="1701"/>
        <w:textAlignment w:val="baseline"/>
        <w:rPr>
          <w:rFonts w:eastAsia="Calibri"/>
        </w:rPr>
      </w:pPr>
      <w:r w:rsidRPr="00A7611C">
        <w:rPr>
          <w:rFonts w:eastAsia="Calibri"/>
        </w:rPr>
        <w:t>został wydany przez podmiot profesjonalnie zajmujący się certyfikowaniem.</w:t>
      </w:r>
    </w:p>
    <w:bookmarkEnd w:id="24"/>
    <w:bookmarkEnd w:id="25"/>
    <w:p w14:paraId="75F091C9" w14:textId="422D7238" w:rsidR="001976F1" w:rsidRPr="008C5ADF" w:rsidRDefault="00485595" w:rsidP="00114C26">
      <w:pPr>
        <w:pStyle w:val="Akapitzlist"/>
        <w:numPr>
          <w:ilvl w:val="1"/>
          <w:numId w:val="8"/>
        </w:numPr>
        <w:suppressAutoHyphens/>
        <w:spacing w:after="120"/>
        <w:ind w:left="567" w:hanging="567"/>
      </w:pPr>
      <w:r w:rsidRPr="008C5ADF">
        <w:rPr>
          <w:rFonts w:eastAsia="Calibri"/>
          <w:lang w:eastAsia="en-US"/>
        </w:rPr>
        <w:t>Wykonawca może</w:t>
      </w:r>
      <w:r w:rsidR="00114C26">
        <w:rPr>
          <w:rFonts w:eastAsia="Calibri"/>
          <w:lang w:eastAsia="en-US"/>
        </w:rPr>
        <w:t xml:space="preserve"> </w:t>
      </w:r>
      <w:r w:rsidR="00114C26" w:rsidRPr="008C5ADF">
        <w:rPr>
          <w:rFonts w:eastAsia="Calibri"/>
          <w:lang w:eastAsia="en-US"/>
        </w:rPr>
        <w:t>w</w:t>
      </w:r>
      <w:r w:rsidR="00114C26">
        <w:rPr>
          <w:rFonts w:eastAsia="Calibri"/>
          <w:lang w:eastAsia="en-US"/>
        </w:rPr>
        <w:t> </w:t>
      </w:r>
      <w:r w:rsidRPr="008C5ADF">
        <w:rPr>
          <w:rFonts w:eastAsia="Calibri"/>
          <w:lang w:eastAsia="en-US"/>
        </w:rPr>
        <w:t>celu potwierdzenia spełniania warun</w:t>
      </w:r>
      <w:r w:rsidR="00DF4066">
        <w:rPr>
          <w:rFonts w:eastAsia="Calibri"/>
          <w:lang w:eastAsia="en-US"/>
        </w:rPr>
        <w:t>ków</w:t>
      </w:r>
      <w:r w:rsidRPr="008C5ADF">
        <w:rPr>
          <w:rFonts w:eastAsia="Calibri"/>
          <w:lang w:eastAsia="en-US"/>
        </w:rPr>
        <w:t xml:space="preserve"> udziału</w:t>
      </w:r>
      <w:r w:rsidR="00114C26">
        <w:rPr>
          <w:rFonts w:eastAsia="Calibri"/>
          <w:lang w:eastAsia="en-US"/>
        </w:rPr>
        <w:t xml:space="preserve"> </w:t>
      </w:r>
      <w:r w:rsidR="00114C26" w:rsidRPr="008C5ADF">
        <w:rPr>
          <w:rFonts w:eastAsia="Calibri"/>
          <w:lang w:eastAsia="en-US"/>
        </w:rPr>
        <w:t>w</w:t>
      </w:r>
      <w:r w:rsidR="00114C26">
        <w:rPr>
          <w:rFonts w:eastAsia="Calibri"/>
          <w:lang w:eastAsia="en-US"/>
        </w:rPr>
        <w:t> </w:t>
      </w:r>
      <w:r w:rsidRPr="008C5ADF">
        <w:rPr>
          <w:rFonts w:eastAsia="Calibri"/>
          <w:lang w:eastAsia="en-US"/>
        </w:rPr>
        <w:t xml:space="preserve">postępowaniu, </w:t>
      </w:r>
      <w:r w:rsidR="005B3EC0" w:rsidRPr="00185527">
        <w:rPr>
          <w:rFonts w:eastAsia="Calibri"/>
          <w:lang w:eastAsia="en-US"/>
        </w:rPr>
        <w:t>w</w:t>
      </w:r>
      <w:r w:rsidR="005B3EC0">
        <w:rPr>
          <w:rFonts w:eastAsia="Calibri"/>
          <w:lang w:eastAsia="en-US"/>
        </w:rPr>
        <w:t> </w:t>
      </w:r>
      <w:r w:rsidRPr="008C5ADF">
        <w:rPr>
          <w:rFonts w:eastAsia="Calibri"/>
          <w:lang w:eastAsia="en-US"/>
        </w:rPr>
        <w:t>stosownych sytuacjach oraz</w:t>
      </w:r>
      <w:r w:rsidR="00114C26">
        <w:rPr>
          <w:rFonts w:eastAsia="Calibri"/>
          <w:lang w:eastAsia="en-US"/>
        </w:rPr>
        <w:t xml:space="preserve"> </w:t>
      </w:r>
      <w:r w:rsidR="00114C26" w:rsidRPr="008C5ADF">
        <w:rPr>
          <w:rFonts w:eastAsia="Calibri"/>
          <w:lang w:eastAsia="en-US"/>
        </w:rPr>
        <w:t>w</w:t>
      </w:r>
      <w:r w:rsidR="00114C26">
        <w:rPr>
          <w:rFonts w:eastAsia="Calibri"/>
          <w:lang w:eastAsia="en-US"/>
        </w:rPr>
        <w:t> </w:t>
      </w:r>
      <w:r w:rsidRPr="008C5ADF">
        <w:rPr>
          <w:rFonts w:eastAsia="Calibri"/>
          <w:lang w:eastAsia="en-US"/>
        </w:rPr>
        <w:t>odniesieniu do konkretnego zamówienia lub jego części, polegać na zdolnościach technicznych lub zawodowych lub sytuacji finansowej lub ekonomicznej podmiotów udostępniających</w:t>
      </w:r>
      <w:r>
        <w:t xml:space="preserve"> </w:t>
      </w:r>
      <w:r w:rsidRPr="008C5ADF">
        <w:rPr>
          <w:rFonts w:eastAsia="Calibri"/>
          <w:lang w:eastAsia="en-US"/>
        </w:rPr>
        <w:t>zasoby, niezależnie od charakteru prawnego łączących go</w:t>
      </w:r>
      <w:r w:rsidR="00114C26">
        <w:rPr>
          <w:rFonts w:eastAsia="Calibri"/>
          <w:lang w:eastAsia="en-US"/>
        </w:rPr>
        <w:t xml:space="preserve"> </w:t>
      </w:r>
      <w:r w:rsidR="00114C26" w:rsidRPr="008C5ADF">
        <w:rPr>
          <w:rFonts w:eastAsia="Calibri"/>
          <w:lang w:eastAsia="en-US"/>
        </w:rPr>
        <w:t>z</w:t>
      </w:r>
      <w:r w:rsidR="00114C26">
        <w:rPr>
          <w:rFonts w:eastAsia="Calibri"/>
          <w:lang w:eastAsia="en-US"/>
        </w:rPr>
        <w:t> </w:t>
      </w:r>
      <w:r w:rsidRPr="008C5ADF">
        <w:rPr>
          <w:rFonts w:eastAsia="Calibri"/>
          <w:lang w:eastAsia="en-US"/>
        </w:rPr>
        <w:t>nimi stosunków prawnych.</w:t>
      </w:r>
    </w:p>
    <w:p w14:paraId="15A7F78E" w14:textId="77777777" w:rsidR="008C5ADF" w:rsidRDefault="00485595" w:rsidP="00114C26">
      <w:pPr>
        <w:pStyle w:val="Akapitzlist"/>
        <w:numPr>
          <w:ilvl w:val="1"/>
          <w:numId w:val="8"/>
        </w:numPr>
        <w:suppressAutoHyphens/>
        <w:spacing w:after="120"/>
        <w:ind w:left="567" w:hanging="567"/>
      </w:pPr>
      <w:r>
        <w:lastRenderedPageBreak/>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300854DA" w14:textId="71525CF2" w:rsidR="008C5ADF" w:rsidRDefault="00485595" w:rsidP="00114C26">
      <w:pPr>
        <w:pStyle w:val="Akapitzlist"/>
        <w:numPr>
          <w:ilvl w:val="1"/>
          <w:numId w:val="8"/>
        </w:numPr>
        <w:suppressAutoHyphens/>
        <w:spacing w:after="120"/>
        <w:ind w:left="567" w:hanging="567"/>
      </w:pPr>
      <w:r>
        <w:t xml:space="preserve">Wykonawca, który polega na zdolnościach lub sytuacji podmiotów udostępniających zasoby, </w:t>
      </w:r>
      <w:r w:rsidRPr="008C5ADF">
        <w:rPr>
          <w:b/>
          <w:bCs/>
        </w:rPr>
        <w:t>składa wraz</w:t>
      </w:r>
      <w:r w:rsidR="00114C26">
        <w:rPr>
          <w:b/>
          <w:bCs/>
        </w:rPr>
        <w:t xml:space="preserve"> </w:t>
      </w:r>
      <w:r w:rsidR="00114C26" w:rsidRPr="008C5ADF">
        <w:rPr>
          <w:b/>
          <w:bCs/>
        </w:rPr>
        <w:t>z</w:t>
      </w:r>
      <w:r w:rsidR="00114C26">
        <w:rPr>
          <w:b/>
          <w:bCs/>
        </w:rPr>
        <w:t> </w:t>
      </w:r>
      <w:r w:rsidRPr="008C5ADF">
        <w:rPr>
          <w:b/>
          <w:bCs/>
        </w:rPr>
        <w:t>ofertą, zobowiązanie podmiotu</w:t>
      </w:r>
      <w:r w:rsidR="00E646C3">
        <w:rPr>
          <w:b/>
          <w:bCs/>
        </w:rPr>
        <w:t>,</w:t>
      </w:r>
      <w:r w:rsidRPr="008C5ADF">
        <w:rPr>
          <w:b/>
          <w:bCs/>
        </w:rPr>
        <w:t xml:space="preserve"> udostępniającego zasoby</w:t>
      </w:r>
      <w:r w:rsidR="00E646C3">
        <w:t>,</w:t>
      </w:r>
      <w:r>
        <w:t xml:space="preserve"> do</w:t>
      </w:r>
      <w:r w:rsidR="008D689F">
        <w:t> </w:t>
      </w:r>
      <w:r>
        <w:t>oddania mu do dyspozycji niezbędnych zasobów na potrzeby realizacji danego zamówienia lub inny podmiotowy środek dowodowy potwierdzający, że Wykonawca realizując zamówienie, będzie dysponował niezbędnymi zasobami tych podmiotów</w:t>
      </w:r>
      <w:r w:rsidR="008429A5">
        <w:t xml:space="preserve"> </w:t>
      </w:r>
      <w:r w:rsidR="000B0293" w:rsidRPr="000B0293">
        <w:t xml:space="preserve">(wzór zobowiązania zawiera </w:t>
      </w:r>
      <w:r w:rsidR="000B0293" w:rsidRPr="000B0293">
        <w:rPr>
          <w:b/>
          <w:bCs/>
        </w:rPr>
        <w:t xml:space="preserve">Załącznik nr </w:t>
      </w:r>
      <w:r w:rsidR="00BF64A9">
        <w:rPr>
          <w:b/>
          <w:bCs/>
        </w:rPr>
        <w:t>7</w:t>
      </w:r>
      <w:r w:rsidR="000B0293" w:rsidRPr="000B0293">
        <w:rPr>
          <w:b/>
          <w:bCs/>
        </w:rPr>
        <w:t xml:space="preserve"> do SWZ</w:t>
      </w:r>
      <w:r w:rsidR="000B0293" w:rsidRPr="000B0293">
        <w:t>).</w:t>
      </w:r>
    </w:p>
    <w:p w14:paraId="7BCCA43B" w14:textId="171FE0E3" w:rsidR="001976F1" w:rsidRDefault="00485595" w:rsidP="00114C26">
      <w:pPr>
        <w:pStyle w:val="Akapitzlist"/>
        <w:numPr>
          <w:ilvl w:val="1"/>
          <w:numId w:val="8"/>
        </w:numPr>
        <w:suppressAutoHyphens/>
        <w:spacing w:after="120"/>
        <w:ind w:left="567" w:hanging="567"/>
      </w:pPr>
      <w:r>
        <w:t>Zobowiązanie podmiotu</w:t>
      </w:r>
      <w:r w:rsidR="003F059A">
        <w:t>,</w:t>
      </w:r>
      <w:r>
        <w:t xml:space="preserve"> udostępniającego zasoby,</w:t>
      </w:r>
      <w:r w:rsidR="00114C26">
        <w:t xml:space="preserve"> o </w:t>
      </w:r>
      <w:r>
        <w:t>którym mowa</w:t>
      </w:r>
      <w:r w:rsidR="00114C26">
        <w:t xml:space="preserve"> w </w:t>
      </w:r>
      <w:r>
        <w:t>p</w:t>
      </w:r>
      <w:r w:rsidR="00473095">
        <w:t>unkcie</w:t>
      </w:r>
      <w:r>
        <w:t xml:space="preserve"> 7.</w:t>
      </w:r>
      <w:r w:rsidR="000A2F88">
        <w:t>4 SWZ</w:t>
      </w:r>
      <w:r>
        <w:t xml:space="preserve"> powyżej potwierdza, że stosunek łączący Wykonawcę</w:t>
      </w:r>
      <w:r w:rsidR="00114C26">
        <w:t xml:space="preserve"> z </w:t>
      </w:r>
      <w:r>
        <w:t xml:space="preserve">podmiotami udostępniającymi zasoby </w:t>
      </w:r>
      <w:r w:rsidRPr="00AD6FC1">
        <w:rPr>
          <w:b/>
          <w:bCs/>
        </w:rPr>
        <w:t>gwarantuje rzeczywisty dostęp</w:t>
      </w:r>
      <w:r>
        <w:t xml:space="preserve"> </w:t>
      </w:r>
      <w:r w:rsidRPr="00AD6FC1">
        <w:rPr>
          <w:b/>
          <w:bCs/>
        </w:rPr>
        <w:t>do tych zasobów</w:t>
      </w:r>
      <w:r>
        <w:t xml:space="preserve"> oraz określa</w:t>
      </w:r>
      <w:r w:rsidR="00114C26">
        <w:t xml:space="preserve"> w </w:t>
      </w:r>
      <w:r>
        <w:t>szczególności:</w:t>
      </w:r>
    </w:p>
    <w:p w14:paraId="74C55B00" w14:textId="4DA841A7" w:rsidR="001976F1" w:rsidRDefault="00485595" w:rsidP="00114C26">
      <w:pPr>
        <w:pStyle w:val="Akapitzlist"/>
        <w:numPr>
          <w:ilvl w:val="2"/>
          <w:numId w:val="8"/>
        </w:numPr>
        <w:suppressAutoHyphens/>
        <w:spacing w:after="120"/>
        <w:ind w:left="992"/>
      </w:pPr>
      <w:r>
        <w:t xml:space="preserve">zakres dostępnych </w:t>
      </w:r>
      <w:r w:rsidR="00804A53">
        <w:t>W</w:t>
      </w:r>
      <w:r>
        <w:t>ykonawcy zasobów podmiotu udostępniającego zasoby;</w:t>
      </w:r>
    </w:p>
    <w:p w14:paraId="5E428129" w14:textId="4B19FF35" w:rsidR="008C5ADF" w:rsidRDefault="00485595" w:rsidP="00114C26">
      <w:pPr>
        <w:pStyle w:val="Akapitzlist"/>
        <w:numPr>
          <w:ilvl w:val="2"/>
          <w:numId w:val="8"/>
        </w:numPr>
        <w:suppressAutoHyphens/>
        <w:spacing w:after="120"/>
        <w:ind w:left="992"/>
      </w:pPr>
      <w:r>
        <w:t>sposób</w:t>
      </w:r>
      <w:r w:rsidR="00114C26">
        <w:t xml:space="preserve"> i </w:t>
      </w:r>
      <w:r>
        <w:t xml:space="preserve">okres udostępnienia </w:t>
      </w:r>
      <w:r w:rsidR="00804A53">
        <w:t>W</w:t>
      </w:r>
      <w:r>
        <w:t>ykonawcy</w:t>
      </w:r>
      <w:r w:rsidR="00114C26">
        <w:t xml:space="preserve"> i </w:t>
      </w:r>
      <w:r>
        <w:t>wykorzystania przez niego zasobów podmiotu udostępniającego te zasoby przy wykonywaniu zamówienia;</w:t>
      </w:r>
    </w:p>
    <w:p w14:paraId="21DD7313" w14:textId="2A64EC2A" w:rsidR="001976F1" w:rsidRDefault="00485595" w:rsidP="00114C26">
      <w:pPr>
        <w:pStyle w:val="Akapitzlist"/>
        <w:numPr>
          <w:ilvl w:val="2"/>
          <w:numId w:val="8"/>
        </w:numPr>
        <w:suppressAutoHyphens/>
        <w:spacing w:after="120"/>
        <w:ind w:left="992"/>
      </w:pPr>
      <w:r>
        <w:t>czy</w:t>
      </w:r>
      <w:r w:rsidR="00114C26">
        <w:t xml:space="preserve"> i </w:t>
      </w:r>
      <w:r>
        <w:t xml:space="preserve">w jakim zakresie podmiot udostępniający zasoby, na zdolnościach którego </w:t>
      </w:r>
      <w:r w:rsidR="00804A53">
        <w:t>W</w:t>
      </w:r>
      <w:r>
        <w:t>ykonawca polega</w:t>
      </w:r>
      <w:r w:rsidR="00C95FCE">
        <w:t>,</w:t>
      </w:r>
      <w:r w:rsidR="00114C26">
        <w:t xml:space="preserve"> w </w:t>
      </w:r>
      <w:r>
        <w:t>odniesieniu do warunków udziału</w:t>
      </w:r>
      <w:r w:rsidR="00114C26">
        <w:t xml:space="preserve"> w </w:t>
      </w:r>
      <w:r>
        <w:t>postępowaniu</w:t>
      </w:r>
      <w:r w:rsidR="00AB429B">
        <w:t>,</w:t>
      </w:r>
      <w:r>
        <w:t xml:space="preserve"> dotyczących wykształcenia, kwalifikacji zawodowych lub doświadczenia, zrealizuje usługi, których wskazane zdolności dotyczą. </w:t>
      </w:r>
    </w:p>
    <w:p w14:paraId="467EFB89" w14:textId="36FDE32A" w:rsidR="008C5ADF" w:rsidRDefault="00485595" w:rsidP="00114C26">
      <w:pPr>
        <w:pStyle w:val="Akapitzlist"/>
        <w:numPr>
          <w:ilvl w:val="1"/>
          <w:numId w:val="8"/>
        </w:numPr>
        <w:suppressAutoHyphens/>
        <w:spacing w:after="120"/>
        <w:ind w:left="567" w:hanging="567"/>
      </w:pPr>
      <w:r>
        <w:t>Zamawiający ocenia, czy udostępniane Wykonawcy przez podmioty udostępniające zasoby zdolności techniczne lub zawodowe</w:t>
      </w:r>
      <w:r w:rsidR="000D0793">
        <w:t xml:space="preserve"> lub ich sytuacja finansowa lub ekonomiczna</w:t>
      </w:r>
      <w:r>
        <w:t xml:space="preserve">, pozwalają na wykazanie przez </w:t>
      </w:r>
      <w:r w:rsidR="00804A53">
        <w:t>W</w:t>
      </w:r>
      <w:r>
        <w:t>ykonawcę spełniani</w:t>
      </w:r>
      <w:r w:rsidR="00477A3C">
        <w:t>e</w:t>
      </w:r>
      <w:r>
        <w:t xml:space="preserve"> warunk</w:t>
      </w:r>
      <w:r w:rsidR="00477A3C">
        <w:t>u</w:t>
      </w:r>
      <w:r>
        <w:t xml:space="preserve"> udziału</w:t>
      </w:r>
      <w:r w:rsidR="00114C26">
        <w:t xml:space="preserve"> w </w:t>
      </w:r>
      <w:r>
        <w:t>postępowaniu, o</w:t>
      </w:r>
      <w:r w:rsidR="008D689F">
        <w:t> </w:t>
      </w:r>
      <w:r>
        <w:t>który</w:t>
      </w:r>
      <w:r w:rsidR="00477A3C">
        <w:t>m</w:t>
      </w:r>
      <w:r>
        <w:t xml:space="preserve"> mowa</w:t>
      </w:r>
      <w:r w:rsidR="00114C26">
        <w:t xml:space="preserve"> w </w:t>
      </w:r>
      <w:r w:rsidR="00473095">
        <w:t xml:space="preserve">punkcie </w:t>
      </w:r>
      <w:r>
        <w:t>7.1 powyżej,</w:t>
      </w:r>
      <w:r w:rsidR="00114C26">
        <w:t xml:space="preserve"> a </w:t>
      </w:r>
      <w:r>
        <w:t xml:space="preserve">także zbada, czy nie </w:t>
      </w:r>
      <w:r w:rsidR="1DAEDC9C">
        <w:t>zachodzą,</w:t>
      </w:r>
      <w:r>
        <w:t xml:space="preserve"> wobec tego podmiotu podstawy wykluczenia, które zostały przewidziane względem Wykonawcy.</w:t>
      </w:r>
    </w:p>
    <w:p w14:paraId="52887EA1" w14:textId="3C8324AA" w:rsidR="00677FDA" w:rsidRDefault="00677FDA" w:rsidP="00114C26">
      <w:pPr>
        <w:pStyle w:val="Akapitzlist"/>
        <w:numPr>
          <w:ilvl w:val="1"/>
          <w:numId w:val="8"/>
        </w:numPr>
        <w:suppressAutoHyphens/>
        <w:spacing w:after="120"/>
        <w:ind w:left="567" w:hanging="567"/>
      </w:pPr>
      <w:r>
        <w:t xml:space="preserve">Podmiot, który zobowiązał się do udostępnienia zasobów, odpowiada solidarnie </w:t>
      </w:r>
      <w:r w:rsidR="005B3EC0" w:rsidRPr="00185527">
        <w:t>z</w:t>
      </w:r>
      <w:r w:rsidR="005B3EC0">
        <w:t> </w:t>
      </w:r>
      <w:r>
        <w:t>Wykonawcą, który polega na jego sytuacji finansowej lub ekonomicznej, za szkodę poniesioną przez Zamawiającego powstałą wskutek nieudostępnienia tych zasobów, chyba że za nieudostępnienie zasobów podmiot ten nie ponosi winy.</w:t>
      </w:r>
    </w:p>
    <w:p w14:paraId="206A980C" w14:textId="0E8F404A" w:rsidR="008C5ADF" w:rsidRDefault="00485595" w:rsidP="00114C26">
      <w:pPr>
        <w:pStyle w:val="Akapitzlist"/>
        <w:numPr>
          <w:ilvl w:val="1"/>
          <w:numId w:val="8"/>
        </w:numPr>
        <w:suppressAutoHyphens/>
        <w:spacing w:after="120"/>
        <w:ind w:left="567" w:hanging="567"/>
      </w:pPr>
      <w:r w:rsidRPr="008C5ADF">
        <w:t xml:space="preserve">Jeżeli zdolności techniczne lub </w:t>
      </w:r>
      <w:r w:rsidR="00677FDA" w:rsidRPr="008C5ADF">
        <w:t>zawodowa</w:t>
      </w:r>
      <w:r w:rsidR="00677FDA">
        <w:t>, sytuacja ekonomiczna lub finansowa</w:t>
      </w:r>
      <w:r w:rsidRPr="008C5ADF">
        <w:t xml:space="preserve"> podmiotu udostępniającego zasoby nie potwierdzają spełnienia przez Wykonawcę warunków udziału</w:t>
      </w:r>
      <w:r w:rsidR="00114C26">
        <w:t xml:space="preserve"> </w:t>
      </w:r>
      <w:r w:rsidR="00114C26" w:rsidRPr="008C5ADF">
        <w:t>w</w:t>
      </w:r>
      <w:r w:rsidR="00114C26">
        <w:t> </w:t>
      </w:r>
      <w:r w:rsidRPr="008C5ADF">
        <w:t>postępowaniu lub zachodzą wobec tych podmiotów podstawy wykluczenia, Zamawiający żąda, aby Wykonawca</w:t>
      </w:r>
      <w:r w:rsidR="00114C26">
        <w:t xml:space="preserve"> </w:t>
      </w:r>
      <w:r w:rsidR="00114C26" w:rsidRPr="008C5ADF">
        <w:t>w</w:t>
      </w:r>
      <w:r w:rsidR="00114C26">
        <w:t> </w:t>
      </w:r>
      <w:r w:rsidRPr="008C5ADF">
        <w:t>terminie określonym przez Zamawiającego zastąpił ten podmiot innym podmiotem lub podmiotami albo wykazał, że samodzielnie spełnia warunki udziału</w:t>
      </w:r>
      <w:r w:rsidR="00114C26">
        <w:t xml:space="preserve"> </w:t>
      </w:r>
      <w:r w:rsidR="00114C26" w:rsidRPr="008C5ADF">
        <w:t>w</w:t>
      </w:r>
      <w:r w:rsidR="00114C26">
        <w:t> </w:t>
      </w:r>
      <w:r w:rsidRPr="008C5ADF">
        <w:t>postępowaniu określone</w:t>
      </w:r>
      <w:r w:rsidR="00114C26">
        <w:t xml:space="preserve"> </w:t>
      </w:r>
      <w:r w:rsidR="00114C26" w:rsidRPr="008C5ADF">
        <w:t>w</w:t>
      </w:r>
      <w:r w:rsidR="00114C26">
        <w:t> </w:t>
      </w:r>
      <w:r w:rsidRPr="008C5ADF">
        <w:t>niniejszym postępowaniu.</w:t>
      </w:r>
    </w:p>
    <w:p w14:paraId="40357140" w14:textId="59775DDB" w:rsidR="001976F1" w:rsidRDefault="00485595" w:rsidP="00114C26">
      <w:pPr>
        <w:pStyle w:val="Akapitzlist"/>
        <w:numPr>
          <w:ilvl w:val="1"/>
          <w:numId w:val="8"/>
        </w:numPr>
        <w:suppressAutoHyphens/>
        <w:spacing w:after="120"/>
        <w:ind w:left="567" w:hanging="567"/>
      </w:pPr>
      <w:r w:rsidRPr="008C5ADF">
        <w:rPr>
          <w:b/>
          <w:bCs/>
        </w:rPr>
        <w:lastRenderedPageBreak/>
        <w:t>Uwaga:</w:t>
      </w:r>
      <w:r w:rsidRPr="008C5ADF">
        <w:t xml:space="preserve"> Wykonawca nie może, po upływie terminu składania ofert, powoływać się </w:t>
      </w:r>
      <w:r w:rsidR="7D40992C">
        <w:t>na zdolności</w:t>
      </w:r>
      <w:r w:rsidRPr="008C5ADF">
        <w:t xml:space="preserve"> lub sytuację podmiotów udostępniających zasoby, jeżeli na etapie składnia ofert nie polegał on</w:t>
      </w:r>
      <w:r w:rsidR="00114C26">
        <w:t xml:space="preserve"> </w:t>
      </w:r>
      <w:r w:rsidR="00114C26" w:rsidRPr="008C5ADF">
        <w:t>w</w:t>
      </w:r>
      <w:r w:rsidR="00114C26">
        <w:t> </w:t>
      </w:r>
      <w:r w:rsidRPr="008C5ADF">
        <w:t>danym zakresie na zdolnościach lub sytuacji podmiotów udostępniających zasoby.</w:t>
      </w:r>
    </w:p>
    <w:p w14:paraId="5D467326" w14:textId="09D033D1" w:rsidR="001976F1" w:rsidRPr="008C5ADF" w:rsidRDefault="00485595" w:rsidP="00114C26">
      <w:pPr>
        <w:pStyle w:val="Nagwek2"/>
      </w:pPr>
      <w:bookmarkStart w:id="26" w:name="_Toc96430572"/>
      <w:r w:rsidRPr="008C5ADF">
        <w:t>Rozdział 8</w:t>
      </w:r>
      <w:r w:rsidR="008C5ADF">
        <w:t>. P</w:t>
      </w:r>
      <w:r w:rsidR="008C5ADF" w:rsidRPr="008C5ADF">
        <w:t>odstawy wykluczenia</w:t>
      </w:r>
      <w:bookmarkEnd w:id="26"/>
      <w:r w:rsidR="008C5ADF">
        <w:t>.</w:t>
      </w:r>
      <w:r w:rsidR="008C5ADF" w:rsidRPr="008C5ADF">
        <w:t xml:space="preserve"> </w:t>
      </w:r>
    </w:p>
    <w:p w14:paraId="72BC5CE8" w14:textId="5EA51419" w:rsidR="001976F1" w:rsidRPr="002B385D" w:rsidRDefault="00333F52" w:rsidP="009E2A9C">
      <w:pPr>
        <w:pStyle w:val="Akapitzlist"/>
        <w:widowControl w:val="0"/>
        <w:numPr>
          <w:ilvl w:val="1"/>
          <w:numId w:val="45"/>
        </w:numPr>
        <w:suppressAutoHyphens/>
        <w:spacing w:after="120"/>
        <w:ind w:left="567" w:hanging="567"/>
        <w:rPr>
          <w:rFonts w:cs="Calibri"/>
        </w:rPr>
      </w:pPr>
      <w:r w:rsidRPr="002B385D">
        <w:rPr>
          <w:rFonts w:cs="Calibri"/>
        </w:rPr>
        <w:t xml:space="preserve">O udzielenie zamówienia </w:t>
      </w:r>
      <w:r w:rsidR="00456D5F" w:rsidRPr="002B385D">
        <w:rPr>
          <w:rFonts w:cs="Calibri"/>
        </w:rPr>
        <w:t>mogą ubiegać się Wykonawcy</w:t>
      </w:r>
      <w:r w:rsidR="00CD2185" w:rsidRPr="002B385D">
        <w:rPr>
          <w:rFonts w:cs="Calibri"/>
        </w:rPr>
        <w:t>, którzy nie podlegają wykluczeniu</w:t>
      </w:r>
      <w:r w:rsidR="00114C26">
        <w:rPr>
          <w:rFonts w:cs="Calibri"/>
        </w:rPr>
        <w:t xml:space="preserve"> </w:t>
      </w:r>
      <w:r w:rsidR="00114C26" w:rsidRPr="002B385D">
        <w:rPr>
          <w:rFonts w:cs="Calibri"/>
        </w:rPr>
        <w:t>z</w:t>
      </w:r>
      <w:r w:rsidR="00114C26">
        <w:rPr>
          <w:rFonts w:cs="Calibri"/>
        </w:rPr>
        <w:t> </w:t>
      </w:r>
      <w:r w:rsidR="00FB3195" w:rsidRPr="002B385D">
        <w:rPr>
          <w:rFonts w:cs="Calibri"/>
        </w:rPr>
        <w:t>postępowania na podstawie</w:t>
      </w:r>
      <w:r w:rsidR="00485595" w:rsidRPr="002B385D">
        <w:rPr>
          <w:rFonts w:cs="Calibri"/>
        </w:rPr>
        <w:t>:</w:t>
      </w:r>
    </w:p>
    <w:p w14:paraId="3F4523E5" w14:textId="4579AE6B" w:rsidR="001976F1" w:rsidRPr="002B385D" w:rsidRDefault="00FB3195" w:rsidP="009E2A9C">
      <w:pPr>
        <w:pStyle w:val="Akapitzlist"/>
        <w:widowControl w:val="0"/>
        <w:numPr>
          <w:ilvl w:val="2"/>
          <w:numId w:val="45"/>
        </w:numPr>
        <w:suppressAutoHyphens/>
        <w:spacing w:after="120"/>
        <w:ind w:left="992"/>
        <w:rPr>
          <w:rFonts w:cs="Calibri"/>
        </w:rPr>
      </w:pPr>
      <w:r w:rsidRPr="002B385D">
        <w:rPr>
          <w:rFonts w:cs="Calibri"/>
        </w:rPr>
        <w:t>art.</w:t>
      </w:r>
      <w:r w:rsidR="00485595" w:rsidRPr="002B385D">
        <w:rPr>
          <w:rFonts w:cs="Calibri"/>
        </w:rPr>
        <w:t xml:space="preserve"> 108 ust</w:t>
      </w:r>
      <w:r w:rsidR="00E96740" w:rsidRPr="002B385D">
        <w:rPr>
          <w:rFonts w:cs="Calibri"/>
        </w:rPr>
        <w:t>.</w:t>
      </w:r>
      <w:r w:rsidR="00485595" w:rsidRPr="002B385D">
        <w:rPr>
          <w:rFonts w:cs="Calibri"/>
        </w:rPr>
        <w:t xml:space="preserve"> 1 ustawy </w:t>
      </w:r>
      <w:proofErr w:type="spellStart"/>
      <w:r w:rsidR="00485595" w:rsidRPr="002B385D">
        <w:rPr>
          <w:rFonts w:cs="Calibri"/>
        </w:rPr>
        <w:t>Pzp</w:t>
      </w:r>
      <w:proofErr w:type="spellEnd"/>
      <w:r w:rsidR="00485595" w:rsidRPr="002B385D">
        <w:rPr>
          <w:rFonts w:cs="Calibri"/>
        </w:rPr>
        <w:t>;</w:t>
      </w:r>
    </w:p>
    <w:p w14:paraId="68E047F5" w14:textId="0C8A1734" w:rsidR="00B82DA4" w:rsidRDefault="00FB3195" w:rsidP="009E2A9C">
      <w:pPr>
        <w:pStyle w:val="Akapitzlist"/>
        <w:widowControl w:val="0"/>
        <w:numPr>
          <w:ilvl w:val="2"/>
          <w:numId w:val="45"/>
        </w:numPr>
        <w:suppressAutoHyphens/>
        <w:spacing w:after="120"/>
        <w:ind w:left="993"/>
        <w:rPr>
          <w:rFonts w:cs="Calibri"/>
        </w:rPr>
      </w:pPr>
      <w:r w:rsidRPr="00BE5835">
        <w:rPr>
          <w:rFonts w:cs="Calibri"/>
        </w:rPr>
        <w:t>art.</w:t>
      </w:r>
      <w:r w:rsidR="00485595" w:rsidRPr="00BE5835">
        <w:rPr>
          <w:rFonts w:cs="Calibri"/>
        </w:rPr>
        <w:t xml:space="preserve"> 109 ust</w:t>
      </w:r>
      <w:r w:rsidR="00E96740" w:rsidRPr="00BE5835">
        <w:rPr>
          <w:rFonts w:cs="Calibri"/>
        </w:rPr>
        <w:t>.</w:t>
      </w:r>
      <w:r w:rsidR="00485595" w:rsidRPr="00BE5835">
        <w:rPr>
          <w:rFonts w:cs="Calibri"/>
        </w:rPr>
        <w:t xml:space="preserve"> 1 </w:t>
      </w:r>
      <w:r w:rsidR="006763DB">
        <w:rPr>
          <w:rFonts w:cs="Calibri"/>
        </w:rPr>
        <w:t>pkt 1</w:t>
      </w:r>
      <w:r w:rsidR="00114C26">
        <w:rPr>
          <w:rFonts w:cs="Calibri"/>
        </w:rPr>
        <w:t xml:space="preserve"> i </w:t>
      </w:r>
      <w:r w:rsidR="004952CD" w:rsidRPr="00BE5835">
        <w:rPr>
          <w:rFonts w:cs="Calibri"/>
        </w:rPr>
        <w:t xml:space="preserve">pkt </w:t>
      </w:r>
      <w:r w:rsidR="00273370" w:rsidRPr="00BE5835">
        <w:rPr>
          <w:rFonts w:cs="Calibri"/>
        </w:rPr>
        <w:t>4</w:t>
      </w:r>
      <w:r w:rsidR="00BF2B7D">
        <w:rPr>
          <w:rFonts w:cs="Calibri"/>
        </w:rPr>
        <w:t xml:space="preserve"> </w:t>
      </w:r>
      <w:r w:rsidR="00485595" w:rsidRPr="00BE5835">
        <w:rPr>
          <w:rFonts w:cs="Calibri"/>
        </w:rPr>
        <w:t xml:space="preserve">ustawy </w:t>
      </w:r>
      <w:proofErr w:type="spellStart"/>
      <w:r w:rsidR="00485595" w:rsidRPr="00BE5835">
        <w:rPr>
          <w:rFonts w:cs="Calibri"/>
        </w:rPr>
        <w:t>Pzp</w:t>
      </w:r>
      <w:proofErr w:type="spellEnd"/>
      <w:r w:rsidR="00B82DA4" w:rsidRPr="00BE5835">
        <w:rPr>
          <w:rFonts w:cs="Calibri"/>
        </w:rPr>
        <w:t>;</w:t>
      </w:r>
    </w:p>
    <w:p w14:paraId="41592B55" w14:textId="5010533B" w:rsidR="005810C4" w:rsidRPr="002B385D" w:rsidRDefault="00FB3195" w:rsidP="009E2A9C">
      <w:pPr>
        <w:pStyle w:val="Akapitzlist"/>
        <w:widowControl w:val="0"/>
        <w:numPr>
          <w:ilvl w:val="2"/>
          <w:numId w:val="45"/>
        </w:numPr>
        <w:suppressAutoHyphens/>
        <w:spacing w:after="120"/>
        <w:ind w:left="993"/>
        <w:rPr>
          <w:rFonts w:cs="Calibri"/>
        </w:rPr>
      </w:pPr>
      <w:bookmarkStart w:id="27" w:name="_Hlk104480495"/>
      <w:r w:rsidRPr="002B385D">
        <w:rPr>
          <w:rFonts w:cs="Calibri"/>
        </w:rPr>
        <w:t xml:space="preserve">art. </w:t>
      </w:r>
      <w:r w:rsidR="00B82DA4" w:rsidRPr="002B385D">
        <w:rPr>
          <w:rFonts w:cs="Calibri"/>
        </w:rPr>
        <w:t>7 ust</w:t>
      </w:r>
      <w:r w:rsidR="00E96740" w:rsidRPr="002B385D">
        <w:rPr>
          <w:rFonts w:cs="Calibri"/>
        </w:rPr>
        <w:t>.</w:t>
      </w:r>
      <w:r w:rsidR="00B82DA4" w:rsidRPr="002B385D">
        <w:rPr>
          <w:rFonts w:cs="Calibri"/>
        </w:rPr>
        <w:t xml:space="preserve"> 1 ustawy</w:t>
      </w:r>
      <w:r w:rsidR="00114C26">
        <w:rPr>
          <w:rFonts w:cs="Calibri"/>
        </w:rPr>
        <w:t xml:space="preserve"> </w:t>
      </w:r>
      <w:r w:rsidR="00114C26" w:rsidRPr="002B385D">
        <w:rPr>
          <w:rFonts w:cs="Calibri"/>
        </w:rPr>
        <w:t>z</w:t>
      </w:r>
      <w:r w:rsidR="00114C26">
        <w:rPr>
          <w:rFonts w:cs="Calibri"/>
        </w:rPr>
        <w:t> </w:t>
      </w:r>
      <w:r w:rsidR="00B82DA4" w:rsidRPr="002B385D">
        <w:rPr>
          <w:rFonts w:cs="Calibri"/>
        </w:rPr>
        <w:t>dnia 13 kwietnia 2022 r.</w:t>
      </w:r>
      <w:r w:rsidR="00114C26">
        <w:rPr>
          <w:rFonts w:cs="Calibri"/>
        </w:rPr>
        <w:t xml:space="preserve"> </w:t>
      </w:r>
      <w:r w:rsidR="00114C26" w:rsidRPr="002B385D">
        <w:rPr>
          <w:rFonts w:cs="Calibri"/>
        </w:rPr>
        <w:t>o</w:t>
      </w:r>
      <w:r w:rsidR="00114C26">
        <w:rPr>
          <w:rFonts w:cs="Calibri"/>
        </w:rPr>
        <w:t> </w:t>
      </w:r>
      <w:r w:rsidR="00B82DA4" w:rsidRPr="002B385D">
        <w:rPr>
          <w:rFonts w:cs="Calibri"/>
        </w:rPr>
        <w:t>szczególnych rozwiązaniach</w:t>
      </w:r>
      <w:r w:rsidR="00114C26">
        <w:rPr>
          <w:rFonts w:cs="Calibri"/>
        </w:rPr>
        <w:t xml:space="preserve"> </w:t>
      </w:r>
      <w:r w:rsidR="00114C26" w:rsidRPr="002B385D">
        <w:rPr>
          <w:rFonts w:cs="Calibri"/>
        </w:rPr>
        <w:t>w</w:t>
      </w:r>
      <w:r w:rsidR="00114C26">
        <w:rPr>
          <w:rFonts w:cs="Calibri"/>
        </w:rPr>
        <w:t> </w:t>
      </w:r>
      <w:r w:rsidR="00B82DA4" w:rsidRPr="002B385D">
        <w:rPr>
          <w:rFonts w:cs="Calibri"/>
        </w:rPr>
        <w:t>zakresie przeciwdziałania wspieraniu agresji na Ukrainę oraz służących ochronie bezpieczeństwa narodowego (</w:t>
      </w:r>
      <w:r w:rsidR="005713B9">
        <w:rPr>
          <w:rFonts w:cs="Calibri"/>
        </w:rPr>
        <w:t>Dz.U.</w:t>
      </w:r>
      <w:r w:rsidR="00114C26">
        <w:rPr>
          <w:rFonts w:cs="Calibri"/>
        </w:rPr>
        <w:t xml:space="preserve"> </w:t>
      </w:r>
      <w:r w:rsidR="00114C26" w:rsidRPr="002B385D">
        <w:rPr>
          <w:rFonts w:cs="Calibri"/>
        </w:rPr>
        <w:t>z</w:t>
      </w:r>
      <w:r w:rsidR="00114C26">
        <w:rPr>
          <w:rFonts w:cs="Calibri"/>
        </w:rPr>
        <w:t> </w:t>
      </w:r>
      <w:r w:rsidR="00AC1A93" w:rsidRPr="7D17FD9C">
        <w:rPr>
          <w:rFonts w:cs="Calibri"/>
        </w:rPr>
        <w:t>202</w:t>
      </w:r>
      <w:r w:rsidR="005713B9">
        <w:rPr>
          <w:rFonts w:cs="Calibri"/>
        </w:rPr>
        <w:t>4</w:t>
      </w:r>
      <w:r w:rsidR="00AC1A93" w:rsidRPr="002B385D">
        <w:rPr>
          <w:rFonts w:cs="Calibri"/>
        </w:rPr>
        <w:t xml:space="preserve"> r.</w:t>
      </w:r>
      <w:r w:rsidR="00B82DA4" w:rsidRPr="002B385D">
        <w:rPr>
          <w:rFonts w:cs="Calibri"/>
        </w:rPr>
        <w:t xml:space="preserve"> poz</w:t>
      </w:r>
      <w:r w:rsidR="005713B9">
        <w:rPr>
          <w:rFonts w:cs="Calibri"/>
        </w:rPr>
        <w:t>. 507</w:t>
      </w:r>
      <w:r w:rsidR="00B82DA4" w:rsidRPr="002B385D">
        <w:rPr>
          <w:rFonts w:cs="Calibri"/>
        </w:rPr>
        <w:t>)</w:t>
      </w:r>
      <w:r w:rsidR="00036DE7" w:rsidRPr="002B385D">
        <w:rPr>
          <w:rFonts w:cs="Calibri"/>
        </w:rPr>
        <w:t xml:space="preserve"> dalej jako </w:t>
      </w:r>
      <w:r w:rsidR="00105501" w:rsidRPr="002B385D">
        <w:rPr>
          <w:rFonts w:cs="Calibri"/>
        </w:rPr>
        <w:t>„</w:t>
      </w:r>
      <w:r w:rsidR="00036DE7" w:rsidRPr="002B385D">
        <w:rPr>
          <w:rFonts w:cs="Calibri"/>
        </w:rPr>
        <w:t>ustawa</w:t>
      </w:r>
      <w:r w:rsidR="00105501" w:rsidRPr="002B385D">
        <w:rPr>
          <w:rFonts w:cs="Calibri"/>
        </w:rPr>
        <w:t xml:space="preserve"> sankcyjna”</w:t>
      </w:r>
      <w:r w:rsidR="00E53626" w:rsidRPr="002B385D">
        <w:rPr>
          <w:rFonts w:cs="Calibri"/>
        </w:rPr>
        <w:t>;</w:t>
      </w:r>
    </w:p>
    <w:p w14:paraId="5A7EEC85" w14:textId="4D1551A1" w:rsidR="001976F1" w:rsidRDefault="00290B25" w:rsidP="009E2A9C">
      <w:pPr>
        <w:pStyle w:val="Akapitzlist"/>
        <w:widowControl w:val="0"/>
        <w:numPr>
          <w:ilvl w:val="2"/>
          <w:numId w:val="45"/>
        </w:numPr>
        <w:suppressAutoHyphens/>
        <w:spacing w:after="120"/>
        <w:ind w:left="993"/>
        <w:rPr>
          <w:rFonts w:cs="Calibri"/>
        </w:rPr>
      </w:pPr>
      <w:r w:rsidRPr="00290B25">
        <w:rPr>
          <w:rFonts w:cs="Calibri"/>
        </w:rPr>
        <w:t>art. 5k rozporządzenia Rady (UE) nr 833/2014 z dnia 31 lipca 2014 r. dotyczącego środków ograniczających w związku z działaniami Rosji destabilizującymi sytuację na Ukrainie (Dz. Urz. UE L Nr 229, str. 1) ze zmianami, dalej jako „rozporządzenie 833/</w:t>
      </w:r>
      <w:r w:rsidR="00EF1EC7">
        <w:rPr>
          <w:rFonts w:cs="Calibri"/>
        </w:rPr>
        <w:t>2014</w:t>
      </w:r>
      <w:r w:rsidR="00D40F32">
        <w:rPr>
          <w:rFonts w:cs="Calibri"/>
        </w:rPr>
        <w:t>”.</w:t>
      </w:r>
    </w:p>
    <w:bookmarkEnd w:id="27"/>
    <w:p w14:paraId="6A34C138" w14:textId="3BE263CA" w:rsidR="003F4CB5" w:rsidRPr="002B385D" w:rsidRDefault="003F1355" w:rsidP="009E2A9C">
      <w:pPr>
        <w:pStyle w:val="Akapitzlist"/>
        <w:widowControl w:val="0"/>
        <w:numPr>
          <w:ilvl w:val="1"/>
          <w:numId w:val="45"/>
        </w:numPr>
        <w:suppressAutoHyphens/>
        <w:spacing w:after="120"/>
        <w:ind w:left="567" w:hanging="567"/>
        <w:rPr>
          <w:rFonts w:cs="Calibri"/>
        </w:rPr>
      </w:pPr>
      <w:r w:rsidRPr="002B385D">
        <w:rPr>
          <w:rFonts w:cs="Calibri"/>
        </w:rPr>
        <w:t>Wykluczenie Wykonawcy następuje zgodnie</w:t>
      </w:r>
      <w:r w:rsidR="00114C26">
        <w:rPr>
          <w:rFonts w:cs="Calibri"/>
        </w:rPr>
        <w:t xml:space="preserve"> </w:t>
      </w:r>
      <w:r w:rsidR="00114C26" w:rsidRPr="002B385D">
        <w:rPr>
          <w:rFonts w:cs="Calibri"/>
        </w:rPr>
        <w:t>z</w:t>
      </w:r>
      <w:r w:rsidR="00114C26">
        <w:rPr>
          <w:rFonts w:cs="Calibri"/>
        </w:rPr>
        <w:t> </w:t>
      </w:r>
      <w:r w:rsidRPr="002B385D">
        <w:rPr>
          <w:rFonts w:cs="Calibri"/>
        </w:rPr>
        <w:t xml:space="preserve">art. 111 ustawy </w:t>
      </w:r>
      <w:proofErr w:type="spellStart"/>
      <w:r w:rsidRPr="002B385D">
        <w:rPr>
          <w:rFonts w:cs="Calibri"/>
        </w:rPr>
        <w:t>Pzp</w:t>
      </w:r>
      <w:proofErr w:type="spellEnd"/>
      <w:r w:rsidRPr="002B385D">
        <w:rPr>
          <w:rFonts w:cs="Calibri"/>
        </w:rPr>
        <w:t>.</w:t>
      </w:r>
    </w:p>
    <w:p w14:paraId="5051EC7F" w14:textId="54D572A3" w:rsidR="00A54FA1" w:rsidRDefault="00853ACD" w:rsidP="009E2A9C">
      <w:pPr>
        <w:pStyle w:val="Akapitzlist"/>
        <w:widowControl w:val="0"/>
        <w:numPr>
          <w:ilvl w:val="1"/>
          <w:numId w:val="45"/>
        </w:numPr>
        <w:suppressAutoHyphens/>
        <w:spacing w:after="120"/>
        <w:ind w:left="567" w:hanging="567"/>
        <w:rPr>
          <w:rFonts w:cs="Calibri"/>
          <w:bCs/>
        </w:rPr>
      </w:pPr>
      <w:r w:rsidRPr="00853ACD">
        <w:rPr>
          <w:rFonts w:cs="Calibri"/>
          <w:bCs/>
        </w:rPr>
        <w:t>Wykonawca nie podlega wykluczeniu</w:t>
      </w:r>
      <w:r w:rsidR="00114C26">
        <w:rPr>
          <w:rFonts w:cs="Calibri"/>
          <w:bCs/>
        </w:rPr>
        <w:t xml:space="preserve"> </w:t>
      </w:r>
      <w:r w:rsidR="00114C26" w:rsidRPr="00853ACD">
        <w:rPr>
          <w:rFonts w:cs="Calibri"/>
          <w:bCs/>
        </w:rPr>
        <w:t>w</w:t>
      </w:r>
      <w:r w:rsidR="00114C26">
        <w:rPr>
          <w:rFonts w:cs="Calibri"/>
          <w:bCs/>
        </w:rPr>
        <w:t> </w:t>
      </w:r>
      <w:r w:rsidRPr="00853ACD">
        <w:rPr>
          <w:rFonts w:cs="Calibri"/>
          <w:bCs/>
        </w:rPr>
        <w:t>okolicznościach określonych</w:t>
      </w:r>
      <w:r w:rsidR="00A54FA1">
        <w:rPr>
          <w:rFonts w:cs="Calibri"/>
          <w:bCs/>
        </w:rPr>
        <w:t>:</w:t>
      </w:r>
    </w:p>
    <w:p w14:paraId="30C6310B" w14:textId="1EC998A4" w:rsidR="00A54FA1" w:rsidRPr="002B385D" w:rsidRDefault="00A54FA1" w:rsidP="009E2A9C">
      <w:pPr>
        <w:pStyle w:val="Akapitzlist"/>
        <w:widowControl w:val="0"/>
        <w:numPr>
          <w:ilvl w:val="2"/>
          <w:numId w:val="45"/>
        </w:numPr>
        <w:suppressAutoHyphens/>
        <w:spacing w:after="120"/>
        <w:ind w:left="992"/>
        <w:rPr>
          <w:rFonts w:cs="Calibri"/>
          <w:bCs/>
        </w:rPr>
      </w:pPr>
      <w:r>
        <w:t xml:space="preserve">w art. </w:t>
      </w:r>
      <w:r w:rsidRPr="004E383E">
        <w:t xml:space="preserve">109 ust. 1 pkt </w:t>
      </w:r>
      <w:r w:rsidR="000044FD" w:rsidRPr="004E383E">
        <w:t>1</w:t>
      </w:r>
      <w:r w:rsidR="00114C26">
        <w:t xml:space="preserve"> </w:t>
      </w:r>
      <w:r w:rsidR="00114C26" w:rsidRPr="004E383E">
        <w:t>i</w:t>
      </w:r>
      <w:r w:rsidR="00114C26">
        <w:t> </w:t>
      </w:r>
      <w:r w:rsidR="000044FD" w:rsidRPr="004E383E">
        <w:t xml:space="preserve">pkt </w:t>
      </w:r>
      <w:r w:rsidRPr="004E383E">
        <w:t>4, jeżeli</w:t>
      </w:r>
      <w:r>
        <w:t xml:space="preserve"> wystąpią przesłanki określone</w:t>
      </w:r>
      <w:r w:rsidR="00114C26">
        <w:t xml:space="preserve"> w </w:t>
      </w:r>
      <w:r>
        <w:t xml:space="preserve">art. 109 ust. 3 ustawy </w:t>
      </w:r>
      <w:proofErr w:type="spellStart"/>
      <w:r>
        <w:t>Pzp</w:t>
      </w:r>
      <w:proofErr w:type="spellEnd"/>
      <w:r>
        <w:t xml:space="preserve">, </w:t>
      </w:r>
    </w:p>
    <w:p w14:paraId="2674DD6B" w14:textId="66D2ED7E" w:rsidR="00A54FA1" w:rsidRDefault="006B1572" w:rsidP="009E2A9C">
      <w:pPr>
        <w:pStyle w:val="Akapitzlist"/>
        <w:widowControl w:val="0"/>
        <w:numPr>
          <w:ilvl w:val="2"/>
          <w:numId w:val="45"/>
        </w:numPr>
        <w:suppressAutoHyphens/>
        <w:spacing w:after="120"/>
        <w:ind w:left="992"/>
        <w:rPr>
          <w:rFonts w:cs="Calibri"/>
        </w:rPr>
      </w:pPr>
      <w:r w:rsidRPr="006B1572">
        <w:t xml:space="preserve">w art. 108 ust. 1 pkt 1, 2 i 5 lub art. 109 ust. 1 pkt 4 ustawy </w:t>
      </w:r>
      <w:proofErr w:type="spellStart"/>
      <w:r w:rsidRPr="006B1572">
        <w:t>Pzp</w:t>
      </w:r>
      <w:proofErr w:type="spellEnd"/>
      <w:r w:rsidRPr="006B1572">
        <w:t xml:space="preserve">, jeżeli udowodni Zamawiającemu, że spełnił łącznie przesłanki określone w art. 110 ust. 2 ustawy </w:t>
      </w:r>
      <w:proofErr w:type="spellStart"/>
      <w:r w:rsidRPr="006B1572">
        <w:t>Pzp</w:t>
      </w:r>
      <w:proofErr w:type="spellEnd"/>
      <w:r w:rsidRPr="006B1572">
        <w:t xml:space="preserve">. W przypadkach, o których mowa w niniejszym postanowieniu, Wykonawca, w celu wykazania okoliczności, o których mowa w art. 110 ust. 2 ustawy </w:t>
      </w:r>
      <w:proofErr w:type="spellStart"/>
      <w:r w:rsidRPr="006B1572">
        <w:t>Pzp</w:t>
      </w:r>
      <w:proofErr w:type="spellEnd"/>
      <w:r w:rsidRPr="006B1572">
        <w:t>, przedstawia Zamawiającemu informacje oraz dokumenty potwierdzające podjęte czynności</w:t>
      </w:r>
      <w:r w:rsidR="00A54FA1">
        <w:rPr>
          <w:rFonts w:cs="Calibri"/>
        </w:rPr>
        <w:t>.</w:t>
      </w:r>
    </w:p>
    <w:p w14:paraId="62599DC0" w14:textId="30EF4683" w:rsidR="00A54FA1" w:rsidRDefault="00AB6BDB" w:rsidP="009E2A9C">
      <w:pPr>
        <w:pStyle w:val="Akapitzlist"/>
        <w:widowControl w:val="0"/>
        <w:numPr>
          <w:ilvl w:val="1"/>
          <w:numId w:val="45"/>
        </w:numPr>
        <w:suppressAutoHyphens/>
        <w:spacing w:after="120"/>
        <w:ind w:left="567" w:hanging="567"/>
        <w:rPr>
          <w:rFonts w:cs="Calibri"/>
          <w:bCs/>
        </w:rPr>
      </w:pPr>
      <w:r w:rsidRPr="00AB6BDB">
        <w:t xml:space="preserve">Zamawiający oceni, czy podjęte przez Wykonawcę czynności, o których mowa w art. 110 ust. 2 ustawy </w:t>
      </w:r>
      <w:proofErr w:type="spellStart"/>
      <w:r w:rsidRPr="00AB6BDB">
        <w:t>Pzp</w:t>
      </w:r>
      <w:proofErr w:type="spellEnd"/>
      <w:r w:rsidRPr="00AB6BDB">
        <w:t>, są wystarczające do wykazania jego rzetelności, uwzględniając wagę i szczególne okoliczności czynu Wykonawcy. Jeżeli podjęte przez Wykonawcę czynności, o których mowa w zdaniu pierwszym, nie są wystarczające do wykazania jego rzetelności, zamawiający wykluczy Wykonawcę</w:t>
      </w:r>
      <w:r w:rsidR="00A54FA1">
        <w:t>.</w:t>
      </w:r>
    </w:p>
    <w:p w14:paraId="488ED81E" w14:textId="2B05E379" w:rsidR="000B1E4C" w:rsidRDefault="000B1E4C" w:rsidP="009E2A9C">
      <w:pPr>
        <w:pStyle w:val="Akapitzlist"/>
        <w:widowControl w:val="0"/>
        <w:numPr>
          <w:ilvl w:val="1"/>
          <w:numId w:val="45"/>
        </w:numPr>
        <w:suppressAutoHyphens/>
        <w:spacing w:after="120"/>
        <w:ind w:left="567" w:hanging="567"/>
        <w:rPr>
          <w:rFonts w:cs="Calibri"/>
          <w:bCs/>
        </w:rPr>
      </w:pPr>
      <w:r w:rsidRPr="000B1E4C">
        <w:rPr>
          <w:rFonts w:cs="Calibri"/>
          <w:bCs/>
        </w:rPr>
        <w:t xml:space="preserve">W przypadku, gdy wobec Wykonawcy zachodzą okoliczności stanowiące podstawę wykluczenia, o których mowa w pkt 8.3.2 SWZ, a Wykonawca zamierza skorzystać z instytucji samooczyszczenia, o której mowa w art. 110 ust. 2 ustawy </w:t>
      </w:r>
      <w:proofErr w:type="spellStart"/>
      <w:r w:rsidRPr="000B1E4C">
        <w:rPr>
          <w:rFonts w:cs="Calibri"/>
          <w:bCs/>
        </w:rPr>
        <w:t>Pzp</w:t>
      </w:r>
      <w:proofErr w:type="spellEnd"/>
      <w:r w:rsidRPr="000B1E4C">
        <w:rPr>
          <w:rFonts w:cs="Calibri"/>
          <w:bCs/>
        </w:rPr>
        <w:t xml:space="preserve">, Wykonawca przedstawia Zamawiającemu informacje oraz dokumenty potwierdzające podjęcie </w:t>
      </w:r>
      <w:r w:rsidRPr="000B1E4C">
        <w:rPr>
          <w:rFonts w:cs="Calibri"/>
          <w:bCs/>
        </w:rPr>
        <w:lastRenderedPageBreak/>
        <w:t xml:space="preserve">czynności, o których mowa w art. 110 ust. 2 ustawy </w:t>
      </w:r>
      <w:proofErr w:type="spellStart"/>
      <w:r w:rsidRPr="000B1E4C">
        <w:rPr>
          <w:rFonts w:cs="Calibri"/>
          <w:bCs/>
        </w:rPr>
        <w:t>Pzp</w:t>
      </w:r>
      <w:proofErr w:type="spellEnd"/>
      <w:r w:rsidRPr="000B1E4C">
        <w:rPr>
          <w:rFonts w:cs="Calibri"/>
          <w:bCs/>
        </w:rPr>
        <w:t xml:space="preserve">, </w:t>
      </w:r>
      <w:r w:rsidRPr="000B1E4C">
        <w:rPr>
          <w:rFonts w:cs="Calibri"/>
          <w:b/>
          <w:bCs/>
        </w:rPr>
        <w:t xml:space="preserve">nie później niż na etapie składania podmiotowych środków dowodowych, a jeżeli okoliczności uzasadniające zastosowanie art. 110 ust. 2 ustawy </w:t>
      </w:r>
      <w:proofErr w:type="spellStart"/>
      <w:r w:rsidRPr="000B1E4C">
        <w:rPr>
          <w:rFonts w:cs="Calibri"/>
          <w:b/>
          <w:bCs/>
        </w:rPr>
        <w:t>Pzp</w:t>
      </w:r>
      <w:proofErr w:type="spellEnd"/>
      <w:r w:rsidRPr="000B1E4C">
        <w:rPr>
          <w:rFonts w:cs="Calibri"/>
          <w:b/>
          <w:bCs/>
        </w:rPr>
        <w:t xml:space="preserve"> ujawnią się po tym terminie - niezwłocznie po ich ujawnieniu</w:t>
      </w:r>
    </w:p>
    <w:p w14:paraId="42D39015" w14:textId="17238415" w:rsidR="00B05336" w:rsidRPr="00B05336" w:rsidRDefault="00DF5E4F" w:rsidP="009E2A9C">
      <w:pPr>
        <w:pStyle w:val="Akapitzlist"/>
        <w:widowControl w:val="0"/>
        <w:numPr>
          <w:ilvl w:val="1"/>
          <w:numId w:val="45"/>
        </w:numPr>
        <w:suppressAutoHyphens/>
        <w:spacing w:after="120"/>
        <w:ind w:left="567" w:hanging="567"/>
        <w:rPr>
          <w:rFonts w:cs="Calibri"/>
          <w:bCs/>
        </w:rPr>
      </w:pPr>
      <w:r w:rsidRPr="00DF5E4F">
        <w:rPr>
          <w:rFonts w:cs="Calibri"/>
          <w:bCs/>
        </w:rPr>
        <w:t>Jeżeli Wykonawca polega na zdolnościach lub sytuacji podmiotu udostępniającego zasoby</w:t>
      </w:r>
      <w:r>
        <w:rPr>
          <w:rFonts w:cs="Calibri"/>
          <w:bCs/>
        </w:rPr>
        <w:t xml:space="preserve"> </w:t>
      </w:r>
      <w:r w:rsidRPr="00DF5E4F">
        <w:rPr>
          <w:rFonts w:cs="Calibri"/>
          <w:bCs/>
        </w:rPr>
        <w:t xml:space="preserve">Zamawiający zbada, czy nie </w:t>
      </w:r>
      <w:r w:rsidR="6742C006" w:rsidRPr="57E2E16B">
        <w:rPr>
          <w:rFonts w:cs="Calibri"/>
        </w:rPr>
        <w:t>zachodzą,</w:t>
      </w:r>
      <w:r w:rsidRPr="00DF5E4F">
        <w:rPr>
          <w:rFonts w:cs="Calibri"/>
          <w:bCs/>
        </w:rPr>
        <w:t xml:space="preserve"> wobec tego podmiotu podstawy wykluczenia, które</w:t>
      </w:r>
      <w:r>
        <w:rPr>
          <w:rFonts w:cs="Calibri"/>
          <w:bCs/>
        </w:rPr>
        <w:t xml:space="preserve"> </w:t>
      </w:r>
      <w:r w:rsidRPr="00DF5E4F">
        <w:rPr>
          <w:rFonts w:cs="Calibri"/>
          <w:bCs/>
        </w:rPr>
        <w:t>zostały przewidziane względem Wykonawcy</w:t>
      </w:r>
      <w:r w:rsidR="00AA2C7E">
        <w:rPr>
          <w:rFonts w:cs="Calibri"/>
          <w:bCs/>
        </w:rPr>
        <w:t xml:space="preserve"> (patrz pkt 8.1 powyżej)</w:t>
      </w:r>
      <w:r w:rsidRPr="00DF5E4F">
        <w:rPr>
          <w:rFonts w:cs="Calibri"/>
          <w:bCs/>
        </w:rPr>
        <w:t>.</w:t>
      </w:r>
    </w:p>
    <w:p w14:paraId="7DC0D61F" w14:textId="3A455126" w:rsidR="00DF5E4F" w:rsidRPr="00DF5E4F" w:rsidRDefault="00DF5E4F" w:rsidP="009E2A9C">
      <w:pPr>
        <w:pStyle w:val="Akapitzlist"/>
        <w:widowControl w:val="0"/>
        <w:numPr>
          <w:ilvl w:val="1"/>
          <w:numId w:val="45"/>
        </w:numPr>
        <w:suppressAutoHyphens/>
        <w:spacing w:after="120"/>
        <w:ind w:left="567" w:hanging="567"/>
        <w:rPr>
          <w:rFonts w:cs="Calibri"/>
          <w:bCs/>
        </w:rPr>
      </w:pPr>
      <w:r w:rsidRPr="00DF5E4F">
        <w:rPr>
          <w:rFonts w:cs="Calibri"/>
          <w:bCs/>
        </w:rPr>
        <w:t>W przypadku wspólnego ubiegania się Wykonawców (dotyczy również wspólników spółki</w:t>
      </w:r>
      <w:r>
        <w:rPr>
          <w:rFonts w:cs="Calibri"/>
          <w:bCs/>
        </w:rPr>
        <w:t xml:space="preserve"> </w:t>
      </w:r>
      <w:r w:rsidRPr="00DF5E4F">
        <w:rPr>
          <w:rFonts w:cs="Calibri"/>
          <w:bCs/>
        </w:rPr>
        <w:t>cywilnej)</w:t>
      </w:r>
      <w:r w:rsidR="00114C26">
        <w:rPr>
          <w:rFonts w:cs="Calibri"/>
          <w:bCs/>
        </w:rPr>
        <w:t xml:space="preserve"> </w:t>
      </w:r>
      <w:r w:rsidR="00114C26" w:rsidRPr="00DF5E4F">
        <w:rPr>
          <w:rFonts w:cs="Calibri"/>
          <w:bCs/>
        </w:rPr>
        <w:t>o</w:t>
      </w:r>
      <w:r w:rsidR="00114C26">
        <w:rPr>
          <w:rFonts w:cs="Calibri"/>
          <w:bCs/>
        </w:rPr>
        <w:t> </w:t>
      </w:r>
      <w:r w:rsidRPr="00DF5E4F">
        <w:rPr>
          <w:rFonts w:cs="Calibri"/>
          <w:bCs/>
        </w:rPr>
        <w:t>udzielenie zamówienia, Zamawiający zbada, czy nie zachodzą podstawy</w:t>
      </w:r>
      <w:r>
        <w:rPr>
          <w:rFonts w:cs="Calibri"/>
          <w:bCs/>
        </w:rPr>
        <w:t xml:space="preserve"> </w:t>
      </w:r>
      <w:r w:rsidRPr="00DF5E4F">
        <w:rPr>
          <w:rFonts w:cs="Calibri"/>
          <w:bCs/>
        </w:rPr>
        <w:t xml:space="preserve">wykluczenia </w:t>
      </w:r>
      <w:r w:rsidR="00B375A6">
        <w:rPr>
          <w:rFonts w:cs="Calibri"/>
          <w:bCs/>
        </w:rPr>
        <w:t>określone</w:t>
      </w:r>
      <w:r w:rsidR="00114C26">
        <w:rPr>
          <w:rFonts w:cs="Calibri"/>
          <w:bCs/>
        </w:rPr>
        <w:t xml:space="preserve"> w </w:t>
      </w:r>
      <w:r w:rsidR="00B375A6">
        <w:rPr>
          <w:rFonts w:cs="Calibri"/>
          <w:bCs/>
        </w:rPr>
        <w:t xml:space="preserve">pkt 8.1 </w:t>
      </w:r>
      <w:r w:rsidRPr="00DF5E4F">
        <w:rPr>
          <w:rFonts w:cs="Calibri"/>
          <w:bCs/>
        </w:rPr>
        <w:t>wobec każdego</w:t>
      </w:r>
      <w:r w:rsidR="00114C26">
        <w:rPr>
          <w:rFonts w:cs="Calibri"/>
          <w:bCs/>
        </w:rPr>
        <w:t xml:space="preserve"> </w:t>
      </w:r>
      <w:r w:rsidR="00114C26" w:rsidRPr="00DF5E4F">
        <w:rPr>
          <w:rFonts w:cs="Calibri"/>
          <w:bCs/>
        </w:rPr>
        <w:t>z</w:t>
      </w:r>
      <w:r w:rsidR="00114C26">
        <w:rPr>
          <w:rFonts w:cs="Calibri"/>
          <w:bCs/>
        </w:rPr>
        <w:t> </w:t>
      </w:r>
      <w:r w:rsidRPr="00DF5E4F">
        <w:rPr>
          <w:rFonts w:cs="Calibri"/>
          <w:bCs/>
        </w:rPr>
        <w:t>tych Wykonawców</w:t>
      </w:r>
      <w:r>
        <w:rPr>
          <w:rFonts w:cs="Calibri"/>
          <w:bCs/>
        </w:rPr>
        <w:t>.</w:t>
      </w:r>
    </w:p>
    <w:p w14:paraId="142DAD51" w14:textId="68609BB8" w:rsidR="001976F1" w:rsidRDefault="00485595" w:rsidP="009E2A9C">
      <w:pPr>
        <w:pStyle w:val="Akapitzlist"/>
        <w:widowControl w:val="0"/>
        <w:numPr>
          <w:ilvl w:val="1"/>
          <w:numId w:val="45"/>
        </w:numPr>
        <w:suppressAutoHyphens/>
        <w:spacing w:after="120"/>
        <w:ind w:left="567" w:hanging="567"/>
      </w:pPr>
      <w:r>
        <w:rPr>
          <w:rFonts w:cs="Calibri"/>
        </w:rPr>
        <w:t>Wykonawca może zostać wykluczony przez Zamawiającego na każdym etapie postępowania</w:t>
      </w:r>
      <w:r w:rsidR="00114C26">
        <w:rPr>
          <w:rFonts w:cs="Calibri"/>
        </w:rPr>
        <w:t xml:space="preserve"> o </w:t>
      </w:r>
      <w:r>
        <w:rPr>
          <w:rFonts w:cs="Calibri"/>
        </w:rPr>
        <w:t>udzielenie zamówienia</w:t>
      </w:r>
      <w:r>
        <w:t>.</w:t>
      </w:r>
    </w:p>
    <w:p w14:paraId="3A59F3DB" w14:textId="1F9FBC1E" w:rsidR="002F6E7A" w:rsidRDefault="00B82DA4" w:rsidP="009E2A9C">
      <w:pPr>
        <w:pStyle w:val="Akapitzlist"/>
        <w:widowControl w:val="0"/>
        <w:numPr>
          <w:ilvl w:val="1"/>
          <w:numId w:val="45"/>
        </w:numPr>
        <w:suppressAutoHyphens/>
        <w:spacing w:after="120"/>
        <w:ind w:left="567" w:hanging="567"/>
      </w:pPr>
      <w:r w:rsidRPr="00DA6E4C">
        <w:t>Zamawiający informuje, że</w:t>
      </w:r>
      <w:r w:rsidR="00114C26">
        <w:t xml:space="preserve"> w </w:t>
      </w:r>
      <w:r w:rsidR="002F6E7A">
        <w:t>zakresie wykluczenia,</w:t>
      </w:r>
      <w:r w:rsidR="00114C26">
        <w:t xml:space="preserve"> o </w:t>
      </w:r>
      <w:r w:rsidR="002F6E7A">
        <w:t>którym mowa</w:t>
      </w:r>
      <w:r w:rsidR="00114C26">
        <w:t xml:space="preserve"> w </w:t>
      </w:r>
      <w:r w:rsidR="002F6E7A">
        <w:t>pkt 8.1.</w:t>
      </w:r>
      <w:r w:rsidR="00462C1D">
        <w:t>3</w:t>
      </w:r>
      <w:r w:rsidR="007C020C">
        <w:t xml:space="preserve"> powyżej</w:t>
      </w:r>
      <w:r w:rsidR="002F6E7A">
        <w:t>:</w:t>
      </w:r>
    </w:p>
    <w:p w14:paraId="2C9522C7" w14:textId="1D92A1AB" w:rsidR="002F6E7A" w:rsidRDefault="002F6E7A" w:rsidP="009E2A9C">
      <w:pPr>
        <w:pStyle w:val="Akapitzlist"/>
        <w:widowControl w:val="0"/>
        <w:numPr>
          <w:ilvl w:val="2"/>
          <w:numId w:val="45"/>
        </w:numPr>
        <w:suppressAutoHyphens/>
        <w:spacing w:after="120"/>
      </w:pPr>
      <w:r>
        <w:t xml:space="preserve">wykluczenie </w:t>
      </w:r>
      <w:r w:rsidR="00EE0FE8">
        <w:t>następuje na okres trwania okoliczności wskazanych</w:t>
      </w:r>
      <w:r w:rsidR="00114C26">
        <w:t xml:space="preserve"> w </w:t>
      </w:r>
      <w:r w:rsidR="00EE0FE8">
        <w:t>art. 1 ustawy sankcyjnej</w:t>
      </w:r>
      <w:r>
        <w:t>.</w:t>
      </w:r>
      <w:r w:rsidR="00114C26">
        <w:t xml:space="preserve"> W </w:t>
      </w:r>
      <w:r>
        <w:t xml:space="preserve">przypadku Wykonawcy wykluczonego na podstawie art. 7 ust. 1 ustawy sankcyjnej, </w:t>
      </w:r>
      <w:r w:rsidR="007C020C">
        <w:t>Z</w:t>
      </w:r>
      <w:r>
        <w:t xml:space="preserve">amawiający odrzuca ofertę takiego </w:t>
      </w:r>
      <w:r w:rsidR="009E4EF1">
        <w:t>W</w:t>
      </w:r>
      <w:r>
        <w:t>ykonawcy, odpowiednio do etapu prowadzonego postępowania</w:t>
      </w:r>
      <w:r w:rsidR="00114C26">
        <w:t xml:space="preserve"> o </w:t>
      </w:r>
      <w:r>
        <w:t>udzielenie zamówienia publicznego</w:t>
      </w:r>
      <w:r w:rsidR="00DD6ACB">
        <w:t>;</w:t>
      </w:r>
    </w:p>
    <w:p w14:paraId="42F68061" w14:textId="3B5001B6" w:rsidR="00B82DA4" w:rsidRDefault="00B82DA4" w:rsidP="009E2A9C">
      <w:pPr>
        <w:pStyle w:val="Akapitzlist"/>
        <w:widowControl w:val="0"/>
        <w:numPr>
          <w:ilvl w:val="2"/>
          <w:numId w:val="45"/>
        </w:numPr>
        <w:suppressAutoHyphens/>
        <w:spacing w:after="120"/>
      </w:pPr>
      <w:r w:rsidRPr="00DA6E4C">
        <w:t>zgodnie</w:t>
      </w:r>
      <w:r w:rsidR="00114C26">
        <w:t xml:space="preserve"> </w:t>
      </w:r>
      <w:r w:rsidR="00114C26" w:rsidRPr="00DA6E4C">
        <w:t>z</w:t>
      </w:r>
      <w:r w:rsidR="00114C26">
        <w:t> </w:t>
      </w:r>
      <w:r w:rsidR="00036DE7">
        <w:t>art.</w:t>
      </w:r>
      <w:r w:rsidRPr="00DA6E4C">
        <w:t xml:space="preserve"> 7 ust</w:t>
      </w:r>
      <w:r w:rsidR="00036DE7">
        <w:t>.</w:t>
      </w:r>
      <w:r w:rsidRPr="00DA6E4C">
        <w:t xml:space="preserve"> 6-7 ustawy </w:t>
      </w:r>
      <w:r>
        <w:t>sankcyjnej</w:t>
      </w:r>
      <w:r w:rsidRPr="00DA6E4C">
        <w:t xml:space="preserve"> osoba lub podmiot podlegające wykluczeniu na podstawie </w:t>
      </w:r>
      <w:r w:rsidR="00036DE7">
        <w:t>art.</w:t>
      </w:r>
      <w:r w:rsidRPr="00DA6E4C">
        <w:t xml:space="preserve"> 7 ust</w:t>
      </w:r>
      <w:r w:rsidR="00036DE7">
        <w:t>.</w:t>
      </w:r>
      <w:r w:rsidRPr="00DA6E4C">
        <w:t xml:space="preserve"> 1 tej ustawy, które</w:t>
      </w:r>
      <w:r w:rsidR="00114C26">
        <w:t xml:space="preserve"> </w:t>
      </w:r>
      <w:r w:rsidR="00114C26" w:rsidRPr="00DA6E4C">
        <w:t>w</w:t>
      </w:r>
      <w:r w:rsidR="00114C26">
        <w:t> </w:t>
      </w:r>
      <w:r w:rsidRPr="00DA6E4C">
        <w:t>okresie tego wykluczenia ubiegają się</w:t>
      </w:r>
      <w:r w:rsidR="00114C26">
        <w:t xml:space="preserve"> </w:t>
      </w:r>
      <w:r w:rsidR="00114C26" w:rsidRPr="00DA6E4C">
        <w:t>o</w:t>
      </w:r>
      <w:r w:rsidR="00114C26">
        <w:t> </w:t>
      </w:r>
      <w:r w:rsidRPr="00DA6E4C">
        <w:t xml:space="preserve">udzielenie zamówienia publicznego lub biorą udział </w:t>
      </w:r>
      <w:r w:rsidR="005B3EC0" w:rsidRPr="00185527">
        <w:t>w</w:t>
      </w:r>
      <w:r w:rsidR="005B3EC0">
        <w:t> </w:t>
      </w:r>
      <w:r w:rsidRPr="00DA6E4C">
        <w:t>postępowaniu</w:t>
      </w:r>
      <w:r w:rsidR="00114C26">
        <w:t xml:space="preserve"> </w:t>
      </w:r>
      <w:r w:rsidR="00114C26" w:rsidRPr="00DA6E4C">
        <w:t>o</w:t>
      </w:r>
      <w:r w:rsidR="00114C26">
        <w:t> </w:t>
      </w:r>
      <w:r w:rsidRPr="00DA6E4C">
        <w:t>udzielenie zamówienia publicznego podlegają karze pieniężnej. Karę pieniężną,</w:t>
      </w:r>
      <w:r w:rsidR="00114C26">
        <w:t xml:space="preserve"> </w:t>
      </w:r>
      <w:r w:rsidR="00114C26" w:rsidRPr="00DA6E4C">
        <w:t>o</w:t>
      </w:r>
      <w:r w:rsidR="00114C26">
        <w:t> </w:t>
      </w:r>
      <w:r w:rsidRPr="00DA6E4C">
        <w:t>której mowa</w:t>
      </w:r>
      <w:r w:rsidR="00114C26">
        <w:t xml:space="preserve"> </w:t>
      </w:r>
      <w:r w:rsidR="00114C26" w:rsidRPr="00DA6E4C">
        <w:t>w</w:t>
      </w:r>
      <w:r w:rsidR="00114C26">
        <w:t> </w:t>
      </w:r>
      <w:r w:rsidRPr="00DA6E4C">
        <w:t>ust</w:t>
      </w:r>
      <w:r>
        <w:t>ępie</w:t>
      </w:r>
      <w:r w:rsidRPr="00DA6E4C">
        <w:t xml:space="preserve"> 6 tej ustawy, nakłada Prezes Urzędu Zamówień Publicznych,</w:t>
      </w:r>
      <w:r w:rsidR="00114C26">
        <w:t xml:space="preserve"> </w:t>
      </w:r>
      <w:r w:rsidR="00114C26" w:rsidRPr="00DA6E4C">
        <w:t>w</w:t>
      </w:r>
      <w:r w:rsidR="00114C26">
        <w:t> </w:t>
      </w:r>
      <w:r w:rsidRPr="00DA6E4C">
        <w:t>drodze decyzji,</w:t>
      </w:r>
      <w:r w:rsidR="00114C26">
        <w:t xml:space="preserve"> </w:t>
      </w:r>
      <w:r w:rsidR="00114C26" w:rsidRPr="00DA6E4C">
        <w:t>w</w:t>
      </w:r>
      <w:r w:rsidR="00114C26">
        <w:t> </w:t>
      </w:r>
      <w:r w:rsidRPr="00DA6E4C">
        <w:t xml:space="preserve">wysokości do </w:t>
      </w:r>
      <w:r w:rsidR="00DD6ACB">
        <w:br/>
      </w:r>
      <w:r w:rsidRPr="00DA6E4C">
        <w:t>20</w:t>
      </w:r>
      <w:r w:rsidR="00DD6ACB">
        <w:t>.</w:t>
      </w:r>
      <w:r w:rsidRPr="00DA6E4C">
        <w:t>000</w:t>
      </w:r>
      <w:r w:rsidR="00DD6ACB">
        <w:t>.</w:t>
      </w:r>
      <w:r w:rsidRPr="00DA6E4C">
        <w:t>000</w:t>
      </w:r>
      <w:r w:rsidR="00DD6ACB">
        <w:t>,00</w:t>
      </w:r>
      <w:r w:rsidRPr="00DA6E4C">
        <w:t xml:space="preserve"> zł</w:t>
      </w:r>
      <w:r w:rsidR="00A57A40">
        <w:t xml:space="preserve"> ( słownie: dwadzieścia milionów złotych)</w:t>
      </w:r>
      <w:r w:rsidRPr="00DA6E4C">
        <w:t>.</w:t>
      </w:r>
    </w:p>
    <w:p w14:paraId="1A3B0750" w14:textId="6FD31D66" w:rsidR="00B82DA4" w:rsidRDefault="00B82DA4" w:rsidP="00114C26">
      <w:pPr>
        <w:pStyle w:val="Akapitzlist"/>
        <w:widowControl w:val="0"/>
        <w:suppressAutoHyphens/>
        <w:spacing w:after="120"/>
        <w:ind w:left="709" w:firstLine="0"/>
      </w:pPr>
      <w:r w:rsidRPr="00CE7057">
        <w:t>Zamawiający informuje, że zgodnie</w:t>
      </w:r>
      <w:r w:rsidR="00114C26">
        <w:t xml:space="preserve"> </w:t>
      </w:r>
      <w:r w:rsidR="00114C26" w:rsidRPr="00CE7057">
        <w:t>z</w:t>
      </w:r>
      <w:r w:rsidR="00114C26">
        <w:t> </w:t>
      </w:r>
      <w:r w:rsidR="00105501">
        <w:t>art.</w:t>
      </w:r>
      <w:r w:rsidRPr="00CE7057">
        <w:t xml:space="preserve"> 7 us</w:t>
      </w:r>
      <w:r w:rsidR="00105501">
        <w:t>t.</w:t>
      </w:r>
      <w:r w:rsidRPr="00CE7057">
        <w:t xml:space="preserve"> 5 ustawy</w:t>
      </w:r>
      <w:r>
        <w:t xml:space="preserve"> sankcyjnej</w:t>
      </w:r>
      <w:r w:rsidRPr="00CE7057">
        <w:t xml:space="preserve">, przez ubieganie się </w:t>
      </w:r>
      <w:r w:rsidR="005B3EC0" w:rsidRPr="00185527">
        <w:t>o</w:t>
      </w:r>
      <w:r w:rsidR="005B3EC0">
        <w:t> </w:t>
      </w:r>
      <w:r w:rsidRPr="00CE7057">
        <w:t>udzielenie zamówienia publicznego rozumie się złożenie oferty.</w:t>
      </w:r>
    </w:p>
    <w:p w14:paraId="375EB0A7" w14:textId="575F4019" w:rsidR="001976F1" w:rsidRDefault="00485595" w:rsidP="00114C26">
      <w:pPr>
        <w:pStyle w:val="Nagwek2"/>
      </w:pPr>
      <w:bookmarkStart w:id="28" w:name="_Toc96430573"/>
      <w:r w:rsidRPr="008C5ADF">
        <w:t>Rozdział 9</w:t>
      </w:r>
      <w:r w:rsidR="008C5ADF">
        <w:t>. P</w:t>
      </w:r>
      <w:r w:rsidR="008C5ADF" w:rsidRPr="008C5ADF">
        <w:t>rzedmiotowe środki dowodowe</w:t>
      </w:r>
      <w:bookmarkEnd w:id="28"/>
      <w:r w:rsidR="008C5ADF">
        <w:t>.</w:t>
      </w:r>
    </w:p>
    <w:p w14:paraId="508FE479" w14:textId="0F6342F4" w:rsidR="000B3DC8" w:rsidRPr="000B3DC8" w:rsidRDefault="000B3DC8" w:rsidP="00114C26">
      <w:pPr>
        <w:ind w:left="0" w:firstLine="0"/>
      </w:pPr>
      <w:r w:rsidRPr="000B3DC8">
        <w:t>Zamawiający nie wymaga złożenia przedmiotowych środków dowodowych.</w:t>
      </w:r>
    </w:p>
    <w:p w14:paraId="44D5A33C" w14:textId="5C8D0C72" w:rsidR="001976F1" w:rsidRPr="00DE2225" w:rsidRDefault="00485595" w:rsidP="00114C26">
      <w:pPr>
        <w:pStyle w:val="Nagwek2"/>
      </w:pPr>
      <w:bookmarkStart w:id="29" w:name="_Toc96430575"/>
      <w:r w:rsidRPr="00DE2225">
        <w:t>Rozdział 1</w:t>
      </w:r>
      <w:r w:rsidR="009A0BF3">
        <w:t>0</w:t>
      </w:r>
      <w:r w:rsidR="00DE2225">
        <w:t xml:space="preserve">. </w:t>
      </w:r>
      <w:r w:rsidR="00576942">
        <w:t>J</w:t>
      </w:r>
      <w:r w:rsidR="00A060DD">
        <w:t xml:space="preserve">ednolity </w:t>
      </w:r>
      <w:r w:rsidR="00576942">
        <w:t>E</w:t>
      </w:r>
      <w:r w:rsidR="00595B32">
        <w:t xml:space="preserve">uropejski </w:t>
      </w:r>
      <w:r w:rsidR="00576942">
        <w:t>D</w:t>
      </w:r>
      <w:r w:rsidR="00595B32">
        <w:t xml:space="preserve">okument </w:t>
      </w:r>
      <w:r w:rsidR="00576942">
        <w:t>Z</w:t>
      </w:r>
      <w:r w:rsidR="00595B32">
        <w:t>amówienia</w:t>
      </w:r>
      <w:r w:rsidR="00114C26">
        <w:t xml:space="preserve"> i </w:t>
      </w:r>
      <w:r w:rsidR="00576942">
        <w:t xml:space="preserve">wykaz </w:t>
      </w:r>
      <w:r w:rsidR="00172072">
        <w:t>p</w:t>
      </w:r>
      <w:r w:rsidR="00DE2225" w:rsidRPr="00DE2225">
        <w:t>odmiotow</w:t>
      </w:r>
      <w:r w:rsidR="00172072">
        <w:t>ych</w:t>
      </w:r>
      <w:r w:rsidR="00DE2225" w:rsidRPr="00DE2225">
        <w:t xml:space="preserve"> środk</w:t>
      </w:r>
      <w:r w:rsidR="00172072">
        <w:t>ów</w:t>
      </w:r>
      <w:r w:rsidR="00DE2225" w:rsidRPr="00DE2225">
        <w:t xml:space="preserve"> dowodow</w:t>
      </w:r>
      <w:r w:rsidR="00172072">
        <w:t>ych</w:t>
      </w:r>
      <w:r w:rsidR="00E1233E" w:rsidRPr="00DE2225">
        <w:t>.</w:t>
      </w:r>
      <w:bookmarkEnd w:id="29"/>
    </w:p>
    <w:p w14:paraId="52E40126" w14:textId="2AA8FAD8" w:rsidR="001976F1" w:rsidRDefault="00485595" w:rsidP="009E2A9C">
      <w:pPr>
        <w:pStyle w:val="Akapitzlist"/>
        <w:widowControl w:val="0"/>
        <w:numPr>
          <w:ilvl w:val="1"/>
          <w:numId w:val="23"/>
        </w:numPr>
        <w:suppressAutoHyphens/>
        <w:spacing w:after="120"/>
        <w:ind w:left="567" w:hanging="567"/>
        <w:rPr>
          <w:rFonts w:cs="Calibri"/>
        </w:rPr>
      </w:pPr>
      <w:r w:rsidRPr="009A0BF3">
        <w:rPr>
          <w:rFonts w:cs="Calibri"/>
        </w:rPr>
        <w:t xml:space="preserve">Zamawiający będzie żądał podmiotowych środków dowodowych na potwierdzenie </w:t>
      </w:r>
      <w:r w:rsidR="001B0E72" w:rsidRPr="009A0BF3">
        <w:rPr>
          <w:rFonts w:cs="Calibri"/>
        </w:rPr>
        <w:t>braku podstaw wykluczenia</w:t>
      </w:r>
      <w:r w:rsidR="00086FBD" w:rsidRPr="009A0BF3">
        <w:rPr>
          <w:rFonts w:cs="Calibri"/>
        </w:rPr>
        <w:t xml:space="preserve"> oraz </w:t>
      </w:r>
      <w:r w:rsidRPr="009A0BF3">
        <w:rPr>
          <w:rFonts w:cs="Calibri"/>
        </w:rPr>
        <w:t>spełniania warunk</w:t>
      </w:r>
      <w:r w:rsidR="005B12BC">
        <w:rPr>
          <w:rFonts w:cs="Calibri"/>
        </w:rPr>
        <w:t>u</w:t>
      </w:r>
      <w:r w:rsidRPr="009A0BF3">
        <w:rPr>
          <w:rFonts w:cs="Calibri"/>
        </w:rPr>
        <w:t xml:space="preserve"> udziału</w:t>
      </w:r>
      <w:r w:rsidR="00114C26">
        <w:rPr>
          <w:rFonts w:cs="Calibri"/>
        </w:rPr>
        <w:t xml:space="preserve"> </w:t>
      </w:r>
      <w:r w:rsidR="00114C26" w:rsidRPr="009A0BF3">
        <w:rPr>
          <w:rFonts w:cs="Calibri"/>
        </w:rPr>
        <w:t>w</w:t>
      </w:r>
      <w:r w:rsidR="00114C26">
        <w:rPr>
          <w:rFonts w:cs="Calibri"/>
        </w:rPr>
        <w:t> </w:t>
      </w:r>
      <w:r w:rsidRPr="009A0BF3">
        <w:rPr>
          <w:rFonts w:cs="Calibri"/>
        </w:rPr>
        <w:t>postępowaniu</w:t>
      </w:r>
      <w:r w:rsidR="0013425B" w:rsidRPr="009A0BF3">
        <w:rPr>
          <w:rFonts w:cs="Calibri"/>
        </w:rPr>
        <w:t>.</w:t>
      </w:r>
    </w:p>
    <w:p w14:paraId="3A89EEC5" w14:textId="5BC97A07" w:rsidR="0079176A" w:rsidRPr="006F18C1" w:rsidRDefault="00485595" w:rsidP="009E2A9C">
      <w:pPr>
        <w:pStyle w:val="Akapitzlist"/>
        <w:widowControl w:val="0"/>
        <w:numPr>
          <w:ilvl w:val="1"/>
          <w:numId w:val="23"/>
        </w:numPr>
        <w:suppressAutoHyphens/>
        <w:spacing w:after="120"/>
        <w:ind w:left="567" w:hanging="567"/>
        <w:rPr>
          <w:rFonts w:cs="Calibri"/>
        </w:rPr>
      </w:pPr>
      <w:r w:rsidRPr="006F18C1">
        <w:rPr>
          <w:rFonts w:cs="Calibri"/>
        </w:rPr>
        <w:lastRenderedPageBreak/>
        <w:t xml:space="preserve">Zamawiający </w:t>
      </w:r>
      <w:r w:rsidR="00FA603D" w:rsidRPr="006F18C1">
        <w:rPr>
          <w:rFonts w:cs="Calibri"/>
        </w:rPr>
        <w:t>przed wyborem najkorzystniejszej oferty</w:t>
      </w:r>
      <w:r w:rsidR="00D5261B" w:rsidRPr="006F18C1">
        <w:rPr>
          <w:rFonts w:cs="Calibri"/>
        </w:rPr>
        <w:t xml:space="preserve"> </w:t>
      </w:r>
      <w:r w:rsidRPr="006F18C1">
        <w:rPr>
          <w:rFonts w:cs="Calibri"/>
        </w:rPr>
        <w:t>wezwie Wykonawcę, którego oferta została najwyżej oceniona, do złożenia</w:t>
      </w:r>
      <w:r w:rsidR="00114C26">
        <w:rPr>
          <w:rFonts w:cs="Calibri"/>
        </w:rPr>
        <w:t xml:space="preserve"> </w:t>
      </w:r>
      <w:r w:rsidR="00114C26" w:rsidRPr="006F18C1">
        <w:rPr>
          <w:rFonts w:cs="Calibri"/>
        </w:rPr>
        <w:t>w</w:t>
      </w:r>
      <w:r w:rsidR="00114C26">
        <w:rPr>
          <w:rFonts w:cs="Calibri"/>
        </w:rPr>
        <w:t> </w:t>
      </w:r>
      <w:r w:rsidRPr="006F18C1">
        <w:rPr>
          <w:rFonts w:cs="Calibri"/>
        </w:rPr>
        <w:t xml:space="preserve">wyznaczonym terminie, </w:t>
      </w:r>
      <w:r w:rsidRPr="006F18C1">
        <w:rPr>
          <w:rFonts w:cs="Calibri"/>
          <w:b/>
          <w:bCs/>
        </w:rPr>
        <w:t xml:space="preserve">nie krótszym niż </w:t>
      </w:r>
      <w:r w:rsidR="00FA603D" w:rsidRPr="006F18C1">
        <w:rPr>
          <w:rFonts w:cs="Calibri"/>
          <w:b/>
          <w:bCs/>
        </w:rPr>
        <w:t>10</w:t>
      </w:r>
      <w:r w:rsidRPr="006F18C1">
        <w:rPr>
          <w:rFonts w:cs="Calibri"/>
          <w:b/>
          <w:bCs/>
        </w:rPr>
        <w:t xml:space="preserve"> dni</w:t>
      </w:r>
      <w:r w:rsidRPr="006F18C1">
        <w:rPr>
          <w:rFonts w:cs="Calibri"/>
        </w:rPr>
        <w:t>:</w:t>
      </w:r>
    </w:p>
    <w:p w14:paraId="5C270D1D" w14:textId="1F2C9382" w:rsidR="00D34CF5" w:rsidRPr="00C80EAB" w:rsidRDefault="00595B32" w:rsidP="00114C26">
      <w:pPr>
        <w:pStyle w:val="Nagwek3"/>
      </w:pPr>
      <w:r w:rsidRPr="00C80EAB">
        <w:t>J</w:t>
      </w:r>
      <w:r>
        <w:t>e</w:t>
      </w:r>
      <w:r w:rsidR="00B97304">
        <w:t>d</w:t>
      </w:r>
      <w:r>
        <w:t>nolity Europejski Dokument Zamówienia</w:t>
      </w:r>
    </w:p>
    <w:p w14:paraId="04468D45" w14:textId="1024B358" w:rsidR="00F16EC0" w:rsidRPr="005017DD" w:rsidRDefault="005017DD" w:rsidP="009E2A9C">
      <w:pPr>
        <w:pStyle w:val="Akapitzlist"/>
        <w:widowControl w:val="0"/>
        <w:numPr>
          <w:ilvl w:val="2"/>
          <w:numId w:val="23"/>
        </w:numPr>
        <w:suppressAutoHyphens/>
        <w:spacing w:after="120"/>
        <w:ind w:left="992"/>
        <w:rPr>
          <w:rFonts w:cs="Calibri"/>
        </w:rPr>
      </w:pPr>
      <w:r w:rsidRPr="005017DD">
        <w:rPr>
          <w:rFonts w:cs="Calibri"/>
        </w:rPr>
        <w:t>Oświadczenia</w:t>
      </w:r>
      <w:r w:rsidR="00114C26">
        <w:rPr>
          <w:rFonts w:cs="Calibri"/>
        </w:rPr>
        <w:t xml:space="preserve"> </w:t>
      </w:r>
      <w:r w:rsidR="00114C26" w:rsidRPr="005017DD">
        <w:rPr>
          <w:rFonts w:cs="Calibri"/>
        </w:rPr>
        <w:t>z</w:t>
      </w:r>
      <w:r w:rsidR="00114C26">
        <w:rPr>
          <w:rFonts w:cs="Calibri"/>
        </w:rPr>
        <w:t> </w:t>
      </w:r>
      <w:r w:rsidRPr="005017DD">
        <w:rPr>
          <w:rFonts w:cs="Calibri"/>
        </w:rPr>
        <w:t xml:space="preserve">art. 125 ust. 1 ustawy </w:t>
      </w:r>
      <w:proofErr w:type="spellStart"/>
      <w:r w:rsidRPr="005017DD">
        <w:rPr>
          <w:rFonts w:cs="Calibri"/>
        </w:rPr>
        <w:t>Pzp</w:t>
      </w:r>
      <w:proofErr w:type="spellEnd"/>
      <w:r w:rsidRPr="005017DD">
        <w:rPr>
          <w:rFonts w:cs="Calibri"/>
        </w:rPr>
        <w:t>, na formularzu Jednolitego Europejskiego Dokumentu Zamówienia, zwanego dalej „JEDZ”, sporządzonym zgodnie ze wzorem standardowego formularza określonego</w:t>
      </w:r>
      <w:r w:rsidR="00114C26">
        <w:rPr>
          <w:rFonts w:cs="Calibri"/>
        </w:rPr>
        <w:t xml:space="preserve"> </w:t>
      </w:r>
      <w:r w:rsidR="00114C26" w:rsidRPr="005017DD">
        <w:rPr>
          <w:rFonts w:cs="Calibri"/>
        </w:rPr>
        <w:t>w</w:t>
      </w:r>
      <w:r w:rsidR="00114C26">
        <w:rPr>
          <w:rFonts w:cs="Calibri"/>
        </w:rPr>
        <w:t> </w:t>
      </w:r>
      <w:r w:rsidRPr="005017DD">
        <w:rPr>
          <w:rFonts w:cs="Calibri"/>
        </w:rPr>
        <w:t>rozporządzeniu wykonawczym Komisji (UE) 2016/7</w:t>
      </w:r>
      <w:r w:rsidR="00114C26">
        <w:rPr>
          <w:rFonts w:cs="Calibri"/>
        </w:rPr>
        <w:t xml:space="preserve"> </w:t>
      </w:r>
      <w:r w:rsidR="00114C26" w:rsidRPr="005017DD">
        <w:rPr>
          <w:rFonts w:cs="Calibri"/>
        </w:rPr>
        <w:t>z</w:t>
      </w:r>
      <w:r w:rsidR="00114C26">
        <w:rPr>
          <w:rFonts w:cs="Calibri"/>
        </w:rPr>
        <w:t> </w:t>
      </w:r>
      <w:r w:rsidRPr="005017DD">
        <w:rPr>
          <w:rFonts w:cs="Calibri"/>
        </w:rPr>
        <w:t>dnia 5 stycznia 2016 r. ustanawiającym standardowy formularz jednolitego europejskiego dokumentu zamówienia</w:t>
      </w:r>
      <w:r w:rsidR="00E5029D" w:rsidRPr="005017DD">
        <w:rPr>
          <w:rFonts w:cs="Calibri"/>
        </w:rPr>
        <w:t>.</w:t>
      </w:r>
      <w:r w:rsidR="00D73F69" w:rsidRPr="005017DD">
        <w:rPr>
          <w:rFonts w:cs="Calibri"/>
        </w:rPr>
        <w:t xml:space="preserve"> </w:t>
      </w:r>
    </w:p>
    <w:p w14:paraId="7884D8BB" w14:textId="50046F07" w:rsidR="00E5029D" w:rsidRDefault="00F16EC0" w:rsidP="009E2A9C">
      <w:pPr>
        <w:pStyle w:val="Akapitzlist"/>
        <w:widowControl w:val="0"/>
        <w:numPr>
          <w:ilvl w:val="3"/>
          <w:numId w:val="23"/>
        </w:numPr>
        <w:suppressAutoHyphens/>
        <w:spacing w:after="120"/>
        <w:ind w:left="1560" w:hanging="851"/>
        <w:rPr>
          <w:rFonts w:cs="Calibri"/>
        </w:rPr>
      </w:pPr>
      <w:r w:rsidRPr="003907CB">
        <w:rPr>
          <w:rFonts w:cs="Calibri"/>
        </w:rPr>
        <w:t>Zamawiający informuje, iż</w:t>
      </w:r>
      <w:r w:rsidR="00D73F69">
        <w:rPr>
          <w:rFonts w:cs="Calibri"/>
        </w:rPr>
        <w:t>:</w:t>
      </w:r>
    </w:p>
    <w:p w14:paraId="66F0CB78" w14:textId="1075B5FE" w:rsidR="003907CB" w:rsidRDefault="003907CB" w:rsidP="009E2A9C">
      <w:pPr>
        <w:pStyle w:val="Akapitzlist"/>
        <w:numPr>
          <w:ilvl w:val="0"/>
          <w:numId w:val="24"/>
        </w:numPr>
        <w:suppressAutoHyphens/>
        <w:spacing w:after="120"/>
        <w:ind w:left="1843"/>
        <w:rPr>
          <w:rFonts w:cs="Calibri"/>
        </w:rPr>
      </w:pPr>
      <w:r w:rsidRPr="003907CB">
        <w:rPr>
          <w:rFonts w:cs="Calibri"/>
        </w:rPr>
        <w:t>Wykonawca może wykorzystać JEDZ złożony</w:t>
      </w:r>
      <w:r w:rsidR="00114C26">
        <w:rPr>
          <w:rFonts w:cs="Calibri"/>
        </w:rPr>
        <w:t xml:space="preserve"> </w:t>
      </w:r>
      <w:r w:rsidR="00114C26" w:rsidRPr="003907CB">
        <w:rPr>
          <w:rFonts w:cs="Calibri"/>
        </w:rPr>
        <w:t>w</w:t>
      </w:r>
      <w:r w:rsidR="00114C26">
        <w:rPr>
          <w:rFonts w:cs="Calibri"/>
        </w:rPr>
        <w:t> </w:t>
      </w:r>
      <w:r w:rsidRPr="003907CB">
        <w:rPr>
          <w:rFonts w:cs="Calibri"/>
        </w:rPr>
        <w:t>odrębnym postępowaniu o</w:t>
      </w:r>
      <w:r w:rsidR="008D689F">
        <w:t> </w:t>
      </w:r>
      <w:r w:rsidRPr="003907CB">
        <w:rPr>
          <w:rFonts w:cs="Calibri"/>
        </w:rPr>
        <w:t>udzielenie zamówienia, jeżeli potwierdzi, że informacje</w:t>
      </w:r>
      <w:r w:rsidR="00114C26">
        <w:rPr>
          <w:rFonts w:cs="Calibri"/>
        </w:rPr>
        <w:t xml:space="preserve"> </w:t>
      </w:r>
      <w:r w:rsidR="00114C26" w:rsidRPr="003907CB">
        <w:rPr>
          <w:rFonts w:cs="Calibri"/>
        </w:rPr>
        <w:t>w</w:t>
      </w:r>
      <w:r w:rsidR="00114C26">
        <w:rPr>
          <w:rFonts w:cs="Calibri"/>
        </w:rPr>
        <w:t> </w:t>
      </w:r>
      <w:r w:rsidRPr="003907CB">
        <w:rPr>
          <w:rFonts w:cs="Calibri"/>
        </w:rPr>
        <w:t>nim zawarte pozostają prawidłowe</w:t>
      </w:r>
      <w:r w:rsidR="00B67FF3">
        <w:rPr>
          <w:rFonts w:cs="Calibri"/>
        </w:rPr>
        <w:t>;</w:t>
      </w:r>
    </w:p>
    <w:p w14:paraId="4BCC858E" w14:textId="11D7DF6E" w:rsidR="002C4C75" w:rsidRPr="002269CA" w:rsidRDefault="009A2E7D" w:rsidP="009E2A9C">
      <w:pPr>
        <w:pStyle w:val="Akapitzlist"/>
        <w:numPr>
          <w:ilvl w:val="0"/>
          <w:numId w:val="24"/>
        </w:numPr>
        <w:suppressAutoHyphens/>
        <w:spacing w:after="120"/>
        <w:ind w:left="1843"/>
        <w:rPr>
          <w:rFonts w:cs="Calibri"/>
        </w:rPr>
      </w:pPr>
      <w:r w:rsidRPr="009A2E7D">
        <w:rPr>
          <w:rFonts w:cs="Calibri"/>
        </w:rPr>
        <w:t>Komisja Europejska udostępniła narzędzie umożliwiające utworzenie, wypełnienie</w:t>
      </w:r>
      <w:r w:rsidR="00114C26">
        <w:rPr>
          <w:rFonts w:cs="Calibri"/>
        </w:rPr>
        <w:t xml:space="preserve"> </w:t>
      </w:r>
      <w:r w:rsidR="00114C26" w:rsidRPr="009A2E7D">
        <w:rPr>
          <w:rFonts w:cs="Calibri"/>
        </w:rPr>
        <w:t>i</w:t>
      </w:r>
      <w:r w:rsidR="00114C26">
        <w:rPr>
          <w:rFonts w:cs="Calibri"/>
        </w:rPr>
        <w:t> </w:t>
      </w:r>
      <w:r w:rsidRPr="009A2E7D">
        <w:rPr>
          <w:rFonts w:cs="Calibri"/>
        </w:rPr>
        <w:t>ponowne wykorzystanie standardowego formularza Jednolitego Europejskiego Dokumentu Zamówienia</w:t>
      </w:r>
      <w:r w:rsidR="00114C26">
        <w:rPr>
          <w:rFonts w:cs="Calibri"/>
        </w:rPr>
        <w:t xml:space="preserve"> </w:t>
      </w:r>
      <w:r w:rsidR="00114C26" w:rsidRPr="009A2E7D">
        <w:rPr>
          <w:rFonts w:cs="Calibri"/>
        </w:rPr>
        <w:t>w</w:t>
      </w:r>
      <w:r w:rsidR="00114C26">
        <w:rPr>
          <w:rFonts w:cs="Calibri"/>
        </w:rPr>
        <w:t> </w:t>
      </w:r>
      <w:r w:rsidRPr="009A2E7D">
        <w:rPr>
          <w:rFonts w:cs="Calibri"/>
        </w:rPr>
        <w:t>wersji elektronicznej</w:t>
      </w:r>
      <w:r w:rsidR="00124AC5">
        <w:rPr>
          <w:rFonts w:cs="Calibri"/>
        </w:rPr>
        <w:t xml:space="preserve"> </w:t>
      </w:r>
      <w:r w:rsidR="007B6F65" w:rsidRPr="00185527">
        <w:rPr>
          <w:rFonts w:cs="Calibri"/>
        </w:rPr>
        <w:t>z</w:t>
      </w:r>
      <w:r w:rsidR="007B6F65">
        <w:rPr>
          <w:rFonts w:cs="Calibri"/>
        </w:rPr>
        <w:t> </w:t>
      </w:r>
      <w:r w:rsidR="00124AC5">
        <w:rPr>
          <w:rFonts w:cs="Calibri"/>
        </w:rPr>
        <w:t xml:space="preserve">wykorzystaniem narzędzia </w:t>
      </w:r>
      <w:hyperlink r:id="rId15" w:history="1">
        <w:r w:rsidR="00124AC5" w:rsidRPr="002269CA">
          <w:rPr>
            <w:rStyle w:val="Hipercze"/>
            <w:rFonts w:cs="Calibri"/>
          </w:rPr>
          <w:t>ESPD</w:t>
        </w:r>
      </w:hyperlink>
      <w:r w:rsidR="00124AC5">
        <w:rPr>
          <w:rFonts w:cs="Calibri"/>
        </w:rPr>
        <w:t xml:space="preserve"> </w:t>
      </w:r>
      <w:r w:rsidR="00233283">
        <w:rPr>
          <w:rFonts w:cs="Calibri"/>
        </w:rPr>
        <w:t>(</w:t>
      </w:r>
      <w:hyperlink r:id="rId16" w:history="1">
        <w:r w:rsidR="00233283" w:rsidRPr="00496663">
          <w:rPr>
            <w:rStyle w:val="Hipercze"/>
            <w:rFonts w:cs="Calibri"/>
          </w:rPr>
          <w:t>https://espd.uzp.gov.pl/</w:t>
        </w:r>
      </w:hyperlink>
      <w:r w:rsidR="00233283">
        <w:rPr>
          <w:rFonts w:cs="Calibri"/>
        </w:rPr>
        <w:t>)</w:t>
      </w:r>
      <w:r w:rsidR="00426F5A">
        <w:rPr>
          <w:rFonts w:cs="Calibri"/>
        </w:rPr>
        <w:t>.</w:t>
      </w:r>
    </w:p>
    <w:p w14:paraId="69F184E4" w14:textId="02F27270" w:rsidR="00B237FB" w:rsidRPr="00B237FB" w:rsidRDefault="00B237FB" w:rsidP="00114C26">
      <w:pPr>
        <w:pStyle w:val="Akapitzlist"/>
        <w:suppressAutoHyphens/>
        <w:spacing w:after="120"/>
        <w:ind w:left="1843" w:firstLine="0"/>
        <w:rPr>
          <w:rFonts w:cs="Calibri"/>
        </w:rPr>
      </w:pPr>
      <w:r w:rsidRPr="00B237FB">
        <w:rPr>
          <w:rFonts w:cs="Calibri"/>
        </w:rPr>
        <w:t xml:space="preserve">Aby przygotować JEDZ przy użyciu narzędzia ESPD, Wykonawca musi wejść na stronę internetową: </w:t>
      </w:r>
      <w:hyperlink r:id="rId17" w:history="1">
        <w:r w:rsidRPr="00233283">
          <w:rPr>
            <w:rStyle w:val="Hipercze"/>
            <w:rFonts w:cs="Calibri"/>
          </w:rPr>
          <w:t>https://espd.uzp.gov.pl/</w:t>
        </w:r>
      </w:hyperlink>
      <w:r w:rsidRPr="00B237FB">
        <w:rPr>
          <w:rFonts w:cs="Calibri"/>
        </w:rPr>
        <w:t>, następnie po wybraniu języka polskiego, należy:</w:t>
      </w:r>
    </w:p>
    <w:p w14:paraId="738214C4" w14:textId="0F9F0D4F" w:rsidR="00B237FB" w:rsidRDefault="00B237FB" w:rsidP="009E2A9C">
      <w:pPr>
        <w:pStyle w:val="Akapitzlist"/>
        <w:numPr>
          <w:ilvl w:val="0"/>
          <w:numId w:val="25"/>
        </w:numPr>
        <w:suppressAutoHyphens/>
        <w:spacing w:after="120"/>
        <w:ind w:left="2268"/>
        <w:rPr>
          <w:rFonts w:cs="Calibri"/>
        </w:rPr>
      </w:pPr>
      <w:r w:rsidRPr="00010DBF">
        <w:rPr>
          <w:rFonts w:cs="Calibri"/>
        </w:rPr>
        <w:t>na pytanie „</w:t>
      </w:r>
      <w:r w:rsidR="023607C3" w:rsidRPr="2610F3C1">
        <w:rPr>
          <w:rFonts w:cs="Calibri"/>
        </w:rPr>
        <w:t>K</w:t>
      </w:r>
      <w:r w:rsidRPr="00010DBF">
        <w:rPr>
          <w:rFonts w:cs="Calibri"/>
        </w:rPr>
        <w:t>im jesteś</w:t>
      </w:r>
      <w:r w:rsidR="39ECF220" w:rsidRPr="2610F3C1">
        <w:rPr>
          <w:rFonts w:cs="Calibri"/>
        </w:rPr>
        <w:t>?</w:t>
      </w:r>
      <w:r w:rsidRPr="2610F3C1">
        <w:rPr>
          <w:rFonts w:cs="Calibri"/>
        </w:rPr>
        <w:t>”</w:t>
      </w:r>
      <w:r w:rsidRPr="00010DBF">
        <w:rPr>
          <w:rFonts w:cs="Calibri"/>
        </w:rPr>
        <w:t xml:space="preserve"> – wybrać pozycję „Wykonawcą”,</w:t>
      </w:r>
    </w:p>
    <w:p w14:paraId="6063A14E" w14:textId="63CE4C77" w:rsidR="00B237FB" w:rsidRDefault="00B237FB" w:rsidP="009E2A9C">
      <w:pPr>
        <w:pStyle w:val="Akapitzlist"/>
        <w:numPr>
          <w:ilvl w:val="0"/>
          <w:numId w:val="25"/>
        </w:numPr>
        <w:suppressAutoHyphens/>
        <w:spacing w:after="120"/>
        <w:ind w:left="2268"/>
        <w:rPr>
          <w:rFonts w:cs="Calibri"/>
        </w:rPr>
      </w:pPr>
      <w:r w:rsidRPr="00010DBF">
        <w:rPr>
          <w:rFonts w:cs="Calibri"/>
        </w:rPr>
        <w:t>na pytanie „</w:t>
      </w:r>
      <w:r w:rsidR="3827E0D0" w:rsidRPr="2610F3C1">
        <w:rPr>
          <w:rFonts w:cs="Calibri"/>
        </w:rPr>
        <w:t>C</w:t>
      </w:r>
      <w:r w:rsidRPr="00010DBF">
        <w:rPr>
          <w:rFonts w:cs="Calibri"/>
        </w:rPr>
        <w:t>o chcesz zrobić</w:t>
      </w:r>
      <w:r w:rsidR="717214BF" w:rsidRPr="2610F3C1">
        <w:rPr>
          <w:rFonts w:cs="Calibri"/>
        </w:rPr>
        <w:t>?</w:t>
      </w:r>
      <w:r w:rsidRPr="2610F3C1">
        <w:rPr>
          <w:rFonts w:cs="Calibri"/>
        </w:rPr>
        <w:t>”</w:t>
      </w:r>
      <w:r w:rsidRPr="00010DBF">
        <w:rPr>
          <w:rFonts w:cs="Calibri"/>
        </w:rPr>
        <w:t xml:space="preserve"> – wybrać pozycję „zaimportować ESPD”,</w:t>
      </w:r>
    </w:p>
    <w:p w14:paraId="69302226" w14:textId="150779A6" w:rsidR="00B237FB" w:rsidRDefault="00B237FB" w:rsidP="009E2A9C">
      <w:pPr>
        <w:pStyle w:val="Akapitzlist"/>
        <w:numPr>
          <w:ilvl w:val="0"/>
          <w:numId w:val="25"/>
        </w:numPr>
        <w:suppressAutoHyphens/>
        <w:spacing w:after="120"/>
        <w:ind w:left="2268"/>
        <w:rPr>
          <w:rFonts w:cs="Calibri"/>
        </w:rPr>
      </w:pPr>
      <w:r w:rsidRPr="00010DBF">
        <w:rPr>
          <w:rFonts w:cs="Calibri"/>
        </w:rPr>
        <w:t>następnie należy wybrać plik; plik znajduje się na stronie Zamawiającego, na której znajduje się ogłoszenie</w:t>
      </w:r>
      <w:r w:rsidR="00114C26">
        <w:rPr>
          <w:rFonts w:cs="Calibri"/>
        </w:rPr>
        <w:t xml:space="preserve"> </w:t>
      </w:r>
      <w:r w:rsidR="00114C26" w:rsidRPr="00010DBF">
        <w:rPr>
          <w:rFonts w:cs="Calibri"/>
        </w:rPr>
        <w:t>o</w:t>
      </w:r>
      <w:r w:rsidR="00114C26">
        <w:rPr>
          <w:rFonts w:cs="Calibri"/>
        </w:rPr>
        <w:t> </w:t>
      </w:r>
      <w:r w:rsidRPr="00010DBF">
        <w:rPr>
          <w:rFonts w:cs="Calibri"/>
        </w:rPr>
        <w:t>zamówieniu (plik</w:t>
      </w:r>
      <w:r w:rsidR="00114C26">
        <w:rPr>
          <w:rFonts w:cs="Calibri"/>
        </w:rPr>
        <w:t xml:space="preserve"> </w:t>
      </w:r>
      <w:r w:rsidR="00114C26" w:rsidRPr="00010DBF">
        <w:rPr>
          <w:rFonts w:cs="Calibri"/>
        </w:rPr>
        <w:t>o</w:t>
      </w:r>
      <w:r w:rsidR="00114C26">
        <w:rPr>
          <w:rFonts w:cs="Calibri"/>
        </w:rPr>
        <w:t> </w:t>
      </w:r>
      <w:r w:rsidRPr="00010DBF">
        <w:rPr>
          <w:rFonts w:cs="Calibri"/>
        </w:rPr>
        <w:t>nazwie Zał</w:t>
      </w:r>
      <w:r w:rsidR="00010DBF">
        <w:rPr>
          <w:rFonts w:cs="Calibri"/>
        </w:rPr>
        <w:t>ącznik</w:t>
      </w:r>
      <w:r w:rsidRPr="00010DBF">
        <w:rPr>
          <w:rFonts w:cs="Calibri"/>
        </w:rPr>
        <w:t xml:space="preserve"> nr </w:t>
      </w:r>
      <w:r w:rsidR="00010DBF">
        <w:rPr>
          <w:rFonts w:cs="Calibri"/>
        </w:rPr>
        <w:t>4</w:t>
      </w:r>
      <w:r w:rsidRPr="00010DBF">
        <w:rPr>
          <w:rFonts w:cs="Calibri"/>
        </w:rPr>
        <w:t xml:space="preserve"> do SWZ - JEDZ.xml),</w:t>
      </w:r>
    </w:p>
    <w:p w14:paraId="769AEC76" w14:textId="2E588673" w:rsidR="00B237FB" w:rsidRDefault="00B237FB" w:rsidP="009E2A9C">
      <w:pPr>
        <w:pStyle w:val="Akapitzlist"/>
        <w:numPr>
          <w:ilvl w:val="0"/>
          <w:numId w:val="25"/>
        </w:numPr>
        <w:suppressAutoHyphens/>
        <w:spacing w:after="120"/>
        <w:ind w:left="2268"/>
        <w:rPr>
          <w:rFonts w:cs="Calibri"/>
        </w:rPr>
      </w:pPr>
      <w:r w:rsidRPr="000A5195">
        <w:rPr>
          <w:rFonts w:cs="Calibri"/>
        </w:rPr>
        <w:t>wypełnić JEDZ,</w:t>
      </w:r>
      <w:r w:rsidR="00114C26">
        <w:rPr>
          <w:rFonts w:cs="Calibri"/>
        </w:rPr>
        <w:t xml:space="preserve"> </w:t>
      </w:r>
      <w:r w:rsidR="00114C26" w:rsidRPr="000A5195">
        <w:rPr>
          <w:rFonts w:cs="Calibri"/>
        </w:rPr>
        <w:t>w</w:t>
      </w:r>
      <w:r w:rsidR="00114C26">
        <w:rPr>
          <w:rFonts w:cs="Calibri"/>
        </w:rPr>
        <w:t> </w:t>
      </w:r>
      <w:r w:rsidRPr="000A5195">
        <w:rPr>
          <w:rFonts w:cs="Calibri"/>
        </w:rPr>
        <w:t>zakresie określonym przez Zamawiającego,</w:t>
      </w:r>
    </w:p>
    <w:p w14:paraId="64396D78" w14:textId="1D6F472C" w:rsidR="00B67FF3" w:rsidRPr="002E5937" w:rsidRDefault="00B237FB" w:rsidP="009E2A9C">
      <w:pPr>
        <w:pStyle w:val="Akapitzlist"/>
        <w:numPr>
          <w:ilvl w:val="0"/>
          <w:numId w:val="25"/>
        </w:numPr>
        <w:suppressAutoHyphens/>
        <w:spacing w:after="120"/>
        <w:ind w:left="2268"/>
        <w:rPr>
          <w:rFonts w:cs="Calibri"/>
        </w:rPr>
      </w:pPr>
      <w:r w:rsidRPr="000A5195">
        <w:rPr>
          <w:rFonts w:cs="Calibri"/>
        </w:rPr>
        <w:t>pobrać JEDZ, Zamawiający wymaga pobrania JEDZ</w:t>
      </w:r>
      <w:r w:rsidR="00114C26">
        <w:rPr>
          <w:rFonts w:cs="Calibri"/>
        </w:rPr>
        <w:t xml:space="preserve"> </w:t>
      </w:r>
      <w:r w:rsidR="00114C26" w:rsidRPr="000A5195">
        <w:rPr>
          <w:rFonts w:cs="Calibri"/>
        </w:rPr>
        <w:t>w</w:t>
      </w:r>
      <w:r w:rsidR="00114C26">
        <w:rPr>
          <w:rFonts w:cs="Calibri"/>
        </w:rPr>
        <w:t> </w:t>
      </w:r>
      <w:r w:rsidRPr="000A5195">
        <w:rPr>
          <w:rFonts w:cs="Calibri"/>
        </w:rPr>
        <w:t>formacie pdf</w:t>
      </w:r>
      <w:r w:rsidR="00A35F9C">
        <w:rPr>
          <w:rStyle w:val="Odwoanieprzypisudolnego"/>
          <w:rFonts w:cs="Calibri"/>
        </w:rPr>
        <w:footnoteReference w:id="2"/>
      </w:r>
      <w:r w:rsidR="002E5937">
        <w:rPr>
          <w:rFonts w:cs="Calibri"/>
        </w:rPr>
        <w:t>;</w:t>
      </w:r>
    </w:p>
    <w:p w14:paraId="7D793874" w14:textId="75068D92" w:rsidR="007409AA" w:rsidRDefault="007409AA" w:rsidP="009E2A9C">
      <w:pPr>
        <w:pStyle w:val="Akapitzlist"/>
        <w:numPr>
          <w:ilvl w:val="0"/>
          <w:numId w:val="24"/>
        </w:numPr>
        <w:suppressAutoHyphens/>
        <w:spacing w:after="120"/>
        <w:ind w:left="1843" w:hanging="425"/>
        <w:rPr>
          <w:rFonts w:cs="Calibri"/>
        </w:rPr>
      </w:pPr>
      <w:r w:rsidRPr="2610F3C1">
        <w:rPr>
          <w:rFonts w:cs="Calibri"/>
        </w:rPr>
        <w:t>Instrukcj</w:t>
      </w:r>
      <w:r w:rsidR="0542BFD9" w:rsidRPr="2610F3C1">
        <w:rPr>
          <w:rFonts w:cs="Calibri"/>
        </w:rPr>
        <w:t>a</w:t>
      </w:r>
      <w:r w:rsidRPr="2610F3C1">
        <w:rPr>
          <w:rFonts w:cs="Calibri"/>
        </w:rPr>
        <w:t xml:space="preserve"> </w:t>
      </w:r>
      <w:r w:rsidR="7ADC3724" w:rsidRPr="2610F3C1">
        <w:rPr>
          <w:rFonts w:cs="Calibri"/>
        </w:rPr>
        <w:t>w</w:t>
      </w:r>
      <w:r w:rsidRPr="2610F3C1">
        <w:rPr>
          <w:rFonts w:cs="Calibri"/>
        </w:rPr>
        <w:t>ypełniania Jednolitego Europejskiego Dokumentu Zamówienia JEDZ (</w:t>
      </w:r>
      <w:proofErr w:type="spellStart"/>
      <w:r w:rsidRPr="00E027D8">
        <w:rPr>
          <w:rFonts w:cs="Calibri"/>
        </w:rPr>
        <w:t>European</w:t>
      </w:r>
      <w:proofErr w:type="spellEnd"/>
      <w:r w:rsidRPr="00E027D8">
        <w:rPr>
          <w:rFonts w:cs="Calibri"/>
        </w:rPr>
        <w:t xml:space="preserve"> Single </w:t>
      </w:r>
      <w:proofErr w:type="spellStart"/>
      <w:r w:rsidRPr="00E027D8">
        <w:rPr>
          <w:rFonts w:cs="Calibri"/>
        </w:rPr>
        <w:t>Procurement</w:t>
      </w:r>
      <w:proofErr w:type="spellEnd"/>
      <w:r w:rsidRPr="00E027D8">
        <w:rPr>
          <w:rFonts w:cs="Calibri"/>
        </w:rPr>
        <w:t xml:space="preserve"> </w:t>
      </w:r>
      <w:proofErr w:type="spellStart"/>
      <w:r w:rsidRPr="00E027D8">
        <w:rPr>
          <w:rFonts w:cs="Calibri"/>
        </w:rPr>
        <w:t>Document</w:t>
      </w:r>
      <w:proofErr w:type="spellEnd"/>
      <w:r w:rsidRPr="00A177E4">
        <w:rPr>
          <w:rFonts w:cs="Calibri"/>
        </w:rPr>
        <w:t xml:space="preserve"> ESPD</w:t>
      </w:r>
      <w:r w:rsidRPr="2610F3C1">
        <w:rPr>
          <w:rFonts w:cs="Calibri"/>
        </w:rPr>
        <w:t xml:space="preserve">) dostępna jest na </w:t>
      </w:r>
      <w:hyperlink r:id="rId18">
        <w:r w:rsidRPr="2610F3C1">
          <w:rPr>
            <w:rStyle w:val="Hipercze"/>
            <w:rFonts w:cs="Calibri"/>
          </w:rPr>
          <w:t>stronie Urzędu Zamówień Publicznych</w:t>
        </w:r>
      </w:hyperlink>
      <w:r w:rsidR="00357429" w:rsidRPr="2610F3C1">
        <w:rPr>
          <w:rFonts w:cs="Calibri"/>
        </w:rPr>
        <w:t>;</w:t>
      </w:r>
    </w:p>
    <w:p w14:paraId="76E505AF" w14:textId="49BD9D7C" w:rsidR="0002520F" w:rsidRDefault="00FB7512" w:rsidP="009E2A9C">
      <w:pPr>
        <w:pStyle w:val="Akapitzlist"/>
        <w:numPr>
          <w:ilvl w:val="0"/>
          <w:numId w:val="24"/>
        </w:numPr>
        <w:suppressAutoHyphens/>
        <w:spacing w:after="120"/>
        <w:ind w:left="1843" w:hanging="425"/>
        <w:rPr>
          <w:rFonts w:cs="Calibri"/>
        </w:rPr>
      </w:pPr>
      <w:r w:rsidRPr="00FB7512">
        <w:rPr>
          <w:rFonts w:cs="Calibri"/>
        </w:rPr>
        <w:lastRenderedPageBreak/>
        <w:t>zamówienie nie jest zamówieniem zastrzeżonym, dlatego</w:t>
      </w:r>
      <w:r w:rsidR="00114C26">
        <w:rPr>
          <w:rFonts w:cs="Calibri"/>
        </w:rPr>
        <w:t xml:space="preserve"> </w:t>
      </w:r>
      <w:r w:rsidR="00114C26" w:rsidRPr="00FB7512">
        <w:rPr>
          <w:rFonts w:cs="Calibri"/>
        </w:rPr>
        <w:t>w</w:t>
      </w:r>
      <w:r w:rsidR="00114C26">
        <w:rPr>
          <w:rFonts w:cs="Calibri"/>
        </w:rPr>
        <w:t> </w:t>
      </w:r>
      <w:r w:rsidRPr="00FB7512">
        <w:rPr>
          <w:rFonts w:cs="Calibri"/>
        </w:rPr>
        <w:t>Części II, lit.</w:t>
      </w:r>
      <w:r w:rsidR="00114C26">
        <w:rPr>
          <w:rFonts w:cs="Calibri"/>
        </w:rPr>
        <w:t xml:space="preserve"> </w:t>
      </w:r>
      <w:r w:rsidR="00114C26" w:rsidRPr="00FB7512">
        <w:rPr>
          <w:rFonts w:cs="Calibri"/>
        </w:rPr>
        <w:t>A</w:t>
      </w:r>
      <w:r w:rsidR="00114C26">
        <w:rPr>
          <w:rFonts w:cs="Calibri"/>
        </w:rPr>
        <w:t> </w:t>
      </w:r>
      <w:r w:rsidRPr="00FB7512">
        <w:rPr>
          <w:rFonts w:cs="Calibri"/>
        </w:rPr>
        <w:t>JEDZ</w:t>
      </w:r>
      <w:r w:rsidR="00114C26">
        <w:rPr>
          <w:rFonts w:cs="Calibri"/>
        </w:rPr>
        <w:t xml:space="preserve"> </w:t>
      </w:r>
      <w:r w:rsidR="00114C26" w:rsidRPr="00FB7512">
        <w:rPr>
          <w:rFonts w:cs="Calibri"/>
        </w:rPr>
        <w:t>w</w:t>
      </w:r>
      <w:r w:rsidR="00114C26">
        <w:rPr>
          <w:rFonts w:cs="Calibri"/>
        </w:rPr>
        <w:t> </w:t>
      </w:r>
      <w:r w:rsidRPr="00FB7512">
        <w:rPr>
          <w:rFonts w:cs="Calibri"/>
        </w:rPr>
        <w:t>podsekcji zaczynającej się od słów: „Jedynie</w:t>
      </w:r>
      <w:r w:rsidR="00114C26">
        <w:rPr>
          <w:rFonts w:cs="Calibri"/>
        </w:rPr>
        <w:t xml:space="preserve"> </w:t>
      </w:r>
      <w:r w:rsidR="00114C26" w:rsidRPr="00FB7512">
        <w:rPr>
          <w:rFonts w:cs="Calibri"/>
        </w:rPr>
        <w:t>w</w:t>
      </w:r>
      <w:r w:rsidR="00114C26">
        <w:rPr>
          <w:rFonts w:cs="Calibri"/>
        </w:rPr>
        <w:t> </w:t>
      </w:r>
      <w:r w:rsidRPr="00FB7512">
        <w:rPr>
          <w:rFonts w:cs="Calibri"/>
        </w:rPr>
        <w:t>przypadku gdy zamówienie jest zastrzeżone: (…)”, należy zaznaczyć „nie”</w:t>
      </w:r>
      <w:r>
        <w:rPr>
          <w:rFonts w:cs="Calibri"/>
        </w:rPr>
        <w:t>;</w:t>
      </w:r>
    </w:p>
    <w:p w14:paraId="046C8E8A" w14:textId="7C198339" w:rsidR="005017DD" w:rsidRPr="005017DD" w:rsidRDefault="005017DD" w:rsidP="009E2A9C">
      <w:pPr>
        <w:pStyle w:val="Akapitzlist"/>
        <w:numPr>
          <w:ilvl w:val="0"/>
          <w:numId w:val="24"/>
        </w:numPr>
        <w:spacing w:after="120"/>
        <w:ind w:left="1843" w:hanging="425"/>
        <w:rPr>
          <w:rFonts w:cs="Calibri"/>
        </w:rPr>
      </w:pPr>
      <w:r w:rsidRPr="005017DD">
        <w:rPr>
          <w:rFonts w:cs="Calibri"/>
        </w:rPr>
        <w:t>w Części II, lit.</w:t>
      </w:r>
      <w:r w:rsidR="00114C26">
        <w:rPr>
          <w:rFonts w:cs="Calibri"/>
        </w:rPr>
        <w:t xml:space="preserve"> </w:t>
      </w:r>
      <w:r w:rsidR="00114C26" w:rsidRPr="005017DD">
        <w:rPr>
          <w:rFonts w:cs="Calibri"/>
        </w:rPr>
        <w:t>A</w:t>
      </w:r>
      <w:r w:rsidR="00114C26">
        <w:rPr>
          <w:rFonts w:cs="Calibri"/>
        </w:rPr>
        <w:t> </w:t>
      </w:r>
      <w:r w:rsidRPr="005017DD">
        <w:rPr>
          <w:rFonts w:cs="Calibri"/>
        </w:rPr>
        <w:t>JEDZ,</w:t>
      </w:r>
      <w:r w:rsidR="00114C26">
        <w:rPr>
          <w:rFonts w:cs="Calibri"/>
        </w:rPr>
        <w:t xml:space="preserve"> </w:t>
      </w:r>
      <w:r w:rsidR="00114C26" w:rsidRPr="005017DD">
        <w:rPr>
          <w:rFonts w:cs="Calibri"/>
        </w:rPr>
        <w:t>w</w:t>
      </w:r>
      <w:r w:rsidR="00114C26">
        <w:rPr>
          <w:rFonts w:cs="Calibri"/>
        </w:rPr>
        <w:t> </w:t>
      </w:r>
      <w:r w:rsidRPr="005017DD">
        <w:rPr>
          <w:rFonts w:cs="Calibri"/>
        </w:rPr>
        <w:t>podsekcji zaczynającej się od słów: „W stosownych przypadkach, czy Wykonawca jest wpisany do urzędowego wykazu zatwierdzonych wykonawców (…)”, polscy Wykonawcy zaznaczają „nie dotyczy”;</w:t>
      </w:r>
    </w:p>
    <w:p w14:paraId="243BC188" w14:textId="25A5831F" w:rsidR="004B200A" w:rsidRPr="005017DD" w:rsidRDefault="005017DD" w:rsidP="009E2A9C">
      <w:pPr>
        <w:pStyle w:val="Akapitzlist"/>
        <w:numPr>
          <w:ilvl w:val="0"/>
          <w:numId w:val="24"/>
        </w:numPr>
        <w:suppressAutoHyphens/>
        <w:spacing w:after="120"/>
        <w:ind w:left="1843" w:hanging="425"/>
        <w:rPr>
          <w:rFonts w:cs="Calibri"/>
        </w:rPr>
      </w:pPr>
      <w:r w:rsidRPr="005017DD">
        <w:rPr>
          <w:rFonts w:cs="Calibri"/>
        </w:rPr>
        <w:t>w zakresie Części III JEDZ Wykonawca składa oświadczenie odnoszące się do</w:t>
      </w:r>
      <w:r w:rsidR="008D689F">
        <w:rPr>
          <w:rFonts w:cs="Calibri"/>
        </w:rPr>
        <w:t> </w:t>
      </w:r>
      <w:r w:rsidRPr="005017DD">
        <w:rPr>
          <w:rFonts w:cs="Calibri"/>
        </w:rPr>
        <w:t>podstaw wykluczenia</w:t>
      </w:r>
      <w:r w:rsidR="00114C26">
        <w:rPr>
          <w:rFonts w:cs="Calibri"/>
        </w:rPr>
        <w:t xml:space="preserve"> </w:t>
      </w:r>
      <w:r w:rsidR="00114C26" w:rsidRPr="005017DD">
        <w:rPr>
          <w:rFonts w:cs="Calibri"/>
        </w:rPr>
        <w:t>z</w:t>
      </w:r>
      <w:r w:rsidR="00114C26">
        <w:rPr>
          <w:rFonts w:cs="Calibri"/>
        </w:rPr>
        <w:t> </w:t>
      </w:r>
      <w:r w:rsidRPr="005017DD">
        <w:rPr>
          <w:rFonts w:cs="Calibri"/>
        </w:rPr>
        <w:t>postępowania</w:t>
      </w:r>
      <w:r w:rsidR="00114C26">
        <w:rPr>
          <w:rFonts w:cs="Calibri"/>
        </w:rPr>
        <w:t xml:space="preserve"> </w:t>
      </w:r>
      <w:r w:rsidR="00114C26" w:rsidRPr="005017DD">
        <w:rPr>
          <w:rFonts w:cs="Calibri"/>
        </w:rPr>
        <w:t>w</w:t>
      </w:r>
      <w:r w:rsidR="00114C26">
        <w:rPr>
          <w:rFonts w:cs="Calibri"/>
        </w:rPr>
        <w:t> </w:t>
      </w:r>
      <w:r w:rsidRPr="005017DD">
        <w:rPr>
          <w:rFonts w:cs="Calibri"/>
        </w:rPr>
        <w:t>sekcji C</w:t>
      </w:r>
      <w:r w:rsidR="00114C26">
        <w:rPr>
          <w:rFonts w:cs="Calibri"/>
        </w:rPr>
        <w:t xml:space="preserve"> </w:t>
      </w:r>
      <w:r w:rsidR="00114C26" w:rsidRPr="005017DD">
        <w:rPr>
          <w:rFonts w:cs="Calibri"/>
        </w:rPr>
        <w:t>w</w:t>
      </w:r>
      <w:r w:rsidR="00114C26">
        <w:rPr>
          <w:rFonts w:cs="Calibri"/>
        </w:rPr>
        <w:t> </w:t>
      </w:r>
      <w:r w:rsidRPr="005017DD">
        <w:rPr>
          <w:rFonts w:cs="Calibri"/>
        </w:rPr>
        <w:t>podsekcji, dotyczącej naruszenia obowiązków</w:t>
      </w:r>
      <w:r w:rsidR="00114C26">
        <w:rPr>
          <w:rFonts w:cs="Calibri"/>
        </w:rPr>
        <w:t xml:space="preserve"> </w:t>
      </w:r>
      <w:r w:rsidR="00114C26" w:rsidRPr="005017DD">
        <w:rPr>
          <w:rFonts w:cs="Calibri"/>
        </w:rPr>
        <w:t>w</w:t>
      </w:r>
      <w:r w:rsidR="00114C26">
        <w:rPr>
          <w:rFonts w:cs="Calibri"/>
        </w:rPr>
        <w:t> </w:t>
      </w:r>
      <w:r w:rsidRPr="005017DD">
        <w:rPr>
          <w:rFonts w:cs="Calibri"/>
        </w:rPr>
        <w:t xml:space="preserve">dziedzinie prawa środowiska, prawa socjalnego </w:t>
      </w:r>
      <w:r w:rsidR="001E6F84" w:rsidRPr="00185527">
        <w:rPr>
          <w:rFonts w:cs="Calibri"/>
        </w:rPr>
        <w:t>i</w:t>
      </w:r>
      <w:r w:rsidR="001E6F84">
        <w:rPr>
          <w:rFonts w:cs="Calibri"/>
        </w:rPr>
        <w:t> </w:t>
      </w:r>
      <w:r w:rsidRPr="005017DD">
        <w:rPr>
          <w:rFonts w:cs="Calibri"/>
        </w:rPr>
        <w:t>prawa pracy, wyłącznie</w:t>
      </w:r>
      <w:r w:rsidR="00114C26">
        <w:rPr>
          <w:rFonts w:cs="Calibri"/>
        </w:rPr>
        <w:t xml:space="preserve"> </w:t>
      </w:r>
      <w:r w:rsidR="00114C26" w:rsidRPr="005017DD">
        <w:rPr>
          <w:rFonts w:cs="Calibri"/>
        </w:rPr>
        <w:t>w</w:t>
      </w:r>
      <w:r w:rsidR="00114C26">
        <w:rPr>
          <w:rFonts w:cs="Calibri"/>
        </w:rPr>
        <w:t> </w:t>
      </w:r>
      <w:r w:rsidRPr="005017DD">
        <w:rPr>
          <w:rFonts w:cs="Calibri"/>
        </w:rPr>
        <w:t>zakresie przestępstw,</w:t>
      </w:r>
      <w:r w:rsidR="00114C26">
        <w:rPr>
          <w:rFonts w:cs="Calibri"/>
        </w:rPr>
        <w:t xml:space="preserve"> </w:t>
      </w:r>
      <w:r w:rsidR="00114C26" w:rsidRPr="005017DD">
        <w:rPr>
          <w:rFonts w:cs="Calibri"/>
        </w:rPr>
        <w:t>o</w:t>
      </w:r>
      <w:r w:rsidR="00114C26">
        <w:rPr>
          <w:rFonts w:cs="Calibri"/>
        </w:rPr>
        <w:t> </w:t>
      </w:r>
      <w:r w:rsidRPr="005017DD">
        <w:rPr>
          <w:rFonts w:cs="Calibri"/>
        </w:rPr>
        <w:t>których mowa w</w:t>
      </w:r>
      <w:r w:rsidR="008D689F">
        <w:rPr>
          <w:rFonts w:cs="Calibri"/>
        </w:rPr>
        <w:t> </w:t>
      </w:r>
      <w:r w:rsidRPr="005017DD">
        <w:rPr>
          <w:rFonts w:cs="Calibri"/>
        </w:rPr>
        <w:t>art.</w:t>
      </w:r>
      <w:r w:rsidR="008D689F">
        <w:rPr>
          <w:rFonts w:cs="Calibri"/>
        </w:rPr>
        <w:t> </w:t>
      </w:r>
      <w:r w:rsidR="001E6F84" w:rsidRPr="00185527">
        <w:rPr>
          <w:rFonts w:cs="Calibri"/>
        </w:rPr>
        <w:t>9</w:t>
      </w:r>
      <w:r w:rsidR="001E6F84">
        <w:rPr>
          <w:rFonts w:cs="Calibri"/>
        </w:rPr>
        <w:t> </w:t>
      </w:r>
      <w:r w:rsidRPr="005017DD">
        <w:rPr>
          <w:rFonts w:cs="Calibri"/>
        </w:rPr>
        <w:t>ust. 1</w:t>
      </w:r>
      <w:r w:rsidR="00114C26">
        <w:rPr>
          <w:rFonts w:cs="Calibri"/>
        </w:rPr>
        <w:t xml:space="preserve"> </w:t>
      </w:r>
      <w:r w:rsidR="00114C26" w:rsidRPr="005017DD">
        <w:rPr>
          <w:rFonts w:cs="Calibri"/>
        </w:rPr>
        <w:t>i</w:t>
      </w:r>
      <w:r w:rsidR="00114C26">
        <w:rPr>
          <w:rFonts w:cs="Calibri"/>
        </w:rPr>
        <w:t> </w:t>
      </w:r>
      <w:r w:rsidRPr="005017DD">
        <w:rPr>
          <w:rFonts w:cs="Calibri"/>
        </w:rPr>
        <w:t>3 oraz art. 10 ustawy</w:t>
      </w:r>
      <w:r w:rsidR="00114C26">
        <w:rPr>
          <w:rFonts w:cs="Calibri"/>
        </w:rPr>
        <w:t xml:space="preserve"> </w:t>
      </w:r>
      <w:r w:rsidR="00114C26" w:rsidRPr="005017DD">
        <w:rPr>
          <w:rFonts w:cs="Calibri"/>
        </w:rPr>
        <w:t>z</w:t>
      </w:r>
      <w:r w:rsidR="00114C26">
        <w:rPr>
          <w:rFonts w:cs="Calibri"/>
        </w:rPr>
        <w:t> </w:t>
      </w:r>
      <w:r w:rsidRPr="005017DD">
        <w:rPr>
          <w:rFonts w:cs="Calibri"/>
        </w:rPr>
        <w:t>dnia 15 czerwca 2012 r.</w:t>
      </w:r>
      <w:r w:rsidR="00114C26">
        <w:rPr>
          <w:rFonts w:cs="Calibri"/>
        </w:rPr>
        <w:t xml:space="preserve"> </w:t>
      </w:r>
      <w:r w:rsidR="00114C26" w:rsidRPr="005017DD">
        <w:rPr>
          <w:rFonts w:cs="Calibri"/>
        </w:rPr>
        <w:t>o</w:t>
      </w:r>
      <w:r w:rsidR="00114C26">
        <w:rPr>
          <w:rFonts w:cs="Calibri"/>
        </w:rPr>
        <w:t> </w:t>
      </w:r>
      <w:r w:rsidRPr="005017DD">
        <w:rPr>
          <w:rFonts w:cs="Calibri"/>
        </w:rPr>
        <w:t>skutkach powierzania wykonywania pracy cudzoziemcom przebywającym wbrew przepisom na terytorium Rzeczypospolitej Polskiej, wskazanych jako podstawy wykluczenia</w:t>
      </w:r>
      <w:r w:rsidR="00114C26">
        <w:rPr>
          <w:rFonts w:cs="Calibri"/>
        </w:rPr>
        <w:t xml:space="preserve"> </w:t>
      </w:r>
      <w:r w:rsidR="00114C26" w:rsidRPr="005017DD">
        <w:rPr>
          <w:rFonts w:cs="Calibri"/>
        </w:rPr>
        <w:t>z</w:t>
      </w:r>
      <w:r w:rsidR="00114C26">
        <w:rPr>
          <w:rFonts w:cs="Calibri"/>
        </w:rPr>
        <w:t> </w:t>
      </w:r>
      <w:r w:rsidRPr="005017DD">
        <w:rPr>
          <w:rFonts w:cs="Calibri"/>
        </w:rPr>
        <w:t>postępowania</w:t>
      </w:r>
      <w:r w:rsidR="00114C26">
        <w:rPr>
          <w:rFonts w:cs="Calibri"/>
        </w:rPr>
        <w:t xml:space="preserve"> </w:t>
      </w:r>
      <w:r w:rsidR="00114C26" w:rsidRPr="005017DD">
        <w:rPr>
          <w:rFonts w:cs="Calibri"/>
        </w:rPr>
        <w:t>w</w:t>
      </w:r>
      <w:r w:rsidR="00114C26">
        <w:rPr>
          <w:rFonts w:cs="Calibri"/>
        </w:rPr>
        <w:t> </w:t>
      </w:r>
      <w:r w:rsidRPr="005017DD">
        <w:rPr>
          <w:rFonts w:cs="Calibri"/>
        </w:rPr>
        <w:t>art. 108 ust. 1 pkt 1 lit. h)</w:t>
      </w:r>
      <w:r w:rsidR="00114C26">
        <w:rPr>
          <w:rFonts w:cs="Calibri"/>
        </w:rPr>
        <w:t xml:space="preserve"> </w:t>
      </w:r>
      <w:r w:rsidR="00114C26" w:rsidRPr="005017DD">
        <w:rPr>
          <w:rFonts w:cs="Calibri"/>
        </w:rPr>
        <w:t>i</w:t>
      </w:r>
      <w:r w:rsidR="00114C26">
        <w:rPr>
          <w:rFonts w:cs="Calibri"/>
        </w:rPr>
        <w:t> </w:t>
      </w:r>
      <w:r w:rsidRPr="005017DD">
        <w:rPr>
          <w:rFonts w:cs="Calibri"/>
        </w:rPr>
        <w:t xml:space="preserve">2 ustawy </w:t>
      </w:r>
      <w:proofErr w:type="spellStart"/>
      <w:r w:rsidRPr="005017DD">
        <w:rPr>
          <w:rFonts w:cs="Calibri"/>
        </w:rPr>
        <w:t>Pzp</w:t>
      </w:r>
      <w:proofErr w:type="spellEnd"/>
      <w:r w:rsidR="00790444" w:rsidRPr="005017DD">
        <w:rPr>
          <w:rFonts w:cs="Calibri"/>
        </w:rPr>
        <w:t>;</w:t>
      </w:r>
    </w:p>
    <w:p w14:paraId="22F313E4" w14:textId="78F75B95" w:rsidR="00786878" w:rsidRPr="00F4323F" w:rsidRDefault="004B200A" w:rsidP="009E2A9C">
      <w:pPr>
        <w:pStyle w:val="Akapitzlist"/>
        <w:numPr>
          <w:ilvl w:val="0"/>
          <w:numId w:val="24"/>
        </w:numPr>
        <w:suppressAutoHyphens/>
        <w:spacing w:after="120"/>
        <w:ind w:left="1843" w:hanging="425"/>
        <w:rPr>
          <w:rFonts w:cs="Calibri"/>
        </w:rPr>
      </w:pPr>
      <w:r w:rsidRPr="004B200A">
        <w:rPr>
          <w:rFonts w:cs="Calibri"/>
        </w:rPr>
        <w:t xml:space="preserve">w zakresie </w:t>
      </w:r>
      <w:r w:rsidR="00FD3AD1">
        <w:rPr>
          <w:rFonts w:cs="Calibri"/>
        </w:rPr>
        <w:t>C</w:t>
      </w:r>
      <w:r w:rsidR="00FD3AD1" w:rsidRPr="004B200A">
        <w:rPr>
          <w:rFonts w:cs="Calibri"/>
        </w:rPr>
        <w:t xml:space="preserve">zęści </w:t>
      </w:r>
      <w:r w:rsidRPr="004B200A">
        <w:rPr>
          <w:rFonts w:cs="Calibri"/>
        </w:rPr>
        <w:t>III JEDZ Wykonawca składa oświadczenie odnoszące się do</w:t>
      </w:r>
      <w:r w:rsidR="008D689F">
        <w:rPr>
          <w:rFonts w:cs="Calibri"/>
        </w:rPr>
        <w:t> </w:t>
      </w:r>
      <w:r w:rsidRPr="004B200A">
        <w:rPr>
          <w:rFonts w:cs="Calibri"/>
        </w:rPr>
        <w:t>podstaw wykluczenia</w:t>
      </w:r>
      <w:r w:rsidR="00114C26">
        <w:rPr>
          <w:rFonts w:cs="Calibri"/>
        </w:rPr>
        <w:t xml:space="preserve"> </w:t>
      </w:r>
      <w:r w:rsidR="00114C26" w:rsidRPr="004B200A">
        <w:rPr>
          <w:rFonts w:cs="Calibri"/>
        </w:rPr>
        <w:t>z</w:t>
      </w:r>
      <w:r w:rsidR="00114C26">
        <w:rPr>
          <w:rFonts w:cs="Calibri"/>
        </w:rPr>
        <w:t> </w:t>
      </w:r>
      <w:r w:rsidRPr="004B200A">
        <w:rPr>
          <w:rFonts w:cs="Calibri"/>
        </w:rPr>
        <w:t>postępowania</w:t>
      </w:r>
      <w:r w:rsidR="00114C26">
        <w:rPr>
          <w:rFonts w:cs="Calibri"/>
        </w:rPr>
        <w:t xml:space="preserve"> </w:t>
      </w:r>
      <w:r w:rsidR="00114C26" w:rsidRPr="004B200A">
        <w:rPr>
          <w:rFonts w:cs="Calibri"/>
        </w:rPr>
        <w:t>w</w:t>
      </w:r>
      <w:r w:rsidR="00114C26">
        <w:rPr>
          <w:rFonts w:cs="Calibri"/>
        </w:rPr>
        <w:t> </w:t>
      </w:r>
      <w:r w:rsidRPr="004B200A">
        <w:rPr>
          <w:rFonts w:cs="Calibri"/>
        </w:rPr>
        <w:t>sekcji D</w:t>
      </w:r>
      <w:r w:rsidR="00114C26">
        <w:rPr>
          <w:rFonts w:cs="Calibri"/>
        </w:rPr>
        <w:t xml:space="preserve"> </w:t>
      </w:r>
      <w:r w:rsidR="00114C26" w:rsidRPr="004B200A">
        <w:rPr>
          <w:rFonts w:cs="Calibri"/>
        </w:rPr>
        <w:t>w</w:t>
      </w:r>
      <w:r w:rsidR="00114C26">
        <w:rPr>
          <w:rFonts w:cs="Calibri"/>
        </w:rPr>
        <w:t> </w:t>
      </w:r>
      <w:r w:rsidRPr="004B200A">
        <w:rPr>
          <w:rFonts w:cs="Calibri"/>
        </w:rPr>
        <w:t xml:space="preserve">podsekcji dotyczącej </w:t>
      </w:r>
      <w:r w:rsidRPr="00F4323F">
        <w:rPr>
          <w:rFonts w:cs="Calibri"/>
        </w:rPr>
        <w:t>krajowych podstaw wykluczenia</w:t>
      </w:r>
      <w:r w:rsidR="00916C43" w:rsidRPr="00F4323F">
        <w:rPr>
          <w:rFonts w:cs="Calibri"/>
        </w:rPr>
        <w:t xml:space="preserve"> tj.</w:t>
      </w:r>
      <w:r w:rsidRPr="00F4323F">
        <w:rPr>
          <w:rFonts w:cs="Calibri"/>
        </w:rPr>
        <w:t>:</w:t>
      </w:r>
    </w:p>
    <w:p w14:paraId="117F2CB6" w14:textId="7E78D5CF" w:rsidR="00916C43" w:rsidRPr="00F4323F" w:rsidRDefault="00916C43" w:rsidP="009E2A9C">
      <w:pPr>
        <w:pStyle w:val="Akapitzlist"/>
        <w:numPr>
          <w:ilvl w:val="0"/>
          <w:numId w:val="41"/>
        </w:numPr>
        <w:suppressAutoHyphens/>
        <w:spacing w:after="120"/>
        <w:rPr>
          <w:rFonts w:cs="Calibri"/>
        </w:rPr>
      </w:pPr>
      <w:bookmarkStart w:id="30" w:name="_Hlk129765416"/>
      <w:r w:rsidRPr="00F4323F">
        <w:rPr>
          <w:rFonts w:cs="Calibri"/>
        </w:rPr>
        <w:t>wykluczenia Wykonawcy</w:t>
      </w:r>
      <w:r w:rsidR="00114C26">
        <w:rPr>
          <w:rFonts w:cs="Calibri"/>
        </w:rPr>
        <w:t xml:space="preserve"> </w:t>
      </w:r>
      <w:r w:rsidR="00114C26" w:rsidRPr="00F4323F">
        <w:rPr>
          <w:rFonts w:cs="Calibri"/>
        </w:rPr>
        <w:t>w</w:t>
      </w:r>
      <w:r w:rsidR="00114C26">
        <w:rPr>
          <w:rFonts w:cs="Calibri"/>
        </w:rPr>
        <w:t> </w:t>
      </w:r>
      <w:r w:rsidRPr="00F4323F">
        <w:rPr>
          <w:rFonts w:cs="Calibri"/>
        </w:rPr>
        <w:t xml:space="preserve">przypadku skazania za przestępstwo, </w:t>
      </w:r>
      <w:r w:rsidR="001E6F84" w:rsidRPr="00185527">
        <w:rPr>
          <w:rFonts w:cs="Calibri"/>
        </w:rPr>
        <w:t>o</w:t>
      </w:r>
      <w:r w:rsidR="001E6F84">
        <w:rPr>
          <w:rFonts w:cs="Calibri"/>
        </w:rPr>
        <w:t> </w:t>
      </w:r>
      <w:r w:rsidRPr="00F4323F">
        <w:rPr>
          <w:rFonts w:cs="Calibri"/>
        </w:rPr>
        <w:t>którym mowa</w:t>
      </w:r>
      <w:r w:rsidR="00114C26">
        <w:rPr>
          <w:rFonts w:cs="Calibri"/>
        </w:rPr>
        <w:t xml:space="preserve"> </w:t>
      </w:r>
      <w:r w:rsidR="00114C26" w:rsidRPr="00F4323F">
        <w:rPr>
          <w:rFonts w:cs="Calibri"/>
        </w:rPr>
        <w:t>w</w:t>
      </w:r>
      <w:r w:rsidR="00114C26">
        <w:rPr>
          <w:rFonts w:cs="Calibri"/>
        </w:rPr>
        <w:t> </w:t>
      </w:r>
      <w:r w:rsidRPr="00F4323F">
        <w:rPr>
          <w:rFonts w:cs="Calibri"/>
        </w:rPr>
        <w:t>art. 47 ustawy</w:t>
      </w:r>
      <w:r w:rsidR="00114C26">
        <w:rPr>
          <w:rFonts w:cs="Calibri"/>
        </w:rPr>
        <w:t xml:space="preserve"> </w:t>
      </w:r>
      <w:r w:rsidR="00114C26" w:rsidRPr="7D17FD9C">
        <w:rPr>
          <w:rFonts w:cs="Calibri"/>
        </w:rPr>
        <w:t>z</w:t>
      </w:r>
      <w:r w:rsidR="00114C26">
        <w:rPr>
          <w:rFonts w:cs="Calibri"/>
        </w:rPr>
        <w:t> </w:t>
      </w:r>
      <w:r w:rsidR="4D9BDE36" w:rsidRPr="7D17FD9C">
        <w:rPr>
          <w:rFonts w:cs="Calibri"/>
        </w:rPr>
        <w:t xml:space="preserve">dnia 25 czerwca 2010 r. </w:t>
      </w:r>
      <w:r w:rsidRPr="00F4323F">
        <w:rPr>
          <w:rFonts w:cs="Calibri"/>
        </w:rPr>
        <w:t>o</w:t>
      </w:r>
      <w:r w:rsidR="008D689F">
        <w:t> </w:t>
      </w:r>
      <w:r w:rsidRPr="00F4323F">
        <w:rPr>
          <w:rFonts w:cs="Calibri"/>
        </w:rPr>
        <w:t>sporcie</w:t>
      </w:r>
      <w:r w:rsidR="122327AA" w:rsidRPr="7D17FD9C">
        <w:rPr>
          <w:rFonts w:cs="Calibri"/>
        </w:rPr>
        <w:t xml:space="preserve"> (</w:t>
      </w:r>
      <w:proofErr w:type="spellStart"/>
      <w:r w:rsidR="00983D22" w:rsidRPr="00983D22">
        <w:rPr>
          <w:rFonts w:cs="Calibri"/>
        </w:rPr>
        <w:t>t.j</w:t>
      </w:r>
      <w:proofErr w:type="spellEnd"/>
      <w:r w:rsidR="00983D22" w:rsidRPr="00983D22">
        <w:rPr>
          <w:rFonts w:cs="Calibri"/>
        </w:rPr>
        <w:t>. Dz.U. z 2026 r., poz. 95</w:t>
      </w:r>
      <w:r w:rsidR="122327AA" w:rsidRPr="7D17FD9C">
        <w:rPr>
          <w:rFonts w:cs="Calibri"/>
        </w:rPr>
        <w:t>)</w:t>
      </w:r>
      <w:r w:rsidRPr="7D17FD9C">
        <w:rPr>
          <w:rFonts w:cs="Calibri"/>
        </w:rPr>
        <w:t>;</w:t>
      </w:r>
    </w:p>
    <w:bookmarkEnd w:id="30"/>
    <w:p w14:paraId="0B4E5B69" w14:textId="07CD9ADB" w:rsidR="005017DD" w:rsidRPr="005017DD" w:rsidRDefault="005017DD" w:rsidP="009E2A9C">
      <w:pPr>
        <w:pStyle w:val="Akapitzlist"/>
        <w:numPr>
          <w:ilvl w:val="0"/>
          <w:numId w:val="41"/>
        </w:numPr>
        <w:spacing w:after="120"/>
        <w:rPr>
          <w:rFonts w:cs="Calibri"/>
        </w:rPr>
      </w:pPr>
      <w:r w:rsidRPr="005017DD">
        <w:rPr>
          <w:rFonts w:cs="Calibri"/>
        </w:rPr>
        <w:t>wykluczenia Wykonawcy</w:t>
      </w:r>
      <w:r w:rsidR="00114C26">
        <w:rPr>
          <w:rFonts w:cs="Calibri"/>
        </w:rPr>
        <w:t xml:space="preserve"> </w:t>
      </w:r>
      <w:r w:rsidR="00114C26" w:rsidRPr="005017DD">
        <w:rPr>
          <w:rFonts w:cs="Calibri"/>
        </w:rPr>
        <w:t>w</w:t>
      </w:r>
      <w:r w:rsidR="00114C26">
        <w:rPr>
          <w:rFonts w:cs="Calibri"/>
        </w:rPr>
        <w:t> </w:t>
      </w:r>
      <w:r w:rsidRPr="005017DD">
        <w:rPr>
          <w:rFonts w:cs="Calibri"/>
        </w:rPr>
        <w:t>przypadku skazania za przestępstwa przeciwko wiarygodności dokumentów wymienionych</w:t>
      </w:r>
      <w:r w:rsidR="00114C26">
        <w:rPr>
          <w:rFonts w:cs="Calibri"/>
        </w:rPr>
        <w:t xml:space="preserve"> </w:t>
      </w:r>
      <w:r w:rsidR="00114C26" w:rsidRPr="005017DD">
        <w:rPr>
          <w:rFonts w:cs="Calibri"/>
        </w:rPr>
        <w:t>w</w:t>
      </w:r>
      <w:r w:rsidR="00114C26">
        <w:rPr>
          <w:rFonts w:cs="Calibri"/>
        </w:rPr>
        <w:t> </w:t>
      </w:r>
      <w:r w:rsidRPr="005017DD">
        <w:rPr>
          <w:rFonts w:cs="Calibri"/>
        </w:rPr>
        <w:t>art. 270-277d ustawy</w:t>
      </w:r>
      <w:r w:rsidR="00114C26">
        <w:rPr>
          <w:rFonts w:cs="Calibri"/>
        </w:rPr>
        <w:t xml:space="preserve"> </w:t>
      </w:r>
      <w:r w:rsidR="00114C26" w:rsidRPr="005017DD">
        <w:rPr>
          <w:rFonts w:cs="Calibri"/>
        </w:rPr>
        <w:t>z</w:t>
      </w:r>
      <w:r w:rsidR="00114C26">
        <w:rPr>
          <w:rFonts w:cs="Calibri"/>
        </w:rPr>
        <w:t> </w:t>
      </w:r>
      <w:r w:rsidRPr="005017DD">
        <w:rPr>
          <w:rFonts w:cs="Calibri"/>
        </w:rPr>
        <w:t>dnia 6 czerwca 1997 r. Kodeks karny (</w:t>
      </w:r>
      <w:proofErr w:type="spellStart"/>
      <w:r>
        <w:rPr>
          <w:rFonts w:cs="Calibri"/>
        </w:rPr>
        <w:t>t.j</w:t>
      </w:r>
      <w:proofErr w:type="spellEnd"/>
      <w:r>
        <w:rPr>
          <w:rFonts w:cs="Calibri"/>
        </w:rPr>
        <w:t xml:space="preserve">. </w:t>
      </w:r>
      <w:r w:rsidRPr="005017DD">
        <w:rPr>
          <w:rFonts w:cs="Calibri"/>
        </w:rPr>
        <w:t xml:space="preserve">Dz.U. </w:t>
      </w:r>
      <w:r w:rsidR="001E6F84" w:rsidRPr="00185527">
        <w:rPr>
          <w:rFonts w:cs="Calibri"/>
        </w:rPr>
        <w:t>z</w:t>
      </w:r>
      <w:r w:rsidR="001E6F84">
        <w:rPr>
          <w:rFonts w:cs="Calibri"/>
        </w:rPr>
        <w:t> </w:t>
      </w:r>
      <w:r w:rsidRPr="005017DD">
        <w:rPr>
          <w:rFonts w:cs="Calibri"/>
        </w:rPr>
        <w:t>202</w:t>
      </w:r>
      <w:r w:rsidR="0020668B">
        <w:rPr>
          <w:rFonts w:cs="Calibri"/>
        </w:rPr>
        <w:t>5</w:t>
      </w:r>
      <w:r w:rsidRPr="005017DD">
        <w:rPr>
          <w:rFonts w:cs="Calibri"/>
        </w:rPr>
        <w:t xml:space="preserve"> r., poz.</w:t>
      </w:r>
      <w:r w:rsidR="00206943">
        <w:rPr>
          <w:rFonts w:cs="Calibri"/>
        </w:rPr>
        <w:t xml:space="preserve"> </w:t>
      </w:r>
      <w:r w:rsidR="0020668B">
        <w:rPr>
          <w:rFonts w:cs="Calibri"/>
        </w:rPr>
        <w:t>383</w:t>
      </w:r>
      <w:r w:rsidR="00983D22">
        <w:rPr>
          <w:rFonts w:cs="Calibri"/>
        </w:rPr>
        <w:t xml:space="preserve"> ze zm.</w:t>
      </w:r>
      <w:r w:rsidRPr="005017DD">
        <w:rPr>
          <w:rFonts w:cs="Calibri"/>
        </w:rPr>
        <w:t>) oraz przestępstwa przeciwko obrotowi gospodarczemu wymienionych</w:t>
      </w:r>
      <w:r w:rsidR="00114C26">
        <w:rPr>
          <w:rFonts w:cs="Calibri"/>
        </w:rPr>
        <w:t xml:space="preserve"> </w:t>
      </w:r>
      <w:r w:rsidR="00114C26" w:rsidRPr="005017DD">
        <w:rPr>
          <w:rFonts w:cs="Calibri"/>
        </w:rPr>
        <w:t>w</w:t>
      </w:r>
      <w:r w:rsidR="00114C26">
        <w:rPr>
          <w:rFonts w:cs="Calibri"/>
        </w:rPr>
        <w:t> </w:t>
      </w:r>
      <w:r w:rsidRPr="005017DD">
        <w:rPr>
          <w:rFonts w:cs="Calibri"/>
        </w:rPr>
        <w:t>przepisach art. 296-307 Kodeksu karnego (z wyjątkiem art. 299 Kodeksu karnego), wskazanych jako podstawy wykluczenia</w:t>
      </w:r>
      <w:r w:rsidR="00114C26">
        <w:rPr>
          <w:rFonts w:cs="Calibri"/>
        </w:rPr>
        <w:t xml:space="preserve"> </w:t>
      </w:r>
      <w:r w:rsidR="00114C26" w:rsidRPr="005017DD">
        <w:rPr>
          <w:rFonts w:cs="Calibri"/>
        </w:rPr>
        <w:t>z</w:t>
      </w:r>
      <w:r w:rsidR="00114C26">
        <w:rPr>
          <w:rFonts w:cs="Calibri"/>
        </w:rPr>
        <w:t> </w:t>
      </w:r>
      <w:r w:rsidRPr="005017DD">
        <w:rPr>
          <w:rFonts w:cs="Calibri"/>
        </w:rPr>
        <w:t>postępowania</w:t>
      </w:r>
      <w:r w:rsidR="00114C26">
        <w:rPr>
          <w:rFonts w:cs="Calibri"/>
        </w:rPr>
        <w:t xml:space="preserve"> </w:t>
      </w:r>
      <w:r w:rsidR="00114C26" w:rsidRPr="005017DD">
        <w:rPr>
          <w:rFonts w:cs="Calibri"/>
        </w:rPr>
        <w:t>w</w:t>
      </w:r>
      <w:r w:rsidR="00114C26">
        <w:rPr>
          <w:rFonts w:cs="Calibri"/>
        </w:rPr>
        <w:t> </w:t>
      </w:r>
      <w:r w:rsidRPr="005017DD">
        <w:rPr>
          <w:rFonts w:cs="Calibri"/>
        </w:rPr>
        <w:t>art. 108 ust. 1 pkt 1 lit. g)</w:t>
      </w:r>
      <w:r w:rsidR="00114C26">
        <w:rPr>
          <w:rFonts w:cs="Calibri"/>
        </w:rPr>
        <w:t xml:space="preserve"> </w:t>
      </w:r>
      <w:r w:rsidR="00114C26" w:rsidRPr="005017DD">
        <w:rPr>
          <w:rFonts w:cs="Calibri"/>
        </w:rPr>
        <w:t>i</w:t>
      </w:r>
      <w:r w:rsidR="00114C26">
        <w:rPr>
          <w:rFonts w:cs="Calibri"/>
        </w:rPr>
        <w:t> </w:t>
      </w:r>
      <w:r w:rsidRPr="005017DD">
        <w:rPr>
          <w:rFonts w:cs="Calibri"/>
        </w:rPr>
        <w:t xml:space="preserve">2 ustawy </w:t>
      </w:r>
      <w:proofErr w:type="spellStart"/>
      <w:r w:rsidRPr="005017DD">
        <w:rPr>
          <w:rFonts w:cs="Calibri"/>
        </w:rPr>
        <w:t>Pzp</w:t>
      </w:r>
      <w:proofErr w:type="spellEnd"/>
      <w:r w:rsidRPr="005017DD">
        <w:rPr>
          <w:rFonts w:cs="Calibri"/>
        </w:rPr>
        <w:t xml:space="preserve">; </w:t>
      </w:r>
    </w:p>
    <w:p w14:paraId="0F36CD12" w14:textId="6EC51C38" w:rsidR="00786878" w:rsidRDefault="00916C43" w:rsidP="009E2A9C">
      <w:pPr>
        <w:pStyle w:val="Akapitzlist"/>
        <w:numPr>
          <w:ilvl w:val="0"/>
          <w:numId w:val="41"/>
        </w:numPr>
        <w:suppressAutoHyphens/>
        <w:spacing w:after="120"/>
        <w:rPr>
          <w:rFonts w:cs="Calibri"/>
        </w:rPr>
      </w:pPr>
      <w:bookmarkStart w:id="31" w:name="_Hlk129765463"/>
      <w:r>
        <w:rPr>
          <w:rFonts w:cs="Calibri"/>
        </w:rPr>
        <w:t xml:space="preserve">wykluczenia Wykonawcy, wobec którego prawomocnie </w:t>
      </w:r>
      <w:bookmarkEnd w:id="31"/>
      <w:r w:rsidRPr="004B200A">
        <w:rPr>
          <w:rFonts w:cs="Calibri"/>
        </w:rPr>
        <w:t>orzecz</w:t>
      </w:r>
      <w:r>
        <w:rPr>
          <w:rFonts w:cs="Calibri"/>
        </w:rPr>
        <w:t>ono</w:t>
      </w:r>
      <w:r w:rsidRPr="004B200A">
        <w:rPr>
          <w:rFonts w:cs="Calibri"/>
        </w:rPr>
        <w:t xml:space="preserve"> </w:t>
      </w:r>
      <w:r w:rsidR="004B200A" w:rsidRPr="004B200A">
        <w:rPr>
          <w:rFonts w:cs="Calibri"/>
        </w:rPr>
        <w:t>zakaz ubiegania się</w:t>
      </w:r>
      <w:r w:rsidR="00114C26">
        <w:rPr>
          <w:rFonts w:cs="Calibri"/>
        </w:rPr>
        <w:t xml:space="preserve"> </w:t>
      </w:r>
      <w:r w:rsidR="00114C26" w:rsidRPr="004B200A">
        <w:rPr>
          <w:rFonts w:cs="Calibri"/>
        </w:rPr>
        <w:t>o</w:t>
      </w:r>
      <w:r w:rsidR="00114C26">
        <w:rPr>
          <w:rFonts w:cs="Calibri"/>
        </w:rPr>
        <w:t> </w:t>
      </w:r>
      <w:r w:rsidR="004B200A" w:rsidRPr="004B200A">
        <w:rPr>
          <w:rFonts w:cs="Calibri"/>
        </w:rPr>
        <w:t>zamówienie publiczne, wskazanego jako podstaw</w:t>
      </w:r>
      <w:r>
        <w:rPr>
          <w:rFonts w:cs="Calibri"/>
        </w:rPr>
        <w:t>y</w:t>
      </w:r>
      <w:r w:rsidR="004B200A" w:rsidRPr="004B200A">
        <w:rPr>
          <w:rFonts w:cs="Calibri"/>
        </w:rPr>
        <w:t xml:space="preserve"> wykluczenia</w:t>
      </w:r>
      <w:r w:rsidR="00114C26">
        <w:rPr>
          <w:rFonts w:cs="Calibri"/>
        </w:rPr>
        <w:t xml:space="preserve"> </w:t>
      </w:r>
      <w:r w:rsidR="00114C26" w:rsidRPr="004B200A">
        <w:rPr>
          <w:rFonts w:cs="Calibri"/>
        </w:rPr>
        <w:t>z</w:t>
      </w:r>
      <w:r w:rsidR="00114C26">
        <w:rPr>
          <w:rFonts w:cs="Calibri"/>
        </w:rPr>
        <w:t> </w:t>
      </w:r>
      <w:r w:rsidR="004B200A" w:rsidRPr="004B200A">
        <w:rPr>
          <w:rFonts w:cs="Calibri"/>
        </w:rPr>
        <w:t>postępowania</w:t>
      </w:r>
      <w:r w:rsidR="00114C26">
        <w:rPr>
          <w:rFonts w:cs="Calibri"/>
        </w:rPr>
        <w:t xml:space="preserve"> </w:t>
      </w:r>
      <w:r w:rsidR="00114C26" w:rsidRPr="004B200A">
        <w:rPr>
          <w:rFonts w:cs="Calibri"/>
        </w:rPr>
        <w:t>w</w:t>
      </w:r>
      <w:r w:rsidR="00114C26">
        <w:rPr>
          <w:rFonts w:cs="Calibri"/>
        </w:rPr>
        <w:t> </w:t>
      </w:r>
      <w:r w:rsidR="004B200A" w:rsidRPr="004B200A">
        <w:rPr>
          <w:rFonts w:cs="Calibri"/>
        </w:rPr>
        <w:t>art. 108 ust. 1 pkt 4 ustawy</w:t>
      </w:r>
      <w:r w:rsidR="00B751F4">
        <w:rPr>
          <w:rFonts w:cs="Calibri"/>
        </w:rPr>
        <w:t xml:space="preserve"> </w:t>
      </w:r>
      <w:proofErr w:type="spellStart"/>
      <w:r w:rsidR="00B751F4">
        <w:rPr>
          <w:rFonts w:cs="Calibri"/>
        </w:rPr>
        <w:t>Pzp</w:t>
      </w:r>
      <w:proofErr w:type="spellEnd"/>
      <w:r w:rsidR="35B4FE5A" w:rsidRPr="7D17FD9C">
        <w:rPr>
          <w:rFonts w:cs="Calibri"/>
        </w:rPr>
        <w:t>;</w:t>
      </w:r>
    </w:p>
    <w:p w14:paraId="58534077" w14:textId="2E94A88F" w:rsidR="00582D3F" w:rsidRDefault="00EE28C6" w:rsidP="009E2A9C">
      <w:pPr>
        <w:pStyle w:val="Akapitzlist"/>
        <w:numPr>
          <w:ilvl w:val="0"/>
          <w:numId w:val="41"/>
        </w:numPr>
        <w:suppressAutoHyphens/>
        <w:spacing w:after="120"/>
        <w:rPr>
          <w:rFonts w:cs="Calibri"/>
        </w:rPr>
      </w:pPr>
      <w:r>
        <w:rPr>
          <w:rFonts w:cs="Calibri"/>
        </w:rPr>
        <w:t>wykluczenia</w:t>
      </w:r>
      <w:r w:rsidR="00916C43">
        <w:rPr>
          <w:rFonts w:cs="Calibri"/>
        </w:rPr>
        <w:t xml:space="preserve"> Wykonawcy</w:t>
      </w:r>
      <w:r>
        <w:rPr>
          <w:rFonts w:cs="Calibri"/>
        </w:rPr>
        <w:t xml:space="preserve"> </w:t>
      </w:r>
      <w:r w:rsidR="0073361F">
        <w:rPr>
          <w:rFonts w:cs="Calibri"/>
        </w:rPr>
        <w:t xml:space="preserve">na podstawie art. </w:t>
      </w:r>
      <w:r w:rsidR="0073361F" w:rsidRPr="00B82DA4">
        <w:rPr>
          <w:rFonts w:cs="Calibri"/>
        </w:rPr>
        <w:t>7 ust</w:t>
      </w:r>
      <w:r w:rsidR="0073361F">
        <w:rPr>
          <w:rFonts w:cs="Calibri"/>
        </w:rPr>
        <w:t>.</w:t>
      </w:r>
      <w:r w:rsidR="0073361F" w:rsidRPr="00B82DA4">
        <w:rPr>
          <w:rFonts w:cs="Calibri"/>
        </w:rPr>
        <w:t xml:space="preserve"> 1 ustawy</w:t>
      </w:r>
      <w:r w:rsidR="008D36FF">
        <w:rPr>
          <w:rFonts w:cs="Calibri"/>
        </w:rPr>
        <w:t xml:space="preserve"> sankcyjnej</w:t>
      </w:r>
      <w:r w:rsidR="00892478">
        <w:rPr>
          <w:rFonts w:cs="Calibri"/>
        </w:rPr>
        <w:t>;</w:t>
      </w:r>
    </w:p>
    <w:p w14:paraId="6DE062D7" w14:textId="178EFD94" w:rsidR="00FD3AD1" w:rsidRDefault="00FD3AD1" w:rsidP="009E2A9C">
      <w:pPr>
        <w:pStyle w:val="Akapitzlist"/>
        <w:numPr>
          <w:ilvl w:val="0"/>
          <w:numId w:val="24"/>
        </w:numPr>
        <w:suppressAutoHyphens/>
        <w:spacing w:after="120"/>
        <w:ind w:left="1843" w:hanging="425"/>
        <w:rPr>
          <w:rFonts w:cs="Calibri"/>
        </w:rPr>
      </w:pPr>
      <w:r w:rsidRPr="00F87324">
        <w:rPr>
          <w:rFonts w:cs="Calibri"/>
          <w:b/>
          <w:bCs/>
        </w:rPr>
        <w:lastRenderedPageBreak/>
        <w:t xml:space="preserve">w Części IV JEDZ dopuszcza możliwość wypełnienia </w:t>
      </w:r>
      <w:r w:rsidR="00C71D01" w:rsidRPr="00F87324">
        <w:rPr>
          <w:rFonts w:cs="Calibri"/>
          <w:b/>
          <w:bCs/>
        </w:rPr>
        <w:t>jedynie ogólnego oświadczenia</w:t>
      </w:r>
      <w:r w:rsidR="00114C26">
        <w:rPr>
          <w:rFonts w:cs="Calibri"/>
          <w:b/>
          <w:bCs/>
        </w:rPr>
        <w:t xml:space="preserve"> </w:t>
      </w:r>
      <w:r w:rsidR="00114C26" w:rsidRPr="00F87324">
        <w:rPr>
          <w:rFonts w:cs="Calibri"/>
          <w:b/>
          <w:bCs/>
        </w:rPr>
        <w:t>w</w:t>
      </w:r>
      <w:r w:rsidR="00114C26">
        <w:rPr>
          <w:rFonts w:cs="Calibri"/>
          <w:b/>
          <w:bCs/>
        </w:rPr>
        <w:t> </w:t>
      </w:r>
      <w:r w:rsidRPr="00F87324">
        <w:rPr>
          <w:rFonts w:cs="Calibri"/>
          <w:b/>
          <w:bCs/>
        </w:rPr>
        <w:t>sekcji ALFA</w:t>
      </w:r>
      <w:r w:rsidR="00114C26">
        <w:rPr>
          <w:rFonts w:cs="Calibri"/>
        </w:rPr>
        <w:t xml:space="preserve"> </w:t>
      </w:r>
      <w:r w:rsidR="00114C26" w:rsidRPr="00F87324">
        <w:rPr>
          <w:rFonts w:asciiTheme="minorHAnsi" w:hAnsiTheme="minorHAnsi" w:cstheme="minorHAnsi"/>
          <w:b/>
          <w:bCs/>
        </w:rPr>
        <w:t>i</w:t>
      </w:r>
      <w:r w:rsidR="00114C26">
        <w:rPr>
          <w:rFonts w:cs="Calibri"/>
        </w:rPr>
        <w:t> </w:t>
      </w:r>
      <w:r w:rsidR="00F87324" w:rsidRPr="00F87324">
        <w:rPr>
          <w:rFonts w:asciiTheme="minorHAnsi" w:hAnsiTheme="minorHAnsi" w:cstheme="minorHAnsi"/>
          <w:b/>
          <w:bCs/>
        </w:rPr>
        <w:t>nie musi wypełniać żadnej</w:t>
      </w:r>
      <w:r w:rsidR="00114C26">
        <w:rPr>
          <w:rFonts w:asciiTheme="minorHAnsi" w:hAnsiTheme="minorHAnsi" w:cstheme="minorHAnsi"/>
          <w:b/>
          <w:bCs/>
        </w:rPr>
        <w:t xml:space="preserve"> </w:t>
      </w:r>
      <w:r w:rsidR="00114C26" w:rsidRPr="00F87324">
        <w:rPr>
          <w:rFonts w:asciiTheme="minorHAnsi" w:hAnsiTheme="minorHAnsi" w:cstheme="minorHAnsi"/>
          <w:b/>
          <w:bCs/>
        </w:rPr>
        <w:t>z</w:t>
      </w:r>
      <w:r w:rsidR="00114C26">
        <w:rPr>
          <w:rFonts w:asciiTheme="minorHAnsi" w:hAnsiTheme="minorHAnsi" w:cstheme="minorHAnsi"/>
          <w:b/>
          <w:bCs/>
        </w:rPr>
        <w:t> </w:t>
      </w:r>
      <w:r w:rsidR="00F87324" w:rsidRPr="00F87324">
        <w:rPr>
          <w:rFonts w:asciiTheme="minorHAnsi" w:hAnsiTheme="minorHAnsi" w:cstheme="minorHAnsi"/>
          <w:b/>
          <w:bCs/>
        </w:rPr>
        <w:t>pozostałych sekcji</w:t>
      </w:r>
      <w:r w:rsidR="00114C26">
        <w:rPr>
          <w:rFonts w:asciiTheme="minorHAnsi" w:hAnsiTheme="minorHAnsi" w:cstheme="minorHAnsi"/>
          <w:b/>
          <w:bCs/>
        </w:rPr>
        <w:t xml:space="preserve"> </w:t>
      </w:r>
      <w:r w:rsidR="00114C26" w:rsidRPr="00F87324">
        <w:rPr>
          <w:rFonts w:asciiTheme="minorHAnsi" w:hAnsiTheme="minorHAnsi" w:cstheme="minorHAnsi"/>
          <w:b/>
          <w:bCs/>
        </w:rPr>
        <w:t>w</w:t>
      </w:r>
      <w:r w:rsidR="00114C26">
        <w:rPr>
          <w:rFonts w:asciiTheme="minorHAnsi" w:hAnsiTheme="minorHAnsi" w:cstheme="minorHAnsi"/>
          <w:b/>
          <w:bCs/>
        </w:rPr>
        <w:t> </w:t>
      </w:r>
      <w:r w:rsidR="00F87324" w:rsidRPr="00F87324">
        <w:rPr>
          <w:rFonts w:asciiTheme="minorHAnsi" w:hAnsiTheme="minorHAnsi" w:cstheme="minorHAnsi"/>
          <w:b/>
          <w:bCs/>
        </w:rPr>
        <w:t>części IV JEDZ</w:t>
      </w:r>
      <w:r w:rsidR="00FD7E6B" w:rsidRPr="00FD7E6B">
        <w:rPr>
          <w:rFonts w:cs="Calibri"/>
        </w:rPr>
        <w:t>;</w:t>
      </w:r>
    </w:p>
    <w:p w14:paraId="55A7E9CE" w14:textId="1BFD408B" w:rsidR="00AC41B1" w:rsidRDefault="00AC41B1" w:rsidP="009E2A9C">
      <w:pPr>
        <w:pStyle w:val="Akapitzlist"/>
        <w:numPr>
          <w:ilvl w:val="0"/>
          <w:numId w:val="24"/>
        </w:numPr>
        <w:suppressAutoHyphens/>
        <w:spacing w:after="120"/>
        <w:ind w:left="1843" w:hanging="425"/>
        <w:rPr>
          <w:rFonts w:cs="Calibri"/>
        </w:rPr>
      </w:pPr>
      <w:r w:rsidRPr="00AC41B1">
        <w:rPr>
          <w:rFonts w:cs="Calibri"/>
        </w:rPr>
        <w:t>w Części V należy pozostawić domyślnie zaznaczoną odpowiedź „nie” (sekcja ta nie dotyczy postępowań prowadzonych</w:t>
      </w:r>
      <w:r w:rsidR="00114C26">
        <w:rPr>
          <w:rFonts w:cs="Calibri"/>
        </w:rPr>
        <w:t xml:space="preserve"> </w:t>
      </w:r>
      <w:r w:rsidR="00114C26" w:rsidRPr="00AC41B1">
        <w:rPr>
          <w:rFonts w:cs="Calibri"/>
        </w:rPr>
        <w:t>w</w:t>
      </w:r>
      <w:r w:rsidR="00114C26">
        <w:rPr>
          <w:rFonts w:cs="Calibri"/>
        </w:rPr>
        <w:t> </w:t>
      </w:r>
      <w:r w:rsidRPr="00AC41B1">
        <w:rPr>
          <w:rFonts w:cs="Calibri"/>
        </w:rPr>
        <w:t>trybie przetargu nieograniczonego)</w:t>
      </w:r>
      <w:r>
        <w:rPr>
          <w:rFonts w:cs="Calibri"/>
        </w:rPr>
        <w:t>;</w:t>
      </w:r>
    </w:p>
    <w:p w14:paraId="1228096E" w14:textId="58B91200" w:rsidR="0073361F" w:rsidRDefault="0073361F" w:rsidP="009E2A9C">
      <w:pPr>
        <w:pStyle w:val="Akapitzlist"/>
        <w:numPr>
          <w:ilvl w:val="0"/>
          <w:numId w:val="24"/>
        </w:numPr>
        <w:suppressAutoHyphens/>
        <w:spacing w:after="120"/>
        <w:ind w:left="1843" w:hanging="425"/>
        <w:rPr>
          <w:rFonts w:cs="Calibri"/>
        </w:rPr>
      </w:pPr>
      <w:r>
        <w:t>JEDZ, po stworzeniu lub wygenerowaniu go przez Wykonawcę, musi zostać podpisan</w:t>
      </w:r>
      <w:r w:rsidR="00114A20">
        <w:t>y</w:t>
      </w:r>
      <w:r>
        <w:t xml:space="preserve"> kwalifikowanym podpisem elektronicznym, wystawionym przez dostawcę kwalifikowanej usługi zaufania, będącego podmiotem świadczącym usługi certyfikacyjne - podpis elektroniczny, spełniając</w:t>
      </w:r>
      <w:r w:rsidR="009E4EF1">
        <w:t>y</w:t>
      </w:r>
      <w:r>
        <w:t xml:space="preserve"> wymogi bezpieczeństwa określone</w:t>
      </w:r>
      <w:r w:rsidR="00114C26">
        <w:t xml:space="preserve"> w </w:t>
      </w:r>
      <w:r>
        <w:t>ustawie</w:t>
      </w:r>
      <w:r w:rsidR="00114C26">
        <w:t xml:space="preserve"> z </w:t>
      </w:r>
      <w:r>
        <w:t>dnia 5 września 2016 r.</w:t>
      </w:r>
      <w:r w:rsidR="00114C26">
        <w:t xml:space="preserve"> o </w:t>
      </w:r>
      <w:r>
        <w:t>usługach zaufania oraz identyfikacji elektronicznej (</w:t>
      </w:r>
      <w:proofErr w:type="spellStart"/>
      <w:r w:rsidR="005017DD">
        <w:t>t.j</w:t>
      </w:r>
      <w:proofErr w:type="spellEnd"/>
      <w:r w:rsidR="005017DD">
        <w:t xml:space="preserve">. </w:t>
      </w:r>
      <w:r>
        <w:t>Dz.U. 202</w:t>
      </w:r>
      <w:r w:rsidR="005017DD">
        <w:t>4</w:t>
      </w:r>
      <w:r>
        <w:t xml:space="preserve"> poz. </w:t>
      </w:r>
      <w:r w:rsidR="0020668B">
        <w:t>1725</w:t>
      </w:r>
      <w:r>
        <w:t>). Zamawiający zastrzega, że obowiązek złożenia oświadczenia JEDZ</w:t>
      </w:r>
      <w:r w:rsidR="00114C26">
        <w:t xml:space="preserve"> w </w:t>
      </w:r>
      <w:r>
        <w:t xml:space="preserve">postaci elektronicznej, opatrzonej kwalifikowanym podpisem elektronicznym, </w:t>
      </w:r>
      <w:r w:rsidR="00301CC0" w:rsidRPr="00185527">
        <w:t>w</w:t>
      </w:r>
      <w:r w:rsidR="00301CC0">
        <w:t> </w:t>
      </w:r>
      <w:r>
        <w:t>sposób opisany powyżej dotyczy również JEDZ składanego na wezwanie Zamawiającego</w:t>
      </w:r>
      <w:r w:rsidR="00114C26">
        <w:t xml:space="preserve"> w </w:t>
      </w:r>
      <w:r>
        <w:t xml:space="preserve">trybie art. 128 ust. 3 </w:t>
      </w:r>
      <w:r w:rsidR="006F18C1">
        <w:t xml:space="preserve">ustawy </w:t>
      </w:r>
      <w:proofErr w:type="spellStart"/>
      <w:r>
        <w:t>Pzp</w:t>
      </w:r>
      <w:proofErr w:type="spellEnd"/>
      <w:r w:rsidR="00DD3E78">
        <w:t>;</w:t>
      </w:r>
    </w:p>
    <w:p w14:paraId="6F5E7D53" w14:textId="2CD1DBC3" w:rsidR="00317ADC" w:rsidRPr="004912DE" w:rsidRDefault="000F4536" w:rsidP="009E2A9C">
      <w:pPr>
        <w:pStyle w:val="Akapitzlist"/>
        <w:numPr>
          <w:ilvl w:val="0"/>
          <w:numId w:val="24"/>
        </w:numPr>
        <w:suppressAutoHyphens/>
        <w:spacing w:after="120"/>
        <w:ind w:left="1843" w:hanging="425"/>
        <w:rPr>
          <w:rFonts w:cs="Calibri"/>
        </w:rPr>
      </w:pPr>
      <w:r w:rsidRPr="000F4536">
        <w:rPr>
          <w:rFonts w:cs="Calibri"/>
        </w:rPr>
        <w:t>JEDZ musi spełniać wymagania określone</w:t>
      </w:r>
      <w:r w:rsidR="00114C26">
        <w:rPr>
          <w:rFonts w:cs="Calibri"/>
        </w:rPr>
        <w:t xml:space="preserve"> </w:t>
      </w:r>
      <w:r w:rsidR="00114C26" w:rsidRPr="000F4536">
        <w:rPr>
          <w:rFonts w:cs="Calibri"/>
        </w:rPr>
        <w:t>w</w:t>
      </w:r>
      <w:r w:rsidR="00114C26">
        <w:rPr>
          <w:rFonts w:cs="Calibri"/>
        </w:rPr>
        <w:t> </w:t>
      </w:r>
      <w:r w:rsidRPr="000F4536">
        <w:rPr>
          <w:rFonts w:cs="Calibri"/>
        </w:rPr>
        <w:t>Rozporządzeniu Wykonawczym Komisji (UE) 2016/7</w:t>
      </w:r>
      <w:r w:rsidR="00114C26">
        <w:rPr>
          <w:rFonts w:cs="Calibri"/>
        </w:rPr>
        <w:t xml:space="preserve"> </w:t>
      </w:r>
      <w:r w:rsidR="00114C26" w:rsidRPr="000F4536">
        <w:rPr>
          <w:rFonts w:cs="Calibri"/>
        </w:rPr>
        <w:t>z</w:t>
      </w:r>
      <w:r w:rsidR="00114C26">
        <w:rPr>
          <w:rFonts w:cs="Calibri"/>
        </w:rPr>
        <w:t> </w:t>
      </w:r>
      <w:r w:rsidRPr="000F4536">
        <w:rPr>
          <w:rFonts w:cs="Calibri"/>
        </w:rPr>
        <w:t>dnia 5 stycznia 2016 r. ustanawiającym standardowy formularz jednolitego europejskiego dokumentu zamówienia</w:t>
      </w:r>
      <w:r w:rsidR="00D96CA3">
        <w:rPr>
          <w:rFonts w:cs="Calibri"/>
        </w:rPr>
        <w:t>;</w:t>
      </w:r>
    </w:p>
    <w:p w14:paraId="7AA8A8B5" w14:textId="06DB228B" w:rsidR="00AC41B1" w:rsidRPr="00FD3AD1" w:rsidRDefault="00F64477" w:rsidP="009E2A9C">
      <w:pPr>
        <w:pStyle w:val="Akapitzlist"/>
        <w:numPr>
          <w:ilvl w:val="0"/>
          <w:numId w:val="24"/>
        </w:numPr>
        <w:suppressAutoHyphens/>
        <w:spacing w:after="120"/>
        <w:ind w:left="1843" w:hanging="425"/>
        <w:rPr>
          <w:rFonts w:cs="Calibri"/>
        </w:rPr>
      </w:pPr>
      <w:r w:rsidRPr="00F64477">
        <w:rPr>
          <w:rFonts w:cs="Calibri"/>
        </w:rPr>
        <w:t>Definicja mikro / małego / średniego przedsiębiorcy zawarta jest</w:t>
      </w:r>
      <w:r w:rsidR="00114C26">
        <w:rPr>
          <w:rFonts w:cs="Calibri"/>
        </w:rPr>
        <w:t xml:space="preserve"> </w:t>
      </w:r>
      <w:r w:rsidR="00114C26" w:rsidRPr="00F64477">
        <w:rPr>
          <w:rFonts w:cs="Calibri"/>
        </w:rPr>
        <w:t>w</w:t>
      </w:r>
      <w:r w:rsidR="00114C26">
        <w:rPr>
          <w:rFonts w:cs="Calibri"/>
        </w:rPr>
        <w:t> </w:t>
      </w:r>
      <w:r w:rsidRPr="00F64477">
        <w:rPr>
          <w:rFonts w:cs="Calibri"/>
        </w:rPr>
        <w:t>art. 7 ust.</w:t>
      </w:r>
      <w:r w:rsidR="000957DF">
        <w:rPr>
          <w:rFonts w:cs="Calibri"/>
        </w:rPr>
        <w:t> </w:t>
      </w:r>
      <w:r w:rsidRPr="00F64477">
        <w:rPr>
          <w:rFonts w:cs="Calibri"/>
        </w:rPr>
        <w:t>ustawy</w:t>
      </w:r>
      <w:r w:rsidR="00114C26">
        <w:rPr>
          <w:rFonts w:cs="Calibri"/>
        </w:rPr>
        <w:t xml:space="preserve"> </w:t>
      </w:r>
      <w:r w:rsidR="00114C26" w:rsidRPr="00F64477">
        <w:rPr>
          <w:rFonts w:cs="Calibri"/>
        </w:rPr>
        <w:t>z</w:t>
      </w:r>
      <w:r w:rsidR="00114C26">
        <w:rPr>
          <w:rFonts w:cs="Calibri"/>
        </w:rPr>
        <w:t> </w:t>
      </w:r>
      <w:r w:rsidRPr="00F64477">
        <w:rPr>
          <w:rFonts w:cs="Calibri"/>
        </w:rPr>
        <w:t>dnia 6 marca 2018 r. Prawo przedsiębiorców (</w:t>
      </w:r>
      <w:proofErr w:type="spellStart"/>
      <w:r w:rsidR="000A0B50" w:rsidRPr="000A0B50">
        <w:rPr>
          <w:rFonts w:cs="Calibri"/>
        </w:rPr>
        <w:t>t.j</w:t>
      </w:r>
      <w:proofErr w:type="spellEnd"/>
      <w:r w:rsidR="000A0B50" w:rsidRPr="000A0B50">
        <w:rPr>
          <w:rFonts w:cs="Calibri"/>
        </w:rPr>
        <w:t>. Dz. U. z 2025 r. poz. 1480 ze zm</w:t>
      </w:r>
      <w:r w:rsidR="000A0B50">
        <w:rPr>
          <w:rFonts w:cs="Calibri"/>
        </w:rPr>
        <w:t>.</w:t>
      </w:r>
      <w:r w:rsidRPr="00F64477">
        <w:rPr>
          <w:rFonts w:cs="Calibri"/>
        </w:rPr>
        <w:t>).</w:t>
      </w:r>
    </w:p>
    <w:p w14:paraId="56B40D67" w14:textId="4A5A593B" w:rsidR="00A11CCE" w:rsidRPr="00114A20" w:rsidRDefault="00A11CCE" w:rsidP="009E2A9C">
      <w:pPr>
        <w:pStyle w:val="Akapitzlist"/>
        <w:numPr>
          <w:ilvl w:val="3"/>
          <w:numId w:val="23"/>
        </w:numPr>
        <w:tabs>
          <w:tab w:val="left" w:pos="2410"/>
        </w:tabs>
        <w:suppressAutoHyphens/>
        <w:spacing w:after="120"/>
        <w:ind w:left="1560" w:hanging="851"/>
        <w:rPr>
          <w:rFonts w:cs="Calibri"/>
          <w:b/>
          <w:bCs/>
        </w:rPr>
      </w:pPr>
      <w:r w:rsidRPr="00114A20">
        <w:rPr>
          <w:rFonts w:cs="Calibri"/>
          <w:b/>
          <w:bCs/>
        </w:rPr>
        <w:t>Wykonawc</w:t>
      </w:r>
      <w:r w:rsidRPr="00F16EC0">
        <w:t>y wspólnie ubiegający</w:t>
      </w:r>
      <w:r w:rsidRPr="00114A20">
        <w:rPr>
          <w:rFonts w:cs="Calibri"/>
          <w:b/>
          <w:bCs/>
        </w:rPr>
        <w:t xml:space="preserve"> się</w:t>
      </w:r>
      <w:r w:rsidR="00114C26">
        <w:rPr>
          <w:rFonts w:cs="Calibri"/>
          <w:b/>
          <w:bCs/>
        </w:rPr>
        <w:t xml:space="preserve"> </w:t>
      </w:r>
      <w:r w:rsidR="00114C26" w:rsidRPr="00114A20">
        <w:rPr>
          <w:rFonts w:cs="Calibri"/>
          <w:b/>
          <w:bCs/>
        </w:rPr>
        <w:t>o</w:t>
      </w:r>
      <w:r w:rsidR="00114C26">
        <w:rPr>
          <w:rFonts w:cs="Calibri"/>
          <w:b/>
          <w:bCs/>
        </w:rPr>
        <w:t> </w:t>
      </w:r>
      <w:r w:rsidRPr="00114A20">
        <w:rPr>
          <w:rFonts w:cs="Calibri"/>
          <w:b/>
          <w:bCs/>
        </w:rPr>
        <w:t>udzielenie zamówienia:</w:t>
      </w:r>
    </w:p>
    <w:p w14:paraId="7D02DD57" w14:textId="25F164FD" w:rsidR="00711711" w:rsidRDefault="00541E0B" w:rsidP="00114C26">
      <w:pPr>
        <w:pStyle w:val="Akapitzlist"/>
        <w:suppressAutoHyphens/>
        <w:spacing w:after="120"/>
        <w:ind w:left="1440" w:firstLine="0"/>
        <w:rPr>
          <w:rFonts w:cs="Calibri"/>
        </w:rPr>
      </w:pPr>
      <w:r>
        <w:rPr>
          <w:rFonts w:cs="Calibri"/>
        </w:rPr>
        <w:t>W</w:t>
      </w:r>
      <w:r w:rsidRPr="00541E0B">
        <w:rPr>
          <w:rFonts w:cs="Calibri"/>
        </w:rPr>
        <w:t xml:space="preserve"> przypadku wspólnego ubiegania się</w:t>
      </w:r>
      <w:r w:rsidR="00114C26">
        <w:rPr>
          <w:rFonts w:cs="Calibri"/>
        </w:rPr>
        <w:t xml:space="preserve"> </w:t>
      </w:r>
      <w:r w:rsidR="00114C26" w:rsidRPr="00541E0B">
        <w:rPr>
          <w:rFonts w:cs="Calibri"/>
        </w:rPr>
        <w:t>o</w:t>
      </w:r>
      <w:r w:rsidR="00114C26">
        <w:rPr>
          <w:rFonts w:cs="Calibri"/>
        </w:rPr>
        <w:t> </w:t>
      </w:r>
      <w:r w:rsidRPr="00541E0B">
        <w:rPr>
          <w:rFonts w:cs="Calibri"/>
        </w:rPr>
        <w:t xml:space="preserve">zamówienie przez Wykonawców, </w:t>
      </w:r>
      <w:r w:rsidR="00502AEA">
        <w:rPr>
          <w:rFonts w:cs="Calibri"/>
        </w:rPr>
        <w:t xml:space="preserve">oświadczenie </w:t>
      </w:r>
      <w:r w:rsidRPr="00541E0B">
        <w:rPr>
          <w:rFonts w:cs="Calibri"/>
        </w:rPr>
        <w:t xml:space="preserve">JEDZ składa </w:t>
      </w:r>
      <w:r w:rsidRPr="00711711">
        <w:rPr>
          <w:rFonts w:cs="Calibri"/>
          <w:b/>
          <w:bCs/>
        </w:rPr>
        <w:t>każdy</w:t>
      </w:r>
      <w:r w:rsidR="00114C26">
        <w:rPr>
          <w:rFonts w:cs="Calibri"/>
        </w:rPr>
        <w:t xml:space="preserve"> </w:t>
      </w:r>
      <w:r w:rsidR="00114C26" w:rsidRPr="00541E0B">
        <w:rPr>
          <w:rFonts w:cs="Calibri"/>
        </w:rPr>
        <w:t>z</w:t>
      </w:r>
      <w:r w:rsidR="00114C26">
        <w:rPr>
          <w:rFonts w:cs="Calibri"/>
        </w:rPr>
        <w:t> </w:t>
      </w:r>
      <w:r w:rsidRPr="00541E0B">
        <w:rPr>
          <w:rFonts w:cs="Calibri"/>
        </w:rPr>
        <w:t>Wykonawców</w:t>
      </w:r>
      <w:r w:rsidR="00502AEA">
        <w:rPr>
          <w:rFonts w:cs="Calibri"/>
        </w:rPr>
        <w:t xml:space="preserve"> wspólnie ubiegających się </w:t>
      </w:r>
      <w:r w:rsidR="00301CC0" w:rsidRPr="00185527">
        <w:rPr>
          <w:rFonts w:cs="Calibri"/>
        </w:rPr>
        <w:t>o</w:t>
      </w:r>
      <w:r w:rsidR="00301CC0">
        <w:rPr>
          <w:rFonts w:cs="Calibri"/>
        </w:rPr>
        <w:t> </w:t>
      </w:r>
      <w:r w:rsidR="00502AEA">
        <w:rPr>
          <w:rFonts w:cs="Calibri"/>
        </w:rPr>
        <w:t>udzielenie zamówienia</w:t>
      </w:r>
      <w:r w:rsidR="00711711">
        <w:rPr>
          <w:rFonts w:cs="Calibri"/>
        </w:rPr>
        <w:t>.</w:t>
      </w:r>
    </w:p>
    <w:p w14:paraId="30AA9C93" w14:textId="1A424271" w:rsidR="00541E0B" w:rsidRDefault="00541E0B" w:rsidP="00114C26">
      <w:pPr>
        <w:pStyle w:val="Akapitzlist"/>
        <w:suppressAutoHyphens/>
        <w:spacing w:after="120"/>
        <w:ind w:left="1440" w:firstLine="0"/>
        <w:rPr>
          <w:rFonts w:cs="Calibri"/>
        </w:rPr>
      </w:pPr>
      <w:r w:rsidRPr="00541E0B">
        <w:rPr>
          <w:rFonts w:cs="Calibri"/>
        </w:rPr>
        <w:t>Oświadczenia te potwierdzają brak podstaw wykluczenia</w:t>
      </w:r>
      <w:r w:rsidR="00114C26">
        <w:rPr>
          <w:rFonts w:cs="Calibri"/>
        </w:rPr>
        <w:t xml:space="preserve"> </w:t>
      </w:r>
      <w:r w:rsidR="00114C26" w:rsidRPr="00541E0B">
        <w:rPr>
          <w:rFonts w:cs="Calibri"/>
        </w:rPr>
        <w:t>z</w:t>
      </w:r>
      <w:r w:rsidR="00114C26">
        <w:rPr>
          <w:rFonts w:cs="Calibri"/>
        </w:rPr>
        <w:t> </w:t>
      </w:r>
      <w:r w:rsidRPr="00541E0B">
        <w:rPr>
          <w:rFonts w:cs="Calibri"/>
        </w:rPr>
        <w:t>postępowania oraz spełnianie warunków udziału</w:t>
      </w:r>
      <w:r w:rsidR="00114C26">
        <w:rPr>
          <w:rFonts w:cs="Calibri"/>
        </w:rPr>
        <w:t xml:space="preserve"> </w:t>
      </w:r>
      <w:r w:rsidR="00114C26" w:rsidRPr="00541E0B">
        <w:rPr>
          <w:rFonts w:cs="Calibri"/>
        </w:rPr>
        <w:t>w</w:t>
      </w:r>
      <w:r w:rsidR="00114C26">
        <w:rPr>
          <w:rFonts w:cs="Calibri"/>
        </w:rPr>
        <w:t> </w:t>
      </w:r>
      <w:r w:rsidRPr="00541E0B">
        <w:rPr>
          <w:rFonts w:cs="Calibri"/>
        </w:rPr>
        <w:t>postępowaniu</w:t>
      </w:r>
      <w:r w:rsidR="00114C26">
        <w:rPr>
          <w:rFonts w:cs="Calibri"/>
        </w:rPr>
        <w:t xml:space="preserve"> </w:t>
      </w:r>
      <w:r w:rsidR="00114C26" w:rsidRPr="00541E0B">
        <w:rPr>
          <w:rFonts w:cs="Calibri"/>
        </w:rPr>
        <w:t>w</w:t>
      </w:r>
      <w:r w:rsidR="00114C26">
        <w:rPr>
          <w:rFonts w:cs="Calibri"/>
        </w:rPr>
        <w:t> </w:t>
      </w:r>
      <w:r w:rsidRPr="00541E0B">
        <w:rPr>
          <w:rFonts w:cs="Calibri"/>
        </w:rPr>
        <w:t>zakresie,</w:t>
      </w:r>
      <w:r w:rsidR="00114C26">
        <w:rPr>
          <w:rFonts w:cs="Calibri"/>
        </w:rPr>
        <w:t xml:space="preserve"> </w:t>
      </w:r>
      <w:r w:rsidR="00114C26" w:rsidRPr="00541E0B">
        <w:rPr>
          <w:rFonts w:cs="Calibri"/>
        </w:rPr>
        <w:t>w</w:t>
      </w:r>
      <w:r w:rsidR="00114C26">
        <w:rPr>
          <w:rFonts w:cs="Calibri"/>
        </w:rPr>
        <w:t> </w:t>
      </w:r>
      <w:r w:rsidRPr="00541E0B">
        <w:rPr>
          <w:rFonts w:cs="Calibri"/>
        </w:rPr>
        <w:t>jakim każdy</w:t>
      </w:r>
      <w:r w:rsidR="00114C26">
        <w:rPr>
          <w:rFonts w:cs="Calibri"/>
        </w:rPr>
        <w:t xml:space="preserve"> </w:t>
      </w:r>
      <w:r w:rsidR="00114C26" w:rsidRPr="00541E0B">
        <w:rPr>
          <w:rFonts w:cs="Calibri"/>
        </w:rPr>
        <w:t>z</w:t>
      </w:r>
      <w:r w:rsidR="00114C26">
        <w:rPr>
          <w:rFonts w:cs="Calibri"/>
        </w:rPr>
        <w:t> </w:t>
      </w:r>
      <w:r w:rsidR="002E6A82">
        <w:rPr>
          <w:rFonts w:cs="Calibri"/>
        </w:rPr>
        <w:t xml:space="preserve">tych </w:t>
      </w:r>
      <w:r w:rsidRPr="00541E0B">
        <w:rPr>
          <w:rFonts w:cs="Calibri"/>
        </w:rPr>
        <w:t xml:space="preserve">Wykonawców </w:t>
      </w:r>
      <w:r w:rsidR="00C24422">
        <w:rPr>
          <w:rFonts w:cs="Calibri"/>
        </w:rPr>
        <w:t>wykazuje powyższe.</w:t>
      </w:r>
    </w:p>
    <w:p w14:paraId="12C2F411" w14:textId="7B44CADD" w:rsidR="00C24422" w:rsidRPr="00617097" w:rsidRDefault="00617097" w:rsidP="00114C26">
      <w:pPr>
        <w:pStyle w:val="Akapitzlist"/>
        <w:suppressAutoHyphens/>
        <w:spacing w:after="120"/>
        <w:ind w:left="1440" w:firstLine="0"/>
        <w:rPr>
          <w:rFonts w:cs="Calibri"/>
          <w:b/>
          <w:bCs/>
        </w:rPr>
      </w:pPr>
      <w:r w:rsidRPr="00617097">
        <w:rPr>
          <w:rFonts w:cs="Calibri"/>
          <w:b/>
          <w:bCs/>
        </w:rPr>
        <w:t>Każdy podmiot składa odrębny JEDZ podpisany kwalifikowanym podpisem elektronicznym</w:t>
      </w:r>
      <w:r w:rsidR="00806061" w:rsidRPr="00806061">
        <w:rPr>
          <w:rFonts w:asciiTheme="minorHAnsi" w:hAnsiTheme="minorHAnsi" w:cstheme="minorHAnsi"/>
        </w:rPr>
        <w:t xml:space="preserve"> </w:t>
      </w:r>
      <w:r w:rsidR="00806061" w:rsidRPr="00806061">
        <w:rPr>
          <w:rFonts w:cs="Calibri"/>
          <w:b/>
          <w:bCs/>
        </w:rPr>
        <w:t xml:space="preserve">przez </w:t>
      </w:r>
      <w:r w:rsidR="00806061">
        <w:rPr>
          <w:rFonts w:cs="Calibri"/>
          <w:b/>
          <w:bCs/>
        </w:rPr>
        <w:t>osobę/</w:t>
      </w:r>
      <w:r w:rsidR="00806061" w:rsidRPr="00806061">
        <w:rPr>
          <w:rFonts w:cs="Calibri"/>
          <w:b/>
          <w:bCs/>
        </w:rPr>
        <w:t xml:space="preserve">osoby </w:t>
      </w:r>
      <w:r w:rsidR="00806061">
        <w:rPr>
          <w:rFonts w:cs="Calibri"/>
          <w:b/>
          <w:bCs/>
        </w:rPr>
        <w:t>uprawnioną/</w:t>
      </w:r>
      <w:r w:rsidR="00806061" w:rsidRPr="00806061">
        <w:rPr>
          <w:rFonts w:cs="Calibri"/>
          <w:b/>
          <w:bCs/>
        </w:rPr>
        <w:t>uprawnione do reprezentowania tych podmiotów</w:t>
      </w:r>
      <w:r>
        <w:rPr>
          <w:rFonts w:cs="Calibri"/>
          <w:b/>
          <w:bCs/>
        </w:rPr>
        <w:t>.</w:t>
      </w:r>
    </w:p>
    <w:p w14:paraId="47280A43" w14:textId="08118F0D" w:rsidR="00A11CCE" w:rsidRPr="00327F9B" w:rsidRDefault="00327F9B" w:rsidP="009E2A9C">
      <w:pPr>
        <w:pStyle w:val="Akapitzlist"/>
        <w:numPr>
          <w:ilvl w:val="3"/>
          <w:numId w:val="23"/>
        </w:numPr>
        <w:tabs>
          <w:tab w:val="left" w:pos="2410"/>
        </w:tabs>
        <w:suppressAutoHyphens/>
        <w:spacing w:after="120"/>
        <w:ind w:left="1560" w:hanging="851"/>
        <w:rPr>
          <w:rFonts w:cs="Calibri"/>
          <w:b/>
          <w:bCs/>
        </w:rPr>
      </w:pPr>
      <w:r w:rsidRPr="00327F9B">
        <w:rPr>
          <w:rFonts w:cs="Calibri"/>
          <w:b/>
          <w:bCs/>
        </w:rPr>
        <w:t xml:space="preserve">Podmioty udostępniające zasoby </w:t>
      </w:r>
      <w:r>
        <w:rPr>
          <w:rFonts w:cs="Calibri"/>
          <w:b/>
          <w:bCs/>
        </w:rPr>
        <w:t>W</w:t>
      </w:r>
      <w:r w:rsidRPr="00327F9B">
        <w:rPr>
          <w:rFonts w:cs="Calibri"/>
          <w:b/>
          <w:bCs/>
        </w:rPr>
        <w:t>ykonawcy</w:t>
      </w:r>
      <w:r>
        <w:rPr>
          <w:rFonts w:cs="Calibri"/>
          <w:b/>
          <w:bCs/>
        </w:rPr>
        <w:t>.</w:t>
      </w:r>
    </w:p>
    <w:p w14:paraId="301CD5B5" w14:textId="43A990FB" w:rsidR="00D35C29" w:rsidRPr="00D35C29" w:rsidRDefault="00D35C29" w:rsidP="00114C26">
      <w:pPr>
        <w:pStyle w:val="Akapitzlist"/>
        <w:suppressAutoHyphens/>
        <w:spacing w:after="120"/>
        <w:ind w:left="1440" w:firstLine="0"/>
        <w:rPr>
          <w:rFonts w:cs="Calibri"/>
        </w:rPr>
      </w:pPr>
      <w:r w:rsidRPr="00D35C29">
        <w:rPr>
          <w:rFonts w:cs="Calibri"/>
        </w:rPr>
        <w:t>Wykonawca,</w:t>
      </w:r>
      <w:r w:rsidR="00114C26">
        <w:rPr>
          <w:rFonts w:cs="Calibri"/>
        </w:rPr>
        <w:t xml:space="preserve"> </w:t>
      </w:r>
      <w:r w:rsidR="00114C26" w:rsidRPr="00D35C29">
        <w:rPr>
          <w:rFonts w:cs="Calibri"/>
        </w:rPr>
        <w:t>w</w:t>
      </w:r>
      <w:r w:rsidR="00114C26">
        <w:rPr>
          <w:rFonts w:cs="Calibri"/>
        </w:rPr>
        <w:t> </w:t>
      </w:r>
      <w:r w:rsidRPr="00D35C29">
        <w:rPr>
          <w:rFonts w:cs="Calibri"/>
        </w:rPr>
        <w:t>przypadku polegania na zdolnościach podmiotów udostępniających zasoby, przedstawi</w:t>
      </w:r>
      <w:r w:rsidR="00F1746D">
        <w:rPr>
          <w:rFonts w:cs="Calibri"/>
        </w:rPr>
        <w:t xml:space="preserve"> </w:t>
      </w:r>
      <w:r w:rsidRPr="00D35C29">
        <w:rPr>
          <w:rFonts w:cs="Calibri"/>
        </w:rPr>
        <w:t>JEDZ każdego</w:t>
      </w:r>
      <w:r w:rsidR="00114C26">
        <w:rPr>
          <w:rFonts w:cs="Calibri"/>
        </w:rPr>
        <w:t xml:space="preserve"> </w:t>
      </w:r>
      <w:r w:rsidR="00114C26" w:rsidRPr="00D35C29">
        <w:rPr>
          <w:rFonts w:cs="Calibri"/>
        </w:rPr>
        <w:t>z</w:t>
      </w:r>
      <w:r w:rsidR="00114C26">
        <w:rPr>
          <w:rFonts w:cs="Calibri"/>
        </w:rPr>
        <w:t> </w:t>
      </w:r>
      <w:r w:rsidRPr="00D35C29">
        <w:rPr>
          <w:rFonts w:cs="Calibri"/>
        </w:rPr>
        <w:t xml:space="preserve">podmiotów udostępniających zasoby, potwierdzające brak podstaw wykluczenia tych </w:t>
      </w:r>
      <w:r w:rsidRPr="00D35C29">
        <w:rPr>
          <w:rFonts w:cs="Calibri"/>
        </w:rPr>
        <w:lastRenderedPageBreak/>
        <w:t>podmiotów oraz odpowiednio spełnianie warunków udziału</w:t>
      </w:r>
      <w:r w:rsidR="00114C26">
        <w:rPr>
          <w:rFonts w:cs="Calibri"/>
        </w:rPr>
        <w:t xml:space="preserve"> </w:t>
      </w:r>
      <w:r w:rsidR="00114C26" w:rsidRPr="00D35C29">
        <w:rPr>
          <w:rFonts w:cs="Calibri"/>
        </w:rPr>
        <w:t>w</w:t>
      </w:r>
      <w:r w:rsidR="00114C26">
        <w:rPr>
          <w:rFonts w:cs="Calibri"/>
        </w:rPr>
        <w:t> </w:t>
      </w:r>
      <w:r w:rsidRPr="00D35C29">
        <w:rPr>
          <w:rFonts w:cs="Calibri"/>
        </w:rPr>
        <w:t xml:space="preserve">postępowaniu, </w:t>
      </w:r>
      <w:r w:rsidR="00301CC0" w:rsidRPr="00185527">
        <w:rPr>
          <w:rFonts w:cs="Calibri"/>
        </w:rPr>
        <w:t>w</w:t>
      </w:r>
      <w:r w:rsidR="00301CC0">
        <w:rPr>
          <w:rFonts w:cs="Calibri"/>
        </w:rPr>
        <w:t> </w:t>
      </w:r>
      <w:r w:rsidRPr="00D35C29">
        <w:rPr>
          <w:rFonts w:cs="Calibri"/>
        </w:rPr>
        <w:t>zakresie,</w:t>
      </w:r>
      <w:r w:rsidR="00114C26">
        <w:rPr>
          <w:rFonts w:cs="Calibri"/>
        </w:rPr>
        <w:t xml:space="preserve"> </w:t>
      </w:r>
      <w:r w:rsidR="00114C26" w:rsidRPr="00D35C29">
        <w:rPr>
          <w:rFonts w:cs="Calibri"/>
        </w:rPr>
        <w:t>w</w:t>
      </w:r>
      <w:r w:rsidR="00114C26">
        <w:rPr>
          <w:rFonts w:cs="Calibri"/>
        </w:rPr>
        <w:t> </w:t>
      </w:r>
      <w:r w:rsidRPr="00D35C29">
        <w:rPr>
          <w:rFonts w:cs="Calibri"/>
        </w:rPr>
        <w:t>jakim Wykonawca powołuje się na ich zasoby.</w:t>
      </w:r>
    </w:p>
    <w:p w14:paraId="3C9A687B" w14:textId="7F7EF0FD" w:rsidR="0079389A" w:rsidRPr="00402C6A" w:rsidRDefault="00D35C29" w:rsidP="00114C26">
      <w:pPr>
        <w:pStyle w:val="Akapitzlist"/>
        <w:suppressAutoHyphens/>
        <w:spacing w:after="120"/>
        <w:ind w:left="1440" w:firstLine="0"/>
        <w:rPr>
          <w:rFonts w:cs="Calibri"/>
          <w:b/>
          <w:bCs/>
        </w:rPr>
      </w:pPr>
      <w:r w:rsidRPr="00C71CF4">
        <w:rPr>
          <w:rFonts w:cs="Calibri"/>
          <w:b/>
          <w:bCs/>
        </w:rPr>
        <w:t>Każdy podmiot składa odrębny JEDZ podpisany kwalifikowanym podpisem elektronicznym</w:t>
      </w:r>
      <w:r w:rsidR="00FD5A1A" w:rsidRPr="00FD5A1A">
        <w:rPr>
          <w:rFonts w:cs="Calibri"/>
          <w:b/>
          <w:bCs/>
        </w:rPr>
        <w:t xml:space="preserve"> przez </w:t>
      </w:r>
      <w:r w:rsidR="00DC0395">
        <w:rPr>
          <w:rFonts w:cs="Calibri"/>
          <w:b/>
          <w:bCs/>
        </w:rPr>
        <w:t>osobę/</w:t>
      </w:r>
      <w:r w:rsidR="00FD5A1A" w:rsidRPr="00FD5A1A">
        <w:rPr>
          <w:rFonts w:cs="Calibri"/>
          <w:b/>
          <w:bCs/>
        </w:rPr>
        <w:t>osoby uprawnione do reprezentowania danego podmiotu.</w:t>
      </w:r>
    </w:p>
    <w:p w14:paraId="43FBE7C5" w14:textId="50DF7A38" w:rsidR="00AE3483" w:rsidRPr="00F16EC0" w:rsidRDefault="68A0FB41" w:rsidP="009E2A9C">
      <w:pPr>
        <w:pStyle w:val="Akapitzlist"/>
        <w:widowControl w:val="0"/>
        <w:numPr>
          <w:ilvl w:val="2"/>
          <w:numId w:val="23"/>
        </w:numPr>
        <w:suppressAutoHyphens/>
        <w:spacing w:after="120"/>
        <w:ind w:left="992"/>
        <w:rPr>
          <w:rFonts w:cs="Calibri"/>
        </w:rPr>
      </w:pPr>
      <w:r w:rsidRPr="76C40352">
        <w:rPr>
          <w:rFonts w:cs="Calibri"/>
        </w:rPr>
        <w:t>a</w:t>
      </w:r>
      <w:r w:rsidR="00D53986" w:rsidRPr="00F16EC0">
        <w:rPr>
          <w:rFonts w:cs="Calibri"/>
        </w:rPr>
        <w:t xml:space="preserve">ktualnych </w:t>
      </w:r>
      <w:r w:rsidR="00AE3483" w:rsidRPr="00F16EC0">
        <w:rPr>
          <w:rFonts w:cs="Calibri"/>
        </w:rPr>
        <w:t>na dzień złożenia poniższych podmiotowych środków dowodowych:</w:t>
      </w:r>
    </w:p>
    <w:p w14:paraId="3BD500B5" w14:textId="31CEEA0A" w:rsidR="007C572C" w:rsidRPr="00402C6A" w:rsidRDefault="00402C6A" w:rsidP="00114C26">
      <w:pPr>
        <w:pStyle w:val="Nagwek3"/>
        <w:ind w:left="0" w:firstLine="0"/>
      </w:pPr>
      <w:r>
        <w:t>[Dokumenty p</w:t>
      </w:r>
      <w:r w:rsidRPr="00C80EAB">
        <w:t>otwierdzające spełnianie warunk</w:t>
      </w:r>
      <w:r w:rsidR="000D0793">
        <w:t>ów</w:t>
      </w:r>
      <w:r w:rsidRPr="00C80EAB">
        <w:t xml:space="preserve"> udziału</w:t>
      </w:r>
      <w:r w:rsidR="00114C26">
        <w:t xml:space="preserve"> </w:t>
      </w:r>
      <w:r w:rsidR="00114C26" w:rsidRPr="00C80EAB">
        <w:t>w</w:t>
      </w:r>
      <w:r w:rsidR="00114C26">
        <w:t> </w:t>
      </w:r>
      <w:r w:rsidRPr="00C80EAB">
        <w:t>postępowaniu</w:t>
      </w:r>
      <w:r w:rsidR="000D0793">
        <w:t xml:space="preserve"> o</w:t>
      </w:r>
      <w:r w:rsidR="000957DF">
        <w:t> </w:t>
      </w:r>
      <w:r w:rsidR="000D0793">
        <w:t>których mowa</w:t>
      </w:r>
      <w:r w:rsidR="00114C26">
        <w:t xml:space="preserve"> w </w:t>
      </w:r>
      <w:r w:rsidR="000D0793">
        <w:t>pkt 7.1.</w:t>
      </w:r>
      <w:r w:rsidR="000B3DC8">
        <w:t xml:space="preserve"> SWZ</w:t>
      </w:r>
      <w:r>
        <w:t>]</w:t>
      </w:r>
    </w:p>
    <w:p w14:paraId="34180FA1" w14:textId="38574CB6" w:rsidR="00360585" w:rsidRPr="00742FEC" w:rsidRDefault="00360585" w:rsidP="009E2A9C">
      <w:pPr>
        <w:pStyle w:val="Akapitzlist"/>
        <w:numPr>
          <w:ilvl w:val="3"/>
          <w:numId w:val="23"/>
        </w:numPr>
        <w:suppressAutoHyphens/>
        <w:spacing w:after="120"/>
        <w:ind w:left="1559" w:hanging="851"/>
        <w:rPr>
          <w:rFonts w:cs="Calibri"/>
        </w:rPr>
      </w:pPr>
      <w:bookmarkStart w:id="32" w:name="_Hlk206776200"/>
      <w:r w:rsidRPr="00742FEC">
        <w:rPr>
          <w:rFonts w:cs="Calibri"/>
          <w:b/>
          <w:bCs/>
        </w:rPr>
        <w:t>informacji banku lub spółdzielczej kasy oszczędnościowo - kredytowej</w:t>
      </w:r>
      <w:r w:rsidRPr="00742FEC">
        <w:rPr>
          <w:rFonts w:cs="Calibri"/>
        </w:rPr>
        <w:t xml:space="preserve"> potwierdzającej wysokość posiadanych środków finansowych lub zdolność kredytową Wykonawcy</w:t>
      </w:r>
      <w:r w:rsidR="00114C26" w:rsidRPr="00742FEC">
        <w:rPr>
          <w:rFonts w:cs="Calibri"/>
        </w:rPr>
        <w:t xml:space="preserve"> w </w:t>
      </w:r>
      <w:r w:rsidRPr="00742FEC">
        <w:rPr>
          <w:rFonts w:cs="Calibri"/>
        </w:rPr>
        <w:t xml:space="preserve">wysokości nie mniejszej niż </w:t>
      </w:r>
      <w:r w:rsidR="00847971" w:rsidRPr="00742FEC">
        <w:rPr>
          <w:rFonts w:cs="Calibri"/>
        </w:rPr>
        <w:t>600 000</w:t>
      </w:r>
      <w:r w:rsidR="00DF0D2F" w:rsidRPr="00742FEC">
        <w:rPr>
          <w:rFonts w:cs="Calibri"/>
        </w:rPr>
        <w:t>,00</w:t>
      </w:r>
      <w:r w:rsidRPr="00742FEC">
        <w:rPr>
          <w:rFonts w:cs="Calibri"/>
        </w:rPr>
        <w:t xml:space="preserve"> złotych (słownie: </w:t>
      </w:r>
      <w:r w:rsidR="00847971" w:rsidRPr="00742FEC">
        <w:rPr>
          <w:rFonts w:cs="Calibri"/>
        </w:rPr>
        <w:t>sz</w:t>
      </w:r>
      <w:r w:rsidR="008654CD" w:rsidRPr="00742FEC">
        <w:rPr>
          <w:rFonts w:cs="Calibri"/>
        </w:rPr>
        <w:t>eśćset</w:t>
      </w:r>
      <w:r w:rsidR="000312FB" w:rsidRPr="00742FEC">
        <w:rPr>
          <w:rFonts w:cs="Calibri"/>
        </w:rPr>
        <w:t xml:space="preserve"> </w:t>
      </w:r>
      <w:r w:rsidR="00DF0D2F" w:rsidRPr="00742FEC">
        <w:rPr>
          <w:rFonts w:cs="Calibri"/>
        </w:rPr>
        <w:t xml:space="preserve"> tysięcy</w:t>
      </w:r>
      <w:r w:rsidR="000312FB" w:rsidRPr="00742FEC">
        <w:rPr>
          <w:rFonts w:cs="Calibri"/>
        </w:rPr>
        <w:t xml:space="preserve"> złotych</w:t>
      </w:r>
      <w:r w:rsidRPr="00742FEC">
        <w:rPr>
          <w:rFonts w:cs="Calibri"/>
        </w:rPr>
        <w:t>),</w:t>
      </w:r>
      <w:r w:rsidR="00114C26" w:rsidRPr="00742FEC">
        <w:rPr>
          <w:rFonts w:cs="Calibri"/>
        </w:rPr>
        <w:t xml:space="preserve"> w </w:t>
      </w:r>
      <w:r w:rsidRPr="00742FEC">
        <w:rPr>
          <w:rFonts w:cs="Calibri"/>
        </w:rPr>
        <w:t>okresie nie wcześniejszym niż 3 miesiące przed jej złożeniem.</w:t>
      </w:r>
    </w:p>
    <w:p w14:paraId="248F5266" w14:textId="3A359B91" w:rsidR="00360585" w:rsidRPr="00360585" w:rsidRDefault="00360585" w:rsidP="00114C26">
      <w:pPr>
        <w:pStyle w:val="Akapitzlist"/>
        <w:suppressAutoHyphens/>
        <w:spacing w:after="120"/>
        <w:ind w:left="1559" w:firstLine="0"/>
        <w:rPr>
          <w:rFonts w:cs="Calibri"/>
        </w:rPr>
      </w:pPr>
      <w:r w:rsidRPr="00742FEC">
        <w:rPr>
          <w:rFonts w:cs="Calibri"/>
        </w:rPr>
        <w:t>Jeżeli</w:t>
      </w:r>
      <w:r w:rsidR="00114C26" w:rsidRPr="00742FEC">
        <w:rPr>
          <w:rFonts w:cs="Calibri"/>
        </w:rPr>
        <w:t xml:space="preserve"> z </w:t>
      </w:r>
      <w:r w:rsidRPr="00742FEC">
        <w:rPr>
          <w:rFonts w:cs="Calibri"/>
        </w:rPr>
        <w:t>uzasadnionej przyczyny Wykonawca nie może złożyć wymaganego przez Zamawiającego wyżej wymienionego dokumentu, Wykonawca składa inne podmiotowe środki dowodowe, które</w:t>
      </w:r>
      <w:r w:rsidR="00114C26" w:rsidRPr="00742FEC">
        <w:rPr>
          <w:rFonts w:cs="Calibri"/>
        </w:rPr>
        <w:t xml:space="preserve"> w </w:t>
      </w:r>
      <w:r w:rsidRPr="00742FEC">
        <w:rPr>
          <w:rFonts w:cs="Calibri"/>
        </w:rPr>
        <w:t>wystarczający sposób potwierdzają spełnianie opisanego przez Zamawiającego warunku udziału</w:t>
      </w:r>
      <w:r w:rsidR="00114C26" w:rsidRPr="00742FEC">
        <w:rPr>
          <w:rFonts w:cs="Calibri"/>
        </w:rPr>
        <w:t xml:space="preserve"> w </w:t>
      </w:r>
      <w:r w:rsidRPr="00742FEC">
        <w:rPr>
          <w:rFonts w:cs="Calibri"/>
        </w:rPr>
        <w:t>postępowaniu dotyczącego sytuacji ekonomicznej lub finansowej</w:t>
      </w:r>
      <w:r w:rsidRPr="00360585">
        <w:rPr>
          <w:rFonts w:cs="Calibri"/>
        </w:rPr>
        <w:t>;</w:t>
      </w:r>
    </w:p>
    <w:bookmarkEnd w:id="32"/>
    <w:p w14:paraId="44D69198" w14:textId="671861E4" w:rsidR="00570EE5" w:rsidRDefault="009B5777" w:rsidP="009E2A9C">
      <w:pPr>
        <w:pStyle w:val="Akapitzlist"/>
        <w:numPr>
          <w:ilvl w:val="3"/>
          <w:numId w:val="23"/>
        </w:numPr>
        <w:suppressAutoHyphens/>
        <w:spacing w:after="120"/>
        <w:ind w:left="1559" w:hanging="851"/>
        <w:rPr>
          <w:rFonts w:cs="Calibri"/>
        </w:rPr>
      </w:pPr>
      <w:r w:rsidRPr="00804E6D">
        <w:rPr>
          <w:rFonts w:cs="Calibri"/>
          <w:b/>
          <w:bCs/>
        </w:rPr>
        <w:t>wykaz</w:t>
      </w:r>
      <w:r w:rsidR="009F1855">
        <w:rPr>
          <w:rFonts w:cs="Calibri"/>
          <w:b/>
          <w:bCs/>
        </w:rPr>
        <w:t>u</w:t>
      </w:r>
      <w:r w:rsidRPr="00804E6D">
        <w:rPr>
          <w:rFonts w:cs="Calibri"/>
          <w:b/>
          <w:bCs/>
        </w:rPr>
        <w:t xml:space="preserve"> usług</w:t>
      </w:r>
      <w:r w:rsidRPr="009B5777">
        <w:rPr>
          <w:rFonts w:cs="Calibri"/>
        </w:rPr>
        <w:t xml:space="preserve"> wykonanych,</w:t>
      </w:r>
      <w:r w:rsidR="00114C26">
        <w:rPr>
          <w:rFonts w:cs="Calibri"/>
        </w:rPr>
        <w:t xml:space="preserve"> </w:t>
      </w:r>
      <w:r w:rsidR="00114C26" w:rsidRPr="009B5777">
        <w:rPr>
          <w:rFonts w:cs="Calibri"/>
        </w:rPr>
        <w:t>a</w:t>
      </w:r>
      <w:r w:rsidR="00114C26">
        <w:rPr>
          <w:rFonts w:cs="Calibri"/>
        </w:rPr>
        <w:t> </w:t>
      </w:r>
      <w:r w:rsidRPr="009B5777">
        <w:rPr>
          <w:rFonts w:cs="Calibri"/>
        </w:rPr>
        <w:t>w przypadku świadczeń powtarzających się lub ciągłych również wykonywanych,</w:t>
      </w:r>
      <w:r w:rsidR="00114C26">
        <w:rPr>
          <w:rFonts w:cs="Calibri"/>
        </w:rPr>
        <w:t xml:space="preserve"> </w:t>
      </w:r>
      <w:r w:rsidR="00114C26" w:rsidRPr="009B5777">
        <w:rPr>
          <w:rFonts w:cs="Calibri"/>
        </w:rPr>
        <w:t>w</w:t>
      </w:r>
      <w:r w:rsidR="00114C26">
        <w:rPr>
          <w:rFonts w:cs="Calibri"/>
        </w:rPr>
        <w:t> </w:t>
      </w:r>
      <w:r w:rsidRPr="009B5777">
        <w:rPr>
          <w:rFonts w:cs="Calibri"/>
        </w:rPr>
        <w:t>okresie ostatnich 3 lat przed upływem terminu składania ofert,</w:t>
      </w:r>
      <w:r w:rsidR="00114C26">
        <w:rPr>
          <w:rFonts w:cs="Calibri"/>
        </w:rPr>
        <w:t xml:space="preserve"> </w:t>
      </w:r>
      <w:r w:rsidR="00114C26" w:rsidRPr="009B5777">
        <w:rPr>
          <w:rFonts w:cs="Calibri"/>
        </w:rPr>
        <w:t>a</w:t>
      </w:r>
      <w:r w:rsidR="00114C26">
        <w:rPr>
          <w:rFonts w:cs="Calibri"/>
        </w:rPr>
        <w:t> </w:t>
      </w:r>
      <w:r w:rsidRPr="009B5777">
        <w:rPr>
          <w:rFonts w:cs="Calibri"/>
        </w:rPr>
        <w:t xml:space="preserve">jeżeli okres prowadzenia działalności jest krótszy – </w:t>
      </w:r>
      <w:r w:rsidR="00301CC0" w:rsidRPr="00185527">
        <w:rPr>
          <w:rFonts w:cs="Calibri"/>
        </w:rPr>
        <w:t>w</w:t>
      </w:r>
      <w:r w:rsidR="00301CC0">
        <w:rPr>
          <w:rFonts w:cs="Calibri"/>
        </w:rPr>
        <w:t> </w:t>
      </w:r>
      <w:r w:rsidRPr="009B5777">
        <w:rPr>
          <w:rFonts w:cs="Calibri"/>
        </w:rPr>
        <w:t>tym okresie, wraz</w:t>
      </w:r>
      <w:r w:rsidR="00114C26">
        <w:rPr>
          <w:rFonts w:cs="Calibri"/>
        </w:rPr>
        <w:t xml:space="preserve"> </w:t>
      </w:r>
      <w:r w:rsidR="00114C26" w:rsidRPr="009B5777">
        <w:rPr>
          <w:rFonts w:cs="Calibri"/>
        </w:rPr>
        <w:t>z</w:t>
      </w:r>
      <w:r w:rsidR="00114C26">
        <w:rPr>
          <w:rFonts w:cs="Calibri"/>
        </w:rPr>
        <w:t> </w:t>
      </w:r>
      <w:r w:rsidRPr="009B5777">
        <w:rPr>
          <w:rFonts w:cs="Calibri"/>
        </w:rPr>
        <w:t xml:space="preserve">podaniem ich wartości, przedmiotu, dat wykonania </w:t>
      </w:r>
      <w:r w:rsidR="00301CC0" w:rsidRPr="00185527">
        <w:rPr>
          <w:rFonts w:cs="Calibri"/>
        </w:rPr>
        <w:t>i</w:t>
      </w:r>
      <w:r w:rsidR="00301CC0">
        <w:rPr>
          <w:rFonts w:cs="Calibri"/>
        </w:rPr>
        <w:t> </w:t>
      </w:r>
      <w:r w:rsidRPr="009B5777">
        <w:rPr>
          <w:rFonts w:cs="Calibri"/>
        </w:rPr>
        <w:t>podmiotów, na rzecz których usługi zostały wykonane lub są wykonywane</w:t>
      </w:r>
      <w:r w:rsidR="00DE1815">
        <w:rPr>
          <w:rFonts w:cs="Calibri"/>
        </w:rPr>
        <w:t xml:space="preserve">. </w:t>
      </w:r>
      <w:r w:rsidR="00B70D9A">
        <w:rPr>
          <w:rFonts w:cs="Calibri"/>
        </w:rPr>
        <w:t>Wzór wykazu usług stanowi</w:t>
      </w:r>
      <w:r w:rsidR="00DE1815">
        <w:rPr>
          <w:rFonts w:cs="Calibri"/>
        </w:rPr>
        <w:t xml:space="preserve"> </w:t>
      </w:r>
      <w:r w:rsidR="00DE1815" w:rsidRPr="00AF73BB">
        <w:rPr>
          <w:rFonts w:cs="Calibri"/>
          <w:b/>
          <w:bCs/>
        </w:rPr>
        <w:t>Załączniki nr 5</w:t>
      </w:r>
      <w:r w:rsidR="00DE1815">
        <w:rPr>
          <w:rFonts w:cs="Calibri"/>
        </w:rPr>
        <w:t xml:space="preserve"> do SWZ.</w:t>
      </w:r>
    </w:p>
    <w:p w14:paraId="375E6C05" w14:textId="7B831E33" w:rsidR="00301CC0" w:rsidRDefault="0021531B" w:rsidP="00114C26">
      <w:pPr>
        <w:pStyle w:val="Akapitzlist"/>
        <w:suppressAutoHyphens/>
        <w:spacing w:after="120"/>
        <w:ind w:left="1559" w:firstLine="0"/>
        <w:rPr>
          <w:rFonts w:ascii="Arial" w:eastAsia="Calibri" w:hAnsi="Arial" w:cs="Arial"/>
          <w:color w:val="000000" w:themeColor="text1"/>
          <w:lang w:eastAsia="en-US"/>
        </w:rPr>
      </w:pPr>
      <w:r w:rsidRPr="0021531B">
        <w:rPr>
          <w:rFonts w:cs="Calibri"/>
          <w:b/>
          <w:bCs/>
        </w:rPr>
        <w:t>Do wykazu</w:t>
      </w:r>
      <w:r>
        <w:rPr>
          <w:rFonts w:cs="Calibri"/>
        </w:rPr>
        <w:t xml:space="preserve"> należy dołączyć </w:t>
      </w:r>
      <w:r w:rsidR="009B5777" w:rsidRPr="0021531B">
        <w:rPr>
          <w:rFonts w:cs="Calibri"/>
          <w:b/>
          <w:bCs/>
        </w:rPr>
        <w:t>dowod</w:t>
      </w:r>
      <w:r w:rsidRPr="0021531B">
        <w:rPr>
          <w:rFonts w:cs="Calibri"/>
          <w:b/>
          <w:bCs/>
        </w:rPr>
        <w:t>y</w:t>
      </w:r>
      <w:r w:rsidR="009B5777" w:rsidRPr="009B5777">
        <w:rPr>
          <w:rFonts w:cs="Calibri"/>
        </w:rPr>
        <w:t xml:space="preserve"> określając</w:t>
      </w:r>
      <w:r>
        <w:rPr>
          <w:rFonts w:cs="Calibri"/>
        </w:rPr>
        <w:t>e</w:t>
      </w:r>
      <w:r w:rsidR="009B5777" w:rsidRPr="009B5777">
        <w:rPr>
          <w:rFonts w:cs="Calibri"/>
        </w:rPr>
        <w:t xml:space="preserve">, czy </w:t>
      </w:r>
      <w:r w:rsidR="00013C63">
        <w:rPr>
          <w:rFonts w:cs="Calibri"/>
        </w:rPr>
        <w:t>wskazane</w:t>
      </w:r>
      <w:r w:rsidR="00114C26">
        <w:rPr>
          <w:rFonts w:cs="Calibri"/>
        </w:rPr>
        <w:t xml:space="preserve"> w </w:t>
      </w:r>
      <w:r w:rsidR="00013C63">
        <w:rPr>
          <w:rFonts w:cs="Calibri"/>
        </w:rPr>
        <w:t xml:space="preserve">wykazie </w:t>
      </w:r>
      <w:r w:rsidR="009B5777" w:rsidRPr="009B5777">
        <w:rPr>
          <w:rFonts w:cs="Calibri"/>
        </w:rPr>
        <w:t>usługi zostały wykonane lub są wykonywane należycie</w:t>
      </w:r>
      <w:r w:rsidR="00013C63">
        <w:rPr>
          <w:rFonts w:cs="Calibri"/>
        </w:rPr>
        <w:t xml:space="preserve">. </w:t>
      </w:r>
      <w:bookmarkStart w:id="33" w:name="_Hlk127883474"/>
      <w:r w:rsidR="00013C63">
        <w:rPr>
          <w:rFonts w:cs="Calibri"/>
        </w:rPr>
        <w:t>D</w:t>
      </w:r>
      <w:r w:rsidR="009B5777" w:rsidRPr="009B5777">
        <w:rPr>
          <w:rFonts w:cs="Calibri"/>
        </w:rPr>
        <w:t>owodami,</w:t>
      </w:r>
      <w:r w:rsidR="00114C26">
        <w:rPr>
          <w:rFonts w:cs="Calibri"/>
        </w:rPr>
        <w:t xml:space="preserve"> </w:t>
      </w:r>
      <w:r w:rsidR="00114C26" w:rsidRPr="009B5777">
        <w:rPr>
          <w:rFonts w:cs="Calibri"/>
        </w:rPr>
        <w:t>o</w:t>
      </w:r>
      <w:r w:rsidR="00114C26">
        <w:rPr>
          <w:rFonts w:cs="Calibri"/>
        </w:rPr>
        <w:t> </w:t>
      </w:r>
      <w:r w:rsidR="009B5777" w:rsidRPr="009B5777">
        <w:rPr>
          <w:rFonts w:cs="Calibri"/>
        </w:rPr>
        <w:t>których mowa</w:t>
      </w:r>
      <w:r w:rsidR="00893B8E">
        <w:rPr>
          <w:rFonts w:cs="Calibri"/>
        </w:rPr>
        <w:t xml:space="preserve"> </w:t>
      </w:r>
      <w:r w:rsidR="00301CC0" w:rsidRPr="00185527">
        <w:rPr>
          <w:rFonts w:cs="Calibri"/>
        </w:rPr>
        <w:t>w</w:t>
      </w:r>
      <w:r w:rsidR="00301CC0">
        <w:rPr>
          <w:rFonts w:cs="Calibri"/>
        </w:rPr>
        <w:t> </w:t>
      </w:r>
      <w:r w:rsidR="00893B8E">
        <w:rPr>
          <w:rFonts w:cs="Calibri"/>
        </w:rPr>
        <w:t>zdaniu poprzednim</w:t>
      </w:r>
      <w:r w:rsidR="009B5777" w:rsidRPr="009B5777">
        <w:rPr>
          <w:rFonts w:cs="Calibri"/>
        </w:rPr>
        <w:t>, są referencje bądź inne dokumenty sporządzone przez podmiot, na rzecz którego usługi zostały wykonane,</w:t>
      </w:r>
      <w:r w:rsidR="00114C26">
        <w:rPr>
          <w:rFonts w:cs="Calibri"/>
        </w:rPr>
        <w:t xml:space="preserve"> </w:t>
      </w:r>
      <w:r w:rsidR="00114C26" w:rsidRPr="009B5777">
        <w:rPr>
          <w:rFonts w:cs="Calibri"/>
        </w:rPr>
        <w:t>a</w:t>
      </w:r>
      <w:r w:rsidR="00114C26">
        <w:rPr>
          <w:rFonts w:cs="Calibri"/>
        </w:rPr>
        <w:t> </w:t>
      </w:r>
      <w:r w:rsidR="009B5777" w:rsidRPr="009B5777">
        <w:rPr>
          <w:rFonts w:cs="Calibri"/>
        </w:rPr>
        <w:t>w przypadku świadczeń powtarzających się lub ciągłych są wykonywane,</w:t>
      </w:r>
      <w:r w:rsidR="00114C26">
        <w:rPr>
          <w:rFonts w:cs="Calibri"/>
        </w:rPr>
        <w:t xml:space="preserve"> </w:t>
      </w:r>
      <w:r w:rsidR="00114C26" w:rsidRPr="009B5777">
        <w:rPr>
          <w:rFonts w:cs="Calibri"/>
        </w:rPr>
        <w:t>a</w:t>
      </w:r>
      <w:r w:rsidR="00114C26">
        <w:rPr>
          <w:rFonts w:cs="Calibri"/>
        </w:rPr>
        <w:t> </w:t>
      </w:r>
      <w:r w:rsidR="009B5777" w:rsidRPr="009B5777">
        <w:rPr>
          <w:rFonts w:cs="Calibri"/>
        </w:rPr>
        <w:t>jeżeli Wykonawca</w:t>
      </w:r>
      <w:r w:rsidR="00114C26">
        <w:rPr>
          <w:rFonts w:cs="Calibri"/>
        </w:rPr>
        <w:t xml:space="preserve"> </w:t>
      </w:r>
      <w:r w:rsidR="00114C26" w:rsidRPr="009B5777">
        <w:rPr>
          <w:rFonts w:cs="Calibri"/>
        </w:rPr>
        <w:t>z</w:t>
      </w:r>
      <w:r w:rsidR="00114C26">
        <w:rPr>
          <w:rFonts w:cs="Calibri"/>
        </w:rPr>
        <w:t> </w:t>
      </w:r>
      <w:r w:rsidR="009B5777" w:rsidRPr="009B5777">
        <w:rPr>
          <w:rFonts w:cs="Calibri"/>
        </w:rPr>
        <w:t>przyczyn niezależnych od niego nie jest</w:t>
      </w:r>
      <w:r w:rsidR="00114C26">
        <w:rPr>
          <w:rFonts w:cs="Calibri"/>
        </w:rPr>
        <w:t xml:space="preserve"> </w:t>
      </w:r>
      <w:r w:rsidR="00114C26" w:rsidRPr="2610F3C1">
        <w:rPr>
          <w:rFonts w:cs="Calibri"/>
        </w:rPr>
        <w:t>w</w:t>
      </w:r>
      <w:r w:rsidR="00114C26">
        <w:rPr>
          <w:rFonts w:cs="Calibri"/>
        </w:rPr>
        <w:t> </w:t>
      </w:r>
      <w:r w:rsidR="009B5777" w:rsidRPr="009B5777">
        <w:rPr>
          <w:rFonts w:cs="Calibri"/>
        </w:rPr>
        <w:t>stanie uzyskać tych dokumentów – oświadczenie Wykonawcy.</w:t>
      </w:r>
    </w:p>
    <w:p w14:paraId="1DB0A78E" w14:textId="34B4F8D3" w:rsidR="00DB1061" w:rsidRDefault="007B0BFB" w:rsidP="00114C26">
      <w:pPr>
        <w:pStyle w:val="Akapitzlist"/>
        <w:suppressAutoHyphens/>
        <w:spacing w:after="120"/>
        <w:ind w:left="1559" w:firstLine="0"/>
        <w:rPr>
          <w:rFonts w:cs="Calibri"/>
        </w:rPr>
      </w:pPr>
      <w:r>
        <w:rPr>
          <w:rFonts w:cs="Calibri"/>
        </w:rPr>
        <w:t>W</w:t>
      </w:r>
      <w:r w:rsidRPr="007B0BFB">
        <w:rPr>
          <w:rFonts w:cs="Calibri"/>
        </w:rPr>
        <w:t xml:space="preserve"> przypadku świadczeń powtarzających się lub ciągłych nadal wykonywanych referencje bądź inne dokumenty potwierdzające ich należyte wykonywanie powinny być wystawione</w:t>
      </w:r>
      <w:r w:rsidR="00114C26">
        <w:rPr>
          <w:rFonts w:cs="Calibri"/>
        </w:rPr>
        <w:t xml:space="preserve"> </w:t>
      </w:r>
      <w:r w:rsidR="00114C26" w:rsidRPr="007B0BFB">
        <w:rPr>
          <w:rFonts w:cs="Calibri"/>
        </w:rPr>
        <w:t>w</w:t>
      </w:r>
      <w:r w:rsidR="00114C26">
        <w:rPr>
          <w:rFonts w:cs="Calibri"/>
        </w:rPr>
        <w:t> </w:t>
      </w:r>
      <w:r w:rsidRPr="007B0BFB">
        <w:rPr>
          <w:rFonts w:cs="Calibri"/>
        </w:rPr>
        <w:t>okresie ostatnich 3 miesięcy</w:t>
      </w:r>
      <w:bookmarkEnd w:id="33"/>
      <w:r w:rsidRPr="007B0BFB">
        <w:rPr>
          <w:rFonts w:cs="Calibri"/>
        </w:rPr>
        <w:t>;</w:t>
      </w:r>
    </w:p>
    <w:p w14:paraId="4EB83230" w14:textId="25336B25" w:rsidR="00742FEC" w:rsidRPr="00742FEC" w:rsidRDefault="00742FEC" w:rsidP="00742FEC">
      <w:pPr>
        <w:pStyle w:val="Akapitzlist"/>
        <w:numPr>
          <w:ilvl w:val="3"/>
          <w:numId w:val="23"/>
        </w:numPr>
        <w:suppressAutoHyphens/>
        <w:spacing w:after="120"/>
        <w:ind w:left="1559" w:hanging="851"/>
        <w:rPr>
          <w:rFonts w:cs="Calibri"/>
        </w:rPr>
      </w:pPr>
      <w:r w:rsidRPr="00742FEC">
        <w:rPr>
          <w:rFonts w:cs="Calibri"/>
          <w:b/>
          <w:bCs/>
        </w:rPr>
        <w:t>wykaz osób</w:t>
      </w:r>
      <w:r w:rsidRPr="00742FEC">
        <w:rPr>
          <w:rFonts w:cs="Calibri"/>
        </w:rPr>
        <w:t xml:space="preserve"> skierowanych przez Wykonawcę do realizacji zamówienia publicznego, potwierdzający spełnianie warunku określonego w pkt 7.1.2.3. Rozdziale 7 SWZ wraz z informacjami na temat ich wykształcenia, kwalifikacji </w:t>
      </w:r>
      <w:r w:rsidRPr="00742FEC">
        <w:rPr>
          <w:rFonts w:cs="Calibri"/>
        </w:rPr>
        <w:lastRenderedPageBreak/>
        <w:t>zawodowych, doświadczenia, niezbędnych do wykonania zamówienia publicznego, a także zakresu wykonywanych przez nie czynności oraz informacją o podstawie do dysponowania tymi osobami – Załącznik nr 12 do SWZ.</w:t>
      </w:r>
    </w:p>
    <w:p w14:paraId="4DE8D1AE" w14:textId="4CD5C0A8" w:rsidR="0020668B" w:rsidRPr="002A25AB" w:rsidRDefault="0020668B" w:rsidP="00114C26">
      <w:pPr>
        <w:pStyle w:val="Nagwek3"/>
      </w:pPr>
      <w:r>
        <w:t>[Dokumenty</w:t>
      </w:r>
      <w:r w:rsidRPr="00F5040C">
        <w:t xml:space="preserve"> </w:t>
      </w:r>
      <w:r>
        <w:t>p</w:t>
      </w:r>
      <w:r w:rsidRPr="00F5040C">
        <w:t>otwierdzające brak podstaw wykluczenia</w:t>
      </w:r>
      <w:r w:rsidR="00114C26">
        <w:t xml:space="preserve"> </w:t>
      </w:r>
      <w:r w:rsidR="00114C26" w:rsidRPr="00F5040C">
        <w:t>z</w:t>
      </w:r>
      <w:r w:rsidR="00114C26">
        <w:t> </w:t>
      </w:r>
      <w:r w:rsidRPr="00F5040C">
        <w:t>postępowania</w:t>
      </w:r>
      <w:r>
        <w:t>]</w:t>
      </w:r>
    </w:p>
    <w:p w14:paraId="798B8528" w14:textId="4549A161" w:rsidR="0020668B" w:rsidRPr="0020668B" w:rsidRDefault="0020668B" w:rsidP="009E2A9C">
      <w:pPr>
        <w:pStyle w:val="Akapitzlist"/>
        <w:numPr>
          <w:ilvl w:val="3"/>
          <w:numId w:val="23"/>
        </w:numPr>
        <w:suppressAutoHyphens/>
        <w:spacing w:after="120"/>
        <w:ind w:left="2154" w:hanging="1077"/>
        <w:rPr>
          <w:rFonts w:cs="Calibri"/>
        </w:rPr>
      </w:pPr>
      <w:r w:rsidRPr="0020668B">
        <w:rPr>
          <w:rFonts w:cs="Calibri"/>
          <w:b/>
          <w:bCs/>
        </w:rPr>
        <w:t>oświadczenie wykonawcy,</w:t>
      </w:r>
      <w:r w:rsidR="00114C26">
        <w:rPr>
          <w:rFonts w:cs="Calibri"/>
          <w:b/>
          <w:bCs/>
        </w:rPr>
        <w:t xml:space="preserve"> </w:t>
      </w:r>
      <w:r w:rsidR="00114C26" w:rsidRPr="0020668B">
        <w:rPr>
          <w:rFonts w:cs="Calibri"/>
          <w:b/>
          <w:bCs/>
        </w:rPr>
        <w:t>w</w:t>
      </w:r>
      <w:r w:rsidR="00114C26">
        <w:rPr>
          <w:rFonts w:cs="Calibri"/>
          <w:b/>
          <w:bCs/>
        </w:rPr>
        <w:t> </w:t>
      </w:r>
      <w:r w:rsidRPr="0020668B">
        <w:rPr>
          <w:rFonts w:cs="Calibri"/>
          <w:b/>
          <w:bCs/>
        </w:rPr>
        <w:t xml:space="preserve">zakresie art. 108 ust. 1 pkt 5 ustawy </w:t>
      </w:r>
      <w:proofErr w:type="spellStart"/>
      <w:r w:rsidRPr="0020668B">
        <w:rPr>
          <w:rFonts w:cs="Calibri"/>
          <w:b/>
          <w:bCs/>
        </w:rPr>
        <w:t>Pzp</w:t>
      </w:r>
      <w:proofErr w:type="spellEnd"/>
      <w:r w:rsidRPr="0020668B">
        <w:rPr>
          <w:rFonts w:cs="Calibri"/>
        </w:rPr>
        <w:t>, o braku przynależności do tej samej grupy kapitałowej</w:t>
      </w:r>
      <w:r w:rsidR="00114C26">
        <w:rPr>
          <w:rFonts w:cs="Calibri"/>
        </w:rPr>
        <w:t xml:space="preserve"> </w:t>
      </w:r>
      <w:r w:rsidR="00114C26" w:rsidRPr="0020668B">
        <w:rPr>
          <w:rFonts w:cs="Calibri"/>
        </w:rPr>
        <w:t>w</w:t>
      </w:r>
      <w:r w:rsidR="00114C26">
        <w:rPr>
          <w:rFonts w:cs="Calibri"/>
        </w:rPr>
        <w:t> </w:t>
      </w:r>
      <w:r w:rsidRPr="0020668B">
        <w:rPr>
          <w:rFonts w:cs="Calibri"/>
        </w:rPr>
        <w:t>rozumieniu ustawy</w:t>
      </w:r>
      <w:r w:rsidR="00114C26">
        <w:rPr>
          <w:rFonts w:cs="Calibri"/>
        </w:rPr>
        <w:t xml:space="preserve"> </w:t>
      </w:r>
      <w:r w:rsidR="00114C26" w:rsidRPr="0020668B">
        <w:rPr>
          <w:rFonts w:cs="Calibri"/>
        </w:rPr>
        <w:t>z</w:t>
      </w:r>
      <w:r w:rsidR="00114C26">
        <w:rPr>
          <w:rFonts w:cs="Calibri"/>
        </w:rPr>
        <w:t> </w:t>
      </w:r>
      <w:r w:rsidRPr="0020668B">
        <w:rPr>
          <w:rFonts w:cs="Calibri"/>
        </w:rPr>
        <w:t>dnia 16 lutego 2007 r.</w:t>
      </w:r>
      <w:r w:rsidR="00114C26">
        <w:rPr>
          <w:rFonts w:cs="Calibri"/>
        </w:rPr>
        <w:t xml:space="preserve"> </w:t>
      </w:r>
      <w:r w:rsidR="00114C26" w:rsidRPr="0020668B">
        <w:rPr>
          <w:rFonts w:cs="Calibri"/>
        </w:rPr>
        <w:t>o</w:t>
      </w:r>
      <w:r w:rsidR="00114C26">
        <w:rPr>
          <w:rFonts w:cs="Calibri"/>
        </w:rPr>
        <w:t> </w:t>
      </w:r>
      <w:r w:rsidRPr="0020668B">
        <w:rPr>
          <w:rFonts w:cs="Calibri"/>
        </w:rPr>
        <w:t>ochronie konkurencji</w:t>
      </w:r>
      <w:r w:rsidR="00114C26">
        <w:rPr>
          <w:rFonts w:cs="Calibri"/>
        </w:rPr>
        <w:t xml:space="preserve"> </w:t>
      </w:r>
      <w:r w:rsidR="00114C26" w:rsidRPr="0020668B">
        <w:rPr>
          <w:rFonts w:cs="Calibri"/>
        </w:rPr>
        <w:t>i</w:t>
      </w:r>
      <w:r w:rsidR="00114C26">
        <w:rPr>
          <w:rFonts w:cs="Calibri"/>
        </w:rPr>
        <w:t> </w:t>
      </w:r>
      <w:r w:rsidRPr="0020668B">
        <w:rPr>
          <w:rFonts w:cs="Calibri"/>
        </w:rPr>
        <w:t>konsumentów (</w:t>
      </w:r>
      <w:proofErr w:type="spellStart"/>
      <w:r w:rsidR="00754E3A" w:rsidRPr="00754E3A">
        <w:rPr>
          <w:rFonts w:cs="Calibri"/>
        </w:rPr>
        <w:t>t.j</w:t>
      </w:r>
      <w:proofErr w:type="spellEnd"/>
      <w:r w:rsidR="00754E3A" w:rsidRPr="00754E3A">
        <w:rPr>
          <w:rFonts w:cs="Calibri"/>
        </w:rPr>
        <w:t>. Dz. U. z 2025 r. poz.1714</w:t>
      </w:r>
      <w:r w:rsidRPr="0020668B">
        <w:rPr>
          <w:rFonts w:cs="Calibri"/>
        </w:rPr>
        <w:t>),</w:t>
      </w:r>
      <w:r w:rsidR="00114C26">
        <w:rPr>
          <w:rFonts w:cs="Calibri"/>
        </w:rPr>
        <w:t xml:space="preserve"> </w:t>
      </w:r>
      <w:r w:rsidR="00114C26" w:rsidRPr="0020668B">
        <w:rPr>
          <w:rFonts w:cs="Calibri"/>
        </w:rPr>
        <w:t>z</w:t>
      </w:r>
      <w:r w:rsidR="00114C26">
        <w:rPr>
          <w:rFonts w:cs="Calibri"/>
        </w:rPr>
        <w:t> </w:t>
      </w:r>
      <w:r w:rsidRPr="0020668B">
        <w:rPr>
          <w:rFonts w:cs="Calibri"/>
        </w:rPr>
        <w:t>innym wykonawcą, który złożył odrębną ofertę, ofertę częściową albo oświadczenie</w:t>
      </w:r>
      <w:r w:rsidR="00114C26">
        <w:rPr>
          <w:rFonts w:cs="Calibri"/>
        </w:rPr>
        <w:t xml:space="preserve"> </w:t>
      </w:r>
      <w:r w:rsidR="00114C26" w:rsidRPr="0020668B">
        <w:rPr>
          <w:rFonts w:cs="Calibri"/>
        </w:rPr>
        <w:t>o</w:t>
      </w:r>
      <w:r w:rsidR="00114C26">
        <w:rPr>
          <w:rFonts w:cs="Calibri"/>
        </w:rPr>
        <w:t> </w:t>
      </w:r>
      <w:r w:rsidRPr="0020668B">
        <w:rPr>
          <w:rFonts w:cs="Calibri"/>
        </w:rPr>
        <w:t>przynależności do tej samej grupy kapitałowej wraz</w:t>
      </w:r>
      <w:r w:rsidR="00114C26">
        <w:rPr>
          <w:rFonts w:cs="Calibri"/>
        </w:rPr>
        <w:t xml:space="preserve"> </w:t>
      </w:r>
      <w:r w:rsidR="00114C26" w:rsidRPr="0020668B">
        <w:rPr>
          <w:rFonts w:cs="Calibri"/>
        </w:rPr>
        <w:t>z</w:t>
      </w:r>
      <w:r w:rsidR="00114C26">
        <w:rPr>
          <w:rFonts w:cs="Calibri"/>
        </w:rPr>
        <w:t> </w:t>
      </w:r>
      <w:r w:rsidRPr="0020668B">
        <w:rPr>
          <w:rFonts w:cs="Calibri"/>
        </w:rPr>
        <w:t>dokumentami lub informacjami potwierdzającymi przygotowanie oferty, oferty częściowej niezależnie od</w:t>
      </w:r>
      <w:r>
        <w:t> </w:t>
      </w:r>
      <w:r w:rsidRPr="0020668B">
        <w:rPr>
          <w:rFonts w:cs="Calibri"/>
        </w:rPr>
        <w:t xml:space="preserve">innego wykonawcy należącego do tej samej grupy kapitałowej – sporządzonego wg </w:t>
      </w:r>
      <w:r w:rsidRPr="0020668B">
        <w:rPr>
          <w:rFonts w:cs="Calibri"/>
          <w:b/>
          <w:bCs/>
        </w:rPr>
        <w:t>Załącznika nr 8 do SWZ;</w:t>
      </w:r>
      <w:r w:rsidRPr="0020668B">
        <w:rPr>
          <w:rFonts w:cs="Calibri"/>
        </w:rPr>
        <w:t xml:space="preserve"> </w:t>
      </w:r>
    </w:p>
    <w:p w14:paraId="3C7E7432" w14:textId="35BF99B2" w:rsidR="00132E44" w:rsidRDefault="00F470C8" w:rsidP="009E2A9C">
      <w:pPr>
        <w:pStyle w:val="Akapitzlist"/>
        <w:numPr>
          <w:ilvl w:val="3"/>
          <w:numId w:val="23"/>
        </w:numPr>
        <w:suppressAutoHyphens/>
        <w:spacing w:after="120"/>
        <w:ind w:left="2154" w:hanging="1077"/>
        <w:rPr>
          <w:rFonts w:cs="Calibri"/>
        </w:rPr>
      </w:pPr>
      <w:r w:rsidRPr="0087761D">
        <w:rPr>
          <w:rFonts w:cs="Calibri"/>
          <w:b/>
          <w:bCs/>
        </w:rPr>
        <w:t>informacj</w:t>
      </w:r>
      <w:r w:rsidR="009F1855">
        <w:rPr>
          <w:rFonts w:cs="Calibri"/>
          <w:b/>
          <w:bCs/>
        </w:rPr>
        <w:t>i</w:t>
      </w:r>
      <w:r w:rsidR="00114C26">
        <w:rPr>
          <w:rFonts w:cs="Calibri"/>
          <w:b/>
          <w:bCs/>
        </w:rPr>
        <w:t xml:space="preserve"> </w:t>
      </w:r>
      <w:r w:rsidR="00114C26" w:rsidRPr="0087761D">
        <w:rPr>
          <w:rFonts w:cs="Calibri"/>
          <w:b/>
          <w:bCs/>
        </w:rPr>
        <w:t>z</w:t>
      </w:r>
      <w:r w:rsidR="00114C26">
        <w:rPr>
          <w:rFonts w:cs="Calibri"/>
          <w:b/>
          <w:bCs/>
        </w:rPr>
        <w:t> </w:t>
      </w:r>
      <w:r w:rsidRPr="0087761D">
        <w:rPr>
          <w:rFonts w:cs="Calibri"/>
          <w:b/>
          <w:bCs/>
        </w:rPr>
        <w:t>Krajowego Rejestru Karnego</w:t>
      </w:r>
      <w:r w:rsidR="00114C26">
        <w:rPr>
          <w:rFonts w:cs="Calibri"/>
        </w:rPr>
        <w:t xml:space="preserve"> </w:t>
      </w:r>
      <w:r w:rsidR="00114C26" w:rsidRPr="00F470C8">
        <w:rPr>
          <w:rFonts w:cs="Calibri"/>
        </w:rPr>
        <w:t>w</w:t>
      </w:r>
      <w:r w:rsidR="00114C26">
        <w:rPr>
          <w:rFonts w:cs="Calibri"/>
        </w:rPr>
        <w:t> </w:t>
      </w:r>
      <w:r w:rsidRPr="00F470C8">
        <w:rPr>
          <w:rFonts w:cs="Calibri"/>
        </w:rPr>
        <w:t xml:space="preserve">zakresie art. 108 ust. 1 pkt 1 </w:t>
      </w:r>
      <w:r w:rsidR="00E758B9" w:rsidRPr="00185527">
        <w:rPr>
          <w:rFonts w:cs="Calibri"/>
        </w:rPr>
        <w:t>i</w:t>
      </w:r>
      <w:r w:rsidR="00E758B9">
        <w:rPr>
          <w:rFonts w:cs="Calibri"/>
        </w:rPr>
        <w:t> </w:t>
      </w:r>
      <w:r w:rsidRPr="00F470C8">
        <w:rPr>
          <w:rFonts w:cs="Calibri"/>
        </w:rPr>
        <w:t xml:space="preserve">2 ustawy </w:t>
      </w:r>
      <w:proofErr w:type="spellStart"/>
      <w:r w:rsidRPr="00F470C8">
        <w:rPr>
          <w:rFonts w:cs="Calibri"/>
        </w:rPr>
        <w:t>Pzp</w:t>
      </w:r>
      <w:proofErr w:type="spellEnd"/>
      <w:r w:rsidRPr="00F470C8">
        <w:rPr>
          <w:rFonts w:cs="Calibri"/>
        </w:rPr>
        <w:t xml:space="preserve"> oraz art. 108 ust. 1 pkt 4 ustawy </w:t>
      </w:r>
      <w:proofErr w:type="spellStart"/>
      <w:r w:rsidRPr="00F470C8">
        <w:rPr>
          <w:rFonts w:cs="Calibri"/>
        </w:rPr>
        <w:t>Pzp</w:t>
      </w:r>
      <w:proofErr w:type="spellEnd"/>
      <w:r w:rsidRPr="00F470C8">
        <w:rPr>
          <w:rFonts w:cs="Calibri"/>
        </w:rPr>
        <w:t>, dotycząc</w:t>
      </w:r>
      <w:r w:rsidR="00E231AF">
        <w:rPr>
          <w:rFonts w:cs="Calibri"/>
        </w:rPr>
        <w:t>ej</w:t>
      </w:r>
      <w:r w:rsidR="00A167EA">
        <w:rPr>
          <w:rFonts w:cs="Calibri"/>
        </w:rPr>
        <w:t xml:space="preserve"> orzeczenia</w:t>
      </w:r>
      <w:r w:rsidRPr="00F470C8">
        <w:rPr>
          <w:rFonts w:cs="Calibri"/>
        </w:rPr>
        <w:t xml:space="preserve"> zakazu ubiegania się</w:t>
      </w:r>
      <w:r w:rsidR="00114C26">
        <w:rPr>
          <w:rFonts w:cs="Calibri"/>
        </w:rPr>
        <w:t xml:space="preserve"> </w:t>
      </w:r>
      <w:r w:rsidR="00114C26" w:rsidRPr="00F470C8">
        <w:rPr>
          <w:rFonts w:cs="Calibri"/>
        </w:rPr>
        <w:t>o</w:t>
      </w:r>
      <w:r w:rsidR="00114C26">
        <w:rPr>
          <w:rFonts w:cs="Calibri"/>
        </w:rPr>
        <w:t> </w:t>
      </w:r>
      <w:r w:rsidRPr="00F470C8">
        <w:rPr>
          <w:rFonts w:cs="Calibri"/>
        </w:rPr>
        <w:t>zamówienie publiczne tytułem środka karnego, sporządzon</w:t>
      </w:r>
      <w:r w:rsidR="009B04F4">
        <w:rPr>
          <w:rFonts w:cs="Calibri"/>
        </w:rPr>
        <w:t>ej</w:t>
      </w:r>
      <w:r w:rsidRPr="00F470C8">
        <w:rPr>
          <w:rFonts w:cs="Calibri"/>
        </w:rPr>
        <w:t xml:space="preserve"> </w:t>
      </w:r>
      <w:r w:rsidRPr="009B56CE">
        <w:rPr>
          <w:rFonts w:cs="Calibri"/>
          <w:b/>
          <w:bCs/>
        </w:rPr>
        <w:t>nie wcześniej niż 6 miesięcy</w:t>
      </w:r>
      <w:r w:rsidRPr="00F470C8">
        <w:rPr>
          <w:rFonts w:cs="Calibri"/>
        </w:rPr>
        <w:t xml:space="preserve"> przed jej złożeniem</w:t>
      </w:r>
      <w:r w:rsidR="0024757B">
        <w:rPr>
          <w:rFonts w:cs="Calibri"/>
        </w:rPr>
        <w:t>;</w:t>
      </w:r>
    </w:p>
    <w:p w14:paraId="2AA6C9B9" w14:textId="61B7E79D" w:rsidR="0087761D" w:rsidRPr="005D053B" w:rsidRDefault="0087761D" w:rsidP="009E2A9C">
      <w:pPr>
        <w:pStyle w:val="Akapitzlist"/>
        <w:numPr>
          <w:ilvl w:val="3"/>
          <w:numId w:val="23"/>
        </w:numPr>
        <w:suppressAutoHyphens/>
        <w:spacing w:after="120"/>
        <w:ind w:left="2154" w:hanging="1077"/>
        <w:rPr>
          <w:rFonts w:cs="Calibri"/>
        </w:rPr>
      </w:pPr>
      <w:r w:rsidRPr="005D053B">
        <w:rPr>
          <w:rFonts w:cs="Calibri"/>
          <w:b/>
          <w:bCs/>
        </w:rPr>
        <w:t>zaświadczeni</w:t>
      </w:r>
      <w:r w:rsidR="009F1855" w:rsidRPr="005D053B">
        <w:rPr>
          <w:rFonts w:cs="Calibri"/>
          <w:b/>
          <w:bCs/>
        </w:rPr>
        <w:t>a</w:t>
      </w:r>
      <w:r w:rsidRPr="005D053B">
        <w:rPr>
          <w:rFonts w:cs="Calibri"/>
          <w:b/>
          <w:bCs/>
        </w:rPr>
        <w:t xml:space="preserve"> właściwego naczelnika urzędu skarbowego</w:t>
      </w:r>
      <w:r w:rsidR="005D053B" w:rsidRPr="005D053B">
        <w:rPr>
          <w:rFonts w:cs="Calibri"/>
          <w:b/>
          <w:bCs/>
        </w:rPr>
        <w:t xml:space="preserve"> </w:t>
      </w:r>
      <w:r w:rsidR="00360585" w:rsidRPr="00360585">
        <w:rPr>
          <w:rFonts w:cs="Calibri"/>
        </w:rPr>
        <w:t>p</w:t>
      </w:r>
      <w:r w:rsidRPr="005D053B">
        <w:rPr>
          <w:rFonts w:cs="Calibri"/>
        </w:rPr>
        <w:t>otwierdzające, że Wykonawca nie zalega</w:t>
      </w:r>
      <w:r w:rsidR="00114C26">
        <w:rPr>
          <w:rFonts w:cs="Calibri"/>
        </w:rPr>
        <w:t xml:space="preserve"> </w:t>
      </w:r>
      <w:r w:rsidR="00114C26" w:rsidRPr="005D053B">
        <w:rPr>
          <w:rFonts w:cs="Calibri"/>
        </w:rPr>
        <w:t>z</w:t>
      </w:r>
      <w:r w:rsidR="00114C26">
        <w:rPr>
          <w:rFonts w:cs="Calibri"/>
        </w:rPr>
        <w:t> </w:t>
      </w:r>
      <w:r w:rsidRPr="005D053B">
        <w:rPr>
          <w:rFonts w:cs="Calibri"/>
        </w:rPr>
        <w:t>opłacaniem podatków</w:t>
      </w:r>
      <w:r w:rsidR="00114C26">
        <w:rPr>
          <w:rFonts w:cs="Calibri"/>
        </w:rPr>
        <w:t xml:space="preserve"> </w:t>
      </w:r>
      <w:r w:rsidR="00114C26" w:rsidRPr="005D053B">
        <w:rPr>
          <w:rFonts w:cs="Calibri"/>
        </w:rPr>
        <w:t>i</w:t>
      </w:r>
      <w:r w:rsidR="00114C26">
        <w:rPr>
          <w:rFonts w:cs="Calibri"/>
        </w:rPr>
        <w:t> </w:t>
      </w:r>
      <w:r w:rsidRPr="005D053B">
        <w:rPr>
          <w:rFonts w:cs="Calibri"/>
        </w:rPr>
        <w:t>opłat,</w:t>
      </w:r>
      <w:r w:rsidR="00114C26">
        <w:rPr>
          <w:rFonts w:cs="Calibri"/>
        </w:rPr>
        <w:t xml:space="preserve"> </w:t>
      </w:r>
      <w:r w:rsidR="00114C26" w:rsidRPr="005D053B">
        <w:rPr>
          <w:rFonts w:cs="Calibri"/>
        </w:rPr>
        <w:t>w</w:t>
      </w:r>
      <w:r w:rsidR="00114C26">
        <w:rPr>
          <w:rFonts w:cs="Calibri"/>
        </w:rPr>
        <w:t> </w:t>
      </w:r>
      <w:r w:rsidRPr="005D053B">
        <w:rPr>
          <w:rFonts w:cs="Calibri"/>
        </w:rPr>
        <w:t xml:space="preserve">zakresie art. 109 ust 1 pkt 1 </w:t>
      </w:r>
      <w:r w:rsidR="006F18C1" w:rsidRPr="005D053B">
        <w:rPr>
          <w:rFonts w:cs="Calibri"/>
        </w:rPr>
        <w:t xml:space="preserve">ustawy </w:t>
      </w:r>
      <w:proofErr w:type="spellStart"/>
      <w:r w:rsidRPr="005D053B">
        <w:rPr>
          <w:rFonts w:cs="Calibri"/>
        </w:rPr>
        <w:t>Pzp</w:t>
      </w:r>
      <w:proofErr w:type="spellEnd"/>
      <w:r w:rsidRPr="005D053B">
        <w:rPr>
          <w:rFonts w:cs="Calibri"/>
        </w:rPr>
        <w:t>, wystawione</w:t>
      </w:r>
      <w:r w:rsidR="009B04F4" w:rsidRPr="005D053B">
        <w:rPr>
          <w:rFonts w:cs="Calibri"/>
        </w:rPr>
        <w:t>go</w:t>
      </w:r>
      <w:r w:rsidRPr="005D053B">
        <w:rPr>
          <w:rFonts w:cs="Calibri"/>
        </w:rPr>
        <w:t xml:space="preserve"> </w:t>
      </w:r>
      <w:r w:rsidRPr="005D053B">
        <w:rPr>
          <w:rFonts w:cs="Calibri"/>
          <w:b/>
          <w:bCs/>
        </w:rPr>
        <w:t>nie wcześniej niż 3 miesiące</w:t>
      </w:r>
      <w:r w:rsidRPr="005D053B">
        <w:rPr>
          <w:rFonts w:cs="Calibri"/>
        </w:rPr>
        <w:t xml:space="preserve"> przed jego złożeniem</w:t>
      </w:r>
      <w:r w:rsidR="00114C26">
        <w:rPr>
          <w:rFonts w:cs="Calibri"/>
        </w:rPr>
        <w:t xml:space="preserve"> </w:t>
      </w:r>
      <w:r w:rsidR="00114C26" w:rsidRPr="005D053B">
        <w:rPr>
          <w:rFonts w:cs="Calibri"/>
        </w:rPr>
        <w:t>a</w:t>
      </w:r>
      <w:r w:rsidR="00114C26">
        <w:rPr>
          <w:rFonts w:cs="Calibri"/>
        </w:rPr>
        <w:t> </w:t>
      </w:r>
      <w:r w:rsidRPr="005D053B">
        <w:rPr>
          <w:rFonts w:cs="Calibri"/>
        </w:rPr>
        <w:t xml:space="preserve">w przypadku zalegania </w:t>
      </w:r>
      <w:r w:rsidR="00E758B9" w:rsidRPr="00185527">
        <w:rPr>
          <w:rFonts w:cs="Calibri"/>
        </w:rPr>
        <w:t>z</w:t>
      </w:r>
      <w:r w:rsidR="00E758B9">
        <w:rPr>
          <w:rFonts w:cs="Calibri"/>
        </w:rPr>
        <w:t> </w:t>
      </w:r>
      <w:r w:rsidRPr="005D053B">
        <w:rPr>
          <w:rFonts w:cs="Calibri"/>
        </w:rPr>
        <w:t>opłaceniem podatków lub opłat wraz</w:t>
      </w:r>
      <w:r w:rsidR="00114C26">
        <w:rPr>
          <w:rFonts w:cs="Calibri"/>
        </w:rPr>
        <w:t xml:space="preserve"> </w:t>
      </w:r>
      <w:r w:rsidR="00114C26" w:rsidRPr="005D053B">
        <w:rPr>
          <w:rFonts w:cs="Calibri"/>
        </w:rPr>
        <w:t>z</w:t>
      </w:r>
      <w:r w:rsidR="00114C26">
        <w:rPr>
          <w:rFonts w:cs="Calibri"/>
        </w:rPr>
        <w:t> </w:t>
      </w:r>
      <w:r w:rsidRPr="005D053B">
        <w:rPr>
          <w:rFonts w:cs="Calibri"/>
        </w:rPr>
        <w:t>zaświadczeniem Zamawiający żąda złożenia dokumentów potwierdzających, że przed upływem terminu składania ofert Wykonawca dokonał płatności należnych podatków lub opłat wraz</w:t>
      </w:r>
      <w:r w:rsidR="00114C26">
        <w:rPr>
          <w:rFonts w:cs="Calibri"/>
        </w:rPr>
        <w:t xml:space="preserve"> </w:t>
      </w:r>
      <w:r w:rsidR="00114C26" w:rsidRPr="005D053B">
        <w:rPr>
          <w:rFonts w:cs="Calibri"/>
        </w:rPr>
        <w:t>z</w:t>
      </w:r>
      <w:r w:rsidR="00114C26">
        <w:rPr>
          <w:rFonts w:cs="Calibri"/>
        </w:rPr>
        <w:t> </w:t>
      </w:r>
      <w:r w:rsidRPr="005D053B">
        <w:rPr>
          <w:rFonts w:cs="Calibri"/>
        </w:rPr>
        <w:t xml:space="preserve">odsetkami lub grzywnami lub zawarł wiążące porozumienie </w:t>
      </w:r>
      <w:r w:rsidR="00E758B9" w:rsidRPr="00185527">
        <w:rPr>
          <w:rFonts w:cs="Calibri"/>
        </w:rPr>
        <w:t>w</w:t>
      </w:r>
      <w:r w:rsidR="00E758B9">
        <w:rPr>
          <w:rFonts w:cs="Calibri"/>
        </w:rPr>
        <w:t> </w:t>
      </w:r>
      <w:r w:rsidRPr="005D053B">
        <w:rPr>
          <w:rFonts w:cs="Calibri"/>
        </w:rPr>
        <w:t>sprawie spłat tych należności;</w:t>
      </w:r>
    </w:p>
    <w:p w14:paraId="6EE23BC9" w14:textId="2E478042" w:rsidR="00FA4B83" w:rsidRDefault="00E33B8E" w:rsidP="009E2A9C">
      <w:pPr>
        <w:pStyle w:val="Akapitzlist"/>
        <w:numPr>
          <w:ilvl w:val="3"/>
          <w:numId w:val="23"/>
        </w:numPr>
        <w:suppressAutoHyphens/>
        <w:spacing w:after="120"/>
        <w:ind w:left="2154" w:hanging="1077"/>
        <w:rPr>
          <w:rFonts w:cs="Calibri"/>
        </w:rPr>
      </w:pPr>
      <w:r>
        <w:rPr>
          <w:rFonts w:cs="Calibri"/>
          <w:b/>
          <w:bCs/>
        </w:rPr>
        <w:t>z</w:t>
      </w:r>
      <w:r w:rsidR="00FA4B83" w:rsidRPr="00E33B8E">
        <w:rPr>
          <w:rFonts w:cs="Calibri"/>
          <w:b/>
          <w:bCs/>
        </w:rPr>
        <w:t>aświadczeni</w:t>
      </w:r>
      <w:r>
        <w:rPr>
          <w:rFonts w:cs="Calibri"/>
          <w:b/>
          <w:bCs/>
        </w:rPr>
        <w:t>a</w:t>
      </w:r>
      <w:r w:rsidR="00FA4B83" w:rsidRPr="00E33B8E">
        <w:rPr>
          <w:rFonts w:cs="Calibri"/>
          <w:b/>
          <w:bCs/>
        </w:rPr>
        <w:t xml:space="preserve"> albo inn</w:t>
      </w:r>
      <w:r>
        <w:rPr>
          <w:rFonts w:cs="Calibri"/>
          <w:b/>
          <w:bCs/>
        </w:rPr>
        <w:t>ego</w:t>
      </w:r>
      <w:r w:rsidR="00FA4B83" w:rsidRPr="00E33B8E">
        <w:rPr>
          <w:rFonts w:cs="Calibri"/>
          <w:b/>
          <w:bCs/>
        </w:rPr>
        <w:t xml:space="preserve"> dokument</w:t>
      </w:r>
      <w:r>
        <w:rPr>
          <w:rFonts w:cs="Calibri"/>
          <w:b/>
          <w:bCs/>
        </w:rPr>
        <w:t>u</w:t>
      </w:r>
      <w:r w:rsidR="00FA4B83" w:rsidRPr="00E33B8E">
        <w:rPr>
          <w:rFonts w:cs="Calibri"/>
          <w:b/>
          <w:bCs/>
        </w:rPr>
        <w:t xml:space="preserve"> właściwej terenowej jednostki organizacyjnej Zakładu Ubezpieczeń Społecznych lub właściwego oddziału regionalnego lub właściwej placówki terenowej Kasy Rolniczego Ubezpieczenia Społecznego</w:t>
      </w:r>
      <w:r w:rsidR="00FA4B83" w:rsidRPr="00FA4B83">
        <w:rPr>
          <w:rFonts w:cs="Calibri"/>
        </w:rPr>
        <w:t xml:space="preserve"> potwierdzającego, że Wykonawca nie zalega</w:t>
      </w:r>
      <w:r w:rsidR="00114C26">
        <w:rPr>
          <w:rFonts w:cs="Calibri"/>
        </w:rPr>
        <w:t xml:space="preserve"> </w:t>
      </w:r>
      <w:r w:rsidR="00114C26" w:rsidRPr="00FA4B83">
        <w:rPr>
          <w:rFonts w:cs="Calibri"/>
        </w:rPr>
        <w:t>z</w:t>
      </w:r>
      <w:r w:rsidR="00114C26">
        <w:rPr>
          <w:rFonts w:cs="Calibri"/>
        </w:rPr>
        <w:t> </w:t>
      </w:r>
      <w:r w:rsidR="00FA4B83" w:rsidRPr="00FA4B83">
        <w:rPr>
          <w:rFonts w:cs="Calibri"/>
        </w:rPr>
        <w:t>opłacaniem składek na ubezpieczenia społeczne</w:t>
      </w:r>
      <w:r w:rsidR="00114C26">
        <w:rPr>
          <w:rFonts w:cs="Calibri"/>
        </w:rPr>
        <w:t xml:space="preserve"> </w:t>
      </w:r>
      <w:r w:rsidR="00114C26" w:rsidRPr="00FA4B83">
        <w:rPr>
          <w:rFonts w:cs="Calibri"/>
        </w:rPr>
        <w:t>i</w:t>
      </w:r>
      <w:r w:rsidR="00114C26">
        <w:rPr>
          <w:rFonts w:cs="Calibri"/>
        </w:rPr>
        <w:t> </w:t>
      </w:r>
      <w:r w:rsidR="00FA4B83" w:rsidRPr="00FA4B83">
        <w:rPr>
          <w:rFonts w:cs="Calibri"/>
        </w:rPr>
        <w:t>zdrowotne,</w:t>
      </w:r>
      <w:r w:rsidR="00114C26">
        <w:rPr>
          <w:rFonts w:cs="Calibri"/>
        </w:rPr>
        <w:t xml:space="preserve"> </w:t>
      </w:r>
      <w:r w:rsidR="00114C26" w:rsidRPr="00FA4B83">
        <w:rPr>
          <w:rFonts w:cs="Calibri"/>
        </w:rPr>
        <w:t>w</w:t>
      </w:r>
      <w:r w:rsidR="00114C26">
        <w:rPr>
          <w:rFonts w:cs="Calibri"/>
        </w:rPr>
        <w:t> </w:t>
      </w:r>
      <w:r w:rsidR="00FA4B83" w:rsidRPr="00FA4B83">
        <w:rPr>
          <w:rFonts w:cs="Calibri"/>
        </w:rPr>
        <w:t>zakresie art. 109 ust. 1 pkt 1</w:t>
      </w:r>
      <w:r w:rsidR="006F18C1">
        <w:rPr>
          <w:rFonts w:cs="Calibri"/>
        </w:rPr>
        <w:t xml:space="preserve"> ustawy</w:t>
      </w:r>
      <w:r w:rsidR="00FA4B83" w:rsidRPr="00FA4B83">
        <w:rPr>
          <w:rFonts w:cs="Calibri"/>
        </w:rPr>
        <w:t xml:space="preserve"> </w:t>
      </w:r>
      <w:proofErr w:type="spellStart"/>
      <w:r w:rsidR="00FA4B83" w:rsidRPr="00FA4B83">
        <w:rPr>
          <w:rFonts w:cs="Calibri"/>
        </w:rPr>
        <w:t>Pzp</w:t>
      </w:r>
      <w:proofErr w:type="spellEnd"/>
      <w:r w:rsidR="00FA4B83" w:rsidRPr="00FA4B83">
        <w:rPr>
          <w:rFonts w:cs="Calibri"/>
        </w:rPr>
        <w:t>, wystawione</w:t>
      </w:r>
      <w:r w:rsidR="009B04F4">
        <w:rPr>
          <w:rFonts w:cs="Calibri"/>
        </w:rPr>
        <w:t>go</w:t>
      </w:r>
      <w:r w:rsidR="00FA4B83" w:rsidRPr="00FA4B83">
        <w:rPr>
          <w:rFonts w:cs="Calibri"/>
        </w:rPr>
        <w:t xml:space="preserve"> </w:t>
      </w:r>
      <w:r w:rsidR="00FA4B83" w:rsidRPr="009B56CE">
        <w:rPr>
          <w:rFonts w:cs="Calibri"/>
          <w:b/>
          <w:bCs/>
        </w:rPr>
        <w:t>nie wcześniej niż 3 miesiące</w:t>
      </w:r>
      <w:r w:rsidR="00FA4B83" w:rsidRPr="00FA4B83">
        <w:rPr>
          <w:rFonts w:cs="Calibri"/>
        </w:rPr>
        <w:t xml:space="preserve"> przed jego złożeniem,</w:t>
      </w:r>
      <w:r w:rsidR="00114C26">
        <w:rPr>
          <w:rFonts w:cs="Calibri"/>
        </w:rPr>
        <w:t xml:space="preserve"> </w:t>
      </w:r>
      <w:r w:rsidR="00114C26" w:rsidRPr="00FA4B83">
        <w:rPr>
          <w:rFonts w:cs="Calibri"/>
        </w:rPr>
        <w:t>a</w:t>
      </w:r>
      <w:r w:rsidR="00114C26">
        <w:rPr>
          <w:rFonts w:cs="Calibri"/>
        </w:rPr>
        <w:t> </w:t>
      </w:r>
      <w:r w:rsidR="00FA4B83" w:rsidRPr="00FA4B83">
        <w:rPr>
          <w:rFonts w:cs="Calibri"/>
        </w:rPr>
        <w:t xml:space="preserve">w przypadku zalegania </w:t>
      </w:r>
      <w:r w:rsidR="00E758B9" w:rsidRPr="00185527">
        <w:rPr>
          <w:rFonts w:cs="Calibri"/>
        </w:rPr>
        <w:t>z</w:t>
      </w:r>
      <w:r w:rsidR="00E758B9">
        <w:rPr>
          <w:rFonts w:cs="Calibri"/>
        </w:rPr>
        <w:t> </w:t>
      </w:r>
      <w:r w:rsidR="00FA4B83" w:rsidRPr="00FA4B83">
        <w:rPr>
          <w:rFonts w:cs="Calibri"/>
        </w:rPr>
        <w:t xml:space="preserve">opłaceniem składek na ubezpieczanie społeczne lub zdrowotne wraz </w:t>
      </w:r>
      <w:r w:rsidR="00E758B9" w:rsidRPr="00185527">
        <w:rPr>
          <w:rFonts w:cs="Calibri"/>
        </w:rPr>
        <w:t>z</w:t>
      </w:r>
      <w:r w:rsidR="00E758B9">
        <w:rPr>
          <w:rFonts w:cs="Calibri"/>
        </w:rPr>
        <w:t> </w:t>
      </w:r>
      <w:r w:rsidR="00FA4B83" w:rsidRPr="00FA4B83">
        <w:rPr>
          <w:rFonts w:cs="Calibri"/>
        </w:rPr>
        <w:t xml:space="preserve">zaświadczeniem albo innym dokumentem Zamawiający żąda złożenia dokumentów potwierdzających, że przed upływem terminu składania ofert Wykonawca dokonał płatności </w:t>
      </w:r>
      <w:r w:rsidR="00FA4B83" w:rsidRPr="00FA4B83">
        <w:rPr>
          <w:rFonts w:cs="Calibri"/>
        </w:rPr>
        <w:lastRenderedPageBreak/>
        <w:t>należnych składek na ubezpieczenie społeczne lub zdrowotne wraz</w:t>
      </w:r>
      <w:r w:rsidR="00114C26">
        <w:rPr>
          <w:rFonts w:cs="Calibri"/>
        </w:rPr>
        <w:t xml:space="preserve"> </w:t>
      </w:r>
      <w:r w:rsidR="00114C26" w:rsidRPr="00FA4B83">
        <w:rPr>
          <w:rFonts w:cs="Calibri"/>
        </w:rPr>
        <w:t>z</w:t>
      </w:r>
      <w:r w:rsidR="00114C26">
        <w:rPr>
          <w:rFonts w:cs="Calibri"/>
        </w:rPr>
        <w:t> </w:t>
      </w:r>
      <w:r w:rsidR="00FA4B83" w:rsidRPr="00FA4B83">
        <w:rPr>
          <w:rFonts w:cs="Calibri"/>
        </w:rPr>
        <w:t>odsetkami lub grzywnami lub zawarł wiążące porozumienie</w:t>
      </w:r>
      <w:r w:rsidR="00114C26">
        <w:rPr>
          <w:rFonts w:cs="Calibri"/>
        </w:rPr>
        <w:t xml:space="preserve"> </w:t>
      </w:r>
      <w:r w:rsidR="00114C26" w:rsidRPr="00FA4B83">
        <w:rPr>
          <w:rFonts w:cs="Calibri"/>
        </w:rPr>
        <w:t>w</w:t>
      </w:r>
      <w:r w:rsidR="00114C26">
        <w:rPr>
          <w:rFonts w:cs="Calibri"/>
        </w:rPr>
        <w:t> </w:t>
      </w:r>
      <w:r w:rsidR="00FA4B83" w:rsidRPr="00FA4B83">
        <w:rPr>
          <w:rFonts w:cs="Calibri"/>
        </w:rPr>
        <w:t>sprawie spłaty tych należności;</w:t>
      </w:r>
    </w:p>
    <w:p w14:paraId="7783C2BA" w14:textId="1FD11700" w:rsidR="00AE3483" w:rsidRDefault="005E10D1" w:rsidP="009E2A9C">
      <w:pPr>
        <w:pStyle w:val="Akapitzlist"/>
        <w:numPr>
          <w:ilvl w:val="3"/>
          <w:numId w:val="23"/>
        </w:numPr>
        <w:suppressAutoHyphens/>
        <w:spacing w:after="120"/>
        <w:ind w:left="2154" w:hanging="1077"/>
        <w:rPr>
          <w:rFonts w:cs="Calibri"/>
        </w:rPr>
      </w:pPr>
      <w:r>
        <w:rPr>
          <w:rFonts w:cs="Calibri"/>
          <w:b/>
        </w:rPr>
        <w:t>o</w:t>
      </w:r>
      <w:r w:rsidRPr="005E10D1">
        <w:rPr>
          <w:rFonts w:cs="Calibri"/>
          <w:b/>
        </w:rPr>
        <w:t>dpis</w:t>
      </w:r>
      <w:r>
        <w:rPr>
          <w:rFonts w:cs="Calibri"/>
          <w:b/>
        </w:rPr>
        <w:t>u</w:t>
      </w:r>
      <w:r w:rsidRPr="005E10D1">
        <w:rPr>
          <w:rFonts w:cs="Calibri"/>
          <w:b/>
        </w:rPr>
        <w:t xml:space="preserve"> lub informacj</w:t>
      </w:r>
      <w:r>
        <w:rPr>
          <w:rFonts w:cs="Calibri"/>
          <w:b/>
        </w:rPr>
        <w:t>i</w:t>
      </w:r>
      <w:r w:rsidR="00114C26">
        <w:rPr>
          <w:rFonts w:cs="Calibri"/>
          <w:b/>
        </w:rPr>
        <w:t xml:space="preserve"> </w:t>
      </w:r>
      <w:r w:rsidR="00114C26" w:rsidRPr="005E10D1">
        <w:rPr>
          <w:rFonts w:cs="Calibri"/>
          <w:b/>
        </w:rPr>
        <w:t>z</w:t>
      </w:r>
      <w:r w:rsidR="00114C26">
        <w:rPr>
          <w:rFonts w:cs="Calibri"/>
          <w:b/>
        </w:rPr>
        <w:t> </w:t>
      </w:r>
      <w:r w:rsidRPr="005E10D1">
        <w:rPr>
          <w:rFonts w:cs="Calibri"/>
          <w:b/>
        </w:rPr>
        <w:t>Krajowego Rejestru Sądowego lub</w:t>
      </w:r>
      <w:r w:rsidR="00114C26">
        <w:rPr>
          <w:rFonts w:cs="Calibri"/>
          <w:b/>
        </w:rPr>
        <w:t xml:space="preserve"> </w:t>
      </w:r>
      <w:r w:rsidR="00114C26" w:rsidRPr="005E10D1">
        <w:rPr>
          <w:rFonts w:cs="Calibri"/>
          <w:b/>
        </w:rPr>
        <w:t>z</w:t>
      </w:r>
      <w:r w:rsidR="00114C26">
        <w:rPr>
          <w:rFonts w:cs="Calibri"/>
          <w:b/>
        </w:rPr>
        <w:t> </w:t>
      </w:r>
      <w:r w:rsidRPr="005E10D1">
        <w:rPr>
          <w:rFonts w:cs="Calibri"/>
          <w:b/>
        </w:rPr>
        <w:t>Centralnej Ewidencji</w:t>
      </w:r>
      <w:r w:rsidR="00114C26">
        <w:rPr>
          <w:rFonts w:cs="Calibri"/>
          <w:b/>
        </w:rPr>
        <w:t xml:space="preserve"> </w:t>
      </w:r>
      <w:r w:rsidR="00114C26" w:rsidRPr="005E10D1">
        <w:rPr>
          <w:rFonts w:cs="Calibri"/>
          <w:b/>
        </w:rPr>
        <w:t>i</w:t>
      </w:r>
      <w:r w:rsidR="00114C26">
        <w:rPr>
          <w:rFonts w:cs="Calibri"/>
          <w:b/>
        </w:rPr>
        <w:t> </w:t>
      </w:r>
      <w:r w:rsidRPr="005E10D1">
        <w:rPr>
          <w:rFonts w:cs="Calibri"/>
          <w:b/>
        </w:rPr>
        <w:t>Informacji o Działalności Gospodarczej</w:t>
      </w:r>
      <w:r w:rsidRPr="005E10D1">
        <w:rPr>
          <w:rFonts w:cs="Calibri"/>
        </w:rPr>
        <w:t>,</w:t>
      </w:r>
      <w:r w:rsidR="00114C26">
        <w:rPr>
          <w:rFonts w:cs="Calibri"/>
        </w:rPr>
        <w:t xml:space="preserve"> </w:t>
      </w:r>
      <w:r w:rsidR="00114C26" w:rsidRPr="005E10D1">
        <w:rPr>
          <w:rFonts w:cs="Calibri"/>
        </w:rPr>
        <w:t>w</w:t>
      </w:r>
      <w:r w:rsidR="00114C26">
        <w:rPr>
          <w:rFonts w:cs="Calibri"/>
        </w:rPr>
        <w:t> </w:t>
      </w:r>
      <w:r w:rsidRPr="005E10D1">
        <w:rPr>
          <w:rFonts w:cs="Calibri"/>
        </w:rPr>
        <w:t xml:space="preserve">zakresie art. 109 ust. 1 pkt 4 </w:t>
      </w:r>
      <w:r w:rsidR="006F18C1">
        <w:rPr>
          <w:rFonts w:cs="Calibri"/>
        </w:rPr>
        <w:t xml:space="preserve">ustawy </w:t>
      </w:r>
      <w:proofErr w:type="spellStart"/>
      <w:r w:rsidRPr="005E10D1">
        <w:rPr>
          <w:rFonts w:cs="Calibri"/>
        </w:rPr>
        <w:t>Pzp</w:t>
      </w:r>
      <w:proofErr w:type="spellEnd"/>
      <w:r w:rsidRPr="005E10D1">
        <w:rPr>
          <w:rFonts w:cs="Calibri"/>
        </w:rPr>
        <w:t>, sporządzone</w:t>
      </w:r>
      <w:r w:rsidR="00966E43">
        <w:rPr>
          <w:rFonts w:cs="Calibri"/>
        </w:rPr>
        <w:t>go</w:t>
      </w:r>
      <w:r w:rsidRPr="005E10D1">
        <w:rPr>
          <w:rFonts w:cs="Calibri"/>
        </w:rPr>
        <w:t xml:space="preserve"> </w:t>
      </w:r>
      <w:r w:rsidRPr="00966E43">
        <w:rPr>
          <w:rFonts w:cs="Calibri"/>
          <w:b/>
          <w:bCs/>
        </w:rPr>
        <w:t>nie wcześniej niż 3 miesiące</w:t>
      </w:r>
      <w:r w:rsidRPr="005E10D1">
        <w:rPr>
          <w:rFonts w:cs="Calibri"/>
        </w:rPr>
        <w:t xml:space="preserve"> przed jej złożeniem, jeśli odrębne przepisy wymagają wpisu do rejestru lub ewidencji</w:t>
      </w:r>
      <w:r w:rsidR="00D42290">
        <w:rPr>
          <w:rFonts w:cs="Calibri"/>
        </w:rPr>
        <w:t>;</w:t>
      </w:r>
    </w:p>
    <w:p w14:paraId="58E06E2D" w14:textId="61707A01" w:rsidR="00D42290" w:rsidRPr="00630B55" w:rsidRDefault="00D42290" w:rsidP="009E2A9C">
      <w:pPr>
        <w:pStyle w:val="Akapitzlist"/>
        <w:numPr>
          <w:ilvl w:val="3"/>
          <w:numId w:val="23"/>
        </w:numPr>
        <w:suppressAutoHyphens/>
        <w:spacing w:after="120"/>
        <w:ind w:left="2154" w:hanging="1077"/>
        <w:rPr>
          <w:rFonts w:cs="Calibri"/>
        </w:rPr>
      </w:pPr>
      <w:r w:rsidRPr="00D42290">
        <w:rPr>
          <w:rFonts w:cs="Calibri"/>
        </w:rPr>
        <w:t>Oświadczeni</w:t>
      </w:r>
      <w:r w:rsidR="00402C6A">
        <w:rPr>
          <w:rFonts w:cs="Calibri"/>
        </w:rPr>
        <w:t>a</w:t>
      </w:r>
      <w:r w:rsidRPr="00D42290">
        <w:rPr>
          <w:rFonts w:cs="Calibri"/>
        </w:rPr>
        <w:t xml:space="preserve"> </w:t>
      </w:r>
      <w:r w:rsidR="1BA57BE1" w:rsidRPr="2610F3C1">
        <w:rPr>
          <w:rFonts w:cs="Calibri"/>
        </w:rPr>
        <w:t>W</w:t>
      </w:r>
      <w:r w:rsidRPr="00D42290">
        <w:rPr>
          <w:rFonts w:cs="Calibri"/>
        </w:rPr>
        <w:t>ykonawcy dotyczące przesłanek wykluczenia</w:t>
      </w:r>
      <w:r w:rsidR="00114C26">
        <w:rPr>
          <w:rFonts w:cs="Calibri"/>
        </w:rPr>
        <w:t xml:space="preserve"> </w:t>
      </w:r>
      <w:r w:rsidR="00114C26" w:rsidRPr="00D42290">
        <w:rPr>
          <w:rFonts w:cs="Calibri"/>
        </w:rPr>
        <w:t>z</w:t>
      </w:r>
      <w:r w:rsidR="00114C26">
        <w:rPr>
          <w:rFonts w:cs="Calibri"/>
        </w:rPr>
        <w:t> </w:t>
      </w:r>
      <w:r w:rsidRPr="00D42290">
        <w:rPr>
          <w:rFonts w:cs="Calibri"/>
        </w:rPr>
        <w:t xml:space="preserve">art. </w:t>
      </w:r>
      <w:r w:rsidR="00E758B9" w:rsidRPr="00185527">
        <w:rPr>
          <w:rFonts w:cs="Calibri"/>
        </w:rPr>
        <w:t>5k</w:t>
      </w:r>
      <w:r w:rsidR="00E758B9">
        <w:rPr>
          <w:rFonts w:cs="Calibri"/>
        </w:rPr>
        <w:t> </w:t>
      </w:r>
      <w:r w:rsidRPr="00D42290">
        <w:rPr>
          <w:rFonts w:cs="Calibri"/>
        </w:rPr>
        <w:t>rozporządzenia 833/2014</w:t>
      </w:r>
      <w:r w:rsidR="00B15F56">
        <w:rPr>
          <w:rFonts w:cs="Calibri"/>
        </w:rPr>
        <w:t xml:space="preserve"> ze zmianami</w:t>
      </w:r>
      <w:r w:rsidRPr="00D42290">
        <w:rPr>
          <w:rFonts w:cs="Calibri"/>
        </w:rPr>
        <w:t xml:space="preserve"> oraz art. 7 ust. 1 ustawy</w:t>
      </w:r>
      <w:r w:rsidR="00114C26">
        <w:rPr>
          <w:rFonts w:cs="Calibri"/>
        </w:rPr>
        <w:t xml:space="preserve"> </w:t>
      </w:r>
      <w:r w:rsidR="00114C26" w:rsidRPr="00D42290">
        <w:rPr>
          <w:rFonts w:cs="Calibri"/>
        </w:rPr>
        <w:t>o</w:t>
      </w:r>
      <w:r w:rsidR="00114C26">
        <w:rPr>
          <w:rFonts w:cs="Calibri"/>
        </w:rPr>
        <w:t> </w:t>
      </w:r>
      <w:r w:rsidRPr="00D42290">
        <w:rPr>
          <w:rFonts w:cs="Calibri"/>
        </w:rPr>
        <w:t>szczególnych rozwiązaniach</w:t>
      </w:r>
      <w:r w:rsidR="00114C26">
        <w:rPr>
          <w:rFonts w:cs="Calibri"/>
        </w:rPr>
        <w:t xml:space="preserve"> </w:t>
      </w:r>
      <w:r w:rsidR="00114C26" w:rsidRPr="00D42290">
        <w:rPr>
          <w:rFonts w:cs="Calibri"/>
        </w:rPr>
        <w:t>w</w:t>
      </w:r>
      <w:r w:rsidR="00114C26">
        <w:rPr>
          <w:rFonts w:cs="Calibri"/>
        </w:rPr>
        <w:t> </w:t>
      </w:r>
      <w:r w:rsidRPr="00D42290">
        <w:rPr>
          <w:rFonts w:cs="Calibri"/>
        </w:rPr>
        <w:t xml:space="preserve">zakresie przeciwdziałania wspieraniu agresji na Ukrainę oraz służących ochronie bezpieczeństwa narodowego. </w:t>
      </w:r>
      <w:r w:rsidR="008621C7">
        <w:rPr>
          <w:rFonts w:cs="Calibri"/>
        </w:rPr>
        <w:t xml:space="preserve">Oświadczenie </w:t>
      </w:r>
      <w:r w:rsidRPr="00D42290">
        <w:rPr>
          <w:rFonts w:cs="Calibri"/>
        </w:rPr>
        <w:t xml:space="preserve">należy </w:t>
      </w:r>
      <w:r w:rsidRPr="00630B55">
        <w:rPr>
          <w:rFonts w:cs="Calibri"/>
        </w:rPr>
        <w:t xml:space="preserve">sporządzić według </w:t>
      </w:r>
      <w:r w:rsidRPr="00AF73BB">
        <w:rPr>
          <w:rFonts w:cs="Calibri"/>
          <w:b/>
          <w:bCs/>
        </w:rPr>
        <w:t xml:space="preserve">Załącznika nr </w:t>
      </w:r>
      <w:r w:rsidR="00016A84" w:rsidRPr="00AF73BB">
        <w:rPr>
          <w:rFonts w:cs="Calibri"/>
          <w:b/>
          <w:bCs/>
        </w:rPr>
        <w:t>9</w:t>
      </w:r>
      <w:r w:rsidRPr="00AF73BB">
        <w:rPr>
          <w:rFonts w:cs="Calibri"/>
          <w:b/>
          <w:bCs/>
        </w:rPr>
        <w:t xml:space="preserve"> do SWZ</w:t>
      </w:r>
      <w:r w:rsidR="0034363E" w:rsidRPr="00630B55">
        <w:rPr>
          <w:rFonts w:cs="Calibri"/>
        </w:rPr>
        <w:t>;</w:t>
      </w:r>
    </w:p>
    <w:p w14:paraId="3B70ACBA" w14:textId="2757295F" w:rsidR="00206943" w:rsidRPr="00206943" w:rsidRDefault="00F954E0" w:rsidP="009E2A9C">
      <w:pPr>
        <w:pStyle w:val="Akapitzlist"/>
        <w:numPr>
          <w:ilvl w:val="3"/>
          <w:numId w:val="23"/>
        </w:numPr>
        <w:suppressAutoHyphens/>
        <w:spacing w:after="120"/>
        <w:ind w:left="2154" w:hanging="1077"/>
        <w:rPr>
          <w:rFonts w:cs="Calibri"/>
        </w:rPr>
      </w:pPr>
      <w:r w:rsidRPr="00F954E0">
        <w:rPr>
          <w:rFonts w:cs="Calibri"/>
        </w:rPr>
        <w:t xml:space="preserve">Oświadczenia podmiotu udostępniającego zasoby dotyczące </w:t>
      </w:r>
      <w:r w:rsidR="00B15F56" w:rsidRPr="00B15F56">
        <w:rPr>
          <w:rFonts w:cs="Calibri"/>
        </w:rPr>
        <w:t>przesłanek wykluczenia z art. 5k rozporządzenia 833/2014 ze zmianami oraz art. 7 ust. 1 ustawy o szczególnych rozwiązaniach w zakresie przeciwdziałania wspieraniu agresji na Ukrainę oraz służących ochronie bezpieczeństwa narodowego</w:t>
      </w:r>
      <w:r w:rsidRPr="00F954E0">
        <w:rPr>
          <w:rFonts w:cs="Calibri"/>
        </w:rPr>
        <w:t xml:space="preserve">. Oświadczenie należy sporządzić według </w:t>
      </w:r>
      <w:r w:rsidRPr="007050C6">
        <w:rPr>
          <w:rFonts w:cs="Calibri"/>
          <w:b/>
          <w:bCs/>
        </w:rPr>
        <w:t>Załącznika nr 10 do</w:t>
      </w:r>
      <w:r w:rsidR="00206943">
        <w:rPr>
          <w:rFonts w:cs="Calibri"/>
          <w:b/>
          <w:bCs/>
        </w:rPr>
        <w:t>;</w:t>
      </w:r>
    </w:p>
    <w:p w14:paraId="6129F51B" w14:textId="11BE07D9" w:rsidR="00206943" w:rsidRPr="00206943" w:rsidRDefault="00206943" w:rsidP="009E2A9C">
      <w:pPr>
        <w:pStyle w:val="Akapitzlist"/>
        <w:numPr>
          <w:ilvl w:val="3"/>
          <w:numId w:val="23"/>
        </w:numPr>
        <w:suppressAutoHyphens/>
        <w:spacing w:after="120"/>
        <w:ind w:left="2154" w:hanging="1077"/>
        <w:rPr>
          <w:rFonts w:cs="Calibri"/>
        </w:rPr>
      </w:pPr>
      <w:bookmarkStart w:id="34" w:name="_Hlk162342075"/>
      <w:r w:rsidRPr="00206943">
        <w:rPr>
          <w:rFonts w:cs="Calibri"/>
          <w:b/>
          <w:bCs/>
        </w:rPr>
        <w:t>oświadczenia</w:t>
      </w:r>
      <w:r w:rsidR="00114C26">
        <w:rPr>
          <w:rFonts w:cs="Calibri"/>
          <w:b/>
          <w:bCs/>
        </w:rPr>
        <w:t xml:space="preserve"> </w:t>
      </w:r>
      <w:r w:rsidR="00114C26" w:rsidRPr="00206943">
        <w:rPr>
          <w:rFonts w:cs="Calibri"/>
          <w:b/>
          <w:bCs/>
        </w:rPr>
        <w:t>o</w:t>
      </w:r>
      <w:r w:rsidR="00114C26">
        <w:rPr>
          <w:rFonts w:cs="Calibri"/>
          <w:b/>
          <w:bCs/>
        </w:rPr>
        <w:t> </w:t>
      </w:r>
      <w:r w:rsidRPr="00206943">
        <w:rPr>
          <w:rFonts w:cs="Calibri"/>
          <w:b/>
          <w:bCs/>
        </w:rPr>
        <w:t>aktualności informacji zawartych</w:t>
      </w:r>
      <w:r w:rsidR="00114C26">
        <w:rPr>
          <w:rFonts w:cs="Calibri"/>
          <w:b/>
          <w:bCs/>
        </w:rPr>
        <w:t xml:space="preserve"> </w:t>
      </w:r>
      <w:r w:rsidR="00114C26" w:rsidRPr="00206943">
        <w:rPr>
          <w:rFonts w:cs="Calibri"/>
          <w:b/>
          <w:bCs/>
        </w:rPr>
        <w:t>w</w:t>
      </w:r>
      <w:r w:rsidR="00114C26">
        <w:rPr>
          <w:rFonts w:cs="Calibri"/>
          <w:b/>
          <w:bCs/>
        </w:rPr>
        <w:t> </w:t>
      </w:r>
      <w:r w:rsidRPr="00206943">
        <w:rPr>
          <w:rFonts w:cs="Calibri"/>
          <w:b/>
          <w:bCs/>
        </w:rPr>
        <w:t xml:space="preserve">oświadczeniu, </w:t>
      </w:r>
      <w:r w:rsidR="00E758B9" w:rsidRPr="00185527">
        <w:rPr>
          <w:rFonts w:cs="Calibri"/>
          <w:b/>
          <w:bCs/>
        </w:rPr>
        <w:t>o</w:t>
      </w:r>
      <w:r w:rsidR="00E758B9">
        <w:rPr>
          <w:rFonts w:cs="Calibri"/>
          <w:b/>
          <w:bCs/>
        </w:rPr>
        <w:t> </w:t>
      </w:r>
      <w:r w:rsidRPr="00206943">
        <w:rPr>
          <w:rFonts w:cs="Calibri"/>
          <w:b/>
          <w:bCs/>
        </w:rPr>
        <w:t>którym mowa</w:t>
      </w:r>
      <w:r w:rsidR="00114C26">
        <w:rPr>
          <w:rFonts w:cs="Calibri"/>
          <w:b/>
          <w:bCs/>
        </w:rPr>
        <w:t xml:space="preserve"> </w:t>
      </w:r>
      <w:r w:rsidR="00114C26" w:rsidRPr="00206943">
        <w:rPr>
          <w:rFonts w:cs="Calibri"/>
          <w:b/>
          <w:bCs/>
        </w:rPr>
        <w:t>w</w:t>
      </w:r>
      <w:r w:rsidR="00114C26">
        <w:rPr>
          <w:rFonts w:cs="Calibri"/>
          <w:b/>
          <w:bCs/>
        </w:rPr>
        <w:t> </w:t>
      </w:r>
      <w:r w:rsidRPr="00206943">
        <w:rPr>
          <w:rFonts w:cs="Calibri"/>
          <w:b/>
          <w:bCs/>
        </w:rPr>
        <w:t xml:space="preserve">art. 125 ust. 1 ustawy </w:t>
      </w:r>
      <w:proofErr w:type="spellStart"/>
      <w:r w:rsidRPr="00206943">
        <w:rPr>
          <w:rFonts w:cs="Calibri"/>
          <w:b/>
          <w:bCs/>
        </w:rPr>
        <w:t>Pzp</w:t>
      </w:r>
      <w:bookmarkEnd w:id="34"/>
      <w:proofErr w:type="spellEnd"/>
      <w:r w:rsidRPr="00206943">
        <w:rPr>
          <w:rFonts w:cs="Calibri"/>
        </w:rPr>
        <w:t>,</w:t>
      </w:r>
      <w:r w:rsidR="00114C26">
        <w:rPr>
          <w:rFonts w:cs="Calibri"/>
        </w:rPr>
        <w:t xml:space="preserve"> </w:t>
      </w:r>
      <w:r w:rsidR="00114C26" w:rsidRPr="00206943">
        <w:rPr>
          <w:rFonts w:cs="Calibri"/>
        </w:rPr>
        <w:t>w</w:t>
      </w:r>
      <w:r w:rsidR="00114C26">
        <w:rPr>
          <w:rFonts w:cs="Calibri"/>
        </w:rPr>
        <w:t> </w:t>
      </w:r>
      <w:r w:rsidRPr="00206943">
        <w:rPr>
          <w:rFonts w:cs="Calibri"/>
        </w:rPr>
        <w:t>zakresie podstaw wykluczenia</w:t>
      </w:r>
      <w:r w:rsidR="00114C26">
        <w:rPr>
          <w:rFonts w:cs="Calibri"/>
        </w:rPr>
        <w:t xml:space="preserve"> </w:t>
      </w:r>
      <w:r w:rsidR="00114C26" w:rsidRPr="00206943">
        <w:rPr>
          <w:rFonts w:cs="Calibri"/>
        </w:rPr>
        <w:t>z</w:t>
      </w:r>
      <w:r w:rsidR="00114C26">
        <w:rPr>
          <w:rFonts w:cs="Calibri"/>
        </w:rPr>
        <w:t> </w:t>
      </w:r>
      <w:r w:rsidRPr="00206943">
        <w:rPr>
          <w:rFonts w:cs="Calibri"/>
        </w:rPr>
        <w:t>postępowania wskazanych przez Zamawiającego,</w:t>
      </w:r>
      <w:r w:rsidR="00114C26">
        <w:rPr>
          <w:rFonts w:cs="Calibri"/>
        </w:rPr>
        <w:t xml:space="preserve"> </w:t>
      </w:r>
      <w:r w:rsidR="00114C26" w:rsidRPr="00206943">
        <w:rPr>
          <w:rFonts w:cs="Calibri"/>
        </w:rPr>
        <w:t>o</w:t>
      </w:r>
      <w:r w:rsidR="00114C26">
        <w:rPr>
          <w:rFonts w:cs="Calibri"/>
        </w:rPr>
        <w:t> </w:t>
      </w:r>
      <w:r w:rsidRPr="00206943">
        <w:rPr>
          <w:rFonts w:cs="Calibri"/>
        </w:rPr>
        <w:t>których mowa w:</w:t>
      </w:r>
    </w:p>
    <w:p w14:paraId="21ACE9B9" w14:textId="77777777" w:rsidR="00206943" w:rsidRPr="00206943" w:rsidRDefault="00206943" w:rsidP="009E2A9C">
      <w:pPr>
        <w:numPr>
          <w:ilvl w:val="0"/>
          <w:numId w:val="49"/>
        </w:numPr>
        <w:suppressAutoHyphens/>
        <w:spacing w:after="120"/>
        <w:rPr>
          <w:rFonts w:cs="Calibri"/>
        </w:rPr>
      </w:pPr>
      <w:r w:rsidRPr="00206943">
        <w:rPr>
          <w:rFonts w:cs="Calibri"/>
        </w:rPr>
        <w:t xml:space="preserve">art. 108 ust. 1 pkt 3 ustawy </w:t>
      </w:r>
      <w:proofErr w:type="spellStart"/>
      <w:r w:rsidRPr="00206943">
        <w:rPr>
          <w:rFonts w:cs="Calibri"/>
        </w:rPr>
        <w:t>Pzp</w:t>
      </w:r>
      <w:proofErr w:type="spellEnd"/>
      <w:r w:rsidRPr="00206943">
        <w:rPr>
          <w:rFonts w:cs="Calibri"/>
        </w:rPr>
        <w:t>,</w:t>
      </w:r>
    </w:p>
    <w:p w14:paraId="018F1AAE" w14:textId="38D81AD6" w:rsidR="00206943" w:rsidRPr="00206943" w:rsidRDefault="00206943" w:rsidP="009E2A9C">
      <w:pPr>
        <w:numPr>
          <w:ilvl w:val="0"/>
          <w:numId w:val="49"/>
        </w:numPr>
        <w:suppressAutoHyphens/>
        <w:spacing w:after="120"/>
        <w:rPr>
          <w:rFonts w:cs="Calibri"/>
        </w:rPr>
      </w:pPr>
      <w:r w:rsidRPr="00206943">
        <w:rPr>
          <w:rFonts w:cs="Calibri"/>
        </w:rPr>
        <w:t xml:space="preserve">art. 108 ust. 1 pkt 4 ustawy </w:t>
      </w:r>
      <w:proofErr w:type="spellStart"/>
      <w:r w:rsidRPr="00206943">
        <w:rPr>
          <w:rFonts w:cs="Calibri"/>
        </w:rPr>
        <w:t>Pzp</w:t>
      </w:r>
      <w:proofErr w:type="spellEnd"/>
      <w:r w:rsidRPr="00206943">
        <w:rPr>
          <w:rFonts w:cs="Calibri"/>
        </w:rPr>
        <w:t>, dotyczących orzeczenia zakazu ubiegania się</w:t>
      </w:r>
      <w:r w:rsidR="00114C26">
        <w:rPr>
          <w:rFonts w:cs="Calibri"/>
        </w:rPr>
        <w:t xml:space="preserve"> </w:t>
      </w:r>
      <w:r w:rsidR="00114C26" w:rsidRPr="00206943">
        <w:rPr>
          <w:rFonts w:cs="Calibri"/>
        </w:rPr>
        <w:t>o</w:t>
      </w:r>
      <w:r w:rsidR="00114C26">
        <w:rPr>
          <w:rFonts w:cs="Calibri"/>
        </w:rPr>
        <w:t> </w:t>
      </w:r>
      <w:r w:rsidRPr="00206943">
        <w:rPr>
          <w:rFonts w:cs="Calibri"/>
        </w:rPr>
        <w:t>zamówienie publiczne tytułem środka zapobiegawczego,</w:t>
      </w:r>
    </w:p>
    <w:p w14:paraId="69FF28BA" w14:textId="2DC1D439" w:rsidR="00206943" w:rsidRPr="00206943" w:rsidRDefault="00206943" w:rsidP="009E2A9C">
      <w:pPr>
        <w:numPr>
          <w:ilvl w:val="0"/>
          <w:numId w:val="49"/>
        </w:numPr>
        <w:suppressAutoHyphens/>
        <w:spacing w:after="120"/>
        <w:rPr>
          <w:rFonts w:cs="Calibri"/>
        </w:rPr>
      </w:pPr>
      <w:r w:rsidRPr="00206943">
        <w:rPr>
          <w:rFonts w:cs="Calibri"/>
        </w:rPr>
        <w:t xml:space="preserve">art. 108 ust. 1 pkt 5 ustawy </w:t>
      </w:r>
      <w:proofErr w:type="spellStart"/>
      <w:r w:rsidRPr="00206943">
        <w:rPr>
          <w:rFonts w:cs="Calibri"/>
        </w:rPr>
        <w:t>Pzp</w:t>
      </w:r>
      <w:proofErr w:type="spellEnd"/>
      <w:r w:rsidRPr="00206943">
        <w:rPr>
          <w:rFonts w:cs="Calibri"/>
        </w:rPr>
        <w:t>, dotyczących zawarcia</w:t>
      </w:r>
      <w:r w:rsidR="00114C26">
        <w:rPr>
          <w:rFonts w:cs="Calibri"/>
        </w:rPr>
        <w:t xml:space="preserve"> </w:t>
      </w:r>
      <w:r w:rsidR="00114C26" w:rsidRPr="00206943">
        <w:rPr>
          <w:rFonts w:cs="Calibri"/>
        </w:rPr>
        <w:t>z</w:t>
      </w:r>
      <w:r w:rsidR="00114C26">
        <w:rPr>
          <w:rFonts w:cs="Calibri"/>
        </w:rPr>
        <w:t> </w:t>
      </w:r>
      <w:r w:rsidRPr="00206943">
        <w:rPr>
          <w:rFonts w:cs="Calibri"/>
        </w:rPr>
        <w:t xml:space="preserve">innymi </w:t>
      </w:r>
      <w:r w:rsidR="4EC1390E" w:rsidRPr="2610F3C1">
        <w:rPr>
          <w:rFonts w:cs="Calibri"/>
        </w:rPr>
        <w:t>W</w:t>
      </w:r>
      <w:r w:rsidRPr="00206943">
        <w:rPr>
          <w:rFonts w:cs="Calibri"/>
        </w:rPr>
        <w:t>ykonawcami porozumienia mającego na celu zakłócenie konkurencji,</w:t>
      </w:r>
    </w:p>
    <w:p w14:paraId="7CCA4527" w14:textId="77777777" w:rsidR="00206943" w:rsidRPr="00206943" w:rsidRDefault="00206943" w:rsidP="009E2A9C">
      <w:pPr>
        <w:numPr>
          <w:ilvl w:val="0"/>
          <w:numId w:val="49"/>
        </w:numPr>
        <w:suppressAutoHyphens/>
        <w:spacing w:after="120"/>
        <w:rPr>
          <w:rFonts w:cs="Calibri"/>
        </w:rPr>
      </w:pPr>
      <w:r w:rsidRPr="00206943">
        <w:rPr>
          <w:rFonts w:cs="Calibri"/>
        </w:rPr>
        <w:t xml:space="preserve">art. 108 ust. 1 pkt 6 ustawy </w:t>
      </w:r>
      <w:proofErr w:type="spellStart"/>
      <w:r w:rsidRPr="00206943">
        <w:rPr>
          <w:rFonts w:cs="Calibri"/>
        </w:rPr>
        <w:t>Pzp</w:t>
      </w:r>
      <w:proofErr w:type="spellEnd"/>
      <w:r w:rsidRPr="00206943">
        <w:rPr>
          <w:rFonts w:cs="Calibri"/>
        </w:rPr>
        <w:t>,</w:t>
      </w:r>
    </w:p>
    <w:p w14:paraId="08BBE824" w14:textId="010995F0" w:rsidR="00206943" w:rsidRPr="009752EC" w:rsidRDefault="00206943" w:rsidP="009E2A9C">
      <w:pPr>
        <w:numPr>
          <w:ilvl w:val="0"/>
          <w:numId w:val="49"/>
        </w:numPr>
        <w:suppressAutoHyphens/>
        <w:spacing w:after="120"/>
        <w:rPr>
          <w:rFonts w:cs="Calibri"/>
        </w:rPr>
      </w:pPr>
      <w:r w:rsidRPr="00206943">
        <w:rPr>
          <w:rFonts w:cs="Calibri"/>
        </w:rPr>
        <w:t xml:space="preserve">art. 109 ust. 1 pkt 1 ustawy </w:t>
      </w:r>
      <w:proofErr w:type="spellStart"/>
      <w:r w:rsidRPr="00206943">
        <w:rPr>
          <w:rFonts w:cs="Calibri"/>
        </w:rPr>
        <w:t>Pzp</w:t>
      </w:r>
      <w:proofErr w:type="spellEnd"/>
      <w:r w:rsidRPr="00206943">
        <w:rPr>
          <w:rFonts w:cs="Calibri"/>
        </w:rPr>
        <w:t>, odnośnie do naruszenia obowiązków dotyczących płatności podatków</w:t>
      </w:r>
      <w:r w:rsidR="00114C26">
        <w:rPr>
          <w:rFonts w:cs="Calibri"/>
        </w:rPr>
        <w:t xml:space="preserve"> </w:t>
      </w:r>
      <w:r w:rsidR="00114C26" w:rsidRPr="00206943">
        <w:rPr>
          <w:rFonts w:cs="Calibri"/>
        </w:rPr>
        <w:t>i</w:t>
      </w:r>
      <w:r w:rsidR="00114C26">
        <w:rPr>
          <w:rFonts w:cs="Calibri"/>
        </w:rPr>
        <w:t> </w:t>
      </w:r>
      <w:r w:rsidRPr="00206943">
        <w:rPr>
          <w:rFonts w:cs="Calibri"/>
        </w:rPr>
        <w:t xml:space="preserve">opłat lokalnych, </w:t>
      </w:r>
      <w:r w:rsidR="00E758B9" w:rsidRPr="00185527">
        <w:rPr>
          <w:rFonts w:cs="Calibri"/>
        </w:rPr>
        <w:t>o</w:t>
      </w:r>
      <w:r w:rsidR="000957DF">
        <w:t> </w:t>
      </w:r>
      <w:r w:rsidRPr="00206943">
        <w:rPr>
          <w:rFonts w:cs="Calibri"/>
        </w:rPr>
        <w:t>których mowa</w:t>
      </w:r>
      <w:r w:rsidR="00114C26">
        <w:rPr>
          <w:rFonts w:cs="Calibri"/>
        </w:rPr>
        <w:t xml:space="preserve"> </w:t>
      </w:r>
      <w:r w:rsidR="00114C26" w:rsidRPr="00206943">
        <w:rPr>
          <w:rFonts w:cs="Calibri"/>
        </w:rPr>
        <w:t>w</w:t>
      </w:r>
      <w:r w:rsidR="00114C26">
        <w:rPr>
          <w:rFonts w:cs="Calibri"/>
        </w:rPr>
        <w:t> </w:t>
      </w:r>
      <w:r w:rsidRPr="00206943">
        <w:rPr>
          <w:rFonts w:cs="Calibri"/>
        </w:rPr>
        <w:t>ustawie</w:t>
      </w:r>
      <w:r w:rsidR="00114C26">
        <w:rPr>
          <w:rFonts w:cs="Calibri"/>
        </w:rPr>
        <w:t xml:space="preserve"> </w:t>
      </w:r>
      <w:r w:rsidR="00114C26" w:rsidRPr="00206943">
        <w:rPr>
          <w:rFonts w:cs="Calibri"/>
        </w:rPr>
        <w:t>z</w:t>
      </w:r>
      <w:r w:rsidR="00114C26">
        <w:rPr>
          <w:rFonts w:cs="Calibri"/>
        </w:rPr>
        <w:t> </w:t>
      </w:r>
      <w:r w:rsidRPr="00206943">
        <w:rPr>
          <w:rFonts w:cs="Calibri"/>
        </w:rPr>
        <w:t>dnia 12 stycznia 1991 r.</w:t>
      </w:r>
      <w:r w:rsidR="00114C26">
        <w:rPr>
          <w:rFonts w:cs="Calibri"/>
        </w:rPr>
        <w:t xml:space="preserve"> </w:t>
      </w:r>
      <w:r w:rsidR="00114C26" w:rsidRPr="00206943">
        <w:rPr>
          <w:rFonts w:cs="Calibri"/>
        </w:rPr>
        <w:t>o</w:t>
      </w:r>
      <w:r w:rsidR="00114C26">
        <w:rPr>
          <w:rFonts w:cs="Calibri"/>
        </w:rPr>
        <w:t> </w:t>
      </w:r>
      <w:r w:rsidRPr="00206943">
        <w:rPr>
          <w:rFonts w:cs="Calibri"/>
        </w:rPr>
        <w:t xml:space="preserve">podatkach </w:t>
      </w:r>
      <w:r w:rsidR="00E758B9" w:rsidRPr="00185527">
        <w:rPr>
          <w:rFonts w:cs="Calibri"/>
        </w:rPr>
        <w:t>i</w:t>
      </w:r>
      <w:r w:rsidR="00E758B9">
        <w:rPr>
          <w:rFonts w:cs="Calibri"/>
        </w:rPr>
        <w:t> </w:t>
      </w:r>
      <w:r w:rsidRPr="00206943">
        <w:rPr>
          <w:rFonts w:cs="Calibri"/>
        </w:rPr>
        <w:t>opłatach lokalnych (Dz. U.</w:t>
      </w:r>
      <w:r w:rsidR="00114C26">
        <w:rPr>
          <w:rFonts w:cs="Calibri"/>
        </w:rPr>
        <w:t xml:space="preserve"> </w:t>
      </w:r>
      <w:r w:rsidR="00114C26" w:rsidRPr="00206943">
        <w:rPr>
          <w:rFonts w:cs="Calibri"/>
        </w:rPr>
        <w:t>z</w:t>
      </w:r>
      <w:r w:rsidR="00114C26">
        <w:rPr>
          <w:rFonts w:cs="Calibri"/>
        </w:rPr>
        <w:t> </w:t>
      </w:r>
      <w:r w:rsidRPr="00206943">
        <w:rPr>
          <w:rFonts w:cs="Calibri"/>
        </w:rPr>
        <w:t>2023 r. poz. 70 ze zm.)</w:t>
      </w:r>
      <w:r w:rsidRPr="009752EC">
        <w:rPr>
          <w:rFonts w:cs="Calibri"/>
        </w:rPr>
        <w:t>.</w:t>
      </w:r>
    </w:p>
    <w:p w14:paraId="00B9B5D4" w14:textId="541F2D9C" w:rsidR="00D42290" w:rsidRPr="00206943" w:rsidRDefault="00206943" w:rsidP="00114C26">
      <w:pPr>
        <w:suppressAutoHyphens/>
        <w:spacing w:after="120"/>
        <w:ind w:left="2154" w:firstLine="0"/>
        <w:rPr>
          <w:rFonts w:cs="Calibri"/>
        </w:rPr>
      </w:pPr>
      <w:r w:rsidRPr="00206943">
        <w:rPr>
          <w:rFonts w:cs="Calibri"/>
        </w:rPr>
        <w:lastRenderedPageBreak/>
        <w:t xml:space="preserve">Wzór oświadczenia stanowi </w:t>
      </w:r>
      <w:r w:rsidRPr="00206943">
        <w:rPr>
          <w:rFonts w:cs="Calibri"/>
          <w:b/>
          <w:bCs/>
        </w:rPr>
        <w:t>Załącznik nr 1</w:t>
      </w:r>
      <w:r w:rsidR="00A10A0A">
        <w:rPr>
          <w:rFonts w:cs="Calibri"/>
          <w:b/>
          <w:bCs/>
        </w:rPr>
        <w:t>1</w:t>
      </w:r>
      <w:r w:rsidRPr="00206943">
        <w:rPr>
          <w:rFonts w:cs="Calibri"/>
          <w:b/>
          <w:bCs/>
        </w:rPr>
        <w:t xml:space="preserve"> do SWZ.</w:t>
      </w:r>
    </w:p>
    <w:p w14:paraId="6CFDD3C7" w14:textId="4D1C127C" w:rsidR="00B54DA2" w:rsidRDefault="00B54DA2" w:rsidP="00114C26">
      <w:pPr>
        <w:pStyle w:val="Nagwek3"/>
        <w:rPr>
          <w:rFonts w:cs="Calibri"/>
        </w:rPr>
      </w:pPr>
      <w:r>
        <w:t>[Wykonawcy wspólnie ubiegający się</w:t>
      </w:r>
      <w:r w:rsidR="00114C26">
        <w:t xml:space="preserve"> o </w:t>
      </w:r>
      <w:r>
        <w:t>udzielenie zamówienia]</w:t>
      </w:r>
    </w:p>
    <w:p w14:paraId="41C43C33" w14:textId="79BDF8A7" w:rsidR="001F4E57" w:rsidRDefault="001F4E57" w:rsidP="009E2A9C">
      <w:pPr>
        <w:pStyle w:val="Akapitzlist"/>
        <w:widowControl w:val="0"/>
        <w:numPr>
          <w:ilvl w:val="1"/>
          <w:numId w:val="23"/>
        </w:numPr>
        <w:suppressAutoHyphens/>
        <w:spacing w:before="240"/>
        <w:ind w:left="567" w:hanging="567"/>
        <w:rPr>
          <w:rFonts w:cs="Calibri"/>
        </w:rPr>
      </w:pPr>
      <w:r w:rsidRPr="001F4E57">
        <w:rPr>
          <w:rFonts w:cs="Calibri"/>
        </w:rPr>
        <w:t>Dokumenty wymienione powyżej</w:t>
      </w:r>
      <w:r w:rsidR="00114C26">
        <w:rPr>
          <w:rFonts w:cs="Calibri"/>
        </w:rPr>
        <w:t xml:space="preserve"> </w:t>
      </w:r>
      <w:r w:rsidR="00114C26" w:rsidRPr="001F4E57">
        <w:rPr>
          <w:rFonts w:cs="Calibri"/>
        </w:rPr>
        <w:t>w</w:t>
      </w:r>
      <w:r w:rsidR="00114C26">
        <w:rPr>
          <w:rFonts w:cs="Calibri"/>
        </w:rPr>
        <w:t> </w:t>
      </w:r>
      <w:r w:rsidRPr="001F4E57">
        <w:rPr>
          <w:rFonts w:cs="Calibri"/>
        </w:rPr>
        <w:t xml:space="preserve">pkt </w:t>
      </w:r>
      <w:r w:rsidR="00202E30">
        <w:rPr>
          <w:rFonts w:cs="Calibri"/>
        </w:rPr>
        <w:t>10.2.2.</w:t>
      </w:r>
      <w:r w:rsidR="00742FEC">
        <w:rPr>
          <w:rFonts w:cs="Calibri"/>
        </w:rPr>
        <w:t>4</w:t>
      </w:r>
      <w:r w:rsidRPr="001F4E57">
        <w:rPr>
          <w:rFonts w:cs="Calibri"/>
        </w:rPr>
        <w:t xml:space="preserve"> – </w:t>
      </w:r>
      <w:r w:rsidR="00202E30">
        <w:rPr>
          <w:rFonts w:cs="Calibri"/>
        </w:rPr>
        <w:t>10.2.2.</w:t>
      </w:r>
      <w:r w:rsidR="00742FEC">
        <w:rPr>
          <w:rFonts w:cs="Calibri"/>
        </w:rPr>
        <w:t>9</w:t>
      </w:r>
      <w:r w:rsidR="00114C26">
        <w:rPr>
          <w:rFonts w:cs="Calibri"/>
        </w:rPr>
        <w:t xml:space="preserve"> i </w:t>
      </w:r>
      <w:r w:rsidR="00206943">
        <w:rPr>
          <w:rFonts w:cs="Calibri"/>
        </w:rPr>
        <w:t>pkt 10.2.2.</w:t>
      </w:r>
      <w:r w:rsidR="00911946">
        <w:rPr>
          <w:rFonts w:cs="Calibri"/>
        </w:rPr>
        <w:t>1</w:t>
      </w:r>
      <w:r w:rsidR="00742FEC">
        <w:rPr>
          <w:rFonts w:cs="Calibri"/>
        </w:rPr>
        <w:t>1</w:t>
      </w:r>
      <w:r w:rsidR="00A27279">
        <w:rPr>
          <w:rFonts w:cs="Calibri"/>
        </w:rPr>
        <w:t xml:space="preserve"> składa</w:t>
      </w:r>
      <w:r w:rsidRPr="001F4E57">
        <w:rPr>
          <w:rFonts w:cs="Calibri"/>
        </w:rPr>
        <w:t xml:space="preserve"> każdy</w:t>
      </w:r>
      <w:r w:rsidR="00114C26">
        <w:rPr>
          <w:rFonts w:cs="Calibri"/>
        </w:rPr>
        <w:t xml:space="preserve"> </w:t>
      </w:r>
      <w:r w:rsidR="00114C26" w:rsidRPr="001F4E57">
        <w:rPr>
          <w:rFonts w:cs="Calibri"/>
        </w:rPr>
        <w:t>z</w:t>
      </w:r>
      <w:r w:rsidR="00114C26">
        <w:rPr>
          <w:rFonts w:cs="Calibri"/>
        </w:rPr>
        <w:t> </w:t>
      </w:r>
      <w:r w:rsidRPr="001F4E57">
        <w:rPr>
          <w:rFonts w:cs="Calibri"/>
        </w:rPr>
        <w:t>Wykonawców wspólnie ubiegających się</w:t>
      </w:r>
      <w:r w:rsidR="00114C26">
        <w:rPr>
          <w:rFonts w:cs="Calibri"/>
        </w:rPr>
        <w:t xml:space="preserve"> </w:t>
      </w:r>
      <w:r w:rsidR="00114C26" w:rsidRPr="001F4E57">
        <w:rPr>
          <w:rFonts w:cs="Calibri"/>
        </w:rPr>
        <w:t>o</w:t>
      </w:r>
      <w:r w:rsidR="00114C26">
        <w:rPr>
          <w:rFonts w:cs="Calibri"/>
        </w:rPr>
        <w:t> </w:t>
      </w:r>
      <w:r w:rsidRPr="001F4E57">
        <w:rPr>
          <w:rFonts w:cs="Calibri"/>
        </w:rPr>
        <w:t>udzielenie zamówienia</w:t>
      </w:r>
      <w:r w:rsidR="00114C26">
        <w:rPr>
          <w:rFonts w:cs="Calibri"/>
        </w:rPr>
        <w:t xml:space="preserve"> </w:t>
      </w:r>
      <w:r w:rsidR="00114C26" w:rsidRPr="00266179">
        <w:rPr>
          <w:rFonts w:cs="Calibri"/>
        </w:rPr>
        <w:t>w</w:t>
      </w:r>
      <w:r w:rsidR="00114C26">
        <w:rPr>
          <w:rFonts w:cs="Calibri"/>
        </w:rPr>
        <w:t> </w:t>
      </w:r>
      <w:r w:rsidRPr="001F4E57">
        <w:rPr>
          <w:rFonts w:cs="Calibri"/>
        </w:rPr>
        <w:t>swoim imieniu</w:t>
      </w:r>
      <w:r w:rsidR="003D04F9">
        <w:rPr>
          <w:rFonts w:cs="Calibri"/>
        </w:rPr>
        <w:t>.</w:t>
      </w:r>
    </w:p>
    <w:p w14:paraId="7DC9FF52" w14:textId="1940F187" w:rsidR="00D870E7" w:rsidRDefault="00D870E7" w:rsidP="00114C26">
      <w:pPr>
        <w:pStyle w:val="Nagwek3"/>
      </w:pPr>
      <w:r>
        <w:t>[</w:t>
      </w:r>
      <w:r w:rsidRPr="00D870E7">
        <w:t>Podmioty udostępniające zasoby wykonawcy</w:t>
      </w:r>
      <w:r>
        <w:t>]</w:t>
      </w:r>
    </w:p>
    <w:p w14:paraId="3A81773B" w14:textId="59B6E458" w:rsidR="00284D67" w:rsidRDefault="00284D67" w:rsidP="009E2A9C">
      <w:pPr>
        <w:pStyle w:val="Akapitzlist"/>
        <w:widowControl w:val="0"/>
        <w:numPr>
          <w:ilvl w:val="1"/>
          <w:numId w:val="23"/>
        </w:numPr>
        <w:suppressAutoHyphens/>
        <w:spacing w:before="120" w:after="120"/>
        <w:ind w:left="567" w:hanging="567"/>
        <w:rPr>
          <w:rFonts w:cs="Calibri"/>
        </w:rPr>
      </w:pPr>
      <w:r w:rsidRPr="00284D67">
        <w:rPr>
          <w:rFonts w:cs="Calibri"/>
        </w:rPr>
        <w:t xml:space="preserve">W przypadku podmiotu, na którego zdolnościach lub sytuacji Wykonawca polega na zasadach art. 118 </w:t>
      </w:r>
      <w:r w:rsidR="006F18C1">
        <w:rPr>
          <w:rFonts w:cs="Calibri"/>
        </w:rPr>
        <w:t xml:space="preserve">ustawy </w:t>
      </w:r>
      <w:proofErr w:type="spellStart"/>
      <w:r w:rsidRPr="00284D67">
        <w:rPr>
          <w:rFonts w:cs="Calibri"/>
        </w:rPr>
        <w:t>Pzp</w:t>
      </w:r>
      <w:proofErr w:type="spellEnd"/>
      <w:r w:rsidRPr="00284D67">
        <w:rPr>
          <w:rFonts w:cs="Calibri"/>
        </w:rPr>
        <w:t>, Wykonawca składa podmiotowe środki dowodowe</w:t>
      </w:r>
      <w:r>
        <w:rPr>
          <w:rFonts w:cs="Calibri"/>
        </w:rPr>
        <w:t xml:space="preserve">, </w:t>
      </w:r>
      <w:r w:rsidR="00E758B9" w:rsidRPr="00185527">
        <w:rPr>
          <w:rFonts w:cs="Calibri"/>
        </w:rPr>
        <w:t>o</w:t>
      </w:r>
      <w:r w:rsidR="00E758B9">
        <w:rPr>
          <w:rFonts w:cs="Calibri"/>
        </w:rPr>
        <w:t> </w:t>
      </w:r>
      <w:r>
        <w:rPr>
          <w:rFonts w:cs="Calibri"/>
        </w:rPr>
        <w:t>których mowa</w:t>
      </w:r>
      <w:r w:rsidR="00114C26">
        <w:rPr>
          <w:rFonts w:cs="Calibri"/>
        </w:rPr>
        <w:t xml:space="preserve"> w </w:t>
      </w:r>
      <w:r>
        <w:rPr>
          <w:rFonts w:cs="Calibri"/>
        </w:rPr>
        <w:t>pkt 10.2.2.</w:t>
      </w:r>
      <w:r w:rsidR="00742FEC">
        <w:rPr>
          <w:rFonts w:cs="Calibri"/>
        </w:rPr>
        <w:t>5</w:t>
      </w:r>
      <w:r w:rsidR="00AF6F72">
        <w:rPr>
          <w:rFonts w:cs="Calibri"/>
        </w:rPr>
        <w:t xml:space="preserve"> </w:t>
      </w:r>
      <w:r w:rsidR="00C91051">
        <w:rPr>
          <w:rFonts w:cs="Calibri"/>
        </w:rPr>
        <w:t>– pkt 10.2.2.</w:t>
      </w:r>
      <w:r w:rsidR="00742FEC">
        <w:rPr>
          <w:rFonts w:cs="Calibri"/>
        </w:rPr>
        <w:t>8</w:t>
      </w:r>
      <w:r w:rsidR="00C91051">
        <w:rPr>
          <w:rFonts w:cs="Calibri"/>
        </w:rPr>
        <w:t xml:space="preserve"> oraz pkt 10.2.2.</w:t>
      </w:r>
      <w:r w:rsidR="00742FEC">
        <w:rPr>
          <w:rFonts w:cs="Calibri"/>
        </w:rPr>
        <w:t>10</w:t>
      </w:r>
      <w:r w:rsidR="004F63C6">
        <w:rPr>
          <w:rFonts w:cs="Calibri"/>
        </w:rPr>
        <w:t xml:space="preserve"> – pkt 10.2.2.</w:t>
      </w:r>
      <w:r w:rsidR="00911946">
        <w:rPr>
          <w:rFonts w:cs="Calibri"/>
        </w:rPr>
        <w:t>1</w:t>
      </w:r>
      <w:r w:rsidR="00742FEC">
        <w:rPr>
          <w:rFonts w:cs="Calibri"/>
        </w:rPr>
        <w:t>1</w:t>
      </w:r>
      <w:r w:rsidR="00C91051">
        <w:rPr>
          <w:rFonts w:cs="Calibri"/>
        </w:rPr>
        <w:t xml:space="preserve"> powyżej,</w:t>
      </w:r>
      <w:r w:rsidRPr="00284D67">
        <w:rPr>
          <w:rFonts w:cs="Calibri"/>
        </w:rPr>
        <w:t xml:space="preserve"> w</w:t>
      </w:r>
      <w:r w:rsidR="000957DF">
        <w:t> </w:t>
      </w:r>
      <w:r w:rsidRPr="00284D67">
        <w:rPr>
          <w:rFonts w:cs="Calibri"/>
        </w:rPr>
        <w:t>odniesieniu do każdego</w:t>
      </w:r>
      <w:r w:rsidR="00114C26">
        <w:rPr>
          <w:rFonts w:cs="Calibri"/>
        </w:rPr>
        <w:t xml:space="preserve"> </w:t>
      </w:r>
      <w:r w:rsidR="00114C26" w:rsidRPr="00284D67">
        <w:rPr>
          <w:rFonts w:cs="Calibri"/>
        </w:rPr>
        <w:t>z</w:t>
      </w:r>
      <w:r w:rsidR="00114C26">
        <w:rPr>
          <w:rFonts w:cs="Calibri"/>
        </w:rPr>
        <w:t> </w:t>
      </w:r>
      <w:r w:rsidRPr="00284D67">
        <w:rPr>
          <w:rFonts w:cs="Calibri"/>
        </w:rPr>
        <w:t>tych podmiotów.</w:t>
      </w:r>
    </w:p>
    <w:p w14:paraId="71F8DE28" w14:textId="448BAE4A" w:rsidR="00237ED8" w:rsidRPr="00284D67" w:rsidRDefault="00237ED8" w:rsidP="00114C26">
      <w:pPr>
        <w:pStyle w:val="Nagwek3"/>
      </w:pPr>
      <w:r>
        <w:t>[</w:t>
      </w:r>
      <w:r w:rsidRPr="00237ED8">
        <w:t>Podmioty zagraniczne</w:t>
      </w:r>
      <w:r>
        <w:t>]</w:t>
      </w:r>
    </w:p>
    <w:p w14:paraId="61C6FE4C" w14:textId="77777777" w:rsidR="00782AA6" w:rsidRDefault="00501248" w:rsidP="009E2A9C">
      <w:pPr>
        <w:pStyle w:val="Akapitzlist"/>
        <w:widowControl w:val="0"/>
        <w:numPr>
          <w:ilvl w:val="1"/>
          <w:numId w:val="23"/>
        </w:numPr>
        <w:suppressAutoHyphens/>
        <w:spacing w:after="120"/>
        <w:ind w:left="567" w:hanging="567"/>
        <w:rPr>
          <w:rFonts w:cs="Calibri"/>
        </w:rPr>
      </w:pPr>
      <w:r w:rsidRPr="00501248">
        <w:rPr>
          <w:rFonts w:cs="Calibri"/>
        </w:rPr>
        <w:t>Jeżeli Wykonawca ma siedzibę lub miejsce zamieszkania poza terytorium Rzeczypospolitej Polskiej, zamiast</w:t>
      </w:r>
      <w:r w:rsidR="00782AA6">
        <w:rPr>
          <w:rFonts w:cs="Calibri"/>
        </w:rPr>
        <w:t>:</w:t>
      </w:r>
    </w:p>
    <w:p w14:paraId="1E2EE6E5" w14:textId="097CBAF4" w:rsidR="00495A05" w:rsidRDefault="00782AA6" w:rsidP="009E2A9C">
      <w:pPr>
        <w:pStyle w:val="Akapitzlist"/>
        <w:widowControl w:val="0"/>
        <w:numPr>
          <w:ilvl w:val="2"/>
          <w:numId w:val="23"/>
        </w:numPr>
        <w:suppressAutoHyphens/>
        <w:spacing w:after="120"/>
        <w:rPr>
          <w:rFonts w:cs="Calibri"/>
        </w:rPr>
      </w:pPr>
      <w:r>
        <w:rPr>
          <w:rFonts w:cs="Calibri"/>
        </w:rPr>
        <w:t>Informacji</w:t>
      </w:r>
      <w:r w:rsidR="00114C26">
        <w:rPr>
          <w:rFonts w:cs="Calibri"/>
        </w:rPr>
        <w:t xml:space="preserve"> z </w:t>
      </w:r>
      <w:r w:rsidR="000C474D">
        <w:rPr>
          <w:rFonts w:cs="Calibri"/>
        </w:rPr>
        <w:t>Krajowego</w:t>
      </w:r>
      <w:r>
        <w:rPr>
          <w:rFonts w:cs="Calibri"/>
        </w:rPr>
        <w:t xml:space="preserve"> Rejestru Karnego,</w:t>
      </w:r>
      <w:r w:rsidR="00114C26">
        <w:rPr>
          <w:rFonts w:cs="Calibri"/>
        </w:rPr>
        <w:t xml:space="preserve"> o </w:t>
      </w:r>
      <w:r>
        <w:rPr>
          <w:rFonts w:cs="Calibri"/>
        </w:rPr>
        <w:t>którym mowa</w:t>
      </w:r>
      <w:r w:rsidR="00114C26">
        <w:rPr>
          <w:rFonts w:cs="Calibri"/>
        </w:rPr>
        <w:t xml:space="preserve"> w </w:t>
      </w:r>
      <w:r>
        <w:rPr>
          <w:rFonts w:cs="Calibri"/>
        </w:rPr>
        <w:t>pkt 10.2.2.</w:t>
      </w:r>
      <w:r w:rsidR="00742FEC">
        <w:rPr>
          <w:rFonts w:cs="Calibri"/>
        </w:rPr>
        <w:t>5</w:t>
      </w:r>
      <w:r>
        <w:rPr>
          <w:rFonts w:cs="Calibri"/>
        </w:rPr>
        <w:t xml:space="preserve"> powyżej</w:t>
      </w:r>
      <w:r w:rsidR="00501248" w:rsidRPr="00501248">
        <w:rPr>
          <w:rFonts w:cs="Calibri"/>
        </w:rPr>
        <w:t xml:space="preserve"> </w:t>
      </w:r>
      <w:r w:rsidR="00405AEE">
        <w:rPr>
          <w:rFonts w:cs="Calibri"/>
        </w:rPr>
        <w:t>składa</w:t>
      </w:r>
      <w:r w:rsidR="004E2A7C">
        <w:rPr>
          <w:rFonts w:cs="Calibri"/>
        </w:rPr>
        <w:t xml:space="preserve"> informację</w:t>
      </w:r>
      <w:r w:rsidR="00114C26">
        <w:rPr>
          <w:rFonts w:cs="Calibri"/>
        </w:rPr>
        <w:t xml:space="preserve"> z </w:t>
      </w:r>
      <w:r w:rsidR="000A6E83">
        <w:rPr>
          <w:rFonts w:cs="Calibri"/>
        </w:rPr>
        <w:t xml:space="preserve">odpowiedniego rejestru, takiego jak rejestr sądowy, albo, </w:t>
      </w:r>
      <w:r w:rsidR="00E758B9" w:rsidRPr="00185527">
        <w:rPr>
          <w:rFonts w:cs="Calibri"/>
        </w:rPr>
        <w:t>w</w:t>
      </w:r>
      <w:r w:rsidR="00E758B9">
        <w:rPr>
          <w:rFonts w:cs="Calibri"/>
        </w:rPr>
        <w:t> </w:t>
      </w:r>
      <w:r w:rsidR="000A6E83">
        <w:rPr>
          <w:rFonts w:cs="Calibri"/>
        </w:rPr>
        <w:t xml:space="preserve">przypadku braku </w:t>
      </w:r>
      <w:r w:rsidR="00D06B15">
        <w:rPr>
          <w:rFonts w:cs="Calibri"/>
        </w:rPr>
        <w:t>takiego</w:t>
      </w:r>
      <w:r w:rsidR="000A6E83">
        <w:rPr>
          <w:rFonts w:cs="Calibri"/>
        </w:rPr>
        <w:t xml:space="preserve"> rejestru, inny równoważny </w:t>
      </w:r>
      <w:r w:rsidR="00D06B15">
        <w:rPr>
          <w:rFonts w:cs="Calibri"/>
        </w:rPr>
        <w:t>dokument</w:t>
      </w:r>
      <w:r w:rsidR="000A6E83">
        <w:rPr>
          <w:rFonts w:cs="Calibri"/>
        </w:rPr>
        <w:t xml:space="preserve"> wydany przez właściwy </w:t>
      </w:r>
      <w:r w:rsidR="00D06B15">
        <w:rPr>
          <w:rFonts w:cs="Calibri"/>
        </w:rPr>
        <w:t>organ sądowy lub administracyjny kraju,</w:t>
      </w:r>
      <w:r w:rsidR="00114C26">
        <w:rPr>
          <w:rFonts w:cs="Calibri"/>
        </w:rPr>
        <w:t xml:space="preserve"> w </w:t>
      </w:r>
      <w:r w:rsidR="00D06B15">
        <w:rPr>
          <w:rFonts w:cs="Calibri"/>
        </w:rPr>
        <w:t>którym Wykonawca ma siedzibę lub miejsce zamieszkania</w:t>
      </w:r>
      <w:r w:rsidR="00F23282" w:rsidRPr="00F23282">
        <w:t xml:space="preserve"> </w:t>
      </w:r>
      <w:r w:rsidR="00F23282">
        <w:t>lub miejsce zamieszkania ma osoba, której dotyczy informacja albo dokument</w:t>
      </w:r>
      <w:r w:rsidR="00495A05">
        <w:rPr>
          <w:rFonts w:cs="Calibri"/>
        </w:rPr>
        <w:t>,</w:t>
      </w:r>
      <w:r w:rsidR="00114C26">
        <w:rPr>
          <w:rFonts w:cs="Calibri"/>
        </w:rPr>
        <w:t xml:space="preserve"> w </w:t>
      </w:r>
      <w:r w:rsidR="00495A05">
        <w:rPr>
          <w:rFonts w:cs="Calibri"/>
        </w:rPr>
        <w:t>zakresie</w:t>
      </w:r>
      <w:r w:rsidR="00114C26">
        <w:rPr>
          <w:rFonts w:cs="Calibri"/>
        </w:rPr>
        <w:t xml:space="preserve"> o </w:t>
      </w:r>
      <w:r w:rsidR="00495A05">
        <w:rPr>
          <w:rFonts w:cs="Calibri"/>
        </w:rPr>
        <w:t>którym mowa</w:t>
      </w:r>
      <w:r w:rsidR="00114C26">
        <w:rPr>
          <w:rFonts w:cs="Calibri"/>
        </w:rPr>
        <w:t xml:space="preserve"> w </w:t>
      </w:r>
      <w:r w:rsidR="00495A05">
        <w:rPr>
          <w:rFonts w:cs="Calibri"/>
        </w:rPr>
        <w:t>pkt 10.2.2</w:t>
      </w:r>
      <w:r w:rsidR="005D053B">
        <w:rPr>
          <w:rFonts w:cs="Calibri"/>
        </w:rPr>
        <w:t>.</w:t>
      </w:r>
      <w:r w:rsidR="00742FEC">
        <w:rPr>
          <w:rFonts w:cs="Calibri"/>
        </w:rPr>
        <w:t>5</w:t>
      </w:r>
      <w:r w:rsidR="00E853EF">
        <w:rPr>
          <w:rFonts w:cs="Calibri"/>
        </w:rPr>
        <w:t xml:space="preserve"> SWZ</w:t>
      </w:r>
      <w:r w:rsidR="00495A05">
        <w:rPr>
          <w:rFonts w:cs="Calibri"/>
        </w:rPr>
        <w:t>;</w:t>
      </w:r>
    </w:p>
    <w:p w14:paraId="61046157" w14:textId="51FEBA35" w:rsidR="00B75EEC" w:rsidRDefault="00436D8C" w:rsidP="009E2A9C">
      <w:pPr>
        <w:pStyle w:val="Akapitzlist"/>
        <w:widowControl w:val="0"/>
        <w:numPr>
          <w:ilvl w:val="2"/>
          <w:numId w:val="23"/>
        </w:numPr>
        <w:suppressAutoHyphens/>
        <w:spacing w:after="120"/>
        <w:rPr>
          <w:rFonts w:cs="Calibri"/>
        </w:rPr>
      </w:pPr>
      <w:r>
        <w:rPr>
          <w:rFonts w:cs="Calibri"/>
        </w:rPr>
        <w:t>Zaświadczenia,</w:t>
      </w:r>
      <w:r w:rsidR="00114C26">
        <w:rPr>
          <w:rFonts w:cs="Calibri"/>
        </w:rPr>
        <w:t xml:space="preserve"> o </w:t>
      </w:r>
      <w:r w:rsidR="00144E17">
        <w:rPr>
          <w:rFonts w:cs="Calibri"/>
        </w:rPr>
        <w:t>którym mowa</w:t>
      </w:r>
      <w:r w:rsidR="00114C26">
        <w:rPr>
          <w:rFonts w:cs="Calibri"/>
        </w:rPr>
        <w:t xml:space="preserve"> w </w:t>
      </w:r>
      <w:r w:rsidR="00144E17">
        <w:rPr>
          <w:rFonts w:cs="Calibri"/>
        </w:rPr>
        <w:t>pkt 10.2.2.</w:t>
      </w:r>
      <w:r w:rsidR="00742FEC">
        <w:rPr>
          <w:rFonts w:cs="Calibri"/>
        </w:rPr>
        <w:t>6</w:t>
      </w:r>
      <w:r w:rsidR="00E853EF">
        <w:rPr>
          <w:rFonts w:cs="Calibri"/>
        </w:rPr>
        <w:t xml:space="preserve"> SWZ</w:t>
      </w:r>
      <w:r w:rsidR="00144E17">
        <w:rPr>
          <w:rFonts w:cs="Calibri"/>
        </w:rPr>
        <w:t xml:space="preserve"> powyżej, </w:t>
      </w:r>
      <w:r w:rsidR="00312C88" w:rsidRPr="00312C88">
        <w:rPr>
          <w:rFonts w:cs="Calibri"/>
        </w:rPr>
        <w:t xml:space="preserve">zaświadczenia albo innego dokumentu </w:t>
      </w:r>
      <w:r w:rsidR="00862964">
        <w:rPr>
          <w:rFonts w:cs="Calibri"/>
        </w:rPr>
        <w:t>potwierdzającego</w:t>
      </w:r>
      <w:r w:rsidR="00312C88">
        <w:rPr>
          <w:rFonts w:cs="Calibri"/>
        </w:rPr>
        <w:t>, że Wykonawca nie zalega</w:t>
      </w:r>
      <w:r w:rsidR="00114C26">
        <w:rPr>
          <w:rFonts w:cs="Calibri"/>
        </w:rPr>
        <w:t xml:space="preserve"> z </w:t>
      </w:r>
      <w:r w:rsidR="00862964">
        <w:rPr>
          <w:rFonts w:cs="Calibri"/>
        </w:rPr>
        <w:t>opłacaniem składek na ubezpieczenia społeczne lub zdrowotne</w:t>
      </w:r>
      <w:r w:rsidR="004C774E">
        <w:rPr>
          <w:rFonts w:cs="Calibri"/>
        </w:rPr>
        <w:t>,</w:t>
      </w:r>
      <w:r w:rsidR="00114C26">
        <w:rPr>
          <w:rFonts w:cs="Calibri"/>
        </w:rPr>
        <w:t xml:space="preserve"> o </w:t>
      </w:r>
      <w:r w:rsidR="004C774E">
        <w:rPr>
          <w:rFonts w:cs="Calibri"/>
        </w:rPr>
        <w:t xml:space="preserve">których mowa </w:t>
      </w:r>
      <w:r w:rsidR="00E758B9" w:rsidRPr="00185527">
        <w:rPr>
          <w:rFonts w:cs="Calibri"/>
        </w:rPr>
        <w:t>w</w:t>
      </w:r>
      <w:r w:rsidR="00E758B9">
        <w:rPr>
          <w:rFonts w:cs="Calibri"/>
        </w:rPr>
        <w:t> </w:t>
      </w:r>
      <w:r w:rsidR="00E758B9" w:rsidRPr="00185527">
        <w:rPr>
          <w:rFonts w:cs="Calibri"/>
        </w:rPr>
        <w:t>pkt</w:t>
      </w:r>
      <w:r w:rsidR="00E758B9">
        <w:rPr>
          <w:rFonts w:cs="Calibri"/>
        </w:rPr>
        <w:t> </w:t>
      </w:r>
      <w:r w:rsidR="004C774E">
        <w:rPr>
          <w:rFonts w:cs="Calibri"/>
        </w:rPr>
        <w:t>10.2.2.</w:t>
      </w:r>
      <w:r w:rsidR="00742FEC">
        <w:rPr>
          <w:rFonts w:cs="Calibri"/>
        </w:rPr>
        <w:t>7</w:t>
      </w:r>
      <w:r w:rsidR="004C774E">
        <w:rPr>
          <w:rFonts w:cs="Calibri"/>
        </w:rPr>
        <w:t xml:space="preserve"> </w:t>
      </w:r>
      <w:r w:rsidR="00E563BB">
        <w:rPr>
          <w:rFonts w:cs="Calibri"/>
        </w:rPr>
        <w:t xml:space="preserve">SWZ </w:t>
      </w:r>
      <w:r w:rsidR="004C774E">
        <w:rPr>
          <w:rFonts w:cs="Calibri"/>
        </w:rPr>
        <w:t xml:space="preserve">powyżej lub odpisu </w:t>
      </w:r>
      <w:r w:rsidR="00A8282D">
        <w:rPr>
          <w:rFonts w:cs="Calibri"/>
        </w:rPr>
        <w:t>albo informacji</w:t>
      </w:r>
      <w:r w:rsidR="00114C26">
        <w:rPr>
          <w:rFonts w:cs="Calibri"/>
        </w:rPr>
        <w:t xml:space="preserve"> z </w:t>
      </w:r>
      <w:r w:rsidR="00A8282D">
        <w:rPr>
          <w:rFonts w:cs="Calibri"/>
        </w:rPr>
        <w:t>Krajowego Rejestru Sądowego lub</w:t>
      </w:r>
      <w:r w:rsidR="00114C26">
        <w:rPr>
          <w:rFonts w:cs="Calibri"/>
        </w:rPr>
        <w:t xml:space="preserve"> z </w:t>
      </w:r>
      <w:r w:rsidR="00A8282D">
        <w:rPr>
          <w:rFonts w:cs="Calibri"/>
        </w:rPr>
        <w:t>Centralnej Ewidencji</w:t>
      </w:r>
      <w:r w:rsidR="00114C26">
        <w:rPr>
          <w:rFonts w:cs="Calibri"/>
        </w:rPr>
        <w:t xml:space="preserve"> o </w:t>
      </w:r>
      <w:r w:rsidR="00A8282D">
        <w:rPr>
          <w:rFonts w:cs="Calibri"/>
        </w:rPr>
        <w:t>Działalności Gospodarczej</w:t>
      </w:r>
      <w:r w:rsidR="00FD7711">
        <w:rPr>
          <w:rFonts w:cs="Calibri"/>
        </w:rPr>
        <w:t>,</w:t>
      </w:r>
      <w:r w:rsidR="00114C26">
        <w:rPr>
          <w:rFonts w:cs="Calibri"/>
        </w:rPr>
        <w:t xml:space="preserve"> o </w:t>
      </w:r>
      <w:r w:rsidR="00FD7711">
        <w:rPr>
          <w:rFonts w:cs="Calibri"/>
        </w:rPr>
        <w:t>której mowa</w:t>
      </w:r>
      <w:r w:rsidR="00114C26">
        <w:rPr>
          <w:rFonts w:cs="Calibri"/>
        </w:rPr>
        <w:t xml:space="preserve"> w </w:t>
      </w:r>
      <w:r w:rsidR="00FD7711">
        <w:rPr>
          <w:rFonts w:cs="Calibri"/>
        </w:rPr>
        <w:t>pkt 10.2.2.</w:t>
      </w:r>
      <w:r w:rsidR="00742FEC">
        <w:rPr>
          <w:rFonts w:cs="Calibri"/>
        </w:rPr>
        <w:t>8</w:t>
      </w:r>
      <w:r w:rsidR="00E563BB">
        <w:rPr>
          <w:rFonts w:cs="Calibri"/>
        </w:rPr>
        <w:t xml:space="preserve"> SWZ</w:t>
      </w:r>
      <w:r w:rsidR="00FD7711">
        <w:rPr>
          <w:rFonts w:cs="Calibri"/>
        </w:rPr>
        <w:t xml:space="preserve"> powyżej – składa </w:t>
      </w:r>
      <w:r w:rsidR="00B75EEC">
        <w:rPr>
          <w:rFonts w:cs="Calibri"/>
        </w:rPr>
        <w:t>dokument</w:t>
      </w:r>
      <w:r w:rsidR="00FD7711">
        <w:rPr>
          <w:rFonts w:cs="Calibri"/>
        </w:rPr>
        <w:t xml:space="preserve"> lub dokumenty wystawione </w:t>
      </w:r>
      <w:r w:rsidR="00E758B9" w:rsidRPr="00185527">
        <w:rPr>
          <w:rFonts w:cs="Calibri"/>
        </w:rPr>
        <w:t>w</w:t>
      </w:r>
      <w:r w:rsidR="00E758B9">
        <w:rPr>
          <w:rFonts w:cs="Calibri"/>
        </w:rPr>
        <w:t> </w:t>
      </w:r>
      <w:r w:rsidR="008429A5">
        <w:rPr>
          <w:rFonts w:cs="Calibri"/>
        </w:rPr>
        <w:t>k</w:t>
      </w:r>
      <w:r w:rsidR="00FD7711">
        <w:rPr>
          <w:rFonts w:cs="Calibri"/>
        </w:rPr>
        <w:t>raju,</w:t>
      </w:r>
      <w:r w:rsidR="00114C26">
        <w:rPr>
          <w:rFonts w:cs="Calibri"/>
        </w:rPr>
        <w:t xml:space="preserve"> w </w:t>
      </w:r>
      <w:r w:rsidR="00FD7711">
        <w:rPr>
          <w:rFonts w:cs="Calibri"/>
        </w:rPr>
        <w:t>którym Wykonawca ma siedzibę lub miejsce zamieszkania</w:t>
      </w:r>
      <w:r w:rsidR="00B75EEC">
        <w:rPr>
          <w:rFonts w:cs="Calibri"/>
        </w:rPr>
        <w:t>, potwierdzające odpowiednio, że:</w:t>
      </w:r>
    </w:p>
    <w:p w14:paraId="26647250" w14:textId="3077705B" w:rsidR="00B75EEC" w:rsidRDefault="006D417E" w:rsidP="009E2A9C">
      <w:pPr>
        <w:pStyle w:val="Akapitzlist"/>
        <w:widowControl w:val="0"/>
        <w:numPr>
          <w:ilvl w:val="0"/>
          <w:numId w:val="26"/>
        </w:numPr>
        <w:suppressAutoHyphens/>
        <w:spacing w:after="120"/>
        <w:ind w:left="1843"/>
        <w:rPr>
          <w:rFonts w:cs="Calibri"/>
        </w:rPr>
      </w:pPr>
      <w:r>
        <w:rPr>
          <w:rFonts w:cs="Calibri"/>
        </w:rPr>
        <w:t>n</w:t>
      </w:r>
      <w:r w:rsidR="00B75EEC">
        <w:rPr>
          <w:rFonts w:cs="Calibri"/>
        </w:rPr>
        <w:t xml:space="preserve">ie naruszył obowiązków dotyczących płatności podatków, opłat lub składek na </w:t>
      </w:r>
      <w:r>
        <w:rPr>
          <w:rFonts w:cs="Calibri"/>
        </w:rPr>
        <w:t>ubezpieczenia</w:t>
      </w:r>
      <w:r w:rsidR="00B75EEC">
        <w:rPr>
          <w:rFonts w:cs="Calibri"/>
        </w:rPr>
        <w:t xml:space="preserve"> </w:t>
      </w:r>
      <w:r>
        <w:rPr>
          <w:rFonts w:cs="Calibri"/>
        </w:rPr>
        <w:t>społeczne</w:t>
      </w:r>
      <w:r w:rsidR="00B75EEC">
        <w:rPr>
          <w:rFonts w:cs="Calibri"/>
        </w:rPr>
        <w:t xml:space="preserve"> lub zdrowotne</w:t>
      </w:r>
      <w:r>
        <w:rPr>
          <w:rFonts w:cs="Calibri"/>
        </w:rPr>
        <w:t xml:space="preserve">, </w:t>
      </w:r>
    </w:p>
    <w:p w14:paraId="5C10C980" w14:textId="203AE03B" w:rsidR="00501248" w:rsidRPr="00A751FF" w:rsidRDefault="006D417E" w:rsidP="009E2A9C">
      <w:pPr>
        <w:pStyle w:val="Akapitzlist"/>
        <w:widowControl w:val="0"/>
        <w:numPr>
          <w:ilvl w:val="0"/>
          <w:numId w:val="26"/>
        </w:numPr>
        <w:suppressAutoHyphens/>
        <w:spacing w:after="120"/>
        <w:ind w:left="1843"/>
        <w:rPr>
          <w:rFonts w:cs="Calibri"/>
        </w:rPr>
      </w:pPr>
      <w:r>
        <w:rPr>
          <w:rFonts w:cs="Calibri"/>
        </w:rPr>
        <w:t xml:space="preserve">nie otwarto </w:t>
      </w:r>
      <w:r w:rsidR="00184DB3">
        <w:rPr>
          <w:rFonts w:cs="Calibri"/>
        </w:rPr>
        <w:t>jego</w:t>
      </w:r>
      <w:r>
        <w:rPr>
          <w:rFonts w:cs="Calibri"/>
        </w:rPr>
        <w:t xml:space="preserve"> likwidacji, nie ogłoszono upadłości</w:t>
      </w:r>
      <w:r w:rsidR="005627CA">
        <w:rPr>
          <w:rFonts w:cs="Calibri"/>
        </w:rPr>
        <w:t xml:space="preserve">, jego aktywami nie zarządza likwidator lub sąd, nie zawarł </w:t>
      </w:r>
      <w:r w:rsidR="00184DB3">
        <w:rPr>
          <w:rFonts w:cs="Calibri"/>
        </w:rPr>
        <w:t>układu</w:t>
      </w:r>
      <w:r w:rsidR="00114C26">
        <w:rPr>
          <w:rFonts w:cs="Calibri"/>
        </w:rPr>
        <w:t xml:space="preserve"> z </w:t>
      </w:r>
      <w:r w:rsidR="005627CA">
        <w:rPr>
          <w:rFonts w:cs="Calibri"/>
        </w:rPr>
        <w:t xml:space="preserve">wierzycielami, jego </w:t>
      </w:r>
      <w:r w:rsidR="00184DB3">
        <w:rPr>
          <w:rFonts w:cs="Calibri"/>
        </w:rPr>
        <w:t>działalność</w:t>
      </w:r>
      <w:r w:rsidR="005627CA">
        <w:rPr>
          <w:rFonts w:cs="Calibri"/>
        </w:rPr>
        <w:t xml:space="preserve"> gospodarcza nie jest zawieszona an</w:t>
      </w:r>
      <w:r w:rsidR="00184DB3">
        <w:rPr>
          <w:rFonts w:cs="Calibri"/>
        </w:rPr>
        <w:t>i</w:t>
      </w:r>
      <w:r w:rsidR="005627CA">
        <w:rPr>
          <w:rFonts w:cs="Calibri"/>
        </w:rPr>
        <w:t xml:space="preserve"> nie znajduje się</w:t>
      </w:r>
      <w:r w:rsidR="00E46BC4">
        <w:rPr>
          <w:rFonts w:cs="Calibri"/>
        </w:rPr>
        <w:t xml:space="preserve"> on</w:t>
      </w:r>
      <w:r w:rsidR="00114C26">
        <w:rPr>
          <w:rFonts w:cs="Calibri"/>
        </w:rPr>
        <w:t xml:space="preserve"> w </w:t>
      </w:r>
      <w:r w:rsidR="00E46BC4">
        <w:rPr>
          <w:rFonts w:cs="Calibri"/>
        </w:rPr>
        <w:t>innej tego rodzaju sytuacji wynikającej</w:t>
      </w:r>
      <w:r w:rsidR="00114C26">
        <w:rPr>
          <w:rFonts w:cs="Calibri"/>
        </w:rPr>
        <w:t xml:space="preserve"> z </w:t>
      </w:r>
      <w:r w:rsidR="00E46BC4">
        <w:rPr>
          <w:rFonts w:cs="Calibri"/>
        </w:rPr>
        <w:t xml:space="preserve">podobnej procedury </w:t>
      </w:r>
      <w:r w:rsidR="00184DB3">
        <w:rPr>
          <w:rFonts w:cs="Calibri"/>
        </w:rPr>
        <w:t>przewidzianej</w:t>
      </w:r>
      <w:r w:rsidR="00E46BC4">
        <w:rPr>
          <w:rFonts w:cs="Calibri"/>
        </w:rPr>
        <w:t xml:space="preserve"> </w:t>
      </w:r>
      <w:r w:rsidR="00E758B9" w:rsidRPr="00185527">
        <w:rPr>
          <w:rFonts w:cs="Calibri"/>
        </w:rPr>
        <w:t>w</w:t>
      </w:r>
      <w:r w:rsidR="00E758B9">
        <w:rPr>
          <w:rFonts w:cs="Calibri"/>
        </w:rPr>
        <w:t> </w:t>
      </w:r>
      <w:r w:rsidR="00E46BC4">
        <w:rPr>
          <w:rFonts w:cs="Calibri"/>
        </w:rPr>
        <w:t xml:space="preserve">przepisach </w:t>
      </w:r>
      <w:r w:rsidR="00184DB3">
        <w:rPr>
          <w:rFonts w:cs="Calibri"/>
        </w:rPr>
        <w:t>miejsca wszczęcia tej procedury.</w:t>
      </w:r>
    </w:p>
    <w:p w14:paraId="56D2E305" w14:textId="48968C38" w:rsidR="00591C2F" w:rsidRPr="00521F8E" w:rsidRDefault="00222831" w:rsidP="009E2A9C">
      <w:pPr>
        <w:pStyle w:val="Akapitzlist"/>
        <w:widowControl w:val="0"/>
        <w:numPr>
          <w:ilvl w:val="1"/>
          <w:numId w:val="23"/>
        </w:numPr>
        <w:suppressAutoHyphens/>
        <w:spacing w:after="120"/>
        <w:ind w:left="567" w:hanging="567"/>
        <w:rPr>
          <w:rFonts w:cs="Calibri"/>
        </w:rPr>
      </w:pPr>
      <w:r w:rsidRPr="00222831">
        <w:rPr>
          <w:rFonts w:cs="Calibri"/>
        </w:rPr>
        <w:t>Dokument,</w:t>
      </w:r>
      <w:r w:rsidR="00114C26">
        <w:rPr>
          <w:rFonts w:cs="Calibri"/>
        </w:rPr>
        <w:t xml:space="preserve"> </w:t>
      </w:r>
      <w:r w:rsidR="00114C26" w:rsidRPr="00222831">
        <w:rPr>
          <w:rFonts w:cs="Calibri"/>
        </w:rPr>
        <w:t>o</w:t>
      </w:r>
      <w:r w:rsidR="00114C26">
        <w:rPr>
          <w:rFonts w:cs="Calibri"/>
        </w:rPr>
        <w:t> </w:t>
      </w:r>
      <w:r w:rsidRPr="00222831">
        <w:rPr>
          <w:rFonts w:cs="Calibri"/>
        </w:rPr>
        <w:t>którym mowa</w:t>
      </w:r>
      <w:r w:rsidR="00114C26">
        <w:rPr>
          <w:rFonts w:cs="Calibri"/>
        </w:rPr>
        <w:t xml:space="preserve"> </w:t>
      </w:r>
      <w:r w:rsidR="00114C26" w:rsidRPr="00222831">
        <w:rPr>
          <w:rFonts w:cs="Calibri"/>
        </w:rPr>
        <w:t>w</w:t>
      </w:r>
      <w:r w:rsidR="00114C26">
        <w:rPr>
          <w:rFonts w:cs="Calibri"/>
        </w:rPr>
        <w:t> </w:t>
      </w:r>
      <w:r w:rsidRPr="00222831">
        <w:rPr>
          <w:rFonts w:cs="Calibri"/>
        </w:rPr>
        <w:t>pkt</w:t>
      </w:r>
      <w:r>
        <w:rPr>
          <w:rFonts w:cs="Calibri"/>
        </w:rPr>
        <w:t xml:space="preserve"> 10.5.1 powyżej</w:t>
      </w:r>
      <w:r w:rsidRPr="00222831">
        <w:rPr>
          <w:rFonts w:cs="Calibri"/>
        </w:rPr>
        <w:t xml:space="preserve">, powinien być wystawiony nie </w:t>
      </w:r>
      <w:r w:rsidRPr="00222831">
        <w:rPr>
          <w:rFonts w:cs="Calibri"/>
        </w:rPr>
        <w:lastRenderedPageBreak/>
        <w:t>wcześniej niż 6 miesięcy przed jego złożeniem. Dokumenty,</w:t>
      </w:r>
      <w:r w:rsidR="00114C26">
        <w:rPr>
          <w:rFonts w:cs="Calibri"/>
        </w:rPr>
        <w:t xml:space="preserve"> </w:t>
      </w:r>
      <w:r w:rsidR="00114C26" w:rsidRPr="00222831">
        <w:rPr>
          <w:rFonts w:cs="Calibri"/>
        </w:rPr>
        <w:t>o</w:t>
      </w:r>
      <w:r w:rsidR="00114C26">
        <w:rPr>
          <w:rFonts w:cs="Calibri"/>
        </w:rPr>
        <w:t> </w:t>
      </w:r>
      <w:r w:rsidRPr="00222831">
        <w:rPr>
          <w:rFonts w:cs="Calibri"/>
        </w:rPr>
        <w:t>których mowa</w:t>
      </w:r>
      <w:r w:rsidR="00114C26">
        <w:rPr>
          <w:rFonts w:cs="Calibri"/>
        </w:rPr>
        <w:t xml:space="preserve"> </w:t>
      </w:r>
      <w:r w:rsidR="00114C26" w:rsidRPr="00222831">
        <w:rPr>
          <w:rFonts w:cs="Calibri"/>
        </w:rPr>
        <w:t>w</w:t>
      </w:r>
      <w:r w:rsidR="00114C26">
        <w:rPr>
          <w:rFonts w:cs="Calibri"/>
        </w:rPr>
        <w:t> </w:t>
      </w:r>
      <w:r w:rsidRPr="00222831">
        <w:rPr>
          <w:rFonts w:cs="Calibri"/>
        </w:rPr>
        <w:t>pkt</w:t>
      </w:r>
      <w:r w:rsidR="00A6060A">
        <w:rPr>
          <w:rFonts w:cs="Calibri"/>
        </w:rPr>
        <w:t xml:space="preserve"> 10.5.2 powyżej</w:t>
      </w:r>
      <w:r w:rsidR="00B97DA7">
        <w:rPr>
          <w:rFonts w:cs="Calibri"/>
        </w:rPr>
        <w:t xml:space="preserve">, </w:t>
      </w:r>
      <w:r w:rsidRPr="00222831">
        <w:rPr>
          <w:rFonts w:cs="Calibri"/>
        </w:rPr>
        <w:t>powinny być wystawione nie wcześniej niż 3 miesiące przed ich złożeniem</w:t>
      </w:r>
      <w:r w:rsidR="00B97DA7">
        <w:rPr>
          <w:rFonts w:cs="Calibri"/>
        </w:rPr>
        <w:t>.</w:t>
      </w:r>
    </w:p>
    <w:p w14:paraId="3555F09C" w14:textId="72BD1441" w:rsidR="000713F3" w:rsidRDefault="000713F3" w:rsidP="009E2A9C">
      <w:pPr>
        <w:pStyle w:val="Akapitzlist"/>
        <w:widowControl w:val="0"/>
        <w:numPr>
          <w:ilvl w:val="1"/>
          <w:numId w:val="23"/>
        </w:numPr>
        <w:suppressAutoHyphens/>
        <w:spacing w:after="120"/>
        <w:ind w:left="567" w:hanging="567"/>
        <w:rPr>
          <w:rFonts w:cs="Calibri"/>
        </w:rPr>
      </w:pPr>
      <w:r w:rsidRPr="000713F3">
        <w:rPr>
          <w:rFonts w:cs="Calibri"/>
        </w:rPr>
        <w:t>Jeżeli</w:t>
      </w:r>
      <w:r w:rsidR="00114C26">
        <w:rPr>
          <w:rFonts w:cs="Calibri"/>
        </w:rPr>
        <w:t xml:space="preserve"> </w:t>
      </w:r>
      <w:r w:rsidR="00114C26" w:rsidRPr="000713F3">
        <w:rPr>
          <w:rFonts w:cs="Calibri"/>
        </w:rPr>
        <w:t>w</w:t>
      </w:r>
      <w:r w:rsidR="00114C26">
        <w:rPr>
          <w:rFonts w:cs="Calibri"/>
        </w:rPr>
        <w:t> </w:t>
      </w:r>
      <w:r w:rsidRPr="000713F3">
        <w:rPr>
          <w:rFonts w:cs="Calibri"/>
        </w:rPr>
        <w:t>kraju,</w:t>
      </w:r>
      <w:r w:rsidR="00114C26">
        <w:rPr>
          <w:rFonts w:cs="Calibri"/>
        </w:rPr>
        <w:t xml:space="preserve"> </w:t>
      </w:r>
      <w:r w:rsidR="00114C26" w:rsidRPr="000713F3">
        <w:rPr>
          <w:rFonts w:cs="Calibri"/>
        </w:rPr>
        <w:t>w</w:t>
      </w:r>
      <w:r w:rsidR="00114C26">
        <w:rPr>
          <w:rFonts w:cs="Calibri"/>
        </w:rPr>
        <w:t> </w:t>
      </w:r>
      <w:r w:rsidRPr="000713F3">
        <w:rPr>
          <w:rFonts w:cs="Calibri"/>
        </w:rPr>
        <w:t>którym Wykonawca ma siedzibę lub miejsce zamieszkania</w:t>
      </w:r>
      <w:r w:rsidR="00EF33B7" w:rsidRPr="00EF33B7">
        <w:t xml:space="preserve"> </w:t>
      </w:r>
      <w:r w:rsidR="00EF33B7" w:rsidRPr="00EF33B7">
        <w:rPr>
          <w:rFonts w:cs="Calibri"/>
        </w:rPr>
        <w:t>lub miejsce zamieszkania ma osoba, której dokument dotyczy</w:t>
      </w:r>
      <w:r w:rsidRPr="000713F3">
        <w:rPr>
          <w:rFonts w:cs="Calibri"/>
        </w:rPr>
        <w:t>, nie wydaje się dokumentów,</w:t>
      </w:r>
      <w:r w:rsidR="00114C26">
        <w:rPr>
          <w:rFonts w:cs="Calibri"/>
        </w:rPr>
        <w:t xml:space="preserve"> </w:t>
      </w:r>
      <w:r w:rsidR="00114C26" w:rsidRPr="000713F3">
        <w:rPr>
          <w:rFonts w:cs="Calibri"/>
        </w:rPr>
        <w:t>o</w:t>
      </w:r>
      <w:r w:rsidR="00114C26">
        <w:rPr>
          <w:rFonts w:cs="Calibri"/>
        </w:rPr>
        <w:t> </w:t>
      </w:r>
      <w:r w:rsidRPr="000713F3">
        <w:rPr>
          <w:rFonts w:cs="Calibri"/>
        </w:rPr>
        <w:t>których mowa</w:t>
      </w:r>
      <w:r w:rsidR="00114C26">
        <w:rPr>
          <w:rFonts w:cs="Calibri"/>
        </w:rPr>
        <w:t xml:space="preserve"> </w:t>
      </w:r>
      <w:r w:rsidR="00114C26" w:rsidRPr="000713F3">
        <w:rPr>
          <w:rFonts w:cs="Calibri"/>
        </w:rPr>
        <w:t>w</w:t>
      </w:r>
      <w:r w:rsidR="00114C26">
        <w:rPr>
          <w:rFonts w:cs="Calibri"/>
        </w:rPr>
        <w:t> </w:t>
      </w:r>
      <w:r w:rsidRPr="000713F3">
        <w:rPr>
          <w:rFonts w:cs="Calibri"/>
        </w:rPr>
        <w:t xml:space="preserve">pkt </w:t>
      </w:r>
      <w:r w:rsidR="0021242C">
        <w:rPr>
          <w:rFonts w:cs="Calibri"/>
        </w:rPr>
        <w:t>10.5</w:t>
      </w:r>
      <w:r w:rsidR="00670308">
        <w:rPr>
          <w:rFonts w:cs="Calibri"/>
        </w:rPr>
        <w:t xml:space="preserve"> SWZ</w:t>
      </w:r>
      <w:r w:rsidR="005D693E">
        <w:rPr>
          <w:rFonts w:cs="Calibri"/>
        </w:rPr>
        <w:t xml:space="preserve"> powyżej</w:t>
      </w:r>
      <w:r w:rsidRPr="000713F3">
        <w:rPr>
          <w:rFonts w:cs="Calibri"/>
        </w:rPr>
        <w:t>, lub gdy dokumenty te nie odnoszą się do wszystkich przypadków,</w:t>
      </w:r>
      <w:r w:rsidR="00114C26">
        <w:rPr>
          <w:rFonts w:cs="Calibri"/>
        </w:rPr>
        <w:t xml:space="preserve"> </w:t>
      </w:r>
      <w:r w:rsidR="00114C26" w:rsidRPr="000713F3">
        <w:rPr>
          <w:rFonts w:cs="Calibri"/>
        </w:rPr>
        <w:t>o</w:t>
      </w:r>
      <w:r w:rsidR="00114C26">
        <w:rPr>
          <w:rFonts w:cs="Calibri"/>
        </w:rPr>
        <w:t> </w:t>
      </w:r>
      <w:r w:rsidRPr="000713F3">
        <w:rPr>
          <w:rFonts w:cs="Calibri"/>
        </w:rPr>
        <w:t>których mowa</w:t>
      </w:r>
      <w:r w:rsidR="00114C26">
        <w:rPr>
          <w:rFonts w:cs="Calibri"/>
        </w:rPr>
        <w:t xml:space="preserve"> </w:t>
      </w:r>
      <w:r w:rsidR="00114C26" w:rsidRPr="000713F3">
        <w:rPr>
          <w:rFonts w:cs="Calibri"/>
        </w:rPr>
        <w:t>w</w:t>
      </w:r>
      <w:r w:rsidR="00114C26">
        <w:rPr>
          <w:rFonts w:cs="Calibri"/>
        </w:rPr>
        <w:t> </w:t>
      </w:r>
      <w:r w:rsidRPr="000713F3">
        <w:rPr>
          <w:rFonts w:cs="Calibri"/>
        </w:rPr>
        <w:t>art. 108 ust. 1 pkt 1, 2</w:t>
      </w:r>
      <w:r w:rsidR="00114C26">
        <w:rPr>
          <w:rFonts w:cs="Calibri"/>
        </w:rPr>
        <w:t xml:space="preserve"> </w:t>
      </w:r>
      <w:r w:rsidR="00114C26" w:rsidRPr="000713F3">
        <w:rPr>
          <w:rFonts w:cs="Calibri"/>
        </w:rPr>
        <w:t>i</w:t>
      </w:r>
      <w:r w:rsidR="00114C26">
        <w:rPr>
          <w:rFonts w:cs="Calibri"/>
        </w:rPr>
        <w:t> </w:t>
      </w:r>
      <w:r w:rsidRPr="000713F3">
        <w:rPr>
          <w:rFonts w:cs="Calibri"/>
        </w:rPr>
        <w:t xml:space="preserve">4, art. 109 ust. 1 pkt 1 </w:t>
      </w:r>
      <w:r w:rsidR="006F18C1">
        <w:rPr>
          <w:rFonts w:cs="Calibri"/>
        </w:rPr>
        <w:t xml:space="preserve">ustawy </w:t>
      </w:r>
      <w:proofErr w:type="spellStart"/>
      <w:r w:rsidRPr="000713F3">
        <w:rPr>
          <w:rFonts w:cs="Calibri"/>
        </w:rPr>
        <w:t>Pzp</w:t>
      </w:r>
      <w:proofErr w:type="spellEnd"/>
      <w:r w:rsidRPr="000713F3">
        <w:rPr>
          <w:rFonts w:cs="Calibri"/>
        </w:rPr>
        <w:t>, zastępuje się je odpowiednio</w:t>
      </w:r>
      <w:r w:rsidR="00114C26">
        <w:rPr>
          <w:rFonts w:cs="Calibri"/>
        </w:rPr>
        <w:t xml:space="preserve"> </w:t>
      </w:r>
      <w:r w:rsidR="00114C26" w:rsidRPr="000713F3">
        <w:rPr>
          <w:rFonts w:cs="Calibri"/>
        </w:rPr>
        <w:t>w</w:t>
      </w:r>
      <w:r w:rsidR="00114C26">
        <w:rPr>
          <w:rFonts w:cs="Calibri"/>
        </w:rPr>
        <w:t> </w:t>
      </w:r>
      <w:r w:rsidRPr="000713F3">
        <w:rPr>
          <w:rFonts w:cs="Calibri"/>
        </w:rPr>
        <w:t>całości lub</w:t>
      </w:r>
      <w:r w:rsidR="00114C26">
        <w:rPr>
          <w:rFonts w:cs="Calibri"/>
        </w:rPr>
        <w:t xml:space="preserve"> </w:t>
      </w:r>
      <w:r w:rsidR="00114C26" w:rsidRPr="000713F3">
        <w:rPr>
          <w:rFonts w:cs="Calibri"/>
        </w:rPr>
        <w:t>w</w:t>
      </w:r>
      <w:r w:rsidR="00114C26">
        <w:rPr>
          <w:rFonts w:cs="Calibri"/>
        </w:rPr>
        <w:t> </w:t>
      </w:r>
      <w:r w:rsidRPr="000713F3">
        <w:rPr>
          <w:rFonts w:cs="Calibri"/>
        </w:rPr>
        <w:t>części dokumentem zawierającym odpowiednio oświadczenie Wykonawcy, ze wskazaniem osoby albo osób uprawnionych do jego reprezentacji, lub oświadczenie osoby, której dokument miał dotyczyć, złożone pod przysięgą, lub, jeżeli</w:t>
      </w:r>
      <w:r w:rsidR="00114C26">
        <w:rPr>
          <w:rFonts w:cs="Calibri"/>
        </w:rPr>
        <w:t xml:space="preserve"> </w:t>
      </w:r>
      <w:r w:rsidR="00114C26" w:rsidRPr="000713F3">
        <w:rPr>
          <w:rFonts w:cs="Calibri"/>
        </w:rPr>
        <w:t>w</w:t>
      </w:r>
      <w:r w:rsidR="00114C26">
        <w:rPr>
          <w:rFonts w:cs="Calibri"/>
        </w:rPr>
        <w:t> </w:t>
      </w:r>
      <w:r w:rsidRPr="000713F3">
        <w:rPr>
          <w:rFonts w:cs="Calibri"/>
        </w:rPr>
        <w:t>kraju,</w:t>
      </w:r>
      <w:r w:rsidR="00114C26">
        <w:rPr>
          <w:rFonts w:cs="Calibri"/>
        </w:rPr>
        <w:t xml:space="preserve"> </w:t>
      </w:r>
      <w:r w:rsidR="00114C26" w:rsidRPr="000713F3">
        <w:rPr>
          <w:rFonts w:cs="Calibri"/>
        </w:rPr>
        <w:t>w</w:t>
      </w:r>
      <w:r w:rsidR="00114C26">
        <w:rPr>
          <w:rFonts w:cs="Calibri"/>
        </w:rPr>
        <w:t> </w:t>
      </w:r>
      <w:r w:rsidRPr="000713F3">
        <w:rPr>
          <w:rFonts w:cs="Calibri"/>
        </w:rPr>
        <w:t xml:space="preserve">którym Wykonawca ma siedzibę lub miejsce zamieszkania </w:t>
      </w:r>
      <w:r w:rsidR="003638B6">
        <w:t xml:space="preserve">lub miejsce zamieszkania ma osoba, której dokument </w:t>
      </w:r>
      <w:r w:rsidR="00CA6D63">
        <w:t xml:space="preserve">miał </w:t>
      </w:r>
      <w:r w:rsidR="003638B6">
        <w:t>dotyczy</w:t>
      </w:r>
      <w:r w:rsidR="00CA6D63">
        <w:t>ć</w:t>
      </w:r>
      <w:r w:rsidR="003638B6" w:rsidRPr="000713F3">
        <w:rPr>
          <w:rFonts w:cs="Calibri"/>
        </w:rPr>
        <w:t xml:space="preserve"> </w:t>
      </w:r>
      <w:r w:rsidRPr="000713F3">
        <w:rPr>
          <w:rFonts w:cs="Calibri"/>
        </w:rPr>
        <w:t>nie ma przepisów</w:t>
      </w:r>
      <w:r w:rsidR="00114C26">
        <w:rPr>
          <w:rFonts w:cs="Calibri"/>
        </w:rPr>
        <w:t xml:space="preserve"> </w:t>
      </w:r>
      <w:r w:rsidR="00114C26" w:rsidRPr="000713F3">
        <w:rPr>
          <w:rFonts w:cs="Calibri"/>
        </w:rPr>
        <w:t>o</w:t>
      </w:r>
      <w:r w:rsidR="00114C26">
        <w:rPr>
          <w:rFonts w:cs="Calibri"/>
        </w:rPr>
        <w:t> </w:t>
      </w:r>
      <w:r w:rsidRPr="000713F3">
        <w:rPr>
          <w:rFonts w:cs="Calibri"/>
        </w:rPr>
        <w:t>oświadczeniu pod przysięgą, złożone przed organem sądowym</w:t>
      </w:r>
      <w:r w:rsidR="00ED117F">
        <w:rPr>
          <w:rFonts w:cs="Calibri"/>
        </w:rPr>
        <w:t xml:space="preserve"> lub </w:t>
      </w:r>
      <w:r w:rsidRPr="000713F3">
        <w:rPr>
          <w:rFonts w:cs="Calibri"/>
        </w:rPr>
        <w:t>administracyjnym, notariuszem, organem samorządu zawodowego lub gospodarczego, właściwym ze względu na siedzibę lub miejsce zamieszkania Wykonawcy</w:t>
      </w:r>
      <w:r w:rsidR="00775C42" w:rsidRPr="00775C42">
        <w:t xml:space="preserve"> </w:t>
      </w:r>
      <w:r w:rsidR="00775C42" w:rsidRPr="00775C42">
        <w:rPr>
          <w:rFonts w:cs="Calibri"/>
        </w:rPr>
        <w:t>lub miejsce zamieszkania ma osob</w:t>
      </w:r>
      <w:r w:rsidR="00D41168">
        <w:rPr>
          <w:rFonts w:cs="Calibri"/>
        </w:rPr>
        <w:t>y</w:t>
      </w:r>
      <w:r w:rsidR="00775C42" w:rsidRPr="00775C42">
        <w:rPr>
          <w:rFonts w:cs="Calibri"/>
        </w:rPr>
        <w:t xml:space="preserve">, której dokument </w:t>
      </w:r>
      <w:r w:rsidR="00D41168">
        <w:rPr>
          <w:rFonts w:cs="Calibri"/>
        </w:rPr>
        <w:t xml:space="preserve">miał </w:t>
      </w:r>
      <w:r w:rsidR="00775C42" w:rsidRPr="00775C42">
        <w:rPr>
          <w:rFonts w:cs="Calibri"/>
        </w:rPr>
        <w:t>dotyczy</w:t>
      </w:r>
      <w:r w:rsidR="00D41168">
        <w:rPr>
          <w:rFonts w:cs="Calibri"/>
        </w:rPr>
        <w:t>ć</w:t>
      </w:r>
      <w:r w:rsidRPr="000713F3">
        <w:rPr>
          <w:rFonts w:cs="Calibri"/>
        </w:rPr>
        <w:t>. Przepis pkt 10</w:t>
      </w:r>
      <w:r w:rsidR="000E7E55">
        <w:rPr>
          <w:rFonts w:cs="Calibri"/>
        </w:rPr>
        <w:t>.6 powyżej</w:t>
      </w:r>
      <w:r w:rsidRPr="000713F3">
        <w:rPr>
          <w:rFonts w:cs="Calibri"/>
        </w:rPr>
        <w:t xml:space="preserve"> stosuje się.</w:t>
      </w:r>
    </w:p>
    <w:p w14:paraId="29F7271F" w14:textId="2D945B4A" w:rsidR="00494F62" w:rsidRPr="00494F62" w:rsidRDefault="00494F62" w:rsidP="009E2A9C">
      <w:pPr>
        <w:pStyle w:val="Akapitzlist"/>
        <w:widowControl w:val="0"/>
        <w:numPr>
          <w:ilvl w:val="1"/>
          <w:numId w:val="23"/>
        </w:numPr>
        <w:suppressAutoHyphens/>
        <w:spacing w:after="120"/>
        <w:ind w:left="567" w:hanging="567"/>
        <w:rPr>
          <w:rFonts w:cs="Calibri"/>
        </w:rPr>
      </w:pPr>
      <w:r w:rsidRPr="00494F62">
        <w:rPr>
          <w:rFonts w:cs="Calibri"/>
        </w:rPr>
        <w:t xml:space="preserve">Do podmiotów udostępniających zasoby na zasobach art. 118 </w:t>
      </w:r>
      <w:r w:rsidR="006F18C1">
        <w:rPr>
          <w:rFonts w:cs="Calibri"/>
        </w:rPr>
        <w:t xml:space="preserve">ustawy </w:t>
      </w:r>
      <w:proofErr w:type="spellStart"/>
      <w:r w:rsidRPr="00494F62">
        <w:rPr>
          <w:rFonts w:cs="Calibri"/>
        </w:rPr>
        <w:t>Pzp</w:t>
      </w:r>
      <w:proofErr w:type="spellEnd"/>
      <w:r w:rsidRPr="00494F62">
        <w:rPr>
          <w:rFonts w:cs="Calibri"/>
        </w:rPr>
        <w:t>, mających siedzibę lub miejsce zamieszkania poza terytorium Rzeczypospolitej Polskiej, postanowienia pkt</w:t>
      </w:r>
      <w:r w:rsidR="003D7A1E">
        <w:rPr>
          <w:rFonts w:cs="Calibri"/>
        </w:rPr>
        <w:t xml:space="preserve"> 10.5 – pkt </w:t>
      </w:r>
      <w:r w:rsidR="006A0703">
        <w:rPr>
          <w:rFonts w:cs="Calibri"/>
        </w:rPr>
        <w:t>10.7 powyżej</w:t>
      </w:r>
      <w:r w:rsidRPr="00494F62">
        <w:rPr>
          <w:rFonts w:cs="Calibri"/>
        </w:rPr>
        <w:t xml:space="preserve"> stosuje się odpowiednio.</w:t>
      </w:r>
    </w:p>
    <w:p w14:paraId="015FF9F4" w14:textId="545FC2F7" w:rsidR="00537607" w:rsidRDefault="00EC1863" w:rsidP="009E2A9C">
      <w:pPr>
        <w:pStyle w:val="Akapitzlist"/>
        <w:widowControl w:val="0"/>
        <w:numPr>
          <w:ilvl w:val="1"/>
          <w:numId w:val="23"/>
        </w:numPr>
        <w:suppressAutoHyphens/>
        <w:spacing w:after="120"/>
        <w:ind w:left="567" w:hanging="567"/>
        <w:rPr>
          <w:rFonts w:cs="Calibri"/>
        </w:rPr>
      </w:pPr>
      <w:r w:rsidRPr="00D74AE0">
        <w:rPr>
          <w:b/>
          <w:bCs/>
        </w:rPr>
        <w:t>[</w:t>
      </w:r>
      <w:r w:rsidR="009E3EBE" w:rsidRPr="00D74AE0">
        <w:rPr>
          <w:b/>
          <w:bCs/>
        </w:rPr>
        <w:t>Informacje dodatkowe]</w:t>
      </w:r>
      <w:r w:rsidR="7DF888CE">
        <w:t xml:space="preserve"> </w:t>
      </w:r>
      <w:r w:rsidR="00537607">
        <w:t>Jeżeli Wykonawca nie złoży JEDZ, podmiotowych środków dowodowych, innych dokumentów lub oświadczeń składanych</w:t>
      </w:r>
      <w:r w:rsidR="00114C26">
        <w:t xml:space="preserve"> w </w:t>
      </w:r>
      <w:r w:rsidR="00537607">
        <w:t>postępowaniu lub są one niekompletne lub zawierają błędy, Zamawiający wezwie Wykonawcę odpowiednio do ich złożenia, poprawienia lub uzupełnienia</w:t>
      </w:r>
      <w:r w:rsidR="00114C26">
        <w:t xml:space="preserve"> w </w:t>
      </w:r>
      <w:r w:rsidR="00537607">
        <w:t>wyznaczonym terminie, chyba że oferta Wykonawcy podlega odrzuceniu bez względu na ich złożenie, uzupełnienie lub poprawienie lub zachodzą przesłanki unieważnienia postępowania</w:t>
      </w:r>
      <w:r w:rsidR="00411F61">
        <w:t>.</w:t>
      </w:r>
    </w:p>
    <w:p w14:paraId="4BFCF2BD" w14:textId="440446B9" w:rsidR="001976F1" w:rsidRDefault="00D5073C" w:rsidP="009E2A9C">
      <w:pPr>
        <w:pStyle w:val="Akapitzlist"/>
        <w:widowControl w:val="0"/>
        <w:numPr>
          <w:ilvl w:val="1"/>
          <w:numId w:val="23"/>
        </w:numPr>
        <w:suppressAutoHyphens/>
        <w:spacing w:after="120"/>
        <w:ind w:left="709" w:hanging="709"/>
        <w:rPr>
          <w:rFonts w:cs="Calibri"/>
        </w:rPr>
      </w:pPr>
      <w:r w:rsidRPr="00EC1863">
        <w:rPr>
          <w:rFonts w:cs="Calibri"/>
        </w:rPr>
        <w:t>Wykonawca nie jest zobowiązany do złożenia podmiotowych środków dowodowych, jeżeli Zamawiający może je uzyskać za pomocą bezpłatnych</w:t>
      </w:r>
      <w:r w:rsidR="00114C26">
        <w:rPr>
          <w:rFonts w:cs="Calibri"/>
        </w:rPr>
        <w:t xml:space="preserve"> </w:t>
      </w:r>
      <w:r w:rsidR="00114C26" w:rsidRPr="00EC1863">
        <w:rPr>
          <w:rFonts w:cs="Calibri"/>
        </w:rPr>
        <w:t>i</w:t>
      </w:r>
      <w:r w:rsidR="00114C26">
        <w:rPr>
          <w:rFonts w:cs="Calibri"/>
        </w:rPr>
        <w:t> </w:t>
      </w:r>
      <w:r w:rsidRPr="00EC1863">
        <w:rPr>
          <w:rFonts w:cs="Calibri"/>
        </w:rPr>
        <w:t>ogólnodostępnych baz danych,</w:t>
      </w:r>
      <w:r w:rsidR="00114C26">
        <w:rPr>
          <w:rFonts w:cs="Calibri"/>
        </w:rPr>
        <w:t xml:space="preserve"> </w:t>
      </w:r>
      <w:r w:rsidR="00114C26" w:rsidRPr="00EC1863">
        <w:rPr>
          <w:rFonts w:cs="Calibri"/>
        </w:rPr>
        <w:t>w</w:t>
      </w:r>
      <w:r w:rsidR="00114C26">
        <w:rPr>
          <w:rFonts w:cs="Calibri"/>
        </w:rPr>
        <w:t> </w:t>
      </w:r>
      <w:r w:rsidRPr="00EC1863">
        <w:rPr>
          <w:rFonts w:cs="Calibri"/>
        </w:rPr>
        <w:t>szczególności rejestrów publicznych</w:t>
      </w:r>
      <w:r w:rsidR="00114C26">
        <w:rPr>
          <w:rFonts w:cs="Calibri"/>
        </w:rPr>
        <w:t xml:space="preserve"> </w:t>
      </w:r>
      <w:r w:rsidR="00114C26" w:rsidRPr="00EC1863">
        <w:rPr>
          <w:rFonts w:cs="Calibri"/>
        </w:rPr>
        <w:t>w</w:t>
      </w:r>
      <w:r w:rsidR="00114C26">
        <w:rPr>
          <w:rFonts w:cs="Calibri"/>
        </w:rPr>
        <w:t> </w:t>
      </w:r>
      <w:r w:rsidRPr="00EC1863">
        <w:rPr>
          <w:rFonts w:cs="Calibri"/>
        </w:rPr>
        <w:t>rozumieniu ustawy</w:t>
      </w:r>
      <w:r w:rsidR="00114C26">
        <w:rPr>
          <w:rFonts w:cs="Calibri"/>
        </w:rPr>
        <w:t xml:space="preserve"> </w:t>
      </w:r>
      <w:r w:rsidR="00114C26" w:rsidRPr="00EC1863">
        <w:rPr>
          <w:rFonts w:cs="Calibri"/>
        </w:rPr>
        <w:t>z</w:t>
      </w:r>
      <w:r w:rsidR="00114C26">
        <w:rPr>
          <w:rFonts w:cs="Calibri"/>
        </w:rPr>
        <w:t> </w:t>
      </w:r>
      <w:r w:rsidRPr="00EC1863">
        <w:rPr>
          <w:rFonts w:cs="Calibri"/>
        </w:rPr>
        <w:t>dnia 17 lutego 2005 r.</w:t>
      </w:r>
      <w:r w:rsidR="00114C26">
        <w:rPr>
          <w:rFonts w:cs="Calibri"/>
        </w:rPr>
        <w:t xml:space="preserve"> </w:t>
      </w:r>
      <w:r w:rsidR="00114C26" w:rsidRPr="00EC1863">
        <w:rPr>
          <w:rFonts w:cs="Calibri"/>
        </w:rPr>
        <w:t>o</w:t>
      </w:r>
      <w:r w:rsidR="00114C26">
        <w:rPr>
          <w:rFonts w:cs="Calibri"/>
        </w:rPr>
        <w:t> </w:t>
      </w:r>
      <w:r w:rsidRPr="00EC1863">
        <w:rPr>
          <w:rFonts w:cs="Calibri"/>
        </w:rPr>
        <w:t xml:space="preserve">informatyzacji działalności podmiotów realizujących zadania publiczne (Dz. U. </w:t>
      </w:r>
      <w:r w:rsidR="00CB0B95" w:rsidRPr="00185527">
        <w:rPr>
          <w:rFonts w:cs="Calibri"/>
        </w:rPr>
        <w:t>z</w:t>
      </w:r>
      <w:r w:rsidR="00CB0B95">
        <w:rPr>
          <w:rFonts w:cs="Calibri"/>
        </w:rPr>
        <w:t> </w:t>
      </w:r>
      <w:r w:rsidR="003D6695" w:rsidRPr="00EC1863">
        <w:rPr>
          <w:rFonts w:cs="Calibri"/>
        </w:rPr>
        <w:t>202</w:t>
      </w:r>
      <w:r w:rsidR="00521F8E">
        <w:rPr>
          <w:rFonts w:cs="Calibri"/>
        </w:rPr>
        <w:t>4</w:t>
      </w:r>
      <w:r w:rsidR="003D6695" w:rsidRPr="00EC1863">
        <w:rPr>
          <w:rFonts w:cs="Calibri"/>
        </w:rPr>
        <w:t xml:space="preserve"> </w:t>
      </w:r>
      <w:r w:rsidRPr="00EC1863">
        <w:rPr>
          <w:rFonts w:cs="Calibri"/>
        </w:rPr>
        <w:t xml:space="preserve">r. poz. </w:t>
      </w:r>
      <w:r w:rsidR="00521F8E">
        <w:rPr>
          <w:rFonts w:cs="Calibri"/>
        </w:rPr>
        <w:t>307</w:t>
      </w:r>
      <w:r w:rsidRPr="00EC1863">
        <w:rPr>
          <w:rFonts w:cs="Calibri"/>
        </w:rPr>
        <w:t>),</w:t>
      </w:r>
      <w:r w:rsidR="00114C26">
        <w:rPr>
          <w:rFonts w:cs="Calibri"/>
        </w:rPr>
        <w:t xml:space="preserve"> </w:t>
      </w:r>
      <w:r w:rsidR="00114C26" w:rsidRPr="00EC1863">
        <w:rPr>
          <w:rFonts w:cs="Calibri"/>
        </w:rPr>
        <w:t>o</w:t>
      </w:r>
      <w:r w:rsidR="00114C26">
        <w:rPr>
          <w:rFonts w:cs="Calibri"/>
        </w:rPr>
        <w:t> </w:t>
      </w:r>
      <w:r w:rsidRPr="00EC1863">
        <w:rPr>
          <w:rFonts w:cs="Calibri"/>
        </w:rPr>
        <w:t>ile Wykonawca wskazał</w:t>
      </w:r>
      <w:r w:rsidR="00114C26">
        <w:rPr>
          <w:rFonts w:cs="Calibri"/>
        </w:rPr>
        <w:t xml:space="preserve"> </w:t>
      </w:r>
      <w:r w:rsidR="00114C26" w:rsidRPr="00EC1863">
        <w:rPr>
          <w:rFonts w:cs="Calibri"/>
        </w:rPr>
        <w:t>w</w:t>
      </w:r>
      <w:r w:rsidR="00114C26">
        <w:rPr>
          <w:rFonts w:cs="Calibri"/>
        </w:rPr>
        <w:t> </w:t>
      </w:r>
      <w:r w:rsidRPr="00EC1863">
        <w:rPr>
          <w:rFonts w:cs="Calibri"/>
        </w:rPr>
        <w:t>JEDZ dane umożliwiające dostęp do tych środków</w:t>
      </w:r>
      <w:r w:rsidR="00444071" w:rsidRPr="00EC1863">
        <w:rPr>
          <w:rFonts w:cs="Calibri"/>
        </w:rPr>
        <w:t xml:space="preserve">. </w:t>
      </w:r>
      <w:r w:rsidR="00485595" w:rsidRPr="006A0703">
        <w:rPr>
          <w:rFonts w:cs="Calibri"/>
        </w:rPr>
        <w:t>Wykonawca nie jest zobowiązany do złożenia podmiotowych środków dowodowych, które Zamawiający posiada, jeżeli Wykonawca wskaże te środki (poprzez podanie numeru postępowania lub nazwy postępowania) oraz potwierdzi ich prawidłowość</w:t>
      </w:r>
      <w:r w:rsidR="00114C26">
        <w:rPr>
          <w:rFonts w:cs="Calibri"/>
        </w:rPr>
        <w:t xml:space="preserve"> </w:t>
      </w:r>
      <w:r w:rsidR="00114C26" w:rsidRPr="006A0703">
        <w:rPr>
          <w:rFonts w:cs="Calibri"/>
        </w:rPr>
        <w:t>i</w:t>
      </w:r>
      <w:r w:rsidR="00114C26">
        <w:rPr>
          <w:rFonts w:cs="Calibri"/>
        </w:rPr>
        <w:t> </w:t>
      </w:r>
      <w:r w:rsidR="00485595" w:rsidRPr="006A0703">
        <w:rPr>
          <w:rFonts w:cs="Calibri"/>
        </w:rPr>
        <w:t>aktualność.</w:t>
      </w:r>
    </w:p>
    <w:p w14:paraId="4608D3C4" w14:textId="0A8598E0" w:rsidR="008429A5" w:rsidRDefault="006478F2" w:rsidP="009E2A9C">
      <w:pPr>
        <w:pStyle w:val="Akapitzlist"/>
        <w:widowControl w:val="0"/>
        <w:numPr>
          <w:ilvl w:val="1"/>
          <w:numId w:val="23"/>
        </w:numPr>
        <w:suppressAutoHyphens/>
        <w:spacing w:after="120"/>
        <w:ind w:left="709" w:hanging="709"/>
        <w:rPr>
          <w:rFonts w:cs="Calibri"/>
        </w:rPr>
      </w:pPr>
      <w:r w:rsidRPr="006478F2">
        <w:rPr>
          <w:rFonts w:cs="Calibri"/>
        </w:rPr>
        <w:t xml:space="preserve">Jeżeli jest to niezbędne do zapewnienia odpowiedniego przebiegu postępowania </w:t>
      </w:r>
      <w:r w:rsidR="00CB0B95" w:rsidRPr="00185527">
        <w:rPr>
          <w:rFonts w:cs="Calibri"/>
        </w:rPr>
        <w:t>o</w:t>
      </w:r>
      <w:r w:rsidR="00CB0B95">
        <w:rPr>
          <w:rFonts w:cs="Calibri"/>
        </w:rPr>
        <w:t> </w:t>
      </w:r>
      <w:r w:rsidRPr="006478F2">
        <w:rPr>
          <w:rFonts w:cs="Calibri"/>
        </w:rPr>
        <w:t>udzielenie zamówienia, Zamawiający może na każdym etapie postępowania wezwać Wykonawców do złożenia wszystkich lub niektórych podmiotowych środków dowodowych aktualnych na dzień ich złożenia.</w:t>
      </w:r>
    </w:p>
    <w:p w14:paraId="18BDBBED" w14:textId="59B96EAB" w:rsidR="00DC0ED9" w:rsidRPr="008429A5" w:rsidRDefault="00DC0ED9" w:rsidP="009E2A9C">
      <w:pPr>
        <w:pStyle w:val="Akapitzlist"/>
        <w:widowControl w:val="0"/>
        <w:numPr>
          <w:ilvl w:val="1"/>
          <w:numId w:val="23"/>
        </w:numPr>
        <w:suppressAutoHyphens/>
        <w:spacing w:after="120"/>
        <w:ind w:left="709" w:hanging="709"/>
        <w:rPr>
          <w:rFonts w:cs="Calibri"/>
        </w:rPr>
      </w:pPr>
      <w:r w:rsidRPr="008429A5">
        <w:rPr>
          <w:rFonts w:cs="Calibri"/>
        </w:rPr>
        <w:lastRenderedPageBreak/>
        <w:t>Jeżeli zachodzą uzasadnione podstawy do uznania, że złożone uprzednio podmiotowe środki dowodowe nie są już aktualne, Zamawiający może</w:t>
      </w:r>
      <w:r w:rsidR="00114C26">
        <w:rPr>
          <w:rFonts w:cs="Calibri"/>
        </w:rPr>
        <w:t xml:space="preserve"> </w:t>
      </w:r>
      <w:r w:rsidR="00114C26" w:rsidRPr="008429A5">
        <w:rPr>
          <w:rFonts w:cs="Calibri"/>
        </w:rPr>
        <w:t>w</w:t>
      </w:r>
      <w:r w:rsidR="00114C26">
        <w:rPr>
          <w:rFonts w:cs="Calibri"/>
        </w:rPr>
        <w:t> </w:t>
      </w:r>
      <w:r w:rsidRPr="008429A5">
        <w:rPr>
          <w:rFonts w:cs="Calibri"/>
        </w:rPr>
        <w:t>każdym czasie wezwać Wykonawcę lub Wykonawców do złożenia wszystkich lub niektórych podmiotowych środków dowodowych aktualnych na dzień ich złożenia.</w:t>
      </w:r>
    </w:p>
    <w:p w14:paraId="0701FA06" w14:textId="45C74168" w:rsidR="00720EE0" w:rsidRDefault="00485595" w:rsidP="009E2A9C">
      <w:pPr>
        <w:pStyle w:val="Akapitzlist"/>
        <w:widowControl w:val="0"/>
        <w:numPr>
          <w:ilvl w:val="1"/>
          <w:numId w:val="23"/>
        </w:numPr>
        <w:suppressAutoHyphens/>
        <w:spacing w:after="120"/>
        <w:ind w:left="709" w:hanging="709"/>
        <w:rPr>
          <w:rFonts w:cs="Calibri"/>
        </w:rPr>
      </w:pPr>
      <w:r w:rsidRPr="006A0703">
        <w:rPr>
          <w:rFonts w:cs="Calibri"/>
        </w:rPr>
        <w:t>Jeżeli złożone przez Wykonawcę oświadczenie,</w:t>
      </w:r>
      <w:r w:rsidR="00114C26">
        <w:rPr>
          <w:rFonts w:cs="Calibri"/>
        </w:rPr>
        <w:t xml:space="preserve"> </w:t>
      </w:r>
      <w:r w:rsidR="00114C26" w:rsidRPr="006A0703">
        <w:rPr>
          <w:rFonts w:cs="Calibri"/>
        </w:rPr>
        <w:t>o</w:t>
      </w:r>
      <w:r w:rsidR="00114C26">
        <w:rPr>
          <w:rFonts w:cs="Calibri"/>
        </w:rPr>
        <w:t> </w:t>
      </w:r>
      <w:r w:rsidRPr="006A0703">
        <w:rPr>
          <w:rFonts w:cs="Calibri"/>
        </w:rPr>
        <w:t>którym mowa</w:t>
      </w:r>
      <w:r w:rsidR="00114C26">
        <w:rPr>
          <w:rFonts w:cs="Calibri"/>
        </w:rPr>
        <w:t xml:space="preserve"> </w:t>
      </w:r>
      <w:r w:rsidR="00114C26" w:rsidRPr="006A0703">
        <w:rPr>
          <w:rFonts w:cs="Calibri"/>
        </w:rPr>
        <w:t>w</w:t>
      </w:r>
      <w:r w:rsidR="00114C26">
        <w:rPr>
          <w:rFonts w:cs="Calibri"/>
        </w:rPr>
        <w:t> </w:t>
      </w:r>
      <w:r w:rsidR="00EB1051">
        <w:rPr>
          <w:rFonts w:cs="Calibri"/>
        </w:rPr>
        <w:t>art.</w:t>
      </w:r>
      <w:r w:rsidRPr="006A0703">
        <w:rPr>
          <w:rFonts w:cs="Calibri"/>
        </w:rPr>
        <w:t xml:space="preserve"> 125 ust</w:t>
      </w:r>
      <w:r w:rsidR="00EB1051">
        <w:rPr>
          <w:rFonts w:cs="Calibri"/>
        </w:rPr>
        <w:t>.</w:t>
      </w:r>
      <w:r w:rsidRPr="006A0703">
        <w:rPr>
          <w:rFonts w:cs="Calibri"/>
        </w:rPr>
        <w:t xml:space="preserve"> 1 ustawy </w:t>
      </w:r>
      <w:proofErr w:type="spellStart"/>
      <w:r w:rsidRPr="006A0703">
        <w:rPr>
          <w:rFonts w:cs="Calibri"/>
        </w:rPr>
        <w:t>Pzp</w:t>
      </w:r>
      <w:proofErr w:type="spellEnd"/>
      <w:r w:rsidRPr="006A0703">
        <w:rPr>
          <w:rFonts w:cs="Calibri"/>
        </w:rPr>
        <w:t xml:space="preserve"> lub podmiotowe środki dowodowe budzą wątpliwości Zamawiającego, może on zwrócić się bezpośrednio do podmiotu, który jest</w:t>
      </w:r>
      <w:r w:rsidR="00114C26">
        <w:rPr>
          <w:rFonts w:cs="Calibri"/>
        </w:rPr>
        <w:t xml:space="preserve"> </w:t>
      </w:r>
      <w:r w:rsidR="00114C26" w:rsidRPr="006A0703">
        <w:rPr>
          <w:rFonts w:cs="Calibri"/>
        </w:rPr>
        <w:t>w</w:t>
      </w:r>
      <w:r w:rsidR="00114C26">
        <w:rPr>
          <w:rFonts w:cs="Calibri"/>
        </w:rPr>
        <w:t> </w:t>
      </w:r>
      <w:r w:rsidRPr="006A0703">
        <w:rPr>
          <w:rFonts w:cs="Calibri"/>
        </w:rPr>
        <w:t>posiadaniu informacji lub dokumentów istotnych</w:t>
      </w:r>
      <w:r w:rsidR="00114C26">
        <w:rPr>
          <w:rFonts w:cs="Calibri"/>
        </w:rPr>
        <w:t xml:space="preserve"> </w:t>
      </w:r>
      <w:r w:rsidR="00114C26" w:rsidRPr="006A0703">
        <w:rPr>
          <w:rFonts w:cs="Calibri"/>
        </w:rPr>
        <w:t>w</w:t>
      </w:r>
      <w:r w:rsidR="00114C26">
        <w:rPr>
          <w:rFonts w:cs="Calibri"/>
        </w:rPr>
        <w:t> </w:t>
      </w:r>
      <w:r w:rsidRPr="006A0703">
        <w:rPr>
          <w:rFonts w:cs="Calibri"/>
        </w:rPr>
        <w:t>tym zakresie dla oceny spełniania przez Wykonawcę warunków udziału</w:t>
      </w:r>
      <w:r w:rsidR="00114C26">
        <w:rPr>
          <w:rFonts w:cs="Calibri"/>
        </w:rPr>
        <w:t xml:space="preserve"> </w:t>
      </w:r>
      <w:r w:rsidR="00114C26" w:rsidRPr="006A0703">
        <w:rPr>
          <w:rFonts w:cs="Calibri"/>
        </w:rPr>
        <w:t>w</w:t>
      </w:r>
      <w:r w:rsidR="00114C26">
        <w:rPr>
          <w:rFonts w:cs="Calibri"/>
        </w:rPr>
        <w:t> </w:t>
      </w:r>
      <w:r w:rsidRPr="006A0703">
        <w:rPr>
          <w:rFonts w:cs="Calibri"/>
        </w:rPr>
        <w:t>postępowaniu lub braku podstaw wykluczenia,</w:t>
      </w:r>
      <w:r w:rsidR="00114C26">
        <w:rPr>
          <w:rFonts w:cs="Calibri"/>
        </w:rPr>
        <w:t xml:space="preserve"> </w:t>
      </w:r>
      <w:r w:rsidR="00114C26" w:rsidRPr="006A0703">
        <w:rPr>
          <w:rFonts w:cs="Calibri"/>
        </w:rPr>
        <w:t>o</w:t>
      </w:r>
      <w:r w:rsidR="00114C26">
        <w:rPr>
          <w:rFonts w:cs="Calibri"/>
        </w:rPr>
        <w:t> </w:t>
      </w:r>
      <w:r w:rsidRPr="006A0703">
        <w:rPr>
          <w:rFonts w:cs="Calibri"/>
        </w:rPr>
        <w:t xml:space="preserve">przedstawienie takich informacji lub dokumentów. </w:t>
      </w:r>
    </w:p>
    <w:p w14:paraId="2423F39D" w14:textId="19EDB9BE" w:rsidR="00567D7E" w:rsidRPr="00DE2225" w:rsidRDefault="00567D7E" w:rsidP="00114C26">
      <w:pPr>
        <w:pStyle w:val="Nagwek2"/>
      </w:pPr>
      <w:bookmarkStart w:id="35" w:name="_Toc96430576"/>
      <w:r w:rsidRPr="00DE2225">
        <w:t>Rozdział 1</w:t>
      </w:r>
      <w:r w:rsidR="003A2818">
        <w:t>1</w:t>
      </w:r>
      <w:r w:rsidR="00DE2225">
        <w:t>. I</w:t>
      </w:r>
      <w:r w:rsidR="00DE2225" w:rsidRPr="00DE2225">
        <w:t xml:space="preserve">nformacja dla </w:t>
      </w:r>
      <w:r w:rsidR="00DE2225">
        <w:t>W</w:t>
      </w:r>
      <w:r w:rsidR="00DE2225" w:rsidRPr="00DE2225">
        <w:t>ykonawców wspólnie ubiegających się o</w:t>
      </w:r>
      <w:r w:rsidR="00986D6B">
        <w:t> </w:t>
      </w:r>
      <w:r w:rsidR="00DE2225" w:rsidRPr="00DE2225">
        <w:t>udzielenie zamówienia</w:t>
      </w:r>
      <w:bookmarkEnd w:id="35"/>
      <w:r w:rsidR="7FD91F24">
        <w:t>.</w:t>
      </w:r>
    </w:p>
    <w:p w14:paraId="39A49104" w14:textId="7364B600" w:rsidR="008335C3" w:rsidRDefault="00692E4D" w:rsidP="009E2A9C">
      <w:pPr>
        <w:pStyle w:val="Akapitzlist"/>
        <w:widowControl w:val="0"/>
        <w:numPr>
          <w:ilvl w:val="1"/>
          <w:numId w:val="27"/>
        </w:numPr>
        <w:suppressAutoHyphens/>
        <w:spacing w:after="120"/>
        <w:ind w:left="567" w:hanging="567"/>
      </w:pPr>
      <w:r w:rsidRPr="000F14B0">
        <w:t>Wykonawcy mogą wspólnie ubiegać się</w:t>
      </w:r>
      <w:r w:rsidR="00114C26">
        <w:t xml:space="preserve"> </w:t>
      </w:r>
      <w:r w:rsidR="00114C26" w:rsidRPr="000F14B0">
        <w:t>o</w:t>
      </w:r>
      <w:r w:rsidR="00114C26">
        <w:t> </w:t>
      </w:r>
      <w:r w:rsidRPr="000F14B0">
        <w:t>udzielenie zamówienia.</w:t>
      </w:r>
      <w:r w:rsidR="00114C26">
        <w:t xml:space="preserve"> </w:t>
      </w:r>
      <w:r w:rsidR="00114C26" w:rsidRPr="000F14B0">
        <w:t>W</w:t>
      </w:r>
      <w:r w:rsidR="00114C26">
        <w:t> </w:t>
      </w:r>
      <w:r w:rsidRPr="000F14B0">
        <w:t>takim przypadku Wykonawcy ustanawiają pełnomocnika do reprezentowania ich</w:t>
      </w:r>
      <w:r w:rsidR="00114C26">
        <w:t xml:space="preserve"> </w:t>
      </w:r>
      <w:r w:rsidR="00114C26" w:rsidRPr="000F14B0">
        <w:t>w</w:t>
      </w:r>
      <w:r w:rsidR="00114C26">
        <w:t> </w:t>
      </w:r>
      <w:r w:rsidRPr="000F14B0">
        <w:t xml:space="preserve">postępowaniu </w:t>
      </w:r>
      <w:r w:rsidR="00CB0B95" w:rsidRPr="00185527">
        <w:t>o</w:t>
      </w:r>
      <w:r w:rsidR="00CB0B95">
        <w:t> </w:t>
      </w:r>
      <w:r w:rsidRPr="000F14B0">
        <w:t>udzielenie zamówienia albo reprezentowania</w:t>
      </w:r>
      <w:r w:rsidR="00114C26">
        <w:t xml:space="preserve"> </w:t>
      </w:r>
      <w:r w:rsidR="00114C26" w:rsidRPr="000F14B0">
        <w:t>w</w:t>
      </w:r>
      <w:r w:rsidR="00114C26">
        <w:t> </w:t>
      </w:r>
      <w:r w:rsidRPr="000F14B0">
        <w:t>postępowaniu</w:t>
      </w:r>
      <w:r w:rsidR="00114C26">
        <w:t xml:space="preserve"> </w:t>
      </w:r>
      <w:r w:rsidR="00114C26" w:rsidRPr="000F14B0">
        <w:t>i</w:t>
      </w:r>
      <w:r w:rsidR="00114C26">
        <w:t> </w:t>
      </w:r>
      <w:r w:rsidRPr="000F14B0">
        <w:t xml:space="preserve">zawarcia umowy </w:t>
      </w:r>
      <w:r w:rsidR="00CB0B95" w:rsidRPr="00185527">
        <w:t>w</w:t>
      </w:r>
      <w:r w:rsidR="00CB0B95">
        <w:t> </w:t>
      </w:r>
      <w:r w:rsidRPr="000F14B0">
        <w:t>sprawie zamówienia publicznego.</w:t>
      </w:r>
      <w:r w:rsidR="00E0260C" w:rsidRPr="003A2818">
        <w:rPr>
          <w:rFonts w:ascii="ArialNarrow" w:eastAsia="Calibri" w:hAnsi="ArialNarrow" w:cs="ArialNarrow"/>
          <w:sz w:val="22"/>
          <w:szCs w:val="22"/>
          <w:lang w:eastAsia="en-US"/>
        </w:rPr>
        <w:t xml:space="preserve"> </w:t>
      </w:r>
      <w:r w:rsidR="00E0260C" w:rsidRPr="000F14B0">
        <w:t>Przyjmuje się, że pełnomocnictwo do podpisania oferty obejmuje również pełnomocnictwo do poświadczenia za zgodność</w:t>
      </w:r>
      <w:r w:rsidR="00114C26">
        <w:t xml:space="preserve"> </w:t>
      </w:r>
      <w:r w:rsidR="00114C26" w:rsidRPr="000F14B0">
        <w:t>z</w:t>
      </w:r>
      <w:r w:rsidR="00114C26">
        <w:t> </w:t>
      </w:r>
      <w:r w:rsidR="00E0260C" w:rsidRPr="000F14B0">
        <w:t>oryginałem wszystkich elektronicznych kopii dokumentów</w:t>
      </w:r>
      <w:r w:rsidR="00BA7F1F">
        <w:t>, których oryginały</w:t>
      </w:r>
      <w:r w:rsidR="00B65DC4">
        <w:t xml:space="preserve"> sporządzon</w:t>
      </w:r>
      <w:r w:rsidR="00BA7F1F">
        <w:t>o</w:t>
      </w:r>
      <w:r w:rsidR="00114C26">
        <w:t xml:space="preserve"> w </w:t>
      </w:r>
      <w:r w:rsidR="00B65DC4">
        <w:t>formie pisemnej</w:t>
      </w:r>
      <w:r w:rsidR="00E0260C" w:rsidRPr="000F14B0">
        <w:t>;</w:t>
      </w:r>
    </w:p>
    <w:p w14:paraId="162DB6E0" w14:textId="4B64775F" w:rsidR="00692E4D" w:rsidRDefault="002D2D6F" w:rsidP="009E2A9C">
      <w:pPr>
        <w:pStyle w:val="Akapitzlist"/>
        <w:widowControl w:val="0"/>
        <w:numPr>
          <w:ilvl w:val="1"/>
          <w:numId w:val="27"/>
        </w:numPr>
        <w:suppressAutoHyphens/>
        <w:spacing w:after="120"/>
        <w:ind w:left="567" w:hanging="567"/>
      </w:pPr>
      <w:r w:rsidRPr="000F14B0">
        <w:t>W przypadku Wykonawców wspólnie ubiegających się</w:t>
      </w:r>
      <w:r w:rsidR="00114C26">
        <w:t xml:space="preserve"> </w:t>
      </w:r>
      <w:r w:rsidR="00114C26" w:rsidRPr="000F14B0">
        <w:t>o</w:t>
      </w:r>
      <w:r w:rsidR="00114C26">
        <w:t> </w:t>
      </w:r>
      <w:r w:rsidRPr="000F14B0">
        <w:t xml:space="preserve">udzielenie zamówienia, żaden </w:t>
      </w:r>
      <w:r w:rsidR="00CB0B95" w:rsidRPr="00185527">
        <w:t>z</w:t>
      </w:r>
      <w:r w:rsidR="00CB0B95">
        <w:t> </w:t>
      </w:r>
      <w:r w:rsidRPr="000F14B0">
        <w:t xml:space="preserve">nich nie może podlegać wykluczeniu na podstawie </w:t>
      </w:r>
      <w:r w:rsidR="00661A93">
        <w:t>określonej</w:t>
      </w:r>
      <w:r w:rsidR="00114C26">
        <w:t xml:space="preserve"> w </w:t>
      </w:r>
      <w:r w:rsidR="00FD6AB9">
        <w:t>pkt 8.1 Rozdziału 8</w:t>
      </w:r>
      <w:r w:rsidR="00FD6AB9" w:rsidRPr="00FD6AB9">
        <w:t xml:space="preserve"> </w:t>
      </w:r>
      <w:r w:rsidR="00FD6AB9">
        <w:t>SWZ</w:t>
      </w:r>
      <w:r w:rsidRPr="000F14B0">
        <w:t xml:space="preserve">, natomiast </w:t>
      </w:r>
      <w:r w:rsidR="00EA3892">
        <w:t>warunki</w:t>
      </w:r>
      <w:r w:rsidRPr="000F14B0">
        <w:t xml:space="preserve"> udziału</w:t>
      </w:r>
      <w:r w:rsidR="00114C26">
        <w:t xml:space="preserve"> </w:t>
      </w:r>
      <w:r w:rsidR="00114C26" w:rsidRPr="000F14B0">
        <w:t>w</w:t>
      </w:r>
      <w:r w:rsidR="00114C26">
        <w:t> </w:t>
      </w:r>
      <w:r w:rsidRPr="000F14B0">
        <w:t xml:space="preserve">postępowaniu </w:t>
      </w:r>
      <w:r w:rsidR="00873B7D">
        <w:t>określone</w:t>
      </w:r>
      <w:r w:rsidR="00114C26">
        <w:t xml:space="preserve"> w </w:t>
      </w:r>
      <w:r w:rsidRPr="000F14B0">
        <w:t>p</w:t>
      </w:r>
      <w:r w:rsidR="00FD6AB9">
        <w:t>kt</w:t>
      </w:r>
      <w:r w:rsidRPr="000F14B0">
        <w:t xml:space="preserve"> </w:t>
      </w:r>
      <w:r w:rsidR="008E1629" w:rsidRPr="000F14B0">
        <w:t>7.1</w:t>
      </w:r>
      <w:r w:rsidR="008C714E" w:rsidRPr="000F14B0">
        <w:t xml:space="preserve">. </w:t>
      </w:r>
      <w:r w:rsidR="00FD6AB9">
        <w:t xml:space="preserve">Rozdziału 7 </w:t>
      </w:r>
      <w:r w:rsidR="008C714E" w:rsidRPr="000F14B0">
        <w:t>SWZ</w:t>
      </w:r>
      <w:r w:rsidR="00873B7D" w:rsidRPr="00873B7D">
        <w:t xml:space="preserve"> </w:t>
      </w:r>
      <w:r w:rsidR="00873B7D" w:rsidRPr="000F14B0">
        <w:t xml:space="preserve">Wykonawcy </w:t>
      </w:r>
      <w:r w:rsidR="00873B7D">
        <w:t>spełniają łącznie.</w:t>
      </w:r>
    </w:p>
    <w:p w14:paraId="42102614" w14:textId="4ADF4109" w:rsidR="009D2F89" w:rsidRPr="003A2818" w:rsidRDefault="009D2F89" w:rsidP="009E2A9C">
      <w:pPr>
        <w:pStyle w:val="Akapitzlist"/>
        <w:widowControl w:val="0"/>
        <w:numPr>
          <w:ilvl w:val="1"/>
          <w:numId w:val="27"/>
        </w:numPr>
        <w:suppressAutoHyphens/>
        <w:spacing w:after="120"/>
        <w:ind w:left="567" w:hanging="567"/>
      </w:pPr>
      <w:r w:rsidRPr="003A2818">
        <w:rPr>
          <w:b/>
          <w:bCs/>
        </w:rPr>
        <w:t>W przypadku,</w:t>
      </w:r>
      <w:r w:rsidR="00114C26">
        <w:rPr>
          <w:b/>
          <w:bCs/>
        </w:rPr>
        <w:t xml:space="preserve"> </w:t>
      </w:r>
      <w:r w:rsidR="00114C26" w:rsidRPr="003A2818">
        <w:rPr>
          <w:b/>
          <w:bCs/>
        </w:rPr>
        <w:t>o</w:t>
      </w:r>
      <w:r w:rsidR="00114C26">
        <w:rPr>
          <w:b/>
          <w:bCs/>
        </w:rPr>
        <w:t> </w:t>
      </w:r>
      <w:r w:rsidRPr="003A2818">
        <w:rPr>
          <w:b/>
          <w:bCs/>
        </w:rPr>
        <w:t>którym mowa</w:t>
      </w:r>
      <w:r w:rsidR="00114C26">
        <w:rPr>
          <w:b/>
          <w:bCs/>
        </w:rPr>
        <w:t xml:space="preserve"> </w:t>
      </w:r>
      <w:r w:rsidR="00114C26" w:rsidRPr="003A2818">
        <w:rPr>
          <w:b/>
          <w:bCs/>
        </w:rPr>
        <w:t>w</w:t>
      </w:r>
      <w:r w:rsidR="00114C26">
        <w:rPr>
          <w:b/>
          <w:bCs/>
        </w:rPr>
        <w:t> </w:t>
      </w:r>
      <w:r w:rsidR="004525C4" w:rsidRPr="003A2818">
        <w:rPr>
          <w:b/>
          <w:bCs/>
        </w:rPr>
        <w:t>art.</w:t>
      </w:r>
      <w:r w:rsidRPr="003A2818">
        <w:rPr>
          <w:b/>
          <w:bCs/>
        </w:rPr>
        <w:t xml:space="preserve"> 117 ust</w:t>
      </w:r>
      <w:r w:rsidR="004525C4" w:rsidRPr="003A2818">
        <w:rPr>
          <w:b/>
          <w:bCs/>
        </w:rPr>
        <w:t>.</w:t>
      </w:r>
      <w:r w:rsidRPr="003A2818">
        <w:rPr>
          <w:b/>
          <w:bCs/>
        </w:rPr>
        <w:t xml:space="preserve"> 3 ustawy </w:t>
      </w:r>
      <w:proofErr w:type="spellStart"/>
      <w:r w:rsidRPr="003A2818">
        <w:rPr>
          <w:b/>
          <w:bCs/>
        </w:rPr>
        <w:t>Pzp</w:t>
      </w:r>
      <w:proofErr w:type="spellEnd"/>
      <w:r w:rsidRPr="003A2818">
        <w:rPr>
          <w:b/>
          <w:bCs/>
        </w:rPr>
        <w:t xml:space="preserve"> Wykonawcy wspólnie ubiegający się</w:t>
      </w:r>
      <w:r w:rsidR="00114C26">
        <w:rPr>
          <w:b/>
          <w:bCs/>
        </w:rPr>
        <w:t xml:space="preserve"> </w:t>
      </w:r>
      <w:r w:rsidR="00114C26" w:rsidRPr="003A2818">
        <w:rPr>
          <w:b/>
          <w:bCs/>
        </w:rPr>
        <w:t>o</w:t>
      </w:r>
      <w:r w:rsidR="00114C26">
        <w:rPr>
          <w:b/>
          <w:bCs/>
        </w:rPr>
        <w:t> </w:t>
      </w:r>
      <w:r w:rsidRPr="003A2818">
        <w:rPr>
          <w:b/>
          <w:bCs/>
        </w:rPr>
        <w:t>udzielenie zamówienia dołączają do oferty oświadczenie,</w:t>
      </w:r>
      <w:r w:rsidR="00114C26">
        <w:rPr>
          <w:b/>
          <w:bCs/>
        </w:rPr>
        <w:t xml:space="preserve"> </w:t>
      </w:r>
      <w:r w:rsidR="00114C26" w:rsidRPr="003A2818">
        <w:rPr>
          <w:b/>
          <w:bCs/>
        </w:rPr>
        <w:t>z</w:t>
      </w:r>
      <w:r w:rsidR="00114C26">
        <w:rPr>
          <w:b/>
          <w:bCs/>
        </w:rPr>
        <w:t> </w:t>
      </w:r>
      <w:r w:rsidRPr="003A2818">
        <w:rPr>
          <w:b/>
          <w:bCs/>
        </w:rPr>
        <w:t xml:space="preserve">którego wynika, które usługi wykonają poszczególni Wykonawcy. </w:t>
      </w:r>
      <w:r w:rsidRPr="000F14B0">
        <w:t>Wzór oświadczenia stanowi</w:t>
      </w:r>
      <w:r w:rsidRPr="003A2818">
        <w:rPr>
          <w:b/>
          <w:bCs/>
        </w:rPr>
        <w:t xml:space="preserve"> Załącznik n</w:t>
      </w:r>
      <w:r w:rsidR="007A74F4" w:rsidRPr="003A2818">
        <w:rPr>
          <w:b/>
          <w:bCs/>
        </w:rPr>
        <w:t>r</w:t>
      </w:r>
      <w:r w:rsidRPr="003A2818">
        <w:rPr>
          <w:b/>
          <w:bCs/>
        </w:rPr>
        <w:t xml:space="preserve"> </w:t>
      </w:r>
      <w:r w:rsidR="00112320" w:rsidRPr="003A2818">
        <w:rPr>
          <w:b/>
          <w:bCs/>
        </w:rPr>
        <w:t>6</w:t>
      </w:r>
      <w:r w:rsidRPr="003A2818">
        <w:rPr>
          <w:b/>
          <w:bCs/>
        </w:rPr>
        <w:t xml:space="preserve"> do SWZ.</w:t>
      </w:r>
    </w:p>
    <w:p w14:paraId="6A307AA0" w14:textId="00B1973F" w:rsidR="00F91DE5" w:rsidRDefault="00F91DE5" w:rsidP="009E2A9C">
      <w:pPr>
        <w:pStyle w:val="Akapitzlist"/>
        <w:widowControl w:val="0"/>
        <w:numPr>
          <w:ilvl w:val="1"/>
          <w:numId w:val="27"/>
        </w:numPr>
        <w:suppressAutoHyphens/>
        <w:spacing w:after="120"/>
        <w:ind w:left="567" w:hanging="567"/>
      </w:pPr>
      <w:r w:rsidRPr="000F14B0">
        <w:t>Obowiązek złożenia oświadczenia,</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F6453A" w:rsidRPr="000F14B0">
        <w:t>p</w:t>
      </w:r>
      <w:r w:rsidR="004525C4">
        <w:t>kt</w:t>
      </w:r>
      <w:r w:rsidR="00F6453A" w:rsidRPr="000F14B0">
        <w:t xml:space="preserve"> 1</w:t>
      </w:r>
      <w:r w:rsidR="003A2818">
        <w:t>1</w:t>
      </w:r>
      <w:r w:rsidR="00F6453A" w:rsidRPr="000F14B0">
        <w:t>.</w:t>
      </w:r>
      <w:r w:rsidR="004525C4">
        <w:t>3</w:t>
      </w:r>
      <w:r w:rsidR="00F6453A" w:rsidRPr="000F14B0">
        <w:t xml:space="preserve"> SWZ</w:t>
      </w:r>
      <w:r w:rsidRPr="000F14B0">
        <w:t>, dotyczy również wykonawców prowadzących działalność</w:t>
      </w:r>
      <w:r w:rsidR="00114C26">
        <w:t xml:space="preserve"> </w:t>
      </w:r>
      <w:r w:rsidR="00114C26" w:rsidRPr="000F14B0">
        <w:t>w</w:t>
      </w:r>
      <w:r w:rsidR="00114C26">
        <w:t> </w:t>
      </w:r>
      <w:r w:rsidRPr="000F14B0">
        <w:t xml:space="preserve">formie spółki cywilnej, którzy na gruncie ustawy </w:t>
      </w:r>
      <w:proofErr w:type="spellStart"/>
      <w:r w:rsidRPr="000F14B0">
        <w:t>Pzp</w:t>
      </w:r>
      <w:proofErr w:type="spellEnd"/>
      <w:r w:rsidRPr="000F14B0">
        <w:t xml:space="preserve"> są wykonawcami wspólnie ubiegającymi się</w:t>
      </w:r>
      <w:r w:rsidR="00114C26">
        <w:t xml:space="preserve"> </w:t>
      </w:r>
      <w:r w:rsidR="00114C26" w:rsidRPr="000F14B0">
        <w:t>o</w:t>
      </w:r>
      <w:r w:rsidR="00114C26">
        <w:t> </w:t>
      </w:r>
      <w:r w:rsidRPr="000F14B0">
        <w:t>udzielenie zamówienia</w:t>
      </w:r>
      <w:r w:rsidR="00801520" w:rsidRPr="000F14B0">
        <w:t>.</w:t>
      </w:r>
    </w:p>
    <w:p w14:paraId="4766D3D6" w14:textId="77777777" w:rsidR="00156CFA" w:rsidRDefault="00450E4F" w:rsidP="009E2A9C">
      <w:pPr>
        <w:pStyle w:val="Akapitzlist"/>
        <w:widowControl w:val="0"/>
        <w:numPr>
          <w:ilvl w:val="1"/>
          <w:numId w:val="27"/>
        </w:numPr>
        <w:suppressAutoHyphens/>
        <w:spacing w:after="120"/>
        <w:ind w:left="567" w:hanging="567"/>
      </w:pPr>
      <w:bookmarkStart w:id="36" w:name="_Toc96430577"/>
      <w:r w:rsidRPr="00450E4F">
        <w:t>Zamawiający nie określił odmiennych wymagań związanych</w:t>
      </w:r>
      <w:r w:rsidR="00114C26">
        <w:t xml:space="preserve"> </w:t>
      </w:r>
      <w:r w:rsidR="00114C26" w:rsidRPr="00450E4F">
        <w:t>z</w:t>
      </w:r>
      <w:r w:rsidR="00114C26">
        <w:t> </w:t>
      </w:r>
      <w:r w:rsidRPr="00450E4F">
        <w:t xml:space="preserve">realizacją zamówienia </w:t>
      </w:r>
      <w:r w:rsidR="00153B02" w:rsidRPr="00185527">
        <w:t>w</w:t>
      </w:r>
      <w:r w:rsidR="00153B02">
        <w:t> </w:t>
      </w:r>
      <w:r w:rsidRPr="00450E4F">
        <w:t>odniesieniu do Wykonawców wspólnie ubiegających się</w:t>
      </w:r>
      <w:r w:rsidR="00114C26">
        <w:t xml:space="preserve"> </w:t>
      </w:r>
      <w:r w:rsidR="00114C26" w:rsidRPr="00450E4F">
        <w:t>o</w:t>
      </w:r>
      <w:r w:rsidR="00114C26">
        <w:t> </w:t>
      </w:r>
      <w:r w:rsidRPr="00450E4F">
        <w:t>udzielenie zamówienia.</w:t>
      </w:r>
    </w:p>
    <w:p w14:paraId="0639847E" w14:textId="2C189DB4" w:rsidR="00E65089" w:rsidRPr="00DE2225" w:rsidRDefault="00E65089" w:rsidP="00156CFA">
      <w:pPr>
        <w:widowControl w:val="0"/>
        <w:suppressAutoHyphens/>
        <w:spacing w:after="120"/>
        <w:ind w:left="0" w:firstLine="0"/>
      </w:pPr>
      <w:r w:rsidRPr="00156CFA">
        <w:rPr>
          <w:rStyle w:val="Nagwek2Znak"/>
        </w:rPr>
        <w:t xml:space="preserve">Rozdział </w:t>
      </w:r>
      <w:r w:rsidR="00485595" w:rsidRPr="00156CFA">
        <w:rPr>
          <w:rStyle w:val="Nagwek2Znak"/>
        </w:rPr>
        <w:t>1</w:t>
      </w:r>
      <w:r w:rsidR="003A2818" w:rsidRPr="00156CFA">
        <w:rPr>
          <w:rStyle w:val="Nagwek2Znak"/>
        </w:rPr>
        <w:t>2</w:t>
      </w:r>
      <w:r w:rsidR="00DE2225" w:rsidRPr="00156CFA">
        <w:rPr>
          <w:rStyle w:val="Nagwek2Znak"/>
        </w:rPr>
        <w:t>. Informacje</w:t>
      </w:r>
      <w:r w:rsidR="00114C26" w:rsidRPr="00156CFA">
        <w:rPr>
          <w:rStyle w:val="Nagwek2Znak"/>
        </w:rPr>
        <w:t xml:space="preserve"> o </w:t>
      </w:r>
      <w:r w:rsidR="00DE2225" w:rsidRPr="00156CFA">
        <w:rPr>
          <w:rStyle w:val="Nagwek2Znak"/>
        </w:rPr>
        <w:t>środkach komunikacji elektronicznej, przy użyciu których Zamawiający będzie komunikował się</w:t>
      </w:r>
      <w:r w:rsidR="00114C26" w:rsidRPr="00156CFA">
        <w:rPr>
          <w:rStyle w:val="Nagwek2Znak"/>
        </w:rPr>
        <w:t xml:space="preserve"> z </w:t>
      </w:r>
      <w:r w:rsidR="49176A40" w:rsidRPr="00156CFA">
        <w:rPr>
          <w:rStyle w:val="Nagwek2Znak"/>
        </w:rPr>
        <w:t>W</w:t>
      </w:r>
      <w:r w:rsidR="00DE2225" w:rsidRPr="00156CFA">
        <w:rPr>
          <w:rStyle w:val="Nagwek2Znak"/>
        </w:rPr>
        <w:t>ykonawcami oraz informacje</w:t>
      </w:r>
      <w:r w:rsidR="00114C26" w:rsidRPr="00156CFA">
        <w:rPr>
          <w:rStyle w:val="Nagwek2Znak"/>
        </w:rPr>
        <w:t xml:space="preserve"> o </w:t>
      </w:r>
      <w:r w:rsidR="00DE2225" w:rsidRPr="00156CFA">
        <w:rPr>
          <w:rStyle w:val="Nagwek2Znak"/>
        </w:rPr>
        <w:t>wymaganiach technicznych</w:t>
      </w:r>
      <w:r w:rsidR="00114C26" w:rsidRPr="00156CFA">
        <w:rPr>
          <w:rStyle w:val="Nagwek2Znak"/>
        </w:rPr>
        <w:t xml:space="preserve"> i </w:t>
      </w:r>
      <w:r w:rsidR="00DE2225" w:rsidRPr="00156CFA">
        <w:rPr>
          <w:rStyle w:val="Nagwek2Znak"/>
        </w:rPr>
        <w:t>organizacyjnych sporządzania, wysyłania</w:t>
      </w:r>
      <w:r w:rsidR="00114C26" w:rsidRPr="00156CFA">
        <w:rPr>
          <w:rStyle w:val="Nagwek2Znak"/>
        </w:rPr>
        <w:t xml:space="preserve"> i </w:t>
      </w:r>
      <w:r w:rsidR="00DE2225" w:rsidRPr="00156CFA">
        <w:rPr>
          <w:rStyle w:val="Nagwek2Znak"/>
        </w:rPr>
        <w:t>odbierania korespondencji elektronicznej</w:t>
      </w:r>
      <w:bookmarkEnd w:id="36"/>
      <w:r w:rsidR="2E19B2E0" w:rsidRPr="00156CFA">
        <w:rPr>
          <w:rStyle w:val="Nagwek2Znak"/>
        </w:rPr>
        <w:t>.</w:t>
      </w:r>
    </w:p>
    <w:p w14:paraId="4F2BB932" w14:textId="6A8D4026" w:rsidR="0014642C" w:rsidRPr="00F65E0C" w:rsidRDefault="00B21903" w:rsidP="009E2A9C">
      <w:pPr>
        <w:pStyle w:val="Akapitzlist"/>
        <w:widowControl w:val="0"/>
        <w:numPr>
          <w:ilvl w:val="1"/>
          <w:numId w:val="28"/>
        </w:numPr>
        <w:suppressAutoHyphens/>
        <w:spacing w:after="120"/>
        <w:rPr>
          <w:b/>
          <w:bCs/>
          <w:u w:val="single"/>
        </w:rPr>
      </w:pPr>
      <w:r>
        <w:lastRenderedPageBreak/>
        <w:t>K</w:t>
      </w:r>
      <w:r w:rsidR="0014642C" w:rsidRPr="000F14B0">
        <w:t>omunikacja</w:t>
      </w:r>
      <w:r w:rsidR="00114C26">
        <w:t xml:space="preserve"> </w:t>
      </w:r>
      <w:r w:rsidR="00114C26" w:rsidRPr="000F14B0">
        <w:t>w</w:t>
      </w:r>
      <w:r w:rsidR="00114C26">
        <w:t> </w:t>
      </w:r>
      <w:r w:rsidR="0014642C" w:rsidRPr="000F14B0">
        <w:t>postępowaniu</w:t>
      </w:r>
      <w:r w:rsidR="00114C26">
        <w:t xml:space="preserve"> </w:t>
      </w:r>
      <w:r w:rsidR="00114C26" w:rsidRPr="000F14B0">
        <w:t>o</w:t>
      </w:r>
      <w:r w:rsidR="00114C26">
        <w:t> </w:t>
      </w:r>
      <w:r w:rsidR="0014642C" w:rsidRPr="000F14B0">
        <w:t>udzielenie zamówienia, zgodnie</w:t>
      </w:r>
      <w:r w:rsidR="00114C26">
        <w:t xml:space="preserve"> </w:t>
      </w:r>
      <w:r w:rsidR="00114C26" w:rsidRPr="000F14B0">
        <w:t>z</w:t>
      </w:r>
      <w:r w:rsidR="00114C26">
        <w:t> </w:t>
      </w:r>
      <w:r w:rsidR="0014642C" w:rsidRPr="000F14B0">
        <w:t>art</w:t>
      </w:r>
      <w:r w:rsidR="007A74F4">
        <w:t>yku</w:t>
      </w:r>
      <w:r w:rsidR="008C5284">
        <w:t>ł</w:t>
      </w:r>
      <w:r w:rsidR="007A74F4">
        <w:t>e</w:t>
      </w:r>
      <w:r w:rsidR="008C5284">
        <w:t>m</w:t>
      </w:r>
      <w:r w:rsidR="0014642C" w:rsidRPr="000F14B0">
        <w:t xml:space="preserve"> 61 ust</w:t>
      </w:r>
      <w:r w:rsidR="007A74F4">
        <w:t>ęp</w:t>
      </w:r>
      <w:r w:rsidR="0014642C" w:rsidRPr="000F14B0">
        <w:t xml:space="preserve"> 1 ustawy </w:t>
      </w:r>
      <w:proofErr w:type="spellStart"/>
      <w:r w:rsidR="0014642C" w:rsidRPr="000F14B0">
        <w:t>Pzp</w:t>
      </w:r>
      <w:proofErr w:type="spellEnd"/>
      <w:r w:rsidR="0014642C" w:rsidRPr="000F14B0">
        <w:t>,</w:t>
      </w:r>
      <w:r w:rsidR="00114C26">
        <w:t xml:space="preserve"> </w:t>
      </w:r>
      <w:r w:rsidR="00114C26" w:rsidRPr="000F14B0">
        <w:t>w</w:t>
      </w:r>
      <w:r w:rsidR="00114C26">
        <w:t> </w:t>
      </w:r>
      <w:r w:rsidR="0014642C" w:rsidRPr="000F14B0">
        <w:t>tym składanie ofert, wymiana informacji oraz przekazywanie dokumentów lub oświadczeń między Zamawiającym</w:t>
      </w:r>
      <w:r w:rsidR="00114C26">
        <w:t xml:space="preserve"> </w:t>
      </w:r>
      <w:r w:rsidR="00114C26" w:rsidRPr="000F14B0">
        <w:t>a</w:t>
      </w:r>
      <w:r w:rsidR="00114C26">
        <w:t> </w:t>
      </w:r>
      <w:r w:rsidR="0014642C" w:rsidRPr="000F14B0">
        <w:t>Wykonawcą, odbywa się przy użyciu środków komunikacji elektronicznej</w:t>
      </w:r>
      <w:r w:rsidR="00114C26">
        <w:t xml:space="preserve"> </w:t>
      </w:r>
      <w:r w:rsidR="00114C26" w:rsidRPr="000F14B0">
        <w:t>w</w:t>
      </w:r>
      <w:r w:rsidR="00114C26">
        <w:t> </w:t>
      </w:r>
      <w:r w:rsidR="0014642C" w:rsidRPr="000F14B0">
        <w:t>rozumieniu ustawy</w:t>
      </w:r>
      <w:r w:rsidR="00114C26">
        <w:t xml:space="preserve"> </w:t>
      </w:r>
      <w:r w:rsidR="00114C26" w:rsidRPr="000F14B0">
        <w:t>z</w:t>
      </w:r>
      <w:r w:rsidR="00114C26">
        <w:t> </w:t>
      </w:r>
      <w:r w:rsidR="0014642C" w:rsidRPr="000F14B0">
        <w:t>dnia 18 lipca 2002 r.</w:t>
      </w:r>
      <w:r w:rsidR="00114C26">
        <w:t xml:space="preserve"> </w:t>
      </w:r>
      <w:r w:rsidR="00114C26" w:rsidRPr="000F14B0">
        <w:t>o</w:t>
      </w:r>
      <w:r w:rsidR="00114C26">
        <w:t> </w:t>
      </w:r>
      <w:r w:rsidR="0014642C" w:rsidRPr="000F14B0">
        <w:t>świadczeniu usług drogą elektroniczną (</w:t>
      </w:r>
      <w:proofErr w:type="spellStart"/>
      <w:r w:rsidR="00301206">
        <w:t>t.j</w:t>
      </w:r>
      <w:proofErr w:type="spellEnd"/>
      <w:r w:rsidR="00301206">
        <w:t xml:space="preserve">. </w:t>
      </w:r>
      <w:r w:rsidR="00096082">
        <w:t>Dz</w:t>
      </w:r>
      <w:r w:rsidR="6A751F55">
        <w:t>.</w:t>
      </w:r>
      <w:r w:rsidR="00096082">
        <w:t>U</w:t>
      </w:r>
      <w:r w:rsidR="18FC6B14">
        <w:t>.</w:t>
      </w:r>
      <w:r w:rsidR="00114C26">
        <w:t xml:space="preserve"> </w:t>
      </w:r>
      <w:r w:rsidR="00114C26" w:rsidRPr="000F14B0">
        <w:t>z</w:t>
      </w:r>
      <w:r w:rsidR="00114C26">
        <w:t> </w:t>
      </w:r>
      <w:r w:rsidR="0014642C" w:rsidRPr="000F14B0">
        <w:t>202</w:t>
      </w:r>
      <w:r w:rsidR="00301206">
        <w:t>4</w:t>
      </w:r>
      <w:r w:rsidR="0014642C" w:rsidRPr="000F14B0">
        <w:t xml:space="preserve"> r. </w:t>
      </w:r>
      <w:r w:rsidR="0014642C">
        <w:t>poz</w:t>
      </w:r>
      <w:r w:rsidR="2A828B6B">
        <w:t>.</w:t>
      </w:r>
      <w:r w:rsidR="0014642C" w:rsidRPr="000F14B0">
        <w:t xml:space="preserve"> </w:t>
      </w:r>
      <w:r w:rsidR="00301206">
        <w:t>1513</w:t>
      </w:r>
      <w:r w:rsidR="0014642C" w:rsidRPr="000F14B0">
        <w:t>).</w:t>
      </w:r>
    </w:p>
    <w:p w14:paraId="6DCEF804" w14:textId="507EF75C" w:rsidR="0014642C" w:rsidRPr="007E2C79" w:rsidRDefault="00747A9F" w:rsidP="009E2A9C">
      <w:pPr>
        <w:pStyle w:val="Akapitzlist"/>
        <w:widowControl w:val="0"/>
        <w:numPr>
          <w:ilvl w:val="1"/>
          <w:numId w:val="28"/>
        </w:numPr>
        <w:suppressAutoHyphens/>
        <w:spacing w:after="120"/>
        <w:rPr>
          <w:b/>
          <w:bCs/>
          <w:u w:val="single"/>
        </w:rPr>
      </w:pPr>
      <w:r w:rsidRPr="000F14B0">
        <w:t>Zamawiający korzysta tylko</w:t>
      </w:r>
      <w:r w:rsidR="00114C26">
        <w:t xml:space="preserve"> </w:t>
      </w:r>
      <w:r w:rsidR="00114C26" w:rsidRPr="000F14B0">
        <w:t>z</w:t>
      </w:r>
      <w:r w:rsidR="00114C26">
        <w:t> </w:t>
      </w:r>
      <w:r w:rsidRPr="000F14B0">
        <w:t>takich narzędzi</w:t>
      </w:r>
      <w:r w:rsidR="00114C26">
        <w:t xml:space="preserve"> </w:t>
      </w:r>
      <w:r w:rsidR="00114C26" w:rsidRPr="000F14B0">
        <w:t>i</w:t>
      </w:r>
      <w:r w:rsidR="00114C26">
        <w:t> </w:t>
      </w:r>
      <w:r w:rsidRPr="000F14B0">
        <w:t xml:space="preserve">urządzeń komunikacji elektronicznej, które są niedyskryminujące, ogólnie dostępne oraz </w:t>
      </w:r>
      <w:proofErr w:type="spellStart"/>
      <w:r w:rsidRPr="000F14B0">
        <w:t>interoperacyjne</w:t>
      </w:r>
      <w:proofErr w:type="spellEnd"/>
      <w:r w:rsidR="00114C26">
        <w:t xml:space="preserve"> </w:t>
      </w:r>
      <w:r w:rsidR="00114C26" w:rsidRPr="000F14B0">
        <w:t>w</w:t>
      </w:r>
      <w:r w:rsidR="00114C26">
        <w:t> </w:t>
      </w:r>
      <w:r w:rsidRPr="000F14B0">
        <w:t xml:space="preserve">rozumieniu ustawy </w:t>
      </w:r>
      <w:r w:rsidR="00153B02" w:rsidRPr="00185527">
        <w:t>z</w:t>
      </w:r>
      <w:r w:rsidR="00153B02">
        <w:t> </w:t>
      </w:r>
      <w:r w:rsidRPr="000F14B0">
        <w:t>dnia 17 lutego 2005 r.</w:t>
      </w:r>
      <w:r w:rsidR="00114C26">
        <w:t xml:space="preserve"> </w:t>
      </w:r>
      <w:r w:rsidR="00114C26" w:rsidRPr="000F14B0">
        <w:t>o</w:t>
      </w:r>
      <w:r w:rsidR="00114C26">
        <w:t> </w:t>
      </w:r>
      <w:r w:rsidRPr="000F14B0">
        <w:t>informatyzacji działalności podmiotów realizujących zadania publiczne (</w:t>
      </w:r>
      <w:proofErr w:type="spellStart"/>
      <w:r w:rsidR="00975694" w:rsidRPr="00975694">
        <w:t>t.j</w:t>
      </w:r>
      <w:proofErr w:type="spellEnd"/>
      <w:r w:rsidR="00975694" w:rsidRPr="00975694">
        <w:t>. Dz. U. 2025 r. poz. 1703</w:t>
      </w:r>
      <w:r w:rsidRPr="000F14B0">
        <w:t>),</w:t>
      </w:r>
      <w:r w:rsidR="00114C26">
        <w:t xml:space="preserve"> </w:t>
      </w:r>
      <w:r w:rsidR="00114C26" w:rsidRPr="000F14B0">
        <w:t>z</w:t>
      </w:r>
      <w:r w:rsidR="00114C26">
        <w:t> </w:t>
      </w:r>
      <w:r w:rsidRPr="000F14B0">
        <w:t>produktami powszechnie używanymi służącymi elektronicznemu przechowywaniu, przetwarzaniu</w:t>
      </w:r>
      <w:r w:rsidR="00114C26">
        <w:t xml:space="preserve"> </w:t>
      </w:r>
      <w:r w:rsidR="00114C26" w:rsidRPr="000F14B0">
        <w:t>i</w:t>
      </w:r>
      <w:r w:rsidR="00114C26">
        <w:t> </w:t>
      </w:r>
      <w:r w:rsidRPr="000F14B0">
        <w:t>przesyłaniu danych</w:t>
      </w:r>
      <w:r w:rsidR="00114C26">
        <w:t xml:space="preserve"> </w:t>
      </w:r>
      <w:r w:rsidR="00114C26" w:rsidRPr="000F14B0">
        <w:t>i</w:t>
      </w:r>
      <w:r w:rsidR="00114C26">
        <w:t> </w:t>
      </w:r>
      <w:r w:rsidRPr="000F14B0">
        <w:t>które nie ograniczają Wykonawcom dostępu do postępowania</w:t>
      </w:r>
      <w:r w:rsidR="00D5528A" w:rsidRPr="000F14B0">
        <w:t>.</w:t>
      </w:r>
    </w:p>
    <w:p w14:paraId="7BA39905" w14:textId="23A3E494" w:rsidR="00AA5410" w:rsidRPr="007E2C79" w:rsidRDefault="001368A7" w:rsidP="009E2A9C">
      <w:pPr>
        <w:pStyle w:val="Akapitzlist"/>
        <w:widowControl w:val="0"/>
        <w:numPr>
          <w:ilvl w:val="1"/>
          <w:numId w:val="28"/>
        </w:numPr>
        <w:suppressAutoHyphens/>
        <w:spacing w:after="120"/>
        <w:rPr>
          <w:b/>
          <w:bCs/>
          <w:u w:val="single"/>
        </w:rPr>
      </w:pPr>
      <w:r w:rsidRPr="000F14B0">
        <w:t>Postępowanie prowadzone jest</w:t>
      </w:r>
      <w:r w:rsidR="00114C26">
        <w:t xml:space="preserve"> </w:t>
      </w:r>
      <w:r w:rsidR="00114C26" w:rsidRPr="000F14B0">
        <w:t>w</w:t>
      </w:r>
      <w:r w:rsidR="00114C26">
        <w:t> </w:t>
      </w:r>
      <w:r w:rsidRPr="000F14B0">
        <w:t>języku polskim</w:t>
      </w:r>
      <w:r w:rsidR="00590E2A" w:rsidRPr="000F14B0">
        <w:t>.</w:t>
      </w:r>
      <w:r w:rsidR="00AA5410" w:rsidRPr="000F14B0">
        <w:t xml:space="preserve"> Dopuszcza się używanie</w:t>
      </w:r>
      <w:r w:rsidR="00114C26">
        <w:t xml:space="preserve"> </w:t>
      </w:r>
      <w:r w:rsidR="00114C26" w:rsidRPr="000F14B0">
        <w:t>w</w:t>
      </w:r>
      <w:r w:rsidR="00114C26">
        <w:t> </w:t>
      </w:r>
      <w:r w:rsidR="00AA5410" w:rsidRPr="000F14B0">
        <w:t>ofercie, oświadczeniach</w:t>
      </w:r>
      <w:r w:rsidR="00114C26">
        <w:t xml:space="preserve"> </w:t>
      </w:r>
      <w:r w:rsidR="00114C26" w:rsidRPr="000F14B0">
        <w:t>i</w:t>
      </w:r>
      <w:r w:rsidR="00114C26">
        <w:t> </w:t>
      </w:r>
      <w:r w:rsidR="00AA5410" w:rsidRPr="000F14B0">
        <w:t>dokumentach określeń obcojęzycznych</w:t>
      </w:r>
      <w:r w:rsidR="00114C26">
        <w:t xml:space="preserve"> </w:t>
      </w:r>
      <w:r w:rsidR="00114C26" w:rsidRPr="000F14B0">
        <w:t>w</w:t>
      </w:r>
      <w:r w:rsidR="00114C26">
        <w:t> </w:t>
      </w:r>
      <w:r w:rsidR="00AA5410" w:rsidRPr="000F14B0">
        <w:t>zakresie określonym</w:t>
      </w:r>
      <w:r w:rsidR="00114C26">
        <w:t xml:space="preserve"> </w:t>
      </w:r>
      <w:r w:rsidR="00114C26" w:rsidRPr="000F14B0">
        <w:t>w</w:t>
      </w:r>
      <w:r w:rsidR="00114C26">
        <w:t> </w:t>
      </w:r>
      <w:r w:rsidR="00071E10">
        <w:t>art.</w:t>
      </w:r>
      <w:r w:rsidR="00AA5410" w:rsidRPr="000F14B0">
        <w:t xml:space="preserve"> 11 ustawy</w:t>
      </w:r>
      <w:r w:rsidR="00114C26">
        <w:t xml:space="preserve"> </w:t>
      </w:r>
      <w:r w:rsidR="00114C26" w:rsidRPr="000F14B0">
        <w:t>z</w:t>
      </w:r>
      <w:r w:rsidR="00114C26">
        <w:t> </w:t>
      </w:r>
      <w:r w:rsidR="00AA5410" w:rsidRPr="000F14B0">
        <w:t>dnia 7 października 1999 r.</w:t>
      </w:r>
      <w:r w:rsidR="00114C26">
        <w:t xml:space="preserve"> </w:t>
      </w:r>
      <w:r w:rsidR="00114C26" w:rsidRPr="000F14B0">
        <w:t>o</w:t>
      </w:r>
      <w:r w:rsidR="00114C26">
        <w:t> </w:t>
      </w:r>
      <w:r w:rsidR="00AA5410" w:rsidRPr="000F14B0">
        <w:t>języku polskim</w:t>
      </w:r>
      <w:r w:rsidR="457F0839">
        <w:t xml:space="preserve"> (</w:t>
      </w:r>
      <w:proofErr w:type="spellStart"/>
      <w:r w:rsidR="005D4665" w:rsidRPr="005D4665">
        <w:t>t.j</w:t>
      </w:r>
      <w:proofErr w:type="spellEnd"/>
      <w:r w:rsidR="005D4665" w:rsidRPr="005D4665">
        <w:t>. Dz.U. z 2026 r., poz.81</w:t>
      </w:r>
      <w:r w:rsidR="457F0839">
        <w:t>)</w:t>
      </w:r>
      <w:r w:rsidR="00AA5410">
        <w:t>.</w:t>
      </w:r>
      <w:r w:rsidR="00AA5410" w:rsidRPr="000F14B0">
        <w:t xml:space="preserve"> P</w:t>
      </w:r>
      <w:r w:rsidR="00AA5410" w:rsidRPr="007E2C79">
        <w:rPr>
          <w:rFonts w:eastAsiaTheme="minorEastAsia"/>
        </w:rPr>
        <w:t xml:space="preserve">odmiotowe środki dowodowe oraz inne </w:t>
      </w:r>
      <w:r w:rsidR="00AA5410" w:rsidRPr="000F14B0">
        <w:t>dokumenty</w:t>
      </w:r>
      <w:r w:rsidR="00AA5410" w:rsidRPr="007E2C79">
        <w:rPr>
          <w:rFonts w:eastAsiaTheme="minorEastAsia"/>
        </w:rPr>
        <w:t xml:space="preserve"> lub oświadczenia, sporządzone</w:t>
      </w:r>
      <w:r w:rsidR="00114C26">
        <w:rPr>
          <w:rFonts w:eastAsiaTheme="minorEastAsia"/>
        </w:rPr>
        <w:t xml:space="preserve"> </w:t>
      </w:r>
      <w:r w:rsidR="00114C26" w:rsidRPr="007E2C79">
        <w:rPr>
          <w:rFonts w:eastAsiaTheme="minorEastAsia"/>
        </w:rPr>
        <w:t>w</w:t>
      </w:r>
      <w:r w:rsidR="00114C26">
        <w:rPr>
          <w:rFonts w:eastAsiaTheme="minorEastAsia"/>
        </w:rPr>
        <w:t> </w:t>
      </w:r>
      <w:r w:rsidR="00AA5410" w:rsidRPr="007E2C79">
        <w:rPr>
          <w:rFonts w:eastAsiaTheme="minorEastAsia"/>
        </w:rPr>
        <w:t>języku obcym przekazuje się wraz</w:t>
      </w:r>
      <w:r w:rsidR="00114C26">
        <w:rPr>
          <w:rFonts w:eastAsiaTheme="minorEastAsia"/>
        </w:rPr>
        <w:t xml:space="preserve"> </w:t>
      </w:r>
      <w:r w:rsidR="00114C26" w:rsidRPr="007E2C79">
        <w:rPr>
          <w:rFonts w:eastAsiaTheme="minorEastAsia"/>
        </w:rPr>
        <w:t>z</w:t>
      </w:r>
      <w:r w:rsidR="00114C26">
        <w:rPr>
          <w:rFonts w:eastAsiaTheme="minorEastAsia"/>
        </w:rPr>
        <w:t> </w:t>
      </w:r>
      <w:r w:rsidR="00AA5410" w:rsidRPr="007E2C79">
        <w:rPr>
          <w:rFonts w:eastAsiaTheme="minorEastAsia"/>
        </w:rPr>
        <w:t>tłumaczeniem na język polski.</w:t>
      </w:r>
    </w:p>
    <w:p w14:paraId="7144E4AB" w14:textId="633B1ED4" w:rsidR="00F2358F" w:rsidRPr="00D56CF1" w:rsidRDefault="00F2358F" w:rsidP="009E2A9C">
      <w:pPr>
        <w:pStyle w:val="Akapitzlist"/>
        <w:widowControl w:val="0"/>
        <w:numPr>
          <w:ilvl w:val="1"/>
          <w:numId w:val="28"/>
        </w:numPr>
        <w:suppressAutoHyphens/>
        <w:spacing w:after="120"/>
        <w:rPr>
          <w:b/>
          <w:bCs/>
          <w:u w:val="single"/>
        </w:rPr>
      </w:pPr>
      <w:r w:rsidRPr="000F14B0">
        <w:t>W postępowaniu komunikacja między Zamawiającym</w:t>
      </w:r>
      <w:r w:rsidR="00114C26">
        <w:t xml:space="preserve"> </w:t>
      </w:r>
      <w:r w:rsidR="00114C26" w:rsidRPr="000F14B0">
        <w:t>a</w:t>
      </w:r>
      <w:r w:rsidR="00114C26">
        <w:t> </w:t>
      </w:r>
      <w:r w:rsidRPr="000F14B0">
        <w:t>Wykonawcami,</w:t>
      </w:r>
      <w:r w:rsidR="00114C26">
        <w:t xml:space="preserve"> </w:t>
      </w:r>
      <w:r w:rsidR="00114C26" w:rsidRPr="000F14B0">
        <w:t>w</w:t>
      </w:r>
      <w:r w:rsidR="00114C26">
        <w:t> </w:t>
      </w:r>
      <w:r w:rsidRPr="000F14B0">
        <w:t>szczególności składanie ofert</w:t>
      </w:r>
      <w:r w:rsidR="00B70BA1" w:rsidRPr="000F14B0">
        <w:t>, wniosków,</w:t>
      </w:r>
      <w:r w:rsidRPr="000F14B0">
        <w:t xml:space="preserve"> wszelkich </w:t>
      </w:r>
      <w:r w:rsidR="00630448" w:rsidRPr="000F14B0">
        <w:t>dokumentów</w:t>
      </w:r>
      <w:r w:rsidR="00114C26">
        <w:t xml:space="preserve"> </w:t>
      </w:r>
      <w:r w:rsidR="00114C26" w:rsidRPr="000F14B0">
        <w:t>i</w:t>
      </w:r>
      <w:r w:rsidR="00114C26">
        <w:t> </w:t>
      </w:r>
      <w:r w:rsidRPr="000F14B0">
        <w:t>oświadczeń</w:t>
      </w:r>
      <w:r w:rsidR="00FD48D7" w:rsidRPr="000F14B0">
        <w:t xml:space="preserve">, zawiadomień </w:t>
      </w:r>
      <w:r w:rsidRPr="000F14B0">
        <w:t>odbywa się przy użyciu</w:t>
      </w:r>
      <w:r w:rsidR="00AC076B" w:rsidRPr="000F14B0">
        <w:t xml:space="preserve"> </w:t>
      </w:r>
      <w:hyperlink r:id="rId19" w:history="1">
        <w:r w:rsidR="00AC076B" w:rsidRPr="007E2C79">
          <w:rPr>
            <w:rStyle w:val="Hipercze"/>
            <w:color w:val="1F3864" w:themeColor="accent1" w:themeShade="80"/>
          </w:rPr>
          <w:t>Platformy</w:t>
        </w:r>
        <w:r w:rsidR="00996E2A" w:rsidRPr="007E2C79">
          <w:rPr>
            <w:rStyle w:val="Hipercze"/>
            <w:color w:val="1F3864" w:themeColor="accent1" w:themeShade="80"/>
          </w:rPr>
          <w:t xml:space="preserve"> Za</w:t>
        </w:r>
        <w:r w:rsidR="00996E2A" w:rsidRPr="007E2C79">
          <w:rPr>
            <w:rStyle w:val="Hipercze"/>
            <w:color w:val="002060"/>
          </w:rPr>
          <w:t>kupowej</w:t>
        </w:r>
      </w:hyperlink>
      <w:r w:rsidRPr="000F14B0">
        <w:t>. Za datę wpływu oświadczeń, wniosków, zawiadomień oraz informacji przyjmuje się datę ich wczytania do Platformy</w:t>
      </w:r>
      <w:r w:rsidR="00996E2A">
        <w:t xml:space="preserve"> </w:t>
      </w:r>
      <w:bookmarkStart w:id="37" w:name="_Hlk90295932"/>
      <w:r w:rsidR="00996E2A">
        <w:t>Zakupowej</w:t>
      </w:r>
      <w:bookmarkEnd w:id="37"/>
      <w:r w:rsidRPr="000F14B0">
        <w:t>.</w:t>
      </w:r>
    </w:p>
    <w:p w14:paraId="371F2E32" w14:textId="150B560F" w:rsidR="00B667A6" w:rsidRPr="007E2C79" w:rsidRDefault="00B667A6" w:rsidP="009E2A9C">
      <w:pPr>
        <w:pStyle w:val="Akapitzlist"/>
        <w:widowControl w:val="0"/>
        <w:numPr>
          <w:ilvl w:val="1"/>
          <w:numId w:val="28"/>
        </w:numPr>
        <w:suppressAutoHyphens/>
        <w:spacing w:after="120"/>
        <w:rPr>
          <w:b/>
          <w:bCs/>
          <w:u w:val="single"/>
        </w:rPr>
      </w:pPr>
      <w:r w:rsidRPr="000F14B0">
        <w:t xml:space="preserve">Zamawiający będzie przekazywał Wykonawcom informacje za pośrednictwem </w:t>
      </w:r>
      <w:hyperlink r:id="rId20" w:history="1">
        <w:r w:rsidRPr="005A7B96">
          <w:rPr>
            <w:rStyle w:val="Hipercze"/>
          </w:rPr>
          <w:t>Platformy</w:t>
        </w:r>
        <w:r w:rsidR="00996E2A" w:rsidRPr="005A7B96">
          <w:rPr>
            <w:rStyle w:val="Hipercze"/>
          </w:rPr>
          <w:t xml:space="preserve"> Zakupowej</w:t>
        </w:r>
      </w:hyperlink>
      <w:r w:rsidRPr="000F14B0">
        <w:t>. Informacje dotyczące odpowiedzi na pytania, zmiany SWZ, zmiany terminu składania</w:t>
      </w:r>
      <w:r w:rsidR="00114C26">
        <w:t xml:space="preserve"> </w:t>
      </w:r>
      <w:r w:rsidR="00114C26" w:rsidRPr="000F14B0">
        <w:t>i</w:t>
      </w:r>
      <w:r w:rsidR="00114C26">
        <w:t> </w:t>
      </w:r>
      <w:r w:rsidRPr="000F14B0">
        <w:t xml:space="preserve">otwarcia ofert Zamawiający będzie zamieszczał na </w:t>
      </w:r>
      <w:hyperlink r:id="rId21" w:history="1">
        <w:r w:rsidR="003656C3" w:rsidRPr="005A7B96">
          <w:rPr>
            <w:rStyle w:val="Hipercze"/>
          </w:rPr>
          <w:t>P</w:t>
        </w:r>
        <w:r w:rsidRPr="005A7B96">
          <w:rPr>
            <w:rStyle w:val="Hipercze"/>
          </w:rPr>
          <w:t xml:space="preserve">latformie </w:t>
        </w:r>
        <w:r w:rsidR="00996E2A" w:rsidRPr="005A7B96">
          <w:rPr>
            <w:rStyle w:val="Hipercze"/>
          </w:rPr>
          <w:t>Zakupowej</w:t>
        </w:r>
      </w:hyperlink>
      <w:r w:rsidR="00996E2A" w:rsidRPr="00996E2A">
        <w:t xml:space="preserve"> </w:t>
      </w:r>
      <w:r w:rsidR="00153B02" w:rsidRPr="00185527">
        <w:t>w</w:t>
      </w:r>
      <w:r w:rsidR="00153B02">
        <w:t> </w:t>
      </w:r>
      <w:r w:rsidRPr="000F14B0">
        <w:t>sekcji “Komunikaty”. Korespondencja, której zgodnie</w:t>
      </w:r>
      <w:r w:rsidR="00114C26">
        <w:t xml:space="preserve"> </w:t>
      </w:r>
      <w:r w:rsidR="00114C26" w:rsidRPr="000F14B0">
        <w:t>z</w:t>
      </w:r>
      <w:r w:rsidR="00114C26">
        <w:t> </w:t>
      </w:r>
      <w:r w:rsidRPr="000F14B0">
        <w:t xml:space="preserve">obowiązującymi przepisami adresatem jest konkretny </w:t>
      </w:r>
      <w:r w:rsidR="003656C3" w:rsidRPr="000F14B0">
        <w:t>W</w:t>
      </w:r>
      <w:r w:rsidRPr="000F14B0">
        <w:t xml:space="preserve">ykonawca, będzie przekazywana za pośrednictwem </w:t>
      </w:r>
      <w:r w:rsidR="003656C3" w:rsidRPr="000F14B0">
        <w:t>Platformy</w:t>
      </w:r>
      <w:r w:rsidRPr="000F14B0">
        <w:t xml:space="preserve"> </w:t>
      </w:r>
      <w:r w:rsidR="00996E2A" w:rsidRPr="00996E2A">
        <w:t xml:space="preserve">Zakupowej </w:t>
      </w:r>
      <w:r w:rsidRPr="000F14B0">
        <w:t xml:space="preserve">do konkretnego </w:t>
      </w:r>
      <w:r w:rsidR="003656C3" w:rsidRPr="000F14B0">
        <w:t>W</w:t>
      </w:r>
      <w:r w:rsidRPr="000F14B0">
        <w:t>ykonawcy.</w:t>
      </w:r>
    </w:p>
    <w:p w14:paraId="205FEA3E" w14:textId="070BA509" w:rsidR="003656C3" w:rsidRPr="007E2C79" w:rsidRDefault="003656C3" w:rsidP="009E2A9C">
      <w:pPr>
        <w:pStyle w:val="Akapitzlist"/>
        <w:widowControl w:val="0"/>
        <w:numPr>
          <w:ilvl w:val="1"/>
          <w:numId w:val="28"/>
        </w:numPr>
        <w:suppressAutoHyphens/>
        <w:spacing w:after="120"/>
        <w:rPr>
          <w:b/>
          <w:bCs/>
          <w:u w:val="single"/>
        </w:rPr>
      </w:pPr>
      <w:r w:rsidRPr="000F14B0">
        <w:t>Wykonawca</w:t>
      </w:r>
      <w:r>
        <w:t>,</w:t>
      </w:r>
      <w:r w:rsidRPr="000F14B0">
        <w:t xml:space="preserve"> jako podmiot profesjonalny ma obowiązek sprawdzania komunikatów </w:t>
      </w:r>
      <w:r w:rsidR="00153B02" w:rsidRPr="00185527">
        <w:t>i</w:t>
      </w:r>
      <w:r w:rsidR="00153B02">
        <w:t> </w:t>
      </w:r>
      <w:r w:rsidRPr="000F14B0">
        <w:t xml:space="preserve">wiadomości bezpośrednio na </w:t>
      </w:r>
      <w:hyperlink r:id="rId22" w:history="1">
        <w:r w:rsidRPr="005A7B96">
          <w:rPr>
            <w:rStyle w:val="Hipercze"/>
          </w:rPr>
          <w:t xml:space="preserve">Platformie </w:t>
        </w:r>
        <w:r w:rsidR="00996E2A" w:rsidRPr="005A7B96">
          <w:rPr>
            <w:rStyle w:val="Hipercze"/>
          </w:rPr>
          <w:t>Zakupowej</w:t>
        </w:r>
      </w:hyperlink>
      <w:r w:rsidR="00996E2A" w:rsidRPr="00996E2A">
        <w:t xml:space="preserve"> </w:t>
      </w:r>
      <w:r w:rsidRPr="000F14B0">
        <w:t>przesłanych przez Zamawiającego, gdyż system powiadomień może ulec awarii lub powiadomienie może trafić do folderu SPAM.</w:t>
      </w:r>
    </w:p>
    <w:p w14:paraId="14B4D535" w14:textId="0DF80C94" w:rsidR="00EB1FA9" w:rsidRPr="007E2C79" w:rsidRDefault="00EB1FA9" w:rsidP="009E2A9C">
      <w:pPr>
        <w:pStyle w:val="Akapitzlist"/>
        <w:widowControl w:val="0"/>
        <w:numPr>
          <w:ilvl w:val="1"/>
          <w:numId w:val="28"/>
        </w:numPr>
        <w:suppressAutoHyphens/>
        <w:spacing w:after="120"/>
        <w:rPr>
          <w:b/>
          <w:bCs/>
          <w:u w:val="single"/>
        </w:rPr>
      </w:pPr>
      <w:r>
        <w:t>Korzystanie</w:t>
      </w:r>
      <w:r w:rsidR="00114C26">
        <w:t xml:space="preserve"> z </w:t>
      </w:r>
      <w:hyperlink r:id="rId23">
        <w:r w:rsidRPr="3F2D3F99">
          <w:rPr>
            <w:rStyle w:val="Hipercze"/>
            <w:color w:val="1F3864" w:themeColor="accent1" w:themeShade="80"/>
          </w:rPr>
          <w:t xml:space="preserve">Platformy </w:t>
        </w:r>
        <w:r w:rsidR="00996E2A" w:rsidRPr="3F2D3F99">
          <w:rPr>
            <w:rStyle w:val="Hipercze"/>
            <w:color w:val="1F3864" w:themeColor="accent1" w:themeShade="80"/>
          </w:rPr>
          <w:t>Zakupowej</w:t>
        </w:r>
      </w:hyperlink>
      <w:r w:rsidR="00996E2A">
        <w:t xml:space="preserve"> </w:t>
      </w:r>
      <w:r>
        <w:t>przez Wykonawcę jest bezpłatne.</w:t>
      </w:r>
    </w:p>
    <w:p w14:paraId="120218A6" w14:textId="4C419AB6" w:rsidR="00741B0F" w:rsidRPr="007E2C79" w:rsidRDefault="00EB1FA9" w:rsidP="009E2A9C">
      <w:pPr>
        <w:pStyle w:val="Akapitzlist"/>
        <w:widowControl w:val="0"/>
        <w:numPr>
          <w:ilvl w:val="1"/>
          <w:numId w:val="28"/>
        </w:numPr>
        <w:suppressAutoHyphens/>
        <w:spacing w:after="120"/>
        <w:rPr>
          <w:b/>
          <w:bCs/>
          <w:u w:val="single"/>
        </w:rPr>
      </w:pPr>
      <w:r w:rsidRPr="000F14B0">
        <w:t>Korzystanie</w:t>
      </w:r>
      <w:r w:rsidR="00114C26">
        <w:t xml:space="preserve"> </w:t>
      </w:r>
      <w:r w:rsidR="00114C26" w:rsidRPr="000F14B0">
        <w:t>z</w:t>
      </w:r>
      <w:r w:rsidR="00114C26">
        <w:t> </w:t>
      </w:r>
      <w:hyperlink r:id="rId24">
        <w:r w:rsidRPr="3F2D3F99">
          <w:rPr>
            <w:rStyle w:val="Hipercze"/>
            <w:color w:val="1F3864" w:themeColor="accent1" w:themeShade="80"/>
          </w:rPr>
          <w:t xml:space="preserve">Platformy </w:t>
        </w:r>
        <w:r w:rsidR="00996E2A" w:rsidRPr="3F2D3F99">
          <w:rPr>
            <w:rStyle w:val="Hipercze"/>
            <w:color w:val="1F3864" w:themeColor="accent1" w:themeShade="80"/>
          </w:rPr>
          <w:t>Zakupowej</w:t>
        </w:r>
      </w:hyperlink>
      <w:r w:rsidR="00996E2A" w:rsidRPr="00996E2A">
        <w:t xml:space="preserve"> </w:t>
      </w:r>
      <w:r w:rsidRPr="000F14B0">
        <w:t xml:space="preserve">nie wymaga zarejestrowania konta. Zamawiający zaleca założenie Konta Użytkownika na </w:t>
      </w:r>
      <w:r w:rsidR="003A710D">
        <w:t xml:space="preserve">stronie internetowej </w:t>
      </w:r>
      <w:hyperlink r:id="rId25">
        <w:r w:rsidR="001E7743" w:rsidRPr="3F2D3F99">
          <w:rPr>
            <w:rStyle w:val="Hipercze"/>
            <w:color w:val="1F3864" w:themeColor="accent1" w:themeShade="80"/>
          </w:rPr>
          <w:t>https://platformazakupowa.pl</w:t>
        </w:r>
      </w:hyperlink>
      <w:r w:rsidRPr="000F14B0">
        <w:t>,</w:t>
      </w:r>
      <w:r w:rsidR="00114C26">
        <w:t xml:space="preserve"> </w:t>
      </w:r>
      <w:r w:rsidR="00114C26" w:rsidRPr="000F14B0">
        <w:t>w</w:t>
      </w:r>
      <w:r w:rsidR="00114C26">
        <w:t> </w:t>
      </w:r>
      <w:r w:rsidRPr="000F14B0">
        <w:t>tym celu konieczne jest posiadanie przez Użytkownika aktywnego konta poczty elektronicznej (e-mail).</w:t>
      </w:r>
    </w:p>
    <w:p w14:paraId="5BBC4FA6" w14:textId="421158AC" w:rsidR="00EB1FA9" w:rsidRPr="007E2C79" w:rsidRDefault="00EB1FA9" w:rsidP="009E2A9C">
      <w:pPr>
        <w:pStyle w:val="Akapitzlist"/>
        <w:widowControl w:val="0"/>
        <w:numPr>
          <w:ilvl w:val="1"/>
          <w:numId w:val="28"/>
        </w:numPr>
        <w:suppressAutoHyphens/>
        <w:spacing w:after="120"/>
        <w:rPr>
          <w:b/>
          <w:bCs/>
          <w:u w:val="single"/>
        </w:rPr>
      </w:pPr>
      <w:r w:rsidRPr="000F14B0">
        <w:t>Wykonawca, przystępując do niniejszego postępowania</w:t>
      </w:r>
      <w:r w:rsidR="00114C26">
        <w:t xml:space="preserve"> </w:t>
      </w:r>
      <w:r w:rsidR="00114C26" w:rsidRPr="000F14B0">
        <w:t>o</w:t>
      </w:r>
      <w:r w:rsidR="00114C26">
        <w:t> </w:t>
      </w:r>
      <w:r w:rsidRPr="000F14B0">
        <w:t>udzielenie zamówienia, akceptuje warunki korzystania</w:t>
      </w:r>
      <w:r w:rsidR="00114C26">
        <w:t xml:space="preserve"> </w:t>
      </w:r>
      <w:r w:rsidR="00114C26" w:rsidRPr="000F14B0">
        <w:t>z</w:t>
      </w:r>
      <w:r w:rsidR="00114C26">
        <w:t> </w:t>
      </w:r>
      <w:hyperlink r:id="rId26">
        <w:r w:rsidRPr="3F2D3F99">
          <w:rPr>
            <w:rStyle w:val="Hipercze"/>
          </w:rPr>
          <w:t xml:space="preserve">Platformy </w:t>
        </w:r>
        <w:r w:rsidR="00996E2A" w:rsidRPr="3F2D3F99">
          <w:rPr>
            <w:rStyle w:val="Hipercze"/>
          </w:rPr>
          <w:t>Zakupowej</w:t>
        </w:r>
      </w:hyperlink>
      <w:r w:rsidR="00996E2A" w:rsidRPr="00996E2A">
        <w:t xml:space="preserve"> </w:t>
      </w:r>
      <w:r w:rsidRPr="000F14B0">
        <w:t>określone</w:t>
      </w:r>
      <w:r w:rsidR="00114C26">
        <w:t xml:space="preserve"> </w:t>
      </w:r>
      <w:r w:rsidR="00114C26" w:rsidRPr="000F14B0">
        <w:t>w</w:t>
      </w:r>
      <w:r w:rsidR="00114C26">
        <w:t> </w:t>
      </w:r>
      <w:r w:rsidR="00BE6810" w:rsidRPr="000F14B0">
        <w:t>r</w:t>
      </w:r>
      <w:r w:rsidRPr="000F14B0">
        <w:t xml:space="preserve">egulaminie </w:t>
      </w:r>
      <w:r w:rsidR="00A54541" w:rsidRPr="000F14B0">
        <w:lastRenderedPageBreak/>
        <w:t xml:space="preserve">zamieszczonym na stronie internetowej </w:t>
      </w:r>
      <w:r w:rsidR="008277A7" w:rsidRPr="000F14B0">
        <w:t>platformazakupowa.pl</w:t>
      </w:r>
      <w:r w:rsidR="00114C26">
        <w:t xml:space="preserve"> </w:t>
      </w:r>
      <w:r w:rsidR="00114C26" w:rsidRPr="000F14B0">
        <w:t>w</w:t>
      </w:r>
      <w:r w:rsidR="00114C26">
        <w:t> </w:t>
      </w:r>
      <w:r w:rsidR="00A54541" w:rsidRPr="000F14B0">
        <w:t>zakładce „Regulamin</w:t>
      </w:r>
      <w:r w:rsidR="009D0341">
        <w:t>”</w:t>
      </w:r>
      <w:r w:rsidR="00A54541" w:rsidRPr="000F14B0">
        <w:t xml:space="preserve"> oraz uznaje go za wiążący </w:t>
      </w:r>
      <w:r w:rsidRPr="000F14B0">
        <w:t>oraz zobowiązuje się, korzystając</w:t>
      </w:r>
      <w:r w:rsidR="00114C26">
        <w:t xml:space="preserve"> </w:t>
      </w:r>
      <w:r w:rsidR="00114C26" w:rsidRPr="000F14B0">
        <w:t>z</w:t>
      </w:r>
      <w:r w:rsidR="00114C26">
        <w:t> </w:t>
      </w:r>
      <w:hyperlink r:id="rId27">
        <w:r w:rsidRPr="3F2D3F99">
          <w:rPr>
            <w:rStyle w:val="Hipercze"/>
          </w:rPr>
          <w:t>Platformy</w:t>
        </w:r>
        <w:r w:rsidR="00996E2A" w:rsidRPr="3F2D3F99">
          <w:rPr>
            <w:rStyle w:val="Hipercze"/>
          </w:rPr>
          <w:t xml:space="preserve"> Zakupowej</w:t>
        </w:r>
      </w:hyperlink>
      <w:r w:rsidRPr="000F14B0">
        <w:t xml:space="preserve">, przestrzegać postanowień </w:t>
      </w:r>
      <w:r w:rsidR="00BE6810" w:rsidRPr="000F14B0">
        <w:t>r</w:t>
      </w:r>
      <w:r w:rsidRPr="000F14B0">
        <w:t>egulaminu.</w:t>
      </w:r>
    </w:p>
    <w:p w14:paraId="36022C5C" w14:textId="381A6F56" w:rsidR="00A016CA" w:rsidRPr="007E2C79" w:rsidRDefault="002F34B8" w:rsidP="009E2A9C">
      <w:pPr>
        <w:pStyle w:val="Akapitzlist"/>
        <w:widowControl w:val="0"/>
        <w:numPr>
          <w:ilvl w:val="1"/>
          <w:numId w:val="28"/>
        </w:numPr>
        <w:suppressAutoHyphens/>
        <w:spacing w:after="120"/>
        <w:rPr>
          <w:b/>
          <w:bCs/>
          <w:u w:val="single"/>
        </w:rPr>
      </w:pPr>
      <w:r w:rsidRPr="000F14B0">
        <w:t>Za datę złożenia oferty przyjmuje się datę jej przekazania</w:t>
      </w:r>
      <w:r w:rsidR="00114C26">
        <w:t xml:space="preserve"> </w:t>
      </w:r>
      <w:r w:rsidR="00114C26" w:rsidRPr="000F14B0">
        <w:t>w</w:t>
      </w:r>
      <w:r w:rsidR="00114C26">
        <w:t> </w:t>
      </w:r>
      <w:r w:rsidRPr="000F14B0">
        <w:t>systemie (Platformie</w:t>
      </w:r>
      <w:r w:rsidR="00996E2A" w:rsidRPr="00996E2A">
        <w:t xml:space="preserve"> Zakupowej</w:t>
      </w:r>
      <w:r w:rsidRPr="000F14B0">
        <w:t>)</w:t>
      </w:r>
      <w:r w:rsidR="00114C26">
        <w:t xml:space="preserve"> </w:t>
      </w:r>
      <w:r w:rsidR="00114C26" w:rsidRPr="000F14B0">
        <w:t>w</w:t>
      </w:r>
      <w:r w:rsidR="00114C26">
        <w:t> </w:t>
      </w:r>
      <w:r w:rsidRPr="000F14B0">
        <w:t xml:space="preserve">drugim kroku składania oferty poprzez kliknięcie przycisku “Złóż ofertę” </w:t>
      </w:r>
      <w:r w:rsidR="00153B02" w:rsidRPr="00185527">
        <w:t>i</w:t>
      </w:r>
      <w:r w:rsidR="00153B02">
        <w:t> </w:t>
      </w:r>
      <w:r w:rsidRPr="000F14B0">
        <w:t>wyświetlenie się komunikatu, że oferta została zaszyfrowana</w:t>
      </w:r>
      <w:r w:rsidR="00114C26">
        <w:t xml:space="preserve"> </w:t>
      </w:r>
      <w:r w:rsidR="00114C26" w:rsidRPr="000F14B0">
        <w:t>i</w:t>
      </w:r>
      <w:r w:rsidR="00114C26">
        <w:t> </w:t>
      </w:r>
      <w:r w:rsidRPr="000F14B0">
        <w:t>złożona.</w:t>
      </w:r>
    </w:p>
    <w:p w14:paraId="557D0D94" w14:textId="62FFA905" w:rsidR="0023048F" w:rsidRPr="007E2C79" w:rsidRDefault="0023048F" w:rsidP="009E2A9C">
      <w:pPr>
        <w:pStyle w:val="Akapitzlist"/>
        <w:widowControl w:val="0"/>
        <w:numPr>
          <w:ilvl w:val="1"/>
          <w:numId w:val="28"/>
        </w:numPr>
        <w:suppressAutoHyphens/>
        <w:spacing w:after="120"/>
        <w:rPr>
          <w:b/>
          <w:bCs/>
          <w:u w:val="single"/>
        </w:rPr>
      </w:pPr>
      <w:r w:rsidRPr="3F2D3F99">
        <w:rPr>
          <w:rFonts w:asciiTheme="minorHAnsi" w:hAnsiTheme="minorHAnsi" w:cstheme="minorBidi"/>
          <w:lang w:eastAsia="pl-PL"/>
        </w:rPr>
        <w:t xml:space="preserve">Za datę przekazania </w:t>
      </w:r>
      <w:r w:rsidRPr="3F2D3F99">
        <w:rPr>
          <w:rFonts w:asciiTheme="minorHAnsi" w:hAnsiTheme="minorHAnsi" w:cstheme="minorBidi"/>
        </w:rPr>
        <w:t>zawiadomień, dokumentów lub oświadczeń elektronicznych, podmiotowych środków dowodowych lub cyfrowego odwzorowania podmiotowych środków dowodowych oraz innych informacji sporządzonych pierwotnie</w:t>
      </w:r>
      <w:r w:rsidR="00114C26">
        <w:rPr>
          <w:rFonts w:asciiTheme="minorHAnsi" w:hAnsiTheme="minorHAnsi" w:cstheme="minorBidi"/>
        </w:rPr>
        <w:t xml:space="preserve"> </w:t>
      </w:r>
      <w:r w:rsidR="00114C26" w:rsidRPr="3F2D3F99">
        <w:rPr>
          <w:rFonts w:asciiTheme="minorHAnsi" w:hAnsiTheme="minorHAnsi" w:cstheme="minorBidi"/>
        </w:rPr>
        <w:t>w</w:t>
      </w:r>
      <w:r w:rsidR="00114C26">
        <w:rPr>
          <w:rFonts w:asciiTheme="minorHAnsi" w:hAnsiTheme="minorHAnsi" w:cstheme="minorBidi"/>
        </w:rPr>
        <w:t> </w:t>
      </w:r>
      <w:r w:rsidRPr="3F2D3F99">
        <w:rPr>
          <w:rFonts w:asciiTheme="minorHAnsi" w:hAnsiTheme="minorHAnsi" w:cstheme="minorBidi"/>
        </w:rPr>
        <w:t xml:space="preserve">postaci papierowej, przyjmuje się datę kliknięcia przycisku </w:t>
      </w:r>
      <w:r w:rsidRPr="3F2D3F99">
        <w:rPr>
          <w:rFonts w:asciiTheme="minorHAnsi" w:hAnsiTheme="minorHAnsi" w:cstheme="minorBidi"/>
          <w:b/>
        </w:rPr>
        <w:t>Wyślij wiadomość,</w:t>
      </w:r>
      <w:r w:rsidRPr="3F2D3F99">
        <w:rPr>
          <w:rFonts w:asciiTheme="minorHAnsi" w:hAnsiTheme="minorHAnsi" w:cstheme="minorBidi"/>
        </w:rPr>
        <w:t xml:space="preserve"> po </w:t>
      </w:r>
      <w:r w:rsidR="0083630A" w:rsidRPr="3F2D3F99">
        <w:rPr>
          <w:rFonts w:asciiTheme="minorHAnsi" w:hAnsiTheme="minorHAnsi" w:cstheme="minorBidi"/>
        </w:rPr>
        <w:t xml:space="preserve">którym </w:t>
      </w:r>
      <w:r w:rsidRPr="3F2D3F99">
        <w:rPr>
          <w:rFonts w:asciiTheme="minorHAnsi" w:hAnsiTheme="minorHAnsi" w:cstheme="minorBidi"/>
        </w:rPr>
        <w:t xml:space="preserve">pojawi się komunikat, że wiadomość została wysłana do Zamawiającego. </w:t>
      </w:r>
    </w:p>
    <w:p w14:paraId="236944E7" w14:textId="43929D78" w:rsidR="00A90420" w:rsidRPr="007E2C79" w:rsidRDefault="00A90420" w:rsidP="009E2A9C">
      <w:pPr>
        <w:pStyle w:val="Akapitzlist"/>
        <w:widowControl w:val="0"/>
        <w:numPr>
          <w:ilvl w:val="1"/>
          <w:numId w:val="28"/>
        </w:numPr>
        <w:suppressAutoHyphens/>
        <w:spacing w:after="120"/>
        <w:rPr>
          <w:b/>
          <w:bCs/>
          <w:u w:val="single"/>
        </w:rPr>
      </w:pPr>
      <w:r w:rsidRPr="000F14B0">
        <w:t>Zamawiający informuje, że instrukcje korzystania</w:t>
      </w:r>
      <w:r w:rsidR="00114C26">
        <w:t xml:space="preserve"> </w:t>
      </w:r>
      <w:r w:rsidR="00114C26" w:rsidRPr="000F14B0">
        <w:t>z</w:t>
      </w:r>
      <w:r w:rsidR="00114C26">
        <w:t> </w:t>
      </w:r>
      <w:r w:rsidRPr="000F14B0">
        <w:t xml:space="preserve">platformazakupowa.pl dotyczące </w:t>
      </w:r>
      <w:r w:rsidR="00153B02" w:rsidRPr="00185527">
        <w:t>w</w:t>
      </w:r>
      <w:r w:rsidR="00153B02">
        <w:t> </w:t>
      </w:r>
      <w:r w:rsidRPr="000F14B0">
        <w:t>szczególności logowania, składania wniosków</w:t>
      </w:r>
      <w:r w:rsidR="00114C26">
        <w:t xml:space="preserve"> </w:t>
      </w:r>
      <w:r w:rsidR="00114C26" w:rsidRPr="000F14B0">
        <w:t>o</w:t>
      </w:r>
      <w:r w:rsidR="00114C26">
        <w:t> </w:t>
      </w:r>
      <w:r w:rsidRPr="000F14B0">
        <w:t>wyjaśnienie treści SWZ, składania ofert oraz innych czynności podejmowanych</w:t>
      </w:r>
      <w:r w:rsidR="00114C26">
        <w:t xml:space="preserve"> </w:t>
      </w:r>
      <w:r w:rsidR="00114C26" w:rsidRPr="000F14B0">
        <w:t>w</w:t>
      </w:r>
      <w:r w:rsidR="00114C26">
        <w:t> </w:t>
      </w:r>
      <w:r w:rsidRPr="000F14B0">
        <w:t xml:space="preserve">niniejszym postępowaniu przy użyciu </w:t>
      </w:r>
      <w:r w:rsidR="003A710D">
        <w:t xml:space="preserve">strony internetowej </w:t>
      </w:r>
      <w:r w:rsidRPr="000F14B0">
        <w:t>platformazakupowa.pl znajdują się</w:t>
      </w:r>
      <w:r w:rsidR="00114C26">
        <w:t xml:space="preserve"> </w:t>
      </w:r>
      <w:r w:rsidR="00114C26" w:rsidRPr="000F14B0">
        <w:t>w</w:t>
      </w:r>
      <w:r w:rsidR="00114C26">
        <w:t> </w:t>
      </w:r>
      <w:r w:rsidRPr="000F14B0">
        <w:t xml:space="preserve">zakładce </w:t>
      </w:r>
      <w:hyperlink r:id="rId28">
        <w:r w:rsidRPr="3F2D3F99">
          <w:rPr>
            <w:rStyle w:val="Hipercze"/>
            <w:b/>
            <w:bCs/>
          </w:rPr>
          <w:t>Instrukcje dla Wykonawców</w:t>
        </w:r>
      </w:hyperlink>
      <w:r w:rsidR="008533C6" w:rsidRPr="2610F3C1">
        <w:rPr>
          <w:b/>
          <w:bCs/>
          <w:color w:val="1F3864" w:themeColor="accent1" w:themeShade="80"/>
        </w:rPr>
        <w:t>.</w:t>
      </w:r>
    </w:p>
    <w:p w14:paraId="5A944B0C" w14:textId="1DCB89A4" w:rsidR="00EF03BF" w:rsidRPr="007E2C79" w:rsidRDefault="009F7D78" w:rsidP="009E2A9C">
      <w:pPr>
        <w:pStyle w:val="Akapitzlist"/>
        <w:widowControl w:val="0"/>
        <w:numPr>
          <w:ilvl w:val="1"/>
          <w:numId w:val="28"/>
        </w:numPr>
        <w:suppressAutoHyphens/>
        <w:spacing w:after="120"/>
        <w:rPr>
          <w:b/>
          <w:bCs/>
          <w:u w:val="single"/>
        </w:rPr>
      </w:pPr>
      <w:r w:rsidRPr="000F14B0">
        <w:t>Zamawiający nie ponosi odpowiedzialności za złożenie oferty</w:t>
      </w:r>
      <w:r w:rsidR="00114C26">
        <w:t xml:space="preserve"> </w:t>
      </w:r>
      <w:r w:rsidR="00114C26" w:rsidRPr="000F14B0">
        <w:t>w</w:t>
      </w:r>
      <w:r w:rsidR="00114C26">
        <w:t> </w:t>
      </w:r>
      <w:r w:rsidRPr="000F14B0">
        <w:t xml:space="preserve">sposób niezgodny </w:t>
      </w:r>
      <w:r w:rsidR="00153B02" w:rsidRPr="00185527">
        <w:t>z</w:t>
      </w:r>
      <w:r w:rsidR="00153B02">
        <w:t> </w:t>
      </w:r>
      <w:r w:rsidRPr="000F14B0">
        <w:t>Instrukcją korzystania</w:t>
      </w:r>
      <w:r w:rsidR="00114C26">
        <w:t xml:space="preserve"> </w:t>
      </w:r>
      <w:r w:rsidR="00114C26" w:rsidRPr="000F14B0">
        <w:t>z</w:t>
      </w:r>
      <w:r w:rsidR="00114C26">
        <w:t> </w:t>
      </w:r>
      <w:r w:rsidRPr="000F14B0">
        <w:t>platformazakupowa.pl,</w:t>
      </w:r>
      <w:r w:rsidR="00114C26">
        <w:t xml:space="preserve"> </w:t>
      </w:r>
      <w:r w:rsidR="00114C26" w:rsidRPr="000F14B0">
        <w:t>w</w:t>
      </w:r>
      <w:r w:rsidR="00114C26">
        <w:t> </w:t>
      </w:r>
      <w:r w:rsidRPr="000F14B0">
        <w:t>szczególności za sytuację, gdy Zamawiający zapozna się</w:t>
      </w:r>
      <w:r w:rsidR="00114C26">
        <w:t xml:space="preserve"> </w:t>
      </w:r>
      <w:r w:rsidR="00114C26" w:rsidRPr="000F14B0">
        <w:t>z</w:t>
      </w:r>
      <w:r w:rsidR="00114C26">
        <w:t> </w:t>
      </w:r>
      <w:r w:rsidRPr="000F14B0">
        <w:t>treścią oferty przed upływem terminu składania ofert (np</w:t>
      </w:r>
      <w:r w:rsidR="00153B02" w:rsidRPr="00185527">
        <w:t>.</w:t>
      </w:r>
      <w:r w:rsidR="00153B02">
        <w:t> </w:t>
      </w:r>
      <w:r w:rsidRPr="000F14B0">
        <w:t>złożenie oferty</w:t>
      </w:r>
      <w:r w:rsidR="00114C26">
        <w:t xml:space="preserve"> </w:t>
      </w:r>
      <w:r w:rsidR="00114C26" w:rsidRPr="000F14B0">
        <w:t>w</w:t>
      </w:r>
      <w:r w:rsidR="00114C26">
        <w:t> </w:t>
      </w:r>
      <w:r w:rsidRPr="000F14B0">
        <w:t>zakładce „Wyślij wiadomość do zamawiającego”). Taka oferta zostanie uznana przez Zamawiającego za ofertę handlową</w:t>
      </w:r>
      <w:r w:rsidR="00114C26">
        <w:t xml:space="preserve"> </w:t>
      </w:r>
      <w:r w:rsidR="00114C26" w:rsidRPr="000F14B0">
        <w:t>i</w:t>
      </w:r>
      <w:r w:rsidR="00114C26">
        <w:t> </w:t>
      </w:r>
      <w:r w:rsidRPr="000F14B0">
        <w:t>nie będzie brana pod uwagę</w:t>
      </w:r>
      <w:r w:rsidR="00114C26">
        <w:t xml:space="preserve"> </w:t>
      </w:r>
      <w:r w:rsidR="00114C26" w:rsidRPr="000F14B0">
        <w:t>w</w:t>
      </w:r>
      <w:r w:rsidR="00114C26">
        <w:t> </w:t>
      </w:r>
      <w:r w:rsidRPr="000F14B0">
        <w:t>przedmiotowym postępowaniu</w:t>
      </w:r>
      <w:r w:rsidR="00721DA7">
        <w:t>,</w:t>
      </w:r>
      <w:r w:rsidRPr="000F14B0">
        <w:t xml:space="preserve"> ponieważ nie został spełniony obowiązek narzucony </w:t>
      </w:r>
      <w:r w:rsidR="00153B02" w:rsidRPr="00185527">
        <w:t>w</w:t>
      </w:r>
      <w:r w:rsidR="00153B02">
        <w:t> </w:t>
      </w:r>
      <w:r w:rsidRPr="000F14B0">
        <w:t xml:space="preserve">art. 221 </w:t>
      </w:r>
      <w:r w:rsidR="007C648F" w:rsidRPr="000F14B0">
        <w:t xml:space="preserve">ustawy </w:t>
      </w:r>
      <w:proofErr w:type="spellStart"/>
      <w:r w:rsidR="007C648F" w:rsidRPr="000F14B0">
        <w:t>Pzp</w:t>
      </w:r>
      <w:proofErr w:type="spellEnd"/>
      <w:r w:rsidRPr="000F14B0">
        <w:t>.</w:t>
      </w:r>
    </w:p>
    <w:p w14:paraId="4D792E40" w14:textId="337501C3" w:rsidR="00EF03BF" w:rsidRPr="007E2C79" w:rsidRDefault="00EF03BF" w:rsidP="009E2A9C">
      <w:pPr>
        <w:pStyle w:val="Akapitzlist"/>
        <w:widowControl w:val="0"/>
        <w:numPr>
          <w:ilvl w:val="1"/>
          <w:numId w:val="28"/>
        </w:numPr>
        <w:suppressAutoHyphens/>
        <w:spacing w:after="120"/>
        <w:rPr>
          <w:b/>
          <w:bCs/>
          <w:u w:val="single"/>
        </w:rPr>
      </w:pPr>
      <w:r w:rsidRPr="000F14B0">
        <w:t>W sprawach technicznych związanych</w:t>
      </w:r>
      <w:r w:rsidR="00114C26">
        <w:t xml:space="preserve"> </w:t>
      </w:r>
      <w:r w:rsidR="00114C26" w:rsidRPr="000F14B0">
        <w:t>z</w:t>
      </w:r>
      <w:r w:rsidR="00114C26">
        <w:t> </w:t>
      </w:r>
      <w:r w:rsidRPr="000F14B0">
        <w:t>funkcjonowaniem</w:t>
      </w:r>
      <w:r w:rsidR="00114C26">
        <w:t xml:space="preserve"> </w:t>
      </w:r>
      <w:r w:rsidR="00114C26" w:rsidRPr="000F14B0">
        <w:t>i</w:t>
      </w:r>
      <w:r w:rsidR="00114C26">
        <w:t> </w:t>
      </w:r>
      <w:r w:rsidRPr="000F14B0">
        <w:t xml:space="preserve">obsługą Platformy </w:t>
      </w:r>
      <w:r w:rsidR="00996E2A" w:rsidRPr="00996E2A">
        <w:t xml:space="preserve">Zakupowej </w:t>
      </w:r>
      <w:r w:rsidRPr="000F14B0">
        <w:t>należy korzystać</w:t>
      </w:r>
      <w:r w:rsidR="00114C26">
        <w:t xml:space="preserve"> </w:t>
      </w:r>
      <w:r w:rsidR="00114C26" w:rsidRPr="000F14B0">
        <w:t>z</w:t>
      </w:r>
      <w:r w:rsidR="00114C26">
        <w:t> </w:t>
      </w:r>
      <w:r w:rsidRPr="000F14B0">
        <w:t>pomocy Centrum Wsparcia Klienta, które udzieli wszelkich informacji związanych</w:t>
      </w:r>
      <w:r w:rsidR="00114C26">
        <w:t xml:space="preserve"> </w:t>
      </w:r>
      <w:r w:rsidR="00114C26" w:rsidRPr="000F14B0">
        <w:t>z</w:t>
      </w:r>
      <w:r w:rsidR="00114C26">
        <w:t> </w:t>
      </w:r>
      <w:r w:rsidRPr="000F14B0">
        <w:t>procesem składania ofert, rejestracji, czy innych aspektów technicznych platformy. Centrum Wsparcia Klienta dostępne codziennie od poniedziałku do piątku</w:t>
      </w:r>
      <w:r w:rsidR="00114C26">
        <w:t xml:space="preserve"> </w:t>
      </w:r>
      <w:r w:rsidR="00114C26" w:rsidRPr="000F14B0">
        <w:t>w</w:t>
      </w:r>
      <w:r w:rsidR="00114C26">
        <w:t> </w:t>
      </w:r>
      <w:r w:rsidRPr="000F14B0">
        <w:t xml:space="preserve">godz. </w:t>
      </w:r>
      <w:r w:rsidR="2652D1D6">
        <w:t>o</w:t>
      </w:r>
      <w:r w:rsidRPr="000F14B0">
        <w:t>d 8:00 do 17:00:</w:t>
      </w:r>
    </w:p>
    <w:p w14:paraId="02A5DB02" w14:textId="77777777" w:rsidR="00EF03BF" w:rsidRPr="000F14B0" w:rsidRDefault="00EF03BF" w:rsidP="009E2A9C">
      <w:pPr>
        <w:pStyle w:val="Akapitzlist"/>
        <w:widowControl w:val="0"/>
        <w:numPr>
          <w:ilvl w:val="0"/>
          <w:numId w:val="51"/>
        </w:numPr>
        <w:suppressAutoHyphens/>
        <w:spacing w:after="120"/>
      </w:pPr>
      <w:r w:rsidRPr="000F14B0">
        <w:t>pod numerem 22 101 02 02, lub</w:t>
      </w:r>
    </w:p>
    <w:p w14:paraId="62565B8B" w14:textId="7CD387CA" w:rsidR="00EF03BF" w:rsidRPr="000F14B0" w:rsidRDefault="00EF03BF" w:rsidP="009E2A9C">
      <w:pPr>
        <w:pStyle w:val="Akapitzlist"/>
        <w:widowControl w:val="0"/>
        <w:numPr>
          <w:ilvl w:val="0"/>
          <w:numId w:val="51"/>
        </w:numPr>
        <w:suppressAutoHyphens/>
        <w:spacing w:after="120"/>
      </w:pPr>
      <w:r w:rsidRPr="000F14B0">
        <w:t xml:space="preserve"> za pośrednictwem adresu e-mail: </w:t>
      </w:r>
      <w:hyperlink r:id="rId29" w:history="1">
        <w:r w:rsidR="009D0341" w:rsidRPr="00B34012">
          <w:rPr>
            <w:rStyle w:val="Hipercze"/>
          </w:rPr>
          <w:t>cwk@platformazakupowa.pl</w:t>
        </w:r>
      </w:hyperlink>
    </w:p>
    <w:p w14:paraId="1A80D9CF" w14:textId="1C7227C4" w:rsidR="0073201B" w:rsidRPr="000F14B0" w:rsidRDefault="002476CE" w:rsidP="009E2A9C">
      <w:pPr>
        <w:pStyle w:val="Akapitzlist"/>
        <w:widowControl w:val="0"/>
        <w:numPr>
          <w:ilvl w:val="1"/>
          <w:numId w:val="28"/>
        </w:numPr>
        <w:suppressAutoHyphens/>
        <w:spacing w:after="120"/>
      </w:pPr>
      <w:r w:rsidRPr="000F14B0">
        <w:t>Zamawiający zaleca wcześniejsze sprawdzenie zasad działania funkcjonalności złożenia oferty</w:t>
      </w:r>
      <w:r w:rsidR="00114C26">
        <w:t xml:space="preserve"> </w:t>
      </w:r>
      <w:r w:rsidR="00114C26" w:rsidRPr="000F14B0">
        <w:t>w</w:t>
      </w:r>
      <w:r w:rsidR="00114C26">
        <w:t> </w:t>
      </w:r>
      <w:r w:rsidRPr="000F14B0">
        <w:t xml:space="preserve">systemie </w:t>
      </w:r>
      <w:r w:rsidR="006D2B81" w:rsidRPr="000F14B0">
        <w:t>(Platformie</w:t>
      </w:r>
      <w:r w:rsidR="00996E2A" w:rsidRPr="00996E2A">
        <w:t xml:space="preserve"> Zakupowej</w:t>
      </w:r>
      <w:r w:rsidR="006D2B81" w:rsidRPr="000F14B0">
        <w:t>).</w:t>
      </w:r>
    </w:p>
    <w:p w14:paraId="6DA8B61C" w14:textId="5F3470A6" w:rsidR="008C4CCE" w:rsidRPr="000F14B0" w:rsidRDefault="00E52C4C" w:rsidP="009E2A9C">
      <w:pPr>
        <w:pStyle w:val="Akapitzlist"/>
        <w:widowControl w:val="0"/>
        <w:numPr>
          <w:ilvl w:val="1"/>
          <w:numId w:val="28"/>
        </w:numPr>
        <w:suppressAutoHyphens/>
        <w:spacing w:after="120"/>
        <w:rPr>
          <w:rFonts w:asciiTheme="minorHAnsi" w:hAnsiTheme="minorHAnsi" w:cstheme="minorHAnsi"/>
        </w:rPr>
      </w:pPr>
      <w:r w:rsidRPr="3F2D3F99">
        <w:rPr>
          <w:rFonts w:asciiTheme="minorHAnsi" w:hAnsiTheme="minorHAnsi" w:cstheme="minorBidi"/>
        </w:rPr>
        <w:t xml:space="preserve">Zalecenia Zamawiającego </w:t>
      </w:r>
    </w:p>
    <w:p w14:paraId="7EF437D3" w14:textId="77BF22F6" w:rsidR="002B28D2" w:rsidRPr="000F14B0" w:rsidRDefault="002B28D2" w:rsidP="009E2A9C">
      <w:pPr>
        <w:pStyle w:val="Akapitzlist"/>
        <w:widowControl w:val="0"/>
        <w:numPr>
          <w:ilvl w:val="2"/>
          <w:numId w:val="28"/>
        </w:numPr>
        <w:tabs>
          <w:tab w:val="left" w:pos="1134"/>
        </w:tabs>
        <w:suppressAutoHyphens/>
        <w:spacing w:after="120"/>
        <w:ind w:left="839" w:hanging="567"/>
        <w:rPr>
          <w:rFonts w:asciiTheme="minorHAnsi" w:hAnsiTheme="minorHAnsi" w:cstheme="minorHAnsi"/>
        </w:rPr>
      </w:pPr>
      <w:r w:rsidRPr="000F14B0">
        <w:rPr>
          <w:rFonts w:asciiTheme="minorHAnsi" w:hAnsiTheme="minorHAnsi" w:cstheme="minorHAnsi"/>
        </w:rPr>
        <w:t>odnośnie kwalifikowanego podpisu elektronicznego:</w:t>
      </w:r>
    </w:p>
    <w:p w14:paraId="7A0EA7DD" w14:textId="356CFCD8" w:rsidR="002B28D2" w:rsidRPr="000F14B0" w:rsidRDefault="002B28D2" w:rsidP="00114C26">
      <w:pPr>
        <w:pStyle w:val="Akapitzlist"/>
        <w:widowControl w:val="0"/>
        <w:numPr>
          <w:ilvl w:val="0"/>
          <w:numId w:val="10"/>
        </w:numPr>
        <w:suppressAutoHyphens/>
        <w:spacing w:after="120"/>
        <w:ind w:left="1560" w:hanging="284"/>
        <w:rPr>
          <w:rFonts w:asciiTheme="minorHAnsi" w:hAnsiTheme="minorHAnsi" w:cstheme="minorBidi"/>
        </w:rPr>
      </w:pPr>
      <w:r w:rsidRPr="2610F3C1">
        <w:rPr>
          <w:rFonts w:asciiTheme="minorHAnsi" w:hAnsiTheme="minorHAnsi" w:cstheme="minorBidi"/>
        </w:rPr>
        <w:t>dla dokumentów</w:t>
      </w:r>
      <w:r w:rsidR="00114C26">
        <w:rPr>
          <w:rFonts w:asciiTheme="minorHAnsi" w:hAnsiTheme="minorHAnsi" w:cstheme="minorBidi"/>
        </w:rPr>
        <w:t xml:space="preserve"> </w:t>
      </w:r>
      <w:r w:rsidR="00114C26" w:rsidRPr="2610F3C1">
        <w:rPr>
          <w:rFonts w:asciiTheme="minorHAnsi" w:hAnsiTheme="minorHAnsi" w:cstheme="minorBidi"/>
        </w:rPr>
        <w:t>w</w:t>
      </w:r>
      <w:r w:rsidR="00114C26">
        <w:rPr>
          <w:rFonts w:asciiTheme="minorHAnsi" w:hAnsiTheme="minorHAnsi" w:cstheme="minorBidi"/>
        </w:rPr>
        <w:t> </w:t>
      </w:r>
      <w:r w:rsidRPr="2610F3C1">
        <w:rPr>
          <w:rFonts w:asciiTheme="minorHAnsi" w:hAnsiTheme="minorHAnsi" w:cstheme="minorBidi"/>
        </w:rPr>
        <w:t xml:space="preserve">formacie „pdf” zaleca się podpis formatem </w:t>
      </w:r>
      <w:proofErr w:type="spellStart"/>
      <w:r w:rsidRPr="2610F3C1">
        <w:rPr>
          <w:rFonts w:asciiTheme="minorHAnsi" w:hAnsiTheme="minorHAnsi" w:cstheme="minorBidi"/>
        </w:rPr>
        <w:t>P</w:t>
      </w:r>
      <w:r w:rsidR="009D0341" w:rsidRPr="2610F3C1">
        <w:rPr>
          <w:rFonts w:asciiTheme="minorHAnsi" w:hAnsiTheme="minorHAnsi" w:cstheme="minorBidi"/>
        </w:rPr>
        <w:t>a</w:t>
      </w:r>
      <w:r w:rsidRPr="2610F3C1">
        <w:rPr>
          <w:rFonts w:asciiTheme="minorHAnsi" w:hAnsiTheme="minorHAnsi" w:cstheme="minorBidi"/>
        </w:rPr>
        <w:t>dES</w:t>
      </w:r>
      <w:proofErr w:type="spellEnd"/>
      <w:r w:rsidRPr="2610F3C1">
        <w:rPr>
          <w:rFonts w:asciiTheme="minorHAnsi" w:hAnsiTheme="minorHAnsi" w:cstheme="minorBidi"/>
        </w:rPr>
        <w:t xml:space="preserve"> (</w:t>
      </w:r>
      <w:r w:rsidRPr="001F1947">
        <w:rPr>
          <w:rFonts w:asciiTheme="minorHAnsi" w:hAnsiTheme="minorHAnsi" w:cstheme="minorBidi"/>
        </w:rPr>
        <w:t xml:space="preserve">PDF Advanced </w:t>
      </w:r>
      <w:proofErr w:type="spellStart"/>
      <w:r w:rsidRPr="001F1947">
        <w:rPr>
          <w:rFonts w:asciiTheme="minorHAnsi" w:hAnsiTheme="minorHAnsi" w:cstheme="minorBidi"/>
        </w:rPr>
        <w:t>Electronic</w:t>
      </w:r>
      <w:proofErr w:type="spellEnd"/>
      <w:r w:rsidRPr="001F1947">
        <w:rPr>
          <w:rFonts w:asciiTheme="minorHAnsi" w:hAnsiTheme="minorHAnsi" w:cstheme="minorBidi"/>
        </w:rPr>
        <w:t xml:space="preserve"> </w:t>
      </w:r>
      <w:proofErr w:type="spellStart"/>
      <w:r w:rsidRPr="001F1947">
        <w:rPr>
          <w:rFonts w:asciiTheme="minorHAnsi" w:hAnsiTheme="minorHAnsi" w:cstheme="minorBidi"/>
        </w:rPr>
        <w:t>Signature</w:t>
      </w:r>
      <w:r w:rsidR="2946F5F0" w:rsidRPr="001F1947">
        <w:rPr>
          <w:rFonts w:asciiTheme="minorHAnsi" w:hAnsiTheme="minorHAnsi" w:cstheme="minorBidi"/>
        </w:rPr>
        <w:t>s</w:t>
      </w:r>
      <w:proofErr w:type="spellEnd"/>
      <w:r w:rsidRPr="2610F3C1">
        <w:rPr>
          <w:rFonts w:asciiTheme="minorHAnsi" w:hAnsiTheme="minorHAnsi" w:cstheme="minorBidi"/>
        </w:rPr>
        <w:t>),</w:t>
      </w:r>
    </w:p>
    <w:p w14:paraId="197D5B97" w14:textId="5CC9F202" w:rsidR="002B28D2" w:rsidRPr="000F14B0" w:rsidRDefault="002B28D2" w:rsidP="00114C26">
      <w:pPr>
        <w:pStyle w:val="Akapitzlist"/>
        <w:widowControl w:val="0"/>
        <w:numPr>
          <w:ilvl w:val="0"/>
          <w:numId w:val="10"/>
        </w:numPr>
        <w:suppressAutoHyphens/>
        <w:spacing w:after="120"/>
        <w:ind w:left="1560" w:hanging="284"/>
        <w:rPr>
          <w:rFonts w:asciiTheme="minorHAnsi" w:hAnsiTheme="minorHAnsi" w:cstheme="minorBidi"/>
        </w:rPr>
      </w:pPr>
      <w:r w:rsidRPr="2610F3C1">
        <w:rPr>
          <w:rFonts w:asciiTheme="minorHAnsi" w:hAnsiTheme="minorHAnsi" w:cstheme="minorBidi"/>
        </w:rPr>
        <w:t>dla dokumentów</w:t>
      </w:r>
      <w:r w:rsidR="00114C26">
        <w:rPr>
          <w:rFonts w:asciiTheme="minorHAnsi" w:hAnsiTheme="minorHAnsi" w:cstheme="minorBidi"/>
        </w:rPr>
        <w:t xml:space="preserve"> </w:t>
      </w:r>
      <w:r w:rsidR="00114C26" w:rsidRPr="2610F3C1">
        <w:rPr>
          <w:rFonts w:asciiTheme="minorHAnsi" w:hAnsiTheme="minorHAnsi" w:cstheme="minorBidi"/>
        </w:rPr>
        <w:t>w</w:t>
      </w:r>
      <w:r w:rsidR="00114C26">
        <w:rPr>
          <w:rFonts w:asciiTheme="minorHAnsi" w:hAnsiTheme="minorHAnsi" w:cstheme="minorBidi"/>
        </w:rPr>
        <w:t> </w:t>
      </w:r>
      <w:r w:rsidRPr="2610F3C1">
        <w:rPr>
          <w:rFonts w:asciiTheme="minorHAnsi" w:hAnsiTheme="minorHAnsi" w:cstheme="minorBidi"/>
        </w:rPr>
        <w:t xml:space="preserve">formacie innym niż „pdf” zaleca się podpis formatem </w:t>
      </w:r>
      <w:proofErr w:type="spellStart"/>
      <w:r w:rsidRPr="2610F3C1">
        <w:rPr>
          <w:rFonts w:asciiTheme="minorHAnsi" w:hAnsiTheme="minorHAnsi" w:cstheme="minorBidi"/>
        </w:rPr>
        <w:lastRenderedPageBreak/>
        <w:t>X</w:t>
      </w:r>
      <w:r w:rsidR="009D0341" w:rsidRPr="2610F3C1">
        <w:rPr>
          <w:rFonts w:asciiTheme="minorHAnsi" w:hAnsiTheme="minorHAnsi" w:cstheme="minorBidi"/>
        </w:rPr>
        <w:t>a</w:t>
      </w:r>
      <w:r w:rsidRPr="2610F3C1">
        <w:rPr>
          <w:rFonts w:asciiTheme="minorHAnsi" w:hAnsiTheme="minorHAnsi" w:cstheme="minorBidi"/>
        </w:rPr>
        <w:t>dES</w:t>
      </w:r>
      <w:proofErr w:type="spellEnd"/>
      <w:r w:rsidRPr="2610F3C1">
        <w:rPr>
          <w:rFonts w:asciiTheme="minorHAnsi" w:hAnsiTheme="minorHAnsi" w:cstheme="minorBidi"/>
        </w:rPr>
        <w:t xml:space="preserve"> (</w:t>
      </w:r>
      <w:r w:rsidRPr="001F1947">
        <w:rPr>
          <w:rFonts w:asciiTheme="minorHAnsi" w:hAnsiTheme="minorHAnsi" w:cstheme="minorBidi"/>
        </w:rPr>
        <w:t xml:space="preserve">XML Advanced </w:t>
      </w:r>
      <w:proofErr w:type="spellStart"/>
      <w:r w:rsidRPr="001F1947">
        <w:rPr>
          <w:rFonts w:asciiTheme="minorHAnsi" w:hAnsiTheme="minorHAnsi" w:cstheme="minorBidi"/>
        </w:rPr>
        <w:t>Electronic</w:t>
      </w:r>
      <w:proofErr w:type="spellEnd"/>
      <w:r w:rsidRPr="001F1947">
        <w:rPr>
          <w:rFonts w:asciiTheme="minorHAnsi" w:hAnsiTheme="minorHAnsi" w:cstheme="minorBidi"/>
        </w:rPr>
        <w:t xml:space="preserve"> </w:t>
      </w:r>
      <w:proofErr w:type="spellStart"/>
      <w:r w:rsidRPr="001F1947">
        <w:rPr>
          <w:rFonts w:asciiTheme="minorHAnsi" w:hAnsiTheme="minorHAnsi" w:cstheme="minorBidi"/>
        </w:rPr>
        <w:t>Signature</w:t>
      </w:r>
      <w:r w:rsidR="7C59756E" w:rsidRPr="001F1947">
        <w:rPr>
          <w:rFonts w:asciiTheme="minorHAnsi" w:hAnsiTheme="minorHAnsi" w:cstheme="minorBidi"/>
        </w:rPr>
        <w:t>s</w:t>
      </w:r>
      <w:proofErr w:type="spellEnd"/>
      <w:r w:rsidRPr="2610F3C1">
        <w:rPr>
          <w:rFonts w:asciiTheme="minorHAnsi" w:hAnsiTheme="minorHAnsi" w:cstheme="minorBidi"/>
        </w:rPr>
        <w:t>)</w:t>
      </w:r>
      <w:r w:rsidR="00A406EB" w:rsidRPr="2610F3C1">
        <w:rPr>
          <w:rFonts w:asciiTheme="minorHAnsi" w:hAnsiTheme="minorHAnsi" w:cstheme="minorBidi"/>
        </w:rPr>
        <w:t>.</w:t>
      </w:r>
    </w:p>
    <w:p w14:paraId="5EAF3415" w14:textId="3AE0DD49" w:rsidR="00422834" w:rsidRPr="0082189D" w:rsidRDefault="00BC3259" w:rsidP="009E2A9C">
      <w:pPr>
        <w:pStyle w:val="Akapitzlist"/>
        <w:widowControl w:val="0"/>
        <w:numPr>
          <w:ilvl w:val="2"/>
          <w:numId w:val="28"/>
        </w:numPr>
        <w:tabs>
          <w:tab w:val="left" w:pos="1134"/>
        </w:tabs>
        <w:suppressAutoHyphens/>
        <w:spacing w:after="120"/>
        <w:ind w:left="1134" w:hanging="850"/>
        <w:rPr>
          <w:rFonts w:asciiTheme="minorHAnsi" w:hAnsiTheme="minorHAnsi" w:cstheme="minorHAnsi"/>
        </w:rPr>
      </w:pPr>
      <w:r w:rsidRPr="0082189D">
        <w:rPr>
          <w:rFonts w:asciiTheme="minorHAnsi" w:hAnsiTheme="minorHAnsi" w:cstheme="minorHAnsi"/>
        </w:rPr>
        <w:t>Po podpisaniu plików,</w:t>
      </w:r>
      <w:r w:rsidR="00114C26">
        <w:rPr>
          <w:rFonts w:asciiTheme="minorHAnsi" w:hAnsiTheme="minorHAnsi" w:cstheme="minorHAnsi"/>
        </w:rPr>
        <w:t xml:space="preserve"> </w:t>
      </w:r>
      <w:r w:rsidR="00114C26" w:rsidRPr="0082189D">
        <w:rPr>
          <w:rFonts w:asciiTheme="minorHAnsi" w:hAnsiTheme="minorHAnsi" w:cstheme="minorHAnsi"/>
        </w:rPr>
        <w:t>a</w:t>
      </w:r>
      <w:r w:rsidR="00114C26">
        <w:rPr>
          <w:rFonts w:asciiTheme="minorHAnsi" w:hAnsiTheme="minorHAnsi" w:cstheme="minorHAnsi"/>
        </w:rPr>
        <w:t> </w:t>
      </w:r>
      <w:r w:rsidRPr="0082189D">
        <w:rPr>
          <w:rFonts w:asciiTheme="minorHAnsi" w:hAnsiTheme="minorHAnsi" w:cstheme="minorHAnsi"/>
        </w:rPr>
        <w:t xml:space="preserve">przed ich załączeniem na Platformę </w:t>
      </w:r>
      <w:r w:rsidR="00996E2A" w:rsidRPr="0082189D">
        <w:rPr>
          <w:rFonts w:asciiTheme="minorHAnsi" w:hAnsiTheme="minorHAnsi" w:cstheme="minorHAnsi"/>
        </w:rPr>
        <w:t xml:space="preserve">Zakupową </w:t>
      </w:r>
      <w:r w:rsidRPr="0082189D">
        <w:rPr>
          <w:rFonts w:asciiTheme="minorHAnsi" w:hAnsiTheme="minorHAnsi" w:cstheme="minorHAnsi"/>
        </w:rPr>
        <w:t>zaleca się dokonanie weryfikacji kompletności</w:t>
      </w:r>
      <w:r w:rsidR="00114C26">
        <w:rPr>
          <w:rFonts w:asciiTheme="minorHAnsi" w:hAnsiTheme="minorHAnsi" w:cstheme="minorHAnsi"/>
        </w:rPr>
        <w:t xml:space="preserve"> </w:t>
      </w:r>
      <w:r w:rsidR="00114C26" w:rsidRPr="0082189D">
        <w:rPr>
          <w:rFonts w:asciiTheme="minorHAnsi" w:hAnsiTheme="minorHAnsi" w:cstheme="minorHAnsi"/>
        </w:rPr>
        <w:t>i</w:t>
      </w:r>
      <w:r w:rsidR="00114C26">
        <w:rPr>
          <w:rFonts w:asciiTheme="minorHAnsi" w:hAnsiTheme="minorHAnsi" w:cstheme="minorHAnsi"/>
        </w:rPr>
        <w:t> </w:t>
      </w:r>
      <w:r w:rsidRPr="0082189D">
        <w:rPr>
          <w:rFonts w:asciiTheme="minorHAnsi" w:hAnsiTheme="minorHAnsi" w:cstheme="minorHAnsi"/>
        </w:rPr>
        <w:t>poprawności wszystkich złożonych podpisów (w szczególności</w:t>
      </w:r>
      <w:r w:rsidR="00CD4255" w:rsidRPr="0082189D">
        <w:rPr>
          <w:rFonts w:asciiTheme="minorHAnsi" w:hAnsiTheme="minorHAnsi" w:cstheme="minorHAnsi"/>
        </w:rPr>
        <w:t>,</w:t>
      </w:r>
      <w:r w:rsidRPr="0082189D">
        <w:rPr>
          <w:rFonts w:asciiTheme="minorHAnsi" w:hAnsiTheme="minorHAnsi" w:cstheme="minorHAnsi"/>
        </w:rPr>
        <w:t xml:space="preserve"> gdy dokument był podpisywany przez kilku reprezentantów).</w:t>
      </w:r>
    </w:p>
    <w:p w14:paraId="75869A7C" w14:textId="042E1954" w:rsidR="00BC3259" w:rsidRPr="0082189D" w:rsidRDefault="00BC3259" w:rsidP="009E2A9C">
      <w:pPr>
        <w:pStyle w:val="Akapitzlist"/>
        <w:widowControl w:val="0"/>
        <w:numPr>
          <w:ilvl w:val="2"/>
          <w:numId w:val="28"/>
        </w:numPr>
        <w:tabs>
          <w:tab w:val="left" w:pos="1134"/>
        </w:tabs>
        <w:suppressAutoHyphens/>
        <w:spacing w:after="120"/>
        <w:ind w:left="1134" w:hanging="850"/>
        <w:rPr>
          <w:rFonts w:asciiTheme="minorHAnsi" w:hAnsiTheme="minorHAnsi" w:cstheme="minorHAnsi"/>
        </w:rPr>
      </w:pPr>
      <w:r w:rsidRPr="0082189D">
        <w:rPr>
          <w:rFonts w:asciiTheme="minorHAnsi" w:hAnsiTheme="minorHAnsi" w:cstheme="minorHAnsi"/>
        </w:rPr>
        <w:t>W przypadku korzystania</w:t>
      </w:r>
      <w:r w:rsidR="00114C26">
        <w:rPr>
          <w:rFonts w:asciiTheme="minorHAnsi" w:hAnsiTheme="minorHAnsi" w:cstheme="minorHAnsi"/>
        </w:rPr>
        <w:t xml:space="preserve"> </w:t>
      </w:r>
      <w:r w:rsidR="00114C26" w:rsidRPr="0082189D">
        <w:rPr>
          <w:rFonts w:asciiTheme="minorHAnsi" w:hAnsiTheme="minorHAnsi" w:cstheme="minorHAnsi"/>
        </w:rPr>
        <w:t>z</w:t>
      </w:r>
      <w:r w:rsidR="00114C26">
        <w:rPr>
          <w:rFonts w:asciiTheme="minorHAnsi" w:hAnsiTheme="minorHAnsi" w:cstheme="minorHAnsi"/>
        </w:rPr>
        <w:t> </w:t>
      </w:r>
      <w:r w:rsidRPr="0082189D">
        <w:rPr>
          <w:rFonts w:asciiTheme="minorHAnsi" w:hAnsiTheme="minorHAnsi" w:cstheme="minorHAnsi"/>
        </w:rPr>
        <w:t xml:space="preserve">wariantu składania podpisów zewnętrznych konieczne jest załączenie na Platformę </w:t>
      </w:r>
      <w:r w:rsidR="00B06A2C" w:rsidRPr="0082189D">
        <w:rPr>
          <w:rFonts w:asciiTheme="minorHAnsi" w:hAnsiTheme="minorHAnsi" w:cstheme="minorHAnsi"/>
        </w:rPr>
        <w:t xml:space="preserve">Zakupową </w:t>
      </w:r>
      <w:r w:rsidRPr="0082189D">
        <w:rPr>
          <w:rFonts w:asciiTheme="minorHAnsi" w:hAnsiTheme="minorHAnsi" w:cstheme="minorHAnsi"/>
        </w:rPr>
        <w:t>odpowiedniej pary plików, tj. pliku podpisywanego</w:t>
      </w:r>
      <w:r w:rsidR="00042825" w:rsidRPr="0082189D">
        <w:rPr>
          <w:rFonts w:asciiTheme="minorHAnsi" w:hAnsiTheme="minorHAnsi" w:cstheme="minorHAnsi"/>
        </w:rPr>
        <w:t xml:space="preserve"> (źródłowego)</w:t>
      </w:r>
      <w:r w:rsidRPr="0082189D">
        <w:rPr>
          <w:rFonts w:asciiTheme="minorHAnsi" w:hAnsiTheme="minorHAnsi" w:cstheme="minorHAnsi"/>
        </w:rPr>
        <w:t xml:space="preserve"> oraz pliku zawierającego podpis</w:t>
      </w:r>
      <w:r w:rsidR="00042825" w:rsidRPr="0082189D">
        <w:rPr>
          <w:rFonts w:asciiTheme="minorHAnsi" w:hAnsiTheme="minorHAnsi" w:cstheme="minorHAnsi"/>
        </w:rPr>
        <w:t>.</w:t>
      </w:r>
    </w:p>
    <w:p w14:paraId="3758711F" w14:textId="02A36692" w:rsidR="003D231F" w:rsidRPr="0082189D" w:rsidRDefault="003D231F" w:rsidP="009E2A9C">
      <w:pPr>
        <w:pStyle w:val="Akapitzlist"/>
        <w:widowControl w:val="0"/>
        <w:numPr>
          <w:ilvl w:val="2"/>
          <w:numId w:val="28"/>
        </w:numPr>
        <w:tabs>
          <w:tab w:val="left" w:pos="1134"/>
        </w:tabs>
        <w:suppressAutoHyphens/>
        <w:spacing w:after="120"/>
        <w:ind w:left="1134" w:hanging="850"/>
        <w:rPr>
          <w:rFonts w:asciiTheme="minorHAnsi" w:hAnsiTheme="minorHAnsi" w:cstheme="minorBidi"/>
        </w:rPr>
      </w:pPr>
      <w:r w:rsidRPr="2610F3C1">
        <w:rPr>
          <w:rFonts w:asciiTheme="minorHAnsi" w:hAnsiTheme="minorHAnsi" w:cstheme="minorBidi"/>
        </w:rPr>
        <w:t>Podczas podpisywania plików zaleca się stosowanie algorytmu skrótu SHA</w:t>
      </w:r>
      <w:r w:rsidR="7371A807" w:rsidRPr="2610F3C1">
        <w:rPr>
          <w:rFonts w:asciiTheme="minorHAnsi" w:hAnsiTheme="minorHAnsi" w:cstheme="minorBidi"/>
        </w:rPr>
        <w:t>-</w:t>
      </w:r>
      <w:r w:rsidRPr="2610F3C1">
        <w:rPr>
          <w:rFonts w:asciiTheme="minorHAnsi" w:hAnsiTheme="minorHAnsi" w:cstheme="minorBidi"/>
        </w:rPr>
        <w:t>2 zamiast SHA</w:t>
      </w:r>
      <w:r w:rsidR="32D00579" w:rsidRPr="2610F3C1">
        <w:rPr>
          <w:rFonts w:asciiTheme="minorHAnsi" w:hAnsiTheme="minorHAnsi" w:cstheme="minorBidi"/>
        </w:rPr>
        <w:t>-</w:t>
      </w:r>
      <w:r w:rsidRPr="2610F3C1">
        <w:rPr>
          <w:rFonts w:asciiTheme="minorHAnsi" w:hAnsiTheme="minorHAnsi" w:cstheme="minorBidi"/>
        </w:rPr>
        <w:t>1.</w:t>
      </w:r>
    </w:p>
    <w:p w14:paraId="2584BF53" w14:textId="32EDD075" w:rsidR="00B21AC2" w:rsidRPr="000F14B0" w:rsidRDefault="00B21AC2" w:rsidP="009E2A9C">
      <w:pPr>
        <w:pStyle w:val="Akapitzlist"/>
        <w:widowControl w:val="0"/>
        <w:numPr>
          <w:ilvl w:val="2"/>
          <w:numId w:val="28"/>
        </w:numPr>
        <w:suppressAutoHyphens/>
        <w:spacing w:after="120"/>
        <w:ind w:left="1276" w:hanging="992"/>
        <w:rPr>
          <w:rFonts w:asciiTheme="minorHAnsi" w:hAnsiTheme="minorHAnsi" w:cstheme="minorHAnsi"/>
          <w:bCs/>
        </w:rPr>
      </w:pPr>
      <w:r w:rsidRPr="000F14B0">
        <w:rPr>
          <w:rFonts w:asciiTheme="minorHAnsi" w:hAnsiTheme="minorHAnsi" w:cstheme="minorHAnsi"/>
          <w:bCs/>
        </w:rPr>
        <w:t xml:space="preserve">Jeśli </w:t>
      </w:r>
      <w:r w:rsidR="00E55F34" w:rsidRPr="000F14B0">
        <w:rPr>
          <w:rFonts w:asciiTheme="minorHAnsi" w:hAnsiTheme="minorHAnsi" w:cstheme="minorHAnsi"/>
          <w:bCs/>
        </w:rPr>
        <w:t>W</w:t>
      </w:r>
      <w:r w:rsidRPr="000F14B0">
        <w:rPr>
          <w:rFonts w:asciiTheme="minorHAnsi" w:hAnsiTheme="minorHAnsi" w:cstheme="minorHAnsi"/>
          <w:bCs/>
        </w:rPr>
        <w:t>ykonawca pakuje dokumenty np.</w:t>
      </w:r>
      <w:r w:rsidR="00114C26">
        <w:rPr>
          <w:rFonts w:asciiTheme="minorHAnsi" w:hAnsiTheme="minorHAnsi" w:cstheme="minorHAnsi"/>
          <w:bCs/>
        </w:rPr>
        <w:t xml:space="preserve"> </w:t>
      </w:r>
      <w:r w:rsidR="00114C26" w:rsidRPr="000F14B0">
        <w:rPr>
          <w:rFonts w:asciiTheme="minorHAnsi" w:hAnsiTheme="minorHAnsi" w:cstheme="minorHAnsi"/>
          <w:bCs/>
        </w:rPr>
        <w:t>w</w:t>
      </w:r>
      <w:r w:rsidR="00114C26">
        <w:rPr>
          <w:rFonts w:asciiTheme="minorHAnsi" w:hAnsiTheme="minorHAnsi" w:cstheme="minorHAnsi"/>
          <w:bCs/>
        </w:rPr>
        <w:t> </w:t>
      </w:r>
      <w:r w:rsidRPr="000F14B0">
        <w:rPr>
          <w:rFonts w:asciiTheme="minorHAnsi" w:hAnsiTheme="minorHAnsi" w:cstheme="minorHAnsi"/>
          <w:bCs/>
        </w:rPr>
        <w:t>plik ZIP zaleca</w:t>
      </w:r>
      <w:r w:rsidR="00725E2F" w:rsidRPr="000F14B0">
        <w:rPr>
          <w:rFonts w:asciiTheme="minorHAnsi" w:hAnsiTheme="minorHAnsi" w:cstheme="minorHAnsi"/>
          <w:bCs/>
        </w:rPr>
        <w:t xml:space="preserve"> się</w:t>
      </w:r>
      <w:r w:rsidR="00945B72">
        <w:rPr>
          <w:rFonts w:asciiTheme="minorHAnsi" w:hAnsiTheme="minorHAnsi" w:cstheme="minorHAnsi"/>
          <w:bCs/>
        </w:rPr>
        <w:t xml:space="preserve"> </w:t>
      </w:r>
      <w:r w:rsidRPr="000F14B0">
        <w:rPr>
          <w:rFonts w:asciiTheme="minorHAnsi" w:hAnsiTheme="minorHAnsi" w:cstheme="minorHAnsi"/>
          <w:bCs/>
        </w:rPr>
        <w:t>wcześniejsze podpisanie każdego ze skompresowanych plików.</w:t>
      </w:r>
    </w:p>
    <w:p w14:paraId="2CD9D60D" w14:textId="6628B566" w:rsidR="003D231F" w:rsidRPr="000F14B0" w:rsidRDefault="00E21E5C" w:rsidP="009E2A9C">
      <w:pPr>
        <w:pStyle w:val="Akapitzlist"/>
        <w:widowControl w:val="0"/>
        <w:numPr>
          <w:ilvl w:val="2"/>
          <w:numId w:val="28"/>
        </w:numPr>
        <w:suppressAutoHyphens/>
        <w:spacing w:after="120"/>
        <w:ind w:left="1276" w:hanging="992"/>
        <w:rPr>
          <w:rFonts w:asciiTheme="minorHAnsi" w:hAnsiTheme="minorHAnsi" w:cstheme="minorHAnsi"/>
          <w:bCs/>
        </w:rPr>
      </w:pPr>
      <w:r w:rsidRPr="000F14B0">
        <w:rPr>
          <w:rFonts w:asciiTheme="minorHAnsi" w:hAnsiTheme="minorHAnsi" w:cstheme="minorHAnsi"/>
          <w:bCs/>
        </w:rPr>
        <w:t>W przypadku przekazywania</w:t>
      </w:r>
      <w:r w:rsidR="00114C26">
        <w:rPr>
          <w:rFonts w:asciiTheme="minorHAnsi" w:hAnsiTheme="minorHAnsi" w:cstheme="minorHAnsi"/>
          <w:bCs/>
        </w:rPr>
        <w:t xml:space="preserve"> </w:t>
      </w:r>
      <w:r w:rsidR="00114C26" w:rsidRPr="000F14B0">
        <w:rPr>
          <w:rFonts w:asciiTheme="minorHAnsi" w:hAnsiTheme="minorHAnsi" w:cstheme="minorHAnsi"/>
          <w:bCs/>
        </w:rPr>
        <w:t>w</w:t>
      </w:r>
      <w:r w:rsidR="00114C26">
        <w:rPr>
          <w:rFonts w:asciiTheme="minorHAnsi" w:hAnsiTheme="minorHAnsi" w:cstheme="minorHAnsi"/>
          <w:bCs/>
        </w:rPr>
        <w:t> </w:t>
      </w:r>
      <w:r w:rsidRPr="000F14B0">
        <w:rPr>
          <w:rFonts w:asciiTheme="minorHAnsi" w:hAnsiTheme="minorHAnsi" w:cstheme="minorHAnsi"/>
          <w:bCs/>
        </w:rPr>
        <w:t xml:space="preserve">postępowaniu dokumentu elektronicznego </w:t>
      </w:r>
      <w:r w:rsidR="00153B02" w:rsidRPr="00185527">
        <w:rPr>
          <w:rFonts w:asciiTheme="minorHAnsi" w:hAnsiTheme="minorHAnsi" w:cstheme="minorHAnsi"/>
          <w:bCs/>
        </w:rPr>
        <w:t>w</w:t>
      </w:r>
      <w:r w:rsidR="00153B02">
        <w:rPr>
          <w:rFonts w:asciiTheme="minorHAnsi" w:hAnsiTheme="minorHAnsi" w:cstheme="minorHAnsi"/>
          <w:bCs/>
        </w:rPr>
        <w:t> </w:t>
      </w:r>
      <w:r w:rsidRPr="000F14B0">
        <w:rPr>
          <w:rFonts w:asciiTheme="minorHAnsi" w:hAnsiTheme="minorHAnsi" w:cstheme="minorHAnsi"/>
          <w:bCs/>
        </w:rPr>
        <w:t>formacie poddającym dane kompresji, opatrzenie pliku zawierającego skompresowane dokumenty kwalifikowanym podpisem elektronicznym</w:t>
      </w:r>
      <w:r w:rsidR="00A74388">
        <w:rPr>
          <w:rFonts w:asciiTheme="minorHAnsi" w:hAnsiTheme="minorHAnsi" w:cstheme="minorHAnsi"/>
          <w:bCs/>
        </w:rPr>
        <w:t xml:space="preserve"> </w:t>
      </w:r>
      <w:r w:rsidRPr="000F14B0">
        <w:rPr>
          <w:rFonts w:asciiTheme="minorHAnsi" w:hAnsiTheme="minorHAnsi" w:cstheme="minorHAnsi"/>
          <w:bCs/>
        </w:rPr>
        <w:t>jest równoznaczne</w:t>
      </w:r>
      <w:r w:rsidR="00114C26">
        <w:rPr>
          <w:rFonts w:asciiTheme="minorHAnsi" w:hAnsiTheme="minorHAnsi" w:cstheme="minorHAnsi"/>
          <w:bCs/>
        </w:rPr>
        <w:t xml:space="preserve"> </w:t>
      </w:r>
      <w:r w:rsidR="00114C26" w:rsidRPr="000F14B0">
        <w:rPr>
          <w:rFonts w:asciiTheme="minorHAnsi" w:hAnsiTheme="minorHAnsi" w:cstheme="minorHAnsi"/>
          <w:bCs/>
        </w:rPr>
        <w:t>z</w:t>
      </w:r>
      <w:r w:rsidR="00114C26">
        <w:rPr>
          <w:rFonts w:asciiTheme="minorHAnsi" w:hAnsiTheme="minorHAnsi" w:cstheme="minorHAnsi"/>
          <w:bCs/>
        </w:rPr>
        <w:t> </w:t>
      </w:r>
      <w:r w:rsidRPr="000F14B0">
        <w:rPr>
          <w:rFonts w:asciiTheme="minorHAnsi" w:hAnsiTheme="minorHAnsi" w:cstheme="minorHAnsi"/>
          <w:bCs/>
        </w:rPr>
        <w:t>opatrzeniem wszystkich dokumentów zawartych</w:t>
      </w:r>
      <w:r w:rsidR="00114C26">
        <w:rPr>
          <w:rFonts w:asciiTheme="minorHAnsi" w:hAnsiTheme="minorHAnsi" w:cstheme="minorHAnsi"/>
          <w:bCs/>
        </w:rPr>
        <w:t xml:space="preserve"> </w:t>
      </w:r>
      <w:r w:rsidR="00114C26" w:rsidRPr="000F14B0">
        <w:rPr>
          <w:rFonts w:asciiTheme="minorHAnsi" w:hAnsiTheme="minorHAnsi" w:cstheme="minorHAnsi"/>
          <w:bCs/>
        </w:rPr>
        <w:t>w</w:t>
      </w:r>
      <w:r w:rsidR="00114C26">
        <w:rPr>
          <w:rFonts w:asciiTheme="minorHAnsi" w:hAnsiTheme="minorHAnsi" w:cstheme="minorHAnsi"/>
          <w:bCs/>
        </w:rPr>
        <w:t> </w:t>
      </w:r>
      <w:r w:rsidRPr="000F14B0">
        <w:rPr>
          <w:rFonts w:asciiTheme="minorHAnsi" w:hAnsiTheme="minorHAnsi" w:cstheme="minorHAnsi"/>
          <w:bCs/>
        </w:rPr>
        <w:t>tym pliku podpisem kwalifikowanym.</w:t>
      </w:r>
    </w:p>
    <w:p w14:paraId="4C072425" w14:textId="52DDBB43" w:rsidR="00BA1B17" w:rsidRPr="000F14B0" w:rsidRDefault="00BA1B17" w:rsidP="009E2A9C">
      <w:pPr>
        <w:pStyle w:val="Akapitzlist"/>
        <w:widowControl w:val="0"/>
        <w:numPr>
          <w:ilvl w:val="2"/>
          <w:numId w:val="28"/>
        </w:numPr>
        <w:suppressAutoHyphens/>
        <w:spacing w:after="120"/>
        <w:ind w:left="1276" w:hanging="992"/>
        <w:rPr>
          <w:rFonts w:asciiTheme="minorHAnsi" w:hAnsiTheme="minorHAnsi" w:cstheme="minorHAnsi"/>
          <w:bCs/>
        </w:rPr>
      </w:pPr>
      <w:r w:rsidRPr="000F14B0">
        <w:rPr>
          <w:rFonts w:asciiTheme="minorHAnsi" w:hAnsiTheme="minorHAnsi" w:cstheme="minorHAnsi"/>
          <w:bCs/>
        </w:rPr>
        <w:t>Zamawiający zaleca, aby Wykonawca</w:t>
      </w:r>
      <w:r w:rsidR="00114C26">
        <w:rPr>
          <w:rFonts w:asciiTheme="minorHAnsi" w:hAnsiTheme="minorHAnsi" w:cstheme="minorHAnsi"/>
          <w:bCs/>
        </w:rPr>
        <w:t xml:space="preserve"> </w:t>
      </w:r>
      <w:r w:rsidR="00114C26" w:rsidRPr="000F14B0">
        <w:rPr>
          <w:rFonts w:asciiTheme="minorHAnsi" w:hAnsiTheme="minorHAnsi" w:cstheme="minorHAnsi"/>
          <w:bCs/>
        </w:rPr>
        <w:t>z</w:t>
      </w:r>
      <w:r w:rsidR="00114C26">
        <w:rPr>
          <w:rFonts w:asciiTheme="minorHAnsi" w:hAnsiTheme="minorHAnsi" w:cstheme="minorHAnsi"/>
          <w:bCs/>
        </w:rPr>
        <w:t> </w:t>
      </w:r>
      <w:r w:rsidRPr="000F14B0">
        <w:rPr>
          <w:rFonts w:asciiTheme="minorHAnsi" w:hAnsiTheme="minorHAnsi" w:cstheme="minorHAnsi"/>
          <w:bCs/>
        </w:rPr>
        <w:t>odpowiednim wyprzedzeniem przetestował możliwość prawidłowego wykorzystania wybranej metody podpisania plików oferty.</w:t>
      </w:r>
    </w:p>
    <w:p w14:paraId="6D0E82A2" w14:textId="64DF4174" w:rsidR="00D85293" w:rsidRPr="000F14B0" w:rsidRDefault="00D85293" w:rsidP="009E2A9C">
      <w:pPr>
        <w:pStyle w:val="Akapitzlist"/>
        <w:widowControl w:val="0"/>
        <w:numPr>
          <w:ilvl w:val="1"/>
          <w:numId w:val="28"/>
        </w:numPr>
        <w:suppressAutoHyphens/>
        <w:spacing w:after="120"/>
        <w:rPr>
          <w:b/>
          <w:bCs/>
          <w:u w:val="single"/>
        </w:rPr>
      </w:pPr>
      <w:r w:rsidRPr="3F2D3F99">
        <w:rPr>
          <w:rFonts w:asciiTheme="minorHAnsi" w:hAnsiTheme="minorHAnsi" w:cstheme="minorBidi"/>
          <w:lang w:eastAsia="en-US"/>
        </w:rPr>
        <w:t>Niezbędne wymagania sprzętowo-aplikacyjne umożliwiające pracę na Platformie</w:t>
      </w:r>
      <w:r w:rsidR="0055662B" w:rsidRPr="3F2D3F99">
        <w:rPr>
          <w:rFonts w:asciiTheme="minorHAnsi" w:hAnsiTheme="minorHAnsi" w:cstheme="minorBidi"/>
          <w:lang w:eastAsia="en-US"/>
        </w:rPr>
        <w:t xml:space="preserve"> Zakupowej</w:t>
      </w:r>
      <w:r w:rsidRPr="3F2D3F99">
        <w:rPr>
          <w:rFonts w:asciiTheme="minorHAnsi" w:hAnsiTheme="minorHAnsi" w:cstheme="minorBidi"/>
          <w:lang w:eastAsia="en-US"/>
        </w:rPr>
        <w:t xml:space="preserve">: </w:t>
      </w:r>
    </w:p>
    <w:p w14:paraId="60B67B6F" w14:textId="6DFC3DFB" w:rsidR="00D85293" w:rsidRPr="000F14B0" w:rsidRDefault="00D85293" w:rsidP="00114C26">
      <w:pPr>
        <w:pStyle w:val="Akapitzlist"/>
        <w:widowControl w:val="0"/>
        <w:numPr>
          <w:ilvl w:val="0"/>
          <w:numId w:val="12"/>
        </w:numPr>
        <w:suppressAutoHyphens/>
        <w:spacing w:after="120"/>
        <w:ind w:left="1570" w:hanging="357"/>
        <w:rPr>
          <w:rFonts w:asciiTheme="minorHAnsi" w:hAnsiTheme="minorHAnsi" w:cstheme="minorHAnsi"/>
          <w:szCs w:val="22"/>
        </w:rPr>
      </w:pPr>
      <w:r w:rsidRPr="000F14B0">
        <w:rPr>
          <w:rFonts w:asciiTheme="minorHAnsi" w:hAnsiTheme="minorHAnsi" w:cstheme="minorHAnsi"/>
          <w:szCs w:val="22"/>
        </w:rPr>
        <w:t>stały dostęp do sieci Internet</w:t>
      </w:r>
      <w:r w:rsidR="00114C26">
        <w:rPr>
          <w:rFonts w:asciiTheme="minorHAnsi" w:hAnsiTheme="minorHAnsi" w:cstheme="minorHAnsi"/>
          <w:szCs w:val="22"/>
        </w:rPr>
        <w:t xml:space="preserve"> </w:t>
      </w:r>
      <w:r w:rsidR="00114C26" w:rsidRPr="000F14B0">
        <w:rPr>
          <w:rFonts w:asciiTheme="minorHAnsi" w:hAnsiTheme="minorHAnsi" w:cstheme="minorHAnsi"/>
          <w:szCs w:val="22"/>
        </w:rPr>
        <w:t>o</w:t>
      </w:r>
      <w:r w:rsidR="00114C26">
        <w:rPr>
          <w:rFonts w:asciiTheme="minorHAnsi" w:hAnsiTheme="minorHAnsi" w:cstheme="minorHAnsi"/>
          <w:szCs w:val="22"/>
        </w:rPr>
        <w:t> </w:t>
      </w:r>
      <w:r w:rsidRPr="000F14B0">
        <w:rPr>
          <w:rFonts w:asciiTheme="minorHAnsi" w:hAnsiTheme="minorHAnsi" w:cstheme="minorHAnsi"/>
          <w:szCs w:val="22"/>
        </w:rPr>
        <w:t xml:space="preserve">gwarantowanej przepustowości nie mniejszej niż 512 </w:t>
      </w:r>
      <w:proofErr w:type="spellStart"/>
      <w:r w:rsidRPr="000F14B0">
        <w:rPr>
          <w:rFonts w:asciiTheme="minorHAnsi" w:hAnsiTheme="minorHAnsi" w:cstheme="minorHAnsi"/>
          <w:szCs w:val="22"/>
        </w:rPr>
        <w:t>kb</w:t>
      </w:r>
      <w:proofErr w:type="spellEnd"/>
      <w:r w:rsidRPr="000F14B0">
        <w:rPr>
          <w:rFonts w:asciiTheme="minorHAnsi" w:hAnsiTheme="minorHAnsi" w:cstheme="minorHAnsi"/>
          <w:szCs w:val="22"/>
        </w:rPr>
        <w:t>/s;</w:t>
      </w:r>
    </w:p>
    <w:p w14:paraId="53AA3175" w14:textId="5C46CFF9" w:rsidR="00D85293" w:rsidRPr="000F14B0" w:rsidRDefault="00D85293" w:rsidP="00114C26">
      <w:pPr>
        <w:pStyle w:val="Akapitzlist"/>
        <w:widowControl w:val="0"/>
        <w:numPr>
          <w:ilvl w:val="0"/>
          <w:numId w:val="12"/>
        </w:numPr>
        <w:suppressAutoHyphens/>
        <w:spacing w:after="120"/>
        <w:contextualSpacing/>
        <w:rPr>
          <w:rFonts w:asciiTheme="minorHAnsi" w:hAnsiTheme="minorHAnsi" w:cstheme="minorHAnsi"/>
          <w:szCs w:val="22"/>
        </w:rPr>
      </w:pPr>
      <w:r w:rsidRPr="000F14B0">
        <w:rPr>
          <w:rFonts w:asciiTheme="minorHAnsi" w:hAnsiTheme="minorHAnsi" w:cstheme="minorHAnsi"/>
          <w:szCs w:val="22"/>
        </w:rPr>
        <w:t>komputer klasy PC lub MAC,</w:t>
      </w:r>
      <w:r w:rsidR="00114C26">
        <w:rPr>
          <w:rFonts w:asciiTheme="minorHAnsi" w:hAnsiTheme="minorHAnsi" w:cstheme="minorHAnsi"/>
          <w:szCs w:val="22"/>
        </w:rPr>
        <w:t xml:space="preserve"> </w:t>
      </w:r>
      <w:r w:rsidR="00114C26" w:rsidRPr="000F14B0">
        <w:rPr>
          <w:rFonts w:asciiTheme="minorHAnsi" w:hAnsiTheme="minorHAnsi" w:cstheme="minorHAnsi"/>
          <w:szCs w:val="22"/>
        </w:rPr>
        <w:t>o</w:t>
      </w:r>
      <w:r w:rsidR="00114C26">
        <w:rPr>
          <w:rFonts w:asciiTheme="minorHAnsi" w:hAnsiTheme="minorHAnsi" w:cstheme="minorHAnsi"/>
          <w:szCs w:val="22"/>
        </w:rPr>
        <w:t> </w:t>
      </w:r>
      <w:r w:rsidRPr="000F14B0">
        <w:rPr>
          <w:rFonts w:asciiTheme="minorHAnsi" w:hAnsiTheme="minorHAnsi" w:cstheme="minorHAnsi"/>
          <w:szCs w:val="22"/>
        </w:rPr>
        <w:t>następującej konfiguracji: pamięć min 2GB Ram, procesor Intel IV 2GHZ, jeden</w:t>
      </w:r>
      <w:r w:rsidR="00114C26">
        <w:rPr>
          <w:rFonts w:asciiTheme="minorHAnsi" w:hAnsiTheme="minorHAnsi" w:cstheme="minorHAnsi"/>
          <w:szCs w:val="22"/>
        </w:rPr>
        <w:t xml:space="preserve"> </w:t>
      </w:r>
      <w:r w:rsidR="00114C26" w:rsidRPr="000F14B0">
        <w:rPr>
          <w:rFonts w:asciiTheme="minorHAnsi" w:hAnsiTheme="minorHAnsi" w:cstheme="minorHAnsi"/>
          <w:szCs w:val="22"/>
        </w:rPr>
        <w:t>z</w:t>
      </w:r>
      <w:r w:rsidR="00114C26">
        <w:rPr>
          <w:rFonts w:asciiTheme="minorHAnsi" w:hAnsiTheme="minorHAnsi" w:cstheme="minorHAnsi"/>
          <w:szCs w:val="22"/>
        </w:rPr>
        <w:t> </w:t>
      </w:r>
      <w:r w:rsidRPr="000F14B0">
        <w:rPr>
          <w:rFonts w:asciiTheme="minorHAnsi" w:hAnsiTheme="minorHAnsi" w:cstheme="minorHAnsi"/>
          <w:szCs w:val="22"/>
        </w:rPr>
        <w:t xml:space="preserve">systemów operacyjnych </w:t>
      </w:r>
      <w:r w:rsidR="009D0341">
        <w:rPr>
          <w:rFonts w:asciiTheme="minorHAnsi" w:hAnsiTheme="minorHAnsi" w:cstheme="minorHAnsi"/>
          <w:szCs w:val="22"/>
        </w:rPr>
        <w:t>–</w:t>
      </w:r>
      <w:r w:rsidRPr="000F14B0">
        <w:rPr>
          <w:rFonts w:asciiTheme="minorHAnsi" w:hAnsiTheme="minorHAnsi" w:cstheme="minorHAnsi"/>
          <w:szCs w:val="22"/>
        </w:rPr>
        <w:t xml:space="preserve"> MS Windows 7, Mac Os x 10.4, Linux lub ich nowsze wersje;</w:t>
      </w:r>
    </w:p>
    <w:p w14:paraId="34738942" w14:textId="03AC53C9" w:rsidR="000F33A6" w:rsidRPr="000F14B0" w:rsidRDefault="000F33A6" w:rsidP="00114C26">
      <w:pPr>
        <w:pStyle w:val="Akapitzlist"/>
        <w:widowControl w:val="0"/>
        <w:numPr>
          <w:ilvl w:val="0"/>
          <w:numId w:val="12"/>
        </w:numPr>
        <w:suppressAutoHyphens/>
        <w:spacing w:after="120"/>
        <w:contextualSpacing/>
        <w:rPr>
          <w:rFonts w:asciiTheme="minorHAnsi" w:hAnsiTheme="minorHAnsi" w:cstheme="minorHAnsi"/>
          <w:szCs w:val="22"/>
        </w:rPr>
      </w:pPr>
      <w:r w:rsidRPr="000F14B0">
        <w:rPr>
          <w:rFonts w:asciiTheme="minorHAnsi" w:hAnsiTheme="minorHAnsi" w:cstheme="minorHAnsi"/>
          <w:szCs w:val="22"/>
        </w:rPr>
        <w:t>zainstalowana dowolna przeglądarka internetowa,</w:t>
      </w:r>
      <w:r w:rsidR="00114C26">
        <w:rPr>
          <w:rFonts w:asciiTheme="minorHAnsi" w:hAnsiTheme="minorHAnsi" w:cstheme="minorHAnsi"/>
          <w:szCs w:val="22"/>
        </w:rPr>
        <w:t xml:space="preserve"> </w:t>
      </w:r>
      <w:r w:rsidR="00114C26" w:rsidRPr="000F14B0">
        <w:rPr>
          <w:rFonts w:asciiTheme="minorHAnsi" w:hAnsiTheme="minorHAnsi" w:cstheme="minorHAnsi"/>
          <w:szCs w:val="22"/>
        </w:rPr>
        <w:t>w</w:t>
      </w:r>
      <w:r w:rsidR="00114C26">
        <w:rPr>
          <w:rFonts w:asciiTheme="minorHAnsi" w:hAnsiTheme="minorHAnsi" w:cstheme="minorHAnsi"/>
          <w:szCs w:val="22"/>
        </w:rPr>
        <w:t> </w:t>
      </w:r>
      <w:r w:rsidRPr="000F14B0">
        <w:rPr>
          <w:rFonts w:asciiTheme="minorHAnsi" w:hAnsiTheme="minorHAnsi" w:cstheme="minorHAnsi"/>
          <w:szCs w:val="22"/>
        </w:rPr>
        <w:t>przypadku Internet Explorer minimalnie wersja 10;</w:t>
      </w:r>
    </w:p>
    <w:p w14:paraId="5DBF31AA" w14:textId="60A4810D" w:rsidR="00D85293" w:rsidRPr="000F14B0" w:rsidRDefault="00D85293" w:rsidP="00114C26">
      <w:pPr>
        <w:pStyle w:val="Akapitzlist"/>
        <w:widowControl w:val="0"/>
        <w:numPr>
          <w:ilvl w:val="0"/>
          <w:numId w:val="12"/>
        </w:numPr>
        <w:suppressAutoHyphens/>
        <w:spacing w:after="120"/>
        <w:contextualSpacing/>
        <w:rPr>
          <w:rFonts w:asciiTheme="minorHAnsi" w:hAnsiTheme="minorHAnsi" w:cstheme="minorHAnsi"/>
          <w:szCs w:val="22"/>
        </w:rPr>
      </w:pPr>
      <w:r w:rsidRPr="000F14B0">
        <w:rPr>
          <w:rFonts w:asciiTheme="minorHAnsi" w:hAnsiTheme="minorHAnsi" w:cstheme="minorHAnsi"/>
          <w:szCs w:val="22"/>
        </w:rPr>
        <w:t>włączona obsługa JavaScript;</w:t>
      </w:r>
    </w:p>
    <w:p w14:paraId="0AE13475" w14:textId="69CFEEB6" w:rsidR="00D85293" w:rsidRPr="000F14B0" w:rsidRDefault="00D85293" w:rsidP="00114C26">
      <w:pPr>
        <w:pStyle w:val="Akapitzlist"/>
        <w:widowControl w:val="0"/>
        <w:numPr>
          <w:ilvl w:val="0"/>
          <w:numId w:val="12"/>
        </w:numPr>
        <w:suppressAutoHyphens/>
        <w:spacing w:after="120"/>
        <w:contextualSpacing/>
        <w:rPr>
          <w:rFonts w:asciiTheme="minorHAnsi" w:hAnsiTheme="minorHAnsi" w:cstheme="minorBidi"/>
        </w:rPr>
      </w:pPr>
      <w:r w:rsidRPr="2610F3C1">
        <w:rPr>
          <w:rFonts w:asciiTheme="minorHAnsi" w:hAnsiTheme="minorHAnsi" w:cstheme="minorBidi"/>
        </w:rPr>
        <w:t xml:space="preserve">zainstalowany program </w:t>
      </w:r>
      <w:r w:rsidR="69A4BADA" w:rsidRPr="2610F3C1">
        <w:rPr>
          <w:rFonts w:asciiTheme="minorHAnsi" w:hAnsiTheme="minorHAnsi" w:cstheme="minorBidi"/>
        </w:rPr>
        <w:t xml:space="preserve">Adobe </w:t>
      </w:r>
      <w:proofErr w:type="spellStart"/>
      <w:r w:rsidRPr="2610F3C1">
        <w:rPr>
          <w:rFonts w:asciiTheme="minorHAnsi" w:hAnsiTheme="minorHAnsi" w:cstheme="minorBidi"/>
        </w:rPr>
        <w:t>Acrobat</w:t>
      </w:r>
      <w:proofErr w:type="spellEnd"/>
      <w:r w:rsidRPr="2610F3C1">
        <w:rPr>
          <w:rFonts w:asciiTheme="minorHAnsi" w:hAnsiTheme="minorHAnsi" w:cstheme="minorBidi"/>
        </w:rPr>
        <w:t xml:space="preserve"> Reader lub inny obsługujący pliki </w:t>
      </w:r>
      <w:r w:rsidR="00153B02" w:rsidRPr="00185527">
        <w:rPr>
          <w:rFonts w:asciiTheme="minorHAnsi" w:hAnsiTheme="minorHAnsi" w:cstheme="minorBidi"/>
        </w:rPr>
        <w:t>w</w:t>
      </w:r>
      <w:r w:rsidR="00153B02">
        <w:rPr>
          <w:rFonts w:asciiTheme="minorHAnsi" w:hAnsiTheme="minorHAnsi" w:cstheme="minorBidi"/>
        </w:rPr>
        <w:t> </w:t>
      </w:r>
      <w:r w:rsidRPr="2610F3C1">
        <w:rPr>
          <w:rFonts w:asciiTheme="minorHAnsi" w:hAnsiTheme="minorHAnsi" w:cstheme="minorBidi"/>
        </w:rPr>
        <w:t>formacie .pdf</w:t>
      </w:r>
      <w:r w:rsidR="002C614D" w:rsidRPr="2610F3C1">
        <w:rPr>
          <w:rFonts w:asciiTheme="minorHAnsi" w:hAnsiTheme="minorHAnsi" w:cstheme="minorBidi"/>
        </w:rPr>
        <w:t>;</w:t>
      </w:r>
    </w:p>
    <w:p w14:paraId="09A96443" w14:textId="288733C3" w:rsidR="002C614D" w:rsidRPr="000F14B0" w:rsidRDefault="002C614D" w:rsidP="00114C26">
      <w:pPr>
        <w:pStyle w:val="Akapitzlist"/>
        <w:widowControl w:val="0"/>
        <w:numPr>
          <w:ilvl w:val="0"/>
          <w:numId w:val="12"/>
        </w:numPr>
        <w:suppressAutoHyphens/>
        <w:spacing w:after="120"/>
        <w:contextualSpacing/>
        <w:rPr>
          <w:rFonts w:asciiTheme="minorHAnsi" w:hAnsiTheme="minorHAnsi" w:cstheme="minorBidi"/>
        </w:rPr>
      </w:pPr>
      <w:r w:rsidRPr="57E2E16B">
        <w:rPr>
          <w:rFonts w:asciiTheme="minorHAnsi" w:hAnsiTheme="minorHAnsi" w:cstheme="minorBidi"/>
        </w:rPr>
        <w:t xml:space="preserve">Szyfrowanie na </w:t>
      </w:r>
      <w:r w:rsidR="7CC54D2E" w:rsidRPr="57E2E16B">
        <w:rPr>
          <w:rFonts w:asciiTheme="minorHAnsi" w:hAnsiTheme="minorHAnsi" w:cstheme="minorBidi"/>
        </w:rPr>
        <w:t>P</w:t>
      </w:r>
      <w:r w:rsidRPr="57E2E16B">
        <w:rPr>
          <w:rFonts w:asciiTheme="minorHAnsi" w:hAnsiTheme="minorHAnsi" w:cstheme="minorBidi"/>
        </w:rPr>
        <w:t>latformazakupowa.pl odbywa się za pomocą protokołu TLS 1.3.</w:t>
      </w:r>
    </w:p>
    <w:p w14:paraId="7B1D6032" w14:textId="5A04E6C9" w:rsidR="00D85293" w:rsidRPr="000F14B0" w:rsidRDefault="002C614D" w:rsidP="00114C26">
      <w:pPr>
        <w:pStyle w:val="Akapitzlist"/>
        <w:widowControl w:val="0"/>
        <w:numPr>
          <w:ilvl w:val="0"/>
          <w:numId w:val="12"/>
        </w:numPr>
        <w:suppressAutoHyphens/>
        <w:spacing w:after="120"/>
        <w:contextualSpacing/>
        <w:rPr>
          <w:rFonts w:asciiTheme="minorHAnsi" w:hAnsiTheme="minorHAnsi" w:cstheme="minorHAnsi"/>
          <w:szCs w:val="22"/>
        </w:rPr>
      </w:pPr>
      <w:r w:rsidRPr="000F14B0">
        <w:rPr>
          <w:rFonts w:asciiTheme="minorHAnsi" w:hAnsiTheme="minorHAnsi" w:cstheme="minorHAnsi"/>
          <w:szCs w:val="22"/>
        </w:rPr>
        <w:t xml:space="preserve">Oznaczenie czasu odbioru danych przez </w:t>
      </w:r>
      <w:r w:rsidR="005A7B96">
        <w:rPr>
          <w:rFonts w:asciiTheme="minorHAnsi" w:hAnsiTheme="minorHAnsi" w:cstheme="minorHAnsi"/>
          <w:szCs w:val="22"/>
        </w:rPr>
        <w:t>P</w:t>
      </w:r>
      <w:r w:rsidRPr="000F14B0">
        <w:rPr>
          <w:rFonts w:asciiTheme="minorHAnsi" w:hAnsiTheme="minorHAnsi" w:cstheme="minorHAnsi"/>
          <w:szCs w:val="22"/>
        </w:rPr>
        <w:t xml:space="preserve">latformę </w:t>
      </w:r>
      <w:r w:rsidR="005A7B96">
        <w:rPr>
          <w:rFonts w:asciiTheme="minorHAnsi" w:hAnsiTheme="minorHAnsi" w:cstheme="minorHAnsi"/>
          <w:szCs w:val="22"/>
        </w:rPr>
        <w:t>Z</w:t>
      </w:r>
      <w:r w:rsidRPr="000F14B0">
        <w:rPr>
          <w:rFonts w:asciiTheme="minorHAnsi" w:hAnsiTheme="minorHAnsi" w:cstheme="minorHAnsi"/>
          <w:szCs w:val="22"/>
        </w:rPr>
        <w:t>akupową stanowi datę oraz dokładny czas (</w:t>
      </w:r>
      <w:proofErr w:type="spellStart"/>
      <w:r w:rsidRPr="000F14B0">
        <w:rPr>
          <w:rFonts w:asciiTheme="minorHAnsi" w:hAnsiTheme="minorHAnsi" w:cstheme="minorHAnsi"/>
          <w:szCs w:val="22"/>
        </w:rPr>
        <w:t>hh:mm:ss</w:t>
      </w:r>
      <w:proofErr w:type="spellEnd"/>
      <w:r w:rsidRPr="000F14B0">
        <w:rPr>
          <w:rFonts w:asciiTheme="minorHAnsi" w:hAnsiTheme="minorHAnsi" w:cstheme="minorHAnsi"/>
          <w:szCs w:val="22"/>
        </w:rPr>
        <w:t>) generowany wg czasu lokalnego serwera synchronizowanego</w:t>
      </w:r>
      <w:r w:rsidR="00114C26">
        <w:rPr>
          <w:rFonts w:asciiTheme="minorHAnsi" w:hAnsiTheme="minorHAnsi" w:cstheme="minorHAnsi"/>
          <w:szCs w:val="22"/>
        </w:rPr>
        <w:t xml:space="preserve"> </w:t>
      </w:r>
      <w:r w:rsidR="00114C26" w:rsidRPr="000F14B0">
        <w:rPr>
          <w:rFonts w:asciiTheme="minorHAnsi" w:hAnsiTheme="minorHAnsi" w:cstheme="minorHAnsi"/>
          <w:szCs w:val="22"/>
        </w:rPr>
        <w:t>z</w:t>
      </w:r>
      <w:r w:rsidR="00114C26">
        <w:rPr>
          <w:rFonts w:asciiTheme="minorHAnsi" w:hAnsiTheme="minorHAnsi" w:cstheme="minorHAnsi"/>
          <w:szCs w:val="22"/>
        </w:rPr>
        <w:t> </w:t>
      </w:r>
      <w:r w:rsidRPr="000F14B0">
        <w:rPr>
          <w:rFonts w:asciiTheme="minorHAnsi" w:hAnsiTheme="minorHAnsi" w:cstheme="minorHAnsi"/>
          <w:szCs w:val="22"/>
        </w:rPr>
        <w:t>zegarem Głównego Urzędu Miar.</w:t>
      </w:r>
    </w:p>
    <w:p w14:paraId="0EA9C996" w14:textId="375D4E5B" w:rsidR="00EF15A0" w:rsidRPr="000F14B0" w:rsidRDefault="001405AC" w:rsidP="009E2A9C">
      <w:pPr>
        <w:pStyle w:val="Akapitzlist"/>
        <w:widowControl w:val="0"/>
        <w:numPr>
          <w:ilvl w:val="1"/>
          <w:numId w:val="28"/>
        </w:numPr>
        <w:suppressAutoHyphens/>
        <w:spacing w:after="120"/>
      </w:pPr>
      <w:r w:rsidRPr="000F14B0">
        <w:t xml:space="preserve">Maksymalny rozmiar jednego pliku przesyłanego za pośrednictwem dedykowanych </w:t>
      </w:r>
      <w:r w:rsidRPr="000F14B0">
        <w:lastRenderedPageBreak/>
        <w:t>formularzy do: złożenia, zmiany, wycofania oferty wynosi 150 MB</w:t>
      </w:r>
      <w:r w:rsidR="00EF15A0" w:rsidRPr="000F14B0">
        <w:rPr>
          <w:rFonts w:eastAsia="Calibri" w:cs="Calibri"/>
        </w:rPr>
        <w:t xml:space="preserve">, </w:t>
      </w:r>
      <w:r w:rsidR="00EF15A0" w:rsidRPr="000F14B0">
        <w:t>natomiast przy komunikacji wielkość pliku to maksymalnie 500 MB.</w:t>
      </w:r>
    </w:p>
    <w:p w14:paraId="6D4D0248" w14:textId="2869BE52" w:rsidR="00494B79" w:rsidRPr="000F14B0" w:rsidRDefault="007814CC" w:rsidP="009E2A9C">
      <w:pPr>
        <w:pStyle w:val="Akapitzlist"/>
        <w:widowControl w:val="0"/>
        <w:numPr>
          <w:ilvl w:val="1"/>
          <w:numId w:val="28"/>
        </w:numPr>
        <w:suppressAutoHyphens/>
        <w:spacing w:after="120"/>
      </w:pPr>
      <w:r w:rsidRPr="3F2D3F99">
        <w:rPr>
          <w:rFonts w:asciiTheme="minorHAnsi" w:hAnsiTheme="minorHAnsi" w:cstheme="minorBidi"/>
        </w:rPr>
        <w:t>Ofertę</w:t>
      </w:r>
      <w:r w:rsidR="00114C26">
        <w:rPr>
          <w:rFonts w:asciiTheme="minorHAnsi" w:hAnsiTheme="minorHAnsi" w:cstheme="minorBidi"/>
        </w:rPr>
        <w:t xml:space="preserve"> </w:t>
      </w:r>
      <w:r w:rsidR="00114C26" w:rsidRPr="3F2D3F99">
        <w:rPr>
          <w:rFonts w:asciiTheme="minorHAnsi" w:hAnsiTheme="minorHAnsi" w:cstheme="minorBidi"/>
        </w:rPr>
        <w:t>z</w:t>
      </w:r>
      <w:r w:rsidR="00114C26">
        <w:rPr>
          <w:rFonts w:asciiTheme="minorHAnsi" w:hAnsiTheme="minorHAnsi" w:cstheme="minorBidi"/>
        </w:rPr>
        <w:t> </w:t>
      </w:r>
      <w:r w:rsidRPr="3F2D3F99">
        <w:rPr>
          <w:rFonts w:asciiTheme="minorHAnsi" w:hAnsiTheme="minorHAnsi" w:cstheme="minorBidi"/>
        </w:rPr>
        <w:t>załącznikami, wnioski, dokumenty</w:t>
      </w:r>
      <w:r w:rsidR="00114C26">
        <w:rPr>
          <w:rFonts w:asciiTheme="minorHAnsi" w:hAnsiTheme="minorHAnsi" w:cstheme="minorBidi"/>
        </w:rPr>
        <w:t xml:space="preserve"> </w:t>
      </w:r>
      <w:r w:rsidR="00114C26" w:rsidRPr="3F2D3F99">
        <w:rPr>
          <w:rFonts w:asciiTheme="minorHAnsi" w:hAnsiTheme="minorHAnsi" w:cstheme="minorBidi"/>
        </w:rPr>
        <w:t>i</w:t>
      </w:r>
      <w:r w:rsidR="00114C26">
        <w:rPr>
          <w:rFonts w:asciiTheme="minorHAnsi" w:hAnsiTheme="minorHAnsi" w:cstheme="minorBidi"/>
        </w:rPr>
        <w:t> </w:t>
      </w:r>
      <w:r w:rsidRPr="3F2D3F99">
        <w:rPr>
          <w:rFonts w:asciiTheme="minorHAnsi" w:hAnsiTheme="minorHAnsi" w:cstheme="minorBidi"/>
        </w:rPr>
        <w:t>oświadczenia sporządza się</w:t>
      </w:r>
      <w:r w:rsidR="00114C26">
        <w:rPr>
          <w:rFonts w:asciiTheme="minorHAnsi" w:hAnsiTheme="minorHAnsi" w:cstheme="minorBidi"/>
        </w:rPr>
        <w:t xml:space="preserve"> </w:t>
      </w:r>
      <w:r w:rsidR="00114C26" w:rsidRPr="3F2D3F99">
        <w:rPr>
          <w:rFonts w:asciiTheme="minorHAnsi" w:hAnsiTheme="minorHAnsi" w:cstheme="minorBidi"/>
        </w:rPr>
        <w:t>w</w:t>
      </w:r>
      <w:r w:rsidR="00114C26">
        <w:rPr>
          <w:rFonts w:asciiTheme="minorHAnsi" w:hAnsiTheme="minorHAnsi" w:cstheme="minorBidi"/>
        </w:rPr>
        <w:t> </w:t>
      </w:r>
      <w:r w:rsidR="00AF0253" w:rsidRPr="3F2D3F99">
        <w:rPr>
          <w:rFonts w:asciiTheme="minorHAnsi" w:hAnsiTheme="minorHAnsi" w:cstheme="minorBidi"/>
        </w:rPr>
        <w:t>formie elektronicznej</w:t>
      </w:r>
      <w:r w:rsidR="008003D4" w:rsidRPr="3F2D3F99">
        <w:rPr>
          <w:rFonts w:asciiTheme="minorHAnsi" w:hAnsiTheme="minorHAnsi" w:cstheme="minorBidi"/>
        </w:rPr>
        <w:t>. F</w:t>
      </w:r>
      <w:r w:rsidRPr="000F14B0">
        <w:t>ormaty plików wykorzystywanych przez wykonawców powinny być zgodne</w:t>
      </w:r>
      <w:r w:rsidR="00114C26">
        <w:t xml:space="preserve"> </w:t>
      </w:r>
      <w:r w:rsidR="00114C26" w:rsidRPr="000F14B0">
        <w:t>z</w:t>
      </w:r>
      <w:r w:rsidR="00114C26">
        <w:t> </w:t>
      </w:r>
      <w:r>
        <w:t>rozporządzeni</w:t>
      </w:r>
      <w:r w:rsidR="2B1125E3">
        <w:t>em</w:t>
      </w:r>
      <w:r>
        <w:t xml:space="preserve"> Rady Ministrów</w:t>
      </w:r>
      <w:r w:rsidR="00114C26">
        <w:t xml:space="preserve"> z </w:t>
      </w:r>
      <w:r w:rsidR="2CC6279A">
        <w:t xml:space="preserve">dnia </w:t>
      </w:r>
      <w:r w:rsidR="00921F85">
        <w:t>21 maja 2024</w:t>
      </w:r>
      <w:r w:rsidR="2CC6279A">
        <w:t xml:space="preserve"> r.</w:t>
      </w:r>
      <w:r w:rsidR="00114C26">
        <w:t xml:space="preserve"> </w:t>
      </w:r>
      <w:r w:rsidR="00114C26" w:rsidRPr="000F14B0">
        <w:t>w</w:t>
      </w:r>
      <w:r w:rsidR="00114C26">
        <w:t> </w:t>
      </w:r>
      <w:r w:rsidRPr="000F14B0">
        <w:t>sprawie Krajowych Ram Interoperacyjności, minimalnych wymagań dla rejestrów publicznych</w:t>
      </w:r>
      <w:r w:rsidR="00114C26">
        <w:t xml:space="preserve"> </w:t>
      </w:r>
      <w:r w:rsidR="00114C26" w:rsidRPr="000F14B0">
        <w:t>i</w:t>
      </w:r>
      <w:r w:rsidR="00114C26">
        <w:t> </w:t>
      </w:r>
      <w:r w:rsidRPr="000F14B0">
        <w:t>wymiany informacji</w:t>
      </w:r>
      <w:r w:rsidR="00114C26">
        <w:t xml:space="preserve"> </w:t>
      </w:r>
      <w:r w:rsidR="00114C26" w:rsidRPr="000F14B0">
        <w:t>w</w:t>
      </w:r>
      <w:r w:rsidR="00114C26">
        <w:t> </w:t>
      </w:r>
      <w:r w:rsidRPr="000F14B0">
        <w:t>postaci elektronicznej oraz minimalnych wymagań dla systemów teleinformatycznych</w:t>
      </w:r>
      <w:r w:rsidR="35C84EB8">
        <w:t xml:space="preserve"> (Dz.U.</w:t>
      </w:r>
      <w:r w:rsidR="00114C26">
        <w:t xml:space="preserve"> z </w:t>
      </w:r>
      <w:r w:rsidR="35C84EB8">
        <w:t>20</w:t>
      </w:r>
      <w:r w:rsidR="00921F85">
        <w:t>24</w:t>
      </w:r>
      <w:r w:rsidR="35C84EB8">
        <w:t xml:space="preserve"> r., poz. </w:t>
      </w:r>
      <w:r w:rsidR="00921F85">
        <w:t>773</w:t>
      </w:r>
      <w:r w:rsidR="35C84EB8">
        <w:t>)</w:t>
      </w:r>
      <w:r>
        <w:t>.</w:t>
      </w:r>
      <w:r w:rsidR="008003D4" w:rsidRPr="000F14B0">
        <w:t xml:space="preserve"> Zamawiający rekomenduje </w:t>
      </w:r>
      <w:r w:rsidR="00B63AF5" w:rsidRPr="000F14B0">
        <w:t xml:space="preserve">wykorzystanie formatów: </w:t>
      </w:r>
      <w:r w:rsidR="00494B79" w:rsidRPr="000F14B0">
        <w:t>.pdf, .</w:t>
      </w:r>
      <w:proofErr w:type="spellStart"/>
      <w:r w:rsidR="00494B79" w:rsidRPr="000F14B0">
        <w:t>doc</w:t>
      </w:r>
      <w:proofErr w:type="spellEnd"/>
      <w:r w:rsidR="00494B79" w:rsidRPr="000F14B0">
        <w:t>, .</w:t>
      </w:r>
      <w:proofErr w:type="spellStart"/>
      <w:r w:rsidR="00494B79" w:rsidRPr="000F14B0">
        <w:t>docx</w:t>
      </w:r>
      <w:proofErr w:type="spellEnd"/>
      <w:r w:rsidR="00494B79" w:rsidRPr="000F14B0">
        <w:t xml:space="preserve">, </w:t>
      </w:r>
      <w:proofErr w:type="spellStart"/>
      <w:r w:rsidR="00494B79" w:rsidRPr="000F14B0">
        <w:t>odt</w:t>
      </w:r>
      <w:proofErr w:type="spellEnd"/>
      <w:r w:rsidR="00494B79" w:rsidRPr="000F14B0">
        <w:t xml:space="preserve">, </w:t>
      </w:r>
      <w:r w:rsidR="00A46F6F" w:rsidRPr="000F14B0">
        <w:t>.</w:t>
      </w:r>
      <w:r w:rsidR="00666025" w:rsidRPr="000F14B0">
        <w:t>jpg (.</w:t>
      </w:r>
      <w:proofErr w:type="spellStart"/>
      <w:r w:rsidR="00666025" w:rsidRPr="000F14B0">
        <w:t>jpeg</w:t>
      </w:r>
      <w:proofErr w:type="spellEnd"/>
      <w:r w:rsidR="00666025" w:rsidRPr="000F14B0">
        <w:t>)</w:t>
      </w:r>
      <w:r w:rsidR="00C624E1" w:rsidRPr="000F14B0">
        <w:t xml:space="preserve">, </w:t>
      </w:r>
      <w:r w:rsidR="00494B79" w:rsidRPr="000F14B0">
        <w:t>przy czym Zamawiający zaleca wczytywanie na Platformę plików</w:t>
      </w:r>
      <w:r w:rsidR="00114C26">
        <w:t xml:space="preserve"> </w:t>
      </w:r>
      <w:r w:rsidR="00114C26" w:rsidRPr="000F14B0">
        <w:t>w</w:t>
      </w:r>
      <w:r w:rsidR="00114C26">
        <w:t> </w:t>
      </w:r>
      <w:r w:rsidR="00494B79" w:rsidRPr="000F14B0">
        <w:t>formacie .pdf.</w:t>
      </w:r>
      <w:r w:rsidR="00114C26">
        <w:rPr>
          <w:rFonts w:cs="Calibri"/>
          <w:sz w:val="22"/>
          <w:szCs w:val="22"/>
          <w:lang w:eastAsia="pl-PL"/>
        </w:rPr>
        <w:t xml:space="preserve"> </w:t>
      </w:r>
      <w:r w:rsidR="00114C26" w:rsidRPr="000F14B0">
        <w:t>W</w:t>
      </w:r>
      <w:r w:rsidR="00114C26">
        <w:rPr>
          <w:rFonts w:cs="Calibri"/>
          <w:sz w:val="22"/>
          <w:szCs w:val="22"/>
          <w:lang w:eastAsia="pl-PL"/>
        </w:rPr>
        <w:t> </w:t>
      </w:r>
      <w:r w:rsidR="00B152B8" w:rsidRPr="000F14B0">
        <w:t>celu ewentualnej kompresji danych Zamawiający rekomenduje wykorzystanie jednego</w:t>
      </w:r>
      <w:r w:rsidR="00114C26">
        <w:t xml:space="preserve"> </w:t>
      </w:r>
      <w:r w:rsidR="00114C26" w:rsidRPr="000F14B0">
        <w:t>z</w:t>
      </w:r>
      <w:r w:rsidR="00114C26">
        <w:t> </w:t>
      </w:r>
      <w:r w:rsidR="00B152B8" w:rsidRPr="000F14B0">
        <w:t>formatów: .zip, .7Z.</w:t>
      </w:r>
    </w:p>
    <w:p w14:paraId="08131AAE" w14:textId="62C6E82E" w:rsidR="006732FE" w:rsidRPr="000F14B0" w:rsidRDefault="006732FE" w:rsidP="009E2A9C">
      <w:pPr>
        <w:pStyle w:val="Akapitzlist"/>
        <w:widowControl w:val="0"/>
        <w:numPr>
          <w:ilvl w:val="1"/>
          <w:numId w:val="28"/>
        </w:numPr>
        <w:suppressAutoHyphens/>
        <w:spacing w:after="120"/>
      </w:pPr>
      <w:r w:rsidRPr="000F14B0">
        <w:rPr>
          <w:rFonts w:eastAsia="Calibri" w:cs="Calibri"/>
        </w:rPr>
        <w:t>Zamawiający zaleca, aby nie wprowadzać jakichkolwiek zmian</w:t>
      </w:r>
      <w:r w:rsidR="00114C26">
        <w:rPr>
          <w:rFonts w:eastAsia="Calibri" w:cs="Calibri"/>
        </w:rPr>
        <w:t xml:space="preserve"> </w:t>
      </w:r>
      <w:r w:rsidR="00114C26" w:rsidRPr="000F14B0">
        <w:rPr>
          <w:rFonts w:eastAsia="Calibri" w:cs="Calibri"/>
        </w:rPr>
        <w:t>w</w:t>
      </w:r>
      <w:r w:rsidR="00114C26">
        <w:rPr>
          <w:rFonts w:eastAsia="Calibri" w:cs="Calibri"/>
        </w:rPr>
        <w:t> </w:t>
      </w:r>
      <w:r w:rsidRPr="000F14B0">
        <w:rPr>
          <w:rFonts w:eastAsia="Calibri" w:cs="Calibri"/>
        </w:rPr>
        <w:t xml:space="preserve">plikach po </w:t>
      </w:r>
      <w:r w:rsidR="005712DC" w:rsidRPr="000F14B0">
        <w:rPr>
          <w:rFonts w:eastAsia="Calibri" w:cs="Calibri"/>
        </w:rPr>
        <w:t xml:space="preserve">ich </w:t>
      </w:r>
      <w:r w:rsidRPr="000F14B0">
        <w:rPr>
          <w:rFonts w:eastAsia="Calibri" w:cs="Calibri"/>
        </w:rPr>
        <w:t>podpisaniu. Może to skutkować naruszeniem integralności plików.</w:t>
      </w:r>
    </w:p>
    <w:p w14:paraId="5E239785" w14:textId="5A1C2F72" w:rsidR="004771E8" w:rsidRPr="00703881" w:rsidRDefault="00152F26" w:rsidP="009E2A9C">
      <w:pPr>
        <w:pStyle w:val="Akapitzlist"/>
        <w:widowControl w:val="0"/>
        <w:numPr>
          <w:ilvl w:val="1"/>
          <w:numId w:val="28"/>
        </w:numPr>
        <w:suppressAutoHyphens/>
        <w:spacing w:after="120"/>
        <w:rPr>
          <w:b/>
          <w:bCs/>
        </w:rPr>
      </w:pPr>
      <w:r w:rsidRPr="000F14B0">
        <w:t>Zamawiający dopuszcza możliwość składania dokumentów elektronicznych, oświadczeń lub elektronicznych kopii dokumentów lub oświadczeń za pomocą poczty elektronicznej</w:t>
      </w:r>
      <w:r w:rsidR="00AE5E05" w:rsidRPr="000F14B0">
        <w:t xml:space="preserve"> (innych niż </w:t>
      </w:r>
      <w:r w:rsidR="000014D0" w:rsidRPr="000F14B0">
        <w:t>oferta</w:t>
      </w:r>
      <w:r w:rsidR="00114C26">
        <w:t xml:space="preserve"> </w:t>
      </w:r>
      <w:r w:rsidR="00114C26" w:rsidRPr="000F14B0">
        <w:t>i</w:t>
      </w:r>
      <w:r w:rsidR="00114C26">
        <w:t> </w:t>
      </w:r>
      <w:r w:rsidR="000014D0" w:rsidRPr="000F14B0">
        <w:t xml:space="preserve">załączniki do oferty) </w:t>
      </w:r>
      <w:r w:rsidR="005B1EB1" w:rsidRPr="000F14B0">
        <w:t xml:space="preserve">bądź innej korespondencji </w:t>
      </w:r>
      <w:r w:rsidRPr="000F14B0">
        <w:t xml:space="preserve">na adres e-mail: </w:t>
      </w:r>
      <w:hyperlink r:id="rId30" w:history="1">
        <w:r w:rsidR="002421BB" w:rsidRPr="009F3BDB">
          <w:rPr>
            <w:rStyle w:val="Hipercze"/>
            <w:b/>
            <w:bCs/>
          </w:rPr>
          <w:t>Zamowienia_Publiczne@pfron.org.pl</w:t>
        </w:r>
      </w:hyperlink>
      <w:r w:rsidR="00703881">
        <w:rPr>
          <w:b/>
          <w:bCs/>
        </w:rPr>
        <w:t>.</w:t>
      </w:r>
    </w:p>
    <w:p w14:paraId="1A53FF5C" w14:textId="6FC32CD9" w:rsidR="00B30B6B" w:rsidRPr="000F14B0" w:rsidRDefault="00B30B6B" w:rsidP="009E2A9C">
      <w:pPr>
        <w:pStyle w:val="Akapitzlist"/>
        <w:widowControl w:val="0"/>
        <w:numPr>
          <w:ilvl w:val="1"/>
          <w:numId w:val="28"/>
        </w:numPr>
        <w:suppressAutoHyphens/>
        <w:spacing w:after="120"/>
      </w:pPr>
      <w:r w:rsidRPr="000F14B0">
        <w:t>We wszelkiej korespondencji związanej</w:t>
      </w:r>
      <w:r w:rsidR="00114C26">
        <w:t xml:space="preserve"> </w:t>
      </w:r>
      <w:r w:rsidR="00114C26" w:rsidRPr="000F14B0">
        <w:t>z</w:t>
      </w:r>
      <w:r w:rsidR="00114C26">
        <w:t> </w:t>
      </w:r>
      <w:r w:rsidRPr="000F14B0">
        <w:t xml:space="preserve">niniejszym postępowaniem Zamawiający </w:t>
      </w:r>
      <w:r w:rsidR="00153B02" w:rsidRPr="00185527">
        <w:t>i</w:t>
      </w:r>
      <w:r w:rsidR="00153B02">
        <w:t> </w:t>
      </w:r>
      <w:r w:rsidRPr="000F14B0">
        <w:t>Wykonawcy posługują się: numerem ogłoszenia lub numerem postępowania podanym na stronie tytułowej SWZ.</w:t>
      </w:r>
    </w:p>
    <w:p w14:paraId="7A7436EA" w14:textId="529C0F15" w:rsidR="004771E8" w:rsidRDefault="00F94A1B" w:rsidP="009E2A9C">
      <w:pPr>
        <w:pStyle w:val="Akapitzlist"/>
        <w:widowControl w:val="0"/>
        <w:numPr>
          <w:ilvl w:val="1"/>
          <w:numId w:val="28"/>
        </w:numPr>
        <w:suppressAutoHyphens/>
        <w:spacing w:after="120"/>
      </w:pPr>
      <w:r w:rsidRPr="000F14B0">
        <w:t xml:space="preserve">W </w:t>
      </w:r>
      <w:r w:rsidR="006E6550" w:rsidRPr="000F14B0">
        <w:t xml:space="preserve">sytuacji </w:t>
      </w:r>
      <w:r w:rsidR="00E77E6D" w:rsidRPr="000F14B0">
        <w:t xml:space="preserve">przekazywania dokumentów, oświadczeń, wniosków oraz korespondencji </w:t>
      </w:r>
      <w:r w:rsidR="00153B02" w:rsidRPr="00185527">
        <w:t>w</w:t>
      </w:r>
      <w:r w:rsidR="00153B02">
        <w:t> </w:t>
      </w:r>
      <w:r w:rsidR="000D16ED" w:rsidRPr="000F14B0">
        <w:t>sposób określony</w:t>
      </w:r>
      <w:r w:rsidR="00114C26">
        <w:t xml:space="preserve"> </w:t>
      </w:r>
      <w:r w:rsidR="00114C26" w:rsidRPr="000F14B0">
        <w:t>w</w:t>
      </w:r>
      <w:r w:rsidR="00114C26">
        <w:t> </w:t>
      </w:r>
      <w:r w:rsidR="006E6550" w:rsidRPr="000F14B0">
        <w:t>p</w:t>
      </w:r>
      <w:r w:rsidR="007A74F4">
        <w:t>unkcie</w:t>
      </w:r>
      <w:r w:rsidR="006E6550" w:rsidRPr="000F14B0">
        <w:t xml:space="preserve"> 1</w:t>
      </w:r>
      <w:r w:rsidR="00294E66">
        <w:t>2</w:t>
      </w:r>
      <w:r w:rsidR="006E6550" w:rsidRPr="000F14B0">
        <w:t>.2</w:t>
      </w:r>
      <w:r w:rsidR="0086556C">
        <w:t>2</w:t>
      </w:r>
      <w:r w:rsidRPr="000F14B0">
        <w:t xml:space="preserve"> </w:t>
      </w:r>
      <w:r w:rsidR="006E6550" w:rsidRPr="000F14B0">
        <w:t xml:space="preserve">powyżej, </w:t>
      </w:r>
      <w:r w:rsidR="00B30B6B" w:rsidRPr="000F14B0">
        <w:t>na żądanie każdej</w:t>
      </w:r>
      <w:r w:rsidRPr="000F14B0">
        <w:t xml:space="preserve"> </w:t>
      </w:r>
      <w:r w:rsidR="00B30B6B" w:rsidRPr="000F14B0">
        <w:t xml:space="preserve">ze </w:t>
      </w:r>
      <w:r w:rsidR="0086556C">
        <w:t>S</w:t>
      </w:r>
      <w:r w:rsidR="00B30B6B" w:rsidRPr="000F14B0">
        <w:t xml:space="preserve">tron, </w:t>
      </w:r>
      <w:r w:rsidR="006E6550" w:rsidRPr="000F14B0">
        <w:t xml:space="preserve">należy </w:t>
      </w:r>
      <w:r w:rsidR="00B30B6B" w:rsidRPr="000F14B0">
        <w:t>niezwłoczn</w:t>
      </w:r>
      <w:r w:rsidR="006E6550" w:rsidRPr="000F14B0">
        <w:t>ie</w:t>
      </w:r>
      <w:r w:rsidR="00B30B6B" w:rsidRPr="000F14B0">
        <w:t xml:space="preserve"> potwierdz</w:t>
      </w:r>
      <w:r w:rsidR="006E6550" w:rsidRPr="000F14B0">
        <w:t>ić</w:t>
      </w:r>
      <w:r w:rsidR="00B30B6B" w:rsidRPr="000F14B0">
        <w:t xml:space="preserve"> fakt</w:t>
      </w:r>
      <w:r w:rsidR="006E6550" w:rsidRPr="000F14B0">
        <w:t xml:space="preserve"> </w:t>
      </w:r>
      <w:r w:rsidR="000D16ED" w:rsidRPr="000F14B0">
        <w:t xml:space="preserve">ich </w:t>
      </w:r>
      <w:r w:rsidR="00B30B6B" w:rsidRPr="000F14B0">
        <w:t>otrzymania</w:t>
      </w:r>
      <w:r w:rsidR="000D16ED" w:rsidRPr="000F14B0">
        <w:t>.</w:t>
      </w:r>
    </w:p>
    <w:p w14:paraId="522BE429" w14:textId="3266D6EF" w:rsidR="007A4D2E" w:rsidRPr="003A710D" w:rsidRDefault="007A4D2E" w:rsidP="00114C26">
      <w:pPr>
        <w:pStyle w:val="Nagwek2"/>
      </w:pPr>
      <w:bookmarkStart w:id="38" w:name="_Toc96430578"/>
      <w:r w:rsidRPr="000D6206">
        <w:t>Rozdział</w:t>
      </w:r>
      <w:r w:rsidRPr="000D6206">
        <w:rPr>
          <w:rFonts w:eastAsia="Calibri"/>
        </w:rPr>
        <w:t xml:space="preserve"> </w:t>
      </w:r>
      <w:r w:rsidR="00485595" w:rsidRPr="000D6206">
        <w:rPr>
          <w:rFonts w:eastAsia="Calibri"/>
        </w:rPr>
        <w:t>1</w:t>
      </w:r>
      <w:r w:rsidR="00294E66">
        <w:rPr>
          <w:rFonts w:eastAsia="Calibri"/>
        </w:rPr>
        <w:t>3</w:t>
      </w:r>
      <w:r w:rsidR="003A710D" w:rsidRPr="000D6206">
        <w:rPr>
          <w:rFonts w:eastAsia="Calibri"/>
        </w:rPr>
        <w:t>. I</w:t>
      </w:r>
      <w:r w:rsidR="003A710D" w:rsidRPr="000D6206">
        <w:t>nformacje</w:t>
      </w:r>
      <w:r w:rsidR="00114C26">
        <w:t xml:space="preserve"> </w:t>
      </w:r>
      <w:r w:rsidR="00114C26" w:rsidRPr="000D6206">
        <w:t>o</w:t>
      </w:r>
      <w:r w:rsidR="00114C26">
        <w:t> </w:t>
      </w:r>
      <w:r w:rsidR="003A710D" w:rsidRPr="000D6206">
        <w:t xml:space="preserve">sposobie komunikowania się Zamawiającego </w:t>
      </w:r>
      <w:r w:rsidR="00153B02" w:rsidRPr="00185527">
        <w:t>z</w:t>
      </w:r>
      <w:r w:rsidR="00153B02">
        <w:t> </w:t>
      </w:r>
      <w:r w:rsidR="003A710D" w:rsidRPr="000D6206">
        <w:t>Wykonawcami</w:t>
      </w:r>
      <w:r w:rsidR="00114C26">
        <w:t xml:space="preserve"> </w:t>
      </w:r>
      <w:r w:rsidR="00114C26" w:rsidRPr="000D6206">
        <w:t>w</w:t>
      </w:r>
      <w:r w:rsidR="00114C26">
        <w:t> </w:t>
      </w:r>
      <w:r w:rsidR="003A710D" w:rsidRPr="000D6206">
        <w:t>inny sposób niż przy użyciu środków komunikacji elektronicznej oraz osoby uprawnione do komunikowania się</w:t>
      </w:r>
      <w:r w:rsidR="00114C26">
        <w:t xml:space="preserve"> </w:t>
      </w:r>
      <w:r w:rsidR="00114C26" w:rsidRPr="000D6206">
        <w:t>z</w:t>
      </w:r>
      <w:r w:rsidR="00114C26">
        <w:t> </w:t>
      </w:r>
      <w:r w:rsidR="003A710D" w:rsidRPr="000D6206">
        <w:t>Wykonawcami</w:t>
      </w:r>
      <w:bookmarkEnd w:id="38"/>
      <w:r w:rsidR="707652F3">
        <w:t>.</w:t>
      </w:r>
    </w:p>
    <w:p w14:paraId="5098A4CE" w14:textId="5CB79DFF" w:rsidR="004B2DEE" w:rsidRDefault="00F63AC9" w:rsidP="009E2A9C">
      <w:pPr>
        <w:pStyle w:val="Akapitzlist"/>
        <w:widowControl w:val="0"/>
        <w:numPr>
          <w:ilvl w:val="1"/>
          <w:numId w:val="29"/>
        </w:numPr>
        <w:suppressAutoHyphens/>
        <w:spacing w:before="240" w:after="240"/>
        <w:ind w:left="567" w:hanging="567"/>
      </w:pPr>
      <w:r w:rsidRPr="000F14B0">
        <w:t>Zamawiający nie przewiduje sposobu komunikowania się</w:t>
      </w:r>
      <w:r w:rsidR="00114C26">
        <w:t xml:space="preserve"> </w:t>
      </w:r>
      <w:r w:rsidR="00114C26" w:rsidRPr="000F14B0">
        <w:t>z</w:t>
      </w:r>
      <w:r w:rsidR="00114C26">
        <w:t> </w:t>
      </w:r>
      <w:r w:rsidRPr="000F14B0">
        <w:t>Wykonawcami</w:t>
      </w:r>
      <w:r w:rsidR="00114C26">
        <w:t xml:space="preserve"> </w:t>
      </w:r>
      <w:r w:rsidR="00114C26" w:rsidRPr="000F14B0">
        <w:t>w</w:t>
      </w:r>
      <w:r w:rsidR="00114C26">
        <w:t> </w:t>
      </w:r>
      <w:r w:rsidRPr="000F14B0">
        <w:t>inny sposób niż przy użyciu środków komunikacji elektronicznej, wskazanych</w:t>
      </w:r>
      <w:r w:rsidR="00114C26">
        <w:t xml:space="preserve"> </w:t>
      </w:r>
      <w:r w:rsidR="00114C26" w:rsidRPr="000F14B0">
        <w:t>w</w:t>
      </w:r>
      <w:r w:rsidR="00114C26">
        <w:t> </w:t>
      </w:r>
      <w:r w:rsidRPr="000F14B0">
        <w:t>SWZ</w:t>
      </w:r>
      <w:r w:rsidR="00921F85">
        <w:t>.</w:t>
      </w:r>
    </w:p>
    <w:p w14:paraId="04A4458C" w14:textId="22310C7D" w:rsidR="00F03CC8" w:rsidRDefault="009C2E0E" w:rsidP="009E2A9C">
      <w:pPr>
        <w:pStyle w:val="Akapitzlist"/>
        <w:widowControl w:val="0"/>
        <w:numPr>
          <w:ilvl w:val="1"/>
          <w:numId w:val="29"/>
        </w:numPr>
        <w:suppressAutoHyphens/>
        <w:spacing w:before="240" w:after="240"/>
        <w:ind w:left="567" w:hanging="567"/>
      </w:pPr>
      <w:r>
        <w:t>Osob</w:t>
      </w:r>
      <w:r w:rsidR="5B5FDBBF">
        <w:t>ą</w:t>
      </w:r>
      <w:r>
        <w:t xml:space="preserve"> uprawnion</w:t>
      </w:r>
      <w:r w:rsidR="1C9075C8">
        <w:t>ą</w:t>
      </w:r>
      <w:r w:rsidRPr="000F14B0">
        <w:t xml:space="preserve"> do kontaktu</w:t>
      </w:r>
      <w:r w:rsidR="00114C26">
        <w:t xml:space="preserve"> </w:t>
      </w:r>
      <w:r w:rsidR="00114C26" w:rsidRPr="000F14B0">
        <w:t>z</w:t>
      </w:r>
      <w:r w:rsidR="00114C26">
        <w:t> </w:t>
      </w:r>
      <w:r w:rsidRPr="000F14B0">
        <w:t>Wykonawcami</w:t>
      </w:r>
      <w:r w:rsidR="00114C26">
        <w:t xml:space="preserve"> </w:t>
      </w:r>
      <w:r w:rsidR="00114C26" w:rsidRPr="000F14B0">
        <w:t>w</w:t>
      </w:r>
      <w:r w:rsidR="00114C26">
        <w:t> </w:t>
      </w:r>
      <w:r w:rsidRPr="000F14B0">
        <w:t>zakresie przebiegu postępowania jest Pan</w:t>
      </w:r>
      <w:r w:rsidR="001C3038">
        <w:t xml:space="preserve"> Zbigniew Rymkiewicz</w:t>
      </w:r>
      <w:r w:rsidRPr="000F14B0">
        <w:t>.</w:t>
      </w:r>
    </w:p>
    <w:p w14:paraId="658B7471" w14:textId="6E9D4EF2" w:rsidR="001574B4" w:rsidRPr="000F14B0" w:rsidRDefault="001574B4" w:rsidP="009E2A9C">
      <w:pPr>
        <w:pStyle w:val="Akapitzlist"/>
        <w:widowControl w:val="0"/>
        <w:numPr>
          <w:ilvl w:val="1"/>
          <w:numId w:val="29"/>
        </w:numPr>
        <w:suppressAutoHyphens/>
        <w:spacing w:before="240" w:after="240"/>
        <w:ind w:left="567" w:hanging="567"/>
      </w:pPr>
      <w:r w:rsidRPr="000F14B0">
        <w:t xml:space="preserve">Zamawiający informuje, że przepisy ustawy </w:t>
      </w:r>
      <w:proofErr w:type="spellStart"/>
      <w:r w:rsidRPr="000F14B0">
        <w:t>Pzp</w:t>
      </w:r>
      <w:proofErr w:type="spellEnd"/>
      <w:r w:rsidRPr="000F14B0">
        <w:t xml:space="preserve"> dotyczące zasady równego traktowania Wykonawców nie pozwalają na jakikolwiek inny </w:t>
      </w:r>
      <w:r w:rsidR="00955D71">
        <w:t xml:space="preserve">sposób </w:t>
      </w:r>
      <w:r w:rsidRPr="000F14B0">
        <w:t>kontakt</w:t>
      </w:r>
      <w:r w:rsidR="00955D71">
        <w:t>owania się</w:t>
      </w:r>
      <w:r w:rsidRPr="000F14B0">
        <w:t xml:space="preserve"> – zarówno z</w:t>
      </w:r>
      <w:r w:rsidR="009667C7">
        <w:t> </w:t>
      </w:r>
      <w:r w:rsidRPr="000F14B0">
        <w:t>Zamawiającym</w:t>
      </w:r>
      <w:r w:rsidR="105A002E">
        <w:t>,</w:t>
      </w:r>
      <w:r w:rsidRPr="000F14B0">
        <w:t xml:space="preserve"> jak</w:t>
      </w:r>
      <w:r w:rsidR="00114C26">
        <w:t xml:space="preserve"> </w:t>
      </w:r>
      <w:r w:rsidR="00114C26" w:rsidRPr="000F14B0">
        <w:t>i</w:t>
      </w:r>
      <w:r w:rsidR="00114C26">
        <w:t> </w:t>
      </w:r>
      <w:r w:rsidR="00802E9A">
        <w:t xml:space="preserve">z </w:t>
      </w:r>
      <w:r w:rsidRPr="000F14B0">
        <w:t>osobami uprawnionymi do porozumiewania się</w:t>
      </w:r>
      <w:r w:rsidR="00114C26">
        <w:t xml:space="preserve"> </w:t>
      </w:r>
      <w:r w:rsidR="00114C26" w:rsidRPr="000F14B0">
        <w:lastRenderedPageBreak/>
        <w:t>z</w:t>
      </w:r>
      <w:r w:rsidR="00114C26">
        <w:t> </w:t>
      </w:r>
      <w:r w:rsidRPr="000F14B0">
        <w:t>Wykonawcami – niż wskazany</w:t>
      </w:r>
      <w:r w:rsidR="00114C26">
        <w:t xml:space="preserve"> </w:t>
      </w:r>
      <w:r w:rsidR="00114C26" w:rsidRPr="000F14B0">
        <w:t>w</w:t>
      </w:r>
      <w:r w:rsidR="00114C26">
        <w:t> </w:t>
      </w:r>
      <w:r w:rsidR="00A70A66">
        <w:t>Rozdziale</w:t>
      </w:r>
      <w:r w:rsidRPr="000F14B0">
        <w:t xml:space="preserve"> 1</w:t>
      </w:r>
      <w:r w:rsidR="00F047BB">
        <w:t>2</w:t>
      </w:r>
      <w:r w:rsidRPr="000F14B0">
        <w:t xml:space="preserve"> SWZ.</w:t>
      </w:r>
    </w:p>
    <w:p w14:paraId="03C3B405" w14:textId="6F987E67" w:rsidR="001F244D" w:rsidRPr="007A74F4" w:rsidRDefault="001F244D" w:rsidP="00114C26">
      <w:pPr>
        <w:pStyle w:val="Nagwek2"/>
      </w:pPr>
      <w:bookmarkStart w:id="39" w:name="_Toc96430579"/>
      <w:r w:rsidRPr="007A74F4">
        <w:t>Rozdział 1</w:t>
      </w:r>
      <w:r w:rsidR="006644E6">
        <w:t>4</w:t>
      </w:r>
      <w:r w:rsidR="007A74F4">
        <w:t>. W</w:t>
      </w:r>
      <w:r w:rsidR="007A74F4" w:rsidRPr="007A74F4">
        <w:t>yjaśnienia treści</w:t>
      </w:r>
      <w:r w:rsidR="00114C26">
        <w:t xml:space="preserve"> </w:t>
      </w:r>
      <w:r w:rsidR="00114C26" w:rsidRPr="007A74F4">
        <w:t>i</w:t>
      </w:r>
      <w:r w:rsidR="00114C26">
        <w:t> </w:t>
      </w:r>
      <w:r w:rsidR="007A74F4" w:rsidRPr="007A74F4">
        <w:t xml:space="preserve">zmiany </w:t>
      </w:r>
      <w:bookmarkEnd w:id="39"/>
      <w:r w:rsidR="007A74F4">
        <w:t>SWZ.</w:t>
      </w:r>
    </w:p>
    <w:p w14:paraId="1FF5642E" w14:textId="40815CDA" w:rsidR="00AF57E3" w:rsidRDefault="00AF57E3"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6644E6">
        <w:rPr>
          <w:rFonts w:asciiTheme="minorHAnsi" w:hAnsiTheme="minorHAnsi"/>
          <w:lang w:eastAsia="pl-PL"/>
        </w:rPr>
        <w:t>Wykonawca może zwrócić się do Zamawiającego</w:t>
      </w:r>
      <w:r w:rsidR="00114C26">
        <w:rPr>
          <w:rFonts w:asciiTheme="minorHAnsi" w:hAnsiTheme="minorHAnsi"/>
          <w:lang w:eastAsia="pl-PL"/>
        </w:rPr>
        <w:t xml:space="preserve"> </w:t>
      </w:r>
      <w:r w:rsidR="00114C26" w:rsidRPr="006644E6">
        <w:rPr>
          <w:rFonts w:asciiTheme="minorHAnsi" w:hAnsiTheme="minorHAnsi"/>
          <w:lang w:eastAsia="pl-PL"/>
        </w:rPr>
        <w:t>z</w:t>
      </w:r>
      <w:r w:rsidR="00114C26">
        <w:rPr>
          <w:rFonts w:asciiTheme="minorHAnsi" w:hAnsiTheme="minorHAnsi"/>
          <w:lang w:eastAsia="pl-PL"/>
        </w:rPr>
        <w:t> </w:t>
      </w:r>
      <w:r w:rsidRPr="006644E6">
        <w:rPr>
          <w:rFonts w:asciiTheme="minorHAnsi" w:hAnsiTheme="minorHAnsi"/>
          <w:lang w:eastAsia="pl-PL"/>
        </w:rPr>
        <w:t>wnioskiem</w:t>
      </w:r>
      <w:r w:rsidR="00114C26">
        <w:rPr>
          <w:rFonts w:asciiTheme="minorHAnsi" w:hAnsiTheme="minorHAnsi"/>
          <w:lang w:eastAsia="pl-PL"/>
        </w:rPr>
        <w:t xml:space="preserve"> </w:t>
      </w:r>
      <w:r w:rsidR="00114C26" w:rsidRPr="006644E6">
        <w:rPr>
          <w:rFonts w:asciiTheme="minorHAnsi" w:hAnsiTheme="minorHAnsi"/>
          <w:lang w:eastAsia="pl-PL"/>
        </w:rPr>
        <w:t>o</w:t>
      </w:r>
      <w:r w:rsidR="00114C26">
        <w:rPr>
          <w:rFonts w:asciiTheme="minorHAnsi" w:hAnsiTheme="minorHAnsi"/>
          <w:lang w:eastAsia="pl-PL"/>
        </w:rPr>
        <w:t> </w:t>
      </w:r>
      <w:r w:rsidRPr="006644E6">
        <w:rPr>
          <w:rFonts w:asciiTheme="minorHAnsi" w:hAnsiTheme="minorHAnsi"/>
          <w:lang w:eastAsia="pl-PL"/>
        </w:rPr>
        <w:t xml:space="preserve">wyjaśnienie treści SWZ. Wniosek należy przesłać za pośrednictwem </w:t>
      </w:r>
      <w:hyperlink r:id="rId31" w:history="1">
        <w:r w:rsidRPr="002421BB">
          <w:rPr>
            <w:rStyle w:val="Hipercze"/>
            <w:rFonts w:asciiTheme="minorHAnsi" w:hAnsiTheme="minorHAnsi"/>
            <w:lang w:eastAsia="pl-PL"/>
          </w:rPr>
          <w:t xml:space="preserve">Platformy </w:t>
        </w:r>
        <w:r w:rsidR="00F62E7E" w:rsidRPr="002421BB">
          <w:rPr>
            <w:rStyle w:val="Hipercze"/>
            <w:rFonts w:asciiTheme="minorHAnsi" w:hAnsiTheme="minorHAnsi"/>
            <w:lang w:eastAsia="pl-PL"/>
          </w:rPr>
          <w:t>Zakupowej</w:t>
        </w:r>
      </w:hyperlink>
      <w:r w:rsidR="00114C26">
        <w:rPr>
          <w:rFonts w:asciiTheme="minorHAnsi" w:hAnsiTheme="minorHAnsi"/>
          <w:color w:val="1F3864" w:themeColor="accent1" w:themeShade="80"/>
          <w:lang w:eastAsia="pl-PL"/>
        </w:rPr>
        <w:t xml:space="preserve"> </w:t>
      </w:r>
      <w:r w:rsidR="00114C26" w:rsidRPr="006644E6">
        <w:rPr>
          <w:rFonts w:asciiTheme="minorHAnsi" w:hAnsiTheme="minorHAnsi"/>
          <w:lang w:eastAsia="pl-PL"/>
        </w:rPr>
        <w:t>w</w:t>
      </w:r>
      <w:r w:rsidR="00114C26">
        <w:rPr>
          <w:rFonts w:asciiTheme="minorHAnsi" w:hAnsiTheme="minorHAnsi"/>
          <w:color w:val="1F3864" w:themeColor="accent1" w:themeShade="80"/>
          <w:lang w:eastAsia="pl-PL"/>
        </w:rPr>
        <w:t> </w:t>
      </w:r>
      <w:r w:rsidRPr="006644E6">
        <w:rPr>
          <w:rFonts w:asciiTheme="minorHAnsi" w:hAnsiTheme="minorHAnsi"/>
          <w:lang w:eastAsia="pl-PL"/>
        </w:rPr>
        <w:t>zakładce „</w:t>
      </w:r>
      <w:r w:rsidR="00A2261F" w:rsidRPr="006644E6">
        <w:rPr>
          <w:rFonts w:asciiTheme="minorHAnsi" w:hAnsiTheme="minorHAnsi"/>
          <w:lang w:eastAsia="pl-PL"/>
        </w:rPr>
        <w:t xml:space="preserve">Wyślij wiadomość do </w:t>
      </w:r>
      <w:r w:rsidR="00EB5684" w:rsidRPr="006644E6">
        <w:rPr>
          <w:rFonts w:asciiTheme="minorHAnsi" w:hAnsiTheme="minorHAnsi"/>
          <w:lang w:eastAsia="pl-PL"/>
        </w:rPr>
        <w:t>zamawiającego</w:t>
      </w:r>
      <w:r w:rsidRPr="006644E6">
        <w:rPr>
          <w:rFonts w:asciiTheme="minorHAnsi" w:hAnsiTheme="minorHAnsi"/>
          <w:lang w:eastAsia="pl-PL"/>
        </w:rPr>
        <w:t>”. Zamawiający prosi</w:t>
      </w:r>
      <w:r w:rsidR="00114C26">
        <w:rPr>
          <w:rFonts w:asciiTheme="minorHAnsi" w:hAnsiTheme="minorHAnsi"/>
          <w:lang w:eastAsia="pl-PL"/>
        </w:rPr>
        <w:t xml:space="preserve"> </w:t>
      </w:r>
      <w:r w:rsidR="00114C26" w:rsidRPr="006644E6">
        <w:rPr>
          <w:rFonts w:asciiTheme="minorHAnsi" w:hAnsiTheme="minorHAnsi"/>
          <w:lang w:eastAsia="pl-PL"/>
        </w:rPr>
        <w:t>o</w:t>
      </w:r>
      <w:r w:rsidR="00114C26">
        <w:rPr>
          <w:rFonts w:asciiTheme="minorHAnsi" w:hAnsiTheme="minorHAnsi"/>
          <w:lang w:eastAsia="pl-PL"/>
        </w:rPr>
        <w:t> </w:t>
      </w:r>
      <w:r w:rsidRPr="006644E6">
        <w:rPr>
          <w:rFonts w:asciiTheme="minorHAnsi" w:hAnsiTheme="minorHAnsi"/>
          <w:lang w:eastAsia="pl-PL"/>
        </w:rPr>
        <w:t>przekaz</w:t>
      </w:r>
      <w:r w:rsidR="00CF599F" w:rsidRPr="006644E6">
        <w:rPr>
          <w:rFonts w:asciiTheme="minorHAnsi" w:hAnsiTheme="minorHAnsi"/>
          <w:lang w:eastAsia="pl-PL"/>
        </w:rPr>
        <w:t>yw</w:t>
      </w:r>
      <w:r w:rsidRPr="006644E6">
        <w:rPr>
          <w:rFonts w:asciiTheme="minorHAnsi" w:hAnsiTheme="minorHAnsi"/>
          <w:lang w:eastAsia="pl-PL"/>
        </w:rPr>
        <w:t>anie pytań również w</w:t>
      </w:r>
      <w:r w:rsidR="001D1902">
        <w:rPr>
          <w:rFonts w:asciiTheme="minorHAnsi" w:hAnsiTheme="minorHAnsi"/>
          <w:lang w:eastAsia="pl-PL"/>
        </w:rPr>
        <w:t> </w:t>
      </w:r>
      <w:r w:rsidRPr="006644E6">
        <w:rPr>
          <w:rFonts w:asciiTheme="minorHAnsi" w:hAnsiTheme="minorHAnsi"/>
          <w:lang w:eastAsia="pl-PL"/>
        </w:rPr>
        <w:t>formie edytowalnej, gdyż skróci to czas na udzielenie wyjaśnień.</w:t>
      </w:r>
    </w:p>
    <w:p w14:paraId="34D99597" w14:textId="6EE718FD" w:rsidR="00AF57E3" w:rsidRDefault="00AF57E3"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6644E6">
        <w:rPr>
          <w:rFonts w:asciiTheme="minorHAnsi" w:hAnsiTheme="minorHAnsi"/>
          <w:lang w:eastAsia="pl-PL"/>
        </w:rPr>
        <w:t>Zamawiający jest obowiązany udzielić wyjaśnień niezwłocznie, jednak nie później niż na</w:t>
      </w:r>
      <w:r w:rsidR="001D1902">
        <w:rPr>
          <w:rFonts w:asciiTheme="minorHAnsi" w:hAnsiTheme="minorHAnsi"/>
          <w:lang w:eastAsia="pl-PL"/>
        </w:rPr>
        <w:t> </w:t>
      </w:r>
      <w:r w:rsidRPr="006644E6">
        <w:rPr>
          <w:rFonts w:asciiTheme="minorHAnsi" w:hAnsiTheme="minorHAnsi"/>
          <w:lang w:eastAsia="pl-PL"/>
        </w:rPr>
        <w:t xml:space="preserve">dni przed upływem terminu składania ofert – pod warunkiem, że wniosek o wyjaśnienie treści SWZ wpłynął do Zamawiającego nie później niż na </w:t>
      </w:r>
      <w:r w:rsidR="00A474DC">
        <w:rPr>
          <w:rFonts w:asciiTheme="minorHAnsi" w:hAnsiTheme="minorHAnsi"/>
          <w:lang w:eastAsia="pl-PL"/>
        </w:rPr>
        <w:t>1</w:t>
      </w:r>
      <w:r w:rsidRPr="006644E6">
        <w:rPr>
          <w:rFonts w:asciiTheme="minorHAnsi" w:hAnsiTheme="minorHAnsi"/>
          <w:lang w:eastAsia="pl-PL"/>
        </w:rPr>
        <w:t>4 dni przed upływem terminu składania ofert.</w:t>
      </w:r>
    </w:p>
    <w:p w14:paraId="1A4C8AFD" w14:textId="44B6CECF" w:rsidR="00AF57E3" w:rsidRPr="00A474DC" w:rsidRDefault="00AF57E3"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A52098">
        <w:rPr>
          <w:rFonts w:asciiTheme="minorHAnsi" w:eastAsia="Verdana" w:hAnsiTheme="minorHAnsi" w:cs="Verdana"/>
          <w:lang w:eastAsia="pl-PL"/>
        </w:rPr>
        <w:t>Jeżeli Zamawiający nie udzieli wyjaśnień</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w</w:t>
      </w:r>
      <w:r w:rsidR="00114C26">
        <w:rPr>
          <w:rFonts w:asciiTheme="minorHAnsi" w:eastAsia="Verdana" w:hAnsiTheme="minorHAnsi" w:cs="Verdana"/>
          <w:lang w:eastAsia="pl-PL"/>
        </w:rPr>
        <w:t> </w:t>
      </w:r>
      <w:r w:rsidRPr="00A52098">
        <w:rPr>
          <w:rFonts w:asciiTheme="minorHAnsi" w:eastAsia="Verdana" w:hAnsiTheme="minorHAnsi" w:cs="Verdana"/>
          <w:lang w:eastAsia="pl-PL"/>
        </w:rPr>
        <w:t>terminie,</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o</w:t>
      </w:r>
      <w:r w:rsidR="00114C26">
        <w:rPr>
          <w:rFonts w:asciiTheme="minorHAnsi" w:eastAsia="Verdana" w:hAnsiTheme="minorHAnsi" w:cs="Verdana"/>
          <w:lang w:eastAsia="pl-PL"/>
        </w:rPr>
        <w:t> </w:t>
      </w:r>
      <w:r w:rsidRPr="00A52098">
        <w:rPr>
          <w:rFonts w:asciiTheme="minorHAnsi" w:eastAsia="Verdana" w:hAnsiTheme="minorHAnsi" w:cs="Verdana"/>
          <w:lang w:eastAsia="pl-PL"/>
        </w:rPr>
        <w:t>którym mowa</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w</w:t>
      </w:r>
      <w:r w:rsidR="00114C26">
        <w:rPr>
          <w:rFonts w:asciiTheme="minorHAnsi" w:eastAsia="Verdana" w:hAnsiTheme="minorHAnsi" w:cs="Verdana"/>
          <w:lang w:eastAsia="pl-PL"/>
        </w:rPr>
        <w:t> </w:t>
      </w:r>
      <w:r w:rsidRPr="00A52098">
        <w:rPr>
          <w:rFonts w:asciiTheme="minorHAnsi" w:eastAsia="Verdana" w:hAnsiTheme="minorHAnsi" w:cs="Verdana"/>
          <w:lang w:eastAsia="pl-PL"/>
        </w:rPr>
        <w:t>p</w:t>
      </w:r>
      <w:r w:rsidR="007A74F4" w:rsidRPr="00A52098">
        <w:rPr>
          <w:rFonts w:asciiTheme="minorHAnsi" w:eastAsia="Verdana" w:hAnsiTheme="minorHAnsi" w:cs="Verdana"/>
          <w:lang w:eastAsia="pl-PL"/>
        </w:rPr>
        <w:t>unkcie</w:t>
      </w:r>
      <w:r w:rsidRPr="00A52098">
        <w:rPr>
          <w:rFonts w:asciiTheme="minorHAnsi" w:eastAsia="Verdana" w:hAnsiTheme="minorHAnsi" w:cs="Verdana"/>
          <w:lang w:eastAsia="pl-PL"/>
        </w:rPr>
        <w:t xml:space="preserve"> 1</w:t>
      </w:r>
      <w:r w:rsidR="00A52098">
        <w:rPr>
          <w:rFonts w:asciiTheme="minorHAnsi" w:eastAsia="Verdana" w:hAnsiTheme="minorHAnsi" w:cs="Verdana"/>
          <w:lang w:eastAsia="pl-PL"/>
        </w:rPr>
        <w:t>4</w:t>
      </w:r>
      <w:r w:rsidRPr="00A52098">
        <w:rPr>
          <w:rFonts w:asciiTheme="minorHAnsi" w:eastAsia="Verdana" w:hAnsiTheme="minorHAnsi" w:cs="Verdana"/>
          <w:lang w:eastAsia="pl-PL"/>
        </w:rPr>
        <w:t>.2</w:t>
      </w:r>
      <w:r w:rsidR="00EB4B00" w:rsidRPr="00A52098">
        <w:rPr>
          <w:rFonts w:asciiTheme="minorHAnsi" w:eastAsia="Verdana" w:hAnsiTheme="minorHAnsi" w:cs="Verdana"/>
          <w:lang w:eastAsia="pl-PL"/>
        </w:rPr>
        <w:t xml:space="preserve"> </w:t>
      </w:r>
      <w:r w:rsidR="00CC078B" w:rsidRPr="00A52098">
        <w:rPr>
          <w:rFonts w:eastAsia="Verdana"/>
        </w:rPr>
        <w:br/>
      </w:r>
      <w:r w:rsidR="00EB4B00" w:rsidRPr="00A52098">
        <w:rPr>
          <w:rFonts w:asciiTheme="minorHAnsi" w:eastAsia="Verdana" w:hAnsiTheme="minorHAnsi" w:cs="Verdana"/>
          <w:lang w:eastAsia="pl-PL"/>
        </w:rPr>
        <w:t>powyżej</w:t>
      </w:r>
      <w:r w:rsidRPr="00A52098">
        <w:rPr>
          <w:rFonts w:asciiTheme="minorHAnsi" w:eastAsia="Verdana" w:hAnsiTheme="minorHAnsi" w:cs="Verdana"/>
          <w:lang w:eastAsia="pl-PL"/>
        </w:rPr>
        <w:t xml:space="preserve"> przedłuża termin składania ofert</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o</w:t>
      </w:r>
      <w:r w:rsidR="00114C26">
        <w:rPr>
          <w:rFonts w:asciiTheme="minorHAnsi" w:eastAsia="Verdana" w:hAnsiTheme="minorHAnsi" w:cs="Verdana"/>
          <w:lang w:eastAsia="pl-PL"/>
        </w:rPr>
        <w:t> </w:t>
      </w:r>
      <w:r w:rsidRPr="00A52098">
        <w:rPr>
          <w:rFonts w:asciiTheme="minorHAnsi" w:eastAsia="Verdana" w:hAnsiTheme="minorHAnsi" w:cs="Verdana"/>
          <w:lang w:eastAsia="pl-PL"/>
        </w:rPr>
        <w:t>czas niezbędny do zapoznania się wszystkich zainteresowanych Wykonawców</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z</w:t>
      </w:r>
      <w:r w:rsidR="00114C26">
        <w:rPr>
          <w:rFonts w:asciiTheme="minorHAnsi" w:eastAsia="Verdana" w:hAnsiTheme="minorHAnsi" w:cs="Verdana"/>
          <w:lang w:eastAsia="pl-PL"/>
        </w:rPr>
        <w:t> </w:t>
      </w:r>
      <w:r w:rsidRPr="00A52098">
        <w:rPr>
          <w:rFonts w:asciiTheme="minorHAnsi" w:eastAsia="Verdana" w:hAnsiTheme="minorHAnsi" w:cs="Verdana"/>
          <w:lang w:eastAsia="pl-PL"/>
        </w:rPr>
        <w:t>wyjaśnieniami niezbędnymi do należytego przygotowania</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i</w:t>
      </w:r>
      <w:r w:rsidR="00114C26">
        <w:rPr>
          <w:rFonts w:asciiTheme="minorHAnsi" w:eastAsia="Verdana" w:hAnsiTheme="minorHAnsi" w:cs="Verdana"/>
          <w:lang w:eastAsia="pl-PL"/>
        </w:rPr>
        <w:t> </w:t>
      </w:r>
      <w:r w:rsidRPr="00A52098">
        <w:rPr>
          <w:rFonts w:asciiTheme="minorHAnsi" w:eastAsia="Verdana" w:hAnsiTheme="minorHAnsi" w:cs="Verdana"/>
          <w:lang w:eastAsia="pl-PL"/>
        </w:rPr>
        <w:t>złożenia ofert.</w:t>
      </w:r>
    </w:p>
    <w:p w14:paraId="057CCA2E" w14:textId="0C408ECE" w:rsidR="00AF57E3" w:rsidRDefault="00AF57E3"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A474DC" w:rsidDel="005B4E44">
        <w:rPr>
          <w:rFonts w:asciiTheme="minorHAnsi" w:hAnsiTheme="minorHAnsi"/>
          <w:lang w:eastAsia="pl-PL"/>
        </w:rPr>
        <w:t>Przedłużenie terminu składania ofert nie wpływa na bieg terminu składania wniosku, o którym mowa</w:t>
      </w:r>
      <w:r w:rsidR="00114C26">
        <w:rPr>
          <w:rFonts w:asciiTheme="minorHAnsi" w:hAnsiTheme="minorHAnsi"/>
          <w:lang w:eastAsia="pl-PL"/>
        </w:rPr>
        <w:t xml:space="preserve"> </w:t>
      </w:r>
      <w:r w:rsidR="00114C26" w:rsidRPr="00A474DC" w:rsidDel="005B4E44">
        <w:rPr>
          <w:rFonts w:asciiTheme="minorHAnsi" w:hAnsiTheme="minorHAnsi"/>
          <w:lang w:eastAsia="pl-PL"/>
        </w:rPr>
        <w:t>w</w:t>
      </w:r>
      <w:r w:rsidR="00114C26">
        <w:rPr>
          <w:rFonts w:asciiTheme="minorHAnsi" w:hAnsiTheme="minorHAnsi"/>
          <w:lang w:eastAsia="pl-PL"/>
        </w:rPr>
        <w:t> </w:t>
      </w:r>
      <w:r w:rsidRPr="00A474DC" w:rsidDel="005B4E44">
        <w:rPr>
          <w:rFonts w:asciiTheme="minorHAnsi" w:hAnsiTheme="minorHAnsi"/>
          <w:lang w:eastAsia="pl-PL"/>
        </w:rPr>
        <w:t>p</w:t>
      </w:r>
      <w:r w:rsidR="007A74F4" w:rsidRPr="00A474DC">
        <w:rPr>
          <w:rFonts w:asciiTheme="minorHAnsi" w:hAnsiTheme="minorHAnsi"/>
          <w:lang w:eastAsia="pl-PL"/>
        </w:rPr>
        <w:t>unkcie</w:t>
      </w:r>
      <w:r w:rsidRPr="00A474DC" w:rsidDel="005B4E44">
        <w:rPr>
          <w:rFonts w:asciiTheme="minorHAnsi" w:hAnsiTheme="minorHAnsi"/>
          <w:lang w:eastAsia="pl-PL"/>
        </w:rPr>
        <w:t xml:space="preserve"> 1</w:t>
      </w:r>
      <w:r w:rsidR="00A474DC">
        <w:rPr>
          <w:rFonts w:asciiTheme="minorHAnsi" w:hAnsiTheme="minorHAnsi"/>
          <w:lang w:eastAsia="pl-PL"/>
        </w:rPr>
        <w:t>4</w:t>
      </w:r>
      <w:r w:rsidRPr="00A474DC" w:rsidDel="005B4E44">
        <w:rPr>
          <w:rFonts w:asciiTheme="minorHAnsi" w:hAnsiTheme="minorHAnsi"/>
          <w:lang w:eastAsia="pl-PL"/>
        </w:rPr>
        <w:t>.</w:t>
      </w:r>
      <w:r w:rsidR="000E1B3D" w:rsidRPr="00A474DC">
        <w:rPr>
          <w:rFonts w:asciiTheme="minorHAnsi" w:hAnsiTheme="minorHAnsi"/>
          <w:lang w:eastAsia="pl-PL"/>
        </w:rPr>
        <w:t>1</w:t>
      </w:r>
      <w:r w:rsidR="00EB4B00" w:rsidRPr="00A474DC">
        <w:rPr>
          <w:rFonts w:asciiTheme="minorHAnsi" w:hAnsiTheme="minorHAnsi"/>
          <w:lang w:eastAsia="pl-PL"/>
        </w:rPr>
        <w:t xml:space="preserve"> powyżej</w:t>
      </w:r>
      <w:r w:rsidRPr="00A474DC" w:rsidDel="005B4E44">
        <w:rPr>
          <w:rFonts w:asciiTheme="minorHAnsi" w:hAnsiTheme="minorHAnsi"/>
          <w:lang w:eastAsia="pl-PL"/>
        </w:rPr>
        <w:t>.</w:t>
      </w:r>
    </w:p>
    <w:p w14:paraId="47ADBEEA" w14:textId="51E6D14F" w:rsidR="00DB2430" w:rsidRPr="007D3533" w:rsidRDefault="00AF57E3"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7D3533">
        <w:rPr>
          <w:rFonts w:asciiTheme="minorHAnsi" w:hAnsiTheme="minorHAnsi" w:cs="Arial"/>
          <w:lang w:eastAsia="pl-PL"/>
        </w:rPr>
        <w:t>W przypadku gdy wniosek</w:t>
      </w:r>
      <w:r w:rsidR="00114C26">
        <w:rPr>
          <w:rFonts w:asciiTheme="minorHAnsi" w:hAnsiTheme="minorHAnsi" w:cs="Arial"/>
          <w:lang w:eastAsia="pl-PL"/>
        </w:rPr>
        <w:t xml:space="preserve"> </w:t>
      </w:r>
      <w:r w:rsidR="00114C26" w:rsidRPr="007D3533">
        <w:rPr>
          <w:rFonts w:asciiTheme="minorHAnsi" w:hAnsiTheme="minorHAnsi" w:cs="Arial"/>
          <w:lang w:eastAsia="pl-PL"/>
        </w:rPr>
        <w:t>o</w:t>
      </w:r>
      <w:r w:rsidR="00114C26">
        <w:rPr>
          <w:rFonts w:asciiTheme="minorHAnsi" w:hAnsiTheme="minorHAnsi" w:cs="Arial"/>
          <w:lang w:eastAsia="pl-PL"/>
        </w:rPr>
        <w:t> </w:t>
      </w:r>
      <w:r w:rsidRPr="007D3533">
        <w:rPr>
          <w:rFonts w:asciiTheme="minorHAnsi" w:hAnsiTheme="minorHAnsi" w:cs="Arial"/>
          <w:lang w:eastAsia="pl-PL"/>
        </w:rPr>
        <w:t>wyjaśnienie treści SWZ nie wpłynął</w:t>
      </w:r>
      <w:r w:rsidR="00114C26">
        <w:rPr>
          <w:rFonts w:asciiTheme="minorHAnsi" w:hAnsiTheme="minorHAnsi" w:cs="Arial"/>
          <w:lang w:eastAsia="pl-PL"/>
        </w:rPr>
        <w:t xml:space="preserve"> </w:t>
      </w:r>
      <w:r w:rsidR="00114C26" w:rsidRPr="007D3533">
        <w:rPr>
          <w:rFonts w:asciiTheme="minorHAnsi" w:hAnsiTheme="minorHAnsi" w:cs="Arial"/>
          <w:lang w:eastAsia="pl-PL"/>
        </w:rPr>
        <w:t>w</w:t>
      </w:r>
      <w:r w:rsidR="00114C26">
        <w:rPr>
          <w:rFonts w:asciiTheme="minorHAnsi" w:hAnsiTheme="minorHAnsi" w:cs="Arial"/>
          <w:lang w:eastAsia="pl-PL"/>
        </w:rPr>
        <w:t> </w:t>
      </w:r>
      <w:r w:rsidRPr="007D3533">
        <w:rPr>
          <w:rFonts w:asciiTheme="minorHAnsi" w:hAnsiTheme="minorHAnsi" w:cs="Arial"/>
          <w:lang w:eastAsia="pl-PL"/>
        </w:rPr>
        <w:t>terminie,</w:t>
      </w:r>
      <w:r w:rsidR="00114C26">
        <w:rPr>
          <w:rFonts w:asciiTheme="minorHAnsi" w:hAnsiTheme="minorHAnsi" w:cs="Arial"/>
          <w:lang w:eastAsia="pl-PL"/>
        </w:rPr>
        <w:t xml:space="preserve"> </w:t>
      </w:r>
      <w:r w:rsidR="00114C26" w:rsidRPr="007D3533">
        <w:rPr>
          <w:rFonts w:asciiTheme="minorHAnsi" w:hAnsiTheme="minorHAnsi" w:cs="Arial"/>
          <w:lang w:eastAsia="pl-PL"/>
        </w:rPr>
        <w:t>o</w:t>
      </w:r>
      <w:r w:rsidR="00114C26">
        <w:rPr>
          <w:rFonts w:asciiTheme="minorHAnsi" w:hAnsiTheme="minorHAnsi" w:cs="Arial"/>
          <w:lang w:eastAsia="pl-PL"/>
        </w:rPr>
        <w:t> </w:t>
      </w:r>
      <w:r w:rsidRPr="007D3533">
        <w:rPr>
          <w:rFonts w:asciiTheme="minorHAnsi" w:hAnsiTheme="minorHAnsi" w:cs="Arial"/>
          <w:lang w:eastAsia="pl-PL"/>
        </w:rPr>
        <w:t>którym mowa</w:t>
      </w:r>
      <w:r w:rsidR="00114C26">
        <w:rPr>
          <w:rFonts w:asciiTheme="minorHAnsi" w:hAnsiTheme="minorHAnsi" w:cs="Arial"/>
          <w:lang w:eastAsia="pl-PL"/>
        </w:rPr>
        <w:t xml:space="preserve"> </w:t>
      </w:r>
      <w:r w:rsidR="00114C26" w:rsidRPr="007D3533">
        <w:rPr>
          <w:rFonts w:asciiTheme="minorHAnsi" w:hAnsiTheme="minorHAnsi" w:cs="Arial"/>
          <w:lang w:eastAsia="pl-PL"/>
        </w:rPr>
        <w:t>w</w:t>
      </w:r>
      <w:r w:rsidR="00114C26">
        <w:rPr>
          <w:rFonts w:asciiTheme="minorHAnsi" w:hAnsiTheme="minorHAnsi" w:cs="Arial"/>
          <w:lang w:eastAsia="pl-PL"/>
        </w:rPr>
        <w:t> </w:t>
      </w:r>
      <w:r w:rsidRPr="007D3533">
        <w:rPr>
          <w:rFonts w:asciiTheme="minorHAnsi" w:hAnsiTheme="minorHAnsi" w:cs="Arial"/>
          <w:lang w:eastAsia="pl-PL"/>
        </w:rPr>
        <w:t>p</w:t>
      </w:r>
      <w:r w:rsidR="007A74F4" w:rsidRPr="007D3533">
        <w:rPr>
          <w:rFonts w:asciiTheme="minorHAnsi" w:hAnsiTheme="minorHAnsi" w:cs="Arial"/>
          <w:lang w:eastAsia="pl-PL"/>
        </w:rPr>
        <w:t>unkcie</w:t>
      </w:r>
      <w:r w:rsidRPr="007D3533">
        <w:rPr>
          <w:rFonts w:asciiTheme="minorHAnsi" w:hAnsiTheme="minorHAnsi" w:cs="Arial"/>
          <w:lang w:eastAsia="pl-PL"/>
        </w:rPr>
        <w:t xml:space="preserve"> 1</w:t>
      </w:r>
      <w:r w:rsidR="007D3533">
        <w:rPr>
          <w:rFonts w:asciiTheme="minorHAnsi" w:hAnsiTheme="minorHAnsi" w:cs="Arial"/>
          <w:lang w:eastAsia="pl-PL"/>
        </w:rPr>
        <w:t>4</w:t>
      </w:r>
      <w:r w:rsidRPr="007D3533">
        <w:rPr>
          <w:rFonts w:asciiTheme="minorHAnsi" w:hAnsiTheme="minorHAnsi" w:cs="Arial"/>
          <w:lang w:eastAsia="pl-PL"/>
        </w:rPr>
        <w:t>.2</w:t>
      </w:r>
      <w:r w:rsidR="00912E9E" w:rsidRPr="007D3533">
        <w:rPr>
          <w:rFonts w:asciiTheme="minorHAnsi" w:hAnsiTheme="minorHAnsi" w:cs="Arial"/>
          <w:lang w:eastAsia="pl-PL"/>
        </w:rPr>
        <w:t xml:space="preserve"> powyżej</w:t>
      </w:r>
      <w:r w:rsidRPr="007D3533">
        <w:rPr>
          <w:rFonts w:asciiTheme="minorHAnsi" w:hAnsiTheme="minorHAnsi" w:cs="Arial"/>
          <w:lang w:eastAsia="pl-PL"/>
        </w:rPr>
        <w:t xml:space="preserve">, Zamawiający </w:t>
      </w:r>
      <w:r w:rsidRPr="00251351">
        <w:rPr>
          <w:rFonts w:asciiTheme="minorHAnsi" w:hAnsiTheme="minorHAnsi" w:cs="Arial"/>
          <w:b/>
          <w:bCs/>
          <w:lang w:eastAsia="pl-PL"/>
        </w:rPr>
        <w:t>nie ma obowiązku udzielania wyjaśnień SWZ</w:t>
      </w:r>
      <w:r w:rsidRPr="007D3533">
        <w:rPr>
          <w:rFonts w:asciiTheme="minorHAnsi" w:hAnsiTheme="minorHAnsi" w:cs="Arial"/>
          <w:lang w:eastAsia="pl-PL"/>
        </w:rPr>
        <w:t xml:space="preserve"> oraz obowiązku przedłużenia terminu składania ofert.</w:t>
      </w:r>
    </w:p>
    <w:p w14:paraId="7F8B78DB" w14:textId="1A66493D" w:rsidR="00AF57E3" w:rsidRDefault="00AF57E3"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7D3533">
        <w:rPr>
          <w:rFonts w:asciiTheme="minorHAnsi" w:hAnsiTheme="minorHAnsi"/>
          <w:lang w:eastAsia="pl-PL"/>
        </w:rPr>
        <w:t>Tre</w:t>
      </w:r>
      <w:r w:rsidRPr="007D3533">
        <w:rPr>
          <w:rFonts w:asciiTheme="minorHAnsi" w:eastAsia="TimesNewRoman" w:hAnsiTheme="minorHAnsi"/>
          <w:lang w:eastAsia="pl-PL"/>
        </w:rPr>
        <w:t xml:space="preserve">ść </w:t>
      </w:r>
      <w:r w:rsidRPr="007D3533">
        <w:rPr>
          <w:rFonts w:asciiTheme="minorHAnsi" w:hAnsiTheme="minorHAnsi"/>
          <w:lang w:eastAsia="pl-PL"/>
        </w:rPr>
        <w:t>zapyta</w:t>
      </w:r>
      <w:r w:rsidRPr="007D3533">
        <w:rPr>
          <w:rFonts w:asciiTheme="minorHAnsi" w:eastAsia="TimesNewRoman" w:hAnsiTheme="minorHAnsi"/>
          <w:lang w:eastAsia="pl-PL"/>
        </w:rPr>
        <w:t>ń</w:t>
      </w:r>
      <w:r w:rsidR="002F127B" w:rsidRPr="007D3533">
        <w:rPr>
          <w:rFonts w:asciiTheme="minorHAnsi" w:hAnsiTheme="minorHAnsi"/>
          <w:lang w:eastAsia="pl-PL"/>
        </w:rPr>
        <w:t xml:space="preserve"> wraz</w:t>
      </w:r>
      <w:r w:rsidR="00114C26">
        <w:rPr>
          <w:rFonts w:asciiTheme="minorHAnsi" w:hAnsiTheme="minorHAnsi"/>
          <w:lang w:eastAsia="pl-PL"/>
        </w:rPr>
        <w:t xml:space="preserve"> </w:t>
      </w:r>
      <w:r w:rsidR="00114C26" w:rsidRPr="007D3533">
        <w:rPr>
          <w:rFonts w:asciiTheme="minorHAnsi" w:hAnsiTheme="minorHAnsi"/>
          <w:lang w:eastAsia="pl-PL"/>
        </w:rPr>
        <w:t>z</w:t>
      </w:r>
      <w:r w:rsidR="00114C26">
        <w:rPr>
          <w:rFonts w:asciiTheme="minorHAnsi" w:hAnsiTheme="minorHAnsi"/>
          <w:lang w:eastAsia="pl-PL"/>
        </w:rPr>
        <w:t> </w:t>
      </w:r>
      <w:r w:rsidR="002F127B" w:rsidRPr="007D3533">
        <w:rPr>
          <w:rFonts w:asciiTheme="minorHAnsi" w:hAnsiTheme="minorHAnsi"/>
          <w:lang w:eastAsia="pl-PL"/>
        </w:rPr>
        <w:t>wyja</w:t>
      </w:r>
      <w:r w:rsidR="002F127B" w:rsidRPr="007D3533">
        <w:rPr>
          <w:rFonts w:asciiTheme="minorHAnsi" w:eastAsia="TimesNewRoman" w:hAnsiTheme="minorHAnsi"/>
          <w:lang w:eastAsia="pl-PL"/>
        </w:rPr>
        <w:t>ś</w:t>
      </w:r>
      <w:r w:rsidR="002F127B" w:rsidRPr="007D3533">
        <w:rPr>
          <w:rFonts w:asciiTheme="minorHAnsi" w:hAnsiTheme="minorHAnsi"/>
          <w:lang w:eastAsia="pl-PL"/>
        </w:rPr>
        <w:t xml:space="preserve">nieniami </w:t>
      </w:r>
      <w:r w:rsidR="4BB5CCA6" w:rsidRPr="2610F3C1">
        <w:rPr>
          <w:rFonts w:asciiTheme="minorHAnsi" w:hAnsiTheme="minorHAnsi"/>
          <w:lang w:eastAsia="pl-PL"/>
        </w:rPr>
        <w:t>Z</w:t>
      </w:r>
      <w:r w:rsidR="002F127B" w:rsidRPr="007D3533">
        <w:rPr>
          <w:rFonts w:asciiTheme="minorHAnsi" w:hAnsiTheme="minorHAnsi"/>
          <w:lang w:eastAsia="pl-PL"/>
        </w:rPr>
        <w:t>amawiający udostępni</w:t>
      </w:r>
      <w:r w:rsidRPr="007D3533">
        <w:rPr>
          <w:rFonts w:asciiTheme="minorHAnsi" w:eastAsia="TimesNewRoman" w:hAnsiTheme="minorHAnsi"/>
          <w:lang w:eastAsia="pl-PL"/>
        </w:rPr>
        <w:t xml:space="preserve">, bez ujawniania źródła </w:t>
      </w:r>
      <w:r w:rsidR="00CC078B">
        <w:rPr>
          <w:rFonts w:eastAsia="TimesNewRoman"/>
        </w:rPr>
        <w:br/>
      </w:r>
      <w:r w:rsidRPr="007D3533">
        <w:rPr>
          <w:rFonts w:asciiTheme="minorHAnsi" w:eastAsia="TimesNewRoman" w:hAnsiTheme="minorHAnsi"/>
          <w:lang w:eastAsia="pl-PL"/>
        </w:rPr>
        <w:t xml:space="preserve">zapytania, </w:t>
      </w:r>
      <w:r w:rsidR="00AF48D7" w:rsidRPr="007D3533">
        <w:rPr>
          <w:rFonts w:asciiTheme="minorHAnsi" w:eastAsia="TimesNewRoman" w:hAnsiTheme="minorHAnsi"/>
          <w:lang w:eastAsia="pl-PL"/>
        </w:rPr>
        <w:t>na</w:t>
      </w:r>
      <w:r w:rsidRPr="007D3533">
        <w:rPr>
          <w:rFonts w:asciiTheme="minorHAnsi" w:hAnsiTheme="minorHAnsi"/>
          <w:lang w:eastAsia="pl-PL"/>
        </w:rPr>
        <w:t xml:space="preserve"> Platform</w:t>
      </w:r>
      <w:r w:rsidR="00025F00" w:rsidRPr="007D3533">
        <w:rPr>
          <w:rFonts w:asciiTheme="minorHAnsi" w:hAnsiTheme="minorHAnsi"/>
          <w:lang w:eastAsia="pl-PL"/>
        </w:rPr>
        <w:t>ie</w:t>
      </w:r>
      <w:r w:rsidR="00DB2430" w:rsidRPr="007D3533">
        <w:rPr>
          <w:rFonts w:asciiTheme="minorHAnsi" w:hAnsiTheme="minorHAnsi"/>
          <w:lang w:eastAsia="pl-PL"/>
        </w:rPr>
        <w:t xml:space="preserve"> Zakupowej</w:t>
      </w:r>
      <w:r w:rsidRPr="007D3533">
        <w:rPr>
          <w:rFonts w:asciiTheme="minorHAnsi" w:hAnsiTheme="minorHAnsi"/>
          <w:lang w:eastAsia="pl-PL"/>
        </w:rPr>
        <w:t>.</w:t>
      </w:r>
    </w:p>
    <w:p w14:paraId="414FDCCE" w14:textId="754A9C60" w:rsidR="00000FCF" w:rsidRDefault="00AF57E3"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7D3533">
        <w:rPr>
          <w:rFonts w:asciiTheme="minorHAnsi" w:hAnsiTheme="minorHAnsi"/>
          <w:lang w:eastAsia="pl-PL"/>
        </w:rPr>
        <w:t>W uzasadnionych przypadkach Zamawiający może przed upływem terminu składania ofert zmienić treść SWZ. Dokonan</w:t>
      </w:r>
      <w:r w:rsidRPr="007D3533">
        <w:rPr>
          <w:rFonts w:asciiTheme="minorHAnsi" w:eastAsia="TimesNewRoman" w:hAnsiTheme="minorHAnsi"/>
          <w:lang w:eastAsia="pl-PL"/>
        </w:rPr>
        <w:t xml:space="preserve">ą </w:t>
      </w:r>
      <w:r w:rsidRPr="007D3533">
        <w:rPr>
          <w:rFonts w:asciiTheme="minorHAnsi" w:hAnsiTheme="minorHAnsi"/>
          <w:lang w:eastAsia="pl-PL"/>
        </w:rPr>
        <w:t>zmian</w:t>
      </w:r>
      <w:r w:rsidRPr="007D3533">
        <w:rPr>
          <w:rFonts w:asciiTheme="minorHAnsi" w:eastAsia="TimesNewRoman" w:hAnsiTheme="minorHAnsi"/>
          <w:lang w:eastAsia="pl-PL"/>
        </w:rPr>
        <w:t>ę SWZ</w:t>
      </w:r>
      <w:r w:rsidRPr="007D3533">
        <w:rPr>
          <w:rFonts w:asciiTheme="minorHAnsi" w:hAnsiTheme="minorHAnsi"/>
          <w:lang w:eastAsia="pl-PL"/>
        </w:rPr>
        <w:t xml:space="preserve"> Zamawiaj</w:t>
      </w:r>
      <w:r w:rsidRPr="007D3533">
        <w:rPr>
          <w:rFonts w:asciiTheme="minorHAnsi" w:eastAsia="TimesNewRoman" w:hAnsiTheme="minorHAnsi"/>
          <w:lang w:eastAsia="pl-PL"/>
        </w:rPr>
        <w:t>ą</w:t>
      </w:r>
      <w:r w:rsidRPr="007D3533">
        <w:rPr>
          <w:rFonts w:asciiTheme="minorHAnsi" w:hAnsiTheme="minorHAnsi"/>
          <w:lang w:eastAsia="pl-PL"/>
        </w:rPr>
        <w:t>cy udostępni na Platformie</w:t>
      </w:r>
      <w:r w:rsidR="009D610F" w:rsidRPr="007D3533">
        <w:rPr>
          <w:rFonts w:asciiTheme="minorHAnsi" w:hAnsiTheme="minorHAnsi"/>
          <w:lang w:eastAsia="pl-PL"/>
        </w:rPr>
        <w:t xml:space="preserve"> Zakupowej</w:t>
      </w:r>
      <w:r w:rsidRPr="007D3533">
        <w:rPr>
          <w:rFonts w:asciiTheme="minorHAnsi" w:hAnsiTheme="minorHAnsi"/>
          <w:lang w:eastAsia="pl-PL"/>
        </w:rPr>
        <w:t>.</w:t>
      </w:r>
    </w:p>
    <w:p w14:paraId="04EC1C28" w14:textId="26114266" w:rsidR="005A6460" w:rsidRDefault="00813650"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6A00D4">
        <w:rPr>
          <w:rFonts w:asciiTheme="minorHAnsi" w:hAnsiTheme="minorHAnsi"/>
          <w:lang w:eastAsia="pl-PL"/>
        </w:rPr>
        <w:t>W przypadku gdy zmiana treści SWZ jest istotna dla sporządzenia oferty lub wymaga od</w:t>
      </w:r>
      <w:r w:rsidR="00602793">
        <w:rPr>
          <w:rFonts w:asciiTheme="minorHAnsi" w:hAnsiTheme="minorHAnsi"/>
          <w:lang w:eastAsia="pl-PL"/>
        </w:rPr>
        <w:t> </w:t>
      </w:r>
      <w:r w:rsidRPr="006A00D4">
        <w:rPr>
          <w:rFonts w:asciiTheme="minorHAnsi" w:hAnsiTheme="minorHAnsi"/>
          <w:lang w:eastAsia="pl-PL"/>
        </w:rPr>
        <w:t>Wykonawców dodatkowego czasu na zapoznanie się ze zmianą treści SWZ</w:t>
      </w:r>
      <w:r w:rsidR="00114C26">
        <w:rPr>
          <w:rFonts w:asciiTheme="minorHAnsi" w:hAnsiTheme="minorHAnsi"/>
          <w:lang w:eastAsia="pl-PL"/>
        </w:rPr>
        <w:t xml:space="preserve"> </w:t>
      </w:r>
      <w:r w:rsidR="00114C26" w:rsidRPr="006A00D4">
        <w:rPr>
          <w:rFonts w:asciiTheme="minorHAnsi" w:hAnsiTheme="minorHAnsi"/>
          <w:lang w:eastAsia="pl-PL"/>
        </w:rPr>
        <w:t>i</w:t>
      </w:r>
      <w:r w:rsidR="00114C26">
        <w:rPr>
          <w:rFonts w:asciiTheme="minorHAnsi" w:hAnsiTheme="minorHAnsi"/>
          <w:lang w:eastAsia="pl-PL"/>
        </w:rPr>
        <w:t> </w:t>
      </w:r>
      <w:r w:rsidR="00CC078B" w:rsidRPr="006A00D4">
        <w:rPr>
          <w:rFonts w:asciiTheme="minorHAnsi" w:hAnsiTheme="minorHAnsi"/>
          <w:lang w:eastAsia="pl-PL"/>
        </w:rPr>
        <w:br/>
      </w:r>
      <w:r w:rsidRPr="006A00D4">
        <w:rPr>
          <w:rFonts w:asciiTheme="minorHAnsi" w:hAnsiTheme="minorHAnsi"/>
          <w:lang w:eastAsia="pl-PL"/>
        </w:rPr>
        <w:t>przygotowanie ofert</w:t>
      </w:r>
      <w:r w:rsidR="004E1528">
        <w:rPr>
          <w:rFonts w:asciiTheme="minorHAnsi" w:hAnsiTheme="minorHAnsi"/>
          <w:lang w:eastAsia="pl-PL"/>
        </w:rPr>
        <w:t>y</w:t>
      </w:r>
      <w:r w:rsidRPr="006A00D4">
        <w:rPr>
          <w:rFonts w:asciiTheme="minorHAnsi" w:hAnsiTheme="minorHAnsi"/>
          <w:lang w:eastAsia="pl-PL"/>
        </w:rPr>
        <w:t>, Zamawiający przedłuży termin składania ofert</w:t>
      </w:r>
      <w:r w:rsidR="00114C26">
        <w:rPr>
          <w:rFonts w:asciiTheme="minorHAnsi" w:hAnsiTheme="minorHAnsi"/>
          <w:lang w:eastAsia="pl-PL"/>
        </w:rPr>
        <w:t xml:space="preserve"> </w:t>
      </w:r>
      <w:r w:rsidR="00114C26" w:rsidRPr="006A00D4">
        <w:rPr>
          <w:rFonts w:asciiTheme="minorHAnsi" w:hAnsiTheme="minorHAnsi"/>
          <w:lang w:eastAsia="pl-PL"/>
        </w:rPr>
        <w:t>o</w:t>
      </w:r>
      <w:r w:rsidR="00114C26">
        <w:rPr>
          <w:rFonts w:asciiTheme="minorHAnsi" w:hAnsiTheme="minorHAnsi"/>
          <w:lang w:eastAsia="pl-PL"/>
        </w:rPr>
        <w:t> </w:t>
      </w:r>
      <w:r w:rsidRPr="006A00D4">
        <w:rPr>
          <w:rFonts w:asciiTheme="minorHAnsi" w:hAnsiTheme="minorHAnsi"/>
          <w:lang w:eastAsia="pl-PL"/>
        </w:rPr>
        <w:t>czas niezbędny na</w:t>
      </w:r>
      <w:r w:rsidR="00602793">
        <w:rPr>
          <w:rFonts w:asciiTheme="minorHAnsi" w:hAnsiTheme="minorHAnsi"/>
          <w:lang w:eastAsia="pl-PL"/>
        </w:rPr>
        <w:t> </w:t>
      </w:r>
      <w:r w:rsidR="00DC3BAC">
        <w:rPr>
          <w:rFonts w:asciiTheme="minorHAnsi" w:hAnsiTheme="minorHAnsi"/>
          <w:lang w:eastAsia="pl-PL"/>
        </w:rPr>
        <w:t xml:space="preserve">zapoznanie się </w:t>
      </w:r>
      <w:r w:rsidR="004E1528">
        <w:rPr>
          <w:rFonts w:asciiTheme="minorHAnsi" w:hAnsiTheme="minorHAnsi"/>
          <w:lang w:eastAsia="pl-PL"/>
        </w:rPr>
        <w:t>ze zmianą SWZ</w:t>
      </w:r>
      <w:r w:rsidR="00114C26">
        <w:rPr>
          <w:rFonts w:asciiTheme="minorHAnsi" w:hAnsiTheme="minorHAnsi"/>
          <w:lang w:eastAsia="pl-PL"/>
        </w:rPr>
        <w:t xml:space="preserve"> i </w:t>
      </w:r>
      <w:r w:rsidR="004E1528">
        <w:rPr>
          <w:rFonts w:asciiTheme="minorHAnsi" w:hAnsiTheme="minorHAnsi"/>
          <w:lang w:eastAsia="pl-PL"/>
        </w:rPr>
        <w:t>przygotowanie oferty</w:t>
      </w:r>
      <w:r w:rsidRPr="006A00D4">
        <w:rPr>
          <w:rFonts w:asciiTheme="minorHAnsi" w:hAnsiTheme="minorHAnsi"/>
          <w:lang w:eastAsia="pl-PL"/>
        </w:rPr>
        <w:t>.</w:t>
      </w:r>
    </w:p>
    <w:p w14:paraId="26A3CC7D" w14:textId="4AE9B4C8" w:rsidR="00813650" w:rsidRPr="005A6460" w:rsidRDefault="005A6460" w:rsidP="009E2A9C">
      <w:pPr>
        <w:pStyle w:val="Akapitzlist"/>
        <w:widowControl w:val="0"/>
        <w:numPr>
          <w:ilvl w:val="1"/>
          <w:numId w:val="30"/>
        </w:numPr>
        <w:tabs>
          <w:tab w:val="left" w:pos="709"/>
        </w:tabs>
        <w:suppressAutoHyphens/>
        <w:spacing w:before="120" w:after="120"/>
        <w:ind w:left="567" w:hanging="567"/>
        <w:rPr>
          <w:rFonts w:asciiTheme="minorHAnsi" w:hAnsiTheme="minorHAnsi"/>
          <w:lang w:eastAsia="pl-PL"/>
        </w:rPr>
      </w:pPr>
      <w:r w:rsidRPr="005A6460">
        <w:rPr>
          <w:rFonts w:asciiTheme="minorHAnsi" w:hAnsiTheme="minorHAnsi"/>
          <w:lang w:eastAsia="pl-PL"/>
        </w:rPr>
        <w:t>W przypadku gdy zmiana treści SWZ prowadzi do zmiany ogłoszenia</w:t>
      </w:r>
      <w:r w:rsidR="00114C26">
        <w:rPr>
          <w:rFonts w:asciiTheme="minorHAnsi" w:hAnsiTheme="minorHAnsi"/>
          <w:lang w:eastAsia="pl-PL"/>
        </w:rPr>
        <w:t xml:space="preserve"> </w:t>
      </w:r>
      <w:r w:rsidR="00114C26" w:rsidRPr="005A6460">
        <w:rPr>
          <w:rFonts w:asciiTheme="minorHAnsi" w:hAnsiTheme="minorHAnsi"/>
          <w:lang w:eastAsia="pl-PL"/>
        </w:rPr>
        <w:t>o</w:t>
      </w:r>
      <w:r w:rsidR="00114C26">
        <w:rPr>
          <w:rFonts w:asciiTheme="minorHAnsi" w:hAnsiTheme="minorHAnsi"/>
          <w:lang w:eastAsia="pl-PL"/>
        </w:rPr>
        <w:t> </w:t>
      </w:r>
      <w:r w:rsidRPr="005A6460">
        <w:rPr>
          <w:rFonts w:asciiTheme="minorHAnsi" w:hAnsiTheme="minorHAnsi"/>
          <w:lang w:eastAsia="pl-PL"/>
        </w:rPr>
        <w:t>zamówieniu, Zamawiający przekazuje Urzędowi Publikacji Unii Europejskiej ogłoszenie,</w:t>
      </w:r>
      <w:r w:rsidR="00114C26">
        <w:rPr>
          <w:rFonts w:asciiTheme="minorHAnsi" w:hAnsiTheme="minorHAnsi"/>
          <w:lang w:eastAsia="pl-PL"/>
        </w:rPr>
        <w:t xml:space="preserve"> </w:t>
      </w:r>
      <w:r w:rsidR="00114C26" w:rsidRPr="005A6460">
        <w:rPr>
          <w:rFonts w:asciiTheme="minorHAnsi" w:hAnsiTheme="minorHAnsi"/>
          <w:lang w:eastAsia="pl-PL"/>
        </w:rPr>
        <w:t>o</w:t>
      </w:r>
      <w:r w:rsidR="00114C26">
        <w:rPr>
          <w:rFonts w:asciiTheme="minorHAnsi" w:hAnsiTheme="minorHAnsi"/>
          <w:lang w:eastAsia="pl-PL"/>
        </w:rPr>
        <w:t> </w:t>
      </w:r>
      <w:r w:rsidRPr="005A6460">
        <w:rPr>
          <w:rFonts w:asciiTheme="minorHAnsi" w:hAnsiTheme="minorHAnsi"/>
          <w:lang w:eastAsia="pl-PL"/>
        </w:rPr>
        <w:t>którym mowa</w:t>
      </w:r>
      <w:r w:rsidR="00114C26">
        <w:rPr>
          <w:rFonts w:asciiTheme="minorHAnsi" w:hAnsiTheme="minorHAnsi"/>
          <w:lang w:eastAsia="pl-PL"/>
        </w:rPr>
        <w:t xml:space="preserve"> </w:t>
      </w:r>
      <w:r w:rsidR="00114C26" w:rsidRPr="005A6460">
        <w:rPr>
          <w:rFonts w:asciiTheme="minorHAnsi" w:hAnsiTheme="minorHAnsi"/>
          <w:lang w:eastAsia="pl-PL"/>
        </w:rPr>
        <w:t>w</w:t>
      </w:r>
      <w:r w:rsidR="00114C26">
        <w:rPr>
          <w:rFonts w:asciiTheme="minorHAnsi" w:hAnsiTheme="minorHAnsi"/>
          <w:lang w:eastAsia="pl-PL"/>
        </w:rPr>
        <w:t> </w:t>
      </w:r>
      <w:r w:rsidRPr="005A6460">
        <w:rPr>
          <w:rFonts w:asciiTheme="minorHAnsi" w:hAnsiTheme="minorHAnsi"/>
          <w:lang w:eastAsia="pl-PL"/>
        </w:rPr>
        <w:t xml:space="preserve">art. 90 ust. 1 ustawy </w:t>
      </w:r>
      <w:proofErr w:type="spellStart"/>
      <w:r w:rsidRPr="005A6460">
        <w:rPr>
          <w:rFonts w:asciiTheme="minorHAnsi" w:hAnsiTheme="minorHAnsi"/>
          <w:lang w:eastAsia="pl-PL"/>
        </w:rPr>
        <w:t>Pzp</w:t>
      </w:r>
      <w:proofErr w:type="spellEnd"/>
      <w:r>
        <w:rPr>
          <w:rFonts w:asciiTheme="minorHAnsi" w:hAnsiTheme="minorHAnsi"/>
          <w:lang w:eastAsia="pl-PL"/>
        </w:rPr>
        <w:t>.</w:t>
      </w:r>
    </w:p>
    <w:p w14:paraId="03B75821" w14:textId="4CBDCFFA" w:rsidR="00DA1B74" w:rsidRDefault="00643EF9" w:rsidP="009E2A9C">
      <w:pPr>
        <w:pStyle w:val="Akapitzlist"/>
        <w:widowControl w:val="0"/>
        <w:numPr>
          <w:ilvl w:val="1"/>
          <w:numId w:val="30"/>
        </w:numPr>
        <w:tabs>
          <w:tab w:val="left" w:pos="709"/>
        </w:tabs>
        <w:suppressAutoHyphens/>
        <w:spacing w:before="120" w:after="120"/>
        <w:ind w:left="709" w:hanging="709"/>
        <w:rPr>
          <w:rFonts w:asciiTheme="minorHAnsi" w:hAnsiTheme="minorHAnsi"/>
          <w:lang w:eastAsia="pl-PL"/>
        </w:rPr>
      </w:pPr>
      <w:r w:rsidRPr="00643EF9">
        <w:rPr>
          <w:rFonts w:asciiTheme="minorHAnsi" w:hAnsiTheme="minorHAnsi"/>
          <w:lang w:eastAsia="pl-PL"/>
        </w:rPr>
        <w:t>W przypadku,</w:t>
      </w:r>
      <w:r w:rsidR="00114C26">
        <w:rPr>
          <w:rFonts w:asciiTheme="minorHAnsi" w:hAnsiTheme="minorHAnsi"/>
          <w:lang w:eastAsia="pl-PL"/>
        </w:rPr>
        <w:t xml:space="preserve"> </w:t>
      </w:r>
      <w:r w:rsidR="00114C26" w:rsidRPr="00643EF9">
        <w:rPr>
          <w:rFonts w:asciiTheme="minorHAnsi" w:hAnsiTheme="minorHAnsi"/>
          <w:lang w:eastAsia="pl-PL"/>
        </w:rPr>
        <w:t>o</w:t>
      </w:r>
      <w:r w:rsidR="00114C26">
        <w:rPr>
          <w:rFonts w:asciiTheme="minorHAnsi" w:hAnsiTheme="minorHAnsi"/>
          <w:lang w:eastAsia="pl-PL"/>
        </w:rPr>
        <w:t> </w:t>
      </w:r>
      <w:r w:rsidRPr="00643EF9">
        <w:rPr>
          <w:rFonts w:asciiTheme="minorHAnsi" w:hAnsiTheme="minorHAnsi"/>
          <w:lang w:eastAsia="pl-PL"/>
        </w:rPr>
        <w:t>którym mowa</w:t>
      </w:r>
      <w:r w:rsidR="00114C26">
        <w:rPr>
          <w:rFonts w:asciiTheme="minorHAnsi" w:hAnsiTheme="minorHAnsi"/>
          <w:lang w:eastAsia="pl-PL"/>
        </w:rPr>
        <w:t xml:space="preserve"> </w:t>
      </w:r>
      <w:r w:rsidR="00114C26" w:rsidRPr="00643EF9">
        <w:rPr>
          <w:rFonts w:asciiTheme="minorHAnsi" w:hAnsiTheme="minorHAnsi"/>
          <w:lang w:eastAsia="pl-PL"/>
        </w:rPr>
        <w:t>w</w:t>
      </w:r>
      <w:r w:rsidR="00114C26">
        <w:rPr>
          <w:rFonts w:asciiTheme="minorHAnsi" w:hAnsiTheme="minorHAnsi"/>
          <w:lang w:eastAsia="pl-PL"/>
        </w:rPr>
        <w:t> </w:t>
      </w:r>
      <w:r w:rsidRPr="00643EF9">
        <w:rPr>
          <w:rFonts w:asciiTheme="minorHAnsi" w:hAnsiTheme="minorHAnsi"/>
          <w:lang w:eastAsia="pl-PL"/>
        </w:rPr>
        <w:t>pkt 1</w:t>
      </w:r>
      <w:r>
        <w:rPr>
          <w:rFonts w:asciiTheme="minorHAnsi" w:hAnsiTheme="minorHAnsi"/>
          <w:lang w:eastAsia="pl-PL"/>
        </w:rPr>
        <w:t>4</w:t>
      </w:r>
      <w:r w:rsidR="009C035F">
        <w:rPr>
          <w:rFonts w:asciiTheme="minorHAnsi" w:hAnsiTheme="minorHAnsi"/>
          <w:lang w:eastAsia="pl-PL"/>
        </w:rPr>
        <w:t>.</w:t>
      </w:r>
      <w:r w:rsidRPr="00643EF9">
        <w:rPr>
          <w:rFonts w:asciiTheme="minorHAnsi" w:hAnsiTheme="minorHAnsi"/>
          <w:lang w:eastAsia="pl-PL"/>
        </w:rPr>
        <w:t>9</w:t>
      </w:r>
      <w:r w:rsidR="009C035F">
        <w:rPr>
          <w:rFonts w:asciiTheme="minorHAnsi" w:hAnsiTheme="minorHAnsi"/>
          <w:lang w:eastAsia="pl-PL"/>
        </w:rPr>
        <w:t xml:space="preserve"> SWZ</w:t>
      </w:r>
      <w:r w:rsidRPr="00643EF9">
        <w:rPr>
          <w:rFonts w:asciiTheme="minorHAnsi" w:hAnsiTheme="minorHAnsi"/>
          <w:lang w:eastAsia="pl-PL"/>
        </w:rPr>
        <w:t>, udostępnienie zmiany treści SWZ na</w:t>
      </w:r>
      <w:r w:rsidR="00602793">
        <w:rPr>
          <w:rFonts w:asciiTheme="minorHAnsi" w:hAnsiTheme="minorHAnsi"/>
          <w:lang w:eastAsia="pl-PL"/>
        </w:rPr>
        <w:t> </w:t>
      </w:r>
      <w:hyperlink r:id="rId32" w:history="1">
        <w:r w:rsidRPr="005A7B96">
          <w:rPr>
            <w:rStyle w:val="Hipercze"/>
            <w:rFonts w:asciiTheme="minorHAnsi" w:hAnsiTheme="minorHAnsi"/>
            <w:lang w:eastAsia="pl-PL"/>
          </w:rPr>
          <w:t>Platformie</w:t>
        </w:r>
      </w:hyperlink>
      <w:r w:rsidRPr="00643EF9">
        <w:rPr>
          <w:rFonts w:asciiTheme="minorHAnsi" w:hAnsiTheme="minorHAnsi"/>
          <w:lang w:eastAsia="pl-PL"/>
        </w:rPr>
        <w:t xml:space="preserve"> nie może nastąpić przed publikacją ogłoszenia,</w:t>
      </w:r>
      <w:r w:rsidR="00114C26">
        <w:rPr>
          <w:rFonts w:asciiTheme="minorHAnsi" w:hAnsiTheme="minorHAnsi"/>
          <w:lang w:eastAsia="pl-PL"/>
        </w:rPr>
        <w:t xml:space="preserve"> </w:t>
      </w:r>
      <w:r w:rsidR="00114C26" w:rsidRPr="00643EF9">
        <w:rPr>
          <w:rFonts w:asciiTheme="minorHAnsi" w:hAnsiTheme="minorHAnsi"/>
          <w:lang w:eastAsia="pl-PL"/>
        </w:rPr>
        <w:t>o</w:t>
      </w:r>
      <w:r w:rsidR="00114C26">
        <w:rPr>
          <w:rFonts w:asciiTheme="minorHAnsi" w:hAnsiTheme="minorHAnsi"/>
          <w:lang w:eastAsia="pl-PL"/>
        </w:rPr>
        <w:t> </w:t>
      </w:r>
      <w:r w:rsidRPr="00643EF9">
        <w:rPr>
          <w:rFonts w:asciiTheme="minorHAnsi" w:hAnsiTheme="minorHAnsi"/>
          <w:lang w:eastAsia="pl-PL"/>
        </w:rPr>
        <w:t>którym mowa</w:t>
      </w:r>
      <w:r w:rsidR="00114C26">
        <w:rPr>
          <w:rFonts w:asciiTheme="minorHAnsi" w:hAnsiTheme="minorHAnsi"/>
          <w:lang w:eastAsia="pl-PL"/>
        </w:rPr>
        <w:t xml:space="preserve"> </w:t>
      </w:r>
      <w:r w:rsidR="00114C26" w:rsidRPr="00643EF9">
        <w:rPr>
          <w:rFonts w:asciiTheme="minorHAnsi" w:hAnsiTheme="minorHAnsi"/>
          <w:lang w:eastAsia="pl-PL"/>
        </w:rPr>
        <w:t>w</w:t>
      </w:r>
      <w:r w:rsidR="00114C26">
        <w:rPr>
          <w:rFonts w:asciiTheme="minorHAnsi" w:hAnsiTheme="minorHAnsi"/>
          <w:lang w:eastAsia="pl-PL"/>
        </w:rPr>
        <w:t> </w:t>
      </w:r>
      <w:r w:rsidRPr="00643EF9">
        <w:rPr>
          <w:rFonts w:asciiTheme="minorHAnsi" w:hAnsiTheme="minorHAnsi"/>
          <w:lang w:eastAsia="pl-PL"/>
        </w:rPr>
        <w:t xml:space="preserve">art. 90 ust. 1 ustawy </w:t>
      </w:r>
      <w:proofErr w:type="spellStart"/>
      <w:r w:rsidRPr="00643EF9">
        <w:rPr>
          <w:rFonts w:asciiTheme="minorHAnsi" w:hAnsiTheme="minorHAnsi"/>
          <w:lang w:eastAsia="pl-PL"/>
        </w:rPr>
        <w:t>Pzp</w:t>
      </w:r>
      <w:proofErr w:type="spellEnd"/>
      <w:r w:rsidRPr="00643EF9">
        <w:rPr>
          <w:rFonts w:asciiTheme="minorHAnsi" w:hAnsiTheme="minorHAnsi"/>
          <w:lang w:eastAsia="pl-PL"/>
        </w:rPr>
        <w:t>,</w:t>
      </w:r>
      <w:r w:rsidR="00114C26">
        <w:rPr>
          <w:rFonts w:asciiTheme="minorHAnsi" w:hAnsiTheme="minorHAnsi"/>
          <w:lang w:eastAsia="pl-PL"/>
        </w:rPr>
        <w:t xml:space="preserve"> </w:t>
      </w:r>
      <w:r w:rsidR="00114C26" w:rsidRPr="00643EF9">
        <w:rPr>
          <w:rFonts w:asciiTheme="minorHAnsi" w:hAnsiTheme="minorHAnsi"/>
          <w:lang w:eastAsia="pl-PL"/>
        </w:rPr>
        <w:t>z</w:t>
      </w:r>
      <w:r w:rsidR="00114C26">
        <w:rPr>
          <w:rFonts w:asciiTheme="minorHAnsi" w:hAnsiTheme="minorHAnsi"/>
          <w:lang w:eastAsia="pl-PL"/>
        </w:rPr>
        <w:t> </w:t>
      </w:r>
      <w:r w:rsidRPr="00643EF9">
        <w:rPr>
          <w:rFonts w:asciiTheme="minorHAnsi" w:hAnsiTheme="minorHAnsi"/>
          <w:lang w:eastAsia="pl-PL"/>
        </w:rPr>
        <w:t>wyjątkiem przypadku gdy Zamawiający nie został powiadomiony o</w:t>
      </w:r>
      <w:r w:rsidR="00602793">
        <w:rPr>
          <w:rFonts w:asciiTheme="minorHAnsi" w:hAnsiTheme="minorHAnsi"/>
          <w:lang w:eastAsia="pl-PL"/>
        </w:rPr>
        <w:t> </w:t>
      </w:r>
      <w:r w:rsidRPr="00643EF9">
        <w:rPr>
          <w:rFonts w:asciiTheme="minorHAnsi" w:hAnsiTheme="minorHAnsi"/>
          <w:lang w:eastAsia="pl-PL"/>
        </w:rPr>
        <w:t>publikacji</w:t>
      </w:r>
      <w:r w:rsidR="00114C26">
        <w:rPr>
          <w:rFonts w:asciiTheme="minorHAnsi" w:hAnsiTheme="minorHAnsi"/>
          <w:lang w:eastAsia="pl-PL"/>
        </w:rPr>
        <w:t xml:space="preserve"> </w:t>
      </w:r>
      <w:r w:rsidR="00114C26" w:rsidRPr="00643EF9">
        <w:rPr>
          <w:rFonts w:asciiTheme="minorHAnsi" w:hAnsiTheme="minorHAnsi"/>
          <w:lang w:eastAsia="pl-PL"/>
        </w:rPr>
        <w:t>w</w:t>
      </w:r>
      <w:r w:rsidR="00114C26">
        <w:rPr>
          <w:rFonts w:asciiTheme="minorHAnsi" w:hAnsiTheme="minorHAnsi"/>
          <w:lang w:eastAsia="pl-PL"/>
        </w:rPr>
        <w:t> </w:t>
      </w:r>
      <w:r w:rsidRPr="00643EF9">
        <w:rPr>
          <w:rFonts w:asciiTheme="minorHAnsi" w:hAnsiTheme="minorHAnsi"/>
          <w:lang w:eastAsia="pl-PL"/>
        </w:rPr>
        <w:t>terminie 48 godzin od potwierdzenia przez Urząd Publikacji Unii Europejskiej otrzymania tego ogłoszenia</w:t>
      </w:r>
      <w:r w:rsidR="00165B48">
        <w:rPr>
          <w:rFonts w:asciiTheme="minorHAnsi" w:hAnsiTheme="minorHAnsi"/>
          <w:lang w:eastAsia="pl-PL"/>
        </w:rPr>
        <w:t>.</w:t>
      </w:r>
    </w:p>
    <w:p w14:paraId="7BF88EE7" w14:textId="568921AE" w:rsidR="00E70B39" w:rsidRPr="00E70B39" w:rsidRDefault="00E70B39" w:rsidP="009E2A9C">
      <w:pPr>
        <w:pStyle w:val="Akapitzlist"/>
        <w:widowControl w:val="0"/>
        <w:numPr>
          <w:ilvl w:val="1"/>
          <w:numId w:val="30"/>
        </w:numPr>
        <w:tabs>
          <w:tab w:val="left" w:pos="709"/>
        </w:tabs>
        <w:suppressAutoHyphens/>
        <w:spacing w:before="120" w:after="120"/>
        <w:ind w:left="709" w:hanging="709"/>
        <w:rPr>
          <w:rStyle w:val="Hipercze"/>
          <w:rFonts w:asciiTheme="minorHAnsi" w:hAnsiTheme="minorHAnsi"/>
          <w:color w:val="auto"/>
          <w:u w:val="none"/>
          <w:lang w:eastAsia="pl-PL"/>
        </w:rPr>
      </w:pPr>
      <w:r w:rsidRPr="00AF57E3">
        <w:rPr>
          <w:rFonts w:asciiTheme="minorHAnsi" w:hAnsiTheme="minorHAnsi"/>
          <w:lang w:eastAsia="pl-PL"/>
        </w:rPr>
        <w:lastRenderedPageBreak/>
        <w:t>Zamawiający</w:t>
      </w:r>
      <w:r w:rsidR="00852A06">
        <w:rPr>
          <w:rFonts w:asciiTheme="minorHAnsi" w:hAnsiTheme="minorHAnsi"/>
          <w:lang w:eastAsia="pl-PL"/>
        </w:rPr>
        <w:t>,</w:t>
      </w:r>
      <w:r w:rsidRPr="00AF57E3">
        <w:rPr>
          <w:rFonts w:asciiTheme="minorHAnsi" w:hAnsiTheme="minorHAnsi"/>
          <w:lang w:eastAsia="pl-PL"/>
        </w:rPr>
        <w:t xml:space="preserve"> </w:t>
      </w:r>
      <w:r>
        <w:rPr>
          <w:rFonts w:asciiTheme="minorHAnsi" w:hAnsiTheme="minorHAnsi"/>
          <w:lang w:eastAsia="pl-PL"/>
        </w:rPr>
        <w:t>informacje</w:t>
      </w:r>
      <w:r w:rsidR="00114C26">
        <w:rPr>
          <w:rFonts w:asciiTheme="minorHAnsi" w:hAnsiTheme="minorHAnsi"/>
          <w:lang w:eastAsia="pl-PL"/>
        </w:rPr>
        <w:t xml:space="preserve"> o </w:t>
      </w:r>
      <w:r w:rsidRPr="00AF57E3">
        <w:rPr>
          <w:rFonts w:asciiTheme="minorHAnsi" w:hAnsiTheme="minorHAnsi"/>
          <w:lang w:eastAsia="pl-PL"/>
        </w:rPr>
        <w:t xml:space="preserve">przedłużonym terminie składania ofert </w:t>
      </w:r>
      <w:r>
        <w:rPr>
          <w:rFonts w:asciiTheme="minorHAnsi" w:hAnsiTheme="minorHAnsi"/>
          <w:lang w:eastAsia="pl-PL"/>
        </w:rPr>
        <w:br/>
      </w:r>
      <w:r w:rsidRPr="00AF57E3">
        <w:rPr>
          <w:rFonts w:asciiTheme="minorHAnsi" w:hAnsiTheme="minorHAnsi"/>
          <w:lang w:eastAsia="pl-PL"/>
        </w:rPr>
        <w:t>zamieszcz</w:t>
      </w:r>
      <w:r>
        <w:rPr>
          <w:rFonts w:asciiTheme="minorHAnsi" w:hAnsiTheme="minorHAnsi"/>
          <w:lang w:eastAsia="pl-PL"/>
        </w:rPr>
        <w:t>a</w:t>
      </w:r>
      <w:r w:rsidR="00114C26">
        <w:rPr>
          <w:rFonts w:asciiTheme="minorHAnsi" w:hAnsiTheme="minorHAnsi"/>
          <w:lang w:eastAsia="pl-PL"/>
        </w:rPr>
        <w:t xml:space="preserve"> </w:t>
      </w:r>
      <w:r w:rsidR="00114C26" w:rsidRPr="00AF57E3">
        <w:rPr>
          <w:rFonts w:asciiTheme="minorHAnsi" w:hAnsiTheme="minorHAnsi"/>
          <w:lang w:eastAsia="pl-PL"/>
        </w:rPr>
        <w:t>w</w:t>
      </w:r>
      <w:r w:rsidR="00114C26">
        <w:rPr>
          <w:rFonts w:asciiTheme="minorHAnsi" w:hAnsiTheme="minorHAnsi"/>
          <w:lang w:eastAsia="pl-PL"/>
        </w:rPr>
        <w:t> </w:t>
      </w:r>
      <w:r w:rsidRPr="00AF57E3">
        <w:rPr>
          <w:rFonts w:asciiTheme="minorHAnsi" w:hAnsiTheme="minorHAnsi"/>
          <w:lang w:eastAsia="pl-PL"/>
        </w:rPr>
        <w:t>ogłoszeniu</w:t>
      </w:r>
      <w:r w:rsidR="00114C26">
        <w:rPr>
          <w:rFonts w:asciiTheme="minorHAnsi" w:hAnsiTheme="minorHAnsi"/>
          <w:lang w:eastAsia="pl-PL"/>
        </w:rPr>
        <w:t xml:space="preserve"> </w:t>
      </w:r>
      <w:r w:rsidR="00114C26" w:rsidRPr="00AF57E3">
        <w:rPr>
          <w:rFonts w:asciiTheme="minorHAnsi" w:hAnsiTheme="minorHAnsi"/>
          <w:lang w:eastAsia="pl-PL"/>
        </w:rPr>
        <w:t>o</w:t>
      </w:r>
      <w:r w:rsidR="00114C26">
        <w:rPr>
          <w:rFonts w:asciiTheme="minorHAnsi" w:hAnsiTheme="minorHAnsi"/>
          <w:lang w:eastAsia="pl-PL"/>
        </w:rPr>
        <w:t> </w:t>
      </w:r>
      <w:r w:rsidRPr="00AF57E3">
        <w:rPr>
          <w:rFonts w:asciiTheme="minorHAnsi" w:hAnsiTheme="minorHAnsi"/>
          <w:lang w:eastAsia="pl-PL"/>
        </w:rPr>
        <w:t>zmianie ogłoszenia</w:t>
      </w:r>
      <w:r>
        <w:rPr>
          <w:rFonts w:asciiTheme="minorHAnsi" w:hAnsiTheme="minorHAnsi"/>
          <w:lang w:eastAsia="pl-PL"/>
        </w:rPr>
        <w:t xml:space="preserve"> oraz </w:t>
      </w:r>
      <w:r w:rsidRPr="00AF57E3">
        <w:rPr>
          <w:rFonts w:asciiTheme="minorHAnsi" w:hAnsiTheme="minorHAnsi"/>
          <w:lang w:eastAsia="pl-PL"/>
        </w:rPr>
        <w:t xml:space="preserve">na </w:t>
      </w:r>
      <w:hyperlink r:id="rId33" w:history="1">
        <w:r w:rsidRPr="007A74F4">
          <w:rPr>
            <w:rStyle w:val="Hipercze"/>
            <w:rFonts w:asciiTheme="minorHAnsi" w:hAnsiTheme="minorHAnsi"/>
            <w:color w:val="1F3864" w:themeColor="accent1" w:themeShade="80"/>
            <w:lang w:eastAsia="pl-PL"/>
          </w:rPr>
          <w:t>Platformie Zakupowej</w:t>
        </w:r>
      </w:hyperlink>
      <w:r>
        <w:rPr>
          <w:rStyle w:val="Hipercze"/>
          <w:rFonts w:asciiTheme="minorHAnsi" w:hAnsiTheme="minorHAnsi"/>
          <w:color w:val="1F3864" w:themeColor="accent1" w:themeShade="80"/>
          <w:lang w:eastAsia="pl-PL"/>
        </w:rPr>
        <w:t>.</w:t>
      </w:r>
    </w:p>
    <w:p w14:paraId="6C8688A8" w14:textId="0A543F04" w:rsidR="00AF57E3" w:rsidRDefault="00806057" w:rsidP="009E2A9C">
      <w:pPr>
        <w:pStyle w:val="Akapitzlist"/>
        <w:widowControl w:val="0"/>
        <w:numPr>
          <w:ilvl w:val="1"/>
          <w:numId w:val="30"/>
        </w:numPr>
        <w:tabs>
          <w:tab w:val="left" w:pos="709"/>
        </w:tabs>
        <w:suppressAutoHyphens/>
        <w:spacing w:before="120" w:after="120"/>
        <w:ind w:left="709" w:hanging="709"/>
        <w:rPr>
          <w:rFonts w:asciiTheme="minorHAnsi" w:hAnsiTheme="minorHAnsi"/>
          <w:lang w:eastAsia="pl-PL"/>
        </w:rPr>
      </w:pPr>
      <w:r w:rsidRPr="00806057">
        <w:rPr>
          <w:rFonts w:asciiTheme="minorHAnsi" w:hAnsiTheme="minorHAnsi"/>
          <w:lang w:eastAsia="pl-PL"/>
        </w:rPr>
        <w:t>W przypadku</w:t>
      </w:r>
      <w:r w:rsidR="000A5560">
        <w:rPr>
          <w:rFonts w:asciiTheme="minorHAnsi" w:hAnsiTheme="minorHAnsi"/>
          <w:lang w:eastAsia="pl-PL"/>
        </w:rPr>
        <w:t>,</w:t>
      </w:r>
      <w:r w:rsidRPr="00806057">
        <w:rPr>
          <w:rFonts w:asciiTheme="minorHAnsi" w:hAnsiTheme="minorHAnsi"/>
          <w:lang w:eastAsia="pl-PL"/>
        </w:rPr>
        <w:t xml:space="preserve"> gdy zmiany treści SWZ prowadziłyby do istotnej zmiany charakteru zamówienia</w:t>
      </w:r>
      <w:r w:rsidR="00114C26">
        <w:rPr>
          <w:rFonts w:asciiTheme="minorHAnsi" w:hAnsiTheme="minorHAnsi"/>
          <w:lang w:eastAsia="pl-PL"/>
        </w:rPr>
        <w:t xml:space="preserve"> </w:t>
      </w:r>
      <w:r w:rsidR="00114C26" w:rsidRPr="00806057">
        <w:rPr>
          <w:rFonts w:asciiTheme="minorHAnsi" w:hAnsiTheme="minorHAnsi"/>
          <w:lang w:eastAsia="pl-PL"/>
        </w:rPr>
        <w:t>w</w:t>
      </w:r>
      <w:r w:rsidR="00114C26">
        <w:rPr>
          <w:rFonts w:asciiTheme="minorHAnsi" w:hAnsiTheme="minorHAnsi"/>
          <w:lang w:eastAsia="pl-PL"/>
        </w:rPr>
        <w:t> </w:t>
      </w:r>
      <w:r w:rsidRPr="00806057">
        <w:rPr>
          <w:rFonts w:asciiTheme="minorHAnsi" w:hAnsiTheme="minorHAnsi"/>
          <w:lang w:eastAsia="pl-PL"/>
        </w:rPr>
        <w:t>porównaniu</w:t>
      </w:r>
      <w:r w:rsidR="00114C26">
        <w:rPr>
          <w:rFonts w:asciiTheme="minorHAnsi" w:hAnsiTheme="minorHAnsi"/>
          <w:lang w:eastAsia="pl-PL"/>
        </w:rPr>
        <w:t xml:space="preserve"> </w:t>
      </w:r>
      <w:r w:rsidR="00114C26" w:rsidRPr="00806057">
        <w:rPr>
          <w:rFonts w:asciiTheme="minorHAnsi" w:hAnsiTheme="minorHAnsi"/>
          <w:lang w:eastAsia="pl-PL"/>
        </w:rPr>
        <w:t>z</w:t>
      </w:r>
      <w:r w:rsidR="00114C26">
        <w:rPr>
          <w:rFonts w:asciiTheme="minorHAnsi" w:hAnsiTheme="minorHAnsi"/>
          <w:lang w:eastAsia="pl-PL"/>
        </w:rPr>
        <w:t> </w:t>
      </w:r>
      <w:r w:rsidRPr="00806057">
        <w:rPr>
          <w:rFonts w:asciiTheme="minorHAnsi" w:hAnsiTheme="minorHAnsi"/>
          <w:lang w:eastAsia="pl-PL"/>
        </w:rPr>
        <w:t>pierwotnie określonym,</w:t>
      </w:r>
      <w:r w:rsidR="00114C26">
        <w:rPr>
          <w:rFonts w:asciiTheme="minorHAnsi" w:hAnsiTheme="minorHAnsi"/>
          <w:lang w:eastAsia="pl-PL"/>
        </w:rPr>
        <w:t xml:space="preserve"> </w:t>
      </w:r>
      <w:r w:rsidR="00114C26" w:rsidRPr="00806057">
        <w:rPr>
          <w:rFonts w:asciiTheme="minorHAnsi" w:hAnsiTheme="minorHAnsi"/>
          <w:lang w:eastAsia="pl-PL"/>
        </w:rPr>
        <w:t>w</w:t>
      </w:r>
      <w:r w:rsidR="00114C26">
        <w:rPr>
          <w:rFonts w:asciiTheme="minorHAnsi" w:hAnsiTheme="minorHAnsi"/>
          <w:lang w:eastAsia="pl-PL"/>
        </w:rPr>
        <w:t> </w:t>
      </w:r>
      <w:r w:rsidRPr="00806057">
        <w:rPr>
          <w:rFonts w:asciiTheme="minorHAnsi" w:hAnsiTheme="minorHAnsi"/>
          <w:lang w:eastAsia="pl-PL"/>
        </w:rPr>
        <w:t>szczególności prowadziłby do</w:t>
      </w:r>
      <w:r w:rsidR="00602793">
        <w:rPr>
          <w:rFonts w:asciiTheme="minorHAnsi" w:hAnsiTheme="minorHAnsi"/>
          <w:lang w:eastAsia="pl-PL"/>
        </w:rPr>
        <w:t> </w:t>
      </w:r>
      <w:r w:rsidRPr="00806057">
        <w:rPr>
          <w:rFonts w:asciiTheme="minorHAnsi" w:hAnsiTheme="minorHAnsi"/>
          <w:lang w:eastAsia="pl-PL"/>
        </w:rPr>
        <w:t>znacznej zmiany zakresu zamówienia, Zamawiający unieważnia postępowanie na</w:t>
      </w:r>
      <w:r w:rsidR="00602793">
        <w:rPr>
          <w:rFonts w:asciiTheme="minorHAnsi" w:hAnsiTheme="minorHAnsi"/>
          <w:lang w:eastAsia="pl-PL"/>
        </w:rPr>
        <w:t> </w:t>
      </w:r>
      <w:r w:rsidRPr="00806057">
        <w:rPr>
          <w:rFonts w:asciiTheme="minorHAnsi" w:hAnsiTheme="minorHAnsi"/>
          <w:lang w:eastAsia="pl-PL"/>
        </w:rPr>
        <w:t xml:space="preserve">podstawie art. 256 ustawy </w:t>
      </w:r>
      <w:proofErr w:type="spellStart"/>
      <w:r w:rsidRPr="00806057">
        <w:rPr>
          <w:rFonts w:asciiTheme="minorHAnsi" w:hAnsiTheme="minorHAnsi"/>
          <w:lang w:eastAsia="pl-PL"/>
        </w:rPr>
        <w:t>Pzp</w:t>
      </w:r>
      <w:proofErr w:type="spellEnd"/>
      <w:r w:rsidRPr="00806057">
        <w:rPr>
          <w:rFonts w:asciiTheme="minorHAnsi" w:hAnsiTheme="minorHAnsi"/>
          <w:lang w:eastAsia="pl-PL"/>
        </w:rPr>
        <w:t>.</w:t>
      </w:r>
    </w:p>
    <w:p w14:paraId="133F3ED4" w14:textId="4139738E" w:rsidR="00E70B39" w:rsidRDefault="00AF57E3" w:rsidP="009E2A9C">
      <w:pPr>
        <w:pStyle w:val="Akapitzlist"/>
        <w:widowControl w:val="0"/>
        <w:numPr>
          <w:ilvl w:val="1"/>
          <w:numId w:val="30"/>
        </w:numPr>
        <w:tabs>
          <w:tab w:val="left" w:pos="709"/>
        </w:tabs>
        <w:suppressAutoHyphens/>
        <w:spacing w:before="120" w:after="120"/>
        <w:ind w:left="709" w:hanging="709"/>
        <w:rPr>
          <w:rFonts w:asciiTheme="minorHAnsi" w:hAnsiTheme="minorHAnsi"/>
          <w:lang w:eastAsia="pl-PL"/>
        </w:rPr>
      </w:pPr>
      <w:r w:rsidRPr="00E70B39">
        <w:rPr>
          <w:rFonts w:asciiTheme="minorHAnsi" w:hAnsiTheme="minorHAnsi"/>
          <w:lang w:eastAsia="pl-PL"/>
        </w:rPr>
        <w:t>W przypadku rozbieżności pomiędzy treścią niniejszej SWZ</w:t>
      </w:r>
      <w:r w:rsidR="00114C26">
        <w:rPr>
          <w:rFonts w:asciiTheme="minorHAnsi" w:hAnsiTheme="minorHAnsi"/>
          <w:lang w:eastAsia="pl-PL"/>
        </w:rPr>
        <w:t xml:space="preserve"> </w:t>
      </w:r>
      <w:r w:rsidR="00114C26" w:rsidRPr="00E70B39">
        <w:rPr>
          <w:rFonts w:asciiTheme="minorHAnsi" w:hAnsiTheme="minorHAnsi"/>
          <w:lang w:eastAsia="pl-PL"/>
        </w:rPr>
        <w:t>a</w:t>
      </w:r>
      <w:r w:rsidR="00114C26">
        <w:rPr>
          <w:rFonts w:asciiTheme="minorHAnsi" w:hAnsiTheme="minorHAnsi"/>
          <w:lang w:eastAsia="pl-PL"/>
        </w:rPr>
        <w:t> </w:t>
      </w:r>
      <w:r w:rsidRPr="00E70B39">
        <w:rPr>
          <w:rFonts w:asciiTheme="minorHAnsi" w:hAnsiTheme="minorHAnsi"/>
          <w:lang w:eastAsia="pl-PL"/>
        </w:rPr>
        <w:t>treścią udzielonych wyjaśnień lub zmian SWZ, jako obowiązującą należy przyjąć treść późniejszego oświadczenia Zamawiającego.</w:t>
      </w:r>
    </w:p>
    <w:p w14:paraId="3A33CEBE" w14:textId="150258E4" w:rsidR="00AF57E3" w:rsidRPr="00E70B39" w:rsidRDefault="00AF57E3" w:rsidP="009E2A9C">
      <w:pPr>
        <w:pStyle w:val="Akapitzlist"/>
        <w:widowControl w:val="0"/>
        <w:numPr>
          <w:ilvl w:val="1"/>
          <w:numId w:val="30"/>
        </w:numPr>
        <w:tabs>
          <w:tab w:val="left" w:pos="709"/>
        </w:tabs>
        <w:suppressAutoHyphens/>
        <w:spacing w:before="120" w:after="120"/>
        <w:ind w:left="709" w:hanging="709"/>
        <w:rPr>
          <w:rFonts w:asciiTheme="minorHAnsi" w:hAnsiTheme="minorHAnsi"/>
          <w:lang w:eastAsia="pl-PL"/>
        </w:rPr>
      </w:pPr>
      <w:r w:rsidRPr="00E70B39">
        <w:rPr>
          <w:rFonts w:asciiTheme="minorHAnsi" w:hAnsiTheme="minorHAnsi"/>
          <w:lang w:eastAsia="pl-PL"/>
        </w:rPr>
        <w:t xml:space="preserve">Zamawiający </w:t>
      </w:r>
      <w:r w:rsidRPr="00E70B39">
        <w:rPr>
          <w:rFonts w:asciiTheme="minorHAnsi" w:hAnsiTheme="minorHAnsi"/>
          <w:bCs/>
          <w:lang w:eastAsia="pl-PL"/>
        </w:rPr>
        <w:t>nie zamierza</w:t>
      </w:r>
      <w:r w:rsidRPr="00E70B39">
        <w:rPr>
          <w:rFonts w:asciiTheme="minorHAnsi" w:hAnsiTheme="minorHAnsi"/>
          <w:iCs/>
          <w:lang w:eastAsia="pl-PL"/>
        </w:rPr>
        <w:t xml:space="preserve"> </w:t>
      </w:r>
      <w:r w:rsidRPr="00E70B39">
        <w:rPr>
          <w:rFonts w:asciiTheme="minorHAnsi" w:hAnsiTheme="minorHAnsi"/>
          <w:lang w:eastAsia="pl-PL"/>
        </w:rPr>
        <w:t>zwoływać zebrania Wykonawców</w:t>
      </w:r>
      <w:r w:rsidR="00114C26">
        <w:rPr>
          <w:rFonts w:asciiTheme="minorHAnsi" w:hAnsiTheme="minorHAnsi"/>
          <w:lang w:eastAsia="pl-PL"/>
        </w:rPr>
        <w:t xml:space="preserve"> </w:t>
      </w:r>
      <w:r w:rsidR="00114C26" w:rsidRPr="00E70B39">
        <w:rPr>
          <w:rFonts w:asciiTheme="minorHAnsi" w:hAnsiTheme="minorHAnsi"/>
          <w:lang w:eastAsia="pl-PL"/>
        </w:rPr>
        <w:t>w</w:t>
      </w:r>
      <w:r w:rsidR="00114C26">
        <w:rPr>
          <w:rFonts w:asciiTheme="minorHAnsi" w:hAnsiTheme="minorHAnsi"/>
          <w:lang w:eastAsia="pl-PL"/>
        </w:rPr>
        <w:t> </w:t>
      </w:r>
      <w:r w:rsidRPr="00E70B39">
        <w:rPr>
          <w:rFonts w:asciiTheme="minorHAnsi" w:hAnsiTheme="minorHAnsi"/>
          <w:lang w:eastAsia="pl-PL"/>
        </w:rPr>
        <w:t>celu wyjaśnienia treści SWZ.</w:t>
      </w:r>
      <w:r w:rsidRPr="00E70B39">
        <w:rPr>
          <w:rFonts w:asciiTheme="minorHAnsi" w:hAnsiTheme="minorHAnsi"/>
          <w:i/>
          <w:lang w:eastAsia="pl-PL"/>
        </w:rPr>
        <w:t xml:space="preserve"> </w:t>
      </w:r>
    </w:p>
    <w:p w14:paraId="56627DD6" w14:textId="44F59402" w:rsidR="0002330F" w:rsidRPr="009967CB" w:rsidRDefault="003F12BE" w:rsidP="00114C26">
      <w:pPr>
        <w:pStyle w:val="Nagwek2"/>
      </w:pPr>
      <w:bookmarkStart w:id="40" w:name="_Toc96430580"/>
      <w:r w:rsidRPr="009967CB">
        <w:t xml:space="preserve">Rozdział </w:t>
      </w:r>
      <w:r w:rsidR="00485595" w:rsidRPr="009967CB">
        <w:t>1</w:t>
      </w:r>
      <w:r w:rsidR="00B71122" w:rsidRPr="009967CB">
        <w:t>5</w:t>
      </w:r>
      <w:r w:rsidR="007A74F4" w:rsidRPr="009967CB">
        <w:t>. Wymagania dotyczące wadium</w:t>
      </w:r>
      <w:bookmarkEnd w:id="40"/>
      <w:r w:rsidR="007A74F4" w:rsidRPr="009967CB">
        <w:t>.</w:t>
      </w:r>
    </w:p>
    <w:p w14:paraId="0E06DF49" w14:textId="77777777" w:rsidR="00492FB9" w:rsidRDefault="00F4323F" w:rsidP="00492FB9">
      <w:pPr>
        <w:ind w:left="0" w:firstLine="0"/>
        <w:rPr>
          <w:lang w:eastAsia="pl-PL"/>
        </w:rPr>
      </w:pPr>
      <w:bookmarkStart w:id="41" w:name="_Hlk130287036"/>
      <w:r w:rsidRPr="009967CB">
        <w:rPr>
          <w:lang w:eastAsia="pl-PL"/>
        </w:rPr>
        <w:t xml:space="preserve">Zamawiający </w:t>
      </w:r>
      <w:r w:rsidR="004C4901">
        <w:rPr>
          <w:lang w:eastAsia="pl-PL"/>
        </w:rPr>
        <w:t xml:space="preserve">nie wymaga </w:t>
      </w:r>
      <w:r w:rsidRPr="009967CB">
        <w:rPr>
          <w:lang w:eastAsia="pl-PL"/>
        </w:rPr>
        <w:t xml:space="preserve"> wniesienia wadium </w:t>
      </w:r>
      <w:r w:rsidR="004C4901">
        <w:rPr>
          <w:lang w:eastAsia="pl-PL"/>
        </w:rPr>
        <w:t>w postepowaniu.</w:t>
      </w:r>
      <w:r w:rsidR="00114C26" w:rsidRPr="009967CB">
        <w:rPr>
          <w:lang w:eastAsia="pl-PL"/>
        </w:rPr>
        <w:t xml:space="preserve"> </w:t>
      </w:r>
      <w:bookmarkStart w:id="42" w:name="_Toc96430581"/>
      <w:bookmarkEnd w:id="41"/>
    </w:p>
    <w:p w14:paraId="4F030025" w14:textId="65DDEE2B" w:rsidR="0002330F" w:rsidRDefault="0002330F" w:rsidP="00114C26">
      <w:pPr>
        <w:pStyle w:val="Nagwek2"/>
      </w:pPr>
      <w:r w:rsidRPr="007A74F4">
        <w:t xml:space="preserve">Rozdział </w:t>
      </w:r>
      <w:r w:rsidR="00485595" w:rsidRPr="007A74F4">
        <w:t>1</w:t>
      </w:r>
      <w:r w:rsidR="006D1E56">
        <w:t>6</w:t>
      </w:r>
      <w:r w:rsidR="007A74F4">
        <w:t>.</w:t>
      </w:r>
      <w:r w:rsidR="00422E8E">
        <w:t xml:space="preserve"> </w:t>
      </w:r>
      <w:r w:rsidR="007A74F4" w:rsidRPr="007A74F4">
        <w:t>Wymagania dotyczące zabezpieczenia należytego wykonania umowy</w:t>
      </w:r>
      <w:bookmarkEnd w:id="42"/>
      <w:r w:rsidR="007A74F4">
        <w:t>.</w:t>
      </w:r>
    </w:p>
    <w:p w14:paraId="731D3B9D" w14:textId="63DECE1B" w:rsidR="00A70A66" w:rsidRDefault="00A70A66" w:rsidP="009E2A9C">
      <w:pPr>
        <w:pStyle w:val="Akapitzlist"/>
        <w:numPr>
          <w:ilvl w:val="1"/>
          <w:numId w:val="31"/>
        </w:numPr>
        <w:suppressAutoHyphens/>
        <w:autoSpaceDN w:val="0"/>
        <w:spacing w:before="120" w:after="0"/>
        <w:ind w:left="567" w:hanging="567"/>
        <w:textAlignment w:val="baseline"/>
      </w:pPr>
      <w:r w:rsidRPr="007C6CC1">
        <w:t xml:space="preserve">Wykonawca, którego oferta zostanie wybrana jako najkorzystniejsza, zobowiązany będzie do wniesienia zabezpieczenia należytego wykonania </w:t>
      </w:r>
      <w:r w:rsidR="00424562">
        <w:t>U</w:t>
      </w:r>
      <w:r w:rsidRPr="007C6CC1">
        <w:t xml:space="preserve">mowy, najpóźniej przed wyznaczonym przez Zamawiającego terminem zawarcia </w:t>
      </w:r>
      <w:r w:rsidR="00424562">
        <w:t>U</w:t>
      </w:r>
      <w:r w:rsidRPr="007C6CC1">
        <w:t>mowy,</w:t>
      </w:r>
      <w:r w:rsidR="00114C26">
        <w:t xml:space="preserve"> </w:t>
      </w:r>
      <w:r w:rsidR="00114C26" w:rsidRPr="007C6CC1">
        <w:t>w</w:t>
      </w:r>
      <w:r w:rsidR="00114C26">
        <w:t> </w:t>
      </w:r>
      <w:r w:rsidRPr="007C6CC1">
        <w:t xml:space="preserve">wysokości </w:t>
      </w:r>
      <w:r w:rsidR="00244216">
        <w:rPr>
          <w:b/>
          <w:bCs/>
        </w:rPr>
        <w:t>5</w:t>
      </w:r>
      <w:r w:rsidRPr="006D1E56">
        <w:rPr>
          <w:b/>
          <w:bCs/>
        </w:rPr>
        <w:t xml:space="preserve">% </w:t>
      </w:r>
      <w:r w:rsidR="001577C7">
        <w:rPr>
          <w:b/>
          <w:bCs/>
        </w:rPr>
        <w:t xml:space="preserve">łącznej </w:t>
      </w:r>
      <w:r w:rsidRPr="006D1E56">
        <w:rPr>
          <w:b/>
          <w:bCs/>
        </w:rPr>
        <w:t>ceny całkowitej</w:t>
      </w:r>
      <w:r w:rsidRPr="007C6CC1">
        <w:t xml:space="preserve"> </w:t>
      </w:r>
      <w:r w:rsidRPr="006D1E56">
        <w:rPr>
          <w:b/>
          <w:bCs/>
        </w:rPr>
        <w:t>brutto</w:t>
      </w:r>
      <w:r w:rsidR="00244216">
        <w:rPr>
          <w:b/>
          <w:bCs/>
        </w:rPr>
        <w:t xml:space="preserve"> </w:t>
      </w:r>
      <w:r w:rsidR="00D74AE0">
        <w:rPr>
          <w:b/>
          <w:bCs/>
        </w:rPr>
        <w:t xml:space="preserve">zamówienia </w:t>
      </w:r>
      <w:r w:rsidR="00D817B7">
        <w:rPr>
          <w:b/>
          <w:bCs/>
        </w:rPr>
        <w:t>podstawowego</w:t>
      </w:r>
      <w:r w:rsidR="0020668B">
        <w:rPr>
          <w:b/>
          <w:bCs/>
        </w:rPr>
        <w:t xml:space="preserve"> </w:t>
      </w:r>
      <w:r w:rsidRPr="007C6CC1">
        <w:t>podanej</w:t>
      </w:r>
      <w:r w:rsidR="00114C26">
        <w:t xml:space="preserve"> </w:t>
      </w:r>
      <w:r w:rsidR="00114C26" w:rsidRPr="007C6CC1">
        <w:t>w</w:t>
      </w:r>
      <w:r w:rsidR="00114C26">
        <w:t> </w:t>
      </w:r>
      <w:r w:rsidRPr="007C6CC1">
        <w:t>ofercie.</w:t>
      </w:r>
    </w:p>
    <w:p w14:paraId="4384FC62" w14:textId="77E3EB8C" w:rsidR="00A70A66" w:rsidRDefault="00A70A66" w:rsidP="009E2A9C">
      <w:pPr>
        <w:pStyle w:val="Akapitzlist"/>
        <w:numPr>
          <w:ilvl w:val="1"/>
          <w:numId w:val="31"/>
        </w:numPr>
        <w:suppressAutoHyphens/>
        <w:autoSpaceDN w:val="0"/>
        <w:spacing w:before="120" w:after="0"/>
        <w:ind w:left="567" w:hanging="567"/>
        <w:textAlignment w:val="baseline"/>
      </w:pPr>
      <w:r w:rsidRPr="007C6CC1">
        <w:t>Zabezpieczenie może być wnoszone, według wyboru Wykonawcy,</w:t>
      </w:r>
      <w:r w:rsidR="00114C26">
        <w:t xml:space="preserve"> </w:t>
      </w:r>
      <w:r w:rsidR="00114C26" w:rsidRPr="007C6CC1">
        <w:t>w</w:t>
      </w:r>
      <w:r w:rsidR="00114C26">
        <w:t> </w:t>
      </w:r>
      <w:r w:rsidRPr="007C6CC1">
        <w:t>jednej lub</w:t>
      </w:r>
      <w:r w:rsidR="00114C26">
        <w:t xml:space="preserve"> </w:t>
      </w:r>
      <w:r w:rsidR="00114C26" w:rsidRPr="007C6CC1">
        <w:t>w</w:t>
      </w:r>
      <w:r w:rsidR="00114C26">
        <w:t> </w:t>
      </w:r>
      <w:r w:rsidRPr="007C6CC1">
        <w:t>kilku następujących formach:</w:t>
      </w:r>
    </w:p>
    <w:p w14:paraId="5FD3094D" w14:textId="616AD39C" w:rsidR="00A70A66" w:rsidRDefault="00A70A66" w:rsidP="009E2A9C">
      <w:pPr>
        <w:pStyle w:val="Akapitzlist"/>
        <w:numPr>
          <w:ilvl w:val="2"/>
          <w:numId w:val="31"/>
        </w:numPr>
        <w:suppressAutoHyphens/>
        <w:autoSpaceDN w:val="0"/>
        <w:spacing w:before="120" w:after="0"/>
        <w:textAlignment w:val="baseline"/>
      </w:pPr>
      <w:r>
        <w:t>pieniądzu, na numer rachunku bankowego:</w:t>
      </w:r>
    </w:p>
    <w:p w14:paraId="3E18B6AD" w14:textId="608E4974" w:rsidR="00A70A66" w:rsidRPr="00096082" w:rsidRDefault="00A70A66" w:rsidP="00114C26">
      <w:pPr>
        <w:pStyle w:val="Akapitzlist"/>
        <w:suppressAutoHyphens/>
        <w:autoSpaceDN w:val="0"/>
        <w:spacing w:before="120" w:after="0"/>
        <w:ind w:left="1702" w:firstLine="0"/>
        <w:textAlignment w:val="baseline"/>
      </w:pPr>
      <w:r>
        <w:t>BGK</w:t>
      </w:r>
      <w:r w:rsidR="00114C26">
        <w:t xml:space="preserve"> I </w:t>
      </w:r>
      <w:r>
        <w:t xml:space="preserve">o/Warszawa 43 </w:t>
      </w:r>
      <w:r w:rsidRPr="00096082">
        <w:t>1130 1017 0019 9361 9020 0261</w:t>
      </w:r>
    </w:p>
    <w:p w14:paraId="5524CD4F" w14:textId="4A5F48DB" w:rsidR="00A70A66" w:rsidRDefault="00A70A66" w:rsidP="00114C26">
      <w:pPr>
        <w:pStyle w:val="Akapitzlist"/>
        <w:tabs>
          <w:tab w:val="left" w:leader="underscore" w:pos="7938"/>
        </w:tabs>
        <w:suppressAutoHyphens/>
        <w:autoSpaceDN w:val="0"/>
        <w:spacing w:before="120" w:after="0"/>
        <w:ind w:left="1702" w:firstLine="0"/>
        <w:textAlignment w:val="baseline"/>
      </w:pPr>
      <w:r w:rsidRPr="00096082">
        <w:t>z dopiski</w:t>
      </w:r>
      <w:r w:rsidRPr="00CD5DA7">
        <w:t xml:space="preserve">em </w:t>
      </w:r>
      <w:r w:rsidR="009D0341" w:rsidRPr="00CD5DA7">
        <w:t>–</w:t>
      </w:r>
      <w:r w:rsidRPr="00CD5DA7">
        <w:t xml:space="preserve"> „</w:t>
      </w:r>
      <w:r w:rsidR="005746FE" w:rsidRPr="005746FE">
        <w:rPr>
          <w:b/>
          <w:bCs/>
        </w:rPr>
        <w:t xml:space="preserve">Usługa asysty technicznej i konserwacji oraz modyfikacji i rozwoju </w:t>
      </w:r>
      <w:proofErr w:type="spellStart"/>
      <w:r w:rsidR="005746FE">
        <w:rPr>
          <w:b/>
          <w:bCs/>
        </w:rPr>
        <w:t>SODiR</w:t>
      </w:r>
      <w:proofErr w:type="spellEnd"/>
      <w:r w:rsidR="005746FE">
        <w:rPr>
          <w:b/>
          <w:bCs/>
        </w:rPr>
        <w:t>”</w:t>
      </w:r>
      <w:r w:rsidR="005746FE" w:rsidRPr="005746FE">
        <w:rPr>
          <w:b/>
          <w:bCs/>
        </w:rPr>
        <w:t xml:space="preserve"> </w:t>
      </w:r>
      <w:r w:rsidR="008875CF" w:rsidRPr="008875CF">
        <w:rPr>
          <w:b/>
          <w:bCs/>
        </w:rPr>
        <w:t>(ZP/02/26</w:t>
      </w:r>
      <w:r>
        <w:t>”;</w:t>
      </w:r>
    </w:p>
    <w:p w14:paraId="7FE52DF5" w14:textId="6A6FEAC2" w:rsidR="00A70A66" w:rsidRDefault="00A70A66" w:rsidP="009E2A9C">
      <w:pPr>
        <w:pStyle w:val="Akapitzlist"/>
        <w:numPr>
          <w:ilvl w:val="2"/>
          <w:numId w:val="31"/>
        </w:numPr>
        <w:suppressAutoHyphens/>
        <w:autoSpaceDN w:val="0"/>
        <w:spacing w:before="120" w:after="0"/>
        <w:textAlignment w:val="baseline"/>
      </w:pPr>
      <w:r>
        <w:t>poręczeniach bankowych lub poręczeniach spółdzielczej kasy oszczędnościowo-kredytowej,</w:t>
      </w:r>
      <w:r w:rsidR="00114C26">
        <w:t xml:space="preserve"> z </w:t>
      </w:r>
      <w:r>
        <w:t>tym że zobowiązanie kasy jest zawsze zobowiązaniem pieniężnym;</w:t>
      </w:r>
    </w:p>
    <w:p w14:paraId="1620FD2D" w14:textId="7D947EB6" w:rsidR="00A70A66" w:rsidRDefault="00A70A66" w:rsidP="009E2A9C">
      <w:pPr>
        <w:pStyle w:val="Akapitzlist"/>
        <w:numPr>
          <w:ilvl w:val="2"/>
          <w:numId w:val="31"/>
        </w:numPr>
        <w:suppressAutoHyphens/>
        <w:autoSpaceDN w:val="0"/>
        <w:spacing w:before="120" w:after="0"/>
        <w:textAlignment w:val="baseline"/>
      </w:pPr>
      <w:r>
        <w:t>gwarancjach bankowych;</w:t>
      </w:r>
    </w:p>
    <w:p w14:paraId="0A9D73DA" w14:textId="5BA2533C" w:rsidR="00A70A66" w:rsidRDefault="00A70A66" w:rsidP="009E2A9C">
      <w:pPr>
        <w:pStyle w:val="Akapitzlist"/>
        <w:numPr>
          <w:ilvl w:val="2"/>
          <w:numId w:val="31"/>
        </w:numPr>
        <w:suppressAutoHyphens/>
        <w:autoSpaceDN w:val="0"/>
        <w:spacing w:before="120" w:after="0"/>
        <w:textAlignment w:val="baseline"/>
      </w:pPr>
      <w:r>
        <w:t>gwarancjach ubezpieczeniowych;</w:t>
      </w:r>
    </w:p>
    <w:p w14:paraId="55723721" w14:textId="7404468D" w:rsidR="00A70A66" w:rsidRDefault="00A70A66" w:rsidP="009E2A9C">
      <w:pPr>
        <w:pStyle w:val="Akapitzlist"/>
        <w:numPr>
          <w:ilvl w:val="2"/>
          <w:numId w:val="31"/>
        </w:numPr>
        <w:suppressAutoHyphens/>
        <w:autoSpaceDN w:val="0"/>
        <w:spacing w:before="120" w:after="0"/>
        <w:textAlignment w:val="baseline"/>
      </w:pPr>
      <w:r>
        <w:t>poręczeniach udzielanych przez podmioty,</w:t>
      </w:r>
      <w:r w:rsidR="00114C26">
        <w:t xml:space="preserve"> o </w:t>
      </w:r>
      <w:r>
        <w:t>których mowa</w:t>
      </w:r>
      <w:r w:rsidR="00114C26">
        <w:t xml:space="preserve"> w </w:t>
      </w:r>
      <w:r>
        <w:t>art. 6b ust. 5 pkt 2 ustawy</w:t>
      </w:r>
      <w:r w:rsidR="00114C26">
        <w:t xml:space="preserve"> z </w:t>
      </w:r>
      <w:r>
        <w:t>dnia 9 listopada 2000 r.</w:t>
      </w:r>
      <w:r w:rsidR="00114C26">
        <w:t xml:space="preserve"> o </w:t>
      </w:r>
      <w:r>
        <w:t>utworzeniu Polskiej Agencji Rozwoju Przedsiębiorczości</w:t>
      </w:r>
      <w:r w:rsidR="6D91AF5C">
        <w:t xml:space="preserve"> (</w:t>
      </w:r>
      <w:proofErr w:type="spellStart"/>
      <w:r w:rsidR="00DB5B66">
        <w:t>t.j</w:t>
      </w:r>
      <w:proofErr w:type="spellEnd"/>
      <w:r w:rsidR="00DB5B66">
        <w:t xml:space="preserve">. </w:t>
      </w:r>
      <w:r w:rsidR="6D91AF5C">
        <w:t>Dz.U.</w:t>
      </w:r>
      <w:r w:rsidR="00114C26">
        <w:t xml:space="preserve"> z </w:t>
      </w:r>
      <w:r w:rsidR="6D91AF5C">
        <w:t>202</w:t>
      </w:r>
      <w:r w:rsidR="00DB5B66">
        <w:t>4</w:t>
      </w:r>
      <w:r w:rsidR="6D91AF5C">
        <w:t xml:space="preserve"> r. poz. </w:t>
      </w:r>
      <w:r w:rsidR="00DB5B66">
        <w:t>419</w:t>
      </w:r>
      <w:r w:rsidR="6D91AF5C">
        <w:t>)</w:t>
      </w:r>
      <w:r>
        <w:t>.</w:t>
      </w:r>
    </w:p>
    <w:p w14:paraId="19B9CB07" w14:textId="48D26FC3" w:rsidR="00A70A66" w:rsidRPr="003D5190" w:rsidRDefault="00A70A66" w:rsidP="00114C26">
      <w:pPr>
        <w:pStyle w:val="Akapitzlist"/>
        <w:suppressAutoHyphens/>
        <w:autoSpaceDN w:val="0"/>
        <w:spacing w:before="120" w:after="0"/>
        <w:ind w:firstLine="0"/>
        <w:textAlignment w:val="baseline"/>
        <w:rPr>
          <w:b/>
          <w:bCs/>
        </w:rPr>
      </w:pPr>
      <w:r w:rsidRPr="003D5190">
        <w:rPr>
          <w:b/>
          <w:bCs/>
        </w:rPr>
        <w:lastRenderedPageBreak/>
        <w:t>UWAGA:</w:t>
      </w:r>
      <w:r w:rsidR="00114C26">
        <w:rPr>
          <w:b/>
          <w:bCs/>
        </w:rPr>
        <w:t xml:space="preserve"> </w:t>
      </w:r>
      <w:r w:rsidR="00114C26" w:rsidRPr="003D5190">
        <w:rPr>
          <w:b/>
          <w:bCs/>
        </w:rPr>
        <w:t>W</w:t>
      </w:r>
      <w:r w:rsidR="00114C26">
        <w:rPr>
          <w:b/>
          <w:bCs/>
        </w:rPr>
        <w:t> </w:t>
      </w:r>
      <w:r w:rsidRPr="003D5190">
        <w:rPr>
          <w:b/>
          <w:bCs/>
        </w:rPr>
        <w:t>przypadku</w:t>
      </w:r>
      <w:r w:rsidR="0013459A">
        <w:rPr>
          <w:b/>
          <w:bCs/>
        </w:rPr>
        <w:t>,</w:t>
      </w:r>
      <w:r w:rsidRPr="003D5190">
        <w:rPr>
          <w:b/>
          <w:bCs/>
        </w:rPr>
        <w:t xml:space="preserve"> gdy Wykonawca wnosi zabezpieczenie</w:t>
      </w:r>
      <w:r w:rsidR="00114C26">
        <w:rPr>
          <w:b/>
          <w:bCs/>
        </w:rPr>
        <w:t xml:space="preserve"> </w:t>
      </w:r>
      <w:r w:rsidR="00114C26" w:rsidRPr="003D5190">
        <w:rPr>
          <w:b/>
          <w:bCs/>
        </w:rPr>
        <w:t>w</w:t>
      </w:r>
      <w:r w:rsidR="00114C26">
        <w:rPr>
          <w:b/>
          <w:bCs/>
        </w:rPr>
        <w:t> </w:t>
      </w:r>
      <w:r w:rsidRPr="003D5190">
        <w:rPr>
          <w:b/>
          <w:bCs/>
        </w:rPr>
        <w:t>jednej</w:t>
      </w:r>
      <w:r w:rsidR="00114C26">
        <w:rPr>
          <w:b/>
          <w:bCs/>
        </w:rPr>
        <w:t xml:space="preserve"> </w:t>
      </w:r>
      <w:r w:rsidR="00114C26" w:rsidRPr="003D5190">
        <w:rPr>
          <w:b/>
          <w:bCs/>
        </w:rPr>
        <w:t>z</w:t>
      </w:r>
      <w:r w:rsidR="00114C26">
        <w:rPr>
          <w:b/>
          <w:bCs/>
        </w:rPr>
        <w:t> </w:t>
      </w:r>
      <w:r w:rsidRPr="003D5190">
        <w:rPr>
          <w:b/>
          <w:bCs/>
        </w:rPr>
        <w:t>form, o</w:t>
      </w:r>
      <w:r w:rsidR="00AC1B9D">
        <w:rPr>
          <w:b/>
          <w:bCs/>
        </w:rPr>
        <w:t> </w:t>
      </w:r>
      <w:r w:rsidRPr="003D5190">
        <w:rPr>
          <w:b/>
          <w:bCs/>
        </w:rPr>
        <w:t>których mowa</w:t>
      </w:r>
      <w:r w:rsidR="00114C26">
        <w:rPr>
          <w:b/>
          <w:bCs/>
        </w:rPr>
        <w:t xml:space="preserve"> </w:t>
      </w:r>
      <w:r w:rsidR="00114C26" w:rsidRPr="003D5190">
        <w:rPr>
          <w:b/>
          <w:bCs/>
        </w:rPr>
        <w:t>w</w:t>
      </w:r>
      <w:r w:rsidR="00114C26">
        <w:rPr>
          <w:b/>
          <w:bCs/>
        </w:rPr>
        <w:t> </w:t>
      </w:r>
      <w:r w:rsidRPr="003D5190">
        <w:rPr>
          <w:b/>
          <w:bCs/>
        </w:rPr>
        <w:t>pkt 1</w:t>
      </w:r>
      <w:r w:rsidR="00FD4E8B">
        <w:rPr>
          <w:b/>
          <w:bCs/>
        </w:rPr>
        <w:t>6</w:t>
      </w:r>
      <w:r w:rsidRPr="003D5190">
        <w:rPr>
          <w:b/>
          <w:bCs/>
        </w:rPr>
        <w:t>.2.2 – 1</w:t>
      </w:r>
      <w:r w:rsidR="00FD4E8B">
        <w:rPr>
          <w:b/>
          <w:bCs/>
        </w:rPr>
        <w:t>6</w:t>
      </w:r>
      <w:r w:rsidRPr="003D5190">
        <w:rPr>
          <w:b/>
          <w:bCs/>
        </w:rPr>
        <w:t>.2.5 powyżej, wymagane jest uzgodnienie z</w:t>
      </w:r>
      <w:r w:rsidR="002D41C6">
        <w:rPr>
          <w:b/>
          <w:bCs/>
        </w:rPr>
        <w:t> </w:t>
      </w:r>
      <w:r w:rsidRPr="003D5190">
        <w:rPr>
          <w:b/>
          <w:bCs/>
        </w:rPr>
        <w:t>Zamawiającym treści dokumentu</w:t>
      </w:r>
      <w:r w:rsidR="00114C26">
        <w:rPr>
          <w:b/>
          <w:bCs/>
        </w:rPr>
        <w:t xml:space="preserve"> </w:t>
      </w:r>
      <w:r w:rsidR="00114C26" w:rsidRPr="003D5190">
        <w:rPr>
          <w:b/>
          <w:bCs/>
        </w:rPr>
        <w:t>i</w:t>
      </w:r>
      <w:r w:rsidR="00114C26">
        <w:rPr>
          <w:b/>
          <w:bCs/>
        </w:rPr>
        <w:t> </w:t>
      </w:r>
      <w:r w:rsidRPr="003D5190">
        <w:rPr>
          <w:b/>
          <w:bCs/>
        </w:rPr>
        <w:t>akceptacja Zamawiającego</w:t>
      </w:r>
      <w:r>
        <w:rPr>
          <w:b/>
          <w:bCs/>
        </w:rPr>
        <w:t>.</w:t>
      </w:r>
    </w:p>
    <w:p w14:paraId="07AE7D73" w14:textId="1B78ADFB" w:rsidR="00A70A66" w:rsidRDefault="00A70A66" w:rsidP="009E2A9C">
      <w:pPr>
        <w:pStyle w:val="Akapitzlist"/>
        <w:numPr>
          <w:ilvl w:val="1"/>
          <w:numId w:val="31"/>
        </w:numPr>
        <w:suppressAutoHyphens/>
        <w:autoSpaceDN w:val="0"/>
        <w:spacing w:before="120" w:after="0"/>
        <w:ind w:left="567" w:hanging="567"/>
        <w:textAlignment w:val="baseline"/>
      </w:pPr>
      <w:r w:rsidRPr="007C6CC1">
        <w:t xml:space="preserve">Zamawiający </w:t>
      </w:r>
      <w:r w:rsidRPr="00FD4E8B">
        <w:rPr>
          <w:b/>
          <w:bCs/>
        </w:rPr>
        <w:t xml:space="preserve">nie wyraża </w:t>
      </w:r>
      <w:r w:rsidRPr="007C6CC1">
        <w:t>zgody na wniesienie zabezpieczenia</w:t>
      </w:r>
      <w:r w:rsidR="00114C26">
        <w:t xml:space="preserve"> </w:t>
      </w:r>
      <w:r w:rsidR="00114C26" w:rsidRPr="007C6CC1">
        <w:t>w</w:t>
      </w:r>
      <w:r w:rsidR="00114C26">
        <w:t> </w:t>
      </w:r>
      <w:r w:rsidRPr="007C6CC1">
        <w:t>formach określonych art.</w:t>
      </w:r>
      <w:r w:rsidR="002D41C6">
        <w:t> </w:t>
      </w:r>
      <w:r w:rsidRPr="007C6CC1">
        <w:t xml:space="preserve">450 ust. 2 ustawy </w:t>
      </w:r>
      <w:proofErr w:type="spellStart"/>
      <w:r w:rsidRPr="007C6CC1">
        <w:t>Pzp</w:t>
      </w:r>
      <w:proofErr w:type="spellEnd"/>
      <w:r w:rsidRPr="007C6CC1">
        <w:t>.</w:t>
      </w:r>
    </w:p>
    <w:p w14:paraId="4C0F5734" w14:textId="20B30951" w:rsidR="00A70A66" w:rsidRPr="003D5190" w:rsidRDefault="00A70A66" w:rsidP="009E2A9C">
      <w:pPr>
        <w:pStyle w:val="Akapitzlist"/>
        <w:numPr>
          <w:ilvl w:val="1"/>
          <w:numId w:val="31"/>
        </w:numPr>
        <w:suppressAutoHyphens/>
        <w:autoSpaceDN w:val="0"/>
        <w:spacing w:before="120" w:after="0"/>
        <w:ind w:left="567" w:hanging="567"/>
        <w:textAlignment w:val="baseline"/>
      </w:pPr>
      <w:r w:rsidRPr="007C6CC1">
        <w:t>Sposób wniesienia zabezpieczenia określa Wykonawca,</w:t>
      </w:r>
      <w:r w:rsidR="00114C26">
        <w:t xml:space="preserve"> </w:t>
      </w:r>
      <w:r w:rsidR="00114C26" w:rsidRPr="007C6CC1">
        <w:t>a</w:t>
      </w:r>
      <w:r w:rsidR="00114C26">
        <w:t> </w:t>
      </w:r>
      <w:r w:rsidRPr="007C6CC1">
        <w:t xml:space="preserve">sposób jego zwrotu określa PPU stanowiące </w:t>
      </w:r>
      <w:r w:rsidRPr="00861E25">
        <w:rPr>
          <w:b/>
          <w:bCs/>
        </w:rPr>
        <w:t>Załącznik nr 2</w:t>
      </w:r>
      <w:r w:rsidRPr="007C6CC1">
        <w:t xml:space="preserve"> do SWZ</w:t>
      </w:r>
      <w:r w:rsidRPr="00FD4E8B">
        <w:rPr>
          <w:i/>
          <w:iCs/>
        </w:rPr>
        <w:t>.</w:t>
      </w:r>
    </w:p>
    <w:p w14:paraId="0391491A" w14:textId="5C8097CC" w:rsidR="00A70A66" w:rsidRPr="007C6CC1" w:rsidRDefault="00A70A66" w:rsidP="009E2A9C">
      <w:pPr>
        <w:pStyle w:val="Akapitzlist"/>
        <w:numPr>
          <w:ilvl w:val="1"/>
          <w:numId w:val="31"/>
        </w:numPr>
        <w:suppressAutoHyphens/>
        <w:autoSpaceDN w:val="0"/>
        <w:spacing w:before="120" w:after="0"/>
        <w:ind w:left="567" w:hanging="567"/>
        <w:textAlignment w:val="baseline"/>
      </w:pPr>
      <w:r w:rsidRPr="00495154">
        <w:t>W przypadku wniesienia zabezpieczenia należytego wykonania umowy</w:t>
      </w:r>
      <w:r w:rsidR="00114C26">
        <w:t xml:space="preserve"> </w:t>
      </w:r>
      <w:r w:rsidR="00114C26" w:rsidRPr="00495154">
        <w:t>w</w:t>
      </w:r>
      <w:r w:rsidR="00114C26">
        <w:t> </w:t>
      </w:r>
      <w:r w:rsidRPr="00495154">
        <w:t>formie innej niż</w:t>
      </w:r>
      <w:r w:rsidR="00114C26">
        <w:t xml:space="preserve"> </w:t>
      </w:r>
      <w:r w:rsidR="00114C26" w:rsidRPr="00495154">
        <w:t>w</w:t>
      </w:r>
      <w:r w:rsidR="00114C26">
        <w:t> </w:t>
      </w:r>
      <w:r w:rsidRPr="00495154">
        <w:t xml:space="preserve">pieniądzu, przed zawarciem </w:t>
      </w:r>
      <w:r w:rsidR="00244216" w:rsidRPr="00495154">
        <w:t>U</w:t>
      </w:r>
      <w:r w:rsidRPr="00495154">
        <w:t>mowy Wykonawca jest zobowiązany przedstawić do akceptacji Zamawiającemu treść dokumentu gwarancji (bankowej lub ubezpieczeniowej) lub poręczenia. Zaleca się, aby gwarancja zawierała poniższe postanowienia:</w:t>
      </w:r>
    </w:p>
    <w:p w14:paraId="77AE0A70" w14:textId="77777777" w:rsidR="00A70A66" w:rsidRDefault="00A70A66" w:rsidP="009E2A9C">
      <w:pPr>
        <w:pStyle w:val="Akapitzlist"/>
        <w:numPr>
          <w:ilvl w:val="2"/>
          <w:numId w:val="31"/>
        </w:numPr>
        <w:suppressAutoHyphens/>
        <w:autoSpaceDN w:val="0"/>
        <w:spacing w:before="120" w:after="0"/>
        <w:textAlignment w:val="baseline"/>
      </w:pPr>
      <w:r w:rsidRPr="007C6CC1">
        <w:t>nazwę zleceniodawcy (Wykonawcy), beneficjenta gwarancji / poręczenia (PFRON dalej jako „Beneficjent”), gwaranta/ poręczyciela (podmiotu udzielającego gwarancji / poręczenia dalej jako „Gwarant”) oraz adresy ich siedzib;</w:t>
      </w:r>
    </w:p>
    <w:p w14:paraId="6AD35A07" w14:textId="77777777" w:rsidR="00A70A66" w:rsidRDefault="00A70A66" w:rsidP="009E2A9C">
      <w:pPr>
        <w:pStyle w:val="Akapitzlist"/>
        <w:numPr>
          <w:ilvl w:val="2"/>
          <w:numId w:val="31"/>
        </w:numPr>
        <w:suppressAutoHyphens/>
        <w:autoSpaceDN w:val="0"/>
        <w:spacing w:before="120" w:after="0"/>
        <w:textAlignment w:val="baseline"/>
      </w:pPr>
      <w:r w:rsidRPr="007C6CC1">
        <w:t>określenie wierzytelności, która ma być zabezpieczona gwarancją/poręczeniem;</w:t>
      </w:r>
    </w:p>
    <w:p w14:paraId="4931BBBF" w14:textId="77777777" w:rsidR="00A70A66" w:rsidRDefault="00A70A66" w:rsidP="009E2A9C">
      <w:pPr>
        <w:pStyle w:val="Akapitzlist"/>
        <w:numPr>
          <w:ilvl w:val="2"/>
          <w:numId w:val="31"/>
        </w:numPr>
        <w:suppressAutoHyphens/>
        <w:autoSpaceDN w:val="0"/>
        <w:spacing w:before="120" w:after="0"/>
        <w:textAlignment w:val="baseline"/>
      </w:pPr>
      <w:r w:rsidRPr="007C6CC1">
        <w:t>kwotę gwarancji/poręczenia,</w:t>
      </w:r>
    </w:p>
    <w:p w14:paraId="13FC7C4F" w14:textId="4D81643D" w:rsidR="00A70A66" w:rsidRPr="003D5190" w:rsidRDefault="00A70A66" w:rsidP="009E2A9C">
      <w:pPr>
        <w:pStyle w:val="Akapitzlist"/>
        <w:numPr>
          <w:ilvl w:val="2"/>
          <w:numId w:val="31"/>
        </w:numPr>
        <w:suppressAutoHyphens/>
        <w:autoSpaceDN w:val="0"/>
        <w:spacing w:before="120" w:after="0"/>
        <w:textAlignment w:val="baseline"/>
      </w:pPr>
      <w:r w:rsidRPr="007C6CC1">
        <w:t>termin ważności gwarancji/poręczenia, obejmujący cały okres wykonania zamówienia, począwszy co najmniej od dnia wyznaczonego na dzień zawarcia umowy.</w:t>
      </w:r>
      <w:r w:rsidRPr="003D5190">
        <w:rPr>
          <w:rFonts w:ascii="Verdana" w:hAnsi="Verdana"/>
          <w:i/>
          <w:color w:val="000000"/>
          <w:sz w:val="20"/>
          <w:szCs w:val="20"/>
          <w:lang w:eastAsia="pl-PL"/>
        </w:rPr>
        <w:t xml:space="preserve"> </w:t>
      </w:r>
      <w:r w:rsidRPr="003D5190">
        <w:rPr>
          <w:iCs/>
        </w:rPr>
        <w:t>Jeżeli koniec terminu do złożenia żądania zapłaty</w:t>
      </w:r>
      <w:r w:rsidR="00114C26">
        <w:rPr>
          <w:iCs/>
        </w:rPr>
        <w:t xml:space="preserve"> </w:t>
      </w:r>
      <w:r w:rsidR="00114C26" w:rsidRPr="003D5190">
        <w:rPr>
          <w:iCs/>
        </w:rPr>
        <w:t>z</w:t>
      </w:r>
      <w:r w:rsidR="00114C26">
        <w:rPr>
          <w:iCs/>
        </w:rPr>
        <w:t> </w:t>
      </w:r>
      <w:r w:rsidRPr="003D5190">
        <w:rPr>
          <w:iCs/>
        </w:rPr>
        <w:t>Gwarancji przypada na sobotę, dzień ustawowo wolny od pracy lub inny dzień,</w:t>
      </w:r>
      <w:r w:rsidR="00114C26">
        <w:rPr>
          <w:iCs/>
        </w:rPr>
        <w:t xml:space="preserve"> </w:t>
      </w:r>
      <w:r w:rsidR="00114C26" w:rsidRPr="003D5190">
        <w:rPr>
          <w:iCs/>
        </w:rPr>
        <w:t>w</w:t>
      </w:r>
      <w:r w:rsidR="00114C26">
        <w:rPr>
          <w:iCs/>
        </w:rPr>
        <w:t> </w:t>
      </w:r>
      <w:r w:rsidRPr="003D5190">
        <w:rPr>
          <w:iCs/>
        </w:rPr>
        <w:t>którym Gwarant nie prowadzi działalności operacyjnej, wówczas termin ten ulega wydłużeniu do</w:t>
      </w:r>
      <w:r w:rsidR="002D41C6">
        <w:rPr>
          <w:iCs/>
        </w:rPr>
        <w:t> </w:t>
      </w:r>
      <w:r w:rsidRPr="003D5190">
        <w:rPr>
          <w:iCs/>
        </w:rPr>
        <w:t>najbliższego dnia,</w:t>
      </w:r>
      <w:r w:rsidR="00114C26">
        <w:rPr>
          <w:iCs/>
        </w:rPr>
        <w:t xml:space="preserve"> </w:t>
      </w:r>
      <w:r w:rsidR="00114C26" w:rsidRPr="003D5190">
        <w:rPr>
          <w:iCs/>
        </w:rPr>
        <w:t>w</w:t>
      </w:r>
      <w:r w:rsidR="00114C26">
        <w:rPr>
          <w:iCs/>
        </w:rPr>
        <w:t> </w:t>
      </w:r>
      <w:r w:rsidRPr="003D5190">
        <w:rPr>
          <w:iCs/>
        </w:rPr>
        <w:t>którym Gwarant prowadzi działalność operacyjną;</w:t>
      </w:r>
    </w:p>
    <w:p w14:paraId="5839A815" w14:textId="55E1D52E" w:rsidR="00A70A66" w:rsidRPr="003D5190" w:rsidRDefault="00A70A66" w:rsidP="009E2A9C">
      <w:pPr>
        <w:pStyle w:val="Akapitzlist"/>
        <w:numPr>
          <w:ilvl w:val="2"/>
          <w:numId w:val="31"/>
        </w:numPr>
        <w:suppressAutoHyphens/>
        <w:autoSpaceDN w:val="0"/>
        <w:spacing w:before="120" w:after="0"/>
        <w:textAlignment w:val="baseline"/>
      </w:pPr>
      <w:r w:rsidRPr="003D5190">
        <w:rPr>
          <w:iCs/>
        </w:rPr>
        <w:t>Gwarant nieodwołalnie</w:t>
      </w:r>
      <w:r w:rsidR="00114C26">
        <w:rPr>
          <w:iCs/>
        </w:rPr>
        <w:t xml:space="preserve"> </w:t>
      </w:r>
      <w:r w:rsidR="00114C26" w:rsidRPr="003D5190">
        <w:rPr>
          <w:iCs/>
        </w:rPr>
        <w:t>i</w:t>
      </w:r>
      <w:r w:rsidR="00114C26">
        <w:rPr>
          <w:iCs/>
        </w:rPr>
        <w:t> </w:t>
      </w:r>
      <w:r w:rsidRPr="003D5190">
        <w:rPr>
          <w:iCs/>
        </w:rPr>
        <w:t>bezwarunkowo zobowiązuje się do zapłacenia Beneficjentowi, każdej kwoty lub kwot do ich łącznej maksymalnej wysokości wskazanej</w:t>
      </w:r>
      <w:r w:rsidR="00114C26">
        <w:rPr>
          <w:iCs/>
        </w:rPr>
        <w:t xml:space="preserve"> </w:t>
      </w:r>
      <w:r w:rsidR="00114C26" w:rsidRPr="003D5190">
        <w:rPr>
          <w:iCs/>
        </w:rPr>
        <w:t>w</w:t>
      </w:r>
      <w:r w:rsidR="00114C26">
        <w:rPr>
          <w:iCs/>
        </w:rPr>
        <w:t> </w:t>
      </w:r>
      <w:r w:rsidRPr="003D5190">
        <w:rPr>
          <w:iCs/>
        </w:rPr>
        <w:t>gwarancji</w:t>
      </w:r>
      <w:r w:rsidR="00114C26">
        <w:rPr>
          <w:iCs/>
        </w:rPr>
        <w:t xml:space="preserve"> </w:t>
      </w:r>
      <w:r w:rsidR="00114C26" w:rsidRPr="003D5190">
        <w:rPr>
          <w:iCs/>
        </w:rPr>
        <w:t>w</w:t>
      </w:r>
      <w:r w:rsidR="00114C26">
        <w:rPr>
          <w:iCs/>
        </w:rPr>
        <w:t> </w:t>
      </w:r>
      <w:r w:rsidRPr="003D5190">
        <w:rPr>
          <w:iCs/>
        </w:rPr>
        <w:t>terminie 14 dni po otrzymaniu od Beneficjenta pierwszego, pisemnego żądania zapłaty;</w:t>
      </w:r>
    </w:p>
    <w:p w14:paraId="36F20F1D" w14:textId="29E3E96E" w:rsidR="00A70A66" w:rsidRPr="003D5190" w:rsidRDefault="00A70A66" w:rsidP="009E2A9C">
      <w:pPr>
        <w:pStyle w:val="Akapitzlist"/>
        <w:numPr>
          <w:ilvl w:val="2"/>
          <w:numId w:val="31"/>
        </w:numPr>
        <w:suppressAutoHyphens/>
        <w:autoSpaceDN w:val="0"/>
        <w:spacing w:before="120" w:after="0"/>
        <w:textAlignment w:val="baseline"/>
      </w:pPr>
      <w:r w:rsidRPr="003D5190">
        <w:rPr>
          <w:iCs/>
        </w:rPr>
        <w:t>Gwarant nie może</w:t>
      </w:r>
      <w:r w:rsidR="00114C26">
        <w:rPr>
          <w:iCs/>
        </w:rPr>
        <w:t xml:space="preserve"> </w:t>
      </w:r>
      <w:r w:rsidR="00114C26" w:rsidRPr="003D5190">
        <w:rPr>
          <w:iCs/>
        </w:rPr>
        <w:t>w</w:t>
      </w:r>
      <w:r w:rsidR="00114C26">
        <w:rPr>
          <w:iCs/>
        </w:rPr>
        <w:t> </w:t>
      </w:r>
      <w:r w:rsidRPr="003D5190">
        <w:rPr>
          <w:iCs/>
        </w:rPr>
        <w:t>jakimkolwiek celu badać żadnych dokumentów związanych</w:t>
      </w:r>
      <w:r w:rsidR="00114C26">
        <w:rPr>
          <w:iCs/>
        </w:rPr>
        <w:t xml:space="preserve"> </w:t>
      </w:r>
      <w:r w:rsidR="00114C26" w:rsidRPr="003D5190">
        <w:rPr>
          <w:iCs/>
        </w:rPr>
        <w:t>z</w:t>
      </w:r>
      <w:r w:rsidR="00114C26">
        <w:rPr>
          <w:iCs/>
        </w:rPr>
        <w:t> </w:t>
      </w:r>
      <w:r w:rsidRPr="003D5190">
        <w:rPr>
          <w:iCs/>
        </w:rPr>
        <w:t>Umową, stanu faktycznego lub prawnego związanego</w:t>
      </w:r>
      <w:r w:rsidR="00114C26">
        <w:rPr>
          <w:iCs/>
        </w:rPr>
        <w:t xml:space="preserve"> </w:t>
      </w:r>
      <w:r w:rsidR="00114C26" w:rsidRPr="003D5190">
        <w:rPr>
          <w:iCs/>
        </w:rPr>
        <w:t>z</w:t>
      </w:r>
      <w:r w:rsidR="00114C26">
        <w:rPr>
          <w:iCs/>
        </w:rPr>
        <w:t> </w:t>
      </w:r>
      <w:r w:rsidRPr="003D5190">
        <w:rPr>
          <w:iCs/>
        </w:rPr>
        <w:t>Umową lub dotyczącego stosunku zobowiązaniowego wynikającego</w:t>
      </w:r>
      <w:r w:rsidR="00114C26">
        <w:rPr>
          <w:iCs/>
        </w:rPr>
        <w:t xml:space="preserve"> </w:t>
      </w:r>
      <w:r w:rsidR="00114C26" w:rsidRPr="003D5190">
        <w:rPr>
          <w:iCs/>
        </w:rPr>
        <w:t>z</w:t>
      </w:r>
      <w:r w:rsidR="00114C26">
        <w:rPr>
          <w:iCs/>
        </w:rPr>
        <w:t> </w:t>
      </w:r>
      <w:r w:rsidRPr="003D5190">
        <w:rPr>
          <w:iCs/>
        </w:rPr>
        <w:t>Umowy,</w:t>
      </w:r>
      <w:r w:rsidR="00114C26">
        <w:rPr>
          <w:iCs/>
        </w:rPr>
        <w:t xml:space="preserve"> </w:t>
      </w:r>
      <w:r w:rsidR="00114C26" w:rsidRPr="003D5190">
        <w:rPr>
          <w:iCs/>
        </w:rPr>
        <w:t>w</w:t>
      </w:r>
      <w:r w:rsidR="00114C26">
        <w:rPr>
          <w:iCs/>
        </w:rPr>
        <w:t> </w:t>
      </w:r>
      <w:r w:rsidRPr="003D5190">
        <w:rPr>
          <w:iCs/>
        </w:rPr>
        <w:t>tym związanego</w:t>
      </w:r>
      <w:r w:rsidR="00114C26">
        <w:rPr>
          <w:iCs/>
        </w:rPr>
        <w:t xml:space="preserve"> </w:t>
      </w:r>
      <w:r w:rsidR="00114C26" w:rsidRPr="003D5190">
        <w:rPr>
          <w:iCs/>
        </w:rPr>
        <w:t>z</w:t>
      </w:r>
      <w:r w:rsidR="00114C26">
        <w:rPr>
          <w:iCs/>
        </w:rPr>
        <w:t> </w:t>
      </w:r>
      <w:r w:rsidRPr="003D5190">
        <w:rPr>
          <w:iCs/>
        </w:rPr>
        <w:t>niewykonaniem lub nienależytym wykonaniem Umowy lub związanych</w:t>
      </w:r>
      <w:r w:rsidR="00114C26">
        <w:rPr>
          <w:iCs/>
        </w:rPr>
        <w:t xml:space="preserve"> </w:t>
      </w:r>
      <w:r w:rsidR="00114C26" w:rsidRPr="003D5190">
        <w:rPr>
          <w:iCs/>
        </w:rPr>
        <w:t>z</w:t>
      </w:r>
      <w:r w:rsidR="00114C26">
        <w:rPr>
          <w:iCs/>
        </w:rPr>
        <w:t> </w:t>
      </w:r>
      <w:r w:rsidRPr="003D5190">
        <w:rPr>
          <w:iCs/>
        </w:rPr>
        <w:t>niewykonaniem. Powyższe nie pozbawia Gwaranta uprawnienia do badania pod względem formalnym wymogów wynikających</w:t>
      </w:r>
      <w:r w:rsidR="00114C26">
        <w:rPr>
          <w:iCs/>
        </w:rPr>
        <w:t xml:space="preserve"> </w:t>
      </w:r>
      <w:r w:rsidR="00114C26" w:rsidRPr="003D5190">
        <w:rPr>
          <w:iCs/>
        </w:rPr>
        <w:t>z</w:t>
      </w:r>
      <w:r w:rsidR="00114C26">
        <w:rPr>
          <w:iCs/>
        </w:rPr>
        <w:t> </w:t>
      </w:r>
      <w:r w:rsidRPr="003D5190">
        <w:rPr>
          <w:iCs/>
        </w:rPr>
        <w:t>Gwarancji, w</w:t>
      </w:r>
      <w:r w:rsidR="002D41C6">
        <w:rPr>
          <w:iCs/>
        </w:rPr>
        <w:t> </w:t>
      </w:r>
      <w:r w:rsidRPr="003D5190">
        <w:rPr>
          <w:iCs/>
        </w:rPr>
        <w:t>tym do badania dokumentu Gwarancji, żądania zapłaty</w:t>
      </w:r>
      <w:r w:rsidR="00114C26">
        <w:rPr>
          <w:iCs/>
        </w:rPr>
        <w:t xml:space="preserve"> </w:t>
      </w:r>
      <w:r w:rsidR="00114C26" w:rsidRPr="003D5190">
        <w:rPr>
          <w:iCs/>
        </w:rPr>
        <w:t>z</w:t>
      </w:r>
      <w:r w:rsidR="00114C26">
        <w:rPr>
          <w:iCs/>
        </w:rPr>
        <w:t> </w:t>
      </w:r>
      <w:r w:rsidRPr="003D5190">
        <w:rPr>
          <w:iCs/>
        </w:rPr>
        <w:t>Gwarancji</w:t>
      </w:r>
      <w:r w:rsidR="00114C26">
        <w:rPr>
          <w:iCs/>
        </w:rPr>
        <w:t xml:space="preserve"> </w:t>
      </w:r>
      <w:r w:rsidR="00114C26" w:rsidRPr="003D5190">
        <w:rPr>
          <w:iCs/>
        </w:rPr>
        <w:t>i</w:t>
      </w:r>
      <w:r w:rsidR="00114C26">
        <w:rPr>
          <w:iCs/>
        </w:rPr>
        <w:t> </w:t>
      </w:r>
      <w:r w:rsidRPr="003D5190">
        <w:rPr>
          <w:iCs/>
        </w:rPr>
        <w:t>załączników do tego żądania;</w:t>
      </w:r>
    </w:p>
    <w:p w14:paraId="7F3A8B12" w14:textId="4EE3861A" w:rsidR="00A70A66" w:rsidRPr="003D5190" w:rsidRDefault="00A70A66" w:rsidP="009E2A9C">
      <w:pPr>
        <w:pStyle w:val="Akapitzlist"/>
        <w:numPr>
          <w:ilvl w:val="2"/>
          <w:numId w:val="31"/>
        </w:numPr>
        <w:suppressAutoHyphens/>
        <w:autoSpaceDN w:val="0"/>
        <w:spacing w:before="120" w:after="0"/>
        <w:textAlignment w:val="baseline"/>
      </w:pPr>
      <w:r w:rsidRPr="003D5190">
        <w:rPr>
          <w:iCs/>
        </w:rPr>
        <w:lastRenderedPageBreak/>
        <w:t xml:space="preserve">Żadna zmiana lub uzupełnienie warunków Umowy lub zakresu zamówienia, które mogą zostać przeprowadzone na podstawie Umowy lub ustawy </w:t>
      </w:r>
      <w:proofErr w:type="spellStart"/>
      <w:r w:rsidRPr="003D5190">
        <w:rPr>
          <w:iCs/>
        </w:rPr>
        <w:t>Pzp</w:t>
      </w:r>
      <w:proofErr w:type="spellEnd"/>
      <w:r w:rsidRPr="003D5190">
        <w:rPr>
          <w:iCs/>
        </w:rPr>
        <w:t xml:space="preserve"> lub w</w:t>
      </w:r>
      <w:r w:rsidR="00B146A3">
        <w:t> </w:t>
      </w:r>
      <w:r w:rsidRPr="003D5190">
        <w:rPr>
          <w:iCs/>
        </w:rPr>
        <w:t>jakichkolwiek dokumentach umownych jakie mogą zostać sporządzone między Beneficjentem</w:t>
      </w:r>
      <w:r w:rsidR="00114C26">
        <w:rPr>
          <w:iCs/>
        </w:rPr>
        <w:t xml:space="preserve"> </w:t>
      </w:r>
      <w:r w:rsidR="00114C26" w:rsidRPr="003D5190">
        <w:rPr>
          <w:iCs/>
        </w:rPr>
        <w:t>a</w:t>
      </w:r>
      <w:r w:rsidR="00114C26">
        <w:rPr>
          <w:iCs/>
        </w:rPr>
        <w:t> </w:t>
      </w:r>
      <w:r w:rsidRPr="003D5190">
        <w:rPr>
          <w:iCs/>
        </w:rPr>
        <w:t>Wykonawcą, nie zwalniają Gwaranta od odpowiedzialności wynikającej</w:t>
      </w:r>
      <w:r w:rsidR="00114C26">
        <w:rPr>
          <w:iCs/>
        </w:rPr>
        <w:t xml:space="preserve"> </w:t>
      </w:r>
      <w:r w:rsidR="00114C26" w:rsidRPr="003D5190">
        <w:rPr>
          <w:iCs/>
        </w:rPr>
        <w:t>z</w:t>
      </w:r>
      <w:r w:rsidR="00114C26">
        <w:rPr>
          <w:iCs/>
        </w:rPr>
        <w:t> </w:t>
      </w:r>
      <w:r w:rsidRPr="003D5190">
        <w:rPr>
          <w:iCs/>
        </w:rPr>
        <w:t>niniejszej Gwarancji</w:t>
      </w:r>
      <w:r w:rsidR="00114C26">
        <w:rPr>
          <w:iCs/>
        </w:rPr>
        <w:t xml:space="preserve"> </w:t>
      </w:r>
      <w:r w:rsidR="00114C26" w:rsidRPr="003D5190">
        <w:rPr>
          <w:iCs/>
        </w:rPr>
        <w:t>i</w:t>
      </w:r>
      <w:r w:rsidR="00114C26">
        <w:rPr>
          <w:iCs/>
        </w:rPr>
        <w:t> </w:t>
      </w:r>
      <w:r w:rsidRPr="003D5190">
        <w:rPr>
          <w:iCs/>
        </w:rPr>
        <w:t>niniejszym Gwarant rezygnuje</w:t>
      </w:r>
      <w:r w:rsidR="00114C26">
        <w:rPr>
          <w:iCs/>
        </w:rPr>
        <w:t xml:space="preserve"> </w:t>
      </w:r>
      <w:r w:rsidR="00114C26" w:rsidRPr="003D5190">
        <w:rPr>
          <w:iCs/>
        </w:rPr>
        <w:t>z</w:t>
      </w:r>
      <w:r w:rsidR="00114C26">
        <w:rPr>
          <w:iCs/>
        </w:rPr>
        <w:t> </w:t>
      </w:r>
      <w:r w:rsidRPr="003D5190">
        <w:rPr>
          <w:iCs/>
        </w:rPr>
        <w:t>konieczności powiadamiania</w:t>
      </w:r>
      <w:r w:rsidR="00114C26">
        <w:rPr>
          <w:iCs/>
        </w:rPr>
        <w:t xml:space="preserve"> </w:t>
      </w:r>
      <w:r w:rsidR="00114C26" w:rsidRPr="003D5190">
        <w:rPr>
          <w:iCs/>
        </w:rPr>
        <w:t>o</w:t>
      </w:r>
      <w:r w:rsidR="00114C26">
        <w:rPr>
          <w:iCs/>
        </w:rPr>
        <w:t> </w:t>
      </w:r>
      <w:r w:rsidRPr="003D5190">
        <w:rPr>
          <w:iCs/>
        </w:rPr>
        <w:t>takiej zmianie lub uzupełnieniu;</w:t>
      </w:r>
    </w:p>
    <w:p w14:paraId="03F632F2" w14:textId="03703B8D" w:rsidR="00A70A66" w:rsidRDefault="00A70A66" w:rsidP="009E2A9C">
      <w:pPr>
        <w:pStyle w:val="Akapitzlist"/>
        <w:numPr>
          <w:ilvl w:val="2"/>
          <w:numId w:val="31"/>
        </w:numPr>
        <w:suppressAutoHyphens/>
        <w:autoSpaceDN w:val="0"/>
        <w:spacing w:before="120" w:after="0"/>
        <w:textAlignment w:val="baseline"/>
      </w:pPr>
      <w:r w:rsidRPr="007C6CC1">
        <w:t>Wierzytelność</w:t>
      </w:r>
      <w:r w:rsidR="00114C26">
        <w:t xml:space="preserve"> </w:t>
      </w:r>
      <w:r w:rsidR="00114C26" w:rsidRPr="007C6CC1">
        <w:t>z</w:t>
      </w:r>
      <w:r w:rsidR="00114C26">
        <w:t> </w:t>
      </w:r>
      <w:r w:rsidRPr="007C6CC1">
        <w:t>tytułu Gwarancji nie może być przedmiotem cesji (przelewu) na</w:t>
      </w:r>
      <w:r w:rsidR="00B146A3">
        <w:t> </w:t>
      </w:r>
      <w:r w:rsidRPr="007C6CC1">
        <w:t>rzecz osoby trzeciej, bez zgody Gwaranta;</w:t>
      </w:r>
    </w:p>
    <w:p w14:paraId="170D15B4" w14:textId="678FB80F" w:rsidR="00A70A66" w:rsidRPr="003D5190" w:rsidRDefault="00A70A66" w:rsidP="009E2A9C">
      <w:pPr>
        <w:pStyle w:val="Akapitzlist"/>
        <w:numPr>
          <w:ilvl w:val="2"/>
          <w:numId w:val="31"/>
        </w:numPr>
        <w:suppressAutoHyphens/>
        <w:autoSpaceDN w:val="0"/>
        <w:spacing w:before="120" w:after="0"/>
        <w:textAlignment w:val="baseline"/>
      </w:pPr>
      <w:r w:rsidRPr="003D5190">
        <w:rPr>
          <w:iCs/>
        </w:rPr>
        <w:t>Gwarancja zostanie sporządzona zgodnie</w:t>
      </w:r>
      <w:r w:rsidR="00114C26">
        <w:rPr>
          <w:iCs/>
        </w:rPr>
        <w:t xml:space="preserve"> </w:t>
      </w:r>
      <w:r w:rsidR="00114C26" w:rsidRPr="003D5190">
        <w:rPr>
          <w:iCs/>
        </w:rPr>
        <w:t>z</w:t>
      </w:r>
      <w:r w:rsidR="00114C26">
        <w:rPr>
          <w:iCs/>
        </w:rPr>
        <w:t> </w:t>
      </w:r>
      <w:r w:rsidRPr="003D5190">
        <w:rPr>
          <w:iCs/>
        </w:rPr>
        <w:t>polskim prawem</w:t>
      </w:r>
      <w:r w:rsidR="00114C26">
        <w:rPr>
          <w:iCs/>
        </w:rPr>
        <w:t xml:space="preserve"> </w:t>
      </w:r>
      <w:r w:rsidR="00114C26" w:rsidRPr="003D5190">
        <w:rPr>
          <w:iCs/>
        </w:rPr>
        <w:t>i</w:t>
      </w:r>
      <w:r w:rsidR="00114C26">
        <w:rPr>
          <w:iCs/>
        </w:rPr>
        <w:t> </w:t>
      </w:r>
      <w:r w:rsidRPr="003D5190">
        <w:rPr>
          <w:iCs/>
        </w:rPr>
        <w:t>temu prawu podlega</w:t>
      </w:r>
      <w:r w:rsidRPr="003D5190">
        <w:rPr>
          <w:i/>
        </w:rPr>
        <w:t>;</w:t>
      </w:r>
    </w:p>
    <w:p w14:paraId="6C065F2C" w14:textId="2CCD9392" w:rsidR="00A70A66" w:rsidRPr="003D5190" w:rsidRDefault="00A70A66" w:rsidP="009E2A9C">
      <w:pPr>
        <w:pStyle w:val="Akapitzlist"/>
        <w:numPr>
          <w:ilvl w:val="2"/>
          <w:numId w:val="31"/>
        </w:numPr>
        <w:suppressAutoHyphens/>
        <w:autoSpaceDN w:val="0"/>
        <w:spacing w:before="120" w:after="0"/>
        <w:ind w:left="1702" w:hanging="851"/>
        <w:textAlignment w:val="baseline"/>
      </w:pPr>
      <w:r w:rsidRPr="003D5190">
        <w:rPr>
          <w:iCs/>
        </w:rPr>
        <w:t>Wszelkie spory mogące wyniknąć</w:t>
      </w:r>
      <w:r w:rsidR="00114C26">
        <w:rPr>
          <w:iCs/>
        </w:rPr>
        <w:t xml:space="preserve"> </w:t>
      </w:r>
      <w:r w:rsidR="00114C26" w:rsidRPr="003D5190">
        <w:rPr>
          <w:iCs/>
        </w:rPr>
        <w:t>w</w:t>
      </w:r>
      <w:r w:rsidR="00114C26">
        <w:rPr>
          <w:iCs/>
        </w:rPr>
        <w:t> </w:t>
      </w:r>
      <w:r w:rsidRPr="003D5190">
        <w:rPr>
          <w:iCs/>
        </w:rPr>
        <w:t>związku</w:t>
      </w:r>
      <w:r w:rsidR="00114C26">
        <w:rPr>
          <w:iCs/>
        </w:rPr>
        <w:t xml:space="preserve"> </w:t>
      </w:r>
      <w:r w:rsidR="00114C26" w:rsidRPr="003D5190">
        <w:rPr>
          <w:iCs/>
        </w:rPr>
        <w:t>z</w:t>
      </w:r>
      <w:r w:rsidR="00114C26">
        <w:rPr>
          <w:iCs/>
        </w:rPr>
        <w:t> </w:t>
      </w:r>
      <w:r w:rsidRPr="003D5190">
        <w:rPr>
          <w:iCs/>
        </w:rPr>
        <w:t>Gwarancją, będą rozstrzygane przez sąd powszechny, właściwy miejscowo dla siedziby Beneficjenta.</w:t>
      </w:r>
    </w:p>
    <w:p w14:paraId="736FC7E9" w14:textId="7F3345BC" w:rsidR="00DD5CEC" w:rsidRDefault="00874A3D" w:rsidP="009E2A9C">
      <w:pPr>
        <w:pStyle w:val="Akapitzlist"/>
        <w:numPr>
          <w:ilvl w:val="1"/>
          <w:numId w:val="31"/>
        </w:numPr>
        <w:tabs>
          <w:tab w:val="left" w:pos="709"/>
        </w:tabs>
        <w:suppressAutoHyphens/>
        <w:autoSpaceDN w:val="0"/>
        <w:spacing w:before="120" w:after="0"/>
        <w:ind w:left="851" w:hanging="851"/>
        <w:textAlignment w:val="baseline"/>
      </w:pPr>
      <w:r>
        <w:t>Postanowienia pkt 1</w:t>
      </w:r>
      <w:r w:rsidR="00861E25">
        <w:t>6</w:t>
      </w:r>
      <w:r w:rsidR="00DD5CEC">
        <w:t>.</w:t>
      </w:r>
      <w:r w:rsidR="00861E25">
        <w:t>5</w:t>
      </w:r>
      <w:r w:rsidR="00DD5CEC">
        <w:t>.1. – 1</w:t>
      </w:r>
      <w:r w:rsidR="00861E25">
        <w:t>6</w:t>
      </w:r>
      <w:r w:rsidR="00DD5CEC">
        <w:t>.5.10. stosuje się odpowiednio do poręczenia.</w:t>
      </w:r>
    </w:p>
    <w:p w14:paraId="4B7E1172" w14:textId="7B707D66" w:rsidR="00A70A66" w:rsidRPr="007C6CC1" w:rsidRDefault="00A70A66" w:rsidP="009E2A9C">
      <w:pPr>
        <w:pStyle w:val="Akapitzlist"/>
        <w:numPr>
          <w:ilvl w:val="1"/>
          <w:numId w:val="31"/>
        </w:numPr>
        <w:tabs>
          <w:tab w:val="left" w:pos="709"/>
        </w:tabs>
        <w:suppressAutoHyphens/>
        <w:autoSpaceDN w:val="0"/>
        <w:spacing w:before="120" w:after="0"/>
        <w:ind w:left="709" w:hanging="709"/>
        <w:textAlignment w:val="baseline"/>
      </w:pPr>
      <w:r w:rsidRPr="007C6CC1">
        <w:t>Do zmiany formy zabezpieczenia Umowy</w:t>
      </w:r>
      <w:r w:rsidR="00114C26">
        <w:t xml:space="preserve"> </w:t>
      </w:r>
      <w:r w:rsidR="00114C26" w:rsidRPr="007C6CC1">
        <w:t>w</w:t>
      </w:r>
      <w:r w:rsidR="00114C26">
        <w:t> </w:t>
      </w:r>
      <w:r w:rsidRPr="007C6CC1">
        <w:t xml:space="preserve">trakcie realizacji Umowy stosuje się art. 451 ustawy </w:t>
      </w:r>
      <w:proofErr w:type="spellStart"/>
      <w:r w:rsidRPr="007C6CC1">
        <w:t>Pzp</w:t>
      </w:r>
      <w:proofErr w:type="spellEnd"/>
      <w:r w:rsidRPr="007C6CC1">
        <w:t>.</w:t>
      </w:r>
    </w:p>
    <w:p w14:paraId="4F2B3D35" w14:textId="20B2866F" w:rsidR="007A4D2E" w:rsidRPr="007A74F4" w:rsidRDefault="007A4D2E" w:rsidP="00114C26">
      <w:pPr>
        <w:pStyle w:val="Nagwek2"/>
      </w:pPr>
      <w:bookmarkStart w:id="43" w:name="_Toc96430582"/>
      <w:r w:rsidRPr="007A74F4">
        <w:t xml:space="preserve">Rozdział </w:t>
      </w:r>
      <w:r w:rsidR="00485595" w:rsidRPr="007A74F4">
        <w:t>1</w:t>
      </w:r>
      <w:r w:rsidR="004166B9">
        <w:t>7</w:t>
      </w:r>
      <w:r w:rsidR="007A74F4">
        <w:t>. T</w:t>
      </w:r>
      <w:r w:rsidR="007A74F4" w:rsidRPr="007A74F4">
        <w:t>ermin związania ofertą</w:t>
      </w:r>
      <w:bookmarkEnd w:id="43"/>
      <w:r w:rsidR="007A74F4">
        <w:t>.</w:t>
      </w:r>
    </w:p>
    <w:p w14:paraId="53E0F603" w14:textId="7FE47065" w:rsidR="00602D81" w:rsidRPr="005A0F40" w:rsidRDefault="00602D81" w:rsidP="009E2A9C">
      <w:pPr>
        <w:pStyle w:val="Akapitzlist"/>
        <w:widowControl w:val="0"/>
        <w:numPr>
          <w:ilvl w:val="1"/>
          <w:numId w:val="32"/>
        </w:numPr>
        <w:suppressAutoHyphens/>
        <w:spacing w:before="120"/>
        <w:ind w:left="567" w:hanging="567"/>
        <w:rPr>
          <w:rFonts w:cs="Calibri"/>
        </w:rPr>
      </w:pPr>
      <w:r w:rsidRPr="005A0F40">
        <w:rPr>
          <w:rFonts w:cs="Calibri"/>
        </w:rPr>
        <w:t xml:space="preserve">Wykonawca będzie związany ofertą </w:t>
      </w:r>
      <w:r w:rsidR="00E06586" w:rsidRPr="005A0F40">
        <w:rPr>
          <w:rFonts w:cs="Calibri"/>
        </w:rPr>
        <w:t xml:space="preserve">przez okres 90 dni </w:t>
      </w:r>
      <w:r w:rsidRPr="005A0F40">
        <w:rPr>
          <w:rFonts w:cs="Calibri"/>
        </w:rPr>
        <w:t xml:space="preserve">od dnia upływu terminu składania ofert </w:t>
      </w:r>
      <w:r w:rsidR="00E86454" w:rsidRPr="005A0F40">
        <w:rPr>
          <w:rFonts w:cs="Calibri"/>
        </w:rPr>
        <w:t>(</w:t>
      </w:r>
      <w:r w:rsidRPr="005A0F40">
        <w:rPr>
          <w:rFonts w:cs="Calibri"/>
        </w:rPr>
        <w:t xml:space="preserve">przy czym pierwszym dniem terminu </w:t>
      </w:r>
      <w:r w:rsidR="00720EE0" w:rsidRPr="005A0F40">
        <w:rPr>
          <w:rFonts w:cs="Calibri"/>
        </w:rPr>
        <w:t>związania</w:t>
      </w:r>
      <w:r w:rsidRPr="005A0F40">
        <w:rPr>
          <w:rFonts w:cs="Calibri"/>
        </w:rPr>
        <w:t xml:space="preserve"> ofertą jest dzień,</w:t>
      </w:r>
      <w:r w:rsidR="00114C26">
        <w:rPr>
          <w:rFonts w:cs="Calibri"/>
        </w:rPr>
        <w:t xml:space="preserve"> </w:t>
      </w:r>
      <w:r w:rsidR="00114C26" w:rsidRPr="005A0F40">
        <w:rPr>
          <w:rFonts w:cs="Calibri"/>
        </w:rPr>
        <w:t>w</w:t>
      </w:r>
      <w:r w:rsidR="00114C26">
        <w:rPr>
          <w:rFonts w:cs="Calibri"/>
        </w:rPr>
        <w:t> </w:t>
      </w:r>
      <w:r w:rsidRPr="005A0F40">
        <w:rPr>
          <w:rFonts w:cs="Calibri"/>
        </w:rPr>
        <w:t xml:space="preserve">którym upływa termin </w:t>
      </w:r>
      <w:r w:rsidRPr="005D2F9D">
        <w:rPr>
          <w:rFonts w:cs="Calibri"/>
        </w:rPr>
        <w:t>składania ofert</w:t>
      </w:r>
      <w:r w:rsidR="00E86454" w:rsidRPr="005D2F9D">
        <w:rPr>
          <w:rFonts w:cs="Calibri"/>
        </w:rPr>
        <w:t>)</w:t>
      </w:r>
      <w:r w:rsidRPr="005D2F9D">
        <w:rPr>
          <w:rFonts w:cs="Calibri"/>
        </w:rPr>
        <w:t xml:space="preserve">, </w:t>
      </w:r>
      <w:r w:rsidRPr="005D2F9D">
        <w:rPr>
          <w:rFonts w:cs="Calibri"/>
          <w:b/>
          <w:bCs/>
        </w:rPr>
        <w:t xml:space="preserve">do dnia </w:t>
      </w:r>
      <w:r w:rsidR="005D2F9D" w:rsidRPr="005D2F9D">
        <w:rPr>
          <w:rFonts w:cs="Calibri"/>
          <w:b/>
          <w:bCs/>
        </w:rPr>
        <w:t xml:space="preserve">29.08.2026 </w:t>
      </w:r>
      <w:r w:rsidRPr="005D2F9D">
        <w:rPr>
          <w:rFonts w:cs="Calibri"/>
          <w:b/>
          <w:bCs/>
        </w:rPr>
        <w:t>r.</w:t>
      </w:r>
      <w:r w:rsidR="00B65B08" w:rsidRPr="005A0F40">
        <w:rPr>
          <w:rFonts w:cs="Calibri"/>
        </w:rPr>
        <w:t xml:space="preserve"> </w:t>
      </w:r>
    </w:p>
    <w:p w14:paraId="2B7152CE" w14:textId="32DC517F" w:rsidR="00602D81" w:rsidRDefault="00602D81" w:rsidP="009E2A9C">
      <w:pPr>
        <w:pStyle w:val="Akapitzlist"/>
        <w:widowControl w:val="0"/>
        <w:numPr>
          <w:ilvl w:val="1"/>
          <w:numId w:val="32"/>
        </w:numPr>
        <w:suppressAutoHyphens/>
        <w:spacing w:before="120"/>
        <w:ind w:left="567" w:hanging="567"/>
        <w:rPr>
          <w:rFonts w:cs="Calibri"/>
        </w:rPr>
      </w:pPr>
      <w:r w:rsidRPr="004875BA">
        <w:rPr>
          <w:rFonts w:cs="Calibri"/>
        </w:rPr>
        <w:t>W przypadku</w:t>
      </w:r>
      <w:r w:rsidR="6FDA95DF" w:rsidRPr="1C7CA0A3">
        <w:rPr>
          <w:rFonts w:cs="Calibri"/>
        </w:rPr>
        <w:t>,</w:t>
      </w:r>
      <w:r w:rsidRPr="004875BA">
        <w:rPr>
          <w:rFonts w:cs="Calibri"/>
        </w:rPr>
        <w:t xml:space="preserve"> gdy wybór najkorzystniejszej</w:t>
      </w:r>
      <w:r w:rsidRPr="004166B9">
        <w:rPr>
          <w:rFonts w:cs="Calibri"/>
        </w:rPr>
        <w:t xml:space="preserve"> oferty nie nastąpi przed upływem terminu związania ofertą,</w:t>
      </w:r>
      <w:r w:rsidR="00114C26">
        <w:rPr>
          <w:rFonts w:cs="Calibri"/>
        </w:rPr>
        <w:t xml:space="preserve"> </w:t>
      </w:r>
      <w:r w:rsidR="00114C26" w:rsidRPr="004166B9">
        <w:rPr>
          <w:rFonts w:cs="Calibri"/>
        </w:rPr>
        <w:t>o</w:t>
      </w:r>
      <w:r w:rsidR="00114C26">
        <w:rPr>
          <w:rFonts w:cs="Calibri"/>
        </w:rPr>
        <w:t> </w:t>
      </w:r>
      <w:r w:rsidRPr="004166B9">
        <w:rPr>
          <w:rFonts w:cs="Calibri"/>
        </w:rPr>
        <w:t>którym mowa</w:t>
      </w:r>
      <w:r w:rsidR="00114C26">
        <w:rPr>
          <w:rFonts w:cs="Calibri"/>
        </w:rPr>
        <w:t xml:space="preserve"> </w:t>
      </w:r>
      <w:r w:rsidR="00114C26" w:rsidRPr="004166B9">
        <w:rPr>
          <w:rFonts w:cs="Calibri"/>
        </w:rPr>
        <w:t>w</w:t>
      </w:r>
      <w:r w:rsidR="00114C26">
        <w:rPr>
          <w:rFonts w:cs="Calibri"/>
        </w:rPr>
        <w:t> </w:t>
      </w:r>
      <w:r w:rsidRPr="004166B9">
        <w:rPr>
          <w:rFonts w:cs="Calibri"/>
        </w:rPr>
        <w:t xml:space="preserve">pkt </w:t>
      </w:r>
      <w:r w:rsidR="008A169F" w:rsidRPr="004166B9">
        <w:rPr>
          <w:rFonts w:cs="Calibri"/>
        </w:rPr>
        <w:t>1</w:t>
      </w:r>
      <w:r w:rsidR="004166B9">
        <w:rPr>
          <w:rFonts w:cs="Calibri"/>
        </w:rPr>
        <w:t>7</w:t>
      </w:r>
      <w:r w:rsidR="008A169F" w:rsidRPr="004166B9">
        <w:rPr>
          <w:rFonts w:cs="Calibri"/>
        </w:rPr>
        <w:t>.</w:t>
      </w:r>
      <w:r w:rsidRPr="004166B9">
        <w:rPr>
          <w:rFonts w:cs="Calibri"/>
        </w:rPr>
        <w:t>1</w:t>
      </w:r>
      <w:r w:rsidR="003D6CBF">
        <w:rPr>
          <w:rFonts w:cs="Calibri"/>
        </w:rPr>
        <w:t xml:space="preserve"> SWZ</w:t>
      </w:r>
      <w:r w:rsidRPr="004166B9">
        <w:rPr>
          <w:rFonts w:cs="Calibri"/>
        </w:rPr>
        <w:t>, Zamawiający przed upływem terminu związania ofertą, zwróci się jednokrotnie do Wykonawców</w:t>
      </w:r>
      <w:r w:rsidR="00114C26">
        <w:rPr>
          <w:rFonts w:cs="Calibri"/>
        </w:rPr>
        <w:t xml:space="preserve"> </w:t>
      </w:r>
      <w:r w:rsidR="00114C26" w:rsidRPr="004166B9">
        <w:rPr>
          <w:rFonts w:cs="Calibri"/>
        </w:rPr>
        <w:t>o</w:t>
      </w:r>
      <w:r w:rsidR="00114C26">
        <w:rPr>
          <w:rFonts w:cs="Calibri"/>
        </w:rPr>
        <w:t> </w:t>
      </w:r>
      <w:r w:rsidRPr="004166B9">
        <w:rPr>
          <w:rFonts w:cs="Calibri"/>
        </w:rPr>
        <w:t>wyrażenie zgody na</w:t>
      </w:r>
      <w:r w:rsidR="00B146A3">
        <w:t> </w:t>
      </w:r>
      <w:r w:rsidRPr="004166B9">
        <w:rPr>
          <w:rFonts w:cs="Calibri"/>
        </w:rPr>
        <w:t>przedłużenie tego terminu</w:t>
      </w:r>
      <w:r w:rsidR="00114C26">
        <w:rPr>
          <w:rFonts w:cs="Calibri"/>
        </w:rPr>
        <w:t xml:space="preserve"> </w:t>
      </w:r>
      <w:r w:rsidR="00114C26" w:rsidRPr="004166B9">
        <w:rPr>
          <w:rFonts w:cs="Calibri"/>
        </w:rPr>
        <w:t>o</w:t>
      </w:r>
      <w:r w:rsidR="00114C26">
        <w:rPr>
          <w:rFonts w:cs="Calibri"/>
        </w:rPr>
        <w:t> </w:t>
      </w:r>
      <w:r w:rsidRPr="004166B9">
        <w:rPr>
          <w:rFonts w:cs="Calibri"/>
        </w:rPr>
        <w:t>wskazywany przez niego okres, nie</w:t>
      </w:r>
      <w:r w:rsidR="00720EE0" w:rsidRPr="004166B9">
        <w:rPr>
          <w:rFonts w:cs="Calibri"/>
        </w:rPr>
        <w:t xml:space="preserve"> </w:t>
      </w:r>
      <w:r w:rsidRPr="004166B9">
        <w:rPr>
          <w:rFonts w:cs="Calibri"/>
        </w:rPr>
        <w:t xml:space="preserve">dłuższy niż </w:t>
      </w:r>
      <w:r w:rsidR="00F06E33">
        <w:rPr>
          <w:rFonts w:cs="Calibri"/>
        </w:rPr>
        <w:t>6</w:t>
      </w:r>
      <w:r w:rsidRPr="004166B9">
        <w:rPr>
          <w:rFonts w:cs="Calibri"/>
        </w:rPr>
        <w:t>0 dni.</w:t>
      </w:r>
    </w:p>
    <w:p w14:paraId="6680AAB2" w14:textId="1FE6AED4" w:rsidR="00602D81" w:rsidRDefault="00602D81" w:rsidP="009E2A9C">
      <w:pPr>
        <w:pStyle w:val="Akapitzlist"/>
        <w:widowControl w:val="0"/>
        <w:numPr>
          <w:ilvl w:val="1"/>
          <w:numId w:val="32"/>
        </w:numPr>
        <w:suppressAutoHyphens/>
        <w:spacing w:before="120"/>
        <w:ind w:left="567" w:hanging="567"/>
        <w:rPr>
          <w:rFonts w:cs="Calibri"/>
        </w:rPr>
      </w:pPr>
      <w:r w:rsidRPr="00C40186">
        <w:rPr>
          <w:rFonts w:cs="Calibri"/>
        </w:rPr>
        <w:t>Przedłużenie terminu związania ofertą,</w:t>
      </w:r>
      <w:r w:rsidR="00114C26">
        <w:rPr>
          <w:rFonts w:cs="Calibri"/>
        </w:rPr>
        <w:t xml:space="preserve"> </w:t>
      </w:r>
      <w:r w:rsidR="00114C26" w:rsidRPr="00C40186">
        <w:rPr>
          <w:rFonts w:cs="Calibri"/>
        </w:rPr>
        <w:t>o</w:t>
      </w:r>
      <w:r w:rsidR="00114C26">
        <w:rPr>
          <w:rFonts w:cs="Calibri"/>
        </w:rPr>
        <w:t> </w:t>
      </w:r>
      <w:r w:rsidRPr="00C40186">
        <w:rPr>
          <w:rFonts w:cs="Calibri"/>
        </w:rPr>
        <w:t>którym mowa</w:t>
      </w:r>
      <w:r w:rsidR="00114C26">
        <w:rPr>
          <w:rFonts w:cs="Calibri"/>
        </w:rPr>
        <w:t xml:space="preserve"> </w:t>
      </w:r>
      <w:r w:rsidR="00114C26" w:rsidRPr="00C40186">
        <w:rPr>
          <w:rFonts w:cs="Calibri"/>
        </w:rPr>
        <w:t>w</w:t>
      </w:r>
      <w:r w:rsidR="00114C26">
        <w:rPr>
          <w:rFonts w:cs="Calibri"/>
        </w:rPr>
        <w:t> </w:t>
      </w:r>
      <w:r w:rsidRPr="00C40186">
        <w:rPr>
          <w:rFonts w:cs="Calibri"/>
        </w:rPr>
        <w:t>pkt 1</w:t>
      </w:r>
      <w:r w:rsidR="00C40186">
        <w:rPr>
          <w:rFonts w:cs="Calibri"/>
        </w:rPr>
        <w:t>7</w:t>
      </w:r>
      <w:r w:rsidR="00041D21" w:rsidRPr="00C40186">
        <w:rPr>
          <w:rFonts w:cs="Calibri"/>
        </w:rPr>
        <w:t xml:space="preserve">.2. </w:t>
      </w:r>
      <w:r w:rsidR="003D6CBF">
        <w:rPr>
          <w:rFonts w:cs="Calibri"/>
        </w:rPr>
        <w:t xml:space="preserve">SWZ </w:t>
      </w:r>
      <w:r w:rsidR="00041D21" w:rsidRPr="00C40186">
        <w:rPr>
          <w:rFonts w:cs="Calibri"/>
        </w:rPr>
        <w:t>powyżej</w:t>
      </w:r>
      <w:r w:rsidRPr="00C40186">
        <w:rPr>
          <w:rFonts w:cs="Calibri"/>
        </w:rPr>
        <w:t>, wymaga złożenia przez Wykonawcę</w:t>
      </w:r>
      <w:r w:rsidR="00720EE0" w:rsidRPr="00C40186">
        <w:rPr>
          <w:rFonts w:cs="Calibri"/>
        </w:rPr>
        <w:t xml:space="preserve"> </w:t>
      </w:r>
      <w:r w:rsidRPr="00C40186">
        <w:rPr>
          <w:rFonts w:cs="Calibri"/>
        </w:rPr>
        <w:t>pisemnego oświadczenia</w:t>
      </w:r>
      <w:r w:rsidR="00114C26">
        <w:rPr>
          <w:rFonts w:cs="Calibri"/>
        </w:rPr>
        <w:t xml:space="preserve"> </w:t>
      </w:r>
      <w:r w:rsidR="00114C26" w:rsidRPr="00C40186">
        <w:rPr>
          <w:rFonts w:cs="Calibri"/>
        </w:rPr>
        <w:t>o</w:t>
      </w:r>
      <w:r w:rsidR="00114C26">
        <w:rPr>
          <w:rFonts w:cs="Calibri"/>
        </w:rPr>
        <w:t> </w:t>
      </w:r>
      <w:r w:rsidRPr="00C40186">
        <w:rPr>
          <w:rFonts w:cs="Calibri"/>
        </w:rPr>
        <w:t>wyrażeniu zgody na przedłużenie terminu związania ofertą.</w:t>
      </w:r>
    </w:p>
    <w:p w14:paraId="67523DC5" w14:textId="17E9CC19" w:rsidR="0009014B" w:rsidRPr="001C2FE8" w:rsidRDefault="0017201B" w:rsidP="009E2A9C">
      <w:pPr>
        <w:pStyle w:val="Akapitzlist"/>
        <w:widowControl w:val="0"/>
        <w:numPr>
          <w:ilvl w:val="1"/>
          <w:numId w:val="32"/>
        </w:numPr>
        <w:suppressAutoHyphens/>
        <w:spacing w:before="120"/>
        <w:ind w:left="567" w:hanging="567"/>
        <w:rPr>
          <w:rFonts w:cs="Calibri"/>
        </w:rPr>
      </w:pPr>
      <w:r>
        <w:rPr>
          <w:rFonts w:cs="Calibri"/>
        </w:rPr>
        <w:t xml:space="preserve">Przedłużenie </w:t>
      </w:r>
      <w:r w:rsidR="0009014B" w:rsidRPr="002D3757">
        <w:rPr>
          <w:rFonts w:cs="Calibri"/>
        </w:rPr>
        <w:t>terminu związania ofertą,</w:t>
      </w:r>
      <w:r w:rsidR="00114C26">
        <w:rPr>
          <w:rFonts w:cs="Calibri"/>
        </w:rPr>
        <w:t xml:space="preserve"> </w:t>
      </w:r>
      <w:r w:rsidR="00114C26" w:rsidRPr="002D3757">
        <w:rPr>
          <w:rFonts w:cs="Calibri"/>
        </w:rPr>
        <w:t>o</w:t>
      </w:r>
      <w:r w:rsidR="00114C26">
        <w:rPr>
          <w:rFonts w:cs="Calibri"/>
        </w:rPr>
        <w:t> </w:t>
      </w:r>
      <w:r w:rsidR="0009014B" w:rsidRPr="002D3757">
        <w:rPr>
          <w:rFonts w:cs="Calibri"/>
        </w:rPr>
        <w:t>którym mowa</w:t>
      </w:r>
      <w:r w:rsidR="00114C26">
        <w:rPr>
          <w:rFonts w:cs="Calibri"/>
        </w:rPr>
        <w:t xml:space="preserve"> </w:t>
      </w:r>
      <w:r w:rsidR="00114C26" w:rsidRPr="0017201B">
        <w:rPr>
          <w:rFonts w:cs="Calibri"/>
        </w:rPr>
        <w:t>w</w:t>
      </w:r>
      <w:r w:rsidR="00114C26">
        <w:rPr>
          <w:rFonts w:cs="Calibri"/>
        </w:rPr>
        <w:t> </w:t>
      </w:r>
      <w:r w:rsidR="003D6CBF">
        <w:rPr>
          <w:rFonts w:cs="Calibri"/>
        </w:rPr>
        <w:t>pkt 17.2 SWZ</w:t>
      </w:r>
      <w:r w:rsidR="0009014B" w:rsidRPr="0017201B">
        <w:rPr>
          <w:rFonts w:cs="Calibri"/>
        </w:rPr>
        <w:t xml:space="preserve">, następuje wraz </w:t>
      </w:r>
      <w:r w:rsidR="1FE88FFE" w:rsidRPr="57E2E16B">
        <w:rPr>
          <w:rFonts w:cs="Calibri"/>
        </w:rPr>
        <w:t>z przedłużeniem</w:t>
      </w:r>
      <w:r w:rsidR="0009014B" w:rsidRPr="0017201B">
        <w:rPr>
          <w:rFonts w:cs="Calibri"/>
        </w:rPr>
        <w:t xml:space="preserve"> okresu ważności wadium albo, jeżeli nie jest to możliwe,</w:t>
      </w:r>
      <w:r w:rsidR="00114C26">
        <w:rPr>
          <w:rFonts w:cs="Calibri"/>
        </w:rPr>
        <w:t xml:space="preserve"> </w:t>
      </w:r>
      <w:r w:rsidR="00114C26" w:rsidRPr="0017201B">
        <w:rPr>
          <w:rFonts w:cs="Calibri"/>
        </w:rPr>
        <w:t>z</w:t>
      </w:r>
      <w:r w:rsidR="00114C26">
        <w:rPr>
          <w:rFonts w:cs="Calibri"/>
        </w:rPr>
        <w:t> </w:t>
      </w:r>
      <w:r w:rsidR="0009014B" w:rsidRPr="0017201B">
        <w:rPr>
          <w:rFonts w:cs="Calibri"/>
        </w:rPr>
        <w:t>wniesieniem nowego</w:t>
      </w:r>
      <w:r w:rsidR="001C2FE8">
        <w:rPr>
          <w:rFonts w:cs="Calibri"/>
        </w:rPr>
        <w:t xml:space="preserve"> </w:t>
      </w:r>
      <w:r w:rsidR="0009014B" w:rsidRPr="001C2FE8">
        <w:rPr>
          <w:rFonts w:cs="Calibri"/>
        </w:rPr>
        <w:t>wadium na przedłużony okres związania ofertą.</w:t>
      </w:r>
    </w:p>
    <w:p w14:paraId="07FF3011" w14:textId="63AC84CE" w:rsidR="007A4D2E" w:rsidRPr="00473095" w:rsidRDefault="007A4D2E" w:rsidP="00114C26">
      <w:pPr>
        <w:pStyle w:val="Nagwek2"/>
      </w:pPr>
      <w:bookmarkStart w:id="44" w:name="_Toc96430583"/>
      <w:r w:rsidRPr="00473095">
        <w:t xml:space="preserve">Rozdział </w:t>
      </w:r>
      <w:r w:rsidR="00485595" w:rsidRPr="00473095">
        <w:t>1</w:t>
      </w:r>
      <w:r w:rsidR="00C40186">
        <w:t>8</w:t>
      </w:r>
      <w:r w:rsidR="00473095">
        <w:t xml:space="preserve">. </w:t>
      </w:r>
      <w:r w:rsidR="00473095" w:rsidRPr="00473095">
        <w:t>Opis sposobu przygotowania oferty</w:t>
      </w:r>
      <w:bookmarkEnd w:id="44"/>
      <w:r w:rsidR="00473095">
        <w:t>.</w:t>
      </w:r>
    </w:p>
    <w:p w14:paraId="7EF09BB6" w14:textId="49DE2BB4" w:rsidR="00120C54" w:rsidRPr="00495154" w:rsidRDefault="070180EB" w:rsidP="009E2A9C">
      <w:pPr>
        <w:pStyle w:val="Akapitzlist"/>
        <w:widowControl w:val="0"/>
        <w:numPr>
          <w:ilvl w:val="1"/>
          <w:numId w:val="33"/>
        </w:numPr>
        <w:tabs>
          <w:tab w:val="left" w:pos="709"/>
        </w:tabs>
        <w:suppressAutoHyphens/>
        <w:spacing w:before="240"/>
        <w:ind w:left="567" w:hanging="567"/>
      </w:pPr>
      <w:r w:rsidRPr="00495154">
        <w:t xml:space="preserve"> </w:t>
      </w:r>
      <w:r w:rsidR="00120C54" w:rsidRPr="00495154">
        <w:t>Treść oferty musi być zgodna</w:t>
      </w:r>
      <w:r w:rsidR="00114C26">
        <w:t xml:space="preserve"> </w:t>
      </w:r>
      <w:r w:rsidR="00114C26" w:rsidRPr="00495154">
        <w:t>z</w:t>
      </w:r>
      <w:r w:rsidR="00114C26">
        <w:t> </w:t>
      </w:r>
      <w:r w:rsidR="00120C54" w:rsidRPr="00495154">
        <w:t>wymaganiami określonymi</w:t>
      </w:r>
      <w:r w:rsidR="00114C26">
        <w:t xml:space="preserve"> </w:t>
      </w:r>
      <w:r w:rsidR="00114C26" w:rsidRPr="00495154">
        <w:t>w</w:t>
      </w:r>
      <w:r w:rsidR="00114C26">
        <w:t> </w:t>
      </w:r>
      <w:r w:rsidR="00120C54" w:rsidRPr="00495154">
        <w:t xml:space="preserve">SWZ. </w:t>
      </w:r>
    </w:p>
    <w:p w14:paraId="246B238A" w14:textId="79ADD4F1" w:rsidR="00120C54" w:rsidRPr="00495154" w:rsidRDefault="5E0C4BD5" w:rsidP="009E2A9C">
      <w:pPr>
        <w:pStyle w:val="Akapitzlist"/>
        <w:widowControl w:val="0"/>
        <w:numPr>
          <w:ilvl w:val="1"/>
          <w:numId w:val="33"/>
        </w:numPr>
        <w:tabs>
          <w:tab w:val="left" w:pos="709"/>
        </w:tabs>
        <w:suppressAutoHyphens/>
        <w:spacing w:before="240"/>
        <w:ind w:left="567" w:hanging="567"/>
      </w:pPr>
      <w:r w:rsidRPr="00495154">
        <w:t xml:space="preserve"> </w:t>
      </w:r>
      <w:r w:rsidR="00120C54" w:rsidRPr="00495154">
        <w:t>Wykonawca może złożyć tylko jedną ofertę, zgodnie</w:t>
      </w:r>
      <w:r w:rsidR="00114C26">
        <w:t xml:space="preserve"> </w:t>
      </w:r>
      <w:r w:rsidR="00114C26" w:rsidRPr="00495154">
        <w:t>z</w:t>
      </w:r>
      <w:r w:rsidR="00114C26">
        <w:t> </w:t>
      </w:r>
      <w:r w:rsidR="00120C54" w:rsidRPr="00495154">
        <w:t>postanowieniami SWZ.</w:t>
      </w:r>
    </w:p>
    <w:p w14:paraId="42741B96" w14:textId="6C1DEC9E" w:rsidR="002A60CC" w:rsidRPr="00495154" w:rsidRDefault="2B001C2E" w:rsidP="009E2A9C">
      <w:pPr>
        <w:pStyle w:val="Akapitzlist"/>
        <w:widowControl w:val="0"/>
        <w:numPr>
          <w:ilvl w:val="1"/>
          <w:numId w:val="33"/>
        </w:numPr>
        <w:tabs>
          <w:tab w:val="left" w:pos="709"/>
        </w:tabs>
        <w:suppressAutoHyphens/>
        <w:spacing w:before="240"/>
        <w:ind w:left="567" w:hanging="567"/>
      </w:pPr>
      <w:r w:rsidRPr="00495154">
        <w:lastRenderedPageBreak/>
        <w:t xml:space="preserve"> </w:t>
      </w:r>
      <w:r w:rsidR="00E35BEB" w:rsidRPr="00495154">
        <w:t>Wykonawca</w:t>
      </w:r>
      <w:r w:rsidR="00495154" w:rsidRPr="00495154">
        <w:t xml:space="preserve"> </w:t>
      </w:r>
      <w:r w:rsidR="00E35BEB" w:rsidRPr="006526F9">
        <w:rPr>
          <w:b/>
          <w:bCs/>
        </w:rPr>
        <w:t xml:space="preserve">składa </w:t>
      </w:r>
      <w:r w:rsidR="00FC4F95" w:rsidRPr="006526F9">
        <w:rPr>
          <w:b/>
          <w:bCs/>
        </w:rPr>
        <w:t>o</w:t>
      </w:r>
      <w:r w:rsidR="00E35BEB" w:rsidRPr="006526F9">
        <w:rPr>
          <w:b/>
          <w:bCs/>
        </w:rPr>
        <w:t>fertę</w:t>
      </w:r>
      <w:r w:rsidR="00E35BEB" w:rsidRPr="00495154">
        <w:t xml:space="preserve"> wraz</w:t>
      </w:r>
      <w:r w:rsidR="00114C26">
        <w:t xml:space="preserve"> </w:t>
      </w:r>
      <w:r w:rsidR="00114C26" w:rsidRPr="00495154">
        <w:t>z</w:t>
      </w:r>
      <w:r w:rsidR="00114C26">
        <w:t> </w:t>
      </w:r>
      <w:r w:rsidR="00E35BEB" w:rsidRPr="00495154">
        <w:t xml:space="preserve">załącznikami </w:t>
      </w:r>
      <w:r w:rsidR="00E35BEB" w:rsidRPr="006526F9">
        <w:rPr>
          <w:b/>
          <w:bCs/>
        </w:rPr>
        <w:t xml:space="preserve">za pośrednictwem </w:t>
      </w:r>
      <w:hyperlink r:id="rId34" w:history="1">
        <w:r w:rsidR="00E35BEB" w:rsidRPr="005A7B96">
          <w:rPr>
            <w:rStyle w:val="Hipercze"/>
            <w:b/>
            <w:bCs/>
          </w:rPr>
          <w:t>Platformy</w:t>
        </w:r>
        <w:r w:rsidR="00FA1AA2" w:rsidRPr="005A7B96">
          <w:rPr>
            <w:rStyle w:val="Hipercze"/>
            <w:b/>
            <w:bCs/>
          </w:rPr>
          <w:t xml:space="preserve"> Zakupowej</w:t>
        </w:r>
        <w:r w:rsidR="002A60CC" w:rsidRPr="005A7B96">
          <w:rPr>
            <w:rStyle w:val="Hipercze"/>
          </w:rPr>
          <w:t>;</w:t>
        </w:r>
      </w:hyperlink>
    </w:p>
    <w:p w14:paraId="0E846F7F" w14:textId="6EA69F0B" w:rsidR="00F451DB" w:rsidRPr="00F451DB" w:rsidRDefault="00BA6C03" w:rsidP="00CD323A">
      <w:pPr>
        <w:pStyle w:val="Akapitzlist"/>
        <w:widowControl w:val="0"/>
        <w:numPr>
          <w:ilvl w:val="1"/>
          <w:numId w:val="33"/>
        </w:numPr>
        <w:tabs>
          <w:tab w:val="left" w:pos="709"/>
        </w:tabs>
        <w:suppressAutoHyphens/>
        <w:spacing w:before="240"/>
        <w:ind w:left="567" w:hanging="567"/>
      </w:pPr>
      <w:r w:rsidRPr="00AC1A7A">
        <w:rPr>
          <w:b/>
          <w:bCs/>
        </w:rPr>
        <w:t xml:space="preserve">Ofertę </w:t>
      </w:r>
      <w:r w:rsidRPr="000F14B0">
        <w:t xml:space="preserve">należy </w:t>
      </w:r>
      <w:r w:rsidR="00230910" w:rsidRPr="000F14B0">
        <w:t xml:space="preserve">przygotować na Formularzu </w:t>
      </w:r>
      <w:r w:rsidR="00526E73">
        <w:t>O</w:t>
      </w:r>
      <w:r w:rsidR="00230910" w:rsidRPr="000F14B0">
        <w:t>fert</w:t>
      </w:r>
      <w:r w:rsidR="00700954" w:rsidRPr="000F14B0">
        <w:t>y</w:t>
      </w:r>
      <w:r w:rsidR="00230910" w:rsidRPr="000F14B0">
        <w:t xml:space="preserve"> stanowiącym </w:t>
      </w:r>
      <w:r w:rsidR="009D2CF9" w:rsidRPr="00AC1A7A">
        <w:rPr>
          <w:b/>
          <w:bCs/>
        </w:rPr>
        <w:t>Z</w:t>
      </w:r>
      <w:r w:rsidR="00230910" w:rsidRPr="00AC1A7A">
        <w:rPr>
          <w:b/>
          <w:bCs/>
        </w:rPr>
        <w:t>ałącznik nr 3</w:t>
      </w:r>
      <w:r w:rsidR="00230910" w:rsidRPr="000F14B0">
        <w:t xml:space="preserve"> do SWZ.</w:t>
      </w:r>
      <w:r w:rsidR="001609D2" w:rsidRPr="000F14B0">
        <w:t xml:space="preserve"> Do</w:t>
      </w:r>
      <w:r w:rsidR="00B146A3">
        <w:t> </w:t>
      </w:r>
      <w:r w:rsidR="001609D2" w:rsidRPr="000F14B0">
        <w:t>oferty należy dołączyć</w:t>
      </w:r>
      <w:r w:rsidR="00A83737" w:rsidRPr="000F14B0">
        <w:t xml:space="preserve"> następujące dokumenty</w:t>
      </w:r>
      <w:r w:rsidR="00114C26">
        <w:t xml:space="preserve"> </w:t>
      </w:r>
      <w:r w:rsidR="00114C26" w:rsidRPr="000F14B0">
        <w:t>i</w:t>
      </w:r>
      <w:r w:rsidR="00114C26">
        <w:t> </w:t>
      </w:r>
      <w:r w:rsidR="00A83737" w:rsidRPr="000F14B0">
        <w:t>oświadczenia</w:t>
      </w:r>
      <w:r w:rsidR="001609D2" w:rsidRPr="000F14B0">
        <w:t>:</w:t>
      </w:r>
    </w:p>
    <w:p w14:paraId="61AC2E8B" w14:textId="6BAE0861" w:rsidR="00A63188" w:rsidRDefault="001856A7" w:rsidP="009E2A9C">
      <w:pPr>
        <w:pStyle w:val="Akapitzlist"/>
        <w:widowControl w:val="0"/>
        <w:numPr>
          <w:ilvl w:val="2"/>
          <w:numId w:val="33"/>
        </w:numPr>
        <w:suppressAutoHyphens/>
        <w:spacing w:before="240"/>
        <w:ind w:left="1418" w:hanging="851"/>
      </w:pPr>
      <w:r w:rsidRPr="00286207">
        <w:rPr>
          <w:b/>
          <w:bCs/>
        </w:rPr>
        <w:t>zobowiązanie podmiotu</w:t>
      </w:r>
      <w:r w:rsidR="000C7218" w:rsidRPr="00286207">
        <w:rPr>
          <w:b/>
          <w:bCs/>
        </w:rPr>
        <w:t xml:space="preserve"> udostępniającego zasoby</w:t>
      </w:r>
      <w:r w:rsidRPr="000F14B0">
        <w:t xml:space="preserve"> do oddania Wykonawcy do</w:t>
      </w:r>
      <w:r w:rsidR="00B146A3">
        <w:t> </w:t>
      </w:r>
      <w:r w:rsidRPr="000F14B0">
        <w:t>dyspozycji niezbędnych zasobów na potrzeby realizacji zamówienia</w:t>
      </w:r>
      <w:r w:rsidR="009E533C" w:rsidRPr="009E533C">
        <w:t xml:space="preserve"> lub inny podmiotowy środek dowodowy potwierdzający, że </w:t>
      </w:r>
      <w:r w:rsidR="00286207">
        <w:t>W</w:t>
      </w:r>
      <w:r w:rsidR="009E533C" w:rsidRPr="009E533C">
        <w:t>ykonawca realizując zamówienie, będzie dysponował niezbędnymi zasobami tych podmiotów</w:t>
      </w:r>
      <w:r w:rsidRPr="000F14B0">
        <w:t>, o</w:t>
      </w:r>
      <w:r w:rsidR="00B146A3">
        <w:t> </w:t>
      </w:r>
      <w:r w:rsidRPr="000F14B0">
        <w:t>którym mowa</w:t>
      </w:r>
      <w:r w:rsidR="00114C26">
        <w:t xml:space="preserve"> </w:t>
      </w:r>
      <w:r w:rsidR="00114C26" w:rsidRPr="000F14B0">
        <w:t>w</w:t>
      </w:r>
      <w:r w:rsidR="00114C26">
        <w:t> </w:t>
      </w:r>
      <w:r w:rsidRPr="000F14B0">
        <w:t>p</w:t>
      </w:r>
      <w:r w:rsidR="00473095">
        <w:t>unkcie</w:t>
      </w:r>
      <w:r w:rsidRPr="000F14B0">
        <w:t xml:space="preserve"> </w:t>
      </w:r>
      <w:r w:rsidR="000A2F88" w:rsidRPr="000F14B0">
        <w:t>7.4 SWZ</w:t>
      </w:r>
      <w:r w:rsidR="00C07C37" w:rsidRPr="00286207">
        <w:rPr>
          <w:i/>
          <w:iCs/>
        </w:rPr>
        <w:t xml:space="preserve"> </w:t>
      </w:r>
      <w:r w:rsidR="00C07C37" w:rsidRPr="000F14B0">
        <w:t>(jeżeli dotyczy)</w:t>
      </w:r>
      <w:r w:rsidR="000B0293">
        <w:t xml:space="preserve">. </w:t>
      </w:r>
      <w:r w:rsidR="000B0293" w:rsidRPr="000B0293">
        <w:t xml:space="preserve">Wzór zobowiązania – </w:t>
      </w:r>
      <w:r w:rsidR="009176FE" w:rsidRPr="009176FE">
        <w:rPr>
          <w:b/>
          <w:bCs/>
        </w:rPr>
        <w:t>Z</w:t>
      </w:r>
      <w:r w:rsidR="000B0293" w:rsidRPr="009176FE">
        <w:rPr>
          <w:b/>
          <w:bCs/>
        </w:rPr>
        <w:t xml:space="preserve">ałącznik nr </w:t>
      </w:r>
      <w:r w:rsidR="009176FE" w:rsidRPr="009176FE">
        <w:rPr>
          <w:b/>
          <w:bCs/>
        </w:rPr>
        <w:t>7</w:t>
      </w:r>
      <w:r w:rsidR="000B0293" w:rsidRPr="009176FE">
        <w:rPr>
          <w:b/>
          <w:bCs/>
        </w:rPr>
        <w:t xml:space="preserve"> do SWZ</w:t>
      </w:r>
      <w:r w:rsidR="000B0293" w:rsidRPr="000B0293">
        <w:t>;</w:t>
      </w:r>
    </w:p>
    <w:p w14:paraId="7D601C64" w14:textId="737699BB" w:rsidR="00FC7E95" w:rsidRDefault="0098260F" w:rsidP="009E2A9C">
      <w:pPr>
        <w:pStyle w:val="Akapitzlist"/>
        <w:widowControl w:val="0"/>
        <w:numPr>
          <w:ilvl w:val="2"/>
          <w:numId w:val="33"/>
        </w:numPr>
        <w:suppressAutoHyphens/>
        <w:spacing w:before="240"/>
        <w:ind w:left="1418" w:hanging="851"/>
      </w:pPr>
      <w:r w:rsidRPr="009176FE">
        <w:rPr>
          <w:b/>
          <w:bCs/>
        </w:rPr>
        <w:t>oświadczenie Wykonawców wspólnie ubiegających się</w:t>
      </w:r>
      <w:r w:rsidR="00114C26">
        <w:rPr>
          <w:b/>
          <w:bCs/>
        </w:rPr>
        <w:t xml:space="preserve"> </w:t>
      </w:r>
      <w:r w:rsidR="00114C26" w:rsidRPr="009176FE">
        <w:rPr>
          <w:b/>
          <w:bCs/>
        </w:rPr>
        <w:t>o</w:t>
      </w:r>
      <w:r w:rsidR="00114C26">
        <w:rPr>
          <w:b/>
          <w:bCs/>
        </w:rPr>
        <w:t> </w:t>
      </w:r>
      <w:r w:rsidRPr="009176FE">
        <w:rPr>
          <w:b/>
          <w:bCs/>
        </w:rPr>
        <w:t>udzielenie zamówienia</w:t>
      </w:r>
      <w:r w:rsidRPr="000F14B0">
        <w:t>,</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473095">
        <w:t>unkcie</w:t>
      </w:r>
      <w:r w:rsidRPr="000F14B0">
        <w:t xml:space="preserve"> </w:t>
      </w:r>
      <w:r w:rsidR="00492243" w:rsidRPr="000F14B0">
        <w:t>1</w:t>
      </w:r>
      <w:r w:rsidR="009176FE">
        <w:t>1</w:t>
      </w:r>
      <w:r w:rsidR="00492243" w:rsidRPr="000F14B0">
        <w:t>.</w:t>
      </w:r>
      <w:r w:rsidR="00A02F60">
        <w:t>3</w:t>
      </w:r>
      <w:r w:rsidR="00492243" w:rsidRPr="000F14B0">
        <w:t xml:space="preserve"> SWZ</w:t>
      </w:r>
      <w:r w:rsidR="002C5802" w:rsidRPr="000F14B0">
        <w:t>, sporządzone zgodnie z</w:t>
      </w:r>
      <w:r w:rsidR="00B146A3">
        <w:t> </w:t>
      </w:r>
      <w:r w:rsidR="002C5802" w:rsidRPr="009176FE">
        <w:rPr>
          <w:b/>
          <w:bCs/>
        </w:rPr>
        <w:t xml:space="preserve">Załącznikiem nr </w:t>
      </w:r>
      <w:r w:rsidR="00112320" w:rsidRPr="009176FE">
        <w:rPr>
          <w:b/>
          <w:bCs/>
        </w:rPr>
        <w:t>6</w:t>
      </w:r>
      <w:r w:rsidR="002C5802" w:rsidRPr="000F14B0">
        <w:t xml:space="preserve"> do SWZ</w:t>
      </w:r>
      <w:r w:rsidR="00C07C37" w:rsidRPr="000F14B0">
        <w:t xml:space="preserve"> (jeżeli dotyczy)</w:t>
      </w:r>
      <w:r w:rsidR="00492243" w:rsidRPr="000F14B0">
        <w:t>;</w:t>
      </w:r>
    </w:p>
    <w:p w14:paraId="66F35C09" w14:textId="1B1A02CA" w:rsidR="00554318" w:rsidRPr="00563D2D" w:rsidRDefault="000434EC" w:rsidP="009E2A9C">
      <w:pPr>
        <w:pStyle w:val="Akapitzlist"/>
        <w:widowControl w:val="0"/>
        <w:numPr>
          <w:ilvl w:val="2"/>
          <w:numId w:val="33"/>
        </w:numPr>
        <w:suppressAutoHyphens/>
        <w:spacing w:before="240"/>
        <w:ind w:left="1418" w:hanging="851"/>
      </w:pPr>
      <w:r w:rsidRPr="00A02F60">
        <w:rPr>
          <w:b/>
          <w:bCs/>
        </w:rPr>
        <w:t>d</w:t>
      </w:r>
      <w:r w:rsidR="008D3668" w:rsidRPr="00A02F60">
        <w:rPr>
          <w:b/>
          <w:bCs/>
        </w:rPr>
        <w:t xml:space="preserve">okument </w:t>
      </w:r>
      <w:r w:rsidR="00AC6207" w:rsidRPr="00A02F60">
        <w:rPr>
          <w:b/>
          <w:bCs/>
        </w:rPr>
        <w:t>zawierający wyjaśnienia wraz uzasadnieniem</w:t>
      </w:r>
      <w:r w:rsidR="00AC6207" w:rsidRPr="000F14B0">
        <w:t xml:space="preserve">, dlaczego zastrzeżone informacje stanowią </w:t>
      </w:r>
      <w:r w:rsidR="0001099A" w:rsidRPr="000F14B0">
        <w:t>tajemnicę</w:t>
      </w:r>
      <w:r w:rsidR="00AC6207" w:rsidRPr="000F14B0">
        <w:t xml:space="preserve"> </w:t>
      </w:r>
      <w:r w:rsidR="00AC6207" w:rsidRPr="004F308D">
        <w:t>przedsiębiorstwa</w:t>
      </w:r>
      <w:r w:rsidR="0001099A" w:rsidRPr="004F308D">
        <w:t xml:space="preserve"> (patrz p</w:t>
      </w:r>
      <w:r w:rsidR="00040272" w:rsidRPr="004F308D">
        <w:t>kt</w:t>
      </w:r>
      <w:r w:rsidR="0001099A" w:rsidRPr="004F308D">
        <w:t xml:space="preserve"> </w:t>
      </w:r>
      <w:r w:rsidR="003B5E18" w:rsidRPr="004F308D">
        <w:t>1</w:t>
      </w:r>
      <w:r w:rsidR="00040272" w:rsidRPr="004F308D">
        <w:t>8</w:t>
      </w:r>
      <w:r w:rsidR="003B5E18" w:rsidRPr="004F308D">
        <w:t>.6 SWZ poniżej</w:t>
      </w:r>
      <w:r w:rsidR="0001099A" w:rsidRPr="004F308D">
        <w:t>)</w:t>
      </w:r>
      <w:r w:rsidR="00BF7AF2" w:rsidRPr="004F308D">
        <w:t xml:space="preserve"> -</w:t>
      </w:r>
      <w:r w:rsidR="00001690">
        <w:t xml:space="preserve"> </w:t>
      </w:r>
      <w:r w:rsidR="00BF7AF2" w:rsidRPr="00BF7AF2">
        <w:t>jeżeli Wykonawca zastrzega</w:t>
      </w:r>
      <w:r w:rsidR="00114C26">
        <w:t xml:space="preserve"> </w:t>
      </w:r>
      <w:r w:rsidR="00114C26" w:rsidRPr="00BF7AF2">
        <w:t>w</w:t>
      </w:r>
      <w:r w:rsidR="00114C26">
        <w:t> </w:t>
      </w:r>
      <w:r w:rsidR="00BF7AF2" w:rsidRPr="00BF7AF2">
        <w:t>poufności część informacji jako stanowiących tajemnicę przedsiębiorstwa</w:t>
      </w:r>
      <w:r w:rsidR="00563D2D">
        <w:t>.</w:t>
      </w:r>
    </w:p>
    <w:p w14:paraId="567C3E1B" w14:textId="29E65BE8" w:rsidR="00FB753A" w:rsidRPr="000F14B0" w:rsidRDefault="00FB753A" w:rsidP="009E2A9C">
      <w:pPr>
        <w:pStyle w:val="Akapitzlist"/>
        <w:widowControl w:val="0"/>
        <w:numPr>
          <w:ilvl w:val="2"/>
          <w:numId w:val="33"/>
        </w:numPr>
        <w:suppressAutoHyphens/>
        <w:spacing w:before="240"/>
        <w:ind w:left="1418" w:hanging="851"/>
      </w:pPr>
      <w:r w:rsidRPr="000F14B0">
        <w:t>W celu potwierdzenia, że osoba</w:t>
      </w:r>
      <w:r w:rsidR="00E16922" w:rsidRPr="000F14B0">
        <w:t>/-y</w:t>
      </w:r>
      <w:r w:rsidRPr="000F14B0">
        <w:t xml:space="preserve"> działająca</w:t>
      </w:r>
      <w:r w:rsidR="00E16922" w:rsidRPr="000F14B0">
        <w:t>/-e</w:t>
      </w:r>
      <w:r w:rsidR="00114C26">
        <w:t xml:space="preserve"> </w:t>
      </w:r>
      <w:r w:rsidR="00114C26" w:rsidRPr="000F14B0">
        <w:t>w</w:t>
      </w:r>
      <w:r w:rsidR="00114C26">
        <w:t> </w:t>
      </w:r>
      <w:r w:rsidRPr="000F14B0">
        <w:t>imieniu Wykonawcy jest</w:t>
      </w:r>
      <w:r w:rsidR="00E16922" w:rsidRPr="000F14B0">
        <w:t>/są</w:t>
      </w:r>
      <w:r w:rsidRPr="000F14B0">
        <w:t xml:space="preserve"> umocowana</w:t>
      </w:r>
      <w:r w:rsidR="00E16922" w:rsidRPr="000F14B0">
        <w:t xml:space="preserve">/-e </w:t>
      </w:r>
      <w:r w:rsidRPr="000F14B0">
        <w:t>do jego reprezentowania Zamawiający żąda złożenia</w:t>
      </w:r>
      <w:r w:rsidR="00AC7865" w:rsidRPr="000F14B0">
        <w:t>:</w:t>
      </w:r>
    </w:p>
    <w:p w14:paraId="391C5832" w14:textId="0C036096" w:rsidR="00700954" w:rsidRPr="000F14B0" w:rsidRDefault="00700954" w:rsidP="00114C26">
      <w:pPr>
        <w:pStyle w:val="Akapitzlist"/>
        <w:widowControl w:val="0"/>
        <w:numPr>
          <w:ilvl w:val="0"/>
          <w:numId w:val="13"/>
        </w:numPr>
        <w:suppressAutoHyphens/>
        <w:spacing w:after="240"/>
        <w:ind w:left="1560" w:hanging="426"/>
      </w:pPr>
      <w:r w:rsidRPr="000F14B0">
        <w:t>odpisu lub informacji</w:t>
      </w:r>
      <w:r w:rsidR="00114C26">
        <w:t xml:space="preserve"> </w:t>
      </w:r>
      <w:r w:rsidR="00114C26" w:rsidRPr="000F14B0">
        <w:t>z</w:t>
      </w:r>
      <w:r w:rsidR="00114C26">
        <w:t> </w:t>
      </w:r>
      <w:r w:rsidRPr="000F14B0">
        <w:t>Krajowego Rejestru Sądowego, Centralnej Ewidencji</w:t>
      </w:r>
      <w:r w:rsidR="00114C26">
        <w:t xml:space="preserve"> </w:t>
      </w:r>
      <w:r w:rsidR="00114C26" w:rsidRPr="000F14B0">
        <w:t>i</w:t>
      </w:r>
      <w:r w:rsidR="00114C26">
        <w:t> </w:t>
      </w:r>
      <w:r w:rsidRPr="000F14B0">
        <w:t>Informacji</w:t>
      </w:r>
      <w:r w:rsidR="00114C26">
        <w:t xml:space="preserve"> </w:t>
      </w:r>
      <w:r w:rsidR="00114C26" w:rsidRPr="000F14B0">
        <w:t>o</w:t>
      </w:r>
      <w:r w:rsidR="00114C26">
        <w:t> </w:t>
      </w:r>
      <w:r w:rsidRPr="000F14B0">
        <w:t>Działalności Gospodarczej lub innego właściwego rejestru</w:t>
      </w:r>
      <w:r w:rsidR="00652D58" w:rsidRPr="000F14B0">
        <w:t xml:space="preserve"> (Wykonawca nie jest zobowiązany do złożenia takich dokumentów, jeżeli Zamawiający może je uzyskać za pomocą bezpłatnych</w:t>
      </w:r>
      <w:r w:rsidR="00114C26">
        <w:t xml:space="preserve"> </w:t>
      </w:r>
      <w:r w:rsidR="00114C26" w:rsidRPr="000F14B0">
        <w:t>i</w:t>
      </w:r>
      <w:r w:rsidR="00114C26">
        <w:t> </w:t>
      </w:r>
      <w:r w:rsidR="00652D58" w:rsidRPr="000F14B0">
        <w:t>ogólnodostępnych baz danych,</w:t>
      </w:r>
      <w:r w:rsidR="00114C26">
        <w:t xml:space="preserve"> </w:t>
      </w:r>
      <w:r w:rsidR="00114C26" w:rsidRPr="000F14B0">
        <w:t>o</w:t>
      </w:r>
      <w:r w:rsidR="00114C26">
        <w:t> </w:t>
      </w:r>
      <w:r w:rsidR="00652D58" w:rsidRPr="000F14B0">
        <w:t xml:space="preserve">ile Wykonawca wskazał dane umożliwiające dostęp do tych dokumentów); </w:t>
      </w:r>
    </w:p>
    <w:p w14:paraId="7347C975" w14:textId="1E2FDEA8" w:rsidR="009564B9" w:rsidRPr="000F14B0" w:rsidRDefault="009564B9" w:rsidP="00114C26">
      <w:pPr>
        <w:pStyle w:val="Akapitzlist"/>
        <w:widowControl w:val="0"/>
        <w:numPr>
          <w:ilvl w:val="0"/>
          <w:numId w:val="13"/>
        </w:numPr>
        <w:suppressAutoHyphens/>
        <w:spacing w:after="240"/>
        <w:ind w:left="1560" w:hanging="426"/>
      </w:pPr>
      <w:r w:rsidRPr="000F14B0">
        <w:t>pełnomocnictwa lub innego dokumentu potwierdzającego umocowanie do</w:t>
      </w:r>
      <w:r w:rsidR="00B146A3">
        <w:t> </w:t>
      </w:r>
      <w:r w:rsidRPr="000F14B0">
        <w:t>reprezentowania Wykonawcy (jeżeli umocowanie do reprezentowania nie wynika</w:t>
      </w:r>
      <w:r w:rsidR="00114C26">
        <w:t xml:space="preserve"> </w:t>
      </w:r>
      <w:r w:rsidR="00114C26" w:rsidRPr="000F14B0">
        <w:t>z</w:t>
      </w:r>
      <w:r w:rsidR="00114C26">
        <w:t> </w:t>
      </w:r>
      <w:r w:rsidRPr="000F14B0">
        <w:t>dokumentu rejestrowego,</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473095">
        <w:t>unkcie</w:t>
      </w:r>
      <w:r w:rsidRPr="000F14B0">
        <w:t xml:space="preserve"> 1</w:t>
      </w:r>
      <w:r w:rsidR="00A41FE0">
        <w:t>8</w:t>
      </w:r>
      <w:r w:rsidRPr="000F14B0">
        <w:t>.4.</w:t>
      </w:r>
      <w:r w:rsidR="00CD323A">
        <w:t>4</w:t>
      </w:r>
      <w:r w:rsidRPr="000F14B0">
        <w:t>. lit</w:t>
      </w:r>
      <w:r w:rsidR="00A41FE0">
        <w:t>.</w:t>
      </w:r>
      <w:r w:rsidRPr="000F14B0">
        <w:t xml:space="preserve"> a) powyżej); </w:t>
      </w:r>
    </w:p>
    <w:p w14:paraId="24088BAF" w14:textId="47836E06" w:rsidR="009564B9" w:rsidRPr="000F14B0" w:rsidRDefault="009564B9" w:rsidP="00114C26">
      <w:pPr>
        <w:pStyle w:val="Akapitzlist"/>
        <w:widowControl w:val="0"/>
        <w:numPr>
          <w:ilvl w:val="0"/>
          <w:numId w:val="13"/>
        </w:numPr>
        <w:suppressAutoHyphens/>
        <w:spacing w:after="240"/>
        <w:ind w:left="1560" w:hanging="426"/>
      </w:pPr>
      <w:r w:rsidRPr="000F14B0">
        <w:t>postanowienie p</w:t>
      </w:r>
      <w:r w:rsidR="00473095">
        <w:t>unktu</w:t>
      </w:r>
      <w:r w:rsidRPr="000F14B0">
        <w:t xml:space="preserve"> </w:t>
      </w:r>
      <w:r w:rsidR="0016545A" w:rsidRPr="000F14B0">
        <w:t>1</w:t>
      </w:r>
      <w:r w:rsidR="00A41FE0">
        <w:t>8</w:t>
      </w:r>
      <w:r w:rsidR="0016545A" w:rsidRPr="000F14B0">
        <w:t>.4.</w:t>
      </w:r>
      <w:r w:rsidR="00CD323A">
        <w:t>4</w:t>
      </w:r>
      <w:r w:rsidR="0016545A" w:rsidRPr="000F14B0">
        <w:t>. lit</w:t>
      </w:r>
      <w:r w:rsidR="00A41FE0">
        <w:t>.</w:t>
      </w:r>
      <w:r w:rsidR="0016545A" w:rsidRPr="000F14B0">
        <w:t xml:space="preserve"> </w:t>
      </w:r>
      <w:r w:rsidR="00652D58" w:rsidRPr="000F14B0">
        <w:t xml:space="preserve">a) - </w:t>
      </w:r>
      <w:r w:rsidR="0016545A" w:rsidRPr="000F14B0">
        <w:t>b)</w:t>
      </w:r>
      <w:r w:rsidRPr="000F14B0">
        <w:t xml:space="preserve"> stosuje się odpowiednio do osoby działającej</w:t>
      </w:r>
      <w:r w:rsidR="00114C26">
        <w:t xml:space="preserve"> </w:t>
      </w:r>
      <w:r w:rsidR="00114C26" w:rsidRPr="000F14B0">
        <w:t>w</w:t>
      </w:r>
      <w:r w:rsidR="00114C26">
        <w:t> </w:t>
      </w:r>
      <w:r w:rsidRPr="000F14B0">
        <w:t>imieniu Wykonawców wspólnie ubiegających się</w:t>
      </w:r>
      <w:r w:rsidR="00114C26">
        <w:t xml:space="preserve"> </w:t>
      </w:r>
      <w:r w:rsidR="00114C26" w:rsidRPr="000F14B0">
        <w:t>o</w:t>
      </w:r>
      <w:r w:rsidR="00114C26">
        <w:t> </w:t>
      </w:r>
      <w:r w:rsidRPr="000F14B0">
        <w:t xml:space="preserve">udzielenie zamówienia; </w:t>
      </w:r>
    </w:p>
    <w:p w14:paraId="76E38DEA" w14:textId="384D2280" w:rsidR="009564B9" w:rsidRPr="000F14B0" w:rsidRDefault="009564B9" w:rsidP="00114C26">
      <w:pPr>
        <w:pStyle w:val="Akapitzlist"/>
        <w:widowControl w:val="0"/>
        <w:numPr>
          <w:ilvl w:val="0"/>
          <w:numId w:val="13"/>
        </w:numPr>
        <w:suppressAutoHyphens/>
        <w:spacing w:after="240"/>
        <w:ind w:left="1560" w:hanging="426"/>
      </w:pPr>
      <w:r w:rsidRPr="000F14B0">
        <w:t>postanowienia p</w:t>
      </w:r>
      <w:r w:rsidR="00473095">
        <w:t>unktu</w:t>
      </w:r>
      <w:r w:rsidRPr="000F14B0">
        <w:t xml:space="preserve"> </w:t>
      </w:r>
      <w:r w:rsidR="00962F61" w:rsidRPr="000F14B0">
        <w:t>1</w:t>
      </w:r>
      <w:r w:rsidR="00A41FE0">
        <w:t>8</w:t>
      </w:r>
      <w:r w:rsidR="00962F61" w:rsidRPr="000F14B0">
        <w:t>.4.</w:t>
      </w:r>
      <w:r w:rsidR="00CD323A">
        <w:t>4</w:t>
      </w:r>
      <w:r w:rsidR="00AB6253" w:rsidRPr="000F14B0">
        <w:t xml:space="preserve"> </w:t>
      </w:r>
      <w:r w:rsidR="00962F61" w:rsidRPr="000F14B0">
        <w:t>lit</w:t>
      </w:r>
      <w:r w:rsidR="00A41FE0">
        <w:t>.</w:t>
      </w:r>
      <w:r w:rsidR="00962F61" w:rsidRPr="000F14B0">
        <w:t xml:space="preserve"> a) – </w:t>
      </w:r>
      <w:r w:rsidR="004B27A2" w:rsidRPr="000F14B0">
        <w:t>b</w:t>
      </w:r>
      <w:r w:rsidR="00962F61" w:rsidRPr="000F14B0">
        <w:t xml:space="preserve">) </w:t>
      </w:r>
      <w:r w:rsidRPr="000F14B0">
        <w:t>stosuje się odpowiednio do osoby działającej</w:t>
      </w:r>
      <w:r w:rsidR="00114C26">
        <w:t xml:space="preserve"> </w:t>
      </w:r>
      <w:r w:rsidR="00114C26" w:rsidRPr="000F14B0">
        <w:t>w</w:t>
      </w:r>
      <w:r w:rsidR="00114C26">
        <w:t> </w:t>
      </w:r>
      <w:r w:rsidRPr="000F14B0">
        <w:t>imieniu podmiotu udostępniającego zasoby na zasadach określonych</w:t>
      </w:r>
      <w:r w:rsidR="00114C26">
        <w:t xml:space="preserve"> </w:t>
      </w:r>
      <w:r w:rsidR="00114C26" w:rsidRPr="000F14B0">
        <w:t>w</w:t>
      </w:r>
      <w:r w:rsidR="00114C26">
        <w:t> </w:t>
      </w:r>
      <w:r w:rsidR="006B027B">
        <w:t>art.</w:t>
      </w:r>
      <w:r w:rsidRPr="000F14B0">
        <w:t xml:space="preserve"> 118 ustawy</w:t>
      </w:r>
      <w:r w:rsidR="00CE77BE" w:rsidRPr="000F14B0">
        <w:t xml:space="preserve"> </w:t>
      </w:r>
      <w:proofErr w:type="spellStart"/>
      <w:r w:rsidR="00CE77BE" w:rsidRPr="000F14B0">
        <w:t>Pzp</w:t>
      </w:r>
      <w:proofErr w:type="spellEnd"/>
      <w:r w:rsidRPr="000F14B0">
        <w:t>.</w:t>
      </w:r>
    </w:p>
    <w:p w14:paraId="4761894D" w14:textId="77777777" w:rsidR="00BD5B2E" w:rsidRPr="00473095" w:rsidRDefault="00F1570F" w:rsidP="00114C26">
      <w:pPr>
        <w:widowControl w:val="0"/>
        <w:suppressAutoHyphens/>
        <w:spacing w:after="0"/>
        <w:rPr>
          <w:b/>
          <w:bCs/>
        </w:rPr>
      </w:pPr>
      <w:r w:rsidRPr="00473095">
        <w:rPr>
          <w:b/>
          <w:bCs/>
        </w:rPr>
        <w:lastRenderedPageBreak/>
        <w:t xml:space="preserve">Uwaga: </w:t>
      </w:r>
    </w:p>
    <w:p w14:paraId="3AAC8033" w14:textId="3F9007FC" w:rsidR="009564B9" w:rsidRPr="000F14B0" w:rsidRDefault="00F62C2A" w:rsidP="00114C26">
      <w:pPr>
        <w:pStyle w:val="Akapitzlist"/>
        <w:widowControl w:val="0"/>
        <w:numPr>
          <w:ilvl w:val="0"/>
          <w:numId w:val="14"/>
        </w:numPr>
        <w:suppressAutoHyphens/>
        <w:spacing w:after="0"/>
        <w:ind w:left="1848" w:hanging="357"/>
      </w:pPr>
      <w:r w:rsidRPr="000F14B0">
        <w:t>W przypadku wskazania przez Wykonawcę dostępności podmiotowych środków dowodowych lub dokumentów,</w:t>
      </w:r>
      <w:r w:rsidR="00114C26">
        <w:t xml:space="preserve"> </w:t>
      </w:r>
      <w:r w:rsidR="00114C26" w:rsidRPr="000F14B0">
        <w:t>o</w:t>
      </w:r>
      <w:r w:rsidR="00114C26">
        <w:t> </w:t>
      </w:r>
      <w:r w:rsidRPr="000F14B0">
        <w:t>których mowa</w:t>
      </w:r>
      <w:r w:rsidR="00114C26">
        <w:t xml:space="preserve"> </w:t>
      </w:r>
      <w:r w:rsidR="00114C26" w:rsidRPr="000F14B0">
        <w:t>w</w:t>
      </w:r>
      <w:r w:rsidR="00114C26">
        <w:t> </w:t>
      </w:r>
      <w:r w:rsidRPr="000F14B0">
        <w:t>p</w:t>
      </w:r>
      <w:r w:rsidR="00473095">
        <w:t xml:space="preserve">unkcie </w:t>
      </w:r>
      <w:r w:rsidRPr="000F14B0">
        <w:t>1</w:t>
      </w:r>
      <w:r w:rsidR="006B027B">
        <w:t>8</w:t>
      </w:r>
      <w:r w:rsidRPr="000F14B0">
        <w:t>.4.</w:t>
      </w:r>
      <w:r w:rsidR="00CB71AC">
        <w:t>5</w:t>
      </w:r>
      <w:r w:rsidR="00FA2CD7" w:rsidRPr="000F14B0">
        <w:t xml:space="preserve"> </w:t>
      </w:r>
      <w:r w:rsidR="00473095">
        <w:t>litera</w:t>
      </w:r>
      <w:r w:rsidRPr="000F14B0">
        <w:t xml:space="preserve"> a), pod określonymi adresami internetowymi ogólnodostępnych</w:t>
      </w:r>
      <w:r w:rsidR="00114C26">
        <w:t xml:space="preserve"> </w:t>
      </w:r>
      <w:r w:rsidR="00114C26" w:rsidRPr="000F14B0">
        <w:t>i</w:t>
      </w:r>
      <w:r w:rsidR="00114C26">
        <w:t> </w:t>
      </w:r>
      <w:r w:rsidRPr="000F14B0">
        <w:t>bezpłatnych baz danych, Zamawiający może żądać od Wykonawcy przedstawienia tłumaczenia na język polski pobranych samodzielnie przez Zamawiającego podmiotowych środków dowodowych lub dokumentów</w:t>
      </w:r>
      <w:r w:rsidR="00BD5B2E" w:rsidRPr="000F14B0">
        <w:t>;</w:t>
      </w:r>
    </w:p>
    <w:p w14:paraId="02680600" w14:textId="7DDB0666" w:rsidR="00BD5B2E" w:rsidRPr="000F14B0" w:rsidRDefault="00BD5B2E" w:rsidP="00114C26">
      <w:pPr>
        <w:pStyle w:val="Akapitzlist"/>
        <w:widowControl w:val="0"/>
        <w:numPr>
          <w:ilvl w:val="0"/>
          <w:numId w:val="14"/>
        </w:numPr>
        <w:suppressAutoHyphens/>
        <w:spacing w:before="240" w:after="240"/>
      </w:pPr>
      <w:r w:rsidRPr="000F14B0">
        <w:t>W przypadku, gdy pełnomocnictwa udziela inna osoba niż uprawniony do reprezentowania podmiot z mocy prawa lub umowy spółki, do oferty należy dołączyć również pełnomocnictwo do dokonania tej czynności</w:t>
      </w:r>
      <w:r w:rsidR="005A53E7" w:rsidRPr="000F14B0">
        <w:t>.</w:t>
      </w:r>
    </w:p>
    <w:p w14:paraId="7B5E441C" w14:textId="1422C3A3" w:rsidR="00821FDD" w:rsidRPr="000F14B0" w:rsidRDefault="00821FDD" w:rsidP="009E2A9C">
      <w:pPr>
        <w:pStyle w:val="Akapitzlist"/>
        <w:widowControl w:val="0"/>
        <w:numPr>
          <w:ilvl w:val="1"/>
          <w:numId w:val="33"/>
        </w:numPr>
        <w:suppressAutoHyphens/>
        <w:spacing w:before="240"/>
        <w:ind w:left="709" w:hanging="709"/>
      </w:pPr>
      <w:r w:rsidRPr="000F14B0">
        <w:rPr>
          <w:b/>
          <w:bCs/>
        </w:rPr>
        <w:t>Wymagania formalne</w:t>
      </w:r>
      <w:r w:rsidRPr="000F14B0">
        <w:t xml:space="preserve"> dotyczące składanych</w:t>
      </w:r>
      <w:r w:rsidR="00114C26">
        <w:t xml:space="preserve"> </w:t>
      </w:r>
      <w:r w:rsidR="00114C26" w:rsidRPr="000F14B0">
        <w:t>w</w:t>
      </w:r>
      <w:r w:rsidR="00114C26">
        <w:t> </w:t>
      </w:r>
      <w:r w:rsidRPr="000F14B0">
        <w:t>postępowaniu podmiotowych środków dowodowych oraz innych dokumentów lub oświadczeń:</w:t>
      </w:r>
    </w:p>
    <w:p w14:paraId="2353D5A8" w14:textId="0E7D77A9" w:rsidR="0044012E" w:rsidRPr="000F14B0" w:rsidRDefault="0044012E" w:rsidP="004C4901">
      <w:pPr>
        <w:pStyle w:val="Akapitzlist"/>
        <w:widowControl w:val="0"/>
        <w:numPr>
          <w:ilvl w:val="2"/>
          <w:numId w:val="33"/>
        </w:numPr>
        <w:suppressAutoHyphens/>
        <w:spacing w:before="240"/>
        <w:ind w:hanging="850"/>
      </w:pPr>
      <w:r w:rsidRPr="000F14B0">
        <w:rPr>
          <w:b/>
          <w:bCs/>
        </w:rPr>
        <w:t>Ofertę</w:t>
      </w:r>
      <w:r w:rsidR="002B73E1" w:rsidRPr="000F14B0">
        <w:rPr>
          <w:b/>
          <w:bCs/>
        </w:rPr>
        <w:t xml:space="preserve"> </w:t>
      </w:r>
      <w:r w:rsidRPr="000F14B0">
        <w:t>sporządza się, pod rygorem nieważności,</w:t>
      </w:r>
      <w:r w:rsidR="00114C26">
        <w:t xml:space="preserve"> </w:t>
      </w:r>
      <w:r w:rsidR="00114C26" w:rsidRPr="000F14B0">
        <w:t>w</w:t>
      </w:r>
      <w:r w:rsidR="00114C26">
        <w:t> </w:t>
      </w:r>
      <w:r w:rsidRPr="000F14B0">
        <w:t xml:space="preserve">formie elektronicznej </w:t>
      </w:r>
      <w:r w:rsidR="00E46056">
        <w:t xml:space="preserve">(tj. </w:t>
      </w:r>
      <w:r w:rsidR="00A663E8" w:rsidRPr="000F14B0">
        <w:t xml:space="preserve">opatrzonej </w:t>
      </w:r>
      <w:r w:rsidRPr="000F14B0">
        <w:t>kwalifikowanym podpisem elektronicznym</w:t>
      </w:r>
      <w:r w:rsidR="00E46056">
        <w:t>)</w:t>
      </w:r>
      <w:r w:rsidR="0096365C">
        <w:t xml:space="preserve"> </w:t>
      </w:r>
      <w:r w:rsidRPr="000F14B0">
        <w:t>przez osobę(y) upoważnioną(e) do reprezentowania Wykonawcy</w:t>
      </w:r>
      <w:r w:rsidR="00114C26">
        <w:t xml:space="preserve"> </w:t>
      </w:r>
      <w:r w:rsidR="00114C26" w:rsidRPr="000F14B0">
        <w:t>i</w:t>
      </w:r>
      <w:r w:rsidR="00114C26">
        <w:t> </w:t>
      </w:r>
      <w:r w:rsidRPr="000F14B0">
        <w:t>zaciągania zobowiązań</w:t>
      </w:r>
      <w:r w:rsidR="00114C26">
        <w:t xml:space="preserve"> </w:t>
      </w:r>
      <w:r w:rsidR="00114C26" w:rsidRPr="000F14B0">
        <w:t>w</w:t>
      </w:r>
      <w:r w:rsidR="00114C26">
        <w:t> </w:t>
      </w:r>
      <w:r w:rsidRPr="000F14B0">
        <w:t>wysokości</w:t>
      </w:r>
      <w:r w:rsidR="00FD2A5D">
        <w:t xml:space="preserve"> co najmniej</w:t>
      </w:r>
      <w:r w:rsidRPr="000F14B0">
        <w:t xml:space="preserve"> odpowiadającej cenie oferty.</w:t>
      </w:r>
    </w:p>
    <w:p w14:paraId="22C8C32B" w14:textId="5CBA9159" w:rsidR="005402DB" w:rsidRDefault="008039EC" w:rsidP="009E2A9C">
      <w:pPr>
        <w:pStyle w:val="Akapitzlist"/>
        <w:numPr>
          <w:ilvl w:val="2"/>
          <w:numId w:val="33"/>
        </w:numPr>
        <w:suppressAutoHyphens/>
      </w:pPr>
      <w:r w:rsidRPr="005402DB">
        <w:rPr>
          <w:b/>
          <w:bCs/>
        </w:rPr>
        <w:t xml:space="preserve">Oświadczenie </w:t>
      </w:r>
      <w:r w:rsidRPr="000F14B0">
        <w:t>Wykonawcy, Wykonawców wspólnie ubiegających się</w:t>
      </w:r>
      <w:r w:rsidR="00114C26">
        <w:t xml:space="preserve"> </w:t>
      </w:r>
      <w:r w:rsidR="00114C26" w:rsidRPr="000F14B0">
        <w:t>o</w:t>
      </w:r>
      <w:r w:rsidR="00114C26">
        <w:t> </w:t>
      </w:r>
      <w:r w:rsidRPr="000F14B0">
        <w:t>udzielenie zamówienia oraz podmiotów udostępniających zasoby, na których zdolnościach lub sytuacji polega Wykonawca,</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D45CA0">
        <w:t>art.</w:t>
      </w:r>
      <w:r w:rsidR="00064BA3" w:rsidRPr="000F14B0">
        <w:t xml:space="preserve"> 125 ust</w:t>
      </w:r>
      <w:r w:rsidR="00D45CA0">
        <w:t>.</w:t>
      </w:r>
      <w:r w:rsidR="00064BA3" w:rsidRPr="000F14B0">
        <w:t xml:space="preserve"> 1 ustawy </w:t>
      </w:r>
      <w:proofErr w:type="spellStart"/>
      <w:r w:rsidR="00064BA3" w:rsidRPr="000F14B0">
        <w:t>Pzp</w:t>
      </w:r>
      <w:proofErr w:type="spellEnd"/>
      <w:r w:rsidR="00064BA3" w:rsidRPr="000F14B0">
        <w:t xml:space="preserve"> (</w:t>
      </w:r>
      <w:r w:rsidRPr="000F14B0">
        <w:t>p</w:t>
      </w:r>
      <w:r w:rsidR="00473095">
        <w:t>unkt</w:t>
      </w:r>
      <w:r w:rsidRPr="000F14B0">
        <w:t xml:space="preserve"> </w:t>
      </w:r>
      <w:r w:rsidR="00064BA3" w:rsidRPr="000F14B0">
        <w:t>10</w:t>
      </w:r>
      <w:r w:rsidR="00D45CA0">
        <w:t>.2.1</w:t>
      </w:r>
      <w:r w:rsidR="00064BA3" w:rsidRPr="000F14B0">
        <w:t xml:space="preserve"> SWZ)</w:t>
      </w:r>
      <w:r w:rsidRPr="000F14B0">
        <w:t>, sporządza się, pod rygorem nieważności,</w:t>
      </w:r>
      <w:r w:rsidR="00114C26">
        <w:t xml:space="preserve"> </w:t>
      </w:r>
      <w:r w:rsidR="00114C26" w:rsidRPr="000F14B0">
        <w:t>w</w:t>
      </w:r>
      <w:r w:rsidR="00114C26">
        <w:t> </w:t>
      </w:r>
      <w:r w:rsidR="00064BA3" w:rsidRPr="000F14B0">
        <w:t>formie elektronicznej (tj. opatrzonej kwalifikowanym podpisem elektronicznym)</w:t>
      </w:r>
      <w:r w:rsidR="005402DB" w:rsidRPr="005402DB">
        <w:t xml:space="preserve"> przez osobę(y) upoważnioną(e) do reprezentowania Wykonawcy.</w:t>
      </w:r>
    </w:p>
    <w:p w14:paraId="54DB31FC" w14:textId="041D1727" w:rsidR="00E0031E" w:rsidRDefault="00D31483" w:rsidP="009E2A9C">
      <w:pPr>
        <w:pStyle w:val="Akapitzlist"/>
        <w:numPr>
          <w:ilvl w:val="2"/>
          <w:numId w:val="33"/>
        </w:numPr>
        <w:suppressAutoHyphens/>
      </w:pPr>
      <w:r w:rsidRPr="000F14B0">
        <w:t>W przypadku, gdy p</w:t>
      </w:r>
      <w:r w:rsidR="00E24741" w:rsidRPr="000F14B0">
        <w:t>odmiotowe środki dowodowe</w:t>
      </w:r>
      <w:r w:rsidR="00B367F8" w:rsidRPr="000F14B0">
        <w:t xml:space="preserve">, </w:t>
      </w:r>
      <w:r w:rsidR="006D5818" w:rsidRPr="000F14B0">
        <w:t xml:space="preserve">przedmiotowe środki dowodowe, </w:t>
      </w:r>
      <w:r w:rsidR="00E24741" w:rsidRPr="000F14B0">
        <w:t>inne dokumenty</w:t>
      </w:r>
      <w:r w:rsidR="006833B2" w:rsidRPr="000F14B0">
        <w:t xml:space="preserve"> </w:t>
      </w:r>
      <w:r w:rsidR="00766F42" w:rsidRPr="000F14B0">
        <w:t>lub</w:t>
      </w:r>
      <w:r w:rsidR="00257BC9" w:rsidRPr="000F14B0">
        <w:t xml:space="preserve"> </w:t>
      </w:r>
      <w:r w:rsidR="00E01E22" w:rsidRPr="000F14B0">
        <w:t xml:space="preserve">dokumenty potwierdzające umocowanie do reprezentowania </w:t>
      </w:r>
      <w:r w:rsidR="00E0031E" w:rsidRPr="000F14B0">
        <w:t xml:space="preserve">odpowiednio </w:t>
      </w:r>
      <w:r w:rsidR="00804A53">
        <w:t>W</w:t>
      </w:r>
      <w:r w:rsidR="00E0031E" w:rsidRPr="000F14B0">
        <w:t>ykonawcy, wykonawców wspólnie ubiegających się</w:t>
      </w:r>
      <w:r w:rsidR="00114C26">
        <w:t xml:space="preserve"> </w:t>
      </w:r>
      <w:r w:rsidR="00114C26" w:rsidRPr="000F14B0">
        <w:t>o</w:t>
      </w:r>
      <w:r w:rsidR="00114C26">
        <w:t> </w:t>
      </w:r>
      <w:r w:rsidR="00E0031E" w:rsidRPr="000F14B0">
        <w:t>udzielenie zamówienia publicznego, podmiotu udostępniającego zasoby na zasadach określonych w</w:t>
      </w:r>
      <w:r w:rsidR="00B146A3">
        <w:t> </w:t>
      </w:r>
      <w:r w:rsidR="00526E73">
        <w:t>art.</w:t>
      </w:r>
      <w:r w:rsidR="00E0031E" w:rsidRPr="000F14B0">
        <w:t>118 ustawy</w:t>
      </w:r>
      <w:r w:rsidR="00473095">
        <w:t xml:space="preserve"> </w:t>
      </w:r>
      <w:proofErr w:type="spellStart"/>
      <w:r w:rsidR="00473095">
        <w:t>Pzp</w:t>
      </w:r>
      <w:proofErr w:type="spellEnd"/>
      <w:r w:rsidR="000E4353" w:rsidRPr="000F14B0">
        <w:t>,</w:t>
      </w:r>
      <w:r w:rsidR="00E0031E" w:rsidRPr="000F14B0">
        <w:t xml:space="preserve"> </w:t>
      </w:r>
      <w:r w:rsidR="000E4353" w:rsidRPr="000F14B0">
        <w:t>zwane dalej „dokumentami potwierdzającymi umocowanie do</w:t>
      </w:r>
      <w:r w:rsidR="00B146A3">
        <w:t> </w:t>
      </w:r>
      <w:r w:rsidR="000E4353" w:rsidRPr="000F14B0">
        <w:t xml:space="preserve">reprezentowania”, zostały wystawione przez upoważnione podmioty inne niż </w:t>
      </w:r>
      <w:r w:rsidR="00804A53">
        <w:t>W</w:t>
      </w:r>
      <w:r w:rsidR="000E4353" w:rsidRPr="000F14B0">
        <w:t>ykonawca, wykonawca wspólnie ubiegający się</w:t>
      </w:r>
      <w:r w:rsidR="00114C26">
        <w:t xml:space="preserve"> </w:t>
      </w:r>
      <w:r w:rsidR="00114C26" w:rsidRPr="000F14B0">
        <w:t>o</w:t>
      </w:r>
      <w:r w:rsidR="00114C26">
        <w:t> </w:t>
      </w:r>
      <w:r w:rsidR="000E4353" w:rsidRPr="000F14B0">
        <w:t xml:space="preserve">udzielenie zamówienia, podmiot udostępniający zasoby lub podwykonawca, zwane dalej „upoważnionymi podmiotami”, </w:t>
      </w:r>
      <w:r w:rsidR="000E4353" w:rsidRPr="00D863EC">
        <w:rPr>
          <w:b/>
          <w:bCs/>
        </w:rPr>
        <w:t>jako dokument elektroniczny, przekazuje się ten dokument</w:t>
      </w:r>
      <w:r w:rsidR="000E4353" w:rsidRPr="000F14B0">
        <w:t>.</w:t>
      </w:r>
    </w:p>
    <w:p w14:paraId="01E24BD7" w14:textId="171611D9" w:rsidR="00E0031E" w:rsidRDefault="00C0292C" w:rsidP="009E2A9C">
      <w:pPr>
        <w:pStyle w:val="Akapitzlist"/>
        <w:numPr>
          <w:ilvl w:val="2"/>
          <w:numId w:val="33"/>
        </w:numPr>
        <w:suppressAutoHyphens/>
      </w:pPr>
      <w:r w:rsidRPr="000F14B0">
        <w:t>W przypadku gdy podmiotowe środki dowodowe, przedmiotowe środki dowodowe, inne dokumenty lub dokumenty potwierdzające umocowanie do reprezentowania, zostały wystawione przez upoważnione podmioty jako dokument</w:t>
      </w:r>
      <w:r w:rsidR="00114C26">
        <w:t xml:space="preserve"> </w:t>
      </w:r>
      <w:r w:rsidR="00114C26" w:rsidRPr="009777D9">
        <w:rPr>
          <w:b/>
          <w:bCs/>
        </w:rPr>
        <w:t>w</w:t>
      </w:r>
      <w:r w:rsidR="00114C26">
        <w:t> </w:t>
      </w:r>
      <w:r w:rsidRPr="009777D9">
        <w:rPr>
          <w:b/>
          <w:bCs/>
        </w:rPr>
        <w:t>postaci papierowej, przekazuje się cyfrowe odwzorowanie tego dokumentu opatrzone kwalifikowanym podpisem elektronicznym</w:t>
      </w:r>
      <w:r w:rsidRPr="000F14B0">
        <w:t>, poświadczające zgodność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p>
    <w:p w14:paraId="7B180671" w14:textId="084BA074" w:rsidR="00973F87" w:rsidRPr="000F14B0" w:rsidRDefault="00DB06E1" w:rsidP="009E2A9C">
      <w:pPr>
        <w:pStyle w:val="Akapitzlist"/>
        <w:numPr>
          <w:ilvl w:val="2"/>
          <w:numId w:val="33"/>
        </w:numPr>
        <w:suppressAutoHyphens/>
      </w:pPr>
      <w:r w:rsidRPr="000F14B0">
        <w:lastRenderedPageBreak/>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526E73">
        <w:t>kt</w:t>
      </w:r>
      <w:r w:rsidR="00473095">
        <w:t xml:space="preserve"> </w:t>
      </w:r>
      <w:r w:rsidRPr="000F14B0">
        <w:t>1</w:t>
      </w:r>
      <w:r w:rsidR="009777D9">
        <w:t>8</w:t>
      </w:r>
      <w:r w:rsidRPr="000F14B0">
        <w:t>.</w:t>
      </w:r>
      <w:r w:rsidR="00B15FD0" w:rsidRPr="000F14B0">
        <w:t>5</w:t>
      </w:r>
      <w:r w:rsidRPr="000F14B0">
        <w:t>.</w:t>
      </w:r>
      <w:r w:rsidR="003E119E" w:rsidRPr="000F14B0">
        <w:t>4</w:t>
      </w:r>
      <w:r w:rsidR="00973F87" w:rsidRPr="000F14B0">
        <w:t xml:space="preserve"> SWZ powyżej</w:t>
      </w:r>
      <w:r w:rsidRPr="000F14B0">
        <w:t>, dokonuje</w:t>
      </w:r>
      <w:r w:rsidR="00114C26">
        <w:t xml:space="preserve"> </w:t>
      </w:r>
      <w:r w:rsidR="00114C26" w:rsidRPr="000F14B0">
        <w:t>w</w:t>
      </w:r>
      <w:r w:rsidR="00114C26">
        <w:t> </w:t>
      </w:r>
      <w:r w:rsidRPr="000F14B0">
        <w:t>przypadku:</w:t>
      </w:r>
    </w:p>
    <w:p w14:paraId="0C1568DE" w14:textId="1C96A0D0" w:rsidR="00973F87" w:rsidRPr="000F14B0" w:rsidRDefault="00DB06E1" w:rsidP="00114C26">
      <w:pPr>
        <w:pStyle w:val="Akapitzlist"/>
        <w:widowControl w:val="0"/>
        <w:numPr>
          <w:ilvl w:val="0"/>
          <w:numId w:val="15"/>
        </w:numPr>
        <w:suppressAutoHyphens/>
        <w:spacing w:before="240"/>
        <w:ind w:left="1560"/>
      </w:pPr>
      <w:r w:rsidRPr="000F14B0">
        <w:t xml:space="preserve">podmiotowych środków dowodowych oraz dokumentów potwierdzających umocowanie do reprezentowania – odpowiednio </w:t>
      </w:r>
      <w:r w:rsidR="00973F87" w:rsidRPr="000F14B0">
        <w:t>W</w:t>
      </w:r>
      <w:r w:rsidRPr="000F14B0">
        <w:t xml:space="preserve">ykonawca, </w:t>
      </w:r>
      <w:r w:rsidR="00973F87" w:rsidRPr="000F14B0">
        <w:t>W</w:t>
      </w:r>
      <w:r w:rsidRPr="000F14B0">
        <w:t>ykonawca wspólnie ubiegający się</w:t>
      </w:r>
      <w:r w:rsidR="00114C26">
        <w:t xml:space="preserve"> </w:t>
      </w:r>
      <w:r w:rsidR="00114C26" w:rsidRPr="000F14B0">
        <w:t>o</w:t>
      </w:r>
      <w:r w:rsidR="00114C26">
        <w:t> </w:t>
      </w:r>
      <w:r w:rsidRPr="000F14B0">
        <w:t>udzielenie zamówienia, podmiot udostępniający zasoby</w:t>
      </w:r>
      <w:r w:rsidR="00BF7AF2">
        <w:t xml:space="preserve"> lub podwykonawca</w:t>
      </w:r>
      <w:r w:rsidRPr="000F14B0">
        <w:t>,</w:t>
      </w:r>
      <w:r w:rsidR="00114C26">
        <w:t xml:space="preserve"> </w:t>
      </w:r>
      <w:r w:rsidR="00114C26" w:rsidRPr="000F14B0">
        <w:t>w</w:t>
      </w:r>
      <w:r w:rsidR="00114C26">
        <w:t> </w:t>
      </w:r>
      <w:r w:rsidRPr="000F14B0">
        <w:t>zakresie podmiotowych środków dowodowych lub dokumentów potwierdzających umocowanie do reprezentowania, które każdego</w:t>
      </w:r>
      <w:r w:rsidR="00114C26">
        <w:t xml:space="preserve"> </w:t>
      </w:r>
      <w:r w:rsidR="00114C26" w:rsidRPr="000F14B0">
        <w:t>z</w:t>
      </w:r>
      <w:r w:rsidR="00114C26">
        <w:t> </w:t>
      </w:r>
      <w:r w:rsidRPr="000F14B0">
        <w:t>nich dotyczą;</w:t>
      </w:r>
    </w:p>
    <w:p w14:paraId="6A337BB9" w14:textId="79E44011" w:rsidR="00973F87" w:rsidRPr="000F14B0" w:rsidRDefault="00DB06E1" w:rsidP="00114C26">
      <w:pPr>
        <w:pStyle w:val="Akapitzlist"/>
        <w:widowControl w:val="0"/>
        <w:numPr>
          <w:ilvl w:val="0"/>
          <w:numId w:val="15"/>
        </w:numPr>
        <w:suppressAutoHyphens/>
        <w:spacing w:before="240"/>
        <w:ind w:left="1560"/>
      </w:pPr>
      <w:r w:rsidRPr="000F14B0">
        <w:t xml:space="preserve">przedmiotowych środków dowodowych – odpowiednio </w:t>
      </w:r>
      <w:r w:rsidR="00804A53">
        <w:t>W</w:t>
      </w:r>
      <w:r w:rsidRPr="000F14B0">
        <w:t xml:space="preserve">ykonawca lub </w:t>
      </w:r>
      <w:r w:rsidR="00804A53">
        <w:t>W</w:t>
      </w:r>
      <w:r w:rsidRPr="000F14B0">
        <w:t>ykonawca wspólnie ubiegający się</w:t>
      </w:r>
      <w:r w:rsidR="00114C26">
        <w:t xml:space="preserve"> </w:t>
      </w:r>
      <w:r w:rsidR="00114C26" w:rsidRPr="000F14B0">
        <w:t>o</w:t>
      </w:r>
      <w:r w:rsidR="00114C26">
        <w:t> </w:t>
      </w:r>
      <w:r w:rsidRPr="000F14B0">
        <w:t>udzielenie zamówienia;</w:t>
      </w:r>
    </w:p>
    <w:p w14:paraId="221AAF5B" w14:textId="32FDF967" w:rsidR="00DB06E1" w:rsidRPr="000F14B0" w:rsidRDefault="00DB06E1" w:rsidP="00114C26">
      <w:pPr>
        <w:pStyle w:val="Akapitzlist"/>
        <w:widowControl w:val="0"/>
        <w:numPr>
          <w:ilvl w:val="0"/>
          <w:numId w:val="15"/>
        </w:numPr>
        <w:suppressAutoHyphens/>
        <w:spacing w:before="240"/>
        <w:ind w:left="1560"/>
      </w:pPr>
      <w:r w:rsidRPr="000F14B0">
        <w:t>innych dokumentów</w:t>
      </w:r>
      <w:r w:rsidR="003E119E" w:rsidRPr="000F14B0">
        <w:t xml:space="preserve"> </w:t>
      </w:r>
      <w:r w:rsidRPr="000F14B0">
        <w:t xml:space="preserve">– odpowiednio </w:t>
      </w:r>
      <w:r w:rsidR="00973F87" w:rsidRPr="000F14B0">
        <w:t>W</w:t>
      </w:r>
      <w:r w:rsidRPr="000F14B0">
        <w:t xml:space="preserve">ykonawca lub </w:t>
      </w:r>
      <w:r w:rsidR="00973F87" w:rsidRPr="000F14B0">
        <w:t>W</w:t>
      </w:r>
      <w:r w:rsidRPr="000F14B0">
        <w:t>ykonawca wspólnie ubiegający się</w:t>
      </w:r>
      <w:r w:rsidR="00114C26">
        <w:t xml:space="preserve"> </w:t>
      </w:r>
      <w:r w:rsidR="00114C26" w:rsidRPr="000F14B0">
        <w:t>o</w:t>
      </w:r>
      <w:r w:rsidR="00114C26">
        <w:t> </w:t>
      </w:r>
      <w:r w:rsidRPr="000F14B0">
        <w:t>udzielenie zamówienia,</w:t>
      </w:r>
      <w:r w:rsidR="00114C26">
        <w:t xml:space="preserve"> </w:t>
      </w:r>
      <w:r w:rsidR="00114C26" w:rsidRPr="000F14B0">
        <w:t>w</w:t>
      </w:r>
      <w:r w:rsidR="00114C26">
        <w:t> </w:t>
      </w:r>
      <w:r w:rsidRPr="000F14B0">
        <w:t>zakresie dokumentów, które każdego</w:t>
      </w:r>
      <w:r w:rsidR="00114C26">
        <w:t xml:space="preserve"> </w:t>
      </w:r>
      <w:r w:rsidR="00114C26" w:rsidRPr="000F14B0">
        <w:t>z</w:t>
      </w:r>
      <w:r w:rsidR="00114C26">
        <w:t> </w:t>
      </w:r>
      <w:r w:rsidRPr="000F14B0">
        <w:t>nich dotyczą.</w:t>
      </w:r>
    </w:p>
    <w:p w14:paraId="72E8B89A" w14:textId="05B257E5" w:rsidR="008758DC" w:rsidRPr="000F14B0" w:rsidRDefault="008758DC" w:rsidP="004C4901">
      <w:pPr>
        <w:pStyle w:val="Akapitzlist"/>
        <w:widowControl w:val="0"/>
        <w:numPr>
          <w:ilvl w:val="2"/>
          <w:numId w:val="33"/>
        </w:numPr>
        <w:suppressAutoHyphens/>
        <w:spacing w:before="240"/>
      </w:pPr>
      <w:r w:rsidRPr="000F14B0">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184846" w:rsidRPr="000F14B0">
        <w:t>p</w:t>
      </w:r>
      <w:r w:rsidR="00922A77">
        <w:t>kt</w:t>
      </w:r>
      <w:r w:rsidR="00184846" w:rsidRPr="000F14B0">
        <w:t xml:space="preserve"> 1</w:t>
      </w:r>
      <w:r w:rsidR="00FF4E0B">
        <w:t>8</w:t>
      </w:r>
      <w:r w:rsidR="00184846" w:rsidRPr="000F14B0">
        <w:t>.</w:t>
      </w:r>
      <w:r w:rsidR="00EE6E88" w:rsidRPr="000F14B0">
        <w:t>5.4</w:t>
      </w:r>
      <w:r w:rsidR="00184846" w:rsidRPr="000F14B0">
        <w:t>. SWZ powyżej</w:t>
      </w:r>
      <w:r w:rsidRPr="000F14B0">
        <w:t>,</w:t>
      </w:r>
      <w:r w:rsidR="00184846" w:rsidRPr="000F14B0">
        <w:t xml:space="preserve"> </w:t>
      </w:r>
      <w:r w:rsidRPr="000F14B0">
        <w:t>może dokonać również notariusz</w:t>
      </w:r>
      <w:r w:rsidR="00184846" w:rsidRPr="000F14B0">
        <w:t>.</w:t>
      </w:r>
    </w:p>
    <w:p w14:paraId="0BB62BA2" w14:textId="045345A0" w:rsidR="00115C79" w:rsidRPr="000F14B0" w:rsidRDefault="00115C79" w:rsidP="004C4901">
      <w:pPr>
        <w:pStyle w:val="Akapitzlist"/>
        <w:widowControl w:val="0"/>
        <w:numPr>
          <w:ilvl w:val="2"/>
          <w:numId w:val="33"/>
        </w:numPr>
        <w:suppressAutoHyphens/>
        <w:spacing w:before="240"/>
      </w:pPr>
      <w:r w:rsidRPr="000F14B0">
        <w:t>Przez cyfrowe odwzorowanie,</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922A77">
        <w:t>kt</w:t>
      </w:r>
      <w:r w:rsidRPr="000F14B0">
        <w:t xml:space="preserve"> 1</w:t>
      </w:r>
      <w:r w:rsidR="00922A77">
        <w:t>8</w:t>
      </w:r>
      <w:r w:rsidRPr="000F14B0">
        <w:t>.</w:t>
      </w:r>
      <w:r w:rsidR="006F4178" w:rsidRPr="000F14B0">
        <w:t>5.4</w:t>
      </w:r>
      <w:r w:rsidRPr="000F14B0">
        <w:t xml:space="preserve"> – 1</w:t>
      </w:r>
      <w:r w:rsidR="00922A77">
        <w:t>8</w:t>
      </w:r>
      <w:r w:rsidRPr="000F14B0">
        <w:t>.</w:t>
      </w:r>
      <w:r w:rsidR="006F4178" w:rsidRPr="000F14B0">
        <w:t>5.6</w:t>
      </w:r>
      <w:r w:rsidRPr="000F14B0">
        <w:t xml:space="preserve"> SWZ powyżej oraz </w:t>
      </w:r>
      <w:r w:rsidR="00F53268">
        <w:t>p</w:t>
      </w:r>
      <w:r w:rsidR="00922A77">
        <w:t>kt</w:t>
      </w:r>
      <w:r w:rsidR="00F53268">
        <w:t xml:space="preserve"> </w:t>
      </w:r>
      <w:r w:rsidR="00F12560" w:rsidRPr="000F14B0">
        <w:t>1</w:t>
      </w:r>
      <w:r w:rsidR="00922A77">
        <w:t>8</w:t>
      </w:r>
      <w:r w:rsidR="00F12560" w:rsidRPr="000F14B0">
        <w:t>.</w:t>
      </w:r>
      <w:r w:rsidR="000B7AFE" w:rsidRPr="000F14B0">
        <w:t>5.9</w:t>
      </w:r>
      <w:r w:rsidR="00F12560" w:rsidRPr="000F14B0">
        <w:t xml:space="preserve"> </w:t>
      </w:r>
      <w:r w:rsidR="005C6D63" w:rsidRPr="000F14B0">
        <w:t>–</w:t>
      </w:r>
      <w:r w:rsidR="00F12560" w:rsidRPr="000F14B0">
        <w:t xml:space="preserve"> </w:t>
      </w:r>
      <w:r w:rsidR="005C6D63" w:rsidRPr="000F14B0">
        <w:t>1</w:t>
      </w:r>
      <w:r w:rsidR="00922A77">
        <w:t>8</w:t>
      </w:r>
      <w:r w:rsidR="005C6D63" w:rsidRPr="000F14B0">
        <w:t>.</w:t>
      </w:r>
      <w:r w:rsidR="000B7AFE" w:rsidRPr="000F14B0">
        <w:t>5</w:t>
      </w:r>
      <w:r w:rsidR="005C6D63" w:rsidRPr="000F14B0">
        <w:t>.</w:t>
      </w:r>
      <w:r w:rsidR="00CC4CDD">
        <w:t>11</w:t>
      </w:r>
      <w:r w:rsidR="005C6D63" w:rsidRPr="000F14B0">
        <w:t xml:space="preserve"> SWZ poniżej</w:t>
      </w:r>
      <w:r w:rsidRPr="000F14B0">
        <w:t>, należy rozumieć dokument elektroniczny będący kopią elektroniczną treści zapisanej</w:t>
      </w:r>
      <w:r w:rsidR="00114C26">
        <w:t xml:space="preserve"> </w:t>
      </w:r>
      <w:r w:rsidR="00114C26" w:rsidRPr="000F14B0">
        <w:t>w</w:t>
      </w:r>
      <w:r w:rsidR="00114C26">
        <w:t> </w:t>
      </w:r>
      <w:r w:rsidRPr="000F14B0">
        <w:t>postaci papierowej, umożliwiający zapoznanie się</w:t>
      </w:r>
      <w:r w:rsidR="00114C26">
        <w:t xml:space="preserve"> </w:t>
      </w:r>
      <w:r w:rsidR="00114C26" w:rsidRPr="000F14B0">
        <w:t>z</w:t>
      </w:r>
      <w:r w:rsidR="00114C26">
        <w:t> </w:t>
      </w:r>
      <w:r w:rsidRPr="000F14B0">
        <w:t>tą treścią</w:t>
      </w:r>
      <w:r w:rsidR="00114C26">
        <w:t xml:space="preserve"> </w:t>
      </w:r>
      <w:r w:rsidR="00114C26" w:rsidRPr="000F14B0">
        <w:t>i</w:t>
      </w:r>
      <w:r w:rsidR="00114C26">
        <w:t> </w:t>
      </w:r>
      <w:r w:rsidRPr="000F14B0">
        <w:t>jej</w:t>
      </w:r>
      <w:r w:rsidR="00A65A4B" w:rsidRPr="000F14B0">
        <w:t xml:space="preserve"> </w:t>
      </w:r>
      <w:r w:rsidRPr="000F14B0">
        <w:t>zrozumienie, bez konieczności bezpośredniego dostępu do oryginału</w:t>
      </w:r>
      <w:r w:rsidR="00A65A4B" w:rsidRPr="000F14B0">
        <w:t>.</w:t>
      </w:r>
    </w:p>
    <w:p w14:paraId="2119F0EF" w14:textId="5EB3D272" w:rsidR="00F9444B" w:rsidRPr="000F14B0" w:rsidRDefault="00F9444B" w:rsidP="004C4901">
      <w:pPr>
        <w:pStyle w:val="Akapitzlist"/>
        <w:widowControl w:val="0"/>
        <w:numPr>
          <w:ilvl w:val="2"/>
          <w:numId w:val="33"/>
        </w:numPr>
        <w:suppressAutoHyphens/>
        <w:spacing w:before="240"/>
      </w:pPr>
      <w:r w:rsidRPr="000F14B0">
        <w:t>Podmiotowe środki dowodowe,</w:t>
      </w:r>
      <w:r w:rsidR="00114C26">
        <w:t xml:space="preserve"> </w:t>
      </w:r>
      <w:r w:rsidR="00114C26" w:rsidRPr="000F14B0">
        <w:t>w</w:t>
      </w:r>
      <w:r w:rsidR="00114C26">
        <w:t> </w:t>
      </w:r>
      <w:r w:rsidRPr="000F14B0">
        <w:t>tym oświadczenie,</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922A77">
        <w:t>art.</w:t>
      </w:r>
      <w:r w:rsidRPr="000F14B0">
        <w:t>117 ust</w:t>
      </w:r>
      <w:r w:rsidR="00C0769F">
        <w:t>.</w:t>
      </w:r>
      <w:r w:rsidR="00B146A3">
        <w:t> </w:t>
      </w:r>
      <w:r w:rsidRPr="000F14B0">
        <w:t>4 ustawy</w:t>
      </w:r>
      <w:r w:rsidR="00697FC6">
        <w:t xml:space="preserve"> </w:t>
      </w:r>
      <w:proofErr w:type="spellStart"/>
      <w:r w:rsidR="78143383">
        <w:t>Pzp</w:t>
      </w:r>
      <w:proofErr w:type="spellEnd"/>
      <w:r w:rsidR="00697FC6" w:rsidRPr="000F14B0">
        <w:t xml:space="preserve"> (p</w:t>
      </w:r>
      <w:r w:rsidR="00C0769F">
        <w:t>kt</w:t>
      </w:r>
      <w:r w:rsidR="00F53268">
        <w:t xml:space="preserve"> </w:t>
      </w:r>
      <w:r w:rsidR="00244790" w:rsidRPr="000F14B0">
        <w:t>1</w:t>
      </w:r>
      <w:r w:rsidR="00C0769F">
        <w:t>1</w:t>
      </w:r>
      <w:r w:rsidR="00244790" w:rsidRPr="000F14B0">
        <w:t>.</w:t>
      </w:r>
      <w:r w:rsidR="00C0769F">
        <w:t>3</w:t>
      </w:r>
      <w:r w:rsidR="00697FC6" w:rsidRPr="000F14B0">
        <w:t xml:space="preserve"> SWZ</w:t>
      </w:r>
      <w:r w:rsidR="00244790" w:rsidRPr="000F14B0">
        <w:t xml:space="preserve"> powyżej)</w:t>
      </w:r>
      <w:r w:rsidRPr="000F14B0">
        <w:t xml:space="preserve"> oraz zobowiązanie podmiotu udostępniającego zasoby</w:t>
      </w:r>
      <w:r w:rsidR="0016320A" w:rsidRPr="000F14B0">
        <w:t xml:space="preserve"> (p</w:t>
      </w:r>
      <w:r w:rsidR="00C0769F">
        <w:t>kt</w:t>
      </w:r>
      <w:r w:rsidR="00F53268">
        <w:t xml:space="preserve"> </w:t>
      </w:r>
      <w:r w:rsidR="0016320A" w:rsidRPr="000F14B0">
        <w:t>7.4 SWZ powyżej)</w:t>
      </w:r>
      <w:r w:rsidRPr="000F14B0">
        <w:t>, niewystawione przez upoważnione podmioty, oraz pełnomocnictwo przekazuje się</w:t>
      </w:r>
      <w:r w:rsidR="00114C26">
        <w:t xml:space="preserve"> </w:t>
      </w:r>
      <w:r w:rsidR="00114C26" w:rsidRPr="000F14B0">
        <w:t>w</w:t>
      </w:r>
      <w:r w:rsidR="00114C26">
        <w:t> </w:t>
      </w:r>
      <w:r w:rsidRPr="000F14B0">
        <w:t>postaci elektronicznej</w:t>
      </w:r>
      <w:r w:rsidR="00114C26">
        <w:t xml:space="preserve"> </w:t>
      </w:r>
      <w:r w:rsidR="00114C26" w:rsidRPr="000F14B0">
        <w:t>i</w:t>
      </w:r>
      <w:r w:rsidR="00114C26">
        <w:t> </w:t>
      </w:r>
      <w:r w:rsidRPr="000F14B0">
        <w:t>opatruje się kwalifikowanym podpisem elektronicznym</w:t>
      </w:r>
      <w:r w:rsidR="009950B8">
        <w:t>.</w:t>
      </w:r>
    </w:p>
    <w:p w14:paraId="09CA1658" w14:textId="1003A53C" w:rsidR="00E24741" w:rsidRPr="000F14B0" w:rsidRDefault="00630586" w:rsidP="004C4901">
      <w:pPr>
        <w:pStyle w:val="Akapitzlist"/>
        <w:widowControl w:val="0"/>
        <w:numPr>
          <w:ilvl w:val="2"/>
          <w:numId w:val="33"/>
        </w:numPr>
        <w:suppressAutoHyphens/>
        <w:spacing w:before="240"/>
      </w:pPr>
      <w:r w:rsidRPr="000F14B0">
        <w:t>W przypadku</w:t>
      </w:r>
      <w:r w:rsidR="00B65FEE">
        <w:t>,</w:t>
      </w:r>
      <w:r w:rsidRPr="000F14B0">
        <w:t xml:space="preserve"> gdy podmiotowe środki dowodowe,</w:t>
      </w:r>
      <w:r w:rsidR="00114C26">
        <w:t xml:space="preserve"> </w:t>
      </w:r>
      <w:r w:rsidR="00114C26" w:rsidRPr="000F14B0">
        <w:t>w</w:t>
      </w:r>
      <w:r w:rsidR="00114C26">
        <w:t> </w:t>
      </w:r>
      <w:r w:rsidRPr="000F14B0">
        <w:t>tym oświadczenie,</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art</w:t>
      </w:r>
      <w:r w:rsidR="78EE7972">
        <w:t>.</w:t>
      </w:r>
      <w:r w:rsidRPr="000F14B0">
        <w:t xml:space="preserve"> 117 ust</w:t>
      </w:r>
      <w:r w:rsidR="28D557E4">
        <w:t>.</w:t>
      </w:r>
      <w:r w:rsidRPr="000F14B0">
        <w:t xml:space="preserve"> 4 ustawy</w:t>
      </w:r>
      <w:r w:rsidR="001325A0" w:rsidRPr="000F14B0">
        <w:t xml:space="preserve"> </w:t>
      </w:r>
      <w:proofErr w:type="spellStart"/>
      <w:r w:rsidR="001325A0" w:rsidRPr="000F14B0">
        <w:t>Pzp</w:t>
      </w:r>
      <w:proofErr w:type="spellEnd"/>
      <w:r w:rsidR="001325A0" w:rsidRPr="000F14B0">
        <w:t xml:space="preserve"> (p</w:t>
      </w:r>
      <w:r w:rsidR="00550A28">
        <w:t>kt</w:t>
      </w:r>
      <w:r w:rsidR="00F53268">
        <w:t xml:space="preserve"> </w:t>
      </w:r>
      <w:r w:rsidR="001325A0" w:rsidRPr="000F14B0">
        <w:t>1</w:t>
      </w:r>
      <w:r w:rsidR="00550A28">
        <w:t>1</w:t>
      </w:r>
      <w:r w:rsidR="001325A0" w:rsidRPr="000F14B0">
        <w:t>.</w:t>
      </w:r>
      <w:r w:rsidR="00550A28">
        <w:t>3</w:t>
      </w:r>
      <w:r w:rsidR="001325A0" w:rsidRPr="000F14B0">
        <w:t xml:space="preserve"> SWZ powyżej)</w:t>
      </w:r>
      <w:r w:rsidRPr="000F14B0">
        <w:t xml:space="preserve"> oraz zobowiązanie podmiotu udostępniającego zasoby</w:t>
      </w:r>
      <w:r w:rsidR="001325A0" w:rsidRPr="000F14B0">
        <w:t xml:space="preserve"> (p</w:t>
      </w:r>
      <w:r w:rsidR="0075612D">
        <w:t>kt</w:t>
      </w:r>
      <w:r w:rsidR="001325A0" w:rsidRPr="000F14B0">
        <w:t xml:space="preserve"> 7.4 SWZ powyżej)</w:t>
      </w:r>
      <w:r w:rsidRPr="000F14B0">
        <w:t>, niewystawione przez upoważnione podmioty lub pełnomocnictwo, zostały sporządzone jako dokument w</w:t>
      </w:r>
      <w:r w:rsidR="00B146A3">
        <w:t> </w:t>
      </w:r>
      <w:r w:rsidRPr="000F14B0">
        <w:t>postaci papierowej</w:t>
      </w:r>
      <w:r w:rsidR="00114C26">
        <w:t xml:space="preserve"> </w:t>
      </w:r>
      <w:r w:rsidR="00114C26" w:rsidRPr="000F14B0">
        <w:t>i</w:t>
      </w:r>
      <w:r w:rsidR="00114C26">
        <w:t> </w:t>
      </w:r>
      <w:r w:rsidRPr="000F14B0">
        <w:t>opatrzone własnoręcznym podpisem, przekazuje się cyfrowe odwzorowanie tego dokumentu opatrzone kwalifikowanym podpisem elektronicznym</w:t>
      </w:r>
      <w:r w:rsidR="0083636F" w:rsidRPr="000F14B0">
        <w:t>,</w:t>
      </w:r>
      <w:r w:rsidR="0075612D">
        <w:t xml:space="preserve"> p</w:t>
      </w:r>
      <w:r w:rsidRPr="000F14B0">
        <w:t>oświadczającym zgodność cyfrowego odwzorowania z</w:t>
      </w:r>
      <w:r w:rsidR="002D6035">
        <w:t> </w:t>
      </w:r>
      <w:r w:rsidRPr="000F14B0">
        <w:t>dokumentem</w:t>
      </w:r>
      <w:r w:rsidR="00114C26">
        <w:t xml:space="preserve"> </w:t>
      </w:r>
      <w:r w:rsidR="00114C26" w:rsidRPr="000F14B0">
        <w:t>w</w:t>
      </w:r>
      <w:r w:rsidR="00114C26">
        <w:t> </w:t>
      </w:r>
      <w:r w:rsidRPr="000F14B0">
        <w:t>postaci papierowej.</w:t>
      </w:r>
    </w:p>
    <w:p w14:paraId="6ED67137" w14:textId="4095FF26" w:rsidR="00751B0C" w:rsidRPr="000F14B0" w:rsidRDefault="00751B0C" w:rsidP="009E2A9C">
      <w:pPr>
        <w:pStyle w:val="Akapitzlist"/>
        <w:widowControl w:val="0"/>
        <w:numPr>
          <w:ilvl w:val="2"/>
          <w:numId w:val="33"/>
        </w:numPr>
        <w:suppressAutoHyphens/>
        <w:spacing w:before="240"/>
        <w:ind w:left="1134" w:hanging="850"/>
      </w:pPr>
      <w:r w:rsidRPr="000F14B0">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 xml:space="preserve">postaci </w:t>
      </w:r>
      <w:r w:rsidRPr="000F14B0">
        <w:lastRenderedPageBreak/>
        <w:t>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F53268">
        <w:t>unkcie</w:t>
      </w:r>
      <w:r w:rsidRPr="000F14B0">
        <w:t xml:space="preserve"> 1</w:t>
      </w:r>
      <w:r w:rsidR="00FD5CAC">
        <w:t>8</w:t>
      </w:r>
      <w:r w:rsidRPr="000F14B0">
        <w:t>.</w:t>
      </w:r>
      <w:r w:rsidR="00AA0028" w:rsidRPr="000F14B0">
        <w:t>5</w:t>
      </w:r>
      <w:r w:rsidRPr="000F14B0">
        <w:t>.</w:t>
      </w:r>
      <w:r w:rsidR="00AA0028" w:rsidRPr="000F14B0">
        <w:t>9</w:t>
      </w:r>
      <w:r w:rsidRPr="000F14B0">
        <w:t>, dokonuje</w:t>
      </w:r>
      <w:r w:rsidR="00114C26">
        <w:t xml:space="preserve"> </w:t>
      </w:r>
      <w:r w:rsidR="00114C26" w:rsidRPr="000F14B0">
        <w:t>w</w:t>
      </w:r>
      <w:r w:rsidR="00114C26">
        <w:t> </w:t>
      </w:r>
      <w:r w:rsidRPr="000F14B0">
        <w:t>przypadku:</w:t>
      </w:r>
    </w:p>
    <w:p w14:paraId="5AED24E3" w14:textId="057C1947" w:rsidR="00751B0C" w:rsidRPr="000F14B0" w:rsidRDefault="00751B0C" w:rsidP="00114C26">
      <w:pPr>
        <w:pStyle w:val="Akapitzlist"/>
        <w:widowControl w:val="0"/>
        <w:numPr>
          <w:ilvl w:val="0"/>
          <w:numId w:val="16"/>
        </w:numPr>
        <w:suppressAutoHyphens/>
        <w:spacing w:before="240"/>
        <w:ind w:left="1701"/>
      </w:pPr>
      <w:r w:rsidRPr="000F14B0">
        <w:t>podmiotowych środków dowodowych – odpowiednio Wykonawca, Wykonawca wspólnie ubiegający się</w:t>
      </w:r>
      <w:r w:rsidR="00114C26">
        <w:t xml:space="preserve"> </w:t>
      </w:r>
      <w:r w:rsidR="00114C26" w:rsidRPr="000F14B0">
        <w:t>o</w:t>
      </w:r>
      <w:r w:rsidR="00114C26">
        <w:t> </w:t>
      </w:r>
      <w:r w:rsidRPr="000F14B0">
        <w:t>udzielenie zamówienia, podmiot udostępniający zasoby lub podwykonawca,</w:t>
      </w:r>
      <w:r w:rsidR="00114C26">
        <w:t xml:space="preserve"> </w:t>
      </w:r>
      <w:r w:rsidR="00114C26" w:rsidRPr="000F14B0">
        <w:t>w</w:t>
      </w:r>
      <w:r w:rsidR="00114C26">
        <w:t> </w:t>
      </w:r>
      <w:r w:rsidRPr="000F14B0">
        <w:t>zakresie podmiotowych środków dowodowych, które każdego</w:t>
      </w:r>
      <w:r w:rsidR="00114C26">
        <w:t xml:space="preserve"> </w:t>
      </w:r>
      <w:r w:rsidR="00114C26" w:rsidRPr="000F14B0">
        <w:t>z</w:t>
      </w:r>
      <w:r w:rsidR="00114C26">
        <w:t> </w:t>
      </w:r>
      <w:r w:rsidRPr="000F14B0">
        <w:t>nich dotyczą;</w:t>
      </w:r>
    </w:p>
    <w:p w14:paraId="18E9BAB7" w14:textId="6649C033" w:rsidR="00EA5D11" w:rsidRPr="000F14B0" w:rsidRDefault="00751B0C" w:rsidP="00114C26">
      <w:pPr>
        <w:pStyle w:val="Akapitzlist"/>
        <w:widowControl w:val="0"/>
        <w:numPr>
          <w:ilvl w:val="0"/>
          <w:numId w:val="16"/>
        </w:numPr>
        <w:suppressAutoHyphens/>
        <w:spacing w:before="240"/>
        <w:ind w:left="1701"/>
      </w:pPr>
      <w:r w:rsidRPr="000F14B0">
        <w:t>przedmiotowego środka dowodowego, oświadczenia,</w:t>
      </w:r>
      <w:r w:rsidR="00114C26">
        <w:t xml:space="preserve"> </w:t>
      </w:r>
      <w:r w:rsidR="00114C26" w:rsidRPr="000F14B0">
        <w:t>o</w:t>
      </w:r>
      <w:r w:rsidR="00114C26">
        <w:t> </w:t>
      </w:r>
      <w:r w:rsidRPr="000F14B0">
        <w:t>którym mowa w</w:t>
      </w:r>
      <w:r w:rsidR="002D6035">
        <w:t> </w:t>
      </w:r>
      <w:r w:rsidRPr="000F14B0">
        <w:t>art</w:t>
      </w:r>
      <w:r w:rsidR="6BDA81E5">
        <w:t>.</w:t>
      </w:r>
      <w:r w:rsidRPr="000F14B0">
        <w:t xml:space="preserve"> 117 ust. 4 ustawy</w:t>
      </w:r>
      <w:r w:rsidR="00EA5D11" w:rsidRPr="000F14B0">
        <w:t xml:space="preserve"> </w:t>
      </w:r>
      <w:proofErr w:type="spellStart"/>
      <w:r w:rsidR="00EA5D11" w:rsidRPr="000F14B0">
        <w:t>Pzp</w:t>
      </w:r>
      <w:proofErr w:type="spellEnd"/>
      <w:r w:rsidR="00EA5D11" w:rsidRPr="000F14B0">
        <w:t xml:space="preserve"> (p</w:t>
      </w:r>
      <w:r w:rsidR="003B6E32">
        <w:t>kt</w:t>
      </w:r>
      <w:r w:rsidR="00EA5D11" w:rsidRPr="000F14B0">
        <w:t xml:space="preserve"> 1</w:t>
      </w:r>
      <w:r w:rsidR="003B6E32">
        <w:t>1</w:t>
      </w:r>
      <w:r w:rsidR="00EA5D11" w:rsidRPr="000F14B0">
        <w:t>.</w:t>
      </w:r>
      <w:r w:rsidR="003B6E32">
        <w:t>3</w:t>
      </w:r>
      <w:r w:rsidR="00EA5D11" w:rsidRPr="000F14B0">
        <w:t xml:space="preserve"> SWZ)</w:t>
      </w:r>
      <w:r w:rsidRPr="000F14B0">
        <w:t>, lub zobowiązania podmiotu udostępniającego zasoby</w:t>
      </w:r>
      <w:r w:rsidR="00EA5D11" w:rsidRPr="000F14B0">
        <w:t xml:space="preserve"> (p</w:t>
      </w:r>
      <w:r w:rsidR="003B6E32">
        <w:t>kt</w:t>
      </w:r>
      <w:r w:rsidR="00EA5D11" w:rsidRPr="000F14B0">
        <w:t xml:space="preserve"> 7.4 SWZ)</w:t>
      </w:r>
      <w:r w:rsidRPr="000F14B0">
        <w:t xml:space="preserve"> – odpowiednio </w:t>
      </w:r>
      <w:r w:rsidR="00EA5D11" w:rsidRPr="000F14B0">
        <w:t>W</w:t>
      </w:r>
      <w:r w:rsidRPr="000F14B0">
        <w:t xml:space="preserve">ykonawca lub </w:t>
      </w:r>
      <w:r w:rsidR="00EA5D11" w:rsidRPr="000F14B0">
        <w:t>W</w:t>
      </w:r>
      <w:r w:rsidRPr="000F14B0">
        <w:t>ykonawca wspólnie ubiegający się</w:t>
      </w:r>
      <w:r w:rsidR="00114C26">
        <w:t xml:space="preserve"> </w:t>
      </w:r>
      <w:r w:rsidR="00114C26" w:rsidRPr="000F14B0">
        <w:t>o</w:t>
      </w:r>
      <w:r w:rsidR="00114C26">
        <w:t> </w:t>
      </w:r>
      <w:r w:rsidRPr="000F14B0">
        <w:t xml:space="preserve">udzielenie zamówienia; </w:t>
      </w:r>
    </w:p>
    <w:p w14:paraId="482CCBF4" w14:textId="677A0944" w:rsidR="00E24741" w:rsidRPr="000F14B0" w:rsidRDefault="00751B0C" w:rsidP="00114C26">
      <w:pPr>
        <w:pStyle w:val="Akapitzlist"/>
        <w:widowControl w:val="0"/>
        <w:numPr>
          <w:ilvl w:val="0"/>
          <w:numId w:val="16"/>
        </w:numPr>
        <w:suppressAutoHyphens/>
        <w:spacing w:before="240"/>
        <w:ind w:left="1701"/>
      </w:pPr>
      <w:r w:rsidRPr="000F14B0">
        <w:t>pełnomocnictwa – mocodawca.</w:t>
      </w:r>
    </w:p>
    <w:p w14:paraId="3D7DD668" w14:textId="4D539B43" w:rsidR="00751B0C" w:rsidRPr="000F14B0" w:rsidRDefault="00AF45E5" w:rsidP="009E2A9C">
      <w:pPr>
        <w:pStyle w:val="Akapitzlist"/>
        <w:widowControl w:val="0"/>
        <w:numPr>
          <w:ilvl w:val="2"/>
          <w:numId w:val="33"/>
        </w:numPr>
        <w:suppressAutoHyphens/>
        <w:spacing w:before="240"/>
        <w:ind w:left="1134" w:hanging="850"/>
      </w:pPr>
      <w:r w:rsidRPr="000F14B0">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360B51" w:rsidRPr="000F14B0">
        <w:t>p</w:t>
      </w:r>
      <w:r w:rsidR="00C97794">
        <w:t>kt</w:t>
      </w:r>
      <w:r w:rsidR="00360B51" w:rsidRPr="000F14B0">
        <w:t xml:space="preserve"> 1</w:t>
      </w:r>
      <w:r w:rsidR="00C97794">
        <w:t>8</w:t>
      </w:r>
      <w:r w:rsidR="00360B51" w:rsidRPr="000F14B0">
        <w:t>.</w:t>
      </w:r>
      <w:r w:rsidR="00AD1E9D">
        <w:t>5</w:t>
      </w:r>
      <w:r w:rsidR="00360B51" w:rsidRPr="000F14B0">
        <w:t>.</w:t>
      </w:r>
      <w:r w:rsidR="00AA0028" w:rsidRPr="000F14B0">
        <w:t>9</w:t>
      </w:r>
      <w:r w:rsidR="00360B51" w:rsidRPr="000F14B0">
        <w:t xml:space="preserve">. SWZ </w:t>
      </w:r>
      <w:r w:rsidR="006C2A0A" w:rsidRPr="000F14B0">
        <w:t>powyżej</w:t>
      </w:r>
      <w:r w:rsidRPr="000F14B0">
        <w:t>, może dokonać również notariusz.</w:t>
      </w:r>
    </w:p>
    <w:p w14:paraId="2C63E88F" w14:textId="069C2567" w:rsidR="00A43FC2" w:rsidRPr="000F14B0" w:rsidRDefault="00A43FC2" w:rsidP="009E2A9C">
      <w:pPr>
        <w:pStyle w:val="Akapitzlist"/>
        <w:widowControl w:val="0"/>
        <w:numPr>
          <w:ilvl w:val="2"/>
          <w:numId w:val="33"/>
        </w:numPr>
        <w:suppressAutoHyphens/>
        <w:spacing w:before="240"/>
        <w:ind w:left="1134" w:hanging="850"/>
      </w:pPr>
      <w:r w:rsidRPr="000F14B0">
        <w:t>W przypadku przekazywania</w:t>
      </w:r>
      <w:r w:rsidR="00114C26">
        <w:t xml:space="preserve"> </w:t>
      </w:r>
      <w:r w:rsidR="00114C26" w:rsidRPr="000F14B0">
        <w:t>w</w:t>
      </w:r>
      <w:r w:rsidR="00114C26">
        <w:t> </w:t>
      </w:r>
      <w:r w:rsidRPr="000F14B0">
        <w:t>postępowaniu dokumentu elektronicznego w</w:t>
      </w:r>
      <w:r w:rsidR="002A6C82">
        <w:t> </w:t>
      </w:r>
      <w:r w:rsidRPr="000F14B0">
        <w:t>formacie poddającym dane kompresji, opatrzenie pliku zawierającego skompresowane dokumenty kwalifikowanym podpisem elektronicznym jest równoznaczne</w:t>
      </w:r>
      <w:r w:rsidR="00114C26">
        <w:t xml:space="preserve"> </w:t>
      </w:r>
      <w:r w:rsidR="00114C26" w:rsidRPr="000F14B0">
        <w:t>z</w:t>
      </w:r>
      <w:r w:rsidR="00114C26">
        <w:t> </w:t>
      </w:r>
      <w:r w:rsidRPr="000F14B0">
        <w:t>opatrzeniem wszystkich dokumentów zawartych</w:t>
      </w:r>
      <w:r w:rsidR="00114C26">
        <w:t xml:space="preserve"> </w:t>
      </w:r>
      <w:r w:rsidR="00114C26" w:rsidRPr="000F14B0">
        <w:t>w</w:t>
      </w:r>
      <w:r w:rsidR="00114C26">
        <w:t> </w:t>
      </w:r>
      <w:r w:rsidRPr="000F14B0">
        <w:t>tym pliku kwalifikowanym podpisem elektronicznym.</w:t>
      </w:r>
    </w:p>
    <w:p w14:paraId="191A0718" w14:textId="27072726" w:rsidR="00BF7980" w:rsidRPr="000F14B0" w:rsidRDefault="00BF7980" w:rsidP="009E2A9C">
      <w:pPr>
        <w:pStyle w:val="Akapitzlist"/>
        <w:widowControl w:val="0"/>
        <w:numPr>
          <w:ilvl w:val="2"/>
          <w:numId w:val="33"/>
        </w:numPr>
        <w:suppressAutoHyphens/>
        <w:spacing w:before="240"/>
        <w:ind w:left="1134" w:hanging="850"/>
      </w:pPr>
      <w:r w:rsidRPr="000F14B0">
        <w:t>Ilekroć</w:t>
      </w:r>
      <w:r w:rsidR="00114C26">
        <w:t xml:space="preserve"> </w:t>
      </w:r>
      <w:r w:rsidR="00114C26" w:rsidRPr="000F14B0">
        <w:t>w</w:t>
      </w:r>
      <w:r w:rsidR="00114C26">
        <w:t> </w:t>
      </w:r>
      <w:r w:rsidRPr="000F14B0">
        <w:t>SWZ</w:t>
      </w:r>
      <w:r w:rsidR="00114C26">
        <w:t xml:space="preserve"> </w:t>
      </w:r>
      <w:r w:rsidR="00114C26" w:rsidRPr="000F14B0">
        <w:t>i</w:t>
      </w:r>
      <w:r w:rsidR="00114C26">
        <w:t> </w:t>
      </w:r>
      <w:r w:rsidRPr="000F14B0">
        <w:t>innych dokumentach</w:t>
      </w:r>
      <w:r w:rsidR="0040214A">
        <w:t>,</w:t>
      </w:r>
      <w:r w:rsidRPr="000F14B0">
        <w:t xml:space="preserve"> dotyczących niniejszego postępowania występuje wymóg podpisywania dokumentów lub oświadczeń lub też 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 należy przez to rozumieć, że oświadczenia</w:t>
      </w:r>
      <w:r w:rsidR="00114C26">
        <w:t xml:space="preserve"> </w:t>
      </w:r>
      <w:r w:rsidR="00114C26" w:rsidRPr="000F14B0">
        <w:t>i</w:t>
      </w:r>
      <w:r w:rsidR="00114C26">
        <w:t> </w:t>
      </w:r>
      <w:r w:rsidRPr="000F14B0">
        <w:t xml:space="preserve">dokumenty te powinny być opatrzone kwalifikowanym podpisem elektronicznym osoby uprawnionej do reprezentowania </w:t>
      </w:r>
      <w:r w:rsidR="00804A53">
        <w:t>W</w:t>
      </w:r>
      <w:r w:rsidRPr="000F14B0">
        <w:t xml:space="preserve">ykonawcy, </w:t>
      </w:r>
      <w:r w:rsidR="001A7917">
        <w:t>W</w:t>
      </w:r>
      <w:r w:rsidRPr="000F14B0">
        <w:t>ykonawców wspólnie ubiegających się</w:t>
      </w:r>
      <w:r w:rsidR="00114C26">
        <w:t xml:space="preserve"> </w:t>
      </w:r>
      <w:r w:rsidR="00114C26" w:rsidRPr="000F14B0">
        <w:t>o</w:t>
      </w:r>
      <w:r w:rsidR="00114C26">
        <w:t> </w:t>
      </w:r>
      <w:r w:rsidRPr="000F14B0">
        <w:t>zamówienie, podmiotu udostępniającego zasoby zgodnie</w:t>
      </w:r>
      <w:r w:rsidR="00114C26">
        <w:t xml:space="preserve"> </w:t>
      </w:r>
      <w:r w:rsidR="00114C26" w:rsidRPr="000F14B0">
        <w:t>z</w:t>
      </w:r>
      <w:r w:rsidR="00114C26">
        <w:t> </w:t>
      </w:r>
      <w:r w:rsidRPr="000F14B0">
        <w:t>zasadami reprezentacji wskazanymi we</w:t>
      </w:r>
      <w:r w:rsidR="002A6C82">
        <w:t> </w:t>
      </w:r>
      <w:r w:rsidRPr="000F14B0">
        <w:t>właściwym rejestrze lub innym dokumencie</w:t>
      </w:r>
      <w:r w:rsidR="00D5247E" w:rsidRPr="000F14B0">
        <w:t xml:space="preserve"> </w:t>
      </w:r>
      <w:r w:rsidRPr="000F14B0">
        <w:t>potwierdzającym umocowanie do</w:t>
      </w:r>
      <w:r w:rsidR="002A6C82">
        <w:t> </w:t>
      </w:r>
      <w:r w:rsidRPr="000F14B0">
        <w:t>reprezentowania lub osobę upoważnioną do reprezentowania</w:t>
      </w:r>
      <w:r w:rsidR="00D5247E" w:rsidRPr="000F14B0">
        <w:t xml:space="preserve"> </w:t>
      </w:r>
      <w:r w:rsidR="00804A53">
        <w:t>W</w:t>
      </w:r>
      <w:r w:rsidRPr="000F14B0">
        <w:t>ykonawcy</w:t>
      </w:r>
      <w:r w:rsidR="00946E90" w:rsidRPr="000F14B0">
        <w:t xml:space="preserve">, </w:t>
      </w:r>
      <w:r w:rsidR="00804A53">
        <w:t>W</w:t>
      </w:r>
      <w:r w:rsidR="00946E90" w:rsidRPr="000F14B0">
        <w:t>ykonawców wspólnie ubiegających się</w:t>
      </w:r>
      <w:r w:rsidR="00114C26">
        <w:t xml:space="preserve"> </w:t>
      </w:r>
      <w:r w:rsidR="00114C26" w:rsidRPr="000F14B0">
        <w:t>o</w:t>
      </w:r>
      <w:r w:rsidR="00114C26">
        <w:t> </w:t>
      </w:r>
      <w:r w:rsidR="00946E90" w:rsidRPr="000F14B0">
        <w:t>zamówienie, podmiotu udostępniającego zasoby</w:t>
      </w:r>
      <w:r w:rsidR="00F239E6">
        <w:t xml:space="preserve"> lub</w:t>
      </w:r>
      <w:r w:rsidR="00946E90" w:rsidRPr="000F14B0">
        <w:t xml:space="preserve"> </w:t>
      </w:r>
      <w:r w:rsidRPr="000F14B0">
        <w:t>na podstawie pełnomocnictwa.</w:t>
      </w:r>
    </w:p>
    <w:p w14:paraId="492DEBF1" w14:textId="0BF7F218" w:rsidR="002F01D6" w:rsidRPr="000F14B0" w:rsidRDefault="002F01D6" w:rsidP="009E2A9C">
      <w:pPr>
        <w:pStyle w:val="Akapitzlist"/>
        <w:widowControl w:val="0"/>
        <w:numPr>
          <w:ilvl w:val="2"/>
          <w:numId w:val="33"/>
        </w:numPr>
        <w:suppressAutoHyphens/>
        <w:spacing w:before="240"/>
        <w:ind w:left="1134" w:hanging="850"/>
      </w:pPr>
      <w:r w:rsidRPr="000F14B0">
        <w:t>Podmiotowe środki dowodowe</w:t>
      </w:r>
      <w:r w:rsidR="00F01B1B">
        <w:t xml:space="preserve"> </w:t>
      </w:r>
      <w:r w:rsidRPr="000F14B0">
        <w:t>oraz inne dokumenty lub oświadczenia, sporządzone</w:t>
      </w:r>
      <w:r w:rsidR="00114C26">
        <w:t xml:space="preserve"> </w:t>
      </w:r>
      <w:r w:rsidR="00114C26" w:rsidRPr="000F14B0">
        <w:t>w</w:t>
      </w:r>
      <w:r w:rsidR="00114C26">
        <w:t> </w:t>
      </w:r>
      <w:r w:rsidRPr="000F14B0">
        <w:t>języku obcym przekazuje się wraz</w:t>
      </w:r>
      <w:r w:rsidR="00114C26">
        <w:t xml:space="preserve"> </w:t>
      </w:r>
      <w:r w:rsidR="00114C26" w:rsidRPr="000F14B0">
        <w:t>z</w:t>
      </w:r>
      <w:r w:rsidR="00114C26">
        <w:t> </w:t>
      </w:r>
      <w:r w:rsidRPr="000F14B0">
        <w:t>tłumaczeniem na język polski.</w:t>
      </w:r>
    </w:p>
    <w:p w14:paraId="7AF8AA1B" w14:textId="12A07EA0" w:rsidR="0000662D" w:rsidRPr="000F14B0" w:rsidRDefault="00591D12" w:rsidP="009E2A9C">
      <w:pPr>
        <w:pStyle w:val="Akapitzlist"/>
        <w:widowControl w:val="0"/>
        <w:numPr>
          <w:ilvl w:val="2"/>
          <w:numId w:val="33"/>
        </w:numPr>
        <w:suppressAutoHyphens/>
        <w:spacing w:before="240"/>
        <w:ind w:left="1134" w:hanging="850"/>
      </w:pPr>
      <w:r w:rsidRPr="000F14B0">
        <w:t>Podmiotowe środki dowodowe oraz inne dokumenty lub oświadczenia,</w:t>
      </w:r>
      <w:r w:rsidR="00114C26">
        <w:t xml:space="preserve"> </w:t>
      </w:r>
      <w:r w:rsidR="00114C26" w:rsidRPr="000F14B0">
        <w:t>o</w:t>
      </w:r>
      <w:r w:rsidR="00114C26">
        <w:t> </w:t>
      </w:r>
      <w:r w:rsidRPr="000F14B0">
        <w:t>których mowa</w:t>
      </w:r>
      <w:r w:rsidR="00114C26">
        <w:t xml:space="preserve"> </w:t>
      </w:r>
      <w:r w:rsidR="00114C26" w:rsidRPr="000F14B0">
        <w:t>w</w:t>
      </w:r>
      <w:r w:rsidR="00114C26">
        <w:t> </w:t>
      </w:r>
      <w:r w:rsidRPr="000F14B0">
        <w:t>niniejszej SWZ, składa się</w:t>
      </w:r>
      <w:r w:rsidR="00114C26">
        <w:t xml:space="preserve"> </w:t>
      </w:r>
      <w:r w:rsidR="00114C26" w:rsidRPr="000F14B0">
        <w:t>w</w:t>
      </w:r>
      <w:r w:rsidR="00114C26">
        <w:t> </w:t>
      </w:r>
      <w:r w:rsidRPr="000F14B0">
        <w:t>formie elektronicznej,</w:t>
      </w:r>
      <w:r w:rsidR="00114C26">
        <w:t xml:space="preserve"> </w:t>
      </w:r>
      <w:r w:rsidR="00114C26" w:rsidRPr="000F14B0">
        <w:t>w</w:t>
      </w:r>
      <w:r w:rsidR="00114C26">
        <w:t> </w:t>
      </w:r>
      <w:r w:rsidRPr="000F14B0">
        <w:t>formie pisemnej lub w</w:t>
      </w:r>
      <w:r w:rsidR="002A6C82">
        <w:t> </w:t>
      </w:r>
      <w:r w:rsidRPr="000F14B0">
        <w:t>formie dokumentowej,</w:t>
      </w:r>
      <w:r w:rsidR="00114C26">
        <w:t xml:space="preserve"> </w:t>
      </w:r>
      <w:r w:rsidR="00114C26" w:rsidRPr="000F14B0">
        <w:t>w</w:t>
      </w:r>
      <w:r w:rsidR="00114C26">
        <w:t> </w:t>
      </w:r>
      <w:r w:rsidRPr="000F14B0">
        <w:t>zakresie</w:t>
      </w:r>
      <w:r w:rsidR="00114C26">
        <w:t xml:space="preserve"> </w:t>
      </w:r>
      <w:r w:rsidR="00114C26" w:rsidRPr="000F14B0">
        <w:t>i</w:t>
      </w:r>
      <w:r w:rsidR="00114C26">
        <w:t> </w:t>
      </w:r>
      <w:r w:rsidRPr="000F14B0">
        <w:t>w sposób określony</w:t>
      </w:r>
      <w:r w:rsidR="00114C26">
        <w:t xml:space="preserve"> </w:t>
      </w:r>
      <w:r w:rsidR="00114C26" w:rsidRPr="000F14B0">
        <w:t>w</w:t>
      </w:r>
      <w:r w:rsidR="00114C26">
        <w:t> </w:t>
      </w:r>
      <w:r w:rsidRPr="000F14B0">
        <w:t xml:space="preserve">przepisach </w:t>
      </w:r>
      <w:r w:rsidRPr="000F14B0">
        <w:lastRenderedPageBreak/>
        <w:t xml:space="preserve">wydanych na podstawie </w:t>
      </w:r>
      <w:r w:rsidR="00D16817">
        <w:t xml:space="preserve">art. </w:t>
      </w:r>
      <w:r w:rsidRPr="000F14B0">
        <w:t xml:space="preserve">70 ustawy </w:t>
      </w:r>
      <w:proofErr w:type="spellStart"/>
      <w:r w:rsidRPr="000F14B0">
        <w:t>Pzp</w:t>
      </w:r>
      <w:proofErr w:type="spellEnd"/>
      <w:r w:rsidRPr="000F14B0">
        <w:t>.</w:t>
      </w:r>
    </w:p>
    <w:p w14:paraId="743B317D" w14:textId="51569FF3" w:rsidR="00F44B24" w:rsidRPr="000F14B0" w:rsidRDefault="00B15FD0" w:rsidP="009E2A9C">
      <w:pPr>
        <w:pStyle w:val="Akapitzlist"/>
        <w:widowControl w:val="0"/>
        <w:numPr>
          <w:ilvl w:val="1"/>
          <w:numId w:val="33"/>
        </w:numPr>
        <w:suppressAutoHyphens/>
        <w:spacing w:before="240"/>
        <w:ind w:left="709" w:hanging="709"/>
      </w:pPr>
      <w:r w:rsidRPr="000F14B0">
        <w:t>Zamawiający informuje, iż zgodnie</w:t>
      </w:r>
      <w:r w:rsidR="00114C26">
        <w:t xml:space="preserve"> </w:t>
      </w:r>
      <w:r w:rsidR="00114C26" w:rsidRPr="000F14B0">
        <w:t>z</w:t>
      </w:r>
      <w:r w:rsidR="00114C26">
        <w:t> </w:t>
      </w:r>
      <w:r w:rsidR="00D16817">
        <w:t>art.</w:t>
      </w:r>
      <w:r w:rsidRPr="000F14B0">
        <w:t xml:space="preserve"> 18 ust</w:t>
      </w:r>
      <w:r w:rsidR="00D16817">
        <w:t>.</w:t>
      </w:r>
      <w:r w:rsidRPr="000F14B0">
        <w:t xml:space="preserve"> 3 ustawy </w:t>
      </w:r>
      <w:proofErr w:type="spellStart"/>
      <w:r w:rsidRPr="000F14B0">
        <w:t>Pzp</w:t>
      </w:r>
      <w:proofErr w:type="spellEnd"/>
      <w:r w:rsidRPr="000F14B0">
        <w:t xml:space="preserve">, nie ujawnia się informacji stanowiących </w:t>
      </w:r>
      <w:r w:rsidRPr="000F14B0">
        <w:rPr>
          <w:b/>
          <w:bCs/>
        </w:rPr>
        <w:t>tajemnicę przedsiębiorstwa</w:t>
      </w:r>
      <w:r w:rsidRPr="000F14B0">
        <w:t>,</w:t>
      </w:r>
      <w:r w:rsidR="00114C26">
        <w:t xml:space="preserve"> </w:t>
      </w:r>
      <w:r w:rsidR="00114C26" w:rsidRPr="000F14B0">
        <w:t>w</w:t>
      </w:r>
      <w:r w:rsidR="00114C26">
        <w:t> </w:t>
      </w:r>
      <w:r w:rsidRPr="000F14B0">
        <w:t>rozumieniu przepisów</w:t>
      </w:r>
      <w:r w:rsidR="00114C26">
        <w:t xml:space="preserve"> </w:t>
      </w:r>
      <w:r w:rsidR="00114C26" w:rsidRPr="000F14B0">
        <w:t>o</w:t>
      </w:r>
      <w:r w:rsidR="00114C26">
        <w:t> </w:t>
      </w:r>
      <w:r w:rsidRPr="000F14B0">
        <w:t xml:space="preserve">zwalczaniu nieuczciwej konkurencji, jeżeli </w:t>
      </w:r>
      <w:r w:rsidRPr="000F14B0">
        <w:rPr>
          <w:b/>
          <w:bCs/>
        </w:rPr>
        <w:t>Wykonawca, wraz</w:t>
      </w:r>
      <w:r w:rsidR="00114C26">
        <w:rPr>
          <w:b/>
          <w:bCs/>
        </w:rPr>
        <w:t xml:space="preserve"> </w:t>
      </w:r>
      <w:r w:rsidR="00114C26" w:rsidRPr="000F14B0">
        <w:rPr>
          <w:b/>
          <w:bCs/>
        </w:rPr>
        <w:t>z</w:t>
      </w:r>
      <w:r w:rsidR="00114C26">
        <w:rPr>
          <w:b/>
          <w:bCs/>
        </w:rPr>
        <w:t> </w:t>
      </w:r>
      <w:r w:rsidRPr="000F14B0">
        <w:rPr>
          <w:b/>
          <w:bCs/>
        </w:rPr>
        <w:t>przekazaniem takich informacji, zastrzegł, że nie mogą być one udostępniane oraz wykazał, że zastrzeżone informacje stanowią tajemnicę przedsiębiorstwa</w:t>
      </w:r>
      <w:r w:rsidRPr="000F14B0">
        <w:t>. Wykonawca nie może zastrzec informacji, o</w:t>
      </w:r>
      <w:r w:rsidR="002A6C82">
        <w:t> </w:t>
      </w:r>
      <w:r w:rsidRPr="000F14B0">
        <w:t>których mowa</w:t>
      </w:r>
      <w:r w:rsidR="00114C26">
        <w:t xml:space="preserve"> </w:t>
      </w:r>
      <w:r w:rsidR="00114C26" w:rsidRPr="000F14B0">
        <w:t>w</w:t>
      </w:r>
      <w:r w:rsidR="00114C26">
        <w:t> </w:t>
      </w:r>
      <w:r w:rsidR="00D16817">
        <w:t>art.</w:t>
      </w:r>
      <w:r w:rsidRPr="000F14B0">
        <w:t xml:space="preserve"> 222 ust</w:t>
      </w:r>
      <w:r w:rsidR="00D16817">
        <w:t>.</w:t>
      </w:r>
      <w:r w:rsidRPr="000F14B0">
        <w:t xml:space="preserve"> 5</w:t>
      </w:r>
      <w:r w:rsidR="00EC1014">
        <w:t xml:space="preserve"> </w:t>
      </w:r>
      <w:r w:rsidRPr="000F14B0">
        <w:t xml:space="preserve">ustawy </w:t>
      </w:r>
      <w:proofErr w:type="spellStart"/>
      <w:r w:rsidRPr="000F14B0">
        <w:t>Pzp</w:t>
      </w:r>
      <w:proofErr w:type="spellEnd"/>
      <w:r w:rsidRPr="000F14B0">
        <w:t xml:space="preserve">. </w:t>
      </w:r>
    </w:p>
    <w:p w14:paraId="62035EB4" w14:textId="06C753C6" w:rsidR="00B15FD0" w:rsidRPr="000F14B0" w:rsidRDefault="00B15FD0" w:rsidP="009E2A9C">
      <w:pPr>
        <w:pStyle w:val="Akapitzlist"/>
        <w:widowControl w:val="0"/>
        <w:numPr>
          <w:ilvl w:val="1"/>
          <w:numId w:val="33"/>
        </w:numPr>
        <w:suppressAutoHyphens/>
        <w:spacing w:before="240"/>
        <w:ind w:left="709" w:hanging="709"/>
        <w:rPr>
          <w:b/>
          <w:bCs/>
        </w:rPr>
      </w:pPr>
      <w:r w:rsidRPr="000F14B0">
        <w:t>Wszelkie informacje stanowiące tajemnicę przedsiębiorstwa</w:t>
      </w:r>
      <w:r w:rsidR="00114C26">
        <w:t xml:space="preserve"> </w:t>
      </w:r>
      <w:r w:rsidR="00114C26" w:rsidRPr="000F14B0">
        <w:t>w</w:t>
      </w:r>
      <w:r w:rsidR="00114C26">
        <w:t> </w:t>
      </w:r>
      <w:r w:rsidRPr="000F14B0">
        <w:t>rozumieniu ustawy o</w:t>
      </w:r>
      <w:r w:rsidR="002A6C82">
        <w:t> </w:t>
      </w:r>
      <w:r w:rsidRPr="000F14B0">
        <w:t xml:space="preserve">zwalczaniu nieuczciwej konkurencji, które Wykonawca zastrzega, jako tajemnicę przedsiębiorstwa, winny być załączone na </w:t>
      </w:r>
      <w:hyperlink r:id="rId35" w:history="1">
        <w:r w:rsidRPr="005A7B96">
          <w:rPr>
            <w:rStyle w:val="Hipercze"/>
          </w:rPr>
          <w:t xml:space="preserve">Platformie </w:t>
        </w:r>
        <w:r w:rsidR="00A712DD" w:rsidRPr="005A7B96">
          <w:rPr>
            <w:rStyle w:val="Hipercze"/>
          </w:rPr>
          <w:t>Zakupowej</w:t>
        </w:r>
      </w:hyperlink>
      <w:r w:rsidR="00114C26">
        <w:t xml:space="preserve"> </w:t>
      </w:r>
      <w:r w:rsidR="00114C26" w:rsidRPr="000F14B0">
        <w:t>w</w:t>
      </w:r>
      <w:r w:rsidR="00114C26">
        <w:t> </w:t>
      </w:r>
      <w:r w:rsidRPr="000F14B0">
        <w:t>osobnym pliku z</w:t>
      </w:r>
      <w:r w:rsidR="002A6C82">
        <w:t> </w:t>
      </w:r>
      <w:r w:rsidRPr="000F14B0">
        <w:t>oznaczeniem „Tajemnica przedsiębiorstwa”.</w:t>
      </w:r>
      <w:r w:rsidR="00F44B24" w:rsidRPr="000F14B0">
        <w:rPr>
          <w:rFonts w:cs="Calibri"/>
          <w:sz w:val="22"/>
          <w:szCs w:val="22"/>
        </w:rPr>
        <w:t xml:space="preserve"> </w:t>
      </w:r>
      <w:r w:rsidR="00F44B24" w:rsidRPr="3F2D3F99">
        <w:rPr>
          <w:b/>
          <w:bCs/>
        </w:rPr>
        <w:t xml:space="preserve">Na </w:t>
      </w:r>
      <w:hyperlink r:id="rId36" w:history="1">
        <w:r w:rsidR="00F44B24" w:rsidRPr="005A7B96">
          <w:rPr>
            <w:rStyle w:val="Hipercze"/>
            <w:b/>
            <w:bCs/>
          </w:rPr>
          <w:t xml:space="preserve">Platformie </w:t>
        </w:r>
        <w:r w:rsidR="00E158D2" w:rsidRPr="005A7B96">
          <w:rPr>
            <w:rStyle w:val="Hipercze"/>
            <w:b/>
            <w:bCs/>
          </w:rPr>
          <w:t>Zakupowej</w:t>
        </w:r>
      </w:hyperlink>
      <w:r w:rsidR="00114C26">
        <w:rPr>
          <w:b/>
          <w:bCs/>
          <w:color w:val="1F3864" w:themeColor="accent1" w:themeShade="80"/>
        </w:rPr>
        <w:t xml:space="preserve"> </w:t>
      </w:r>
      <w:r w:rsidR="00114C26" w:rsidRPr="000F14B0">
        <w:rPr>
          <w:b/>
          <w:bCs/>
        </w:rPr>
        <w:t>w</w:t>
      </w:r>
      <w:r w:rsidR="00114C26">
        <w:rPr>
          <w:b/>
          <w:bCs/>
          <w:color w:val="1F3864" w:themeColor="accent1" w:themeShade="80"/>
        </w:rPr>
        <w:t> </w:t>
      </w:r>
      <w:r w:rsidR="00F44B24" w:rsidRPr="000F14B0">
        <w:rPr>
          <w:b/>
          <w:bCs/>
        </w:rPr>
        <w:t>formularzu składania oferty znajduje się miejsce wyznaczone do dołączenia części oferty stanowiącej tajemnicę przedsiębiorstwa.</w:t>
      </w:r>
    </w:p>
    <w:p w14:paraId="4084D7DD" w14:textId="39A750C0" w:rsidR="00F41CED" w:rsidRPr="000F14B0" w:rsidRDefault="00F41CED" w:rsidP="009E2A9C">
      <w:pPr>
        <w:pStyle w:val="Akapitzlist"/>
        <w:widowControl w:val="0"/>
        <w:numPr>
          <w:ilvl w:val="1"/>
          <w:numId w:val="33"/>
        </w:numPr>
        <w:suppressAutoHyphens/>
        <w:spacing w:before="240"/>
        <w:ind w:left="709" w:hanging="709"/>
      </w:pPr>
      <w:r w:rsidRPr="000F14B0">
        <w:t>Zastrzeżenie informacji, które nie stanowią tajemnicy</w:t>
      </w:r>
      <w:r w:rsidRPr="00185527">
        <w:t xml:space="preserve"> </w:t>
      </w:r>
      <w:r w:rsidRPr="000F14B0">
        <w:t>przedsiębiorstwa w rozumieniu ustawy</w:t>
      </w:r>
      <w:r w:rsidR="00114C26">
        <w:t xml:space="preserve"> </w:t>
      </w:r>
      <w:r w:rsidR="00114C26" w:rsidRPr="000F14B0">
        <w:t>o</w:t>
      </w:r>
      <w:r w:rsidR="00114C26">
        <w:t> </w:t>
      </w:r>
      <w:r w:rsidRPr="000F14B0">
        <w:t>zwalczaniu nieuczciwej konkurencji będzie traktowane jako bezskuteczne i skutkować będzie zgodnie</w:t>
      </w:r>
      <w:r w:rsidR="00114C26">
        <w:t xml:space="preserve"> </w:t>
      </w:r>
      <w:r w:rsidR="00114C26" w:rsidRPr="000F14B0">
        <w:t>z</w:t>
      </w:r>
      <w:r w:rsidR="00114C26">
        <w:t> </w:t>
      </w:r>
      <w:r w:rsidRPr="000F14B0">
        <w:t>uchwałą Sądu Najwyższego</w:t>
      </w:r>
      <w:r w:rsidR="00114C26">
        <w:t xml:space="preserve"> </w:t>
      </w:r>
      <w:r w:rsidR="00114C26" w:rsidRPr="000F14B0">
        <w:t>z</w:t>
      </w:r>
      <w:r w:rsidR="00114C26">
        <w:t> </w:t>
      </w:r>
      <w:r w:rsidRPr="000F14B0">
        <w:t xml:space="preserve">dnia </w:t>
      </w:r>
      <w:r w:rsidR="00EE4203" w:rsidRPr="000F14B0">
        <w:t>2</w:t>
      </w:r>
      <w:r w:rsidR="00EE4203">
        <w:t>1</w:t>
      </w:r>
      <w:r w:rsidR="00EE4203" w:rsidRPr="000F14B0">
        <w:t xml:space="preserve"> </w:t>
      </w:r>
      <w:r w:rsidRPr="000F14B0">
        <w:t>października 2005r. (sygn. III CZP 74/05) ich odtajnieniem.</w:t>
      </w:r>
    </w:p>
    <w:p w14:paraId="6B1BBF17" w14:textId="6542B2E3" w:rsidR="004D0267" w:rsidRPr="000F14B0" w:rsidRDefault="003936B0" w:rsidP="009E2A9C">
      <w:pPr>
        <w:pStyle w:val="Akapitzlist"/>
        <w:widowControl w:val="0"/>
        <w:numPr>
          <w:ilvl w:val="1"/>
          <w:numId w:val="33"/>
        </w:numPr>
        <w:suppressAutoHyphens/>
        <w:spacing w:before="240"/>
        <w:ind w:left="709" w:hanging="709"/>
      </w:pPr>
      <w:r w:rsidRPr="003936B0">
        <w:t>W zakresie nieuregulowanym w 10 lub 18 Rozdziale SWZ bądź w przypadku rozbieżności SWZ w tym zakresie w stosunku do niżej wymienionych rozporządzeń, zastosowanie mają przepisy</w:t>
      </w:r>
      <w:r w:rsidR="004D0267" w:rsidRPr="000F14B0">
        <w:t>:</w:t>
      </w:r>
    </w:p>
    <w:p w14:paraId="458DAF7D" w14:textId="369FCCF0" w:rsidR="003E0AF4" w:rsidRPr="000F14B0" w:rsidRDefault="004D0267" w:rsidP="009E2A9C">
      <w:pPr>
        <w:pStyle w:val="Akapitzlist"/>
        <w:widowControl w:val="0"/>
        <w:numPr>
          <w:ilvl w:val="2"/>
          <w:numId w:val="33"/>
        </w:numPr>
        <w:suppressAutoHyphens/>
        <w:spacing w:before="240"/>
        <w:ind w:left="1134" w:hanging="850"/>
      </w:pPr>
      <w:r w:rsidRPr="000F14B0">
        <w:t>rozporządzenia Ministra Rozwoju, Pracy</w:t>
      </w:r>
      <w:r w:rsidR="00114C26">
        <w:t xml:space="preserve"> </w:t>
      </w:r>
      <w:r w:rsidR="00114C26" w:rsidRPr="000F14B0">
        <w:t>i</w:t>
      </w:r>
      <w:r w:rsidR="00114C26">
        <w:t> </w:t>
      </w:r>
      <w:r w:rsidRPr="000F14B0">
        <w:t>Technologii</w:t>
      </w:r>
      <w:r w:rsidR="00114C26">
        <w:t xml:space="preserve"> </w:t>
      </w:r>
      <w:r w:rsidR="00114C26" w:rsidRPr="000F14B0">
        <w:t>z</w:t>
      </w:r>
      <w:r w:rsidR="00114C26">
        <w:t> </w:t>
      </w:r>
      <w:r w:rsidRPr="000F14B0">
        <w:t xml:space="preserve">dnia 23 grudnia 2020 r. </w:t>
      </w:r>
      <w:r w:rsidRPr="000F14B0">
        <w:br/>
        <w:t xml:space="preserve">w sprawie podmiotowych środków dowodowych oraz innych dokumentów lub oświadczeń, jakich może żądać zamawiający od </w:t>
      </w:r>
      <w:r w:rsidR="34919B35">
        <w:t>w</w:t>
      </w:r>
      <w:r w:rsidRPr="000F14B0">
        <w:t>ykonawcy</w:t>
      </w:r>
      <w:r w:rsidR="00E06586">
        <w:t xml:space="preserve"> (Dz</w:t>
      </w:r>
      <w:r w:rsidR="37E656D9">
        <w:t>.</w:t>
      </w:r>
      <w:r w:rsidR="00703881">
        <w:t>U</w:t>
      </w:r>
      <w:r w:rsidR="1CD3CD5C">
        <w:t>.</w:t>
      </w:r>
      <w:r w:rsidR="00114C26">
        <w:t xml:space="preserve"> z </w:t>
      </w:r>
      <w:r w:rsidR="00E06586">
        <w:t>2020 r</w:t>
      </w:r>
      <w:r w:rsidR="573841BB">
        <w:t>.</w:t>
      </w:r>
      <w:r w:rsidR="00E06586">
        <w:t>, poz</w:t>
      </w:r>
      <w:r w:rsidR="0D547A00">
        <w:t>.</w:t>
      </w:r>
      <w:r w:rsidR="00E06586">
        <w:t xml:space="preserve"> 2415</w:t>
      </w:r>
      <w:r w:rsidR="00526E73">
        <w:t xml:space="preserve"> ze zmianami</w:t>
      </w:r>
      <w:r w:rsidR="00E06586">
        <w:t>)</w:t>
      </w:r>
      <w:r w:rsidR="003E0AF4" w:rsidRPr="000F14B0">
        <w:t>;</w:t>
      </w:r>
    </w:p>
    <w:p w14:paraId="0E764AAE" w14:textId="1B977C3A" w:rsidR="004D0267" w:rsidRPr="000F14B0" w:rsidRDefault="004D0267" w:rsidP="009E2A9C">
      <w:pPr>
        <w:pStyle w:val="Akapitzlist"/>
        <w:widowControl w:val="0"/>
        <w:numPr>
          <w:ilvl w:val="2"/>
          <w:numId w:val="33"/>
        </w:numPr>
        <w:suppressAutoHyphens/>
        <w:spacing w:before="240"/>
        <w:ind w:left="1134" w:hanging="850"/>
      </w:pPr>
      <w:r w:rsidRPr="000F14B0">
        <w:t>rozporządzenia Prezesa Rady Ministrów</w:t>
      </w:r>
      <w:r w:rsidR="00114C26">
        <w:t xml:space="preserve"> </w:t>
      </w:r>
      <w:r w:rsidR="00114C26" w:rsidRPr="000F14B0">
        <w:t>z</w:t>
      </w:r>
      <w:r w:rsidR="00114C26">
        <w:t> </w:t>
      </w:r>
      <w:r w:rsidRPr="000F14B0">
        <w:t>dnia 30 grudnia 2020 r.</w:t>
      </w:r>
      <w:r w:rsidR="00114C26">
        <w:t xml:space="preserve"> </w:t>
      </w:r>
      <w:r w:rsidR="00114C26" w:rsidRPr="000F14B0">
        <w:t>w</w:t>
      </w:r>
      <w:r w:rsidR="00114C26">
        <w:t> </w:t>
      </w:r>
      <w:r w:rsidRPr="000F14B0">
        <w:t>sprawie sposobu sporządzania</w:t>
      </w:r>
      <w:r w:rsidR="00114C26">
        <w:t xml:space="preserve"> </w:t>
      </w:r>
      <w:r w:rsidR="00114C26" w:rsidRPr="000F14B0">
        <w:t>i</w:t>
      </w:r>
      <w:r w:rsidR="00114C26">
        <w:t> </w:t>
      </w:r>
      <w:r w:rsidRPr="000F14B0">
        <w:t xml:space="preserve">przekazywania informacji oraz wymagań technicznych dla dokumentów elektronicznych oraz środków komunikacji elektronicznej </w:t>
      </w:r>
      <w:r w:rsidRPr="000F14B0">
        <w:br/>
        <w:t>w postępowaniu</w:t>
      </w:r>
      <w:r w:rsidR="00114C26">
        <w:t xml:space="preserve"> </w:t>
      </w:r>
      <w:r w:rsidR="00114C26" w:rsidRPr="000F14B0">
        <w:t>o</w:t>
      </w:r>
      <w:r w:rsidR="00114C26">
        <w:t> </w:t>
      </w:r>
      <w:r w:rsidRPr="000F14B0">
        <w:t>udzielenie zamówienia publicznego lub konkursie</w:t>
      </w:r>
      <w:r w:rsidR="00E06586">
        <w:t xml:space="preserve"> (Dz</w:t>
      </w:r>
      <w:r w:rsidR="0BAE866F">
        <w:t>.</w:t>
      </w:r>
      <w:r w:rsidR="00703881">
        <w:t>U</w:t>
      </w:r>
      <w:r w:rsidR="41AF3EFD">
        <w:t>.</w:t>
      </w:r>
      <w:r w:rsidR="00E06586">
        <w:t xml:space="preserve"> </w:t>
      </w:r>
      <w:r w:rsidR="00317388">
        <w:t> </w:t>
      </w:r>
      <w:r w:rsidR="00E06586">
        <w:t xml:space="preserve"> 2020 r</w:t>
      </w:r>
      <w:r w:rsidR="3F8B0B4B">
        <w:t>.</w:t>
      </w:r>
      <w:r w:rsidR="00E06586">
        <w:t>, poz</w:t>
      </w:r>
      <w:r w:rsidR="5BC012E5">
        <w:t>.</w:t>
      </w:r>
      <w:r w:rsidR="00E06586">
        <w:t xml:space="preserve"> 2452)</w:t>
      </w:r>
      <w:r w:rsidR="003E0AF4" w:rsidRPr="000F14B0">
        <w:t>.</w:t>
      </w:r>
    </w:p>
    <w:p w14:paraId="40DE937D" w14:textId="471FB7E1" w:rsidR="007A4D2E" w:rsidRPr="00F53268" w:rsidRDefault="003E0AF4" w:rsidP="00114C26">
      <w:pPr>
        <w:pStyle w:val="Nagwek2"/>
      </w:pPr>
      <w:bookmarkStart w:id="45" w:name="_Toc96430584"/>
      <w:r w:rsidRPr="00F53268">
        <w:t xml:space="preserve">Rozdział </w:t>
      </w:r>
      <w:r w:rsidR="00D16817">
        <w:t>19</w:t>
      </w:r>
      <w:r w:rsidR="00F53268">
        <w:t>. S</w:t>
      </w:r>
      <w:r w:rsidR="00F53268" w:rsidRPr="00F53268">
        <w:t>posób obliczenia ceny. Informacje dotyczące walut obcych.</w:t>
      </w:r>
      <w:bookmarkEnd w:id="45"/>
    </w:p>
    <w:p w14:paraId="3C9281DA" w14:textId="6858C305" w:rsidR="001E5481" w:rsidRPr="00703881" w:rsidRDefault="00A34EE9" w:rsidP="009E2A9C">
      <w:pPr>
        <w:pStyle w:val="Akapitzlist"/>
        <w:widowControl w:val="0"/>
        <w:numPr>
          <w:ilvl w:val="1"/>
          <w:numId w:val="46"/>
        </w:numPr>
        <w:tabs>
          <w:tab w:val="left" w:pos="709"/>
        </w:tabs>
        <w:suppressAutoHyphens/>
        <w:spacing w:before="240"/>
        <w:ind w:left="709" w:hanging="709"/>
      </w:pPr>
      <w:r w:rsidRPr="000F14B0">
        <w:t xml:space="preserve">Cena oferty </w:t>
      </w:r>
      <w:r w:rsidR="005C7A08">
        <w:t xml:space="preserve">brutto </w:t>
      </w:r>
      <w:r w:rsidRPr="000F14B0">
        <w:t>zostanie wyliczona</w:t>
      </w:r>
      <w:r w:rsidR="00591533" w:rsidRPr="000F14B0">
        <w:t xml:space="preserve"> przez</w:t>
      </w:r>
      <w:r w:rsidRPr="000F14B0">
        <w:t xml:space="preserve"> </w:t>
      </w:r>
      <w:r w:rsidR="00F739CA" w:rsidRPr="000F14B0">
        <w:t>Wykonawc</w:t>
      </w:r>
      <w:r w:rsidR="00591533" w:rsidRPr="000F14B0">
        <w:t>ę</w:t>
      </w:r>
      <w:r w:rsidR="00114C26">
        <w:t xml:space="preserve"> </w:t>
      </w:r>
      <w:r w:rsidR="00114C26" w:rsidRPr="000F14B0">
        <w:t>w</w:t>
      </w:r>
      <w:r w:rsidR="00114C26">
        <w:t> </w:t>
      </w:r>
      <w:r w:rsidR="00591533" w:rsidRPr="000F14B0">
        <w:t xml:space="preserve">oparciu </w:t>
      </w:r>
      <w:r w:rsidR="005A5D14">
        <w:t xml:space="preserve">odpowiednio </w:t>
      </w:r>
      <w:r w:rsidR="00591533" w:rsidRPr="000F14B0">
        <w:t>o</w:t>
      </w:r>
      <w:r w:rsidR="00062EC0">
        <w:t> </w:t>
      </w:r>
      <w:r w:rsidR="008A169F">
        <w:t>T</w:t>
      </w:r>
      <w:r w:rsidR="00591533" w:rsidRPr="000F14B0">
        <w:t xml:space="preserve">abelę nr </w:t>
      </w:r>
      <w:r w:rsidR="002C7D44">
        <w:t>1</w:t>
      </w:r>
      <w:r w:rsidR="005A5D14">
        <w:t xml:space="preserve"> </w:t>
      </w:r>
      <w:r w:rsidR="00D47193">
        <w:t>m</w:t>
      </w:r>
      <w:r w:rsidR="00542A18" w:rsidRPr="000F14B0">
        <w:t>ieszczącą się</w:t>
      </w:r>
      <w:r w:rsidR="00114C26">
        <w:t xml:space="preserve"> w </w:t>
      </w:r>
      <w:r w:rsidR="00F739CA" w:rsidRPr="000F14B0">
        <w:t xml:space="preserve">Formularzu </w:t>
      </w:r>
      <w:r w:rsidR="00526E73">
        <w:t>O</w:t>
      </w:r>
      <w:r w:rsidR="00DF24E3" w:rsidRPr="000F14B0">
        <w:t>ferty</w:t>
      </w:r>
      <w:r w:rsidR="00542A18" w:rsidRPr="000F14B0">
        <w:t xml:space="preserve"> </w:t>
      </w:r>
      <w:r w:rsidR="00F739CA" w:rsidRPr="000F14B0">
        <w:t>stanowiąc</w:t>
      </w:r>
      <w:r w:rsidR="008A169F">
        <w:t>ym</w:t>
      </w:r>
      <w:r w:rsidR="00F739CA" w:rsidRPr="000F14B0">
        <w:t xml:space="preserve"> </w:t>
      </w:r>
      <w:r w:rsidR="00F739CA" w:rsidRPr="00900DCF">
        <w:rPr>
          <w:b/>
          <w:bCs/>
        </w:rPr>
        <w:t>Załącznik nr 3 do SWZ</w:t>
      </w:r>
      <w:r w:rsidR="00542A18" w:rsidRPr="00900DCF">
        <w:rPr>
          <w:b/>
          <w:bCs/>
        </w:rPr>
        <w:t>.</w:t>
      </w:r>
      <w:r w:rsidR="00B858A3">
        <w:t xml:space="preserve"> </w:t>
      </w:r>
    </w:p>
    <w:p w14:paraId="5018EA60" w14:textId="00BACACE" w:rsidR="00BB52A7" w:rsidRDefault="00BB52A7" w:rsidP="00C11AC5">
      <w:pPr>
        <w:pStyle w:val="Akapitzlist"/>
        <w:widowControl w:val="0"/>
        <w:numPr>
          <w:ilvl w:val="1"/>
          <w:numId w:val="46"/>
        </w:numPr>
        <w:tabs>
          <w:tab w:val="left" w:pos="709"/>
        </w:tabs>
        <w:suppressAutoHyphens/>
        <w:spacing w:before="240"/>
        <w:ind w:left="709" w:hanging="709"/>
      </w:pPr>
      <w:r>
        <w:t>Wykonawca zobowiązany jest uzupełnić wszystkie pozycje Tabel</w:t>
      </w:r>
      <w:r w:rsidR="009761A6">
        <w:t>i</w:t>
      </w:r>
      <w:r>
        <w:t xml:space="preserve"> nr 2 </w:t>
      </w:r>
      <w:r w:rsidRPr="00266068">
        <w:rPr>
          <w:b/>
          <w:bCs/>
        </w:rPr>
        <w:t xml:space="preserve">cenami </w:t>
      </w:r>
      <w:r w:rsidRPr="00266068">
        <w:rPr>
          <w:b/>
          <w:bCs/>
        </w:rPr>
        <w:lastRenderedPageBreak/>
        <w:t>jednostkowymi brutto</w:t>
      </w:r>
      <w:r>
        <w:t xml:space="preserve"> Ręcznych Czynności Dodatkowych, które będą realizowane w ramach Usługi Realizacji Ręcznych Czynności Dodatkowych, o której mowa w </w:t>
      </w:r>
      <w:r w:rsidRPr="00D23103">
        <w:t xml:space="preserve">pkt </w:t>
      </w:r>
      <w:r w:rsidR="000E25C0" w:rsidRPr="00D23103">
        <w:t>6</w:t>
      </w:r>
      <w:r w:rsidRPr="00D23103">
        <w:t>.</w:t>
      </w:r>
      <w:r>
        <w:t xml:space="preserve"> OPZ. Ceny te będą podstawą wypłaty wynagrodzenia Wykonawcy z tytułu realizacji Usługi </w:t>
      </w:r>
      <w:r w:rsidRPr="00DF18FD">
        <w:t>Realizacji Ręcznych Czynności Dodatkowych</w:t>
      </w:r>
      <w:r>
        <w:t>.</w:t>
      </w:r>
    </w:p>
    <w:p w14:paraId="6202BE6B" w14:textId="382B7B31" w:rsidR="00812F04" w:rsidRPr="00812F04" w:rsidRDefault="00812F04" w:rsidP="00812F04">
      <w:pPr>
        <w:pStyle w:val="Akapitzlist"/>
        <w:tabs>
          <w:tab w:val="left" w:pos="709"/>
        </w:tabs>
        <w:suppressAutoHyphens/>
        <w:ind w:firstLine="0"/>
        <w:rPr>
          <w:b/>
          <w:bCs/>
        </w:rPr>
      </w:pPr>
      <w:r w:rsidRPr="00812F04">
        <w:rPr>
          <w:b/>
          <w:bCs/>
        </w:rPr>
        <w:t xml:space="preserve">Uwaga: W przypadku nieuzupełnienia lub częściowego uzupełnienia cenami Tabeli nr 2, oferta Wykonawcy zostanie odrzucona na podstawie art. 226 ust. 1 pkt 5 ustawy </w:t>
      </w:r>
      <w:proofErr w:type="spellStart"/>
      <w:r w:rsidRPr="00812F04">
        <w:rPr>
          <w:b/>
          <w:bCs/>
        </w:rPr>
        <w:t>Pzp</w:t>
      </w:r>
      <w:proofErr w:type="spellEnd"/>
      <w:r w:rsidRPr="00812F04">
        <w:rPr>
          <w:b/>
          <w:bCs/>
        </w:rPr>
        <w:t>.</w:t>
      </w:r>
    </w:p>
    <w:p w14:paraId="2719DC84" w14:textId="77777777" w:rsidR="00304DC4" w:rsidRDefault="00304DC4" w:rsidP="00304DC4">
      <w:pPr>
        <w:pStyle w:val="Akapitzlist"/>
        <w:widowControl w:val="0"/>
        <w:numPr>
          <w:ilvl w:val="1"/>
          <w:numId w:val="46"/>
        </w:numPr>
        <w:suppressAutoHyphens/>
        <w:spacing w:before="240"/>
        <w:ind w:left="709" w:hanging="709"/>
      </w:pPr>
      <w:r>
        <w:t>Zamawiający wyjaśnia, że:</w:t>
      </w:r>
    </w:p>
    <w:p w14:paraId="29BB5564" w14:textId="7D36FC68" w:rsidR="00304DC4" w:rsidRDefault="00304DC4" w:rsidP="00304DC4">
      <w:pPr>
        <w:pStyle w:val="Akapitzlist"/>
        <w:widowControl w:val="0"/>
        <w:numPr>
          <w:ilvl w:val="2"/>
          <w:numId w:val="46"/>
        </w:numPr>
        <w:suppressAutoHyphens/>
        <w:spacing w:before="240"/>
        <w:ind w:left="993"/>
      </w:pPr>
      <w:r>
        <w:t>l</w:t>
      </w:r>
      <w:r w:rsidR="00812F04">
        <w:t>iczba</w:t>
      </w:r>
      <w:r>
        <w:t xml:space="preserve"> </w:t>
      </w:r>
      <w:r w:rsidR="00812F04">
        <w:t xml:space="preserve">miesięcy </w:t>
      </w:r>
      <w:proofErr w:type="spellStart"/>
      <w:r w:rsidR="00812F04">
        <w:t>ATiK</w:t>
      </w:r>
      <w:proofErr w:type="spellEnd"/>
      <w:r w:rsidR="00812F04">
        <w:t xml:space="preserve"> </w:t>
      </w:r>
      <w:r w:rsidR="00497B79">
        <w:t>określona w poz. 4</w:t>
      </w:r>
      <w:r w:rsidR="00E75515">
        <w:t>c</w:t>
      </w:r>
      <w:r w:rsidR="00E75515" w:rsidRPr="00E75515">
        <w:t xml:space="preserve"> Tabeli nr 1 Formularza Oferty</w:t>
      </w:r>
      <w:r w:rsidR="00497B79">
        <w:t xml:space="preserve">, </w:t>
      </w:r>
    </w:p>
    <w:p w14:paraId="55E0519E" w14:textId="3A8A77A4" w:rsidR="00E75515" w:rsidRDefault="00304DC4" w:rsidP="00304DC4">
      <w:pPr>
        <w:pStyle w:val="Akapitzlist"/>
        <w:widowControl w:val="0"/>
        <w:numPr>
          <w:ilvl w:val="2"/>
          <w:numId w:val="46"/>
        </w:numPr>
        <w:suppressAutoHyphens/>
        <w:spacing w:before="240"/>
        <w:ind w:left="993"/>
      </w:pPr>
      <w:r>
        <w:t xml:space="preserve">liczba </w:t>
      </w:r>
      <w:r w:rsidR="00812F04">
        <w:t xml:space="preserve">Roboczogodzin Modyfikacji i Rozwoju wskazana w pozycji </w:t>
      </w:r>
      <w:r w:rsidR="00E75515">
        <w:t>5</w:t>
      </w:r>
      <w:r w:rsidR="00812F04">
        <w:t>c</w:t>
      </w:r>
      <w:r w:rsidR="00E75515" w:rsidRPr="00E75515">
        <w:t xml:space="preserve"> Tabeli nr 1 Formularza Oferty</w:t>
      </w:r>
      <w:r w:rsidR="00E75515">
        <w:t>,</w:t>
      </w:r>
    </w:p>
    <w:p w14:paraId="7AA3CB8B" w14:textId="50DC4BD8" w:rsidR="00615AF9" w:rsidRDefault="00E75515" w:rsidP="00304DC4">
      <w:pPr>
        <w:pStyle w:val="Akapitzlist"/>
        <w:widowControl w:val="0"/>
        <w:numPr>
          <w:ilvl w:val="2"/>
          <w:numId w:val="46"/>
        </w:numPr>
        <w:suppressAutoHyphens/>
        <w:spacing w:before="240"/>
        <w:ind w:left="993"/>
      </w:pPr>
      <w:r>
        <w:t>w</w:t>
      </w:r>
      <w:r w:rsidR="00812F04">
        <w:t xml:space="preserve">artość ręcznych czynności dodatkowych wskazana w pozycji </w:t>
      </w:r>
      <w:r>
        <w:t>6</w:t>
      </w:r>
      <w:r w:rsidR="00812F04">
        <w:t>e Tabeli nr 1 Formularza Oferty</w:t>
      </w:r>
      <w:r w:rsidR="00950407">
        <w:t>,</w:t>
      </w:r>
      <w:r w:rsidR="00812F04">
        <w:t xml:space="preserve"> </w:t>
      </w:r>
    </w:p>
    <w:p w14:paraId="27467881" w14:textId="7D238768" w:rsidR="00615AF9" w:rsidRDefault="00950407" w:rsidP="00304DC4">
      <w:pPr>
        <w:pStyle w:val="Akapitzlist"/>
        <w:widowControl w:val="0"/>
        <w:numPr>
          <w:ilvl w:val="2"/>
          <w:numId w:val="46"/>
        </w:numPr>
        <w:suppressAutoHyphens/>
        <w:spacing w:before="240"/>
        <w:ind w:left="993"/>
      </w:pPr>
      <w:r>
        <w:t xml:space="preserve">wartość </w:t>
      </w:r>
      <w:r w:rsidR="00A3376E">
        <w:t>określona</w:t>
      </w:r>
      <w:r>
        <w:t xml:space="preserve"> w pozycji 7e Tabeli nr 1 Formularza Oferty przeznaczona na p</w:t>
      </w:r>
      <w:r w:rsidRPr="00950407">
        <w:t>okrycie kosztów oprogramowania odpłatnego na zasadach określonych w pkt MR-08. OPZ</w:t>
      </w:r>
      <w:r>
        <w:t>,</w:t>
      </w:r>
    </w:p>
    <w:p w14:paraId="7A9A01F3" w14:textId="4B420E5D" w:rsidR="00812F04" w:rsidRDefault="00A3376E" w:rsidP="00867F06">
      <w:pPr>
        <w:widowControl w:val="0"/>
        <w:suppressAutoHyphens/>
        <w:spacing w:before="240"/>
        <w:ind w:left="709" w:firstLine="0"/>
      </w:pPr>
      <w:r>
        <w:t xml:space="preserve">- </w:t>
      </w:r>
      <w:r w:rsidR="00812F04">
        <w:t xml:space="preserve">do realizacji w ramach Opcji są wielkościami szacunkowymi, służącymi do porównania złożonych ofert i wyboru najkorzystniejszej oferty. Rzeczywista liczba </w:t>
      </w:r>
      <w:r>
        <w:t xml:space="preserve">miesięcy, </w:t>
      </w:r>
      <w:r w:rsidR="00812F04">
        <w:t xml:space="preserve">Roboczogodzin oraz wartość wynagrodzenia z tytułu realizacji </w:t>
      </w:r>
      <w:r>
        <w:t>R</w:t>
      </w:r>
      <w:r w:rsidR="00812F04">
        <w:t xml:space="preserve">ęcznych </w:t>
      </w:r>
      <w:r>
        <w:t>C</w:t>
      </w:r>
      <w:r w:rsidR="00812F04">
        <w:t xml:space="preserve">zynności </w:t>
      </w:r>
      <w:r>
        <w:t>D</w:t>
      </w:r>
      <w:r w:rsidR="00812F04">
        <w:t xml:space="preserve">odatkowych </w:t>
      </w:r>
      <w:r>
        <w:t xml:space="preserve">czy </w:t>
      </w:r>
      <w:r w:rsidR="000925A3">
        <w:t>przeznaczonych</w:t>
      </w:r>
      <w:r w:rsidR="00A668A3" w:rsidRPr="00A668A3">
        <w:rPr>
          <w:rFonts w:eastAsia="Calibri" w:cs="Calibri"/>
          <w:kern w:val="3"/>
          <w:lang w:eastAsia="en-US"/>
        </w:rPr>
        <w:t xml:space="preserve"> </w:t>
      </w:r>
      <w:r w:rsidR="00A668A3">
        <w:t>na p</w:t>
      </w:r>
      <w:r w:rsidR="00A668A3" w:rsidRPr="00A668A3">
        <w:t>okrycie kosztów oprogramowania odpłatnego na zasadach określonych w pkt MR-08. OPZ</w:t>
      </w:r>
      <w:r w:rsidR="000925A3">
        <w:t xml:space="preserve"> </w:t>
      </w:r>
      <w:r w:rsidR="00812F04">
        <w:t xml:space="preserve">będzie uzależniona od faktycznych potrzeb Zamawiającego, poziomu świadczenia zamówienia gwarantowanego przez Wykonawcę, a także posiadanych przez Zamawiającego środków pozwalających na sfinansowanie Opcji. </w:t>
      </w:r>
    </w:p>
    <w:p w14:paraId="7CE336D7" w14:textId="77777777" w:rsidR="00A668A3" w:rsidRDefault="00812F04" w:rsidP="00A668A3">
      <w:pPr>
        <w:pStyle w:val="Akapitzlist"/>
        <w:widowControl w:val="0"/>
        <w:numPr>
          <w:ilvl w:val="1"/>
          <w:numId w:val="46"/>
        </w:numPr>
        <w:suppressAutoHyphens/>
        <w:spacing w:before="240"/>
        <w:ind w:left="709" w:hanging="709"/>
      </w:pPr>
      <w:r>
        <w:t>Zamawiający wymaga, aby</w:t>
      </w:r>
      <w:r w:rsidR="00A668A3">
        <w:t>:</w:t>
      </w:r>
    </w:p>
    <w:p w14:paraId="1368AC62" w14:textId="7AAAB3A6" w:rsidR="00867F06" w:rsidRDefault="00867F06" w:rsidP="00867F06">
      <w:pPr>
        <w:pStyle w:val="Akapitzlist"/>
        <w:numPr>
          <w:ilvl w:val="2"/>
          <w:numId w:val="46"/>
        </w:numPr>
        <w:ind w:left="993"/>
      </w:pPr>
      <w:r w:rsidRPr="00867F06">
        <w:t>cena jednostkowa brutto za jed</w:t>
      </w:r>
      <w:r>
        <w:t xml:space="preserve">en miesiąc świadczenia </w:t>
      </w:r>
      <w:proofErr w:type="spellStart"/>
      <w:r>
        <w:t>ATiK</w:t>
      </w:r>
      <w:proofErr w:type="spellEnd"/>
      <w:r>
        <w:t xml:space="preserve"> </w:t>
      </w:r>
      <w:r w:rsidRPr="00867F06">
        <w:t xml:space="preserve">oferowana w ramach Opcji była taka sama jak cena brutto za jeden miesiąc świadczenia </w:t>
      </w:r>
      <w:proofErr w:type="spellStart"/>
      <w:r w:rsidRPr="00867F06">
        <w:t>ATiK</w:t>
      </w:r>
      <w:proofErr w:type="spellEnd"/>
      <w:r w:rsidRPr="00867F06">
        <w:t xml:space="preserve"> w ramach zamówienia gwarantowanego,</w:t>
      </w:r>
    </w:p>
    <w:p w14:paraId="2535EB6E" w14:textId="017227AC" w:rsidR="00867F06" w:rsidRDefault="00812F04" w:rsidP="00A668A3">
      <w:pPr>
        <w:pStyle w:val="Akapitzlist"/>
        <w:widowControl w:val="0"/>
        <w:numPr>
          <w:ilvl w:val="2"/>
          <w:numId w:val="46"/>
        </w:numPr>
        <w:suppressAutoHyphens/>
        <w:spacing w:before="240"/>
        <w:ind w:left="993"/>
      </w:pPr>
      <w:r>
        <w:t>cena jednostkowa brutto za jedną Roboczogodzinę z tytułu świadczenia Modyfikacji i Rozwoju oferowana w ramach Opcji była taka sama jak cena brutto za jedną Roboczogodzinę z tytułu świadczenia Modyfikacji i Rozwoju w ramach zamówienia gwarantowanego</w:t>
      </w:r>
      <w:r w:rsidR="00867F06">
        <w:t>,</w:t>
      </w:r>
    </w:p>
    <w:p w14:paraId="241513D9" w14:textId="0D4B80A8" w:rsidR="00867F06" w:rsidRPr="00812F04" w:rsidRDefault="00867F06" w:rsidP="00867F06">
      <w:pPr>
        <w:pStyle w:val="Akapitzlist"/>
        <w:tabs>
          <w:tab w:val="left" w:pos="709"/>
        </w:tabs>
        <w:suppressAutoHyphens/>
        <w:ind w:firstLine="0"/>
        <w:rPr>
          <w:b/>
          <w:bCs/>
        </w:rPr>
      </w:pPr>
      <w:r w:rsidRPr="00812F04">
        <w:rPr>
          <w:b/>
          <w:bCs/>
        </w:rPr>
        <w:lastRenderedPageBreak/>
        <w:t xml:space="preserve">Uwaga: </w:t>
      </w:r>
      <w:r w:rsidR="00F61AF8" w:rsidRPr="00F61AF8">
        <w:rPr>
          <w:b/>
          <w:bCs/>
        </w:rPr>
        <w:t xml:space="preserve">W sytuacji zaoferowania różnych cen jednostkowych w ramach zamówienia </w:t>
      </w:r>
      <w:r w:rsidR="00F61AF8">
        <w:rPr>
          <w:b/>
          <w:bCs/>
        </w:rPr>
        <w:t>gwarantowanego</w:t>
      </w:r>
      <w:r w:rsidR="00F61AF8" w:rsidRPr="00F61AF8">
        <w:rPr>
          <w:b/>
          <w:bCs/>
        </w:rPr>
        <w:t xml:space="preserve"> a innych w ramach Opcji, oferta Wykonawcy zostanie odrzucona</w:t>
      </w:r>
      <w:r w:rsidRPr="00812F04">
        <w:rPr>
          <w:b/>
          <w:bCs/>
        </w:rPr>
        <w:t xml:space="preserve">, na podstawie art. 226 ust. 1 pkt 5 ustawy </w:t>
      </w:r>
      <w:proofErr w:type="spellStart"/>
      <w:r w:rsidRPr="00812F04">
        <w:rPr>
          <w:b/>
          <w:bCs/>
        </w:rPr>
        <w:t>Pzp</w:t>
      </w:r>
      <w:proofErr w:type="spellEnd"/>
      <w:r w:rsidRPr="00812F04">
        <w:rPr>
          <w:b/>
          <w:bCs/>
        </w:rPr>
        <w:t>.</w:t>
      </w:r>
    </w:p>
    <w:p w14:paraId="186AED4C" w14:textId="795570F2" w:rsidR="00812F04" w:rsidRDefault="00812F04" w:rsidP="00DC058C">
      <w:pPr>
        <w:pStyle w:val="Akapitzlist"/>
        <w:widowControl w:val="0"/>
        <w:numPr>
          <w:ilvl w:val="1"/>
          <w:numId w:val="46"/>
        </w:numPr>
        <w:suppressAutoHyphens/>
        <w:spacing w:before="240"/>
        <w:ind w:left="709" w:hanging="709"/>
      </w:pPr>
      <w:r>
        <w:t xml:space="preserve">Wynagrodzenie z tytułu realizacji </w:t>
      </w:r>
      <w:r w:rsidR="00DC058C">
        <w:t>P</w:t>
      </w:r>
      <w:r>
        <w:t xml:space="preserve">rzedmiotu </w:t>
      </w:r>
      <w:r w:rsidR="00DC058C">
        <w:t>Z</w:t>
      </w:r>
      <w:r>
        <w:t>amówienia będzie płatne na zasadach</w:t>
      </w:r>
      <w:r w:rsidR="007F284C">
        <w:t xml:space="preserve"> </w:t>
      </w:r>
      <w:r>
        <w:t xml:space="preserve">opisanych w paragrafie 9 PPU. </w:t>
      </w:r>
    </w:p>
    <w:p w14:paraId="3EF1A5AD" w14:textId="56F537CF" w:rsidR="00536605" w:rsidRDefault="008E316E" w:rsidP="009E2A9C">
      <w:pPr>
        <w:pStyle w:val="Akapitzlist"/>
        <w:widowControl w:val="0"/>
        <w:numPr>
          <w:ilvl w:val="1"/>
          <w:numId w:val="46"/>
        </w:numPr>
        <w:suppressAutoHyphens/>
        <w:spacing w:before="240"/>
        <w:ind w:left="709" w:hanging="709"/>
      </w:pPr>
      <w:r w:rsidRPr="000F14B0">
        <w:t xml:space="preserve">Cena oferty musi zawierać wszystkie przewidywane </w:t>
      </w:r>
      <w:r w:rsidRPr="008E316E">
        <w:t>koszty niezbędne dla prawidłowego i pełnego wykonania zamówienia oraz obciążenia wynikające</w:t>
      </w:r>
      <w:r w:rsidR="00114C26">
        <w:t xml:space="preserve"> </w:t>
      </w:r>
      <w:r w:rsidR="00114C26" w:rsidRPr="008E316E">
        <w:t>z</w:t>
      </w:r>
      <w:r w:rsidR="00114C26">
        <w:t> </w:t>
      </w:r>
      <w:r w:rsidRPr="008E316E">
        <w:t>przepisów prawa,</w:t>
      </w:r>
      <w:r w:rsidR="00114C26">
        <w:t xml:space="preserve"> </w:t>
      </w:r>
      <w:r w:rsidR="00114C26" w:rsidRPr="008E316E">
        <w:t>w</w:t>
      </w:r>
      <w:r w:rsidR="00114C26">
        <w:t> </w:t>
      </w:r>
      <w:r w:rsidRPr="008E316E">
        <w:t>tym wynagrodzenie za przeniesienie autorskich praw majątkowych</w:t>
      </w:r>
      <w:r w:rsidR="00114C26">
        <w:t xml:space="preserve"> </w:t>
      </w:r>
      <w:r w:rsidR="00114C26" w:rsidRPr="008E316E">
        <w:t>i</w:t>
      </w:r>
      <w:r w:rsidR="00114C26">
        <w:t> </w:t>
      </w:r>
      <w:r w:rsidRPr="008E316E">
        <w:t xml:space="preserve">praw zależnych, </w:t>
      </w:r>
      <w:r w:rsidR="00FE3C16">
        <w:t xml:space="preserve">jak również </w:t>
      </w:r>
      <w:r w:rsidRPr="008E316E">
        <w:t xml:space="preserve">wszelkie </w:t>
      </w:r>
      <w:r w:rsidR="00FE3C16">
        <w:t>koszty,</w:t>
      </w:r>
      <w:r w:rsidR="00BE743C">
        <w:t xml:space="preserve"> </w:t>
      </w:r>
      <w:r w:rsidRPr="008E316E">
        <w:t>opłaty</w:t>
      </w:r>
      <w:r w:rsidR="00BE743C">
        <w:t xml:space="preserve"> cywilnoprawne</w:t>
      </w:r>
      <w:r w:rsidR="00FE3C16">
        <w:t>, wydatki Wykonawcy</w:t>
      </w:r>
      <w:r w:rsidR="00BE743C">
        <w:t>,</w:t>
      </w:r>
      <w:r w:rsidR="00114C26">
        <w:t xml:space="preserve"> a </w:t>
      </w:r>
      <w:r w:rsidR="00BE743C">
        <w:t xml:space="preserve">także </w:t>
      </w:r>
      <w:r w:rsidRPr="008E316E">
        <w:t>podatki</w:t>
      </w:r>
      <w:r w:rsidR="00BE743C">
        <w:t>, w</w:t>
      </w:r>
      <w:r w:rsidR="00062EC0">
        <w:t> </w:t>
      </w:r>
      <w:r w:rsidR="00BE743C">
        <w:t>tym podatek VAT</w:t>
      </w:r>
      <w:r w:rsidRPr="008E316E">
        <w:t>.</w:t>
      </w:r>
      <w:r w:rsidRPr="00703881">
        <w:t xml:space="preserve"> </w:t>
      </w:r>
    </w:p>
    <w:p w14:paraId="5F4D96F5" w14:textId="67B1BD15" w:rsidR="00111B5C" w:rsidRPr="00703881" w:rsidRDefault="00111B5C" w:rsidP="009E2A9C">
      <w:pPr>
        <w:pStyle w:val="Akapitzlist"/>
        <w:widowControl w:val="0"/>
        <w:numPr>
          <w:ilvl w:val="1"/>
          <w:numId w:val="46"/>
        </w:numPr>
        <w:suppressAutoHyphens/>
        <w:spacing w:before="240"/>
        <w:ind w:left="709" w:hanging="709"/>
      </w:pPr>
      <w:r w:rsidRPr="00DB4825">
        <w:t>Cena oferty powinna być wyrażona</w:t>
      </w:r>
      <w:r w:rsidR="00114C26">
        <w:t xml:space="preserve"> </w:t>
      </w:r>
      <w:r w:rsidR="00114C26" w:rsidRPr="00DB4825">
        <w:t>w</w:t>
      </w:r>
      <w:r w:rsidR="00114C26">
        <w:t> </w:t>
      </w:r>
      <w:r w:rsidRPr="00DB4825">
        <w:t>złotych polskich (PLN)</w:t>
      </w:r>
      <w:r w:rsidR="00114C26">
        <w:t xml:space="preserve"> </w:t>
      </w:r>
      <w:r w:rsidR="00114C26" w:rsidRPr="00DB4825">
        <w:t>z</w:t>
      </w:r>
      <w:r w:rsidR="00114C26">
        <w:t> </w:t>
      </w:r>
      <w:r w:rsidRPr="00DB4825">
        <w:t>dokładnością do dwóch miejsc po przecinku</w:t>
      </w:r>
      <w:r w:rsidR="008A0E94" w:rsidRPr="00DB4825">
        <w:t xml:space="preserve"> </w:t>
      </w:r>
      <w:r w:rsidR="0089460A" w:rsidRPr="00DB4825">
        <w:t>(zasada zaokrąglenia – poniżej 5 należy końcówkę pominąć, powyżej</w:t>
      </w:r>
      <w:r w:rsidR="00114C26">
        <w:t xml:space="preserve"> </w:t>
      </w:r>
      <w:r w:rsidR="00114C26" w:rsidRPr="00DB4825">
        <w:t>i</w:t>
      </w:r>
      <w:r w:rsidR="00114C26">
        <w:t> </w:t>
      </w:r>
      <w:r w:rsidR="0089460A" w:rsidRPr="00DB4825">
        <w:t>równe 5 należy zaokrąglić</w:t>
      </w:r>
      <w:r w:rsidR="00114C26">
        <w:t xml:space="preserve"> </w:t>
      </w:r>
      <w:r w:rsidR="00114C26" w:rsidRPr="00DB4825">
        <w:t>w</w:t>
      </w:r>
      <w:r w:rsidR="00114C26">
        <w:t> </w:t>
      </w:r>
      <w:r w:rsidR="0089460A" w:rsidRPr="00DB4825">
        <w:t>górę).</w:t>
      </w:r>
    </w:p>
    <w:p w14:paraId="7ADB098A" w14:textId="71098DDC" w:rsidR="00BB52A7" w:rsidRPr="00703881" w:rsidRDefault="00BB52A7" w:rsidP="009E2A9C">
      <w:pPr>
        <w:pStyle w:val="Akapitzlist"/>
        <w:widowControl w:val="0"/>
        <w:numPr>
          <w:ilvl w:val="1"/>
          <w:numId w:val="46"/>
        </w:numPr>
        <w:suppressAutoHyphens/>
        <w:spacing w:before="240"/>
        <w:ind w:left="709" w:hanging="709"/>
      </w:pPr>
      <w:r w:rsidRPr="00422E8E">
        <w:t xml:space="preserve">Ceny określone przez Wykonawcę w Formularzu </w:t>
      </w:r>
      <w:r>
        <w:t>o</w:t>
      </w:r>
      <w:r w:rsidRPr="00422E8E">
        <w:t>ferty</w:t>
      </w:r>
      <w:r>
        <w:t xml:space="preserve">, w tym w Tabeli nr 1 i </w:t>
      </w:r>
      <w:r w:rsidR="260A499C">
        <w:t>Tabeli nr</w:t>
      </w:r>
      <w:r>
        <w:t xml:space="preserve"> 2</w:t>
      </w:r>
      <w:r w:rsidRPr="00422E8E">
        <w:t xml:space="preserve"> nie będą zmieniane </w:t>
      </w:r>
      <w:r w:rsidRPr="00BB3E25">
        <w:t>w toku realizacji zamówienia, za wyjątkiem sytuacji określonych w PPU.</w:t>
      </w:r>
    </w:p>
    <w:p w14:paraId="73E68CDF" w14:textId="0E418F46" w:rsidR="00D32C89" w:rsidRPr="00703881" w:rsidRDefault="00D32C89" w:rsidP="009E2A9C">
      <w:pPr>
        <w:pStyle w:val="Akapitzlist"/>
        <w:widowControl w:val="0"/>
        <w:numPr>
          <w:ilvl w:val="1"/>
          <w:numId w:val="46"/>
        </w:numPr>
        <w:suppressAutoHyphens/>
        <w:spacing w:before="240"/>
        <w:ind w:left="709" w:hanging="709"/>
      </w:pPr>
      <w:r w:rsidRPr="00422E8E">
        <w:t>Rozliczenia pomiędzy Wykonawcą</w:t>
      </w:r>
      <w:r w:rsidR="00114C26">
        <w:t xml:space="preserve"> </w:t>
      </w:r>
      <w:r w:rsidR="00114C26" w:rsidRPr="00422E8E">
        <w:t>a</w:t>
      </w:r>
      <w:r w:rsidR="00114C26">
        <w:t> </w:t>
      </w:r>
      <w:r w:rsidRPr="00422E8E">
        <w:t>Zamawiającym będą prowadzone</w:t>
      </w:r>
      <w:r w:rsidR="00114C26">
        <w:t xml:space="preserve"> </w:t>
      </w:r>
      <w:r w:rsidR="00114C26" w:rsidRPr="00422E8E">
        <w:t>w</w:t>
      </w:r>
      <w:r w:rsidR="00114C26">
        <w:t> </w:t>
      </w:r>
      <w:r w:rsidRPr="00422E8E">
        <w:t>złotych polskich. Zamawiający nie przewiduje stosowania</w:t>
      </w:r>
      <w:r w:rsidR="00114C26">
        <w:t xml:space="preserve"> </w:t>
      </w:r>
      <w:r w:rsidR="00114C26" w:rsidRPr="00422E8E">
        <w:t>w</w:t>
      </w:r>
      <w:r w:rsidR="00114C26">
        <w:t> </w:t>
      </w:r>
      <w:r w:rsidRPr="00422E8E">
        <w:t>rozliczeniu</w:t>
      </w:r>
      <w:r w:rsidRPr="00DB4825">
        <w:t xml:space="preserve"> walut obcych. </w:t>
      </w:r>
    </w:p>
    <w:p w14:paraId="7BDA8790" w14:textId="22B8C8F5" w:rsidR="00D53448" w:rsidRPr="002F1A9D" w:rsidRDefault="00AB55A6" w:rsidP="009E2A9C">
      <w:pPr>
        <w:pStyle w:val="Akapitzlist"/>
        <w:widowControl w:val="0"/>
        <w:numPr>
          <w:ilvl w:val="1"/>
          <w:numId w:val="46"/>
        </w:numPr>
        <w:suppressAutoHyphens/>
        <w:spacing w:before="240"/>
        <w:ind w:left="709" w:hanging="709"/>
      </w:pPr>
      <w:r w:rsidRPr="002F1A9D">
        <w:t>Jeżeli została złożona oferta, której wybór prowadziłby do powstania</w:t>
      </w:r>
      <w:r w:rsidR="00114C26">
        <w:t xml:space="preserve"> </w:t>
      </w:r>
      <w:r w:rsidR="00114C26" w:rsidRPr="002F1A9D">
        <w:t>u</w:t>
      </w:r>
      <w:r w:rsidR="00114C26">
        <w:t> </w:t>
      </w:r>
      <w:r w:rsidRPr="002F1A9D">
        <w:t>Zamawiającego obowiązku podatkowego zgodnie</w:t>
      </w:r>
      <w:r w:rsidR="00114C26">
        <w:t xml:space="preserve"> </w:t>
      </w:r>
      <w:r w:rsidR="00114C26" w:rsidRPr="002F1A9D">
        <w:t>z</w:t>
      </w:r>
      <w:r w:rsidR="00114C26">
        <w:t> </w:t>
      </w:r>
      <w:r w:rsidRPr="002F1A9D">
        <w:t>ustawą</w:t>
      </w:r>
      <w:r w:rsidR="00114C26">
        <w:t xml:space="preserve"> </w:t>
      </w:r>
      <w:r w:rsidR="00114C26" w:rsidRPr="002F1A9D">
        <w:t>z</w:t>
      </w:r>
      <w:r w:rsidR="00114C26">
        <w:t> </w:t>
      </w:r>
      <w:r w:rsidRPr="002F1A9D">
        <w:t>dnia 11 marca 2004 r. o</w:t>
      </w:r>
      <w:r w:rsidR="00317388">
        <w:t> </w:t>
      </w:r>
      <w:r w:rsidRPr="002F1A9D">
        <w:t>podatku od towarów</w:t>
      </w:r>
      <w:r w:rsidR="00114C26">
        <w:t xml:space="preserve"> </w:t>
      </w:r>
      <w:r w:rsidR="00114C26" w:rsidRPr="002F1A9D">
        <w:t>i</w:t>
      </w:r>
      <w:r w:rsidR="00114C26">
        <w:t> </w:t>
      </w:r>
      <w:r w:rsidRPr="002F1A9D">
        <w:t>usług</w:t>
      </w:r>
      <w:r w:rsidR="00E06586" w:rsidRPr="002F1A9D">
        <w:t xml:space="preserve"> (</w:t>
      </w:r>
      <w:r w:rsidR="035E01E5">
        <w:t>tj.</w:t>
      </w:r>
      <w:r w:rsidR="003B0A2B" w:rsidRPr="002F1A9D">
        <w:t xml:space="preserve"> Dz. U.</w:t>
      </w:r>
      <w:r w:rsidR="00114C26">
        <w:t xml:space="preserve"> </w:t>
      </w:r>
      <w:r w:rsidR="00114C26" w:rsidRPr="002F1A9D">
        <w:t>z</w:t>
      </w:r>
      <w:r w:rsidR="00114C26">
        <w:t> </w:t>
      </w:r>
      <w:r w:rsidR="003B0A2B" w:rsidRPr="002F1A9D">
        <w:t>202</w:t>
      </w:r>
      <w:r w:rsidR="00B858A3" w:rsidRPr="002F1A9D">
        <w:t>4</w:t>
      </w:r>
      <w:r w:rsidR="003B0A2B" w:rsidRPr="002F1A9D">
        <w:t xml:space="preserve"> </w:t>
      </w:r>
      <w:r w:rsidR="00E06586" w:rsidRPr="002F1A9D">
        <w:t>r</w:t>
      </w:r>
      <w:r w:rsidR="00703881" w:rsidRPr="002F1A9D">
        <w:t>oku</w:t>
      </w:r>
      <w:r w:rsidR="00E06586" w:rsidRPr="002F1A9D">
        <w:t xml:space="preserve">, </w:t>
      </w:r>
      <w:r w:rsidR="00435CAB" w:rsidRPr="002F1A9D">
        <w:t xml:space="preserve">poz. </w:t>
      </w:r>
      <w:r w:rsidR="00B858A3" w:rsidRPr="002F1A9D">
        <w:t>361</w:t>
      </w:r>
      <w:r w:rsidR="00E06586" w:rsidRPr="002F1A9D">
        <w:t>)</w:t>
      </w:r>
      <w:r w:rsidRPr="002F1A9D">
        <w:t>, dla celów zastosowania kryterium cen</w:t>
      </w:r>
      <w:r w:rsidR="002F25D4" w:rsidRPr="002F1A9D">
        <w:t>y</w:t>
      </w:r>
      <w:r w:rsidR="005B611F">
        <w:t>,</w:t>
      </w:r>
      <w:r w:rsidR="002F25D4" w:rsidRPr="002F1A9D">
        <w:t xml:space="preserve"> </w:t>
      </w:r>
      <w:r w:rsidRPr="002F1A9D">
        <w:t>Zamawiający dolicza do przedstawionej</w:t>
      </w:r>
      <w:r w:rsidR="00114C26">
        <w:t xml:space="preserve"> </w:t>
      </w:r>
      <w:r w:rsidR="00114C26" w:rsidRPr="002F1A9D">
        <w:t>w</w:t>
      </w:r>
      <w:r w:rsidR="00114C26">
        <w:t> </w:t>
      </w:r>
      <w:r w:rsidRPr="002F1A9D">
        <w:t>tej ofercie ceny kwotę podatku od towarów</w:t>
      </w:r>
      <w:r w:rsidR="00114C26">
        <w:t xml:space="preserve"> </w:t>
      </w:r>
      <w:r w:rsidR="00114C26" w:rsidRPr="002F1A9D">
        <w:t>i</w:t>
      </w:r>
      <w:r w:rsidR="00114C26">
        <w:t> </w:t>
      </w:r>
      <w:r w:rsidRPr="002F1A9D">
        <w:t>usług, którą miałby obowiązek rozliczyć. Wykonawca</w:t>
      </w:r>
      <w:r w:rsidR="00114C26">
        <w:t xml:space="preserve"> </w:t>
      </w:r>
      <w:r w:rsidR="00114C26" w:rsidRPr="002F1A9D">
        <w:t>w</w:t>
      </w:r>
      <w:r w:rsidR="00114C26">
        <w:t> </w:t>
      </w:r>
      <w:r w:rsidRPr="002F1A9D">
        <w:t>Formularz</w:t>
      </w:r>
      <w:r w:rsidR="002F25D4" w:rsidRPr="002F1A9D">
        <w:t>u</w:t>
      </w:r>
      <w:r w:rsidRPr="002F1A9D">
        <w:t xml:space="preserve"> </w:t>
      </w:r>
      <w:r w:rsidR="00DF24E3" w:rsidRPr="002F1A9D">
        <w:t>Oferty</w:t>
      </w:r>
      <w:r w:rsidRPr="002F1A9D">
        <w:t xml:space="preserve"> </w:t>
      </w:r>
      <w:r w:rsidR="002F25D4" w:rsidRPr="002F1A9D">
        <w:t>(</w:t>
      </w:r>
      <w:r w:rsidR="002F25D4" w:rsidRPr="002F1A9D">
        <w:rPr>
          <w:b/>
          <w:bCs/>
        </w:rPr>
        <w:t>Z</w:t>
      </w:r>
      <w:r w:rsidRPr="002F1A9D">
        <w:rPr>
          <w:b/>
          <w:bCs/>
        </w:rPr>
        <w:t xml:space="preserve">ałącznik nr </w:t>
      </w:r>
      <w:r w:rsidR="002F25D4" w:rsidRPr="002F1A9D">
        <w:rPr>
          <w:b/>
          <w:bCs/>
        </w:rPr>
        <w:t>3</w:t>
      </w:r>
      <w:r w:rsidRPr="002F1A9D">
        <w:rPr>
          <w:b/>
          <w:bCs/>
        </w:rPr>
        <w:t xml:space="preserve"> do SWZ</w:t>
      </w:r>
      <w:r w:rsidRPr="002F1A9D">
        <w:t>) ma obowiązek:</w:t>
      </w:r>
    </w:p>
    <w:p w14:paraId="52BC1514" w14:textId="7407B381" w:rsidR="002F25D4" w:rsidRPr="002F1A9D" w:rsidRDefault="00AB55A6" w:rsidP="009E2A9C">
      <w:pPr>
        <w:pStyle w:val="Akapitzlist"/>
        <w:widowControl w:val="0"/>
        <w:numPr>
          <w:ilvl w:val="2"/>
          <w:numId w:val="47"/>
        </w:numPr>
        <w:suppressAutoHyphens/>
        <w:spacing w:after="120"/>
        <w:ind w:left="1134" w:hanging="425"/>
        <w:contextualSpacing/>
      </w:pPr>
      <w:r w:rsidRPr="002F1A9D">
        <w:t>poinformowania Zamawiającego, że wybór jego oferty będzie prowadził do</w:t>
      </w:r>
      <w:r w:rsidR="00502A16">
        <w:t> </w:t>
      </w:r>
      <w:r w:rsidRPr="002F1A9D">
        <w:t>powstania</w:t>
      </w:r>
      <w:r w:rsidR="00114C26">
        <w:t xml:space="preserve"> </w:t>
      </w:r>
      <w:r w:rsidR="00114C26" w:rsidRPr="002F1A9D">
        <w:t>u</w:t>
      </w:r>
      <w:r w:rsidR="00114C26">
        <w:t> </w:t>
      </w:r>
      <w:r w:rsidRPr="002F1A9D">
        <w:t>Zamawiającego obowiązku podatkoweg</w:t>
      </w:r>
      <w:r w:rsidR="002F25D4" w:rsidRPr="002F1A9D">
        <w:t>o;</w:t>
      </w:r>
    </w:p>
    <w:p w14:paraId="651BFFA6" w14:textId="28879981" w:rsidR="002F25D4" w:rsidRPr="002F1A9D" w:rsidRDefault="00AB55A6" w:rsidP="009E2A9C">
      <w:pPr>
        <w:pStyle w:val="Akapitzlist"/>
        <w:widowControl w:val="0"/>
        <w:numPr>
          <w:ilvl w:val="2"/>
          <w:numId w:val="47"/>
        </w:numPr>
        <w:suppressAutoHyphens/>
        <w:spacing w:after="120"/>
        <w:ind w:left="1134" w:hanging="425"/>
        <w:contextualSpacing/>
      </w:pPr>
      <w:r w:rsidRPr="002F1A9D">
        <w:t>wskazania nazwy (rodzaju) towaru lub usługi, których dostawa lub świadczenie będą prowadziły do powstania</w:t>
      </w:r>
      <w:r w:rsidR="00114C26">
        <w:t xml:space="preserve"> </w:t>
      </w:r>
      <w:r w:rsidR="00114C26" w:rsidRPr="002F1A9D">
        <w:t>u</w:t>
      </w:r>
      <w:r w:rsidR="00114C26">
        <w:t> </w:t>
      </w:r>
      <w:r w:rsidRPr="002F1A9D">
        <w:t>Zamawiającego obowiązku podatkowego</w:t>
      </w:r>
      <w:r w:rsidR="002F25D4" w:rsidRPr="002F1A9D">
        <w:t>;</w:t>
      </w:r>
    </w:p>
    <w:p w14:paraId="5C189C64" w14:textId="0214F73C" w:rsidR="00AB55A6" w:rsidRPr="002F1A9D" w:rsidRDefault="00AB55A6" w:rsidP="009E2A9C">
      <w:pPr>
        <w:pStyle w:val="Akapitzlist"/>
        <w:widowControl w:val="0"/>
        <w:numPr>
          <w:ilvl w:val="2"/>
          <w:numId w:val="47"/>
        </w:numPr>
        <w:suppressAutoHyphens/>
        <w:spacing w:after="120"/>
        <w:ind w:left="1134" w:hanging="425"/>
        <w:contextualSpacing/>
      </w:pPr>
      <w:r w:rsidRPr="002F1A9D">
        <w:t>wskazania wartości towaru lub usługi objętego obowiązkiem podatkowym Zamawiającego, bez kwoty podatku</w:t>
      </w:r>
      <w:r w:rsidR="002F25D4" w:rsidRPr="002F1A9D">
        <w:t>;</w:t>
      </w:r>
    </w:p>
    <w:p w14:paraId="37349DE4" w14:textId="5FE1F9F4" w:rsidR="00AB55A6" w:rsidRPr="002F1A9D" w:rsidRDefault="00AB55A6" w:rsidP="009E2A9C">
      <w:pPr>
        <w:pStyle w:val="Akapitzlist"/>
        <w:widowControl w:val="0"/>
        <w:numPr>
          <w:ilvl w:val="2"/>
          <w:numId w:val="47"/>
        </w:numPr>
        <w:suppressAutoHyphens/>
        <w:spacing w:after="120"/>
        <w:ind w:left="1134" w:hanging="425"/>
        <w:contextualSpacing/>
      </w:pPr>
      <w:r w:rsidRPr="002F1A9D">
        <w:t>wskazania stawki podatku od towarów</w:t>
      </w:r>
      <w:r w:rsidR="00114C26">
        <w:t xml:space="preserve"> </w:t>
      </w:r>
      <w:r w:rsidR="00114C26" w:rsidRPr="002F1A9D">
        <w:t>i</w:t>
      </w:r>
      <w:r w:rsidR="00114C26">
        <w:t> </w:t>
      </w:r>
      <w:r w:rsidRPr="002F1A9D">
        <w:t>usług, która zgodnie</w:t>
      </w:r>
      <w:r w:rsidR="00114C26">
        <w:t xml:space="preserve"> </w:t>
      </w:r>
      <w:r w:rsidR="00114C26" w:rsidRPr="002F1A9D">
        <w:t>z</w:t>
      </w:r>
      <w:r w:rsidR="00114C26">
        <w:t> </w:t>
      </w:r>
      <w:r w:rsidRPr="002F1A9D">
        <w:t>wiedzą Wykonawcy, będzie miała zastosowanie.</w:t>
      </w:r>
    </w:p>
    <w:p w14:paraId="49706AED" w14:textId="4B711B7A" w:rsidR="00AB55A6" w:rsidRDefault="004D40DD" w:rsidP="009E2A9C">
      <w:pPr>
        <w:pStyle w:val="Akapitzlist"/>
        <w:widowControl w:val="0"/>
        <w:numPr>
          <w:ilvl w:val="1"/>
          <w:numId w:val="46"/>
        </w:numPr>
        <w:suppressAutoHyphens/>
        <w:spacing w:before="240"/>
        <w:ind w:left="709" w:hanging="709"/>
      </w:pPr>
      <w:r w:rsidRPr="004D40DD">
        <w:t>Zamawiający informuje, że nie przewiduje możliwości udzielenia Wykonawcy zaliczek na</w:t>
      </w:r>
      <w:r w:rsidR="00502A16">
        <w:t> </w:t>
      </w:r>
      <w:r w:rsidRPr="004D40DD">
        <w:t>poczet wykonania zamówienia.</w:t>
      </w:r>
    </w:p>
    <w:p w14:paraId="7A952C81" w14:textId="6858C305" w:rsidR="003F12BE" w:rsidRPr="005B34F9" w:rsidRDefault="0002330F" w:rsidP="00114C26">
      <w:pPr>
        <w:pStyle w:val="Nagwek2"/>
      </w:pPr>
      <w:bookmarkStart w:id="46" w:name="_Toc96430585"/>
      <w:r w:rsidRPr="005B34F9">
        <w:t xml:space="preserve">Rozdział </w:t>
      </w:r>
      <w:r w:rsidR="001F244D" w:rsidRPr="005B34F9">
        <w:t>2</w:t>
      </w:r>
      <w:r w:rsidR="00EE4E52" w:rsidRPr="005B34F9">
        <w:t>0</w:t>
      </w:r>
      <w:r w:rsidR="00F53268" w:rsidRPr="005B34F9">
        <w:t>. Sposób</w:t>
      </w:r>
      <w:r w:rsidR="00114C26" w:rsidRPr="005B34F9">
        <w:t xml:space="preserve"> i </w:t>
      </w:r>
      <w:r w:rsidR="00F53268" w:rsidRPr="005B34F9">
        <w:t>termin składania ofert oraz otwarcia ofert</w:t>
      </w:r>
      <w:bookmarkEnd w:id="46"/>
      <w:r w:rsidR="00F53268" w:rsidRPr="005B34F9">
        <w:t>.</w:t>
      </w:r>
    </w:p>
    <w:p w14:paraId="5FDC6139" w14:textId="1262AA39" w:rsidR="00B858A3" w:rsidRPr="004A6979" w:rsidRDefault="00B858A3" w:rsidP="009E2A9C">
      <w:pPr>
        <w:pStyle w:val="Akapitzlist"/>
        <w:widowControl w:val="0"/>
        <w:numPr>
          <w:ilvl w:val="1"/>
          <w:numId w:val="34"/>
        </w:numPr>
        <w:suppressAutoHyphens/>
        <w:spacing w:before="120"/>
        <w:ind w:left="567" w:hanging="567"/>
        <w:rPr>
          <w:b/>
          <w:bCs/>
        </w:rPr>
      </w:pPr>
      <w:r w:rsidRPr="004A6979">
        <w:lastRenderedPageBreak/>
        <w:t xml:space="preserve">Ofertę </w:t>
      </w:r>
      <w:r w:rsidR="003B04D2" w:rsidRPr="004A6979">
        <w:t>wraz</w:t>
      </w:r>
      <w:r w:rsidR="00114C26" w:rsidRPr="004A6979">
        <w:t xml:space="preserve"> z </w:t>
      </w:r>
      <w:r w:rsidRPr="004A6979">
        <w:t xml:space="preserve">wymaganymi dokumentami należy złożyć za pośrednictwem </w:t>
      </w:r>
      <w:hyperlink r:id="rId37" w:history="1">
        <w:r w:rsidRPr="004A6979">
          <w:rPr>
            <w:rStyle w:val="Hipercze"/>
            <w:color w:val="1F3864" w:themeColor="accent1" w:themeShade="80"/>
          </w:rPr>
          <w:t>Platformy Zakupowej</w:t>
        </w:r>
      </w:hyperlink>
      <w:r w:rsidRPr="004A6979">
        <w:rPr>
          <w:color w:val="1F3864" w:themeColor="accent1" w:themeShade="80"/>
        </w:rPr>
        <w:t xml:space="preserve"> </w:t>
      </w:r>
      <w:r w:rsidRPr="004A6979">
        <w:t xml:space="preserve">dostępnej pod adresem: </w:t>
      </w:r>
      <w:hyperlink r:id="rId38" w:history="1">
        <w:r w:rsidR="00D87866" w:rsidRPr="00D87866">
          <w:rPr>
            <w:rStyle w:val="Hipercze"/>
          </w:rPr>
          <w:t>https://platformazakupowa.pl/transakcja/1284756</w:t>
        </w:r>
      </w:hyperlink>
      <w:r w:rsidR="00D87866" w:rsidRPr="00D87866" w:rsidDel="00D87866">
        <w:t xml:space="preserve"> </w:t>
      </w:r>
      <w:r w:rsidR="00114C26" w:rsidRPr="004A6979">
        <w:t>i </w:t>
      </w:r>
      <w:r w:rsidRPr="004A6979">
        <w:t>pod nazwą postępowania dostępną</w:t>
      </w:r>
      <w:r w:rsidR="00114C26" w:rsidRPr="004A6979">
        <w:t xml:space="preserve"> w </w:t>
      </w:r>
      <w:r w:rsidRPr="004A6979">
        <w:t>tytule SWZ,</w:t>
      </w:r>
      <w:r w:rsidR="00114C26" w:rsidRPr="004A6979">
        <w:t xml:space="preserve"> </w:t>
      </w:r>
      <w:r w:rsidR="00114C26" w:rsidRPr="005D2F9D">
        <w:t>w </w:t>
      </w:r>
      <w:r w:rsidRPr="005D2F9D">
        <w:rPr>
          <w:b/>
        </w:rPr>
        <w:t xml:space="preserve">terminie do dnia </w:t>
      </w:r>
      <w:r w:rsidR="005D2F9D" w:rsidRPr="005D2F9D">
        <w:rPr>
          <w:b/>
        </w:rPr>
        <w:t>01.06.</w:t>
      </w:r>
      <w:r w:rsidR="005D2F9D">
        <w:rPr>
          <w:b/>
        </w:rPr>
        <w:t xml:space="preserve">2026 </w:t>
      </w:r>
      <w:r w:rsidRPr="004A6979">
        <w:rPr>
          <w:b/>
        </w:rPr>
        <w:t>r. do godz. 11:30.</w:t>
      </w:r>
    </w:p>
    <w:p w14:paraId="1BE3A3BA" w14:textId="1DE877F4" w:rsidR="006A2990" w:rsidRPr="00B858A3" w:rsidRDefault="006A2990" w:rsidP="009E2A9C">
      <w:pPr>
        <w:pStyle w:val="Akapitzlist"/>
        <w:widowControl w:val="0"/>
        <w:numPr>
          <w:ilvl w:val="1"/>
          <w:numId w:val="34"/>
        </w:numPr>
        <w:suppressAutoHyphens/>
        <w:spacing w:before="120"/>
        <w:ind w:left="567" w:hanging="567"/>
      </w:pPr>
      <w:r w:rsidRPr="004A6979">
        <w:rPr>
          <w:b/>
          <w:bCs/>
        </w:rPr>
        <w:t>Ofert</w:t>
      </w:r>
      <w:r w:rsidR="006E03A9" w:rsidRPr="004A6979">
        <w:rPr>
          <w:b/>
          <w:bCs/>
        </w:rPr>
        <w:t>ę</w:t>
      </w:r>
      <w:r w:rsidRPr="004A6979">
        <w:t xml:space="preserve"> </w:t>
      </w:r>
      <w:r w:rsidR="008C603A" w:rsidRPr="004A6979">
        <w:t>pod rygorem</w:t>
      </w:r>
      <w:r w:rsidR="008C603A" w:rsidRPr="004875BA">
        <w:t xml:space="preserve"> nieważności </w:t>
      </w:r>
      <w:r w:rsidR="008E6578" w:rsidRPr="004875BA">
        <w:t>należy złożyć</w:t>
      </w:r>
      <w:r w:rsidR="00114C26">
        <w:t xml:space="preserve"> </w:t>
      </w:r>
      <w:r w:rsidR="00114C26" w:rsidRPr="00B858A3">
        <w:rPr>
          <w:b/>
          <w:bCs/>
        </w:rPr>
        <w:t>w</w:t>
      </w:r>
      <w:r w:rsidR="00114C26">
        <w:t> </w:t>
      </w:r>
      <w:r w:rsidR="008E6578" w:rsidRPr="00B858A3">
        <w:rPr>
          <w:b/>
          <w:bCs/>
        </w:rPr>
        <w:t>formie e</w:t>
      </w:r>
      <w:r w:rsidR="00141345" w:rsidRPr="00B858A3">
        <w:rPr>
          <w:b/>
          <w:bCs/>
        </w:rPr>
        <w:t>le</w:t>
      </w:r>
      <w:r w:rsidR="008E6578" w:rsidRPr="00B858A3">
        <w:rPr>
          <w:b/>
          <w:bCs/>
        </w:rPr>
        <w:t>ktronicznej</w:t>
      </w:r>
      <w:r w:rsidR="00141345" w:rsidRPr="00B858A3">
        <w:rPr>
          <w:b/>
          <w:bCs/>
        </w:rPr>
        <w:t xml:space="preserve"> </w:t>
      </w:r>
      <w:r w:rsidR="00EE4E52" w:rsidRPr="00B858A3">
        <w:rPr>
          <w:b/>
          <w:bCs/>
        </w:rPr>
        <w:t>(tj.</w:t>
      </w:r>
      <w:r w:rsidR="002104E8" w:rsidRPr="00B858A3">
        <w:rPr>
          <w:b/>
          <w:bCs/>
        </w:rPr>
        <w:t xml:space="preserve"> opatrzonej kwalifikowanym podpisem elektronicznym)</w:t>
      </w:r>
      <w:r w:rsidRPr="00B858A3">
        <w:rPr>
          <w:b/>
          <w:bCs/>
        </w:rPr>
        <w:t>.</w:t>
      </w:r>
      <w:r w:rsidR="00114C26">
        <w:t xml:space="preserve"> </w:t>
      </w:r>
      <w:r w:rsidR="00114C26" w:rsidRPr="004875BA">
        <w:t>W</w:t>
      </w:r>
      <w:r w:rsidR="00114C26">
        <w:t> </w:t>
      </w:r>
      <w:r w:rsidRPr="004875BA">
        <w:t xml:space="preserve">procesie składania oferty za pośrednictwem </w:t>
      </w:r>
      <w:hyperlink r:id="rId39" w:history="1">
        <w:r w:rsidR="00E24579" w:rsidRPr="00B858A3">
          <w:t>Platformy Zakupowej</w:t>
        </w:r>
      </w:hyperlink>
      <w:r w:rsidRPr="004875BA">
        <w:t xml:space="preserve">, </w:t>
      </w:r>
      <w:r w:rsidR="00E24579" w:rsidRPr="004875BA">
        <w:t>W</w:t>
      </w:r>
      <w:r w:rsidRPr="004875BA">
        <w:t xml:space="preserve">ykonawca powinien złożyć podpis bezpośrednio na dokumentach przesłanych za pośrednictwem </w:t>
      </w:r>
      <w:hyperlink r:id="rId40" w:history="1">
        <w:r w:rsidR="00E24579" w:rsidRPr="00B858A3">
          <w:t xml:space="preserve">Platformy </w:t>
        </w:r>
        <w:r w:rsidR="00F10002" w:rsidRPr="00B858A3">
          <w:t>Z</w:t>
        </w:r>
        <w:r w:rsidR="00E24579" w:rsidRPr="00B858A3">
          <w:t>akupowej</w:t>
        </w:r>
      </w:hyperlink>
      <w:r w:rsidR="00E24579" w:rsidRPr="004875BA">
        <w:t xml:space="preserve">. </w:t>
      </w:r>
      <w:r w:rsidRPr="004875BA">
        <w:t>Zaleca</w:t>
      </w:r>
      <w:r w:rsidR="00F10002" w:rsidRPr="004875BA">
        <w:t xml:space="preserve"> się</w:t>
      </w:r>
      <w:r w:rsidRPr="004875BA">
        <w:t xml:space="preserve"> stosowanie podpisu na każdym załączonym pliku osobno.</w:t>
      </w:r>
    </w:p>
    <w:p w14:paraId="070CE4E0" w14:textId="5C250FC9" w:rsidR="006A2990" w:rsidRPr="00B858A3" w:rsidRDefault="006A2990" w:rsidP="009E2A9C">
      <w:pPr>
        <w:pStyle w:val="Akapitzlist"/>
        <w:widowControl w:val="0"/>
        <w:numPr>
          <w:ilvl w:val="1"/>
          <w:numId w:val="34"/>
        </w:numPr>
        <w:suppressAutoHyphens/>
        <w:spacing w:before="120"/>
        <w:ind w:left="567" w:hanging="567"/>
      </w:pPr>
      <w:r w:rsidRPr="004875BA">
        <w:t>Za datę złożenia oferty przyjmuje się datę jej przekazania</w:t>
      </w:r>
      <w:r w:rsidR="00114C26">
        <w:t xml:space="preserve"> </w:t>
      </w:r>
      <w:r w:rsidR="00114C26" w:rsidRPr="004875BA">
        <w:t>w</w:t>
      </w:r>
      <w:r w:rsidR="00114C26">
        <w:t> </w:t>
      </w:r>
      <w:hyperlink r:id="rId41" w:history="1">
        <w:r w:rsidR="00EC55ED" w:rsidRPr="005A7B96">
          <w:rPr>
            <w:rStyle w:val="Hipercze"/>
          </w:rPr>
          <w:t>Platformie Zakupowej</w:t>
        </w:r>
      </w:hyperlink>
      <w:r w:rsidR="00114C26">
        <w:t xml:space="preserve"> </w:t>
      </w:r>
      <w:r w:rsidR="00114C26" w:rsidRPr="004875BA">
        <w:t>w</w:t>
      </w:r>
      <w:r w:rsidR="00114C26">
        <w:t> </w:t>
      </w:r>
      <w:r w:rsidRPr="004875BA">
        <w:t>drugim kroku składania oferty poprzez kliknięcie przycisku “Złóż ofertę”</w:t>
      </w:r>
      <w:r w:rsidR="00114C26">
        <w:t xml:space="preserve"> </w:t>
      </w:r>
      <w:r w:rsidR="00114C26" w:rsidRPr="004875BA">
        <w:t>i</w:t>
      </w:r>
      <w:r w:rsidR="00114C26">
        <w:t> </w:t>
      </w:r>
      <w:r w:rsidRPr="004875BA">
        <w:t>wyświetlenie się komunikatu, że oferta została zaszyfrowana</w:t>
      </w:r>
      <w:r w:rsidR="00114C26">
        <w:t xml:space="preserve"> </w:t>
      </w:r>
      <w:r w:rsidR="00114C26" w:rsidRPr="004875BA">
        <w:t>i</w:t>
      </w:r>
      <w:r w:rsidR="00114C26">
        <w:t> </w:t>
      </w:r>
      <w:r w:rsidRPr="004875BA">
        <w:t>złożona.</w:t>
      </w:r>
    </w:p>
    <w:p w14:paraId="14B511BC" w14:textId="3271E517" w:rsidR="006A2990" w:rsidRPr="00B858A3" w:rsidRDefault="006A2990" w:rsidP="009E2A9C">
      <w:pPr>
        <w:pStyle w:val="Akapitzlist"/>
        <w:widowControl w:val="0"/>
        <w:numPr>
          <w:ilvl w:val="1"/>
          <w:numId w:val="34"/>
        </w:numPr>
        <w:suppressAutoHyphens/>
        <w:spacing w:before="120"/>
        <w:ind w:left="567" w:hanging="567"/>
      </w:pPr>
      <w:r>
        <w:t>Szczegółow</w:t>
      </w:r>
      <w:r w:rsidR="31CC79B8">
        <w:t>e</w:t>
      </w:r>
      <w:r w:rsidRPr="004875BA">
        <w:t xml:space="preserve"> </w:t>
      </w:r>
      <w:r w:rsidR="007B12F3">
        <w:t>informacje</w:t>
      </w:r>
      <w:r w:rsidRPr="004875BA">
        <w:t xml:space="preserve"> dla Wykonawców dotycząc</w:t>
      </w:r>
      <w:r w:rsidR="007B12F3">
        <w:t>e</w:t>
      </w:r>
      <w:r w:rsidRPr="004875BA">
        <w:t xml:space="preserve"> złożenia, zmiany</w:t>
      </w:r>
      <w:r w:rsidR="00114C26">
        <w:t xml:space="preserve"> </w:t>
      </w:r>
      <w:r w:rsidR="00114C26" w:rsidRPr="004875BA">
        <w:t>i</w:t>
      </w:r>
      <w:r w:rsidR="00114C26">
        <w:t> </w:t>
      </w:r>
      <w:r w:rsidRPr="004875BA">
        <w:t>wycofania oferty</w:t>
      </w:r>
      <w:r w:rsidR="007B12F3">
        <w:t xml:space="preserve"> dostępna są na Open </w:t>
      </w:r>
      <w:proofErr w:type="spellStart"/>
      <w:r w:rsidR="007B12F3">
        <w:t>Nexus</w:t>
      </w:r>
      <w:proofErr w:type="spellEnd"/>
      <w:r w:rsidR="007B12F3">
        <w:t xml:space="preserve"> „</w:t>
      </w:r>
      <w:hyperlink r:id="rId42">
        <w:r w:rsidR="007B12F3" w:rsidRPr="00B858A3">
          <w:t>Instrukcje dla Wykonawców</w:t>
        </w:r>
      </w:hyperlink>
      <w:r w:rsidR="007B12F3">
        <w:t>”</w:t>
      </w:r>
      <w:r w:rsidR="00B85C84" w:rsidRPr="00B858A3">
        <w:t>.</w:t>
      </w:r>
    </w:p>
    <w:p w14:paraId="763C1949" w14:textId="4F610ADA" w:rsidR="00B85C84" w:rsidRPr="00B858A3" w:rsidRDefault="00B85C84" w:rsidP="009E2A9C">
      <w:pPr>
        <w:pStyle w:val="Akapitzlist"/>
        <w:widowControl w:val="0"/>
        <w:numPr>
          <w:ilvl w:val="1"/>
          <w:numId w:val="34"/>
        </w:numPr>
        <w:suppressAutoHyphens/>
        <w:spacing w:before="120"/>
        <w:ind w:left="567" w:hanging="567"/>
      </w:pPr>
      <w:r w:rsidRPr="004875BA">
        <w:t xml:space="preserve">Oferta złożona po terminie zostanie odrzucona na podstawie </w:t>
      </w:r>
      <w:r w:rsidR="00E85043" w:rsidRPr="004875BA">
        <w:t>art.</w:t>
      </w:r>
      <w:r w:rsidR="003B04D2">
        <w:t xml:space="preserve"> </w:t>
      </w:r>
      <w:r w:rsidRPr="004875BA">
        <w:t xml:space="preserve">226 </w:t>
      </w:r>
      <w:r w:rsidR="004F4187" w:rsidRPr="004875BA">
        <w:t>ust</w:t>
      </w:r>
      <w:r w:rsidR="00E85043" w:rsidRPr="004875BA">
        <w:t>.</w:t>
      </w:r>
      <w:r w:rsidRPr="004875BA">
        <w:t xml:space="preserve"> 1 p</w:t>
      </w:r>
      <w:r w:rsidR="00E85043" w:rsidRPr="004875BA">
        <w:t>kt</w:t>
      </w:r>
      <w:r w:rsidRPr="004875BA">
        <w:t xml:space="preserve"> 1 ustawy </w:t>
      </w:r>
      <w:proofErr w:type="spellStart"/>
      <w:r w:rsidRPr="004875BA">
        <w:t>Pzp</w:t>
      </w:r>
      <w:proofErr w:type="spellEnd"/>
      <w:r w:rsidRPr="004875BA">
        <w:t xml:space="preserve">. </w:t>
      </w:r>
    </w:p>
    <w:p w14:paraId="3732E782" w14:textId="2A71E79E" w:rsidR="009B4335" w:rsidRPr="00B858A3" w:rsidRDefault="000A685E" w:rsidP="009E2A9C">
      <w:pPr>
        <w:pStyle w:val="Akapitzlist"/>
        <w:widowControl w:val="0"/>
        <w:numPr>
          <w:ilvl w:val="1"/>
          <w:numId w:val="34"/>
        </w:numPr>
        <w:suppressAutoHyphens/>
        <w:spacing w:before="120"/>
        <w:ind w:left="567" w:hanging="567"/>
      </w:pPr>
      <w:r w:rsidRPr="004875BA">
        <w:t>Zamawiający</w:t>
      </w:r>
      <w:r w:rsidR="008F2A12" w:rsidRPr="004875BA">
        <w:t>,</w:t>
      </w:r>
      <w:r w:rsidR="003A1BEF" w:rsidRPr="004875BA">
        <w:t xml:space="preserve"> najpóźniej</w:t>
      </w:r>
      <w:r w:rsidRPr="004875BA">
        <w:t xml:space="preserve"> przed otwarciem ofert, udostępni na </w:t>
      </w:r>
      <w:hyperlink r:id="rId43" w:history="1">
        <w:r w:rsidR="007B12F3" w:rsidRPr="00B858A3">
          <w:t>Platformie Zakupowej</w:t>
        </w:r>
      </w:hyperlink>
      <w:r w:rsidRPr="004875BA">
        <w:t xml:space="preserve"> </w:t>
      </w:r>
      <w:r w:rsidR="007B12F3" w:rsidRPr="007B12F3">
        <w:t>pod nazwą postępowania dostępną</w:t>
      </w:r>
      <w:r w:rsidR="00114C26">
        <w:t xml:space="preserve"> </w:t>
      </w:r>
      <w:r w:rsidR="00114C26" w:rsidRPr="007B12F3">
        <w:t>w</w:t>
      </w:r>
      <w:r w:rsidR="00114C26">
        <w:t> </w:t>
      </w:r>
      <w:r w:rsidR="007B12F3" w:rsidRPr="007B12F3">
        <w:t xml:space="preserve">tytule SWZ </w:t>
      </w:r>
      <w:r w:rsidRPr="004875BA">
        <w:t>informację</w:t>
      </w:r>
      <w:r w:rsidR="00114C26">
        <w:t xml:space="preserve"> </w:t>
      </w:r>
      <w:r w:rsidR="00114C26" w:rsidRPr="004875BA">
        <w:t>o</w:t>
      </w:r>
      <w:r w:rsidR="00114C26">
        <w:t> </w:t>
      </w:r>
      <w:r w:rsidRPr="004875BA">
        <w:t>kwocie, jaką zamierza przeznaczyć na sfinansowanie zamówienia.</w:t>
      </w:r>
    </w:p>
    <w:p w14:paraId="3A9D9F46" w14:textId="33B5644A" w:rsidR="002B1FD4" w:rsidRPr="00B858A3" w:rsidRDefault="00AC523A" w:rsidP="009E2A9C">
      <w:pPr>
        <w:pStyle w:val="Akapitzlist"/>
        <w:widowControl w:val="0"/>
        <w:numPr>
          <w:ilvl w:val="1"/>
          <w:numId w:val="34"/>
        </w:numPr>
        <w:suppressAutoHyphens/>
        <w:spacing w:before="120"/>
        <w:ind w:left="567" w:hanging="567"/>
      </w:pPr>
      <w:r w:rsidRPr="00B858A3">
        <w:rPr>
          <w:b/>
          <w:bCs/>
        </w:rPr>
        <w:t xml:space="preserve">Otwarcie ofert </w:t>
      </w:r>
      <w:r w:rsidRPr="005A0F40">
        <w:rPr>
          <w:b/>
          <w:bCs/>
        </w:rPr>
        <w:t>nastąpi</w:t>
      </w:r>
      <w:r w:rsidR="00114C26">
        <w:rPr>
          <w:b/>
          <w:bCs/>
        </w:rPr>
        <w:t xml:space="preserve"> </w:t>
      </w:r>
      <w:r w:rsidR="00114C26" w:rsidRPr="005A0F40">
        <w:rPr>
          <w:b/>
          <w:bCs/>
        </w:rPr>
        <w:t>w</w:t>
      </w:r>
      <w:r w:rsidR="00114C26">
        <w:rPr>
          <w:b/>
          <w:bCs/>
        </w:rPr>
        <w:t> </w:t>
      </w:r>
      <w:r w:rsidRPr="005D2F9D">
        <w:rPr>
          <w:b/>
          <w:bCs/>
        </w:rPr>
        <w:t>dniu</w:t>
      </w:r>
      <w:r w:rsidR="008D25DF" w:rsidRPr="005D2F9D">
        <w:rPr>
          <w:b/>
          <w:bCs/>
        </w:rPr>
        <w:t xml:space="preserve"> </w:t>
      </w:r>
      <w:r w:rsidR="005D2F9D" w:rsidRPr="005D2F9D">
        <w:rPr>
          <w:b/>
        </w:rPr>
        <w:t>01.06.2026</w:t>
      </w:r>
      <w:r w:rsidR="004A6979" w:rsidRPr="005D2F9D">
        <w:rPr>
          <w:b/>
        </w:rPr>
        <w:t xml:space="preserve"> r.</w:t>
      </w:r>
      <w:r w:rsidR="0021194A" w:rsidRPr="005D2F9D">
        <w:rPr>
          <w:b/>
        </w:rPr>
        <w:t xml:space="preserve"> godz. 12:00</w:t>
      </w:r>
      <w:r w:rsidR="00906A64" w:rsidRPr="005A0F40">
        <w:t xml:space="preserve"> </w:t>
      </w:r>
      <w:r w:rsidR="002B1FD4" w:rsidRPr="005A0F40">
        <w:t>Zamawiający</w:t>
      </w:r>
      <w:r w:rsidR="002B1FD4" w:rsidRPr="004875BA">
        <w:t xml:space="preserve"> nie przewiduje</w:t>
      </w:r>
      <w:r w:rsidR="002B1FD4" w:rsidRPr="002B1FD4">
        <w:t xml:space="preserve"> publicznej sesji otwarcia ofert.</w:t>
      </w:r>
    </w:p>
    <w:p w14:paraId="555ADCB5" w14:textId="3D7F9D31" w:rsidR="008D25DF" w:rsidRPr="00B858A3" w:rsidRDefault="00D70DBE" w:rsidP="009E2A9C">
      <w:pPr>
        <w:pStyle w:val="Akapitzlist"/>
        <w:widowControl w:val="0"/>
        <w:numPr>
          <w:ilvl w:val="1"/>
          <w:numId w:val="34"/>
        </w:numPr>
        <w:suppressAutoHyphens/>
        <w:spacing w:before="120"/>
        <w:ind w:left="567" w:hanging="567"/>
      </w:pPr>
      <w:r>
        <w:t xml:space="preserve">W przypadku zmiany terminu otwarcia ofert, Zamawiający stosowną </w:t>
      </w:r>
      <w:r w:rsidR="001A71D3">
        <w:t>Informacj</w:t>
      </w:r>
      <w:r>
        <w:t>ę</w:t>
      </w:r>
      <w:r w:rsidR="001A71D3">
        <w:t xml:space="preserve"> </w:t>
      </w:r>
      <w:r>
        <w:t xml:space="preserve">zamieści na </w:t>
      </w:r>
      <w:hyperlink r:id="rId44" w:history="1">
        <w:r w:rsidRPr="00B858A3">
          <w:t>Platformie</w:t>
        </w:r>
        <w:r w:rsidR="00E55BF4" w:rsidRPr="00B858A3">
          <w:t xml:space="preserve"> Zakupowej</w:t>
        </w:r>
      </w:hyperlink>
      <w:r>
        <w:t>.</w:t>
      </w:r>
    </w:p>
    <w:p w14:paraId="423A571B" w14:textId="58B4DC41" w:rsidR="008B5247" w:rsidRPr="00B858A3" w:rsidRDefault="008B5247" w:rsidP="009E2A9C">
      <w:pPr>
        <w:pStyle w:val="Akapitzlist"/>
        <w:widowControl w:val="0"/>
        <w:numPr>
          <w:ilvl w:val="1"/>
          <w:numId w:val="34"/>
        </w:numPr>
        <w:suppressAutoHyphens/>
        <w:spacing w:before="120"/>
        <w:ind w:left="567" w:hanging="567"/>
      </w:pPr>
      <w:r w:rsidRPr="008B5247">
        <w:t xml:space="preserve">W przypadku awarii </w:t>
      </w:r>
      <w:hyperlink r:id="rId45">
        <w:r w:rsidRPr="00B858A3">
          <w:t>Platformy</w:t>
        </w:r>
        <w:r w:rsidR="00E55BF4" w:rsidRPr="00B858A3">
          <w:t xml:space="preserve"> Zakupowej</w:t>
        </w:r>
      </w:hyperlink>
      <w:r w:rsidR="00F7020C">
        <w:t>,</w:t>
      </w:r>
      <w:r w:rsidRPr="008B5247">
        <w:t xml:space="preserve"> która spowoduje brak możliwości otwarcia ofert</w:t>
      </w:r>
      <w:r w:rsidR="00114C26">
        <w:t xml:space="preserve"> </w:t>
      </w:r>
      <w:r w:rsidR="00114C26" w:rsidRPr="008B5247">
        <w:t>w</w:t>
      </w:r>
      <w:r w:rsidR="00114C26">
        <w:t> </w:t>
      </w:r>
      <w:r w:rsidR="003A1BEF">
        <w:t>terminie wskazanym</w:t>
      </w:r>
      <w:r w:rsidR="00114C26">
        <w:t xml:space="preserve"> w </w:t>
      </w:r>
      <w:r w:rsidR="003A1BEF">
        <w:t>p</w:t>
      </w:r>
      <w:r w:rsidR="004F4187">
        <w:t>unkcie</w:t>
      </w:r>
      <w:r w:rsidR="003A1BEF">
        <w:t xml:space="preserve"> 2</w:t>
      </w:r>
      <w:r w:rsidR="008B3165">
        <w:t>0</w:t>
      </w:r>
      <w:r w:rsidR="003A1BEF">
        <w:t>.</w:t>
      </w:r>
      <w:r w:rsidR="004D7C7A">
        <w:t xml:space="preserve">7 </w:t>
      </w:r>
      <w:r w:rsidR="003A1BEF">
        <w:t>powyżej</w:t>
      </w:r>
      <w:r w:rsidR="004D5F5F">
        <w:t>,</w:t>
      </w:r>
      <w:r w:rsidRPr="008B5247">
        <w:t xml:space="preserve"> otwarcie ofert nastąpi niezwłocznie po usunięciu awarii.</w:t>
      </w:r>
    </w:p>
    <w:p w14:paraId="60447979" w14:textId="64C16BEC" w:rsidR="00033DEF" w:rsidRDefault="00033DEF" w:rsidP="009E2A9C">
      <w:pPr>
        <w:pStyle w:val="Akapitzlist"/>
        <w:widowControl w:val="0"/>
        <w:numPr>
          <w:ilvl w:val="1"/>
          <w:numId w:val="34"/>
        </w:numPr>
        <w:suppressAutoHyphens/>
        <w:spacing w:before="120"/>
        <w:ind w:left="709" w:hanging="709"/>
      </w:pPr>
      <w:r w:rsidRPr="00033DEF">
        <w:t xml:space="preserve">Niezwłocznie po otwarciu ofert Zamawiający udostępni </w:t>
      </w:r>
      <w:r w:rsidR="007F1BDC">
        <w:t xml:space="preserve">na </w:t>
      </w:r>
      <w:hyperlink r:id="rId46" w:history="1">
        <w:r w:rsidR="007F1BDC" w:rsidRPr="00B858A3">
          <w:t>Platformie Zakupowej</w:t>
        </w:r>
      </w:hyperlink>
      <w:r w:rsidRPr="00B858A3">
        <w:t xml:space="preserve"> </w:t>
      </w:r>
      <w:r w:rsidRPr="00033DEF">
        <w:t xml:space="preserve">informacje </w:t>
      </w:r>
      <w:r w:rsidR="007F1BDC">
        <w:t>o</w:t>
      </w:r>
      <w:r w:rsidRPr="00033DEF">
        <w:t xml:space="preserve">: </w:t>
      </w:r>
    </w:p>
    <w:p w14:paraId="3DF51151" w14:textId="0F5C0F7C" w:rsidR="00033DEF" w:rsidRDefault="00033DEF" w:rsidP="009E2A9C">
      <w:pPr>
        <w:pStyle w:val="Akapitzlist"/>
        <w:widowControl w:val="0"/>
        <w:numPr>
          <w:ilvl w:val="2"/>
          <w:numId w:val="34"/>
        </w:numPr>
        <w:suppressAutoHyphens/>
        <w:spacing w:before="120"/>
        <w:ind w:left="1560" w:hanging="993"/>
      </w:pPr>
      <w:r w:rsidRPr="00033DEF">
        <w:t>nazw</w:t>
      </w:r>
      <w:r w:rsidR="007F1BDC">
        <w:t>ach</w:t>
      </w:r>
      <w:r w:rsidRPr="00033DEF">
        <w:t xml:space="preserve"> albo imion</w:t>
      </w:r>
      <w:r w:rsidR="007F1BDC">
        <w:t>ach</w:t>
      </w:r>
      <w:r w:rsidR="00114C26">
        <w:t xml:space="preserve"> </w:t>
      </w:r>
      <w:r w:rsidR="00114C26" w:rsidRPr="00033DEF">
        <w:t>i</w:t>
      </w:r>
      <w:r w:rsidR="00114C26">
        <w:t> </w:t>
      </w:r>
      <w:r w:rsidRPr="00033DEF">
        <w:t>nazwisk</w:t>
      </w:r>
      <w:r w:rsidR="007F1BDC">
        <w:t>ach</w:t>
      </w:r>
      <w:r w:rsidRPr="00033DEF">
        <w:t xml:space="preserve"> oraz siedzib</w:t>
      </w:r>
      <w:r w:rsidR="007F1BDC">
        <w:t xml:space="preserve">ach </w:t>
      </w:r>
      <w:r w:rsidRPr="00033DEF">
        <w:t>lub miejsc</w:t>
      </w:r>
      <w:r w:rsidR="007F1BDC">
        <w:t xml:space="preserve">ach </w:t>
      </w:r>
      <w:r w:rsidRPr="00033DEF">
        <w:t>prowadzonej działalności gospodarczej albo miejsc</w:t>
      </w:r>
      <w:r w:rsidR="007F1BDC">
        <w:t>ach</w:t>
      </w:r>
      <w:r w:rsidRPr="00033DEF">
        <w:t xml:space="preserve"> zamieszkania Wykonawców, których oferty zostały otwarte</w:t>
      </w:r>
      <w:r w:rsidR="007F1BDC">
        <w:t>;</w:t>
      </w:r>
    </w:p>
    <w:p w14:paraId="7DA61BA6" w14:textId="4B1BF3F1" w:rsidR="00033DEF" w:rsidRPr="00033DEF" w:rsidRDefault="00033DEF" w:rsidP="009E2A9C">
      <w:pPr>
        <w:pStyle w:val="Akapitzlist"/>
        <w:widowControl w:val="0"/>
        <w:numPr>
          <w:ilvl w:val="2"/>
          <w:numId w:val="34"/>
        </w:numPr>
        <w:suppressAutoHyphens/>
        <w:spacing w:before="120"/>
        <w:ind w:left="1560" w:hanging="993"/>
      </w:pPr>
      <w:r w:rsidRPr="00033DEF">
        <w:t>cen</w:t>
      </w:r>
      <w:r w:rsidR="00906A64">
        <w:t>ach</w:t>
      </w:r>
      <w:r w:rsidRPr="00033DEF">
        <w:t xml:space="preserve"> zawartych</w:t>
      </w:r>
      <w:r w:rsidR="00114C26">
        <w:t xml:space="preserve"> </w:t>
      </w:r>
      <w:r w:rsidR="00114C26" w:rsidRPr="00033DEF">
        <w:t>w</w:t>
      </w:r>
      <w:r w:rsidR="00114C26">
        <w:t> </w:t>
      </w:r>
      <w:r w:rsidRPr="00033DEF">
        <w:t>ofertach.</w:t>
      </w:r>
    </w:p>
    <w:p w14:paraId="5CE328B4" w14:textId="7C28FF8E" w:rsidR="003F12BE" w:rsidRDefault="003F12BE" w:rsidP="00114C26">
      <w:pPr>
        <w:pStyle w:val="Nagwek2"/>
      </w:pPr>
      <w:bookmarkStart w:id="47" w:name="_Toc96430586"/>
      <w:r w:rsidRPr="008A169F">
        <w:t xml:space="preserve">Rozdział </w:t>
      </w:r>
      <w:r w:rsidR="00485595" w:rsidRPr="008A169F">
        <w:t>2</w:t>
      </w:r>
      <w:r w:rsidR="008B3165">
        <w:t>1</w:t>
      </w:r>
      <w:r w:rsidR="004F4187" w:rsidRPr="008A169F">
        <w:t>. Opis kryteriów oceny ofert wraz</w:t>
      </w:r>
      <w:r w:rsidR="00114C26">
        <w:t xml:space="preserve"> </w:t>
      </w:r>
      <w:r w:rsidR="00114C26" w:rsidRPr="008A169F">
        <w:t>z</w:t>
      </w:r>
      <w:r w:rsidR="00114C26">
        <w:t> </w:t>
      </w:r>
      <w:r w:rsidR="004F4187" w:rsidRPr="008A169F">
        <w:t>podaniem wag tych kryteriów</w:t>
      </w:r>
      <w:r w:rsidR="00114C26">
        <w:t xml:space="preserve"> </w:t>
      </w:r>
      <w:r w:rsidR="00114C26" w:rsidRPr="008A169F">
        <w:t>i</w:t>
      </w:r>
      <w:r w:rsidR="00114C26">
        <w:t> </w:t>
      </w:r>
      <w:r w:rsidR="004F4187" w:rsidRPr="008A169F">
        <w:t>sposobu</w:t>
      </w:r>
      <w:r w:rsidR="00633804" w:rsidRPr="008A169F">
        <w:t xml:space="preserve"> </w:t>
      </w:r>
      <w:r w:rsidR="004F4187" w:rsidRPr="008A169F">
        <w:t>oceny ofert</w:t>
      </w:r>
      <w:bookmarkEnd w:id="47"/>
      <w:r w:rsidR="004F4187" w:rsidRPr="008A169F">
        <w:t>.</w:t>
      </w:r>
    </w:p>
    <w:p w14:paraId="6A663C6C" w14:textId="77777777" w:rsidR="00F6324D" w:rsidRPr="00E55373" w:rsidRDefault="00F6324D" w:rsidP="009E2A9C">
      <w:pPr>
        <w:pStyle w:val="Akapitzlist"/>
        <w:widowControl w:val="0"/>
        <w:numPr>
          <w:ilvl w:val="1"/>
          <w:numId w:val="35"/>
        </w:numPr>
        <w:tabs>
          <w:tab w:val="left" w:pos="709"/>
        </w:tabs>
        <w:suppressAutoHyphens/>
        <w:spacing w:before="120" w:after="240"/>
        <w:ind w:left="709" w:hanging="709"/>
      </w:pPr>
      <w:r w:rsidRPr="00E55373">
        <w:lastRenderedPageBreak/>
        <w:t>Ocenie będą podlegały wyłącznie oferty nie podlegające odrzuceniu.</w:t>
      </w:r>
    </w:p>
    <w:p w14:paraId="389C40DC" w14:textId="77777777" w:rsidR="00F6324D" w:rsidRPr="00E55373" w:rsidRDefault="00F6324D" w:rsidP="009E2A9C">
      <w:pPr>
        <w:pStyle w:val="Akapitzlist"/>
        <w:widowControl w:val="0"/>
        <w:numPr>
          <w:ilvl w:val="1"/>
          <w:numId w:val="35"/>
        </w:numPr>
        <w:tabs>
          <w:tab w:val="left" w:pos="709"/>
        </w:tabs>
        <w:suppressAutoHyphens/>
        <w:spacing w:before="120" w:after="240"/>
        <w:ind w:left="709" w:hanging="709"/>
      </w:pPr>
      <w:r w:rsidRPr="00E55373">
        <w:t>Przy wyborze najkorzystniejszej oferty Zamawiający będzie się kierował następującymi kryteriami i ich wagą:</w:t>
      </w:r>
    </w:p>
    <w:tbl>
      <w:tblPr>
        <w:tblStyle w:val="Tabela-Siatka"/>
        <w:tblW w:w="7246" w:type="dxa"/>
        <w:tblInd w:w="70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Caption w:val="Kryteria oceny ofert wraz z wagami i punktacją"/>
        <w:tblDescription w:val=" kryteria i ich wagai przy wyborze najkorzystniejszej oferty."/>
      </w:tblPr>
      <w:tblGrid>
        <w:gridCol w:w="691"/>
        <w:gridCol w:w="4311"/>
        <w:gridCol w:w="2244"/>
      </w:tblGrid>
      <w:tr w:rsidR="00950E9B" w:rsidRPr="008B5375" w14:paraId="126221D5" w14:textId="77777777" w:rsidTr="002C3E74">
        <w:trPr>
          <w:tblHeader/>
        </w:trPr>
        <w:tc>
          <w:tcPr>
            <w:tcW w:w="691" w:type="dxa"/>
          </w:tcPr>
          <w:p w14:paraId="5D710206" w14:textId="77777777" w:rsidR="00F6324D" w:rsidRPr="004875BA" w:rsidRDefault="00F6324D" w:rsidP="002C3E74">
            <w:pPr>
              <w:widowControl w:val="0"/>
              <w:tabs>
                <w:tab w:val="left" w:pos="460"/>
              </w:tabs>
              <w:suppressAutoHyphens/>
              <w:spacing w:before="120" w:after="240"/>
              <w:ind w:left="0" w:firstLine="0"/>
              <w:rPr>
                <w:b/>
              </w:rPr>
            </w:pPr>
            <w:r w:rsidRPr="004875BA">
              <w:rPr>
                <w:b/>
              </w:rPr>
              <w:t>l.p.</w:t>
            </w:r>
          </w:p>
        </w:tc>
        <w:tc>
          <w:tcPr>
            <w:tcW w:w="4311" w:type="dxa"/>
          </w:tcPr>
          <w:p w14:paraId="536792AB" w14:textId="77777777" w:rsidR="00F6324D" w:rsidRPr="004875BA" w:rsidRDefault="00F6324D" w:rsidP="002C3E74">
            <w:pPr>
              <w:widowControl w:val="0"/>
              <w:suppressAutoHyphens/>
              <w:spacing w:before="120" w:after="240"/>
              <w:ind w:left="508" w:hanging="508"/>
              <w:rPr>
                <w:b/>
              </w:rPr>
            </w:pPr>
            <w:r w:rsidRPr="004875BA">
              <w:rPr>
                <w:b/>
              </w:rPr>
              <w:t>Kryterium</w:t>
            </w:r>
          </w:p>
        </w:tc>
        <w:tc>
          <w:tcPr>
            <w:tcW w:w="2244" w:type="dxa"/>
          </w:tcPr>
          <w:p w14:paraId="477298F1" w14:textId="77777777" w:rsidR="00F6324D" w:rsidRPr="004875BA" w:rsidRDefault="00F6324D" w:rsidP="002C3E74">
            <w:pPr>
              <w:widowControl w:val="0"/>
              <w:suppressAutoHyphens/>
              <w:spacing w:before="120" w:after="240"/>
              <w:ind w:left="572"/>
              <w:rPr>
                <w:b/>
              </w:rPr>
            </w:pPr>
            <w:r w:rsidRPr="004875BA">
              <w:rPr>
                <w:b/>
              </w:rPr>
              <w:t>Waga = punkty</w:t>
            </w:r>
          </w:p>
        </w:tc>
      </w:tr>
      <w:tr w:rsidR="00950E9B" w:rsidRPr="008B5375" w14:paraId="7255F58C" w14:textId="77777777" w:rsidTr="002C3E74">
        <w:tc>
          <w:tcPr>
            <w:tcW w:w="691" w:type="dxa"/>
          </w:tcPr>
          <w:p w14:paraId="59B89868" w14:textId="77777777" w:rsidR="00F6324D" w:rsidRPr="004875BA" w:rsidRDefault="00F6324D" w:rsidP="009E2A9C">
            <w:pPr>
              <w:pStyle w:val="Akapitzlist"/>
              <w:widowControl w:val="0"/>
              <w:numPr>
                <w:ilvl w:val="0"/>
                <w:numId w:val="40"/>
              </w:numPr>
              <w:tabs>
                <w:tab w:val="left" w:pos="425"/>
                <w:tab w:val="left" w:pos="460"/>
              </w:tabs>
              <w:suppressAutoHyphens/>
              <w:spacing w:before="120" w:after="240"/>
              <w:ind w:left="11" w:firstLine="0"/>
              <w:rPr>
                <w:bCs/>
              </w:rPr>
            </w:pPr>
          </w:p>
        </w:tc>
        <w:tc>
          <w:tcPr>
            <w:tcW w:w="4311" w:type="dxa"/>
          </w:tcPr>
          <w:p w14:paraId="19BBB82F" w14:textId="77777777" w:rsidR="00F6324D" w:rsidRPr="008B5375" w:rsidRDefault="00F6324D" w:rsidP="002C3E74">
            <w:pPr>
              <w:widowControl w:val="0"/>
              <w:suppressAutoHyphens/>
              <w:spacing w:before="120" w:after="240"/>
              <w:ind w:left="508"/>
              <w:rPr>
                <w:bCs/>
              </w:rPr>
            </w:pPr>
            <w:r w:rsidRPr="008B5375">
              <w:rPr>
                <w:bCs/>
              </w:rPr>
              <w:t>Cena oferty „C”</w:t>
            </w:r>
          </w:p>
        </w:tc>
        <w:tc>
          <w:tcPr>
            <w:tcW w:w="2244" w:type="dxa"/>
          </w:tcPr>
          <w:p w14:paraId="519593DA" w14:textId="77777777" w:rsidR="00F6324D" w:rsidRPr="008B5375" w:rsidRDefault="00F6324D" w:rsidP="002C3E74">
            <w:pPr>
              <w:widowControl w:val="0"/>
              <w:suppressAutoHyphens/>
              <w:spacing w:before="120" w:after="240"/>
              <w:ind w:left="572"/>
              <w:rPr>
                <w:bCs/>
              </w:rPr>
            </w:pPr>
            <w:r>
              <w:rPr>
                <w:bCs/>
              </w:rPr>
              <w:t>60</w:t>
            </w:r>
            <w:r w:rsidRPr="008B5375">
              <w:rPr>
                <w:bCs/>
              </w:rPr>
              <w:t xml:space="preserve">% = </w:t>
            </w:r>
            <w:r>
              <w:rPr>
                <w:bCs/>
              </w:rPr>
              <w:t>60</w:t>
            </w:r>
            <w:r w:rsidRPr="008B5375">
              <w:rPr>
                <w:bCs/>
              </w:rPr>
              <w:t xml:space="preserve"> pkt</w:t>
            </w:r>
          </w:p>
        </w:tc>
      </w:tr>
      <w:tr w:rsidR="00950E9B" w:rsidRPr="008B5375" w14:paraId="2022E2CD" w14:textId="77777777" w:rsidTr="002C3E74">
        <w:tc>
          <w:tcPr>
            <w:tcW w:w="691" w:type="dxa"/>
          </w:tcPr>
          <w:p w14:paraId="66B9F684" w14:textId="77777777" w:rsidR="00F6324D" w:rsidRPr="005C74D2" w:rsidRDefault="00F6324D" w:rsidP="002C3E74">
            <w:pPr>
              <w:widowControl w:val="0"/>
              <w:tabs>
                <w:tab w:val="left" w:pos="425"/>
                <w:tab w:val="left" w:pos="460"/>
              </w:tabs>
              <w:suppressAutoHyphens/>
              <w:spacing w:before="120" w:after="240"/>
              <w:ind w:left="11" w:firstLine="0"/>
              <w:rPr>
                <w:bCs/>
              </w:rPr>
            </w:pPr>
            <w:r>
              <w:rPr>
                <w:bCs/>
              </w:rPr>
              <w:t>1.1.</w:t>
            </w:r>
          </w:p>
        </w:tc>
        <w:tc>
          <w:tcPr>
            <w:tcW w:w="4311" w:type="dxa"/>
          </w:tcPr>
          <w:p w14:paraId="07330D22" w14:textId="4F0EBBE5" w:rsidR="00F6324D" w:rsidRPr="00D23103" w:rsidRDefault="00D23103" w:rsidP="002C3E74">
            <w:pPr>
              <w:widowControl w:val="0"/>
              <w:suppressAutoHyphens/>
              <w:spacing w:before="120" w:after="240"/>
              <w:ind w:left="0" w:firstLine="0"/>
              <w:rPr>
                <w:bCs/>
              </w:rPr>
            </w:pPr>
            <w:proofErr w:type="spellStart"/>
            <w:r w:rsidRPr="00D23103">
              <w:rPr>
                <w:bCs/>
              </w:rPr>
              <w:t>P</w:t>
            </w:r>
            <w:r w:rsidR="00413E9D" w:rsidRPr="00D23103">
              <w:rPr>
                <w:bCs/>
              </w:rPr>
              <w:t>odkryterium</w:t>
            </w:r>
            <w:proofErr w:type="spellEnd"/>
            <w:r w:rsidRPr="00D23103">
              <w:rPr>
                <w:bCs/>
              </w:rPr>
              <w:t>:</w:t>
            </w:r>
            <w:r w:rsidR="00413E9D" w:rsidRPr="00D23103">
              <w:rPr>
                <w:bCs/>
              </w:rPr>
              <w:t xml:space="preserve"> </w:t>
            </w:r>
            <w:r w:rsidR="00F6324D" w:rsidRPr="00D23103">
              <w:rPr>
                <w:bCs/>
              </w:rPr>
              <w:t xml:space="preserve">Cena za świadczenie </w:t>
            </w:r>
            <w:proofErr w:type="spellStart"/>
            <w:r w:rsidR="00F6324D" w:rsidRPr="00D23103">
              <w:rPr>
                <w:bCs/>
              </w:rPr>
              <w:t>ATiK</w:t>
            </w:r>
            <w:proofErr w:type="spellEnd"/>
            <w:r w:rsidR="00F6324D" w:rsidRPr="00D23103">
              <w:rPr>
                <w:bCs/>
              </w:rPr>
              <w:t xml:space="preserve">-u i </w:t>
            </w:r>
            <w:r w:rsidR="00F6324D" w:rsidRPr="00D23103">
              <w:t>Usługi Ręcznej Realizacji Czynności Dodatkowych</w:t>
            </w:r>
            <w:r w:rsidR="00F6324D" w:rsidRPr="00D23103">
              <w:rPr>
                <w:bCs/>
              </w:rPr>
              <w:t xml:space="preserve"> „CA”</w:t>
            </w:r>
          </w:p>
        </w:tc>
        <w:tc>
          <w:tcPr>
            <w:tcW w:w="2244" w:type="dxa"/>
          </w:tcPr>
          <w:p w14:paraId="4C8B8966" w14:textId="15918130" w:rsidR="00F6324D" w:rsidRPr="00D23103" w:rsidRDefault="004561AB" w:rsidP="002C3E74">
            <w:pPr>
              <w:widowControl w:val="0"/>
              <w:suppressAutoHyphens/>
              <w:spacing w:before="120" w:after="240"/>
              <w:ind w:left="572"/>
              <w:rPr>
                <w:bCs/>
              </w:rPr>
            </w:pPr>
            <w:r w:rsidRPr="00D23103">
              <w:rPr>
                <w:bCs/>
              </w:rPr>
              <w:t>6</w:t>
            </w:r>
            <w:r w:rsidR="00F6324D" w:rsidRPr="00D23103">
              <w:rPr>
                <w:bCs/>
              </w:rPr>
              <w:t xml:space="preserve">0% = </w:t>
            </w:r>
            <w:r w:rsidRPr="00D23103">
              <w:rPr>
                <w:bCs/>
              </w:rPr>
              <w:t>6</w:t>
            </w:r>
            <w:r w:rsidR="00F6324D" w:rsidRPr="00D23103">
              <w:rPr>
                <w:bCs/>
              </w:rPr>
              <w:t>0 pkt</w:t>
            </w:r>
          </w:p>
        </w:tc>
      </w:tr>
      <w:tr w:rsidR="00950E9B" w:rsidRPr="008B5375" w14:paraId="0C8A6E70" w14:textId="77777777" w:rsidTr="002C3E74">
        <w:tc>
          <w:tcPr>
            <w:tcW w:w="691" w:type="dxa"/>
          </w:tcPr>
          <w:p w14:paraId="756396A8" w14:textId="77777777" w:rsidR="00F6324D" w:rsidRPr="004875BA" w:rsidRDefault="00F6324D" w:rsidP="009E2A9C">
            <w:pPr>
              <w:pStyle w:val="Akapitzlist"/>
              <w:widowControl w:val="0"/>
              <w:numPr>
                <w:ilvl w:val="1"/>
                <w:numId w:val="40"/>
              </w:numPr>
              <w:tabs>
                <w:tab w:val="left" w:pos="425"/>
                <w:tab w:val="left" w:pos="460"/>
              </w:tabs>
              <w:suppressAutoHyphens/>
              <w:spacing w:before="120" w:after="240"/>
              <w:ind w:left="11" w:firstLine="0"/>
              <w:rPr>
                <w:bCs/>
              </w:rPr>
            </w:pPr>
          </w:p>
        </w:tc>
        <w:tc>
          <w:tcPr>
            <w:tcW w:w="4311" w:type="dxa"/>
          </w:tcPr>
          <w:p w14:paraId="0897901D" w14:textId="053F0804" w:rsidR="00F6324D" w:rsidRPr="00D23103" w:rsidRDefault="00D23103" w:rsidP="002C3E74">
            <w:pPr>
              <w:widowControl w:val="0"/>
              <w:suppressAutoHyphens/>
              <w:spacing w:before="120" w:after="240"/>
              <w:ind w:left="0" w:firstLine="0"/>
              <w:rPr>
                <w:bCs/>
              </w:rPr>
            </w:pPr>
            <w:proofErr w:type="spellStart"/>
            <w:r w:rsidRPr="00D23103">
              <w:rPr>
                <w:bCs/>
              </w:rPr>
              <w:t>P</w:t>
            </w:r>
            <w:r w:rsidR="00413E9D" w:rsidRPr="00D23103">
              <w:rPr>
                <w:bCs/>
              </w:rPr>
              <w:t>odkryterium</w:t>
            </w:r>
            <w:proofErr w:type="spellEnd"/>
            <w:r w:rsidRPr="00D23103">
              <w:rPr>
                <w:bCs/>
              </w:rPr>
              <w:t>:</w:t>
            </w:r>
            <w:r w:rsidR="00413E9D" w:rsidRPr="00D23103">
              <w:rPr>
                <w:bCs/>
              </w:rPr>
              <w:t xml:space="preserve"> </w:t>
            </w:r>
            <w:r w:rsidR="00F6324D" w:rsidRPr="00D23103">
              <w:rPr>
                <w:bCs/>
              </w:rPr>
              <w:t>Cena za Modyfikacje i Rozwój „CR”</w:t>
            </w:r>
          </w:p>
        </w:tc>
        <w:tc>
          <w:tcPr>
            <w:tcW w:w="2244" w:type="dxa"/>
          </w:tcPr>
          <w:p w14:paraId="39805D5C" w14:textId="0F78DB6A" w:rsidR="00F6324D" w:rsidRPr="00D23103" w:rsidRDefault="004561AB" w:rsidP="002C3E74">
            <w:pPr>
              <w:widowControl w:val="0"/>
              <w:suppressAutoHyphens/>
              <w:spacing w:before="120" w:after="240"/>
              <w:ind w:left="572"/>
              <w:rPr>
                <w:bCs/>
              </w:rPr>
            </w:pPr>
            <w:r w:rsidRPr="00D23103">
              <w:rPr>
                <w:bCs/>
              </w:rPr>
              <w:t>4</w:t>
            </w:r>
            <w:r w:rsidR="00F6324D" w:rsidRPr="00D23103">
              <w:rPr>
                <w:bCs/>
              </w:rPr>
              <w:t xml:space="preserve">0% = </w:t>
            </w:r>
            <w:r w:rsidRPr="00D23103">
              <w:rPr>
                <w:bCs/>
              </w:rPr>
              <w:t>4</w:t>
            </w:r>
            <w:r w:rsidR="00F6324D" w:rsidRPr="00D23103">
              <w:rPr>
                <w:bCs/>
              </w:rPr>
              <w:t>0 pkt</w:t>
            </w:r>
          </w:p>
        </w:tc>
      </w:tr>
      <w:tr w:rsidR="00950E9B" w:rsidRPr="008B5375" w14:paraId="292F9246" w14:textId="77777777" w:rsidTr="002C3E74">
        <w:tc>
          <w:tcPr>
            <w:tcW w:w="691" w:type="dxa"/>
          </w:tcPr>
          <w:p w14:paraId="6D25D743" w14:textId="77777777" w:rsidR="00F6324D" w:rsidRPr="004875BA" w:rsidRDefault="00F6324D" w:rsidP="009E2A9C">
            <w:pPr>
              <w:pStyle w:val="Akapitzlist"/>
              <w:widowControl w:val="0"/>
              <w:numPr>
                <w:ilvl w:val="0"/>
                <w:numId w:val="40"/>
              </w:numPr>
              <w:tabs>
                <w:tab w:val="left" w:pos="425"/>
                <w:tab w:val="left" w:pos="460"/>
              </w:tabs>
              <w:suppressAutoHyphens/>
              <w:spacing w:before="120" w:after="240"/>
              <w:ind w:left="11" w:firstLine="0"/>
              <w:rPr>
                <w:bCs/>
              </w:rPr>
            </w:pPr>
          </w:p>
        </w:tc>
        <w:tc>
          <w:tcPr>
            <w:tcW w:w="4311" w:type="dxa"/>
          </w:tcPr>
          <w:p w14:paraId="5FC01907" w14:textId="3AEB0364" w:rsidR="00F6324D" w:rsidRPr="00A24711" w:rsidRDefault="00F6324D" w:rsidP="002C3E74">
            <w:pPr>
              <w:widowControl w:val="0"/>
              <w:suppressAutoHyphens/>
              <w:spacing w:before="120" w:after="240"/>
              <w:ind w:left="-60" w:firstLine="0"/>
              <w:rPr>
                <w:bCs/>
              </w:rPr>
            </w:pPr>
            <w:r w:rsidRPr="00A24711">
              <w:rPr>
                <w:bCs/>
              </w:rPr>
              <w:t>Czas Naprawy „</w:t>
            </w:r>
            <w:r w:rsidR="00EE0C0D">
              <w:rPr>
                <w:bCs/>
              </w:rPr>
              <w:t>N</w:t>
            </w:r>
            <w:r w:rsidRPr="00A24711">
              <w:rPr>
                <w:bCs/>
              </w:rPr>
              <w:t>”</w:t>
            </w:r>
          </w:p>
        </w:tc>
        <w:tc>
          <w:tcPr>
            <w:tcW w:w="2244" w:type="dxa"/>
          </w:tcPr>
          <w:p w14:paraId="678D0CC3" w14:textId="0A14096A" w:rsidR="00F6324D" w:rsidRPr="00A24711" w:rsidRDefault="009211D7" w:rsidP="002C3E74">
            <w:pPr>
              <w:widowControl w:val="0"/>
              <w:suppressAutoHyphens/>
              <w:spacing w:before="120" w:after="240"/>
              <w:ind w:left="572"/>
              <w:rPr>
                <w:bCs/>
              </w:rPr>
            </w:pPr>
            <w:r>
              <w:rPr>
                <w:bCs/>
              </w:rPr>
              <w:t>3</w:t>
            </w:r>
            <w:r w:rsidR="00F6324D">
              <w:rPr>
                <w:bCs/>
              </w:rPr>
              <w:t>0</w:t>
            </w:r>
            <w:r w:rsidR="00F6324D" w:rsidRPr="00A24711">
              <w:rPr>
                <w:bCs/>
              </w:rPr>
              <w:t xml:space="preserve">% = </w:t>
            </w:r>
            <w:r>
              <w:rPr>
                <w:bCs/>
              </w:rPr>
              <w:t>3</w:t>
            </w:r>
            <w:r w:rsidR="00F6324D">
              <w:rPr>
                <w:bCs/>
              </w:rPr>
              <w:t>0</w:t>
            </w:r>
            <w:r w:rsidR="00F6324D" w:rsidRPr="00A24711">
              <w:rPr>
                <w:bCs/>
              </w:rPr>
              <w:t xml:space="preserve"> pkt</w:t>
            </w:r>
          </w:p>
        </w:tc>
      </w:tr>
      <w:tr w:rsidR="00950E9B" w:rsidRPr="008B5375" w14:paraId="439406A8" w14:textId="77777777" w:rsidTr="002C3E74">
        <w:tc>
          <w:tcPr>
            <w:tcW w:w="691" w:type="dxa"/>
          </w:tcPr>
          <w:p w14:paraId="640A6430" w14:textId="77777777" w:rsidR="00F6324D" w:rsidRPr="004875BA" w:rsidRDefault="00F6324D" w:rsidP="001D0027">
            <w:pPr>
              <w:pStyle w:val="Akapitzlist"/>
              <w:widowControl w:val="0"/>
              <w:numPr>
                <w:ilvl w:val="0"/>
                <w:numId w:val="43"/>
              </w:numPr>
              <w:tabs>
                <w:tab w:val="left" w:pos="425"/>
                <w:tab w:val="left" w:pos="460"/>
              </w:tabs>
              <w:suppressAutoHyphens/>
              <w:spacing w:before="120" w:after="240"/>
              <w:rPr>
                <w:bCs/>
              </w:rPr>
            </w:pPr>
            <w:bookmarkStart w:id="48" w:name="_Hlk130404235"/>
          </w:p>
        </w:tc>
        <w:tc>
          <w:tcPr>
            <w:tcW w:w="4311" w:type="dxa"/>
          </w:tcPr>
          <w:p w14:paraId="7DB26BA3" w14:textId="77777777" w:rsidR="00F6324D" w:rsidRPr="00A24711" w:rsidRDefault="00F6324D" w:rsidP="002C3E74">
            <w:pPr>
              <w:widowControl w:val="0"/>
              <w:suppressAutoHyphens/>
              <w:spacing w:before="120" w:after="240"/>
              <w:ind w:left="-60" w:firstLine="0"/>
              <w:rPr>
                <w:bCs/>
              </w:rPr>
            </w:pPr>
            <w:r w:rsidRPr="00A24711">
              <w:rPr>
                <w:rFonts w:cs="Calibri"/>
              </w:rPr>
              <w:t>Aspekt społeczny „</w:t>
            </w:r>
            <w:r>
              <w:rPr>
                <w:rFonts w:cs="Calibri"/>
              </w:rPr>
              <w:t>AS</w:t>
            </w:r>
            <w:r w:rsidRPr="00A24711">
              <w:rPr>
                <w:rFonts w:cs="Calibri"/>
              </w:rPr>
              <w:t>”</w:t>
            </w:r>
          </w:p>
        </w:tc>
        <w:tc>
          <w:tcPr>
            <w:tcW w:w="2244" w:type="dxa"/>
          </w:tcPr>
          <w:p w14:paraId="40D84320" w14:textId="185AB211" w:rsidR="00F6324D" w:rsidRPr="00A24711" w:rsidRDefault="009211D7" w:rsidP="002C3E74">
            <w:pPr>
              <w:widowControl w:val="0"/>
              <w:suppressAutoHyphens/>
              <w:spacing w:before="120" w:after="240"/>
              <w:ind w:left="572"/>
              <w:rPr>
                <w:bCs/>
              </w:rPr>
            </w:pPr>
            <w:r>
              <w:rPr>
                <w:bCs/>
              </w:rPr>
              <w:t>10</w:t>
            </w:r>
            <w:r w:rsidR="00F6324D" w:rsidRPr="00A24711">
              <w:rPr>
                <w:bCs/>
              </w:rPr>
              <w:t xml:space="preserve">% = </w:t>
            </w:r>
            <w:r>
              <w:rPr>
                <w:bCs/>
              </w:rPr>
              <w:t>10</w:t>
            </w:r>
            <w:r w:rsidR="00F6324D" w:rsidRPr="00A24711">
              <w:rPr>
                <w:bCs/>
              </w:rPr>
              <w:t xml:space="preserve"> pkt</w:t>
            </w:r>
          </w:p>
        </w:tc>
      </w:tr>
    </w:tbl>
    <w:bookmarkEnd w:id="48"/>
    <w:p w14:paraId="20D02151" w14:textId="77777777" w:rsidR="00F6324D" w:rsidRPr="008A4190" w:rsidRDefault="00F6324D" w:rsidP="00F6324D">
      <w:pPr>
        <w:pStyle w:val="Akapitzlist"/>
        <w:widowControl w:val="0"/>
        <w:tabs>
          <w:tab w:val="left" w:pos="567"/>
        </w:tabs>
        <w:suppressAutoHyphens/>
        <w:spacing w:before="120" w:after="240"/>
        <w:ind w:left="480" w:firstLine="0"/>
      </w:pPr>
      <w:r w:rsidRPr="008A4190">
        <w:t>Zamawiający przy ocenie ofert będzie kierował się zasada: 1% = 1 punkt.</w:t>
      </w:r>
    </w:p>
    <w:p w14:paraId="6B9AE26F" w14:textId="77777777" w:rsidR="00F6324D" w:rsidRPr="00B235A6" w:rsidRDefault="00F6324D" w:rsidP="009E2A9C">
      <w:pPr>
        <w:pStyle w:val="Akapitzlist"/>
        <w:widowControl w:val="0"/>
        <w:numPr>
          <w:ilvl w:val="1"/>
          <w:numId w:val="35"/>
        </w:numPr>
        <w:tabs>
          <w:tab w:val="left" w:pos="709"/>
        </w:tabs>
        <w:suppressAutoHyphens/>
        <w:spacing w:before="120" w:after="240"/>
        <w:ind w:left="709" w:hanging="709"/>
        <w:rPr>
          <w:b/>
          <w:bCs/>
        </w:rPr>
      </w:pPr>
      <w:r w:rsidRPr="00B235A6">
        <w:rPr>
          <w:b/>
          <w:bCs/>
        </w:rPr>
        <w:t>Kryterium – Cena oferty „C” - waga 60% (60% = 60 punktów).</w:t>
      </w:r>
    </w:p>
    <w:p w14:paraId="2FEDBD80" w14:textId="1E033212" w:rsidR="00F6324D" w:rsidRPr="008B1A98" w:rsidRDefault="00F6324D" w:rsidP="00F6324D">
      <w:pPr>
        <w:pStyle w:val="Akapitzlist"/>
        <w:widowControl w:val="0"/>
        <w:tabs>
          <w:tab w:val="left" w:pos="567"/>
        </w:tabs>
        <w:suppressAutoHyphens/>
        <w:spacing w:before="120" w:after="240"/>
        <w:ind w:left="567" w:firstLine="0"/>
      </w:pPr>
      <w:r w:rsidRPr="008B1A98">
        <w:t xml:space="preserve">Wykonawca w ramach niniejszego kryterium może otrzymać maksymalnie 60 punktów. Punkty w ramach niniejszego kryterium zostaną przyznane na podstawie </w:t>
      </w:r>
      <w:proofErr w:type="spellStart"/>
      <w:r w:rsidRPr="008B1A98">
        <w:t>podkryteriów</w:t>
      </w:r>
      <w:proofErr w:type="spellEnd"/>
      <w:r w:rsidRPr="008B1A98">
        <w:t xml:space="preserve"> określonych w punktach 21.3.1 – 21.3.</w:t>
      </w:r>
      <w:r w:rsidR="00385A36" w:rsidRPr="008B1A98">
        <w:t>2</w:t>
      </w:r>
      <w:r w:rsidRPr="008B1A98">
        <w:t xml:space="preserve"> poniżej. Zamawiający przyzna według wzoru:</w:t>
      </w:r>
    </w:p>
    <w:p w14:paraId="4E8BB708" w14:textId="6A8018E2" w:rsidR="00F6324D" w:rsidRPr="008B1A98" w:rsidRDefault="00F6324D" w:rsidP="00F6324D">
      <w:pPr>
        <w:pStyle w:val="Akapitzlist"/>
        <w:widowControl w:val="0"/>
        <w:tabs>
          <w:tab w:val="left" w:pos="567"/>
        </w:tabs>
        <w:suppressAutoHyphens/>
        <w:spacing w:before="120" w:after="240"/>
        <w:ind w:left="567" w:firstLine="0"/>
      </w:pPr>
      <w:r w:rsidRPr="008B1A98">
        <w:t>C = (CA + CR ) x 60</w:t>
      </w:r>
      <w:r w:rsidR="007509C8">
        <w:t>%</w:t>
      </w:r>
    </w:p>
    <w:p w14:paraId="60F99E72" w14:textId="77777777" w:rsidR="00F6324D" w:rsidRPr="008B1A98" w:rsidRDefault="00F6324D" w:rsidP="00F6324D">
      <w:pPr>
        <w:pStyle w:val="Akapitzlist"/>
        <w:widowControl w:val="0"/>
        <w:tabs>
          <w:tab w:val="left" w:pos="567"/>
        </w:tabs>
        <w:suppressAutoHyphens/>
        <w:spacing w:before="120" w:after="240"/>
        <w:ind w:left="567" w:firstLine="0"/>
      </w:pPr>
      <w:r w:rsidRPr="008B1A98">
        <w:t>gdzie:</w:t>
      </w:r>
    </w:p>
    <w:p w14:paraId="634074DF" w14:textId="5A187EF4" w:rsidR="00F6324D" w:rsidRPr="008B1A98" w:rsidRDefault="00F6324D" w:rsidP="009E2A9C">
      <w:pPr>
        <w:pStyle w:val="Akapitzlist"/>
        <w:widowControl w:val="0"/>
        <w:numPr>
          <w:ilvl w:val="0"/>
          <w:numId w:val="78"/>
        </w:numPr>
        <w:tabs>
          <w:tab w:val="left" w:pos="709"/>
        </w:tabs>
        <w:suppressAutoHyphens/>
        <w:spacing w:before="120" w:after="240"/>
      </w:pPr>
      <w:r w:rsidRPr="008B1A98">
        <w:t xml:space="preserve">CA – punkty przyznane ofercie Wykonawcy w ramach </w:t>
      </w:r>
      <w:proofErr w:type="spellStart"/>
      <w:r w:rsidRPr="008B1A98">
        <w:t>podkryterium</w:t>
      </w:r>
      <w:proofErr w:type="spellEnd"/>
      <w:r w:rsidRPr="008B1A98">
        <w:t xml:space="preserve"> „Cena za świadczenie </w:t>
      </w:r>
      <w:proofErr w:type="spellStart"/>
      <w:r w:rsidRPr="008B1A98">
        <w:t>ATiK</w:t>
      </w:r>
      <w:proofErr w:type="spellEnd"/>
      <w:r w:rsidRPr="008B1A98">
        <w:t xml:space="preserve">-u” i Usługi Ręcznej Realizacji Czynności </w:t>
      </w:r>
      <w:r w:rsidR="034D268C" w:rsidRPr="008B1A98">
        <w:t>Dodatkowych wymienionej</w:t>
      </w:r>
      <w:r w:rsidRPr="008B1A98">
        <w:t xml:space="preserve"> w pkt </w:t>
      </w:r>
      <w:r w:rsidR="00934A16" w:rsidRPr="008B1A98">
        <w:t>6</w:t>
      </w:r>
      <w:r w:rsidRPr="008B1A98">
        <w:t xml:space="preserve"> OPZ, </w:t>
      </w:r>
    </w:p>
    <w:p w14:paraId="3AD079B6" w14:textId="77777777" w:rsidR="00F6324D" w:rsidRPr="008B1A98" w:rsidRDefault="00F6324D" w:rsidP="009E2A9C">
      <w:pPr>
        <w:pStyle w:val="Akapitzlist"/>
        <w:widowControl w:val="0"/>
        <w:numPr>
          <w:ilvl w:val="0"/>
          <w:numId w:val="78"/>
        </w:numPr>
        <w:tabs>
          <w:tab w:val="left" w:pos="709"/>
        </w:tabs>
        <w:suppressAutoHyphens/>
        <w:spacing w:before="120" w:after="240"/>
      </w:pPr>
      <w:r w:rsidRPr="008B1A98">
        <w:t xml:space="preserve">CR - punkty przyznane ofercie Wykonawcy w ramach </w:t>
      </w:r>
      <w:proofErr w:type="spellStart"/>
      <w:r w:rsidRPr="008B1A98">
        <w:t>podkryterium</w:t>
      </w:r>
      <w:proofErr w:type="spellEnd"/>
      <w:r w:rsidRPr="008B1A98">
        <w:t xml:space="preserve"> „Cena za Modyfikacje i Rozwój”,</w:t>
      </w:r>
    </w:p>
    <w:p w14:paraId="4968E370" w14:textId="3BEA3D6A" w:rsidR="00F6324D" w:rsidRPr="008B1A98" w:rsidRDefault="00F6324D" w:rsidP="009E2A9C">
      <w:pPr>
        <w:pStyle w:val="Akapitzlist"/>
        <w:widowControl w:val="0"/>
        <w:numPr>
          <w:ilvl w:val="2"/>
          <w:numId w:val="35"/>
        </w:numPr>
        <w:tabs>
          <w:tab w:val="left" w:pos="709"/>
        </w:tabs>
        <w:suppressAutoHyphens/>
        <w:spacing w:before="120" w:after="240"/>
        <w:ind w:left="1004"/>
      </w:pPr>
      <w:proofErr w:type="spellStart"/>
      <w:r w:rsidRPr="008B1A98">
        <w:rPr>
          <w:b/>
          <w:bCs/>
        </w:rPr>
        <w:t>Podkryterium</w:t>
      </w:r>
      <w:proofErr w:type="spellEnd"/>
      <w:r w:rsidRPr="008B1A98">
        <w:rPr>
          <w:b/>
          <w:bCs/>
        </w:rPr>
        <w:t xml:space="preserve"> – cena za świadczenie </w:t>
      </w:r>
      <w:proofErr w:type="spellStart"/>
      <w:r w:rsidRPr="008B1A98">
        <w:rPr>
          <w:b/>
          <w:bCs/>
        </w:rPr>
        <w:t>ATiK</w:t>
      </w:r>
      <w:proofErr w:type="spellEnd"/>
      <w:r w:rsidRPr="008B1A98">
        <w:rPr>
          <w:b/>
          <w:bCs/>
        </w:rPr>
        <w:t>-u i Usługi Ręcznej Realizacji Czynności Dodatkowych „CA”</w:t>
      </w:r>
      <w:r w:rsidRPr="008B1A98">
        <w:t xml:space="preserve"> – </w:t>
      </w:r>
      <w:r w:rsidRPr="00577E3E">
        <w:t xml:space="preserve">waga </w:t>
      </w:r>
      <w:r w:rsidR="00D34FBD">
        <w:t>6</w:t>
      </w:r>
      <w:r w:rsidRPr="00577E3E">
        <w:t>0% (</w:t>
      </w:r>
      <w:r w:rsidR="004561AB" w:rsidRPr="00577E3E">
        <w:t>6</w:t>
      </w:r>
      <w:r w:rsidRPr="00577E3E">
        <w:t xml:space="preserve">0% = </w:t>
      </w:r>
      <w:r w:rsidR="004561AB" w:rsidRPr="00577E3E">
        <w:t>6</w:t>
      </w:r>
      <w:r w:rsidRPr="00577E3E">
        <w:t>0 punktów)</w:t>
      </w:r>
      <w:r w:rsidRPr="008B1A98">
        <w:t xml:space="preserve"> </w:t>
      </w:r>
    </w:p>
    <w:p w14:paraId="57EA15A1" w14:textId="48F823F1" w:rsidR="00F6324D" w:rsidRPr="008B1A98" w:rsidRDefault="00F6324D" w:rsidP="00F6324D">
      <w:pPr>
        <w:pStyle w:val="Akapitzlist"/>
        <w:widowControl w:val="0"/>
        <w:tabs>
          <w:tab w:val="left" w:pos="709"/>
        </w:tabs>
        <w:suppressAutoHyphens/>
        <w:spacing w:before="120" w:after="240"/>
        <w:ind w:left="1004" w:firstLine="0"/>
      </w:pPr>
      <w:r w:rsidRPr="008B1A98">
        <w:lastRenderedPageBreak/>
        <w:t xml:space="preserve">Wykonawca w ramach niniejszego </w:t>
      </w:r>
      <w:proofErr w:type="spellStart"/>
      <w:r w:rsidRPr="008B1A98">
        <w:t>podkryterium</w:t>
      </w:r>
      <w:proofErr w:type="spellEnd"/>
      <w:r w:rsidRPr="008B1A98">
        <w:t xml:space="preserve"> może otrzymać maksymalnie </w:t>
      </w:r>
      <w:r w:rsidR="00F879E8">
        <w:t>6</w:t>
      </w:r>
      <w:r w:rsidRPr="00577E3E">
        <w:t>0</w:t>
      </w:r>
      <w:r w:rsidRPr="008B1A98">
        <w:t xml:space="preserve"> punktów. Punkty zostaną przyznane na podstawie łącznej ceny brutto wskazanej w pozycji 1e </w:t>
      </w:r>
      <w:r w:rsidR="00305E77">
        <w:t xml:space="preserve">i 4e </w:t>
      </w:r>
      <w:r w:rsidRPr="008B1A98">
        <w:t xml:space="preserve">Tabeli nr 1 Formularza Oferty za świadczenie Usługi Asysty Technicznej i Konserwacji przez okres </w:t>
      </w:r>
      <w:r w:rsidR="00F61C88" w:rsidRPr="008B1A98">
        <w:t>48</w:t>
      </w:r>
      <w:r w:rsidRPr="008B1A98">
        <w:t xml:space="preserve"> miesięcy </w:t>
      </w:r>
      <w:r w:rsidR="00305E77">
        <w:t xml:space="preserve">(24 miesiące w ramach zamówienia </w:t>
      </w:r>
      <w:r w:rsidR="0076754E">
        <w:t xml:space="preserve">gwarantowanego i 24 miesiące w ramach Opcji) </w:t>
      </w:r>
      <w:r w:rsidRPr="008B1A98">
        <w:t xml:space="preserve">oraz pozycji </w:t>
      </w:r>
      <w:r w:rsidR="0076754E">
        <w:t>6</w:t>
      </w:r>
      <w:r w:rsidRPr="008B1A98">
        <w:t xml:space="preserve">e Tabeli nr 1 Formularza oferty z tytułu świadczenia Usługi Ręcznej Realizacji Czynności Dodatkowych, o której mowa w pkt </w:t>
      </w:r>
      <w:r w:rsidR="00FB1ADE" w:rsidRPr="00577E3E">
        <w:t>6</w:t>
      </w:r>
      <w:r w:rsidRPr="008B1A98">
        <w:t xml:space="preserve"> OPZ. Zamawiający przyzna </w:t>
      </w:r>
      <w:r w:rsidR="00C94498">
        <w:t xml:space="preserve">w tym </w:t>
      </w:r>
      <w:proofErr w:type="spellStart"/>
      <w:r w:rsidR="00C94498">
        <w:t>podkryterium</w:t>
      </w:r>
      <w:proofErr w:type="spellEnd"/>
      <w:r w:rsidR="00C94498">
        <w:t xml:space="preserve"> </w:t>
      </w:r>
      <w:r w:rsidR="0076754E">
        <w:t>6</w:t>
      </w:r>
      <w:r w:rsidRPr="00577E3E">
        <w:t>0 punktów</w:t>
      </w:r>
      <w:r w:rsidRPr="008B1A98">
        <w:t xml:space="preserve"> ofercie o najniższej łącznej cenie brutto spośród wszystkich ofert podlegających ocenie, a każdej następnej przyporządkuje liczba punktów proporcjonalnie mniejszą, według wzoru:</w:t>
      </w:r>
    </w:p>
    <w:p w14:paraId="4A4CA870" w14:textId="2638A897" w:rsidR="00F6324D" w:rsidRPr="008B1A98" w:rsidRDefault="00F6324D" w:rsidP="00F6324D">
      <w:pPr>
        <w:pStyle w:val="Akapitzlist"/>
        <w:widowControl w:val="0"/>
        <w:tabs>
          <w:tab w:val="left" w:pos="709"/>
        </w:tabs>
        <w:suppressAutoHyphens/>
        <w:spacing w:before="120" w:after="240"/>
        <w:ind w:left="1004" w:firstLine="0"/>
      </w:pPr>
      <w:r w:rsidRPr="00577E3E">
        <w:t xml:space="preserve">CA = </w:t>
      </w:r>
      <w:proofErr w:type="spellStart"/>
      <w:r w:rsidRPr="00577E3E">
        <w:t>CAn</w:t>
      </w:r>
      <w:proofErr w:type="spellEnd"/>
      <w:r w:rsidRPr="00577E3E">
        <w:t xml:space="preserve"> / </w:t>
      </w:r>
      <w:proofErr w:type="spellStart"/>
      <w:r w:rsidRPr="00577E3E">
        <w:t>CAo</w:t>
      </w:r>
      <w:proofErr w:type="spellEnd"/>
      <w:r w:rsidRPr="00577E3E">
        <w:t xml:space="preserve"> x </w:t>
      </w:r>
      <w:r w:rsidR="004561AB" w:rsidRPr="00577E3E">
        <w:t>6</w:t>
      </w:r>
      <w:r w:rsidRPr="00577E3E">
        <w:t>0</w:t>
      </w:r>
    </w:p>
    <w:p w14:paraId="79E6C08D" w14:textId="77777777" w:rsidR="00F6324D" w:rsidRPr="008B1A98" w:rsidRDefault="00F6324D" w:rsidP="00F6324D">
      <w:pPr>
        <w:pStyle w:val="Akapitzlist"/>
        <w:widowControl w:val="0"/>
        <w:tabs>
          <w:tab w:val="left" w:pos="709"/>
        </w:tabs>
        <w:suppressAutoHyphens/>
        <w:spacing w:before="120" w:after="240"/>
        <w:ind w:left="1004" w:firstLine="0"/>
      </w:pPr>
      <w:r w:rsidRPr="008B1A98">
        <w:t xml:space="preserve">gdzie:  </w:t>
      </w:r>
    </w:p>
    <w:p w14:paraId="2475E8B2" w14:textId="375A8A4F" w:rsidR="00F6324D" w:rsidRPr="008B1A98" w:rsidRDefault="00F6324D" w:rsidP="00F6324D">
      <w:pPr>
        <w:pStyle w:val="Akapitzlist"/>
        <w:widowControl w:val="0"/>
        <w:tabs>
          <w:tab w:val="left" w:pos="709"/>
        </w:tabs>
        <w:suppressAutoHyphens/>
        <w:spacing w:before="120" w:after="240"/>
        <w:ind w:left="1004" w:firstLine="0"/>
      </w:pPr>
      <w:proofErr w:type="spellStart"/>
      <w:r w:rsidRPr="008B1A98">
        <w:t>CAn</w:t>
      </w:r>
      <w:proofErr w:type="spellEnd"/>
      <w:r w:rsidRPr="008B1A98">
        <w:t xml:space="preserve"> – najniższa łączna cena brutto za świadczenie </w:t>
      </w:r>
      <w:proofErr w:type="spellStart"/>
      <w:r w:rsidRPr="008B1A98">
        <w:t>ATiK</w:t>
      </w:r>
      <w:proofErr w:type="spellEnd"/>
      <w:r w:rsidRPr="008B1A98">
        <w:t xml:space="preserve">-u przez okres </w:t>
      </w:r>
      <w:r w:rsidR="00F61C88" w:rsidRPr="008B1A98">
        <w:t>48</w:t>
      </w:r>
      <w:r w:rsidRPr="008B1A98">
        <w:t xml:space="preserve"> miesięcy oraz Usługi Ręcznej Realizacji Czynności Dodatkowych, o której mowa w pkt </w:t>
      </w:r>
      <w:r w:rsidR="006C3083">
        <w:t>6</w:t>
      </w:r>
      <w:r w:rsidRPr="008B1A98">
        <w:t xml:space="preserve"> OPZ spośród ofert niepodlegających odrzuceniu; </w:t>
      </w:r>
    </w:p>
    <w:p w14:paraId="5A6CB7B9" w14:textId="5F93DC6D" w:rsidR="00F6324D" w:rsidRPr="008B1A98" w:rsidRDefault="00F6324D" w:rsidP="00F6324D">
      <w:pPr>
        <w:pStyle w:val="Akapitzlist"/>
        <w:widowControl w:val="0"/>
        <w:tabs>
          <w:tab w:val="left" w:pos="709"/>
        </w:tabs>
        <w:suppressAutoHyphens/>
        <w:spacing w:before="120" w:after="240"/>
        <w:ind w:left="1004" w:firstLine="0"/>
      </w:pPr>
      <w:proofErr w:type="spellStart"/>
      <w:r w:rsidRPr="008B1A98">
        <w:t>CAo</w:t>
      </w:r>
      <w:proofErr w:type="spellEnd"/>
      <w:r w:rsidRPr="008B1A98">
        <w:t xml:space="preserve"> – łączna cena brutto za świadczenie </w:t>
      </w:r>
      <w:proofErr w:type="spellStart"/>
      <w:r w:rsidRPr="008B1A98">
        <w:t>ATiK</w:t>
      </w:r>
      <w:proofErr w:type="spellEnd"/>
      <w:r w:rsidRPr="008B1A98">
        <w:t xml:space="preserve">-u przez okres </w:t>
      </w:r>
      <w:r w:rsidR="00F61C88" w:rsidRPr="008B1A98">
        <w:t>48</w:t>
      </w:r>
      <w:r w:rsidRPr="008B1A98">
        <w:t xml:space="preserve"> miesięcy oraz Usługi Ręcznej Realizacji Czynności Dodatkowych, o której mowa w pkt </w:t>
      </w:r>
      <w:r w:rsidR="006C3083">
        <w:t>6</w:t>
      </w:r>
      <w:r w:rsidRPr="008B1A98">
        <w:t xml:space="preserve"> OPZ badanej oferty.</w:t>
      </w:r>
    </w:p>
    <w:p w14:paraId="17D123DA" w14:textId="33524312" w:rsidR="00F6324D" w:rsidRPr="008B1A98" w:rsidRDefault="00F6324D" w:rsidP="009E2A9C">
      <w:pPr>
        <w:pStyle w:val="Akapitzlist"/>
        <w:widowControl w:val="0"/>
        <w:numPr>
          <w:ilvl w:val="2"/>
          <w:numId w:val="35"/>
        </w:numPr>
        <w:tabs>
          <w:tab w:val="left" w:pos="709"/>
        </w:tabs>
        <w:suppressAutoHyphens/>
        <w:spacing w:before="120" w:after="240"/>
        <w:ind w:left="1004"/>
      </w:pPr>
      <w:proofErr w:type="spellStart"/>
      <w:r w:rsidRPr="008B1A98">
        <w:rPr>
          <w:b/>
          <w:bCs/>
        </w:rPr>
        <w:t>Podkryterium</w:t>
      </w:r>
      <w:proofErr w:type="spellEnd"/>
      <w:r w:rsidRPr="008B1A98">
        <w:rPr>
          <w:b/>
          <w:bCs/>
        </w:rPr>
        <w:t xml:space="preserve"> – Cena za Modyfikacje i Rozwój „CR</w:t>
      </w:r>
      <w:r w:rsidRPr="00577E3E">
        <w:rPr>
          <w:b/>
        </w:rPr>
        <w:t>”–</w:t>
      </w:r>
      <w:r w:rsidRPr="00577E3E">
        <w:t xml:space="preserve"> waga </w:t>
      </w:r>
      <w:r w:rsidR="004561AB" w:rsidRPr="00577E3E">
        <w:t>4</w:t>
      </w:r>
      <w:r w:rsidRPr="00577E3E">
        <w:t>0% (</w:t>
      </w:r>
      <w:r w:rsidR="004561AB" w:rsidRPr="00577E3E">
        <w:t>4</w:t>
      </w:r>
      <w:r w:rsidRPr="00577E3E">
        <w:t xml:space="preserve">0% = </w:t>
      </w:r>
      <w:r w:rsidR="004561AB" w:rsidRPr="00577E3E">
        <w:t>4</w:t>
      </w:r>
      <w:r w:rsidRPr="00577E3E">
        <w:t>0</w:t>
      </w:r>
      <w:r w:rsidRPr="008B1A98">
        <w:t xml:space="preserve"> punktów). </w:t>
      </w:r>
    </w:p>
    <w:p w14:paraId="4D592E66" w14:textId="30C8FD99" w:rsidR="00F6324D" w:rsidRPr="008B1A98" w:rsidRDefault="00F6324D" w:rsidP="00F6324D">
      <w:pPr>
        <w:pStyle w:val="Akapitzlist"/>
        <w:widowControl w:val="0"/>
        <w:tabs>
          <w:tab w:val="left" w:pos="709"/>
        </w:tabs>
        <w:suppressAutoHyphens/>
        <w:spacing w:before="120" w:after="240"/>
        <w:ind w:left="1004" w:firstLine="0"/>
      </w:pPr>
      <w:r w:rsidRPr="008B1A98">
        <w:t xml:space="preserve">Wykonawca w ramach niniejszego </w:t>
      </w:r>
      <w:proofErr w:type="spellStart"/>
      <w:r w:rsidRPr="008B1A98">
        <w:t>podkryterium</w:t>
      </w:r>
      <w:proofErr w:type="spellEnd"/>
      <w:r w:rsidRPr="008B1A98">
        <w:t xml:space="preserve"> może otrzymać maksymalnie </w:t>
      </w:r>
      <w:r w:rsidR="003B4115" w:rsidRPr="00577E3E">
        <w:t>4</w:t>
      </w:r>
      <w:r w:rsidRPr="00577E3E">
        <w:t>0</w:t>
      </w:r>
      <w:r w:rsidRPr="008B1A98">
        <w:t xml:space="preserve"> punktów. Punkty zostaną przyznane na podstawie łącznej ceny brutto wskazanej w pozycji 2e </w:t>
      </w:r>
      <w:r w:rsidR="005E30DF">
        <w:t xml:space="preserve">i 5e </w:t>
      </w:r>
      <w:r w:rsidRPr="008B1A98">
        <w:t xml:space="preserve">Tabeli nr 1 Formularza Oferty za świadczenie Modyfikacji i Rozwoju w ramach maksymalnego limitu </w:t>
      </w:r>
      <w:r w:rsidR="00BD44D6" w:rsidRPr="008B1A98">
        <w:t>55</w:t>
      </w:r>
      <w:r w:rsidRPr="008B1A98">
        <w:t xml:space="preserve">.000 Roboczogodzin (w tym </w:t>
      </w:r>
      <w:r w:rsidR="00BD44D6" w:rsidRPr="008B1A98">
        <w:t>3</w:t>
      </w:r>
      <w:r w:rsidRPr="008B1A98">
        <w:t xml:space="preserve">0.000 Roboczogodzin w ramach zamówienia gwarantowanego i maksymalnie </w:t>
      </w:r>
      <w:r w:rsidR="00BD44D6" w:rsidRPr="008B1A98">
        <w:t>25</w:t>
      </w:r>
      <w:r w:rsidRPr="008B1A98">
        <w:t>.000 Roboczogodzin w ramach Opcji)</w:t>
      </w:r>
      <w:r w:rsidR="005F31A7">
        <w:t xml:space="preserve"> oraz </w:t>
      </w:r>
      <w:r w:rsidR="005F31A7" w:rsidRPr="005F31A7">
        <w:t>pozycji 7e Tabeli nr 1 Formularza Oferty</w:t>
      </w:r>
      <w:r w:rsidR="005E3FCB">
        <w:t xml:space="preserve"> z tytułu p</w:t>
      </w:r>
      <w:r w:rsidR="005E3FCB" w:rsidRPr="005E3FCB">
        <w:t>okrycie kosztów oprogramowania odpłatnego na zasadach określonych w pkt MR-08. OPZ</w:t>
      </w:r>
      <w:r w:rsidRPr="008B1A98">
        <w:t xml:space="preserve">. Zamawiający przyzna </w:t>
      </w:r>
      <w:r w:rsidR="00570456">
        <w:t xml:space="preserve">w ramach tego </w:t>
      </w:r>
      <w:proofErr w:type="spellStart"/>
      <w:r w:rsidR="00570456">
        <w:t>podkryterium</w:t>
      </w:r>
      <w:proofErr w:type="spellEnd"/>
      <w:r w:rsidR="00570456">
        <w:t xml:space="preserve"> </w:t>
      </w:r>
      <w:r w:rsidR="003B4115" w:rsidRPr="00577E3E">
        <w:t>4</w:t>
      </w:r>
      <w:r w:rsidRPr="00577E3E">
        <w:t>0</w:t>
      </w:r>
      <w:r w:rsidRPr="008B1A98">
        <w:t xml:space="preserve"> punktów ofercie o najniższej łącznej cenie brutto spośród wszystkich ofert podlegających ocenie, a każdej następnej przyporządkuje liczba punktów proporcjonalnie mniejszą, według wzoru:</w:t>
      </w:r>
    </w:p>
    <w:p w14:paraId="7155CE7A" w14:textId="140EB091" w:rsidR="00F6324D" w:rsidRPr="008B1A98" w:rsidRDefault="00F6324D" w:rsidP="00F6324D">
      <w:pPr>
        <w:pStyle w:val="Akapitzlist"/>
        <w:widowControl w:val="0"/>
        <w:tabs>
          <w:tab w:val="left" w:pos="709"/>
        </w:tabs>
        <w:suppressAutoHyphens/>
        <w:spacing w:before="120" w:after="240"/>
        <w:ind w:left="1004" w:firstLine="0"/>
      </w:pPr>
      <w:r w:rsidRPr="008B1A98">
        <w:t xml:space="preserve">CR = </w:t>
      </w:r>
      <w:proofErr w:type="spellStart"/>
      <w:r w:rsidRPr="008B1A98">
        <w:t>CRn</w:t>
      </w:r>
      <w:proofErr w:type="spellEnd"/>
      <w:r w:rsidRPr="008B1A98">
        <w:t xml:space="preserve"> / </w:t>
      </w:r>
      <w:proofErr w:type="spellStart"/>
      <w:r w:rsidRPr="008B1A98">
        <w:t>CRo</w:t>
      </w:r>
      <w:proofErr w:type="spellEnd"/>
      <w:r w:rsidRPr="008B1A98">
        <w:t xml:space="preserve"> x </w:t>
      </w:r>
      <w:r w:rsidR="004561AB" w:rsidRPr="008B1A98">
        <w:t>4</w:t>
      </w:r>
      <w:r w:rsidRPr="008B1A98">
        <w:t>0</w:t>
      </w:r>
    </w:p>
    <w:p w14:paraId="03DF0CD8" w14:textId="77777777" w:rsidR="00F6324D" w:rsidRPr="008B1A98" w:rsidRDefault="00F6324D" w:rsidP="00F6324D">
      <w:pPr>
        <w:pStyle w:val="Akapitzlist"/>
        <w:widowControl w:val="0"/>
        <w:tabs>
          <w:tab w:val="left" w:pos="709"/>
        </w:tabs>
        <w:suppressAutoHyphens/>
        <w:spacing w:before="120" w:after="240"/>
        <w:ind w:left="1004" w:firstLine="0"/>
      </w:pPr>
      <w:r w:rsidRPr="008B1A98">
        <w:t xml:space="preserve">gdzie:  </w:t>
      </w:r>
    </w:p>
    <w:p w14:paraId="1EFC6AF3" w14:textId="2AB17CA5" w:rsidR="00F6324D" w:rsidRPr="008B1A98" w:rsidRDefault="00F6324D" w:rsidP="00F6324D">
      <w:pPr>
        <w:pStyle w:val="Akapitzlist"/>
        <w:widowControl w:val="0"/>
        <w:tabs>
          <w:tab w:val="left" w:pos="709"/>
        </w:tabs>
        <w:suppressAutoHyphens/>
        <w:spacing w:before="120" w:after="240"/>
        <w:ind w:left="1004" w:firstLine="0"/>
      </w:pPr>
      <w:proofErr w:type="spellStart"/>
      <w:r w:rsidRPr="008B1A98">
        <w:t>CRn</w:t>
      </w:r>
      <w:proofErr w:type="spellEnd"/>
      <w:r w:rsidRPr="008B1A98">
        <w:t xml:space="preserve"> – najniższa łączna cena brutto za Modyfikacje i Rozwój w ramach maksymalnego limitu </w:t>
      </w:r>
      <w:r w:rsidR="00BD157A" w:rsidRPr="008B1A98">
        <w:t>55</w:t>
      </w:r>
      <w:r w:rsidRPr="008B1A98">
        <w:t xml:space="preserve">.000 Roboczogodzin (w tym </w:t>
      </w:r>
      <w:r w:rsidR="00BD157A" w:rsidRPr="008B1A98">
        <w:t>3</w:t>
      </w:r>
      <w:r w:rsidRPr="008B1A98">
        <w:t xml:space="preserve">0.000 Roboczogodzin w </w:t>
      </w:r>
      <w:r w:rsidRPr="008B1A98">
        <w:lastRenderedPageBreak/>
        <w:t xml:space="preserve">ramach zamówienia gwarantowanego i maksymalnie </w:t>
      </w:r>
      <w:r w:rsidR="00BD157A" w:rsidRPr="008B1A98">
        <w:t>25</w:t>
      </w:r>
      <w:r w:rsidRPr="008B1A98">
        <w:t xml:space="preserve">.000 Roboczogodzin w ramach Opcji) </w:t>
      </w:r>
      <w:r w:rsidR="00E93143">
        <w:t xml:space="preserve">oraz </w:t>
      </w:r>
      <w:r w:rsidR="00E93143" w:rsidRPr="00E93143">
        <w:t xml:space="preserve">pokrycie kosztów oprogramowania odpłatnego na zasadach określonych w pkt MR-08. OPZ </w:t>
      </w:r>
      <w:r w:rsidRPr="008B1A98">
        <w:t xml:space="preserve">spośród ofert niepodlegających odrzuceniu; </w:t>
      </w:r>
    </w:p>
    <w:p w14:paraId="549FB3C2" w14:textId="44781DA4" w:rsidR="00F6324D" w:rsidRPr="008B1A98" w:rsidRDefault="00F6324D" w:rsidP="00F6324D">
      <w:pPr>
        <w:pStyle w:val="Akapitzlist"/>
        <w:widowControl w:val="0"/>
        <w:tabs>
          <w:tab w:val="left" w:pos="709"/>
        </w:tabs>
        <w:suppressAutoHyphens/>
        <w:spacing w:before="120" w:after="240"/>
        <w:ind w:left="1004" w:firstLine="0"/>
      </w:pPr>
      <w:proofErr w:type="spellStart"/>
      <w:r w:rsidRPr="008B1A98">
        <w:t>CRo</w:t>
      </w:r>
      <w:proofErr w:type="spellEnd"/>
      <w:r w:rsidRPr="008B1A98">
        <w:t xml:space="preserve"> – łączna cena brutto za Modyfikacje i Rozwój w ramach maksymalnego limitu </w:t>
      </w:r>
      <w:r w:rsidR="00BD44D6" w:rsidRPr="008B1A98">
        <w:t>55</w:t>
      </w:r>
      <w:r w:rsidRPr="008B1A98">
        <w:t xml:space="preserve">.000 Roboczogodzin (w tym </w:t>
      </w:r>
      <w:r w:rsidR="00BD157A" w:rsidRPr="008B1A98">
        <w:t>3</w:t>
      </w:r>
      <w:r w:rsidRPr="008B1A98">
        <w:t xml:space="preserve">0.000 Roboczogodzin w ramach zamówienia gwarantowanego i maksymalnie </w:t>
      </w:r>
      <w:r w:rsidR="00BD157A" w:rsidRPr="008B1A98">
        <w:t>25</w:t>
      </w:r>
      <w:r w:rsidRPr="008B1A98">
        <w:t xml:space="preserve">.000 Roboczogodzin w ramach Opcji) </w:t>
      </w:r>
      <w:r w:rsidR="00E93143" w:rsidRPr="00E93143">
        <w:t xml:space="preserve">oraz pokrycie kosztów oprogramowania odpłatnego na zasadach określonych w pkt MR-08. OPZ </w:t>
      </w:r>
      <w:r w:rsidRPr="008B1A98">
        <w:t>badanej oferty.</w:t>
      </w:r>
    </w:p>
    <w:p w14:paraId="202E31B5" w14:textId="66D4F3B3" w:rsidR="00F6324D" w:rsidRPr="00577E3E" w:rsidRDefault="00F6324D" w:rsidP="009E2A9C">
      <w:pPr>
        <w:pStyle w:val="Akapitzlist"/>
        <w:widowControl w:val="0"/>
        <w:numPr>
          <w:ilvl w:val="1"/>
          <w:numId w:val="35"/>
        </w:numPr>
        <w:tabs>
          <w:tab w:val="left" w:pos="709"/>
        </w:tabs>
        <w:suppressAutoHyphens/>
        <w:spacing w:before="120" w:after="240"/>
        <w:ind w:left="709" w:hanging="709"/>
        <w:rPr>
          <w:b/>
          <w:bCs/>
          <w:sz w:val="22"/>
          <w:szCs w:val="22"/>
        </w:rPr>
      </w:pPr>
      <w:r w:rsidRPr="00577E3E">
        <w:rPr>
          <w:b/>
          <w:bCs/>
          <w:sz w:val="22"/>
          <w:szCs w:val="22"/>
        </w:rPr>
        <w:t>Kryterium – Czas Naprawy „</w:t>
      </w:r>
      <w:r w:rsidR="00EE0C0D">
        <w:rPr>
          <w:b/>
          <w:bCs/>
          <w:sz w:val="22"/>
          <w:szCs w:val="22"/>
        </w:rPr>
        <w:t>N</w:t>
      </w:r>
      <w:r w:rsidRPr="00577E3E">
        <w:rPr>
          <w:b/>
          <w:bCs/>
          <w:sz w:val="22"/>
          <w:szCs w:val="22"/>
        </w:rPr>
        <w:t xml:space="preserve">” – waga </w:t>
      </w:r>
      <w:r w:rsidR="00BD0FEA">
        <w:rPr>
          <w:b/>
          <w:bCs/>
          <w:sz w:val="22"/>
          <w:szCs w:val="22"/>
        </w:rPr>
        <w:t>3</w:t>
      </w:r>
      <w:r w:rsidRPr="00577E3E">
        <w:rPr>
          <w:b/>
          <w:bCs/>
          <w:sz w:val="22"/>
          <w:szCs w:val="22"/>
        </w:rPr>
        <w:t>0% (</w:t>
      </w:r>
      <w:r w:rsidR="00BD0FEA">
        <w:rPr>
          <w:b/>
          <w:bCs/>
          <w:sz w:val="22"/>
          <w:szCs w:val="22"/>
        </w:rPr>
        <w:t>3</w:t>
      </w:r>
      <w:r w:rsidRPr="00577E3E">
        <w:rPr>
          <w:b/>
          <w:bCs/>
          <w:sz w:val="22"/>
          <w:szCs w:val="22"/>
        </w:rPr>
        <w:t xml:space="preserve">0% = </w:t>
      </w:r>
      <w:r w:rsidR="00BD0FEA">
        <w:rPr>
          <w:b/>
          <w:bCs/>
          <w:sz w:val="22"/>
          <w:szCs w:val="22"/>
        </w:rPr>
        <w:t>3</w:t>
      </w:r>
      <w:r w:rsidRPr="00577E3E">
        <w:rPr>
          <w:b/>
          <w:bCs/>
          <w:sz w:val="22"/>
          <w:szCs w:val="22"/>
        </w:rPr>
        <w:t>0 punktów).  </w:t>
      </w:r>
    </w:p>
    <w:p w14:paraId="2735C0D3" w14:textId="231D1F3F" w:rsidR="00F6324D" w:rsidRPr="009705D8" w:rsidRDefault="00F6324D" w:rsidP="00F6324D">
      <w:pPr>
        <w:suppressAutoHyphens/>
        <w:spacing w:after="0"/>
        <w:ind w:left="567" w:firstLine="0"/>
        <w:textAlignment w:val="baseline"/>
        <w:rPr>
          <w:rFonts w:cs="Calibri"/>
          <w:lang w:eastAsia="pl-PL"/>
        </w:rPr>
      </w:pPr>
      <w:r w:rsidRPr="009705D8">
        <w:rPr>
          <w:rFonts w:cs="Calibri"/>
          <w:lang w:eastAsia="pl-PL"/>
        </w:rPr>
        <w:t xml:space="preserve">Wykonawca w ramach niniejszego kryterium może otrzymać maksymalnie </w:t>
      </w:r>
      <w:r w:rsidR="00BD0FEA">
        <w:rPr>
          <w:rFonts w:cs="Calibri"/>
          <w:lang w:eastAsia="pl-PL"/>
        </w:rPr>
        <w:t>3</w:t>
      </w:r>
      <w:r w:rsidRPr="009705D8">
        <w:rPr>
          <w:rFonts w:cs="Calibri"/>
          <w:lang w:eastAsia="pl-PL"/>
        </w:rPr>
        <w:t xml:space="preserve">0 punktów. </w:t>
      </w:r>
    </w:p>
    <w:p w14:paraId="543330D9" w14:textId="5D3E4DB0" w:rsidR="00F6324D" w:rsidRPr="009705D8" w:rsidRDefault="00F6324D" w:rsidP="00F6324D">
      <w:pPr>
        <w:suppressAutoHyphens/>
        <w:spacing w:before="240" w:after="0"/>
        <w:ind w:left="567" w:firstLine="0"/>
        <w:textAlignment w:val="baseline"/>
        <w:rPr>
          <w:rFonts w:cs="Calibri"/>
          <w:lang w:eastAsia="pl-PL"/>
        </w:rPr>
      </w:pPr>
      <w:r w:rsidRPr="009705D8">
        <w:rPr>
          <w:rFonts w:cs="Calibri"/>
          <w:lang w:eastAsia="pl-PL"/>
        </w:rPr>
        <w:t xml:space="preserve">Ocenie w tym kryterium podlega Czas Naprawy Wady Systemu </w:t>
      </w:r>
      <w:proofErr w:type="spellStart"/>
      <w:r w:rsidRPr="009705D8">
        <w:rPr>
          <w:rFonts w:cs="Calibri"/>
          <w:lang w:eastAsia="pl-PL"/>
        </w:rPr>
        <w:t>SODiR</w:t>
      </w:r>
      <w:proofErr w:type="spellEnd"/>
      <w:r w:rsidRPr="009705D8">
        <w:rPr>
          <w:rFonts w:cs="Calibri"/>
          <w:lang w:eastAsia="pl-PL"/>
        </w:rPr>
        <w:t xml:space="preserve"> </w:t>
      </w:r>
      <w:r w:rsidR="007C624C">
        <w:rPr>
          <w:rFonts w:cs="Calibri"/>
          <w:lang w:eastAsia="pl-PL"/>
        </w:rPr>
        <w:t xml:space="preserve">2.0. </w:t>
      </w:r>
      <w:r w:rsidRPr="009705D8">
        <w:rPr>
          <w:rFonts w:cs="Calibri"/>
          <w:lang w:eastAsia="pl-PL"/>
        </w:rPr>
        <w:t>typu Awaria</w:t>
      </w:r>
      <w:r w:rsidR="0009361E">
        <w:rPr>
          <w:rFonts w:cs="Calibri"/>
          <w:lang w:eastAsia="pl-PL"/>
        </w:rPr>
        <w:t xml:space="preserve"> oraz</w:t>
      </w:r>
      <w:r w:rsidRPr="009705D8">
        <w:rPr>
          <w:rFonts w:cs="Calibri"/>
          <w:lang w:eastAsia="pl-PL"/>
        </w:rPr>
        <w:t xml:space="preserve"> Błąd zaoferowan</w:t>
      </w:r>
      <w:r w:rsidR="00304EE0">
        <w:rPr>
          <w:rFonts w:cs="Calibri"/>
          <w:lang w:eastAsia="pl-PL"/>
        </w:rPr>
        <w:t>y</w:t>
      </w:r>
      <w:r w:rsidRPr="009705D8">
        <w:rPr>
          <w:rFonts w:cs="Calibri"/>
          <w:lang w:eastAsia="pl-PL"/>
        </w:rPr>
        <w:t xml:space="preserve"> i zapewnion</w:t>
      </w:r>
      <w:r w:rsidR="00304EE0">
        <w:rPr>
          <w:rFonts w:cs="Calibri"/>
          <w:lang w:eastAsia="pl-PL"/>
        </w:rPr>
        <w:t>y</w:t>
      </w:r>
      <w:r w:rsidRPr="009705D8">
        <w:rPr>
          <w:rFonts w:cs="Calibri"/>
          <w:lang w:eastAsia="pl-PL"/>
        </w:rPr>
        <w:t xml:space="preserve"> przez Wykonawcę przez cały okres świadczenia </w:t>
      </w:r>
      <w:proofErr w:type="spellStart"/>
      <w:r w:rsidRPr="009705D8">
        <w:rPr>
          <w:rFonts w:cs="Calibri"/>
          <w:lang w:eastAsia="pl-PL"/>
        </w:rPr>
        <w:t>ATiK</w:t>
      </w:r>
      <w:proofErr w:type="spellEnd"/>
      <w:r w:rsidRPr="009705D8">
        <w:rPr>
          <w:rFonts w:cs="Calibri"/>
          <w:lang w:eastAsia="pl-PL"/>
        </w:rPr>
        <w:t xml:space="preserve">-u i gwarancji jakości. </w:t>
      </w:r>
    </w:p>
    <w:p w14:paraId="4AE5D8A3" w14:textId="77777777" w:rsidR="00F6324D" w:rsidRPr="009705D8" w:rsidRDefault="00F6324D" w:rsidP="00F6324D">
      <w:pPr>
        <w:suppressAutoHyphens/>
        <w:spacing w:before="240" w:after="0"/>
        <w:ind w:left="567" w:firstLine="0"/>
        <w:textAlignment w:val="baseline"/>
        <w:rPr>
          <w:rFonts w:cs="Calibri"/>
          <w:lang w:eastAsia="pl-PL"/>
        </w:rPr>
      </w:pPr>
      <w:r w:rsidRPr="009705D8">
        <w:rPr>
          <w:rFonts w:cs="Calibri"/>
          <w:lang w:eastAsia="pl-PL"/>
        </w:rPr>
        <w:t xml:space="preserve">Wykonawca Czas Naprawy zobowiązany jest wskazać w punkcie 2.3. Rozdziału 2 Formularza Oferty (Załącznik nr 3 do SWZ). </w:t>
      </w:r>
    </w:p>
    <w:p w14:paraId="6EB4BCF4" w14:textId="77777777" w:rsidR="00F6324D" w:rsidRPr="009B29A7" w:rsidRDefault="00F6324D" w:rsidP="00F6324D">
      <w:pPr>
        <w:suppressAutoHyphens/>
        <w:spacing w:before="240" w:after="0"/>
        <w:ind w:left="567" w:firstLine="0"/>
        <w:textAlignment w:val="baseline"/>
        <w:rPr>
          <w:rFonts w:cs="Calibri"/>
          <w:lang w:eastAsia="pl-PL"/>
        </w:rPr>
      </w:pPr>
      <w:r w:rsidRPr="009B29A7">
        <w:rPr>
          <w:rFonts w:cs="Calibri"/>
          <w:lang w:eastAsia="pl-PL"/>
        </w:rPr>
        <w:t>Definicje pojęć Awaria, Błąd</w:t>
      </w:r>
      <w:r>
        <w:rPr>
          <w:rFonts w:cs="Calibri"/>
          <w:lang w:eastAsia="pl-PL"/>
        </w:rPr>
        <w:t xml:space="preserve"> </w:t>
      </w:r>
      <w:r w:rsidRPr="009B29A7">
        <w:rPr>
          <w:rFonts w:cs="Calibri"/>
          <w:lang w:eastAsia="pl-PL"/>
        </w:rPr>
        <w:t>oraz Czas Naprawy zawiera Załącznik 1 do SWZ (Opis Przedmiotu Zamówienia).  </w:t>
      </w:r>
    </w:p>
    <w:p w14:paraId="26C1D161" w14:textId="77777777" w:rsidR="00F6324D" w:rsidRPr="009B29A7" w:rsidRDefault="00F6324D" w:rsidP="00F6324D">
      <w:pPr>
        <w:suppressAutoHyphens/>
        <w:spacing w:before="240" w:after="0"/>
        <w:ind w:left="567" w:firstLine="0"/>
        <w:textAlignment w:val="baseline"/>
        <w:rPr>
          <w:rFonts w:cs="Calibri"/>
          <w:b/>
          <w:bCs/>
          <w:lang w:eastAsia="pl-PL"/>
        </w:rPr>
      </w:pPr>
      <w:r w:rsidRPr="009B29A7">
        <w:rPr>
          <w:rFonts w:cs="Calibri"/>
          <w:b/>
          <w:bCs/>
          <w:lang w:eastAsia="pl-PL"/>
        </w:rPr>
        <w:t>Maksymalny Czas Naprawy dla poszczególnych Wad został wskazany w kolumnie C poniższej tabeli liczony od momentu zgłoszenia przez Zamawiającego danej Wady w sposób określony w OPZ.</w:t>
      </w:r>
    </w:p>
    <w:p w14:paraId="748A5013" w14:textId="77777777" w:rsidR="00F6324D" w:rsidRPr="009B29A7" w:rsidRDefault="00F6324D" w:rsidP="00F6324D">
      <w:pPr>
        <w:suppressAutoHyphens/>
        <w:spacing w:before="240" w:after="0"/>
        <w:ind w:left="709" w:firstLine="0"/>
        <w:jc w:val="both"/>
        <w:textAlignment w:val="baseline"/>
        <w:rPr>
          <w:rFonts w:cs="Calibri"/>
          <w:lang w:eastAsia="pl-PL"/>
        </w:rPr>
      </w:pPr>
      <w:r w:rsidRPr="009B29A7">
        <w:rPr>
          <w:rFonts w:cs="Calibri"/>
          <w:lang w:eastAsia="pl-PL"/>
        </w:rPr>
        <w:t>Ocena ofert w tym kryterium nastąpi w następujący sposób:</w:t>
      </w:r>
    </w:p>
    <w:tbl>
      <w:tblPr>
        <w:tblW w:w="9111" w:type="dxa"/>
        <w:tblInd w:w="6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9"/>
        <w:gridCol w:w="1788"/>
        <w:gridCol w:w="2054"/>
        <w:gridCol w:w="4330"/>
      </w:tblGrid>
      <w:tr w:rsidR="00E310B5" w:rsidRPr="009B29A7" w14:paraId="09571925" w14:textId="77777777" w:rsidTr="002C3E74">
        <w:trPr>
          <w:trHeight w:val="315"/>
        </w:trPr>
        <w:tc>
          <w:tcPr>
            <w:tcW w:w="939" w:type="dxa"/>
            <w:tcBorders>
              <w:top w:val="single" w:sz="12" w:space="0" w:color="auto"/>
              <w:left w:val="single" w:sz="12" w:space="0" w:color="auto"/>
              <w:bottom w:val="single" w:sz="6" w:space="0" w:color="auto"/>
              <w:right w:val="single" w:sz="6" w:space="0" w:color="auto"/>
            </w:tcBorders>
            <w:shd w:val="clear" w:color="auto" w:fill="D9D9D9" w:themeFill="background1" w:themeFillShade="D9"/>
            <w:vAlign w:val="center"/>
            <w:hideMark/>
          </w:tcPr>
          <w:p w14:paraId="792EE0EF" w14:textId="77777777" w:rsidR="00F6324D" w:rsidRPr="009B29A7" w:rsidRDefault="00F6324D" w:rsidP="002C3E74">
            <w:pPr>
              <w:suppressAutoHyphens/>
              <w:spacing w:after="0" w:line="240" w:lineRule="auto"/>
              <w:ind w:left="131" w:firstLine="0"/>
              <w:textAlignment w:val="baseline"/>
              <w:rPr>
                <w:rFonts w:cs="Calibri"/>
                <w:b/>
                <w:bCs/>
                <w:lang w:eastAsia="pl-PL"/>
              </w:rPr>
            </w:pPr>
            <w:r w:rsidRPr="009B29A7">
              <w:rPr>
                <w:rFonts w:cs="Calibri"/>
                <w:lang w:eastAsia="pl-PL"/>
              </w:rPr>
              <w:t> </w:t>
            </w:r>
            <w:r w:rsidRPr="009B29A7">
              <w:rPr>
                <w:rFonts w:cs="Calibri"/>
                <w:b/>
                <w:bCs/>
                <w:lang w:eastAsia="pl-PL"/>
              </w:rPr>
              <w:t>Lp.</w:t>
            </w:r>
          </w:p>
        </w:tc>
        <w:tc>
          <w:tcPr>
            <w:tcW w:w="1788"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67830BB" w14:textId="77777777" w:rsidR="00F6324D" w:rsidRPr="009B29A7" w:rsidRDefault="00F6324D" w:rsidP="002C3E74">
            <w:pPr>
              <w:suppressAutoHyphens/>
              <w:spacing w:after="0" w:line="240" w:lineRule="auto"/>
              <w:ind w:left="131" w:firstLine="0"/>
              <w:textAlignment w:val="baseline"/>
              <w:rPr>
                <w:rFonts w:cs="Calibri"/>
                <w:b/>
                <w:bCs/>
                <w:lang w:eastAsia="pl-PL"/>
              </w:rPr>
            </w:pPr>
            <w:r>
              <w:rPr>
                <w:rFonts w:cs="Calibri"/>
                <w:b/>
                <w:bCs/>
                <w:lang w:eastAsia="pl-PL"/>
              </w:rPr>
              <w:t>Typ</w:t>
            </w:r>
            <w:r w:rsidRPr="009B29A7">
              <w:rPr>
                <w:rFonts w:cs="Calibri"/>
                <w:b/>
                <w:bCs/>
                <w:lang w:eastAsia="pl-PL"/>
              </w:rPr>
              <w:t xml:space="preserve"> Wady</w:t>
            </w:r>
          </w:p>
        </w:tc>
        <w:tc>
          <w:tcPr>
            <w:tcW w:w="2054"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BF22BCF" w14:textId="77777777" w:rsidR="00F6324D" w:rsidRPr="009B29A7" w:rsidRDefault="00F6324D" w:rsidP="002C3E74">
            <w:pPr>
              <w:suppressAutoHyphens/>
              <w:spacing w:after="0" w:line="240" w:lineRule="auto"/>
              <w:ind w:left="131" w:firstLine="0"/>
              <w:textAlignment w:val="baseline"/>
              <w:rPr>
                <w:rFonts w:cs="Calibri"/>
                <w:b/>
                <w:bCs/>
                <w:lang w:eastAsia="pl-PL"/>
              </w:rPr>
            </w:pPr>
            <w:r w:rsidRPr="009B29A7">
              <w:rPr>
                <w:rFonts w:cs="Calibri"/>
                <w:b/>
                <w:bCs/>
                <w:lang w:eastAsia="pl-PL"/>
              </w:rPr>
              <w:t>Maksymalny Czas Naprawy danej Wady przez Zamawiającego</w:t>
            </w:r>
          </w:p>
        </w:tc>
        <w:tc>
          <w:tcPr>
            <w:tcW w:w="4330" w:type="dxa"/>
            <w:tcBorders>
              <w:top w:val="single" w:sz="12" w:space="0" w:color="auto"/>
              <w:left w:val="single" w:sz="6" w:space="0" w:color="auto"/>
              <w:bottom w:val="single" w:sz="6" w:space="0" w:color="auto"/>
              <w:right w:val="single" w:sz="12" w:space="0" w:color="auto"/>
            </w:tcBorders>
            <w:shd w:val="clear" w:color="auto" w:fill="D9D9D9" w:themeFill="background1" w:themeFillShade="D9"/>
            <w:hideMark/>
          </w:tcPr>
          <w:p w14:paraId="34876EAE" w14:textId="77777777" w:rsidR="00F6324D" w:rsidRPr="009B29A7" w:rsidRDefault="00F6324D" w:rsidP="002C3E74">
            <w:pPr>
              <w:suppressAutoHyphens/>
              <w:spacing w:after="0" w:line="240" w:lineRule="auto"/>
              <w:ind w:left="131" w:firstLine="0"/>
              <w:textAlignment w:val="baseline"/>
              <w:rPr>
                <w:rFonts w:cs="Calibri"/>
                <w:b/>
                <w:bCs/>
                <w:lang w:eastAsia="pl-PL"/>
              </w:rPr>
            </w:pPr>
            <w:r w:rsidRPr="009B29A7">
              <w:rPr>
                <w:rFonts w:cs="Calibri"/>
                <w:b/>
                <w:bCs/>
                <w:lang w:eastAsia="pl-PL"/>
              </w:rPr>
              <w:t>Ocena punktowa Czasu Naprawy danej Wady oferowanego przez Wykonawcę</w:t>
            </w:r>
          </w:p>
          <w:p w14:paraId="4AADD1D1" w14:textId="77777777" w:rsidR="00F6324D" w:rsidRPr="009B29A7" w:rsidRDefault="00F6324D" w:rsidP="002C3E74">
            <w:pPr>
              <w:suppressAutoHyphens/>
              <w:spacing w:after="0" w:line="240" w:lineRule="auto"/>
              <w:ind w:left="131" w:firstLine="0"/>
              <w:textAlignment w:val="baseline"/>
              <w:rPr>
                <w:rFonts w:cs="Calibri"/>
                <w:b/>
                <w:bCs/>
                <w:lang w:eastAsia="pl-PL"/>
              </w:rPr>
            </w:pPr>
            <w:r w:rsidRPr="009B29A7">
              <w:rPr>
                <w:rFonts w:cs="Calibri"/>
                <w:b/>
                <w:bCs/>
                <w:lang w:eastAsia="pl-PL"/>
              </w:rPr>
              <w:t xml:space="preserve">(Czas Naprawy liczony w pełnych </w:t>
            </w:r>
            <w:r>
              <w:rPr>
                <w:rFonts w:cs="Calibri"/>
                <w:b/>
                <w:bCs/>
                <w:lang w:eastAsia="pl-PL"/>
              </w:rPr>
              <w:t xml:space="preserve">odpowiednio godzinach zegarowych i </w:t>
            </w:r>
            <w:r w:rsidRPr="009B29A7">
              <w:rPr>
                <w:rFonts w:cs="Calibri"/>
                <w:b/>
                <w:bCs/>
                <w:lang w:eastAsia="pl-PL"/>
              </w:rPr>
              <w:t>Godzinach Roboczych)</w:t>
            </w:r>
            <w:r>
              <w:rPr>
                <w:rStyle w:val="Odwoaniedokomentarza"/>
              </w:rPr>
              <w:t xml:space="preserve"> </w:t>
            </w:r>
          </w:p>
        </w:tc>
      </w:tr>
      <w:tr w:rsidR="00E310B5" w:rsidRPr="009B29A7" w14:paraId="58F4D4A4" w14:textId="77777777" w:rsidTr="002C3E74">
        <w:trPr>
          <w:trHeight w:val="240"/>
        </w:trPr>
        <w:tc>
          <w:tcPr>
            <w:tcW w:w="939"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hideMark/>
          </w:tcPr>
          <w:p w14:paraId="6D6C483A" w14:textId="77777777" w:rsidR="00F6324D" w:rsidRPr="009B29A7" w:rsidRDefault="00F6324D" w:rsidP="002C3E74">
            <w:pPr>
              <w:suppressAutoHyphens/>
              <w:spacing w:after="0" w:line="240" w:lineRule="auto"/>
              <w:ind w:left="131" w:firstLine="0"/>
              <w:textAlignment w:val="baseline"/>
              <w:rPr>
                <w:rFonts w:cs="Calibri"/>
                <w:lang w:eastAsia="pl-PL"/>
              </w:rPr>
            </w:pPr>
            <w:r w:rsidRPr="009B29A7">
              <w:rPr>
                <w:rFonts w:cs="Calibri"/>
                <w:lang w:eastAsia="pl-PL"/>
              </w:rPr>
              <w:t>A</w:t>
            </w:r>
          </w:p>
        </w:tc>
        <w:tc>
          <w:tcPr>
            <w:tcW w:w="178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E1BC437" w14:textId="77777777" w:rsidR="00F6324D" w:rsidRPr="009B29A7" w:rsidRDefault="00F6324D" w:rsidP="002C3E74">
            <w:pPr>
              <w:suppressAutoHyphens/>
              <w:spacing w:after="0" w:line="240" w:lineRule="auto"/>
              <w:ind w:left="131" w:firstLine="0"/>
              <w:textAlignment w:val="baseline"/>
              <w:rPr>
                <w:rFonts w:cs="Calibri"/>
                <w:lang w:eastAsia="pl-PL"/>
              </w:rPr>
            </w:pPr>
            <w:r w:rsidRPr="009B29A7">
              <w:rPr>
                <w:rFonts w:cs="Calibri"/>
                <w:lang w:eastAsia="pl-PL"/>
              </w:rPr>
              <w:t>B</w:t>
            </w:r>
          </w:p>
        </w:tc>
        <w:tc>
          <w:tcPr>
            <w:tcW w:w="205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A436898" w14:textId="77777777" w:rsidR="00F6324D" w:rsidRPr="009B29A7" w:rsidRDefault="00F6324D" w:rsidP="002C3E74">
            <w:pPr>
              <w:suppressAutoHyphens/>
              <w:spacing w:after="0" w:line="240" w:lineRule="auto"/>
              <w:ind w:left="131" w:firstLine="0"/>
              <w:textAlignment w:val="baseline"/>
              <w:rPr>
                <w:rFonts w:cs="Calibri"/>
                <w:lang w:eastAsia="pl-PL"/>
              </w:rPr>
            </w:pPr>
            <w:r w:rsidRPr="009B29A7">
              <w:rPr>
                <w:rFonts w:cs="Calibri"/>
                <w:lang w:eastAsia="pl-PL"/>
              </w:rPr>
              <w:t>C</w:t>
            </w:r>
          </w:p>
        </w:tc>
        <w:tc>
          <w:tcPr>
            <w:tcW w:w="4330"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hideMark/>
          </w:tcPr>
          <w:p w14:paraId="47105760" w14:textId="77777777" w:rsidR="00F6324D" w:rsidRPr="009B29A7" w:rsidRDefault="00F6324D" w:rsidP="002C3E74">
            <w:pPr>
              <w:suppressAutoHyphens/>
              <w:spacing w:after="0" w:line="240" w:lineRule="auto"/>
              <w:ind w:left="131" w:firstLine="0"/>
              <w:textAlignment w:val="baseline"/>
              <w:rPr>
                <w:rFonts w:cs="Calibri"/>
                <w:lang w:eastAsia="pl-PL"/>
              </w:rPr>
            </w:pPr>
            <w:r w:rsidRPr="009B29A7">
              <w:rPr>
                <w:rFonts w:cs="Calibri"/>
                <w:lang w:eastAsia="pl-PL"/>
              </w:rPr>
              <w:t>D</w:t>
            </w:r>
          </w:p>
        </w:tc>
      </w:tr>
      <w:tr w:rsidR="00E310B5" w:rsidRPr="009B29A7" w14:paraId="5994A692" w14:textId="77777777" w:rsidTr="002C3E74">
        <w:trPr>
          <w:trHeight w:val="270"/>
        </w:trPr>
        <w:tc>
          <w:tcPr>
            <w:tcW w:w="939"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hideMark/>
          </w:tcPr>
          <w:p w14:paraId="438E7E74" w14:textId="77777777" w:rsidR="00F6324D" w:rsidRPr="009B29A7" w:rsidRDefault="00F6324D" w:rsidP="009E2A9C">
            <w:pPr>
              <w:pStyle w:val="Akapitzlist"/>
              <w:numPr>
                <w:ilvl w:val="0"/>
                <w:numId w:val="80"/>
              </w:numPr>
              <w:suppressAutoHyphens/>
              <w:spacing w:after="0" w:line="256" w:lineRule="auto"/>
              <w:ind w:left="556"/>
              <w:contextualSpacing/>
              <w:jc w:val="both"/>
              <w:textAlignment w:val="baseline"/>
              <w:rPr>
                <w:rFonts w:eastAsia="Calibri" w:cs="Calibri"/>
                <w:lang w:eastAsia="en-US"/>
              </w:rPr>
            </w:pPr>
          </w:p>
        </w:tc>
        <w:tc>
          <w:tcPr>
            <w:tcW w:w="178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C96110A" w14:textId="77777777" w:rsidR="00F6324D" w:rsidRPr="009B29A7" w:rsidRDefault="00F6324D" w:rsidP="002C3E74">
            <w:pPr>
              <w:suppressAutoHyphens/>
              <w:spacing w:after="0"/>
              <w:ind w:left="131" w:firstLine="0"/>
              <w:textAlignment w:val="baseline"/>
              <w:rPr>
                <w:rFonts w:cs="Calibri"/>
                <w:b/>
                <w:bCs/>
                <w:lang w:eastAsia="pl-PL"/>
              </w:rPr>
            </w:pPr>
            <w:r w:rsidRPr="009B29A7">
              <w:rPr>
                <w:rFonts w:cs="Calibri"/>
                <w:b/>
                <w:bCs/>
                <w:lang w:eastAsia="pl-PL"/>
              </w:rPr>
              <w:t>Awaria</w:t>
            </w:r>
          </w:p>
        </w:tc>
        <w:tc>
          <w:tcPr>
            <w:tcW w:w="2054" w:type="dxa"/>
            <w:tcBorders>
              <w:top w:val="single" w:sz="6" w:space="0" w:color="auto"/>
              <w:left w:val="single" w:sz="6" w:space="0" w:color="auto"/>
              <w:bottom w:val="single" w:sz="6" w:space="0" w:color="auto"/>
              <w:right w:val="single" w:sz="6" w:space="0" w:color="auto"/>
            </w:tcBorders>
            <w:vAlign w:val="center"/>
            <w:hideMark/>
          </w:tcPr>
          <w:p w14:paraId="341891DD" w14:textId="77777777" w:rsidR="00F6324D" w:rsidRPr="009B29A7" w:rsidRDefault="00F6324D" w:rsidP="002C3E74">
            <w:pPr>
              <w:suppressAutoHyphens/>
              <w:spacing w:after="0"/>
              <w:ind w:left="131" w:firstLine="0"/>
              <w:textAlignment w:val="baseline"/>
              <w:rPr>
                <w:rFonts w:cs="Calibri"/>
                <w:lang w:eastAsia="pl-PL"/>
              </w:rPr>
            </w:pPr>
            <w:r>
              <w:rPr>
                <w:rFonts w:cs="Calibri"/>
                <w:lang w:eastAsia="pl-PL"/>
              </w:rPr>
              <w:t>6 godzin zegarowych</w:t>
            </w:r>
          </w:p>
        </w:tc>
        <w:tc>
          <w:tcPr>
            <w:tcW w:w="4330" w:type="dxa"/>
            <w:tcBorders>
              <w:top w:val="single" w:sz="6" w:space="0" w:color="auto"/>
              <w:left w:val="single" w:sz="6" w:space="0" w:color="auto"/>
              <w:bottom w:val="single" w:sz="6" w:space="0" w:color="auto"/>
              <w:right w:val="single" w:sz="12" w:space="0" w:color="auto"/>
            </w:tcBorders>
            <w:vAlign w:val="center"/>
          </w:tcPr>
          <w:p w14:paraId="2DA08DF9" w14:textId="77777777" w:rsidR="00F6324D" w:rsidRPr="009B29A7" w:rsidRDefault="00F6324D" w:rsidP="002C3E74">
            <w:pPr>
              <w:suppressAutoHyphens/>
              <w:spacing w:after="0"/>
              <w:ind w:left="131" w:firstLine="0"/>
              <w:textAlignment w:val="baseline"/>
              <w:rPr>
                <w:rFonts w:cs="Calibri"/>
                <w:lang w:eastAsia="pl-PL"/>
              </w:rPr>
            </w:pPr>
            <w:r>
              <w:rPr>
                <w:rFonts w:cs="Calibri"/>
                <w:lang w:eastAsia="pl-PL"/>
              </w:rPr>
              <w:t>6</w:t>
            </w:r>
            <w:r w:rsidRPr="009B29A7">
              <w:rPr>
                <w:rFonts w:cs="Calibri"/>
                <w:lang w:eastAsia="pl-PL"/>
              </w:rPr>
              <w:t xml:space="preserve"> </w:t>
            </w:r>
            <w:r>
              <w:rPr>
                <w:rFonts w:cs="Calibri"/>
                <w:lang w:eastAsia="pl-PL"/>
              </w:rPr>
              <w:t>godzin zegarowych</w:t>
            </w:r>
            <w:r w:rsidRPr="009B29A7">
              <w:rPr>
                <w:rFonts w:cs="Calibri"/>
                <w:lang w:eastAsia="pl-PL"/>
              </w:rPr>
              <w:t xml:space="preserve"> – 0 pkt</w:t>
            </w:r>
          </w:p>
          <w:p w14:paraId="03735643" w14:textId="77777777" w:rsidR="00F6324D" w:rsidRPr="009B29A7" w:rsidRDefault="00F6324D" w:rsidP="002C3E74">
            <w:pPr>
              <w:suppressAutoHyphens/>
              <w:spacing w:after="0"/>
              <w:ind w:left="131" w:firstLine="0"/>
              <w:textAlignment w:val="baseline"/>
              <w:rPr>
                <w:rFonts w:cs="Calibri"/>
                <w:lang w:eastAsia="pl-PL"/>
              </w:rPr>
            </w:pPr>
            <w:r>
              <w:rPr>
                <w:rFonts w:cs="Calibri"/>
                <w:lang w:eastAsia="pl-PL"/>
              </w:rPr>
              <w:t xml:space="preserve">5 godzin zegarowych </w:t>
            </w:r>
            <w:r w:rsidRPr="009B29A7">
              <w:rPr>
                <w:rFonts w:cs="Calibri"/>
                <w:lang w:eastAsia="pl-PL"/>
              </w:rPr>
              <w:t xml:space="preserve">– </w:t>
            </w:r>
            <w:r>
              <w:rPr>
                <w:rFonts w:cs="Calibri"/>
                <w:lang w:eastAsia="pl-PL"/>
              </w:rPr>
              <w:t>5</w:t>
            </w:r>
            <w:r w:rsidRPr="009B29A7">
              <w:rPr>
                <w:rFonts w:cs="Calibri"/>
                <w:lang w:eastAsia="pl-PL"/>
              </w:rPr>
              <w:t xml:space="preserve"> pkt</w:t>
            </w:r>
          </w:p>
          <w:p w14:paraId="7AC102C8" w14:textId="77777777" w:rsidR="00F6324D" w:rsidRPr="009B29A7" w:rsidRDefault="00F6324D" w:rsidP="002C3E74">
            <w:pPr>
              <w:suppressAutoHyphens/>
              <w:spacing w:after="0"/>
              <w:ind w:left="131" w:firstLine="0"/>
              <w:textAlignment w:val="baseline"/>
              <w:rPr>
                <w:rFonts w:cs="Calibri"/>
                <w:lang w:eastAsia="pl-PL"/>
              </w:rPr>
            </w:pPr>
            <w:r>
              <w:rPr>
                <w:rFonts w:cs="Calibri"/>
                <w:lang w:eastAsia="pl-PL"/>
              </w:rPr>
              <w:t xml:space="preserve">4 godziny zegarowe i krócej </w:t>
            </w:r>
            <w:r w:rsidRPr="009B29A7">
              <w:rPr>
                <w:rFonts w:cs="Calibri"/>
                <w:lang w:eastAsia="pl-PL"/>
              </w:rPr>
              <w:t xml:space="preserve">– </w:t>
            </w:r>
            <w:r>
              <w:rPr>
                <w:rFonts w:cs="Calibri"/>
                <w:lang w:eastAsia="pl-PL"/>
              </w:rPr>
              <w:t>10</w:t>
            </w:r>
            <w:r w:rsidRPr="009B29A7">
              <w:rPr>
                <w:rFonts w:cs="Calibri"/>
                <w:lang w:eastAsia="pl-PL"/>
              </w:rPr>
              <w:t xml:space="preserve"> pkt</w:t>
            </w:r>
          </w:p>
        </w:tc>
      </w:tr>
      <w:tr w:rsidR="00E310B5" w:rsidRPr="009B29A7" w14:paraId="50664229" w14:textId="77777777" w:rsidTr="002C3E74">
        <w:trPr>
          <w:trHeight w:val="900"/>
        </w:trPr>
        <w:tc>
          <w:tcPr>
            <w:tcW w:w="939"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hideMark/>
          </w:tcPr>
          <w:p w14:paraId="36C708E1" w14:textId="77777777" w:rsidR="00F6324D" w:rsidRPr="009B29A7" w:rsidRDefault="00F6324D" w:rsidP="009E2A9C">
            <w:pPr>
              <w:pStyle w:val="Akapitzlist"/>
              <w:numPr>
                <w:ilvl w:val="0"/>
                <w:numId w:val="80"/>
              </w:numPr>
              <w:suppressAutoHyphens/>
              <w:spacing w:after="0" w:line="256" w:lineRule="auto"/>
              <w:ind w:left="556"/>
              <w:contextualSpacing/>
              <w:jc w:val="both"/>
              <w:textAlignment w:val="baseline"/>
              <w:rPr>
                <w:rFonts w:eastAsia="Calibri" w:cs="Calibri"/>
                <w:lang w:eastAsia="en-US"/>
              </w:rPr>
            </w:pPr>
          </w:p>
        </w:tc>
        <w:tc>
          <w:tcPr>
            <w:tcW w:w="178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AC716A" w14:textId="77777777" w:rsidR="00F6324D" w:rsidRPr="009B29A7" w:rsidRDefault="00F6324D" w:rsidP="002C3E74">
            <w:pPr>
              <w:suppressAutoHyphens/>
              <w:spacing w:after="0"/>
              <w:ind w:left="131" w:firstLine="0"/>
              <w:textAlignment w:val="baseline"/>
              <w:rPr>
                <w:rFonts w:cs="Calibri"/>
                <w:b/>
                <w:bCs/>
                <w:lang w:eastAsia="pl-PL"/>
              </w:rPr>
            </w:pPr>
            <w:r w:rsidRPr="009B29A7">
              <w:rPr>
                <w:rFonts w:cs="Calibri"/>
                <w:b/>
                <w:bCs/>
                <w:lang w:eastAsia="pl-PL"/>
              </w:rPr>
              <w:t>Błąd</w:t>
            </w:r>
          </w:p>
        </w:tc>
        <w:tc>
          <w:tcPr>
            <w:tcW w:w="2054" w:type="dxa"/>
            <w:tcBorders>
              <w:top w:val="single" w:sz="6" w:space="0" w:color="auto"/>
              <w:left w:val="single" w:sz="6" w:space="0" w:color="auto"/>
              <w:bottom w:val="single" w:sz="6" w:space="0" w:color="auto"/>
              <w:right w:val="single" w:sz="6" w:space="0" w:color="auto"/>
            </w:tcBorders>
            <w:vAlign w:val="center"/>
            <w:hideMark/>
          </w:tcPr>
          <w:p w14:paraId="4E87A289" w14:textId="77777777" w:rsidR="00F6324D" w:rsidRPr="009B29A7" w:rsidRDefault="00F6324D" w:rsidP="002C3E74">
            <w:pPr>
              <w:suppressAutoHyphens/>
              <w:spacing w:after="0"/>
              <w:ind w:left="131" w:firstLine="0"/>
              <w:textAlignment w:val="baseline"/>
              <w:rPr>
                <w:rFonts w:cs="Calibri"/>
                <w:lang w:eastAsia="pl-PL"/>
              </w:rPr>
            </w:pPr>
            <w:r>
              <w:rPr>
                <w:rFonts w:cs="Calibri"/>
                <w:lang w:eastAsia="pl-PL"/>
              </w:rPr>
              <w:t>18 Godzin Roboczych</w:t>
            </w:r>
          </w:p>
        </w:tc>
        <w:tc>
          <w:tcPr>
            <w:tcW w:w="4330" w:type="dxa"/>
            <w:tcBorders>
              <w:top w:val="single" w:sz="6" w:space="0" w:color="auto"/>
              <w:left w:val="single" w:sz="6" w:space="0" w:color="auto"/>
              <w:bottom w:val="single" w:sz="6" w:space="0" w:color="auto"/>
              <w:right w:val="single" w:sz="12" w:space="0" w:color="auto"/>
            </w:tcBorders>
            <w:vAlign w:val="center"/>
          </w:tcPr>
          <w:p w14:paraId="44732FFF" w14:textId="35C50CEA" w:rsidR="00F6324D" w:rsidRPr="009B29A7" w:rsidRDefault="00F6324D" w:rsidP="002C3E74">
            <w:pPr>
              <w:suppressAutoHyphens/>
              <w:spacing w:after="0"/>
              <w:ind w:left="131" w:firstLine="0"/>
              <w:rPr>
                <w:rFonts w:cs="Calibri"/>
                <w:lang w:eastAsia="pl-PL"/>
              </w:rPr>
            </w:pPr>
            <w:r>
              <w:rPr>
                <w:rFonts w:cs="Calibri"/>
                <w:lang w:eastAsia="pl-PL"/>
              </w:rPr>
              <w:t>18</w:t>
            </w:r>
            <w:r w:rsidRPr="009B29A7">
              <w:rPr>
                <w:rFonts w:cs="Calibri"/>
                <w:lang w:eastAsia="pl-PL"/>
              </w:rPr>
              <w:t xml:space="preserve"> Godzin Roboczych –</w:t>
            </w:r>
            <w:r w:rsidR="00F61C88">
              <w:rPr>
                <w:rFonts w:cs="Calibri"/>
                <w:lang w:eastAsia="pl-PL"/>
              </w:rPr>
              <w:t xml:space="preserve"> </w:t>
            </w:r>
            <w:r w:rsidRPr="009B29A7">
              <w:rPr>
                <w:rFonts w:cs="Calibri"/>
                <w:lang w:eastAsia="pl-PL"/>
              </w:rPr>
              <w:t>0 pkt</w:t>
            </w:r>
          </w:p>
          <w:p w14:paraId="12051564" w14:textId="658AD9B2" w:rsidR="00F6324D" w:rsidRPr="009B29A7" w:rsidRDefault="00F6324D" w:rsidP="002C3E74">
            <w:pPr>
              <w:suppressAutoHyphens/>
              <w:spacing w:after="0"/>
              <w:ind w:left="131" w:firstLine="0"/>
              <w:rPr>
                <w:rFonts w:cs="Calibri"/>
                <w:lang w:eastAsia="pl-PL"/>
              </w:rPr>
            </w:pPr>
            <w:r>
              <w:rPr>
                <w:rFonts w:cs="Calibri"/>
                <w:lang w:eastAsia="pl-PL"/>
              </w:rPr>
              <w:t>17</w:t>
            </w:r>
            <w:r w:rsidRPr="009B29A7">
              <w:rPr>
                <w:rFonts w:cs="Calibri"/>
                <w:lang w:eastAsia="pl-PL"/>
              </w:rPr>
              <w:t xml:space="preserve"> Godzin Roboczych – </w:t>
            </w:r>
            <w:r w:rsidR="00F61C88">
              <w:rPr>
                <w:rFonts w:cs="Calibri"/>
                <w:lang w:eastAsia="pl-PL"/>
              </w:rPr>
              <w:t>3</w:t>
            </w:r>
            <w:r w:rsidRPr="009B29A7">
              <w:rPr>
                <w:rFonts w:cs="Calibri"/>
                <w:lang w:eastAsia="pl-PL"/>
              </w:rPr>
              <w:t xml:space="preserve"> pkt</w:t>
            </w:r>
          </w:p>
          <w:p w14:paraId="6812694E" w14:textId="51031570" w:rsidR="00F6324D" w:rsidRPr="009B29A7" w:rsidRDefault="00F6324D" w:rsidP="002C3E74">
            <w:pPr>
              <w:suppressAutoHyphens/>
              <w:spacing w:after="0"/>
              <w:ind w:left="131" w:firstLine="0"/>
              <w:rPr>
                <w:rFonts w:cs="Calibri"/>
                <w:lang w:eastAsia="pl-PL"/>
              </w:rPr>
            </w:pPr>
            <w:r>
              <w:rPr>
                <w:rFonts w:cs="Calibri"/>
                <w:lang w:eastAsia="pl-PL"/>
              </w:rPr>
              <w:t>16</w:t>
            </w:r>
            <w:r w:rsidRPr="009B29A7">
              <w:rPr>
                <w:rFonts w:cs="Calibri"/>
                <w:lang w:eastAsia="pl-PL"/>
              </w:rPr>
              <w:t xml:space="preserve"> Godzin Roboczych – </w:t>
            </w:r>
            <w:r w:rsidR="00F61C88">
              <w:rPr>
                <w:rFonts w:cs="Calibri"/>
                <w:lang w:eastAsia="pl-PL"/>
              </w:rPr>
              <w:t>4</w:t>
            </w:r>
            <w:r w:rsidRPr="009B29A7">
              <w:rPr>
                <w:rFonts w:cs="Calibri"/>
                <w:lang w:eastAsia="pl-PL"/>
              </w:rPr>
              <w:t xml:space="preserve"> pkt</w:t>
            </w:r>
          </w:p>
          <w:p w14:paraId="255EB638" w14:textId="51B0739B" w:rsidR="00F6324D" w:rsidRPr="009B29A7" w:rsidRDefault="00F6324D" w:rsidP="002C3E74">
            <w:pPr>
              <w:suppressAutoHyphens/>
              <w:spacing w:after="0"/>
              <w:ind w:left="131" w:firstLine="0"/>
              <w:rPr>
                <w:rFonts w:cs="Calibri"/>
                <w:lang w:eastAsia="pl-PL"/>
              </w:rPr>
            </w:pPr>
            <w:r>
              <w:rPr>
                <w:rFonts w:cs="Calibri"/>
                <w:lang w:eastAsia="pl-PL"/>
              </w:rPr>
              <w:t>15</w:t>
            </w:r>
            <w:r w:rsidRPr="009B29A7">
              <w:rPr>
                <w:rFonts w:cs="Calibri"/>
                <w:lang w:eastAsia="pl-PL"/>
              </w:rPr>
              <w:t xml:space="preserve"> Godzin Roboczych – </w:t>
            </w:r>
            <w:r w:rsidR="00F61C88">
              <w:rPr>
                <w:rFonts w:cs="Calibri"/>
                <w:lang w:eastAsia="pl-PL"/>
              </w:rPr>
              <w:t>5</w:t>
            </w:r>
            <w:r w:rsidRPr="009B29A7">
              <w:rPr>
                <w:rFonts w:cs="Calibri"/>
                <w:lang w:eastAsia="pl-PL"/>
              </w:rPr>
              <w:t xml:space="preserve"> pkt</w:t>
            </w:r>
          </w:p>
          <w:p w14:paraId="3D8156DD" w14:textId="26463366" w:rsidR="00F6324D" w:rsidRPr="009B29A7" w:rsidRDefault="00F6324D" w:rsidP="002C3E74">
            <w:pPr>
              <w:suppressAutoHyphens/>
              <w:spacing w:after="0"/>
              <w:ind w:left="131" w:firstLine="0"/>
              <w:rPr>
                <w:rFonts w:cs="Calibri"/>
                <w:lang w:eastAsia="pl-PL"/>
              </w:rPr>
            </w:pPr>
            <w:r>
              <w:rPr>
                <w:rFonts w:cs="Calibri"/>
                <w:lang w:eastAsia="pl-PL"/>
              </w:rPr>
              <w:t>14</w:t>
            </w:r>
            <w:r w:rsidRPr="009B29A7">
              <w:rPr>
                <w:rFonts w:cs="Calibri"/>
                <w:lang w:eastAsia="pl-PL"/>
              </w:rPr>
              <w:t xml:space="preserve"> Godzin Roboczych – </w:t>
            </w:r>
            <w:r w:rsidR="00F61C88">
              <w:rPr>
                <w:rFonts w:cs="Calibri"/>
                <w:lang w:eastAsia="pl-PL"/>
              </w:rPr>
              <w:t>6</w:t>
            </w:r>
            <w:r w:rsidRPr="009B29A7">
              <w:rPr>
                <w:rFonts w:cs="Calibri"/>
                <w:lang w:eastAsia="pl-PL"/>
              </w:rPr>
              <w:t xml:space="preserve"> pkt</w:t>
            </w:r>
          </w:p>
          <w:p w14:paraId="25EE31EE" w14:textId="6E2E9C7B" w:rsidR="00F6324D" w:rsidRPr="009B29A7" w:rsidRDefault="00F6324D" w:rsidP="002C3E74">
            <w:pPr>
              <w:suppressAutoHyphens/>
              <w:spacing w:after="0"/>
              <w:ind w:left="131" w:firstLine="0"/>
              <w:rPr>
                <w:rFonts w:cs="Calibri"/>
                <w:lang w:eastAsia="pl-PL"/>
              </w:rPr>
            </w:pPr>
            <w:r>
              <w:rPr>
                <w:rFonts w:cs="Calibri"/>
                <w:lang w:eastAsia="pl-PL"/>
              </w:rPr>
              <w:lastRenderedPageBreak/>
              <w:t>13</w:t>
            </w:r>
            <w:r w:rsidRPr="009B29A7">
              <w:rPr>
                <w:rFonts w:cs="Calibri"/>
                <w:lang w:eastAsia="pl-PL"/>
              </w:rPr>
              <w:t xml:space="preserve"> Godzin Roboczych – </w:t>
            </w:r>
            <w:r w:rsidR="00F61C88">
              <w:rPr>
                <w:rFonts w:cs="Calibri"/>
                <w:lang w:eastAsia="pl-PL"/>
              </w:rPr>
              <w:t>8</w:t>
            </w:r>
            <w:r w:rsidRPr="009B29A7">
              <w:rPr>
                <w:rFonts w:cs="Calibri"/>
                <w:lang w:eastAsia="pl-PL"/>
              </w:rPr>
              <w:t xml:space="preserve"> pkt</w:t>
            </w:r>
          </w:p>
          <w:p w14:paraId="3DFE428A" w14:textId="25CAB1B4" w:rsidR="00F6324D" w:rsidRDefault="00F6324D" w:rsidP="002C3E74">
            <w:pPr>
              <w:suppressAutoHyphens/>
              <w:spacing w:after="0"/>
              <w:ind w:left="131" w:firstLine="0"/>
              <w:rPr>
                <w:rFonts w:cs="Calibri"/>
                <w:lang w:eastAsia="pl-PL"/>
              </w:rPr>
            </w:pPr>
            <w:r>
              <w:rPr>
                <w:rFonts w:cs="Calibri"/>
                <w:lang w:eastAsia="pl-PL"/>
              </w:rPr>
              <w:t>12</w:t>
            </w:r>
            <w:r w:rsidRPr="009B29A7">
              <w:rPr>
                <w:rFonts w:cs="Calibri"/>
                <w:lang w:eastAsia="pl-PL"/>
              </w:rPr>
              <w:t xml:space="preserve"> Godzin Roboczych</w:t>
            </w:r>
            <w:r>
              <w:rPr>
                <w:rFonts w:cs="Calibri"/>
                <w:lang w:eastAsia="pl-PL"/>
              </w:rPr>
              <w:t xml:space="preserve"> </w:t>
            </w:r>
            <w:r w:rsidRPr="009B29A7">
              <w:rPr>
                <w:rFonts w:cs="Calibri"/>
                <w:lang w:eastAsia="pl-PL"/>
              </w:rPr>
              <w:t xml:space="preserve">– </w:t>
            </w:r>
            <w:r w:rsidR="00F61C88">
              <w:rPr>
                <w:rFonts w:cs="Calibri"/>
                <w:lang w:eastAsia="pl-PL"/>
              </w:rPr>
              <w:t>10</w:t>
            </w:r>
            <w:r w:rsidRPr="009B29A7">
              <w:rPr>
                <w:rFonts w:cs="Calibri"/>
                <w:lang w:eastAsia="pl-PL"/>
              </w:rPr>
              <w:t xml:space="preserve"> pkt</w:t>
            </w:r>
          </w:p>
          <w:p w14:paraId="5E4B821F" w14:textId="0D1566D8" w:rsidR="00F6324D" w:rsidRDefault="00F6324D" w:rsidP="002C3E74">
            <w:pPr>
              <w:suppressAutoHyphens/>
              <w:spacing w:after="0"/>
              <w:ind w:left="131" w:firstLine="0"/>
              <w:rPr>
                <w:rFonts w:cs="Calibri"/>
                <w:lang w:eastAsia="pl-PL"/>
              </w:rPr>
            </w:pPr>
            <w:r>
              <w:rPr>
                <w:rFonts w:cs="Calibri"/>
                <w:lang w:eastAsia="pl-PL"/>
              </w:rPr>
              <w:t>11 Godzi</w:t>
            </w:r>
            <w:r w:rsidR="00750F2E">
              <w:rPr>
                <w:rFonts w:cs="Calibri"/>
                <w:lang w:eastAsia="pl-PL"/>
              </w:rPr>
              <w:t>n</w:t>
            </w:r>
            <w:r>
              <w:rPr>
                <w:rFonts w:cs="Calibri"/>
                <w:lang w:eastAsia="pl-PL"/>
              </w:rPr>
              <w:t xml:space="preserve"> Roboczych – </w:t>
            </w:r>
            <w:r w:rsidR="00F61C88">
              <w:rPr>
                <w:rFonts w:cs="Calibri"/>
                <w:lang w:eastAsia="pl-PL"/>
              </w:rPr>
              <w:t>15</w:t>
            </w:r>
            <w:r>
              <w:rPr>
                <w:rFonts w:cs="Calibri"/>
                <w:lang w:eastAsia="pl-PL"/>
              </w:rPr>
              <w:t xml:space="preserve"> pkt</w:t>
            </w:r>
          </w:p>
          <w:p w14:paraId="11CBBEE0" w14:textId="2561C36E" w:rsidR="00F6324D" w:rsidRPr="009B29A7" w:rsidRDefault="00F6324D" w:rsidP="003E3751">
            <w:pPr>
              <w:suppressAutoHyphens/>
              <w:spacing w:after="0"/>
              <w:ind w:left="131" w:firstLine="0"/>
              <w:rPr>
                <w:rFonts w:cs="Calibri"/>
                <w:lang w:eastAsia="pl-PL"/>
              </w:rPr>
            </w:pPr>
            <w:r>
              <w:rPr>
                <w:rFonts w:cs="Calibri"/>
                <w:lang w:eastAsia="pl-PL"/>
              </w:rPr>
              <w:t>10 Godzin Roboczych</w:t>
            </w:r>
            <w:r w:rsidR="003E3751">
              <w:rPr>
                <w:rFonts w:cs="Calibri"/>
                <w:lang w:eastAsia="pl-PL"/>
              </w:rPr>
              <w:t xml:space="preserve"> </w:t>
            </w:r>
            <w:r w:rsidR="00C36B04">
              <w:rPr>
                <w:rFonts w:cs="Calibri"/>
                <w:lang w:eastAsia="pl-PL"/>
              </w:rPr>
              <w:t xml:space="preserve">– </w:t>
            </w:r>
            <w:r w:rsidR="003E3751">
              <w:rPr>
                <w:rFonts w:cs="Calibri"/>
                <w:lang w:eastAsia="pl-PL"/>
              </w:rPr>
              <w:t>17 pkt</w:t>
            </w:r>
            <w:r w:rsidR="003E3751">
              <w:rPr>
                <w:rFonts w:cs="Calibri"/>
                <w:lang w:eastAsia="pl-PL"/>
              </w:rPr>
              <w:br/>
              <w:t xml:space="preserve"> </w:t>
            </w:r>
            <w:r w:rsidR="00C36B04">
              <w:rPr>
                <w:rFonts w:cs="Calibri"/>
                <w:lang w:eastAsia="pl-PL"/>
              </w:rPr>
              <w:t xml:space="preserve"> </w:t>
            </w:r>
            <w:r w:rsidR="003E3751">
              <w:rPr>
                <w:rFonts w:cs="Calibri"/>
                <w:lang w:eastAsia="pl-PL"/>
              </w:rPr>
              <w:t xml:space="preserve">9  Godzin Roboczych </w:t>
            </w:r>
            <w:r w:rsidR="00C36B04">
              <w:rPr>
                <w:rFonts w:cs="Calibri"/>
                <w:lang w:eastAsia="pl-PL"/>
              </w:rPr>
              <w:t xml:space="preserve">– </w:t>
            </w:r>
            <w:r w:rsidR="003E3751">
              <w:rPr>
                <w:rFonts w:cs="Calibri"/>
                <w:lang w:eastAsia="pl-PL"/>
              </w:rPr>
              <w:t>18 pkt</w:t>
            </w:r>
            <w:r w:rsidR="003E3751">
              <w:rPr>
                <w:rFonts w:cs="Calibri"/>
                <w:lang w:eastAsia="pl-PL"/>
              </w:rPr>
              <w:br/>
              <w:t xml:space="preserve">  8 </w:t>
            </w:r>
            <w:r w:rsidR="00C36B04">
              <w:rPr>
                <w:rFonts w:cs="Calibri"/>
                <w:lang w:eastAsia="pl-PL"/>
              </w:rPr>
              <w:t xml:space="preserve"> </w:t>
            </w:r>
            <w:r w:rsidR="003E3751">
              <w:rPr>
                <w:rFonts w:cs="Calibri"/>
                <w:lang w:eastAsia="pl-PL"/>
              </w:rPr>
              <w:t>Godzin Roboczych</w:t>
            </w:r>
            <w:r>
              <w:rPr>
                <w:rFonts w:cs="Calibri"/>
                <w:lang w:eastAsia="pl-PL"/>
              </w:rPr>
              <w:t xml:space="preserve"> i krócej – </w:t>
            </w:r>
            <w:r w:rsidR="00F61C88">
              <w:rPr>
                <w:rFonts w:cs="Calibri"/>
                <w:lang w:eastAsia="pl-PL"/>
              </w:rPr>
              <w:t>20</w:t>
            </w:r>
            <w:r>
              <w:rPr>
                <w:rFonts w:cs="Calibri"/>
                <w:lang w:eastAsia="pl-PL"/>
              </w:rPr>
              <w:t xml:space="preserve"> pkt</w:t>
            </w:r>
          </w:p>
        </w:tc>
      </w:tr>
    </w:tbl>
    <w:p w14:paraId="7E04EDDE" w14:textId="77777777" w:rsidR="00F6324D" w:rsidRPr="009B29A7" w:rsidRDefault="00F6324D" w:rsidP="00F6324D">
      <w:pPr>
        <w:suppressAutoHyphens/>
        <w:spacing w:after="0" w:line="240" w:lineRule="auto"/>
        <w:ind w:left="567" w:firstLine="0"/>
        <w:jc w:val="both"/>
        <w:textAlignment w:val="baseline"/>
        <w:rPr>
          <w:rFonts w:cs="Calibri"/>
          <w:b/>
          <w:bCs/>
          <w:lang w:eastAsia="pl-PL"/>
        </w:rPr>
      </w:pPr>
      <w:r w:rsidRPr="009B29A7">
        <w:rPr>
          <w:rFonts w:cs="Calibri"/>
          <w:b/>
          <w:bCs/>
          <w:lang w:eastAsia="pl-PL"/>
        </w:rPr>
        <w:lastRenderedPageBreak/>
        <w:t>Uwaga:</w:t>
      </w:r>
    </w:p>
    <w:p w14:paraId="1E2648B9" w14:textId="77777777" w:rsidR="00F6324D" w:rsidRPr="009B29A7" w:rsidRDefault="00F6324D" w:rsidP="009E2A9C">
      <w:pPr>
        <w:numPr>
          <w:ilvl w:val="0"/>
          <w:numId w:val="79"/>
        </w:numPr>
        <w:suppressAutoHyphens/>
        <w:spacing w:after="0"/>
        <w:ind w:left="1418" w:hanging="709"/>
        <w:textAlignment w:val="baseline"/>
        <w:rPr>
          <w:rFonts w:cs="Calibri"/>
          <w:lang w:eastAsia="pl-PL"/>
        </w:rPr>
      </w:pPr>
      <w:bookmarkStart w:id="49" w:name="_Hlk131440777"/>
      <w:r w:rsidRPr="009B29A7">
        <w:rPr>
          <w:rFonts w:cs="Calibri"/>
          <w:lang w:eastAsia="pl-PL"/>
        </w:rPr>
        <w:t xml:space="preserve">W przypadku, gdy Wykonawca nie zadeklaruje w Formularzu Oferty Czasu Naprawy Awarii lub Błędu, Zamawiający uzna, że Wykonawca zaoferował maksymalny Czas Naprawy odpowiednio Awarii lub Błędu </w:t>
      </w:r>
      <w:r>
        <w:rPr>
          <w:rFonts w:cs="Calibri"/>
          <w:lang w:eastAsia="pl-PL"/>
        </w:rPr>
        <w:t>w</w:t>
      </w:r>
      <w:r w:rsidRPr="009B29A7">
        <w:rPr>
          <w:rFonts w:cs="Calibri"/>
          <w:lang w:eastAsia="pl-PL"/>
        </w:rPr>
        <w:t xml:space="preserve">skazany w kolumnie „C” powyższej tabeli. </w:t>
      </w:r>
    </w:p>
    <w:p w14:paraId="3DC0AA6A" w14:textId="2ED4D9D7" w:rsidR="00F6324D" w:rsidRPr="009B29A7" w:rsidRDefault="00F6324D" w:rsidP="009E2A9C">
      <w:pPr>
        <w:numPr>
          <w:ilvl w:val="0"/>
          <w:numId w:val="79"/>
        </w:numPr>
        <w:suppressAutoHyphens/>
        <w:spacing w:after="0"/>
        <w:ind w:left="1418" w:hanging="709"/>
        <w:textAlignment w:val="baseline"/>
        <w:rPr>
          <w:rFonts w:cs="Calibri"/>
          <w:lang w:eastAsia="pl-PL"/>
        </w:rPr>
      </w:pPr>
      <w:r w:rsidRPr="009B29A7">
        <w:rPr>
          <w:rFonts w:cs="Calibri"/>
          <w:lang w:eastAsia="pl-PL"/>
        </w:rPr>
        <w:t xml:space="preserve">W przypadku, gdy Wykonawca zadeklaruje w Formularz </w:t>
      </w:r>
      <w:r w:rsidR="009F0D5F">
        <w:rPr>
          <w:rFonts w:cs="Calibri"/>
          <w:lang w:eastAsia="pl-PL"/>
        </w:rPr>
        <w:t>O</w:t>
      </w:r>
      <w:r w:rsidRPr="009B29A7">
        <w:rPr>
          <w:rFonts w:cs="Calibri"/>
          <w:lang w:eastAsia="pl-PL"/>
        </w:rPr>
        <w:t xml:space="preserve">ferty Czasu Naprawy Awarii lub Błędu dłuższy niż wskazany w kolumnie „C” powyższej tabeli, Zamawiający odrzuci ofertę Wykonawcy na podstawie art. 226 ust. 2 punkt 5 ustawy </w:t>
      </w:r>
      <w:proofErr w:type="spellStart"/>
      <w:r w:rsidRPr="009B29A7">
        <w:rPr>
          <w:rFonts w:cs="Calibri"/>
          <w:lang w:eastAsia="pl-PL"/>
        </w:rPr>
        <w:t>Pzp</w:t>
      </w:r>
      <w:proofErr w:type="spellEnd"/>
      <w:r w:rsidRPr="009B29A7">
        <w:rPr>
          <w:rFonts w:cs="Calibri"/>
          <w:lang w:eastAsia="pl-PL"/>
        </w:rPr>
        <w:t>;</w:t>
      </w:r>
    </w:p>
    <w:bookmarkEnd w:id="49"/>
    <w:p w14:paraId="235669BE" w14:textId="77777777" w:rsidR="00F6324D" w:rsidRPr="009B29A7" w:rsidRDefault="00F6324D" w:rsidP="009E2A9C">
      <w:pPr>
        <w:numPr>
          <w:ilvl w:val="0"/>
          <w:numId w:val="79"/>
        </w:numPr>
        <w:suppressAutoHyphens/>
        <w:spacing w:after="0"/>
        <w:ind w:left="1418" w:hanging="709"/>
        <w:textAlignment w:val="baseline"/>
        <w:rPr>
          <w:rFonts w:cs="Calibri"/>
          <w:lang w:eastAsia="pl-PL"/>
        </w:rPr>
      </w:pPr>
      <w:r w:rsidRPr="009B29A7">
        <w:rPr>
          <w:rFonts w:cs="Calibri"/>
          <w:lang w:eastAsia="pl-PL"/>
        </w:rPr>
        <w:t xml:space="preserve">Jeżeli Wykonawca w Formularzu Oferty zaoferuje Czas Naprawy Awarii lub Błędu w niepełnych </w:t>
      </w:r>
      <w:r>
        <w:rPr>
          <w:rFonts w:cs="Calibri"/>
          <w:lang w:eastAsia="pl-PL"/>
        </w:rPr>
        <w:t xml:space="preserve">odpowiednio dla Wady godzinach zegarowych lub </w:t>
      </w:r>
      <w:r w:rsidRPr="009B29A7">
        <w:rPr>
          <w:rFonts w:cs="Calibri"/>
          <w:lang w:eastAsia="pl-PL"/>
        </w:rPr>
        <w:t xml:space="preserve">Godzinach Roboczych, Zamawiający przyzna punkty za pełne </w:t>
      </w:r>
      <w:r>
        <w:rPr>
          <w:rFonts w:cs="Calibri"/>
          <w:lang w:eastAsia="pl-PL"/>
        </w:rPr>
        <w:t xml:space="preserve">odpowiednio dla Wady godziny zegarowe bądź </w:t>
      </w:r>
      <w:r w:rsidRPr="009B29A7">
        <w:rPr>
          <w:rFonts w:cs="Calibri"/>
          <w:lang w:eastAsia="pl-PL"/>
        </w:rPr>
        <w:t>Godziny Robocze Czasu Naprawy danej Wady zaokrąglone do pełnej godziny w górę niezależnie o liczby minut. Poniżej przykłady:</w:t>
      </w:r>
    </w:p>
    <w:p w14:paraId="45237192" w14:textId="77777777" w:rsidR="00F6324D" w:rsidRPr="009B29A7" w:rsidRDefault="00F6324D" w:rsidP="00F6324D">
      <w:pPr>
        <w:suppressAutoHyphens/>
        <w:spacing w:before="240" w:after="0"/>
        <w:ind w:left="1418" w:firstLine="0"/>
        <w:jc w:val="both"/>
        <w:textAlignment w:val="baseline"/>
        <w:rPr>
          <w:rFonts w:cs="Calibri"/>
          <w:lang w:eastAsia="pl-PL"/>
        </w:rPr>
      </w:pPr>
      <w:r w:rsidRPr="009B29A7">
        <w:rPr>
          <w:rFonts w:cs="Calibri"/>
          <w:lang w:eastAsia="pl-PL"/>
        </w:rPr>
        <w:t xml:space="preserve">Przykład 1: </w:t>
      </w:r>
    </w:p>
    <w:p w14:paraId="7BC8B5D1" w14:textId="77777777" w:rsidR="00F6324D" w:rsidRPr="009B29A7" w:rsidRDefault="00F6324D" w:rsidP="00F6324D">
      <w:pPr>
        <w:suppressAutoHyphens/>
        <w:spacing w:after="0"/>
        <w:ind w:left="1418" w:firstLine="0"/>
        <w:jc w:val="both"/>
        <w:textAlignment w:val="baseline"/>
        <w:rPr>
          <w:rFonts w:cs="Calibri"/>
          <w:lang w:eastAsia="pl-PL"/>
        </w:rPr>
      </w:pPr>
      <w:r w:rsidRPr="009B29A7">
        <w:rPr>
          <w:rFonts w:cs="Calibri"/>
          <w:lang w:eastAsia="pl-PL"/>
        </w:rPr>
        <w:t xml:space="preserve">Zaoferowany Czas Naprawy Awarii: np. 5 </w:t>
      </w:r>
      <w:r>
        <w:rPr>
          <w:rFonts w:cs="Calibri"/>
          <w:lang w:eastAsia="pl-PL"/>
        </w:rPr>
        <w:t>godzin zegarowych</w:t>
      </w:r>
      <w:r w:rsidRPr="009B29A7">
        <w:rPr>
          <w:rFonts w:cs="Calibri"/>
          <w:lang w:eastAsia="pl-PL"/>
        </w:rPr>
        <w:t xml:space="preserve"> i 30 minut.</w:t>
      </w:r>
    </w:p>
    <w:p w14:paraId="5DF41393" w14:textId="77777777" w:rsidR="00F6324D" w:rsidRPr="009B29A7" w:rsidRDefault="00F6324D" w:rsidP="00F6324D">
      <w:pPr>
        <w:suppressAutoHyphens/>
        <w:spacing w:after="0"/>
        <w:ind w:left="1418" w:firstLine="0"/>
        <w:jc w:val="both"/>
        <w:textAlignment w:val="baseline"/>
        <w:rPr>
          <w:rFonts w:cs="Calibri"/>
          <w:lang w:eastAsia="pl-PL"/>
        </w:rPr>
      </w:pPr>
      <w:r w:rsidRPr="009B29A7">
        <w:rPr>
          <w:rFonts w:cs="Calibri"/>
          <w:lang w:eastAsia="pl-PL"/>
        </w:rPr>
        <w:t xml:space="preserve">Zaokrąglenie w górę do 6 </w:t>
      </w:r>
      <w:r>
        <w:rPr>
          <w:rFonts w:cs="Calibri"/>
          <w:lang w:eastAsia="pl-PL"/>
        </w:rPr>
        <w:t>godzin zegarowych</w:t>
      </w:r>
      <w:r w:rsidRPr="009B29A7">
        <w:rPr>
          <w:rFonts w:cs="Calibri"/>
          <w:lang w:eastAsia="pl-PL"/>
        </w:rPr>
        <w:t>.</w:t>
      </w:r>
    </w:p>
    <w:p w14:paraId="779FE9F5" w14:textId="77777777" w:rsidR="00F6324D" w:rsidRPr="009B29A7" w:rsidRDefault="00F6324D" w:rsidP="00F6324D">
      <w:pPr>
        <w:suppressAutoHyphens/>
        <w:spacing w:after="0"/>
        <w:ind w:left="1418" w:firstLine="0"/>
        <w:jc w:val="both"/>
        <w:textAlignment w:val="baseline"/>
        <w:rPr>
          <w:rFonts w:cs="Calibri"/>
          <w:lang w:eastAsia="pl-PL"/>
        </w:rPr>
      </w:pPr>
      <w:r w:rsidRPr="009B29A7">
        <w:rPr>
          <w:rFonts w:cs="Calibri"/>
          <w:lang w:eastAsia="pl-PL"/>
        </w:rPr>
        <w:t>Punkty przyznane ofercie – 0 punktów.</w:t>
      </w:r>
    </w:p>
    <w:p w14:paraId="4CDF4A00" w14:textId="77777777" w:rsidR="00F6324D" w:rsidRPr="009B29A7" w:rsidRDefault="00F6324D" w:rsidP="00F6324D">
      <w:pPr>
        <w:suppressAutoHyphens/>
        <w:spacing w:before="240" w:after="0"/>
        <w:ind w:left="1418" w:firstLine="0"/>
        <w:jc w:val="both"/>
        <w:textAlignment w:val="baseline"/>
        <w:rPr>
          <w:rFonts w:cs="Calibri"/>
          <w:lang w:eastAsia="pl-PL"/>
        </w:rPr>
      </w:pPr>
      <w:r w:rsidRPr="009B29A7">
        <w:rPr>
          <w:rFonts w:cs="Calibri"/>
          <w:lang w:eastAsia="pl-PL"/>
        </w:rPr>
        <w:t>Przykład 2:</w:t>
      </w:r>
    </w:p>
    <w:p w14:paraId="2D26AE5A" w14:textId="77777777" w:rsidR="00F6324D" w:rsidRPr="009B29A7" w:rsidRDefault="00F6324D" w:rsidP="00F6324D">
      <w:pPr>
        <w:suppressAutoHyphens/>
        <w:spacing w:after="0"/>
        <w:ind w:left="1418" w:firstLine="0"/>
        <w:jc w:val="both"/>
        <w:textAlignment w:val="baseline"/>
        <w:rPr>
          <w:rFonts w:cs="Calibri"/>
          <w:lang w:eastAsia="pl-PL"/>
        </w:rPr>
      </w:pPr>
      <w:r w:rsidRPr="009B29A7">
        <w:rPr>
          <w:rFonts w:cs="Calibri"/>
          <w:lang w:eastAsia="pl-PL"/>
        </w:rPr>
        <w:t>Czas Naprawy Błędu: np. 14 Godzin Roboczych i 45 minut.</w:t>
      </w:r>
    </w:p>
    <w:p w14:paraId="3FFB900E" w14:textId="77777777" w:rsidR="00F6324D" w:rsidRPr="009B29A7" w:rsidRDefault="00F6324D" w:rsidP="00F6324D">
      <w:pPr>
        <w:suppressAutoHyphens/>
        <w:spacing w:after="0"/>
        <w:ind w:left="1418" w:firstLine="0"/>
        <w:jc w:val="both"/>
        <w:textAlignment w:val="baseline"/>
        <w:rPr>
          <w:rFonts w:cs="Calibri"/>
          <w:lang w:eastAsia="pl-PL"/>
        </w:rPr>
      </w:pPr>
      <w:r w:rsidRPr="009B29A7">
        <w:rPr>
          <w:rFonts w:cs="Calibri"/>
          <w:lang w:eastAsia="pl-PL"/>
        </w:rPr>
        <w:t>Zaokrąglenie w górę do 15 Godzin Roboczych.</w:t>
      </w:r>
    </w:p>
    <w:p w14:paraId="30D24F5D" w14:textId="787B910C" w:rsidR="00F6324D" w:rsidRPr="009B29A7" w:rsidRDefault="00F6324D" w:rsidP="00F6324D">
      <w:pPr>
        <w:suppressAutoHyphens/>
        <w:spacing w:after="0"/>
        <w:ind w:left="1418" w:firstLine="0"/>
        <w:jc w:val="both"/>
        <w:textAlignment w:val="baseline"/>
        <w:rPr>
          <w:rFonts w:cs="Calibri"/>
          <w:lang w:eastAsia="pl-PL"/>
        </w:rPr>
      </w:pPr>
      <w:r w:rsidRPr="009B29A7">
        <w:rPr>
          <w:rFonts w:cs="Calibri"/>
          <w:lang w:eastAsia="pl-PL"/>
        </w:rPr>
        <w:t xml:space="preserve">Punkty przyznane ofercie – </w:t>
      </w:r>
      <w:r w:rsidR="00835664">
        <w:rPr>
          <w:rFonts w:cs="Calibri"/>
          <w:lang w:eastAsia="pl-PL"/>
        </w:rPr>
        <w:t>5</w:t>
      </w:r>
      <w:r w:rsidRPr="009B29A7">
        <w:rPr>
          <w:rFonts w:cs="Calibri"/>
          <w:lang w:eastAsia="pl-PL"/>
        </w:rPr>
        <w:t xml:space="preserve"> punkt</w:t>
      </w:r>
      <w:r w:rsidR="00782B1F">
        <w:rPr>
          <w:rFonts w:cs="Calibri"/>
          <w:lang w:eastAsia="pl-PL"/>
        </w:rPr>
        <w:t>ów</w:t>
      </w:r>
      <w:r w:rsidRPr="009B29A7">
        <w:rPr>
          <w:rFonts w:cs="Calibri"/>
          <w:lang w:eastAsia="pl-PL"/>
        </w:rPr>
        <w:t>.</w:t>
      </w:r>
    </w:p>
    <w:p w14:paraId="43905AA5" w14:textId="6034A53A" w:rsidR="00F6324D" w:rsidRPr="00255245" w:rsidRDefault="00F6324D" w:rsidP="001D0027">
      <w:pPr>
        <w:widowControl w:val="0"/>
        <w:numPr>
          <w:ilvl w:val="1"/>
          <w:numId w:val="35"/>
        </w:numPr>
        <w:tabs>
          <w:tab w:val="left" w:pos="709"/>
        </w:tabs>
        <w:suppressAutoHyphens/>
        <w:autoSpaceDE w:val="0"/>
        <w:autoSpaceDN w:val="0"/>
        <w:adjustRightInd w:val="0"/>
        <w:spacing w:before="120" w:after="240"/>
        <w:ind w:left="567" w:hanging="567"/>
        <w:rPr>
          <w:b/>
          <w:bCs/>
        </w:rPr>
      </w:pPr>
      <w:r w:rsidRPr="00255245">
        <w:rPr>
          <w:b/>
          <w:bCs/>
        </w:rPr>
        <w:t xml:space="preserve">Kryterium - Aspekty społeczne „AS” – waga </w:t>
      </w:r>
      <w:r w:rsidR="00782B1F">
        <w:rPr>
          <w:b/>
          <w:bCs/>
        </w:rPr>
        <w:t>10</w:t>
      </w:r>
      <w:r w:rsidRPr="00255245">
        <w:rPr>
          <w:b/>
          <w:bCs/>
        </w:rPr>
        <w:t>% (</w:t>
      </w:r>
      <w:r w:rsidR="00782B1F">
        <w:rPr>
          <w:b/>
          <w:bCs/>
        </w:rPr>
        <w:t>10</w:t>
      </w:r>
      <w:r w:rsidRPr="00255245">
        <w:rPr>
          <w:b/>
          <w:bCs/>
        </w:rPr>
        <w:t>% =</w:t>
      </w:r>
      <w:r w:rsidR="00782B1F">
        <w:rPr>
          <w:b/>
          <w:bCs/>
        </w:rPr>
        <w:t xml:space="preserve"> 10 </w:t>
      </w:r>
      <w:r w:rsidRPr="00255245">
        <w:rPr>
          <w:b/>
          <w:bCs/>
        </w:rPr>
        <w:t xml:space="preserve">pkt). </w:t>
      </w:r>
    </w:p>
    <w:p w14:paraId="13F234B3" w14:textId="114B976A" w:rsidR="00F6324D" w:rsidRDefault="00F6324D" w:rsidP="00F6324D">
      <w:pPr>
        <w:pStyle w:val="Akapitzlist"/>
        <w:widowControl w:val="0"/>
        <w:tabs>
          <w:tab w:val="left" w:pos="709"/>
        </w:tabs>
        <w:suppressAutoHyphens/>
        <w:spacing w:before="120" w:after="240"/>
        <w:ind w:left="567" w:firstLine="0"/>
      </w:pPr>
      <w:r>
        <w:t xml:space="preserve">Zamawiający przez osobę </w:t>
      </w:r>
      <w:r w:rsidR="00D40B4A">
        <w:t>z niepeł</w:t>
      </w:r>
      <w:r w:rsidR="001B0526">
        <w:t>nosprawnością</w:t>
      </w:r>
      <w:r>
        <w:t xml:space="preserve"> rozumie – osobę spełniającą przesłanki statusu niepełnosprawności określone ustawą z dnia 27 sierpnia 1997 r. o rehabilitacji zawodowej i społecznej oraz zatrudnianiu osób niepełnosprawnych (tekst jednolity Dziennik Ustaw z 2021 r. pozycja 573, 1981) lub we właściwych przepisach państw członkowskich Unii Europejskiej, Europejskiego Obszaru 58 Gospodarczego lub państw, z którymi UE zawarła umowy o równym traktowaniu przedsiębiorców w dostępie do zamówień publicznych.</w:t>
      </w:r>
    </w:p>
    <w:p w14:paraId="4DDC78D0" w14:textId="437C6E56" w:rsidR="00F6324D" w:rsidRDefault="00F6324D" w:rsidP="00F6324D">
      <w:pPr>
        <w:pStyle w:val="Akapitzlist"/>
        <w:widowControl w:val="0"/>
        <w:tabs>
          <w:tab w:val="left" w:pos="709"/>
        </w:tabs>
        <w:suppressAutoHyphens/>
        <w:spacing w:before="120" w:after="120"/>
        <w:ind w:left="567" w:firstLine="0"/>
        <w:contextualSpacing/>
      </w:pPr>
      <w:r w:rsidRPr="00D42330">
        <w:rPr>
          <w:b/>
          <w:bCs/>
        </w:rPr>
        <w:t xml:space="preserve">W ramach niniejszego kryterium oceny ofert punktowane będzie zatrudnienie do </w:t>
      </w:r>
      <w:r w:rsidRPr="00D42330">
        <w:rPr>
          <w:b/>
          <w:bCs/>
        </w:rPr>
        <w:lastRenderedPageBreak/>
        <w:t xml:space="preserve">realizacji </w:t>
      </w:r>
      <w:r>
        <w:rPr>
          <w:b/>
          <w:bCs/>
        </w:rPr>
        <w:t xml:space="preserve">prac świadczonych w ramach Usługi Asysty Technicznej i Konserwacji lub Usługi Realizacji Ręcznych Czynności Dodatkowych lub Modyfikacji i Rozwoju </w:t>
      </w:r>
      <w:r w:rsidRPr="00F87684">
        <w:rPr>
          <w:b/>
          <w:bCs/>
        </w:rPr>
        <w:t>osoby</w:t>
      </w:r>
      <w:r w:rsidR="001B0526">
        <w:rPr>
          <w:b/>
          <w:bCs/>
        </w:rPr>
        <w:t>/osób</w:t>
      </w:r>
      <w:r w:rsidRPr="00F87684">
        <w:rPr>
          <w:b/>
          <w:bCs/>
        </w:rPr>
        <w:t xml:space="preserve"> </w:t>
      </w:r>
      <w:r w:rsidR="001B0526">
        <w:rPr>
          <w:b/>
          <w:bCs/>
        </w:rPr>
        <w:t xml:space="preserve">z </w:t>
      </w:r>
      <w:r w:rsidR="00937259">
        <w:rPr>
          <w:b/>
          <w:bCs/>
        </w:rPr>
        <w:t>niepełnosprawnością</w:t>
      </w:r>
      <w:r w:rsidRPr="00F87684">
        <w:rPr>
          <w:b/>
          <w:bCs/>
        </w:rPr>
        <w:t xml:space="preserve"> na podstawie umowy o pracę. </w:t>
      </w:r>
      <w:r>
        <w:t>Zatrudnienie to:</w:t>
      </w:r>
    </w:p>
    <w:p w14:paraId="1E13AFD6" w14:textId="77777777" w:rsidR="00F6324D" w:rsidRDefault="00F6324D" w:rsidP="009E2A9C">
      <w:pPr>
        <w:pStyle w:val="Akapitzlist"/>
        <w:widowControl w:val="0"/>
        <w:numPr>
          <w:ilvl w:val="0"/>
          <w:numId w:val="76"/>
        </w:numPr>
        <w:tabs>
          <w:tab w:val="left" w:pos="709"/>
        </w:tabs>
        <w:suppressAutoHyphens/>
        <w:spacing w:before="120" w:after="120"/>
        <w:contextualSpacing/>
      </w:pPr>
      <w:r>
        <w:t>musi trwać przez cały okres realizacji zamówienia;</w:t>
      </w:r>
    </w:p>
    <w:p w14:paraId="744D6A46" w14:textId="77777777" w:rsidR="00F6324D" w:rsidRDefault="00F6324D" w:rsidP="009E2A9C">
      <w:pPr>
        <w:pStyle w:val="Akapitzlist"/>
        <w:widowControl w:val="0"/>
        <w:numPr>
          <w:ilvl w:val="0"/>
          <w:numId w:val="76"/>
        </w:numPr>
        <w:tabs>
          <w:tab w:val="left" w:pos="709"/>
        </w:tabs>
        <w:suppressAutoHyphens/>
        <w:spacing w:before="120" w:after="120"/>
        <w:contextualSpacing/>
      </w:pPr>
      <w:r>
        <w:t>może mieć miejsce zarówno u Wykonawcy jak i Podwykonawcy.</w:t>
      </w:r>
    </w:p>
    <w:p w14:paraId="58F2EED9" w14:textId="77777777" w:rsidR="00F6324D" w:rsidRPr="00C92F48" w:rsidRDefault="00F6324D" w:rsidP="00F6324D">
      <w:pPr>
        <w:pStyle w:val="Akapitzlist"/>
        <w:widowControl w:val="0"/>
        <w:tabs>
          <w:tab w:val="left" w:pos="709"/>
        </w:tabs>
        <w:suppressAutoHyphens/>
        <w:spacing w:before="240" w:after="120"/>
        <w:ind w:left="567" w:firstLine="0"/>
        <w:rPr>
          <w:b/>
          <w:bCs/>
        </w:rPr>
      </w:pPr>
      <w:r w:rsidRPr="00C92F48">
        <w:rPr>
          <w:b/>
          <w:bCs/>
        </w:rPr>
        <w:t xml:space="preserve">Uwaga: </w:t>
      </w:r>
      <w:r>
        <w:rPr>
          <w:b/>
          <w:bCs/>
        </w:rPr>
        <w:t>Zamawiający nie będzie punktował w ramach tego kryterium osób oddelegowanych do realizacji czynności organizacyjno-administracyjnych np. do wystawiania faktur.</w:t>
      </w:r>
    </w:p>
    <w:p w14:paraId="7AC1D890" w14:textId="65CB56F6" w:rsidR="00F6324D" w:rsidRDefault="00F6324D" w:rsidP="00F6324D">
      <w:pPr>
        <w:pStyle w:val="Akapitzlist"/>
        <w:widowControl w:val="0"/>
        <w:tabs>
          <w:tab w:val="left" w:pos="709"/>
        </w:tabs>
        <w:suppressAutoHyphens/>
        <w:spacing w:before="240" w:after="120"/>
        <w:ind w:left="567" w:firstLine="0"/>
      </w:pPr>
      <w:r>
        <w:t xml:space="preserve">Zamawiający przy ocenie weźmie pod uwagę </w:t>
      </w:r>
      <w:r w:rsidR="001B0526">
        <w:t>os</w:t>
      </w:r>
      <w:r w:rsidR="00937259">
        <w:t>oby</w:t>
      </w:r>
      <w:r w:rsidR="001B0526">
        <w:t xml:space="preserve"> z niepeł</w:t>
      </w:r>
      <w:r w:rsidR="00937259">
        <w:t>nosprawnością</w:t>
      </w:r>
      <w:r>
        <w:t xml:space="preserve"> zatrudnione w pełnym wymiarze czasu pracy (pełen etat)</w:t>
      </w:r>
      <w:r w:rsidRPr="00E55373">
        <w:rPr>
          <w:rFonts w:asciiTheme="minorHAnsi" w:eastAsia="Calibri" w:hAnsiTheme="minorHAnsi" w:cstheme="minorHAnsi"/>
          <w:sz w:val="22"/>
          <w:szCs w:val="22"/>
          <w:lang w:eastAsia="pl-PL"/>
        </w:rPr>
        <w:t xml:space="preserve"> </w:t>
      </w:r>
      <w:r w:rsidRPr="00E55373">
        <w:t xml:space="preserve">jak i te zatrudniane w wymiarze nie mniejszym niż </w:t>
      </w:r>
      <w:r w:rsidR="00A25371">
        <w:t>trzy czwarte</w:t>
      </w:r>
      <w:r w:rsidRPr="00E55373">
        <w:t xml:space="preserve"> pełnego wymiaru czasu pracy (etat częściowy). </w:t>
      </w:r>
      <w:r>
        <w:t xml:space="preserve"> </w:t>
      </w:r>
    </w:p>
    <w:p w14:paraId="799E156E" w14:textId="3C4D1191" w:rsidR="00F6324D" w:rsidRDefault="00F6324D" w:rsidP="00F6324D">
      <w:pPr>
        <w:pStyle w:val="Akapitzlist"/>
        <w:widowControl w:val="0"/>
        <w:tabs>
          <w:tab w:val="left" w:pos="709"/>
        </w:tabs>
        <w:suppressAutoHyphens/>
        <w:spacing w:before="120" w:after="240"/>
        <w:ind w:left="567" w:firstLine="0"/>
      </w:pPr>
      <w:r>
        <w:t>Jako realizację wymogu zatrudnienia do realizacji zamówienia osób</w:t>
      </w:r>
      <w:r w:rsidR="00937259">
        <w:t xml:space="preserve"> z niepełnosprawnością</w:t>
      </w:r>
      <w:r>
        <w:t xml:space="preserve">, Zamawiający dopuszcza również oddelegowanie do realizacji zamówienia osób </w:t>
      </w:r>
      <w:r w:rsidR="00937259">
        <w:t xml:space="preserve">z </w:t>
      </w:r>
      <w:r>
        <w:t>niepełnosprawn</w:t>
      </w:r>
      <w:r w:rsidR="00937259">
        <w:t>ością</w:t>
      </w:r>
      <w:r>
        <w:t xml:space="preserve"> zatrudnionych już u Wykonawcy lub Podwykonawcy.</w:t>
      </w:r>
    </w:p>
    <w:p w14:paraId="2B6B8F95" w14:textId="15BA4CCB" w:rsidR="00782B1F" w:rsidRDefault="00F6324D" w:rsidP="00782B1F">
      <w:pPr>
        <w:pStyle w:val="Akapitzlist"/>
        <w:widowControl w:val="0"/>
        <w:tabs>
          <w:tab w:val="left" w:pos="709"/>
        </w:tabs>
        <w:suppressAutoHyphens/>
        <w:spacing w:before="120" w:after="240"/>
        <w:ind w:left="567" w:firstLine="0"/>
      </w:pPr>
      <w:r>
        <w:t xml:space="preserve">Zamawiający dokona oceny niniejszego kryterium na podstawie oświadczenia Wykonawcy złożonego w </w:t>
      </w:r>
      <w:r w:rsidRPr="006E6DCD">
        <w:t xml:space="preserve">pkt </w:t>
      </w:r>
      <w:r>
        <w:t>2.</w:t>
      </w:r>
      <w:r w:rsidR="001A74A9">
        <w:t>3</w:t>
      </w:r>
      <w:r w:rsidRPr="006E6DCD">
        <w:t xml:space="preserve"> Rozdziału </w:t>
      </w:r>
      <w:r>
        <w:t>2</w:t>
      </w:r>
      <w:r w:rsidRPr="006E6DCD">
        <w:t xml:space="preserve"> Formularza Oferty (Załącznik nr 3 do SWZ).</w:t>
      </w:r>
      <w:r>
        <w:t xml:space="preserve"> </w:t>
      </w:r>
    </w:p>
    <w:p w14:paraId="2F66CD52" w14:textId="14F8E4BB" w:rsidR="00F6324D" w:rsidRDefault="00F6324D" w:rsidP="001D0027">
      <w:pPr>
        <w:pStyle w:val="Akapitzlist"/>
        <w:widowControl w:val="0"/>
        <w:tabs>
          <w:tab w:val="left" w:pos="709"/>
        </w:tabs>
        <w:suppressAutoHyphens/>
        <w:spacing w:before="120" w:after="240"/>
        <w:ind w:left="567" w:firstLine="0"/>
      </w:pPr>
      <w:r>
        <w:t>Zamawiający przyzna punkty w sposób określony w tabeli poniżej:</w:t>
      </w:r>
    </w:p>
    <w:tbl>
      <w:tblPr>
        <w:tblW w:w="9246"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Caption w:val="Tabela zawierająca punktację w kryterium aspekty społeczne – zatrudnienie osób niepełnosprawnych do wykonywania czynności w ramach realizacji zamówienia „"/>
        <w:tblDescription w:val="abela zawierająca sposób oceny i punktację w kryterium aspekty społeczne – zatrudnienie osób niepełnosprawnych"/>
      </w:tblPr>
      <w:tblGrid>
        <w:gridCol w:w="993"/>
        <w:gridCol w:w="6116"/>
        <w:gridCol w:w="2137"/>
      </w:tblGrid>
      <w:tr w:rsidR="00950E9B" w:rsidRPr="00BF2A85" w14:paraId="229D154D" w14:textId="77777777" w:rsidTr="00DE2171">
        <w:trPr>
          <w:trHeight w:val="315"/>
        </w:trPr>
        <w:tc>
          <w:tcPr>
            <w:tcW w:w="993" w:type="dxa"/>
            <w:shd w:val="clear" w:color="auto" w:fill="F2F2F2" w:themeFill="background1" w:themeFillShade="F2"/>
            <w:vAlign w:val="center"/>
            <w:hideMark/>
          </w:tcPr>
          <w:p w14:paraId="15DF95F6" w14:textId="4408C3DB" w:rsidR="00F6324D" w:rsidRPr="00BF2A85" w:rsidRDefault="00F6324D" w:rsidP="00DE2171">
            <w:pPr>
              <w:suppressAutoHyphens/>
              <w:spacing w:after="0" w:line="240" w:lineRule="auto"/>
              <w:ind w:left="130" w:firstLine="0"/>
              <w:textAlignment w:val="baseline"/>
              <w:rPr>
                <w:rFonts w:asciiTheme="minorHAnsi" w:hAnsiTheme="minorHAnsi" w:cstheme="minorHAnsi"/>
                <w:b/>
                <w:bCs/>
                <w:lang w:eastAsia="pl-PL"/>
              </w:rPr>
            </w:pPr>
            <w:r w:rsidRPr="00BF2A85">
              <w:rPr>
                <w:rFonts w:asciiTheme="minorHAnsi" w:hAnsiTheme="minorHAnsi" w:cstheme="minorHAnsi"/>
                <w:b/>
                <w:bCs/>
                <w:lang w:eastAsia="pl-PL"/>
              </w:rPr>
              <w:t>L</w:t>
            </w:r>
            <w:r w:rsidR="00DE2171">
              <w:rPr>
                <w:rFonts w:asciiTheme="minorHAnsi" w:hAnsiTheme="minorHAnsi" w:cstheme="minorHAnsi"/>
                <w:b/>
                <w:bCs/>
                <w:lang w:eastAsia="pl-PL"/>
              </w:rPr>
              <w:t>.</w:t>
            </w:r>
            <w:r w:rsidRPr="00BF2A85">
              <w:rPr>
                <w:rFonts w:asciiTheme="minorHAnsi" w:hAnsiTheme="minorHAnsi" w:cstheme="minorHAnsi"/>
                <w:b/>
                <w:bCs/>
                <w:lang w:eastAsia="pl-PL"/>
              </w:rPr>
              <w:t>p.</w:t>
            </w:r>
          </w:p>
        </w:tc>
        <w:tc>
          <w:tcPr>
            <w:tcW w:w="6116" w:type="dxa"/>
            <w:shd w:val="clear" w:color="auto" w:fill="F2F2F2" w:themeFill="background1" w:themeFillShade="F2"/>
            <w:vAlign w:val="center"/>
            <w:hideMark/>
          </w:tcPr>
          <w:p w14:paraId="3D88C9AC" w14:textId="77777777" w:rsidR="00F6324D" w:rsidRPr="00BF2A85" w:rsidRDefault="00F6324D" w:rsidP="002C3E74">
            <w:pPr>
              <w:suppressAutoHyphens/>
              <w:spacing w:after="0" w:line="240" w:lineRule="auto"/>
              <w:ind w:left="156" w:firstLine="0"/>
              <w:textAlignment w:val="baseline"/>
              <w:rPr>
                <w:rFonts w:asciiTheme="minorHAnsi" w:hAnsiTheme="minorHAnsi" w:cstheme="minorHAnsi"/>
                <w:b/>
                <w:bCs/>
                <w:lang w:eastAsia="pl-PL"/>
              </w:rPr>
            </w:pPr>
            <w:r w:rsidRPr="00BF2A85">
              <w:rPr>
                <w:rFonts w:asciiTheme="minorHAnsi" w:hAnsiTheme="minorHAnsi" w:cstheme="minorHAnsi"/>
                <w:b/>
                <w:bCs/>
                <w:lang w:eastAsia="pl-PL"/>
              </w:rPr>
              <w:t>Opis kryterium</w:t>
            </w:r>
          </w:p>
        </w:tc>
        <w:tc>
          <w:tcPr>
            <w:tcW w:w="2137" w:type="dxa"/>
            <w:shd w:val="clear" w:color="auto" w:fill="F2F2F2" w:themeFill="background1" w:themeFillShade="F2"/>
            <w:hideMark/>
          </w:tcPr>
          <w:p w14:paraId="43AD9404" w14:textId="77777777" w:rsidR="00F6324D" w:rsidRPr="00BF2A85" w:rsidRDefault="00F6324D" w:rsidP="002C3E74">
            <w:pPr>
              <w:suppressAutoHyphens/>
              <w:spacing w:after="0" w:line="240" w:lineRule="auto"/>
              <w:ind w:left="146" w:firstLine="0"/>
              <w:textAlignment w:val="baseline"/>
              <w:rPr>
                <w:rFonts w:asciiTheme="minorHAnsi" w:hAnsiTheme="minorHAnsi" w:cstheme="minorHAnsi"/>
                <w:b/>
                <w:bCs/>
                <w:lang w:eastAsia="pl-PL"/>
              </w:rPr>
            </w:pPr>
            <w:r w:rsidRPr="00BF2A85">
              <w:rPr>
                <w:rFonts w:asciiTheme="minorHAnsi" w:hAnsiTheme="minorHAnsi" w:cstheme="minorHAnsi"/>
                <w:b/>
                <w:bCs/>
                <w:lang w:eastAsia="pl-PL"/>
              </w:rPr>
              <w:t>Liczba punktów</w:t>
            </w:r>
          </w:p>
          <w:p w14:paraId="751430B2" w14:textId="77777777" w:rsidR="00F6324D" w:rsidRPr="00BF2A85" w:rsidRDefault="00F6324D" w:rsidP="002C3E74">
            <w:pPr>
              <w:suppressAutoHyphens/>
              <w:spacing w:after="0" w:line="240" w:lineRule="auto"/>
              <w:ind w:left="146" w:firstLine="0"/>
              <w:textAlignment w:val="baseline"/>
              <w:rPr>
                <w:rFonts w:asciiTheme="minorHAnsi" w:hAnsiTheme="minorHAnsi" w:cstheme="minorHAnsi"/>
                <w:b/>
                <w:bCs/>
                <w:lang w:eastAsia="pl-PL"/>
              </w:rPr>
            </w:pPr>
          </w:p>
        </w:tc>
      </w:tr>
      <w:tr w:rsidR="00950E9B" w:rsidRPr="00BF2A85" w14:paraId="5D1F99D1" w14:textId="77777777" w:rsidTr="00DE2171">
        <w:trPr>
          <w:trHeight w:val="240"/>
        </w:trPr>
        <w:tc>
          <w:tcPr>
            <w:tcW w:w="993" w:type="dxa"/>
            <w:vAlign w:val="center"/>
          </w:tcPr>
          <w:p w14:paraId="7F46EF87" w14:textId="2724F873" w:rsidR="00F6324D" w:rsidRPr="00BF2A85" w:rsidRDefault="00F6324D" w:rsidP="001D0027">
            <w:pPr>
              <w:suppressAutoHyphens/>
              <w:spacing w:after="0" w:line="240" w:lineRule="auto"/>
              <w:ind w:left="-21" w:firstLine="0"/>
              <w:jc w:val="center"/>
              <w:textAlignment w:val="baseline"/>
              <w:rPr>
                <w:rFonts w:asciiTheme="minorHAnsi" w:hAnsiTheme="minorHAnsi" w:cstheme="minorHAnsi"/>
                <w:lang w:eastAsia="pl-PL"/>
              </w:rPr>
            </w:pPr>
            <w:r>
              <w:rPr>
                <w:rFonts w:asciiTheme="minorHAnsi" w:hAnsiTheme="minorHAnsi" w:cstheme="minorHAnsi"/>
                <w:lang w:eastAsia="pl-PL"/>
              </w:rPr>
              <w:t>a</w:t>
            </w:r>
          </w:p>
        </w:tc>
        <w:tc>
          <w:tcPr>
            <w:tcW w:w="6116" w:type="dxa"/>
            <w:vAlign w:val="center"/>
          </w:tcPr>
          <w:p w14:paraId="5F6015F6" w14:textId="505C2380" w:rsidR="00F6324D" w:rsidRPr="00BF2A85" w:rsidRDefault="00F6324D" w:rsidP="001D0027">
            <w:pPr>
              <w:suppressAutoHyphens/>
              <w:spacing w:after="0" w:line="240" w:lineRule="auto"/>
              <w:ind w:left="156" w:firstLine="0"/>
              <w:jc w:val="center"/>
              <w:textAlignment w:val="baseline"/>
              <w:rPr>
                <w:rFonts w:asciiTheme="minorHAnsi" w:hAnsiTheme="minorHAnsi" w:cstheme="minorHAnsi"/>
                <w:lang w:eastAsia="pl-PL"/>
              </w:rPr>
            </w:pPr>
            <w:r>
              <w:rPr>
                <w:rFonts w:asciiTheme="minorHAnsi" w:hAnsiTheme="minorHAnsi" w:cstheme="minorHAnsi"/>
                <w:lang w:eastAsia="pl-PL"/>
              </w:rPr>
              <w:t>b</w:t>
            </w:r>
          </w:p>
        </w:tc>
        <w:tc>
          <w:tcPr>
            <w:tcW w:w="2137" w:type="dxa"/>
            <w:vAlign w:val="center"/>
          </w:tcPr>
          <w:p w14:paraId="04376B64" w14:textId="77777777" w:rsidR="00F6324D" w:rsidRPr="00BF2A85" w:rsidRDefault="00F6324D" w:rsidP="001D0027">
            <w:pPr>
              <w:suppressAutoHyphens/>
              <w:spacing w:after="0" w:line="240" w:lineRule="auto"/>
              <w:ind w:left="146" w:firstLine="0"/>
              <w:jc w:val="center"/>
              <w:textAlignment w:val="baseline"/>
              <w:rPr>
                <w:rFonts w:asciiTheme="minorHAnsi" w:hAnsiTheme="minorHAnsi" w:cstheme="minorHAnsi"/>
                <w:lang w:eastAsia="pl-PL"/>
              </w:rPr>
            </w:pPr>
            <w:r>
              <w:rPr>
                <w:rFonts w:asciiTheme="minorHAnsi" w:hAnsiTheme="minorHAnsi" w:cstheme="minorHAnsi"/>
                <w:lang w:eastAsia="pl-PL"/>
              </w:rPr>
              <w:t>c</w:t>
            </w:r>
          </w:p>
        </w:tc>
      </w:tr>
      <w:tr w:rsidR="00950E9B" w:rsidRPr="00BF2A85" w14:paraId="38A8721F" w14:textId="77777777" w:rsidTr="00DE2171">
        <w:trPr>
          <w:trHeight w:val="270"/>
        </w:trPr>
        <w:tc>
          <w:tcPr>
            <w:tcW w:w="993" w:type="dxa"/>
            <w:vAlign w:val="center"/>
            <w:hideMark/>
          </w:tcPr>
          <w:p w14:paraId="205CD380" w14:textId="77777777" w:rsidR="00F6324D" w:rsidRPr="004875BA" w:rsidRDefault="00F6324D" w:rsidP="00DE2171">
            <w:pPr>
              <w:pStyle w:val="Akapitzlist"/>
              <w:numPr>
                <w:ilvl w:val="0"/>
                <w:numId w:val="77"/>
              </w:numPr>
              <w:suppressAutoHyphens/>
              <w:spacing w:after="0"/>
              <w:textAlignment w:val="baseline"/>
              <w:rPr>
                <w:rFonts w:asciiTheme="minorHAnsi" w:hAnsiTheme="minorHAnsi" w:cstheme="minorHAnsi"/>
                <w:lang w:eastAsia="pl-PL"/>
              </w:rPr>
            </w:pPr>
          </w:p>
        </w:tc>
        <w:tc>
          <w:tcPr>
            <w:tcW w:w="6116" w:type="dxa"/>
            <w:vAlign w:val="center"/>
            <w:hideMark/>
          </w:tcPr>
          <w:p w14:paraId="242A908C" w14:textId="5E7C4C46" w:rsidR="00F6324D" w:rsidRPr="00BF2A85" w:rsidRDefault="00F6324D" w:rsidP="00DE2171">
            <w:pPr>
              <w:suppressAutoHyphens/>
              <w:spacing w:after="0"/>
              <w:ind w:left="156" w:firstLine="0"/>
              <w:textAlignment w:val="baseline"/>
              <w:rPr>
                <w:rFonts w:asciiTheme="minorHAnsi" w:hAnsiTheme="minorHAnsi" w:cstheme="minorHAnsi"/>
                <w:lang w:eastAsia="pl-PL"/>
              </w:rPr>
            </w:pPr>
            <w:r w:rsidRPr="00BF2A85">
              <w:rPr>
                <w:rFonts w:asciiTheme="minorHAnsi" w:hAnsiTheme="minorHAnsi" w:cstheme="minorHAnsi"/>
                <w:lang w:eastAsia="pl-PL"/>
              </w:rPr>
              <w:t xml:space="preserve">Brak zadeklarowania przez Wykonawcę </w:t>
            </w:r>
            <w:r>
              <w:rPr>
                <w:rFonts w:asciiTheme="minorHAnsi" w:hAnsiTheme="minorHAnsi" w:cstheme="minorHAnsi"/>
                <w:lang w:eastAsia="pl-PL"/>
              </w:rPr>
              <w:t xml:space="preserve">w Formularzu Oferty </w:t>
            </w:r>
            <w:r w:rsidRPr="00BF2A85">
              <w:rPr>
                <w:rFonts w:asciiTheme="minorHAnsi" w:hAnsiTheme="minorHAnsi" w:cstheme="minorHAnsi"/>
                <w:lang w:eastAsia="pl-PL"/>
              </w:rPr>
              <w:t xml:space="preserve">zatrudnienia do realizacji </w:t>
            </w:r>
            <w:r w:rsidRPr="00A64791">
              <w:rPr>
                <w:rFonts w:asciiTheme="minorHAnsi" w:hAnsiTheme="minorHAnsi" w:cstheme="minorHAnsi"/>
                <w:lang w:eastAsia="pl-PL"/>
              </w:rPr>
              <w:t xml:space="preserve">prac świadczonych w ramach Usługi Asysty Technicznej i Konserwacji lub </w:t>
            </w:r>
            <w:r w:rsidRPr="005624DE">
              <w:rPr>
                <w:rFonts w:asciiTheme="minorHAnsi" w:hAnsiTheme="minorHAnsi" w:cstheme="minorHAnsi"/>
                <w:lang w:eastAsia="pl-PL"/>
              </w:rPr>
              <w:t xml:space="preserve">Usługi Realizacji Ręcznych Czynności Dodatkowych </w:t>
            </w:r>
            <w:r>
              <w:rPr>
                <w:rFonts w:asciiTheme="minorHAnsi" w:hAnsiTheme="minorHAnsi" w:cstheme="minorHAnsi"/>
                <w:lang w:eastAsia="pl-PL"/>
              </w:rPr>
              <w:t xml:space="preserve">lub </w:t>
            </w:r>
            <w:r w:rsidRPr="00A64791">
              <w:rPr>
                <w:rFonts w:asciiTheme="minorHAnsi" w:hAnsiTheme="minorHAnsi" w:cstheme="minorHAnsi"/>
                <w:lang w:eastAsia="pl-PL"/>
              </w:rPr>
              <w:t xml:space="preserve">Modyfikacji i Rozwoju </w:t>
            </w:r>
            <w:r w:rsidRPr="00BF2A85">
              <w:rPr>
                <w:rFonts w:asciiTheme="minorHAnsi" w:hAnsiTheme="minorHAnsi" w:cstheme="minorHAnsi"/>
                <w:lang w:eastAsia="pl-PL"/>
              </w:rPr>
              <w:t xml:space="preserve">zamówienia </w:t>
            </w:r>
            <w:r>
              <w:rPr>
                <w:rFonts w:asciiTheme="minorHAnsi" w:hAnsiTheme="minorHAnsi" w:cstheme="minorHAnsi"/>
                <w:lang w:eastAsia="pl-PL"/>
              </w:rPr>
              <w:t>osoby/</w:t>
            </w:r>
            <w:r w:rsidRPr="00BF2A85">
              <w:rPr>
                <w:rFonts w:asciiTheme="minorHAnsi" w:hAnsiTheme="minorHAnsi" w:cstheme="minorHAnsi"/>
                <w:lang w:eastAsia="pl-PL"/>
              </w:rPr>
              <w:t>osób</w:t>
            </w:r>
            <w:r w:rsidR="00937259">
              <w:t xml:space="preserve"> z niepełnosprawnością </w:t>
            </w:r>
            <w:r w:rsidRPr="00A64791">
              <w:rPr>
                <w:rFonts w:asciiTheme="minorHAnsi" w:hAnsiTheme="minorHAnsi" w:cstheme="minorHAnsi"/>
                <w:lang w:eastAsia="pl-PL"/>
              </w:rPr>
              <w:t>na podstawie umowy o pracę</w:t>
            </w:r>
            <w:r w:rsidR="00337B59">
              <w:rPr>
                <w:rFonts w:asciiTheme="minorHAnsi" w:hAnsiTheme="minorHAnsi" w:cstheme="minorHAnsi"/>
                <w:lang w:eastAsia="pl-PL"/>
              </w:rPr>
              <w:t>.</w:t>
            </w:r>
          </w:p>
        </w:tc>
        <w:tc>
          <w:tcPr>
            <w:tcW w:w="2137" w:type="dxa"/>
            <w:vAlign w:val="center"/>
            <w:hideMark/>
          </w:tcPr>
          <w:p w14:paraId="0FF8036F" w14:textId="77777777" w:rsidR="00F6324D" w:rsidRPr="00BF2A85" w:rsidRDefault="00F6324D" w:rsidP="00DE2171">
            <w:pPr>
              <w:suppressAutoHyphens/>
              <w:spacing w:after="0"/>
              <w:ind w:left="146" w:firstLine="0"/>
              <w:jc w:val="center"/>
              <w:textAlignment w:val="baseline"/>
              <w:rPr>
                <w:rFonts w:asciiTheme="minorHAnsi" w:hAnsiTheme="minorHAnsi" w:cstheme="minorHAnsi"/>
                <w:lang w:eastAsia="pl-PL"/>
              </w:rPr>
            </w:pPr>
            <w:r w:rsidRPr="00BF2A85">
              <w:rPr>
                <w:rFonts w:asciiTheme="minorHAnsi" w:hAnsiTheme="minorHAnsi" w:cstheme="minorHAnsi"/>
                <w:lang w:eastAsia="pl-PL"/>
              </w:rPr>
              <w:t>0 punktów</w:t>
            </w:r>
          </w:p>
        </w:tc>
      </w:tr>
      <w:tr w:rsidR="00950E9B" w:rsidRPr="00BF2A85" w14:paraId="34575856" w14:textId="77777777" w:rsidTr="00DE2171">
        <w:trPr>
          <w:trHeight w:val="270"/>
        </w:trPr>
        <w:tc>
          <w:tcPr>
            <w:tcW w:w="993" w:type="dxa"/>
            <w:vAlign w:val="center"/>
          </w:tcPr>
          <w:p w14:paraId="312EDCF7" w14:textId="77777777" w:rsidR="00F6324D" w:rsidRPr="004875BA" w:rsidRDefault="00F6324D" w:rsidP="00DE2171">
            <w:pPr>
              <w:pStyle w:val="Akapitzlist"/>
              <w:numPr>
                <w:ilvl w:val="0"/>
                <w:numId w:val="77"/>
              </w:numPr>
              <w:suppressAutoHyphens/>
              <w:spacing w:after="0"/>
              <w:textAlignment w:val="baseline"/>
              <w:rPr>
                <w:rFonts w:asciiTheme="minorHAnsi" w:hAnsiTheme="minorHAnsi" w:cstheme="minorHAnsi"/>
                <w:lang w:eastAsia="pl-PL"/>
              </w:rPr>
            </w:pPr>
          </w:p>
        </w:tc>
        <w:tc>
          <w:tcPr>
            <w:tcW w:w="6116" w:type="dxa"/>
          </w:tcPr>
          <w:p w14:paraId="6DDFB111" w14:textId="6EC2FF10" w:rsidR="00F6324D" w:rsidRPr="00E55373" w:rsidRDefault="00F6324D" w:rsidP="00DE2171">
            <w:pPr>
              <w:suppressAutoHyphens/>
              <w:spacing w:after="0"/>
              <w:ind w:left="156" w:firstLine="0"/>
              <w:textAlignment w:val="baseline"/>
              <w:rPr>
                <w:rFonts w:asciiTheme="minorHAnsi" w:hAnsiTheme="minorHAnsi" w:cstheme="minorHAnsi"/>
                <w:lang w:eastAsia="pl-PL"/>
              </w:rPr>
            </w:pPr>
            <w:r w:rsidRPr="00E55373">
              <w:rPr>
                <w:rFonts w:asciiTheme="minorHAnsi" w:hAnsiTheme="minorHAnsi" w:cstheme="minorHAnsi"/>
              </w:rPr>
              <w:t xml:space="preserve">Za zadeklarowanie przez Wykonawcę </w:t>
            </w:r>
            <w:r>
              <w:rPr>
                <w:rFonts w:asciiTheme="minorHAnsi" w:hAnsiTheme="minorHAnsi" w:cstheme="minorHAnsi"/>
              </w:rPr>
              <w:t xml:space="preserve">w Formularzu Oferty </w:t>
            </w:r>
            <w:r w:rsidRPr="00E55373">
              <w:rPr>
                <w:rFonts w:asciiTheme="minorHAnsi" w:hAnsiTheme="minorHAnsi" w:cstheme="minorHAnsi"/>
              </w:rPr>
              <w:t xml:space="preserve">zatrudnienia do realizacji </w:t>
            </w:r>
            <w:r w:rsidRPr="00A64791">
              <w:rPr>
                <w:rFonts w:asciiTheme="minorHAnsi" w:hAnsiTheme="minorHAnsi" w:cstheme="minorHAnsi"/>
              </w:rPr>
              <w:t xml:space="preserve">prac świadczonych w ramach Usługi Asysty Technicznej i Konserwacji lub </w:t>
            </w:r>
            <w:r w:rsidRPr="005624DE">
              <w:rPr>
                <w:rFonts w:asciiTheme="minorHAnsi" w:hAnsiTheme="minorHAnsi" w:cstheme="minorHAnsi"/>
              </w:rPr>
              <w:t>Usługi Realizacji Ręcznych Czynności Dodatkowych lub Modyfikacji</w:t>
            </w:r>
            <w:r w:rsidRPr="00A64791">
              <w:rPr>
                <w:rFonts w:asciiTheme="minorHAnsi" w:hAnsiTheme="minorHAnsi" w:cstheme="minorHAnsi"/>
              </w:rPr>
              <w:t xml:space="preserve"> i Rozwoju </w:t>
            </w:r>
            <w:r w:rsidRPr="00E55373">
              <w:rPr>
                <w:rFonts w:asciiTheme="minorHAnsi" w:hAnsiTheme="minorHAnsi" w:cstheme="minorHAnsi"/>
              </w:rPr>
              <w:t xml:space="preserve">1 (jednej) </w:t>
            </w:r>
            <w:r w:rsidR="00405595">
              <w:rPr>
                <w:rFonts w:asciiTheme="minorHAnsi" w:hAnsiTheme="minorHAnsi" w:cstheme="minorHAnsi"/>
                <w:lang w:eastAsia="pl-PL"/>
              </w:rPr>
              <w:t>osoby</w:t>
            </w:r>
            <w:r w:rsidR="00405595">
              <w:t xml:space="preserve"> z niepełnosprawnością </w:t>
            </w:r>
            <w:r w:rsidRPr="00E55373">
              <w:rPr>
                <w:rFonts w:asciiTheme="minorHAnsi" w:hAnsiTheme="minorHAnsi" w:cstheme="minorHAnsi"/>
              </w:rPr>
              <w:t>w wymiarze nie mniejszy</w:t>
            </w:r>
            <w:r w:rsidR="00405595">
              <w:rPr>
                <w:rFonts w:asciiTheme="minorHAnsi" w:hAnsiTheme="minorHAnsi" w:cstheme="minorHAnsi"/>
              </w:rPr>
              <w:t>m</w:t>
            </w:r>
            <w:r w:rsidRPr="00E55373">
              <w:rPr>
                <w:rFonts w:asciiTheme="minorHAnsi" w:hAnsiTheme="minorHAnsi" w:cstheme="minorHAnsi"/>
              </w:rPr>
              <w:t xml:space="preserve"> niż </w:t>
            </w:r>
            <w:r w:rsidR="001D0ED2">
              <w:rPr>
                <w:rFonts w:asciiTheme="minorHAnsi" w:hAnsiTheme="minorHAnsi" w:cstheme="minorHAnsi"/>
              </w:rPr>
              <w:t>trzy czwarte</w:t>
            </w:r>
            <w:r w:rsidR="00405595" w:rsidRPr="00E55373">
              <w:rPr>
                <w:rFonts w:asciiTheme="minorHAnsi" w:hAnsiTheme="minorHAnsi" w:cstheme="minorHAnsi"/>
              </w:rPr>
              <w:t xml:space="preserve"> </w:t>
            </w:r>
            <w:r w:rsidRPr="00E55373">
              <w:rPr>
                <w:rFonts w:asciiTheme="minorHAnsi" w:hAnsiTheme="minorHAnsi" w:cstheme="minorHAnsi"/>
              </w:rPr>
              <w:t>pełnego wymiaru czasu pracy.</w:t>
            </w:r>
          </w:p>
        </w:tc>
        <w:tc>
          <w:tcPr>
            <w:tcW w:w="2137" w:type="dxa"/>
          </w:tcPr>
          <w:p w14:paraId="3998C200" w14:textId="297DC7CE" w:rsidR="00F6324D" w:rsidRPr="00BF2A85" w:rsidRDefault="00ED129E" w:rsidP="00DE2171">
            <w:pPr>
              <w:suppressAutoHyphens/>
              <w:spacing w:after="0"/>
              <w:ind w:left="146" w:firstLine="0"/>
              <w:textAlignment w:val="baseline"/>
              <w:rPr>
                <w:rFonts w:asciiTheme="minorHAnsi" w:hAnsiTheme="minorHAnsi" w:cstheme="minorHAnsi"/>
                <w:lang w:eastAsia="pl-PL"/>
              </w:rPr>
            </w:pPr>
            <w:r>
              <w:rPr>
                <w:rFonts w:asciiTheme="minorHAnsi" w:hAnsiTheme="minorHAnsi" w:cstheme="minorHAnsi"/>
                <w:lang w:eastAsia="pl-PL"/>
              </w:rPr>
              <w:t xml:space="preserve">        </w:t>
            </w:r>
            <w:r w:rsidR="004522F8">
              <w:rPr>
                <w:rFonts w:asciiTheme="minorHAnsi" w:hAnsiTheme="minorHAnsi" w:cstheme="minorHAnsi"/>
                <w:lang w:eastAsia="pl-PL"/>
              </w:rPr>
              <w:br/>
            </w:r>
            <w:r w:rsidR="004522F8">
              <w:rPr>
                <w:rFonts w:asciiTheme="minorHAnsi" w:hAnsiTheme="minorHAnsi" w:cstheme="minorHAnsi"/>
                <w:lang w:eastAsia="pl-PL"/>
              </w:rPr>
              <w:br/>
              <w:t xml:space="preserve">        </w:t>
            </w:r>
            <w:r>
              <w:rPr>
                <w:rFonts w:asciiTheme="minorHAnsi" w:hAnsiTheme="minorHAnsi" w:cstheme="minorHAnsi"/>
                <w:lang w:eastAsia="pl-PL"/>
              </w:rPr>
              <w:t xml:space="preserve"> </w:t>
            </w:r>
            <w:r w:rsidR="00782B1F">
              <w:rPr>
                <w:rFonts w:asciiTheme="minorHAnsi" w:hAnsiTheme="minorHAnsi" w:cstheme="minorHAnsi"/>
                <w:lang w:eastAsia="pl-PL"/>
              </w:rPr>
              <w:t>5</w:t>
            </w:r>
            <w:r w:rsidR="00F6324D" w:rsidRPr="00BF2A85">
              <w:rPr>
                <w:rFonts w:asciiTheme="minorHAnsi" w:hAnsiTheme="minorHAnsi" w:cstheme="minorHAnsi"/>
                <w:lang w:eastAsia="pl-PL"/>
              </w:rPr>
              <w:t xml:space="preserve"> punkt</w:t>
            </w:r>
            <w:r w:rsidR="003656CE">
              <w:rPr>
                <w:rFonts w:asciiTheme="minorHAnsi" w:hAnsiTheme="minorHAnsi" w:cstheme="minorHAnsi"/>
                <w:lang w:eastAsia="pl-PL"/>
              </w:rPr>
              <w:t>ów</w:t>
            </w:r>
          </w:p>
        </w:tc>
      </w:tr>
      <w:tr w:rsidR="00950E9B" w:rsidRPr="00BF2A85" w14:paraId="1A6DBC5E" w14:textId="77777777" w:rsidTr="00DE2171">
        <w:trPr>
          <w:trHeight w:val="270"/>
        </w:trPr>
        <w:tc>
          <w:tcPr>
            <w:tcW w:w="993" w:type="dxa"/>
            <w:vAlign w:val="center"/>
          </w:tcPr>
          <w:p w14:paraId="15E4A905" w14:textId="77777777" w:rsidR="00F6324D" w:rsidRPr="004875BA" w:rsidRDefault="00F6324D" w:rsidP="00DE2171">
            <w:pPr>
              <w:pStyle w:val="Akapitzlist"/>
              <w:numPr>
                <w:ilvl w:val="0"/>
                <w:numId w:val="77"/>
              </w:numPr>
              <w:suppressAutoHyphens/>
              <w:spacing w:after="0"/>
              <w:textAlignment w:val="baseline"/>
              <w:rPr>
                <w:rFonts w:asciiTheme="minorHAnsi" w:hAnsiTheme="minorHAnsi" w:cstheme="minorHAnsi"/>
                <w:lang w:eastAsia="pl-PL"/>
              </w:rPr>
            </w:pPr>
          </w:p>
        </w:tc>
        <w:tc>
          <w:tcPr>
            <w:tcW w:w="6116" w:type="dxa"/>
          </w:tcPr>
          <w:p w14:paraId="0034ED20" w14:textId="49BFEBA5" w:rsidR="00F6324D" w:rsidRPr="00E55373" w:rsidRDefault="00F6324D" w:rsidP="00DE2171">
            <w:pPr>
              <w:suppressAutoHyphens/>
              <w:spacing w:after="0"/>
              <w:ind w:left="156" w:firstLine="0"/>
              <w:textAlignment w:val="baseline"/>
              <w:rPr>
                <w:rFonts w:asciiTheme="minorHAnsi" w:hAnsiTheme="minorHAnsi" w:cstheme="minorHAnsi"/>
                <w:lang w:eastAsia="pl-PL"/>
              </w:rPr>
            </w:pPr>
            <w:r w:rsidRPr="00E55373">
              <w:rPr>
                <w:rFonts w:asciiTheme="minorHAnsi" w:hAnsiTheme="minorHAnsi" w:cstheme="minorHAnsi"/>
              </w:rPr>
              <w:t xml:space="preserve">Za zadeklarowanie przez Wykonawcę </w:t>
            </w:r>
            <w:r>
              <w:rPr>
                <w:rFonts w:asciiTheme="minorHAnsi" w:hAnsiTheme="minorHAnsi" w:cstheme="minorHAnsi"/>
              </w:rPr>
              <w:t xml:space="preserve">w Formularzu Oferty </w:t>
            </w:r>
            <w:r w:rsidRPr="00E55373">
              <w:rPr>
                <w:rFonts w:asciiTheme="minorHAnsi" w:hAnsiTheme="minorHAnsi" w:cstheme="minorHAnsi"/>
              </w:rPr>
              <w:t xml:space="preserve">zatrudnienia do realizacji </w:t>
            </w:r>
            <w:r w:rsidRPr="00A64791">
              <w:rPr>
                <w:rFonts w:asciiTheme="minorHAnsi" w:hAnsiTheme="minorHAnsi" w:cstheme="minorHAnsi"/>
              </w:rPr>
              <w:t xml:space="preserve">prac świadczonych w ramach Usługi Asysty Technicznej i Konserwacji lub </w:t>
            </w:r>
            <w:r w:rsidRPr="005624DE">
              <w:rPr>
                <w:rFonts w:asciiTheme="minorHAnsi" w:hAnsiTheme="minorHAnsi" w:cstheme="minorHAnsi"/>
              </w:rPr>
              <w:t xml:space="preserve">Usługi Realizacji </w:t>
            </w:r>
            <w:r w:rsidRPr="005624DE">
              <w:rPr>
                <w:rFonts w:asciiTheme="minorHAnsi" w:hAnsiTheme="minorHAnsi" w:cstheme="minorHAnsi"/>
              </w:rPr>
              <w:lastRenderedPageBreak/>
              <w:t xml:space="preserve">Ręcznych Czynności Dodatkowych </w:t>
            </w:r>
            <w:r>
              <w:rPr>
                <w:rFonts w:asciiTheme="minorHAnsi" w:hAnsiTheme="minorHAnsi" w:cstheme="minorHAnsi"/>
              </w:rPr>
              <w:t xml:space="preserve">lub </w:t>
            </w:r>
            <w:r w:rsidRPr="00A64791">
              <w:rPr>
                <w:rFonts w:asciiTheme="minorHAnsi" w:hAnsiTheme="minorHAnsi" w:cstheme="minorHAnsi"/>
              </w:rPr>
              <w:t xml:space="preserve">Modyfikacji i Rozwoju </w:t>
            </w:r>
            <w:r w:rsidRPr="00E55373">
              <w:rPr>
                <w:rFonts w:asciiTheme="minorHAnsi" w:hAnsiTheme="minorHAnsi" w:cstheme="minorHAnsi"/>
              </w:rPr>
              <w:t xml:space="preserve">2 (dwóch) i więcej </w:t>
            </w:r>
            <w:r w:rsidR="00405595">
              <w:rPr>
                <w:rFonts w:asciiTheme="minorHAnsi" w:hAnsiTheme="minorHAnsi" w:cstheme="minorHAnsi"/>
                <w:lang w:eastAsia="pl-PL"/>
              </w:rPr>
              <w:t>osoby/</w:t>
            </w:r>
            <w:r w:rsidR="00405595" w:rsidRPr="00BF2A85">
              <w:rPr>
                <w:rFonts w:asciiTheme="minorHAnsi" w:hAnsiTheme="minorHAnsi" w:cstheme="minorHAnsi"/>
                <w:lang w:eastAsia="pl-PL"/>
              </w:rPr>
              <w:t>osób</w:t>
            </w:r>
            <w:r w:rsidR="00405595">
              <w:t xml:space="preserve"> z niepełnosprawnością </w:t>
            </w:r>
            <w:r w:rsidRPr="00E55373">
              <w:rPr>
                <w:rFonts w:asciiTheme="minorHAnsi" w:hAnsiTheme="minorHAnsi" w:cstheme="minorHAnsi"/>
              </w:rPr>
              <w:t xml:space="preserve">w </w:t>
            </w:r>
            <w:r w:rsidR="0011676F" w:rsidRPr="00E55373">
              <w:rPr>
                <w:rFonts w:asciiTheme="minorHAnsi" w:hAnsiTheme="minorHAnsi" w:cstheme="minorHAnsi"/>
              </w:rPr>
              <w:t>nie mniejszy</w:t>
            </w:r>
            <w:r w:rsidR="0011676F">
              <w:rPr>
                <w:rFonts w:asciiTheme="minorHAnsi" w:hAnsiTheme="minorHAnsi" w:cstheme="minorHAnsi"/>
              </w:rPr>
              <w:t>m</w:t>
            </w:r>
            <w:r w:rsidR="0011676F" w:rsidRPr="00E55373">
              <w:rPr>
                <w:rFonts w:asciiTheme="minorHAnsi" w:hAnsiTheme="minorHAnsi" w:cstheme="minorHAnsi"/>
              </w:rPr>
              <w:t xml:space="preserve"> niż </w:t>
            </w:r>
            <w:r w:rsidR="0011676F">
              <w:rPr>
                <w:rFonts w:asciiTheme="minorHAnsi" w:hAnsiTheme="minorHAnsi" w:cstheme="minorHAnsi"/>
              </w:rPr>
              <w:t>trzy czwarte</w:t>
            </w:r>
            <w:r w:rsidR="0011676F" w:rsidRPr="00E55373">
              <w:rPr>
                <w:rFonts w:asciiTheme="minorHAnsi" w:hAnsiTheme="minorHAnsi" w:cstheme="minorHAnsi"/>
              </w:rPr>
              <w:t xml:space="preserve"> pełnego wymiaru czasu pracy.</w:t>
            </w:r>
          </w:p>
        </w:tc>
        <w:tc>
          <w:tcPr>
            <w:tcW w:w="2137" w:type="dxa"/>
          </w:tcPr>
          <w:p w14:paraId="0979A2F8" w14:textId="1990E5A8" w:rsidR="00F6324D" w:rsidRPr="001D0027" w:rsidRDefault="004522F8" w:rsidP="00DE2171">
            <w:pPr>
              <w:suppressAutoHyphens/>
              <w:spacing w:after="0"/>
              <w:ind w:left="0" w:firstLine="0"/>
              <w:jc w:val="center"/>
              <w:textAlignment w:val="baseline"/>
              <w:rPr>
                <w:rFonts w:asciiTheme="minorHAnsi" w:hAnsiTheme="minorHAnsi" w:cstheme="minorHAnsi"/>
                <w:lang w:eastAsia="pl-PL"/>
              </w:rPr>
            </w:pPr>
            <w:r>
              <w:rPr>
                <w:rFonts w:asciiTheme="minorHAnsi" w:hAnsiTheme="minorHAnsi" w:cstheme="minorHAnsi"/>
                <w:lang w:eastAsia="pl-PL"/>
              </w:rPr>
              <w:lastRenderedPageBreak/>
              <w:br/>
            </w:r>
            <w:r>
              <w:rPr>
                <w:rFonts w:asciiTheme="minorHAnsi" w:hAnsiTheme="minorHAnsi" w:cstheme="minorHAnsi"/>
                <w:lang w:eastAsia="pl-PL"/>
              </w:rPr>
              <w:br/>
            </w:r>
            <w:r w:rsidR="00782B1F" w:rsidRPr="001D0027">
              <w:rPr>
                <w:rFonts w:asciiTheme="minorHAnsi" w:hAnsiTheme="minorHAnsi" w:cstheme="minorHAnsi"/>
                <w:lang w:eastAsia="pl-PL"/>
              </w:rPr>
              <w:t>10</w:t>
            </w:r>
            <w:r w:rsidR="00F6324D" w:rsidRPr="001D0027">
              <w:rPr>
                <w:rFonts w:asciiTheme="minorHAnsi" w:hAnsiTheme="minorHAnsi" w:cstheme="minorHAnsi"/>
                <w:lang w:eastAsia="pl-PL"/>
              </w:rPr>
              <w:t xml:space="preserve"> punkt</w:t>
            </w:r>
            <w:r w:rsidR="003656CE">
              <w:rPr>
                <w:rFonts w:asciiTheme="minorHAnsi" w:hAnsiTheme="minorHAnsi" w:cstheme="minorHAnsi"/>
                <w:lang w:eastAsia="pl-PL"/>
              </w:rPr>
              <w:t>ów</w:t>
            </w:r>
          </w:p>
        </w:tc>
      </w:tr>
    </w:tbl>
    <w:p w14:paraId="7EE033CF" w14:textId="3D9036DE" w:rsidR="00F6324D" w:rsidRPr="007A1CC8" w:rsidRDefault="00F6324D" w:rsidP="00F6324D">
      <w:pPr>
        <w:pStyle w:val="Akapitzlist"/>
        <w:widowControl w:val="0"/>
        <w:tabs>
          <w:tab w:val="left" w:pos="709"/>
        </w:tabs>
        <w:suppressAutoHyphens/>
        <w:spacing w:before="120" w:after="240"/>
        <w:ind w:left="567" w:firstLine="0"/>
        <w:rPr>
          <w:b/>
          <w:bCs/>
        </w:rPr>
      </w:pPr>
      <w:r w:rsidRPr="007A1CC8">
        <w:rPr>
          <w:b/>
          <w:bCs/>
        </w:rPr>
        <w:t>Uwaga: W przypadku, gdy Wykonawca nie zadeklaruje w pkt 2.</w:t>
      </w:r>
      <w:r w:rsidR="00DE2171">
        <w:rPr>
          <w:b/>
          <w:bCs/>
        </w:rPr>
        <w:t>3</w:t>
      </w:r>
      <w:r w:rsidRPr="007A1CC8">
        <w:rPr>
          <w:b/>
          <w:bCs/>
        </w:rPr>
        <w:t xml:space="preserve"> Rozdziału 2 Formularza Oferty zatrudnienia </w:t>
      </w:r>
      <w:r w:rsidR="003656CE" w:rsidRPr="001D0027">
        <w:rPr>
          <w:rFonts w:asciiTheme="minorHAnsi" w:hAnsiTheme="minorHAnsi" w:cstheme="minorHAnsi"/>
          <w:b/>
          <w:bCs/>
          <w:lang w:eastAsia="pl-PL"/>
        </w:rPr>
        <w:t>osoby/osób</w:t>
      </w:r>
      <w:r w:rsidR="003656CE" w:rsidRPr="001D0027">
        <w:rPr>
          <w:b/>
          <w:bCs/>
        </w:rPr>
        <w:t xml:space="preserve"> z niepełnosprawnością</w:t>
      </w:r>
      <w:r w:rsidR="003656CE">
        <w:t xml:space="preserve"> </w:t>
      </w:r>
      <w:r w:rsidRPr="007A1CC8">
        <w:rPr>
          <w:b/>
          <w:bCs/>
        </w:rPr>
        <w:t xml:space="preserve">lub zrobi to </w:t>
      </w:r>
      <w:r w:rsidR="003656CE">
        <w:rPr>
          <w:b/>
          <w:bCs/>
        </w:rPr>
        <w:br/>
      </w:r>
      <w:r w:rsidRPr="007A1CC8">
        <w:rPr>
          <w:b/>
          <w:bCs/>
        </w:rPr>
        <w:t>w sposób niejednoznaczny, oferta Wykonawcy w tym kryterium otrzyma 0 punktów.</w:t>
      </w:r>
    </w:p>
    <w:p w14:paraId="7A307CB3" w14:textId="77777777" w:rsidR="00F6324D" w:rsidRDefault="00F6324D" w:rsidP="009E2A9C">
      <w:pPr>
        <w:pStyle w:val="Akapitzlist"/>
        <w:widowControl w:val="0"/>
        <w:numPr>
          <w:ilvl w:val="1"/>
          <w:numId w:val="35"/>
        </w:numPr>
        <w:tabs>
          <w:tab w:val="left" w:pos="709"/>
        </w:tabs>
        <w:suppressAutoHyphens/>
        <w:spacing w:before="120" w:after="240"/>
        <w:ind w:left="709" w:hanging="709"/>
      </w:pPr>
      <w:r w:rsidRPr="00010A0C">
        <w:t xml:space="preserve">Liczba punktów w kryterium </w:t>
      </w:r>
      <w:r>
        <w:t xml:space="preserve">„cena oferty” </w:t>
      </w:r>
      <w:r w:rsidRPr="00010A0C">
        <w:t>zostanie wyliczona z dokładnością do dwóch miejsc po przecinku.</w:t>
      </w:r>
    </w:p>
    <w:p w14:paraId="312CE839" w14:textId="77777777" w:rsidR="00F6324D" w:rsidRPr="00A153EA" w:rsidRDefault="00F6324D" w:rsidP="009E2A9C">
      <w:pPr>
        <w:pStyle w:val="Akapitzlist"/>
        <w:widowControl w:val="0"/>
        <w:numPr>
          <w:ilvl w:val="1"/>
          <w:numId w:val="35"/>
        </w:numPr>
        <w:tabs>
          <w:tab w:val="left" w:pos="709"/>
        </w:tabs>
        <w:suppressAutoHyphens/>
        <w:spacing w:before="120" w:after="240"/>
        <w:ind w:left="709" w:hanging="709"/>
      </w:pPr>
      <w:r w:rsidRPr="00A153EA">
        <w:t>Całkowita liczba punktów, jaką otrzyma dana oferta, zostanie obliczona wg poniższego wzoru:</w:t>
      </w:r>
    </w:p>
    <w:p w14:paraId="22D59CAA" w14:textId="6967705C" w:rsidR="00F6324D" w:rsidRDefault="00F6324D" w:rsidP="00F6324D">
      <w:pPr>
        <w:pStyle w:val="Akapitzlist"/>
        <w:widowControl w:val="0"/>
        <w:tabs>
          <w:tab w:val="left" w:pos="709"/>
        </w:tabs>
        <w:suppressAutoHyphens/>
        <w:spacing w:before="120" w:after="240"/>
        <w:ind w:left="709" w:firstLine="0"/>
      </w:pPr>
      <w:r w:rsidRPr="00A153EA">
        <w:t>LP = C +</w:t>
      </w:r>
      <w:r>
        <w:t xml:space="preserve"> </w:t>
      </w:r>
      <w:r w:rsidR="00DE2171">
        <w:t>N</w:t>
      </w:r>
      <w:r>
        <w:t xml:space="preserve"> </w:t>
      </w:r>
      <w:r w:rsidRPr="00A153EA">
        <w:t xml:space="preserve">+ </w:t>
      </w:r>
      <w:r>
        <w:t>AS</w:t>
      </w:r>
    </w:p>
    <w:p w14:paraId="77E7E3F2" w14:textId="77777777" w:rsidR="00F6324D" w:rsidRDefault="00F6324D" w:rsidP="00F6324D">
      <w:pPr>
        <w:pStyle w:val="Akapitzlist"/>
        <w:widowControl w:val="0"/>
        <w:tabs>
          <w:tab w:val="left" w:pos="709"/>
        </w:tabs>
        <w:suppressAutoHyphens/>
        <w:spacing w:before="120" w:after="240"/>
        <w:ind w:left="709" w:firstLine="0"/>
      </w:pPr>
      <w:r>
        <w:t>gdzie: LP – liczba punktów uzyskanych przez ofertę.</w:t>
      </w:r>
    </w:p>
    <w:p w14:paraId="1620B1FA" w14:textId="77777777" w:rsidR="00F6324D" w:rsidRDefault="00F6324D" w:rsidP="00F6324D">
      <w:pPr>
        <w:pStyle w:val="Akapitzlist"/>
        <w:widowControl w:val="0"/>
        <w:tabs>
          <w:tab w:val="left" w:pos="709"/>
        </w:tabs>
        <w:suppressAutoHyphens/>
        <w:spacing w:before="120" w:after="240"/>
        <w:ind w:left="709" w:firstLine="0"/>
      </w:pPr>
      <w:r>
        <w:t>Najkorzystniejsza oferta może uzyskać maksymalnie 100 punktów.</w:t>
      </w:r>
    </w:p>
    <w:p w14:paraId="7F588F6B" w14:textId="77777777" w:rsidR="00F6324D" w:rsidRDefault="00F6324D" w:rsidP="009E2A9C">
      <w:pPr>
        <w:pStyle w:val="Akapitzlist"/>
        <w:widowControl w:val="0"/>
        <w:numPr>
          <w:ilvl w:val="1"/>
          <w:numId w:val="35"/>
        </w:numPr>
        <w:tabs>
          <w:tab w:val="left" w:pos="709"/>
        </w:tabs>
        <w:suppressAutoHyphens/>
        <w:spacing w:before="120" w:after="240"/>
        <w:ind w:left="709" w:hanging="709"/>
      </w:pPr>
      <w:r w:rsidRPr="00010A0C">
        <w:t xml:space="preserve">Zamawiający udzieli zamówienia Wykonawcy, którego oferta odpowiadać będzie wszystkim wymaganiom przedstawionym w ustawie </w:t>
      </w:r>
      <w:proofErr w:type="spellStart"/>
      <w:r w:rsidRPr="00010A0C">
        <w:t>Pzp</w:t>
      </w:r>
      <w:proofErr w:type="spellEnd"/>
      <w:r w:rsidRPr="00010A0C">
        <w:t xml:space="preserve"> oraz w SWZ</w:t>
      </w:r>
      <w:r>
        <w:t xml:space="preserve"> wraz z załącznikami</w:t>
      </w:r>
      <w:r w:rsidRPr="00010A0C">
        <w:t xml:space="preserve"> i zostanie oceniona jako najkorzystniejsza w oparciu o podane kryteri</w:t>
      </w:r>
      <w:r>
        <w:t>a</w:t>
      </w:r>
      <w:r w:rsidRPr="00010A0C">
        <w:t xml:space="preserve"> oceny ofert.</w:t>
      </w:r>
    </w:p>
    <w:p w14:paraId="438433B2" w14:textId="2ADA54B7" w:rsidR="00F6324D" w:rsidRPr="00F6324D" w:rsidRDefault="00F6324D" w:rsidP="001C5AD7">
      <w:pPr>
        <w:pStyle w:val="Akapitzlist"/>
        <w:widowControl w:val="0"/>
        <w:numPr>
          <w:ilvl w:val="1"/>
          <w:numId w:val="35"/>
        </w:numPr>
        <w:tabs>
          <w:tab w:val="left" w:pos="709"/>
        </w:tabs>
        <w:suppressAutoHyphens/>
        <w:spacing w:before="120" w:after="240"/>
        <w:ind w:left="709" w:hanging="709"/>
      </w:pPr>
      <w:r w:rsidRPr="00422E8E">
        <w:t>Jeżeli nie będzie można wybrać najkorzystniejszej oferty z uwagi na to, że dwie lub więcej ofert przedstawiają taki sam bilans ceny i innych kryteriów oceny ofert, Zamawiający wybiera spośród tych ofert ofertę, która otrzyma najwyższą ocenę w kryterium o najwyższej wadze. Jeżeli oferty otrzymały taką samą ocenę w kryterium o najwyższej wadze, Zamawiający wybiera ofertę z najniższą ceną. Jeżeli nie można dokonać wyboru oferty w sposób, o którym mowa w zdaniu poprzednim, Zamawiający wzywa wykonawców, którzy złożyli te oferty, do złożenia w terminie określonym przez Zamawiającego ofert dodatkowych zawierających nową cenę.</w:t>
      </w:r>
    </w:p>
    <w:p w14:paraId="3ACE097E" w14:textId="4152413D" w:rsidR="001360D9" w:rsidRPr="0018109E" w:rsidRDefault="004F4187" w:rsidP="00114C26">
      <w:pPr>
        <w:pStyle w:val="Nagwek2"/>
      </w:pPr>
      <w:bookmarkStart w:id="50" w:name="_Toc96430587"/>
      <w:r w:rsidRPr="00591894">
        <w:t>R</w:t>
      </w:r>
      <w:r w:rsidR="003F12BE" w:rsidRPr="00591894">
        <w:t xml:space="preserve">ozdział </w:t>
      </w:r>
      <w:r w:rsidR="00485595" w:rsidRPr="00591894">
        <w:t>2</w:t>
      </w:r>
      <w:r w:rsidR="00206D3E">
        <w:t>2</w:t>
      </w:r>
      <w:r w:rsidRPr="00591894">
        <w:t>.</w:t>
      </w:r>
      <w:r w:rsidR="00F504CB" w:rsidRPr="00591894">
        <w:t xml:space="preserve"> </w:t>
      </w:r>
      <w:r w:rsidRPr="00591894">
        <w:t>Informacje</w:t>
      </w:r>
      <w:r w:rsidR="00114C26">
        <w:t xml:space="preserve"> </w:t>
      </w:r>
      <w:r w:rsidR="00114C26" w:rsidRPr="00591894">
        <w:t>o</w:t>
      </w:r>
      <w:r w:rsidR="00114C26">
        <w:t> </w:t>
      </w:r>
      <w:r w:rsidRPr="00591894">
        <w:t>formalnościach, jakie muszą zostać dopełnione po wyborze oferty</w:t>
      </w:r>
      <w:r w:rsidR="00114C26">
        <w:t xml:space="preserve"> </w:t>
      </w:r>
      <w:r w:rsidR="00114C26" w:rsidRPr="00591894">
        <w:t>w</w:t>
      </w:r>
      <w:r w:rsidR="00114C26">
        <w:t> </w:t>
      </w:r>
      <w:r w:rsidRPr="00591894">
        <w:t>celu zawarcia umowy</w:t>
      </w:r>
      <w:r w:rsidR="00114C26">
        <w:t xml:space="preserve"> </w:t>
      </w:r>
      <w:r w:rsidR="00114C26" w:rsidRPr="00591894">
        <w:t>w</w:t>
      </w:r>
      <w:r w:rsidR="00114C26">
        <w:t> </w:t>
      </w:r>
      <w:r w:rsidRPr="00591894">
        <w:t>sprawie zamówienia publicznego</w:t>
      </w:r>
      <w:bookmarkEnd w:id="50"/>
      <w:r>
        <w:t>.</w:t>
      </w:r>
    </w:p>
    <w:p w14:paraId="14928851" w14:textId="02CCACE9" w:rsidR="006912D9" w:rsidRDefault="00DB7B64" w:rsidP="009E2A9C">
      <w:pPr>
        <w:pStyle w:val="Akapitzlist"/>
        <w:widowControl w:val="0"/>
        <w:numPr>
          <w:ilvl w:val="1"/>
          <w:numId w:val="36"/>
        </w:numPr>
        <w:suppressAutoHyphens/>
        <w:spacing w:before="120"/>
        <w:ind w:left="567" w:hanging="567"/>
      </w:pPr>
      <w:r w:rsidRPr="00DB7B64">
        <w:t xml:space="preserve">Niezwłocznie po wyborze najkorzystniejszej oferty Zamawiający, za pośrednictwem </w:t>
      </w:r>
      <w:hyperlink r:id="rId47" w:history="1">
        <w:r w:rsidRPr="005A7B96">
          <w:rPr>
            <w:rStyle w:val="Hipercze"/>
          </w:rPr>
          <w:t>Platformy Zakupowej</w:t>
        </w:r>
      </w:hyperlink>
      <w:r w:rsidRPr="00DB7B64">
        <w:t xml:space="preserve">, przekaże równocześnie wszystkim </w:t>
      </w:r>
      <w:r w:rsidR="00804A53">
        <w:t>W</w:t>
      </w:r>
      <w:r w:rsidRPr="00DB7B64">
        <w:t>ykonawcom, którzy złożyli oferty, informacje,</w:t>
      </w:r>
      <w:r w:rsidR="00114C26">
        <w:t xml:space="preserve"> </w:t>
      </w:r>
      <w:r w:rsidR="00114C26" w:rsidRPr="00DB7B64">
        <w:t>o</w:t>
      </w:r>
      <w:r w:rsidR="00114C26">
        <w:t> </w:t>
      </w:r>
      <w:r w:rsidRPr="00DB7B64">
        <w:t>których mowa</w:t>
      </w:r>
      <w:r w:rsidR="00114C26">
        <w:t xml:space="preserve"> </w:t>
      </w:r>
      <w:r w:rsidR="00114C26" w:rsidRPr="00DB7B64">
        <w:t>w</w:t>
      </w:r>
      <w:r w:rsidR="00114C26">
        <w:t> </w:t>
      </w:r>
      <w:r w:rsidR="00206D3E">
        <w:t>art.</w:t>
      </w:r>
      <w:r w:rsidRPr="00DB7B64">
        <w:t xml:space="preserve"> 253 ust</w:t>
      </w:r>
      <w:r w:rsidR="00206D3E">
        <w:t>.</w:t>
      </w:r>
      <w:r w:rsidRPr="00DB7B64">
        <w:t xml:space="preserve"> 1 p</w:t>
      </w:r>
      <w:r w:rsidR="00206D3E">
        <w:t>kt</w:t>
      </w:r>
      <w:r w:rsidRPr="00DB7B64">
        <w:t xml:space="preserve"> 1-2 ustawy </w:t>
      </w:r>
      <w:proofErr w:type="spellStart"/>
      <w:r w:rsidRPr="00DB7B64">
        <w:t>Pzp</w:t>
      </w:r>
      <w:proofErr w:type="spellEnd"/>
      <w:r w:rsidRPr="00DB7B64">
        <w:t>,</w:t>
      </w:r>
      <w:r w:rsidR="00114C26">
        <w:t xml:space="preserve"> </w:t>
      </w:r>
      <w:r w:rsidR="00114C26" w:rsidRPr="00DB7B64">
        <w:t>a</w:t>
      </w:r>
      <w:r w:rsidR="00114C26">
        <w:t> </w:t>
      </w:r>
      <w:r w:rsidRPr="00DB7B64">
        <w:t xml:space="preserve">także udostępni na </w:t>
      </w:r>
      <w:hyperlink r:id="rId48" w:history="1">
        <w:r w:rsidRPr="005A7B96">
          <w:rPr>
            <w:rStyle w:val="Hipercze"/>
          </w:rPr>
          <w:t>Platformie Zakupowej</w:t>
        </w:r>
      </w:hyperlink>
      <w:r w:rsidRPr="00DB7B64">
        <w:t xml:space="preserve"> informacje,</w:t>
      </w:r>
      <w:r w:rsidR="00114C26">
        <w:t xml:space="preserve"> </w:t>
      </w:r>
      <w:r w:rsidR="00114C26" w:rsidRPr="00DB7B64">
        <w:t>o</w:t>
      </w:r>
      <w:r w:rsidR="00114C26">
        <w:t> </w:t>
      </w:r>
      <w:r w:rsidRPr="00DB7B64">
        <w:t>których mowa</w:t>
      </w:r>
      <w:r w:rsidR="00114C26">
        <w:t xml:space="preserve"> </w:t>
      </w:r>
      <w:r w:rsidR="00114C26" w:rsidRPr="00DB7B64">
        <w:t>w</w:t>
      </w:r>
      <w:r w:rsidR="00114C26">
        <w:t> </w:t>
      </w:r>
      <w:r w:rsidR="00206D3E">
        <w:t>art.</w:t>
      </w:r>
      <w:r w:rsidRPr="00DB7B64">
        <w:t xml:space="preserve"> 253 ust</w:t>
      </w:r>
      <w:r w:rsidR="00206D3E">
        <w:t>.</w:t>
      </w:r>
      <w:r w:rsidRPr="00DB7B64">
        <w:t xml:space="preserve"> 1 p</w:t>
      </w:r>
      <w:r w:rsidR="00206D3E">
        <w:t>kt</w:t>
      </w:r>
      <w:r w:rsidRPr="00DB7B64">
        <w:t xml:space="preserve"> 1 ustawy </w:t>
      </w:r>
      <w:proofErr w:type="spellStart"/>
      <w:r w:rsidRPr="00DB7B64">
        <w:t>Pzp</w:t>
      </w:r>
      <w:proofErr w:type="spellEnd"/>
      <w:r w:rsidRPr="00DB7B64">
        <w:t>.</w:t>
      </w:r>
      <w:r>
        <w:t xml:space="preserve"> </w:t>
      </w:r>
    </w:p>
    <w:p w14:paraId="7597D3E8" w14:textId="4FE18840" w:rsidR="00950832" w:rsidRDefault="00950832" w:rsidP="009E2A9C">
      <w:pPr>
        <w:pStyle w:val="Akapitzlist"/>
        <w:widowControl w:val="0"/>
        <w:numPr>
          <w:ilvl w:val="1"/>
          <w:numId w:val="36"/>
        </w:numPr>
        <w:suppressAutoHyphens/>
        <w:spacing w:before="120"/>
        <w:ind w:left="567" w:hanging="567"/>
      </w:pPr>
      <w:bookmarkStart w:id="51" w:name="_Hlk72492243"/>
      <w:r w:rsidRPr="00950832">
        <w:lastRenderedPageBreak/>
        <w:t xml:space="preserve">Z wybranym Wykonawcą Zamawiający podpisze </w:t>
      </w:r>
      <w:r w:rsidR="009B3C08">
        <w:t>u</w:t>
      </w:r>
      <w:r w:rsidRPr="00950832">
        <w:t>mowę</w:t>
      </w:r>
      <w:r w:rsidR="00114C26">
        <w:t xml:space="preserve"> w </w:t>
      </w:r>
      <w:r w:rsidR="0005086E">
        <w:t xml:space="preserve">sprawie </w:t>
      </w:r>
      <w:r w:rsidRPr="00950832">
        <w:t>zamówienia</w:t>
      </w:r>
      <w:r w:rsidR="00B24F69">
        <w:t xml:space="preserve"> publicznego</w:t>
      </w:r>
      <w:r w:rsidRPr="00950832">
        <w:t>,</w:t>
      </w:r>
      <w:r w:rsidR="00114C26">
        <w:t xml:space="preserve"> </w:t>
      </w:r>
      <w:r w:rsidR="00114C26" w:rsidRPr="00950832">
        <w:t>w</w:t>
      </w:r>
      <w:r w:rsidR="00114C26">
        <w:t> </w:t>
      </w:r>
      <w:r w:rsidRPr="00950832">
        <w:t>terminie określonym</w:t>
      </w:r>
      <w:r w:rsidR="00114C26">
        <w:t xml:space="preserve"> </w:t>
      </w:r>
      <w:r w:rsidR="00114C26" w:rsidRPr="00950832">
        <w:t>w</w:t>
      </w:r>
      <w:r w:rsidR="00114C26">
        <w:t> </w:t>
      </w:r>
      <w:r w:rsidR="006C3872">
        <w:t>art. 264</w:t>
      </w:r>
      <w:r w:rsidRPr="00950832">
        <w:t xml:space="preserve"> ust</w:t>
      </w:r>
      <w:r w:rsidR="00B14468">
        <w:t xml:space="preserve">. 1 </w:t>
      </w:r>
      <w:r w:rsidRPr="00950832">
        <w:t>ustawy</w:t>
      </w:r>
      <w:r w:rsidR="00001634">
        <w:t xml:space="preserve"> </w:t>
      </w:r>
      <w:proofErr w:type="spellStart"/>
      <w:r w:rsidR="00001634">
        <w:t>Pzp</w:t>
      </w:r>
      <w:proofErr w:type="spellEnd"/>
      <w:r w:rsidRPr="00950832">
        <w:t>,</w:t>
      </w:r>
      <w:r w:rsidR="00114C26">
        <w:t xml:space="preserve"> </w:t>
      </w:r>
      <w:r w:rsidR="00114C26" w:rsidRPr="00950832">
        <w:t>z</w:t>
      </w:r>
      <w:r w:rsidR="00114C26">
        <w:t> </w:t>
      </w:r>
      <w:r w:rsidRPr="00950832">
        <w:t xml:space="preserve">uwzględnieniem </w:t>
      </w:r>
      <w:r w:rsidR="009314F3">
        <w:t>art.</w:t>
      </w:r>
      <w:r w:rsidR="008C0734">
        <w:t> </w:t>
      </w:r>
      <w:r w:rsidRPr="00950832">
        <w:t>577 ustawy</w:t>
      </w:r>
      <w:r w:rsidR="00001634">
        <w:t xml:space="preserve"> </w:t>
      </w:r>
      <w:proofErr w:type="spellStart"/>
      <w:r w:rsidR="00001634">
        <w:t>Pzp</w:t>
      </w:r>
      <w:proofErr w:type="spellEnd"/>
      <w:r w:rsidR="00F504CB">
        <w:t xml:space="preserve"> bądź </w:t>
      </w:r>
      <w:r w:rsidR="009314F3">
        <w:t>art.</w:t>
      </w:r>
      <w:r w:rsidR="00F504CB">
        <w:t xml:space="preserve"> </w:t>
      </w:r>
      <w:r w:rsidR="009314F3">
        <w:t>264</w:t>
      </w:r>
      <w:r w:rsidR="00F504CB">
        <w:t xml:space="preserve"> ust</w:t>
      </w:r>
      <w:r w:rsidR="009314F3">
        <w:t>.</w:t>
      </w:r>
      <w:r w:rsidR="00F504CB">
        <w:t xml:space="preserve"> </w:t>
      </w:r>
      <w:r w:rsidR="009314F3">
        <w:t>2</w:t>
      </w:r>
      <w:r w:rsidR="00F504CB">
        <w:t xml:space="preserve"> p</w:t>
      </w:r>
      <w:r w:rsidR="009314F3">
        <w:t>kt</w:t>
      </w:r>
      <w:r w:rsidR="00CE2971">
        <w:t xml:space="preserve"> 1</w:t>
      </w:r>
      <w:r w:rsidR="00F504CB">
        <w:t xml:space="preserve"> </w:t>
      </w:r>
      <w:r w:rsidR="00CE2971">
        <w:t xml:space="preserve">lit. a) </w:t>
      </w:r>
      <w:r w:rsidR="00F504CB">
        <w:t xml:space="preserve">ustawy </w:t>
      </w:r>
      <w:proofErr w:type="spellStart"/>
      <w:r w:rsidR="00F504CB">
        <w:t>Pzp</w:t>
      </w:r>
      <w:proofErr w:type="spellEnd"/>
      <w:r w:rsidRPr="00950832">
        <w:t>.</w:t>
      </w:r>
    </w:p>
    <w:p w14:paraId="66397B39" w14:textId="4DE88B01" w:rsidR="001360D9" w:rsidRDefault="001F1A68" w:rsidP="009E2A9C">
      <w:pPr>
        <w:pStyle w:val="Akapitzlist"/>
        <w:widowControl w:val="0"/>
        <w:numPr>
          <w:ilvl w:val="1"/>
          <w:numId w:val="36"/>
        </w:numPr>
        <w:suppressAutoHyphens/>
        <w:spacing w:before="120"/>
        <w:ind w:left="567" w:hanging="567"/>
      </w:pPr>
      <w:r w:rsidRPr="001F1A68">
        <w:t>Umowa</w:t>
      </w:r>
      <w:r w:rsidR="00114C26">
        <w:t xml:space="preserve"> </w:t>
      </w:r>
      <w:r w:rsidR="00114C26" w:rsidRPr="001F1A68">
        <w:t>w</w:t>
      </w:r>
      <w:r w:rsidR="00114C26">
        <w:t> </w:t>
      </w:r>
      <w:r w:rsidRPr="001F1A68">
        <w:t>sprawie zamówienia publicznego zostanie zawarta</w:t>
      </w:r>
      <w:r w:rsidR="00114C26">
        <w:t xml:space="preserve"> </w:t>
      </w:r>
      <w:r w:rsidR="00114C26" w:rsidRPr="001F1A68">
        <w:t>z</w:t>
      </w:r>
      <w:r w:rsidR="00114C26">
        <w:t> </w:t>
      </w:r>
      <w:r w:rsidR="00804A53">
        <w:t>W</w:t>
      </w:r>
      <w:r w:rsidR="00804A53" w:rsidRPr="001F1A68">
        <w:t>ykonawcą</w:t>
      </w:r>
      <w:r w:rsidRPr="001F1A68">
        <w:t>, którego oferta została oceniona jako najkorzystniejsza,</w:t>
      </w:r>
      <w:r w:rsidR="00114C26">
        <w:t xml:space="preserve"> </w:t>
      </w:r>
      <w:r w:rsidR="00114C26" w:rsidRPr="001F1A68">
        <w:t>w</w:t>
      </w:r>
      <w:r w:rsidR="00114C26">
        <w:t> </w:t>
      </w:r>
      <w:r w:rsidRPr="001F1A68">
        <w:t>terminie</w:t>
      </w:r>
      <w:r w:rsidR="00114C26">
        <w:t xml:space="preserve"> i </w:t>
      </w:r>
      <w:r>
        <w:t xml:space="preserve">miejscu </w:t>
      </w:r>
      <w:r w:rsidRPr="001F1A68">
        <w:t>wskazanym przez Zamawiającego.</w:t>
      </w:r>
    </w:p>
    <w:p w14:paraId="21F2F484" w14:textId="14E4AE5B" w:rsidR="0098560F" w:rsidRPr="0098560F" w:rsidRDefault="0098560F" w:rsidP="009E2A9C">
      <w:pPr>
        <w:pStyle w:val="Akapitzlist"/>
        <w:widowControl w:val="0"/>
        <w:numPr>
          <w:ilvl w:val="1"/>
          <w:numId w:val="36"/>
        </w:numPr>
        <w:suppressAutoHyphens/>
        <w:spacing w:before="120"/>
        <w:ind w:left="567" w:hanging="567"/>
      </w:pPr>
      <w:r w:rsidRPr="0098560F">
        <w:t xml:space="preserve">Przed </w:t>
      </w:r>
      <w:r w:rsidR="0021410B" w:rsidRPr="00BC78E7">
        <w:rPr>
          <w:b/>
          <w:bCs/>
        </w:rPr>
        <w:t>zawarciem</w:t>
      </w:r>
      <w:r w:rsidRPr="00BC78E7">
        <w:rPr>
          <w:b/>
          <w:bCs/>
        </w:rPr>
        <w:t xml:space="preserve"> </w:t>
      </w:r>
      <w:r w:rsidR="004F4187" w:rsidRPr="00BC78E7">
        <w:rPr>
          <w:b/>
          <w:bCs/>
        </w:rPr>
        <w:t>U</w:t>
      </w:r>
      <w:r w:rsidRPr="00BC78E7">
        <w:rPr>
          <w:b/>
          <w:bCs/>
        </w:rPr>
        <w:t xml:space="preserve">mowy </w:t>
      </w:r>
      <w:r w:rsidRPr="0098560F">
        <w:t>Wykonawca, którego oferta zostanie uznana za najkorzystniejszą:</w:t>
      </w:r>
    </w:p>
    <w:p w14:paraId="2251DC9A" w14:textId="575A71E4" w:rsidR="00F365E5" w:rsidRDefault="00E55373" w:rsidP="009E2A9C">
      <w:pPr>
        <w:pStyle w:val="Akapitzlist"/>
        <w:widowControl w:val="0"/>
        <w:numPr>
          <w:ilvl w:val="2"/>
          <w:numId w:val="36"/>
        </w:numPr>
        <w:tabs>
          <w:tab w:val="left" w:pos="1134"/>
        </w:tabs>
        <w:suppressAutoHyphens/>
        <w:spacing w:before="120"/>
        <w:ind w:left="1418" w:hanging="851"/>
      </w:pPr>
      <w:r w:rsidRPr="0098560F">
        <w:t>dostarczy</w:t>
      </w:r>
      <w:r>
        <w:t xml:space="preserve"> </w:t>
      </w:r>
      <w:r w:rsidR="00973DE7">
        <w:t>informacje niezbędne do uzupełnienia treści umowy</w:t>
      </w:r>
      <w:r w:rsidR="00BA21A3">
        <w:t>, np.</w:t>
      </w:r>
      <w:r w:rsidR="009162DC" w:rsidRPr="00A175C4">
        <w:rPr>
          <w:rFonts w:ascii="Palatino Linotype" w:eastAsia="Palatino Linotype" w:hAnsi="Palatino Linotype" w:cs="Palatino Linotype"/>
          <w:sz w:val="22"/>
          <w:szCs w:val="22"/>
          <w:lang w:eastAsia="pl-PL"/>
        </w:rPr>
        <w:t xml:space="preserve"> </w:t>
      </w:r>
      <w:r w:rsidR="009162DC" w:rsidRPr="009162DC">
        <w:t>imiona i</w:t>
      </w:r>
      <w:r w:rsidR="008C0734">
        <w:t> </w:t>
      </w:r>
      <w:r w:rsidR="009162DC" w:rsidRPr="009162DC">
        <w:t>nazwiska</w:t>
      </w:r>
      <w:r w:rsidR="00A175C4">
        <w:t xml:space="preserve"> </w:t>
      </w:r>
      <w:r w:rsidR="009162DC" w:rsidRPr="009162DC">
        <w:t xml:space="preserve">uprawnionych osób, które będą reprezentować Wykonawcę przy podpisaniu umowy, </w:t>
      </w:r>
      <w:r w:rsidR="009162DC">
        <w:t xml:space="preserve">osoby do komunikacji </w:t>
      </w:r>
      <w:r w:rsidR="009162DC" w:rsidRPr="009162DC">
        <w:t>itp.</w:t>
      </w:r>
      <w:r w:rsidR="00973DE7">
        <w:t>;</w:t>
      </w:r>
      <w:r w:rsidR="0098560F">
        <w:tab/>
      </w:r>
    </w:p>
    <w:p w14:paraId="09B5EC3A" w14:textId="44705AE9" w:rsidR="00825195" w:rsidRPr="002E413E" w:rsidRDefault="00E55373" w:rsidP="009E2A9C">
      <w:pPr>
        <w:pStyle w:val="Akapitzlist"/>
        <w:widowControl w:val="0"/>
        <w:numPr>
          <w:ilvl w:val="2"/>
          <w:numId w:val="36"/>
        </w:numPr>
        <w:tabs>
          <w:tab w:val="left" w:pos="1134"/>
        </w:tabs>
        <w:suppressAutoHyphens/>
        <w:spacing w:before="120"/>
        <w:ind w:left="1418" w:hanging="851"/>
      </w:pPr>
      <w:r w:rsidRPr="00185527">
        <w:t xml:space="preserve">dostarczy </w:t>
      </w:r>
      <w:r w:rsidR="00825195" w:rsidRPr="00185527">
        <w:t>pełnomocnictwo dla osób podpisujących umowę, jeśli ich umocowanie do podpisania umowy nie wynika</w:t>
      </w:r>
      <w:r w:rsidR="00114C26">
        <w:t xml:space="preserve"> </w:t>
      </w:r>
      <w:r w:rsidR="00114C26" w:rsidRPr="00185527">
        <w:t>z</w:t>
      </w:r>
      <w:r w:rsidR="00114C26">
        <w:t> </w:t>
      </w:r>
      <w:r w:rsidR="00825195" w:rsidRPr="00185527">
        <w:t>dokumentów załączonych do oferty;</w:t>
      </w:r>
    </w:p>
    <w:p w14:paraId="0E96C6C8" w14:textId="6920F818" w:rsidR="000266F9" w:rsidRPr="002E413E" w:rsidRDefault="000A5D57" w:rsidP="009E2A9C">
      <w:pPr>
        <w:pStyle w:val="Akapitzlist"/>
        <w:widowControl w:val="0"/>
        <w:numPr>
          <w:ilvl w:val="2"/>
          <w:numId w:val="36"/>
        </w:numPr>
        <w:tabs>
          <w:tab w:val="left" w:pos="1134"/>
        </w:tabs>
        <w:suppressAutoHyphens/>
        <w:spacing w:before="120"/>
        <w:ind w:left="1418" w:hanging="851"/>
      </w:pPr>
      <w:r w:rsidRPr="00185527">
        <w:t xml:space="preserve">jeżeli zostanie wybrana oferta konsorcjum, Zamawiający może zażądać przed </w:t>
      </w:r>
      <w:r w:rsidR="0021410B" w:rsidRPr="00185527">
        <w:t>zawarciem</w:t>
      </w:r>
      <w:r w:rsidRPr="00185527">
        <w:t xml:space="preserve"> umowy, przedłożenia kopii umowy regulującej współpracę </w:t>
      </w:r>
      <w:r w:rsidR="00804A53" w:rsidRPr="00185527">
        <w:t>W</w:t>
      </w:r>
      <w:r w:rsidRPr="00185527">
        <w:t>ykonawców tworzących konsorcjum.</w:t>
      </w:r>
      <w:r w:rsidR="00114C26">
        <w:t xml:space="preserve"> </w:t>
      </w:r>
      <w:r w:rsidR="00114C26" w:rsidRPr="00185527">
        <w:t>Z</w:t>
      </w:r>
      <w:r w:rsidR="00114C26">
        <w:t> </w:t>
      </w:r>
      <w:r w:rsidR="00747A32" w:rsidRPr="00185527">
        <w:t>treści powyższej umowy powinny</w:t>
      </w:r>
      <w:r w:rsidR="00114C26">
        <w:t xml:space="preserve"> </w:t>
      </w:r>
      <w:r w:rsidR="00114C26" w:rsidRPr="00185527">
        <w:t>w</w:t>
      </w:r>
      <w:r w:rsidR="00114C26">
        <w:t> </w:t>
      </w:r>
      <w:r w:rsidR="00747A32" w:rsidRPr="00185527">
        <w:t>szczególności wynikać: zasady współdziałania, zakres współuczestnictwa</w:t>
      </w:r>
      <w:r w:rsidR="00114C26">
        <w:t xml:space="preserve"> </w:t>
      </w:r>
      <w:r w:rsidR="00114C26" w:rsidRPr="00185527">
        <w:t>i</w:t>
      </w:r>
      <w:r w:rsidR="00114C26">
        <w:t> </w:t>
      </w:r>
      <w:r w:rsidR="00747A32" w:rsidRPr="00185527">
        <w:t>podział obowiązków Wykonawców</w:t>
      </w:r>
      <w:r w:rsidR="00114C26">
        <w:t xml:space="preserve"> </w:t>
      </w:r>
      <w:r w:rsidR="00114C26" w:rsidRPr="00185527">
        <w:t>w</w:t>
      </w:r>
      <w:r w:rsidR="00114C26">
        <w:t> </w:t>
      </w:r>
      <w:r w:rsidR="00747A32" w:rsidRPr="00185527">
        <w:t>wykonaniu przedmiotu zamówienia</w:t>
      </w:r>
      <w:r w:rsidR="00B470AD" w:rsidRPr="00185527">
        <w:t>;</w:t>
      </w:r>
    </w:p>
    <w:p w14:paraId="0483D042" w14:textId="6A02259C" w:rsidR="00411A22" w:rsidRDefault="00E55373" w:rsidP="009E2A9C">
      <w:pPr>
        <w:pStyle w:val="Akapitzlist"/>
        <w:widowControl w:val="0"/>
        <w:numPr>
          <w:ilvl w:val="2"/>
          <w:numId w:val="36"/>
        </w:numPr>
        <w:tabs>
          <w:tab w:val="left" w:pos="1134"/>
        </w:tabs>
        <w:suppressAutoHyphens/>
        <w:spacing w:before="120"/>
        <w:ind w:left="1418" w:hanging="851"/>
      </w:pPr>
      <w:r w:rsidRPr="00185527">
        <w:t xml:space="preserve">wniesie </w:t>
      </w:r>
      <w:r w:rsidR="00951D1F" w:rsidRPr="00185527">
        <w:t>zabezpieczenie należytego wykonania Umowy</w:t>
      </w:r>
      <w:r w:rsidR="00411A22">
        <w:t>;</w:t>
      </w:r>
    </w:p>
    <w:p w14:paraId="24CDFAEE" w14:textId="19D663F4" w:rsidR="00701006" w:rsidRPr="00ED6369" w:rsidRDefault="00701006" w:rsidP="009E2A9C">
      <w:pPr>
        <w:pStyle w:val="Akapitzlist"/>
        <w:widowControl w:val="0"/>
        <w:numPr>
          <w:ilvl w:val="2"/>
          <w:numId w:val="36"/>
        </w:numPr>
        <w:tabs>
          <w:tab w:val="left" w:pos="1134"/>
        </w:tabs>
        <w:suppressAutoHyphens/>
        <w:spacing w:before="120"/>
        <w:ind w:left="1418" w:hanging="851"/>
      </w:pPr>
      <w:r w:rsidRPr="00ED6369">
        <w:t>przedstawi kopie certyfikatów wymaganych w </w:t>
      </w:r>
      <w:r w:rsidR="00685322" w:rsidRPr="00ED6369">
        <w:t xml:space="preserve">pkt </w:t>
      </w:r>
      <w:r w:rsidR="00A02337" w:rsidRPr="00ED6369">
        <w:t>7.1.4.7</w:t>
      </w:r>
      <w:r w:rsidR="00685322" w:rsidRPr="00ED6369">
        <w:t xml:space="preserve"> </w:t>
      </w:r>
      <w:r w:rsidRPr="00ED6369">
        <w:t xml:space="preserve"> SWZ poświadczonych za zgodność z oryginałem przez Wykonawcę</w:t>
      </w:r>
      <w:r w:rsidR="002C7627" w:rsidRPr="00ED6369">
        <w:t>.</w:t>
      </w:r>
    </w:p>
    <w:bookmarkEnd w:id="51"/>
    <w:p w14:paraId="5622BD17" w14:textId="7BCC15E0" w:rsidR="009D3D21" w:rsidRPr="00694C8B" w:rsidRDefault="009D3D21" w:rsidP="009E2A9C">
      <w:pPr>
        <w:pStyle w:val="Akapitzlist"/>
        <w:widowControl w:val="0"/>
        <w:numPr>
          <w:ilvl w:val="1"/>
          <w:numId w:val="36"/>
        </w:numPr>
        <w:tabs>
          <w:tab w:val="left" w:pos="1134"/>
        </w:tabs>
        <w:suppressAutoHyphens/>
        <w:spacing w:before="120"/>
        <w:ind w:left="567" w:hanging="567"/>
      </w:pPr>
      <w:r w:rsidRPr="00694C8B">
        <w:rPr>
          <w:b/>
        </w:rPr>
        <w:t>Wykonawca przed zawarciem Umowy</w:t>
      </w:r>
      <w:r w:rsidRPr="00694C8B">
        <w:t xml:space="preserve"> podda się Zamawiającemu weryfikacji wdrożenia przez Wykonawcę odpowiednich środków technicznych</w:t>
      </w:r>
      <w:r w:rsidR="00114C26">
        <w:t xml:space="preserve"> </w:t>
      </w:r>
      <w:r w:rsidR="00114C26" w:rsidRPr="00694C8B">
        <w:t>i</w:t>
      </w:r>
      <w:r w:rsidR="00114C26">
        <w:t> </w:t>
      </w:r>
      <w:r w:rsidRPr="00694C8B">
        <w:t>organizacyjnych, zgodnych z</w:t>
      </w:r>
      <w:r w:rsidR="008C0734">
        <w:t> </w:t>
      </w:r>
      <w:r w:rsidRPr="00694C8B">
        <w:t>przepisami</w:t>
      </w:r>
      <w:r w:rsidR="00114C26">
        <w:t xml:space="preserve"> </w:t>
      </w:r>
      <w:r w:rsidR="00114C26" w:rsidRPr="00694C8B">
        <w:t>o</w:t>
      </w:r>
      <w:r w:rsidR="00114C26">
        <w:t> </w:t>
      </w:r>
      <w:r w:rsidRPr="00694C8B">
        <w:t>ochronie danych osobowych</w:t>
      </w:r>
      <w:r w:rsidR="00114C26">
        <w:t xml:space="preserve"> </w:t>
      </w:r>
      <w:r w:rsidR="00114C26" w:rsidRPr="00694C8B">
        <w:t>i</w:t>
      </w:r>
      <w:r w:rsidR="00114C26">
        <w:t> </w:t>
      </w:r>
      <w:r w:rsidRPr="00694C8B">
        <w:t xml:space="preserve">chroniących prawa osób, których dane dotyczą. Weryfikacja ta na tym </w:t>
      </w:r>
      <w:r w:rsidRPr="00C70CDF">
        <w:t>etapie prowadzonego postępowania odbędzie się na</w:t>
      </w:r>
      <w:r w:rsidR="008C0734" w:rsidRPr="00C70CDF">
        <w:t> </w:t>
      </w:r>
      <w:r w:rsidRPr="00C70CDF">
        <w:t xml:space="preserve">podstawie ankiety stanowiącej </w:t>
      </w:r>
      <w:r w:rsidRPr="00C70CDF">
        <w:rPr>
          <w:b/>
        </w:rPr>
        <w:t>Załącznik nr 1</w:t>
      </w:r>
      <w:r w:rsidR="00C70CDF" w:rsidRPr="00C70CDF">
        <w:rPr>
          <w:b/>
        </w:rPr>
        <w:t>3</w:t>
      </w:r>
      <w:r w:rsidRPr="00C70CDF">
        <w:rPr>
          <w:b/>
        </w:rPr>
        <w:t xml:space="preserve"> do SWZ</w:t>
      </w:r>
      <w:r w:rsidRPr="00C70CDF">
        <w:t>.</w:t>
      </w:r>
    </w:p>
    <w:p w14:paraId="1E4D6B15" w14:textId="138F0274" w:rsidR="002D61B0" w:rsidRPr="000266F9" w:rsidRDefault="001B2D31" w:rsidP="009E2A9C">
      <w:pPr>
        <w:pStyle w:val="Akapitzlist"/>
        <w:widowControl w:val="0"/>
        <w:numPr>
          <w:ilvl w:val="1"/>
          <w:numId w:val="36"/>
        </w:numPr>
        <w:tabs>
          <w:tab w:val="left" w:pos="1134"/>
        </w:tabs>
        <w:suppressAutoHyphens/>
        <w:spacing w:before="120"/>
        <w:ind w:left="567" w:hanging="567"/>
      </w:pPr>
      <w:r w:rsidRPr="001B2D31">
        <w:t>Jeżeli Wykonawca, którego oferta została wybrana jako najkorzystniejsza, uchyla się od</w:t>
      </w:r>
      <w:r w:rsidR="008C0734">
        <w:t> </w:t>
      </w:r>
      <w:r w:rsidRPr="001B2D31">
        <w:t>zawarcia Umowy</w:t>
      </w:r>
      <w:r w:rsidR="00114C26">
        <w:t xml:space="preserve"> </w:t>
      </w:r>
      <w:r w:rsidR="00114C26" w:rsidRPr="001B2D31">
        <w:t>w</w:t>
      </w:r>
      <w:r w:rsidR="00114C26">
        <w:t> </w:t>
      </w:r>
      <w:r w:rsidRPr="001B2D31">
        <w:t>sprawie zamówienia publicznego lub nie wniesie zabezpieczenia należytego wykonania Umowy, Zamawiający dokona ponownego badania</w:t>
      </w:r>
      <w:r w:rsidR="00114C26">
        <w:t xml:space="preserve"> </w:t>
      </w:r>
      <w:r w:rsidR="00114C26" w:rsidRPr="001B2D31">
        <w:t>i</w:t>
      </w:r>
      <w:r w:rsidR="00114C26">
        <w:t> </w:t>
      </w:r>
      <w:r w:rsidRPr="001B2D31">
        <w:t xml:space="preserve">oceny </w:t>
      </w:r>
      <w:r w:rsidR="002D7ABC">
        <w:t>ofert</w:t>
      </w:r>
      <w:r w:rsidR="006960DF">
        <w:t xml:space="preserve"> </w:t>
      </w:r>
      <w:r w:rsidRPr="001B2D31">
        <w:t>spośród ofert pozostałych</w:t>
      </w:r>
      <w:r w:rsidR="00114C26">
        <w:t xml:space="preserve"> </w:t>
      </w:r>
      <w:r w:rsidR="00114C26" w:rsidRPr="001B2D31">
        <w:t>w</w:t>
      </w:r>
      <w:r w:rsidR="00114C26">
        <w:t> </w:t>
      </w:r>
      <w:r w:rsidRPr="001B2D31">
        <w:t>postępowaniu Wykonawców albo unieważni postępowanie.</w:t>
      </w:r>
    </w:p>
    <w:p w14:paraId="6C30D21B" w14:textId="18AE6435" w:rsidR="007655C8" w:rsidRPr="004F4187" w:rsidRDefault="007655C8" w:rsidP="00114C26">
      <w:pPr>
        <w:pStyle w:val="Nagwek2"/>
      </w:pPr>
      <w:bookmarkStart w:id="52" w:name="_Toc96430588"/>
      <w:r w:rsidRPr="004F4187">
        <w:t xml:space="preserve">Rozdział </w:t>
      </w:r>
      <w:r w:rsidR="00485595" w:rsidRPr="004F4187">
        <w:t>2</w:t>
      </w:r>
      <w:r w:rsidR="00222497">
        <w:t>3</w:t>
      </w:r>
      <w:r w:rsidR="004F4187">
        <w:t>. P</w:t>
      </w:r>
      <w:r w:rsidR="004F4187" w:rsidRPr="004F4187">
        <w:t>rojektowane postanowienia umowy</w:t>
      </w:r>
      <w:r w:rsidR="00114C26">
        <w:t xml:space="preserve"> </w:t>
      </w:r>
      <w:r w:rsidR="00114C26" w:rsidRPr="004F4187">
        <w:t>w</w:t>
      </w:r>
      <w:r w:rsidR="00114C26">
        <w:t> </w:t>
      </w:r>
      <w:r w:rsidR="004F4187" w:rsidRPr="004F4187">
        <w:t>sprawie zamówienia publicznego, które</w:t>
      </w:r>
      <w:r w:rsidR="00C63A47" w:rsidRPr="004F4187">
        <w:t xml:space="preserve"> </w:t>
      </w:r>
      <w:r w:rsidR="004F4187" w:rsidRPr="004F4187">
        <w:t>zostaną wprowadzone do umowy</w:t>
      </w:r>
      <w:r w:rsidR="00114C26">
        <w:t xml:space="preserve"> </w:t>
      </w:r>
      <w:r w:rsidR="00114C26" w:rsidRPr="004F4187">
        <w:t>w</w:t>
      </w:r>
      <w:r w:rsidR="00114C26">
        <w:t> </w:t>
      </w:r>
      <w:r w:rsidR="004F4187" w:rsidRPr="004F4187">
        <w:t>sprawie zamówienia publicznego</w:t>
      </w:r>
      <w:bookmarkEnd w:id="52"/>
      <w:r w:rsidR="669D2482">
        <w:t>.</w:t>
      </w:r>
    </w:p>
    <w:p w14:paraId="5FABE92E" w14:textId="407C97A6" w:rsidR="00F57604" w:rsidRDefault="00695ABE" w:rsidP="009E2A9C">
      <w:pPr>
        <w:pStyle w:val="Akapitzlist"/>
        <w:widowControl w:val="0"/>
        <w:numPr>
          <w:ilvl w:val="1"/>
          <w:numId w:val="54"/>
        </w:numPr>
        <w:suppressAutoHyphens/>
        <w:spacing w:before="120"/>
        <w:ind w:left="567" w:hanging="567"/>
      </w:pPr>
      <w:r>
        <w:lastRenderedPageBreak/>
        <w:t>Wykonawca zobowiązany jest do podpisania umowy na warunkach określonych</w:t>
      </w:r>
      <w:r w:rsidR="00114C26">
        <w:t xml:space="preserve"> w </w:t>
      </w:r>
      <w:r>
        <w:t>PPU</w:t>
      </w:r>
      <w:r w:rsidR="00F57604" w:rsidRPr="00F57604">
        <w:t xml:space="preserve"> stanowiących </w:t>
      </w:r>
      <w:r w:rsidR="00F57604" w:rsidRPr="00B26060">
        <w:rPr>
          <w:b/>
        </w:rPr>
        <w:t>Załącznik nr 2 do SWZ</w:t>
      </w:r>
      <w:r w:rsidR="00F57604" w:rsidRPr="00F57604">
        <w:t>.</w:t>
      </w:r>
    </w:p>
    <w:p w14:paraId="611D7635" w14:textId="0A0C506F" w:rsidR="00F57604" w:rsidRPr="001403C8" w:rsidRDefault="00DD5AB9" w:rsidP="009E2A9C">
      <w:pPr>
        <w:pStyle w:val="Akapitzlist"/>
        <w:widowControl w:val="0"/>
        <w:numPr>
          <w:ilvl w:val="1"/>
          <w:numId w:val="54"/>
        </w:numPr>
        <w:suppressAutoHyphens/>
        <w:spacing w:before="120"/>
        <w:ind w:left="567" w:hanging="567"/>
      </w:pPr>
      <w:r w:rsidRPr="00923640">
        <w:t>PPU</w:t>
      </w:r>
      <w:r w:rsidR="00F57604" w:rsidRPr="00923640">
        <w:t xml:space="preserve"> przed zawarciem zostaną uzupełnione</w:t>
      </w:r>
      <w:r w:rsidR="00114C26">
        <w:t xml:space="preserve"> </w:t>
      </w:r>
      <w:r w:rsidR="00114C26" w:rsidRPr="00923640">
        <w:t>o</w:t>
      </w:r>
      <w:r w:rsidR="00114C26">
        <w:t> </w:t>
      </w:r>
      <w:r w:rsidR="00F57604" w:rsidRPr="00923640">
        <w:t>niezbędne informacje dotyczące w</w:t>
      </w:r>
      <w:r w:rsidR="008C0734">
        <w:t> </w:t>
      </w:r>
      <w:r w:rsidR="00F57604" w:rsidRPr="001403C8">
        <w:t xml:space="preserve">szczególności Wykonawcy oraz </w:t>
      </w:r>
      <w:r w:rsidR="00F36229" w:rsidRPr="001403C8">
        <w:t>danych</w:t>
      </w:r>
      <w:r w:rsidR="00114C26">
        <w:t xml:space="preserve"> </w:t>
      </w:r>
      <w:r w:rsidR="00114C26" w:rsidRPr="001403C8">
        <w:t>z</w:t>
      </w:r>
      <w:r w:rsidR="00114C26">
        <w:t> </w:t>
      </w:r>
      <w:r w:rsidR="00F36229" w:rsidRPr="001403C8">
        <w:t>oferty Wykonawcy</w:t>
      </w:r>
      <w:r w:rsidR="00F57604" w:rsidRPr="001403C8">
        <w:t>.</w:t>
      </w:r>
    </w:p>
    <w:p w14:paraId="2B585161" w14:textId="642739AD" w:rsidR="00F36229" w:rsidRPr="001403C8" w:rsidRDefault="00F36229" w:rsidP="009E2A9C">
      <w:pPr>
        <w:pStyle w:val="Akapitzlist"/>
        <w:widowControl w:val="0"/>
        <w:numPr>
          <w:ilvl w:val="1"/>
          <w:numId w:val="54"/>
        </w:numPr>
        <w:suppressAutoHyphens/>
        <w:spacing w:before="120"/>
        <w:ind w:left="567" w:hanging="567"/>
      </w:pPr>
      <w:r w:rsidRPr="001403C8">
        <w:t>Zamawiający przewiduje możliwość zmian postanowień treści zawartej umowy</w:t>
      </w:r>
      <w:r w:rsidR="00114C26">
        <w:t xml:space="preserve"> </w:t>
      </w:r>
      <w:r w:rsidR="00114C26" w:rsidRPr="001403C8">
        <w:t>w</w:t>
      </w:r>
      <w:r w:rsidR="00114C26">
        <w:t> </w:t>
      </w:r>
      <w:r w:rsidRPr="001403C8">
        <w:t>sprawie zamówienia. Szczegółowy opis warunków dokonania takich zmian znajduje się</w:t>
      </w:r>
      <w:r w:rsidR="00114C26">
        <w:t xml:space="preserve"> </w:t>
      </w:r>
      <w:r w:rsidR="00114C26" w:rsidRPr="001403C8">
        <w:t>w</w:t>
      </w:r>
      <w:r w:rsidR="00114C26">
        <w:t> </w:t>
      </w:r>
      <w:r w:rsidRPr="001403C8">
        <w:t>PPU.</w:t>
      </w:r>
    </w:p>
    <w:p w14:paraId="5F151F96" w14:textId="02506A7F" w:rsidR="00044142" w:rsidRPr="004F4187" w:rsidRDefault="00044142" w:rsidP="00114C26">
      <w:pPr>
        <w:pStyle w:val="Nagwek2"/>
      </w:pPr>
      <w:bookmarkStart w:id="53" w:name="_Toc96430590"/>
      <w:bookmarkStart w:id="54" w:name="_Toc96430589"/>
      <w:r w:rsidRPr="004F4187">
        <w:t>Rozdział 2</w:t>
      </w:r>
      <w:r w:rsidR="00862224">
        <w:t>4</w:t>
      </w:r>
      <w:r>
        <w:t>. P</w:t>
      </w:r>
      <w:r w:rsidRPr="004F4187">
        <w:t>odwykonawstwo</w:t>
      </w:r>
      <w:bookmarkEnd w:id="53"/>
      <w:r>
        <w:t>.</w:t>
      </w:r>
    </w:p>
    <w:p w14:paraId="4869B800" w14:textId="14FC6A33" w:rsidR="00044142" w:rsidRDefault="00044142" w:rsidP="009E2A9C">
      <w:pPr>
        <w:pStyle w:val="Akapitzlist"/>
        <w:widowControl w:val="0"/>
        <w:numPr>
          <w:ilvl w:val="1"/>
          <w:numId w:val="52"/>
        </w:numPr>
        <w:tabs>
          <w:tab w:val="left" w:pos="567"/>
        </w:tabs>
        <w:suppressAutoHyphens/>
        <w:spacing w:before="120"/>
        <w:ind w:left="482" w:hanging="482"/>
        <w:rPr>
          <w:rFonts w:asciiTheme="minorHAnsi" w:hAnsiTheme="minorHAnsi" w:cstheme="minorHAnsi"/>
        </w:rPr>
      </w:pPr>
      <w:r w:rsidRPr="00462274">
        <w:rPr>
          <w:rFonts w:asciiTheme="minorHAnsi" w:hAnsiTheme="minorHAnsi" w:cstheme="minorHAnsi"/>
        </w:rPr>
        <w:t xml:space="preserve">Wykonawca może powierzyć wykonanie </w:t>
      </w:r>
      <w:r w:rsidRPr="00977944">
        <w:rPr>
          <w:rFonts w:asciiTheme="minorHAnsi" w:hAnsiTheme="minorHAnsi" w:cstheme="minorHAnsi"/>
          <w:b/>
          <w:bCs/>
        </w:rPr>
        <w:t>części</w:t>
      </w:r>
      <w:r w:rsidRPr="00462274">
        <w:rPr>
          <w:rFonts w:asciiTheme="minorHAnsi" w:hAnsiTheme="minorHAnsi" w:cstheme="minorHAnsi"/>
        </w:rPr>
        <w:t xml:space="preserve"> zamówienia podwykonawcy.</w:t>
      </w:r>
    </w:p>
    <w:p w14:paraId="1AC4B12B" w14:textId="47C766A8" w:rsidR="00044142" w:rsidRPr="00462274" w:rsidRDefault="00044142" w:rsidP="009E2A9C">
      <w:pPr>
        <w:pStyle w:val="Akapitzlist"/>
        <w:widowControl w:val="0"/>
        <w:numPr>
          <w:ilvl w:val="1"/>
          <w:numId w:val="52"/>
        </w:numPr>
        <w:tabs>
          <w:tab w:val="left" w:pos="567"/>
        </w:tabs>
        <w:suppressAutoHyphens/>
        <w:spacing w:before="120"/>
        <w:ind w:left="567" w:hanging="567"/>
        <w:rPr>
          <w:rFonts w:asciiTheme="minorHAnsi" w:hAnsiTheme="minorHAnsi" w:cstheme="minorHAnsi"/>
        </w:rPr>
      </w:pPr>
      <w:r w:rsidRPr="00462274">
        <w:rPr>
          <w:rFonts w:asciiTheme="minorHAnsi" w:hAnsiTheme="minorHAnsi" w:cstheme="minorHAnsi"/>
        </w:rPr>
        <w:t>Zamawiający żąda wskazania przez Wykonawcę</w:t>
      </w:r>
      <w:r w:rsidR="00114C26">
        <w:rPr>
          <w:rFonts w:asciiTheme="minorHAnsi" w:hAnsiTheme="minorHAnsi" w:cstheme="minorHAnsi"/>
        </w:rPr>
        <w:t xml:space="preserve"> </w:t>
      </w:r>
      <w:r w:rsidR="00114C26" w:rsidRPr="00462274">
        <w:rPr>
          <w:rFonts w:asciiTheme="minorHAnsi" w:hAnsiTheme="minorHAnsi" w:cstheme="minorHAnsi"/>
        </w:rPr>
        <w:t>w</w:t>
      </w:r>
      <w:r w:rsidR="00114C26">
        <w:rPr>
          <w:rFonts w:asciiTheme="minorHAnsi" w:hAnsiTheme="minorHAnsi" w:cstheme="minorHAnsi"/>
        </w:rPr>
        <w:t> </w:t>
      </w:r>
      <w:r w:rsidRPr="00462274">
        <w:rPr>
          <w:rFonts w:asciiTheme="minorHAnsi" w:hAnsiTheme="minorHAnsi" w:cstheme="minorHAnsi"/>
        </w:rPr>
        <w:t xml:space="preserve">Formularzu Oferty części zamówienia, których wykonanie zamierza powierzyć podwykonawcom oraz podania nazw ewentualnych podwykonawców, jeżeli są już znani. </w:t>
      </w:r>
    </w:p>
    <w:p w14:paraId="06CD77F2" w14:textId="3C5FCDB2" w:rsidR="00044142" w:rsidRPr="00185527" w:rsidRDefault="00044142" w:rsidP="009E2A9C">
      <w:pPr>
        <w:pStyle w:val="Akapitzlist"/>
        <w:widowControl w:val="0"/>
        <w:numPr>
          <w:ilvl w:val="1"/>
          <w:numId w:val="52"/>
        </w:numPr>
        <w:tabs>
          <w:tab w:val="left" w:pos="567"/>
        </w:tabs>
        <w:suppressAutoHyphens/>
        <w:spacing w:before="120"/>
        <w:ind w:left="567" w:hanging="567"/>
        <w:rPr>
          <w:rFonts w:asciiTheme="minorHAnsi" w:hAnsiTheme="minorHAnsi" w:cstheme="minorHAnsi"/>
        </w:rPr>
      </w:pPr>
      <w:r w:rsidRPr="005E1E94">
        <w:rPr>
          <w:rFonts w:asciiTheme="minorHAnsi" w:hAnsiTheme="minorHAnsi" w:cstheme="minorHAnsi"/>
        </w:rPr>
        <w:t>Pozostałe wymagania dotyczące podwykonawstwa zostały określone</w:t>
      </w:r>
      <w:r w:rsidR="00114C26">
        <w:rPr>
          <w:rFonts w:asciiTheme="minorHAnsi" w:hAnsiTheme="minorHAnsi" w:cstheme="minorHAnsi"/>
        </w:rPr>
        <w:t xml:space="preserve"> </w:t>
      </w:r>
      <w:r w:rsidR="00114C26" w:rsidRPr="005E1E94">
        <w:rPr>
          <w:rFonts w:asciiTheme="minorHAnsi" w:hAnsiTheme="minorHAnsi" w:cstheme="minorHAnsi"/>
        </w:rPr>
        <w:t>w</w:t>
      </w:r>
      <w:r w:rsidR="00114C26">
        <w:rPr>
          <w:rFonts w:asciiTheme="minorHAnsi" w:hAnsiTheme="minorHAnsi" w:cstheme="minorHAnsi"/>
        </w:rPr>
        <w:t> </w:t>
      </w:r>
      <w:r w:rsidRPr="005E1E94">
        <w:rPr>
          <w:rFonts w:asciiTheme="minorHAnsi" w:hAnsiTheme="minorHAnsi" w:cstheme="minorHAnsi"/>
        </w:rPr>
        <w:t>PPU (Załącznik nr</w:t>
      </w:r>
      <w:r w:rsidR="008C0734">
        <w:rPr>
          <w:rFonts w:asciiTheme="minorHAnsi" w:hAnsiTheme="minorHAnsi" w:cstheme="minorHAnsi"/>
        </w:rPr>
        <w:t> </w:t>
      </w:r>
      <w:r w:rsidRPr="005E1E94">
        <w:rPr>
          <w:rFonts w:asciiTheme="minorHAnsi" w:hAnsiTheme="minorHAnsi" w:cstheme="minorHAnsi"/>
        </w:rPr>
        <w:t xml:space="preserve">2 do SWZ). </w:t>
      </w:r>
    </w:p>
    <w:p w14:paraId="137F30AB" w14:textId="619D9528" w:rsidR="00044142" w:rsidRPr="00185527" w:rsidRDefault="00044142" w:rsidP="009E2A9C">
      <w:pPr>
        <w:pStyle w:val="Akapitzlist"/>
        <w:widowControl w:val="0"/>
        <w:numPr>
          <w:ilvl w:val="1"/>
          <w:numId w:val="52"/>
        </w:numPr>
        <w:tabs>
          <w:tab w:val="left" w:pos="567"/>
        </w:tabs>
        <w:suppressAutoHyphens/>
        <w:spacing w:before="120"/>
        <w:ind w:left="567" w:hanging="567"/>
        <w:rPr>
          <w:rFonts w:asciiTheme="minorHAnsi" w:hAnsiTheme="minorHAnsi" w:cstheme="minorHAnsi"/>
        </w:rPr>
      </w:pPr>
      <w:r w:rsidRPr="00185527">
        <w:rPr>
          <w:rFonts w:asciiTheme="minorHAnsi" w:hAnsiTheme="minorHAnsi" w:cstheme="minorHAnsi"/>
        </w:rPr>
        <w:t>Zgodnie</w:t>
      </w:r>
      <w:r w:rsidR="00114C26">
        <w:rPr>
          <w:rFonts w:asciiTheme="minorHAnsi" w:hAnsiTheme="minorHAnsi" w:cstheme="minorHAnsi"/>
        </w:rPr>
        <w:t xml:space="preserve"> </w:t>
      </w:r>
      <w:r w:rsidR="00114C26" w:rsidRPr="00185527">
        <w:rPr>
          <w:rFonts w:asciiTheme="minorHAnsi" w:hAnsiTheme="minorHAnsi" w:cstheme="minorHAnsi"/>
        </w:rPr>
        <w:t>z</w:t>
      </w:r>
      <w:r w:rsidR="00114C26">
        <w:rPr>
          <w:rFonts w:asciiTheme="minorHAnsi" w:hAnsiTheme="minorHAnsi" w:cstheme="minorHAnsi"/>
        </w:rPr>
        <w:t> </w:t>
      </w:r>
      <w:r w:rsidRPr="00185527">
        <w:rPr>
          <w:rFonts w:asciiTheme="minorHAnsi" w:hAnsiTheme="minorHAnsi" w:cstheme="minorHAnsi"/>
        </w:rPr>
        <w:t>art. 5k rozporządzenia Rady (UE) nr 833/2014</w:t>
      </w:r>
      <w:r w:rsidR="00114C26">
        <w:rPr>
          <w:rFonts w:asciiTheme="minorHAnsi" w:hAnsiTheme="minorHAnsi" w:cstheme="minorHAnsi"/>
        </w:rPr>
        <w:t xml:space="preserve"> </w:t>
      </w:r>
      <w:r w:rsidR="00114C26" w:rsidRPr="00185527">
        <w:rPr>
          <w:rFonts w:asciiTheme="minorHAnsi" w:hAnsiTheme="minorHAnsi" w:cstheme="minorHAnsi"/>
        </w:rPr>
        <w:t>z</w:t>
      </w:r>
      <w:r w:rsidR="00114C26">
        <w:rPr>
          <w:rFonts w:asciiTheme="minorHAnsi" w:hAnsiTheme="minorHAnsi" w:cstheme="minorHAnsi"/>
        </w:rPr>
        <w:t> </w:t>
      </w:r>
      <w:r w:rsidRPr="00185527">
        <w:rPr>
          <w:rFonts w:asciiTheme="minorHAnsi" w:hAnsiTheme="minorHAnsi" w:cstheme="minorHAnsi"/>
        </w:rPr>
        <w:t>dnia 31 lipca 2014 r.</w:t>
      </w:r>
      <w:r w:rsidR="00334BF1">
        <w:rPr>
          <w:rFonts w:asciiTheme="minorHAnsi" w:hAnsiTheme="minorHAnsi" w:cstheme="minorHAnsi"/>
        </w:rPr>
        <w:t>,</w:t>
      </w:r>
      <w:r w:rsidRPr="00185527">
        <w:rPr>
          <w:rFonts w:asciiTheme="minorHAnsi" w:hAnsiTheme="minorHAnsi" w:cstheme="minorHAnsi"/>
        </w:rPr>
        <w:t xml:space="preserve"> dotyczącego środków ograniczających</w:t>
      </w:r>
      <w:r w:rsidR="00114C26">
        <w:rPr>
          <w:rFonts w:asciiTheme="minorHAnsi" w:hAnsiTheme="minorHAnsi" w:cstheme="minorHAnsi"/>
        </w:rPr>
        <w:t xml:space="preserve"> </w:t>
      </w:r>
      <w:r w:rsidR="00114C26" w:rsidRPr="00185527">
        <w:rPr>
          <w:rFonts w:asciiTheme="minorHAnsi" w:hAnsiTheme="minorHAnsi" w:cstheme="minorHAnsi"/>
        </w:rPr>
        <w:t>w</w:t>
      </w:r>
      <w:r w:rsidR="00114C26">
        <w:rPr>
          <w:rFonts w:asciiTheme="minorHAnsi" w:hAnsiTheme="minorHAnsi" w:cstheme="minorHAnsi"/>
        </w:rPr>
        <w:t> </w:t>
      </w:r>
      <w:r w:rsidRPr="00185527">
        <w:rPr>
          <w:rFonts w:asciiTheme="minorHAnsi" w:hAnsiTheme="minorHAnsi" w:cstheme="minorHAnsi"/>
        </w:rPr>
        <w:t>związku</w:t>
      </w:r>
      <w:r w:rsidR="00114C26">
        <w:rPr>
          <w:rFonts w:asciiTheme="minorHAnsi" w:hAnsiTheme="minorHAnsi" w:cstheme="minorHAnsi"/>
        </w:rPr>
        <w:t xml:space="preserve"> </w:t>
      </w:r>
      <w:r w:rsidR="00114C26" w:rsidRPr="00185527">
        <w:rPr>
          <w:rFonts w:asciiTheme="minorHAnsi" w:hAnsiTheme="minorHAnsi" w:cstheme="minorHAnsi"/>
        </w:rPr>
        <w:t>z</w:t>
      </w:r>
      <w:r w:rsidR="00114C26">
        <w:rPr>
          <w:rFonts w:asciiTheme="minorHAnsi" w:hAnsiTheme="minorHAnsi" w:cstheme="minorHAnsi"/>
        </w:rPr>
        <w:t> </w:t>
      </w:r>
      <w:r w:rsidRPr="00185527">
        <w:rPr>
          <w:rFonts w:asciiTheme="minorHAnsi" w:hAnsiTheme="minorHAnsi" w:cstheme="minorHAnsi"/>
        </w:rPr>
        <w:t>działaniami Rosji destabilizującymi sytuację na Ukrainie zakazuje się wykonywania zamówienia publicznego</w:t>
      </w:r>
      <w:r w:rsidR="00114C26">
        <w:rPr>
          <w:rFonts w:asciiTheme="minorHAnsi" w:hAnsiTheme="minorHAnsi" w:cstheme="minorHAnsi"/>
        </w:rPr>
        <w:t xml:space="preserve"> </w:t>
      </w:r>
      <w:r w:rsidR="00114C26" w:rsidRPr="00185527">
        <w:rPr>
          <w:rFonts w:asciiTheme="minorHAnsi" w:hAnsiTheme="minorHAnsi" w:cstheme="minorHAnsi"/>
        </w:rPr>
        <w:t>z</w:t>
      </w:r>
      <w:r w:rsidR="00114C26">
        <w:rPr>
          <w:rFonts w:asciiTheme="minorHAnsi" w:hAnsiTheme="minorHAnsi" w:cstheme="minorHAnsi"/>
        </w:rPr>
        <w:t> </w:t>
      </w:r>
      <w:r w:rsidRPr="00185527">
        <w:rPr>
          <w:rFonts w:asciiTheme="minorHAnsi" w:hAnsiTheme="minorHAnsi" w:cstheme="minorHAnsi"/>
        </w:rPr>
        <w:t>udziałem podwykonawców, dostawców lub podmiotów, na których zdolności polega się</w:t>
      </w:r>
      <w:r w:rsidR="00114C26">
        <w:rPr>
          <w:rFonts w:asciiTheme="minorHAnsi" w:hAnsiTheme="minorHAnsi" w:cstheme="minorHAnsi"/>
        </w:rPr>
        <w:t xml:space="preserve"> </w:t>
      </w:r>
      <w:r w:rsidR="00114C26" w:rsidRPr="00185527">
        <w:rPr>
          <w:rFonts w:asciiTheme="minorHAnsi" w:hAnsiTheme="minorHAnsi" w:cstheme="minorHAnsi"/>
        </w:rPr>
        <w:t>w</w:t>
      </w:r>
      <w:r w:rsidR="00114C26">
        <w:rPr>
          <w:rFonts w:asciiTheme="minorHAnsi" w:hAnsiTheme="minorHAnsi" w:cstheme="minorHAnsi"/>
        </w:rPr>
        <w:t> </w:t>
      </w:r>
      <w:r w:rsidRPr="00185527">
        <w:rPr>
          <w:rFonts w:asciiTheme="minorHAnsi" w:hAnsiTheme="minorHAnsi" w:cstheme="minorHAnsi"/>
        </w:rPr>
        <w:t>rozumieniu dyrektywy 2014/24/UE,</w:t>
      </w:r>
      <w:r w:rsidR="00114C26">
        <w:rPr>
          <w:rFonts w:asciiTheme="minorHAnsi" w:hAnsiTheme="minorHAnsi" w:cstheme="minorHAnsi"/>
        </w:rPr>
        <w:t xml:space="preserve"> </w:t>
      </w:r>
      <w:r w:rsidR="00114C26" w:rsidRPr="00185527">
        <w:rPr>
          <w:rFonts w:asciiTheme="minorHAnsi" w:hAnsiTheme="minorHAnsi" w:cstheme="minorHAnsi"/>
        </w:rPr>
        <w:t>o</w:t>
      </w:r>
      <w:r w:rsidR="00114C26">
        <w:rPr>
          <w:rFonts w:asciiTheme="minorHAnsi" w:hAnsiTheme="minorHAnsi" w:cstheme="minorHAnsi"/>
        </w:rPr>
        <w:t> </w:t>
      </w:r>
      <w:r w:rsidRPr="00185527">
        <w:rPr>
          <w:rFonts w:asciiTheme="minorHAnsi" w:hAnsiTheme="minorHAnsi" w:cstheme="minorHAnsi"/>
        </w:rPr>
        <w:t>których mowa</w:t>
      </w:r>
      <w:r w:rsidR="00114C26">
        <w:rPr>
          <w:rFonts w:asciiTheme="minorHAnsi" w:hAnsiTheme="minorHAnsi" w:cstheme="minorHAnsi"/>
        </w:rPr>
        <w:t xml:space="preserve"> </w:t>
      </w:r>
      <w:r w:rsidR="00114C26" w:rsidRPr="00185527">
        <w:rPr>
          <w:rFonts w:asciiTheme="minorHAnsi" w:hAnsiTheme="minorHAnsi" w:cstheme="minorHAnsi"/>
        </w:rPr>
        <w:t>w</w:t>
      </w:r>
      <w:r w:rsidR="00114C26">
        <w:rPr>
          <w:rFonts w:asciiTheme="minorHAnsi" w:hAnsiTheme="minorHAnsi" w:cstheme="minorHAnsi"/>
        </w:rPr>
        <w:t> </w:t>
      </w:r>
      <w:r w:rsidRPr="00185527">
        <w:rPr>
          <w:rFonts w:asciiTheme="minorHAnsi" w:hAnsiTheme="minorHAnsi" w:cstheme="minorHAnsi"/>
        </w:rPr>
        <w:t>art. 5k tego rozporządzenia w</w:t>
      </w:r>
      <w:r w:rsidR="008C0734">
        <w:rPr>
          <w:rFonts w:asciiTheme="minorHAnsi" w:hAnsiTheme="minorHAnsi" w:cstheme="minorHAnsi"/>
        </w:rPr>
        <w:t> </w:t>
      </w:r>
      <w:r w:rsidRPr="00185527">
        <w:rPr>
          <w:rFonts w:asciiTheme="minorHAnsi" w:hAnsiTheme="minorHAnsi" w:cstheme="minorHAnsi"/>
        </w:rPr>
        <w:t>przypadku gdy przypada na nich ponad 10% wartości zamówienia.</w:t>
      </w:r>
    </w:p>
    <w:p w14:paraId="58E0C8CA" w14:textId="100D4B60" w:rsidR="007655C8" w:rsidRPr="004F4187" w:rsidRDefault="007655C8" w:rsidP="00114C26">
      <w:pPr>
        <w:pStyle w:val="Nagwek2"/>
      </w:pPr>
      <w:r w:rsidRPr="004F4187">
        <w:t xml:space="preserve">Rozdział </w:t>
      </w:r>
      <w:r w:rsidR="00862224">
        <w:t>25</w:t>
      </w:r>
      <w:r w:rsidR="004F4187">
        <w:t>. P</w:t>
      </w:r>
      <w:r w:rsidR="004F4187" w:rsidRPr="004F4187">
        <w:t>ouczenie</w:t>
      </w:r>
      <w:r w:rsidR="00114C26">
        <w:t xml:space="preserve"> </w:t>
      </w:r>
      <w:r w:rsidR="00114C26" w:rsidRPr="004F4187">
        <w:t>o</w:t>
      </w:r>
      <w:r w:rsidR="00114C26">
        <w:t> </w:t>
      </w:r>
      <w:r w:rsidR="004F4187" w:rsidRPr="004F4187">
        <w:t xml:space="preserve">środkach ochrony prawnej przysługujących </w:t>
      </w:r>
      <w:r w:rsidR="004F4187">
        <w:t>W</w:t>
      </w:r>
      <w:r w:rsidR="004F4187" w:rsidRPr="004F4187">
        <w:t>ykonawcy</w:t>
      </w:r>
      <w:bookmarkEnd w:id="54"/>
      <w:r w:rsidR="004F4187">
        <w:t>.</w:t>
      </w:r>
    </w:p>
    <w:p w14:paraId="424314BE" w14:textId="064D7B84" w:rsidR="001F244D" w:rsidRDefault="001F244D" w:rsidP="009E2A9C">
      <w:pPr>
        <w:pStyle w:val="Akapitzlist"/>
        <w:widowControl w:val="0"/>
        <w:numPr>
          <w:ilvl w:val="1"/>
          <w:numId w:val="55"/>
        </w:numPr>
        <w:suppressAutoHyphens/>
        <w:spacing w:before="120"/>
        <w:ind w:left="567" w:hanging="567"/>
        <w:rPr>
          <w:rFonts w:cs="Calibri"/>
        </w:rPr>
      </w:pPr>
      <w:r w:rsidRPr="00B26060">
        <w:rPr>
          <w:rFonts w:cs="Calibri"/>
        </w:rPr>
        <w:t xml:space="preserve">Środki ochrony prawnej przysługują </w:t>
      </w:r>
      <w:r w:rsidR="002F1BCC" w:rsidRPr="00B26060">
        <w:rPr>
          <w:rFonts w:cs="Calibri"/>
        </w:rPr>
        <w:t>W</w:t>
      </w:r>
      <w:r w:rsidRPr="00B26060">
        <w:rPr>
          <w:rFonts w:cs="Calibri"/>
        </w:rPr>
        <w:t>ykonawcy,</w:t>
      </w:r>
      <w:r w:rsidR="00114C26">
        <w:rPr>
          <w:rFonts w:cs="Calibri"/>
        </w:rPr>
        <w:t xml:space="preserve"> </w:t>
      </w:r>
      <w:r w:rsidR="00114C26" w:rsidRPr="00B26060">
        <w:rPr>
          <w:rFonts w:cs="Calibri"/>
        </w:rPr>
        <w:t>a</w:t>
      </w:r>
      <w:r w:rsidR="00114C26">
        <w:rPr>
          <w:rFonts w:cs="Calibri"/>
        </w:rPr>
        <w:t> </w:t>
      </w:r>
      <w:r w:rsidRPr="00B26060">
        <w:rPr>
          <w:rFonts w:cs="Calibri"/>
        </w:rPr>
        <w:t>także innemu podmiotowi, jeżeli ma lub miał interes w uzyskaniu danego zamówienia oraz poniósł lub może ponieść szkodę</w:t>
      </w:r>
      <w:r w:rsidR="00114C26">
        <w:rPr>
          <w:rFonts w:cs="Calibri"/>
        </w:rPr>
        <w:t xml:space="preserve"> </w:t>
      </w:r>
      <w:r w:rsidR="00114C26" w:rsidRPr="00B26060">
        <w:rPr>
          <w:rFonts w:cs="Calibri"/>
        </w:rPr>
        <w:t>w</w:t>
      </w:r>
      <w:r w:rsidR="00114C26">
        <w:rPr>
          <w:rFonts w:cs="Calibri"/>
        </w:rPr>
        <w:t> </w:t>
      </w:r>
      <w:r w:rsidRPr="00B26060">
        <w:rPr>
          <w:rFonts w:cs="Calibri"/>
        </w:rPr>
        <w:t xml:space="preserve">wyniku naruszenia przez Zamawiającego przepisów ustawy </w:t>
      </w:r>
      <w:proofErr w:type="spellStart"/>
      <w:r w:rsidRPr="00B26060">
        <w:rPr>
          <w:rFonts w:cs="Calibri"/>
        </w:rPr>
        <w:t>Pzp</w:t>
      </w:r>
      <w:proofErr w:type="spellEnd"/>
      <w:r w:rsidRPr="00B26060">
        <w:rPr>
          <w:rFonts w:cs="Calibri"/>
        </w:rPr>
        <w:t>.</w:t>
      </w:r>
    </w:p>
    <w:p w14:paraId="13632CAD" w14:textId="6357E47D" w:rsidR="002F1BCC" w:rsidRDefault="002F1BCC" w:rsidP="009E2A9C">
      <w:pPr>
        <w:pStyle w:val="Akapitzlist"/>
        <w:widowControl w:val="0"/>
        <w:numPr>
          <w:ilvl w:val="1"/>
          <w:numId w:val="55"/>
        </w:numPr>
        <w:suppressAutoHyphens/>
        <w:spacing w:before="120"/>
        <w:ind w:left="567" w:hanging="567"/>
        <w:rPr>
          <w:rFonts w:cs="Calibri"/>
        </w:rPr>
      </w:pPr>
      <w:r w:rsidRPr="00B26060">
        <w:rPr>
          <w:rFonts w:cs="Calibri"/>
        </w:rPr>
        <w:t>Środki ochrony prawnej wobec ogłoszenia wszczynającego postępowanie</w:t>
      </w:r>
      <w:r w:rsidR="00114C26">
        <w:rPr>
          <w:rFonts w:cs="Calibri"/>
        </w:rPr>
        <w:t xml:space="preserve"> </w:t>
      </w:r>
      <w:r w:rsidR="00114C26" w:rsidRPr="00B26060">
        <w:rPr>
          <w:rFonts w:cs="Calibri"/>
        </w:rPr>
        <w:t>o</w:t>
      </w:r>
      <w:r w:rsidR="00114C26">
        <w:rPr>
          <w:rFonts w:cs="Calibri"/>
        </w:rPr>
        <w:t> </w:t>
      </w:r>
      <w:r w:rsidRPr="00B26060">
        <w:rPr>
          <w:rFonts w:cs="Calibri"/>
        </w:rPr>
        <w:t xml:space="preserve">udzielenie zamówienia oraz dokumentów zamówienia przysługują również organizacjom </w:t>
      </w:r>
      <w:r w:rsidR="002171A0" w:rsidRPr="00B26060">
        <w:rPr>
          <w:rFonts w:cs="Calibri"/>
        </w:rPr>
        <w:t>w</w:t>
      </w:r>
      <w:r w:rsidRPr="00B26060">
        <w:rPr>
          <w:rFonts w:cs="Calibri"/>
        </w:rPr>
        <w:t>pisanym na listę,</w:t>
      </w:r>
      <w:r w:rsidR="00114C26">
        <w:rPr>
          <w:rFonts w:cs="Calibri"/>
        </w:rPr>
        <w:t xml:space="preserve"> </w:t>
      </w:r>
      <w:r w:rsidR="00114C26" w:rsidRPr="00B26060">
        <w:rPr>
          <w:rFonts w:cs="Calibri"/>
        </w:rPr>
        <w:t>o</w:t>
      </w:r>
      <w:r w:rsidR="00114C26">
        <w:rPr>
          <w:rFonts w:cs="Calibri"/>
        </w:rPr>
        <w:t> </w:t>
      </w:r>
      <w:r w:rsidRPr="00B26060">
        <w:rPr>
          <w:rFonts w:cs="Calibri"/>
        </w:rPr>
        <w:t>której mowa</w:t>
      </w:r>
      <w:r w:rsidR="00114C26">
        <w:rPr>
          <w:rFonts w:cs="Calibri"/>
        </w:rPr>
        <w:t xml:space="preserve"> </w:t>
      </w:r>
      <w:r w:rsidR="00114C26" w:rsidRPr="00B26060">
        <w:rPr>
          <w:rFonts w:cs="Calibri"/>
        </w:rPr>
        <w:t>w</w:t>
      </w:r>
      <w:r w:rsidR="00114C26">
        <w:rPr>
          <w:rFonts w:cs="Calibri"/>
        </w:rPr>
        <w:t> </w:t>
      </w:r>
      <w:r w:rsidR="00B26060">
        <w:rPr>
          <w:rFonts w:cs="Calibri"/>
        </w:rPr>
        <w:t>art.</w:t>
      </w:r>
      <w:r w:rsidRPr="00B26060">
        <w:rPr>
          <w:rFonts w:cs="Calibri"/>
        </w:rPr>
        <w:t xml:space="preserve"> </w:t>
      </w:r>
      <w:r w:rsidR="002171A0" w:rsidRPr="00B26060">
        <w:rPr>
          <w:rFonts w:cs="Calibri"/>
        </w:rPr>
        <w:t>469</w:t>
      </w:r>
      <w:r w:rsidRPr="00B26060">
        <w:rPr>
          <w:rFonts w:cs="Calibri"/>
        </w:rPr>
        <w:t xml:space="preserve"> p</w:t>
      </w:r>
      <w:r w:rsidR="00B26060">
        <w:rPr>
          <w:rFonts w:cs="Calibri"/>
        </w:rPr>
        <w:t>kt</w:t>
      </w:r>
      <w:r w:rsidRPr="00B26060">
        <w:rPr>
          <w:rFonts w:cs="Calibri"/>
        </w:rPr>
        <w:t xml:space="preserve"> 15 ustawy </w:t>
      </w:r>
      <w:proofErr w:type="spellStart"/>
      <w:r w:rsidRPr="00B26060">
        <w:rPr>
          <w:rFonts w:cs="Calibri"/>
        </w:rPr>
        <w:t>Pzp</w:t>
      </w:r>
      <w:proofErr w:type="spellEnd"/>
      <w:r w:rsidRPr="00B26060">
        <w:rPr>
          <w:rFonts w:cs="Calibri"/>
        </w:rPr>
        <w:t xml:space="preserve"> oraz Rzecznikowi Małych</w:t>
      </w:r>
      <w:r w:rsidR="00114C26">
        <w:rPr>
          <w:rFonts w:cs="Calibri"/>
        </w:rPr>
        <w:t xml:space="preserve"> </w:t>
      </w:r>
      <w:r w:rsidR="00114C26" w:rsidRPr="00B26060">
        <w:rPr>
          <w:rFonts w:cs="Calibri"/>
        </w:rPr>
        <w:t>i</w:t>
      </w:r>
      <w:r w:rsidR="00114C26">
        <w:rPr>
          <w:rFonts w:cs="Calibri"/>
        </w:rPr>
        <w:t> </w:t>
      </w:r>
      <w:r w:rsidRPr="00B26060">
        <w:rPr>
          <w:rFonts w:cs="Calibri"/>
        </w:rPr>
        <w:t>Średnich Przedsiębiorców.</w:t>
      </w:r>
    </w:p>
    <w:p w14:paraId="227F9DE8" w14:textId="23E569E0" w:rsidR="001F244D" w:rsidRDefault="001F244D" w:rsidP="009E2A9C">
      <w:pPr>
        <w:pStyle w:val="Akapitzlist"/>
        <w:widowControl w:val="0"/>
        <w:numPr>
          <w:ilvl w:val="1"/>
          <w:numId w:val="55"/>
        </w:numPr>
        <w:suppressAutoHyphens/>
        <w:spacing w:before="120"/>
        <w:ind w:left="567" w:hanging="567"/>
        <w:rPr>
          <w:rFonts w:cs="Calibri"/>
        </w:rPr>
      </w:pPr>
      <w:r w:rsidRPr="00B26060">
        <w:rPr>
          <w:rFonts w:cs="Calibri"/>
        </w:rPr>
        <w:t>Środki ochrony prawnej przysługują na zasadach uregulowanych</w:t>
      </w:r>
      <w:r w:rsidR="00114C26">
        <w:rPr>
          <w:rFonts w:cs="Calibri"/>
        </w:rPr>
        <w:t xml:space="preserve"> </w:t>
      </w:r>
      <w:r w:rsidR="00114C26" w:rsidRPr="00B26060">
        <w:rPr>
          <w:rFonts w:cs="Calibri"/>
        </w:rPr>
        <w:t>w</w:t>
      </w:r>
      <w:r w:rsidR="00114C26">
        <w:rPr>
          <w:rFonts w:cs="Calibri"/>
        </w:rPr>
        <w:t> </w:t>
      </w:r>
      <w:r w:rsidRPr="00B26060">
        <w:rPr>
          <w:rFonts w:cs="Calibri"/>
        </w:rPr>
        <w:t xml:space="preserve">Dziale IX ustawy </w:t>
      </w:r>
      <w:proofErr w:type="spellStart"/>
      <w:r w:rsidRPr="00B26060">
        <w:rPr>
          <w:rFonts w:cs="Calibri"/>
        </w:rPr>
        <w:t>Pzp</w:t>
      </w:r>
      <w:proofErr w:type="spellEnd"/>
      <w:r w:rsidRPr="00B26060">
        <w:rPr>
          <w:rFonts w:cs="Calibri"/>
        </w:rPr>
        <w:t>.</w:t>
      </w:r>
    </w:p>
    <w:p w14:paraId="28F10761" w14:textId="77777777" w:rsidR="002F1BCC" w:rsidRPr="00B26060" w:rsidRDefault="002F1BCC" w:rsidP="009E2A9C">
      <w:pPr>
        <w:pStyle w:val="Akapitzlist"/>
        <w:widowControl w:val="0"/>
        <w:numPr>
          <w:ilvl w:val="1"/>
          <w:numId w:val="55"/>
        </w:numPr>
        <w:suppressAutoHyphens/>
        <w:spacing w:before="120"/>
        <w:ind w:left="567" w:hanging="567"/>
        <w:rPr>
          <w:rFonts w:cs="Calibri"/>
        </w:rPr>
      </w:pPr>
      <w:r w:rsidRPr="00B26060">
        <w:rPr>
          <w:rFonts w:cs="Calibri"/>
        </w:rPr>
        <w:t xml:space="preserve">Odwołanie przysługuje na: </w:t>
      </w:r>
    </w:p>
    <w:p w14:paraId="093764A5" w14:textId="3DE6444B" w:rsidR="002F1BCC" w:rsidRDefault="002F1BCC" w:rsidP="009E2A9C">
      <w:pPr>
        <w:pStyle w:val="Akapitzlist"/>
        <w:widowControl w:val="0"/>
        <w:numPr>
          <w:ilvl w:val="2"/>
          <w:numId w:val="55"/>
        </w:numPr>
        <w:suppressAutoHyphens/>
        <w:spacing w:before="120"/>
        <w:rPr>
          <w:rFonts w:cs="Calibri"/>
        </w:rPr>
      </w:pPr>
      <w:r w:rsidRPr="00B26060">
        <w:rPr>
          <w:rFonts w:cs="Calibri"/>
        </w:rPr>
        <w:t>niezgodną</w:t>
      </w:r>
      <w:r w:rsidR="00114C26">
        <w:rPr>
          <w:rFonts w:cs="Calibri"/>
        </w:rPr>
        <w:t xml:space="preserve"> </w:t>
      </w:r>
      <w:r w:rsidR="00114C26" w:rsidRPr="00B26060">
        <w:rPr>
          <w:rFonts w:cs="Calibri"/>
        </w:rPr>
        <w:t>z</w:t>
      </w:r>
      <w:r w:rsidR="00114C26">
        <w:rPr>
          <w:rFonts w:cs="Calibri"/>
        </w:rPr>
        <w:t> </w:t>
      </w:r>
      <w:r w:rsidRPr="00B26060">
        <w:rPr>
          <w:rFonts w:cs="Calibri"/>
        </w:rPr>
        <w:t>przepisami ustawy czynność Zamawiającego, podjętą</w:t>
      </w:r>
      <w:r w:rsidR="00114C26">
        <w:rPr>
          <w:rFonts w:cs="Calibri"/>
        </w:rPr>
        <w:t xml:space="preserve"> </w:t>
      </w:r>
      <w:r w:rsidR="00114C26" w:rsidRPr="00B26060">
        <w:rPr>
          <w:rFonts w:cs="Calibri"/>
        </w:rPr>
        <w:t>w</w:t>
      </w:r>
      <w:r w:rsidR="00114C26">
        <w:rPr>
          <w:rFonts w:cs="Calibri"/>
        </w:rPr>
        <w:t> </w:t>
      </w:r>
      <w:r w:rsidRPr="00B26060">
        <w:rPr>
          <w:rFonts w:cs="Calibri"/>
        </w:rPr>
        <w:t>postępowaniu</w:t>
      </w:r>
      <w:r w:rsidR="00114C26">
        <w:rPr>
          <w:rFonts w:cs="Calibri"/>
        </w:rPr>
        <w:t xml:space="preserve"> </w:t>
      </w:r>
      <w:r w:rsidR="00114C26" w:rsidRPr="00B26060">
        <w:rPr>
          <w:rFonts w:cs="Calibri"/>
        </w:rPr>
        <w:t>o</w:t>
      </w:r>
      <w:r w:rsidR="00114C26">
        <w:rPr>
          <w:rFonts w:cs="Calibri"/>
        </w:rPr>
        <w:t> </w:t>
      </w:r>
      <w:r w:rsidRPr="00B26060">
        <w:rPr>
          <w:rFonts w:cs="Calibri"/>
        </w:rPr>
        <w:t>udzielenie zamówienia,</w:t>
      </w:r>
      <w:r w:rsidR="00114C26">
        <w:rPr>
          <w:rFonts w:cs="Calibri"/>
        </w:rPr>
        <w:t xml:space="preserve"> </w:t>
      </w:r>
      <w:r w:rsidR="00114C26" w:rsidRPr="00B26060">
        <w:rPr>
          <w:rFonts w:cs="Calibri"/>
        </w:rPr>
        <w:t>w</w:t>
      </w:r>
      <w:r w:rsidR="00114C26">
        <w:rPr>
          <w:rFonts w:cs="Calibri"/>
        </w:rPr>
        <w:t> </w:t>
      </w:r>
      <w:r w:rsidRPr="00B26060">
        <w:rPr>
          <w:rFonts w:cs="Calibri"/>
        </w:rPr>
        <w:t xml:space="preserve">tym na projektowane </w:t>
      </w:r>
      <w:r w:rsidRPr="00B26060">
        <w:rPr>
          <w:rFonts w:cs="Calibri"/>
        </w:rPr>
        <w:lastRenderedPageBreak/>
        <w:t>postanowienie umowy;</w:t>
      </w:r>
    </w:p>
    <w:p w14:paraId="492E4594" w14:textId="36866D90" w:rsidR="002F1BCC" w:rsidRDefault="002F1BCC" w:rsidP="009E2A9C">
      <w:pPr>
        <w:pStyle w:val="Akapitzlist"/>
        <w:widowControl w:val="0"/>
        <w:numPr>
          <w:ilvl w:val="2"/>
          <w:numId w:val="55"/>
        </w:numPr>
        <w:suppressAutoHyphens/>
        <w:spacing w:before="120"/>
        <w:rPr>
          <w:rFonts w:cs="Calibri"/>
        </w:rPr>
      </w:pPr>
      <w:r w:rsidRPr="00B26060">
        <w:rPr>
          <w:rFonts w:cs="Calibri"/>
        </w:rPr>
        <w:t>zaniechanie czynności</w:t>
      </w:r>
      <w:r w:rsidR="00114C26">
        <w:rPr>
          <w:rFonts w:cs="Calibri"/>
        </w:rPr>
        <w:t xml:space="preserve"> </w:t>
      </w:r>
      <w:r w:rsidR="00114C26" w:rsidRPr="00B26060">
        <w:rPr>
          <w:rFonts w:cs="Calibri"/>
        </w:rPr>
        <w:t>w</w:t>
      </w:r>
      <w:r w:rsidR="00114C26">
        <w:rPr>
          <w:rFonts w:cs="Calibri"/>
        </w:rPr>
        <w:t> </w:t>
      </w:r>
      <w:r w:rsidRPr="00B26060">
        <w:rPr>
          <w:rFonts w:cs="Calibri"/>
        </w:rPr>
        <w:t>postępowaniu</w:t>
      </w:r>
      <w:r w:rsidR="00114C26">
        <w:rPr>
          <w:rFonts w:cs="Calibri"/>
        </w:rPr>
        <w:t xml:space="preserve"> </w:t>
      </w:r>
      <w:r w:rsidR="00114C26" w:rsidRPr="00B26060">
        <w:rPr>
          <w:rFonts w:cs="Calibri"/>
        </w:rPr>
        <w:t>o</w:t>
      </w:r>
      <w:r w:rsidR="00114C26">
        <w:rPr>
          <w:rFonts w:cs="Calibri"/>
        </w:rPr>
        <w:t> </w:t>
      </w:r>
      <w:r w:rsidRPr="00B26060">
        <w:rPr>
          <w:rFonts w:cs="Calibri"/>
        </w:rPr>
        <w:t xml:space="preserve">udzielenie zamówienia, do której Zamawiający był obowiązany na podstawie ustawy </w:t>
      </w:r>
      <w:proofErr w:type="spellStart"/>
      <w:r w:rsidRPr="00B26060">
        <w:rPr>
          <w:rFonts w:cs="Calibri"/>
        </w:rPr>
        <w:t>Pzp</w:t>
      </w:r>
      <w:proofErr w:type="spellEnd"/>
      <w:r w:rsidRPr="00B26060">
        <w:rPr>
          <w:rFonts w:cs="Calibri"/>
        </w:rPr>
        <w:t>;</w:t>
      </w:r>
    </w:p>
    <w:p w14:paraId="2D1F0771" w14:textId="3E2CC1AA" w:rsidR="002F1BCC" w:rsidRPr="00B26060" w:rsidRDefault="002F1BCC" w:rsidP="009E2A9C">
      <w:pPr>
        <w:pStyle w:val="Akapitzlist"/>
        <w:widowControl w:val="0"/>
        <w:numPr>
          <w:ilvl w:val="2"/>
          <w:numId w:val="55"/>
        </w:numPr>
        <w:suppressAutoHyphens/>
        <w:spacing w:before="120"/>
        <w:rPr>
          <w:rFonts w:cs="Calibri"/>
        </w:rPr>
      </w:pPr>
      <w:r w:rsidRPr="00B26060">
        <w:rPr>
          <w:rFonts w:cs="Calibri"/>
        </w:rPr>
        <w:t>zaniechanie przeprowadzenia postępowania</w:t>
      </w:r>
      <w:r w:rsidR="00114C26">
        <w:rPr>
          <w:rFonts w:cs="Calibri"/>
        </w:rPr>
        <w:t xml:space="preserve"> </w:t>
      </w:r>
      <w:r w:rsidR="00114C26" w:rsidRPr="00B26060">
        <w:rPr>
          <w:rFonts w:cs="Calibri"/>
        </w:rPr>
        <w:t>o</w:t>
      </w:r>
      <w:r w:rsidR="00114C26">
        <w:rPr>
          <w:rFonts w:cs="Calibri"/>
        </w:rPr>
        <w:t> </w:t>
      </w:r>
      <w:r w:rsidRPr="00B26060">
        <w:rPr>
          <w:rFonts w:cs="Calibri"/>
        </w:rPr>
        <w:t xml:space="preserve">udzielenie zamówienia na podstawie ustawy </w:t>
      </w:r>
      <w:proofErr w:type="spellStart"/>
      <w:r w:rsidRPr="00B26060">
        <w:rPr>
          <w:rFonts w:cs="Calibri"/>
        </w:rPr>
        <w:t>Pzp</w:t>
      </w:r>
      <w:proofErr w:type="spellEnd"/>
      <w:r w:rsidRPr="00B26060">
        <w:rPr>
          <w:rFonts w:cs="Calibri"/>
        </w:rPr>
        <w:t xml:space="preserve">, mimo że </w:t>
      </w:r>
      <w:r w:rsidR="00E0438A" w:rsidRPr="00B26060">
        <w:rPr>
          <w:rFonts w:cs="Calibri"/>
        </w:rPr>
        <w:t>Z</w:t>
      </w:r>
      <w:r w:rsidRPr="00B26060">
        <w:rPr>
          <w:rFonts w:cs="Calibri"/>
        </w:rPr>
        <w:t>amawiający był do tego obowiązany.</w:t>
      </w:r>
    </w:p>
    <w:p w14:paraId="14D9A1CE" w14:textId="08F7FFDA" w:rsidR="001F244D" w:rsidRDefault="001F244D" w:rsidP="009E2A9C">
      <w:pPr>
        <w:pStyle w:val="Akapitzlist"/>
        <w:widowControl w:val="0"/>
        <w:numPr>
          <w:ilvl w:val="1"/>
          <w:numId w:val="55"/>
        </w:numPr>
        <w:suppressAutoHyphens/>
        <w:spacing w:before="120"/>
        <w:ind w:left="567" w:hanging="567"/>
        <w:rPr>
          <w:rFonts w:cs="Calibri"/>
        </w:rPr>
      </w:pPr>
      <w:r w:rsidRPr="002F1BCC">
        <w:rPr>
          <w:rFonts w:cs="Calibri"/>
        </w:rPr>
        <w:t>Odwołanie wnosi się do Prezesa Krajowej Izby Odwoławczej.</w:t>
      </w:r>
    </w:p>
    <w:p w14:paraId="1699F4D6" w14:textId="7FDC82F3" w:rsidR="00086E33" w:rsidRDefault="00086E33" w:rsidP="009E2A9C">
      <w:pPr>
        <w:pStyle w:val="Akapitzlist"/>
        <w:widowControl w:val="0"/>
        <w:numPr>
          <w:ilvl w:val="1"/>
          <w:numId w:val="55"/>
        </w:numPr>
        <w:suppressAutoHyphens/>
        <w:spacing w:before="120"/>
        <w:ind w:left="567" w:hanging="567"/>
        <w:rPr>
          <w:rFonts w:cs="Calibri"/>
        </w:rPr>
      </w:pPr>
      <w:r w:rsidRPr="00086E33">
        <w:rPr>
          <w:rFonts w:cs="Calibri"/>
        </w:rPr>
        <w:t xml:space="preserve">Termin na wniesienie odwołania, określają przepisy ustawy </w:t>
      </w:r>
      <w:proofErr w:type="spellStart"/>
      <w:r>
        <w:rPr>
          <w:rFonts w:cs="Calibri"/>
        </w:rPr>
        <w:t>Pzp</w:t>
      </w:r>
      <w:proofErr w:type="spellEnd"/>
      <w:r>
        <w:rPr>
          <w:rFonts w:cs="Calibri"/>
        </w:rPr>
        <w:t xml:space="preserve"> </w:t>
      </w:r>
      <w:r w:rsidRPr="00086E33">
        <w:rPr>
          <w:rFonts w:cs="Calibri"/>
        </w:rPr>
        <w:t xml:space="preserve">właściwe dla zamówień, których wartość jest równa lub przekracza progi unijne.  </w:t>
      </w:r>
    </w:p>
    <w:p w14:paraId="480A7D94" w14:textId="1DAF759D" w:rsidR="00B26060" w:rsidRDefault="00287242" w:rsidP="009E2A9C">
      <w:pPr>
        <w:pStyle w:val="Akapitzlist"/>
        <w:widowControl w:val="0"/>
        <w:numPr>
          <w:ilvl w:val="1"/>
          <w:numId w:val="55"/>
        </w:numPr>
        <w:suppressAutoHyphens/>
        <w:spacing w:before="120"/>
        <w:ind w:left="567" w:hanging="567"/>
        <w:rPr>
          <w:rFonts w:cs="Calibri"/>
        </w:rPr>
      </w:pPr>
      <w:r w:rsidRPr="00287242">
        <w:rPr>
          <w:rFonts w:cs="Calibri"/>
        </w:rPr>
        <w:t>Zgodnie</w:t>
      </w:r>
      <w:r w:rsidR="00114C26">
        <w:rPr>
          <w:rFonts w:cs="Calibri"/>
        </w:rPr>
        <w:t xml:space="preserve"> </w:t>
      </w:r>
      <w:r w:rsidR="00114C26" w:rsidRPr="00287242">
        <w:rPr>
          <w:rFonts w:cs="Calibri"/>
        </w:rPr>
        <w:t>z</w:t>
      </w:r>
      <w:r w:rsidR="00114C26">
        <w:rPr>
          <w:rFonts w:cs="Calibri"/>
        </w:rPr>
        <w:t> </w:t>
      </w:r>
      <w:r w:rsidRPr="00287242">
        <w:rPr>
          <w:rFonts w:cs="Calibri"/>
        </w:rPr>
        <w:t xml:space="preserve">art. 579 ust. 1 ustawy </w:t>
      </w:r>
      <w:proofErr w:type="spellStart"/>
      <w:r w:rsidR="177B66D0" w:rsidRPr="7D17FD9C">
        <w:rPr>
          <w:rFonts w:cs="Calibri"/>
        </w:rPr>
        <w:t>Pzp</w:t>
      </w:r>
      <w:proofErr w:type="spellEnd"/>
      <w:r w:rsidRPr="7D17FD9C">
        <w:rPr>
          <w:rFonts w:cs="Calibri"/>
        </w:rPr>
        <w:t xml:space="preserve"> </w:t>
      </w:r>
      <w:r w:rsidRPr="00287242">
        <w:rPr>
          <w:rFonts w:cs="Calibri"/>
        </w:rPr>
        <w:t>na orzeczenie Izby oraz postanowienie Prezesa Izby, o</w:t>
      </w:r>
      <w:r w:rsidR="008671D4">
        <w:rPr>
          <w:rFonts w:cs="Calibri"/>
        </w:rPr>
        <w:t> </w:t>
      </w:r>
      <w:r w:rsidRPr="00287242">
        <w:rPr>
          <w:rFonts w:cs="Calibri"/>
        </w:rPr>
        <w:t>którym mowa</w:t>
      </w:r>
      <w:r w:rsidR="00114C26">
        <w:rPr>
          <w:rFonts w:cs="Calibri"/>
        </w:rPr>
        <w:t xml:space="preserve"> </w:t>
      </w:r>
      <w:r w:rsidR="00114C26" w:rsidRPr="00287242">
        <w:rPr>
          <w:rFonts w:cs="Calibri"/>
        </w:rPr>
        <w:t>w</w:t>
      </w:r>
      <w:r w:rsidR="00114C26">
        <w:rPr>
          <w:rFonts w:cs="Calibri"/>
        </w:rPr>
        <w:t> </w:t>
      </w:r>
      <w:r w:rsidRPr="00287242">
        <w:rPr>
          <w:rFonts w:cs="Calibri"/>
        </w:rPr>
        <w:t xml:space="preserve">art. 519 ust. </w:t>
      </w:r>
      <w:r w:rsidRPr="7D17FD9C">
        <w:rPr>
          <w:rFonts w:cs="Calibri"/>
        </w:rPr>
        <w:t>1</w:t>
      </w:r>
      <w:r w:rsidR="7CDFD40A" w:rsidRPr="7D17FD9C">
        <w:rPr>
          <w:rFonts w:cs="Calibri"/>
        </w:rPr>
        <w:t xml:space="preserve"> ustawy </w:t>
      </w:r>
      <w:proofErr w:type="spellStart"/>
      <w:r w:rsidR="7CDFD40A" w:rsidRPr="7D17FD9C">
        <w:rPr>
          <w:rFonts w:cs="Calibri"/>
        </w:rPr>
        <w:t>Pzp</w:t>
      </w:r>
      <w:proofErr w:type="spellEnd"/>
      <w:r w:rsidRPr="00287242">
        <w:rPr>
          <w:rFonts w:cs="Calibri"/>
        </w:rPr>
        <w:t>, stronom oraz uczestnikom postępowania odwoławczego przysługuje skarga do sądu</w:t>
      </w:r>
      <w:r>
        <w:rPr>
          <w:rFonts w:cs="Calibri"/>
        </w:rPr>
        <w:t>.</w:t>
      </w:r>
    </w:p>
    <w:p w14:paraId="323D4E65" w14:textId="11282ACE" w:rsidR="005E77B4" w:rsidRDefault="005E77B4" w:rsidP="009E2A9C">
      <w:pPr>
        <w:pStyle w:val="Akapitzlist"/>
        <w:widowControl w:val="0"/>
        <w:numPr>
          <w:ilvl w:val="1"/>
          <w:numId w:val="55"/>
        </w:numPr>
        <w:suppressAutoHyphens/>
        <w:spacing w:before="120"/>
        <w:ind w:left="567" w:hanging="567"/>
        <w:rPr>
          <w:rFonts w:cs="Calibri"/>
        </w:rPr>
      </w:pPr>
      <w:r w:rsidRPr="005E77B4">
        <w:rPr>
          <w:rFonts w:cs="Calibri"/>
        </w:rPr>
        <w:t>W postępowaniu toczącym się wskutek wniesienia skargi stosuje się odpowiednio przepisy ustawy</w:t>
      </w:r>
      <w:r w:rsidR="00114C26">
        <w:rPr>
          <w:rFonts w:cs="Calibri"/>
        </w:rPr>
        <w:t xml:space="preserve"> </w:t>
      </w:r>
      <w:r w:rsidR="00114C26" w:rsidRPr="005E77B4">
        <w:rPr>
          <w:rFonts w:cs="Calibri"/>
        </w:rPr>
        <w:t>z</w:t>
      </w:r>
      <w:r w:rsidR="00114C26">
        <w:rPr>
          <w:rFonts w:cs="Calibri"/>
        </w:rPr>
        <w:t> </w:t>
      </w:r>
      <w:r w:rsidRPr="005E77B4">
        <w:rPr>
          <w:rFonts w:cs="Calibri"/>
        </w:rPr>
        <w:t xml:space="preserve">dnia 17 listopada 1964 r. – Kodeks postępowania cywilnego </w:t>
      </w:r>
      <w:r w:rsidR="67721BAC" w:rsidRPr="7D17FD9C">
        <w:rPr>
          <w:rFonts w:cs="Calibri"/>
        </w:rPr>
        <w:t>(</w:t>
      </w:r>
      <w:proofErr w:type="spellStart"/>
      <w:r w:rsidR="00CF67FE">
        <w:rPr>
          <w:rFonts w:cs="Calibri"/>
        </w:rPr>
        <w:t>t.j</w:t>
      </w:r>
      <w:proofErr w:type="spellEnd"/>
      <w:r w:rsidR="00CF67FE">
        <w:rPr>
          <w:rFonts w:cs="Calibri"/>
        </w:rPr>
        <w:t xml:space="preserve">. </w:t>
      </w:r>
      <w:r w:rsidR="67721BAC" w:rsidRPr="7D17FD9C">
        <w:rPr>
          <w:rFonts w:cs="Calibri"/>
        </w:rPr>
        <w:t>Dz.U.</w:t>
      </w:r>
      <w:r w:rsidR="00114C26">
        <w:rPr>
          <w:rFonts w:cs="Calibri"/>
        </w:rPr>
        <w:t xml:space="preserve"> </w:t>
      </w:r>
      <w:r w:rsidR="00114C26" w:rsidRPr="7D17FD9C">
        <w:rPr>
          <w:rFonts w:cs="Calibri"/>
        </w:rPr>
        <w:t>z</w:t>
      </w:r>
      <w:r w:rsidR="00114C26">
        <w:rPr>
          <w:rFonts w:cs="Calibri"/>
        </w:rPr>
        <w:t> </w:t>
      </w:r>
      <w:r w:rsidR="67721BAC" w:rsidRPr="7D17FD9C">
        <w:rPr>
          <w:rFonts w:cs="Calibri"/>
        </w:rPr>
        <w:t>2023 r., poz. 1550 ze zm.</w:t>
      </w:r>
      <w:r w:rsidR="530D88EB" w:rsidRPr="7D17FD9C">
        <w:rPr>
          <w:rFonts w:cs="Calibri"/>
        </w:rPr>
        <w:t>)</w:t>
      </w:r>
      <w:r w:rsidR="00114C26">
        <w:rPr>
          <w:rFonts w:cs="Calibri"/>
        </w:rPr>
        <w:t xml:space="preserve"> </w:t>
      </w:r>
      <w:r w:rsidR="00114C26" w:rsidRPr="005E77B4">
        <w:rPr>
          <w:rFonts w:cs="Calibri"/>
        </w:rPr>
        <w:t>o</w:t>
      </w:r>
      <w:r w:rsidR="00114C26">
        <w:rPr>
          <w:rFonts w:cs="Calibri"/>
        </w:rPr>
        <w:t> </w:t>
      </w:r>
      <w:r w:rsidRPr="005E77B4">
        <w:rPr>
          <w:rFonts w:cs="Calibri"/>
        </w:rPr>
        <w:t xml:space="preserve">apelacji, jeżeli przepisy Działu IX ustawy </w:t>
      </w:r>
      <w:proofErr w:type="spellStart"/>
      <w:r>
        <w:rPr>
          <w:rFonts w:cs="Calibri"/>
        </w:rPr>
        <w:t>Pzp</w:t>
      </w:r>
      <w:proofErr w:type="spellEnd"/>
      <w:r>
        <w:rPr>
          <w:rFonts w:cs="Calibri"/>
        </w:rPr>
        <w:t xml:space="preserve"> </w:t>
      </w:r>
      <w:r w:rsidRPr="005E77B4">
        <w:rPr>
          <w:rFonts w:cs="Calibri"/>
        </w:rPr>
        <w:t>nie stanowią inaczej.</w:t>
      </w:r>
    </w:p>
    <w:p w14:paraId="1D047378" w14:textId="288A2546" w:rsidR="00726366" w:rsidRDefault="00726366" w:rsidP="009E2A9C">
      <w:pPr>
        <w:pStyle w:val="Akapitzlist"/>
        <w:widowControl w:val="0"/>
        <w:numPr>
          <w:ilvl w:val="1"/>
          <w:numId w:val="55"/>
        </w:numPr>
        <w:suppressAutoHyphens/>
        <w:spacing w:before="120"/>
        <w:ind w:left="567" w:hanging="567"/>
        <w:rPr>
          <w:rFonts w:cs="Calibri"/>
        </w:rPr>
      </w:pPr>
      <w:r w:rsidRPr="00726366">
        <w:rPr>
          <w:rFonts w:cs="Calibri"/>
        </w:rPr>
        <w:t>Skargę wnosi się do Sądu Okręgowego</w:t>
      </w:r>
      <w:r w:rsidR="00114C26">
        <w:rPr>
          <w:rFonts w:cs="Calibri"/>
        </w:rPr>
        <w:t xml:space="preserve"> </w:t>
      </w:r>
      <w:r w:rsidR="00114C26" w:rsidRPr="00726366">
        <w:rPr>
          <w:rFonts w:cs="Calibri"/>
        </w:rPr>
        <w:t>w</w:t>
      </w:r>
      <w:r w:rsidR="00114C26">
        <w:rPr>
          <w:rFonts w:cs="Calibri"/>
        </w:rPr>
        <w:t> </w:t>
      </w:r>
      <w:r w:rsidRPr="00726366">
        <w:rPr>
          <w:rFonts w:cs="Calibri"/>
        </w:rPr>
        <w:t>Warszawie – sądu zamówień publicznych, zwanego dalej „sądem zamówień publicznych”.</w:t>
      </w:r>
    </w:p>
    <w:p w14:paraId="533AE1F9" w14:textId="74FE3E83" w:rsidR="005E1E94" w:rsidRPr="005E1E94" w:rsidRDefault="005E1E94" w:rsidP="009E2A9C">
      <w:pPr>
        <w:pStyle w:val="Akapitzlist"/>
        <w:widowControl w:val="0"/>
        <w:numPr>
          <w:ilvl w:val="1"/>
          <w:numId w:val="55"/>
        </w:numPr>
        <w:suppressAutoHyphens/>
        <w:spacing w:before="120"/>
        <w:ind w:left="567" w:hanging="567"/>
        <w:rPr>
          <w:rFonts w:cs="Calibri"/>
        </w:rPr>
      </w:pPr>
      <w:r w:rsidRPr="005E1E94">
        <w:rPr>
          <w:rFonts w:cs="Calibri"/>
        </w:rPr>
        <w:t>Skargę wnosi się za pośrednictwem Prezesa Izby,</w:t>
      </w:r>
      <w:r w:rsidR="00114C26">
        <w:rPr>
          <w:rFonts w:cs="Calibri"/>
        </w:rPr>
        <w:t xml:space="preserve"> </w:t>
      </w:r>
      <w:r w:rsidR="00114C26" w:rsidRPr="005E1E94">
        <w:rPr>
          <w:rFonts w:cs="Calibri"/>
        </w:rPr>
        <w:t>w</w:t>
      </w:r>
      <w:r w:rsidR="00114C26">
        <w:rPr>
          <w:rFonts w:cs="Calibri"/>
        </w:rPr>
        <w:t> </w:t>
      </w:r>
      <w:r w:rsidRPr="005E1E94">
        <w:rPr>
          <w:rFonts w:cs="Calibri"/>
        </w:rPr>
        <w:t xml:space="preserve">terminie 14 dni od dnia doręczenia orzeczenia Izby lub postanowienia </w:t>
      </w:r>
      <w:r>
        <w:rPr>
          <w:rFonts w:cs="Calibri"/>
        </w:rPr>
        <w:t>P</w:t>
      </w:r>
      <w:r w:rsidRPr="005E1E94">
        <w:rPr>
          <w:rFonts w:cs="Calibri"/>
        </w:rPr>
        <w:t>rezesa Izby,</w:t>
      </w:r>
      <w:r w:rsidR="00114C26">
        <w:rPr>
          <w:rFonts w:cs="Calibri"/>
        </w:rPr>
        <w:t xml:space="preserve"> </w:t>
      </w:r>
      <w:r w:rsidR="00114C26" w:rsidRPr="005E1E94">
        <w:rPr>
          <w:rFonts w:cs="Calibri"/>
        </w:rPr>
        <w:t>o</w:t>
      </w:r>
      <w:r w:rsidR="00114C26">
        <w:rPr>
          <w:rFonts w:cs="Calibri"/>
        </w:rPr>
        <w:t> </w:t>
      </w:r>
      <w:r w:rsidRPr="005E1E94">
        <w:rPr>
          <w:rFonts w:cs="Calibri"/>
        </w:rPr>
        <w:t>którym mowa</w:t>
      </w:r>
      <w:r w:rsidR="00114C26">
        <w:rPr>
          <w:rFonts w:cs="Calibri"/>
        </w:rPr>
        <w:t xml:space="preserve"> </w:t>
      </w:r>
      <w:r w:rsidR="00114C26" w:rsidRPr="005E1E94">
        <w:rPr>
          <w:rFonts w:cs="Calibri"/>
        </w:rPr>
        <w:t>w</w:t>
      </w:r>
      <w:r w:rsidR="00114C26">
        <w:rPr>
          <w:rFonts w:cs="Calibri"/>
        </w:rPr>
        <w:t> </w:t>
      </w:r>
      <w:r w:rsidRPr="005E1E94">
        <w:rPr>
          <w:rFonts w:cs="Calibri"/>
        </w:rPr>
        <w:t>art. 519 ust. 1 ustawy</w:t>
      </w:r>
      <w:r>
        <w:rPr>
          <w:rFonts w:cs="Calibri"/>
        </w:rPr>
        <w:t xml:space="preserve"> </w:t>
      </w:r>
      <w:proofErr w:type="spellStart"/>
      <w:r>
        <w:rPr>
          <w:rFonts w:cs="Calibri"/>
        </w:rPr>
        <w:t>Pzp</w:t>
      </w:r>
      <w:proofErr w:type="spellEnd"/>
      <w:r w:rsidRPr="005E1E94">
        <w:rPr>
          <w:rFonts w:cs="Calibri"/>
        </w:rPr>
        <w:t xml:space="preserve">. </w:t>
      </w:r>
    </w:p>
    <w:p w14:paraId="7C210B1D" w14:textId="37254ED0" w:rsidR="001F244D" w:rsidRPr="005E1E94" w:rsidRDefault="001F244D" w:rsidP="009E2A9C">
      <w:pPr>
        <w:pStyle w:val="Akapitzlist"/>
        <w:widowControl w:val="0"/>
        <w:numPr>
          <w:ilvl w:val="1"/>
          <w:numId w:val="55"/>
        </w:numPr>
        <w:suppressAutoHyphens/>
        <w:spacing w:before="120"/>
        <w:ind w:left="567" w:hanging="567"/>
        <w:rPr>
          <w:rFonts w:cs="Calibri"/>
        </w:rPr>
      </w:pPr>
      <w:r w:rsidRPr="005E1E94">
        <w:rPr>
          <w:rFonts w:cs="Calibri"/>
        </w:rPr>
        <w:t xml:space="preserve">Informacje na temat składania </w:t>
      </w:r>
      <w:proofErr w:type="spellStart"/>
      <w:r w:rsidRPr="005E1E94">
        <w:rPr>
          <w:rFonts w:cs="Calibri"/>
        </w:rPr>
        <w:t>odwołań</w:t>
      </w:r>
      <w:proofErr w:type="spellEnd"/>
      <w:r w:rsidRPr="005E1E94">
        <w:rPr>
          <w:rFonts w:cs="Calibri"/>
        </w:rPr>
        <w:t xml:space="preserve"> można uzyskać</w:t>
      </w:r>
      <w:r w:rsidR="00114C26">
        <w:rPr>
          <w:rFonts w:cs="Calibri"/>
        </w:rPr>
        <w:t xml:space="preserve"> </w:t>
      </w:r>
      <w:r w:rsidR="00114C26" w:rsidRPr="005E1E94">
        <w:rPr>
          <w:rFonts w:cs="Calibri"/>
        </w:rPr>
        <w:t>w</w:t>
      </w:r>
      <w:r w:rsidR="00114C26">
        <w:rPr>
          <w:rFonts w:cs="Calibri"/>
        </w:rPr>
        <w:t> </w:t>
      </w:r>
      <w:r w:rsidRPr="005E1E94">
        <w:rPr>
          <w:rFonts w:cs="Calibri"/>
        </w:rPr>
        <w:t xml:space="preserve">Urzędzie Zamówień Publicznych Departament </w:t>
      </w:r>
      <w:proofErr w:type="spellStart"/>
      <w:r w:rsidRPr="005E1E94">
        <w:rPr>
          <w:rFonts w:cs="Calibri"/>
        </w:rPr>
        <w:t>Odwołań</w:t>
      </w:r>
      <w:proofErr w:type="spellEnd"/>
      <w:r w:rsidRPr="005E1E94">
        <w:rPr>
          <w:rFonts w:cs="Calibri"/>
        </w:rPr>
        <w:t>, ul. Postępu 17a, 02-676 Warszawa, strona internetowa</w:t>
      </w:r>
      <w:r w:rsidR="004C2126">
        <w:rPr>
          <w:rFonts w:cs="Calibri"/>
        </w:rPr>
        <w:t xml:space="preserve"> </w:t>
      </w:r>
      <w:hyperlink r:id="rId49" w:history="1">
        <w:r w:rsidR="004C2126" w:rsidRPr="008671D4">
          <w:t>Urzędu Zamówień Publicznych</w:t>
        </w:r>
      </w:hyperlink>
      <w:r w:rsidR="007C1299">
        <w:rPr>
          <w:rFonts w:cs="Calibri"/>
        </w:rPr>
        <w:t xml:space="preserve"> oraz dostępne </w:t>
      </w:r>
      <w:hyperlink r:id="rId50" w:history="1">
        <w:r w:rsidR="007C1299" w:rsidRPr="008671D4">
          <w:t>dane kontaktowe</w:t>
        </w:r>
      </w:hyperlink>
      <w:r w:rsidRPr="005E1E94">
        <w:rPr>
          <w:rFonts w:cs="Calibri"/>
        </w:rPr>
        <w:t>.</w:t>
      </w:r>
    </w:p>
    <w:p w14:paraId="0D54D7D9" w14:textId="44B6CF78" w:rsidR="003F12BE" w:rsidRPr="00FF7029" w:rsidRDefault="003F12BE" w:rsidP="00114C26">
      <w:pPr>
        <w:pStyle w:val="Nagwek2"/>
      </w:pPr>
      <w:bookmarkStart w:id="55" w:name="_Toc96430591"/>
      <w:r w:rsidRPr="00923640">
        <w:t>Ro</w:t>
      </w:r>
      <w:r w:rsidR="00E65089" w:rsidRPr="00923640">
        <w:t xml:space="preserve">zdział </w:t>
      </w:r>
      <w:r w:rsidR="00485595" w:rsidRPr="00923640">
        <w:t>2</w:t>
      </w:r>
      <w:r w:rsidR="00340091">
        <w:t>6</w:t>
      </w:r>
      <w:r w:rsidR="00FF7029" w:rsidRPr="00923640">
        <w:t>. Klauzula informacyjna wynikająca</w:t>
      </w:r>
      <w:r w:rsidR="00114C26">
        <w:t xml:space="preserve"> </w:t>
      </w:r>
      <w:r w:rsidR="00114C26" w:rsidRPr="00923640">
        <w:t>z</w:t>
      </w:r>
      <w:r w:rsidR="00114C26">
        <w:t> </w:t>
      </w:r>
      <w:r w:rsidR="00FF7029" w:rsidRPr="00923640">
        <w:t>RODO.</w:t>
      </w:r>
      <w:bookmarkEnd w:id="55"/>
    </w:p>
    <w:p w14:paraId="4D56DBD2" w14:textId="0BC7F428" w:rsidR="00CF67FE" w:rsidRPr="00CF67FE" w:rsidRDefault="00CF67FE" w:rsidP="00114C26">
      <w:pPr>
        <w:pStyle w:val="Nagwek3"/>
        <w:ind w:left="0" w:firstLine="0"/>
        <w:rPr>
          <w:lang w:eastAsia="pl-PL"/>
        </w:rPr>
      </w:pPr>
      <w:r w:rsidRPr="00CF67FE">
        <w:rPr>
          <w:lang w:eastAsia="pl-PL"/>
        </w:rPr>
        <w:t>Informacje</w:t>
      </w:r>
      <w:r w:rsidR="00114C26">
        <w:rPr>
          <w:lang w:eastAsia="pl-PL"/>
        </w:rPr>
        <w:t xml:space="preserve"> </w:t>
      </w:r>
      <w:r w:rsidR="00114C26" w:rsidRPr="00CF67FE">
        <w:rPr>
          <w:lang w:eastAsia="pl-PL"/>
        </w:rPr>
        <w:t>o</w:t>
      </w:r>
      <w:r w:rsidR="00114C26">
        <w:rPr>
          <w:lang w:eastAsia="pl-PL"/>
        </w:rPr>
        <w:t> </w:t>
      </w:r>
      <w:r w:rsidRPr="00CF67FE">
        <w:rPr>
          <w:lang w:eastAsia="pl-PL"/>
        </w:rPr>
        <w:t>przetwarzaniu danych osobowych przez Państwowy Fundusz Rehabilitacji Osób Niepełnosprawnych</w:t>
      </w:r>
    </w:p>
    <w:p w14:paraId="77217714" w14:textId="25C471FF" w:rsidR="00411A22" w:rsidRDefault="00411A22" w:rsidP="00114C26">
      <w:pPr>
        <w:ind w:left="0" w:firstLine="1"/>
        <w:rPr>
          <w:rFonts w:eastAsia="Calibri"/>
          <w:b/>
          <w:lang w:eastAsia="pl-PL"/>
        </w:rPr>
      </w:pPr>
      <w:r w:rsidRPr="00411A22">
        <w:rPr>
          <w:rFonts w:eastAsia="Calibri"/>
          <w:lang w:eastAsia="pl-PL"/>
        </w:rPr>
        <w:t>Działając na podstawie art. 13</w:t>
      </w:r>
      <w:r w:rsidR="00114C26">
        <w:rPr>
          <w:rFonts w:eastAsia="Calibri"/>
          <w:lang w:eastAsia="pl-PL"/>
        </w:rPr>
        <w:t xml:space="preserve"> </w:t>
      </w:r>
      <w:r w:rsidR="00114C26" w:rsidRPr="00411A22">
        <w:rPr>
          <w:rFonts w:eastAsia="Calibri"/>
          <w:lang w:eastAsia="pl-PL"/>
        </w:rPr>
        <w:t>i</w:t>
      </w:r>
      <w:r w:rsidR="00114C26">
        <w:rPr>
          <w:rFonts w:eastAsia="Calibri"/>
          <w:lang w:eastAsia="pl-PL"/>
        </w:rPr>
        <w:t> </w:t>
      </w:r>
      <w:r w:rsidRPr="00411A22">
        <w:rPr>
          <w:rFonts w:eastAsia="Calibri"/>
          <w:lang w:eastAsia="pl-PL"/>
        </w:rPr>
        <w:t>14 rozporządzenia Parlamentu Europejskiego</w:t>
      </w:r>
      <w:r w:rsidR="00114C26">
        <w:rPr>
          <w:rFonts w:eastAsia="Calibri"/>
          <w:lang w:eastAsia="pl-PL"/>
        </w:rPr>
        <w:t xml:space="preserve"> </w:t>
      </w:r>
      <w:r w:rsidR="00114C26" w:rsidRPr="00411A22">
        <w:rPr>
          <w:rFonts w:eastAsia="Calibri"/>
          <w:lang w:eastAsia="pl-PL"/>
        </w:rPr>
        <w:t>i</w:t>
      </w:r>
      <w:r w:rsidR="00114C26">
        <w:rPr>
          <w:rFonts w:eastAsia="Calibri"/>
          <w:lang w:eastAsia="pl-PL"/>
        </w:rPr>
        <w:t> </w:t>
      </w:r>
      <w:r w:rsidRPr="00411A22">
        <w:rPr>
          <w:rFonts w:eastAsia="Calibri"/>
          <w:lang w:eastAsia="pl-PL"/>
        </w:rPr>
        <w:t>Rady (UE) 2016/679</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dnia 27 kwietnia 2016 r.</w:t>
      </w:r>
      <w:r w:rsidR="00114C26">
        <w:rPr>
          <w:rFonts w:eastAsia="Calibri"/>
          <w:lang w:eastAsia="pl-PL"/>
        </w:rPr>
        <w:t xml:space="preserve"> </w:t>
      </w:r>
      <w:r w:rsidR="00114C26" w:rsidRPr="00411A22">
        <w:rPr>
          <w:rFonts w:eastAsia="Calibri"/>
          <w:lang w:eastAsia="pl-PL"/>
        </w:rPr>
        <w:t>w</w:t>
      </w:r>
      <w:r w:rsidR="00114C26">
        <w:rPr>
          <w:rFonts w:eastAsia="Calibri"/>
          <w:lang w:eastAsia="pl-PL"/>
        </w:rPr>
        <w:t> </w:t>
      </w:r>
      <w:r w:rsidRPr="00411A22">
        <w:rPr>
          <w:rFonts w:eastAsia="Calibri"/>
          <w:lang w:eastAsia="pl-PL"/>
        </w:rPr>
        <w:t>sprawie ochrony osób fizycznych</w:t>
      </w:r>
      <w:r w:rsidR="00114C26">
        <w:rPr>
          <w:rFonts w:eastAsia="Calibri"/>
          <w:lang w:eastAsia="pl-PL"/>
        </w:rPr>
        <w:t xml:space="preserve"> </w:t>
      </w:r>
      <w:r w:rsidR="00114C26" w:rsidRPr="00411A22">
        <w:rPr>
          <w:rFonts w:eastAsia="Calibri"/>
          <w:lang w:eastAsia="pl-PL"/>
        </w:rPr>
        <w:t>w</w:t>
      </w:r>
      <w:r w:rsidR="00114C26">
        <w:rPr>
          <w:rFonts w:eastAsia="Calibri"/>
          <w:lang w:eastAsia="pl-PL"/>
        </w:rPr>
        <w:t> </w:t>
      </w:r>
      <w:r w:rsidRPr="00411A22">
        <w:rPr>
          <w:rFonts w:eastAsia="Calibri"/>
          <w:lang w:eastAsia="pl-PL"/>
        </w:rPr>
        <w:t>związku</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przetwarzaniem danych osobowych</w:t>
      </w:r>
      <w:r w:rsidR="00114C26">
        <w:rPr>
          <w:rFonts w:eastAsia="Calibri"/>
          <w:lang w:eastAsia="pl-PL"/>
        </w:rPr>
        <w:t xml:space="preserve"> </w:t>
      </w:r>
      <w:r w:rsidR="00114C26" w:rsidRPr="00411A22">
        <w:rPr>
          <w:rFonts w:eastAsia="Calibri"/>
          <w:lang w:eastAsia="pl-PL"/>
        </w:rPr>
        <w:t>i</w:t>
      </w:r>
      <w:r w:rsidR="00114C26">
        <w:rPr>
          <w:rFonts w:eastAsia="Calibri"/>
          <w:lang w:eastAsia="pl-PL"/>
        </w:rPr>
        <w:t> </w:t>
      </w:r>
      <w:r w:rsidRPr="00411A22">
        <w:rPr>
          <w:rFonts w:eastAsia="Calibri"/>
          <w:lang w:eastAsia="pl-PL"/>
        </w:rPr>
        <w:t>w sprawie swobodnego przepływu takich danych oraz uchylenia dyrektywy 95/46/WE (ogólne rozporządzenie</w:t>
      </w:r>
      <w:r w:rsidR="00114C26">
        <w:rPr>
          <w:rFonts w:eastAsia="Calibri"/>
          <w:lang w:eastAsia="pl-PL"/>
        </w:rPr>
        <w:t xml:space="preserve"> </w:t>
      </w:r>
      <w:r w:rsidR="00114C26" w:rsidRPr="00411A22">
        <w:rPr>
          <w:rFonts w:eastAsia="Calibri"/>
          <w:lang w:eastAsia="pl-PL"/>
        </w:rPr>
        <w:t>o</w:t>
      </w:r>
      <w:r w:rsidR="00114C26">
        <w:rPr>
          <w:rFonts w:eastAsia="Calibri"/>
          <w:lang w:eastAsia="pl-PL"/>
        </w:rPr>
        <w:t> </w:t>
      </w:r>
      <w:r w:rsidRPr="00411A22">
        <w:rPr>
          <w:rFonts w:eastAsia="Calibri"/>
          <w:lang w:eastAsia="pl-PL"/>
        </w:rPr>
        <w:t>ochronie danych) (Dziennik Urzędowy Unii Europejskiej L 119</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04.05.2016, str. 1), dalej „RODO”,</w:t>
      </w:r>
      <w:r w:rsidR="00114C26">
        <w:rPr>
          <w:rFonts w:eastAsia="Calibri"/>
          <w:lang w:eastAsia="pl-PL"/>
        </w:rPr>
        <w:t xml:space="preserve"> </w:t>
      </w:r>
      <w:r w:rsidR="00114C26" w:rsidRPr="00411A22">
        <w:rPr>
          <w:rFonts w:eastAsia="Calibri"/>
          <w:lang w:eastAsia="pl-PL"/>
        </w:rPr>
        <w:t>w</w:t>
      </w:r>
      <w:r w:rsidR="00114C26">
        <w:rPr>
          <w:rFonts w:eastAsia="Calibri"/>
          <w:lang w:eastAsia="pl-PL"/>
        </w:rPr>
        <w:t> </w:t>
      </w:r>
      <w:r w:rsidRPr="00411A22">
        <w:rPr>
          <w:rFonts w:eastAsia="Calibri"/>
          <w:lang w:eastAsia="pl-PL"/>
        </w:rPr>
        <w:t>związku</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prowadzonym postępowaniem (dalej: Postępowanie”), Zamawiający przekazuje poniżej informacje dotyczące przetwarzania danych osobowych.</w:t>
      </w:r>
    </w:p>
    <w:p w14:paraId="4E97055F" w14:textId="7CAC4008" w:rsidR="00CF67FE" w:rsidRPr="00CF67FE" w:rsidRDefault="00CF67FE" w:rsidP="00114C26">
      <w:pPr>
        <w:pStyle w:val="Nagwek3"/>
        <w:ind w:left="0" w:firstLine="0"/>
        <w:rPr>
          <w:lang w:eastAsia="pl-PL"/>
        </w:rPr>
      </w:pPr>
      <w:r w:rsidRPr="00CF67FE">
        <w:rPr>
          <w:lang w:eastAsia="pl-PL"/>
        </w:rPr>
        <w:lastRenderedPageBreak/>
        <w:t>Tożsamość administratora</w:t>
      </w:r>
    </w:p>
    <w:p w14:paraId="12B5F3B8" w14:textId="7C7D94AB"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Administratorem danych osobowych jest Państwowy Fundusz Rehabilitacji Osób Niepełnosprawnych (PFRON) z siedzibą</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Warszawie (00-828), przy al. Jana Pawła II 13.</w:t>
      </w:r>
    </w:p>
    <w:p w14:paraId="69538407" w14:textId="77777777" w:rsidR="00CF67FE" w:rsidRPr="00CF67FE" w:rsidRDefault="00CF67FE" w:rsidP="00114C26">
      <w:pPr>
        <w:pStyle w:val="Nagwek3"/>
        <w:rPr>
          <w:lang w:eastAsia="pl-PL"/>
        </w:rPr>
      </w:pPr>
      <w:r w:rsidRPr="00CF67FE">
        <w:rPr>
          <w:lang w:eastAsia="pl-PL"/>
        </w:rPr>
        <w:t>Dane kontaktowe administratora</w:t>
      </w:r>
    </w:p>
    <w:p w14:paraId="43FCE47F" w14:textId="7D717881"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 xml:space="preserve">Z administratorem można skontaktować się poprzez adres e-mail: </w:t>
      </w:r>
      <w:r w:rsidR="00023B5F" w:rsidRPr="00CF67FE">
        <w:rPr>
          <w:rFonts w:eastAsia="Calibri" w:cstheme="minorHAnsi"/>
          <w:u w:val="single"/>
          <w:lang w:eastAsia="pl-PL"/>
        </w:rPr>
        <w:t>kancelaria@pfron.org.pl</w:t>
      </w:r>
      <w:r w:rsidRPr="00CF67FE">
        <w:rPr>
          <w:rFonts w:eastAsia="Calibri" w:cstheme="minorHAnsi"/>
          <w:color w:val="000000"/>
          <w:lang w:eastAsia="pl-PL"/>
        </w:rPr>
        <w:t>, telefonicznie pod numerem +48 22 50 55 500 lub pisemnie na adres siedziby administratora.</w:t>
      </w:r>
    </w:p>
    <w:p w14:paraId="57D6C1D0" w14:textId="77777777" w:rsidR="00CF67FE" w:rsidRPr="00CF67FE" w:rsidRDefault="00CF67FE" w:rsidP="00114C26">
      <w:pPr>
        <w:pStyle w:val="Nagwek3"/>
        <w:ind w:left="0" w:firstLine="0"/>
        <w:rPr>
          <w:lang w:eastAsia="pl-PL"/>
        </w:rPr>
      </w:pPr>
      <w:r w:rsidRPr="00CF67FE">
        <w:rPr>
          <w:lang w:eastAsia="pl-PL"/>
        </w:rPr>
        <w:t>Dane kontaktowe Inspektora Ochrony Danych</w:t>
      </w:r>
    </w:p>
    <w:p w14:paraId="64D6350F" w14:textId="055E2561"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 wyznaczył inspektora ochrony danych,</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 xml:space="preserve">którym można skontaktować się poprzez e-mail: </w:t>
      </w:r>
      <w:hyperlink r:id="rId51" w:history="1">
        <w:r w:rsidRPr="00CF67FE">
          <w:rPr>
            <w:rFonts w:eastAsia="Calibri" w:cstheme="minorHAnsi"/>
            <w:u w:val="single"/>
            <w:lang w:eastAsia="pl-PL"/>
          </w:rPr>
          <w:t>iod@pfron.org.pl</w:t>
        </w:r>
      </w:hyperlink>
      <w:r w:rsidRPr="00CF67FE">
        <w:rPr>
          <w:rFonts w:eastAsia="Calibri" w:cstheme="minorHAnsi"/>
          <w:color w:val="000000"/>
          <w:lang w:eastAsia="pl-PL"/>
        </w:rPr>
        <w:t xml:space="preserve"> we wszystkich sprawach dotyczących przetwarzania danych osobowych oraz korzystania</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praw związanych</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przetwarzaniem.</w:t>
      </w:r>
    </w:p>
    <w:p w14:paraId="08BE5AE4" w14:textId="77777777" w:rsidR="00CF67FE" w:rsidRPr="00CF67FE" w:rsidRDefault="00CF67FE" w:rsidP="00114C26">
      <w:pPr>
        <w:pStyle w:val="Nagwek3"/>
        <w:ind w:left="0" w:firstLine="0"/>
        <w:rPr>
          <w:lang w:eastAsia="pl-PL"/>
        </w:rPr>
      </w:pPr>
      <w:r w:rsidRPr="00CF67FE">
        <w:rPr>
          <w:lang w:eastAsia="pl-PL"/>
        </w:rPr>
        <w:t>Cele przetwarzania</w:t>
      </w:r>
    </w:p>
    <w:p w14:paraId="09B19986" w14:textId="6A3C9871" w:rsidR="00CF67FE" w:rsidRPr="00CF67FE" w:rsidRDefault="00CF67FE" w:rsidP="00114C26">
      <w:pPr>
        <w:widowControl w:val="0"/>
        <w:suppressAutoHyphens/>
        <w:spacing w:before="120" w:after="120"/>
        <w:ind w:left="0" w:firstLine="0"/>
        <w:rPr>
          <w:rFonts w:eastAsia="Calibri" w:cstheme="minorHAnsi"/>
          <w:iCs/>
          <w:color w:val="000000"/>
          <w:lang w:eastAsia="pl-PL"/>
        </w:rPr>
      </w:pPr>
      <w:r w:rsidRPr="00CF67FE">
        <w:rPr>
          <w:rFonts w:eastAsia="Calibri" w:cstheme="minorHAnsi"/>
          <w:iCs/>
          <w:color w:val="000000"/>
          <w:lang w:eastAsia="pl-PL"/>
        </w:rPr>
        <w:t>Celem przetwarzania danych osobowych jest przeprowadzenie Postępowania oraz archiwizacja dokumentacji</w:t>
      </w:r>
      <w:r w:rsidRPr="00CF67FE">
        <w:t xml:space="preserve"> </w:t>
      </w:r>
      <w:r w:rsidRPr="00CF67FE">
        <w:rPr>
          <w:rFonts w:eastAsia="Calibri" w:cstheme="minorHAnsi"/>
          <w:iCs/>
          <w:color w:val="000000"/>
          <w:lang w:eastAsia="pl-PL"/>
        </w:rPr>
        <w:t>zgromadzonej</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jego wyniku.</w:t>
      </w:r>
      <w:r w:rsidRPr="00CF67FE">
        <w:rPr>
          <w:rFonts w:asciiTheme="minorHAnsi" w:eastAsiaTheme="minorHAnsi" w:hAnsiTheme="minorHAnsi" w:cstheme="minorHAnsi"/>
          <w:iCs/>
          <w:sz w:val="22"/>
          <w:szCs w:val="22"/>
          <w:lang w:eastAsia="en-US"/>
        </w:rPr>
        <w:t xml:space="preserve"> </w:t>
      </w:r>
      <w:r w:rsidRPr="00CF67FE">
        <w:rPr>
          <w:rFonts w:eastAsia="Calibri" w:cstheme="minorHAnsi"/>
          <w:iCs/>
          <w:color w:val="000000"/>
          <w:lang w:eastAsia="pl-PL"/>
        </w:rPr>
        <w:t>Dane osobowe mogą być przetwarzane</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celu realizacji przez administratora jego uzasadnionego interesu,</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 xml:space="preserve">tym ustalenia, dochodzenia lub obrony roszczeń. </w:t>
      </w:r>
    </w:p>
    <w:p w14:paraId="7D5B6219" w14:textId="77777777" w:rsidR="00CF67FE" w:rsidRPr="00CF67FE" w:rsidRDefault="00CF67FE" w:rsidP="00114C26">
      <w:pPr>
        <w:pStyle w:val="Nagwek3"/>
        <w:ind w:left="0" w:firstLine="0"/>
        <w:rPr>
          <w:lang w:eastAsia="pl-PL"/>
        </w:rPr>
      </w:pPr>
      <w:r w:rsidRPr="00CF67FE">
        <w:rPr>
          <w:lang w:eastAsia="pl-PL"/>
        </w:rPr>
        <w:t>Podstawa prawna przetwarzania</w:t>
      </w:r>
    </w:p>
    <w:p w14:paraId="35CF50AB" w14:textId="553CCD05"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Podstawą prawną przetwarzania danych osobowych jest art. 6 ust. 1 lit. c RODO (realizacja przez administratora obowiązku prawnego).</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przypadku przetwarzania danych osobowych</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celu realizacji przez administratora jest prawnie uzasadnionego interesu podstawą prawną przetwarzania jest art. 6 ust. 1 lit. f RODO.</w:t>
      </w:r>
    </w:p>
    <w:p w14:paraId="6D568610" w14:textId="77777777" w:rsidR="00CF67FE" w:rsidRPr="00CF67FE" w:rsidRDefault="00CF67FE" w:rsidP="00114C26">
      <w:pPr>
        <w:pStyle w:val="Nagwek3"/>
        <w:ind w:left="0" w:firstLine="0"/>
        <w:rPr>
          <w:lang w:eastAsia="pl-PL"/>
        </w:rPr>
      </w:pPr>
      <w:r w:rsidRPr="00CF67FE">
        <w:rPr>
          <w:lang w:eastAsia="pl-PL"/>
        </w:rPr>
        <w:t>Źródło danych osobowych</w:t>
      </w:r>
    </w:p>
    <w:p w14:paraId="2B61FAC4" w14:textId="77777777"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 może pozyskiwać dane osobowe przedstawicieli Wykonawcy za jego pośrednictwem.</w:t>
      </w:r>
    </w:p>
    <w:p w14:paraId="68DDFADB" w14:textId="77777777" w:rsidR="00CF67FE" w:rsidRPr="00CF67FE" w:rsidRDefault="00CF67FE" w:rsidP="00114C26">
      <w:pPr>
        <w:pStyle w:val="Nagwek3"/>
        <w:ind w:left="0" w:firstLine="0"/>
        <w:rPr>
          <w:lang w:eastAsia="pl-PL"/>
        </w:rPr>
      </w:pPr>
      <w:r w:rsidRPr="00CF67FE">
        <w:rPr>
          <w:lang w:eastAsia="pl-PL"/>
        </w:rPr>
        <w:t>Kategorie danych osobowych</w:t>
      </w:r>
    </w:p>
    <w:p w14:paraId="26ED929B" w14:textId="49797D76" w:rsidR="00CF67FE" w:rsidRPr="00CF67FE" w:rsidRDefault="00CF67FE" w:rsidP="00114C26">
      <w:pPr>
        <w:widowControl w:val="0"/>
        <w:tabs>
          <w:tab w:val="num" w:pos="709"/>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Zakres danych dotyczących przedstawicieli Wykonawcy obejmuje dane osobowe przedstawione w związku</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udziałem</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Postępowaniu,</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szczególności imię, nazwisko, stanowisko, adres poczty elektronicznej lub numer telefonu.</w:t>
      </w:r>
    </w:p>
    <w:p w14:paraId="031DFF22" w14:textId="77777777" w:rsidR="00CF67FE" w:rsidRPr="00CF67FE" w:rsidRDefault="00CF67FE" w:rsidP="00114C26">
      <w:pPr>
        <w:pStyle w:val="Nagwek3"/>
        <w:ind w:left="0" w:firstLine="0"/>
        <w:rPr>
          <w:lang w:eastAsia="pl-PL"/>
        </w:rPr>
      </w:pPr>
      <w:r w:rsidRPr="00CF67FE">
        <w:rPr>
          <w:lang w:eastAsia="pl-PL"/>
        </w:rPr>
        <w:t>Okres, przez który dane będą przechowywane</w:t>
      </w:r>
    </w:p>
    <w:p w14:paraId="30D15F05" w14:textId="407A1D94" w:rsidR="00CF67FE" w:rsidRPr="00CF67FE" w:rsidRDefault="00CF67FE" w:rsidP="00114C26">
      <w:pPr>
        <w:widowControl w:val="0"/>
        <w:tabs>
          <w:tab w:val="num" w:pos="1276"/>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Dane osobowe będą przetwarzane przez okres niezbędny do realizacji celu przetwarzania, zgodnie</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przepisami</w:t>
      </w:r>
      <w:r w:rsidR="00114C26">
        <w:rPr>
          <w:rFonts w:eastAsia="Calibri" w:cstheme="minorHAnsi"/>
          <w:color w:val="000000"/>
          <w:lang w:eastAsia="pl-PL"/>
        </w:rPr>
        <w:t xml:space="preserve"> </w:t>
      </w:r>
      <w:r w:rsidR="00114C26" w:rsidRPr="00CF67FE">
        <w:rPr>
          <w:rFonts w:eastAsia="Calibri" w:cstheme="minorHAnsi"/>
          <w:color w:val="000000"/>
          <w:lang w:eastAsia="pl-PL"/>
        </w:rPr>
        <w:t>o</w:t>
      </w:r>
      <w:r w:rsidR="00114C26">
        <w:rPr>
          <w:rFonts w:eastAsia="Calibri" w:cstheme="minorHAnsi"/>
          <w:color w:val="000000"/>
          <w:lang w:eastAsia="pl-PL"/>
        </w:rPr>
        <w:t> </w:t>
      </w:r>
      <w:r w:rsidRPr="00CF67FE">
        <w:rPr>
          <w:rFonts w:eastAsia="Calibri" w:cstheme="minorHAnsi"/>
          <w:color w:val="000000"/>
          <w:lang w:eastAsia="pl-PL"/>
        </w:rPr>
        <w:t>zamówieniach publicznych</w:t>
      </w:r>
      <w:r>
        <w:rPr>
          <w:rFonts w:eastAsia="Calibri" w:cstheme="minorHAnsi"/>
          <w:color w:val="000000"/>
          <w:lang w:eastAsia="pl-PL"/>
        </w:rPr>
        <w:t xml:space="preserve"> </w:t>
      </w:r>
      <w:r w:rsidRPr="00CF67FE">
        <w:rPr>
          <w:rFonts w:eastAsia="Calibri" w:cstheme="minorHAnsi"/>
          <w:color w:val="000000"/>
          <w:lang w:eastAsia="pl-PL"/>
        </w:rPr>
        <w:t>oraz zasadami archiwizacji dokumentacji obowiązującymi</w:t>
      </w:r>
      <w:r w:rsidR="00114C26">
        <w:rPr>
          <w:rFonts w:eastAsia="Calibri" w:cstheme="minorHAnsi"/>
          <w:color w:val="000000"/>
          <w:lang w:eastAsia="pl-PL"/>
        </w:rPr>
        <w:t xml:space="preserve"> </w:t>
      </w:r>
      <w:r w:rsidR="00114C26" w:rsidRPr="00CF67FE">
        <w:rPr>
          <w:rFonts w:eastAsia="Calibri" w:cstheme="minorHAnsi"/>
          <w:color w:val="000000"/>
          <w:lang w:eastAsia="pl-PL"/>
        </w:rPr>
        <w:t>u</w:t>
      </w:r>
      <w:r w:rsidR="00114C26">
        <w:rPr>
          <w:rFonts w:eastAsia="Calibri" w:cstheme="minorHAnsi"/>
          <w:color w:val="000000"/>
          <w:lang w:eastAsia="pl-PL"/>
        </w:rPr>
        <w:t> </w:t>
      </w:r>
      <w:r w:rsidRPr="00CF67FE">
        <w:rPr>
          <w:rFonts w:eastAsia="Calibri" w:cstheme="minorHAnsi"/>
          <w:color w:val="000000"/>
          <w:lang w:eastAsia="pl-PL"/>
        </w:rPr>
        <w:t>administratora.</w:t>
      </w:r>
    </w:p>
    <w:p w14:paraId="6B3707FA" w14:textId="77777777" w:rsidR="00CF67FE" w:rsidRPr="00CF67FE" w:rsidRDefault="00CF67FE" w:rsidP="00114C26">
      <w:pPr>
        <w:pStyle w:val="Nagwek3"/>
        <w:ind w:left="0" w:firstLine="0"/>
        <w:rPr>
          <w:lang w:eastAsia="pl-PL"/>
        </w:rPr>
      </w:pPr>
      <w:r w:rsidRPr="00CF67FE">
        <w:rPr>
          <w:lang w:eastAsia="pl-PL"/>
        </w:rPr>
        <w:lastRenderedPageBreak/>
        <w:t>Podmioty, którym będą udostępniane dane osobowe</w:t>
      </w:r>
    </w:p>
    <w:p w14:paraId="3939E567" w14:textId="55ECE453" w:rsidR="00CF67FE" w:rsidRPr="00CF67FE" w:rsidRDefault="00CF67FE" w:rsidP="00114C26">
      <w:pPr>
        <w:widowControl w:val="0"/>
        <w:suppressAutoHyphens/>
        <w:spacing w:before="120" w:after="120"/>
        <w:ind w:left="0" w:firstLine="0"/>
        <w:rPr>
          <w:rFonts w:eastAsia="Calibri" w:cstheme="minorHAnsi"/>
          <w:iCs/>
          <w:color w:val="000000"/>
          <w:lang w:eastAsia="pl-PL"/>
        </w:rPr>
      </w:pPr>
      <w:r w:rsidRPr="00CF67FE">
        <w:rPr>
          <w:rFonts w:eastAsia="Calibri" w:cstheme="minorHAnsi"/>
          <w:iCs/>
          <w:color w:val="000000"/>
          <w:lang w:eastAsia="pl-PL"/>
        </w:rPr>
        <w:t>Dostęp do danych osobowych mogą mieć podmioty świadczące na rzecz administratora usługę publikacji ogłoszeń</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o</w:t>
      </w:r>
      <w:r w:rsidR="00114C26">
        <w:rPr>
          <w:rFonts w:eastAsia="Calibri" w:cstheme="minorHAnsi"/>
          <w:iCs/>
          <w:color w:val="000000"/>
          <w:lang w:eastAsia="pl-PL"/>
        </w:rPr>
        <w:t> </w:t>
      </w:r>
      <w:r w:rsidRPr="00CF67FE">
        <w:rPr>
          <w:rFonts w:eastAsia="Calibri" w:cstheme="minorHAnsi"/>
          <w:iCs/>
          <w:color w:val="000000"/>
          <w:lang w:eastAsia="pl-PL"/>
        </w:rPr>
        <w:t>zamówieniach publicznych, usługi doradcze,</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z</w:t>
      </w:r>
      <w:r w:rsidR="00114C26">
        <w:rPr>
          <w:rFonts w:eastAsia="Calibri" w:cstheme="minorHAnsi"/>
          <w:iCs/>
          <w:color w:val="000000"/>
          <w:lang w:eastAsia="pl-PL"/>
        </w:rPr>
        <w:t> </w:t>
      </w:r>
      <w:r w:rsidRPr="00CF67FE">
        <w:rPr>
          <w:rFonts w:eastAsia="Calibri" w:cstheme="minorHAnsi"/>
          <w:iCs/>
          <w:color w:val="000000"/>
          <w:lang w:eastAsia="pl-PL"/>
        </w:rPr>
        <w:t>zakresu pomocy prawnej, pocztowe, dostawy lub utrzymania systemów informatycznych. Dane osobowe mogą być udostępniane przez administratora podmiotom uprawnionym do ich otrzymania na mocy obowiązujących przepisów, np. organom publicznym. Niezależnie od powyższego odbiorcami danych osobowych mogą być wszyscy zainteresowani przebiegiem Postępowania,</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z</w:t>
      </w:r>
      <w:r w:rsidR="00114C26">
        <w:rPr>
          <w:rFonts w:eastAsia="Calibri" w:cstheme="minorHAnsi"/>
          <w:iCs/>
          <w:color w:val="000000"/>
          <w:lang w:eastAsia="pl-PL"/>
        </w:rPr>
        <w:t> </w:t>
      </w:r>
      <w:r w:rsidRPr="00CF67FE">
        <w:rPr>
          <w:rFonts w:eastAsia="Calibri" w:cstheme="minorHAnsi"/>
          <w:iCs/>
          <w:color w:val="000000"/>
          <w:lang w:eastAsia="pl-PL"/>
        </w:rPr>
        <w:t>zastrzeżeniem wyjątków określonych</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art. 18 ust. 5 pkt 1</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i</w:t>
      </w:r>
      <w:r w:rsidR="00114C26">
        <w:rPr>
          <w:rFonts w:eastAsia="Calibri" w:cstheme="minorHAnsi"/>
          <w:iCs/>
          <w:color w:val="000000"/>
          <w:lang w:eastAsia="pl-PL"/>
        </w:rPr>
        <w:t> </w:t>
      </w:r>
      <w:r w:rsidRPr="00CF67FE">
        <w:rPr>
          <w:rFonts w:eastAsia="Calibri" w:cstheme="minorHAnsi"/>
          <w:iCs/>
          <w:color w:val="000000"/>
          <w:lang w:eastAsia="pl-PL"/>
        </w:rPr>
        <w:t xml:space="preserve">2 ustawy </w:t>
      </w:r>
      <w:proofErr w:type="spellStart"/>
      <w:r w:rsidRPr="00CF67FE">
        <w:rPr>
          <w:rFonts w:eastAsia="Calibri" w:cstheme="minorHAnsi"/>
          <w:iCs/>
          <w:color w:val="000000"/>
          <w:lang w:eastAsia="pl-PL"/>
        </w:rPr>
        <w:t>Pzp</w:t>
      </w:r>
      <w:proofErr w:type="spellEnd"/>
      <w:r w:rsidRPr="00CF67FE">
        <w:rPr>
          <w:rFonts w:eastAsia="Calibri" w:cstheme="minorHAnsi"/>
          <w:iCs/>
          <w:color w:val="000000"/>
          <w:lang w:eastAsia="pl-PL"/>
        </w:rPr>
        <w:t>.</w:t>
      </w:r>
    </w:p>
    <w:p w14:paraId="7D226353" w14:textId="77777777" w:rsidR="00CF67FE" w:rsidRPr="00CF67FE" w:rsidRDefault="00CF67FE" w:rsidP="00114C26">
      <w:pPr>
        <w:pStyle w:val="Nagwek3"/>
        <w:ind w:left="0" w:firstLine="0"/>
        <w:rPr>
          <w:lang w:eastAsia="pl-PL"/>
        </w:rPr>
      </w:pPr>
      <w:r w:rsidRPr="00CF67FE">
        <w:rPr>
          <w:lang w:eastAsia="pl-PL"/>
        </w:rPr>
        <w:t>Prawa podmiotów danych</w:t>
      </w:r>
    </w:p>
    <w:p w14:paraId="2B496F39" w14:textId="77777777" w:rsidR="00CF67FE" w:rsidRPr="00CF67FE" w:rsidRDefault="00CF67FE" w:rsidP="00114C26">
      <w:pPr>
        <w:widowControl w:val="0"/>
        <w:suppressAutoHyphens/>
        <w:spacing w:before="120" w:after="120"/>
        <w:ind w:left="567"/>
        <w:rPr>
          <w:rFonts w:eastAsia="Calibri" w:cstheme="minorHAnsi"/>
          <w:color w:val="000000"/>
          <w:lang w:eastAsia="pl-PL"/>
        </w:rPr>
      </w:pPr>
      <w:r w:rsidRPr="00CF67FE">
        <w:rPr>
          <w:rFonts w:eastAsia="Calibri" w:cstheme="minorHAnsi"/>
          <w:color w:val="000000"/>
          <w:lang w:eastAsia="pl-PL"/>
        </w:rPr>
        <w:t>Osobom fizycznym, które dane osobowe przetwarza administrator, przysługuje:</w:t>
      </w:r>
    </w:p>
    <w:p w14:paraId="3B3CB227" w14:textId="4704F685" w:rsidR="00CF67FE" w:rsidRPr="00CF67FE" w:rsidRDefault="00CF67FE" w:rsidP="00114C26">
      <w:pPr>
        <w:widowControl w:val="0"/>
        <w:numPr>
          <w:ilvl w:val="0"/>
          <w:numId w:val="17"/>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15 RODO – prawo dostępu do danych osobowych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i</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uzyskania ich kopii;</w:t>
      </w:r>
    </w:p>
    <w:p w14:paraId="228B50D8" w14:textId="789E4A8C" w:rsidR="00CF67FE" w:rsidRPr="00CF67FE" w:rsidRDefault="00CF67FE" w:rsidP="00114C26">
      <w:pPr>
        <w:widowControl w:val="0"/>
        <w:numPr>
          <w:ilvl w:val="0"/>
          <w:numId w:val="17"/>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16 RODO – prawo do sprostowania</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i</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uzupełnienia danych osobowych, z</w:t>
      </w:r>
      <w:r w:rsidR="00653C6D">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że skorzystania</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tego prawa nie może naruszać integralności protokołu postępowania oraz jego załączników oraz nie może skutkować zmianą wyniku Postępowania ani zmianą postanowień umowy</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w</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sprawie zamówienia publicznego w</w:t>
      </w:r>
      <w:r w:rsidR="00653C6D">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zakresie niezgodnym</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 xml:space="preserve">ustawą </w:t>
      </w:r>
      <w:proofErr w:type="spellStart"/>
      <w:r w:rsidRPr="00CF67FE">
        <w:rPr>
          <w:rFonts w:asciiTheme="minorHAnsi" w:eastAsiaTheme="minorHAnsi" w:hAnsiTheme="minorHAnsi" w:cstheme="minorHAnsi"/>
          <w:lang w:eastAsia="en-US"/>
        </w:rPr>
        <w:t>Pzp</w:t>
      </w:r>
      <w:proofErr w:type="spellEnd"/>
      <w:r w:rsidRPr="00CF67FE">
        <w:rPr>
          <w:rFonts w:asciiTheme="minorHAnsi" w:eastAsiaTheme="minorHAnsi" w:hAnsiTheme="minorHAnsi" w:cstheme="minorHAnsi"/>
          <w:lang w:eastAsia="en-US"/>
        </w:rPr>
        <w:t>;</w:t>
      </w:r>
    </w:p>
    <w:p w14:paraId="55A93DAB" w14:textId="0E63A0D6" w:rsidR="00CF67FE" w:rsidRPr="00CF67FE" w:rsidRDefault="00CF67FE" w:rsidP="00114C26">
      <w:pPr>
        <w:widowControl w:val="0"/>
        <w:numPr>
          <w:ilvl w:val="0"/>
          <w:numId w:val="17"/>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17 RODO – prawo do usunięcia danych osobowych,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wyjątków przewidzianych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w</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art. 17 ust. 3 lit. b, d oraz e RODO;</w:t>
      </w:r>
    </w:p>
    <w:p w14:paraId="58AFA2BC" w14:textId="7C036F51" w:rsidR="00CF67FE" w:rsidRPr="00CF67FE" w:rsidRDefault="00CF67FE" w:rsidP="00114C26">
      <w:pPr>
        <w:widowControl w:val="0"/>
        <w:numPr>
          <w:ilvl w:val="0"/>
          <w:numId w:val="17"/>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18 RODO – prawo żądania od administratora ograniczenia przetwarzania danych,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że zgłoszenie tego żądania nie ogranicza przetwarzania danych osobowych do czasu zakończenia Postępowania;</w:t>
      </w:r>
    </w:p>
    <w:p w14:paraId="6502E96D" w14:textId="77777777" w:rsidR="00CF67FE" w:rsidRPr="00CF67FE" w:rsidRDefault="00CF67FE" w:rsidP="00114C26">
      <w:pPr>
        <w:widowControl w:val="0"/>
        <w:numPr>
          <w:ilvl w:val="0"/>
          <w:numId w:val="17"/>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21 RODO – prawo do wniesienia sprzeciwu wobec przetwarzania danych osobowych na podstawie art. 6 ust. 1 lit. f RODO.</w:t>
      </w:r>
    </w:p>
    <w:p w14:paraId="3BC1E05A" w14:textId="77777777" w:rsidR="00CF67FE" w:rsidRPr="00CF67FE" w:rsidRDefault="00CF67FE" w:rsidP="00114C26">
      <w:pPr>
        <w:pStyle w:val="Nagwek3"/>
        <w:ind w:left="0" w:firstLine="0"/>
        <w:rPr>
          <w:lang w:eastAsia="pl-PL"/>
        </w:rPr>
      </w:pPr>
      <w:r w:rsidRPr="00CF67FE">
        <w:rPr>
          <w:lang w:eastAsia="pl-PL"/>
        </w:rPr>
        <w:t>Prawo wniesienia skargi do organu nadzorczego</w:t>
      </w:r>
    </w:p>
    <w:p w14:paraId="17C8A9CD" w14:textId="1F8DE909"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Osobom fizycznym, które dane osobowe przetwarza administrator, przysługuje prawo wniesienia skargi do organu nadzorczego, tj. Prezesa Urzędu Ochrony Danych Osobowych, ul.</w:t>
      </w:r>
      <w:r w:rsidR="007F0DCA">
        <w:rPr>
          <w:rFonts w:eastAsia="Calibri" w:cstheme="minorHAnsi"/>
          <w:color w:val="000000"/>
          <w:lang w:eastAsia="pl-PL"/>
        </w:rPr>
        <w:t> </w:t>
      </w:r>
      <w:r w:rsidRPr="00CF67FE">
        <w:rPr>
          <w:rFonts w:eastAsia="Calibri" w:cstheme="minorHAnsi"/>
          <w:color w:val="000000"/>
          <w:lang w:eastAsia="pl-PL"/>
        </w:rPr>
        <w:t>Stawki 2, 00 - 193 Warszawa, na niezgodne</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prawem przetwarzanie danych osobowych przez administratora.</w:t>
      </w:r>
    </w:p>
    <w:p w14:paraId="0826CD6E" w14:textId="617603D1" w:rsidR="00CF67FE" w:rsidRPr="00CF67FE" w:rsidRDefault="00CF67FE" w:rsidP="00114C26">
      <w:pPr>
        <w:pStyle w:val="Nagwek3"/>
        <w:ind w:left="0" w:firstLine="0"/>
        <w:rPr>
          <w:lang w:eastAsia="pl-PL"/>
        </w:rPr>
      </w:pPr>
      <w:r w:rsidRPr="00CF67FE">
        <w:rPr>
          <w:lang w:eastAsia="pl-PL"/>
        </w:rPr>
        <w:t>Informacja</w:t>
      </w:r>
      <w:r w:rsidR="00114C26">
        <w:rPr>
          <w:lang w:eastAsia="pl-PL"/>
        </w:rPr>
        <w:t xml:space="preserve"> </w:t>
      </w:r>
      <w:r w:rsidR="00114C26" w:rsidRPr="00CF67FE">
        <w:rPr>
          <w:lang w:eastAsia="pl-PL"/>
        </w:rPr>
        <w:t>o</w:t>
      </w:r>
      <w:r w:rsidR="00114C26">
        <w:rPr>
          <w:lang w:eastAsia="pl-PL"/>
        </w:rPr>
        <w:t> </w:t>
      </w:r>
      <w:r w:rsidRPr="00CF67FE">
        <w:rPr>
          <w:lang w:eastAsia="pl-PL"/>
        </w:rPr>
        <w:t>dowolności lub obowiązku podania danych oraz o ewentualnych konsekwencjach niepodania danych</w:t>
      </w:r>
    </w:p>
    <w:p w14:paraId="53A3B207" w14:textId="7985D6C5" w:rsidR="00CF67FE" w:rsidRPr="00CF67FE" w:rsidRDefault="00CF67FE" w:rsidP="00114C26">
      <w:pPr>
        <w:widowControl w:val="0"/>
        <w:tabs>
          <w:tab w:val="num" w:pos="1276"/>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Podanie danych osobowych może być warunkiem koniecznym wzięcia udziału w Postępowaniu (konsekwencją niepodania danych</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zakresie wynikającym</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SWZ będzie odrzucenie oferty na</w:t>
      </w:r>
      <w:r w:rsidR="007F0DCA">
        <w:rPr>
          <w:rFonts w:eastAsia="Calibri" w:cstheme="minorHAnsi"/>
          <w:color w:val="000000"/>
          <w:lang w:eastAsia="pl-PL"/>
        </w:rPr>
        <w:t> </w:t>
      </w:r>
      <w:r w:rsidRPr="00CF67FE">
        <w:rPr>
          <w:rFonts w:eastAsia="Calibri" w:cstheme="minorHAnsi"/>
          <w:color w:val="000000"/>
          <w:lang w:eastAsia="pl-PL"/>
        </w:rPr>
        <w:t>zasadach wynikających</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ustawy – Prawo zamówień publicznych).</w:t>
      </w:r>
    </w:p>
    <w:p w14:paraId="49F191CE" w14:textId="11ED4026" w:rsidR="00CF67FE" w:rsidRPr="00CF67FE" w:rsidRDefault="00CF67FE" w:rsidP="00114C26">
      <w:pPr>
        <w:pStyle w:val="Nagwek3"/>
        <w:ind w:left="0" w:firstLine="0"/>
        <w:rPr>
          <w:lang w:eastAsia="pl-PL"/>
        </w:rPr>
      </w:pPr>
      <w:r w:rsidRPr="00CF67FE">
        <w:rPr>
          <w:lang w:eastAsia="pl-PL"/>
        </w:rPr>
        <w:lastRenderedPageBreak/>
        <w:t>Informacja</w:t>
      </w:r>
      <w:r w:rsidR="00114C26">
        <w:rPr>
          <w:lang w:eastAsia="pl-PL"/>
        </w:rPr>
        <w:t xml:space="preserve"> </w:t>
      </w:r>
      <w:r w:rsidR="00114C26" w:rsidRPr="00CF67FE">
        <w:rPr>
          <w:lang w:eastAsia="pl-PL"/>
        </w:rPr>
        <w:t>o</w:t>
      </w:r>
      <w:r w:rsidR="00114C26">
        <w:rPr>
          <w:lang w:eastAsia="pl-PL"/>
        </w:rPr>
        <w:t> </w:t>
      </w:r>
      <w:r w:rsidRPr="00CF67FE">
        <w:rPr>
          <w:lang w:eastAsia="pl-PL"/>
        </w:rPr>
        <w:t>możliwości przekazania danych osobowych do państwa trzeciego</w:t>
      </w:r>
    </w:p>
    <w:p w14:paraId="53736ED1" w14:textId="3B77AE74" w:rsidR="00CF67FE" w:rsidRPr="00CF67FE" w:rsidRDefault="00CF67FE" w:rsidP="00114C26">
      <w:pPr>
        <w:widowControl w:val="0"/>
        <w:tabs>
          <w:tab w:val="num" w:pos="709"/>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W związku</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jawnością Postępowania dane osobowe mogą być przekazywane poza obszar Europejskiego Obszaru Gospodarczego,</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zastrzeżeniem wyjątków określonych</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art. 18 ust. 5 pkt 1</w:t>
      </w:r>
      <w:r w:rsidR="00114C26">
        <w:rPr>
          <w:rFonts w:eastAsia="Calibri" w:cstheme="minorHAnsi"/>
          <w:color w:val="000000"/>
          <w:lang w:eastAsia="pl-PL"/>
        </w:rPr>
        <w:t xml:space="preserve"> </w:t>
      </w:r>
      <w:r w:rsidR="00114C26" w:rsidRPr="00CF67FE">
        <w:rPr>
          <w:rFonts w:eastAsia="Calibri" w:cstheme="minorHAnsi"/>
          <w:color w:val="000000"/>
          <w:lang w:eastAsia="pl-PL"/>
        </w:rPr>
        <w:t>i</w:t>
      </w:r>
      <w:r w:rsidR="00114C26">
        <w:rPr>
          <w:rFonts w:eastAsia="Calibri" w:cstheme="minorHAnsi"/>
          <w:color w:val="000000"/>
          <w:lang w:eastAsia="pl-PL"/>
        </w:rPr>
        <w:t> </w:t>
      </w:r>
      <w:r w:rsidRPr="00CF67FE">
        <w:rPr>
          <w:rFonts w:eastAsia="Calibri" w:cstheme="minorHAnsi"/>
          <w:color w:val="000000"/>
          <w:lang w:eastAsia="pl-PL"/>
        </w:rPr>
        <w:t>2 ustawy – Prawo zamówień publicznych.</w:t>
      </w:r>
    </w:p>
    <w:p w14:paraId="0E6F1FBF" w14:textId="6459D7F2" w:rsidR="00CF67FE" w:rsidRPr="005A11AF" w:rsidRDefault="00CF67FE" w:rsidP="00114C26">
      <w:pPr>
        <w:pStyle w:val="Nagwek3"/>
        <w:ind w:left="0" w:firstLine="0"/>
        <w:rPr>
          <w:lang w:eastAsia="pl-PL"/>
        </w:rPr>
      </w:pPr>
      <w:r w:rsidRPr="00185527">
        <w:rPr>
          <w:lang w:eastAsia="pl-PL"/>
        </w:rPr>
        <w:t>Informacja</w:t>
      </w:r>
      <w:r w:rsidR="00114C26">
        <w:rPr>
          <w:lang w:eastAsia="pl-PL"/>
        </w:rPr>
        <w:t xml:space="preserve"> </w:t>
      </w:r>
      <w:r w:rsidR="00114C26" w:rsidRPr="00185527">
        <w:rPr>
          <w:lang w:eastAsia="pl-PL"/>
        </w:rPr>
        <w:t>o</w:t>
      </w:r>
      <w:r w:rsidR="00114C26">
        <w:rPr>
          <w:lang w:eastAsia="pl-PL"/>
        </w:rPr>
        <w:t> </w:t>
      </w:r>
      <w:r w:rsidRPr="00185527">
        <w:rPr>
          <w:lang w:eastAsia="pl-PL"/>
        </w:rPr>
        <w:t>zautomatyzowanym podejmowaniu decyzji</w:t>
      </w:r>
    </w:p>
    <w:p w14:paraId="5821915E" w14:textId="22FE0B6C" w:rsidR="00CF67FE" w:rsidRPr="00185527" w:rsidRDefault="00CF67FE" w:rsidP="00114C26">
      <w:pPr>
        <w:ind w:left="0" w:firstLine="0"/>
        <w:rPr>
          <w:rFonts w:eastAsiaTheme="majorEastAsia"/>
          <w:lang w:eastAsia="pl-PL"/>
        </w:rPr>
      </w:pPr>
      <w:r w:rsidRPr="00185527">
        <w:rPr>
          <w:rFonts w:eastAsiaTheme="majorEastAsia"/>
          <w:lang w:eastAsia="pl-PL"/>
        </w:rPr>
        <w:t>Administrator nie będzie podejmował decyzji opartych na zautomatyzowanym przetwarzaniu danych osobowych.</w:t>
      </w:r>
    </w:p>
    <w:p w14:paraId="1AD298B8" w14:textId="437573E5" w:rsidR="00CF67FE" w:rsidRPr="00CF67FE" w:rsidRDefault="00CF67FE" w:rsidP="00114C26">
      <w:pPr>
        <w:pStyle w:val="Nagwek3"/>
        <w:ind w:left="0" w:firstLine="0"/>
        <w:rPr>
          <w:lang w:eastAsia="pl-PL"/>
        </w:rPr>
      </w:pPr>
      <w:r w:rsidRPr="00CF67FE">
        <w:rPr>
          <w:lang w:eastAsia="pl-PL"/>
        </w:rPr>
        <w:t>Realizacja obowiązku informacyjnego</w:t>
      </w:r>
      <w:r w:rsidR="00114C26">
        <w:rPr>
          <w:lang w:eastAsia="pl-PL"/>
        </w:rPr>
        <w:t xml:space="preserve"> </w:t>
      </w:r>
      <w:r w:rsidR="00114C26" w:rsidRPr="00CF67FE">
        <w:rPr>
          <w:lang w:eastAsia="pl-PL"/>
        </w:rPr>
        <w:t>w</w:t>
      </w:r>
      <w:r w:rsidR="00114C26">
        <w:rPr>
          <w:lang w:eastAsia="pl-PL"/>
        </w:rPr>
        <w:t> </w:t>
      </w:r>
      <w:r w:rsidRPr="00CF67FE">
        <w:rPr>
          <w:lang w:eastAsia="pl-PL"/>
        </w:rPr>
        <w:t>imieniu administratora</w:t>
      </w:r>
    </w:p>
    <w:p w14:paraId="574503AE" w14:textId="6FFF7421" w:rsidR="000129D1" w:rsidRPr="00185527" w:rsidRDefault="00CF67FE" w:rsidP="00114C26">
      <w:pPr>
        <w:ind w:left="0" w:hanging="1"/>
        <w:rPr>
          <w:rFonts w:eastAsiaTheme="majorEastAsia"/>
          <w:lang w:eastAsia="pl-PL"/>
        </w:rPr>
      </w:pPr>
      <w:r w:rsidRPr="00185527">
        <w:rPr>
          <w:rFonts w:eastAsiaTheme="majorEastAsia"/>
          <w:lang w:eastAsia="pl-PL"/>
        </w:rPr>
        <w:t>Wykonawca jest zobowiązany do przekazania informacji</w:t>
      </w:r>
      <w:r w:rsidR="00114C26">
        <w:rPr>
          <w:rFonts w:eastAsiaTheme="majorEastAsia"/>
          <w:lang w:eastAsia="pl-PL"/>
        </w:rPr>
        <w:t xml:space="preserve"> </w:t>
      </w:r>
      <w:r w:rsidR="00114C26" w:rsidRPr="00185527">
        <w:rPr>
          <w:rFonts w:eastAsiaTheme="majorEastAsia"/>
          <w:lang w:eastAsia="pl-PL"/>
        </w:rPr>
        <w:t>o</w:t>
      </w:r>
      <w:r w:rsidR="00114C26">
        <w:rPr>
          <w:rFonts w:eastAsiaTheme="majorEastAsia"/>
          <w:lang w:eastAsia="pl-PL"/>
        </w:rPr>
        <w:t> </w:t>
      </w:r>
      <w:r w:rsidRPr="00185527">
        <w:rPr>
          <w:rFonts w:eastAsiaTheme="majorEastAsia"/>
          <w:lang w:eastAsia="pl-PL"/>
        </w:rPr>
        <w:t>przetwarzaniu danych osobowych przez administratora osobom, których dane zawarte są</w:t>
      </w:r>
      <w:r w:rsidR="00114C26">
        <w:rPr>
          <w:rFonts w:eastAsiaTheme="majorEastAsia"/>
          <w:lang w:eastAsia="pl-PL"/>
        </w:rPr>
        <w:t xml:space="preserve"> </w:t>
      </w:r>
      <w:r w:rsidR="00114C26" w:rsidRPr="00185527">
        <w:rPr>
          <w:rFonts w:eastAsiaTheme="majorEastAsia"/>
          <w:lang w:eastAsia="pl-PL"/>
        </w:rPr>
        <w:t>w</w:t>
      </w:r>
      <w:r w:rsidR="00114C26">
        <w:rPr>
          <w:rFonts w:eastAsiaTheme="majorEastAsia"/>
          <w:lang w:eastAsia="pl-PL"/>
        </w:rPr>
        <w:t> </w:t>
      </w:r>
      <w:r w:rsidRPr="00185527">
        <w:rPr>
          <w:rFonts w:eastAsiaTheme="majorEastAsia"/>
          <w:lang w:eastAsia="pl-PL"/>
        </w:rPr>
        <w:t>ofercie.</w:t>
      </w:r>
    </w:p>
    <w:p w14:paraId="17EA8B0F" w14:textId="67BFD721" w:rsidR="007655C8" w:rsidRPr="003F12BE" w:rsidRDefault="007655C8" w:rsidP="00114C26">
      <w:pPr>
        <w:pStyle w:val="Nagwek2"/>
      </w:pPr>
      <w:bookmarkStart w:id="56" w:name="_Toc96430592"/>
      <w:r>
        <w:t xml:space="preserve">Rozdział </w:t>
      </w:r>
      <w:r w:rsidR="00485595">
        <w:t>2</w:t>
      </w:r>
      <w:r w:rsidR="00567D7E">
        <w:t>8</w:t>
      </w:r>
      <w:r w:rsidR="002547CB">
        <w:t xml:space="preserve">. Załączniki do </w:t>
      </w:r>
      <w:bookmarkEnd w:id="56"/>
      <w:r w:rsidR="002547CB">
        <w:t>SWZ.</w:t>
      </w:r>
    </w:p>
    <w:p w14:paraId="2DD250F1" w14:textId="5095BC46" w:rsidR="001976F1" w:rsidRDefault="007655C8" w:rsidP="00114C26">
      <w:pPr>
        <w:pStyle w:val="Akapitzlist"/>
        <w:numPr>
          <w:ilvl w:val="0"/>
          <w:numId w:val="20"/>
        </w:numPr>
        <w:suppressAutoHyphens/>
      </w:pPr>
      <w:bookmarkStart w:id="57" w:name="_Hlk199925639"/>
      <w:r>
        <w:t xml:space="preserve">Załącznik nr 1 – </w:t>
      </w:r>
      <w:r w:rsidR="002D1D9F">
        <w:t>O</w:t>
      </w:r>
      <w:r>
        <w:t>pis przedmiotu zamówienia</w:t>
      </w:r>
      <w:r w:rsidR="00411A22">
        <w:t>,</w:t>
      </w:r>
    </w:p>
    <w:p w14:paraId="3F924F34" w14:textId="3E8CC64C" w:rsidR="007655C8" w:rsidRDefault="007655C8" w:rsidP="00114C26">
      <w:pPr>
        <w:pStyle w:val="Akapitzlist"/>
        <w:numPr>
          <w:ilvl w:val="0"/>
          <w:numId w:val="20"/>
        </w:numPr>
        <w:suppressAutoHyphens/>
      </w:pPr>
      <w:r>
        <w:t>Załącznik nr 2 – Projektowane Postanowienia Umowy</w:t>
      </w:r>
      <w:r w:rsidR="002547CB">
        <w:t>,</w:t>
      </w:r>
    </w:p>
    <w:p w14:paraId="0321F6FF" w14:textId="26E22AEB" w:rsidR="007655C8" w:rsidRDefault="007655C8" w:rsidP="00114C26">
      <w:pPr>
        <w:pStyle w:val="Akapitzlist"/>
        <w:numPr>
          <w:ilvl w:val="0"/>
          <w:numId w:val="20"/>
        </w:numPr>
        <w:suppressAutoHyphens/>
      </w:pPr>
      <w:r>
        <w:t xml:space="preserve">Załącznik nr 3 – Formularz </w:t>
      </w:r>
      <w:r w:rsidR="00C279E8">
        <w:t>O</w:t>
      </w:r>
      <w:r>
        <w:t>ferty</w:t>
      </w:r>
      <w:r w:rsidR="002547CB">
        <w:t>,</w:t>
      </w:r>
    </w:p>
    <w:p w14:paraId="5A3E3DEA" w14:textId="567629CD" w:rsidR="007655C8" w:rsidRDefault="007655C8" w:rsidP="00114C26">
      <w:pPr>
        <w:pStyle w:val="Akapitzlist"/>
        <w:numPr>
          <w:ilvl w:val="0"/>
          <w:numId w:val="20"/>
        </w:numPr>
        <w:suppressAutoHyphens/>
      </w:pPr>
      <w:r>
        <w:t xml:space="preserve">Załącznik nr 4 – </w:t>
      </w:r>
      <w:r w:rsidR="00CE4821">
        <w:t>JEDZ</w:t>
      </w:r>
      <w:r w:rsidR="002547CB">
        <w:t>,</w:t>
      </w:r>
    </w:p>
    <w:p w14:paraId="2ADFCC2A" w14:textId="367AA5AD" w:rsidR="007655C8" w:rsidRDefault="00485595" w:rsidP="00114C26">
      <w:pPr>
        <w:pStyle w:val="Akapitzlist"/>
        <w:numPr>
          <w:ilvl w:val="0"/>
          <w:numId w:val="20"/>
        </w:numPr>
        <w:suppressAutoHyphens/>
      </w:pPr>
      <w:r>
        <w:t>Załącznik nr 5 – Wykaz usług</w:t>
      </w:r>
      <w:r w:rsidR="002547CB">
        <w:t>,</w:t>
      </w:r>
    </w:p>
    <w:p w14:paraId="038CF253" w14:textId="2B3A0DF5" w:rsidR="002D1D9F" w:rsidRDefault="002D1D9F" w:rsidP="00114C26">
      <w:pPr>
        <w:pStyle w:val="Akapitzlist"/>
        <w:numPr>
          <w:ilvl w:val="0"/>
          <w:numId w:val="20"/>
        </w:numPr>
        <w:suppressAutoHyphens/>
      </w:pPr>
      <w:r>
        <w:t xml:space="preserve">Załącznik nr </w:t>
      </w:r>
      <w:r w:rsidR="00112320">
        <w:t>6</w:t>
      </w:r>
      <w:r>
        <w:t xml:space="preserve"> - </w:t>
      </w:r>
      <w:r w:rsidR="001971E7">
        <w:t>O</w:t>
      </w:r>
      <w:r w:rsidR="001971E7" w:rsidRPr="001971E7">
        <w:t>świadczenie wykonawców wspólnie ubiegających się</w:t>
      </w:r>
      <w:r w:rsidR="00114C26">
        <w:t xml:space="preserve"> </w:t>
      </w:r>
      <w:r w:rsidR="00114C26" w:rsidRPr="001971E7">
        <w:t>o</w:t>
      </w:r>
      <w:r w:rsidR="00114C26">
        <w:t> </w:t>
      </w:r>
      <w:r w:rsidR="001971E7" w:rsidRPr="001971E7">
        <w:t>zamówienie</w:t>
      </w:r>
      <w:r w:rsidR="002547CB">
        <w:t>,</w:t>
      </w:r>
    </w:p>
    <w:p w14:paraId="4887AF9D" w14:textId="271F8AFF" w:rsidR="000B0293" w:rsidRDefault="000B0293" w:rsidP="00114C26">
      <w:pPr>
        <w:pStyle w:val="Akapitzlist"/>
        <w:numPr>
          <w:ilvl w:val="0"/>
          <w:numId w:val="20"/>
        </w:numPr>
        <w:suppressAutoHyphens/>
      </w:pPr>
      <w:r w:rsidRPr="000B0293">
        <w:t xml:space="preserve">Załącznik nr </w:t>
      </w:r>
      <w:r w:rsidR="00897286">
        <w:t>7</w:t>
      </w:r>
      <w:r w:rsidRPr="000B0293">
        <w:t xml:space="preserve"> - Zobowiązanie podmiotu udostępniającego </w:t>
      </w:r>
      <w:r>
        <w:t>zaso</w:t>
      </w:r>
      <w:r w:rsidR="35B40EF3">
        <w:t>b</w:t>
      </w:r>
      <w:r>
        <w:t>y</w:t>
      </w:r>
      <w:r w:rsidR="00F40623">
        <w:t>,</w:t>
      </w:r>
    </w:p>
    <w:p w14:paraId="599E3F1F" w14:textId="205CC46F" w:rsidR="00F40623" w:rsidRDefault="00347CEE" w:rsidP="00114C26">
      <w:pPr>
        <w:pStyle w:val="Akapitzlist"/>
        <w:numPr>
          <w:ilvl w:val="0"/>
          <w:numId w:val="20"/>
        </w:numPr>
        <w:suppressAutoHyphens/>
      </w:pPr>
      <w:r>
        <w:t xml:space="preserve">Załącznik nr 8 - </w:t>
      </w:r>
      <w:r w:rsidRPr="00347CEE">
        <w:t>Oświadczenie grupa kapitałowa</w:t>
      </w:r>
      <w:r>
        <w:t>,</w:t>
      </w:r>
    </w:p>
    <w:p w14:paraId="487FD13B" w14:textId="688C0976" w:rsidR="008C3DDE" w:rsidRPr="00577E3E" w:rsidRDefault="00347CEE" w:rsidP="00114C26">
      <w:pPr>
        <w:pStyle w:val="Akapitzlist"/>
        <w:numPr>
          <w:ilvl w:val="0"/>
          <w:numId w:val="20"/>
        </w:numPr>
        <w:suppressAutoHyphens/>
        <w:rPr>
          <w:u w:val="single"/>
        </w:rPr>
      </w:pPr>
      <w:r>
        <w:t xml:space="preserve">Załącznik nr 9 - </w:t>
      </w:r>
      <w:r w:rsidR="008C3DDE" w:rsidRPr="008C3DDE">
        <w:rPr>
          <w:bCs/>
        </w:rPr>
        <w:t xml:space="preserve">Oświadczenia </w:t>
      </w:r>
      <w:r w:rsidR="6858FCDB">
        <w:t>W</w:t>
      </w:r>
      <w:r w:rsidR="008C3DDE">
        <w:t>ykonawcy/</w:t>
      </w:r>
      <w:r w:rsidR="5CF70E23">
        <w:t>W</w:t>
      </w:r>
      <w:r w:rsidR="008C3DDE" w:rsidRPr="008C3DDE">
        <w:rPr>
          <w:bCs/>
        </w:rPr>
        <w:t>ykonawcy wspólnie ubiegając</w:t>
      </w:r>
      <w:r w:rsidR="001A59FA">
        <w:rPr>
          <w:bCs/>
        </w:rPr>
        <w:t>ych</w:t>
      </w:r>
      <w:r w:rsidR="008C3DDE" w:rsidRPr="008C3DDE">
        <w:rPr>
          <w:bCs/>
        </w:rPr>
        <w:t xml:space="preserve"> się o</w:t>
      </w:r>
      <w:r w:rsidR="007F0DCA">
        <w:rPr>
          <w:bCs/>
        </w:rPr>
        <w:t> </w:t>
      </w:r>
      <w:r w:rsidR="008C3DDE" w:rsidRPr="008C3DDE">
        <w:rPr>
          <w:bCs/>
        </w:rPr>
        <w:t>udzielenie zamówienia dotyczące przesłanek wykluczenia</w:t>
      </w:r>
      <w:r w:rsidR="00114C26">
        <w:rPr>
          <w:bCs/>
        </w:rPr>
        <w:t xml:space="preserve"> </w:t>
      </w:r>
      <w:r w:rsidR="00114C26" w:rsidRPr="008C3DDE">
        <w:rPr>
          <w:bCs/>
        </w:rPr>
        <w:t>z</w:t>
      </w:r>
      <w:r w:rsidR="00114C26">
        <w:rPr>
          <w:bCs/>
        </w:rPr>
        <w:t> </w:t>
      </w:r>
      <w:r w:rsidR="008C3DDE" w:rsidRPr="008C3DDE">
        <w:rPr>
          <w:bCs/>
        </w:rPr>
        <w:t>art. 5k rozporządzenia 833/2014 oraz art. 7 ust. 1 ustawy</w:t>
      </w:r>
      <w:r w:rsidR="00114C26">
        <w:rPr>
          <w:bCs/>
        </w:rPr>
        <w:t xml:space="preserve"> </w:t>
      </w:r>
      <w:r w:rsidR="00114C26" w:rsidRPr="008C3DDE">
        <w:rPr>
          <w:bCs/>
        </w:rPr>
        <w:t>o</w:t>
      </w:r>
      <w:r w:rsidR="00114C26">
        <w:rPr>
          <w:bCs/>
        </w:rPr>
        <w:t> </w:t>
      </w:r>
      <w:r w:rsidR="008C3DDE" w:rsidRPr="008C3DDE">
        <w:rPr>
          <w:bCs/>
        </w:rPr>
        <w:t>szczególnych rozwiązaniach</w:t>
      </w:r>
      <w:r w:rsidR="00114C26">
        <w:rPr>
          <w:bCs/>
        </w:rPr>
        <w:t xml:space="preserve"> </w:t>
      </w:r>
      <w:r w:rsidR="00114C26" w:rsidRPr="008C3DDE">
        <w:rPr>
          <w:bCs/>
        </w:rPr>
        <w:t>w</w:t>
      </w:r>
      <w:r w:rsidR="00114C26">
        <w:rPr>
          <w:bCs/>
        </w:rPr>
        <w:t> </w:t>
      </w:r>
      <w:r w:rsidR="008C3DDE" w:rsidRPr="008C3DDE">
        <w:rPr>
          <w:bCs/>
        </w:rPr>
        <w:t>zakresie przeciwdziałania wspieraniu agresji na Ukrainę oraz służących ochronie bezpieczeństwa narodowego</w:t>
      </w:r>
      <w:r w:rsidR="0095063F">
        <w:rPr>
          <w:bCs/>
        </w:rPr>
        <w:t xml:space="preserve"> </w:t>
      </w:r>
      <w:r w:rsidR="008C3DDE" w:rsidRPr="008C3DDE">
        <w:rPr>
          <w:bCs/>
        </w:rPr>
        <w:t xml:space="preserve">składane na podstawie art. 125 ust. 1 ustawy </w:t>
      </w:r>
      <w:proofErr w:type="spellStart"/>
      <w:r w:rsidR="008C3DDE" w:rsidRPr="008C3DDE">
        <w:rPr>
          <w:bCs/>
        </w:rPr>
        <w:t>Pzp</w:t>
      </w:r>
      <w:proofErr w:type="spellEnd"/>
      <w:r w:rsidR="008C3DDE" w:rsidRPr="008C3DDE">
        <w:rPr>
          <w:bCs/>
        </w:rPr>
        <w:t>,</w:t>
      </w:r>
    </w:p>
    <w:p w14:paraId="6FD68A1F" w14:textId="3FDC294C" w:rsidR="008C3DDE" w:rsidRDefault="00C818AF" w:rsidP="00114C26">
      <w:pPr>
        <w:pStyle w:val="Akapitzlist"/>
        <w:numPr>
          <w:ilvl w:val="0"/>
          <w:numId w:val="20"/>
        </w:numPr>
        <w:suppressAutoHyphens/>
        <w:rPr>
          <w:bCs/>
        </w:rPr>
      </w:pPr>
      <w:r w:rsidRPr="00945446">
        <w:rPr>
          <w:bCs/>
        </w:rPr>
        <w:t>Załącznik nr 10 - Oświadczenia podmiotu udostępniającego zasoby</w:t>
      </w:r>
      <w:r w:rsidR="0049257B">
        <w:rPr>
          <w:bCs/>
        </w:rPr>
        <w:t>,</w:t>
      </w:r>
      <w:r w:rsidRPr="00945446">
        <w:rPr>
          <w:bCs/>
        </w:rPr>
        <w:t xml:space="preserve"> dotyczące przesłanek wykluczenia</w:t>
      </w:r>
      <w:r w:rsidR="00114C26">
        <w:rPr>
          <w:bCs/>
        </w:rPr>
        <w:t xml:space="preserve"> </w:t>
      </w:r>
      <w:r w:rsidR="00114C26" w:rsidRPr="00945446">
        <w:rPr>
          <w:bCs/>
        </w:rPr>
        <w:t>z</w:t>
      </w:r>
      <w:r w:rsidR="00114C26">
        <w:rPr>
          <w:bCs/>
        </w:rPr>
        <w:t> </w:t>
      </w:r>
      <w:r w:rsidRPr="00945446">
        <w:rPr>
          <w:bCs/>
        </w:rPr>
        <w:t>art. 5k rozporządzenia 833/2014 oraz art. 7 ust. 1 ustawy</w:t>
      </w:r>
      <w:r w:rsidR="00114C26">
        <w:rPr>
          <w:bCs/>
        </w:rPr>
        <w:t xml:space="preserve"> </w:t>
      </w:r>
      <w:r w:rsidR="00114C26" w:rsidRPr="00945446">
        <w:rPr>
          <w:bCs/>
        </w:rPr>
        <w:t>o</w:t>
      </w:r>
      <w:r w:rsidR="00114C26">
        <w:rPr>
          <w:bCs/>
        </w:rPr>
        <w:t> </w:t>
      </w:r>
      <w:r w:rsidRPr="00945446">
        <w:rPr>
          <w:bCs/>
        </w:rPr>
        <w:t>szczególnych rozwiązaniach</w:t>
      </w:r>
      <w:r w:rsidR="00114C26">
        <w:rPr>
          <w:bCs/>
        </w:rPr>
        <w:t xml:space="preserve"> </w:t>
      </w:r>
      <w:r w:rsidR="00114C26" w:rsidRPr="00945446">
        <w:rPr>
          <w:bCs/>
        </w:rPr>
        <w:t>w</w:t>
      </w:r>
      <w:r w:rsidR="00114C26">
        <w:rPr>
          <w:bCs/>
        </w:rPr>
        <w:t> </w:t>
      </w:r>
      <w:r w:rsidRPr="00945446">
        <w:rPr>
          <w:bCs/>
        </w:rPr>
        <w:t xml:space="preserve">zakresie przeciwdziałania wspieraniu agresji na </w:t>
      </w:r>
      <w:r w:rsidR="00E46CEC">
        <w:rPr>
          <w:bCs/>
        </w:rPr>
        <w:t>U</w:t>
      </w:r>
      <w:r w:rsidRPr="00945446">
        <w:rPr>
          <w:bCs/>
        </w:rPr>
        <w:t>krainę oraz służących ochronie bezpieczeństwa narodowego</w:t>
      </w:r>
      <w:r w:rsidR="00945446" w:rsidRPr="00945446">
        <w:rPr>
          <w:bCs/>
        </w:rPr>
        <w:t xml:space="preserve"> </w:t>
      </w:r>
      <w:r w:rsidRPr="00945446">
        <w:rPr>
          <w:bCs/>
        </w:rPr>
        <w:t xml:space="preserve">składane na podstawie art. 125 ust. 5 ustawy </w:t>
      </w:r>
      <w:proofErr w:type="spellStart"/>
      <w:r w:rsidRPr="00945446">
        <w:rPr>
          <w:bCs/>
        </w:rPr>
        <w:t>Pzp</w:t>
      </w:r>
      <w:proofErr w:type="spellEnd"/>
      <w:r w:rsidR="009D0DF4">
        <w:rPr>
          <w:bCs/>
        </w:rPr>
        <w:t>,</w:t>
      </w:r>
    </w:p>
    <w:p w14:paraId="34F5F745" w14:textId="75307C82" w:rsidR="007528CE" w:rsidRPr="007528CE" w:rsidRDefault="00945446" w:rsidP="00114C26">
      <w:pPr>
        <w:pStyle w:val="Akapitzlist"/>
        <w:numPr>
          <w:ilvl w:val="0"/>
          <w:numId w:val="20"/>
        </w:numPr>
        <w:suppressAutoHyphens/>
        <w:rPr>
          <w:bCs/>
        </w:rPr>
      </w:pPr>
      <w:r w:rsidRPr="000356F2">
        <w:t>Załącznik nr 11 –</w:t>
      </w:r>
      <w:r w:rsidR="000356F2" w:rsidRPr="000356F2">
        <w:rPr>
          <w:bCs/>
        </w:rPr>
        <w:t xml:space="preserve"> Oświadczenia</w:t>
      </w:r>
      <w:r w:rsidR="00114C26">
        <w:rPr>
          <w:bCs/>
        </w:rPr>
        <w:t xml:space="preserve"> </w:t>
      </w:r>
      <w:r w:rsidR="00114C26" w:rsidRPr="00CF67FE">
        <w:rPr>
          <w:bCs/>
        </w:rPr>
        <w:t>o</w:t>
      </w:r>
      <w:r w:rsidR="00114C26">
        <w:rPr>
          <w:bCs/>
        </w:rPr>
        <w:t> </w:t>
      </w:r>
      <w:r w:rsidR="000356F2" w:rsidRPr="00CF67FE">
        <w:rPr>
          <w:bCs/>
        </w:rPr>
        <w:t>aktualności informacji zawartych</w:t>
      </w:r>
      <w:r w:rsidR="00114C26">
        <w:rPr>
          <w:bCs/>
        </w:rPr>
        <w:t xml:space="preserve"> </w:t>
      </w:r>
      <w:r w:rsidR="00114C26" w:rsidRPr="00CF67FE">
        <w:rPr>
          <w:bCs/>
        </w:rPr>
        <w:t>w</w:t>
      </w:r>
      <w:r w:rsidR="00114C26">
        <w:rPr>
          <w:bCs/>
        </w:rPr>
        <w:t> </w:t>
      </w:r>
      <w:r w:rsidR="000356F2" w:rsidRPr="00CF67FE">
        <w:rPr>
          <w:bCs/>
        </w:rPr>
        <w:t>oświadczeniu, o</w:t>
      </w:r>
      <w:r w:rsidR="007F0DCA">
        <w:rPr>
          <w:bCs/>
        </w:rPr>
        <w:t> </w:t>
      </w:r>
      <w:r w:rsidR="000356F2" w:rsidRPr="00CF67FE">
        <w:rPr>
          <w:bCs/>
        </w:rPr>
        <w:t>którym mowa</w:t>
      </w:r>
      <w:r w:rsidR="00114C26">
        <w:rPr>
          <w:bCs/>
        </w:rPr>
        <w:t xml:space="preserve"> </w:t>
      </w:r>
      <w:r w:rsidR="00114C26" w:rsidRPr="00CF67FE">
        <w:rPr>
          <w:bCs/>
        </w:rPr>
        <w:t>w</w:t>
      </w:r>
      <w:r w:rsidR="00114C26">
        <w:rPr>
          <w:bCs/>
        </w:rPr>
        <w:t> </w:t>
      </w:r>
      <w:r w:rsidR="000356F2" w:rsidRPr="00CF67FE">
        <w:rPr>
          <w:bCs/>
        </w:rPr>
        <w:t xml:space="preserve">art. 125 ust. 1 ustawy </w:t>
      </w:r>
      <w:proofErr w:type="spellStart"/>
      <w:r w:rsidR="000356F2" w:rsidRPr="00CF67FE">
        <w:rPr>
          <w:bCs/>
        </w:rPr>
        <w:t>Pzp</w:t>
      </w:r>
      <w:proofErr w:type="spellEnd"/>
      <w:r w:rsidR="00477A3C">
        <w:rPr>
          <w:bCs/>
        </w:rPr>
        <w:t>,</w:t>
      </w:r>
    </w:p>
    <w:p w14:paraId="3D409032" w14:textId="39ADAB5A" w:rsidR="00411A22" w:rsidRDefault="00411A22" w:rsidP="00114C26">
      <w:pPr>
        <w:pStyle w:val="Akapitzlist"/>
        <w:numPr>
          <w:ilvl w:val="0"/>
          <w:numId w:val="20"/>
        </w:numPr>
        <w:suppressAutoHyphens/>
      </w:pPr>
      <w:r>
        <w:lastRenderedPageBreak/>
        <w:t xml:space="preserve">Załącznik nr 12 – Wykaz osób, </w:t>
      </w:r>
    </w:p>
    <w:p w14:paraId="158E41D6" w14:textId="74B86F4F" w:rsidR="00FE18E0" w:rsidRDefault="007528CE" w:rsidP="00114C26">
      <w:pPr>
        <w:pStyle w:val="Akapitzlist"/>
        <w:numPr>
          <w:ilvl w:val="0"/>
          <w:numId w:val="20"/>
        </w:numPr>
        <w:suppressAutoHyphens/>
      </w:pPr>
      <w:r w:rsidRPr="00694C8B">
        <w:t>Załącznik nr 1</w:t>
      </w:r>
      <w:r w:rsidR="00411A22">
        <w:t>3</w:t>
      </w:r>
      <w:r w:rsidRPr="00694C8B">
        <w:t xml:space="preserve"> – </w:t>
      </w:r>
      <w:r w:rsidR="00477A3C" w:rsidRPr="00694C8B">
        <w:t>Ankieta podmiotu przetwarzającego</w:t>
      </w:r>
      <w:r w:rsidR="00376C93">
        <w:t>,</w:t>
      </w:r>
    </w:p>
    <w:p w14:paraId="0C565482" w14:textId="7CEE4F09" w:rsidR="00F176E6" w:rsidRDefault="00F176E6" w:rsidP="00114C26">
      <w:pPr>
        <w:pStyle w:val="Akapitzlist"/>
        <w:numPr>
          <w:ilvl w:val="0"/>
          <w:numId w:val="20"/>
        </w:numPr>
        <w:suppressAutoHyphens/>
      </w:pPr>
      <w:r>
        <w:t>Załącznik nr 14 – Wniosek o udział w wizji lokalnej</w:t>
      </w:r>
    </w:p>
    <w:bookmarkEnd w:id="57"/>
    <w:p w14:paraId="6ECC04EE" w14:textId="07E65C1F" w:rsidR="00AB2B31" w:rsidRPr="009D0DF4" w:rsidRDefault="00AB2B31" w:rsidP="003053C7">
      <w:pPr>
        <w:pStyle w:val="Akapitzlist"/>
        <w:numPr>
          <w:ilvl w:val="0"/>
          <w:numId w:val="20"/>
        </w:numPr>
        <w:suppressAutoHyphens/>
        <w:rPr>
          <w:bCs/>
        </w:rPr>
      </w:pPr>
      <w:r>
        <w:t>Załącznik nr 1</w:t>
      </w:r>
      <w:r w:rsidR="00F176E6">
        <w:t>5</w:t>
      </w:r>
      <w:r>
        <w:t xml:space="preserve"> – Oświadczenie o poufności</w:t>
      </w:r>
    </w:p>
    <w:p w14:paraId="6089C901" w14:textId="454C6295" w:rsidR="006D5FAD" w:rsidRPr="006D5FAD" w:rsidRDefault="006D5FAD" w:rsidP="003053C7">
      <w:pPr>
        <w:pStyle w:val="Akapitzlist"/>
        <w:suppressAutoHyphens/>
        <w:ind w:firstLine="0"/>
      </w:pPr>
    </w:p>
    <w:sectPr w:rsidR="006D5FAD" w:rsidRPr="006D5FAD" w:rsidSect="00D97741">
      <w:headerReference w:type="default" r:id="rId52"/>
      <w:footerReference w:type="default" r:id="rId53"/>
      <w:pgSz w:w="11906" w:h="16838"/>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2855" w14:textId="77777777" w:rsidR="00B6187F" w:rsidRDefault="00B6187F">
      <w:r>
        <w:separator/>
      </w:r>
    </w:p>
  </w:endnote>
  <w:endnote w:type="continuationSeparator" w:id="0">
    <w:p w14:paraId="2F558DE1" w14:textId="77777777" w:rsidR="00B6187F" w:rsidRDefault="00B6187F">
      <w:r>
        <w:continuationSeparator/>
      </w:r>
    </w:p>
  </w:endnote>
  <w:endnote w:type="continuationNotice" w:id="1">
    <w:p w14:paraId="69966FEB" w14:textId="77777777" w:rsidR="00B6187F" w:rsidRDefault="00B61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Narrow">
    <w:altName w:val="Arial"/>
    <w:panose1 w:val="00000000000000000000"/>
    <w:charset w:val="EE"/>
    <w:family w:val="auto"/>
    <w:notTrueType/>
    <w:pitch w:val="default"/>
    <w:sig w:usb0="00000005" w:usb1="00000000" w:usb2="00000000" w:usb3="00000000" w:csb0="00000002" w:csb1="00000000"/>
  </w:font>
  <w:font w:name="TimesNewRoman">
    <w:altName w:val="MS Mincho"/>
    <w:charset w:val="00"/>
    <w:family w:val="auto"/>
    <w:pitch w:val="default"/>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F01" w14:textId="2AD3E598" w:rsidR="00205614" w:rsidRDefault="00205614">
    <w:pPr>
      <w:pStyle w:val="Stopka"/>
      <w:jc w:val="center"/>
    </w:pPr>
    <w:r>
      <w:rPr>
        <w:rFonts w:cs="Calibri"/>
        <w:sz w:val="22"/>
        <w:szCs w:val="22"/>
      </w:rPr>
      <w:t xml:space="preserve">Strona </w:t>
    </w:r>
    <w:r>
      <w:rPr>
        <w:rFonts w:cs="Calibri"/>
        <w:b/>
        <w:bCs/>
        <w:sz w:val="22"/>
        <w:szCs w:val="22"/>
      </w:rPr>
      <w:fldChar w:fldCharType="begin"/>
    </w:r>
    <w:r>
      <w:rPr>
        <w:rFonts w:cs="Calibri"/>
        <w:b/>
        <w:bCs/>
        <w:sz w:val="22"/>
        <w:szCs w:val="22"/>
      </w:rPr>
      <w:instrText xml:space="preserve"> PAGE </w:instrText>
    </w:r>
    <w:r>
      <w:rPr>
        <w:rFonts w:cs="Calibri"/>
        <w:b/>
        <w:bCs/>
        <w:sz w:val="22"/>
        <w:szCs w:val="22"/>
      </w:rPr>
      <w:fldChar w:fldCharType="separate"/>
    </w:r>
    <w:r>
      <w:rPr>
        <w:rFonts w:cs="Calibri"/>
        <w:b/>
        <w:bCs/>
        <w:noProof/>
        <w:sz w:val="22"/>
        <w:szCs w:val="22"/>
      </w:rPr>
      <w:t>1</w:t>
    </w:r>
    <w:r>
      <w:rPr>
        <w:rFonts w:cs="Calibri"/>
        <w:b/>
        <w:bCs/>
        <w:sz w:val="22"/>
        <w:szCs w:val="22"/>
      </w:rPr>
      <w:fldChar w:fldCharType="end"/>
    </w:r>
    <w:r>
      <w:rPr>
        <w:rFonts w:cs="Calibri"/>
        <w:sz w:val="22"/>
        <w:szCs w:val="22"/>
      </w:rPr>
      <w:t xml:space="preserve"> z </w:t>
    </w:r>
    <w:r>
      <w:rPr>
        <w:rFonts w:cs="Calibri"/>
        <w:b/>
        <w:bCs/>
        <w:sz w:val="22"/>
        <w:szCs w:val="22"/>
      </w:rPr>
      <w:fldChar w:fldCharType="begin"/>
    </w:r>
    <w:r>
      <w:rPr>
        <w:rFonts w:cs="Calibri"/>
        <w:b/>
        <w:bCs/>
        <w:sz w:val="22"/>
        <w:szCs w:val="22"/>
      </w:rPr>
      <w:instrText xml:space="preserve"> NUMPAGES </w:instrText>
    </w:r>
    <w:r>
      <w:rPr>
        <w:rFonts w:cs="Calibri"/>
        <w:b/>
        <w:bCs/>
        <w:sz w:val="22"/>
        <w:szCs w:val="22"/>
      </w:rPr>
      <w:fldChar w:fldCharType="separate"/>
    </w:r>
    <w:r>
      <w:rPr>
        <w:rFonts w:cs="Calibri"/>
        <w:b/>
        <w:bCs/>
        <w:noProof/>
        <w:sz w:val="22"/>
        <w:szCs w:val="22"/>
      </w:rPr>
      <w:t>134</w:t>
    </w:r>
    <w:r>
      <w:rPr>
        <w:rFonts w:cs="Calibri"/>
        <w:b/>
        <w:bCs/>
        <w:sz w:val="22"/>
        <w:szCs w:val="22"/>
      </w:rPr>
      <w:fldChar w:fldCharType="end"/>
    </w:r>
  </w:p>
  <w:p w14:paraId="5F291138" w14:textId="77777777" w:rsidR="00205614" w:rsidRDefault="002056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87BF3" w14:textId="77777777" w:rsidR="00205614" w:rsidRPr="001B6187" w:rsidRDefault="00205614" w:rsidP="00D97741">
    <w:pPr>
      <w:pStyle w:val="Stopka"/>
      <w:jc w:val="right"/>
      <w:rPr>
        <w:rFonts w:cs="Calibri"/>
        <w:szCs w:val="22"/>
      </w:rPr>
    </w:pPr>
    <w:r w:rsidRPr="00D82829">
      <w:rPr>
        <w:rFonts w:cs="Calibri"/>
        <w:szCs w:val="22"/>
      </w:rPr>
      <w:fldChar w:fldCharType="begin"/>
    </w:r>
    <w:r w:rsidRPr="00D82829">
      <w:rPr>
        <w:rFonts w:cs="Calibri"/>
        <w:szCs w:val="22"/>
      </w:rPr>
      <w:instrText xml:space="preserve"> PAGE   \* MERGEFORMAT </w:instrText>
    </w:r>
    <w:r w:rsidRPr="00D82829">
      <w:rPr>
        <w:rFonts w:cs="Calibri"/>
        <w:szCs w:val="22"/>
      </w:rPr>
      <w:fldChar w:fldCharType="separate"/>
    </w:r>
    <w:r w:rsidRPr="00D82829">
      <w:rPr>
        <w:rFonts w:cs="Calibri"/>
        <w:szCs w:val="22"/>
      </w:rPr>
      <w:t>1</w:t>
    </w:r>
    <w:r w:rsidRPr="00D82829">
      <w:rPr>
        <w:rFonts w:cs="Calibri"/>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7DEA2" w14:textId="77777777" w:rsidR="00B6187F" w:rsidRDefault="00B6187F">
      <w:r>
        <w:rPr>
          <w:color w:val="000000"/>
        </w:rPr>
        <w:separator/>
      </w:r>
    </w:p>
  </w:footnote>
  <w:footnote w:type="continuationSeparator" w:id="0">
    <w:p w14:paraId="765FF00F" w14:textId="77777777" w:rsidR="00B6187F" w:rsidRDefault="00B6187F">
      <w:r>
        <w:continuationSeparator/>
      </w:r>
    </w:p>
  </w:footnote>
  <w:footnote w:type="continuationNotice" w:id="1">
    <w:p w14:paraId="0806116C" w14:textId="77777777" w:rsidR="00B6187F" w:rsidRDefault="00B6187F"/>
  </w:footnote>
  <w:footnote w:id="2">
    <w:p w14:paraId="64A3FC3B" w14:textId="3D3F94E9" w:rsidR="00205614" w:rsidRDefault="00205614" w:rsidP="00A35F9C">
      <w:pPr>
        <w:pStyle w:val="Tekstprzypisudolnego"/>
        <w:ind w:left="709" w:hanging="142"/>
      </w:pPr>
      <w:r>
        <w:rPr>
          <w:rStyle w:val="Odwoanieprzypisudolnego"/>
        </w:rPr>
        <w:footnoteRef/>
      </w:r>
      <w:r>
        <w:t xml:space="preserve"> </w:t>
      </w:r>
      <w:r w:rsidRPr="00A35F9C">
        <w:t xml:space="preserve">W przypadku, gdy Wykonawca nie korzysta z narzędzia ESPD, Zamawiający dopuszcza format </w:t>
      </w:r>
      <w:r>
        <w:t>.</w:t>
      </w:r>
      <w:r w:rsidRPr="00A35F9C">
        <w:t>pdf lub inn</w:t>
      </w:r>
      <w:r>
        <w:t>y</w:t>
      </w:r>
      <w:r w:rsidRPr="00A35F9C">
        <w:t xml:space="preserve"> umożliwiając</w:t>
      </w:r>
      <w:r>
        <w:t>y</w:t>
      </w:r>
      <w:r w:rsidRPr="00A35F9C">
        <w:t xml:space="preserve"> złożenie </w:t>
      </w:r>
      <w:r>
        <w:t xml:space="preserve">kwalifikowanego </w:t>
      </w:r>
      <w:r w:rsidRPr="00A35F9C">
        <w:t>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BE557" w14:textId="5487AF33" w:rsidR="00205614" w:rsidRDefault="00205614" w:rsidP="00020C15">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6E60" w14:textId="42C77ABB" w:rsidR="00205614" w:rsidRDefault="00205614" w:rsidP="00D977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A"/>
    <w:multiLevelType w:val="multilevel"/>
    <w:tmpl w:val="EDB602FE"/>
    <w:name w:val="WW8Num202"/>
    <w:lvl w:ilvl="0">
      <w:start w:val="1"/>
      <w:numFmt w:val="decimal"/>
      <w:lvlText w:val="%1."/>
      <w:lvlJc w:val="left"/>
      <w:pPr>
        <w:tabs>
          <w:tab w:val="num" w:pos="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000005D"/>
    <w:multiLevelType w:val="multilevel"/>
    <w:tmpl w:val="8BA83878"/>
    <w:name w:val="WW8Num206"/>
    <w:lvl w:ilvl="0">
      <w:start w:val="1"/>
      <w:numFmt w:val="decimal"/>
      <w:lvlText w:val="%1."/>
      <w:lvlJc w:val="left"/>
      <w:pPr>
        <w:tabs>
          <w:tab w:val="num" w:pos="0"/>
        </w:tabs>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0574888"/>
    <w:multiLevelType w:val="hybridMultilevel"/>
    <w:tmpl w:val="995A78B0"/>
    <w:lvl w:ilvl="0" w:tplc="04150001">
      <w:start w:val="1"/>
      <w:numFmt w:val="bullet"/>
      <w:lvlText w:val=""/>
      <w:lvlJc w:val="left"/>
      <w:pPr>
        <w:ind w:left="2900" w:hanging="360"/>
      </w:pPr>
      <w:rPr>
        <w:rFonts w:ascii="Symbol" w:hAnsi="Symbol" w:cs="Symbol" w:hint="default"/>
      </w:rPr>
    </w:lvl>
    <w:lvl w:ilvl="1" w:tplc="04150003" w:tentative="1">
      <w:start w:val="1"/>
      <w:numFmt w:val="bullet"/>
      <w:lvlText w:val="o"/>
      <w:lvlJc w:val="left"/>
      <w:pPr>
        <w:ind w:left="3620" w:hanging="360"/>
      </w:pPr>
      <w:rPr>
        <w:rFonts w:ascii="Courier New" w:hAnsi="Courier New" w:cs="Courier New" w:hint="default"/>
      </w:rPr>
    </w:lvl>
    <w:lvl w:ilvl="2" w:tplc="04150005" w:tentative="1">
      <w:start w:val="1"/>
      <w:numFmt w:val="bullet"/>
      <w:lvlText w:val=""/>
      <w:lvlJc w:val="left"/>
      <w:pPr>
        <w:ind w:left="4340" w:hanging="360"/>
      </w:pPr>
      <w:rPr>
        <w:rFonts w:ascii="Wingdings" w:hAnsi="Wingdings" w:cs="Wingdings" w:hint="default"/>
      </w:rPr>
    </w:lvl>
    <w:lvl w:ilvl="3" w:tplc="04150001" w:tentative="1">
      <w:start w:val="1"/>
      <w:numFmt w:val="bullet"/>
      <w:lvlText w:val=""/>
      <w:lvlJc w:val="left"/>
      <w:pPr>
        <w:ind w:left="5060" w:hanging="360"/>
      </w:pPr>
      <w:rPr>
        <w:rFonts w:ascii="Symbol" w:hAnsi="Symbol" w:cs="Symbol" w:hint="default"/>
      </w:rPr>
    </w:lvl>
    <w:lvl w:ilvl="4" w:tplc="04150003" w:tentative="1">
      <w:start w:val="1"/>
      <w:numFmt w:val="bullet"/>
      <w:lvlText w:val="o"/>
      <w:lvlJc w:val="left"/>
      <w:pPr>
        <w:ind w:left="5780" w:hanging="360"/>
      </w:pPr>
      <w:rPr>
        <w:rFonts w:ascii="Courier New" w:hAnsi="Courier New" w:cs="Courier New" w:hint="default"/>
      </w:rPr>
    </w:lvl>
    <w:lvl w:ilvl="5" w:tplc="04150005" w:tentative="1">
      <w:start w:val="1"/>
      <w:numFmt w:val="bullet"/>
      <w:lvlText w:val=""/>
      <w:lvlJc w:val="left"/>
      <w:pPr>
        <w:ind w:left="6500" w:hanging="360"/>
      </w:pPr>
      <w:rPr>
        <w:rFonts w:ascii="Wingdings" w:hAnsi="Wingdings" w:cs="Wingdings" w:hint="default"/>
      </w:rPr>
    </w:lvl>
    <w:lvl w:ilvl="6" w:tplc="04150001" w:tentative="1">
      <w:start w:val="1"/>
      <w:numFmt w:val="bullet"/>
      <w:lvlText w:val=""/>
      <w:lvlJc w:val="left"/>
      <w:pPr>
        <w:ind w:left="7220" w:hanging="360"/>
      </w:pPr>
      <w:rPr>
        <w:rFonts w:ascii="Symbol" w:hAnsi="Symbol" w:cs="Symbol" w:hint="default"/>
      </w:rPr>
    </w:lvl>
    <w:lvl w:ilvl="7" w:tplc="04150003" w:tentative="1">
      <w:start w:val="1"/>
      <w:numFmt w:val="bullet"/>
      <w:lvlText w:val="o"/>
      <w:lvlJc w:val="left"/>
      <w:pPr>
        <w:ind w:left="7940" w:hanging="360"/>
      </w:pPr>
      <w:rPr>
        <w:rFonts w:ascii="Courier New" w:hAnsi="Courier New" w:cs="Courier New" w:hint="default"/>
      </w:rPr>
    </w:lvl>
    <w:lvl w:ilvl="8" w:tplc="04150005" w:tentative="1">
      <w:start w:val="1"/>
      <w:numFmt w:val="bullet"/>
      <w:lvlText w:val=""/>
      <w:lvlJc w:val="left"/>
      <w:pPr>
        <w:ind w:left="8660" w:hanging="360"/>
      </w:pPr>
      <w:rPr>
        <w:rFonts w:ascii="Wingdings" w:hAnsi="Wingdings" w:cs="Wingdings" w:hint="default"/>
      </w:rPr>
    </w:lvl>
  </w:abstractNum>
  <w:abstractNum w:abstractNumId="3" w15:restartNumberingAfterBreak="0">
    <w:nsid w:val="00667D4C"/>
    <w:multiLevelType w:val="hybridMultilevel"/>
    <w:tmpl w:val="BE52E296"/>
    <w:name w:val="WW8Num20222"/>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4" w15:restartNumberingAfterBreak="0">
    <w:nsid w:val="010D0E6D"/>
    <w:multiLevelType w:val="hybridMultilevel"/>
    <w:tmpl w:val="9C0AD2FA"/>
    <w:lvl w:ilvl="0" w:tplc="04150001">
      <w:start w:val="1"/>
      <w:numFmt w:val="bullet"/>
      <w:lvlText w:val=""/>
      <w:lvlJc w:val="left"/>
      <w:pPr>
        <w:ind w:left="1440" w:hanging="360"/>
      </w:pPr>
      <w:rPr>
        <w:rFonts w:ascii="Symbol" w:hAnsi="Symbol" w:cs="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cs="Wingdings" w:hint="default"/>
      </w:rPr>
    </w:lvl>
    <w:lvl w:ilvl="3" w:tplc="FFFFFFFF" w:tentative="1">
      <w:start w:val="1"/>
      <w:numFmt w:val="bullet"/>
      <w:lvlText w:val=""/>
      <w:lvlJc w:val="left"/>
      <w:pPr>
        <w:ind w:left="3600" w:hanging="360"/>
      </w:pPr>
      <w:rPr>
        <w:rFonts w:ascii="Symbol" w:hAnsi="Symbol" w:cs="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cs="Wingdings" w:hint="default"/>
      </w:rPr>
    </w:lvl>
    <w:lvl w:ilvl="6" w:tplc="FFFFFFFF" w:tentative="1">
      <w:start w:val="1"/>
      <w:numFmt w:val="bullet"/>
      <w:lvlText w:val=""/>
      <w:lvlJc w:val="left"/>
      <w:pPr>
        <w:ind w:left="5760" w:hanging="360"/>
      </w:pPr>
      <w:rPr>
        <w:rFonts w:ascii="Symbol" w:hAnsi="Symbol" w:cs="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cs="Wingdings" w:hint="default"/>
      </w:rPr>
    </w:lvl>
  </w:abstractNum>
  <w:abstractNum w:abstractNumId="5" w15:restartNumberingAfterBreak="0">
    <w:nsid w:val="01734177"/>
    <w:multiLevelType w:val="hybridMultilevel"/>
    <w:tmpl w:val="53AAF3E6"/>
    <w:lvl w:ilvl="0" w:tplc="04150001">
      <w:start w:val="1"/>
      <w:numFmt w:val="bullet"/>
      <w:lvlText w:val=""/>
      <w:lvlJc w:val="left"/>
      <w:pPr>
        <w:ind w:left="1865" w:hanging="360"/>
      </w:pPr>
      <w:rPr>
        <w:rFonts w:ascii="Symbol" w:hAnsi="Symbol" w:cs="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cs="Wingdings" w:hint="default"/>
      </w:rPr>
    </w:lvl>
    <w:lvl w:ilvl="3" w:tplc="04150001" w:tentative="1">
      <w:start w:val="1"/>
      <w:numFmt w:val="bullet"/>
      <w:lvlText w:val=""/>
      <w:lvlJc w:val="left"/>
      <w:pPr>
        <w:ind w:left="4025" w:hanging="360"/>
      </w:pPr>
      <w:rPr>
        <w:rFonts w:ascii="Symbol" w:hAnsi="Symbol" w:cs="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cs="Wingdings" w:hint="default"/>
      </w:rPr>
    </w:lvl>
    <w:lvl w:ilvl="6" w:tplc="04150001" w:tentative="1">
      <w:start w:val="1"/>
      <w:numFmt w:val="bullet"/>
      <w:lvlText w:val=""/>
      <w:lvlJc w:val="left"/>
      <w:pPr>
        <w:ind w:left="6185" w:hanging="360"/>
      </w:pPr>
      <w:rPr>
        <w:rFonts w:ascii="Symbol" w:hAnsi="Symbol" w:cs="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cs="Wingdings" w:hint="default"/>
      </w:rPr>
    </w:lvl>
  </w:abstractNum>
  <w:abstractNum w:abstractNumId="6" w15:restartNumberingAfterBreak="0">
    <w:nsid w:val="020369C2"/>
    <w:multiLevelType w:val="multilevel"/>
    <w:tmpl w:val="E11A4F62"/>
    <w:lvl w:ilvl="0">
      <w:start w:val="1"/>
      <w:numFmt w:val="decimal"/>
      <w:lvlText w:val="%1."/>
      <w:lvlJc w:val="left"/>
      <w:pPr>
        <w:ind w:left="720" w:hanging="360"/>
      </w:pPr>
      <w:rPr>
        <w:rFonts w:hint="default"/>
      </w:rPr>
    </w:lvl>
    <w:lvl w:ilvl="1">
      <w:start w:val="1"/>
      <w:numFmt w:val="decimal"/>
      <w:isLgl/>
      <w:lvlText w:val="%1.%2."/>
      <w:lvlJc w:val="left"/>
      <w:pPr>
        <w:ind w:left="1364" w:hanging="720"/>
      </w:pPr>
      <w:rPr>
        <w:rFonts w:hint="default"/>
        <w:b w:val="0"/>
      </w:rPr>
    </w:lvl>
    <w:lvl w:ilvl="2">
      <w:start w:val="1"/>
      <w:numFmt w:val="decimal"/>
      <w:isLgl/>
      <w:lvlText w:val="%1.%2.%3."/>
      <w:lvlJc w:val="left"/>
      <w:pPr>
        <w:ind w:left="1648" w:hanging="720"/>
      </w:pPr>
      <w:rPr>
        <w:rFonts w:hint="default"/>
        <w:b w:val="0"/>
      </w:rPr>
    </w:lvl>
    <w:lvl w:ilvl="3">
      <w:start w:val="1"/>
      <w:numFmt w:val="decimal"/>
      <w:isLgl/>
      <w:lvlText w:val="%1.%2.%3.%4."/>
      <w:lvlJc w:val="left"/>
      <w:pPr>
        <w:ind w:left="2292" w:hanging="1080"/>
      </w:pPr>
      <w:rPr>
        <w:rFonts w:hint="default"/>
        <w:b w:val="0"/>
      </w:rPr>
    </w:lvl>
    <w:lvl w:ilvl="4">
      <w:start w:val="1"/>
      <w:numFmt w:val="decimal"/>
      <w:isLgl/>
      <w:lvlText w:val="%1.%2.%3.%4.%5."/>
      <w:lvlJc w:val="left"/>
      <w:pPr>
        <w:ind w:left="2576" w:hanging="1080"/>
      </w:pPr>
      <w:rPr>
        <w:rFonts w:hint="default"/>
        <w:b w:val="0"/>
      </w:rPr>
    </w:lvl>
    <w:lvl w:ilvl="5">
      <w:start w:val="1"/>
      <w:numFmt w:val="decimal"/>
      <w:isLgl/>
      <w:lvlText w:val="%1.%2.%3.%4.%5.%6."/>
      <w:lvlJc w:val="left"/>
      <w:pPr>
        <w:ind w:left="3220" w:hanging="1440"/>
      </w:pPr>
      <w:rPr>
        <w:rFonts w:hint="default"/>
        <w:b w:val="0"/>
      </w:rPr>
    </w:lvl>
    <w:lvl w:ilvl="6">
      <w:start w:val="1"/>
      <w:numFmt w:val="decimal"/>
      <w:isLgl/>
      <w:lvlText w:val="%1.%2.%3.%4.%5.%6.%7."/>
      <w:lvlJc w:val="left"/>
      <w:pPr>
        <w:ind w:left="3504" w:hanging="1440"/>
      </w:pPr>
      <w:rPr>
        <w:rFonts w:hint="default"/>
        <w:b w:val="0"/>
      </w:rPr>
    </w:lvl>
    <w:lvl w:ilvl="7">
      <w:start w:val="1"/>
      <w:numFmt w:val="decimal"/>
      <w:isLgl/>
      <w:lvlText w:val="%1.%2.%3.%4.%5.%6.%7.%8."/>
      <w:lvlJc w:val="left"/>
      <w:pPr>
        <w:ind w:left="4148" w:hanging="1800"/>
      </w:pPr>
      <w:rPr>
        <w:rFonts w:hint="default"/>
        <w:b w:val="0"/>
      </w:rPr>
    </w:lvl>
    <w:lvl w:ilvl="8">
      <w:start w:val="1"/>
      <w:numFmt w:val="decimal"/>
      <w:isLgl/>
      <w:lvlText w:val="%1.%2.%3.%4.%5.%6.%7.%8.%9."/>
      <w:lvlJc w:val="left"/>
      <w:pPr>
        <w:ind w:left="4432" w:hanging="1800"/>
      </w:pPr>
      <w:rPr>
        <w:rFonts w:hint="default"/>
        <w:b w:val="0"/>
      </w:rPr>
    </w:lvl>
  </w:abstractNum>
  <w:abstractNum w:abstractNumId="7" w15:restartNumberingAfterBreak="0">
    <w:nsid w:val="057F0E77"/>
    <w:multiLevelType w:val="hybridMultilevel"/>
    <w:tmpl w:val="4D3C70FA"/>
    <w:lvl w:ilvl="0" w:tplc="04150001">
      <w:start w:val="1"/>
      <w:numFmt w:val="bullet"/>
      <w:lvlText w:val=""/>
      <w:lvlJc w:val="left"/>
      <w:pPr>
        <w:ind w:left="1714" w:hanging="360"/>
      </w:pPr>
      <w:rPr>
        <w:rFonts w:ascii="Symbol" w:hAnsi="Symbol" w:cs="Symbol" w:hint="default"/>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cs="Wingdings" w:hint="default"/>
      </w:rPr>
    </w:lvl>
    <w:lvl w:ilvl="3" w:tplc="04150001" w:tentative="1">
      <w:start w:val="1"/>
      <w:numFmt w:val="bullet"/>
      <w:lvlText w:val=""/>
      <w:lvlJc w:val="left"/>
      <w:pPr>
        <w:ind w:left="3874" w:hanging="360"/>
      </w:pPr>
      <w:rPr>
        <w:rFonts w:ascii="Symbol" w:hAnsi="Symbol" w:cs="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cs="Wingdings" w:hint="default"/>
      </w:rPr>
    </w:lvl>
    <w:lvl w:ilvl="6" w:tplc="04150001" w:tentative="1">
      <w:start w:val="1"/>
      <w:numFmt w:val="bullet"/>
      <w:lvlText w:val=""/>
      <w:lvlJc w:val="left"/>
      <w:pPr>
        <w:ind w:left="6034" w:hanging="360"/>
      </w:pPr>
      <w:rPr>
        <w:rFonts w:ascii="Symbol" w:hAnsi="Symbol" w:cs="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cs="Wingdings" w:hint="default"/>
      </w:rPr>
    </w:lvl>
  </w:abstractNum>
  <w:abstractNum w:abstractNumId="8" w15:restartNumberingAfterBreak="0">
    <w:nsid w:val="09FE11BC"/>
    <w:multiLevelType w:val="hybridMultilevel"/>
    <w:tmpl w:val="F6ACCC8A"/>
    <w:lvl w:ilvl="0" w:tplc="04150001">
      <w:start w:val="1"/>
      <w:numFmt w:val="bullet"/>
      <w:lvlText w:val=""/>
      <w:lvlJc w:val="left"/>
      <w:pPr>
        <w:ind w:left="1430" w:hanging="360"/>
      </w:pPr>
      <w:rPr>
        <w:rFonts w:ascii="Symbol" w:hAnsi="Symbol" w:cs="Symbol"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cs="Wingdings" w:hint="default"/>
      </w:rPr>
    </w:lvl>
    <w:lvl w:ilvl="3" w:tplc="04150001" w:tentative="1">
      <w:start w:val="1"/>
      <w:numFmt w:val="bullet"/>
      <w:lvlText w:val=""/>
      <w:lvlJc w:val="left"/>
      <w:pPr>
        <w:ind w:left="3590" w:hanging="360"/>
      </w:pPr>
      <w:rPr>
        <w:rFonts w:ascii="Symbol" w:hAnsi="Symbol" w:cs="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cs="Wingdings" w:hint="default"/>
      </w:rPr>
    </w:lvl>
    <w:lvl w:ilvl="6" w:tplc="04150001" w:tentative="1">
      <w:start w:val="1"/>
      <w:numFmt w:val="bullet"/>
      <w:lvlText w:val=""/>
      <w:lvlJc w:val="left"/>
      <w:pPr>
        <w:ind w:left="5750" w:hanging="360"/>
      </w:pPr>
      <w:rPr>
        <w:rFonts w:ascii="Symbol" w:hAnsi="Symbol" w:cs="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cs="Wingdings" w:hint="default"/>
      </w:rPr>
    </w:lvl>
  </w:abstractNum>
  <w:abstractNum w:abstractNumId="9" w15:restartNumberingAfterBreak="0">
    <w:nsid w:val="0C5543C9"/>
    <w:multiLevelType w:val="multilevel"/>
    <w:tmpl w:val="E30E4174"/>
    <w:lvl w:ilvl="0">
      <w:start w:val="6"/>
      <w:numFmt w:val="decimal"/>
      <w:lvlText w:val="%1."/>
      <w:lvlJc w:val="left"/>
      <w:pPr>
        <w:ind w:left="360" w:hanging="360"/>
      </w:pPr>
    </w:lvl>
    <w:lvl w:ilvl="1">
      <w:start w:val="1"/>
      <w:numFmt w:val="decimal"/>
      <w:lvlText w:val="%1.%2."/>
      <w:lvlJc w:val="left"/>
      <w:pPr>
        <w:ind w:left="360" w:hanging="360"/>
      </w:pPr>
      <w:rPr>
        <w:rFonts w:ascii="Calibri" w:hAnsi="Calibri" w:cs="Calibri"/>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09427D9"/>
    <w:multiLevelType w:val="hybridMultilevel"/>
    <w:tmpl w:val="D980832E"/>
    <w:styleLink w:val="Styl63211"/>
    <w:lvl w:ilvl="0" w:tplc="56B033B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11D447F"/>
    <w:multiLevelType w:val="hybridMultilevel"/>
    <w:tmpl w:val="125229B2"/>
    <w:styleLink w:val="Styl13"/>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4AA7A06"/>
    <w:multiLevelType w:val="multilevel"/>
    <w:tmpl w:val="B0067C4E"/>
    <w:styleLink w:val="Styl11"/>
    <w:lvl w:ilvl="0">
      <w:start w:val="1"/>
      <w:numFmt w:val="decimal"/>
      <w:lvlText w:val="%1"/>
      <w:lvlJc w:val="left"/>
      <w:pPr>
        <w:ind w:left="360" w:hanging="360"/>
      </w:pPr>
    </w:lvl>
    <w:lvl w:ilvl="1">
      <w:start w:val="1"/>
      <w:numFmt w:val="decimal"/>
      <w:lvlText w:val="%1.%2"/>
      <w:lvlJc w:val="left"/>
      <w:pPr>
        <w:ind w:left="927" w:hanging="360"/>
      </w:pPr>
      <w:rPr>
        <w:rFonts w:ascii="Calibri" w:hAnsi="Calibri" w:cs="Calibri" w:hint="default"/>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3" w15:restartNumberingAfterBreak="0">
    <w:nsid w:val="197E253F"/>
    <w:multiLevelType w:val="multilevel"/>
    <w:tmpl w:val="280E27C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DB1DF9"/>
    <w:multiLevelType w:val="multilevel"/>
    <w:tmpl w:val="23DC1BA8"/>
    <w:lvl w:ilvl="0">
      <w:numFmt w:val="bullet"/>
      <w:lvlText w:val=""/>
      <w:lvlJc w:val="left"/>
      <w:pPr>
        <w:ind w:left="2138" w:hanging="360"/>
      </w:pPr>
      <w:rPr>
        <w:rFonts w:ascii="Symbol" w:hAnsi="Symbol" w:cs="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cs="Wingdings"/>
      </w:rPr>
    </w:lvl>
    <w:lvl w:ilvl="3">
      <w:numFmt w:val="bullet"/>
      <w:lvlText w:val=""/>
      <w:lvlJc w:val="left"/>
      <w:pPr>
        <w:ind w:left="4298" w:hanging="360"/>
      </w:pPr>
      <w:rPr>
        <w:rFonts w:ascii="Symbol" w:hAnsi="Symbol" w:cs="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cs="Wingdings"/>
      </w:rPr>
    </w:lvl>
    <w:lvl w:ilvl="6">
      <w:numFmt w:val="bullet"/>
      <w:lvlText w:val=""/>
      <w:lvlJc w:val="left"/>
      <w:pPr>
        <w:ind w:left="6458" w:hanging="360"/>
      </w:pPr>
      <w:rPr>
        <w:rFonts w:ascii="Symbol" w:hAnsi="Symbol" w:cs="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cs="Wingdings"/>
      </w:rPr>
    </w:lvl>
  </w:abstractNum>
  <w:abstractNum w:abstractNumId="15" w15:restartNumberingAfterBreak="0">
    <w:nsid w:val="1D5F72A8"/>
    <w:multiLevelType w:val="multilevel"/>
    <w:tmpl w:val="BA6EAC8A"/>
    <w:lvl w:ilvl="0">
      <w:start w:val="20"/>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210B5C4B"/>
    <w:multiLevelType w:val="hybridMultilevel"/>
    <w:tmpl w:val="7DE2C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18353FD"/>
    <w:multiLevelType w:val="multilevel"/>
    <w:tmpl w:val="595CACA4"/>
    <w:lvl w:ilvl="0">
      <w:start w:val="3"/>
      <w:numFmt w:val="decimal"/>
      <w:lvlText w:val="%1."/>
      <w:lvlJc w:val="left"/>
      <w:pPr>
        <w:ind w:left="360" w:hanging="360"/>
      </w:pPr>
      <w:rPr>
        <w:rFonts w:hint="default"/>
      </w:rPr>
    </w:lvl>
    <w:lvl w:ilvl="1">
      <w:start w:val="1"/>
      <w:numFmt w:val="decimal"/>
      <w:lvlText w:val="%1.%2."/>
      <w:lvlJc w:val="left"/>
      <w:pPr>
        <w:ind w:left="567" w:hanging="567"/>
      </w:pPr>
      <w:rPr>
        <w:rFonts w:ascii="Calibri"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0A5CF5"/>
    <w:multiLevelType w:val="multilevel"/>
    <w:tmpl w:val="73DC3E28"/>
    <w:name w:val="WW8Num972"/>
    <w:lvl w:ilvl="0">
      <w:start w:val="1"/>
      <w:numFmt w:val="decimal"/>
      <w:lvlText w:val="%1."/>
      <w:lvlJc w:val="left"/>
      <w:pPr>
        <w:tabs>
          <w:tab w:val="num" w:pos="1800"/>
        </w:tabs>
        <w:ind w:left="1477" w:hanging="397"/>
      </w:pPr>
      <w:rPr>
        <w:rFonts w:asciiTheme="minorHAnsi" w:hAnsiTheme="minorHAnsi" w:cstheme="minorHAnsi" w:hint="default"/>
        <w:b w:val="0"/>
        <w:bCs w:val="0"/>
        <w:i w:val="0"/>
        <w:iCs w:val="0"/>
        <w:sz w:val="24"/>
        <w:szCs w:val="28"/>
      </w:rPr>
    </w:lvl>
    <w:lvl w:ilvl="1">
      <w:start w:val="1"/>
      <w:numFmt w:val="decimal"/>
      <w:lvlText w:val="%2)"/>
      <w:lvlJc w:val="left"/>
      <w:pPr>
        <w:tabs>
          <w:tab w:val="num" w:pos="1440"/>
        </w:tabs>
        <w:ind w:left="1440" w:hanging="360"/>
      </w:pPr>
      <w:rPr>
        <w:rFonts w:asciiTheme="minorHAnsi" w:eastAsia="Times New Roman" w:hAnsiTheme="minorHAnsi" w:cstheme="minorHAnsi"/>
        <w:color w:val="000000"/>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9" w15:restartNumberingAfterBreak="0">
    <w:nsid w:val="23843A53"/>
    <w:multiLevelType w:val="hybridMultilevel"/>
    <w:tmpl w:val="1CDEE5B0"/>
    <w:lvl w:ilvl="0" w:tplc="04150001">
      <w:start w:val="1"/>
      <w:numFmt w:val="bullet"/>
      <w:lvlText w:val=""/>
      <w:lvlJc w:val="left"/>
      <w:pPr>
        <w:ind w:left="1571" w:hanging="360"/>
      </w:pPr>
      <w:rPr>
        <w:rFonts w:ascii="Symbol" w:hAnsi="Symbol" w:cs="Symbol"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cs="Wingdings" w:hint="default"/>
      </w:rPr>
    </w:lvl>
    <w:lvl w:ilvl="3" w:tplc="04150001" w:tentative="1">
      <w:start w:val="1"/>
      <w:numFmt w:val="bullet"/>
      <w:lvlText w:val=""/>
      <w:lvlJc w:val="left"/>
      <w:pPr>
        <w:ind w:left="3731" w:hanging="360"/>
      </w:pPr>
      <w:rPr>
        <w:rFonts w:ascii="Symbol" w:hAnsi="Symbol" w:cs="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cs="Wingdings" w:hint="default"/>
      </w:rPr>
    </w:lvl>
    <w:lvl w:ilvl="6" w:tplc="04150001" w:tentative="1">
      <w:start w:val="1"/>
      <w:numFmt w:val="bullet"/>
      <w:lvlText w:val=""/>
      <w:lvlJc w:val="left"/>
      <w:pPr>
        <w:ind w:left="5891" w:hanging="360"/>
      </w:pPr>
      <w:rPr>
        <w:rFonts w:ascii="Symbol" w:hAnsi="Symbol" w:cs="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cs="Wingdings" w:hint="default"/>
      </w:rPr>
    </w:lvl>
  </w:abstractNum>
  <w:abstractNum w:abstractNumId="20" w15:restartNumberingAfterBreak="0">
    <w:nsid w:val="24D41CB8"/>
    <w:multiLevelType w:val="multilevel"/>
    <w:tmpl w:val="C7C44916"/>
    <w:styleLink w:val="Styl8321"/>
    <w:lvl w:ilvl="0">
      <w:numFmt w:val="decimal"/>
      <w:pStyle w:val="NumerowenieTime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254741"/>
    <w:multiLevelType w:val="hybridMultilevel"/>
    <w:tmpl w:val="B67098F4"/>
    <w:lvl w:ilvl="0" w:tplc="04150001">
      <w:start w:val="1"/>
      <w:numFmt w:val="bullet"/>
      <w:lvlText w:val=""/>
      <w:lvlJc w:val="left"/>
      <w:pPr>
        <w:ind w:left="1854" w:hanging="360"/>
      </w:pPr>
      <w:rPr>
        <w:rFonts w:ascii="Symbol" w:hAnsi="Symbol" w:cs="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22" w15:restartNumberingAfterBreak="0">
    <w:nsid w:val="25403420"/>
    <w:multiLevelType w:val="hybridMultilevel"/>
    <w:tmpl w:val="589476E8"/>
    <w:lvl w:ilvl="0" w:tplc="313C4956">
      <w:start w:val="1"/>
      <w:numFmt w:val="lowerLetter"/>
      <w:lvlText w:val="%1)"/>
      <w:lvlJc w:val="left"/>
      <w:pPr>
        <w:ind w:left="1147" w:hanging="360"/>
      </w:pPr>
      <w:rPr>
        <w:rFonts w:hint="default"/>
        <w:b w:val="0"/>
        <w:bCs w:val="0"/>
      </w:rPr>
    </w:lvl>
    <w:lvl w:ilvl="1" w:tplc="FFFFFFFF" w:tentative="1">
      <w:start w:val="1"/>
      <w:numFmt w:val="bullet"/>
      <w:lvlText w:val="o"/>
      <w:lvlJc w:val="left"/>
      <w:pPr>
        <w:ind w:left="1867" w:hanging="360"/>
      </w:pPr>
      <w:rPr>
        <w:rFonts w:ascii="Courier New" w:hAnsi="Courier New" w:cs="Courier New" w:hint="default"/>
      </w:rPr>
    </w:lvl>
    <w:lvl w:ilvl="2" w:tplc="FFFFFFFF" w:tentative="1">
      <w:start w:val="1"/>
      <w:numFmt w:val="bullet"/>
      <w:lvlText w:val=""/>
      <w:lvlJc w:val="left"/>
      <w:pPr>
        <w:ind w:left="2587" w:hanging="360"/>
      </w:pPr>
      <w:rPr>
        <w:rFonts w:ascii="Wingdings" w:hAnsi="Wingdings" w:hint="default"/>
      </w:rPr>
    </w:lvl>
    <w:lvl w:ilvl="3" w:tplc="FFFFFFFF" w:tentative="1">
      <w:start w:val="1"/>
      <w:numFmt w:val="bullet"/>
      <w:lvlText w:val=""/>
      <w:lvlJc w:val="left"/>
      <w:pPr>
        <w:ind w:left="3307" w:hanging="360"/>
      </w:pPr>
      <w:rPr>
        <w:rFonts w:ascii="Symbol" w:hAnsi="Symbol" w:hint="default"/>
      </w:rPr>
    </w:lvl>
    <w:lvl w:ilvl="4" w:tplc="FFFFFFFF" w:tentative="1">
      <w:start w:val="1"/>
      <w:numFmt w:val="bullet"/>
      <w:lvlText w:val="o"/>
      <w:lvlJc w:val="left"/>
      <w:pPr>
        <w:ind w:left="4027" w:hanging="360"/>
      </w:pPr>
      <w:rPr>
        <w:rFonts w:ascii="Courier New" w:hAnsi="Courier New" w:cs="Courier New" w:hint="default"/>
      </w:rPr>
    </w:lvl>
    <w:lvl w:ilvl="5" w:tplc="FFFFFFFF" w:tentative="1">
      <w:start w:val="1"/>
      <w:numFmt w:val="bullet"/>
      <w:lvlText w:val=""/>
      <w:lvlJc w:val="left"/>
      <w:pPr>
        <w:ind w:left="4747" w:hanging="360"/>
      </w:pPr>
      <w:rPr>
        <w:rFonts w:ascii="Wingdings" w:hAnsi="Wingdings" w:hint="default"/>
      </w:rPr>
    </w:lvl>
    <w:lvl w:ilvl="6" w:tplc="FFFFFFFF" w:tentative="1">
      <w:start w:val="1"/>
      <w:numFmt w:val="bullet"/>
      <w:lvlText w:val=""/>
      <w:lvlJc w:val="left"/>
      <w:pPr>
        <w:ind w:left="5467" w:hanging="360"/>
      </w:pPr>
      <w:rPr>
        <w:rFonts w:ascii="Symbol" w:hAnsi="Symbol" w:hint="default"/>
      </w:rPr>
    </w:lvl>
    <w:lvl w:ilvl="7" w:tplc="FFFFFFFF" w:tentative="1">
      <w:start w:val="1"/>
      <w:numFmt w:val="bullet"/>
      <w:lvlText w:val="o"/>
      <w:lvlJc w:val="left"/>
      <w:pPr>
        <w:ind w:left="6187" w:hanging="360"/>
      </w:pPr>
      <w:rPr>
        <w:rFonts w:ascii="Courier New" w:hAnsi="Courier New" w:cs="Courier New" w:hint="default"/>
      </w:rPr>
    </w:lvl>
    <w:lvl w:ilvl="8" w:tplc="FFFFFFFF" w:tentative="1">
      <w:start w:val="1"/>
      <w:numFmt w:val="bullet"/>
      <w:lvlText w:val=""/>
      <w:lvlJc w:val="left"/>
      <w:pPr>
        <w:ind w:left="6907" w:hanging="360"/>
      </w:pPr>
      <w:rPr>
        <w:rFonts w:ascii="Wingdings" w:hAnsi="Wingdings" w:hint="default"/>
      </w:rPr>
    </w:lvl>
  </w:abstractNum>
  <w:abstractNum w:abstractNumId="23" w15:restartNumberingAfterBreak="0">
    <w:nsid w:val="25F72E1F"/>
    <w:multiLevelType w:val="multilevel"/>
    <w:tmpl w:val="C05E802C"/>
    <w:lvl w:ilvl="0">
      <w:start w:val="6"/>
      <w:numFmt w:val="decimal"/>
      <w:lvlText w:val="%1."/>
      <w:lvlJc w:val="left"/>
      <w:pPr>
        <w:ind w:left="360" w:hanging="360"/>
      </w:pPr>
      <w:rPr>
        <w:rFonts w:hint="default"/>
        <w:b w:val="0"/>
        <w:bCs w:val="0"/>
        <w:sz w:val="24"/>
        <w:szCs w:val="24"/>
      </w:rPr>
    </w:lvl>
    <w:lvl w:ilvl="1">
      <w:start w:val="1"/>
      <w:numFmt w:val="decimal"/>
      <w:lvlText w:val="%1.%2."/>
      <w:lvlJc w:val="left"/>
      <w:pPr>
        <w:ind w:left="360" w:hanging="360"/>
      </w:pPr>
      <w:rPr>
        <w:rFonts w:asciiTheme="minorHAnsi" w:hAnsiTheme="minorHAnsi" w:cstheme="minorHAnsi"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AD5909"/>
    <w:multiLevelType w:val="hybridMultilevel"/>
    <w:tmpl w:val="E9F26B38"/>
    <w:lvl w:ilvl="0" w:tplc="04150001">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25" w15:restartNumberingAfterBreak="0">
    <w:nsid w:val="283649DA"/>
    <w:multiLevelType w:val="multilevel"/>
    <w:tmpl w:val="F8E4DEFE"/>
    <w:lvl w:ilvl="0">
      <w:start w:val="2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29306083"/>
    <w:multiLevelType w:val="multilevel"/>
    <w:tmpl w:val="9D0075CC"/>
    <w:lvl w:ilvl="0">
      <w:start w:val="1"/>
      <w:numFmt w:val="lowerLetter"/>
      <w:lvlText w:val="%1)"/>
      <w:lvlJc w:val="left"/>
      <w:pPr>
        <w:ind w:left="2716" w:hanging="360"/>
      </w:pPr>
    </w:lvl>
    <w:lvl w:ilvl="1">
      <w:start w:val="1"/>
      <w:numFmt w:val="lowerLetter"/>
      <w:lvlText w:val="."/>
      <w:lvlJc w:val="left"/>
      <w:pPr>
        <w:ind w:left="3436" w:hanging="360"/>
      </w:pPr>
    </w:lvl>
    <w:lvl w:ilvl="2">
      <w:start w:val="1"/>
      <w:numFmt w:val="lowerRoman"/>
      <w:lvlText w:val="."/>
      <w:lvlJc w:val="right"/>
      <w:pPr>
        <w:ind w:left="4156" w:hanging="180"/>
      </w:pPr>
    </w:lvl>
    <w:lvl w:ilvl="3">
      <w:start w:val="1"/>
      <w:numFmt w:val="decimal"/>
      <w:lvlText w:val="."/>
      <w:lvlJc w:val="left"/>
      <w:pPr>
        <w:ind w:left="4876" w:hanging="360"/>
      </w:pPr>
    </w:lvl>
    <w:lvl w:ilvl="4">
      <w:start w:val="1"/>
      <w:numFmt w:val="lowerLetter"/>
      <w:lvlText w:val="."/>
      <w:lvlJc w:val="left"/>
      <w:pPr>
        <w:ind w:left="5596" w:hanging="360"/>
      </w:pPr>
    </w:lvl>
    <w:lvl w:ilvl="5">
      <w:start w:val="1"/>
      <w:numFmt w:val="lowerRoman"/>
      <w:lvlText w:val="."/>
      <w:lvlJc w:val="right"/>
      <w:pPr>
        <w:ind w:left="6316" w:hanging="180"/>
      </w:pPr>
    </w:lvl>
    <w:lvl w:ilvl="6">
      <w:start w:val="1"/>
      <w:numFmt w:val="decimal"/>
      <w:lvlText w:val="."/>
      <w:lvlJc w:val="left"/>
      <w:pPr>
        <w:ind w:left="7036" w:hanging="360"/>
      </w:pPr>
    </w:lvl>
    <w:lvl w:ilvl="7">
      <w:start w:val="1"/>
      <w:numFmt w:val="lowerLetter"/>
      <w:lvlText w:val="."/>
      <w:lvlJc w:val="left"/>
      <w:pPr>
        <w:ind w:left="7756" w:hanging="360"/>
      </w:pPr>
    </w:lvl>
    <w:lvl w:ilvl="8">
      <w:start w:val="1"/>
      <w:numFmt w:val="lowerRoman"/>
      <w:lvlText w:val="."/>
      <w:lvlJc w:val="right"/>
      <w:pPr>
        <w:ind w:left="8476" w:hanging="180"/>
      </w:pPr>
    </w:lvl>
  </w:abstractNum>
  <w:abstractNum w:abstractNumId="27" w15:restartNumberingAfterBreak="0">
    <w:nsid w:val="29572B7C"/>
    <w:multiLevelType w:val="hybridMultilevel"/>
    <w:tmpl w:val="5FF6FF7E"/>
    <w:lvl w:ilvl="0" w:tplc="B40E2B9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152575"/>
    <w:multiLevelType w:val="hybridMultilevel"/>
    <w:tmpl w:val="FEA474E4"/>
    <w:lvl w:ilvl="0" w:tplc="C714051E">
      <w:start w:val="1"/>
      <w:numFmt w:val="lowerLetter"/>
      <w:lvlText w:val="%1)"/>
      <w:lvlJc w:val="left"/>
      <w:pPr>
        <w:ind w:left="1287" w:hanging="36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29" w15:restartNumberingAfterBreak="0">
    <w:nsid w:val="2B56362B"/>
    <w:multiLevelType w:val="multilevel"/>
    <w:tmpl w:val="7C1CD272"/>
    <w:styleLink w:val="LFO12"/>
    <w:lvl w:ilvl="0">
      <w:start w:val="3"/>
      <w:numFmt w:val="decimal"/>
      <w:pStyle w:val="Nagwek777"/>
      <w:lvlText w:val="%1."/>
      <w:lvlJc w:val="left"/>
      <w:pPr>
        <w:ind w:left="390" w:hanging="390"/>
      </w:pPr>
      <w:rPr>
        <w:rFonts w:cs="Times New Roman"/>
      </w:rPr>
    </w:lvl>
    <w:lvl w:ilvl="1">
      <w:start w:val="1"/>
      <w:numFmt w:val="decimal"/>
      <w:lvlText w:val="%1.%2."/>
      <w:lvlJc w:val="left"/>
      <w:pPr>
        <w:ind w:left="1428" w:hanging="720"/>
      </w:pPr>
      <w:rPr>
        <w:rFonts w:cs="Times New Roman"/>
        <w:sz w:val="22"/>
        <w:szCs w:val="22"/>
      </w:rPr>
    </w:lvl>
    <w:lvl w:ilvl="2">
      <w:start w:val="1"/>
      <w:numFmt w:val="decimal"/>
      <w:lvlText w:val="%1.%2.%3."/>
      <w:lvlJc w:val="left"/>
      <w:pPr>
        <w:ind w:left="2136" w:hanging="720"/>
      </w:pPr>
      <w:rPr>
        <w:rFonts w:cs="Times New Roman"/>
      </w:rPr>
    </w:lvl>
    <w:lvl w:ilvl="3">
      <w:start w:val="1"/>
      <w:numFmt w:val="decimal"/>
      <w:lvlText w:val="%1.%2.%3.%4."/>
      <w:lvlJc w:val="left"/>
      <w:pPr>
        <w:ind w:left="3204" w:hanging="1080"/>
      </w:pPr>
      <w:rPr>
        <w:rFonts w:cs="Times New Roman"/>
      </w:rPr>
    </w:lvl>
    <w:lvl w:ilvl="4">
      <w:start w:val="1"/>
      <w:numFmt w:val="decimal"/>
      <w:lvlText w:val="%1.%2.%3.%4.%5."/>
      <w:lvlJc w:val="left"/>
      <w:pPr>
        <w:ind w:left="3912" w:hanging="1080"/>
      </w:pPr>
      <w:rPr>
        <w:rFonts w:cs="Times New Roman"/>
      </w:rPr>
    </w:lvl>
    <w:lvl w:ilvl="5">
      <w:start w:val="1"/>
      <w:numFmt w:val="decimal"/>
      <w:lvlText w:val="%1.%2.%3.%4.%5.%6."/>
      <w:lvlJc w:val="left"/>
      <w:pPr>
        <w:ind w:left="4980" w:hanging="1440"/>
      </w:pPr>
      <w:rPr>
        <w:rFonts w:cs="Times New Roman"/>
      </w:rPr>
    </w:lvl>
    <w:lvl w:ilvl="6">
      <w:start w:val="1"/>
      <w:numFmt w:val="decimal"/>
      <w:lvlText w:val="%1.%2.%3.%4.%5.%6.%7."/>
      <w:lvlJc w:val="left"/>
      <w:pPr>
        <w:ind w:left="5688" w:hanging="1440"/>
      </w:pPr>
      <w:rPr>
        <w:rFonts w:cs="Times New Roman"/>
      </w:rPr>
    </w:lvl>
    <w:lvl w:ilvl="7">
      <w:start w:val="1"/>
      <w:numFmt w:val="decimal"/>
      <w:lvlText w:val="%1.%2.%3.%4.%5.%6.%7.%8."/>
      <w:lvlJc w:val="left"/>
      <w:pPr>
        <w:ind w:left="6756" w:hanging="1800"/>
      </w:pPr>
      <w:rPr>
        <w:rFonts w:cs="Times New Roman"/>
      </w:rPr>
    </w:lvl>
    <w:lvl w:ilvl="8">
      <w:start w:val="1"/>
      <w:numFmt w:val="decimal"/>
      <w:lvlText w:val="%1.%2.%3.%4.%5.%6.%7.%8.%9."/>
      <w:lvlJc w:val="left"/>
      <w:pPr>
        <w:ind w:left="7824" w:hanging="2160"/>
      </w:pPr>
      <w:rPr>
        <w:rFonts w:cs="Times New Roman"/>
      </w:rPr>
    </w:lvl>
  </w:abstractNum>
  <w:abstractNum w:abstractNumId="30" w15:restartNumberingAfterBreak="0">
    <w:nsid w:val="2C2D68AB"/>
    <w:multiLevelType w:val="hybridMultilevel"/>
    <w:tmpl w:val="21AE6F98"/>
    <w:lvl w:ilvl="0" w:tplc="5F8A9688">
      <w:start w:val="1"/>
      <w:numFmt w:val="decimal"/>
      <w:lvlText w:val="%1."/>
      <w:lvlJc w:val="left"/>
      <w:pPr>
        <w:ind w:left="699" w:hanging="360"/>
      </w:pPr>
      <w:rPr>
        <w:rFonts w:asciiTheme="minorHAnsi" w:hAnsiTheme="minorHAnsi" w:cstheme="minorHAnsi" w:hint="default"/>
        <w:b w:val="0"/>
        <w:i w:val="0"/>
        <w:sz w:val="24"/>
        <w:szCs w:val="24"/>
      </w:rPr>
    </w:lvl>
    <w:lvl w:ilvl="1" w:tplc="04150019" w:tentative="1">
      <w:start w:val="1"/>
      <w:numFmt w:val="lowerLetter"/>
      <w:lvlText w:val="%2."/>
      <w:lvlJc w:val="left"/>
      <w:pPr>
        <w:ind w:left="1419" w:hanging="360"/>
      </w:pPr>
    </w:lvl>
    <w:lvl w:ilvl="2" w:tplc="0415001B" w:tentative="1">
      <w:start w:val="1"/>
      <w:numFmt w:val="lowerRoman"/>
      <w:lvlText w:val="%3."/>
      <w:lvlJc w:val="right"/>
      <w:pPr>
        <w:ind w:left="2139" w:hanging="180"/>
      </w:pPr>
    </w:lvl>
    <w:lvl w:ilvl="3" w:tplc="0415000F" w:tentative="1">
      <w:start w:val="1"/>
      <w:numFmt w:val="decimal"/>
      <w:lvlText w:val="%4."/>
      <w:lvlJc w:val="left"/>
      <w:pPr>
        <w:ind w:left="2859" w:hanging="360"/>
      </w:pPr>
    </w:lvl>
    <w:lvl w:ilvl="4" w:tplc="04150019" w:tentative="1">
      <w:start w:val="1"/>
      <w:numFmt w:val="lowerLetter"/>
      <w:lvlText w:val="%5."/>
      <w:lvlJc w:val="left"/>
      <w:pPr>
        <w:ind w:left="3579" w:hanging="360"/>
      </w:pPr>
    </w:lvl>
    <w:lvl w:ilvl="5" w:tplc="0415001B" w:tentative="1">
      <w:start w:val="1"/>
      <w:numFmt w:val="lowerRoman"/>
      <w:lvlText w:val="%6."/>
      <w:lvlJc w:val="right"/>
      <w:pPr>
        <w:ind w:left="4299" w:hanging="180"/>
      </w:pPr>
    </w:lvl>
    <w:lvl w:ilvl="6" w:tplc="0415000F" w:tentative="1">
      <w:start w:val="1"/>
      <w:numFmt w:val="decimal"/>
      <w:lvlText w:val="%7."/>
      <w:lvlJc w:val="left"/>
      <w:pPr>
        <w:ind w:left="5019" w:hanging="360"/>
      </w:pPr>
    </w:lvl>
    <w:lvl w:ilvl="7" w:tplc="04150019" w:tentative="1">
      <w:start w:val="1"/>
      <w:numFmt w:val="lowerLetter"/>
      <w:lvlText w:val="%8."/>
      <w:lvlJc w:val="left"/>
      <w:pPr>
        <w:ind w:left="5739" w:hanging="360"/>
      </w:pPr>
    </w:lvl>
    <w:lvl w:ilvl="8" w:tplc="0415001B" w:tentative="1">
      <w:start w:val="1"/>
      <w:numFmt w:val="lowerRoman"/>
      <w:lvlText w:val="%9."/>
      <w:lvlJc w:val="right"/>
      <w:pPr>
        <w:ind w:left="6459" w:hanging="180"/>
      </w:pPr>
    </w:lvl>
  </w:abstractNum>
  <w:abstractNum w:abstractNumId="31" w15:restartNumberingAfterBreak="0">
    <w:nsid w:val="30207E69"/>
    <w:multiLevelType w:val="hybridMultilevel"/>
    <w:tmpl w:val="9DBA95DE"/>
    <w:lvl w:ilvl="0" w:tplc="04150001">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32" w15:restartNumberingAfterBreak="0">
    <w:nsid w:val="326B7E9D"/>
    <w:multiLevelType w:val="multilevel"/>
    <w:tmpl w:val="51A8335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2A23ADF"/>
    <w:multiLevelType w:val="hybridMultilevel"/>
    <w:tmpl w:val="7DE2C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34F2AF3"/>
    <w:multiLevelType w:val="multilevel"/>
    <w:tmpl w:val="AD50782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bullet"/>
      <w:lvlText w:val=""/>
      <w:lvlJc w:val="left"/>
      <w:pPr>
        <w:ind w:left="720" w:hanging="720"/>
      </w:pPr>
      <w:rPr>
        <w:rFonts w:ascii="Symbol" w:hAnsi="Symbol" w:cs="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4AE2DA0"/>
    <w:multiLevelType w:val="multilevel"/>
    <w:tmpl w:val="252202D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36551EB4"/>
    <w:multiLevelType w:val="hybridMultilevel"/>
    <w:tmpl w:val="3B20C49E"/>
    <w:lvl w:ilvl="0" w:tplc="04150003">
      <w:start w:val="1"/>
      <w:numFmt w:val="bullet"/>
      <w:lvlText w:val="o"/>
      <w:lvlJc w:val="left"/>
      <w:pPr>
        <w:ind w:left="1867" w:hanging="360"/>
      </w:pPr>
      <w:rPr>
        <w:rFonts w:ascii="Courier New" w:hAnsi="Courier New" w:cs="Courier New" w:hint="default"/>
      </w:rPr>
    </w:lvl>
    <w:lvl w:ilvl="1" w:tplc="04150003" w:tentative="1">
      <w:start w:val="1"/>
      <w:numFmt w:val="bullet"/>
      <w:lvlText w:val="o"/>
      <w:lvlJc w:val="left"/>
      <w:pPr>
        <w:ind w:left="2587" w:hanging="360"/>
      </w:pPr>
      <w:rPr>
        <w:rFonts w:ascii="Courier New" w:hAnsi="Courier New" w:cs="Courier New" w:hint="default"/>
      </w:rPr>
    </w:lvl>
    <w:lvl w:ilvl="2" w:tplc="04150005" w:tentative="1">
      <w:start w:val="1"/>
      <w:numFmt w:val="bullet"/>
      <w:lvlText w:val=""/>
      <w:lvlJc w:val="left"/>
      <w:pPr>
        <w:ind w:left="3307" w:hanging="360"/>
      </w:pPr>
      <w:rPr>
        <w:rFonts w:ascii="Wingdings" w:hAnsi="Wingdings" w:hint="default"/>
      </w:rPr>
    </w:lvl>
    <w:lvl w:ilvl="3" w:tplc="04150001" w:tentative="1">
      <w:start w:val="1"/>
      <w:numFmt w:val="bullet"/>
      <w:lvlText w:val=""/>
      <w:lvlJc w:val="left"/>
      <w:pPr>
        <w:ind w:left="4027" w:hanging="360"/>
      </w:pPr>
      <w:rPr>
        <w:rFonts w:ascii="Symbol" w:hAnsi="Symbol" w:hint="default"/>
      </w:rPr>
    </w:lvl>
    <w:lvl w:ilvl="4" w:tplc="04150003" w:tentative="1">
      <w:start w:val="1"/>
      <w:numFmt w:val="bullet"/>
      <w:lvlText w:val="o"/>
      <w:lvlJc w:val="left"/>
      <w:pPr>
        <w:ind w:left="4747" w:hanging="360"/>
      </w:pPr>
      <w:rPr>
        <w:rFonts w:ascii="Courier New" w:hAnsi="Courier New" w:cs="Courier New" w:hint="default"/>
      </w:rPr>
    </w:lvl>
    <w:lvl w:ilvl="5" w:tplc="04150005" w:tentative="1">
      <w:start w:val="1"/>
      <w:numFmt w:val="bullet"/>
      <w:lvlText w:val=""/>
      <w:lvlJc w:val="left"/>
      <w:pPr>
        <w:ind w:left="5467" w:hanging="360"/>
      </w:pPr>
      <w:rPr>
        <w:rFonts w:ascii="Wingdings" w:hAnsi="Wingdings" w:hint="default"/>
      </w:rPr>
    </w:lvl>
    <w:lvl w:ilvl="6" w:tplc="04150001" w:tentative="1">
      <w:start w:val="1"/>
      <w:numFmt w:val="bullet"/>
      <w:lvlText w:val=""/>
      <w:lvlJc w:val="left"/>
      <w:pPr>
        <w:ind w:left="6187" w:hanging="360"/>
      </w:pPr>
      <w:rPr>
        <w:rFonts w:ascii="Symbol" w:hAnsi="Symbol" w:hint="default"/>
      </w:rPr>
    </w:lvl>
    <w:lvl w:ilvl="7" w:tplc="04150003" w:tentative="1">
      <w:start w:val="1"/>
      <w:numFmt w:val="bullet"/>
      <w:lvlText w:val="o"/>
      <w:lvlJc w:val="left"/>
      <w:pPr>
        <w:ind w:left="6907" w:hanging="360"/>
      </w:pPr>
      <w:rPr>
        <w:rFonts w:ascii="Courier New" w:hAnsi="Courier New" w:cs="Courier New" w:hint="default"/>
      </w:rPr>
    </w:lvl>
    <w:lvl w:ilvl="8" w:tplc="04150005" w:tentative="1">
      <w:start w:val="1"/>
      <w:numFmt w:val="bullet"/>
      <w:lvlText w:val=""/>
      <w:lvlJc w:val="left"/>
      <w:pPr>
        <w:ind w:left="7627" w:hanging="360"/>
      </w:pPr>
      <w:rPr>
        <w:rFonts w:ascii="Wingdings" w:hAnsi="Wingdings" w:hint="default"/>
      </w:rPr>
    </w:lvl>
  </w:abstractNum>
  <w:abstractNum w:abstractNumId="37" w15:restartNumberingAfterBreak="0">
    <w:nsid w:val="367576D0"/>
    <w:multiLevelType w:val="hybridMultilevel"/>
    <w:tmpl w:val="D70C6684"/>
    <w:lvl w:ilvl="0" w:tplc="04150001">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37493145"/>
    <w:multiLevelType w:val="multilevel"/>
    <w:tmpl w:val="8940FE2A"/>
    <w:styleLink w:val="Styl1"/>
    <w:lvl w:ilvl="0">
      <w:start w:val="1"/>
      <w:numFmt w:val="none"/>
      <w:lvlText w:val="%1"/>
      <w:lvlJc w:val="left"/>
    </w:lvl>
    <w:lvl w:ilvl="1">
      <w:start w:val="1"/>
      <w:numFmt w:val="none"/>
      <w:lvlText w:val=""/>
      <w:lvlJc w:val="left"/>
    </w:lvl>
    <w:lvl w:ilvl="2">
      <w:start w:val="1"/>
      <w:numFmt w:val="none"/>
      <w:lvlText w:val=""/>
      <w:lvlJc w:val="left"/>
    </w:lvl>
    <w:lvl w:ilvl="3">
      <w:start w:val="1"/>
      <w:numFmt w:val="upperRoman"/>
      <w:lvlText w:val="%4."/>
      <w:lvlJc w:val="right"/>
      <w:pPr>
        <w:ind w:left="720" w:hanging="36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37772201"/>
    <w:multiLevelType w:val="hybridMultilevel"/>
    <w:tmpl w:val="7DE2C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90F3155"/>
    <w:multiLevelType w:val="multilevel"/>
    <w:tmpl w:val="6912429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AE63DBB"/>
    <w:multiLevelType w:val="multilevel"/>
    <w:tmpl w:val="E30E4174"/>
    <w:lvl w:ilvl="0">
      <w:start w:val="6"/>
      <w:numFmt w:val="decimal"/>
      <w:lvlText w:val="%1."/>
      <w:lvlJc w:val="left"/>
      <w:pPr>
        <w:ind w:left="360" w:hanging="360"/>
      </w:pPr>
    </w:lvl>
    <w:lvl w:ilvl="1">
      <w:start w:val="1"/>
      <w:numFmt w:val="decimal"/>
      <w:lvlText w:val="%1.%2."/>
      <w:lvlJc w:val="left"/>
      <w:pPr>
        <w:ind w:left="360" w:hanging="360"/>
      </w:pPr>
      <w:rPr>
        <w:rFonts w:ascii="Calibri" w:hAnsi="Calibri" w:cs="Calibri"/>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3B987AB4"/>
    <w:multiLevelType w:val="hybridMultilevel"/>
    <w:tmpl w:val="7DE2C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3C6244DD"/>
    <w:multiLevelType w:val="hybridMultilevel"/>
    <w:tmpl w:val="08CE3A5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15:restartNumberingAfterBreak="0">
    <w:nsid w:val="3D1C2669"/>
    <w:multiLevelType w:val="hybridMultilevel"/>
    <w:tmpl w:val="7DE2C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3FBA06B3"/>
    <w:multiLevelType w:val="hybridMultilevel"/>
    <w:tmpl w:val="7F30E674"/>
    <w:lvl w:ilvl="0" w:tplc="04150001">
      <w:start w:val="1"/>
      <w:numFmt w:val="bullet"/>
      <w:lvlText w:val=""/>
      <w:lvlJc w:val="left"/>
      <w:pPr>
        <w:ind w:left="770" w:hanging="360"/>
      </w:pPr>
      <w:rPr>
        <w:rFonts w:ascii="Symbol" w:hAnsi="Symbol" w:cs="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cs="Wingdings" w:hint="default"/>
      </w:rPr>
    </w:lvl>
    <w:lvl w:ilvl="3" w:tplc="04150001" w:tentative="1">
      <w:start w:val="1"/>
      <w:numFmt w:val="bullet"/>
      <w:lvlText w:val=""/>
      <w:lvlJc w:val="left"/>
      <w:pPr>
        <w:ind w:left="2930" w:hanging="360"/>
      </w:pPr>
      <w:rPr>
        <w:rFonts w:ascii="Symbol" w:hAnsi="Symbol" w:cs="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cs="Wingdings" w:hint="default"/>
      </w:rPr>
    </w:lvl>
    <w:lvl w:ilvl="6" w:tplc="04150001" w:tentative="1">
      <w:start w:val="1"/>
      <w:numFmt w:val="bullet"/>
      <w:lvlText w:val=""/>
      <w:lvlJc w:val="left"/>
      <w:pPr>
        <w:ind w:left="5090" w:hanging="360"/>
      </w:pPr>
      <w:rPr>
        <w:rFonts w:ascii="Symbol" w:hAnsi="Symbol" w:cs="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cs="Wingdings" w:hint="default"/>
      </w:rPr>
    </w:lvl>
  </w:abstractNum>
  <w:abstractNum w:abstractNumId="46" w15:restartNumberingAfterBreak="0">
    <w:nsid w:val="407B755A"/>
    <w:multiLevelType w:val="hybridMultilevel"/>
    <w:tmpl w:val="7D9E9DF0"/>
    <w:lvl w:ilvl="0" w:tplc="04150017">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47" w15:restartNumberingAfterBreak="0">
    <w:nsid w:val="438D36EC"/>
    <w:multiLevelType w:val="hybridMultilevel"/>
    <w:tmpl w:val="53740056"/>
    <w:styleLink w:val="Styl12"/>
    <w:lvl w:ilvl="0" w:tplc="3280DF7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446768D5"/>
    <w:multiLevelType w:val="multilevel"/>
    <w:tmpl w:val="0CB83836"/>
    <w:lvl w:ilvl="0">
      <w:start w:val="7"/>
      <w:numFmt w:val="decimal"/>
      <w:lvlText w:val="%1."/>
      <w:lvlJc w:val="left"/>
      <w:pPr>
        <w:ind w:left="360" w:hanging="360"/>
      </w:pPr>
    </w:lvl>
    <w:lvl w:ilvl="1">
      <w:start w:val="1"/>
      <w:numFmt w:val="decimal"/>
      <w:lvlText w:val="%1.%2."/>
      <w:lvlJc w:val="left"/>
      <w:pPr>
        <w:ind w:left="360" w:hanging="360"/>
      </w:pPr>
      <w:rPr>
        <w:rFonts w:ascii="Calibri" w:hAnsi="Calibri" w:cs="Calibri"/>
        <w:b w:val="0"/>
        <w:bCs w:val="0"/>
      </w:rPr>
    </w:lvl>
    <w:lvl w:ilvl="2">
      <w:start w:val="1"/>
      <w:numFmt w:val="decimal"/>
      <w:lvlText w:val="%1.%2.%3."/>
      <w:lvlJc w:val="left"/>
      <w:pPr>
        <w:ind w:left="720" w:hanging="720"/>
      </w:pPr>
      <w:rPr>
        <w:rFonts w:ascii="Calibri" w:hAnsi="Calibri" w:cs="Calibri"/>
        <w:b w:val="0"/>
        <w:bCs w:val="0"/>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rPr>
        <w:b w:val="0"/>
        <w:bCs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5103F33"/>
    <w:multiLevelType w:val="hybridMultilevel"/>
    <w:tmpl w:val="513E0DD2"/>
    <w:styleLink w:val="LFO121"/>
    <w:lvl w:ilvl="0" w:tplc="04150001">
      <w:start w:val="1"/>
      <w:numFmt w:val="bullet"/>
      <w:lvlText w:val=""/>
      <w:lvlJc w:val="left"/>
      <w:pPr>
        <w:ind w:left="1854" w:hanging="360"/>
      </w:pPr>
      <w:rPr>
        <w:rFonts w:ascii="Symbol" w:hAnsi="Symbol" w:cs="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50" w15:restartNumberingAfterBreak="0">
    <w:nsid w:val="45DC4639"/>
    <w:multiLevelType w:val="hybridMultilevel"/>
    <w:tmpl w:val="67769E66"/>
    <w:lvl w:ilvl="0" w:tplc="04150001">
      <w:start w:val="1"/>
      <w:numFmt w:val="bullet"/>
      <w:lvlText w:val=""/>
      <w:lvlJc w:val="left"/>
      <w:pPr>
        <w:ind w:left="1713" w:hanging="360"/>
      </w:pPr>
      <w:rPr>
        <w:rFonts w:ascii="Symbol" w:hAnsi="Symbol" w:cs="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cs="Wingdings" w:hint="default"/>
      </w:rPr>
    </w:lvl>
    <w:lvl w:ilvl="3" w:tplc="04150001" w:tentative="1">
      <w:start w:val="1"/>
      <w:numFmt w:val="bullet"/>
      <w:lvlText w:val=""/>
      <w:lvlJc w:val="left"/>
      <w:pPr>
        <w:ind w:left="3873" w:hanging="360"/>
      </w:pPr>
      <w:rPr>
        <w:rFonts w:ascii="Symbol" w:hAnsi="Symbol" w:cs="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cs="Wingdings" w:hint="default"/>
      </w:rPr>
    </w:lvl>
    <w:lvl w:ilvl="6" w:tplc="04150001" w:tentative="1">
      <w:start w:val="1"/>
      <w:numFmt w:val="bullet"/>
      <w:lvlText w:val=""/>
      <w:lvlJc w:val="left"/>
      <w:pPr>
        <w:ind w:left="6033" w:hanging="360"/>
      </w:pPr>
      <w:rPr>
        <w:rFonts w:ascii="Symbol" w:hAnsi="Symbol" w:cs="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cs="Wingdings" w:hint="default"/>
      </w:rPr>
    </w:lvl>
  </w:abstractNum>
  <w:abstractNum w:abstractNumId="51" w15:restartNumberingAfterBreak="0">
    <w:nsid w:val="4687730C"/>
    <w:multiLevelType w:val="hybridMultilevel"/>
    <w:tmpl w:val="59129614"/>
    <w:lvl w:ilvl="0" w:tplc="71E00D02">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2" w15:restartNumberingAfterBreak="0">
    <w:nsid w:val="46A03A0B"/>
    <w:multiLevelType w:val="hybridMultilevel"/>
    <w:tmpl w:val="E3780E90"/>
    <w:lvl w:ilvl="0" w:tplc="04150001">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53" w15:restartNumberingAfterBreak="0">
    <w:nsid w:val="485C3FEE"/>
    <w:multiLevelType w:val="hybridMultilevel"/>
    <w:tmpl w:val="A42248A2"/>
    <w:lvl w:ilvl="0" w:tplc="04150017">
      <w:start w:val="1"/>
      <w:numFmt w:val="lowerLetter"/>
      <w:lvlText w:val="%1)"/>
      <w:lvlJc w:val="lef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54" w15:restartNumberingAfterBreak="0">
    <w:nsid w:val="48D67CDF"/>
    <w:multiLevelType w:val="multilevel"/>
    <w:tmpl w:val="964A27A2"/>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B083B2D"/>
    <w:multiLevelType w:val="multilevel"/>
    <w:tmpl w:val="1D8A7E16"/>
    <w:lvl w:ilvl="0">
      <w:start w:val="1"/>
      <w:numFmt w:val="decimal"/>
      <w:lvlText w:val="%1."/>
      <w:lvlJc w:val="left"/>
      <w:pPr>
        <w:ind w:left="720" w:hanging="360"/>
      </w:pPr>
      <w:rPr>
        <w:rFonts w:asciiTheme="minorHAnsi" w:hAnsiTheme="minorHAnsi" w:cstheme="minorHAnsi" w:hint="default"/>
        <w:b w:val="0"/>
        <w:i w:val="0"/>
        <w:sz w:val="24"/>
        <w:szCs w:val="24"/>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4B3579A1"/>
    <w:multiLevelType w:val="multilevel"/>
    <w:tmpl w:val="CF72F58A"/>
    <w:lvl w:ilvl="0">
      <w:start w:val="2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7" w15:restartNumberingAfterBreak="0">
    <w:nsid w:val="4B9600F2"/>
    <w:multiLevelType w:val="hybridMultilevel"/>
    <w:tmpl w:val="7DE2C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4DB57114"/>
    <w:multiLevelType w:val="multilevel"/>
    <w:tmpl w:val="BE68290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E5310EE"/>
    <w:multiLevelType w:val="multilevel"/>
    <w:tmpl w:val="00000000"/>
    <w:styleLink w:val="Styl832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FF47BA0"/>
    <w:multiLevelType w:val="multilevel"/>
    <w:tmpl w:val="6CCAF2C6"/>
    <w:lvl w:ilvl="0">
      <w:start w:val="15"/>
      <w:numFmt w:val="decimal"/>
      <w:lvlText w:val="%1."/>
      <w:lvlJc w:val="left"/>
      <w:pPr>
        <w:ind w:left="555" w:hanging="555"/>
      </w:pPr>
      <w:rPr>
        <w:rFonts w:hint="default"/>
        <w:color w:val="000000"/>
      </w:rPr>
    </w:lvl>
    <w:lvl w:ilvl="1">
      <w:start w:val="1"/>
      <w:numFmt w:val="decimal"/>
      <w:lvlText w:val="%1.%2."/>
      <w:lvlJc w:val="left"/>
      <w:pPr>
        <w:ind w:left="555" w:hanging="555"/>
      </w:pPr>
      <w:rPr>
        <w:rFonts w:hint="default"/>
        <w:color w:val="000000"/>
      </w:rPr>
    </w:lvl>
    <w:lvl w:ilvl="2">
      <w:start w:val="1"/>
      <w:numFmt w:val="decimal"/>
      <w:lvlText w:val="%1.%2.%3."/>
      <w:lvlJc w:val="left"/>
      <w:pPr>
        <w:ind w:left="720" w:hanging="720"/>
      </w:pPr>
      <w:rPr>
        <w:rFonts w:hint="default"/>
        <w:b w:val="0"/>
        <w:bCs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1" w15:restartNumberingAfterBreak="0">
    <w:nsid w:val="511278EE"/>
    <w:multiLevelType w:val="hybridMultilevel"/>
    <w:tmpl w:val="342000EA"/>
    <w:lvl w:ilvl="0" w:tplc="04150001">
      <w:start w:val="1"/>
      <w:numFmt w:val="bullet"/>
      <w:lvlText w:val=""/>
      <w:lvlJc w:val="left"/>
      <w:pPr>
        <w:ind w:left="2874" w:hanging="360"/>
      </w:pPr>
      <w:rPr>
        <w:rFonts w:ascii="Symbol" w:hAnsi="Symbol" w:cs="Symbol" w:hint="default"/>
      </w:rPr>
    </w:lvl>
    <w:lvl w:ilvl="1" w:tplc="04150003" w:tentative="1">
      <w:start w:val="1"/>
      <w:numFmt w:val="bullet"/>
      <w:lvlText w:val="o"/>
      <w:lvlJc w:val="left"/>
      <w:pPr>
        <w:ind w:left="3594" w:hanging="360"/>
      </w:pPr>
      <w:rPr>
        <w:rFonts w:ascii="Courier New" w:hAnsi="Courier New" w:cs="Courier New" w:hint="default"/>
      </w:rPr>
    </w:lvl>
    <w:lvl w:ilvl="2" w:tplc="04150005" w:tentative="1">
      <w:start w:val="1"/>
      <w:numFmt w:val="bullet"/>
      <w:lvlText w:val=""/>
      <w:lvlJc w:val="left"/>
      <w:pPr>
        <w:ind w:left="4314" w:hanging="360"/>
      </w:pPr>
      <w:rPr>
        <w:rFonts w:ascii="Wingdings" w:hAnsi="Wingdings" w:hint="default"/>
      </w:rPr>
    </w:lvl>
    <w:lvl w:ilvl="3" w:tplc="04150001" w:tentative="1">
      <w:start w:val="1"/>
      <w:numFmt w:val="bullet"/>
      <w:lvlText w:val=""/>
      <w:lvlJc w:val="left"/>
      <w:pPr>
        <w:ind w:left="5034" w:hanging="360"/>
      </w:pPr>
      <w:rPr>
        <w:rFonts w:ascii="Symbol" w:hAnsi="Symbol" w:hint="default"/>
      </w:rPr>
    </w:lvl>
    <w:lvl w:ilvl="4" w:tplc="04150003" w:tentative="1">
      <w:start w:val="1"/>
      <w:numFmt w:val="bullet"/>
      <w:lvlText w:val="o"/>
      <w:lvlJc w:val="left"/>
      <w:pPr>
        <w:ind w:left="5754" w:hanging="360"/>
      </w:pPr>
      <w:rPr>
        <w:rFonts w:ascii="Courier New" w:hAnsi="Courier New" w:cs="Courier New" w:hint="default"/>
      </w:rPr>
    </w:lvl>
    <w:lvl w:ilvl="5" w:tplc="04150005" w:tentative="1">
      <w:start w:val="1"/>
      <w:numFmt w:val="bullet"/>
      <w:lvlText w:val=""/>
      <w:lvlJc w:val="left"/>
      <w:pPr>
        <w:ind w:left="6474" w:hanging="360"/>
      </w:pPr>
      <w:rPr>
        <w:rFonts w:ascii="Wingdings" w:hAnsi="Wingdings" w:hint="default"/>
      </w:rPr>
    </w:lvl>
    <w:lvl w:ilvl="6" w:tplc="04150001" w:tentative="1">
      <w:start w:val="1"/>
      <w:numFmt w:val="bullet"/>
      <w:lvlText w:val=""/>
      <w:lvlJc w:val="left"/>
      <w:pPr>
        <w:ind w:left="7194" w:hanging="360"/>
      </w:pPr>
      <w:rPr>
        <w:rFonts w:ascii="Symbol" w:hAnsi="Symbol" w:hint="default"/>
      </w:rPr>
    </w:lvl>
    <w:lvl w:ilvl="7" w:tplc="04150003" w:tentative="1">
      <w:start w:val="1"/>
      <w:numFmt w:val="bullet"/>
      <w:lvlText w:val="o"/>
      <w:lvlJc w:val="left"/>
      <w:pPr>
        <w:ind w:left="7914" w:hanging="360"/>
      </w:pPr>
      <w:rPr>
        <w:rFonts w:ascii="Courier New" w:hAnsi="Courier New" w:cs="Courier New" w:hint="default"/>
      </w:rPr>
    </w:lvl>
    <w:lvl w:ilvl="8" w:tplc="04150005" w:tentative="1">
      <w:start w:val="1"/>
      <w:numFmt w:val="bullet"/>
      <w:lvlText w:val=""/>
      <w:lvlJc w:val="left"/>
      <w:pPr>
        <w:ind w:left="8634" w:hanging="360"/>
      </w:pPr>
      <w:rPr>
        <w:rFonts w:ascii="Wingdings" w:hAnsi="Wingdings" w:hint="default"/>
      </w:rPr>
    </w:lvl>
  </w:abstractNum>
  <w:abstractNum w:abstractNumId="62" w15:restartNumberingAfterBreak="0">
    <w:nsid w:val="52B41888"/>
    <w:multiLevelType w:val="multilevel"/>
    <w:tmpl w:val="AD32DDD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400440D"/>
    <w:multiLevelType w:val="hybridMultilevel"/>
    <w:tmpl w:val="E1087346"/>
    <w:lvl w:ilvl="0" w:tplc="04150005">
      <w:start w:val="1"/>
      <w:numFmt w:val="bullet"/>
      <w:lvlText w:val=""/>
      <w:lvlJc w:val="left"/>
      <w:pPr>
        <w:ind w:left="2007" w:hanging="360"/>
      </w:pPr>
      <w:rPr>
        <w:rFonts w:ascii="Wingdings" w:hAnsi="Wingdings" w:cs="Wingding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64" w15:restartNumberingAfterBreak="0">
    <w:nsid w:val="564608FA"/>
    <w:multiLevelType w:val="multilevel"/>
    <w:tmpl w:val="FB5EDB20"/>
    <w:lvl w:ilvl="0">
      <w:start w:val="16"/>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5" w15:restartNumberingAfterBreak="0">
    <w:nsid w:val="57187846"/>
    <w:multiLevelType w:val="hybridMultilevel"/>
    <w:tmpl w:val="DE6669E8"/>
    <w:lvl w:ilvl="0" w:tplc="04150017">
      <w:start w:val="1"/>
      <w:numFmt w:val="lowerLetter"/>
      <w:lvlText w:val="%1)"/>
      <w:lvlJc w:val="left"/>
      <w:pPr>
        <w:ind w:left="1440" w:hanging="360"/>
      </w:pPr>
    </w:lvl>
    <w:lvl w:ilvl="1" w:tplc="7DC0CCEE">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574A7F1C"/>
    <w:multiLevelType w:val="hybridMultilevel"/>
    <w:tmpl w:val="DAB84358"/>
    <w:lvl w:ilvl="0" w:tplc="ED067E4E">
      <w:start w:val="4"/>
      <w:numFmt w:val="decimal"/>
      <w:lvlText w:val="%1"/>
      <w:lvlJc w:val="left"/>
      <w:pPr>
        <w:ind w:left="866" w:hanging="360"/>
      </w:pPr>
      <w:rPr>
        <w:rFonts w:hint="default"/>
      </w:rPr>
    </w:lvl>
    <w:lvl w:ilvl="1" w:tplc="04150019" w:tentative="1">
      <w:start w:val="1"/>
      <w:numFmt w:val="lowerLetter"/>
      <w:lvlText w:val="%2."/>
      <w:lvlJc w:val="left"/>
      <w:pPr>
        <w:ind w:left="1586" w:hanging="360"/>
      </w:pPr>
    </w:lvl>
    <w:lvl w:ilvl="2" w:tplc="0415001B" w:tentative="1">
      <w:start w:val="1"/>
      <w:numFmt w:val="lowerRoman"/>
      <w:lvlText w:val="%3."/>
      <w:lvlJc w:val="right"/>
      <w:pPr>
        <w:ind w:left="2306" w:hanging="180"/>
      </w:pPr>
    </w:lvl>
    <w:lvl w:ilvl="3" w:tplc="0415000F" w:tentative="1">
      <w:start w:val="1"/>
      <w:numFmt w:val="decimal"/>
      <w:lvlText w:val="%4."/>
      <w:lvlJc w:val="left"/>
      <w:pPr>
        <w:ind w:left="3026" w:hanging="360"/>
      </w:pPr>
    </w:lvl>
    <w:lvl w:ilvl="4" w:tplc="04150019" w:tentative="1">
      <w:start w:val="1"/>
      <w:numFmt w:val="lowerLetter"/>
      <w:lvlText w:val="%5."/>
      <w:lvlJc w:val="left"/>
      <w:pPr>
        <w:ind w:left="3746" w:hanging="360"/>
      </w:pPr>
    </w:lvl>
    <w:lvl w:ilvl="5" w:tplc="0415001B" w:tentative="1">
      <w:start w:val="1"/>
      <w:numFmt w:val="lowerRoman"/>
      <w:lvlText w:val="%6."/>
      <w:lvlJc w:val="right"/>
      <w:pPr>
        <w:ind w:left="4466" w:hanging="180"/>
      </w:pPr>
    </w:lvl>
    <w:lvl w:ilvl="6" w:tplc="0415000F" w:tentative="1">
      <w:start w:val="1"/>
      <w:numFmt w:val="decimal"/>
      <w:lvlText w:val="%7."/>
      <w:lvlJc w:val="left"/>
      <w:pPr>
        <w:ind w:left="5186" w:hanging="360"/>
      </w:pPr>
    </w:lvl>
    <w:lvl w:ilvl="7" w:tplc="04150019" w:tentative="1">
      <w:start w:val="1"/>
      <w:numFmt w:val="lowerLetter"/>
      <w:lvlText w:val="%8."/>
      <w:lvlJc w:val="left"/>
      <w:pPr>
        <w:ind w:left="5906" w:hanging="360"/>
      </w:pPr>
    </w:lvl>
    <w:lvl w:ilvl="8" w:tplc="0415001B" w:tentative="1">
      <w:start w:val="1"/>
      <w:numFmt w:val="lowerRoman"/>
      <w:lvlText w:val="%9."/>
      <w:lvlJc w:val="right"/>
      <w:pPr>
        <w:ind w:left="6626" w:hanging="180"/>
      </w:pPr>
    </w:lvl>
  </w:abstractNum>
  <w:abstractNum w:abstractNumId="67" w15:restartNumberingAfterBreak="0">
    <w:nsid w:val="578A2280"/>
    <w:multiLevelType w:val="hybridMultilevel"/>
    <w:tmpl w:val="5F442E28"/>
    <w:lvl w:ilvl="0" w:tplc="04150001">
      <w:start w:val="1"/>
      <w:numFmt w:val="bullet"/>
      <w:lvlText w:val=""/>
      <w:lvlJc w:val="left"/>
      <w:pPr>
        <w:ind w:left="1713" w:hanging="360"/>
      </w:pPr>
      <w:rPr>
        <w:rFonts w:ascii="Symbol" w:hAnsi="Symbol" w:cs="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cs="Wingdings" w:hint="default"/>
      </w:rPr>
    </w:lvl>
    <w:lvl w:ilvl="3" w:tplc="04150001" w:tentative="1">
      <w:start w:val="1"/>
      <w:numFmt w:val="bullet"/>
      <w:lvlText w:val=""/>
      <w:lvlJc w:val="left"/>
      <w:pPr>
        <w:ind w:left="3873" w:hanging="360"/>
      </w:pPr>
      <w:rPr>
        <w:rFonts w:ascii="Symbol" w:hAnsi="Symbol" w:cs="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cs="Wingdings" w:hint="default"/>
      </w:rPr>
    </w:lvl>
    <w:lvl w:ilvl="6" w:tplc="04150001" w:tentative="1">
      <w:start w:val="1"/>
      <w:numFmt w:val="bullet"/>
      <w:lvlText w:val=""/>
      <w:lvlJc w:val="left"/>
      <w:pPr>
        <w:ind w:left="6033" w:hanging="360"/>
      </w:pPr>
      <w:rPr>
        <w:rFonts w:ascii="Symbol" w:hAnsi="Symbol" w:cs="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cs="Wingdings" w:hint="default"/>
      </w:rPr>
    </w:lvl>
  </w:abstractNum>
  <w:abstractNum w:abstractNumId="68" w15:restartNumberingAfterBreak="0">
    <w:nsid w:val="587D6D92"/>
    <w:multiLevelType w:val="multilevel"/>
    <w:tmpl w:val="CC765DE6"/>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5A901456"/>
    <w:multiLevelType w:val="hybridMultilevel"/>
    <w:tmpl w:val="ACBAD0B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0" w15:restartNumberingAfterBreak="0">
    <w:nsid w:val="5B9C4075"/>
    <w:multiLevelType w:val="hybridMultilevel"/>
    <w:tmpl w:val="450416D4"/>
    <w:lvl w:ilvl="0" w:tplc="04150017">
      <w:start w:val="1"/>
      <w:numFmt w:val="lowerLetter"/>
      <w:lvlText w:val="%1)"/>
      <w:lvlJc w:val="left"/>
      <w:pPr>
        <w:ind w:left="2160" w:hanging="360"/>
      </w:pPr>
    </w:lvl>
    <w:lvl w:ilvl="1" w:tplc="5F1E9042">
      <w:start w:val="1"/>
      <w:numFmt w:val="decimal"/>
      <w:lvlText w:val="%2."/>
      <w:lvlJc w:val="left"/>
      <w:pPr>
        <w:ind w:left="2880" w:hanging="360"/>
      </w:pPr>
      <w:rPr>
        <w:rFonts w:hint="default"/>
      </w:rPr>
    </w:lvl>
    <w:lvl w:ilvl="2" w:tplc="0415001B" w:tentative="1">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1" w15:restartNumberingAfterBreak="0">
    <w:nsid w:val="5C3C40C0"/>
    <w:multiLevelType w:val="hybridMultilevel"/>
    <w:tmpl w:val="3B98BE1E"/>
    <w:lvl w:ilvl="0" w:tplc="04150001">
      <w:start w:val="1"/>
      <w:numFmt w:val="bullet"/>
      <w:lvlText w:val=""/>
      <w:lvlJc w:val="left"/>
      <w:pPr>
        <w:ind w:left="1854" w:hanging="360"/>
      </w:pPr>
      <w:rPr>
        <w:rFonts w:ascii="Symbol" w:hAnsi="Symbol" w:cs="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72" w15:restartNumberingAfterBreak="0">
    <w:nsid w:val="5DD751B6"/>
    <w:multiLevelType w:val="hybridMultilevel"/>
    <w:tmpl w:val="FFA05834"/>
    <w:lvl w:ilvl="0" w:tplc="04150001">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73" w15:restartNumberingAfterBreak="0">
    <w:nsid w:val="5ED30C58"/>
    <w:multiLevelType w:val="hybridMultilevel"/>
    <w:tmpl w:val="7DE2C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5F353547"/>
    <w:multiLevelType w:val="multilevel"/>
    <w:tmpl w:val="C9B01B1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F575E6"/>
    <w:multiLevelType w:val="hybridMultilevel"/>
    <w:tmpl w:val="B0647772"/>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76" w15:restartNumberingAfterBreak="0">
    <w:nsid w:val="630D284B"/>
    <w:multiLevelType w:val="hybridMultilevel"/>
    <w:tmpl w:val="142A12A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7" w15:restartNumberingAfterBreak="0">
    <w:nsid w:val="646F5428"/>
    <w:multiLevelType w:val="multilevel"/>
    <w:tmpl w:val="89FCFFC2"/>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48D4980"/>
    <w:multiLevelType w:val="hybridMultilevel"/>
    <w:tmpl w:val="78AA9D7C"/>
    <w:styleLink w:val="LFO91"/>
    <w:lvl w:ilvl="0" w:tplc="0BA87B7C">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9" w15:restartNumberingAfterBreak="0">
    <w:nsid w:val="64F13F85"/>
    <w:multiLevelType w:val="hybridMultilevel"/>
    <w:tmpl w:val="3E2C7FF4"/>
    <w:lvl w:ilvl="0" w:tplc="04150001">
      <w:start w:val="1"/>
      <w:numFmt w:val="bullet"/>
      <w:lvlText w:val=""/>
      <w:lvlJc w:val="left"/>
      <w:pPr>
        <w:ind w:left="2160" w:hanging="360"/>
      </w:pPr>
      <w:rPr>
        <w:rFonts w:ascii="Symbol" w:hAnsi="Symbol" w:cs="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cs="Wingdings" w:hint="default"/>
      </w:rPr>
    </w:lvl>
    <w:lvl w:ilvl="3" w:tplc="04150001" w:tentative="1">
      <w:start w:val="1"/>
      <w:numFmt w:val="bullet"/>
      <w:lvlText w:val=""/>
      <w:lvlJc w:val="left"/>
      <w:pPr>
        <w:ind w:left="4320" w:hanging="360"/>
      </w:pPr>
      <w:rPr>
        <w:rFonts w:ascii="Symbol" w:hAnsi="Symbol" w:cs="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cs="Wingdings" w:hint="default"/>
      </w:rPr>
    </w:lvl>
    <w:lvl w:ilvl="6" w:tplc="04150001" w:tentative="1">
      <w:start w:val="1"/>
      <w:numFmt w:val="bullet"/>
      <w:lvlText w:val=""/>
      <w:lvlJc w:val="left"/>
      <w:pPr>
        <w:ind w:left="6480" w:hanging="360"/>
      </w:pPr>
      <w:rPr>
        <w:rFonts w:ascii="Symbol" w:hAnsi="Symbol" w:cs="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cs="Wingdings" w:hint="default"/>
      </w:rPr>
    </w:lvl>
  </w:abstractNum>
  <w:abstractNum w:abstractNumId="80" w15:restartNumberingAfterBreak="0">
    <w:nsid w:val="66AD585A"/>
    <w:multiLevelType w:val="hybridMultilevel"/>
    <w:tmpl w:val="7E8EAAA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6A120E93"/>
    <w:multiLevelType w:val="hybridMultilevel"/>
    <w:tmpl w:val="B2FAD7A6"/>
    <w:lvl w:ilvl="0" w:tplc="04150001">
      <w:start w:val="1"/>
      <w:numFmt w:val="bullet"/>
      <w:lvlText w:val=""/>
      <w:lvlJc w:val="left"/>
      <w:pPr>
        <w:ind w:left="1430" w:hanging="360"/>
      </w:pPr>
      <w:rPr>
        <w:rFonts w:ascii="Symbol" w:hAnsi="Symbol" w:cs="Symbol"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cs="Wingdings" w:hint="default"/>
      </w:rPr>
    </w:lvl>
    <w:lvl w:ilvl="3" w:tplc="04150001" w:tentative="1">
      <w:start w:val="1"/>
      <w:numFmt w:val="bullet"/>
      <w:lvlText w:val=""/>
      <w:lvlJc w:val="left"/>
      <w:pPr>
        <w:ind w:left="3590" w:hanging="360"/>
      </w:pPr>
      <w:rPr>
        <w:rFonts w:ascii="Symbol" w:hAnsi="Symbol" w:cs="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cs="Wingdings" w:hint="default"/>
      </w:rPr>
    </w:lvl>
    <w:lvl w:ilvl="6" w:tplc="04150001" w:tentative="1">
      <w:start w:val="1"/>
      <w:numFmt w:val="bullet"/>
      <w:lvlText w:val=""/>
      <w:lvlJc w:val="left"/>
      <w:pPr>
        <w:ind w:left="5750" w:hanging="360"/>
      </w:pPr>
      <w:rPr>
        <w:rFonts w:ascii="Symbol" w:hAnsi="Symbol" w:cs="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cs="Wingdings" w:hint="default"/>
      </w:rPr>
    </w:lvl>
  </w:abstractNum>
  <w:abstractNum w:abstractNumId="82" w15:restartNumberingAfterBreak="0">
    <w:nsid w:val="6C8C103B"/>
    <w:multiLevelType w:val="hybridMultilevel"/>
    <w:tmpl w:val="A75CF248"/>
    <w:lvl w:ilvl="0" w:tplc="04150001">
      <w:start w:val="1"/>
      <w:numFmt w:val="bullet"/>
      <w:lvlText w:val=""/>
      <w:lvlJc w:val="left"/>
      <w:pPr>
        <w:ind w:left="1147" w:hanging="360"/>
      </w:pPr>
      <w:rPr>
        <w:rFonts w:ascii="Symbol" w:hAnsi="Symbol" w:hint="default"/>
      </w:rPr>
    </w:lvl>
    <w:lvl w:ilvl="1" w:tplc="04150003" w:tentative="1">
      <w:start w:val="1"/>
      <w:numFmt w:val="bullet"/>
      <w:lvlText w:val="o"/>
      <w:lvlJc w:val="left"/>
      <w:pPr>
        <w:ind w:left="1867" w:hanging="360"/>
      </w:pPr>
      <w:rPr>
        <w:rFonts w:ascii="Courier New" w:hAnsi="Courier New" w:cs="Courier New" w:hint="default"/>
      </w:rPr>
    </w:lvl>
    <w:lvl w:ilvl="2" w:tplc="04150005" w:tentative="1">
      <w:start w:val="1"/>
      <w:numFmt w:val="bullet"/>
      <w:lvlText w:val=""/>
      <w:lvlJc w:val="left"/>
      <w:pPr>
        <w:ind w:left="2587" w:hanging="360"/>
      </w:pPr>
      <w:rPr>
        <w:rFonts w:ascii="Wingdings" w:hAnsi="Wingdings" w:hint="default"/>
      </w:rPr>
    </w:lvl>
    <w:lvl w:ilvl="3" w:tplc="04150001" w:tentative="1">
      <w:start w:val="1"/>
      <w:numFmt w:val="bullet"/>
      <w:lvlText w:val=""/>
      <w:lvlJc w:val="left"/>
      <w:pPr>
        <w:ind w:left="3307" w:hanging="360"/>
      </w:pPr>
      <w:rPr>
        <w:rFonts w:ascii="Symbol" w:hAnsi="Symbol" w:hint="default"/>
      </w:rPr>
    </w:lvl>
    <w:lvl w:ilvl="4" w:tplc="04150003" w:tentative="1">
      <w:start w:val="1"/>
      <w:numFmt w:val="bullet"/>
      <w:lvlText w:val="o"/>
      <w:lvlJc w:val="left"/>
      <w:pPr>
        <w:ind w:left="4027" w:hanging="360"/>
      </w:pPr>
      <w:rPr>
        <w:rFonts w:ascii="Courier New" w:hAnsi="Courier New" w:cs="Courier New" w:hint="default"/>
      </w:rPr>
    </w:lvl>
    <w:lvl w:ilvl="5" w:tplc="04150005" w:tentative="1">
      <w:start w:val="1"/>
      <w:numFmt w:val="bullet"/>
      <w:lvlText w:val=""/>
      <w:lvlJc w:val="left"/>
      <w:pPr>
        <w:ind w:left="4747" w:hanging="360"/>
      </w:pPr>
      <w:rPr>
        <w:rFonts w:ascii="Wingdings" w:hAnsi="Wingdings" w:hint="default"/>
      </w:rPr>
    </w:lvl>
    <w:lvl w:ilvl="6" w:tplc="04150001" w:tentative="1">
      <w:start w:val="1"/>
      <w:numFmt w:val="bullet"/>
      <w:lvlText w:val=""/>
      <w:lvlJc w:val="left"/>
      <w:pPr>
        <w:ind w:left="5467" w:hanging="360"/>
      </w:pPr>
      <w:rPr>
        <w:rFonts w:ascii="Symbol" w:hAnsi="Symbol" w:hint="default"/>
      </w:rPr>
    </w:lvl>
    <w:lvl w:ilvl="7" w:tplc="04150003" w:tentative="1">
      <w:start w:val="1"/>
      <w:numFmt w:val="bullet"/>
      <w:lvlText w:val="o"/>
      <w:lvlJc w:val="left"/>
      <w:pPr>
        <w:ind w:left="6187" w:hanging="360"/>
      </w:pPr>
      <w:rPr>
        <w:rFonts w:ascii="Courier New" w:hAnsi="Courier New" w:cs="Courier New" w:hint="default"/>
      </w:rPr>
    </w:lvl>
    <w:lvl w:ilvl="8" w:tplc="04150005" w:tentative="1">
      <w:start w:val="1"/>
      <w:numFmt w:val="bullet"/>
      <w:lvlText w:val=""/>
      <w:lvlJc w:val="left"/>
      <w:pPr>
        <w:ind w:left="6907" w:hanging="360"/>
      </w:pPr>
      <w:rPr>
        <w:rFonts w:ascii="Wingdings" w:hAnsi="Wingdings" w:hint="default"/>
      </w:rPr>
    </w:lvl>
  </w:abstractNum>
  <w:abstractNum w:abstractNumId="83" w15:restartNumberingAfterBreak="0">
    <w:nsid w:val="6D5E6FD5"/>
    <w:multiLevelType w:val="multilevel"/>
    <w:tmpl w:val="26B0824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15:restartNumberingAfterBreak="0">
    <w:nsid w:val="6D8964F9"/>
    <w:multiLevelType w:val="multilevel"/>
    <w:tmpl w:val="C7C44916"/>
    <w:styleLink w:val="WWOutlineListStyle"/>
    <w:lvl w:ilvl="0">
      <w:start w:val="1"/>
      <w:numFmt w:val="decimal"/>
      <w:lvlText w:val="%1."/>
      <w:lvlJc w:val="left"/>
      <w:pPr>
        <w:ind w:left="360" w:hanging="360"/>
      </w:pPr>
      <w:rPr>
        <w:rFonts w:ascii="Calibri" w:hAnsi="Calibri" w:cs="Calibri"/>
        <w:b w:val="0"/>
        <w:sz w:val="22"/>
        <w:szCs w:val="22"/>
      </w:rPr>
    </w:lvl>
    <w:lvl w:ilvl="1">
      <w:start w:val="1"/>
      <w:numFmt w:val="decimal"/>
      <w:lvlText w:val="5.%2"/>
      <w:lvlJc w:val="left"/>
      <w:pPr>
        <w:ind w:left="792" w:hanging="432"/>
      </w:pPr>
      <w:rPr>
        <w:b w:val="0"/>
        <w:bCs w:val="0"/>
        <w:sz w:val="22"/>
        <w:szCs w:val="24"/>
      </w:rPr>
    </w:lvl>
    <w:lvl w:ilvl="2">
      <w:start w:val="1"/>
      <w:numFmt w:val="decimal"/>
      <w:lvlText w:val="5.%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11049CF"/>
    <w:multiLevelType w:val="hybridMultilevel"/>
    <w:tmpl w:val="AA0AD4E6"/>
    <w:lvl w:ilvl="0" w:tplc="04150001">
      <w:start w:val="1"/>
      <w:numFmt w:val="bullet"/>
      <w:lvlText w:val=""/>
      <w:lvlJc w:val="left"/>
      <w:pPr>
        <w:ind w:left="3720" w:hanging="360"/>
      </w:pPr>
      <w:rPr>
        <w:rFonts w:ascii="Symbol" w:hAnsi="Symbol" w:cs="Symbol" w:hint="default"/>
      </w:rPr>
    </w:lvl>
    <w:lvl w:ilvl="1" w:tplc="04150003" w:tentative="1">
      <w:start w:val="1"/>
      <w:numFmt w:val="bullet"/>
      <w:lvlText w:val="o"/>
      <w:lvlJc w:val="left"/>
      <w:pPr>
        <w:ind w:left="4440" w:hanging="360"/>
      </w:pPr>
      <w:rPr>
        <w:rFonts w:ascii="Courier New" w:hAnsi="Courier New" w:cs="Courier New" w:hint="default"/>
      </w:rPr>
    </w:lvl>
    <w:lvl w:ilvl="2" w:tplc="04150005" w:tentative="1">
      <w:start w:val="1"/>
      <w:numFmt w:val="bullet"/>
      <w:lvlText w:val=""/>
      <w:lvlJc w:val="left"/>
      <w:pPr>
        <w:ind w:left="5160" w:hanging="360"/>
      </w:pPr>
      <w:rPr>
        <w:rFonts w:ascii="Wingdings" w:hAnsi="Wingdings" w:cs="Wingdings" w:hint="default"/>
      </w:rPr>
    </w:lvl>
    <w:lvl w:ilvl="3" w:tplc="04150001" w:tentative="1">
      <w:start w:val="1"/>
      <w:numFmt w:val="bullet"/>
      <w:lvlText w:val=""/>
      <w:lvlJc w:val="left"/>
      <w:pPr>
        <w:ind w:left="5880" w:hanging="360"/>
      </w:pPr>
      <w:rPr>
        <w:rFonts w:ascii="Symbol" w:hAnsi="Symbol" w:cs="Symbol" w:hint="default"/>
      </w:rPr>
    </w:lvl>
    <w:lvl w:ilvl="4" w:tplc="04150003" w:tentative="1">
      <w:start w:val="1"/>
      <w:numFmt w:val="bullet"/>
      <w:lvlText w:val="o"/>
      <w:lvlJc w:val="left"/>
      <w:pPr>
        <w:ind w:left="6600" w:hanging="360"/>
      </w:pPr>
      <w:rPr>
        <w:rFonts w:ascii="Courier New" w:hAnsi="Courier New" w:cs="Courier New" w:hint="default"/>
      </w:rPr>
    </w:lvl>
    <w:lvl w:ilvl="5" w:tplc="04150005" w:tentative="1">
      <w:start w:val="1"/>
      <w:numFmt w:val="bullet"/>
      <w:lvlText w:val=""/>
      <w:lvlJc w:val="left"/>
      <w:pPr>
        <w:ind w:left="7320" w:hanging="360"/>
      </w:pPr>
      <w:rPr>
        <w:rFonts w:ascii="Wingdings" w:hAnsi="Wingdings" w:cs="Wingdings" w:hint="default"/>
      </w:rPr>
    </w:lvl>
    <w:lvl w:ilvl="6" w:tplc="04150001" w:tentative="1">
      <w:start w:val="1"/>
      <w:numFmt w:val="bullet"/>
      <w:lvlText w:val=""/>
      <w:lvlJc w:val="left"/>
      <w:pPr>
        <w:ind w:left="8040" w:hanging="360"/>
      </w:pPr>
      <w:rPr>
        <w:rFonts w:ascii="Symbol" w:hAnsi="Symbol" w:cs="Symbol" w:hint="default"/>
      </w:rPr>
    </w:lvl>
    <w:lvl w:ilvl="7" w:tplc="04150003" w:tentative="1">
      <w:start w:val="1"/>
      <w:numFmt w:val="bullet"/>
      <w:lvlText w:val="o"/>
      <w:lvlJc w:val="left"/>
      <w:pPr>
        <w:ind w:left="8760" w:hanging="360"/>
      </w:pPr>
      <w:rPr>
        <w:rFonts w:ascii="Courier New" w:hAnsi="Courier New" w:cs="Courier New" w:hint="default"/>
      </w:rPr>
    </w:lvl>
    <w:lvl w:ilvl="8" w:tplc="04150005" w:tentative="1">
      <w:start w:val="1"/>
      <w:numFmt w:val="bullet"/>
      <w:lvlText w:val=""/>
      <w:lvlJc w:val="left"/>
      <w:pPr>
        <w:ind w:left="9480" w:hanging="360"/>
      </w:pPr>
      <w:rPr>
        <w:rFonts w:ascii="Wingdings" w:hAnsi="Wingdings" w:cs="Wingdings" w:hint="default"/>
      </w:rPr>
    </w:lvl>
  </w:abstractNum>
  <w:abstractNum w:abstractNumId="86" w15:restartNumberingAfterBreak="0">
    <w:nsid w:val="71411BC3"/>
    <w:multiLevelType w:val="multilevel"/>
    <w:tmpl w:val="7054DD1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74412C32"/>
    <w:multiLevelType w:val="hybridMultilevel"/>
    <w:tmpl w:val="7A9C2416"/>
    <w:lvl w:ilvl="0" w:tplc="04150001">
      <w:start w:val="1"/>
      <w:numFmt w:val="bullet"/>
      <w:lvlText w:val=""/>
      <w:lvlJc w:val="left"/>
      <w:pPr>
        <w:ind w:left="1714" w:hanging="360"/>
      </w:pPr>
      <w:rPr>
        <w:rFonts w:ascii="Symbol" w:hAnsi="Symbol" w:cs="Symbol" w:hint="default"/>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cs="Wingdings" w:hint="default"/>
      </w:rPr>
    </w:lvl>
    <w:lvl w:ilvl="3" w:tplc="04150001" w:tentative="1">
      <w:start w:val="1"/>
      <w:numFmt w:val="bullet"/>
      <w:lvlText w:val=""/>
      <w:lvlJc w:val="left"/>
      <w:pPr>
        <w:ind w:left="3874" w:hanging="360"/>
      </w:pPr>
      <w:rPr>
        <w:rFonts w:ascii="Symbol" w:hAnsi="Symbol" w:cs="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cs="Wingdings" w:hint="default"/>
      </w:rPr>
    </w:lvl>
    <w:lvl w:ilvl="6" w:tplc="04150001" w:tentative="1">
      <w:start w:val="1"/>
      <w:numFmt w:val="bullet"/>
      <w:lvlText w:val=""/>
      <w:lvlJc w:val="left"/>
      <w:pPr>
        <w:ind w:left="6034" w:hanging="360"/>
      </w:pPr>
      <w:rPr>
        <w:rFonts w:ascii="Symbol" w:hAnsi="Symbol" w:cs="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cs="Wingdings" w:hint="default"/>
      </w:rPr>
    </w:lvl>
  </w:abstractNum>
  <w:abstractNum w:abstractNumId="88" w15:restartNumberingAfterBreak="0">
    <w:nsid w:val="74D97ECD"/>
    <w:multiLevelType w:val="multilevel"/>
    <w:tmpl w:val="2BEA2BAE"/>
    <w:styleLink w:val="Styl83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6834803"/>
    <w:multiLevelType w:val="multilevel"/>
    <w:tmpl w:val="C022535E"/>
    <w:lvl w:ilvl="0">
      <w:start w:val="12"/>
      <w:numFmt w:val="decimal"/>
      <w:lvlText w:val="%1."/>
      <w:lvlJc w:val="left"/>
      <w:pPr>
        <w:ind w:left="480" w:hanging="48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90" w15:restartNumberingAfterBreak="0">
    <w:nsid w:val="77F2547C"/>
    <w:multiLevelType w:val="hybridMultilevel"/>
    <w:tmpl w:val="86B8C72E"/>
    <w:lvl w:ilvl="0" w:tplc="26A87F4C">
      <w:start w:val="1"/>
      <w:numFmt w:val="decimal"/>
      <w:pStyle w:val="TekstPodstNumery"/>
      <w:lvlText w:val="%1."/>
      <w:lvlJc w:val="left"/>
      <w:pPr>
        <w:ind w:left="2487" w:hanging="360"/>
      </w:pPr>
      <w:rPr>
        <w:rFonts w:ascii="Calibri" w:hAnsi="Calibri" w:cs="Calibri" w:hint="default"/>
        <w:b w:val="0"/>
      </w:rPr>
    </w:lvl>
    <w:lvl w:ilvl="1" w:tplc="A63600C6">
      <w:start w:val="1"/>
      <w:numFmt w:val="lowerLetter"/>
      <w:lvlText w:val="%2."/>
      <w:lvlJc w:val="left"/>
      <w:pPr>
        <w:ind w:left="1941" w:hanging="360"/>
      </w:pPr>
      <w:rPr>
        <w:b w:val="0"/>
      </w:rPr>
    </w:lvl>
    <w:lvl w:ilvl="2" w:tplc="426CB68A" w:tentative="1">
      <w:start w:val="1"/>
      <w:numFmt w:val="lowerRoman"/>
      <w:lvlText w:val="%3."/>
      <w:lvlJc w:val="right"/>
      <w:pPr>
        <w:ind w:left="2661" w:hanging="180"/>
      </w:pPr>
    </w:lvl>
    <w:lvl w:ilvl="3" w:tplc="46326740" w:tentative="1">
      <w:start w:val="1"/>
      <w:numFmt w:val="decimal"/>
      <w:lvlText w:val="%4."/>
      <w:lvlJc w:val="left"/>
      <w:pPr>
        <w:ind w:left="3381" w:hanging="360"/>
      </w:pPr>
    </w:lvl>
    <w:lvl w:ilvl="4" w:tplc="8EDC2428" w:tentative="1">
      <w:start w:val="1"/>
      <w:numFmt w:val="lowerLetter"/>
      <w:lvlText w:val="%5."/>
      <w:lvlJc w:val="left"/>
      <w:pPr>
        <w:ind w:left="4101" w:hanging="360"/>
      </w:pPr>
    </w:lvl>
    <w:lvl w:ilvl="5" w:tplc="827C4398" w:tentative="1">
      <w:start w:val="1"/>
      <w:numFmt w:val="lowerRoman"/>
      <w:lvlText w:val="%6."/>
      <w:lvlJc w:val="right"/>
      <w:pPr>
        <w:ind w:left="4821" w:hanging="180"/>
      </w:pPr>
    </w:lvl>
    <w:lvl w:ilvl="6" w:tplc="B15A60CC" w:tentative="1">
      <w:start w:val="1"/>
      <w:numFmt w:val="decimal"/>
      <w:lvlText w:val="%7."/>
      <w:lvlJc w:val="left"/>
      <w:pPr>
        <w:ind w:left="5541" w:hanging="360"/>
      </w:pPr>
    </w:lvl>
    <w:lvl w:ilvl="7" w:tplc="F71C838E" w:tentative="1">
      <w:start w:val="1"/>
      <w:numFmt w:val="lowerLetter"/>
      <w:lvlText w:val="%8."/>
      <w:lvlJc w:val="left"/>
      <w:pPr>
        <w:ind w:left="6261" w:hanging="360"/>
      </w:pPr>
    </w:lvl>
    <w:lvl w:ilvl="8" w:tplc="6AA0E33C" w:tentative="1">
      <w:start w:val="1"/>
      <w:numFmt w:val="lowerRoman"/>
      <w:lvlText w:val="%9."/>
      <w:lvlJc w:val="right"/>
      <w:pPr>
        <w:ind w:left="6981" w:hanging="180"/>
      </w:pPr>
    </w:lvl>
  </w:abstractNum>
  <w:abstractNum w:abstractNumId="91" w15:restartNumberingAfterBreak="0">
    <w:nsid w:val="78356108"/>
    <w:multiLevelType w:val="hybridMultilevel"/>
    <w:tmpl w:val="6B4235D8"/>
    <w:lvl w:ilvl="0" w:tplc="04150001">
      <w:start w:val="1"/>
      <w:numFmt w:val="bullet"/>
      <w:lvlText w:val=""/>
      <w:lvlJc w:val="left"/>
      <w:pPr>
        <w:ind w:left="1867" w:hanging="360"/>
      </w:pPr>
      <w:rPr>
        <w:rFonts w:ascii="Symbol" w:hAnsi="Symbol" w:hint="default"/>
      </w:rPr>
    </w:lvl>
    <w:lvl w:ilvl="1" w:tplc="FFFFFFFF" w:tentative="1">
      <w:start w:val="1"/>
      <w:numFmt w:val="bullet"/>
      <w:lvlText w:val="o"/>
      <w:lvlJc w:val="left"/>
      <w:pPr>
        <w:ind w:left="2587" w:hanging="360"/>
      </w:pPr>
      <w:rPr>
        <w:rFonts w:ascii="Courier New" w:hAnsi="Courier New" w:cs="Courier New" w:hint="default"/>
      </w:rPr>
    </w:lvl>
    <w:lvl w:ilvl="2" w:tplc="FFFFFFFF" w:tentative="1">
      <w:start w:val="1"/>
      <w:numFmt w:val="bullet"/>
      <w:lvlText w:val=""/>
      <w:lvlJc w:val="left"/>
      <w:pPr>
        <w:ind w:left="3307" w:hanging="360"/>
      </w:pPr>
      <w:rPr>
        <w:rFonts w:ascii="Wingdings" w:hAnsi="Wingdings" w:hint="default"/>
      </w:rPr>
    </w:lvl>
    <w:lvl w:ilvl="3" w:tplc="FFFFFFFF" w:tentative="1">
      <w:start w:val="1"/>
      <w:numFmt w:val="bullet"/>
      <w:lvlText w:val=""/>
      <w:lvlJc w:val="left"/>
      <w:pPr>
        <w:ind w:left="4027" w:hanging="360"/>
      </w:pPr>
      <w:rPr>
        <w:rFonts w:ascii="Symbol" w:hAnsi="Symbol" w:hint="default"/>
      </w:rPr>
    </w:lvl>
    <w:lvl w:ilvl="4" w:tplc="FFFFFFFF" w:tentative="1">
      <w:start w:val="1"/>
      <w:numFmt w:val="bullet"/>
      <w:lvlText w:val="o"/>
      <w:lvlJc w:val="left"/>
      <w:pPr>
        <w:ind w:left="4747" w:hanging="360"/>
      </w:pPr>
      <w:rPr>
        <w:rFonts w:ascii="Courier New" w:hAnsi="Courier New" w:cs="Courier New" w:hint="default"/>
      </w:rPr>
    </w:lvl>
    <w:lvl w:ilvl="5" w:tplc="FFFFFFFF" w:tentative="1">
      <w:start w:val="1"/>
      <w:numFmt w:val="bullet"/>
      <w:lvlText w:val=""/>
      <w:lvlJc w:val="left"/>
      <w:pPr>
        <w:ind w:left="5467" w:hanging="360"/>
      </w:pPr>
      <w:rPr>
        <w:rFonts w:ascii="Wingdings" w:hAnsi="Wingdings" w:hint="default"/>
      </w:rPr>
    </w:lvl>
    <w:lvl w:ilvl="6" w:tplc="FFFFFFFF" w:tentative="1">
      <w:start w:val="1"/>
      <w:numFmt w:val="bullet"/>
      <w:lvlText w:val=""/>
      <w:lvlJc w:val="left"/>
      <w:pPr>
        <w:ind w:left="6187" w:hanging="360"/>
      </w:pPr>
      <w:rPr>
        <w:rFonts w:ascii="Symbol" w:hAnsi="Symbol" w:hint="default"/>
      </w:rPr>
    </w:lvl>
    <w:lvl w:ilvl="7" w:tplc="FFFFFFFF" w:tentative="1">
      <w:start w:val="1"/>
      <w:numFmt w:val="bullet"/>
      <w:lvlText w:val="o"/>
      <w:lvlJc w:val="left"/>
      <w:pPr>
        <w:ind w:left="6907" w:hanging="360"/>
      </w:pPr>
      <w:rPr>
        <w:rFonts w:ascii="Courier New" w:hAnsi="Courier New" w:cs="Courier New" w:hint="default"/>
      </w:rPr>
    </w:lvl>
    <w:lvl w:ilvl="8" w:tplc="FFFFFFFF" w:tentative="1">
      <w:start w:val="1"/>
      <w:numFmt w:val="bullet"/>
      <w:lvlText w:val=""/>
      <w:lvlJc w:val="left"/>
      <w:pPr>
        <w:ind w:left="7627" w:hanging="360"/>
      </w:pPr>
      <w:rPr>
        <w:rFonts w:ascii="Wingdings" w:hAnsi="Wingdings" w:hint="default"/>
      </w:rPr>
    </w:lvl>
  </w:abstractNum>
  <w:abstractNum w:abstractNumId="92" w15:restartNumberingAfterBreak="0">
    <w:nsid w:val="78B638E1"/>
    <w:multiLevelType w:val="multilevel"/>
    <w:tmpl w:val="A70CE0F8"/>
    <w:lvl w:ilvl="0">
      <w:start w:val="17"/>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3" w15:restartNumberingAfterBreak="0">
    <w:nsid w:val="794228F4"/>
    <w:multiLevelType w:val="multilevel"/>
    <w:tmpl w:val="A41C5B20"/>
    <w:lvl w:ilvl="0">
      <w:start w:val="5"/>
      <w:numFmt w:val="decimal"/>
      <w:lvlText w:val="%1."/>
      <w:lvlJc w:val="left"/>
      <w:pPr>
        <w:ind w:left="360" w:hanging="360"/>
      </w:pPr>
    </w:lvl>
    <w:lvl w:ilvl="1">
      <w:start w:val="1"/>
      <w:numFmt w:val="decimal"/>
      <w:lvlText w:val="%1.%2."/>
      <w:lvlJc w:val="left"/>
      <w:pPr>
        <w:ind w:left="360" w:hanging="360"/>
      </w:pPr>
      <w:rPr>
        <w:rFonts w:ascii="Calibri" w:hAnsi="Calibri"/>
      </w:rPr>
    </w:lvl>
    <w:lvl w:ilvl="2">
      <w:start w:val="1"/>
      <w:numFmt w:val="decimal"/>
      <w:lvlText w:val="%1.%2.%3."/>
      <w:lvlJc w:val="left"/>
      <w:pPr>
        <w:ind w:left="228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4" w15:restartNumberingAfterBreak="0">
    <w:nsid w:val="796569B3"/>
    <w:multiLevelType w:val="hybridMultilevel"/>
    <w:tmpl w:val="7E24C92E"/>
    <w:styleLink w:val="Styl832111"/>
    <w:lvl w:ilvl="0" w:tplc="BA469A74">
      <w:start w:val="1"/>
      <w:numFmt w:val="bullet"/>
      <w:lvlText w:val=""/>
      <w:lvlJc w:val="left"/>
      <w:pPr>
        <w:ind w:left="1854" w:hanging="360"/>
      </w:pPr>
      <w:rPr>
        <w:rFonts w:ascii="Symbol" w:hAnsi="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95" w15:restartNumberingAfterBreak="0">
    <w:nsid w:val="7CAB7572"/>
    <w:multiLevelType w:val="multilevel"/>
    <w:tmpl w:val="983EF79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DC54C26"/>
    <w:multiLevelType w:val="hybridMultilevel"/>
    <w:tmpl w:val="255E1006"/>
    <w:lvl w:ilvl="0" w:tplc="04150001">
      <w:start w:val="1"/>
      <w:numFmt w:val="bullet"/>
      <w:lvlText w:val=""/>
      <w:lvlJc w:val="left"/>
      <w:pPr>
        <w:ind w:left="1343" w:hanging="360"/>
      </w:pPr>
      <w:rPr>
        <w:rFonts w:ascii="Symbol" w:hAnsi="Symbol" w:cs="Symbol" w:hint="default"/>
      </w:rPr>
    </w:lvl>
    <w:lvl w:ilvl="1" w:tplc="04150003" w:tentative="1">
      <w:start w:val="1"/>
      <w:numFmt w:val="bullet"/>
      <w:lvlText w:val="o"/>
      <w:lvlJc w:val="left"/>
      <w:pPr>
        <w:ind w:left="2063" w:hanging="360"/>
      </w:pPr>
      <w:rPr>
        <w:rFonts w:ascii="Courier New" w:hAnsi="Courier New" w:cs="Courier New" w:hint="default"/>
      </w:rPr>
    </w:lvl>
    <w:lvl w:ilvl="2" w:tplc="04150005" w:tentative="1">
      <w:start w:val="1"/>
      <w:numFmt w:val="bullet"/>
      <w:lvlText w:val=""/>
      <w:lvlJc w:val="left"/>
      <w:pPr>
        <w:ind w:left="2783" w:hanging="360"/>
      </w:pPr>
      <w:rPr>
        <w:rFonts w:ascii="Wingdings" w:hAnsi="Wingdings" w:cs="Wingdings" w:hint="default"/>
      </w:rPr>
    </w:lvl>
    <w:lvl w:ilvl="3" w:tplc="04150001" w:tentative="1">
      <w:start w:val="1"/>
      <w:numFmt w:val="bullet"/>
      <w:lvlText w:val=""/>
      <w:lvlJc w:val="left"/>
      <w:pPr>
        <w:ind w:left="3503" w:hanging="360"/>
      </w:pPr>
      <w:rPr>
        <w:rFonts w:ascii="Symbol" w:hAnsi="Symbol" w:cs="Symbol" w:hint="default"/>
      </w:rPr>
    </w:lvl>
    <w:lvl w:ilvl="4" w:tplc="04150003" w:tentative="1">
      <w:start w:val="1"/>
      <w:numFmt w:val="bullet"/>
      <w:lvlText w:val="o"/>
      <w:lvlJc w:val="left"/>
      <w:pPr>
        <w:ind w:left="4223" w:hanging="360"/>
      </w:pPr>
      <w:rPr>
        <w:rFonts w:ascii="Courier New" w:hAnsi="Courier New" w:cs="Courier New" w:hint="default"/>
      </w:rPr>
    </w:lvl>
    <w:lvl w:ilvl="5" w:tplc="04150005" w:tentative="1">
      <w:start w:val="1"/>
      <w:numFmt w:val="bullet"/>
      <w:lvlText w:val=""/>
      <w:lvlJc w:val="left"/>
      <w:pPr>
        <w:ind w:left="4943" w:hanging="360"/>
      </w:pPr>
      <w:rPr>
        <w:rFonts w:ascii="Wingdings" w:hAnsi="Wingdings" w:cs="Wingdings" w:hint="default"/>
      </w:rPr>
    </w:lvl>
    <w:lvl w:ilvl="6" w:tplc="04150001" w:tentative="1">
      <w:start w:val="1"/>
      <w:numFmt w:val="bullet"/>
      <w:lvlText w:val=""/>
      <w:lvlJc w:val="left"/>
      <w:pPr>
        <w:ind w:left="5663" w:hanging="360"/>
      </w:pPr>
      <w:rPr>
        <w:rFonts w:ascii="Symbol" w:hAnsi="Symbol" w:cs="Symbol" w:hint="default"/>
      </w:rPr>
    </w:lvl>
    <w:lvl w:ilvl="7" w:tplc="04150003" w:tentative="1">
      <w:start w:val="1"/>
      <w:numFmt w:val="bullet"/>
      <w:lvlText w:val="o"/>
      <w:lvlJc w:val="left"/>
      <w:pPr>
        <w:ind w:left="6383" w:hanging="360"/>
      </w:pPr>
      <w:rPr>
        <w:rFonts w:ascii="Courier New" w:hAnsi="Courier New" w:cs="Courier New" w:hint="default"/>
      </w:rPr>
    </w:lvl>
    <w:lvl w:ilvl="8" w:tplc="04150005" w:tentative="1">
      <w:start w:val="1"/>
      <w:numFmt w:val="bullet"/>
      <w:lvlText w:val=""/>
      <w:lvlJc w:val="left"/>
      <w:pPr>
        <w:ind w:left="7103" w:hanging="360"/>
      </w:pPr>
      <w:rPr>
        <w:rFonts w:ascii="Wingdings" w:hAnsi="Wingdings" w:cs="Wingdings" w:hint="default"/>
      </w:rPr>
    </w:lvl>
  </w:abstractNum>
  <w:abstractNum w:abstractNumId="97" w15:restartNumberingAfterBreak="0">
    <w:nsid w:val="7E375E3C"/>
    <w:multiLevelType w:val="hybridMultilevel"/>
    <w:tmpl w:val="B8701524"/>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98" w15:restartNumberingAfterBreak="0">
    <w:nsid w:val="7E4022AE"/>
    <w:multiLevelType w:val="multilevel"/>
    <w:tmpl w:val="E03AA46A"/>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554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7F88692D"/>
    <w:multiLevelType w:val="hybridMultilevel"/>
    <w:tmpl w:val="D924B1DA"/>
    <w:styleLink w:val="Styl83212"/>
    <w:lvl w:ilvl="0" w:tplc="DE2C032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0884913">
    <w:abstractNumId w:val="84"/>
  </w:num>
  <w:num w:numId="2" w16cid:durableId="1086803255">
    <w:abstractNumId w:val="29"/>
  </w:num>
  <w:num w:numId="3" w16cid:durableId="529147235">
    <w:abstractNumId w:val="35"/>
  </w:num>
  <w:num w:numId="4" w16cid:durableId="1149371413">
    <w:abstractNumId w:val="17"/>
  </w:num>
  <w:num w:numId="5" w16cid:durableId="184447578">
    <w:abstractNumId w:val="86"/>
  </w:num>
  <w:num w:numId="6" w16cid:durableId="993027504">
    <w:abstractNumId w:val="93"/>
  </w:num>
  <w:num w:numId="7" w16cid:durableId="2136944648">
    <w:abstractNumId w:val="41"/>
  </w:num>
  <w:num w:numId="8" w16cid:durableId="1615018828">
    <w:abstractNumId w:val="48"/>
  </w:num>
  <w:num w:numId="9" w16cid:durableId="1847133569">
    <w:abstractNumId w:val="78"/>
  </w:num>
  <w:num w:numId="10" w16cid:durableId="1159923006">
    <w:abstractNumId w:val="49"/>
  </w:num>
  <w:num w:numId="11" w16cid:durableId="346254430">
    <w:abstractNumId w:val="94"/>
  </w:num>
  <w:num w:numId="12" w16cid:durableId="1905291976">
    <w:abstractNumId w:val="19"/>
  </w:num>
  <w:num w:numId="13" w16cid:durableId="1701856764">
    <w:abstractNumId w:val="43"/>
  </w:num>
  <w:num w:numId="14" w16cid:durableId="203295428">
    <w:abstractNumId w:val="71"/>
  </w:num>
  <w:num w:numId="15" w16cid:durableId="558514075">
    <w:abstractNumId w:val="76"/>
  </w:num>
  <w:num w:numId="16" w16cid:durableId="2123331986">
    <w:abstractNumId w:val="69"/>
  </w:num>
  <w:num w:numId="17" w16cid:durableId="1570382488">
    <w:abstractNumId w:val="27"/>
  </w:num>
  <w:num w:numId="18" w16cid:durableId="1060902722">
    <w:abstractNumId w:val="20"/>
  </w:num>
  <w:num w:numId="19" w16cid:durableId="894970745">
    <w:abstractNumId w:val="24"/>
  </w:num>
  <w:num w:numId="20" w16cid:durableId="1150295173">
    <w:abstractNumId w:val="47"/>
    <w:lvlOverride w:ilvl="0">
      <w:lvl w:ilvl="0" w:tplc="3280DF72">
        <w:start w:val="1"/>
        <w:numFmt w:val="decimal"/>
        <w:lvlText w:val="%1."/>
        <w:lvlJc w:val="left"/>
        <w:pPr>
          <w:ind w:left="720" w:hanging="360"/>
        </w:pPr>
        <w:rPr>
          <w:rFonts w:hint="default"/>
          <w:b w:val="0"/>
          <w:bCs/>
        </w:rPr>
      </w:lvl>
    </w:lvlOverride>
  </w:num>
  <w:num w:numId="21" w16cid:durableId="793719704">
    <w:abstractNumId w:val="38"/>
  </w:num>
  <w:num w:numId="22" w16cid:durableId="104934397">
    <w:abstractNumId w:val="90"/>
    <w:lvlOverride w:ilvl="0">
      <w:startOverride w:val="1"/>
    </w:lvlOverride>
  </w:num>
  <w:num w:numId="23" w16cid:durableId="1419324695">
    <w:abstractNumId w:val="98"/>
  </w:num>
  <w:num w:numId="24" w16cid:durableId="31346690">
    <w:abstractNumId w:val="70"/>
  </w:num>
  <w:num w:numId="25" w16cid:durableId="934167577">
    <w:abstractNumId w:val="97"/>
  </w:num>
  <w:num w:numId="26" w16cid:durableId="1809938464">
    <w:abstractNumId w:val="53"/>
  </w:num>
  <w:num w:numId="27" w16cid:durableId="110126635">
    <w:abstractNumId w:val="13"/>
  </w:num>
  <w:num w:numId="28" w16cid:durableId="1961301669">
    <w:abstractNumId w:val="89"/>
  </w:num>
  <w:num w:numId="29" w16cid:durableId="498422153">
    <w:abstractNumId w:val="40"/>
  </w:num>
  <w:num w:numId="30" w16cid:durableId="1398626775">
    <w:abstractNumId w:val="32"/>
  </w:num>
  <w:num w:numId="31" w16cid:durableId="2072803840">
    <w:abstractNumId w:val="64"/>
  </w:num>
  <w:num w:numId="32" w16cid:durableId="353380806">
    <w:abstractNumId w:val="92"/>
  </w:num>
  <w:num w:numId="33" w16cid:durableId="393550536">
    <w:abstractNumId w:val="74"/>
  </w:num>
  <w:num w:numId="34" w16cid:durableId="1260336564">
    <w:abstractNumId w:val="15"/>
  </w:num>
  <w:num w:numId="35" w16cid:durableId="691421797">
    <w:abstractNumId w:val="95"/>
  </w:num>
  <w:num w:numId="36" w16cid:durableId="1814172394">
    <w:abstractNumId w:val="77"/>
  </w:num>
  <w:num w:numId="37" w16cid:durableId="920337520">
    <w:abstractNumId w:val="99"/>
  </w:num>
  <w:num w:numId="38" w16cid:durableId="496775858">
    <w:abstractNumId w:val="11"/>
  </w:num>
  <w:num w:numId="39" w16cid:durableId="1502575295">
    <w:abstractNumId w:val="12"/>
  </w:num>
  <w:num w:numId="40" w16cid:durableId="1337809254">
    <w:abstractNumId w:val="55"/>
  </w:num>
  <w:num w:numId="41" w16cid:durableId="1021131255">
    <w:abstractNumId w:val="2"/>
  </w:num>
  <w:num w:numId="42" w16cid:durableId="64694859">
    <w:abstractNumId w:val="60"/>
  </w:num>
  <w:num w:numId="43" w16cid:durableId="414861761">
    <w:abstractNumId w:val="68"/>
  </w:num>
  <w:num w:numId="44" w16cid:durableId="1038092413">
    <w:abstractNumId w:val="59"/>
  </w:num>
  <w:num w:numId="45" w16cid:durableId="1345209265">
    <w:abstractNumId w:val="83"/>
  </w:num>
  <w:num w:numId="46" w16cid:durableId="2113932364">
    <w:abstractNumId w:val="62"/>
  </w:num>
  <w:num w:numId="47" w16cid:durableId="830366618">
    <w:abstractNumId w:val="34"/>
  </w:num>
  <w:num w:numId="48" w16cid:durableId="1010258080">
    <w:abstractNumId w:val="88"/>
  </w:num>
  <w:num w:numId="49" w16cid:durableId="353502573">
    <w:abstractNumId w:val="61"/>
  </w:num>
  <w:num w:numId="50" w16cid:durableId="2096240379">
    <w:abstractNumId w:val="10"/>
  </w:num>
  <w:num w:numId="51" w16cid:durableId="781648257">
    <w:abstractNumId w:val="4"/>
  </w:num>
  <w:num w:numId="52" w16cid:durableId="1768847410">
    <w:abstractNumId w:val="54"/>
  </w:num>
  <w:num w:numId="53" w16cid:durableId="1187908339">
    <w:abstractNumId w:val="47"/>
  </w:num>
  <w:num w:numId="54" w16cid:durableId="740130634">
    <w:abstractNumId w:val="25"/>
  </w:num>
  <w:num w:numId="55" w16cid:durableId="692539036">
    <w:abstractNumId w:val="56"/>
  </w:num>
  <w:num w:numId="56" w16cid:durableId="2075857571">
    <w:abstractNumId w:val="51"/>
  </w:num>
  <w:num w:numId="57" w16cid:durableId="2042855131">
    <w:abstractNumId w:val="5"/>
  </w:num>
  <w:num w:numId="58" w16cid:durableId="2100368373">
    <w:abstractNumId w:val="52"/>
  </w:num>
  <w:num w:numId="59" w16cid:durableId="403845417">
    <w:abstractNumId w:val="31"/>
  </w:num>
  <w:num w:numId="60" w16cid:durableId="1160120807">
    <w:abstractNumId w:val="72"/>
  </w:num>
  <w:num w:numId="61" w16cid:durableId="716248442">
    <w:abstractNumId w:val="28"/>
  </w:num>
  <w:num w:numId="62" w16cid:durableId="911500763">
    <w:abstractNumId w:val="80"/>
  </w:num>
  <w:num w:numId="63" w16cid:durableId="1439642586">
    <w:abstractNumId w:val="63"/>
  </w:num>
  <w:num w:numId="64" w16cid:durableId="1907757641">
    <w:abstractNumId w:val="39"/>
  </w:num>
  <w:num w:numId="65" w16cid:durableId="1125543512">
    <w:abstractNumId w:val="79"/>
  </w:num>
  <w:num w:numId="66" w16cid:durableId="71899588">
    <w:abstractNumId w:val="57"/>
  </w:num>
  <w:num w:numId="67" w16cid:durableId="473957855">
    <w:abstractNumId w:val="33"/>
  </w:num>
  <w:num w:numId="68" w16cid:durableId="1992783360">
    <w:abstractNumId w:val="73"/>
  </w:num>
  <w:num w:numId="69" w16cid:durableId="311373870">
    <w:abstractNumId w:val="65"/>
  </w:num>
  <w:num w:numId="70" w16cid:durableId="1127624768">
    <w:abstractNumId w:val="44"/>
  </w:num>
  <w:num w:numId="71" w16cid:durableId="269436356">
    <w:abstractNumId w:val="42"/>
  </w:num>
  <w:num w:numId="72" w16cid:durableId="1718359913">
    <w:abstractNumId w:val="45"/>
  </w:num>
  <w:num w:numId="73" w16cid:durableId="257950597">
    <w:abstractNumId w:val="46"/>
  </w:num>
  <w:num w:numId="74" w16cid:durableId="633145392">
    <w:abstractNumId w:val="85"/>
  </w:num>
  <w:num w:numId="75" w16cid:durableId="1113524448">
    <w:abstractNumId w:val="16"/>
  </w:num>
  <w:num w:numId="76" w16cid:durableId="1446658942">
    <w:abstractNumId w:val="96"/>
  </w:num>
  <w:num w:numId="77" w16cid:durableId="2005668102">
    <w:abstractNumId w:val="30"/>
  </w:num>
  <w:num w:numId="78" w16cid:durableId="1637032429">
    <w:abstractNumId w:val="37"/>
  </w:num>
  <w:num w:numId="79" w16cid:durableId="1316836132">
    <w:abstractNumId w:val="75"/>
  </w:num>
  <w:num w:numId="80" w16cid:durableId="1716731714">
    <w:abstractNumId w:val="6"/>
  </w:num>
  <w:num w:numId="81" w16cid:durableId="1541625397">
    <w:abstractNumId w:val="21"/>
  </w:num>
  <w:num w:numId="82" w16cid:durableId="1826586392">
    <w:abstractNumId w:val="50"/>
  </w:num>
  <w:num w:numId="83" w16cid:durableId="1099446702">
    <w:abstractNumId w:val="66"/>
  </w:num>
  <w:num w:numId="84" w16cid:durableId="1808859750">
    <w:abstractNumId w:val="67"/>
  </w:num>
  <w:num w:numId="85" w16cid:durableId="1634093666">
    <w:abstractNumId w:val="8"/>
  </w:num>
  <w:num w:numId="86" w16cid:durableId="1873877391">
    <w:abstractNumId w:val="81"/>
  </w:num>
  <w:num w:numId="87" w16cid:durableId="413429545">
    <w:abstractNumId w:val="7"/>
  </w:num>
  <w:num w:numId="88" w16cid:durableId="1116563872">
    <w:abstractNumId w:val="87"/>
  </w:num>
  <w:num w:numId="89" w16cid:durableId="479418553">
    <w:abstractNumId w:val="3"/>
  </w:num>
  <w:num w:numId="90" w16cid:durableId="88549354">
    <w:abstractNumId w:val="23"/>
  </w:num>
  <w:num w:numId="91" w16cid:durableId="308826209">
    <w:abstractNumId w:val="58"/>
  </w:num>
  <w:num w:numId="92" w16cid:durableId="1246719863">
    <w:abstractNumId w:val="9"/>
  </w:num>
  <w:num w:numId="93" w16cid:durableId="1925336031">
    <w:abstractNumId w:val="82"/>
  </w:num>
  <w:num w:numId="94" w16cid:durableId="540945682">
    <w:abstractNumId w:val="14"/>
  </w:num>
  <w:num w:numId="95" w16cid:durableId="1114907977">
    <w:abstractNumId w:val="26"/>
  </w:num>
  <w:num w:numId="96" w16cid:durableId="1778939018">
    <w:abstractNumId w:val="36"/>
  </w:num>
  <w:num w:numId="97" w16cid:durableId="1708868875">
    <w:abstractNumId w:val="22"/>
  </w:num>
  <w:num w:numId="98" w16cid:durableId="717240878">
    <w:abstractNumId w:val="9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6F1"/>
    <w:rsid w:val="00000455"/>
    <w:rsid w:val="0000083A"/>
    <w:rsid w:val="00000BA2"/>
    <w:rsid w:val="00000FCE"/>
    <w:rsid w:val="00000FCF"/>
    <w:rsid w:val="000013F8"/>
    <w:rsid w:val="000014D0"/>
    <w:rsid w:val="00001634"/>
    <w:rsid w:val="00001690"/>
    <w:rsid w:val="00001DA8"/>
    <w:rsid w:val="00001E33"/>
    <w:rsid w:val="000026C4"/>
    <w:rsid w:val="00002781"/>
    <w:rsid w:val="00002EF8"/>
    <w:rsid w:val="00003E35"/>
    <w:rsid w:val="00004282"/>
    <w:rsid w:val="000043B0"/>
    <w:rsid w:val="000043F5"/>
    <w:rsid w:val="000044FD"/>
    <w:rsid w:val="00004DF5"/>
    <w:rsid w:val="00004E0E"/>
    <w:rsid w:val="00005944"/>
    <w:rsid w:val="0000662D"/>
    <w:rsid w:val="00006B64"/>
    <w:rsid w:val="00006C2E"/>
    <w:rsid w:val="00007BCA"/>
    <w:rsid w:val="00007E48"/>
    <w:rsid w:val="00010578"/>
    <w:rsid w:val="000107FF"/>
    <w:rsid w:val="000108C6"/>
    <w:rsid w:val="00010948"/>
    <w:rsid w:val="00010982"/>
    <w:rsid w:val="0001099A"/>
    <w:rsid w:val="00010A0C"/>
    <w:rsid w:val="00010C3F"/>
    <w:rsid w:val="00010DBF"/>
    <w:rsid w:val="00010F91"/>
    <w:rsid w:val="000110CC"/>
    <w:rsid w:val="00011157"/>
    <w:rsid w:val="000116FC"/>
    <w:rsid w:val="000117C8"/>
    <w:rsid w:val="00011898"/>
    <w:rsid w:val="00011AFA"/>
    <w:rsid w:val="00011FC4"/>
    <w:rsid w:val="00012234"/>
    <w:rsid w:val="0001250C"/>
    <w:rsid w:val="000129D1"/>
    <w:rsid w:val="00012C7E"/>
    <w:rsid w:val="00013157"/>
    <w:rsid w:val="00013963"/>
    <w:rsid w:val="00013C63"/>
    <w:rsid w:val="00013CA2"/>
    <w:rsid w:val="00013EB5"/>
    <w:rsid w:val="000140B6"/>
    <w:rsid w:val="00014220"/>
    <w:rsid w:val="0001426E"/>
    <w:rsid w:val="000142F4"/>
    <w:rsid w:val="0001486A"/>
    <w:rsid w:val="00014AB0"/>
    <w:rsid w:val="00014CB0"/>
    <w:rsid w:val="00014CFB"/>
    <w:rsid w:val="00015155"/>
    <w:rsid w:val="0001556F"/>
    <w:rsid w:val="00015735"/>
    <w:rsid w:val="00015B5A"/>
    <w:rsid w:val="00015EBD"/>
    <w:rsid w:val="0001628B"/>
    <w:rsid w:val="00016A84"/>
    <w:rsid w:val="00016C0E"/>
    <w:rsid w:val="00017198"/>
    <w:rsid w:val="000175ED"/>
    <w:rsid w:val="00017824"/>
    <w:rsid w:val="00017852"/>
    <w:rsid w:val="0001797D"/>
    <w:rsid w:val="00017A79"/>
    <w:rsid w:val="00017C13"/>
    <w:rsid w:val="00017FE7"/>
    <w:rsid w:val="00020014"/>
    <w:rsid w:val="00020257"/>
    <w:rsid w:val="00020518"/>
    <w:rsid w:val="00020567"/>
    <w:rsid w:val="00020598"/>
    <w:rsid w:val="00020C15"/>
    <w:rsid w:val="00020D5E"/>
    <w:rsid w:val="00020D6E"/>
    <w:rsid w:val="000212C8"/>
    <w:rsid w:val="000213CF"/>
    <w:rsid w:val="00021805"/>
    <w:rsid w:val="0002189A"/>
    <w:rsid w:val="00021B2B"/>
    <w:rsid w:val="00022595"/>
    <w:rsid w:val="000227B8"/>
    <w:rsid w:val="000227F8"/>
    <w:rsid w:val="00022E64"/>
    <w:rsid w:val="00022E9C"/>
    <w:rsid w:val="000230FE"/>
    <w:rsid w:val="0002328D"/>
    <w:rsid w:val="0002330F"/>
    <w:rsid w:val="000235CE"/>
    <w:rsid w:val="00023B5F"/>
    <w:rsid w:val="00023C34"/>
    <w:rsid w:val="00023CA2"/>
    <w:rsid w:val="000242E5"/>
    <w:rsid w:val="000245D7"/>
    <w:rsid w:val="0002489E"/>
    <w:rsid w:val="00024F53"/>
    <w:rsid w:val="0002520F"/>
    <w:rsid w:val="000253A1"/>
    <w:rsid w:val="00025F00"/>
    <w:rsid w:val="000262DF"/>
    <w:rsid w:val="000266F9"/>
    <w:rsid w:val="00026BF7"/>
    <w:rsid w:val="00026CC3"/>
    <w:rsid w:val="00030632"/>
    <w:rsid w:val="00030649"/>
    <w:rsid w:val="000308D7"/>
    <w:rsid w:val="00030929"/>
    <w:rsid w:val="00030D85"/>
    <w:rsid w:val="00030E87"/>
    <w:rsid w:val="00030F72"/>
    <w:rsid w:val="000312FB"/>
    <w:rsid w:val="000314CB"/>
    <w:rsid w:val="00031CA0"/>
    <w:rsid w:val="00031F2A"/>
    <w:rsid w:val="000322BC"/>
    <w:rsid w:val="000326A5"/>
    <w:rsid w:val="000328F1"/>
    <w:rsid w:val="00032A6B"/>
    <w:rsid w:val="00032CFB"/>
    <w:rsid w:val="00032E4F"/>
    <w:rsid w:val="00032FEC"/>
    <w:rsid w:val="000331B2"/>
    <w:rsid w:val="00033D5A"/>
    <w:rsid w:val="00033DEF"/>
    <w:rsid w:val="000346E1"/>
    <w:rsid w:val="0003487D"/>
    <w:rsid w:val="00034CEE"/>
    <w:rsid w:val="000356F2"/>
    <w:rsid w:val="00035A5D"/>
    <w:rsid w:val="00035ED8"/>
    <w:rsid w:val="00035F85"/>
    <w:rsid w:val="00036231"/>
    <w:rsid w:val="0003641E"/>
    <w:rsid w:val="000369B8"/>
    <w:rsid w:val="00036B54"/>
    <w:rsid w:val="00036D09"/>
    <w:rsid w:val="00036DC7"/>
    <w:rsid w:val="00036DE7"/>
    <w:rsid w:val="00037324"/>
    <w:rsid w:val="000373E3"/>
    <w:rsid w:val="0003770A"/>
    <w:rsid w:val="00037783"/>
    <w:rsid w:val="0003779F"/>
    <w:rsid w:val="000377CC"/>
    <w:rsid w:val="00037A69"/>
    <w:rsid w:val="00037B85"/>
    <w:rsid w:val="00037BCD"/>
    <w:rsid w:val="00037D6F"/>
    <w:rsid w:val="00040049"/>
    <w:rsid w:val="000401AF"/>
    <w:rsid w:val="0004026F"/>
    <w:rsid w:val="00040272"/>
    <w:rsid w:val="0004065F"/>
    <w:rsid w:val="000413FE"/>
    <w:rsid w:val="00041558"/>
    <w:rsid w:val="00041943"/>
    <w:rsid w:val="00041A3A"/>
    <w:rsid w:val="00041D21"/>
    <w:rsid w:val="00042596"/>
    <w:rsid w:val="00042825"/>
    <w:rsid w:val="00042A04"/>
    <w:rsid w:val="00042D50"/>
    <w:rsid w:val="0004317A"/>
    <w:rsid w:val="000432FF"/>
    <w:rsid w:val="000434EC"/>
    <w:rsid w:val="00044142"/>
    <w:rsid w:val="00044225"/>
    <w:rsid w:val="000444D9"/>
    <w:rsid w:val="000449ED"/>
    <w:rsid w:val="00044DAA"/>
    <w:rsid w:val="00044DDC"/>
    <w:rsid w:val="00044EF1"/>
    <w:rsid w:val="00045366"/>
    <w:rsid w:val="00045536"/>
    <w:rsid w:val="000455B8"/>
    <w:rsid w:val="000456C0"/>
    <w:rsid w:val="00045EC2"/>
    <w:rsid w:val="00045F94"/>
    <w:rsid w:val="00046372"/>
    <w:rsid w:val="000464B1"/>
    <w:rsid w:val="000464BD"/>
    <w:rsid w:val="000468BE"/>
    <w:rsid w:val="00046EB8"/>
    <w:rsid w:val="0004713E"/>
    <w:rsid w:val="000473F9"/>
    <w:rsid w:val="000475D6"/>
    <w:rsid w:val="00047AC5"/>
    <w:rsid w:val="00047E1A"/>
    <w:rsid w:val="000501AC"/>
    <w:rsid w:val="0005086E"/>
    <w:rsid w:val="00050BAF"/>
    <w:rsid w:val="00050DB2"/>
    <w:rsid w:val="00050EE7"/>
    <w:rsid w:val="0005153E"/>
    <w:rsid w:val="000515A7"/>
    <w:rsid w:val="00051C1F"/>
    <w:rsid w:val="000523E6"/>
    <w:rsid w:val="00052425"/>
    <w:rsid w:val="00052492"/>
    <w:rsid w:val="00052BBA"/>
    <w:rsid w:val="00052F80"/>
    <w:rsid w:val="00052F9A"/>
    <w:rsid w:val="0005357C"/>
    <w:rsid w:val="00053597"/>
    <w:rsid w:val="00053BBE"/>
    <w:rsid w:val="00053C7D"/>
    <w:rsid w:val="00053D31"/>
    <w:rsid w:val="000540FC"/>
    <w:rsid w:val="00054490"/>
    <w:rsid w:val="000545FB"/>
    <w:rsid w:val="00054877"/>
    <w:rsid w:val="000550FA"/>
    <w:rsid w:val="000559DE"/>
    <w:rsid w:val="00055C5B"/>
    <w:rsid w:val="00055DD9"/>
    <w:rsid w:val="0005656C"/>
    <w:rsid w:val="00056613"/>
    <w:rsid w:val="000569B3"/>
    <w:rsid w:val="00056C1B"/>
    <w:rsid w:val="00056EEE"/>
    <w:rsid w:val="00056F76"/>
    <w:rsid w:val="0005731E"/>
    <w:rsid w:val="0005776B"/>
    <w:rsid w:val="00057BF0"/>
    <w:rsid w:val="00057CB3"/>
    <w:rsid w:val="00060052"/>
    <w:rsid w:val="00060078"/>
    <w:rsid w:val="0006038E"/>
    <w:rsid w:val="000607D2"/>
    <w:rsid w:val="000610AA"/>
    <w:rsid w:val="0006114D"/>
    <w:rsid w:val="0006140C"/>
    <w:rsid w:val="00061811"/>
    <w:rsid w:val="00061E0B"/>
    <w:rsid w:val="00062299"/>
    <w:rsid w:val="00062D82"/>
    <w:rsid w:val="00062EC0"/>
    <w:rsid w:val="0006373C"/>
    <w:rsid w:val="00063CFF"/>
    <w:rsid w:val="0006404D"/>
    <w:rsid w:val="00064664"/>
    <w:rsid w:val="00064BA3"/>
    <w:rsid w:val="0006508D"/>
    <w:rsid w:val="00065511"/>
    <w:rsid w:val="00065989"/>
    <w:rsid w:val="00066512"/>
    <w:rsid w:val="00066842"/>
    <w:rsid w:val="00066919"/>
    <w:rsid w:val="00066A07"/>
    <w:rsid w:val="000672E9"/>
    <w:rsid w:val="000676A7"/>
    <w:rsid w:val="00067AE2"/>
    <w:rsid w:val="00067D08"/>
    <w:rsid w:val="00067F72"/>
    <w:rsid w:val="000701EC"/>
    <w:rsid w:val="0007044B"/>
    <w:rsid w:val="00070568"/>
    <w:rsid w:val="00070DBC"/>
    <w:rsid w:val="000710CE"/>
    <w:rsid w:val="000713F3"/>
    <w:rsid w:val="000713F9"/>
    <w:rsid w:val="00071435"/>
    <w:rsid w:val="000716E1"/>
    <w:rsid w:val="00071837"/>
    <w:rsid w:val="000719D5"/>
    <w:rsid w:val="00071E10"/>
    <w:rsid w:val="000720F3"/>
    <w:rsid w:val="00072303"/>
    <w:rsid w:val="00072789"/>
    <w:rsid w:val="00072867"/>
    <w:rsid w:val="00072C0B"/>
    <w:rsid w:val="00072C92"/>
    <w:rsid w:val="00072D15"/>
    <w:rsid w:val="0007327E"/>
    <w:rsid w:val="00073DB4"/>
    <w:rsid w:val="0007453F"/>
    <w:rsid w:val="00074EDE"/>
    <w:rsid w:val="00075241"/>
    <w:rsid w:val="000752E6"/>
    <w:rsid w:val="000752FD"/>
    <w:rsid w:val="000755DA"/>
    <w:rsid w:val="0007655C"/>
    <w:rsid w:val="0007662C"/>
    <w:rsid w:val="00076684"/>
    <w:rsid w:val="00076A21"/>
    <w:rsid w:val="00076D03"/>
    <w:rsid w:val="00076FFC"/>
    <w:rsid w:val="00077D3C"/>
    <w:rsid w:val="00080019"/>
    <w:rsid w:val="00081694"/>
    <w:rsid w:val="0008182D"/>
    <w:rsid w:val="0008184F"/>
    <w:rsid w:val="0008196D"/>
    <w:rsid w:val="00081A09"/>
    <w:rsid w:val="00081D62"/>
    <w:rsid w:val="0008240D"/>
    <w:rsid w:val="00082723"/>
    <w:rsid w:val="00082816"/>
    <w:rsid w:val="0008295B"/>
    <w:rsid w:val="00082A34"/>
    <w:rsid w:val="00082A93"/>
    <w:rsid w:val="00082B23"/>
    <w:rsid w:val="00083F34"/>
    <w:rsid w:val="0008473C"/>
    <w:rsid w:val="00084ACD"/>
    <w:rsid w:val="00084FBB"/>
    <w:rsid w:val="00085388"/>
    <w:rsid w:val="000856A0"/>
    <w:rsid w:val="00085D78"/>
    <w:rsid w:val="00086974"/>
    <w:rsid w:val="00086ACB"/>
    <w:rsid w:val="00086B77"/>
    <w:rsid w:val="00086E33"/>
    <w:rsid w:val="00086EE7"/>
    <w:rsid w:val="00086FBD"/>
    <w:rsid w:val="00087698"/>
    <w:rsid w:val="000878AC"/>
    <w:rsid w:val="00087F7F"/>
    <w:rsid w:val="000900D0"/>
    <w:rsid w:val="0009014B"/>
    <w:rsid w:val="000903C7"/>
    <w:rsid w:val="00090448"/>
    <w:rsid w:val="000907DF"/>
    <w:rsid w:val="00090B0C"/>
    <w:rsid w:val="00090FF7"/>
    <w:rsid w:val="00091021"/>
    <w:rsid w:val="000912F5"/>
    <w:rsid w:val="00091B0C"/>
    <w:rsid w:val="000925A3"/>
    <w:rsid w:val="00092638"/>
    <w:rsid w:val="00092963"/>
    <w:rsid w:val="000929B6"/>
    <w:rsid w:val="00092BF7"/>
    <w:rsid w:val="00093591"/>
    <w:rsid w:val="0009361E"/>
    <w:rsid w:val="00093E56"/>
    <w:rsid w:val="00094921"/>
    <w:rsid w:val="00094924"/>
    <w:rsid w:val="00094D53"/>
    <w:rsid w:val="00094E17"/>
    <w:rsid w:val="0009544F"/>
    <w:rsid w:val="000955B0"/>
    <w:rsid w:val="000957DF"/>
    <w:rsid w:val="000958B5"/>
    <w:rsid w:val="00095B77"/>
    <w:rsid w:val="00096082"/>
    <w:rsid w:val="000961ED"/>
    <w:rsid w:val="00096318"/>
    <w:rsid w:val="000966DF"/>
    <w:rsid w:val="00096861"/>
    <w:rsid w:val="000969F2"/>
    <w:rsid w:val="00096A82"/>
    <w:rsid w:val="000978C3"/>
    <w:rsid w:val="00097AA5"/>
    <w:rsid w:val="000A0423"/>
    <w:rsid w:val="000A047B"/>
    <w:rsid w:val="000A0640"/>
    <w:rsid w:val="000A08C2"/>
    <w:rsid w:val="000A0B50"/>
    <w:rsid w:val="000A0E46"/>
    <w:rsid w:val="000A10CD"/>
    <w:rsid w:val="000A134A"/>
    <w:rsid w:val="000A18D7"/>
    <w:rsid w:val="000A262D"/>
    <w:rsid w:val="000A28CA"/>
    <w:rsid w:val="000A2BC3"/>
    <w:rsid w:val="000A2F88"/>
    <w:rsid w:val="000A345E"/>
    <w:rsid w:val="000A3640"/>
    <w:rsid w:val="000A3B18"/>
    <w:rsid w:val="000A410F"/>
    <w:rsid w:val="000A41C5"/>
    <w:rsid w:val="000A4207"/>
    <w:rsid w:val="000A4419"/>
    <w:rsid w:val="000A4786"/>
    <w:rsid w:val="000A4FA1"/>
    <w:rsid w:val="000A5195"/>
    <w:rsid w:val="000A5560"/>
    <w:rsid w:val="000A56E0"/>
    <w:rsid w:val="000A5D57"/>
    <w:rsid w:val="000A5ED7"/>
    <w:rsid w:val="000A67E3"/>
    <w:rsid w:val="000A685E"/>
    <w:rsid w:val="000A6933"/>
    <w:rsid w:val="000A6CD0"/>
    <w:rsid w:val="000A6E83"/>
    <w:rsid w:val="000A6F9B"/>
    <w:rsid w:val="000A7348"/>
    <w:rsid w:val="000A761D"/>
    <w:rsid w:val="000B0058"/>
    <w:rsid w:val="000B0267"/>
    <w:rsid w:val="000B0293"/>
    <w:rsid w:val="000B03E5"/>
    <w:rsid w:val="000B0F08"/>
    <w:rsid w:val="000B108E"/>
    <w:rsid w:val="000B12F9"/>
    <w:rsid w:val="000B1378"/>
    <w:rsid w:val="000B142E"/>
    <w:rsid w:val="000B1637"/>
    <w:rsid w:val="000B1766"/>
    <w:rsid w:val="000B19BD"/>
    <w:rsid w:val="000B1A38"/>
    <w:rsid w:val="000B1BB2"/>
    <w:rsid w:val="000B1E4C"/>
    <w:rsid w:val="000B2270"/>
    <w:rsid w:val="000B233A"/>
    <w:rsid w:val="000B2758"/>
    <w:rsid w:val="000B3AA1"/>
    <w:rsid w:val="000B3C6A"/>
    <w:rsid w:val="000B3DC8"/>
    <w:rsid w:val="000B3F04"/>
    <w:rsid w:val="000B43A5"/>
    <w:rsid w:val="000B4596"/>
    <w:rsid w:val="000B45B1"/>
    <w:rsid w:val="000B46BF"/>
    <w:rsid w:val="000B4D49"/>
    <w:rsid w:val="000B4F1A"/>
    <w:rsid w:val="000B5442"/>
    <w:rsid w:val="000B5A18"/>
    <w:rsid w:val="000B5EE2"/>
    <w:rsid w:val="000B6891"/>
    <w:rsid w:val="000B6EAD"/>
    <w:rsid w:val="000B7180"/>
    <w:rsid w:val="000B73B7"/>
    <w:rsid w:val="000B7705"/>
    <w:rsid w:val="000B792B"/>
    <w:rsid w:val="000B79B5"/>
    <w:rsid w:val="000B7AFE"/>
    <w:rsid w:val="000B7C70"/>
    <w:rsid w:val="000B7EE3"/>
    <w:rsid w:val="000C0149"/>
    <w:rsid w:val="000C0416"/>
    <w:rsid w:val="000C07EB"/>
    <w:rsid w:val="000C134E"/>
    <w:rsid w:val="000C1876"/>
    <w:rsid w:val="000C1AA2"/>
    <w:rsid w:val="000C1FC9"/>
    <w:rsid w:val="000C2573"/>
    <w:rsid w:val="000C28D1"/>
    <w:rsid w:val="000C2B72"/>
    <w:rsid w:val="000C300A"/>
    <w:rsid w:val="000C33F2"/>
    <w:rsid w:val="000C3DE7"/>
    <w:rsid w:val="000C3ECC"/>
    <w:rsid w:val="000C4589"/>
    <w:rsid w:val="000C4659"/>
    <w:rsid w:val="000C474D"/>
    <w:rsid w:val="000C4812"/>
    <w:rsid w:val="000C4855"/>
    <w:rsid w:val="000C4867"/>
    <w:rsid w:val="000C4C12"/>
    <w:rsid w:val="000C5917"/>
    <w:rsid w:val="000C5C40"/>
    <w:rsid w:val="000C60EC"/>
    <w:rsid w:val="000C6A33"/>
    <w:rsid w:val="000C7218"/>
    <w:rsid w:val="000C7A2B"/>
    <w:rsid w:val="000C7BF9"/>
    <w:rsid w:val="000D039C"/>
    <w:rsid w:val="000D05C8"/>
    <w:rsid w:val="000D0675"/>
    <w:rsid w:val="000D0793"/>
    <w:rsid w:val="000D0ADF"/>
    <w:rsid w:val="000D0BDD"/>
    <w:rsid w:val="000D10DF"/>
    <w:rsid w:val="000D16ED"/>
    <w:rsid w:val="000D18D0"/>
    <w:rsid w:val="000D1BE8"/>
    <w:rsid w:val="000D1D6B"/>
    <w:rsid w:val="000D1E6E"/>
    <w:rsid w:val="000D24E0"/>
    <w:rsid w:val="000D25E5"/>
    <w:rsid w:val="000D2C6C"/>
    <w:rsid w:val="000D2F1B"/>
    <w:rsid w:val="000D3339"/>
    <w:rsid w:val="000D33EE"/>
    <w:rsid w:val="000D3772"/>
    <w:rsid w:val="000D38EA"/>
    <w:rsid w:val="000D39EE"/>
    <w:rsid w:val="000D3A7F"/>
    <w:rsid w:val="000D3CD7"/>
    <w:rsid w:val="000D43AE"/>
    <w:rsid w:val="000D4562"/>
    <w:rsid w:val="000D573A"/>
    <w:rsid w:val="000D5A2E"/>
    <w:rsid w:val="000D5CB8"/>
    <w:rsid w:val="000D5D1D"/>
    <w:rsid w:val="000D61D8"/>
    <w:rsid w:val="000D6206"/>
    <w:rsid w:val="000D6887"/>
    <w:rsid w:val="000D6A01"/>
    <w:rsid w:val="000D7181"/>
    <w:rsid w:val="000D72A1"/>
    <w:rsid w:val="000D757E"/>
    <w:rsid w:val="000D7A35"/>
    <w:rsid w:val="000D7AD6"/>
    <w:rsid w:val="000E0409"/>
    <w:rsid w:val="000E093B"/>
    <w:rsid w:val="000E106A"/>
    <w:rsid w:val="000E15B4"/>
    <w:rsid w:val="000E1904"/>
    <w:rsid w:val="000E1B3D"/>
    <w:rsid w:val="000E25C0"/>
    <w:rsid w:val="000E27A9"/>
    <w:rsid w:val="000E2B96"/>
    <w:rsid w:val="000E2F2D"/>
    <w:rsid w:val="000E2F7C"/>
    <w:rsid w:val="000E34CC"/>
    <w:rsid w:val="000E364F"/>
    <w:rsid w:val="000E3DE0"/>
    <w:rsid w:val="000E3EB5"/>
    <w:rsid w:val="000E405E"/>
    <w:rsid w:val="000E424D"/>
    <w:rsid w:val="000E4353"/>
    <w:rsid w:val="000E46E2"/>
    <w:rsid w:val="000E47E1"/>
    <w:rsid w:val="000E4ED8"/>
    <w:rsid w:val="000E523D"/>
    <w:rsid w:val="000E52F7"/>
    <w:rsid w:val="000E5E5E"/>
    <w:rsid w:val="000E62D3"/>
    <w:rsid w:val="000E664A"/>
    <w:rsid w:val="000E699A"/>
    <w:rsid w:val="000E712B"/>
    <w:rsid w:val="000E7410"/>
    <w:rsid w:val="000E7D7D"/>
    <w:rsid w:val="000E7E3A"/>
    <w:rsid w:val="000E7E55"/>
    <w:rsid w:val="000F02E9"/>
    <w:rsid w:val="000F0B95"/>
    <w:rsid w:val="000F1030"/>
    <w:rsid w:val="000F1195"/>
    <w:rsid w:val="000F1264"/>
    <w:rsid w:val="000F1373"/>
    <w:rsid w:val="000F14B0"/>
    <w:rsid w:val="000F1DB6"/>
    <w:rsid w:val="000F2258"/>
    <w:rsid w:val="000F2280"/>
    <w:rsid w:val="000F25C2"/>
    <w:rsid w:val="000F2CE4"/>
    <w:rsid w:val="000F2E53"/>
    <w:rsid w:val="000F32E7"/>
    <w:rsid w:val="000F33A6"/>
    <w:rsid w:val="000F3480"/>
    <w:rsid w:val="000F39C0"/>
    <w:rsid w:val="000F436F"/>
    <w:rsid w:val="000F4536"/>
    <w:rsid w:val="000F4B56"/>
    <w:rsid w:val="000F4B76"/>
    <w:rsid w:val="000F521D"/>
    <w:rsid w:val="000F57B1"/>
    <w:rsid w:val="000F6252"/>
    <w:rsid w:val="000F6281"/>
    <w:rsid w:val="000F6EE0"/>
    <w:rsid w:val="000F7016"/>
    <w:rsid w:val="000F7647"/>
    <w:rsid w:val="000F7DB6"/>
    <w:rsid w:val="000F7E33"/>
    <w:rsid w:val="001001E5"/>
    <w:rsid w:val="001004E1"/>
    <w:rsid w:val="00100678"/>
    <w:rsid w:val="00100878"/>
    <w:rsid w:val="00100A80"/>
    <w:rsid w:val="00100D1E"/>
    <w:rsid w:val="001012D1"/>
    <w:rsid w:val="00101831"/>
    <w:rsid w:val="0010188C"/>
    <w:rsid w:val="00101BD2"/>
    <w:rsid w:val="00101F56"/>
    <w:rsid w:val="00101FC5"/>
    <w:rsid w:val="001020F2"/>
    <w:rsid w:val="00102261"/>
    <w:rsid w:val="001024D1"/>
    <w:rsid w:val="00102EB8"/>
    <w:rsid w:val="00102F1E"/>
    <w:rsid w:val="0010336C"/>
    <w:rsid w:val="001035E7"/>
    <w:rsid w:val="00103DD4"/>
    <w:rsid w:val="00104057"/>
    <w:rsid w:val="001043A5"/>
    <w:rsid w:val="00105475"/>
    <w:rsid w:val="00105501"/>
    <w:rsid w:val="0010557A"/>
    <w:rsid w:val="0010587F"/>
    <w:rsid w:val="00105E60"/>
    <w:rsid w:val="001066E9"/>
    <w:rsid w:val="00106F2D"/>
    <w:rsid w:val="001070DB"/>
    <w:rsid w:val="00107128"/>
    <w:rsid w:val="00107AE8"/>
    <w:rsid w:val="00107C98"/>
    <w:rsid w:val="0011009D"/>
    <w:rsid w:val="0011089D"/>
    <w:rsid w:val="001109A9"/>
    <w:rsid w:val="001109E0"/>
    <w:rsid w:val="00110A08"/>
    <w:rsid w:val="00110AC5"/>
    <w:rsid w:val="001112B4"/>
    <w:rsid w:val="001115DF"/>
    <w:rsid w:val="00111AAC"/>
    <w:rsid w:val="00111B5C"/>
    <w:rsid w:val="001122D3"/>
    <w:rsid w:val="00112320"/>
    <w:rsid w:val="0011248B"/>
    <w:rsid w:val="00112A67"/>
    <w:rsid w:val="00112C88"/>
    <w:rsid w:val="00112F2F"/>
    <w:rsid w:val="001132BB"/>
    <w:rsid w:val="001140AB"/>
    <w:rsid w:val="001141D8"/>
    <w:rsid w:val="00114858"/>
    <w:rsid w:val="00114A20"/>
    <w:rsid w:val="00114C26"/>
    <w:rsid w:val="00114CD0"/>
    <w:rsid w:val="00114EBE"/>
    <w:rsid w:val="00114ECC"/>
    <w:rsid w:val="00115946"/>
    <w:rsid w:val="00115C79"/>
    <w:rsid w:val="00116038"/>
    <w:rsid w:val="001160BE"/>
    <w:rsid w:val="0011676F"/>
    <w:rsid w:val="0011684A"/>
    <w:rsid w:val="00117194"/>
    <w:rsid w:val="001173E7"/>
    <w:rsid w:val="00117A4F"/>
    <w:rsid w:val="00117F52"/>
    <w:rsid w:val="00120C54"/>
    <w:rsid w:val="0012198D"/>
    <w:rsid w:val="00121E53"/>
    <w:rsid w:val="00121EA8"/>
    <w:rsid w:val="00121FC7"/>
    <w:rsid w:val="001220B8"/>
    <w:rsid w:val="0012231B"/>
    <w:rsid w:val="001225DE"/>
    <w:rsid w:val="00122C26"/>
    <w:rsid w:val="00122EA7"/>
    <w:rsid w:val="00122F09"/>
    <w:rsid w:val="00123532"/>
    <w:rsid w:val="001236CE"/>
    <w:rsid w:val="00123AD7"/>
    <w:rsid w:val="00124077"/>
    <w:rsid w:val="001241A0"/>
    <w:rsid w:val="00124464"/>
    <w:rsid w:val="0012460F"/>
    <w:rsid w:val="001249B0"/>
    <w:rsid w:val="00124AC5"/>
    <w:rsid w:val="00124AD6"/>
    <w:rsid w:val="00124DD9"/>
    <w:rsid w:val="00125139"/>
    <w:rsid w:val="001251B9"/>
    <w:rsid w:val="00125599"/>
    <w:rsid w:val="00125838"/>
    <w:rsid w:val="00125865"/>
    <w:rsid w:val="00125AAA"/>
    <w:rsid w:val="00125CB1"/>
    <w:rsid w:val="00125F51"/>
    <w:rsid w:val="00126768"/>
    <w:rsid w:val="0012689F"/>
    <w:rsid w:val="001277CF"/>
    <w:rsid w:val="001279FA"/>
    <w:rsid w:val="00130029"/>
    <w:rsid w:val="001302CA"/>
    <w:rsid w:val="001303F3"/>
    <w:rsid w:val="00130EDD"/>
    <w:rsid w:val="001315D1"/>
    <w:rsid w:val="00131F65"/>
    <w:rsid w:val="001325A0"/>
    <w:rsid w:val="0013262D"/>
    <w:rsid w:val="00132654"/>
    <w:rsid w:val="00132C0C"/>
    <w:rsid w:val="00132E44"/>
    <w:rsid w:val="00133AD0"/>
    <w:rsid w:val="00133D43"/>
    <w:rsid w:val="00133FEF"/>
    <w:rsid w:val="0013425B"/>
    <w:rsid w:val="0013459A"/>
    <w:rsid w:val="00134F48"/>
    <w:rsid w:val="001351D0"/>
    <w:rsid w:val="0013554A"/>
    <w:rsid w:val="00135935"/>
    <w:rsid w:val="00135F1A"/>
    <w:rsid w:val="001360D9"/>
    <w:rsid w:val="001361A0"/>
    <w:rsid w:val="00136312"/>
    <w:rsid w:val="001368A7"/>
    <w:rsid w:val="00136B1D"/>
    <w:rsid w:val="00136BE9"/>
    <w:rsid w:val="001373F6"/>
    <w:rsid w:val="00137F06"/>
    <w:rsid w:val="00137F93"/>
    <w:rsid w:val="00140357"/>
    <w:rsid w:val="001403C8"/>
    <w:rsid w:val="001405AC"/>
    <w:rsid w:val="00140607"/>
    <w:rsid w:val="00140827"/>
    <w:rsid w:val="001409CA"/>
    <w:rsid w:val="001410F3"/>
    <w:rsid w:val="00141192"/>
    <w:rsid w:val="00141345"/>
    <w:rsid w:val="00141702"/>
    <w:rsid w:val="00141B37"/>
    <w:rsid w:val="00141C26"/>
    <w:rsid w:val="00141F9C"/>
    <w:rsid w:val="00142102"/>
    <w:rsid w:val="0014213C"/>
    <w:rsid w:val="0014258E"/>
    <w:rsid w:val="001426CB"/>
    <w:rsid w:val="001429CA"/>
    <w:rsid w:val="00143310"/>
    <w:rsid w:val="00143350"/>
    <w:rsid w:val="00143562"/>
    <w:rsid w:val="00143700"/>
    <w:rsid w:val="00144CEC"/>
    <w:rsid w:val="00144E17"/>
    <w:rsid w:val="00145268"/>
    <w:rsid w:val="001458AB"/>
    <w:rsid w:val="00145E9B"/>
    <w:rsid w:val="00145EFF"/>
    <w:rsid w:val="0014642C"/>
    <w:rsid w:val="00146472"/>
    <w:rsid w:val="0014669A"/>
    <w:rsid w:val="001466C3"/>
    <w:rsid w:val="0014677D"/>
    <w:rsid w:val="00146BAF"/>
    <w:rsid w:val="00146D16"/>
    <w:rsid w:val="00146FF9"/>
    <w:rsid w:val="001471AF"/>
    <w:rsid w:val="00147834"/>
    <w:rsid w:val="00147C8E"/>
    <w:rsid w:val="00147E2C"/>
    <w:rsid w:val="0015004E"/>
    <w:rsid w:val="0015017D"/>
    <w:rsid w:val="001505BD"/>
    <w:rsid w:val="001509A6"/>
    <w:rsid w:val="001512E9"/>
    <w:rsid w:val="001515AA"/>
    <w:rsid w:val="00151605"/>
    <w:rsid w:val="001522A6"/>
    <w:rsid w:val="001524B9"/>
    <w:rsid w:val="00152D51"/>
    <w:rsid w:val="00152F26"/>
    <w:rsid w:val="00153863"/>
    <w:rsid w:val="001538EC"/>
    <w:rsid w:val="00153B02"/>
    <w:rsid w:val="00153DCB"/>
    <w:rsid w:val="00153F58"/>
    <w:rsid w:val="00154022"/>
    <w:rsid w:val="00154238"/>
    <w:rsid w:val="00154398"/>
    <w:rsid w:val="001546BE"/>
    <w:rsid w:val="00154C9A"/>
    <w:rsid w:val="00154EA8"/>
    <w:rsid w:val="00154EFF"/>
    <w:rsid w:val="00154F93"/>
    <w:rsid w:val="001555D8"/>
    <w:rsid w:val="001557B0"/>
    <w:rsid w:val="00155AC4"/>
    <w:rsid w:val="00155AD8"/>
    <w:rsid w:val="00156A81"/>
    <w:rsid w:val="00156CFA"/>
    <w:rsid w:val="00157151"/>
    <w:rsid w:val="001574B4"/>
    <w:rsid w:val="00157636"/>
    <w:rsid w:val="001576D1"/>
    <w:rsid w:val="001577C7"/>
    <w:rsid w:val="00157A7F"/>
    <w:rsid w:val="00157E57"/>
    <w:rsid w:val="001607CB"/>
    <w:rsid w:val="001609D2"/>
    <w:rsid w:val="00160D9B"/>
    <w:rsid w:val="001612C5"/>
    <w:rsid w:val="001617E5"/>
    <w:rsid w:val="00161C3C"/>
    <w:rsid w:val="0016210B"/>
    <w:rsid w:val="0016230B"/>
    <w:rsid w:val="00162590"/>
    <w:rsid w:val="001627C1"/>
    <w:rsid w:val="00162AEC"/>
    <w:rsid w:val="00162DCD"/>
    <w:rsid w:val="0016320A"/>
    <w:rsid w:val="00163370"/>
    <w:rsid w:val="00163408"/>
    <w:rsid w:val="00163689"/>
    <w:rsid w:val="00163842"/>
    <w:rsid w:val="001638AB"/>
    <w:rsid w:val="00163BBF"/>
    <w:rsid w:val="001644DF"/>
    <w:rsid w:val="0016497B"/>
    <w:rsid w:val="00164B73"/>
    <w:rsid w:val="0016545A"/>
    <w:rsid w:val="00165763"/>
    <w:rsid w:val="00165903"/>
    <w:rsid w:val="00165B46"/>
    <w:rsid w:val="00165B48"/>
    <w:rsid w:val="00165D22"/>
    <w:rsid w:val="00165DC7"/>
    <w:rsid w:val="0016636F"/>
    <w:rsid w:val="0016667E"/>
    <w:rsid w:val="0016698F"/>
    <w:rsid w:val="00166C6A"/>
    <w:rsid w:val="00166CE3"/>
    <w:rsid w:val="0016738A"/>
    <w:rsid w:val="00167815"/>
    <w:rsid w:val="00167C59"/>
    <w:rsid w:val="00170A03"/>
    <w:rsid w:val="00170DA3"/>
    <w:rsid w:val="00170E78"/>
    <w:rsid w:val="00170E8F"/>
    <w:rsid w:val="00170F1E"/>
    <w:rsid w:val="00170F20"/>
    <w:rsid w:val="00171134"/>
    <w:rsid w:val="001712FB"/>
    <w:rsid w:val="0017188F"/>
    <w:rsid w:val="00171A93"/>
    <w:rsid w:val="0017201B"/>
    <w:rsid w:val="00172072"/>
    <w:rsid w:val="00172186"/>
    <w:rsid w:val="001721E5"/>
    <w:rsid w:val="001725E9"/>
    <w:rsid w:val="00172EF9"/>
    <w:rsid w:val="0017306C"/>
    <w:rsid w:val="001731A8"/>
    <w:rsid w:val="00173928"/>
    <w:rsid w:val="00173CC4"/>
    <w:rsid w:val="00173FBC"/>
    <w:rsid w:val="00174E80"/>
    <w:rsid w:val="00174F8C"/>
    <w:rsid w:val="0017559C"/>
    <w:rsid w:val="001757D1"/>
    <w:rsid w:val="001758CE"/>
    <w:rsid w:val="00175BA9"/>
    <w:rsid w:val="00175E36"/>
    <w:rsid w:val="0017623D"/>
    <w:rsid w:val="00176B3D"/>
    <w:rsid w:val="00176BE3"/>
    <w:rsid w:val="00176D20"/>
    <w:rsid w:val="00176DBA"/>
    <w:rsid w:val="00176FAF"/>
    <w:rsid w:val="001771AD"/>
    <w:rsid w:val="001776EF"/>
    <w:rsid w:val="00177854"/>
    <w:rsid w:val="00177A99"/>
    <w:rsid w:val="001803FF"/>
    <w:rsid w:val="0018091E"/>
    <w:rsid w:val="0018109E"/>
    <w:rsid w:val="00181243"/>
    <w:rsid w:val="00181359"/>
    <w:rsid w:val="001813CD"/>
    <w:rsid w:val="00181463"/>
    <w:rsid w:val="00181BE1"/>
    <w:rsid w:val="00181CB5"/>
    <w:rsid w:val="001822D5"/>
    <w:rsid w:val="001826EA"/>
    <w:rsid w:val="00182B71"/>
    <w:rsid w:val="00182CEB"/>
    <w:rsid w:val="001837F1"/>
    <w:rsid w:val="00183841"/>
    <w:rsid w:val="00183D7C"/>
    <w:rsid w:val="0018439A"/>
    <w:rsid w:val="001846E6"/>
    <w:rsid w:val="00184846"/>
    <w:rsid w:val="00184C42"/>
    <w:rsid w:val="00184DB3"/>
    <w:rsid w:val="00184F6C"/>
    <w:rsid w:val="00185527"/>
    <w:rsid w:val="001856A7"/>
    <w:rsid w:val="0018622A"/>
    <w:rsid w:val="001864C1"/>
    <w:rsid w:val="00186B88"/>
    <w:rsid w:val="0018756C"/>
    <w:rsid w:val="00187E6B"/>
    <w:rsid w:val="00187FA4"/>
    <w:rsid w:val="00190212"/>
    <w:rsid w:val="001902CD"/>
    <w:rsid w:val="00190881"/>
    <w:rsid w:val="00190BDC"/>
    <w:rsid w:val="00190D14"/>
    <w:rsid w:val="00191361"/>
    <w:rsid w:val="001916EA"/>
    <w:rsid w:val="00191C82"/>
    <w:rsid w:val="00191EC4"/>
    <w:rsid w:val="001927BE"/>
    <w:rsid w:val="00192AF2"/>
    <w:rsid w:val="00192AFC"/>
    <w:rsid w:val="00192C44"/>
    <w:rsid w:val="00193030"/>
    <w:rsid w:val="0019329E"/>
    <w:rsid w:val="001932F9"/>
    <w:rsid w:val="00193638"/>
    <w:rsid w:val="00193811"/>
    <w:rsid w:val="00193A23"/>
    <w:rsid w:val="001941EC"/>
    <w:rsid w:val="001944D0"/>
    <w:rsid w:val="001948B2"/>
    <w:rsid w:val="00194C81"/>
    <w:rsid w:val="001950FB"/>
    <w:rsid w:val="001952DF"/>
    <w:rsid w:val="0019533B"/>
    <w:rsid w:val="00195A5F"/>
    <w:rsid w:val="00195E06"/>
    <w:rsid w:val="001968E9"/>
    <w:rsid w:val="0019697E"/>
    <w:rsid w:val="00196992"/>
    <w:rsid w:val="00196C50"/>
    <w:rsid w:val="00197097"/>
    <w:rsid w:val="001970A3"/>
    <w:rsid w:val="001971E7"/>
    <w:rsid w:val="00197351"/>
    <w:rsid w:val="001976D2"/>
    <w:rsid w:val="001976F1"/>
    <w:rsid w:val="001978F6"/>
    <w:rsid w:val="00197CEA"/>
    <w:rsid w:val="001A0461"/>
    <w:rsid w:val="001A0479"/>
    <w:rsid w:val="001A059A"/>
    <w:rsid w:val="001A0769"/>
    <w:rsid w:val="001A0B3C"/>
    <w:rsid w:val="001A133D"/>
    <w:rsid w:val="001A1558"/>
    <w:rsid w:val="001A1573"/>
    <w:rsid w:val="001A2FA4"/>
    <w:rsid w:val="001A3165"/>
    <w:rsid w:val="001A3459"/>
    <w:rsid w:val="001A3827"/>
    <w:rsid w:val="001A3D99"/>
    <w:rsid w:val="001A4084"/>
    <w:rsid w:val="001A59ED"/>
    <w:rsid w:val="001A59FA"/>
    <w:rsid w:val="001A5A70"/>
    <w:rsid w:val="001A5A94"/>
    <w:rsid w:val="001A6121"/>
    <w:rsid w:val="001A63A9"/>
    <w:rsid w:val="001A640F"/>
    <w:rsid w:val="001A6485"/>
    <w:rsid w:val="001A706A"/>
    <w:rsid w:val="001A71D3"/>
    <w:rsid w:val="001A734D"/>
    <w:rsid w:val="001A74A9"/>
    <w:rsid w:val="001A768C"/>
    <w:rsid w:val="001A7917"/>
    <w:rsid w:val="001A7AEF"/>
    <w:rsid w:val="001A7F1C"/>
    <w:rsid w:val="001B0526"/>
    <w:rsid w:val="001B087D"/>
    <w:rsid w:val="001B0C80"/>
    <w:rsid w:val="001B0E72"/>
    <w:rsid w:val="001B0E84"/>
    <w:rsid w:val="001B105D"/>
    <w:rsid w:val="001B11E2"/>
    <w:rsid w:val="001B1F75"/>
    <w:rsid w:val="001B209D"/>
    <w:rsid w:val="001B23FE"/>
    <w:rsid w:val="001B27CA"/>
    <w:rsid w:val="001B2D31"/>
    <w:rsid w:val="001B2FBE"/>
    <w:rsid w:val="001B32E9"/>
    <w:rsid w:val="001B3861"/>
    <w:rsid w:val="001B3BF9"/>
    <w:rsid w:val="001B3F58"/>
    <w:rsid w:val="001B4011"/>
    <w:rsid w:val="001B4039"/>
    <w:rsid w:val="001B421E"/>
    <w:rsid w:val="001B43F0"/>
    <w:rsid w:val="001B47C6"/>
    <w:rsid w:val="001B4ACA"/>
    <w:rsid w:val="001B4BAD"/>
    <w:rsid w:val="001B556E"/>
    <w:rsid w:val="001B591E"/>
    <w:rsid w:val="001B5BFE"/>
    <w:rsid w:val="001B5D6A"/>
    <w:rsid w:val="001B5DA6"/>
    <w:rsid w:val="001B5DC7"/>
    <w:rsid w:val="001B63C6"/>
    <w:rsid w:val="001B64F8"/>
    <w:rsid w:val="001B6632"/>
    <w:rsid w:val="001B6687"/>
    <w:rsid w:val="001B6807"/>
    <w:rsid w:val="001B6AD5"/>
    <w:rsid w:val="001B6F7F"/>
    <w:rsid w:val="001B7336"/>
    <w:rsid w:val="001B7393"/>
    <w:rsid w:val="001B7C90"/>
    <w:rsid w:val="001C05F9"/>
    <w:rsid w:val="001C08D8"/>
    <w:rsid w:val="001C0DEE"/>
    <w:rsid w:val="001C0EC4"/>
    <w:rsid w:val="001C0FAC"/>
    <w:rsid w:val="001C11F3"/>
    <w:rsid w:val="001C139B"/>
    <w:rsid w:val="001C17AC"/>
    <w:rsid w:val="001C1858"/>
    <w:rsid w:val="001C1FC7"/>
    <w:rsid w:val="001C2334"/>
    <w:rsid w:val="001C2705"/>
    <w:rsid w:val="001C2A56"/>
    <w:rsid w:val="001C2A64"/>
    <w:rsid w:val="001C2C16"/>
    <w:rsid w:val="001C2D42"/>
    <w:rsid w:val="001C2FE8"/>
    <w:rsid w:val="001C3038"/>
    <w:rsid w:val="001C31F2"/>
    <w:rsid w:val="001C36FD"/>
    <w:rsid w:val="001C3DE3"/>
    <w:rsid w:val="001C3FB7"/>
    <w:rsid w:val="001C4267"/>
    <w:rsid w:val="001C4377"/>
    <w:rsid w:val="001C4C89"/>
    <w:rsid w:val="001C51A7"/>
    <w:rsid w:val="001C55E9"/>
    <w:rsid w:val="001C5878"/>
    <w:rsid w:val="001C5AD7"/>
    <w:rsid w:val="001C5F5A"/>
    <w:rsid w:val="001C65FB"/>
    <w:rsid w:val="001C6784"/>
    <w:rsid w:val="001C6D31"/>
    <w:rsid w:val="001C7644"/>
    <w:rsid w:val="001C77FB"/>
    <w:rsid w:val="001C7C04"/>
    <w:rsid w:val="001C7FCB"/>
    <w:rsid w:val="001D0027"/>
    <w:rsid w:val="001D0203"/>
    <w:rsid w:val="001D04BD"/>
    <w:rsid w:val="001D05A6"/>
    <w:rsid w:val="001D0C29"/>
    <w:rsid w:val="001D0ED2"/>
    <w:rsid w:val="001D0FF0"/>
    <w:rsid w:val="001D119E"/>
    <w:rsid w:val="001D1538"/>
    <w:rsid w:val="001D16B4"/>
    <w:rsid w:val="001D176C"/>
    <w:rsid w:val="001D1859"/>
    <w:rsid w:val="001D1902"/>
    <w:rsid w:val="001D1DD1"/>
    <w:rsid w:val="001D2094"/>
    <w:rsid w:val="001D264F"/>
    <w:rsid w:val="001D2B9F"/>
    <w:rsid w:val="001D2BAE"/>
    <w:rsid w:val="001D2E11"/>
    <w:rsid w:val="001D2FB4"/>
    <w:rsid w:val="001D3318"/>
    <w:rsid w:val="001D333E"/>
    <w:rsid w:val="001D3798"/>
    <w:rsid w:val="001D3C9B"/>
    <w:rsid w:val="001D40AF"/>
    <w:rsid w:val="001D4493"/>
    <w:rsid w:val="001D4660"/>
    <w:rsid w:val="001D4C15"/>
    <w:rsid w:val="001D503C"/>
    <w:rsid w:val="001D516D"/>
    <w:rsid w:val="001D585E"/>
    <w:rsid w:val="001D5D4E"/>
    <w:rsid w:val="001D658A"/>
    <w:rsid w:val="001D67F0"/>
    <w:rsid w:val="001D6BA5"/>
    <w:rsid w:val="001D6D4F"/>
    <w:rsid w:val="001D7096"/>
    <w:rsid w:val="001D762B"/>
    <w:rsid w:val="001D7A0F"/>
    <w:rsid w:val="001D7B92"/>
    <w:rsid w:val="001D7D85"/>
    <w:rsid w:val="001E050C"/>
    <w:rsid w:val="001E06D5"/>
    <w:rsid w:val="001E1A70"/>
    <w:rsid w:val="001E1F78"/>
    <w:rsid w:val="001E29A7"/>
    <w:rsid w:val="001E2BEA"/>
    <w:rsid w:val="001E2E53"/>
    <w:rsid w:val="001E3239"/>
    <w:rsid w:val="001E32F0"/>
    <w:rsid w:val="001E33CB"/>
    <w:rsid w:val="001E34FA"/>
    <w:rsid w:val="001E3D29"/>
    <w:rsid w:val="001E4248"/>
    <w:rsid w:val="001E429D"/>
    <w:rsid w:val="001E43D8"/>
    <w:rsid w:val="001E5048"/>
    <w:rsid w:val="001E5274"/>
    <w:rsid w:val="001E5481"/>
    <w:rsid w:val="001E64DB"/>
    <w:rsid w:val="001E6E3E"/>
    <w:rsid w:val="001E6F84"/>
    <w:rsid w:val="001E74EF"/>
    <w:rsid w:val="001E7743"/>
    <w:rsid w:val="001E7B66"/>
    <w:rsid w:val="001F0153"/>
    <w:rsid w:val="001F0461"/>
    <w:rsid w:val="001F05B4"/>
    <w:rsid w:val="001F06D3"/>
    <w:rsid w:val="001F080A"/>
    <w:rsid w:val="001F0BB6"/>
    <w:rsid w:val="001F0E0A"/>
    <w:rsid w:val="001F153E"/>
    <w:rsid w:val="001F1565"/>
    <w:rsid w:val="001F156E"/>
    <w:rsid w:val="001F17C5"/>
    <w:rsid w:val="001F1947"/>
    <w:rsid w:val="001F1A68"/>
    <w:rsid w:val="001F1AED"/>
    <w:rsid w:val="001F1F58"/>
    <w:rsid w:val="001F244D"/>
    <w:rsid w:val="001F278E"/>
    <w:rsid w:val="001F37F3"/>
    <w:rsid w:val="001F3B2D"/>
    <w:rsid w:val="001F4308"/>
    <w:rsid w:val="001F43D3"/>
    <w:rsid w:val="001F4A85"/>
    <w:rsid w:val="001F4B73"/>
    <w:rsid w:val="001F4E57"/>
    <w:rsid w:val="001F4EF3"/>
    <w:rsid w:val="001F50B6"/>
    <w:rsid w:val="001F5217"/>
    <w:rsid w:val="001F538B"/>
    <w:rsid w:val="001F5442"/>
    <w:rsid w:val="001F5603"/>
    <w:rsid w:val="001F5B0E"/>
    <w:rsid w:val="001F6104"/>
    <w:rsid w:val="001F62AA"/>
    <w:rsid w:val="001F6408"/>
    <w:rsid w:val="001F64FF"/>
    <w:rsid w:val="001F6670"/>
    <w:rsid w:val="001F6794"/>
    <w:rsid w:val="001F6978"/>
    <w:rsid w:val="001F7219"/>
    <w:rsid w:val="001F759E"/>
    <w:rsid w:val="001F794C"/>
    <w:rsid w:val="001F7B4F"/>
    <w:rsid w:val="001F7E70"/>
    <w:rsid w:val="002001D8"/>
    <w:rsid w:val="002002AD"/>
    <w:rsid w:val="00200A2A"/>
    <w:rsid w:val="00200BA5"/>
    <w:rsid w:val="00200BC7"/>
    <w:rsid w:val="00200C5C"/>
    <w:rsid w:val="00200E57"/>
    <w:rsid w:val="002012C8"/>
    <w:rsid w:val="00201334"/>
    <w:rsid w:val="002014DF"/>
    <w:rsid w:val="00201AEF"/>
    <w:rsid w:val="00201E68"/>
    <w:rsid w:val="00201EC4"/>
    <w:rsid w:val="00201F19"/>
    <w:rsid w:val="00202130"/>
    <w:rsid w:val="002024D7"/>
    <w:rsid w:val="00202668"/>
    <w:rsid w:val="00202BE8"/>
    <w:rsid w:val="00202C30"/>
    <w:rsid w:val="00202E30"/>
    <w:rsid w:val="00202E99"/>
    <w:rsid w:val="00202EE8"/>
    <w:rsid w:val="00203395"/>
    <w:rsid w:val="0020347D"/>
    <w:rsid w:val="00203863"/>
    <w:rsid w:val="00204186"/>
    <w:rsid w:val="0020454C"/>
    <w:rsid w:val="002048D6"/>
    <w:rsid w:val="00204B62"/>
    <w:rsid w:val="00204DEB"/>
    <w:rsid w:val="00205378"/>
    <w:rsid w:val="00205614"/>
    <w:rsid w:val="00205BA8"/>
    <w:rsid w:val="0020604B"/>
    <w:rsid w:val="002060B5"/>
    <w:rsid w:val="0020668B"/>
    <w:rsid w:val="00206943"/>
    <w:rsid w:val="00206987"/>
    <w:rsid w:val="002069DB"/>
    <w:rsid w:val="00206B56"/>
    <w:rsid w:val="00206CEA"/>
    <w:rsid w:val="00206D3E"/>
    <w:rsid w:val="002073EF"/>
    <w:rsid w:val="00207797"/>
    <w:rsid w:val="00207B41"/>
    <w:rsid w:val="00207EC9"/>
    <w:rsid w:val="002100E2"/>
    <w:rsid w:val="002104E8"/>
    <w:rsid w:val="002108FA"/>
    <w:rsid w:val="002112C0"/>
    <w:rsid w:val="00211568"/>
    <w:rsid w:val="0021164B"/>
    <w:rsid w:val="002117BA"/>
    <w:rsid w:val="0021194A"/>
    <w:rsid w:val="00211ED6"/>
    <w:rsid w:val="00212231"/>
    <w:rsid w:val="0021242C"/>
    <w:rsid w:val="0021282B"/>
    <w:rsid w:val="00212A70"/>
    <w:rsid w:val="00212B3D"/>
    <w:rsid w:val="002134B3"/>
    <w:rsid w:val="0021410B"/>
    <w:rsid w:val="002142C8"/>
    <w:rsid w:val="002149C5"/>
    <w:rsid w:val="00214A66"/>
    <w:rsid w:val="00214D79"/>
    <w:rsid w:val="0021531B"/>
    <w:rsid w:val="0021594B"/>
    <w:rsid w:val="002163DB"/>
    <w:rsid w:val="0021652E"/>
    <w:rsid w:val="002169A5"/>
    <w:rsid w:val="002171A0"/>
    <w:rsid w:val="002202DD"/>
    <w:rsid w:val="0022107C"/>
    <w:rsid w:val="0022131B"/>
    <w:rsid w:val="00221501"/>
    <w:rsid w:val="002215AB"/>
    <w:rsid w:val="00221A3B"/>
    <w:rsid w:val="00221C7C"/>
    <w:rsid w:val="00221F24"/>
    <w:rsid w:val="00222497"/>
    <w:rsid w:val="00222831"/>
    <w:rsid w:val="00222D96"/>
    <w:rsid w:val="0022346F"/>
    <w:rsid w:val="002234A2"/>
    <w:rsid w:val="00223AF2"/>
    <w:rsid w:val="0022403D"/>
    <w:rsid w:val="0022405E"/>
    <w:rsid w:val="00224064"/>
    <w:rsid w:val="0022413B"/>
    <w:rsid w:val="002249D1"/>
    <w:rsid w:val="00224C67"/>
    <w:rsid w:val="00224F3C"/>
    <w:rsid w:val="00225034"/>
    <w:rsid w:val="0022513C"/>
    <w:rsid w:val="002255E1"/>
    <w:rsid w:val="002258AF"/>
    <w:rsid w:val="00225DE3"/>
    <w:rsid w:val="00225E64"/>
    <w:rsid w:val="0022615B"/>
    <w:rsid w:val="002269CA"/>
    <w:rsid w:val="002269E2"/>
    <w:rsid w:val="00226C54"/>
    <w:rsid w:val="002275FA"/>
    <w:rsid w:val="0022799A"/>
    <w:rsid w:val="00227C1F"/>
    <w:rsid w:val="002302D1"/>
    <w:rsid w:val="00230372"/>
    <w:rsid w:val="00230377"/>
    <w:rsid w:val="002303B5"/>
    <w:rsid w:val="0023048F"/>
    <w:rsid w:val="00230775"/>
    <w:rsid w:val="0023080B"/>
    <w:rsid w:val="00230910"/>
    <w:rsid w:val="00230ABD"/>
    <w:rsid w:val="002310C7"/>
    <w:rsid w:val="002312C8"/>
    <w:rsid w:val="002312FA"/>
    <w:rsid w:val="0023143E"/>
    <w:rsid w:val="00231556"/>
    <w:rsid w:val="0023188B"/>
    <w:rsid w:val="00231B38"/>
    <w:rsid w:val="00231E60"/>
    <w:rsid w:val="00232663"/>
    <w:rsid w:val="00232706"/>
    <w:rsid w:val="0023282E"/>
    <w:rsid w:val="00232C5D"/>
    <w:rsid w:val="00232D9B"/>
    <w:rsid w:val="00232F72"/>
    <w:rsid w:val="00233283"/>
    <w:rsid w:val="002335B7"/>
    <w:rsid w:val="002335FE"/>
    <w:rsid w:val="002338A3"/>
    <w:rsid w:val="00234079"/>
    <w:rsid w:val="002340A3"/>
    <w:rsid w:val="002348C8"/>
    <w:rsid w:val="00234936"/>
    <w:rsid w:val="00234AA3"/>
    <w:rsid w:val="00234D53"/>
    <w:rsid w:val="00234D71"/>
    <w:rsid w:val="0023540B"/>
    <w:rsid w:val="0023550A"/>
    <w:rsid w:val="00235680"/>
    <w:rsid w:val="002356BB"/>
    <w:rsid w:val="00235E22"/>
    <w:rsid w:val="0023618B"/>
    <w:rsid w:val="0023660F"/>
    <w:rsid w:val="002368A8"/>
    <w:rsid w:val="00236977"/>
    <w:rsid w:val="00236A62"/>
    <w:rsid w:val="00237A61"/>
    <w:rsid w:val="00237ED8"/>
    <w:rsid w:val="00240494"/>
    <w:rsid w:val="00240698"/>
    <w:rsid w:val="00240E1F"/>
    <w:rsid w:val="00241441"/>
    <w:rsid w:val="002416CA"/>
    <w:rsid w:val="00241712"/>
    <w:rsid w:val="002419EC"/>
    <w:rsid w:val="002421BB"/>
    <w:rsid w:val="00242574"/>
    <w:rsid w:val="0024276A"/>
    <w:rsid w:val="002427A3"/>
    <w:rsid w:val="00242808"/>
    <w:rsid w:val="0024282C"/>
    <w:rsid w:val="00242BCC"/>
    <w:rsid w:val="002430D6"/>
    <w:rsid w:val="0024324E"/>
    <w:rsid w:val="0024327A"/>
    <w:rsid w:val="00243BC0"/>
    <w:rsid w:val="002440FE"/>
    <w:rsid w:val="00244216"/>
    <w:rsid w:val="00244790"/>
    <w:rsid w:val="00244D34"/>
    <w:rsid w:val="00245016"/>
    <w:rsid w:val="0024548C"/>
    <w:rsid w:val="00245682"/>
    <w:rsid w:val="00245F0F"/>
    <w:rsid w:val="002460F9"/>
    <w:rsid w:val="0024617A"/>
    <w:rsid w:val="00246AD0"/>
    <w:rsid w:val="00246C63"/>
    <w:rsid w:val="00246D0E"/>
    <w:rsid w:val="0024753B"/>
    <w:rsid w:val="0024757B"/>
    <w:rsid w:val="002476CE"/>
    <w:rsid w:val="0024772F"/>
    <w:rsid w:val="002506E7"/>
    <w:rsid w:val="002508FD"/>
    <w:rsid w:val="00251340"/>
    <w:rsid w:val="00251351"/>
    <w:rsid w:val="0025139B"/>
    <w:rsid w:val="00251424"/>
    <w:rsid w:val="00251545"/>
    <w:rsid w:val="00252587"/>
    <w:rsid w:val="00252BB3"/>
    <w:rsid w:val="00253066"/>
    <w:rsid w:val="00253171"/>
    <w:rsid w:val="0025348C"/>
    <w:rsid w:val="00253D47"/>
    <w:rsid w:val="00254361"/>
    <w:rsid w:val="00254442"/>
    <w:rsid w:val="0025471F"/>
    <w:rsid w:val="002547CB"/>
    <w:rsid w:val="00254B94"/>
    <w:rsid w:val="00254B9B"/>
    <w:rsid w:val="00254BD2"/>
    <w:rsid w:val="00254BF7"/>
    <w:rsid w:val="00254DF2"/>
    <w:rsid w:val="0025515B"/>
    <w:rsid w:val="00255208"/>
    <w:rsid w:val="00255245"/>
    <w:rsid w:val="00255546"/>
    <w:rsid w:val="00255592"/>
    <w:rsid w:val="00255A74"/>
    <w:rsid w:val="00255B26"/>
    <w:rsid w:val="00255F45"/>
    <w:rsid w:val="00256071"/>
    <w:rsid w:val="00256FCA"/>
    <w:rsid w:val="00257583"/>
    <w:rsid w:val="002575E7"/>
    <w:rsid w:val="0025785D"/>
    <w:rsid w:val="00257869"/>
    <w:rsid w:val="00257BC9"/>
    <w:rsid w:val="00260247"/>
    <w:rsid w:val="002607AC"/>
    <w:rsid w:val="002608EE"/>
    <w:rsid w:val="00260979"/>
    <w:rsid w:val="00260A96"/>
    <w:rsid w:val="00260B48"/>
    <w:rsid w:val="00261075"/>
    <w:rsid w:val="002613B3"/>
    <w:rsid w:val="0026190A"/>
    <w:rsid w:val="00261BEC"/>
    <w:rsid w:val="00262CD5"/>
    <w:rsid w:val="00262CF1"/>
    <w:rsid w:val="00262DE1"/>
    <w:rsid w:val="00262F14"/>
    <w:rsid w:val="00263CFB"/>
    <w:rsid w:val="0026405E"/>
    <w:rsid w:val="00264120"/>
    <w:rsid w:val="002644F4"/>
    <w:rsid w:val="002645B0"/>
    <w:rsid w:val="0026480B"/>
    <w:rsid w:val="0026523D"/>
    <w:rsid w:val="002652AC"/>
    <w:rsid w:val="0026540E"/>
    <w:rsid w:val="00265E60"/>
    <w:rsid w:val="00266000"/>
    <w:rsid w:val="00266068"/>
    <w:rsid w:val="00266179"/>
    <w:rsid w:val="00266695"/>
    <w:rsid w:val="00266D82"/>
    <w:rsid w:val="00266E3C"/>
    <w:rsid w:val="002678D5"/>
    <w:rsid w:val="0026792D"/>
    <w:rsid w:val="00267B71"/>
    <w:rsid w:val="00267D1D"/>
    <w:rsid w:val="00267EF4"/>
    <w:rsid w:val="0027004C"/>
    <w:rsid w:val="0027005B"/>
    <w:rsid w:val="002700E5"/>
    <w:rsid w:val="00270F28"/>
    <w:rsid w:val="002714D3"/>
    <w:rsid w:val="002718CB"/>
    <w:rsid w:val="00271DCA"/>
    <w:rsid w:val="00272070"/>
    <w:rsid w:val="0027242D"/>
    <w:rsid w:val="002728DD"/>
    <w:rsid w:val="00272A5B"/>
    <w:rsid w:val="00272CCC"/>
    <w:rsid w:val="00272E02"/>
    <w:rsid w:val="0027317C"/>
    <w:rsid w:val="00273370"/>
    <w:rsid w:val="002737EA"/>
    <w:rsid w:val="00273867"/>
    <w:rsid w:val="00273B1E"/>
    <w:rsid w:val="00273B39"/>
    <w:rsid w:val="002742FB"/>
    <w:rsid w:val="00274631"/>
    <w:rsid w:val="00275133"/>
    <w:rsid w:val="00275267"/>
    <w:rsid w:val="00275C55"/>
    <w:rsid w:val="00275C5E"/>
    <w:rsid w:val="00275DFF"/>
    <w:rsid w:val="002760BD"/>
    <w:rsid w:val="002761D9"/>
    <w:rsid w:val="002769A7"/>
    <w:rsid w:val="00276A03"/>
    <w:rsid w:val="002771D0"/>
    <w:rsid w:val="002771DF"/>
    <w:rsid w:val="00277309"/>
    <w:rsid w:val="0027740B"/>
    <w:rsid w:val="002774BB"/>
    <w:rsid w:val="00277903"/>
    <w:rsid w:val="00277F70"/>
    <w:rsid w:val="002802BA"/>
    <w:rsid w:val="00280492"/>
    <w:rsid w:val="00280553"/>
    <w:rsid w:val="00280855"/>
    <w:rsid w:val="00280E09"/>
    <w:rsid w:val="00281218"/>
    <w:rsid w:val="00281402"/>
    <w:rsid w:val="00281E0B"/>
    <w:rsid w:val="002823D1"/>
    <w:rsid w:val="00282599"/>
    <w:rsid w:val="00282750"/>
    <w:rsid w:val="00282F69"/>
    <w:rsid w:val="00283FB5"/>
    <w:rsid w:val="002845B6"/>
    <w:rsid w:val="00284D67"/>
    <w:rsid w:val="00284E01"/>
    <w:rsid w:val="00285382"/>
    <w:rsid w:val="0028551F"/>
    <w:rsid w:val="002855C8"/>
    <w:rsid w:val="00285764"/>
    <w:rsid w:val="0028594D"/>
    <w:rsid w:val="00285C16"/>
    <w:rsid w:val="00285DB4"/>
    <w:rsid w:val="00286047"/>
    <w:rsid w:val="00286207"/>
    <w:rsid w:val="00286D0A"/>
    <w:rsid w:val="002871CD"/>
    <w:rsid w:val="00287242"/>
    <w:rsid w:val="0028779E"/>
    <w:rsid w:val="00287B0F"/>
    <w:rsid w:val="00287C91"/>
    <w:rsid w:val="00287D14"/>
    <w:rsid w:val="00287DE5"/>
    <w:rsid w:val="00287FA2"/>
    <w:rsid w:val="0029014C"/>
    <w:rsid w:val="0029018A"/>
    <w:rsid w:val="002903E4"/>
    <w:rsid w:val="002904F3"/>
    <w:rsid w:val="00290543"/>
    <w:rsid w:val="00290910"/>
    <w:rsid w:val="00290B25"/>
    <w:rsid w:val="00290B2D"/>
    <w:rsid w:val="0029128C"/>
    <w:rsid w:val="0029135C"/>
    <w:rsid w:val="00291D95"/>
    <w:rsid w:val="00291F97"/>
    <w:rsid w:val="002921E9"/>
    <w:rsid w:val="0029221A"/>
    <w:rsid w:val="002926D1"/>
    <w:rsid w:val="00292801"/>
    <w:rsid w:val="00293327"/>
    <w:rsid w:val="00293422"/>
    <w:rsid w:val="00293C78"/>
    <w:rsid w:val="00293ED0"/>
    <w:rsid w:val="00293FAE"/>
    <w:rsid w:val="0029484B"/>
    <w:rsid w:val="00294971"/>
    <w:rsid w:val="00294B75"/>
    <w:rsid w:val="00294D5A"/>
    <w:rsid w:val="00294DFA"/>
    <w:rsid w:val="00294E66"/>
    <w:rsid w:val="00294E77"/>
    <w:rsid w:val="00294EC6"/>
    <w:rsid w:val="00295353"/>
    <w:rsid w:val="00295379"/>
    <w:rsid w:val="00295B5E"/>
    <w:rsid w:val="00295BDF"/>
    <w:rsid w:val="00295C22"/>
    <w:rsid w:val="002961FF"/>
    <w:rsid w:val="0029655A"/>
    <w:rsid w:val="0029680C"/>
    <w:rsid w:val="0029709F"/>
    <w:rsid w:val="00297666"/>
    <w:rsid w:val="002977B2"/>
    <w:rsid w:val="002977FC"/>
    <w:rsid w:val="0029783B"/>
    <w:rsid w:val="002A0AD3"/>
    <w:rsid w:val="002A0ADF"/>
    <w:rsid w:val="002A0B1D"/>
    <w:rsid w:val="002A0F42"/>
    <w:rsid w:val="002A1ACA"/>
    <w:rsid w:val="002A22F0"/>
    <w:rsid w:val="002A25AB"/>
    <w:rsid w:val="002A280E"/>
    <w:rsid w:val="002A3160"/>
    <w:rsid w:val="002A38CF"/>
    <w:rsid w:val="002A486C"/>
    <w:rsid w:val="002A488A"/>
    <w:rsid w:val="002A4DDA"/>
    <w:rsid w:val="002A60CC"/>
    <w:rsid w:val="002A61AC"/>
    <w:rsid w:val="002A69EC"/>
    <w:rsid w:val="002A6A97"/>
    <w:rsid w:val="002A6C82"/>
    <w:rsid w:val="002A6EB7"/>
    <w:rsid w:val="002A6F91"/>
    <w:rsid w:val="002A75BD"/>
    <w:rsid w:val="002A767B"/>
    <w:rsid w:val="002A78A9"/>
    <w:rsid w:val="002A7A6F"/>
    <w:rsid w:val="002B04BB"/>
    <w:rsid w:val="002B0593"/>
    <w:rsid w:val="002B0762"/>
    <w:rsid w:val="002B07DD"/>
    <w:rsid w:val="002B1805"/>
    <w:rsid w:val="002B18BB"/>
    <w:rsid w:val="002B18D2"/>
    <w:rsid w:val="002B1FD4"/>
    <w:rsid w:val="002B27A5"/>
    <w:rsid w:val="002B2815"/>
    <w:rsid w:val="002B28D2"/>
    <w:rsid w:val="002B30FC"/>
    <w:rsid w:val="002B31CB"/>
    <w:rsid w:val="002B34DF"/>
    <w:rsid w:val="002B3789"/>
    <w:rsid w:val="002B37C4"/>
    <w:rsid w:val="002B385D"/>
    <w:rsid w:val="002B3FE9"/>
    <w:rsid w:val="002B4EA2"/>
    <w:rsid w:val="002B4F7A"/>
    <w:rsid w:val="002B541A"/>
    <w:rsid w:val="002B5775"/>
    <w:rsid w:val="002B57AE"/>
    <w:rsid w:val="002B58AD"/>
    <w:rsid w:val="002B58F3"/>
    <w:rsid w:val="002B5FA9"/>
    <w:rsid w:val="002B5FBC"/>
    <w:rsid w:val="002B706B"/>
    <w:rsid w:val="002B73E1"/>
    <w:rsid w:val="002B77D6"/>
    <w:rsid w:val="002B7A51"/>
    <w:rsid w:val="002C05F0"/>
    <w:rsid w:val="002C0727"/>
    <w:rsid w:val="002C0AE0"/>
    <w:rsid w:val="002C1010"/>
    <w:rsid w:val="002C17B4"/>
    <w:rsid w:val="002C1A06"/>
    <w:rsid w:val="002C1E52"/>
    <w:rsid w:val="002C2065"/>
    <w:rsid w:val="002C2BB7"/>
    <w:rsid w:val="002C31DC"/>
    <w:rsid w:val="002C32F0"/>
    <w:rsid w:val="002C33A6"/>
    <w:rsid w:val="002C344D"/>
    <w:rsid w:val="002C3893"/>
    <w:rsid w:val="002C3E74"/>
    <w:rsid w:val="002C4A7B"/>
    <w:rsid w:val="002C4C75"/>
    <w:rsid w:val="002C4CC6"/>
    <w:rsid w:val="002C4E81"/>
    <w:rsid w:val="002C50C2"/>
    <w:rsid w:val="002C5802"/>
    <w:rsid w:val="002C614D"/>
    <w:rsid w:val="002C6A9B"/>
    <w:rsid w:val="002C737A"/>
    <w:rsid w:val="002C73BB"/>
    <w:rsid w:val="002C73DA"/>
    <w:rsid w:val="002C742D"/>
    <w:rsid w:val="002C75E2"/>
    <w:rsid w:val="002C7627"/>
    <w:rsid w:val="002C78E8"/>
    <w:rsid w:val="002C7A0A"/>
    <w:rsid w:val="002C7B63"/>
    <w:rsid w:val="002C7D44"/>
    <w:rsid w:val="002D06D7"/>
    <w:rsid w:val="002D0948"/>
    <w:rsid w:val="002D0C71"/>
    <w:rsid w:val="002D17CE"/>
    <w:rsid w:val="002D1C85"/>
    <w:rsid w:val="002D1D9F"/>
    <w:rsid w:val="002D1EB3"/>
    <w:rsid w:val="002D25BB"/>
    <w:rsid w:val="002D2D6F"/>
    <w:rsid w:val="002D2E85"/>
    <w:rsid w:val="002D2E8F"/>
    <w:rsid w:val="002D33EE"/>
    <w:rsid w:val="002D3757"/>
    <w:rsid w:val="002D3A53"/>
    <w:rsid w:val="002D3EB1"/>
    <w:rsid w:val="002D41C6"/>
    <w:rsid w:val="002D5010"/>
    <w:rsid w:val="002D5098"/>
    <w:rsid w:val="002D54F1"/>
    <w:rsid w:val="002D57EC"/>
    <w:rsid w:val="002D57FA"/>
    <w:rsid w:val="002D585C"/>
    <w:rsid w:val="002D5A75"/>
    <w:rsid w:val="002D6035"/>
    <w:rsid w:val="002D61B0"/>
    <w:rsid w:val="002D67E5"/>
    <w:rsid w:val="002D69F9"/>
    <w:rsid w:val="002D6A9A"/>
    <w:rsid w:val="002D70F7"/>
    <w:rsid w:val="002D75E5"/>
    <w:rsid w:val="002D7752"/>
    <w:rsid w:val="002D7ABC"/>
    <w:rsid w:val="002D7D34"/>
    <w:rsid w:val="002E028F"/>
    <w:rsid w:val="002E029E"/>
    <w:rsid w:val="002E0533"/>
    <w:rsid w:val="002E06AE"/>
    <w:rsid w:val="002E0912"/>
    <w:rsid w:val="002E0AA5"/>
    <w:rsid w:val="002E1EBB"/>
    <w:rsid w:val="002E1EC6"/>
    <w:rsid w:val="002E1F9E"/>
    <w:rsid w:val="002E22CA"/>
    <w:rsid w:val="002E23B5"/>
    <w:rsid w:val="002E2630"/>
    <w:rsid w:val="002E27A2"/>
    <w:rsid w:val="002E2B4C"/>
    <w:rsid w:val="002E2D5B"/>
    <w:rsid w:val="002E311E"/>
    <w:rsid w:val="002E3557"/>
    <w:rsid w:val="002E3943"/>
    <w:rsid w:val="002E3B93"/>
    <w:rsid w:val="002E400D"/>
    <w:rsid w:val="002E413E"/>
    <w:rsid w:val="002E4236"/>
    <w:rsid w:val="002E47B0"/>
    <w:rsid w:val="002E4FD8"/>
    <w:rsid w:val="002E579D"/>
    <w:rsid w:val="002E5914"/>
    <w:rsid w:val="002E5937"/>
    <w:rsid w:val="002E5C80"/>
    <w:rsid w:val="002E621C"/>
    <w:rsid w:val="002E6678"/>
    <w:rsid w:val="002E6A82"/>
    <w:rsid w:val="002E6EAA"/>
    <w:rsid w:val="002E75E5"/>
    <w:rsid w:val="002E7A16"/>
    <w:rsid w:val="002E7AC9"/>
    <w:rsid w:val="002E7D99"/>
    <w:rsid w:val="002F009E"/>
    <w:rsid w:val="002F01B6"/>
    <w:rsid w:val="002F01D6"/>
    <w:rsid w:val="002F07F9"/>
    <w:rsid w:val="002F123C"/>
    <w:rsid w:val="002F127B"/>
    <w:rsid w:val="002F150B"/>
    <w:rsid w:val="002F1A1F"/>
    <w:rsid w:val="002F1A9D"/>
    <w:rsid w:val="002F1BCC"/>
    <w:rsid w:val="002F2596"/>
    <w:rsid w:val="002F25D4"/>
    <w:rsid w:val="002F25F1"/>
    <w:rsid w:val="002F2C56"/>
    <w:rsid w:val="002F2FA8"/>
    <w:rsid w:val="002F311E"/>
    <w:rsid w:val="002F3120"/>
    <w:rsid w:val="002F336A"/>
    <w:rsid w:val="002F34B8"/>
    <w:rsid w:val="002F400F"/>
    <w:rsid w:val="002F42D7"/>
    <w:rsid w:val="002F4305"/>
    <w:rsid w:val="002F4748"/>
    <w:rsid w:val="002F494E"/>
    <w:rsid w:val="002F4A79"/>
    <w:rsid w:val="002F4AD6"/>
    <w:rsid w:val="002F4C5A"/>
    <w:rsid w:val="002F4DB3"/>
    <w:rsid w:val="002F534E"/>
    <w:rsid w:val="002F55E0"/>
    <w:rsid w:val="002F5B5F"/>
    <w:rsid w:val="002F5E15"/>
    <w:rsid w:val="002F5EC7"/>
    <w:rsid w:val="002F66D3"/>
    <w:rsid w:val="002F6E7A"/>
    <w:rsid w:val="002F72F1"/>
    <w:rsid w:val="002F7445"/>
    <w:rsid w:val="002F753A"/>
    <w:rsid w:val="002F7BBC"/>
    <w:rsid w:val="00300022"/>
    <w:rsid w:val="00300250"/>
    <w:rsid w:val="00300456"/>
    <w:rsid w:val="00300A44"/>
    <w:rsid w:val="00300AF2"/>
    <w:rsid w:val="00300CBA"/>
    <w:rsid w:val="00300FCA"/>
    <w:rsid w:val="00300FD2"/>
    <w:rsid w:val="00301064"/>
    <w:rsid w:val="00301206"/>
    <w:rsid w:val="003015A6"/>
    <w:rsid w:val="00301981"/>
    <w:rsid w:val="00301B19"/>
    <w:rsid w:val="00301CC0"/>
    <w:rsid w:val="0030286E"/>
    <w:rsid w:val="00302A3D"/>
    <w:rsid w:val="00302DCB"/>
    <w:rsid w:val="003031BF"/>
    <w:rsid w:val="0030354F"/>
    <w:rsid w:val="00303F74"/>
    <w:rsid w:val="0030402B"/>
    <w:rsid w:val="00304358"/>
    <w:rsid w:val="00304A5A"/>
    <w:rsid w:val="00304CAE"/>
    <w:rsid w:val="00304DC4"/>
    <w:rsid w:val="00304EE0"/>
    <w:rsid w:val="003050BF"/>
    <w:rsid w:val="00305142"/>
    <w:rsid w:val="00305270"/>
    <w:rsid w:val="003052BF"/>
    <w:rsid w:val="003053C7"/>
    <w:rsid w:val="00305575"/>
    <w:rsid w:val="003056F3"/>
    <w:rsid w:val="00305837"/>
    <w:rsid w:val="00305C92"/>
    <w:rsid w:val="00305E77"/>
    <w:rsid w:val="00305F64"/>
    <w:rsid w:val="00306209"/>
    <w:rsid w:val="00306996"/>
    <w:rsid w:val="003069B6"/>
    <w:rsid w:val="00306E4C"/>
    <w:rsid w:val="00307098"/>
    <w:rsid w:val="00307A60"/>
    <w:rsid w:val="00307B3C"/>
    <w:rsid w:val="00310121"/>
    <w:rsid w:val="003103FC"/>
    <w:rsid w:val="0031095D"/>
    <w:rsid w:val="00310A81"/>
    <w:rsid w:val="00310B27"/>
    <w:rsid w:val="00310C9A"/>
    <w:rsid w:val="00311414"/>
    <w:rsid w:val="00311F10"/>
    <w:rsid w:val="00311F13"/>
    <w:rsid w:val="00312AB3"/>
    <w:rsid w:val="00312C88"/>
    <w:rsid w:val="00312E43"/>
    <w:rsid w:val="00312E93"/>
    <w:rsid w:val="0031337E"/>
    <w:rsid w:val="003135EA"/>
    <w:rsid w:val="00313751"/>
    <w:rsid w:val="00313C0C"/>
    <w:rsid w:val="003142DC"/>
    <w:rsid w:val="00314512"/>
    <w:rsid w:val="00314674"/>
    <w:rsid w:val="00314755"/>
    <w:rsid w:val="003147D3"/>
    <w:rsid w:val="00314F5B"/>
    <w:rsid w:val="0031508D"/>
    <w:rsid w:val="003154FD"/>
    <w:rsid w:val="00315C08"/>
    <w:rsid w:val="00315D0C"/>
    <w:rsid w:val="00316389"/>
    <w:rsid w:val="00316CE4"/>
    <w:rsid w:val="00316DA5"/>
    <w:rsid w:val="00317305"/>
    <w:rsid w:val="00317388"/>
    <w:rsid w:val="00317800"/>
    <w:rsid w:val="00317A68"/>
    <w:rsid w:val="00317ADC"/>
    <w:rsid w:val="00317D70"/>
    <w:rsid w:val="003200EE"/>
    <w:rsid w:val="00320311"/>
    <w:rsid w:val="003205A2"/>
    <w:rsid w:val="003209AE"/>
    <w:rsid w:val="00320A19"/>
    <w:rsid w:val="00320A3E"/>
    <w:rsid w:val="00320D33"/>
    <w:rsid w:val="00321087"/>
    <w:rsid w:val="003213CC"/>
    <w:rsid w:val="00321639"/>
    <w:rsid w:val="00321FDA"/>
    <w:rsid w:val="003223FD"/>
    <w:rsid w:val="0032317C"/>
    <w:rsid w:val="00323334"/>
    <w:rsid w:val="00323709"/>
    <w:rsid w:val="00323D4C"/>
    <w:rsid w:val="00324099"/>
    <w:rsid w:val="00324181"/>
    <w:rsid w:val="0032454C"/>
    <w:rsid w:val="00325223"/>
    <w:rsid w:val="00325E18"/>
    <w:rsid w:val="00325FB2"/>
    <w:rsid w:val="00326981"/>
    <w:rsid w:val="00326DC4"/>
    <w:rsid w:val="00326F42"/>
    <w:rsid w:val="00327149"/>
    <w:rsid w:val="003273B8"/>
    <w:rsid w:val="003274B1"/>
    <w:rsid w:val="00327501"/>
    <w:rsid w:val="00327895"/>
    <w:rsid w:val="00327BF6"/>
    <w:rsid w:val="00327F9B"/>
    <w:rsid w:val="00330131"/>
    <w:rsid w:val="003301D1"/>
    <w:rsid w:val="00330339"/>
    <w:rsid w:val="003305B0"/>
    <w:rsid w:val="0033086B"/>
    <w:rsid w:val="00330AA7"/>
    <w:rsid w:val="00331456"/>
    <w:rsid w:val="003317E1"/>
    <w:rsid w:val="00331AD3"/>
    <w:rsid w:val="00331E39"/>
    <w:rsid w:val="00332063"/>
    <w:rsid w:val="00332167"/>
    <w:rsid w:val="003321E0"/>
    <w:rsid w:val="00332981"/>
    <w:rsid w:val="00332AA6"/>
    <w:rsid w:val="00333BC9"/>
    <w:rsid w:val="00333F52"/>
    <w:rsid w:val="003342AF"/>
    <w:rsid w:val="003343D1"/>
    <w:rsid w:val="00334998"/>
    <w:rsid w:val="00334A60"/>
    <w:rsid w:val="00334B85"/>
    <w:rsid w:val="00334BE7"/>
    <w:rsid w:val="00334BF1"/>
    <w:rsid w:val="00334C8A"/>
    <w:rsid w:val="00334C9C"/>
    <w:rsid w:val="00335307"/>
    <w:rsid w:val="0033541E"/>
    <w:rsid w:val="003364A7"/>
    <w:rsid w:val="00336630"/>
    <w:rsid w:val="00336AC4"/>
    <w:rsid w:val="00336DB3"/>
    <w:rsid w:val="00337111"/>
    <w:rsid w:val="00337122"/>
    <w:rsid w:val="003378EB"/>
    <w:rsid w:val="00337B59"/>
    <w:rsid w:val="00337BD3"/>
    <w:rsid w:val="00337EE2"/>
    <w:rsid w:val="00337F6E"/>
    <w:rsid w:val="00340091"/>
    <w:rsid w:val="00340128"/>
    <w:rsid w:val="003402E7"/>
    <w:rsid w:val="00340342"/>
    <w:rsid w:val="003415F5"/>
    <w:rsid w:val="00342279"/>
    <w:rsid w:val="00342664"/>
    <w:rsid w:val="00342882"/>
    <w:rsid w:val="003428C8"/>
    <w:rsid w:val="003430E8"/>
    <w:rsid w:val="0034363E"/>
    <w:rsid w:val="00343C9D"/>
    <w:rsid w:val="00343D55"/>
    <w:rsid w:val="003441A2"/>
    <w:rsid w:val="0034437E"/>
    <w:rsid w:val="0034448A"/>
    <w:rsid w:val="003445B1"/>
    <w:rsid w:val="00344EF0"/>
    <w:rsid w:val="003453F6"/>
    <w:rsid w:val="00345B39"/>
    <w:rsid w:val="00345CCD"/>
    <w:rsid w:val="0034633B"/>
    <w:rsid w:val="00346CBA"/>
    <w:rsid w:val="00346E09"/>
    <w:rsid w:val="00346E9B"/>
    <w:rsid w:val="0034719B"/>
    <w:rsid w:val="003471A8"/>
    <w:rsid w:val="00347268"/>
    <w:rsid w:val="003478D4"/>
    <w:rsid w:val="00347CEE"/>
    <w:rsid w:val="00347D29"/>
    <w:rsid w:val="003500FF"/>
    <w:rsid w:val="0035042C"/>
    <w:rsid w:val="0035095E"/>
    <w:rsid w:val="00350B23"/>
    <w:rsid w:val="00350C68"/>
    <w:rsid w:val="00351417"/>
    <w:rsid w:val="00352373"/>
    <w:rsid w:val="00352424"/>
    <w:rsid w:val="003526E4"/>
    <w:rsid w:val="00352F65"/>
    <w:rsid w:val="00352FEA"/>
    <w:rsid w:val="003539FB"/>
    <w:rsid w:val="00353C0A"/>
    <w:rsid w:val="00353D8C"/>
    <w:rsid w:val="0035426E"/>
    <w:rsid w:val="00354C97"/>
    <w:rsid w:val="00354FBB"/>
    <w:rsid w:val="00355034"/>
    <w:rsid w:val="00355180"/>
    <w:rsid w:val="00355842"/>
    <w:rsid w:val="00355AC4"/>
    <w:rsid w:val="00355B53"/>
    <w:rsid w:val="003562B6"/>
    <w:rsid w:val="00357429"/>
    <w:rsid w:val="003575D3"/>
    <w:rsid w:val="003576E2"/>
    <w:rsid w:val="003577F3"/>
    <w:rsid w:val="003578D7"/>
    <w:rsid w:val="00357DC4"/>
    <w:rsid w:val="00360585"/>
    <w:rsid w:val="00360B51"/>
    <w:rsid w:val="00360F79"/>
    <w:rsid w:val="00361893"/>
    <w:rsid w:val="003618CF"/>
    <w:rsid w:val="00361DEF"/>
    <w:rsid w:val="00362173"/>
    <w:rsid w:val="003623F2"/>
    <w:rsid w:val="00362678"/>
    <w:rsid w:val="0036290B"/>
    <w:rsid w:val="00362973"/>
    <w:rsid w:val="00362A16"/>
    <w:rsid w:val="00362EF0"/>
    <w:rsid w:val="003638B6"/>
    <w:rsid w:val="00363F28"/>
    <w:rsid w:val="003643AF"/>
    <w:rsid w:val="00364707"/>
    <w:rsid w:val="00364798"/>
    <w:rsid w:val="00364B78"/>
    <w:rsid w:val="00364F62"/>
    <w:rsid w:val="00365012"/>
    <w:rsid w:val="00365352"/>
    <w:rsid w:val="00365684"/>
    <w:rsid w:val="003656C3"/>
    <w:rsid w:val="003656CE"/>
    <w:rsid w:val="00365743"/>
    <w:rsid w:val="003657BD"/>
    <w:rsid w:val="0036584F"/>
    <w:rsid w:val="00365DD8"/>
    <w:rsid w:val="0036636E"/>
    <w:rsid w:val="00366994"/>
    <w:rsid w:val="00366AE1"/>
    <w:rsid w:val="00366D0C"/>
    <w:rsid w:val="003671AC"/>
    <w:rsid w:val="00367888"/>
    <w:rsid w:val="00367F09"/>
    <w:rsid w:val="00370B2D"/>
    <w:rsid w:val="003717D8"/>
    <w:rsid w:val="003719D0"/>
    <w:rsid w:val="00371D27"/>
    <w:rsid w:val="0037223B"/>
    <w:rsid w:val="00372532"/>
    <w:rsid w:val="003726E2"/>
    <w:rsid w:val="00372926"/>
    <w:rsid w:val="00372A01"/>
    <w:rsid w:val="00372B03"/>
    <w:rsid w:val="00373080"/>
    <w:rsid w:val="00373244"/>
    <w:rsid w:val="00373490"/>
    <w:rsid w:val="0037360B"/>
    <w:rsid w:val="00374125"/>
    <w:rsid w:val="00374AA8"/>
    <w:rsid w:val="00374B15"/>
    <w:rsid w:val="00374D81"/>
    <w:rsid w:val="00375ABD"/>
    <w:rsid w:val="00375C50"/>
    <w:rsid w:val="00376363"/>
    <w:rsid w:val="00376385"/>
    <w:rsid w:val="003769D1"/>
    <w:rsid w:val="00376B45"/>
    <w:rsid w:val="00376C7F"/>
    <w:rsid w:val="00376C93"/>
    <w:rsid w:val="00376CBE"/>
    <w:rsid w:val="00376D5B"/>
    <w:rsid w:val="003776D3"/>
    <w:rsid w:val="00377C51"/>
    <w:rsid w:val="00380AD8"/>
    <w:rsid w:val="00380C4B"/>
    <w:rsid w:val="003814A5"/>
    <w:rsid w:val="00381E2C"/>
    <w:rsid w:val="00381EFE"/>
    <w:rsid w:val="003824D8"/>
    <w:rsid w:val="00382D8C"/>
    <w:rsid w:val="00382F1A"/>
    <w:rsid w:val="0038355F"/>
    <w:rsid w:val="00384A22"/>
    <w:rsid w:val="00384C57"/>
    <w:rsid w:val="00384FE6"/>
    <w:rsid w:val="00385061"/>
    <w:rsid w:val="00385450"/>
    <w:rsid w:val="00385831"/>
    <w:rsid w:val="003859FD"/>
    <w:rsid w:val="00385A36"/>
    <w:rsid w:val="00385E61"/>
    <w:rsid w:val="00386241"/>
    <w:rsid w:val="00386A3A"/>
    <w:rsid w:val="00386D0C"/>
    <w:rsid w:val="00386E1B"/>
    <w:rsid w:val="00387389"/>
    <w:rsid w:val="003873E5"/>
    <w:rsid w:val="00387460"/>
    <w:rsid w:val="00387957"/>
    <w:rsid w:val="00387C07"/>
    <w:rsid w:val="00390614"/>
    <w:rsid w:val="003907CB"/>
    <w:rsid w:val="0039084C"/>
    <w:rsid w:val="00390948"/>
    <w:rsid w:val="00390A07"/>
    <w:rsid w:val="00390B97"/>
    <w:rsid w:val="00390C28"/>
    <w:rsid w:val="00390DCB"/>
    <w:rsid w:val="00390EC1"/>
    <w:rsid w:val="00390F0F"/>
    <w:rsid w:val="003911C8"/>
    <w:rsid w:val="00391F4E"/>
    <w:rsid w:val="00391FF4"/>
    <w:rsid w:val="00392057"/>
    <w:rsid w:val="003921ED"/>
    <w:rsid w:val="003924B4"/>
    <w:rsid w:val="00392681"/>
    <w:rsid w:val="0039274A"/>
    <w:rsid w:val="00392A8E"/>
    <w:rsid w:val="00392C40"/>
    <w:rsid w:val="0039320B"/>
    <w:rsid w:val="003933C1"/>
    <w:rsid w:val="003936B0"/>
    <w:rsid w:val="00393BFD"/>
    <w:rsid w:val="003941FD"/>
    <w:rsid w:val="003948AA"/>
    <w:rsid w:val="00394F1D"/>
    <w:rsid w:val="00395153"/>
    <w:rsid w:val="0039547D"/>
    <w:rsid w:val="0039593C"/>
    <w:rsid w:val="00395D3B"/>
    <w:rsid w:val="00396175"/>
    <w:rsid w:val="0039657E"/>
    <w:rsid w:val="003969FF"/>
    <w:rsid w:val="00396CAB"/>
    <w:rsid w:val="00396DFB"/>
    <w:rsid w:val="00396E32"/>
    <w:rsid w:val="00397224"/>
    <w:rsid w:val="003972D4"/>
    <w:rsid w:val="0039769B"/>
    <w:rsid w:val="0039774F"/>
    <w:rsid w:val="00397DED"/>
    <w:rsid w:val="003A03DF"/>
    <w:rsid w:val="003A0650"/>
    <w:rsid w:val="003A0A7D"/>
    <w:rsid w:val="003A1356"/>
    <w:rsid w:val="003A15E7"/>
    <w:rsid w:val="003A1BEF"/>
    <w:rsid w:val="003A2252"/>
    <w:rsid w:val="003A243B"/>
    <w:rsid w:val="003A2681"/>
    <w:rsid w:val="003A2818"/>
    <w:rsid w:val="003A2B7F"/>
    <w:rsid w:val="003A2C1C"/>
    <w:rsid w:val="003A2E19"/>
    <w:rsid w:val="003A2FCB"/>
    <w:rsid w:val="003A3BBA"/>
    <w:rsid w:val="003A3CEB"/>
    <w:rsid w:val="003A45B5"/>
    <w:rsid w:val="003A488B"/>
    <w:rsid w:val="003A4996"/>
    <w:rsid w:val="003A4EB7"/>
    <w:rsid w:val="003A4F22"/>
    <w:rsid w:val="003A5741"/>
    <w:rsid w:val="003A5D20"/>
    <w:rsid w:val="003A5DFA"/>
    <w:rsid w:val="003A5E52"/>
    <w:rsid w:val="003A641F"/>
    <w:rsid w:val="003A65DB"/>
    <w:rsid w:val="003A701D"/>
    <w:rsid w:val="003A70A7"/>
    <w:rsid w:val="003A70AA"/>
    <w:rsid w:val="003A710D"/>
    <w:rsid w:val="003A7297"/>
    <w:rsid w:val="003A734E"/>
    <w:rsid w:val="003A7489"/>
    <w:rsid w:val="003A7563"/>
    <w:rsid w:val="003A7A8F"/>
    <w:rsid w:val="003A7E9B"/>
    <w:rsid w:val="003B0117"/>
    <w:rsid w:val="003B01A9"/>
    <w:rsid w:val="003B0394"/>
    <w:rsid w:val="003B04D2"/>
    <w:rsid w:val="003B0630"/>
    <w:rsid w:val="003B0A2B"/>
    <w:rsid w:val="003B15BB"/>
    <w:rsid w:val="003B1DC0"/>
    <w:rsid w:val="003B28E0"/>
    <w:rsid w:val="003B2937"/>
    <w:rsid w:val="003B2952"/>
    <w:rsid w:val="003B2ED8"/>
    <w:rsid w:val="003B3616"/>
    <w:rsid w:val="003B36F1"/>
    <w:rsid w:val="003B3BEA"/>
    <w:rsid w:val="003B3C3B"/>
    <w:rsid w:val="003B3E38"/>
    <w:rsid w:val="003B4102"/>
    <w:rsid w:val="003B4115"/>
    <w:rsid w:val="003B4752"/>
    <w:rsid w:val="003B4840"/>
    <w:rsid w:val="003B4AC2"/>
    <w:rsid w:val="003B55F5"/>
    <w:rsid w:val="003B58AF"/>
    <w:rsid w:val="003B59A0"/>
    <w:rsid w:val="003B5E18"/>
    <w:rsid w:val="003B612B"/>
    <w:rsid w:val="003B627A"/>
    <w:rsid w:val="003B62CC"/>
    <w:rsid w:val="003B6345"/>
    <w:rsid w:val="003B68C7"/>
    <w:rsid w:val="003B6E32"/>
    <w:rsid w:val="003B7328"/>
    <w:rsid w:val="003B7633"/>
    <w:rsid w:val="003B7937"/>
    <w:rsid w:val="003B797C"/>
    <w:rsid w:val="003B7B46"/>
    <w:rsid w:val="003B7CBD"/>
    <w:rsid w:val="003B7E8C"/>
    <w:rsid w:val="003C03D5"/>
    <w:rsid w:val="003C04F8"/>
    <w:rsid w:val="003C0A91"/>
    <w:rsid w:val="003C1CEF"/>
    <w:rsid w:val="003C2261"/>
    <w:rsid w:val="003C2524"/>
    <w:rsid w:val="003C2664"/>
    <w:rsid w:val="003C298B"/>
    <w:rsid w:val="003C2C20"/>
    <w:rsid w:val="003C2CDE"/>
    <w:rsid w:val="003C2E5A"/>
    <w:rsid w:val="003C3AA4"/>
    <w:rsid w:val="003C45C8"/>
    <w:rsid w:val="003C4B65"/>
    <w:rsid w:val="003C501B"/>
    <w:rsid w:val="003C524C"/>
    <w:rsid w:val="003C5842"/>
    <w:rsid w:val="003C5949"/>
    <w:rsid w:val="003C5A5F"/>
    <w:rsid w:val="003C60E3"/>
    <w:rsid w:val="003C6700"/>
    <w:rsid w:val="003C6FD8"/>
    <w:rsid w:val="003C7454"/>
    <w:rsid w:val="003C77DB"/>
    <w:rsid w:val="003C7C53"/>
    <w:rsid w:val="003C7C7A"/>
    <w:rsid w:val="003C7CBF"/>
    <w:rsid w:val="003C7DAC"/>
    <w:rsid w:val="003D0004"/>
    <w:rsid w:val="003D04EA"/>
    <w:rsid w:val="003D04F9"/>
    <w:rsid w:val="003D07C8"/>
    <w:rsid w:val="003D084C"/>
    <w:rsid w:val="003D0A58"/>
    <w:rsid w:val="003D0AD7"/>
    <w:rsid w:val="003D231F"/>
    <w:rsid w:val="003D2413"/>
    <w:rsid w:val="003D28A7"/>
    <w:rsid w:val="003D2B9D"/>
    <w:rsid w:val="003D2E0F"/>
    <w:rsid w:val="003D2E93"/>
    <w:rsid w:val="003D313A"/>
    <w:rsid w:val="003D31C9"/>
    <w:rsid w:val="003D3570"/>
    <w:rsid w:val="003D3A0D"/>
    <w:rsid w:val="003D4120"/>
    <w:rsid w:val="003D470B"/>
    <w:rsid w:val="003D4E27"/>
    <w:rsid w:val="003D51A9"/>
    <w:rsid w:val="003D5543"/>
    <w:rsid w:val="003D61DF"/>
    <w:rsid w:val="003D6695"/>
    <w:rsid w:val="003D66CC"/>
    <w:rsid w:val="003D6CBF"/>
    <w:rsid w:val="003D6CDE"/>
    <w:rsid w:val="003D7072"/>
    <w:rsid w:val="003D715D"/>
    <w:rsid w:val="003D7946"/>
    <w:rsid w:val="003D7A1E"/>
    <w:rsid w:val="003E00C2"/>
    <w:rsid w:val="003E04A7"/>
    <w:rsid w:val="003E04B8"/>
    <w:rsid w:val="003E04C4"/>
    <w:rsid w:val="003E0962"/>
    <w:rsid w:val="003E09F5"/>
    <w:rsid w:val="003E0AF4"/>
    <w:rsid w:val="003E0DEB"/>
    <w:rsid w:val="003E119E"/>
    <w:rsid w:val="003E1829"/>
    <w:rsid w:val="003E1E5E"/>
    <w:rsid w:val="003E212E"/>
    <w:rsid w:val="003E2315"/>
    <w:rsid w:val="003E23C9"/>
    <w:rsid w:val="003E2D35"/>
    <w:rsid w:val="003E3751"/>
    <w:rsid w:val="003E43C5"/>
    <w:rsid w:val="003E4884"/>
    <w:rsid w:val="003E4D57"/>
    <w:rsid w:val="003E5214"/>
    <w:rsid w:val="003E6070"/>
    <w:rsid w:val="003E6147"/>
    <w:rsid w:val="003E66E1"/>
    <w:rsid w:val="003E6767"/>
    <w:rsid w:val="003E689C"/>
    <w:rsid w:val="003E6D84"/>
    <w:rsid w:val="003E6D99"/>
    <w:rsid w:val="003E76D1"/>
    <w:rsid w:val="003E7786"/>
    <w:rsid w:val="003F020C"/>
    <w:rsid w:val="003F03D7"/>
    <w:rsid w:val="003F059A"/>
    <w:rsid w:val="003F0C52"/>
    <w:rsid w:val="003F12BE"/>
    <w:rsid w:val="003F1355"/>
    <w:rsid w:val="003F1A9A"/>
    <w:rsid w:val="003F1F65"/>
    <w:rsid w:val="003F3422"/>
    <w:rsid w:val="003F3456"/>
    <w:rsid w:val="003F350C"/>
    <w:rsid w:val="003F3589"/>
    <w:rsid w:val="003F371D"/>
    <w:rsid w:val="003F397D"/>
    <w:rsid w:val="003F3A1F"/>
    <w:rsid w:val="003F3E31"/>
    <w:rsid w:val="003F3F86"/>
    <w:rsid w:val="003F404E"/>
    <w:rsid w:val="003F409B"/>
    <w:rsid w:val="003F4277"/>
    <w:rsid w:val="003F447B"/>
    <w:rsid w:val="003F47B1"/>
    <w:rsid w:val="003F489C"/>
    <w:rsid w:val="003F4CB5"/>
    <w:rsid w:val="003F4E40"/>
    <w:rsid w:val="003F527F"/>
    <w:rsid w:val="003F53C4"/>
    <w:rsid w:val="003F54A9"/>
    <w:rsid w:val="003F55AD"/>
    <w:rsid w:val="003F5B6F"/>
    <w:rsid w:val="003F5F30"/>
    <w:rsid w:val="003F6002"/>
    <w:rsid w:val="003F6460"/>
    <w:rsid w:val="003F6548"/>
    <w:rsid w:val="003F6603"/>
    <w:rsid w:val="003F66BD"/>
    <w:rsid w:val="003F675D"/>
    <w:rsid w:val="003F7C09"/>
    <w:rsid w:val="003F7D08"/>
    <w:rsid w:val="003F7F49"/>
    <w:rsid w:val="004000F2"/>
    <w:rsid w:val="004001C6"/>
    <w:rsid w:val="00400278"/>
    <w:rsid w:val="0040081B"/>
    <w:rsid w:val="00400881"/>
    <w:rsid w:val="004011D1"/>
    <w:rsid w:val="004014FF"/>
    <w:rsid w:val="004017BE"/>
    <w:rsid w:val="00401B2A"/>
    <w:rsid w:val="00402046"/>
    <w:rsid w:val="0040206A"/>
    <w:rsid w:val="0040214A"/>
    <w:rsid w:val="0040263C"/>
    <w:rsid w:val="0040264C"/>
    <w:rsid w:val="00402A31"/>
    <w:rsid w:val="00402C6A"/>
    <w:rsid w:val="0040346F"/>
    <w:rsid w:val="0040347B"/>
    <w:rsid w:val="00403879"/>
    <w:rsid w:val="004038CC"/>
    <w:rsid w:val="00403F68"/>
    <w:rsid w:val="004045DA"/>
    <w:rsid w:val="004047D0"/>
    <w:rsid w:val="00404945"/>
    <w:rsid w:val="00404F24"/>
    <w:rsid w:val="00404F66"/>
    <w:rsid w:val="0040502D"/>
    <w:rsid w:val="004053AD"/>
    <w:rsid w:val="00405430"/>
    <w:rsid w:val="00405595"/>
    <w:rsid w:val="00405737"/>
    <w:rsid w:val="00405AEE"/>
    <w:rsid w:val="00405BE7"/>
    <w:rsid w:val="00406442"/>
    <w:rsid w:val="004069CE"/>
    <w:rsid w:val="00406A81"/>
    <w:rsid w:val="00406B40"/>
    <w:rsid w:val="00406B94"/>
    <w:rsid w:val="00407254"/>
    <w:rsid w:val="004074BC"/>
    <w:rsid w:val="00407C08"/>
    <w:rsid w:val="0041005C"/>
    <w:rsid w:val="00410326"/>
    <w:rsid w:val="00410749"/>
    <w:rsid w:val="00410F79"/>
    <w:rsid w:val="00411181"/>
    <w:rsid w:val="004111C3"/>
    <w:rsid w:val="004117F5"/>
    <w:rsid w:val="00411A22"/>
    <w:rsid w:val="00411BDE"/>
    <w:rsid w:val="00411F61"/>
    <w:rsid w:val="004120C1"/>
    <w:rsid w:val="00412143"/>
    <w:rsid w:val="00412E95"/>
    <w:rsid w:val="00412F00"/>
    <w:rsid w:val="00413214"/>
    <w:rsid w:val="004132BF"/>
    <w:rsid w:val="0041331A"/>
    <w:rsid w:val="00413A73"/>
    <w:rsid w:val="00413E0E"/>
    <w:rsid w:val="00413E9D"/>
    <w:rsid w:val="00413F28"/>
    <w:rsid w:val="0041410C"/>
    <w:rsid w:val="0041474B"/>
    <w:rsid w:val="004147E7"/>
    <w:rsid w:val="00415A16"/>
    <w:rsid w:val="00415DF1"/>
    <w:rsid w:val="00415E90"/>
    <w:rsid w:val="004161C4"/>
    <w:rsid w:val="004162AD"/>
    <w:rsid w:val="00416571"/>
    <w:rsid w:val="004166B9"/>
    <w:rsid w:val="0041680B"/>
    <w:rsid w:val="0041702F"/>
    <w:rsid w:val="004173E5"/>
    <w:rsid w:val="00420049"/>
    <w:rsid w:val="00420814"/>
    <w:rsid w:val="00420A6E"/>
    <w:rsid w:val="00420B4C"/>
    <w:rsid w:val="004221F1"/>
    <w:rsid w:val="0042233B"/>
    <w:rsid w:val="00422590"/>
    <w:rsid w:val="00422834"/>
    <w:rsid w:val="00422B05"/>
    <w:rsid w:val="00422C4F"/>
    <w:rsid w:val="00422E8E"/>
    <w:rsid w:val="00423269"/>
    <w:rsid w:val="004235AE"/>
    <w:rsid w:val="00423CA0"/>
    <w:rsid w:val="00423CD2"/>
    <w:rsid w:val="0042410D"/>
    <w:rsid w:val="00424562"/>
    <w:rsid w:val="00424BDD"/>
    <w:rsid w:val="004252AD"/>
    <w:rsid w:val="0042658E"/>
    <w:rsid w:val="004265B3"/>
    <w:rsid w:val="00426C50"/>
    <w:rsid w:val="00426F5A"/>
    <w:rsid w:val="00427928"/>
    <w:rsid w:val="00430C14"/>
    <w:rsid w:val="004311BD"/>
    <w:rsid w:val="004312C4"/>
    <w:rsid w:val="00431551"/>
    <w:rsid w:val="00431710"/>
    <w:rsid w:val="00431EFB"/>
    <w:rsid w:val="00432675"/>
    <w:rsid w:val="00432764"/>
    <w:rsid w:val="00432C3B"/>
    <w:rsid w:val="00432E55"/>
    <w:rsid w:val="0043323C"/>
    <w:rsid w:val="0043333A"/>
    <w:rsid w:val="00433474"/>
    <w:rsid w:val="004336A5"/>
    <w:rsid w:val="0043396D"/>
    <w:rsid w:val="00433A22"/>
    <w:rsid w:val="00433DE7"/>
    <w:rsid w:val="0043418F"/>
    <w:rsid w:val="004341F3"/>
    <w:rsid w:val="00434944"/>
    <w:rsid w:val="00434E6C"/>
    <w:rsid w:val="00434EEA"/>
    <w:rsid w:val="00435096"/>
    <w:rsid w:val="00435CAB"/>
    <w:rsid w:val="00435CC0"/>
    <w:rsid w:val="004360A4"/>
    <w:rsid w:val="00436117"/>
    <w:rsid w:val="00436991"/>
    <w:rsid w:val="00436D8C"/>
    <w:rsid w:val="00436DD2"/>
    <w:rsid w:val="00437303"/>
    <w:rsid w:val="00437640"/>
    <w:rsid w:val="00437803"/>
    <w:rsid w:val="00437E4D"/>
    <w:rsid w:val="0044012E"/>
    <w:rsid w:val="004405E3"/>
    <w:rsid w:val="004407BB"/>
    <w:rsid w:val="00440813"/>
    <w:rsid w:val="00440D1E"/>
    <w:rsid w:val="00440ECB"/>
    <w:rsid w:val="00441204"/>
    <w:rsid w:val="00441DDC"/>
    <w:rsid w:val="00441E07"/>
    <w:rsid w:val="0044264F"/>
    <w:rsid w:val="0044290B"/>
    <w:rsid w:val="00442B6C"/>
    <w:rsid w:val="00442F4E"/>
    <w:rsid w:val="00443408"/>
    <w:rsid w:val="004438AA"/>
    <w:rsid w:val="004439F5"/>
    <w:rsid w:val="00443BB7"/>
    <w:rsid w:val="00443CD4"/>
    <w:rsid w:val="00443F6F"/>
    <w:rsid w:val="00444039"/>
    <w:rsid w:val="00444071"/>
    <w:rsid w:val="004445AF"/>
    <w:rsid w:val="00444BEA"/>
    <w:rsid w:val="004456F5"/>
    <w:rsid w:val="00445F38"/>
    <w:rsid w:val="00445F9F"/>
    <w:rsid w:val="00446218"/>
    <w:rsid w:val="0044661B"/>
    <w:rsid w:val="00446A28"/>
    <w:rsid w:val="00447393"/>
    <w:rsid w:val="00447BA1"/>
    <w:rsid w:val="00447C55"/>
    <w:rsid w:val="00447D37"/>
    <w:rsid w:val="00450177"/>
    <w:rsid w:val="00450C51"/>
    <w:rsid w:val="00450E4F"/>
    <w:rsid w:val="0045111F"/>
    <w:rsid w:val="00451293"/>
    <w:rsid w:val="004514AA"/>
    <w:rsid w:val="00451695"/>
    <w:rsid w:val="00451A6C"/>
    <w:rsid w:val="004522F8"/>
    <w:rsid w:val="004525C4"/>
    <w:rsid w:val="0045292C"/>
    <w:rsid w:val="00452BEC"/>
    <w:rsid w:val="004532DE"/>
    <w:rsid w:val="004533F4"/>
    <w:rsid w:val="0045409C"/>
    <w:rsid w:val="004541AC"/>
    <w:rsid w:val="0045481B"/>
    <w:rsid w:val="00454AEA"/>
    <w:rsid w:val="0045511E"/>
    <w:rsid w:val="00455508"/>
    <w:rsid w:val="004555DF"/>
    <w:rsid w:val="004557AD"/>
    <w:rsid w:val="004561AB"/>
    <w:rsid w:val="00456523"/>
    <w:rsid w:val="00456739"/>
    <w:rsid w:val="00456A90"/>
    <w:rsid w:val="00456D5F"/>
    <w:rsid w:val="00456ED4"/>
    <w:rsid w:val="00456EEF"/>
    <w:rsid w:val="00457508"/>
    <w:rsid w:val="00457632"/>
    <w:rsid w:val="00457A36"/>
    <w:rsid w:val="00457BE1"/>
    <w:rsid w:val="00457DCD"/>
    <w:rsid w:val="00460700"/>
    <w:rsid w:val="00460737"/>
    <w:rsid w:val="0046074C"/>
    <w:rsid w:val="00460AFD"/>
    <w:rsid w:val="00461FF1"/>
    <w:rsid w:val="004620C7"/>
    <w:rsid w:val="00462274"/>
    <w:rsid w:val="004622CB"/>
    <w:rsid w:val="00462700"/>
    <w:rsid w:val="004629D3"/>
    <w:rsid w:val="00462A89"/>
    <w:rsid w:val="00462C1D"/>
    <w:rsid w:val="00462ECE"/>
    <w:rsid w:val="00463F16"/>
    <w:rsid w:val="004640E8"/>
    <w:rsid w:val="00464D73"/>
    <w:rsid w:val="00464E2F"/>
    <w:rsid w:val="00465100"/>
    <w:rsid w:val="004653AC"/>
    <w:rsid w:val="00466024"/>
    <w:rsid w:val="0046602B"/>
    <w:rsid w:val="0046622E"/>
    <w:rsid w:val="0046632D"/>
    <w:rsid w:val="0046632F"/>
    <w:rsid w:val="004663DE"/>
    <w:rsid w:val="004671AD"/>
    <w:rsid w:val="0046726E"/>
    <w:rsid w:val="004672AE"/>
    <w:rsid w:val="0046754B"/>
    <w:rsid w:val="00467D42"/>
    <w:rsid w:val="00470215"/>
    <w:rsid w:val="004705B3"/>
    <w:rsid w:val="004706F1"/>
    <w:rsid w:val="00470B79"/>
    <w:rsid w:val="00470C9D"/>
    <w:rsid w:val="00471516"/>
    <w:rsid w:val="00471A1C"/>
    <w:rsid w:val="00471DB4"/>
    <w:rsid w:val="00471E25"/>
    <w:rsid w:val="004721B7"/>
    <w:rsid w:val="00472201"/>
    <w:rsid w:val="00472230"/>
    <w:rsid w:val="004728C2"/>
    <w:rsid w:val="00472C49"/>
    <w:rsid w:val="00472C5A"/>
    <w:rsid w:val="00472C7B"/>
    <w:rsid w:val="0047300D"/>
    <w:rsid w:val="00473095"/>
    <w:rsid w:val="00473DE5"/>
    <w:rsid w:val="00474164"/>
    <w:rsid w:val="004745B2"/>
    <w:rsid w:val="00474C43"/>
    <w:rsid w:val="00475339"/>
    <w:rsid w:val="004756FE"/>
    <w:rsid w:val="00475DA6"/>
    <w:rsid w:val="00476FBD"/>
    <w:rsid w:val="004771E8"/>
    <w:rsid w:val="00477672"/>
    <w:rsid w:val="0047777E"/>
    <w:rsid w:val="00477A3C"/>
    <w:rsid w:val="00477D75"/>
    <w:rsid w:val="00477E07"/>
    <w:rsid w:val="00477E3B"/>
    <w:rsid w:val="00480C1C"/>
    <w:rsid w:val="00480DB8"/>
    <w:rsid w:val="00481534"/>
    <w:rsid w:val="00481B79"/>
    <w:rsid w:val="00481D3E"/>
    <w:rsid w:val="00481E55"/>
    <w:rsid w:val="00482019"/>
    <w:rsid w:val="004821EC"/>
    <w:rsid w:val="00482277"/>
    <w:rsid w:val="004823F2"/>
    <w:rsid w:val="00482506"/>
    <w:rsid w:val="004825CD"/>
    <w:rsid w:val="00483B07"/>
    <w:rsid w:val="00483D13"/>
    <w:rsid w:val="00483ED3"/>
    <w:rsid w:val="00484181"/>
    <w:rsid w:val="004843EC"/>
    <w:rsid w:val="004845F9"/>
    <w:rsid w:val="00484C8D"/>
    <w:rsid w:val="00484CDC"/>
    <w:rsid w:val="00484F81"/>
    <w:rsid w:val="00484FE9"/>
    <w:rsid w:val="00485103"/>
    <w:rsid w:val="004852CB"/>
    <w:rsid w:val="00485302"/>
    <w:rsid w:val="00485595"/>
    <w:rsid w:val="004858BA"/>
    <w:rsid w:val="00485F0F"/>
    <w:rsid w:val="004861C2"/>
    <w:rsid w:val="0048626B"/>
    <w:rsid w:val="004868CF"/>
    <w:rsid w:val="00487087"/>
    <w:rsid w:val="0048741B"/>
    <w:rsid w:val="004875BA"/>
    <w:rsid w:val="00487CEE"/>
    <w:rsid w:val="00490851"/>
    <w:rsid w:val="004909C0"/>
    <w:rsid w:val="00490B77"/>
    <w:rsid w:val="00490C12"/>
    <w:rsid w:val="004912DE"/>
    <w:rsid w:val="0049159E"/>
    <w:rsid w:val="004915DC"/>
    <w:rsid w:val="0049173D"/>
    <w:rsid w:val="0049174C"/>
    <w:rsid w:val="00491759"/>
    <w:rsid w:val="00491BD2"/>
    <w:rsid w:val="00491E08"/>
    <w:rsid w:val="00492243"/>
    <w:rsid w:val="004924B9"/>
    <w:rsid w:val="0049257B"/>
    <w:rsid w:val="004925BF"/>
    <w:rsid w:val="004926F9"/>
    <w:rsid w:val="00492828"/>
    <w:rsid w:val="00492FB9"/>
    <w:rsid w:val="00493053"/>
    <w:rsid w:val="0049318E"/>
    <w:rsid w:val="00493327"/>
    <w:rsid w:val="0049333B"/>
    <w:rsid w:val="004933E3"/>
    <w:rsid w:val="00493617"/>
    <w:rsid w:val="00494B79"/>
    <w:rsid w:val="00494CCA"/>
    <w:rsid w:val="00494F62"/>
    <w:rsid w:val="004950EE"/>
    <w:rsid w:val="00495129"/>
    <w:rsid w:val="00495154"/>
    <w:rsid w:val="004952CD"/>
    <w:rsid w:val="00495900"/>
    <w:rsid w:val="00495A05"/>
    <w:rsid w:val="00495B93"/>
    <w:rsid w:val="004963B6"/>
    <w:rsid w:val="004963BD"/>
    <w:rsid w:val="004965A1"/>
    <w:rsid w:val="0049682E"/>
    <w:rsid w:val="00496851"/>
    <w:rsid w:val="0049686F"/>
    <w:rsid w:val="00496B10"/>
    <w:rsid w:val="00496ECC"/>
    <w:rsid w:val="00497A4F"/>
    <w:rsid w:val="00497AEB"/>
    <w:rsid w:val="00497B79"/>
    <w:rsid w:val="00497F70"/>
    <w:rsid w:val="004A0566"/>
    <w:rsid w:val="004A0912"/>
    <w:rsid w:val="004A0BD5"/>
    <w:rsid w:val="004A11D7"/>
    <w:rsid w:val="004A1411"/>
    <w:rsid w:val="004A14AA"/>
    <w:rsid w:val="004A1B94"/>
    <w:rsid w:val="004A2759"/>
    <w:rsid w:val="004A2BB8"/>
    <w:rsid w:val="004A2FE0"/>
    <w:rsid w:val="004A36F0"/>
    <w:rsid w:val="004A38C4"/>
    <w:rsid w:val="004A3DCB"/>
    <w:rsid w:val="004A411A"/>
    <w:rsid w:val="004A4429"/>
    <w:rsid w:val="004A44C2"/>
    <w:rsid w:val="004A4684"/>
    <w:rsid w:val="004A48EE"/>
    <w:rsid w:val="004A4C77"/>
    <w:rsid w:val="004A4CCE"/>
    <w:rsid w:val="004A52C5"/>
    <w:rsid w:val="004A52CD"/>
    <w:rsid w:val="004A5E1C"/>
    <w:rsid w:val="004A5F18"/>
    <w:rsid w:val="004A65E1"/>
    <w:rsid w:val="004A6979"/>
    <w:rsid w:val="004A6CA4"/>
    <w:rsid w:val="004A714B"/>
    <w:rsid w:val="004A779D"/>
    <w:rsid w:val="004A7C72"/>
    <w:rsid w:val="004B0246"/>
    <w:rsid w:val="004B0691"/>
    <w:rsid w:val="004B086E"/>
    <w:rsid w:val="004B0FE7"/>
    <w:rsid w:val="004B0FFD"/>
    <w:rsid w:val="004B1266"/>
    <w:rsid w:val="004B200A"/>
    <w:rsid w:val="004B2514"/>
    <w:rsid w:val="004B27A2"/>
    <w:rsid w:val="004B287B"/>
    <w:rsid w:val="004B2DEE"/>
    <w:rsid w:val="004B317A"/>
    <w:rsid w:val="004B3240"/>
    <w:rsid w:val="004B356A"/>
    <w:rsid w:val="004B42DA"/>
    <w:rsid w:val="004B46FB"/>
    <w:rsid w:val="004B4BA5"/>
    <w:rsid w:val="004B4CC2"/>
    <w:rsid w:val="004B4E1D"/>
    <w:rsid w:val="004B4FA1"/>
    <w:rsid w:val="004B59F8"/>
    <w:rsid w:val="004B6118"/>
    <w:rsid w:val="004B6183"/>
    <w:rsid w:val="004B6EAF"/>
    <w:rsid w:val="004B6EEF"/>
    <w:rsid w:val="004B6FAA"/>
    <w:rsid w:val="004B744E"/>
    <w:rsid w:val="004B7945"/>
    <w:rsid w:val="004B79E4"/>
    <w:rsid w:val="004B7A7A"/>
    <w:rsid w:val="004B7C0E"/>
    <w:rsid w:val="004B7C16"/>
    <w:rsid w:val="004B7C48"/>
    <w:rsid w:val="004B7FF6"/>
    <w:rsid w:val="004C011F"/>
    <w:rsid w:val="004C0C8C"/>
    <w:rsid w:val="004C125D"/>
    <w:rsid w:val="004C14E5"/>
    <w:rsid w:val="004C1FA0"/>
    <w:rsid w:val="004C2126"/>
    <w:rsid w:val="004C21BF"/>
    <w:rsid w:val="004C2D59"/>
    <w:rsid w:val="004C3042"/>
    <w:rsid w:val="004C3234"/>
    <w:rsid w:val="004C3498"/>
    <w:rsid w:val="004C34DF"/>
    <w:rsid w:val="004C38DC"/>
    <w:rsid w:val="004C3B62"/>
    <w:rsid w:val="004C3E09"/>
    <w:rsid w:val="004C3F28"/>
    <w:rsid w:val="004C4901"/>
    <w:rsid w:val="004C4A76"/>
    <w:rsid w:val="004C4D4A"/>
    <w:rsid w:val="004C4E44"/>
    <w:rsid w:val="004C4F76"/>
    <w:rsid w:val="004C51B9"/>
    <w:rsid w:val="004C5790"/>
    <w:rsid w:val="004C5B56"/>
    <w:rsid w:val="004C604E"/>
    <w:rsid w:val="004C6556"/>
    <w:rsid w:val="004C6B2E"/>
    <w:rsid w:val="004C6BC4"/>
    <w:rsid w:val="004C6E34"/>
    <w:rsid w:val="004C7139"/>
    <w:rsid w:val="004C774E"/>
    <w:rsid w:val="004C7A76"/>
    <w:rsid w:val="004C7BA2"/>
    <w:rsid w:val="004C7FA2"/>
    <w:rsid w:val="004D01AE"/>
    <w:rsid w:val="004D0267"/>
    <w:rsid w:val="004D0B59"/>
    <w:rsid w:val="004D2516"/>
    <w:rsid w:val="004D2F6E"/>
    <w:rsid w:val="004D3F71"/>
    <w:rsid w:val="004D40DD"/>
    <w:rsid w:val="004D4892"/>
    <w:rsid w:val="004D50C3"/>
    <w:rsid w:val="004D5373"/>
    <w:rsid w:val="004D5490"/>
    <w:rsid w:val="004D5A24"/>
    <w:rsid w:val="004D5F5F"/>
    <w:rsid w:val="004D678F"/>
    <w:rsid w:val="004D7A9B"/>
    <w:rsid w:val="004D7C7A"/>
    <w:rsid w:val="004E028E"/>
    <w:rsid w:val="004E0364"/>
    <w:rsid w:val="004E063E"/>
    <w:rsid w:val="004E08B2"/>
    <w:rsid w:val="004E0C10"/>
    <w:rsid w:val="004E0FD3"/>
    <w:rsid w:val="004E13A2"/>
    <w:rsid w:val="004E1528"/>
    <w:rsid w:val="004E261C"/>
    <w:rsid w:val="004E268D"/>
    <w:rsid w:val="004E2A7C"/>
    <w:rsid w:val="004E2ADC"/>
    <w:rsid w:val="004E2B7D"/>
    <w:rsid w:val="004E2F08"/>
    <w:rsid w:val="004E383E"/>
    <w:rsid w:val="004E38BB"/>
    <w:rsid w:val="004E3922"/>
    <w:rsid w:val="004E3C17"/>
    <w:rsid w:val="004E415D"/>
    <w:rsid w:val="004E444F"/>
    <w:rsid w:val="004E44D5"/>
    <w:rsid w:val="004E4879"/>
    <w:rsid w:val="004E4FE6"/>
    <w:rsid w:val="004E5879"/>
    <w:rsid w:val="004E5C62"/>
    <w:rsid w:val="004E61E4"/>
    <w:rsid w:val="004E6966"/>
    <w:rsid w:val="004E6CCF"/>
    <w:rsid w:val="004E6E54"/>
    <w:rsid w:val="004E6E9A"/>
    <w:rsid w:val="004E725C"/>
    <w:rsid w:val="004E7881"/>
    <w:rsid w:val="004E7A42"/>
    <w:rsid w:val="004F03B8"/>
    <w:rsid w:val="004F058E"/>
    <w:rsid w:val="004F0D71"/>
    <w:rsid w:val="004F10A3"/>
    <w:rsid w:val="004F1624"/>
    <w:rsid w:val="004F17F8"/>
    <w:rsid w:val="004F1B23"/>
    <w:rsid w:val="004F1D85"/>
    <w:rsid w:val="004F2383"/>
    <w:rsid w:val="004F2615"/>
    <w:rsid w:val="004F285C"/>
    <w:rsid w:val="004F2864"/>
    <w:rsid w:val="004F2E34"/>
    <w:rsid w:val="004F308D"/>
    <w:rsid w:val="004F3203"/>
    <w:rsid w:val="004F3211"/>
    <w:rsid w:val="004F334F"/>
    <w:rsid w:val="004F359C"/>
    <w:rsid w:val="004F3661"/>
    <w:rsid w:val="004F3A6D"/>
    <w:rsid w:val="004F3A96"/>
    <w:rsid w:val="004F3C74"/>
    <w:rsid w:val="004F3EB3"/>
    <w:rsid w:val="004F3FC3"/>
    <w:rsid w:val="004F4187"/>
    <w:rsid w:val="004F42DF"/>
    <w:rsid w:val="004F49C2"/>
    <w:rsid w:val="004F4AFC"/>
    <w:rsid w:val="004F4E4E"/>
    <w:rsid w:val="004F4EAD"/>
    <w:rsid w:val="004F525E"/>
    <w:rsid w:val="004F5691"/>
    <w:rsid w:val="004F58F9"/>
    <w:rsid w:val="004F5D77"/>
    <w:rsid w:val="004F63C6"/>
    <w:rsid w:val="004F6587"/>
    <w:rsid w:val="004F6775"/>
    <w:rsid w:val="004F6B48"/>
    <w:rsid w:val="004F6CA6"/>
    <w:rsid w:val="004F7105"/>
    <w:rsid w:val="004F7531"/>
    <w:rsid w:val="004F7AE6"/>
    <w:rsid w:val="00500130"/>
    <w:rsid w:val="00500204"/>
    <w:rsid w:val="00500F8F"/>
    <w:rsid w:val="0050101C"/>
    <w:rsid w:val="00501043"/>
    <w:rsid w:val="00501248"/>
    <w:rsid w:val="005017DD"/>
    <w:rsid w:val="00501A51"/>
    <w:rsid w:val="00501C61"/>
    <w:rsid w:val="00501CDA"/>
    <w:rsid w:val="00502379"/>
    <w:rsid w:val="0050283B"/>
    <w:rsid w:val="00502A16"/>
    <w:rsid w:val="00502AEA"/>
    <w:rsid w:val="00502C5B"/>
    <w:rsid w:val="005037C9"/>
    <w:rsid w:val="00504522"/>
    <w:rsid w:val="00504690"/>
    <w:rsid w:val="005054A3"/>
    <w:rsid w:val="00505582"/>
    <w:rsid w:val="005064FE"/>
    <w:rsid w:val="00506966"/>
    <w:rsid w:val="00506AA7"/>
    <w:rsid w:val="00506C33"/>
    <w:rsid w:val="00506F97"/>
    <w:rsid w:val="0050712D"/>
    <w:rsid w:val="0050720B"/>
    <w:rsid w:val="005075CA"/>
    <w:rsid w:val="005076D1"/>
    <w:rsid w:val="00507A11"/>
    <w:rsid w:val="005100E7"/>
    <w:rsid w:val="00510141"/>
    <w:rsid w:val="0051019F"/>
    <w:rsid w:val="005102ED"/>
    <w:rsid w:val="00510676"/>
    <w:rsid w:val="00510C1A"/>
    <w:rsid w:val="00511193"/>
    <w:rsid w:val="0051123E"/>
    <w:rsid w:val="0051154B"/>
    <w:rsid w:val="0051176C"/>
    <w:rsid w:val="00512053"/>
    <w:rsid w:val="00512330"/>
    <w:rsid w:val="005129ED"/>
    <w:rsid w:val="00512CFA"/>
    <w:rsid w:val="00512DB3"/>
    <w:rsid w:val="00512F4D"/>
    <w:rsid w:val="0051309F"/>
    <w:rsid w:val="005133C2"/>
    <w:rsid w:val="005133E3"/>
    <w:rsid w:val="00513567"/>
    <w:rsid w:val="00513879"/>
    <w:rsid w:val="005139D2"/>
    <w:rsid w:val="00513A94"/>
    <w:rsid w:val="00513B69"/>
    <w:rsid w:val="005140B4"/>
    <w:rsid w:val="00514564"/>
    <w:rsid w:val="005145ED"/>
    <w:rsid w:val="00514618"/>
    <w:rsid w:val="005147B9"/>
    <w:rsid w:val="00514B21"/>
    <w:rsid w:val="00514EF1"/>
    <w:rsid w:val="00514F13"/>
    <w:rsid w:val="00514F3C"/>
    <w:rsid w:val="005158BA"/>
    <w:rsid w:val="00515E43"/>
    <w:rsid w:val="0051635E"/>
    <w:rsid w:val="005166F6"/>
    <w:rsid w:val="0051717E"/>
    <w:rsid w:val="00517190"/>
    <w:rsid w:val="00517272"/>
    <w:rsid w:val="00517E50"/>
    <w:rsid w:val="00520636"/>
    <w:rsid w:val="005210F8"/>
    <w:rsid w:val="0052160B"/>
    <w:rsid w:val="00521D5E"/>
    <w:rsid w:val="00521F8E"/>
    <w:rsid w:val="005226C1"/>
    <w:rsid w:val="005227F1"/>
    <w:rsid w:val="005229DD"/>
    <w:rsid w:val="00522D83"/>
    <w:rsid w:val="00522F88"/>
    <w:rsid w:val="00523DC3"/>
    <w:rsid w:val="00523FD9"/>
    <w:rsid w:val="00524169"/>
    <w:rsid w:val="005245E8"/>
    <w:rsid w:val="005248C3"/>
    <w:rsid w:val="00524A44"/>
    <w:rsid w:val="00524AB1"/>
    <w:rsid w:val="00524DDC"/>
    <w:rsid w:val="00525371"/>
    <w:rsid w:val="00525440"/>
    <w:rsid w:val="00525A38"/>
    <w:rsid w:val="00525B63"/>
    <w:rsid w:val="00525BBA"/>
    <w:rsid w:val="00526AA3"/>
    <w:rsid w:val="00526B03"/>
    <w:rsid w:val="00526DF0"/>
    <w:rsid w:val="00526E73"/>
    <w:rsid w:val="00526E9B"/>
    <w:rsid w:val="00526E9F"/>
    <w:rsid w:val="0052764B"/>
    <w:rsid w:val="005279A9"/>
    <w:rsid w:val="00527FEC"/>
    <w:rsid w:val="0053075C"/>
    <w:rsid w:val="00530903"/>
    <w:rsid w:val="00530BB0"/>
    <w:rsid w:val="00530CC4"/>
    <w:rsid w:val="00530FA1"/>
    <w:rsid w:val="0053112A"/>
    <w:rsid w:val="005319EC"/>
    <w:rsid w:val="00531EF2"/>
    <w:rsid w:val="00531F31"/>
    <w:rsid w:val="00532008"/>
    <w:rsid w:val="0053262E"/>
    <w:rsid w:val="00532A20"/>
    <w:rsid w:val="0053300C"/>
    <w:rsid w:val="005336DB"/>
    <w:rsid w:val="00533FF2"/>
    <w:rsid w:val="005343C1"/>
    <w:rsid w:val="00534B14"/>
    <w:rsid w:val="00534C99"/>
    <w:rsid w:val="00534DAF"/>
    <w:rsid w:val="005355D3"/>
    <w:rsid w:val="0053588C"/>
    <w:rsid w:val="0053590D"/>
    <w:rsid w:val="00535CFD"/>
    <w:rsid w:val="00535D5C"/>
    <w:rsid w:val="00536603"/>
    <w:rsid w:val="00536605"/>
    <w:rsid w:val="0053693F"/>
    <w:rsid w:val="005369A3"/>
    <w:rsid w:val="00536A40"/>
    <w:rsid w:val="00537190"/>
    <w:rsid w:val="00537457"/>
    <w:rsid w:val="00537607"/>
    <w:rsid w:val="00537FD8"/>
    <w:rsid w:val="005400E1"/>
    <w:rsid w:val="005402DB"/>
    <w:rsid w:val="00540335"/>
    <w:rsid w:val="0054079F"/>
    <w:rsid w:val="00540AA9"/>
    <w:rsid w:val="00540C2E"/>
    <w:rsid w:val="00540DB5"/>
    <w:rsid w:val="005410C3"/>
    <w:rsid w:val="00541899"/>
    <w:rsid w:val="00541C81"/>
    <w:rsid w:val="00541E0B"/>
    <w:rsid w:val="005420CB"/>
    <w:rsid w:val="00542A18"/>
    <w:rsid w:val="00542A6D"/>
    <w:rsid w:val="00542D41"/>
    <w:rsid w:val="00542D57"/>
    <w:rsid w:val="00542F2C"/>
    <w:rsid w:val="00542FC1"/>
    <w:rsid w:val="00542FC5"/>
    <w:rsid w:val="00543167"/>
    <w:rsid w:val="0054365E"/>
    <w:rsid w:val="005436DF"/>
    <w:rsid w:val="0054378F"/>
    <w:rsid w:val="0054384F"/>
    <w:rsid w:val="005443A2"/>
    <w:rsid w:val="005443E6"/>
    <w:rsid w:val="00544642"/>
    <w:rsid w:val="00544A59"/>
    <w:rsid w:val="00545526"/>
    <w:rsid w:val="00545BA9"/>
    <w:rsid w:val="00545FE1"/>
    <w:rsid w:val="00546686"/>
    <w:rsid w:val="00546A2B"/>
    <w:rsid w:val="00546B0E"/>
    <w:rsid w:val="00546EF2"/>
    <w:rsid w:val="005476BE"/>
    <w:rsid w:val="00547A2A"/>
    <w:rsid w:val="00547E06"/>
    <w:rsid w:val="00547EB0"/>
    <w:rsid w:val="00547F38"/>
    <w:rsid w:val="0055060F"/>
    <w:rsid w:val="00550A28"/>
    <w:rsid w:val="005513B1"/>
    <w:rsid w:val="005513C6"/>
    <w:rsid w:val="0055167B"/>
    <w:rsid w:val="00551E7B"/>
    <w:rsid w:val="005522A6"/>
    <w:rsid w:val="005527F5"/>
    <w:rsid w:val="00552D85"/>
    <w:rsid w:val="00552ECE"/>
    <w:rsid w:val="00552F1C"/>
    <w:rsid w:val="00552F56"/>
    <w:rsid w:val="00553066"/>
    <w:rsid w:val="00553183"/>
    <w:rsid w:val="005531F4"/>
    <w:rsid w:val="00553371"/>
    <w:rsid w:val="00553589"/>
    <w:rsid w:val="0055361B"/>
    <w:rsid w:val="00553658"/>
    <w:rsid w:val="00553CB9"/>
    <w:rsid w:val="00553CE9"/>
    <w:rsid w:val="00553D88"/>
    <w:rsid w:val="00554260"/>
    <w:rsid w:val="00554318"/>
    <w:rsid w:val="005543E1"/>
    <w:rsid w:val="0055481C"/>
    <w:rsid w:val="00554CAD"/>
    <w:rsid w:val="00554DCB"/>
    <w:rsid w:val="005552A0"/>
    <w:rsid w:val="00555499"/>
    <w:rsid w:val="0055586A"/>
    <w:rsid w:val="00555E95"/>
    <w:rsid w:val="00556068"/>
    <w:rsid w:val="005564D6"/>
    <w:rsid w:val="0055662B"/>
    <w:rsid w:val="0055675A"/>
    <w:rsid w:val="00556875"/>
    <w:rsid w:val="00557308"/>
    <w:rsid w:val="005577D0"/>
    <w:rsid w:val="00557AE8"/>
    <w:rsid w:val="005601E9"/>
    <w:rsid w:val="00560655"/>
    <w:rsid w:val="005606F7"/>
    <w:rsid w:val="005608AC"/>
    <w:rsid w:val="005609AC"/>
    <w:rsid w:val="00561354"/>
    <w:rsid w:val="005624DE"/>
    <w:rsid w:val="005626A8"/>
    <w:rsid w:val="005627CA"/>
    <w:rsid w:val="005638C1"/>
    <w:rsid w:val="005639D3"/>
    <w:rsid w:val="00563D2D"/>
    <w:rsid w:val="00563D70"/>
    <w:rsid w:val="00563F0F"/>
    <w:rsid w:val="0056435E"/>
    <w:rsid w:val="005645A6"/>
    <w:rsid w:val="005647F0"/>
    <w:rsid w:val="00564B8D"/>
    <w:rsid w:val="00564CC8"/>
    <w:rsid w:val="00564FD5"/>
    <w:rsid w:val="00565960"/>
    <w:rsid w:val="00565CB8"/>
    <w:rsid w:val="00565DC6"/>
    <w:rsid w:val="00566043"/>
    <w:rsid w:val="0056615A"/>
    <w:rsid w:val="0056618B"/>
    <w:rsid w:val="00567BC9"/>
    <w:rsid w:val="00567D7E"/>
    <w:rsid w:val="00570039"/>
    <w:rsid w:val="00570456"/>
    <w:rsid w:val="00570706"/>
    <w:rsid w:val="00570846"/>
    <w:rsid w:val="00570CE3"/>
    <w:rsid w:val="00570D2A"/>
    <w:rsid w:val="00570EE5"/>
    <w:rsid w:val="00570EFE"/>
    <w:rsid w:val="005712A1"/>
    <w:rsid w:val="005712DC"/>
    <w:rsid w:val="005713B9"/>
    <w:rsid w:val="00571854"/>
    <w:rsid w:val="0057216F"/>
    <w:rsid w:val="00572680"/>
    <w:rsid w:val="005727DB"/>
    <w:rsid w:val="0057281A"/>
    <w:rsid w:val="0057283F"/>
    <w:rsid w:val="00572EEA"/>
    <w:rsid w:val="005738DD"/>
    <w:rsid w:val="00573EDE"/>
    <w:rsid w:val="0057414B"/>
    <w:rsid w:val="005741ED"/>
    <w:rsid w:val="005742DB"/>
    <w:rsid w:val="005746FE"/>
    <w:rsid w:val="005747D4"/>
    <w:rsid w:val="00574E55"/>
    <w:rsid w:val="005753B2"/>
    <w:rsid w:val="0057544C"/>
    <w:rsid w:val="0057568F"/>
    <w:rsid w:val="00575ACF"/>
    <w:rsid w:val="00575B75"/>
    <w:rsid w:val="00575F94"/>
    <w:rsid w:val="005762C3"/>
    <w:rsid w:val="0057685B"/>
    <w:rsid w:val="00576942"/>
    <w:rsid w:val="00576A9D"/>
    <w:rsid w:val="00576BD6"/>
    <w:rsid w:val="005773BB"/>
    <w:rsid w:val="005775DE"/>
    <w:rsid w:val="00577BF4"/>
    <w:rsid w:val="00577E3E"/>
    <w:rsid w:val="00577F3C"/>
    <w:rsid w:val="005803D8"/>
    <w:rsid w:val="005805AC"/>
    <w:rsid w:val="00580C04"/>
    <w:rsid w:val="00580C52"/>
    <w:rsid w:val="00580DD6"/>
    <w:rsid w:val="00580E2B"/>
    <w:rsid w:val="0058107D"/>
    <w:rsid w:val="005810C4"/>
    <w:rsid w:val="005817E4"/>
    <w:rsid w:val="0058261D"/>
    <w:rsid w:val="005827DD"/>
    <w:rsid w:val="005829ED"/>
    <w:rsid w:val="00582CAD"/>
    <w:rsid w:val="00582D3F"/>
    <w:rsid w:val="00582DEB"/>
    <w:rsid w:val="0058307D"/>
    <w:rsid w:val="00583896"/>
    <w:rsid w:val="00583921"/>
    <w:rsid w:val="00583C4B"/>
    <w:rsid w:val="00583F09"/>
    <w:rsid w:val="005845E3"/>
    <w:rsid w:val="005845F3"/>
    <w:rsid w:val="00584EC4"/>
    <w:rsid w:val="005851B3"/>
    <w:rsid w:val="00585208"/>
    <w:rsid w:val="005856C5"/>
    <w:rsid w:val="005860F4"/>
    <w:rsid w:val="0058612F"/>
    <w:rsid w:val="00586D16"/>
    <w:rsid w:val="00586DEF"/>
    <w:rsid w:val="00586E95"/>
    <w:rsid w:val="0058713B"/>
    <w:rsid w:val="005873CB"/>
    <w:rsid w:val="00587A2A"/>
    <w:rsid w:val="00587A35"/>
    <w:rsid w:val="00587D3D"/>
    <w:rsid w:val="00587DBC"/>
    <w:rsid w:val="00590220"/>
    <w:rsid w:val="005906F8"/>
    <w:rsid w:val="00590962"/>
    <w:rsid w:val="00590E2A"/>
    <w:rsid w:val="005910D8"/>
    <w:rsid w:val="00591533"/>
    <w:rsid w:val="00591616"/>
    <w:rsid w:val="00591894"/>
    <w:rsid w:val="00591C2F"/>
    <w:rsid w:val="00591D12"/>
    <w:rsid w:val="00592179"/>
    <w:rsid w:val="005922FC"/>
    <w:rsid w:val="0059230E"/>
    <w:rsid w:val="005927F8"/>
    <w:rsid w:val="00592DFC"/>
    <w:rsid w:val="0059325D"/>
    <w:rsid w:val="00593470"/>
    <w:rsid w:val="005935A5"/>
    <w:rsid w:val="005938F5"/>
    <w:rsid w:val="00594352"/>
    <w:rsid w:val="005948AC"/>
    <w:rsid w:val="005950F3"/>
    <w:rsid w:val="00595306"/>
    <w:rsid w:val="00595AFD"/>
    <w:rsid w:val="00595B09"/>
    <w:rsid w:val="00595B32"/>
    <w:rsid w:val="00595DD3"/>
    <w:rsid w:val="00595EDE"/>
    <w:rsid w:val="005960A2"/>
    <w:rsid w:val="0059611E"/>
    <w:rsid w:val="0059627A"/>
    <w:rsid w:val="005964D0"/>
    <w:rsid w:val="0059699E"/>
    <w:rsid w:val="00597731"/>
    <w:rsid w:val="005979F6"/>
    <w:rsid w:val="00597F1A"/>
    <w:rsid w:val="00597FEF"/>
    <w:rsid w:val="005A0902"/>
    <w:rsid w:val="005A09F7"/>
    <w:rsid w:val="005A0C2A"/>
    <w:rsid w:val="005A0F40"/>
    <w:rsid w:val="005A10BC"/>
    <w:rsid w:val="005A10D1"/>
    <w:rsid w:val="005A11AF"/>
    <w:rsid w:val="005A14F9"/>
    <w:rsid w:val="005A18E5"/>
    <w:rsid w:val="005A2C33"/>
    <w:rsid w:val="005A301E"/>
    <w:rsid w:val="005A400C"/>
    <w:rsid w:val="005A4049"/>
    <w:rsid w:val="005A502E"/>
    <w:rsid w:val="005A53DD"/>
    <w:rsid w:val="005A53E7"/>
    <w:rsid w:val="005A5826"/>
    <w:rsid w:val="005A5ACC"/>
    <w:rsid w:val="005A5D14"/>
    <w:rsid w:val="005A6090"/>
    <w:rsid w:val="005A6460"/>
    <w:rsid w:val="005A6A3A"/>
    <w:rsid w:val="005A77F7"/>
    <w:rsid w:val="005A7B96"/>
    <w:rsid w:val="005B041C"/>
    <w:rsid w:val="005B051F"/>
    <w:rsid w:val="005B0731"/>
    <w:rsid w:val="005B09D2"/>
    <w:rsid w:val="005B0F30"/>
    <w:rsid w:val="005B0F40"/>
    <w:rsid w:val="005B12BC"/>
    <w:rsid w:val="005B15E8"/>
    <w:rsid w:val="005B17FB"/>
    <w:rsid w:val="005B181D"/>
    <w:rsid w:val="005B1941"/>
    <w:rsid w:val="005B1DE8"/>
    <w:rsid w:val="005B1EB1"/>
    <w:rsid w:val="005B219B"/>
    <w:rsid w:val="005B2A44"/>
    <w:rsid w:val="005B34F9"/>
    <w:rsid w:val="005B35F5"/>
    <w:rsid w:val="005B3912"/>
    <w:rsid w:val="005B3A49"/>
    <w:rsid w:val="005B3B6B"/>
    <w:rsid w:val="005B3B6E"/>
    <w:rsid w:val="005B3BF0"/>
    <w:rsid w:val="005B3EC0"/>
    <w:rsid w:val="005B4059"/>
    <w:rsid w:val="005B41FE"/>
    <w:rsid w:val="005B4360"/>
    <w:rsid w:val="005B4A7B"/>
    <w:rsid w:val="005B583B"/>
    <w:rsid w:val="005B5C6E"/>
    <w:rsid w:val="005B60B9"/>
    <w:rsid w:val="005B611F"/>
    <w:rsid w:val="005B6151"/>
    <w:rsid w:val="005B631C"/>
    <w:rsid w:val="005B63F5"/>
    <w:rsid w:val="005B6684"/>
    <w:rsid w:val="005B7366"/>
    <w:rsid w:val="005B780C"/>
    <w:rsid w:val="005C03AF"/>
    <w:rsid w:val="005C0700"/>
    <w:rsid w:val="005C07E2"/>
    <w:rsid w:val="005C0B6E"/>
    <w:rsid w:val="005C0E1B"/>
    <w:rsid w:val="005C0E38"/>
    <w:rsid w:val="005C111A"/>
    <w:rsid w:val="005C154E"/>
    <w:rsid w:val="005C17BF"/>
    <w:rsid w:val="005C18A5"/>
    <w:rsid w:val="005C196E"/>
    <w:rsid w:val="005C1CE4"/>
    <w:rsid w:val="005C2490"/>
    <w:rsid w:val="005C24B6"/>
    <w:rsid w:val="005C3649"/>
    <w:rsid w:val="005C39A1"/>
    <w:rsid w:val="005C4454"/>
    <w:rsid w:val="005C45F1"/>
    <w:rsid w:val="005C46DB"/>
    <w:rsid w:val="005C4ACD"/>
    <w:rsid w:val="005C4B42"/>
    <w:rsid w:val="005C4C9A"/>
    <w:rsid w:val="005C50E2"/>
    <w:rsid w:val="005C54EF"/>
    <w:rsid w:val="005C6BE2"/>
    <w:rsid w:val="005C6BE5"/>
    <w:rsid w:val="005C6D63"/>
    <w:rsid w:val="005C735A"/>
    <w:rsid w:val="005C7408"/>
    <w:rsid w:val="005C74D2"/>
    <w:rsid w:val="005C773D"/>
    <w:rsid w:val="005C7851"/>
    <w:rsid w:val="005C7A08"/>
    <w:rsid w:val="005C7AA6"/>
    <w:rsid w:val="005C7D3D"/>
    <w:rsid w:val="005D04E5"/>
    <w:rsid w:val="005D053B"/>
    <w:rsid w:val="005D082B"/>
    <w:rsid w:val="005D0938"/>
    <w:rsid w:val="005D0C4C"/>
    <w:rsid w:val="005D1053"/>
    <w:rsid w:val="005D1140"/>
    <w:rsid w:val="005D199E"/>
    <w:rsid w:val="005D1C0D"/>
    <w:rsid w:val="005D2047"/>
    <w:rsid w:val="005D21E8"/>
    <w:rsid w:val="005D224E"/>
    <w:rsid w:val="005D28FA"/>
    <w:rsid w:val="005D2F9D"/>
    <w:rsid w:val="005D339C"/>
    <w:rsid w:val="005D35FB"/>
    <w:rsid w:val="005D3AE7"/>
    <w:rsid w:val="005D3D17"/>
    <w:rsid w:val="005D4166"/>
    <w:rsid w:val="005D4665"/>
    <w:rsid w:val="005D4E84"/>
    <w:rsid w:val="005D5753"/>
    <w:rsid w:val="005D5913"/>
    <w:rsid w:val="005D59E6"/>
    <w:rsid w:val="005D5ACE"/>
    <w:rsid w:val="005D621C"/>
    <w:rsid w:val="005D67C7"/>
    <w:rsid w:val="005D693E"/>
    <w:rsid w:val="005D7286"/>
    <w:rsid w:val="005D736D"/>
    <w:rsid w:val="005D73C9"/>
    <w:rsid w:val="005D7ABB"/>
    <w:rsid w:val="005D7FC0"/>
    <w:rsid w:val="005D7FDD"/>
    <w:rsid w:val="005E00CB"/>
    <w:rsid w:val="005E0109"/>
    <w:rsid w:val="005E0272"/>
    <w:rsid w:val="005E0725"/>
    <w:rsid w:val="005E10D1"/>
    <w:rsid w:val="005E11BB"/>
    <w:rsid w:val="005E178C"/>
    <w:rsid w:val="005E1E94"/>
    <w:rsid w:val="005E3062"/>
    <w:rsid w:val="005E30DF"/>
    <w:rsid w:val="005E312B"/>
    <w:rsid w:val="005E34A6"/>
    <w:rsid w:val="005E3E11"/>
    <w:rsid w:val="005E3F44"/>
    <w:rsid w:val="005E3FCB"/>
    <w:rsid w:val="005E442C"/>
    <w:rsid w:val="005E4B2C"/>
    <w:rsid w:val="005E50E6"/>
    <w:rsid w:val="005E5283"/>
    <w:rsid w:val="005E5869"/>
    <w:rsid w:val="005E5A50"/>
    <w:rsid w:val="005E61F3"/>
    <w:rsid w:val="005E6375"/>
    <w:rsid w:val="005E6977"/>
    <w:rsid w:val="005E6B94"/>
    <w:rsid w:val="005E74B0"/>
    <w:rsid w:val="005E77B4"/>
    <w:rsid w:val="005E7C9D"/>
    <w:rsid w:val="005E7D9F"/>
    <w:rsid w:val="005E7FD8"/>
    <w:rsid w:val="005F0080"/>
    <w:rsid w:val="005F04DD"/>
    <w:rsid w:val="005F0CA1"/>
    <w:rsid w:val="005F0D2C"/>
    <w:rsid w:val="005F0F27"/>
    <w:rsid w:val="005F1350"/>
    <w:rsid w:val="005F152D"/>
    <w:rsid w:val="005F1541"/>
    <w:rsid w:val="005F15C1"/>
    <w:rsid w:val="005F1B3E"/>
    <w:rsid w:val="005F1DC3"/>
    <w:rsid w:val="005F1E2A"/>
    <w:rsid w:val="005F1F58"/>
    <w:rsid w:val="005F2112"/>
    <w:rsid w:val="005F25AF"/>
    <w:rsid w:val="005F26F4"/>
    <w:rsid w:val="005F2BA7"/>
    <w:rsid w:val="005F2D83"/>
    <w:rsid w:val="005F2E64"/>
    <w:rsid w:val="005F2EC5"/>
    <w:rsid w:val="005F2F3C"/>
    <w:rsid w:val="005F31A7"/>
    <w:rsid w:val="005F339D"/>
    <w:rsid w:val="005F34E6"/>
    <w:rsid w:val="005F383E"/>
    <w:rsid w:val="005F3C20"/>
    <w:rsid w:val="005F4397"/>
    <w:rsid w:val="005F43B6"/>
    <w:rsid w:val="005F5099"/>
    <w:rsid w:val="005F50D9"/>
    <w:rsid w:val="005F5483"/>
    <w:rsid w:val="005F5625"/>
    <w:rsid w:val="005F56E2"/>
    <w:rsid w:val="005F6408"/>
    <w:rsid w:val="005F65FF"/>
    <w:rsid w:val="005F6EF0"/>
    <w:rsid w:val="005F728B"/>
    <w:rsid w:val="005F7424"/>
    <w:rsid w:val="005F75FE"/>
    <w:rsid w:val="005F7725"/>
    <w:rsid w:val="005F78B2"/>
    <w:rsid w:val="00600198"/>
    <w:rsid w:val="0060040D"/>
    <w:rsid w:val="0060067A"/>
    <w:rsid w:val="006006B4"/>
    <w:rsid w:val="006010A7"/>
    <w:rsid w:val="00601746"/>
    <w:rsid w:val="006017B1"/>
    <w:rsid w:val="00601966"/>
    <w:rsid w:val="00601BAB"/>
    <w:rsid w:val="00602793"/>
    <w:rsid w:val="00602D81"/>
    <w:rsid w:val="00602F5D"/>
    <w:rsid w:val="0060317A"/>
    <w:rsid w:val="0060347F"/>
    <w:rsid w:val="00603DB6"/>
    <w:rsid w:val="00603F6C"/>
    <w:rsid w:val="0060438B"/>
    <w:rsid w:val="0060458F"/>
    <w:rsid w:val="006046FC"/>
    <w:rsid w:val="006050DF"/>
    <w:rsid w:val="006052A6"/>
    <w:rsid w:val="00605851"/>
    <w:rsid w:val="00605AD9"/>
    <w:rsid w:val="00605BA0"/>
    <w:rsid w:val="00605C8F"/>
    <w:rsid w:val="00605D1E"/>
    <w:rsid w:val="00605F7D"/>
    <w:rsid w:val="00606046"/>
    <w:rsid w:val="006061D0"/>
    <w:rsid w:val="00606A0F"/>
    <w:rsid w:val="00607A4B"/>
    <w:rsid w:val="00607C3C"/>
    <w:rsid w:val="00607CA8"/>
    <w:rsid w:val="00610189"/>
    <w:rsid w:val="006102D7"/>
    <w:rsid w:val="0061049A"/>
    <w:rsid w:val="006106F4"/>
    <w:rsid w:val="006109D0"/>
    <w:rsid w:val="00610AFB"/>
    <w:rsid w:val="0061103C"/>
    <w:rsid w:val="00611111"/>
    <w:rsid w:val="00611336"/>
    <w:rsid w:val="00611D8C"/>
    <w:rsid w:val="00611EF9"/>
    <w:rsid w:val="006121F2"/>
    <w:rsid w:val="0061263F"/>
    <w:rsid w:val="006127C2"/>
    <w:rsid w:val="0061287F"/>
    <w:rsid w:val="00612DF6"/>
    <w:rsid w:val="00613486"/>
    <w:rsid w:val="00613A48"/>
    <w:rsid w:val="00613B2D"/>
    <w:rsid w:val="006140CB"/>
    <w:rsid w:val="00614213"/>
    <w:rsid w:val="00614B39"/>
    <w:rsid w:val="00614FC4"/>
    <w:rsid w:val="0061534F"/>
    <w:rsid w:val="006154FB"/>
    <w:rsid w:val="00615693"/>
    <w:rsid w:val="00615713"/>
    <w:rsid w:val="00615975"/>
    <w:rsid w:val="00615AF5"/>
    <w:rsid w:val="00615AF9"/>
    <w:rsid w:val="00616000"/>
    <w:rsid w:val="006160C2"/>
    <w:rsid w:val="006167E5"/>
    <w:rsid w:val="00616CD0"/>
    <w:rsid w:val="00616D97"/>
    <w:rsid w:val="00617029"/>
    <w:rsid w:val="00617097"/>
    <w:rsid w:val="00617180"/>
    <w:rsid w:val="006174AE"/>
    <w:rsid w:val="0061771E"/>
    <w:rsid w:val="0061792D"/>
    <w:rsid w:val="00617B73"/>
    <w:rsid w:val="006206AD"/>
    <w:rsid w:val="00620EED"/>
    <w:rsid w:val="006211D6"/>
    <w:rsid w:val="0062171C"/>
    <w:rsid w:val="00621CF0"/>
    <w:rsid w:val="00621D92"/>
    <w:rsid w:val="00621EAC"/>
    <w:rsid w:val="00621F1A"/>
    <w:rsid w:val="0062219B"/>
    <w:rsid w:val="0062234F"/>
    <w:rsid w:val="00622A18"/>
    <w:rsid w:val="00622CC3"/>
    <w:rsid w:val="006232DB"/>
    <w:rsid w:val="006237AB"/>
    <w:rsid w:val="006238FB"/>
    <w:rsid w:val="0062390E"/>
    <w:rsid w:val="00623A2E"/>
    <w:rsid w:val="006246B7"/>
    <w:rsid w:val="00624EF6"/>
    <w:rsid w:val="0062504C"/>
    <w:rsid w:val="00625106"/>
    <w:rsid w:val="006257C6"/>
    <w:rsid w:val="0062582E"/>
    <w:rsid w:val="00625BBF"/>
    <w:rsid w:val="00625E3E"/>
    <w:rsid w:val="006263CC"/>
    <w:rsid w:val="00627113"/>
    <w:rsid w:val="0062782F"/>
    <w:rsid w:val="00627CF6"/>
    <w:rsid w:val="00627FCA"/>
    <w:rsid w:val="00630448"/>
    <w:rsid w:val="00630586"/>
    <w:rsid w:val="00630B55"/>
    <w:rsid w:val="00630ECB"/>
    <w:rsid w:val="006310CA"/>
    <w:rsid w:val="006316B8"/>
    <w:rsid w:val="006316FA"/>
    <w:rsid w:val="00631873"/>
    <w:rsid w:val="00631B3B"/>
    <w:rsid w:val="00631B8C"/>
    <w:rsid w:val="0063233F"/>
    <w:rsid w:val="00632439"/>
    <w:rsid w:val="00632519"/>
    <w:rsid w:val="006327BD"/>
    <w:rsid w:val="0063281A"/>
    <w:rsid w:val="00632AB8"/>
    <w:rsid w:val="0063300F"/>
    <w:rsid w:val="006333BA"/>
    <w:rsid w:val="00633804"/>
    <w:rsid w:val="00633BE3"/>
    <w:rsid w:val="00633F7F"/>
    <w:rsid w:val="00634361"/>
    <w:rsid w:val="00634556"/>
    <w:rsid w:val="00634612"/>
    <w:rsid w:val="00634639"/>
    <w:rsid w:val="006346D8"/>
    <w:rsid w:val="00634703"/>
    <w:rsid w:val="00634898"/>
    <w:rsid w:val="0063493F"/>
    <w:rsid w:val="00634FF2"/>
    <w:rsid w:val="0063555C"/>
    <w:rsid w:val="0063583B"/>
    <w:rsid w:val="00635ACE"/>
    <w:rsid w:val="00635BBE"/>
    <w:rsid w:val="00635E58"/>
    <w:rsid w:val="00636088"/>
    <w:rsid w:val="00636518"/>
    <w:rsid w:val="0063654E"/>
    <w:rsid w:val="00636587"/>
    <w:rsid w:val="006365D0"/>
    <w:rsid w:val="006366BE"/>
    <w:rsid w:val="0063671A"/>
    <w:rsid w:val="006367FC"/>
    <w:rsid w:val="00636CF5"/>
    <w:rsid w:val="0063732F"/>
    <w:rsid w:val="00637530"/>
    <w:rsid w:val="0063770E"/>
    <w:rsid w:val="00637D59"/>
    <w:rsid w:val="006401AC"/>
    <w:rsid w:val="006415DE"/>
    <w:rsid w:val="0064192E"/>
    <w:rsid w:val="00642088"/>
    <w:rsid w:val="00642893"/>
    <w:rsid w:val="00642A22"/>
    <w:rsid w:val="006431D2"/>
    <w:rsid w:val="0064335E"/>
    <w:rsid w:val="006435B5"/>
    <w:rsid w:val="00643755"/>
    <w:rsid w:val="00643819"/>
    <w:rsid w:val="006439F1"/>
    <w:rsid w:val="00643EF9"/>
    <w:rsid w:val="00644419"/>
    <w:rsid w:val="006444F0"/>
    <w:rsid w:val="0064457A"/>
    <w:rsid w:val="00644AFE"/>
    <w:rsid w:val="006451B3"/>
    <w:rsid w:val="00646099"/>
    <w:rsid w:val="0064612D"/>
    <w:rsid w:val="006462D4"/>
    <w:rsid w:val="006469D5"/>
    <w:rsid w:val="00646B73"/>
    <w:rsid w:val="00646DF6"/>
    <w:rsid w:val="00646F42"/>
    <w:rsid w:val="0064721D"/>
    <w:rsid w:val="0064722D"/>
    <w:rsid w:val="00647530"/>
    <w:rsid w:val="006478F2"/>
    <w:rsid w:val="00647AF5"/>
    <w:rsid w:val="00647FBC"/>
    <w:rsid w:val="006509AA"/>
    <w:rsid w:val="0065105F"/>
    <w:rsid w:val="0065144E"/>
    <w:rsid w:val="0065147C"/>
    <w:rsid w:val="006514E7"/>
    <w:rsid w:val="00651901"/>
    <w:rsid w:val="00651986"/>
    <w:rsid w:val="00651CAC"/>
    <w:rsid w:val="006525CD"/>
    <w:rsid w:val="006526F9"/>
    <w:rsid w:val="00652CD5"/>
    <w:rsid w:val="00652D58"/>
    <w:rsid w:val="0065338E"/>
    <w:rsid w:val="00653C6D"/>
    <w:rsid w:val="00653CE1"/>
    <w:rsid w:val="006541A9"/>
    <w:rsid w:val="006543B4"/>
    <w:rsid w:val="00654FE3"/>
    <w:rsid w:val="006554C0"/>
    <w:rsid w:val="00655718"/>
    <w:rsid w:val="006566C8"/>
    <w:rsid w:val="00656A23"/>
    <w:rsid w:val="00656B4D"/>
    <w:rsid w:val="00656BE2"/>
    <w:rsid w:val="00656CD2"/>
    <w:rsid w:val="00656F50"/>
    <w:rsid w:val="00657412"/>
    <w:rsid w:val="006574CA"/>
    <w:rsid w:val="0065766E"/>
    <w:rsid w:val="00657852"/>
    <w:rsid w:val="0065794F"/>
    <w:rsid w:val="00657E12"/>
    <w:rsid w:val="00657F98"/>
    <w:rsid w:val="00660691"/>
    <w:rsid w:val="00660A28"/>
    <w:rsid w:val="006612C6"/>
    <w:rsid w:val="0066157B"/>
    <w:rsid w:val="00661A93"/>
    <w:rsid w:val="00661C0D"/>
    <w:rsid w:val="00661D47"/>
    <w:rsid w:val="006621C0"/>
    <w:rsid w:val="00662315"/>
    <w:rsid w:val="00662687"/>
    <w:rsid w:val="00662787"/>
    <w:rsid w:val="0066288A"/>
    <w:rsid w:val="006631C0"/>
    <w:rsid w:val="0066326A"/>
    <w:rsid w:val="00663CFD"/>
    <w:rsid w:val="00663EEE"/>
    <w:rsid w:val="0066400E"/>
    <w:rsid w:val="006644E6"/>
    <w:rsid w:val="00664DFA"/>
    <w:rsid w:val="00666025"/>
    <w:rsid w:val="00666287"/>
    <w:rsid w:val="006668A1"/>
    <w:rsid w:val="006669E6"/>
    <w:rsid w:val="00666DF9"/>
    <w:rsid w:val="00666F87"/>
    <w:rsid w:val="0066747C"/>
    <w:rsid w:val="00667EE6"/>
    <w:rsid w:val="00670308"/>
    <w:rsid w:val="00670351"/>
    <w:rsid w:val="0067066F"/>
    <w:rsid w:val="0067110F"/>
    <w:rsid w:val="00671281"/>
    <w:rsid w:val="00671387"/>
    <w:rsid w:val="00671585"/>
    <w:rsid w:val="0067204B"/>
    <w:rsid w:val="00672164"/>
    <w:rsid w:val="0067218C"/>
    <w:rsid w:val="0067229D"/>
    <w:rsid w:val="006726EE"/>
    <w:rsid w:val="006730D6"/>
    <w:rsid w:val="006732FE"/>
    <w:rsid w:val="00673AC0"/>
    <w:rsid w:val="00674518"/>
    <w:rsid w:val="00675B80"/>
    <w:rsid w:val="00675E0A"/>
    <w:rsid w:val="0067616F"/>
    <w:rsid w:val="006763DB"/>
    <w:rsid w:val="00676575"/>
    <w:rsid w:val="006769A5"/>
    <w:rsid w:val="00676B77"/>
    <w:rsid w:val="00676D90"/>
    <w:rsid w:val="006776D6"/>
    <w:rsid w:val="00677AFA"/>
    <w:rsid w:val="00677C1C"/>
    <w:rsid w:val="00677FDA"/>
    <w:rsid w:val="006800D0"/>
    <w:rsid w:val="0068020E"/>
    <w:rsid w:val="00680308"/>
    <w:rsid w:val="006803A8"/>
    <w:rsid w:val="0068094B"/>
    <w:rsid w:val="00680A25"/>
    <w:rsid w:val="00680B4E"/>
    <w:rsid w:val="006811A7"/>
    <w:rsid w:val="006816BA"/>
    <w:rsid w:val="00681CDC"/>
    <w:rsid w:val="00681D13"/>
    <w:rsid w:val="00681D5E"/>
    <w:rsid w:val="00681DB9"/>
    <w:rsid w:val="00681EA8"/>
    <w:rsid w:val="00682151"/>
    <w:rsid w:val="006825CE"/>
    <w:rsid w:val="006829CD"/>
    <w:rsid w:val="00682D49"/>
    <w:rsid w:val="00682F6F"/>
    <w:rsid w:val="006833B2"/>
    <w:rsid w:val="00683497"/>
    <w:rsid w:val="00683758"/>
    <w:rsid w:val="00683D52"/>
    <w:rsid w:val="006840E7"/>
    <w:rsid w:val="0068433E"/>
    <w:rsid w:val="00684868"/>
    <w:rsid w:val="00684BFF"/>
    <w:rsid w:val="00684FC3"/>
    <w:rsid w:val="00685322"/>
    <w:rsid w:val="00685CE7"/>
    <w:rsid w:val="006862C3"/>
    <w:rsid w:val="006863B3"/>
    <w:rsid w:val="0068654F"/>
    <w:rsid w:val="0068678C"/>
    <w:rsid w:val="00686907"/>
    <w:rsid w:val="00686A0B"/>
    <w:rsid w:val="006875DB"/>
    <w:rsid w:val="0068765C"/>
    <w:rsid w:val="006876BE"/>
    <w:rsid w:val="006879A1"/>
    <w:rsid w:val="00687C6A"/>
    <w:rsid w:val="00687EE9"/>
    <w:rsid w:val="00687FC6"/>
    <w:rsid w:val="00690EDC"/>
    <w:rsid w:val="00690F2F"/>
    <w:rsid w:val="006912D9"/>
    <w:rsid w:val="0069166C"/>
    <w:rsid w:val="00692275"/>
    <w:rsid w:val="0069238A"/>
    <w:rsid w:val="006929B6"/>
    <w:rsid w:val="00692E4D"/>
    <w:rsid w:val="00692F4C"/>
    <w:rsid w:val="00693926"/>
    <w:rsid w:val="00693EDB"/>
    <w:rsid w:val="006945B3"/>
    <w:rsid w:val="00694B8D"/>
    <w:rsid w:val="00694C8B"/>
    <w:rsid w:val="00694D2D"/>
    <w:rsid w:val="00694DE1"/>
    <w:rsid w:val="00695081"/>
    <w:rsid w:val="00695938"/>
    <w:rsid w:val="00695ABE"/>
    <w:rsid w:val="00695D2C"/>
    <w:rsid w:val="006960DF"/>
    <w:rsid w:val="0069659F"/>
    <w:rsid w:val="0069696E"/>
    <w:rsid w:val="00696B1F"/>
    <w:rsid w:val="00696BF2"/>
    <w:rsid w:val="00696E29"/>
    <w:rsid w:val="00696EF5"/>
    <w:rsid w:val="006975EF"/>
    <w:rsid w:val="00697C4A"/>
    <w:rsid w:val="00697FC6"/>
    <w:rsid w:val="006A0058"/>
    <w:rsid w:val="006A00D4"/>
    <w:rsid w:val="006A0325"/>
    <w:rsid w:val="006A04E4"/>
    <w:rsid w:val="006A06E0"/>
    <w:rsid w:val="006A0703"/>
    <w:rsid w:val="006A17DF"/>
    <w:rsid w:val="006A1907"/>
    <w:rsid w:val="006A1953"/>
    <w:rsid w:val="006A1AE0"/>
    <w:rsid w:val="006A1F87"/>
    <w:rsid w:val="006A2271"/>
    <w:rsid w:val="006A281A"/>
    <w:rsid w:val="006A2990"/>
    <w:rsid w:val="006A2A29"/>
    <w:rsid w:val="006A2B35"/>
    <w:rsid w:val="006A3201"/>
    <w:rsid w:val="006A3725"/>
    <w:rsid w:val="006A37E0"/>
    <w:rsid w:val="006A3DDC"/>
    <w:rsid w:val="006A3ED8"/>
    <w:rsid w:val="006A3F9D"/>
    <w:rsid w:val="006A45AE"/>
    <w:rsid w:val="006A4613"/>
    <w:rsid w:val="006A4813"/>
    <w:rsid w:val="006A49DD"/>
    <w:rsid w:val="006A4B36"/>
    <w:rsid w:val="006A4CC5"/>
    <w:rsid w:val="006A51B4"/>
    <w:rsid w:val="006A53A9"/>
    <w:rsid w:val="006A54DD"/>
    <w:rsid w:val="006A575D"/>
    <w:rsid w:val="006A5EF8"/>
    <w:rsid w:val="006A63A7"/>
    <w:rsid w:val="006A650D"/>
    <w:rsid w:val="006A68E3"/>
    <w:rsid w:val="006A6DEE"/>
    <w:rsid w:val="006A7410"/>
    <w:rsid w:val="006A77D2"/>
    <w:rsid w:val="006A7A76"/>
    <w:rsid w:val="006A7F6E"/>
    <w:rsid w:val="006B027B"/>
    <w:rsid w:val="006B042E"/>
    <w:rsid w:val="006B076D"/>
    <w:rsid w:val="006B08D8"/>
    <w:rsid w:val="006B0A13"/>
    <w:rsid w:val="006B0AD1"/>
    <w:rsid w:val="006B124B"/>
    <w:rsid w:val="006B125D"/>
    <w:rsid w:val="006B13E6"/>
    <w:rsid w:val="006B1572"/>
    <w:rsid w:val="006B1A4F"/>
    <w:rsid w:val="006B1F32"/>
    <w:rsid w:val="006B2456"/>
    <w:rsid w:val="006B26F7"/>
    <w:rsid w:val="006B2C38"/>
    <w:rsid w:val="006B2DDA"/>
    <w:rsid w:val="006B3B95"/>
    <w:rsid w:val="006B3EE7"/>
    <w:rsid w:val="006B4BEC"/>
    <w:rsid w:val="006B4FED"/>
    <w:rsid w:val="006B5111"/>
    <w:rsid w:val="006B56CD"/>
    <w:rsid w:val="006B6049"/>
    <w:rsid w:val="006B6620"/>
    <w:rsid w:val="006B66BA"/>
    <w:rsid w:val="006B6CAC"/>
    <w:rsid w:val="006B7044"/>
    <w:rsid w:val="006B7139"/>
    <w:rsid w:val="006B7219"/>
    <w:rsid w:val="006B7867"/>
    <w:rsid w:val="006B7AC8"/>
    <w:rsid w:val="006B7D92"/>
    <w:rsid w:val="006C062E"/>
    <w:rsid w:val="006C11F2"/>
    <w:rsid w:val="006C1C93"/>
    <w:rsid w:val="006C1D10"/>
    <w:rsid w:val="006C202A"/>
    <w:rsid w:val="006C2394"/>
    <w:rsid w:val="006C23B1"/>
    <w:rsid w:val="006C2584"/>
    <w:rsid w:val="006C26BE"/>
    <w:rsid w:val="006C2A0A"/>
    <w:rsid w:val="006C2B96"/>
    <w:rsid w:val="006C2C07"/>
    <w:rsid w:val="006C2C64"/>
    <w:rsid w:val="006C3083"/>
    <w:rsid w:val="006C3274"/>
    <w:rsid w:val="006C3872"/>
    <w:rsid w:val="006C457E"/>
    <w:rsid w:val="006C48C9"/>
    <w:rsid w:val="006C4D1D"/>
    <w:rsid w:val="006C5920"/>
    <w:rsid w:val="006C6A1E"/>
    <w:rsid w:val="006C6E4F"/>
    <w:rsid w:val="006C7219"/>
    <w:rsid w:val="006C736D"/>
    <w:rsid w:val="006C7651"/>
    <w:rsid w:val="006C7929"/>
    <w:rsid w:val="006C7E3F"/>
    <w:rsid w:val="006D09DE"/>
    <w:rsid w:val="006D0D1E"/>
    <w:rsid w:val="006D0F91"/>
    <w:rsid w:val="006D0FB3"/>
    <w:rsid w:val="006D0FCD"/>
    <w:rsid w:val="006D131B"/>
    <w:rsid w:val="006D1577"/>
    <w:rsid w:val="006D1CD1"/>
    <w:rsid w:val="006D1D4D"/>
    <w:rsid w:val="006D1D5A"/>
    <w:rsid w:val="006D1E56"/>
    <w:rsid w:val="006D2492"/>
    <w:rsid w:val="006D2873"/>
    <w:rsid w:val="006D2A58"/>
    <w:rsid w:val="006D2B81"/>
    <w:rsid w:val="006D2D44"/>
    <w:rsid w:val="006D3255"/>
    <w:rsid w:val="006D33EC"/>
    <w:rsid w:val="006D417E"/>
    <w:rsid w:val="006D4189"/>
    <w:rsid w:val="006D4204"/>
    <w:rsid w:val="006D4D19"/>
    <w:rsid w:val="006D4F51"/>
    <w:rsid w:val="006D5460"/>
    <w:rsid w:val="006D5818"/>
    <w:rsid w:val="006D5B69"/>
    <w:rsid w:val="006D5FAD"/>
    <w:rsid w:val="006D604B"/>
    <w:rsid w:val="006D6405"/>
    <w:rsid w:val="006D698E"/>
    <w:rsid w:val="006D7340"/>
    <w:rsid w:val="006D7368"/>
    <w:rsid w:val="006D7AEC"/>
    <w:rsid w:val="006D7B50"/>
    <w:rsid w:val="006D7CC3"/>
    <w:rsid w:val="006D7EA0"/>
    <w:rsid w:val="006E01F1"/>
    <w:rsid w:val="006E03A9"/>
    <w:rsid w:val="006E062A"/>
    <w:rsid w:val="006E06D2"/>
    <w:rsid w:val="006E0811"/>
    <w:rsid w:val="006E08C7"/>
    <w:rsid w:val="006E0A0B"/>
    <w:rsid w:val="006E15B7"/>
    <w:rsid w:val="006E16AA"/>
    <w:rsid w:val="006E1CE9"/>
    <w:rsid w:val="006E1E35"/>
    <w:rsid w:val="006E1F36"/>
    <w:rsid w:val="006E1FFD"/>
    <w:rsid w:val="006E251D"/>
    <w:rsid w:val="006E2E61"/>
    <w:rsid w:val="006E2EC1"/>
    <w:rsid w:val="006E31F1"/>
    <w:rsid w:val="006E3998"/>
    <w:rsid w:val="006E3D3F"/>
    <w:rsid w:val="006E3D81"/>
    <w:rsid w:val="006E4139"/>
    <w:rsid w:val="006E440B"/>
    <w:rsid w:val="006E497F"/>
    <w:rsid w:val="006E4C60"/>
    <w:rsid w:val="006E4D9E"/>
    <w:rsid w:val="006E4F33"/>
    <w:rsid w:val="006E5011"/>
    <w:rsid w:val="006E5437"/>
    <w:rsid w:val="006E606E"/>
    <w:rsid w:val="006E6550"/>
    <w:rsid w:val="006E67C6"/>
    <w:rsid w:val="006E6B24"/>
    <w:rsid w:val="006E6C4C"/>
    <w:rsid w:val="006E6DCD"/>
    <w:rsid w:val="006E799F"/>
    <w:rsid w:val="006E7AB6"/>
    <w:rsid w:val="006E7ACB"/>
    <w:rsid w:val="006E7CDC"/>
    <w:rsid w:val="006E7EE2"/>
    <w:rsid w:val="006F018D"/>
    <w:rsid w:val="006F03F1"/>
    <w:rsid w:val="006F0AFB"/>
    <w:rsid w:val="006F1351"/>
    <w:rsid w:val="006F1880"/>
    <w:rsid w:val="006F18C1"/>
    <w:rsid w:val="006F1921"/>
    <w:rsid w:val="006F1ECD"/>
    <w:rsid w:val="006F22C7"/>
    <w:rsid w:val="006F2317"/>
    <w:rsid w:val="006F2336"/>
    <w:rsid w:val="006F3CA7"/>
    <w:rsid w:val="006F4178"/>
    <w:rsid w:val="006F47D3"/>
    <w:rsid w:val="006F4DB0"/>
    <w:rsid w:val="006F4DB9"/>
    <w:rsid w:val="006F4E09"/>
    <w:rsid w:val="006F4EAF"/>
    <w:rsid w:val="006F52EB"/>
    <w:rsid w:val="006F5AD4"/>
    <w:rsid w:val="006F60C3"/>
    <w:rsid w:val="006F694F"/>
    <w:rsid w:val="006F6E24"/>
    <w:rsid w:val="006F753E"/>
    <w:rsid w:val="006F75F4"/>
    <w:rsid w:val="006F7817"/>
    <w:rsid w:val="006F7B08"/>
    <w:rsid w:val="00700954"/>
    <w:rsid w:val="00700A25"/>
    <w:rsid w:val="00701006"/>
    <w:rsid w:val="00701539"/>
    <w:rsid w:val="00701559"/>
    <w:rsid w:val="00701718"/>
    <w:rsid w:val="007019C3"/>
    <w:rsid w:val="00701CD9"/>
    <w:rsid w:val="007028AF"/>
    <w:rsid w:val="007029D6"/>
    <w:rsid w:val="00702BA4"/>
    <w:rsid w:val="00702C6D"/>
    <w:rsid w:val="00702D2C"/>
    <w:rsid w:val="00702D48"/>
    <w:rsid w:val="00703045"/>
    <w:rsid w:val="007031E8"/>
    <w:rsid w:val="0070363E"/>
    <w:rsid w:val="007036CF"/>
    <w:rsid w:val="00703784"/>
    <w:rsid w:val="00703881"/>
    <w:rsid w:val="00703896"/>
    <w:rsid w:val="00703C46"/>
    <w:rsid w:val="00704027"/>
    <w:rsid w:val="007041A5"/>
    <w:rsid w:val="00704B10"/>
    <w:rsid w:val="00705042"/>
    <w:rsid w:val="007050C6"/>
    <w:rsid w:val="00705E0E"/>
    <w:rsid w:val="007063FE"/>
    <w:rsid w:val="00706475"/>
    <w:rsid w:val="007065BD"/>
    <w:rsid w:val="00706848"/>
    <w:rsid w:val="00706A67"/>
    <w:rsid w:val="00706DA4"/>
    <w:rsid w:val="0070750D"/>
    <w:rsid w:val="00707A04"/>
    <w:rsid w:val="00707A29"/>
    <w:rsid w:val="00710549"/>
    <w:rsid w:val="00710627"/>
    <w:rsid w:val="007109F1"/>
    <w:rsid w:val="007113EA"/>
    <w:rsid w:val="007114E8"/>
    <w:rsid w:val="00711711"/>
    <w:rsid w:val="007117C3"/>
    <w:rsid w:val="00711C50"/>
    <w:rsid w:val="007122F0"/>
    <w:rsid w:val="00712380"/>
    <w:rsid w:val="00712537"/>
    <w:rsid w:val="00712DE7"/>
    <w:rsid w:val="007131A8"/>
    <w:rsid w:val="007131E1"/>
    <w:rsid w:val="00713B81"/>
    <w:rsid w:val="00713E0C"/>
    <w:rsid w:val="0071481A"/>
    <w:rsid w:val="007149BA"/>
    <w:rsid w:val="00714D86"/>
    <w:rsid w:val="007150A8"/>
    <w:rsid w:val="0071558E"/>
    <w:rsid w:val="00715D81"/>
    <w:rsid w:val="00715F70"/>
    <w:rsid w:val="00716329"/>
    <w:rsid w:val="00716849"/>
    <w:rsid w:val="00716D6C"/>
    <w:rsid w:val="00716DB1"/>
    <w:rsid w:val="007170EB"/>
    <w:rsid w:val="007172A1"/>
    <w:rsid w:val="007179B7"/>
    <w:rsid w:val="00717A3F"/>
    <w:rsid w:val="00717B69"/>
    <w:rsid w:val="00717FD0"/>
    <w:rsid w:val="007208C0"/>
    <w:rsid w:val="00720B07"/>
    <w:rsid w:val="00720B21"/>
    <w:rsid w:val="00720BF7"/>
    <w:rsid w:val="00720C32"/>
    <w:rsid w:val="00720C89"/>
    <w:rsid w:val="00720EE0"/>
    <w:rsid w:val="00720F35"/>
    <w:rsid w:val="00721DA7"/>
    <w:rsid w:val="00722825"/>
    <w:rsid w:val="007239CD"/>
    <w:rsid w:val="00723A5D"/>
    <w:rsid w:val="00723B69"/>
    <w:rsid w:val="00723D74"/>
    <w:rsid w:val="00724301"/>
    <w:rsid w:val="00724FC6"/>
    <w:rsid w:val="00725E2F"/>
    <w:rsid w:val="0072630F"/>
    <w:rsid w:val="00726366"/>
    <w:rsid w:val="0072656E"/>
    <w:rsid w:val="00726899"/>
    <w:rsid w:val="00726C80"/>
    <w:rsid w:val="00726CB4"/>
    <w:rsid w:val="007277B2"/>
    <w:rsid w:val="00727976"/>
    <w:rsid w:val="00727EFC"/>
    <w:rsid w:val="007301AF"/>
    <w:rsid w:val="007307B7"/>
    <w:rsid w:val="00730930"/>
    <w:rsid w:val="00730936"/>
    <w:rsid w:val="00730BCC"/>
    <w:rsid w:val="00730FEB"/>
    <w:rsid w:val="00731041"/>
    <w:rsid w:val="0073191D"/>
    <w:rsid w:val="00731B33"/>
    <w:rsid w:val="00731B3C"/>
    <w:rsid w:val="00731DE4"/>
    <w:rsid w:val="0073201B"/>
    <w:rsid w:val="0073255E"/>
    <w:rsid w:val="00732915"/>
    <w:rsid w:val="00732F03"/>
    <w:rsid w:val="0073316A"/>
    <w:rsid w:val="0073361F"/>
    <w:rsid w:val="00733686"/>
    <w:rsid w:val="00733903"/>
    <w:rsid w:val="007339D1"/>
    <w:rsid w:val="00733A3F"/>
    <w:rsid w:val="00733B0F"/>
    <w:rsid w:val="00733CD5"/>
    <w:rsid w:val="00733E83"/>
    <w:rsid w:val="007343E0"/>
    <w:rsid w:val="007347A0"/>
    <w:rsid w:val="00734AD4"/>
    <w:rsid w:val="00734E07"/>
    <w:rsid w:val="007352A9"/>
    <w:rsid w:val="00736055"/>
    <w:rsid w:val="007361CE"/>
    <w:rsid w:val="00736572"/>
    <w:rsid w:val="007365EA"/>
    <w:rsid w:val="00736AE5"/>
    <w:rsid w:val="00736CEC"/>
    <w:rsid w:val="00737210"/>
    <w:rsid w:val="00737245"/>
    <w:rsid w:val="00737C94"/>
    <w:rsid w:val="0074006E"/>
    <w:rsid w:val="00740391"/>
    <w:rsid w:val="00740806"/>
    <w:rsid w:val="007409AA"/>
    <w:rsid w:val="00740B52"/>
    <w:rsid w:val="00740D44"/>
    <w:rsid w:val="007417E5"/>
    <w:rsid w:val="00741B0F"/>
    <w:rsid w:val="00741F86"/>
    <w:rsid w:val="007420C1"/>
    <w:rsid w:val="0074214B"/>
    <w:rsid w:val="007423DF"/>
    <w:rsid w:val="0074244B"/>
    <w:rsid w:val="007428B3"/>
    <w:rsid w:val="00742924"/>
    <w:rsid w:val="00742A0F"/>
    <w:rsid w:val="00742FEC"/>
    <w:rsid w:val="00743855"/>
    <w:rsid w:val="00743871"/>
    <w:rsid w:val="0074427A"/>
    <w:rsid w:val="00744450"/>
    <w:rsid w:val="00744875"/>
    <w:rsid w:val="0074515D"/>
    <w:rsid w:val="007455D7"/>
    <w:rsid w:val="00745E5D"/>
    <w:rsid w:val="00746841"/>
    <w:rsid w:val="0074694A"/>
    <w:rsid w:val="00746D75"/>
    <w:rsid w:val="00746F86"/>
    <w:rsid w:val="00746FD1"/>
    <w:rsid w:val="00747686"/>
    <w:rsid w:val="00747A32"/>
    <w:rsid w:val="00747A9F"/>
    <w:rsid w:val="00747AC9"/>
    <w:rsid w:val="00747C0B"/>
    <w:rsid w:val="007500BC"/>
    <w:rsid w:val="0075049F"/>
    <w:rsid w:val="007506FA"/>
    <w:rsid w:val="0075076B"/>
    <w:rsid w:val="007507EC"/>
    <w:rsid w:val="007509C8"/>
    <w:rsid w:val="00750F2E"/>
    <w:rsid w:val="00751043"/>
    <w:rsid w:val="007519EA"/>
    <w:rsid w:val="00751B0C"/>
    <w:rsid w:val="00751B2A"/>
    <w:rsid w:val="00752606"/>
    <w:rsid w:val="007528CE"/>
    <w:rsid w:val="00752AB8"/>
    <w:rsid w:val="00752CE1"/>
    <w:rsid w:val="00752FF0"/>
    <w:rsid w:val="00753350"/>
    <w:rsid w:val="00753B7F"/>
    <w:rsid w:val="00753BF2"/>
    <w:rsid w:val="00753E29"/>
    <w:rsid w:val="007548C8"/>
    <w:rsid w:val="0075498F"/>
    <w:rsid w:val="00754E3A"/>
    <w:rsid w:val="00755773"/>
    <w:rsid w:val="0075583E"/>
    <w:rsid w:val="0075589E"/>
    <w:rsid w:val="00755F08"/>
    <w:rsid w:val="00755F22"/>
    <w:rsid w:val="00755F40"/>
    <w:rsid w:val="0075607E"/>
    <w:rsid w:val="0075612D"/>
    <w:rsid w:val="007564CF"/>
    <w:rsid w:val="00756F98"/>
    <w:rsid w:val="007571CE"/>
    <w:rsid w:val="007572A2"/>
    <w:rsid w:val="007576EF"/>
    <w:rsid w:val="0075773A"/>
    <w:rsid w:val="00760206"/>
    <w:rsid w:val="0076028A"/>
    <w:rsid w:val="007605E8"/>
    <w:rsid w:val="0076081B"/>
    <w:rsid w:val="00761AB4"/>
    <w:rsid w:val="00761B63"/>
    <w:rsid w:val="0076221D"/>
    <w:rsid w:val="00762263"/>
    <w:rsid w:val="0076229C"/>
    <w:rsid w:val="007623A3"/>
    <w:rsid w:val="0076277E"/>
    <w:rsid w:val="007627B3"/>
    <w:rsid w:val="0076280A"/>
    <w:rsid w:val="00763043"/>
    <w:rsid w:val="0076359B"/>
    <w:rsid w:val="00763EA8"/>
    <w:rsid w:val="00763F94"/>
    <w:rsid w:val="0076440B"/>
    <w:rsid w:val="00764703"/>
    <w:rsid w:val="00764748"/>
    <w:rsid w:val="0076481F"/>
    <w:rsid w:val="00764CD9"/>
    <w:rsid w:val="00764D80"/>
    <w:rsid w:val="00765317"/>
    <w:rsid w:val="007654CF"/>
    <w:rsid w:val="007655C8"/>
    <w:rsid w:val="00765AEC"/>
    <w:rsid w:val="00765BC6"/>
    <w:rsid w:val="00765BFA"/>
    <w:rsid w:val="00765CC7"/>
    <w:rsid w:val="007661C7"/>
    <w:rsid w:val="00766A5C"/>
    <w:rsid w:val="00766F42"/>
    <w:rsid w:val="0076754E"/>
    <w:rsid w:val="007678E9"/>
    <w:rsid w:val="00767D0C"/>
    <w:rsid w:val="00767DBE"/>
    <w:rsid w:val="00770104"/>
    <w:rsid w:val="007703A0"/>
    <w:rsid w:val="00770526"/>
    <w:rsid w:val="00770D28"/>
    <w:rsid w:val="00770EF8"/>
    <w:rsid w:val="0077124B"/>
    <w:rsid w:val="0077171C"/>
    <w:rsid w:val="007718A3"/>
    <w:rsid w:val="0077286A"/>
    <w:rsid w:val="007728FF"/>
    <w:rsid w:val="00772C91"/>
    <w:rsid w:val="00773520"/>
    <w:rsid w:val="0077388D"/>
    <w:rsid w:val="007739BF"/>
    <w:rsid w:val="00773D33"/>
    <w:rsid w:val="00773E75"/>
    <w:rsid w:val="00774059"/>
    <w:rsid w:val="00774685"/>
    <w:rsid w:val="0077475E"/>
    <w:rsid w:val="00774BC2"/>
    <w:rsid w:val="00774D88"/>
    <w:rsid w:val="00774E04"/>
    <w:rsid w:val="00774EC3"/>
    <w:rsid w:val="00774F16"/>
    <w:rsid w:val="00775514"/>
    <w:rsid w:val="0077552C"/>
    <w:rsid w:val="00775710"/>
    <w:rsid w:val="00775C42"/>
    <w:rsid w:val="00775CAC"/>
    <w:rsid w:val="0077602E"/>
    <w:rsid w:val="007764D6"/>
    <w:rsid w:val="00776B51"/>
    <w:rsid w:val="007770C2"/>
    <w:rsid w:val="007771C6"/>
    <w:rsid w:val="00777AC2"/>
    <w:rsid w:val="00777EF5"/>
    <w:rsid w:val="00780199"/>
    <w:rsid w:val="00781039"/>
    <w:rsid w:val="007810FE"/>
    <w:rsid w:val="00781416"/>
    <w:rsid w:val="007814CC"/>
    <w:rsid w:val="00781920"/>
    <w:rsid w:val="00781B2A"/>
    <w:rsid w:val="00781E32"/>
    <w:rsid w:val="0078262E"/>
    <w:rsid w:val="00782AA6"/>
    <w:rsid w:val="00782B1F"/>
    <w:rsid w:val="00782B76"/>
    <w:rsid w:val="00782D38"/>
    <w:rsid w:val="00782E07"/>
    <w:rsid w:val="0078354E"/>
    <w:rsid w:val="007835DE"/>
    <w:rsid w:val="00783A8F"/>
    <w:rsid w:val="007840CC"/>
    <w:rsid w:val="00784521"/>
    <w:rsid w:val="00785337"/>
    <w:rsid w:val="00785400"/>
    <w:rsid w:val="00785CA2"/>
    <w:rsid w:val="00785FDA"/>
    <w:rsid w:val="00786878"/>
    <w:rsid w:val="0078693E"/>
    <w:rsid w:val="00786BB3"/>
    <w:rsid w:val="00787A22"/>
    <w:rsid w:val="00787BE1"/>
    <w:rsid w:val="00787CE8"/>
    <w:rsid w:val="00787D63"/>
    <w:rsid w:val="00787E57"/>
    <w:rsid w:val="00787E82"/>
    <w:rsid w:val="00790146"/>
    <w:rsid w:val="00790444"/>
    <w:rsid w:val="00790733"/>
    <w:rsid w:val="00790F1C"/>
    <w:rsid w:val="0079112D"/>
    <w:rsid w:val="007915BC"/>
    <w:rsid w:val="0079176A"/>
    <w:rsid w:val="007918DF"/>
    <w:rsid w:val="00791A30"/>
    <w:rsid w:val="00791F25"/>
    <w:rsid w:val="007923D4"/>
    <w:rsid w:val="007925AB"/>
    <w:rsid w:val="00792656"/>
    <w:rsid w:val="007928C7"/>
    <w:rsid w:val="00792F09"/>
    <w:rsid w:val="00793500"/>
    <w:rsid w:val="0079389A"/>
    <w:rsid w:val="00793E5A"/>
    <w:rsid w:val="00793F8E"/>
    <w:rsid w:val="007942F3"/>
    <w:rsid w:val="0079473C"/>
    <w:rsid w:val="007948D4"/>
    <w:rsid w:val="00794ABA"/>
    <w:rsid w:val="007952A0"/>
    <w:rsid w:val="00795581"/>
    <w:rsid w:val="00795872"/>
    <w:rsid w:val="007959F8"/>
    <w:rsid w:val="00795DD4"/>
    <w:rsid w:val="00796B17"/>
    <w:rsid w:val="00796D92"/>
    <w:rsid w:val="0079744A"/>
    <w:rsid w:val="00797559"/>
    <w:rsid w:val="00797C48"/>
    <w:rsid w:val="007A0289"/>
    <w:rsid w:val="007A0B3D"/>
    <w:rsid w:val="007A1502"/>
    <w:rsid w:val="007A163D"/>
    <w:rsid w:val="007A19A7"/>
    <w:rsid w:val="007A1A03"/>
    <w:rsid w:val="007A1CC8"/>
    <w:rsid w:val="007A25E1"/>
    <w:rsid w:val="007A290B"/>
    <w:rsid w:val="007A37E3"/>
    <w:rsid w:val="007A3915"/>
    <w:rsid w:val="007A3EC1"/>
    <w:rsid w:val="007A3FF7"/>
    <w:rsid w:val="007A400A"/>
    <w:rsid w:val="007A417A"/>
    <w:rsid w:val="007A476D"/>
    <w:rsid w:val="007A4AD6"/>
    <w:rsid w:val="007A4C78"/>
    <w:rsid w:val="007A4D2E"/>
    <w:rsid w:val="007A4E99"/>
    <w:rsid w:val="007A557C"/>
    <w:rsid w:val="007A57F2"/>
    <w:rsid w:val="007A5B9A"/>
    <w:rsid w:val="007A5C26"/>
    <w:rsid w:val="007A60DA"/>
    <w:rsid w:val="007A64AB"/>
    <w:rsid w:val="007A6705"/>
    <w:rsid w:val="007A7235"/>
    <w:rsid w:val="007A72D5"/>
    <w:rsid w:val="007A74A1"/>
    <w:rsid w:val="007A74F4"/>
    <w:rsid w:val="007A78CD"/>
    <w:rsid w:val="007A79E9"/>
    <w:rsid w:val="007A7BF0"/>
    <w:rsid w:val="007B01D7"/>
    <w:rsid w:val="007B04D2"/>
    <w:rsid w:val="007B0BFB"/>
    <w:rsid w:val="007B0F9C"/>
    <w:rsid w:val="007B12F3"/>
    <w:rsid w:val="007B1752"/>
    <w:rsid w:val="007B177B"/>
    <w:rsid w:val="007B18DF"/>
    <w:rsid w:val="007B19E8"/>
    <w:rsid w:val="007B1A20"/>
    <w:rsid w:val="007B1C1C"/>
    <w:rsid w:val="007B1CF8"/>
    <w:rsid w:val="007B201B"/>
    <w:rsid w:val="007B21B6"/>
    <w:rsid w:val="007B25E3"/>
    <w:rsid w:val="007B2EF2"/>
    <w:rsid w:val="007B3089"/>
    <w:rsid w:val="007B3509"/>
    <w:rsid w:val="007B3904"/>
    <w:rsid w:val="007B39F1"/>
    <w:rsid w:val="007B3C58"/>
    <w:rsid w:val="007B3F49"/>
    <w:rsid w:val="007B51E2"/>
    <w:rsid w:val="007B5784"/>
    <w:rsid w:val="007B59A5"/>
    <w:rsid w:val="007B6573"/>
    <w:rsid w:val="007B6654"/>
    <w:rsid w:val="007B6CA7"/>
    <w:rsid w:val="007B6CD1"/>
    <w:rsid w:val="007B6F65"/>
    <w:rsid w:val="007B7221"/>
    <w:rsid w:val="007B74BE"/>
    <w:rsid w:val="007B7879"/>
    <w:rsid w:val="007B7BD2"/>
    <w:rsid w:val="007B7DFD"/>
    <w:rsid w:val="007B7E44"/>
    <w:rsid w:val="007C00AD"/>
    <w:rsid w:val="007C01D8"/>
    <w:rsid w:val="007C020C"/>
    <w:rsid w:val="007C0983"/>
    <w:rsid w:val="007C0ACB"/>
    <w:rsid w:val="007C0CAF"/>
    <w:rsid w:val="007C1299"/>
    <w:rsid w:val="007C18C1"/>
    <w:rsid w:val="007C1966"/>
    <w:rsid w:val="007C1BE9"/>
    <w:rsid w:val="007C1DCD"/>
    <w:rsid w:val="007C2110"/>
    <w:rsid w:val="007C29DA"/>
    <w:rsid w:val="007C31B5"/>
    <w:rsid w:val="007C344F"/>
    <w:rsid w:val="007C357E"/>
    <w:rsid w:val="007C3ACC"/>
    <w:rsid w:val="007C3F79"/>
    <w:rsid w:val="007C3F92"/>
    <w:rsid w:val="007C4133"/>
    <w:rsid w:val="007C4308"/>
    <w:rsid w:val="007C5360"/>
    <w:rsid w:val="007C572C"/>
    <w:rsid w:val="007C61EE"/>
    <w:rsid w:val="007C624C"/>
    <w:rsid w:val="007C635B"/>
    <w:rsid w:val="007C63BD"/>
    <w:rsid w:val="007C648F"/>
    <w:rsid w:val="007C6D8D"/>
    <w:rsid w:val="007C6D97"/>
    <w:rsid w:val="007C73FF"/>
    <w:rsid w:val="007C752D"/>
    <w:rsid w:val="007C7A6C"/>
    <w:rsid w:val="007C7F1F"/>
    <w:rsid w:val="007D064A"/>
    <w:rsid w:val="007D1712"/>
    <w:rsid w:val="007D17AA"/>
    <w:rsid w:val="007D17DA"/>
    <w:rsid w:val="007D1F07"/>
    <w:rsid w:val="007D258C"/>
    <w:rsid w:val="007D259B"/>
    <w:rsid w:val="007D25B8"/>
    <w:rsid w:val="007D28C3"/>
    <w:rsid w:val="007D2B01"/>
    <w:rsid w:val="007D3533"/>
    <w:rsid w:val="007D38A3"/>
    <w:rsid w:val="007D3B38"/>
    <w:rsid w:val="007D4581"/>
    <w:rsid w:val="007D461D"/>
    <w:rsid w:val="007D4703"/>
    <w:rsid w:val="007D471D"/>
    <w:rsid w:val="007D4BF3"/>
    <w:rsid w:val="007D4D7F"/>
    <w:rsid w:val="007D4DFD"/>
    <w:rsid w:val="007D541D"/>
    <w:rsid w:val="007D568B"/>
    <w:rsid w:val="007D58F0"/>
    <w:rsid w:val="007D5B1F"/>
    <w:rsid w:val="007D5C2A"/>
    <w:rsid w:val="007D5E99"/>
    <w:rsid w:val="007D672E"/>
    <w:rsid w:val="007D7D84"/>
    <w:rsid w:val="007E0524"/>
    <w:rsid w:val="007E1581"/>
    <w:rsid w:val="007E19D4"/>
    <w:rsid w:val="007E1DB4"/>
    <w:rsid w:val="007E1E5F"/>
    <w:rsid w:val="007E261C"/>
    <w:rsid w:val="007E2BC5"/>
    <w:rsid w:val="007E2C79"/>
    <w:rsid w:val="007E2CD9"/>
    <w:rsid w:val="007E2E48"/>
    <w:rsid w:val="007E3328"/>
    <w:rsid w:val="007E34EC"/>
    <w:rsid w:val="007E4145"/>
    <w:rsid w:val="007E4E1B"/>
    <w:rsid w:val="007E4FAD"/>
    <w:rsid w:val="007E5343"/>
    <w:rsid w:val="007E573E"/>
    <w:rsid w:val="007E58EF"/>
    <w:rsid w:val="007E5964"/>
    <w:rsid w:val="007E5ED8"/>
    <w:rsid w:val="007E64BD"/>
    <w:rsid w:val="007E668E"/>
    <w:rsid w:val="007E7465"/>
    <w:rsid w:val="007E763A"/>
    <w:rsid w:val="007E78C6"/>
    <w:rsid w:val="007E79BA"/>
    <w:rsid w:val="007E7A9A"/>
    <w:rsid w:val="007E7CBE"/>
    <w:rsid w:val="007F00D0"/>
    <w:rsid w:val="007F02E5"/>
    <w:rsid w:val="007F0336"/>
    <w:rsid w:val="007F0516"/>
    <w:rsid w:val="007F0A0B"/>
    <w:rsid w:val="007F0B75"/>
    <w:rsid w:val="007F0DCA"/>
    <w:rsid w:val="007F0F66"/>
    <w:rsid w:val="007F12E4"/>
    <w:rsid w:val="007F151E"/>
    <w:rsid w:val="007F197D"/>
    <w:rsid w:val="007F1BDC"/>
    <w:rsid w:val="007F20D5"/>
    <w:rsid w:val="007F22B2"/>
    <w:rsid w:val="007F2607"/>
    <w:rsid w:val="007F275E"/>
    <w:rsid w:val="007F284C"/>
    <w:rsid w:val="007F2D5F"/>
    <w:rsid w:val="007F346A"/>
    <w:rsid w:val="007F3656"/>
    <w:rsid w:val="007F3833"/>
    <w:rsid w:val="007F385D"/>
    <w:rsid w:val="007F3D6A"/>
    <w:rsid w:val="007F400A"/>
    <w:rsid w:val="007F43E8"/>
    <w:rsid w:val="007F4449"/>
    <w:rsid w:val="007F48AA"/>
    <w:rsid w:val="007F4C6A"/>
    <w:rsid w:val="007F5107"/>
    <w:rsid w:val="007F52C9"/>
    <w:rsid w:val="007F53EA"/>
    <w:rsid w:val="007F545D"/>
    <w:rsid w:val="007F5613"/>
    <w:rsid w:val="007F5734"/>
    <w:rsid w:val="007F5930"/>
    <w:rsid w:val="007F5B19"/>
    <w:rsid w:val="007F6064"/>
    <w:rsid w:val="007F6554"/>
    <w:rsid w:val="007F67D7"/>
    <w:rsid w:val="007F6BEA"/>
    <w:rsid w:val="007F6D7B"/>
    <w:rsid w:val="007F76B4"/>
    <w:rsid w:val="007F7F93"/>
    <w:rsid w:val="00800165"/>
    <w:rsid w:val="008003D4"/>
    <w:rsid w:val="00800476"/>
    <w:rsid w:val="0080065D"/>
    <w:rsid w:val="0080110D"/>
    <w:rsid w:val="008013D8"/>
    <w:rsid w:val="00801520"/>
    <w:rsid w:val="00801C45"/>
    <w:rsid w:val="00801EC2"/>
    <w:rsid w:val="0080230C"/>
    <w:rsid w:val="00802707"/>
    <w:rsid w:val="008028CE"/>
    <w:rsid w:val="00802C78"/>
    <w:rsid w:val="00802E9A"/>
    <w:rsid w:val="00802F4B"/>
    <w:rsid w:val="008031D9"/>
    <w:rsid w:val="00803308"/>
    <w:rsid w:val="008033C4"/>
    <w:rsid w:val="00803550"/>
    <w:rsid w:val="008039EC"/>
    <w:rsid w:val="00803A30"/>
    <w:rsid w:val="00803A86"/>
    <w:rsid w:val="00803F38"/>
    <w:rsid w:val="008042A1"/>
    <w:rsid w:val="008045A3"/>
    <w:rsid w:val="00804677"/>
    <w:rsid w:val="00804A53"/>
    <w:rsid w:val="00804A82"/>
    <w:rsid w:val="00804DA7"/>
    <w:rsid w:val="00804DE9"/>
    <w:rsid w:val="00804E6D"/>
    <w:rsid w:val="0080515F"/>
    <w:rsid w:val="0080551A"/>
    <w:rsid w:val="00805813"/>
    <w:rsid w:val="00805974"/>
    <w:rsid w:val="00805D1C"/>
    <w:rsid w:val="00805EE8"/>
    <w:rsid w:val="00806057"/>
    <w:rsid w:val="00806061"/>
    <w:rsid w:val="00806384"/>
    <w:rsid w:val="008072C7"/>
    <w:rsid w:val="008075FF"/>
    <w:rsid w:val="00807A2E"/>
    <w:rsid w:val="00807F36"/>
    <w:rsid w:val="00810048"/>
    <w:rsid w:val="0081015B"/>
    <w:rsid w:val="00810174"/>
    <w:rsid w:val="00810F9C"/>
    <w:rsid w:val="00810FA6"/>
    <w:rsid w:val="00811047"/>
    <w:rsid w:val="008110A9"/>
    <w:rsid w:val="0081111D"/>
    <w:rsid w:val="008116AF"/>
    <w:rsid w:val="00811987"/>
    <w:rsid w:val="00811F1C"/>
    <w:rsid w:val="008120EB"/>
    <w:rsid w:val="0081270E"/>
    <w:rsid w:val="00812EFD"/>
    <w:rsid w:val="00812F04"/>
    <w:rsid w:val="00813650"/>
    <w:rsid w:val="0081365D"/>
    <w:rsid w:val="00814FA8"/>
    <w:rsid w:val="00815BBB"/>
    <w:rsid w:val="008162B7"/>
    <w:rsid w:val="008163B2"/>
    <w:rsid w:val="00816461"/>
    <w:rsid w:val="008166EF"/>
    <w:rsid w:val="008168D0"/>
    <w:rsid w:val="00816B73"/>
    <w:rsid w:val="00817243"/>
    <w:rsid w:val="008174E6"/>
    <w:rsid w:val="00817701"/>
    <w:rsid w:val="0081783C"/>
    <w:rsid w:val="00817C88"/>
    <w:rsid w:val="00817DC3"/>
    <w:rsid w:val="00820097"/>
    <w:rsid w:val="00820740"/>
    <w:rsid w:val="00820814"/>
    <w:rsid w:val="0082084C"/>
    <w:rsid w:val="00820CA2"/>
    <w:rsid w:val="00820F51"/>
    <w:rsid w:val="00820F87"/>
    <w:rsid w:val="00821139"/>
    <w:rsid w:val="008213F7"/>
    <w:rsid w:val="0082189D"/>
    <w:rsid w:val="00821C0A"/>
    <w:rsid w:val="00821C1F"/>
    <w:rsid w:val="00821FDD"/>
    <w:rsid w:val="008222C9"/>
    <w:rsid w:val="00822CB5"/>
    <w:rsid w:val="00823449"/>
    <w:rsid w:val="008235BD"/>
    <w:rsid w:val="008235CB"/>
    <w:rsid w:val="008237CA"/>
    <w:rsid w:val="00823AC2"/>
    <w:rsid w:val="00823F1A"/>
    <w:rsid w:val="00824070"/>
    <w:rsid w:val="00824113"/>
    <w:rsid w:val="008243AE"/>
    <w:rsid w:val="008243F8"/>
    <w:rsid w:val="0082440A"/>
    <w:rsid w:val="00824E9A"/>
    <w:rsid w:val="00824F38"/>
    <w:rsid w:val="00824F77"/>
    <w:rsid w:val="00825195"/>
    <w:rsid w:val="00825A78"/>
    <w:rsid w:val="00826060"/>
    <w:rsid w:val="0082627E"/>
    <w:rsid w:val="0082634C"/>
    <w:rsid w:val="00826D48"/>
    <w:rsid w:val="008270E8"/>
    <w:rsid w:val="008276DE"/>
    <w:rsid w:val="008276F6"/>
    <w:rsid w:val="008277A7"/>
    <w:rsid w:val="00827AF4"/>
    <w:rsid w:val="00827B07"/>
    <w:rsid w:val="00830401"/>
    <w:rsid w:val="00830640"/>
    <w:rsid w:val="008307AF"/>
    <w:rsid w:val="00830BC5"/>
    <w:rsid w:val="008310B7"/>
    <w:rsid w:val="00831AFE"/>
    <w:rsid w:val="00831CB9"/>
    <w:rsid w:val="00831EF8"/>
    <w:rsid w:val="00832111"/>
    <w:rsid w:val="00832249"/>
    <w:rsid w:val="008326CB"/>
    <w:rsid w:val="00832CC9"/>
    <w:rsid w:val="00833240"/>
    <w:rsid w:val="0083346C"/>
    <w:rsid w:val="008335C3"/>
    <w:rsid w:val="00833EF3"/>
    <w:rsid w:val="00834058"/>
    <w:rsid w:val="00834430"/>
    <w:rsid w:val="00834B3F"/>
    <w:rsid w:val="00834DFF"/>
    <w:rsid w:val="00834E0B"/>
    <w:rsid w:val="00834E42"/>
    <w:rsid w:val="00835664"/>
    <w:rsid w:val="00835880"/>
    <w:rsid w:val="00835D60"/>
    <w:rsid w:val="0083630A"/>
    <w:rsid w:val="0083636F"/>
    <w:rsid w:val="008363A4"/>
    <w:rsid w:val="008367E7"/>
    <w:rsid w:val="008372F1"/>
    <w:rsid w:val="0083743F"/>
    <w:rsid w:val="00837F95"/>
    <w:rsid w:val="00837FF2"/>
    <w:rsid w:val="008401C2"/>
    <w:rsid w:val="008402F1"/>
    <w:rsid w:val="0084067A"/>
    <w:rsid w:val="00840B82"/>
    <w:rsid w:val="00840CF5"/>
    <w:rsid w:val="008412F9"/>
    <w:rsid w:val="00841727"/>
    <w:rsid w:val="0084173F"/>
    <w:rsid w:val="0084194C"/>
    <w:rsid w:val="0084196F"/>
    <w:rsid w:val="00841DCA"/>
    <w:rsid w:val="0084245B"/>
    <w:rsid w:val="00842567"/>
    <w:rsid w:val="008429A5"/>
    <w:rsid w:val="00842C1A"/>
    <w:rsid w:val="00843381"/>
    <w:rsid w:val="00843558"/>
    <w:rsid w:val="00843587"/>
    <w:rsid w:val="00843738"/>
    <w:rsid w:val="00843BBD"/>
    <w:rsid w:val="0084450E"/>
    <w:rsid w:val="00844DEA"/>
    <w:rsid w:val="00844EC0"/>
    <w:rsid w:val="008458F8"/>
    <w:rsid w:val="00845C03"/>
    <w:rsid w:val="00845FFE"/>
    <w:rsid w:val="00846461"/>
    <w:rsid w:val="00846B5D"/>
    <w:rsid w:val="008473AC"/>
    <w:rsid w:val="00847446"/>
    <w:rsid w:val="00847616"/>
    <w:rsid w:val="00847971"/>
    <w:rsid w:val="00847ACF"/>
    <w:rsid w:val="00850183"/>
    <w:rsid w:val="008503B5"/>
    <w:rsid w:val="008506A1"/>
    <w:rsid w:val="00850B9E"/>
    <w:rsid w:val="00850BA9"/>
    <w:rsid w:val="00850D2D"/>
    <w:rsid w:val="0085108A"/>
    <w:rsid w:val="00851443"/>
    <w:rsid w:val="008514FB"/>
    <w:rsid w:val="00851669"/>
    <w:rsid w:val="00851F09"/>
    <w:rsid w:val="00852740"/>
    <w:rsid w:val="00852A06"/>
    <w:rsid w:val="00852A99"/>
    <w:rsid w:val="00852ADD"/>
    <w:rsid w:val="00852C5C"/>
    <w:rsid w:val="0085305B"/>
    <w:rsid w:val="008533C6"/>
    <w:rsid w:val="008536DD"/>
    <w:rsid w:val="008539EB"/>
    <w:rsid w:val="00853ACD"/>
    <w:rsid w:val="00853BAC"/>
    <w:rsid w:val="00853D90"/>
    <w:rsid w:val="00854581"/>
    <w:rsid w:val="00854F44"/>
    <w:rsid w:val="008552D4"/>
    <w:rsid w:val="008554C1"/>
    <w:rsid w:val="008558BE"/>
    <w:rsid w:val="00856248"/>
    <w:rsid w:val="0085655E"/>
    <w:rsid w:val="00856980"/>
    <w:rsid w:val="00856D08"/>
    <w:rsid w:val="00857391"/>
    <w:rsid w:val="0085768E"/>
    <w:rsid w:val="00857B7B"/>
    <w:rsid w:val="00857B84"/>
    <w:rsid w:val="00857CB7"/>
    <w:rsid w:val="00857CC4"/>
    <w:rsid w:val="008605FA"/>
    <w:rsid w:val="00860887"/>
    <w:rsid w:val="008609E3"/>
    <w:rsid w:val="00860D67"/>
    <w:rsid w:val="008618B3"/>
    <w:rsid w:val="00861CA2"/>
    <w:rsid w:val="00861E25"/>
    <w:rsid w:val="008621C7"/>
    <w:rsid w:val="00862224"/>
    <w:rsid w:val="0086230A"/>
    <w:rsid w:val="00862964"/>
    <w:rsid w:val="00862B4B"/>
    <w:rsid w:val="00862D3D"/>
    <w:rsid w:val="00862E2D"/>
    <w:rsid w:val="0086304B"/>
    <w:rsid w:val="008632AB"/>
    <w:rsid w:val="008639B5"/>
    <w:rsid w:val="00863B6D"/>
    <w:rsid w:val="00863B6F"/>
    <w:rsid w:val="008648EB"/>
    <w:rsid w:val="008649EC"/>
    <w:rsid w:val="008651D6"/>
    <w:rsid w:val="00865389"/>
    <w:rsid w:val="008653EB"/>
    <w:rsid w:val="008654CD"/>
    <w:rsid w:val="0086556C"/>
    <w:rsid w:val="00865B22"/>
    <w:rsid w:val="00865D50"/>
    <w:rsid w:val="00865EFF"/>
    <w:rsid w:val="008665AA"/>
    <w:rsid w:val="00866AA2"/>
    <w:rsid w:val="00866E8F"/>
    <w:rsid w:val="008671D4"/>
    <w:rsid w:val="00867314"/>
    <w:rsid w:val="00867570"/>
    <w:rsid w:val="00867689"/>
    <w:rsid w:val="008676C3"/>
    <w:rsid w:val="00867ABB"/>
    <w:rsid w:val="00867C84"/>
    <w:rsid w:val="00867D8A"/>
    <w:rsid w:val="00867DD3"/>
    <w:rsid w:val="00867F06"/>
    <w:rsid w:val="008705E2"/>
    <w:rsid w:val="008707FA"/>
    <w:rsid w:val="00870820"/>
    <w:rsid w:val="00870CC8"/>
    <w:rsid w:val="008713E2"/>
    <w:rsid w:val="00871937"/>
    <w:rsid w:val="00871AD8"/>
    <w:rsid w:val="00872064"/>
    <w:rsid w:val="008724F9"/>
    <w:rsid w:val="00872F28"/>
    <w:rsid w:val="00873020"/>
    <w:rsid w:val="008730E8"/>
    <w:rsid w:val="008731DB"/>
    <w:rsid w:val="00873219"/>
    <w:rsid w:val="008732DC"/>
    <w:rsid w:val="008734CD"/>
    <w:rsid w:val="00873A57"/>
    <w:rsid w:val="00873B66"/>
    <w:rsid w:val="00873B7D"/>
    <w:rsid w:val="008740BF"/>
    <w:rsid w:val="00874193"/>
    <w:rsid w:val="00874A3D"/>
    <w:rsid w:val="00874A52"/>
    <w:rsid w:val="00874C93"/>
    <w:rsid w:val="0087503A"/>
    <w:rsid w:val="00875188"/>
    <w:rsid w:val="008756CA"/>
    <w:rsid w:val="00875751"/>
    <w:rsid w:val="008758DC"/>
    <w:rsid w:val="00875B29"/>
    <w:rsid w:val="00875B41"/>
    <w:rsid w:val="00875B78"/>
    <w:rsid w:val="00875C70"/>
    <w:rsid w:val="00875E61"/>
    <w:rsid w:val="00876AF5"/>
    <w:rsid w:val="00876B72"/>
    <w:rsid w:val="00876BB8"/>
    <w:rsid w:val="00876C72"/>
    <w:rsid w:val="008770F5"/>
    <w:rsid w:val="00877311"/>
    <w:rsid w:val="0087761D"/>
    <w:rsid w:val="00877D59"/>
    <w:rsid w:val="00880FA5"/>
    <w:rsid w:val="0088102E"/>
    <w:rsid w:val="00881090"/>
    <w:rsid w:val="0088110F"/>
    <w:rsid w:val="0088122E"/>
    <w:rsid w:val="008815B3"/>
    <w:rsid w:val="00881612"/>
    <w:rsid w:val="008818E8"/>
    <w:rsid w:val="008819F0"/>
    <w:rsid w:val="00881E0A"/>
    <w:rsid w:val="00881F13"/>
    <w:rsid w:val="00882798"/>
    <w:rsid w:val="00883757"/>
    <w:rsid w:val="008838CA"/>
    <w:rsid w:val="0088396D"/>
    <w:rsid w:val="00883DF1"/>
    <w:rsid w:val="008846B2"/>
    <w:rsid w:val="00884FF0"/>
    <w:rsid w:val="00885366"/>
    <w:rsid w:val="00885511"/>
    <w:rsid w:val="008855A1"/>
    <w:rsid w:val="008855C4"/>
    <w:rsid w:val="0088586C"/>
    <w:rsid w:val="00885A42"/>
    <w:rsid w:val="00885C79"/>
    <w:rsid w:val="0088600D"/>
    <w:rsid w:val="00886449"/>
    <w:rsid w:val="00886935"/>
    <w:rsid w:val="008869CA"/>
    <w:rsid w:val="00886BB0"/>
    <w:rsid w:val="008875CF"/>
    <w:rsid w:val="00887A89"/>
    <w:rsid w:val="00887D4E"/>
    <w:rsid w:val="00890524"/>
    <w:rsid w:val="00890950"/>
    <w:rsid w:val="00890B73"/>
    <w:rsid w:val="008911C0"/>
    <w:rsid w:val="0089137B"/>
    <w:rsid w:val="00891472"/>
    <w:rsid w:val="008915E5"/>
    <w:rsid w:val="00891719"/>
    <w:rsid w:val="008918FE"/>
    <w:rsid w:val="00892143"/>
    <w:rsid w:val="00892478"/>
    <w:rsid w:val="008925AF"/>
    <w:rsid w:val="0089286C"/>
    <w:rsid w:val="00893262"/>
    <w:rsid w:val="008938CF"/>
    <w:rsid w:val="00893B8E"/>
    <w:rsid w:val="00893CCF"/>
    <w:rsid w:val="00893D90"/>
    <w:rsid w:val="00893E30"/>
    <w:rsid w:val="00894380"/>
    <w:rsid w:val="008944B0"/>
    <w:rsid w:val="0089460A"/>
    <w:rsid w:val="0089491C"/>
    <w:rsid w:val="00894927"/>
    <w:rsid w:val="00894A59"/>
    <w:rsid w:val="00895186"/>
    <w:rsid w:val="008952A8"/>
    <w:rsid w:val="008956D9"/>
    <w:rsid w:val="00895E22"/>
    <w:rsid w:val="008966C3"/>
    <w:rsid w:val="008966ED"/>
    <w:rsid w:val="008967A6"/>
    <w:rsid w:val="00896844"/>
    <w:rsid w:val="00896CEE"/>
    <w:rsid w:val="00897286"/>
    <w:rsid w:val="00897313"/>
    <w:rsid w:val="008973DF"/>
    <w:rsid w:val="00897A02"/>
    <w:rsid w:val="00897C69"/>
    <w:rsid w:val="00897EBD"/>
    <w:rsid w:val="008A0E94"/>
    <w:rsid w:val="008A13CC"/>
    <w:rsid w:val="008A169F"/>
    <w:rsid w:val="008A179B"/>
    <w:rsid w:val="008A1A74"/>
    <w:rsid w:val="008A23B2"/>
    <w:rsid w:val="008A3124"/>
    <w:rsid w:val="008A375D"/>
    <w:rsid w:val="008A39D0"/>
    <w:rsid w:val="008A4190"/>
    <w:rsid w:val="008A4824"/>
    <w:rsid w:val="008A4E25"/>
    <w:rsid w:val="008A5A1D"/>
    <w:rsid w:val="008A5C3E"/>
    <w:rsid w:val="008A5DA0"/>
    <w:rsid w:val="008A5E52"/>
    <w:rsid w:val="008A5E54"/>
    <w:rsid w:val="008A5FC6"/>
    <w:rsid w:val="008A5FF7"/>
    <w:rsid w:val="008A62D9"/>
    <w:rsid w:val="008A6474"/>
    <w:rsid w:val="008A6749"/>
    <w:rsid w:val="008A6F0B"/>
    <w:rsid w:val="008A6F9C"/>
    <w:rsid w:val="008A701A"/>
    <w:rsid w:val="008A7187"/>
    <w:rsid w:val="008A74D9"/>
    <w:rsid w:val="008A76AB"/>
    <w:rsid w:val="008A77FD"/>
    <w:rsid w:val="008A7937"/>
    <w:rsid w:val="008A7EA9"/>
    <w:rsid w:val="008A7FE7"/>
    <w:rsid w:val="008B0388"/>
    <w:rsid w:val="008B0AE0"/>
    <w:rsid w:val="008B12E3"/>
    <w:rsid w:val="008B1A98"/>
    <w:rsid w:val="008B2301"/>
    <w:rsid w:val="008B27D5"/>
    <w:rsid w:val="008B28D0"/>
    <w:rsid w:val="008B2A82"/>
    <w:rsid w:val="008B2AC9"/>
    <w:rsid w:val="008B2CC5"/>
    <w:rsid w:val="008B3165"/>
    <w:rsid w:val="008B3AD2"/>
    <w:rsid w:val="008B4017"/>
    <w:rsid w:val="008B4220"/>
    <w:rsid w:val="008B4A06"/>
    <w:rsid w:val="008B4EFE"/>
    <w:rsid w:val="008B5247"/>
    <w:rsid w:val="008B5375"/>
    <w:rsid w:val="008B569A"/>
    <w:rsid w:val="008B5AEF"/>
    <w:rsid w:val="008B66A2"/>
    <w:rsid w:val="008B6871"/>
    <w:rsid w:val="008B6F0D"/>
    <w:rsid w:val="008B7097"/>
    <w:rsid w:val="008B7439"/>
    <w:rsid w:val="008B7495"/>
    <w:rsid w:val="008B7636"/>
    <w:rsid w:val="008B777C"/>
    <w:rsid w:val="008B7A17"/>
    <w:rsid w:val="008B7B45"/>
    <w:rsid w:val="008B7D2E"/>
    <w:rsid w:val="008C0369"/>
    <w:rsid w:val="008C0734"/>
    <w:rsid w:val="008C0A69"/>
    <w:rsid w:val="008C0E2B"/>
    <w:rsid w:val="008C1995"/>
    <w:rsid w:val="008C1B4D"/>
    <w:rsid w:val="008C1D53"/>
    <w:rsid w:val="008C26F9"/>
    <w:rsid w:val="008C298B"/>
    <w:rsid w:val="008C34DB"/>
    <w:rsid w:val="008C364D"/>
    <w:rsid w:val="008C3775"/>
    <w:rsid w:val="008C3DDE"/>
    <w:rsid w:val="008C4770"/>
    <w:rsid w:val="008C4CCE"/>
    <w:rsid w:val="008C4D3B"/>
    <w:rsid w:val="008C4D74"/>
    <w:rsid w:val="008C5284"/>
    <w:rsid w:val="008C5802"/>
    <w:rsid w:val="008C5ADF"/>
    <w:rsid w:val="008C5C1F"/>
    <w:rsid w:val="008C603A"/>
    <w:rsid w:val="008C6075"/>
    <w:rsid w:val="008C6385"/>
    <w:rsid w:val="008C64B9"/>
    <w:rsid w:val="008C6850"/>
    <w:rsid w:val="008C6924"/>
    <w:rsid w:val="008C6AFF"/>
    <w:rsid w:val="008C6F2E"/>
    <w:rsid w:val="008C714E"/>
    <w:rsid w:val="008C7669"/>
    <w:rsid w:val="008C7ADC"/>
    <w:rsid w:val="008C7C92"/>
    <w:rsid w:val="008C7E2B"/>
    <w:rsid w:val="008C7EAC"/>
    <w:rsid w:val="008C7F92"/>
    <w:rsid w:val="008D03F6"/>
    <w:rsid w:val="008D0651"/>
    <w:rsid w:val="008D1120"/>
    <w:rsid w:val="008D14DB"/>
    <w:rsid w:val="008D165D"/>
    <w:rsid w:val="008D18C1"/>
    <w:rsid w:val="008D1E70"/>
    <w:rsid w:val="008D2218"/>
    <w:rsid w:val="008D22B7"/>
    <w:rsid w:val="008D25DF"/>
    <w:rsid w:val="008D276B"/>
    <w:rsid w:val="008D2A42"/>
    <w:rsid w:val="008D2C60"/>
    <w:rsid w:val="008D2CD6"/>
    <w:rsid w:val="008D3318"/>
    <w:rsid w:val="008D3668"/>
    <w:rsid w:val="008D36FF"/>
    <w:rsid w:val="008D3702"/>
    <w:rsid w:val="008D391D"/>
    <w:rsid w:val="008D3A78"/>
    <w:rsid w:val="008D3B15"/>
    <w:rsid w:val="008D3CF5"/>
    <w:rsid w:val="008D462B"/>
    <w:rsid w:val="008D4B9B"/>
    <w:rsid w:val="008D4C22"/>
    <w:rsid w:val="008D4CA3"/>
    <w:rsid w:val="008D4DF0"/>
    <w:rsid w:val="008D4E77"/>
    <w:rsid w:val="008D51F5"/>
    <w:rsid w:val="008D53E3"/>
    <w:rsid w:val="008D57DF"/>
    <w:rsid w:val="008D5C65"/>
    <w:rsid w:val="008D5F4E"/>
    <w:rsid w:val="008D656D"/>
    <w:rsid w:val="008D689F"/>
    <w:rsid w:val="008D7138"/>
    <w:rsid w:val="008D775B"/>
    <w:rsid w:val="008D7ACE"/>
    <w:rsid w:val="008D7C54"/>
    <w:rsid w:val="008E01AE"/>
    <w:rsid w:val="008E06E7"/>
    <w:rsid w:val="008E07DE"/>
    <w:rsid w:val="008E09E1"/>
    <w:rsid w:val="008E0E37"/>
    <w:rsid w:val="008E1629"/>
    <w:rsid w:val="008E2033"/>
    <w:rsid w:val="008E2150"/>
    <w:rsid w:val="008E2304"/>
    <w:rsid w:val="008E2742"/>
    <w:rsid w:val="008E295E"/>
    <w:rsid w:val="008E2CAF"/>
    <w:rsid w:val="008E2E38"/>
    <w:rsid w:val="008E2FE3"/>
    <w:rsid w:val="008E316E"/>
    <w:rsid w:val="008E3900"/>
    <w:rsid w:val="008E403D"/>
    <w:rsid w:val="008E4289"/>
    <w:rsid w:val="008E43F9"/>
    <w:rsid w:val="008E4620"/>
    <w:rsid w:val="008E4F4F"/>
    <w:rsid w:val="008E558B"/>
    <w:rsid w:val="008E6269"/>
    <w:rsid w:val="008E63B3"/>
    <w:rsid w:val="008E6578"/>
    <w:rsid w:val="008E65B1"/>
    <w:rsid w:val="008E674F"/>
    <w:rsid w:val="008E6A74"/>
    <w:rsid w:val="008E6BA1"/>
    <w:rsid w:val="008E6D39"/>
    <w:rsid w:val="008E718A"/>
    <w:rsid w:val="008E7841"/>
    <w:rsid w:val="008E7AE8"/>
    <w:rsid w:val="008F01FC"/>
    <w:rsid w:val="008F0383"/>
    <w:rsid w:val="008F0599"/>
    <w:rsid w:val="008F06A7"/>
    <w:rsid w:val="008F0C31"/>
    <w:rsid w:val="008F0EE4"/>
    <w:rsid w:val="008F1408"/>
    <w:rsid w:val="008F1981"/>
    <w:rsid w:val="008F1F6E"/>
    <w:rsid w:val="008F1FFE"/>
    <w:rsid w:val="008F2137"/>
    <w:rsid w:val="008F2518"/>
    <w:rsid w:val="008F256B"/>
    <w:rsid w:val="008F2724"/>
    <w:rsid w:val="008F2732"/>
    <w:rsid w:val="008F2A12"/>
    <w:rsid w:val="008F2E4F"/>
    <w:rsid w:val="008F2F96"/>
    <w:rsid w:val="008F338F"/>
    <w:rsid w:val="008F3459"/>
    <w:rsid w:val="008F38F7"/>
    <w:rsid w:val="008F477B"/>
    <w:rsid w:val="008F4B1C"/>
    <w:rsid w:val="008F4D34"/>
    <w:rsid w:val="008F56F8"/>
    <w:rsid w:val="008F5B2B"/>
    <w:rsid w:val="008F5B81"/>
    <w:rsid w:val="008F6E66"/>
    <w:rsid w:val="008F717E"/>
    <w:rsid w:val="008F7578"/>
    <w:rsid w:val="008F7BAC"/>
    <w:rsid w:val="008F7CB3"/>
    <w:rsid w:val="00900495"/>
    <w:rsid w:val="0090067B"/>
    <w:rsid w:val="0090081B"/>
    <w:rsid w:val="00900DCF"/>
    <w:rsid w:val="00900DF8"/>
    <w:rsid w:val="009010B6"/>
    <w:rsid w:val="009011CE"/>
    <w:rsid w:val="009015C8"/>
    <w:rsid w:val="00901717"/>
    <w:rsid w:val="00902237"/>
    <w:rsid w:val="0090242A"/>
    <w:rsid w:val="0090296E"/>
    <w:rsid w:val="00902972"/>
    <w:rsid w:val="00902E0D"/>
    <w:rsid w:val="00902E14"/>
    <w:rsid w:val="00903A3B"/>
    <w:rsid w:val="00903C15"/>
    <w:rsid w:val="00903F53"/>
    <w:rsid w:val="00904369"/>
    <w:rsid w:val="0090436D"/>
    <w:rsid w:val="00904397"/>
    <w:rsid w:val="009044E6"/>
    <w:rsid w:val="00904C85"/>
    <w:rsid w:val="00905754"/>
    <w:rsid w:val="009057C4"/>
    <w:rsid w:val="00906A64"/>
    <w:rsid w:val="00906B21"/>
    <w:rsid w:val="00907994"/>
    <w:rsid w:val="00907D1F"/>
    <w:rsid w:val="00907F53"/>
    <w:rsid w:val="00910781"/>
    <w:rsid w:val="0091091D"/>
    <w:rsid w:val="00910B1F"/>
    <w:rsid w:val="00910DA5"/>
    <w:rsid w:val="0091113A"/>
    <w:rsid w:val="00911688"/>
    <w:rsid w:val="00911946"/>
    <w:rsid w:val="00911CDE"/>
    <w:rsid w:val="0091200E"/>
    <w:rsid w:val="00912301"/>
    <w:rsid w:val="009125DB"/>
    <w:rsid w:val="0091289F"/>
    <w:rsid w:val="00912E9E"/>
    <w:rsid w:val="00913919"/>
    <w:rsid w:val="00913A3A"/>
    <w:rsid w:val="00913B28"/>
    <w:rsid w:val="00913DE6"/>
    <w:rsid w:val="00914414"/>
    <w:rsid w:val="0091451D"/>
    <w:rsid w:val="0091487D"/>
    <w:rsid w:val="0091493E"/>
    <w:rsid w:val="00914B4F"/>
    <w:rsid w:val="00915126"/>
    <w:rsid w:val="00915182"/>
    <w:rsid w:val="0091550A"/>
    <w:rsid w:val="009155B2"/>
    <w:rsid w:val="00916008"/>
    <w:rsid w:val="009160A0"/>
    <w:rsid w:val="009162DC"/>
    <w:rsid w:val="00916681"/>
    <w:rsid w:val="00916A2A"/>
    <w:rsid w:val="00916A8E"/>
    <w:rsid w:val="00916C43"/>
    <w:rsid w:val="00917695"/>
    <w:rsid w:val="009176FE"/>
    <w:rsid w:val="00920BEA"/>
    <w:rsid w:val="00921079"/>
    <w:rsid w:val="009211D7"/>
    <w:rsid w:val="00921392"/>
    <w:rsid w:val="00921967"/>
    <w:rsid w:val="00921BC6"/>
    <w:rsid w:val="00921F27"/>
    <w:rsid w:val="00921F85"/>
    <w:rsid w:val="009221D4"/>
    <w:rsid w:val="0092269C"/>
    <w:rsid w:val="00922729"/>
    <w:rsid w:val="00922A77"/>
    <w:rsid w:val="00922B23"/>
    <w:rsid w:val="00923508"/>
    <w:rsid w:val="00923640"/>
    <w:rsid w:val="00923AAC"/>
    <w:rsid w:val="00923BE5"/>
    <w:rsid w:val="00923CF4"/>
    <w:rsid w:val="00923D6A"/>
    <w:rsid w:val="0092442C"/>
    <w:rsid w:val="0092448E"/>
    <w:rsid w:val="009244B1"/>
    <w:rsid w:val="00924C74"/>
    <w:rsid w:val="00924C94"/>
    <w:rsid w:val="0092561C"/>
    <w:rsid w:val="009257EC"/>
    <w:rsid w:val="00925929"/>
    <w:rsid w:val="00925F32"/>
    <w:rsid w:val="009264CE"/>
    <w:rsid w:val="00926842"/>
    <w:rsid w:val="00926888"/>
    <w:rsid w:val="009268F7"/>
    <w:rsid w:val="00926B5B"/>
    <w:rsid w:val="0092725A"/>
    <w:rsid w:val="00927731"/>
    <w:rsid w:val="00927837"/>
    <w:rsid w:val="00930CE6"/>
    <w:rsid w:val="00930D21"/>
    <w:rsid w:val="00931484"/>
    <w:rsid w:val="00931494"/>
    <w:rsid w:val="009314F3"/>
    <w:rsid w:val="00931730"/>
    <w:rsid w:val="00932686"/>
    <w:rsid w:val="0093270E"/>
    <w:rsid w:val="0093280B"/>
    <w:rsid w:val="0093315C"/>
    <w:rsid w:val="00933673"/>
    <w:rsid w:val="009339D4"/>
    <w:rsid w:val="00933BC2"/>
    <w:rsid w:val="00934A16"/>
    <w:rsid w:val="00935728"/>
    <w:rsid w:val="00935900"/>
    <w:rsid w:val="00935D10"/>
    <w:rsid w:val="00935FFD"/>
    <w:rsid w:val="0093626E"/>
    <w:rsid w:val="0093635D"/>
    <w:rsid w:val="009366EE"/>
    <w:rsid w:val="00936720"/>
    <w:rsid w:val="009368FC"/>
    <w:rsid w:val="00936AFD"/>
    <w:rsid w:val="00936F9C"/>
    <w:rsid w:val="00937259"/>
    <w:rsid w:val="009372C9"/>
    <w:rsid w:val="00937302"/>
    <w:rsid w:val="00937380"/>
    <w:rsid w:val="009373A0"/>
    <w:rsid w:val="00937649"/>
    <w:rsid w:val="00937ABE"/>
    <w:rsid w:val="00937EA9"/>
    <w:rsid w:val="00940532"/>
    <w:rsid w:val="00940816"/>
    <w:rsid w:val="00940968"/>
    <w:rsid w:val="00940ED6"/>
    <w:rsid w:val="009413E2"/>
    <w:rsid w:val="00941842"/>
    <w:rsid w:val="009418C1"/>
    <w:rsid w:val="00941976"/>
    <w:rsid w:val="00941B01"/>
    <w:rsid w:val="00941E71"/>
    <w:rsid w:val="00941F5A"/>
    <w:rsid w:val="009420B2"/>
    <w:rsid w:val="009422BF"/>
    <w:rsid w:val="0094258D"/>
    <w:rsid w:val="009427AF"/>
    <w:rsid w:val="00942929"/>
    <w:rsid w:val="00942E12"/>
    <w:rsid w:val="00942FDE"/>
    <w:rsid w:val="009436AA"/>
    <w:rsid w:val="009436BD"/>
    <w:rsid w:val="009438DD"/>
    <w:rsid w:val="00943E72"/>
    <w:rsid w:val="00944252"/>
    <w:rsid w:val="00944D72"/>
    <w:rsid w:val="009451AB"/>
    <w:rsid w:val="00945446"/>
    <w:rsid w:val="00945B72"/>
    <w:rsid w:val="00945EF5"/>
    <w:rsid w:val="00945FAE"/>
    <w:rsid w:val="00946520"/>
    <w:rsid w:val="00946E90"/>
    <w:rsid w:val="00946ED8"/>
    <w:rsid w:val="009477DA"/>
    <w:rsid w:val="00947A44"/>
    <w:rsid w:val="00947F34"/>
    <w:rsid w:val="009501FE"/>
    <w:rsid w:val="00950407"/>
    <w:rsid w:val="0095063F"/>
    <w:rsid w:val="009507BD"/>
    <w:rsid w:val="00950832"/>
    <w:rsid w:val="00950A7E"/>
    <w:rsid w:val="00950CFB"/>
    <w:rsid w:val="00950E9B"/>
    <w:rsid w:val="009511C1"/>
    <w:rsid w:val="00951266"/>
    <w:rsid w:val="00951690"/>
    <w:rsid w:val="009516AF"/>
    <w:rsid w:val="00951BC1"/>
    <w:rsid w:val="00951D1F"/>
    <w:rsid w:val="00951D51"/>
    <w:rsid w:val="0095217F"/>
    <w:rsid w:val="0095250E"/>
    <w:rsid w:val="009529BF"/>
    <w:rsid w:val="009529CC"/>
    <w:rsid w:val="00952A7A"/>
    <w:rsid w:val="00952B73"/>
    <w:rsid w:val="00952D87"/>
    <w:rsid w:val="00952DD5"/>
    <w:rsid w:val="009536D2"/>
    <w:rsid w:val="00953DEA"/>
    <w:rsid w:val="009542DD"/>
    <w:rsid w:val="00954E1B"/>
    <w:rsid w:val="00954F76"/>
    <w:rsid w:val="00955060"/>
    <w:rsid w:val="0095527E"/>
    <w:rsid w:val="00955521"/>
    <w:rsid w:val="0095552A"/>
    <w:rsid w:val="009555E3"/>
    <w:rsid w:val="0095562D"/>
    <w:rsid w:val="00955B9C"/>
    <w:rsid w:val="00955D71"/>
    <w:rsid w:val="00955D80"/>
    <w:rsid w:val="009564B9"/>
    <w:rsid w:val="00956574"/>
    <w:rsid w:val="00956646"/>
    <w:rsid w:val="00956687"/>
    <w:rsid w:val="0095671B"/>
    <w:rsid w:val="00956E2C"/>
    <w:rsid w:val="00957578"/>
    <w:rsid w:val="00957A7C"/>
    <w:rsid w:val="00957CFF"/>
    <w:rsid w:val="00957E93"/>
    <w:rsid w:val="009601B7"/>
    <w:rsid w:val="00960846"/>
    <w:rsid w:val="00960BA4"/>
    <w:rsid w:val="00960D44"/>
    <w:rsid w:val="00960E14"/>
    <w:rsid w:val="00960E5A"/>
    <w:rsid w:val="00960F16"/>
    <w:rsid w:val="009616E0"/>
    <w:rsid w:val="00961930"/>
    <w:rsid w:val="00961945"/>
    <w:rsid w:val="00961949"/>
    <w:rsid w:val="0096194A"/>
    <w:rsid w:val="00961BC7"/>
    <w:rsid w:val="00961C4B"/>
    <w:rsid w:val="00961DF6"/>
    <w:rsid w:val="0096237C"/>
    <w:rsid w:val="009628BA"/>
    <w:rsid w:val="00962F61"/>
    <w:rsid w:val="0096303B"/>
    <w:rsid w:val="0096365C"/>
    <w:rsid w:val="009642C7"/>
    <w:rsid w:val="00965A76"/>
    <w:rsid w:val="00965ABE"/>
    <w:rsid w:val="00966415"/>
    <w:rsid w:val="00966533"/>
    <w:rsid w:val="00966690"/>
    <w:rsid w:val="009667C7"/>
    <w:rsid w:val="00966915"/>
    <w:rsid w:val="00966BE5"/>
    <w:rsid w:val="00966E43"/>
    <w:rsid w:val="00966F87"/>
    <w:rsid w:val="0096765B"/>
    <w:rsid w:val="00967A02"/>
    <w:rsid w:val="009701BB"/>
    <w:rsid w:val="009703F2"/>
    <w:rsid w:val="009705D8"/>
    <w:rsid w:val="00970D15"/>
    <w:rsid w:val="00970EC9"/>
    <w:rsid w:val="00970ED6"/>
    <w:rsid w:val="009711F4"/>
    <w:rsid w:val="009714ED"/>
    <w:rsid w:val="009715B1"/>
    <w:rsid w:val="00971A9D"/>
    <w:rsid w:val="00972772"/>
    <w:rsid w:val="00972A4A"/>
    <w:rsid w:val="00972FAC"/>
    <w:rsid w:val="0097364D"/>
    <w:rsid w:val="0097378E"/>
    <w:rsid w:val="00973DAD"/>
    <w:rsid w:val="00973DE7"/>
    <w:rsid w:val="00973F34"/>
    <w:rsid w:val="00973F87"/>
    <w:rsid w:val="00973F94"/>
    <w:rsid w:val="0097422F"/>
    <w:rsid w:val="00974C09"/>
    <w:rsid w:val="00974EBB"/>
    <w:rsid w:val="009751F5"/>
    <w:rsid w:val="009752CA"/>
    <w:rsid w:val="009752EC"/>
    <w:rsid w:val="00975694"/>
    <w:rsid w:val="00975D52"/>
    <w:rsid w:val="00975EE4"/>
    <w:rsid w:val="009761A6"/>
    <w:rsid w:val="009764DD"/>
    <w:rsid w:val="00976812"/>
    <w:rsid w:val="00976A7E"/>
    <w:rsid w:val="00976D11"/>
    <w:rsid w:val="009771E7"/>
    <w:rsid w:val="009774DB"/>
    <w:rsid w:val="0097770E"/>
    <w:rsid w:val="009777D9"/>
    <w:rsid w:val="0097785E"/>
    <w:rsid w:val="00977944"/>
    <w:rsid w:val="00977E29"/>
    <w:rsid w:val="009808B4"/>
    <w:rsid w:val="009809F9"/>
    <w:rsid w:val="00980CAE"/>
    <w:rsid w:val="00980D39"/>
    <w:rsid w:val="00980E49"/>
    <w:rsid w:val="00981464"/>
    <w:rsid w:val="00981AD8"/>
    <w:rsid w:val="00981CD5"/>
    <w:rsid w:val="00981CDD"/>
    <w:rsid w:val="00982590"/>
    <w:rsid w:val="0098260F"/>
    <w:rsid w:val="00982ABC"/>
    <w:rsid w:val="00982F5D"/>
    <w:rsid w:val="00983591"/>
    <w:rsid w:val="00983634"/>
    <w:rsid w:val="009839D2"/>
    <w:rsid w:val="00983D22"/>
    <w:rsid w:val="00983E68"/>
    <w:rsid w:val="00984E65"/>
    <w:rsid w:val="009852DC"/>
    <w:rsid w:val="009853ED"/>
    <w:rsid w:val="0098560F"/>
    <w:rsid w:val="009858F9"/>
    <w:rsid w:val="00985F92"/>
    <w:rsid w:val="009866B7"/>
    <w:rsid w:val="00986887"/>
    <w:rsid w:val="00986C23"/>
    <w:rsid w:val="00986C7A"/>
    <w:rsid w:val="00986D6B"/>
    <w:rsid w:val="00986FED"/>
    <w:rsid w:val="00987878"/>
    <w:rsid w:val="00987AFC"/>
    <w:rsid w:val="009902C0"/>
    <w:rsid w:val="00990B6A"/>
    <w:rsid w:val="009924EC"/>
    <w:rsid w:val="009928FF"/>
    <w:rsid w:val="0099292D"/>
    <w:rsid w:val="00992CBE"/>
    <w:rsid w:val="009934DB"/>
    <w:rsid w:val="00993ED8"/>
    <w:rsid w:val="0099434B"/>
    <w:rsid w:val="0099436B"/>
    <w:rsid w:val="00994602"/>
    <w:rsid w:val="00994644"/>
    <w:rsid w:val="00994CA4"/>
    <w:rsid w:val="009950B8"/>
    <w:rsid w:val="009953D4"/>
    <w:rsid w:val="009954DF"/>
    <w:rsid w:val="009955E2"/>
    <w:rsid w:val="00995696"/>
    <w:rsid w:val="009958BE"/>
    <w:rsid w:val="00995A1B"/>
    <w:rsid w:val="00995AD4"/>
    <w:rsid w:val="00996394"/>
    <w:rsid w:val="009967CB"/>
    <w:rsid w:val="00996878"/>
    <w:rsid w:val="00996E2A"/>
    <w:rsid w:val="00997425"/>
    <w:rsid w:val="009975CE"/>
    <w:rsid w:val="009977A5"/>
    <w:rsid w:val="009978C7"/>
    <w:rsid w:val="00997ED8"/>
    <w:rsid w:val="009A0075"/>
    <w:rsid w:val="009A020D"/>
    <w:rsid w:val="009A08D4"/>
    <w:rsid w:val="009A0AA8"/>
    <w:rsid w:val="009A0BF3"/>
    <w:rsid w:val="009A0C0D"/>
    <w:rsid w:val="009A0E8D"/>
    <w:rsid w:val="009A0FF3"/>
    <w:rsid w:val="009A1009"/>
    <w:rsid w:val="009A1D40"/>
    <w:rsid w:val="009A257A"/>
    <w:rsid w:val="009A2BBE"/>
    <w:rsid w:val="009A2BC0"/>
    <w:rsid w:val="009A2DA8"/>
    <w:rsid w:val="009A2E7D"/>
    <w:rsid w:val="009A30D7"/>
    <w:rsid w:val="009A320B"/>
    <w:rsid w:val="009A32EB"/>
    <w:rsid w:val="009A40DC"/>
    <w:rsid w:val="009A422F"/>
    <w:rsid w:val="009A4A87"/>
    <w:rsid w:val="009A535A"/>
    <w:rsid w:val="009A5ADE"/>
    <w:rsid w:val="009A5BD4"/>
    <w:rsid w:val="009A5F30"/>
    <w:rsid w:val="009A602A"/>
    <w:rsid w:val="009A605E"/>
    <w:rsid w:val="009A63BB"/>
    <w:rsid w:val="009A644E"/>
    <w:rsid w:val="009A6629"/>
    <w:rsid w:val="009A7406"/>
    <w:rsid w:val="009A7663"/>
    <w:rsid w:val="009A7ED0"/>
    <w:rsid w:val="009B02F5"/>
    <w:rsid w:val="009B03D7"/>
    <w:rsid w:val="009B04F4"/>
    <w:rsid w:val="009B05F5"/>
    <w:rsid w:val="009B0AA5"/>
    <w:rsid w:val="009B0B1C"/>
    <w:rsid w:val="009B0B91"/>
    <w:rsid w:val="009B1730"/>
    <w:rsid w:val="009B22D1"/>
    <w:rsid w:val="009B259B"/>
    <w:rsid w:val="009B29A7"/>
    <w:rsid w:val="009B29E4"/>
    <w:rsid w:val="009B2A8E"/>
    <w:rsid w:val="009B3AA1"/>
    <w:rsid w:val="009B3C08"/>
    <w:rsid w:val="009B4335"/>
    <w:rsid w:val="009B43E0"/>
    <w:rsid w:val="009B47C4"/>
    <w:rsid w:val="009B4C20"/>
    <w:rsid w:val="009B51B2"/>
    <w:rsid w:val="009B52E6"/>
    <w:rsid w:val="009B54DF"/>
    <w:rsid w:val="009B56CE"/>
    <w:rsid w:val="009B56F8"/>
    <w:rsid w:val="009B5752"/>
    <w:rsid w:val="009B5777"/>
    <w:rsid w:val="009B5968"/>
    <w:rsid w:val="009B625E"/>
    <w:rsid w:val="009B6B56"/>
    <w:rsid w:val="009B6DE3"/>
    <w:rsid w:val="009B7091"/>
    <w:rsid w:val="009B70D4"/>
    <w:rsid w:val="009B7289"/>
    <w:rsid w:val="009B72E3"/>
    <w:rsid w:val="009C007C"/>
    <w:rsid w:val="009C035F"/>
    <w:rsid w:val="009C0656"/>
    <w:rsid w:val="009C0B8D"/>
    <w:rsid w:val="009C0C3B"/>
    <w:rsid w:val="009C167E"/>
    <w:rsid w:val="009C17C8"/>
    <w:rsid w:val="009C2007"/>
    <w:rsid w:val="009C209F"/>
    <w:rsid w:val="009C22B0"/>
    <w:rsid w:val="009C2852"/>
    <w:rsid w:val="009C2A6F"/>
    <w:rsid w:val="009C2CA9"/>
    <w:rsid w:val="009C2E0E"/>
    <w:rsid w:val="009C2EF5"/>
    <w:rsid w:val="009C3075"/>
    <w:rsid w:val="009C30D3"/>
    <w:rsid w:val="009C35F6"/>
    <w:rsid w:val="009C37BC"/>
    <w:rsid w:val="009C3A0B"/>
    <w:rsid w:val="009C3C30"/>
    <w:rsid w:val="009C413D"/>
    <w:rsid w:val="009C4985"/>
    <w:rsid w:val="009C4DC8"/>
    <w:rsid w:val="009C5025"/>
    <w:rsid w:val="009C59A5"/>
    <w:rsid w:val="009C5BD1"/>
    <w:rsid w:val="009C5EF4"/>
    <w:rsid w:val="009C615F"/>
    <w:rsid w:val="009C65FC"/>
    <w:rsid w:val="009C6621"/>
    <w:rsid w:val="009C66F2"/>
    <w:rsid w:val="009C66F7"/>
    <w:rsid w:val="009C69EB"/>
    <w:rsid w:val="009C7909"/>
    <w:rsid w:val="009C7BDC"/>
    <w:rsid w:val="009D0341"/>
    <w:rsid w:val="009D0387"/>
    <w:rsid w:val="009D0526"/>
    <w:rsid w:val="009D07AF"/>
    <w:rsid w:val="009D0AD9"/>
    <w:rsid w:val="009D0DF4"/>
    <w:rsid w:val="009D1165"/>
    <w:rsid w:val="009D141A"/>
    <w:rsid w:val="009D235B"/>
    <w:rsid w:val="009D2BD1"/>
    <w:rsid w:val="009D2CF9"/>
    <w:rsid w:val="009D2EAC"/>
    <w:rsid w:val="009D2F89"/>
    <w:rsid w:val="009D3088"/>
    <w:rsid w:val="009D31B5"/>
    <w:rsid w:val="009D3219"/>
    <w:rsid w:val="009D342F"/>
    <w:rsid w:val="009D3983"/>
    <w:rsid w:val="009D3CFC"/>
    <w:rsid w:val="009D3D21"/>
    <w:rsid w:val="009D411D"/>
    <w:rsid w:val="009D4375"/>
    <w:rsid w:val="009D469A"/>
    <w:rsid w:val="009D5215"/>
    <w:rsid w:val="009D52F8"/>
    <w:rsid w:val="009D57CD"/>
    <w:rsid w:val="009D5B42"/>
    <w:rsid w:val="009D610F"/>
    <w:rsid w:val="009D7091"/>
    <w:rsid w:val="009D729E"/>
    <w:rsid w:val="009D76D9"/>
    <w:rsid w:val="009D7769"/>
    <w:rsid w:val="009D7B2D"/>
    <w:rsid w:val="009D7F5B"/>
    <w:rsid w:val="009D7FDA"/>
    <w:rsid w:val="009E0243"/>
    <w:rsid w:val="009E0371"/>
    <w:rsid w:val="009E05CD"/>
    <w:rsid w:val="009E09A4"/>
    <w:rsid w:val="009E0C7F"/>
    <w:rsid w:val="009E0CA7"/>
    <w:rsid w:val="009E0DFD"/>
    <w:rsid w:val="009E128B"/>
    <w:rsid w:val="009E14D8"/>
    <w:rsid w:val="009E2861"/>
    <w:rsid w:val="009E2A9C"/>
    <w:rsid w:val="009E2D02"/>
    <w:rsid w:val="009E2DB2"/>
    <w:rsid w:val="009E316A"/>
    <w:rsid w:val="009E3708"/>
    <w:rsid w:val="009E3B64"/>
    <w:rsid w:val="009E3EBE"/>
    <w:rsid w:val="009E3EE9"/>
    <w:rsid w:val="009E3FEC"/>
    <w:rsid w:val="009E4914"/>
    <w:rsid w:val="009E4EDF"/>
    <w:rsid w:val="009E4EF1"/>
    <w:rsid w:val="009E50DE"/>
    <w:rsid w:val="009E51ED"/>
    <w:rsid w:val="009E533C"/>
    <w:rsid w:val="009E5656"/>
    <w:rsid w:val="009E5A15"/>
    <w:rsid w:val="009E5ECA"/>
    <w:rsid w:val="009E6041"/>
    <w:rsid w:val="009E69A7"/>
    <w:rsid w:val="009E6C03"/>
    <w:rsid w:val="009E6E93"/>
    <w:rsid w:val="009E7CEF"/>
    <w:rsid w:val="009E7EA1"/>
    <w:rsid w:val="009E7FD1"/>
    <w:rsid w:val="009F0134"/>
    <w:rsid w:val="009F05A1"/>
    <w:rsid w:val="009F0D5F"/>
    <w:rsid w:val="009F0EF4"/>
    <w:rsid w:val="009F10A9"/>
    <w:rsid w:val="009F1238"/>
    <w:rsid w:val="009F1242"/>
    <w:rsid w:val="009F160E"/>
    <w:rsid w:val="009F1652"/>
    <w:rsid w:val="009F1855"/>
    <w:rsid w:val="009F18DA"/>
    <w:rsid w:val="009F1902"/>
    <w:rsid w:val="009F1917"/>
    <w:rsid w:val="009F1C59"/>
    <w:rsid w:val="009F224E"/>
    <w:rsid w:val="009F22C7"/>
    <w:rsid w:val="009F2358"/>
    <w:rsid w:val="009F24B4"/>
    <w:rsid w:val="009F2546"/>
    <w:rsid w:val="009F268C"/>
    <w:rsid w:val="009F26BA"/>
    <w:rsid w:val="009F29F0"/>
    <w:rsid w:val="009F2E22"/>
    <w:rsid w:val="009F4436"/>
    <w:rsid w:val="009F4574"/>
    <w:rsid w:val="009F4AB5"/>
    <w:rsid w:val="009F5059"/>
    <w:rsid w:val="009F52FC"/>
    <w:rsid w:val="009F538F"/>
    <w:rsid w:val="009F5A62"/>
    <w:rsid w:val="009F5FE5"/>
    <w:rsid w:val="009F629A"/>
    <w:rsid w:val="009F6965"/>
    <w:rsid w:val="009F6DB7"/>
    <w:rsid w:val="009F6E78"/>
    <w:rsid w:val="009F6EBE"/>
    <w:rsid w:val="009F70A0"/>
    <w:rsid w:val="009F70B8"/>
    <w:rsid w:val="009F787C"/>
    <w:rsid w:val="009F7BF9"/>
    <w:rsid w:val="009F7D41"/>
    <w:rsid w:val="009F7D78"/>
    <w:rsid w:val="009F7EDD"/>
    <w:rsid w:val="00A00BE0"/>
    <w:rsid w:val="00A00D0A"/>
    <w:rsid w:val="00A015A6"/>
    <w:rsid w:val="00A016CA"/>
    <w:rsid w:val="00A01923"/>
    <w:rsid w:val="00A01D77"/>
    <w:rsid w:val="00A01EE4"/>
    <w:rsid w:val="00A01FB8"/>
    <w:rsid w:val="00A01FEF"/>
    <w:rsid w:val="00A021BC"/>
    <w:rsid w:val="00A02337"/>
    <w:rsid w:val="00A02450"/>
    <w:rsid w:val="00A02663"/>
    <w:rsid w:val="00A026B1"/>
    <w:rsid w:val="00A02F60"/>
    <w:rsid w:val="00A0328E"/>
    <w:rsid w:val="00A0346D"/>
    <w:rsid w:val="00A034F0"/>
    <w:rsid w:val="00A036AD"/>
    <w:rsid w:val="00A03A11"/>
    <w:rsid w:val="00A03CD3"/>
    <w:rsid w:val="00A03D30"/>
    <w:rsid w:val="00A0436F"/>
    <w:rsid w:val="00A045F6"/>
    <w:rsid w:val="00A04C55"/>
    <w:rsid w:val="00A04CD7"/>
    <w:rsid w:val="00A05147"/>
    <w:rsid w:val="00A0574A"/>
    <w:rsid w:val="00A05BC6"/>
    <w:rsid w:val="00A060DD"/>
    <w:rsid w:val="00A0614B"/>
    <w:rsid w:val="00A06914"/>
    <w:rsid w:val="00A06C14"/>
    <w:rsid w:val="00A06C66"/>
    <w:rsid w:val="00A06E4C"/>
    <w:rsid w:val="00A06F59"/>
    <w:rsid w:val="00A070D2"/>
    <w:rsid w:val="00A0785E"/>
    <w:rsid w:val="00A07EE0"/>
    <w:rsid w:val="00A100C6"/>
    <w:rsid w:val="00A101A2"/>
    <w:rsid w:val="00A105B2"/>
    <w:rsid w:val="00A10703"/>
    <w:rsid w:val="00A10713"/>
    <w:rsid w:val="00A10A0A"/>
    <w:rsid w:val="00A10BFF"/>
    <w:rsid w:val="00A10DD4"/>
    <w:rsid w:val="00A10F98"/>
    <w:rsid w:val="00A1162F"/>
    <w:rsid w:val="00A11CCE"/>
    <w:rsid w:val="00A11F7A"/>
    <w:rsid w:val="00A12244"/>
    <w:rsid w:val="00A12455"/>
    <w:rsid w:val="00A1258F"/>
    <w:rsid w:val="00A13030"/>
    <w:rsid w:val="00A130C0"/>
    <w:rsid w:val="00A1384E"/>
    <w:rsid w:val="00A14140"/>
    <w:rsid w:val="00A14A8F"/>
    <w:rsid w:val="00A14BB2"/>
    <w:rsid w:val="00A150C3"/>
    <w:rsid w:val="00A153EA"/>
    <w:rsid w:val="00A154C5"/>
    <w:rsid w:val="00A157B8"/>
    <w:rsid w:val="00A16125"/>
    <w:rsid w:val="00A165EF"/>
    <w:rsid w:val="00A166CD"/>
    <w:rsid w:val="00A167EA"/>
    <w:rsid w:val="00A168A1"/>
    <w:rsid w:val="00A16AC2"/>
    <w:rsid w:val="00A16E0F"/>
    <w:rsid w:val="00A17236"/>
    <w:rsid w:val="00A173BF"/>
    <w:rsid w:val="00A174AB"/>
    <w:rsid w:val="00A175C4"/>
    <w:rsid w:val="00A177E4"/>
    <w:rsid w:val="00A17BF9"/>
    <w:rsid w:val="00A17D9B"/>
    <w:rsid w:val="00A2007E"/>
    <w:rsid w:val="00A20279"/>
    <w:rsid w:val="00A2032E"/>
    <w:rsid w:val="00A21434"/>
    <w:rsid w:val="00A21474"/>
    <w:rsid w:val="00A2174D"/>
    <w:rsid w:val="00A21B82"/>
    <w:rsid w:val="00A21BF6"/>
    <w:rsid w:val="00A2261F"/>
    <w:rsid w:val="00A22B39"/>
    <w:rsid w:val="00A22CA7"/>
    <w:rsid w:val="00A23644"/>
    <w:rsid w:val="00A23916"/>
    <w:rsid w:val="00A241AA"/>
    <w:rsid w:val="00A2440A"/>
    <w:rsid w:val="00A24479"/>
    <w:rsid w:val="00A245C7"/>
    <w:rsid w:val="00A24711"/>
    <w:rsid w:val="00A249CA"/>
    <w:rsid w:val="00A24CCE"/>
    <w:rsid w:val="00A24FC6"/>
    <w:rsid w:val="00A25214"/>
    <w:rsid w:val="00A25371"/>
    <w:rsid w:val="00A2577F"/>
    <w:rsid w:val="00A25A9B"/>
    <w:rsid w:val="00A25B7A"/>
    <w:rsid w:val="00A27090"/>
    <w:rsid w:val="00A27279"/>
    <w:rsid w:val="00A2751B"/>
    <w:rsid w:val="00A2764F"/>
    <w:rsid w:val="00A278D5"/>
    <w:rsid w:val="00A27FB7"/>
    <w:rsid w:val="00A27FD0"/>
    <w:rsid w:val="00A30E02"/>
    <w:rsid w:val="00A310A3"/>
    <w:rsid w:val="00A31D78"/>
    <w:rsid w:val="00A31DE5"/>
    <w:rsid w:val="00A31FE1"/>
    <w:rsid w:val="00A32657"/>
    <w:rsid w:val="00A32784"/>
    <w:rsid w:val="00A32E09"/>
    <w:rsid w:val="00A336AC"/>
    <w:rsid w:val="00A3376E"/>
    <w:rsid w:val="00A33973"/>
    <w:rsid w:val="00A339F9"/>
    <w:rsid w:val="00A33C04"/>
    <w:rsid w:val="00A33C41"/>
    <w:rsid w:val="00A33D8B"/>
    <w:rsid w:val="00A33F4F"/>
    <w:rsid w:val="00A346EA"/>
    <w:rsid w:val="00A3472A"/>
    <w:rsid w:val="00A34B8E"/>
    <w:rsid w:val="00A34EE9"/>
    <w:rsid w:val="00A35101"/>
    <w:rsid w:val="00A35A2C"/>
    <w:rsid w:val="00A35B1D"/>
    <w:rsid w:val="00A35D7B"/>
    <w:rsid w:val="00A35DBB"/>
    <w:rsid w:val="00A35E74"/>
    <w:rsid w:val="00A35F9C"/>
    <w:rsid w:val="00A360EB"/>
    <w:rsid w:val="00A361FA"/>
    <w:rsid w:val="00A3656C"/>
    <w:rsid w:val="00A3671B"/>
    <w:rsid w:val="00A36F99"/>
    <w:rsid w:val="00A371A3"/>
    <w:rsid w:val="00A37DB1"/>
    <w:rsid w:val="00A401DA"/>
    <w:rsid w:val="00A403D9"/>
    <w:rsid w:val="00A40430"/>
    <w:rsid w:val="00A406AF"/>
    <w:rsid w:val="00A406EB"/>
    <w:rsid w:val="00A40E25"/>
    <w:rsid w:val="00A41511"/>
    <w:rsid w:val="00A416F6"/>
    <w:rsid w:val="00A419CB"/>
    <w:rsid w:val="00A41FE0"/>
    <w:rsid w:val="00A42237"/>
    <w:rsid w:val="00A426F9"/>
    <w:rsid w:val="00A42AAF"/>
    <w:rsid w:val="00A42BBA"/>
    <w:rsid w:val="00A42C20"/>
    <w:rsid w:val="00A42C5B"/>
    <w:rsid w:val="00A42D76"/>
    <w:rsid w:val="00A42DCB"/>
    <w:rsid w:val="00A4335E"/>
    <w:rsid w:val="00A43EBF"/>
    <w:rsid w:val="00A43FC2"/>
    <w:rsid w:val="00A440AA"/>
    <w:rsid w:val="00A441B2"/>
    <w:rsid w:val="00A444DB"/>
    <w:rsid w:val="00A446B0"/>
    <w:rsid w:val="00A447FA"/>
    <w:rsid w:val="00A452F8"/>
    <w:rsid w:val="00A45631"/>
    <w:rsid w:val="00A4578A"/>
    <w:rsid w:val="00A457E5"/>
    <w:rsid w:val="00A459FE"/>
    <w:rsid w:val="00A45E6D"/>
    <w:rsid w:val="00A461AB"/>
    <w:rsid w:val="00A46530"/>
    <w:rsid w:val="00A46F0A"/>
    <w:rsid w:val="00A46F6F"/>
    <w:rsid w:val="00A471B6"/>
    <w:rsid w:val="00A474DC"/>
    <w:rsid w:val="00A47862"/>
    <w:rsid w:val="00A479DA"/>
    <w:rsid w:val="00A47F82"/>
    <w:rsid w:val="00A47FC5"/>
    <w:rsid w:val="00A500D8"/>
    <w:rsid w:val="00A50483"/>
    <w:rsid w:val="00A5080B"/>
    <w:rsid w:val="00A50C2E"/>
    <w:rsid w:val="00A52098"/>
    <w:rsid w:val="00A529B4"/>
    <w:rsid w:val="00A52AC9"/>
    <w:rsid w:val="00A530CE"/>
    <w:rsid w:val="00A53189"/>
    <w:rsid w:val="00A5326E"/>
    <w:rsid w:val="00A53C26"/>
    <w:rsid w:val="00A54541"/>
    <w:rsid w:val="00A5496F"/>
    <w:rsid w:val="00A54FA1"/>
    <w:rsid w:val="00A55131"/>
    <w:rsid w:val="00A55681"/>
    <w:rsid w:val="00A5594E"/>
    <w:rsid w:val="00A55C3B"/>
    <w:rsid w:val="00A55EB5"/>
    <w:rsid w:val="00A563E1"/>
    <w:rsid w:val="00A565DD"/>
    <w:rsid w:val="00A566B0"/>
    <w:rsid w:val="00A5683A"/>
    <w:rsid w:val="00A56A2D"/>
    <w:rsid w:val="00A56A7D"/>
    <w:rsid w:val="00A56C02"/>
    <w:rsid w:val="00A56CCC"/>
    <w:rsid w:val="00A57A40"/>
    <w:rsid w:val="00A6027F"/>
    <w:rsid w:val="00A6060A"/>
    <w:rsid w:val="00A606AB"/>
    <w:rsid w:val="00A606F4"/>
    <w:rsid w:val="00A60FA5"/>
    <w:rsid w:val="00A6112B"/>
    <w:rsid w:val="00A61236"/>
    <w:rsid w:val="00A61544"/>
    <w:rsid w:val="00A61566"/>
    <w:rsid w:val="00A615B1"/>
    <w:rsid w:val="00A617A7"/>
    <w:rsid w:val="00A61C19"/>
    <w:rsid w:val="00A623C1"/>
    <w:rsid w:val="00A62476"/>
    <w:rsid w:val="00A62477"/>
    <w:rsid w:val="00A628C5"/>
    <w:rsid w:val="00A62CAF"/>
    <w:rsid w:val="00A63188"/>
    <w:rsid w:val="00A63B91"/>
    <w:rsid w:val="00A63C9D"/>
    <w:rsid w:val="00A63FC6"/>
    <w:rsid w:val="00A63FE9"/>
    <w:rsid w:val="00A64791"/>
    <w:rsid w:val="00A64A4B"/>
    <w:rsid w:val="00A64ABF"/>
    <w:rsid w:val="00A6506F"/>
    <w:rsid w:val="00A65132"/>
    <w:rsid w:val="00A651F1"/>
    <w:rsid w:val="00A6536C"/>
    <w:rsid w:val="00A65A4B"/>
    <w:rsid w:val="00A65AAF"/>
    <w:rsid w:val="00A65ECC"/>
    <w:rsid w:val="00A663E8"/>
    <w:rsid w:val="00A6687B"/>
    <w:rsid w:val="00A668A3"/>
    <w:rsid w:val="00A66FDB"/>
    <w:rsid w:val="00A671C1"/>
    <w:rsid w:val="00A67349"/>
    <w:rsid w:val="00A677F6"/>
    <w:rsid w:val="00A701CD"/>
    <w:rsid w:val="00A7022C"/>
    <w:rsid w:val="00A709DF"/>
    <w:rsid w:val="00A70A66"/>
    <w:rsid w:val="00A70EFE"/>
    <w:rsid w:val="00A70FEA"/>
    <w:rsid w:val="00A711D0"/>
    <w:rsid w:val="00A712DD"/>
    <w:rsid w:val="00A717A7"/>
    <w:rsid w:val="00A71A04"/>
    <w:rsid w:val="00A71CCE"/>
    <w:rsid w:val="00A720BC"/>
    <w:rsid w:val="00A72EAD"/>
    <w:rsid w:val="00A73020"/>
    <w:rsid w:val="00A734E5"/>
    <w:rsid w:val="00A73D1C"/>
    <w:rsid w:val="00A73F9B"/>
    <w:rsid w:val="00A7421C"/>
    <w:rsid w:val="00A74312"/>
    <w:rsid w:val="00A74388"/>
    <w:rsid w:val="00A751FF"/>
    <w:rsid w:val="00A7525A"/>
    <w:rsid w:val="00A755A1"/>
    <w:rsid w:val="00A75766"/>
    <w:rsid w:val="00A7611C"/>
    <w:rsid w:val="00A76C35"/>
    <w:rsid w:val="00A76C40"/>
    <w:rsid w:val="00A76CEA"/>
    <w:rsid w:val="00A76E78"/>
    <w:rsid w:val="00A76FAC"/>
    <w:rsid w:val="00A77176"/>
    <w:rsid w:val="00A776C5"/>
    <w:rsid w:val="00A777AC"/>
    <w:rsid w:val="00A77A93"/>
    <w:rsid w:val="00A80294"/>
    <w:rsid w:val="00A80A70"/>
    <w:rsid w:val="00A80B49"/>
    <w:rsid w:val="00A80BB1"/>
    <w:rsid w:val="00A80EE9"/>
    <w:rsid w:val="00A81B6C"/>
    <w:rsid w:val="00A81E6D"/>
    <w:rsid w:val="00A82085"/>
    <w:rsid w:val="00A826F1"/>
    <w:rsid w:val="00A8282D"/>
    <w:rsid w:val="00A828B6"/>
    <w:rsid w:val="00A82D61"/>
    <w:rsid w:val="00A82EA1"/>
    <w:rsid w:val="00A8305B"/>
    <w:rsid w:val="00A83694"/>
    <w:rsid w:val="00A83737"/>
    <w:rsid w:val="00A83C7A"/>
    <w:rsid w:val="00A84438"/>
    <w:rsid w:val="00A849A1"/>
    <w:rsid w:val="00A84BBB"/>
    <w:rsid w:val="00A84F83"/>
    <w:rsid w:val="00A8511E"/>
    <w:rsid w:val="00A8540B"/>
    <w:rsid w:val="00A85555"/>
    <w:rsid w:val="00A856A5"/>
    <w:rsid w:val="00A85708"/>
    <w:rsid w:val="00A857DA"/>
    <w:rsid w:val="00A85A44"/>
    <w:rsid w:val="00A85F44"/>
    <w:rsid w:val="00A863D3"/>
    <w:rsid w:val="00A867B1"/>
    <w:rsid w:val="00A868DE"/>
    <w:rsid w:val="00A86941"/>
    <w:rsid w:val="00A86DA6"/>
    <w:rsid w:val="00A86E05"/>
    <w:rsid w:val="00A86E08"/>
    <w:rsid w:val="00A8751C"/>
    <w:rsid w:val="00A8779D"/>
    <w:rsid w:val="00A87803"/>
    <w:rsid w:val="00A87FF2"/>
    <w:rsid w:val="00A90420"/>
    <w:rsid w:val="00A905D7"/>
    <w:rsid w:val="00A9061F"/>
    <w:rsid w:val="00A90BCA"/>
    <w:rsid w:val="00A90CF6"/>
    <w:rsid w:val="00A9166F"/>
    <w:rsid w:val="00A91FF5"/>
    <w:rsid w:val="00A92117"/>
    <w:rsid w:val="00A9264B"/>
    <w:rsid w:val="00A92A7A"/>
    <w:rsid w:val="00A93906"/>
    <w:rsid w:val="00A93FB7"/>
    <w:rsid w:val="00A9409F"/>
    <w:rsid w:val="00A9422F"/>
    <w:rsid w:val="00A944D4"/>
    <w:rsid w:val="00A94530"/>
    <w:rsid w:val="00A94763"/>
    <w:rsid w:val="00A94960"/>
    <w:rsid w:val="00A94A15"/>
    <w:rsid w:val="00A94CB7"/>
    <w:rsid w:val="00A95B7F"/>
    <w:rsid w:val="00A9625D"/>
    <w:rsid w:val="00A97045"/>
    <w:rsid w:val="00A975E5"/>
    <w:rsid w:val="00A97A5E"/>
    <w:rsid w:val="00A97CBB"/>
    <w:rsid w:val="00A97CF7"/>
    <w:rsid w:val="00AA0028"/>
    <w:rsid w:val="00AA0744"/>
    <w:rsid w:val="00AA091E"/>
    <w:rsid w:val="00AA098F"/>
    <w:rsid w:val="00AA0A26"/>
    <w:rsid w:val="00AA0ADB"/>
    <w:rsid w:val="00AA0BB0"/>
    <w:rsid w:val="00AA0BDD"/>
    <w:rsid w:val="00AA0BED"/>
    <w:rsid w:val="00AA0C5C"/>
    <w:rsid w:val="00AA0DD2"/>
    <w:rsid w:val="00AA1366"/>
    <w:rsid w:val="00AA1ACB"/>
    <w:rsid w:val="00AA20C5"/>
    <w:rsid w:val="00AA261A"/>
    <w:rsid w:val="00AA27A8"/>
    <w:rsid w:val="00AA2C7E"/>
    <w:rsid w:val="00AA2CBE"/>
    <w:rsid w:val="00AA2CDC"/>
    <w:rsid w:val="00AA2DC7"/>
    <w:rsid w:val="00AA31CC"/>
    <w:rsid w:val="00AA32D5"/>
    <w:rsid w:val="00AA3696"/>
    <w:rsid w:val="00AA3AD3"/>
    <w:rsid w:val="00AA3C70"/>
    <w:rsid w:val="00AA42AE"/>
    <w:rsid w:val="00AA4505"/>
    <w:rsid w:val="00AA4652"/>
    <w:rsid w:val="00AA496D"/>
    <w:rsid w:val="00AA4E24"/>
    <w:rsid w:val="00AA4E5F"/>
    <w:rsid w:val="00AA5410"/>
    <w:rsid w:val="00AA5506"/>
    <w:rsid w:val="00AA5BCF"/>
    <w:rsid w:val="00AA5C29"/>
    <w:rsid w:val="00AA5C53"/>
    <w:rsid w:val="00AA618E"/>
    <w:rsid w:val="00AA689A"/>
    <w:rsid w:val="00AA6F4D"/>
    <w:rsid w:val="00AA70C9"/>
    <w:rsid w:val="00AA745E"/>
    <w:rsid w:val="00AA7A70"/>
    <w:rsid w:val="00AB035E"/>
    <w:rsid w:val="00AB04AD"/>
    <w:rsid w:val="00AB0CCF"/>
    <w:rsid w:val="00AB1710"/>
    <w:rsid w:val="00AB198B"/>
    <w:rsid w:val="00AB1D28"/>
    <w:rsid w:val="00AB26DF"/>
    <w:rsid w:val="00AB28B6"/>
    <w:rsid w:val="00AB299C"/>
    <w:rsid w:val="00AB2B31"/>
    <w:rsid w:val="00AB2BB1"/>
    <w:rsid w:val="00AB2CF9"/>
    <w:rsid w:val="00AB3018"/>
    <w:rsid w:val="00AB324C"/>
    <w:rsid w:val="00AB3C11"/>
    <w:rsid w:val="00AB429B"/>
    <w:rsid w:val="00AB44A7"/>
    <w:rsid w:val="00AB45DD"/>
    <w:rsid w:val="00AB49F6"/>
    <w:rsid w:val="00AB4D29"/>
    <w:rsid w:val="00AB4D6A"/>
    <w:rsid w:val="00AB4DE5"/>
    <w:rsid w:val="00AB4E11"/>
    <w:rsid w:val="00AB5264"/>
    <w:rsid w:val="00AB548A"/>
    <w:rsid w:val="00AB55A6"/>
    <w:rsid w:val="00AB59F5"/>
    <w:rsid w:val="00AB5A2B"/>
    <w:rsid w:val="00AB5C76"/>
    <w:rsid w:val="00AB5C9D"/>
    <w:rsid w:val="00AB5F45"/>
    <w:rsid w:val="00AB6253"/>
    <w:rsid w:val="00AB638A"/>
    <w:rsid w:val="00AB69B1"/>
    <w:rsid w:val="00AB6AE1"/>
    <w:rsid w:val="00AB6BDB"/>
    <w:rsid w:val="00AB7393"/>
    <w:rsid w:val="00AC076B"/>
    <w:rsid w:val="00AC0F1F"/>
    <w:rsid w:val="00AC0F8B"/>
    <w:rsid w:val="00AC1152"/>
    <w:rsid w:val="00AC119F"/>
    <w:rsid w:val="00AC1369"/>
    <w:rsid w:val="00AC13B5"/>
    <w:rsid w:val="00AC14DF"/>
    <w:rsid w:val="00AC1A7A"/>
    <w:rsid w:val="00AC1A93"/>
    <w:rsid w:val="00AC1B9D"/>
    <w:rsid w:val="00AC1C02"/>
    <w:rsid w:val="00AC1E7F"/>
    <w:rsid w:val="00AC20D0"/>
    <w:rsid w:val="00AC2D32"/>
    <w:rsid w:val="00AC36A2"/>
    <w:rsid w:val="00AC3B6F"/>
    <w:rsid w:val="00AC41B1"/>
    <w:rsid w:val="00AC4210"/>
    <w:rsid w:val="00AC48E2"/>
    <w:rsid w:val="00AC4AE5"/>
    <w:rsid w:val="00AC4F65"/>
    <w:rsid w:val="00AC523A"/>
    <w:rsid w:val="00AC5407"/>
    <w:rsid w:val="00AC57BA"/>
    <w:rsid w:val="00AC5853"/>
    <w:rsid w:val="00AC6207"/>
    <w:rsid w:val="00AC64F7"/>
    <w:rsid w:val="00AC6A11"/>
    <w:rsid w:val="00AC6E01"/>
    <w:rsid w:val="00AC6ED5"/>
    <w:rsid w:val="00AC6FE5"/>
    <w:rsid w:val="00AC7030"/>
    <w:rsid w:val="00AC7865"/>
    <w:rsid w:val="00AC7BB3"/>
    <w:rsid w:val="00AC7BC3"/>
    <w:rsid w:val="00AD05AA"/>
    <w:rsid w:val="00AD075A"/>
    <w:rsid w:val="00AD1660"/>
    <w:rsid w:val="00AD1821"/>
    <w:rsid w:val="00AD190D"/>
    <w:rsid w:val="00AD1E9D"/>
    <w:rsid w:val="00AD1F6D"/>
    <w:rsid w:val="00AD1FC8"/>
    <w:rsid w:val="00AD2291"/>
    <w:rsid w:val="00AD28EF"/>
    <w:rsid w:val="00AD3129"/>
    <w:rsid w:val="00AD4050"/>
    <w:rsid w:val="00AD4246"/>
    <w:rsid w:val="00AD58E3"/>
    <w:rsid w:val="00AD5EF7"/>
    <w:rsid w:val="00AD62D3"/>
    <w:rsid w:val="00AD65D4"/>
    <w:rsid w:val="00AD65E7"/>
    <w:rsid w:val="00AD663A"/>
    <w:rsid w:val="00AD6FC1"/>
    <w:rsid w:val="00AD7184"/>
    <w:rsid w:val="00AD71BA"/>
    <w:rsid w:val="00AD7E1F"/>
    <w:rsid w:val="00AE0654"/>
    <w:rsid w:val="00AE08FC"/>
    <w:rsid w:val="00AE0CA7"/>
    <w:rsid w:val="00AE0E04"/>
    <w:rsid w:val="00AE152B"/>
    <w:rsid w:val="00AE1814"/>
    <w:rsid w:val="00AE1F03"/>
    <w:rsid w:val="00AE210F"/>
    <w:rsid w:val="00AE22BA"/>
    <w:rsid w:val="00AE2CC2"/>
    <w:rsid w:val="00AE2D4F"/>
    <w:rsid w:val="00AE3329"/>
    <w:rsid w:val="00AE3392"/>
    <w:rsid w:val="00AE33C0"/>
    <w:rsid w:val="00AE3483"/>
    <w:rsid w:val="00AE3584"/>
    <w:rsid w:val="00AE35A7"/>
    <w:rsid w:val="00AE36F9"/>
    <w:rsid w:val="00AE3F32"/>
    <w:rsid w:val="00AE4FB4"/>
    <w:rsid w:val="00AE5011"/>
    <w:rsid w:val="00AE5B4E"/>
    <w:rsid w:val="00AE5C52"/>
    <w:rsid w:val="00AE5E05"/>
    <w:rsid w:val="00AE602C"/>
    <w:rsid w:val="00AE6389"/>
    <w:rsid w:val="00AE67C1"/>
    <w:rsid w:val="00AE6B72"/>
    <w:rsid w:val="00AE767A"/>
    <w:rsid w:val="00AE7B3C"/>
    <w:rsid w:val="00AF0253"/>
    <w:rsid w:val="00AF0551"/>
    <w:rsid w:val="00AF0623"/>
    <w:rsid w:val="00AF1123"/>
    <w:rsid w:val="00AF1332"/>
    <w:rsid w:val="00AF16E1"/>
    <w:rsid w:val="00AF21D8"/>
    <w:rsid w:val="00AF2423"/>
    <w:rsid w:val="00AF262E"/>
    <w:rsid w:val="00AF2695"/>
    <w:rsid w:val="00AF35CB"/>
    <w:rsid w:val="00AF372A"/>
    <w:rsid w:val="00AF4044"/>
    <w:rsid w:val="00AF4046"/>
    <w:rsid w:val="00AF4579"/>
    <w:rsid w:val="00AF45E5"/>
    <w:rsid w:val="00AF48D7"/>
    <w:rsid w:val="00AF4CF6"/>
    <w:rsid w:val="00AF4FC0"/>
    <w:rsid w:val="00AF55FD"/>
    <w:rsid w:val="00AF5646"/>
    <w:rsid w:val="00AF57E3"/>
    <w:rsid w:val="00AF58B4"/>
    <w:rsid w:val="00AF5919"/>
    <w:rsid w:val="00AF5A09"/>
    <w:rsid w:val="00AF5ED3"/>
    <w:rsid w:val="00AF63CF"/>
    <w:rsid w:val="00AF6643"/>
    <w:rsid w:val="00AF6860"/>
    <w:rsid w:val="00AF686B"/>
    <w:rsid w:val="00AF6B1A"/>
    <w:rsid w:val="00AF6B36"/>
    <w:rsid w:val="00AF6C9B"/>
    <w:rsid w:val="00AF6F23"/>
    <w:rsid w:val="00AF6F72"/>
    <w:rsid w:val="00AF703F"/>
    <w:rsid w:val="00AF71F4"/>
    <w:rsid w:val="00AF72E3"/>
    <w:rsid w:val="00AF735F"/>
    <w:rsid w:val="00AF73BB"/>
    <w:rsid w:val="00AF783F"/>
    <w:rsid w:val="00B000E6"/>
    <w:rsid w:val="00B006B9"/>
    <w:rsid w:val="00B0070C"/>
    <w:rsid w:val="00B009C3"/>
    <w:rsid w:val="00B00BC5"/>
    <w:rsid w:val="00B00C39"/>
    <w:rsid w:val="00B01500"/>
    <w:rsid w:val="00B01765"/>
    <w:rsid w:val="00B02151"/>
    <w:rsid w:val="00B02B26"/>
    <w:rsid w:val="00B02C6C"/>
    <w:rsid w:val="00B03380"/>
    <w:rsid w:val="00B03A39"/>
    <w:rsid w:val="00B0429E"/>
    <w:rsid w:val="00B0461C"/>
    <w:rsid w:val="00B0478A"/>
    <w:rsid w:val="00B048D7"/>
    <w:rsid w:val="00B04D70"/>
    <w:rsid w:val="00B05147"/>
    <w:rsid w:val="00B05336"/>
    <w:rsid w:val="00B05E5F"/>
    <w:rsid w:val="00B05F46"/>
    <w:rsid w:val="00B06557"/>
    <w:rsid w:val="00B06A2C"/>
    <w:rsid w:val="00B06BA5"/>
    <w:rsid w:val="00B0724C"/>
    <w:rsid w:val="00B077CD"/>
    <w:rsid w:val="00B07A41"/>
    <w:rsid w:val="00B07A4C"/>
    <w:rsid w:val="00B07CB0"/>
    <w:rsid w:val="00B1005A"/>
    <w:rsid w:val="00B1045F"/>
    <w:rsid w:val="00B106CB"/>
    <w:rsid w:val="00B1071E"/>
    <w:rsid w:val="00B1074F"/>
    <w:rsid w:val="00B10EF4"/>
    <w:rsid w:val="00B10F66"/>
    <w:rsid w:val="00B10F9B"/>
    <w:rsid w:val="00B11142"/>
    <w:rsid w:val="00B1153E"/>
    <w:rsid w:val="00B118E6"/>
    <w:rsid w:val="00B12AFC"/>
    <w:rsid w:val="00B12C2D"/>
    <w:rsid w:val="00B13785"/>
    <w:rsid w:val="00B137E3"/>
    <w:rsid w:val="00B13AF8"/>
    <w:rsid w:val="00B13F35"/>
    <w:rsid w:val="00B14468"/>
    <w:rsid w:val="00B146A3"/>
    <w:rsid w:val="00B147E4"/>
    <w:rsid w:val="00B1497C"/>
    <w:rsid w:val="00B14D54"/>
    <w:rsid w:val="00B1516E"/>
    <w:rsid w:val="00B152B8"/>
    <w:rsid w:val="00B152D1"/>
    <w:rsid w:val="00B15912"/>
    <w:rsid w:val="00B15D80"/>
    <w:rsid w:val="00B15F56"/>
    <w:rsid w:val="00B15FD0"/>
    <w:rsid w:val="00B1605A"/>
    <w:rsid w:val="00B1657F"/>
    <w:rsid w:val="00B1671E"/>
    <w:rsid w:val="00B1691D"/>
    <w:rsid w:val="00B16B02"/>
    <w:rsid w:val="00B17022"/>
    <w:rsid w:val="00B171EB"/>
    <w:rsid w:val="00B17ECD"/>
    <w:rsid w:val="00B2050D"/>
    <w:rsid w:val="00B205F0"/>
    <w:rsid w:val="00B206F8"/>
    <w:rsid w:val="00B20826"/>
    <w:rsid w:val="00B20F5C"/>
    <w:rsid w:val="00B210AE"/>
    <w:rsid w:val="00B21903"/>
    <w:rsid w:val="00B219DB"/>
    <w:rsid w:val="00B21AC2"/>
    <w:rsid w:val="00B21ACA"/>
    <w:rsid w:val="00B21DB6"/>
    <w:rsid w:val="00B2234B"/>
    <w:rsid w:val="00B2242D"/>
    <w:rsid w:val="00B22A96"/>
    <w:rsid w:val="00B22FA7"/>
    <w:rsid w:val="00B23204"/>
    <w:rsid w:val="00B235A6"/>
    <w:rsid w:val="00B237FB"/>
    <w:rsid w:val="00B2390A"/>
    <w:rsid w:val="00B23D9A"/>
    <w:rsid w:val="00B23E76"/>
    <w:rsid w:val="00B23F9F"/>
    <w:rsid w:val="00B23FAC"/>
    <w:rsid w:val="00B23FD7"/>
    <w:rsid w:val="00B24196"/>
    <w:rsid w:val="00B24F69"/>
    <w:rsid w:val="00B2505B"/>
    <w:rsid w:val="00B2506E"/>
    <w:rsid w:val="00B25C2E"/>
    <w:rsid w:val="00B26060"/>
    <w:rsid w:val="00B26392"/>
    <w:rsid w:val="00B26688"/>
    <w:rsid w:val="00B275D8"/>
    <w:rsid w:val="00B301ED"/>
    <w:rsid w:val="00B307BD"/>
    <w:rsid w:val="00B30B6B"/>
    <w:rsid w:val="00B30E33"/>
    <w:rsid w:val="00B315F8"/>
    <w:rsid w:val="00B31AB9"/>
    <w:rsid w:val="00B31D14"/>
    <w:rsid w:val="00B323FC"/>
    <w:rsid w:val="00B327C8"/>
    <w:rsid w:val="00B327DB"/>
    <w:rsid w:val="00B32BDA"/>
    <w:rsid w:val="00B32F71"/>
    <w:rsid w:val="00B33A13"/>
    <w:rsid w:val="00B341EF"/>
    <w:rsid w:val="00B3437A"/>
    <w:rsid w:val="00B3463E"/>
    <w:rsid w:val="00B348A8"/>
    <w:rsid w:val="00B35DA6"/>
    <w:rsid w:val="00B360A2"/>
    <w:rsid w:val="00B36517"/>
    <w:rsid w:val="00B367F8"/>
    <w:rsid w:val="00B36B68"/>
    <w:rsid w:val="00B36D3A"/>
    <w:rsid w:val="00B371EB"/>
    <w:rsid w:val="00B371EC"/>
    <w:rsid w:val="00B375A6"/>
    <w:rsid w:val="00B375E9"/>
    <w:rsid w:val="00B37930"/>
    <w:rsid w:val="00B37A6D"/>
    <w:rsid w:val="00B401DC"/>
    <w:rsid w:val="00B40A15"/>
    <w:rsid w:val="00B40A23"/>
    <w:rsid w:val="00B40A90"/>
    <w:rsid w:val="00B40B22"/>
    <w:rsid w:val="00B416C2"/>
    <w:rsid w:val="00B417D7"/>
    <w:rsid w:val="00B41AB6"/>
    <w:rsid w:val="00B41D0B"/>
    <w:rsid w:val="00B42A6D"/>
    <w:rsid w:val="00B43392"/>
    <w:rsid w:val="00B436C5"/>
    <w:rsid w:val="00B43A66"/>
    <w:rsid w:val="00B43C68"/>
    <w:rsid w:val="00B43EB1"/>
    <w:rsid w:val="00B441A8"/>
    <w:rsid w:val="00B4484D"/>
    <w:rsid w:val="00B448EC"/>
    <w:rsid w:val="00B44ACC"/>
    <w:rsid w:val="00B44C7F"/>
    <w:rsid w:val="00B44CE0"/>
    <w:rsid w:val="00B45580"/>
    <w:rsid w:val="00B45B93"/>
    <w:rsid w:val="00B45BE5"/>
    <w:rsid w:val="00B45CEF"/>
    <w:rsid w:val="00B46354"/>
    <w:rsid w:val="00B4692B"/>
    <w:rsid w:val="00B46B8D"/>
    <w:rsid w:val="00B46CA2"/>
    <w:rsid w:val="00B470AD"/>
    <w:rsid w:val="00B47567"/>
    <w:rsid w:val="00B4780E"/>
    <w:rsid w:val="00B478A9"/>
    <w:rsid w:val="00B47E27"/>
    <w:rsid w:val="00B47F25"/>
    <w:rsid w:val="00B506DD"/>
    <w:rsid w:val="00B50C3D"/>
    <w:rsid w:val="00B50F2F"/>
    <w:rsid w:val="00B51254"/>
    <w:rsid w:val="00B5176F"/>
    <w:rsid w:val="00B51A83"/>
    <w:rsid w:val="00B51BAA"/>
    <w:rsid w:val="00B51C3E"/>
    <w:rsid w:val="00B51CFC"/>
    <w:rsid w:val="00B52125"/>
    <w:rsid w:val="00B52717"/>
    <w:rsid w:val="00B5275C"/>
    <w:rsid w:val="00B5328F"/>
    <w:rsid w:val="00B534D3"/>
    <w:rsid w:val="00B53574"/>
    <w:rsid w:val="00B53653"/>
    <w:rsid w:val="00B540EC"/>
    <w:rsid w:val="00B54BC2"/>
    <w:rsid w:val="00B54DA2"/>
    <w:rsid w:val="00B54FA9"/>
    <w:rsid w:val="00B5575C"/>
    <w:rsid w:val="00B5594E"/>
    <w:rsid w:val="00B55D10"/>
    <w:rsid w:val="00B560D8"/>
    <w:rsid w:val="00B5633A"/>
    <w:rsid w:val="00B56467"/>
    <w:rsid w:val="00B56586"/>
    <w:rsid w:val="00B565C4"/>
    <w:rsid w:val="00B56786"/>
    <w:rsid w:val="00B569BF"/>
    <w:rsid w:val="00B56C84"/>
    <w:rsid w:val="00B56F81"/>
    <w:rsid w:val="00B57115"/>
    <w:rsid w:val="00B5721B"/>
    <w:rsid w:val="00B576A5"/>
    <w:rsid w:val="00B57E84"/>
    <w:rsid w:val="00B600B5"/>
    <w:rsid w:val="00B60109"/>
    <w:rsid w:val="00B60224"/>
    <w:rsid w:val="00B604E8"/>
    <w:rsid w:val="00B608CC"/>
    <w:rsid w:val="00B60A0B"/>
    <w:rsid w:val="00B61066"/>
    <w:rsid w:val="00B616C2"/>
    <w:rsid w:val="00B61786"/>
    <w:rsid w:val="00B6187F"/>
    <w:rsid w:val="00B61F7E"/>
    <w:rsid w:val="00B62565"/>
    <w:rsid w:val="00B62F4E"/>
    <w:rsid w:val="00B6327E"/>
    <w:rsid w:val="00B63AEB"/>
    <w:rsid w:val="00B63AF5"/>
    <w:rsid w:val="00B63BC5"/>
    <w:rsid w:val="00B64454"/>
    <w:rsid w:val="00B645D9"/>
    <w:rsid w:val="00B64774"/>
    <w:rsid w:val="00B647FB"/>
    <w:rsid w:val="00B6492D"/>
    <w:rsid w:val="00B652DF"/>
    <w:rsid w:val="00B6559B"/>
    <w:rsid w:val="00B65B08"/>
    <w:rsid w:val="00B65DC4"/>
    <w:rsid w:val="00B65F21"/>
    <w:rsid w:val="00B65FEE"/>
    <w:rsid w:val="00B66122"/>
    <w:rsid w:val="00B66555"/>
    <w:rsid w:val="00B667A6"/>
    <w:rsid w:val="00B66871"/>
    <w:rsid w:val="00B6695C"/>
    <w:rsid w:val="00B66A55"/>
    <w:rsid w:val="00B671E8"/>
    <w:rsid w:val="00B67B06"/>
    <w:rsid w:val="00B67B8F"/>
    <w:rsid w:val="00B67E70"/>
    <w:rsid w:val="00B67FDA"/>
    <w:rsid w:val="00B67FF3"/>
    <w:rsid w:val="00B7024E"/>
    <w:rsid w:val="00B70447"/>
    <w:rsid w:val="00B70B0F"/>
    <w:rsid w:val="00B70B43"/>
    <w:rsid w:val="00B70BA1"/>
    <w:rsid w:val="00B70D9A"/>
    <w:rsid w:val="00B71122"/>
    <w:rsid w:val="00B71367"/>
    <w:rsid w:val="00B71846"/>
    <w:rsid w:val="00B71EA9"/>
    <w:rsid w:val="00B71EC6"/>
    <w:rsid w:val="00B72611"/>
    <w:rsid w:val="00B72E7C"/>
    <w:rsid w:val="00B72EC9"/>
    <w:rsid w:val="00B72FD3"/>
    <w:rsid w:val="00B72FDE"/>
    <w:rsid w:val="00B7329B"/>
    <w:rsid w:val="00B73627"/>
    <w:rsid w:val="00B73A0D"/>
    <w:rsid w:val="00B73B03"/>
    <w:rsid w:val="00B73C27"/>
    <w:rsid w:val="00B73EE3"/>
    <w:rsid w:val="00B73F91"/>
    <w:rsid w:val="00B7422B"/>
    <w:rsid w:val="00B74C30"/>
    <w:rsid w:val="00B74F43"/>
    <w:rsid w:val="00B750C3"/>
    <w:rsid w:val="00B751F4"/>
    <w:rsid w:val="00B757D2"/>
    <w:rsid w:val="00B7599F"/>
    <w:rsid w:val="00B759F9"/>
    <w:rsid w:val="00B75EEC"/>
    <w:rsid w:val="00B764B2"/>
    <w:rsid w:val="00B7664D"/>
    <w:rsid w:val="00B7666E"/>
    <w:rsid w:val="00B766BD"/>
    <w:rsid w:val="00B7680B"/>
    <w:rsid w:val="00B76B8E"/>
    <w:rsid w:val="00B77018"/>
    <w:rsid w:val="00B77F82"/>
    <w:rsid w:val="00B80677"/>
    <w:rsid w:val="00B81041"/>
    <w:rsid w:val="00B81336"/>
    <w:rsid w:val="00B8146D"/>
    <w:rsid w:val="00B815FD"/>
    <w:rsid w:val="00B81DEC"/>
    <w:rsid w:val="00B82172"/>
    <w:rsid w:val="00B824E8"/>
    <w:rsid w:val="00B82930"/>
    <w:rsid w:val="00B82D68"/>
    <w:rsid w:val="00B82DA4"/>
    <w:rsid w:val="00B832E7"/>
    <w:rsid w:val="00B8333C"/>
    <w:rsid w:val="00B83957"/>
    <w:rsid w:val="00B83B70"/>
    <w:rsid w:val="00B83FE0"/>
    <w:rsid w:val="00B8418E"/>
    <w:rsid w:val="00B84297"/>
    <w:rsid w:val="00B843C6"/>
    <w:rsid w:val="00B848D1"/>
    <w:rsid w:val="00B84E11"/>
    <w:rsid w:val="00B84E16"/>
    <w:rsid w:val="00B8512D"/>
    <w:rsid w:val="00B85880"/>
    <w:rsid w:val="00B858A3"/>
    <w:rsid w:val="00B8590D"/>
    <w:rsid w:val="00B85C84"/>
    <w:rsid w:val="00B85DB5"/>
    <w:rsid w:val="00B85DC8"/>
    <w:rsid w:val="00B8637A"/>
    <w:rsid w:val="00B866A8"/>
    <w:rsid w:val="00B869AA"/>
    <w:rsid w:val="00B871BF"/>
    <w:rsid w:val="00B872A8"/>
    <w:rsid w:val="00B872FA"/>
    <w:rsid w:val="00B875EE"/>
    <w:rsid w:val="00B875FD"/>
    <w:rsid w:val="00B8771C"/>
    <w:rsid w:val="00B8796A"/>
    <w:rsid w:val="00B87CF0"/>
    <w:rsid w:val="00B907AB"/>
    <w:rsid w:val="00B90D62"/>
    <w:rsid w:val="00B90E2D"/>
    <w:rsid w:val="00B90E58"/>
    <w:rsid w:val="00B90ED6"/>
    <w:rsid w:val="00B913A8"/>
    <w:rsid w:val="00B9194D"/>
    <w:rsid w:val="00B92023"/>
    <w:rsid w:val="00B920DF"/>
    <w:rsid w:val="00B9241C"/>
    <w:rsid w:val="00B9265C"/>
    <w:rsid w:val="00B926BF"/>
    <w:rsid w:val="00B92F4E"/>
    <w:rsid w:val="00B931ED"/>
    <w:rsid w:val="00B935C4"/>
    <w:rsid w:val="00B936CB"/>
    <w:rsid w:val="00B93DBD"/>
    <w:rsid w:val="00B941A7"/>
    <w:rsid w:val="00B9435C"/>
    <w:rsid w:val="00B94793"/>
    <w:rsid w:val="00B94AA8"/>
    <w:rsid w:val="00B94D40"/>
    <w:rsid w:val="00B94E2E"/>
    <w:rsid w:val="00B9527F"/>
    <w:rsid w:val="00B952F0"/>
    <w:rsid w:val="00B966AD"/>
    <w:rsid w:val="00B968E8"/>
    <w:rsid w:val="00B96EAC"/>
    <w:rsid w:val="00B96FC0"/>
    <w:rsid w:val="00B970AD"/>
    <w:rsid w:val="00B97304"/>
    <w:rsid w:val="00B978C2"/>
    <w:rsid w:val="00B97DA7"/>
    <w:rsid w:val="00B97DBA"/>
    <w:rsid w:val="00BA00FD"/>
    <w:rsid w:val="00BA015F"/>
    <w:rsid w:val="00BA078A"/>
    <w:rsid w:val="00BA0808"/>
    <w:rsid w:val="00BA0865"/>
    <w:rsid w:val="00BA0DFB"/>
    <w:rsid w:val="00BA1250"/>
    <w:rsid w:val="00BA17B7"/>
    <w:rsid w:val="00BA1B17"/>
    <w:rsid w:val="00BA1D09"/>
    <w:rsid w:val="00BA1F83"/>
    <w:rsid w:val="00BA21A3"/>
    <w:rsid w:val="00BA23FB"/>
    <w:rsid w:val="00BA36C3"/>
    <w:rsid w:val="00BA3AF7"/>
    <w:rsid w:val="00BA3EB3"/>
    <w:rsid w:val="00BA5473"/>
    <w:rsid w:val="00BA553F"/>
    <w:rsid w:val="00BA59DC"/>
    <w:rsid w:val="00BA5A92"/>
    <w:rsid w:val="00BA6369"/>
    <w:rsid w:val="00BA6A0C"/>
    <w:rsid w:val="00BA6C03"/>
    <w:rsid w:val="00BA7078"/>
    <w:rsid w:val="00BA7CBA"/>
    <w:rsid w:val="00BA7EA4"/>
    <w:rsid w:val="00BA7F1F"/>
    <w:rsid w:val="00BB027E"/>
    <w:rsid w:val="00BB0455"/>
    <w:rsid w:val="00BB08B8"/>
    <w:rsid w:val="00BB0B2D"/>
    <w:rsid w:val="00BB0C09"/>
    <w:rsid w:val="00BB0E5E"/>
    <w:rsid w:val="00BB0FD4"/>
    <w:rsid w:val="00BB1915"/>
    <w:rsid w:val="00BB1A48"/>
    <w:rsid w:val="00BB1B29"/>
    <w:rsid w:val="00BB25B6"/>
    <w:rsid w:val="00BB2DDE"/>
    <w:rsid w:val="00BB2ED9"/>
    <w:rsid w:val="00BB2F2B"/>
    <w:rsid w:val="00BB300C"/>
    <w:rsid w:val="00BB338D"/>
    <w:rsid w:val="00BB33E5"/>
    <w:rsid w:val="00BB3BBA"/>
    <w:rsid w:val="00BB3E25"/>
    <w:rsid w:val="00BB3EA5"/>
    <w:rsid w:val="00BB43D2"/>
    <w:rsid w:val="00BB4437"/>
    <w:rsid w:val="00BB492C"/>
    <w:rsid w:val="00BB4DAD"/>
    <w:rsid w:val="00BB5122"/>
    <w:rsid w:val="00BB52A7"/>
    <w:rsid w:val="00BB54AD"/>
    <w:rsid w:val="00BB6035"/>
    <w:rsid w:val="00BB718E"/>
    <w:rsid w:val="00BB735C"/>
    <w:rsid w:val="00BB7ECB"/>
    <w:rsid w:val="00BB7F6E"/>
    <w:rsid w:val="00BC0269"/>
    <w:rsid w:val="00BC0D5E"/>
    <w:rsid w:val="00BC0D97"/>
    <w:rsid w:val="00BC1149"/>
    <w:rsid w:val="00BC147E"/>
    <w:rsid w:val="00BC14A5"/>
    <w:rsid w:val="00BC1832"/>
    <w:rsid w:val="00BC1AA6"/>
    <w:rsid w:val="00BC1BDD"/>
    <w:rsid w:val="00BC203B"/>
    <w:rsid w:val="00BC205E"/>
    <w:rsid w:val="00BC2B55"/>
    <w:rsid w:val="00BC2DE5"/>
    <w:rsid w:val="00BC2E37"/>
    <w:rsid w:val="00BC3050"/>
    <w:rsid w:val="00BC3259"/>
    <w:rsid w:val="00BC55B8"/>
    <w:rsid w:val="00BC59EB"/>
    <w:rsid w:val="00BC6568"/>
    <w:rsid w:val="00BC7020"/>
    <w:rsid w:val="00BC70B2"/>
    <w:rsid w:val="00BC736C"/>
    <w:rsid w:val="00BC77EB"/>
    <w:rsid w:val="00BC78E7"/>
    <w:rsid w:val="00BC7B39"/>
    <w:rsid w:val="00BC7BA3"/>
    <w:rsid w:val="00BC7DD9"/>
    <w:rsid w:val="00BC7EE3"/>
    <w:rsid w:val="00BD049F"/>
    <w:rsid w:val="00BD05EF"/>
    <w:rsid w:val="00BD0DEE"/>
    <w:rsid w:val="00BD0E2A"/>
    <w:rsid w:val="00BD0E5D"/>
    <w:rsid w:val="00BD0FEA"/>
    <w:rsid w:val="00BD1026"/>
    <w:rsid w:val="00BD157A"/>
    <w:rsid w:val="00BD1AEF"/>
    <w:rsid w:val="00BD1BBA"/>
    <w:rsid w:val="00BD1DF0"/>
    <w:rsid w:val="00BD2430"/>
    <w:rsid w:val="00BD25FD"/>
    <w:rsid w:val="00BD2AE9"/>
    <w:rsid w:val="00BD33D5"/>
    <w:rsid w:val="00BD3E67"/>
    <w:rsid w:val="00BD40DD"/>
    <w:rsid w:val="00BD44D6"/>
    <w:rsid w:val="00BD485E"/>
    <w:rsid w:val="00BD4C47"/>
    <w:rsid w:val="00BD4DBD"/>
    <w:rsid w:val="00BD5B2E"/>
    <w:rsid w:val="00BD5FE4"/>
    <w:rsid w:val="00BD63B5"/>
    <w:rsid w:val="00BD72D9"/>
    <w:rsid w:val="00BD785F"/>
    <w:rsid w:val="00BD7B33"/>
    <w:rsid w:val="00BD7FD4"/>
    <w:rsid w:val="00BE0584"/>
    <w:rsid w:val="00BE05D8"/>
    <w:rsid w:val="00BE0BF0"/>
    <w:rsid w:val="00BE10A4"/>
    <w:rsid w:val="00BE10FD"/>
    <w:rsid w:val="00BE15A6"/>
    <w:rsid w:val="00BE1F5A"/>
    <w:rsid w:val="00BE2233"/>
    <w:rsid w:val="00BE22F5"/>
    <w:rsid w:val="00BE2992"/>
    <w:rsid w:val="00BE35B9"/>
    <w:rsid w:val="00BE3960"/>
    <w:rsid w:val="00BE3989"/>
    <w:rsid w:val="00BE3A30"/>
    <w:rsid w:val="00BE3AE0"/>
    <w:rsid w:val="00BE3C41"/>
    <w:rsid w:val="00BE4BC9"/>
    <w:rsid w:val="00BE4E00"/>
    <w:rsid w:val="00BE5835"/>
    <w:rsid w:val="00BE65B6"/>
    <w:rsid w:val="00BE676D"/>
    <w:rsid w:val="00BE680B"/>
    <w:rsid w:val="00BE6810"/>
    <w:rsid w:val="00BE6ADF"/>
    <w:rsid w:val="00BE6B44"/>
    <w:rsid w:val="00BE6BC1"/>
    <w:rsid w:val="00BE6EEA"/>
    <w:rsid w:val="00BE7044"/>
    <w:rsid w:val="00BE704B"/>
    <w:rsid w:val="00BE7155"/>
    <w:rsid w:val="00BE743C"/>
    <w:rsid w:val="00BE74F7"/>
    <w:rsid w:val="00BE7CB5"/>
    <w:rsid w:val="00BE7F68"/>
    <w:rsid w:val="00BF009F"/>
    <w:rsid w:val="00BF01CB"/>
    <w:rsid w:val="00BF0D44"/>
    <w:rsid w:val="00BF0E80"/>
    <w:rsid w:val="00BF15C5"/>
    <w:rsid w:val="00BF20CE"/>
    <w:rsid w:val="00BF214B"/>
    <w:rsid w:val="00BF24D3"/>
    <w:rsid w:val="00BF24DD"/>
    <w:rsid w:val="00BF24E4"/>
    <w:rsid w:val="00BF2A85"/>
    <w:rsid w:val="00BF2B7D"/>
    <w:rsid w:val="00BF2C45"/>
    <w:rsid w:val="00BF2F42"/>
    <w:rsid w:val="00BF2F82"/>
    <w:rsid w:val="00BF312F"/>
    <w:rsid w:val="00BF32AF"/>
    <w:rsid w:val="00BF3CA2"/>
    <w:rsid w:val="00BF44CE"/>
    <w:rsid w:val="00BF4623"/>
    <w:rsid w:val="00BF46AF"/>
    <w:rsid w:val="00BF4E1F"/>
    <w:rsid w:val="00BF4EDF"/>
    <w:rsid w:val="00BF5303"/>
    <w:rsid w:val="00BF5587"/>
    <w:rsid w:val="00BF5964"/>
    <w:rsid w:val="00BF5A41"/>
    <w:rsid w:val="00BF5BA5"/>
    <w:rsid w:val="00BF6350"/>
    <w:rsid w:val="00BF64A9"/>
    <w:rsid w:val="00BF67F8"/>
    <w:rsid w:val="00BF698C"/>
    <w:rsid w:val="00BF69B6"/>
    <w:rsid w:val="00BF6A33"/>
    <w:rsid w:val="00BF707E"/>
    <w:rsid w:val="00BF7173"/>
    <w:rsid w:val="00BF71B1"/>
    <w:rsid w:val="00BF7980"/>
    <w:rsid w:val="00BF7AF2"/>
    <w:rsid w:val="00C0021B"/>
    <w:rsid w:val="00C002CE"/>
    <w:rsid w:val="00C00830"/>
    <w:rsid w:val="00C00E14"/>
    <w:rsid w:val="00C00E2F"/>
    <w:rsid w:val="00C0119D"/>
    <w:rsid w:val="00C014BA"/>
    <w:rsid w:val="00C019DC"/>
    <w:rsid w:val="00C01C1B"/>
    <w:rsid w:val="00C0266F"/>
    <w:rsid w:val="00C0292C"/>
    <w:rsid w:val="00C02FD6"/>
    <w:rsid w:val="00C030B3"/>
    <w:rsid w:val="00C031D4"/>
    <w:rsid w:val="00C03261"/>
    <w:rsid w:val="00C036BE"/>
    <w:rsid w:val="00C03755"/>
    <w:rsid w:val="00C0380D"/>
    <w:rsid w:val="00C03F2F"/>
    <w:rsid w:val="00C04235"/>
    <w:rsid w:val="00C043A6"/>
    <w:rsid w:val="00C044FC"/>
    <w:rsid w:val="00C04654"/>
    <w:rsid w:val="00C048D3"/>
    <w:rsid w:val="00C04A5B"/>
    <w:rsid w:val="00C0575F"/>
    <w:rsid w:val="00C0598B"/>
    <w:rsid w:val="00C05C62"/>
    <w:rsid w:val="00C05DCC"/>
    <w:rsid w:val="00C0615C"/>
    <w:rsid w:val="00C06614"/>
    <w:rsid w:val="00C06742"/>
    <w:rsid w:val="00C06890"/>
    <w:rsid w:val="00C070C7"/>
    <w:rsid w:val="00C07212"/>
    <w:rsid w:val="00C073AF"/>
    <w:rsid w:val="00C0769F"/>
    <w:rsid w:val="00C07C37"/>
    <w:rsid w:val="00C07E7A"/>
    <w:rsid w:val="00C105F2"/>
    <w:rsid w:val="00C114AC"/>
    <w:rsid w:val="00C1157D"/>
    <w:rsid w:val="00C118A3"/>
    <w:rsid w:val="00C11AC5"/>
    <w:rsid w:val="00C11B3C"/>
    <w:rsid w:val="00C11EAF"/>
    <w:rsid w:val="00C12045"/>
    <w:rsid w:val="00C12059"/>
    <w:rsid w:val="00C1220A"/>
    <w:rsid w:val="00C1223E"/>
    <w:rsid w:val="00C12CDF"/>
    <w:rsid w:val="00C13961"/>
    <w:rsid w:val="00C13F28"/>
    <w:rsid w:val="00C13F74"/>
    <w:rsid w:val="00C1509B"/>
    <w:rsid w:val="00C150A2"/>
    <w:rsid w:val="00C1614D"/>
    <w:rsid w:val="00C16394"/>
    <w:rsid w:val="00C165E6"/>
    <w:rsid w:val="00C16822"/>
    <w:rsid w:val="00C1720C"/>
    <w:rsid w:val="00C17D56"/>
    <w:rsid w:val="00C17F9B"/>
    <w:rsid w:val="00C17FA9"/>
    <w:rsid w:val="00C20037"/>
    <w:rsid w:val="00C20094"/>
    <w:rsid w:val="00C2099E"/>
    <w:rsid w:val="00C209C7"/>
    <w:rsid w:val="00C20C00"/>
    <w:rsid w:val="00C20DDF"/>
    <w:rsid w:val="00C21186"/>
    <w:rsid w:val="00C21457"/>
    <w:rsid w:val="00C21894"/>
    <w:rsid w:val="00C21C4C"/>
    <w:rsid w:val="00C21F66"/>
    <w:rsid w:val="00C21FFD"/>
    <w:rsid w:val="00C2228D"/>
    <w:rsid w:val="00C22319"/>
    <w:rsid w:val="00C22513"/>
    <w:rsid w:val="00C227AD"/>
    <w:rsid w:val="00C227CC"/>
    <w:rsid w:val="00C22B6C"/>
    <w:rsid w:val="00C22BE4"/>
    <w:rsid w:val="00C22E55"/>
    <w:rsid w:val="00C23C24"/>
    <w:rsid w:val="00C23E44"/>
    <w:rsid w:val="00C2425E"/>
    <w:rsid w:val="00C24422"/>
    <w:rsid w:val="00C2481D"/>
    <w:rsid w:val="00C24BA8"/>
    <w:rsid w:val="00C24EC8"/>
    <w:rsid w:val="00C25800"/>
    <w:rsid w:val="00C258C0"/>
    <w:rsid w:val="00C25949"/>
    <w:rsid w:val="00C25EFE"/>
    <w:rsid w:val="00C2639D"/>
    <w:rsid w:val="00C26B1B"/>
    <w:rsid w:val="00C27091"/>
    <w:rsid w:val="00C2740A"/>
    <w:rsid w:val="00C2752D"/>
    <w:rsid w:val="00C2793D"/>
    <w:rsid w:val="00C279E8"/>
    <w:rsid w:val="00C30478"/>
    <w:rsid w:val="00C3092F"/>
    <w:rsid w:val="00C30DF1"/>
    <w:rsid w:val="00C30E3E"/>
    <w:rsid w:val="00C318CB"/>
    <w:rsid w:val="00C31D0E"/>
    <w:rsid w:val="00C32289"/>
    <w:rsid w:val="00C32787"/>
    <w:rsid w:val="00C338D9"/>
    <w:rsid w:val="00C33BC3"/>
    <w:rsid w:val="00C33D59"/>
    <w:rsid w:val="00C33E7E"/>
    <w:rsid w:val="00C347B5"/>
    <w:rsid w:val="00C34834"/>
    <w:rsid w:val="00C34E51"/>
    <w:rsid w:val="00C35452"/>
    <w:rsid w:val="00C355E1"/>
    <w:rsid w:val="00C35AC6"/>
    <w:rsid w:val="00C35DAB"/>
    <w:rsid w:val="00C35EEC"/>
    <w:rsid w:val="00C3624B"/>
    <w:rsid w:val="00C36331"/>
    <w:rsid w:val="00C36606"/>
    <w:rsid w:val="00C36B04"/>
    <w:rsid w:val="00C36C77"/>
    <w:rsid w:val="00C371BE"/>
    <w:rsid w:val="00C3754F"/>
    <w:rsid w:val="00C37BF2"/>
    <w:rsid w:val="00C37DF5"/>
    <w:rsid w:val="00C40186"/>
    <w:rsid w:val="00C40268"/>
    <w:rsid w:val="00C40F36"/>
    <w:rsid w:val="00C41E63"/>
    <w:rsid w:val="00C41F16"/>
    <w:rsid w:val="00C41F3F"/>
    <w:rsid w:val="00C422FF"/>
    <w:rsid w:val="00C4234E"/>
    <w:rsid w:val="00C42B4E"/>
    <w:rsid w:val="00C42C31"/>
    <w:rsid w:val="00C42CAF"/>
    <w:rsid w:val="00C42D78"/>
    <w:rsid w:val="00C434FA"/>
    <w:rsid w:val="00C43BA3"/>
    <w:rsid w:val="00C43EDE"/>
    <w:rsid w:val="00C43F82"/>
    <w:rsid w:val="00C440A0"/>
    <w:rsid w:val="00C44114"/>
    <w:rsid w:val="00C4413C"/>
    <w:rsid w:val="00C44D14"/>
    <w:rsid w:val="00C44EA2"/>
    <w:rsid w:val="00C44EF9"/>
    <w:rsid w:val="00C45BCF"/>
    <w:rsid w:val="00C45CC3"/>
    <w:rsid w:val="00C45E93"/>
    <w:rsid w:val="00C45F29"/>
    <w:rsid w:val="00C45F99"/>
    <w:rsid w:val="00C45F9F"/>
    <w:rsid w:val="00C45FDD"/>
    <w:rsid w:val="00C464F4"/>
    <w:rsid w:val="00C46741"/>
    <w:rsid w:val="00C46837"/>
    <w:rsid w:val="00C468D8"/>
    <w:rsid w:val="00C4764F"/>
    <w:rsid w:val="00C4797D"/>
    <w:rsid w:val="00C47BE5"/>
    <w:rsid w:val="00C47C8E"/>
    <w:rsid w:val="00C50630"/>
    <w:rsid w:val="00C50728"/>
    <w:rsid w:val="00C50957"/>
    <w:rsid w:val="00C50BD5"/>
    <w:rsid w:val="00C50C80"/>
    <w:rsid w:val="00C51128"/>
    <w:rsid w:val="00C515D2"/>
    <w:rsid w:val="00C51FFD"/>
    <w:rsid w:val="00C5201E"/>
    <w:rsid w:val="00C52B90"/>
    <w:rsid w:val="00C52CBC"/>
    <w:rsid w:val="00C52E9D"/>
    <w:rsid w:val="00C52EB2"/>
    <w:rsid w:val="00C5310C"/>
    <w:rsid w:val="00C53157"/>
    <w:rsid w:val="00C531C4"/>
    <w:rsid w:val="00C532F0"/>
    <w:rsid w:val="00C53888"/>
    <w:rsid w:val="00C545FF"/>
    <w:rsid w:val="00C549FD"/>
    <w:rsid w:val="00C54EF8"/>
    <w:rsid w:val="00C555E8"/>
    <w:rsid w:val="00C55811"/>
    <w:rsid w:val="00C55A95"/>
    <w:rsid w:val="00C55C45"/>
    <w:rsid w:val="00C55CD5"/>
    <w:rsid w:val="00C55F32"/>
    <w:rsid w:val="00C5622E"/>
    <w:rsid w:val="00C56871"/>
    <w:rsid w:val="00C56980"/>
    <w:rsid w:val="00C56BAF"/>
    <w:rsid w:val="00C56CB5"/>
    <w:rsid w:val="00C56E71"/>
    <w:rsid w:val="00C57253"/>
    <w:rsid w:val="00C57E06"/>
    <w:rsid w:val="00C606D7"/>
    <w:rsid w:val="00C60BA4"/>
    <w:rsid w:val="00C60FC4"/>
    <w:rsid w:val="00C61037"/>
    <w:rsid w:val="00C616E8"/>
    <w:rsid w:val="00C61A6A"/>
    <w:rsid w:val="00C61BAF"/>
    <w:rsid w:val="00C61FF0"/>
    <w:rsid w:val="00C624E1"/>
    <w:rsid w:val="00C628C8"/>
    <w:rsid w:val="00C62FB6"/>
    <w:rsid w:val="00C63A47"/>
    <w:rsid w:val="00C63A69"/>
    <w:rsid w:val="00C63F57"/>
    <w:rsid w:val="00C64192"/>
    <w:rsid w:val="00C646CE"/>
    <w:rsid w:val="00C6493E"/>
    <w:rsid w:val="00C649E3"/>
    <w:rsid w:val="00C64B82"/>
    <w:rsid w:val="00C64BA9"/>
    <w:rsid w:val="00C64D57"/>
    <w:rsid w:val="00C64E41"/>
    <w:rsid w:val="00C6519F"/>
    <w:rsid w:val="00C6589D"/>
    <w:rsid w:val="00C65C3B"/>
    <w:rsid w:val="00C65E0F"/>
    <w:rsid w:val="00C66055"/>
    <w:rsid w:val="00C666CD"/>
    <w:rsid w:val="00C66DB9"/>
    <w:rsid w:val="00C67016"/>
    <w:rsid w:val="00C67384"/>
    <w:rsid w:val="00C678A3"/>
    <w:rsid w:val="00C7005E"/>
    <w:rsid w:val="00C70336"/>
    <w:rsid w:val="00C705A4"/>
    <w:rsid w:val="00C7084F"/>
    <w:rsid w:val="00C70CDF"/>
    <w:rsid w:val="00C70E2B"/>
    <w:rsid w:val="00C710B4"/>
    <w:rsid w:val="00C71563"/>
    <w:rsid w:val="00C71790"/>
    <w:rsid w:val="00C71CF4"/>
    <w:rsid w:val="00C71D01"/>
    <w:rsid w:val="00C727F2"/>
    <w:rsid w:val="00C729E0"/>
    <w:rsid w:val="00C7336B"/>
    <w:rsid w:val="00C734CE"/>
    <w:rsid w:val="00C73670"/>
    <w:rsid w:val="00C7376B"/>
    <w:rsid w:val="00C73E22"/>
    <w:rsid w:val="00C74129"/>
    <w:rsid w:val="00C74147"/>
    <w:rsid w:val="00C742F6"/>
    <w:rsid w:val="00C7470D"/>
    <w:rsid w:val="00C74A18"/>
    <w:rsid w:val="00C74A8A"/>
    <w:rsid w:val="00C75354"/>
    <w:rsid w:val="00C75730"/>
    <w:rsid w:val="00C75A06"/>
    <w:rsid w:val="00C7609C"/>
    <w:rsid w:val="00C763F1"/>
    <w:rsid w:val="00C764A2"/>
    <w:rsid w:val="00C76675"/>
    <w:rsid w:val="00C76758"/>
    <w:rsid w:val="00C7716B"/>
    <w:rsid w:val="00C771C5"/>
    <w:rsid w:val="00C776CA"/>
    <w:rsid w:val="00C7773C"/>
    <w:rsid w:val="00C77890"/>
    <w:rsid w:val="00C77A29"/>
    <w:rsid w:val="00C77EE3"/>
    <w:rsid w:val="00C809F9"/>
    <w:rsid w:val="00C80EAB"/>
    <w:rsid w:val="00C8115E"/>
    <w:rsid w:val="00C812F4"/>
    <w:rsid w:val="00C81864"/>
    <w:rsid w:val="00C818AF"/>
    <w:rsid w:val="00C81B74"/>
    <w:rsid w:val="00C82089"/>
    <w:rsid w:val="00C822ED"/>
    <w:rsid w:val="00C82441"/>
    <w:rsid w:val="00C8246C"/>
    <w:rsid w:val="00C82C17"/>
    <w:rsid w:val="00C8310F"/>
    <w:rsid w:val="00C834E7"/>
    <w:rsid w:val="00C8390B"/>
    <w:rsid w:val="00C83B4D"/>
    <w:rsid w:val="00C83D98"/>
    <w:rsid w:val="00C83E66"/>
    <w:rsid w:val="00C84556"/>
    <w:rsid w:val="00C84CA5"/>
    <w:rsid w:val="00C84D86"/>
    <w:rsid w:val="00C84F3F"/>
    <w:rsid w:val="00C84F9F"/>
    <w:rsid w:val="00C850FB"/>
    <w:rsid w:val="00C853BC"/>
    <w:rsid w:val="00C85C42"/>
    <w:rsid w:val="00C8601C"/>
    <w:rsid w:val="00C8643A"/>
    <w:rsid w:val="00C86669"/>
    <w:rsid w:val="00C86965"/>
    <w:rsid w:val="00C86C79"/>
    <w:rsid w:val="00C86DC3"/>
    <w:rsid w:val="00C86EB3"/>
    <w:rsid w:val="00C874E9"/>
    <w:rsid w:val="00C87855"/>
    <w:rsid w:val="00C87BAE"/>
    <w:rsid w:val="00C9022A"/>
    <w:rsid w:val="00C9046B"/>
    <w:rsid w:val="00C906A2"/>
    <w:rsid w:val="00C90755"/>
    <w:rsid w:val="00C91051"/>
    <w:rsid w:val="00C91318"/>
    <w:rsid w:val="00C91873"/>
    <w:rsid w:val="00C9194D"/>
    <w:rsid w:val="00C919D5"/>
    <w:rsid w:val="00C91A74"/>
    <w:rsid w:val="00C92B72"/>
    <w:rsid w:val="00C92DB9"/>
    <w:rsid w:val="00C92F14"/>
    <w:rsid w:val="00C92F48"/>
    <w:rsid w:val="00C931E9"/>
    <w:rsid w:val="00C938C1"/>
    <w:rsid w:val="00C93D4C"/>
    <w:rsid w:val="00C93EE3"/>
    <w:rsid w:val="00C9431B"/>
    <w:rsid w:val="00C94498"/>
    <w:rsid w:val="00C946B5"/>
    <w:rsid w:val="00C947C4"/>
    <w:rsid w:val="00C94896"/>
    <w:rsid w:val="00C94C7D"/>
    <w:rsid w:val="00C94FD0"/>
    <w:rsid w:val="00C95050"/>
    <w:rsid w:val="00C95449"/>
    <w:rsid w:val="00C95634"/>
    <w:rsid w:val="00C95A48"/>
    <w:rsid w:val="00C95CE9"/>
    <w:rsid w:val="00C95FCE"/>
    <w:rsid w:val="00C96A02"/>
    <w:rsid w:val="00C96A55"/>
    <w:rsid w:val="00C96F2C"/>
    <w:rsid w:val="00C972F5"/>
    <w:rsid w:val="00C97794"/>
    <w:rsid w:val="00C97883"/>
    <w:rsid w:val="00C978CF"/>
    <w:rsid w:val="00C97B36"/>
    <w:rsid w:val="00C97E76"/>
    <w:rsid w:val="00CA04BB"/>
    <w:rsid w:val="00CA0B4C"/>
    <w:rsid w:val="00CA0C5B"/>
    <w:rsid w:val="00CA0D23"/>
    <w:rsid w:val="00CA1648"/>
    <w:rsid w:val="00CA1B62"/>
    <w:rsid w:val="00CA2B18"/>
    <w:rsid w:val="00CA2BCC"/>
    <w:rsid w:val="00CA3547"/>
    <w:rsid w:val="00CA3C01"/>
    <w:rsid w:val="00CA42B1"/>
    <w:rsid w:val="00CA42BF"/>
    <w:rsid w:val="00CA4578"/>
    <w:rsid w:val="00CA45A5"/>
    <w:rsid w:val="00CA474F"/>
    <w:rsid w:val="00CA4856"/>
    <w:rsid w:val="00CA499D"/>
    <w:rsid w:val="00CA49E1"/>
    <w:rsid w:val="00CA4C68"/>
    <w:rsid w:val="00CA4CB4"/>
    <w:rsid w:val="00CA567F"/>
    <w:rsid w:val="00CA5864"/>
    <w:rsid w:val="00CA68DA"/>
    <w:rsid w:val="00CA6A01"/>
    <w:rsid w:val="00CA6D63"/>
    <w:rsid w:val="00CA71A1"/>
    <w:rsid w:val="00CA725D"/>
    <w:rsid w:val="00CA7A52"/>
    <w:rsid w:val="00CB0250"/>
    <w:rsid w:val="00CB04BB"/>
    <w:rsid w:val="00CB0502"/>
    <w:rsid w:val="00CB07CB"/>
    <w:rsid w:val="00CB0B43"/>
    <w:rsid w:val="00CB0B95"/>
    <w:rsid w:val="00CB1323"/>
    <w:rsid w:val="00CB1C5B"/>
    <w:rsid w:val="00CB2032"/>
    <w:rsid w:val="00CB2A37"/>
    <w:rsid w:val="00CB388C"/>
    <w:rsid w:val="00CB3A8F"/>
    <w:rsid w:val="00CB406D"/>
    <w:rsid w:val="00CB4787"/>
    <w:rsid w:val="00CB4AA4"/>
    <w:rsid w:val="00CB4BD5"/>
    <w:rsid w:val="00CB5339"/>
    <w:rsid w:val="00CB5D67"/>
    <w:rsid w:val="00CB5DC6"/>
    <w:rsid w:val="00CB5F09"/>
    <w:rsid w:val="00CB6160"/>
    <w:rsid w:val="00CB66F9"/>
    <w:rsid w:val="00CB70B3"/>
    <w:rsid w:val="00CB71AC"/>
    <w:rsid w:val="00CB75A6"/>
    <w:rsid w:val="00CB7B8F"/>
    <w:rsid w:val="00CB7F4C"/>
    <w:rsid w:val="00CB7F9C"/>
    <w:rsid w:val="00CC078B"/>
    <w:rsid w:val="00CC08A3"/>
    <w:rsid w:val="00CC0BAE"/>
    <w:rsid w:val="00CC0CA4"/>
    <w:rsid w:val="00CC0CCF"/>
    <w:rsid w:val="00CC1400"/>
    <w:rsid w:val="00CC15E9"/>
    <w:rsid w:val="00CC1739"/>
    <w:rsid w:val="00CC1B1C"/>
    <w:rsid w:val="00CC1C0A"/>
    <w:rsid w:val="00CC1C54"/>
    <w:rsid w:val="00CC2393"/>
    <w:rsid w:val="00CC23B4"/>
    <w:rsid w:val="00CC2792"/>
    <w:rsid w:val="00CC2A43"/>
    <w:rsid w:val="00CC2B7E"/>
    <w:rsid w:val="00CC2DD3"/>
    <w:rsid w:val="00CC3601"/>
    <w:rsid w:val="00CC36DD"/>
    <w:rsid w:val="00CC3D07"/>
    <w:rsid w:val="00CC3D1C"/>
    <w:rsid w:val="00CC3DF7"/>
    <w:rsid w:val="00CC4577"/>
    <w:rsid w:val="00CC45E9"/>
    <w:rsid w:val="00CC470E"/>
    <w:rsid w:val="00CC4718"/>
    <w:rsid w:val="00CC49B6"/>
    <w:rsid w:val="00CC4CDD"/>
    <w:rsid w:val="00CC4E0C"/>
    <w:rsid w:val="00CC4FB1"/>
    <w:rsid w:val="00CC5D40"/>
    <w:rsid w:val="00CC64CE"/>
    <w:rsid w:val="00CC6614"/>
    <w:rsid w:val="00CC665F"/>
    <w:rsid w:val="00CC68DB"/>
    <w:rsid w:val="00CC6B31"/>
    <w:rsid w:val="00CC6F20"/>
    <w:rsid w:val="00CC7666"/>
    <w:rsid w:val="00CC78CE"/>
    <w:rsid w:val="00CC7EAB"/>
    <w:rsid w:val="00CD01B4"/>
    <w:rsid w:val="00CD04B0"/>
    <w:rsid w:val="00CD0DB4"/>
    <w:rsid w:val="00CD10D9"/>
    <w:rsid w:val="00CD113B"/>
    <w:rsid w:val="00CD1BA3"/>
    <w:rsid w:val="00CD2120"/>
    <w:rsid w:val="00CD2185"/>
    <w:rsid w:val="00CD26B9"/>
    <w:rsid w:val="00CD27D8"/>
    <w:rsid w:val="00CD2DD9"/>
    <w:rsid w:val="00CD3033"/>
    <w:rsid w:val="00CD323A"/>
    <w:rsid w:val="00CD325B"/>
    <w:rsid w:val="00CD3285"/>
    <w:rsid w:val="00CD3A0F"/>
    <w:rsid w:val="00CD4255"/>
    <w:rsid w:val="00CD49EE"/>
    <w:rsid w:val="00CD4E33"/>
    <w:rsid w:val="00CD4EA3"/>
    <w:rsid w:val="00CD538E"/>
    <w:rsid w:val="00CD58C6"/>
    <w:rsid w:val="00CD5953"/>
    <w:rsid w:val="00CD5DA7"/>
    <w:rsid w:val="00CD611B"/>
    <w:rsid w:val="00CD62B7"/>
    <w:rsid w:val="00CD67FB"/>
    <w:rsid w:val="00CD698D"/>
    <w:rsid w:val="00CD6AEE"/>
    <w:rsid w:val="00CD6BD0"/>
    <w:rsid w:val="00CD6F3A"/>
    <w:rsid w:val="00CE06AB"/>
    <w:rsid w:val="00CE0932"/>
    <w:rsid w:val="00CE09B5"/>
    <w:rsid w:val="00CE0AD4"/>
    <w:rsid w:val="00CE0C43"/>
    <w:rsid w:val="00CE0D93"/>
    <w:rsid w:val="00CE0ED3"/>
    <w:rsid w:val="00CE10D6"/>
    <w:rsid w:val="00CE11BA"/>
    <w:rsid w:val="00CE138B"/>
    <w:rsid w:val="00CE15BB"/>
    <w:rsid w:val="00CE1677"/>
    <w:rsid w:val="00CE1761"/>
    <w:rsid w:val="00CE2971"/>
    <w:rsid w:val="00CE2B66"/>
    <w:rsid w:val="00CE304D"/>
    <w:rsid w:val="00CE3721"/>
    <w:rsid w:val="00CE3A8F"/>
    <w:rsid w:val="00CE3D6E"/>
    <w:rsid w:val="00CE4636"/>
    <w:rsid w:val="00CE4821"/>
    <w:rsid w:val="00CE4B88"/>
    <w:rsid w:val="00CE4BC5"/>
    <w:rsid w:val="00CE4CBA"/>
    <w:rsid w:val="00CE4D07"/>
    <w:rsid w:val="00CE5289"/>
    <w:rsid w:val="00CE54B3"/>
    <w:rsid w:val="00CE57AE"/>
    <w:rsid w:val="00CE5A4C"/>
    <w:rsid w:val="00CE5A84"/>
    <w:rsid w:val="00CE6A71"/>
    <w:rsid w:val="00CE6CA2"/>
    <w:rsid w:val="00CE6EE1"/>
    <w:rsid w:val="00CE77BE"/>
    <w:rsid w:val="00CE7994"/>
    <w:rsid w:val="00CF02EB"/>
    <w:rsid w:val="00CF0497"/>
    <w:rsid w:val="00CF0C84"/>
    <w:rsid w:val="00CF1371"/>
    <w:rsid w:val="00CF14F8"/>
    <w:rsid w:val="00CF150A"/>
    <w:rsid w:val="00CF1CA4"/>
    <w:rsid w:val="00CF1E72"/>
    <w:rsid w:val="00CF22CC"/>
    <w:rsid w:val="00CF240D"/>
    <w:rsid w:val="00CF2722"/>
    <w:rsid w:val="00CF2900"/>
    <w:rsid w:val="00CF2916"/>
    <w:rsid w:val="00CF31C5"/>
    <w:rsid w:val="00CF322B"/>
    <w:rsid w:val="00CF3627"/>
    <w:rsid w:val="00CF37B8"/>
    <w:rsid w:val="00CF42BF"/>
    <w:rsid w:val="00CF4490"/>
    <w:rsid w:val="00CF4F7C"/>
    <w:rsid w:val="00CF547E"/>
    <w:rsid w:val="00CF599F"/>
    <w:rsid w:val="00CF5D44"/>
    <w:rsid w:val="00CF6153"/>
    <w:rsid w:val="00CF61A0"/>
    <w:rsid w:val="00CF6403"/>
    <w:rsid w:val="00CF67FE"/>
    <w:rsid w:val="00CF6A18"/>
    <w:rsid w:val="00CF6AB6"/>
    <w:rsid w:val="00CF6FB6"/>
    <w:rsid w:val="00CF730C"/>
    <w:rsid w:val="00CF7400"/>
    <w:rsid w:val="00CF75AB"/>
    <w:rsid w:val="00D0018B"/>
    <w:rsid w:val="00D003AA"/>
    <w:rsid w:val="00D006A3"/>
    <w:rsid w:val="00D0173A"/>
    <w:rsid w:val="00D017D1"/>
    <w:rsid w:val="00D02434"/>
    <w:rsid w:val="00D02A90"/>
    <w:rsid w:val="00D03187"/>
    <w:rsid w:val="00D033CE"/>
    <w:rsid w:val="00D03516"/>
    <w:rsid w:val="00D036AB"/>
    <w:rsid w:val="00D03800"/>
    <w:rsid w:val="00D03C7B"/>
    <w:rsid w:val="00D03D87"/>
    <w:rsid w:val="00D03F17"/>
    <w:rsid w:val="00D04379"/>
    <w:rsid w:val="00D04DBE"/>
    <w:rsid w:val="00D054F5"/>
    <w:rsid w:val="00D05B1E"/>
    <w:rsid w:val="00D06B15"/>
    <w:rsid w:val="00D07B16"/>
    <w:rsid w:val="00D07E05"/>
    <w:rsid w:val="00D1065B"/>
    <w:rsid w:val="00D10A10"/>
    <w:rsid w:val="00D1109E"/>
    <w:rsid w:val="00D1259A"/>
    <w:rsid w:val="00D131D4"/>
    <w:rsid w:val="00D13303"/>
    <w:rsid w:val="00D1432D"/>
    <w:rsid w:val="00D14715"/>
    <w:rsid w:val="00D14745"/>
    <w:rsid w:val="00D1497F"/>
    <w:rsid w:val="00D15426"/>
    <w:rsid w:val="00D155A2"/>
    <w:rsid w:val="00D161DF"/>
    <w:rsid w:val="00D1634F"/>
    <w:rsid w:val="00D16817"/>
    <w:rsid w:val="00D168B5"/>
    <w:rsid w:val="00D169AC"/>
    <w:rsid w:val="00D169E2"/>
    <w:rsid w:val="00D16D77"/>
    <w:rsid w:val="00D17075"/>
    <w:rsid w:val="00D173FD"/>
    <w:rsid w:val="00D17576"/>
    <w:rsid w:val="00D179F4"/>
    <w:rsid w:val="00D17F85"/>
    <w:rsid w:val="00D203CC"/>
    <w:rsid w:val="00D20526"/>
    <w:rsid w:val="00D206D2"/>
    <w:rsid w:val="00D207E4"/>
    <w:rsid w:val="00D20935"/>
    <w:rsid w:val="00D210CA"/>
    <w:rsid w:val="00D21323"/>
    <w:rsid w:val="00D21669"/>
    <w:rsid w:val="00D21C39"/>
    <w:rsid w:val="00D21CAC"/>
    <w:rsid w:val="00D22086"/>
    <w:rsid w:val="00D22157"/>
    <w:rsid w:val="00D22747"/>
    <w:rsid w:val="00D22751"/>
    <w:rsid w:val="00D2283F"/>
    <w:rsid w:val="00D22C25"/>
    <w:rsid w:val="00D23103"/>
    <w:rsid w:val="00D2328B"/>
    <w:rsid w:val="00D2359D"/>
    <w:rsid w:val="00D2396B"/>
    <w:rsid w:val="00D24098"/>
    <w:rsid w:val="00D24193"/>
    <w:rsid w:val="00D247A6"/>
    <w:rsid w:val="00D24927"/>
    <w:rsid w:val="00D2497C"/>
    <w:rsid w:val="00D24C6C"/>
    <w:rsid w:val="00D254B9"/>
    <w:rsid w:val="00D254E5"/>
    <w:rsid w:val="00D25787"/>
    <w:rsid w:val="00D25FDD"/>
    <w:rsid w:val="00D261FC"/>
    <w:rsid w:val="00D2642D"/>
    <w:rsid w:val="00D268DD"/>
    <w:rsid w:val="00D26A62"/>
    <w:rsid w:val="00D26BAF"/>
    <w:rsid w:val="00D2706C"/>
    <w:rsid w:val="00D27249"/>
    <w:rsid w:val="00D278DB"/>
    <w:rsid w:val="00D27D02"/>
    <w:rsid w:val="00D30960"/>
    <w:rsid w:val="00D30AA1"/>
    <w:rsid w:val="00D30EB4"/>
    <w:rsid w:val="00D311CF"/>
    <w:rsid w:val="00D31335"/>
    <w:rsid w:val="00D31483"/>
    <w:rsid w:val="00D31567"/>
    <w:rsid w:val="00D317FC"/>
    <w:rsid w:val="00D324E3"/>
    <w:rsid w:val="00D325B5"/>
    <w:rsid w:val="00D32644"/>
    <w:rsid w:val="00D326FC"/>
    <w:rsid w:val="00D32889"/>
    <w:rsid w:val="00D32C7C"/>
    <w:rsid w:val="00D32C89"/>
    <w:rsid w:val="00D32F23"/>
    <w:rsid w:val="00D33490"/>
    <w:rsid w:val="00D337F1"/>
    <w:rsid w:val="00D33D38"/>
    <w:rsid w:val="00D33EE1"/>
    <w:rsid w:val="00D34370"/>
    <w:rsid w:val="00D34640"/>
    <w:rsid w:val="00D34A39"/>
    <w:rsid w:val="00D34CF5"/>
    <w:rsid w:val="00D34FBD"/>
    <w:rsid w:val="00D35C29"/>
    <w:rsid w:val="00D35EF7"/>
    <w:rsid w:val="00D35FAB"/>
    <w:rsid w:val="00D364AB"/>
    <w:rsid w:val="00D36588"/>
    <w:rsid w:val="00D374D3"/>
    <w:rsid w:val="00D37BC8"/>
    <w:rsid w:val="00D37DAB"/>
    <w:rsid w:val="00D40564"/>
    <w:rsid w:val="00D407E1"/>
    <w:rsid w:val="00D40B4A"/>
    <w:rsid w:val="00D40F32"/>
    <w:rsid w:val="00D41168"/>
    <w:rsid w:val="00D411E1"/>
    <w:rsid w:val="00D41480"/>
    <w:rsid w:val="00D4148B"/>
    <w:rsid w:val="00D4151C"/>
    <w:rsid w:val="00D41B12"/>
    <w:rsid w:val="00D41B35"/>
    <w:rsid w:val="00D42047"/>
    <w:rsid w:val="00D42214"/>
    <w:rsid w:val="00D42290"/>
    <w:rsid w:val="00D42330"/>
    <w:rsid w:val="00D42797"/>
    <w:rsid w:val="00D42912"/>
    <w:rsid w:val="00D434DB"/>
    <w:rsid w:val="00D43617"/>
    <w:rsid w:val="00D43A44"/>
    <w:rsid w:val="00D4420D"/>
    <w:rsid w:val="00D4428E"/>
    <w:rsid w:val="00D4453F"/>
    <w:rsid w:val="00D445CC"/>
    <w:rsid w:val="00D44631"/>
    <w:rsid w:val="00D44D67"/>
    <w:rsid w:val="00D4537D"/>
    <w:rsid w:val="00D457EC"/>
    <w:rsid w:val="00D4595C"/>
    <w:rsid w:val="00D45CA0"/>
    <w:rsid w:val="00D469E2"/>
    <w:rsid w:val="00D46A84"/>
    <w:rsid w:val="00D46DEE"/>
    <w:rsid w:val="00D47193"/>
    <w:rsid w:val="00D471D3"/>
    <w:rsid w:val="00D47C40"/>
    <w:rsid w:val="00D47DE9"/>
    <w:rsid w:val="00D47F56"/>
    <w:rsid w:val="00D50357"/>
    <w:rsid w:val="00D505B1"/>
    <w:rsid w:val="00D5068E"/>
    <w:rsid w:val="00D5073C"/>
    <w:rsid w:val="00D50798"/>
    <w:rsid w:val="00D50B39"/>
    <w:rsid w:val="00D511D7"/>
    <w:rsid w:val="00D512D6"/>
    <w:rsid w:val="00D5190C"/>
    <w:rsid w:val="00D5247E"/>
    <w:rsid w:val="00D525FE"/>
    <w:rsid w:val="00D5261B"/>
    <w:rsid w:val="00D52C0F"/>
    <w:rsid w:val="00D52C20"/>
    <w:rsid w:val="00D53448"/>
    <w:rsid w:val="00D53702"/>
    <w:rsid w:val="00D538B2"/>
    <w:rsid w:val="00D53918"/>
    <w:rsid w:val="00D53986"/>
    <w:rsid w:val="00D53993"/>
    <w:rsid w:val="00D539F8"/>
    <w:rsid w:val="00D53DBD"/>
    <w:rsid w:val="00D53E93"/>
    <w:rsid w:val="00D54873"/>
    <w:rsid w:val="00D5487B"/>
    <w:rsid w:val="00D549AB"/>
    <w:rsid w:val="00D5528A"/>
    <w:rsid w:val="00D55934"/>
    <w:rsid w:val="00D561DC"/>
    <w:rsid w:val="00D56454"/>
    <w:rsid w:val="00D56749"/>
    <w:rsid w:val="00D56CF1"/>
    <w:rsid w:val="00D56FAC"/>
    <w:rsid w:val="00D576A2"/>
    <w:rsid w:val="00D57E32"/>
    <w:rsid w:val="00D608F8"/>
    <w:rsid w:val="00D60971"/>
    <w:rsid w:val="00D60A5E"/>
    <w:rsid w:val="00D6109B"/>
    <w:rsid w:val="00D614D4"/>
    <w:rsid w:val="00D61E56"/>
    <w:rsid w:val="00D6212F"/>
    <w:rsid w:val="00D62509"/>
    <w:rsid w:val="00D628F7"/>
    <w:rsid w:val="00D6292E"/>
    <w:rsid w:val="00D63AE8"/>
    <w:rsid w:val="00D63CC9"/>
    <w:rsid w:val="00D63E42"/>
    <w:rsid w:val="00D644C3"/>
    <w:rsid w:val="00D648CA"/>
    <w:rsid w:val="00D64D5C"/>
    <w:rsid w:val="00D64E64"/>
    <w:rsid w:val="00D65037"/>
    <w:rsid w:val="00D65679"/>
    <w:rsid w:val="00D657CE"/>
    <w:rsid w:val="00D66583"/>
    <w:rsid w:val="00D665B7"/>
    <w:rsid w:val="00D6661E"/>
    <w:rsid w:val="00D668D4"/>
    <w:rsid w:val="00D67042"/>
    <w:rsid w:val="00D670DD"/>
    <w:rsid w:val="00D671EF"/>
    <w:rsid w:val="00D672F4"/>
    <w:rsid w:val="00D67447"/>
    <w:rsid w:val="00D675C0"/>
    <w:rsid w:val="00D676F9"/>
    <w:rsid w:val="00D6789D"/>
    <w:rsid w:val="00D67A40"/>
    <w:rsid w:val="00D67E65"/>
    <w:rsid w:val="00D700ED"/>
    <w:rsid w:val="00D704C6"/>
    <w:rsid w:val="00D7058B"/>
    <w:rsid w:val="00D708BA"/>
    <w:rsid w:val="00D70DBE"/>
    <w:rsid w:val="00D7131B"/>
    <w:rsid w:val="00D7155F"/>
    <w:rsid w:val="00D71604"/>
    <w:rsid w:val="00D71868"/>
    <w:rsid w:val="00D7220B"/>
    <w:rsid w:val="00D722B1"/>
    <w:rsid w:val="00D72797"/>
    <w:rsid w:val="00D72925"/>
    <w:rsid w:val="00D72DA5"/>
    <w:rsid w:val="00D7312C"/>
    <w:rsid w:val="00D73223"/>
    <w:rsid w:val="00D7335B"/>
    <w:rsid w:val="00D733EF"/>
    <w:rsid w:val="00D734C0"/>
    <w:rsid w:val="00D73638"/>
    <w:rsid w:val="00D73BD0"/>
    <w:rsid w:val="00D73F69"/>
    <w:rsid w:val="00D74040"/>
    <w:rsid w:val="00D74AE0"/>
    <w:rsid w:val="00D74C08"/>
    <w:rsid w:val="00D74C2B"/>
    <w:rsid w:val="00D74EC7"/>
    <w:rsid w:val="00D74FD3"/>
    <w:rsid w:val="00D7588D"/>
    <w:rsid w:val="00D7600D"/>
    <w:rsid w:val="00D76577"/>
    <w:rsid w:val="00D76A5C"/>
    <w:rsid w:val="00D76DC8"/>
    <w:rsid w:val="00D77375"/>
    <w:rsid w:val="00D7757D"/>
    <w:rsid w:val="00D7764D"/>
    <w:rsid w:val="00D77908"/>
    <w:rsid w:val="00D77E5E"/>
    <w:rsid w:val="00D804C0"/>
    <w:rsid w:val="00D8070D"/>
    <w:rsid w:val="00D808F1"/>
    <w:rsid w:val="00D80C0D"/>
    <w:rsid w:val="00D80FFA"/>
    <w:rsid w:val="00D81528"/>
    <w:rsid w:val="00D8154B"/>
    <w:rsid w:val="00D8175B"/>
    <w:rsid w:val="00D817B7"/>
    <w:rsid w:val="00D819CA"/>
    <w:rsid w:val="00D821BA"/>
    <w:rsid w:val="00D82377"/>
    <w:rsid w:val="00D82829"/>
    <w:rsid w:val="00D82882"/>
    <w:rsid w:val="00D8294F"/>
    <w:rsid w:val="00D82DD9"/>
    <w:rsid w:val="00D82DFE"/>
    <w:rsid w:val="00D8325A"/>
    <w:rsid w:val="00D839D9"/>
    <w:rsid w:val="00D83DF6"/>
    <w:rsid w:val="00D83E6F"/>
    <w:rsid w:val="00D83E97"/>
    <w:rsid w:val="00D847E8"/>
    <w:rsid w:val="00D84FF2"/>
    <w:rsid w:val="00D85293"/>
    <w:rsid w:val="00D855C4"/>
    <w:rsid w:val="00D856C6"/>
    <w:rsid w:val="00D858C2"/>
    <w:rsid w:val="00D85D1D"/>
    <w:rsid w:val="00D8600A"/>
    <w:rsid w:val="00D862EA"/>
    <w:rsid w:val="00D863EC"/>
    <w:rsid w:val="00D867FE"/>
    <w:rsid w:val="00D86B29"/>
    <w:rsid w:val="00D86B88"/>
    <w:rsid w:val="00D86FB4"/>
    <w:rsid w:val="00D870E7"/>
    <w:rsid w:val="00D87292"/>
    <w:rsid w:val="00D876CE"/>
    <w:rsid w:val="00D87866"/>
    <w:rsid w:val="00D87ACA"/>
    <w:rsid w:val="00D9046E"/>
    <w:rsid w:val="00D90635"/>
    <w:rsid w:val="00D908AF"/>
    <w:rsid w:val="00D9096A"/>
    <w:rsid w:val="00D90C3A"/>
    <w:rsid w:val="00D90F14"/>
    <w:rsid w:val="00D90FCD"/>
    <w:rsid w:val="00D913EF"/>
    <w:rsid w:val="00D91B70"/>
    <w:rsid w:val="00D91C11"/>
    <w:rsid w:val="00D92341"/>
    <w:rsid w:val="00D923A0"/>
    <w:rsid w:val="00D92E32"/>
    <w:rsid w:val="00D9315D"/>
    <w:rsid w:val="00D932F1"/>
    <w:rsid w:val="00D93783"/>
    <w:rsid w:val="00D93827"/>
    <w:rsid w:val="00D93C49"/>
    <w:rsid w:val="00D94817"/>
    <w:rsid w:val="00D95349"/>
    <w:rsid w:val="00D955AD"/>
    <w:rsid w:val="00D95894"/>
    <w:rsid w:val="00D95BF8"/>
    <w:rsid w:val="00D95F32"/>
    <w:rsid w:val="00D95FED"/>
    <w:rsid w:val="00D962B5"/>
    <w:rsid w:val="00D963F4"/>
    <w:rsid w:val="00D96536"/>
    <w:rsid w:val="00D96683"/>
    <w:rsid w:val="00D968AB"/>
    <w:rsid w:val="00D969CD"/>
    <w:rsid w:val="00D96C3C"/>
    <w:rsid w:val="00D96CA3"/>
    <w:rsid w:val="00D971A3"/>
    <w:rsid w:val="00D97381"/>
    <w:rsid w:val="00D973C4"/>
    <w:rsid w:val="00D97653"/>
    <w:rsid w:val="00D97741"/>
    <w:rsid w:val="00D97A49"/>
    <w:rsid w:val="00D97B72"/>
    <w:rsid w:val="00D97F68"/>
    <w:rsid w:val="00DA00DB"/>
    <w:rsid w:val="00DA0297"/>
    <w:rsid w:val="00DA060C"/>
    <w:rsid w:val="00DA09DC"/>
    <w:rsid w:val="00DA0AF0"/>
    <w:rsid w:val="00DA0E4D"/>
    <w:rsid w:val="00DA11FB"/>
    <w:rsid w:val="00DA1445"/>
    <w:rsid w:val="00DA1A17"/>
    <w:rsid w:val="00DA1B74"/>
    <w:rsid w:val="00DA1C1B"/>
    <w:rsid w:val="00DA1CEC"/>
    <w:rsid w:val="00DA1CF0"/>
    <w:rsid w:val="00DA2BF6"/>
    <w:rsid w:val="00DA2EC5"/>
    <w:rsid w:val="00DA2EE6"/>
    <w:rsid w:val="00DA32D7"/>
    <w:rsid w:val="00DA36AC"/>
    <w:rsid w:val="00DA4B53"/>
    <w:rsid w:val="00DA4E3F"/>
    <w:rsid w:val="00DA4F86"/>
    <w:rsid w:val="00DA53A4"/>
    <w:rsid w:val="00DA53C3"/>
    <w:rsid w:val="00DA5A02"/>
    <w:rsid w:val="00DA5DAC"/>
    <w:rsid w:val="00DA713E"/>
    <w:rsid w:val="00DA720D"/>
    <w:rsid w:val="00DA722A"/>
    <w:rsid w:val="00DA7318"/>
    <w:rsid w:val="00DA7598"/>
    <w:rsid w:val="00DA781E"/>
    <w:rsid w:val="00DA7BBE"/>
    <w:rsid w:val="00DB06E1"/>
    <w:rsid w:val="00DB1061"/>
    <w:rsid w:val="00DB1068"/>
    <w:rsid w:val="00DB1B32"/>
    <w:rsid w:val="00DB2430"/>
    <w:rsid w:val="00DB2A71"/>
    <w:rsid w:val="00DB2ACB"/>
    <w:rsid w:val="00DB2AE3"/>
    <w:rsid w:val="00DB340F"/>
    <w:rsid w:val="00DB3D7F"/>
    <w:rsid w:val="00DB4251"/>
    <w:rsid w:val="00DB4745"/>
    <w:rsid w:val="00DB4825"/>
    <w:rsid w:val="00DB538F"/>
    <w:rsid w:val="00DB5476"/>
    <w:rsid w:val="00DB56B5"/>
    <w:rsid w:val="00DB582C"/>
    <w:rsid w:val="00DB5B5F"/>
    <w:rsid w:val="00DB5B66"/>
    <w:rsid w:val="00DB6086"/>
    <w:rsid w:val="00DB62EE"/>
    <w:rsid w:val="00DB644F"/>
    <w:rsid w:val="00DB6BD5"/>
    <w:rsid w:val="00DB7B64"/>
    <w:rsid w:val="00DC027E"/>
    <w:rsid w:val="00DC0358"/>
    <w:rsid w:val="00DC0395"/>
    <w:rsid w:val="00DC03E4"/>
    <w:rsid w:val="00DC04D2"/>
    <w:rsid w:val="00DC058C"/>
    <w:rsid w:val="00DC05FC"/>
    <w:rsid w:val="00DC0BC5"/>
    <w:rsid w:val="00DC0ED9"/>
    <w:rsid w:val="00DC105F"/>
    <w:rsid w:val="00DC1326"/>
    <w:rsid w:val="00DC14D2"/>
    <w:rsid w:val="00DC2113"/>
    <w:rsid w:val="00DC2318"/>
    <w:rsid w:val="00DC2736"/>
    <w:rsid w:val="00DC2829"/>
    <w:rsid w:val="00DC2B25"/>
    <w:rsid w:val="00DC2D12"/>
    <w:rsid w:val="00DC2ED1"/>
    <w:rsid w:val="00DC2FD8"/>
    <w:rsid w:val="00DC31D4"/>
    <w:rsid w:val="00DC321A"/>
    <w:rsid w:val="00DC3708"/>
    <w:rsid w:val="00DC3716"/>
    <w:rsid w:val="00DC3BAC"/>
    <w:rsid w:val="00DC4227"/>
    <w:rsid w:val="00DC44E8"/>
    <w:rsid w:val="00DC466F"/>
    <w:rsid w:val="00DC4FB8"/>
    <w:rsid w:val="00DC549C"/>
    <w:rsid w:val="00DC5630"/>
    <w:rsid w:val="00DC5933"/>
    <w:rsid w:val="00DC5DD3"/>
    <w:rsid w:val="00DC5ED9"/>
    <w:rsid w:val="00DC5F4D"/>
    <w:rsid w:val="00DC5FFB"/>
    <w:rsid w:val="00DC60CD"/>
    <w:rsid w:val="00DC6177"/>
    <w:rsid w:val="00DC6795"/>
    <w:rsid w:val="00DC685E"/>
    <w:rsid w:val="00DC6888"/>
    <w:rsid w:val="00DC6954"/>
    <w:rsid w:val="00DC6E54"/>
    <w:rsid w:val="00DC710E"/>
    <w:rsid w:val="00DC7A21"/>
    <w:rsid w:val="00DD0586"/>
    <w:rsid w:val="00DD08C8"/>
    <w:rsid w:val="00DD135D"/>
    <w:rsid w:val="00DD13E5"/>
    <w:rsid w:val="00DD1458"/>
    <w:rsid w:val="00DD15CA"/>
    <w:rsid w:val="00DD1AC9"/>
    <w:rsid w:val="00DD246C"/>
    <w:rsid w:val="00DD2F57"/>
    <w:rsid w:val="00DD319F"/>
    <w:rsid w:val="00DD3354"/>
    <w:rsid w:val="00DD349C"/>
    <w:rsid w:val="00DD3B94"/>
    <w:rsid w:val="00DD3E78"/>
    <w:rsid w:val="00DD409D"/>
    <w:rsid w:val="00DD44F6"/>
    <w:rsid w:val="00DD48EC"/>
    <w:rsid w:val="00DD4AE5"/>
    <w:rsid w:val="00DD4BDD"/>
    <w:rsid w:val="00DD522F"/>
    <w:rsid w:val="00DD5824"/>
    <w:rsid w:val="00DD5AB9"/>
    <w:rsid w:val="00DD5C96"/>
    <w:rsid w:val="00DD5CEB"/>
    <w:rsid w:val="00DD5CEC"/>
    <w:rsid w:val="00DD5E83"/>
    <w:rsid w:val="00DD5E98"/>
    <w:rsid w:val="00DD648E"/>
    <w:rsid w:val="00DD6701"/>
    <w:rsid w:val="00DD699C"/>
    <w:rsid w:val="00DD6ACB"/>
    <w:rsid w:val="00DD6AE6"/>
    <w:rsid w:val="00DD6CBD"/>
    <w:rsid w:val="00DD6E79"/>
    <w:rsid w:val="00DD7874"/>
    <w:rsid w:val="00DD79D3"/>
    <w:rsid w:val="00DD7AFC"/>
    <w:rsid w:val="00DD7C99"/>
    <w:rsid w:val="00DE03A1"/>
    <w:rsid w:val="00DE07DC"/>
    <w:rsid w:val="00DE0D2E"/>
    <w:rsid w:val="00DE0FB0"/>
    <w:rsid w:val="00DE1187"/>
    <w:rsid w:val="00DE125F"/>
    <w:rsid w:val="00DE131F"/>
    <w:rsid w:val="00DE1815"/>
    <w:rsid w:val="00DE1FCD"/>
    <w:rsid w:val="00DE209D"/>
    <w:rsid w:val="00DE2171"/>
    <w:rsid w:val="00DE2225"/>
    <w:rsid w:val="00DE25E7"/>
    <w:rsid w:val="00DE275E"/>
    <w:rsid w:val="00DE2798"/>
    <w:rsid w:val="00DE327F"/>
    <w:rsid w:val="00DE3632"/>
    <w:rsid w:val="00DE36D2"/>
    <w:rsid w:val="00DE38D9"/>
    <w:rsid w:val="00DE39A3"/>
    <w:rsid w:val="00DE39D3"/>
    <w:rsid w:val="00DE3E08"/>
    <w:rsid w:val="00DE3EBB"/>
    <w:rsid w:val="00DE3FC3"/>
    <w:rsid w:val="00DE424B"/>
    <w:rsid w:val="00DE43F0"/>
    <w:rsid w:val="00DE47A7"/>
    <w:rsid w:val="00DE4E00"/>
    <w:rsid w:val="00DE4EAB"/>
    <w:rsid w:val="00DE4F17"/>
    <w:rsid w:val="00DE558E"/>
    <w:rsid w:val="00DE5671"/>
    <w:rsid w:val="00DE589F"/>
    <w:rsid w:val="00DE5CD9"/>
    <w:rsid w:val="00DE5ECD"/>
    <w:rsid w:val="00DE638D"/>
    <w:rsid w:val="00DE7303"/>
    <w:rsid w:val="00DE7587"/>
    <w:rsid w:val="00DE798D"/>
    <w:rsid w:val="00DF00D7"/>
    <w:rsid w:val="00DF0217"/>
    <w:rsid w:val="00DF0BEF"/>
    <w:rsid w:val="00DF0D2F"/>
    <w:rsid w:val="00DF1025"/>
    <w:rsid w:val="00DF11B0"/>
    <w:rsid w:val="00DF13F5"/>
    <w:rsid w:val="00DF18FD"/>
    <w:rsid w:val="00DF2353"/>
    <w:rsid w:val="00DF24DD"/>
    <w:rsid w:val="00DF24E3"/>
    <w:rsid w:val="00DF2C92"/>
    <w:rsid w:val="00DF2CFF"/>
    <w:rsid w:val="00DF2D1A"/>
    <w:rsid w:val="00DF2D69"/>
    <w:rsid w:val="00DF2D89"/>
    <w:rsid w:val="00DF3CF7"/>
    <w:rsid w:val="00DF3E7B"/>
    <w:rsid w:val="00DF4066"/>
    <w:rsid w:val="00DF4141"/>
    <w:rsid w:val="00DF4E22"/>
    <w:rsid w:val="00DF52F4"/>
    <w:rsid w:val="00DF53F1"/>
    <w:rsid w:val="00DF5B52"/>
    <w:rsid w:val="00DF5E4F"/>
    <w:rsid w:val="00DF6222"/>
    <w:rsid w:val="00DF63FA"/>
    <w:rsid w:val="00DF678E"/>
    <w:rsid w:val="00DF6C40"/>
    <w:rsid w:val="00DF6D68"/>
    <w:rsid w:val="00DF6DC1"/>
    <w:rsid w:val="00DF7072"/>
    <w:rsid w:val="00DF71F9"/>
    <w:rsid w:val="00DF7805"/>
    <w:rsid w:val="00DF7865"/>
    <w:rsid w:val="00DF7DC8"/>
    <w:rsid w:val="00E00294"/>
    <w:rsid w:val="00E002F6"/>
    <w:rsid w:val="00E0031E"/>
    <w:rsid w:val="00E008E4"/>
    <w:rsid w:val="00E00D96"/>
    <w:rsid w:val="00E010C1"/>
    <w:rsid w:val="00E01B17"/>
    <w:rsid w:val="00E01C77"/>
    <w:rsid w:val="00E01E22"/>
    <w:rsid w:val="00E0260C"/>
    <w:rsid w:val="00E027D8"/>
    <w:rsid w:val="00E0292D"/>
    <w:rsid w:val="00E02BAA"/>
    <w:rsid w:val="00E033C2"/>
    <w:rsid w:val="00E03502"/>
    <w:rsid w:val="00E038D8"/>
    <w:rsid w:val="00E03969"/>
    <w:rsid w:val="00E03DDA"/>
    <w:rsid w:val="00E03F8D"/>
    <w:rsid w:val="00E04014"/>
    <w:rsid w:val="00E0438A"/>
    <w:rsid w:val="00E0484D"/>
    <w:rsid w:val="00E04868"/>
    <w:rsid w:val="00E04869"/>
    <w:rsid w:val="00E048E4"/>
    <w:rsid w:val="00E04E3E"/>
    <w:rsid w:val="00E04F44"/>
    <w:rsid w:val="00E05295"/>
    <w:rsid w:val="00E05B7E"/>
    <w:rsid w:val="00E06517"/>
    <w:rsid w:val="00E06586"/>
    <w:rsid w:val="00E066F4"/>
    <w:rsid w:val="00E06A8E"/>
    <w:rsid w:val="00E06AF9"/>
    <w:rsid w:val="00E06E76"/>
    <w:rsid w:val="00E07647"/>
    <w:rsid w:val="00E07A01"/>
    <w:rsid w:val="00E10003"/>
    <w:rsid w:val="00E106D5"/>
    <w:rsid w:val="00E107CB"/>
    <w:rsid w:val="00E11044"/>
    <w:rsid w:val="00E11313"/>
    <w:rsid w:val="00E115A9"/>
    <w:rsid w:val="00E1184B"/>
    <w:rsid w:val="00E11F5F"/>
    <w:rsid w:val="00E12282"/>
    <w:rsid w:val="00E1233E"/>
    <w:rsid w:val="00E123C1"/>
    <w:rsid w:val="00E1261E"/>
    <w:rsid w:val="00E12688"/>
    <w:rsid w:val="00E126E0"/>
    <w:rsid w:val="00E127A2"/>
    <w:rsid w:val="00E12AED"/>
    <w:rsid w:val="00E14F15"/>
    <w:rsid w:val="00E15202"/>
    <w:rsid w:val="00E1527D"/>
    <w:rsid w:val="00E158D2"/>
    <w:rsid w:val="00E15F8B"/>
    <w:rsid w:val="00E16804"/>
    <w:rsid w:val="00E16922"/>
    <w:rsid w:val="00E17133"/>
    <w:rsid w:val="00E17418"/>
    <w:rsid w:val="00E1778B"/>
    <w:rsid w:val="00E17FCA"/>
    <w:rsid w:val="00E202A7"/>
    <w:rsid w:val="00E203E3"/>
    <w:rsid w:val="00E20523"/>
    <w:rsid w:val="00E2063E"/>
    <w:rsid w:val="00E2070F"/>
    <w:rsid w:val="00E20A82"/>
    <w:rsid w:val="00E2174A"/>
    <w:rsid w:val="00E21999"/>
    <w:rsid w:val="00E21B3D"/>
    <w:rsid w:val="00E21E5C"/>
    <w:rsid w:val="00E224B4"/>
    <w:rsid w:val="00E22662"/>
    <w:rsid w:val="00E229D4"/>
    <w:rsid w:val="00E22CD8"/>
    <w:rsid w:val="00E2312E"/>
    <w:rsid w:val="00E231AF"/>
    <w:rsid w:val="00E23B88"/>
    <w:rsid w:val="00E23BF2"/>
    <w:rsid w:val="00E24579"/>
    <w:rsid w:val="00E2463F"/>
    <w:rsid w:val="00E24741"/>
    <w:rsid w:val="00E24A98"/>
    <w:rsid w:val="00E252A4"/>
    <w:rsid w:val="00E254C3"/>
    <w:rsid w:val="00E2555E"/>
    <w:rsid w:val="00E25C7D"/>
    <w:rsid w:val="00E25CA9"/>
    <w:rsid w:val="00E25CC3"/>
    <w:rsid w:val="00E25D99"/>
    <w:rsid w:val="00E25F99"/>
    <w:rsid w:val="00E2601F"/>
    <w:rsid w:val="00E26134"/>
    <w:rsid w:val="00E271C1"/>
    <w:rsid w:val="00E2763B"/>
    <w:rsid w:val="00E2782F"/>
    <w:rsid w:val="00E27B05"/>
    <w:rsid w:val="00E309B3"/>
    <w:rsid w:val="00E30E8E"/>
    <w:rsid w:val="00E310B5"/>
    <w:rsid w:val="00E31181"/>
    <w:rsid w:val="00E31459"/>
    <w:rsid w:val="00E31635"/>
    <w:rsid w:val="00E316EB"/>
    <w:rsid w:val="00E31D97"/>
    <w:rsid w:val="00E32128"/>
    <w:rsid w:val="00E322B2"/>
    <w:rsid w:val="00E32BB8"/>
    <w:rsid w:val="00E32DC9"/>
    <w:rsid w:val="00E3315A"/>
    <w:rsid w:val="00E3336C"/>
    <w:rsid w:val="00E33469"/>
    <w:rsid w:val="00E33709"/>
    <w:rsid w:val="00E338E1"/>
    <w:rsid w:val="00E339F6"/>
    <w:rsid w:val="00E33B8E"/>
    <w:rsid w:val="00E33C6D"/>
    <w:rsid w:val="00E34335"/>
    <w:rsid w:val="00E34945"/>
    <w:rsid w:val="00E34C39"/>
    <w:rsid w:val="00E35284"/>
    <w:rsid w:val="00E355DC"/>
    <w:rsid w:val="00E35BEB"/>
    <w:rsid w:val="00E3663C"/>
    <w:rsid w:val="00E368B7"/>
    <w:rsid w:val="00E373AE"/>
    <w:rsid w:val="00E378FB"/>
    <w:rsid w:val="00E37A4E"/>
    <w:rsid w:val="00E37FD9"/>
    <w:rsid w:val="00E403F0"/>
    <w:rsid w:val="00E4059C"/>
    <w:rsid w:val="00E409C5"/>
    <w:rsid w:val="00E415E6"/>
    <w:rsid w:val="00E41981"/>
    <w:rsid w:val="00E41CF8"/>
    <w:rsid w:val="00E41F15"/>
    <w:rsid w:val="00E42424"/>
    <w:rsid w:val="00E42DC8"/>
    <w:rsid w:val="00E42E3A"/>
    <w:rsid w:val="00E431BE"/>
    <w:rsid w:val="00E43736"/>
    <w:rsid w:val="00E43CCE"/>
    <w:rsid w:val="00E43D1C"/>
    <w:rsid w:val="00E4421B"/>
    <w:rsid w:val="00E4421C"/>
    <w:rsid w:val="00E447B2"/>
    <w:rsid w:val="00E44B9D"/>
    <w:rsid w:val="00E455CB"/>
    <w:rsid w:val="00E457CB"/>
    <w:rsid w:val="00E45B0F"/>
    <w:rsid w:val="00E45B28"/>
    <w:rsid w:val="00E45B80"/>
    <w:rsid w:val="00E45C52"/>
    <w:rsid w:val="00E45C7A"/>
    <w:rsid w:val="00E45D8C"/>
    <w:rsid w:val="00E46056"/>
    <w:rsid w:val="00E460A9"/>
    <w:rsid w:val="00E461EA"/>
    <w:rsid w:val="00E46285"/>
    <w:rsid w:val="00E4634B"/>
    <w:rsid w:val="00E468C8"/>
    <w:rsid w:val="00E4690C"/>
    <w:rsid w:val="00E4692D"/>
    <w:rsid w:val="00E46944"/>
    <w:rsid w:val="00E46A3F"/>
    <w:rsid w:val="00E46AE2"/>
    <w:rsid w:val="00E46B4E"/>
    <w:rsid w:val="00E46BC4"/>
    <w:rsid w:val="00E46CEC"/>
    <w:rsid w:val="00E46E41"/>
    <w:rsid w:val="00E46E48"/>
    <w:rsid w:val="00E46E82"/>
    <w:rsid w:val="00E5029D"/>
    <w:rsid w:val="00E50775"/>
    <w:rsid w:val="00E50F89"/>
    <w:rsid w:val="00E51134"/>
    <w:rsid w:val="00E51703"/>
    <w:rsid w:val="00E52C4C"/>
    <w:rsid w:val="00E5340B"/>
    <w:rsid w:val="00E53626"/>
    <w:rsid w:val="00E537F6"/>
    <w:rsid w:val="00E539C3"/>
    <w:rsid w:val="00E54809"/>
    <w:rsid w:val="00E54846"/>
    <w:rsid w:val="00E54C63"/>
    <w:rsid w:val="00E54E8F"/>
    <w:rsid w:val="00E55373"/>
    <w:rsid w:val="00E553BB"/>
    <w:rsid w:val="00E553C7"/>
    <w:rsid w:val="00E55513"/>
    <w:rsid w:val="00E55BF4"/>
    <w:rsid w:val="00E55F34"/>
    <w:rsid w:val="00E563BB"/>
    <w:rsid w:val="00E56733"/>
    <w:rsid w:val="00E56E2B"/>
    <w:rsid w:val="00E570EC"/>
    <w:rsid w:val="00E572B4"/>
    <w:rsid w:val="00E57A14"/>
    <w:rsid w:val="00E57B7D"/>
    <w:rsid w:val="00E607F0"/>
    <w:rsid w:val="00E60B9F"/>
    <w:rsid w:val="00E60FC5"/>
    <w:rsid w:val="00E6109C"/>
    <w:rsid w:val="00E61222"/>
    <w:rsid w:val="00E61229"/>
    <w:rsid w:val="00E61828"/>
    <w:rsid w:val="00E61B4C"/>
    <w:rsid w:val="00E61C0B"/>
    <w:rsid w:val="00E61D9D"/>
    <w:rsid w:val="00E61E7F"/>
    <w:rsid w:val="00E624AF"/>
    <w:rsid w:val="00E62E6B"/>
    <w:rsid w:val="00E63188"/>
    <w:rsid w:val="00E6331F"/>
    <w:rsid w:val="00E638F7"/>
    <w:rsid w:val="00E638FB"/>
    <w:rsid w:val="00E63E56"/>
    <w:rsid w:val="00E63EF7"/>
    <w:rsid w:val="00E64416"/>
    <w:rsid w:val="00E646C3"/>
    <w:rsid w:val="00E64945"/>
    <w:rsid w:val="00E65089"/>
    <w:rsid w:val="00E65154"/>
    <w:rsid w:val="00E6542C"/>
    <w:rsid w:val="00E6599A"/>
    <w:rsid w:val="00E65FD1"/>
    <w:rsid w:val="00E66094"/>
    <w:rsid w:val="00E66899"/>
    <w:rsid w:val="00E66984"/>
    <w:rsid w:val="00E6738D"/>
    <w:rsid w:val="00E67EB8"/>
    <w:rsid w:val="00E70395"/>
    <w:rsid w:val="00E70505"/>
    <w:rsid w:val="00E7087C"/>
    <w:rsid w:val="00E70B39"/>
    <w:rsid w:val="00E710A5"/>
    <w:rsid w:val="00E7115D"/>
    <w:rsid w:val="00E714A2"/>
    <w:rsid w:val="00E71C24"/>
    <w:rsid w:val="00E71E7A"/>
    <w:rsid w:val="00E720D2"/>
    <w:rsid w:val="00E72D8C"/>
    <w:rsid w:val="00E734BB"/>
    <w:rsid w:val="00E734C7"/>
    <w:rsid w:val="00E73BEE"/>
    <w:rsid w:val="00E73F36"/>
    <w:rsid w:val="00E740D6"/>
    <w:rsid w:val="00E744F3"/>
    <w:rsid w:val="00E74557"/>
    <w:rsid w:val="00E748DC"/>
    <w:rsid w:val="00E74B42"/>
    <w:rsid w:val="00E74B8E"/>
    <w:rsid w:val="00E74C39"/>
    <w:rsid w:val="00E74D4E"/>
    <w:rsid w:val="00E74F15"/>
    <w:rsid w:val="00E753D6"/>
    <w:rsid w:val="00E75515"/>
    <w:rsid w:val="00E7586A"/>
    <w:rsid w:val="00E758B9"/>
    <w:rsid w:val="00E75D66"/>
    <w:rsid w:val="00E766D5"/>
    <w:rsid w:val="00E773DA"/>
    <w:rsid w:val="00E77E6D"/>
    <w:rsid w:val="00E80253"/>
    <w:rsid w:val="00E80586"/>
    <w:rsid w:val="00E8073D"/>
    <w:rsid w:val="00E80E5F"/>
    <w:rsid w:val="00E8113A"/>
    <w:rsid w:val="00E81980"/>
    <w:rsid w:val="00E81A7C"/>
    <w:rsid w:val="00E81AE5"/>
    <w:rsid w:val="00E81BD9"/>
    <w:rsid w:val="00E81E42"/>
    <w:rsid w:val="00E81F0A"/>
    <w:rsid w:val="00E82158"/>
    <w:rsid w:val="00E82618"/>
    <w:rsid w:val="00E82B98"/>
    <w:rsid w:val="00E82C7C"/>
    <w:rsid w:val="00E832BD"/>
    <w:rsid w:val="00E83500"/>
    <w:rsid w:val="00E8353E"/>
    <w:rsid w:val="00E83E9D"/>
    <w:rsid w:val="00E84261"/>
    <w:rsid w:val="00E844E0"/>
    <w:rsid w:val="00E84D7E"/>
    <w:rsid w:val="00E84DE0"/>
    <w:rsid w:val="00E84EB0"/>
    <w:rsid w:val="00E84FE2"/>
    <w:rsid w:val="00E85043"/>
    <w:rsid w:val="00E8505B"/>
    <w:rsid w:val="00E850E6"/>
    <w:rsid w:val="00E853EF"/>
    <w:rsid w:val="00E85AA8"/>
    <w:rsid w:val="00E85AD9"/>
    <w:rsid w:val="00E86454"/>
    <w:rsid w:val="00E866AF"/>
    <w:rsid w:val="00E86C26"/>
    <w:rsid w:val="00E86CF0"/>
    <w:rsid w:val="00E86F6D"/>
    <w:rsid w:val="00E87124"/>
    <w:rsid w:val="00E872EB"/>
    <w:rsid w:val="00E874F5"/>
    <w:rsid w:val="00E877C9"/>
    <w:rsid w:val="00E87808"/>
    <w:rsid w:val="00E90BD0"/>
    <w:rsid w:val="00E90BDF"/>
    <w:rsid w:val="00E90C16"/>
    <w:rsid w:val="00E91474"/>
    <w:rsid w:val="00E915FE"/>
    <w:rsid w:val="00E91661"/>
    <w:rsid w:val="00E91974"/>
    <w:rsid w:val="00E91AD2"/>
    <w:rsid w:val="00E91E9F"/>
    <w:rsid w:val="00E92447"/>
    <w:rsid w:val="00E92A7D"/>
    <w:rsid w:val="00E92CFB"/>
    <w:rsid w:val="00E92E97"/>
    <w:rsid w:val="00E93143"/>
    <w:rsid w:val="00E93433"/>
    <w:rsid w:val="00E934CA"/>
    <w:rsid w:val="00E9356F"/>
    <w:rsid w:val="00E935AD"/>
    <w:rsid w:val="00E939CF"/>
    <w:rsid w:val="00E93C2B"/>
    <w:rsid w:val="00E93E81"/>
    <w:rsid w:val="00E9412D"/>
    <w:rsid w:val="00E94195"/>
    <w:rsid w:val="00E944C6"/>
    <w:rsid w:val="00E945B9"/>
    <w:rsid w:val="00E94680"/>
    <w:rsid w:val="00E94F93"/>
    <w:rsid w:val="00E952EF"/>
    <w:rsid w:val="00E95F51"/>
    <w:rsid w:val="00E96105"/>
    <w:rsid w:val="00E96160"/>
    <w:rsid w:val="00E9622E"/>
    <w:rsid w:val="00E964BE"/>
    <w:rsid w:val="00E964D6"/>
    <w:rsid w:val="00E96740"/>
    <w:rsid w:val="00E96814"/>
    <w:rsid w:val="00E96ABB"/>
    <w:rsid w:val="00E975A7"/>
    <w:rsid w:val="00E975FC"/>
    <w:rsid w:val="00E97815"/>
    <w:rsid w:val="00E97CDC"/>
    <w:rsid w:val="00EA01D0"/>
    <w:rsid w:val="00EA0349"/>
    <w:rsid w:val="00EA0A7B"/>
    <w:rsid w:val="00EA0B17"/>
    <w:rsid w:val="00EA0D3C"/>
    <w:rsid w:val="00EA1018"/>
    <w:rsid w:val="00EA11B0"/>
    <w:rsid w:val="00EA15F5"/>
    <w:rsid w:val="00EA16BA"/>
    <w:rsid w:val="00EA2081"/>
    <w:rsid w:val="00EA20F4"/>
    <w:rsid w:val="00EA2B2F"/>
    <w:rsid w:val="00EA2DA4"/>
    <w:rsid w:val="00EA33D8"/>
    <w:rsid w:val="00EA3892"/>
    <w:rsid w:val="00EA3BEC"/>
    <w:rsid w:val="00EA3C70"/>
    <w:rsid w:val="00EA46D7"/>
    <w:rsid w:val="00EA4F65"/>
    <w:rsid w:val="00EA533E"/>
    <w:rsid w:val="00EA54D4"/>
    <w:rsid w:val="00EA55CE"/>
    <w:rsid w:val="00EA5C93"/>
    <w:rsid w:val="00EA5D11"/>
    <w:rsid w:val="00EA5D47"/>
    <w:rsid w:val="00EA5D5C"/>
    <w:rsid w:val="00EA62EA"/>
    <w:rsid w:val="00EA6E0C"/>
    <w:rsid w:val="00EA7818"/>
    <w:rsid w:val="00EA7FF8"/>
    <w:rsid w:val="00EB0004"/>
    <w:rsid w:val="00EB00E3"/>
    <w:rsid w:val="00EB1051"/>
    <w:rsid w:val="00EB12C4"/>
    <w:rsid w:val="00EB1695"/>
    <w:rsid w:val="00EB16C4"/>
    <w:rsid w:val="00EB1D33"/>
    <w:rsid w:val="00EB1D9B"/>
    <w:rsid w:val="00EB1FA9"/>
    <w:rsid w:val="00EB237F"/>
    <w:rsid w:val="00EB242A"/>
    <w:rsid w:val="00EB25CD"/>
    <w:rsid w:val="00EB2862"/>
    <w:rsid w:val="00EB28AA"/>
    <w:rsid w:val="00EB3088"/>
    <w:rsid w:val="00EB3425"/>
    <w:rsid w:val="00EB3477"/>
    <w:rsid w:val="00EB3A1B"/>
    <w:rsid w:val="00EB4321"/>
    <w:rsid w:val="00EB4617"/>
    <w:rsid w:val="00EB4644"/>
    <w:rsid w:val="00EB487F"/>
    <w:rsid w:val="00EB4A2F"/>
    <w:rsid w:val="00EB4B00"/>
    <w:rsid w:val="00EB4B48"/>
    <w:rsid w:val="00EB50DB"/>
    <w:rsid w:val="00EB5684"/>
    <w:rsid w:val="00EB5B1F"/>
    <w:rsid w:val="00EB6126"/>
    <w:rsid w:val="00EB62EC"/>
    <w:rsid w:val="00EB6394"/>
    <w:rsid w:val="00EB67B2"/>
    <w:rsid w:val="00EB69C6"/>
    <w:rsid w:val="00EB6D64"/>
    <w:rsid w:val="00EB734A"/>
    <w:rsid w:val="00EB7433"/>
    <w:rsid w:val="00EB7CAC"/>
    <w:rsid w:val="00EB7E18"/>
    <w:rsid w:val="00EB7F6F"/>
    <w:rsid w:val="00EC030E"/>
    <w:rsid w:val="00EC07AB"/>
    <w:rsid w:val="00EC07BA"/>
    <w:rsid w:val="00EC0CCD"/>
    <w:rsid w:val="00EC1014"/>
    <w:rsid w:val="00EC1059"/>
    <w:rsid w:val="00EC142F"/>
    <w:rsid w:val="00EC1502"/>
    <w:rsid w:val="00EC1863"/>
    <w:rsid w:val="00EC190B"/>
    <w:rsid w:val="00EC1C29"/>
    <w:rsid w:val="00EC1E98"/>
    <w:rsid w:val="00EC23E6"/>
    <w:rsid w:val="00EC2B5A"/>
    <w:rsid w:val="00EC2DC8"/>
    <w:rsid w:val="00EC30C7"/>
    <w:rsid w:val="00EC3C44"/>
    <w:rsid w:val="00EC3D59"/>
    <w:rsid w:val="00EC3E11"/>
    <w:rsid w:val="00EC48C7"/>
    <w:rsid w:val="00EC4B83"/>
    <w:rsid w:val="00EC4CB6"/>
    <w:rsid w:val="00EC52F7"/>
    <w:rsid w:val="00EC55ED"/>
    <w:rsid w:val="00EC5796"/>
    <w:rsid w:val="00EC5B85"/>
    <w:rsid w:val="00EC5FBA"/>
    <w:rsid w:val="00EC690D"/>
    <w:rsid w:val="00EC6FAC"/>
    <w:rsid w:val="00EC70C7"/>
    <w:rsid w:val="00EC7341"/>
    <w:rsid w:val="00EC760B"/>
    <w:rsid w:val="00ED001D"/>
    <w:rsid w:val="00ED027D"/>
    <w:rsid w:val="00ED0432"/>
    <w:rsid w:val="00ED08D6"/>
    <w:rsid w:val="00ED117F"/>
    <w:rsid w:val="00ED129E"/>
    <w:rsid w:val="00ED170D"/>
    <w:rsid w:val="00ED1EC5"/>
    <w:rsid w:val="00ED2B81"/>
    <w:rsid w:val="00ED32F9"/>
    <w:rsid w:val="00ED338E"/>
    <w:rsid w:val="00ED33AE"/>
    <w:rsid w:val="00ED371C"/>
    <w:rsid w:val="00ED4311"/>
    <w:rsid w:val="00ED4499"/>
    <w:rsid w:val="00ED483A"/>
    <w:rsid w:val="00ED49D6"/>
    <w:rsid w:val="00ED4C26"/>
    <w:rsid w:val="00ED500C"/>
    <w:rsid w:val="00ED51F9"/>
    <w:rsid w:val="00ED5BC0"/>
    <w:rsid w:val="00ED6312"/>
    <w:rsid w:val="00ED6369"/>
    <w:rsid w:val="00ED69B5"/>
    <w:rsid w:val="00ED6A9D"/>
    <w:rsid w:val="00ED70B8"/>
    <w:rsid w:val="00ED7223"/>
    <w:rsid w:val="00EE0724"/>
    <w:rsid w:val="00EE0821"/>
    <w:rsid w:val="00EE0C0D"/>
    <w:rsid w:val="00EE0FE8"/>
    <w:rsid w:val="00EE1438"/>
    <w:rsid w:val="00EE15A1"/>
    <w:rsid w:val="00EE1E13"/>
    <w:rsid w:val="00EE24B1"/>
    <w:rsid w:val="00EE28C6"/>
    <w:rsid w:val="00EE2C28"/>
    <w:rsid w:val="00EE30E1"/>
    <w:rsid w:val="00EE3B7A"/>
    <w:rsid w:val="00EE3E3C"/>
    <w:rsid w:val="00EE4203"/>
    <w:rsid w:val="00EE43BC"/>
    <w:rsid w:val="00EE4A8A"/>
    <w:rsid w:val="00EE4E52"/>
    <w:rsid w:val="00EE4EB3"/>
    <w:rsid w:val="00EE4F55"/>
    <w:rsid w:val="00EE50D8"/>
    <w:rsid w:val="00EE55EF"/>
    <w:rsid w:val="00EE57BF"/>
    <w:rsid w:val="00EE5A8F"/>
    <w:rsid w:val="00EE5F85"/>
    <w:rsid w:val="00EE67A0"/>
    <w:rsid w:val="00EE6966"/>
    <w:rsid w:val="00EE6BD8"/>
    <w:rsid w:val="00EE6D0D"/>
    <w:rsid w:val="00EE6E88"/>
    <w:rsid w:val="00EE70E5"/>
    <w:rsid w:val="00EE76D4"/>
    <w:rsid w:val="00EE782B"/>
    <w:rsid w:val="00EE790E"/>
    <w:rsid w:val="00EE79C2"/>
    <w:rsid w:val="00EE7FDA"/>
    <w:rsid w:val="00EF03BF"/>
    <w:rsid w:val="00EF051D"/>
    <w:rsid w:val="00EF085F"/>
    <w:rsid w:val="00EF086E"/>
    <w:rsid w:val="00EF0923"/>
    <w:rsid w:val="00EF0D1F"/>
    <w:rsid w:val="00EF0F52"/>
    <w:rsid w:val="00EF1219"/>
    <w:rsid w:val="00EF1571"/>
    <w:rsid w:val="00EF15A0"/>
    <w:rsid w:val="00EF1737"/>
    <w:rsid w:val="00EF188E"/>
    <w:rsid w:val="00EF1AE0"/>
    <w:rsid w:val="00EF1C09"/>
    <w:rsid w:val="00EF1EC7"/>
    <w:rsid w:val="00EF1EDB"/>
    <w:rsid w:val="00EF1F23"/>
    <w:rsid w:val="00EF21F9"/>
    <w:rsid w:val="00EF2BC3"/>
    <w:rsid w:val="00EF2EC8"/>
    <w:rsid w:val="00EF2EEB"/>
    <w:rsid w:val="00EF33B7"/>
    <w:rsid w:val="00EF33E9"/>
    <w:rsid w:val="00EF3A62"/>
    <w:rsid w:val="00EF3B51"/>
    <w:rsid w:val="00EF3D8E"/>
    <w:rsid w:val="00EF3E2D"/>
    <w:rsid w:val="00EF41EE"/>
    <w:rsid w:val="00EF44E1"/>
    <w:rsid w:val="00EF4857"/>
    <w:rsid w:val="00EF4B7D"/>
    <w:rsid w:val="00EF4C27"/>
    <w:rsid w:val="00EF4D78"/>
    <w:rsid w:val="00EF4F89"/>
    <w:rsid w:val="00EF5494"/>
    <w:rsid w:val="00EF5568"/>
    <w:rsid w:val="00EF58B6"/>
    <w:rsid w:val="00EF6345"/>
    <w:rsid w:val="00EF657D"/>
    <w:rsid w:val="00EF66AB"/>
    <w:rsid w:val="00EF67C5"/>
    <w:rsid w:val="00EF68D3"/>
    <w:rsid w:val="00EF6A38"/>
    <w:rsid w:val="00EF6C17"/>
    <w:rsid w:val="00EF7108"/>
    <w:rsid w:val="00EF7284"/>
    <w:rsid w:val="00EF72DC"/>
    <w:rsid w:val="00EF7508"/>
    <w:rsid w:val="00EF7AC5"/>
    <w:rsid w:val="00F0040E"/>
    <w:rsid w:val="00F00790"/>
    <w:rsid w:val="00F017BB"/>
    <w:rsid w:val="00F01B1B"/>
    <w:rsid w:val="00F02383"/>
    <w:rsid w:val="00F0298A"/>
    <w:rsid w:val="00F03645"/>
    <w:rsid w:val="00F03CC8"/>
    <w:rsid w:val="00F03E98"/>
    <w:rsid w:val="00F044F9"/>
    <w:rsid w:val="00F0465E"/>
    <w:rsid w:val="00F047BB"/>
    <w:rsid w:val="00F04926"/>
    <w:rsid w:val="00F049B2"/>
    <w:rsid w:val="00F04CB5"/>
    <w:rsid w:val="00F04F2C"/>
    <w:rsid w:val="00F05089"/>
    <w:rsid w:val="00F050A4"/>
    <w:rsid w:val="00F053DB"/>
    <w:rsid w:val="00F054F0"/>
    <w:rsid w:val="00F057B5"/>
    <w:rsid w:val="00F05BE6"/>
    <w:rsid w:val="00F0678E"/>
    <w:rsid w:val="00F069D4"/>
    <w:rsid w:val="00F06A61"/>
    <w:rsid w:val="00F06ABA"/>
    <w:rsid w:val="00F06E33"/>
    <w:rsid w:val="00F07489"/>
    <w:rsid w:val="00F07A7F"/>
    <w:rsid w:val="00F07D6B"/>
    <w:rsid w:val="00F10002"/>
    <w:rsid w:val="00F10078"/>
    <w:rsid w:val="00F10289"/>
    <w:rsid w:val="00F10834"/>
    <w:rsid w:val="00F108DE"/>
    <w:rsid w:val="00F11C83"/>
    <w:rsid w:val="00F11CB4"/>
    <w:rsid w:val="00F11DE0"/>
    <w:rsid w:val="00F1232F"/>
    <w:rsid w:val="00F1242F"/>
    <w:rsid w:val="00F12560"/>
    <w:rsid w:val="00F12C81"/>
    <w:rsid w:val="00F12D65"/>
    <w:rsid w:val="00F1307D"/>
    <w:rsid w:val="00F132CA"/>
    <w:rsid w:val="00F133E4"/>
    <w:rsid w:val="00F1345B"/>
    <w:rsid w:val="00F136FB"/>
    <w:rsid w:val="00F13B08"/>
    <w:rsid w:val="00F13E4D"/>
    <w:rsid w:val="00F13FDE"/>
    <w:rsid w:val="00F140DA"/>
    <w:rsid w:val="00F141C8"/>
    <w:rsid w:val="00F148B5"/>
    <w:rsid w:val="00F149AA"/>
    <w:rsid w:val="00F14A29"/>
    <w:rsid w:val="00F14CA0"/>
    <w:rsid w:val="00F14F3D"/>
    <w:rsid w:val="00F14FB0"/>
    <w:rsid w:val="00F1536D"/>
    <w:rsid w:val="00F1557F"/>
    <w:rsid w:val="00F15641"/>
    <w:rsid w:val="00F1570F"/>
    <w:rsid w:val="00F15EFF"/>
    <w:rsid w:val="00F1618A"/>
    <w:rsid w:val="00F167D1"/>
    <w:rsid w:val="00F16AC0"/>
    <w:rsid w:val="00F16E64"/>
    <w:rsid w:val="00F16EC0"/>
    <w:rsid w:val="00F16F68"/>
    <w:rsid w:val="00F1722E"/>
    <w:rsid w:val="00F172EA"/>
    <w:rsid w:val="00F1746D"/>
    <w:rsid w:val="00F176E6"/>
    <w:rsid w:val="00F17873"/>
    <w:rsid w:val="00F21C6A"/>
    <w:rsid w:val="00F22141"/>
    <w:rsid w:val="00F2230D"/>
    <w:rsid w:val="00F224B8"/>
    <w:rsid w:val="00F23282"/>
    <w:rsid w:val="00F233C8"/>
    <w:rsid w:val="00F2345B"/>
    <w:rsid w:val="00F234E3"/>
    <w:rsid w:val="00F2358F"/>
    <w:rsid w:val="00F239E6"/>
    <w:rsid w:val="00F23A25"/>
    <w:rsid w:val="00F23BD3"/>
    <w:rsid w:val="00F23CE2"/>
    <w:rsid w:val="00F2412A"/>
    <w:rsid w:val="00F2421B"/>
    <w:rsid w:val="00F245E6"/>
    <w:rsid w:val="00F24A96"/>
    <w:rsid w:val="00F24B24"/>
    <w:rsid w:val="00F250E5"/>
    <w:rsid w:val="00F25C6B"/>
    <w:rsid w:val="00F25C83"/>
    <w:rsid w:val="00F261B3"/>
    <w:rsid w:val="00F26840"/>
    <w:rsid w:val="00F26A69"/>
    <w:rsid w:val="00F274FE"/>
    <w:rsid w:val="00F27748"/>
    <w:rsid w:val="00F2777D"/>
    <w:rsid w:val="00F27E9E"/>
    <w:rsid w:val="00F27EA4"/>
    <w:rsid w:val="00F30307"/>
    <w:rsid w:val="00F3056C"/>
    <w:rsid w:val="00F30D1A"/>
    <w:rsid w:val="00F30E4C"/>
    <w:rsid w:val="00F30EAB"/>
    <w:rsid w:val="00F3138C"/>
    <w:rsid w:val="00F31586"/>
    <w:rsid w:val="00F318C3"/>
    <w:rsid w:val="00F31BEF"/>
    <w:rsid w:val="00F32013"/>
    <w:rsid w:val="00F320E6"/>
    <w:rsid w:val="00F32DAE"/>
    <w:rsid w:val="00F32F0B"/>
    <w:rsid w:val="00F33515"/>
    <w:rsid w:val="00F34A4C"/>
    <w:rsid w:val="00F34D16"/>
    <w:rsid w:val="00F34DE3"/>
    <w:rsid w:val="00F35EFC"/>
    <w:rsid w:val="00F36229"/>
    <w:rsid w:val="00F365E5"/>
    <w:rsid w:val="00F37172"/>
    <w:rsid w:val="00F37651"/>
    <w:rsid w:val="00F376CD"/>
    <w:rsid w:val="00F378E4"/>
    <w:rsid w:val="00F37AE8"/>
    <w:rsid w:val="00F37C18"/>
    <w:rsid w:val="00F37C8D"/>
    <w:rsid w:val="00F37CDE"/>
    <w:rsid w:val="00F40333"/>
    <w:rsid w:val="00F404B3"/>
    <w:rsid w:val="00F4050B"/>
    <w:rsid w:val="00F40623"/>
    <w:rsid w:val="00F406C3"/>
    <w:rsid w:val="00F41213"/>
    <w:rsid w:val="00F4140D"/>
    <w:rsid w:val="00F416D6"/>
    <w:rsid w:val="00F4192A"/>
    <w:rsid w:val="00F419D0"/>
    <w:rsid w:val="00F41CED"/>
    <w:rsid w:val="00F41D60"/>
    <w:rsid w:val="00F41DB0"/>
    <w:rsid w:val="00F41F78"/>
    <w:rsid w:val="00F42189"/>
    <w:rsid w:val="00F42203"/>
    <w:rsid w:val="00F4274F"/>
    <w:rsid w:val="00F42852"/>
    <w:rsid w:val="00F42CE6"/>
    <w:rsid w:val="00F430EE"/>
    <w:rsid w:val="00F4323F"/>
    <w:rsid w:val="00F435AF"/>
    <w:rsid w:val="00F43636"/>
    <w:rsid w:val="00F437FB"/>
    <w:rsid w:val="00F43F8D"/>
    <w:rsid w:val="00F4425B"/>
    <w:rsid w:val="00F448C4"/>
    <w:rsid w:val="00F44964"/>
    <w:rsid w:val="00F44B24"/>
    <w:rsid w:val="00F44BC4"/>
    <w:rsid w:val="00F450A8"/>
    <w:rsid w:val="00F4513A"/>
    <w:rsid w:val="00F451DB"/>
    <w:rsid w:val="00F45773"/>
    <w:rsid w:val="00F45DB0"/>
    <w:rsid w:val="00F461E3"/>
    <w:rsid w:val="00F467B0"/>
    <w:rsid w:val="00F46B4C"/>
    <w:rsid w:val="00F46C18"/>
    <w:rsid w:val="00F46CD4"/>
    <w:rsid w:val="00F46F95"/>
    <w:rsid w:val="00F470C8"/>
    <w:rsid w:val="00F47184"/>
    <w:rsid w:val="00F4726D"/>
    <w:rsid w:val="00F47272"/>
    <w:rsid w:val="00F47756"/>
    <w:rsid w:val="00F47EDB"/>
    <w:rsid w:val="00F500D4"/>
    <w:rsid w:val="00F5040C"/>
    <w:rsid w:val="00F504CB"/>
    <w:rsid w:val="00F5112D"/>
    <w:rsid w:val="00F511B7"/>
    <w:rsid w:val="00F5154D"/>
    <w:rsid w:val="00F52432"/>
    <w:rsid w:val="00F529EF"/>
    <w:rsid w:val="00F52CDF"/>
    <w:rsid w:val="00F52EEF"/>
    <w:rsid w:val="00F531A4"/>
    <w:rsid w:val="00F53268"/>
    <w:rsid w:val="00F53977"/>
    <w:rsid w:val="00F53B43"/>
    <w:rsid w:val="00F54754"/>
    <w:rsid w:val="00F547AA"/>
    <w:rsid w:val="00F547B3"/>
    <w:rsid w:val="00F54DF7"/>
    <w:rsid w:val="00F550A5"/>
    <w:rsid w:val="00F5519B"/>
    <w:rsid w:val="00F5533C"/>
    <w:rsid w:val="00F555FA"/>
    <w:rsid w:val="00F56318"/>
    <w:rsid w:val="00F56455"/>
    <w:rsid w:val="00F567D1"/>
    <w:rsid w:val="00F56F5F"/>
    <w:rsid w:val="00F572DE"/>
    <w:rsid w:val="00F5734E"/>
    <w:rsid w:val="00F574C7"/>
    <w:rsid w:val="00F57604"/>
    <w:rsid w:val="00F576FA"/>
    <w:rsid w:val="00F60579"/>
    <w:rsid w:val="00F614D0"/>
    <w:rsid w:val="00F61AF8"/>
    <w:rsid w:val="00F61AFA"/>
    <w:rsid w:val="00F61C88"/>
    <w:rsid w:val="00F61D7F"/>
    <w:rsid w:val="00F622B1"/>
    <w:rsid w:val="00F62850"/>
    <w:rsid w:val="00F62C2A"/>
    <w:rsid w:val="00F62E7E"/>
    <w:rsid w:val="00F6324D"/>
    <w:rsid w:val="00F633D4"/>
    <w:rsid w:val="00F634B9"/>
    <w:rsid w:val="00F6380C"/>
    <w:rsid w:val="00F63811"/>
    <w:rsid w:val="00F638AC"/>
    <w:rsid w:val="00F63AC9"/>
    <w:rsid w:val="00F63F73"/>
    <w:rsid w:val="00F64477"/>
    <w:rsid w:val="00F644DA"/>
    <w:rsid w:val="00F6453A"/>
    <w:rsid w:val="00F64763"/>
    <w:rsid w:val="00F6487B"/>
    <w:rsid w:val="00F64B2F"/>
    <w:rsid w:val="00F64D8A"/>
    <w:rsid w:val="00F65E0C"/>
    <w:rsid w:val="00F661C1"/>
    <w:rsid w:val="00F663F1"/>
    <w:rsid w:val="00F6642E"/>
    <w:rsid w:val="00F6704B"/>
    <w:rsid w:val="00F67C36"/>
    <w:rsid w:val="00F7020C"/>
    <w:rsid w:val="00F70235"/>
    <w:rsid w:val="00F703A4"/>
    <w:rsid w:val="00F70A11"/>
    <w:rsid w:val="00F70B36"/>
    <w:rsid w:val="00F71001"/>
    <w:rsid w:val="00F71085"/>
    <w:rsid w:val="00F712CA"/>
    <w:rsid w:val="00F71CB3"/>
    <w:rsid w:val="00F71E9D"/>
    <w:rsid w:val="00F72076"/>
    <w:rsid w:val="00F727BE"/>
    <w:rsid w:val="00F72D32"/>
    <w:rsid w:val="00F72DCB"/>
    <w:rsid w:val="00F739CA"/>
    <w:rsid w:val="00F74E78"/>
    <w:rsid w:val="00F75215"/>
    <w:rsid w:val="00F7525D"/>
    <w:rsid w:val="00F7578D"/>
    <w:rsid w:val="00F75A65"/>
    <w:rsid w:val="00F75D83"/>
    <w:rsid w:val="00F76818"/>
    <w:rsid w:val="00F76B6A"/>
    <w:rsid w:val="00F76E85"/>
    <w:rsid w:val="00F7751B"/>
    <w:rsid w:val="00F77537"/>
    <w:rsid w:val="00F77806"/>
    <w:rsid w:val="00F77C82"/>
    <w:rsid w:val="00F8037B"/>
    <w:rsid w:val="00F80513"/>
    <w:rsid w:val="00F80C46"/>
    <w:rsid w:val="00F8103D"/>
    <w:rsid w:val="00F81357"/>
    <w:rsid w:val="00F81DAA"/>
    <w:rsid w:val="00F81F2B"/>
    <w:rsid w:val="00F81FBD"/>
    <w:rsid w:val="00F820C9"/>
    <w:rsid w:val="00F82739"/>
    <w:rsid w:val="00F8279E"/>
    <w:rsid w:val="00F82841"/>
    <w:rsid w:val="00F82D4A"/>
    <w:rsid w:val="00F83317"/>
    <w:rsid w:val="00F837F8"/>
    <w:rsid w:val="00F839EE"/>
    <w:rsid w:val="00F83A86"/>
    <w:rsid w:val="00F8405C"/>
    <w:rsid w:val="00F84173"/>
    <w:rsid w:val="00F84222"/>
    <w:rsid w:val="00F8429B"/>
    <w:rsid w:val="00F8535C"/>
    <w:rsid w:val="00F858EF"/>
    <w:rsid w:val="00F85ED5"/>
    <w:rsid w:val="00F85F14"/>
    <w:rsid w:val="00F8617F"/>
    <w:rsid w:val="00F864DC"/>
    <w:rsid w:val="00F86503"/>
    <w:rsid w:val="00F86589"/>
    <w:rsid w:val="00F86935"/>
    <w:rsid w:val="00F86BA0"/>
    <w:rsid w:val="00F86DEC"/>
    <w:rsid w:val="00F87324"/>
    <w:rsid w:val="00F87684"/>
    <w:rsid w:val="00F879E8"/>
    <w:rsid w:val="00F87ADB"/>
    <w:rsid w:val="00F87B03"/>
    <w:rsid w:val="00F901C5"/>
    <w:rsid w:val="00F904DE"/>
    <w:rsid w:val="00F90CD2"/>
    <w:rsid w:val="00F9114A"/>
    <w:rsid w:val="00F913F9"/>
    <w:rsid w:val="00F9151A"/>
    <w:rsid w:val="00F91DE5"/>
    <w:rsid w:val="00F921C0"/>
    <w:rsid w:val="00F9231A"/>
    <w:rsid w:val="00F923CD"/>
    <w:rsid w:val="00F92439"/>
    <w:rsid w:val="00F925D0"/>
    <w:rsid w:val="00F925E2"/>
    <w:rsid w:val="00F927D9"/>
    <w:rsid w:val="00F92A48"/>
    <w:rsid w:val="00F92AA2"/>
    <w:rsid w:val="00F9349F"/>
    <w:rsid w:val="00F93B85"/>
    <w:rsid w:val="00F9412A"/>
    <w:rsid w:val="00F9444B"/>
    <w:rsid w:val="00F94821"/>
    <w:rsid w:val="00F94A1B"/>
    <w:rsid w:val="00F9518B"/>
    <w:rsid w:val="00F95443"/>
    <w:rsid w:val="00F954E0"/>
    <w:rsid w:val="00F9555D"/>
    <w:rsid w:val="00F956D6"/>
    <w:rsid w:val="00F957AE"/>
    <w:rsid w:val="00F957C3"/>
    <w:rsid w:val="00F95E2F"/>
    <w:rsid w:val="00F95F77"/>
    <w:rsid w:val="00F961D2"/>
    <w:rsid w:val="00F96A19"/>
    <w:rsid w:val="00F96D75"/>
    <w:rsid w:val="00F96DF5"/>
    <w:rsid w:val="00F9738F"/>
    <w:rsid w:val="00FA0049"/>
    <w:rsid w:val="00FA0EC7"/>
    <w:rsid w:val="00FA1275"/>
    <w:rsid w:val="00FA176C"/>
    <w:rsid w:val="00FA1AA2"/>
    <w:rsid w:val="00FA1B45"/>
    <w:rsid w:val="00FA24D1"/>
    <w:rsid w:val="00FA27D4"/>
    <w:rsid w:val="00FA2AE1"/>
    <w:rsid w:val="00FA2CD7"/>
    <w:rsid w:val="00FA2D8C"/>
    <w:rsid w:val="00FA2F05"/>
    <w:rsid w:val="00FA2F7A"/>
    <w:rsid w:val="00FA3134"/>
    <w:rsid w:val="00FA3DDF"/>
    <w:rsid w:val="00FA448D"/>
    <w:rsid w:val="00FA47C7"/>
    <w:rsid w:val="00FA4A57"/>
    <w:rsid w:val="00FA4B83"/>
    <w:rsid w:val="00FA4D0B"/>
    <w:rsid w:val="00FA4EDD"/>
    <w:rsid w:val="00FA574C"/>
    <w:rsid w:val="00FA580B"/>
    <w:rsid w:val="00FA5D1D"/>
    <w:rsid w:val="00FA5D9A"/>
    <w:rsid w:val="00FA603D"/>
    <w:rsid w:val="00FA6991"/>
    <w:rsid w:val="00FA6B6C"/>
    <w:rsid w:val="00FA6DA1"/>
    <w:rsid w:val="00FA70AF"/>
    <w:rsid w:val="00FA739F"/>
    <w:rsid w:val="00FA75DC"/>
    <w:rsid w:val="00FA7F86"/>
    <w:rsid w:val="00FA7F9B"/>
    <w:rsid w:val="00FB07B5"/>
    <w:rsid w:val="00FB0CDC"/>
    <w:rsid w:val="00FB0F07"/>
    <w:rsid w:val="00FB12BF"/>
    <w:rsid w:val="00FB13D0"/>
    <w:rsid w:val="00FB1ADE"/>
    <w:rsid w:val="00FB1ED4"/>
    <w:rsid w:val="00FB2819"/>
    <w:rsid w:val="00FB2974"/>
    <w:rsid w:val="00FB3195"/>
    <w:rsid w:val="00FB33EF"/>
    <w:rsid w:val="00FB35FA"/>
    <w:rsid w:val="00FB3DA6"/>
    <w:rsid w:val="00FB3EFE"/>
    <w:rsid w:val="00FB4290"/>
    <w:rsid w:val="00FB4613"/>
    <w:rsid w:val="00FB484D"/>
    <w:rsid w:val="00FB4B00"/>
    <w:rsid w:val="00FB4E56"/>
    <w:rsid w:val="00FB4F78"/>
    <w:rsid w:val="00FB5459"/>
    <w:rsid w:val="00FB5F07"/>
    <w:rsid w:val="00FB61F6"/>
    <w:rsid w:val="00FB6365"/>
    <w:rsid w:val="00FB6470"/>
    <w:rsid w:val="00FB64B8"/>
    <w:rsid w:val="00FB684D"/>
    <w:rsid w:val="00FB697F"/>
    <w:rsid w:val="00FB6CEF"/>
    <w:rsid w:val="00FB6F8E"/>
    <w:rsid w:val="00FB7305"/>
    <w:rsid w:val="00FB7512"/>
    <w:rsid w:val="00FB753A"/>
    <w:rsid w:val="00FB7629"/>
    <w:rsid w:val="00FB7E0F"/>
    <w:rsid w:val="00FC0340"/>
    <w:rsid w:val="00FC071E"/>
    <w:rsid w:val="00FC1196"/>
    <w:rsid w:val="00FC17D4"/>
    <w:rsid w:val="00FC1B84"/>
    <w:rsid w:val="00FC1D88"/>
    <w:rsid w:val="00FC2315"/>
    <w:rsid w:val="00FC2B80"/>
    <w:rsid w:val="00FC306B"/>
    <w:rsid w:val="00FC4075"/>
    <w:rsid w:val="00FC4648"/>
    <w:rsid w:val="00FC4BAD"/>
    <w:rsid w:val="00FC4C2E"/>
    <w:rsid w:val="00FC4CC3"/>
    <w:rsid w:val="00FC4EF6"/>
    <w:rsid w:val="00FC4F95"/>
    <w:rsid w:val="00FC517D"/>
    <w:rsid w:val="00FC5268"/>
    <w:rsid w:val="00FC58FC"/>
    <w:rsid w:val="00FC5918"/>
    <w:rsid w:val="00FC60A6"/>
    <w:rsid w:val="00FC61D0"/>
    <w:rsid w:val="00FC6A09"/>
    <w:rsid w:val="00FC736C"/>
    <w:rsid w:val="00FC7540"/>
    <w:rsid w:val="00FC785B"/>
    <w:rsid w:val="00FC7867"/>
    <w:rsid w:val="00FC7C51"/>
    <w:rsid w:val="00FC7E95"/>
    <w:rsid w:val="00FD0105"/>
    <w:rsid w:val="00FD0990"/>
    <w:rsid w:val="00FD0D77"/>
    <w:rsid w:val="00FD12B2"/>
    <w:rsid w:val="00FD13BC"/>
    <w:rsid w:val="00FD1E5B"/>
    <w:rsid w:val="00FD266F"/>
    <w:rsid w:val="00FD2A5D"/>
    <w:rsid w:val="00FD2D08"/>
    <w:rsid w:val="00FD321D"/>
    <w:rsid w:val="00FD32D1"/>
    <w:rsid w:val="00FD34A6"/>
    <w:rsid w:val="00FD380D"/>
    <w:rsid w:val="00FD3AD1"/>
    <w:rsid w:val="00FD3AEC"/>
    <w:rsid w:val="00FD3D21"/>
    <w:rsid w:val="00FD437E"/>
    <w:rsid w:val="00FD48D7"/>
    <w:rsid w:val="00FD4AA1"/>
    <w:rsid w:val="00FD4C75"/>
    <w:rsid w:val="00FD4DA2"/>
    <w:rsid w:val="00FD4E8B"/>
    <w:rsid w:val="00FD531B"/>
    <w:rsid w:val="00FD55C0"/>
    <w:rsid w:val="00FD56B4"/>
    <w:rsid w:val="00FD5A1A"/>
    <w:rsid w:val="00FD5CAC"/>
    <w:rsid w:val="00FD5CC3"/>
    <w:rsid w:val="00FD6294"/>
    <w:rsid w:val="00FD63DD"/>
    <w:rsid w:val="00FD63F2"/>
    <w:rsid w:val="00FD644B"/>
    <w:rsid w:val="00FD66C3"/>
    <w:rsid w:val="00FD6AB9"/>
    <w:rsid w:val="00FD737E"/>
    <w:rsid w:val="00FD7711"/>
    <w:rsid w:val="00FD7B94"/>
    <w:rsid w:val="00FD7C45"/>
    <w:rsid w:val="00FD7D94"/>
    <w:rsid w:val="00FD7DCB"/>
    <w:rsid w:val="00FD7E6B"/>
    <w:rsid w:val="00FE044A"/>
    <w:rsid w:val="00FE04D7"/>
    <w:rsid w:val="00FE0A56"/>
    <w:rsid w:val="00FE0C8A"/>
    <w:rsid w:val="00FE0D37"/>
    <w:rsid w:val="00FE0FA2"/>
    <w:rsid w:val="00FE133A"/>
    <w:rsid w:val="00FE13F0"/>
    <w:rsid w:val="00FE16A1"/>
    <w:rsid w:val="00FE18E0"/>
    <w:rsid w:val="00FE1BAD"/>
    <w:rsid w:val="00FE1C95"/>
    <w:rsid w:val="00FE232F"/>
    <w:rsid w:val="00FE23C8"/>
    <w:rsid w:val="00FE2439"/>
    <w:rsid w:val="00FE2821"/>
    <w:rsid w:val="00FE3187"/>
    <w:rsid w:val="00FE3ABE"/>
    <w:rsid w:val="00FE3C16"/>
    <w:rsid w:val="00FE3CCB"/>
    <w:rsid w:val="00FE40D2"/>
    <w:rsid w:val="00FE5948"/>
    <w:rsid w:val="00FE6558"/>
    <w:rsid w:val="00FE6CFC"/>
    <w:rsid w:val="00FE721F"/>
    <w:rsid w:val="00FE735C"/>
    <w:rsid w:val="00FE75ED"/>
    <w:rsid w:val="00FE76AD"/>
    <w:rsid w:val="00FF04F5"/>
    <w:rsid w:val="00FF0812"/>
    <w:rsid w:val="00FF0A7B"/>
    <w:rsid w:val="00FF0AF0"/>
    <w:rsid w:val="00FF0C0A"/>
    <w:rsid w:val="00FF117D"/>
    <w:rsid w:val="00FF1908"/>
    <w:rsid w:val="00FF190C"/>
    <w:rsid w:val="00FF1BCE"/>
    <w:rsid w:val="00FF1FBE"/>
    <w:rsid w:val="00FF23EB"/>
    <w:rsid w:val="00FF2420"/>
    <w:rsid w:val="00FF2D1B"/>
    <w:rsid w:val="00FF355C"/>
    <w:rsid w:val="00FF38F7"/>
    <w:rsid w:val="00FF3BCA"/>
    <w:rsid w:val="00FF3E22"/>
    <w:rsid w:val="00FF4359"/>
    <w:rsid w:val="00FF444D"/>
    <w:rsid w:val="00FF44AA"/>
    <w:rsid w:val="00FF453B"/>
    <w:rsid w:val="00FF4824"/>
    <w:rsid w:val="00FF4904"/>
    <w:rsid w:val="00FF4BFF"/>
    <w:rsid w:val="00FF4DAA"/>
    <w:rsid w:val="00FF4E0B"/>
    <w:rsid w:val="00FF500C"/>
    <w:rsid w:val="00FF52B3"/>
    <w:rsid w:val="00FF5678"/>
    <w:rsid w:val="00FF5C67"/>
    <w:rsid w:val="00FF5EA9"/>
    <w:rsid w:val="00FF6522"/>
    <w:rsid w:val="00FF66AF"/>
    <w:rsid w:val="00FF6D8E"/>
    <w:rsid w:val="00FF6FCA"/>
    <w:rsid w:val="00FF7029"/>
    <w:rsid w:val="00FF7039"/>
    <w:rsid w:val="015D3E0C"/>
    <w:rsid w:val="01758434"/>
    <w:rsid w:val="01943C10"/>
    <w:rsid w:val="01AD5C2D"/>
    <w:rsid w:val="01BD6BDB"/>
    <w:rsid w:val="01EB14B1"/>
    <w:rsid w:val="023607C3"/>
    <w:rsid w:val="02583B82"/>
    <w:rsid w:val="02A634CD"/>
    <w:rsid w:val="032C937E"/>
    <w:rsid w:val="034D268C"/>
    <w:rsid w:val="035E01E5"/>
    <w:rsid w:val="036D4FE7"/>
    <w:rsid w:val="045DC102"/>
    <w:rsid w:val="04953128"/>
    <w:rsid w:val="04A3538B"/>
    <w:rsid w:val="0522E124"/>
    <w:rsid w:val="0542BFD9"/>
    <w:rsid w:val="056B75A0"/>
    <w:rsid w:val="0575B0D6"/>
    <w:rsid w:val="06310189"/>
    <w:rsid w:val="06427FC0"/>
    <w:rsid w:val="0648C825"/>
    <w:rsid w:val="0693F289"/>
    <w:rsid w:val="06A80128"/>
    <w:rsid w:val="070180EB"/>
    <w:rsid w:val="0722BF06"/>
    <w:rsid w:val="072ECD02"/>
    <w:rsid w:val="074DBF9E"/>
    <w:rsid w:val="075609AC"/>
    <w:rsid w:val="07847E87"/>
    <w:rsid w:val="07F083B8"/>
    <w:rsid w:val="0890F455"/>
    <w:rsid w:val="08B3741D"/>
    <w:rsid w:val="08C0469C"/>
    <w:rsid w:val="095C3E40"/>
    <w:rsid w:val="09D29711"/>
    <w:rsid w:val="09E2F910"/>
    <w:rsid w:val="09E9DDF8"/>
    <w:rsid w:val="0A52B2C1"/>
    <w:rsid w:val="0A5C5D8B"/>
    <w:rsid w:val="0ADD3F52"/>
    <w:rsid w:val="0B2E3331"/>
    <w:rsid w:val="0B38DED8"/>
    <w:rsid w:val="0B70CF13"/>
    <w:rsid w:val="0BAE866F"/>
    <w:rsid w:val="0BE0B891"/>
    <w:rsid w:val="0C40C368"/>
    <w:rsid w:val="0C422F4E"/>
    <w:rsid w:val="0C54963C"/>
    <w:rsid w:val="0CB16EEE"/>
    <w:rsid w:val="0CF8285E"/>
    <w:rsid w:val="0D2C7EB3"/>
    <w:rsid w:val="0D3432BB"/>
    <w:rsid w:val="0D547A00"/>
    <w:rsid w:val="0D9733A9"/>
    <w:rsid w:val="0E79BA2A"/>
    <w:rsid w:val="0EDEF087"/>
    <w:rsid w:val="0F377792"/>
    <w:rsid w:val="101A0A39"/>
    <w:rsid w:val="105A002E"/>
    <w:rsid w:val="108104D1"/>
    <w:rsid w:val="10A8ADFD"/>
    <w:rsid w:val="10DC6697"/>
    <w:rsid w:val="10F3536E"/>
    <w:rsid w:val="1139DEAA"/>
    <w:rsid w:val="1145C1B7"/>
    <w:rsid w:val="114CDAE5"/>
    <w:rsid w:val="1159A2DA"/>
    <w:rsid w:val="11C0EA36"/>
    <w:rsid w:val="11EBC29D"/>
    <w:rsid w:val="11FF835E"/>
    <w:rsid w:val="12055E9C"/>
    <w:rsid w:val="122327AA"/>
    <w:rsid w:val="1227AA9C"/>
    <w:rsid w:val="12BFFA97"/>
    <w:rsid w:val="12F65C34"/>
    <w:rsid w:val="12FE16E9"/>
    <w:rsid w:val="1377863B"/>
    <w:rsid w:val="13BB8E0E"/>
    <w:rsid w:val="13CD9AB3"/>
    <w:rsid w:val="14089067"/>
    <w:rsid w:val="1444279D"/>
    <w:rsid w:val="1444E474"/>
    <w:rsid w:val="14458987"/>
    <w:rsid w:val="15CEA51D"/>
    <w:rsid w:val="16A1F2F2"/>
    <w:rsid w:val="177B66D0"/>
    <w:rsid w:val="18235AC6"/>
    <w:rsid w:val="183D4431"/>
    <w:rsid w:val="187E4613"/>
    <w:rsid w:val="18FC6B14"/>
    <w:rsid w:val="19A621C6"/>
    <w:rsid w:val="19EF20C1"/>
    <w:rsid w:val="1A1CBE2C"/>
    <w:rsid w:val="1A485093"/>
    <w:rsid w:val="1B3FDAB0"/>
    <w:rsid w:val="1B588E9A"/>
    <w:rsid w:val="1B652962"/>
    <w:rsid w:val="1BA57BE1"/>
    <w:rsid w:val="1BC83E22"/>
    <w:rsid w:val="1BE6CED3"/>
    <w:rsid w:val="1C3A1ED5"/>
    <w:rsid w:val="1C7C9B02"/>
    <w:rsid w:val="1C7CA0A3"/>
    <w:rsid w:val="1C81A93B"/>
    <w:rsid w:val="1C9075C8"/>
    <w:rsid w:val="1CD3CD5C"/>
    <w:rsid w:val="1D62F0A2"/>
    <w:rsid w:val="1D640E83"/>
    <w:rsid w:val="1D7E90ED"/>
    <w:rsid w:val="1D923D26"/>
    <w:rsid w:val="1DAEDC9C"/>
    <w:rsid w:val="1DC23A26"/>
    <w:rsid w:val="1DC5A7E2"/>
    <w:rsid w:val="1DE93704"/>
    <w:rsid w:val="1EDE53BE"/>
    <w:rsid w:val="1F5ECCA8"/>
    <w:rsid w:val="1F6A4D30"/>
    <w:rsid w:val="1F9B2735"/>
    <w:rsid w:val="1FCF9A51"/>
    <w:rsid w:val="1FE550C5"/>
    <w:rsid w:val="1FE88FFE"/>
    <w:rsid w:val="1FFA6AFF"/>
    <w:rsid w:val="206A5292"/>
    <w:rsid w:val="20B50703"/>
    <w:rsid w:val="20D3A019"/>
    <w:rsid w:val="20ED3949"/>
    <w:rsid w:val="214BD177"/>
    <w:rsid w:val="216225BA"/>
    <w:rsid w:val="219908CA"/>
    <w:rsid w:val="21E8FCE7"/>
    <w:rsid w:val="2249599E"/>
    <w:rsid w:val="224EA0DF"/>
    <w:rsid w:val="2250D764"/>
    <w:rsid w:val="2302657D"/>
    <w:rsid w:val="233AB708"/>
    <w:rsid w:val="2357514C"/>
    <w:rsid w:val="23991FD7"/>
    <w:rsid w:val="24460A45"/>
    <w:rsid w:val="244BE8A8"/>
    <w:rsid w:val="246C34FC"/>
    <w:rsid w:val="246C40A7"/>
    <w:rsid w:val="246FC24A"/>
    <w:rsid w:val="24755359"/>
    <w:rsid w:val="24E56C32"/>
    <w:rsid w:val="25C38E80"/>
    <w:rsid w:val="25C7FEE6"/>
    <w:rsid w:val="260A499C"/>
    <w:rsid w:val="2610F3C1"/>
    <w:rsid w:val="26293A44"/>
    <w:rsid w:val="2652D1D6"/>
    <w:rsid w:val="269AC2DD"/>
    <w:rsid w:val="26A6569C"/>
    <w:rsid w:val="26AA3CF0"/>
    <w:rsid w:val="26E2C211"/>
    <w:rsid w:val="27D9FB85"/>
    <w:rsid w:val="2806AD10"/>
    <w:rsid w:val="282AA675"/>
    <w:rsid w:val="2856F376"/>
    <w:rsid w:val="285A89AD"/>
    <w:rsid w:val="287C68BA"/>
    <w:rsid w:val="2885C7C3"/>
    <w:rsid w:val="28D557E4"/>
    <w:rsid w:val="28FE00D3"/>
    <w:rsid w:val="293E145C"/>
    <w:rsid w:val="2946F5F0"/>
    <w:rsid w:val="296C9058"/>
    <w:rsid w:val="2995636E"/>
    <w:rsid w:val="299FBBAB"/>
    <w:rsid w:val="29ECF96E"/>
    <w:rsid w:val="2A0FF1FD"/>
    <w:rsid w:val="2A1716B7"/>
    <w:rsid w:val="2A828B6B"/>
    <w:rsid w:val="2AA4E27B"/>
    <w:rsid w:val="2ABD1B6E"/>
    <w:rsid w:val="2B001C2E"/>
    <w:rsid w:val="2B1125E3"/>
    <w:rsid w:val="2B4A3323"/>
    <w:rsid w:val="2B85E768"/>
    <w:rsid w:val="2BB7998D"/>
    <w:rsid w:val="2C351E4C"/>
    <w:rsid w:val="2C3CD351"/>
    <w:rsid w:val="2C4F18E5"/>
    <w:rsid w:val="2C7AEB5D"/>
    <w:rsid w:val="2C842179"/>
    <w:rsid w:val="2CC6279A"/>
    <w:rsid w:val="2CEA9EFA"/>
    <w:rsid w:val="2DC8074E"/>
    <w:rsid w:val="2E19B2E0"/>
    <w:rsid w:val="2EDC505D"/>
    <w:rsid w:val="2EF1CF75"/>
    <w:rsid w:val="2F01E331"/>
    <w:rsid w:val="2F16DBCC"/>
    <w:rsid w:val="2FC2A65D"/>
    <w:rsid w:val="301A3567"/>
    <w:rsid w:val="30821614"/>
    <w:rsid w:val="30AF3C6B"/>
    <w:rsid w:val="310DC5A3"/>
    <w:rsid w:val="3113D092"/>
    <w:rsid w:val="3158E8E3"/>
    <w:rsid w:val="31A8785F"/>
    <w:rsid w:val="31CC79B8"/>
    <w:rsid w:val="32D00579"/>
    <w:rsid w:val="32E09630"/>
    <w:rsid w:val="32E793E1"/>
    <w:rsid w:val="3313729E"/>
    <w:rsid w:val="33827DC7"/>
    <w:rsid w:val="34362099"/>
    <w:rsid w:val="3446261A"/>
    <w:rsid w:val="344CF888"/>
    <w:rsid w:val="345BFCFE"/>
    <w:rsid w:val="3467D73C"/>
    <w:rsid w:val="34919B35"/>
    <w:rsid w:val="34E90FC5"/>
    <w:rsid w:val="350B4FA4"/>
    <w:rsid w:val="35526031"/>
    <w:rsid w:val="355A38B4"/>
    <w:rsid w:val="35B40EF3"/>
    <w:rsid w:val="35B4FE5A"/>
    <w:rsid w:val="35C84EB8"/>
    <w:rsid w:val="35FD33C7"/>
    <w:rsid w:val="363144D6"/>
    <w:rsid w:val="365EA955"/>
    <w:rsid w:val="3687537B"/>
    <w:rsid w:val="3690691A"/>
    <w:rsid w:val="36A71235"/>
    <w:rsid w:val="36DAC7A2"/>
    <w:rsid w:val="37309654"/>
    <w:rsid w:val="37814179"/>
    <w:rsid w:val="3790386C"/>
    <w:rsid w:val="37E656D9"/>
    <w:rsid w:val="37EB340F"/>
    <w:rsid w:val="3827E0D0"/>
    <w:rsid w:val="382EB848"/>
    <w:rsid w:val="38582F4B"/>
    <w:rsid w:val="386BA012"/>
    <w:rsid w:val="3894917B"/>
    <w:rsid w:val="39991115"/>
    <w:rsid w:val="39ECF220"/>
    <w:rsid w:val="3A29B9AD"/>
    <w:rsid w:val="3A4AD6F2"/>
    <w:rsid w:val="3B746027"/>
    <w:rsid w:val="3BCC9574"/>
    <w:rsid w:val="3C17F87E"/>
    <w:rsid w:val="3C280465"/>
    <w:rsid w:val="3CE7AC3C"/>
    <w:rsid w:val="3D4235BA"/>
    <w:rsid w:val="3D962D51"/>
    <w:rsid w:val="3DB3C8DF"/>
    <w:rsid w:val="3E27CCEF"/>
    <w:rsid w:val="3E417FFB"/>
    <w:rsid w:val="3EA7C484"/>
    <w:rsid w:val="3ED1EE0B"/>
    <w:rsid w:val="3F2D3F99"/>
    <w:rsid w:val="3F34574E"/>
    <w:rsid w:val="3F5A59C1"/>
    <w:rsid w:val="3F8B0B4B"/>
    <w:rsid w:val="3FB2ACD8"/>
    <w:rsid w:val="3FB8B517"/>
    <w:rsid w:val="3FC310A0"/>
    <w:rsid w:val="3FE67D46"/>
    <w:rsid w:val="400E658D"/>
    <w:rsid w:val="40292B43"/>
    <w:rsid w:val="404A9347"/>
    <w:rsid w:val="4097D45A"/>
    <w:rsid w:val="40E682E2"/>
    <w:rsid w:val="40FB4248"/>
    <w:rsid w:val="41AF3EFD"/>
    <w:rsid w:val="41C7548F"/>
    <w:rsid w:val="41F43414"/>
    <w:rsid w:val="41FDBB63"/>
    <w:rsid w:val="4223A8AE"/>
    <w:rsid w:val="427DD5E7"/>
    <w:rsid w:val="42873A02"/>
    <w:rsid w:val="42A25AE7"/>
    <w:rsid w:val="42E326F3"/>
    <w:rsid w:val="43400986"/>
    <w:rsid w:val="4359E712"/>
    <w:rsid w:val="436871CC"/>
    <w:rsid w:val="436C1FC9"/>
    <w:rsid w:val="4383236E"/>
    <w:rsid w:val="43B292BF"/>
    <w:rsid w:val="43C8D5FD"/>
    <w:rsid w:val="44DBFCAF"/>
    <w:rsid w:val="4542FC16"/>
    <w:rsid w:val="45707329"/>
    <w:rsid w:val="457F0839"/>
    <w:rsid w:val="45A24E5F"/>
    <w:rsid w:val="46CC9950"/>
    <w:rsid w:val="4728BD26"/>
    <w:rsid w:val="4736AE47"/>
    <w:rsid w:val="477030E3"/>
    <w:rsid w:val="47BAE77B"/>
    <w:rsid w:val="483017D5"/>
    <w:rsid w:val="485FA7F4"/>
    <w:rsid w:val="486592D7"/>
    <w:rsid w:val="486BB1FD"/>
    <w:rsid w:val="489468B9"/>
    <w:rsid w:val="48AC74C0"/>
    <w:rsid w:val="48B37684"/>
    <w:rsid w:val="48F1CB78"/>
    <w:rsid w:val="49176A40"/>
    <w:rsid w:val="49499275"/>
    <w:rsid w:val="49EEC695"/>
    <w:rsid w:val="4A8FF89F"/>
    <w:rsid w:val="4AB8C83C"/>
    <w:rsid w:val="4ADF40D0"/>
    <w:rsid w:val="4AE46CF1"/>
    <w:rsid w:val="4AEB8937"/>
    <w:rsid w:val="4AF51C35"/>
    <w:rsid w:val="4B24A407"/>
    <w:rsid w:val="4B311E5A"/>
    <w:rsid w:val="4B8CBAD5"/>
    <w:rsid w:val="4BB5CCA6"/>
    <w:rsid w:val="4C05BE1B"/>
    <w:rsid w:val="4C4C7C0A"/>
    <w:rsid w:val="4C513406"/>
    <w:rsid w:val="4CA2AB07"/>
    <w:rsid w:val="4CEA2BA9"/>
    <w:rsid w:val="4CED319C"/>
    <w:rsid w:val="4D95E34B"/>
    <w:rsid w:val="4D9BDE36"/>
    <w:rsid w:val="4DB4CAB9"/>
    <w:rsid w:val="4DB6B899"/>
    <w:rsid w:val="4DBFFFC9"/>
    <w:rsid w:val="4E838C24"/>
    <w:rsid w:val="4EC1390E"/>
    <w:rsid w:val="4F5E0330"/>
    <w:rsid w:val="4FAC02A7"/>
    <w:rsid w:val="50070BE2"/>
    <w:rsid w:val="500E8BA0"/>
    <w:rsid w:val="508966A5"/>
    <w:rsid w:val="5139F816"/>
    <w:rsid w:val="516DEB7E"/>
    <w:rsid w:val="5177D807"/>
    <w:rsid w:val="520BCF4C"/>
    <w:rsid w:val="52646715"/>
    <w:rsid w:val="526D0F56"/>
    <w:rsid w:val="52978586"/>
    <w:rsid w:val="52CECCD6"/>
    <w:rsid w:val="530D88EB"/>
    <w:rsid w:val="5377F862"/>
    <w:rsid w:val="53998105"/>
    <w:rsid w:val="53A8C1DC"/>
    <w:rsid w:val="53B818B2"/>
    <w:rsid w:val="56001264"/>
    <w:rsid w:val="5671C572"/>
    <w:rsid w:val="56B31EC3"/>
    <w:rsid w:val="56F9490B"/>
    <w:rsid w:val="573841BB"/>
    <w:rsid w:val="57942EDE"/>
    <w:rsid w:val="579E2E31"/>
    <w:rsid w:val="57CB29FB"/>
    <w:rsid w:val="57E2E16B"/>
    <w:rsid w:val="57E97759"/>
    <w:rsid w:val="581AD6F6"/>
    <w:rsid w:val="5843932B"/>
    <w:rsid w:val="585B4FED"/>
    <w:rsid w:val="5883F1D1"/>
    <w:rsid w:val="5896C6BA"/>
    <w:rsid w:val="58B3B320"/>
    <w:rsid w:val="58B8B889"/>
    <w:rsid w:val="59008FB2"/>
    <w:rsid w:val="590C41D1"/>
    <w:rsid w:val="59DA1C30"/>
    <w:rsid w:val="59DD697E"/>
    <w:rsid w:val="59E9E845"/>
    <w:rsid w:val="5A025ACE"/>
    <w:rsid w:val="5A60F3C6"/>
    <w:rsid w:val="5A8527A3"/>
    <w:rsid w:val="5A98743E"/>
    <w:rsid w:val="5AD5CEF3"/>
    <w:rsid w:val="5AE6234D"/>
    <w:rsid w:val="5B5FDBBF"/>
    <w:rsid w:val="5B744429"/>
    <w:rsid w:val="5BC012E5"/>
    <w:rsid w:val="5BCD0E1D"/>
    <w:rsid w:val="5BF7A38A"/>
    <w:rsid w:val="5C7C9A93"/>
    <w:rsid w:val="5C9948C4"/>
    <w:rsid w:val="5CA49DBB"/>
    <w:rsid w:val="5CF70E23"/>
    <w:rsid w:val="5D0DDECD"/>
    <w:rsid w:val="5D61BBE4"/>
    <w:rsid w:val="5D9539A3"/>
    <w:rsid w:val="5DD4E993"/>
    <w:rsid w:val="5E0C4BD5"/>
    <w:rsid w:val="5E0C5978"/>
    <w:rsid w:val="5E492F7B"/>
    <w:rsid w:val="5E70D3D6"/>
    <w:rsid w:val="5E7A1634"/>
    <w:rsid w:val="5E8E6EE0"/>
    <w:rsid w:val="5EEFFC77"/>
    <w:rsid w:val="5F411470"/>
    <w:rsid w:val="5F92F81D"/>
    <w:rsid w:val="60B67C2A"/>
    <w:rsid w:val="6118BB35"/>
    <w:rsid w:val="61629620"/>
    <w:rsid w:val="6185B864"/>
    <w:rsid w:val="623007CB"/>
    <w:rsid w:val="6272FDEE"/>
    <w:rsid w:val="62C525A2"/>
    <w:rsid w:val="62DF740F"/>
    <w:rsid w:val="6330E93D"/>
    <w:rsid w:val="633CBD15"/>
    <w:rsid w:val="6345A0EC"/>
    <w:rsid w:val="63A77531"/>
    <w:rsid w:val="64E6C32E"/>
    <w:rsid w:val="653EA157"/>
    <w:rsid w:val="657C3400"/>
    <w:rsid w:val="657F540A"/>
    <w:rsid w:val="6585CB14"/>
    <w:rsid w:val="65D16712"/>
    <w:rsid w:val="665C8679"/>
    <w:rsid w:val="669D2482"/>
    <w:rsid w:val="66D502DF"/>
    <w:rsid w:val="66D942B1"/>
    <w:rsid w:val="6742C006"/>
    <w:rsid w:val="67721BAC"/>
    <w:rsid w:val="67AEDD26"/>
    <w:rsid w:val="67B5B761"/>
    <w:rsid w:val="6858FCDB"/>
    <w:rsid w:val="6862EBB9"/>
    <w:rsid w:val="6865C1BA"/>
    <w:rsid w:val="68A0FB41"/>
    <w:rsid w:val="68A9CA11"/>
    <w:rsid w:val="68D61C0E"/>
    <w:rsid w:val="6903E069"/>
    <w:rsid w:val="691AFAA3"/>
    <w:rsid w:val="695A9748"/>
    <w:rsid w:val="69674025"/>
    <w:rsid w:val="697D22C5"/>
    <w:rsid w:val="6989D767"/>
    <w:rsid w:val="69A4BADA"/>
    <w:rsid w:val="69E09FE0"/>
    <w:rsid w:val="6A1C9AC6"/>
    <w:rsid w:val="6A268D72"/>
    <w:rsid w:val="6A354C02"/>
    <w:rsid w:val="6A71EC6F"/>
    <w:rsid w:val="6A751F55"/>
    <w:rsid w:val="6A94D09F"/>
    <w:rsid w:val="6B75B4C4"/>
    <w:rsid w:val="6BBB540E"/>
    <w:rsid w:val="6BCB76F3"/>
    <w:rsid w:val="6BDA81E5"/>
    <w:rsid w:val="6C08DFE7"/>
    <w:rsid w:val="6C0DBCD0"/>
    <w:rsid w:val="6C78D6B1"/>
    <w:rsid w:val="6C7F50D1"/>
    <w:rsid w:val="6CE243E0"/>
    <w:rsid w:val="6D111134"/>
    <w:rsid w:val="6D91AF5C"/>
    <w:rsid w:val="6DDD771A"/>
    <w:rsid w:val="6DE43BE6"/>
    <w:rsid w:val="6E984EC1"/>
    <w:rsid w:val="6E9D2597"/>
    <w:rsid w:val="6EA16A1E"/>
    <w:rsid w:val="6EAFA41C"/>
    <w:rsid w:val="6F08A41A"/>
    <w:rsid w:val="6F244E60"/>
    <w:rsid w:val="6FDA95DF"/>
    <w:rsid w:val="7043F9B0"/>
    <w:rsid w:val="7057C1BE"/>
    <w:rsid w:val="707652F3"/>
    <w:rsid w:val="708456D0"/>
    <w:rsid w:val="713E10D0"/>
    <w:rsid w:val="7169D60F"/>
    <w:rsid w:val="717214BF"/>
    <w:rsid w:val="71D1A32F"/>
    <w:rsid w:val="7235CED7"/>
    <w:rsid w:val="7247585E"/>
    <w:rsid w:val="72CE15D3"/>
    <w:rsid w:val="72E22368"/>
    <w:rsid w:val="736E682A"/>
    <w:rsid w:val="7371A807"/>
    <w:rsid w:val="73944457"/>
    <w:rsid w:val="73EC52DC"/>
    <w:rsid w:val="74145185"/>
    <w:rsid w:val="746F7B79"/>
    <w:rsid w:val="74BD1E08"/>
    <w:rsid w:val="74D2C4C9"/>
    <w:rsid w:val="750C91A8"/>
    <w:rsid w:val="75B9E9CB"/>
    <w:rsid w:val="75BC8C9C"/>
    <w:rsid w:val="75E961D6"/>
    <w:rsid w:val="75F29BBB"/>
    <w:rsid w:val="762F69A3"/>
    <w:rsid w:val="767147D5"/>
    <w:rsid w:val="76C40352"/>
    <w:rsid w:val="76D992A3"/>
    <w:rsid w:val="76EB5583"/>
    <w:rsid w:val="76F5BC94"/>
    <w:rsid w:val="77547875"/>
    <w:rsid w:val="77E54DA8"/>
    <w:rsid w:val="780DE956"/>
    <w:rsid w:val="78143383"/>
    <w:rsid w:val="78280D96"/>
    <w:rsid w:val="78369A29"/>
    <w:rsid w:val="78BC89B7"/>
    <w:rsid w:val="78CC9086"/>
    <w:rsid w:val="78EE7972"/>
    <w:rsid w:val="78F42D5E"/>
    <w:rsid w:val="7A272134"/>
    <w:rsid w:val="7A2E93E0"/>
    <w:rsid w:val="7A8EB7C6"/>
    <w:rsid w:val="7A8F9789"/>
    <w:rsid w:val="7AAFC576"/>
    <w:rsid w:val="7ADC3724"/>
    <w:rsid w:val="7B0B56FE"/>
    <w:rsid w:val="7B0D4511"/>
    <w:rsid w:val="7B4EAAFC"/>
    <w:rsid w:val="7BCAF7EA"/>
    <w:rsid w:val="7BDDBBB6"/>
    <w:rsid w:val="7C59756E"/>
    <w:rsid w:val="7CC54D2E"/>
    <w:rsid w:val="7CDFD40A"/>
    <w:rsid w:val="7D150C98"/>
    <w:rsid w:val="7D17FD9C"/>
    <w:rsid w:val="7D40992C"/>
    <w:rsid w:val="7D4CC91A"/>
    <w:rsid w:val="7D71C790"/>
    <w:rsid w:val="7DF888CE"/>
    <w:rsid w:val="7E5358EF"/>
    <w:rsid w:val="7E5BB6B4"/>
    <w:rsid w:val="7E6E345F"/>
    <w:rsid w:val="7F8D6528"/>
    <w:rsid w:val="7FC15F8A"/>
    <w:rsid w:val="7FD91F2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4098"/>
  <w15:docId w15:val="{23E94263-2F9B-49B7-B7C1-0AF2AD354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sz w:val="22"/>
        <w:szCs w:val="22"/>
        <w:lang w:val="pl-PL" w:eastAsia="en-US" w:bidi="ar-SA"/>
      </w:rPr>
    </w:rPrDefault>
    <w:pPrDefault>
      <w:pPr>
        <w:spacing w:after="160" w:line="276" w:lineRule="auto"/>
        <w:ind w:left="992" w:hanging="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DB0"/>
    <w:rPr>
      <w:rFonts w:eastAsia="Times New Roman"/>
      <w:sz w:val="24"/>
      <w:szCs w:val="24"/>
      <w:lang w:eastAsia="ar-SA"/>
    </w:r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Tytu"/>
    <w:next w:val="Normalny"/>
    <w:uiPriority w:val="9"/>
    <w:qFormat/>
    <w:rsid w:val="00ED5BC0"/>
    <w:pPr>
      <w:widowControl w:val="0"/>
      <w:suppressAutoHyphens/>
      <w:spacing w:before="1440" w:after="120"/>
      <w:ind w:left="425" w:firstLine="0"/>
      <w:contextualSpacing w:val="0"/>
      <w:jc w:val="center"/>
      <w:outlineLvl w:val="0"/>
    </w:pPr>
    <w:rPr>
      <w:sz w:val="36"/>
      <w:szCs w:val="36"/>
    </w:rPr>
  </w:style>
  <w:style w:type="paragraph" w:styleId="Nagwek2">
    <w:name w:val="heading 2"/>
    <w:basedOn w:val="Nagwek1"/>
    <w:next w:val="Normalny"/>
    <w:link w:val="Nagwek2Znak"/>
    <w:uiPriority w:val="9"/>
    <w:unhideWhenUsed/>
    <w:qFormat/>
    <w:rsid w:val="00114C26"/>
    <w:pPr>
      <w:spacing w:before="240"/>
      <w:ind w:left="0"/>
      <w:jc w:val="left"/>
      <w:outlineLvl w:val="1"/>
    </w:pPr>
    <w:rPr>
      <w:sz w:val="32"/>
    </w:rPr>
  </w:style>
  <w:style w:type="paragraph" w:styleId="Nagwek3">
    <w:name w:val="heading 3"/>
    <w:basedOn w:val="Normalny"/>
    <w:next w:val="Normalny"/>
    <w:link w:val="Nagwek3Znak"/>
    <w:uiPriority w:val="9"/>
    <w:unhideWhenUsed/>
    <w:qFormat/>
    <w:rsid w:val="00802F4B"/>
    <w:pPr>
      <w:keepNext/>
      <w:keepLines/>
      <w:spacing w:before="240" w:after="120"/>
      <w:ind w:left="567"/>
      <w:outlineLvl w:val="2"/>
    </w:pPr>
    <w:rPr>
      <w:rFonts w:eastAsiaTheme="majorEastAsia" w:cstheme="majorBidi"/>
      <w:b/>
      <w:sz w:val="28"/>
      <w:szCs w:val="28"/>
    </w:rPr>
  </w:style>
  <w:style w:type="paragraph" w:styleId="Nagwek4">
    <w:name w:val="heading 4"/>
    <w:basedOn w:val="Normalny"/>
    <w:next w:val="Normalny"/>
    <w:link w:val="Nagwek4Znak"/>
    <w:uiPriority w:val="9"/>
    <w:unhideWhenUsed/>
    <w:qFormat/>
    <w:rsid w:val="00966915"/>
    <w:pPr>
      <w:keepNext/>
      <w:keepLines/>
      <w:spacing w:before="40"/>
      <w:outlineLvl w:val="3"/>
    </w:pPr>
    <w:rPr>
      <w:rFonts w:eastAsiaTheme="majorEastAsia" w:cstheme="majorBidi"/>
      <w:iCs/>
      <w:color w:val="1F3864" w:themeColor="accent1" w:themeShade="80"/>
    </w:rPr>
  </w:style>
  <w:style w:type="paragraph" w:styleId="Nagwek5">
    <w:name w:val="heading 5"/>
    <w:basedOn w:val="Normalny"/>
    <w:next w:val="Normalny"/>
    <w:link w:val="Nagwek5Znak"/>
    <w:unhideWhenUsed/>
    <w:qFormat/>
    <w:rsid w:val="0048741B"/>
    <w:pPr>
      <w:suppressAutoHyphens/>
      <w:spacing w:before="240" w:after="120"/>
      <w:ind w:left="0" w:firstLine="0"/>
      <w:outlineLvl w:val="4"/>
    </w:pPr>
    <w:rPr>
      <w:lang w:eastAsia="en-US"/>
    </w:rPr>
  </w:style>
  <w:style w:type="paragraph" w:styleId="Nagwek6">
    <w:name w:val="heading 6"/>
    <w:basedOn w:val="Normalny"/>
    <w:next w:val="Normalny"/>
    <w:link w:val="Nagwek6Znak"/>
    <w:uiPriority w:val="9"/>
    <w:semiHidden/>
    <w:unhideWhenUsed/>
    <w:qFormat/>
    <w:rsid w:val="009953D4"/>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uiPriority w:val="99"/>
    <w:rPr>
      <w:rFonts w:ascii="Segoe UI" w:hAnsi="Segoe UI" w:cs="Segoe UI"/>
      <w:sz w:val="18"/>
      <w:szCs w:val="18"/>
    </w:rPr>
  </w:style>
  <w:style w:type="character" w:customStyle="1" w:styleId="TekstdymkaZnak">
    <w:name w:val="Tekst dymka Znak"/>
    <w:basedOn w:val="Domylnaczcionkaakapitu"/>
    <w:uiPriority w:val="99"/>
    <w:rPr>
      <w:rFonts w:ascii="Segoe UI" w:hAnsi="Segoe UI" w:cs="Segoe UI"/>
      <w:sz w:val="18"/>
      <w:szCs w:val="18"/>
    </w:rPr>
  </w:style>
  <w:style w:type="paragraph" w:styleId="Nagwek">
    <w:name w:val="header"/>
    <w:basedOn w:val="Normalny"/>
    <w:uiPriority w:val="99"/>
    <w:pPr>
      <w:tabs>
        <w:tab w:val="center" w:pos="4536"/>
        <w:tab w:val="right" w:pos="9072"/>
      </w:tabs>
    </w:pPr>
  </w:style>
  <w:style w:type="character" w:customStyle="1" w:styleId="NagwekZnak">
    <w:name w:val="Nagłówek Znak"/>
    <w:basedOn w:val="Domylnaczcionkaakapitu"/>
    <w:uiPriority w:val="99"/>
    <w:rPr>
      <w:rFonts w:ascii="Times New Roman" w:eastAsia="Times New Roman" w:hAnsi="Times New Roman" w:cs="Times New Roman"/>
      <w:sz w:val="24"/>
      <w:szCs w:val="24"/>
      <w:lang w:eastAsia="ar-SA"/>
    </w:rPr>
  </w:style>
  <w:style w:type="paragraph" w:styleId="Stopka">
    <w:name w:val="footer"/>
    <w:aliases w:val="Znak Znak1,Znak Znak1 Znak Znak,Znak Znak1 Znak Z + 11 pt,Wyjustowany..."/>
    <w:basedOn w:val="Normalny"/>
    <w:uiPriority w:val="99"/>
    <w:pPr>
      <w:tabs>
        <w:tab w:val="center" w:pos="4536"/>
        <w:tab w:val="right" w:pos="9072"/>
      </w:tabs>
    </w:pPr>
  </w:style>
  <w:style w:type="character" w:customStyle="1" w:styleId="StopkaZnak">
    <w:name w:val="Stopka Znak"/>
    <w:aliases w:val="Znak Znak1 Znak,Znak Znak1 Znak Znak Znak,Znak Znak1 Znak Z + 11 pt Znak,Wyjustowany... Znak"/>
    <w:basedOn w:val="Domylnaczcionkaakapitu"/>
    <w:uiPriority w:val="99"/>
    <w:rPr>
      <w:rFonts w:ascii="Times New Roman" w:eastAsia="Times New Roman" w:hAnsi="Times New Roman" w:cs="Times New Roman"/>
      <w:sz w:val="24"/>
      <w:szCs w:val="24"/>
      <w:lang w:eastAsia="ar-SA"/>
    </w:rPr>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uiPriority w:val="9"/>
    <w:rPr>
      <w:rFonts w:eastAsia="Times New Roman" w:cs="Times New Roman"/>
      <w:b/>
      <w:sz w:val="26"/>
      <w:szCs w:val="32"/>
      <w:lang w:eastAsia="ar-SA"/>
    </w:rPr>
  </w:style>
  <w:style w:type="paragraph" w:styleId="Nagwekspisutreci">
    <w:name w:val="TOC Heading"/>
    <w:basedOn w:val="Nagwek1"/>
    <w:next w:val="Normalny"/>
    <w:uiPriority w:val="39"/>
    <w:qFormat/>
    <w:pPr>
      <w:spacing w:line="251" w:lineRule="auto"/>
    </w:pPr>
    <w:rPr>
      <w:rFonts w:ascii="Calibri Light" w:hAnsi="Calibri Light"/>
      <w:b w:val="0"/>
      <w:color w:val="2F5496"/>
      <w:sz w:val="32"/>
      <w:lang w:eastAsia="pl-PL"/>
    </w:rPr>
  </w:style>
  <w:style w:type="paragraph" w:styleId="Spistreci1">
    <w:name w:val="toc 1"/>
    <w:basedOn w:val="Normalny"/>
    <w:next w:val="Normalny"/>
    <w:autoRedefine/>
    <w:uiPriority w:val="39"/>
    <w:rsid w:val="00485595"/>
    <w:pPr>
      <w:spacing w:after="100"/>
    </w:pPr>
  </w:style>
  <w:style w:type="character" w:styleId="Hipercze">
    <w:name w:val="Hyperlink"/>
    <w:basedOn w:val="Domylnaczcionkaakapitu"/>
    <w:uiPriority w:val="99"/>
    <w:rPr>
      <w:color w:val="0563C1"/>
      <w:u w:val="single"/>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qFormat/>
    <w:pPr>
      <w:ind w:left="720"/>
    </w:pPr>
  </w:style>
  <w:style w:type="paragraph" w:customStyle="1" w:styleId="NumerowenieTimes">
    <w:name w:val="Numerowenie Times"/>
    <w:basedOn w:val="Normalny"/>
    <w:pPr>
      <w:numPr>
        <w:numId w:val="18"/>
      </w:numPr>
    </w:pPr>
  </w:style>
  <w:style w:type="paragraph" w:customStyle="1" w:styleId="Nagwek777">
    <w:name w:val="Nagłówek 777"/>
    <w:basedOn w:val="Normalny"/>
    <w:pPr>
      <w:numPr>
        <w:numId w:val="2"/>
      </w:numPr>
    </w:pPr>
  </w:style>
  <w:style w:type="character" w:styleId="Nierozpoznanawzmianka">
    <w:name w:val="Unresolved Mention"/>
    <w:basedOn w:val="Domylnaczcionkaakapitu"/>
    <w:uiPriority w:val="99"/>
    <w:rPr>
      <w:color w:val="605E5C"/>
      <w:shd w:val="clear" w:color="auto" w:fill="E1DFDD"/>
    </w:rPr>
  </w:style>
  <w:style w:type="character" w:styleId="Odwoaniedokomentarza">
    <w:name w:val="annotation reference"/>
    <w:basedOn w:val="Domylnaczcionkaakapitu"/>
    <w:rPr>
      <w:sz w:val="16"/>
      <w:szCs w:val="16"/>
    </w:rPr>
  </w:style>
  <w:style w:type="paragraph" w:styleId="Tekstkomentarza">
    <w:name w:val="annotation text"/>
    <w:aliases w:val="Znak,Tekst podstawowy 31 Znak,ct"/>
    <w:basedOn w:val="Normalny"/>
    <w:link w:val="TekstkomentarzaZnak1"/>
    <w:uiPriority w:val="99"/>
    <w:rPr>
      <w:sz w:val="20"/>
      <w:szCs w:val="20"/>
    </w:rPr>
  </w:style>
  <w:style w:type="character" w:customStyle="1" w:styleId="TekstkomentarzaZnak">
    <w:name w:val="Tekst komentarza Znak"/>
    <w:basedOn w:val="Domylnaczcionkaakapitu"/>
    <w:uiPriority w:val="99"/>
    <w:rPr>
      <w:rFonts w:ascii="Times New Roman" w:eastAsia="Times New Roman" w:hAnsi="Times New Roman"/>
      <w:sz w:val="20"/>
      <w:szCs w:val="20"/>
      <w:lang w:eastAsia="ar-SA"/>
    </w:rPr>
  </w:style>
  <w:style w:type="paragraph" w:styleId="Tematkomentarza">
    <w:name w:val="annotation subject"/>
    <w:basedOn w:val="Tekstkomentarza"/>
    <w:next w:val="Tekstkomentarza"/>
    <w:uiPriority w:val="99"/>
    <w:rPr>
      <w:b/>
      <w:bCs/>
    </w:rPr>
  </w:style>
  <w:style w:type="character" w:customStyle="1" w:styleId="TematkomentarzaZnak">
    <w:name w:val="Temat komentarza Znak"/>
    <w:basedOn w:val="TekstkomentarzaZnak"/>
    <w:uiPriority w:val="99"/>
    <w:rPr>
      <w:rFonts w:ascii="Times New Roman" w:eastAsia="Times New Roman" w:hAnsi="Times New Roman"/>
      <w:b/>
      <w:bCs/>
      <w:sz w:val="20"/>
      <w:szCs w:val="20"/>
      <w:lang w:eastAsia="ar-SA"/>
    </w:rPr>
  </w:style>
  <w:style w:type="table" w:styleId="Tabela-Siatka">
    <w:name w:val="Table Grid"/>
    <w:basedOn w:val="Standardowy"/>
    <w:uiPriority w:val="39"/>
    <w:rsid w:val="00E3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9">
    <w:name w:val="LFO9"/>
    <w:basedOn w:val="Bezlisty"/>
  </w:style>
  <w:style w:type="numbering" w:customStyle="1" w:styleId="LFO12">
    <w:name w:val="LFO12"/>
    <w:basedOn w:val="Bezlisty"/>
    <w:pPr>
      <w:numPr>
        <w:numId w:val="2"/>
      </w:numPr>
    </w:pPr>
  </w:style>
  <w:style w:type="character" w:customStyle="1" w:styleId="Nagwek6Znak">
    <w:name w:val="Nagłówek 6 Znak"/>
    <w:basedOn w:val="Domylnaczcionkaakapitu"/>
    <w:link w:val="Nagwek6"/>
    <w:uiPriority w:val="9"/>
    <w:semiHidden/>
    <w:rsid w:val="009953D4"/>
    <w:rPr>
      <w:rFonts w:asciiTheme="majorHAnsi" w:eastAsiaTheme="majorEastAsia" w:hAnsiTheme="majorHAnsi" w:cstheme="majorBidi"/>
      <w:color w:val="1F3763" w:themeColor="accent1" w:themeShade="7F"/>
      <w:sz w:val="24"/>
      <w:szCs w:val="24"/>
      <w:lang w:eastAsia="ar-SA"/>
    </w:rPr>
  </w:style>
  <w:style w:type="table" w:customStyle="1" w:styleId="Tabela-Siatka1">
    <w:name w:val="Tabela - Siatka1"/>
    <w:basedOn w:val="Standardowy"/>
    <w:next w:val="Tabela-Siatka"/>
    <w:uiPriority w:val="99"/>
    <w:rsid w:val="00580D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Podrozdział,Footnote,Podrozdzia3,Tekst przypisu"/>
    <w:basedOn w:val="Normalny"/>
    <w:link w:val="TekstprzypisudolnegoZnak"/>
    <w:uiPriority w:val="99"/>
    <w:unhideWhenUsed/>
    <w:rsid w:val="00580DD6"/>
    <w:rPr>
      <w:rFonts w:eastAsia="Calibri"/>
      <w:sz w:val="20"/>
      <w:szCs w:val="20"/>
      <w:lang w:eastAsia="en-US"/>
    </w:rPr>
  </w:style>
  <w:style w:type="character" w:customStyle="1" w:styleId="TekstprzypisudolnegoZnak">
    <w:name w:val="Tekst przypisu dolnego Znak"/>
    <w:aliases w:val="Tekst przypisu Znak Znak,Podrozdział Znak,Footnote Znak,Podrozdzia3 Znak,Tekst przypisu Znak2"/>
    <w:basedOn w:val="Domylnaczcionkaakapitu"/>
    <w:link w:val="Tekstprzypisudolnego"/>
    <w:uiPriority w:val="99"/>
    <w:rsid w:val="00580DD6"/>
    <w:rPr>
      <w:sz w:val="20"/>
      <w:szCs w:val="20"/>
    </w:rPr>
  </w:style>
  <w:style w:type="character" w:styleId="Odwoanieprzypisudolnego">
    <w:name w:val="footnote reference"/>
    <w:aliases w:val="Footnote symbol"/>
    <w:basedOn w:val="Domylnaczcionkaakapitu"/>
    <w:uiPriority w:val="99"/>
    <w:unhideWhenUsed/>
    <w:rsid w:val="00580DD6"/>
    <w:rPr>
      <w:vertAlign w:val="superscript"/>
    </w:rPr>
  </w:style>
  <w:style w:type="table" w:customStyle="1" w:styleId="Tabela-Siatka2">
    <w:name w:val="Tabela - Siatka2"/>
    <w:basedOn w:val="Standardowy"/>
    <w:next w:val="Tabela-Siatka"/>
    <w:uiPriority w:val="59"/>
    <w:rsid w:val="00B03380"/>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D7946"/>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CF6153"/>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qFormat/>
    <w:rsid w:val="00AA5410"/>
    <w:rPr>
      <w:rFonts w:eastAsia="Times New Roman"/>
      <w:sz w:val="24"/>
      <w:szCs w:val="24"/>
      <w:lang w:eastAsia="ar-SA"/>
    </w:rPr>
  </w:style>
  <w:style w:type="character" w:customStyle="1" w:styleId="ZnakZnak11">
    <w:name w:val="Znak Znak11"/>
    <w:basedOn w:val="Domylnaczcionkaakapitu"/>
    <w:locked/>
    <w:rsid w:val="00A56CCC"/>
  </w:style>
  <w:style w:type="character" w:customStyle="1" w:styleId="ZnakZnak20">
    <w:name w:val="Znak Znak20"/>
    <w:semiHidden/>
    <w:locked/>
    <w:rsid w:val="0002489E"/>
    <w:rPr>
      <w:rFonts w:ascii="Cambria" w:hAnsi="Cambria" w:cs="Cambria"/>
      <w:b/>
      <w:bCs/>
      <w:i/>
      <w:iCs/>
      <w:sz w:val="28"/>
      <w:szCs w:val="28"/>
    </w:rPr>
  </w:style>
  <w:style w:type="paragraph" w:styleId="NormalnyWeb">
    <w:name w:val="Normal (Web)"/>
    <w:basedOn w:val="Normalny"/>
    <w:uiPriority w:val="99"/>
    <w:unhideWhenUsed/>
    <w:rsid w:val="00B152B8"/>
    <w:rPr>
      <w:rFonts w:ascii="Times New Roman" w:hAnsi="Times New Roman"/>
    </w:rPr>
  </w:style>
  <w:style w:type="paragraph" w:styleId="Spistreci2">
    <w:name w:val="toc 2"/>
    <w:basedOn w:val="Normalny"/>
    <w:next w:val="Normalny"/>
    <w:autoRedefine/>
    <w:uiPriority w:val="39"/>
    <w:unhideWhenUsed/>
    <w:rsid w:val="002D1D9F"/>
    <w:pPr>
      <w:spacing w:after="100"/>
      <w:ind w:left="240"/>
    </w:pPr>
  </w:style>
  <w:style w:type="paragraph" w:styleId="Podtytu">
    <w:name w:val="Subtitle"/>
    <w:basedOn w:val="Normalny"/>
    <w:next w:val="Normalny"/>
    <w:link w:val="PodtytuZnak"/>
    <w:uiPriority w:val="11"/>
    <w:qFormat/>
    <w:rsid w:val="00483ED3"/>
    <w:pPr>
      <w:numPr>
        <w:ilvl w:val="1"/>
      </w:numPr>
      <w:ind w:left="567" w:hanging="567"/>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83ED3"/>
    <w:rPr>
      <w:rFonts w:asciiTheme="minorHAnsi" w:eastAsiaTheme="minorEastAsia" w:hAnsiTheme="minorHAnsi" w:cstheme="minorBidi"/>
      <w:color w:val="5A5A5A" w:themeColor="text1" w:themeTint="A5"/>
      <w:spacing w:val="15"/>
      <w:lang w:eastAsia="ar-SA"/>
    </w:rPr>
  </w:style>
  <w:style w:type="character" w:customStyle="1" w:styleId="Nagwek2Znak">
    <w:name w:val="Nagłówek 2 Znak"/>
    <w:basedOn w:val="Domylnaczcionkaakapitu"/>
    <w:link w:val="Nagwek2"/>
    <w:uiPriority w:val="9"/>
    <w:rsid w:val="00114C26"/>
    <w:rPr>
      <w:rFonts w:eastAsiaTheme="majorEastAsia" w:cstheme="majorBidi"/>
      <w:b/>
      <w:spacing w:val="-10"/>
      <w:kern w:val="28"/>
      <w:sz w:val="32"/>
      <w:szCs w:val="36"/>
      <w:lang w:eastAsia="ar-SA"/>
    </w:rPr>
  </w:style>
  <w:style w:type="paragraph" w:styleId="Poprawka">
    <w:name w:val="Revision"/>
    <w:hidden/>
    <w:uiPriority w:val="99"/>
    <w:semiHidden/>
    <w:rsid w:val="00485103"/>
    <w:rPr>
      <w:rFonts w:eastAsia="Times New Roman"/>
      <w:sz w:val="24"/>
      <w:szCs w:val="24"/>
      <w:lang w:eastAsia="ar-SA"/>
    </w:rPr>
  </w:style>
  <w:style w:type="numbering" w:customStyle="1" w:styleId="Styl8321">
    <w:name w:val="Styl8321"/>
    <w:uiPriority w:val="99"/>
    <w:rsid w:val="000F6EE0"/>
    <w:pPr>
      <w:numPr>
        <w:numId w:val="18"/>
      </w:numPr>
    </w:pPr>
  </w:style>
  <w:style w:type="numbering" w:customStyle="1" w:styleId="Bezlisty1">
    <w:name w:val="Bez listy1"/>
    <w:next w:val="Bezlisty"/>
    <w:uiPriority w:val="99"/>
    <w:semiHidden/>
    <w:unhideWhenUsed/>
    <w:rsid w:val="006462D4"/>
  </w:style>
  <w:style w:type="paragraph" w:styleId="Tekstprzypisukocowego">
    <w:name w:val="endnote text"/>
    <w:basedOn w:val="Normalny"/>
    <w:link w:val="TekstprzypisukocowegoZnak"/>
    <w:uiPriority w:val="99"/>
    <w:semiHidden/>
    <w:unhideWhenUsed/>
    <w:rsid w:val="00642088"/>
    <w:rPr>
      <w:sz w:val="20"/>
      <w:szCs w:val="20"/>
    </w:rPr>
  </w:style>
  <w:style w:type="character" w:customStyle="1" w:styleId="TekstprzypisukocowegoZnak">
    <w:name w:val="Tekst przypisu końcowego Znak"/>
    <w:basedOn w:val="Domylnaczcionkaakapitu"/>
    <w:link w:val="Tekstprzypisukocowego"/>
    <w:uiPriority w:val="99"/>
    <w:semiHidden/>
    <w:rsid w:val="00642088"/>
    <w:rPr>
      <w:rFonts w:eastAsia="Times New Roman"/>
      <w:sz w:val="20"/>
      <w:szCs w:val="20"/>
      <w:lang w:eastAsia="ar-SA"/>
    </w:rPr>
  </w:style>
  <w:style w:type="character" w:styleId="Odwoanieprzypisukocowego">
    <w:name w:val="endnote reference"/>
    <w:basedOn w:val="Domylnaczcionkaakapitu"/>
    <w:uiPriority w:val="99"/>
    <w:semiHidden/>
    <w:unhideWhenUsed/>
    <w:rsid w:val="00642088"/>
    <w:rPr>
      <w:vertAlign w:val="superscript"/>
    </w:rPr>
  </w:style>
  <w:style w:type="paragraph" w:styleId="Spistreci3">
    <w:name w:val="toc 3"/>
    <w:basedOn w:val="Normalny"/>
    <w:next w:val="Normalny"/>
    <w:autoRedefine/>
    <w:uiPriority w:val="39"/>
    <w:unhideWhenUsed/>
    <w:rsid w:val="004C38DC"/>
    <w:pPr>
      <w:spacing w:after="100"/>
      <w:ind w:left="480"/>
    </w:pPr>
  </w:style>
  <w:style w:type="paragraph" w:customStyle="1" w:styleId="Default">
    <w:name w:val="Default"/>
    <w:rsid w:val="00A25A9B"/>
    <w:pPr>
      <w:autoSpaceDE w:val="0"/>
      <w:adjustRightInd w:val="0"/>
    </w:pPr>
    <w:rPr>
      <w:rFonts w:cs="Calibri"/>
      <w:color w:val="000000"/>
      <w:sz w:val="24"/>
      <w:szCs w:val="24"/>
    </w:rPr>
  </w:style>
  <w:style w:type="paragraph" w:styleId="Tytu">
    <w:name w:val="Title"/>
    <w:aliases w:val="Tytuł SIWZ"/>
    <w:basedOn w:val="Normalny"/>
    <w:next w:val="Normalny"/>
    <w:link w:val="TytuZnak"/>
    <w:uiPriority w:val="10"/>
    <w:qFormat/>
    <w:rsid w:val="00353D8C"/>
    <w:pPr>
      <w:contextualSpacing/>
    </w:pPr>
    <w:rPr>
      <w:rFonts w:eastAsiaTheme="majorEastAsia" w:cstheme="majorBidi"/>
      <w:b/>
      <w:spacing w:val="-10"/>
      <w:kern w:val="28"/>
      <w:sz w:val="48"/>
      <w:szCs w:val="56"/>
    </w:rPr>
  </w:style>
  <w:style w:type="character" w:customStyle="1" w:styleId="TytuZnak">
    <w:name w:val="Tytuł Znak"/>
    <w:aliases w:val="Tytuł SIWZ Znak"/>
    <w:basedOn w:val="Domylnaczcionkaakapitu"/>
    <w:link w:val="Tytu"/>
    <w:uiPriority w:val="10"/>
    <w:rsid w:val="00353D8C"/>
    <w:rPr>
      <w:rFonts w:eastAsiaTheme="majorEastAsia" w:cstheme="majorBidi"/>
      <w:b/>
      <w:spacing w:val="-10"/>
      <w:kern w:val="28"/>
      <w:sz w:val="48"/>
      <w:szCs w:val="56"/>
      <w:lang w:eastAsia="ar-SA"/>
    </w:rPr>
  </w:style>
  <w:style w:type="character" w:styleId="UyteHipercze">
    <w:name w:val="FollowedHyperlink"/>
    <w:basedOn w:val="Domylnaczcionkaakapitu"/>
    <w:uiPriority w:val="99"/>
    <w:semiHidden/>
    <w:unhideWhenUsed/>
    <w:rsid w:val="00B92023"/>
    <w:rPr>
      <w:color w:val="954F72" w:themeColor="followedHyperlink"/>
      <w:u w:val="single"/>
    </w:rPr>
  </w:style>
  <w:style w:type="character" w:customStyle="1" w:styleId="Nagwek4Znak">
    <w:name w:val="Nagłówek 4 Znak"/>
    <w:basedOn w:val="Domylnaczcionkaakapitu"/>
    <w:link w:val="Nagwek4"/>
    <w:uiPriority w:val="9"/>
    <w:rsid w:val="00966915"/>
    <w:rPr>
      <w:rFonts w:eastAsiaTheme="majorEastAsia" w:cstheme="majorBidi"/>
      <w:iCs/>
      <w:color w:val="1F3864" w:themeColor="accent1" w:themeShade="80"/>
      <w:sz w:val="24"/>
      <w:szCs w:val="24"/>
      <w:lang w:eastAsia="ar-SA"/>
    </w:rPr>
  </w:style>
  <w:style w:type="table" w:customStyle="1" w:styleId="Tabela-Siatka23">
    <w:name w:val="Tabela - Siatka23"/>
    <w:basedOn w:val="Standardowy"/>
    <w:next w:val="Tabela-Siatka"/>
    <w:uiPriority w:val="59"/>
    <w:rsid w:val="00350B23"/>
    <w:pPr>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02F4B"/>
    <w:rPr>
      <w:rFonts w:eastAsiaTheme="majorEastAsia" w:cstheme="majorBidi"/>
      <w:b/>
      <w:sz w:val="28"/>
      <w:szCs w:val="28"/>
      <w:lang w:eastAsia="ar-SA"/>
    </w:rPr>
  </w:style>
  <w:style w:type="table" w:customStyle="1" w:styleId="Tabela-Siatka24">
    <w:name w:val="Tabela - Siatka24"/>
    <w:basedOn w:val="Standardowy"/>
    <w:next w:val="Tabela-Siatka"/>
    <w:uiPriority w:val="59"/>
    <w:rsid w:val="0043333A"/>
    <w:pPr>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2">
    <w:name w:val="Tabela siatki 1 — jasna2"/>
    <w:basedOn w:val="Standardowy"/>
    <w:next w:val="Tabelasiatki1jasna"/>
    <w:uiPriority w:val="46"/>
    <w:rsid w:val="00235680"/>
    <w:pPr>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iatki1jasna">
    <w:name w:val="Grid Table 1 Light"/>
    <w:basedOn w:val="Standardowy"/>
    <w:uiPriority w:val="46"/>
    <w:rsid w:val="0023568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agwek5Znak">
    <w:name w:val="Nagłówek 5 Znak"/>
    <w:basedOn w:val="Domylnaczcionkaakapitu"/>
    <w:link w:val="Nagwek5"/>
    <w:rsid w:val="00B5594E"/>
    <w:rPr>
      <w:rFonts w:eastAsia="Times New Roman"/>
      <w:sz w:val="24"/>
      <w:szCs w:val="24"/>
    </w:rPr>
  </w:style>
  <w:style w:type="numbering" w:customStyle="1" w:styleId="Bezlisty2">
    <w:name w:val="Bez listy2"/>
    <w:next w:val="Bezlisty"/>
    <w:uiPriority w:val="99"/>
    <w:semiHidden/>
    <w:unhideWhenUsed/>
    <w:rsid w:val="00B5594E"/>
  </w:style>
  <w:style w:type="numbering" w:customStyle="1" w:styleId="WWOutlineListStyle">
    <w:name w:val="WW_OutlineListStyle"/>
    <w:basedOn w:val="Bezlisty"/>
    <w:rsid w:val="00B5594E"/>
    <w:pPr>
      <w:numPr>
        <w:numId w:val="1"/>
      </w:numPr>
    </w:pPr>
  </w:style>
  <w:style w:type="numbering" w:customStyle="1" w:styleId="Bezlisty11">
    <w:name w:val="Bez listy11"/>
    <w:next w:val="Bezlisty"/>
    <w:uiPriority w:val="99"/>
    <w:semiHidden/>
    <w:unhideWhenUsed/>
    <w:rsid w:val="00B5594E"/>
  </w:style>
  <w:style w:type="paragraph" w:styleId="Tekstpodstawowy2">
    <w:name w:val="Body Text 2"/>
    <w:basedOn w:val="Normalny"/>
    <w:link w:val="Tekstpodstawowy2Znak"/>
    <w:rsid w:val="00B5594E"/>
    <w:pPr>
      <w:spacing w:after="0"/>
      <w:ind w:left="0" w:firstLine="0"/>
      <w:jc w:val="both"/>
    </w:pPr>
    <w:rPr>
      <w:rFonts w:ascii="Arial" w:hAnsi="Arial"/>
      <w:lang w:eastAsia="pl-PL"/>
    </w:rPr>
  </w:style>
  <w:style w:type="character" w:customStyle="1" w:styleId="Tekstpodstawowy2Znak">
    <w:name w:val="Tekst podstawowy 2 Znak"/>
    <w:basedOn w:val="Domylnaczcionkaakapitu"/>
    <w:link w:val="Tekstpodstawowy2"/>
    <w:rsid w:val="00B5594E"/>
    <w:rPr>
      <w:rFonts w:ascii="Arial" w:eastAsia="Times New Roman" w:hAnsi="Arial"/>
      <w:sz w:val="24"/>
      <w:szCs w:val="24"/>
      <w:lang w:eastAsia="pl-PL"/>
    </w:rPr>
  </w:style>
  <w:style w:type="paragraph" w:customStyle="1" w:styleId="Tresc">
    <w:name w:val="Tresc"/>
    <w:basedOn w:val="Normalny"/>
    <w:rsid w:val="00B5594E"/>
    <w:pPr>
      <w:spacing w:after="120" w:line="300" w:lineRule="auto"/>
      <w:ind w:left="0" w:firstLine="0"/>
      <w:jc w:val="both"/>
    </w:pPr>
    <w:rPr>
      <w:rFonts w:ascii="Arial" w:hAnsi="Arial"/>
      <w:szCs w:val="20"/>
      <w:lang w:eastAsia="pl-PL"/>
    </w:rPr>
  </w:style>
  <w:style w:type="paragraph" w:customStyle="1" w:styleId="ListParagraph1">
    <w:name w:val="List Paragraph1"/>
    <w:basedOn w:val="Normalny"/>
    <w:rsid w:val="00B5594E"/>
    <w:pPr>
      <w:spacing w:after="80"/>
      <w:ind w:left="708" w:firstLine="0"/>
    </w:pPr>
    <w:rPr>
      <w:rFonts w:ascii="Arial" w:hAnsi="Arial"/>
      <w:sz w:val="20"/>
      <w:szCs w:val="20"/>
      <w:lang w:eastAsia="pl-PL"/>
    </w:rPr>
  </w:style>
  <w:style w:type="paragraph" w:customStyle="1" w:styleId="Trenum">
    <w:name w:val="Treść num."/>
    <w:basedOn w:val="Normalny"/>
    <w:rsid w:val="00B5594E"/>
    <w:pPr>
      <w:spacing w:after="120" w:line="300" w:lineRule="auto"/>
      <w:ind w:left="0" w:firstLine="0"/>
      <w:jc w:val="both"/>
    </w:pPr>
    <w:rPr>
      <w:rFonts w:ascii="Arial" w:hAnsi="Arial"/>
      <w:szCs w:val="20"/>
      <w:lang w:eastAsia="pl-PL"/>
    </w:rPr>
  </w:style>
  <w:style w:type="paragraph" w:styleId="Listanumerowana">
    <w:name w:val="List Number"/>
    <w:basedOn w:val="Normalny"/>
    <w:semiHidden/>
    <w:rsid w:val="00B5594E"/>
    <w:pPr>
      <w:snapToGrid w:val="0"/>
      <w:spacing w:after="120"/>
      <w:ind w:left="0" w:firstLine="0"/>
    </w:pPr>
    <w:rPr>
      <w:rFonts w:ascii="Arial" w:hAnsi="Arial"/>
      <w:szCs w:val="20"/>
      <w:lang w:eastAsia="pl-PL"/>
    </w:rPr>
  </w:style>
  <w:style w:type="paragraph" w:styleId="Tekstpodstawowy3">
    <w:name w:val="Body Text 3"/>
    <w:basedOn w:val="Normalny"/>
    <w:link w:val="Tekstpodstawowy3Znak"/>
    <w:semiHidden/>
    <w:rsid w:val="00B5594E"/>
    <w:pPr>
      <w:spacing w:after="120"/>
      <w:ind w:left="0" w:firstLine="0"/>
    </w:pPr>
    <w:rPr>
      <w:rFonts w:ascii="Arial" w:hAnsi="Arial"/>
      <w:sz w:val="16"/>
      <w:szCs w:val="16"/>
      <w:lang w:eastAsia="pl-PL"/>
    </w:rPr>
  </w:style>
  <w:style w:type="character" w:customStyle="1" w:styleId="Tekstpodstawowy3Znak">
    <w:name w:val="Tekst podstawowy 3 Znak"/>
    <w:basedOn w:val="Domylnaczcionkaakapitu"/>
    <w:link w:val="Tekstpodstawowy3"/>
    <w:semiHidden/>
    <w:rsid w:val="00B5594E"/>
    <w:rPr>
      <w:rFonts w:ascii="Arial" w:eastAsia="Times New Roman" w:hAnsi="Arial"/>
      <w:sz w:val="16"/>
      <w:szCs w:val="16"/>
      <w:lang w:eastAsia="pl-PL"/>
    </w:rPr>
  </w:style>
  <w:style w:type="paragraph" w:customStyle="1" w:styleId="Trescznumztab">
    <w:name w:val="Tresc z num. z tab."/>
    <w:basedOn w:val="Normalny"/>
    <w:uiPriority w:val="99"/>
    <w:rsid w:val="00B5594E"/>
    <w:pPr>
      <w:widowControl w:val="0"/>
      <w:tabs>
        <w:tab w:val="left" w:pos="567"/>
        <w:tab w:val="left" w:pos="5103"/>
        <w:tab w:val="left" w:pos="6804"/>
        <w:tab w:val="right" w:pos="8505"/>
      </w:tabs>
      <w:spacing w:after="120" w:line="300" w:lineRule="auto"/>
      <w:ind w:left="0" w:firstLine="0"/>
    </w:pPr>
    <w:rPr>
      <w:rFonts w:ascii="Arial" w:hAnsi="Arial"/>
      <w:szCs w:val="20"/>
      <w:lang w:eastAsia="pl-PL"/>
    </w:rPr>
  </w:style>
  <w:style w:type="paragraph" w:styleId="Tekstpodstawowy">
    <w:name w:val="Body Text"/>
    <w:aliases w:val="wypunktowanie,ändrad,Tekst wcięty 2 st,(ALT+½),(F2),L1 Body Text,bt,b,Tekst wci,ęty 2 st,Tekst wciety 2 st,ety 2 st"/>
    <w:basedOn w:val="Normalny"/>
    <w:link w:val="TekstpodstawowyZnak"/>
    <w:rsid w:val="00B5594E"/>
    <w:pPr>
      <w:spacing w:after="120"/>
      <w:ind w:left="0" w:firstLine="0"/>
    </w:pPr>
    <w:rPr>
      <w:rFonts w:ascii="Arial" w:hAnsi="Arial"/>
      <w:lang w:eastAsia="pl-PL"/>
    </w:rPr>
  </w:style>
  <w:style w:type="character" w:customStyle="1" w:styleId="TekstpodstawowyZnak">
    <w:name w:val="Tekst podstawowy Znak"/>
    <w:aliases w:val="wypunktowanie Znak,ändrad Znak,Tekst wcięty 2 st Znak,(ALT+½) Znak,(F2) Znak,L1 Body Text Znak,bt Znak,b Znak,Tekst wci Znak,ęty 2 st Znak,Tekst wciety 2 st Znak,ety 2 st Znak"/>
    <w:basedOn w:val="Domylnaczcionkaakapitu"/>
    <w:link w:val="Tekstpodstawowy"/>
    <w:rsid w:val="00B5594E"/>
    <w:rPr>
      <w:rFonts w:ascii="Arial" w:eastAsia="Times New Roman" w:hAnsi="Arial"/>
      <w:sz w:val="24"/>
      <w:szCs w:val="24"/>
      <w:lang w:eastAsia="pl-PL"/>
    </w:rPr>
  </w:style>
  <w:style w:type="paragraph" w:customStyle="1" w:styleId="pkt1art">
    <w:name w:val="pkt1 art"/>
    <w:rsid w:val="00B5594E"/>
    <w:pPr>
      <w:overflowPunct w:val="0"/>
      <w:autoSpaceDE w:val="0"/>
      <w:autoSpaceDN w:val="0"/>
      <w:adjustRightInd w:val="0"/>
      <w:spacing w:before="60" w:after="60"/>
      <w:ind w:left="2269" w:hanging="284"/>
      <w:jc w:val="both"/>
    </w:pPr>
    <w:rPr>
      <w:rFonts w:ascii="Times New Roman" w:eastAsia="Times New Roman" w:hAnsi="Times New Roman"/>
      <w:sz w:val="24"/>
      <w:szCs w:val="20"/>
      <w:lang w:eastAsia="pl-PL"/>
    </w:rPr>
  </w:style>
  <w:style w:type="paragraph" w:styleId="Tekstpodstawowywcity3">
    <w:name w:val="Body Text Indent 3"/>
    <w:basedOn w:val="Normalny"/>
    <w:link w:val="Tekstpodstawowywcity3Znak"/>
    <w:uiPriority w:val="99"/>
    <w:semiHidden/>
    <w:unhideWhenUsed/>
    <w:rsid w:val="00B5594E"/>
    <w:pPr>
      <w:spacing w:after="120"/>
      <w:ind w:left="283" w:firstLine="0"/>
    </w:pPr>
    <w:rPr>
      <w:rFonts w:ascii="Arial" w:hAnsi="Arial"/>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B5594E"/>
    <w:rPr>
      <w:rFonts w:ascii="Arial" w:eastAsia="Times New Roman" w:hAnsi="Arial"/>
      <w:sz w:val="16"/>
      <w:szCs w:val="16"/>
      <w:lang w:eastAsia="pl-PL"/>
    </w:rPr>
  </w:style>
  <w:style w:type="table" w:customStyle="1" w:styleId="Tabela-Siatka3">
    <w:name w:val="Tabela - Siatka3"/>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ny"/>
    <w:rsid w:val="00B5594E"/>
    <w:pPr>
      <w:autoSpaceDE w:val="0"/>
      <w:spacing w:after="0"/>
      <w:ind w:left="0" w:firstLine="0"/>
    </w:pPr>
    <w:rPr>
      <w:rFonts w:ascii="Arial" w:hAnsi="Arial"/>
      <w:noProof/>
      <w:sz w:val="20"/>
      <w:szCs w:val="20"/>
      <w:lang w:val="en-US" w:eastAsia="pl-PL"/>
    </w:rPr>
  </w:style>
  <w:style w:type="paragraph" w:customStyle="1" w:styleId="Punkt">
    <w:name w:val="Punkt"/>
    <w:basedOn w:val="Tekstpodstawowy"/>
    <w:rsid w:val="00B5594E"/>
    <w:pPr>
      <w:tabs>
        <w:tab w:val="num" w:pos="2155"/>
      </w:tabs>
      <w:spacing w:after="360"/>
      <w:ind w:left="2268" w:hanging="567"/>
      <w:jc w:val="both"/>
    </w:pPr>
  </w:style>
  <w:style w:type="paragraph" w:customStyle="1" w:styleId="Akapitzlist1">
    <w:name w:val="Akapit z listą1"/>
    <w:basedOn w:val="Normalny"/>
    <w:rsid w:val="00B5594E"/>
    <w:pPr>
      <w:spacing w:after="0"/>
      <w:ind w:left="720" w:hanging="431"/>
    </w:pPr>
    <w:rPr>
      <w:rFonts w:cs="Calibri"/>
      <w:szCs w:val="22"/>
      <w:lang w:eastAsia="en-US"/>
    </w:rPr>
  </w:style>
  <w:style w:type="paragraph" w:customStyle="1" w:styleId="Punkt2">
    <w:name w:val="Punkt_2"/>
    <w:basedOn w:val="Punkt"/>
    <w:rsid w:val="00B5594E"/>
    <w:pPr>
      <w:tabs>
        <w:tab w:val="clear" w:pos="2155"/>
        <w:tab w:val="num" w:pos="2921"/>
      </w:tabs>
      <w:spacing w:after="160"/>
      <w:ind w:left="2921" w:hanging="794"/>
    </w:pPr>
    <w:rPr>
      <w:rFonts w:ascii="Times New Roman" w:hAnsi="Times New Roman"/>
    </w:rPr>
  </w:style>
  <w:style w:type="character" w:customStyle="1" w:styleId="st">
    <w:name w:val="st"/>
    <w:rsid w:val="00B5594E"/>
  </w:style>
  <w:style w:type="paragraph" w:styleId="Tekstpodstawowywcity">
    <w:name w:val="Body Text Indent"/>
    <w:basedOn w:val="Normalny"/>
    <w:link w:val="TekstpodstawowywcityZnak"/>
    <w:uiPriority w:val="99"/>
    <w:unhideWhenUsed/>
    <w:rsid w:val="00B5594E"/>
    <w:pPr>
      <w:spacing w:after="120"/>
      <w:ind w:left="283" w:firstLine="0"/>
    </w:pPr>
    <w:rPr>
      <w:rFonts w:ascii="Arial" w:hAnsi="Arial"/>
      <w:lang w:eastAsia="pl-PL"/>
    </w:rPr>
  </w:style>
  <w:style w:type="character" w:customStyle="1" w:styleId="TekstpodstawowywcityZnak">
    <w:name w:val="Tekst podstawowy wcięty Znak"/>
    <w:basedOn w:val="Domylnaczcionkaakapitu"/>
    <w:link w:val="Tekstpodstawowywcity"/>
    <w:uiPriority w:val="99"/>
    <w:rsid w:val="00B5594E"/>
    <w:rPr>
      <w:rFonts w:ascii="Arial" w:eastAsia="Times New Roman" w:hAnsi="Arial"/>
      <w:sz w:val="24"/>
      <w:szCs w:val="24"/>
      <w:lang w:eastAsia="pl-PL"/>
    </w:rPr>
  </w:style>
  <w:style w:type="paragraph" w:styleId="Lista">
    <w:name w:val="List"/>
    <w:basedOn w:val="Normalny"/>
    <w:uiPriority w:val="99"/>
    <w:semiHidden/>
    <w:unhideWhenUsed/>
    <w:rsid w:val="00B5594E"/>
    <w:pPr>
      <w:spacing w:after="0"/>
      <w:ind w:left="283" w:hanging="283"/>
      <w:contextualSpacing/>
    </w:pPr>
    <w:rPr>
      <w:rFonts w:ascii="Arial" w:hAnsi="Arial"/>
      <w:lang w:eastAsia="pl-PL"/>
    </w:rPr>
  </w:style>
  <w:style w:type="numbering" w:customStyle="1" w:styleId="Styl1">
    <w:name w:val="Styl1"/>
    <w:uiPriority w:val="99"/>
    <w:rsid w:val="00B5594E"/>
    <w:pPr>
      <w:numPr>
        <w:numId w:val="21"/>
      </w:numPr>
    </w:pPr>
  </w:style>
  <w:style w:type="paragraph" w:customStyle="1" w:styleId="TekstPodstNumery">
    <w:name w:val="TekstPodstNumery"/>
    <w:basedOn w:val="Akapitzlist1"/>
    <w:qFormat/>
    <w:rsid w:val="00B5594E"/>
    <w:pPr>
      <w:numPr>
        <w:numId w:val="22"/>
      </w:numPr>
      <w:suppressAutoHyphens/>
      <w:spacing w:after="120"/>
      <w:ind w:left="360"/>
      <w:jc w:val="both"/>
    </w:pPr>
    <w:rPr>
      <w:rFonts w:ascii="Verdana" w:hAnsi="Verdana" w:cs="Verdana"/>
      <w:color w:val="000000"/>
      <w:kern w:val="1"/>
      <w:szCs w:val="24"/>
    </w:rPr>
  </w:style>
  <w:style w:type="paragraph" w:styleId="Tekstpodstawowywcity2">
    <w:name w:val="Body Text Indent 2"/>
    <w:basedOn w:val="Normalny"/>
    <w:link w:val="Tekstpodstawowywcity2Znak"/>
    <w:uiPriority w:val="99"/>
    <w:semiHidden/>
    <w:unhideWhenUsed/>
    <w:rsid w:val="00B5594E"/>
    <w:pPr>
      <w:spacing w:after="120" w:line="480" w:lineRule="auto"/>
      <w:ind w:left="283" w:firstLine="0"/>
    </w:pPr>
    <w:rPr>
      <w:rFonts w:ascii="Arial" w:hAnsi="Arial"/>
      <w:lang w:eastAsia="pl-PL"/>
    </w:rPr>
  </w:style>
  <w:style w:type="character" w:customStyle="1" w:styleId="Tekstpodstawowywcity2Znak">
    <w:name w:val="Tekst podstawowy wcięty 2 Znak"/>
    <w:basedOn w:val="Domylnaczcionkaakapitu"/>
    <w:link w:val="Tekstpodstawowywcity2"/>
    <w:uiPriority w:val="99"/>
    <w:semiHidden/>
    <w:rsid w:val="00B5594E"/>
    <w:rPr>
      <w:rFonts w:ascii="Arial" w:eastAsia="Times New Roman" w:hAnsi="Arial"/>
      <w:sz w:val="24"/>
      <w:szCs w:val="24"/>
      <w:lang w:eastAsia="pl-PL"/>
    </w:rPr>
  </w:style>
  <w:style w:type="paragraph" w:customStyle="1" w:styleId="Tekstpodstawowy22">
    <w:name w:val="Tekst podstawowy 22"/>
    <w:basedOn w:val="Normalny"/>
    <w:rsid w:val="00B5594E"/>
    <w:pPr>
      <w:suppressAutoHyphens/>
      <w:spacing w:after="0"/>
      <w:ind w:left="0" w:firstLine="0"/>
      <w:jc w:val="both"/>
    </w:pPr>
    <w:rPr>
      <w:rFonts w:ascii="Arial" w:hAnsi="Arial"/>
    </w:rPr>
  </w:style>
  <w:style w:type="character" w:styleId="Numerstrony">
    <w:name w:val="page number"/>
    <w:rsid w:val="00B5594E"/>
  </w:style>
  <w:style w:type="paragraph" w:customStyle="1" w:styleId="Nagwek10">
    <w:name w:val="Nagłówek1"/>
    <w:basedOn w:val="Normalny"/>
    <w:next w:val="Tekstpodstawowy"/>
    <w:rsid w:val="00B5594E"/>
    <w:pPr>
      <w:keepNext/>
      <w:suppressAutoHyphens/>
      <w:spacing w:before="240" w:after="120"/>
      <w:ind w:left="0" w:firstLine="0"/>
    </w:pPr>
    <w:rPr>
      <w:rFonts w:ascii="Arial" w:eastAsia="Microsoft YaHei" w:hAnsi="Arial" w:cs="Mangal"/>
      <w:sz w:val="28"/>
      <w:szCs w:val="28"/>
    </w:rPr>
  </w:style>
  <w:style w:type="table" w:customStyle="1" w:styleId="Tabela-Siatka11">
    <w:name w:val="Tabela - Siatka11"/>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B5594E"/>
    <w:rPr>
      <w:b/>
      <w:bCs/>
    </w:rPr>
  </w:style>
  <w:style w:type="character" w:customStyle="1" w:styleId="Bodytext">
    <w:name w:val="Body text_"/>
    <w:link w:val="Tekstpodstawowy30"/>
    <w:rsid w:val="00B5594E"/>
    <w:rPr>
      <w:rFonts w:cs="Calibri"/>
      <w:shd w:val="clear" w:color="auto" w:fill="FFFFFF"/>
    </w:rPr>
  </w:style>
  <w:style w:type="paragraph" w:customStyle="1" w:styleId="Tekstpodstawowy30">
    <w:name w:val="Tekst podstawowy3"/>
    <w:basedOn w:val="Normalny"/>
    <w:link w:val="Bodytext"/>
    <w:rsid w:val="00B5594E"/>
    <w:pPr>
      <w:widowControl w:val="0"/>
      <w:shd w:val="clear" w:color="auto" w:fill="FFFFFF"/>
      <w:spacing w:before="60" w:after="360" w:line="0" w:lineRule="atLeast"/>
      <w:ind w:left="0" w:hanging="720"/>
      <w:jc w:val="center"/>
    </w:pPr>
    <w:rPr>
      <w:rFonts w:eastAsia="Calibri" w:cs="Calibri"/>
      <w:sz w:val="22"/>
      <w:szCs w:val="22"/>
      <w:lang w:eastAsia="en-US"/>
    </w:rPr>
  </w:style>
  <w:style w:type="character" w:styleId="Numerwiersza">
    <w:name w:val="line number"/>
    <w:uiPriority w:val="99"/>
    <w:semiHidden/>
    <w:unhideWhenUsed/>
    <w:rsid w:val="00B5594E"/>
  </w:style>
  <w:style w:type="paragraph" w:customStyle="1" w:styleId="NAG2">
    <w:name w:val="NAG_2"/>
    <w:basedOn w:val="Akapitzlist"/>
    <w:qFormat/>
    <w:rsid w:val="00B5594E"/>
    <w:pPr>
      <w:spacing w:after="200"/>
      <w:ind w:left="0" w:firstLine="0"/>
      <w:jc w:val="both"/>
    </w:pPr>
    <w:rPr>
      <w:rFonts w:ascii="Arial" w:eastAsia="Calibri" w:hAnsi="Arial" w:cs="Arial"/>
      <w:sz w:val="20"/>
      <w:szCs w:val="22"/>
      <w:lang w:eastAsia="en-US"/>
    </w:rPr>
  </w:style>
  <w:style w:type="paragraph" w:customStyle="1" w:styleId="TabelaNAG">
    <w:name w:val="Tabela_NAG"/>
    <w:basedOn w:val="Normalny"/>
    <w:qFormat/>
    <w:rsid w:val="00B5594E"/>
    <w:pPr>
      <w:spacing w:after="0"/>
      <w:ind w:left="0" w:firstLine="0"/>
      <w:jc w:val="center"/>
    </w:pPr>
    <w:rPr>
      <w:rFonts w:ascii="Arial" w:eastAsia="Calibri" w:hAnsi="Arial" w:cs="Arial"/>
      <w:b/>
      <w:caps/>
      <w:szCs w:val="22"/>
      <w:lang w:eastAsia="en-US"/>
    </w:rPr>
  </w:style>
  <w:style w:type="paragraph" w:customStyle="1" w:styleId="Tytuwramcedolewej">
    <w:name w:val="Tytuł w ramce do lewej"/>
    <w:basedOn w:val="Normalny"/>
    <w:link w:val="TytuwramcedolewejZnak"/>
    <w:qFormat/>
    <w:rsid w:val="00B5594E"/>
    <w:pPr>
      <w:spacing w:after="0"/>
      <w:ind w:left="0" w:firstLine="0"/>
      <w:jc w:val="center"/>
    </w:pPr>
    <w:rPr>
      <w:rFonts w:ascii="Arial" w:eastAsia="Calibri" w:hAnsi="Arial" w:cs="Arial"/>
      <w:b/>
      <w:sz w:val="20"/>
      <w:lang w:eastAsia="en-US"/>
    </w:rPr>
  </w:style>
  <w:style w:type="character" w:customStyle="1" w:styleId="TytuwramcedolewejZnak">
    <w:name w:val="Tytuł w ramce do lewej Znak"/>
    <w:link w:val="Tytuwramcedolewej"/>
    <w:rsid w:val="00B5594E"/>
    <w:rPr>
      <w:rFonts w:ascii="Arial" w:hAnsi="Arial" w:cs="Arial"/>
      <w:b/>
      <w:sz w:val="20"/>
      <w:szCs w:val="24"/>
    </w:rPr>
  </w:style>
  <w:style w:type="character" w:styleId="Uwydatnienie">
    <w:name w:val="Emphasis"/>
    <w:uiPriority w:val="20"/>
    <w:qFormat/>
    <w:rsid w:val="00B5594E"/>
    <w:rPr>
      <w:i/>
      <w:iCs/>
    </w:rPr>
  </w:style>
  <w:style w:type="character" w:styleId="Tytuksiki">
    <w:name w:val="Book Title"/>
    <w:uiPriority w:val="33"/>
    <w:qFormat/>
    <w:rsid w:val="00B5594E"/>
    <w:rPr>
      <w:rFonts w:ascii="Calibri" w:hAnsi="Calibri"/>
      <w:b/>
      <w:bCs/>
      <w:i w:val="0"/>
      <w:iCs/>
      <w:spacing w:val="5"/>
      <w:sz w:val="28"/>
    </w:rPr>
  </w:style>
  <w:style w:type="table" w:customStyle="1" w:styleId="Tabela-Siatka25">
    <w:name w:val="Tabela - Siatka25"/>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next w:val="Tabelasiatki1jasna"/>
    <w:uiPriority w:val="46"/>
    <w:rsid w:val="00B5594E"/>
    <w:pPr>
      <w:spacing w:after="0" w:line="240" w:lineRule="auto"/>
      <w:ind w:left="0" w:firstLine="0"/>
    </w:pPr>
    <w:rPr>
      <w:sz w:val="20"/>
      <w:szCs w:val="20"/>
      <w:lang w:eastAsia="p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11">
    <w:name w:val="Styl11"/>
    <w:uiPriority w:val="99"/>
    <w:rsid w:val="00B5594E"/>
    <w:pPr>
      <w:numPr>
        <w:numId w:val="39"/>
      </w:numPr>
    </w:pPr>
  </w:style>
  <w:style w:type="table" w:customStyle="1" w:styleId="Tabela-Siatka31">
    <w:name w:val="Tabela - Siatka31"/>
    <w:basedOn w:val="Standardowy"/>
    <w:next w:val="Tabela-Siatka"/>
    <w:uiPriority w:val="59"/>
    <w:rsid w:val="00B5594E"/>
    <w:pPr>
      <w:spacing w:after="0" w:line="240" w:lineRule="auto"/>
      <w:ind w:left="0" w:firstLine="0"/>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B5594E"/>
  </w:style>
  <w:style w:type="character" w:customStyle="1" w:styleId="TekstprzypisudolnegoZnak1">
    <w:name w:val="Tekst przypisu dolnego Znak1"/>
    <w:aliases w:val="Podrozdział Znak1,Footnote Znak1,Podrozdzia3 Znak1,Tekst przypisu Znak1"/>
    <w:semiHidden/>
    <w:locked/>
    <w:rsid w:val="00B5594E"/>
    <w:rPr>
      <w:rFonts w:ascii="Times New Roman" w:eastAsia="Times New Roman" w:hAnsi="Times New Roman"/>
      <w:lang w:eastAsia="ar-SA"/>
    </w:rPr>
  </w:style>
  <w:style w:type="table" w:customStyle="1" w:styleId="Tabela-Siatka6">
    <w:name w:val="Tabela - Siatka6"/>
    <w:basedOn w:val="Standardowy"/>
    <w:uiPriority w:val="39"/>
    <w:rsid w:val="00B5594E"/>
    <w:pPr>
      <w:spacing w:after="0" w:line="240" w:lineRule="auto"/>
      <w:ind w:left="0" w:firstLine="0"/>
    </w:pPr>
    <w:rPr>
      <w:rFonts w:ascii="Times New Roman" w:eastAsia="Times New Roman" w:hAnsi="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11">
    <w:name w:val="Styl83211"/>
    <w:uiPriority w:val="99"/>
    <w:rsid w:val="00B5594E"/>
    <w:pPr>
      <w:numPr>
        <w:numId w:val="44"/>
      </w:numPr>
    </w:pPr>
  </w:style>
  <w:style w:type="numbering" w:customStyle="1" w:styleId="Bezlisty21">
    <w:name w:val="Bez listy21"/>
    <w:next w:val="Bezlisty"/>
    <w:uiPriority w:val="99"/>
    <w:semiHidden/>
    <w:unhideWhenUsed/>
    <w:rsid w:val="00B5594E"/>
  </w:style>
  <w:style w:type="numbering" w:customStyle="1" w:styleId="Styl12">
    <w:name w:val="Styl12"/>
    <w:uiPriority w:val="99"/>
    <w:rsid w:val="00B5594E"/>
    <w:pPr>
      <w:numPr>
        <w:numId w:val="53"/>
      </w:numPr>
    </w:pPr>
  </w:style>
  <w:style w:type="character" w:customStyle="1" w:styleId="w8qarf">
    <w:name w:val="w8qarf"/>
    <w:rsid w:val="00B5594E"/>
  </w:style>
  <w:style w:type="character" w:customStyle="1" w:styleId="lrzxr">
    <w:name w:val="lrzxr"/>
    <w:rsid w:val="00B5594E"/>
  </w:style>
  <w:style w:type="numbering" w:customStyle="1" w:styleId="Bezlisty3">
    <w:name w:val="Bez listy3"/>
    <w:next w:val="Bezlisty"/>
    <w:uiPriority w:val="99"/>
    <w:semiHidden/>
    <w:unhideWhenUsed/>
    <w:rsid w:val="00B5594E"/>
  </w:style>
  <w:style w:type="table" w:customStyle="1" w:styleId="Tabela-Siatka4">
    <w:name w:val="Tabela - Siatka4"/>
    <w:basedOn w:val="Standardowy"/>
    <w:next w:val="Tabela-Siatka"/>
    <w:uiPriority w:val="39"/>
    <w:rsid w:val="00B55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91">
    <w:name w:val="LFO91"/>
    <w:basedOn w:val="Bezlisty"/>
    <w:rsid w:val="00B5594E"/>
    <w:pPr>
      <w:numPr>
        <w:numId w:val="9"/>
      </w:numPr>
    </w:pPr>
  </w:style>
  <w:style w:type="numbering" w:customStyle="1" w:styleId="LFO121">
    <w:name w:val="LFO121"/>
    <w:basedOn w:val="Bezlisty"/>
    <w:rsid w:val="00B5594E"/>
    <w:pPr>
      <w:numPr>
        <w:numId w:val="10"/>
      </w:numPr>
    </w:pPr>
  </w:style>
  <w:style w:type="table" w:customStyle="1" w:styleId="Tabela-Siatka111">
    <w:name w:val="Tabela - Siatka111"/>
    <w:basedOn w:val="Standardowy"/>
    <w:next w:val="Tabela-Siatka"/>
    <w:uiPriority w:val="99"/>
    <w:rsid w:val="00B55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111">
    <w:name w:val="Styl832111"/>
    <w:uiPriority w:val="99"/>
    <w:rsid w:val="00B5594E"/>
    <w:pPr>
      <w:numPr>
        <w:numId w:val="11"/>
      </w:numPr>
    </w:pPr>
  </w:style>
  <w:style w:type="numbering" w:customStyle="1" w:styleId="Bezlisty12">
    <w:name w:val="Bez listy12"/>
    <w:next w:val="Bezlisty"/>
    <w:uiPriority w:val="99"/>
    <w:semiHidden/>
    <w:unhideWhenUsed/>
    <w:rsid w:val="00B5594E"/>
  </w:style>
  <w:style w:type="table" w:customStyle="1" w:styleId="Tabelasiatki1jasna21">
    <w:name w:val="Tabela siatki 1 — jasna21"/>
    <w:basedOn w:val="Standardowy"/>
    <w:next w:val="Tabelasiatki1jasna"/>
    <w:uiPriority w:val="46"/>
    <w:rsid w:val="00B5594E"/>
    <w:pPr>
      <w:ind w:left="0" w:firstLine="0"/>
    </w:pPr>
    <w:rPr>
      <w:sz w:val="20"/>
      <w:szCs w:val="20"/>
      <w:lang w:eastAsia="p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1">
    <w:name w:val="Tabela siatki 1 — jasna11"/>
    <w:basedOn w:val="Standardowy"/>
    <w:next w:val="Tabelasiatki1jasna"/>
    <w:uiPriority w:val="46"/>
    <w:rsid w:val="00B5594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9529BF"/>
  </w:style>
  <w:style w:type="table" w:customStyle="1" w:styleId="Tabela-Siatka5">
    <w:name w:val="Tabela - Siatka5"/>
    <w:basedOn w:val="Standardowy"/>
    <w:next w:val="Tabela-Siatka"/>
    <w:uiPriority w:val="59"/>
    <w:rsid w:val="009529BF"/>
    <w:pPr>
      <w:spacing w:after="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3">
    <w:name w:val="Tabela siatki 1 — jasna3"/>
    <w:basedOn w:val="Standardowy"/>
    <w:next w:val="Tabelasiatki1jasna"/>
    <w:uiPriority w:val="46"/>
    <w:rsid w:val="009529BF"/>
    <w:pPr>
      <w:spacing w:after="0" w:line="240" w:lineRule="auto"/>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kstkomentarzaZnak1">
    <w:name w:val="Tekst komentarza Znak1"/>
    <w:aliases w:val="Znak Znak,Tekst podstawowy 31 Znak Znak,ct Znak"/>
    <w:basedOn w:val="Domylnaczcionkaakapitu"/>
    <w:link w:val="Tekstkomentarza"/>
    <w:uiPriority w:val="99"/>
    <w:rsid w:val="009529BF"/>
    <w:rPr>
      <w:rFonts w:eastAsia="Times New Roman"/>
      <w:sz w:val="20"/>
      <w:szCs w:val="20"/>
      <w:lang w:eastAsia="ar-SA"/>
    </w:rPr>
  </w:style>
  <w:style w:type="numbering" w:customStyle="1" w:styleId="Styl83212">
    <w:name w:val="Styl83212"/>
    <w:uiPriority w:val="99"/>
    <w:rsid w:val="009529BF"/>
    <w:pPr>
      <w:numPr>
        <w:numId w:val="37"/>
      </w:numPr>
    </w:pPr>
  </w:style>
  <w:style w:type="table" w:customStyle="1" w:styleId="Tabela-Siatka12">
    <w:name w:val="Tabela - Siatka12"/>
    <w:basedOn w:val="Standardowy"/>
    <w:next w:val="Tabela-Siatka"/>
    <w:uiPriority w:val="59"/>
    <w:rsid w:val="009529BF"/>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3">
    <w:name w:val="Styl13"/>
    <w:uiPriority w:val="99"/>
    <w:rsid w:val="009529BF"/>
    <w:pPr>
      <w:numPr>
        <w:numId w:val="38"/>
      </w:numPr>
    </w:pPr>
  </w:style>
  <w:style w:type="paragraph" w:customStyle="1" w:styleId="narmalny">
    <w:name w:val="narmalny"/>
    <w:basedOn w:val="Normalny"/>
    <w:link w:val="narmalnyZnak"/>
    <w:autoRedefine/>
    <w:qFormat/>
    <w:rsid w:val="009529BF"/>
    <w:pPr>
      <w:tabs>
        <w:tab w:val="left" w:pos="426"/>
      </w:tabs>
      <w:spacing w:after="0" w:line="360" w:lineRule="auto"/>
      <w:ind w:left="709" w:firstLine="0"/>
    </w:pPr>
    <w:rPr>
      <w:rFonts w:eastAsia="Calibri" w:cs="Calibri"/>
      <w:lang w:eastAsia="en-US"/>
    </w:rPr>
  </w:style>
  <w:style w:type="character" w:customStyle="1" w:styleId="narmalnyZnak">
    <w:name w:val="narmalny Znak"/>
    <w:link w:val="narmalny"/>
    <w:rsid w:val="009529BF"/>
    <w:rPr>
      <w:rFonts w:cs="Calibri"/>
      <w:sz w:val="24"/>
      <w:szCs w:val="24"/>
    </w:rPr>
  </w:style>
  <w:style w:type="paragraph" w:styleId="Bezodstpw">
    <w:name w:val="No Spacing"/>
    <w:uiPriority w:val="1"/>
    <w:qFormat/>
    <w:rsid w:val="009529BF"/>
    <w:pPr>
      <w:spacing w:after="0" w:line="240" w:lineRule="auto"/>
      <w:ind w:left="0" w:firstLine="0"/>
    </w:pPr>
    <w:rPr>
      <w:rFonts w:eastAsia="Times New Roman"/>
      <w:sz w:val="24"/>
      <w:szCs w:val="24"/>
      <w:lang w:eastAsia="pl-PL"/>
    </w:rPr>
  </w:style>
  <w:style w:type="table" w:styleId="Siatkatabelijasna">
    <w:name w:val="Grid Table Light"/>
    <w:basedOn w:val="Standardowy"/>
    <w:uiPriority w:val="40"/>
    <w:rsid w:val="009529BF"/>
    <w:pPr>
      <w:spacing w:after="0" w:line="240" w:lineRule="auto"/>
      <w:ind w:left="0" w:firstLine="0"/>
    </w:pPr>
    <w:rPr>
      <w:sz w:val="20"/>
      <w:szCs w:val="20"/>
      <w:lang w:eastAsia="pl-P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iatka26">
    <w:name w:val="Tabela - Siatka26"/>
    <w:basedOn w:val="Standardowy"/>
    <w:next w:val="Tabela-Siatka"/>
    <w:uiPriority w:val="59"/>
    <w:rsid w:val="009529BF"/>
    <w:pPr>
      <w:spacing w:after="0" w:line="240" w:lineRule="auto"/>
      <w:ind w:left="0" w:firstLine="0"/>
    </w:pPr>
    <w:rPr>
      <w:rFonts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listy4akcent6">
    <w:name w:val="List Table 4 Accent 6"/>
    <w:aliases w:val="Tabela PFRON"/>
    <w:basedOn w:val="Standardowy"/>
    <w:uiPriority w:val="49"/>
    <w:rsid w:val="009529BF"/>
    <w:pPr>
      <w:spacing w:after="0" w:line="240" w:lineRule="auto"/>
      <w:ind w:left="0" w:firstLine="0"/>
    </w:pPr>
    <w:rPr>
      <w:rFonts w:eastAsia="Times New Roman"/>
      <w:sz w:val="20"/>
      <w:szCs w:val="20"/>
      <w:lang w:eastAsia="pl-PL"/>
    </w:rPr>
    <w:tblPr>
      <w:tblStyleRowBandSize w:val="1"/>
      <w:tblStyleColBandSize w:val="1"/>
      <w:tblBorders>
        <w:top w:val="single" w:sz="4" w:space="0" w:color="02882B"/>
        <w:left w:val="single" w:sz="4" w:space="0" w:color="02882B"/>
        <w:bottom w:val="single" w:sz="4" w:space="0" w:color="02882B"/>
        <w:right w:val="single" w:sz="4" w:space="0" w:color="02882B"/>
        <w:insideH w:val="single" w:sz="4" w:space="0" w:color="02882B"/>
        <w:insideV w:val="single" w:sz="4" w:space="0" w:color="02882B"/>
      </w:tblBorders>
    </w:tblPr>
    <w:tblStylePr w:type="firstRow">
      <w:rPr>
        <w:b/>
        <w:bCs/>
        <w:color w:val="FFFFFF"/>
      </w:rPr>
      <w:tblPr/>
      <w:tcPr>
        <w:shd w:val="clear" w:color="auto" w:fill="02882B"/>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Spistreci4">
    <w:name w:val="toc 4"/>
    <w:basedOn w:val="Normalny"/>
    <w:next w:val="Normalny"/>
    <w:autoRedefine/>
    <w:uiPriority w:val="39"/>
    <w:unhideWhenUsed/>
    <w:rsid w:val="009529BF"/>
    <w:pPr>
      <w:spacing w:after="100" w:line="259" w:lineRule="auto"/>
      <w:ind w:left="660" w:firstLine="0"/>
    </w:pPr>
    <w:rPr>
      <w:rFonts w:eastAsia="Yu Mincho" w:cs="Arial"/>
      <w:sz w:val="22"/>
      <w:szCs w:val="22"/>
      <w:lang w:eastAsia="pl-PL"/>
    </w:rPr>
  </w:style>
  <w:style w:type="paragraph" w:styleId="Spistreci5">
    <w:name w:val="toc 5"/>
    <w:basedOn w:val="Normalny"/>
    <w:next w:val="Normalny"/>
    <w:autoRedefine/>
    <w:uiPriority w:val="39"/>
    <w:unhideWhenUsed/>
    <w:rsid w:val="009529BF"/>
    <w:pPr>
      <w:spacing w:after="100" w:line="259" w:lineRule="auto"/>
      <w:ind w:left="880" w:firstLine="0"/>
    </w:pPr>
    <w:rPr>
      <w:rFonts w:eastAsia="Yu Mincho" w:cs="Arial"/>
      <w:sz w:val="22"/>
      <w:szCs w:val="22"/>
      <w:lang w:eastAsia="pl-PL"/>
    </w:rPr>
  </w:style>
  <w:style w:type="paragraph" w:styleId="Spistreci6">
    <w:name w:val="toc 6"/>
    <w:basedOn w:val="Normalny"/>
    <w:next w:val="Normalny"/>
    <w:autoRedefine/>
    <w:uiPriority w:val="39"/>
    <w:unhideWhenUsed/>
    <w:rsid w:val="009529BF"/>
    <w:pPr>
      <w:spacing w:after="100" w:line="259" w:lineRule="auto"/>
      <w:ind w:left="1100" w:firstLine="0"/>
    </w:pPr>
    <w:rPr>
      <w:rFonts w:eastAsia="Yu Mincho" w:cs="Arial"/>
      <w:sz w:val="22"/>
      <w:szCs w:val="22"/>
      <w:lang w:eastAsia="pl-PL"/>
    </w:rPr>
  </w:style>
  <w:style w:type="paragraph" w:styleId="Spistreci7">
    <w:name w:val="toc 7"/>
    <w:basedOn w:val="Normalny"/>
    <w:next w:val="Normalny"/>
    <w:autoRedefine/>
    <w:uiPriority w:val="39"/>
    <w:unhideWhenUsed/>
    <w:rsid w:val="009529BF"/>
    <w:pPr>
      <w:spacing w:after="100" w:line="259" w:lineRule="auto"/>
      <w:ind w:left="1320" w:firstLine="0"/>
    </w:pPr>
    <w:rPr>
      <w:rFonts w:eastAsia="Yu Mincho" w:cs="Arial"/>
      <w:sz w:val="22"/>
      <w:szCs w:val="22"/>
      <w:lang w:eastAsia="pl-PL"/>
    </w:rPr>
  </w:style>
  <w:style w:type="paragraph" w:styleId="Spistreci8">
    <w:name w:val="toc 8"/>
    <w:basedOn w:val="Normalny"/>
    <w:next w:val="Normalny"/>
    <w:autoRedefine/>
    <w:uiPriority w:val="39"/>
    <w:unhideWhenUsed/>
    <w:rsid w:val="009529BF"/>
    <w:pPr>
      <w:spacing w:after="100" w:line="259" w:lineRule="auto"/>
      <w:ind w:left="1540" w:firstLine="0"/>
    </w:pPr>
    <w:rPr>
      <w:rFonts w:eastAsia="Yu Mincho" w:cs="Arial"/>
      <w:sz w:val="22"/>
      <w:szCs w:val="22"/>
      <w:lang w:eastAsia="pl-PL"/>
    </w:rPr>
  </w:style>
  <w:style w:type="paragraph" w:styleId="Spistreci9">
    <w:name w:val="toc 9"/>
    <w:basedOn w:val="Normalny"/>
    <w:next w:val="Normalny"/>
    <w:autoRedefine/>
    <w:uiPriority w:val="39"/>
    <w:unhideWhenUsed/>
    <w:rsid w:val="009529BF"/>
    <w:pPr>
      <w:spacing w:after="100" w:line="259" w:lineRule="auto"/>
      <w:ind w:left="1760" w:firstLine="0"/>
    </w:pPr>
    <w:rPr>
      <w:rFonts w:eastAsia="Yu Mincho" w:cs="Arial"/>
      <w:sz w:val="22"/>
      <w:szCs w:val="22"/>
      <w:lang w:eastAsia="pl-PL"/>
    </w:rPr>
  </w:style>
  <w:style w:type="table" w:customStyle="1" w:styleId="TableGrid0">
    <w:name w:val="Table Grid0"/>
    <w:rsid w:val="009529BF"/>
    <w:pPr>
      <w:spacing w:after="0" w:line="240" w:lineRule="auto"/>
      <w:ind w:left="0" w:firstLine="0"/>
    </w:pPr>
    <w:rPr>
      <w:rFonts w:asciiTheme="minorHAnsi" w:eastAsiaTheme="minorEastAsia" w:hAnsiTheme="minorHAnsi" w:cstheme="minorBidi"/>
      <w:lang w:eastAsia="pl-PL"/>
    </w:rPr>
    <w:tblPr>
      <w:tblCellMar>
        <w:top w:w="0" w:type="dxa"/>
        <w:left w:w="0" w:type="dxa"/>
        <w:bottom w:w="0" w:type="dxa"/>
        <w:right w:w="0" w:type="dxa"/>
      </w:tblCellMar>
    </w:tblPr>
  </w:style>
  <w:style w:type="table" w:customStyle="1" w:styleId="Tabela-Siatka32">
    <w:name w:val="Tabela - Siatka32"/>
    <w:basedOn w:val="Standardowy"/>
    <w:next w:val="Tabela-Siatka"/>
    <w:uiPriority w:val="39"/>
    <w:rsid w:val="009529BF"/>
    <w:pPr>
      <w:spacing w:after="0" w:line="240" w:lineRule="auto"/>
      <w:ind w:left="0" w:firstLine="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11">
    <w:name w:val="Tabela siatki 1 — jasna111"/>
    <w:basedOn w:val="Standardowy"/>
    <w:next w:val="Tabelasiatki1jasna"/>
    <w:uiPriority w:val="46"/>
    <w:rsid w:val="009529BF"/>
    <w:pPr>
      <w:spacing w:after="0" w:line="240" w:lineRule="auto"/>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otnotedescription">
    <w:name w:val="footnote description"/>
    <w:next w:val="Normalny"/>
    <w:link w:val="footnotedescriptionChar"/>
    <w:hidden/>
    <w:rsid w:val="009529BF"/>
    <w:pPr>
      <w:spacing w:after="34" w:line="280" w:lineRule="auto"/>
      <w:ind w:left="45" w:firstLine="0"/>
    </w:pPr>
    <w:rPr>
      <w:rFonts w:cs="Calibri"/>
      <w:color w:val="000000"/>
      <w:sz w:val="20"/>
      <w:lang w:eastAsia="pl-PL"/>
    </w:rPr>
  </w:style>
  <w:style w:type="character" w:customStyle="1" w:styleId="footnotedescriptionChar">
    <w:name w:val="footnote description Char"/>
    <w:link w:val="footnotedescription"/>
    <w:rsid w:val="009529BF"/>
    <w:rPr>
      <w:rFonts w:cs="Calibri"/>
      <w:color w:val="000000"/>
      <w:sz w:val="20"/>
      <w:lang w:eastAsia="pl-PL"/>
    </w:rPr>
  </w:style>
  <w:style w:type="character" w:customStyle="1" w:styleId="footnotemark">
    <w:name w:val="footnote mark"/>
    <w:hidden/>
    <w:rsid w:val="009529BF"/>
    <w:rPr>
      <w:rFonts w:ascii="Calibri" w:eastAsia="Calibri" w:hAnsi="Calibri" w:cs="Calibri"/>
      <w:color w:val="000000"/>
      <w:sz w:val="20"/>
      <w:vertAlign w:val="superscript"/>
    </w:rPr>
  </w:style>
  <w:style w:type="table" w:customStyle="1" w:styleId="TableGrid1">
    <w:name w:val="Table Grid1"/>
    <w:rsid w:val="009529BF"/>
    <w:pPr>
      <w:spacing w:after="0" w:line="240" w:lineRule="auto"/>
      <w:ind w:left="0" w:firstLine="0"/>
    </w:pPr>
    <w:rPr>
      <w:rFonts w:asciiTheme="minorHAnsi" w:eastAsiaTheme="minorEastAsia" w:hAnsiTheme="minorHAnsi" w:cstheme="minorBidi"/>
      <w:lang w:eastAsia="pl-PL"/>
    </w:rPr>
    <w:tblPr>
      <w:tblCellMar>
        <w:top w:w="0" w:type="dxa"/>
        <w:left w:w="0" w:type="dxa"/>
        <w:bottom w:w="0" w:type="dxa"/>
        <w:right w:w="0" w:type="dxa"/>
      </w:tblCellMar>
    </w:tblPr>
  </w:style>
  <w:style w:type="numbering" w:customStyle="1" w:styleId="Bezlisty13">
    <w:name w:val="Bez listy13"/>
    <w:next w:val="Bezlisty"/>
    <w:uiPriority w:val="99"/>
    <w:semiHidden/>
    <w:unhideWhenUsed/>
    <w:rsid w:val="009529BF"/>
  </w:style>
  <w:style w:type="character" w:styleId="Wyrnieniedelikatne">
    <w:name w:val="Subtle Emphasis"/>
    <w:basedOn w:val="Domylnaczcionkaakapitu"/>
    <w:uiPriority w:val="19"/>
    <w:qFormat/>
    <w:rsid w:val="009529BF"/>
    <w:rPr>
      <w:i/>
      <w:iCs/>
      <w:color w:val="404040" w:themeColor="text1" w:themeTint="BF"/>
    </w:rPr>
  </w:style>
  <w:style w:type="character" w:customStyle="1" w:styleId="cf01">
    <w:name w:val="cf01"/>
    <w:basedOn w:val="Domylnaczcionkaakapitu"/>
    <w:rsid w:val="009529BF"/>
    <w:rPr>
      <w:rFonts w:ascii="Segoe UI" w:hAnsi="Segoe UI" w:cs="Segoe UI" w:hint="default"/>
      <w:sz w:val="18"/>
      <w:szCs w:val="18"/>
    </w:rPr>
  </w:style>
  <w:style w:type="numbering" w:customStyle="1" w:styleId="Styl832112">
    <w:name w:val="Styl832112"/>
    <w:uiPriority w:val="99"/>
    <w:rsid w:val="009529BF"/>
  </w:style>
  <w:style w:type="table" w:customStyle="1" w:styleId="Tabela-Siatka7">
    <w:name w:val="Tabela - Siatka7"/>
    <w:basedOn w:val="Standardowy"/>
    <w:next w:val="Tabela-Siatka"/>
    <w:uiPriority w:val="59"/>
    <w:rsid w:val="009529BF"/>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7150A8"/>
    <w:pPr>
      <w:autoSpaceDE w:val="0"/>
      <w:autoSpaceDN w:val="0"/>
      <w:spacing w:after="0" w:line="240" w:lineRule="auto"/>
      <w:ind w:left="0" w:firstLine="0"/>
    </w:pPr>
    <w:rPr>
      <w:rFonts w:ascii="Courier New" w:hAnsi="Courier New" w:cs="Courier New"/>
      <w:sz w:val="20"/>
      <w:szCs w:val="20"/>
      <w:lang w:eastAsia="pl-PL"/>
    </w:rPr>
  </w:style>
  <w:style w:type="character" w:customStyle="1" w:styleId="ZwykytekstZnak">
    <w:name w:val="Zwykły tekst Znak"/>
    <w:basedOn w:val="Domylnaczcionkaakapitu"/>
    <w:link w:val="Zwykytekst"/>
    <w:rsid w:val="007150A8"/>
    <w:rPr>
      <w:rFonts w:ascii="Courier New" w:eastAsia="Times New Roman" w:hAnsi="Courier New" w:cs="Courier New"/>
      <w:sz w:val="20"/>
      <w:szCs w:val="20"/>
      <w:lang w:eastAsia="pl-PL"/>
    </w:rPr>
  </w:style>
  <w:style w:type="numbering" w:customStyle="1" w:styleId="Styl833">
    <w:name w:val="Styl833"/>
    <w:uiPriority w:val="99"/>
    <w:rsid w:val="00F4323F"/>
    <w:pPr>
      <w:numPr>
        <w:numId w:val="48"/>
      </w:numPr>
    </w:pPr>
  </w:style>
  <w:style w:type="table" w:customStyle="1" w:styleId="Tabela-Siatka612">
    <w:name w:val="Tabela - Siatka612"/>
    <w:basedOn w:val="Standardowy"/>
    <w:next w:val="Tabela-Siatka"/>
    <w:uiPriority w:val="39"/>
    <w:rsid w:val="001B5DC7"/>
    <w:pPr>
      <w:spacing w:after="0" w:line="240" w:lineRule="auto"/>
      <w:ind w:left="0" w:firstLine="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1B5DC7"/>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zmianka">
    <w:name w:val="Mention"/>
    <w:basedOn w:val="Domylnaczcionkaakapitu"/>
    <w:uiPriority w:val="99"/>
    <w:unhideWhenUsed/>
    <w:rsid w:val="0024276A"/>
    <w:rPr>
      <w:color w:val="2B579A"/>
      <w:shd w:val="clear" w:color="auto" w:fill="E1DFDD"/>
    </w:rPr>
  </w:style>
  <w:style w:type="table" w:customStyle="1" w:styleId="Tabela-Siatka8">
    <w:name w:val="Tabela - Siatka8"/>
    <w:basedOn w:val="Standardowy"/>
    <w:next w:val="Tabela-Siatka"/>
    <w:uiPriority w:val="39"/>
    <w:rsid w:val="009C413D"/>
    <w:pPr>
      <w:spacing w:after="0" w:line="240" w:lineRule="auto"/>
      <w:ind w:left="0" w:firstLine="0"/>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A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4">
    <w:name w:val="Tabela siatki 1 — jasna4"/>
    <w:basedOn w:val="Standardowy"/>
    <w:next w:val="Tabelasiatki1jasna"/>
    <w:uiPriority w:val="46"/>
    <w:rsid w:val="003F675D"/>
    <w:pPr>
      <w:spacing w:after="0" w:line="240" w:lineRule="auto"/>
      <w:ind w:left="0" w:firstLine="0"/>
    </w:pPr>
    <w:rPr>
      <w:rFonts w:eastAsia="Calibri"/>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a81">
    <w:name w:val="Tabela - Siatka81"/>
    <w:basedOn w:val="Standardowy"/>
    <w:next w:val="Tabela-Siatka"/>
    <w:uiPriority w:val="39"/>
    <w:rsid w:val="0095217F"/>
    <w:pPr>
      <w:spacing w:after="0" w:line="240" w:lineRule="auto"/>
      <w:ind w:left="0" w:firstLine="0"/>
    </w:pPr>
    <w:rPr>
      <w:rFonts w:ascii="Times New Roman" w:eastAsia="Calibri"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63211">
    <w:name w:val="Styl63211"/>
    <w:uiPriority w:val="99"/>
    <w:rsid w:val="0095217F"/>
    <w:pPr>
      <w:numPr>
        <w:numId w:val="50"/>
      </w:numPr>
    </w:pPr>
  </w:style>
  <w:style w:type="paragraph" w:styleId="Cytat">
    <w:name w:val="Quote"/>
    <w:basedOn w:val="Normalny"/>
    <w:next w:val="Normalny"/>
    <w:link w:val="CytatZnak"/>
    <w:uiPriority w:val="29"/>
    <w:qFormat/>
    <w:rsid w:val="00C729E0"/>
    <w:pPr>
      <w:spacing w:before="200"/>
      <w:ind w:left="864" w:right="864"/>
      <w:jc w:val="center"/>
    </w:pPr>
    <w:rPr>
      <w:i/>
      <w:iCs/>
      <w:color w:val="404040" w:themeColor="text1" w:themeTint="BF"/>
    </w:rPr>
  </w:style>
  <w:style w:type="character" w:customStyle="1" w:styleId="CytatZnak">
    <w:name w:val="Cytat Znak"/>
    <w:basedOn w:val="Domylnaczcionkaakapitu"/>
    <w:link w:val="Cytat"/>
    <w:uiPriority w:val="29"/>
    <w:rsid w:val="00C729E0"/>
    <w:rPr>
      <w:rFonts w:eastAsia="Times New Roman"/>
      <w:i/>
      <w:iCs/>
      <w:color w:val="404040" w:themeColor="text1" w:themeTint="BF"/>
      <w:sz w:val="24"/>
      <w:szCs w:val="24"/>
      <w:lang w:eastAsia="ar-SA"/>
    </w:rPr>
  </w:style>
  <w:style w:type="table" w:customStyle="1" w:styleId="Tabelasiatki1jasna5">
    <w:name w:val="Tabela siatki 1 — jasna5"/>
    <w:basedOn w:val="Standardowy"/>
    <w:next w:val="Tabelasiatki1jasna"/>
    <w:uiPriority w:val="46"/>
    <w:rsid w:val="00AB4D6A"/>
    <w:pPr>
      <w:spacing w:after="0" w:line="240" w:lineRule="auto"/>
      <w:ind w:left="0" w:firstLine="0"/>
    </w:pPr>
    <w:rPr>
      <w:rFonts w:eastAsia="Calibri"/>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op">
    <w:name w:val="eop"/>
    <w:basedOn w:val="Domylnaczcionkaakapitu"/>
    <w:rsid w:val="0085305B"/>
  </w:style>
  <w:style w:type="character" w:customStyle="1" w:styleId="normaltextrun">
    <w:name w:val="normaltextrun"/>
    <w:basedOn w:val="Domylnaczcionkaakapitu"/>
    <w:rsid w:val="00853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257">
      <w:bodyDiv w:val="1"/>
      <w:marLeft w:val="0"/>
      <w:marRight w:val="0"/>
      <w:marTop w:val="0"/>
      <w:marBottom w:val="0"/>
      <w:divBdr>
        <w:top w:val="none" w:sz="0" w:space="0" w:color="auto"/>
        <w:left w:val="none" w:sz="0" w:space="0" w:color="auto"/>
        <w:bottom w:val="none" w:sz="0" w:space="0" w:color="auto"/>
        <w:right w:val="none" w:sz="0" w:space="0" w:color="auto"/>
      </w:divBdr>
    </w:div>
    <w:div w:id="144009994">
      <w:bodyDiv w:val="1"/>
      <w:marLeft w:val="0"/>
      <w:marRight w:val="0"/>
      <w:marTop w:val="0"/>
      <w:marBottom w:val="0"/>
      <w:divBdr>
        <w:top w:val="none" w:sz="0" w:space="0" w:color="auto"/>
        <w:left w:val="none" w:sz="0" w:space="0" w:color="auto"/>
        <w:bottom w:val="none" w:sz="0" w:space="0" w:color="auto"/>
        <w:right w:val="none" w:sz="0" w:space="0" w:color="auto"/>
      </w:divBdr>
    </w:div>
    <w:div w:id="304433326">
      <w:bodyDiv w:val="1"/>
      <w:marLeft w:val="0"/>
      <w:marRight w:val="0"/>
      <w:marTop w:val="0"/>
      <w:marBottom w:val="0"/>
      <w:divBdr>
        <w:top w:val="none" w:sz="0" w:space="0" w:color="auto"/>
        <w:left w:val="none" w:sz="0" w:space="0" w:color="auto"/>
        <w:bottom w:val="none" w:sz="0" w:space="0" w:color="auto"/>
        <w:right w:val="none" w:sz="0" w:space="0" w:color="auto"/>
      </w:divBdr>
    </w:div>
    <w:div w:id="421413850">
      <w:bodyDiv w:val="1"/>
      <w:marLeft w:val="0"/>
      <w:marRight w:val="0"/>
      <w:marTop w:val="0"/>
      <w:marBottom w:val="0"/>
      <w:divBdr>
        <w:top w:val="none" w:sz="0" w:space="0" w:color="auto"/>
        <w:left w:val="none" w:sz="0" w:space="0" w:color="auto"/>
        <w:bottom w:val="none" w:sz="0" w:space="0" w:color="auto"/>
        <w:right w:val="none" w:sz="0" w:space="0" w:color="auto"/>
      </w:divBdr>
    </w:div>
    <w:div w:id="502621564">
      <w:bodyDiv w:val="1"/>
      <w:marLeft w:val="0"/>
      <w:marRight w:val="0"/>
      <w:marTop w:val="0"/>
      <w:marBottom w:val="0"/>
      <w:divBdr>
        <w:top w:val="none" w:sz="0" w:space="0" w:color="auto"/>
        <w:left w:val="none" w:sz="0" w:space="0" w:color="auto"/>
        <w:bottom w:val="none" w:sz="0" w:space="0" w:color="auto"/>
        <w:right w:val="none" w:sz="0" w:space="0" w:color="auto"/>
      </w:divBdr>
    </w:div>
    <w:div w:id="578566261">
      <w:bodyDiv w:val="1"/>
      <w:marLeft w:val="0"/>
      <w:marRight w:val="0"/>
      <w:marTop w:val="0"/>
      <w:marBottom w:val="0"/>
      <w:divBdr>
        <w:top w:val="none" w:sz="0" w:space="0" w:color="auto"/>
        <w:left w:val="none" w:sz="0" w:space="0" w:color="auto"/>
        <w:bottom w:val="none" w:sz="0" w:space="0" w:color="auto"/>
        <w:right w:val="none" w:sz="0" w:space="0" w:color="auto"/>
      </w:divBdr>
    </w:div>
    <w:div w:id="594437114">
      <w:bodyDiv w:val="1"/>
      <w:marLeft w:val="0"/>
      <w:marRight w:val="0"/>
      <w:marTop w:val="0"/>
      <w:marBottom w:val="0"/>
      <w:divBdr>
        <w:top w:val="none" w:sz="0" w:space="0" w:color="auto"/>
        <w:left w:val="none" w:sz="0" w:space="0" w:color="auto"/>
        <w:bottom w:val="none" w:sz="0" w:space="0" w:color="auto"/>
        <w:right w:val="none" w:sz="0" w:space="0" w:color="auto"/>
      </w:divBdr>
    </w:div>
    <w:div w:id="738480603">
      <w:bodyDiv w:val="1"/>
      <w:marLeft w:val="0"/>
      <w:marRight w:val="0"/>
      <w:marTop w:val="0"/>
      <w:marBottom w:val="0"/>
      <w:divBdr>
        <w:top w:val="none" w:sz="0" w:space="0" w:color="auto"/>
        <w:left w:val="none" w:sz="0" w:space="0" w:color="auto"/>
        <w:bottom w:val="none" w:sz="0" w:space="0" w:color="auto"/>
        <w:right w:val="none" w:sz="0" w:space="0" w:color="auto"/>
      </w:divBdr>
    </w:div>
    <w:div w:id="1039822787">
      <w:bodyDiv w:val="1"/>
      <w:marLeft w:val="0"/>
      <w:marRight w:val="0"/>
      <w:marTop w:val="0"/>
      <w:marBottom w:val="0"/>
      <w:divBdr>
        <w:top w:val="none" w:sz="0" w:space="0" w:color="auto"/>
        <w:left w:val="none" w:sz="0" w:space="0" w:color="auto"/>
        <w:bottom w:val="none" w:sz="0" w:space="0" w:color="auto"/>
        <w:right w:val="none" w:sz="0" w:space="0" w:color="auto"/>
      </w:divBdr>
    </w:div>
    <w:div w:id="1173836030">
      <w:bodyDiv w:val="1"/>
      <w:marLeft w:val="0"/>
      <w:marRight w:val="0"/>
      <w:marTop w:val="0"/>
      <w:marBottom w:val="0"/>
      <w:divBdr>
        <w:top w:val="none" w:sz="0" w:space="0" w:color="auto"/>
        <w:left w:val="none" w:sz="0" w:space="0" w:color="auto"/>
        <w:bottom w:val="none" w:sz="0" w:space="0" w:color="auto"/>
        <w:right w:val="none" w:sz="0" w:space="0" w:color="auto"/>
      </w:divBdr>
    </w:div>
    <w:div w:id="1470199590">
      <w:bodyDiv w:val="1"/>
      <w:marLeft w:val="0"/>
      <w:marRight w:val="0"/>
      <w:marTop w:val="0"/>
      <w:marBottom w:val="0"/>
      <w:divBdr>
        <w:top w:val="none" w:sz="0" w:space="0" w:color="auto"/>
        <w:left w:val="none" w:sz="0" w:space="0" w:color="auto"/>
        <w:bottom w:val="none" w:sz="0" w:space="0" w:color="auto"/>
        <w:right w:val="none" w:sz="0" w:space="0" w:color="auto"/>
      </w:divBdr>
    </w:div>
    <w:div w:id="1774352068">
      <w:bodyDiv w:val="1"/>
      <w:marLeft w:val="0"/>
      <w:marRight w:val="0"/>
      <w:marTop w:val="0"/>
      <w:marBottom w:val="0"/>
      <w:divBdr>
        <w:top w:val="none" w:sz="0" w:space="0" w:color="auto"/>
        <w:left w:val="none" w:sz="0" w:space="0" w:color="auto"/>
        <w:bottom w:val="none" w:sz="0" w:space="0" w:color="auto"/>
        <w:right w:val="none" w:sz="0" w:space="0" w:color="auto"/>
      </w:divBdr>
    </w:div>
    <w:div w:id="1823741324">
      <w:bodyDiv w:val="1"/>
      <w:marLeft w:val="0"/>
      <w:marRight w:val="0"/>
      <w:marTop w:val="0"/>
      <w:marBottom w:val="0"/>
      <w:divBdr>
        <w:top w:val="none" w:sz="0" w:space="0" w:color="auto"/>
        <w:left w:val="none" w:sz="0" w:space="0" w:color="auto"/>
        <w:bottom w:val="none" w:sz="0" w:space="0" w:color="auto"/>
        <w:right w:val="none" w:sz="0" w:space="0" w:color="auto"/>
      </w:divBdr>
      <w:divsChild>
        <w:div w:id="576130780">
          <w:marLeft w:val="360"/>
          <w:marRight w:val="0"/>
          <w:marTop w:val="0"/>
          <w:marBottom w:val="0"/>
          <w:divBdr>
            <w:top w:val="none" w:sz="0" w:space="0" w:color="auto"/>
            <w:left w:val="none" w:sz="0" w:space="0" w:color="auto"/>
            <w:bottom w:val="none" w:sz="0" w:space="0" w:color="auto"/>
            <w:right w:val="none" w:sz="0" w:space="0" w:color="auto"/>
          </w:divBdr>
          <w:divsChild>
            <w:div w:id="1920365483">
              <w:marLeft w:val="0"/>
              <w:marRight w:val="0"/>
              <w:marTop w:val="0"/>
              <w:marBottom w:val="0"/>
              <w:divBdr>
                <w:top w:val="none" w:sz="0" w:space="0" w:color="auto"/>
                <w:left w:val="none" w:sz="0" w:space="0" w:color="auto"/>
                <w:bottom w:val="none" w:sz="0" w:space="0" w:color="auto"/>
                <w:right w:val="none" w:sz="0" w:space="0" w:color="auto"/>
              </w:divBdr>
            </w:div>
          </w:divsChild>
        </w:div>
        <w:div w:id="633678028">
          <w:marLeft w:val="360"/>
          <w:marRight w:val="0"/>
          <w:marTop w:val="0"/>
          <w:marBottom w:val="0"/>
          <w:divBdr>
            <w:top w:val="none" w:sz="0" w:space="0" w:color="auto"/>
            <w:left w:val="none" w:sz="0" w:space="0" w:color="auto"/>
            <w:bottom w:val="none" w:sz="0" w:space="0" w:color="auto"/>
            <w:right w:val="none" w:sz="0" w:space="0" w:color="auto"/>
          </w:divBdr>
          <w:divsChild>
            <w:div w:id="579409379">
              <w:marLeft w:val="0"/>
              <w:marRight w:val="0"/>
              <w:marTop w:val="0"/>
              <w:marBottom w:val="0"/>
              <w:divBdr>
                <w:top w:val="none" w:sz="0" w:space="0" w:color="auto"/>
                <w:left w:val="none" w:sz="0" w:space="0" w:color="auto"/>
                <w:bottom w:val="none" w:sz="0" w:space="0" w:color="auto"/>
                <w:right w:val="none" w:sz="0" w:space="0" w:color="auto"/>
              </w:divBdr>
            </w:div>
          </w:divsChild>
        </w:div>
        <w:div w:id="681123082">
          <w:marLeft w:val="360"/>
          <w:marRight w:val="0"/>
          <w:marTop w:val="0"/>
          <w:marBottom w:val="0"/>
          <w:divBdr>
            <w:top w:val="none" w:sz="0" w:space="0" w:color="auto"/>
            <w:left w:val="none" w:sz="0" w:space="0" w:color="auto"/>
            <w:bottom w:val="none" w:sz="0" w:space="0" w:color="auto"/>
            <w:right w:val="none" w:sz="0" w:space="0" w:color="auto"/>
          </w:divBdr>
          <w:divsChild>
            <w:div w:id="135072353">
              <w:marLeft w:val="0"/>
              <w:marRight w:val="0"/>
              <w:marTop w:val="0"/>
              <w:marBottom w:val="0"/>
              <w:divBdr>
                <w:top w:val="none" w:sz="0" w:space="0" w:color="auto"/>
                <w:left w:val="none" w:sz="0" w:space="0" w:color="auto"/>
                <w:bottom w:val="none" w:sz="0" w:space="0" w:color="auto"/>
                <w:right w:val="none" w:sz="0" w:space="0" w:color="auto"/>
              </w:divBdr>
            </w:div>
          </w:divsChild>
        </w:div>
        <w:div w:id="1117143853">
          <w:marLeft w:val="360"/>
          <w:marRight w:val="0"/>
          <w:marTop w:val="0"/>
          <w:marBottom w:val="0"/>
          <w:divBdr>
            <w:top w:val="none" w:sz="0" w:space="0" w:color="auto"/>
            <w:left w:val="none" w:sz="0" w:space="0" w:color="auto"/>
            <w:bottom w:val="none" w:sz="0" w:space="0" w:color="auto"/>
            <w:right w:val="none" w:sz="0" w:space="0" w:color="auto"/>
          </w:divBdr>
          <w:divsChild>
            <w:div w:id="624772166">
              <w:marLeft w:val="0"/>
              <w:marRight w:val="0"/>
              <w:marTop w:val="0"/>
              <w:marBottom w:val="0"/>
              <w:divBdr>
                <w:top w:val="none" w:sz="0" w:space="0" w:color="auto"/>
                <w:left w:val="none" w:sz="0" w:space="0" w:color="auto"/>
                <w:bottom w:val="none" w:sz="0" w:space="0" w:color="auto"/>
                <w:right w:val="none" w:sz="0" w:space="0" w:color="auto"/>
              </w:divBdr>
            </w:div>
          </w:divsChild>
        </w:div>
        <w:div w:id="1235776515">
          <w:marLeft w:val="360"/>
          <w:marRight w:val="0"/>
          <w:marTop w:val="0"/>
          <w:marBottom w:val="0"/>
          <w:divBdr>
            <w:top w:val="none" w:sz="0" w:space="0" w:color="auto"/>
            <w:left w:val="none" w:sz="0" w:space="0" w:color="auto"/>
            <w:bottom w:val="none" w:sz="0" w:space="0" w:color="auto"/>
            <w:right w:val="none" w:sz="0" w:space="0" w:color="auto"/>
          </w:divBdr>
          <w:divsChild>
            <w:div w:id="25523350">
              <w:marLeft w:val="0"/>
              <w:marRight w:val="0"/>
              <w:marTop w:val="0"/>
              <w:marBottom w:val="0"/>
              <w:divBdr>
                <w:top w:val="none" w:sz="0" w:space="0" w:color="auto"/>
                <w:left w:val="none" w:sz="0" w:space="0" w:color="auto"/>
                <w:bottom w:val="none" w:sz="0" w:space="0" w:color="auto"/>
                <w:right w:val="none" w:sz="0" w:space="0" w:color="auto"/>
              </w:divBdr>
            </w:div>
          </w:divsChild>
        </w:div>
        <w:div w:id="1398935823">
          <w:marLeft w:val="360"/>
          <w:marRight w:val="0"/>
          <w:marTop w:val="0"/>
          <w:marBottom w:val="0"/>
          <w:divBdr>
            <w:top w:val="none" w:sz="0" w:space="0" w:color="auto"/>
            <w:left w:val="none" w:sz="0" w:space="0" w:color="auto"/>
            <w:bottom w:val="none" w:sz="0" w:space="0" w:color="auto"/>
            <w:right w:val="none" w:sz="0" w:space="0" w:color="auto"/>
          </w:divBdr>
          <w:divsChild>
            <w:div w:id="245117724">
              <w:marLeft w:val="0"/>
              <w:marRight w:val="0"/>
              <w:marTop w:val="0"/>
              <w:marBottom w:val="0"/>
              <w:divBdr>
                <w:top w:val="none" w:sz="0" w:space="0" w:color="auto"/>
                <w:left w:val="none" w:sz="0" w:space="0" w:color="auto"/>
                <w:bottom w:val="none" w:sz="0" w:space="0" w:color="auto"/>
                <w:right w:val="none" w:sz="0" w:space="0" w:color="auto"/>
              </w:divBdr>
            </w:div>
          </w:divsChild>
        </w:div>
        <w:div w:id="1682077681">
          <w:marLeft w:val="360"/>
          <w:marRight w:val="0"/>
          <w:marTop w:val="0"/>
          <w:marBottom w:val="0"/>
          <w:divBdr>
            <w:top w:val="none" w:sz="0" w:space="0" w:color="auto"/>
            <w:left w:val="none" w:sz="0" w:space="0" w:color="auto"/>
            <w:bottom w:val="none" w:sz="0" w:space="0" w:color="auto"/>
            <w:right w:val="none" w:sz="0" w:space="0" w:color="auto"/>
          </w:divBdr>
          <w:divsChild>
            <w:div w:id="1735197712">
              <w:marLeft w:val="0"/>
              <w:marRight w:val="0"/>
              <w:marTop w:val="0"/>
              <w:marBottom w:val="0"/>
              <w:divBdr>
                <w:top w:val="none" w:sz="0" w:space="0" w:color="auto"/>
                <w:left w:val="none" w:sz="0" w:space="0" w:color="auto"/>
                <w:bottom w:val="none" w:sz="0" w:space="0" w:color="auto"/>
                <w:right w:val="none" w:sz="0" w:space="0" w:color="auto"/>
              </w:divBdr>
            </w:div>
          </w:divsChild>
        </w:div>
        <w:div w:id="1690720499">
          <w:marLeft w:val="360"/>
          <w:marRight w:val="0"/>
          <w:marTop w:val="0"/>
          <w:marBottom w:val="0"/>
          <w:divBdr>
            <w:top w:val="none" w:sz="0" w:space="0" w:color="auto"/>
            <w:left w:val="none" w:sz="0" w:space="0" w:color="auto"/>
            <w:bottom w:val="none" w:sz="0" w:space="0" w:color="auto"/>
            <w:right w:val="none" w:sz="0" w:space="0" w:color="auto"/>
          </w:divBdr>
          <w:divsChild>
            <w:div w:id="1195650924">
              <w:marLeft w:val="0"/>
              <w:marRight w:val="0"/>
              <w:marTop w:val="0"/>
              <w:marBottom w:val="0"/>
              <w:divBdr>
                <w:top w:val="none" w:sz="0" w:space="0" w:color="auto"/>
                <w:left w:val="none" w:sz="0" w:space="0" w:color="auto"/>
                <w:bottom w:val="none" w:sz="0" w:space="0" w:color="auto"/>
                <w:right w:val="none" w:sz="0" w:space="0" w:color="auto"/>
              </w:divBdr>
            </w:div>
          </w:divsChild>
        </w:div>
        <w:div w:id="1981425172">
          <w:marLeft w:val="360"/>
          <w:marRight w:val="0"/>
          <w:marTop w:val="0"/>
          <w:marBottom w:val="0"/>
          <w:divBdr>
            <w:top w:val="none" w:sz="0" w:space="0" w:color="auto"/>
            <w:left w:val="none" w:sz="0" w:space="0" w:color="auto"/>
            <w:bottom w:val="none" w:sz="0" w:space="0" w:color="auto"/>
            <w:right w:val="none" w:sz="0" w:space="0" w:color="auto"/>
          </w:divBdr>
          <w:divsChild>
            <w:div w:id="72255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2810">
      <w:bodyDiv w:val="1"/>
      <w:marLeft w:val="0"/>
      <w:marRight w:val="0"/>
      <w:marTop w:val="0"/>
      <w:marBottom w:val="0"/>
      <w:divBdr>
        <w:top w:val="none" w:sz="0" w:space="0" w:color="auto"/>
        <w:left w:val="none" w:sz="0" w:space="0" w:color="auto"/>
        <w:bottom w:val="none" w:sz="0" w:space="0" w:color="auto"/>
        <w:right w:val="none" w:sz="0" w:space="0" w:color="auto"/>
      </w:divBdr>
    </w:div>
    <w:div w:id="1877153646">
      <w:bodyDiv w:val="1"/>
      <w:marLeft w:val="0"/>
      <w:marRight w:val="0"/>
      <w:marTop w:val="0"/>
      <w:marBottom w:val="0"/>
      <w:divBdr>
        <w:top w:val="none" w:sz="0" w:space="0" w:color="auto"/>
        <w:left w:val="none" w:sz="0" w:space="0" w:color="auto"/>
        <w:bottom w:val="none" w:sz="0" w:space="0" w:color="auto"/>
        <w:right w:val="none" w:sz="0" w:space="0" w:color="auto"/>
      </w:divBdr>
    </w:div>
    <w:div w:id="1950157627">
      <w:bodyDiv w:val="1"/>
      <w:marLeft w:val="0"/>
      <w:marRight w:val="0"/>
      <w:marTop w:val="0"/>
      <w:marBottom w:val="0"/>
      <w:divBdr>
        <w:top w:val="none" w:sz="0" w:space="0" w:color="auto"/>
        <w:left w:val="none" w:sz="0" w:space="0" w:color="auto"/>
        <w:bottom w:val="none" w:sz="0" w:space="0" w:color="auto"/>
        <w:right w:val="none" w:sz="0" w:space="0" w:color="auto"/>
      </w:divBdr>
    </w:div>
    <w:div w:id="2139565802">
      <w:bodyDiv w:val="1"/>
      <w:marLeft w:val="0"/>
      <w:marRight w:val="0"/>
      <w:marTop w:val="0"/>
      <w:marBottom w:val="0"/>
      <w:divBdr>
        <w:top w:val="none" w:sz="0" w:space="0" w:color="auto"/>
        <w:left w:val="none" w:sz="0" w:space="0" w:color="auto"/>
        <w:bottom w:val="none" w:sz="0" w:space="0" w:color="auto"/>
        <w:right w:val="none" w:sz="0" w:space="0" w:color="auto"/>
      </w:divBdr>
    </w:div>
    <w:div w:id="2146657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pfron" TargetMode="External"/><Relationship Id="rId18" Type="http://schemas.openxmlformats.org/officeDocument/2006/relationships/hyperlink" Target="https://www.uzp.gov.pl/baza-wiedzy/prawo-zamowien-publicznych-regulacje/prawo-krajowe/jednolity-europejski-dokument-zamowienia" TargetMode="External"/><Relationship Id="rId26" Type="http://schemas.openxmlformats.org/officeDocument/2006/relationships/hyperlink" Target="https://platformazakupowa.pl/pn/pfron" TargetMode="External"/><Relationship Id="rId39" Type="http://schemas.openxmlformats.org/officeDocument/2006/relationships/hyperlink" Target="https://platformazakupowa.pl/transakcja/1007433" TargetMode="External"/><Relationship Id="rId21" Type="http://schemas.openxmlformats.org/officeDocument/2006/relationships/hyperlink" Target="https://platformazakupowa.pl/transakcja/1284756" TargetMode="External"/><Relationship Id="rId34" Type="http://schemas.openxmlformats.org/officeDocument/2006/relationships/hyperlink" Target="https://platformazakupowa.pl/transakcja/1284756"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platformazakupowa.pl/transakcja/1284756" TargetMode="External"/><Relationship Id="rId50" Type="http://schemas.openxmlformats.org/officeDocument/2006/relationships/hyperlink" Target="https://www.gov.pl/web/uzp/kontakt2"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spd.uzp.gov.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transakcja/1284756" TargetMode="External"/><Relationship Id="rId38" Type="http://schemas.openxmlformats.org/officeDocument/2006/relationships/hyperlink" Target="https://platformazakupowa.pl/transakcja/1284756" TargetMode="External"/><Relationship Id="rId46" Type="http://schemas.openxmlformats.org/officeDocument/2006/relationships/hyperlink" Target="https://platformazakupowa.pl/transakcja/1007433" TargetMode="External"/><Relationship Id="rId2" Type="http://schemas.openxmlformats.org/officeDocument/2006/relationships/customXml" Target="../customXml/item2.xml"/><Relationship Id="rId16" Type="http://schemas.openxmlformats.org/officeDocument/2006/relationships/hyperlink" Target="https://espd.uzp.gov.pl/" TargetMode="External"/><Relationship Id="rId20" Type="http://schemas.openxmlformats.org/officeDocument/2006/relationships/hyperlink" Target="https://platformazakupowa.pl/transakcja/1284756" TargetMode="External"/><Relationship Id="rId29" Type="http://schemas.openxmlformats.org/officeDocument/2006/relationships/hyperlink" Target="mailto:cwk@platformazakupowa.pl" TargetMode="External"/><Relationship Id="rId41" Type="http://schemas.openxmlformats.org/officeDocument/2006/relationships/hyperlink" Target="https://platformazakupowa.pl/transakcja/1284756"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latformazakupowa.pl/pn/pfron" TargetMode="External"/><Relationship Id="rId32" Type="http://schemas.openxmlformats.org/officeDocument/2006/relationships/hyperlink" Target="https://platformazakupowa.pl/transakcja/1284756" TargetMode="External"/><Relationship Id="rId37" Type="http://schemas.openxmlformats.org/officeDocument/2006/relationships/hyperlink" Target="https://platformazakupowa.pl/transakcja/1284756" TargetMode="External"/><Relationship Id="rId40" Type="http://schemas.openxmlformats.org/officeDocument/2006/relationships/hyperlink" Target="https://platformazakupowa.pl/transakcja/1007433" TargetMode="External"/><Relationship Id="rId45" Type="http://schemas.openxmlformats.org/officeDocument/2006/relationships/hyperlink" Target="https://platformazakupowa.pl/transakcja/1007433" TargetMode="External"/><Relationship Id="rId53"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spd.uzp.gov.pl/" TargetMode="External"/><Relationship Id="rId23" Type="http://schemas.openxmlformats.org/officeDocument/2006/relationships/hyperlink" Target="https://platformazakupowa.pl/pn/pfron" TargetMode="External"/><Relationship Id="rId28" Type="http://schemas.openxmlformats.org/officeDocument/2006/relationships/hyperlink" Target="https://platformazakupowa.pl/strona/instrukcje-wykonawca" TargetMode="External"/><Relationship Id="rId36" Type="http://schemas.openxmlformats.org/officeDocument/2006/relationships/hyperlink" Target="https://platformazakupowa.pl/transakcja/1284756" TargetMode="External"/><Relationship Id="rId49" Type="http://schemas.openxmlformats.org/officeDocument/2006/relationships/hyperlink" Target="https://www.gov.pl/web/uzp/krajowa-izba-odwolawcza" TargetMode="External"/><Relationship Id="rId10" Type="http://schemas.openxmlformats.org/officeDocument/2006/relationships/endnotes" Target="endnotes.xml"/><Relationship Id="rId19" Type="http://schemas.openxmlformats.org/officeDocument/2006/relationships/hyperlink" Target="https://platformazakupowa.pl/transakcja/1284756" TargetMode="External"/><Relationship Id="rId31" Type="http://schemas.openxmlformats.org/officeDocument/2006/relationships/hyperlink" Target="https://platformazakupowa.pl/transakcja/1284756" TargetMode="External"/><Relationship Id="rId44" Type="http://schemas.openxmlformats.org/officeDocument/2006/relationships/hyperlink" Target="https://platformazakupowa.pl/transakcja/1007433"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284756" TargetMode="External"/><Relationship Id="rId22" Type="http://schemas.openxmlformats.org/officeDocument/2006/relationships/hyperlink" Target="https://platformazakupowa.pl/transakcja/1284756" TargetMode="External"/><Relationship Id="rId27" Type="http://schemas.openxmlformats.org/officeDocument/2006/relationships/hyperlink" Target="https://platformazakupowa.pl/pn/pfron" TargetMode="External"/><Relationship Id="rId30" Type="http://schemas.openxmlformats.org/officeDocument/2006/relationships/hyperlink" Target="mailto:Zamowienia_Publiczne@pfron.org.pl" TargetMode="External"/><Relationship Id="rId35" Type="http://schemas.openxmlformats.org/officeDocument/2006/relationships/hyperlink" Target="https://platformazakupowa.pl/transakcja/1284756" TargetMode="External"/><Relationship Id="rId43" Type="http://schemas.openxmlformats.org/officeDocument/2006/relationships/hyperlink" Target="https://platformazakupowa.pl/transakcja/1007433" TargetMode="External"/><Relationship Id="rId48" Type="http://schemas.openxmlformats.org/officeDocument/2006/relationships/hyperlink" Target="https://platformazakupowa.pl/transakcja/1284756" TargetMode="External"/><Relationship Id="rId8" Type="http://schemas.openxmlformats.org/officeDocument/2006/relationships/webSettings" Target="webSettings.xml"/><Relationship Id="rId51" Type="http://schemas.openxmlformats.org/officeDocument/2006/relationships/hyperlink" Target="mailto:iod@pfron.org.pl" TargetMode="Externa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786DA9348BE844A4335F78B5A43108" ma:contentTypeVersion="5" ma:contentTypeDescription="Utwórz nowy dokument." ma:contentTypeScope="" ma:versionID="f3de211c534779243b587e67735b5d86">
  <xsd:schema xmlns:xsd="http://www.w3.org/2001/XMLSchema" xmlns:xs="http://www.w3.org/2001/XMLSchema" xmlns:p="http://schemas.microsoft.com/office/2006/metadata/properties" xmlns:ns1="http://schemas.microsoft.com/sharepoint/v3" xmlns:ns2="8db276c8-f9a2-4058-bf22-66fc6fd3446b" targetNamespace="http://schemas.microsoft.com/office/2006/metadata/properties" ma:root="true" ma:fieldsID="a6c398ae1b38fac17562c6f8fe24a893" ns1:_="" ns2:_="">
    <xsd:import namespace="http://schemas.microsoft.com/sharepoint/v3"/>
    <xsd:import namespace="8db276c8-f9a2-4058-bf22-66fc6fd34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Właściwości ujednoliconych zasad zgodności" ma:hidden="true" ma:internalName="_ip_UnifiedCompliancePolicyProperties">
      <xsd:simpleType>
        <xsd:restriction base="dms:Note"/>
      </xsd:simpleType>
    </xsd:element>
    <xsd:element name="_ip_UnifiedCompliancePolicyUIAction" ma:index="1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b276c8-f9a2-4058-bf22-66fc6fd34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12F71-03DB-41EE-ABDE-A05076BF65AF}">
  <ds:schemaRefs>
    <ds:schemaRef ds:uri="http://schemas.openxmlformats.org/officeDocument/2006/bibliography"/>
  </ds:schemaRefs>
</ds:datastoreItem>
</file>

<file path=customXml/itemProps2.xml><?xml version="1.0" encoding="utf-8"?>
<ds:datastoreItem xmlns:ds="http://schemas.openxmlformats.org/officeDocument/2006/customXml" ds:itemID="{104C0135-325E-485D-A292-235C832DD2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65AE85C-4C82-48D8-A8C4-807CA416000D}">
  <ds:schemaRefs>
    <ds:schemaRef ds:uri="http://schemas.microsoft.com/sharepoint/v3/contenttype/forms"/>
  </ds:schemaRefs>
</ds:datastoreItem>
</file>

<file path=customXml/itemProps4.xml><?xml version="1.0" encoding="utf-8"?>
<ds:datastoreItem xmlns:ds="http://schemas.openxmlformats.org/officeDocument/2006/customXml" ds:itemID="{429B5D8C-13B6-4385-8163-CAB62743B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b276c8-f9a2-4058-bf22-66fc6fd34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1bb044-3468-4f2c-bf36-cfc3a8e2add4}" enabled="1" method="Privileged" siteId="{4e80bc7d-72c3-4455-a15a-165f686713b8}" removed="0"/>
</clbl:labelList>
</file>

<file path=docProps/app.xml><?xml version="1.0" encoding="utf-8"?>
<Properties xmlns="http://schemas.openxmlformats.org/officeDocument/2006/extended-properties" xmlns:vt="http://schemas.openxmlformats.org/officeDocument/2006/docPropsVTypes">
  <Template>Normal</Template>
  <TotalTime>3494</TotalTime>
  <Pages>59</Pages>
  <Words>17652</Words>
  <Characters>105914</Characters>
  <Application>Microsoft Office Word</Application>
  <DocSecurity>0</DocSecurity>
  <Lines>882</Lines>
  <Paragraphs>246</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123320</CharactersWithSpaces>
  <SharedDoc>false</SharedDoc>
  <HLinks>
    <vt:vector size="234" baseType="variant">
      <vt:variant>
        <vt:i4>8060958</vt:i4>
      </vt:variant>
      <vt:variant>
        <vt:i4>120</vt:i4>
      </vt:variant>
      <vt:variant>
        <vt:i4>0</vt:i4>
      </vt:variant>
      <vt:variant>
        <vt:i4>5</vt:i4>
      </vt:variant>
      <vt:variant>
        <vt:lpwstr>mailto:iod@pfron.org.pl</vt:lpwstr>
      </vt:variant>
      <vt:variant>
        <vt:lpwstr/>
      </vt:variant>
      <vt:variant>
        <vt:i4>6619233</vt:i4>
      </vt:variant>
      <vt:variant>
        <vt:i4>117</vt:i4>
      </vt:variant>
      <vt:variant>
        <vt:i4>0</vt:i4>
      </vt:variant>
      <vt:variant>
        <vt:i4>5</vt:i4>
      </vt:variant>
      <vt:variant>
        <vt:lpwstr>https://www.gov.pl/web/uzp/kontakt2</vt:lpwstr>
      </vt:variant>
      <vt:variant>
        <vt:lpwstr/>
      </vt:variant>
      <vt:variant>
        <vt:i4>4128817</vt:i4>
      </vt:variant>
      <vt:variant>
        <vt:i4>114</vt:i4>
      </vt:variant>
      <vt:variant>
        <vt:i4>0</vt:i4>
      </vt:variant>
      <vt:variant>
        <vt:i4>5</vt:i4>
      </vt:variant>
      <vt:variant>
        <vt:lpwstr>https://www.gov.pl/web/uzp/krajowa-izba-odwolawcza</vt:lpwstr>
      </vt:variant>
      <vt:variant>
        <vt:lpwstr/>
      </vt:variant>
      <vt:variant>
        <vt:i4>2359328</vt:i4>
      </vt:variant>
      <vt:variant>
        <vt:i4>111</vt:i4>
      </vt:variant>
      <vt:variant>
        <vt:i4>0</vt:i4>
      </vt:variant>
      <vt:variant>
        <vt:i4>5</vt:i4>
      </vt:variant>
      <vt:variant>
        <vt:lpwstr>https://platformazakupowa.pl/transakcja/1284756</vt:lpwstr>
      </vt:variant>
      <vt:variant>
        <vt:lpwstr/>
      </vt:variant>
      <vt:variant>
        <vt:i4>2359328</vt:i4>
      </vt:variant>
      <vt:variant>
        <vt:i4>108</vt:i4>
      </vt:variant>
      <vt:variant>
        <vt:i4>0</vt:i4>
      </vt:variant>
      <vt:variant>
        <vt:i4>5</vt:i4>
      </vt:variant>
      <vt:variant>
        <vt:lpwstr>https://platformazakupowa.pl/transakcja/1284756</vt:lpwstr>
      </vt:variant>
      <vt:variant>
        <vt:lpwstr/>
      </vt:variant>
      <vt:variant>
        <vt:i4>2293803</vt:i4>
      </vt:variant>
      <vt:variant>
        <vt:i4>105</vt:i4>
      </vt:variant>
      <vt:variant>
        <vt:i4>0</vt:i4>
      </vt:variant>
      <vt:variant>
        <vt:i4>5</vt:i4>
      </vt:variant>
      <vt:variant>
        <vt:lpwstr>https://platformazakupowa.pl/transakcja/1007433</vt:lpwstr>
      </vt:variant>
      <vt:variant>
        <vt:lpwstr/>
      </vt:variant>
      <vt:variant>
        <vt:i4>2293803</vt:i4>
      </vt:variant>
      <vt:variant>
        <vt:i4>102</vt:i4>
      </vt:variant>
      <vt:variant>
        <vt:i4>0</vt:i4>
      </vt:variant>
      <vt:variant>
        <vt:i4>5</vt:i4>
      </vt:variant>
      <vt:variant>
        <vt:lpwstr>https://platformazakupowa.pl/transakcja/1007433</vt:lpwstr>
      </vt:variant>
      <vt:variant>
        <vt:lpwstr/>
      </vt:variant>
      <vt:variant>
        <vt:i4>2293803</vt:i4>
      </vt:variant>
      <vt:variant>
        <vt:i4>99</vt:i4>
      </vt:variant>
      <vt:variant>
        <vt:i4>0</vt:i4>
      </vt:variant>
      <vt:variant>
        <vt:i4>5</vt:i4>
      </vt:variant>
      <vt:variant>
        <vt:lpwstr>https://platformazakupowa.pl/transakcja/1007433</vt:lpwstr>
      </vt:variant>
      <vt:variant>
        <vt:lpwstr/>
      </vt:variant>
      <vt:variant>
        <vt:i4>2293803</vt:i4>
      </vt:variant>
      <vt:variant>
        <vt:i4>96</vt:i4>
      </vt:variant>
      <vt:variant>
        <vt:i4>0</vt:i4>
      </vt:variant>
      <vt:variant>
        <vt:i4>5</vt:i4>
      </vt:variant>
      <vt:variant>
        <vt:lpwstr>https://platformazakupowa.pl/transakcja/1007433</vt:lpwstr>
      </vt:variant>
      <vt:variant>
        <vt:lpwstr/>
      </vt:variant>
      <vt:variant>
        <vt:i4>4390926</vt:i4>
      </vt:variant>
      <vt:variant>
        <vt:i4>93</vt:i4>
      </vt:variant>
      <vt:variant>
        <vt:i4>0</vt:i4>
      </vt:variant>
      <vt:variant>
        <vt:i4>5</vt:i4>
      </vt:variant>
      <vt:variant>
        <vt:lpwstr>https://platformazakupowa.pl/strona/45-instrukcje</vt:lpwstr>
      </vt:variant>
      <vt:variant>
        <vt:lpwstr/>
      </vt:variant>
      <vt:variant>
        <vt:i4>2359328</vt:i4>
      </vt:variant>
      <vt:variant>
        <vt:i4>90</vt:i4>
      </vt:variant>
      <vt:variant>
        <vt:i4>0</vt:i4>
      </vt:variant>
      <vt:variant>
        <vt:i4>5</vt:i4>
      </vt:variant>
      <vt:variant>
        <vt:lpwstr>https://platformazakupowa.pl/transakcja/1284756</vt:lpwstr>
      </vt:variant>
      <vt:variant>
        <vt:lpwstr/>
      </vt:variant>
      <vt:variant>
        <vt:i4>2293803</vt:i4>
      </vt:variant>
      <vt:variant>
        <vt:i4>87</vt:i4>
      </vt:variant>
      <vt:variant>
        <vt:i4>0</vt:i4>
      </vt:variant>
      <vt:variant>
        <vt:i4>5</vt:i4>
      </vt:variant>
      <vt:variant>
        <vt:lpwstr>https://platformazakupowa.pl/transakcja/1007433</vt:lpwstr>
      </vt:variant>
      <vt:variant>
        <vt:lpwstr/>
      </vt:variant>
      <vt:variant>
        <vt:i4>2293803</vt:i4>
      </vt:variant>
      <vt:variant>
        <vt:i4>84</vt:i4>
      </vt:variant>
      <vt:variant>
        <vt:i4>0</vt:i4>
      </vt:variant>
      <vt:variant>
        <vt:i4>5</vt:i4>
      </vt:variant>
      <vt:variant>
        <vt:lpwstr>https://platformazakupowa.pl/transakcja/1007433</vt:lpwstr>
      </vt:variant>
      <vt:variant>
        <vt:lpwstr/>
      </vt:variant>
      <vt:variant>
        <vt:i4>2359328</vt:i4>
      </vt:variant>
      <vt:variant>
        <vt:i4>81</vt:i4>
      </vt:variant>
      <vt:variant>
        <vt:i4>0</vt:i4>
      </vt:variant>
      <vt:variant>
        <vt:i4>5</vt:i4>
      </vt:variant>
      <vt:variant>
        <vt:lpwstr>https://platformazakupowa.pl/transakcja/1284756</vt:lpwstr>
      </vt:variant>
      <vt:variant>
        <vt:lpwstr/>
      </vt:variant>
      <vt:variant>
        <vt:i4>2359328</vt:i4>
      </vt:variant>
      <vt:variant>
        <vt:i4>78</vt:i4>
      </vt:variant>
      <vt:variant>
        <vt:i4>0</vt:i4>
      </vt:variant>
      <vt:variant>
        <vt:i4>5</vt:i4>
      </vt:variant>
      <vt:variant>
        <vt:lpwstr>https://platformazakupowa.pl/transakcja/1284756</vt:lpwstr>
      </vt:variant>
      <vt:variant>
        <vt:lpwstr/>
      </vt:variant>
      <vt:variant>
        <vt:i4>2359328</vt:i4>
      </vt:variant>
      <vt:variant>
        <vt:i4>75</vt:i4>
      </vt:variant>
      <vt:variant>
        <vt:i4>0</vt:i4>
      </vt:variant>
      <vt:variant>
        <vt:i4>5</vt:i4>
      </vt:variant>
      <vt:variant>
        <vt:lpwstr>https://platformazakupowa.pl/transakcja/1284756</vt:lpwstr>
      </vt:variant>
      <vt:variant>
        <vt:lpwstr/>
      </vt:variant>
      <vt:variant>
        <vt:i4>2359328</vt:i4>
      </vt:variant>
      <vt:variant>
        <vt:i4>72</vt:i4>
      </vt:variant>
      <vt:variant>
        <vt:i4>0</vt:i4>
      </vt:variant>
      <vt:variant>
        <vt:i4>5</vt:i4>
      </vt:variant>
      <vt:variant>
        <vt:lpwstr>https://platformazakupowa.pl/transakcja/1284756</vt:lpwstr>
      </vt:variant>
      <vt:variant>
        <vt:lpwstr/>
      </vt:variant>
      <vt:variant>
        <vt:i4>2359328</vt:i4>
      </vt:variant>
      <vt:variant>
        <vt:i4>69</vt:i4>
      </vt:variant>
      <vt:variant>
        <vt:i4>0</vt:i4>
      </vt:variant>
      <vt:variant>
        <vt:i4>5</vt:i4>
      </vt:variant>
      <vt:variant>
        <vt:lpwstr>https://platformazakupowa.pl/transakcja/1284756</vt:lpwstr>
      </vt:variant>
      <vt:variant>
        <vt:lpwstr/>
      </vt:variant>
      <vt:variant>
        <vt:i4>2359328</vt:i4>
      </vt:variant>
      <vt:variant>
        <vt:i4>66</vt:i4>
      </vt:variant>
      <vt:variant>
        <vt:i4>0</vt:i4>
      </vt:variant>
      <vt:variant>
        <vt:i4>5</vt:i4>
      </vt:variant>
      <vt:variant>
        <vt:lpwstr>https://platformazakupowa.pl/transakcja/1284756</vt:lpwstr>
      </vt:variant>
      <vt:variant>
        <vt:lpwstr/>
      </vt:variant>
      <vt:variant>
        <vt:i4>2359328</vt:i4>
      </vt:variant>
      <vt:variant>
        <vt:i4>63</vt:i4>
      </vt:variant>
      <vt:variant>
        <vt:i4>0</vt:i4>
      </vt:variant>
      <vt:variant>
        <vt:i4>5</vt:i4>
      </vt:variant>
      <vt:variant>
        <vt:lpwstr>https://platformazakupowa.pl/transakcja/1284756</vt:lpwstr>
      </vt:variant>
      <vt:variant>
        <vt:lpwstr/>
      </vt:variant>
      <vt:variant>
        <vt:i4>2359328</vt:i4>
      </vt:variant>
      <vt:variant>
        <vt:i4>60</vt:i4>
      </vt:variant>
      <vt:variant>
        <vt:i4>0</vt:i4>
      </vt:variant>
      <vt:variant>
        <vt:i4>5</vt:i4>
      </vt:variant>
      <vt:variant>
        <vt:lpwstr>https://platformazakupowa.pl/transakcja/1284756</vt:lpwstr>
      </vt:variant>
      <vt:variant>
        <vt:lpwstr/>
      </vt:variant>
      <vt:variant>
        <vt:i4>1179730</vt:i4>
      </vt:variant>
      <vt:variant>
        <vt:i4>57</vt:i4>
      </vt:variant>
      <vt:variant>
        <vt:i4>0</vt:i4>
      </vt:variant>
      <vt:variant>
        <vt:i4>5</vt:i4>
      </vt:variant>
      <vt:variant>
        <vt:lpwstr>mailto:Zamowienia_Publiczne@pfron.org.pl</vt:lpwstr>
      </vt:variant>
      <vt:variant>
        <vt:lpwstr/>
      </vt:variant>
      <vt:variant>
        <vt:i4>6553695</vt:i4>
      </vt:variant>
      <vt:variant>
        <vt:i4>54</vt:i4>
      </vt:variant>
      <vt:variant>
        <vt:i4>0</vt:i4>
      </vt:variant>
      <vt:variant>
        <vt:i4>5</vt:i4>
      </vt:variant>
      <vt:variant>
        <vt:lpwstr>mailto:cwk@platformazakupowa.pl</vt:lpwstr>
      </vt:variant>
      <vt:variant>
        <vt:lpwstr/>
      </vt:variant>
      <vt:variant>
        <vt:i4>1179723</vt:i4>
      </vt:variant>
      <vt:variant>
        <vt:i4>51</vt:i4>
      </vt:variant>
      <vt:variant>
        <vt:i4>0</vt:i4>
      </vt:variant>
      <vt:variant>
        <vt:i4>5</vt:i4>
      </vt:variant>
      <vt:variant>
        <vt:lpwstr>https://platformazakupowa.pl/strona/instrukcje-wykonawca</vt:lpwstr>
      </vt:variant>
      <vt:variant>
        <vt:lpwstr/>
      </vt:variant>
      <vt:variant>
        <vt:i4>589837</vt:i4>
      </vt:variant>
      <vt:variant>
        <vt:i4>48</vt:i4>
      </vt:variant>
      <vt:variant>
        <vt:i4>0</vt:i4>
      </vt:variant>
      <vt:variant>
        <vt:i4>5</vt:i4>
      </vt:variant>
      <vt:variant>
        <vt:lpwstr>https://platformazakupowa.pl/pn/pfron</vt:lpwstr>
      </vt:variant>
      <vt:variant>
        <vt:lpwstr/>
      </vt:variant>
      <vt:variant>
        <vt:i4>589837</vt:i4>
      </vt:variant>
      <vt:variant>
        <vt:i4>45</vt:i4>
      </vt:variant>
      <vt:variant>
        <vt:i4>0</vt:i4>
      </vt:variant>
      <vt:variant>
        <vt:i4>5</vt:i4>
      </vt:variant>
      <vt:variant>
        <vt:lpwstr>https://platformazakupowa.pl/pn/pfron</vt:lpwstr>
      </vt:variant>
      <vt:variant>
        <vt:lpwstr/>
      </vt:variant>
      <vt:variant>
        <vt:i4>6225998</vt:i4>
      </vt:variant>
      <vt:variant>
        <vt:i4>42</vt:i4>
      </vt:variant>
      <vt:variant>
        <vt:i4>0</vt:i4>
      </vt:variant>
      <vt:variant>
        <vt:i4>5</vt:i4>
      </vt:variant>
      <vt:variant>
        <vt:lpwstr>https://platformazakupowa.pl/</vt:lpwstr>
      </vt:variant>
      <vt:variant>
        <vt:lpwstr/>
      </vt:variant>
      <vt:variant>
        <vt:i4>589837</vt:i4>
      </vt:variant>
      <vt:variant>
        <vt:i4>39</vt:i4>
      </vt:variant>
      <vt:variant>
        <vt:i4>0</vt:i4>
      </vt:variant>
      <vt:variant>
        <vt:i4>5</vt:i4>
      </vt:variant>
      <vt:variant>
        <vt:lpwstr>https://platformazakupowa.pl/pn/pfron</vt:lpwstr>
      </vt:variant>
      <vt:variant>
        <vt:lpwstr/>
      </vt:variant>
      <vt:variant>
        <vt:i4>589837</vt:i4>
      </vt:variant>
      <vt:variant>
        <vt:i4>36</vt:i4>
      </vt:variant>
      <vt:variant>
        <vt:i4>0</vt:i4>
      </vt:variant>
      <vt:variant>
        <vt:i4>5</vt:i4>
      </vt:variant>
      <vt:variant>
        <vt:lpwstr>https://platformazakupowa.pl/pn/pfron</vt:lpwstr>
      </vt:variant>
      <vt:variant>
        <vt:lpwstr/>
      </vt:variant>
      <vt:variant>
        <vt:i4>2359328</vt:i4>
      </vt:variant>
      <vt:variant>
        <vt:i4>33</vt:i4>
      </vt:variant>
      <vt:variant>
        <vt:i4>0</vt:i4>
      </vt:variant>
      <vt:variant>
        <vt:i4>5</vt:i4>
      </vt:variant>
      <vt:variant>
        <vt:lpwstr>https://platformazakupowa.pl/transakcja/1284756</vt:lpwstr>
      </vt:variant>
      <vt:variant>
        <vt:lpwstr/>
      </vt:variant>
      <vt:variant>
        <vt:i4>2359328</vt:i4>
      </vt:variant>
      <vt:variant>
        <vt:i4>30</vt:i4>
      </vt:variant>
      <vt:variant>
        <vt:i4>0</vt:i4>
      </vt:variant>
      <vt:variant>
        <vt:i4>5</vt:i4>
      </vt:variant>
      <vt:variant>
        <vt:lpwstr>https://platformazakupowa.pl/transakcja/1284756</vt:lpwstr>
      </vt:variant>
      <vt:variant>
        <vt:lpwstr/>
      </vt:variant>
      <vt:variant>
        <vt:i4>2359328</vt:i4>
      </vt:variant>
      <vt:variant>
        <vt:i4>27</vt:i4>
      </vt:variant>
      <vt:variant>
        <vt:i4>0</vt:i4>
      </vt:variant>
      <vt:variant>
        <vt:i4>5</vt:i4>
      </vt:variant>
      <vt:variant>
        <vt:lpwstr>https://platformazakupowa.pl/transakcja/1284756</vt:lpwstr>
      </vt:variant>
      <vt:variant>
        <vt:lpwstr/>
      </vt:variant>
      <vt:variant>
        <vt:i4>2359328</vt:i4>
      </vt:variant>
      <vt:variant>
        <vt:i4>24</vt:i4>
      </vt:variant>
      <vt:variant>
        <vt:i4>0</vt:i4>
      </vt:variant>
      <vt:variant>
        <vt:i4>5</vt:i4>
      </vt:variant>
      <vt:variant>
        <vt:lpwstr>https://platformazakupowa.pl/transakcja/1284756</vt:lpwstr>
      </vt:variant>
      <vt:variant>
        <vt:lpwstr/>
      </vt:variant>
      <vt:variant>
        <vt:i4>3276833</vt:i4>
      </vt:variant>
      <vt:variant>
        <vt:i4>21</vt:i4>
      </vt:variant>
      <vt:variant>
        <vt:i4>0</vt:i4>
      </vt:variant>
      <vt:variant>
        <vt:i4>5</vt:i4>
      </vt:variant>
      <vt:variant>
        <vt:lpwstr>https://www.uzp.gov.pl/baza-wiedzy/prawo-zamowien-publicznych-regulacje/prawo-krajowe/jednolity-europejski-dokument-zamowienia</vt:lpwstr>
      </vt:variant>
      <vt:variant>
        <vt:lpwstr/>
      </vt:variant>
      <vt:variant>
        <vt:i4>5046274</vt:i4>
      </vt:variant>
      <vt:variant>
        <vt:i4>18</vt:i4>
      </vt:variant>
      <vt:variant>
        <vt:i4>0</vt:i4>
      </vt:variant>
      <vt:variant>
        <vt:i4>5</vt:i4>
      </vt:variant>
      <vt:variant>
        <vt:lpwstr>https://espd.uzp.gov.pl/</vt:lpwstr>
      </vt:variant>
      <vt:variant>
        <vt:lpwstr/>
      </vt:variant>
      <vt:variant>
        <vt:i4>5046274</vt:i4>
      </vt:variant>
      <vt:variant>
        <vt:i4>15</vt:i4>
      </vt:variant>
      <vt:variant>
        <vt:i4>0</vt:i4>
      </vt:variant>
      <vt:variant>
        <vt:i4>5</vt:i4>
      </vt:variant>
      <vt:variant>
        <vt:lpwstr>https://espd.uzp.gov.pl/</vt:lpwstr>
      </vt:variant>
      <vt:variant>
        <vt:lpwstr/>
      </vt:variant>
      <vt:variant>
        <vt:i4>5046274</vt:i4>
      </vt:variant>
      <vt:variant>
        <vt:i4>12</vt:i4>
      </vt:variant>
      <vt:variant>
        <vt:i4>0</vt:i4>
      </vt:variant>
      <vt:variant>
        <vt:i4>5</vt:i4>
      </vt:variant>
      <vt:variant>
        <vt:lpwstr>https://espd.uzp.gov.pl/</vt:lpwstr>
      </vt:variant>
      <vt:variant>
        <vt:lpwstr/>
      </vt:variant>
      <vt:variant>
        <vt:i4>2359328</vt:i4>
      </vt:variant>
      <vt:variant>
        <vt:i4>6</vt:i4>
      </vt:variant>
      <vt:variant>
        <vt:i4>0</vt:i4>
      </vt:variant>
      <vt:variant>
        <vt:i4>5</vt:i4>
      </vt:variant>
      <vt:variant>
        <vt:lpwstr>https://platformazakupowa.pl/transakcja/1284756</vt:lpwstr>
      </vt:variant>
      <vt:variant>
        <vt:lpwstr/>
      </vt:variant>
      <vt:variant>
        <vt:i4>589837</vt:i4>
      </vt:variant>
      <vt:variant>
        <vt:i4>0</vt:i4>
      </vt:variant>
      <vt:variant>
        <vt:i4>0</vt:i4>
      </vt:variant>
      <vt:variant>
        <vt:i4>5</vt:i4>
      </vt:variant>
      <vt:variant>
        <vt:lpwstr>https://platformazakupowa.pl/pn/pfron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Bartold Monika</dc:creator>
  <cp:keywords/>
  <dc:description/>
  <cp:lastModifiedBy>Bartold Monika</cp:lastModifiedBy>
  <cp:revision>512</cp:revision>
  <cp:lastPrinted>2025-07-24T04:01:00Z</cp:lastPrinted>
  <dcterms:created xsi:type="dcterms:W3CDTF">2026-02-25T04:34:00Z</dcterms:created>
  <dcterms:modified xsi:type="dcterms:W3CDTF">2026-04-23T18:00:00Z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0x010100F3786DA9348BE844A4335F78B5A43108</vt:lpwstr>
  </property>
</Properties>
</file>