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CEC2" w14:textId="4F3C6BA3" w:rsidR="003C2118" w:rsidRPr="00240A57" w:rsidRDefault="00043062" w:rsidP="00043062">
      <w:pPr>
        <w:rPr>
          <w:rFonts w:ascii="Arial" w:hAnsi="Arial" w:cs="Arial"/>
          <w:b/>
        </w:rPr>
      </w:pPr>
      <w:r w:rsidRPr="00240A57">
        <w:rPr>
          <w:rFonts w:ascii="Arial" w:hAnsi="Arial" w:cs="Arial"/>
          <w:b/>
        </w:rPr>
        <w:t>Nr sprawy</w:t>
      </w:r>
      <w:r w:rsidR="00F60A49">
        <w:rPr>
          <w:rFonts w:ascii="Arial" w:hAnsi="Arial" w:cs="Arial"/>
          <w:b/>
        </w:rPr>
        <w:t>:</w:t>
      </w:r>
      <w:r w:rsidRPr="00240A57">
        <w:rPr>
          <w:rFonts w:ascii="Arial" w:hAnsi="Arial" w:cs="Arial"/>
          <w:b/>
        </w:rPr>
        <w:t xml:space="preserve"> </w:t>
      </w:r>
      <w:r w:rsidR="00443CC8" w:rsidRPr="00443CC8">
        <w:rPr>
          <w:rFonts w:ascii="Arial" w:hAnsi="Arial" w:cs="Arial"/>
          <w:b/>
        </w:rPr>
        <w:t>A</w:t>
      </w:r>
      <w:r w:rsidR="005556C8">
        <w:rPr>
          <w:rFonts w:ascii="Arial" w:hAnsi="Arial" w:cs="Arial"/>
          <w:b/>
        </w:rPr>
        <w:t>C</w:t>
      </w:r>
      <w:r w:rsidR="0059632C">
        <w:rPr>
          <w:rFonts w:ascii="Arial" w:hAnsi="Arial" w:cs="Arial"/>
          <w:b/>
        </w:rPr>
        <w:t>P</w:t>
      </w:r>
      <w:r w:rsidR="005556C8">
        <w:rPr>
          <w:rFonts w:ascii="Arial" w:hAnsi="Arial" w:cs="Arial"/>
          <w:b/>
        </w:rPr>
        <w:t>.251.3</w:t>
      </w:r>
      <w:r w:rsidR="0059632C">
        <w:rPr>
          <w:rFonts w:ascii="Arial" w:hAnsi="Arial" w:cs="Arial"/>
          <w:b/>
        </w:rPr>
        <w:t>7</w:t>
      </w:r>
      <w:r w:rsidR="005556C8">
        <w:rPr>
          <w:rFonts w:ascii="Arial" w:hAnsi="Arial" w:cs="Arial"/>
          <w:b/>
        </w:rPr>
        <w:t>.2026</w:t>
      </w:r>
      <w:r w:rsidR="005556C8">
        <w:rPr>
          <w:rFonts w:ascii="Arial" w:hAnsi="Arial" w:cs="Arial"/>
          <w:b/>
        </w:rPr>
        <w:tab/>
        <w:t xml:space="preserve">       </w:t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Pr="00240A57">
        <w:rPr>
          <w:rFonts w:ascii="Arial" w:hAnsi="Arial" w:cs="Arial"/>
          <w:b/>
        </w:rPr>
        <w:tab/>
      </w:r>
      <w:r w:rsidR="003C2118" w:rsidRPr="00240A57">
        <w:rPr>
          <w:rFonts w:ascii="Arial" w:hAnsi="Arial" w:cs="Arial"/>
          <w:b/>
        </w:rPr>
        <w:t xml:space="preserve">Załącznik nr </w:t>
      </w:r>
      <w:r w:rsidR="00175F32" w:rsidRPr="00240A57">
        <w:rPr>
          <w:rFonts w:ascii="Arial" w:hAnsi="Arial" w:cs="Arial"/>
          <w:b/>
        </w:rPr>
        <w:t>5</w:t>
      </w:r>
      <w:r w:rsidR="003C2118" w:rsidRPr="00240A57">
        <w:rPr>
          <w:rFonts w:ascii="Arial" w:hAnsi="Arial" w:cs="Arial"/>
          <w:b/>
        </w:rPr>
        <w:t xml:space="preserve"> do SWZ</w:t>
      </w:r>
    </w:p>
    <w:p w14:paraId="083A8433" w14:textId="7325DBE4" w:rsidR="00043062" w:rsidRPr="00240A57" w:rsidRDefault="003B3C44" w:rsidP="003B3C44">
      <w:pPr>
        <w:tabs>
          <w:tab w:val="left" w:pos="4082"/>
        </w:tabs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ab/>
      </w:r>
    </w:p>
    <w:p w14:paraId="6C5A8F5B" w14:textId="414ED47D" w:rsidR="003C2118" w:rsidRPr="00240A57" w:rsidRDefault="003C2118" w:rsidP="003C2118">
      <w:pPr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Wykonawca:</w:t>
      </w:r>
    </w:p>
    <w:p w14:paraId="693A77D6" w14:textId="688F98EE" w:rsidR="003C2118" w:rsidRPr="00240A57" w:rsidRDefault="002D15AB" w:rsidP="003C2118">
      <w:pPr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03144E99" w14:textId="38D0F271" w:rsidR="003C2118" w:rsidRPr="00240A57" w:rsidRDefault="006F3B4D" w:rsidP="003C2118">
      <w:pPr>
        <w:ind w:right="5953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(pełna nazwa/firma, adres, w </w:t>
      </w:r>
      <w:r w:rsidR="003C2118" w:rsidRPr="00240A57">
        <w:rPr>
          <w:rFonts w:ascii="Arial" w:eastAsia="Calibri" w:hAnsi="Arial" w:cs="Arial"/>
          <w:i/>
          <w:sz w:val="20"/>
          <w:szCs w:val="20"/>
        </w:rPr>
        <w:t>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="003C2118" w:rsidRPr="00240A57">
        <w:rPr>
          <w:rFonts w:ascii="Arial" w:eastAsia="Calibri" w:hAnsi="Arial" w:cs="Arial"/>
          <w:i/>
          <w:sz w:val="20"/>
          <w:szCs w:val="20"/>
        </w:rPr>
        <w:t>DG)</w:t>
      </w:r>
    </w:p>
    <w:p w14:paraId="3D17EEBE" w14:textId="77777777" w:rsidR="003C2118" w:rsidRPr="00240A57" w:rsidRDefault="003C2118" w:rsidP="003C2118">
      <w:pPr>
        <w:rPr>
          <w:rFonts w:ascii="Arial" w:eastAsia="Calibri" w:hAnsi="Arial" w:cs="Arial"/>
          <w:sz w:val="20"/>
          <w:szCs w:val="20"/>
          <w:u w:val="single"/>
        </w:rPr>
      </w:pPr>
      <w:r w:rsidRPr="00240A57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14:paraId="5A2EBA7A" w14:textId="35FE4859" w:rsidR="003C2118" w:rsidRPr="00240A57" w:rsidRDefault="002D15AB" w:rsidP="003C2118">
      <w:pPr>
        <w:ind w:right="5954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………………………………………</w:t>
      </w:r>
    </w:p>
    <w:p w14:paraId="2B6178AF" w14:textId="5A3161C1" w:rsidR="003C2118" w:rsidRPr="006F3B4D" w:rsidRDefault="003C2118" w:rsidP="006F3B4D">
      <w:pPr>
        <w:ind w:right="5953"/>
        <w:rPr>
          <w:rFonts w:ascii="Arial" w:eastAsia="Calibri" w:hAnsi="Arial" w:cs="Arial"/>
          <w:i/>
          <w:sz w:val="20"/>
          <w:szCs w:val="20"/>
        </w:rPr>
      </w:pPr>
      <w:r w:rsidRPr="00240A57">
        <w:rPr>
          <w:rFonts w:ascii="Arial" w:eastAsia="Calibri" w:hAnsi="Arial" w:cs="Arial"/>
          <w:i/>
          <w:sz w:val="20"/>
          <w:szCs w:val="20"/>
        </w:rPr>
        <w:t>(imię, nazwisko, podstawa do reprezentacji)</w:t>
      </w:r>
    </w:p>
    <w:p w14:paraId="555FA56B" w14:textId="04F45822" w:rsidR="003C2118" w:rsidRPr="00240A57" w:rsidRDefault="003F20A9" w:rsidP="003C2118">
      <w:pPr>
        <w:spacing w:before="240" w:after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Oświadczenie</w:t>
      </w:r>
      <w:r w:rsidR="006F3B4D">
        <w:rPr>
          <w:rFonts w:ascii="Arial" w:eastAsia="Calibri" w:hAnsi="Arial" w:cs="Arial"/>
          <w:b/>
          <w:sz w:val="20"/>
          <w:szCs w:val="20"/>
          <w:u w:val="single"/>
        </w:rPr>
        <w:t xml:space="preserve"> Wykonawcy/W</w:t>
      </w:r>
      <w:r w:rsidR="003C2118"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ykonawcy wspólnie ubiegającego się o udzielenie zamówienia </w:t>
      </w:r>
    </w:p>
    <w:p w14:paraId="5159DD86" w14:textId="77777777" w:rsidR="003C2118" w:rsidRPr="00240A57" w:rsidRDefault="003C2118" w:rsidP="003146F5">
      <w:pPr>
        <w:spacing w:after="120" w:line="276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240A57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F944DD8" w14:textId="77777777" w:rsidR="003C2118" w:rsidRPr="00240A57" w:rsidRDefault="003C2118" w:rsidP="003C2118">
      <w:pPr>
        <w:spacing w:before="120" w:line="360" w:lineRule="auto"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240A57">
        <w:rPr>
          <w:rFonts w:ascii="Arial" w:eastAsia="Calibri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240A57">
        <w:rPr>
          <w:rFonts w:ascii="Arial" w:eastAsia="Calibri" w:hAnsi="Arial" w:cs="Arial"/>
          <w:b/>
          <w:sz w:val="20"/>
          <w:szCs w:val="20"/>
        </w:rPr>
        <w:t>Pzp</w:t>
      </w:r>
      <w:proofErr w:type="spellEnd"/>
    </w:p>
    <w:p w14:paraId="777B5472" w14:textId="16EB0A41" w:rsidR="003C2118" w:rsidRPr="00F12136" w:rsidRDefault="003C2118" w:rsidP="00F12136">
      <w:pPr>
        <w:jc w:val="both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240A57">
        <w:rPr>
          <w:rFonts w:ascii="Arial" w:eastAsia="Calibri" w:hAnsi="Arial" w:cs="Arial"/>
          <w:sz w:val="20"/>
          <w:szCs w:val="20"/>
        </w:rPr>
        <w:t>Na potrzeby postępowania o udzielenie zamówienia publicznego pn.</w:t>
      </w:r>
      <w:r w:rsidR="00D038D0" w:rsidRPr="00240A57">
        <w:rPr>
          <w:rFonts w:ascii="Arial" w:hAnsi="Arial" w:cs="Arial"/>
        </w:rPr>
        <w:t xml:space="preserve"> </w:t>
      </w:r>
      <w:r w:rsidR="001972C4" w:rsidRPr="00A362C5">
        <w:rPr>
          <w:rFonts w:ascii="Arial" w:hAnsi="Arial" w:cs="Arial"/>
          <w:b/>
          <w:sz w:val="20"/>
          <w:szCs w:val="20"/>
        </w:rPr>
        <w:t>„</w:t>
      </w:r>
      <w:r w:rsidR="005556C8" w:rsidRPr="005556C8">
        <w:rPr>
          <w:rFonts w:ascii="Arial" w:hAnsi="Arial" w:cs="Arial"/>
          <w:b/>
          <w:sz w:val="20"/>
          <w:szCs w:val="20"/>
        </w:rPr>
        <w:t>Dostawa</w:t>
      </w:r>
      <w:r w:rsidR="0059632C" w:rsidRPr="0059632C">
        <w:t xml:space="preserve"> </w:t>
      </w:r>
      <w:r w:rsidR="0059632C" w:rsidRPr="0059632C">
        <w:rPr>
          <w:rFonts w:ascii="Arial" w:hAnsi="Arial" w:cs="Arial"/>
          <w:b/>
          <w:sz w:val="20"/>
          <w:szCs w:val="20"/>
        </w:rPr>
        <w:t>systemu do indykowania silników spalinowych w warunkach dynamicznych, przeznaczonego do zastosowań mobilnych (pomiary w pojeździe) dla Politechniki Lubelskiej</w:t>
      </w:r>
      <w:r w:rsidR="001972C4" w:rsidRPr="00A362C5">
        <w:rPr>
          <w:rFonts w:ascii="Arial" w:eastAsia="Calibri" w:hAnsi="Arial" w:cs="Arial"/>
          <w:b/>
          <w:sz w:val="20"/>
          <w:szCs w:val="20"/>
        </w:rPr>
        <w:t>”</w:t>
      </w:r>
      <w:r w:rsidRPr="00240A57">
        <w:rPr>
          <w:rFonts w:ascii="Arial" w:hAnsi="Arial" w:cs="Arial"/>
          <w:b/>
          <w:sz w:val="20"/>
          <w:szCs w:val="20"/>
        </w:rPr>
        <w:t xml:space="preserve">, </w:t>
      </w:r>
      <w:r w:rsidRPr="00240A57">
        <w:rPr>
          <w:rFonts w:ascii="Arial" w:eastAsia="Calibri" w:hAnsi="Arial" w:cs="Arial"/>
          <w:sz w:val="20"/>
          <w:szCs w:val="20"/>
        </w:rPr>
        <w:t>prowadzonego przez Politechnikę Lubelską,</w:t>
      </w:r>
      <w:r w:rsidRPr="00240A57">
        <w:rPr>
          <w:rFonts w:ascii="Arial" w:eastAsia="Calibri" w:hAnsi="Arial" w:cs="Arial"/>
          <w:i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sz w:val="20"/>
          <w:szCs w:val="20"/>
        </w:rPr>
        <w:t>oświadczam, co następuje:</w:t>
      </w:r>
    </w:p>
    <w:p w14:paraId="516398B7" w14:textId="77777777" w:rsidR="003C2118" w:rsidRPr="00240A57" w:rsidRDefault="003C2118" w:rsidP="003146F5">
      <w:pPr>
        <w:shd w:val="clear" w:color="auto" w:fill="BFBFBF"/>
        <w:spacing w:before="120" w:line="276" w:lineRule="auto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OŚWIADCZENIA DOTYCZĄCE WYKONAWCY:</w:t>
      </w:r>
    </w:p>
    <w:p w14:paraId="74E695B2" w14:textId="40BABC41" w:rsidR="003C2118" w:rsidRPr="00240A57" w:rsidRDefault="003C2118" w:rsidP="003146F5">
      <w:pPr>
        <w:numPr>
          <w:ilvl w:val="0"/>
          <w:numId w:val="18"/>
        </w:numPr>
        <w:spacing w:before="120" w:line="276" w:lineRule="auto"/>
        <w:ind w:left="426" w:hanging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6F3B4D">
        <w:rPr>
          <w:rFonts w:ascii="Arial" w:eastAsia="Calibri" w:hAnsi="Arial" w:cs="Arial"/>
          <w:sz w:val="20"/>
          <w:szCs w:val="20"/>
        </w:rPr>
        <w:t>ków ograniczających w związku z </w:t>
      </w:r>
      <w:r w:rsidRPr="00240A57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</w:t>
      </w:r>
      <w:r w:rsidR="00A362C5">
        <w:rPr>
          <w:rFonts w:ascii="Arial" w:eastAsia="Calibri" w:hAnsi="Arial" w:cs="Arial"/>
          <w:sz w:val="20"/>
          <w:szCs w:val="20"/>
        </w:rPr>
        <w:t>m rozporządzeniem Rady (UE) 2025/2033</w:t>
      </w:r>
      <w:r w:rsidRPr="00240A57">
        <w:rPr>
          <w:rFonts w:ascii="Arial" w:eastAsia="Calibri" w:hAnsi="Arial" w:cs="Arial"/>
          <w:sz w:val="20"/>
          <w:szCs w:val="20"/>
        </w:rPr>
        <w:t xml:space="preserve"> w sprawie zmiany rozporządzenia (UE) nr 833/2014 dotycz</w:t>
      </w:r>
      <w:r w:rsidR="006F3B4D">
        <w:rPr>
          <w:rFonts w:ascii="Arial" w:eastAsia="Calibri" w:hAnsi="Arial" w:cs="Arial"/>
          <w:sz w:val="20"/>
          <w:szCs w:val="20"/>
        </w:rPr>
        <w:t>ącego środków ograniczających w </w:t>
      </w:r>
      <w:r w:rsidRPr="00240A57">
        <w:rPr>
          <w:rFonts w:ascii="Arial" w:eastAsia="Calibri" w:hAnsi="Arial" w:cs="Arial"/>
          <w:sz w:val="20"/>
          <w:szCs w:val="20"/>
        </w:rPr>
        <w:t>związku z działaniami Rosji destabilizującymi sytuację na U</w:t>
      </w:r>
      <w:r w:rsidR="006F3B4D">
        <w:rPr>
          <w:rFonts w:ascii="Arial" w:eastAsia="Calibri" w:hAnsi="Arial" w:cs="Arial"/>
          <w:sz w:val="20"/>
          <w:szCs w:val="20"/>
        </w:rPr>
        <w:t>krainie (</w:t>
      </w:r>
      <w:r w:rsidR="00A362C5" w:rsidRPr="00A362C5">
        <w:rPr>
          <w:rFonts w:ascii="Arial" w:eastAsia="SimSun" w:hAnsi="Arial" w:cs="Arial"/>
          <w:bCs/>
          <w:kern w:val="1"/>
          <w:sz w:val="20"/>
          <w:szCs w:val="20"/>
          <w:lang w:eastAsia="zh-CN" w:bidi="hi-IN"/>
        </w:rPr>
        <w:t>Dz.U.UE.L.2025.2033 z dnia 2025.10.23</w:t>
      </w:r>
      <w:r w:rsidR="00A362C5">
        <w:rPr>
          <w:rFonts w:ascii="Arial" w:eastAsia="Calibri" w:hAnsi="Arial" w:cs="Arial"/>
          <w:sz w:val="20"/>
          <w:szCs w:val="20"/>
        </w:rPr>
        <w:t>), dalej: rozporządzenie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  <w:r w:rsidRPr="00240A57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1FA84A9D" w14:textId="67F22593" w:rsidR="003F20A9" w:rsidRPr="00AE1814" w:rsidRDefault="003C2118" w:rsidP="00AE1814">
      <w:pPr>
        <w:numPr>
          <w:ilvl w:val="0"/>
          <w:numId w:val="18"/>
        </w:numPr>
        <w:spacing w:before="120" w:line="252" w:lineRule="auto"/>
        <w:ind w:left="426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240A57">
        <w:rPr>
          <w:rFonts w:ascii="Arial" w:hAnsi="Arial" w:cs="Arial"/>
          <w:color w:val="222222"/>
          <w:sz w:val="20"/>
          <w:szCs w:val="20"/>
        </w:rPr>
        <w:t xml:space="preserve">7 ust. 1 ustawy 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lastRenderedPageBreak/>
        <w:t>przeciwdziałania wspieraniu agresji na Ukrainę oraz służących ochronie bezpieczeństwa narodoweg</w:t>
      </w:r>
      <w:r w:rsidRPr="00240A57">
        <w:rPr>
          <w:rFonts w:ascii="Arial" w:eastAsia="Calibri" w:hAnsi="Arial" w:cs="Arial"/>
          <w:sz w:val="20"/>
          <w:szCs w:val="20"/>
        </w:rPr>
        <w:t>o (</w:t>
      </w:r>
      <w:proofErr w:type="spellStart"/>
      <w:r w:rsidR="00542E04">
        <w:rPr>
          <w:rFonts w:ascii="Arial" w:hAnsi="Arial" w:cs="Arial"/>
          <w:sz w:val="20"/>
          <w:szCs w:val="20"/>
        </w:rPr>
        <w:t>t.j</w:t>
      </w:r>
      <w:proofErr w:type="spellEnd"/>
      <w:r w:rsidR="00542E04">
        <w:rPr>
          <w:rFonts w:ascii="Arial" w:hAnsi="Arial" w:cs="Arial"/>
          <w:sz w:val="20"/>
          <w:szCs w:val="20"/>
        </w:rPr>
        <w:t>. Dz. U. z 2025 r. poz. 514</w:t>
      </w:r>
      <w:r w:rsidRPr="00240A57">
        <w:rPr>
          <w:rFonts w:ascii="Arial" w:eastAsia="Calibri" w:hAnsi="Arial" w:cs="Arial"/>
          <w:color w:val="222222"/>
          <w:sz w:val="20"/>
          <w:szCs w:val="20"/>
        </w:rPr>
        <w:t>)</w:t>
      </w:r>
      <w:r w:rsidRPr="00240A57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240A57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2"/>
      </w:r>
    </w:p>
    <w:p w14:paraId="4C794A22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PODWYKONAWCY, NA KTÓREGO PRZYPADA PONAD 10% WARTOŚCI ZAMÓWIENIA:</w:t>
      </w:r>
    </w:p>
    <w:p w14:paraId="641DDD2E" w14:textId="4DBAAB5E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</w:t>
      </w:r>
      <w:r w:rsidR="00AE1814">
        <w:rPr>
          <w:rFonts w:ascii="Arial" w:eastAsia="Calibri" w:hAnsi="Arial" w:cs="Arial"/>
          <w:i/>
          <w:color w:val="0070C0"/>
          <w:sz w:val="20"/>
          <w:szCs w:val="20"/>
        </w:rPr>
        <w:t>rego zdolnościach lub sytuacji W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ykonawca nie polega, a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68BB1DF4" w14:textId="3EE7073A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 stosunku do następującego podmiotu, będącego podwykonawcą, na którego przypada ponad 10% wartości zamówienia: ……………………………………</w:t>
      </w:r>
      <w:r w:rsidR="006F3B4D">
        <w:rPr>
          <w:rFonts w:ascii="Arial" w:eastAsia="Calibri" w:hAnsi="Arial" w:cs="Arial"/>
          <w:sz w:val="20"/>
          <w:szCs w:val="20"/>
        </w:rPr>
        <w:t>………………………</w:t>
      </w:r>
      <w:r w:rsidRPr="00240A57">
        <w:rPr>
          <w:rFonts w:ascii="Arial" w:eastAsia="Calibri" w:hAnsi="Arial" w:cs="Arial"/>
          <w:sz w:val="20"/>
          <w:szCs w:val="20"/>
        </w:rPr>
        <w:t xml:space="preserve">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</w:t>
      </w:r>
      <w:r w:rsidRPr="00240A57">
        <w:rPr>
          <w:rFonts w:ascii="Arial" w:eastAsia="Calibri" w:hAnsi="Arial" w:cs="Arial"/>
          <w:sz w:val="20"/>
          <w:szCs w:val="20"/>
        </w:rPr>
        <w:br/>
        <w:t>nie zachodzą podstawy wykluczenia z postępowania o udzielenie zamówienia przewidziane w art.  5k rozporządzenia 833/2014 w brzmie</w:t>
      </w:r>
      <w:r w:rsidR="00A362C5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6D78F739" w14:textId="77777777" w:rsidR="003C2118" w:rsidRPr="00240A57" w:rsidRDefault="003C2118" w:rsidP="003C2118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DOSTAWCY, NA KTÓREGO PRZYPADA PONAD 10% WARTOŚCI ZAMÓWIENIA:</w:t>
      </w:r>
    </w:p>
    <w:p w14:paraId="54B140E3" w14:textId="77777777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color w:val="0070C0"/>
          <w:sz w:val="20"/>
          <w:szCs w:val="20"/>
        </w:rPr>
        <w:t>[UWAGA</w:t>
      </w:r>
      <w:r w:rsidRPr="00240A57">
        <w:rPr>
          <w:rFonts w:ascii="Arial" w:eastAsia="Calibri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40A57">
        <w:rPr>
          <w:rFonts w:ascii="Arial" w:eastAsia="Calibri" w:hAnsi="Arial" w:cs="Arial"/>
          <w:color w:val="0070C0"/>
          <w:sz w:val="20"/>
          <w:szCs w:val="20"/>
        </w:rPr>
        <w:t>]</w:t>
      </w:r>
    </w:p>
    <w:p w14:paraId="2F1335FC" w14:textId="24A80F66" w:rsidR="003C2118" w:rsidRPr="00240A57" w:rsidRDefault="003C2118" w:rsidP="003146F5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……………………………………………………………………………. </w:t>
      </w:r>
      <w:r w:rsidRPr="00240A57">
        <w:rPr>
          <w:rFonts w:ascii="Arial" w:eastAsia="Calibri" w:hAnsi="Arial" w:cs="Arial"/>
          <w:i/>
          <w:sz w:val="20"/>
          <w:szCs w:val="20"/>
        </w:rPr>
        <w:t>(podać pełną nazwę/firmę, adres, a także w zależności od podmiotu: NIP/PESEL, KRS/CE</w:t>
      </w:r>
      <w:r w:rsidR="003146F5" w:rsidRPr="00240A57">
        <w:rPr>
          <w:rFonts w:ascii="Arial" w:eastAsia="Calibri" w:hAnsi="Arial" w:cs="Arial"/>
          <w:i/>
          <w:sz w:val="20"/>
          <w:szCs w:val="20"/>
        </w:rPr>
        <w:t>I</w:t>
      </w:r>
      <w:r w:rsidRPr="00240A57">
        <w:rPr>
          <w:rFonts w:ascii="Arial" w:eastAsia="Calibri" w:hAnsi="Arial" w:cs="Arial"/>
          <w:i/>
          <w:sz w:val="20"/>
          <w:szCs w:val="20"/>
        </w:rPr>
        <w:t>DG)</w:t>
      </w:r>
      <w:r w:rsidRPr="00240A57">
        <w:rPr>
          <w:rFonts w:ascii="Arial" w:eastAsia="Calibri" w:hAnsi="Arial" w:cs="Arial"/>
          <w:sz w:val="20"/>
          <w:szCs w:val="20"/>
        </w:rPr>
        <w:t>, nie zachodzą podstawy wykluczenia z postępowania o udzielenie zamówienia przewidziane w art.  5k rozporządzenia 833/2014 w brzmie</w:t>
      </w:r>
      <w:r w:rsidR="00A362C5">
        <w:rPr>
          <w:rFonts w:ascii="Arial" w:eastAsia="Calibri" w:hAnsi="Arial" w:cs="Arial"/>
          <w:sz w:val="20"/>
          <w:szCs w:val="20"/>
        </w:rPr>
        <w:t>niu nadanym rozporządzeniem 2025/2033</w:t>
      </w:r>
      <w:r w:rsidRPr="00240A57">
        <w:rPr>
          <w:rFonts w:ascii="Arial" w:eastAsia="Calibri" w:hAnsi="Arial" w:cs="Arial"/>
          <w:sz w:val="20"/>
          <w:szCs w:val="20"/>
        </w:rPr>
        <w:t>.</w:t>
      </w:r>
    </w:p>
    <w:p w14:paraId="0F0ABF25" w14:textId="77777777" w:rsidR="003C2118" w:rsidRPr="00240A57" w:rsidRDefault="003C2118" w:rsidP="003C2118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</w:p>
    <w:p w14:paraId="2FFF3396" w14:textId="00134EF0" w:rsidR="00F12136" w:rsidRPr="00240A57" w:rsidRDefault="003C2118" w:rsidP="003C2118">
      <w:pPr>
        <w:jc w:val="both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Oświadczam, że wszystkie informacje podane w powyższych oświad</w:t>
      </w:r>
      <w:r w:rsidR="006F3B4D">
        <w:rPr>
          <w:rFonts w:ascii="Arial" w:eastAsia="Calibri" w:hAnsi="Arial" w:cs="Arial"/>
          <w:sz w:val="20"/>
          <w:szCs w:val="20"/>
        </w:rPr>
        <w:t>czeniach są aktualne i zgodne z </w:t>
      </w:r>
      <w:r w:rsidRPr="00240A57">
        <w:rPr>
          <w:rFonts w:ascii="Arial" w:eastAsia="Calibri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2F6B46FB" w14:textId="77777777" w:rsidR="003C2118" w:rsidRPr="00240A57" w:rsidRDefault="003C2118" w:rsidP="003C211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240A57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14:paraId="418EE1A7" w14:textId="34A6E6BE" w:rsidR="003C2118" w:rsidRPr="00240A57" w:rsidRDefault="003C2118" w:rsidP="003C2118">
      <w:pPr>
        <w:spacing w:before="120" w:after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20"/>
          <w:szCs w:val="20"/>
        </w:rPr>
        <w:t>Wskazuję następujące podmiotowe środki dowodowe, które można uzy</w:t>
      </w:r>
      <w:r w:rsidR="006F3B4D">
        <w:rPr>
          <w:rFonts w:ascii="Arial" w:eastAsia="Calibri" w:hAnsi="Arial" w:cs="Arial"/>
          <w:sz w:val="20"/>
          <w:szCs w:val="20"/>
        </w:rPr>
        <w:t>skać za pomocą bezpłatnych i </w:t>
      </w:r>
      <w:r w:rsidRPr="00240A57">
        <w:rPr>
          <w:rFonts w:ascii="Arial" w:eastAsia="Calibri" w:hAnsi="Arial" w:cs="Arial"/>
          <w:sz w:val="20"/>
          <w:szCs w:val="20"/>
        </w:rPr>
        <w:t>ogólnodostępnych baz danych, oraz dane umożliwiające dostęp do tych środków:</w:t>
      </w:r>
      <w:r w:rsidRPr="00240A57">
        <w:rPr>
          <w:rFonts w:ascii="Arial" w:eastAsia="Calibri" w:hAnsi="Arial" w:cs="Arial"/>
          <w:sz w:val="20"/>
          <w:szCs w:val="20"/>
        </w:rPr>
        <w:br/>
      </w:r>
      <w:r w:rsidRPr="00240A57">
        <w:rPr>
          <w:rFonts w:ascii="Arial" w:eastAsia="Calibri" w:hAnsi="Arial" w:cs="Arial"/>
          <w:sz w:val="18"/>
          <w:szCs w:val="18"/>
        </w:rPr>
        <w:t>1) ......................................................................................................................................................</w:t>
      </w:r>
    </w:p>
    <w:p w14:paraId="21738EAC" w14:textId="77777777" w:rsidR="003C2118" w:rsidRPr="00240A57" w:rsidRDefault="003C2118" w:rsidP="003C2118">
      <w:pPr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69352F81" w14:textId="77777777" w:rsidR="003C2118" w:rsidRPr="00240A57" w:rsidRDefault="003C2118" w:rsidP="003C2118">
      <w:pPr>
        <w:spacing w:before="120"/>
        <w:jc w:val="both"/>
        <w:rPr>
          <w:rFonts w:ascii="Arial" w:eastAsia="Calibri" w:hAnsi="Arial" w:cs="Arial"/>
          <w:sz w:val="18"/>
          <w:szCs w:val="18"/>
        </w:rPr>
      </w:pPr>
      <w:r w:rsidRPr="00240A57">
        <w:rPr>
          <w:rFonts w:ascii="Arial" w:eastAsia="Calibri" w:hAnsi="Arial" w:cs="Arial"/>
          <w:sz w:val="18"/>
          <w:szCs w:val="18"/>
        </w:rPr>
        <w:t>2) .......................................................................................................................................................</w:t>
      </w:r>
    </w:p>
    <w:p w14:paraId="386C4B98" w14:textId="77777777" w:rsidR="003C2118" w:rsidRPr="00240A57" w:rsidRDefault="003C2118" w:rsidP="003C2118">
      <w:pPr>
        <w:jc w:val="both"/>
        <w:rPr>
          <w:rFonts w:ascii="Arial" w:eastAsia="Calibri" w:hAnsi="Arial" w:cs="Arial"/>
          <w:i/>
          <w:sz w:val="18"/>
          <w:szCs w:val="18"/>
        </w:rPr>
      </w:pPr>
      <w:r w:rsidRPr="00240A57">
        <w:rPr>
          <w:rFonts w:ascii="Arial" w:eastAsia="Calibri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0411D77" w14:textId="77777777" w:rsidR="005F5C3A" w:rsidRPr="00240A57" w:rsidRDefault="005F5C3A" w:rsidP="005F5C3A">
      <w:pPr>
        <w:spacing w:line="240" w:lineRule="auto"/>
        <w:ind w:left="5529"/>
        <w:jc w:val="both"/>
        <w:rPr>
          <w:rFonts w:ascii="Arial" w:eastAsia="Calibri" w:hAnsi="Arial" w:cs="Arial"/>
          <w:sz w:val="20"/>
          <w:szCs w:val="20"/>
        </w:rPr>
      </w:pPr>
    </w:p>
    <w:p w14:paraId="2D9CD6FE" w14:textId="5D373CE9" w:rsidR="003C2118" w:rsidRPr="00240A57" w:rsidRDefault="003C2118" w:rsidP="006A1B00">
      <w:pPr>
        <w:spacing w:after="0" w:line="240" w:lineRule="auto"/>
        <w:ind w:left="4820"/>
        <w:jc w:val="center"/>
        <w:rPr>
          <w:rFonts w:ascii="Arial" w:eastAsia="Calibri" w:hAnsi="Arial" w:cs="Arial"/>
          <w:sz w:val="20"/>
          <w:szCs w:val="20"/>
        </w:rPr>
      </w:pPr>
      <w:r w:rsidRPr="00240A57">
        <w:rPr>
          <w:rFonts w:ascii="Arial" w:eastAsia="Calibri" w:hAnsi="Arial" w:cs="Arial"/>
          <w:sz w:val="20"/>
          <w:szCs w:val="20"/>
        </w:rPr>
        <w:t>………………………………….…………………</w:t>
      </w:r>
    </w:p>
    <w:p w14:paraId="755CF234" w14:textId="4390B804" w:rsidR="00020BDA" w:rsidRPr="006F3B4D" w:rsidRDefault="006A1B00" w:rsidP="006F3B4D">
      <w:pPr>
        <w:spacing w:after="0" w:line="240" w:lineRule="auto"/>
        <w:ind w:left="4820"/>
        <w:jc w:val="center"/>
        <w:rPr>
          <w:rFonts w:ascii="Arial" w:eastAsia="Calibri" w:hAnsi="Arial" w:cs="Arial"/>
          <w:b/>
          <w:i/>
          <w:sz w:val="20"/>
          <w:szCs w:val="20"/>
        </w:rPr>
      </w:pPr>
      <w:r w:rsidRPr="00240A57">
        <w:rPr>
          <w:rFonts w:ascii="Arial" w:eastAsia="Calibri" w:hAnsi="Arial" w:cs="Arial"/>
          <w:b/>
          <w:i/>
          <w:sz w:val="20"/>
          <w:szCs w:val="20"/>
        </w:rPr>
        <w:t xml:space="preserve">Kwalifikowany podpis elektroniczny </w:t>
      </w:r>
      <w:r w:rsidR="0059632C" w:rsidRPr="00240A57">
        <w:rPr>
          <w:rFonts w:ascii="Arial" w:eastAsia="Calibri" w:hAnsi="Arial" w:cs="Arial"/>
          <w:b/>
          <w:i/>
          <w:sz w:val="20"/>
          <w:szCs w:val="20"/>
        </w:rPr>
        <w:t>złożony przez</w:t>
      </w:r>
      <w:r w:rsidRPr="00240A57">
        <w:rPr>
          <w:rFonts w:ascii="Arial" w:eastAsia="Calibri" w:hAnsi="Arial" w:cs="Arial"/>
          <w:b/>
          <w:i/>
          <w:sz w:val="20"/>
          <w:szCs w:val="20"/>
        </w:rPr>
        <w:t xml:space="preserve"> osobę(osoby) uprawnioną(-e)</w:t>
      </w:r>
    </w:p>
    <w:sectPr w:rsidR="00020BDA" w:rsidRPr="006F3B4D" w:rsidSect="00D15C7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56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593A8" w14:textId="77777777" w:rsidR="00435230" w:rsidRDefault="00435230">
      <w:pPr>
        <w:spacing w:after="0" w:line="240" w:lineRule="auto"/>
      </w:pPr>
      <w:r>
        <w:separator/>
      </w:r>
    </w:p>
  </w:endnote>
  <w:endnote w:type="continuationSeparator" w:id="0">
    <w:p w14:paraId="5E72754B" w14:textId="77777777" w:rsidR="00435230" w:rsidRDefault="00435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4235498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-1979994445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1729489383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  <w:id w:val="-508529342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0959B104" w14:textId="1F3BBBC3" w:rsidR="00F12136" w:rsidRPr="00F12136" w:rsidRDefault="00F12136" w:rsidP="00D15C7F">
                        <w:pPr>
                          <w:pStyle w:val="Nagwek"/>
                          <w:rPr>
                            <w:rFonts w:ascii="Arial" w:eastAsia="Arial" w:hAnsi="Arial"/>
                            <w:sz w:val="16"/>
                            <w:szCs w:val="16"/>
                          </w:rPr>
                        </w:pPr>
                      </w:p>
                      <w:p w14:paraId="719C3A69" w14:textId="5A400ED8" w:rsidR="00673B85" w:rsidRPr="00A362C5" w:rsidRDefault="00A362C5" w:rsidP="00A362C5">
                        <w:pPr>
                          <w:widowControl w:val="0"/>
                          <w:tabs>
                            <w:tab w:val="center" w:pos="4536"/>
                            <w:tab w:val="right" w:pos="9072"/>
                          </w:tabs>
                          <w:suppressAutoHyphens/>
                          <w:spacing w:before="120" w:after="120" w:line="240" w:lineRule="auto"/>
                          <w:jc w:val="both"/>
                          <w:rPr>
                            <w:rFonts w:ascii="Arial" w:eastAsia="Arial" w:hAnsi="Arial" w:cs="Calibri"/>
                            <w:sz w:val="16"/>
                            <w:szCs w:val="16"/>
                          </w:rPr>
                        </w:pPr>
                        <w:r w:rsidRPr="00A362C5">
                          <w:rPr>
                            <w:rFonts w:ascii="Times New Roman" w:eastAsia="SimSun" w:hAnsi="Times New Roman" w:cs="Arial"/>
                            <w:noProof/>
                            <w:kern w:val="1"/>
                            <w:sz w:val="24"/>
                            <w:szCs w:val="24"/>
                            <w:lang w:eastAsia="pl-PL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1312" behindDoc="0" locked="0" layoutInCell="1" allowOverlap="1" wp14:anchorId="5F1D48FE" wp14:editId="7FF6E422">
                                  <wp:simplePos x="0" y="0"/>
                                  <wp:positionH relativeFrom="column">
                                    <wp:posOffset>0</wp:posOffset>
                                  </wp:positionH>
                                  <wp:positionV relativeFrom="paragraph">
                                    <wp:posOffset>-21590</wp:posOffset>
                                  </wp:positionV>
                                  <wp:extent cx="6267450" cy="27940"/>
                                  <wp:effectExtent l="0" t="0" r="19050" b="29210"/>
                                  <wp:wrapNone/>
                                  <wp:docPr id="5" name="Łącznik prosty 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CnPr>
                                          <a:cxnSpLocks/>
                                        </wps:cNvCnPr>
                                        <wps:spPr>
                                          <a:xfrm>
                                            <a:off x="0" y="0"/>
                                            <a:ext cx="6267450" cy="279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6350" cap="flat" cmpd="sng" algn="ctr">
                                            <a:solidFill>
                                              <a:sysClr val="window" lastClr="FFFFFF">
                                                <a:lumMod val="85000"/>
                                              </a:sysClr>
                                            </a:solidFill>
                                            <a:prstDash val="solid"/>
                                            <a:miter lim="800000"/>
                                          </a:ln>
                                          <a:effectLst/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line w14:anchorId="74BCFEFF" id="Łącznik prosty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1.7pt" to="493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" strokecolor="#d9d9d9" strokeweight=".5pt">
                                  <v:stroke joinstyle="miter"/>
                                  <o:lock v:ext="edit" shapetype="f"/>
                                </v:line>
                              </w:pict>
                            </mc:Fallback>
                          </mc:AlternateContent>
                        </w:r>
                        <w:r w:rsidRPr="00A362C5">
                          <w:rPr>
                            <w:rFonts w:ascii="Arial" w:eastAsia="Arial" w:hAnsi="Arial" w:cs="Calibri"/>
                            <w:sz w:val="16"/>
                            <w:szCs w:val="16"/>
                          </w:rPr>
                          <w:t>Projekt „Wsparcie infrastrukturalne badań i rozwoju innowacyjnych, energooszczędnych, proekologicznych materiałów oraz technologii do zastosowań w środkach transportu, maszynach technologicznych i medycynie” FELU.01.01-IZ.00-0003/24 finansowany w ramach Działania 1.1 Regionalna infrastruktura badawczo-rozwojowa (typ projektu 1, 2), Priorytet I Badania naukowe i innowacje programu Fundusze Europejskie dla Lubelskiego 2021-2027.</w:t>
                        </w:r>
                      </w:p>
                    </w:sdtContent>
                  </w:sdt>
                </w:sdtContent>
              </w:sdt>
            </w:sdtContent>
          </w:sdt>
          <w:p w14:paraId="4F48B65D" w14:textId="0DC87858" w:rsidR="00430437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362C5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30437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A362C5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="00430437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6E598D" w14:textId="77777777" w:rsidR="00430437" w:rsidRDefault="004304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81761051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206105104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Calibri" w:eastAsia="Calibri" w:hAnsi="Calibri" w:cs="Mangal"/>
                <w:sz w:val="20"/>
                <w:szCs w:val="18"/>
                <w:lang w:eastAsia="zh-CN" w:bidi="hi-IN"/>
              </w:rPr>
              <w:id w:val="273301060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Calibri" w:eastAsia="Calibri" w:hAnsi="Calibri" w:cs="Mangal"/>
                    <w:sz w:val="20"/>
                    <w:szCs w:val="18"/>
                    <w:lang w:eastAsia="zh-CN" w:bidi="hi-IN"/>
                  </w:rPr>
                  <w:id w:val="1361857632"/>
                  <w:docPartObj>
                    <w:docPartGallery w:val="Page Numbers (Top of Page)"/>
                    <w:docPartUnique/>
                  </w:docPartObj>
                </w:sdtPr>
                <w:sdtContent>
                  <w:p w14:paraId="37128081" w14:textId="66F2EC74" w:rsidR="00673B85" w:rsidRPr="00673B85" w:rsidRDefault="00F12136" w:rsidP="003F20A9">
                    <w:pPr>
                      <w:pStyle w:val="Stopka"/>
                      <w:spacing w:before="120" w:after="120"/>
                      <w:jc w:val="both"/>
                      <w:rPr>
                        <w:rFonts w:ascii="Times New Roman" w:eastAsia="Times New Roman" w:hAnsi="Times New Roman"/>
                        <w:kern w:val="3"/>
                        <w:sz w:val="20"/>
                        <w:szCs w:val="18"/>
                        <w:lang w:eastAsia="pl-PL"/>
                      </w:rPr>
                    </w:pPr>
                    <w:r w:rsidRPr="00F12136">
                      <w:rPr>
                        <w:rFonts w:ascii="Times New Roman" w:eastAsia="SimSun" w:hAnsi="Times New Roman" w:cs="Arial"/>
                        <w:noProof/>
                        <w:kern w:val="1"/>
                        <w:lang w:eastAsia="pl-PL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552DFEAE" wp14:editId="2DC247AA">
                              <wp:simplePos x="0" y="0"/>
                              <wp:positionH relativeFrom="margin">
                                <wp:align>left</wp:align>
                              </wp:positionH>
                              <wp:positionV relativeFrom="paragraph">
                                <wp:posOffset>-25401</wp:posOffset>
                              </wp:positionV>
                              <wp:extent cx="5771515" cy="47625"/>
                              <wp:effectExtent l="0" t="0" r="19685" b="28575"/>
                              <wp:wrapNone/>
                              <wp:docPr id="1089110551" name="Łącznik prosty 108911055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/>
                                    </wps:cNvCnPr>
                                    <wps:spPr>
                                      <a:xfrm>
                                        <a:off x="0" y="0"/>
                                        <a:ext cx="5771515" cy="4762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 cap="flat" cmpd="sng" algn="ctr">
                                        <a:solidFill>
                                          <a:sysClr val="window" lastClr="FFFFFF">
                                            <a:lumMod val="85000"/>
                                          </a:sysClr>
                                        </a:solidFill>
                                        <a:prstDash val="solid"/>
                                        <a:miter lim="800000"/>
                                      </a:ln>
                                      <a:effectLst/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margin">
                                <wp14:pctWidth>0</wp14:pctWidth>
                              </wp14:sizeRelH>
                              <wp14:sizeRelV relativeFrom="margin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line w14:anchorId="5221A1BD" id="Łącznik prosty 10891105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2pt" to="454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" strokecolor="#d9d9d9" strokeweight=".5pt">
                              <v:stroke joinstyle="miter"/>
                              <o:lock v:ext="edit" shapetype="f"/>
                              <w10:wrap anchorx="margin"/>
                            </v:line>
                          </w:pict>
                        </mc:Fallback>
                      </mc:AlternateContent>
                    </w:r>
                  </w:p>
                  <w:p w14:paraId="5BD89E84" w14:textId="78F17D44" w:rsidR="00673B85" w:rsidRPr="00673B85" w:rsidRDefault="00000000" w:rsidP="00673B85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after="0" w:line="240" w:lineRule="auto"/>
                      <w:jc w:val="right"/>
                      <w:rPr>
                        <w:rFonts w:ascii="Calibri" w:eastAsia="Calibri" w:hAnsi="Calibri" w:cs="Mangal"/>
                        <w:sz w:val="20"/>
                        <w:szCs w:val="18"/>
                        <w:lang w:eastAsia="zh-CN" w:bidi="hi-IN"/>
                      </w:rPr>
                    </w:pPr>
                  </w:p>
                </w:sdtContent>
              </w:sdt>
            </w:sdtContent>
          </w:sdt>
          <w:p w14:paraId="73C754E8" w14:textId="2B683962" w:rsidR="007E18F4" w:rsidRPr="00240A57" w:rsidRDefault="00673B85" w:rsidP="00673B85">
            <w:pPr>
              <w:pStyle w:val="Stopka"/>
              <w:jc w:val="right"/>
              <w:rPr>
                <w:rFonts w:ascii="Arial" w:hAnsi="Arial" w:cs="Arial"/>
              </w:rPr>
            </w:pPr>
            <w:r w:rsidRPr="00240A5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D15C7F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7E18F4" w:rsidRPr="00240A5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F60A49">
              <w:rPr>
                <w:rFonts w:ascii="Arial" w:hAnsi="Arial" w:cs="Arial"/>
                <w:bCs/>
                <w:noProof/>
                <w:sz w:val="18"/>
                <w:szCs w:val="18"/>
              </w:rPr>
              <w:t>3</w:t>
            </w:r>
            <w:r w:rsidR="007E18F4" w:rsidRPr="00240A5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5B7216" w14:textId="77777777" w:rsidR="007E18F4" w:rsidRDefault="007E18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EFB5" w14:textId="77777777" w:rsidR="00435230" w:rsidRDefault="00435230">
      <w:pPr>
        <w:spacing w:after="0" w:line="240" w:lineRule="auto"/>
      </w:pPr>
      <w:r>
        <w:separator/>
      </w:r>
    </w:p>
  </w:footnote>
  <w:footnote w:type="continuationSeparator" w:id="0">
    <w:p w14:paraId="69CDE381" w14:textId="77777777" w:rsidR="00435230" w:rsidRDefault="00435230">
      <w:pPr>
        <w:spacing w:after="0" w:line="240" w:lineRule="auto"/>
      </w:pPr>
      <w:r>
        <w:continuationSeparator/>
      </w:r>
    </w:p>
  </w:footnote>
  <w:footnote w:id="1">
    <w:p w14:paraId="1A946B5C" w14:textId="1D484929" w:rsidR="003C2118" w:rsidRDefault="003C2118" w:rsidP="006F3B4D">
      <w:pPr>
        <w:pStyle w:val="Tekstprzypisudolnego"/>
        <w:ind w:hanging="11"/>
        <w:jc w:val="both"/>
        <w:rPr>
          <w:rFonts w:ascii="Cambria" w:hAnsi="Cambria" w:cs="Arial"/>
          <w:sz w:val="14"/>
          <w:szCs w:val="14"/>
        </w:rPr>
      </w:pPr>
      <w:r>
        <w:rPr>
          <w:rStyle w:val="Odwoanieprzypisudolnego"/>
          <w:rFonts w:ascii="Cambria" w:hAnsi="Cambria" w:cs="Arial"/>
          <w:sz w:val="14"/>
          <w:szCs w:val="14"/>
        </w:rPr>
        <w:footnoteRef/>
      </w:r>
      <w:r>
        <w:rPr>
          <w:rFonts w:ascii="Cambria" w:hAnsi="Cambria" w:cs="Arial"/>
          <w:sz w:val="14"/>
          <w:szCs w:val="14"/>
        </w:rPr>
        <w:t xml:space="preserve"> Zgodnie z treścią art. 5k ust. 1 rozporządzenia 833/2014 w brzmie</w:t>
      </w:r>
      <w:r w:rsidR="00A362C5">
        <w:rPr>
          <w:rFonts w:ascii="Cambria" w:hAnsi="Cambria" w:cs="Arial"/>
          <w:sz w:val="14"/>
          <w:szCs w:val="14"/>
        </w:rPr>
        <w:t>niu nadanym rozporządzeniem 2025/2033</w:t>
      </w:r>
      <w:r>
        <w:rPr>
          <w:rFonts w:ascii="Cambria" w:hAnsi="Cambri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AE7784C" w14:textId="0D94D03F" w:rsidR="003C2118" w:rsidRDefault="003C2118" w:rsidP="006F3B4D">
      <w:pPr>
        <w:pStyle w:val="Tekstprzypisudolnego"/>
        <w:numPr>
          <w:ilvl w:val="0"/>
          <w:numId w:val="19"/>
        </w:numPr>
        <w:jc w:val="both"/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obywateli rosyjskich lub osób fizycznych</w:t>
      </w:r>
      <w:r w:rsidR="00467CB2">
        <w:rPr>
          <w:rFonts w:ascii="Cambria" w:hAnsi="Cambria" w:cs="Arial"/>
          <w:sz w:val="14"/>
          <w:szCs w:val="14"/>
        </w:rPr>
        <w:t xml:space="preserve"> zamieszkałych w Rosji lub</w:t>
      </w:r>
      <w:r>
        <w:rPr>
          <w:rFonts w:ascii="Cambria" w:hAnsi="Cambria" w:cs="Arial"/>
          <w:sz w:val="14"/>
          <w:szCs w:val="14"/>
        </w:rPr>
        <w:t xml:space="preserve"> prawnych, podmiotów lub organów z siedzibą w Rosji;</w:t>
      </w:r>
    </w:p>
    <w:p w14:paraId="048A32F2" w14:textId="2105B6C3" w:rsidR="00A362C5" w:rsidRPr="00A362C5" w:rsidRDefault="00A362C5" w:rsidP="00A362C5">
      <w:pPr>
        <w:pStyle w:val="Akapitzlist"/>
        <w:numPr>
          <w:ilvl w:val="0"/>
          <w:numId w:val="19"/>
        </w:numPr>
        <w:spacing w:after="0"/>
        <w:rPr>
          <w:rFonts w:ascii="Cambria" w:eastAsia="Times New Roman" w:hAnsi="Cambria" w:cs="Arial"/>
          <w:sz w:val="14"/>
          <w:szCs w:val="14"/>
          <w:lang w:eastAsia="pl-PL"/>
        </w:rPr>
      </w:pPr>
      <w:r w:rsidRPr="00A362C5">
        <w:rPr>
          <w:rFonts w:ascii="Cambria" w:eastAsia="Times New Roman" w:hAnsi="Cambria" w:cs="Arial"/>
          <w:sz w:val="14"/>
          <w:szCs w:val="14"/>
          <w:lang w:eastAsia="pl-PL"/>
        </w:rPr>
        <w:t xml:space="preserve">osób prawnych, podmiotów lub organów, do których prawa własności bezpośrednio lub pośrednio w ponad 50% należą do osoby fizycznej lub prawnej, podmiotu lub organu, o których mowa w lit. a) niniejszego ustępu; lub </w:t>
      </w:r>
    </w:p>
    <w:p w14:paraId="452D4705" w14:textId="77777777" w:rsidR="003C2118" w:rsidRDefault="003C2118" w:rsidP="00A362C5">
      <w:pPr>
        <w:pStyle w:val="Tekstprzypisudolnego"/>
        <w:numPr>
          <w:ilvl w:val="0"/>
          <w:numId w:val="19"/>
        </w:numPr>
        <w:jc w:val="both"/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750A73F0" w14:textId="73412151" w:rsidR="003C2118" w:rsidRDefault="003C2118" w:rsidP="006F3B4D">
      <w:pPr>
        <w:pStyle w:val="Tekstprzypisudolnego"/>
        <w:jc w:val="both"/>
        <w:rPr>
          <w:rFonts w:ascii="Cambria" w:hAnsi="Cambria" w:cs="Arial"/>
          <w:sz w:val="14"/>
          <w:szCs w:val="14"/>
        </w:rPr>
      </w:pPr>
      <w:r>
        <w:rPr>
          <w:rFonts w:ascii="Cambria" w:hAnsi="Cambri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10% wartości zamówienia.</w:t>
      </w:r>
    </w:p>
    <w:p w14:paraId="4C8D0FFF" w14:textId="77777777" w:rsidR="00F12136" w:rsidRDefault="00F12136" w:rsidP="006F3B4D">
      <w:pPr>
        <w:pStyle w:val="Tekstprzypisudolnego"/>
        <w:jc w:val="both"/>
        <w:rPr>
          <w:rFonts w:ascii="Cambria" w:hAnsi="Cambria" w:cs="Arial"/>
          <w:sz w:val="14"/>
          <w:szCs w:val="14"/>
        </w:rPr>
      </w:pPr>
    </w:p>
  </w:footnote>
  <w:footnote w:id="2">
    <w:p w14:paraId="2D0EB852" w14:textId="1BA7A0DC" w:rsidR="003C2118" w:rsidRPr="00240A57" w:rsidRDefault="003C2118" w:rsidP="003C211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240A5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40A57">
        <w:rPr>
          <w:rFonts w:ascii="Arial" w:hAnsi="Arial" w:cs="Arial"/>
          <w:sz w:val="14"/>
          <w:szCs w:val="14"/>
        </w:rPr>
        <w:t xml:space="preserve"> </w:t>
      </w:r>
      <w:r w:rsidRPr="00240A5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240A5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r w:rsidR="0059632C" w:rsidRPr="00240A57">
        <w:rPr>
          <w:rFonts w:ascii="Arial" w:hAnsi="Arial" w:cs="Arial"/>
          <w:i/>
          <w:iCs/>
          <w:color w:val="222222"/>
          <w:sz w:val="14"/>
          <w:szCs w:val="14"/>
        </w:rPr>
        <w:t>narodowego, z</w:t>
      </w:r>
      <w:r w:rsidRPr="00240A57">
        <w:rPr>
          <w:rFonts w:ascii="Arial" w:hAnsi="Arial" w:cs="Arial"/>
          <w:color w:val="222222"/>
          <w:sz w:val="14"/>
          <w:szCs w:val="14"/>
        </w:rPr>
        <w:t xml:space="preserve"> postępowania o udzielenie zamówienia publicznego lub konkursu prowadzonego na podstawie ustawy </w:t>
      </w:r>
      <w:proofErr w:type="spellStart"/>
      <w:r w:rsidRPr="00240A57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240A57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28C1FEA1" w14:textId="77777777" w:rsidR="003C2118" w:rsidRPr="00240A57" w:rsidRDefault="003C2118" w:rsidP="003C211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240A5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521BFD" w14:textId="408E7DD9" w:rsidR="003C2118" w:rsidRPr="00240A57" w:rsidRDefault="003C2118" w:rsidP="003C2118">
      <w:pPr>
        <w:jc w:val="both"/>
        <w:rPr>
          <w:rFonts w:ascii="Arial" w:eastAsia="Calibri" w:hAnsi="Arial" w:cs="Arial"/>
          <w:color w:val="222222"/>
          <w:sz w:val="14"/>
          <w:szCs w:val="14"/>
        </w:rPr>
      </w:pPr>
      <w:r w:rsidRPr="00240A57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2B083A" w:rsidRPr="00240A57">
        <w:rPr>
          <w:rFonts w:ascii="Arial" w:hAnsi="Arial" w:cs="Arial"/>
          <w:color w:val="222222"/>
          <w:sz w:val="14"/>
          <w:szCs w:val="14"/>
        </w:rPr>
        <w:t>t.j</w:t>
      </w:r>
      <w:proofErr w:type="spellEnd"/>
      <w:r w:rsidR="002B083A" w:rsidRPr="00240A57">
        <w:rPr>
          <w:rFonts w:ascii="Arial" w:hAnsi="Arial" w:cs="Arial"/>
          <w:color w:val="222222"/>
          <w:sz w:val="14"/>
          <w:szCs w:val="14"/>
        </w:rPr>
        <w:t xml:space="preserve">. Dz. U. z 2023 r. poz. 1124 z </w:t>
      </w:r>
      <w:proofErr w:type="spellStart"/>
      <w:r w:rsidR="002B083A" w:rsidRPr="00240A57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="002B083A" w:rsidRPr="00240A57">
        <w:rPr>
          <w:rFonts w:ascii="Arial" w:hAnsi="Arial" w:cs="Arial"/>
          <w:color w:val="222222"/>
          <w:sz w:val="14"/>
          <w:szCs w:val="14"/>
        </w:rPr>
        <w:t>. zm.</w:t>
      </w:r>
      <w:r w:rsidRPr="00240A57">
        <w:rPr>
          <w:rFonts w:ascii="Arial" w:hAnsi="Arial" w:cs="Arial"/>
          <w:color w:val="222222"/>
          <w:sz w:val="14"/>
          <w:szCs w:val="14"/>
        </w:rPr>
        <w:t>) jest osoba wymi</w:t>
      </w:r>
      <w:r w:rsidR="00AE1814">
        <w:rPr>
          <w:rFonts w:ascii="Arial" w:hAnsi="Arial" w:cs="Arial"/>
          <w:color w:val="222222"/>
          <w:sz w:val="14"/>
          <w:szCs w:val="14"/>
        </w:rPr>
        <w:t>eniona w wykazach określonych w </w:t>
      </w:r>
      <w:r w:rsidRPr="00240A57">
        <w:rPr>
          <w:rFonts w:ascii="Arial" w:hAnsi="Arial" w:cs="Arial"/>
          <w:color w:val="222222"/>
          <w:sz w:val="14"/>
          <w:szCs w:val="14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0886EA" w14:textId="20C02356" w:rsidR="003C2118" w:rsidRDefault="003C2118" w:rsidP="003C2118">
      <w:pPr>
        <w:jc w:val="both"/>
        <w:rPr>
          <w:rFonts w:ascii="Arial" w:eastAsia="Times New Roman" w:hAnsi="Arial" w:cs="Arial"/>
          <w:sz w:val="14"/>
          <w:szCs w:val="14"/>
          <w:lang w:eastAsia="pl-PL"/>
        </w:rPr>
      </w:pPr>
      <w:r w:rsidRPr="00240A57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</w:t>
      </w:r>
      <w:r w:rsidR="00AE1814">
        <w:rPr>
          <w:rFonts w:ascii="Arial" w:hAnsi="Arial" w:cs="Arial"/>
          <w:color w:val="222222"/>
          <w:sz w:val="14"/>
          <w:szCs w:val="14"/>
        </w:rPr>
        <w:t>9 września 1994 r. o </w:t>
      </w:r>
      <w:r w:rsidRPr="00240A57">
        <w:rPr>
          <w:rFonts w:ascii="Arial" w:hAnsi="Arial" w:cs="Arial"/>
          <w:color w:val="222222"/>
          <w:sz w:val="14"/>
          <w:szCs w:val="14"/>
        </w:rPr>
        <w:t>rachunkowości (Dz. U. z 2021 r. poz. 217, 2105 i 2106), jest podmiot wymieniony w wykazach określon</w:t>
      </w:r>
      <w:r w:rsidR="00AE1814">
        <w:rPr>
          <w:rFonts w:ascii="Arial" w:hAnsi="Arial" w:cs="Arial"/>
          <w:color w:val="222222"/>
          <w:sz w:val="14"/>
          <w:szCs w:val="14"/>
        </w:rPr>
        <w:t>ych w rozporządzeniu 765/2006 i </w:t>
      </w:r>
      <w:r w:rsidRPr="00240A57">
        <w:rPr>
          <w:rFonts w:ascii="Arial" w:hAnsi="Arial" w:cs="Arial"/>
          <w:color w:val="222222"/>
          <w:sz w:val="14"/>
          <w:szCs w:val="14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DEBDA" w14:textId="54B58949" w:rsidR="00D15C7F" w:rsidRDefault="00A362C5">
    <w:pPr>
      <w:pStyle w:val="Nagwek"/>
    </w:pPr>
    <w:r>
      <w:rPr>
        <w:noProof/>
        <w:lang w:eastAsia="pl-PL"/>
      </w:rPr>
      <w:drawing>
        <wp:inline distT="0" distB="0" distL="0" distR="0" wp14:anchorId="605F73C3" wp14:editId="4716E755">
          <wp:extent cx="5771515" cy="619125"/>
          <wp:effectExtent l="0" t="0" r="635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0D602" w14:textId="49D2D6C8" w:rsidR="00F67B43" w:rsidRDefault="003F20A9" w:rsidP="00F67B43">
    <w:pPr>
      <w:pStyle w:val="Nagwek"/>
    </w:pPr>
    <w:r w:rsidRPr="00DA645B">
      <w:rPr>
        <w:rFonts w:ascii="Times New Roman" w:eastAsia="SimSun" w:hAnsi="Times New Roman" w:cs="Arial"/>
        <w:noProof/>
        <w:kern w:val="1"/>
        <w:sz w:val="24"/>
        <w:szCs w:val="24"/>
        <w:lang w:eastAsia="pl-PL"/>
      </w:rPr>
      <w:drawing>
        <wp:inline distT="0" distB="0" distL="0" distR="0" wp14:anchorId="38869F7B" wp14:editId="1FA10FF2">
          <wp:extent cx="3176270" cy="72517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6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72A6ED" w14:textId="43E6C270" w:rsidR="000675AC" w:rsidRDefault="000675AC" w:rsidP="00F67B43">
    <w:pPr>
      <w:pStyle w:val="Nagwek"/>
    </w:pPr>
    <w:r>
      <w:rPr>
        <w:noProof/>
        <w:lang w:eastAsia="pl-PL"/>
      </w:rPr>
      <w:drawing>
        <wp:inline distT="0" distB="0" distL="0" distR="0" wp14:anchorId="06BE0BAC" wp14:editId="413393FB">
          <wp:extent cx="5760720" cy="10478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5760720" cy="104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DBA827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D0D0D"/>
      </w:rPr>
    </w:lvl>
  </w:abstractNum>
  <w:abstractNum w:abstractNumId="1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2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sz w:val="22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7"/>
    <w:multiLevelType w:val="singleLevel"/>
    <w:tmpl w:val="C37635DE"/>
    <w:name w:val="WW8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4" w15:restartNumberingAfterBreak="0">
    <w:nsid w:val="00000009"/>
    <w:multiLevelType w:val="multilevel"/>
    <w:tmpl w:val="6164B30C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A"/>
    <w:multiLevelType w:val="singleLevel"/>
    <w:tmpl w:val="0415000F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</w:rPr>
    </w:lvl>
  </w:abstractNum>
  <w:abstractNum w:abstractNumId="6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  <w:rPr>
        <w:rFonts w:hint="default"/>
        <w:b/>
      </w:rPr>
    </w:lvl>
  </w:abstractNum>
  <w:abstractNum w:abstractNumId="7" w15:restartNumberingAfterBreak="0">
    <w:nsid w:val="0000000C"/>
    <w:multiLevelType w:val="singleLevel"/>
    <w:tmpl w:val="723850F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8" w15:restartNumberingAfterBreak="0">
    <w:nsid w:val="0000000E"/>
    <w:multiLevelType w:val="singleLevel"/>
    <w:tmpl w:val="03E246AE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ascii="Times New Roman" w:eastAsia="Calibri" w:hAnsi="Times New Roman" w:cs="Calibri" w:hint="default"/>
        <w:b/>
        <w:kern w:val="0"/>
        <w:sz w:val="24"/>
        <w:szCs w:val="24"/>
        <w:lang w:val="en-AU" w:eastAsia="en-US"/>
      </w:rPr>
    </w:lvl>
  </w:abstractNum>
  <w:abstractNum w:abstractNumId="9" w15:restartNumberingAfterBreak="0">
    <w:nsid w:val="0DD71E43"/>
    <w:multiLevelType w:val="hybridMultilevel"/>
    <w:tmpl w:val="16203F10"/>
    <w:lvl w:ilvl="0" w:tplc="11AE86B4">
      <w:start w:val="1"/>
      <w:numFmt w:val="lowerLetter"/>
      <w:lvlText w:val="%1)"/>
      <w:lvlJc w:val="left"/>
      <w:pPr>
        <w:ind w:left="1571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1772AC2"/>
    <w:multiLevelType w:val="hybridMultilevel"/>
    <w:tmpl w:val="75525B0E"/>
    <w:lvl w:ilvl="0" w:tplc="BB6E22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825CB6"/>
    <w:multiLevelType w:val="hybridMultilevel"/>
    <w:tmpl w:val="B4523802"/>
    <w:lvl w:ilvl="0" w:tplc="FFE82C3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915283"/>
    <w:multiLevelType w:val="hybridMultilevel"/>
    <w:tmpl w:val="85045C42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23C1230"/>
    <w:multiLevelType w:val="hybridMultilevel"/>
    <w:tmpl w:val="E7B83FE2"/>
    <w:lvl w:ilvl="0" w:tplc="7272181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D0D0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13982"/>
    <w:multiLevelType w:val="multilevel"/>
    <w:tmpl w:val="C214FE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5AB81952"/>
    <w:multiLevelType w:val="hybridMultilevel"/>
    <w:tmpl w:val="34ECC80A"/>
    <w:lvl w:ilvl="0" w:tplc="E5EAE0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016104"/>
    <w:multiLevelType w:val="multilevel"/>
    <w:tmpl w:val="25B60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Ebri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sz w:val="18"/>
        <w:szCs w:val="18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6C570583"/>
    <w:multiLevelType w:val="multilevel"/>
    <w:tmpl w:val="679898B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)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)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)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)"/>
      <w:lvlJc w:val="left"/>
      <w:pPr>
        <w:tabs>
          <w:tab w:val="num" w:pos="3960"/>
        </w:tabs>
        <w:ind w:left="3960" w:hanging="36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76408">
    <w:abstractNumId w:val="0"/>
  </w:num>
  <w:num w:numId="2" w16cid:durableId="1345861706">
    <w:abstractNumId w:val="1"/>
  </w:num>
  <w:num w:numId="3" w16cid:durableId="1536851032">
    <w:abstractNumId w:val="2"/>
  </w:num>
  <w:num w:numId="4" w16cid:durableId="2020964177">
    <w:abstractNumId w:val="3"/>
  </w:num>
  <w:num w:numId="5" w16cid:durableId="136192481">
    <w:abstractNumId w:val="4"/>
  </w:num>
  <w:num w:numId="6" w16cid:durableId="1687780221">
    <w:abstractNumId w:val="5"/>
  </w:num>
  <w:num w:numId="7" w16cid:durableId="593325932">
    <w:abstractNumId w:val="6"/>
  </w:num>
  <w:num w:numId="8" w16cid:durableId="1554734438">
    <w:abstractNumId w:val="7"/>
  </w:num>
  <w:num w:numId="9" w16cid:durableId="531501533">
    <w:abstractNumId w:val="8"/>
  </w:num>
  <w:num w:numId="10" w16cid:durableId="1961960533">
    <w:abstractNumId w:val="13"/>
  </w:num>
  <w:num w:numId="11" w16cid:durableId="1959332772">
    <w:abstractNumId w:val="10"/>
  </w:num>
  <w:num w:numId="12" w16cid:durableId="1551376876">
    <w:abstractNumId w:val="11"/>
  </w:num>
  <w:num w:numId="13" w16cid:durableId="185675498">
    <w:abstractNumId w:val="9"/>
  </w:num>
  <w:num w:numId="14" w16cid:durableId="506485030">
    <w:abstractNumId w:val="16"/>
  </w:num>
  <w:num w:numId="15" w16cid:durableId="348604835">
    <w:abstractNumId w:val="14"/>
  </w:num>
  <w:num w:numId="16" w16cid:durableId="845755997">
    <w:abstractNumId w:val="17"/>
  </w:num>
  <w:num w:numId="17" w16cid:durableId="1885408943">
    <w:abstractNumId w:val="12"/>
  </w:num>
  <w:num w:numId="18" w16cid:durableId="10257101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202758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F07"/>
    <w:rsid w:val="00000040"/>
    <w:rsid w:val="00016487"/>
    <w:rsid w:val="00020BDA"/>
    <w:rsid w:val="00043062"/>
    <w:rsid w:val="000560E7"/>
    <w:rsid w:val="00063B9F"/>
    <w:rsid w:val="000675AC"/>
    <w:rsid w:val="000877F1"/>
    <w:rsid w:val="000933DA"/>
    <w:rsid w:val="00095CA7"/>
    <w:rsid w:val="000A63CA"/>
    <w:rsid w:val="000B15CB"/>
    <w:rsid w:val="000D60D8"/>
    <w:rsid w:val="000D6A43"/>
    <w:rsid w:val="000D6BF1"/>
    <w:rsid w:val="000E3310"/>
    <w:rsid w:val="000F548B"/>
    <w:rsid w:val="00100126"/>
    <w:rsid w:val="00103C89"/>
    <w:rsid w:val="0012393D"/>
    <w:rsid w:val="00133945"/>
    <w:rsid w:val="00141E5F"/>
    <w:rsid w:val="00160AEE"/>
    <w:rsid w:val="001701D5"/>
    <w:rsid w:val="00175F32"/>
    <w:rsid w:val="00192A63"/>
    <w:rsid w:val="001972C4"/>
    <w:rsid w:val="001C13F7"/>
    <w:rsid w:val="001E5102"/>
    <w:rsid w:val="00202B3D"/>
    <w:rsid w:val="00206263"/>
    <w:rsid w:val="00214FB5"/>
    <w:rsid w:val="0021545D"/>
    <w:rsid w:val="00234CCD"/>
    <w:rsid w:val="00240A57"/>
    <w:rsid w:val="00280AE0"/>
    <w:rsid w:val="002B083A"/>
    <w:rsid w:val="002B2806"/>
    <w:rsid w:val="002D15AB"/>
    <w:rsid w:val="003146F5"/>
    <w:rsid w:val="00314EA7"/>
    <w:rsid w:val="00332D63"/>
    <w:rsid w:val="003971AB"/>
    <w:rsid w:val="003A3051"/>
    <w:rsid w:val="003B3C44"/>
    <w:rsid w:val="003C2118"/>
    <w:rsid w:val="003F20A9"/>
    <w:rsid w:val="003F6E6A"/>
    <w:rsid w:val="00430437"/>
    <w:rsid w:val="00435230"/>
    <w:rsid w:val="00443CC8"/>
    <w:rsid w:val="00453FB8"/>
    <w:rsid w:val="00464300"/>
    <w:rsid w:val="00467CB2"/>
    <w:rsid w:val="004D60D4"/>
    <w:rsid w:val="00512B55"/>
    <w:rsid w:val="00542E04"/>
    <w:rsid w:val="005556C8"/>
    <w:rsid w:val="00565EC3"/>
    <w:rsid w:val="00567C50"/>
    <w:rsid w:val="00571C6E"/>
    <w:rsid w:val="00574E47"/>
    <w:rsid w:val="0059632C"/>
    <w:rsid w:val="005B58DF"/>
    <w:rsid w:val="005D4819"/>
    <w:rsid w:val="005E4507"/>
    <w:rsid w:val="005F5C3A"/>
    <w:rsid w:val="00601656"/>
    <w:rsid w:val="00673B85"/>
    <w:rsid w:val="00686FF6"/>
    <w:rsid w:val="006A1B00"/>
    <w:rsid w:val="006E359F"/>
    <w:rsid w:val="006F004F"/>
    <w:rsid w:val="006F0068"/>
    <w:rsid w:val="006F3B4D"/>
    <w:rsid w:val="00727F52"/>
    <w:rsid w:val="00743341"/>
    <w:rsid w:val="0075495F"/>
    <w:rsid w:val="00782AB9"/>
    <w:rsid w:val="007969AD"/>
    <w:rsid w:val="007D3BE2"/>
    <w:rsid w:val="007E18F4"/>
    <w:rsid w:val="008051AC"/>
    <w:rsid w:val="00833593"/>
    <w:rsid w:val="00894FE6"/>
    <w:rsid w:val="00895DCD"/>
    <w:rsid w:val="008A2BD3"/>
    <w:rsid w:val="008A4D39"/>
    <w:rsid w:val="008C1BB4"/>
    <w:rsid w:val="008C3D47"/>
    <w:rsid w:val="008D7FBE"/>
    <w:rsid w:val="008F4A31"/>
    <w:rsid w:val="00910BBE"/>
    <w:rsid w:val="00951221"/>
    <w:rsid w:val="0096635C"/>
    <w:rsid w:val="00966CBB"/>
    <w:rsid w:val="00974618"/>
    <w:rsid w:val="0097521C"/>
    <w:rsid w:val="009F37C7"/>
    <w:rsid w:val="00A06D7A"/>
    <w:rsid w:val="00A362C5"/>
    <w:rsid w:val="00A374E1"/>
    <w:rsid w:val="00A513A8"/>
    <w:rsid w:val="00A77DC6"/>
    <w:rsid w:val="00A8511B"/>
    <w:rsid w:val="00A86045"/>
    <w:rsid w:val="00AB332E"/>
    <w:rsid w:val="00AE1814"/>
    <w:rsid w:val="00B36800"/>
    <w:rsid w:val="00BA23A8"/>
    <w:rsid w:val="00BB6327"/>
    <w:rsid w:val="00BB6CA9"/>
    <w:rsid w:val="00C01C55"/>
    <w:rsid w:val="00C2280B"/>
    <w:rsid w:val="00C24B0A"/>
    <w:rsid w:val="00C33F8F"/>
    <w:rsid w:val="00C40CF4"/>
    <w:rsid w:val="00C50527"/>
    <w:rsid w:val="00CE393D"/>
    <w:rsid w:val="00CE613F"/>
    <w:rsid w:val="00D038D0"/>
    <w:rsid w:val="00D04199"/>
    <w:rsid w:val="00D15C7F"/>
    <w:rsid w:val="00D6153A"/>
    <w:rsid w:val="00DA3834"/>
    <w:rsid w:val="00DB44DC"/>
    <w:rsid w:val="00DC054C"/>
    <w:rsid w:val="00DC4F57"/>
    <w:rsid w:val="00E11212"/>
    <w:rsid w:val="00E34F07"/>
    <w:rsid w:val="00E4004D"/>
    <w:rsid w:val="00E91CAF"/>
    <w:rsid w:val="00EA4A6A"/>
    <w:rsid w:val="00F10786"/>
    <w:rsid w:val="00F12136"/>
    <w:rsid w:val="00F60A49"/>
    <w:rsid w:val="00F60D21"/>
    <w:rsid w:val="00F67B43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60AEE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160AEE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styleId="Tekstpodstawowywcity">
    <w:name w:val="Body Text Indent"/>
    <w:basedOn w:val="Normalny"/>
    <w:link w:val="TekstpodstawowywcityZnak"/>
    <w:rsid w:val="00160AEE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60AE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zodstpw">
    <w:name w:val="No Spacing"/>
    <w:qFormat/>
    <w:rsid w:val="00160AEE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Tekstprzypisudolnego">
    <w:name w:val="footnote text"/>
    <w:basedOn w:val="Normalny"/>
    <w:link w:val="TekstprzypisudolnegoZnak"/>
    <w:semiHidden/>
    <w:unhideWhenUsed/>
    <w:qFormat/>
    <w:rsid w:val="003C211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C21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21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7B2D2-DAC5-4915-8E79-C37799D3D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660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Justyna Chyżyńska</cp:lastModifiedBy>
  <cp:revision>41</cp:revision>
  <cp:lastPrinted>2025-10-09T08:00:00Z</cp:lastPrinted>
  <dcterms:created xsi:type="dcterms:W3CDTF">2023-10-16T10:39:00Z</dcterms:created>
  <dcterms:modified xsi:type="dcterms:W3CDTF">2026-04-17T12:44:00Z</dcterms:modified>
</cp:coreProperties>
</file>