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A4412" w14:textId="77777777" w:rsidR="00550CF7" w:rsidRDefault="00550CF7" w:rsidP="00550CF7">
      <w:pPr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  <w:r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Załącznik nr 5</w:t>
      </w:r>
    </w:p>
    <w:p w14:paraId="443220E9" w14:textId="77777777" w:rsidR="00550CF7" w:rsidRDefault="00550CF7" w:rsidP="00550CF7">
      <w:pPr>
        <w:autoSpaceDE w:val="0"/>
        <w:ind w:left="2124"/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  <w:r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do Specyfikacji Warunków Zamówienia</w:t>
      </w:r>
    </w:p>
    <w:p w14:paraId="5225513A" w14:textId="77777777" w:rsidR="00550CF7" w:rsidRDefault="00550CF7" w:rsidP="00550CF7">
      <w:pPr>
        <w:autoSpaceDE w:val="0"/>
        <w:ind w:left="2124"/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  <w:r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nr TP-10./26</w:t>
      </w:r>
    </w:p>
    <w:p w14:paraId="7CA9FBF4" w14:textId="77777777" w:rsidR="00550CF7" w:rsidRDefault="00550CF7" w:rsidP="00550CF7">
      <w:pPr>
        <w:rPr>
          <w:rFonts w:ascii="Montserrat" w:hAnsi="Montserrat"/>
          <w:b/>
          <w:sz w:val="18"/>
          <w:szCs w:val="18"/>
        </w:rPr>
      </w:pPr>
    </w:p>
    <w:p w14:paraId="2033B056" w14:textId="77777777" w:rsidR="00550CF7" w:rsidRDefault="00550CF7" w:rsidP="00550CF7">
      <w:pPr>
        <w:jc w:val="right"/>
        <w:rPr>
          <w:rFonts w:ascii="Montserrat" w:hAnsi="Montserrat"/>
          <w:b/>
          <w:sz w:val="18"/>
          <w:szCs w:val="18"/>
        </w:rPr>
      </w:pPr>
    </w:p>
    <w:p w14:paraId="7A008DE8" w14:textId="77777777" w:rsidR="00550CF7" w:rsidRDefault="00550CF7" w:rsidP="00550CF7">
      <w:pPr>
        <w:rPr>
          <w:rFonts w:ascii="Montserrat" w:hAnsi="Montserrat"/>
          <w:b/>
          <w:u w:val="single"/>
        </w:rPr>
      </w:pPr>
      <w:bookmarkStart w:id="0" w:name="_Hlk58783175"/>
      <w:r>
        <w:rPr>
          <w:rFonts w:ascii="Montserrat" w:hAnsi="Montserrat"/>
          <w:b/>
          <w:u w:val="single"/>
        </w:rPr>
        <w:t xml:space="preserve">WYKONAWCA: </w:t>
      </w:r>
    </w:p>
    <w:p w14:paraId="0251061B" w14:textId="77777777" w:rsidR="00550CF7" w:rsidRDefault="00550CF7" w:rsidP="00550CF7">
      <w:pPr>
        <w:rPr>
          <w:rFonts w:ascii="Montserrat" w:hAnsi="Montserrat"/>
          <w:b/>
          <w:u w:val="single"/>
        </w:rPr>
      </w:pPr>
      <w:r>
        <w:rPr>
          <w:rFonts w:ascii="Montserrat" w:hAnsi="Montserrat"/>
        </w:rPr>
        <w:t>…………………………………………………………………………</w:t>
      </w:r>
      <w:r>
        <w:rPr>
          <w:rFonts w:ascii="Montserrat" w:hAnsi="Montserrat"/>
          <w:b/>
          <w:u w:val="single"/>
        </w:rPr>
        <w:br/>
      </w:r>
      <w:r>
        <w:rPr>
          <w:rFonts w:ascii="Montserrat" w:hAnsi="Montserrat"/>
          <w:i/>
        </w:rPr>
        <w:t>(pełna nazwa/firma, adres, w zależności od podmiotu: NIP/PESEL, KRS/</w:t>
      </w:r>
      <w:proofErr w:type="spellStart"/>
      <w:r>
        <w:rPr>
          <w:rFonts w:ascii="Montserrat" w:hAnsi="Montserrat"/>
          <w:i/>
        </w:rPr>
        <w:t>CEiDG</w:t>
      </w:r>
      <w:proofErr w:type="spellEnd"/>
      <w:r>
        <w:rPr>
          <w:rFonts w:ascii="Montserrat" w:hAnsi="Montserrat"/>
          <w:i/>
        </w:rPr>
        <w:t>)</w:t>
      </w:r>
      <w:r>
        <w:rPr>
          <w:rFonts w:ascii="Montserrat" w:hAnsi="Montserrat"/>
        </w:rPr>
        <w:t xml:space="preserve"> </w:t>
      </w:r>
    </w:p>
    <w:p w14:paraId="7963E0FE" w14:textId="77777777" w:rsidR="00550CF7" w:rsidRDefault="00550CF7" w:rsidP="00550CF7">
      <w:pPr>
        <w:rPr>
          <w:rFonts w:ascii="Montserrat" w:hAnsi="Montserrat"/>
          <w:u w:val="single"/>
        </w:rPr>
      </w:pPr>
    </w:p>
    <w:p w14:paraId="07BB7068" w14:textId="77777777" w:rsidR="00550CF7" w:rsidRDefault="00550CF7" w:rsidP="00550CF7">
      <w:pPr>
        <w:rPr>
          <w:rFonts w:ascii="Montserrat" w:hAnsi="Montserrat"/>
          <w:u w:val="single"/>
        </w:rPr>
      </w:pPr>
      <w:r>
        <w:rPr>
          <w:rFonts w:ascii="Montserrat" w:hAnsi="Montserrat"/>
          <w:u w:val="single"/>
        </w:rPr>
        <w:t>reprezentowany przez:</w:t>
      </w:r>
    </w:p>
    <w:p w14:paraId="3CD40133" w14:textId="77777777" w:rsidR="00550CF7" w:rsidRDefault="00550CF7" w:rsidP="00550CF7">
      <w:pPr>
        <w:ind w:right="5954"/>
        <w:rPr>
          <w:rFonts w:ascii="Montserrat" w:hAnsi="Montserrat"/>
        </w:rPr>
      </w:pPr>
      <w:r>
        <w:rPr>
          <w:rFonts w:ascii="Montserrat" w:hAnsi="Montserrat"/>
        </w:rPr>
        <w:t>……………………………………</w:t>
      </w:r>
    </w:p>
    <w:bookmarkEnd w:id="0"/>
    <w:p w14:paraId="2C3EDCF1" w14:textId="77777777" w:rsidR="00550CF7" w:rsidRDefault="00550CF7" w:rsidP="00550CF7">
      <w:pPr>
        <w:rPr>
          <w:rFonts w:ascii="Montserrat" w:hAnsi="Montserrat"/>
        </w:rPr>
      </w:pPr>
    </w:p>
    <w:p w14:paraId="02AED41C" w14:textId="77777777" w:rsidR="00550CF7" w:rsidRDefault="00550CF7" w:rsidP="00550CF7">
      <w:pPr>
        <w:rPr>
          <w:rFonts w:ascii="Montserrat" w:hAnsi="Montserrat"/>
        </w:rPr>
      </w:pPr>
    </w:p>
    <w:p w14:paraId="080BDF63" w14:textId="77777777" w:rsidR="00550CF7" w:rsidRDefault="00550CF7" w:rsidP="00550CF7">
      <w:pPr>
        <w:jc w:val="center"/>
        <w:rPr>
          <w:rFonts w:ascii="Montserrat" w:hAnsi="Montserrat"/>
          <w:b/>
        </w:rPr>
      </w:pPr>
      <w:r>
        <w:rPr>
          <w:rFonts w:ascii="Montserrat" w:hAnsi="Montserrat"/>
          <w:b/>
        </w:rPr>
        <w:t>Oświadczenie</w:t>
      </w:r>
    </w:p>
    <w:p w14:paraId="4A8588B2" w14:textId="77777777" w:rsidR="00550CF7" w:rsidRDefault="00550CF7" w:rsidP="00550CF7">
      <w:pPr>
        <w:jc w:val="center"/>
        <w:rPr>
          <w:rFonts w:ascii="Montserrat" w:hAnsi="Montserrat"/>
          <w:b/>
        </w:rPr>
      </w:pPr>
      <w:r>
        <w:rPr>
          <w:rFonts w:ascii="Montserrat" w:hAnsi="Montserrat"/>
          <w:b/>
        </w:rPr>
        <w:t>o niepodleganiu wykluczeniu, o którym mowa w art. 125 Ustawy</w:t>
      </w:r>
    </w:p>
    <w:p w14:paraId="7FD9FA2E" w14:textId="77777777" w:rsidR="00550CF7" w:rsidRDefault="00550CF7" w:rsidP="00550CF7">
      <w:pPr>
        <w:rPr>
          <w:rFonts w:ascii="Montserrat" w:hAnsi="Montserrat"/>
          <w:color w:val="FF0000"/>
        </w:rPr>
      </w:pPr>
    </w:p>
    <w:p w14:paraId="685FAC59" w14:textId="77777777" w:rsidR="00550CF7" w:rsidRDefault="00550CF7" w:rsidP="00550CF7">
      <w:pPr>
        <w:rPr>
          <w:rFonts w:ascii="Montserrat" w:hAnsi="Montserrat"/>
          <w:color w:val="000000" w:themeColor="text1"/>
        </w:rPr>
      </w:pPr>
    </w:p>
    <w:p w14:paraId="3963B311" w14:textId="77777777" w:rsidR="00550CF7" w:rsidRDefault="00550CF7" w:rsidP="00550CF7">
      <w:pPr>
        <w:tabs>
          <w:tab w:val="center" w:pos="4393"/>
          <w:tab w:val="center" w:pos="4536"/>
          <w:tab w:val="left" w:pos="7710"/>
          <w:tab w:val="right" w:pos="9072"/>
          <w:tab w:val="right" w:pos="10632"/>
        </w:tabs>
        <w:jc w:val="both"/>
        <w:rPr>
          <w:rFonts w:ascii="Montserrat" w:hAnsi="Montserrat"/>
          <w:b/>
          <w:bCs/>
          <w:color w:val="000000" w:themeColor="text1"/>
        </w:rPr>
      </w:pPr>
      <w:r>
        <w:rPr>
          <w:rFonts w:ascii="Montserrat" w:hAnsi="Montserrat"/>
          <w:color w:val="000000" w:themeColor="text1"/>
        </w:rPr>
        <w:t xml:space="preserve">Przystępując do postępowania w sprawie udzielenia zamówienia na wykonanie   zamówienia pod nazwą </w:t>
      </w:r>
      <w:r>
        <w:rPr>
          <w:rFonts w:ascii="Montserrat" w:hAnsi="Montserrat"/>
          <w:b/>
          <w:bCs/>
          <w:color w:val="009999"/>
        </w:rPr>
        <w:t>DOSTAWA MEBLI NIEMEDYCZNYCH DLA POSZCZEGÓLNYCH</w:t>
      </w:r>
    </w:p>
    <w:p w14:paraId="40D959C2" w14:textId="77777777" w:rsidR="00550CF7" w:rsidRDefault="00550CF7" w:rsidP="00550CF7">
      <w:pPr>
        <w:spacing w:after="120"/>
        <w:jc w:val="both"/>
        <w:rPr>
          <w:rFonts w:ascii="Montserrat" w:hAnsi="Montserrat" w:cs="Arial"/>
        </w:rPr>
      </w:pPr>
      <w:r>
        <w:rPr>
          <w:rFonts w:ascii="Montserrat" w:hAnsi="Montserrat"/>
          <w:b/>
          <w:bCs/>
          <w:color w:val="009999"/>
        </w:rPr>
        <w:t>KOMÓREK ORGANIZACYJNYCH W ZACHODNIOPOMORSKIM CENTRUM ONKOLOGII</w:t>
      </w:r>
      <w:r>
        <w:rPr>
          <w:rFonts w:ascii="Montserrat" w:hAnsi="Montserrat"/>
          <w:sz w:val="16"/>
          <w:szCs w:val="16"/>
        </w:rPr>
        <w:t xml:space="preserve"> </w:t>
      </w:r>
      <w:r>
        <w:rPr>
          <w:rFonts w:ascii="Montserrat" w:hAnsi="Montserrat" w:cs="Arial"/>
        </w:rPr>
        <w:t xml:space="preserve"> </w:t>
      </w:r>
      <w:r>
        <w:rPr>
          <w:rFonts w:ascii="Montserrat" w:hAnsi="Montserrat" w:cs="Arial"/>
          <w:color w:val="000000" w:themeColor="text1"/>
        </w:rPr>
        <w:t xml:space="preserve">prowadzonego przez </w:t>
      </w:r>
      <w:r>
        <w:rPr>
          <w:rFonts w:ascii="Montserrat" w:hAnsi="Montserrat"/>
          <w:color w:val="000000" w:themeColor="text1"/>
        </w:rPr>
        <w:t>Zachodniopomorskie Centrum Onkologii, ul. Strzałowska 22, 71-730 Szczecin</w:t>
      </w:r>
      <w:r>
        <w:rPr>
          <w:rFonts w:ascii="Montserrat" w:hAnsi="Montserrat" w:cs="Arial"/>
          <w:color w:val="000000" w:themeColor="text1"/>
        </w:rPr>
        <w:t xml:space="preserve"> oświadczam, co następuje:</w:t>
      </w:r>
    </w:p>
    <w:p w14:paraId="6D55455C" w14:textId="77777777" w:rsidR="00550CF7" w:rsidRDefault="00550CF7" w:rsidP="00550CF7">
      <w:pPr>
        <w:shd w:val="clear" w:color="auto" w:fill="009999"/>
        <w:rPr>
          <w:rFonts w:ascii="Montserrat" w:hAnsi="Montserrat" w:cs="Arial"/>
          <w:b/>
          <w:color w:val="000000" w:themeColor="text1"/>
          <w:sz w:val="21"/>
          <w:szCs w:val="21"/>
        </w:rPr>
      </w:pPr>
      <w:r>
        <w:rPr>
          <w:rFonts w:ascii="Montserrat" w:hAnsi="Montserrat" w:cs="Arial"/>
          <w:b/>
          <w:color w:val="000000" w:themeColor="text1"/>
          <w:sz w:val="21"/>
          <w:szCs w:val="21"/>
        </w:rPr>
        <w:t>OŚWIADCZENIA DOTYCZĄCE PODSTAW WYKLUCZENIA:</w:t>
      </w:r>
    </w:p>
    <w:p w14:paraId="7B52CB1C" w14:textId="77777777" w:rsidR="00550CF7" w:rsidRDefault="00550CF7" w:rsidP="00550CF7">
      <w:pPr>
        <w:suppressAutoHyphens w:val="0"/>
        <w:jc w:val="both"/>
        <w:rPr>
          <w:rFonts w:ascii="Montserrat" w:hAnsi="Montserrat" w:cs="Arial"/>
          <w:color w:val="000000" w:themeColor="text1"/>
        </w:rPr>
      </w:pPr>
    </w:p>
    <w:p w14:paraId="3246F892" w14:textId="77777777" w:rsidR="00550CF7" w:rsidRDefault="00550CF7" w:rsidP="00550CF7">
      <w:pPr>
        <w:pStyle w:val="Akapitzlist"/>
        <w:numPr>
          <w:ilvl w:val="0"/>
          <w:numId w:val="1"/>
        </w:numPr>
        <w:suppressAutoHyphens w:val="0"/>
        <w:spacing w:after="120"/>
        <w:jc w:val="both"/>
        <w:rPr>
          <w:rFonts w:ascii="Montserrat" w:hAnsi="Montserrat" w:cs="Arial"/>
          <w:color w:val="000000" w:themeColor="text1"/>
        </w:rPr>
      </w:pPr>
      <w:r>
        <w:rPr>
          <w:rFonts w:ascii="Montserrat" w:hAnsi="Montserrat" w:cs="Arial"/>
          <w:color w:val="000000" w:themeColor="text1"/>
        </w:rPr>
        <w:t xml:space="preserve">Oświadczam, że nie podlegam wykluczeniu z postępowania na podstawie </w:t>
      </w:r>
      <w:r>
        <w:rPr>
          <w:rFonts w:ascii="Montserrat" w:hAnsi="Montserrat" w:cs="Arial"/>
          <w:color w:val="000000" w:themeColor="text1"/>
        </w:rPr>
        <w:br/>
        <w:t>art. 108 ust. 1 Ustawy.</w:t>
      </w:r>
    </w:p>
    <w:p w14:paraId="67BAB534" w14:textId="77777777" w:rsidR="00550CF7" w:rsidRDefault="00550CF7" w:rsidP="00550CF7">
      <w:pPr>
        <w:pStyle w:val="Akapitzlist"/>
        <w:numPr>
          <w:ilvl w:val="0"/>
          <w:numId w:val="1"/>
        </w:numPr>
        <w:suppressAutoHyphens w:val="0"/>
        <w:jc w:val="both"/>
        <w:rPr>
          <w:rFonts w:ascii="Montserrat" w:hAnsi="Montserrat" w:cs="Arial"/>
          <w:color w:val="000000" w:themeColor="text1"/>
        </w:rPr>
      </w:pPr>
      <w:r>
        <w:rPr>
          <w:rFonts w:ascii="Montserrat" w:hAnsi="Montserrat" w:cs="Arial"/>
          <w:color w:val="000000" w:themeColor="text1"/>
        </w:rPr>
        <w:t xml:space="preserve">Oświadczam, że nie podlegam wykluczeniu z postępowania na podstawie </w:t>
      </w:r>
      <w:r>
        <w:rPr>
          <w:rFonts w:ascii="Montserrat" w:hAnsi="Montserrat" w:cs="Arial"/>
          <w:color w:val="000000" w:themeColor="text1"/>
        </w:rPr>
        <w:br/>
        <w:t>art. 109 ust. 1, pkt 4 Ustawy.</w:t>
      </w:r>
    </w:p>
    <w:p w14:paraId="00C686A1" w14:textId="77777777" w:rsidR="00550CF7" w:rsidRDefault="00550CF7" w:rsidP="00550CF7">
      <w:pPr>
        <w:pStyle w:val="Akapitzlist"/>
        <w:numPr>
          <w:ilvl w:val="0"/>
          <w:numId w:val="1"/>
        </w:numPr>
        <w:suppressAutoHyphens w:val="0"/>
        <w:jc w:val="both"/>
        <w:rPr>
          <w:rFonts w:ascii="Montserrat" w:hAnsi="Montserrat" w:cs="Arial"/>
          <w:color w:val="000000" w:themeColor="text1"/>
        </w:rPr>
      </w:pPr>
      <w:r>
        <w:rPr>
          <w:rFonts w:ascii="Montserrat" w:hAnsi="Montserrat" w:cs="Arial"/>
          <w:color w:val="000000" w:themeColor="text1"/>
        </w:rPr>
        <w:t xml:space="preserve">Oświadczam, że zachodzą w stosunku do mnie podstawy wykluczenia z postępowania na podstawie art. …………. Ustawy </w:t>
      </w:r>
      <w:r>
        <w:rPr>
          <w:rFonts w:ascii="Montserrat" w:hAnsi="Montserrat" w:cs="Arial"/>
          <w:i/>
          <w:color w:val="000000" w:themeColor="text1"/>
          <w:sz w:val="16"/>
          <w:szCs w:val="16"/>
        </w:rPr>
        <w:t>(podać mającą zastosowanie podstawę wykluczenia spośród wymienionych w art. 108 ust. 1 pkt 1, 2 i 5 lub art. 109 ust. 1 pkt 4 Ustawy)</w:t>
      </w:r>
      <w:r>
        <w:rPr>
          <w:rFonts w:ascii="Montserrat" w:hAnsi="Montserrat" w:cs="Arial"/>
          <w:i/>
          <w:color w:val="000000" w:themeColor="text1"/>
        </w:rPr>
        <w:t>.</w:t>
      </w:r>
      <w:r>
        <w:rPr>
          <w:rFonts w:ascii="Montserrat" w:hAnsi="Montserrat" w:cs="Arial"/>
          <w:color w:val="000000" w:themeColor="text1"/>
        </w:rPr>
        <w:t xml:space="preserve"> Jednocześnie oświadczam, </w:t>
      </w:r>
      <w:r>
        <w:rPr>
          <w:rFonts w:ascii="Montserrat" w:hAnsi="Montserrat" w:cs="Arial"/>
          <w:color w:val="000000" w:themeColor="text1"/>
        </w:rPr>
        <w:br/>
        <w:t xml:space="preserve">że w związku z ww. okolicznością, na podstawie art. 110 ust. 2 Ustawy podjąłem następujące środki naprawcze i zapobiegawcze: </w:t>
      </w:r>
    </w:p>
    <w:p w14:paraId="5B276FD4" w14:textId="77777777" w:rsidR="00550CF7" w:rsidRDefault="00550CF7" w:rsidP="00550CF7">
      <w:pPr>
        <w:pStyle w:val="Akapitzlist"/>
        <w:suppressAutoHyphens w:val="0"/>
        <w:ind w:left="360"/>
        <w:jc w:val="both"/>
        <w:rPr>
          <w:rFonts w:ascii="Montserrat" w:hAnsi="Montserrat" w:cs="Arial"/>
          <w:color w:val="000000" w:themeColor="text1"/>
        </w:rPr>
      </w:pPr>
      <w:r>
        <w:rPr>
          <w:rFonts w:ascii="Montserrat" w:hAnsi="Montserrat" w:cs="Arial"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12FA11B4" w14:textId="77777777" w:rsidR="00550CF7" w:rsidRDefault="00550CF7" w:rsidP="00550CF7">
      <w:pPr>
        <w:suppressAutoHyphens w:val="0"/>
        <w:ind w:firstLine="360"/>
        <w:jc w:val="both"/>
        <w:rPr>
          <w:rFonts w:ascii="Montserrat" w:hAnsi="Montserrat" w:cs="Arial"/>
          <w:i/>
          <w:iCs/>
          <w:color w:val="000000" w:themeColor="text1"/>
          <w:sz w:val="18"/>
          <w:szCs w:val="18"/>
        </w:rPr>
      </w:pPr>
      <w:r>
        <w:rPr>
          <w:rFonts w:ascii="Montserrat" w:hAnsi="Montserrat" w:cs="Arial"/>
          <w:i/>
          <w:iCs/>
          <w:color w:val="000000" w:themeColor="text1"/>
          <w:sz w:val="18"/>
          <w:szCs w:val="18"/>
        </w:rPr>
        <w:t>(jeśli nie dotyczy, pkt. 3 skreślić)</w:t>
      </w:r>
    </w:p>
    <w:p w14:paraId="1E85E4BC" w14:textId="77777777" w:rsidR="00550CF7" w:rsidRDefault="00550CF7" w:rsidP="00550CF7">
      <w:pPr>
        <w:pStyle w:val="Akapitzlist"/>
        <w:numPr>
          <w:ilvl w:val="0"/>
          <w:numId w:val="1"/>
        </w:numPr>
        <w:spacing w:after="120"/>
        <w:contextualSpacing w:val="0"/>
        <w:jc w:val="both"/>
        <w:rPr>
          <w:rFonts w:ascii="Montserrat" w:hAnsi="Montserrat"/>
          <w:b/>
          <w:color w:val="000000" w:themeColor="text1"/>
        </w:rPr>
      </w:pPr>
      <w:r>
        <w:rPr>
          <w:rFonts w:ascii="Montserrat" w:hAnsi="Montserrat" w:cs="Arial"/>
          <w:color w:val="000000" w:themeColor="text1"/>
        </w:rPr>
        <w:t xml:space="preserve">Oświadczam, że nie zachodzą w stosunku do mnie przesłanki wykluczenia </w:t>
      </w:r>
      <w:r>
        <w:rPr>
          <w:rFonts w:ascii="Montserrat" w:hAnsi="Montserrat" w:cs="Arial"/>
          <w:color w:val="000000" w:themeColor="text1"/>
        </w:rPr>
        <w:br/>
        <w:t xml:space="preserve">z postępowania na podstawie art.  </w:t>
      </w:r>
      <w:r>
        <w:rPr>
          <w:rFonts w:ascii="Montserrat" w:hAnsi="Montserrat" w:cs="Arial"/>
          <w:color w:val="000000" w:themeColor="text1"/>
          <w:lang w:eastAsia="pl-PL"/>
        </w:rPr>
        <w:t xml:space="preserve">7 ust. 1 Ustawy </w:t>
      </w:r>
      <w:r>
        <w:rPr>
          <w:rFonts w:ascii="Montserrat" w:hAnsi="Montserrat" w:cs="Arial"/>
          <w:color w:val="000000" w:themeColor="text1"/>
        </w:rPr>
        <w:t>z dnia 13 kwietnia 2022 r.</w:t>
      </w:r>
      <w:r>
        <w:rPr>
          <w:rFonts w:ascii="Montserrat" w:hAnsi="Montserrat" w:cs="Arial"/>
          <w:color w:val="000000" w:themeColor="text1"/>
        </w:rPr>
        <w:br/>
      </w:r>
      <w:r>
        <w:rPr>
          <w:rFonts w:ascii="Montserrat" w:hAnsi="Montserrat" w:cs="Arial"/>
          <w:i/>
          <w:iCs/>
          <w:color w:val="000000" w:themeColor="text1"/>
        </w:rPr>
        <w:t xml:space="preserve">o szczególnych rozwiązaniach w zakresie przeciwdziałania wspieraniu agresji </w:t>
      </w:r>
      <w:r>
        <w:rPr>
          <w:rFonts w:ascii="Montserrat" w:hAnsi="Montserrat" w:cs="Arial"/>
          <w:i/>
          <w:iCs/>
          <w:color w:val="000000" w:themeColor="text1"/>
        </w:rPr>
        <w:br/>
        <w:t>na Ukrainę oraz służących ochronie bezpieczeństwa narodowego.</w:t>
      </w:r>
    </w:p>
    <w:p w14:paraId="11A4B892" w14:textId="77777777" w:rsidR="00550CF7" w:rsidRDefault="00550CF7" w:rsidP="00550CF7">
      <w:pPr>
        <w:jc w:val="both"/>
        <w:rPr>
          <w:rFonts w:ascii="Montserrat" w:hAnsi="Montserrat" w:cs="Arial"/>
          <w:i/>
          <w:color w:val="FF0000"/>
          <w:sz w:val="16"/>
          <w:szCs w:val="16"/>
        </w:rPr>
      </w:pPr>
    </w:p>
    <w:p w14:paraId="77497C52" w14:textId="77777777" w:rsidR="00550CF7" w:rsidRDefault="00550CF7" w:rsidP="00550CF7">
      <w:pPr>
        <w:shd w:val="clear" w:color="auto" w:fill="009999"/>
        <w:jc w:val="both"/>
        <w:rPr>
          <w:rFonts w:ascii="Montserrat" w:hAnsi="Montserrat" w:cs="Arial"/>
          <w:b/>
          <w:color w:val="000000" w:themeColor="text1"/>
          <w:sz w:val="21"/>
          <w:szCs w:val="21"/>
        </w:rPr>
      </w:pPr>
      <w:bookmarkStart w:id="1" w:name="_Hlk99009560"/>
      <w:r>
        <w:rPr>
          <w:rFonts w:ascii="Montserrat" w:hAnsi="Montserrat" w:cs="Arial"/>
          <w:b/>
          <w:color w:val="000000" w:themeColor="text1"/>
          <w:sz w:val="21"/>
          <w:szCs w:val="21"/>
          <w:shd w:val="clear" w:color="auto" w:fill="009999"/>
        </w:rPr>
        <w:t>OŚWIADCZENIE DOTYCZĄCE PODANYCH INFORMACJI</w:t>
      </w:r>
      <w:r>
        <w:rPr>
          <w:rFonts w:ascii="Montserrat" w:hAnsi="Montserrat" w:cs="Arial"/>
          <w:b/>
          <w:color w:val="000000" w:themeColor="text1"/>
          <w:sz w:val="21"/>
          <w:szCs w:val="21"/>
        </w:rPr>
        <w:t>:</w:t>
      </w:r>
    </w:p>
    <w:bookmarkEnd w:id="1"/>
    <w:p w14:paraId="59335A56" w14:textId="77777777" w:rsidR="00550CF7" w:rsidRDefault="00550CF7" w:rsidP="00550CF7">
      <w:pPr>
        <w:shd w:val="clear" w:color="auto" w:fill="FFFFFF"/>
        <w:spacing w:after="120"/>
        <w:jc w:val="both"/>
        <w:rPr>
          <w:rFonts w:ascii="Montserrat" w:hAnsi="Montserrat"/>
          <w:color w:val="FF0000"/>
        </w:rPr>
      </w:pPr>
    </w:p>
    <w:p w14:paraId="221D7B85" w14:textId="77777777" w:rsidR="00550CF7" w:rsidRDefault="00550CF7" w:rsidP="00550CF7">
      <w:pPr>
        <w:shd w:val="clear" w:color="auto" w:fill="FFFFFF"/>
        <w:spacing w:after="120"/>
        <w:jc w:val="both"/>
        <w:rPr>
          <w:rFonts w:ascii="Montserrat" w:hAnsi="Montserrat"/>
        </w:rPr>
      </w:pPr>
      <w:r>
        <w:rPr>
          <w:rFonts w:ascii="Montserrat" w:hAnsi="Montserrat"/>
        </w:rPr>
        <w:t>Oświadczam/my,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601874D5" w14:textId="77777777" w:rsidR="00550CF7" w:rsidRDefault="00550CF7" w:rsidP="00550CF7">
      <w:pPr>
        <w:jc w:val="both"/>
        <w:rPr>
          <w:rFonts w:ascii="Montserrat" w:hAnsi="Montserrat"/>
          <w:highlight w:val="yellow"/>
        </w:rPr>
      </w:pPr>
    </w:p>
    <w:tbl>
      <w:tblPr>
        <w:tblW w:w="9328" w:type="dxa"/>
        <w:jc w:val="center"/>
        <w:tblLook w:val="04A0" w:firstRow="1" w:lastRow="0" w:firstColumn="1" w:lastColumn="0" w:noHBand="0" w:noVBand="1"/>
      </w:tblPr>
      <w:tblGrid>
        <w:gridCol w:w="4175"/>
        <w:gridCol w:w="5153"/>
      </w:tblGrid>
      <w:tr w:rsidR="00550CF7" w14:paraId="4F4BE65D" w14:textId="77777777">
        <w:trPr>
          <w:trHeight w:val="770"/>
          <w:jc w:val="center"/>
        </w:trPr>
        <w:tc>
          <w:tcPr>
            <w:tcW w:w="4175" w:type="dxa"/>
            <w:vAlign w:val="bottom"/>
          </w:tcPr>
          <w:p w14:paraId="2546EF37" w14:textId="77777777" w:rsidR="00550CF7" w:rsidRDefault="00550CF7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14:paraId="2D53D0AC" w14:textId="77777777" w:rsidR="00550CF7" w:rsidRDefault="00550CF7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14:paraId="0379191A" w14:textId="77777777" w:rsidR="00550CF7" w:rsidRDefault="00550CF7">
            <w:pPr>
              <w:spacing w:line="276" w:lineRule="auto"/>
              <w:rPr>
                <w:rFonts w:ascii="Montserrat" w:hAnsi="Montserrat"/>
                <w:color w:val="000000" w:themeColor="text1"/>
                <w:highlight w:val="yellow"/>
              </w:rPr>
            </w:pPr>
          </w:p>
        </w:tc>
        <w:tc>
          <w:tcPr>
            <w:tcW w:w="5153" w:type="dxa"/>
            <w:vAlign w:val="bottom"/>
          </w:tcPr>
          <w:p w14:paraId="57C499EA" w14:textId="77777777" w:rsidR="00550CF7" w:rsidRDefault="00550CF7">
            <w:pPr>
              <w:spacing w:line="276" w:lineRule="auto"/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</w:pPr>
          </w:p>
          <w:p w14:paraId="2C518AF0" w14:textId="77777777" w:rsidR="00550CF7" w:rsidRDefault="00550CF7">
            <w:pPr>
              <w:spacing w:line="276" w:lineRule="auto"/>
              <w:jc w:val="center"/>
              <w:rPr>
                <w:rFonts w:ascii="Montserrat" w:hAnsi="Montserrat"/>
                <w:color w:val="009999"/>
                <w:sz w:val="16"/>
                <w:szCs w:val="16"/>
              </w:rPr>
            </w:pPr>
            <w:r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t>podpisy osób upoważnionych do składania</w:t>
            </w:r>
            <w:r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br/>
              <w:t xml:space="preserve"> oświadczeń woli w imieniu WYKONAWCY</w:t>
            </w:r>
          </w:p>
        </w:tc>
      </w:tr>
    </w:tbl>
    <w:p w14:paraId="464CF154" w14:textId="77777777" w:rsidR="00C1457A" w:rsidRDefault="00C1457A"/>
    <w:sectPr w:rsidR="00C145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tserrat">
    <w:panose1 w:val="00000000000000000000"/>
    <w:charset w:val="EE"/>
    <w:family w:val="auto"/>
    <w:pitch w:val="variable"/>
    <w:sig w:usb0="A00002FF" w:usb1="4000207B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520D728"/>
    <w:lvl w:ilvl="0" w:tplc="9D403CF0">
      <w:start w:val="1"/>
      <w:numFmt w:val="decimal"/>
      <w:lvlText w:val="%1."/>
      <w:lvlJc w:val="left"/>
      <w:pPr>
        <w:ind w:left="360" w:hanging="360"/>
      </w:pPr>
      <w:rPr>
        <w:rFonts w:ascii="Montserrat" w:eastAsia="Times New Roman" w:hAnsi="Montserrat" w:cs="Arial"/>
        <w:b w:val="0"/>
        <w:bCs/>
        <w:color w:val="000000" w:themeColor="text1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4980348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9B5"/>
    <w:rsid w:val="00013691"/>
    <w:rsid w:val="00042956"/>
    <w:rsid w:val="000C7E64"/>
    <w:rsid w:val="001844B4"/>
    <w:rsid w:val="001A7220"/>
    <w:rsid w:val="002D0A93"/>
    <w:rsid w:val="002D4A8E"/>
    <w:rsid w:val="00462451"/>
    <w:rsid w:val="00484C6D"/>
    <w:rsid w:val="004B205E"/>
    <w:rsid w:val="00550CF7"/>
    <w:rsid w:val="00585C23"/>
    <w:rsid w:val="005D22AA"/>
    <w:rsid w:val="0060327C"/>
    <w:rsid w:val="00682203"/>
    <w:rsid w:val="00851002"/>
    <w:rsid w:val="009A09D2"/>
    <w:rsid w:val="00AF29E2"/>
    <w:rsid w:val="00C1457A"/>
    <w:rsid w:val="00C50427"/>
    <w:rsid w:val="00C56AF8"/>
    <w:rsid w:val="00CA3ABE"/>
    <w:rsid w:val="00CF1631"/>
    <w:rsid w:val="00D209B5"/>
    <w:rsid w:val="00D704D7"/>
    <w:rsid w:val="00D75243"/>
    <w:rsid w:val="00E407DA"/>
    <w:rsid w:val="00E65C50"/>
    <w:rsid w:val="00E86FB9"/>
    <w:rsid w:val="00EC5A51"/>
    <w:rsid w:val="00F3030C"/>
    <w:rsid w:val="00F306B7"/>
    <w:rsid w:val="00F7076C"/>
    <w:rsid w:val="00F8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21D00D-A3C2-42BB-A22D-A78CC5FC6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ontserrat" w:eastAsiaTheme="minorHAnsi" w:hAnsi="Montserrat" w:cs="Times New Roman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CF7"/>
    <w:pPr>
      <w:suppressAutoHyphens/>
      <w:spacing w:after="0" w:line="240" w:lineRule="auto"/>
    </w:pPr>
    <w:rPr>
      <w:rFonts w:ascii="Times New Roman" w:eastAsia="Times New Roman" w:hAnsi="Times New Roman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09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09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09B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09B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09B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09B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09B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09B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09B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09B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09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09B5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09B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09B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09B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09B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09B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09B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09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09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09B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09B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09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09B5"/>
    <w:rPr>
      <w:i/>
      <w:iCs/>
      <w:color w:val="404040" w:themeColor="text1" w:themeTint="BF"/>
    </w:rPr>
  </w:style>
  <w:style w:type="paragraph" w:styleId="Akapitzlist">
    <w:name w:val="List Paragraph"/>
    <w:aliases w:val="sw tekst,CW_Lista,Adresat stanowisko,maz_wyliczenie,opis dzialania,K-P_odwolanie,A_wyliczenie,Akapit z listą 1,Bulleted list,Akapit z listą BS,Numerowanie,L1,Akapit z listą5,Odstavec,Kolorowa lista — akcent 11,zwykły tekst,List Paragraph1"/>
    <w:basedOn w:val="Normalny"/>
    <w:link w:val="AkapitzlistZnak"/>
    <w:uiPriority w:val="34"/>
    <w:qFormat/>
    <w:rsid w:val="00D209B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09B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09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09B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09B5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sw tekst Znak,CW_Lista Znak,Adresat stanowisko Znak,maz_wyliczenie Znak,opis dzialania Znak,K-P_odwolanie Znak,A_wyliczenie Znak,Akapit z listą 1 Znak,Bulleted list Znak,Akapit z listą BS Znak,Numerowanie Znak,L1 Znak,Odstavec Znak"/>
    <w:link w:val="Akapitzlist"/>
    <w:uiPriority w:val="34"/>
    <w:qFormat/>
    <w:locked/>
    <w:rsid w:val="00550C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1724</Characters>
  <Application>Microsoft Office Word</Application>
  <DocSecurity>0</DocSecurity>
  <Lines>14</Lines>
  <Paragraphs>4</Paragraphs>
  <ScaleCrop>false</ScaleCrop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Januszaniec</dc:creator>
  <cp:keywords/>
  <dc:description/>
  <cp:lastModifiedBy>Ewa Januszaniec</cp:lastModifiedBy>
  <cp:revision>2</cp:revision>
  <dcterms:created xsi:type="dcterms:W3CDTF">2026-04-27T07:00:00Z</dcterms:created>
  <dcterms:modified xsi:type="dcterms:W3CDTF">2026-04-27T07:00:00Z</dcterms:modified>
</cp:coreProperties>
</file>