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AAE57" w14:textId="368C9771" w:rsidR="00052EC4" w:rsidRPr="005901DB" w:rsidRDefault="0014628D" w:rsidP="00A73BB8">
      <w:pPr>
        <w:spacing w:line="276" w:lineRule="auto"/>
        <w:jc w:val="both"/>
        <w:rPr>
          <w:rFonts w:ascii="Arial" w:hAnsi="Arial" w:cs="Arial"/>
          <w:bCs/>
          <w:caps/>
          <w:spacing w:val="20"/>
          <w:sz w:val="20"/>
          <w:szCs w:val="20"/>
        </w:rPr>
      </w:pPr>
      <w:r w:rsidRPr="005901DB">
        <w:rPr>
          <w:rFonts w:ascii="Arial" w:hAnsi="Arial" w:cs="Arial"/>
          <w:bCs/>
          <w:sz w:val="20"/>
          <w:szCs w:val="20"/>
        </w:rPr>
        <w:t xml:space="preserve">Załącznik nr </w:t>
      </w:r>
      <w:r w:rsidR="0012559B" w:rsidRPr="005901DB">
        <w:rPr>
          <w:rFonts w:ascii="Arial" w:hAnsi="Arial" w:cs="Arial"/>
          <w:bCs/>
          <w:sz w:val="20"/>
          <w:szCs w:val="20"/>
        </w:rPr>
        <w:t>5</w:t>
      </w:r>
      <w:r w:rsidR="00A73BB8" w:rsidRPr="005901DB">
        <w:rPr>
          <w:rFonts w:ascii="Arial" w:hAnsi="Arial" w:cs="Arial"/>
          <w:bCs/>
          <w:sz w:val="20"/>
          <w:szCs w:val="20"/>
        </w:rPr>
        <w:t xml:space="preserve"> do SWZ – Klauzula informacyjna, o której mowa w art. 13 ust. 1 i 2 RODO</w:t>
      </w:r>
    </w:p>
    <w:p w14:paraId="13019D87" w14:textId="77777777" w:rsidR="00A73BB8" w:rsidRPr="005901DB" w:rsidRDefault="00A73BB8" w:rsidP="00052EC4">
      <w:pPr>
        <w:spacing w:line="276" w:lineRule="auto"/>
        <w:rPr>
          <w:rFonts w:ascii="Arial" w:hAnsi="Arial" w:cs="Arial"/>
          <w:b/>
          <w:bCs/>
          <w:caps/>
          <w:spacing w:val="20"/>
          <w:sz w:val="20"/>
          <w:szCs w:val="20"/>
        </w:rPr>
      </w:pPr>
    </w:p>
    <w:p w14:paraId="262278BB" w14:textId="2FBAD79F" w:rsidR="007E2FC0" w:rsidRPr="005901DB" w:rsidRDefault="0034359A" w:rsidP="007E2FC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informujemy, że:</w:t>
      </w:r>
    </w:p>
    <w:p w14:paraId="4DB966A1" w14:textId="67102CDA" w:rsidR="0034359A" w:rsidRPr="005901DB" w:rsidRDefault="0034359A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 xml:space="preserve">Administratorem Pani/Pana danych osobowych jest Związek Komunalny Gmin „Czyste Miasto, Czysta Gmina” (zwany dalej jako </w:t>
      </w:r>
      <w:r w:rsidR="009C3E88" w:rsidRPr="005901DB">
        <w:rPr>
          <w:rFonts w:ascii="Arial" w:hAnsi="Arial" w:cs="Arial"/>
          <w:sz w:val="20"/>
          <w:szCs w:val="20"/>
        </w:rPr>
        <w:t>„</w:t>
      </w:r>
      <w:r w:rsidRPr="005901DB">
        <w:rPr>
          <w:rFonts w:ascii="Arial" w:hAnsi="Arial" w:cs="Arial"/>
          <w:sz w:val="20"/>
          <w:szCs w:val="20"/>
        </w:rPr>
        <w:t>Związek</w:t>
      </w:r>
      <w:r w:rsidR="009C3E88" w:rsidRPr="005901DB">
        <w:rPr>
          <w:rFonts w:ascii="Arial" w:hAnsi="Arial" w:cs="Arial"/>
          <w:sz w:val="20"/>
          <w:szCs w:val="20"/>
        </w:rPr>
        <w:t>”</w:t>
      </w:r>
      <w:r w:rsidRPr="005901DB">
        <w:rPr>
          <w:rFonts w:ascii="Arial" w:hAnsi="Arial" w:cs="Arial"/>
          <w:sz w:val="20"/>
          <w:szCs w:val="20"/>
        </w:rPr>
        <w:t>) z siedzibą w Kaliszu przy Placu Św</w:t>
      </w:r>
      <w:r w:rsidR="00145E37" w:rsidRPr="005901DB">
        <w:rPr>
          <w:rFonts w:ascii="Arial" w:hAnsi="Arial" w:cs="Arial"/>
          <w:sz w:val="20"/>
          <w:szCs w:val="20"/>
        </w:rPr>
        <w:t>iętego</w:t>
      </w:r>
      <w:r w:rsidRPr="005901DB">
        <w:rPr>
          <w:rFonts w:ascii="Arial" w:hAnsi="Arial" w:cs="Arial"/>
          <w:sz w:val="20"/>
          <w:szCs w:val="20"/>
        </w:rPr>
        <w:t xml:space="preserve"> Józefa 5, </w:t>
      </w:r>
      <w:r w:rsidR="00145E37" w:rsidRPr="005901DB">
        <w:rPr>
          <w:rFonts w:ascii="Arial" w:hAnsi="Arial" w:cs="Arial"/>
          <w:sz w:val="20"/>
          <w:szCs w:val="20"/>
        </w:rPr>
        <w:t>kontakt: tel. +48 62 763 56 50, e-mail: biuro@orlistaw.pl</w:t>
      </w:r>
      <w:r w:rsidR="006971EA" w:rsidRPr="005901DB">
        <w:rPr>
          <w:rFonts w:ascii="Arial" w:hAnsi="Arial" w:cs="Arial"/>
          <w:sz w:val="20"/>
          <w:szCs w:val="20"/>
        </w:rPr>
        <w:t>;</w:t>
      </w:r>
    </w:p>
    <w:p w14:paraId="0D3D2041" w14:textId="58963E2F" w:rsidR="0034359A" w:rsidRPr="005901DB" w:rsidRDefault="0034359A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Inspektorem ochrony danych osobowych w Związku jest Pan Artur Solon, kontakt:</w:t>
      </w:r>
      <w:r w:rsidR="00145E37" w:rsidRPr="005901DB">
        <w:rPr>
          <w:rFonts w:ascii="Arial" w:hAnsi="Arial" w:cs="Arial"/>
          <w:sz w:val="20"/>
          <w:szCs w:val="20"/>
        </w:rPr>
        <w:t xml:space="preserve"> tel. +48 62 763 56 75, e-mail:</w:t>
      </w:r>
      <w:r w:rsidRPr="005901DB">
        <w:rPr>
          <w:rFonts w:ascii="Arial" w:hAnsi="Arial" w:cs="Arial"/>
          <w:sz w:val="20"/>
          <w:szCs w:val="20"/>
        </w:rPr>
        <w:t xml:space="preserve"> </w:t>
      </w:r>
      <w:r w:rsidR="00145E37" w:rsidRPr="005901DB">
        <w:rPr>
          <w:rFonts w:ascii="Arial" w:hAnsi="Arial" w:cs="Arial"/>
          <w:sz w:val="20"/>
          <w:szCs w:val="20"/>
        </w:rPr>
        <w:t>iod@orlistaw.pl</w:t>
      </w:r>
      <w:r w:rsidR="006971EA" w:rsidRPr="005901DB">
        <w:rPr>
          <w:rFonts w:ascii="Arial" w:hAnsi="Arial" w:cs="Arial"/>
          <w:sz w:val="20"/>
          <w:szCs w:val="20"/>
        </w:rPr>
        <w:t>;</w:t>
      </w:r>
    </w:p>
    <w:p w14:paraId="7F2CFB62" w14:textId="7D3FFBD7" w:rsidR="00325226" w:rsidRPr="005901DB" w:rsidRDefault="0034359A" w:rsidP="00325226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iCs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 xml:space="preserve">Pani/Pana dane osobowe przetwarzane będą na podstawie art. 6 ust. 1 lit. </w:t>
      </w:r>
      <w:r w:rsidR="00120CEC" w:rsidRPr="005901DB">
        <w:rPr>
          <w:rFonts w:ascii="Arial" w:hAnsi="Arial" w:cs="Arial"/>
          <w:sz w:val="20"/>
          <w:szCs w:val="20"/>
        </w:rPr>
        <w:t xml:space="preserve">b, </w:t>
      </w:r>
      <w:r w:rsidRPr="005901DB">
        <w:rPr>
          <w:rFonts w:ascii="Arial" w:hAnsi="Arial" w:cs="Arial"/>
          <w:sz w:val="20"/>
          <w:szCs w:val="20"/>
        </w:rPr>
        <w:t>c</w:t>
      </w:r>
      <w:r w:rsidR="00120CEC" w:rsidRPr="005901DB">
        <w:rPr>
          <w:rFonts w:ascii="Arial" w:hAnsi="Arial" w:cs="Arial"/>
          <w:sz w:val="20"/>
          <w:szCs w:val="20"/>
        </w:rPr>
        <w:t xml:space="preserve">, e </w:t>
      </w:r>
      <w:r w:rsidRPr="005901DB">
        <w:rPr>
          <w:rFonts w:ascii="Arial" w:hAnsi="Arial" w:cs="Arial"/>
          <w:sz w:val="20"/>
          <w:szCs w:val="20"/>
        </w:rPr>
        <w:t>RODO w celu związanym z postępowaniem o udzielenie zamówienia publicznego</w:t>
      </w:r>
      <w:r w:rsidR="00120CEC" w:rsidRPr="005901DB">
        <w:rPr>
          <w:rFonts w:ascii="Arial" w:hAnsi="Arial" w:cs="Arial"/>
          <w:sz w:val="20"/>
          <w:szCs w:val="20"/>
        </w:rPr>
        <w:t xml:space="preserve"> pn.</w:t>
      </w:r>
      <w:r w:rsidR="00F55820" w:rsidRPr="005901DB">
        <w:rPr>
          <w:rFonts w:ascii="Arial" w:hAnsi="Arial" w:cs="Arial"/>
          <w:sz w:val="20"/>
          <w:szCs w:val="20"/>
        </w:rPr>
        <w:t xml:space="preserve"> </w:t>
      </w:r>
      <w:r w:rsidR="00325226" w:rsidRPr="005901DB">
        <w:rPr>
          <w:rFonts w:ascii="Arial" w:hAnsi="Arial" w:cs="Arial"/>
          <w:i/>
          <w:iCs/>
          <w:sz w:val="20"/>
          <w:szCs w:val="20"/>
        </w:rPr>
        <w:t>Dostawa odzieży i obuwia roboczego, środków ochrony indywidualnej oraz środków higieny osobistej dla pracowników Związku Komunalnego Gmin „Czyste Miasto, Czysta Gmina”;</w:t>
      </w:r>
    </w:p>
    <w:p w14:paraId="12734D63" w14:textId="1735F588" w:rsidR="00120CEC" w:rsidRPr="005901DB" w:rsidRDefault="00120CEC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O</w:t>
      </w:r>
      <w:r w:rsidR="0034359A" w:rsidRPr="005901DB">
        <w:rPr>
          <w:rFonts w:ascii="Arial" w:hAnsi="Arial" w:cs="Arial"/>
          <w:sz w:val="20"/>
          <w:szCs w:val="20"/>
        </w:rPr>
        <w:t xml:space="preserve">dbiorcami Pani/Pana danych osobowych będą </w:t>
      </w:r>
      <w:r w:rsidRPr="005901DB">
        <w:rPr>
          <w:rFonts w:ascii="Arial" w:hAnsi="Arial" w:cs="Arial"/>
          <w:sz w:val="20"/>
          <w:szCs w:val="20"/>
        </w:rPr>
        <w:t xml:space="preserve">upoważnieni pracownicy Związku oraz </w:t>
      </w:r>
      <w:r w:rsidR="0034359A" w:rsidRPr="005901DB">
        <w:rPr>
          <w:rFonts w:ascii="Arial" w:hAnsi="Arial" w:cs="Arial"/>
          <w:sz w:val="20"/>
          <w:szCs w:val="20"/>
        </w:rPr>
        <w:t xml:space="preserve">osoby lub podmioty, którym udostępniona zostanie dokumentacja postępowania w oparciu o art. </w:t>
      </w:r>
      <w:r w:rsidR="000D3225" w:rsidRPr="005901DB">
        <w:rPr>
          <w:rFonts w:ascii="Arial" w:hAnsi="Arial" w:cs="Arial"/>
          <w:sz w:val="20"/>
          <w:szCs w:val="20"/>
        </w:rPr>
        <w:t>1</w:t>
      </w:r>
      <w:r w:rsidR="0034359A" w:rsidRPr="005901DB">
        <w:rPr>
          <w:rFonts w:ascii="Arial" w:hAnsi="Arial" w:cs="Arial"/>
          <w:sz w:val="20"/>
          <w:szCs w:val="20"/>
        </w:rPr>
        <w:t xml:space="preserve">8 oraz art. </w:t>
      </w:r>
      <w:r w:rsidR="000D3225" w:rsidRPr="005901DB">
        <w:rPr>
          <w:rFonts w:ascii="Arial" w:hAnsi="Arial" w:cs="Arial"/>
          <w:sz w:val="20"/>
          <w:szCs w:val="20"/>
        </w:rPr>
        <w:t>74</w:t>
      </w:r>
      <w:r w:rsidR="0034359A" w:rsidRPr="005901DB">
        <w:rPr>
          <w:rFonts w:ascii="Arial" w:hAnsi="Arial" w:cs="Arial"/>
          <w:sz w:val="20"/>
          <w:szCs w:val="20"/>
        </w:rPr>
        <w:t xml:space="preserve"> ustawy z dnia </w:t>
      </w:r>
      <w:r w:rsidR="000D3225" w:rsidRPr="005901DB">
        <w:rPr>
          <w:rFonts w:ascii="Arial" w:hAnsi="Arial" w:cs="Arial"/>
          <w:sz w:val="20"/>
          <w:szCs w:val="20"/>
        </w:rPr>
        <w:t>11</w:t>
      </w:r>
      <w:r w:rsidR="0034359A" w:rsidRPr="005901DB">
        <w:rPr>
          <w:rFonts w:ascii="Arial" w:hAnsi="Arial" w:cs="Arial"/>
          <w:sz w:val="20"/>
          <w:szCs w:val="20"/>
        </w:rPr>
        <w:t xml:space="preserve"> </w:t>
      </w:r>
      <w:r w:rsidR="000D3225" w:rsidRPr="005901DB">
        <w:rPr>
          <w:rFonts w:ascii="Arial" w:hAnsi="Arial" w:cs="Arial"/>
          <w:sz w:val="20"/>
          <w:szCs w:val="20"/>
        </w:rPr>
        <w:t>września</w:t>
      </w:r>
      <w:r w:rsidR="0034359A" w:rsidRPr="005901DB">
        <w:rPr>
          <w:rFonts w:ascii="Arial" w:hAnsi="Arial" w:cs="Arial"/>
          <w:sz w:val="20"/>
          <w:szCs w:val="20"/>
        </w:rPr>
        <w:t xml:space="preserve"> 20</w:t>
      </w:r>
      <w:r w:rsidR="000D3225" w:rsidRPr="005901DB">
        <w:rPr>
          <w:rFonts w:ascii="Arial" w:hAnsi="Arial" w:cs="Arial"/>
          <w:sz w:val="20"/>
          <w:szCs w:val="20"/>
        </w:rPr>
        <w:t>19</w:t>
      </w:r>
      <w:r w:rsidR="0034359A" w:rsidRPr="005901DB">
        <w:rPr>
          <w:rFonts w:ascii="Arial" w:hAnsi="Arial" w:cs="Arial"/>
          <w:sz w:val="20"/>
          <w:szCs w:val="20"/>
        </w:rPr>
        <w:t xml:space="preserve"> r. Prawo zamówień</w:t>
      </w:r>
      <w:r w:rsidR="000D3225" w:rsidRPr="005901DB">
        <w:rPr>
          <w:rFonts w:ascii="Arial" w:hAnsi="Arial" w:cs="Arial"/>
          <w:sz w:val="20"/>
          <w:szCs w:val="20"/>
        </w:rPr>
        <w:t xml:space="preserve"> publicznych </w:t>
      </w:r>
      <w:r w:rsidR="0034359A" w:rsidRPr="005901DB">
        <w:rPr>
          <w:rFonts w:ascii="Arial" w:hAnsi="Arial" w:cs="Arial"/>
          <w:sz w:val="20"/>
          <w:szCs w:val="20"/>
        </w:rPr>
        <w:t>dalej „ustawa Pzp”</w:t>
      </w:r>
      <w:r w:rsidRPr="005901DB">
        <w:rPr>
          <w:rFonts w:ascii="Arial" w:hAnsi="Arial" w:cs="Arial"/>
          <w:sz w:val="20"/>
          <w:szCs w:val="20"/>
        </w:rPr>
        <w:t>, a także art. 6 ustawy z 6 września 2001 r. o dostępie do informacji publicznej</w:t>
      </w:r>
      <w:r w:rsidR="0034359A" w:rsidRPr="005901DB">
        <w:rPr>
          <w:rFonts w:ascii="Arial" w:hAnsi="Arial" w:cs="Arial"/>
          <w:sz w:val="20"/>
          <w:szCs w:val="20"/>
        </w:rPr>
        <w:t>;</w:t>
      </w:r>
    </w:p>
    <w:p w14:paraId="19AE24E3" w14:textId="44CF5309" w:rsidR="00A81A15" w:rsidRPr="005901DB" w:rsidRDefault="00A81A15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Państwa dane osobowe nie będą przekazywane do państwa trzeciego/organizacji międzynarodowej.</w:t>
      </w:r>
    </w:p>
    <w:p w14:paraId="7DA548C5" w14:textId="4EBD1B68" w:rsidR="00AE2F84" w:rsidRPr="005901DB" w:rsidRDefault="0034359A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 xml:space="preserve">Pani/Pana dane osobowe będą przechowywane, zgodnie z art. </w:t>
      </w:r>
      <w:r w:rsidR="00023D7C" w:rsidRPr="005901DB">
        <w:rPr>
          <w:rFonts w:ascii="Arial" w:hAnsi="Arial" w:cs="Arial"/>
          <w:sz w:val="20"/>
          <w:szCs w:val="20"/>
        </w:rPr>
        <w:t>78</w:t>
      </w:r>
      <w:r w:rsidRPr="005901DB">
        <w:rPr>
          <w:rFonts w:ascii="Arial" w:hAnsi="Arial" w:cs="Arial"/>
          <w:sz w:val="20"/>
          <w:szCs w:val="20"/>
        </w:rPr>
        <w:t xml:space="preserve"> ustawy Pzp, przez okres 4 lat od dnia zakończenia postępowania o udzielenie zamówienia, a jeżeli czas trwania umowy przekracza 4 lata, okres przechowywania obejmuje cały czas trwania umowy;</w:t>
      </w:r>
    </w:p>
    <w:p w14:paraId="66B00DD8" w14:textId="7BB6B3BB" w:rsidR="001E4568" w:rsidRPr="005901DB" w:rsidRDefault="001E4568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P</w:t>
      </w:r>
      <w:r w:rsidR="0034359A" w:rsidRPr="005901DB">
        <w:rPr>
          <w:rFonts w:ascii="Arial" w:hAnsi="Arial" w:cs="Arial"/>
          <w:sz w:val="20"/>
          <w:szCs w:val="20"/>
        </w:rPr>
        <w:t>osiada Pani/Pan:</w:t>
      </w:r>
    </w:p>
    <w:p w14:paraId="03EDCAB4" w14:textId="2CA240F3" w:rsidR="001E4568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na podstawie art. 15 RODO prawo dostępu do danych osobowych Pani/Pana dotyczących</w:t>
      </w:r>
      <w:r w:rsidR="002430C6" w:rsidRPr="005901DB">
        <w:rPr>
          <w:rFonts w:ascii="Arial" w:hAnsi="Arial" w:cs="Arial"/>
          <w:sz w:val="20"/>
          <w:szCs w:val="20"/>
        </w:rPr>
        <w:t>,</w:t>
      </w:r>
    </w:p>
    <w:p w14:paraId="10140A4A" w14:textId="5D212DB2" w:rsidR="001E4568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="00012E36" w:rsidRPr="005901DB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2430C6" w:rsidRPr="005901DB">
        <w:rPr>
          <w:rFonts w:ascii="Arial" w:hAnsi="Arial" w:cs="Arial"/>
          <w:sz w:val="20"/>
          <w:szCs w:val="20"/>
        </w:rPr>
        <w:t>,</w:t>
      </w:r>
    </w:p>
    <w:p w14:paraId="04D26C9D" w14:textId="3A9CE2F0" w:rsidR="001E4568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</w:t>
      </w:r>
      <w:r w:rsidR="00012E36" w:rsidRPr="005901D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2430C6" w:rsidRPr="005901DB">
        <w:rPr>
          <w:rFonts w:ascii="Arial" w:hAnsi="Arial" w:cs="Arial"/>
          <w:sz w:val="20"/>
          <w:szCs w:val="20"/>
        </w:rPr>
        <w:t>,</w:t>
      </w:r>
    </w:p>
    <w:p w14:paraId="7C561E87" w14:textId="77777777" w:rsidR="001E4568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2F54C7C0" w14:textId="77777777" w:rsidR="001E4568" w:rsidRPr="005901DB" w:rsidRDefault="001E4568" w:rsidP="002B19C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N</w:t>
      </w:r>
      <w:r w:rsidR="0034359A" w:rsidRPr="005901DB">
        <w:rPr>
          <w:rFonts w:ascii="Arial" w:hAnsi="Arial" w:cs="Arial"/>
          <w:sz w:val="20"/>
          <w:szCs w:val="20"/>
        </w:rPr>
        <w:t>ie przysługuje Pani/Panu:</w:t>
      </w:r>
    </w:p>
    <w:p w14:paraId="68E23A5B" w14:textId="23333088" w:rsidR="001E4568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w związku z art. 17 ust. 3 lit. b, d lub e RODO prawo do usunięcia danych osobowych</w:t>
      </w:r>
      <w:r w:rsidR="002430C6" w:rsidRPr="005901DB">
        <w:rPr>
          <w:rFonts w:ascii="Arial" w:hAnsi="Arial" w:cs="Arial"/>
          <w:sz w:val="20"/>
          <w:szCs w:val="20"/>
        </w:rPr>
        <w:t>,</w:t>
      </w:r>
    </w:p>
    <w:p w14:paraId="5953A7FA" w14:textId="20917852" w:rsidR="001E4568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2430C6" w:rsidRPr="005901DB">
        <w:rPr>
          <w:rFonts w:ascii="Arial" w:hAnsi="Arial" w:cs="Arial"/>
          <w:sz w:val="20"/>
          <w:szCs w:val="20"/>
        </w:rPr>
        <w:t>,</w:t>
      </w:r>
    </w:p>
    <w:p w14:paraId="07EA6208" w14:textId="2DB267E3" w:rsidR="00AE2F84" w:rsidRPr="005901DB" w:rsidRDefault="0034359A" w:rsidP="002B19C0">
      <w:pPr>
        <w:pStyle w:val="Akapitzlist"/>
        <w:numPr>
          <w:ilvl w:val="1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="002430C6" w:rsidRPr="005901DB">
        <w:rPr>
          <w:rFonts w:ascii="Arial" w:hAnsi="Arial" w:cs="Arial"/>
          <w:sz w:val="20"/>
          <w:szCs w:val="20"/>
        </w:rPr>
        <w:t>;</w:t>
      </w:r>
    </w:p>
    <w:p w14:paraId="00120BA9" w14:textId="4CD6FBC0" w:rsidR="00F902A5" w:rsidRPr="005901DB" w:rsidRDefault="00F902A5" w:rsidP="007E2F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W odniesieniu do Pani/Pana danych osobowych</w:t>
      </w:r>
      <w:r w:rsidR="00734D92" w:rsidRPr="005901DB">
        <w:rPr>
          <w:rFonts w:ascii="Arial" w:hAnsi="Arial" w:cs="Arial"/>
          <w:sz w:val="20"/>
          <w:szCs w:val="20"/>
        </w:rPr>
        <w:t>, stosowanie do art. 22 RODO,</w:t>
      </w:r>
      <w:r w:rsidRPr="005901DB">
        <w:rPr>
          <w:rFonts w:ascii="Arial" w:hAnsi="Arial" w:cs="Arial"/>
          <w:sz w:val="20"/>
          <w:szCs w:val="20"/>
        </w:rPr>
        <w:t xml:space="preserve"> decyzje nie będą podejmowane w sposób zautomatyzowany</w:t>
      </w:r>
      <w:r w:rsidR="00734D92" w:rsidRPr="005901DB">
        <w:rPr>
          <w:rFonts w:ascii="Arial" w:hAnsi="Arial" w:cs="Arial"/>
          <w:sz w:val="20"/>
          <w:szCs w:val="20"/>
        </w:rPr>
        <w:t>;</w:t>
      </w:r>
    </w:p>
    <w:p w14:paraId="5B5F9E28" w14:textId="0C191DE7" w:rsidR="00A81A15" w:rsidRPr="005901DB" w:rsidRDefault="00AE2F84" w:rsidP="007E2F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901DB">
        <w:rPr>
          <w:rFonts w:ascii="Arial" w:hAnsi="Arial" w:cs="Arial"/>
          <w:sz w:val="20"/>
          <w:szCs w:val="20"/>
        </w:rPr>
        <w:t>Obowiązek podania przez Panią/Pana danych osobowych jest wymogiem ustawowym określonym w przepisach ustawy Pzp, związanym z udziałem w postępowaniu o udzielenie zamówienia publicznego. Konsekwencje niepodania określony</w:t>
      </w:r>
      <w:r w:rsidR="003D14C1" w:rsidRPr="005901DB">
        <w:rPr>
          <w:rFonts w:ascii="Arial" w:hAnsi="Arial" w:cs="Arial"/>
          <w:sz w:val="20"/>
          <w:szCs w:val="20"/>
        </w:rPr>
        <w:t>ch danych wynikają z ustawy Pzp.</w:t>
      </w:r>
    </w:p>
    <w:sectPr w:rsidR="00A81A15" w:rsidRPr="005901DB" w:rsidSect="00CC3942">
      <w:headerReference w:type="default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79215" w14:textId="77777777" w:rsidR="00EF23DA" w:rsidRDefault="00EF23DA" w:rsidP="00012E36">
      <w:r>
        <w:separator/>
      </w:r>
    </w:p>
  </w:endnote>
  <w:endnote w:type="continuationSeparator" w:id="0">
    <w:p w14:paraId="44E61EBD" w14:textId="77777777" w:rsidR="00EF23DA" w:rsidRDefault="00EF23DA" w:rsidP="0001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7856801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1650238" w14:textId="2A229FEB" w:rsidR="00CB6789" w:rsidRPr="00CB6789" w:rsidRDefault="00CB6789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678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CB678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B6789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CB67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6789">
              <w:rPr>
                <w:rFonts w:ascii="Arial" w:hAnsi="Arial" w:cs="Arial"/>
                <w:sz w:val="20"/>
                <w:szCs w:val="20"/>
              </w:rPr>
              <w:t>2</w:t>
            </w:r>
            <w:r w:rsidRPr="00CB678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678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B678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B6789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CB67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6789">
              <w:rPr>
                <w:rFonts w:ascii="Arial" w:hAnsi="Arial" w:cs="Arial"/>
                <w:sz w:val="20"/>
                <w:szCs w:val="20"/>
              </w:rPr>
              <w:t>2</w:t>
            </w:r>
            <w:r w:rsidRPr="00CB67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6E2CADA9" w14:textId="77777777" w:rsidR="00DB0A4E" w:rsidRPr="00CB6789" w:rsidRDefault="00DB0A4E" w:rsidP="00CB6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2150A" w14:textId="77777777" w:rsidR="00EF23DA" w:rsidRDefault="00EF23DA" w:rsidP="00012E36">
      <w:r>
        <w:separator/>
      </w:r>
    </w:p>
  </w:footnote>
  <w:footnote w:type="continuationSeparator" w:id="0">
    <w:p w14:paraId="15FB6962" w14:textId="77777777" w:rsidR="00EF23DA" w:rsidRDefault="00EF23DA" w:rsidP="00012E36">
      <w:r>
        <w:continuationSeparator/>
      </w:r>
    </w:p>
  </w:footnote>
  <w:footnote w:id="1">
    <w:p w14:paraId="5BEAB756" w14:textId="54B08404" w:rsidR="00012E36" w:rsidRPr="003D14C1" w:rsidRDefault="00012E36" w:rsidP="003D14C1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3D14C1">
        <w:rPr>
          <w:rStyle w:val="Odwoanieprzypisudolnego"/>
          <w:sz w:val="14"/>
          <w:szCs w:val="14"/>
        </w:rPr>
        <w:footnoteRef/>
      </w:r>
      <w:r w:rsidRPr="003D14C1">
        <w:rPr>
          <w:sz w:val="14"/>
          <w:szCs w:val="14"/>
        </w:rPr>
        <w:t xml:space="preserve"> </w:t>
      </w:r>
      <w:r w:rsidRPr="003D14C1">
        <w:rPr>
          <w:rFonts w:asciiTheme="minorHAnsi" w:hAnsiTheme="minorHAnsi" w:cstheme="minorHAnsi"/>
          <w:sz w:val="14"/>
          <w:szCs w:val="14"/>
        </w:rPr>
        <w:t>Wyjaśnienie: skorzystanie z prawa do sprostowania nie może skutkować zmianą wyniku postępowania</w:t>
      </w:r>
      <w:r w:rsidR="007E2FC0" w:rsidRPr="003D14C1">
        <w:rPr>
          <w:rFonts w:asciiTheme="minorHAnsi" w:hAnsiTheme="minorHAnsi" w:cstheme="minorHAnsi"/>
          <w:sz w:val="14"/>
          <w:szCs w:val="14"/>
        </w:rPr>
        <w:t xml:space="preserve"> </w:t>
      </w:r>
      <w:r w:rsidRPr="003D14C1">
        <w:rPr>
          <w:rFonts w:asciiTheme="minorHAnsi" w:hAnsiTheme="minorHAnsi" w:cstheme="minorHAnsi"/>
          <w:sz w:val="14"/>
          <w:szCs w:val="14"/>
        </w:rPr>
        <w:t xml:space="preserve">o udzielenie zamówienia </w:t>
      </w:r>
      <w:r w:rsidR="007E2FC0" w:rsidRPr="003D14C1">
        <w:rPr>
          <w:rFonts w:asciiTheme="minorHAnsi" w:hAnsiTheme="minorHAnsi" w:cstheme="minorHAnsi"/>
          <w:sz w:val="14"/>
          <w:szCs w:val="14"/>
        </w:rPr>
        <w:t>p</w:t>
      </w:r>
      <w:r w:rsidRPr="003D14C1">
        <w:rPr>
          <w:rFonts w:asciiTheme="minorHAnsi" w:hAnsiTheme="minorHAnsi" w:cstheme="minorHAnsi"/>
          <w:sz w:val="14"/>
          <w:szCs w:val="14"/>
        </w:rPr>
        <w:t>ublicznego ani zmianą postanowień umowy w zakresie niezgodnym z ustawą Pzp oraz nie może naruszać integralności protokołu oraz jego załączników.</w:t>
      </w:r>
    </w:p>
  </w:footnote>
  <w:footnote w:id="2">
    <w:p w14:paraId="7E9762E4" w14:textId="3E51494B" w:rsidR="00012E36" w:rsidRPr="007E2FC0" w:rsidRDefault="00012E36" w:rsidP="003D14C1">
      <w:pPr>
        <w:pStyle w:val="Tekstprzypisudolnego"/>
        <w:jc w:val="both"/>
        <w:rPr>
          <w:sz w:val="16"/>
          <w:szCs w:val="16"/>
        </w:rPr>
      </w:pPr>
      <w:r w:rsidRPr="003D14C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D14C1">
        <w:rPr>
          <w:rFonts w:asciiTheme="minorHAnsi" w:hAnsiTheme="minorHAnsi" w:cstheme="minorHAnsi"/>
          <w:sz w:val="14"/>
          <w:szCs w:val="14"/>
        </w:rPr>
        <w:t xml:space="preserve"> Wyjaśnienie: prawo do ograniczenia przetwarzania nie ma zastosowania w odniesieniu do przechowywania,</w:t>
      </w:r>
      <w:r w:rsidR="007E2FC0" w:rsidRPr="003D14C1">
        <w:rPr>
          <w:rFonts w:asciiTheme="minorHAnsi" w:hAnsiTheme="minorHAnsi" w:cstheme="minorHAnsi"/>
          <w:sz w:val="14"/>
          <w:szCs w:val="14"/>
        </w:rPr>
        <w:t xml:space="preserve"> </w:t>
      </w:r>
      <w:r w:rsidRPr="003D14C1">
        <w:rPr>
          <w:rFonts w:asciiTheme="minorHAnsi" w:hAnsiTheme="minorHAnsi" w:cstheme="minorHAnsi"/>
          <w:sz w:val="14"/>
          <w:szCs w:val="14"/>
        </w:rPr>
        <w:t>w celu zapewnienia 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4A05" w14:textId="1B305369" w:rsidR="000527E7" w:rsidRPr="00CB6789" w:rsidRDefault="00880483">
    <w:pPr>
      <w:pStyle w:val="Nagwek"/>
      <w:rPr>
        <w:rFonts w:ascii="Arial" w:hAnsi="Arial" w:cs="Arial"/>
        <w:sz w:val="20"/>
        <w:szCs w:val="20"/>
      </w:rPr>
    </w:pPr>
    <w:r w:rsidRPr="00CB6789">
      <w:rPr>
        <w:rFonts w:ascii="Arial" w:hAnsi="Arial" w:cs="Arial"/>
        <w:sz w:val="20"/>
        <w:szCs w:val="20"/>
      </w:rPr>
      <w:t xml:space="preserve">Nr referencyjny postępowania: </w:t>
    </w:r>
    <w:r w:rsidR="0014628D" w:rsidRPr="00CB6789">
      <w:rPr>
        <w:rFonts w:ascii="Arial" w:hAnsi="Arial" w:cs="Arial"/>
        <w:sz w:val="20"/>
        <w:szCs w:val="20"/>
      </w:rPr>
      <w:t>UA.271.1</w:t>
    </w:r>
    <w:r w:rsidR="00EE7380" w:rsidRPr="00CB6789">
      <w:rPr>
        <w:rFonts w:ascii="Arial" w:hAnsi="Arial" w:cs="Arial"/>
        <w:sz w:val="20"/>
        <w:szCs w:val="20"/>
      </w:rPr>
      <w:t>.</w:t>
    </w:r>
    <w:r w:rsidR="002E0D4B" w:rsidRPr="00CB6789">
      <w:rPr>
        <w:rFonts w:ascii="Arial" w:hAnsi="Arial" w:cs="Arial"/>
        <w:sz w:val="20"/>
        <w:szCs w:val="20"/>
      </w:rPr>
      <w:t>2</w:t>
    </w:r>
    <w:r w:rsidRPr="00CB6789">
      <w:rPr>
        <w:rFonts w:ascii="Arial" w:hAnsi="Arial" w:cs="Arial"/>
        <w:sz w:val="20"/>
        <w:szCs w:val="20"/>
      </w:rPr>
      <w:t>.</w:t>
    </w:r>
    <w:r w:rsidR="00EB793E" w:rsidRPr="00CB6789">
      <w:rPr>
        <w:rFonts w:ascii="Arial" w:hAnsi="Arial" w:cs="Arial"/>
        <w:sz w:val="20"/>
        <w:szCs w:val="20"/>
      </w:rPr>
      <w:t>202</w:t>
    </w:r>
    <w:r w:rsidR="00EE7380" w:rsidRPr="00CB6789">
      <w:rPr>
        <w:rFonts w:ascii="Arial" w:hAnsi="Arial" w:cs="Arial"/>
        <w:sz w:val="20"/>
        <w:szCs w:val="20"/>
      </w:rPr>
      <w:t>6</w:t>
    </w:r>
    <w:r w:rsidR="00B04CE6" w:rsidRPr="00CB6789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40874A77"/>
    <w:multiLevelType w:val="hybridMultilevel"/>
    <w:tmpl w:val="4DC8423E"/>
    <w:lvl w:ilvl="0" w:tplc="B292F92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num w:numId="1" w16cid:durableId="977031516">
    <w:abstractNumId w:val="4"/>
  </w:num>
  <w:num w:numId="2" w16cid:durableId="787898018">
    <w:abstractNumId w:val="1"/>
  </w:num>
  <w:num w:numId="3" w16cid:durableId="809518280">
    <w:abstractNumId w:val="0"/>
  </w:num>
  <w:num w:numId="4" w16cid:durableId="625045444">
    <w:abstractNumId w:val="2"/>
  </w:num>
  <w:num w:numId="5" w16cid:durableId="147406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59A"/>
    <w:rsid w:val="000027F4"/>
    <w:rsid w:val="00012E36"/>
    <w:rsid w:val="00023D7C"/>
    <w:rsid w:val="000527E7"/>
    <w:rsid w:val="00052EC4"/>
    <w:rsid w:val="000812E6"/>
    <w:rsid w:val="000820EB"/>
    <w:rsid w:val="0008576E"/>
    <w:rsid w:val="000D21F1"/>
    <w:rsid w:val="000D3225"/>
    <w:rsid w:val="001003FA"/>
    <w:rsid w:val="001019C2"/>
    <w:rsid w:val="00120CEC"/>
    <w:rsid w:val="00122611"/>
    <w:rsid w:val="0012559B"/>
    <w:rsid w:val="0013202B"/>
    <w:rsid w:val="00145E37"/>
    <w:rsid w:val="0014628D"/>
    <w:rsid w:val="001717C3"/>
    <w:rsid w:val="001D49CF"/>
    <w:rsid w:val="001E4568"/>
    <w:rsid w:val="001F1298"/>
    <w:rsid w:val="00216730"/>
    <w:rsid w:val="0024173C"/>
    <w:rsid w:val="002430C6"/>
    <w:rsid w:val="00251784"/>
    <w:rsid w:val="00266CCA"/>
    <w:rsid w:val="00266E2D"/>
    <w:rsid w:val="002B19C0"/>
    <w:rsid w:val="002E0D4B"/>
    <w:rsid w:val="00324821"/>
    <w:rsid w:val="00325226"/>
    <w:rsid w:val="0034359A"/>
    <w:rsid w:val="0038063C"/>
    <w:rsid w:val="003D14C1"/>
    <w:rsid w:val="003E1E2A"/>
    <w:rsid w:val="00441D87"/>
    <w:rsid w:val="004427EA"/>
    <w:rsid w:val="00467605"/>
    <w:rsid w:val="004B759D"/>
    <w:rsid w:val="004C7E2E"/>
    <w:rsid w:val="004E1565"/>
    <w:rsid w:val="00567BE5"/>
    <w:rsid w:val="005901DB"/>
    <w:rsid w:val="0059173C"/>
    <w:rsid w:val="005E4D40"/>
    <w:rsid w:val="005F13D0"/>
    <w:rsid w:val="00625A78"/>
    <w:rsid w:val="00651C45"/>
    <w:rsid w:val="00687A25"/>
    <w:rsid w:val="006971EA"/>
    <w:rsid w:val="00697A24"/>
    <w:rsid w:val="006B0F7A"/>
    <w:rsid w:val="006C4A04"/>
    <w:rsid w:val="006F19F7"/>
    <w:rsid w:val="00700160"/>
    <w:rsid w:val="007275E2"/>
    <w:rsid w:val="00734D92"/>
    <w:rsid w:val="00763376"/>
    <w:rsid w:val="007A06C8"/>
    <w:rsid w:val="007E2FC0"/>
    <w:rsid w:val="00800D1C"/>
    <w:rsid w:val="00830BDC"/>
    <w:rsid w:val="0084193E"/>
    <w:rsid w:val="0087613F"/>
    <w:rsid w:val="00876C1D"/>
    <w:rsid w:val="00880483"/>
    <w:rsid w:val="008C08DC"/>
    <w:rsid w:val="00921239"/>
    <w:rsid w:val="00983944"/>
    <w:rsid w:val="00994561"/>
    <w:rsid w:val="009C3E88"/>
    <w:rsid w:val="009E2011"/>
    <w:rsid w:val="009F3526"/>
    <w:rsid w:val="00A049EE"/>
    <w:rsid w:val="00A16177"/>
    <w:rsid w:val="00A73BB8"/>
    <w:rsid w:val="00A7642C"/>
    <w:rsid w:val="00A80E40"/>
    <w:rsid w:val="00A81A15"/>
    <w:rsid w:val="00AE2F84"/>
    <w:rsid w:val="00B04CE6"/>
    <w:rsid w:val="00B0701A"/>
    <w:rsid w:val="00B10651"/>
    <w:rsid w:val="00B475E9"/>
    <w:rsid w:val="00B63F42"/>
    <w:rsid w:val="00B775D6"/>
    <w:rsid w:val="00B950F2"/>
    <w:rsid w:val="00BD776C"/>
    <w:rsid w:val="00BE4BD6"/>
    <w:rsid w:val="00BF45DD"/>
    <w:rsid w:val="00C14A56"/>
    <w:rsid w:val="00C4185F"/>
    <w:rsid w:val="00C77EDE"/>
    <w:rsid w:val="00CA6471"/>
    <w:rsid w:val="00CB6789"/>
    <w:rsid w:val="00CC3942"/>
    <w:rsid w:val="00CD57BF"/>
    <w:rsid w:val="00CD5AB3"/>
    <w:rsid w:val="00D32663"/>
    <w:rsid w:val="00D52468"/>
    <w:rsid w:val="00DB0A4E"/>
    <w:rsid w:val="00DB5657"/>
    <w:rsid w:val="00DC1EF2"/>
    <w:rsid w:val="00DD4F59"/>
    <w:rsid w:val="00E35721"/>
    <w:rsid w:val="00E42799"/>
    <w:rsid w:val="00E530C3"/>
    <w:rsid w:val="00E7191C"/>
    <w:rsid w:val="00E75B75"/>
    <w:rsid w:val="00EB793E"/>
    <w:rsid w:val="00EE7380"/>
    <w:rsid w:val="00EF23DA"/>
    <w:rsid w:val="00F52AF8"/>
    <w:rsid w:val="00F55820"/>
    <w:rsid w:val="00F70AF0"/>
    <w:rsid w:val="00F72141"/>
    <w:rsid w:val="00F902A5"/>
    <w:rsid w:val="00FE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B908A"/>
  <w15:docId w15:val="{1F8450C1-E35F-437F-8CFC-786E9410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35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359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359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12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2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2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2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2E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2E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2E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6F6AA-DC05-4237-9A39-37C22F85C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Solon</dc:creator>
  <cp:lastModifiedBy>Marta Kiszewska</cp:lastModifiedBy>
  <cp:revision>11</cp:revision>
  <cp:lastPrinted>2022-04-01T09:05:00Z</cp:lastPrinted>
  <dcterms:created xsi:type="dcterms:W3CDTF">2025-06-11T12:13:00Z</dcterms:created>
  <dcterms:modified xsi:type="dcterms:W3CDTF">2026-04-23T08:10:00Z</dcterms:modified>
</cp:coreProperties>
</file>