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D3D16" w14:textId="77777777" w:rsidR="00716EDC" w:rsidRPr="00143895" w:rsidRDefault="00716EDC" w:rsidP="00CF60D9">
      <w:pPr>
        <w:spacing w:after="0"/>
        <w:rPr>
          <w:rFonts w:ascii="Aptos" w:hAnsi="Aptos"/>
          <w:spacing w:val="4"/>
          <w:sz w:val="24"/>
          <w:szCs w:val="24"/>
        </w:rPr>
      </w:pPr>
    </w:p>
    <w:p w14:paraId="65B8E89C" w14:textId="6B4D5304" w:rsidR="00F86636" w:rsidRPr="00143895" w:rsidRDefault="00F86636" w:rsidP="001047C2">
      <w:pPr>
        <w:spacing w:after="0"/>
        <w:jc w:val="center"/>
        <w:rPr>
          <w:rFonts w:ascii="Aptos" w:hAnsi="Aptos"/>
          <w:b/>
          <w:bCs/>
          <w:sz w:val="24"/>
          <w:szCs w:val="24"/>
        </w:rPr>
      </w:pPr>
      <w:r w:rsidRPr="00143895">
        <w:rPr>
          <w:rFonts w:ascii="Aptos" w:hAnsi="Aptos"/>
          <w:b/>
          <w:bCs/>
          <w:sz w:val="24"/>
          <w:szCs w:val="24"/>
        </w:rPr>
        <w:t>Umowa</w:t>
      </w:r>
      <w:r w:rsidR="001047C2" w:rsidRPr="001047C2">
        <w:rPr>
          <w:rFonts w:ascii="Aptos" w:hAnsi="Aptos"/>
          <w:b/>
          <w:bCs/>
          <w:sz w:val="24"/>
          <w:szCs w:val="24"/>
        </w:rPr>
        <w:t xml:space="preserve"> na roboty budowlane</w:t>
      </w:r>
      <w:r w:rsidRPr="00143895">
        <w:rPr>
          <w:rFonts w:ascii="Aptos" w:hAnsi="Aptos"/>
          <w:b/>
          <w:bCs/>
          <w:sz w:val="24"/>
          <w:szCs w:val="24"/>
        </w:rPr>
        <w:t xml:space="preserve"> </w:t>
      </w:r>
      <w:r w:rsidR="00CF60D9">
        <w:rPr>
          <w:rFonts w:ascii="Aptos" w:hAnsi="Aptos"/>
          <w:b/>
          <w:bCs/>
          <w:sz w:val="24"/>
          <w:szCs w:val="24"/>
        </w:rPr>
        <w:t>nr ………………………</w:t>
      </w:r>
    </w:p>
    <w:p w14:paraId="2DEC7DEB" w14:textId="46CACFC1" w:rsidR="00CF60D9" w:rsidRDefault="00CF60D9" w:rsidP="00FF1F3C">
      <w:pPr>
        <w:spacing w:after="0"/>
        <w:jc w:val="center"/>
        <w:rPr>
          <w:rFonts w:ascii="Aptos" w:hAnsi="Aptos"/>
          <w:b/>
          <w:bCs/>
          <w:sz w:val="24"/>
          <w:szCs w:val="24"/>
        </w:rPr>
      </w:pPr>
      <w:r>
        <w:rPr>
          <w:rFonts w:ascii="Aptos" w:hAnsi="Aptos"/>
          <w:b/>
          <w:bCs/>
          <w:sz w:val="24"/>
          <w:szCs w:val="24"/>
        </w:rPr>
        <w:t>z dnia ………………………</w:t>
      </w:r>
    </w:p>
    <w:p w14:paraId="6D910311" w14:textId="77777777" w:rsidR="00CF60D9" w:rsidRPr="00143895" w:rsidRDefault="00CF60D9" w:rsidP="00FF1F3C">
      <w:pPr>
        <w:spacing w:after="0"/>
        <w:jc w:val="center"/>
        <w:rPr>
          <w:rFonts w:ascii="Aptos" w:hAnsi="Aptos"/>
          <w:b/>
          <w:bCs/>
          <w:sz w:val="24"/>
          <w:szCs w:val="24"/>
        </w:rPr>
      </w:pPr>
    </w:p>
    <w:p w14:paraId="63BF37F7" w14:textId="3BC0DDBD" w:rsidR="00F86636" w:rsidRPr="00143895" w:rsidRDefault="000860A7" w:rsidP="00CC7A12">
      <w:pPr>
        <w:pStyle w:val="Default"/>
        <w:spacing w:line="276" w:lineRule="auto"/>
        <w:jc w:val="both"/>
        <w:rPr>
          <w:rFonts w:ascii="Aptos" w:hAnsi="Aptos" w:cs="Calibri"/>
          <w:color w:val="auto"/>
        </w:rPr>
      </w:pPr>
      <w:r w:rsidRPr="00143895">
        <w:rPr>
          <w:rFonts w:ascii="Aptos" w:hAnsi="Aptos"/>
        </w:rPr>
        <w:t xml:space="preserve">zawarta </w:t>
      </w:r>
      <w:r w:rsidR="00F86636" w:rsidRPr="00143895">
        <w:rPr>
          <w:rFonts w:ascii="Aptos" w:hAnsi="Aptos"/>
        </w:rPr>
        <w:t xml:space="preserve">pomiędzy: </w:t>
      </w:r>
    </w:p>
    <w:p w14:paraId="0F657543" w14:textId="77777777" w:rsidR="000860A7" w:rsidRPr="00143895" w:rsidRDefault="000860A7" w:rsidP="000860A7">
      <w:pPr>
        <w:pStyle w:val="Textbody"/>
        <w:rPr>
          <w:rFonts w:ascii="Aptos" w:eastAsia="Times New Roman" w:hAnsi="Aptos" w:cs="Times New Roman"/>
          <w:b/>
          <w:kern w:val="1"/>
          <w:lang w:eastAsia="ar-SA" w:bidi="ar-SA"/>
        </w:rPr>
      </w:pPr>
      <w:r w:rsidRPr="00143895">
        <w:rPr>
          <w:rFonts w:ascii="Aptos" w:eastAsia="Times New Roman" w:hAnsi="Aptos" w:cs="Times New Roman"/>
          <w:b/>
          <w:kern w:val="1"/>
          <w:lang w:eastAsia="ar-SA" w:bidi="ar-SA"/>
        </w:rPr>
        <w:t xml:space="preserve">Zakładem Karnym w Krzywańcu, </w:t>
      </w:r>
    </w:p>
    <w:p w14:paraId="1DC58FBC" w14:textId="5290DAAB" w:rsidR="000860A7" w:rsidRPr="00143895" w:rsidRDefault="000860A7" w:rsidP="000860A7">
      <w:pPr>
        <w:pStyle w:val="Textbody"/>
        <w:rPr>
          <w:rFonts w:ascii="Aptos" w:eastAsia="Times New Roman" w:hAnsi="Aptos" w:cs="Times New Roman"/>
          <w:bCs/>
          <w:kern w:val="1"/>
          <w:lang w:eastAsia="ar-SA" w:bidi="ar-SA"/>
        </w:rPr>
      </w:pPr>
      <w:proofErr w:type="spellStart"/>
      <w:r w:rsidRPr="00143895">
        <w:rPr>
          <w:rFonts w:ascii="Aptos" w:eastAsia="Times New Roman" w:hAnsi="Aptos" w:cs="Times New Roman"/>
          <w:bCs/>
          <w:kern w:val="1"/>
          <w:lang w:eastAsia="ar-SA" w:bidi="ar-SA"/>
        </w:rPr>
        <w:t>Krzywaniec</w:t>
      </w:r>
      <w:proofErr w:type="spellEnd"/>
      <w:r w:rsidRPr="00143895">
        <w:rPr>
          <w:rFonts w:ascii="Aptos" w:eastAsia="Times New Roman" w:hAnsi="Aptos" w:cs="Times New Roman"/>
          <w:bCs/>
          <w:kern w:val="1"/>
          <w:lang w:eastAsia="ar-SA" w:bidi="ar-SA"/>
        </w:rPr>
        <w:t xml:space="preserve"> 1, 66-010 Nowogród Bobrzański, </w:t>
      </w:r>
    </w:p>
    <w:p w14:paraId="78B3663B" w14:textId="77777777" w:rsidR="000860A7" w:rsidRPr="00143895" w:rsidRDefault="000860A7" w:rsidP="000860A7">
      <w:pPr>
        <w:pStyle w:val="Textbody"/>
        <w:rPr>
          <w:rFonts w:ascii="Aptos" w:eastAsia="Times New Roman" w:hAnsi="Aptos" w:cs="Times New Roman"/>
          <w:bCs/>
          <w:kern w:val="1"/>
          <w:lang w:eastAsia="ar-SA" w:bidi="ar-SA"/>
        </w:rPr>
      </w:pPr>
      <w:r w:rsidRPr="00143895">
        <w:rPr>
          <w:rFonts w:ascii="Aptos" w:eastAsia="Times New Roman" w:hAnsi="Aptos" w:cs="Times New Roman"/>
          <w:bCs/>
          <w:kern w:val="1"/>
          <w:lang w:eastAsia="ar-SA" w:bidi="ar-SA"/>
        </w:rPr>
        <w:t xml:space="preserve">NIP: 973-00-65-293, Nr BDO 000162319, </w:t>
      </w:r>
    </w:p>
    <w:p w14:paraId="3EBCA2AB" w14:textId="02B9DDDC" w:rsidR="000860A7" w:rsidRPr="00143895" w:rsidRDefault="000860A7" w:rsidP="000860A7">
      <w:pPr>
        <w:pStyle w:val="Textbody"/>
        <w:rPr>
          <w:rFonts w:ascii="Aptos" w:eastAsia="Times New Roman" w:hAnsi="Aptos" w:cs="Times New Roman"/>
          <w:bCs/>
          <w:kern w:val="1"/>
          <w:lang w:eastAsia="ar-SA" w:bidi="ar-SA"/>
        </w:rPr>
      </w:pPr>
      <w:r w:rsidRPr="00143895">
        <w:rPr>
          <w:rFonts w:ascii="Aptos" w:eastAsia="Times New Roman" w:hAnsi="Aptos" w:cs="Times New Roman"/>
          <w:bCs/>
          <w:kern w:val="1"/>
          <w:lang w:eastAsia="ar-SA" w:bidi="ar-SA"/>
        </w:rPr>
        <w:t>reprezentowanym przez:</w:t>
      </w:r>
    </w:p>
    <w:p w14:paraId="1599D24C" w14:textId="2DAD779E" w:rsidR="00536812" w:rsidRPr="00143895" w:rsidRDefault="000860A7" w:rsidP="000860A7">
      <w:pPr>
        <w:pStyle w:val="Textbody"/>
        <w:rPr>
          <w:rFonts w:ascii="Aptos" w:hAnsi="Aptos"/>
          <w:b/>
        </w:rPr>
      </w:pPr>
      <w:r w:rsidRPr="00143895">
        <w:rPr>
          <w:rFonts w:ascii="Aptos" w:eastAsia="Times New Roman" w:hAnsi="Aptos" w:cs="Times New Roman"/>
          <w:b/>
          <w:kern w:val="1"/>
          <w:lang w:eastAsia="ar-SA" w:bidi="ar-SA"/>
        </w:rPr>
        <w:t>............................................................</w:t>
      </w:r>
    </w:p>
    <w:p w14:paraId="49257311" w14:textId="77777777" w:rsidR="00F86636" w:rsidRPr="00143895" w:rsidRDefault="00F86636" w:rsidP="00CC7A12">
      <w:pPr>
        <w:pStyle w:val="Textbody"/>
        <w:spacing w:after="0" w:line="276" w:lineRule="auto"/>
        <w:rPr>
          <w:rFonts w:ascii="Aptos" w:hAnsi="Aptos" w:cs="Calibri"/>
        </w:rPr>
      </w:pPr>
      <w:r w:rsidRPr="00143895">
        <w:rPr>
          <w:rFonts w:ascii="Aptos" w:hAnsi="Aptos" w:cs="Calibri"/>
        </w:rPr>
        <w:t>a</w:t>
      </w:r>
    </w:p>
    <w:p w14:paraId="3CBC3BA0" w14:textId="77777777" w:rsidR="00F86636" w:rsidRPr="00143895" w:rsidRDefault="00F86636" w:rsidP="00CC7A12">
      <w:pPr>
        <w:pStyle w:val="Default"/>
        <w:spacing w:line="276" w:lineRule="auto"/>
        <w:jc w:val="both"/>
        <w:rPr>
          <w:rFonts w:ascii="Aptos" w:hAnsi="Aptos" w:cs="Calibri"/>
          <w:i/>
          <w:iCs/>
        </w:rPr>
      </w:pPr>
      <w:r w:rsidRPr="00143895">
        <w:rPr>
          <w:rFonts w:ascii="Aptos" w:hAnsi="Aptos" w:cs="Calibri"/>
          <w:i/>
          <w:iCs/>
          <w:color w:val="auto"/>
        </w:rPr>
        <w:t xml:space="preserve">*gdy kontrahentem jest spółka prawa handlowego: </w:t>
      </w:r>
    </w:p>
    <w:p w14:paraId="1C484AE9" w14:textId="77777777" w:rsidR="00F86636" w:rsidRPr="00143895" w:rsidRDefault="00F86636" w:rsidP="00CC7A12">
      <w:pPr>
        <w:pStyle w:val="Default"/>
        <w:spacing w:line="276" w:lineRule="auto"/>
        <w:jc w:val="both"/>
        <w:rPr>
          <w:rFonts w:ascii="Aptos" w:hAnsi="Aptos" w:cs="Calibri"/>
        </w:rPr>
      </w:pPr>
      <w:r w:rsidRPr="00143895">
        <w:rPr>
          <w:rFonts w:ascii="Aptos" w:hAnsi="Aptos" w:cs="Calibri"/>
          <w:color w:val="auto"/>
        </w:rPr>
        <w:t>spółką pod firmą „…” z siedzibą w ... (wpisać tylko nazwę miasta/miejscowości), ul. ………., ………………. (wpisać adres), wpisaną do Rejestru Przedsiębiorców Krajowego Rejestru Sądowego pod numerem KRS ... – zgodnie z wydrukiem z Centralnej Informacji Krajowego Rejestru Sądowego, stanowiącym załącznik do umowy, NIP ……………….., REGON ……………………..</w:t>
      </w:r>
      <w:r w:rsidRPr="00143895">
        <w:rPr>
          <w:rFonts w:ascii="Aptos" w:hAnsi="Aptos"/>
          <w:i/>
          <w:iCs/>
        </w:rPr>
        <w:t>,</w:t>
      </w:r>
      <w:r w:rsidRPr="00143895">
        <w:rPr>
          <w:rFonts w:ascii="Aptos" w:hAnsi="Aptos" w:cs="Calibri"/>
          <w:color w:val="auto"/>
        </w:rPr>
        <w:t xml:space="preserve"> zwaną dalej „Wykonawcą”, reprezentowaną przez ..........</w:t>
      </w:r>
      <w:r w:rsidRPr="00143895">
        <w:rPr>
          <w:rStyle w:val="Znakiprzypiswdolnych"/>
          <w:rFonts w:ascii="Aptos" w:hAnsi="Aptos" w:cs="Calibri"/>
          <w:color w:val="auto"/>
        </w:rPr>
        <w:footnoteReference w:id="1"/>
      </w:r>
      <w:r w:rsidRPr="00143895">
        <w:rPr>
          <w:rFonts w:ascii="Aptos" w:hAnsi="Aptos" w:cs="Calibri"/>
          <w:color w:val="auto"/>
        </w:rPr>
        <w:t>/reprezentowaną przez … działającą/-ego na podstawie pełnomocnictwa, stanowiącego załącznik do umowy</w:t>
      </w:r>
      <w:r w:rsidRPr="00143895">
        <w:rPr>
          <w:rStyle w:val="Znakiprzypiswdolnych"/>
          <w:rFonts w:ascii="Aptos" w:hAnsi="Aptos" w:cs="Calibri"/>
          <w:color w:val="auto"/>
        </w:rPr>
        <w:footnoteReference w:id="2"/>
      </w:r>
      <w:r w:rsidRPr="00143895">
        <w:rPr>
          <w:rFonts w:ascii="Aptos" w:hAnsi="Aptos" w:cs="Calibri"/>
          <w:color w:val="auto"/>
        </w:rPr>
        <w:t xml:space="preserve">, </w:t>
      </w:r>
    </w:p>
    <w:p w14:paraId="1C6E81B2" w14:textId="77777777" w:rsidR="00F86636" w:rsidRPr="00143895" w:rsidRDefault="00F86636" w:rsidP="00F86636">
      <w:pPr>
        <w:pStyle w:val="Default"/>
        <w:spacing w:line="276" w:lineRule="auto"/>
        <w:jc w:val="both"/>
        <w:rPr>
          <w:rFonts w:ascii="Aptos" w:hAnsi="Aptos" w:cs="Calibri"/>
          <w:color w:val="auto"/>
        </w:rPr>
      </w:pPr>
    </w:p>
    <w:p w14:paraId="56725437" w14:textId="77777777" w:rsidR="00F86636" w:rsidRPr="00143895" w:rsidRDefault="00F86636" w:rsidP="00F86636">
      <w:pPr>
        <w:pStyle w:val="Default"/>
        <w:spacing w:line="276" w:lineRule="auto"/>
        <w:jc w:val="both"/>
        <w:rPr>
          <w:rFonts w:ascii="Aptos" w:hAnsi="Aptos" w:cs="Calibri"/>
          <w:i/>
          <w:iCs/>
        </w:rPr>
      </w:pPr>
      <w:r w:rsidRPr="00143895">
        <w:rPr>
          <w:rFonts w:ascii="Aptos" w:hAnsi="Aptos" w:cs="Calibri"/>
          <w:i/>
          <w:iCs/>
          <w:color w:val="auto"/>
        </w:rPr>
        <w:t xml:space="preserve">*gdy kontrahentem jest osoba fizyczna prowadząca działalność gospodarczą: </w:t>
      </w:r>
    </w:p>
    <w:p w14:paraId="7B15B7EA" w14:textId="3B335822" w:rsidR="00F86636" w:rsidRPr="00143895" w:rsidRDefault="00F86636" w:rsidP="00F86636">
      <w:pPr>
        <w:pStyle w:val="Default"/>
        <w:spacing w:line="276" w:lineRule="auto"/>
        <w:jc w:val="both"/>
        <w:rPr>
          <w:rFonts w:ascii="Aptos" w:hAnsi="Aptos" w:cs="Calibri"/>
        </w:rPr>
      </w:pPr>
      <w:r w:rsidRPr="00143895">
        <w:rPr>
          <w:rFonts w:ascii="Aptos" w:hAnsi="Aptos" w:cs="Calibri"/>
          <w:color w:val="auto"/>
        </w:rPr>
        <w:t>Panią/Panem ………., prowadzącą/-</w:t>
      </w:r>
      <w:proofErr w:type="spellStart"/>
      <w:r w:rsidRPr="00143895">
        <w:rPr>
          <w:rFonts w:ascii="Aptos" w:hAnsi="Aptos" w:cs="Calibri"/>
          <w:color w:val="auto"/>
        </w:rPr>
        <w:t>ym</w:t>
      </w:r>
      <w:proofErr w:type="spellEnd"/>
      <w:r w:rsidRPr="00143895">
        <w:rPr>
          <w:rFonts w:ascii="Aptos" w:hAnsi="Aptos" w:cs="Calibri"/>
          <w:color w:val="auto"/>
        </w:rPr>
        <w:t xml:space="preserve"> działalność gospodarczą pod firmą „…” </w:t>
      </w:r>
      <w:r w:rsidR="006D1EF9">
        <w:rPr>
          <w:rFonts w:ascii="Aptos" w:hAnsi="Aptos" w:cs="Calibri"/>
          <w:color w:val="auto"/>
        </w:rPr>
        <w:t>z siedzibą</w:t>
      </w:r>
      <w:r w:rsidRPr="00143895">
        <w:rPr>
          <w:rFonts w:ascii="Aptos" w:hAnsi="Aptos" w:cs="Calibri"/>
          <w:color w:val="auto"/>
        </w:rPr>
        <w:t xml:space="preserve"> … (wpisać tylko nazwę miasta/miejscowości), ul. ……………….. (wpisać adres), – zgodnie z wydrukiem z Centralnej Ewidencji i Informacji o Działalności Gospodarczej, stanowiącym załącznik do umowy, NIP ……………, REGON …………., </w:t>
      </w:r>
      <w:r w:rsidRPr="00143895">
        <w:rPr>
          <w:rFonts w:ascii="Aptos" w:hAnsi="Aptos"/>
          <w:i/>
          <w:iCs/>
        </w:rPr>
        <w:t>,</w:t>
      </w:r>
      <w:r w:rsidRPr="00143895">
        <w:rPr>
          <w:rFonts w:ascii="Aptos" w:hAnsi="Aptos" w:cs="Calibri"/>
          <w:color w:val="auto"/>
        </w:rPr>
        <w:t xml:space="preserve"> zwaną/-</w:t>
      </w:r>
      <w:proofErr w:type="spellStart"/>
      <w:r w:rsidRPr="00143895">
        <w:rPr>
          <w:rFonts w:ascii="Aptos" w:hAnsi="Aptos" w:cs="Calibri"/>
          <w:color w:val="auto"/>
        </w:rPr>
        <w:t>ym</w:t>
      </w:r>
      <w:proofErr w:type="spellEnd"/>
      <w:r w:rsidRPr="00143895">
        <w:rPr>
          <w:rFonts w:ascii="Aptos" w:hAnsi="Aptos" w:cs="Calibri"/>
          <w:color w:val="auto"/>
        </w:rPr>
        <w:t xml:space="preserve"> dalej „Wykonawcą”, reprezentowaną/-</w:t>
      </w:r>
      <w:proofErr w:type="spellStart"/>
      <w:r w:rsidRPr="00143895">
        <w:rPr>
          <w:rFonts w:ascii="Aptos" w:hAnsi="Aptos" w:cs="Calibri"/>
          <w:color w:val="auto"/>
        </w:rPr>
        <w:t>ym</w:t>
      </w:r>
      <w:proofErr w:type="spellEnd"/>
      <w:r w:rsidRPr="00143895">
        <w:rPr>
          <w:rFonts w:ascii="Aptos" w:hAnsi="Aptos" w:cs="Calibri"/>
          <w:color w:val="auto"/>
        </w:rPr>
        <w:t xml:space="preserve"> przez … działającą/-ego na podstawie pełnomocnictwa, stanowiącego załącznik do umowy</w:t>
      </w:r>
      <w:r w:rsidRPr="00143895">
        <w:rPr>
          <w:rStyle w:val="Znakiprzypiswdolnych"/>
          <w:rFonts w:ascii="Aptos" w:hAnsi="Aptos" w:cs="Calibri"/>
          <w:color w:val="auto"/>
        </w:rPr>
        <w:footnoteReference w:id="3"/>
      </w:r>
      <w:r w:rsidRPr="00143895">
        <w:rPr>
          <w:rFonts w:ascii="Aptos" w:hAnsi="Aptos" w:cs="Calibri"/>
          <w:color w:val="auto"/>
        </w:rPr>
        <w:t xml:space="preserve">, </w:t>
      </w:r>
    </w:p>
    <w:p w14:paraId="0B3D8878" w14:textId="77777777" w:rsidR="00F86636" w:rsidRPr="00143895" w:rsidRDefault="00F86636" w:rsidP="00F86636">
      <w:pPr>
        <w:pStyle w:val="Default"/>
        <w:spacing w:line="276" w:lineRule="auto"/>
        <w:jc w:val="both"/>
        <w:rPr>
          <w:rFonts w:ascii="Aptos" w:hAnsi="Aptos" w:cs="Calibri"/>
        </w:rPr>
      </w:pPr>
      <w:r w:rsidRPr="00143895">
        <w:rPr>
          <w:rFonts w:ascii="Aptos" w:hAnsi="Aptos" w:cs="Calibri"/>
        </w:rPr>
        <w:t xml:space="preserve">wspólnie zwanymi dalej „Stronami”, </w:t>
      </w:r>
    </w:p>
    <w:p w14:paraId="52A90BD4" w14:textId="77777777" w:rsidR="00F86636" w:rsidRPr="00143895" w:rsidRDefault="00F86636" w:rsidP="00F86636">
      <w:pPr>
        <w:spacing w:after="0"/>
        <w:rPr>
          <w:rFonts w:ascii="Aptos" w:hAnsi="Aptos"/>
          <w:sz w:val="24"/>
          <w:szCs w:val="24"/>
        </w:rPr>
      </w:pPr>
      <w:r w:rsidRPr="00143895">
        <w:rPr>
          <w:rFonts w:ascii="Aptos" w:hAnsi="Aptos"/>
          <w:sz w:val="24"/>
          <w:szCs w:val="24"/>
        </w:rPr>
        <w:t>o następującej treści:</w:t>
      </w:r>
    </w:p>
    <w:p w14:paraId="3A37B29C" w14:textId="77777777" w:rsidR="00F86636" w:rsidRPr="00143895" w:rsidRDefault="00F86636" w:rsidP="00F86636">
      <w:pPr>
        <w:spacing w:after="0"/>
        <w:jc w:val="center"/>
        <w:rPr>
          <w:rFonts w:ascii="Aptos" w:hAnsi="Aptos"/>
          <w:b/>
          <w:bCs/>
          <w:sz w:val="24"/>
          <w:szCs w:val="24"/>
        </w:rPr>
      </w:pPr>
      <w:r w:rsidRPr="00143895">
        <w:rPr>
          <w:rFonts w:ascii="Aptos" w:hAnsi="Aptos"/>
          <w:b/>
          <w:bCs/>
          <w:sz w:val="24"/>
          <w:szCs w:val="24"/>
        </w:rPr>
        <w:t>Oświadczenia Stron</w:t>
      </w:r>
    </w:p>
    <w:p w14:paraId="3429C600" w14:textId="77777777" w:rsidR="000860A7" w:rsidRPr="00143895" w:rsidRDefault="00F86636" w:rsidP="002D7108">
      <w:pPr>
        <w:widowControl/>
        <w:numPr>
          <w:ilvl w:val="0"/>
          <w:numId w:val="43"/>
        </w:numPr>
        <w:tabs>
          <w:tab w:val="left" w:pos="426"/>
        </w:tabs>
        <w:autoSpaceDE w:val="0"/>
        <w:adjustRightInd/>
        <w:spacing w:after="0"/>
        <w:ind w:left="426" w:hanging="426"/>
        <w:contextualSpacing/>
        <w:textAlignment w:val="auto"/>
        <w:rPr>
          <w:rFonts w:ascii="Aptos" w:hAnsi="Aptos"/>
          <w:sz w:val="24"/>
          <w:szCs w:val="24"/>
        </w:rPr>
      </w:pPr>
      <w:r w:rsidRPr="00143895">
        <w:rPr>
          <w:rFonts w:ascii="Aptos" w:hAnsi="Aptos"/>
          <w:sz w:val="24"/>
          <w:szCs w:val="24"/>
        </w:rPr>
        <w:t xml:space="preserve">Strony oświadczają, że niniejsza umowa, zwana dalej „umową”, została zawarta </w:t>
      </w:r>
      <w:r w:rsidRPr="00143895">
        <w:rPr>
          <w:rFonts w:ascii="Aptos" w:hAnsi="Aptos"/>
          <w:sz w:val="24"/>
          <w:szCs w:val="24"/>
        </w:rPr>
        <w:br/>
        <w:t>w wyniku udzielenia zamówienia publicznego w trybie podstawowym</w:t>
      </w:r>
      <w:r w:rsidR="00A431AC" w:rsidRPr="00143895">
        <w:rPr>
          <w:rFonts w:ascii="Aptos" w:hAnsi="Aptos"/>
          <w:sz w:val="24"/>
          <w:szCs w:val="24"/>
        </w:rPr>
        <w:t xml:space="preserve"> bez negocjacji</w:t>
      </w:r>
      <w:r w:rsidRPr="00143895">
        <w:rPr>
          <w:rFonts w:ascii="Aptos" w:hAnsi="Aptos"/>
          <w:sz w:val="24"/>
          <w:szCs w:val="24"/>
        </w:rPr>
        <w:t>, zgodnie z przepisami ustawy z dnia 11 września 2019 r. – Prawo zamówień publicznych.</w:t>
      </w:r>
    </w:p>
    <w:p w14:paraId="3BC8D403" w14:textId="32ECEB44" w:rsidR="006D1EF9" w:rsidRPr="00143895" w:rsidRDefault="006D1EF9" w:rsidP="000860A7">
      <w:pPr>
        <w:widowControl/>
        <w:tabs>
          <w:tab w:val="left" w:pos="426"/>
        </w:tabs>
        <w:adjustRightInd/>
        <w:spacing w:after="0" w:line="240" w:lineRule="auto"/>
        <w:contextualSpacing/>
        <w:textAlignment w:val="auto"/>
        <w:rPr>
          <w:rFonts w:ascii="Aptos" w:hAnsi="Aptos" w:cs="Helvetica"/>
          <w:b/>
          <w:bCs/>
          <w:color w:val="000000"/>
          <w:sz w:val="24"/>
          <w:szCs w:val="24"/>
        </w:rPr>
      </w:pPr>
    </w:p>
    <w:p w14:paraId="574931B4" w14:textId="77777777" w:rsidR="00063697" w:rsidRPr="00143895" w:rsidRDefault="00063697" w:rsidP="00A967B1">
      <w:pPr>
        <w:autoSpaceDE w:val="0"/>
        <w:spacing w:after="0" w:line="240" w:lineRule="auto"/>
        <w:jc w:val="center"/>
        <w:rPr>
          <w:rFonts w:ascii="Aptos" w:hAnsi="Aptos"/>
          <w:b/>
          <w:bCs/>
          <w:sz w:val="24"/>
          <w:szCs w:val="24"/>
        </w:rPr>
      </w:pPr>
      <w:r w:rsidRPr="00143895">
        <w:rPr>
          <w:rFonts w:ascii="Aptos" w:hAnsi="Aptos"/>
          <w:b/>
          <w:bCs/>
          <w:sz w:val="24"/>
          <w:szCs w:val="24"/>
        </w:rPr>
        <w:t>§ 1</w:t>
      </w:r>
    </w:p>
    <w:p w14:paraId="2E04B74F" w14:textId="77777777" w:rsidR="00063697" w:rsidRPr="00143895" w:rsidRDefault="00063697" w:rsidP="00A967B1">
      <w:pPr>
        <w:autoSpaceDE w:val="0"/>
        <w:spacing w:after="0" w:line="240" w:lineRule="auto"/>
        <w:jc w:val="center"/>
        <w:rPr>
          <w:rFonts w:ascii="Aptos" w:hAnsi="Aptos"/>
          <w:b/>
          <w:bCs/>
          <w:sz w:val="24"/>
          <w:szCs w:val="24"/>
        </w:rPr>
      </w:pPr>
      <w:r w:rsidRPr="00143895">
        <w:rPr>
          <w:rFonts w:ascii="Aptos" w:hAnsi="Aptos"/>
          <w:b/>
          <w:bCs/>
          <w:sz w:val="24"/>
          <w:szCs w:val="24"/>
        </w:rPr>
        <w:t>Przedmiot umowy</w:t>
      </w:r>
    </w:p>
    <w:p w14:paraId="440EE698" w14:textId="243FE890" w:rsidR="000860A7" w:rsidRPr="00143895" w:rsidRDefault="00063697" w:rsidP="000860A7">
      <w:pPr>
        <w:numPr>
          <w:ilvl w:val="0"/>
          <w:numId w:val="1"/>
        </w:numPr>
        <w:adjustRightInd/>
        <w:spacing w:after="0"/>
        <w:ind w:left="426" w:hanging="426"/>
        <w:contextualSpacing/>
        <w:rPr>
          <w:rFonts w:ascii="Aptos" w:hAnsi="Aptos"/>
          <w:sz w:val="24"/>
          <w:szCs w:val="24"/>
        </w:rPr>
      </w:pPr>
      <w:r w:rsidRPr="00143895">
        <w:rPr>
          <w:rFonts w:ascii="Aptos" w:hAnsi="Aptos"/>
          <w:sz w:val="24"/>
          <w:szCs w:val="24"/>
        </w:rPr>
        <w:t>Zamawiający zleca, a Wykonawca przyjmuje do reali</w:t>
      </w:r>
      <w:r w:rsidR="00200EFB">
        <w:rPr>
          <w:rFonts w:ascii="Aptos" w:hAnsi="Aptos"/>
          <w:sz w:val="24"/>
          <w:szCs w:val="24"/>
        </w:rPr>
        <w:t xml:space="preserve">zacji zamówienie publiczne pn.: </w:t>
      </w:r>
      <w:r w:rsidR="008F0F34" w:rsidRPr="00143895">
        <w:rPr>
          <w:rFonts w:ascii="Aptos" w:hAnsi="Aptos"/>
          <w:sz w:val="24"/>
          <w:szCs w:val="24"/>
        </w:rPr>
        <w:t>„</w:t>
      </w:r>
      <w:r w:rsidR="00CF60D9">
        <w:rPr>
          <w:rFonts w:ascii="Aptos" w:hAnsi="Aptos"/>
          <w:b/>
          <w:bCs/>
          <w:sz w:val="24"/>
          <w:szCs w:val="24"/>
        </w:rPr>
        <w:t xml:space="preserve">Remont łaźni osadzonych w </w:t>
      </w:r>
      <w:r w:rsidR="006D1EF9">
        <w:rPr>
          <w:rFonts w:ascii="Aptos" w:hAnsi="Aptos"/>
          <w:b/>
          <w:bCs/>
          <w:sz w:val="24"/>
          <w:szCs w:val="24"/>
        </w:rPr>
        <w:t xml:space="preserve">budynku nr 16/17 dla oddziałów mieszkalnych </w:t>
      </w:r>
      <w:r w:rsidR="00CF60D9">
        <w:rPr>
          <w:rFonts w:ascii="Aptos" w:hAnsi="Aptos"/>
          <w:b/>
          <w:bCs/>
          <w:sz w:val="24"/>
          <w:szCs w:val="24"/>
        </w:rPr>
        <w:t>IV</w:t>
      </w:r>
      <w:r w:rsidR="006D1EF9">
        <w:rPr>
          <w:rFonts w:ascii="Aptos" w:hAnsi="Aptos"/>
          <w:b/>
          <w:bCs/>
          <w:sz w:val="24"/>
          <w:szCs w:val="24"/>
        </w:rPr>
        <w:t>, V oraz XI</w:t>
      </w:r>
      <w:r w:rsidR="00BB35A9">
        <w:rPr>
          <w:rFonts w:ascii="Aptos" w:hAnsi="Aptos"/>
          <w:b/>
          <w:bCs/>
          <w:sz w:val="24"/>
          <w:szCs w:val="24"/>
        </w:rPr>
        <w:t>I</w:t>
      </w:r>
      <w:r w:rsidR="00CF60D9">
        <w:rPr>
          <w:rFonts w:ascii="Aptos" w:hAnsi="Aptos"/>
          <w:b/>
          <w:bCs/>
          <w:sz w:val="24"/>
          <w:szCs w:val="24"/>
        </w:rPr>
        <w:t xml:space="preserve"> w Zakładzie Karnym w Krzywańcu</w:t>
      </w:r>
      <w:r w:rsidR="00E11E7E" w:rsidRPr="00143895">
        <w:rPr>
          <w:rFonts w:ascii="Aptos" w:hAnsi="Aptos"/>
          <w:sz w:val="24"/>
          <w:szCs w:val="24"/>
        </w:rPr>
        <w:t>”.</w:t>
      </w:r>
    </w:p>
    <w:p w14:paraId="25E3F335" w14:textId="6AFDB81F" w:rsidR="00AF3D9E" w:rsidRPr="00143895" w:rsidRDefault="00AF3D9E" w:rsidP="000860A7">
      <w:pPr>
        <w:numPr>
          <w:ilvl w:val="0"/>
          <w:numId w:val="1"/>
        </w:numPr>
        <w:adjustRightInd/>
        <w:spacing w:after="0"/>
        <w:ind w:left="426" w:hanging="426"/>
        <w:contextualSpacing/>
        <w:rPr>
          <w:rFonts w:ascii="Aptos" w:hAnsi="Aptos"/>
          <w:sz w:val="24"/>
          <w:szCs w:val="24"/>
        </w:rPr>
      </w:pPr>
      <w:r w:rsidRPr="00143895">
        <w:rPr>
          <w:rFonts w:ascii="Aptos" w:hAnsi="Aptos"/>
          <w:sz w:val="24"/>
          <w:szCs w:val="24"/>
        </w:rPr>
        <w:lastRenderedPageBreak/>
        <w:t xml:space="preserve">Przedmiotem zamówienia jest </w:t>
      </w:r>
      <w:r w:rsidR="00200EFB">
        <w:rPr>
          <w:rFonts w:ascii="Aptos" w:hAnsi="Aptos"/>
          <w:sz w:val="24"/>
          <w:szCs w:val="24"/>
        </w:rPr>
        <w:t>remont łaźni</w:t>
      </w:r>
      <w:r w:rsidR="000860A7" w:rsidRPr="00143895">
        <w:rPr>
          <w:rFonts w:ascii="Aptos" w:hAnsi="Aptos"/>
          <w:sz w:val="24"/>
          <w:szCs w:val="24"/>
        </w:rPr>
        <w:t>.</w:t>
      </w:r>
      <w:r w:rsidR="000031EB">
        <w:rPr>
          <w:rFonts w:ascii="Aptos" w:hAnsi="Aptos"/>
          <w:sz w:val="24"/>
          <w:szCs w:val="24"/>
        </w:rPr>
        <w:t xml:space="preserve"> Obowiązkiem Wykonawcy będzie dostawa i montaż wyposażenia objętego dokumentacją opisującą przedmiot zamówienia.</w:t>
      </w:r>
    </w:p>
    <w:p w14:paraId="1E7DEEC6" w14:textId="2EC7FBA0" w:rsidR="00063697" w:rsidRPr="00143895" w:rsidRDefault="00063697" w:rsidP="003D25E2">
      <w:pPr>
        <w:numPr>
          <w:ilvl w:val="0"/>
          <w:numId w:val="1"/>
        </w:numPr>
        <w:adjustRightInd/>
        <w:spacing w:after="0"/>
        <w:ind w:left="426" w:hanging="426"/>
        <w:contextualSpacing/>
        <w:rPr>
          <w:rFonts w:ascii="Aptos" w:hAnsi="Aptos"/>
          <w:sz w:val="24"/>
          <w:szCs w:val="24"/>
        </w:rPr>
      </w:pPr>
      <w:r w:rsidRPr="00143895">
        <w:rPr>
          <w:rFonts w:ascii="Aptos" w:hAnsi="Aptos" w:cs="Cambria"/>
          <w:sz w:val="24"/>
          <w:szCs w:val="24"/>
        </w:rPr>
        <w:t>Szczegółowy zakres oraz sposób wykonania robót budowlanych</w:t>
      </w:r>
      <w:r w:rsidR="00673859" w:rsidRPr="00143895">
        <w:rPr>
          <w:rFonts w:ascii="Aptos" w:hAnsi="Aptos" w:cs="Cambria"/>
          <w:sz w:val="24"/>
          <w:szCs w:val="24"/>
        </w:rPr>
        <w:t>,</w:t>
      </w:r>
      <w:r w:rsidR="001524D0" w:rsidRPr="00143895">
        <w:rPr>
          <w:rFonts w:ascii="Aptos" w:hAnsi="Aptos" w:cs="Cambria"/>
          <w:sz w:val="24"/>
          <w:szCs w:val="24"/>
        </w:rPr>
        <w:t xml:space="preserve"> </w:t>
      </w:r>
      <w:r w:rsidR="005E443B" w:rsidRPr="00143895">
        <w:rPr>
          <w:rFonts w:ascii="Aptos" w:hAnsi="Aptos" w:cs="Cambria"/>
          <w:color w:val="000000"/>
          <w:sz w:val="24"/>
          <w:szCs w:val="24"/>
        </w:rPr>
        <w:t xml:space="preserve">o którym mowa </w:t>
      </w:r>
      <w:r w:rsidR="00673859" w:rsidRPr="00143895">
        <w:rPr>
          <w:rFonts w:ascii="Aptos" w:hAnsi="Aptos" w:cs="Cambria"/>
          <w:color w:val="000000"/>
          <w:sz w:val="24"/>
          <w:szCs w:val="24"/>
        </w:rPr>
        <w:br/>
      </w:r>
      <w:r w:rsidR="005E443B" w:rsidRPr="00143895">
        <w:rPr>
          <w:rFonts w:ascii="Aptos" w:hAnsi="Aptos" w:cs="Cambria"/>
          <w:color w:val="000000"/>
          <w:sz w:val="24"/>
          <w:szCs w:val="24"/>
        </w:rPr>
        <w:t xml:space="preserve">w ust. 2 </w:t>
      </w:r>
      <w:r w:rsidRPr="00143895">
        <w:rPr>
          <w:rFonts w:ascii="Aptos" w:hAnsi="Aptos" w:cs="Cambria"/>
          <w:color w:val="000000"/>
          <w:sz w:val="24"/>
          <w:szCs w:val="24"/>
        </w:rPr>
        <w:t>określa</w:t>
      </w:r>
      <w:r w:rsidR="005E443B" w:rsidRPr="00143895">
        <w:rPr>
          <w:rFonts w:ascii="Aptos" w:hAnsi="Aptos" w:cs="Cambria"/>
          <w:color w:val="000000"/>
          <w:sz w:val="24"/>
          <w:szCs w:val="24"/>
        </w:rPr>
        <w:t>ją</w:t>
      </w:r>
      <w:r w:rsidRPr="00143895">
        <w:rPr>
          <w:rFonts w:ascii="Aptos" w:hAnsi="Aptos" w:cs="Cambria"/>
          <w:color w:val="000000"/>
          <w:sz w:val="24"/>
          <w:szCs w:val="24"/>
        </w:rPr>
        <w:t>:</w:t>
      </w:r>
    </w:p>
    <w:p w14:paraId="603DF33A" w14:textId="77777777" w:rsidR="00994069" w:rsidRPr="00143895" w:rsidRDefault="00994069" w:rsidP="00B269DC">
      <w:pPr>
        <w:widowControl/>
        <w:numPr>
          <w:ilvl w:val="1"/>
          <w:numId w:val="1"/>
        </w:numPr>
        <w:tabs>
          <w:tab w:val="left" w:pos="851"/>
        </w:tabs>
        <w:autoSpaceDE w:val="0"/>
        <w:adjustRightInd/>
        <w:spacing w:after="0"/>
        <w:ind w:left="851"/>
        <w:contextualSpacing/>
        <w:textAlignment w:val="auto"/>
        <w:rPr>
          <w:rFonts w:ascii="Aptos" w:hAnsi="Aptos"/>
          <w:sz w:val="24"/>
          <w:szCs w:val="24"/>
        </w:rPr>
      </w:pPr>
      <w:r w:rsidRPr="00143895">
        <w:rPr>
          <w:rFonts w:ascii="Aptos" w:hAnsi="Aptos" w:cs="Cambria"/>
          <w:sz w:val="24"/>
          <w:szCs w:val="24"/>
        </w:rPr>
        <w:t>specyfikacja warunków zamówienia;</w:t>
      </w:r>
    </w:p>
    <w:p w14:paraId="43A8D4FB" w14:textId="77777777" w:rsidR="00994069" w:rsidRPr="00143895" w:rsidRDefault="00994069" w:rsidP="00A57AD6">
      <w:pPr>
        <w:widowControl/>
        <w:numPr>
          <w:ilvl w:val="1"/>
          <w:numId w:val="1"/>
        </w:numPr>
        <w:tabs>
          <w:tab w:val="left" w:pos="851"/>
        </w:tabs>
        <w:autoSpaceDE w:val="0"/>
        <w:adjustRightInd/>
        <w:spacing w:after="0"/>
        <w:ind w:left="851"/>
        <w:contextualSpacing/>
        <w:textAlignment w:val="auto"/>
        <w:rPr>
          <w:rFonts w:ascii="Aptos" w:hAnsi="Aptos" w:cs="Cambria"/>
          <w:sz w:val="24"/>
          <w:szCs w:val="24"/>
        </w:rPr>
      </w:pPr>
      <w:r w:rsidRPr="00143895">
        <w:rPr>
          <w:rFonts w:ascii="Aptos" w:hAnsi="Aptos" w:cs="Cambria"/>
          <w:sz w:val="24"/>
          <w:szCs w:val="24"/>
        </w:rPr>
        <w:t>dokumentacja projektowa</w:t>
      </w:r>
      <w:r w:rsidR="00673859" w:rsidRPr="00143895">
        <w:rPr>
          <w:rFonts w:ascii="Aptos" w:hAnsi="Aptos" w:cs="Cambria"/>
          <w:sz w:val="24"/>
          <w:szCs w:val="24"/>
        </w:rPr>
        <w:t>,</w:t>
      </w:r>
    </w:p>
    <w:p w14:paraId="3EFF8404" w14:textId="45F35028" w:rsidR="0037666C" w:rsidRPr="00143895" w:rsidRDefault="00994069" w:rsidP="00B269DC">
      <w:pPr>
        <w:widowControl/>
        <w:numPr>
          <w:ilvl w:val="1"/>
          <w:numId w:val="1"/>
        </w:numPr>
        <w:tabs>
          <w:tab w:val="left" w:pos="851"/>
        </w:tabs>
        <w:autoSpaceDE w:val="0"/>
        <w:adjustRightInd/>
        <w:spacing w:after="0"/>
        <w:ind w:left="851"/>
        <w:contextualSpacing/>
        <w:textAlignment w:val="auto"/>
        <w:rPr>
          <w:rFonts w:ascii="Aptos" w:hAnsi="Aptos"/>
          <w:sz w:val="24"/>
          <w:szCs w:val="24"/>
        </w:rPr>
      </w:pPr>
      <w:r w:rsidRPr="00143895">
        <w:rPr>
          <w:rFonts w:ascii="Aptos" w:hAnsi="Aptos" w:cs="Helvetica"/>
          <w:bCs/>
          <w:color w:val="000000"/>
          <w:sz w:val="24"/>
          <w:szCs w:val="24"/>
        </w:rPr>
        <w:t>specyfikacje techniczne wykonania i odbioru robót budowlanych (</w:t>
      </w:r>
      <w:proofErr w:type="spellStart"/>
      <w:r w:rsidRPr="00143895">
        <w:rPr>
          <w:rFonts w:ascii="Aptos" w:hAnsi="Aptos" w:cs="Helvetica"/>
          <w:bCs/>
          <w:color w:val="000000"/>
          <w:sz w:val="24"/>
          <w:szCs w:val="24"/>
        </w:rPr>
        <w:t>STWiOR</w:t>
      </w:r>
      <w:proofErr w:type="spellEnd"/>
      <w:r w:rsidRPr="00143895">
        <w:rPr>
          <w:rFonts w:ascii="Aptos" w:hAnsi="Aptos" w:cs="Helvetica"/>
          <w:bCs/>
          <w:color w:val="000000"/>
          <w:sz w:val="24"/>
          <w:szCs w:val="24"/>
        </w:rPr>
        <w:t>)</w:t>
      </w:r>
      <w:r w:rsidR="0037666C" w:rsidRPr="00143895">
        <w:rPr>
          <w:rFonts w:ascii="Aptos" w:hAnsi="Aptos" w:cs="Cambria"/>
          <w:sz w:val="24"/>
          <w:szCs w:val="24"/>
        </w:rPr>
        <w:t>;</w:t>
      </w:r>
      <w:r w:rsidR="001524D0" w:rsidRPr="00143895">
        <w:rPr>
          <w:rFonts w:ascii="Aptos" w:hAnsi="Aptos" w:cs="Cambria"/>
          <w:sz w:val="24"/>
          <w:szCs w:val="24"/>
        </w:rPr>
        <w:t xml:space="preserve"> </w:t>
      </w:r>
      <w:r w:rsidR="00C24705" w:rsidRPr="00143895">
        <w:rPr>
          <w:rFonts w:ascii="Aptos" w:hAnsi="Aptos" w:cs="Cambria"/>
          <w:sz w:val="24"/>
          <w:szCs w:val="24"/>
        </w:rPr>
        <w:t>z zastrzeżeniem, iż w</w:t>
      </w:r>
      <w:r w:rsidR="001524D0" w:rsidRPr="00143895">
        <w:rPr>
          <w:rFonts w:ascii="Aptos" w:hAnsi="Aptos" w:cs="Cambria"/>
          <w:sz w:val="24"/>
          <w:szCs w:val="24"/>
        </w:rPr>
        <w:t xml:space="preserve"> </w:t>
      </w:r>
      <w:r w:rsidR="00C24705" w:rsidRPr="00143895">
        <w:rPr>
          <w:rFonts w:ascii="Aptos" w:hAnsi="Aptos" w:cs="Cambria"/>
          <w:sz w:val="24"/>
          <w:szCs w:val="24"/>
        </w:rPr>
        <w:t>sytuacji</w:t>
      </w:r>
      <w:r w:rsidR="001524D0" w:rsidRPr="00143895">
        <w:rPr>
          <w:rFonts w:ascii="Aptos" w:hAnsi="Aptos" w:cs="Cambria"/>
          <w:sz w:val="24"/>
          <w:szCs w:val="24"/>
        </w:rPr>
        <w:t xml:space="preserve">, </w:t>
      </w:r>
      <w:r w:rsidR="00C24705" w:rsidRPr="00143895">
        <w:rPr>
          <w:rFonts w:ascii="Aptos" w:hAnsi="Aptos" w:cs="Cambria"/>
          <w:sz w:val="24"/>
          <w:szCs w:val="24"/>
        </w:rPr>
        <w:t>gdy postanowienia umowy określają sposób prowadzenia robót lub odbiorów lub rozliczenia robót w sposób odmienny od STWIORB, wiążące są zapisy umowy;</w:t>
      </w:r>
    </w:p>
    <w:p w14:paraId="6B785755" w14:textId="77777777" w:rsidR="0037666C" w:rsidRPr="00143895" w:rsidRDefault="00994069" w:rsidP="00B269DC">
      <w:pPr>
        <w:widowControl/>
        <w:numPr>
          <w:ilvl w:val="1"/>
          <w:numId w:val="1"/>
        </w:numPr>
        <w:tabs>
          <w:tab w:val="left" w:pos="851"/>
        </w:tabs>
        <w:autoSpaceDE w:val="0"/>
        <w:adjustRightInd/>
        <w:spacing w:after="0"/>
        <w:ind w:left="851"/>
        <w:contextualSpacing/>
        <w:textAlignment w:val="auto"/>
        <w:rPr>
          <w:rFonts w:ascii="Aptos" w:hAnsi="Aptos"/>
          <w:sz w:val="24"/>
          <w:szCs w:val="24"/>
        </w:rPr>
      </w:pPr>
      <w:r w:rsidRPr="00143895">
        <w:rPr>
          <w:rFonts w:ascii="Aptos" w:eastAsia="Lucida Sans Unicode" w:hAnsi="Aptos" w:cs="Arial"/>
          <w:sz w:val="24"/>
          <w:szCs w:val="24"/>
        </w:rPr>
        <w:t xml:space="preserve">przedmiary robót (z zastrzeżeniem ust. </w:t>
      </w:r>
      <w:r w:rsidR="003D25E2" w:rsidRPr="00143895">
        <w:rPr>
          <w:rFonts w:ascii="Aptos" w:eastAsia="Lucida Sans Unicode" w:hAnsi="Aptos" w:cs="Arial"/>
          <w:sz w:val="24"/>
          <w:szCs w:val="24"/>
        </w:rPr>
        <w:t>5</w:t>
      </w:r>
      <w:r w:rsidRPr="00143895">
        <w:rPr>
          <w:rFonts w:ascii="Aptos" w:eastAsia="Lucida Sans Unicode" w:hAnsi="Aptos" w:cs="Arial"/>
          <w:sz w:val="24"/>
          <w:szCs w:val="24"/>
        </w:rPr>
        <w:t>-</w:t>
      </w:r>
      <w:r w:rsidR="003D25E2" w:rsidRPr="00143895">
        <w:rPr>
          <w:rFonts w:ascii="Aptos" w:eastAsia="Lucida Sans Unicode" w:hAnsi="Aptos" w:cs="Arial"/>
          <w:sz w:val="24"/>
          <w:szCs w:val="24"/>
        </w:rPr>
        <w:t>7</w:t>
      </w:r>
      <w:r w:rsidRPr="00143895">
        <w:rPr>
          <w:rFonts w:ascii="Aptos" w:eastAsia="Lucida Sans Unicode" w:hAnsi="Aptos" w:cs="Arial"/>
          <w:sz w:val="24"/>
          <w:szCs w:val="24"/>
        </w:rPr>
        <w:t>)</w:t>
      </w:r>
      <w:r w:rsidR="0037666C" w:rsidRPr="00143895">
        <w:rPr>
          <w:rFonts w:ascii="Aptos" w:eastAsia="Lucida Sans Unicode" w:hAnsi="Aptos" w:cs="Arial"/>
          <w:sz w:val="24"/>
          <w:szCs w:val="24"/>
        </w:rPr>
        <w:t xml:space="preserve">, </w:t>
      </w:r>
    </w:p>
    <w:p w14:paraId="02BB3578" w14:textId="77777777" w:rsidR="00DC2824" w:rsidRPr="00143895" w:rsidRDefault="00DC2824" w:rsidP="00B269DC">
      <w:pPr>
        <w:widowControl/>
        <w:numPr>
          <w:ilvl w:val="1"/>
          <w:numId w:val="1"/>
        </w:numPr>
        <w:tabs>
          <w:tab w:val="left" w:pos="851"/>
        </w:tabs>
        <w:autoSpaceDE w:val="0"/>
        <w:adjustRightInd/>
        <w:spacing w:after="0"/>
        <w:ind w:left="851"/>
        <w:contextualSpacing/>
        <w:textAlignment w:val="auto"/>
        <w:rPr>
          <w:rFonts w:ascii="Aptos" w:hAnsi="Aptos"/>
          <w:sz w:val="24"/>
          <w:szCs w:val="24"/>
        </w:rPr>
      </w:pPr>
      <w:r w:rsidRPr="00143895">
        <w:rPr>
          <w:rFonts w:ascii="Aptos" w:eastAsia="Lucida Sans Unicode" w:hAnsi="Aptos" w:cs="Arial"/>
          <w:sz w:val="24"/>
          <w:szCs w:val="24"/>
        </w:rPr>
        <w:t>pozwolenie na budowę,</w:t>
      </w:r>
    </w:p>
    <w:p w14:paraId="62FEEB1F" w14:textId="77777777" w:rsidR="00994069" w:rsidRPr="00143895" w:rsidRDefault="00994069" w:rsidP="00B269DC">
      <w:pPr>
        <w:widowControl/>
        <w:numPr>
          <w:ilvl w:val="1"/>
          <w:numId w:val="1"/>
        </w:numPr>
        <w:tabs>
          <w:tab w:val="left" w:pos="851"/>
        </w:tabs>
        <w:autoSpaceDE w:val="0"/>
        <w:adjustRightInd/>
        <w:spacing w:after="0"/>
        <w:ind w:left="851"/>
        <w:contextualSpacing/>
        <w:textAlignment w:val="auto"/>
        <w:rPr>
          <w:rFonts w:ascii="Aptos" w:hAnsi="Aptos" w:cs="Times New Roman"/>
          <w:sz w:val="24"/>
          <w:szCs w:val="24"/>
        </w:rPr>
      </w:pPr>
      <w:r w:rsidRPr="00143895">
        <w:rPr>
          <w:rFonts w:ascii="Aptos" w:hAnsi="Aptos" w:cs="Cambria"/>
          <w:sz w:val="24"/>
          <w:szCs w:val="24"/>
        </w:rPr>
        <w:t xml:space="preserve">złożona oferta, stanowiąca załącznik nr </w:t>
      </w:r>
      <w:r w:rsidR="003D25E2" w:rsidRPr="00143895">
        <w:rPr>
          <w:rFonts w:ascii="Aptos" w:hAnsi="Aptos" w:cs="Cambria"/>
          <w:sz w:val="24"/>
          <w:szCs w:val="24"/>
        </w:rPr>
        <w:t>1</w:t>
      </w:r>
      <w:r w:rsidRPr="00143895">
        <w:rPr>
          <w:rFonts w:ascii="Aptos" w:hAnsi="Aptos" w:cs="Cambria"/>
          <w:sz w:val="24"/>
          <w:szCs w:val="24"/>
        </w:rPr>
        <w:t xml:space="preserve"> do umowy,</w:t>
      </w:r>
    </w:p>
    <w:p w14:paraId="50831F3A" w14:textId="77777777" w:rsidR="00063697" w:rsidRPr="00143895" w:rsidRDefault="00063697" w:rsidP="00B269DC">
      <w:pPr>
        <w:widowControl/>
        <w:numPr>
          <w:ilvl w:val="0"/>
          <w:numId w:val="1"/>
        </w:numPr>
        <w:adjustRightInd/>
        <w:spacing w:after="0"/>
        <w:ind w:left="426" w:hanging="426"/>
        <w:contextualSpacing/>
        <w:textAlignment w:val="auto"/>
        <w:rPr>
          <w:rFonts w:ascii="Aptos" w:hAnsi="Aptos"/>
          <w:sz w:val="24"/>
          <w:szCs w:val="24"/>
        </w:rPr>
      </w:pPr>
      <w:r w:rsidRPr="00143895">
        <w:rPr>
          <w:rFonts w:ascii="Aptos" w:hAnsi="Aptos" w:cs="Cambria"/>
          <w:color w:val="000000"/>
          <w:sz w:val="24"/>
          <w:szCs w:val="24"/>
        </w:rPr>
        <w:t xml:space="preserve">W przypadku rozbieżności </w:t>
      </w:r>
      <w:r w:rsidR="00B83CE6" w:rsidRPr="00143895">
        <w:rPr>
          <w:rFonts w:ascii="Aptos" w:hAnsi="Aptos" w:cs="Cambria"/>
          <w:color w:val="000000"/>
          <w:sz w:val="24"/>
          <w:szCs w:val="24"/>
        </w:rPr>
        <w:t xml:space="preserve">w dokumentach wskazanych w ust. 3 </w:t>
      </w:r>
      <w:r w:rsidRPr="00143895">
        <w:rPr>
          <w:rFonts w:ascii="Aptos" w:hAnsi="Aptos" w:cs="Cambria"/>
          <w:sz w:val="24"/>
          <w:szCs w:val="24"/>
        </w:rPr>
        <w:t>wiążące są zapisy wg następującej hierarchii dokumentów:</w:t>
      </w:r>
    </w:p>
    <w:p w14:paraId="5151C6DE" w14:textId="0A6F620F" w:rsidR="00063697" w:rsidRPr="00143895" w:rsidRDefault="00D107D2" w:rsidP="00B269DC">
      <w:pPr>
        <w:pStyle w:val="Akapitzlist"/>
        <w:numPr>
          <w:ilvl w:val="2"/>
          <w:numId w:val="2"/>
        </w:numPr>
        <w:tabs>
          <w:tab w:val="left" w:pos="851"/>
          <w:tab w:val="left" w:pos="993"/>
        </w:tabs>
        <w:autoSpaceDE w:val="0"/>
        <w:spacing w:after="0"/>
        <w:ind w:left="851" w:hanging="425"/>
        <w:jc w:val="both"/>
        <w:rPr>
          <w:rFonts w:ascii="Aptos" w:hAnsi="Aptos"/>
          <w:sz w:val="24"/>
          <w:szCs w:val="24"/>
        </w:rPr>
      </w:pPr>
      <w:r w:rsidRPr="00143895">
        <w:rPr>
          <w:rFonts w:ascii="Aptos" w:hAnsi="Aptos" w:cs="Cambria"/>
          <w:bCs/>
          <w:color w:val="000000"/>
          <w:sz w:val="24"/>
          <w:szCs w:val="24"/>
        </w:rPr>
        <w:t>d</w:t>
      </w:r>
      <w:r w:rsidR="00063697" w:rsidRPr="00143895">
        <w:rPr>
          <w:rFonts w:ascii="Aptos" w:hAnsi="Aptos" w:cs="Cambria"/>
          <w:bCs/>
          <w:color w:val="000000"/>
          <w:sz w:val="24"/>
          <w:szCs w:val="24"/>
        </w:rPr>
        <w:t>okumentacja projektowa</w:t>
      </w:r>
      <w:r w:rsidR="00994069" w:rsidRPr="00143895">
        <w:rPr>
          <w:rFonts w:ascii="Aptos" w:hAnsi="Aptos" w:cs="Cambria"/>
          <w:bCs/>
          <w:color w:val="000000"/>
          <w:sz w:val="24"/>
          <w:szCs w:val="24"/>
        </w:rPr>
        <w:t>,</w:t>
      </w:r>
      <w:r w:rsidR="001524D0" w:rsidRPr="00143895">
        <w:rPr>
          <w:rFonts w:ascii="Aptos" w:hAnsi="Aptos" w:cs="Cambria"/>
          <w:bCs/>
          <w:color w:val="000000"/>
          <w:sz w:val="24"/>
          <w:szCs w:val="24"/>
        </w:rPr>
        <w:t xml:space="preserve"> </w:t>
      </w:r>
      <w:r w:rsidRPr="00143895">
        <w:rPr>
          <w:rFonts w:ascii="Aptos" w:hAnsi="Aptos" w:cs="Cambria"/>
          <w:bCs/>
          <w:color w:val="000000"/>
          <w:sz w:val="24"/>
          <w:szCs w:val="24"/>
        </w:rPr>
        <w:t xml:space="preserve">o której mowa </w:t>
      </w:r>
      <w:r w:rsidR="00063697" w:rsidRPr="00143895">
        <w:rPr>
          <w:rFonts w:ascii="Aptos" w:hAnsi="Aptos" w:cs="Cambria"/>
          <w:bCs/>
          <w:color w:val="000000"/>
          <w:sz w:val="24"/>
          <w:szCs w:val="24"/>
        </w:rPr>
        <w:t>w ust. 3 pkt 2</w:t>
      </w:r>
      <w:r w:rsidR="0037666C" w:rsidRPr="00143895">
        <w:rPr>
          <w:rFonts w:ascii="Aptos" w:hAnsi="Aptos" w:cs="Cambria"/>
          <w:bCs/>
          <w:color w:val="000000"/>
          <w:sz w:val="24"/>
          <w:szCs w:val="24"/>
        </w:rPr>
        <w:t>)</w:t>
      </w:r>
      <w:r w:rsidR="000860A7" w:rsidRPr="00143895">
        <w:rPr>
          <w:rFonts w:ascii="Aptos" w:hAnsi="Aptos" w:cs="Cambria"/>
          <w:bCs/>
          <w:color w:val="000000"/>
          <w:sz w:val="24"/>
          <w:szCs w:val="24"/>
        </w:rPr>
        <w:t xml:space="preserve"> </w:t>
      </w:r>
      <w:r w:rsidR="00063697" w:rsidRPr="00143895">
        <w:rPr>
          <w:rFonts w:ascii="Aptos" w:hAnsi="Aptos" w:cs="Cambria"/>
          <w:bCs/>
          <w:color w:val="000000"/>
          <w:sz w:val="24"/>
          <w:szCs w:val="24"/>
        </w:rPr>
        <w:t>z uwzględnieniem wyjaśnień udzielanych podczas postępowania o udzielenie zamówienia publicznego,</w:t>
      </w:r>
    </w:p>
    <w:p w14:paraId="49470179" w14:textId="77777777" w:rsidR="00063697" w:rsidRPr="00143895" w:rsidRDefault="00D107D2" w:rsidP="00B269DC">
      <w:pPr>
        <w:numPr>
          <w:ilvl w:val="2"/>
          <w:numId w:val="2"/>
        </w:numPr>
        <w:tabs>
          <w:tab w:val="left" w:pos="851"/>
          <w:tab w:val="left" w:pos="993"/>
        </w:tabs>
        <w:autoSpaceDE w:val="0"/>
        <w:adjustRightInd/>
        <w:spacing w:after="0"/>
        <w:ind w:left="851" w:hanging="425"/>
        <w:textAlignment w:val="auto"/>
        <w:rPr>
          <w:rFonts w:ascii="Aptos" w:hAnsi="Aptos"/>
          <w:sz w:val="24"/>
          <w:szCs w:val="24"/>
        </w:rPr>
      </w:pPr>
      <w:r w:rsidRPr="00143895">
        <w:rPr>
          <w:rFonts w:ascii="Aptos" w:hAnsi="Aptos" w:cs="Cambria"/>
          <w:bCs/>
          <w:color w:val="000000"/>
          <w:sz w:val="24"/>
          <w:szCs w:val="24"/>
        </w:rPr>
        <w:t>s</w:t>
      </w:r>
      <w:r w:rsidR="00063697" w:rsidRPr="00143895">
        <w:rPr>
          <w:rFonts w:ascii="Aptos" w:hAnsi="Aptos" w:cs="Cambria"/>
          <w:bCs/>
          <w:color w:val="000000"/>
          <w:sz w:val="24"/>
          <w:szCs w:val="24"/>
        </w:rPr>
        <w:t>pecyfikacje techniczne wykonania i odbioru robót budowlanych (</w:t>
      </w:r>
      <w:proofErr w:type="spellStart"/>
      <w:r w:rsidR="00063697" w:rsidRPr="00143895">
        <w:rPr>
          <w:rFonts w:ascii="Aptos" w:hAnsi="Aptos" w:cs="Cambria"/>
          <w:bCs/>
          <w:color w:val="000000"/>
          <w:sz w:val="24"/>
          <w:szCs w:val="24"/>
        </w:rPr>
        <w:t>STWiOR</w:t>
      </w:r>
      <w:r w:rsidR="005E443B" w:rsidRPr="00143895">
        <w:rPr>
          <w:rFonts w:ascii="Aptos" w:hAnsi="Aptos" w:cs="Cambria"/>
          <w:bCs/>
          <w:color w:val="000000"/>
          <w:sz w:val="24"/>
          <w:szCs w:val="24"/>
        </w:rPr>
        <w:t>B</w:t>
      </w:r>
      <w:proofErr w:type="spellEnd"/>
      <w:r w:rsidR="00063697" w:rsidRPr="00143895">
        <w:rPr>
          <w:rFonts w:ascii="Aptos" w:hAnsi="Aptos" w:cs="Cambria"/>
          <w:bCs/>
          <w:color w:val="000000"/>
          <w:sz w:val="24"/>
          <w:szCs w:val="24"/>
        </w:rPr>
        <w:t>),</w:t>
      </w:r>
    </w:p>
    <w:p w14:paraId="44105C18" w14:textId="77777777" w:rsidR="00994069" w:rsidRPr="00143895" w:rsidRDefault="00D107D2" w:rsidP="00B269DC">
      <w:pPr>
        <w:numPr>
          <w:ilvl w:val="2"/>
          <w:numId w:val="2"/>
        </w:numPr>
        <w:tabs>
          <w:tab w:val="left" w:pos="851"/>
          <w:tab w:val="left" w:pos="993"/>
        </w:tabs>
        <w:autoSpaceDE w:val="0"/>
        <w:adjustRightInd/>
        <w:spacing w:after="0"/>
        <w:ind w:left="851" w:hanging="425"/>
        <w:textAlignment w:val="auto"/>
        <w:rPr>
          <w:rFonts w:ascii="Aptos" w:hAnsi="Aptos"/>
          <w:sz w:val="24"/>
          <w:szCs w:val="24"/>
        </w:rPr>
      </w:pPr>
      <w:r w:rsidRPr="00143895">
        <w:rPr>
          <w:rFonts w:ascii="Aptos" w:hAnsi="Aptos" w:cs="Cambria"/>
          <w:bCs/>
          <w:color w:val="000000"/>
          <w:sz w:val="24"/>
          <w:szCs w:val="24"/>
        </w:rPr>
        <w:t>p</w:t>
      </w:r>
      <w:r w:rsidR="00063697" w:rsidRPr="00143895">
        <w:rPr>
          <w:rFonts w:ascii="Aptos" w:hAnsi="Aptos" w:cs="Cambria"/>
          <w:bCs/>
          <w:color w:val="000000"/>
          <w:sz w:val="24"/>
          <w:szCs w:val="24"/>
        </w:rPr>
        <w:t>rzedmiar robót</w:t>
      </w:r>
      <w:r w:rsidRPr="00143895">
        <w:rPr>
          <w:rFonts w:ascii="Aptos" w:hAnsi="Aptos" w:cs="Cambria"/>
          <w:bCs/>
          <w:color w:val="000000"/>
          <w:sz w:val="24"/>
          <w:szCs w:val="24"/>
        </w:rPr>
        <w:t>,</w:t>
      </w:r>
      <w:r w:rsidR="00063697" w:rsidRPr="00143895">
        <w:rPr>
          <w:rFonts w:ascii="Aptos" w:hAnsi="Aptos" w:cs="Cambria"/>
          <w:bCs/>
          <w:color w:val="000000"/>
          <w:sz w:val="24"/>
          <w:szCs w:val="24"/>
        </w:rPr>
        <w:t xml:space="preserve"> z zastrzeżeniem ust.5</w:t>
      </w:r>
      <w:r w:rsidR="00F94F0E" w:rsidRPr="00143895">
        <w:rPr>
          <w:rFonts w:ascii="Aptos" w:hAnsi="Aptos" w:cs="Cambria"/>
          <w:bCs/>
          <w:color w:val="000000"/>
          <w:sz w:val="24"/>
          <w:szCs w:val="24"/>
        </w:rPr>
        <w:t xml:space="preserve"> i 6</w:t>
      </w:r>
      <w:r w:rsidR="00063697" w:rsidRPr="00143895">
        <w:rPr>
          <w:rFonts w:ascii="Aptos" w:hAnsi="Aptos" w:cs="Cambria"/>
          <w:bCs/>
          <w:color w:val="000000"/>
          <w:sz w:val="24"/>
          <w:szCs w:val="24"/>
        </w:rPr>
        <w:t>.</w:t>
      </w:r>
    </w:p>
    <w:p w14:paraId="42A9D617" w14:textId="77777777" w:rsidR="00F94F0E" w:rsidRPr="00143895" w:rsidRDefault="00D107D2" w:rsidP="00B269DC">
      <w:pPr>
        <w:numPr>
          <w:ilvl w:val="0"/>
          <w:numId w:val="1"/>
        </w:numPr>
        <w:autoSpaceDE w:val="0"/>
        <w:spacing w:after="0"/>
        <w:ind w:left="426" w:hanging="426"/>
        <w:rPr>
          <w:rFonts w:ascii="Aptos" w:hAnsi="Aptos"/>
          <w:sz w:val="24"/>
          <w:szCs w:val="24"/>
        </w:rPr>
      </w:pPr>
      <w:bookmarkStart w:id="0" w:name="_Hlk63064893"/>
      <w:r w:rsidRPr="00143895">
        <w:rPr>
          <w:rFonts w:ascii="Aptos" w:hAnsi="Aptos" w:cs="Cambria"/>
          <w:iCs/>
          <w:color w:val="000000"/>
          <w:sz w:val="24"/>
          <w:szCs w:val="24"/>
        </w:rPr>
        <w:t xml:space="preserve">Wynagrodzenie wykonawcy ma charakter </w:t>
      </w:r>
      <w:r w:rsidR="00063697" w:rsidRPr="00143895">
        <w:rPr>
          <w:rFonts w:ascii="Aptos" w:hAnsi="Aptos" w:cs="Cambria"/>
          <w:iCs/>
          <w:color w:val="000000"/>
          <w:sz w:val="24"/>
          <w:szCs w:val="24"/>
        </w:rPr>
        <w:t>ryczałt</w:t>
      </w:r>
      <w:r w:rsidRPr="00143895">
        <w:rPr>
          <w:rFonts w:ascii="Aptos" w:hAnsi="Aptos" w:cs="Cambria"/>
          <w:iCs/>
          <w:color w:val="000000"/>
          <w:sz w:val="24"/>
          <w:szCs w:val="24"/>
        </w:rPr>
        <w:t>u</w:t>
      </w:r>
      <w:r w:rsidR="00F94F0E" w:rsidRPr="00143895">
        <w:rPr>
          <w:rFonts w:ascii="Aptos" w:hAnsi="Aptos" w:cs="Cambria"/>
          <w:iCs/>
          <w:color w:val="000000"/>
          <w:sz w:val="24"/>
          <w:szCs w:val="24"/>
        </w:rPr>
        <w:t xml:space="preserve">, który stanowi ekwiwalent świadczenia </w:t>
      </w:r>
      <w:r w:rsidR="00994069" w:rsidRPr="00143895">
        <w:rPr>
          <w:rFonts w:ascii="Aptos" w:hAnsi="Aptos" w:cs="Cambria"/>
          <w:iCs/>
          <w:color w:val="000000"/>
          <w:sz w:val="24"/>
          <w:szCs w:val="24"/>
        </w:rPr>
        <w:t>W</w:t>
      </w:r>
      <w:r w:rsidR="00F94F0E" w:rsidRPr="00143895">
        <w:rPr>
          <w:rFonts w:ascii="Aptos" w:hAnsi="Aptos" w:cs="Cambria"/>
          <w:iCs/>
          <w:color w:val="000000"/>
          <w:sz w:val="24"/>
          <w:szCs w:val="24"/>
        </w:rPr>
        <w:t>ykonawcy opisanego w dokumentacji projektowej wskazanej w ust. 3 pkt 2</w:t>
      </w:r>
      <w:r w:rsidR="0037666C" w:rsidRPr="00143895">
        <w:rPr>
          <w:rFonts w:ascii="Aptos" w:hAnsi="Aptos" w:cs="Cambria"/>
          <w:iCs/>
          <w:color w:val="000000"/>
          <w:sz w:val="24"/>
          <w:szCs w:val="24"/>
        </w:rPr>
        <w:t>)</w:t>
      </w:r>
      <w:r w:rsidR="00F94F0E" w:rsidRPr="00143895">
        <w:rPr>
          <w:rFonts w:ascii="Aptos" w:hAnsi="Aptos" w:cs="Cambria"/>
          <w:iCs/>
          <w:color w:val="000000"/>
          <w:sz w:val="24"/>
          <w:szCs w:val="24"/>
        </w:rPr>
        <w:t xml:space="preserve"> umowy oraz w STWIORB</w:t>
      </w:r>
      <w:r w:rsidRPr="00143895">
        <w:rPr>
          <w:rFonts w:ascii="Aptos" w:hAnsi="Aptos" w:cs="Cambria"/>
          <w:iCs/>
          <w:color w:val="000000"/>
          <w:sz w:val="24"/>
          <w:szCs w:val="24"/>
        </w:rPr>
        <w:t xml:space="preserve">. </w:t>
      </w:r>
    </w:p>
    <w:p w14:paraId="0887143D" w14:textId="7E212843" w:rsidR="00F94F0E" w:rsidRPr="00143895" w:rsidRDefault="00F94F0E" w:rsidP="00B269DC">
      <w:pPr>
        <w:numPr>
          <w:ilvl w:val="0"/>
          <w:numId w:val="1"/>
        </w:numPr>
        <w:autoSpaceDE w:val="0"/>
        <w:spacing w:after="0"/>
        <w:ind w:left="426" w:hanging="426"/>
        <w:rPr>
          <w:rFonts w:ascii="Aptos" w:hAnsi="Aptos"/>
          <w:sz w:val="24"/>
          <w:szCs w:val="24"/>
        </w:rPr>
      </w:pPr>
      <w:r w:rsidRPr="00143895">
        <w:rPr>
          <w:rFonts w:ascii="Aptos" w:hAnsi="Aptos" w:cs="Cambria"/>
          <w:iCs/>
          <w:color w:val="000000"/>
          <w:sz w:val="24"/>
          <w:szCs w:val="24"/>
        </w:rPr>
        <w:t>Przedmiar robót ma charakter pomocniczy, co oznacza, że w</w:t>
      </w:r>
      <w:r w:rsidR="001524D0" w:rsidRPr="00143895">
        <w:rPr>
          <w:rFonts w:ascii="Aptos" w:hAnsi="Aptos" w:cs="Cambria"/>
          <w:iCs/>
          <w:color w:val="000000"/>
          <w:sz w:val="24"/>
          <w:szCs w:val="24"/>
        </w:rPr>
        <w:t xml:space="preserve"> </w:t>
      </w:r>
      <w:r w:rsidR="00063697" w:rsidRPr="00143895">
        <w:rPr>
          <w:rFonts w:ascii="Aptos" w:hAnsi="Aptos" w:cs="Cambria"/>
          <w:iCs/>
          <w:color w:val="000000"/>
          <w:sz w:val="24"/>
          <w:szCs w:val="24"/>
        </w:rPr>
        <w:t>przypadku</w:t>
      </w:r>
      <w:r w:rsidRPr="00143895">
        <w:rPr>
          <w:rFonts w:ascii="Aptos" w:hAnsi="Aptos" w:cs="Cambria"/>
          <w:iCs/>
          <w:color w:val="000000"/>
          <w:sz w:val="24"/>
          <w:szCs w:val="24"/>
        </w:rPr>
        <w:t>,</w:t>
      </w:r>
      <w:r w:rsidR="001524D0" w:rsidRPr="00143895">
        <w:rPr>
          <w:rFonts w:ascii="Aptos" w:hAnsi="Aptos" w:cs="Cambria"/>
          <w:iCs/>
          <w:color w:val="000000"/>
          <w:sz w:val="24"/>
          <w:szCs w:val="24"/>
        </w:rPr>
        <w:t xml:space="preserve"> </w:t>
      </w:r>
      <w:r w:rsidRPr="00143895">
        <w:rPr>
          <w:rFonts w:ascii="Aptos" w:hAnsi="Aptos" w:cs="Cambria"/>
          <w:iCs/>
          <w:color w:val="000000"/>
          <w:sz w:val="24"/>
          <w:szCs w:val="24"/>
        </w:rPr>
        <w:t xml:space="preserve">gdy dany rodzaj robót lub ich obmiar lub ich zakres został ujęty w dokumentacji projektowej lub w STWIORB – wykonawca zobowiązuje się wykonać </w:t>
      </w:r>
      <w:r w:rsidR="005E443B" w:rsidRPr="00143895">
        <w:rPr>
          <w:rFonts w:ascii="Aptos" w:hAnsi="Aptos" w:cs="Cambria"/>
          <w:iCs/>
          <w:color w:val="000000"/>
          <w:sz w:val="24"/>
          <w:szCs w:val="24"/>
        </w:rPr>
        <w:t xml:space="preserve">wskazany tam </w:t>
      </w:r>
      <w:r w:rsidRPr="00143895">
        <w:rPr>
          <w:rFonts w:ascii="Aptos" w:hAnsi="Aptos" w:cs="Cambria"/>
          <w:iCs/>
          <w:color w:val="000000"/>
          <w:sz w:val="24"/>
          <w:szCs w:val="24"/>
        </w:rPr>
        <w:t>rodzaj robót lub ich obmiar lub ich zakres zgodnie z dokumentacją projektową lub STWIORB w ramach wynagrodzenia ryczałtowego</w:t>
      </w:r>
      <w:r w:rsidR="005E443B" w:rsidRPr="00143895">
        <w:rPr>
          <w:rFonts w:ascii="Aptos" w:hAnsi="Aptos" w:cs="Cambria"/>
          <w:iCs/>
          <w:color w:val="000000"/>
          <w:sz w:val="24"/>
          <w:szCs w:val="24"/>
        </w:rPr>
        <w:t>,</w:t>
      </w:r>
      <w:r w:rsidRPr="00143895">
        <w:rPr>
          <w:rFonts w:ascii="Aptos" w:hAnsi="Aptos" w:cs="Cambria"/>
          <w:iCs/>
          <w:color w:val="000000"/>
          <w:sz w:val="24"/>
          <w:szCs w:val="24"/>
        </w:rPr>
        <w:t xml:space="preserve"> nawet jeżeli dany rodzaj robót lub ich obmiar lub ich zakres nie został ujęty w przedmiarze robót. </w:t>
      </w:r>
    </w:p>
    <w:bookmarkEnd w:id="0"/>
    <w:p w14:paraId="41202082" w14:textId="77777777" w:rsidR="005E443B" w:rsidRPr="00143895" w:rsidRDefault="00063697" w:rsidP="00B269DC">
      <w:pPr>
        <w:widowControl/>
        <w:numPr>
          <w:ilvl w:val="0"/>
          <w:numId w:val="1"/>
        </w:numPr>
        <w:adjustRightInd/>
        <w:spacing w:after="0"/>
        <w:ind w:left="426" w:hanging="426"/>
        <w:contextualSpacing/>
        <w:textAlignment w:val="auto"/>
        <w:rPr>
          <w:rFonts w:ascii="Aptos" w:hAnsi="Aptos"/>
          <w:sz w:val="24"/>
          <w:szCs w:val="24"/>
        </w:rPr>
      </w:pPr>
      <w:r w:rsidRPr="00143895">
        <w:rPr>
          <w:rFonts w:ascii="Aptos" w:hAnsi="Aptos"/>
          <w:sz w:val="24"/>
          <w:szCs w:val="24"/>
        </w:rPr>
        <w:t xml:space="preserve">Wszystkie wykonane roboty i dostarczone materiały będą zgodne z dokumentacją projektową i </w:t>
      </w:r>
      <w:proofErr w:type="spellStart"/>
      <w:r w:rsidRPr="00143895">
        <w:rPr>
          <w:rFonts w:ascii="Aptos" w:hAnsi="Aptos"/>
          <w:sz w:val="24"/>
          <w:szCs w:val="24"/>
        </w:rPr>
        <w:t>STWiOR</w:t>
      </w:r>
      <w:r w:rsidR="005E443B" w:rsidRPr="00143895">
        <w:rPr>
          <w:rFonts w:ascii="Aptos" w:hAnsi="Aptos"/>
          <w:sz w:val="24"/>
          <w:szCs w:val="24"/>
        </w:rPr>
        <w:t>B</w:t>
      </w:r>
      <w:proofErr w:type="spellEnd"/>
      <w:r w:rsidRPr="00143895">
        <w:rPr>
          <w:rFonts w:ascii="Aptos" w:hAnsi="Aptos"/>
          <w:sz w:val="24"/>
          <w:szCs w:val="24"/>
        </w:rPr>
        <w:t xml:space="preserve">. W przypadku, gdy materiały lub roboty nie będą w pełni zgodne z dokumentacją projektową lub </w:t>
      </w:r>
      <w:proofErr w:type="spellStart"/>
      <w:r w:rsidRPr="00143895">
        <w:rPr>
          <w:rFonts w:ascii="Aptos" w:hAnsi="Aptos"/>
          <w:sz w:val="24"/>
          <w:szCs w:val="24"/>
        </w:rPr>
        <w:t>STWiOR</w:t>
      </w:r>
      <w:r w:rsidR="005E443B" w:rsidRPr="00143895">
        <w:rPr>
          <w:rFonts w:ascii="Aptos" w:hAnsi="Aptos"/>
          <w:sz w:val="24"/>
          <w:szCs w:val="24"/>
        </w:rPr>
        <w:t>B</w:t>
      </w:r>
      <w:proofErr w:type="spellEnd"/>
      <w:r w:rsidRPr="00143895">
        <w:rPr>
          <w:rFonts w:ascii="Aptos" w:hAnsi="Aptos"/>
          <w:sz w:val="24"/>
          <w:szCs w:val="24"/>
        </w:rPr>
        <w:t xml:space="preserve"> i wpłynie to na niezadowalającą jakość </w:t>
      </w:r>
      <w:r w:rsidR="005E443B" w:rsidRPr="00143895">
        <w:rPr>
          <w:rFonts w:ascii="Aptos" w:hAnsi="Aptos"/>
          <w:sz w:val="24"/>
          <w:szCs w:val="24"/>
        </w:rPr>
        <w:t>robót budowlanych</w:t>
      </w:r>
      <w:r w:rsidRPr="00143895">
        <w:rPr>
          <w:rFonts w:ascii="Aptos" w:hAnsi="Aptos"/>
          <w:sz w:val="24"/>
          <w:szCs w:val="24"/>
        </w:rPr>
        <w:t xml:space="preserve">, to takie materiały zostaną zastąpione innymi, a elementy </w:t>
      </w:r>
      <w:r w:rsidR="005E443B" w:rsidRPr="00143895">
        <w:rPr>
          <w:rFonts w:ascii="Aptos" w:hAnsi="Aptos"/>
          <w:sz w:val="24"/>
          <w:szCs w:val="24"/>
        </w:rPr>
        <w:t xml:space="preserve">wykonane </w:t>
      </w:r>
      <w:r w:rsidRPr="00143895">
        <w:rPr>
          <w:rFonts w:ascii="Aptos" w:hAnsi="Aptos"/>
          <w:sz w:val="24"/>
          <w:szCs w:val="24"/>
        </w:rPr>
        <w:t xml:space="preserve">będą rozebrane i wykonane ponownie na koszt Wykonawcy. </w:t>
      </w:r>
    </w:p>
    <w:p w14:paraId="088BE57C" w14:textId="77777777" w:rsidR="005E443B" w:rsidRPr="00143895" w:rsidRDefault="00063697" w:rsidP="00A431AC">
      <w:pPr>
        <w:widowControl/>
        <w:numPr>
          <w:ilvl w:val="0"/>
          <w:numId w:val="1"/>
        </w:numPr>
        <w:adjustRightInd/>
        <w:spacing w:after="0"/>
        <w:ind w:left="426" w:hanging="426"/>
        <w:contextualSpacing/>
        <w:textAlignment w:val="auto"/>
        <w:rPr>
          <w:rFonts w:ascii="Aptos" w:hAnsi="Aptos"/>
          <w:sz w:val="24"/>
          <w:szCs w:val="24"/>
        </w:rPr>
      </w:pPr>
      <w:r w:rsidRPr="00143895">
        <w:rPr>
          <w:rFonts w:ascii="Aptos" w:hAnsi="Aptos"/>
          <w:sz w:val="24"/>
          <w:szCs w:val="24"/>
        </w:rPr>
        <w:t xml:space="preserve">Przedmiot umowy należy wykonać zgodnie z dokumentacją projektową, </w:t>
      </w:r>
      <w:proofErr w:type="spellStart"/>
      <w:r w:rsidRPr="00143895">
        <w:rPr>
          <w:rFonts w:ascii="Aptos" w:hAnsi="Aptos"/>
          <w:sz w:val="24"/>
          <w:szCs w:val="24"/>
        </w:rPr>
        <w:t>STWiOR</w:t>
      </w:r>
      <w:r w:rsidR="005E443B" w:rsidRPr="00143895">
        <w:rPr>
          <w:rFonts w:ascii="Aptos" w:hAnsi="Aptos"/>
          <w:sz w:val="24"/>
          <w:szCs w:val="24"/>
        </w:rPr>
        <w:t>B</w:t>
      </w:r>
      <w:proofErr w:type="spellEnd"/>
      <w:r w:rsidRPr="00143895">
        <w:rPr>
          <w:rFonts w:ascii="Aptos" w:hAnsi="Aptos"/>
          <w:sz w:val="24"/>
          <w:szCs w:val="24"/>
        </w:rPr>
        <w:t xml:space="preserve"> oraz obowiązującymi przepisami prawa, sztuką budowlaną, wiedzą techniczną, zawartą z Zamawiającym umową, uzgodnieniami z Zamawiającym dokonanymi w trakcie realizacji przedmiotu umowy.</w:t>
      </w:r>
    </w:p>
    <w:p w14:paraId="79EF79BF" w14:textId="337FD827" w:rsidR="005E443B" w:rsidRDefault="005E443B" w:rsidP="00A431AC">
      <w:pPr>
        <w:widowControl/>
        <w:numPr>
          <w:ilvl w:val="0"/>
          <w:numId w:val="1"/>
        </w:numPr>
        <w:adjustRightInd/>
        <w:spacing w:after="0"/>
        <w:ind w:left="426" w:hanging="426"/>
        <w:contextualSpacing/>
        <w:textAlignment w:val="auto"/>
        <w:rPr>
          <w:rFonts w:ascii="Aptos" w:hAnsi="Aptos"/>
          <w:sz w:val="24"/>
          <w:szCs w:val="24"/>
        </w:rPr>
      </w:pPr>
      <w:r w:rsidRPr="00143895">
        <w:rPr>
          <w:rFonts w:ascii="Aptos" w:hAnsi="Aptos"/>
          <w:sz w:val="24"/>
          <w:szCs w:val="24"/>
        </w:rPr>
        <w:t xml:space="preserve">Wykonawca winien natychmiast powiadomić Zamawiającego </w:t>
      </w:r>
      <w:r w:rsidR="00107C76">
        <w:rPr>
          <w:rFonts w:ascii="Aptos" w:hAnsi="Aptos"/>
          <w:sz w:val="24"/>
          <w:szCs w:val="24"/>
        </w:rPr>
        <w:t xml:space="preserve">o </w:t>
      </w:r>
      <w:r w:rsidRPr="00143895">
        <w:rPr>
          <w:rFonts w:ascii="Aptos" w:hAnsi="Aptos"/>
          <w:sz w:val="24"/>
          <w:szCs w:val="24"/>
        </w:rPr>
        <w:t>wykryciu błędów w dokumentacji projektowej.</w:t>
      </w:r>
    </w:p>
    <w:p w14:paraId="736022D4" w14:textId="77777777" w:rsidR="001F30BE" w:rsidRPr="00143895" w:rsidRDefault="001F30BE" w:rsidP="001F30BE">
      <w:pPr>
        <w:widowControl/>
        <w:adjustRightInd/>
        <w:spacing w:after="0"/>
        <w:ind w:left="426"/>
        <w:contextualSpacing/>
        <w:textAlignment w:val="auto"/>
        <w:rPr>
          <w:rFonts w:ascii="Aptos" w:hAnsi="Aptos"/>
          <w:sz w:val="24"/>
          <w:szCs w:val="24"/>
        </w:rPr>
      </w:pPr>
    </w:p>
    <w:p w14:paraId="4A251BC5" w14:textId="77777777" w:rsidR="008E0ACC" w:rsidRPr="00143895" w:rsidRDefault="008E0ACC" w:rsidP="00B83CE6">
      <w:pPr>
        <w:autoSpaceDE w:val="0"/>
        <w:autoSpaceDN w:val="0"/>
        <w:spacing w:after="0"/>
        <w:jc w:val="center"/>
        <w:rPr>
          <w:rFonts w:ascii="Aptos" w:eastAsia="Calibri" w:hAnsi="Aptos"/>
          <w:b/>
          <w:bCs/>
          <w:sz w:val="24"/>
          <w:szCs w:val="24"/>
        </w:rPr>
      </w:pPr>
      <w:r w:rsidRPr="00143895">
        <w:rPr>
          <w:rFonts w:ascii="Aptos" w:eastAsia="Calibri" w:hAnsi="Aptos"/>
          <w:b/>
          <w:bCs/>
          <w:sz w:val="24"/>
          <w:szCs w:val="24"/>
        </w:rPr>
        <w:t>§ 2</w:t>
      </w:r>
    </w:p>
    <w:p w14:paraId="0CA73F0B" w14:textId="77777777" w:rsidR="008E0ACC" w:rsidRPr="00143895" w:rsidRDefault="008E0ACC" w:rsidP="00B83CE6">
      <w:pPr>
        <w:autoSpaceDE w:val="0"/>
        <w:autoSpaceDN w:val="0"/>
        <w:spacing w:after="0"/>
        <w:jc w:val="center"/>
        <w:rPr>
          <w:rFonts w:ascii="Aptos" w:eastAsia="Calibri" w:hAnsi="Aptos"/>
          <w:b/>
          <w:bCs/>
          <w:sz w:val="24"/>
          <w:szCs w:val="24"/>
        </w:rPr>
      </w:pPr>
      <w:r w:rsidRPr="00143895">
        <w:rPr>
          <w:rFonts w:ascii="Aptos" w:eastAsia="Calibri" w:hAnsi="Aptos"/>
          <w:b/>
          <w:bCs/>
          <w:sz w:val="24"/>
          <w:szCs w:val="24"/>
        </w:rPr>
        <w:t>Termin realizacji</w:t>
      </w:r>
    </w:p>
    <w:p w14:paraId="072A40BF" w14:textId="1C83ACC0" w:rsidR="00CC7A12" w:rsidRPr="00143895" w:rsidRDefault="00CC7A12" w:rsidP="00B625AD">
      <w:pPr>
        <w:widowControl/>
        <w:numPr>
          <w:ilvl w:val="0"/>
          <w:numId w:val="3"/>
        </w:numPr>
        <w:suppressAutoHyphens w:val="0"/>
        <w:adjustRightInd/>
        <w:spacing w:after="0"/>
        <w:ind w:left="426" w:hanging="426"/>
        <w:contextualSpacing/>
        <w:textAlignment w:val="auto"/>
        <w:rPr>
          <w:rFonts w:ascii="Aptos" w:hAnsi="Aptos"/>
          <w:color w:val="000000"/>
          <w:sz w:val="24"/>
          <w:szCs w:val="24"/>
        </w:rPr>
      </w:pPr>
      <w:r w:rsidRPr="00143895">
        <w:rPr>
          <w:rFonts w:ascii="Aptos" w:eastAsia="Cambria" w:hAnsi="Aptos"/>
          <w:sz w:val="24"/>
          <w:szCs w:val="24"/>
        </w:rPr>
        <w:lastRenderedPageBreak/>
        <w:t xml:space="preserve">Wykonawca zobowiązany jest wykonać całość przedmiotu zamówienia </w:t>
      </w:r>
      <w:r w:rsidRPr="00143895">
        <w:rPr>
          <w:rFonts w:ascii="Aptos" w:eastAsia="Cambria" w:hAnsi="Aptos"/>
          <w:sz w:val="24"/>
          <w:szCs w:val="24"/>
        </w:rPr>
        <w:br/>
      </w:r>
      <w:r w:rsidRPr="00143895">
        <w:rPr>
          <w:rFonts w:ascii="Aptos" w:eastAsia="Cambria" w:hAnsi="Aptos"/>
          <w:color w:val="000000"/>
          <w:sz w:val="24"/>
          <w:szCs w:val="24"/>
        </w:rPr>
        <w:t xml:space="preserve">w terminie </w:t>
      </w:r>
      <w:r w:rsidR="00DC2824" w:rsidRPr="00143895">
        <w:rPr>
          <w:rFonts w:ascii="Aptos" w:eastAsia="Cambria" w:hAnsi="Aptos"/>
          <w:bCs/>
          <w:sz w:val="24"/>
          <w:szCs w:val="24"/>
        </w:rPr>
        <w:t xml:space="preserve">do </w:t>
      </w:r>
      <w:r w:rsidR="00F116F7">
        <w:rPr>
          <w:rFonts w:ascii="Aptos" w:eastAsia="Cambria" w:hAnsi="Aptos"/>
          <w:b/>
          <w:bCs/>
          <w:sz w:val="24"/>
          <w:szCs w:val="24"/>
        </w:rPr>
        <w:t>4</w:t>
      </w:r>
      <w:r w:rsidR="00DC2824" w:rsidRPr="00143895">
        <w:rPr>
          <w:rFonts w:ascii="Aptos" w:eastAsia="Cambria" w:hAnsi="Aptos"/>
          <w:b/>
          <w:bCs/>
          <w:sz w:val="24"/>
          <w:szCs w:val="24"/>
        </w:rPr>
        <w:t xml:space="preserve"> miesięcy</w:t>
      </w:r>
      <w:r w:rsidRPr="00143895">
        <w:rPr>
          <w:rFonts w:ascii="Aptos" w:hAnsi="Aptos" w:cs="Arial"/>
          <w:bCs/>
          <w:sz w:val="24"/>
          <w:szCs w:val="24"/>
        </w:rPr>
        <w:t xml:space="preserve"> od </w:t>
      </w:r>
      <w:r w:rsidR="00DC2824" w:rsidRPr="00143895">
        <w:rPr>
          <w:rFonts w:ascii="Aptos" w:hAnsi="Aptos" w:cs="Arial"/>
          <w:bCs/>
          <w:sz w:val="24"/>
          <w:szCs w:val="24"/>
        </w:rPr>
        <w:t xml:space="preserve">dnia </w:t>
      </w:r>
      <w:r w:rsidRPr="00143895">
        <w:rPr>
          <w:rFonts w:ascii="Aptos" w:hAnsi="Aptos" w:cs="Arial"/>
          <w:bCs/>
          <w:sz w:val="24"/>
          <w:szCs w:val="24"/>
        </w:rPr>
        <w:t>podpisania umow</w:t>
      </w:r>
      <w:r w:rsidR="001524D0" w:rsidRPr="00143895">
        <w:rPr>
          <w:rFonts w:ascii="Aptos" w:hAnsi="Aptos" w:cs="Arial"/>
          <w:bCs/>
          <w:sz w:val="24"/>
          <w:szCs w:val="24"/>
        </w:rPr>
        <w:t>y.</w:t>
      </w:r>
    </w:p>
    <w:p w14:paraId="2D97F0A6" w14:textId="77777777" w:rsidR="0000393B" w:rsidRPr="00143895" w:rsidRDefault="009D0ABD" w:rsidP="00B625AD">
      <w:pPr>
        <w:widowControl/>
        <w:numPr>
          <w:ilvl w:val="0"/>
          <w:numId w:val="3"/>
        </w:numPr>
        <w:suppressAutoHyphens w:val="0"/>
        <w:adjustRightInd/>
        <w:spacing w:after="0"/>
        <w:ind w:left="426" w:hanging="426"/>
        <w:contextualSpacing/>
        <w:textAlignment w:val="auto"/>
        <w:rPr>
          <w:rFonts w:ascii="Aptos" w:hAnsi="Aptos" w:cs="Cambria"/>
          <w:strike/>
          <w:color w:val="000000"/>
          <w:sz w:val="24"/>
          <w:szCs w:val="24"/>
        </w:rPr>
      </w:pPr>
      <w:r w:rsidRPr="00143895">
        <w:rPr>
          <w:rFonts w:ascii="Aptos" w:hAnsi="Aptos"/>
          <w:sz w:val="24"/>
          <w:szCs w:val="24"/>
        </w:rPr>
        <w:t>Za termin wykonania całości zamówienia uznaje się dzień zgłoszenia przez Wykonawcę osiągnięcia gotowości do odbioru końcowego</w:t>
      </w:r>
      <w:r w:rsidR="001A3362" w:rsidRPr="00143895">
        <w:rPr>
          <w:rFonts w:ascii="Aptos" w:hAnsi="Aptos"/>
          <w:sz w:val="24"/>
          <w:szCs w:val="24"/>
        </w:rPr>
        <w:t>.</w:t>
      </w:r>
    </w:p>
    <w:p w14:paraId="3D2D94E3" w14:textId="77777777" w:rsidR="00CC7A12" w:rsidRPr="00143895" w:rsidRDefault="00CC7A12" w:rsidP="00B83CE6">
      <w:pPr>
        <w:widowControl/>
        <w:suppressAutoHyphens w:val="0"/>
        <w:autoSpaceDE w:val="0"/>
        <w:autoSpaceDN w:val="0"/>
        <w:spacing w:after="0"/>
        <w:jc w:val="center"/>
        <w:textAlignment w:val="auto"/>
        <w:rPr>
          <w:rFonts w:ascii="Aptos" w:eastAsia="Calibri" w:hAnsi="Aptos"/>
          <w:b/>
          <w:bCs/>
          <w:sz w:val="24"/>
          <w:szCs w:val="24"/>
        </w:rPr>
      </w:pPr>
    </w:p>
    <w:p w14:paraId="18B59B0A" w14:textId="77777777" w:rsidR="00C04E22" w:rsidRPr="00143895" w:rsidRDefault="00C04E22" w:rsidP="00B83CE6">
      <w:pPr>
        <w:widowControl/>
        <w:suppressAutoHyphens w:val="0"/>
        <w:autoSpaceDE w:val="0"/>
        <w:autoSpaceDN w:val="0"/>
        <w:spacing w:after="0"/>
        <w:jc w:val="center"/>
        <w:textAlignment w:val="auto"/>
        <w:rPr>
          <w:rFonts w:ascii="Aptos" w:eastAsia="Calibri" w:hAnsi="Aptos"/>
          <w:b/>
          <w:bCs/>
          <w:sz w:val="24"/>
          <w:szCs w:val="24"/>
        </w:rPr>
      </w:pPr>
      <w:r w:rsidRPr="00143895">
        <w:rPr>
          <w:rFonts w:ascii="Aptos" w:eastAsia="Calibri" w:hAnsi="Aptos"/>
          <w:b/>
          <w:bCs/>
          <w:sz w:val="24"/>
          <w:szCs w:val="24"/>
        </w:rPr>
        <w:t>§ 3</w:t>
      </w:r>
    </w:p>
    <w:p w14:paraId="0A09888E" w14:textId="77777777" w:rsidR="00C04E22" w:rsidRPr="00143895" w:rsidRDefault="00C04E22" w:rsidP="00B83CE6">
      <w:pPr>
        <w:autoSpaceDE w:val="0"/>
        <w:autoSpaceDN w:val="0"/>
        <w:spacing w:after="0"/>
        <w:jc w:val="center"/>
        <w:rPr>
          <w:rFonts w:ascii="Aptos" w:eastAsia="Calibri" w:hAnsi="Aptos"/>
          <w:b/>
          <w:bCs/>
          <w:sz w:val="24"/>
          <w:szCs w:val="24"/>
        </w:rPr>
      </w:pPr>
      <w:r w:rsidRPr="00143895">
        <w:rPr>
          <w:rFonts w:ascii="Aptos" w:eastAsia="Calibri" w:hAnsi="Aptos"/>
          <w:b/>
          <w:bCs/>
          <w:sz w:val="24"/>
          <w:szCs w:val="24"/>
        </w:rPr>
        <w:t>Wynagrodzenie</w:t>
      </w:r>
    </w:p>
    <w:p w14:paraId="2AC872B9" w14:textId="77777777" w:rsidR="00A928D6" w:rsidRPr="00143895" w:rsidRDefault="00A928D6" w:rsidP="00B625AD">
      <w:pPr>
        <w:widowControl/>
        <w:numPr>
          <w:ilvl w:val="0"/>
          <w:numId w:val="46"/>
        </w:numPr>
        <w:autoSpaceDN w:val="0"/>
        <w:adjustRightInd/>
        <w:spacing w:after="5" w:line="264" w:lineRule="auto"/>
        <w:ind w:hanging="427"/>
        <w:rPr>
          <w:rFonts w:ascii="Aptos" w:hAnsi="Aptos"/>
          <w:sz w:val="24"/>
          <w:szCs w:val="24"/>
        </w:rPr>
      </w:pPr>
      <w:r w:rsidRPr="00143895">
        <w:rPr>
          <w:rFonts w:ascii="Aptos" w:hAnsi="Aptos"/>
          <w:sz w:val="24"/>
          <w:szCs w:val="24"/>
        </w:rPr>
        <w:t xml:space="preserve">Za należyte wykonanie przedmiotu umowy, Zamawiający zapłaci Wykonawcy wynagrodzenie w kwocie:  </w:t>
      </w:r>
      <w:r w:rsidRPr="00143895">
        <w:rPr>
          <w:rFonts w:ascii="Aptos" w:hAnsi="Aptos"/>
          <w:b/>
          <w:sz w:val="24"/>
          <w:szCs w:val="24"/>
        </w:rPr>
        <w:t>…………………….. zł brutto</w:t>
      </w:r>
      <w:r w:rsidRPr="00143895">
        <w:rPr>
          <w:rFonts w:ascii="Aptos" w:hAnsi="Aptos"/>
          <w:sz w:val="24"/>
          <w:szCs w:val="24"/>
        </w:rPr>
        <w:t xml:space="preserve">, w tym: </w:t>
      </w:r>
    </w:p>
    <w:p w14:paraId="66E5F374" w14:textId="77777777" w:rsidR="00E11E7E" w:rsidRPr="00143895" w:rsidRDefault="00A928D6" w:rsidP="00E11E7E">
      <w:pPr>
        <w:widowControl/>
        <w:autoSpaceDN w:val="0"/>
        <w:adjustRightInd/>
        <w:spacing w:after="24"/>
        <w:ind w:left="718"/>
        <w:rPr>
          <w:rFonts w:ascii="Aptos" w:hAnsi="Aptos"/>
          <w:sz w:val="24"/>
          <w:szCs w:val="24"/>
        </w:rPr>
      </w:pPr>
      <w:r w:rsidRPr="00143895">
        <w:rPr>
          <w:rFonts w:ascii="Aptos" w:hAnsi="Aptos"/>
          <w:sz w:val="24"/>
          <w:szCs w:val="24"/>
        </w:rPr>
        <w:t xml:space="preserve">…………………. zł netto plus należny podatek VAT …….. %, w wysokości ………………….. zł,  </w:t>
      </w:r>
    </w:p>
    <w:p w14:paraId="1EB99796" w14:textId="77777777" w:rsidR="00C04E22" w:rsidRPr="00143895" w:rsidRDefault="00C04E22" w:rsidP="00B625AD">
      <w:pPr>
        <w:pStyle w:val="Jasnalistaakcent51"/>
        <w:widowControl/>
        <w:numPr>
          <w:ilvl w:val="0"/>
          <w:numId w:val="7"/>
        </w:numPr>
        <w:suppressAutoHyphens w:val="0"/>
        <w:autoSpaceDE w:val="0"/>
        <w:autoSpaceDN w:val="0"/>
        <w:adjustRightInd/>
        <w:spacing w:after="0"/>
        <w:ind w:left="426" w:hanging="426"/>
        <w:textAlignment w:val="auto"/>
        <w:rPr>
          <w:rFonts w:ascii="Aptos" w:hAnsi="Aptos" w:cs="Calibri"/>
          <w:strike/>
          <w:color w:val="FF0000"/>
          <w:sz w:val="24"/>
          <w:szCs w:val="24"/>
        </w:rPr>
      </w:pPr>
      <w:r w:rsidRPr="00143895">
        <w:rPr>
          <w:rFonts w:ascii="Aptos" w:hAnsi="Aptos" w:cs="Calibri"/>
          <w:sz w:val="24"/>
          <w:szCs w:val="24"/>
        </w:rPr>
        <w:t xml:space="preserve">Wynagrodzenie, o którym mowa w ust. 1 jest wynagrodzeniem ryczałtowym, obejmuje wszelkie koszty związane z wykonaniem umowy. W ramach wynagrodzenia ryczałtowego Wykonawca zobowiązany jest do wykonania </w:t>
      </w:r>
      <w:r w:rsidRPr="00143895">
        <w:rPr>
          <w:rFonts w:ascii="Aptos" w:hAnsi="Aptos" w:cs="Calibri"/>
          <w:sz w:val="24"/>
          <w:szCs w:val="24"/>
        </w:rPr>
        <w:br/>
        <w:t>z należytą starannością wszelkich robót budowlanych, dostaw i czynności przewidzianych w dokumentacji projektowej i STWIOR</w:t>
      </w:r>
      <w:r w:rsidR="006A308F" w:rsidRPr="00143895">
        <w:rPr>
          <w:rFonts w:ascii="Aptos" w:hAnsi="Aptos" w:cs="Calibri"/>
          <w:sz w:val="24"/>
          <w:szCs w:val="24"/>
        </w:rPr>
        <w:t>B</w:t>
      </w:r>
      <w:r w:rsidRPr="00143895">
        <w:rPr>
          <w:rFonts w:ascii="Aptos" w:hAnsi="Aptos" w:cs="Calibri"/>
          <w:sz w:val="24"/>
          <w:szCs w:val="24"/>
        </w:rPr>
        <w:t xml:space="preserve">, </w:t>
      </w:r>
    </w:p>
    <w:p w14:paraId="50F9254A" w14:textId="115C3D90" w:rsidR="00C04E22" w:rsidRPr="00143895" w:rsidRDefault="00C04E22" w:rsidP="00B625AD">
      <w:pPr>
        <w:pStyle w:val="Jasnalistaakcent51"/>
        <w:widowControl/>
        <w:numPr>
          <w:ilvl w:val="0"/>
          <w:numId w:val="7"/>
        </w:numPr>
        <w:suppressAutoHyphens w:val="0"/>
        <w:autoSpaceDE w:val="0"/>
        <w:autoSpaceDN w:val="0"/>
        <w:adjustRightInd/>
        <w:spacing w:after="0"/>
        <w:ind w:left="426" w:hanging="426"/>
        <w:textAlignment w:val="auto"/>
        <w:rPr>
          <w:rFonts w:ascii="Aptos" w:hAnsi="Aptos" w:cs="Calibri"/>
          <w:sz w:val="24"/>
          <w:szCs w:val="24"/>
        </w:rPr>
      </w:pPr>
      <w:r w:rsidRPr="00143895">
        <w:rPr>
          <w:rFonts w:ascii="Aptos" w:hAnsi="Aptos" w:cs="Calibri"/>
          <w:sz w:val="24"/>
          <w:szCs w:val="24"/>
        </w:rPr>
        <w:t xml:space="preserve">W przypadku niewykonania </w:t>
      </w:r>
      <w:r w:rsidR="006A308F" w:rsidRPr="00143895">
        <w:rPr>
          <w:rFonts w:ascii="Aptos" w:hAnsi="Aptos" w:cs="Calibri"/>
          <w:sz w:val="24"/>
          <w:szCs w:val="24"/>
        </w:rPr>
        <w:t>całości świadczenia wykonawcy wynikającego z</w:t>
      </w:r>
      <w:r w:rsidRPr="00143895">
        <w:rPr>
          <w:rFonts w:ascii="Aptos" w:hAnsi="Aptos" w:cs="Calibri"/>
          <w:sz w:val="24"/>
          <w:szCs w:val="24"/>
        </w:rPr>
        <w:t xml:space="preserve"> dokumentacj</w:t>
      </w:r>
      <w:r w:rsidR="006A308F" w:rsidRPr="00143895">
        <w:rPr>
          <w:rFonts w:ascii="Aptos" w:hAnsi="Aptos" w:cs="Calibri"/>
          <w:sz w:val="24"/>
          <w:szCs w:val="24"/>
        </w:rPr>
        <w:t>i</w:t>
      </w:r>
      <w:r w:rsidRPr="00143895">
        <w:rPr>
          <w:rFonts w:ascii="Aptos" w:hAnsi="Aptos" w:cs="Calibri"/>
          <w:sz w:val="24"/>
          <w:szCs w:val="24"/>
        </w:rPr>
        <w:t xml:space="preserve"> projektow</w:t>
      </w:r>
      <w:r w:rsidR="006A308F" w:rsidRPr="00143895">
        <w:rPr>
          <w:rFonts w:ascii="Aptos" w:hAnsi="Aptos" w:cs="Calibri"/>
          <w:sz w:val="24"/>
          <w:szCs w:val="24"/>
        </w:rPr>
        <w:t>ej</w:t>
      </w:r>
      <w:r w:rsidRPr="00143895">
        <w:rPr>
          <w:rFonts w:ascii="Aptos" w:hAnsi="Aptos" w:cs="Calibri"/>
          <w:sz w:val="24"/>
          <w:szCs w:val="24"/>
        </w:rPr>
        <w:t xml:space="preserve"> wskazaną w § 1 ust. 3 pkt 2</w:t>
      </w:r>
      <w:r w:rsidR="00C14A95" w:rsidRPr="00143895">
        <w:rPr>
          <w:rFonts w:ascii="Aptos" w:hAnsi="Aptos" w:cs="Calibri"/>
          <w:sz w:val="24"/>
          <w:szCs w:val="24"/>
        </w:rPr>
        <w:t>)</w:t>
      </w:r>
      <w:r w:rsidRPr="00143895">
        <w:rPr>
          <w:rFonts w:ascii="Aptos" w:hAnsi="Aptos" w:cs="Calibri"/>
          <w:sz w:val="24"/>
          <w:szCs w:val="24"/>
        </w:rPr>
        <w:t xml:space="preserve"> oraz </w:t>
      </w:r>
      <w:proofErr w:type="spellStart"/>
      <w:r w:rsidRPr="00143895">
        <w:rPr>
          <w:rFonts w:ascii="Aptos" w:hAnsi="Aptos" w:cs="Calibri"/>
          <w:sz w:val="24"/>
          <w:szCs w:val="24"/>
        </w:rPr>
        <w:t>STWiOR</w:t>
      </w:r>
      <w:r w:rsidR="006A308F" w:rsidRPr="00143895">
        <w:rPr>
          <w:rFonts w:ascii="Aptos" w:hAnsi="Aptos" w:cs="Calibri"/>
          <w:sz w:val="24"/>
          <w:szCs w:val="24"/>
        </w:rPr>
        <w:t>B</w:t>
      </w:r>
      <w:proofErr w:type="spellEnd"/>
      <w:r w:rsidRPr="00143895">
        <w:rPr>
          <w:rFonts w:ascii="Aptos" w:hAnsi="Aptos" w:cs="Calibri"/>
          <w:sz w:val="24"/>
          <w:szCs w:val="24"/>
        </w:rPr>
        <w:t>, strony przewidują, że wynagrodzenie Wykonawcy ulegnie zmniejszeniu o wartość prac niewykonanych.</w:t>
      </w:r>
      <w:r w:rsidR="001524D0" w:rsidRPr="00143895">
        <w:rPr>
          <w:rFonts w:ascii="Aptos" w:hAnsi="Aptos" w:cs="Calibri"/>
          <w:sz w:val="24"/>
          <w:szCs w:val="24"/>
        </w:rPr>
        <w:t xml:space="preserve"> </w:t>
      </w:r>
      <w:r w:rsidR="001465F9" w:rsidRPr="00143895">
        <w:rPr>
          <w:rFonts w:ascii="Aptos" w:hAnsi="Aptos" w:cs="Calibri"/>
          <w:sz w:val="24"/>
          <w:szCs w:val="24"/>
        </w:rPr>
        <w:t xml:space="preserve">Strony na podstawie art. 433 </w:t>
      </w:r>
      <w:r w:rsidR="00A431AC" w:rsidRPr="00143895">
        <w:rPr>
          <w:rFonts w:ascii="Aptos" w:hAnsi="Aptos" w:cs="Calibri"/>
          <w:sz w:val="24"/>
          <w:szCs w:val="24"/>
        </w:rPr>
        <w:t>pkt</w:t>
      </w:r>
      <w:r w:rsidR="001465F9" w:rsidRPr="00143895">
        <w:rPr>
          <w:rFonts w:ascii="Aptos" w:hAnsi="Aptos" w:cs="Calibri"/>
          <w:sz w:val="24"/>
          <w:szCs w:val="24"/>
        </w:rPr>
        <w:t xml:space="preserve">. 4 ustawy </w:t>
      </w:r>
      <w:proofErr w:type="spellStart"/>
      <w:r w:rsidR="001465F9" w:rsidRPr="00143895">
        <w:rPr>
          <w:rFonts w:ascii="Aptos" w:hAnsi="Aptos" w:cs="Calibri"/>
          <w:sz w:val="24"/>
          <w:szCs w:val="24"/>
        </w:rPr>
        <w:t>pzp</w:t>
      </w:r>
      <w:proofErr w:type="spellEnd"/>
      <w:r w:rsidR="001465F9" w:rsidRPr="00143895">
        <w:rPr>
          <w:rFonts w:ascii="Aptos" w:hAnsi="Aptos" w:cs="Calibri"/>
          <w:sz w:val="24"/>
          <w:szCs w:val="24"/>
        </w:rPr>
        <w:t xml:space="preserve"> określają minimalna wartość świadczenia stron na poziomie </w:t>
      </w:r>
      <w:r w:rsidR="00A1101A" w:rsidRPr="00143895">
        <w:rPr>
          <w:rFonts w:ascii="Aptos" w:hAnsi="Aptos" w:cs="Calibri"/>
          <w:sz w:val="24"/>
          <w:szCs w:val="24"/>
        </w:rPr>
        <w:t>7</w:t>
      </w:r>
      <w:r w:rsidR="00537775" w:rsidRPr="00143895">
        <w:rPr>
          <w:rFonts w:ascii="Aptos" w:hAnsi="Aptos" w:cs="Calibri"/>
          <w:sz w:val="24"/>
          <w:szCs w:val="24"/>
        </w:rPr>
        <w:t xml:space="preserve">0 </w:t>
      </w:r>
      <w:r w:rsidR="001465F9" w:rsidRPr="00143895">
        <w:rPr>
          <w:rFonts w:ascii="Aptos" w:hAnsi="Aptos" w:cs="Calibri"/>
          <w:sz w:val="24"/>
          <w:szCs w:val="24"/>
        </w:rPr>
        <w:t>% wynagrodzenia umownego.</w:t>
      </w:r>
    </w:p>
    <w:p w14:paraId="011872E2" w14:textId="48FFD9AD" w:rsidR="00F1299E" w:rsidRPr="00143895" w:rsidRDefault="006A308F" w:rsidP="00B625AD">
      <w:pPr>
        <w:pStyle w:val="Jasnalistaakcent51"/>
        <w:widowControl/>
        <w:numPr>
          <w:ilvl w:val="0"/>
          <w:numId w:val="7"/>
        </w:numPr>
        <w:suppressAutoHyphens w:val="0"/>
        <w:autoSpaceDE w:val="0"/>
        <w:autoSpaceDN w:val="0"/>
        <w:adjustRightInd/>
        <w:spacing w:after="0"/>
        <w:ind w:left="426" w:hanging="426"/>
        <w:textAlignment w:val="auto"/>
        <w:rPr>
          <w:rFonts w:ascii="Aptos" w:hAnsi="Aptos" w:cs="Calibri"/>
          <w:sz w:val="24"/>
          <w:szCs w:val="24"/>
        </w:rPr>
      </w:pPr>
      <w:r w:rsidRPr="00143895">
        <w:rPr>
          <w:rFonts w:ascii="Aptos" w:hAnsi="Aptos" w:cs="Calibri"/>
          <w:sz w:val="24"/>
          <w:szCs w:val="24"/>
        </w:rPr>
        <w:t xml:space="preserve">W przypadku konieczności wykonania dodatkowych robót </w:t>
      </w:r>
      <w:r w:rsidR="00C04E22" w:rsidRPr="00143895">
        <w:rPr>
          <w:rFonts w:ascii="Aptos" w:hAnsi="Aptos" w:cs="Calibri"/>
          <w:sz w:val="24"/>
          <w:szCs w:val="24"/>
        </w:rPr>
        <w:t>nieobjętych dokumentacją projektową w</w:t>
      </w:r>
      <w:r w:rsidR="00C04E22" w:rsidRPr="00143895">
        <w:rPr>
          <w:rFonts w:ascii="Aptos" w:hAnsi="Aptos" w:cs="Cambria"/>
          <w:iCs/>
          <w:color w:val="000000"/>
          <w:sz w:val="24"/>
          <w:szCs w:val="24"/>
        </w:rPr>
        <w:t>skazaną w § 1 ust. 3 pkt 2</w:t>
      </w:r>
      <w:r w:rsidR="00C14A95" w:rsidRPr="00143895">
        <w:rPr>
          <w:rFonts w:ascii="Aptos" w:hAnsi="Aptos" w:cs="Cambria"/>
          <w:iCs/>
          <w:color w:val="000000"/>
          <w:sz w:val="24"/>
          <w:szCs w:val="24"/>
        </w:rPr>
        <w:t>)</w:t>
      </w:r>
      <w:r w:rsidR="00C04E22" w:rsidRPr="00143895">
        <w:rPr>
          <w:rFonts w:ascii="Aptos" w:hAnsi="Aptos" w:cs="Cambria"/>
          <w:iCs/>
          <w:color w:val="000000"/>
          <w:sz w:val="24"/>
          <w:szCs w:val="24"/>
        </w:rPr>
        <w:t xml:space="preserve"> oraz </w:t>
      </w:r>
      <w:proofErr w:type="spellStart"/>
      <w:r w:rsidR="00C04E22" w:rsidRPr="00143895">
        <w:rPr>
          <w:rFonts w:ascii="Aptos" w:hAnsi="Aptos" w:cs="Cambria"/>
          <w:iCs/>
          <w:color w:val="000000"/>
          <w:sz w:val="24"/>
          <w:szCs w:val="24"/>
        </w:rPr>
        <w:t>STWiOR</w:t>
      </w:r>
      <w:r w:rsidRPr="00143895">
        <w:rPr>
          <w:rFonts w:ascii="Aptos" w:hAnsi="Aptos" w:cs="Cambria"/>
          <w:iCs/>
          <w:color w:val="000000"/>
          <w:sz w:val="24"/>
          <w:szCs w:val="24"/>
        </w:rPr>
        <w:t>B</w:t>
      </w:r>
      <w:proofErr w:type="spellEnd"/>
      <w:r w:rsidR="001524D0" w:rsidRPr="00143895">
        <w:rPr>
          <w:rFonts w:ascii="Aptos" w:hAnsi="Aptos" w:cs="Cambria"/>
          <w:iCs/>
          <w:color w:val="000000"/>
          <w:sz w:val="24"/>
          <w:szCs w:val="24"/>
        </w:rPr>
        <w:t xml:space="preserve"> </w:t>
      </w:r>
      <w:r w:rsidRPr="00143895">
        <w:rPr>
          <w:rFonts w:ascii="Aptos" w:hAnsi="Aptos" w:cs="Calibri"/>
          <w:sz w:val="24"/>
          <w:szCs w:val="24"/>
        </w:rPr>
        <w:t xml:space="preserve">strony przewidują możliwość </w:t>
      </w:r>
      <w:r w:rsidR="00F1299E" w:rsidRPr="00143895">
        <w:rPr>
          <w:rFonts w:ascii="Aptos" w:hAnsi="Aptos" w:cs="Calibri"/>
          <w:sz w:val="24"/>
          <w:szCs w:val="24"/>
        </w:rPr>
        <w:t xml:space="preserve">zlecenia tych robót </w:t>
      </w:r>
      <w:r w:rsidR="00C04E22" w:rsidRPr="00143895">
        <w:rPr>
          <w:rFonts w:ascii="Aptos" w:hAnsi="Aptos" w:cs="Calibri"/>
          <w:sz w:val="24"/>
          <w:szCs w:val="24"/>
        </w:rPr>
        <w:t>za dodatkowym wynagrodzeniem</w:t>
      </w:r>
      <w:r w:rsidR="001524D0" w:rsidRPr="00143895">
        <w:rPr>
          <w:rFonts w:ascii="Aptos" w:hAnsi="Aptos" w:cs="Calibri"/>
          <w:sz w:val="24"/>
          <w:szCs w:val="24"/>
        </w:rPr>
        <w:t xml:space="preserve"> </w:t>
      </w:r>
      <w:r w:rsidR="00F1299E" w:rsidRPr="00143895">
        <w:rPr>
          <w:rFonts w:ascii="Aptos" w:hAnsi="Aptos" w:cs="Calibri"/>
          <w:sz w:val="24"/>
          <w:szCs w:val="24"/>
        </w:rPr>
        <w:t>poprzez zmianę umowy na zasadach określonych w art. 454-455 ustawy Prawo zamówień publicznych</w:t>
      </w:r>
      <w:r w:rsidR="00C04E22" w:rsidRPr="00143895">
        <w:rPr>
          <w:rFonts w:ascii="Aptos" w:hAnsi="Aptos" w:cs="Calibri"/>
          <w:sz w:val="24"/>
          <w:szCs w:val="24"/>
        </w:rPr>
        <w:t xml:space="preserve">. </w:t>
      </w:r>
    </w:p>
    <w:p w14:paraId="21FC0A44" w14:textId="77777777" w:rsidR="00C04E22" w:rsidRPr="00143895" w:rsidRDefault="00C04E22" w:rsidP="00B625AD">
      <w:pPr>
        <w:pStyle w:val="Jasnalistaakcent51"/>
        <w:widowControl/>
        <w:numPr>
          <w:ilvl w:val="0"/>
          <w:numId w:val="7"/>
        </w:numPr>
        <w:suppressAutoHyphens w:val="0"/>
        <w:autoSpaceDE w:val="0"/>
        <w:autoSpaceDN w:val="0"/>
        <w:adjustRightInd/>
        <w:spacing w:after="0"/>
        <w:ind w:left="426" w:hanging="426"/>
        <w:textAlignment w:val="auto"/>
        <w:rPr>
          <w:rFonts w:ascii="Aptos" w:hAnsi="Aptos" w:cs="Calibri"/>
          <w:sz w:val="24"/>
          <w:szCs w:val="24"/>
        </w:rPr>
      </w:pPr>
      <w:r w:rsidRPr="00143895">
        <w:rPr>
          <w:rFonts w:ascii="Aptos" w:hAnsi="Aptos" w:cs="Calibri"/>
          <w:sz w:val="24"/>
          <w:szCs w:val="24"/>
        </w:rPr>
        <w:t>Wykonawca nie może wykonywać prac nieobjętych dokumentacją projektową lub STWIOR</w:t>
      </w:r>
      <w:r w:rsidR="00F1299E" w:rsidRPr="00143895">
        <w:rPr>
          <w:rFonts w:ascii="Aptos" w:hAnsi="Aptos" w:cs="Calibri"/>
          <w:sz w:val="24"/>
          <w:szCs w:val="24"/>
        </w:rPr>
        <w:t>B</w:t>
      </w:r>
      <w:r w:rsidRPr="00143895">
        <w:rPr>
          <w:rFonts w:ascii="Aptos" w:hAnsi="Aptos" w:cs="Calibri"/>
          <w:sz w:val="24"/>
          <w:szCs w:val="24"/>
        </w:rPr>
        <w:t xml:space="preserve"> bez uprzedniej zgody Zamawiającego wyrażonej na piśmie przez osoby umocowane do reprezentowania Zamawiającego - pod rygorem odmowy zapłaty za wykonane prace.   </w:t>
      </w:r>
    </w:p>
    <w:p w14:paraId="5D229517" w14:textId="77777777" w:rsidR="00C04E22" w:rsidRPr="00143895" w:rsidRDefault="00C04E22" w:rsidP="00B625AD">
      <w:pPr>
        <w:pStyle w:val="Jasnalistaakcent51"/>
        <w:widowControl/>
        <w:numPr>
          <w:ilvl w:val="0"/>
          <w:numId w:val="7"/>
        </w:numPr>
        <w:suppressAutoHyphens w:val="0"/>
        <w:autoSpaceDE w:val="0"/>
        <w:autoSpaceDN w:val="0"/>
        <w:adjustRightInd/>
        <w:spacing w:after="0"/>
        <w:ind w:left="426" w:hanging="426"/>
        <w:textAlignment w:val="auto"/>
        <w:rPr>
          <w:rFonts w:ascii="Aptos" w:hAnsi="Aptos" w:cs="Calibri"/>
          <w:sz w:val="24"/>
          <w:szCs w:val="24"/>
        </w:rPr>
      </w:pPr>
      <w:r w:rsidRPr="00143895">
        <w:rPr>
          <w:rFonts w:ascii="Aptos" w:hAnsi="Aptos" w:cs="Calibri"/>
          <w:sz w:val="24"/>
          <w:szCs w:val="24"/>
        </w:rPr>
        <w:t>Wykonawca przed podpisaniem umowy złoży Zamawiającemu kosztorys wskazując</w:t>
      </w:r>
      <w:r w:rsidR="00F1299E" w:rsidRPr="00143895">
        <w:rPr>
          <w:rFonts w:ascii="Aptos" w:hAnsi="Aptos" w:cs="Calibri"/>
          <w:sz w:val="24"/>
          <w:szCs w:val="24"/>
        </w:rPr>
        <w:t>y</w:t>
      </w:r>
      <w:r w:rsidRPr="00143895">
        <w:rPr>
          <w:rFonts w:ascii="Aptos" w:hAnsi="Aptos" w:cs="Calibri"/>
          <w:sz w:val="24"/>
          <w:szCs w:val="24"/>
        </w:rPr>
        <w:t xml:space="preserve"> sposób wyliczenia ceny ofertowej z podziałem na branże i zakres rzeczowy zamówienia z wyszczególnieniem zastosowanych w kosztorysie ofertowym składników cenotwórczych (stawka r-g w zł; </w:t>
      </w:r>
      <w:proofErr w:type="spellStart"/>
      <w:r w:rsidRPr="00143895">
        <w:rPr>
          <w:rFonts w:ascii="Aptos" w:hAnsi="Aptos" w:cs="Calibri"/>
          <w:sz w:val="24"/>
          <w:szCs w:val="24"/>
        </w:rPr>
        <w:t>Kp</w:t>
      </w:r>
      <w:proofErr w:type="spellEnd"/>
      <w:r w:rsidRPr="00143895">
        <w:rPr>
          <w:rFonts w:ascii="Aptos" w:hAnsi="Aptos" w:cs="Calibri"/>
          <w:sz w:val="24"/>
          <w:szCs w:val="24"/>
        </w:rPr>
        <w:t xml:space="preserve">- koszty pośrednie w % od R i S; </w:t>
      </w:r>
      <w:proofErr w:type="spellStart"/>
      <w:r w:rsidRPr="00143895">
        <w:rPr>
          <w:rFonts w:ascii="Aptos" w:hAnsi="Aptos" w:cs="Calibri"/>
          <w:sz w:val="24"/>
          <w:szCs w:val="24"/>
        </w:rPr>
        <w:t>Kz</w:t>
      </w:r>
      <w:proofErr w:type="spellEnd"/>
      <w:r w:rsidRPr="00143895">
        <w:rPr>
          <w:rFonts w:ascii="Aptos" w:hAnsi="Aptos" w:cs="Calibri"/>
          <w:sz w:val="24"/>
          <w:szCs w:val="24"/>
        </w:rPr>
        <w:t xml:space="preserve"> – koszty zakupu w %</w:t>
      </w:r>
      <w:r w:rsidR="00A1101A" w:rsidRPr="00143895">
        <w:rPr>
          <w:rFonts w:ascii="Aptos" w:hAnsi="Aptos" w:cs="Calibri"/>
          <w:sz w:val="24"/>
          <w:szCs w:val="24"/>
        </w:rPr>
        <w:t xml:space="preserve"> od M; Z- zysk w % od R, S, </w:t>
      </w:r>
      <w:proofErr w:type="spellStart"/>
      <w:r w:rsidR="00A1101A" w:rsidRPr="00143895">
        <w:rPr>
          <w:rFonts w:ascii="Aptos" w:hAnsi="Aptos" w:cs="Calibri"/>
          <w:sz w:val="24"/>
          <w:szCs w:val="24"/>
        </w:rPr>
        <w:t>Kp</w:t>
      </w:r>
      <w:proofErr w:type="spellEnd"/>
      <w:r w:rsidR="00A1101A" w:rsidRPr="00143895">
        <w:rPr>
          <w:rFonts w:ascii="Aptos" w:hAnsi="Aptos" w:cs="Calibri"/>
          <w:sz w:val="24"/>
          <w:szCs w:val="24"/>
        </w:rPr>
        <w:t>).</w:t>
      </w:r>
    </w:p>
    <w:p w14:paraId="12BE7627" w14:textId="77777777" w:rsidR="00C04E22" w:rsidRPr="00143895" w:rsidRDefault="00C04E22" w:rsidP="00B625AD">
      <w:pPr>
        <w:pStyle w:val="Jasnalistaakcent51"/>
        <w:widowControl/>
        <w:numPr>
          <w:ilvl w:val="0"/>
          <w:numId w:val="7"/>
        </w:numPr>
        <w:suppressAutoHyphens w:val="0"/>
        <w:autoSpaceDE w:val="0"/>
        <w:autoSpaceDN w:val="0"/>
        <w:adjustRightInd/>
        <w:spacing w:after="0"/>
        <w:ind w:left="426" w:hanging="426"/>
        <w:textAlignment w:val="auto"/>
        <w:rPr>
          <w:rFonts w:ascii="Aptos" w:hAnsi="Aptos" w:cs="Calibri"/>
          <w:sz w:val="24"/>
          <w:szCs w:val="24"/>
        </w:rPr>
      </w:pPr>
      <w:bookmarkStart w:id="1" w:name="_Hlk90138693"/>
      <w:r w:rsidRPr="00143895">
        <w:rPr>
          <w:rFonts w:ascii="Aptos" w:hAnsi="Aptos" w:cs="Calibri"/>
          <w:sz w:val="24"/>
          <w:szCs w:val="24"/>
        </w:rPr>
        <w:t xml:space="preserve">Kosztorys, o którym mowa  w ust. </w:t>
      </w:r>
      <w:r w:rsidR="00F1299E" w:rsidRPr="00143895">
        <w:rPr>
          <w:rFonts w:ascii="Aptos" w:hAnsi="Aptos" w:cs="Calibri"/>
          <w:sz w:val="24"/>
          <w:szCs w:val="24"/>
        </w:rPr>
        <w:t>6</w:t>
      </w:r>
      <w:r w:rsidRPr="00143895">
        <w:rPr>
          <w:rFonts w:ascii="Aptos" w:hAnsi="Aptos" w:cs="Calibri"/>
          <w:sz w:val="24"/>
          <w:szCs w:val="24"/>
        </w:rPr>
        <w:t xml:space="preserve"> służy do obliczenia należnego wynagrodzenia wykonawcy w szczególności w przypadku: </w:t>
      </w:r>
    </w:p>
    <w:p w14:paraId="2FC7696C" w14:textId="77777777" w:rsidR="00C04E22" w:rsidRPr="00143895" w:rsidRDefault="00C04E22" w:rsidP="00B625AD">
      <w:pPr>
        <w:pStyle w:val="Jasnalistaakcent51"/>
        <w:widowControl/>
        <w:numPr>
          <w:ilvl w:val="0"/>
          <w:numId w:val="4"/>
        </w:numPr>
        <w:suppressAutoHyphens w:val="0"/>
        <w:autoSpaceDE w:val="0"/>
        <w:autoSpaceDN w:val="0"/>
        <w:adjustRightInd/>
        <w:spacing w:after="0"/>
        <w:ind w:left="709" w:hanging="283"/>
        <w:textAlignment w:val="auto"/>
        <w:rPr>
          <w:rFonts w:ascii="Aptos" w:hAnsi="Aptos" w:cs="Calibri"/>
          <w:sz w:val="24"/>
          <w:szCs w:val="24"/>
        </w:rPr>
      </w:pPr>
      <w:r w:rsidRPr="00143895">
        <w:rPr>
          <w:rFonts w:ascii="Aptos" w:hAnsi="Aptos" w:cs="Calibri"/>
          <w:sz w:val="24"/>
          <w:szCs w:val="24"/>
        </w:rPr>
        <w:t xml:space="preserve">odstąpienia od umowy, </w:t>
      </w:r>
    </w:p>
    <w:p w14:paraId="10241101" w14:textId="77777777" w:rsidR="00C04E22" w:rsidRPr="00143895" w:rsidRDefault="00C04E22" w:rsidP="00B625AD">
      <w:pPr>
        <w:pStyle w:val="Jasnalistaakcent51"/>
        <w:widowControl/>
        <w:numPr>
          <w:ilvl w:val="0"/>
          <w:numId w:val="4"/>
        </w:numPr>
        <w:suppressAutoHyphens w:val="0"/>
        <w:autoSpaceDE w:val="0"/>
        <w:autoSpaceDN w:val="0"/>
        <w:adjustRightInd/>
        <w:spacing w:after="0"/>
        <w:ind w:left="709" w:hanging="283"/>
        <w:textAlignment w:val="auto"/>
        <w:rPr>
          <w:rFonts w:ascii="Aptos" w:hAnsi="Aptos" w:cs="Calibri"/>
          <w:sz w:val="24"/>
          <w:szCs w:val="24"/>
        </w:rPr>
      </w:pPr>
      <w:r w:rsidRPr="00143895">
        <w:rPr>
          <w:rFonts w:ascii="Aptos" w:hAnsi="Aptos" w:cs="Calibri"/>
          <w:sz w:val="24"/>
          <w:szCs w:val="24"/>
        </w:rPr>
        <w:t xml:space="preserve">rezygnacji z wykonania części przedmiotu umowy - zgodnie z ust. </w:t>
      </w:r>
      <w:r w:rsidR="00F1299E" w:rsidRPr="00143895">
        <w:rPr>
          <w:rFonts w:ascii="Aptos" w:hAnsi="Aptos" w:cs="Calibri"/>
          <w:sz w:val="24"/>
          <w:szCs w:val="24"/>
        </w:rPr>
        <w:t>3</w:t>
      </w:r>
      <w:r w:rsidRPr="00143895">
        <w:rPr>
          <w:rFonts w:ascii="Aptos" w:hAnsi="Aptos" w:cs="Calibri"/>
          <w:sz w:val="24"/>
          <w:szCs w:val="24"/>
        </w:rPr>
        <w:t xml:space="preserve">, </w:t>
      </w:r>
    </w:p>
    <w:p w14:paraId="52AD12C0" w14:textId="77777777" w:rsidR="00C04E22" w:rsidRPr="00143895" w:rsidRDefault="00C04E22" w:rsidP="00B625AD">
      <w:pPr>
        <w:pStyle w:val="Jasnalistaakcent51"/>
        <w:widowControl/>
        <w:numPr>
          <w:ilvl w:val="0"/>
          <w:numId w:val="4"/>
        </w:numPr>
        <w:suppressAutoHyphens w:val="0"/>
        <w:autoSpaceDE w:val="0"/>
        <w:autoSpaceDN w:val="0"/>
        <w:adjustRightInd/>
        <w:spacing w:after="0"/>
        <w:ind w:left="709" w:hanging="283"/>
        <w:textAlignment w:val="auto"/>
        <w:rPr>
          <w:rFonts w:ascii="Aptos" w:hAnsi="Aptos" w:cs="Calibri"/>
          <w:sz w:val="24"/>
          <w:szCs w:val="24"/>
        </w:rPr>
      </w:pPr>
      <w:r w:rsidRPr="00143895">
        <w:rPr>
          <w:rFonts w:ascii="Aptos" w:hAnsi="Aptos" w:cs="Calibri"/>
          <w:sz w:val="24"/>
          <w:szCs w:val="24"/>
        </w:rPr>
        <w:t xml:space="preserve">zlecenia robót nieujętych w dokumentacji projektowej </w:t>
      </w:r>
      <w:r w:rsidRPr="00143895">
        <w:rPr>
          <w:rFonts w:ascii="Aptos" w:hAnsi="Aptos" w:cs="Cambria"/>
          <w:iCs/>
          <w:color w:val="000000"/>
          <w:sz w:val="24"/>
          <w:szCs w:val="24"/>
        </w:rPr>
        <w:t>wskazanej w § 1 ust. 3 pkt 2</w:t>
      </w:r>
      <w:r w:rsidR="00C14A95" w:rsidRPr="00143895">
        <w:rPr>
          <w:rFonts w:ascii="Aptos" w:hAnsi="Aptos" w:cs="Cambria"/>
          <w:iCs/>
          <w:color w:val="000000"/>
          <w:sz w:val="24"/>
          <w:szCs w:val="24"/>
        </w:rPr>
        <w:t>)</w:t>
      </w:r>
      <w:r w:rsidRPr="00143895">
        <w:rPr>
          <w:rFonts w:ascii="Aptos" w:hAnsi="Aptos" w:cs="Cambria"/>
          <w:iCs/>
          <w:color w:val="000000"/>
          <w:sz w:val="24"/>
          <w:szCs w:val="24"/>
        </w:rPr>
        <w:t xml:space="preserve"> lub STWIOR</w:t>
      </w:r>
      <w:r w:rsidR="00F1299E" w:rsidRPr="00143895">
        <w:rPr>
          <w:rFonts w:ascii="Aptos" w:hAnsi="Aptos" w:cs="Cambria"/>
          <w:iCs/>
          <w:color w:val="000000"/>
          <w:sz w:val="24"/>
          <w:szCs w:val="24"/>
        </w:rPr>
        <w:t>B</w:t>
      </w:r>
      <w:r w:rsidRPr="00143895">
        <w:rPr>
          <w:rFonts w:ascii="Aptos" w:hAnsi="Aptos" w:cs="Calibri"/>
          <w:sz w:val="24"/>
          <w:szCs w:val="24"/>
        </w:rPr>
        <w:t xml:space="preserve"> - zgodnie z ust, </w:t>
      </w:r>
      <w:r w:rsidR="00F1299E" w:rsidRPr="00143895">
        <w:rPr>
          <w:rFonts w:ascii="Aptos" w:hAnsi="Aptos" w:cs="Calibri"/>
          <w:sz w:val="24"/>
          <w:szCs w:val="24"/>
        </w:rPr>
        <w:t>4</w:t>
      </w:r>
      <w:r w:rsidRPr="00143895">
        <w:rPr>
          <w:rFonts w:ascii="Aptos" w:hAnsi="Aptos" w:cs="Calibri"/>
          <w:sz w:val="24"/>
          <w:szCs w:val="24"/>
        </w:rPr>
        <w:t xml:space="preserve">; </w:t>
      </w:r>
    </w:p>
    <w:p w14:paraId="54B54337" w14:textId="77777777" w:rsidR="00C04E22" w:rsidRPr="00143895" w:rsidRDefault="00C04E22" w:rsidP="00B625AD">
      <w:pPr>
        <w:pStyle w:val="Jasnalistaakcent51"/>
        <w:widowControl/>
        <w:numPr>
          <w:ilvl w:val="0"/>
          <w:numId w:val="4"/>
        </w:numPr>
        <w:suppressAutoHyphens w:val="0"/>
        <w:autoSpaceDE w:val="0"/>
        <w:autoSpaceDN w:val="0"/>
        <w:adjustRightInd/>
        <w:spacing w:after="0"/>
        <w:ind w:left="709" w:hanging="283"/>
        <w:textAlignment w:val="auto"/>
        <w:rPr>
          <w:rFonts w:ascii="Aptos" w:hAnsi="Aptos" w:cs="Calibri"/>
          <w:sz w:val="24"/>
          <w:szCs w:val="24"/>
        </w:rPr>
      </w:pPr>
      <w:r w:rsidRPr="00143895">
        <w:rPr>
          <w:rFonts w:ascii="Aptos" w:hAnsi="Aptos" w:cs="Calibri"/>
          <w:sz w:val="24"/>
          <w:szCs w:val="24"/>
        </w:rPr>
        <w:t xml:space="preserve">robót zamiennych (wystąpienia równolegle sytuacji określonej w ust. </w:t>
      </w:r>
      <w:r w:rsidR="00F1299E" w:rsidRPr="00143895">
        <w:rPr>
          <w:rFonts w:ascii="Aptos" w:hAnsi="Aptos" w:cs="Calibri"/>
          <w:sz w:val="24"/>
          <w:szCs w:val="24"/>
        </w:rPr>
        <w:t>3</w:t>
      </w:r>
      <w:r w:rsidRPr="00143895">
        <w:rPr>
          <w:rFonts w:ascii="Aptos" w:hAnsi="Aptos" w:cs="Calibri"/>
          <w:sz w:val="24"/>
          <w:szCs w:val="24"/>
        </w:rPr>
        <w:t xml:space="preserve"> i </w:t>
      </w:r>
      <w:r w:rsidR="00F1299E" w:rsidRPr="00143895">
        <w:rPr>
          <w:rFonts w:ascii="Aptos" w:hAnsi="Aptos" w:cs="Calibri"/>
          <w:sz w:val="24"/>
          <w:szCs w:val="24"/>
        </w:rPr>
        <w:t>4</w:t>
      </w:r>
      <w:r w:rsidRPr="00143895">
        <w:rPr>
          <w:rFonts w:ascii="Aptos" w:hAnsi="Aptos" w:cs="Calibri"/>
          <w:sz w:val="24"/>
          <w:szCs w:val="24"/>
        </w:rPr>
        <w:t>)</w:t>
      </w:r>
      <w:r w:rsidR="00561A7E" w:rsidRPr="00143895">
        <w:rPr>
          <w:rFonts w:ascii="Aptos" w:hAnsi="Aptos" w:cs="Calibri"/>
          <w:sz w:val="24"/>
          <w:szCs w:val="24"/>
        </w:rPr>
        <w:t>.</w:t>
      </w:r>
    </w:p>
    <w:bookmarkEnd w:id="1"/>
    <w:p w14:paraId="48E06B4C" w14:textId="77777777" w:rsidR="00C04E22" w:rsidRPr="00143895" w:rsidRDefault="00A1101A" w:rsidP="00A1101A">
      <w:pPr>
        <w:widowControl/>
        <w:suppressAutoHyphens w:val="0"/>
        <w:autoSpaceDE w:val="0"/>
        <w:autoSpaceDN w:val="0"/>
        <w:spacing w:after="0"/>
        <w:ind w:left="426" w:hanging="426"/>
        <w:contextualSpacing/>
        <w:textAlignment w:val="auto"/>
        <w:rPr>
          <w:rFonts w:ascii="Aptos" w:hAnsi="Aptos"/>
          <w:color w:val="000000"/>
          <w:sz w:val="24"/>
          <w:szCs w:val="24"/>
        </w:rPr>
      </w:pPr>
      <w:r w:rsidRPr="00143895">
        <w:rPr>
          <w:rFonts w:ascii="Aptos" w:hAnsi="Aptos"/>
          <w:color w:val="000000"/>
          <w:sz w:val="24"/>
          <w:szCs w:val="24"/>
        </w:rPr>
        <w:lastRenderedPageBreak/>
        <w:t xml:space="preserve">8.  </w:t>
      </w:r>
      <w:r w:rsidR="00C04E22" w:rsidRPr="00143895">
        <w:rPr>
          <w:rFonts w:ascii="Aptos" w:hAnsi="Aptos"/>
          <w:color w:val="000000"/>
          <w:sz w:val="24"/>
          <w:szCs w:val="24"/>
        </w:rPr>
        <w:t xml:space="preserve">Kosztorys, </w:t>
      </w:r>
      <w:r w:rsidR="00C04E22" w:rsidRPr="00143895">
        <w:rPr>
          <w:rFonts w:ascii="Aptos" w:hAnsi="Aptos"/>
          <w:sz w:val="24"/>
          <w:szCs w:val="24"/>
        </w:rPr>
        <w:t xml:space="preserve">o którym mowa w ust. </w:t>
      </w:r>
      <w:r w:rsidR="00C85186" w:rsidRPr="00143895">
        <w:rPr>
          <w:rFonts w:ascii="Aptos" w:hAnsi="Aptos"/>
          <w:sz w:val="24"/>
          <w:szCs w:val="24"/>
        </w:rPr>
        <w:t>6</w:t>
      </w:r>
      <w:r w:rsidR="00C04E22" w:rsidRPr="00143895">
        <w:rPr>
          <w:rFonts w:ascii="Aptos" w:hAnsi="Aptos"/>
          <w:sz w:val="24"/>
          <w:szCs w:val="24"/>
        </w:rPr>
        <w:t>, wskazuje sposób kalkulacji wynagrodz</w:t>
      </w:r>
      <w:r w:rsidR="00C04E22" w:rsidRPr="00143895">
        <w:rPr>
          <w:rFonts w:ascii="Aptos" w:hAnsi="Aptos"/>
          <w:color w:val="000000"/>
          <w:sz w:val="24"/>
          <w:szCs w:val="24"/>
        </w:rPr>
        <w:t>enia ryczałtowego (uwzględniający wszystkie przewidziane przedmiotem zamówienia branże).</w:t>
      </w:r>
    </w:p>
    <w:p w14:paraId="6481260A" w14:textId="79CAAECA" w:rsidR="00C04E22" w:rsidRPr="00143895" w:rsidRDefault="00C04E22" w:rsidP="00B625AD">
      <w:pPr>
        <w:widowControl/>
        <w:numPr>
          <w:ilvl w:val="0"/>
          <w:numId w:val="6"/>
        </w:numPr>
        <w:tabs>
          <w:tab w:val="left" w:pos="426"/>
        </w:tabs>
        <w:suppressAutoHyphens w:val="0"/>
        <w:autoSpaceDE w:val="0"/>
        <w:autoSpaceDN w:val="0"/>
        <w:spacing w:after="0"/>
        <w:ind w:left="426" w:hanging="426"/>
        <w:contextualSpacing/>
        <w:textAlignment w:val="auto"/>
        <w:rPr>
          <w:rFonts w:ascii="Aptos" w:hAnsi="Aptos"/>
          <w:color w:val="000000"/>
          <w:sz w:val="24"/>
          <w:szCs w:val="24"/>
        </w:rPr>
      </w:pPr>
      <w:r w:rsidRPr="00143895">
        <w:rPr>
          <w:rFonts w:ascii="Aptos" w:hAnsi="Aptos"/>
          <w:color w:val="000000"/>
          <w:sz w:val="24"/>
          <w:szCs w:val="24"/>
        </w:rPr>
        <w:t>Kosztorys, o który</w:t>
      </w:r>
      <w:r w:rsidR="001A3362" w:rsidRPr="00143895">
        <w:rPr>
          <w:rFonts w:ascii="Aptos" w:hAnsi="Aptos"/>
          <w:color w:val="000000"/>
          <w:sz w:val="24"/>
          <w:szCs w:val="24"/>
        </w:rPr>
        <w:t>m</w:t>
      </w:r>
      <w:r w:rsidRPr="00143895">
        <w:rPr>
          <w:rFonts w:ascii="Aptos" w:hAnsi="Aptos"/>
          <w:color w:val="000000"/>
          <w:sz w:val="24"/>
          <w:szCs w:val="24"/>
        </w:rPr>
        <w:t xml:space="preserve"> mowa w ust. </w:t>
      </w:r>
      <w:r w:rsidR="00C85186" w:rsidRPr="00143895">
        <w:rPr>
          <w:rFonts w:ascii="Aptos" w:hAnsi="Aptos"/>
          <w:color w:val="000000"/>
          <w:sz w:val="24"/>
          <w:szCs w:val="24"/>
        </w:rPr>
        <w:t>6</w:t>
      </w:r>
      <w:r w:rsidRPr="00143895">
        <w:rPr>
          <w:rFonts w:ascii="Aptos" w:hAnsi="Aptos"/>
          <w:color w:val="000000"/>
          <w:sz w:val="24"/>
          <w:szCs w:val="24"/>
        </w:rPr>
        <w:t xml:space="preserve">, należy wykonać jako </w:t>
      </w:r>
      <w:r w:rsidRPr="00143895">
        <w:rPr>
          <w:rFonts w:ascii="Aptos" w:hAnsi="Aptos"/>
          <w:sz w:val="24"/>
          <w:szCs w:val="24"/>
        </w:rPr>
        <w:t>kosztorys szczegółowy zgodnie</w:t>
      </w:r>
      <w:r w:rsidRPr="00143895">
        <w:rPr>
          <w:rFonts w:ascii="Aptos" w:hAnsi="Aptos"/>
          <w:color w:val="000000"/>
          <w:sz w:val="24"/>
          <w:szCs w:val="24"/>
        </w:rPr>
        <w:t xml:space="preserve"> z rozporządzeniem Ministra </w:t>
      </w:r>
      <w:r w:rsidR="000E4B85" w:rsidRPr="00143895">
        <w:rPr>
          <w:rFonts w:ascii="Aptos" w:hAnsi="Aptos"/>
          <w:color w:val="000000"/>
          <w:sz w:val="24"/>
          <w:szCs w:val="24"/>
        </w:rPr>
        <w:t>Rozwoju i Technologii</w:t>
      </w:r>
      <w:r w:rsidRPr="00143895">
        <w:rPr>
          <w:rFonts w:ascii="Aptos" w:hAnsi="Aptos"/>
          <w:color w:val="000000"/>
          <w:sz w:val="24"/>
          <w:szCs w:val="24"/>
        </w:rPr>
        <w:t xml:space="preserve"> z </w:t>
      </w:r>
      <w:r w:rsidRPr="00143895">
        <w:rPr>
          <w:rFonts w:ascii="Aptos" w:hAnsi="Aptos"/>
          <w:sz w:val="24"/>
          <w:szCs w:val="24"/>
        </w:rPr>
        <w:t xml:space="preserve">dnia </w:t>
      </w:r>
      <w:r w:rsidR="000860A7" w:rsidRPr="00143895">
        <w:rPr>
          <w:rFonts w:ascii="Aptos" w:hAnsi="Aptos"/>
          <w:sz w:val="24"/>
          <w:szCs w:val="24"/>
        </w:rPr>
        <w:br/>
      </w:r>
      <w:r w:rsidR="000E4B85" w:rsidRPr="00143895">
        <w:rPr>
          <w:rFonts w:ascii="Aptos" w:hAnsi="Aptos"/>
          <w:sz w:val="24"/>
          <w:szCs w:val="24"/>
        </w:rPr>
        <w:t>20</w:t>
      </w:r>
      <w:r w:rsidR="000860A7" w:rsidRPr="00143895">
        <w:rPr>
          <w:rFonts w:ascii="Aptos" w:hAnsi="Aptos"/>
          <w:sz w:val="24"/>
          <w:szCs w:val="24"/>
        </w:rPr>
        <w:t xml:space="preserve"> </w:t>
      </w:r>
      <w:r w:rsidR="000E4B85" w:rsidRPr="00143895">
        <w:rPr>
          <w:rFonts w:ascii="Aptos" w:hAnsi="Aptos"/>
          <w:sz w:val="24"/>
          <w:szCs w:val="24"/>
        </w:rPr>
        <w:t>grudnia</w:t>
      </w:r>
      <w:r w:rsidRPr="00143895">
        <w:rPr>
          <w:rFonts w:ascii="Aptos" w:hAnsi="Aptos"/>
          <w:sz w:val="24"/>
          <w:szCs w:val="24"/>
        </w:rPr>
        <w:t xml:space="preserve"> 20</w:t>
      </w:r>
      <w:r w:rsidR="000E4B85" w:rsidRPr="00143895">
        <w:rPr>
          <w:rFonts w:ascii="Aptos" w:hAnsi="Aptos"/>
          <w:sz w:val="24"/>
          <w:szCs w:val="24"/>
        </w:rPr>
        <w:t>21</w:t>
      </w:r>
      <w:r w:rsidRPr="00143895">
        <w:rPr>
          <w:rFonts w:ascii="Aptos" w:hAnsi="Aptos"/>
          <w:sz w:val="24"/>
          <w:szCs w:val="24"/>
        </w:rPr>
        <w:t xml:space="preserve"> r. w sprawie określenia metod i podstaw sporządzania kosztorysu inwestorskiego, obliczania planowanych kosztów prac projektowych oraz</w:t>
      </w:r>
      <w:r w:rsidRPr="00143895">
        <w:rPr>
          <w:rFonts w:ascii="Aptos" w:hAnsi="Aptos"/>
          <w:color w:val="000000"/>
          <w:sz w:val="24"/>
          <w:szCs w:val="24"/>
        </w:rPr>
        <w:t xml:space="preserve"> planowanych kosztów robót budowlanych określonych w programie </w:t>
      </w:r>
      <w:proofErr w:type="spellStart"/>
      <w:r w:rsidRPr="00143895">
        <w:rPr>
          <w:rFonts w:ascii="Aptos" w:hAnsi="Aptos"/>
          <w:color w:val="000000"/>
          <w:sz w:val="24"/>
          <w:szCs w:val="24"/>
        </w:rPr>
        <w:t>funkcjonalno</w:t>
      </w:r>
      <w:proofErr w:type="spellEnd"/>
      <w:r w:rsidRPr="00143895">
        <w:rPr>
          <w:rFonts w:ascii="Aptos" w:hAnsi="Aptos"/>
          <w:color w:val="000000"/>
          <w:sz w:val="24"/>
          <w:szCs w:val="24"/>
        </w:rPr>
        <w:t>–użytkowym.</w:t>
      </w:r>
    </w:p>
    <w:p w14:paraId="499D28E5" w14:textId="77777777" w:rsidR="00C04E22" w:rsidRPr="00143895" w:rsidRDefault="00C04E22" w:rsidP="00B625AD">
      <w:pPr>
        <w:pStyle w:val="Jasnasiatkaakcent32"/>
        <w:numPr>
          <w:ilvl w:val="0"/>
          <w:numId w:val="6"/>
        </w:numPr>
        <w:autoSpaceDE w:val="0"/>
        <w:autoSpaceDN w:val="0"/>
        <w:adjustRightInd w:val="0"/>
        <w:spacing w:after="0"/>
        <w:ind w:left="426" w:hanging="426"/>
        <w:jc w:val="both"/>
        <w:rPr>
          <w:rFonts w:ascii="Aptos" w:hAnsi="Aptos" w:cs="Calibri"/>
          <w:color w:val="000000"/>
          <w:sz w:val="24"/>
          <w:szCs w:val="24"/>
        </w:rPr>
      </w:pPr>
      <w:r w:rsidRPr="00143895">
        <w:rPr>
          <w:rFonts w:ascii="Aptos" w:hAnsi="Aptos" w:cs="Calibri"/>
          <w:color w:val="000000"/>
          <w:sz w:val="24"/>
          <w:szCs w:val="24"/>
        </w:rPr>
        <w:t xml:space="preserve">W przypadku, gdyby ceny robót dodatkowych określonych w ust. </w:t>
      </w:r>
      <w:r w:rsidR="00C85186" w:rsidRPr="00143895">
        <w:rPr>
          <w:rFonts w:ascii="Aptos" w:hAnsi="Aptos" w:cs="Calibri"/>
          <w:color w:val="000000"/>
          <w:sz w:val="24"/>
          <w:szCs w:val="24"/>
        </w:rPr>
        <w:t>7</w:t>
      </w:r>
      <w:r w:rsidRPr="00143895">
        <w:rPr>
          <w:rFonts w:ascii="Aptos" w:hAnsi="Aptos" w:cs="Calibri"/>
          <w:color w:val="000000"/>
          <w:sz w:val="24"/>
          <w:szCs w:val="24"/>
        </w:rPr>
        <w:t xml:space="preserve"> pkt 3) nie były </w:t>
      </w:r>
      <w:r w:rsidRPr="00143895">
        <w:rPr>
          <w:rFonts w:ascii="Aptos" w:hAnsi="Aptos" w:cs="Calibri"/>
          <w:sz w:val="24"/>
          <w:szCs w:val="24"/>
        </w:rPr>
        <w:t>objęte kosztorysem,</w:t>
      </w:r>
      <w:r w:rsidRPr="00143895">
        <w:rPr>
          <w:rFonts w:ascii="Aptos" w:hAnsi="Aptos" w:cs="Calibri"/>
          <w:color w:val="000000"/>
          <w:sz w:val="24"/>
          <w:szCs w:val="24"/>
        </w:rPr>
        <w:t xml:space="preserve"> o którym mowa w ust. </w:t>
      </w:r>
      <w:r w:rsidR="00C85186" w:rsidRPr="00143895">
        <w:rPr>
          <w:rFonts w:ascii="Aptos" w:hAnsi="Aptos" w:cs="Calibri"/>
          <w:color w:val="000000"/>
          <w:sz w:val="24"/>
          <w:szCs w:val="24"/>
        </w:rPr>
        <w:t>6</w:t>
      </w:r>
      <w:r w:rsidRPr="00143895">
        <w:rPr>
          <w:rFonts w:ascii="Aptos" w:hAnsi="Aptos" w:cs="Calibri"/>
          <w:color w:val="000000"/>
          <w:sz w:val="24"/>
          <w:szCs w:val="24"/>
        </w:rPr>
        <w:t xml:space="preserve"> przy rozliczeniu obowiązywać będą następujące zasady:</w:t>
      </w:r>
    </w:p>
    <w:p w14:paraId="2D36BC2C" w14:textId="3457DED1" w:rsidR="00C04E22" w:rsidRPr="00143895" w:rsidRDefault="00C04E22" w:rsidP="00B625AD">
      <w:pPr>
        <w:pStyle w:val="Jasnasiatkaakcent32"/>
        <w:numPr>
          <w:ilvl w:val="2"/>
          <w:numId w:val="5"/>
        </w:numPr>
        <w:autoSpaceDE w:val="0"/>
        <w:autoSpaceDN w:val="0"/>
        <w:adjustRightInd w:val="0"/>
        <w:spacing w:after="0"/>
        <w:ind w:left="709" w:hanging="283"/>
        <w:jc w:val="both"/>
        <w:rPr>
          <w:rFonts w:ascii="Aptos" w:eastAsia="Verdana" w:hAnsi="Aptos" w:cs="Calibri"/>
          <w:color w:val="000000"/>
          <w:sz w:val="24"/>
          <w:szCs w:val="24"/>
        </w:rPr>
      </w:pPr>
      <w:r w:rsidRPr="00143895">
        <w:rPr>
          <w:rFonts w:ascii="Aptos" w:hAnsi="Aptos" w:cs="Calibri"/>
          <w:color w:val="000000"/>
          <w:sz w:val="24"/>
          <w:szCs w:val="24"/>
        </w:rPr>
        <w:t xml:space="preserve">roboty dodatkowe zostaną rozliczone w oparciu o kosztorysy sporządzone przez Wykonawcę </w:t>
      </w:r>
      <w:r w:rsidRPr="00143895">
        <w:rPr>
          <w:rFonts w:ascii="Aptos" w:eastAsia="Verdana" w:hAnsi="Aptos" w:cs="Calibri"/>
          <w:color w:val="000000"/>
          <w:sz w:val="24"/>
          <w:szCs w:val="24"/>
        </w:rPr>
        <w:t>metodą szczegółową lub uproszczoną, sporządzon</w:t>
      </w:r>
      <w:r w:rsidR="00C85186" w:rsidRPr="00143895">
        <w:rPr>
          <w:rFonts w:ascii="Aptos" w:eastAsia="Verdana" w:hAnsi="Aptos" w:cs="Calibri"/>
          <w:color w:val="000000"/>
          <w:sz w:val="24"/>
          <w:szCs w:val="24"/>
        </w:rPr>
        <w:t>e</w:t>
      </w:r>
      <w:r w:rsidRPr="00143895">
        <w:rPr>
          <w:rFonts w:ascii="Aptos" w:eastAsia="Verdana" w:hAnsi="Aptos" w:cs="Calibri"/>
          <w:color w:val="000000"/>
          <w:sz w:val="24"/>
          <w:szCs w:val="24"/>
        </w:rPr>
        <w:t xml:space="preserve"> na podstawie </w:t>
      </w:r>
      <w:r w:rsidR="00062E94">
        <w:rPr>
          <w:rFonts w:ascii="Aptos" w:eastAsia="Verdana" w:hAnsi="Aptos" w:cs="Calibri"/>
          <w:color w:val="000000"/>
          <w:sz w:val="24"/>
          <w:szCs w:val="24"/>
        </w:rPr>
        <w:t xml:space="preserve">zaakceptowanego przez </w:t>
      </w:r>
      <w:r w:rsidR="00080108">
        <w:rPr>
          <w:rFonts w:ascii="Aptos" w:eastAsia="Verdana" w:hAnsi="Aptos" w:cs="Calibri"/>
          <w:color w:val="000000"/>
          <w:sz w:val="24"/>
          <w:szCs w:val="24"/>
        </w:rPr>
        <w:t>Zamawiającego</w:t>
      </w:r>
      <w:r w:rsidRPr="00143895">
        <w:rPr>
          <w:rFonts w:ascii="Aptos" w:eastAsia="Verdana" w:hAnsi="Aptos" w:cs="Calibri"/>
          <w:color w:val="000000"/>
          <w:sz w:val="24"/>
          <w:szCs w:val="24"/>
        </w:rPr>
        <w:t xml:space="preserve"> </w:t>
      </w:r>
      <w:r w:rsidR="00C85186" w:rsidRPr="00143895">
        <w:rPr>
          <w:rFonts w:ascii="Aptos" w:eastAsia="Verdana" w:hAnsi="Aptos" w:cs="Calibri"/>
          <w:color w:val="000000"/>
          <w:sz w:val="24"/>
          <w:szCs w:val="24"/>
        </w:rPr>
        <w:t>ob</w:t>
      </w:r>
      <w:r w:rsidRPr="00143895">
        <w:rPr>
          <w:rFonts w:ascii="Aptos" w:eastAsia="Verdana" w:hAnsi="Aptos" w:cs="Calibri"/>
          <w:color w:val="000000"/>
          <w:sz w:val="24"/>
          <w:szCs w:val="24"/>
        </w:rPr>
        <w:t>miaru robót oraz według danych wyjściowych do kosztorysowania (Stawka roboczogodziny, Koszty zakupu materiałów (</w:t>
      </w:r>
      <w:proofErr w:type="spellStart"/>
      <w:r w:rsidRPr="00143895">
        <w:rPr>
          <w:rFonts w:ascii="Aptos" w:eastAsia="Verdana" w:hAnsi="Aptos" w:cs="Calibri"/>
          <w:color w:val="000000"/>
          <w:sz w:val="24"/>
          <w:szCs w:val="24"/>
        </w:rPr>
        <w:t>Kz</w:t>
      </w:r>
      <w:proofErr w:type="spellEnd"/>
      <w:r w:rsidRPr="00143895">
        <w:rPr>
          <w:rFonts w:ascii="Aptos" w:eastAsia="Verdana" w:hAnsi="Aptos" w:cs="Calibri"/>
          <w:color w:val="000000"/>
          <w:sz w:val="24"/>
          <w:szCs w:val="24"/>
        </w:rPr>
        <w:t>), Koszty pośrednie od R+S (</w:t>
      </w:r>
      <w:proofErr w:type="spellStart"/>
      <w:r w:rsidRPr="00143895">
        <w:rPr>
          <w:rFonts w:ascii="Aptos" w:eastAsia="Verdana" w:hAnsi="Aptos" w:cs="Calibri"/>
          <w:color w:val="000000"/>
          <w:sz w:val="24"/>
          <w:szCs w:val="24"/>
        </w:rPr>
        <w:t>Kp</w:t>
      </w:r>
      <w:proofErr w:type="spellEnd"/>
      <w:r w:rsidRPr="00143895">
        <w:rPr>
          <w:rFonts w:ascii="Aptos" w:eastAsia="Verdana" w:hAnsi="Aptos" w:cs="Calibri"/>
          <w:color w:val="000000"/>
          <w:sz w:val="24"/>
          <w:szCs w:val="24"/>
        </w:rPr>
        <w:t xml:space="preserve">), Zysk od </w:t>
      </w:r>
      <w:proofErr w:type="spellStart"/>
      <w:r w:rsidRPr="00143895">
        <w:rPr>
          <w:rFonts w:ascii="Aptos" w:eastAsia="Verdana" w:hAnsi="Aptos" w:cs="Calibri"/>
          <w:color w:val="000000"/>
          <w:sz w:val="24"/>
          <w:szCs w:val="24"/>
        </w:rPr>
        <w:t>R+S+Kp</w:t>
      </w:r>
      <w:proofErr w:type="spellEnd"/>
      <w:r w:rsidRPr="00143895">
        <w:rPr>
          <w:rFonts w:ascii="Aptos" w:eastAsia="Verdana" w:hAnsi="Aptos" w:cs="Calibri"/>
          <w:color w:val="000000"/>
          <w:sz w:val="24"/>
          <w:szCs w:val="24"/>
        </w:rPr>
        <w:t xml:space="preserve">), jak w kosztorysie, o którym mowa w ust. </w:t>
      </w:r>
      <w:r w:rsidR="00C85186" w:rsidRPr="00143895">
        <w:rPr>
          <w:rFonts w:ascii="Aptos" w:eastAsia="Verdana" w:hAnsi="Aptos" w:cs="Calibri"/>
          <w:color w:val="000000"/>
          <w:sz w:val="24"/>
          <w:szCs w:val="24"/>
        </w:rPr>
        <w:t>6</w:t>
      </w:r>
      <w:r w:rsidRPr="00143895">
        <w:rPr>
          <w:rFonts w:ascii="Aptos" w:eastAsia="Verdana" w:hAnsi="Aptos" w:cs="Calibri"/>
          <w:color w:val="000000"/>
          <w:sz w:val="24"/>
          <w:szCs w:val="24"/>
        </w:rPr>
        <w:t>;</w:t>
      </w:r>
    </w:p>
    <w:p w14:paraId="27DDBBCD" w14:textId="77777777" w:rsidR="00C04E22" w:rsidRPr="00143895" w:rsidRDefault="00C04E22" w:rsidP="00B625AD">
      <w:pPr>
        <w:pStyle w:val="Jasnasiatkaakcent32"/>
        <w:numPr>
          <w:ilvl w:val="2"/>
          <w:numId w:val="5"/>
        </w:numPr>
        <w:autoSpaceDE w:val="0"/>
        <w:autoSpaceDN w:val="0"/>
        <w:adjustRightInd w:val="0"/>
        <w:spacing w:after="0"/>
        <w:ind w:left="709" w:hanging="283"/>
        <w:jc w:val="both"/>
        <w:rPr>
          <w:rFonts w:ascii="Aptos" w:eastAsia="Verdana" w:hAnsi="Aptos" w:cs="Calibri"/>
          <w:sz w:val="24"/>
          <w:szCs w:val="24"/>
        </w:rPr>
      </w:pPr>
      <w:r w:rsidRPr="00143895">
        <w:rPr>
          <w:rFonts w:ascii="Aptos" w:eastAsia="Verdana" w:hAnsi="Aptos" w:cs="Calibri"/>
          <w:color w:val="000000"/>
          <w:sz w:val="24"/>
          <w:szCs w:val="24"/>
        </w:rPr>
        <w:t xml:space="preserve">ceny materiałów będą przyjmowane według ceny z faktury zakupu (cena po upuście, jeżeli taka na fakturze występuje) jednak w wysokości nie wyższej niż </w:t>
      </w:r>
      <w:r w:rsidR="00A57AD6" w:rsidRPr="00143895">
        <w:rPr>
          <w:rFonts w:ascii="Aptos" w:eastAsia="Verdana" w:hAnsi="Aptos" w:cs="Calibri"/>
          <w:sz w:val="24"/>
          <w:szCs w:val="24"/>
        </w:rPr>
        <w:t>120</w:t>
      </w:r>
      <w:r w:rsidRPr="00143895">
        <w:rPr>
          <w:rFonts w:ascii="Aptos" w:eastAsia="Verdana" w:hAnsi="Aptos" w:cs="Calibri"/>
          <w:sz w:val="24"/>
          <w:szCs w:val="24"/>
        </w:rPr>
        <w:t xml:space="preserve">% średniej ceny materiału z aktualnego w dniu rozliczenia wydawnictwa </w:t>
      </w:r>
      <w:proofErr w:type="spellStart"/>
      <w:r w:rsidRPr="00143895">
        <w:rPr>
          <w:rFonts w:ascii="Aptos" w:eastAsia="Verdana" w:hAnsi="Aptos" w:cs="Calibri"/>
          <w:sz w:val="24"/>
          <w:szCs w:val="24"/>
        </w:rPr>
        <w:t>Sekocenbud</w:t>
      </w:r>
      <w:proofErr w:type="spellEnd"/>
      <w:r w:rsidRPr="00143895">
        <w:rPr>
          <w:rFonts w:ascii="Aptos" w:eastAsia="Verdana" w:hAnsi="Aptos" w:cs="Calibri"/>
          <w:sz w:val="24"/>
          <w:szCs w:val="24"/>
        </w:rPr>
        <w:t xml:space="preserve"> +% </w:t>
      </w:r>
      <w:proofErr w:type="spellStart"/>
      <w:r w:rsidRPr="00143895">
        <w:rPr>
          <w:rFonts w:ascii="Aptos" w:eastAsia="Verdana" w:hAnsi="Aptos" w:cs="Calibri"/>
          <w:sz w:val="24"/>
          <w:szCs w:val="24"/>
        </w:rPr>
        <w:t>Kzj.w</w:t>
      </w:r>
      <w:proofErr w:type="spellEnd"/>
      <w:r w:rsidRPr="00143895">
        <w:rPr>
          <w:rFonts w:ascii="Aptos" w:eastAsia="Verdana" w:hAnsi="Aptos" w:cs="Calibri"/>
          <w:sz w:val="24"/>
          <w:szCs w:val="24"/>
        </w:rPr>
        <w:t xml:space="preserve">.; </w:t>
      </w:r>
    </w:p>
    <w:p w14:paraId="007A7CD2" w14:textId="27950437" w:rsidR="00C04E22" w:rsidRPr="00143895" w:rsidRDefault="00C04E22" w:rsidP="00B625AD">
      <w:pPr>
        <w:pStyle w:val="Jasnasiatkaakcent32"/>
        <w:numPr>
          <w:ilvl w:val="2"/>
          <w:numId w:val="5"/>
        </w:numPr>
        <w:autoSpaceDE w:val="0"/>
        <w:autoSpaceDN w:val="0"/>
        <w:adjustRightInd w:val="0"/>
        <w:spacing w:after="0"/>
        <w:ind w:left="709" w:hanging="283"/>
        <w:jc w:val="both"/>
        <w:rPr>
          <w:rFonts w:ascii="Aptos" w:eastAsia="Verdana" w:hAnsi="Aptos" w:cs="Calibri"/>
          <w:color w:val="000000"/>
          <w:sz w:val="24"/>
          <w:szCs w:val="24"/>
        </w:rPr>
      </w:pPr>
      <w:r w:rsidRPr="00143895">
        <w:rPr>
          <w:rFonts w:ascii="Aptos" w:eastAsia="Verdana" w:hAnsi="Aptos" w:cs="Calibri"/>
          <w:sz w:val="24"/>
          <w:szCs w:val="24"/>
        </w:rPr>
        <w:t xml:space="preserve">ceny pracy sprzętu będą przyjmowane według ceny z faktury zakupu (cena po upuście, jeżeli taka na fakturze występuje) jednak w wysokości nie wyższej niż </w:t>
      </w:r>
      <w:r w:rsidR="00A57AD6" w:rsidRPr="00143895">
        <w:rPr>
          <w:rFonts w:ascii="Aptos" w:eastAsia="Verdana" w:hAnsi="Aptos" w:cs="Calibri"/>
          <w:sz w:val="24"/>
          <w:szCs w:val="24"/>
        </w:rPr>
        <w:t>120</w:t>
      </w:r>
      <w:r w:rsidR="000860A7" w:rsidRPr="00143895">
        <w:rPr>
          <w:rFonts w:ascii="Aptos" w:eastAsia="Verdana" w:hAnsi="Aptos" w:cs="Calibri"/>
          <w:sz w:val="24"/>
          <w:szCs w:val="24"/>
        </w:rPr>
        <w:t xml:space="preserve"> </w:t>
      </w:r>
      <w:r w:rsidRPr="00143895">
        <w:rPr>
          <w:rFonts w:ascii="Aptos" w:eastAsia="Verdana" w:hAnsi="Aptos" w:cs="Calibri"/>
          <w:sz w:val="24"/>
          <w:szCs w:val="24"/>
        </w:rPr>
        <w:t xml:space="preserve">% średniej ceny pracy sprzętu z aktualnego w dniu rozliczenia wydawnictwa </w:t>
      </w:r>
      <w:proofErr w:type="spellStart"/>
      <w:r w:rsidRPr="00143895">
        <w:rPr>
          <w:rFonts w:ascii="Aptos" w:eastAsia="Verdana" w:hAnsi="Aptos" w:cs="Calibri"/>
          <w:sz w:val="24"/>
          <w:szCs w:val="24"/>
        </w:rPr>
        <w:t>Sekocenbud</w:t>
      </w:r>
      <w:proofErr w:type="spellEnd"/>
      <w:r w:rsidRPr="00143895">
        <w:rPr>
          <w:rFonts w:ascii="Aptos" w:eastAsia="Verdana" w:hAnsi="Aptos" w:cs="Calibri"/>
          <w:color w:val="000000"/>
          <w:sz w:val="24"/>
          <w:szCs w:val="24"/>
        </w:rPr>
        <w:t xml:space="preserve"> +% </w:t>
      </w:r>
      <w:proofErr w:type="spellStart"/>
      <w:r w:rsidRPr="00143895">
        <w:rPr>
          <w:rFonts w:ascii="Aptos" w:eastAsia="Verdana" w:hAnsi="Aptos" w:cs="Calibri"/>
          <w:color w:val="000000"/>
          <w:sz w:val="24"/>
          <w:szCs w:val="24"/>
        </w:rPr>
        <w:t>Kzj.w</w:t>
      </w:r>
      <w:proofErr w:type="spellEnd"/>
      <w:r w:rsidRPr="00143895">
        <w:rPr>
          <w:rFonts w:ascii="Aptos" w:eastAsia="Verdana" w:hAnsi="Aptos" w:cs="Calibri"/>
          <w:color w:val="000000"/>
          <w:sz w:val="24"/>
          <w:szCs w:val="24"/>
        </w:rPr>
        <w:t xml:space="preserve">.; </w:t>
      </w:r>
    </w:p>
    <w:p w14:paraId="7613337E" w14:textId="5A94C3F9" w:rsidR="00C04E22" w:rsidRPr="00143895" w:rsidRDefault="00C04E22" w:rsidP="00B625AD">
      <w:pPr>
        <w:pStyle w:val="Jasnasiatkaakcent32"/>
        <w:numPr>
          <w:ilvl w:val="2"/>
          <w:numId w:val="5"/>
        </w:numPr>
        <w:autoSpaceDE w:val="0"/>
        <w:autoSpaceDN w:val="0"/>
        <w:adjustRightInd w:val="0"/>
        <w:spacing w:after="0"/>
        <w:ind w:left="709" w:hanging="283"/>
        <w:jc w:val="both"/>
        <w:rPr>
          <w:rFonts w:ascii="Aptos" w:eastAsia="Verdana" w:hAnsi="Aptos" w:cs="Calibri"/>
          <w:color w:val="000000"/>
          <w:sz w:val="24"/>
          <w:szCs w:val="24"/>
        </w:rPr>
      </w:pPr>
      <w:r w:rsidRPr="00143895">
        <w:rPr>
          <w:rFonts w:ascii="Aptos" w:hAnsi="Aptos"/>
          <w:color w:val="000000"/>
          <w:sz w:val="24"/>
          <w:szCs w:val="24"/>
          <w:shd w:val="clear" w:color="auto" w:fill="FFFFFF"/>
        </w:rPr>
        <w:t xml:space="preserve"> w przypadku braku wyceny danego elementu roboty w kosztorysie, o którym mowa w ust. </w:t>
      </w:r>
      <w:r w:rsidR="00C85186" w:rsidRPr="00143895">
        <w:rPr>
          <w:rFonts w:ascii="Aptos" w:hAnsi="Aptos"/>
          <w:color w:val="000000"/>
          <w:sz w:val="24"/>
          <w:szCs w:val="24"/>
          <w:shd w:val="clear" w:color="auto" w:fill="FFFFFF"/>
        </w:rPr>
        <w:t>6</w:t>
      </w:r>
      <w:r w:rsidRPr="00143895">
        <w:rPr>
          <w:rFonts w:ascii="Aptos" w:hAnsi="Aptos"/>
          <w:color w:val="000000"/>
          <w:sz w:val="24"/>
          <w:szCs w:val="24"/>
          <w:shd w:val="clear" w:color="auto" w:fill="FFFFFF"/>
        </w:rPr>
        <w:t xml:space="preserve"> oraz w wydawnictwie </w:t>
      </w:r>
      <w:proofErr w:type="spellStart"/>
      <w:r w:rsidRPr="00143895">
        <w:rPr>
          <w:rFonts w:ascii="Aptos" w:hAnsi="Aptos"/>
          <w:color w:val="000000"/>
          <w:sz w:val="24"/>
          <w:szCs w:val="24"/>
          <w:shd w:val="clear" w:color="auto" w:fill="FFFFFF"/>
        </w:rPr>
        <w:t>Sekocenbud</w:t>
      </w:r>
      <w:proofErr w:type="spellEnd"/>
      <w:r w:rsidRPr="00143895">
        <w:rPr>
          <w:rFonts w:ascii="Aptos" w:hAnsi="Aptos"/>
          <w:color w:val="000000"/>
          <w:sz w:val="24"/>
          <w:szCs w:val="24"/>
          <w:shd w:val="clear" w:color="auto" w:fill="FFFFFF"/>
        </w:rPr>
        <w:t xml:space="preserve"> zastosowanie znajdzie wycena własna wykonawcy po jej akceptacji przez </w:t>
      </w:r>
      <w:r w:rsidR="00062E94">
        <w:rPr>
          <w:rFonts w:ascii="Aptos" w:hAnsi="Aptos"/>
          <w:color w:val="000000"/>
          <w:sz w:val="24"/>
          <w:szCs w:val="24"/>
          <w:shd w:val="clear" w:color="auto" w:fill="FFFFFF"/>
        </w:rPr>
        <w:t>Zamawiającego</w:t>
      </w:r>
      <w:r w:rsidRPr="00143895">
        <w:rPr>
          <w:rFonts w:ascii="Aptos" w:hAnsi="Aptos"/>
          <w:color w:val="000000"/>
          <w:sz w:val="24"/>
          <w:szCs w:val="24"/>
          <w:shd w:val="clear" w:color="auto" w:fill="FFFFFF"/>
        </w:rPr>
        <w:t xml:space="preserve"> i wykazaniu przez wykonawcę, że wycena ta jest wyceną nie wyższą od średnich cen rynkowych na podstawie minimum trzech wycen wykonawców/dostawców/producentów</w:t>
      </w:r>
      <w:r w:rsidRPr="00143895">
        <w:rPr>
          <w:rFonts w:ascii="Aptos" w:eastAsia="Verdana" w:hAnsi="Aptos" w:cs="Calibri"/>
          <w:color w:val="000000"/>
          <w:sz w:val="24"/>
          <w:szCs w:val="24"/>
        </w:rPr>
        <w:t>.</w:t>
      </w:r>
    </w:p>
    <w:p w14:paraId="59AB533F" w14:textId="77777777" w:rsidR="00C04E22" w:rsidRPr="00143895" w:rsidRDefault="00C04E22" w:rsidP="00B625AD">
      <w:pPr>
        <w:pStyle w:val="Jasnasiatkaakcent32"/>
        <w:numPr>
          <w:ilvl w:val="0"/>
          <w:numId w:val="6"/>
        </w:numPr>
        <w:autoSpaceDE w:val="0"/>
        <w:autoSpaceDN w:val="0"/>
        <w:adjustRightInd w:val="0"/>
        <w:spacing w:after="0"/>
        <w:ind w:left="426" w:hanging="426"/>
        <w:jc w:val="both"/>
        <w:rPr>
          <w:rFonts w:ascii="Aptos" w:hAnsi="Aptos" w:cs="Calibri"/>
          <w:sz w:val="24"/>
          <w:szCs w:val="24"/>
        </w:rPr>
      </w:pPr>
      <w:r w:rsidRPr="00143895">
        <w:rPr>
          <w:rFonts w:ascii="Aptos" w:hAnsi="Aptos" w:cs="Calibri"/>
          <w:color w:val="000000"/>
          <w:sz w:val="24"/>
          <w:szCs w:val="24"/>
        </w:rPr>
        <w:t xml:space="preserve">Ewentualne roboty dodatkowe tj. nieobjęte w ogóle dokumentacją projektową </w:t>
      </w:r>
      <w:r w:rsidRPr="00143895">
        <w:rPr>
          <w:rFonts w:ascii="Aptos" w:hAnsi="Aptos" w:cs="Cambria"/>
          <w:iCs/>
          <w:color w:val="000000"/>
          <w:sz w:val="24"/>
          <w:szCs w:val="24"/>
        </w:rPr>
        <w:t>wskazaną w § 1 ust. 3 pkt 2</w:t>
      </w:r>
      <w:r w:rsidR="00C14A95" w:rsidRPr="00143895">
        <w:rPr>
          <w:rFonts w:ascii="Aptos" w:hAnsi="Aptos" w:cs="Cambria"/>
          <w:iCs/>
          <w:color w:val="000000"/>
          <w:sz w:val="24"/>
          <w:szCs w:val="24"/>
        </w:rPr>
        <w:t>)</w:t>
      </w:r>
      <w:r w:rsidRPr="00143895">
        <w:rPr>
          <w:rFonts w:ascii="Aptos" w:hAnsi="Aptos" w:cs="Cambria"/>
          <w:iCs/>
          <w:color w:val="000000"/>
          <w:sz w:val="24"/>
          <w:szCs w:val="24"/>
        </w:rPr>
        <w:t xml:space="preserve"> oraz </w:t>
      </w:r>
      <w:proofErr w:type="spellStart"/>
      <w:r w:rsidRPr="00143895">
        <w:rPr>
          <w:rFonts w:ascii="Aptos" w:hAnsi="Aptos" w:cs="Cambria"/>
          <w:iCs/>
          <w:color w:val="000000"/>
          <w:sz w:val="24"/>
          <w:szCs w:val="24"/>
        </w:rPr>
        <w:t>STWiOR</w:t>
      </w:r>
      <w:r w:rsidR="00C85186" w:rsidRPr="00143895">
        <w:rPr>
          <w:rFonts w:ascii="Aptos" w:hAnsi="Aptos" w:cs="Cambria"/>
          <w:iCs/>
          <w:color w:val="000000"/>
          <w:sz w:val="24"/>
          <w:szCs w:val="24"/>
        </w:rPr>
        <w:t>B</w:t>
      </w:r>
      <w:proofErr w:type="spellEnd"/>
      <w:r w:rsidRPr="00143895">
        <w:rPr>
          <w:rFonts w:ascii="Aptos" w:hAnsi="Aptos" w:cs="Calibri"/>
          <w:color w:val="000000"/>
          <w:sz w:val="24"/>
          <w:szCs w:val="24"/>
        </w:rPr>
        <w:t xml:space="preserve"> realizowane będą w wyniku zmiany umowy, o których mowa w art. 455 ust. 1 pkt. 1</w:t>
      </w:r>
      <w:r w:rsidR="00C14A95" w:rsidRPr="00143895">
        <w:rPr>
          <w:rFonts w:ascii="Aptos" w:hAnsi="Aptos" w:cs="Calibri"/>
          <w:color w:val="000000"/>
          <w:sz w:val="24"/>
          <w:szCs w:val="24"/>
        </w:rPr>
        <w:t>)</w:t>
      </w:r>
      <w:r w:rsidRPr="00143895">
        <w:rPr>
          <w:rFonts w:ascii="Aptos" w:hAnsi="Aptos" w:cs="Calibri"/>
          <w:color w:val="000000"/>
          <w:sz w:val="24"/>
          <w:szCs w:val="24"/>
        </w:rPr>
        <w:t>, 3</w:t>
      </w:r>
      <w:r w:rsidR="00C14A95" w:rsidRPr="00143895">
        <w:rPr>
          <w:rFonts w:ascii="Aptos" w:hAnsi="Aptos" w:cs="Calibri"/>
          <w:color w:val="000000"/>
          <w:sz w:val="24"/>
          <w:szCs w:val="24"/>
        </w:rPr>
        <w:t>)</w:t>
      </w:r>
      <w:r w:rsidRPr="00143895">
        <w:rPr>
          <w:rFonts w:ascii="Aptos" w:hAnsi="Aptos" w:cs="Calibri"/>
          <w:color w:val="000000"/>
          <w:sz w:val="24"/>
          <w:szCs w:val="24"/>
        </w:rPr>
        <w:t xml:space="preserve"> i 4</w:t>
      </w:r>
      <w:r w:rsidR="00C14A95" w:rsidRPr="00143895">
        <w:rPr>
          <w:rFonts w:ascii="Aptos" w:hAnsi="Aptos" w:cs="Calibri"/>
          <w:color w:val="000000"/>
          <w:sz w:val="24"/>
          <w:szCs w:val="24"/>
        </w:rPr>
        <w:t>)</w:t>
      </w:r>
      <w:r w:rsidRPr="00143895">
        <w:rPr>
          <w:rFonts w:ascii="Aptos" w:hAnsi="Aptos" w:cs="Calibri"/>
          <w:color w:val="000000"/>
          <w:sz w:val="24"/>
          <w:szCs w:val="24"/>
        </w:rPr>
        <w:t xml:space="preserve"> oraz ust. 2 ustawy Prawo Zamówień Publicznych. </w:t>
      </w:r>
    </w:p>
    <w:p w14:paraId="1CA5819D" w14:textId="182F1CDF" w:rsidR="00C04E22" w:rsidRPr="00143895" w:rsidRDefault="00C04E22" w:rsidP="00B625AD">
      <w:pPr>
        <w:pStyle w:val="Jasnasiatkaakcent32"/>
        <w:numPr>
          <w:ilvl w:val="0"/>
          <w:numId w:val="6"/>
        </w:numPr>
        <w:autoSpaceDE w:val="0"/>
        <w:autoSpaceDN w:val="0"/>
        <w:adjustRightInd w:val="0"/>
        <w:spacing w:after="0"/>
        <w:ind w:left="426" w:hanging="426"/>
        <w:jc w:val="both"/>
        <w:rPr>
          <w:rFonts w:ascii="Aptos" w:hAnsi="Aptos" w:cs="Calibri"/>
          <w:sz w:val="24"/>
          <w:szCs w:val="24"/>
        </w:rPr>
      </w:pPr>
      <w:r w:rsidRPr="00143895">
        <w:rPr>
          <w:rFonts w:ascii="Aptos" w:hAnsi="Aptos" w:cs="Calibri"/>
          <w:sz w:val="24"/>
          <w:szCs w:val="24"/>
        </w:rPr>
        <w:t>Rozpoczęcie wykonywania robót, o których mowa w ust. 1</w:t>
      </w:r>
      <w:r w:rsidR="00A1101A" w:rsidRPr="00143895">
        <w:rPr>
          <w:rFonts w:ascii="Aptos" w:hAnsi="Aptos" w:cs="Calibri"/>
          <w:sz w:val="24"/>
          <w:szCs w:val="24"/>
        </w:rPr>
        <w:t>1</w:t>
      </w:r>
      <w:r w:rsidRPr="00143895">
        <w:rPr>
          <w:rFonts w:ascii="Aptos" w:hAnsi="Aptos" w:cs="Calibri"/>
          <w:sz w:val="24"/>
          <w:szCs w:val="24"/>
        </w:rPr>
        <w:t xml:space="preserve"> może nastąpić jedynie na podstawie protokołu konieczności, potwierdzonego pisemnie przez Zamawiającego oraz zawarciu stosownej zmiany do umowy. </w:t>
      </w:r>
    </w:p>
    <w:p w14:paraId="146A22D4" w14:textId="77777777" w:rsidR="00C04E22" w:rsidRPr="00143895" w:rsidRDefault="00C04E22" w:rsidP="00B625AD">
      <w:pPr>
        <w:pStyle w:val="Jasnasiatkaakcent32"/>
        <w:numPr>
          <w:ilvl w:val="0"/>
          <w:numId w:val="6"/>
        </w:numPr>
        <w:autoSpaceDE w:val="0"/>
        <w:autoSpaceDN w:val="0"/>
        <w:adjustRightInd w:val="0"/>
        <w:spacing w:after="0"/>
        <w:ind w:left="426" w:hanging="426"/>
        <w:jc w:val="both"/>
        <w:rPr>
          <w:rFonts w:ascii="Aptos" w:hAnsi="Aptos" w:cs="Calibri"/>
          <w:sz w:val="24"/>
          <w:szCs w:val="24"/>
        </w:rPr>
      </w:pPr>
      <w:r w:rsidRPr="00143895">
        <w:rPr>
          <w:rFonts w:ascii="Aptos" w:hAnsi="Aptos" w:cs="Calibri"/>
          <w:color w:val="000000"/>
          <w:sz w:val="24"/>
          <w:szCs w:val="24"/>
        </w:rPr>
        <w:t xml:space="preserve">Bez uprzedniej zgody Zamawiającego mogą być wykonywane jedynie prace niezbędne ze względu na bezpieczeństwo lub konieczność zapobieżenia awarii. </w:t>
      </w:r>
    </w:p>
    <w:p w14:paraId="46C6DABC" w14:textId="77777777" w:rsidR="00C04E22" w:rsidRPr="00143895" w:rsidRDefault="00C04E22" w:rsidP="00B83CE6">
      <w:pPr>
        <w:pStyle w:val="Jasnasiatkaakcent32"/>
        <w:autoSpaceDE w:val="0"/>
        <w:autoSpaceDN w:val="0"/>
        <w:adjustRightInd w:val="0"/>
        <w:spacing w:after="0"/>
        <w:ind w:left="0"/>
        <w:jc w:val="both"/>
        <w:rPr>
          <w:rFonts w:ascii="Aptos" w:hAnsi="Aptos" w:cs="Calibri"/>
          <w:sz w:val="24"/>
          <w:szCs w:val="24"/>
        </w:rPr>
      </w:pPr>
    </w:p>
    <w:p w14:paraId="55C22F38" w14:textId="77777777" w:rsidR="00C04E22" w:rsidRPr="00143895" w:rsidRDefault="00C04E22" w:rsidP="00B83CE6">
      <w:pPr>
        <w:autoSpaceDE w:val="0"/>
        <w:autoSpaceDN w:val="0"/>
        <w:spacing w:after="0"/>
        <w:jc w:val="center"/>
        <w:rPr>
          <w:rFonts w:ascii="Aptos" w:eastAsia="Calibri" w:hAnsi="Aptos"/>
          <w:b/>
          <w:bCs/>
          <w:sz w:val="24"/>
          <w:szCs w:val="24"/>
        </w:rPr>
      </w:pPr>
      <w:bookmarkStart w:id="2" w:name="_Hlk63065414"/>
      <w:r w:rsidRPr="00143895">
        <w:rPr>
          <w:rFonts w:ascii="Aptos" w:eastAsia="Calibri" w:hAnsi="Aptos"/>
          <w:b/>
          <w:bCs/>
          <w:sz w:val="24"/>
          <w:szCs w:val="24"/>
        </w:rPr>
        <w:t>§ 4</w:t>
      </w:r>
    </w:p>
    <w:p w14:paraId="159A57C8" w14:textId="77777777" w:rsidR="00C04E22" w:rsidRPr="00143895" w:rsidRDefault="00C04E22" w:rsidP="00B83CE6">
      <w:pPr>
        <w:autoSpaceDE w:val="0"/>
        <w:autoSpaceDN w:val="0"/>
        <w:spacing w:after="0"/>
        <w:jc w:val="center"/>
        <w:rPr>
          <w:rFonts w:ascii="Aptos" w:eastAsia="Calibri" w:hAnsi="Aptos"/>
          <w:b/>
          <w:bCs/>
          <w:sz w:val="24"/>
          <w:szCs w:val="24"/>
        </w:rPr>
      </w:pPr>
      <w:r w:rsidRPr="00143895">
        <w:rPr>
          <w:rFonts w:ascii="Aptos" w:eastAsia="Calibri" w:hAnsi="Aptos"/>
          <w:b/>
          <w:bCs/>
          <w:sz w:val="24"/>
          <w:szCs w:val="24"/>
        </w:rPr>
        <w:t>Obowiązki stron</w:t>
      </w:r>
    </w:p>
    <w:p w14:paraId="5D263E5D" w14:textId="77777777" w:rsidR="00C04E22" w:rsidRPr="00143895" w:rsidRDefault="00C04E22" w:rsidP="00B625AD">
      <w:pPr>
        <w:pStyle w:val="Jasnalistaakcent51"/>
        <w:widowControl/>
        <w:numPr>
          <w:ilvl w:val="0"/>
          <w:numId w:val="8"/>
        </w:numPr>
        <w:tabs>
          <w:tab w:val="left" w:pos="426"/>
        </w:tabs>
        <w:suppressAutoHyphens w:val="0"/>
        <w:autoSpaceDE w:val="0"/>
        <w:autoSpaceDN w:val="0"/>
        <w:spacing w:after="0"/>
        <w:ind w:hanging="720"/>
        <w:textAlignment w:val="auto"/>
        <w:rPr>
          <w:rFonts w:ascii="Aptos" w:eastAsia="Calibri" w:hAnsi="Aptos" w:cs="Calibri"/>
          <w:sz w:val="24"/>
          <w:szCs w:val="24"/>
          <w:lang w:eastAsia="en-US"/>
        </w:rPr>
      </w:pPr>
      <w:r w:rsidRPr="00143895">
        <w:rPr>
          <w:rFonts w:ascii="Aptos" w:eastAsia="Calibri" w:hAnsi="Aptos" w:cs="Calibri"/>
          <w:sz w:val="24"/>
          <w:szCs w:val="24"/>
          <w:lang w:eastAsia="en-US"/>
        </w:rPr>
        <w:lastRenderedPageBreak/>
        <w:t>Do obowiązków Zamawiającego należy:</w:t>
      </w:r>
    </w:p>
    <w:p w14:paraId="1F336428" w14:textId="707A71D0" w:rsidR="00C04E22" w:rsidRPr="00143895" w:rsidRDefault="001F30BE" w:rsidP="00B625AD">
      <w:pPr>
        <w:pStyle w:val="Jasnalistaakcent51"/>
        <w:widowControl/>
        <w:numPr>
          <w:ilvl w:val="0"/>
          <w:numId w:val="9"/>
        </w:numPr>
        <w:tabs>
          <w:tab w:val="left" w:pos="851"/>
        </w:tabs>
        <w:suppressAutoHyphens w:val="0"/>
        <w:autoSpaceDE w:val="0"/>
        <w:autoSpaceDN w:val="0"/>
        <w:spacing w:after="0"/>
        <w:ind w:left="851" w:hanging="425"/>
        <w:textAlignment w:val="auto"/>
        <w:rPr>
          <w:rFonts w:ascii="Aptos" w:eastAsia="Calibri" w:hAnsi="Aptos" w:cs="Calibri"/>
          <w:color w:val="000000"/>
          <w:sz w:val="24"/>
          <w:szCs w:val="24"/>
          <w:lang w:eastAsia="en-US"/>
        </w:rPr>
      </w:pPr>
      <w:r w:rsidRPr="00143895">
        <w:rPr>
          <w:rFonts w:ascii="Aptos" w:eastAsia="Calibri" w:hAnsi="Aptos" w:cs="Calibri"/>
          <w:color w:val="000000"/>
          <w:sz w:val="24"/>
          <w:szCs w:val="24"/>
          <w:lang w:eastAsia="en-US"/>
        </w:rPr>
        <w:t>P</w:t>
      </w:r>
      <w:r w:rsidR="00C04E22" w:rsidRPr="00143895">
        <w:rPr>
          <w:rFonts w:ascii="Aptos" w:eastAsia="Calibri" w:hAnsi="Aptos" w:cs="Calibri"/>
          <w:color w:val="000000"/>
          <w:sz w:val="24"/>
          <w:szCs w:val="24"/>
          <w:lang w:eastAsia="en-US"/>
        </w:rPr>
        <w:t>rzekazanie</w:t>
      </w:r>
      <w:r w:rsidR="001524D0" w:rsidRPr="00143895">
        <w:rPr>
          <w:rFonts w:ascii="Aptos" w:eastAsia="Calibri" w:hAnsi="Aptos" w:cs="Calibri"/>
          <w:color w:val="000000"/>
          <w:sz w:val="24"/>
          <w:szCs w:val="24"/>
          <w:lang w:eastAsia="en-US"/>
        </w:rPr>
        <w:t xml:space="preserve"> </w:t>
      </w:r>
      <w:r w:rsidR="00C04E22" w:rsidRPr="00143895">
        <w:rPr>
          <w:rFonts w:ascii="Aptos" w:eastAsia="Calibri" w:hAnsi="Aptos" w:cs="Calibri"/>
          <w:color w:val="000000"/>
          <w:sz w:val="24"/>
          <w:szCs w:val="24"/>
          <w:lang w:eastAsia="en-US"/>
        </w:rPr>
        <w:t xml:space="preserve">dokumentacji projektowej, </w:t>
      </w:r>
      <w:r w:rsidR="000860A7" w:rsidRPr="00143895">
        <w:rPr>
          <w:rFonts w:ascii="Aptos" w:eastAsia="Calibri" w:hAnsi="Aptos" w:cs="Calibri"/>
          <w:color w:val="000000"/>
          <w:sz w:val="24"/>
          <w:szCs w:val="24"/>
          <w:lang w:eastAsia="en-US"/>
        </w:rPr>
        <w:t>pozwolenia na budowę</w:t>
      </w:r>
      <w:r w:rsidR="00C04E22" w:rsidRPr="00143895">
        <w:rPr>
          <w:rFonts w:ascii="Aptos" w:eastAsia="Calibri" w:hAnsi="Aptos" w:cs="Calibri"/>
          <w:color w:val="000000"/>
          <w:sz w:val="24"/>
          <w:szCs w:val="24"/>
          <w:lang w:eastAsia="en-US"/>
        </w:rPr>
        <w:t>, dziennika budowy,</w:t>
      </w:r>
    </w:p>
    <w:p w14:paraId="11961B5D" w14:textId="77777777" w:rsidR="00C04E22" w:rsidRPr="001047C2" w:rsidRDefault="00C04E22" w:rsidP="00B625AD">
      <w:pPr>
        <w:pStyle w:val="Jasnalistaakcent51"/>
        <w:widowControl/>
        <w:numPr>
          <w:ilvl w:val="0"/>
          <w:numId w:val="9"/>
        </w:numPr>
        <w:tabs>
          <w:tab w:val="left" w:pos="851"/>
        </w:tabs>
        <w:suppressAutoHyphens w:val="0"/>
        <w:autoSpaceDE w:val="0"/>
        <w:autoSpaceDN w:val="0"/>
        <w:spacing w:after="0"/>
        <w:ind w:left="851" w:hanging="425"/>
        <w:textAlignment w:val="auto"/>
        <w:rPr>
          <w:rFonts w:ascii="Aptos" w:eastAsia="Calibri" w:hAnsi="Aptos" w:cs="Calibri"/>
          <w:sz w:val="24"/>
          <w:szCs w:val="24"/>
          <w:lang w:eastAsia="en-US"/>
        </w:rPr>
      </w:pPr>
      <w:r w:rsidRPr="001047C2">
        <w:rPr>
          <w:rFonts w:ascii="Aptos" w:eastAsia="Calibri" w:hAnsi="Aptos" w:cs="Calibri"/>
          <w:sz w:val="24"/>
          <w:szCs w:val="24"/>
          <w:lang w:eastAsia="en-US"/>
        </w:rPr>
        <w:t xml:space="preserve">protokolarne przekazanie Wykonawcy placu budowy na czas realizacji przedmiotu zamówienia - w terminie </w:t>
      </w:r>
      <w:r w:rsidR="00014C0F" w:rsidRPr="001047C2">
        <w:rPr>
          <w:rFonts w:ascii="Aptos" w:eastAsia="Calibri" w:hAnsi="Aptos" w:cs="Calibri"/>
          <w:sz w:val="24"/>
          <w:szCs w:val="24"/>
          <w:lang w:eastAsia="en-US"/>
        </w:rPr>
        <w:t>7 dni od dnia zawarcia umowy</w:t>
      </w:r>
      <w:r w:rsidRPr="001047C2">
        <w:rPr>
          <w:rFonts w:ascii="Aptos" w:eastAsia="Calibri" w:hAnsi="Aptos" w:cs="Calibri"/>
          <w:sz w:val="24"/>
          <w:szCs w:val="24"/>
          <w:lang w:eastAsia="en-US"/>
        </w:rPr>
        <w:t xml:space="preserve">, </w:t>
      </w:r>
    </w:p>
    <w:p w14:paraId="46A4878A" w14:textId="77777777" w:rsidR="00C04E22" w:rsidRPr="00143895" w:rsidRDefault="00C04E22" w:rsidP="00B625AD">
      <w:pPr>
        <w:pStyle w:val="Jasnalistaakcent51"/>
        <w:widowControl/>
        <w:numPr>
          <w:ilvl w:val="0"/>
          <w:numId w:val="9"/>
        </w:numPr>
        <w:tabs>
          <w:tab w:val="left" w:pos="851"/>
        </w:tabs>
        <w:suppressAutoHyphens w:val="0"/>
        <w:autoSpaceDE w:val="0"/>
        <w:autoSpaceDN w:val="0"/>
        <w:spacing w:after="0"/>
        <w:ind w:left="851" w:hanging="425"/>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sprawowanie nadzoru inwestorskiego do dnia odbioru robót budowlanych, stanowiących przedmiot zamówienia,</w:t>
      </w:r>
    </w:p>
    <w:p w14:paraId="30F0A149" w14:textId="77777777" w:rsidR="00C04E22" w:rsidRPr="00143895" w:rsidRDefault="00C04E22" w:rsidP="00B625AD">
      <w:pPr>
        <w:pStyle w:val="Jasnalistaakcent51"/>
        <w:widowControl/>
        <w:numPr>
          <w:ilvl w:val="0"/>
          <w:numId w:val="9"/>
        </w:numPr>
        <w:tabs>
          <w:tab w:val="left" w:pos="851"/>
        </w:tabs>
        <w:suppressAutoHyphens w:val="0"/>
        <w:autoSpaceDE w:val="0"/>
        <w:autoSpaceDN w:val="0"/>
        <w:spacing w:after="0"/>
        <w:ind w:left="851" w:hanging="425"/>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 xml:space="preserve">uczestniczenie w </w:t>
      </w:r>
      <w:r w:rsidR="002C30F3" w:rsidRPr="00143895">
        <w:rPr>
          <w:rFonts w:ascii="Aptos" w:eastAsia="Calibri" w:hAnsi="Aptos" w:cs="Calibri"/>
          <w:sz w:val="24"/>
          <w:szCs w:val="24"/>
          <w:lang w:eastAsia="en-US"/>
        </w:rPr>
        <w:t>r</w:t>
      </w:r>
      <w:r w:rsidRPr="00143895">
        <w:rPr>
          <w:rFonts w:ascii="Aptos" w:eastAsia="Calibri" w:hAnsi="Aptos" w:cs="Calibri"/>
          <w:sz w:val="24"/>
          <w:szCs w:val="24"/>
          <w:lang w:eastAsia="en-US"/>
        </w:rPr>
        <w:t xml:space="preserve">adach </w:t>
      </w:r>
      <w:r w:rsidR="002C30F3" w:rsidRPr="00143895">
        <w:rPr>
          <w:rFonts w:ascii="Aptos" w:eastAsia="Calibri" w:hAnsi="Aptos" w:cs="Calibri"/>
          <w:sz w:val="24"/>
          <w:szCs w:val="24"/>
          <w:lang w:eastAsia="en-US"/>
        </w:rPr>
        <w:t xml:space="preserve">budowy </w:t>
      </w:r>
      <w:r w:rsidRPr="00143895">
        <w:rPr>
          <w:rFonts w:ascii="Aptos" w:eastAsia="Calibri" w:hAnsi="Aptos" w:cs="Calibri"/>
          <w:sz w:val="24"/>
          <w:szCs w:val="24"/>
          <w:lang w:eastAsia="en-US"/>
        </w:rPr>
        <w:t>zwoływanych przez Wykonawcę,</w:t>
      </w:r>
    </w:p>
    <w:p w14:paraId="1A68336E" w14:textId="77777777" w:rsidR="00C04E22" w:rsidRPr="00143895" w:rsidRDefault="00C04E22" w:rsidP="00B625AD">
      <w:pPr>
        <w:pStyle w:val="Jasnalistaakcent51"/>
        <w:widowControl/>
        <w:numPr>
          <w:ilvl w:val="0"/>
          <w:numId w:val="9"/>
        </w:numPr>
        <w:tabs>
          <w:tab w:val="left" w:pos="851"/>
        </w:tabs>
        <w:suppressAutoHyphens w:val="0"/>
        <w:autoSpaceDE w:val="0"/>
        <w:autoSpaceDN w:val="0"/>
        <w:spacing w:after="0"/>
        <w:ind w:left="851" w:hanging="425"/>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dokonanie odbioru przedmiotu umowy i zapłata umówionego wynagrodzenia.</w:t>
      </w:r>
    </w:p>
    <w:p w14:paraId="2A89C87F" w14:textId="77777777" w:rsidR="00C04E22" w:rsidRPr="00143895" w:rsidRDefault="00C04E22" w:rsidP="00B625AD">
      <w:pPr>
        <w:pStyle w:val="Jasnalistaakcent51"/>
        <w:widowControl/>
        <w:numPr>
          <w:ilvl w:val="0"/>
          <w:numId w:val="8"/>
        </w:numPr>
        <w:suppressAutoHyphens w:val="0"/>
        <w:autoSpaceDE w:val="0"/>
        <w:autoSpaceDN w:val="0"/>
        <w:spacing w:after="0"/>
        <w:ind w:left="426" w:hanging="426"/>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Do obowiązków Wykonawcy należy:</w:t>
      </w:r>
    </w:p>
    <w:p w14:paraId="02DD7932" w14:textId="44B2F400"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w</w:t>
      </w:r>
      <w:r w:rsidR="00196ED1" w:rsidRPr="00143895">
        <w:rPr>
          <w:rFonts w:ascii="Aptos" w:eastAsia="Calibri" w:hAnsi="Aptos"/>
          <w:sz w:val="24"/>
          <w:szCs w:val="24"/>
          <w:lang w:eastAsia="en-US"/>
        </w:rPr>
        <w:t>ykonanie przedmiotu umowy w ustalonym terminie, zgodnie z dokumentacją projektową, sztuką budowlaną i zasadami współczesnej wiedzy technicznej, obowiązującymi przepisami prawa, w tym: normami technicznymi i przepisami Prawa budowlanego</w:t>
      </w:r>
      <w:r w:rsidR="0090182E" w:rsidRPr="00143895">
        <w:rPr>
          <w:rFonts w:ascii="Aptos" w:eastAsia="Calibri" w:hAnsi="Aptos"/>
          <w:sz w:val="24"/>
          <w:szCs w:val="24"/>
          <w:lang w:eastAsia="en-US"/>
        </w:rPr>
        <w:t xml:space="preserve"> </w:t>
      </w:r>
      <w:r w:rsidR="00196ED1" w:rsidRPr="00143895">
        <w:rPr>
          <w:rFonts w:ascii="Aptos" w:eastAsia="Calibri" w:hAnsi="Aptos"/>
          <w:sz w:val="24"/>
          <w:szCs w:val="24"/>
          <w:lang w:eastAsia="en-US"/>
        </w:rPr>
        <w:t>i innych obowiązujących przepisów na ustalonych warunkach oraz z należytą starannością. Wykonawca w trakcie realizacji zamówienia ma obowiązek uwzględniania wszystkich elementów dokumentacji technicznej oraz wszystkich uwarunkowań istniejącej infrastruktury.</w:t>
      </w:r>
    </w:p>
    <w:p w14:paraId="7A8CCCA7" w14:textId="4140CC04" w:rsidR="00196ED1" w:rsidRPr="001047C2"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047C2">
        <w:rPr>
          <w:rFonts w:ascii="Aptos" w:eastAsia="Calibri" w:hAnsi="Aptos"/>
          <w:sz w:val="24"/>
          <w:szCs w:val="24"/>
          <w:lang w:eastAsia="en-US"/>
        </w:rPr>
        <w:t>p</w:t>
      </w:r>
      <w:r w:rsidR="00196ED1" w:rsidRPr="001047C2">
        <w:rPr>
          <w:rFonts w:ascii="Aptos" w:eastAsia="Calibri" w:hAnsi="Aptos"/>
          <w:sz w:val="24"/>
          <w:szCs w:val="24"/>
          <w:lang w:eastAsia="en-US"/>
        </w:rPr>
        <w:t xml:space="preserve">rotokolarne </w:t>
      </w:r>
      <w:r w:rsidR="00E44AF8" w:rsidRPr="001047C2">
        <w:rPr>
          <w:rFonts w:ascii="Aptos" w:eastAsia="Calibri" w:hAnsi="Aptos"/>
          <w:sz w:val="24"/>
          <w:szCs w:val="24"/>
          <w:lang w:eastAsia="en-US"/>
        </w:rPr>
        <w:t xml:space="preserve">przyjęcie </w:t>
      </w:r>
      <w:r w:rsidR="00196ED1" w:rsidRPr="001047C2">
        <w:rPr>
          <w:rFonts w:ascii="Aptos" w:eastAsia="Calibri" w:hAnsi="Aptos"/>
          <w:sz w:val="24"/>
          <w:szCs w:val="24"/>
          <w:lang w:eastAsia="en-US"/>
        </w:rPr>
        <w:t>placu budowy</w:t>
      </w:r>
      <w:r w:rsidRPr="001047C2">
        <w:rPr>
          <w:rFonts w:ascii="Aptos" w:eastAsia="Calibri" w:hAnsi="Aptos"/>
          <w:sz w:val="24"/>
          <w:szCs w:val="24"/>
          <w:lang w:eastAsia="en-US"/>
        </w:rPr>
        <w:t>,</w:t>
      </w:r>
    </w:p>
    <w:p w14:paraId="06942710" w14:textId="2366190D" w:rsidR="00196ED1" w:rsidRPr="001047C2" w:rsidRDefault="00143895" w:rsidP="008C7FD5">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047C2">
        <w:rPr>
          <w:rFonts w:ascii="Aptos" w:eastAsia="Calibri" w:hAnsi="Aptos"/>
          <w:sz w:val="24"/>
          <w:szCs w:val="24"/>
          <w:lang w:eastAsia="en-US"/>
        </w:rPr>
        <w:t>r</w:t>
      </w:r>
      <w:r w:rsidR="00196ED1" w:rsidRPr="001047C2">
        <w:rPr>
          <w:rFonts w:ascii="Aptos" w:eastAsia="Calibri" w:hAnsi="Aptos"/>
          <w:sz w:val="24"/>
          <w:szCs w:val="24"/>
          <w:lang w:eastAsia="en-US"/>
        </w:rPr>
        <w:t xml:space="preserve">ozpoczęcie robót w terminie nie późniejszym niż </w:t>
      </w:r>
      <w:r w:rsidR="00E7584D" w:rsidRPr="001047C2">
        <w:rPr>
          <w:rFonts w:ascii="Aptos" w:eastAsia="Calibri" w:hAnsi="Aptos"/>
          <w:sz w:val="24"/>
          <w:szCs w:val="24"/>
          <w:lang w:eastAsia="en-US"/>
        </w:rPr>
        <w:t>14</w:t>
      </w:r>
      <w:r w:rsidR="00196ED1" w:rsidRPr="001047C2">
        <w:rPr>
          <w:rFonts w:ascii="Aptos" w:eastAsia="Calibri" w:hAnsi="Aptos"/>
          <w:sz w:val="24"/>
          <w:szCs w:val="24"/>
          <w:lang w:eastAsia="en-US"/>
        </w:rPr>
        <w:t xml:space="preserve"> dni od dnia przekazania placu budowy</w:t>
      </w:r>
      <w:r w:rsidR="008C7FD5" w:rsidRPr="001047C2">
        <w:rPr>
          <w:rFonts w:ascii="Aptos" w:eastAsia="Calibri" w:hAnsi="Aptos"/>
          <w:sz w:val="24"/>
          <w:szCs w:val="24"/>
          <w:lang w:eastAsia="en-US"/>
        </w:rPr>
        <w:t>, po uprzednim zgłoszeniu to faktu odpowiedniemu organowi.</w:t>
      </w:r>
    </w:p>
    <w:p w14:paraId="7CAB3380" w14:textId="22B13D49"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u</w:t>
      </w:r>
      <w:r w:rsidR="00196ED1" w:rsidRPr="00143895">
        <w:rPr>
          <w:rFonts w:ascii="Aptos" w:eastAsia="Calibri" w:hAnsi="Aptos"/>
          <w:sz w:val="24"/>
          <w:szCs w:val="24"/>
          <w:lang w:eastAsia="en-US"/>
        </w:rPr>
        <w:t>trzymywanie porządku na terenie budowy oraz usuwanie na własny koszt zbędnych materiałów, odpadów i śmieci</w:t>
      </w:r>
      <w:r w:rsidRPr="00143895">
        <w:rPr>
          <w:rFonts w:ascii="Aptos" w:eastAsia="Calibri" w:hAnsi="Aptos"/>
          <w:sz w:val="24"/>
          <w:szCs w:val="24"/>
          <w:lang w:eastAsia="en-US"/>
        </w:rPr>
        <w:t>,</w:t>
      </w:r>
    </w:p>
    <w:p w14:paraId="4EE3B986" w14:textId="27F05362"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p</w:t>
      </w:r>
      <w:r w:rsidR="00196ED1" w:rsidRPr="00143895">
        <w:rPr>
          <w:rFonts w:ascii="Aptos" w:eastAsia="Calibri" w:hAnsi="Aptos"/>
          <w:sz w:val="24"/>
          <w:szCs w:val="24"/>
          <w:lang w:eastAsia="en-US"/>
        </w:rPr>
        <w:t>onoszenie odpowiedzialności finansowej za szkody wyrządzone przez Wykonawcę właścicielom lub użytkownikom nieruchomości, na których prowadzone będą prace budowlane oraz sąsiadujących z terenem budowy.</w:t>
      </w:r>
      <w:r w:rsidRPr="00143895">
        <w:rPr>
          <w:rFonts w:ascii="Aptos" w:eastAsia="Calibri" w:hAnsi="Aptos"/>
          <w:sz w:val="24"/>
          <w:szCs w:val="24"/>
          <w:lang w:eastAsia="en-US"/>
        </w:rPr>
        <w:t>,</w:t>
      </w:r>
    </w:p>
    <w:p w14:paraId="711CF35D" w14:textId="49CE38E5"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p</w:t>
      </w:r>
      <w:r w:rsidR="00196ED1" w:rsidRPr="00143895">
        <w:rPr>
          <w:rFonts w:ascii="Aptos" w:eastAsia="Calibri" w:hAnsi="Aptos"/>
          <w:sz w:val="24"/>
          <w:szCs w:val="24"/>
          <w:lang w:eastAsia="en-US"/>
        </w:rPr>
        <w:t>onoszenie odpowiedzialności za naruszenie istniejącego wszelkiego rodzaju sieci uzbrojenia terenu i urządzeń podziemnych; naprawa uszkodzonych w wyniku prowadzonych robót urządzeń uzbrojenia podziemnego i nadziemnego – w uzgodnieniu z ich użytkownikami (administratorami).</w:t>
      </w:r>
    </w:p>
    <w:p w14:paraId="3E6E1E5A" w14:textId="320BB7AD" w:rsidR="00196ED1" w:rsidRPr="00A26DFB" w:rsidRDefault="00143895" w:rsidP="00A26DFB">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d</w:t>
      </w:r>
      <w:r w:rsidR="00196ED1" w:rsidRPr="00143895">
        <w:rPr>
          <w:rFonts w:ascii="Aptos" w:eastAsia="Calibri" w:hAnsi="Aptos"/>
          <w:sz w:val="24"/>
          <w:szCs w:val="24"/>
          <w:lang w:eastAsia="en-US"/>
        </w:rPr>
        <w:t>bałość o środowisko naturalne, w tym, aby odpady, emisje i zanieczyszczenia z terenu budowy, a w szczególności ścieki, pyły, wyziewy i hałas były możliwie najmniejsze, nie przekraczały dopuszczalnych prawem norm i nie stanowiły zagrożenia dla środowiska</w:t>
      </w:r>
      <w:r w:rsidRPr="00143895">
        <w:rPr>
          <w:rFonts w:ascii="Aptos" w:eastAsia="Calibri" w:hAnsi="Aptos"/>
          <w:sz w:val="24"/>
          <w:szCs w:val="24"/>
          <w:lang w:eastAsia="en-US"/>
        </w:rPr>
        <w:t>,</w:t>
      </w:r>
    </w:p>
    <w:p w14:paraId="7DC2878A" w14:textId="35BAF06D"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u</w:t>
      </w:r>
      <w:r w:rsidR="00196ED1" w:rsidRPr="00143895">
        <w:rPr>
          <w:rFonts w:ascii="Aptos" w:eastAsia="Calibri" w:hAnsi="Aptos"/>
          <w:sz w:val="24"/>
          <w:szCs w:val="24"/>
          <w:lang w:eastAsia="en-US"/>
        </w:rPr>
        <w:t>porządkowanie terenu budowy po zakończeniu robót</w:t>
      </w:r>
      <w:r w:rsidRPr="00143895">
        <w:rPr>
          <w:rFonts w:ascii="Aptos" w:eastAsia="Calibri" w:hAnsi="Aptos"/>
          <w:sz w:val="24"/>
          <w:szCs w:val="24"/>
          <w:lang w:eastAsia="en-US"/>
        </w:rPr>
        <w:t>,</w:t>
      </w:r>
    </w:p>
    <w:p w14:paraId="293EFC48" w14:textId="3FFCBAB9"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o</w:t>
      </w:r>
      <w:r w:rsidR="00196ED1" w:rsidRPr="00143895">
        <w:rPr>
          <w:rFonts w:ascii="Aptos" w:eastAsia="Calibri" w:hAnsi="Aptos"/>
          <w:sz w:val="24"/>
          <w:szCs w:val="24"/>
          <w:lang w:eastAsia="en-US"/>
        </w:rPr>
        <w:t>pracowanie i przekazanie Zamawiającemu kompletnej dokumentacji powykonawczej: protokoły odbioru robót zanikowych, protokoły badań i sprawdzeń oraz atesty i certyfikaty dotyczące użytych materiałów.</w:t>
      </w:r>
    </w:p>
    <w:p w14:paraId="70612EDE" w14:textId="64E49B4D"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p</w:t>
      </w:r>
      <w:r w:rsidR="00196ED1" w:rsidRPr="00143895">
        <w:rPr>
          <w:rFonts w:ascii="Aptos" w:eastAsia="Calibri" w:hAnsi="Aptos"/>
          <w:sz w:val="24"/>
          <w:szCs w:val="24"/>
          <w:lang w:eastAsia="en-US"/>
        </w:rPr>
        <w:t>onoszenie wszelkich kosztów związanych z wypełnieniem przez Wykonawcę obowiązków wynikających z niniejszej umowy</w:t>
      </w:r>
      <w:r w:rsidRPr="00143895">
        <w:rPr>
          <w:rFonts w:ascii="Aptos" w:eastAsia="Calibri" w:hAnsi="Aptos"/>
          <w:sz w:val="24"/>
          <w:szCs w:val="24"/>
          <w:lang w:eastAsia="en-US"/>
        </w:rPr>
        <w:t>,</w:t>
      </w:r>
    </w:p>
    <w:p w14:paraId="26B34ACE" w14:textId="4FC1BD6E"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lastRenderedPageBreak/>
        <w:t>w</w:t>
      </w:r>
      <w:r w:rsidR="00196ED1" w:rsidRPr="00143895">
        <w:rPr>
          <w:rFonts w:ascii="Aptos" w:eastAsia="Calibri" w:hAnsi="Aptos"/>
          <w:sz w:val="24"/>
          <w:szCs w:val="24"/>
          <w:lang w:eastAsia="en-US"/>
        </w:rPr>
        <w:t xml:space="preserve">ykonawca jest zobowiązany powiadomić </w:t>
      </w:r>
      <w:r w:rsidR="00062E94">
        <w:rPr>
          <w:rFonts w:ascii="Aptos" w:eastAsia="Calibri" w:hAnsi="Aptos"/>
          <w:sz w:val="24"/>
          <w:szCs w:val="24"/>
          <w:lang w:eastAsia="en-US"/>
        </w:rPr>
        <w:t>Zamawiającego</w:t>
      </w:r>
      <w:r w:rsidR="00196ED1" w:rsidRPr="00143895">
        <w:rPr>
          <w:rFonts w:ascii="Aptos" w:eastAsia="Calibri" w:hAnsi="Aptos"/>
          <w:sz w:val="24"/>
          <w:szCs w:val="24"/>
          <w:lang w:eastAsia="en-US"/>
        </w:rPr>
        <w:t xml:space="preserve"> o gotowości do</w:t>
      </w:r>
      <w:r w:rsidR="001524D0" w:rsidRPr="00143895">
        <w:rPr>
          <w:rFonts w:ascii="Aptos" w:eastAsia="Calibri" w:hAnsi="Aptos"/>
          <w:sz w:val="24"/>
          <w:szCs w:val="24"/>
          <w:lang w:eastAsia="en-US"/>
        </w:rPr>
        <w:t xml:space="preserve"> </w:t>
      </w:r>
      <w:r w:rsidR="00196ED1" w:rsidRPr="00143895">
        <w:rPr>
          <w:rFonts w:ascii="Aptos" w:eastAsia="Calibri" w:hAnsi="Aptos"/>
          <w:sz w:val="24"/>
          <w:szCs w:val="24"/>
          <w:lang w:eastAsia="en-US"/>
        </w:rPr>
        <w:t>odbioru robót zanikających lub ulegających zakryciu w terminie</w:t>
      </w:r>
      <w:r w:rsidR="00D01E1D" w:rsidRPr="00143895">
        <w:rPr>
          <w:rFonts w:ascii="Aptos" w:eastAsia="Calibri" w:hAnsi="Aptos"/>
          <w:sz w:val="24"/>
          <w:szCs w:val="24"/>
          <w:lang w:eastAsia="en-US"/>
        </w:rPr>
        <w:t xml:space="preserve"> 3 dni roboczych po ich </w:t>
      </w:r>
      <w:r w:rsidR="00196ED1" w:rsidRPr="00143895">
        <w:rPr>
          <w:rFonts w:ascii="Aptos" w:eastAsia="Calibri" w:hAnsi="Aptos"/>
          <w:sz w:val="24"/>
          <w:szCs w:val="24"/>
          <w:lang w:eastAsia="en-US"/>
        </w:rPr>
        <w:t xml:space="preserve">zakończeniu oraz umożliwić </w:t>
      </w:r>
      <w:r w:rsidR="00062E94">
        <w:rPr>
          <w:rFonts w:ascii="Aptos" w:eastAsia="Calibri" w:hAnsi="Aptos"/>
          <w:sz w:val="24"/>
          <w:szCs w:val="24"/>
          <w:lang w:eastAsia="en-US"/>
        </w:rPr>
        <w:t>Zamawiającemu</w:t>
      </w:r>
      <w:r w:rsidR="00D01E1D" w:rsidRPr="00143895">
        <w:rPr>
          <w:rFonts w:ascii="Aptos" w:eastAsia="Calibri" w:hAnsi="Aptos"/>
          <w:sz w:val="24"/>
          <w:szCs w:val="24"/>
          <w:lang w:eastAsia="en-US"/>
        </w:rPr>
        <w:t xml:space="preserve"> sprawdzenie każdej roboty </w:t>
      </w:r>
      <w:r w:rsidR="00196ED1" w:rsidRPr="00143895">
        <w:rPr>
          <w:rFonts w:ascii="Aptos" w:eastAsia="Calibri" w:hAnsi="Aptos"/>
          <w:sz w:val="24"/>
          <w:szCs w:val="24"/>
          <w:lang w:eastAsia="en-US"/>
        </w:rPr>
        <w:t>zanikającej lub ulegającej zakryciu. Jeśli wykonawca nie poinformował o tym Zamawiającego, zobowiązany jest odkryć roboty lub wykonać odwierty niezbędne do zbadania robót, a następnie przywrócić roboty do stanu poprzedniego</w:t>
      </w:r>
      <w:r w:rsidRPr="00143895">
        <w:rPr>
          <w:rFonts w:ascii="Aptos" w:eastAsia="Calibri" w:hAnsi="Aptos"/>
          <w:sz w:val="24"/>
          <w:szCs w:val="24"/>
          <w:lang w:eastAsia="en-US"/>
        </w:rPr>
        <w:t>,</w:t>
      </w:r>
    </w:p>
    <w:p w14:paraId="47499069" w14:textId="44A6A7CA"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w</w:t>
      </w:r>
      <w:r w:rsidR="00196ED1" w:rsidRPr="00143895">
        <w:rPr>
          <w:rFonts w:ascii="Aptos" w:eastAsia="Calibri" w:hAnsi="Aptos"/>
          <w:sz w:val="24"/>
          <w:szCs w:val="24"/>
          <w:lang w:eastAsia="en-US"/>
        </w:rPr>
        <w:t xml:space="preserve"> przypadku powierzenia wykonania części zamówienia Podwykonawcom, Wykonawca będzie pełnił funkcję koordynatora Podwykonawców podczas wykonywania robót i usuwania ewentualnych Wad. Wykonawca odpowiada za działania lub uchybienia Podwykonawców</w:t>
      </w:r>
      <w:r w:rsidRPr="00143895">
        <w:rPr>
          <w:rFonts w:ascii="Aptos" w:eastAsia="Calibri" w:hAnsi="Aptos"/>
          <w:sz w:val="24"/>
          <w:szCs w:val="24"/>
          <w:lang w:eastAsia="en-US"/>
        </w:rPr>
        <w:t>,</w:t>
      </w:r>
    </w:p>
    <w:p w14:paraId="6C35E23C" w14:textId="4FE90480"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o</w:t>
      </w:r>
      <w:r w:rsidR="00196ED1" w:rsidRPr="00143895">
        <w:rPr>
          <w:rFonts w:ascii="Aptos" w:eastAsia="Calibri" w:hAnsi="Aptos"/>
          <w:sz w:val="24"/>
          <w:szCs w:val="24"/>
          <w:lang w:eastAsia="en-US"/>
        </w:rPr>
        <w:t>d daty odbioru końcowego, Wykonawcę obciążają koszty usunięcia wad i naprawienia każdej szkody rzeczywistej powstałej w obiekcie, którego dotyczy przedmiot Umowy, i za którą ponosi odpowiedzialność w ramach okresu gwarancji jakości i rękojmi za wady</w:t>
      </w:r>
      <w:r w:rsidRPr="00143895">
        <w:rPr>
          <w:rFonts w:ascii="Aptos" w:eastAsia="Calibri" w:hAnsi="Aptos"/>
          <w:sz w:val="24"/>
          <w:szCs w:val="24"/>
          <w:lang w:eastAsia="en-US"/>
        </w:rPr>
        <w:t>,</w:t>
      </w:r>
    </w:p>
    <w:p w14:paraId="6A350CAF" w14:textId="697D49ED"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j</w:t>
      </w:r>
      <w:r w:rsidR="00196ED1" w:rsidRPr="00143895">
        <w:rPr>
          <w:rFonts w:ascii="Aptos" w:eastAsia="Calibri" w:hAnsi="Aptos"/>
          <w:sz w:val="24"/>
          <w:szCs w:val="24"/>
          <w:lang w:eastAsia="en-US"/>
        </w:rPr>
        <w:t>ako wytwarzający odpady – do przestrzegania przepisów prawnych wynikających w szczególności z następujących ustaw: Ustawy z dnia 27 kwietnia 2001 r. – Prawo ochrony środowiska (Dz.U. z 2020 r. poz. 1219 ze zm.), Ustawy z dnia 14 grudnia 2012 r. o odpadach (Dz. U. z 2020 r., poz. 797 ze zm.)</w:t>
      </w:r>
      <w:r w:rsidRPr="00143895">
        <w:rPr>
          <w:rFonts w:ascii="Aptos" w:eastAsia="Calibri" w:hAnsi="Aptos"/>
          <w:sz w:val="24"/>
          <w:szCs w:val="24"/>
          <w:lang w:eastAsia="en-US"/>
        </w:rPr>
        <w:t>,</w:t>
      </w:r>
    </w:p>
    <w:p w14:paraId="10347D34" w14:textId="5CA29422" w:rsidR="00196ED1" w:rsidRPr="00143895"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p</w:t>
      </w:r>
      <w:r w:rsidR="00196ED1" w:rsidRPr="00143895">
        <w:rPr>
          <w:rFonts w:ascii="Aptos" w:eastAsia="Calibri" w:hAnsi="Aptos"/>
          <w:sz w:val="24"/>
          <w:szCs w:val="24"/>
          <w:lang w:eastAsia="en-US"/>
        </w:rPr>
        <w:t>onoszenie pełnej odpowiedzialności za stan i przestrzeganie przepisów bhp, ochronę p.poż. i dozór mienia na terenie robót</w:t>
      </w:r>
      <w:r w:rsidR="00601E91">
        <w:rPr>
          <w:rFonts w:ascii="Aptos" w:eastAsia="Calibri" w:hAnsi="Aptos"/>
          <w:sz w:val="24"/>
          <w:szCs w:val="24"/>
          <w:lang w:eastAsia="en-US"/>
        </w:rPr>
        <w:t>,</w:t>
      </w:r>
    </w:p>
    <w:p w14:paraId="48B3EF62" w14:textId="1EE06764" w:rsidR="00196ED1" w:rsidRDefault="00143895" w:rsidP="00B625AD">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sidRPr="00143895">
        <w:rPr>
          <w:rFonts w:ascii="Aptos" w:eastAsia="Calibri" w:hAnsi="Aptos"/>
          <w:sz w:val="24"/>
          <w:szCs w:val="24"/>
          <w:lang w:eastAsia="en-US"/>
        </w:rPr>
        <w:t>d</w:t>
      </w:r>
      <w:r w:rsidR="00196ED1" w:rsidRPr="00143895">
        <w:rPr>
          <w:rFonts w:ascii="Aptos" w:eastAsia="Calibri" w:hAnsi="Aptos"/>
          <w:sz w:val="24"/>
          <w:szCs w:val="24"/>
          <w:lang w:eastAsia="en-US"/>
        </w:rPr>
        <w:t xml:space="preserve">o wykonania zamówienia Wykonawca zobowiązany jest użyć materiałów gwarantujących odpowiednią jakość o parametrach technicznych i jakościowych nie gorszych niż określone w szczegółowej specyfikacji technicznej. Zabrania się stosowania materiałów nieodpowiadających wymaganiom Polskich Norm. Wykonawca ma obowiązek (przed ich wbudowaniem) przedstawić i uzyskać akceptację </w:t>
      </w:r>
      <w:r w:rsidR="00080108">
        <w:rPr>
          <w:rFonts w:ascii="Aptos" w:eastAsia="Calibri" w:hAnsi="Aptos"/>
          <w:sz w:val="24"/>
          <w:szCs w:val="24"/>
          <w:lang w:eastAsia="en-US"/>
        </w:rPr>
        <w:t>Zamawiającego</w:t>
      </w:r>
      <w:r w:rsidR="00196ED1" w:rsidRPr="00143895">
        <w:rPr>
          <w:rFonts w:ascii="Aptos" w:eastAsia="Calibri" w:hAnsi="Aptos"/>
          <w:sz w:val="24"/>
          <w:szCs w:val="24"/>
          <w:lang w:eastAsia="en-US"/>
        </w:rPr>
        <w:t xml:space="preserve">, </w:t>
      </w:r>
      <w:r w:rsidR="00062E94">
        <w:rPr>
          <w:rFonts w:ascii="Aptos" w:eastAsia="Calibri" w:hAnsi="Aptos"/>
          <w:sz w:val="24"/>
          <w:szCs w:val="24"/>
          <w:lang w:eastAsia="en-US"/>
        </w:rPr>
        <w:br/>
      </w:r>
      <w:r w:rsidR="00196ED1" w:rsidRPr="00143895">
        <w:rPr>
          <w:rFonts w:ascii="Aptos" w:eastAsia="Calibri" w:hAnsi="Aptos"/>
          <w:sz w:val="24"/>
          <w:szCs w:val="24"/>
          <w:lang w:eastAsia="en-US"/>
        </w:rPr>
        <w:t>w stosunku do użytych materiałów i urządzeń, dokumenty potwierdzające pozwolenie na zastosowanie/wbudowanie (atesty, certyfikaty, deklaracje zgodności, deklaracje techniczne producenta, świadectwa jakości)</w:t>
      </w:r>
      <w:r w:rsidR="00601E91">
        <w:rPr>
          <w:rFonts w:ascii="Aptos" w:eastAsia="Calibri" w:hAnsi="Aptos"/>
          <w:sz w:val="24"/>
          <w:szCs w:val="24"/>
          <w:lang w:eastAsia="en-US"/>
        </w:rPr>
        <w:t>,</w:t>
      </w:r>
    </w:p>
    <w:p w14:paraId="39F364FC" w14:textId="332635CC" w:rsidR="00196ED1" w:rsidRPr="001047C2" w:rsidRDefault="00601E91" w:rsidP="001047C2">
      <w:pPr>
        <w:widowControl/>
        <w:numPr>
          <w:ilvl w:val="0"/>
          <w:numId w:val="10"/>
        </w:numPr>
        <w:suppressAutoHyphens w:val="0"/>
        <w:autoSpaceDE w:val="0"/>
        <w:autoSpaceDN w:val="0"/>
        <w:spacing w:after="0"/>
        <w:ind w:left="1134" w:hanging="567"/>
        <w:textAlignment w:val="auto"/>
        <w:rPr>
          <w:rFonts w:ascii="Aptos" w:eastAsia="Calibri" w:hAnsi="Aptos"/>
          <w:sz w:val="24"/>
          <w:szCs w:val="24"/>
          <w:lang w:eastAsia="en-US"/>
        </w:rPr>
      </w:pPr>
      <w:r>
        <w:rPr>
          <w:rFonts w:ascii="Aptos" w:eastAsia="Calibri" w:hAnsi="Aptos"/>
          <w:sz w:val="24"/>
          <w:szCs w:val="24"/>
          <w:lang w:eastAsia="en-US"/>
        </w:rPr>
        <w:t>zorganizowanie zaplecza budowy w sposób i w miejscu uzgodnionym z Zamawiającym.</w:t>
      </w:r>
    </w:p>
    <w:p w14:paraId="4975DDFB" w14:textId="77777777" w:rsidR="00C04E22" w:rsidRPr="00143895" w:rsidRDefault="00C04E22" w:rsidP="00B625AD">
      <w:pPr>
        <w:widowControl/>
        <w:numPr>
          <w:ilvl w:val="0"/>
          <w:numId w:val="8"/>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Wykonawca jest wytwórcą odpadów w rozumieniu przepisów ustawy z dnia </w:t>
      </w:r>
      <w:r w:rsidRPr="00143895">
        <w:rPr>
          <w:rFonts w:ascii="Aptos" w:eastAsia="Calibri" w:hAnsi="Aptos"/>
          <w:sz w:val="24"/>
          <w:szCs w:val="24"/>
          <w:lang w:eastAsia="en-US"/>
        </w:rPr>
        <w:br/>
        <w:t>14 grudnia 2012 r. odpadach. Wykonawca w trakcie realizacji zamówienia ma obowiązek w pierwszej kolejności poddania odpadów budowlanych odzyskowi,</w:t>
      </w:r>
      <w:r w:rsidRPr="00143895">
        <w:rPr>
          <w:rFonts w:ascii="Aptos" w:eastAsia="Calibri" w:hAnsi="Aptos"/>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sidRPr="00143895">
        <w:rPr>
          <w:rFonts w:ascii="Aptos" w:eastAsia="Calibri" w:hAnsi="Aptos"/>
          <w:sz w:val="24"/>
          <w:szCs w:val="24"/>
          <w:lang w:eastAsia="en-US"/>
        </w:rPr>
        <w:t xml:space="preserve"> Koszt zagospodarowania odpadów wliczony jest do ceny ryczałtowej.</w:t>
      </w:r>
    </w:p>
    <w:p w14:paraId="49D1B622" w14:textId="77777777" w:rsidR="00C04E22" w:rsidRPr="00143895" w:rsidRDefault="00C04E22" w:rsidP="00B625AD">
      <w:pPr>
        <w:widowControl/>
        <w:numPr>
          <w:ilvl w:val="0"/>
          <w:numId w:val="8"/>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Odpady budowlane, które mogą zostać poddane odzyskowi, w szczególności destrukt, gruz, beton itp., Wykonawca zobowiązany jest przekazać Zamawiającemu, chyba że Zamawiający postanowi inaczej.</w:t>
      </w:r>
    </w:p>
    <w:p w14:paraId="0D4508ED" w14:textId="77777777" w:rsidR="00C04E22" w:rsidRPr="00143895" w:rsidRDefault="00C04E22" w:rsidP="00B625AD">
      <w:pPr>
        <w:widowControl/>
        <w:numPr>
          <w:ilvl w:val="0"/>
          <w:numId w:val="8"/>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lastRenderedPageBreak/>
        <w:t>Wszystkie materiały pochodzące z prowadzonych w ramach przedmiotowej inwestycji robót, wymagające wywozu, nienadające się do ponownego wykorzystania, pochodzące z robót rozbiórkowych, będą w posiadaniu Wykonawcy</w:t>
      </w:r>
      <w:r w:rsidR="00C14A95" w:rsidRPr="00143895">
        <w:rPr>
          <w:rFonts w:ascii="Aptos" w:eastAsia="Calibri" w:hAnsi="Aptos"/>
          <w:sz w:val="24"/>
          <w:szCs w:val="24"/>
          <w:lang w:eastAsia="en-US"/>
        </w:rPr>
        <w:t>,</w:t>
      </w:r>
      <w:r w:rsidR="00D87570" w:rsidRPr="00143895">
        <w:rPr>
          <w:rFonts w:ascii="Aptos" w:eastAsia="Calibri" w:hAnsi="Aptos"/>
          <w:sz w:val="24"/>
          <w:szCs w:val="24"/>
          <w:lang w:eastAsia="en-US"/>
        </w:rPr>
        <w:t xml:space="preserve"> który powinien je zagospodarować zgodnie z przepisami powszechnie obowiązującymi bez dodatkowego wynagrodzenia.</w:t>
      </w:r>
    </w:p>
    <w:p w14:paraId="2C742605" w14:textId="77777777" w:rsidR="00C04E22" w:rsidRPr="00143895" w:rsidRDefault="00C04E22" w:rsidP="00B625AD">
      <w:pPr>
        <w:widowControl/>
        <w:numPr>
          <w:ilvl w:val="0"/>
          <w:numId w:val="8"/>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Wykonawca jest zobowiązany współpracować w trakcie realizacji prac </w:t>
      </w:r>
      <w:r w:rsidRPr="00143895">
        <w:rPr>
          <w:rFonts w:ascii="Aptos" w:eastAsia="Calibri" w:hAnsi="Aptos"/>
          <w:sz w:val="24"/>
          <w:szCs w:val="24"/>
          <w:lang w:eastAsia="en-US"/>
        </w:rPr>
        <w:br/>
        <w:t>z przedstawicielami Zamawiającego.</w:t>
      </w:r>
    </w:p>
    <w:p w14:paraId="7EE350F3" w14:textId="77777777" w:rsidR="00C04E22" w:rsidRPr="00143895" w:rsidRDefault="00C04E22" w:rsidP="00B625AD">
      <w:pPr>
        <w:widowControl/>
        <w:numPr>
          <w:ilvl w:val="0"/>
          <w:numId w:val="8"/>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Wykonawca zobowiązuje się zorganizować prace w sposób nienarażający osób trzecich na niebezpieczeństwa i uciążliwości wynikające z prowadzonych robót,</w:t>
      </w:r>
      <w:r w:rsidRPr="00143895">
        <w:rPr>
          <w:rFonts w:ascii="Aptos" w:eastAsia="Calibri" w:hAnsi="Aptos"/>
          <w:sz w:val="24"/>
          <w:szCs w:val="24"/>
          <w:lang w:eastAsia="en-US"/>
        </w:rPr>
        <w:br/>
        <w:t>z jednoczesnym zastosowaniem szczególnych środków ostrożności.</w:t>
      </w:r>
    </w:p>
    <w:p w14:paraId="71A570E3" w14:textId="77777777" w:rsidR="00C04E22" w:rsidRDefault="00C04E22" w:rsidP="00B625AD">
      <w:pPr>
        <w:widowControl/>
        <w:numPr>
          <w:ilvl w:val="0"/>
          <w:numId w:val="8"/>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Do dnia komisyjnego odbioru końcowego robót, plac budowy pozostaje </w:t>
      </w:r>
      <w:r w:rsidRPr="00143895">
        <w:rPr>
          <w:rFonts w:ascii="Aptos" w:eastAsia="Calibri" w:hAnsi="Aptos"/>
          <w:sz w:val="24"/>
          <w:szCs w:val="24"/>
          <w:lang w:eastAsia="en-US"/>
        </w:rPr>
        <w:br/>
        <w:t>w posiadaniu Wykonawcy.</w:t>
      </w:r>
    </w:p>
    <w:p w14:paraId="45EB6FA8" w14:textId="69409F35" w:rsidR="00D159D1" w:rsidRDefault="009824F4" w:rsidP="001A7041">
      <w:pPr>
        <w:widowControl/>
        <w:numPr>
          <w:ilvl w:val="0"/>
          <w:numId w:val="8"/>
        </w:numPr>
        <w:suppressAutoHyphens w:val="0"/>
        <w:autoSpaceDE w:val="0"/>
        <w:autoSpaceDN w:val="0"/>
        <w:spacing w:after="0"/>
        <w:contextualSpacing/>
        <w:textAlignment w:val="auto"/>
        <w:rPr>
          <w:rFonts w:ascii="Aptos" w:eastAsia="Calibri" w:hAnsi="Aptos"/>
          <w:sz w:val="24"/>
          <w:szCs w:val="24"/>
          <w:lang w:eastAsia="en-US"/>
        </w:rPr>
      </w:pPr>
      <w:r w:rsidRPr="009824F4">
        <w:rPr>
          <w:rFonts w:ascii="Aptos" w:eastAsia="Calibri" w:hAnsi="Aptos"/>
          <w:sz w:val="24"/>
          <w:szCs w:val="24"/>
          <w:lang w:eastAsia="en-US"/>
        </w:rPr>
        <w:t>Wykonawca ponosi koszty poboru energii elektrycznej oraz wody w trakcie realizacji przedmiotu umowy, które zostaną ustalone na podstawie odczytów licznikowych. Wykonawca bez odrębnego wynagrodzenia zobowiązuje się wykonać opomiarowania punktu poboru wody oraz energii elektrycznej do celów technologicznych budowy. Zamawiający będzie dokonywał rozliczeń za zużyte media zgodnie z taryfą opłat obowiązującą Zamawiającego z dostawcami danego medium. Fakturę za zużyte media, obliczoną wg powyższych zasad wystawi Zamawiający, do której zostanie doliczony podatek VAT z terminem płatności 14 dni od wystawienia faktury i obciąży nią Wykonawcę. Wykonawca ma prawo najpóźniej w dniu przekazania placu budowy oświadczyć o rezygnacji z korzystania z dostarczanych przez Zamawiającego mediów i w uzgodniony z Zamawiającym sposób korzystać z własn</w:t>
      </w:r>
      <w:r w:rsidR="00A26DFB">
        <w:rPr>
          <w:rFonts w:ascii="Aptos" w:eastAsia="Calibri" w:hAnsi="Aptos"/>
          <w:sz w:val="24"/>
          <w:szCs w:val="24"/>
          <w:lang w:eastAsia="en-US"/>
        </w:rPr>
        <w:t>ych źródeł dostarczania mediów.</w:t>
      </w:r>
      <w:r w:rsidR="001A7041">
        <w:rPr>
          <w:rFonts w:ascii="Aptos" w:eastAsia="Calibri" w:hAnsi="Aptos"/>
          <w:sz w:val="24"/>
          <w:szCs w:val="24"/>
          <w:lang w:eastAsia="en-US"/>
        </w:rPr>
        <w:t xml:space="preserve"> </w:t>
      </w:r>
      <w:r w:rsidR="001A7041" w:rsidRPr="001A7041">
        <w:rPr>
          <w:rFonts w:ascii="Aptos" w:eastAsia="Calibri" w:hAnsi="Aptos"/>
          <w:sz w:val="24"/>
          <w:szCs w:val="24"/>
          <w:lang w:eastAsia="en-US"/>
        </w:rPr>
        <w:t>W zakresie odprowadzania ścieków Wykonawca zobowiązany jest do wynajęcia toalety przenośnej typu „</w:t>
      </w:r>
      <w:proofErr w:type="spellStart"/>
      <w:r w:rsidR="001A7041" w:rsidRPr="001A7041">
        <w:rPr>
          <w:rFonts w:ascii="Aptos" w:eastAsia="Calibri" w:hAnsi="Aptos"/>
          <w:sz w:val="24"/>
          <w:szCs w:val="24"/>
          <w:lang w:eastAsia="en-US"/>
        </w:rPr>
        <w:t>toi-toi</w:t>
      </w:r>
      <w:proofErr w:type="spellEnd"/>
      <w:r w:rsidR="001A7041" w:rsidRPr="001A7041">
        <w:rPr>
          <w:rFonts w:ascii="Aptos" w:eastAsia="Calibri" w:hAnsi="Aptos"/>
          <w:sz w:val="24"/>
          <w:szCs w:val="24"/>
          <w:lang w:eastAsia="en-US"/>
        </w:rPr>
        <w:t>" i ponosi koszty związane z jego wynajmem oraz obsługą techniczną.</w:t>
      </w:r>
    </w:p>
    <w:p w14:paraId="62A14D40" w14:textId="77777777" w:rsidR="00D159D1" w:rsidRDefault="00D159D1" w:rsidP="00D159D1">
      <w:pPr>
        <w:widowControl/>
        <w:numPr>
          <w:ilvl w:val="0"/>
          <w:numId w:val="8"/>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D159D1">
        <w:rPr>
          <w:rFonts w:ascii="Aptos" w:eastAsia="Calibri" w:hAnsi="Aptos"/>
          <w:sz w:val="24"/>
          <w:szCs w:val="24"/>
          <w:lang w:eastAsia="en-US"/>
        </w:rPr>
        <w:t>Zamawiający zwraca uwagę na zamknięty charakter obiektu, w którym prowadzone będą prace. Wstęp na teren jednostki penitencjarnej osób Wykonawcy będzie każdorazowo rejestrowany, kontrolowany i weryfikowany z imienną listą.</w:t>
      </w:r>
    </w:p>
    <w:p w14:paraId="2C1FD9D2" w14:textId="01D11693" w:rsidR="00D159D1" w:rsidRDefault="00D159D1" w:rsidP="00D159D1">
      <w:pPr>
        <w:widowControl/>
        <w:numPr>
          <w:ilvl w:val="0"/>
          <w:numId w:val="8"/>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D159D1">
        <w:rPr>
          <w:rFonts w:ascii="Aptos" w:eastAsia="Calibri" w:hAnsi="Aptos"/>
          <w:sz w:val="24"/>
          <w:szCs w:val="24"/>
          <w:lang w:eastAsia="en-US"/>
        </w:rPr>
        <w:t>Zamawiający może odmówić wstępu na teren jednostki osobom niezgłoszonym jak również będących pod wpływem alkoholu/ środków odurzających lub nieprzestrzegającym obowiązują</w:t>
      </w:r>
      <w:r w:rsidR="00BA5BA7">
        <w:rPr>
          <w:rFonts w:ascii="Aptos" w:eastAsia="Calibri" w:hAnsi="Aptos"/>
          <w:sz w:val="24"/>
          <w:szCs w:val="24"/>
          <w:lang w:eastAsia="en-US"/>
        </w:rPr>
        <w:t>cych w Służbie Więziennej zasad</w:t>
      </w:r>
      <w:r w:rsidRPr="00D159D1">
        <w:rPr>
          <w:rFonts w:ascii="Aptos" w:eastAsia="Calibri" w:hAnsi="Aptos"/>
          <w:sz w:val="24"/>
          <w:szCs w:val="24"/>
          <w:lang w:eastAsia="en-US"/>
        </w:rPr>
        <w:t xml:space="preserve">. </w:t>
      </w:r>
    </w:p>
    <w:p w14:paraId="1C3BDD53" w14:textId="5CF41E36" w:rsidR="00D159D1" w:rsidRPr="00D159D1" w:rsidRDefault="00D159D1" w:rsidP="00D159D1">
      <w:pPr>
        <w:widowControl/>
        <w:numPr>
          <w:ilvl w:val="0"/>
          <w:numId w:val="8"/>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D159D1">
        <w:rPr>
          <w:rFonts w:ascii="Aptos" w:eastAsia="Calibri" w:hAnsi="Aptos"/>
          <w:sz w:val="24"/>
          <w:szCs w:val="24"/>
          <w:lang w:eastAsia="en-US"/>
        </w:rPr>
        <w:t>Wjazd pojazdów na teren zakładu jest rejestrowany, kontrolowany i podlega uprzedniemu zgłoszeniu. Wykonawca po podpisaniu umowy sporządzi wykaz osób i pojazdów, które będą upoważnione do wejścia na teren jednostki a także wykaz sprzętów i narzędzi przechowywanych na terenie jednostki. o każdej zmianie pojazdu lub osoby Wykonawca winien poinformować zmawiającego z minimum jednodniowym wyprzedzeniem.</w:t>
      </w:r>
    </w:p>
    <w:p w14:paraId="45F0D0C0" w14:textId="66C1857C" w:rsidR="009A241A" w:rsidRDefault="009A241A" w:rsidP="009824F4">
      <w:pPr>
        <w:autoSpaceDE w:val="0"/>
        <w:autoSpaceDN w:val="0"/>
        <w:spacing w:after="0"/>
        <w:rPr>
          <w:rFonts w:ascii="Aptos" w:eastAsia="Calibri" w:hAnsi="Aptos"/>
          <w:b/>
          <w:bCs/>
          <w:sz w:val="24"/>
          <w:szCs w:val="24"/>
        </w:rPr>
      </w:pPr>
    </w:p>
    <w:p w14:paraId="58B2C44E" w14:textId="77777777" w:rsidR="001047C2" w:rsidRDefault="001047C2" w:rsidP="009824F4">
      <w:pPr>
        <w:autoSpaceDE w:val="0"/>
        <w:autoSpaceDN w:val="0"/>
        <w:spacing w:after="0"/>
        <w:rPr>
          <w:rFonts w:ascii="Aptos" w:eastAsia="Calibri" w:hAnsi="Aptos"/>
          <w:b/>
          <w:bCs/>
          <w:sz w:val="24"/>
          <w:szCs w:val="24"/>
        </w:rPr>
      </w:pPr>
    </w:p>
    <w:p w14:paraId="6F28B25B" w14:textId="77777777" w:rsidR="001A7041" w:rsidRDefault="001A7041" w:rsidP="009824F4">
      <w:pPr>
        <w:autoSpaceDE w:val="0"/>
        <w:autoSpaceDN w:val="0"/>
        <w:spacing w:after="0"/>
        <w:rPr>
          <w:rFonts w:ascii="Aptos" w:eastAsia="Calibri" w:hAnsi="Aptos"/>
          <w:b/>
          <w:bCs/>
          <w:sz w:val="24"/>
          <w:szCs w:val="24"/>
        </w:rPr>
      </w:pPr>
    </w:p>
    <w:p w14:paraId="074F41CD" w14:textId="77777777" w:rsidR="001A7041" w:rsidRDefault="001A7041" w:rsidP="009824F4">
      <w:pPr>
        <w:autoSpaceDE w:val="0"/>
        <w:autoSpaceDN w:val="0"/>
        <w:spacing w:after="0"/>
        <w:rPr>
          <w:rFonts w:ascii="Aptos" w:eastAsia="Calibri" w:hAnsi="Aptos"/>
          <w:b/>
          <w:bCs/>
          <w:sz w:val="24"/>
          <w:szCs w:val="24"/>
        </w:rPr>
      </w:pPr>
    </w:p>
    <w:p w14:paraId="265A44F8" w14:textId="3D28166B" w:rsidR="003B6FBB" w:rsidRPr="00143895" w:rsidRDefault="003B6FBB" w:rsidP="00B83CE6">
      <w:pPr>
        <w:autoSpaceDE w:val="0"/>
        <w:autoSpaceDN w:val="0"/>
        <w:spacing w:after="0"/>
        <w:jc w:val="center"/>
        <w:rPr>
          <w:rFonts w:ascii="Aptos" w:eastAsia="Calibri" w:hAnsi="Aptos"/>
          <w:b/>
          <w:bCs/>
          <w:sz w:val="24"/>
          <w:szCs w:val="24"/>
        </w:rPr>
      </w:pPr>
      <w:r w:rsidRPr="00143895">
        <w:rPr>
          <w:rFonts w:ascii="Aptos" w:eastAsia="Calibri" w:hAnsi="Aptos"/>
          <w:b/>
          <w:bCs/>
          <w:sz w:val="24"/>
          <w:szCs w:val="24"/>
        </w:rPr>
        <w:lastRenderedPageBreak/>
        <w:t>§ 5</w:t>
      </w:r>
    </w:p>
    <w:p w14:paraId="701492C4" w14:textId="77777777" w:rsidR="00A64F96" w:rsidRPr="00143895" w:rsidRDefault="003B6FBB" w:rsidP="00A64F96">
      <w:pPr>
        <w:autoSpaceDE w:val="0"/>
        <w:autoSpaceDN w:val="0"/>
        <w:spacing w:after="0"/>
        <w:jc w:val="center"/>
        <w:rPr>
          <w:rFonts w:ascii="Aptos" w:hAnsi="Aptos"/>
          <w:b/>
          <w:bCs/>
          <w:spacing w:val="-8"/>
          <w:sz w:val="24"/>
          <w:szCs w:val="24"/>
        </w:rPr>
      </w:pPr>
      <w:r w:rsidRPr="00143895">
        <w:rPr>
          <w:rFonts w:ascii="Aptos" w:hAnsi="Aptos"/>
          <w:b/>
          <w:bCs/>
          <w:spacing w:val="-8"/>
          <w:sz w:val="24"/>
          <w:szCs w:val="24"/>
        </w:rPr>
        <w:t>Rozliczenie przedmiotu umowy</w:t>
      </w:r>
    </w:p>
    <w:p w14:paraId="604F5DA4" w14:textId="77777777" w:rsidR="00A64F96" w:rsidRPr="00143895" w:rsidRDefault="00A64F96" w:rsidP="00B625AD">
      <w:pPr>
        <w:widowControl/>
        <w:numPr>
          <w:ilvl w:val="1"/>
          <w:numId w:val="13"/>
        </w:numPr>
        <w:tabs>
          <w:tab w:val="clear" w:pos="1440"/>
        </w:tabs>
        <w:suppressAutoHyphens w:val="0"/>
        <w:overflowPunct w:val="0"/>
        <w:autoSpaceDE w:val="0"/>
        <w:autoSpaceDN w:val="0"/>
        <w:spacing w:after="0"/>
        <w:ind w:left="426" w:hanging="426"/>
        <w:rPr>
          <w:rFonts w:ascii="Aptos" w:hAnsi="Aptos"/>
          <w:sz w:val="24"/>
          <w:szCs w:val="24"/>
        </w:rPr>
      </w:pPr>
      <w:r w:rsidRPr="00143895">
        <w:rPr>
          <w:rFonts w:ascii="Aptos" w:hAnsi="Aptos"/>
          <w:sz w:val="24"/>
          <w:szCs w:val="24"/>
        </w:rPr>
        <w:t>Rozliczenie umowy nastąpi fakturą końcową po wykonaniu zadania i odbiorze końcowym.</w:t>
      </w:r>
    </w:p>
    <w:p w14:paraId="3CC4FF91" w14:textId="74777BFD" w:rsidR="009A4BE4" w:rsidRPr="00143895" w:rsidRDefault="009A4BE4" w:rsidP="009A4BE4">
      <w:pPr>
        <w:numPr>
          <w:ilvl w:val="1"/>
          <w:numId w:val="13"/>
        </w:numPr>
        <w:tabs>
          <w:tab w:val="clear" w:pos="1440"/>
          <w:tab w:val="num" w:pos="426"/>
          <w:tab w:val="num" w:pos="1495"/>
        </w:tabs>
        <w:spacing w:after="0" w:line="288" w:lineRule="auto"/>
        <w:ind w:left="426" w:hanging="426"/>
        <w:rPr>
          <w:rFonts w:ascii="Aptos" w:eastAsia="Calibri" w:hAnsi="Aptos"/>
          <w:sz w:val="24"/>
          <w:szCs w:val="24"/>
          <w:lang w:eastAsia="pl-PL"/>
        </w:rPr>
      </w:pPr>
      <w:r w:rsidRPr="00143895">
        <w:rPr>
          <w:rFonts w:ascii="Aptos" w:eastAsia="Calibri" w:hAnsi="Aptos"/>
          <w:sz w:val="24"/>
          <w:szCs w:val="24"/>
          <w:lang w:eastAsia="pl-PL"/>
        </w:rPr>
        <w:t>Do faktur</w:t>
      </w:r>
      <w:r w:rsidR="00143895" w:rsidRPr="00143895">
        <w:rPr>
          <w:rFonts w:ascii="Aptos" w:eastAsia="Calibri" w:hAnsi="Aptos"/>
          <w:sz w:val="24"/>
          <w:szCs w:val="24"/>
          <w:lang w:eastAsia="pl-PL"/>
        </w:rPr>
        <w:t>y końcowej</w:t>
      </w:r>
      <w:r w:rsidRPr="00143895">
        <w:rPr>
          <w:rFonts w:ascii="Aptos" w:eastAsia="Calibri" w:hAnsi="Aptos"/>
          <w:sz w:val="24"/>
          <w:szCs w:val="24"/>
          <w:lang w:eastAsia="pl-PL"/>
        </w:rPr>
        <w:t xml:space="preserve"> wystawi</w:t>
      </w:r>
      <w:r w:rsidR="00143895" w:rsidRPr="00143895">
        <w:rPr>
          <w:rFonts w:ascii="Aptos" w:eastAsia="Calibri" w:hAnsi="Aptos"/>
          <w:sz w:val="24"/>
          <w:szCs w:val="24"/>
          <w:lang w:eastAsia="pl-PL"/>
        </w:rPr>
        <w:t>onej</w:t>
      </w:r>
      <w:r w:rsidRPr="00143895">
        <w:rPr>
          <w:rFonts w:ascii="Aptos" w:eastAsia="Calibri" w:hAnsi="Aptos"/>
          <w:sz w:val="24"/>
          <w:szCs w:val="24"/>
          <w:lang w:eastAsia="pl-PL"/>
        </w:rPr>
        <w:t xml:space="preserve">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wymagalnego wynagrodzenia podwykonawcom lub dalszym podwykonawcom za wykonane przez nich roboty/dostawy/usługi odebrane przez Zamawiającego. </w:t>
      </w:r>
      <w:r w:rsidRPr="00143895">
        <w:rPr>
          <w:rFonts w:ascii="Aptos" w:eastAsia="Calibri" w:hAnsi="Aptos"/>
          <w:sz w:val="24"/>
          <w:szCs w:val="24"/>
          <w:u w:val="single"/>
          <w:lang w:eastAsia="pl-PL"/>
        </w:rPr>
        <w:t>Dowodem zapłaty będzie potwierdzona za zgodność kopia przelewu wraz z potwierdzoną za zgodność z oryginałem fakturą stanowiącą podstawę zapłaty</w:t>
      </w:r>
      <w:r w:rsidRPr="00143895">
        <w:rPr>
          <w:rFonts w:ascii="Aptos" w:eastAsia="Calibri" w:hAnsi="Aptos"/>
          <w:sz w:val="24"/>
          <w:szCs w:val="24"/>
          <w:lang w:eastAsia="pl-PL"/>
        </w:rPr>
        <w:t xml:space="preserve">. </w:t>
      </w:r>
    </w:p>
    <w:p w14:paraId="4BDFF16A" w14:textId="27F23BBC" w:rsidR="00E453A2" w:rsidRPr="00143895" w:rsidRDefault="00E453A2" w:rsidP="00B625AD">
      <w:pPr>
        <w:widowControl/>
        <w:numPr>
          <w:ilvl w:val="1"/>
          <w:numId w:val="13"/>
        </w:numPr>
        <w:tabs>
          <w:tab w:val="clear" w:pos="1440"/>
        </w:tabs>
        <w:suppressAutoHyphens w:val="0"/>
        <w:overflowPunct w:val="0"/>
        <w:autoSpaceDE w:val="0"/>
        <w:autoSpaceDN w:val="0"/>
        <w:spacing w:after="0"/>
        <w:ind w:left="426" w:hanging="426"/>
        <w:rPr>
          <w:rFonts w:ascii="Aptos" w:hAnsi="Aptos"/>
          <w:sz w:val="24"/>
          <w:szCs w:val="24"/>
        </w:rPr>
      </w:pPr>
      <w:r w:rsidRPr="00143895">
        <w:rPr>
          <w:rFonts w:ascii="Aptos" w:hAnsi="Aptos"/>
          <w:sz w:val="24"/>
          <w:szCs w:val="24"/>
        </w:rPr>
        <w:t xml:space="preserve">Zamawiający ma obowiązek zapłaty wystawionej zgodnie z umową faktury VAT </w:t>
      </w:r>
      <w:r w:rsidRPr="00143895">
        <w:rPr>
          <w:rFonts w:ascii="Aptos" w:hAnsi="Aptos"/>
          <w:sz w:val="24"/>
          <w:szCs w:val="24"/>
        </w:rPr>
        <w:br/>
        <w:t xml:space="preserve">w terminie </w:t>
      </w:r>
      <w:r w:rsidR="0002321F" w:rsidRPr="00143895">
        <w:rPr>
          <w:rFonts w:ascii="Aptos" w:hAnsi="Aptos"/>
          <w:sz w:val="24"/>
          <w:szCs w:val="24"/>
        </w:rPr>
        <w:t>do</w:t>
      </w:r>
      <w:r w:rsidR="00143895">
        <w:rPr>
          <w:rFonts w:ascii="Aptos" w:hAnsi="Aptos"/>
          <w:sz w:val="24"/>
          <w:szCs w:val="24"/>
        </w:rPr>
        <w:t xml:space="preserve"> </w:t>
      </w:r>
      <w:r w:rsidRPr="00143895">
        <w:rPr>
          <w:rFonts w:ascii="Aptos" w:hAnsi="Aptos"/>
          <w:sz w:val="24"/>
          <w:szCs w:val="24"/>
        </w:rPr>
        <w:t>30 dni od daty wpływu faktury do zamawiającego pod warunkiem spełnienia wskazanych w umowie warunków zapłaty danej faktury.</w:t>
      </w:r>
    </w:p>
    <w:p w14:paraId="693D417A" w14:textId="77777777" w:rsidR="003B6FBB" w:rsidRPr="00143895" w:rsidRDefault="003B6FBB" w:rsidP="00B625AD">
      <w:pPr>
        <w:widowControl/>
        <w:numPr>
          <w:ilvl w:val="1"/>
          <w:numId w:val="13"/>
        </w:numPr>
        <w:tabs>
          <w:tab w:val="clear" w:pos="1440"/>
        </w:tabs>
        <w:suppressAutoHyphens w:val="0"/>
        <w:overflowPunct w:val="0"/>
        <w:autoSpaceDE w:val="0"/>
        <w:autoSpaceDN w:val="0"/>
        <w:spacing w:after="0"/>
        <w:ind w:left="426" w:hanging="426"/>
        <w:rPr>
          <w:rFonts w:ascii="Aptos" w:hAnsi="Aptos"/>
          <w:sz w:val="24"/>
          <w:szCs w:val="24"/>
        </w:rPr>
      </w:pPr>
      <w:r w:rsidRPr="00143895">
        <w:rPr>
          <w:rFonts w:ascii="Aptos" w:eastAsia="Calibri" w:hAnsi="Aptos"/>
          <w:sz w:val="24"/>
          <w:szCs w:val="24"/>
          <w:lang w:eastAsia="en-US"/>
        </w:rPr>
        <w:t>Wynagrodzenie należne Wykonawcy zostanie przekazane na jego rachunek bankowy wskazany w fakturze</w:t>
      </w:r>
      <w:r w:rsidR="009D0ABD" w:rsidRPr="00143895">
        <w:rPr>
          <w:rFonts w:ascii="Aptos" w:eastAsia="Calibri" w:hAnsi="Aptos"/>
          <w:sz w:val="24"/>
          <w:szCs w:val="24"/>
          <w:lang w:eastAsia="en-US"/>
        </w:rPr>
        <w:t>.</w:t>
      </w:r>
    </w:p>
    <w:p w14:paraId="6E05DA95" w14:textId="4626E233" w:rsidR="003B6FBB" w:rsidRPr="00143895" w:rsidRDefault="003B6FBB" w:rsidP="00B625AD">
      <w:pPr>
        <w:widowControl/>
        <w:numPr>
          <w:ilvl w:val="1"/>
          <w:numId w:val="13"/>
        </w:numPr>
        <w:tabs>
          <w:tab w:val="clear" w:pos="1440"/>
        </w:tabs>
        <w:suppressAutoHyphens w:val="0"/>
        <w:overflowPunct w:val="0"/>
        <w:autoSpaceDE w:val="0"/>
        <w:autoSpaceDN w:val="0"/>
        <w:spacing w:after="0"/>
        <w:ind w:left="426" w:hanging="426"/>
        <w:rPr>
          <w:rFonts w:ascii="Aptos" w:hAnsi="Aptos"/>
          <w:sz w:val="24"/>
          <w:szCs w:val="24"/>
        </w:rPr>
      </w:pPr>
      <w:r w:rsidRPr="00143895">
        <w:rPr>
          <w:rFonts w:ascii="Aptos" w:hAnsi="Aptos" w:cs="Times New Roman"/>
          <w:sz w:val="24"/>
          <w:szCs w:val="24"/>
          <w:lang w:eastAsia="pl-PL"/>
        </w:rPr>
        <w:t>Warunkiem przekazania Wykonawcy wynagrodzenia jest przedłożenie Zamawiającemu wraz z faktur</w:t>
      </w:r>
      <w:r w:rsidR="002F047C" w:rsidRPr="00143895">
        <w:rPr>
          <w:rFonts w:ascii="Aptos" w:hAnsi="Aptos" w:cs="Times New Roman"/>
          <w:sz w:val="24"/>
          <w:szCs w:val="24"/>
          <w:lang w:eastAsia="pl-PL"/>
        </w:rPr>
        <w:t xml:space="preserve">ą dokumentów wskazanych w ust. </w:t>
      </w:r>
      <w:r w:rsidR="00143895">
        <w:rPr>
          <w:rFonts w:ascii="Aptos" w:hAnsi="Aptos" w:cs="Times New Roman"/>
          <w:sz w:val="24"/>
          <w:szCs w:val="24"/>
          <w:lang w:eastAsia="pl-PL"/>
        </w:rPr>
        <w:t>2</w:t>
      </w:r>
      <w:r w:rsidRPr="00143895">
        <w:rPr>
          <w:rFonts w:ascii="Aptos" w:hAnsi="Aptos" w:cs="Times New Roman"/>
          <w:sz w:val="24"/>
          <w:szCs w:val="24"/>
          <w:lang w:eastAsia="pl-PL"/>
        </w:rPr>
        <w:t>.</w:t>
      </w:r>
    </w:p>
    <w:p w14:paraId="719F6A3B" w14:textId="77777777" w:rsidR="003B6FBB" w:rsidRPr="00143895" w:rsidRDefault="003B6FBB" w:rsidP="00B625AD">
      <w:pPr>
        <w:widowControl/>
        <w:numPr>
          <w:ilvl w:val="1"/>
          <w:numId w:val="13"/>
        </w:numPr>
        <w:tabs>
          <w:tab w:val="clear" w:pos="1440"/>
        </w:tabs>
        <w:suppressAutoHyphens w:val="0"/>
        <w:overflowPunct w:val="0"/>
        <w:autoSpaceDE w:val="0"/>
        <w:autoSpaceDN w:val="0"/>
        <w:spacing w:after="0"/>
        <w:ind w:left="426" w:hanging="426"/>
        <w:rPr>
          <w:rFonts w:ascii="Aptos" w:hAnsi="Aptos"/>
          <w:sz w:val="24"/>
          <w:szCs w:val="24"/>
        </w:rPr>
      </w:pPr>
      <w:r w:rsidRPr="00143895">
        <w:rPr>
          <w:rFonts w:ascii="Aptos" w:eastAsia="Calibri" w:hAnsi="Aptos"/>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BBB4D0D" w14:textId="635D22EC" w:rsidR="003B6FBB" w:rsidRPr="00143895" w:rsidRDefault="003B6FBB" w:rsidP="00B625AD">
      <w:pPr>
        <w:widowControl/>
        <w:numPr>
          <w:ilvl w:val="1"/>
          <w:numId w:val="13"/>
        </w:numPr>
        <w:tabs>
          <w:tab w:val="clear" w:pos="1440"/>
        </w:tabs>
        <w:suppressAutoHyphens w:val="0"/>
        <w:overflowPunct w:val="0"/>
        <w:autoSpaceDE w:val="0"/>
        <w:autoSpaceDN w:val="0"/>
        <w:spacing w:after="0"/>
        <w:ind w:left="426" w:hanging="426"/>
        <w:rPr>
          <w:rFonts w:ascii="Aptos" w:hAnsi="Aptos"/>
          <w:sz w:val="24"/>
          <w:szCs w:val="24"/>
        </w:rPr>
      </w:pPr>
      <w:r w:rsidRPr="00143895">
        <w:rPr>
          <w:rFonts w:ascii="Aptos" w:eastAsia="Calibri" w:hAnsi="Aptos"/>
          <w:sz w:val="24"/>
          <w:szCs w:val="24"/>
          <w:lang w:eastAsia="en-US"/>
        </w:rPr>
        <w:t xml:space="preserve">Wynagrodzenie, o którym mowa w ust. </w:t>
      </w:r>
      <w:r w:rsidR="00143895">
        <w:rPr>
          <w:rFonts w:ascii="Aptos" w:eastAsia="Calibri" w:hAnsi="Aptos"/>
          <w:sz w:val="24"/>
          <w:szCs w:val="24"/>
          <w:lang w:eastAsia="en-US"/>
        </w:rPr>
        <w:t>6</w:t>
      </w:r>
      <w:r w:rsidRPr="00143895">
        <w:rPr>
          <w:rFonts w:ascii="Aptos" w:eastAsia="Calibri" w:hAnsi="Aptos"/>
          <w:sz w:val="24"/>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2B87A9B1" w14:textId="4B4C2092" w:rsidR="003B6FBB" w:rsidRPr="00143895" w:rsidRDefault="003B6FBB" w:rsidP="00B625AD">
      <w:pPr>
        <w:widowControl/>
        <w:numPr>
          <w:ilvl w:val="1"/>
          <w:numId w:val="13"/>
        </w:numPr>
        <w:tabs>
          <w:tab w:val="clear" w:pos="1440"/>
        </w:tabs>
        <w:suppressAutoHyphens w:val="0"/>
        <w:overflowPunct w:val="0"/>
        <w:autoSpaceDE w:val="0"/>
        <w:autoSpaceDN w:val="0"/>
        <w:spacing w:after="0"/>
        <w:ind w:left="426" w:hanging="426"/>
        <w:rPr>
          <w:rFonts w:ascii="Aptos" w:hAnsi="Aptos"/>
          <w:sz w:val="24"/>
          <w:szCs w:val="24"/>
        </w:rPr>
      </w:pPr>
      <w:r w:rsidRPr="00143895">
        <w:rPr>
          <w:rFonts w:ascii="Aptos" w:eastAsia="Calibri" w:hAnsi="Aptos"/>
          <w:sz w:val="24"/>
          <w:szCs w:val="24"/>
          <w:lang w:eastAsia="en-US"/>
        </w:rPr>
        <w:t xml:space="preserve">Bezpośrednia zapłata, o której mowa w ust. </w:t>
      </w:r>
      <w:r w:rsidR="00143895">
        <w:rPr>
          <w:rFonts w:ascii="Aptos" w:eastAsia="Calibri" w:hAnsi="Aptos"/>
          <w:sz w:val="24"/>
          <w:szCs w:val="24"/>
          <w:lang w:eastAsia="en-US"/>
        </w:rPr>
        <w:t>6</w:t>
      </w:r>
      <w:r w:rsidRPr="00143895">
        <w:rPr>
          <w:rFonts w:ascii="Aptos" w:eastAsia="Calibri" w:hAnsi="Aptos"/>
          <w:sz w:val="24"/>
          <w:szCs w:val="24"/>
          <w:lang w:eastAsia="en-US"/>
        </w:rPr>
        <w:t>, obejmuje wyłącznie należne wynagrodzenie, bez odsetek, należnych podwykonawcy lub dalszemu podwykonawcy.</w:t>
      </w:r>
    </w:p>
    <w:p w14:paraId="0E85A719" w14:textId="77777777" w:rsidR="003B6FBB" w:rsidRPr="00143895" w:rsidRDefault="003B6FBB" w:rsidP="00B625AD">
      <w:pPr>
        <w:widowControl/>
        <w:numPr>
          <w:ilvl w:val="1"/>
          <w:numId w:val="13"/>
        </w:numPr>
        <w:tabs>
          <w:tab w:val="clear" w:pos="1440"/>
        </w:tabs>
        <w:suppressAutoHyphens w:val="0"/>
        <w:overflowPunct w:val="0"/>
        <w:autoSpaceDE w:val="0"/>
        <w:autoSpaceDN w:val="0"/>
        <w:spacing w:after="0"/>
        <w:ind w:left="426" w:hanging="426"/>
        <w:rPr>
          <w:rFonts w:ascii="Aptos" w:hAnsi="Aptos"/>
          <w:sz w:val="24"/>
          <w:szCs w:val="24"/>
        </w:rPr>
      </w:pPr>
      <w:r w:rsidRPr="00143895">
        <w:rPr>
          <w:rFonts w:ascii="Aptos" w:eastAsia="Calibri" w:hAnsi="Aptos"/>
          <w:sz w:val="24"/>
          <w:szCs w:val="24"/>
          <w:lang w:eastAsia="en-US"/>
        </w:rPr>
        <w:t>Przed dokonaniem bezpośredniej zapłaty Wykonawca zostanie poinformowany przez Zamawiającego w formie pisemnej o:</w:t>
      </w:r>
    </w:p>
    <w:p w14:paraId="38681B9C" w14:textId="77777777" w:rsidR="003B6FBB" w:rsidRPr="00143895" w:rsidRDefault="003B6FBB" w:rsidP="00B625AD">
      <w:pPr>
        <w:pStyle w:val="Jasnalistaakcent51"/>
        <w:widowControl/>
        <w:numPr>
          <w:ilvl w:val="0"/>
          <w:numId w:val="11"/>
        </w:numPr>
        <w:suppressAutoHyphens w:val="0"/>
        <w:autoSpaceDE w:val="0"/>
        <w:autoSpaceDN w:val="0"/>
        <w:spacing w:after="0"/>
        <w:ind w:left="709" w:hanging="283"/>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w:t>
      </w:r>
      <w:r w:rsidRPr="00143895">
        <w:rPr>
          <w:rFonts w:ascii="Aptos" w:eastAsia="Calibri" w:hAnsi="Aptos" w:cs="Calibri"/>
          <w:sz w:val="24"/>
          <w:szCs w:val="24"/>
          <w:lang w:eastAsia="en-US"/>
        </w:rPr>
        <w:lastRenderedPageBreak/>
        <w:t>lub usługi, w przypadku uchylenia się od obowiązku zapłaty odpowiednio przez Wykonawcę, podwykonawcę lub dalszego podwykonawcę,</w:t>
      </w:r>
    </w:p>
    <w:p w14:paraId="0CF80BFD" w14:textId="77777777" w:rsidR="003B6FBB" w:rsidRPr="00143895" w:rsidRDefault="003B6FBB" w:rsidP="00B625AD">
      <w:pPr>
        <w:pStyle w:val="Jasnalistaakcent51"/>
        <w:widowControl/>
        <w:numPr>
          <w:ilvl w:val="0"/>
          <w:numId w:val="11"/>
        </w:numPr>
        <w:suppressAutoHyphens w:val="0"/>
        <w:autoSpaceDE w:val="0"/>
        <w:autoSpaceDN w:val="0"/>
        <w:spacing w:after="0"/>
        <w:ind w:left="709" w:hanging="283"/>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możliwości zgłoszenia przez Wykonawcę, w terminie 7 dni od dnia otrzymania informacji, o której mowa w pkt 1</w:t>
      </w:r>
      <w:r w:rsidR="009D0ABD" w:rsidRPr="00143895">
        <w:rPr>
          <w:rFonts w:ascii="Aptos" w:eastAsia="Calibri" w:hAnsi="Aptos" w:cs="Calibri"/>
          <w:sz w:val="24"/>
          <w:szCs w:val="24"/>
          <w:lang w:eastAsia="en-US"/>
        </w:rPr>
        <w:t>)</w:t>
      </w:r>
      <w:r w:rsidRPr="00143895">
        <w:rPr>
          <w:rFonts w:ascii="Aptos" w:eastAsia="Calibri" w:hAnsi="Aptos" w:cs="Calibri"/>
          <w:sz w:val="24"/>
          <w:szCs w:val="24"/>
          <w:lang w:eastAsia="en-US"/>
        </w:rPr>
        <w:t>, pisemnych uwag dotyczących zasadności bezpośredniej zapłaty wynagrodzenia podwykonawcy lub dalszemu podwykonawcy.</w:t>
      </w:r>
    </w:p>
    <w:p w14:paraId="22F093FF" w14:textId="184978F7" w:rsidR="003B6FBB" w:rsidRPr="00143895" w:rsidRDefault="003B6FBB" w:rsidP="00B625AD">
      <w:pPr>
        <w:widowControl/>
        <w:numPr>
          <w:ilvl w:val="1"/>
          <w:numId w:val="13"/>
        </w:numPr>
        <w:tabs>
          <w:tab w:val="clear" w:pos="1440"/>
        </w:tabs>
        <w:suppressAutoHyphens w:val="0"/>
        <w:overflowPunct w:val="0"/>
        <w:autoSpaceDE w:val="0"/>
        <w:autoSpaceDN w:val="0"/>
        <w:spacing w:after="0"/>
        <w:ind w:left="426" w:hanging="426"/>
        <w:rPr>
          <w:rFonts w:ascii="Aptos" w:eastAsia="Calibri" w:hAnsi="Aptos"/>
          <w:sz w:val="24"/>
          <w:szCs w:val="24"/>
          <w:lang w:eastAsia="en-US"/>
        </w:rPr>
      </w:pPr>
      <w:r w:rsidRPr="00143895">
        <w:rPr>
          <w:rFonts w:ascii="Aptos" w:eastAsia="Calibri" w:hAnsi="Aptos"/>
          <w:sz w:val="24"/>
          <w:szCs w:val="24"/>
          <w:lang w:eastAsia="en-US"/>
        </w:rPr>
        <w:t xml:space="preserve">W przypadku zgłoszenia przez Wykonawcę uwag, o których mowa w ust. </w:t>
      </w:r>
      <w:r w:rsidR="00143895">
        <w:rPr>
          <w:rFonts w:ascii="Aptos" w:eastAsia="Calibri" w:hAnsi="Aptos"/>
          <w:sz w:val="24"/>
          <w:szCs w:val="24"/>
          <w:lang w:eastAsia="en-US"/>
        </w:rPr>
        <w:t>9</w:t>
      </w:r>
      <w:r w:rsidRPr="00143895">
        <w:rPr>
          <w:rFonts w:ascii="Aptos" w:eastAsia="Calibri" w:hAnsi="Aptos"/>
          <w:sz w:val="24"/>
          <w:szCs w:val="24"/>
          <w:lang w:eastAsia="en-US"/>
        </w:rPr>
        <w:br/>
        <w:t>pkt 2</w:t>
      </w:r>
      <w:r w:rsidR="00C14A95" w:rsidRPr="00143895">
        <w:rPr>
          <w:rFonts w:ascii="Aptos" w:eastAsia="Calibri" w:hAnsi="Aptos"/>
          <w:sz w:val="24"/>
          <w:szCs w:val="24"/>
          <w:lang w:eastAsia="en-US"/>
        </w:rPr>
        <w:t>)</w:t>
      </w:r>
      <w:r w:rsidRPr="00143895">
        <w:rPr>
          <w:rFonts w:ascii="Aptos" w:eastAsia="Calibri" w:hAnsi="Aptos"/>
          <w:sz w:val="24"/>
          <w:szCs w:val="24"/>
          <w:lang w:eastAsia="en-US"/>
        </w:rPr>
        <w:t xml:space="preserve">, w terminie 7 dni od dnia otrzymania informacji, o której mowa w ust. </w:t>
      </w:r>
      <w:r w:rsidR="00143895">
        <w:rPr>
          <w:rFonts w:ascii="Aptos" w:eastAsia="Calibri" w:hAnsi="Aptos"/>
          <w:sz w:val="24"/>
          <w:szCs w:val="24"/>
          <w:lang w:eastAsia="en-US"/>
        </w:rPr>
        <w:t>9</w:t>
      </w:r>
      <w:r w:rsidRPr="00143895">
        <w:rPr>
          <w:rFonts w:ascii="Aptos" w:eastAsia="Calibri" w:hAnsi="Aptos"/>
          <w:sz w:val="24"/>
          <w:szCs w:val="24"/>
          <w:lang w:eastAsia="en-US"/>
        </w:rPr>
        <w:t xml:space="preserve"> pkt 1</w:t>
      </w:r>
      <w:r w:rsidR="00C14A95" w:rsidRPr="00143895">
        <w:rPr>
          <w:rFonts w:ascii="Aptos" w:eastAsia="Calibri" w:hAnsi="Aptos"/>
          <w:sz w:val="24"/>
          <w:szCs w:val="24"/>
          <w:lang w:eastAsia="en-US"/>
        </w:rPr>
        <w:t>)</w:t>
      </w:r>
      <w:r w:rsidRPr="00143895">
        <w:rPr>
          <w:rFonts w:ascii="Aptos" w:eastAsia="Calibri" w:hAnsi="Aptos"/>
          <w:sz w:val="24"/>
          <w:szCs w:val="24"/>
          <w:lang w:eastAsia="en-US"/>
        </w:rPr>
        <w:t xml:space="preserve"> i 2</w:t>
      </w:r>
      <w:r w:rsidR="00C14A95" w:rsidRPr="00143895">
        <w:rPr>
          <w:rFonts w:ascii="Aptos" w:eastAsia="Calibri" w:hAnsi="Aptos"/>
          <w:sz w:val="24"/>
          <w:szCs w:val="24"/>
          <w:lang w:eastAsia="en-US"/>
        </w:rPr>
        <w:t>)</w:t>
      </w:r>
      <w:r w:rsidRPr="00143895">
        <w:rPr>
          <w:rFonts w:ascii="Aptos" w:eastAsia="Calibri" w:hAnsi="Aptos"/>
          <w:sz w:val="24"/>
          <w:szCs w:val="24"/>
          <w:lang w:eastAsia="en-US"/>
        </w:rPr>
        <w:t>, Zamawiający może:</w:t>
      </w:r>
    </w:p>
    <w:p w14:paraId="026A6220" w14:textId="77777777" w:rsidR="00A82423" w:rsidRPr="00143895" w:rsidRDefault="003B6FBB" w:rsidP="00B625AD">
      <w:pPr>
        <w:pStyle w:val="Jasnalistaakcent51"/>
        <w:widowControl/>
        <w:numPr>
          <w:ilvl w:val="0"/>
          <w:numId w:val="12"/>
        </w:numPr>
        <w:suppressAutoHyphens w:val="0"/>
        <w:autoSpaceDE w:val="0"/>
        <w:autoSpaceDN w:val="0"/>
        <w:spacing w:after="0"/>
        <w:ind w:left="709" w:hanging="283"/>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 xml:space="preserve">nie dokonać bezpośredniej zapłaty wynagrodzenia podwykonawcy lub dalszemu podwykonawcy, jeżeli wykonawca wykaże niezasadność takiej zapłaty, </w:t>
      </w:r>
    </w:p>
    <w:p w14:paraId="464319DA" w14:textId="77777777" w:rsidR="003B6FBB" w:rsidRPr="00143895" w:rsidRDefault="003B6FBB" w:rsidP="00A82423">
      <w:pPr>
        <w:pStyle w:val="Jasnalistaakcent51"/>
        <w:widowControl/>
        <w:suppressAutoHyphens w:val="0"/>
        <w:autoSpaceDE w:val="0"/>
        <w:autoSpaceDN w:val="0"/>
        <w:spacing w:after="0"/>
        <w:ind w:left="426"/>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albo</w:t>
      </w:r>
    </w:p>
    <w:p w14:paraId="17438AD4" w14:textId="77777777" w:rsidR="00A82423" w:rsidRPr="00143895" w:rsidRDefault="003B6FBB" w:rsidP="00B625AD">
      <w:pPr>
        <w:pStyle w:val="Jasnalistaakcent51"/>
        <w:widowControl/>
        <w:numPr>
          <w:ilvl w:val="0"/>
          <w:numId w:val="12"/>
        </w:numPr>
        <w:suppressAutoHyphens w:val="0"/>
        <w:autoSpaceDE w:val="0"/>
        <w:autoSpaceDN w:val="0"/>
        <w:spacing w:after="0"/>
        <w:ind w:left="709" w:hanging="283"/>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531AE33" w14:textId="77777777" w:rsidR="003B6FBB" w:rsidRPr="00143895" w:rsidRDefault="003B6FBB" w:rsidP="00A82423">
      <w:pPr>
        <w:pStyle w:val="Jasnalistaakcent51"/>
        <w:widowControl/>
        <w:suppressAutoHyphens w:val="0"/>
        <w:autoSpaceDE w:val="0"/>
        <w:autoSpaceDN w:val="0"/>
        <w:spacing w:after="0"/>
        <w:ind w:left="426"/>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albo</w:t>
      </w:r>
    </w:p>
    <w:p w14:paraId="2DF4A36F" w14:textId="77777777" w:rsidR="003B6FBB" w:rsidRPr="00143895" w:rsidRDefault="003B6FBB" w:rsidP="00B625AD">
      <w:pPr>
        <w:pStyle w:val="Jasnalistaakcent51"/>
        <w:widowControl/>
        <w:numPr>
          <w:ilvl w:val="0"/>
          <w:numId w:val="12"/>
        </w:numPr>
        <w:suppressAutoHyphens w:val="0"/>
        <w:autoSpaceDE w:val="0"/>
        <w:autoSpaceDN w:val="0"/>
        <w:spacing w:after="0"/>
        <w:ind w:left="709" w:hanging="283"/>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dokonać bezpośredniej zapłaty wynagrodzenia podwykonawcy lub dalszemu podwykonawcy, jeżeli podwykonawca lub dalszy podwykonawca wykaże zasadność takiej zapłaty.</w:t>
      </w:r>
    </w:p>
    <w:p w14:paraId="1D2EA90D" w14:textId="2E4855CF" w:rsidR="003B6FBB" w:rsidRPr="00143895" w:rsidRDefault="003B6FBB" w:rsidP="00B625AD">
      <w:pPr>
        <w:widowControl/>
        <w:numPr>
          <w:ilvl w:val="1"/>
          <w:numId w:val="13"/>
        </w:numPr>
        <w:tabs>
          <w:tab w:val="clear" w:pos="1440"/>
        </w:tabs>
        <w:suppressAutoHyphens w:val="0"/>
        <w:overflowPunct w:val="0"/>
        <w:autoSpaceDE w:val="0"/>
        <w:autoSpaceDN w:val="0"/>
        <w:spacing w:after="0"/>
        <w:ind w:left="360"/>
        <w:rPr>
          <w:rFonts w:ascii="Aptos" w:eastAsia="Calibri" w:hAnsi="Aptos"/>
          <w:sz w:val="24"/>
          <w:szCs w:val="24"/>
          <w:lang w:eastAsia="en-US"/>
        </w:rPr>
      </w:pPr>
      <w:r w:rsidRPr="00143895">
        <w:rPr>
          <w:rFonts w:ascii="Aptos" w:eastAsia="Calibri" w:hAnsi="Aptos"/>
          <w:sz w:val="24"/>
          <w:szCs w:val="24"/>
          <w:lang w:eastAsia="en-US"/>
        </w:rPr>
        <w:t xml:space="preserve">W przypadku dokonania bezpośredniej zapłaty podwykonawcy lub dalszemu podwykonawcy, o której mowa w ust. </w:t>
      </w:r>
      <w:r w:rsidR="00454A97">
        <w:rPr>
          <w:rFonts w:ascii="Aptos" w:eastAsia="Calibri" w:hAnsi="Aptos"/>
          <w:sz w:val="24"/>
          <w:szCs w:val="24"/>
          <w:lang w:eastAsia="en-US"/>
        </w:rPr>
        <w:t>10</w:t>
      </w:r>
      <w:r w:rsidR="009A4BE4" w:rsidRPr="00143895">
        <w:rPr>
          <w:rFonts w:ascii="Aptos" w:eastAsia="Calibri" w:hAnsi="Aptos"/>
          <w:sz w:val="24"/>
          <w:szCs w:val="24"/>
          <w:lang w:eastAsia="en-US"/>
        </w:rPr>
        <w:t xml:space="preserve"> </w:t>
      </w:r>
      <w:r w:rsidRPr="00143895">
        <w:rPr>
          <w:rFonts w:ascii="Aptos" w:eastAsia="Calibri" w:hAnsi="Aptos"/>
          <w:sz w:val="24"/>
          <w:szCs w:val="24"/>
          <w:lang w:eastAsia="en-US"/>
        </w:rPr>
        <w:t>pkt 3</w:t>
      </w:r>
      <w:r w:rsidR="00C14A95" w:rsidRPr="00143895">
        <w:rPr>
          <w:rFonts w:ascii="Aptos" w:eastAsia="Calibri" w:hAnsi="Aptos"/>
          <w:sz w:val="24"/>
          <w:szCs w:val="24"/>
          <w:lang w:eastAsia="en-US"/>
        </w:rPr>
        <w:t>)</w:t>
      </w:r>
      <w:r w:rsidRPr="00143895">
        <w:rPr>
          <w:rFonts w:ascii="Aptos" w:eastAsia="Calibri" w:hAnsi="Aptos"/>
          <w:sz w:val="24"/>
          <w:szCs w:val="24"/>
          <w:lang w:eastAsia="en-US"/>
        </w:rPr>
        <w:t>, Zamawiający potrąci kwotę wypłaconego podwykonawcy lub dalszemu podwykonawcy wynagrodzenia z wynagrodzenia należnego Wykonawcy.</w:t>
      </w:r>
    </w:p>
    <w:p w14:paraId="22181564" w14:textId="77777777" w:rsidR="003B6FBB" w:rsidRPr="00454A97" w:rsidRDefault="003B6FBB" w:rsidP="00B625AD">
      <w:pPr>
        <w:widowControl/>
        <w:numPr>
          <w:ilvl w:val="1"/>
          <w:numId w:val="13"/>
        </w:numPr>
        <w:tabs>
          <w:tab w:val="clear" w:pos="1440"/>
        </w:tabs>
        <w:suppressAutoHyphens w:val="0"/>
        <w:overflowPunct w:val="0"/>
        <w:autoSpaceDE w:val="0"/>
        <w:autoSpaceDN w:val="0"/>
        <w:spacing w:after="0"/>
        <w:ind w:left="360"/>
        <w:rPr>
          <w:rFonts w:ascii="Aptos" w:eastAsia="Calibri" w:hAnsi="Aptos"/>
          <w:sz w:val="24"/>
          <w:szCs w:val="24"/>
          <w:lang w:eastAsia="en-US"/>
        </w:rPr>
      </w:pPr>
      <w:r w:rsidRPr="00454A97">
        <w:rPr>
          <w:rFonts w:ascii="Aptos" w:eastAsia="Calibri" w:hAnsi="Aptos"/>
          <w:sz w:val="24"/>
          <w:szCs w:val="24"/>
          <w:lang w:eastAsia="en-US"/>
        </w:rPr>
        <w:t>Zasady wystawiania faktur:</w:t>
      </w:r>
    </w:p>
    <w:p w14:paraId="1D619EC3" w14:textId="3B299018" w:rsidR="009A4BE4" w:rsidRPr="00143895" w:rsidRDefault="009A4BE4" w:rsidP="00454A97">
      <w:pPr>
        <w:pStyle w:val="Akapitzlist"/>
        <w:numPr>
          <w:ilvl w:val="2"/>
          <w:numId w:val="13"/>
        </w:numPr>
        <w:tabs>
          <w:tab w:val="clear" w:pos="720"/>
        </w:tabs>
        <w:ind w:left="851"/>
        <w:jc w:val="both"/>
        <w:rPr>
          <w:rFonts w:ascii="Aptos" w:eastAsia="Times New Roman" w:hAnsi="Aptos"/>
          <w:color w:val="000000"/>
          <w:sz w:val="24"/>
          <w:szCs w:val="24"/>
        </w:rPr>
      </w:pPr>
      <w:r w:rsidRPr="00143895">
        <w:rPr>
          <w:rFonts w:ascii="Aptos" w:eastAsia="Times New Roman" w:hAnsi="Aptos"/>
          <w:color w:val="000000"/>
          <w:sz w:val="24"/>
          <w:szCs w:val="24"/>
        </w:rPr>
        <w:t>Wykonawca zobowiązany jest do wystawiania faktur dokumentujących wykonanie Umowy zgodnie z przepisami ustawy o podatku od towarów i usług, w szczególności art. 106e oraz art. 106gb ust. 1 tej ustawy.</w:t>
      </w:r>
    </w:p>
    <w:p w14:paraId="049E4303" w14:textId="77777777" w:rsidR="00454A97" w:rsidRDefault="009A4BE4" w:rsidP="00454A97">
      <w:pPr>
        <w:pStyle w:val="Akapitzlist"/>
        <w:numPr>
          <w:ilvl w:val="0"/>
          <w:numId w:val="13"/>
        </w:numPr>
        <w:ind w:left="851"/>
        <w:jc w:val="both"/>
        <w:rPr>
          <w:rFonts w:ascii="Aptos" w:eastAsia="Times New Roman" w:hAnsi="Aptos"/>
          <w:color w:val="000000"/>
          <w:sz w:val="24"/>
          <w:szCs w:val="24"/>
        </w:rPr>
      </w:pPr>
      <w:r w:rsidRPr="00143895">
        <w:rPr>
          <w:rFonts w:ascii="Aptos" w:eastAsia="Times New Roman" w:hAnsi="Aptos"/>
          <w:color w:val="000000"/>
          <w:sz w:val="24"/>
          <w:szCs w:val="24"/>
        </w:rPr>
        <w:t>W przypadku wystawienia faktury ustrukturyzowanej za pośrednictwem Krajowego Systemu e-Faktur (</w:t>
      </w:r>
      <w:proofErr w:type="spellStart"/>
      <w:r w:rsidRPr="00143895">
        <w:rPr>
          <w:rFonts w:ascii="Aptos" w:eastAsia="Times New Roman" w:hAnsi="Aptos"/>
          <w:color w:val="000000"/>
          <w:sz w:val="24"/>
          <w:szCs w:val="24"/>
        </w:rPr>
        <w:t>KSeF</w:t>
      </w:r>
      <w:proofErr w:type="spellEnd"/>
      <w:r w:rsidRPr="00143895">
        <w:rPr>
          <w:rFonts w:ascii="Aptos" w:eastAsia="Times New Roman" w:hAnsi="Aptos"/>
          <w:color w:val="000000"/>
          <w:sz w:val="24"/>
          <w:szCs w:val="24"/>
        </w:rPr>
        <w:t>), Wykonawca zobowiązany jest wskazać:</w:t>
      </w:r>
    </w:p>
    <w:p w14:paraId="2A3BAEDE" w14:textId="77777777" w:rsidR="00454A97" w:rsidRPr="00454A97" w:rsidRDefault="009A4BE4" w:rsidP="00454A97">
      <w:pPr>
        <w:pStyle w:val="Akapitzlist"/>
        <w:numPr>
          <w:ilvl w:val="4"/>
          <w:numId w:val="10"/>
        </w:numPr>
        <w:ind w:left="1418"/>
        <w:jc w:val="both"/>
        <w:rPr>
          <w:rFonts w:ascii="Aptos" w:eastAsia="Times New Roman" w:hAnsi="Aptos"/>
          <w:color w:val="000000"/>
          <w:sz w:val="24"/>
          <w:szCs w:val="24"/>
        </w:rPr>
      </w:pPr>
      <w:r w:rsidRPr="00454A97">
        <w:rPr>
          <w:rFonts w:ascii="Aptos" w:hAnsi="Aptos"/>
          <w:color w:val="000000"/>
          <w:sz w:val="24"/>
          <w:szCs w:val="24"/>
        </w:rPr>
        <w:t>jako Nabywcę – </w:t>
      </w:r>
      <w:r w:rsidR="00454A97">
        <w:rPr>
          <w:rFonts w:ascii="Aptos" w:hAnsi="Aptos"/>
          <w:color w:val="000000"/>
          <w:sz w:val="24"/>
          <w:szCs w:val="24"/>
        </w:rPr>
        <w:t>......................</w:t>
      </w:r>
      <w:r w:rsidRPr="00454A97">
        <w:rPr>
          <w:rFonts w:ascii="Aptos" w:hAnsi="Aptos"/>
          <w:color w:val="000000"/>
          <w:sz w:val="24"/>
          <w:szCs w:val="24"/>
        </w:rPr>
        <w:t>,</w:t>
      </w:r>
    </w:p>
    <w:p w14:paraId="04B4D62C" w14:textId="5A9E7D68" w:rsidR="009A4BE4" w:rsidRPr="00454A97" w:rsidRDefault="009A4BE4" w:rsidP="00454A97">
      <w:pPr>
        <w:pStyle w:val="Akapitzlist"/>
        <w:numPr>
          <w:ilvl w:val="4"/>
          <w:numId w:val="10"/>
        </w:numPr>
        <w:ind w:left="1418"/>
        <w:jc w:val="both"/>
        <w:rPr>
          <w:rFonts w:ascii="Aptos" w:eastAsia="Times New Roman" w:hAnsi="Aptos"/>
          <w:color w:val="000000"/>
          <w:sz w:val="24"/>
          <w:szCs w:val="24"/>
        </w:rPr>
      </w:pPr>
      <w:r w:rsidRPr="00454A97">
        <w:rPr>
          <w:rFonts w:ascii="Aptos" w:hAnsi="Aptos"/>
          <w:color w:val="000000"/>
          <w:sz w:val="24"/>
          <w:szCs w:val="24"/>
        </w:rPr>
        <w:t>jako Odbiorcę – </w:t>
      </w:r>
      <w:r w:rsidR="00454A97">
        <w:rPr>
          <w:rFonts w:ascii="Aptos" w:hAnsi="Aptos"/>
          <w:color w:val="000000"/>
          <w:sz w:val="24"/>
          <w:szCs w:val="24"/>
        </w:rPr>
        <w:t>......................</w:t>
      </w:r>
      <w:r w:rsidRPr="00454A97">
        <w:rPr>
          <w:rFonts w:ascii="Aptos" w:hAnsi="Aptos"/>
          <w:color w:val="000000"/>
          <w:sz w:val="24"/>
          <w:szCs w:val="24"/>
        </w:rPr>
        <w:t>.</w:t>
      </w:r>
    </w:p>
    <w:p w14:paraId="28891586" w14:textId="77777777" w:rsidR="009A4BE4" w:rsidRPr="00143895" w:rsidRDefault="009A4BE4" w:rsidP="00454A97">
      <w:pPr>
        <w:pStyle w:val="Akapitzlist"/>
        <w:ind w:left="851"/>
        <w:jc w:val="both"/>
        <w:rPr>
          <w:rFonts w:ascii="Aptos" w:eastAsia="Times New Roman" w:hAnsi="Aptos"/>
          <w:color w:val="000000"/>
          <w:sz w:val="24"/>
          <w:szCs w:val="24"/>
        </w:rPr>
      </w:pPr>
      <w:r w:rsidRPr="00143895">
        <w:rPr>
          <w:rFonts w:ascii="Aptos" w:eastAsia="Times New Roman" w:hAnsi="Aptos"/>
          <w:color w:val="000000"/>
          <w:sz w:val="24"/>
          <w:szCs w:val="24"/>
        </w:rPr>
        <w:t xml:space="preserve">Wskazanie danych Odbiorcy następuje poprzez uzupełnienie właściwego pola struktury logicznej faktury ustrukturyzowanej w </w:t>
      </w:r>
      <w:proofErr w:type="spellStart"/>
      <w:r w:rsidRPr="00143895">
        <w:rPr>
          <w:rFonts w:ascii="Aptos" w:eastAsia="Times New Roman" w:hAnsi="Aptos"/>
          <w:color w:val="000000"/>
          <w:sz w:val="24"/>
          <w:szCs w:val="24"/>
        </w:rPr>
        <w:t>KSeF</w:t>
      </w:r>
      <w:proofErr w:type="spellEnd"/>
      <w:r w:rsidRPr="00143895">
        <w:rPr>
          <w:rFonts w:ascii="Aptos" w:eastAsia="Times New Roman" w:hAnsi="Aptos"/>
          <w:color w:val="000000"/>
          <w:sz w:val="24"/>
          <w:szCs w:val="24"/>
        </w:rPr>
        <w:t xml:space="preserve"> (pole „PODMIOT 3”).</w:t>
      </w:r>
    </w:p>
    <w:p w14:paraId="56B99920" w14:textId="77777777" w:rsidR="00454A97" w:rsidRDefault="009A4BE4" w:rsidP="00454A97">
      <w:pPr>
        <w:pStyle w:val="Akapitzlist"/>
        <w:numPr>
          <w:ilvl w:val="0"/>
          <w:numId w:val="13"/>
        </w:numPr>
        <w:tabs>
          <w:tab w:val="clear" w:pos="360"/>
        </w:tabs>
        <w:ind w:left="851"/>
        <w:jc w:val="both"/>
        <w:rPr>
          <w:rFonts w:ascii="Aptos" w:hAnsi="Aptos"/>
          <w:color w:val="000000"/>
          <w:sz w:val="24"/>
          <w:szCs w:val="24"/>
        </w:rPr>
      </w:pPr>
      <w:r w:rsidRPr="00454A97">
        <w:rPr>
          <w:rFonts w:ascii="Aptos" w:hAnsi="Aptos"/>
          <w:color w:val="000000"/>
          <w:sz w:val="24"/>
          <w:szCs w:val="24"/>
        </w:rPr>
        <w:t>Termin płatności faktury biegnie od dnia doręczenia Zamawiającemu prawidłowo wystawionej faktury, spełniającej wymagania określone w niniejszej umowie oraz w przepisach prawa podatkowego.</w:t>
      </w:r>
    </w:p>
    <w:p w14:paraId="597953CA" w14:textId="77777777" w:rsidR="00454A97" w:rsidRDefault="009A4BE4" w:rsidP="00454A97">
      <w:pPr>
        <w:pStyle w:val="Akapitzlist"/>
        <w:numPr>
          <w:ilvl w:val="0"/>
          <w:numId w:val="13"/>
        </w:numPr>
        <w:tabs>
          <w:tab w:val="clear" w:pos="360"/>
        </w:tabs>
        <w:ind w:left="851"/>
        <w:jc w:val="both"/>
        <w:rPr>
          <w:rFonts w:ascii="Aptos" w:hAnsi="Aptos"/>
          <w:color w:val="000000"/>
          <w:sz w:val="24"/>
          <w:szCs w:val="24"/>
        </w:rPr>
      </w:pPr>
      <w:r w:rsidRPr="00454A97">
        <w:rPr>
          <w:rFonts w:ascii="Aptos" w:hAnsi="Aptos"/>
          <w:color w:val="000000"/>
          <w:sz w:val="24"/>
          <w:szCs w:val="24"/>
        </w:rPr>
        <w:t xml:space="preserve">W przypadku wystawienia faktury ustrukturyzowanej bez wskazania prawidłowych i kompletnych danych Odbiorcy, o których mowa w ust. 2 lit. b), termin płatności rozpoczyna bieg od dnia udostępnienia Zamawiającemu w </w:t>
      </w:r>
      <w:proofErr w:type="spellStart"/>
      <w:r w:rsidRPr="00454A97">
        <w:rPr>
          <w:rFonts w:ascii="Aptos" w:hAnsi="Aptos"/>
          <w:color w:val="000000"/>
          <w:sz w:val="24"/>
          <w:szCs w:val="24"/>
        </w:rPr>
        <w:t>KSeF</w:t>
      </w:r>
      <w:proofErr w:type="spellEnd"/>
      <w:r w:rsidRPr="00454A97">
        <w:rPr>
          <w:rFonts w:ascii="Aptos" w:hAnsi="Aptos"/>
          <w:color w:val="000000"/>
          <w:sz w:val="24"/>
          <w:szCs w:val="24"/>
        </w:rPr>
        <w:t xml:space="preserve"> prawidłowo wystawionej faktury korygującej lub faktury wystawionej ponownie w sposób prawidłowy.</w:t>
      </w:r>
    </w:p>
    <w:p w14:paraId="70EA40A2" w14:textId="77777777" w:rsidR="00454A97" w:rsidRDefault="009A4BE4" w:rsidP="00454A97">
      <w:pPr>
        <w:pStyle w:val="Akapitzlist"/>
        <w:numPr>
          <w:ilvl w:val="0"/>
          <w:numId w:val="13"/>
        </w:numPr>
        <w:tabs>
          <w:tab w:val="clear" w:pos="360"/>
        </w:tabs>
        <w:ind w:left="851"/>
        <w:jc w:val="both"/>
        <w:rPr>
          <w:rFonts w:ascii="Aptos" w:hAnsi="Aptos"/>
          <w:color w:val="000000"/>
          <w:sz w:val="24"/>
          <w:szCs w:val="24"/>
        </w:rPr>
      </w:pPr>
      <w:r w:rsidRPr="00454A97">
        <w:rPr>
          <w:rFonts w:ascii="Aptos" w:hAnsi="Aptos"/>
          <w:color w:val="000000"/>
          <w:sz w:val="24"/>
          <w:szCs w:val="24"/>
        </w:rPr>
        <w:lastRenderedPageBreak/>
        <w:t>W przypadku gdy zgodnie z przepisami ustawy o podatku od towarów i usług dla danej transakcji zastosowanie ma obowiązkowy mechanizm podzielonej płatności, zapłata należności wynikającej z faktury nastąpi z zastosowaniem mechanizmu podzielonej płatności.</w:t>
      </w:r>
    </w:p>
    <w:p w14:paraId="1787F2EA" w14:textId="77777777" w:rsidR="00454A97" w:rsidRDefault="009A4BE4" w:rsidP="00454A97">
      <w:pPr>
        <w:pStyle w:val="Akapitzlist"/>
        <w:numPr>
          <w:ilvl w:val="0"/>
          <w:numId w:val="13"/>
        </w:numPr>
        <w:tabs>
          <w:tab w:val="clear" w:pos="360"/>
        </w:tabs>
        <w:ind w:left="851"/>
        <w:jc w:val="both"/>
        <w:rPr>
          <w:rFonts w:ascii="Aptos" w:hAnsi="Aptos"/>
          <w:color w:val="000000"/>
          <w:sz w:val="24"/>
          <w:szCs w:val="24"/>
        </w:rPr>
      </w:pPr>
      <w:r w:rsidRPr="00454A97">
        <w:rPr>
          <w:rFonts w:ascii="Aptos" w:hAnsi="Aptos"/>
          <w:color w:val="000000"/>
          <w:sz w:val="24"/>
          <w:szCs w:val="24"/>
        </w:rPr>
        <w:t>W przypadkach, o których mowa w ust. 5, Wykonawca zobowiązany jest umieścić na fakturze adnotację „mechanizm podzielonej płatności”, jeżeli obowiązek taki wynika z przepisów prawa.</w:t>
      </w:r>
    </w:p>
    <w:p w14:paraId="1D9121A0" w14:textId="77777777" w:rsidR="00454A97" w:rsidRDefault="009A4BE4" w:rsidP="00454A97">
      <w:pPr>
        <w:pStyle w:val="Akapitzlist"/>
        <w:numPr>
          <w:ilvl w:val="0"/>
          <w:numId w:val="13"/>
        </w:numPr>
        <w:tabs>
          <w:tab w:val="clear" w:pos="360"/>
        </w:tabs>
        <w:ind w:left="851"/>
        <w:jc w:val="both"/>
        <w:rPr>
          <w:rFonts w:ascii="Aptos" w:hAnsi="Aptos"/>
          <w:color w:val="000000"/>
          <w:sz w:val="24"/>
          <w:szCs w:val="24"/>
        </w:rPr>
      </w:pPr>
      <w:r w:rsidRPr="00454A97">
        <w:rPr>
          <w:rFonts w:ascii="Aptos" w:hAnsi="Aptos"/>
          <w:color w:val="000000"/>
          <w:sz w:val="24"/>
          <w:szCs w:val="24"/>
        </w:rPr>
        <w:t>Warunkiem zapłaty faktury wystawionej przez czynnego podatnika VAT w umówionym terminie jest wskazanie przez Wykonawcę rachunku bankowego ujawnionego na dzień zlecenia przelewu w wykazie podmiotów, o którym mowa w art. 96b ust. 1 ustawy o podatku od towarów i usług (tzw. „biała lista podatników VAT”).</w:t>
      </w:r>
    </w:p>
    <w:p w14:paraId="26F24354" w14:textId="49CB7695" w:rsidR="00C04E22" w:rsidRPr="00454A97" w:rsidRDefault="009A4BE4" w:rsidP="00454A97">
      <w:pPr>
        <w:pStyle w:val="Akapitzlist"/>
        <w:numPr>
          <w:ilvl w:val="0"/>
          <w:numId w:val="13"/>
        </w:numPr>
        <w:tabs>
          <w:tab w:val="clear" w:pos="360"/>
        </w:tabs>
        <w:ind w:left="851"/>
        <w:jc w:val="both"/>
        <w:rPr>
          <w:rFonts w:ascii="Aptos" w:hAnsi="Aptos"/>
          <w:color w:val="000000"/>
          <w:sz w:val="24"/>
          <w:szCs w:val="24"/>
        </w:rPr>
      </w:pPr>
      <w:r w:rsidRPr="00454A97">
        <w:rPr>
          <w:rFonts w:ascii="Aptos" w:hAnsi="Aptos"/>
          <w:color w:val="000000"/>
          <w:sz w:val="24"/>
          <w:szCs w:val="24"/>
        </w:rPr>
        <w:t>W przypadku gdy Wykonawca wskaże rachunek bankowy nieujawniony w wykazie, o którym mowa w ust. 7, termin płatności rozpoczyna bieg od dnia wskazania rachunku bankowego ujawnionego w tym wykazie.</w:t>
      </w:r>
      <w:bookmarkEnd w:id="2"/>
    </w:p>
    <w:p w14:paraId="370DC3AF" w14:textId="77777777" w:rsidR="003E500F" w:rsidRPr="00143895" w:rsidRDefault="003E500F" w:rsidP="00B83CE6">
      <w:pPr>
        <w:autoSpaceDE w:val="0"/>
        <w:autoSpaceDN w:val="0"/>
        <w:spacing w:after="0"/>
        <w:jc w:val="center"/>
        <w:rPr>
          <w:rFonts w:ascii="Aptos" w:eastAsia="Calibri" w:hAnsi="Aptos"/>
          <w:b/>
          <w:bCs/>
          <w:sz w:val="24"/>
          <w:szCs w:val="24"/>
        </w:rPr>
      </w:pPr>
      <w:r w:rsidRPr="00143895">
        <w:rPr>
          <w:rFonts w:ascii="Aptos" w:eastAsia="Calibri" w:hAnsi="Aptos"/>
          <w:b/>
          <w:bCs/>
          <w:sz w:val="24"/>
          <w:szCs w:val="24"/>
        </w:rPr>
        <w:t>§ 6</w:t>
      </w:r>
    </w:p>
    <w:p w14:paraId="2618E612" w14:textId="77777777" w:rsidR="003E500F" w:rsidRPr="00143895" w:rsidRDefault="003E500F" w:rsidP="00B83CE6">
      <w:pPr>
        <w:autoSpaceDE w:val="0"/>
        <w:autoSpaceDN w:val="0"/>
        <w:spacing w:after="0"/>
        <w:ind w:left="567" w:hanging="567"/>
        <w:jc w:val="center"/>
        <w:rPr>
          <w:rFonts w:ascii="Aptos" w:eastAsia="Calibri" w:hAnsi="Aptos"/>
          <w:b/>
          <w:bCs/>
          <w:sz w:val="24"/>
          <w:szCs w:val="24"/>
        </w:rPr>
      </w:pPr>
      <w:r w:rsidRPr="00143895">
        <w:rPr>
          <w:rFonts w:ascii="Aptos" w:eastAsia="Calibri" w:hAnsi="Aptos"/>
          <w:b/>
          <w:bCs/>
          <w:sz w:val="24"/>
          <w:szCs w:val="24"/>
        </w:rPr>
        <w:t>Odbiory robót</w:t>
      </w:r>
    </w:p>
    <w:p w14:paraId="243EFDAF" w14:textId="77777777" w:rsidR="003E500F" w:rsidRPr="00143895" w:rsidRDefault="003E500F" w:rsidP="00B625AD">
      <w:pPr>
        <w:widowControl/>
        <w:numPr>
          <w:ilvl w:val="0"/>
          <w:numId w:val="16"/>
        </w:numPr>
        <w:tabs>
          <w:tab w:val="clear" w:pos="1440"/>
          <w:tab w:val="num" w:pos="426"/>
        </w:tabs>
        <w:suppressAutoHyphens w:val="0"/>
        <w:overflowPunct w:val="0"/>
        <w:autoSpaceDE w:val="0"/>
        <w:autoSpaceDN w:val="0"/>
        <w:spacing w:after="0"/>
        <w:ind w:left="426" w:hanging="426"/>
        <w:rPr>
          <w:rFonts w:ascii="Aptos" w:hAnsi="Aptos"/>
          <w:sz w:val="24"/>
          <w:szCs w:val="24"/>
        </w:rPr>
      </w:pPr>
      <w:r w:rsidRPr="00143895">
        <w:rPr>
          <w:rFonts w:ascii="Aptos" w:hAnsi="Aptos"/>
          <w:sz w:val="24"/>
          <w:szCs w:val="24"/>
        </w:rPr>
        <w:t>Strony zgodnie postanawiają, że będą stosowane następujące rodzaje odbiorów robót:</w:t>
      </w:r>
    </w:p>
    <w:p w14:paraId="1F96DE72" w14:textId="5E6AAFD5" w:rsidR="003E500F" w:rsidRPr="00346AE5" w:rsidRDefault="003E500F" w:rsidP="00B625AD">
      <w:pPr>
        <w:pStyle w:val="Akapitzlist"/>
        <w:numPr>
          <w:ilvl w:val="0"/>
          <w:numId w:val="14"/>
        </w:numPr>
        <w:tabs>
          <w:tab w:val="clear" w:pos="850"/>
        </w:tabs>
        <w:autoSpaceDE w:val="0"/>
        <w:autoSpaceDN w:val="0"/>
        <w:adjustRightInd w:val="0"/>
        <w:spacing w:after="0"/>
        <w:ind w:left="709"/>
        <w:jc w:val="both"/>
        <w:rPr>
          <w:rFonts w:ascii="Aptos" w:hAnsi="Aptos"/>
          <w:color w:val="000000"/>
          <w:sz w:val="24"/>
          <w:szCs w:val="24"/>
          <w:lang w:eastAsia="en-US"/>
        </w:rPr>
      </w:pPr>
      <w:r w:rsidRPr="00346AE5">
        <w:rPr>
          <w:rFonts w:ascii="Aptos" w:hAnsi="Aptos"/>
          <w:b/>
          <w:bCs/>
          <w:color w:val="000000"/>
          <w:sz w:val="24"/>
          <w:szCs w:val="24"/>
        </w:rPr>
        <w:t>odbiory robót zanikających i ulegających zakryciu</w:t>
      </w:r>
      <w:r w:rsidRPr="00346AE5">
        <w:rPr>
          <w:rFonts w:ascii="Aptos" w:hAnsi="Aptos"/>
          <w:color w:val="000000"/>
          <w:sz w:val="24"/>
          <w:szCs w:val="24"/>
        </w:rPr>
        <w:t xml:space="preserve"> (roboty zanikające lub zakrywane po sprawdzeniu przez </w:t>
      </w:r>
      <w:r w:rsidR="00062E94" w:rsidRPr="00346AE5">
        <w:rPr>
          <w:rFonts w:ascii="Aptos" w:hAnsi="Aptos"/>
          <w:color w:val="000000"/>
          <w:sz w:val="24"/>
          <w:szCs w:val="24"/>
        </w:rPr>
        <w:t>Zamawiającego</w:t>
      </w:r>
      <w:r w:rsidRPr="00346AE5">
        <w:rPr>
          <w:rFonts w:ascii="Aptos" w:hAnsi="Aptos"/>
          <w:color w:val="000000"/>
          <w:sz w:val="24"/>
          <w:szCs w:val="24"/>
        </w:rPr>
        <w:t xml:space="preserve"> lub na tę okoliczność będzie sporządzany protokół robót zanikających) – nie stanowią podstawy do wystawienia faktury.</w:t>
      </w:r>
    </w:p>
    <w:p w14:paraId="32CB89D6" w14:textId="5C223BB1" w:rsidR="003E500F" w:rsidRPr="00143895" w:rsidRDefault="003E500F" w:rsidP="00B625AD">
      <w:pPr>
        <w:pStyle w:val="Akapitzlist"/>
        <w:numPr>
          <w:ilvl w:val="0"/>
          <w:numId w:val="14"/>
        </w:numPr>
        <w:tabs>
          <w:tab w:val="clear" w:pos="850"/>
        </w:tabs>
        <w:autoSpaceDE w:val="0"/>
        <w:autoSpaceDN w:val="0"/>
        <w:adjustRightInd w:val="0"/>
        <w:spacing w:after="0"/>
        <w:ind w:left="709"/>
        <w:jc w:val="both"/>
        <w:rPr>
          <w:rFonts w:ascii="Aptos" w:hAnsi="Aptos"/>
          <w:color w:val="000000"/>
          <w:sz w:val="24"/>
          <w:szCs w:val="24"/>
        </w:rPr>
      </w:pPr>
      <w:r w:rsidRPr="00143895">
        <w:rPr>
          <w:rFonts w:ascii="Aptos" w:hAnsi="Aptos"/>
          <w:b/>
          <w:bCs/>
          <w:color w:val="000000"/>
          <w:sz w:val="24"/>
          <w:szCs w:val="24"/>
        </w:rPr>
        <w:t>odbiór końcowy</w:t>
      </w:r>
      <w:r w:rsidRPr="00143895">
        <w:rPr>
          <w:rFonts w:ascii="Aptos" w:hAnsi="Aptos"/>
          <w:color w:val="000000"/>
          <w:sz w:val="24"/>
          <w:szCs w:val="24"/>
        </w:rPr>
        <w:t xml:space="preserve"> po zakończeniu całości prac objętych przedmiotem zamówienia</w:t>
      </w:r>
      <w:r w:rsidR="001524D0" w:rsidRPr="00143895">
        <w:rPr>
          <w:rFonts w:ascii="Aptos" w:hAnsi="Aptos"/>
          <w:color w:val="000000"/>
          <w:sz w:val="24"/>
          <w:szCs w:val="24"/>
        </w:rPr>
        <w:t xml:space="preserve"> </w:t>
      </w:r>
      <w:r w:rsidRPr="00143895">
        <w:rPr>
          <w:rFonts w:ascii="Aptos" w:hAnsi="Aptos"/>
          <w:color w:val="000000"/>
          <w:sz w:val="24"/>
          <w:szCs w:val="24"/>
        </w:rPr>
        <w:t>będący podstawą wystawienia faktury końcowej.</w:t>
      </w:r>
    </w:p>
    <w:p w14:paraId="4573A8A4" w14:textId="3DE8791D" w:rsidR="003E500F" w:rsidRPr="00346AE5" w:rsidRDefault="003E500F" w:rsidP="00B625AD">
      <w:pPr>
        <w:widowControl/>
        <w:numPr>
          <w:ilvl w:val="0"/>
          <w:numId w:val="16"/>
        </w:numPr>
        <w:tabs>
          <w:tab w:val="clear" w:pos="1440"/>
          <w:tab w:val="num" w:pos="426"/>
        </w:tabs>
        <w:suppressAutoHyphens w:val="0"/>
        <w:overflowPunct w:val="0"/>
        <w:autoSpaceDE w:val="0"/>
        <w:autoSpaceDN w:val="0"/>
        <w:spacing w:after="0"/>
        <w:ind w:left="426" w:hanging="426"/>
        <w:rPr>
          <w:rFonts w:ascii="Aptos" w:hAnsi="Aptos"/>
          <w:sz w:val="24"/>
          <w:szCs w:val="24"/>
        </w:rPr>
      </w:pPr>
      <w:r w:rsidRPr="00346AE5">
        <w:rPr>
          <w:rFonts w:ascii="Aptos" w:hAnsi="Aptos"/>
          <w:sz w:val="24"/>
          <w:szCs w:val="24"/>
        </w:rPr>
        <w:t xml:space="preserve">Odbiory robót zanikających i ulegających zakryciu, dokonywane będą przez </w:t>
      </w:r>
      <w:r w:rsidR="00062E94" w:rsidRPr="00346AE5">
        <w:rPr>
          <w:rFonts w:ascii="Aptos" w:hAnsi="Aptos"/>
          <w:sz w:val="24"/>
          <w:szCs w:val="24"/>
        </w:rPr>
        <w:t>Zamawiającego</w:t>
      </w:r>
      <w:r w:rsidRPr="00346AE5">
        <w:rPr>
          <w:rFonts w:ascii="Aptos" w:hAnsi="Aptos"/>
          <w:sz w:val="24"/>
          <w:szCs w:val="24"/>
        </w:rPr>
        <w:t xml:space="preserve">. </w:t>
      </w:r>
    </w:p>
    <w:p w14:paraId="01196383" w14:textId="04E48813" w:rsidR="003E500F" w:rsidRPr="00143895" w:rsidRDefault="003E500F" w:rsidP="00B625AD">
      <w:pPr>
        <w:widowControl/>
        <w:numPr>
          <w:ilvl w:val="0"/>
          <w:numId w:val="16"/>
        </w:numPr>
        <w:tabs>
          <w:tab w:val="clear" w:pos="1440"/>
          <w:tab w:val="num" w:pos="426"/>
        </w:tabs>
        <w:suppressAutoHyphens w:val="0"/>
        <w:overflowPunct w:val="0"/>
        <w:autoSpaceDE w:val="0"/>
        <w:autoSpaceDN w:val="0"/>
        <w:spacing w:after="0"/>
        <w:ind w:left="426" w:hanging="426"/>
        <w:rPr>
          <w:rFonts w:ascii="Aptos" w:hAnsi="Aptos"/>
          <w:sz w:val="24"/>
          <w:szCs w:val="24"/>
        </w:rPr>
      </w:pPr>
      <w:r w:rsidRPr="00143895">
        <w:rPr>
          <w:rFonts w:ascii="Aptos" w:hAnsi="Aptos"/>
          <w:sz w:val="24"/>
          <w:szCs w:val="24"/>
        </w:rPr>
        <w:t>Podstawą zgłoszenia przez Wykonawcę gotowości do odbioru</w:t>
      </w:r>
      <w:r w:rsidR="001524D0" w:rsidRPr="00143895">
        <w:rPr>
          <w:rFonts w:ascii="Aptos" w:hAnsi="Aptos"/>
          <w:sz w:val="24"/>
          <w:szCs w:val="24"/>
        </w:rPr>
        <w:t xml:space="preserve"> </w:t>
      </w:r>
      <w:r w:rsidRPr="00143895">
        <w:rPr>
          <w:rFonts w:ascii="Aptos" w:hAnsi="Aptos"/>
          <w:sz w:val="24"/>
          <w:szCs w:val="24"/>
        </w:rPr>
        <w:t>końcowego, będzie fak</w:t>
      </w:r>
      <w:r w:rsidR="00A26DFB">
        <w:rPr>
          <w:rFonts w:ascii="Aptos" w:hAnsi="Aptos"/>
          <w:sz w:val="24"/>
          <w:szCs w:val="24"/>
        </w:rPr>
        <w:t>tyczne wykonanie całości robót.</w:t>
      </w:r>
    </w:p>
    <w:p w14:paraId="460B5A74" w14:textId="77777777" w:rsidR="003E500F" w:rsidRPr="00143895" w:rsidRDefault="003E500F" w:rsidP="00B625AD">
      <w:pPr>
        <w:widowControl/>
        <w:numPr>
          <w:ilvl w:val="0"/>
          <w:numId w:val="16"/>
        </w:numPr>
        <w:tabs>
          <w:tab w:val="clear" w:pos="1440"/>
          <w:tab w:val="num" w:pos="426"/>
        </w:tabs>
        <w:suppressAutoHyphens w:val="0"/>
        <w:overflowPunct w:val="0"/>
        <w:autoSpaceDE w:val="0"/>
        <w:autoSpaceDN w:val="0"/>
        <w:spacing w:after="0"/>
        <w:ind w:left="426" w:hanging="426"/>
        <w:rPr>
          <w:rFonts w:ascii="Aptos" w:hAnsi="Aptos"/>
          <w:sz w:val="24"/>
          <w:szCs w:val="24"/>
        </w:rPr>
      </w:pPr>
      <w:r w:rsidRPr="00143895">
        <w:rPr>
          <w:rFonts w:ascii="Aptos" w:hAnsi="Aptos"/>
          <w:sz w:val="24"/>
          <w:szCs w:val="24"/>
        </w:rPr>
        <w:t>Wraz ze zgłoszeniem do końcowego odbioru Wykonawca przekaże Zamawiającemu następujące dokumenty wynikające z art. 57 ustawy Prawo budowlane:</w:t>
      </w:r>
    </w:p>
    <w:p w14:paraId="765A49B1" w14:textId="77777777" w:rsidR="003E500F" w:rsidRPr="00143895" w:rsidRDefault="003E500F" w:rsidP="00B625AD">
      <w:pPr>
        <w:pStyle w:val="Akapitzlist"/>
        <w:numPr>
          <w:ilvl w:val="0"/>
          <w:numId w:val="15"/>
        </w:numPr>
        <w:autoSpaceDE w:val="0"/>
        <w:autoSpaceDN w:val="0"/>
        <w:adjustRightInd w:val="0"/>
        <w:spacing w:after="0"/>
        <w:ind w:hanging="424"/>
        <w:jc w:val="both"/>
        <w:rPr>
          <w:rFonts w:ascii="Aptos" w:hAnsi="Aptos"/>
          <w:sz w:val="24"/>
          <w:szCs w:val="24"/>
        </w:rPr>
      </w:pPr>
      <w:r w:rsidRPr="00143895">
        <w:rPr>
          <w:rFonts w:ascii="Aptos" w:hAnsi="Aptos"/>
          <w:sz w:val="24"/>
          <w:szCs w:val="24"/>
        </w:rPr>
        <w:t xml:space="preserve">Dokumentację powykonawczą, skompletowaną w formie papierowej i elektronicznej w formacie </w:t>
      </w:r>
      <w:proofErr w:type="spellStart"/>
      <w:r w:rsidRPr="00143895">
        <w:rPr>
          <w:rFonts w:ascii="Aptos" w:hAnsi="Aptos"/>
          <w:sz w:val="24"/>
          <w:szCs w:val="24"/>
        </w:rPr>
        <w:t>doc</w:t>
      </w:r>
      <w:proofErr w:type="spellEnd"/>
      <w:r w:rsidRPr="00143895">
        <w:rPr>
          <w:rFonts w:ascii="Aptos" w:hAnsi="Aptos"/>
          <w:sz w:val="24"/>
          <w:szCs w:val="24"/>
        </w:rPr>
        <w:t xml:space="preserve"> i pdf,</w:t>
      </w:r>
    </w:p>
    <w:p w14:paraId="00C9F315" w14:textId="58ABC294" w:rsidR="003E500F" w:rsidRPr="00143895" w:rsidRDefault="003E500F" w:rsidP="00B625AD">
      <w:pPr>
        <w:pStyle w:val="Akapitzlist"/>
        <w:numPr>
          <w:ilvl w:val="0"/>
          <w:numId w:val="15"/>
        </w:numPr>
        <w:autoSpaceDE w:val="0"/>
        <w:autoSpaceDN w:val="0"/>
        <w:adjustRightInd w:val="0"/>
        <w:spacing w:after="0"/>
        <w:ind w:hanging="424"/>
        <w:jc w:val="both"/>
        <w:rPr>
          <w:rFonts w:ascii="Aptos" w:hAnsi="Aptos"/>
          <w:sz w:val="24"/>
          <w:szCs w:val="24"/>
        </w:rPr>
      </w:pPr>
      <w:r w:rsidRPr="00143895">
        <w:rPr>
          <w:rFonts w:ascii="Aptos" w:hAnsi="Aptos"/>
          <w:sz w:val="24"/>
          <w:szCs w:val="24"/>
        </w:rPr>
        <w:t>Dokumenty (atesty, certyfikaty</w:t>
      </w:r>
      <w:r w:rsidR="00B44934" w:rsidRPr="00143895">
        <w:rPr>
          <w:rFonts w:ascii="Aptos" w:hAnsi="Aptos"/>
          <w:sz w:val="24"/>
          <w:szCs w:val="24"/>
        </w:rPr>
        <w:t>, oświadczenia</w:t>
      </w:r>
      <w:r w:rsidRPr="00143895">
        <w:rPr>
          <w:rFonts w:ascii="Aptos" w:hAnsi="Aptos"/>
          <w:sz w:val="24"/>
          <w:szCs w:val="24"/>
        </w:rPr>
        <w:t xml:space="preserve">) potwierdzające, że wbudowane wyroby budowlane są zgodne z art. 10 ustawy Prawo budowlane (opisane </w:t>
      </w:r>
      <w:r w:rsidR="00976D7E" w:rsidRPr="00143895">
        <w:rPr>
          <w:rFonts w:ascii="Aptos" w:hAnsi="Aptos"/>
          <w:sz w:val="24"/>
          <w:szCs w:val="24"/>
        </w:rPr>
        <w:br/>
      </w:r>
      <w:r w:rsidRPr="00143895">
        <w:rPr>
          <w:rFonts w:ascii="Aptos" w:hAnsi="Aptos"/>
          <w:sz w:val="24"/>
          <w:szCs w:val="24"/>
        </w:rPr>
        <w:t>i ostemplowane przez Kierownika budowy),</w:t>
      </w:r>
    </w:p>
    <w:p w14:paraId="30745F94" w14:textId="2A93B965" w:rsidR="00201371" w:rsidRPr="00BA0A9E" w:rsidRDefault="003E500F" w:rsidP="00BA0A9E">
      <w:pPr>
        <w:pStyle w:val="Akapitzlist"/>
        <w:numPr>
          <w:ilvl w:val="0"/>
          <w:numId w:val="15"/>
        </w:numPr>
        <w:autoSpaceDE w:val="0"/>
        <w:autoSpaceDN w:val="0"/>
        <w:adjustRightInd w:val="0"/>
        <w:spacing w:after="0"/>
        <w:ind w:hanging="424"/>
        <w:jc w:val="both"/>
        <w:rPr>
          <w:rFonts w:ascii="Aptos" w:hAnsi="Aptos"/>
          <w:sz w:val="24"/>
          <w:szCs w:val="24"/>
        </w:rPr>
      </w:pPr>
      <w:r w:rsidRPr="00143895">
        <w:rPr>
          <w:rFonts w:ascii="Aptos" w:hAnsi="Aptos"/>
          <w:sz w:val="24"/>
          <w:szCs w:val="24"/>
        </w:rPr>
        <w:t>Protokoły i zaświadczenia z przeprowadzonych prób, badań, sprawdzeń i inne dokumenty,</w:t>
      </w:r>
    </w:p>
    <w:p w14:paraId="7587905F" w14:textId="002BD479" w:rsidR="003E500F" w:rsidRPr="00143895" w:rsidRDefault="003E500F" w:rsidP="00B625AD">
      <w:pPr>
        <w:widowControl/>
        <w:numPr>
          <w:ilvl w:val="0"/>
          <w:numId w:val="16"/>
        </w:numPr>
        <w:tabs>
          <w:tab w:val="clear" w:pos="1440"/>
          <w:tab w:val="num" w:pos="426"/>
        </w:tabs>
        <w:suppressAutoHyphens w:val="0"/>
        <w:overflowPunct w:val="0"/>
        <w:autoSpaceDE w:val="0"/>
        <w:autoSpaceDN w:val="0"/>
        <w:spacing w:after="0"/>
        <w:ind w:left="426" w:hanging="426"/>
        <w:rPr>
          <w:rFonts w:ascii="Aptos" w:hAnsi="Aptos"/>
          <w:sz w:val="24"/>
          <w:szCs w:val="24"/>
        </w:rPr>
      </w:pPr>
      <w:r w:rsidRPr="00143895">
        <w:rPr>
          <w:rFonts w:ascii="Aptos" w:hAnsi="Aptos"/>
          <w:sz w:val="24"/>
          <w:szCs w:val="24"/>
        </w:rPr>
        <w:t xml:space="preserve">Zamawiający wyznaczy i rozpocznie czynności odbioru końcowego w terminie </w:t>
      </w:r>
      <w:r w:rsidRPr="00143895">
        <w:rPr>
          <w:rFonts w:ascii="Aptos" w:hAnsi="Aptos"/>
          <w:sz w:val="24"/>
          <w:szCs w:val="24"/>
        </w:rPr>
        <w:br/>
      </w:r>
      <w:r w:rsidRPr="00143895">
        <w:rPr>
          <w:rFonts w:ascii="Aptos" w:hAnsi="Aptos"/>
          <w:b/>
          <w:bCs/>
          <w:sz w:val="24"/>
          <w:szCs w:val="24"/>
        </w:rPr>
        <w:t xml:space="preserve">do </w:t>
      </w:r>
      <w:r w:rsidR="00454A97">
        <w:rPr>
          <w:rFonts w:ascii="Aptos" w:hAnsi="Aptos"/>
          <w:b/>
          <w:bCs/>
          <w:sz w:val="24"/>
          <w:szCs w:val="24"/>
        </w:rPr>
        <w:t>5</w:t>
      </w:r>
      <w:r w:rsidR="00431C91" w:rsidRPr="00143895">
        <w:rPr>
          <w:rFonts w:ascii="Aptos" w:hAnsi="Aptos"/>
          <w:b/>
          <w:bCs/>
          <w:sz w:val="24"/>
          <w:szCs w:val="24"/>
        </w:rPr>
        <w:t xml:space="preserve"> dni</w:t>
      </w:r>
      <w:r w:rsidR="001524D0" w:rsidRPr="00143895">
        <w:rPr>
          <w:rFonts w:ascii="Aptos" w:hAnsi="Aptos"/>
          <w:b/>
          <w:bCs/>
          <w:sz w:val="24"/>
          <w:szCs w:val="24"/>
        </w:rPr>
        <w:t xml:space="preserve"> </w:t>
      </w:r>
      <w:r w:rsidR="0002321F" w:rsidRPr="00143895">
        <w:rPr>
          <w:rFonts w:ascii="Aptos" w:hAnsi="Aptos"/>
          <w:b/>
          <w:bCs/>
          <w:sz w:val="24"/>
          <w:szCs w:val="24"/>
        </w:rPr>
        <w:t>roboczych</w:t>
      </w:r>
      <w:r w:rsidR="001524D0" w:rsidRPr="00143895">
        <w:rPr>
          <w:rFonts w:ascii="Aptos" w:hAnsi="Aptos"/>
          <w:b/>
          <w:bCs/>
          <w:sz w:val="24"/>
          <w:szCs w:val="24"/>
        </w:rPr>
        <w:t xml:space="preserve"> </w:t>
      </w:r>
      <w:r w:rsidRPr="00143895">
        <w:rPr>
          <w:rFonts w:ascii="Aptos" w:hAnsi="Aptos"/>
          <w:b/>
          <w:bCs/>
          <w:sz w:val="24"/>
          <w:szCs w:val="24"/>
        </w:rPr>
        <w:t>od daty zawiadomienia go o osiągnięciu gotowości do odbioru końcowego</w:t>
      </w:r>
      <w:r w:rsidRPr="00143895">
        <w:rPr>
          <w:rFonts w:ascii="Aptos" w:hAnsi="Aptos"/>
          <w:sz w:val="24"/>
          <w:szCs w:val="24"/>
        </w:rPr>
        <w:t>.</w:t>
      </w:r>
    </w:p>
    <w:p w14:paraId="6CBA7423" w14:textId="32ED8839" w:rsidR="003E500F" w:rsidRPr="00143895" w:rsidRDefault="003E500F" w:rsidP="00B625AD">
      <w:pPr>
        <w:widowControl/>
        <w:numPr>
          <w:ilvl w:val="0"/>
          <w:numId w:val="16"/>
        </w:numPr>
        <w:tabs>
          <w:tab w:val="clear" w:pos="1440"/>
          <w:tab w:val="num" w:pos="426"/>
        </w:tabs>
        <w:suppressAutoHyphens w:val="0"/>
        <w:overflowPunct w:val="0"/>
        <w:autoSpaceDE w:val="0"/>
        <w:autoSpaceDN w:val="0"/>
        <w:spacing w:after="0"/>
        <w:ind w:left="426" w:hanging="426"/>
        <w:rPr>
          <w:rFonts w:ascii="Aptos" w:hAnsi="Aptos"/>
          <w:sz w:val="24"/>
          <w:szCs w:val="24"/>
        </w:rPr>
      </w:pPr>
      <w:r w:rsidRPr="00143895">
        <w:rPr>
          <w:rFonts w:ascii="Aptos" w:hAnsi="Aptos"/>
          <w:sz w:val="24"/>
          <w:szCs w:val="24"/>
        </w:rPr>
        <w:lastRenderedPageBreak/>
        <w:t xml:space="preserve">Zamawiający zobowiązany jest do dokonania lub odmowy dokonania odbioru końcowego, w terminie </w:t>
      </w:r>
      <w:r w:rsidRPr="00143895">
        <w:rPr>
          <w:rFonts w:ascii="Aptos" w:hAnsi="Aptos"/>
          <w:b/>
          <w:bCs/>
          <w:sz w:val="24"/>
          <w:szCs w:val="24"/>
        </w:rPr>
        <w:t xml:space="preserve">do </w:t>
      </w:r>
      <w:r w:rsidR="00454A97">
        <w:rPr>
          <w:rFonts w:ascii="Aptos" w:hAnsi="Aptos"/>
          <w:b/>
          <w:bCs/>
          <w:sz w:val="24"/>
          <w:szCs w:val="24"/>
        </w:rPr>
        <w:t>5 dni</w:t>
      </w:r>
      <w:r w:rsidRPr="00143895">
        <w:rPr>
          <w:rFonts w:ascii="Aptos" w:hAnsi="Aptos"/>
          <w:b/>
          <w:bCs/>
          <w:sz w:val="24"/>
          <w:szCs w:val="24"/>
        </w:rPr>
        <w:t xml:space="preserve"> od dnia rozpoczęcia tego odbioru</w:t>
      </w:r>
      <w:r w:rsidRPr="00143895">
        <w:rPr>
          <w:rFonts w:ascii="Aptos" w:hAnsi="Aptos"/>
          <w:sz w:val="24"/>
          <w:szCs w:val="24"/>
        </w:rPr>
        <w:t>.</w:t>
      </w:r>
    </w:p>
    <w:p w14:paraId="480644A5" w14:textId="77777777" w:rsidR="003E500F" w:rsidRPr="00143895" w:rsidRDefault="003E500F" w:rsidP="00B625AD">
      <w:pPr>
        <w:widowControl/>
        <w:numPr>
          <w:ilvl w:val="0"/>
          <w:numId w:val="16"/>
        </w:numPr>
        <w:tabs>
          <w:tab w:val="clear" w:pos="1440"/>
          <w:tab w:val="num" w:pos="426"/>
        </w:tabs>
        <w:suppressAutoHyphens w:val="0"/>
        <w:overflowPunct w:val="0"/>
        <w:autoSpaceDE w:val="0"/>
        <w:autoSpaceDN w:val="0"/>
        <w:spacing w:after="0"/>
        <w:ind w:left="426" w:hanging="426"/>
        <w:rPr>
          <w:rFonts w:ascii="Aptos" w:hAnsi="Aptos"/>
          <w:sz w:val="24"/>
          <w:szCs w:val="24"/>
        </w:rPr>
      </w:pPr>
      <w:r w:rsidRPr="00143895">
        <w:rPr>
          <w:rFonts w:ascii="Aptos" w:hAnsi="Aptos"/>
          <w:sz w:val="24"/>
          <w:szCs w:val="24"/>
        </w:rPr>
        <w:t xml:space="preserve">W protokole odbioru końcowego strony wskażą w szczególności zakres wykonanych prac, datę ich zakończenia, uwagi dotyczące jakości wykonanych prac oraz ewentualne usterki lub wady stwierdzone podczas odbioru </w:t>
      </w:r>
    </w:p>
    <w:p w14:paraId="3384575E" w14:textId="77777777" w:rsidR="003E500F" w:rsidRPr="00143895" w:rsidRDefault="003E500F" w:rsidP="00B625AD">
      <w:pPr>
        <w:widowControl/>
        <w:numPr>
          <w:ilvl w:val="0"/>
          <w:numId w:val="16"/>
        </w:numPr>
        <w:tabs>
          <w:tab w:val="clear" w:pos="1440"/>
          <w:tab w:val="num" w:pos="426"/>
        </w:tabs>
        <w:suppressAutoHyphens w:val="0"/>
        <w:overflowPunct w:val="0"/>
        <w:autoSpaceDE w:val="0"/>
        <w:autoSpaceDN w:val="0"/>
        <w:spacing w:after="0"/>
        <w:ind w:left="426" w:hanging="426"/>
        <w:rPr>
          <w:rFonts w:ascii="Aptos" w:eastAsia="Calibri" w:hAnsi="Aptos"/>
          <w:color w:val="000000"/>
          <w:sz w:val="24"/>
          <w:szCs w:val="24"/>
          <w:lang w:eastAsia="en-US"/>
        </w:rPr>
      </w:pPr>
      <w:r w:rsidRPr="00143895">
        <w:rPr>
          <w:rFonts w:ascii="Aptos" w:eastAsia="Calibri" w:hAnsi="Aptos"/>
          <w:color w:val="000000"/>
          <w:sz w:val="24"/>
          <w:szCs w:val="24"/>
        </w:rPr>
        <w:t>Jeżeli w toku czynności odbioru zostaną stwierdzone wady, Zamawiającemu przysługują następujące uprawnienia:</w:t>
      </w:r>
    </w:p>
    <w:p w14:paraId="77187A6D" w14:textId="77777777" w:rsidR="003E500F" w:rsidRPr="00143895" w:rsidRDefault="003E500F" w:rsidP="00B625AD">
      <w:pPr>
        <w:pStyle w:val="Akapitzlist"/>
        <w:numPr>
          <w:ilvl w:val="0"/>
          <w:numId w:val="17"/>
        </w:numPr>
        <w:autoSpaceDE w:val="0"/>
        <w:autoSpaceDN w:val="0"/>
        <w:adjustRightInd w:val="0"/>
        <w:spacing w:after="0"/>
        <w:jc w:val="both"/>
        <w:rPr>
          <w:rFonts w:ascii="Aptos" w:hAnsi="Aptos"/>
          <w:color w:val="000000"/>
          <w:sz w:val="24"/>
          <w:szCs w:val="24"/>
        </w:rPr>
      </w:pPr>
      <w:r w:rsidRPr="00143895">
        <w:rPr>
          <w:rFonts w:ascii="Aptos" w:hAnsi="Aptos"/>
          <w:color w:val="000000"/>
          <w:sz w:val="24"/>
          <w:szCs w:val="24"/>
        </w:rPr>
        <w:t xml:space="preserve">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w:t>
      </w:r>
      <w:r w:rsidR="00A11162" w:rsidRPr="00143895">
        <w:rPr>
          <w:rFonts w:ascii="Aptos" w:hAnsi="Aptos"/>
          <w:color w:val="000000"/>
          <w:sz w:val="24"/>
          <w:szCs w:val="24"/>
        </w:rPr>
        <w:t>7</w:t>
      </w:r>
      <w:r w:rsidRPr="00143895">
        <w:rPr>
          <w:rFonts w:ascii="Aptos" w:hAnsi="Aptos"/>
          <w:color w:val="000000"/>
          <w:sz w:val="24"/>
          <w:szCs w:val="24"/>
        </w:rPr>
        <w:t>dni</w:t>
      </w:r>
    </w:p>
    <w:p w14:paraId="011D9A2B" w14:textId="77777777" w:rsidR="003E500F" w:rsidRPr="00143895" w:rsidRDefault="003E500F" w:rsidP="00B625AD">
      <w:pPr>
        <w:pStyle w:val="Akapitzlist"/>
        <w:numPr>
          <w:ilvl w:val="0"/>
          <w:numId w:val="17"/>
        </w:numPr>
        <w:autoSpaceDE w:val="0"/>
        <w:autoSpaceDN w:val="0"/>
        <w:adjustRightInd w:val="0"/>
        <w:spacing w:after="0"/>
        <w:jc w:val="both"/>
        <w:rPr>
          <w:rFonts w:ascii="Aptos" w:hAnsi="Aptos"/>
          <w:color w:val="000000"/>
          <w:sz w:val="24"/>
          <w:szCs w:val="24"/>
        </w:rPr>
      </w:pPr>
      <w:r w:rsidRPr="00143895">
        <w:rPr>
          <w:rFonts w:ascii="Aptos" w:hAnsi="Aptos"/>
          <w:color w:val="000000"/>
          <w:sz w:val="24"/>
          <w:szCs w:val="24"/>
        </w:rPr>
        <w:t xml:space="preserve">jeżeli wady nadają się do usunięcia i nie stanowią przeszkody w użytkowaniu przedmiotu zamówienia zgodnie z przeznaczeniem i zachowaniem zasad bezpieczeństwa /wady nieistotne/ Zamawiający odbierze przedmiot zamówienia wyznaczając termin ich usunięcia nie krótszy niż </w:t>
      </w:r>
      <w:r w:rsidR="00A11162" w:rsidRPr="00143895">
        <w:rPr>
          <w:rFonts w:ascii="Aptos" w:hAnsi="Aptos"/>
          <w:color w:val="000000"/>
          <w:sz w:val="24"/>
          <w:szCs w:val="24"/>
        </w:rPr>
        <w:t>7</w:t>
      </w:r>
      <w:r w:rsidRPr="00143895">
        <w:rPr>
          <w:rFonts w:ascii="Aptos" w:hAnsi="Aptos"/>
          <w:color w:val="000000"/>
          <w:sz w:val="24"/>
          <w:szCs w:val="24"/>
        </w:rPr>
        <w:t>dni.</w:t>
      </w:r>
    </w:p>
    <w:p w14:paraId="67B00CC1" w14:textId="77777777" w:rsidR="003E500F" w:rsidRPr="00143895" w:rsidRDefault="003E500F" w:rsidP="00B625AD">
      <w:pPr>
        <w:pStyle w:val="Akapitzlist"/>
        <w:numPr>
          <w:ilvl w:val="0"/>
          <w:numId w:val="17"/>
        </w:numPr>
        <w:autoSpaceDE w:val="0"/>
        <w:autoSpaceDN w:val="0"/>
        <w:adjustRightInd w:val="0"/>
        <w:spacing w:after="0"/>
        <w:jc w:val="both"/>
        <w:rPr>
          <w:rFonts w:ascii="Aptos" w:hAnsi="Aptos"/>
          <w:color w:val="000000"/>
          <w:sz w:val="24"/>
          <w:szCs w:val="24"/>
        </w:rPr>
      </w:pPr>
      <w:r w:rsidRPr="00143895">
        <w:rPr>
          <w:rFonts w:ascii="Aptos" w:hAnsi="Aptos"/>
          <w:color w:val="000000"/>
          <w:sz w:val="24"/>
          <w:szCs w:val="24"/>
        </w:rPr>
        <w:t>jeżeli wady nie nadają się do usunięcia, Zamawiający może:</w:t>
      </w:r>
    </w:p>
    <w:p w14:paraId="67E63D9A" w14:textId="77777777" w:rsidR="003E500F" w:rsidRPr="00143895" w:rsidRDefault="003E500F" w:rsidP="00B625AD">
      <w:pPr>
        <w:pStyle w:val="Akapitzlist"/>
        <w:numPr>
          <w:ilvl w:val="1"/>
          <w:numId w:val="17"/>
        </w:numPr>
        <w:tabs>
          <w:tab w:val="num" w:pos="1134"/>
        </w:tabs>
        <w:autoSpaceDE w:val="0"/>
        <w:autoSpaceDN w:val="0"/>
        <w:adjustRightInd w:val="0"/>
        <w:spacing w:after="0"/>
        <w:ind w:left="1134" w:hanging="283"/>
        <w:jc w:val="both"/>
        <w:rPr>
          <w:rFonts w:ascii="Aptos" w:hAnsi="Aptos"/>
          <w:color w:val="000000"/>
          <w:sz w:val="24"/>
          <w:szCs w:val="24"/>
        </w:rPr>
      </w:pPr>
      <w:r w:rsidRPr="00143895">
        <w:rPr>
          <w:rFonts w:ascii="Aptos" w:hAnsi="Aptos"/>
          <w:color w:val="000000"/>
          <w:sz w:val="24"/>
          <w:szCs w:val="24"/>
        </w:rPr>
        <w:t>obniżyć wynagrodzenie, jeżeli wady nie uniemożliwiają użytkowania przedmiotu odbioru zgodnie z przeznaczeniem,</w:t>
      </w:r>
    </w:p>
    <w:p w14:paraId="06D61B0F" w14:textId="77777777" w:rsidR="003E500F" w:rsidRPr="00143895" w:rsidRDefault="003E500F" w:rsidP="00B625AD">
      <w:pPr>
        <w:pStyle w:val="Akapitzlist"/>
        <w:numPr>
          <w:ilvl w:val="1"/>
          <w:numId w:val="17"/>
        </w:numPr>
        <w:tabs>
          <w:tab w:val="num" w:pos="1134"/>
        </w:tabs>
        <w:autoSpaceDE w:val="0"/>
        <w:autoSpaceDN w:val="0"/>
        <w:adjustRightInd w:val="0"/>
        <w:spacing w:after="0"/>
        <w:ind w:left="1134" w:hanging="283"/>
        <w:jc w:val="both"/>
        <w:rPr>
          <w:rFonts w:ascii="Aptos" w:hAnsi="Aptos"/>
          <w:color w:val="000000"/>
          <w:sz w:val="24"/>
          <w:szCs w:val="24"/>
        </w:rPr>
      </w:pPr>
      <w:r w:rsidRPr="00143895">
        <w:rPr>
          <w:rFonts w:ascii="Aptos" w:hAnsi="Aptos"/>
          <w:color w:val="000000"/>
          <w:sz w:val="24"/>
          <w:szCs w:val="24"/>
        </w:rPr>
        <w:t>odstąpić od umowy lub żądać ponownego wykonania przedmiotu zamówienia, jeżeli wady uniemożliwiają użytkowanie przedmiotu zamówienia zgodnie z przeznaczeniem.</w:t>
      </w:r>
    </w:p>
    <w:p w14:paraId="5ED8C751" w14:textId="77777777" w:rsidR="00A07506" w:rsidRPr="00143895" w:rsidRDefault="003E500F" w:rsidP="00B625AD">
      <w:pPr>
        <w:widowControl/>
        <w:numPr>
          <w:ilvl w:val="0"/>
          <w:numId w:val="16"/>
        </w:numPr>
        <w:tabs>
          <w:tab w:val="clear" w:pos="1440"/>
          <w:tab w:val="num" w:pos="426"/>
        </w:tabs>
        <w:suppressAutoHyphens w:val="0"/>
        <w:overflowPunct w:val="0"/>
        <w:autoSpaceDE w:val="0"/>
        <w:autoSpaceDN w:val="0"/>
        <w:spacing w:after="0"/>
        <w:ind w:left="426" w:hanging="426"/>
        <w:rPr>
          <w:rFonts w:ascii="Aptos" w:eastAsia="Calibri" w:hAnsi="Aptos"/>
          <w:color w:val="000000"/>
          <w:sz w:val="24"/>
          <w:szCs w:val="24"/>
        </w:rPr>
      </w:pPr>
      <w:r w:rsidRPr="00143895">
        <w:rPr>
          <w:rFonts w:ascii="Aptos" w:eastAsia="Calibri" w:hAnsi="Aptos"/>
          <w:color w:val="000000"/>
          <w:sz w:val="24"/>
          <w:szCs w:val="24"/>
        </w:rPr>
        <w:t>W przypadku odmowy usunięcia wad przez Wykonawcę, wady zostaną usunięte w ramach wykonawstwa zastępczego na jego koszt.</w:t>
      </w:r>
    </w:p>
    <w:p w14:paraId="3D636975" w14:textId="77777777" w:rsidR="003E500F" w:rsidRPr="00143895" w:rsidRDefault="003E500F" w:rsidP="00B625AD">
      <w:pPr>
        <w:widowControl/>
        <w:numPr>
          <w:ilvl w:val="0"/>
          <w:numId w:val="16"/>
        </w:numPr>
        <w:tabs>
          <w:tab w:val="clear" w:pos="1440"/>
          <w:tab w:val="num" w:pos="426"/>
        </w:tabs>
        <w:suppressAutoHyphens w:val="0"/>
        <w:overflowPunct w:val="0"/>
        <w:autoSpaceDE w:val="0"/>
        <w:autoSpaceDN w:val="0"/>
        <w:spacing w:after="0"/>
        <w:ind w:left="426" w:hanging="426"/>
        <w:rPr>
          <w:rFonts w:ascii="Aptos" w:eastAsia="Calibri" w:hAnsi="Aptos"/>
          <w:color w:val="000000"/>
          <w:sz w:val="24"/>
          <w:szCs w:val="24"/>
        </w:rPr>
      </w:pPr>
      <w:r w:rsidRPr="00143895">
        <w:rPr>
          <w:rFonts w:ascii="Aptos" w:hAnsi="Aptos"/>
          <w:color w:val="000000"/>
          <w:sz w:val="24"/>
          <w:szCs w:val="24"/>
        </w:rPr>
        <w:t>W przypadku odmowy odbioru, o którym mowa w ust. 8 pkt 1</w:t>
      </w:r>
      <w:r w:rsidR="00C14A95" w:rsidRPr="00143895">
        <w:rPr>
          <w:rFonts w:ascii="Aptos" w:hAnsi="Aptos"/>
          <w:color w:val="000000"/>
          <w:sz w:val="24"/>
          <w:szCs w:val="24"/>
        </w:rPr>
        <w:t>)</w:t>
      </w:r>
      <w:r w:rsidRPr="00143895">
        <w:rPr>
          <w:rFonts w:ascii="Aptos" w:hAnsi="Aptos"/>
          <w:color w:val="000000"/>
          <w:sz w:val="24"/>
          <w:szCs w:val="24"/>
        </w:rPr>
        <w:t>, terminem wykonan</w:t>
      </w:r>
      <w:r w:rsidR="00752AAE" w:rsidRPr="00143895">
        <w:rPr>
          <w:rFonts w:ascii="Aptos" w:hAnsi="Aptos"/>
          <w:color w:val="000000"/>
          <w:sz w:val="24"/>
          <w:szCs w:val="24"/>
        </w:rPr>
        <w:t>i</w:t>
      </w:r>
      <w:r w:rsidRPr="00143895">
        <w:rPr>
          <w:rFonts w:ascii="Aptos" w:hAnsi="Aptos"/>
          <w:color w:val="000000"/>
          <w:sz w:val="24"/>
          <w:szCs w:val="24"/>
        </w:rPr>
        <w:t>a zamówienia będzie data ponownego zgłoszenia przez wykonawcę gotowości do odbioru przedmiotu zamówienia z usuniętymi wadami istotnymi</w:t>
      </w:r>
      <w:r w:rsidR="00CA0BEB" w:rsidRPr="00143895">
        <w:rPr>
          <w:rFonts w:ascii="Aptos" w:hAnsi="Aptos"/>
          <w:color w:val="000000"/>
          <w:sz w:val="24"/>
          <w:szCs w:val="24"/>
        </w:rPr>
        <w:t>.</w:t>
      </w:r>
    </w:p>
    <w:p w14:paraId="3F87E64B" w14:textId="6EEBE6A6" w:rsidR="00A424D7" w:rsidRPr="00143895" w:rsidRDefault="00A424D7" w:rsidP="00BA0A9E">
      <w:pPr>
        <w:widowControl/>
        <w:suppressAutoHyphens w:val="0"/>
        <w:overflowPunct w:val="0"/>
        <w:autoSpaceDE w:val="0"/>
        <w:autoSpaceDN w:val="0"/>
        <w:spacing w:after="0"/>
        <w:jc w:val="center"/>
        <w:rPr>
          <w:rFonts w:ascii="Aptos" w:eastAsia="Calibri" w:hAnsi="Aptos"/>
          <w:b/>
          <w:bCs/>
          <w:sz w:val="24"/>
          <w:szCs w:val="24"/>
          <w:lang w:eastAsia="en-US"/>
        </w:rPr>
      </w:pPr>
      <w:r w:rsidRPr="00143895">
        <w:rPr>
          <w:rStyle w:val="Odwoaniedokomentarza"/>
          <w:rFonts w:ascii="Aptos" w:hAnsi="Aptos"/>
          <w:sz w:val="24"/>
          <w:szCs w:val="24"/>
        </w:rPr>
        <w:br/>
      </w:r>
      <w:r w:rsidR="00BA0A9E">
        <w:rPr>
          <w:rFonts w:ascii="Aptos" w:eastAsia="Calibri" w:hAnsi="Aptos"/>
          <w:b/>
          <w:bCs/>
          <w:sz w:val="24"/>
          <w:szCs w:val="24"/>
          <w:lang w:eastAsia="en-US"/>
        </w:rPr>
        <w:t>§ 7</w:t>
      </w:r>
    </w:p>
    <w:p w14:paraId="5B9A9593" w14:textId="77777777" w:rsidR="00A424D7" w:rsidRPr="00143895" w:rsidRDefault="00A424D7" w:rsidP="00B83CE6">
      <w:pPr>
        <w:widowControl/>
        <w:suppressAutoHyphens w:val="0"/>
        <w:autoSpaceDE w:val="0"/>
        <w:autoSpaceDN w:val="0"/>
        <w:spacing w:after="0"/>
        <w:jc w:val="center"/>
        <w:textAlignment w:val="auto"/>
        <w:rPr>
          <w:rFonts w:ascii="Aptos" w:eastAsia="Calibri" w:hAnsi="Aptos"/>
          <w:b/>
          <w:bCs/>
          <w:sz w:val="24"/>
          <w:szCs w:val="24"/>
          <w:lang w:eastAsia="en-US"/>
        </w:rPr>
      </w:pPr>
      <w:r w:rsidRPr="00143895">
        <w:rPr>
          <w:rFonts w:ascii="Aptos" w:eastAsia="Calibri" w:hAnsi="Aptos"/>
          <w:b/>
          <w:bCs/>
          <w:sz w:val="24"/>
          <w:szCs w:val="24"/>
          <w:lang w:eastAsia="en-US"/>
        </w:rPr>
        <w:t>Podwykonawcy</w:t>
      </w:r>
    </w:p>
    <w:p w14:paraId="5469096F" w14:textId="77777777" w:rsidR="00A424D7" w:rsidRPr="00143895" w:rsidRDefault="00A424D7" w:rsidP="00B625AD">
      <w:pPr>
        <w:widowControl/>
        <w:numPr>
          <w:ilvl w:val="0"/>
          <w:numId w:val="20"/>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Wykonawca zobowiązuje się do wykonania przedmiotu zamówienia siłami własnymi </w:t>
      </w:r>
      <w:r w:rsidR="00E97CD5" w:rsidRPr="00143895">
        <w:rPr>
          <w:rFonts w:ascii="Aptos" w:eastAsia="Calibri" w:hAnsi="Aptos"/>
          <w:sz w:val="24"/>
          <w:szCs w:val="24"/>
          <w:lang w:eastAsia="en-US"/>
        </w:rPr>
        <w:t>z wyjątkiem</w:t>
      </w:r>
      <w:r w:rsidRPr="00143895">
        <w:rPr>
          <w:rFonts w:ascii="Aptos" w:eastAsia="Calibri" w:hAnsi="Aptos"/>
          <w:sz w:val="24"/>
          <w:szCs w:val="24"/>
          <w:lang w:eastAsia="en-US"/>
        </w:rPr>
        <w:t xml:space="preserve"> robót w zakresie:</w:t>
      </w:r>
    </w:p>
    <w:p w14:paraId="5C9BC9C7" w14:textId="77777777" w:rsidR="00A424D7" w:rsidRPr="00143895" w:rsidRDefault="00A424D7" w:rsidP="00B625AD">
      <w:pPr>
        <w:widowControl/>
        <w:numPr>
          <w:ilvl w:val="0"/>
          <w:numId w:val="18"/>
        </w:numPr>
        <w:suppressAutoHyphens w:val="0"/>
        <w:autoSpaceDE w:val="0"/>
        <w:autoSpaceDN w:val="0"/>
        <w:spacing w:after="0"/>
        <w:ind w:left="709" w:hanging="283"/>
        <w:contextualSpacing/>
        <w:textAlignment w:val="auto"/>
        <w:rPr>
          <w:rFonts w:ascii="Aptos" w:eastAsia="Calibri" w:hAnsi="Aptos"/>
          <w:sz w:val="24"/>
          <w:szCs w:val="24"/>
          <w:lang w:eastAsia="en-US"/>
        </w:rPr>
      </w:pPr>
      <w:r w:rsidRPr="00143895">
        <w:rPr>
          <w:rFonts w:ascii="Aptos" w:eastAsia="Calibri" w:hAnsi="Aptos"/>
          <w:sz w:val="24"/>
          <w:szCs w:val="24"/>
          <w:lang w:eastAsia="en-US"/>
        </w:rPr>
        <w:t>……………………………………………………………… ,</w:t>
      </w:r>
    </w:p>
    <w:p w14:paraId="5F98CB0E" w14:textId="77777777" w:rsidR="00A424D7" w:rsidRPr="00143895" w:rsidRDefault="00A424D7" w:rsidP="00B625AD">
      <w:pPr>
        <w:widowControl/>
        <w:numPr>
          <w:ilvl w:val="0"/>
          <w:numId w:val="18"/>
        </w:numPr>
        <w:suppressAutoHyphens w:val="0"/>
        <w:autoSpaceDE w:val="0"/>
        <w:autoSpaceDN w:val="0"/>
        <w:spacing w:after="0"/>
        <w:ind w:left="709" w:hanging="283"/>
        <w:contextualSpacing/>
        <w:textAlignment w:val="auto"/>
        <w:rPr>
          <w:rFonts w:ascii="Aptos" w:eastAsia="Calibri" w:hAnsi="Aptos"/>
          <w:sz w:val="24"/>
          <w:szCs w:val="24"/>
          <w:lang w:eastAsia="en-US"/>
        </w:rPr>
      </w:pPr>
      <w:r w:rsidRPr="00143895">
        <w:rPr>
          <w:rFonts w:ascii="Aptos" w:eastAsia="Calibri" w:hAnsi="Aptos"/>
          <w:sz w:val="24"/>
          <w:szCs w:val="24"/>
          <w:lang w:eastAsia="en-US"/>
        </w:rPr>
        <w:t>……………………………………………………………… ,</w:t>
      </w:r>
    </w:p>
    <w:p w14:paraId="03B2CA48" w14:textId="77777777" w:rsidR="00A424D7" w:rsidRPr="00143895" w:rsidRDefault="00A424D7" w:rsidP="00B625AD">
      <w:pPr>
        <w:widowControl/>
        <w:numPr>
          <w:ilvl w:val="0"/>
          <w:numId w:val="18"/>
        </w:numPr>
        <w:suppressAutoHyphens w:val="0"/>
        <w:autoSpaceDE w:val="0"/>
        <w:autoSpaceDN w:val="0"/>
        <w:spacing w:after="0"/>
        <w:ind w:left="709" w:hanging="283"/>
        <w:contextualSpacing/>
        <w:textAlignment w:val="auto"/>
        <w:rPr>
          <w:rFonts w:ascii="Aptos" w:eastAsia="Calibri" w:hAnsi="Aptos"/>
          <w:sz w:val="24"/>
          <w:szCs w:val="24"/>
          <w:lang w:eastAsia="en-US"/>
        </w:rPr>
      </w:pPr>
      <w:r w:rsidRPr="00143895">
        <w:rPr>
          <w:rFonts w:ascii="Aptos" w:eastAsia="Calibri" w:hAnsi="Aptos"/>
          <w:sz w:val="24"/>
          <w:szCs w:val="24"/>
          <w:lang w:eastAsia="en-US"/>
        </w:rPr>
        <w:t>……………………………………………………………… ,</w:t>
      </w:r>
    </w:p>
    <w:p w14:paraId="7D06D8BC" w14:textId="77777777" w:rsidR="00A424D7" w:rsidRPr="00143895" w:rsidRDefault="00A424D7" w:rsidP="00B83CE6">
      <w:pPr>
        <w:widowControl/>
        <w:tabs>
          <w:tab w:val="left" w:pos="426"/>
        </w:tabs>
        <w:suppressAutoHyphens w:val="0"/>
        <w:autoSpaceDE w:val="0"/>
        <w:autoSpaceDN w:val="0"/>
        <w:spacing w:after="0"/>
        <w:ind w:firstLine="284"/>
        <w:textAlignment w:val="auto"/>
        <w:rPr>
          <w:rFonts w:ascii="Aptos" w:eastAsia="Calibri" w:hAnsi="Aptos"/>
          <w:sz w:val="24"/>
          <w:szCs w:val="24"/>
          <w:lang w:eastAsia="en-US"/>
        </w:rPr>
      </w:pPr>
      <w:r w:rsidRPr="00143895">
        <w:rPr>
          <w:rFonts w:ascii="Aptos" w:eastAsia="Calibri" w:hAnsi="Aptos"/>
          <w:sz w:val="24"/>
          <w:szCs w:val="24"/>
          <w:lang w:eastAsia="en-US"/>
        </w:rPr>
        <w:tab/>
        <w:t>które zostaną wykonane przy udziale podwykonawcy (podwykonawców).</w:t>
      </w:r>
    </w:p>
    <w:p w14:paraId="0AB5A76D"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color w:val="000000"/>
          <w:sz w:val="24"/>
          <w:szCs w:val="24"/>
          <w:lang w:eastAsia="en-US"/>
        </w:rPr>
      </w:pPr>
      <w:r w:rsidRPr="00143895">
        <w:rPr>
          <w:rFonts w:ascii="Aptos" w:eastAsia="Calibri" w:hAnsi="Aptos"/>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143895">
        <w:rPr>
          <w:rFonts w:ascii="Aptos" w:eastAsia="Calibri" w:hAnsi="Aptos"/>
          <w:color w:val="000000"/>
          <w:sz w:val="24"/>
          <w:szCs w:val="24"/>
          <w:lang w:eastAsia="en-US"/>
        </w:rPr>
        <w:t>Wykonawcy na zawarcie umowy o podwykonawstwo o treści zgodnej z projektem umowy.</w:t>
      </w:r>
    </w:p>
    <w:p w14:paraId="75E4AF46" w14:textId="6F08FB2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 xml:space="preserve">Zamawiającemu przysługuje prawo do zgłoszenia w terminie </w:t>
      </w:r>
      <w:r w:rsidR="00454A97">
        <w:rPr>
          <w:rFonts w:ascii="Aptos" w:eastAsia="Calibri" w:hAnsi="Aptos"/>
          <w:color w:val="000000"/>
          <w:sz w:val="24"/>
          <w:szCs w:val="24"/>
          <w:lang w:eastAsia="en-US"/>
        </w:rPr>
        <w:t>7</w:t>
      </w:r>
      <w:r w:rsidRPr="00143895">
        <w:rPr>
          <w:rFonts w:ascii="Aptos" w:eastAsia="Calibri" w:hAnsi="Aptos"/>
          <w:color w:val="000000"/>
          <w:sz w:val="24"/>
          <w:szCs w:val="24"/>
          <w:lang w:eastAsia="en-US"/>
        </w:rPr>
        <w:t xml:space="preserve"> dni w formie pisemnej zastrzeżenia do przedłożonego projektu umowy o podwykonawstwo, </w:t>
      </w:r>
      <w:r w:rsidRPr="00143895">
        <w:rPr>
          <w:rFonts w:ascii="Aptos" w:eastAsia="Calibri" w:hAnsi="Aptos"/>
          <w:color w:val="000000"/>
          <w:sz w:val="24"/>
          <w:szCs w:val="24"/>
          <w:lang w:eastAsia="en-US"/>
        </w:rPr>
        <w:lastRenderedPageBreak/>
        <w:t>której przedmiotem są roboty budowlane, w przypadku zaistnienia chociażby jednego z opisanych poniżej przypadków:</w:t>
      </w:r>
    </w:p>
    <w:p w14:paraId="612516D9" w14:textId="77777777" w:rsidR="00A424D7" w:rsidRPr="00143895" w:rsidRDefault="00A424D7" w:rsidP="00B625AD">
      <w:pPr>
        <w:widowControl/>
        <w:numPr>
          <w:ilvl w:val="0"/>
          <w:numId w:val="21"/>
        </w:numPr>
        <w:suppressAutoHyphens w:val="0"/>
        <w:autoSpaceDE w:val="0"/>
        <w:autoSpaceDN w:val="0"/>
        <w:spacing w:after="0"/>
        <w:ind w:left="709" w:hanging="283"/>
        <w:contextualSpacing/>
        <w:textAlignment w:val="auto"/>
        <w:rPr>
          <w:rFonts w:ascii="Aptos" w:eastAsia="Calibri" w:hAnsi="Aptos"/>
          <w:sz w:val="24"/>
          <w:szCs w:val="24"/>
          <w:lang w:eastAsia="en-US"/>
        </w:rPr>
      </w:pPr>
      <w:r w:rsidRPr="00143895">
        <w:rPr>
          <w:rFonts w:ascii="Aptos" w:eastAsia="Calibri" w:hAnsi="Aptos"/>
          <w:color w:val="000000"/>
          <w:sz w:val="24"/>
          <w:szCs w:val="24"/>
          <w:lang w:eastAsia="en-US"/>
        </w:rPr>
        <w:t>termin zapłaty wynagrodzenia podwykonawcy lub dalszemu podwykonawcy przewidziany w umowie o podwykonawstwo jest dłuższy niż 30 dni</w:t>
      </w:r>
      <w:r w:rsidRPr="00143895">
        <w:rPr>
          <w:rFonts w:ascii="Aptos" w:eastAsia="Calibri" w:hAnsi="Aptos"/>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14:paraId="66EA7DF0" w14:textId="77777777" w:rsidR="00A424D7" w:rsidRPr="00143895" w:rsidRDefault="00A424D7" w:rsidP="00B625AD">
      <w:pPr>
        <w:widowControl/>
        <w:numPr>
          <w:ilvl w:val="0"/>
          <w:numId w:val="21"/>
        </w:numPr>
        <w:suppressAutoHyphens w:val="0"/>
        <w:autoSpaceDE w:val="0"/>
        <w:autoSpaceDN w:val="0"/>
        <w:spacing w:after="0"/>
        <w:ind w:left="709" w:hanging="283"/>
        <w:contextualSpacing/>
        <w:textAlignment w:val="auto"/>
        <w:rPr>
          <w:rFonts w:ascii="Aptos" w:eastAsia="Calibri" w:hAnsi="Aptos"/>
          <w:sz w:val="24"/>
          <w:szCs w:val="24"/>
          <w:lang w:eastAsia="en-US"/>
        </w:rPr>
      </w:pPr>
      <w:r w:rsidRPr="00143895">
        <w:rPr>
          <w:rFonts w:ascii="Aptos" w:eastAsia="Calibri" w:hAnsi="Aptos"/>
          <w:sz w:val="24"/>
          <w:szCs w:val="24"/>
          <w:lang w:eastAsia="en-US"/>
        </w:rPr>
        <w:t>termin wykonania umowy o podwykonawstwo wykracza poza termin wykonania zamówienia, wskazany w § 2 ust. 1 umowy,</w:t>
      </w:r>
    </w:p>
    <w:p w14:paraId="4CEE4ABC" w14:textId="77777777" w:rsidR="00A424D7" w:rsidRPr="00143895" w:rsidRDefault="00A424D7" w:rsidP="00B625AD">
      <w:pPr>
        <w:widowControl/>
        <w:numPr>
          <w:ilvl w:val="0"/>
          <w:numId w:val="21"/>
        </w:numPr>
        <w:suppressAutoHyphens w:val="0"/>
        <w:autoSpaceDE w:val="0"/>
        <w:autoSpaceDN w:val="0"/>
        <w:spacing w:after="0"/>
        <w:ind w:left="709" w:hanging="283"/>
        <w:contextualSpacing/>
        <w:textAlignment w:val="auto"/>
        <w:rPr>
          <w:rFonts w:ascii="Aptos" w:eastAsia="Calibri" w:hAnsi="Aptos"/>
          <w:sz w:val="24"/>
          <w:szCs w:val="24"/>
          <w:lang w:eastAsia="en-US"/>
        </w:rPr>
      </w:pPr>
      <w:r w:rsidRPr="00143895">
        <w:rPr>
          <w:rFonts w:ascii="Aptos" w:eastAsia="Calibri" w:hAnsi="Aptos"/>
          <w:sz w:val="24"/>
          <w:szCs w:val="24"/>
          <w:lang w:eastAsia="en-US"/>
        </w:rPr>
        <w:t>umowa o podwykonawstwo zawiera zapisy uzależniające dokonanie zapłaty na rzecz podwykonawcy od odbioru robót przez Zamawiającego lub od zapłaty należności Wykonawcy przez Zamawiającego,</w:t>
      </w:r>
    </w:p>
    <w:p w14:paraId="6CB5F35F" w14:textId="77777777" w:rsidR="00A424D7" w:rsidRPr="00143895" w:rsidRDefault="00A424D7" w:rsidP="00B625AD">
      <w:pPr>
        <w:widowControl/>
        <w:numPr>
          <w:ilvl w:val="0"/>
          <w:numId w:val="21"/>
        </w:numPr>
        <w:suppressAutoHyphens w:val="0"/>
        <w:autoSpaceDE w:val="0"/>
        <w:autoSpaceDN w:val="0"/>
        <w:spacing w:after="0"/>
        <w:ind w:left="709" w:hanging="283"/>
        <w:contextualSpacing/>
        <w:textAlignment w:val="auto"/>
        <w:rPr>
          <w:rFonts w:ascii="Aptos" w:eastAsia="Calibri" w:hAnsi="Aptos"/>
          <w:sz w:val="24"/>
          <w:szCs w:val="24"/>
          <w:lang w:eastAsia="en-US"/>
        </w:rPr>
      </w:pPr>
      <w:r w:rsidRPr="00143895">
        <w:rPr>
          <w:rFonts w:ascii="Aptos" w:eastAsia="Calibri" w:hAnsi="Aptos"/>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14:paraId="1B4684FE" w14:textId="6FFFC901" w:rsidR="00A424D7" w:rsidRPr="00143895" w:rsidRDefault="00A424D7" w:rsidP="00B625AD">
      <w:pPr>
        <w:widowControl/>
        <w:numPr>
          <w:ilvl w:val="0"/>
          <w:numId w:val="21"/>
        </w:numPr>
        <w:suppressAutoHyphens w:val="0"/>
        <w:autoSpaceDE w:val="0"/>
        <w:autoSpaceDN w:val="0"/>
        <w:spacing w:after="0"/>
        <w:ind w:left="709" w:hanging="283"/>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umowa o podwykonawstwo nie zawiera </w:t>
      </w:r>
      <w:r w:rsidR="00A773EF" w:rsidRPr="00143895">
        <w:rPr>
          <w:rFonts w:ascii="Aptos" w:eastAsia="Calibri" w:hAnsi="Aptos"/>
          <w:sz w:val="24"/>
          <w:szCs w:val="24"/>
          <w:lang w:eastAsia="en-US"/>
        </w:rPr>
        <w:t xml:space="preserve">kwoty wynagrodzenia </w:t>
      </w:r>
      <w:r w:rsidR="00E44AF8" w:rsidRPr="00143895">
        <w:rPr>
          <w:rFonts w:ascii="Aptos" w:eastAsia="Calibri" w:hAnsi="Aptos"/>
          <w:sz w:val="24"/>
          <w:szCs w:val="24"/>
          <w:lang w:eastAsia="en-US"/>
        </w:rPr>
        <w:t>pod</w:t>
      </w:r>
      <w:r w:rsidR="00A773EF" w:rsidRPr="00143895">
        <w:rPr>
          <w:rFonts w:ascii="Aptos" w:eastAsia="Calibri" w:hAnsi="Aptos"/>
          <w:sz w:val="24"/>
          <w:szCs w:val="24"/>
          <w:lang w:eastAsia="en-US"/>
        </w:rPr>
        <w:t>wykonawcy;</w:t>
      </w:r>
    </w:p>
    <w:p w14:paraId="7B68B2F3" w14:textId="1DCD8CD6" w:rsidR="00A424D7" w:rsidRPr="00143895" w:rsidRDefault="00A424D7" w:rsidP="00B625AD">
      <w:pPr>
        <w:widowControl/>
        <w:numPr>
          <w:ilvl w:val="0"/>
          <w:numId w:val="21"/>
        </w:numPr>
        <w:suppressAutoHyphens w:val="0"/>
        <w:autoSpaceDE w:val="0"/>
        <w:autoSpaceDN w:val="0"/>
        <w:spacing w:after="0"/>
        <w:ind w:left="709" w:hanging="283"/>
        <w:contextualSpacing/>
        <w:textAlignment w:val="auto"/>
        <w:rPr>
          <w:rFonts w:ascii="Aptos" w:eastAsia="Calibri" w:hAnsi="Aptos"/>
          <w:sz w:val="24"/>
          <w:szCs w:val="24"/>
          <w:lang w:eastAsia="en-US"/>
        </w:rPr>
      </w:pPr>
      <w:r w:rsidRPr="00143895">
        <w:rPr>
          <w:rFonts w:ascii="Aptos" w:eastAsia="Calibri" w:hAnsi="Aptos"/>
          <w:sz w:val="24"/>
          <w:szCs w:val="24"/>
          <w:lang w:eastAsia="en-US"/>
        </w:rPr>
        <w:t>umowa o podwykonawstwo nie zawiera u</w:t>
      </w:r>
      <w:r w:rsidR="00BA0A9E">
        <w:rPr>
          <w:rFonts w:ascii="Aptos" w:eastAsia="Calibri" w:hAnsi="Aptos"/>
          <w:sz w:val="24"/>
          <w:szCs w:val="24"/>
          <w:lang w:eastAsia="en-US"/>
        </w:rPr>
        <w:t>regulowań, o których mowa w § 12</w:t>
      </w:r>
      <w:r w:rsidRPr="00143895">
        <w:rPr>
          <w:rFonts w:ascii="Aptos" w:eastAsia="Calibri" w:hAnsi="Aptos"/>
          <w:sz w:val="24"/>
          <w:szCs w:val="24"/>
          <w:lang w:eastAsia="en-US"/>
        </w:rPr>
        <w:t xml:space="preserve"> umowy,</w:t>
      </w:r>
    </w:p>
    <w:p w14:paraId="7AA61AB2" w14:textId="77777777" w:rsidR="00A424D7" w:rsidRPr="00143895" w:rsidRDefault="00A424D7" w:rsidP="00B625AD">
      <w:pPr>
        <w:widowControl/>
        <w:numPr>
          <w:ilvl w:val="0"/>
          <w:numId w:val="21"/>
        </w:numPr>
        <w:suppressAutoHyphens w:val="0"/>
        <w:autoSpaceDE w:val="0"/>
        <w:autoSpaceDN w:val="0"/>
        <w:spacing w:after="0"/>
        <w:ind w:left="709" w:hanging="283"/>
        <w:contextualSpacing/>
        <w:textAlignment w:val="auto"/>
        <w:rPr>
          <w:rFonts w:ascii="Aptos" w:eastAsia="Calibri" w:hAnsi="Aptos"/>
          <w:sz w:val="24"/>
          <w:szCs w:val="24"/>
          <w:lang w:eastAsia="en-US"/>
        </w:rPr>
      </w:pPr>
      <w:r w:rsidRPr="00143895">
        <w:rPr>
          <w:rFonts w:ascii="Aptos" w:eastAsia="Calibri" w:hAnsi="Aptos"/>
          <w:sz w:val="24"/>
          <w:szCs w:val="24"/>
          <w:lang w:eastAsia="en-US"/>
        </w:rPr>
        <w:t>załączony do umowy o podwykonawstwo harmonogram rzeczowo-finansowy jest niezgodny z harmonogramem,</w:t>
      </w:r>
    </w:p>
    <w:p w14:paraId="515B19C5" w14:textId="77777777" w:rsidR="00A424D7" w:rsidRPr="00143895" w:rsidRDefault="00A424D7" w:rsidP="00B625AD">
      <w:pPr>
        <w:widowControl/>
        <w:numPr>
          <w:ilvl w:val="0"/>
          <w:numId w:val="21"/>
        </w:numPr>
        <w:suppressAutoHyphens w:val="0"/>
        <w:autoSpaceDE w:val="0"/>
        <w:autoSpaceDN w:val="0"/>
        <w:spacing w:after="0"/>
        <w:ind w:left="709" w:hanging="283"/>
        <w:contextualSpacing/>
        <w:textAlignment w:val="auto"/>
        <w:rPr>
          <w:rFonts w:ascii="Aptos" w:eastAsia="Calibri" w:hAnsi="Aptos"/>
          <w:sz w:val="24"/>
          <w:szCs w:val="24"/>
          <w:lang w:eastAsia="en-US"/>
        </w:rPr>
      </w:pPr>
      <w:r w:rsidRPr="00143895">
        <w:rPr>
          <w:rFonts w:ascii="Aptos" w:eastAsia="Calibri" w:hAnsi="Aptos"/>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p>
    <w:p w14:paraId="2EF88531"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14:paraId="0F1A6E7D" w14:textId="77777777" w:rsidR="006120B7" w:rsidRPr="00143895" w:rsidRDefault="006120B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Wykonawca, podwykonawca lub dalszy podwykonawca zamówienia na roboty budowlane przedkłada zamawiającemu poświadczoną za zgodność z oryginałem kopię zawartej umowy o podwykonawstwo:</w:t>
      </w:r>
    </w:p>
    <w:p w14:paraId="040D620B" w14:textId="77777777" w:rsidR="006120B7" w:rsidRPr="00143895" w:rsidRDefault="006120B7" w:rsidP="006120B7">
      <w:pPr>
        <w:spacing w:after="0" w:line="240" w:lineRule="auto"/>
        <w:ind w:left="360"/>
        <w:rPr>
          <w:rFonts w:ascii="Aptos" w:hAnsi="Aptos"/>
          <w:color w:val="000000"/>
          <w:sz w:val="24"/>
          <w:szCs w:val="24"/>
        </w:rPr>
      </w:pPr>
      <w:r w:rsidRPr="00143895">
        <w:rPr>
          <w:rFonts w:ascii="Aptos" w:hAnsi="Aptos" w:cs="Lucida Sans Unicode"/>
          <w:b/>
          <w:bCs/>
          <w:color w:val="000000"/>
          <w:sz w:val="24"/>
          <w:szCs w:val="24"/>
        </w:rPr>
        <w:t>1) </w:t>
      </w:r>
      <w:r w:rsidRPr="00143895">
        <w:rPr>
          <w:rFonts w:ascii="Aptos" w:hAnsi="Aptos"/>
          <w:color w:val="000000"/>
          <w:sz w:val="24"/>
          <w:szCs w:val="24"/>
        </w:rPr>
        <w:t>której przedmiotem są roboty budowlane, w terminie 7 dni od dnia jej zawarcia;</w:t>
      </w:r>
    </w:p>
    <w:p w14:paraId="1076EF0E" w14:textId="77777777" w:rsidR="006120B7" w:rsidRPr="00143895" w:rsidRDefault="006120B7" w:rsidP="006120B7">
      <w:pPr>
        <w:spacing w:after="0" w:line="240" w:lineRule="auto"/>
        <w:ind w:left="360"/>
        <w:rPr>
          <w:rFonts w:ascii="Aptos" w:hAnsi="Aptos"/>
          <w:color w:val="000000"/>
          <w:sz w:val="24"/>
          <w:szCs w:val="24"/>
        </w:rPr>
      </w:pPr>
      <w:r w:rsidRPr="00143895">
        <w:rPr>
          <w:rFonts w:ascii="Aptos" w:hAnsi="Aptos" w:cs="Lucida Sans Unicode"/>
          <w:b/>
          <w:bCs/>
          <w:color w:val="000000"/>
          <w:sz w:val="24"/>
          <w:szCs w:val="24"/>
        </w:rPr>
        <w:t>2) </w:t>
      </w:r>
      <w:r w:rsidRPr="00143895">
        <w:rPr>
          <w:rFonts w:ascii="Aptos" w:hAnsi="Aptos"/>
          <w:color w:val="000000"/>
          <w:sz w:val="24"/>
          <w:szCs w:val="24"/>
        </w:rPr>
        <w:t>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14:paraId="3DBDA242" w14:textId="7E521F02"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Wyłączenia, o których mowa w ust. 5, nie dotyczą również umów </w:t>
      </w:r>
      <w:r w:rsidRPr="00143895">
        <w:rPr>
          <w:rFonts w:ascii="Aptos" w:eastAsia="Calibri" w:hAnsi="Aptos"/>
          <w:sz w:val="24"/>
          <w:szCs w:val="24"/>
          <w:lang w:eastAsia="en-US"/>
        </w:rPr>
        <w:br/>
        <w:t>o podwykon</w:t>
      </w:r>
      <w:r w:rsidR="00BA0A9E">
        <w:rPr>
          <w:rFonts w:ascii="Aptos" w:eastAsia="Calibri" w:hAnsi="Aptos"/>
          <w:sz w:val="24"/>
          <w:szCs w:val="24"/>
          <w:lang w:eastAsia="en-US"/>
        </w:rPr>
        <w:t>awstwo o wartości większej niż 1</w:t>
      </w:r>
      <w:r w:rsidRPr="00143895">
        <w:rPr>
          <w:rFonts w:ascii="Aptos" w:eastAsia="Calibri" w:hAnsi="Aptos"/>
          <w:sz w:val="24"/>
          <w:szCs w:val="24"/>
          <w:lang w:eastAsia="en-US"/>
        </w:rPr>
        <w:t>0 000,00 złotych brutto.</w:t>
      </w:r>
    </w:p>
    <w:p w14:paraId="2F06A454"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hAnsi="Aptos"/>
          <w:sz w:val="24"/>
          <w:szCs w:val="24"/>
        </w:rPr>
      </w:pPr>
      <w:r w:rsidRPr="00143895">
        <w:rPr>
          <w:rFonts w:ascii="Aptos" w:eastAsia="Calibri" w:hAnsi="Aptos"/>
          <w:sz w:val="24"/>
          <w:szCs w:val="24"/>
          <w:lang w:eastAsia="en-US"/>
        </w:rPr>
        <w:t xml:space="preserve">W przypadku, o którym mowa w ust. 5, jeżeli termin zapłaty wynagrodzenia jest dłuższy niż określony w ust. 3 pkt 1, Zamawiający poinformuje o tym Wykonawcę </w:t>
      </w:r>
      <w:r w:rsidRPr="00143895">
        <w:rPr>
          <w:rFonts w:ascii="Aptos" w:eastAsia="Calibri" w:hAnsi="Aptos"/>
          <w:sz w:val="24"/>
          <w:szCs w:val="24"/>
          <w:lang w:eastAsia="en-US"/>
        </w:rPr>
        <w:br/>
        <w:t xml:space="preserve">i wezwie go do doprowadzenia do zmiany tej umowy w terminie nie dłuższym niż </w:t>
      </w:r>
      <w:r w:rsidRPr="00143895">
        <w:rPr>
          <w:rFonts w:ascii="Aptos" w:eastAsia="Calibri" w:hAnsi="Aptos"/>
          <w:sz w:val="24"/>
          <w:szCs w:val="24"/>
          <w:lang w:eastAsia="en-US"/>
        </w:rPr>
        <w:br/>
      </w:r>
      <w:r w:rsidRPr="00143895">
        <w:rPr>
          <w:rFonts w:ascii="Aptos" w:eastAsia="Calibri" w:hAnsi="Aptos"/>
          <w:color w:val="000000"/>
          <w:sz w:val="24"/>
          <w:szCs w:val="24"/>
          <w:lang w:eastAsia="en-US"/>
        </w:rPr>
        <w:t>5 dni od dnia otrzymania informacji, pod rygorem wystąpienia o zapłatę kary umownej.</w:t>
      </w:r>
    </w:p>
    <w:p w14:paraId="2CDB0900"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Wszystkie umowy o podwykonawstwo wymagają formy pisemnej.</w:t>
      </w:r>
    </w:p>
    <w:p w14:paraId="69F520B6"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lastRenderedPageBreak/>
        <w:t>Postanowienia, zawarte w ust. 2-8, stosuje się odpowiednio do zawierania umów o podwykonawstwo z dalszymi podwykonawcami.</w:t>
      </w:r>
    </w:p>
    <w:p w14:paraId="7BF4CC8A"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Postanowienia, zawarte w ust. 2-8, stosuje się odpowiednio do zmian umów o podwykonawstwo.</w:t>
      </w:r>
    </w:p>
    <w:p w14:paraId="7957D5F2"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Wykonawca ponosi wobec Zamawiającego pełną odpowiedzialność za roboty budowlane, które wykonuje przy pomocy podwykonawców.</w:t>
      </w:r>
    </w:p>
    <w:p w14:paraId="39B7A305"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Wykonawca przyjmuje na siebie pełnienie funkcji koordynatora w stosunku do robót budowlanych, realizowanych przez podwykonawców.</w:t>
      </w:r>
    </w:p>
    <w:p w14:paraId="54F5C544"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Powierzenie wykonania części robót budowlanych podwykonawcy nie zmienia zobowiązań Wykonawcy wobec Zamawiającego za wykonanie tej części zamówienia.</w:t>
      </w:r>
    </w:p>
    <w:p w14:paraId="739DA25C"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016A8967"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6F25F022"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D7A3FA4"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75E83C2F"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hAnsi="Aptos"/>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6959CD75" w14:textId="77777777" w:rsidR="00A424D7" w:rsidRPr="00143895" w:rsidRDefault="00A424D7" w:rsidP="00B625AD">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hAnsi="Aptos"/>
          <w:sz w:val="24"/>
          <w:szCs w:val="24"/>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w:t>
      </w:r>
      <w:r w:rsidRPr="00143895">
        <w:rPr>
          <w:rFonts w:ascii="Aptos" w:hAnsi="Aptos"/>
          <w:sz w:val="24"/>
          <w:szCs w:val="24"/>
        </w:rPr>
        <w:lastRenderedPageBreak/>
        <w:t>żądanie Zamawiającego podwykonawcę lub dalszego podwykonawcę z terenu budowy, jeżeli działania podwykonawcy lub dalszego podwykonawcy na terenie budowy naruszają postanowienia niniejszej Umowy.</w:t>
      </w:r>
    </w:p>
    <w:p w14:paraId="695E0828" w14:textId="77777777" w:rsidR="00CF1176" w:rsidRPr="00143895" w:rsidRDefault="00CF1176" w:rsidP="00CF1176">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rPr>
      </w:pPr>
      <w:r w:rsidRPr="00143895">
        <w:rPr>
          <w:rFonts w:ascii="Aptos" w:hAnsi="Aptos"/>
          <w:sz w:val="24"/>
          <w:szCs w:val="24"/>
        </w:rPr>
        <w:t xml:space="preserve">Z uwagi na niedopuszczenie do udziału w postępowaniu podmiotów, o których mowa w art. 16b ustawy </w:t>
      </w:r>
      <w:proofErr w:type="spellStart"/>
      <w:r w:rsidRPr="00143895">
        <w:rPr>
          <w:rFonts w:ascii="Aptos" w:hAnsi="Aptos"/>
          <w:sz w:val="24"/>
          <w:szCs w:val="24"/>
        </w:rPr>
        <w:t>Pzp</w:t>
      </w:r>
      <w:proofErr w:type="spellEnd"/>
      <w:r w:rsidRPr="00143895">
        <w:rPr>
          <w:rFonts w:ascii="Aptos" w:hAnsi="Aptos"/>
          <w:sz w:val="24"/>
          <w:szCs w:val="24"/>
        </w:rPr>
        <w:t xml:space="preserve">, Wykonawca lub podwykonawca nie może powierzyć wykonania części zamówienia podwykonawcy lub dalszemu podwykonawcy, który pochodzi z państwa trzeciego niebędącego stroną umów międzynarodowych. </w:t>
      </w:r>
    </w:p>
    <w:p w14:paraId="576BDCB1" w14:textId="77777777" w:rsidR="00CF1176" w:rsidRPr="00143895" w:rsidRDefault="00CF1176" w:rsidP="00CF1176">
      <w:pPr>
        <w:widowControl/>
        <w:numPr>
          <w:ilvl w:val="0"/>
          <w:numId w:val="19"/>
        </w:numPr>
        <w:suppressAutoHyphens w:val="0"/>
        <w:autoSpaceDE w:val="0"/>
        <w:autoSpaceDN w:val="0"/>
        <w:spacing w:after="0"/>
        <w:ind w:left="426" w:hanging="426"/>
        <w:contextualSpacing/>
        <w:textAlignment w:val="auto"/>
        <w:rPr>
          <w:rFonts w:ascii="Aptos" w:eastAsia="Calibri" w:hAnsi="Aptos"/>
          <w:sz w:val="24"/>
          <w:szCs w:val="24"/>
        </w:rPr>
      </w:pPr>
      <w:r w:rsidRPr="00143895">
        <w:rPr>
          <w:rFonts w:ascii="Aptos" w:hAnsi="Aptos"/>
          <w:sz w:val="24"/>
          <w:szCs w:val="24"/>
        </w:rPr>
        <w:t xml:space="preserve">Zamawiający może żądać od Wykonawcy niezwłocznego usunięcia z terenu budowy podwykonawcy lub dalszego podwykonawcy, który pochodzi z państwa trzeciego niebędącego stroną umów międzynarodowych lub może usunąć takiego podwykonawcę lub dalszego podwykonawcę na koszt Wykonawcy. </w:t>
      </w:r>
    </w:p>
    <w:p w14:paraId="352C0168" w14:textId="77777777" w:rsidR="00A424D7" w:rsidRPr="00143895" w:rsidRDefault="00A424D7" w:rsidP="00454A97">
      <w:pPr>
        <w:widowControl/>
        <w:suppressAutoHyphens w:val="0"/>
        <w:autoSpaceDE w:val="0"/>
        <w:autoSpaceDN w:val="0"/>
        <w:spacing w:after="0"/>
        <w:contextualSpacing/>
        <w:textAlignment w:val="auto"/>
        <w:rPr>
          <w:rFonts w:ascii="Aptos" w:eastAsia="Calibri" w:hAnsi="Aptos"/>
          <w:sz w:val="24"/>
          <w:szCs w:val="24"/>
          <w:highlight w:val="cyan"/>
          <w:lang w:eastAsia="en-US"/>
        </w:rPr>
      </w:pPr>
    </w:p>
    <w:p w14:paraId="743ECEF1" w14:textId="7D93A6F7" w:rsidR="00D72544" w:rsidRPr="00143895" w:rsidRDefault="00BA0A9E" w:rsidP="00D72544">
      <w:pPr>
        <w:autoSpaceDE w:val="0"/>
        <w:autoSpaceDN w:val="0"/>
        <w:spacing w:after="0"/>
        <w:jc w:val="center"/>
        <w:rPr>
          <w:rFonts w:ascii="Aptos" w:eastAsia="Calibri" w:hAnsi="Aptos"/>
          <w:b/>
          <w:bCs/>
          <w:sz w:val="24"/>
          <w:szCs w:val="24"/>
          <w:lang w:eastAsia="en-US"/>
        </w:rPr>
      </w:pPr>
      <w:r>
        <w:rPr>
          <w:rFonts w:ascii="Aptos" w:eastAsia="Calibri" w:hAnsi="Aptos"/>
          <w:b/>
          <w:bCs/>
          <w:sz w:val="24"/>
          <w:szCs w:val="24"/>
          <w:lang w:eastAsia="en-US"/>
        </w:rPr>
        <w:t>§ 8</w:t>
      </w:r>
    </w:p>
    <w:p w14:paraId="2895DD6D" w14:textId="77777777" w:rsidR="00D72544" w:rsidRPr="00143895" w:rsidRDefault="00D72544" w:rsidP="00D72544">
      <w:pPr>
        <w:shd w:val="clear" w:color="auto" w:fill="FFFFFF"/>
        <w:spacing w:after="0"/>
        <w:jc w:val="center"/>
        <w:rPr>
          <w:rFonts w:ascii="Aptos" w:hAnsi="Aptos"/>
          <w:b/>
          <w:bCs/>
          <w:spacing w:val="-11"/>
          <w:sz w:val="24"/>
          <w:szCs w:val="24"/>
        </w:rPr>
      </w:pPr>
      <w:r w:rsidRPr="00143895">
        <w:rPr>
          <w:rFonts w:ascii="Aptos" w:hAnsi="Aptos"/>
          <w:b/>
          <w:bCs/>
          <w:spacing w:val="-11"/>
          <w:sz w:val="24"/>
          <w:szCs w:val="24"/>
        </w:rPr>
        <w:t>Personel realizujący zadanie</w:t>
      </w:r>
    </w:p>
    <w:p w14:paraId="185C6B67" w14:textId="77777777" w:rsidR="00D72544" w:rsidRPr="00143895" w:rsidRDefault="00D72544" w:rsidP="00B625AD">
      <w:pPr>
        <w:widowControl/>
        <w:numPr>
          <w:ilvl w:val="1"/>
          <w:numId w:val="21"/>
        </w:numPr>
        <w:suppressAutoHyphens w:val="0"/>
        <w:autoSpaceDE w:val="0"/>
        <w:autoSpaceDN w:val="0"/>
        <w:spacing w:after="0"/>
        <w:ind w:left="426" w:hanging="426"/>
        <w:contextualSpacing/>
        <w:jc w:val="left"/>
        <w:textAlignment w:val="auto"/>
        <w:rPr>
          <w:rFonts w:ascii="Aptos" w:eastAsia="Calibri" w:hAnsi="Aptos"/>
          <w:sz w:val="24"/>
          <w:szCs w:val="24"/>
          <w:lang w:eastAsia="en-US"/>
        </w:rPr>
      </w:pPr>
      <w:r w:rsidRPr="00143895">
        <w:rPr>
          <w:rFonts w:ascii="Aptos" w:eastAsia="Calibri" w:hAnsi="Aptos"/>
          <w:sz w:val="24"/>
          <w:szCs w:val="24"/>
          <w:lang w:eastAsia="en-US"/>
        </w:rPr>
        <w:t>Osobą upoważnioną do kontaktów:</w:t>
      </w:r>
    </w:p>
    <w:p w14:paraId="2C9108DD" w14:textId="77777777" w:rsidR="00D72544" w:rsidRPr="00143895" w:rsidRDefault="00D72544" w:rsidP="00B625AD">
      <w:pPr>
        <w:widowControl/>
        <w:numPr>
          <w:ilvl w:val="0"/>
          <w:numId w:val="22"/>
        </w:numPr>
        <w:suppressAutoHyphens w:val="0"/>
        <w:autoSpaceDE w:val="0"/>
        <w:autoSpaceDN w:val="0"/>
        <w:spacing w:after="0"/>
        <w:ind w:left="709" w:hanging="283"/>
        <w:contextualSpacing/>
        <w:jc w:val="left"/>
        <w:textAlignment w:val="auto"/>
        <w:rPr>
          <w:rFonts w:ascii="Aptos" w:eastAsia="Calibri" w:hAnsi="Aptos"/>
          <w:sz w:val="24"/>
          <w:szCs w:val="24"/>
          <w:lang w:eastAsia="en-US"/>
        </w:rPr>
      </w:pPr>
      <w:r w:rsidRPr="00143895">
        <w:rPr>
          <w:rFonts w:ascii="Aptos" w:eastAsia="Calibri" w:hAnsi="Aptos"/>
          <w:sz w:val="24"/>
          <w:szCs w:val="24"/>
          <w:lang w:eastAsia="en-US"/>
        </w:rPr>
        <w:t>z Wykonawcą ze strony Zamawiającego jest: …………………..; nr tel.: ………………….; e-mail: ……………………;</w:t>
      </w:r>
    </w:p>
    <w:p w14:paraId="530DD3D6" w14:textId="77777777" w:rsidR="00D72544" w:rsidRPr="00143895" w:rsidRDefault="00D72544" w:rsidP="00B625AD">
      <w:pPr>
        <w:widowControl/>
        <w:numPr>
          <w:ilvl w:val="0"/>
          <w:numId w:val="22"/>
        </w:numPr>
        <w:suppressAutoHyphens w:val="0"/>
        <w:autoSpaceDE w:val="0"/>
        <w:autoSpaceDN w:val="0"/>
        <w:spacing w:after="0"/>
        <w:ind w:left="709" w:hanging="283"/>
        <w:contextualSpacing/>
        <w:jc w:val="left"/>
        <w:textAlignment w:val="auto"/>
        <w:rPr>
          <w:rFonts w:ascii="Aptos" w:eastAsia="Calibri" w:hAnsi="Aptos"/>
          <w:sz w:val="24"/>
          <w:szCs w:val="24"/>
          <w:lang w:eastAsia="en-US"/>
        </w:rPr>
      </w:pPr>
      <w:r w:rsidRPr="00143895">
        <w:rPr>
          <w:rFonts w:ascii="Aptos" w:eastAsia="Calibri" w:hAnsi="Aptos"/>
          <w:sz w:val="24"/>
          <w:szCs w:val="24"/>
          <w:lang w:eastAsia="en-US"/>
        </w:rPr>
        <w:t>z Zamawiającym ze strony Wykonawcy jest: ……………………; nr tel.: ………………….; e-mail: ……………………;</w:t>
      </w:r>
    </w:p>
    <w:p w14:paraId="54849281" w14:textId="77777777" w:rsidR="00D72544" w:rsidRPr="00143895" w:rsidRDefault="00D72544" w:rsidP="00B625AD">
      <w:pPr>
        <w:widowControl/>
        <w:numPr>
          <w:ilvl w:val="1"/>
          <w:numId w:val="21"/>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14:paraId="7CF54FED" w14:textId="64FF1734" w:rsidR="00D72544" w:rsidRPr="00143895" w:rsidRDefault="00D72544" w:rsidP="00B625AD">
      <w:pPr>
        <w:widowControl/>
        <w:numPr>
          <w:ilvl w:val="1"/>
          <w:numId w:val="21"/>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Zamawiający </w:t>
      </w:r>
      <w:r w:rsidR="007100D0">
        <w:rPr>
          <w:rFonts w:ascii="Aptos" w:eastAsia="Calibri" w:hAnsi="Aptos"/>
          <w:sz w:val="24"/>
          <w:szCs w:val="24"/>
          <w:lang w:eastAsia="en-US"/>
        </w:rPr>
        <w:t xml:space="preserve">nie powołuje </w:t>
      </w:r>
      <w:r w:rsidRPr="00143895">
        <w:rPr>
          <w:rFonts w:ascii="Aptos" w:eastAsia="Calibri" w:hAnsi="Aptos"/>
          <w:sz w:val="24"/>
          <w:szCs w:val="24"/>
          <w:lang w:eastAsia="en-US"/>
        </w:rPr>
        <w:t>inspektora nadzoru inwestorskiego.</w:t>
      </w:r>
    </w:p>
    <w:p w14:paraId="429109E1" w14:textId="6F0D28C3" w:rsidR="00D72544" w:rsidRPr="00143895" w:rsidRDefault="00D72544" w:rsidP="00B625AD">
      <w:pPr>
        <w:widowControl/>
        <w:numPr>
          <w:ilvl w:val="1"/>
          <w:numId w:val="21"/>
        </w:numPr>
        <w:suppressAutoHyphens w:val="0"/>
        <w:autoSpaceDE w:val="0"/>
        <w:autoSpaceDN w:val="0"/>
        <w:spacing w:after="0"/>
        <w:ind w:left="426" w:hanging="426"/>
        <w:contextualSpacing/>
        <w:textAlignment w:val="auto"/>
        <w:rPr>
          <w:rFonts w:ascii="Aptos" w:eastAsia="Calibri" w:hAnsi="Aptos"/>
          <w:color w:val="000000"/>
          <w:sz w:val="24"/>
          <w:szCs w:val="24"/>
        </w:rPr>
      </w:pPr>
      <w:r w:rsidRPr="00143895">
        <w:rPr>
          <w:rFonts w:ascii="Aptos" w:hAnsi="Aptos"/>
          <w:color w:val="000000"/>
          <w:sz w:val="24"/>
          <w:szCs w:val="24"/>
        </w:rPr>
        <w:t xml:space="preserve">We wszystkich sprawach związanych z wykonywaniem niniejszej Umowy, z wyjątkiem czynności wymagającej zachowania lub przekazania dokumentów w formie pisemnej strony ustalają, że formą </w:t>
      </w:r>
      <w:r w:rsidR="00BA0A9E">
        <w:rPr>
          <w:rFonts w:ascii="Aptos" w:hAnsi="Aptos"/>
          <w:color w:val="000000"/>
          <w:sz w:val="24"/>
          <w:szCs w:val="24"/>
        </w:rPr>
        <w:t xml:space="preserve">kontaktu pomiędzy Zamawiającym i </w:t>
      </w:r>
      <w:r w:rsidRPr="00143895">
        <w:rPr>
          <w:rFonts w:ascii="Aptos" w:hAnsi="Aptos"/>
          <w:color w:val="000000"/>
          <w:sz w:val="24"/>
          <w:szCs w:val="24"/>
        </w:rPr>
        <w:t>Wykonawcą</w:t>
      </w:r>
      <w:r w:rsidR="00BA0A9E">
        <w:rPr>
          <w:rFonts w:ascii="Aptos" w:hAnsi="Aptos"/>
          <w:color w:val="000000"/>
          <w:sz w:val="24"/>
          <w:szCs w:val="24"/>
        </w:rPr>
        <w:t xml:space="preserve"> </w:t>
      </w:r>
      <w:r w:rsidRPr="00143895">
        <w:rPr>
          <w:rFonts w:ascii="Aptos" w:hAnsi="Aptos"/>
          <w:color w:val="000000"/>
          <w:sz w:val="24"/>
          <w:szCs w:val="24"/>
        </w:rPr>
        <w:t>będzie kontakt elektroniczny (z wykorzystaniem poczty elektronicznej). Kontakt telefoniczny możliwy jest jedynie w wypadkach niecierpiących zwłoki, jednak wymaga niezwłocznego potwierdzenia w formie elektronicznej.</w:t>
      </w:r>
    </w:p>
    <w:p w14:paraId="5134E497" w14:textId="77777777" w:rsidR="00D72544" w:rsidRPr="00143895" w:rsidRDefault="00D72544" w:rsidP="001F30BE">
      <w:pPr>
        <w:widowControl/>
        <w:suppressAutoHyphens w:val="0"/>
        <w:autoSpaceDE w:val="0"/>
        <w:autoSpaceDN w:val="0"/>
        <w:spacing w:after="0"/>
        <w:contextualSpacing/>
        <w:textAlignment w:val="auto"/>
        <w:rPr>
          <w:rFonts w:ascii="Aptos" w:eastAsia="Calibri" w:hAnsi="Aptos"/>
          <w:sz w:val="24"/>
          <w:szCs w:val="24"/>
          <w:lang w:eastAsia="en-US"/>
        </w:rPr>
      </w:pPr>
    </w:p>
    <w:p w14:paraId="75324540" w14:textId="31636C94" w:rsidR="00A424D7" w:rsidRPr="00143895" w:rsidRDefault="00BA0A9E" w:rsidP="00B83CE6">
      <w:pPr>
        <w:widowControl/>
        <w:suppressAutoHyphens w:val="0"/>
        <w:autoSpaceDE w:val="0"/>
        <w:autoSpaceDN w:val="0"/>
        <w:spacing w:after="0"/>
        <w:jc w:val="center"/>
        <w:textAlignment w:val="auto"/>
        <w:rPr>
          <w:rFonts w:ascii="Aptos" w:eastAsia="Calibri" w:hAnsi="Aptos"/>
          <w:b/>
          <w:bCs/>
          <w:sz w:val="24"/>
          <w:szCs w:val="24"/>
          <w:lang w:eastAsia="en-US"/>
        </w:rPr>
      </w:pPr>
      <w:r>
        <w:rPr>
          <w:rFonts w:ascii="Aptos" w:eastAsia="Calibri" w:hAnsi="Aptos"/>
          <w:b/>
          <w:bCs/>
          <w:sz w:val="24"/>
          <w:szCs w:val="24"/>
          <w:lang w:eastAsia="en-US"/>
        </w:rPr>
        <w:t>§ 9</w:t>
      </w:r>
    </w:p>
    <w:p w14:paraId="2497A4A2" w14:textId="77777777" w:rsidR="00A424D7" w:rsidRPr="00143895" w:rsidRDefault="00A424D7" w:rsidP="00B83CE6">
      <w:pPr>
        <w:widowControl/>
        <w:suppressAutoHyphens w:val="0"/>
        <w:autoSpaceDE w:val="0"/>
        <w:autoSpaceDN w:val="0"/>
        <w:spacing w:after="0"/>
        <w:jc w:val="center"/>
        <w:textAlignment w:val="auto"/>
        <w:rPr>
          <w:rFonts w:ascii="Aptos" w:eastAsia="Calibri" w:hAnsi="Aptos"/>
          <w:b/>
          <w:bCs/>
          <w:sz w:val="24"/>
          <w:szCs w:val="24"/>
          <w:lang w:eastAsia="en-US"/>
        </w:rPr>
      </w:pPr>
      <w:r w:rsidRPr="00143895">
        <w:rPr>
          <w:rFonts w:ascii="Aptos" w:eastAsia="Calibri" w:hAnsi="Aptos"/>
          <w:b/>
          <w:bCs/>
          <w:sz w:val="24"/>
          <w:szCs w:val="24"/>
          <w:lang w:eastAsia="en-US"/>
        </w:rPr>
        <w:t>Ubezpieczenie</w:t>
      </w:r>
    </w:p>
    <w:p w14:paraId="6893A268" w14:textId="0C1C73F4" w:rsidR="00A424D7" w:rsidRPr="00143895" w:rsidRDefault="00A424D7" w:rsidP="00B625AD">
      <w:pPr>
        <w:widowControl/>
        <w:numPr>
          <w:ilvl w:val="0"/>
          <w:numId w:val="25"/>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Wykonawca zobowiązuje się do </w:t>
      </w:r>
      <w:r w:rsidR="00F43B80" w:rsidRPr="00143895">
        <w:rPr>
          <w:rFonts w:ascii="Aptos" w:eastAsia="Calibri" w:hAnsi="Aptos"/>
          <w:sz w:val="24"/>
          <w:szCs w:val="24"/>
          <w:lang w:eastAsia="en-US"/>
        </w:rPr>
        <w:t xml:space="preserve">posiadania </w:t>
      </w:r>
      <w:r w:rsidRPr="00143895">
        <w:rPr>
          <w:rFonts w:ascii="Aptos" w:eastAsia="Calibri" w:hAnsi="Aptos"/>
          <w:sz w:val="24"/>
          <w:szCs w:val="24"/>
          <w:lang w:eastAsia="en-US"/>
        </w:rPr>
        <w:t xml:space="preserve">ubezpieczenia od odpowiedzialności cywilnej (OC) </w:t>
      </w:r>
      <w:r w:rsidR="00454A97">
        <w:rPr>
          <w:rFonts w:ascii="Aptos" w:eastAsia="Calibri" w:hAnsi="Aptos"/>
          <w:sz w:val="24"/>
          <w:szCs w:val="24"/>
          <w:lang w:eastAsia="en-US"/>
        </w:rPr>
        <w:t xml:space="preserve">z tytułu prowadzonej działalności gospodarczej obejmującej przedmiot umowy, </w:t>
      </w:r>
      <w:r w:rsidRPr="00143895">
        <w:rPr>
          <w:rFonts w:ascii="Aptos" w:eastAsia="Calibri" w:hAnsi="Aptos"/>
          <w:b/>
          <w:bCs/>
          <w:sz w:val="24"/>
          <w:szCs w:val="24"/>
          <w:lang w:eastAsia="en-US"/>
        </w:rPr>
        <w:t xml:space="preserve">na sumę ubezpieczeniową, </w:t>
      </w:r>
      <w:r w:rsidRPr="00143895">
        <w:rPr>
          <w:rFonts w:ascii="Aptos" w:hAnsi="Aptos"/>
          <w:b/>
          <w:bCs/>
          <w:color w:val="000000"/>
          <w:sz w:val="24"/>
          <w:szCs w:val="24"/>
        </w:rPr>
        <w:t xml:space="preserve">nie mniejszą </w:t>
      </w:r>
      <w:r w:rsidR="009A241A">
        <w:rPr>
          <w:rFonts w:ascii="Aptos" w:hAnsi="Aptos"/>
          <w:b/>
          <w:bCs/>
          <w:color w:val="000000"/>
          <w:sz w:val="24"/>
          <w:szCs w:val="24"/>
        </w:rPr>
        <w:t>wartość</w:t>
      </w:r>
      <w:r w:rsidR="006A5CE1" w:rsidRPr="00143895">
        <w:rPr>
          <w:rFonts w:ascii="Aptos" w:hAnsi="Aptos"/>
          <w:b/>
          <w:bCs/>
          <w:color w:val="000000"/>
          <w:sz w:val="24"/>
          <w:szCs w:val="24"/>
        </w:rPr>
        <w:t xml:space="preserve"> wynagrodzenia</w:t>
      </w:r>
      <w:r w:rsidR="001524D0" w:rsidRPr="00143895">
        <w:rPr>
          <w:rFonts w:ascii="Aptos" w:hAnsi="Aptos"/>
          <w:b/>
          <w:bCs/>
          <w:color w:val="000000"/>
          <w:sz w:val="24"/>
          <w:szCs w:val="24"/>
        </w:rPr>
        <w:t xml:space="preserve"> </w:t>
      </w:r>
      <w:r w:rsidRPr="00143895">
        <w:rPr>
          <w:rFonts w:ascii="Aptos" w:hAnsi="Aptos"/>
          <w:b/>
          <w:bCs/>
          <w:color w:val="000000"/>
          <w:sz w:val="24"/>
          <w:szCs w:val="24"/>
        </w:rPr>
        <w:t>umowne</w:t>
      </w:r>
      <w:r w:rsidR="006A5CE1" w:rsidRPr="00143895">
        <w:rPr>
          <w:rFonts w:ascii="Aptos" w:hAnsi="Aptos"/>
          <w:b/>
          <w:bCs/>
          <w:color w:val="000000"/>
          <w:sz w:val="24"/>
          <w:szCs w:val="24"/>
        </w:rPr>
        <w:t>go</w:t>
      </w:r>
      <w:r w:rsidRPr="00143895">
        <w:rPr>
          <w:rFonts w:ascii="Aptos" w:hAnsi="Aptos"/>
          <w:b/>
          <w:bCs/>
          <w:color w:val="000000"/>
          <w:sz w:val="24"/>
          <w:szCs w:val="24"/>
        </w:rPr>
        <w:t xml:space="preserve"> brutto wynikające z niniejszej umowy</w:t>
      </w:r>
      <w:r w:rsidRPr="00143895">
        <w:rPr>
          <w:rFonts w:ascii="Aptos" w:eastAsia="Calibri" w:hAnsi="Aptos"/>
          <w:sz w:val="24"/>
          <w:szCs w:val="24"/>
          <w:lang w:eastAsia="en-US"/>
        </w:rPr>
        <w:t>.</w:t>
      </w:r>
    </w:p>
    <w:p w14:paraId="02CA5B88" w14:textId="0246B268" w:rsidR="00A424D7" w:rsidRPr="00143895" w:rsidRDefault="00CF1176" w:rsidP="00B625AD">
      <w:pPr>
        <w:widowControl/>
        <w:numPr>
          <w:ilvl w:val="0"/>
          <w:numId w:val="25"/>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Ubezpieczenie, o którym mowa w ust. 1 musi obowiązywać co najmniej od dnia przekazania placu budowy, o którym mowa w §4 ust. 1 pkt 1 umowy do końca realizacji umowy.  Jeżeli Wykonawca przedłoży polisę, której termin ważności przypada przed terminem realizacji umowy, będzie zobowiązany najpóźniej na dzień roboczy przed utratą jej ważności przedłożyć nową polisę w celu zachowania ciągłości ubezpieczenia na okres kolejny pod rygorem zapłaty kar umownych w </w:t>
      </w:r>
      <w:r w:rsidRPr="00143895">
        <w:rPr>
          <w:rFonts w:ascii="Aptos" w:eastAsia="Calibri" w:hAnsi="Aptos"/>
          <w:sz w:val="24"/>
          <w:szCs w:val="24"/>
          <w:lang w:eastAsia="en-US"/>
        </w:rPr>
        <w:lastRenderedPageBreak/>
        <w:t xml:space="preserve">wysokości </w:t>
      </w:r>
      <w:r w:rsidRPr="00BA0A9E">
        <w:rPr>
          <w:rFonts w:ascii="Aptos" w:eastAsia="Calibri" w:hAnsi="Aptos"/>
          <w:sz w:val="24"/>
          <w:szCs w:val="24"/>
          <w:lang w:eastAsia="en-US"/>
        </w:rPr>
        <w:t xml:space="preserve">500 </w:t>
      </w:r>
      <w:r w:rsidRPr="00143895">
        <w:rPr>
          <w:rFonts w:ascii="Aptos" w:eastAsia="Calibri" w:hAnsi="Aptos"/>
          <w:sz w:val="24"/>
          <w:szCs w:val="24"/>
          <w:lang w:eastAsia="en-US"/>
        </w:rPr>
        <w:t>zł za każdy dzień zwłoki liczony od dnia utraty ważności dotychczasowego ubezpieczenia</w:t>
      </w:r>
      <w:r w:rsidR="00A424D7" w:rsidRPr="00143895">
        <w:rPr>
          <w:rFonts w:ascii="Aptos" w:eastAsia="Calibri" w:hAnsi="Aptos"/>
          <w:sz w:val="24"/>
          <w:szCs w:val="24"/>
          <w:lang w:eastAsia="en-US"/>
        </w:rPr>
        <w:t xml:space="preserve">. </w:t>
      </w:r>
    </w:p>
    <w:p w14:paraId="28262B87" w14:textId="29B73C6D" w:rsidR="00A424D7" w:rsidRPr="00143895" w:rsidRDefault="00A424D7" w:rsidP="00B625AD">
      <w:pPr>
        <w:widowControl/>
        <w:numPr>
          <w:ilvl w:val="0"/>
          <w:numId w:val="25"/>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Przed przekazaniem placu budowy, Wykonawca jest zobowiązany do przedłożenia Zamawiającemu poświadczonych za zgodność z oryginałem kopii polisy ubezpieczeniowej (OC), o k</w:t>
      </w:r>
      <w:r w:rsidR="00C8067E">
        <w:rPr>
          <w:rFonts w:ascii="Aptos" w:eastAsia="Calibri" w:hAnsi="Aptos"/>
          <w:sz w:val="24"/>
          <w:szCs w:val="24"/>
          <w:lang w:eastAsia="en-US"/>
        </w:rPr>
        <w:t>tórych mowa w ust. 1, wraz z dowodem jej opłacenia.</w:t>
      </w:r>
      <w:bookmarkStart w:id="3" w:name="_GoBack"/>
      <w:bookmarkEnd w:id="3"/>
    </w:p>
    <w:p w14:paraId="5B609995" w14:textId="77777777" w:rsidR="00A424D7" w:rsidRPr="00143895" w:rsidRDefault="00A424D7" w:rsidP="00B625AD">
      <w:pPr>
        <w:widowControl/>
        <w:numPr>
          <w:ilvl w:val="0"/>
          <w:numId w:val="25"/>
        </w:numPr>
        <w:suppressAutoHyphens w:val="0"/>
        <w:autoSpaceDE w:val="0"/>
        <w:autoSpaceDN w:val="0"/>
        <w:spacing w:after="0"/>
        <w:ind w:left="426" w:hanging="426"/>
        <w:contextualSpacing/>
        <w:textAlignment w:val="auto"/>
        <w:rPr>
          <w:rFonts w:ascii="Aptos" w:hAnsi="Aptos"/>
          <w:sz w:val="24"/>
          <w:szCs w:val="24"/>
        </w:rPr>
      </w:pPr>
      <w:r w:rsidRPr="00143895">
        <w:rPr>
          <w:rFonts w:ascii="Aptos" w:eastAsia="Calibri" w:hAnsi="Aptos"/>
          <w:sz w:val="24"/>
          <w:szCs w:val="24"/>
          <w:lang w:eastAsia="en-US"/>
        </w:rPr>
        <w:t xml:space="preserve">W przypadku niedopełnienia przez Wykonawcę obowiązków, o których mowa w ust. 3, Zamawiający </w:t>
      </w:r>
      <w:r w:rsidRPr="00143895">
        <w:rPr>
          <w:rFonts w:ascii="Aptos" w:hAnsi="Aptos"/>
          <w:sz w:val="24"/>
          <w:szCs w:val="24"/>
        </w:rPr>
        <w:t>nie przekaże Wykonawcy placu budowy.</w:t>
      </w:r>
    </w:p>
    <w:p w14:paraId="23F0DB2C" w14:textId="77777777" w:rsidR="00077606" w:rsidRPr="00143895" w:rsidRDefault="00A424D7" w:rsidP="00B625AD">
      <w:pPr>
        <w:widowControl/>
        <w:numPr>
          <w:ilvl w:val="0"/>
          <w:numId w:val="25"/>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Ewentualne </w:t>
      </w:r>
      <w:r w:rsidR="00E11E7E" w:rsidRPr="00143895">
        <w:rPr>
          <w:rFonts w:ascii="Aptos" w:eastAsia="Calibri" w:hAnsi="Aptos"/>
          <w:sz w:val="24"/>
          <w:szCs w:val="24"/>
          <w:lang w:eastAsia="en-US"/>
        </w:rPr>
        <w:t>niedochowanie terminu</w:t>
      </w:r>
      <w:r w:rsidRPr="00143895">
        <w:rPr>
          <w:rFonts w:ascii="Aptos" w:eastAsia="Calibri" w:hAnsi="Aptos"/>
          <w:sz w:val="24"/>
          <w:szCs w:val="24"/>
          <w:lang w:eastAsia="en-US"/>
        </w:rPr>
        <w:t xml:space="preserve"> w prowadzeniu robót z powodu, o którym mowa w ust. 4, będzie obciążać w całości Wykonawcę.</w:t>
      </w:r>
    </w:p>
    <w:p w14:paraId="6A14EBFE" w14:textId="77777777" w:rsidR="00A424D7" w:rsidRPr="00143895" w:rsidRDefault="00A424D7" w:rsidP="00B625AD">
      <w:pPr>
        <w:widowControl/>
        <w:numPr>
          <w:ilvl w:val="0"/>
          <w:numId w:val="25"/>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Zakres oraz warunki ubezpieczenia, o którym mowa w ust. 1 podlegają akceptacji Zamawiającego.</w:t>
      </w:r>
    </w:p>
    <w:p w14:paraId="3FAE5447" w14:textId="77777777" w:rsidR="001F30BE" w:rsidRPr="00143895" w:rsidRDefault="001F30BE" w:rsidP="001F30BE">
      <w:pPr>
        <w:widowControl/>
        <w:suppressAutoHyphens w:val="0"/>
        <w:autoSpaceDE w:val="0"/>
        <w:autoSpaceDN w:val="0"/>
        <w:spacing w:after="0"/>
        <w:contextualSpacing/>
        <w:textAlignment w:val="auto"/>
        <w:rPr>
          <w:rFonts w:ascii="Aptos" w:eastAsia="Calibri" w:hAnsi="Aptos"/>
          <w:sz w:val="24"/>
          <w:szCs w:val="24"/>
          <w:lang w:eastAsia="en-US"/>
        </w:rPr>
      </w:pPr>
    </w:p>
    <w:p w14:paraId="1DE3FBF1" w14:textId="58767A71" w:rsidR="00A671E3" w:rsidRPr="00143895" w:rsidRDefault="00A671E3" w:rsidP="00B83CE6">
      <w:pPr>
        <w:widowControl/>
        <w:suppressAutoHyphens w:val="0"/>
        <w:autoSpaceDE w:val="0"/>
        <w:autoSpaceDN w:val="0"/>
        <w:spacing w:after="0"/>
        <w:jc w:val="center"/>
        <w:textAlignment w:val="auto"/>
        <w:rPr>
          <w:rFonts w:ascii="Aptos" w:eastAsia="Calibri" w:hAnsi="Aptos"/>
          <w:b/>
          <w:bCs/>
          <w:sz w:val="24"/>
          <w:szCs w:val="24"/>
          <w:lang w:eastAsia="en-US"/>
        </w:rPr>
      </w:pPr>
      <w:r w:rsidRPr="00143895">
        <w:rPr>
          <w:rFonts w:ascii="Aptos" w:eastAsia="Calibri" w:hAnsi="Aptos"/>
          <w:b/>
          <w:bCs/>
          <w:sz w:val="24"/>
          <w:szCs w:val="24"/>
          <w:lang w:eastAsia="en-US"/>
        </w:rPr>
        <w:t>§ 1</w:t>
      </w:r>
      <w:r w:rsidR="00BA0A9E">
        <w:rPr>
          <w:rFonts w:ascii="Aptos" w:eastAsia="Calibri" w:hAnsi="Aptos"/>
          <w:b/>
          <w:bCs/>
          <w:sz w:val="24"/>
          <w:szCs w:val="24"/>
          <w:lang w:eastAsia="en-US"/>
        </w:rPr>
        <w:t>0</w:t>
      </w:r>
    </w:p>
    <w:p w14:paraId="4E44FF5A" w14:textId="77777777" w:rsidR="00A671E3" w:rsidRPr="00143895" w:rsidRDefault="00A671E3" w:rsidP="00B83CE6">
      <w:pPr>
        <w:widowControl/>
        <w:suppressAutoHyphens w:val="0"/>
        <w:autoSpaceDE w:val="0"/>
        <w:autoSpaceDN w:val="0"/>
        <w:spacing w:after="0"/>
        <w:jc w:val="center"/>
        <w:textAlignment w:val="auto"/>
        <w:rPr>
          <w:rFonts w:ascii="Aptos" w:eastAsia="Calibri" w:hAnsi="Aptos"/>
          <w:b/>
          <w:bCs/>
          <w:sz w:val="24"/>
          <w:szCs w:val="24"/>
          <w:lang w:eastAsia="en-US"/>
        </w:rPr>
      </w:pPr>
      <w:r w:rsidRPr="00143895">
        <w:rPr>
          <w:rFonts w:ascii="Aptos" w:eastAsia="Calibri" w:hAnsi="Aptos"/>
          <w:b/>
          <w:bCs/>
          <w:sz w:val="24"/>
          <w:szCs w:val="24"/>
          <w:lang w:eastAsia="en-US"/>
        </w:rPr>
        <w:t xml:space="preserve">Gwarancja i rękojmia. </w:t>
      </w:r>
    </w:p>
    <w:p w14:paraId="4804FF61" w14:textId="160D6430"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Z chwilą podpisania protokołu odbioru końcowego, Wykonawca </w:t>
      </w:r>
      <w:r w:rsidRPr="00143895">
        <w:rPr>
          <w:rFonts w:ascii="Aptos" w:eastAsia="Calibri" w:hAnsi="Aptos"/>
          <w:sz w:val="24"/>
          <w:szCs w:val="24"/>
          <w:lang w:eastAsia="en-US"/>
        </w:rPr>
        <w:br/>
        <w:t>udziela Zamawiaj</w:t>
      </w:r>
      <w:r w:rsidR="00D72544" w:rsidRPr="00143895">
        <w:rPr>
          <w:rFonts w:ascii="Aptos" w:eastAsia="Calibri" w:hAnsi="Aptos"/>
          <w:sz w:val="24"/>
          <w:szCs w:val="24"/>
          <w:lang w:eastAsia="en-US"/>
        </w:rPr>
        <w:t>ą</w:t>
      </w:r>
      <w:r w:rsidRPr="00143895">
        <w:rPr>
          <w:rFonts w:ascii="Aptos" w:eastAsia="Calibri" w:hAnsi="Aptos"/>
          <w:sz w:val="24"/>
          <w:szCs w:val="24"/>
          <w:lang w:eastAsia="en-US"/>
        </w:rPr>
        <w:t>cemu:</w:t>
      </w:r>
      <w:r w:rsidRPr="00143895">
        <w:rPr>
          <w:rFonts w:ascii="Aptos" w:eastAsia="Calibri" w:hAnsi="Aptos"/>
          <w:b/>
          <w:bCs/>
          <w:sz w:val="24"/>
          <w:szCs w:val="24"/>
          <w:lang w:eastAsia="en-US"/>
        </w:rPr>
        <w:t>….…</w:t>
      </w:r>
      <w:r w:rsidR="00D72544" w:rsidRPr="00143895">
        <w:rPr>
          <w:rFonts w:ascii="Aptos" w:eastAsia="Calibri" w:hAnsi="Aptos"/>
          <w:b/>
          <w:bCs/>
          <w:sz w:val="24"/>
          <w:szCs w:val="24"/>
          <w:lang w:eastAsia="en-US"/>
        </w:rPr>
        <w:t>….</w:t>
      </w:r>
      <w:r w:rsidRPr="00143895">
        <w:rPr>
          <w:rFonts w:ascii="Aptos" w:eastAsia="Calibri" w:hAnsi="Aptos"/>
          <w:b/>
          <w:bCs/>
          <w:sz w:val="24"/>
          <w:szCs w:val="24"/>
          <w:lang w:eastAsia="en-US"/>
        </w:rPr>
        <w:t>…</w:t>
      </w:r>
      <w:r w:rsidRPr="00143895">
        <w:rPr>
          <w:rStyle w:val="Odwoanieprzypisudolnego"/>
          <w:rFonts w:ascii="Aptos" w:eastAsia="Calibri" w:hAnsi="Aptos"/>
          <w:b/>
          <w:bCs/>
          <w:sz w:val="24"/>
          <w:szCs w:val="24"/>
          <w:lang w:eastAsia="en-US"/>
        </w:rPr>
        <w:footnoteReference w:id="4"/>
      </w:r>
      <w:r w:rsidRPr="00143895">
        <w:rPr>
          <w:rFonts w:ascii="Aptos" w:eastAsia="Calibri" w:hAnsi="Aptos"/>
          <w:b/>
          <w:bCs/>
          <w:sz w:val="24"/>
          <w:szCs w:val="24"/>
          <w:lang w:eastAsia="en-US"/>
        </w:rPr>
        <w:t xml:space="preserve"> miesięcznej gwarancji na wykonane roboty budowlane oraz</w:t>
      </w:r>
      <w:r w:rsidR="00987E9F" w:rsidRPr="00143895">
        <w:rPr>
          <w:rFonts w:ascii="Aptos" w:eastAsia="Calibri" w:hAnsi="Aptos"/>
          <w:b/>
          <w:bCs/>
          <w:sz w:val="24"/>
          <w:szCs w:val="24"/>
          <w:lang w:eastAsia="en-US"/>
        </w:rPr>
        <w:t xml:space="preserve"> dostarczone i </w:t>
      </w:r>
      <w:r w:rsidRPr="00143895">
        <w:rPr>
          <w:rFonts w:ascii="Aptos" w:eastAsia="Calibri" w:hAnsi="Aptos"/>
          <w:b/>
          <w:bCs/>
          <w:sz w:val="24"/>
          <w:szCs w:val="24"/>
          <w:lang w:eastAsia="en-US"/>
        </w:rPr>
        <w:t>wbudowane materiały</w:t>
      </w:r>
      <w:bookmarkStart w:id="4" w:name="_Hlk58909145"/>
      <w:r w:rsidR="00987E9F" w:rsidRPr="00143895">
        <w:rPr>
          <w:rFonts w:ascii="Aptos" w:eastAsia="Calibri" w:hAnsi="Aptos"/>
          <w:b/>
          <w:bCs/>
          <w:sz w:val="24"/>
          <w:szCs w:val="24"/>
          <w:lang w:eastAsia="en-US"/>
        </w:rPr>
        <w:t>.</w:t>
      </w:r>
      <w:r w:rsidR="003B1031">
        <w:rPr>
          <w:rFonts w:ascii="Aptos" w:eastAsia="Calibri" w:hAnsi="Aptos"/>
          <w:b/>
          <w:bCs/>
          <w:sz w:val="24"/>
          <w:szCs w:val="24"/>
          <w:lang w:eastAsia="en-US"/>
        </w:rPr>
        <w:t xml:space="preserve"> </w:t>
      </w:r>
    </w:p>
    <w:bookmarkEnd w:id="4"/>
    <w:p w14:paraId="02C6045C"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hAnsi="Aptos"/>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01A1E1EB" w14:textId="77777777" w:rsidR="00D72544" w:rsidRPr="00143895" w:rsidRDefault="00D72544"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3A649318" w14:textId="071D1C35"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Wykonawca zobowiązuje się w dniu odbioru końcowego zapewnić Zamawiającego, w formie pisemnej, że wykonane roboty budowlane są wolne od wad fizycznych oraz wad jakościowych.</w:t>
      </w:r>
    </w:p>
    <w:p w14:paraId="3F6BDC53"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Termin udzielonej rękojmi za wady fizyczne oraz gwarancji biegnie od dnia podpisania protokołu odbioru końcowego, o którym mowa w § 6 ust. 1 pkt </w:t>
      </w:r>
      <w:r w:rsidR="00C14A95" w:rsidRPr="00143895">
        <w:rPr>
          <w:rFonts w:ascii="Aptos" w:eastAsia="Calibri" w:hAnsi="Aptos"/>
          <w:sz w:val="24"/>
          <w:szCs w:val="24"/>
          <w:lang w:eastAsia="en-US"/>
        </w:rPr>
        <w:t>2)</w:t>
      </w:r>
      <w:r w:rsidRPr="00143895">
        <w:rPr>
          <w:rFonts w:ascii="Aptos" w:eastAsia="Calibri" w:hAnsi="Aptos"/>
          <w:sz w:val="24"/>
          <w:szCs w:val="24"/>
          <w:lang w:eastAsia="en-US"/>
        </w:rPr>
        <w:t xml:space="preserve"> umowy.</w:t>
      </w:r>
    </w:p>
    <w:p w14:paraId="27F0365E"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Zamawiający może wykonywać uprawnienia z tytułu rękojmi za wady fizyczne, niezależnie od uprawnień wynikających z gwarancji.</w:t>
      </w:r>
    </w:p>
    <w:p w14:paraId="4562824C"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6F2D88C1"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 przypadku, gdy usunięcie wady nie jest możliwe w terminie wskazanym w ust. 7 ze względów technologicznych lub atmosferycznych, usunięcie wady powinno być wykonane w innym terminie wyznaczonym przez Zamawiającego. </w:t>
      </w:r>
      <w:r w:rsidRPr="00143895">
        <w:rPr>
          <w:rFonts w:ascii="Aptos" w:eastAsia="Calibri" w:hAnsi="Aptos"/>
          <w:sz w:val="24"/>
          <w:szCs w:val="24"/>
          <w:lang w:eastAsia="en-US"/>
        </w:rPr>
        <w:lastRenderedPageBreak/>
        <w:t>Wykonawca jest zobowiązany udowodnić zamawiającemu, w szczególności przedstawiając stosowne opinie techniczne lub ekspertyzy techniczne, że usunięcie wady nie jest możliwe w terminie wskazanym w zdaniu pierwszym.</w:t>
      </w:r>
    </w:p>
    <w:p w14:paraId="40E44A93"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hAnsi="Aptos"/>
          <w:sz w:val="24"/>
          <w:szCs w:val="24"/>
        </w:rPr>
      </w:pPr>
      <w:r w:rsidRPr="00143895">
        <w:rPr>
          <w:rFonts w:ascii="Aptos" w:hAnsi="Aptos"/>
          <w:sz w:val="24"/>
          <w:szCs w:val="24"/>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14:paraId="110DC9FD"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hAnsi="Aptos"/>
          <w:sz w:val="24"/>
          <w:szCs w:val="24"/>
        </w:rPr>
      </w:pPr>
      <w:r w:rsidRPr="00143895">
        <w:rPr>
          <w:rFonts w:ascii="Aptos" w:hAnsi="Aptos"/>
          <w:sz w:val="24"/>
          <w:szCs w:val="24"/>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za opóźnienie z transakcjach handlowych. </w:t>
      </w:r>
    </w:p>
    <w:p w14:paraId="590AA78E"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08CAD8B8"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Powiadomienie o wystąpieniu wady Zamawiający zgłasza Wykonawcy elektronicznie, na adres e-mail: …………………………………………</w:t>
      </w:r>
    </w:p>
    <w:p w14:paraId="68E8AE0F"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W przypadku nieusunięcia wad we wskazanym terminie, Zamawiający może usunąć wady na koszt i ryzyko Wykonawcy.</w:t>
      </w:r>
    </w:p>
    <w:p w14:paraId="416A5D86"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Termin gwarancji ulega przedłużeniu o czas usunięcia wady, jeżeli powiadomienie o wystąpieniu wady nastąpiło jeszcze w czasie trwania gwarancji.</w:t>
      </w:r>
    </w:p>
    <w:p w14:paraId="2892C2FC"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hAnsi="Aptos"/>
          <w:color w:val="000000"/>
          <w:sz w:val="24"/>
          <w:szCs w:val="24"/>
          <w:lang w:eastAsia="pl-PL"/>
        </w:rPr>
      </w:pPr>
      <w:r w:rsidRPr="00143895">
        <w:rPr>
          <w:rFonts w:ascii="Aptos" w:hAnsi="Aptos"/>
          <w:color w:val="000000"/>
          <w:sz w:val="24"/>
          <w:szCs w:val="24"/>
        </w:rPr>
        <w:t xml:space="preserve">Wykonawca odpowiada z tytułu rękojmi za wady fizyczne, jeżeli wada </w:t>
      </w:r>
      <w:r w:rsidRPr="00143895">
        <w:rPr>
          <w:rFonts w:ascii="Aptos" w:hAnsi="Aptos"/>
          <w:color w:val="000000"/>
          <w:sz w:val="24"/>
          <w:szCs w:val="24"/>
          <w:shd w:val="clear" w:color="auto" w:fill="FFFFFF"/>
        </w:rPr>
        <w:t xml:space="preserve">fizyczna zostanie </w:t>
      </w:r>
      <w:r w:rsidRPr="001047C2">
        <w:rPr>
          <w:rFonts w:ascii="Aptos" w:hAnsi="Aptos"/>
          <w:color w:val="000000"/>
          <w:sz w:val="24"/>
          <w:szCs w:val="24"/>
          <w:shd w:val="clear" w:color="auto" w:fill="FFFFFF"/>
        </w:rPr>
        <w:t xml:space="preserve">stwierdzona przed upływem </w:t>
      </w:r>
      <w:r w:rsidR="00672AAB" w:rsidRPr="001047C2">
        <w:rPr>
          <w:rFonts w:ascii="Aptos" w:hAnsi="Aptos"/>
          <w:sz w:val="24"/>
          <w:szCs w:val="24"/>
          <w:shd w:val="clear" w:color="auto" w:fill="FFFFFF"/>
        </w:rPr>
        <w:t xml:space="preserve">60 </w:t>
      </w:r>
      <w:r w:rsidRPr="001047C2">
        <w:rPr>
          <w:rFonts w:ascii="Aptos" w:hAnsi="Aptos"/>
          <w:color w:val="000000"/>
          <w:sz w:val="24"/>
          <w:szCs w:val="24"/>
          <w:shd w:val="clear" w:color="auto" w:fill="FFFFFF"/>
        </w:rPr>
        <w:t>miesięcy od dnia odbioru</w:t>
      </w:r>
      <w:r w:rsidRPr="00143895">
        <w:rPr>
          <w:rFonts w:ascii="Aptos" w:hAnsi="Aptos"/>
          <w:color w:val="000000"/>
          <w:sz w:val="24"/>
          <w:szCs w:val="24"/>
          <w:shd w:val="clear" w:color="auto" w:fill="FFFFFF"/>
        </w:rPr>
        <w:t xml:space="preserve"> końcowego</w:t>
      </w:r>
      <w:r w:rsidRPr="00143895">
        <w:rPr>
          <w:rFonts w:ascii="Aptos" w:hAnsi="Aptos"/>
          <w:color w:val="000000"/>
          <w:sz w:val="24"/>
          <w:szCs w:val="24"/>
        </w:rPr>
        <w:t xml:space="preserve">. </w:t>
      </w:r>
    </w:p>
    <w:p w14:paraId="214F0734" w14:textId="77777777" w:rsidR="00A671E3" w:rsidRPr="00143895" w:rsidRDefault="00A671E3" w:rsidP="00B625AD">
      <w:pPr>
        <w:widowControl/>
        <w:numPr>
          <w:ilvl w:val="0"/>
          <w:numId w:val="26"/>
        </w:numPr>
        <w:suppressAutoHyphens w:val="0"/>
        <w:autoSpaceDE w:val="0"/>
        <w:autoSpaceDN w:val="0"/>
        <w:spacing w:after="0"/>
        <w:ind w:left="426" w:hanging="426"/>
        <w:contextualSpacing/>
        <w:textAlignment w:val="auto"/>
        <w:rPr>
          <w:rFonts w:ascii="Aptos" w:hAnsi="Aptos"/>
          <w:sz w:val="24"/>
          <w:szCs w:val="24"/>
        </w:rPr>
      </w:pPr>
      <w:r w:rsidRPr="00143895">
        <w:rPr>
          <w:rFonts w:ascii="Aptos" w:hAnsi="Aptos"/>
          <w:sz w:val="24"/>
          <w:szCs w:val="24"/>
        </w:rPr>
        <w:t>W okresie rękojmi i gwarancji jakości Wykonawca zobowiązany jest do pisemnego zawiadomienia Zamawiającego w terminie 7 dni o:</w:t>
      </w:r>
    </w:p>
    <w:p w14:paraId="6FD41E92" w14:textId="77777777" w:rsidR="00A671E3" w:rsidRPr="00143895" w:rsidRDefault="00A671E3" w:rsidP="00B625AD">
      <w:pPr>
        <w:pStyle w:val="Standard"/>
        <w:numPr>
          <w:ilvl w:val="0"/>
          <w:numId w:val="39"/>
        </w:numPr>
        <w:spacing w:line="276" w:lineRule="auto"/>
        <w:ind w:left="851" w:hanging="425"/>
        <w:jc w:val="both"/>
        <w:rPr>
          <w:rFonts w:ascii="Aptos" w:hAnsi="Aptos" w:cs="Calibri"/>
        </w:rPr>
      </w:pPr>
      <w:r w:rsidRPr="00143895">
        <w:rPr>
          <w:rFonts w:ascii="Aptos" w:hAnsi="Aptos" w:cs="Calibri"/>
        </w:rPr>
        <w:t>zmianie siedziby lub nazwy Wykonawcy,</w:t>
      </w:r>
    </w:p>
    <w:p w14:paraId="37A5A839" w14:textId="77777777" w:rsidR="00A671E3" w:rsidRPr="00143895" w:rsidRDefault="00A671E3" w:rsidP="00B625AD">
      <w:pPr>
        <w:pStyle w:val="Standard"/>
        <w:numPr>
          <w:ilvl w:val="0"/>
          <w:numId w:val="39"/>
        </w:numPr>
        <w:spacing w:line="276" w:lineRule="auto"/>
        <w:ind w:left="851" w:hanging="425"/>
        <w:jc w:val="both"/>
        <w:rPr>
          <w:rFonts w:ascii="Aptos" w:hAnsi="Aptos" w:cs="Calibri"/>
        </w:rPr>
      </w:pPr>
      <w:r w:rsidRPr="00143895">
        <w:rPr>
          <w:rFonts w:ascii="Aptos" w:hAnsi="Aptos" w:cs="Calibri"/>
        </w:rPr>
        <w:t>wszczęciu postępowania upadłościowego,</w:t>
      </w:r>
    </w:p>
    <w:p w14:paraId="69335CCF" w14:textId="77777777" w:rsidR="00A671E3" w:rsidRPr="00143895" w:rsidRDefault="00A671E3" w:rsidP="00B625AD">
      <w:pPr>
        <w:pStyle w:val="Standard"/>
        <w:numPr>
          <w:ilvl w:val="0"/>
          <w:numId w:val="39"/>
        </w:numPr>
        <w:spacing w:line="276" w:lineRule="auto"/>
        <w:ind w:left="851" w:hanging="425"/>
        <w:jc w:val="both"/>
        <w:rPr>
          <w:rFonts w:ascii="Aptos" w:hAnsi="Aptos" w:cs="Calibri"/>
        </w:rPr>
      </w:pPr>
      <w:r w:rsidRPr="00143895">
        <w:rPr>
          <w:rFonts w:ascii="Aptos" w:hAnsi="Aptos" w:cs="Calibri"/>
        </w:rPr>
        <w:t>ogłoszeniu swojej likwidacji,</w:t>
      </w:r>
    </w:p>
    <w:p w14:paraId="727C63B0" w14:textId="77777777" w:rsidR="00A671E3" w:rsidRPr="00143895" w:rsidRDefault="00A671E3" w:rsidP="00B625AD">
      <w:pPr>
        <w:pStyle w:val="Standard"/>
        <w:numPr>
          <w:ilvl w:val="0"/>
          <w:numId w:val="39"/>
        </w:numPr>
        <w:spacing w:line="276" w:lineRule="auto"/>
        <w:ind w:left="851" w:hanging="425"/>
        <w:jc w:val="both"/>
        <w:rPr>
          <w:rFonts w:ascii="Aptos" w:hAnsi="Aptos" w:cs="Calibri"/>
        </w:rPr>
      </w:pPr>
      <w:r w:rsidRPr="00143895">
        <w:rPr>
          <w:rFonts w:ascii="Aptos" w:hAnsi="Aptos" w:cs="Calibri"/>
        </w:rPr>
        <w:t>zawieszeniu działalności.</w:t>
      </w:r>
    </w:p>
    <w:p w14:paraId="290945C2" w14:textId="0F0BB0A8" w:rsidR="00A671E3" w:rsidRPr="00143895" w:rsidRDefault="00A671E3" w:rsidP="00B83CE6">
      <w:pPr>
        <w:overflowPunct w:val="0"/>
        <w:autoSpaceDE w:val="0"/>
        <w:autoSpaceDN w:val="0"/>
        <w:spacing w:after="0"/>
        <w:ind w:left="426" w:hanging="426"/>
        <w:jc w:val="center"/>
        <w:rPr>
          <w:rFonts w:ascii="Aptos" w:eastAsia="Calibri" w:hAnsi="Aptos"/>
          <w:b/>
          <w:bCs/>
          <w:sz w:val="24"/>
          <w:szCs w:val="24"/>
        </w:rPr>
      </w:pPr>
      <w:r w:rsidRPr="00143895">
        <w:rPr>
          <w:rFonts w:ascii="Aptos" w:eastAsia="Calibri" w:hAnsi="Aptos"/>
          <w:b/>
          <w:bCs/>
          <w:sz w:val="24"/>
          <w:szCs w:val="24"/>
        </w:rPr>
        <w:t>§ 1</w:t>
      </w:r>
      <w:r w:rsidR="00BA0A9E">
        <w:rPr>
          <w:rFonts w:ascii="Aptos" w:eastAsia="Calibri" w:hAnsi="Aptos"/>
          <w:b/>
          <w:bCs/>
          <w:sz w:val="24"/>
          <w:szCs w:val="24"/>
        </w:rPr>
        <w:t>1</w:t>
      </w:r>
    </w:p>
    <w:p w14:paraId="63C5EFD4" w14:textId="77777777" w:rsidR="00A671E3" w:rsidRPr="00143895" w:rsidRDefault="00A671E3" w:rsidP="00B83CE6">
      <w:pPr>
        <w:autoSpaceDE w:val="0"/>
        <w:autoSpaceDN w:val="0"/>
        <w:spacing w:after="0"/>
        <w:jc w:val="center"/>
        <w:rPr>
          <w:rFonts w:ascii="Aptos" w:eastAsia="Calibri" w:hAnsi="Aptos"/>
          <w:b/>
          <w:bCs/>
          <w:sz w:val="24"/>
          <w:szCs w:val="24"/>
        </w:rPr>
      </w:pPr>
      <w:r w:rsidRPr="00143895">
        <w:rPr>
          <w:rFonts w:ascii="Aptos" w:eastAsia="Calibri" w:hAnsi="Aptos"/>
          <w:b/>
          <w:bCs/>
          <w:sz w:val="24"/>
          <w:szCs w:val="24"/>
        </w:rPr>
        <w:t>Klauzula zatrudnienia</w:t>
      </w:r>
    </w:p>
    <w:p w14:paraId="3B8E7560" w14:textId="475B460D" w:rsidR="00A671E3" w:rsidRPr="00143895" w:rsidRDefault="00A671E3" w:rsidP="00B625AD">
      <w:pPr>
        <w:widowControl/>
        <w:numPr>
          <w:ilvl w:val="0"/>
          <w:numId w:val="27"/>
        </w:numPr>
        <w:suppressAutoHyphens w:val="0"/>
        <w:autoSpaceDE w:val="0"/>
        <w:autoSpaceDN w:val="0"/>
        <w:spacing w:after="0"/>
        <w:ind w:left="426" w:hanging="426"/>
        <w:contextualSpacing/>
        <w:textAlignment w:val="auto"/>
        <w:rPr>
          <w:rFonts w:ascii="Aptos" w:eastAsia="Calibri" w:hAnsi="Aptos"/>
          <w:sz w:val="24"/>
          <w:szCs w:val="24"/>
        </w:rPr>
      </w:pPr>
      <w:r w:rsidRPr="00143895">
        <w:rPr>
          <w:rFonts w:ascii="Aptos" w:eastAsia="Calibri" w:hAnsi="Aptos"/>
          <w:sz w:val="24"/>
          <w:szCs w:val="24"/>
        </w:rPr>
        <w:t xml:space="preserve">Wykonawca zobowiązuje się do zatrudnienia na podstawie umowy o pracę, przez cały okres realizacji zamówienia, wszystkich osób wykonujących następujące czynności: </w:t>
      </w:r>
      <w:r w:rsidR="00E97CD5" w:rsidRPr="00143895">
        <w:rPr>
          <w:rFonts w:ascii="Aptos" w:hAnsi="Aptos"/>
          <w:b/>
          <w:bCs/>
          <w:color w:val="000000"/>
          <w:sz w:val="24"/>
          <w:szCs w:val="24"/>
        </w:rPr>
        <w:t>wykonywanie prac fizycznych przy</w:t>
      </w:r>
      <w:r w:rsidR="00BA0A9E">
        <w:rPr>
          <w:rFonts w:ascii="Aptos" w:hAnsi="Aptos"/>
          <w:b/>
          <w:bCs/>
          <w:color w:val="000000"/>
          <w:sz w:val="24"/>
          <w:szCs w:val="24"/>
        </w:rPr>
        <w:t xml:space="preserve"> realizacji robót budowlanych,</w:t>
      </w:r>
    </w:p>
    <w:p w14:paraId="6339CA26" w14:textId="77777777" w:rsidR="00A671E3" w:rsidRPr="00143895" w:rsidRDefault="00A671E3" w:rsidP="00B83CE6">
      <w:pPr>
        <w:widowControl/>
        <w:suppressAutoHyphens w:val="0"/>
        <w:autoSpaceDE w:val="0"/>
        <w:autoSpaceDN w:val="0"/>
        <w:spacing w:after="0"/>
        <w:ind w:left="426"/>
        <w:contextualSpacing/>
        <w:textAlignment w:val="auto"/>
        <w:rPr>
          <w:rFonts w:ascii="Aptos" w:eastAsia="Calibri" w:hAnsi="Aptos"/>
          <w:i/>
          <w:iCs/>
          <w:sz w:val="24"/>
          <w:szCs w:val="24"/>
        </w:rPr>
      </w:pPr>
      <w:r w:rsidRPr="00143895">
        <w:rPr>
          <w:rFonts w:ascii="Aptos" w:hAnsi="Aptos"/>
          <w:i/>
          <w:iCs/>
          <w:sz w:val="24"/>
          <w:szCs w:val="24"/>
        </w:rPr>
        <w:t>(</w:t>
      </w:r>
      <w:r w:rsidRPr="00143895">
        <w:rPr>
          <w:rFonts w:ascii="Aptos" w:eastAsia="Cambria" w:hAnsi="Aptos"/>
          <w:i/>
          <w:iCs/>
          <w:sz w:val="24"/>
          <w:szCs w:val="24"/>
        </w:rPr>
        <w:t>obowiązek ten nie dotyczy sytuacji, gdy prace te będą wykonywane samodzielnie i osobiście przez osoby fizyczne prowadzące działalność gospodarczą w postaci tzw. samozatrudnienia jako podwykonawcy).</w:t>
      </w:r>
    </w:p>
    <w:p w14:paraId="3B0D11AF" w14:textId="77777777" w:rsidR="00D9289F" w:rsidRPr="00143895" w:rsidRDefault="00D9289F" w:rsidP="00B625AD">
      <w:pPr>
        <w:widowControl/>
        <w:numPr>
          <w:ilvl w:val="0"/>
          <w:numId w:val="27"/>
        </w:numPr>
        <w:suppressAutoHyphens w:val="0"/>
        <w:autoSpaceDE w:val="0"/>
        <w:autoSpaceDN w:val="0"/>
        <w:spacing w:after="0"/>
        <w:ind w:left="426" w:hanging="426"/>
        <w:contextualSpacing/>
        <w:textAlignment w:val="auto"/>
        <w:rPr>
          <w:rFonts w:ascii="Aptos" w:hAnsi="Aptos"/>
          <w:sz w:val="24"/>
          <w:szCs w:val="24"/>
        </w:rPr>
      </w:pPr>
      <w:r w:rsidRPr="00143895">
        <w:rPr>
          <w:rFonts w:ascii="Aptos" w:hAnsi="Aptos"/>
          <w:sz w:val="24"/>
          <w:szCs w:val="24"/>
        </w:rPr>
        <w:t xml:space="preserve">W trakcie realizacji zamówienia zamawiający uprawniony jest do wykonywania czynności kontrolnych wobec wykonawcy </w:t>
      </w:r>
      <w:r w:rsidR="00E97CD5" w:rsidRPr="00143895">
        <w:rPr>
          <w:rFonts w:ascii="Aptos" w:hAnsi="Aptos"/>
          <w:sz w:val="24"/>
          <w:szCs w:val="24"/>
        </w:rPr>
        <w:t>odnośnie do</w:t>
      </w:r>
      <w:r w:rsidRPr="00143895">
        <w:rPr>
          <w:rFonts w:ascii="Aptos" w:hAnsi="Aptos"/>
          <w:sz w:val="24"/>
          <w:szCs w:val="24"/>
        </w:rPr>
        <w:t xml:space="preserve"> spełniania przez wykonawcę lub podwykonawcę wymogu zatrudnienia na podstawie umowy o pracę osób wykonujących wskazane w ust. 1 czynności. Zamawiający uprawniony jest w szczególności do:</w:t>
      </w:r>
    </w:p>
    <w:p w14:paraId="7F6C4667" w14:textId="77777777" w:rsidR="006120B7" w:rsidRPr="00143895" w:rsidRDefault="006120B7" w:rsidP="00B625AD">
      <w:pPr>
        <w:pStyle w:val="gmail-msolistparagraph"/>
        <w:numPr>
          <w:ilvl w:val="0"/>
          <w:numId w:val="37"/>
        </w:numPr>
        <w:spacing w:before="0" w:beforeAutospacing="0" w:after="0" w:afterAutospacing="0" w:line="276" w:lineRule="auto"/>
        <w:jc w:val="both"/>
        <w:rPr>
          <w:rFonts w:ascii="Aptos" w:hAnsi="Aptos" w:cs="Calibri"/>
        </w:rPr>
      </w:pPr>
      <w:r w:rsidRPr="00143895">
        <w:rPr>
          <w:rFonts w:ascii="Aptos" w:hAnsi="Aptos" w:cs="Calibri"/>
        </w:rPr>
        <w:t> żądania następujących oświadczeń i dokumentów: </w:t>
      </w:r>
    </w:p>
    <w:p w14:paraId="77D5E9D5" w14:textId="77777777" w:rsidR="006120B7" w:rsidRPr="00143895" w:rsidRDefault="006120B7" w:rsidP="006120B7">
      <w:pPr>
        <w:spacing w:after="150" w:line="240" w:lineRule="auto"/>
        <w:ind w:left="708"/>
        <w:rPr>
          <w:rFonts w:ascii="Aptos" w:hAnsi="Aptos"/>
          <w:color w:val="000000"/>
          <w:sz w:val="24"/>
          <w:szCs w:val="24"/>
        </w:rPr>
      </w:pPr>
      <w:r w:rsidRPr="00143895">
        <w:rPr>
          <w:rFonts w:ascii="Aptos" w:hAnsi="Aptos" w:cs="Tahoma"/>
          <w:color w:val="000000"/>
          <w:sz w:val="24"/>
          <w:szCs w:val="24"/>
        </w:rPr>
        <w:lastRenderedPageBreak/>
        <w:t>− </w:t>
      </w:r>
      <w:r w:rsidRPr="00143895">
        <w:rPr>
          <w:rFonts w:ascii="Aptos" w:hAnsi="Aptos"/>
          <w:color w:val="000000"/>
          <w:sz w:val="24"/>
          <w:szCs w:val="24"/>
        </w:rPr>
        <w:t>oświadczenia zatrudnionego pracownika,</w:t>
      </w:r>
    </w:p>
    <w:p w14:paraId="64787980" w14:textId="77777777" w:rsidR="006120B7" w:rsidRPr="00143895" w:rsidRDefault="006120B7" w:rsidP="006120B7">
      <w:pPr>
        <w:spacing w:after="150" w:line="240" w:lineRule="auto"/>
        <w:ind w:left="708"/>
        <w:rPr>
          <w:rFonts w:ascii="Aptos" w:hAnsi="Aptos"/>
          <w:color w:val="000000"/>
          <w:sz w:val="24"/>
          <w:szCs w:val="24"/>
        </w:rPr>
      </w:pPr>
      <w:r w:rsidRPr="00143895">
        <w:rPr>
          <w:rFonts w:ascii="Aptos" w:hAnsi="Aptos" w:cs="Tahoma"/>
          <w:color w:val="000000"/>
          <w:sz w:val="24"/>
          <w:szCs w:val="24"/>
        </w:rPr>
        <w:t>− </w:t>
      </w:r>
      <w:r w:rsidRPr="00143895">
        <w:rPr>
          <w:rFonts w:ascii="Aptos" w:hAnsi="Aptos"/>
          <w:color w:val="000000"/>
          <w:sz w:val="24"/>
          <w:szCs w:val="24"/>
        </w:rPr>
        <w:t>oświadczenia wykonawcy lub podwykonawcy o zatrudnieniu pracownika na podstawie umowy o pracę,</w:t>
      </w:r>
    </w:p>
    <w:p w14:paraId="7CDA1DB4" w14:textId="77777777" w:rsidR="006120B7" w:rsidRPr="00143895" w:rsidRDefault="006120B7" w:rsidP="006120B7">
      <w:pPr>
        <w:spacing w:after="150" w:line="240" w:lineRule="auto"/>
        <w:ind w:left="708"/>
        <w:rPr>
          <w:rFonts w:ascii="Aptos" w:hAnsi="Aptos"/>
          <w:color w:val="000000"/>
          <w:sz w:val="24"/>
          <w:szCs w:val="24"/>
        </w:rPr>
      </w:pPr>
      <w:r w:rsidRPr="00143895">
        <w:rPr>
          <w:rFonts w:ascii="Aptos" w:hAnsi="Aptos" w:cs="Tahoma"/>
          <w:color w:val="000000"/>
          <w:sz w:val="24"/>
          <w:szCs w:val="24"/>
        </w:rPr>
        <w:t>− </w:t>
      </w:r>
      <w:r w:rsidRPr="00143895">
        <w:rPr>
          <w:rFonts w:ascii="Aptos" w:hAnsi="Aptos"/>
          <w:color w:val="000000"/>
          <w:sz w:val="24"/>
          <w:szCs w:val="24"/>
        </w:rPr>
        <w:t>poświadczonej za zgodność z oryginałem kopii umowy o pracę zatrudnionego pracownika,</w:t>
      </w:r>
    </w:p>
    <w:p w14:paraId="56B28C68" w14:textId="77777777" w:rsidR="006120B7" w:rsidRPr="00143895" w:rsidRDefault="006120B7" w:rsidP="006120B7">
      <w:pPr>
        <w:spacing w:after="150" w:line="240" w:lineRule="auto"/>
        <w:ind w:left="708"/>
        <w:rPr>
          <w:rFonts w:ascii="Aptos" w:hAnsi="Aptos"/>
          <w:color w:val="000000"/>
          <w:sz w:val="24"/>
          <w:szCs w:val="24"/>
        </w:rPr>
      </w:pPr>
      <w:r w:rsidRPr="00143895">
        <w:rPr>
          <w:rFonts w:ascii="Aptos" w:hAnsi="Aptos" w:cs="Tahoma"/>
          <w:color w:val="000000"/>
          <w:sz w:val="24"/>
          <w:szCs w:val="24"/>
        </w:rPr>
        <w:t>− </w:t>
      </w:r>
      <w:r w:rsidRPr="00143895">
        <w:rPr>
          <w:rFonts w:ascii="Aptos" w:hAnsi="Aptos"/>
          <w:color w:val="000000"/>
          <w:sz w:val="24"/>
          <w:szCs w:val="24"/>
        </w:rPr>
        <w:t>innych dokumentów </w:t>
      </w:r>
    </w:p>
    <w:p w14:paraId="1AC1621A" w14:textId="77777777" w:rsidR="006120B7" w:rsidRPr="00143895" w:rsidRDefault="006120B7" w:rsidP="006120B7">
      <w:pPr>
        <w:spacing w:after="150" w:line="240" w:lineRule="auto"/>
        <w:ind w:left="708"/>
        <w:rPr>
          <w:rFonts w:ascii="Aptos" w:hAnsi="Aptos"/>
          <w:color w:val="000000"/>
          <w:sz w:val="24"/>
          <w:szCs w:val="24"/>
        </w:rPr>
      </w:pPr>
      <w:r w:rsidRPr="00143895">
        <w:rPr>
          <w:rFonts w:ascii="Aptos" w:hAnsi="Aptos"/>
          <w:color w:val="000000"/>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07DD3DA4" w14:textId="77777777" w:rsidR="00D9289F" w:rsidRPr="00143895" w:rsidRDefault="00D9289F" w:rsidP="00B625AD">
      <w:pPr>
        <w:pStyle w:val="gmail-msolistparagraph"/>
        <w:numPr>
          <w:ilvl w:val="0"/>
          <w:numId w:val="37"/>
        </w:numPr>
        <w:spacing w:before="0" w:beforeAutospacing="0" w:after="0" w:afterAutospacing="0" w:line="276" w:lineRule="auto"/>
        <w:jc w:val="both"/>
        <w:rPr>
          <w:rFonts w:ascii="Aptos" w:hAnsi="Aptos" w:cs="Calibri"/>
        </w:rPr>
      </w:pPr>
      <w:r w:rsidRPr="00143895">
        <w:rPr>
          <w:rFonts w:ascii="Aptos" w:hAnsi="Aptos" w:cs="Calibri"/>
        </w:rPr>
        <w:t>żądania wyjaśnień w przypadku wątpliwości w zakresie potwierdzenia spełniania ww. wymogów,</w:t>
      </w:r>
    </w:p>
    <w:p w14:paraId="4D9266EA" w14:textId="77777777" w:rsidR="00A671E3" w:rsidRPr="00143895" w:rsidRDefault="00D9289F" w:rsidP="00B625AD">
      <w:pPr>
        <w:pStyle w:val="gmail-msolistparagraph"/>
        <w:numPr>
          <w:ilvl w:val="0"/>
          <w:numId w:val="37"/>
        </w:numPr>
        <w:spacing w:before="0" w:beforeAutospacing="0" w:after="0" w:afterAutospacing="0" w:line="276" w:lineRule="auto"/>
        <w:jc w:val="both"/>
        <w:rPr>
          <w:rFonts w:ascii="Aptos" w:hAnsi="Aptos" w:cs="Calibri"/>
        </w:rPr>
      </w:pPr>
      <w:r w:rsidRPr="00143895">
        <w:rPr>
          <w:rFonts w:ascii="Aptos" w:hAnsi="Aptos" w:cs="Calibri"/>
        </w:rPr>
        <w:t>przeprowadzania kontroli na miejscu wykonywania świadczenia.</w:t>
      </w:r>
    </w:p>
    <w:p w14:paraId="0482EA8A" w14:textId="77777777" w:rsidR="00A671E3" w:rsidRPr="00143895" w:rsidRDefault="00A671E3" w:rsidP="00B625AD">
      <w:pPr>
        <w:widowControl/>
        <w:numPr>
          <w:ilvl w:val="0"/>
          <w:numId w:val="27"/>
        </w:numPr>
        <w:suppressAutoHyphens w:val="0"/>
        <w:autoSpaceDE w:val="0"/>
        <w:autoSpaceDN w:val="0"/>
        <w:spacing w:after="0"/>
        <w:ind w:left="426" w:hanging="426"/>
        <w:contextualSpacing/>
        <w:textAlignment w:val="auto"/>
        <w:rPr>
          <w:rFonts w:ascii="Aptos" w:hAnsi="Aptos"/>
          <w:sz w:val="24"/>
          <w:szCs w:val="24"/>
        </w:rPr>
      </w:pPr>
      <w:r w:rsidRPr="00143895">
        <w:rPr>
          <w:rFonts w:ascii="Aptos" w:eastAsia="Calibri" w:hAnsi="Aptos"/>
          <w:sz w:val="24"/>
          <w:szCs w:val="24"/>
        </w:rPr>
        <w:t xml:space="preserve">Wykonawca zobowiązany jest do informowania Zamawiającego o każdym przypadku zmiany sposobu zatrudnienia osób wykonujących ww. czynności nie </w:t>
      </w:r>
      <w:r w:rsidRPr="00143895">
        <w:rPr>
          <w:rFonts w:ascii="Aptos" w:eastAsia="Calibri" w:hAnsi="Aptos"/>
          <w:color w:val="000000"/>
          <w:sz w:val="24"/>
          <w:szCs w:val="24"/>
        </w:rPr>
        <w:t>później niż w terminie 5 dni od dokonania takiej zmiany.</w:t>
      </w:r>
    </w:p>
    <w:p w14:paraId="2D6C6735" w14:textId="77777777" w:rsidR="00A671E3" w:rsidRPr="00143895" w:rsidRDefault="00A671E3" w:rsidP="00B625AD">
      <w:pPr>
        <w:pStyle w:val="gmail-msolistparagraph"/>
        <w:numPr>
          <w:ilvl w:val="0"/>
          <w:numId w:val="27"/>
        </w:numPr>
        <w:spacing w:before="0" w:beforeAutospacing="0" w:after="0" w:afterAutospacing="0" w:line="276" w:lineRule="auto"/>
        <w:ind w:left="426" w:hanging="426"/>
        <w:jc w:val="both"/>
        <w:rPr>
          <w:rFonts w:ascii="Aptos" w:hAnsi="Aptos" w:cs="Calibri"/>
        </w:rPr>
      </w:pPr>
      <w:r w:rsidRPr="00143895">
        <w:rPr>
          <w:rFonts w:ascii="Aptos" w:hAnsi="Aptos" w:cs="Calibri"/>
        </w:rPr>
        <w:t>W przypadku uzasadnionych wątpliwości co do przestrzegania prawa pracy przez wykonawcę lub podwykonawcę, zamawiający może zwrócić się o przeprowadzenie kontroli przez Państwową Inspekcję Pracy.</w:t>
      </w:r>
    </w:p>
    <w:p w14:paraId="32C02323" w14:textId="77777777" w:rsidR="00A671E3" w:rsidRPr="00143895" w:rsidRDefault="00A671E3" w:rsidP="00B625AD">
      <w:pPr>
        <w:pStyle w:val="gmail-msolistparagraph"/>
        <w:numPr>
          <w:ilvl w:val="0"/>
          <w:numId w:val="27"/>
        </w:numPr>
        <w:spacing w:before="0" w:beforeAutospacing="0" w:after="0" w:afterAutospacing="0" w:line="276" w:lineRule="auto"/>
        <w:ind w:left="426" w:hanging="426"/>
        <w:jc w:val="both"/>
        <w:rPr>
          <w:rFonts w:ascii="Aptos" w:hAnsi="Aptos" w:cs="Calibri"/>
        </w:rPr>
      </w:pPr>
      <w:r w:rsidRPr="00143895">
        <w:rPr>
          <w:rFonts w:ascii="Aptos" w:hAnsi="Aptos" w:cs="Calibri"/>
        </w:rPr>
        <w:t>W trakcie realizacji zamówienia na każde wezwanie zamawiającego w wyznaczonym w tym wezwaniu terminie wykonawca przedłoży zamawiającemu aktualne dokumenty wskazane w ust. 2.</w:t>
      </w:r>
    </w:p>
    <w:p w14:paraId="1010C91D" w14:textId="7103FACC" w:rsidR="00A671E3" w:rsidRPr="00143895" w:rsidRDefault="00A671E3" w:rsidP="00B625AD">
      <w:pPr>
        <w:widowControl/>
        <w:numPr>
          <w:ilvl w:val="0"/>
          <w:numId w:val="27"/>
        </w:numPr>
        <w:suppressAutoHyphens w:val="0"/>
        <w:autoSpaceDE w:val="0"/>
        <w:autoSpaceDN w:val="0"/>
        <w:spacing w:after="0"/>
        <w:ind w:left="426" w:hanging="426"/>
        <w:contextualSpacing/>
        <w:textAlignment w:val="auto"/>
        <w:rPr>
          <w:rFonts w:ascii="Aptos" w:eastAsia="Calibri" w:hAnsi="Aptos"/>
          <w:sz w:val="24"/>
          <w:szCs w:val="24"/>
        </w:rPr>
      </w:pPr>
      <w:r w:rsidRPr="00143895">
        <w:rPr>
          <w:rFonts w:ascii="Aptos" w:eastAsia="Calibri" w:hAnsi="Aptos"/>
          <w:sz w:val="24"/>
          <w:szCs w:val="24"/>
        </w:rPr>
        <w:t xml:space="preserve">W przypadku niewywiązania się z obowiązków, o których mowa w ust. </w:t>
      </w:r>
      <w:r w:rsidR="00D9289F" w:rsidRPr="00143895">
        <w:rPr>
          <w:rFonts w:ascii="Aptos" w:eastAsia="Calibri" w:hAnsi="Aptos"/>
          <w:sz w:val="24"/>
          <w:szCs w:val="24"/>
        </w:rPr>
        <w:t>1</w:t>
      </w:r>
      <w:r w:rsidR="004240BF" w:rsidRPr="00143895">
        <w:rPr>
          <w:rFonts w:ascii="Aptos" w:eastAsia="Calibri" w:hAnsi="Aptos"/>
          <w:sz w:val="24"/>
          <w:szCs w:val="24"/>
        </w:rPr>
        <w:t>-3 lub</w:t>
      </w:r>
      <w:r w:rsidR="002F66CF">
        <w:rPr>
          <w:rFonts w:ascii="Aptos" w:eastAsia="Calibri" w:hAnsi="Aptos"/>
          <w:sz w:val="24"/>
          <w:szCs w:val="24"/>
        </w:rPr>
        <w:t xml:space="preserve"> </w:t>
      </w:r>
      <w:r w:rsidR="00D9289F" w:rsidRPr="00143895">
        <w:rPr>
          <w:rFonts w:ascii="Aptos" w:eastAsia="Calibri" w:hAnsi="Aptos"/>
          <w:sz w:val="24"/>
          <w:szCs w:val="24"/>
        </w:rPr>
        <w:t>5</w:t>
      </w:r>
      <w:r w:rsidRPr="00143895">
        <w:rPr>
          <w:rFonts w:ascii="Aptos" w:eastAsia="Calibri" w:hAnsi="Aptos"/>
          <w:sz w:val="24"/>
          <w:szCs w:val="24"/>
        </w:rPr>
        <w:t>, Wykonawca zobowiązany będzie do zapłaty</w:t>
      </w:r>
      <w:r w:rsidR="00D41AFF" w:rsidRPr="00143895">
        <w:rPr>
          <w:rFonts w:ascii="Aptos" w:eastAsia="Calibri" w:hAnsi="Aptos"/>
          <w:sz w:val="24"/>
          <w:szCs w:val="24"/>
        </w:rPr>
        <w:t xml:space="preserve"> właściwej</w:t>
      </w:r>
      <w:r w:rsidRPr="00143895">
        <w:rPr>
          <w:rFonts w:ascii="Aptos" w:eastAsia="Calibri" w:hAnsi="Aptos"/>
          <w:sz w:val="24"/>
          <w:szCs w:val="24"/>
        </w:rPr>
        <w:t xml:space="preserve"> kary</w:t>
      </w:r>
      <w:r w:rsidR="007365BF" w:rsidRPr="00143895">
        <w:rPr>
          <w:rFonts w:ascii="Aptos" w:eastAsia="Calibri" w:hAnsi="Aptos"/>
          <w:sz w:val="24"/>
          <w:szCs w:val="24"/>
        </w:rPr>
        <w:t xml:space="preserve"> umownej wskazanej</w:t>
      </w:r>
      <w:r w:rsidR="00D41AFF" w:rsidRPr="00143895">
        <w:rPr>
          <w:rFonts w:ascii="Aptos" w:eastAsia="Calibri" w:hAnsi="Aptos"/>
          <w:sz w:val="24"/>
          <w:szCs w:val="24"/>
        </w:rPr>
        <w:br/>
      </w:r>
      <w:r w:rsidRPr="00143895">
        <w:rPr>
          <w:rFonts w:ascii="Aptos" w:eastAsia="Calibri" w:hAnsi="Aptos"/>
          <w:sz w:val="24"/>
          <w:szCs w:val="24"/>
        </w:rPr>
        <w:t>w § 13 umowy</w:t>
      </w:r>
      <w:r w:rsidR="00D41AFF" w:rsidRPr="00143895">
        <w:rPr>
          <w:rFonts w:ascii="Aptos" w:eastAsia="Calibri" w:hAnsi="Aptos"/>
          <w:sz w:val="24"/>
          <w:szCs w:val="24"/>
        </w:rPr>
        <w:t>.</w:t>
      </w:r>
    </w:p>
    <w:p w14:paraId="6F001761" w14:textId="77777777" w:rsidR="00A671E3" w:rsidRPr="00143895" w:rsidRDefault="00A671E3" w:rsidP="00B625AD">
      <w:pPr>
        <w:widowControl/>
        <w:numPr>
          <w:ilvl w:val="0"/>
          <w:numId w:val="27"/>
        </w:numPr>
        <w:suppressAutoHyphens w:val="0"/>
        <w:autoSpaceDE w:val="0"/>
        <w:autoSpaceDN w:val="0"/>
        <w:spacing w:after="0"/>
        <w:ind w:left="426" w:hanging="426"/>
        <w:contextualSpacing/>
        <w:textAlignment w:val="auto"/>
        <w:rPr>
          <w:rFonts w:ascii="Aptos" w:eastAsia="Calibri" w:hAnsi="Aptos"/>
          <w:sz w:val="24"/>
          <w:szCs w:val="24"/>
        </w:rPr>
      </w:pPr>
      <w:r w:rsidRPr="00143895">
        <w:rPr>
          <w:rFonts w:ascii="Aptos" w:eastAsia="Calibri" w:hAnsi="Aptos"/>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718DC6C4" w14:textId="77777777" w:rsidR="00A671E3" w:rsidRPr="00143895" w:rsidRDefault="00A671E3" w:rsidP="00B83CE6">
      <w:pPr>
        <w:widowControl/>
        <w:suppressAutoHyphens w:val="0"/>
        <w:autoSpaceDE w:val="0"/>
        <w:autoSpaceDN w:val="0"/>
        <w:spacing w:after="0"/>
        <w:textAlignment w:val="auto"/>
        <w:rPr>
          <w:rFonts w:ascii="Aptos" w:eastAsia="Calibri" w:hAnsi="Aptos"/>
          <w:sz w:val="24"/>
          <w:szCs w:val="24"/>
          <w:lang w:eastAsia="en-US"/>
        </w:rPr>
      </w:pPr>
    </w:p>
    <w:p w14:paraId="670F4802" w14:textId="46EB836C" w:rsidR="00A671E3" w:rsidRPr="00143895" w:rsidRDefault="00A671E3" w:rsidP="00B83CE6">
      <w:pPr>
        <w:widowControl/>
        <w:suppressAutoHyphens w:val="0"/>
        <w:autoSpaceDE w:val="0"/>
        <w:autoSpaceDN w:val="0"/>
        <w:spacing w:after="0"/>
        <w:jc w:val="center"/>
        <w:textAlignment w:val="auto"/>
        <w:rPr>
          <w:rFonts w:ascii="Aptos" w:eastAsia="Calibri" w:hAnsi="Aptos"/>
          <w:b/>
          <w:bCs/>
          <w:color w:val="000000"/>
          <w:sz w:val="24"/>
          <w:szCs w:val="24"/>
          <w:lang w:eastAsia="en-US"/>
        </w:rPr>
      </w:pPr>
      <w:r w:rsidRPr="00143895">
        <w:rPr>
          <w:rFonts w:ascii="Aptos" w:eastAsia="Calibri" w:hAnsi="Aptos"/>
          <w:b/>
          <w:bCs/>
          <w:color w:val="000000"/>
          <w:sz w:val="24"/>
          <w:szCs w:val="24"/>
          <w:lang w:eastAsia="en-US"/>
        </w:rPr>
        <w:t>§ 1</w:t>
      </w:r>
      <w:r w:rsidR="00BA0A9E">
        <w:rPr>
          <w:rFonts w:ascii="Aptos" w:eastAsia="Calibri" w:hAnsi="Aptos"/>
          <w:b/>
          <w:bCs/>
          <w:color w:val="000000"/>
          <w:sz w:val="24"/>
          <w:szCs w:val="24"/>
          <w:lang w:eastAsia="en-US"/>
        </w:rPr>
        <w:t>2</w:t>
      </w:r>
    </w:p>
    <w:p w14:paraId="504A69D7" w14:textId="77777777" w:rsidR="00A671E3" w:rsidRPr="00143895" w:rsidRDefault="00A671E3" w:rsidP="00B83CE6">
      <w:pPr>
        <w:widowControl/>
        <w:suppressAutoHyphens w:val="0"/>
        <w:autoSpaceDE w:val="0"/>
        <w:autoSpaceDN w:val="0"/>
        <w:spacing w:after="0"/>
        <w:jc w:val="center"/>
        <w:textAlignment w:val="auto"/>
        <w:rPr>
          <w:rFonts w:ascii="Aptos" w:eastAsia="Calibri" w:hAnsi="Aptos"/>
          <w:b/>
          <w:bCs/>
          <w:color w:val="000000"/>
          <w:sz w:val="24"/>
          <w:szCs w:val="24"/>
          <w:lang w:eastAsia="en-US"/>
        </w:rPr>
      </w:pPr>
      <w:r w:rsidRPr="00143895">
        <w:rPr>
          <w:rFonts w:ascii="Aptos" w:eastAsia="Calibri" w:hAnsi="Aptos"/>
          <w:b/>
          <w:bCs/>
          <w:color w:val="000000"/>
          <w:sz w:val="24"/>
          <w:szCs w:val="24"/>
          <w:lang w:eastAsia="en-US"/>
        </w:rPr>
        <w:t>Kary umowne</w:t>
      </w:r>
    </w:p>
    <w:p w14:paraId="51CB3346" w14:textId="77777777" w:rsidR="00A671E3" w:rsidRPr="00143895" w:rsidRDefault="00A671E3" w:rsidP="00B625AD">
      <w:pPr>
        <w:widowControl/>
        <w:numPr>
          <w:ilvl w:val="0"/>
          <w:numId w:val="28"/>
        </w:numPr>
        <w:suppressAutoHyphens w:val="0"/>
        <w:autoSpaceDE w:val="0"/>
        <w:autoSpaceDN w:val="0"/>
        <w:spacing w:after="0"/>
        <w:ind w:left="426" w:hanging="426"/>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Wykonawca zobowiązany jest do zapłaty Zamawiającemu kar umownych w następujących przypadkach:</w:t>
      </w:r>
    </w:p>
    <w:p w14:paraId="7B7AD9EB" w14:textId="2D97D746" w:rsidR="00722762" w:rsidRPr="00143895" w:rsidRDefault="00A671E3" w:rsidP="00B625AD">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u w:val="single"/>
          <w:lang w:eastAsia="en-US"/>
        </w:rPr>
      </w:pPr>
      <w:r w:rsidRPr="00143895">
        <w:rPr>
          <w:rFonts w:ascii="Aptos" w:eastAsia="Calibri" w:hAnsi="Aptos"/>
          <w:color w:val="000000"/>
          <w:sz w:val="24"/>
          <w:szCs w:val="24"/>
          <w:lang w:eastAsia="en-US"/>
        </w:rPr>
        <w:t xml:space="preserve">za zwłokę w wykonaniu przedmiotu umowy – w wysokości </w:t>
      </w:r>
      <w:r w:rsidR="00E12745" w:rsidRPr="00143895">
        <w:rPr>
          <w:rFonts w:ascii="Aptos" w:eastAsia="Calibri" w:hAnsi="Aptos"/>
          <w:color w:val="000000"/>
          <w:sz w:val="24"/>
          <w:szCs w:val="24"/>
          <w:lang w:eastAsia="en-US"/>
        </w:rPr>
        <w:t>0,</w:t>
      </w:r>
      <w:r w:rsidR="002F66CF">
        <w:rPr>
          <w:rFonts w:ascii="Aptos" w:eastAsia="Calibri" w:hAnsi="Aptos"/>
          <w:color w:val="000000"/>
          <w:sz w:val="24"/>
          <w:szCs w:val="24"/>
          <w:lang w:eastAsia="en-US"/>
        </w:rPr>
        <w:t>5</w:t>
      </w:r>
      <w:r w:rsidRPr="00143895">
        <w:rPr>
          <w:rFonts w:ascii="Aptos" w:eastAsia="Calibri" w:hAnsi="Aptos"/>
          <w:color w:val="000000"/>
          <w:sz w:val="24"/>
          <w:szCs w:val="24"/>
          <w:lang w:eastAsia="en-US"/>
        </w:rPr>
        <w:t xml:space="preserve"> % </w:t>
      </w:r>
      <w:r w:rsidR="002F66CF">
        <w:rPr>
          <w:rFonts w:ascii="Aptos" w:eastAsia="Calibri" w:hAnsi="Aptos"/>
          <w:color w:val="000000"/>
          <w:sz w:val="24"/>
          <w:szCs w:val="24"/>
          <w:lang w:eastAsia="en-US"/>
        </w:rPr>
        <w:t xml:space="preserve">wartości robót których Wykonawca nie wykonał w terminie, </w:t>
      </w:r>
      <w:r w:rsidRPr="00143895">
        <w:rPr>
          <w:rFonts w:ascii="Aptos" w:eastAsia="Calibri" w:hAnsi="Aptos"/>
          <w:color w:val="000000"/>
          <w:sz w:val="24"/>
          <w:szCs w:val="24"/>
          <w:lang w:eastAsia="en-US"/>
        </w:rPr>
        <w:t>za każdy dzień zwłoki, liczony od terminu określonego w § 2 ust. 1 umowy,</w:t>
      </w:r>
    </w:p>
    <w:p w14:paraId="3307163E" w14:textId="7643BC80" w:rsidR="00722762" w:rsidRPr="00143895" w:rsidRDefault="00722762" w:rsidP="00B625AD">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u w:val="single"/>
          <w:lang w:eastAsia="en-US"/>
        </w:rPr>
      </w:pPr>
      <w:r w:rsidRPr="00143895">
        <w:rPr>
          <w:rFonts w:ascii="Aptos" w:hAnsi="Aptos" w:cs="Arial"/>
          <w:sz w:val="24"/>
          <w:szCs w:val="24"/>
        </w:rPr>
        <w:t xml:space="preserve">zwłoki w rozpoczęciu robót ponad </w:t>
      </w:r>
      <w:r w:rsidR="003F1EB2">
        <w:rPr>
          <w:rFonts w:ascii="Aptos" w:hAnsi="Aptos" w:cs="Arial"/>
          <w:sz w:val="24"/>
          <w:szCs w:val="24"/>
        </w:rPr>
        <w:t xml:space="preserve">14 </w:t>
      </w:r>
      <w:r w:rsidRPr="00143895">
        <w:rPr>
          <w:rFonts w:ascii="Aptos" w:hAnsi="Aptos" w:cs="Arial"/>
          <w:sz w:val="24"/>
          <w:szCs w:val="24"/>
        </w:rPr>
        <w:t>dni kalendarzowych od dnia przejęcia placu budowy w wysokości 0,</w:t>
      </w:r>
      <w:r w:rsidR="002F66CF">
        <w:rPr>
          <w:rFonts w:ascii="Aptos" w:hAnsi="Aptos" w:cs="Arial"/>
          <w:sz w:val="24"/>
          <w:szCs w:val="24"/>
        </w:rPr>
        <w:t>1</w:t>
      </w:r>
      <w:r w:rsidRPr="00143895">
        <w:rPr>
          <w:rFonts w:ascii="Aptos" w:hAnsi="Aptos" w:cs="Arial"/>
          <w:sz w:val="24"/>
          <w:szCs w:val="24"/>
        </w:rPr>
        <w:t>% całkowitego wynagrodzenia brutto przysługującego wykonawcy określonego w § 3 ust. 1 umowy za każdy rozpoczęty dzień zwłoki w rozpoczęciu robót,</w:t>
      </w:r>
    </w:p>
    <w:p w14:paraId="31ED0464" w14:textId="6FF78C16" w:rsidR="00A671E3" w:rsidRPr="00143895" w:rsidRDefault="00A671E3" w:rsidP="00B625AD">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lastRenderedPageBreak/>
        <w:t>za zwłokę w usuwaniu wad lub usterek w przedmiocie zamówienia</w:t>
      </w:r>
      <w:r w:rsidR="002F66CF">
        <w:rPr>
          <w:rFonts w:ascii="Aptos" w:eastAsia="Calibri" w:hAnsi="Aptos"/>
          <w:color w:val="000000"/>
          <w:sz w:val="24"/>
          <w:szCs w:val="24"/>
          <w:lang w:eastAsia="en-US"/>
        </w:rPr>
        <w:t xml:space="preserve"> </w:t>
      </w:r>
      <w:r w:rsidRPr="00143895">
        <w:rPr>
          <w:rFonts w:ascii="Aptos" w:eastAsia="Calibri" w:hAnsi="Aptos"/>
          <w:color w:val="000000"/>
          <w:sz w:val="24"/>
          <w:szCs w:val="24"/>
          <w:lang w:eastAsia="en-US"/>
        </w:rPr>
        <w:t xml:space="preserve">– w </w:t>
      </w:r>
      <w:r w:rsidR="00722762" w:rsidRPr="00143895">
        <w:rPr>
          <w:rFonts w:ascii="Aptos" w:eastAsia="Calibri" w:hAnsi="Aptos"/>
          <w:color w:val="000000"/>
          <w:sz w:val="24"/>
          <w:szCs w:val="24"/>
          <w:lang w:eastAsia="en-US"/>
        </w:rPr>
        <w:t>wysokoś</w:t>
      </w:r>
      <w:r w:rsidR="002F66CF">
        <w:rPr>
          <w:rFonts w:ascii="Aptos" w:eastAsia="Calibri" w:hAnsi="Aptos"/>
          <w:color w:val="000000"/>
          <w:sz w:val="24"/>
          <w:szCs w:val="24"/>
          <w:lang w:eastAsia="en-US"/>
        </w:rPr>
        <w:t>c</w:t>
      </w:r>
      <w:r w:rsidRPr="00143895">
        <w:rPr>
          <w:rFonts w:ascii="Aptos" w:eastAsia="Calibri" w:hAnsi="Aptos"/>
          <w:color w:val="000000"/>
          <w:sz w:val="24"/>
          <w:szCs w:val="24"/>
          <w:lang w:eastAsia="en-US"/>
        </w:rPr>
        <w:t>i</w:t>
      </w:r>
      <w:r w:rsidR="002F66CF">
        <w:rPr>
          <w:rFonts w:ascii="Aptos" w:eastAsia="Calibri" w:hAnsi="Aptos"/>
          <w:color w:val="000000"/>
          <w:sz w:val="24"/>
          <w:szCs w:val="24"/>
          <w:lang w:eastAsia="en-US"/>
        </w:rPr>
        <w:t xml:space="preserve"> </w:t>
      </w:r>
      <w:r w:rsidR="00E12745" w:rsidRPr="00143895">
        <w:rPr>
          <w:rFonts w:ascii="Aptos" w:eastAsia="Calibri" w:hAnsi="Aptos"/>
          <w:color w:val="000000"/>
          <w:sz w:val="24"/>
          <w:szCs w:val="24"/>
          <w:lang w:eastAsia="en-US"/>
        </w:rPr>
        <w:t>0,</w:t>
      </w:r>
      <w:r w:rsidR="002F66CF">
        <w:rPr>
          <w:rFonts w:ascii="Aptos" w:eastAsia="Calibri" w:hAnsi="Aptos"/>
          <w:color w:val="000000"/>
          <w:sz w:val="24"/>
          <w:szCs w:val="24"/>
          <w:lang w:eastAsia="en-US"/>
        </w:rPr>
        <w:t>5</w:t>
      </w:r>
      <w:r w:rsidR="00E12745" w:rsidRPr="00143895">
        <w:rPr>
          <w:rFonts w:ascii="Aptos" w:eastAsia="Calibri" w:hAnsi="Aptos"/>
          <w:color w:val="000000"/>
          <w:sz w:val="24"/>
          <w:szCs w:val="24"/>
          <w:lang w:eastAsia="en-US"/>
        </w:rPr>
        <w:t xml:space="preserve"> </w:t>
      </w:r>
      <w:r w:rsidRPr="00143895">
        <w:rPr>
          <w:rFonts w:ascii="Aptos" w:eastAsia="Calibri" w:hAnsi="Aptos"/>
          <w:color w:val="000000"/>
          <w:sz w:val="24"/>
          <w:szCs w:val="24"/>
          <w:lang w:eastAsia="en-US"/>
        </w:rPr>
        <w:t xml:space="preserve">% </w:t>
      </w:r>
      <w:r w:rsidR="002F66CF">
        <w:rPr>
          <w:rFonts w:ascii="Aptos" w:eastAsia="Calibri" w:hAnsi="Aptos"/>
          <w:color w:val="000000"/>
          <w:sz w:val="24"/>
          <w:szCs w:val="24"/>
          <w:lang w:eastAsia="en-US"/>
        </w:rPr>
        <w:t>wartości</w:t>
      </w:r>
      <w:r w:rsidRPr="00143895">
        <w:rPr>
          <w:rFonts w:ascii="Aptos" w:eastAsia="Calibri" w:hAnsi="Aptos"/>
          <w:color w:val="000000"/>
          <w:sz w:val="24"/>
          <w:szCs w:val="24"/>
          <w:lang w:eastAsia="en-US"/>
        </w:rPr>
        <w:t xml:space="preserve"> brutto </w:t>
      </w:r>
      <w:r w:rsidR="002F66CF">
        <w:rPr>
          <w:rFonts w:ascii="Aptos" w:eastAsia="Calibri" w:hAnsi="Aptos"/>
          <w:color w:val="000000"/>
          <w:sz w:val="24"/>
          <w:szCs w:val="24"/>
          <w:lang w:eastAsia="en-US"/>
        </w:rPr>
        <w:t>elementu, którego dotyczy wada lub usterka</w:t>
      </w:r>
      <w:r w:rsidRPr="00143895">
        <w:rPr>
          <w:rFonts w:ascii="Aptos" w:eastAsia="Calibri" w:hAnsi="Aptos"/>
          <w:color w:val="000000"/>
          <w:sz w:val="24"/>
          <w:szCs w:val="24"/>
          <w:lang w:eastAsia="en-US"/>
        </w:rPr>
        <w:t xml:space="preserve"> za każdy dzień zwłoki, liczony od terminu wyznaczonego przez Zamawiającego na usunięcie wad lub usterek</w:t>
      </w:r>
      <w:r w:rsidR="002F66CF">
        <w:rPr>
          <w:rFonts w:ascii="Aptos" w:eastAsia="Calibri" w:hAnsi="Aptos"/>
          <w:color w:val="000000"/>
          <w:sz w:val="24"/>
          <w:szCs w:val="24"/>
          <w:lang w:eastAsia="en-US"/>
        </w:rPr>
        <w:t xml:space="preserve"> lub terminu wynikającego z Umowy</w:t>
      </w:r>
      <w:r w:rsidRPr="00143895">
        <w:rPr>
          <w:rFonts w:ascii="Aptos" w:eastAsia="Calibri" w:hAnsi="Aptos"/>
          <w:color w:val="000000"/>
          <w:sz w:val="24"/>
          <w:szCs w:val="24"/>
          <w:lang w:eastAsia="en-US"/>
        </w:rPr>
        <w:t>,</w:t>
      </w:r>
    </w:p>
    <w:p w14:paraId="41C0BCA1" w14:textId="555A1C52" w:rsidR="00A671E3" w:rsidRPr="00143895" w:rsidRDefault="00A671E3" w:rsidP="00B625AD">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 xml:space="preserve">w każdym przypadku braku zapłaty należnego wynagrodzenia podwykonawcom lub dalszym podwykonawcom, którego skutkiem będzie bezpośrednia zapłata, o której mowa w § 5 ust. </w:t>
      </w:r>
      <w:r w:rsidR="000D1A49" w:rsidRPr="00143895">
        <w:rPr>
          <w:rFonts w:ascii="Aptos" w:eastAsia="Calibri" w:hAnsi="Aptos"/>
          <w:color w:val="000000"/>
          <w:sz w:val="24"/>
          <w:szCs w:val="24"/>
          <w:lang w:eastAsia="en-US"/>
        </w:rPr>
        <w:t>7</w:t>
      </w:r>
      <w:r w:rsidRPr="00143895">
        <w:rPr>
          <w:rFonts w:ascii="Aptos" w:eastAsia="Calibri" w:hAnsi="Aptos"/>
          <w:color w:val="000000"/>
          <w:sz w:val="24"/>
          <w:szCs w:val="24"/>
          <w:lang w:eastAsia="en-US"/>
        </w:rPr>
        <w:t>umowy – w wysokości</w:t>
      </w:r>
      <w:r w:rsidR="00CF1266" w:rsidRPr="00143895">
        <w:rPr>
          <w:rFonts w:ascii="Aptos" w:eastAsia="Calibri" w:hAnsi="Aptos"/>
          <w:color w:val="000000"/>
          <w:sz w:val="24"/>
          <w:szCs w:val="24"/>
          <w:lang w:eastAsia="en-US"/>
        </w:rPr>
        <w:br/>
      </w:r>
      <w:r w:rsidR="00E12745" w:rsidRPr="00143895">
        <w:rPr>
          <w:rFonts w:ascii="Aptos" w:eastAsia="Calibri" w:hAnsi="Aptos"/>
          <w:color w:val="000000"/>
          <w:sz w:val="24"/>
          <w:szCs w:val="24"/>
          <w:lang w:eastAsia="en-US"/>
        </w:rPr>
        <w:t>5</w:t>
      </w:r>
      <w:r w:rsidR="002F66CF">
        <w:rPr>
          <w:rFonts w:ascii="Aptos" w:eastAsia="Calibri" w:hAnsi="Aptos"/>
          <w:color w:val="000000"/>
          <w:sz w:val="24"/>
          <w:szCs w:val="24"/>
          <w:lang w:eastAsia="en-US"/>
        </w:rPr>
        <w:t> </w:t>
      </w:r>
      <w:r w:rsidR="00E12745" w:rsidRPr="00143895">
        <w:rPr>
          <w:rFonts w:ascii="Aptos" w:eastAsia="Calibri" w:hAnsi="Aptos"/>
          <w:color w:val="000000"/>
          <w:sz w:val="24"/>
          <w:szCs w:val="24"/>
          <w:lang w:eastAsia="en-US"/>
        </w:rPr>
        <w:t>000</w:t>
      </w:r>
      <w:r w:rsidR="002F66CF">
        <w:rPr>
          <w:rFonts w:ascii="Aptos" w:eastAsia="Calibri" w:hAnsi="Aptos"/>
          <w:color w:val="000000"/>
          <w:sz w:val="24"/>
          <w:szCs w:val="24"/>
          <w:lang w:eastAsia="en-US"/>
        </w:rPr>
        <w:t xml:space="preserve"> </w:t>
      </w:r>
      <w:r w:rsidRPr="00143895">
        <w:rPr>
          <w:rFonts w:ascii="Aptos" w:eastAsia="Calibri" w:hAnsi="Aptos"/>
          <w:color w:val="000000"/>
          <w:sz w:val="24"/>
          <w:szCs w:val="24"/>
          <w:lang w:eastAsia="en-US"/>
        </w:rPr>
        <w:t xml:space="preserve">zł. </w:t>
      </w:r>
    </w:p>
    <w:p w14:paraId="1A113E63" w14:textId="1C5451F6" w:rsidR="00A671E3" w:rsidRPr="00143895" w:rsidRDefault="00A671E3" w:rsidP="00B625AD">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 xml:space="preserve">w każdym przypadku nieterminowej zapłaty wynagrodzenia należnego podwykonawcom lub dalszym podwykonawcom – w wysokości </w:t>
      </w:r>
      <w:r w:rsidR="00E12745" w:rsidRPr="00143895">
        <w:rPr>
          <w:rFonts w:ascii="Aptos" w:eastAsia="Calibri" w:hAnsi="Aptos"/>
          <w:color w:val="000000"/>
          <w:sz w:val="24"/>
          <w:szCs w:val="24"/>
          <w:lang w:eastAsia="en-US"/>
        </w:rPr>
        <w:t>0,</w:t>
      </w:r>
      <w:r w:rsidR="002F66CF">
        <w:rPr>
          <w:rFonts w:ascii="Aptos" w:eastAsia="Calibri" w:hAnsi="Aptos"/>
          <w:color w:val="000000"/>
          <w:sz w:val="24"/>
          <w:szCs w:val="24"/>
          <w:lang w:eastAsia="en-US"/>
        </w:rPr>
        <w:t xml:space="preserve">25 </w:t>
      </w:r>
      <w:r w:rsidR="00F47806" w:rsidRPr="00143895">
        <w:rPr>
          <w:rFonts w:ascii="Aptos" w:eastAsia="Calibri" w:hAnsi="Aptos"/>
          <w:color w:val="000000"/>
          <w:sz w:val="24"/>
          <w:szCs w:val="24"/>
          <w:lang w:eastAsia="en-US"/>
        </w:rPr>
        <w:t>%</w:t>
      </w:r>
      <w:r w:rsidR="002F66CF">
        <w:rPr>
          <w:rFonts w:ascii="Aptos" w:eastAsia="Calibri" w:hAnsi="Aptos"/>
          <w:color w:val="000000"/>
          <w:sz w:val="24"/>
          <w:szCs w:val="24"/>
          <w:lang w:eastAsia="en-US"/>
        </w:rPr>
        <w:t xml:space="preserve"> </w:t>
      </w:r>
      <w:r w:rsidR="00F47806" w:rsidRPr="00143895">
        <w:rPr>
          <w:rFonts w:ascii="Aptos" w:eastAsia="Calibri" w:hAnsi="Aptos"/>
          <w:color w:val="000000"/>
          <w:sz w:val="24"/>
          <w:szCs w:val="24"/>
          <w:lang w:eastAsia="en-US"/>
        </w:rPr>
        <w:t>kwoty, z której zapłatą w zwłoce pozostaje Wykonawca,</w:t>
      </w:r>
      <w:r w:rsidRPr="00143895">
        <w:rPr>
          <w:rFonts w:ascii="Aptos" w:eastAsia="Calibri" w:hAnsi="Aptos"/>
          <w:color w:val="000000"/>
          <w:sz w:val="24"/>
          <w:szCs w:val="24"/>
          <w:lang w:eastAsia="en-US"/>
        </w:rPr>
        <w:t xml:space="preserve"> za każdy dzień zwłoki;</w:t>
      </w:r>
    </w:p>
    <w:p w14:paraId="229323E6" w14:textId="69D91CDC" w:rsidR="00A671E3" w:rsidRPr="00143895" w:rsidRDefault="00A671E3" w:rsidP="00B625AD">
      <w:pPr>
        <w:widowControl/>
        <w:numPr>
          <w:ilvl w:val="0"/>
          <w:numId w:val="29"/>
        </w:numPr>
        <w:suppressAutoHyphens w:val="0"/>
        <w:autoSpaceDE w:val="0"/>
        <w:autoSpaceDN w:val="0"/>
        <w:spacing w:after="0"/>
        <w:ind w:left="1134" w:hanging="425"/>
        <w:contextualSpacing/>
        <w:textAlignment w:val="auto"/>
        <w:rPr>
          <w:rFonts w:ascii="Aptos" w:hAnsi="Aptos"/>
          <w:color w:val="000000"/>
          <w:sz w:val="24"/>
          <w:szCs w:val="24"/>
        </w:rPr>
      </w:pPr>
      <w:r w:rsidRPr="00143895">
        <w:rPr>
          <w:rFonts w:ascii="Aptos" w:eastAsia="Calibri" w:hAnsi="Aptos"/>
          <w:color w:val="000000"/>
          <w:sz w:val="24"/>
          <w:szCs w:val="24"/>
          <w:lang w:eastAsia="en-US"/>
        </w:rPr>
        <w:t xml:space="preserve">w każdym przypadku nieprzedłożenia Zamawiającemu do zaakceptowania projektu umowy o podwykonawstwo, której przedmiotem są roboty budowlane, lub projektu jej zmiany – w wysokości </w:t>
      </w:r>
      <w:r w:rsidR="00E12745" w:rsidRPr="00143895">
        <w:rPr>
          <w:rFonts w:ascii="Aptos" w:eastAsia="Calibri" w:hAnsi="Aptos"/>
          <w:color w:val="000000"/>
          <w:sz w:val="24"/>
          <w:szCs w:val="24"/>
          <w:lang w:eastAsia="en-US"/>
        </w:rPr>
        <w:t>2</w:t>
      </w:r>
      <w:r w:rsidR="002F66CF">
        <w:rPr>
          <w:rFonts w:ascii="Aptos" w:eastAsia="Calibri" w:hAnsi="Aptos"/>
          <w:color w:val="000000"/>
          <w:sz w:val="24"/>
          <w:szCs w:val="24"/>
          <w:lang w:eastAsia="en-US"/>
        </w:rPr>
        <w:t xml:space="preserve"> </w:t>
      </w:r>
      <w:r w:rsidR="00E12745" w:rsidRPr="00143895">
        <w:rPr>
          <w:rFonts w:ascii="Aptos" w:eastAsia="Calibri" w:hAnsi="Aptos"/>
          <w:color w:val="000000"/>
          <w:sz w:val="24"/>
          <w:szCs w:val="24"/>
          <w:lang w:eastAsia="en-US"/>
        </w:rPr>
        <w:t>000</w:t>
      </w:r>
      <w:r w:rsidRPr="00143895">
        <w:rPr>
          <w:rFonts w:ascii="Aptos" w:eastAsia="Calibri" w:hAnsi="Aptos"/>
          <w:color w:val="000000"/>
          <w:sz w:val="24"/>
          <w:szCs w:val="24"/>
          <w:lang w:eastAsia="en-US"/>
        </w:rPr>
        <w:t xml:space="preserve">zł za każdy stwierdzony przypadek, </w:t>
      </w:r>
    </w:p>
    <w:p w14:paraId="01D4F06C" w14:textId="16A39234" w:rsidR="00A671E3" w:rsidRPr="00143895" w:rsidRDefault="00A671E3" w:rsidP="00B625AD">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 xml:space="preserve">w każdym przypadku nieprzedłożenia w terminie poświadczonej za zgodność z oryginałem kopii umowy o podwykonawstwo lub jej zmiany – w wysokości </w:t>
      </w:r>
      <w:r w:rsidR="002F66CF">
        <w:rPr>
          <w:rFonts w:ascii="Aptos" w:eastAsia="Calibri" w:hAnsi="Aptos"/>
          <w:color w:val="000000"/>
          <w:sz w:val="24"/>
          <w:szCs w:val="24"/>
          <w:lang w:eastAsia="en-US"/>
        </w:rPr>
        <w:br/>
      </w:r>
      <w:r w:rsidR="00E12745" w:rsidRPr="00143895">
        <w:rPr>
          <w:rFonts w:ascii="Aptos" w:eastAsia="Calibri" w:hAnsi="Aptos"/>
          <w:color w:val="000000"/>
          <w:sz w:val="24"/>
          <w:szCs w:val="24"/>
          <w:lang w:eastAsia="en-US"/>
        </w:rPr>
        <w:t>1</w:t>
      </w:r>
      <w:r w:rsidR="002F66CF">
        <w:rPr>
          <w:rFonts w:ascii="Aptos" w:eastAsia="Calibri" w:hAnsi="Aptos"/>
          <w:color w:val="000000"/>
          <w:sz w:val="24"/>
          <w:szCs w:val="24"/>
          <w:lang w:eastAsia="en-US"/>
        </w:rPr>
        <w:t xml:space="preserve"> </w:t>
      </w:r>
      <w:r w:rsidR="00E12745" w:rsidRPr="00143895">
        <w:rPr>
          <w:rFonts w:ascii="Aptos" w:eastAsia="Calibri" w:hAnsi="Aptos"/>
          <w:color w:val="000000"/>
          <w:sz w:val="24"/>
          <w:szCs w:val="24"/>
          <w:lang w:eastAsia="en-US"/>
        </w:rPr>
        <w:t xml:space="preserve">000 </w:t>
      </w:r>
      <w:r w:rsidRPr="00143895">
        <w:rPr>
          <w:rFonts w:ascii="Aptos" w:eastAsia="Calibri" w:hAnsi="Aptos"/>
          <w:color w:val="000000"/>
          <w:sz w:val="24"/>
          <w:szCs w:val="24"/>
          <w:lang w:eastAsia="en-US"/>
        </w:rPr>
        <w:t>zł za każdy stwierdzony przypadek,</w:t>
      </w:r>
    </w:p>
    <w:p w14:paraId="611805BF" w14:textId="6996A457" w:rsidR="00A671E3" w:rsidRPr="00143895" w:rsidRDefault="00A671E3" w:rsidP="00B625AD">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 xml:space="preserve">w każdym przypadku braku zmiany umowy o podwykonawstwo w zakresie terminu zapłaty – w wysokości </w:t>
      </w:r>
      <w:r w:rsidR="002F66CF">
        <w:rPr>
          <w:rFonts w:ascii="Aptos" w:eastAsia="Calibri" w:hAnsi="Aptos"/>
          <w:color w:val="000000"/>
          <w:sz w:val="24"/>
          <w:szCs w:val="24"/>
          <w:lang w:eastAsia="en-US"/>
        </w:rPr>
        <w:t>1</w:t>
      </w:r>
      <w:r w:rsidR="00E12745" w:rsidRPr="00143895">
        <w:rPr>
          <w:rFonts w:ascii="Aptos" w:eastAsia="Calibri" w:hAnsi="Aptos"/>
          <w:color w:val="000000"/>
          <w:sz w:val="24"/>
          <w:szCs w:val="24"/>
          <w:lang w:eastAsia="en-US"/>
        </w:rPr>
        <w:t>00</w:t>
      </w:r>
      <w:r w:rsidRPr="00143895">
        <w:rPr>
          <w:rFonts w:ascii="Aptos" w:eastAsia="Calibri" w:hAnsi="Aptos"/>
          <w:color w:val="000000"/>
          <w:sz w:val="24"/>
          <w:szCs w:val="24"/>
          <w:lang w:eastAsia="en-US"/>
        </w:rPr>
        <w:t>zł za każdy dzień zwłoki od upł</w:t>
      </w:r>
      <w:r w:rsidR="00BA0A9E">
        <w:rPr>
          <w:rFonts w:ascii="Aptos" w:eastAsia="Calibri" w:hAnsi="Aptos"/>
          <w:color w:val="000000"/>
          <w:sz w:val="24"/>
          <w:szCs w:val="24"/>
          <w:lang w:eastAsia="en-US"/>
        </w:rPr>
        <w:t>ywu terminu, o którym mowa w § 7</w:t>
      </w:r>
      <w:r w:rsidRPr="00143895">
        <w:rPr>
          <w:rFonts w:ascii="Aptos" w:eastAsia="Calibri" w:hAnsi="Aptos"/>
          <w:color w:val="000000"/>
          <w:sz w:val="24"/>
          <w:szCs w:val="24"/>
          <w:lang w:eastAsia="en-US"/>
        </w:rPr>
        <w:t xml:space="preserve"> ust. 7 umowy,</w:t>
      </w:r>
    </w:p>
    <w:p w14:paraId="71A15829" w14:textId="69A6FB97" w:rsidR="00A671E3" w:rsidRPr="00143895" w:rsidRDefault="00A671E3" w:rsidP="00B625AD">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w każdym przypadku niedopełnienia obowiązku, o którym mowa w § 1</w:t>
      </w:r>
      <w:r w:rsidR="00BA0A9E">
        <w:rPr>
          <w:rFonts w:ascii="Aptos" w:eastAsia="Calibri" w:hAnsi="Aptos"/>
          <w:color w:val="000000"/>
          <w:sz w:val="24"/>
          <w:szCs w:val="24"/>
          <w:lang w:eastAsia="en-US"/>
        </w:rPr>
        <w:t>1</w:t>
      </w:r>
      <w:r w:rsidRPr="00143895">
        <w:rPr>
          <w:rFonts w:ascii="Aptos" w:eastAsia="Calibri" w:hAnsi="Aptos"/>
          <w:color w:val="000000"/>
          <w:sz w:val="24"/>
          <w:szCs w:val="24"/>
          <w:lang w:eastAsia="en-US"/>
        </w:rPr>
        <w:t xml:space="preserve"> ust. 1 umowy – w wysokości </w:t>
      </w:r>
      <w:r w:rsidR="00AA0C08" w:rsidRPr="00143895">
        <w:rPr>
          <w:rFonts w:ascii="Aptos" w:eastAsia="Calibri" w:hAnsi="Aptos"/>
          <w:color w:val="000000"/>
          <w:sz w:val="24"/>
          <w:szCs w:val="24"/>
          <w:lang w:eastAsia="en-US"/>
        </w:rPr>
        <w:t>3</w:t>
      </w:r>
      <w:r w:rsidR="00E12745" w:rsidRPr="00143895">
        <w:rPr>
          <w:rFonts w:ascii="Aptos" w:eastAsia="Calibri" w:hAnsi="Aptos"/>
          <w:color w:val="000000"/>
          <w:sz w:val="24"/>
          <w:szCs w:val="24"/>
          <w:lang w:eastAsia="en-US"/>
        </w:rPr>
        <w:t>00</w:t>
      </w:r>
      <w:r w:rsidRPr="00143895">
        <w:rPr>
          <w:rFonts w:ascii="Aptos" w:eastAsia="Calibri" w:hAnsi="Aptos"/>
          <w:color w:val="000000"/>
          <w:sz w:val="24"/>
          <w:szCs w:val="24"/>
          <w:lang w:eastAsia="en-US"/>
        </w:rPr>
        <w:t>zł za każdy dzień roboczy, w którym osoba niezatrudniona przez Wykonawcę lub podwykonawcę na podstawie umowy o pracę wykonywała czynności wymienione w § 1</w:t>
      </w:r>
      <w:r w:rsidR="00BA0A9E">
        <w:rPr>
          <w:rFonts w:ascii="Aptos" w:eastAsia="Calibri" w:hAnsi="Aptos"/>
          <w:color w:val="000000"/>
          <w:sz w:val="24"/>
          <w:szCs w:val="24"/>
          <w:lang w:eastAsia="en-US"/>
        </w:rPr>
        <w:t>1</w:t>
      </w:r>
      <w:r w:rsidRPr="00143895">
        <w:rPr>
          <w:rFonts w:ascii="Aptos" w:eastAsia="Calibri" w:hAnsi="Aptos"/>
          <w:color w:val="000000"/>
          <w:sz w:val="24"/>
          <w:szCs w:val="24"/>
          <w:lang w:eastAsia="en-US"/>
        </w:rPr>
        <w:t xml:space="preserve"> ust. 1 umowy,</w:t>
      </w:r>
    </w:p>
    <w:p w14:paraId="55C023B1" w14:textId="4DB1906F" w:rsidR="00A671E3" w:rsidRPr="00143895" w:rsidRDefault="00A671E3" w:rsidP="00B625AD">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za zwłokę w dostarczeniu oświadczenia, o którym mowa w § 1</w:t>
      </w:r>
      <w:r w:rsidR="00BA0A9E">
        <w:rPr>
          <w:rFonts w:ascii="Aptos" w:eastAsia="Calibri" w:hAnsi="Aptos"/>
          <w:color w:val="000000"/>
          <w:sz w:val="24"/>
          <w:szCs w:val="24"/>
          <w:lang w:eastAsia="en-US"/>
        </w:rPr>
        <w:t>1</w:t>
      </w:r>
      <w:r w:rsidRPr="00143895">
        <w:rPr>
          <w:rFonts w:ascii="Aptos" w:eastAsia="Calibri" w:hAnsi="Aptos"/>
          <w:color w:val="000000"/>
          <w:sz w:val="24"/>
          <w:szCs w:val="24"/>
          <w:lang w:eastAsia="en-US"/>
        </w:rPr>
        <w:t xml:space="preserve"> ust. 2</w:t>
      </w:r>
      <w:r w:rsidR="004240BF" w:rsidRPr="00143895">
        <w:rPr>
          <w:rFonts w:ascii="Aptos" w:eastAsia="Calibri" w:hAnsi="Aptos"/>
          <w:color w:val="000000"/>
          <w:sz w:val="24"/>
          <w:szCs w:val="24"/>
          <w:lang w:eastAsia="en-US"/>
        </w:rPr>
        <w:t xml:space="preserve"> lub 5</w:t>
      </w:r>
      <w:r w:rsidRPr="00143895">
        <w:rPr>
          <w:rFonts w:ascii="Aptos" w:eastAsia="Calibri" w:hAnsi="Aptos"/>
          <w:color w:val="000000"/>
          <w:sz w:val="24"/>
          <w:szCs w:val="24"/>
          <w:lang w:eastAsia="en-US"/>
        </w:rPr>
        <w:t xml:space="preserve"> umowy w wysokości </w:t>
      </w:r>
      <w:r w:rsidR="00AA0C08" w:rsidRPr="00143895">
        <w:rPr>
          <w:rFonts w:ascii="Aptos" w:eastAsia="Calibri" w:hAnsi="Aptos"/>
          <w:color w:val="000000"/>
          <w:sz w:val="24"/>
          <w:szCs w:val="24"/>
          <w:lang w:eastAsia="en-US"/>
        </w:rPr>
        <w:t>3</w:t>
      </w:r>
      <w:r w:rsidR="00E12745" w:rsidRPr="00143895">
        <w:rPr>
          <w:rFonts w:ascii="Aptos" w:eastAsia="Calibri" w:hAnsi="Aptos"/>
          <w:color w:val="000000"/>
          <w:sz w:val="24"/>
          <w:szCs w:val="24"/>
          <w:lang w:eastAsia="en-US"/>
        </w:rPr>
        <w:t>00</w:t>
      </w:r>
      <w:r w:rsidRPr="00143895">
        <w:rPr>
          <w:rFonts w:ascii="Aptos" w:eastAsia="Calibri" w:hAnsi="Aptos"/>
          <w:color w:val="000000"/>
          <w:sz w:val="24"/>
          <w:szCs w:val="24"/>
          <w:lang w:eastAsia="en-US"/>
        </w:rPr>
        <w:t xml:space="preserve">zł za każdy dzień zwłoki liczonej </w:t>
      </w:r>
      <w:r w:rsidR="00F47806" w:rsidRPr="00143895">
        <w:rPr>
          <w:rFonts w:ascii="Aptos" w:eastAsia="Calibri" w:hAnsi="Aptos"/>
          <w:color w:val="000000"/>
          <w:sz w:val="24"/>
          <w:szCs w:val="24"/>
          <w:lang w:eastAsia="en-US"/>
        </w:rPr>
        <w:t xml:space="preserve">odpowiednio </w:t>
      </w:r>
      <w:r w:rsidR="00F47806" w:rsidRPr="00143895">
        <w:rPr>
          <w:rFonts w:ascii="Aptos" w:eastAsia="Calibri" w:hAnsi="Aptos"/>
          <w:color w:val="000000"/>
          <w:sz w:val="24"/>
          <w:szCs w:val="24"/>
          <w:lang w:eastAsia="en-US"/>
        </w:rPr>
        <w:br/>
      </w:r>
      <w:r w:rsidRPr="00143895">
        <w:rPr>
          <w:rFonts w:ascii="Aptos" w:eastAsia="Calibri" w:hAnsi="Aptos"/>
          <w:color w:val="000000"/>
          <w:sz w:val="24"/>
          <w:szCs w:val="24"/>
          <w:lang w:eastAsia="en-US"/>
        </w:rPr>
        <w:t>od terminu, o którym mowa w § 1</w:t>
      </w:r>
      <w:r w:rsidR="00BA0A9E">
        <w:rPr>
          <w:rFonts w:ascii="Aptos" w:eastAsia="Calibri" w:hAnsi="Aptos"/>
          <w:color w:val="000000"/>
          <w:sz w:val="24"/>
          <w:szCs w:val="24"/>
          <w:lang w:eastAsia="en-US"/>
        </w:rPr>
        <w:t>1</w:t>
      </w:r>
      <w:r w:rsidRPr="00143895">
        <w:rPr>
          <w:rFonts w:ascii="Aptos" w:eastAsia="Calibri" w:hAnsi="Aptos"/>
          <w:color w:val="000000"/>
          <w:sz w:val="24"/>
          <w:szCs w:val="24"/>
          <w:lang w:eastAsia="en-US"/>
        </w:rPr>
        <w:t xml:space="preserve"> ust. </w:t>
      </w:r>
      <w:r w:rsidR="004240BF" w:rsidRPr="00143895">
        <w:rPr>
          <w:rFonts w:ascii="Aptos" w:eastAsia="Calibri" w:hAnsi="Aptos"/>
          <w:color w:val="000000"/>
          <w:sz w:val="24"/>
          <w:szCs w:val="24"/>
          <w:lang w:eastAsia="en-US"/>
        </w:rPr>
        <w:t>5</w:t>
      </w:r>
      <w:r w:rsidR="00BA0A9E">
        <w:rPr>
          <w:rFonts w:ascii="Aptos" w:eastAsia="Calibri" w:hAnsi="Aptos"/>
          <w:color w:val="000000"/>
          <w:sz w:val="24"/>
          <w:szCs w:val="24"/>
          <w:lang w:eastAsia="en-US"/>
        </w:rPr>
        <w:t xml:space="preserve"> </w:t>
      </w:r>
      <w:r w:rsidRPr="00143895">
        <w:rPr>
          <w:rFonts w:ascii="Aptos" w:eastAsia="Calibri" w:hAnsi="Aptos"/>
          <w:color w:val="000000"/>
          <w:sz w:val="24"/>
          <w:szCs w:val="24"/>
          <w:lang w:eastAsia="en-US"/>
        </w:rPr>
        <w:t>umowy,</w:t>
      </w:r>
    </w:p>
    <w:p w14:paraId="47260E73" w14:textId="0920A800" w:rsidR="00A671E3" w:rsidRPr="00143895" w:rsidRDefault="00A671E3" w:rsidP="00B625AD">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 xml:space="preserve">za zwłokę w poinformowaniu Zamawiającego o zmianie, o której mowa </w:t>
      </w:r>
      <w:r w:rsidRPr="00143895">
        <w:rPr>
          <w:rFonts w:ascii="Aptos" w:eastAsia="Calibri" w:hAnsi="Aptos"/>
          <w:color w:val="000000"/>
          <w:sz w:val="24"/>
          <w:szCs w:val="24"/>
          <w:lang w:eastAsia="en-US"/>
        </w:rPr>
        <w:br/>
        <w:t>w § 1</w:t>
      </w:r>
      <w:r w:rsidR="00BA0A9E">
        <w:rPr>
          <w:rFonts w:ascii="Aptos" w:eastAsia="Calibri" w:hAnsi="Aptos"/>
          <w:color w:val="000000"/>
          <w:sz w:val="24"/>
          <w:szCs w:val="24"/>
          <w:lang w:eastAsia="en-US"/>
        </w:rPr>
        <w:t>1</w:t>
      </w:r>
      <w:r w:rsidR="006A5CE1" w:rsidRPr="00143895">
        <w:rPr>
          <w:rFonts w:ascii="Aptos" w:eastAsia="Calibri" w:hAnsi="Aptos"/>
          <w:color w:val="000000"/>
          <w:sz w:val="24"/>
          <w:szCs w:val="24"/>
          <w:lang w:eastAsia="en-US"/>
        </w:rPr>
        <w:t xml:space="preserve"> </w:t>
      </w:r>
      <w:r w:rsidRPr="00143895">
        <w:rPr>
          <w:rFonts w:ascii="Aptos" w:eastAsia="Calibri" w:hAnsi="Aptos"/>
          <w:color w:val="000000"/>
          <w:sz w:val="24"/>
          <w:szCs w:val="24"/>
          <w:lang w:eastAsia="en-US"/>
        </w:rPr>
        <w:t xml:space="preserve">ust. 3 umowy – w wysokości po </w:t>
      </w:r>
      <w:r w:rsidR="00AA0C08" w:rsidRPr="00143895">
        <w:rPr>
          <w:rFonts w:ascii="Aptos" w:eastAsia="Calibri" w:hAnsi="Aptos"/>
          <w:color w:val="000000"/>
          <w:sz w:val="24"/>
          <w:szCs w:val="24"/>
          <w:lang w:eastAsia="en-US"/>
        </w:rPr>
        <w:t>3</w:t>
      </w:r>
      <w:r w:rsidR="00E12745" w:rsidRPr="00143895">
        <w:rPr>
          <w:rFonts w:ascii="Aptos" w:eastAsia="Calibri" w:hAnsi="Aptos"/>
          <w:color w:val="000000"/>
          <w:sz w:val="24"/>
          <w:szCs w:val="24"/>
          <w:lang w:eastAsia="en-US"/>
        </w:rPr>
        <w:t>00</w:t>
      </w:r>
      <w:r w:rsidRPr="00143895">
        <w:rPr>
          <w:rFonts w:ascii="Aptos" w:eastAsia="Calibri" w:hAnsi="Aptos"/>
          <w:color w:val="000000"/>
          <w:sz w:val="24"/>
          <w:szCs w:val="24"/>
          <w:lang w:eastAsia="en-US"/>
        </w:rPr>
        <w:t>zł za każdy dzień zwłoki liczonej od terminu, o którym mowa w § 1</w:t>
      </w:r>
      <w:r w:rsidR="00BA0A9E">
        <w:rPr>
          <w:rFonts w:ascii="Aptos" w:eastAsia="Calibri" w:hAnsi="Aptos"/>
          <w:color w:val="000000"/>
          <w:sz w:val="24"/>
          <w:szCs w:val="24"/>
          <w:lang w:eastAsia="en-US"/>
        </w:rPr>
        <w:t>1</w:t>
      </w:r>
      <w:r w:rsidRPr="00143895">
        <w:rPr>
          <w:rFonts w:ascii="Aptos" w:eastAsia="Calibri" w:hAnsi="Aptos"/>
          <w:color w:val="000000"/>
          <w:sz w:val="24"/>
          <w:szCs w:val="24"/>
          <w:lang w:eastAsia="en-US"/>
        </w:rPr>
        <w:t xml:space="preserve"> ust. 3 umowy,</w:t>
      </w:r>
    </w:p>
    <w:p w14:paraId="1A0520C1" w14:textId="07C672C2" w:rsidR="00A671E3" w:rsidRPr="00143895" w:rsidRDefault="00A671E3" w:rsidP="00B625AD">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lang w:eastAsia="en-US"/>
        </w:rPr>
      </w:pPr>
      <w:bookmarkStart w:id="5" w:name="_Hlk63067282"/>
      <w:r w:rsidRPr="00143895">
        <w:rPr>
          <w:rFonts w:ascii="Aptos" w:eastAsia="Calibri" w:hAnsi="Aptos"/>
          <w:color w:val="000000"/>
          <w:sz w:val="24"/>
          <w:szCs w:val="24"/>
          <w:lang w:eastAsia="en-US"/>
        </w:rPr>
        <w:t xml:space="preserve">za zwłokę w dostarczeniu Zamawiającemu do akceptacji harmonogramu rzeczowo–finansowego – w wysokości </w:t>
      </w:r>
      <w:r w:rsidR="00AA0C08" w:rsidRPr="00143895">
        <w:rPr>
          <w:rFonts w:ascii="Aptos" w:eastAsia="Calibri" w:hAnsi="Aptos"/>
          <w:color w:val="000000"/>
          <w:sz w:val="24"/>
          <w:szCs w:val="24"/>
          <w:lang w:eastAsia="en-US"/>
        </w:rPr>
        <w:t>0,</w:t>
      </w:r>
      <w:r w:rsidR="002F66CF">
        <w:rPr>
          <w:rFonts w:ascii="Aptos" w:eastAsia="Calibri" w:hAnsi="Aptos"/>
          <w:color w:val="000000"/>
          <w:sz w:val="24"/>
          <w:szCs w:val="24"/>
          <w:lang w:eastAsia="en-US"/>
        </w:rPr>
        <w:t xml:space="preserve">01 </w:t>
      </w:r>
      <w:r w:rsidRPr="00143895">
        <w:rPr>
          <w:rFonts w:ascii="Aptos" w:eastAsia="Calibri" w:hAnsi="Aptos"/>
          <w:sz w:val="24"/>
          <w:szCs w:val="24"/>
          <w:lang w:eastAsia="en-US"/>
        </w:rPr>
        <w:t>%</w:t>
      </w:r>
      <w:r w:rsidRPr="00143895">
        <w:rPr>
          <w:rFonts w:ascii="Aptos" w:eastAsia="Calibri" w:hAnsi="Aptos"/>
          <w:color w:val="000000"/>
          <w:sz w:val="24"/>
          <w:szCs w:val="24"/>
          <w:lang w:eastAsia="en-US"/>
        </w:rPr>
        <w:t xml:space="preserve"> wynagrodzenia brutto o którym mowa § 3 ust. 1 umowy za każdy dzień zwłoki liczonej od upływu terminu,</w:t>
      </w:r>
      <w:r w:rsidR="002F66CF">
        <w:rPr>
          <w:rFonts w:ascii="Aptos" w:eastAsia="Calibri" w:hAnsi="Aptos"/>
          <w:color w:val="000000"/>
          <w:sz w:val="24"/>
          <w:szCs w:val="24"/>
          <w:lang w:eastAsia="en-US"/>
        </w:rPr>
        <w:t xml:space="preserve"> </w:t>
      </w:r>
      <w:r w:rsidR="002F66CF">
        <w:rPr>
          <w:rFonts w:ascii="Aptos" w:eastAsia="Calibri" w:hAnsi="Aptos"/>
          <w:color w:val="000000"/>
          <w:sz w:val="24"/>
          <w:szCs w:val="24"/>
          <w:lang w:eastAsia="en-US"/>
        </w:rPr>
        <w:br/>
      </w:r>
      <w:r w:rsidRPr="00143895">
        <w:rPr>
          <w:rFonts w:ascii="Aptos" w:eastAsia="Calibri" w:hAnsi="Aptos"/>
          <w:color w:val="000000"/>
          <w:sz w:val="24"/>
          <w:szCs w:val="24"/>
          <w:lang w:eastAsia="en-US"/>
        </w:rPr>
        <w:t xml:space="preserve">o którym mowa w § 2 ust. </w:t>
      </w:r>
      <w:r w:rsidR="00AA0C08" w:rsidRPr="00143895">
        <w:rPr>
          <w:rFonts w:ascii="Aptos" w:eastAsia="Calibri" w:hAnsi="Aptos"/>
          <w:color w:val="000000"/>
          <w:sz w:val="24"/>
          <w:szCs w:val="24"/>
          <w:lang w:eastAsia="en-US"/>
        </w:rPr>
        <w:t>4</w:t>
      </w:r>
      <w:r w:rsidRPr="00143895">
        <w:rPr>
          <w:rFonts w:ascii="Aptos" w:eastAsia="Calibri" w:hAnsi="Aptos"/>
          <w:color w:val="000000"/>
          <w:sz w:val="24"/>
          <w:szCs w:val="24"/>
          <w:lang w:eastAsia="en-US"/>
        </w:rPr>
        <w:t xml:space="preserve"> lub </w:t>
      </w:r>
      <w:r w:rsidR="00AA0C08" w:rsidRPr="00143895">
        <w:rPr>
          <w:rFonts w:ascii="Aptos" w:eastAsia="Calibri" w:hAnsi="Aptos"/>
          <w:color w:val="000000"/>
          <w:sz w:val="24"/>
          <w:szCs w:val="24"/>
          <w:lang w:eastAsia="en-US"/>
        </w:rPr>
        <w:t>6</w:t>
      </w:r>
      <w:r w:rsidRPr="00143895">
        <w:rPr>
          <w:rFonts w:ascii="Aptos" w:eastAsia="Calibri" w:hAnsi="Aptos"/>
          <w:color w:val="000000"/>
          <w:sz w:val="24"/>
          <w:szCs w:val="24"/>
          <w:lang w:eastAsia="en-US"/>
        </w:rPr>
        <w:t xml:space="preserve"> umowy.</w:t>
      </w:r>
    </w:p>
    <w:p w14:paraId="6E73A882" w14:textId="33423521" w:rsidR="009A4BE4" w:rsidRPr="002F66CF" w:rsidRDefault="00196ED1" w:rsidP="000860A7">
      <w:pPr>
        <w:widowControl/>
        <w:numPr>
          <w:ilvl w:val="0"/>
          <w:numId w:val="29"/>
        </w:numPr>
        <w:suppressAutoHyphens w:val="0"/>
        <w:autoSpaceDE w:val="0"/>
        <w:autoSpaceDN w:val="0"/>
        <w:spacing w:after="0"/>
        <w:ind w:left="1134" w:hanging="425"/>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 xml:space="preserve">nieodebrania przez Wykonawcę placu budowy w terminie 7 dni od zawarcia umowy pomimo pisemnego wezwania Zamawiającego w wysokości </w:t>
      </w:r>
      <w:r w:rsidR="002F66CF">
        <w:rPr>
          <w:rFonts w:ascii="Aptos" w:eastAsia="Calibri" w:hAnsi="Aptos"/>
          <w:color w:val="000000"/>
          <w:sz w:val="24"/>
          <w:szCs w:val="24"/>
          <w:lang w:eastAsia="en-US"/>
        </w:rPr>
        <w:br/>
      </w:r>
      <w:r w:rsidRPr="00143895">
        <w:rPr>
          <w:rFonts w:ascii="Aptos" w:eastAsia="Calibri" w:hAnsi="Aptos"/>
          <w:color w:val="000000"/>
          <w:sz w:val="24"/>
          <w:szCs w:val="24"/>
          <w:lang w:eastAsia="en-US"/>
        </w:rPr>
        <w:t>5</w:t>
      </w:r>
      <w:r w:rsidR="002F66CF">
        <w:rPr>
          <w:rFonts w:ascii="Aptos" w:eastAsia="Calibri" w:hAnsi="Aptos"/>
          <w:color w:val="000000"/>
          <w:sz w:val="24"/>
          <w:szCs w:val="24"/>
          <w:lang w:eastAsia="en-US"/>
        </w:rPr>
        <w:t xml:space="preserve"> </w:t>
      </w:r>
      <w:r w:rsidRPr="00143895">
        <w:rPr>
          <w:rFonts w:ascii="Aptos" w:eastAsia="Calibri" w:hAnsi="Aptos"/>
          <w:color w:val="000000"/>
          <w:sz w:val="24"/>
          <w:szCs w:val="24"/>
          <w:lang w:eastAsia="en-US"/>
        </w:rPr>
        <w:t xml:space="preserve">000,00 zł. </w:t>
      </w:r>
    </w:p>
    <w:bookmarkEnd w:id="5"/>
    <w:p w14:paraId="401777C8" w14:textId="77777777" w:rsidR="00A671E3" w:rsidRPr="00143895" w:rsidRDefault="00A671E3" w:rsidP="00B625AD">
      <w:pPr>
        <w:widowControl/>
        <w:numPr>
          <w:ilvl w:val="0"/>
          <w:numId w:val="28"/>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Strony zastrzegają sobie prawo do </w:t>
      </w:r>
      <w:r w:rsidR="00B474E2" w:rsidRPr="00143895">
        <w:rPr>
          <w:rFonts w:ascii="Aptos" w:eastAsia="Calibri" w:hAnsi="Aptos"/>
          <w:sz w:val="24"/>
          <w:szCs w:val="24"/>
          <w:lang w:eastAsia="en-US"/>
        </w:rPr>
        <w:t xml:space="preserve">dochodzenia </w:t>
      </w:r>
      <w:r w:rsidRPr="00143895">
        <w:rPr>
          <w:rFonts w:ascii="Aptos" w:eastAsia="Calibri" w:hAnsi="Aptos"/>
          <w:sz w:val="24"/>
          <w:szCs w:val="24"/>
          <w:lang w:eastAsia="en-US"/>
        </w:rPr>
        <w:t>odszkodowania uzupełniającego do wysokości rzeczywiście poniesionej szkody.</w:t>
      </w:r>
    </w:p>
    <w:p w14:paraId="44BF8030" w14:textId="373D43A0" w:rsidR="00A671E3" w:rsidRPr="00143895" w:rsidRDefault="00A671E3" w:rsidP="00B625AD">
      <w:pPr>
        <w:widowControl/>
        <w:numPr>
          <w:ilvl w:val="0"/>
          <w:numId w:val="28"/>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hAnsi="Aptos"/>
          <w:color w:val="000000"/>
          <w:sz w:val="24"/>
          <w:szCs w:val="24"/>
        </w:rPr>
        <w:lastRenderedPageBreak/>
        <w:t>Strony zastrzegają możliwość kumulatywnego naliczania kar umownych z różnych tytułów. Łączna maksymalna wysokość kar umownych, któr</w:t>
      </w:r>
      <w:r w:rsidR="00B474E2" w:rsidRPr="00143895">
        <w:rPr>
          <w:rFonts w:ascii="Aptos" w:hAnsi="Aptos"/>
          <w:color w:val="000000"/>
          <w:sz w:val="24"/>
          <w:szCs w:val="24"/>
        </w:rPr>
        <w:t>e</w:t>
      </w:r>
      <w:r w:rsidR="001524D0" w:rsidRPr="00143895">
        <w:rPr>
          <w:rFonts w:ascii="Aptos" w:hAnsi="Aptos"/>
          <w:color w:val="000000"/>
          <w:sz w:val="24"/>
          <w:szCs w:val="24"/>
        </w:rPr>
        <w:t xml:space="preserve"> </w:t>
      </w:r>
      <w:r w:rsidRPr="00143895">
        <w:rPr>
          <w:rFonts w:ascii="Aptos" w:hAnsi="Aptos"/>
          <w:color w:val="000000"/>
          <w:sz w:val="24"/>
          <w:szCs w:val="24"/>
        </w:rPr>
        <w:t>mo</w:t>
      </w:r>
      <w:r w:rsidR="00B474E2" w:rsidRPr="00143895">
        <w:rPr>
          <w:rFonts w:ascii="Aptos" w:hAnsi="Aptos"/>
          <w:color w:val="000000"/>
          <w:sz w:val="24"/>
          <w:szCs w:val="24"/>
        </w:rPr>
        <w:t>że</w:t>
      </w:r>
      <w:r w:rsidR="001524D0" w:rsidRPr="00143895">
        <w:rPr>
          <w:rFonts w:ascii="Aptos" w:hAnsi="Aptos"/>
          <w:color w:val="000000"/>
          <w:sz w:val="24"/>
          <w:szCs w:val="24"/>
        </w:rPr>
        <w:t xml:space="preserve"> </w:t>
      </w:r>
      <w:r w:rsidR="00B474E2" w:rsidRPr="00143895">
        <w:rPr>
          <w:rFonts w:ascii="Aptos" w:hAnsi="Aptos"/>
          <w:color w:val="000000"/>
          <w:sz w:val="24"/>
          <w:szCs w:val="24"/>
        </w:rPr>
        <w:t xml:space="preserve">naliczyć każda ze stron </w:t>
      </w:r>
      <w:r w:rsidRPr="00143895">
        <w:rPr>
          <w:rFonts w:ascii="Aptos" w:hAnsi="Aptos"/>
          <w:color w:val="000000"/>
          <w:sz w:val="24"/>
          <w:szCs w:val="24"/>
        </w:rPr>
        <w:t xml:space="preserve">wynosi </w:t>
      </w:r>
      <w:r w:rsidR="00722762" w:rsidRPr="00143895">
        <w:rPr>
          <w:rFonts w:ascii="Aptos" w:eastAsia="Calibri" w:hAnsi="Aptos"/>
          <w:color w:val="000000"/>
          <w:sz w:val="24"/>
          <w:szCs w:val="24"/>
          <w:lang w:eastAsia="en-US"/>
        </w:rPr>
        <w:t>20</w:t>
      </w:r>
      <w:r w:rsidRPr="00143895">
        <w:rPr>
          <w:rFonts w:ascii="Aptos" w:hAnsi="Aptos"/>
          <w:color w:val="000000"/>
          <w:sz w:val="24"/>
          <w:szCs w:val="24"/>
        </w:rPr>
        <w:t>% wynagrodzenia brutto, o którym mowa w § 3 ust. 1 umowy.</w:t>
      </w:r>
    </w:p>
    <w:p w14:paraId="01A578D9" w14:textId="77777777" w:rsidR="007422FA" w:rsidRPr="00143895" w:rsidRDefault="007422FA" w:rsidP="00B83CE6">
      <w:pPr>
        <w:widowControl/>
        <w:suppressAutoHyphens w:val="0"/>
        <w:autoSpaceDE w:val="0"/>
        <w:autoSpaceDN w:val="0"/>
        <w:spacing w:after="0"/>
        <w:jc w:val="center"/>
        <w:textAlignment w:val="auto"/>
        <w:rPr>
          <w:rFonts w:ascii="Aptos" w:eastAsia="Calibri" w:hAnsi="Aptos"/>
          <w:b/>
          <w:bCs/>
          <w:sz w:val="24"/>
          <w:szCs w:val="24"/>
          <w:lang w:eastAsia="en-US"/>
        </w:rPr>
      </w:pPr>
    </w:p>
    <w:p w14:paraId="4419D447" w14:textId="7048BF9B" w:rsidR="00A671E3" w:rsidRPr="00143895" w:rsidRDefault="00A671E3" w:rsidP="00B83CE6">
      <w:pPr>
        <w:widowControl/>
        <w:suppressAutoHyphens w:val="0"/>
        <w:autoSpaceDE w:val="0"/>
        <w:autoSpaceDN w:val="0"/>
        <w:spacing w:after="0"/>
        <w:jc w:val="center"/>
        <w:textAlignment w:val="auto"/>
        <w:rPr>
          <w:rFonts w:ascii="Aptos" w:eastAsia="Calibri" w:hAnsi="Aptos"/>
          <w:b/>
          <w:bCs/>
          <w:sz w:val="24"/>
          <w:szCs w:val="24"/>
          <w:lang w:eastAsia="en-US"/>
        </w:rPr>
      </w:pPr>
      <w:r w:rsidRPr="00143895">
        <w:rPr>
          <w:rFonts w:ascii="Aptos" w:eastAsia="Calibri" w:hAnsi="Aptos"/>
          <w:b/>
          <w:bCs/>
          <w:sz w:val="24"/>
          <w:szCs w:val="24"/>
          <w:lang w:eastAsia="en-US"/>
        </w:rPr>
        <w:t>§ 1</w:t>
      </w:r>
      <w:r w:rsidR="008C405D">
        <w:rPr>
          <w:rFonts w:ascii="Aptos" w:eastAsia="Calibri" w:hAnsi="Aptos"/>
          <w:b/>
          <w:bCs/>
          <w:sz w:val="24"/>
          <w:szCs w:val="24"/>
          <w:lang w:eastAsia="en-US"/>
        </w:rPr>
        <w:t>3</w:t>
      </w:r>
    </w:p>
    <w:p w14:paraId="2DF19185" w14:textId="77777777" w:rsidR="00A671E3" w:rsidRPr="00143895" w:rsidRDefault="00A671E3" w:rsidP="00B83CE6">
      <w:pPr>
        <w:widowControl/>
        <w:suppressAutoHyphens w:val="0"/>
        <w:autoSpaceDE w:val="0"/>
        <w:autoSpaceDN w:val="0"/>
        <w:spacing w:after="0"/>
        <w:jc w:val="center"/>
        <w:textAlignment w:val="auto"/>
        <w:rPr>
          <w:rFonts w:ascii="Aptos" w:eastAsia="Calibri" w:hAnsi="Aptos"/>
          <w:b/>
          <w:bCs/>
          <w:sz w:val="24"/>
          <w:szCs w:val="24"/>
          <w:lang w:eastAsia="en-US"/>
        </w:rPr>
      </w:pPr>
      <w:r w:rsidRPr="00143895">
        <w:rPr>
          <w:rFonts w:ascii="Aptos" w:eastAsia="Calibri" w:hAnsi="Aptos"/>
          <w:b/>
          <w:bCs/>
          <w:sz w:val="24"/>
          <w:szCs w:val="24"/>
          <w:lang w:eastAsia="en-US"/>
        </w:rPr>
        <w:t>Kary umowne z tytułu odstąpienia</w:t>
      </w:r>
    </w:p>
    <w:p w14:paraId="27686592" w14:textId="77777777" w:rsidR="00A671E3" w:rsidRPr="00143895" w:rsidRDefault="00A671E3" w:rsidP="00B625AD">
      <w:pPr>
        <w:widowControl/>
        <w:numPr>
          <w:ilvl w:val="0"/>
          <w:numId w:val="30"/>
        </w:numPr>
        <w:tabs>
          <w:tab w:val="left" w:pos="426"/>
        </w:tabs>
        <w:suppressAutoHyphens w:val="0"/>
        <w:autoSpaceDE w:val="0"/>
        <w:autoSpaceDN w:val="0"/>
        <w:spacing w:after="0"/>
        <w:ind w:left="426" w:hanging="426"/>
        <w:contextualSpacing/>
        <w:jc w:val="left"/>
        <w:textAlignment w:val="auto"/>
        <w:rPr>
          <w:rFonts w:ascii="Aptos" w:eastAsia="Calibri" w:hAnsi="Aptos"/>
          <w:sz w:val="24"/>
          <w:szCs w:val="24"/>
          <w:lang w:eastAsia="en-US"/>
        </w:rPr>
      </w:pPr>
      <w:r w:rsidRPr="00143895">
        <w:rPr>
          <w:rFonts w:ascii="Aptos" w:eastAsia="Calibri" w:hAnsi="Aptos"/>
          <w:sz w:val="24"/>
          <w:szCs w:val="24"/>
          <w:lang w:eastAsia="en-US"/>
        </w:rPr>
        <w:t>Wykonawca zobowiązany jest do zapłaty Zamawiającemu kar umownych z tytułu odstąpienia od umowy w następujących przypadkach i wysokościach:</w:t>
      </w:r>
    </w:p>
    <w:p w14:paraId="6B0D6C1A" w14:textId="77777777" w:rsidR="00A671E3" w:rsidRPr="00143895" w:rsidRDefault="00A671E3" w:rsidP="00B625AD">
      <w:pPr>
        <w:widowControl/>
        <w:numPr>
          <w:ilvl w:val="0"/>
          <w:numId w:val="31"/>
        </w:numPr>
        <w:suppressAutoHyphens w:val="0"/>
        <w:autoSpaceDE w:val="0"/>
        <w:autoSpaceDN w:val="0"/>
        <w:spacing w:after="0"/>
        <w:ind w:left="709" w:hanging="284"/>
        <w:contextualSpacing/>
        <w:textAlignment w:val="auto"/>
        <w:rPr>
          <w:rFonts w:ascii="Aptos" w:eastAsia="Calibri" w:hAnsi="Aptos"/>
          <w:color w:val="000000"/>
          <w:sz w:val="24"/>
          <w:szCs w:val="24"/>
          <w:lang w:eastAsia="en-US"/>
        </w:rPr>
      </w:pPr>
      <w:r w:rsidRPr="00143895">
        <w:rPr>
          <w:rFonts w:ascii="Aptos" w:eastAsia="Calibri" w:hAnsi="Aptos"/>
          <w:sz w:val="24"/>
          <w:szCs w:val="24"/>
          <w:lang w:eastAsia="en-US"/>
        </w:rPr>
        <w:t xml:space="preserve">z tytułu odstąpienia przez Zamawiającego od umowy z przyczyn zależnych </w:t>
      </w:r>
      <w:r w:rsidRPr="00143895">
        <w:rPr>
          <w:rFonts w:ascii="Aptos" w:eastAsia="Calibri" w:hAnsi="Aptos"/>
          <w:sz w:val="24"/>
          <w:szCs w:val="24"/>
          <w:lang w:eastAsia="en-US"/>
        </w:rPr>
        <w:br/>
        <w:t xml:space="preserve">od </w:t>
      </w:r>
      <w:r w:rsidRPr="00143895">
        <w:rPr>
          <w:rFonts w:ascii="Aptos" w:eastAsia="Calibri" w:hAnsi="Aptos"/>
          <w:color w:val="000000"/>
          <w:sz w:val="24"/>
          <w:szCs w:val="24"/>
          <w:lang w:eastAsia="en-US"/>
        </w:rPr>
        <w:t>Wykonawcy, o których mowa w § 1</w:t>
      </w:r>
      <w:r w:rsidR="006A5CE1" w:rsidRPr="00143895">
        <w:rPr>
          <w:rFonts w:ascii="Aptos" w:eastAsia="Calibri" w:hAnsi="Aptos"/>
          <w:color w:val="000000"/>
          <w:sz w:val="24"/>
          <w:szCs w:val="24"/>
          <w:lang w:eastAsia="en-US"/>
        </w:rPr>
        <w:t>5</w:t>
      </w:r>
      <w:r w:rsidRPr="00143895">
        <w:rPr>
          <w:rFonts w:ascii="Aptos" w:eastAsia="Calibri" w:hAnsi="Aptos"/>
          <w:color w:val="000000"/>
          <w:sz w:val="24"/>
          <w:szCs w:val="24"/>
          <w:lang w:eastAsia="en-US"/>
        </w:rPr>
        <w:t xml:space="preserve"> umowy – w wysokości </w:t>
      </w:r>
      <w:r w:rsidR="00A11162" w:rsidRPr="00143895">
        <w:rPr>
          <w:rFonts w:ascii="Aptos" w:eastAsia="Calibri" w:hAnsi="Aptos"/>
          <w:color w:val="000000"/>
          <w:sz w:val="24"/>
          <w:szCs w:val="24"/>
          <w:lang w:eastAsia="en-US"/>
        </w:rPr>
        <w:t>20</w:t>
      </w:r>
      <w:r w:rsidRPr="00143895">
        <w:rPr>
          <w:rFonts w:ascii="Aptos" w:eastAsia="Calibri" w:hAnsi="Aptos"/>
          <w:color w:val="000000"/>
          <w:sz w:val="24"/>
          <w:szCs w:val="24"/>
          <w:lang w:eastAsia="en-US"/>
        </w:rPr>
        <w:t>% łącznego wynagrodzenia umownego brutto, o którym mowa w § 3 ust. 1 umowy,</w:t>
      </w:r>
    </w:p>
    <w:p w14:paraId="7CF90805" w14:textId="77777777" w:rsidR="00A671E3" w:rsidRPr="00143895" w:rsidRDefault="00A671E3" w:rsidP="00B625AD">
      <w:pPr>
        <w:widowControl/>
        <w:numPr>
          <w:ilvl w:val="0"/>
          <w:numId w:val="31"/>
        </w:numPr>
        <w:suppressAutoHyphens w:val="0"/>
        <w:autoSpaceDE w:val="0"/>
        <w:autoSpaceDN w:val="0"/>
        <w:spacing w:after="0"/>
        <w:ind w:left="709" w:hanging="284"/>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 xml:space="preserve">z tytułu odstąpienia przez Wykonawcę od umowy z przyczyn niezależnych </w:t>
      </w:r>
      <w:r w:rsidRPr="00143895">
        <w:rPr>
          <w:rFonts w:ascii="Aptos" w:eastAsia="Calibri" w:hAnsi="Aptos"/>
          <w:color w:val="000000"/>
          <w:sz w:val="24"/>
          <w:szCs w:val="24"/>
          <w:lang w:eastAsia="en-US"/>
        </w:rPr>
        <w:br/>
        <w:t xml:space="preserve">od Zamawiającego – w wysokości </w:t>
      </w:r>
      <w:r w:rsidR="00A11162" w:rsidRPr="00143895">
        <w:rPr>
          <w:rFonts w:ascii="Aptos" w:eastAsia="Calibri" w:hAnsi="Aptos"/>
          <w:color w:val="000000"/>
          <w:sz w:val="24"/>
          <w:szCs w:val="24"/>
          <w:lang w:eastAsia="en-US"/>
        </w:rPr>
        <w:t>20</w:t>
      </w:r>
      <w:r w:rsidRPr="00143895">
        <w:rPr>
          <w:rFonts w:ascii="Aptos" w:eastAsia="Calibri" w:hAnsi="Aptos"/>
          <w:color w:val="000000"/>
          <w:sz w:val="24"/>
          <w:szCs w:val="24"/>
          <w:lang w:eastAsia="en-US"/>
        </w:rPr>
        <w:t>% łącznego wynagrodzenia umownego brutto, o którym mowa w § 3 ust. 1 umowy.</w:t>
      </w:r>
    </w:p>
    <w:p w14:paraId="78B59B47" w14:textId="77777777" w:rsidR="00A671E3" w:rsidRPr="00143895" w:rsidRDefault="00A671E3" w:rsidP="00B625AD">
      <w:pPr>
        <w:widowControl/>
        <w:numPr>
          <w:ilvl w:val="0"/>
          <w:numId w:val="30"/>
        </w:numPr>
        <w:suppressAutoHyphens w:val="0"/>
        <w:autoSpaceDE w:val="0"/>
        <w:autoSpaceDN w:val="0"/>
        <w:spacing w:after="0"/>
        <w:ind w:left="426" w:hanging="426"/>
        <w:contextualSpacing/>
        <w:textAlignment w:val="auto"/>
        <w:rPr>
          <w:rFonts w:ascii="Aptos" w:eastAsia="Calibri" w:hAnsi="Aptos"/>
          <w:color w:val="000000"/>
          <w:sz w:val="24"/>
          <w:szCs w:val="24"/>
          <w:lang w:eastAsia="en-US"/>
        </w:rPr>
      </w:pPr>
      <w:r w:rsidRPr="00143895">
        <w:rPr>
          <w:rFonts w:ascii="Aptos" w:hAnsi="Aptos"/>
          <w:sz w:val="24"/>
          <w:szCs w:val="24"/>
        </w:rPr>
        <w:t xml:space="preserve">Zamawiający zobowiązany jest do zapłaty Wykonawcy kary umownej z tytułu odstąpienia od umowy w przypadku odstąpienia przez Zamawiającego od umowy z przyczyn zależnych od Zamawiającego – w wysokości </w:t>
      </w:r>
      <w:r w:rsidR="00A11162" w:rsidRPr="00143895">
        <w:rPr>
          <w:rFonts w:ascii="Aptos" w:eastAsia="Calibri" w:hAnsi="Aptos"/>
          <w:color w:val="000000"/>
          <w:sz w:val="24"/>
          <w:szCs w:val="24"/>
          <w:lang w:eastAsia="en-US"/>
        </w:rPr>
        <w:t>20</w:t>
      </w:r>
      <w:r w:rsidRPr="00143895">
        <w:rPr>
          <w:rFonts w:ascii="Aptos" w:hAnsi="Aptos"/>
          <w:sz w:val="24"/>
          <w:szCs w:val="24"/>
        </w:rPr>
        <w:t xml:space="preserve">% łącznego wynagrodzenia umownego brutto, o którym mowa w § 3 ust.1 umowy, z wyjątkiem wystąpienia sytuacji przedstawionych w art. 456 ust.1 w zw. z art. 456 ust. 3 ustawy </w:t>
      </w:r>
      <w:proofErr w:type="spellStart"/>
      <w:r w:rsidRPr="00143895">
        <w:rPr>
          <w:rFonts w:ascii="Aptos" w:hAnsi="Aptos"/>
          <w:sz w:val="24"/>
          <w:szCs w:val="24"/>
        </w:rPr>
        <w:t>Pzp</w:t>
      </w:r>
      <w:proofErr w:type="spellEnd"/>
      <w:r w:rsidRPr="00143895">
        <w:rPr>
          <w:rFonts w:ascii="Aptos" w:hAnsi="Aptos"/>
          <w:sz w:val="24"/>
          <w:szCs w:val="24"/>
        </w:rPr>
        <w:t>.</w:t>
      </w:r>
    </w:p>
    <w:p w14:paraId="40D087F4" w14:textId="77777777" w:rsidR="002F66CF" w:rsidRDefault="002F66CF" w:rsidP="00B83CE6">
      <w:pPr>
        <w:widowControl/>
        <w:suppressAutoHyphens w:val="0"/>
        <w:autoSpaceDE w:val="0"/>
        <w:autoSpaceDN w:val="0"/>
        <w:spacing w:after="0"/>
        <w:jc w:val="center"/>
        <w:textAlignment w:val="auto"/>
        <w:rPr>
          <w:rFonts w:ascii="Aptos" w:eastAsia="Calibri" w:hAnsi="Aptos"/>
          <w:b/>
          <w:bCs/>
          <w:sz w:val="24"/>
          <w:szCs w:val="24"/>
          <w:lang w:eastAsia="en-US"/>
        </w:rPr>
      </w:pPr>
    </w:p>
    <w:p w14:paraId="629E1C92" w14:textId="77777777" w:rsidR="002F66CF" w:rsidRDefault="002F66CF" w:rsidP="00B83CE6">
      <w:pPr>
        <w:widowControl/>
        <w:suppressAutoHyphens w:val="0"/>
        <w:autoSpaceDE w:val="0"/>
        <w:autoSpaceDN w:val="0"/>
        <w:spacing w:after="0"/>
        <w:jc w:val="center"/>
        <w:textAlignment w:val="auto"/>
        <w:rPr>
          <w:rFonts w:ascii="Aptos" w:eastAsia="Calibri" w:hAnsi="Aptos"/>
          <w:b/>
          <w:bCs/>
          <w:sz w:val="24"/>
          <w:szCs w:val="24"/>
          <w:lang w:eastAsia="en-US"/>
        </w:rPr>
      </w:pPr>
    </w:p>
    <w:p w14:paraId="6A12EF8C" w14:textId="3506D35C" w:rsidR="00A671E3" w:rsidRPr="00143895" w:rsidRDefault="00A671E3" w:rsidP="00B83CE6">
      <w:pPr>
        <w:widowControl/>
        <w:suppressAutoHyphens w:val="0"/>
        <w:autoSpaceDE w:val="0"/>
        <w:autoSpaceDN w:val="0"/>
        <w:spacing w:after="0"/>
        <w:jc w:val="center"/>
        <w:textAlignment w:val="auto"/>
        <w:rPr>
          <w:rFonts w:ascii="Aptos" w:hAnsi="Aptos"/>
          <w:b/>
          <w:bCs/>
          <w:sz w:val="24"/>
          <w:szCs w:val="24"/>
        </w:rPr>
      </w:pPr>
      <w:r w:rsidRPr="00143895">
        <w:rPr>
          <w:rFonts w:ascii="Aptos" w:eastAsia="Calibri" w:hAnsi="Aptos"/>
          <w:b/>
          <w:bCs/>
          <w:sz w:val="24"/>
          <w:szCs w:val="24"/>
          <w:lang w:eastAsia="en-US"/>
        </w:rPr>
        <w:t>§ 1</w:t>
      </w:r>
      <w:r w:rsidR="008C405D">
        <w:rPr>
          <w:rFonts w:ascii="Aptos" w:eastAsia="Calibri" w:hAnsi="Aptos"/>
          <w:b/>
          <w:bCs/>
          <w:sz w:val="24"/>
          <w:szCs w:val="24"/>
          <w:lang w:eastAsia="en-US"/>
        </w:rPr>
        <w:t>4</w:t>
      </w:r>
    </w:p>
    <w:p w14:paraId="737CB854" w14:textId="77777777" w:rsidR="00A671E3" w:rsidRPr="00143895" w:rsidRDefault="00A671E3" w:rsidP="00B83CE6">
      <w:pPr>
        <w:widowControl/>
        <w:suppressAutoHyphens w:val="0"/>
        <w:autoSpaceDE w:val="0"/>
        <w:autoSpaceDN w:val="0"/>
        <w:spacing w:after="0"/>
        <w:jc w:val="center"/>
        <w:textAlignment w:val="auto"/>
        <w:rPr>
          <w:rFonts w:ascii="Aptos" w:eastAsia="Calibri" w:hAnsi="Aptos"/>
          <w:b/>
          <w:bCs/>
          <w:sz w:val="24"/>
          <w:szCs w:val="24"/>
          <w:lang w:eastAsia="en-US"/>
        </w:rPr>
      </w:pPr>
      <w:r w:rsidRPr="00143895">
        <w:rPr>
          <w:rFonts w:ascii="Aptos" w:eastAsia="Calibri" w:hAnsi="Aptos"/>
          <w:b/>
          <w:bCs/>
          <w:sz w:val="24"/>
          <w:szCs w:val="24"/>
          <w:lang w:eastAsia="en-US"/>
        </w:rPr>
        <w:t>Odstąpienie od umowy</w:t>
      </w:r>
    </w:p>
    <w:p w14:paraId="12B872FE" w14:textId="77777777" w:rsidR="00A671E3" w:rsidRPr="00143895" w:rsidRDefault="00A671E3" w:rsidP="00B625AD">
      <w:pPr>
        <w:widowControl/>
        <w:numPr>
          <w:ilvl w:val="0"/>
          <w:numId w:val="32"/>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Zamawiający zastrzega sobie prawo do odstąpienia od umowy, jeżeli:</w:t>
      </w:r>
    </w:p>
    <w:p w14:paraId="49203325" w14:textId="2A7CF4A1" w:rsidR="00A671E3" w:rsidRPr="00143895" w:rsidRDefault="00A671E3"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wykonawca realizuje roboty budowlane, stanowiące przedmiot zamówienia, w sposób niezgodny z dokumentacją projektową, </w:t>
      </w:r>
      <w:r w:rsidR="00AB73E0" w:rsidRPr="00143895">
        <w:rPr>
          <w:rFonts w:ascii="Aptos" w:eastAsia="Calibri" w:hAnsi="Aptos"/>
          <w:sz w:val="24"/>
          <w:szCs w:val="24"/>
          <w:lang w:eastAsia="en-US"/>
        </w:rPr>
        <w:t>STWIORB</w:t>
      </w:r>
      <w:r w:rsidRPr="00143895">
        <w:rPr>
          <w:rFonts w:ascii="Aptos" w:eastAsia="Calibri" w:hAnsi="Aptos"/>
          <w:sz w:val="24"/>
          <w:szCs w:val="24"/>
          <w:lang w:eastAsia="en-US"/>
        </w:rPr>
        <w:t>, wskazaniami Zamawiającego</w:t>
      </w:r>
      <w:r w:rsidR="007100D0">
        <w:rPr>
          <w:rFonts w:ascii="Aptos" w:eastAsia="Calibri" w:hAnsi="Aptos"/>
          <w:sz w:val="24"/>
          <w:szCs w:val="24"/>
          <w:lang w:eastAsia="en-US"/>
        </w:rPr>
        <w:t xml:space="preserve"> </w:t>
      </w:r>
      <w:r w:rsidRPr="00143895">
        <w:rPr>
          <w:rFonts w:ascii="Aptos" w:eastAsia="Calibri" w:hAnsi="Aptos"/>
          <w:sz w:val="24"/>
          <w:szCs w:val="24"/>
          <w:lang w:eastAsia="en-US"/>
        </w:rPr>
        <w:t>lub postanowieniami umowy pomimo dwukrotnego wezwania wykonawcy do zaniechania naruszeń i bezskutecznego upływu terminu wskazanego w tych wezwaniach</w:t>
      </w:r>
    </w:p>
    <w:p w14:paraId="7356E71C" w14:textId="4ABCB76A" w:rsidR="00A671E3" w:rsidRPr="00143895" w:rsidRDefault="00A671E3"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color w:val="000000"/>
          <w:sz w:val="24"/>
          <w:szCs w:val="24"/>
          <w:lang w:eastAsia="en-US"/>
        </w:rPr>
      </w:pPr>
      <w:r w:rsidRPr="00143895">
        <w:rPr>
          <w:rFonts w:ascii="Aptos" w:eastAsia="Calibri" w:hAnsi="Aptos"/>
          <w:sz w:val="24"/>
          <w:szCs w:val="24"/>
          <w:lang w:eastAsia="en-US"/>
        </w:rPr>
        <w:t xml:space="preserve">gdy Wykonawca nie rozpoczął robót budowlanych bez uzasadnionej przyczyny </w:t>
      </w:r>
      <w:r w:rsidRPr="00143895">
        <w:rPr>
          <w:rFonts w:ascii="Aptos" w:eastAsia="Calibri" w:hAnsi="Aptos"/>
          <w:color w:val="000000"/>
          <w:sz w:val="24"/>
          <w:szCs w:val="24"/>
          <w:lang w:eastAsia="en-US"/>
        </w:rPr>
        <w:t xml:space="preserve">w okresie </w:t>
      </w:r>
      <w:r w:rsidR="002F66CF">
        <w:rPr>
          <w:rFonts w:ascii="Aptos" w:eastAsia="Calibri" w:hAnsi="Aptos"/>
          <w:color w:val="000000"/>
          <w:sz w:val="24"/>
          <w:szCs w:val="24"/>
          <w:lang w:eastAsia="en-US"/>
        </w:rPr>
        <w:t>30</w:t>
      </w:r>
      <w:r w:rsidRPr="00143895">
        <w:rPr>
          <w:rFonts w:ascii="Aptos" w:eastAsia="Calibri" w:hAnsi="Aptos"/>
          <w:color w:val="000000"/>
          <w:sz w:val="24"/>
          <w:szCs w:val="24"/>
          <w:lang w:eastAsia="en-US"/>
        </w:rPr>
        <w:t xml:space="preserve"> dni od dnia </w:t>
      </w:r>
      <w:r w:rsidR="007422FA" w:rsidRPr="00143895">
        <w:rPr>
          <w:rFonts w:ascii="Aptos" w:eastAsia="Calibri" w:hAnsi="Aptos"/>
          <w:color w:val="000000"/>
          <w:sz w:val="24"/>
          <w:szCs w:val="24"/>
          <w:lang w:eastAsia="en-US"/>
        </w:rPr>
        <w:t>przekazania mu placu budowy</w:t>
      </w:r>
      <w:r w:rsidRPr="00143895">
        <w:rPr>
          <w:rFonts w:ascii="Aptos" w:eastAsia="Calibri" w:hAnsi="Aptos"/>
          <w:color w:val="000000"/>
          <w:sz w:val="24"/>
          <w:szCs w:val="24"/>
          <w:lang w:eastAsia="en-US"/>
        </w:rPr>
        <w:t xml:space="preserve"> i nie podjął ich w terminie wyznaczonym przez zamawiającego,</w:t>
      </w:r>
    </w:p>
    <w:p w14:paraId="67ED00C0" w14:textId="44D536F9" w:rsidR="00A671E3" w:rsidRPr="00143895" w:rsidRDefault="00A671E3"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 xml:space="preserve">gdy zwłoka w wykonaniu przedmiotu zamówienia przekroczy </w:t>
      </w:r>
      <w:r w:rsidR="00A11162" w:rsidRPr="00143895">
        <w:rPr>
          <w:rFonts w:ascii="Aptos" w:eastAsia="Calibri" w:hAnsi="Aptos"/>
          <w:color w:val="000000"/>
          <w:sz w:val="24"/>
          <w:szCs w:val="24"/>
          <w:lang w:eastAsia="en-US"/>
        </w:rPr>
        <w:t>14</w:t>
      </w:r>
      <w:r w:rsidR="002F66CF">
        <w:rPr>
          <w:rFonts w:ascii="Aptos" w:eastAsia="Calibri" w:hAnsi="Aptos"/>
          <w:color w:val="000000"/>
          <w:sz w:val="24"/>
          <w:szCs w:val="24"/>
          <w:lang w:eastAsia="en-US"/>
        </w:rPr>
        <w:t xml:space="preserve"> </w:t>
      </w:r>
      <w:r w:rsidRPr="00143895">
        <w:rPr>
          <w:rFonts w:ascii="Aptos" w:eastAsia="Calibri" w:hAnsi="Aptos"/>
          <w:color w:val="000000"/>
          <w:sz w:val="24"/>
          <w:szCs w:val="24"/>
          <w:lang w:eastAsia="en-US"/>
        </w:rPr>
        <w:t xml:space="preserve">dni, </w:t>
      </w:r>
    </w:p>
    <w:p w14:paraId="0A42AF07" w14:textId="42AAC3A7" w:rsidR="00A671E3" w:rsidRPr="00143895" w:rsidRDefault="00A671E3"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color w:val="000000"/>
          <w:sz w:val="24"/>
          <w:szCs w:val="24"/>
          <w:lang w:eastAsia="en-US"/>
        </w:rPr>
      </w:pPr>
      <w:r w:rsidRPr="00143895">
        <w:rPr>
          <w:rFonts w:ascii="Aptos" w:eastAsia="Calibri" w:hAnsi="Aptos"/>
          <w:color w:val="000000"/>
          <w:sz w:val="24"/>
          <w:szCs w:val="24"/>
          <w:lang w:eastAsia="en-US"/>
        </w:rPr>
        <w:t xml:space="preserve">gdy wykonawca bez zgody zamawiającego przerwał realizację robót i przerwa trwa dłużej niż </w:t>
      </w:r>
      <w:r w:rsidR="00A11162" w:rsidRPr="00143895">
        <w:rPr>
          <w:rFonts w:ascii="Aptos" w:eastAsia="Calibri" w:hAnsi="Aptos"/>
          <w:color w:val="000000"/>
          <w:sz w:val="24"/>
          <w:szCs w:val="24"/>
          <w:lang w:eastAsia="en-US"/>
        </w:rPr>
        <w:t>14</w:t>
      </w:r>
      <w:r w:rsidR="002F66CF">
        <w:rPr>
          <w:rFonts w:ascii="Aptos" w:eastAsia="Calibri" w:hAnsi="Aptos"/>
          <w:color w:val="000000"/>
          <w:sz w:val="24"/>
          <w:szCs w:val="24"/>
          <w:lang w:eastAsia="en-US"/>
        </w:rPr>
        <w:t xml:space="preserve"> </w:t>
      </w:r>
      <w:r w:rsidRPr="00143895">
        <w:rPr>
          <w:rFonts w:ascii="Aptos" w:eastAsia="Calibri" w:hAnsi="Aptos"/>
          <w:color w:val="000000"/>
          <w:sz w:val="24"/>
          <w:szCs w:val="24"/>
          <w:lang w:eastAsia="en-US"/>
        </w:rPr>
        <w:t>dni</w:t>
      </w:r>
      <w:r w:rsidR="00615569" w:rsidRPr="00143895">
        <w:rPr>
          <w:rFonts w:ascii="Aptos" w:eastAsia="Calibri" w:hAnsi="Aptos"/>
          <w:color w:val="000000"/>
          <w:sz w:val="24"/>
          <w:szCs w:val="24"/>
          <w:lang w:eastAsia="en-US"/>
        </w:rPr>
        <w:t xml:space="preserve"> roboczych</w:t>
      </w:r>
      <w:r w:rsidRPr="00143895">
        <w:rPr>
          <w:rFonts w:ascii="Aptos" w:eastAsia="Calibri" w:hAnsi="Aptos"/>
          <w:color w:val="000000"/>
          <w:sz w:val="24"/>
          <w:szCs w:val="24"/>
          <w:lang w:eastAsia="en-US"/>
        </w:rPr>
        <w:t>,</w:t>
      </w:r>
    </w:p>
    <w:p w14:paraId="3B415AE3" w14:textId="1DB94D75" w:rsidR="00A671E3" w:rsidRPr="00143895" w:rsidRDefault="00A671E3"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color w:val="000000"/>
          <w:sz w:val="24"/>
          <w:szCs w:val="24"/>
          <w:lang w:eastAsia="en-US"/>
        </w:rPr>
        <w:t>gdy Wykonawca nie przekazał Zamawiającemu, w wyznaczonym</w:t>
      </w:r>
      <w:r w:rsidRPr="00143895">
        <w:rPr>
          <w:rFonts w:ascii="Aptos" w:eastAsia="Calibri" w:hAnsi="Aptos"/>
          <w:sz w:val="24"/>
          <w:szCs w:val="24"/>
          <w:lang w:eastAsia="en-US"/>
        </w:rPr>
        <w:t xml:space="preserve"> terminie, dowodów ubezpieczenia, o któr</w:t>
      </w:r>
      <w:r w:rsidR="008C405D">
        <w:rPr>
          <w:rFonts w:ascii="Aptos" w:eastAsia="Calibri" w:hAnsi="Aptos"/>
          <w:sz w:val="24"/>
          <w:szCs w:val="24"/>
          <w:lang w:eastAsia="en-US"/>
        </w:rPr>
        <w:t>ym mowa w § 9</w:t>
      </w:r>
      <w:r w:rsidRPr="00143895">
        <w:rPr>
          <w:rFonts w:ascii="Aptos" w:eastAsia="Calibri" w:hAnsi="Aptos"/>
          <w:sz w:val="24"/>
          <w:szCs w:val="24"/>
          <w:lang w:eastAsia="en-US"/>
        </w:rPr>
        <w:t xml:space="preserve"> lub nie zapewnił jego ciągłości w okresach wynikających z umowy,</w:t>
      </w:r>
    </w:p>
    <w:p w14:paraId="55488AE8" w14:textId="77777777" w:rsidR="00A671E3" w:rsidRPr="00143895" w:rsidRDefault="00A671E3"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wystąpiła konieczność co najmniej trzykrotnego dokonania przez Zamawiającego bezpośredniej zapłaty podwykonawcy lub dalszemu podwykonawcy,</w:t>
      </w:r>
    </w:p>
    <w:p w14:paraId="5B05DB51" w14:textId="77777777" w:rsidR="00A671E3" w:rsidRPr="00143895" w:rsidRDefault="00A671E3"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w przypadku wystąpienia okoliczności, o których mowa w art. 635 kodeksu cywilnego</w:t>
      </w:r>
      <w:r w:rsidR="00D9289F" w:rsidRPr="00143895">
        <w:rPr>
          <w:rFonts w:ascii="Aptos" w:eastAsia="Calibri" w:hAnsi="Aptos"/>
          <w:sz w:val="24"/>
          <w:szCs w:val="24"/>
          <w:lang w:eastAsia="en-US"/>
        </w:rPr>
        <w:t>,</w:t>
      </w:r>
    </w:p>
    <w:p w14:paraId="0ABBA7FE" w14:textId="3BC4EF20" w:rsidR="00D9289F" w:rsidRPr="00143895" w:rsidRDefault="00D9289F"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lastRenderedPageBreak/>
        <w:t xml:space="preserve">w przypadku co najmniej dwukrotnego uchybienia obowiązkowi określonemu </w:t>
      </w:r>
      <w:r w:rsidRPr="00143895">
        <w:rPr>
          <w:rFonts w:ascii="Aptos" w:eastAsia="Calibri" w:hAnsi="Aptos"/>
          <w:sz w:val="24"/>
          <w:szCs w:val="24"/>
          <w:lang w:eastAsia="en-US"/>
        </w:rPr>
        <w:br/>
        <w:t>w § 1</w:t>
      </w:r>
      <w:r w:rsidR="008C405D">
        <w:rPr>
          <w:rFonts w:ascii="Aptos" w:eastAsia="Calibri" w:hAnsi="Aptos"/>
          <w:sz w:val="24"/>
          <w:szCs w:val="24"/>
          <w:lang w:eastAsia="en-US"/>
        </w:rPr>
        <w:t xml:space="preserve">1 </w:t>
      </w:r>
      <w:r w:rsidRPr="00143895">
        <w:rPr>
          <w:rFonts w:ascii="Aptos" w:eastAsia="Calibri" w:hAnsi="Aptos"/>
          <w:sz w:val="24"/>
          <w:szCs w:val="24"/>
          <w:lang w:eastAsia="en-US"/>
        </w:rPr>
        <w:t>ust. 1,</w:t>
      </w:r>
    </w:p>
    <w:p w14:paraId="5C286E86" w14:textId="0B1ADDC7" w:rsidR="00D9289F" w:rsidRPr="00143895" w:rsidRDefault="00D9289F"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w przypadku co najmniej dwukrotnego niezłożenia oświadczeń, o których mowa</w:t>
      </w:r>
      <w:r w:rsidR="004240BF" w:rsidRPr="00143895">
        <w:rPr>
          <w:rFonts w:ascii="Aptos" w:eastAsia="Calibri" w:hAnsi="Aptos"/>
          <w:sz w:val="24"/>
          <w:szCs w:val="24"/>
          <w:lang w:eastAsia="en-US"/>
        </w:rPr>
        <w:t xml:space="preserve"> w § 1</w:t>
      </w:r>
      <w:r w:rsidR="008C405D">
        <w:rPr>
          <w:rFonts w:ascii="Aptos" w:eastAsia="Calibri" w:hAnsi="Aptos"/>
          <w:sz w:val="24"/>
          <w:szCs w:val="24"/>
          <w:lang w:eastAsia="en-US"/>
        </w:rPr>
        <w:t>1</w:t>
      </w:r>
      <w:r w:rsidR="004240BF" w:rsidRPr="00143895">
        <w:rPr>
          <w:rFonts w:ascii="Aptos" w:eastAsia="Calibri" w:hAnsi="Aptos"/>
          <w:sz w:val="24"/>
          <w:szCs w:val="24"/>
          <w:lang w:eastAsia="en-US"/>
        </w:rPr>
        <w:t xml:space="preserve"> ust. 2 lub 5, pomimo powtórnego wezwania</w:t>
      </w:r>
      <w:r w:rsidR="00025AA6" w:rsidRPr="00143895">
        <w:rPr>
          <w:rFonts w:ascii="Aptos" w:eastAsia="Calibri" w:hAnsi="Aptos"/>
          <w:sz w:val="24"/>
          <w:szCs w:val="24"/>
          <w:lang w:eastAsia="en-US"/>
        </w:rPr>
        <w:t>,</w:t>
      </w:r>
    </w:p>
    <w:p w14:paraId="1624EDD0" w14:textId="44580F9E" w:rsidR="00025AA6" w:rsidRPr="00143895" w:rsidRDefault="00196ED1"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w razie wystąpienia istotnej zmiany okoliczności powodującej, ze wykonanie umowy nie leży</w:t>
      </w:r>
      <w:r w:rsidR="001524D0" w:rsidRPr="00143895">
        <w:rPr>
          <w:rFonts w:ascii="Aptos" w:eastAsia="Calibri" w:hAnsi="Aptos"/>
          <w:sz w:val="24"/>
          <w:szCs w:val="24"/>
          <w:lang w:eastAsia="en-US"/>
        </w:rPr>
        <w:t xml:space="preserve"> </w:t>
      </w:r>
      <w:r w:rsidRPr="00143895">
        <w:rPr>
          <w:rFonts w:ascii="Aptos" w:eastAsia="Calibri" w:hAnsi="Aptos"/>
          <w:sz w:val="24"/>
          <w:szCs w:val="24"/>
          <w:lang w:eastAsia="en-US"/>
        </w:rPr>
        <w:t>w interesie publicznym, czego nie można było przewidzieć w chwili jej zawierania; odstąpienie może nastąpić przed upływem 30 dni od powzięcia wiadomości o tych okolicznościach, a wykonawca może żądać jedynie wynagrodzenia należnego mu z tytułu wykonania części umowy,</w:t>
      </w:r>
    </w:p>
    <w:p w14:paraId="21C403F4" w14:textId="77777777" w:rsidR="00196ED1" w:rsidRPr="00143895" w:rsidRDefault="00196ED1"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 przypadku, gdy Zamawiającemu nie zostaną przyznane środki finansowe na realizację przedmiotu umowy, </w:t>
      </w:r>
    </w:p>
    <w:p w14:paraId="77D874BD" w14:textId="77777777" w:rsidR="00196ED1" w:rsidRPr="00143895" w:rsidRDefault="00196ED1" w:rsidP="00B625AD">
      <w:pPr>
        <w:widowControl/>
        <w:numPr>
          <w:ilvl w:val="0"/>
          <w:numId w:val="33"/>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istnieją inne przeszkody prawne uniemożliwiające wykonanie umowy.</w:t>
      </w:r>
    </w:p>
    <w:p w14:paraId="46037357" w14:textId="77777777" w:rsidR="00A671E3" w:rsidRPr="00143895" w:rsidRDefault="00A671E3" w:rsidP="00B625AD">
      <w:pPr>
        <w:widowControl/>
        <w:numPr>
          <w:ilvl w:val="0"/>
          <w:numId w:val="32"/>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 przypadkach określonych w ust. 1, odstąpienie od umowy może nastąpić w terminie 30 dni od powzięcia wiadomości o zaistnieniu okoliczności, o których mowa w ust. 1. </w:t>
      </w:r>
    </w:p>
    <w:p w14:paraId="0D6CB40A" w14:textId="77777777" w:rsidR="00A671E3" w:rsidRPr="00143895" w:rsidRDefault="00A671E3" w:rsidP="00B625AD">
      <w:pPr>
        <w:widowControl/>
        <w:numPr>
          <w:ilvl w:val="0"/>
          <w:numId w:val="32"/>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Odstąpienie od umowy powinno nastąpić w formie pisemnej</w:t>
      </w:r>
      <w:r w:rsidR="004240BF" w:rsidRPr="00143895">
        <w:rPr>
          <w:rFonts w:ascii="Aptos" w:eastAsia="Calibri" w:hAnsi="Aptos"/>
          <w:sz w:val="24"/>
          <w:szCs w:val="24"/>
          <w:lang w:eastAsia="en-US"/>
        </w:rPr>
        <w:t xml:space="preserve"> lub formie elektronicznej</w:t>
      </w:r>
      <w:r w:rsidRPr="00143895">
        <w:rPr>
          <w:rFonts w:ascii="Aptos" w:eastAsia="Calibri" w:hAnsi="Aptos"/>
          <w:sz w:val="24"/>
          <w:szCs w:val="24"/>
          <w:lang w:eastAsia="en-US"/>
        </w:rPr>
        <w:t xml:space="preserve"> pod rygorem nieważności takiego odstąpienia i powinno zawierać uzasadnienie.</w:t>
      </w:r>
    </w:p>
    <w:p w14:paraId="1E439889" w14:textId="77777777" w:rsidR="00A671E3" w:rsidRPr="00143895" w:rsidRDefault="00A671E3" w:rsidP="00B625AD">
      <w:pPr>
        <w:widowControl/>
        <w:numPr>
          <w:ilvl w:val="0"/>
          <w:numId w:val="32"/>
        </w:numPr>
        <w:suppressAutoHyphens w:val="0"/>
        <w:autoSpaceDE w:val="0"/>
        <w:autoSpaceDN w:val="0"/>
        <w:spacing w:after="0"/>
        <w:ind w:left="426" w:hanging="426"/>
        <w:contextualSpacing/>
        <w:textAlignment w:val="auto"/>
        <w:rPr>
          <w:rFonts w:ascii="Aptos" w:eastAsia="Calibri" w:hAnsi="Aptos"/>
          <w:sz w:val="24"/>
          <w:szCs w:val="24"/>
          <w:lang w:eastAsia="en-US"/>
        </w:rPr>
      </w:pPr>
      <w:r w:rsidRPr="00143895">
        <w:rPr>
          <w:rFonts w:ascii="Aptos" w:eastAsia="Calibri" w:hAnsi="Aptos"/>
          <w:sz w:val="24"/>
          <w:szCs w:val="24"/>
          <w:lang w:eastAsia="en-US"/>
        </w:rPr>
        <w:t>W wypadku odstąpienia od umowy, Wykonawcę oraz Zamawiającego obciążają następujące obowiązki szczegółowe:</w:t>
      </w:r>
    </w:p>
    <w:p w14:paraId="223F7C63" w14:textId="77777777" w:rsidR="00A671E3" w:rsidRPr="00143895" w:rsidRDefault="00A671E3" w:rsidP="00B625AD">
      <w:pPr>
        <w:widowControl/>
        <w:numPr>
          <w:ilvl w:val="0"/>
          <w:numId w:val="41"/>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 terminie </w:t>
      </w:r>
      <w:r w:rsidRPr="00143895">
        <w:rPr>
          <w:rFonts w:ascii="Aptos" w:eastAsia="Calibri" w:hAnsi="Aptos" w:cs="ArialNarrow"/>
          <w:color w:val="000000"/>
          <w:sz w:val="24"/>
          <w:szCs w:val="24"/>
        </w:rPr>
        <w:t xml:space="preserve">wspólnie uzgodnionym przez strony, ale nie dłuższym niż </w:t>
      </w:r>
      <w:r w:rsidRPr="00143895">
        <w:rPr>
          <w:rFonts w:ascii="Aptos" w:eastAsia="Calibri" w:hAnsi="Aptos"/>
          <w:sz w:val="24"/>
          <w:szCs w:val="24"/>
          <w:lang w:eastAsia="en-US"/>
        </w:rPr>
        <w:t>14 dni od daty odstąpienia od umowy, Wykonawca, przy udziale Zamawiającego, sporządzi szczegółowy protokół inwentaryzacji robót w toku, według stanu na dzień odstąpienia.</w:t>
      </w:r>
    </w:p>
    <w:p w14:paraId="7893B9C7" w14:textId="4B1FD172" w:rsidR="00A671E3" w:rsidRPr="00143895" w:rsidRDefault="00A671E3" w:rsidP="00B625AD">
      <w:pPr>
        <w:widowControl/>
        <w:numPr>
          <w:ilvl w:val="0"/>
          <w:numId w:val="41"/>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Wykonawca </w:t>
      </w:r>
      <w:r w:rsidRPr="00143895">
        <w:rPr>
          <w:rFonts w:ascii="Aptos" w:eastAsia="Calibri" w:hAnsi="Aptos" w:cs="ArialNarrow"/>
          <w:color w:val="000000"/>
          <w:sz w:val="24"/>
          <w:szCs w:val="24"/>
        </w:rPr>
        <w:t xml:space="preserve">niezwłocznie, a najpóźniej </w:t>
      </w:r>
      <w:r w:rsidR="00107C76">
        <w:rPr>
          <w:rFonts w:ascii="Aptos" w:eastAsia="Calibri" w:hAnsi="Aptos" w:cs="ArialNarrow"/>
          <w:color w:val="000000"/>
          <w:sz w:val="24"/>
          <w:szCs w:val="24"/>
        </w:rPr>
        <w:t xml:space="preserve">niż </w:t>
      </w:r>
      <w:r w:rsidRPr="00143895">
        <w:rPr>
          <w:rFonts w:ascii="Aptos" w:eastAsia="Calibri" w:hAnsi="Aptos" w:cs="ArialNarrow"/>
          <w:color w:val="000000"/>
          <w:sz w:val="24"/>
          <w:szCs w:val="24"/>
        </w:rPr>
        <w:t xml:space="preserve">w terminie 3 dni od dnia odstąpienia od umowy, </w:t>
      </w:r>
      <w:r w:rsidRPr="00143895">
        <w:rPr>
          <w:rFonts w:ascii="Aptos" w:eastAsia="Calibri" w:hAnsi="Aptos"/>
          <w:sz w:val="24"/>
          <w:szCs w:val="24"/>
          <w:lang w:eastAsia="en-US"/>
        </w:rPr>
        <w:t xml:space="preserve">zabezpieczy przerwane roboty </w:t>
      </w:r>
      <w:r w:rsidR="0064481B" w:rsidRPr="00143895">
        <w:rPr>
          <w:rFonts w:ascii="Aptos" w:eastAsia="Calibri" w:hAnsi="Aptos"/>
          <w:sz w:val="24"/>
          <w:szCs w:val="24"/>
          <w:lang w:eastAsia="en-US"/>
        </w:rPr>
        <w:t xml:space="preserve">w uzgodnieniu z </w:t>
      </w:r>
      <w:r w:rsidR="007100D0">
        <w:rPr>
          <w:rFonts w:ascii="Aptos" w:eastAsia="Calibri" w:hAnsi="Aptos"/>
          <w:sz w:val="24"/>
          <w:szCs w:val="24"/>
          <w:lang w:eastAsia="en-US"/>
        </w:rPr>
        <w:t>Zamawiającym</w:t>
      </w:r>
      <w:r w:rsidR="0064481B" w:rsidRPr="00143895">
        <w:rPr>
          <w:rFonts w:ascii="Aptos" w:eastAsia="Calibri" w:hAnsi="Aptos"/>
          <w:sz w:val="24"/>
          <w:szCs w:val="24"/>
          <w:lang w:eastAsia="en-US"/>
        </w:rPr>
        <w:t xml:space="preserve"> </w:t>
      </w:r>
      <w:r w:rsidRPr="00143895">
        <w:rPr>
          <w:rFonts w:ascii="Aptos" w:eastAsia="Calibri" w:hAnsi="Aptos"/>
          <w:sz w:val="24"/>
          <w:szCs w:val="24"/>
          <w:lang w:eastAsia="en-US"/>
        </w:rPr>
        <w:t>na koszt tej strony, z której winy nastąpiło odstąpienie od umowy.</w:t>
      </w:r>
    </w:p>
    <w:p w14:paraId="564B0300" w14:textId="77777777" w:rsidR="00A671E3" w:rsidRPr="00143895" w:rsidRDefault="00A671E3" w:rsidP="00B625AD">
      <w:pPr>
        <w:widowControl/>
        <w:numPr>
          <w:ilvl w:val="0"/>
          <w:numId w:val="41"/>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14:paraId="16BEECA5" w14:textId="77777777" w:rsidR="00A671E3" w:rsidRPr="00143895" w:rsidRDefault="00A671E3" w:rsidP="00B625AD">
      <w:pPr>
        <w:widowControl/>
        <w:numPr>
          <w:ilvl w:val="0"/>
          <w:numId w:val="41"/>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Wykonawca </w:t>
      </w:r>
      <w:r w:rsidRPr="00143895">
        <w:rPr>
          <w:rFonts w:ascii="Aptos" w:eastAsia="Calibri" w:hAnsi="Aptos" w:cs="ArialNarrow"/>
          <w:color w:val="000000"/>
          <w:sz w:val="24"/>
          <w:szCs w:val="24"/>
        </w:rPr>
        <w:t>niezwłocznie, a najpóźniej w terminie 7 dni</w:t>
      </w:r>
      <w:r w:rsidR="0064481B" w:rsidRPr="00143895">
        <w:rPr>
          <w:rFonts w:ascii="Aptos" w:eastAsia="Calibri" w:hAnsi="Aptos" w:cs="ArialNarrow"/>
          <w:color w:val="000000"/>
          <w:sz w:val="24"/>
          <w:szCs w:val="24"/>
        </w:rPr>
        <w:t xml:space="preserve"> roboczych</w:t>
      </w:r>
      <w:r w:rsidRPr="00143895">
        <w:rPr>
          <w:rFonts w:ascii="Aptos" w:eastAsia="Calibri" w:hAnsi="Aptos" w:cs="ArialNarrow"/>
          <w:color w:val="000000"/>
          <w:sz w:val="24"/>
          <w:szCs w:val="24"/>
        </w:rPr>
        <w:t xml:space="preserve"> od daty odstąpienia od umowy, </w:t>
      </w:r>
      <w:r w:rsidRPr="00143895">
        <w:rPr>
          <w:rFonts w:ascii="Aptos" w:eastAsia="Calibri" w:hAnsi="Aptos"/>
          <w:sz w:val="24"/>
          <w:szCs w:val="24"/>
          <w:lang w:eastAsia="en-US"/>
        </w:rPr>
        <w:t>zgłosi do odbioru roboty przerwane i roboty zabezpieczające.</w:t>
      </w:r>
    </w:p>
    <w:p w14:paraId="35894105" w14:textId="77777777" w:rsidR="00A671E3" w:rsidRPr="00143895" w:rsidRDefault="00A671E3" w:rsidP="00B625AD">
      <w:pPr>
        <w:widowControl/>
        <w:numPr>
          <w:ilvl w:val="0"/>
          <w:numId w:val="41"/>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Wykonawca niezwłocznie, a najpóźniej w terminie 30 dni od daty odstąpienia od umowy, usunie z placu budowy urządzenia zaplecza przez niego dostarczone lub wzniesione.</w:t>
      </w:r>
    </w:p>
    <w:p w14:paraId="6D9036CE" w14:textId="77777777" w:rsidR="00A671E3" w:rsidRPr="00143895" w:rsidRDefault="00A671E3" w:rsidP="00B625AD">
      <w:pPr>
        <w:widowControl/>
        <w:numPr>
          <w:ilvl w:val="0"/>
          <w:numId w:val="41"/>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50935C72" w14:textId="77777777" w:rsidR="00A671E3" w:rsidRPr="00143895" w:rsidRDefault="00A671E3" w:rsidP="00B625AD">
      <w:pPr>
        <w:widowControl/>
        <w:numPr>
          <w:ilvl w:val="0"/>
          <w:numId w:val="41"/>
        </w:numPr>
        <w:tabs>
          <w:tab w:val="left" w:pos="851"/>
        </w:tabs>
        <w:suppressAutoHyphens w:val="0"/>
        <w:autoSpaceDE w:val="0"/>
        <w:autoSpaceDN w:val="0"/>
        <w:spacing w:after="0"/>
        <w:ind w:left="851" w:hanging="425"/>
        <w:contextualSpacing/>
        <w:textAlignment w:val="auto"/>
        <w:rPr>
          <w:rFonts w:ascii="Aptos" w:eastAsia="Calibri" w:hAnsi="Aptos"/>
          <w:sz w:val="24"/>
          <w:szCs w:val="24"/>
          <w:lang w:eastAsia="en-US"/>
        </w:rPr>
      </w:pPr>
      <w:r w:rsidRPr="00143895">
        <w:rPr>
          <w:rFonts w:ascii="Aptos" w:eastAsia="Calibri" w:hAnsi="Aptos"/>
          <w:sz w:val="24"/>
          <w:szCs w:val="24"/>
          <w:lang w:eastAsia="en-US"/>
        </w:rPr>
        <w:t xml:space="preserve">Wykonawca przekaże znajdujące się w jego posiadaniu dokumenty należące do Zamawiającego, urządzenia, materiały i inne prace, za które Wykonawca </w:t>
      </w:r>
      <w:r w:rsidRPr="00143895">
        <w:rPr>
          <w:rFonts w:ascii="Aptos" w:eastAsia="Calibri" w:hAnsi="Aptos"/>
          <w:sz w:val="24"/>
          <w:szCs w:val="24"/>
          <w:lang w:eastAsia="en-US"/>
        </w:rPr>
        <w:lastRenderedPageBreak/>
        <w:t>otrzymał płatność oraz inną, sporządzoną przez niego lub na jego rzecz, dokumentację projektową, najpóźniej w terminie wskazanym przez Zamawiającego.</w:t>
      </w:r>
    </w:p>
    <w:p w14:paraId="404E5290" w14:textId="77777777" w:rsidR="00A671E3" w:rsidRPr="00143895" w:rsidRDefault="00A671E3" w:rsidP="00B625AD">
      <w:pPr>
        <w:widowControl/>
        <w:numPr>
          <w:ilvl w:val="0"/>
          <w:numId w:val="32"/>
        </w:numPr>
        <w:suppressAutoHyphens w:val="0"/>
        <w:autoSpaceDE w:val="0"/>
        <w:autoSpaceDN w:val="0"/>
        <w:spacing w:after="0"/>
        <w:ind w:left="426" w:hanging="426"/>
        <w:contextualSpacing/>
        <w:textAlignment w:val="auto"/>
        <w:rPr>
          <w:rFonts w:ascii="Aptos" w:hAnsi="Aptos"/>
          <w:color w:val="000000"/>
          <w:sz w:val="24"/>
          <w:szCs w:val="24"/>
        </w:rPr>
      </w:pPr>
      <w:r w:rsidRPr="00143895">
        <w:rPr>
          <w:rFonts w:ascii="Aptos" w:hAnsi="Aptos"/>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sidRPr="00143895">
        <w:rPr>
          <w:rFonts w:ascii="Aptos" w:hAnsi="Aptos"/>
          <w:color w:val="000000"/>
          <w:sz w:val="24"/>
          <w:szCs w:val="24"/>
        </w:rPr>
        <w:t>w inny obiekt.</w:t>
      </w:r>
    </w:p>
    <w:p w14:paraId="17C22D4A" w14:textId="77777777" w:rsidR="00A671E3" w:rsidRPr="00143895" w:rsidRDefault="00A671E3" w:rsidP="00B625AD">
      <w:pPr>
        <w:widowControl/>
        <w:numPr>
          <w:ilvl w:val="0"/>
          <w:numId w:val="32"/>
        </w:numPr>
        <w:suppressAutoHyphens w:val="0"/>
        <w:autoSpaceDE w:val="0"/>
        <w:autoSpaceDN w:val="0"/>
        <w:spacing w:after="0"/>
        <w:ind w:left="426" w:hanging="426"/>
        <w:textAlignment w:val="auto"/>
        <w:rPr>
          <w:rFonts w:ascii="Aptos" w:eastAsia="Calibri" w:hAnsi="Aptos"/>
          <w:sz w:val="24"/>
          <w:szCs w:val="24"/>
          <w:lang w:eastAsia="en-US"/>
        </w:rPr>
      </w:pPr>
      <w:r w:rsidRPr="00143895">
        <w:rPr>
          <w:rFonts w:ascii="Aptos" w:eastAsia="Calibri" w:hAnsi="Aptos"/>
          <w:sz w:val="24"/>
          <w:szCs w:val="24"/>
          <w:lang w:eastAsia="en-US"/>
        </w:rPr>
        <w:t>W przypadku braku współdziałania ze strony wykonawcy i niewykonywania przez niego obowiązków wynikających z ust. 4czynności te przeprowadzi lub zorganizuje zamawiający i obciąży ich kosztami wykonawcę.</w:t>
      </w:r>
    </w:p>
    <w:p w14:paraId="0F503498" w14:textId="77777777" w:rsidR="00A671E3" w:rsidRPr="00143895" w:rsidRDefault="00A671E3" w:rsidP="00B83CE6">
      <w:pPr>
        <w:widowControl/>
        <w:suppressAutoHyphens w:val="0"/>
        <w:autoSpaceDE w:val="0"/>
        <w:autoSpaceDN w:val="0"/>
        <w:spacing w:after="0"/>
        <w:jc w:val="center"/>
        <w:textAlignment w:val="auto"/>
        <w:rPr>
          <w:rFonts w:ascii="Aptos" w:eastAsia="Calibri" w:hAnsi="Aptos"/>
          <w:sz w:val="24"/>
          <w:szCs w:val="24"/>
          <w:lang w:eastAsia="en-US"/>
        </w:rPr>
      </w:pPr>
    </w:p>
    <w:p w14:paraId="63F4FA3C" w14:textId="77777777" w:rsidR="002F66CF" w:rsidRDefault="002F66CF" w:rsidP="00B83CE6">
      <w:pPr>
        <w:widowControl/>
        <w:suppressAutoHyphens w:val="0"/>
        <w:autoSpaceDE w:val="0"/>
        <w:autoSpaceDN w:val="0"/>
        <w:spacing w:after="0"/>
        <w:jc w:val="center"/>
        <w:textAlignment w:val="auto"/>
        <w:rPr>
          <w:rFonts w:ascii="Aptos" w:eastAsia="Calibri" w:hAnsi="Aptos"/>
          <w:b/>
          <w:bCs/>
          <w:sz w:val="24"/>
          <w:szCs w:val="24"/>
          <w:lang w:eastAsia="en-US"/>
        </w:rPr>
      </w:pPr>
    </w:p>
    <w:p w14:paraId="09563283" w14:textId="32EA1576" w:rsidR="00A671E3" w:rsidRPr="00143895" w:rsidRDefault="00A671E3" w:rsidP="00B83CE6">
      <w:pPr>
        <w:widowControl/>
        <w:suppressAutoHyphens w:val="0"/>
        <w:autoSpaceDE w:val="0"/>
        <w:autoSpaceDN w:val="0"/>
        <w:spacing w:after="0"/>
        <w:jc w:val="center"/>
        <w:textAlignment w:val="auto"/>
        <w:rPr>
          <w:rFonts w:ascii="Aptos" w:eastAsia="Calibri" w:hAnsi="Aptos"/>
          <w:b/>
          <w:bCs/>
          <w:sz w:val="24"/>
          <w:szCs w:val="24"/>
          <w:lang w:eastAsia="en-US"/>
        </w:rPr>
      </w:pPr>
      <w:r w:rsidRPr="00143895">
        <w:rPr>
          <w:rFonts w:ascii="Aptos" w:eastAsia="Calibri" w:hAnsi="Aptos"/>
          <w:b/>
          <w:bCs/>
          <w:sz w:val="24"/>
          <w:szCs w:val="24"/>
          <w:lang w:eastAsia="en-US"/>
        </w:rPr>
        <w:t>§ 1</w:t>
      </w:r>
      <w:r w:rsidR="008C405D">
        <w:rPr>
          <w:rFonts w:ascii="Aptos" w:eastAsia="Calibri" w:hAnsi="Aptos"/>
          <w:b/>
          <w:bCs/>
          <w:sz w:val="24"/>
          <w:szCs w:val="24"/>
          <w:lang w:eastAsia="en-US"/>
        </w:rPr>
        <w:t>5</w:t>
      </w:r>
    </w:p>
    <w:p w14:paraId="4ADC92FF" w14:textId="77777777" w:rsidR="00A671E3" w:rsidRPr="00143895" w:rsidRDefault="00A671E3" w:rsidP="00B83CE6">
      <w:pPr>
        <w:widowControl/>
        <w:suppressAutoHyphens w:val="0"/>
        <w:autoSpaceDE w:val="0"/>
        <w:autoSpaceDN w:val="0"/>
        <w:spacing w:after="0"/>
        <w:jc w:val="center"/>
        <w:textAlignment w:val="auto"/>
        <w:rPr>
          <w:rFonts w:ascii="Aptos" w:eastAsia="Calibri" w:hAnsi="Aptos"/>
          <w:b/>
          <w:bCs/>
          <w:sz w:val="24"/>
          <w:szCs w:val="24"/>
          <w:lang w:eastAsia="en-US"/>
        </w:rPr>
      </w:pPr>
      <w:r w:rsidRPr="00143895">
        <w:rPr>
          <w:rFonts w:ascii="Aptos" w:eastAsia="Calibri" w:hAnsi="Aptos"/>
          <w:b/>
          <w:bCs/>
          <w:sz w:val="24"/>
          <w:szCs w:val="24"/>
          <w:lang w:eastAsia="en-US"/>
        </w:rPr>
        <w:t>Zmiany umowy</w:t>
      </w:r>
    </w:p>
    <w:p w14:paraId="0B001E73" w14:textId="77777777" w:rsidR="00A671E3" w:rsidRPr="00143895" w:rsidRDefault="00A671E3" w:rsidP="00B625AD">
      <w:pPr>
        <w:pStyle w:val="Jasnalistaakcent51"/>
        <w:widowControl/>
        <w:numPr>
          <w:ilvl w:val="0"/>
          <w:numId w:val="35"/>
        </w:numPr>
        <w:suppressAutoHyphens w:val="0"/>
        <w:autoSpaceDE w:val="0"/>
        <w:autoSpaceDN w:val="0"/>
        <w:spacing w:after="0"/>
        <w:ind w:left="426" w:hanging="426"/>
        <w:textAlignment w:val="auto"/>
        <w:rPr>
          <w:rFonts w:ascii="Aptos" w:eastAsia="Calibri" w:hAnsi="Aptos" w:cs="Calibri"/>
          <w:sz w:val="24"/>
          <w:szCs w:val="24"/>
          <w:lang w:eastAsia="en-US"/>
        </w:rPr>
      </w:pPr>
      <w:r w:rsidRPr="00143895">
        <w:rPr>
          <w:rFonts w:ascii="Aptos" w:eastAsia="Calibri" w:hAnsi="Aptos" w:cs="Calibri"/>
          <w:sz w:val="24"/>
          <w:szCs w:val="24"/>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14:paraId="1E9CE524" w14:textId="77777777" w:rsidR="00A671E3" w:rsidRPr="00143895" w:rsidRDefault="00A671E3" w:rsidP="00B625AD">
      <w:pPr>
        <w:pStyle w:val="Jasnalistaakcent51"/>
        <w:widowControl/>
        <w:numPr>
          <w:ilvl w:val="1"/>
          <w:numId w:val="32"/>
        </w:numPr>
        <w:suppressAutoHyphens w:val="0"/>
        <w:autoSpaceDE w:val="0"/>
        <w:autoSpaceDN w:val="0"/>
        <w:spacing w:after="0"/>
        <w:ind w:left="709" w:hanging="425"/>
        <w:textAlignment w:val="auto"/>
        <w:rPr>
          <w:rFonts w:ascii="Aptos" w:hAnsi="Aptos" w:cs="Calibri"/>
          <w:sz w:val="24"/>
          <w:szCs w:val="24"/>
        </w:rPr>
      </w:pPr>
      <w:r w:rsidRPr="00143895">
        <w:rPr>
          <w:rFonts w:ascii="Aptos" w:eastAsia="Calibri" w:hAnsi="Aptos" w:cs="Calibri"/>
          <w:b/>
          <w:bCs/>
          <w:sz w:val="24"/>
          <w:szCs w:val="24"/>
          <w:lang w:eastAsia="en-US"/>
        </w:rPr>
        <w:t>przedłużenie terminu realizacji zamówienia</w:t>
      </w:r>
      <w:r w:rsidRPr="00143895">
        <w:rPr>
          <w:rFonts w:ascii="Aptos" w:eastAsia="Calibri" w:hAnsi="Aptos" w:cs="Calibr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040F54DF" w14:textId="77777777" w:rsidR="00A671E3" w:rsidRPr="00143895" w:rsidRDefault="00A671E3" w:rsidP="00B625AD">
      <w:pPr>
        <w:pStyle w:val="Jasnalistaakcent51"/>
        <w:widowControl/>
        <w:numPr>
          <w:ilvl w:val="1"/>
          <w:numId w:val="32"/>
        </w:numPr>
        <w:suppressAutoHyphens w:val="0"/>
        <w:autoSpaceDE w:val="0"/>
        <w:autoSpaceDN w:val="0"/>
        <w:spacing w:after="0"/>
        <w:ind w:left="709" w:hanging="425"/>
        <w:textAlignment w:val="auto"/>
        <w:rPr>
          <w:rFonts w:ascii="Aptos" w:eastAsia="Calibri" w:hAnsi="Aptos" w:cs="Calibri"/>
          <w:sz w:val="24"/>
          <w:szCs w:val="24"/>
          <w:lang w:eastAsia="en-US"/>
        </w:rPr>
      </w:pPr>
      <w:r w:rsidRPr="00143895">
        <w:rPr>
          <w:rFonts w:ascii="Aptos" w:eastAsia="Calibri" w:hAnsi="Aptos" w:cs="Calibri"/>
          <w:b/>
          <w:bCs/>
          <w:sz w:val="24"/>
          <w:szCs w:val="24"/>
          <w:lang w:eastAsia="en-US"/>
        </w:rPr>
        <w:t>przedłużenie terminu realizacji zamówienia</w:t>
      </w:r>
      <w:r w:rsidRPr="00143895">
        <w:rPr>
          <w:rFonts w:ascii="Aptos" w:eastAsia="Calibri" w:hAnsi="Aptos" w:cs="Calibri"/>
          <w:sz w:val="24"/>
          <w:szCs w:val="24"/>
          <w:lang w:eastAsia="en-US"/>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w:t>
      </w:r>
      <w:r w:rsidR="008D5BB8" w:rsidRPr="00143895">
        <w:rPr>
          <w:rFonts w:ascii="Aptos" w:eastAsia="Calibri" w:hAnsi="Aptos" w:cs="Calibri"/>
          <w:sz w:val="24"/>
          <w:szCs w:val="24"/>
          <w:lang w:eastAsia="en-US"/>
        </w:rPr>
        <w:t>at</w:t>
      </w:r>
      <w:r w:rsidRPr="00143895">
        <w:rPr>
          <w:rFonts w:ascii="Aptos" w:eastAsia="Calibri" w:hAnsi="Aptos" w:cs="Calibri"/>
          <w:sz w:val="24"/>
          <w:szCs w:val="24"/>
          <w:lang w:eastAsia="en-US"/>
        </w:rPr>
        <w: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w:t>
      </w:r>
      <w:r w:rsidR="00B14460" w:rsidRPr="00143895">
        <w:rPr>
          <w:rFonts w:ascii="Aptos" w:eastAsia="Calibri" w:hAnsi="Aptos" w:cs="Calibri"/>
          <w:sz w:val="24"/>
          <w:szCs w:val="24"/>
          <w:lang w:eastAsia="en-US"/>
        </w:rPr>
        <w:t>a</w:t>
      </w:r>
      <w:r w:rsidRPr="00143895">
        <w:rPr>
          <w:rFonts w:ascii="Aptos" w:eastAsia="Calibri" w:hAnsi="Aptos" w:cs="Calibri"/>
          <w:sz w:val="24"/>
          <w:szCs w:val="24"/>
          <w:lang w:eastAsia="en-US"/>
        </w:rPr>
        <w:t xml:space="preserve"> robót budowlanych;</w:t>
      </w:r>
    </w:p>
    <w:p w14:paraId="5B37AABA" w14:textId="77777777" w:rsidR="00A671E3" w:rsidRPr="00143895" w:rsidRDefault="00A671E3" w:rsidP="00B625AD">
      <w:pPr>
        <w:pStyle w:val="Jasnalistaakcent51"/>
        <w:widowControl/>
        <w:numPr>
          <w:ilvl w:val="1"/>
          <w:numId w:val="32"/>
        </w:numPr>
        <w:suppressAutoHyphens w:val="0"/>
        <w:autoSpaceDE w:val="0"/>
        <w:autoSpaceDN w:val="0"/>
        <w:spacing w:after="0"/>
        <w:ind w:left="709" w:hanging="425"/>
        <w:textAlignment w:val="auto"/>
        <w:rPr>
          <w:rFonts w:ascii="Aptos" w:eastAsia="Calibri" w:hAnsi="Aptos" w:cs="Calibri"/>
          <w:sz w:val="24"/>
          <w:szCs w:val="24"/>
          <w:lang w:eastAsia="en-US"/>
        </w:rPr>
      </w:pPr>
      <w:r w:rsidRPr="00143895">
        <w:rPr>
          <w:rFonts w:ascii="Aptos" w:eastAsia="Calibri" w:hAnsi="Aptos" w:cs="Calibri"/>
          <w:b/>
          <w:bCs/>
          <w:sz w:val="24"/>
          <w:szCs w:val="24"/>
          <w:lang w:eastAsia="en-US"/>
        </w:rPr>
        <w:t>przedłużenie terminu realizacji zamówienia</w:t>
      </w:r>
      <w:r w:rsidRPr="00143895">
        <w:rPr>
          <w:rFonts w:ascii="Aptos" w:eastAsia="Calibri" w:hAnsi="Aptos" w:cs="Calibri"/>
          <w:sz w:val="24"/>
          <w:szCs w:val="24"/>
          <w:lang w:eastAsia="en-US"/>
        </w:rPr>
        <w:t xml:space="preserve">, o którym mowa w § 2 ust. 1, może nastąpić w przypadku wystąpienia kolizji z instalacjami wewnętrznymi </w:t>
      </w:r>
      <w:r w:rsidR="00B14460" w:rsidRPr="00143895">
        <w:rPr>
          <w:rFonts w:ascii="Aptos" w:eastAsia="Calibri" w:hAnsi="Aptos" w:cs="Calibri"/>
          <w:sz w:val="24"/>
          <w:szCs w:val="24"/>
          <w:lang w:eastAsia="en-US"/>
        </w:rPr>
        <w:t xml:space="preserve">lub zewnętrznymi </w:t>
      </w:r>
      <w:r w:rsidRPr="00143895">
        <w:rPr>
          <w:rFonts w:ascii="Aptos" w:eastAsia="Calibri" w:hAnsi="Aptos" w:cs="Calibri"/>
          <w:sz w:val="24"/>
          <w:szCs w:val="24"/>
          <w:lang w:eastAsia="en-US"/>
        </w:rPr>
        <w:t xml:space="preserve">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w:t>
      </w:r>
      <w:r w:rsidRPr="00143895">
        <w:rPr>
          <w:rFonts w:ascii="Aptos" w:eastAsia="Calibri" w:hAnsi="Aptos" w:cs="Calibri"/>
          <w:sz w:val="24"/>
          <w:szCs w:val="24"/>
          <w:lang w:eastAsia="en-US"/>
        </w:rPr>
        <w:lastRenderedPageBreak/>
        <w:t>lub o liczbę dni niezbędnych do wykonania robót przez innego wykonawcę – o ile usunięcie kolizji wymagać będzie przedłużenia terminu realizacji;</w:t>
      </w:r>
    </w:p>
    <w:p w14:paraId="019D98DC" w14:textId="77777777" w:rsidR="00A671E3" w:rsidRPr="00143895" w:rsidRDefault="00A671E3" w:rsidP="00B625AD">
      <w:pPr>
        <w:pStyle w:val="Jasnalistaakcent51"/>
        <w:widowControl/>
        <w:numPr>
          <w:ilvl w:val="1"/>
          <w:numId w:val="32"/>
        </w:numPr>
        <w:suppressAutoHyphens w:val="0"/>
        <w:autoSpaceDE w:val="0"/>
        <w:autoSpaceDN w:val="0"/>
        <w:spacing w:after="0"/>
        <w:ind w:left="709" w:hanging="425"/>
        <w:textAlignment w:val="auto"/>
        <w:rPr>
          <w:rFonts w:ascii="Aptos" w:eastAsia="Calibri" w:hAnsi="Aptos" w:cs="Calibri"/>
          <w:sz w:val="24"/>
          <w:szCs w:val="24"/>
          <w:lang w:eastAsia="en-US"/>
        </w:rPr>
      </w:pPr>
      <w:r w:rsidRPr="00143895">
        <w:rPr>
          <w:rFonts w:ascii="Aptos" w:eastAsia="Calibri" w:hAnsi="Aptos" w:cs="Calibri"/>
          <w:b/>
          <w:bCs/>
          <w:sz w:val="24"/>
          <w:szCs w:val="24"/>
          <w:lang w:eastAsia="en-US"/>
        </w:rPr>
        <w:t>przedłużenie terminu realizacji zamówienia</w:t>
      </w:r>
      <w:r w:rsidRPr="00143895">
        <w:rPr>
          <w:rFonts w:ascii="Aptos" w:eastAsia="Calibri" w:hAnsi="Aptos" w:cs="Calibri"/>
          <w:sz w:val="24"/>
          <w:szCs w:val="24"/>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sidR="00B33506" w:rsidRPr="00143895">
        <w:rPr>
          <w:rFonts w:ascii="Aptos" w:eastAsia="Calibri" w:hAnsi="Aptos" w:cs="Calibri"/>
          <w:sz w:val="24"/>
          <w:szCs w:val="24"/>
          <w:lang w:eastAsia="en-US"/>
        </w:rPr>
        <w:br/>
      </w:r>
      <w:r w:rsidRPr="00143895">
        <w:rPr>
          <w:rFonts w:ascii="Aptos" w:eastAsia="Calibri" w:hAnsi="Aptos" w:cs="Calibri"/>
          <w:sz w:val="24"/>
          <w:szCs w:val="24"/>
          <w:lang w:eastAsia="en-US"/>
        </w:rPr>
        <w:t>w § 3 ust. 1;</w:t>
      </w:r>
    </w:p>
    <w:p w14:paraId="15FDE9FF" w14:textId="69108AE6" w:rsidR="00A671E3" w:rsidRPr="00143895" w:rsidRDefault="00A671E3" w:rsidP="00B625AD">
      <w:pPr>
        <w:pStyle w:val="Jasnalistaakcent51"/>
        <w:widowControl/>
        <w:numPr>
          <w:ilvl w:val="1"/>
          <w:numId w:val="32"/>
        </w:numPr>
        <w:suppressAutoHyphens w:val="0"/>
        <w:autoSpaceDE w:val="0"/>
        <w:autoSpaceDN w:val="0"/>
        <w:spacing w:after="0"/>
        <w:ind w:left="709" w:hanging="425"/>
        <w:textAlignment w:val="auto"/>
        <w:rPr>
          <w:rFonts w:ascii="Aptos" w:eastAsia="Calibri" w:hAnsi="Aptos" w:cs="Calibri"/>
          <w:sz w:val="24"/>
          <w:szCs w:val="24"/>
          <w:lang w:eastAsia="en-US"/>
        </w:rPr>
      </w:pPr>
      <w:r w:rsidRPr="00143895">
        <w:rPr>
          <w:rFonts w:ascii="Aptos" w:eastAsia="Calibri" w:hAnsi="Aptos" w:cs="Calibri"/>
          <w:b/>
          <w:bCs/>
          <w:sz w:val="24"/>
          <w:szCs w:val="24"/>
          <w:lang w:eastAsia="en-US"/>
        </w:rPr>
        <w:t>przedłużenie terminu realizacji zamówienia</w:t>
      </w:r>
      <w:r w:rsidRPr="00143895">
        <w:rPr>
          <w:rFonts w:ascii="Aptos" w:eastAsia="Calibri" w:hAnsi="Aptos" w:cs="Calibri"/>
          <w:sz w:val="24"/>
          <w:szCs w:val="24"/>
          <w:lang w:eastAsia="en-US"/>
        </w:rPr>
        <w:t>,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w:t>
      </w:r>
      <w:r w:rsidR="006D5196">
        <w:rPr>
          <w:rFonts w:ascii="Aptos" w:eastAsia="Calibri" w:hAnsi="Aptos" w:cs="Calibri"/>
          <w:sz w:val="24"/>
          <w:szCs w:val="24"/>
          <w:lang w:eastAsia="en-US"/>
        </w:rPr>
        <w:t>owanych rozwiązań technicznych</w:t>
      </w:r>
      <w:r w:rsidRPr="00143895">
        <w:rPr>
          <w:rFonts w:ascii="Aptos" w:eastAsia="Calibri" w:hAnsi="Aptos" w:cs="Calibri"/>
          <w:sz w:val="24"/>
          <w:szCs w:val="24"/>
          <w:lang w:eastAsia="en-US"/>
        </w:rPr>
        <w:t xml:space="preserve">, przy czym przedłużenie terminu realizacji zamówienia nastąpi </w:t>
      </w:r>
      <w:r w:rsidRPr="00143895">
        <w:rPr>
          <w:rFonts w:ascii="Aptos" w:eastAsia="Calibri" w:hAnsi="Aptos" w:cs="Calibri"/>
          <w:sz w:val="24"/>
          <w:szCs w:val="24"/>
          <w:lang w:eastAsia="en-US"/>
        </w:rPr>
        <w:br/>
        <w:t xml:space="preserve">o liczbę dni niezbędną do wyeliminowania utrudnień związanych z ich wystąpieniem, </w:t>
      </w:r>
    </w:p>
    <w:p w14:paraId="49068659" w14:textId="77777777" w:rsidR="00A671E3" w:rsidRPr="00143895" w:rsidRDefault="00A671E3" w:rsidP="00B625AD">
      <w:pPr>
        <w:pStyle w:val="Jasnalistaakcent51"/>
        <w:widowControl/>
        <w:numPr>
          <w:ilvl w:val="1"/>
          <w:numId w:val="32"/>
        </w:numPr>
        <w:suppressAutoHyphens w:val="0"/>
        <w:autoSpaceDE w:val="0"/>
        <w:autoSpaceDN w:val="0"/>
        <w:spacing w:after="0"/>
        <w:ind w:left="709" w:hanging="425"/>
        <w:textAlignment w:val="auto"/>
        <w:rPr>
          <w:rFonts w:ascii="Aptos" w:eastAsia="Calibri" w:hAnsi="Aptos" w:cs="Calibri"/>
          <w:sz w:val="24"/>
          <w:szCs w:val="24"/>
          <w:lang w:eastAsia="en-US"/>
        </w:rPr>
      </w:pPr>
      <w:r w:rsidRPr="00143895">
        <w:rPr>
          <w:rFonts w:ascii="Aptos" w:eastAsia="Calibri" w:hAnsi="Aptos" w:cs="Calibri"/>
          <w:b/>
          <w:bCs/>
          <w:sz w:val="24"/>
          <w:szCs w:val="24"/>
          <w:lang w:eastAsia="en-US"/>
        </w:rPr>
        <w:t>przedłużenia terminu realizacji zamówienia</w:t>
      </w:r>
      <w:r w:rsidRPr="00143895">
        <w:rPr>
          <w:rFonts w:ascii="Aptos" w:eastAsia="Calibri" w:hAnsi="Aptos" w:cs="Calibri"/>
          <w:sz w:val="24"/>
          <w:szCs w:val="24"/>
          <w:lang w:eastAsia="en-US"/>
        </w:rPr>
        <w:t>, o którym mowa w § 2 ust.1, może nastąpić w zakresie niezbędnym do wykonania robót zleconych na podstawie art. 455 ust. 1 pkt 1, 3, 4 lub ust. 2 ustawy Prawo zamówień publicznych,</w:t>
      </w:r>
    </w:p>
    <w:p w14:paraId="1A5CD7D8" w14:textId="77777777" w:rsidR="00A671E3" w:rsidRPr="00143895" w:rsidRDefault="00B14460" w:rsidP="00B625AD">
      <w:pPr>
        <w:pStyle w:val="Jasnalistaakcent51"/>
        <w:widowControl/>
        <w:numPr>
          <w:ilvl w:val="1"/>
          <w:numId w:val="32"/>
        </w:numPr>
        <w:suppressAutoHyphens w:val="0"/>
        <w:autoSpaceDE w:val="0"/>
        <w:autoSpaceDN w:val="0"/>
        <w:spacing w:after="0"/>
        <w:ind w:left="709" w:hanging="425"/>
        <w:textAlignment w:val="auto"/>
        <w:rPr>
          <w:rFonts w:ascii="Aptos" w:eastAsia="Calibri" w:hAnsi="Aptos" w:cs="Calibri"/>
          <w:sz w:val="24"/>
          <w:szCs w:val="24"/>
          <w:lang w:eastAsia="en-US"/>
        </w:rPr>
      </w:pPr>
      <w:r w:rsidRPr="00143895">
        <w:rPr>
          <w:rFonts w:ascii="Aptos" w:eastAsia="Calibri" w:hAnsi="Aptos" w:cs="Calibri"/>
          <w:b/>
          <w:bCs/>
          <w:sz w:val="24"/>
          <w:szCs w:val="24"/>
          <w:lang w:eastAsia="en-US"/>
        </w:rPr>
        <w:t>zmiana terminu wykonania zamówienia lub zakresu świadczeń lub sposobu wykonywania zamówienia</w:t>
      </w:r>
      <w:r w:rsidRPr="00143895">
        <w:rPr>
          <w:rFonts w:ascii="Aptos" w:eastAsia="Calibri" w:hAnsi="Aptos" w:cs="Calibri"/>
          <w:sz w:val="24"/>
          <w:szCs w:val="24"/>
          <w:lang w:eastAsia="en-US"/>
        </w:rPr>
        <w:t xml:space="preserve"> może nastąpić w przypadku </w:t>
      </w:r>
      <w:r w:rsidR="00A671E3" w:rsidRPr="00143895">
        <w:rPr>
          <w:rFonts w:ascii="Aptos" w:eastAsia="Calibri" w:hAnsi="Aptos" w:cs="Calibri"/>
          <w:sz w:val="24"/>
          <w:szCs w:val="24"/>
          <w:lang w:eastAsia="en-US"/>
        </w:rPr>
        <w:t xml:space="preserve">zmiany powszechnie obowiązujących przepisów prawa w zakresie mającym bezpośredni wpływ na </w:t>
      </w:r>
      <w:r w:rsidRPr="00143895">
        <w:rPr>
          <w:rFonts w:ascii="Aptos" w:eastAsia="Calibri" w:hAnsi="Aptos" w:cs="Calibri"/>
          <w:sz w:val="24"/>
          <w:szCs w:val="24"/>
          <w:lang w:eastAsia="en-US"/>
        </w:rPr>
        <w:t xml:space="preserve">termin </w:t>
      </w:r>
      <w:r w:rsidR="00A671E3" w:rsidRPr="00143895">
        <w:rPr>
          <w:rFonts w:ascii="Aptos" w:eastAsia="Calibri" w:hAnsi="Aptos" w:cs="Calibri"/>
          <w:sz w:val="24"/>
          <w:szCs w:val="24"/>
          <w:lang w:eastAsia="en-US"/>
        </w:rPr>
        <w:t>realizacj</w:t>
      </w:r>
      <w:r w:rsidRPr="00143895">
        <w:rPr>
          <w:rFonts w:ascii="Aptos" w:eastAsia="Calibri" w:hAnsi="Aptos" w:cs="Calibri"/>
          <w:sz w:val="24"/>
          <w:szCs w:val="24"/>
          <w:lang w:eastAsia="en-US"/>
        </w:rPr>
        <w:t>i</w:t>
      </w:r>
      <w:r w:rsidR="00A671E3" w:rsidRPr="00143895">
        <w:rPr>
          <w:rFonts w:ascii="Aptos" w:eastAsia="Calibri" w:hAnsi="Aptos" w:cs="Calibri"/>
          <w:sz w:val="24"/>
          <w:szCs w:val="24"/>
          <w:lang w:eastAsia="en-US"/>
        </w:rPr>
        <w:t xml:space="preserve"> przedmiotu zamówienia lub </w:t>
      </w:r>
      <w:r w:rsidRPr="00143895">
        <w:rPr>
          <w:rFonts w:ascii="Aptos" w:eastAsia="Calibri" w:hAnsi="Aptos" w:cs="Calibri"/>
          <w:sz w:val="24"/>
          <w:szCs w:val="24"/>
          <w:lang w:eastAsia="en-US"/>
        </w:rPr>
        <w:t xml:space="preserve">zakres </w:t>
      </w:r>
      <w:r w:rsidR="00A671E3" w:rsidRPr="00143895">
        <w:rPr>
          <w:rFonts w:ascii="Aptos" w:eastAsia="Calibri" w:hAnsi="Aptos" w:cs="Calibri"/>
          <w:sz w:val="24"/>
          <w:szCs w:val="24"/>
          <w:lang w:eastAsia="en-US"/>
        </w:rPr>
        <w:t>świadcze</w:t>
      </w:r>
      <w:r w:rsidRPr="00143895">
        <w:rPr>
          <w:rFonts w:ascii="Aptos" w:eastAsia="Calibri" w:hAnsi="Aptos" w:cs="Calibri"/>
          <w:sz w:val="24"/>
          <w:szCs w:val="24"/>
          <w:lang w:eastAsia="en-US"/>
        </w:rPr>
        <w:t>ń</w:t>
      </w:r>
      <w:r w:rsidR="00A671E3" w:rsidRPr="00143895">
        <w:rPr>
          <w:rFonts w:ascii="Aptos" w:eastAsia="Calibri" w:hAnsi="Aptos" w:cs="Calibri"/>
          <w:sz w:val="24"/>
          <w:szCs w:val="24"/>
          <w:lang w:eastAsia="en-US"/>
        </w:rPr>
        <w:t xml:space="preserve"> stron umowy</w:t>
      </w:r>
      <w:r w:rsidRPr="00143895">
        <w:rPr>
          <w:rFonts w:ascii="Aptos" w:eastAsia="Calibri" w:hAnsi="Aptos" w:cs="Calibri"/>
          <w:sz w:val="24"/>
          <w:szCs w:val="24"/>
          <w:lang w:eastAsia="en-US"/>
        </w:rPr>
        <w:t xml:space="preserve"> lub sposób jej wykonywania</w:t>
      </w:r>
      <w:r w:rsidR="00A671E3" w:rsidRPr="00143895">
        <w:rPr>
          <w:rFonts w:ascii="Aptos" w:eastAsia="Calibri" w:hAnsi="Aptos" w:cs="Calibri"/>
          <w:sz w:val="24"/>
          <w:szCs w:val="24"/>
          <w:lang w:eastAsia="en-US"/>
        </w:rPr>
        <w:t>,</w:t>
      </w:r>
    </w:p>
    <w:p w14:paraId="76D12A9E" w14:textId="573DB06A" w:rsidR="00A671E3" w:rsidRPr="00143895" w:rsidRDefault="00A671E3" w:rsidP="00B625AD">
      <w:pPr>
        <w:widowControl/>
        <w:numPr>
          <w:ilvl w:val="1"/>
          <w:numId w:val="32"/>
        </w:numPr>
        <w:suppressAutoHyphens w:val="0"/>
        <w:autoSpaceDE w:val="0"/>
        <w:autoSpaceDN w:val="0"/>
        <w:spacing w:after="0"/>
        <w:ind w:left="709" w:hanging="425"/>
        <w:contextualSpacing/>
        <w:textAlignment w:val="auto"/>
        <w:rPr>
          <w:rFonts w:ascii="Aptos" w:eastAsia="Calibri" w:hAnsi="Aptos"/>
          <w:sz w:val="24"/>
          <w:szCs w:val="24"/>
          <w:lang w:eastAsia="en-US"/>
        </w:rPr>
      </w:pPr>
      <w:r w:rsidRPr="00143895">
        <w:rPr>
          <w:rFonts w:ascii="Aptos" w:eastAsia="Calibri" w:hAnsi="Aptos"/>
          <w:b/>
          <w:bCs/>
          <w:sz w:val="24"/>
          <w:szCs w:val="24"/>
          <w:lang w:eastAsia="en-US"/>
        </w:rPr>
        <w:t>zmiany sposobu rozliczania Umowy lub dokonywania płatności na rzecz Wykonawcy</w:t>
      </w:r>
      <w:r w:rsidR="001524D0" w:rsidRPr="00143895">
        <w:rPr>
          <w:rFonts w:ascii="Aptos" w:eastAsia="Calibri" w:hAnsi="Aptos"/>
          <w:b/>
          <w:bCs/>
          <w:sz w:val="24"/>
          <w:szCs w:val="24"/>
          <w:lang w:eastAsia="en-US"/>
        </w:rPr>
        <w:t xml:space="preserve"> </w:t>
      </w:r>
      <w:r w:rsidR="00B14460" w:rsidRPr="00143895">
        <w:rPr>
          <w:rFonts w:ascii="Aptos" w:eastAsia="Calibri" w:hAnsi="Aptos"/>
          <w:sz w:val="24"/>
          <w:szCs w:val="24"/>
          <w:lang w:eastAsia="en-US"/>
        </w:rPr>
        <w:t xml:space="preserve">może nastąpić </w:t>
      </w:r>
      <w:r w:rsidRPr="00143895">
        <w:rPr>
          <w:rFonts w:ascii="Aptos" w:eastAsia="Calibri" w:hAnsi="Aptos"/>
          <w:sz w:val="24"/>
          <w:szCs w:val="24"/>
          <w:lang w:eastAsia="en-US"/>
        </w:rPr>
        <w:t>wskutek zaistnienia przyczyn organizacyjnych lub finansowych leżących po stronie Zamawiającego</w:t>
      </w:r>
      <w:r w:rsidR="00EF5E39" w:rsidRPr="00143895">
        <w:rPr>
          <w:rFonts w:ascii="Aptos" w:eastAsia="Calibri" w:hAnsi="Aptos"/>
          <w:sz w:val="24"/>
          <w:szCs w:val="24"/>
          <w:lang w:eastAsia="en-US"/>
        </w:rPr>
        <w:t>, w szczególności wynikających ze zmiany zasad płatności programów lub funduszy lub innych źródeł finansowania inwestycji objętej niniejszą umową,</w:t>
      </w:r>
    </w:p>
    <w:p w14:paraId="515CF598" w14:textId="77777777" w:rsidR="00B14460" w:rsidRPr="00143895" w:rsidRDefault="00B14460" w:rsidP="00B625AD">
      <w:pPr>
        <w:pStyle w:val="Jasnalistaakcent51"/>
        <w:widowControl/>
        <w:numPr>
          <w:ilvl w:val="1"/>
          <w:numId w:val="32"/>
        </w:numPr>
        <w:suppressAutoHyphens w:val="0"/>
        <w:autoSpaceDE w:val="0"/>
        <w:autoSpaceDN w:val="0"/>
        <w:spacing w:after="0"/>
        <w:ind w:left="709" w:hanging="425"/>
        <w:textAlignment w:val="auto"/>
        <w:rPr>
          <w:rFonts w:ascii="Aptos" w:eastAsia="Calibri" w:hAnsi="Aptos" w:cs="Calibri"/>
          <w:sz w:val="24"/>
          <w:szCs w:val="24"/>
          <w:lang w:eastAsia="en-US"/>
        </w:rPr>
      </w:pPr>
      <w:r w:rsidRPr="00143895">
        <w:rPr>
          <w:rFonts w:ascii="Aptos" w:eastAsia="Calibri" w:hAnsi="Aptos" w:cs="Calibri"/>
          <w:b/>
          <w:bCs/>
          <w:sz w:val="24"/>
          <w:szCs w:val="24"/>
          <w:lang w:eastAsia="en-US"/>
        </w:rPr>
        <w:t>zmiana terminu wykonania zamówienia lub zakresu świadczeń lub sposobu wykonywania zamówienia</w:t>
      </w:r>
      <w:r w:rsidRPr="00143895">
        <w:rPr>
          <w:rFonts w:ascii="Aptos" w:eastAsia="Calibri" w:hAnsi="Aptos" w:cs="Calibri"/>
          <w:sz w:val="24"/>
          <w:szCs w:val="24"/>
          <w:lang w:eastAsia="en-US"/>
        </w:rPr>
        <w:t xml:space="preserve"> może nastąpić </w:t>
      </w:r>
      <w:r w:rsidRPr="00143895">
        <w:rPr>
          <w:rFonts w:ascii="Aptos" w:hAnsi="Aptos" w:cs="Calibri"/>
          <w:color w:val="000000"/>
          <w:sz w:val="24"/>
          <w:szCs w:val="24"/>
        </w:rPr>
        <w:t xml:space="preserve">o ile </w:t>
      </w:r>
      <w:r w:rsidR="00A671E3" w:rsidRPr="00143895">
        <w:rPr>
          <w:rFonts w:ascii="Aptos" w:hAnsi="Aptos" w:cs="Calibri"/>
          <w:color w:val="000000"/>
          <w:sz w:val="24"/>
          <w:szCs w:val="24"/>
        </w:rPr>
        <w:t>będą konieczne do zagwarantowania zgodności umowy z wchodzącymi w życie po terminie składania ofert lub po zawarciu umowy przepisami prawa w szczególności przepisami o podatku od towarów i usług w zakresie wynikającym z tych przepisów</w:t>
      </w:r>
      <w:bookmarkStart w:id="6" w:name="_Hlk53051676"/>
      <w:r w:rsidRPr="00143895">
        <w:rPr>
          <w:rFonts w:ascii="Aptos" w:hAnsi="Aptos" w:cs="Calibri"/>
          <w:color w:val="000000"/>
          <w:sz w:val="24"/>
          <w:szCs w:val="24"/>
        </w:rPr>
        <w:t>;</w:t>
      </w:r>
    </w:p>
    <w:p w14:paraId="7646AE58" w14:textId="74A5BD21" w:rsidR="00B14460" w:rsidRPr="00143895" w:rsidRDefault="00B14460" w:rsidP="00B625AD">
      <w:pPr>
        <w:pStyle w:val="Jasnalistaakcent51"/>
        <w:widowControl/>
        <w:numPr>
          <w:ilvl w:val="1"/>
          <w:numId w:val="32"/>
        </w:numPr>
        <w:suppressAutoHyphens w:val="0"/>
        <w:autoSpaceDE w:val="0"/>
        <w:autoSpaceDN w:val="0"/>
        <w:spacing w:after="0"/>
        <w:ind w:left="709" w:hanging="425"/>
        <w:textAlignment w:val="auto"/>
        <w:rPr>
          <w:rFonts w:ascii="Aptos" w:eastAsia="Calibri" w:hAnsi="Aptos" w:cs="Calibri"/>
          <w:sz w:val="24"/>
          <w:szCs w:val="24"/>
          <w:lang w:eastAsia="en-US"/>
        </w:rPr>
      </w:pPr>
      <w:r w:rsidRPr="00143895">
        <w:rPr>
          <w:rFonts w:ascii="Aptos" w:eastAsia="Calibri" w:hAnsi="Aptos" w:cs="Calibri"/>
          <w:b/>
          <w:bCs/>
          <w:sz w:val="24"/>
          <w:szCs w:val="24"/>
          <w:lang w:eastAsia="en-US"/>
        </w:rPr>
        <w:lastRenderedPageBreak/>
        <w:t>zmiana terminu wykonania zamówienia lub zakresu świadczeń lub sposobu wykonywania zamówienia</w:t>
      </w:r>
      <w:r w:rsidR="001524D0" w:rsidRPr="00143895">
        <w:rPr>
          <w:rFonts w:ascii="Aptos" w:eastAsia="Calibri" w:hAnsi="Aptos" w:cs="Calibri"/>
          <w:b/>
          <w:bCs/>
          <w:sz w:val="24"/>
          <w:szCs w:val="24"/>
          <w:lang w:eastAsia="en-US"/>
        </w:rPr>
        <w:t xml:space="preserve"> </w:t>
      </w:r>
      <w:r w:rsidRPr="00143895">
        <w:rPr>
          <w:rFonts w:ascii="Aptos" w:eastAsia="Calibri" w:hAnsi="Aptos" w:cs="Calibri"/>
          <w:sz w:val="24"/>
          <w:szCs w:val="24"/>
          <w:lang w:eastAsia="en-US"/>
        </w:rPr>
        <w:t>może nastąpić w przypadku konieczności wykonania robót nieujętych w dokumentacji projektowej</w:t>
      </w:r>
      <w:r w:rsidR="001465F9" w:rsidRPr="00143895">
        <w:rPr>
          <w:rFonts w:ascii="Aptos" w:eastAsia="Calibri" w:hAnsi="Aptos" w:cs="Calibri"/>
          <w:sz w:val="24"/>
          <w:szCs w:val="24"/>
          <w:lang w:eastAsia="en-US"/>
        </w:rPr>
        <w:t>;</w:t>
      </w:r>
    </w:p>
    <w:p w14:paraId="109B55EA" w14:textId="77777777" w:rsidR="001465F9" w:rsidRPr="00143895" w:rsidRDefault="001465F9" w:rsidP="00B625AD">
      <w:pPr>
        <w:pStyle w:val="Jasnalistaakcent51"/>
        <w:widowControl/>
        <w:numPr>
          <w:ilvl w:val="1"/>
          <w:numId w:val="32"/>
        </w:numPr>
        <w:suppressAutoHyphens w:val="0"/>
        <w:autoSpaceDE w:val="0"/>
        <w:autoSpaceDN w:val="0"/>
        <w:spacing w:after="0"/>
        <w:ind w:left="709" w:hanging="425"/>
        <w:textAlignment w:val="auto"/>
        <w:rPr>
          <w:rFonts w:ascii="Aptos" w:eastAsia="Calibri" w:hAnsi="Aptos" w:cs="Calibri"/>
          <w:b/>
          <w:bCs/>
          <w:sz w:val="24"/>
          <w:szCs w:val="24"/>
          <w:lang w:eastAsia="en-US"/>
        </w:rPr>
      </w:pPr>
      <w:r w:rsidRPr="00143895">
        <w:rPr>
          <w:rFonts w:ascii="Aptos" w:eastAsia="Calibri" w:hAnsi="Aptos" w:cs="Calibri"/>
          <w:b/>
          <w:bCs/>
          <w:sz w:val="24"/>
          <w:szCs w:val="24"/>
          <w:lang w:eastAsia="en-US"/>
        </w:rPr>
        <w:t xml:space="preserve">Zamawiający przewiduje zmianę umowy: </w:t>
      </w:r>
    </w:p>
    <w:p w14:paraId="323BB3DF" w14:textId="77777777" w:rsidR="001465F9" w:rsidRPr="00143895" w:rsidRDefault="001465F9" w:rsidP="00B625AD">
      <w:pPr>
        <w:pStyle w:val="Jasnalistaakcent51"/>
        <w:numPr>
          <w:ilvl w:val="1"/>
          <w:numId w:val="45"/>
        </w:numPr>
        <w:ind w:left="1134"/>
        <w:textAlignment w:val="auto"/>
        <w:rPr>
          <w:rFonts w:ascii="Aptos" w:eastAsia="Calibri" w:hAnsi="Aptos"/>
          <w:sz w:val="24"/>
          <w:szCs w:val="24"/>
          <w:lang w:eastAsia="en-US"/>
        </w:rPr>
      </w:pPr>
      <w:r w:rsidRPr="00143895">
        <w:rPr>
          <w:rFonts w:ascii="Aptos" w:eastAsia="Calibri" w:hAnsi="Aptos"/>
          <w:sz w:val="24"/>
          <w:szCs w:val="24"/>
          <w:lang w:eastAsia="en-US"/>
        </w:rPr>
        <w:t xml:space="preserve">w odniesieniu do zakresu lub sposobu świadczenia wykonawcy </w:t>
      </w:r>
    </w:p>
    <w:p w14:paraId="37703EE4" w14:textId="77777777" w:rsidR="001465F9" w:rsidRPr="00143895" w:rsidRDefault="001465F9" w:rsidP="00B625AD">
      <w:pPr>
        <w:pStyle w:val="Jasnalistaakcent51"/>
        <w:numPr>
          <w:ilvl w:val="1"/>
          <w:numId w:val="45"/>
        </w:numPr>
        <w:ind w:left="1134"/>
        <w:textAlignment w:val="auto"/>
        <w:rPr>
          <w:rFonts w:ascii="Aptos" w:eastAsia="Calibri" w:hAnsi="Aptos"/>
          <w:sz w:val="24"/>
          <w:szCs w:val="24"/>
          <w:lang w:eastAsia="en-US"/>
        </w:rPr>
      </w:pPr>
      <w:r w:rsidRPr="00143895">
        <w:rPr>
          <w:rFonts w:ascii="Aptos" w:eastAsia="Calibri" w:hAnsi="Aptos"/>
          <w:sz w:val="24"/>
          <w:szCs w:val="24"/>
          <w:lang w:eastAsia="en-US"/>
        </w:rPr>
        <w:t xml:space="preserve">w zakresie wynagrodzenia wykonawcy będącą konsekwencją zmian zakresu lub sposobu świadczenia wykonawcy </w:t>
      </w:r>
    </w:p>
    <w:p w14:paraId="6829723D" w14:textId="77777777" w:rsidR="001465F9" w:rsidRPr="00143895" w:rsidRDefault="001465F9" w:rsidP="00B625AD">
      <w:pPr>
        <w:pStyle w:val="Jasnalistaakcent51"/>
        <w:numPr>
          <w:ilvl w:val="1"/>
          <w:numId w:val="45"/>
        </w:numPr>
        <w:ind w:left="1134"/>
        <w:textAlignment w:val="auto"/>
        <w:rPr>
          <w:rFonts w:ascii="Aptos" w:eastAsia="Calibri" w:hAnsi="Aptos"/>
          <w:sz w:val="24"/>
          <w:szCs w:val="24"/>
          <w:lang w:eastAsia="en-US"/>
        </w:rPr>
      </w:pPr>
      <w:r w:rsidRPr="00143895">
        <w:rPr>
          <w:rFonts w:ascii="Aptos" w:eastAsia="Calibri" w:hAnsi="Aptos"/>
          <w:sz w:val="24"/>
          <w:szCs w:val="24"/>
          <w:lang w:eastAsia="en-US"/>
        </w:rPr>
        <w:t xml:space="preserve">w odniesieniu do terminu jej wykonania </w:t>
      </w:r>
    </w:p>
    <w:p w14:paraId="2FB8381B" w14:textId="0E7509C4" w:rsidR="00196ED1" w:rsidRPr="000031EB" w:rsidRDefault="001465F9" w:rsidP="000031EB">
      <w:pPr>
        <w:pStyle w:val="Jasnalistaakcent51"/>
        <w:ind w:left="709"/>
        <w:rPr>
          <w:rFonts w:ascii="Aptos" w:eastAsia="Calibri" w:hAnsi="Aptos"/>
          <w:sz w:val="24"/>
          <w:szCs w:val="24"/>
          <w:lang w:eastAsia="en-US"/>
        </w:rPr>
      </w:pPr>
      <w:r w:rsidRPr="00143895">
        <w:rPr>
          <w:rFonts w:ascii="Aptos" w:eastAsia="Calibri" w:hAnsi="Aptos"/>
          <w:sz w:val="24"/>
          <w:szCs w:val="24"/>
          <w:lang w:eastAsia="en-US"/>
        </w:rPr>
        <w:t>w zakresie w jakim będzie to niezbędne lub potrzebne do dostosowania umowy w tym sposobu wykonywania dokumentacji projektowej i robót budowlanych do zmian ustawy Prawo budowlane które wejdą w życie podczas trwania umowy.</w:t>
      </w:r>
      <w:bookmarkEnd w:id="6"/>
    </w:p>
    <w:p w14:paraId="494D1FAD" w14:textId="77777777" w:rsidR="00A671E3" w:rsidRPr="00143895" w:rsidRDefault="00A671E3" w:rsidP="00B625AD">
      <w:pPr>
        <w:widowControl/>
        <w:numPr>
          <w:ilvl w:val="0"/>
          <w:numId w:val="35"/>
        </w:numPr>
        <w:suppressAutoHyphens w:val="0"/>
        <w:adjustRightInd/>
        <w:spacing w:after="0"/>
        <w:ind w:left="426" w:hanging="426"/>
        <w:contextualSpacing/>
        <w:textAlignment w:val="auto"/>
        <w:rPr>
          <w:rFonts w:ascii="Aptos" w:eastAsia="Calibri" w:hAnsi="Aptos"/>
          <w:color w:val="000000"/>
          <w:sz w:val="24"/>
          <w:szCs w:val="24"/>
        </w:rPr>
      </w:pPr>
      <w:r w:rsidRPr="00143895">
        <w:rPr>
          <w:rFonts w:ascii="Aptos" w:eastAsia="Calibri" w:hAnsi="Aptos"/>
          <w:color w:val="000000"/>
          <w:sz w:val="24"/>
          <w:szCs w:val="24"/>
        </w:rPr>
        <w:t xml:space="preserve">Wszelkie zmiany umowy wymagają pod rygorem nieważności formy pisemnej </w:t>
      </w:r>
      <w:r w:rsidRPr="00143895">
        <w:rPr>
          <w:rFonts w:ascii="Aptos" w:eastAsia="Calibri" w:hAnsi="Aptos"/>
          <w:color w:val="000000"/>
          <w:sz w:val="24"/>
          <w:szCs w:val="24"/>
        </w:rPr>
        <w:br/>
        <w:t>i podpisania przez obydwie strony umowy.</w:t>
      </w:r>
    </w:p>
    <w:p w14:paraId="1431E5D5" w14:textId="77777777" w:rsidR="00CF1176" w:rsidRPr="00143895" w:rsidRDefault="00CF1176" w:rsidP="00CF1176">
      <w:pPr>
        <w:pStyle w:val="m8069290857866364993gmail-text-justify"/>
        <w:numPr>
          <w:ilvl w:val="0"/>
          <w:numId w:val="35"/>
        </w:numPr>
        <w:shd w:val="clear" w:color="auto" w:fill="FFFFFF"/>
        <w:spacing w:before="0" w:beforeAutospacing="0" w:after="0" w:afterAutospacing="0" w:line="288" w:lineRule="auto"/>
        <w:ind w:left="426" w:hanging="426"/>
        <w:jc w:val="both"/>
        <w:rPr>
          <w:rFonts w:ascii="Aptos" w:hAnsi="Aptos" w:cs="Calibri"/>
        </w:rPr>
      </w:pPr>
      <w:r w:rsidRPr="00143895">
        <w:rPr>
          <w:rFonts w:ascii="Aptos" w:hAnsi="Aptos" w:cs="Calibri"/>
        </w:rPr>
        <w:t>Wszystkie powyższe postanowienia stanowią katalog zmian, na które Zamawiający może wyrazić zgodę. Nie stanowią one jednak zobowiązania do wyrażenia takiej zgody.</w:t>
      </w:r>
    </w:p>
    <w:p w14:paraId="78349461" w14:textId="77777777" w:rsidR="004F7771" w:rsidRPr="00143895" w:rsidRDefault="004F7771" w:rsidP="000031EB">
      <w:pPr>
        <w:pStyle w:val="m8069290857866364993gmail-text-justify"/>
        <w:shd w:val="clear" w:color="auto" w:fill="FFFFFF"/>
        <w:spacing w:before="0" w:beforeAutospacing="0" w:after="0" w:afterAutospacing="0" w:line="276" w:lineRule="auto"/>
        <w:jc w:val="both"/>
        <w:rPr>
          <w:rFonts w:ascii="Aptos" w:hAnsi="Aptos" w:cs="Calibri"/>
          <w:color w:val="000000"/>
        </w:rPr>
      </w:pPr>
    </w:p>
    <w:p w14:paraId="213C4491" w14:textId="74926CB9" w:rsidR="00A671E3" w:rsidRPr="00143895" w:rsidRDefault="00A671E3" w:rsidP="00B83CE6">
      <w:pPr>
        <w:spacing w:after="0"/>
        <w:jc w:val="center"/>
        <w:rPr>
          <w:rFonts w:ascii="Aptos" w:hAnsi="Aptos"/>
          <w:b/>
          <w:bCs/>
          <w:sz w:val="24"/>
          <w:szCs w:val="24"/>
        </w:rPr>
      </w:pPr>
      <w:r w:rsidRPr="00143895">
        <w:rPr>
          <w:rFonts w:ascii="Aptos" w:hAnsi="Aptos"/>
          <w:b/>
          <w:bCs/>
          <w:sz w:val="24"/>
          <w:szCs w:val="24"/>
        </w:rPr>
        <w:t xml:space="preserve">§ </w:t>
      </w:r>
      <w:r w:rsidR="003D4DFF" w:rsidRPr="00143895">
        <w:rPr>
          <w:rFonts w:ascii="Aptos" w:hAnsi="Aptos"/>
          <w:b/>
          <w:bCs/>
          <w:sz w:val="24"/>
          <w:szCs w:val="24"/>
        </w:rPr>
        <w:t>1</w:t>
      </w:r>
      <w:r w:rsidR="008C405D">
        <w:rPr>
          <w:rFonts w:ascii="Aptos" w:hAnsi="Aptos"/>
          <w:b/>
          <w:bCs/>
          <w:sz w:val="24"/>
          <w:szCs w:val="24"/>
        </w:rPr>
        <w:t>6</w:t>
      </w:r>
    </w:p>
    <w:p w14:paraId="201F314A" w14:textId="77777777" w:rsidR="00A671E3" w:rsidRPr="00143895" w:rsidRDefault="00A671E3" w:rsidP="00B83CE6">
      <w:pPr>
        <w:spacing w:after="0"/>
        <w:jc w:val="center"/>
        <w:rPr>
          <w:rFonts w:ascii="Aptos" w:hAnsi="Aptos"/>
          <w:b/>
          <w:bCs/>
          <w:sz w:val="24"/>
          <w:szCs w:val="24"/>
        </w:rPr>
      </w:pPr>
      <w:r w:rsidRPr="00143895">
        <w:rPr>
          <w:rFonts w:ascii="Aptos" w:hAnsi="Aptos"/>
          <w:b/>
          <w:bCs/>
          <w:sz w:val="24"/>
          <w:szCs w:val="24"/>
        </w:rPr>
        <w:t>Wierzytelności</w:t>
      </w:r>
    </w:p>
    <w:p w14:paraId="67B2A9B7" w14:textId="77777777" w:rsidR="00A671E3" w:rsidRPr="00143895" w:rsidRDefault="00A671E3" w:rsidP="00B83CE6">
      <w:pPr>
        <w:widowControl/>
        <w:suppressAutoHyphens w:val="0"/>
        <w:autoSpaceDE w:val="0"/>
        <w:autoSpaceDN w:val="0"/>
        <w:spacing w:after="0"/>
        <w:textAlignment w:val="auto"/>
        <w:rPr>
          <w:rFonts w:ascii="Aptos" w:eastAsia="Lucida Sans Unicode" w:hAnsi="Aptos"/>
          <w:kern w:val="3"/>
          <w:sz w:val="24"/>
          <w:szCs w:val="24"/>
          <w:lang w:eastAsia="pl-PL"/>
        </w:rPr>
      </w:pPr>
      <w:r w:rsidRPr="00143895">
        <w:rPr>
          <w:rFonts w:ascii="Aptos" w:eastAsia="Lucida Sans Unicode" w:hAnsi="Aptos"/>
          <w:kern w:val="3"/>
          <w:sz w:val="24"/>
          <w:szCs w:val="24"/>
          <w:lang w:eastAsia="pl-PL"/>
        </w:rPr>
        <w:t>Wykonawca nie może przenieść wierzytelności wynikających z niniejszej umowy na osobę trzecią bez uprzedniej zgody Zamawiającego, wyrażonej w formie pisemnej pod rygorem nieważności.</w:t>
      </w:r>
    </w:p>
    <w:p w14:paraId="4C25B669" w14:textId="37A34725" w:rsidR="00EF3F4F" w:rsidRPr="00143895" w:rsidRDefault="00EF3F4F" w:rsidP="00B83CE6">
      <w:pPr>
        <w:autoSpaceDE w:val="0"/>
        <w:autoSpaceDN w:val="0"/>
        <w:spacing w:after="0"/>
        <w:jc w:val="center"/>
        <w:rPr>
          <w:rFonts w:ascii="Aptos" w:eastAsia="Calibri" w:hAnsi="Aptos"/>
          <w:b/>
          <w:bCs/>
          <w:sz w:val="24"/>
          <w:szCs w:val="24"/>
        </w:rPr>
      </w:pPr>
      <w:r w:rsidRPr="00143895">
        <w:rPr>
          <w:rFonts w:ascii="Aptos" w:eastAsia="Calibri" w:hAnsi="Aptos"/>
          <w:b/>
          <w:bCs/>
          <w:sz w:val="24"/>
          <w:szCs w:val="24"/>
        </w:rPr>
        <w:t xml:space="preserve">§ </w:t>
      </w:r>
      <w:r w:rsidR="008C405D">
        <w:rPr>
          <w:rFonts w:ascii="Aptos" w:eastAsia="Calibri" w:hAnsi="Aptos"/>
          <w:b/>
          <w:bCs/>
          <w:sz w:val="24"/>
          <w:szCs w:val="24"/>
        </w:rPr>
        <w:t>17</w:t>
      </w:r>
    </w:p>
    <w:p w14:paraId="5DD3A752" w14:textId="77777777" w:rsidR="00676EB1" w:rsidRPr="00143895" w:rsidRDefault="00EF3F4F" w:rsidP="00B83CE6">
      <w:pPr>
        <w:autoSpaceDE w:val="0"/>
        <w:autoSpaceDN w:val="0"/>
        <w:spacing w:after="0"/>
        <w:jc w:val="center"/>
        <w:rPr>
          <w:rFonts w:ascii="Aptos" w:eastAsia="Calibri" w:hAnsi="Aptos"/>
          <w:b/>
          <w:bCs/>
          <w:sz w:val="24"/>
          <w:szCs w:val="24"/>
        </w:rPr>
      </w:pPr>
      <w:r w:rsidRPr="00143895">
        <w:rPr>
          <w:rFonts w:ascii="Aptos" w:eastAsia="Calibri" w:hAnsi="Aptos"/>
          <w:b/>
          <w:bCs/>
          <w:sz w:val="24"/>
          <w:szCs w:val="24"/>
        </w:rPr>
        <w:t>Polubowne rozwiązywanie sporów</w:t>
      </w:r>
    </w:p>
    <w:p w14:paraId="1BC6D214" w14:textId="795FF895" w:rsidR="00676EB1" w:rsidRPr="00143895" w:rsidRDefault="00EF3F4F" w:rsidP="00B625AD">
      <w:pPr>
        <w:pStyle w:val="Akapitzlist"/>
        <w:numPr>
          <w:ilvl w:val="3"/>
          <w:numId w:val="40"/>
        </w:numPr>
        <w:autoSpaceDE w:val="0"/>
        <w:autoSpaceDN w:val="0"/>
        <w:spacing w:after="0"/>
        <w:ind w:left="426" w:hanging="426"/>
        <w:jc w:val="both"/>
        <w:rPr>
          <w:rFonts w:ascii="Aptos" w:hAnsi="Aptos"/>
          <w:b/>
          <w:bCs/>
          <w:sz w:val="24"/>
          <w:szCs w:val="24"/>
        </w:rPr>
      </w:pPr>
      <w:r w:rsidRPr="00143895">
        <w:rPr>
          <w:rFonts w:ascii="Aptos" w:hAnsi="Aptos" w:cs="Open Sans"/>
          <w:sz w:val="24"/>
          <w:szCs w:val="24"/>
          <w:shd w:val="clear" w:color="auto" w:fill="FFFFFF"/>
        </w:rPr>
        <w:t xml:space="preserve">W przypadku zaistnienia pomiędzy stronami sporu wynikającego z umowy </w:t>
      </w:r>
      <w:r w:rsidR="00676EB1" w:rsidRPr="00143895">
        <w:rPr>
          <w:rFonts w:ascii="Aptos" w:hAnsi="Aptos" w:cs="Open Sans"/>
          <w:sz w:val="24"/>
          <w:szCs w:val="24"/>
          <w:shd w:val="clear" w:color="auto" w:fill="FFFFFF"/>
        </w:rPr>
        <w:br/>
      </w:r>
      <w:r w:rsidRPr="00143895">
        <w:rPr>
          <w:rFonts w:ascii="Aptos" w:hAnsi="Aptos" w:cs="Open Sans"/>
          <w:sz w:val="24"/>
          <w:szCs w:val="24"/>
          <w:shd w:val="clear" w:color="auto" w:fill="FFFFFF"/>
        </w:rPr>
        <w:t>lub pozostającego w związku z umową,</w:t>
      </w:r>
      <w:r w:rsidR="00E60B8C" w:rsidRPr="00143895">
        <w:rPr>
          <w:rFonts w:ascii="Aptos" w:hAnsi="Aptos" w:cs="Open Sans"/>
          <w:sz w:val="24"/>
          <w:szCs w:val="24"/>
          <w:shd w:val="clear" w:color="auto" w:fill="FFFFFF"/>
        </w:rPr>
        <w:t xml:space="preserve"> dla którego możliwe jest zawarcie ugody, </w:t>
      </w:r>
      <w:r w:rsidRPr="00143895">
        <w:rPr>
          <w:rFonts w:ascii="Aptos" w:hAnsi="Aptos" w:cs="Open Sans"/>
          <w:sz w:val="24"/>
          <w:szCs w:val="24"/>
          <w:shd w:val="clear" w:color="auto" w:fill="FFFFFF"/>
        </w:rPr>
        <w:t xml:space="preserve">strony zobowiązują się do </w:t>
      </w:r>
      <w:r w:rsidR="000031EB">
        <w:rPr>
          <w:rFonts w:ascii="Aptos" w:hAnsi="Aptos" w:cs="Open Sans"/>
          <w:sz w:val="24"/>
          <w:szCs w:val="24"/>
          <w:shd w:val="clear" w:color="auto" w:fill="FFFFFF"/>
        </w:rPr>
        <w:t>poddania go</w:t>
      </w:r>
      <w:r w:rsidRPr="00143895">
        <w:rPr>
          <w:rFonts w:ascii="Aptos" w:hAnsi="Aptos" w:cs="Open Sans"/>
          <w:sz w:val="24"/>
          <w:szCs w:val="24"/>
          <w:shd w:val="clear" w:color="auto" w:fill="FFFFFF"/>
        </w:rPr>
        <w:t xml:space="preserve"> mediacji. </w:t>
      </w:r>
    </w:p>
    <w:p w14:paraId="35760236" w14:textId="77777777" w:rsidR="00EF3F4F" w:rsidRPr="00143895" w:rsidRDefault="00EF3F4F" w:rsidP="00B625AD">
      <w:pPr>
        <w:pStyle w:val="Akapitzlist"/>
        <w:numPr>
          <w:ilvl w:val="3"/>
          <w:numId w:val="40"/>
        </w:numPr>
        <w:autoSpaceDE w:val="0"/>
        <w:autoSpaceDN w:val="0"/>
        <w:spacing w:after="0"/>
        <w:ind w:left="426" w:hanging="426"/>
        <w:jc w:val="both"/>
        <w:rPr>
          <w:rFonts w:ascii="Aptos" w:hAnsi="Aptos"/>
          <w:b/>
          <w:bCs/>
          <w:sz w:val="24"/>
          <w:szCs w:val="24"/>
        </w:rPr>
      </w:pPr>
      <w:r w:rsidRPr="00143895">
        <w:rPr>
          <w:rFonts w:ascii="Aptos" w:hAnsi="Aptos" w:cs="Open Sans"/>
          <w:sz w:val="24"/>
          <w:szCs w:val="24"/>
          <w:shd w:val="clear" w:color="auto" w:fill="FFFFFF"/>
        </w:rPr>
        <w:t>Mediacja prowadzona będzie przez Mediatorów Stałych Sądu Polubownego przy Prokuratorii Generalnej Rzeczypospolitej Polskiej zgodnie z Regulaminem tego Sądu.</w:t>
      </w:r>
    </w:p>
    <w:p w14:paraId="0B3FAD42" w14:textId="4F1011B6" w:rsidR="00A671E3" w:rsidRPr="00143895" w:rsidRDefault="008C405D" w:rsidP="00B83CE6">
      <w:pPr>
        <w:autoSpaceDE w:val="0"/>
        <w:autoSpaceDN w:val="0"/>
        <w:spacing w:after="0"/>
        <w:jc w:val="center"/>
        <w:rPr>
          <w:rFonts w:ascii="Aptos" w:eastAsia="Calibri" w:hAnsi="Aptos"/>
          <w:b/>
          <w:bCs/>
          <w:sz w:val="24"/>
          <w:szCs w:val="24"/>
        </w:rPr>
      </w:pPr>
      <w:r>
        <w:rPr>
          <w:rFonts w:ascii="Aptos" w:eastAsia="Calibri" w:hAnsi="Aptos"/>
          <w:b/>
          <w:bCs/>
          <w:sz w:val="24"/>
          <w:szCs w:val="24"/>
        </w:rPr>
        <w:t>§ 18</w:t>
      </w:r>
    </w:p>
    <w:p w14:paraId="24E67613" w14:textId="77777777" w:rsidR="00A671E3" w:rsidRPr="00143895" w:rsidRDefault="00A671E3" w:rsidP="00B83CE6">
      <w:pPr>
        <w:autoSpaceDE w:val="0"/>
        <w:autoSpaceDN w:val="0"/>
        <w:spacing w:after="0"/>
        <w:jc w:val="center"/>
        <w:rPr>
          <w:rFonts w:ascii="Aptos" w:eastAsia="Calibri" w:hAnsi="Aptos"/>
          <w:b/>
          <w:bCs/>
          <w:sz w:val="24"/>
          <w:szCs w:val="24"/>
        </w:rPr>
      </w:pPr>
      <w:r w:rsidRPr="00143895">
        <w:rPr>
          <w:rFonts w:ascii="Aptos" w:eastAsia="Calibri" w:hAnsi="Aptos"/>
          <w:b/>
          <w:bCs/>
          <w:sz w:val="24"/>
          <w:szCs w:val="24"/>
        </w:rPr>
        <w:t>Postanowienia końcowe</w:t>
      </w:r>
    </w:p>
    <w:p w14:paraId="384C7A1D" w14:textId="77777777" w:rsidR="00A671E3" w:rsidRPr="00143895" w:rsidRDefault="00A671E3" w:rsidP="00B625AD">
      <w:pPr>
        <w:pStyle w:val="Jasnasiatkaakcent31"/>
        <w:widowControl w:val="0"/>
        <w:numPr>
          <w:ilvl w:val="0"/>
          <w:numId w:val="38"/>
        </w:numPr>
        <w:suppressAutoHyphens w:val="0"/>
        <w:autoSpaceDE w:val="0"/>
        <w:autoSpaceDN w:val="0"/>
        <w:adjustRightInd w:val="0"/>
        <w:spacing w:after="0"/>
        <w:ind w:left="426" w:hanging="426"/>
        <w:jc w:val="both"/>
        <w:rPr>
          <w:rFonts w:ascii="Aptos" w:hAnsi="Aptos" w:cs="Calibri"/>
          <w:sz w:val="24"/>
          <w:szCs w:val="24"/>
        </w:rPr>
      </w:pPr>
      <w:r w:rsidRPr="00143895">
        <w:rPr>
          <w:rFonts w:ascii="Aptos" w:hAnsi="Aptos" w:cs="Calibri"/>
          <w:color w:val="000000"/>
          <w:sz w:val="24"/>
          <w:szCs w:val="24"/>
        </w:rPr>
        <w:t xml:space="preserve">W sprawach nieuregulowanych niniejszą umową stosuje się przepisy obowiązującego prawa, w szczególności Kodeksu </w:t>
      </w:r>
      <w:r w:rsidRPr="00143895">
        <w:rPr>
          <w:rFonts w:ascii="Aptos" w:hAnsi="Aptos" w:cs="Calibri"/>
          <w:sz w:val="24"/>
          <w:szCs w:val="24"/>
        </w:rPr>
        <w:t>cywilnego, Prawa zamówień publicznych, Prawa budowlanego oraz ustawy o prawie autorskim i prawach pokrewnych.</w:t>
      </w:r>
    </w:p>
    <w:p w14:paraId="68F581C0" w14:textId="77777777" w:rsidR="00A671E3" w:rsidRPr="00143895" w:rsidRDefault="00A671E3" w:rsidP="00B625AD">
      <w:pPr>
        <w:pStyle w:val="Jasnasiatkaakcent31"/>
        <w:widowControl w:val="0"/>
        <w:numPr>
          <w:ilvl w:val="0"/>
          <w:numId w:val="38"/>
        </w:numPr>
        <w:suppressAutoHyphens w:val="0"/>
        <w:autoSpaceDE w:val="0"/>
        <w:autoSpaceDN w:val="0"/>
        <w:adjustRightInd w:val="0"/>
        <w:spacing w:after="0"/>
        <w:ind w:left="426" w:hanging="426"/>
        <w:jc w:val="both"/>
        <w:rPr>
          <w:rFonts w:ascii="Aptos" w:hAnsi="Aptos" w:cs="Calibri"/>
          <w:color w:val="000000"/>
          <w:sz w:val="24"/>
          <w:szCs w:val="24"/>
        </w:rPr>
      </w:pPr>
      <w:r w:rsidRPr="00143895">
        <w:rPr>
          <w:rFonts w:ascii="Aptos" w:hAnsi="Aptos"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2D7F8D13" w14:textId="17366315" w:rsidR="00A671E3" w:rsidRPr="00143895" w:rsidRDefault="00A671E3" w:rsidP="00B625AD">
      <w:pPr>
        <w:pStyle w:val="Jasnasiatkaakcent31"/>
        <w:widowControl w:val="0"/>
        <w:numPr>
          <w:ilvl w:val="0"/>
          <w:numId w:val="38"/>
        </w:numPr>
        <w:suppressAutoHyphens w:val="0"/>
        <w:autoSpaceDE w:val="0"/>
        <w:autoSpaceDN w:val="0"/>
        <w:adjustRightInd w:val="0"/>
        <w:spacing w:after="0"/>
        <w:ind w:left="426" w:hanging="426"/>
        <w:jc w:val="both"/>
        <w:rPr>
          <w:rFonts w:ascii="Aptos" w:hAnsi="Aptos" w:cs="Calibri"/>
          <w:color w:val="000000"/>
          <w:sz w:val="24"/>
          <w:szCs w:val="24"/>
        </w:rPr>
      </w:pPr>
      <w:r w:rsidRPr="00143895">
        <w:rPr>
          <w:rFonts w:ascii="Aptos" w:hAnsi="Aptos" w:cs="Calibri"/>
          <w:color w:val="000000"/>
          <w:sz w:val="24"/>
          <w:szCs w:val="24"/>
        </w:rPr>
        <w:t>Wszelkie spory</w:t>
      </w:r>
      <w:r w:rsidR="008C405D">
        <w:rPr>
          <w:rFonts w:ascii="Aptos" w:hAnsi="Aptos" w:cs="Calibri"/>
          <w:color w:val="000000"/>
          <w:sz w:val="24"/>
          <w:szCs w:val="24"/>
        </w:rPr>
        <w:t xml:space="preserve"> </w:t>
      </w:r>
      <w:r w:rsidRPr="00143895">
        <w:rPr>
          <w:rFonts w:ascii="Aptos" w:hAnsi="Aptos" w:cs="Calibri"/>
          <w:color w:val="000000"/>
          <w:sz w:val="24"/>
          <w:szCs w:val="24"/>
        </w:rPr>
        <w:t xml:space="preserve">wynikające z niniejszej umowy lub powstające w związku z umową będą rozstrzygane przez sąd właściwy dla siedziby Zamawiającego. </w:t>
      </w:r>
    </w:p>
    <w:p w14:paraId="1153E214" w14:textId="77777777" w:rsidR="00A671E3" w:rsidRPr="00143895" w:rsidRDefault="00A671E3" w:rsidP="00B625AD">
      <w:pPr>
        <w:pStyle w:val="Jasnasiatkaakcent31"/>
        <w:widowControl w:val="0"/>
        <w:numPr>
          <w:ilvl w:val="0"/>
          <w:numId w:val="38"/>
        </w:numPr>
        <w:suppressAutoHyphens w:val="0"/>
        <w:autoSpaceDE w:val="0"/>
        <w:autoSpaceDN w:val="0"/>
        <w:adjustRightInd w:val="0"/>
        <w:spacing w:after="0"/>
        <w:ind w:left="426" w:hanging="426"/>
        <w:jc w:val="both"/>
        <w:rPr>
          <w:rFonts w:ascii="Aptos" w:hAnsi="Aptos" w:cs="Calibri"/>
          <w:color w:val="000000"/>
          <w:sz w:val="24"/>
          <w:szCs w:val="24"/>
        </w:rPr>
      </w:pPr>
      <w:r w:rsidRPr="00143895">
        <w:rPr>
          <w:rFonts w:ascii="Aptos" w:hAnsi="Aptos" w:cs="Calibri"/>
          <w:color w:val="000000"/>
          <w:sz w:val="24"/>
          <w:szCs w:val="24"/>
        </w:rPr>
        <w:t xml:space="preserve">Umowę sporządzono w </w:t>
      </w:r>
      <w:r w:rsidR="0002321F" w:rsidRPr="00143895">
        <w:rPr>
          <w:rFonts w:ascii="Aptos" w:hAnsi="Aptos" w:cs="Calibri"/>
          <w:color w:val="000000"/>
          <w:sz w:val="24"/>
          <w:szCs w:val="24"/>
        </w:rPr>
        <w:t>trzech</w:t>
      </w:r>
      <w:r w:rsidRPr="00143895">
        <w:rPr>
          <w:rFonts w:ascii="Aptos" w:hAnsi="Aptos" w:cs="Calibri"/>
          <w:color w:val="000000"/>
          <w:sz w:val="24"/>
          <w:szCs w:val="24"/>
        </w:rPr>
        <w:t xml:space="preserve"> jednobrzmiących egzemplarzach: </w:t>
      </w:r>
      <w:r w:rsidR="0002321F" w:rsidRPr="00143895">
        <w:rPr>
          <w:rFonts w:ascii="Aptos" w:hAnsi="Aptos" w:cs="Calibri"/>
          <w:color w:val="000000"/>
          <w:sz w:val="24"/>
          <w:szCs w:val="24"/>
        </w:rPr>
        <w:t>dwa</w:t>
      </w:r>
      <w:r w:rsidRPr="00143895">
        <w:rPr>
          <w:rFonts w:ascii="Aptos" w:hAnsi="Aptos" w:cs="Calibri"/>
          <w:color w:val="000000"/>
          <w:sz w:val="24"/>
          <w:szCs w:val="24"/>
        </w:rPr>
        <w:t xml:space="preserve"> </w:t>
      </w:r>
      <w:r w:rsidRPr="00143895">
        <w:rPr>
          <w:rFonts w:ascii="Aptos" w:hAnsi="Aptos" w:cs="Calibri"/>
          <w:color w:val="000000"/>
          <w:sz w:val="24"/>
          <w:szCs w:val="24"/>
        </w:rPr>
        <w:lastRenderedPageBreak/>
        <w:t>egzemplarze dla Zamawiającego, jeden egzemplarz dla Wykonawcy.</w:t>
      </w:r>
    </w:p>
    <w:p w14:paraId="5A14DA61" w14:textId="77777777" w:rsidR="00A671E3" w:rsidRPr="00143895" w:rsidRDefault="00A671E3" w:rsidP="00B625AD">
      <w:pPr>
        <w:pStyle w:val="Akapitzlist"/>
        <w:numPr>
          <w:ilvl w:val="0"/>
          <w:numId w:val="38"/>
        </w:numPr>
        <w:autoSpaceDE w:val="0"/>
        <w:autoSpaceDN w:val="0"/>
        <w:adjustRightInd w:val="0"/>
        <w:spacing w:after="0"/>
        <w:ind w:left="426" w:hanging="426"/>
        <w:jc w:val="both"/>
        <w:rPr>
          <w:rFonts w:ascii="Aptos" w:hAnsi="Aptos" w:cs="Calibri"/>
          <w:sz w:val="24"/>
          <w:szCs w:val="24"/>
        </w:rPr>
      </w:pPr>
      <w:r w:rsidRPr="00143895">
        <w:rPr>
          <w:rFonts w:ascii="Aptos" w:hAnsi="Aptos" w:cs="Calibri"/>
          <w:color w:val="000000"/>
          <w:sz w:val="24"/>
          <w:szCs w:val="24"/>
        </w:rPr>
        <w:t>Załącznikami do umowy są:</w:t>
      </w:r>
    </w:p>
    <w:p w14:paraId="6D0A8F28" w14:textId="77777777" w:rsidR="00A671E3" w:rsidRPr="00143895" w:rsidRDefault="00A671E3" w:rsidP="00B625AD">
      <w:pPr>
        <w:widowControl/>
        <w:numPr>
          <w:ilvl w:val="0"/>
          <w:numId w:val="42"/>
        </w:numPr>
        <w:tabs>
          <w:tab w:val="left" w:pos="851"/>
        </w:tabs>
        <w:autoSpaceDE w:val="0"/>
        <w:adjustRightInd/>
        <w:spacing w:after="0"/>
        <w:ind w:hanging="1658"/>
        <w:contextualSpacing/>
        <w:textAlignment w:val="auto"/>
        <w:rPr>
          <w:rFonts w:ascii="Aptos" w:hAnsi="Aptos" w:cs="Times New Roman"/>
          <w:sz w:val="24"/>
          <w:szCs w:val="24"/>
        </w:rPr>
      </w:pPr>
      <w:r w:rsidRPr="00143895">
        <w:rPr>
          <w:rFonts w:ascii="Aptos" w:hAnsi="Aptos" w:cs="Cambria"/>
          <w:sz w:val="24"/>
          <w:szCs w:val="24"/>
        </w:rPr>
        <w:t>Złożona oferta.</w:t>
      </w:r>
    </w:p>
    <w:p w14:paraId="5964B04A" w14:textId="77777777" w:rsidR="00A671E3" w:rsidRPr="00143895" w:rsidRDefault="00A671E3" w:rsidP="00B83CE6">
      <w:pPr>
        <w:pStyle w:val="Jasnalistaakcent51"/>
        <w:widowControl/>
        <w:suppressAutoHyphens w:val="0"/>
        <w:autoSpaceDE w:val="0"/>
        <w:autoSpaceDN w:val="0"/>
        <w:spacing w:after="0"/>
        <w:jc w:val="left"/>
        <w:textAlignment w:val="auto"/>
        <w:rPr>
          <w:rFonts w:ascii="Aptos" w:eastAsia="Calibri" w:hAnsi="Aptos" w:cs="Calibri"/>
          <w:strike/>
          <w:sz w:val="24"/>
          <w:szCs w:val="24"/>
          <w:highlight w:val="yellow"/>
          <w:lang w:eastAsia="en-US"/>
        </w:rPr>
      </w:pPr>
    </w:p>
    <w:p w14:paraId="06CBE4D9" w14:textId="77777777" w:rsidR="00A671E3" w:rsidRPr="00143895" w:rsidRDefault="00A671E3" w:rsidP="00B83CE6">
      <w:pPr>
        <w:widowControl/>
        <w:suppressAutoHyphens w:val="0"/>
        <w:autoSpaceDE w:val="0"/>
        <w:autoSpaceDN w:val="0"/>
        <w:spacing w:after="0"/>
        <w:jc w:val="left"/>
        <w:textAlignment w:val="auto"/>
        <w:rPr>
          <w:rFonts w:ascii="Aptos" w:eastAsia="Calibri" w:hAnsi="Aptos"/>
          <w:sz w:val="24"/>
          <w:szCs w:val="24"/>
          <w:lang w:eastAsia="en-US"/>
        </w:rPr>
      </w:pPr>
    </w:p>
    <w:tbl>
      <w:tblPr>
        <w:tblW w:w="0" w:type="auto"/>
        <w:tblLook w:val="04A0" w:firstRow="1" w:lastRow="0" w:firstColumn="1" w:lastColumn="0" w:noHBand="0" w:noVBand="1"/>
      </w:tblPr>
      <w:tblGrid>
        <w:gridCol w:w="4531"/>
        <w:gridCol w:w="4541"/>
      </w:tblGrid>
      <w:tr w:rsidR="00A671E3" w:rsidRPr="00143895" w14:paraId="5999625D" w14:textId="77777777" w:rsidTr="007B4E0A">
        <w:tc>
          <w:tcPr>
            <w:tcW w:w="4605" w:type="dxa"/>
          </w:tcPr>
          <w:p w14:paraId="571703C4" w14:textId="77777777" w:rsidR="00A671E3" w:rsidRPr="00143895" w:rsidRDefault="00A671E3" w:rsidP="00B83CE6">
            <w:pPr>
              <w:widowControl/>
              <w:suppressAutoHyphens w:val="0"/>
              <w:autoSpaceDE w:val="0"/>
              <w:autoSpaceDN w:val="0"/>
              <w:spacing w:after="0"/>
              <w:jc w:val="center"/>
              <w:textAlignment w:val="auto"/>
              <w:rPr>
                <w:rFonts w:ascii="Aptos" w:eastAsia="Calibri" w:hAnsi="Aptos"/>
                <w:b/>
                <w:bCs/>
                <w:sz w:val="24"/>
                <w:szCs w:val="24"/>
                <w:lang w:eastAsia="en-US"/>
              </w:rPr>
            </w:pPr>
            <w:r w:rsidRPr="00143895">
              <w:rPr>
                <w:rFonts w:ascii="Aptos" w:eastAsia="Calibri" w:hAnsi="Aptos"/>
                <w:b/>
                <w:bCs/>
                <w:sz w:val="24"/>
                <w:szCs w:val="24"/>
                <w:lang w:eastAsia="en-US"/>
              </w:rPr>
              <w:t>Zamawiający:</w:t>
            </w:r>
          </w:p>
        </w:tc>
        <w:tc>
          <w:tcPr>
            <w:tcW w:w="4605" w:type="dxa"/>
          </w:tcPr>
          <w:p w14:paraId="28F8531E" w14:textId="77777777" w:rsidR="00A671E3" w:rsidRPr="00143895" w:rsidRDefault="00A671E3" w:rsidP="00B83CE6">
            <w:pPr>
              <w:widowControl/>
              <w:suppressAutoHyphens w:val="0"/>
              <w:autoSpaceDE w:val="0"/>
              <w:autoSpaceDN w:val="0"/>
              <w:spacing w:after="0"/>
              <w:ind w:right="459"/>
              <w:jc w:val="center"/>
              <w:textAlignment w:val="auto"/>
              <w:rPr>
                <w:rFonts w:ascii="Aptos" w:eastAsia="Calibri" w:hAnsi="Aptos"/>
                <w:b/>
                <w:bCs/>
                <w:sz w:val="24"/>
                <w:szCs w:val="24"/>
                <w:lang w:eastAsia="en-US"/>
              </w:rPr>
            </w:pPr>
            <w:r w:rsidRPr="00143895">
              <w:rPr>
                <w:rFonts w:ascii="Aptos" w:eastAsia="Calibri" w:hAnsi="Aptos"/>
                <w:b/>
                <w:bCs/>
                <w:sz w:val="24"/>
                <w:szCs w:val="24"/>
                <w:lang w:eastAsia="en-US"/>
              </w:rPr>
              <w:t xml:space="preserve">                                   Wykonawca:</w:t>
            </w:r>
          </w:p>
        </w:tc>
      </w:tr>
    </w:tbl>
    <w:p w14:paraId="6C5F7A06" w14:textId="77777777" w:rsidR="00A671E3" w:rsidRDefault="00A671E3" w:rsidP="00B83CE6">
      <w:pPr>
        <w:widowControl/>
        <w:suppressAutoHyphens w:val="0"/>
        <w:autoSpaceDE w:val="0"/>
        <w:autoSpaceDN w:val="0"/>
        <w:spacing w:after="0"/>
        <w:contextualSpacing/>
        <w:textAlignment w:val="auto"/>
        <w:rPr>
          <w:rFonts w:ascii="Aptos" w:eastAsia="Calibri" w:hAnsi="Aptos"/>
          <w:sz w:val="24"/>
          <w:szCs w:val="24"/>
          <w:lang w:eastAsia="en-US"/>
        </w:rPr>
      </w:pPr>
    </w:p>
    <w:p w14:paraId="5D21C6CA" w14:textId="77777777" w:rsidR="001047C2" w:rsidRDefault="001047C2" w:rsidP="00B83CE6">
      <w:pPr>
        <w:widowControl/>
        <w:suppressAutoHyphens w:val="0"/>
        <w:autoSpaceDE w:val="0"/>
        <w:autoSpaceDN w:val="0"/>
        <w:spacing w:after="0"/>
        <w:contextualSpacing/>
        <w:textAlignment w:val="auto"/>
        <w:rPr>
          <w:rFonts w:ascii="Aptos" w:eastAsia="Calibri" w:hAnsi="Aptos"/>
          <w:sz w:val="24"/>
          <w:szCs w:val="24"/>
          <w:lang w:eastAsia="en-US"/>
        </w:rPr>
      </w:pPr>
    </w:p>
    <w:p w14:paraId="2CEEA8A2" w14:textId="70C0B598" w:rsidR="001047C2" w:rsidRPr="00143895" w:rsidRDefault="001047C2" w:rsidP="00B83CE6">
      <w:pPr>
        <w:widowControl/>
        <w:suppressAutoHyphens w:val="0"/>
        <w:autoSpaceDE w:val="0"/>
        <w:autoSpaceDN w:val="0"/>
        <w:spacing w:after="0"/>
        <w:contextualSpacing/>
        <w:textAlignment w:val="auto"/>
        <w:rPr>
          <w:rFonts w:ascii="Aptos" w:eastAsia="Calibri" w:hAnsi="Aptos"/>
          <w:sz w:val="24"/>
          <w:szCs w:val="24"/>
          <w:lang w:eastAsia="en-US"/>
        </w:rPr>
      </w:pPr>
      <w:r>
        <w:rPr>
          <w:rFonts w:ascii="Aptos" w:eastAsia="Calibri" w:hAnsi="Aptos"/>
          <w:sz w:val="24"/>
          <w:szCs w:val="24"/>
          <w:lang w:eastAsia="en-US"/>
        </w:rPr>
        <w:t xml:space="preserve">      ………………………………………                                     ……………………………</w:t>
      </w:r>
    </w:p>
    <w:sectPr w:rsidR="001047C2" w:rsidRPr="00143895" w:rsidSect="00B11F1A">
      <w:headerReference w:type="default" r:id="rId8"/>
      <w:footerReference w:type="default" r:id="rId9"/>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CC9C1" w14:textId="77777777" w:rsidR="00974DEC" w:rsidRDefault="00974DEC" w:rsidP="009C3898">
      <w:pPr>
        <w:spacing w:after="0" w:line="240" w:lineRule="auto"/>
      </w:pPr>
      <w:r>
        <w:separator/>
      </w:r>
    </w:p>
  </w:endnote>
  <w:endnote w:type="continuationSeparator" w:id="0">
    <w:p w14:paraId="404209BF" w14:textId="77777777" w:rsidR="00974DEC" w:rsidRDefault="00974DEC"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88">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9F6E5" w14:textId="0AB70C48" w:rsidR="00CF60D9" w:rsidRPr="00E36E80" w:rsidRDefault="00CF60D9" w:rsidP="00044F2F">
    <w:pPr>
      <w:pStyle w:val="Stopka"/>
      <w:rPr>
        <w:rFonts w:ascii="Cambria" w:hAnsi="Cambria" w:cs="Arial"/>
      </w:rPr>
    </w:pPr>
    <w:r w:rsidRPr="00E36E80">
      <w:rPr>
        <w:rFonts w:ascii="Cambria" w:hAnsi="Cambria" w:cs="Arial"/>
        <w:bdr w:val="single" w:sz="4" w:space="0" w:color="000000"/>
      </w:rPr>
      <w:tab/>
      <w:t xml:space="preserve">Zał. Nr </w:t>
    </w:r>
    <w:r>
      <w:rPr>
        <w:rFonts w:ascii="Cambria" w:hAnsi="Cambria" w:cs="Arial"/>
        <w:bdr w:val="single" w:sz="4" w:space="0" w:color="000000"/>
      </w:rPr>
      <w:t>......</w:t>
    </w:r>
    <w:r w:rsidRPr="00E36E80">
      <w:rPr>
        <w:rFonts w:ascii="Cambria" w:hAnsi="Cambria" w:cs="Arial"/>
        <w:bdr w:val="single" w:sz="4" w:space="0" w:color="000000"/>
      </w:rPr>
      <w:t xml:space="preserve"> do SWZ – Projekt umowy</w:t>
    </w:r>
    <w:r w:rsidRPr="00E36E80">
      <w:rPr>
        <w:rFonts w:ascii="Cambria" w:hAnsi="Cambria" w:cs="Arial"/>
        <w:bdr w:val="single" w:sz="4" w:space="0" w:color="000000"/>
      </w:rPr>
      <w:tab/>
      <w:t xml:space="preserve">Strona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PAGE</w:instrText>
    </w:r>
    <w:r w:rsidRPr="00E36E80">
      <w:rPr>
        <w:rFonts w:ascii="Cambria" w:hAnsi="Cambria" w:cs="Arial"/>
        <w:b/>
        <w:bdr w:val="single" w:sz="4" w:space="0" w:color="000000"/>
      </w:rPr>
      <w:fldChar w:fldCharType="separate"/>
    </w:r>
    <w:r w:rsidR="00C8067E">
      <w:rPr>
        <w:rFonts w:ascii="Cambria" w:hAnsi="Cambria" w:cs="Arial"/>
        <w:b/>
        <w:noProof/>
        <w:bdr w:val="single" w:sz="4" w:space="0" w:color="000000"/>
      </w:rPr>
      <w:t>22</w:t>
    </w:r>
    <w:r w:rsidRPr="00E36E80">
      <w:rPr>
        <w:rFonts w:ascii="Cambria" w:hAnsi="Cambria" w:cs="Arial"/>
        <w:b/>
        <w:bdr w:val="single" w:sz="4" w:space="0" w:color="000000"/>
      </w:rPr>
      <w:fldChar w:fldCharType="end"/>
    </w:r>
    <w:r w:rsidRPr="00E36E80">
      <w:rPr>
        <w:rFonts w:ascii="Cambria" w:hAnsi="Cambria" w:cs="Arial"/>
        <w:bdr w:val="single" w:sz="4" w:space="0" w:color="000000"/>
      </w:rPr>
      <w:t xml:space="preserve"> z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NUMPAGES</w:instrText>
    </w:r>
    <w:r w:rsidRPr="00E36E80">
      <w:rPr>
        <w:rFonts w:ascii="Cambria" w:hAnsi="Cambria" w:cs="Arial"/>
        <w:b/>
        <w:bdr w:val="single" w:sz="4" w:space="0" w:color="000000"/>
      </w:rPr>
      <w:fldChar w:fldCharType="separate"/>
    </w:r>
    <w:r w:rsidR="00C8067E">
      <w:rPr>
        <w:rFonts w:ascii="Cambria" w:hAnsi="Cambria" w:cs="Arial"/>
        <w:b/>
        <w:noProof/>
        <w:bdr w:val="single" w:sz="4" w:space="0" w:color="000000"/>
      </w:rPr>
      <w:t>24</w:t>
    </w:r>
    <w:r w:rsidRPr="00E36E80">
      <w:rPr>
        <w:rFonts w:ascii="Cambria" w:hAnsi="Cambria" w:cs="Arial"/>
        <w:b/>
        <w:bdr w:val="single" w:sz="4" w:space="0" w:color="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0E733" w14:textId="77777777" w:rsidR="00974DEC" w:rsidRDefault="00974DEC" w:rsidP="009C3898">
      <w:pPr>
        <w:spacing w:after="0" w:line="240" w:lineRule="auto"/>
      </w:pPr>
      <w:r>
        <w:separator/>
      </w:r>
    </w:p>
  </w:footnote>
  <w:footnote w:type="continuationSeparator" w:id="0">
    <w:p w14:paraId="61CC1613" w14:textId="77777777" w:rsidR="00974DEC" w:rsidRDefault="00974DEC" w:rsidP="009C3898">
      <w:pPr>
        <w:spacing w:after="0" w:line="240" w:lineRule="auto"/>
      </w:pPr>
      <w:r>
        <w:continuationSeparator/>
      </w:r>
    </w:p>
  </w:footnote>
  <w:footnote w:id="1">
    <w:p w14:paraId="54468EEB" w14:textId="77777777" w:rsidR="00CF60D9" w:rsidRPr="004942FA" w:rsidRDefault="00CF60D9"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hAnsi="Cambria" w:cs="Arial"/>
          <w:sz w:val="18"/>
          <w:szCs w:val="18"/>
        </w:rPr>
        <w:t>Jeżeli przy zawarciu umowy działa osoba/-y pełniąca/-e funkcję organu (członka organu) lub prokurent spółki.</w:t>
      </w:r>
    </w:p>
  </w:footnote>
  <w:footnote w:id="2">
    <w:p w14:paraId="31E5BCF1" w14:textId="77777777" w:rsidR="00CF60D9" w:rsidRPr="004942FA" w:rsidRDefault="00CF60D9"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hAnsi="Cambria" w:cs="Arial"/>
          <w:sz w:val="18"/>
          <w:szCs w:val="18"/>
        </w:rPr>
        <w:t>Jeżeli przy zawarciu umowy działa pełnomocnik spółki.</w:t>
      </w:r>
    </w:p>
  </w:footnote>
  <w:footnote w:id="3">
    <w:p w14:paraId="558E2EC9" w14:textId="77777777" w:rsidR="00CF60D9" w:rsidRDefault="00CF60D9" w:rsidP="00F86636">
      <w:pPr>
        <w:pStyle w:val="Tekstprzypisudolnego"/>
      </w:pPr>
      <w:r w:rsidRPr="004942FA">
        <w:rPr>
          <w:rStyle w:val="Znakiprzypiswdolnych"/>
          <w:rFonts w:ascii="Cambria" w:hAnsi="Cambria" w:cs="Arial"/>
        </w:rPr>
        <w:footnoteRef/>
      </w:r>
      <w:r w:rsidRPr="004942FA">
        <w:rPr>
          <w:rFonts w:ascii="Cambria" w:hAnsi="Cambria" w:cs="Arial"/>
          <w:sz w:val="18"/>
          <w:szCs w:val="18"/>
        </w:rPr>
        <w:t>Jeżeli przy zawarciu umowy działa pełnomocnik tej osoby.</w:t>
      </w:r>
    </w:p>
  </w:footnote>
  <w:footnote w:id="4">
    <w:p w14:paraId="4AA5A890" w14:textId="77777777" w:rsidR="00CF60D9" w:rsidRPr="006812B2" w:rsidRDefault="00CF60D9" w:rsidP="00A671E3">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8457" w14:textId="217CB24C" w:rsidR="00CF60D9" w:rsidRPr="00536812" w:rsidRDefault="00CF60D9" w:rsidP="00E11E7E">
    <w:pPr>
      <w:jc w:val="center"/>
      <w:rPr>
        <w:rFonts w:ascii="Cambria" w:hAnsi="Cambria"/>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15:restartNumberingAfterBreak="0">
    <w:nsid w:val="00000018"/>
    <w:multiLevelType w:val="multilevel"/>
    <w:tmpl w:val="8FFE6F16"/>
    <w:lvl w:ilvl="0">
      <w:start w:val="4"/>
      <w:numFmt w:val="decimal"/>
      <w:lvlText w:val="%1."/>
      <w:lvlJc w:val="left"/>
      <w:pPr>
        <w:tabs>
          <w:tab w:val="num" w:pos="0"/>
        </w:tabs>
        <w:ind w:left="360" w:hanging="360"/>
      </w:pPr>
      <w:rPr>
        <w:rFonts w:eastAsia="Times New Roman" w:cs="Arial" w:hint="default"/>
      </w:rPr>
    </w:lvl>
    <w:lvl w:ilvl="1">
      <w:start w:val="1"/>
      <w:numFmt w:val="decimal"/>
      <w:lvlText w:val="%1.%2."/>
      <w:lvlJc w:val="left"/>
      <w:pPr>
        <w:tabs>
          <w:tab w:val="num" w:pos="0"/>
        </w:tabs>
        <w:ind w:left="720" w:hanging="720"/>
      </w:pPr>
      <w:rPr>
        <w:rFonts w:ascii="Cambria" w:hAnsi="Cambria" w:cs="Times New Roman" w:hint="default"/>
        <w:b/>
        <w:bCs/>
        <w:strike w:val="0"/>
        <w:color w:val="000000"/>
        <w:sz w:val="24"/>
        <w:szCs w:val="24"/>
      </w:rPr>
    </w:lvl>
    <w:lvl w:ilvl="2">
      <w:start w:val="1"/>
      <w:numFmt w:val="decimal"/>
      <w:lvlText w:val="%1.%2.%3."/>
      <w:lvlJc w:val="left"/>
      <w:pPr>
        <w:tabs>
          <w:tab w:val="num" w:pos="0"/>
        </w:tabs>
        <w:ind w:left="720" w:hanging="720"/>
      </w:pPr>
      <w:rPr>
        <w:rFonts w:ascii="Cambria" w:eastAsia="Lucida Sans Unicode" w:hAnsi="Cambria" w:cs="Times New Roman" w:hint="default"/>
        <w:b w:val="0"/>
        <w:bCs/>
        <w:color w:val="000000"/>
        <w:sz w:val="24"/>
        <w:szCs w:val="24"/>
      </w:rPr>
    </w:lvl>
    <w:lvl w:ilvl="3">
      <w:start w:val="1"/>
      <w:numFmt w:val="decimal"/>
      <w:lvlText w:val="%1.%2.%3.%4."/>
      <w:lvlJc w:val="left"/>
      <w:pPr>
        <w:tabs>
          <w:tab w:val="num" w:pos="0"/>
        </w:tabs>
        <w:ind w:left="1080" w:hanging="1080"/>
      </w:pPr>
      <w:rPr>
        <w:rFonts w:eastAsia="Times New Roman" w:cs="Arial" w:hint="default"/>
      </w:rPr>
    </w:lvl>
    <w:lvl w:ilvl="4">
      <w:start w:val="1"/>
      <w:numFmt w:val="decimal"/>
      <w:lvlText w:val="%1.%2.%3.%4.%5."/>
      <w:lvlJc w:val="left"/>
      <w:pPr>
        <w:tabs>
          <w:tab w:val="num" w:pos="0"/>
        </w:tabs>
        <w:ind w:left="1080" w:hanging="1080"/>
      </w:pPr>
      <w:rPr>
        <w:rFonts w:eastAsia="Times New Roman" w:cs="Arial" w:hint="default"/>
      </w:rPr>
    </w:lvl>
    <w:lvl w:ilvl="5">
      <w:start w:val="1"/>
      <w:numFmt w:val="decimal"/>
      <w:lvlText w:val="%1.%2.%3.%4.%5.%6."/>
      <w:lvlJc w:val="left"/>
      <w:pPr>
        <w:tabs>
          <w:tab w:val="num" w:pos="0"/>
        </w:tabs>
        <w:ind w:left="1440" w:hanging="1440"/>
      </w:pPr>
      <w:rPr>
        <w:rFonts w:eastAsia="Times New Roman" w:cs="Arial" w:hint="default"/>
      </w:rPr>
    </w:lvl>
    <w:lvl w:ilvl="6">
      <w:start w:val="1"/>
      <w:numFmt w:val="decimal"/>
      <w:lvlText w:val="%1.%2.%3.%4.%5.%6.%7."/>
      <w:lvlJc w:val="left"/>
      <w:pPr>
        <w:tabs>
          <w:tab w:val="num" w:pos="0"/>
        </w:tabs>
        <w:ind w:left="1440" w:hanging="1440"/>
      </w:pPr>
      <w:rPr>
        <w:rFonts w:eastAsia="Times New Roman" w:cs="Arial" w:hint="default"/>
      </w:rPr>
    </w:lvl>
    <w:lvl w:ilvl="7">
      <w:start w:val="1"/>
      <w:numFmt w:val="decimal"/>
      <w:lvlText w:val="%1.%2.%3.%4.%5.%6.%7.%8."/>
      <w:lvlJc w:val="left"/>
      <w:pPr>
        <w:tabs>
          <w:tab w:val="num" w:pos="0"/>
        </w:tabs>
        <w:ind w:left="1800" w:hanging="1800"/>
      </w:pPr>
      <w:rPr>
        <w:rFonts w:eastAsia="Times New Roman" w:cs="Arial" w:hint="default"/>
      </w:rPr>
    </w:lvl>
    <w:lvl w:ilvl="8">
      <w:start w:val="1"/>
      <w:numFmt w:val="decimal"/>
      <w:lvlText w:val="%1.%2.%3.%4.%5.%6.%7.%8.%9."/>
      <w:lvlJc w:val="left"/>
      <w:pPr>
        <w:tabs>
          <w:tab w:val="num" w:pos="0"/>
        </w:tabs>
        <w:ind w:left="1800" w:hanging="1800"/>
      </w:pPr>
      <w:rPr>
        <w:rFonts w:eastAsia="Times New Roman" w:cs="Arial" w:hint="default"/>
      </w:rPr>
    </w:lvl>
  </w:abstractNum>
  <w:abstractNum w:abstractNumId="3" w15:restartNumberingAfterBreak="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4"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C2503E"/>
    <w:multiLevelType w:val="multilevel"/>
    <w:tmpl w:val="1D164278"/>
    <w:lvl w:ilvl="0">
      <w:start w:val="12"/>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146" w:hanging="720"/>
      </w:pPr>
      <w:rPr>
        <w:rFonts w:cs="Times New Roman"/>
        <w:i w:val="0"/>
        <w:iCs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91A6A9A"/>
    <w:multiLevelType w:val="hybridMultilevel"/>
    <w:tmpl w:val="C08C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03578F"/>
    <w:multiLevelType w:val="hybridMultilevel"/>
    <w:tmpl w:val="55702732"/>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A2C448C"/>
    <w:multiLevelType w:val="hybridMultilevel"/>
    <w:tmpl w:val="26725B72"/>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4" w15:restartNumberingAfterBreak="0">
    <w:nsid w:val="1ADA4BF5"/>
    <w:multiLevelType w:val="hybridMultilevel"/>
    <w:tmpl w:val="5EFE9C0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7"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806666"/>
    <w:multiLevelType w:val="hybridMultilevel"/>
    <w:tmpl w:val="4E7405E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2060191"/>
    <w:multiLevelType w:val="hybridMultilevel"/>
    <w:tmpl w:val="300C8358"/>
    <w:lvl w:ilvl="0" w:tplc="3D8C831E">
      <w:start w:val="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78083E"/>
    <w:multiLevelType w:val="hybridMultilevel"/>
    <w:tmpl w:val="FCBA35CE"/>
    <w:lvl w:ilvl="0" w:tplc="9AA2DFC4">
      <w:start w:val="1"/>
      <w:numFmt w:val="decimal"/>
      <w:lvlText w:val="%1)"/>
      <w:lvlJc w:val="left"/>
      <w:pPr>
        <w:ind w:left="720" w:hanging="360"/>
      </w:pPr>
      <w:rPr>
        <w:rFonts w:ascii="Cambria" w:eastAsia="Calibri" w:hAnsi="Cambria"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4C7B50"/>
    <w:multiLevelType w:val="hybridMultilevel"/>
    <w:tmpl w:val="F670D4A8"/>
    <w:lvl w:ilvl="0" w:tplc="FFFFFFFF">
      <w:start w:val="1"/>
      <w:numFmt w:val="lowerLetter"/>
      <w:lvlText w:val="%1)"/>
      <w:lvlJc w:val="left"/>
      <w:pPr>
        <w:ind w:left="720" w:hanging="360"/>
      </w:pPr>
    </w:lvl>
    <w:lvl w:ilvl="1" w:tplc="04150011">
      <w:start w:val="1"/>
      <w:numFmt w:val="decimal"/>
      <w:lvlText w:val="%2)"/>
      <w:lvlJc w:val="left"/>
      <w:pPr>
        <w:ind w:left="114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4053A9"/>
    <w:multiLevelType w:val="multilevel"/>
    <w:tmpl w:val="39C6B92C"/>
    <w:name w:val="WW8Num722"/>
    <w:lvl w:ilvl="0">
      <w:start w:val="1"/>
      <w:numFmt w:val="lowerLetter"/>
      <w:lvlText w:val="%1)"/>
      <w:lvlJc w:val="left"/>
      <w:pPr>
        <w:tabs>
          <w:tab w:val="num" w:pos="720"/>
        </w:tabs>
        <w:ind w:left="720" w:hanging="360"/>
      </w:pPr>
      <w:rPr>
        <w:rFonts w:ascii="Times New Roman" w:hAnsi="Times New Roman" w:cs="Times New Roman" w:hint="default"/>
        <w:color w:val="00000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color w:val="000000"/>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487"/>
        </w:tabs>
        <w:ind w:left="2487" w:hanging="360"/>
      </w:pPr>
      <w:rPr>
        <w:rFonts w:ascii="Arial" w:eastAsia="Calibri" w:hAnsi="Arial" w:cs="Arial"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28"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A4618D"/>
    <w:multiLevelType w:val="hybridMultilevel"/>
    <w:tmpl w:val="D2D029FE"/>
    <w:lvl w:ilvl="0" w:tplc="FFFFFFFF">
      <w:start w:val="1"/>
      <w:numFmt w:val="decimal"/>
      <w:lvlText w:val="%1)"/>
      <w:lvlJc w:val="left"/>
      <w:pPr>
        <w:tabs>
          <w:tab w:val="num" w:pos="850"/>
        </w:tabs>
        <w:ind w:left="850" w:hanging="283"/>
      </w:pPr>
      <w:rPr>
        <w:b w:val="0"/>
        <w:color w:val="auto"/>
      </w:rPr>
    </w:lvl>
    <w:lvl w:ilvl="1" w:tplc="FFFFFFFF">
      <w:start w:val="1"/>
      <w:numFmt w:val="lowerLetter"/>
      <w:lvlText w:val="%2)"/>
      <w:lvlJc w:val="left"/>
      <w:pPr>
        <w:ind w:left="720" w:hanging="360"/>
      </w:pPr>
      <w:rPr>
        <w:color w:val="auto"/>
      </w:rPr>
    </w:lvl>
    <w:lvl w:ilvl="2" w:tplc="FFFFFFFF">
      <w:start w:val="1"/>
      <w:numFmt w:val="decimal"/>
      <w:lvlText w:val="%3)"/>
      <w:lvlJc w:val="left"/>
      <w:pPr>
        <w:tabs>
          <w:tab w:val="num" w:pos="2907"/>
        </w:tabs>
        <w:ind w:left="2907" w:hanging="360"/>
      </w:pPr>
    </w:lvl>
    <w:lvl w:ilvl="3" w:tplc="FFFFFFFF">
      <w:start w:val="1"/>
      <w:numFmt w:val="decimal"/>
      <w:lvlText w:val="%4."/>
      <w:lvlJc w:val="left"/>
      <w:pPr>
        <w:tabs>
          <w:tab w:val="num" w:pos="3447"/>
        </w:tabs>
        <w:ind w:left="3447" w:hanging="360"/>
      </w:pPr>
    </w:lvl>
    <w:lvl w:ilvl="4" w:tplc="FFFFFFFF">
      <w:start w:val="1"/>
      <w:numFmt w:val="decimal"/>
      <w:lvlText w:val="%5."/>
      <w:lvlJc w:val="left"/>
      <w:pPr>
        <w:tabs>
          <w:tab w:val="num" w:pos="4167"/>
        </w:tabs>
        <w:ind w:left="4167" w:hanging="360"/>
      </w:pPr>
    </w:lvl>
    <w:lvl w:ilvl="5" w:tplc="FFFFFFFF">
      <w:start w:val="1"/>
      <w:numFmt w:val="decimal"/>
      <w:lvlText w:val="%6."/>
      <w:lvlJc w:val="left"/>
      <w:pPr>
        <w:tabs>
          <w:tab w:val="num" w:pos="4887"/>
        </w:tabs>
        <w:ind w:left="4887" w:hanging="360"/>
      </w:pPr>
    </w:lvl>
    <w:lvl w:ilvl="6" w:tplc="FFFFFFFF">
      <w:start w:val="1"/>
      <w:numFmt w:val="decimal"/>
      <w:lvlText w:val="%7."/>
      <w:lvlJc w:val="left"/>
      <w:pPr>
        <w:tabs>
          <w:tab w:val="num" w:pos="5607"/>
        </w:tabs>
        <w:ind w:left="5607" w:hanging="360"/>
      </w:pPr>
    </w:lvl>
    <w:lvl w:ilvl="7" w:tplc="FFFFFFFF">
      <w:start w:val="1"/>
      <w:numFmt w:val="decimal"/>
      <w:lvlText w:val="%8."/>
      <w:lvlJc w:val="left"/>
      <w:pPr>
        <w:tabs>
          <w:tab w:val="num" w:pos="6327"/>
        </w:tabs>
        <w:ind w:left="6327" w:hanging="360"/>
      </w:pPr>
    </w:lvl>
    <w:lvl w:ilvl="8" w:tplc="FFFFFFFF">
      <w:start w:val="1"/>
      <w:numFmt w:val="decimal"/>
      <w:lvlText w:val="%9."/>
      <w:lvlJc w:val="left"/>
      <w:pPr>
        <w:tabs>
          <w:tab w:val="num" w:pos="7047"/>
        </w:tabs>
        <w:ind w:left="7047" w:hanging="360"/>
      </w:pPr>
    </w:lvl>
  </w:abstractNum>
  <w:abstractNum w:abstractNumId="30"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31" w15:restartNumberingAfterBreak="0">
    <w:nsid w:val="33F85D7C"/>
    <w:multiLevelType w:val="hybridMultilevel"/>
    <w:tmpl w:val="57DE5972"/>
    <w:lvl w:ilvl="0" w:tplc="0B5AD8BC">
      <w:start w:val="1"/>
      <w:numFmt w:val="decimal"/>
      <w:lvlText w:val="%1)"/>
      <w:lvlJc w:val="left"/>
      <w:pPr>
        <w:ind w:left="2084"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4F395A"/>
    <w:multiLevelType w:val="hybridMultilevel"/>
    <w:tmpl w:val="84AAD82C"/>
    <w:lvl w:ilvl="0" w:tplc="0780388C">
      <w:start w:val="1"/>
      <w:numFmt w:val="decimal"/>
      <w:lvlText w:val="%1."/>
      <w:lvlJc w:val="left"/>
      <w:pPr>
        <w:ind w:left="1494" w:hanging="360"/>
      </w:pPr>
      <w:rPr>
        <w:rFonts w:cs="Times New Roman" w:hint="default"/>
        <w:b/>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3"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BD3B00"/>
    <w:multiLevelType w:val="hybridMultilevel"/>
    <w:tmpl w:val="D2D029FE"/>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7" w15:restartNumberingAfterBreak="0">
    <w:nsid w:val="3BFB5842"/>
    <w:multiLevelType w:val="hybridMultilevel"/>
    <w:tmpl w:val="86887164"/>
    <w:lvl w:ilvl="0" w:tplc="A7E6A89A">
      <w:numFmt w:val="bullet"/>
      <w:lvlText w:val="-"/>
      <w:lvlJc w:val="left"/>
      <w:pPr>
        <w:ind w:left="927" w:hanging="360"/>
      </w:pPr>
      <w:rPr>
        <w:rFonts w:ascii="Trebuchet MS" w:eastAsia="Times New Roman" w:hAnsi="Trebuchet MS" w:cs="Times New Roman" w:hint="default"/>
        <w:sz w:val="18"/>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8"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E615B9"/>
    <w:multiLevelType w:val="hybridMultilevel"/>
    <w:tmpl w:val="05E8D1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5A6E94"/>
    <w:multiLevelType w:val="hybridMultilevel"/>
    <w:tmpl w:val="A4561BE8"/>
    <w:lvl w:ilvl="0" w:tplc="D418561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347DC9"/>
    <w:multiLevelType w:val="multilevel"/>
    <w:tmpl w:val="B8065CC6"/>
    <w:lvl w:ilvl="0">
      <w:start w:val="1"/>
      <w:numFmt w:val="decimal"/>
      <w:lvlText w:val="%1."/>
      <w:lvlJc w:val="left"/>
      <w:pPr>
        <w:ind w:left="427" w:firstLine="0"/>
      </w:pPr>
      <w:rPr>
        <w:rFonts w:ascii="Cambria" w:eastAsia="Cambria" w:hAnsi="Cambria" w:cs="Cambria"/>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ind w:left="78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44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16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88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60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32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04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76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49" w15:restartNumberingAfterBreak="0">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3F7568F"/>
    <w:multiLevelType w:val="hybridMultilevel"/>
    <w:tmpl w:val="DAD25FB6"/>
    <w:lvl w:ilvl="0" w:tplc="FFFFFFFF">
      <w:start w:val="1"/>
      <w:numFmt w:val="decimal"/>
      <w:lvlText w:val="%1."/>
      <w:lvlJc w:val="left"/>
      <w:pPr>
        <w:ind w:left="502" w:hanging="360"/>
      </w:pPr>
      <w:rPr>
        <w:b/>
      </w:rPr>
    </w:lvl>
    <w:lvl w:ilvl="1" w:tplc="04150017">
      <w:start w:val="1"/>
      <w:numFmt w:val="lowerLetter"/>
      <w:lvlText w:val="%2)"/>
      <w:lvlJc w:val="left"/>
      <w:pPr>
        <w:ind w:left="644" w:hanging="360"/>
      </w:pPr>
    </w:lvl>
    <w:lvl w:ilvl="2" w:tplc="FFFFFFFF">
      <w:start w:val="1"/>
      <w:numFmt w:val="decimal"/>
      <w:lvlText w:val="%3)"/>
      <w:lvlJc w:val="left"/>
      <w:pPr>
        <w:ind w:left="2340" w:hanging="360"/>
      </w:pPr>
    </w:lvl>
    <w:lvl w:ilvl="3" w:tplc="FFFFFFFF">
      <w:start w:val="1"/>
      <w:numFmt w:val="lowerLetter"/>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3"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456D7C"/>
    <w:multiLevelType w:val="hybridMultilevel"/>
    <w:tmpl w:val="E7B8248E"/>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5"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56"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60" w15:restartNumberingAfterBreak="0">
    <w:nsid w:val="7D822B24"/>
    <w:multiLevelType w:val="hybridMultilevel"/>
    <w:tmpl w:val="DFB83C6E"/>
    <w:lvl w:ilvl="0" w:tplc="B2202382">
      <w:start w:val="1"/>
      <w:numFmt w:val="decimal"/>
      <w:lvlText w:val="%1)"/>
      <w:lvlJc w:val="left"/>
      <w:pPr>
        <w:ind w:left="2634" w:hanging="360"/>
      </w:pPr>
      <w:rPr>
        <w:i w:val="0"/>
        <w:sz w:val="20"/>
        <w:szCs w:val="20"/>
      </w:rPr>
    </w:lvl>
    <w:lvl w:ilvl="1" w:tplc="04150019" w:tentative="1">
      <w:start w:val="1"/>
      <w:numFmt w:val="lowerLetter"/>
      <w:lvlText w:val="%2."/>
      <w:lvlJc w:val="left"/>
      <w:pPr>
        <w:ind w:left="3354" w:hanging="360"/>
      </w:pPr>
    </w:lvl>
    <w:lvl w:ilvl="2" w:tplc="0415001B" w:tentative="1">
      <w:start w:val="1"/>
      <w:numFmt w:val="lowerRoman"/>
      <w:lvlText w:val="%3."/>
      <w:lvlJc w:val="right"/>
      <w:pPr>
        <w:ind w:left="4074" w:hanging="180"/>
      </w:pPr>
    </w:lvl>
    <w:lvl w:ilvl="3" w:tplc="0415000F" w:tentative="1">
      <w:start w:val="1"/>
      <w:numFmt w:val="decimal"/>
      <w:lvlText w:val="%4."/>
      <w:lvlJc w:val="left"/>
      <w:pPr>
        <w:ind w:left="4794" w:hanging="360"/>
      </w:pPr>
    </w:lvl>
    <w:lvl w:ilvl="4" w:tplc="04150019" w:tentative="1">
      <w:start w:val="1"/>
      <w:numFmt w:val="lowerLetter"/>
      <w:lvlText w:val="%5."/>
      <w:lvlJc w:val="left"/>
      <w:pPr>
        <w:ind w:left="5514" w:hanging="360"/>
      </w:pPr>
    </w:lvl>
    <w:lvl w:ilvl="5" w:tplc="0415001B" w:tentative="1">
      <w:start w:val="1"/>
      <w:numFmt w:val="lowerRoman"/>
      <w:lvlText w:val="%6."/>
      <w:lvlJc w:val="right"/>
      <w:pPr>
        <w:ind w:left="6234" w:hanging="180"/>
      </w:pPr>
    </w:lvl>
    <w:lvl w:ilvl="6" w:tplc="0415000F" w:tentative="1">
      <w:start w:val="1"/>
      <w:numFmt w:val="decimal"/>
      <w:lvlText w:val="%7."/>
      <w:lvlJc w:val="left"/>
      <w:pPr>
        <w:ind w:left="6954" w:hanging="360"/>
      </w:pPr>
    </w:lvl>
    <w:lvl w:ilvl="7" w:tplc="04150019" w:tentative="1">
      <w:start w:val="1"/>
      <w:numFmt w:val="lowerLetter"/>
      <w:lvlText w:val="%8."/>
      <w:lvlJc w:val="left"/>
      <w:pPr>
        <w:ind w:left="7674" w:hanging="360"/>
      </w:pPr>
    </w:lvl>
    <w:lvl w:ilvl="8" w:tplc="0415001B" w:tentative="1">
      <w:start w:val="1"/>
      <w:numFmt w:val="lowerRoman"/>
      <w:lvlText w:val="%9."/>
      <w:lvlJc w:val="right"/>
      <w:pPr>
        <w:ind w:left="8394" w:hanging="180"/>
      </w:pPr>
    </w:lvl>
  </w:abstractNum>
  <w:abstractNum w:abstractNumId="61"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
  </w:num>
  <w:num w:numId="2">
    <w:abstractNumId w:val="4"/>
  </w:num>
  <w:num w:numId="3">
    <w:abstractNumId w:val="40"/>
  </w:num>
  <w:num w:numId="4">
    <w:abstractNumId w:val="16"/>
  </w:num>
  <w:num w:numId="5">
    <w:abstractNumId w:val="15"/>
  </w:num>
  <w:num w:numId="6">
    <w:abstractNumId w:val="23"/>
  </w:num>
  <w:num w:numId="7">
    <w:abstractNumId w:val="30"/>
  </w:num>
  <w:num w:numId="8">
    <w:abstractNumId w:val="44"/>
  </w:num>
  <w:num w:numId="9">
    <w:abstractNumId w:val="35"/>
  </w:num>
  <w:num w:numId="10">
    <w:abstractNumId w:val="21"/>
  </w:num>
  <w:num w:numId="11">
    <w:abstractNumId w:val="34"/>
  </w:num>
  <w:num w:numId="12">
    <w:abstractNumId w:val="8"/>
  </w:num>
  <w:num w:numId="13">
    <w:abstractNumId w:val="12"/>
  </w:num>
  <w:num w:numId="14">
    <w:abstractNumId w:val="13"/>
  </w:num>
  <w:num w:numId="15">
    <w:abstractNumId w:val="59"/>
  </w:num>
  <w:num w:numId="16">
    <w:abstractNumId w:val="49"/>
  </w:num>
  <w:num w:numId="17">
    <w:abstractNumId w:val="36"/>
  </w:num>
  <w:num w:numId="18">
    <w:abstractNumId w:val="42"/>
  </w:num>
  <w:num w:numId="19">
    <w:abstractNumId w:val="38"/>
  </w:num>
  <w:num w:numId="20">
    <w:abstractNumId w:val="53"/>
  </w:num>
  <w:num w:numId="21">
    <w:abstractNumId w:val="45"/>
  </w:num>
  <w:num w:numId="22">
    <w:abstractNumId w:val="22"/>
  </w:num>
  <w:num w:numId="23">
    <w:abstractNumId w:val="11"/>
  </w:num>
  <w:num w:numId="24">
    <w:abstractNumId w:val="17"/>
  </w:num>
  <w:num w:numId="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5"/>
  </w:num>
  <w:num w:numId="28">
    <w:abstractNumId w:val="25"/>
  </w:num>
  <w:num w:numId="29">
    <w:abstractNumId w:val="46"/>
  </w:num>
  <w:num w:numId="30">
    <w:abstractNumId w:val="57"/>
  </w:num>
  <w:num w:numId="31">
    <w:abstractNumId w:val="10"/>
  </w:num>
  <w:num w:numId="32">
    <w:abstractNumId w:val="56"/>
  </w:num>
  <w:num w:numId="33">
    <w:abstractNumId w:val="58"/>
  </w:num>
  <w:num w:numId="34">
    <w:abstractNumId w:val="28"/>
  </w:num>
  <w:num w:numId="35">
    <w:abstractNumId w:val="26"/>
  </w:num>
  <w:num w:numId="36">
    <w:abstractNumId w:val="55"/>
  </w:num>
  <w:num w:numId="37">
    <w:abstractNumId w:val="9"/>
  </w:num>
  <w:num w:numId="38">
    <w:abstractNumId w:val="61"/>
  </w:num>
  <w:num w:numId="39">
    <w:abstractNumId w:val="52"/>
  </w:num>
  <w:num w:numId="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31"/>
  </w:num>
  <w:num w:numId="43">
    <w:abstractNumId w:val="3"/>
  </w:num>
  <w:num w:numId="44">
    <w:abstractNumId w:val="29"/>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num>
  <w:num w:numId="47">
    <w:abstractNumId w:val="20"/>
  </w:num>
  <w:num w:numId="48">
    <w:abstractNumId w:val="18"/>
  </w:num>
  <w:num w:numId="49">
    <w:abstractNumId w:val="24"/>
  </w:num>
  <w:num w:numId="50">
    <w:abstractNumId w:val="19"/>
  </w:num>
  <w:num w:numId="51">
    <w:abstractNumId w:val="60"/>
  </w:num>
  <w:num w:numId="52">
    <w:abstractNumId w:val="54"/>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0"/>
  </w:num>
  <w:num w:numId="56">
    <w:abstractNumId w:val="2"/>
  </w:num>
  <w:num w:numId="57">
    <w:abstractNumId w:val="37"/>
  </w:num>
  <w:num w:numId="58">
    <w:abstractNumId w:val="41"/>
  </w:num>
  <w:num w:numId="59">
    <w:abstractNumId w:val="43"/>
  </w:num>
  <w:num w:numId="60">
    <w:abstractNumId w:val="7"/>
  </w:num>
  <w:num w:numId="61">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898"/>
    <w:rsid w:val="000031EB"/>
    <w:rsid w:val="0000393B"/>
    <w:rsid w:val="00005E96"/>
    <w:rsid w:val="0001235A"/>
    <w:rsid w:val="00013C3B"/>
    <w:rsid w:val="00014C0F"/>
    <w:rsid w:val="00014C62"/>
    <w:rsid w:val="0001642D"/>
    <w:rsid w:val="0002321F"/>
    <w:rsid w:val="00025AA6"/>
    <w:rsid w:val="00027916"/>
    <w:rsid w:val="00030A9F"/>
    <w:rsid w:val="000441F5"/>
    <w:rsid w:val="00044F2F"/>
    <w:rsid w:val="00052D21"/>
    <w:rsid w:val="00054BAD"/>
    <w:rsid w:val="00062E94"/>
    <w:rsid w:val="00063697"/>
    <w:rsid w:val="00073665"/>
    <w:rsid w:val="00077606"/>
    <w:rsid w:val="00080108"/>
    <w:rsid w:val="000860A7"/>
    <w:rsid w:val="000901C7"/>
    <w:rsid w:val="00090F88"/>
    <w:rsid w:val="00093FC9"/>
    <w:rsid w:val="00094067"/>
    <w:rsid w:val="00096E9E"/>
    <w:rsid w:val="000B03F6"/>
    <w:rsid w:val="000B713F"/>
    <w:rsid w:val="000C0928"/>
    <w:rsid w:val="000C3F2D"/>
    <w:rsid w:val="000D1A49"/>
    <w:rsid w:val="000E216F"/>
    <w:rsid w:val="000E4B85"/>
    <w:rsid w:val="000F2F7C"/>
    <w:rsid w:val="000F743A"/>
    <w:rsid w:val="001047C2"/>
    <w:rsid w:val="001076F6"/>
    <w:rsid w:val="00107C76"/>
    <w:rsid w:val="001102F3"/>
    <w:rsid w:val="00120D14"/>
    <w:rsid w:val="00132076"/>
    <w:rsid w:val="00143895"/>
    <w:rsid w:val="001465F9"/>
    <w:rsid w:val="00151FB9"/>
    <w:rsid w:val="001524D0"/>
    <w:rsid w:val="00163E75"/>
    <w:rsid w:val="0017112D"/>
    <w:rsid w:val="00192313"/>
    <w:rsid w:val="00196ED1"/>
    <w:rsid w:val="001974F2"/>
    <w:rsid w:val="001A1A31"/>
    <w:rsid w:val="001A3362"/>
    <w:rsid w:val="001A4773"/>
    <w:rsid w:val="001A7041"/>
    <w:rsid w:val="001B0A83"/>
    <w:rsid w:val="001B2888"/>
    <w:rsid w:val="001B4371"/>
    <w:rsid w:val="001B6853"/>
    <w:rsid w:val="001D1ACC"/>
    <w:rsid w:val="001F1D69"/>
    <w:rsid w:val="001F30BE"/>
    <w:rsid w:val="001F6227"/>
    <w:rsid w:val="00200EFB"/>
    <w:rsid w:val="00201371"/>
    <w:rsid w:val="00214967"/>
    <w:rsid w:val="00214E2B"/>
    <w:rsid w:val="0024391B"/>
    <w:rsid w:val="00270A82"/>
    <w:rsid w:val="00276657"/>
    <w:rsid w:val="0027739E"/>
    <w:rsid w:val="002956AB"/>
    <w:rsid w:val="002A1733"/>
    <w:rsid w:val="002A6A00"/>
    <w:rsid w:val="002B7D59"/>
    <w:rsid w:val="002C30F3"/>
    <w:rsid w:val="002C5235"/>
    <w:rsid w:val="002D4886"/>
    <w:rsid w:val="002D5AD5"/>
    <w:rsid w:val="002D7108"/>
    <w:rsid w:val="002E3929"/>
    <w:rsid w:val="002E3B17"/>
    <w:rsid w:val="002E3B85"/>
    <w:rsid w:val="002F047C"/>
    <w:rsid w:val="002F2274"/>
    <w:rsid w:val="002F66CF"/>
    <w:rsid w:val="002F6718"/>
    <w:rsid w:val="00306E9F"/>
    <w:rsid w:val="00314B63"/>
    <w:rsid w:val="00337A0D"/>
    <w:rsid w:val="00343416"/>
    <w:rsid w:val="00343D20"/>
    <w:rsid w:val="00346AE5"/>
    <w:rsid w:val="00353BD8"/>
    <w:rsid w:val="00353F45"/>
    <w:rsid w:val="00366EF6"/>
    <w:rsid w:val="00371D5E"/>
    <w:rsid w:val="0037462C"/>
    <w:rsid w:val="0037666C"/>
    <w:rsid w:val="00376831"/>
    <w:rsid w:val="003773E3"/>
    <w:rsid w:val="0037784C"/>
    <w:rsid w:val="00377EEA"/>
    <w:rsid w:val="00384BC7"/>
    <w:rsid w:val="00384EEC"/>
    <w:rsid w:val="00393C83"/>
    <w:rsid w:val="00393CB1"/>
    <w:rsid w:val="00396D04"/>
    <w:rsid w:val="003B1031"/>
    <w:rsid w:val="003B6FBB"/>
    <w:rsid w:val="003D0B1A"/>
    <w:rsid w:val="003D20C8"/>
    <w:rsid w:val="003D25E2"/>
    <w:rsid w:val="003D4DFF"/>
    <w:rsid w:val="003D5B43"/>
    <w:rsid w:val="003D6AA7"/>
    <w:rsid w:val="003E500F"/>
    <w:rsid w:val="003F1EB2"/>
    <w:rsid w:val="003F61F7"/>
    <w:rsid w:val="003F6A9D"/>
    <w:rsid w:val="00401400"/>
    <w:rsid w:val="00401CA8"/>
    <w:rsid w:val="00401D62"/>
    <w:rsid w:val="004063A3"/>
    <w:rsid w:val="0042178E"/>
    <w:rsid w:val="00423AEB"/>
    <w:rsid w:val="004240BF"/>
    <w:rsid w:val="00427052"/>
    <w:rsid w:val="00431C91"/>
    <w:rsid w:val="004368E6"/>
    <w:rsid w:val="00452E50"/>
    <w:rsid w:val="00454A97"/>
    <w:rsid w:val="0045536B"/>
    <w:rsid w:val="0047218D"/>
    <w:rsid w:val="004879ED"/>
    <w:rsid w:val="00493F2B"/>
    <w:rsid w:val="00496D3E"/>
    <w:rsid w:val="004C7D5B"/>
    <w:rsid w:val="004E316B"/>
    <w:rsid w:val="004F7771"/>
    <w:rsid w:val="00512484"/>
    <w:rsid w:val="00526A24"/>
    <w:rsid w:val="00527416"/>
    <w:rsid w:val="00536812"/>
    <w:rsid w:val="00537775"/>
    <w:rsid w:val="0055276B"/>
    <w:rsid w:val="00553C36"/>
    <w:rsid w:val="00561A7E"/>
    <w:rsid w:val="00592A6E"/>
    <w:rsid w:val="005B409E"/>
    <w:rsid w:val="005C2B1E"/>
    <w:rsid w:val="005C5B27"/>
    <w:rsid w:val="005D1065"/>
    <w:rsid w:val="005D1507"/>
    <w:rsid w:val="005E3970"/>
    <w:rsid w:val="005E443B"/>
    <w:rsid w:val="005F5854"/>
    <w:rsid w:val="00601E91"/>
    <w:rsid w:val="006120B7"/>
    <w:rsid w:val="00615569"/>
    <w:rsid w:val="00620C0D"/>
    <w:rsid w:val="0064481B"/>
    <w:rsid w:val="00667234"/>
    <w:rsid w:val="00672AAB"/>
    <w:rsid w:val="00673859"/>
    <w:rsid w:val="00676EB1"/>
    <w:rsid w:val="006825AE"/>
    <w:rsid w:val="00684C58"/>
    <w:rsid w:val="006956AA"/>
    <w:rsid w:val="006A2A55"/>
    <w:rsid w:val="006A308F"/>
    <w:rsid w:val="006A5CE1"/>
    <w:rsid w:val="006B733E"/>
    <w:rsid w:val="006C4A07"/>
    <w:rsid w:val="006D1EF9"/>
    <w:rsid w:val="006D3391"/>
    <w:rsid w:val="006D5196"/>
    <w:rsid w:val="006F407E"/>
    <w:rsid w:val="006F4174"/>
    <w:rsid w:val="006F609E"/>
    <w:rsid w:val="006F611C"/>
    <w:rsid w:val="007100D0"/>
    <w:rsid w:val="00716EDC"/>
    <w:rsid w:val="00720C2C"/>
    <w:rsid w:val="00722762"/>
    <w:rsid w:val="00722FF7"/>
    <w:rsid w:val="00726169"/>
    <w:rsid w:val="007365BF"/>
    <w:rsid w:val="00740DF0"/>
    <w:rsid w:val="007422FA"/>
    <w:rsid w:val="00751805"/>
    <w:rsid w:val="00752AAE"/>
    <w:rsid w:val="00754B72"/>
    <w:rsid w:val="00797B76"/>
    <w:rsid w:val="007A371B"/>
    <w:rsid w:val="007B34C1"/>
    <w:rsid w:val="007B4E0A"/>
    <w:rsid w:val="007E5792"/>
    <w:rsid w:val="007F004F"/>
    <w:rsid w:val="008016B8"/>
    <w:rsid w:val="00803959"/>
    <w:rsid w:val="00812D7D"/>
    <w:rsid w:val="008161C4"/>
    <w:rsid w:val="00817559"/>
    <w:rsid w:val="0083029C"/>
    <w:rsid w:val="00853294"/>
    <w:rsid w:val="00861A05"/>
    <w:rsid w:val="00862281"/>
    <w:rsid w:val="00874519"/>
    <w:rsid w:val="00891C92"/>
    <w:rsid w:val="00896912"/>
    <w:rsid w:val="008A238B"/>
    <w:rsid w:val="008A56B5"/>
    <w:rsid w:val="008A653A"/>
    <w:rsid w:val="008C048B"/>
    <w:rsid w:val="008C138E"/>
    <w:rsid w:val="008C405D"/>
    <w:rsid w:val="008C460E"/>
    <w:rsid w:val="008C7FD5"/>
    <w:rsid w:val="008D5BB8"/>
    <w:rsid w:val="008D6F67"/>
    <w:rsid w:val="008E0ACC"/>
    <w:rsid w:val="008E61EB"/>
    <w:rsid w:val="008F0F34"/>
    <w:rsid w:val="0090182E"/>
    <w:rsid w:val="0090425D"/>
    <w:rsid w:val="00906D9C"/>
    <w:rsid w:val="009178B5"/>
    <w:rsid w:val="00922787"/>
    <w:rsid w:val="00930D94"/>
    <w:rsid w:val="00973714"/>
    <w:rsid w:val="00974418"/>
    <w:rsid w:val="00974DEC"/>
    <w:rsid w:val="00976D7E"/>
    <w:rsid w:val="009824F4"/>
    <w:rsid w:val="00987E9F"/>
    <w:rsid w:val="00987F88"/>
    <w:rsid w:val="00994069"/>
    <w:rsid w:val="009A241A"/>
    <w:rsid w:val="009A4BE4"/>
    <w:rsid w:val="009A5682"/>
    <w:rsid w:val="009A713E"/>
    <w:rsid w:val="009B043A"/>
    <w:rsid w:val="009B0528"/>
    <w:rsid w:val="009C3898"/>
    <w:rsid w:val="009C3CCA"/>
    <w:rsid w:val="009D0ABD"/>
    <w:rsid w:val="009E569A"/>
    <w:rsid w:val="009F3955"/>
    <w:rsid w:val="009F6E04"/>
    <w:rsid w:val="00A07506"/>
    <w:rsid w:val="00A1101A"/>
    <w:rsid w:val="00A11162"/>
    <w:rsid w:val="00A2287A"/>
    <w:rsid w:val="00A23EA0"/>
    <w:rsid w:val="00A26DFB"/>
    <w:rsid w:val="00A424D7"/>
    <w:rsid w:val="00A431AC"/>
    <w:rsid w:val="00A57241"/>
    <w:rsid w:val="00A57AD6"/>
    <w:rsid w:val="00A60857"/>
    <w:rsid w:val="00A64F96"/>
    <w:rsid w:val="00A671E3"/>
    <w:rsid w:val="00A76356"/>
    <w:rsid w:val="00A773EF"/>
    <w:rsid w:val="00A80D4C"/>
    <w:rsid w:val="00A81E85"/>
    <w:rsid w:val="00A82423"/>
    <w:rsid w:val="00A8730C"/>
    <w:rsid w:val="00A928D6"/>
    <w:rsid w:val="00A967B1"/>
    <w:rsid w:val="00A9796B"/>
    <w:rsid w:val="00AA074C"/>
    <w:rsid w:val="00AA0C08"/>
    <w:rsid w:val="00AA5592"/>
    <w:rsid w:val="00AB01DF"/>
    <w:rsid w:val="00AB73E0"/>
    <w:rsid w:val="00AD0A18"/>
    <w:rsid w:val="00AD20A6"/>
    <w:rsid w:val="00AD2913"/>
    <w:rsid w:val="00AE696F"/>
    <w:rsid w:val="00AF00A6"/>
    <w:rsid w:val="00AF3D9E"/>
    <w:rsid w:val="00AF4D83"/>
    <w:rsid w:val="00AF74E6"/>
    <w:rsid w:val="00B016A4"/>
    <w:rsid w:val="00B11F1A"/>
    <w:rsid w:val="00B136F8"/>
    <w:rsid w:val="00B14460"/>
    <w:rsid w:val="00B15ED7"/>
    <w:rsid w:val="00B235D8"/>
    <w:rsid w:val="00B269DC"/>
    <w:rsid w:val="00B2709E"/>
    <w:rsid w:val="00B27946"/>
    <w:rsid w:val="00B33506"/>
    <w:rsid w:val="00B403A3"/>
    <w:rsid w:val="00B44934"/>
    <w:rsid w:val="00B474E2"/>
    <w:rsid w:val="00B54ADE"/>
    <w:rsid w:val="00B5622C"/>
    <w:rsid w:val="00B5641E"/>
    <w:rsid w:val="00B625AD"/>
    <w:rsid w:val="00B74858"/>
    <w:rsid w:val="00B83CE6"/>
    <w:rsid w:val="00BA0A9E"/>
    <w:rsid w:val="00BA5BA7"/>
    <w:rsid w:val="00BA66EC"/>
    <w:rsid w:val="00BB35A9"/>
    <w:rsid w:val="00BC26B7"/>
    <w:rsid w:val="00BD5B6D"/>
    <w:rsid w:val="00BE1789"/>
    <w:rsid w:val="00BF153E"/>
    <w:rsid w:val="00C00437"/>
    <w:rsid w:val="00C04E22"/>
    <w:rsid w:val="00C14298"/>
    <w:rsid w:val="00C14A95"/>
    <w:rsid w:val="00C15DE7"/>
    <w:rsid w:val="00C16BB4"/>
    <w:rsid w:val="00C21ED5"/>
    <w:rsid w:val="00C220BD"/>
    <w:rsid w:val="00C24705"/>
    <w:rsid w:val="00C309BF"/>
    <w:rsid w:val="00C30C8B"/>
    <w:rsid w:val="00C377F9"/>
    <w:rsid w:val="00C424AD"/>
    <w:rsid w:val="00C457B8"/>
    <w:rsid w:val="00C548C3"/>
    <w:rsid w:val="00C6125B"/>
    <w:rsid w:val="00C648D5"/>
    <w:rsid w:val="00C8067E"/>
    <w:rsid w:val="00C85186"/>
    <w:rsid w:val="00C9218F"/>
    <w:rsid w:val="00CA0BEB"/>
    <w:rsid w:val="00CA6852"/>
    <w:rsid w:val="00CA79BB"/>
    <w:rsid w:val="00CB6FBD"/>
    <w:rsid w:val="00CC7A12"/>
    <w:rsid w:val="00CD3BD4"/>
    <w:rsid w:val="00CE3EED"/>
    <w:rsid w:val="00CF1176"/>
    <w:rsid w:val="00CF1266"/>
    <w:rsid w:val="00CF60D9"/>
    <w:rsid w:val="00CF7D40"/>
    <w:rsid w:val="00D01E1D"/>
    <w:rsid w:val="00D02C21"/>
    <w:rsid w:val="00D0588F"/>
    <w:rsid w:val="00D107D2"/>
    <w:rsid w:val="00D12B5B"/>
    <w:rsid w:val="00D159D1"/>
    <w:rsid w:val="00D25B4E"/>
    <w:rsid w:val="00D326A1"/>
    <w:rsid w:val="00D36B9E"/>
    <w:rsid w:val="00D41AFF"/>
    <w:rsid w:val="00D41EA7"/>
    <w:rsid w:val="00D4293A"/>
    <w:rsid w:val="00D46F41"/>
    <w:rsid w:val="00D62FA2"/>
    <w:rsid w:val="00D67B77"/>
    <w:rsid w:val="00D72544"/>
    <w:rsid w:val="00D745D6"/>
    <w:rsid w:val="00D83408"/>
    <w:rsid w:val="00D87570"/>
    <w:rsid w:val="00D9289F"/>
    <w:rsid w:val="00DA14DF"/>
    <w:rsid w:val="00DA5DCA"/>
    <w:rsid w:val="00DB1E16"/>
    <w:rsid w:val="00DB503C"/>
    <w:rsid w:val="00DC0F69"/>
    <w:rsid w:val="00DC2824"/>
    <w:rsid w:val="00DC42C6"/>
    <w:rsid w:val="00DC5066"/>
    <w:rsid w:val="00DD0DCE"/>
    <w:rsid w:val="00DE0D82"/>
    <w:rsid w:val="00DE46B8"/>
    <w:rsid w:val="00E01209"/>
    <w:rsid w:val="00E04DC3"/>
    <w:rsid w:val="00E0567E"/>
    <w:rsid w:val="00E1097B"/>
    <w:rsid w:val="00E10FE4"/>
    <w:rsid w:val="00E11E7E"/>
    <w:rsid w:val="00E12745"/>
    <w:rsid w:val="00E131D4"/>
    <w:rsid w:val="00E33E87"/>
    <w:rsid w:val="00E43045"/>
    <w:rsid w:val="00E44AF8"/>
    <w:rsid w:val="00E453A2"/>
    <w:rsid w:val="00E5473C"/>
    <w:rsid w:val="00E5526A"/>
    <w:rsid w:val="00E60B8C"/>
    <w:rsid w:val="00E61825"/>
    <w:rsid w:val="00E641C6"/>
    <w:rsid w:val="00E67033"/>
    <w:rsid w:val="00E71C0C"/>
    <w:rsid w:val="00E7584D"/>
    <w:rsid w:val="00E950C8"/>
    <w:rsid w:val="00E97CD5"/>
    <w:rsid w:val="00EA3DF4"/>
    <w:rsid w:val="00EA7C51"/>
    <w:rsid w:val="00EB4A7F"/>
    <w:rsid w:val="00EC2020"/>
    <w:rsid w:val="00EC271A"/>
    <w:rsid w:val="00EC2B01"/>
    <w:rsid w:val="00ED016A"/>
    <w:rsid w:val="00ED0B0F"/>
    <w:rsid w:val="00ED154E"/>
    <w:rsid w:val="00ED19C6"/>
    <w:rsid w:val="00EE057E"/>
    <w:rsid w:val="00EF234F"/>
    <w:rsid w:val="00EF2DDD"/>
    <w:rsid w:val="00EF3F4F"/>
    <w:rsid w:val="00EF5E39"/>
    <w:rsid w:val="00EF6441"/>
    <w:rsid w:val="00F05CE9"/>
    <w:rsid w:val="00F06294"/>
    <w:rsid w:val="00F116F7"/>
    <w:rsid w:val="00F1299E"/>
    <w:rsid w:val="00F1323D"/>
    <w:rsid w:val="00F32109"/>
    <w:rsid w:val="00F33A97"/>
    <w:rsid w:val="00F33B32"/>
    <w:rsid w:val="00F34D98"/>
    <w:rsid w:val="00F43B80"/>
    <w:rsid w:val="00F45AD9"/>
    <w:rsid w:val="00F47806"/>
    <w:rsid w:val="00F52F18"/>
    <w:rsid w:val="00F5569C"/>
    <w:rsid w:val="00F86636"/>
    <w:rsid w:val="00F91A4C"/>
    <w:rsid w:val="00F94F0E"/>
    <w:rsid w:val="00FA38AB"/>
    <w:rsid w:val="00FD0DCC"/>
    <w:rsid w:val="00FF1F3C"/>
    <w:rsid w:val="00FF760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F34DE"/>
  <w15:docId w15:val="{5A5CFC44-8A4D-4282-BF9D-DA640E69A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016B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1">
    <w:name w:val="heading 1"/>
    <w:basedOn w:val="Normalny"/>
    <w:next w:val="Tekstpodstawowy"/>
    <w:link w:val="Nagwek1Znak"/>
    <w:qFormat/>
    <w:rsid w:val="002D7108"/>
    <w:pPr>
      <w:keepNext/>
      <w:numPr>
        <w:numId w:val="55"/>
      </w:numPr>
      <w:adjustRightInd/>
      <w:spacing w:before="240" w:after="60" w:line="240" w:lineRule="auto"/>
      <w:jc w:val="left"/>
      <w:textAlignment w:val="auto"/>
      <w:outlineLvl w:val="0"/>
    </w:pPr>
    <w:rPr>
      <w:rFonts w:ascii="Arial" w:eastAsia="Calibri" w:hAnsi="Arial" w:cs="Arial"/>
      <w:b/>
      <w:kern w:val="1"/>
      <w:sz w:val="32"/>
      <w:szCs w:val="20"/>
      <w:lang w:val="en-US"/>
    </w:rPr>
  </w:style>
  <w:style w:type="paragraph" w:styleId="Nagwek3">
    <w:name w:val="heading 3"/>
    <w:basedOn w:val="Normalny"/>
    <w:next w:val="Tekstpodstawowy"/>
    <w:link w:val="Nagwek3Znak"/>
    <w:qFormat/>
    <w:rsid w:val="002D7108"/>
    <w:pPr>
      <w:keepNext/>
      <w:keepLines/>
      <w:numPr>
        <w:ilvl w:val="2"/>
        <w:numId w:val="55"/>
      </w:numPr>
      <w:adjustRightInd/>
      <w:spacing w:before="40" w:after="0" w:line="240" w:lineRule="auto"/>
      <w:jc w:val="left"/>
      <w:textAlignment w:val="auto"/>
      <w:outlineLvl w:val="2"/>
    </w:pPr>
    <w:rPr>
      <w:rFonts w:ascii="Cambria" w:hAnsi="Cambria" w:cs="font888"/>
      <w:color w:val="243F60"/>
      <w:kern w:val="1"/>
      <w:sz w:val="24"/>
      <w:szCs w:val="24"/>
      <w:lang w:val="en-US"/>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uiPriority w:val="99"/>
    <w:qFormat/>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p"/>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6"/>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0">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s16">
    <w:name w:val="s16"/>
    <w:basedOn w:val="Domylnaczcionkaakapitu"/>
    <w:rsid w:val="006120B7"/>
  </w:style>
  <w:style w:type="character" w:customStyle="1" w:styleId="s8">
    <w:name w:val="s8"/>
    <w:basedOn w:val="Domylnaczcionkaakapitu"/>
    <w:rsid w:val="006120B7"/>
  </w:style>
  <w:style w:type="character" w:customStyle="1" w:styleId="s82">
    <w:name w:val="s82"/>
    <w:basedOn w:val="Domylnaczcionkaakapitu"/>
    <w:rsid w:val="006120B7"/>
  </w:style>
  <w:style w:type="paragraph" w:customStyle="1" w:styleId="s114">
    <w:name w:val="s114"/>
    <w:basedOn w:val="Normalny"/>
    <w:rsid w:val="006120B7"/>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s98">
    <w:name w:val="s98"/>
    <w:basedOn w:val="Domylnaczcionkaakapitu"/>
    <w:rsid w:val="006120B7"/>
  </w:style>
  <w:style w:type="paragraph" w:customStyle="1" w:styleId="Bezodstpw1">
    <w:name w:val="Bez odstępów1"/>
    <w:qFormat/>
    <w:rsid w:val="00E11E7E"/>
    <w:pPr>
      <w:widowControl w:val="0"/>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Style10">
    <w:name w:val="Style10"/>
    <w:basedOn w:val="Normalny"/>
    <w:uiPriority w:val="99"/>
    <w:rsid w:val="00E11E7E"/>
    <w:pPr>
      <w:suppressAutoHyphens w:val="0"/>
      <w:autoSpaceDE w:val="0"/>
      <w:autoSpaceDN w:val="0"/>
      <w:spacing w:after="0" w:line="240" w:lineRule="auto"/>
      <w:textAlignment w:val="auto"/>
    </w:pPr>
    <w:rPr>
      <w:rFonts w:cs="Times New Roman"/>
      <w:sz w:val="24"/>
      <w:szCs w:val="24"/>
      <w:lang w:eastAsia="pl-PL"/>
    </w:rPr>
  </w:style>
  <w:style w:type="character" w:customStyle="1" w:styleId="s5">
    <w:name w:val="s5"/>
    <w:basedOn w:val="Domylnaczcionkaakapitu"/>
    <w:rsid w:val="00E11E7E"/>
  </w:style>
  <w:style w:type="paragraph" w:customStyle="1" w:styleId="p1">
    <w:name w:val="p1"/>
    <w:basedOn w:val="Normalny"/>
    <w:rsid w:val="00E11E7E"/>
    <w:pPr>
      <w:widowControl/>
      <w:suppressAutoHyphens w:val="0"/>
      <w:adjustRightInd/>
      <w:spacing w:after="0" w:line="240" w:lineRule="auto"/>
      <w:jc w:val="left"/>
      <w:textAlignment w:val="auto"/>
    </w:pPr>
    <w:rPr>
      <w:rFonts w:ascii="Helvetica" w:eastAsiaTheme="minorHAnsi" w:hAnsi="Helvetica" w:cs="Times New Roman"/>
      <w:sz w:val="17"/>
      <w:szCs w:val="17"/>
      <w:lang w:eastAsia="pl-PL"/>
    </w:rPr>
  </w:style>
  <w:style w:type="paragraph" w:styleId="Bezodstpw">
    <w:name w:val="No Spacing"/>
    <w:link w:val="BezodstpwZnak"/>
    <w:uiPriority w:val="1"/>
    <w:qFormat/>
    <w:rsid w:val="00722762"/>
    <w:pPr>
      <w:spacing w:after="0" w:line="240" w:lineRule="auto"/>
    </w:pPr>
    <w:rPr>
      <w:rFonts w:ascii="Calibri" w:eastAsia="Times New Roman" w:hAnsi="Calibri" w:cs="Times New Roman"/>
      <w:lang w:eastAsia="pl-PL"/>
    </w:rPr>
  </w:style>
  <w:style w:type="character" w:customStyle="1" w:styleId="BezodstpwZnak">
    <w:name w:val="Bez odstępów Znak"/>
    <w:link w:val="Bezodstpw"/>
    <w:uiPriority w:val="1"/>
    <w:locked/>
    <w:rsid w:val="00722762"/>
    <w:rPr>
      <w:rFonts w:ascii="Calibri" w:eastAsia="Times New Roman" w:hAnsi="Calibri" w:cs="Times New Roman"/>
      <w:lang w:eastAsia="pl-PL"/>
    </w:rPr>
  </w:style>
  <w:style w:type="character" w:customStyle="1" w:styleId="TekstkomentarzaZnak1">
    <w:name w:val="Tekst komentarza Znak1"/>
    <w:basedOn w:val="Domylnaczcionkaakapitu"/>
    <w:uiPriority w:val="99"/>
    <w:rsid w:val="004F7771"/>
    <w:rPr>
      <w:rFonts w:ascii="Times New Roman" w:eastAsia="Times New Roman" w:hAnsi="Times New Roman" w:cs="Times New Roman"/>
      <w:kern w:val="1"/>
      <w:sz w:val="20"/>
      <w:szCs w:val="20"/>
      <w:lang w:val="en-US" w:eastAsia="ar-SA"/>
    </w:rPr>
  </w:style>
  <w:style w:type="character" w:customStyle="1" w:styleId="Nagwek1Znak">
    <w:name w:val="Nagłówek 1 Znak"/>
    <w:basedOn w:val="Domylnaczcionkaakapitu"/>
    <w:link w:val="Nagwek1"/>
    <w:rsid w:val="002D7108"/>
    <w:rPr>
      <w:rFonts w:ascii="Arial" w:eastAsia="Calibri" w:hAnsi="Arial" w:cs="Arial"/>
      <w:b/>
      <w:kern w:val="1"/>
      <w:sz w:val="32"/>
      <w:szCs w:val="20"/>
      <w:lang w:val="en-US" w:eastAsia="ar-SA"/>
    </w:rPr>
  </w:style>
  <w:style w:type="character" w:customStyle="1" w:styleId="Nagwek3Znak">
    <w:name w:val="Nagłówek 3 Znak"/>
    <w:basedOn w:val="Domylnaczcionkaakapitu"/>
    <w:link w:val="Nagwek3"/>
    <w:rsid w:val="002D7108"/>
    <w:rPr>
      <w:rFonts w:ascii="Cambria" w:eastAsia="Times New Roman" w:hAnsi="Cambria" w:cs="font888"/>
      <w:color w:val="243F60"/>
      <w:kern w:val="1"/>
      <w:sz w:val="24"/>
      <w:szCs w:val="24"/>
      <w:lang w:val="en-US" w:eastAsia="ar-SA"/>
    </w:rPr>
  </w:style>
  <w:style w:type="paragraph" w:customStyle="1" w:styleId="Akapitzlist2">
    <w:name w:val="Akapit z listą2"/>
    <w:basedOn w:val="Normalny"/>
    <w:rsid w:val="00AF3D9E"/>
    <w:pPr>
      <w:adjustRightInd/>
      <w:spacing w:before="20" w:after="40" w:line="252" w:lineRule="auto"/>
      <w:ind w:left="720"/>
      <w:textAlignment w:val="auto"/>
    </w:pPr>
    <w:rPr>
      <w:rFonts w:ascii="Calibri" w:eastAsia="SimSun" w:hAnsi="Calibri"/>
      <w:kern w:val="1"/>
      <w:sz w:val="20"/>
      <w:szCs w:val="20"/>
      <w:lang w:val="en-US"/>
    </w:rPr>
  </w:style>
  <w:style w:type="character" w:customStyle="1" w:styleId="s30">
    <w:name w:val="s30"/>
    <w:basedOn w:val="Domylnaczcionkaakapitu"/>
    <w:rsid w:val="009A4BE4"/>
  </w:style>
  <w:style w:type="character" w:customStyle="1" w:styleId="s14">
    <w:name w:val="s14"/>
    <w:basedOn w:val="Domylnaczcionkaakapitu"/>
    <w:rsid w:val="009A4BE4"/>
  </w:style>
  <w:style w:type="paragraph" w:customStyle="1" w:styleId="s57">
    <w:name w:val="s57"/>
    <w:basedOn w:val="Normalny"/>
    <w:rsid w:val="009A4BE4"/>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421633">
      <w:bodyDiv w:val="1"/>
      <w:marLeft w:val="0"/>
      <w:marRight w:val="0"/>
      <w:marTop w:val="0"/>
      <w:marBottom w:val="0"/>
      <w:divBdr>
        <w:top w:val="none" w:sz="0" w:space="0" w:color="auto"/>
        <w:left w:val="none" w:sz="0" w:space="0" w:color="auto"/>
        <w:bottom w:val="none" w:sz="0" w:space="0" w:color="auto"/>
        <w:right w:val="none" w:sz="0" w:space="0" w:color="auto"/>
      </w:divBdr>
    </w:div>
    <w:div w:id="416361600">
      <w:bodyDiv w:val="1"/>
      <w:marLeft w:val="0"/>
      <w:marRight w:val="0"/>
      <w:marTop w:val="0"/>
      <w:marBottom w:val="0"/>
      <w:divBdr>
        <w:top w:val="none" w:sz="0" w:space="0" w:color="auto"/>
        <w:left w:val="none" w:sz="0" w:space="0" w:color="auto"/>
        <w:bottom w:val="none" w:sz="0" w:space="0" w:color="auto"/>
        <w:right w:val="none" w:sz="0" w:space="0" w:color="auto"/>
      </w:divBdr>
    </w:div>
    <w:div w:id="657223836">
      <w:bodyDiv w:val="1"/>
      <w:marLeft w:val="0"/>
      <w:marRight w:val="0"/>
      <w:marTop w:val="0"/>
      <w:marBottom w:val="0"/>
      <w:divBdr>
        <w:top w:val="none" w:sz="0" w:space="0" w:color="auto"/>
        <w:left w:val="none" w:sz="0" w:space="0" w:color="auto"/>
        <w:bottom w:val="none" w:sz="0" w:space="0" w:color="auto"/>
        <w:right w:val="none" w:sz="0" w:space="0" w:color="auto"/>
      </w:divBdr>
      <w:divsChild>
        <w:div w:id="557977938">
          <w:marLeft w:val="540"/>
          <w:marRight w:val="0"/>
          <w:marTop w:val="0"/>
          <w:marBottom w:val="150"/>
          <w:divBdr>
            <w:top w:val="none" w:sz="0" w:space="0" w:color="auto"/>
            <w:left w:val="none" w:sz="0" w:space="0" w:color="auto"/>
            <w:bottom w:val="none" w:sz="0" w:space="0" w:color="auto"/>
            <w:right w:val="none" w:sz="0" w:space="0" w:color="auto"/>
          </w:divBdr>
        </w:div>
        <w:div w:id="221522508">
          <w:marLeft w:val="1080"/>
          <w:marRight w:val="0"/>
          <w:marTop w:val="0"/>
          <w:marBottom w:val="150"/>
          <w:divBdr>
            <w:top w:val="none" w:sz="0" w:space="0" w:color="auto"/>
            <w:left w:val="none" w:sz="0" w:space="0" w:color="auto"/>
            <w:bottom w:val="none" w:sz="0" w:space="0" w:color="auto"/>
            <w:right w:val="none" w:sz="0" w:space="0" w:color="auto"/>
          </w:divBdr>
        </w:div>
        <w:div w:id="993681923">
          <w:marLeft w:val="1080"/>
          <w:marRight w:val="0"/>
          <w:marTop w:val="0"/>
          <w:marBottom w:val="150"/>
          <w:divBdr>
            <w:top w:val="none" w:sz="0" w:space="0" w:color="auto"/>
            <w:left w:val="none" w:sz="0" w:space="0" w:color="auto"/>
            <w:bottom w:val="none" w:sz="0" w:space="0" w:color="auto"/>
            <w:right w:val="none" w:sz="0" w:space="0" w:color="auto"/>
          </w:divBdr>
        </w:div>
        <w:div w:id="977537630">
          <w:marLeft w:val="1080"/>
          <w:marRight w:val="0"/>
          <w:marTop w:val="0"/>
          <w:marBottom w:val="150"/>
          <w:divBdr>
            <w:top w:val="none" w:sz="0" w:space="0" w:color="auto"/>
            <w:left w:val="none" w:sz="0" w:space="0" w:color="auto"/>
            <w:bottom w:val="none" w:sz="0" w:space="0" w:color="auto"/>
            <w:right w:val="none" w:sz="0" w:space="0" w:color="auto"/>
          </w:divBdr>
        </w:div>
        <w:div w:id="1065954645">
          <w:marLeft w:val="1080"/>
          <w:marRight w:val="0"/>
          <w:marTop w:val="0"/>
          <w:marBottom w:val="150"/>
          <w:divBdr>
            <w:top w:val="none" w:sz="0" w:space="0" w:color="auto"/>
            <w:left w:val="none" w:sz="0" w:space="0" w:color="auto"/>
            <w:bottom w:val="none" w:sz="0" w:space="0" w:color="auto"/>
            <w:right w:val="none" w:sz="0" w:space="0" w:color="auto"/>
          </w:divBdr>
        </w:div>
      </w:divsChild>
    </w:div>
    <w:div w:id="693964441">
      <w:bodyDiv w:val="1"/>
      <w:marLeft w:val="0"/>
      <w:marRight w:val="0"/>
      <w:marTop w:val="0"/>
      <w:marBottom w:val="0"/>
      <w:divBdr>
        <w:top w:val="none" w:sz="0" w:space="0" w:color="auto"/>
        <w:left w:val="none" w:sz="0" w:space="0" w:color="auto"/>
        <w:bottom w:val="none" w:sz="0" w:space="0" w:color="auto"/>
        <w:right w:val="none" w:sz="0" w:space="0" w:color="auto"/>
      </w:divBdr>
    </w:div>
    <w:div w:id="884682445">
      <w:bodyDiv w:val="1"/>
      <w:marLeft w:val="0"/>
      <w:marRight w:val="0"/>
      <w:marTop w:val="0"/>
      <w:marBottom w:val="0"/>
      <w:divBdr>
        <w:top w:val="none" w:sz="0" w:space="0" w:color="auto"/>
        <w:left w:val="none" w:sz="0" w:space="0" w:color="auto"/>
        <w:bottom w:val="none" w:sz="0" w:space="0" w:color="auto"/>
        <w:right w:val="none" w:sz="0" w:space="0" w:color="auto"/>
      </w:divBdr>
    </w:div>
    <w:div w:id="977341724">
      <w:bodyDiv w:val="1"/>
      <w:marLeft w:val="0"/>
      <w:marRight w:val="0"/>
      <w:marTop w:val="0"/>
      <w:marBottom w:val="0"/>
      <w:divBdr>
        <w:top w:val="none" w:sz="0" w:space="0" w:color="auto"/>
        <w:left w:val="none" w:sz="0" w:space="0" w:color="auto"/>
        <w:bottom w:val="none" w:sz="0" w:space="0" w:color="auto"/>
        <w:right w:val="none" w:sz="0" w:space="0" w:color="auto"/>
      </w:divBdr>
      <w:divsChild>
        <w:div w:id="503251675">
          <w:marLeft w:val="540"/>
          <w:marRight w:val="0"/>
          <w:marTop w:val="75"/>
          <w:marBottom w:val="75"/>
          <w:divBdr>
            <w:top w:val="none" w:sz="0" w:space="0" w:color="auto"/>
            <w:left w:val="none" w:sz="0" w:space="0" w:color="auto"/>
            <w:bottom w:val="none" w:sz="0" w:space="0" w:color="auto"/>
            <w:right w:val="none" w:sz="0" w:space="0" w:color="auto"/>
          </w:divBdr>
        </w:div>
        <w:div w:id="477111369">
          <w:marLeft w:val="540"/>
          <w:marRight w:val="0"/>
          <w:marTop w:val="0"/>
          <w:marBottom w:val="0"/>
          <w:divBdr>
            <w:top w:val="none" w:sz="0" w:space="0" w:color="auto"/>
            <w:left w:val="none" w:sz="0" w:space="0" w:color="auto"/>
            <w:bottom w:val="none" w:sz="0" w:space="0" w:color="auto"/>
            <w:right w:val="none" w:sz="0" w:space="0" w:color="auto"/>
          </w:divBdr>
        </w:div>
        <w:div w:id="645597412">
          <w:marLeft w:val="810"/>
          <w:marRight w:val="0"/>
          <w:marTop w:val="0"/>
          <w:marBottom w:val="0"/>
          <w:divBdr>
            <w:top w:val="none" w:sz="0" w:space="0" w:color="auto"/>
            <w:left w:val="none" w:sz="0" w:space="0" w:color="auto"/>
            <w:bottom w:val="none" w:sz="0" w:space="0" w:color="auto"/>
            <w:right w:val="none" w:sz="0" w:space="0" w:color="auto"/>
          </w:divBdr>
        </w:div>
        <w:div w:id="441850169">
          <w:marLeft w:val="810"/>
          <w:marRight w:val="0"/>
          <w:marTop w:val="0"/>
          <w:marBottom w:val="0"/>
          <w:divBdr>
            <w:top w:val="none" w:sz="0" w:space="0" w:color="auto"/>
            <w:left w:val="none" w:sz="0" w:space="0" w:color="auto"/>
            <w:bottom w:val="none" w:sz="0" w:space="0" w:color="auto"/>
            <w:right w:val="none" w:sz="0" w:space="0" w:color="auto"/>
          </w:divBdr>
        </w:div>
        <w:div w:id="1018579892">
          <w:marLeft w:val="540"/>
          <w:marRight w:val="0"/>
          <w:marTop w:val="0"/>
          <w:marBottom w:val="0"/>
          <w:divBdr>
            <w:top w:val="none" w:sz="0" w:space="0" w:color="auto"/>
            <w:left w:val="none" w:sz="0" w:space="0" w:color="auto"/>
            <w:bottom w:val="none" w:sz="0" w:space="0" w:color="auto"/>
            <w:right w:val="none" w:sz="0" w:space="0" w:color="auto"/>
          </w:divBdr>
        </w:div>
        <w:div w:id="1474758168">
          <w:marLeft w:val="540"/>
          <w:marRight w:val="0"/>
          <w:marTop w:val="0"/>
          <w:marBottom w:val="0"/>
          <w:divBdr>
            <w:top w:val="none" w:sz="0" w:space="0" w:color="auto"/>
            <w:left w:val="none" w:sz="0" w:space="0" w:color="auto"/>
            <w:bottom w:val="none" w:sz="0" w:space="0" w:color="auto"/>
            <w:right w:val="none" w:sz="0" w:space="0" w:color="auto"/>
          </w:divBdr>
        </w:div>
        <w:div w:id="1573352086">
          <w:marLeft w:val="540"/>
          <w:marRight w:val="0"/>
          <w:marTop w:val="0"/>
          <w:marBottom w:val="0"/>
          <w:divBdr>
            <w:top w:val="none" w:sz="0" w:space="0" w:color="auto"/>
            <w:left w:val="none" w:sz="0" w:space="0" w:color="auto"/>
            <w:bottom w:val="none" w:sz="0" w:space="0" w:color="auto"/>
            <w:right w:val="none" w:sz="0" w:space="0" w:color="auto"/>
          </w:divBdr>
        </w:div>
        <w:div w:id="149830785">
          <w:marLeft w:val="540"/>
          <w:marRight w:val="0"/>
          <w:marTop w:val="0"/>
          <w:marBottom w:val="0"/>
          <w:divBdr>
            <w:top w:val="none" w:sz="0" w:space="0" w:color="auto"/>
            <w:left w:val="none" w:sz="0" w:space="0" w:color="auto"/>
            <w:bottom w:val="none" w:sz="0" w:space="0" w:color="auto"/>
            <w:right w:val="none" w:sz="0" w:space="0" w:color="auto"/>
          </w:divBdr>
        </w:div>
        <w:div w:id="681274170">
          <w:marLeft w:val="540"/>
          <w:marRight w:val="0"/>
          <w:marTop w:val="0"/>
          <w:marBottom w:val="0"/>
          <w:divBdr>
            <w:top w:val="none" w:sz="0" w:space="0" w:color="auto"/>
            <w:left w:val="none" w:sz="0" w:space="0" w:color="auto"/>
            <w:bottom w:val="none" w:sz="0" w:space="0" w:color="auto"/>
            <w:right w:val="none" w:sz="0" w:space="0" w:color="auto"/>
          </w:divBdr>
        </w:div>
        <w:div w:id="1018695302">
          <w:marLeft w:val="540"/>
          <w:marRight w:val="0"/>
          <w:marTop w:val="0"/>
          <w:marBottom w:val="0"/>
          <w:divBdr>
            <w:top w:val="none" w:sz="0" w:space="0" w:color="auto"/>
            <w:left w:val="none" w:sz="0" w:space="0" w:color="auto"/>
            <w:bottom w:val="none" w:sz="0" w:space="0" w:color="auto"/>
            <w:right w:val="none" w:sz="0" w:space="0" w:color="auto"/>
          </w:divBdr>
        </w:div>
      </w:divsChild>
    </w:div>
    <w:div w:id="1361666901">
      <w:bodyDiv w:val="1"/>
      <w:marLeft w:val="0"/>
      <w:marRight w:val="0"/>
      <w:marTop w:val="0"/>
      <w:marBottom w:val="0"/>
      <w:divBdr>
        <w:top w:val="none" w:sz="0" w:space="0" w:color="auto"/>
        <w:left w:val="none" w:sz="0" w:space="0" w:color="auto"/>
        <w:bottom w:val="none" w:sz="0" w:space="0" w:color="auto"/>
        <w:right w:val="none" w:sz="0" w:space="0" w:color="auto"/>
      </w:divBdr>
    </w:div>
    <w:div w:id="1464151657">
      <w:bodyDiv w:val="1"/>
      <w:marLeft w:val="0"/>
      <w:marRight w:val="0"/>
      <w:marTop w:val="0"/>
      <w:marBottom w:val="0"/>
      <w:divBdr>
        <w:top w:val="none" w:sz="0" w:space="0" w:color="auto"/>
        <w:left w:val="none" w:sz="0" w:space="0" w:color="auto"/>
        <w:bottom w:val="none" w:sz="0" w:space="0" w:color="auto"/>
        <w:right w:val="none" w:sz="0" w:space="0" w:color="auto"/>
      </w:divBdr>
      <w:divsChild>
        <w:div w:id="1255702039">
          <w:marLeft w:val="315"/>
          <w:marRight w:val="0"/>
          <w:marTop w:val="0"/>
          <w:marBottom w:val="0"/>
          <w:divBdr>
            <w:top w:val="none" w:sz="0" w:space="0" w:color="auto"/>
            <w:left w:val="none" w:sz="0" w:space="0" w:color="auto"/>
            <w:bottom w:val="none" w:sz="0" w:space="0" w:color="auto"/>
            <w:right w:val="none" w:sz="0" w:space="0" w:color="auto"/>
          </w:divBdr>
        </w:div>
        <w:div w:id="1759908531">
          <w:marLeft w:val="540"/>
          <w:marRight w:val="0"/>
          <w:marTop w:val="0"/>
          <w:marBottom w:val="0"/>
          <w:divBdr>
            <w:top w:val="none" w:sz="0" w:space="0" w:color="auto"/>
            <w:left w:val="none" w:sz="0" w:space="0" w:color="auto"/>
            <w:bottom w:val="none" w:sz="0" w:space="0" w:color="auto"/>
            <w:right w:val="none" w:sz="0" w:space="0" w:color="auto"/>
          </w:divBdr>
        </w:div>
        <w:div w:id="1797795415">
          <w:marLeft w:val="540"/>
          <w:marRight w:val="0"/>
          <w:marTop w:val="0"/>
          <w:marBottom w:val="0"/>
          <w:divBdr>
            <w:top w:val="none" w:sz="0" w:space="0" w:color="auto"/>
            <w:left w:val="none" w:sz="0" w:space="0" w:color="auto"/>
            <w:bottom w:val="none" w:sz="0" w:space="0" w:color="auto"/>
            <w:right w:val="none" w:sz="0" w:space="0" w:color="auto"/>
          </w:divBdr>
        </w:div>
      </w:divsChild>
    </w:div>
    <w:div w:id="1925340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DCCFF-F21C-41A4-BF05-3CC87A21A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24</Pages>
  <Words>8203</Words>
  <Characters>49218</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Konrad Cichoń</dc:creator>
  <cp:lastModifiedBy>Wojciech Ćwirlej</cp:lastModifiedBy>
  <cp:revision>17</cp:revision>
  <cp:lastPrinted>2026-04-22T10:26:00Z</cp:lastPrinted>
  <dcterms:created xsi:type="dcterms:W3CDTF">2026-03-03T21:47:00Z</dcterms:created>
  <dcterms:modified xsi:type="dcterms:W3CDTF">2026-04-24T08:52:00Z</dcterms:modified>
</cp:coreProperties>
</file>