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7DF86" w14:textId="77777777" w:rsidR="007A36B3" w:rsidRPr="003E2E86" w:rsidRDefault="007A36B3" w:rsidP="007A36B3">
      <w:pPr>
        <w:widowControl w:val="0"/>
        <w:autoSpaceDE w:val="0"/>
        <w:autoSpaceDN w:val="0"/>
        <w:adjustRightInd w:val="0"/>
        <w:spacing w:after="160"/>
        <w:rPr>
          <w:rFonts w:asciiTheme="minorHAnsi" w:eastAsia="Calibri" w:hAnsiTheme="minorHAnsi" w:cstheme="minorHAnsi"/>
          <w:b/>
          <w:sz w:val="22"/>
          <w:szCs w:val="22"/>
          <w:lang w:eastAsia="en-US"/>
        </w:rPr>
      </w:pPr>
    </w:p>
    <w:p w14:paraId="5C06EC92" w14:textId="53556723" w:rsidR="007A36B3" w:rsidRPr="003E2E86" w:rsidRDefault="007A36B3" w:rsidP="007A36B3">
      <w:pPr>
        <w:widowControl w:val="0"/>
        <w:autoSpaceDE w:val="0"/>
        <w:autoSpaceDN w:val="0"/>
        <w:adjustRightInd w:val="0"/>
        <w:spacing w:after="160"/>
        <w:jc w:val="center"/>
        <w:rPr>
          <w:rFonts w:asciiTheme="minorHAnsi" w:eastAsia="Calibri" w:hAnsiTheme="minorHAnsi" w:cstheme="minorHAnsi"/>
          <w:sz w:val="22"/>
          <w:szCs w:val="22"/>
          <w:lang w:eastAsia="en-US"/>
        </w:rPr>
      </w:pPr>
      <w:r w:rsidRPr="003E2E86">
        <w:rPr>
          <w:rFonts w:asciiTheme="minorHAnsi" w:eastAsia="Calibri" w:hAnsiTheme="minorHAnsi" w:cstheme="minorHAnsi"/>
          <w:b/>
          <w:sz w:val="22"/>
          <w:szCs w:val="22"/>
          <w:lang w:eastAsia="en-US"/>
        </w:rPr>
        <w:t>PROJEKT UMOWY Nr IM.272…..2026</w:t>
      </w:r>
    </w:p>
    <w:p w14:paraId="10AE9587" w14:textId="14AB9200" w:rsidR="007A36B3" w:rsidRPr="003E2E86" w:rsidRDefault="007A36B3" w:rsidP="007A36B3">
      <w:pPr>
        <w:suppressAutoHyphens/>
        <w:jc w:val="both"/>
        <w:rPr>
          <w:rFonts w:asciiTheme="minorHAnsi" w:hAnsiTheme="minorHAnsi" w:cstheme="minorHAnsi"/>
          <w:sz w:val="22"/>
          <w:szCs w:val="22"/>
          <w:lang w:eastAsia="ar-SA"/>
        </w:rPr>
      </w:pPr>
      <w:r w:rsidRPr="003E2E86">
        <w:rPr>
          <w:rFonts w:asciiTheme="minorHAnsi" w:hAnsiTheme="minorHAnsi" w:cstheme="minorHAnsi"/>
          <w:sz w:val="22"/>
          <w:szCs w:val="22"/>
          <w:lang w:eastAsia="ar-SA"/>
        </w:rPr>
        <w:t xml:space="preserve">zawarta w dniu </w:t>
      </w:r>
      <w:r w:rsidRPr="003E2E86">
        <w:rPr>
          <w:rFonts w:asciiTheme="minorHAnsi" w:hAnsiTheme="minorHAnsi" w:cstheme="minorHAnsi"/>
          <w:b/>
          <w:sz w:val="22"/>
          <w:szCs w:val="22"/>
          <w:lang w:eastAsia="ar-SA"/>
        </w:rPr>
        <w:t>………………….. 2026r.</w:t>
      </w:r>
      <w:r w:rsidRPr="003E2E86">
        <w:rPr>
          <w:rFonts w:asciiTheme="minorHAnsi" w:hAnsiTheme="minorHAnsi" w:cstheme="minorHAnsi"/>
          <w:sz w:val="22"/>
          <w:szCs w:val="22"/>
          <w:lang w:eastAsia="ar-SA"/>
        </w:rPr>
        <w:t xml:space="preserve"> pomiędzy</w:t>
      </w:r>
    </w:p>
    <w:p w14:paraId="14AB1285" w14:textId="77777777" w:rsidR="007A36B3" w:rsidRPr="003E2E86" w:rsidRDefault="007A36B3" w:rsidP="007A36B3">
      <w:pPr>
        <w:jc w:val="both"/>
        <w:rPr>
          <w:rFonts w:asciiTheme="minorHAnsi" w:eastAsia="Calibri" w:hAnsiTheme="minorHAnsi" w:cstheme="minorHAnsi"/>
          <w:sz w:val="22"/>
          <w:szCs w:val="22"/>
          <w:lang w:eastAsia="en-US"/>
        </w:rPr>
      </w:pPr>
      <w:r w:rsidRPr="003E2E86">
        <w:rPr>
          <w:rFonts w:asciiTheme="minorHAnsi" w:eastAsia="Calibri" w:hAnsiTheme="minorHAnsi" w:cstheme="minorHAnsi"/>
          <w:b/>
          <w:sz w:val="22"/>
          <w:szCs w:val="22"/>
          <w:lang w:eastAsia="en-US"/>
        </w:rPr>
        <w:t>Gminą Sztum</w:t>
      </w:r>
      <w:r w:rsidRPr="003E2E86">
        <w:rPr>
          <w:rFonts w:asciiTheme="minorHAnsi" w:eastAsia="Calibri" w:hAnsiTheme="minorHAnsi" w:cstheme="minorHAnsi"/>
          <w:sz w:val="22"/>
          <w:szCs w:val="22"/>
          <w:lang w:eastAsia="en-US"/>
        </w:rPr>
        <w:t xml:space="preserve"> w imieniu, której działa </w:t>
      </w:r>
    </w:p>
    <w:p w14:paraId="01F22DD2" w14:textId="77777777" w:rsidR="007A36B3" w:rsidRPr="003E2E86" w:rsidRDefault="007A36B3" w:rsidP="007A36B3">
      <w:pPr>
        <w:jc w:val="both"/>
        <w:rPr>
          <w:rFonts w:asciiTheme="minorHAnsi" w:eastAsia="Calibri" w:hAnsiTheme="minorHAnsi" w:cstheme="minorHAnsi"/>
          <w:sz w:val="22"/>
          <w:szCs w:val="22"/>
          <w:lang w:eastAsia="en-US"/>
        </w:rPr>
      </w:pPr>
      <w:r w:rsidRPr="003E2E86">
        <w:rPr>
          <w:rFonts w:asciiTheme="minorHAnsi" w:eastAsia="Calibri" w:hAnsiTheme="minorHAnsi" w:cstheme="minorHAnsi"/>
          <w:sz w:val="22"/>
          <w:szCs w:val="22"/>
          <w:lang w:eastAsia="en-US"/>
        </w:rPr>
        <w:t>Burmistrz Miasta i Gminy Sztum Bartosz Mazerski</w:t>
      </w:r>
    </w:p>
    <w:p w14:paraId="42D478ED" w14:textId="77777777" w:rsidR="007A36B3" w:rsidRPr="003E2E86" w:rsidRDefault="007A36B3" w:rsidP="007A36B3">
      <w:pPr>
        <w:jc w:val="both"/>
        <w:rPr>
          <w:rFonts w:asciiTheme="minorHAnsi" w:eastAsia="Calibri" w:hAnsiTheme="minorHAnsi" w:cstheme="minorHAnsi"/>
          <w:sz w:val="22"/>
          <w:szCs w:val="22"/>
          <w:lang w:eastAsia="en-US"/>
        </w:rPr>
      </w:pPr>
      <w:r w:rsidRPr="003E2E86">
        <w:rPr>
          <w:rFonts w:asciiTheme="minorHAnsi" w:eastAsia="Calibri" w:hAnsiTheme="minorHAnsi" w:cstheme="minorHAnsi"/>
          <w:sz w:val="22"/>
          <w:szCs w:val="22"/>
          <w:lang w:eastAsia="en-US"/>
        </w:rPr>
        <w:t>ul. Mickiewicza 39, 82-400 Sztum, NIP 579-22-11-352, REGON 170747773</w:t>
      </w:r>
    </w:p>
    <w:p w14:paraId="6C2FF94F" w14:textId="77777777" w:rsidR="007A36B3" w:rsidRPr="003E2E86" w:rsidRDefault="007A36B3" w:rsidP="007A36B3">
      <w:pPr>
        <w:suppressAutoHyphens/>
        <w:jc w:val="both"/>
        <w:rPr>
          <w:rFonts w:asciiTheme="minorHAnsi" w:hAnsiTheme="minorHAnsi" w:cstheme="minorHAnsi"/>
          <w:b/>
          <w:sz w:val="22"/>
          <w:szCs w:val="22"/>
          <w:lang w:eastAsia="ar-SA"/>
        </w:rPr>
      </w:pPr>
      <w:r w:rsidRPr="003E2E86">
        <w:rPr>
          <w:rFonts w:asciiTheme="minorHAnsi" w:hAnsiTheme="minorHAnsi" w:cstheme="minorHAnsi"/>
          <w:sz w:val="22"/>
          <w:szCs w:val="22"/>
          <w:lang w:eastAsia="ar-SA"/>
        </w:rPr>
        <w:t>zwaną dalej</w:t>
      </w:r>
      <w:r w:rsidRPr="003E2E86">
        <w:rPr>
          <w:rFonts w:asciiTheme="minorHAnsi" w:hAnsiTheme="minorHAnsi" w:cstheme="minorHAnsi"/>
          <w:b/>
          <w:sz w:val="22"/>
          <w:szCs w:val="22"/>
          <w:lang w:eastAsia="ar-SA"/>
        </w:rPr>
        <w:t xml:space="preserve"> Zamawiającym, </w:t>
      </w:r>
    </w:p>
    <w:p w14:paraId="077C3B0C" w14:textId="77777777" w:rsidR="007A36B3" w:rsidRPr="003E2E86" w:rsidRDefault="007A36B3" w:rsidP="007A36B3">
      <w:pPr>
        <w:spacing w:after="160"/>
        <w:rPr>
          <w:rFonts w:asciiTheme="minorHAnsi" w:eastAsia="Calibri" w:hAnsiTheme="minorHAnsi" w:cstheme="minorHAnsi"/>
          <w:b/>
          <w:bCs/>
          <w:sz w:val="22"/>
          <w:szCs w:val="22"/>
          <w:lang w:eastAsia="zh-CN"/>
        </w:rPr>
      </w:pPr>
      <w:r w:rsidRPr="003E2E86">
        <w:rPr>
          <w:rFonts w:asciiTheme="minorHAnsi" w:eastAsia="Calibri" w:hAnsiTheme="minorHAnsi" w:cstheme="minorHAnsi"/>
          <w:b/>
          <w:bCs/>
          <w:sz w:val="22"/>
          <w:szCs w:val="22"/>
          <w:lang w:eastAsia="zh-CN"/>
        </w:rPr>
        <w:t>A</w:t>
      </w:r>
    </w:p>
    <w:p w14:paraId="43F1EBD7" w14:textId="77777777" w:rsidR="007A36B3" w:rsidRPr="003E2E86" w:rsidRDefault="007A36B3" w:rsidP="007A36B3">
      <w:pPr>
        <w:spacing w:after="160"/>
        <w:rPr>
          <w:rFonts w:asciiTheme="minorHAnsi" w:eastAsia="Calibri" w:hAnsiTheme="minorHAnsi" w:cstheme="minorHAnsi"/>
          <w:sz w:val="22"/>
          <w:szCs w:val="22"/>
          <w:lang w:eastAsia="zh-CN"/>
        </w:rPr>
      </w:pPr>
      <w:r w:rsidRPr="003E2E86">
        <w:rPr>
          <w:rFonts w:asciiTheme="minorHAnsi" w:eastAsia="Calibri" w:hAnsiTheme="minorHAnsi" w:cstheme="minorHAnsi"/>
          <w:sz w:val="22"/>
          <w:szCs w:val="22"/>
          <w:lang w:eastAsia="zh-CN"/>
        </w:rPr>
        <w:t>* gdy kontrahentem jest spółka prawa handlowego:</w:t>
      </w:r>
    </w:p>
    <w:p w14:paraId="32F15E97" w14:textId="77777777" w:rsidR="007A36B3" w:rsidRPr="003E2E86" w:rsidRDefault="007A36B3" w:rsidP="00220D45">
      <w:pPr>
        <w:numPr>
          <w:ilvl w:val="0"/>
          <w:numId w:val="2"/>
        </w:numPr>
        <w:suppressAutoHyphens/>
        <w:autoSpaceDN w:val="0"/>
        <w:spacing w:after="160" w:line="259" w:lineRule="auto"/>
        <w:ind w:left="0" w:hanging="284"/>
        <w:jc w:val="both"/>
        <w:textAlignment w:val="baseline"/>
        <w:rPr>
          <w:rFonts w:asciiTheme="minorHAnsi" w:eastAsia="Calibri" w:hAnsiTheme="minorHAnsi" w:cstheme="minorHAnsi"/>
          <w:sz w:val="22"/>
          <w:szCs w:val="22"/>
          <w:lang w:eastAsia="zh-CN"/>
        </w:rPr>
      </w:pPr>
      <w:r w:rsidRPr="003E2E86">
        <w:rPr>
          <w:rFonts w:asciiTheme="minorHAnsi" w:eastAsia="Calibri" w:hAnsiTheme="minorHAnsi" w:cstheme="minorHAnsi"/>
          <w:b/>
          <w:sz w:val="22"/>
          <w:szCs w:val="22"/>
          <w:lang w:eastAsia="zh-CN"/>
        </w:rPr>
        <w:t xml:space="preserve">spółką </w:t>
      </w:r>
      <w:r w:rsidRPr="003E2E86">
        <w:rPr>
          <w:rFonts w:asciiTheme="minorHAnsi" w:eastAsia="Calibri" w:hAnsiTheme="minorHAnsi" w:cstheme="minorHAnsi"/>
          <w:sz w:val="22"/>
          <w:szCs w:val="22"/>
          <w:lang w:eastAsia="zh-CN"/>
        </w:rPr>
        <w:t xml:space="preserve">…. z siedzibą w ……………….., KRS ……………………….. NIP………………………., </w:t>
      </w:r>
    </w:p>
    <w:p w14:paraId="70C68545" w14:textId="77777777" w:rsidR="007A36B3" w:rsidRPr="003E2E86" w:rsidRDefault="007A36B3" w:rsidP="007A36B3">
      <w:pPr>
        <w:autoSpaceDN w:val="0"/>
        <w:textAlignment w:val="baseline"/>
        <w:rPr>
          <w:rFonts w:asciiTheme="minorHAnsi" w:eastAsia="Calibri" w:hAnsiTheme="minorHAnsi" w:cstheme="minorHAnsi"/>
          <w:sz w:val="22"/>
          <w:szCs w:val="22"/>
          <w:lang w:eastAsia="zh-CN"/>
        </w:rPr>
      </w:pPr>
      <w:r w:rsidRPr="003E2E86">
        <w:rPr>
          <w:rFonts w:asciiTheme="minorHAnsi" w:eastAsia="Calibri" w:hAnsiTheme="minorHAnsi" w:cstheme="minorHAnsi"/>
          <w:sz w:val="22"/>
          <w:szCs w:val="22"/>
          <w:lang w:eastAsia="zh-CN"/>
        </w:rPr>
        <w:t>reprezentowaną przez: ………………………………………………………………………………………………………………………………………</w:t>
      </w:r>
    </w:p>
    <w:p w14:paraId="0AF38DAC" w14:textId="77777777" w:rsidR="007A36B3" w:rsidRPr="003E2E86" w:rsidRDefault="007A36B3" w:rsidP="007A36B3">
      <w:pPr>
        <w:spacing w:after="160"/>
        <w:rPr>
          <w:rFonts w:asciiTheme="minorHAnsi" w:eastAsia="Calibri" w:hAnsiTheme="minorHAnsi" w:cstheme="minorHAnsi"/>
          <w:b/>
          <w:sz w:val="22"/>
          <w:szCs w:val="22"/>
          <w:lang w:eastAsia="zh-CN"/>
        </w:rPr>
      </w:pPr>
      <w:r w:rsidRPr="003E2E86">
        <w:rPr>
          <w:rFonts w:asciiTheme="minorHAnsi" w:eastAsia="Calibri" w:hAnsiTheme="minorHAnsi" w:cstheme="minorHAnsi"/>
          <w:sz w:val="22"/>
          <w:szCs w:val="22"/>
          <w:lang w:eastAsia="zh-CN"/>
        </w:rPr>
        <w:t>zwaną dalej</w:t>
      </w:r>
      <w:r w:rsidRPr="003E2E86">
        <w:rPr>
          <w:rFonts w:asciiTheme="minorHAnsi" w:eastAsia="Calibri" w:hAnsiTheme="minorHAnsi" w:cstheme="minorHAnsi"/>
          <w:b/>
          <w:sz w:val="22"/>
          <w:szCs w:val="22"/>
          <w:lang w:eastAsia="zh-CN"/>
        </w:rPr>
        <w:t xml:space="preserve"> Wykonawcą.</w:t>
      </w:r>
    </w:p>
    <w:p w14:paraId="3C8EBEA6" w14:textId="77777777" w:rsidR="007A36B3" w:rsidRPr="003E2E86" w:rsidRDefault="007A36B3" w:rsidP="007A36B3">
      <w:pPr>
        <w:spacing w:after="160"/>
        <w:rPr>
          <w:rFonts w:asciiTheme="minorHAnsi" w:eastAsia="Calibri" w:hAnsiTheme="minorHAnsi" w:cstheme="minorHAnsi"/>
          <w:sz w:val="22"/>
          <w:szCs w:val="22"/>
          <w:lang w:eastAsia="zh-CN"/>
        </w:rPr>
      </w:pPr>
      <w:r w:rsidRPr="003E2E86">
        <w:rPr>
          <w:rFonts w:asciiTheme="minorHAnsi" w:eastAsia="Calibri" w:hAnsiTheme="minorHAnsi" w:cstheme="minorHAnsi"/>
          <w:sz w:val="22"/>
          <w:szCs w:val="22"/>
          <w:lang w:eastAsia="zh-CN"/>
        </w:rPr>
        <w:t>* gdy kontrahentem jest osoba fizyczna prowadząca działalność gospodarczą:</w:t>
      </w:r>
    </w:p>
    <w:p w14:paraId="4B34C4DD" w14:textId="6C2FA3F8" w:rsidR="007A36B3" w:rsidRPr="003E2E86" w:rsidRDefault="007A36B3" w:rsidP="00220D45">
      <w:pPr>
        <w:numPr>
          <w:ilvl w:val="0"/>
          <w:numId w:val="2"/>
        </w:numPr>
        <w:suppressAutoHyphens/>
        <w:autoSpaceDN w:val="0"/>
        <w:spacing w:after="160" w:line="259" w:lineRule="auto"/>
        <w:ind w:left="0" w:hanging="284"/>
        <w:textAlignment w:val="baseline"/>
        <w:rPr>
          <w:rFonts w:asciiTheme="minorHAnsi" w:eastAsia="Calibri" w:hAnsiTheme="minorHAnsi" w:cstheme="minorHAnsi"/>
          <w:sz w:val="22"/>
          <w:szCs w:val="22"/>
          <w:lang w:eastAsia="zh-CN"/>
        </w:rPr>
      </w:pPr>
      <w:r w:rsidRPr="003E2E86">
        <w:rPr>
          <w:rFonts w:asciiTheme="minorHAnsi" w:eastAsia="Calibri" w:hAnsiTheme="minorHAnsi" w:cstheme="minorHAnsi"/>
          <w:b/>
          <w:sz w:val="22"/>
          <w:szCs w:val="22"/>
          <w:lang w:eastAsia="zh-CN"/>
        </w:rPr>
        <w:t xml:space="preserve">………………………, </w:t>
      </w:r>
      <w:r w:rsidRPr="003E2E86">
        <w:rPr>
          <w:rFonts w:asciiTheme="minorHAnsi" w:eastAsia="Calibri" w:hAnsiTheme="minorHAnsi" w:cstheme="minorHAnsi"/>
          <w:sz w:val="22"/>
          <w:szCs w:val="22"/>
          <w:lang w:eastAsia="zh-CN"/>
        </w:rPr>
        <w:t>prowadzącym działalność</w:t>
      </w:r>
      <w:r w:rsidRPr="003E2E86">
        <w:rPr>
          <w:rFonts w:asciiTheme="minorHAnsi" w:eastAsia="Calibri" w:hAnsiTheme="minorHAnsi" w:cstheme="minorHAnsi"/>
          <w:b/>
          <w:sz w:val="22"/>
          <w:szCs w:val="22"/>
          <w:lang w:eastAsia="zh-CN"/>
        </w:rPr>
        <w:t xml:space="preserve"> </w:t>
      </w:r>
      <w:r w:rsidRPr="003E2E86">
        <w:rPr>
          <w:rFonts w:asciiTheme="minorHAnsi" w:eastAsia="Calibri" w:hAnsiTheme="minorHAnsi" w:cstheme="minorHAnsi"/>
          <w:sz w:val="22"/>
          <w:szCs w:val="22"/>
          <w:lang w:eastAsia="zh-CN"/>
        </w:rPr>
        <w:t>gospodarczą pod</w:t>
      </w:r>
      <w:r w:rsidR="0061595A">
        <w:rPr>
          <w:rFonts w:asciiTheme="minorHAnsi" w:eastAsia="Calibri" w:hAnsiTheme="minorHAnsi" w:cstheme="minorHAnsi"/>
          <w:sz w:val="22"/>
          <w:szCs w:val="22"/>
          <w:lang w:eastAsia="zh-CN"/>
        </w:rPr>
        <w:t xml:space="preserve"> </w:t>
      </w:r>
      <w:r w:rsidRPr="003E2E86">
        <w:rPr>
          <w:rFonts w:asciiTheme="minorHAnsi" w:eastAsia="Calibri" w:hAnsiTheme="minorHAnsi" w:cstheme="minorHAnsi"/>
          <w:sz w:val="22"/>
          <w:szCs w:val="22"/>
          <w:lang w:eastAsia="zh-CN"/>
        </w:rPr>
        <w:t xml:space="preserve">nazwą </w:t>
      </w:r>
      <w:r w:rsidRPr="003E2E86">
        <w:rPr>
          <w:rFonts w:asciiTheme="minorHAnsi" w:eastAsia="Calibri" w:hAnsiTheme="minorHAnsi" w:cstheme="minorHAnsi"/>
          <w:b/>
          <w:bCs/>
          <w:sz w:val="22"/>
          <w:szCs w:val="22"/>
          <w:lang w:eastAsia="zh-CN"/>
        </w:rPr>
        <w:t>………………………………………</w:t>
      </w:r>
      <w:r w:rsidR="0061595A">
        <w:rPr>
          <w:rFonts w:asciiTheme="minorHAnsi" w:eastAsia="Calibri" w:hAnsiTheme="minorHAnsi" w:cstheme="minorHAnsi"/>
          <w:b/>
          <w:bCs/>
          <w:sz w:val="22"/>
          <w:szCs w:val="22"/>
          <w:lang w:eastAsia="zh-CN"/>
        </w:rPr>
        <w:t>..</w:t>
      </w:r>
      <w:r w:rsidRPr="003E2E86">
        <w:rPr>
          <w:rFonts w:asciiTheme="minorHAnsi" w:eastAsia="Calibri" w:hAnsiTheme="minorHAnsi" w:cstheme="minorHAnsi"/>
          <w:b/>
          <w:bCs/>
          <w:sz w:val="22"/>
          <w:szCs w:val="22"/>
          <w:lang w:eastAsia="zh-CN"/>
        </w:rPr>
        <w:t>.</w:t>
      </w:r>
      <w:r w:rsidRPr="003E2E86">
        <w:rPr>
          <w:rFonts w:asciiTheme="minorHAnsi" w:eastAsia="Calibri" w:hAnsiTheme="minorHAnsi" w:cstheme="minorHAnsi"/>
          <w:sz w:val="22"/>
          <w:szCs w:val="22"/>
          <w:lang w:eastAsia="zh-CN"/>
        </w:rPr>
        <w:t>, NIP ………………………..</w:t>
      </w:r>
    </w:p>
    <w:p w14:paraId="427134F7" w14:textId="77777777" w:rsidR="007A36B3" w:rsidRPr="003E2E86" w:rsidRDefault="007A36B3" w:rsidP="007A36B3">
      <w:pPr>
        <w:suppressAutoHyphens/>
        <w:autoSpaceDN w:val="0"/>
        <w:jc w:val="both"/>
        <w:textAlignment w:val="baseline"/>
        <w:rPr>
          <w:rFonts w:asciiTheme="minorHAnsi" w:eastAsia="Calibri" w:hAnsiTheme="minorHAnsi" w:cstheme="minorHAnsi"/>
          <w:sz w:val="22"/>
          <w:szCs w:val="22"/>
          <w:lang w:eastAsia="zh-CN"/>
        </w:rPr>
      </w:pPr>
      <w:r w:rsidRPr="003E2E86">
        <w:rPr>
          <w:rFonts w:asciiTheme="minorHAnsi" w:eastAsia="Calibri" w:hAnsiTheme="minorHAnsi" w:cstheme="minorHAnsi"/>
          <w:sz w:val="22"/>
          <w:szCs w:val="22"/>
          <w:lang w:eastAsia="zh-CN"/>
        </w:rPr>
        <w:t>reprezentowaną/</w:t>
      </w:r>
      <w:proofErr w:type="spellStart"/>
      <w:r w:rsidRPr="003E2E86">
        <w:rPr>
          <w:rFonts w:asciiTheme="minorHAnsi" w:eastAsia="Calibri" w:hAnsiTheme="minorHAnsi" w:cstheme="minorHAnsi"/>
          <w:sz w:val="22"/>
          <w:szCs w:val="22"/>
          <w:lang w:eastAsia="zh-CN"/>
        </w:rPr>
        <w:t>nym</w:t>
      </w:r>
      <w:proofErr w:type="spellEnd"/>
      <w:r w:rsidRPr="003E2E86">
        <w:rPr>
          <w:rFonts w:asciiTheme="minorHAnsi" w:eastAsia="Calibri" w:hAnsiTheme="minorHAnsi" w:cstheme="minorHAnsi"/>
          <w:sz w:val="22"/>
          <w:szCs w:val="22"/>
          <w:lang w:eastAsia="zh-CN"/>
        </w:rPr>
        <w:t xml:space="preserve"> przez: ……………………………………….</w:t>
      </w:r>
      <w:r w:rsidRPr="003E2E86">
        <w:rPr>
          <w:rFonts w:asciiTheme="minorHAnsi" w:eastAsia="Calibri" w:hAnsiTheme="minorHAnsi" w:cstheme="minorHAnsi"/>
          <w:sz w:val="22"/>
          <w:szCs w:val="22"/>
          <w:vertAlign w:val="superscript"/>
          <w:lang w:eastAsia="zh-CN"/>
        </w:rPr>
        <w:footnoteReference w:id="1"/>
      </w:r>
    </w:p>
    <w:p w14:paraId="0C09CA0A" w14:textId="77777777" w:rsidR="007A36B3" w:rsidRPr="003E2E86" w:rsidRDefault="007A36B3" w:rsidP="007A36B3">
      <w:pPr>
        <w:spacing w:after="160"/>
        <w:rPr>
          <w:rFonts w:asciiTheme="minorHAnsi" w:eastAsia="Calibri" w:hAnsiTheme="minorHAnsi" w:cstheme="minorHAnsi"/>
          <w:sz w:val="22"/>
          <w:szCs w:val="22"/>
          <w:lang w:eastAsia="zh-CN"/>
        </w:rPr>
      </w:pPr>
      <w:r w:rsidRPr="003E2E86">
        <w:rPr>
          <w:rFonts w:asciiTheme="minorHAnsi" w:eastAsia="Calibri" w:hAnsiTheme="minorHAnsi" w:cstheme="minorHAnsi"/>
          <w:sz w:val="22"/>
          <w:szCs w:val="22"/>
          <w:lang w:eastAsia="zh-CN"/>
        </w:rPr>
        <w:t>zwaną/-</w:t>
      </w:r>
      <w:proofErr w:type="spellStart"/>
      <w:r w:rsidRPr="003E2E86">
        <w:rPr>
          <w:rFonts w:asciiTheme="minorHAnsi" w:eastAsia="Calibri" w:hAnsiTheme="minorHAnsi" w:cstheme="minorHAnsi"/>
          <w:sz w:val="22"/>
          <w:szCs w:val="22"/>
          <w:lang w:eastAsia="zh-CN"/>
        </w:rPr>
        <w:t>ym</w:t>
      </w:r>
      <w:proofErr w:type="spellEnd"/>
      <w:r w:rsidRPr="003E2E86">
        <w:rPr>
          <w:rFonts w:asciiTheme="minorHAnsi" w:eastAsia="Calibri" w:hAnsiTheme="minorHAnsi" w:cstheme="minorHAnsi"/>
          <w:sz w:val="22"/>
          <w:szCs w:val="22"/>
          <w:lang w:eastAsia="zh-CN"/>
        </w:rPr>
        <w:t xml:space="preserve"> dalej</w:t>
      </w:r>
      <w:r w:rsidRPr="003E2E86">
        <w:rPr>
          <w:rFonts w:asciiTheme="minorHAnsi" w:eastAsia="Calibri" w:hAnsiTheme="minorHAnsi" w:cstheme="minorHAnsi"/>
          <w:b/>
          <w:sz w:val="22"/>
          <w:szCs w:val="22"/>
          <w:lang w:eastAsia="zh-CN"/>
        </w:rPr>
        <w:t xml:space="preserve"> Wykonawcą.</w:t>
      </w:r>
    </w:p>
    <w:p w14:paraId="6E98A118" w14:textId="77777777" w:rsidR="007A36B3" w:rsidRPr="003E2E86" w:rsidRDefault="007A36B3" w:rsidP="007A36B3">
      <w:pPr>
        <w:spacing w:after="160"/>
        <w:rPr>
          <w:rFonts w:asciiTheme="minorHAnsi" w:eastAsia="Calibri" w:hAnsiTheme="minorHAnsi" w:cstheme="minorHAnsi"/>
          <w:b/>
          <w:sz w:val="22"/>
          <w:szCs w:val="22"/>
          <w:lang w:eastAsia="en-US"/>
        </w:rPr>
      </w:pPr>
      <w:r w:rsidRPr="003E2E86">
        <w:rPr>
          <w:rFonts w:asciiTheme="minorHAnsi" w:eastAsia="Calibri" w:hAnsiTheme="minorHAnsi" w:cstheme="minorHAnsi"/>
          <w:b/>
          <w:sz w:val="22"/>
          <w:szCs w:val="22"/>
          <w:lang w:eastAsia="en-US"/>
        </w:rPr>
        <w:t>obie umawiające się strony będą łącznie nazywane w dalszej części umowy „Stronami”</w:t>
      </w:r>
    </w:p>
    <w:p w14:paraId="70691026" w14:textId="77777777" w:rsidR="007A36B3" w:rsidRPr="003E2E86" w:rsidRDefault="007A36B3" w:rsidP="007A36B3">
      <w:pPr>
        <w:spacing w:after="160"/>
        <w:rPr>
          <w:rFonts w:asciiTheme="minorHAnsi" w:eastAsia="Calibri" w:hAnsiTheme="minorHAnsi" w:cstheme="minorHAnsi"/>
          <w:sz w:val="22"/>
          <w:szCs w:val="22"/>
          <w:lang w:eastAsia="en-US"/>
        </w:rPr>
      </w:pPr>
    </w:p>
    <w:p w14:paraId="7971E567" w14:textId="150CD71B" w:rsidR="007A36B3" w:rsidRDefault="007A36B3" w:rsidP="007A36B3">
      <w:pPr>
        <w:spacing w:after="160"/>
        <w:jc w:val="both"/>
        <w:rPr>
          <w:rFonts w:asciiTheme="minorHAnsi" w:eastAsia="Calibri" w:hAnsiTheme="minorHAnsi" w:cstheme="minorHAnsi"/>
          <w:sz w:val="20"/>
          <w:szCs w:val="20"/>
          <w:lang w:eastAsia="en-US"/>
        </w:rPr>
      </w:pPr>
      <w:bookmarkStart w:id="0" w:name="_Hlk158368247"/>
      <w:r w:rsidRPr="003E2E86">
        <w:rPr>
          <w:rFonts w:asciiTheme="minorHAnsi" w:eastAsia="Calibri" w:hAnsiTheme="minorHAnsi" w:cstheme="minorHAnsi"/>
          <w:sz w:val="20"/>
          <w:szCs w:val="20"/>
          <w:lang w:eastAsia="en-US"/>
        </w:rPr>
        <w:t>W wyniku postępowania o zamówienie publiczne w trybie podstawowym (art. 275 pkt. 2) zgodnie z przepisami ustawy z dnia 11 września 2019r. Prawo zamówień publicznych (Dz. U. z 2024r. poz. 1320 ze zm.), została zawarta umowa o następującej treści:</w:t>
      </w:r>
      <w:bookmarkEnd w:id="0"/>
    </w:p>
    <w:p w14:paraId="74C94083" w14:textId="77777777" w:rsidR="003F4DC0" w:rsidRPr="003E2E86" w:rsidRDefault="003F4DC0" w:rsidP="007A36B3">
      <w:pPr>
        <w:spacing w:after="160"/>
        <w:jc w:val="both"/>
        <w:rPr>
          <w:rFonts w:asciiTheme="minorHAnsi" w:eastAsia="Calibri" w:hAnsiTheme="minorHAnsi" w:cstheme="minorHAnsi"/>
          <w:sz w:val="20"/>
          <w:szCs w:val="20"/>
          <w:lang w:eastAsia="en-US"/>
        </w:rPr>
      </w:pPr>
    </w:p>
    <w:p w14:paraId="217A9D40" w14:textId="77777777" w:rsidR="007A36B3" w:rsidRPr="003E2E86" w:rsidRDefault="007A36B3" w:rsidP="007A36B3">
      <w:pPr>
        <w:suppressAutoHyphens/>
        <w:jc w:val="center"/>
        <w:rPr>
          <w:rFonts w:asciiTheme="minorHAnsi" w:hAnsiTheme="minorHAnsi" w:cstheme="minorHAnsi"/>
          <w:b/>
          <w:sz w:val="22"/>
          <w:szCs w:val="22"/>
          <w:lang w:eastAsia="ar-SA"/>
        </w:rPr>
      </w:pPr>
      <w:r w:rsidRPr="003E2E86">
        <w:rPr>
          <w:rFonts w:asciiTheme="minorHAnsi" w:hAnsiTheme="minorHAnsi" w:cstheme="minorHAnsi"/>
          <w:b/>
          <w:sz w:val="22"/>
          <w:szCs w:val="22"/>
          <w:lang w:eastAsia="ar-SA"/>
        </w:rPr>
        <w:t>§ 1</w:t>
      </w:r>
    </w:p>
    <w:p w14:paraId="77EF6B66" w14:textId="77777777" w:rsidR="007A36B3" w:rsidRPr="003E2E86" w:rsidRDefault="007A36B3" w:rsidP="007A36B3">
      <w:pPr>
        <w:suppressAutoHyphens/>
        <w:jc w:val="center"/>
        <w:rPr>
          <w:rFonts w:asciiTheme="minorHAnsi" w:hAnsiTheme="minorHAnsi" w:cstheme="minorHAnsi"/>
          <w:b/>
          <w:sz w:val="22"/>
          <w:szCs w:val="22"/>
          <w:lang w:eastAsia="ar-SA"/>
        </w:rPr>
      </w:pPr>
      <w:r w:rsidRPr="003E2E86">
        <w:rPr>
          <w:rFonts w:asciiTheme="minorHAnsi" w:hAnsiTheme="minorHAnsi" w:cstheme="minorHAnsi"/>
          <w:b/>
          <w:sz w:val="22"/>
          <w:szCs w:val="22"/>
          <w:lang w:eastAsia="ar-SA"/>
        </w:rPr>
        <w:t>Przedmiot umowy</w:t>
      </w:r>
    </w:p>
    <w:p w14:paraId="36F82F60" w14:textId="159429D9" w:rsidR="007A36B3" w:rsidRDefault="007A36B3" w:rsidP="00220D45">
      <w:pPr>
        <w:numPr>
          <w:ilvl w:val="3"/>
          <w:numId w:val="23"/>
        </w:numPr>
        <w:tabs>
          <w:tab w:val="left" w:pos="284"/>
        </w:tabs>
        <w:suppressAutoHyphens/>
        <w:spacing w:line="259" w:lineRule="auto"/>
        <w:ind w:left="284" w:hanging="284"/>
        <w:jc w:val="both"/>
        <w:rPr>
          <w:rFonts w:asciiTheme="minorHAnsi" w:hAnsiTheme="minorHAnsi" w:cstheme="minorHAnsi"/>
          <w:sz w:val="22"/>
          <w:szCs w:val="22"/>
          <w:lang w:eastAsia="ar-SA"/>
        </w:rPr>
      </w:pPr>
      <w:r w:rsidRPr="003E2E86">
        <w:rPr>
          <w:rFonts w:asciiTheme="minorHAnsi" w:hAnsiTheme="minorHAnsi" w:cstheme="minorHAnsi"/>
          <w:sz w:val="22"/>
          <w:szCs w:val="22"/>
          <w:lang w:eastAsia="ar-SA"/>
        </w:rPr>
        <w:t xml:space="preserve">Umowa niniejsza zostaje zawarta na podstawie oferty złożonej przez Wykonawcę </w:t>
      </w:r>
      <w:r w:rsidRPr="003E2E86">
        <w:rPr>
          <w:rFonts w:asciiTheme="minorHAnsi" w:hAnsiTheme="minorHAnsi" w:cstheme="minorHAnsi"/>
          <w:b/>
          <w:bCs/>
          <w:sz w:val="22"/>
          <w:szCs w:val="22"/>
          <w:lang w:eastAsia="ar-SA"/>
        </w:rPr>
        <w:t xml:space="preserve">na sprawowanie nadzoru inwestorskiego </w:t>
      </w:r>
      <w:r w:rsidRPr="003E2E86">
        <w:rPr>
          <w:rFonts w:asciiTheme="minorHAnsi" w:hAnsiTheme="minorHAnsi" w:cstheme="minorHAnsi"/>
          <w:sz w:val="22"/>
          <w:szCs w:val="22"/>
          <w:lang w:eastAsia="ar-SA"/>
        </w:rPr>
        <w:t xml:space="preserve">nad realizacją zadania pn.: </w:t>
      </w:r>
      <w:bookmarkStart w:id="1" w:name="_Hlk159849186"/>
      <w:bookmarkStart w:id="2" w:name="_Hlk160623123"/>
      <w:bookmarkStart w:id="3" w:name="_Hlk225325034"/>
      <w:r w:rsidR="003872FC" w:rsidRPr="003E2E86">
        <w:rPr>
          <w:rFonts w:asciiTheme="minorHAnsi" w:hAnsiTheme="minorHAnsi" w:cstheme="minorHAnsi"/>
          <w:b/>
          <w:bCs/>
          <w:sz w:val="22"/>
          <w:szCs w:val="22"/>
        </w:rPr>
        <w:t xml:space="preserve">Poprawa efektywności energetycznej budynku użyteczności publicznej przy ul. Chełmińska 9/Słowackiego 6 w Sztumie, </w:t>
      </w:r>
      <w:bookmarkEnd w:id="1"/>
      <w:r w:rsidR="003872FC" w:rsidRPr="003E2E86">
        <w:rPr>
          <w:rFonts w:asciiTheme="minorHAnsi" w:hAnsiTheme="minorHAnsi" w:cstheme="minorHAnsi"/>
          <w:sz w:val="22"/>
          <w:szCs w:val="22"/>
        </w:rPr>
        <w:t xml:space="preserve">realizowana w ramach zadania budżetowego pod nazwą </w:t>
      </w:r>
      <w:bookmarkEnd w:id="2"/>
      <w:r w:rsidR="003872FC" w:rsidRPr="003E2E86">
        <w:rPr>
          <w:rFonts w:asciiTheme="minorHAnsi" w:hAnsiTheme="minorHAnsi" w:cstheme="minorHAnsi"/>
          <w:sz w:val="22"/>
          <w:szCs w:val="22"/>
        </w:rPr>
        <w:t>„Poprawa efektywności energetycznej budynku użyteczności publicznej na terenie Miasta i Gminy Sztum”, w ramach projektu pn. „Poprawa efektywności energetycznej zabytkowego budynku użyteczności publicznej na terenie Miasta i Gminy”,  dofinansowana z programu regionalnego Fundusze Europejskie dla Pomorza 2021-2027</w:t>
      </w:r>
      <w:bookmarkEnd w:id="3"/>
      <w:r w:rsidR="003872FC" w:rsidRPr="003E2E86">
        <w:rPr>
          <w:rFonts w:asciiTheme="minorHAnsi" w:hAnsiTheme="minorHAnsi" w:cstheme="minorHAnsi"/>
          <w:sz w:val="22"/>
          <w:szCs w:val="22"/>
          <w:lang w:eastAsia="ar-SA"/>
        </w:rPr>
        <w:t xml:space="preserve">, </w:t>
      </w:r>
      <w:r w:rsidRPr="003E2E86">
        <w:rPr>
          <w:rFonts w:asciiTheme="minorHAnsi" w:hAnsiTheme="minorHAnsi" w:cstheme="minorHAnsi"/>
          <w:sz w:val="22"/>
          <w:szCs w:val="22"/>
          <w:lang w:eastAsia="ar-SA"/>
        </w:rPr>
        <w:t>zwane dalej przedmiotem umowy.</w:t>
      </w:r>
    </w:p>
    <w:p w14:paraId="6A3E5183" w14:textId="77777777" w:rsidR="007A36B3" w:rsidRPr="00C42FEB" w:rsidRDefault="007A36B3" w:rsidP="00220D45">
      <w:pPr>
        <w:numPr>
          <w:ilvl w:val="3"/>
          <w:numId w:val="23"/>
        </w:numPr>
        <w:tabs>
          <w:tab w:val="left" w:pos="284"/>
        </w:tabs>
        <w:suppressAutoHyphens/>
        <w:spacing w:line="259" w:lineRule="auto"/>
        <w:ind w:left="284" w:hanging="284"/>
        <w:jc w:val="both"/>
        <w:rPr>
          <w:rFonts w:asciiTheme="minorHAnsi" w:hAnsiTheme="minorHAnsi" w:cstheme="minorHAnsi"/>
          <w:sz w:val="22"/>
          <w:szCs w:val="22"/>
          <w:lang w:eastAsia="ar-SA"/>
        </w:rPr>
      </w:pPr>
      <w:r w:rsidRPr="00C42FEB">
        <w:rPr>
          <w:rFonts w:asciiTheme="minorHAnsi" w:hAnsiTheme="minorHAnsi" w:cstheme="minorHAnsi"/>
          <w:sz w:val="22"/>
          <w:szCs w:val="22"/>
          <w:lang w:eastAsia="ar-SA"/>
        </w:rPr>
        <w:t>Opis przedmiotu umowy:</w:t>
      </w:r>
    </w:p>
    <w:p w14:paraId="5B5FAD0F" w14:textId="610F4056" w:rsidR="003357B6" w:rsidRPr="003E2E86" w:rsidRDefault="007A36B3" w:rsidP="00C42FEB">
      <w:pPr>
        <w:ind w:left="284"/>
        <w:jc w:val="both"/>
        <w:rPr>
          <w:rFonts w:asciiTheme="minorHAnsi" w:eastAsia="Calibri" w:hAnsiTheme="minorHAnsi" w:cstheme="minorHAnsi"/>
          <w:color w:val="000000"/>
          <w:sz w:val="22"/>
          <w:szCs w:val="22"/>
          <w:lang w:eastAsia="en-US"/>
        </w:rPr>
      </w:pPr>
      <w:bookmarkStart w:id="4" w:name="_Hlk87353584"/>
      <w:r w:rsidRPr="003E2E86">
        <w:rPr>
          <w:rFonts w:asciiTheme="minorHAnsi" w:eastAsia="Calibri" w:hAnsiTheme="minorHAnsi" w:cstheme="minorHAnsi"/>
          <w:color w:val="000000"/>
          <w:sz w:val="22"/>
          <w:szCs w:val="22"/>
          <w:lang w:eastAsia="en-US"/>
        </w:rPr>
        <w:t xml:space="preserve">Przedmiotem zamówienia jest nadzór inwestorski nad </w:t>
      </w:r>
      <w:r w:rsidR="003357B6" w:rsidRPr="003E2E86">
        <w:rPr>
          <w:rFonts w:asciiTheme="minorHAnsi" w:eastAsia="Calibri" w:hAnsiTheme="minorHAnsi" w:cstheme="minorHAnsi"/>
          <w:color w:val="000000"/>
          <w:sz w:val="22"/>
          <w:szCs w:val="22"/>
          <w:lang w:eastAsia="en-US"/>
        </w:rPr>
        <w:t xml:space="preserve">kompleksową termomodernizacją </w:t>
      </w:r>
      <w:r w:rsidR="003357B6" w:rsidRPr="003E2E86">
        <w:rPr>
          <w:rFonts w:asciiTheme="minorHAnsi" w:hAnsiTheme="minorHAnsi" w:cstheme="minorHAnsi"/>
          <w:sz w:val="22"/>
          <w:szCs w:val="22"/>
        </w:rPr>
        <w:t xml:space="preserve">budynku użyteczności publicznej przy ul. Chełmińskiej 9/Słowackiego 6 w Sztumie, w tym m.in. nad: termomodernizacją elewacji, remontem pokrycia dachowego i wymianą orynnowania, wymianą stolarki okiennej zewnętrznej, renowacją stolarki drzwiowej zewnętrznej, wymianą wewnętrznej </w:t>
      </w:r>
      <w:r w:rsidR="003357B6" w:rsidRPr="003E2E86">
        <w:rPr>
          <w:rFonts w:asciiTheme="minorHAnsi" w:hAnsiTheme="minorHAnsi" w:cstheme="minorHAnsi"/>
          <w:sz w:val="22"/>
          <w:szCs w:val="22"/>
        </w:rPr>
        <w:lastRenderedPageBreak/>
        <w:t>instalacji centralnego ogrzewania, a także częściowym remontem i wymianą okładzin wewnętrznych oraz częściową wymianą instalacji elektrycznych.</w:t>
      </w:r>
    </w:p>
    <w:p w14:paraId="6E7679DC" w14:textId="29374964" w:rsidR="007A36B3" w:rsidRPr="003E2E86" w:rsidRDefault="007A36B3" w:rsidP="00220D45">
      <w:pPr>
        <w:numPr>
          <w:ilvl w:val="0"/>
          <w:numId w:val="30"/>
        </w:numPr>
        <w:spacing w:line="259" w:lineRule="auto"/>
        <w:ind w:left="284" w:hanging="284"/>
        <w:jc w:val="both"/>
        <w:rPr>
          <w:rFonts w:asciiTheme="minorHAnsi" w:hAnsiTheme="minorHAnsi" w:cstheme="minorHAnsi"/>
          <w:sz w:val="22"/>
          <w:szCs w:val="22"/>
        </w:rPr>
      </w:pPr>
      <w:r w:rsidRPr="003E2E86">
        <w:rPr>
          <w:rFonts w:asciiTheme="minorHAnsi" w:hAnsiTheme="minorHAnsi" w:cstheme="minorHAnsi"/>
          <w:sz w:val="22"/>
          <w:szCs w:val="22"/>
        </w:rPr>
        <w:t>Szczegółowy zakres rzeczowy przedmiotu umowy określa dokumentacja projektowa, uzgodnienia branżowe i specyfikacj</w:t>
      </w:r>
      <w:r w:rsidR="003357B6" w:rsidRPr="003E2E86">
        <w:rPr>
          <w:rFonts w:asciiTheme="minorHAnsi" w:hAnsiTheme="minorHAnsi" w:cstheme="minorHAnsi"/>
          <w:sz w:val="22"/>
          <w:szCs w:val="22"/>
        </w:rPr>
        <w:t>e</w:t>
      </w:r>
      <w:r w:rsidRPr="003E2E86">
        <w:rPr>
          <w:rFonts w:asciiTheme="minorHAnsi" w:hAnsiTheme="minorHAnsi" w:cstheme="minorHAnsi"/>
          <w:sz w:val="22"/>
          <w:szCs w:val="22"/>
        </w:rPr>
        <w:t xml:space="preserve"> techniczne wykonania i odbioru robót budowlanych (</w:t>
      </w:r>
      <w:proofErr w:type="spellStart"/>
      <w:r w:rsidRPr="003E2E86">
        <w:rPr>
          <w:rFonts w:asciiTheme="minorHAnsi" w:hAnsiTheme="minorHAnsi" w:cstheme="minorHAnsi"/>
          <w:sz w:val="22"/>
          <w:szCs w:val="22"/>
        </w:rPr>
        <w:t>STWiORB</w:t>
      </w:r>
      <w:proofErr w:type="spellEnd"/>
      <w:r w:rsidRPr="003E2E86">
        <w:rPr>
          <w:rFonts w:asciiTheme="minorHAnsi" w:hAnsiTheme="minorHAnsi" w:cstheme="minorHAnsi"/>
          <w:sz w:val="22"/>
          <w:szCs w:val="22"/>
        </w:rPr>
        <w:t>) opracowane przez biuro projektowe TAIKA z Cielimowa, audyt energetyczny, z których treścią Wykonawca oświadcza, iż się zapoznał. Przedmiary robót maja charakter pomocniczy, informacyjny.</w:t>
      </w:r>
    </w:p>
    <w:p w14:paraId="522DD718" w14:textId="77777777" w:rsidR="007A36B3" w:rsidRPr="003E2E86" w:rsidRDefault="007A36B3" w:rsidP="00220D45">
      <w:pPr>
        <w:numPr>
          <w:ilvl w:val="0"/>
          <w:numId w:val="30"/>
        </w:numPr>
        <w:spacing w:line="259" w:lineRule="auto"/>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r w:rsidRPr="003E2E86">
        <w:rPr>
          <w:rFonts w:asciiTheme="minorHAnsi" w:hAnsiTheme="minorHAnsi" w:cstheme="minorHAnsi"/>
          <w:bCs/>
          <w:sz w:val="22"/>
          <w:szCs w:val="22"/>
        </w:rPr>
        <w:t>W przypadku jakichkolwiek rozbieżności lub niezgodności między postanowieniami umowy a innymi dokumentami, w tym dokumentacją projektową, Wykonawca zobowiązany jest do wykonania robót, które ujęte są nawet tylko w jednym z dokumentów.</w:t>
      </w:r>
    </w:p>
    <w:p w14:paraId="43A19C65" w14:textId="77777777" w:rsidR="007A36B3" w:rsidRPr="003E2E86" w:rsidRDefault="007A36B3" w:rsidP="00220D45">
      <w:pPr>
        <w:numPr>
          <w:ilvl w:val="0"/>
          <w:numId w:val="30"/>
        </w:numPr>
        <w:spacing w:line="259" w:lineRule="auto"/>
        <w:ind w:left="284" w:hanging="284"/>
        <w:jc w:val="both"/>
        <w:rPr>
          <w:rFonts w:asciiTheme="minorHAnsi" w:hAnsiTheme="minorHAnsi" w:cstheme="minorHAnsi"/>
          <w:sz w:val="22"/>
          <w:szCs w:val="22"/>
        </w:rPr>
      </w:pPr>
      <w:r w:rsidRPr="003E2E86">
        <w:rPr>
          <w:rFonts w:asciiTheme="minorHAnsi" w:hAnsiTheme="minorHAnsi" w:cstheme="minorHAnsi"/>
          <w:sz w:val="22"/>
          <w:szCs w:val="22"/>
        </w:rPr>
        <w:t>Zamawiający dołożył wszelkich starań, aby w opisie przedmiotu zamówienia nie znalazła się żadna nazwa handlowa firmy, towaru lub produktu. Jeśli w dokumentach zamówienia wskazana jest nazwa handlowa firmy, towaru lub produktu, ma ona wyłączenie charakter informacyjny. Zamawiający dopuszcza oferowanie materiałów i urządzeń równoważnych, pod warunkiem, że gwarantują one realizację robót w zgodzie z Prawem Budowlanym i odpowiednimi normami oraz zapewniają uzyskanie parametrów technicznych (kryteria równoważności) potwierdzających równoważność materiałów i urządzeń założonych w opisie zamówienia oraz zostaną one wcześniej zaakceptowane przez Zamawiającego.</w:t>
      </w:r>
    </w:p>
    <w:p w14:paraId="76371CD7" w14:textId="4CD6C54D" w:rsidR="000A73A7" w:rsidRPr="003E2E86" w:rsidRDefault="000A73A7" w:rsidP="00220D45">
      <w:pPr>
        <w:numPr>
          <w:ilvl w:val="0"/>
          <w:numId w:val="31"/>
        </w:numPr>
        <w:ind w:left="284" w:hanging="284"/>
        <w:jc w:val="both"/>
        <w:rPr>
          <w:rFonts w:asciiTheme="minorHAnsi" w:hAnsiTheme="minorHAnsi" w:cstheme="minorHAnsi"/>
          <w:color w:val="000000"/>
          <w:sz w:val="22"/>
          <w:szCs w:val="22"/>
        </w:rPr>
      </w:pPr>
      <w:r w:rsidRPr="003E2E86">
        <w:rPr>
          <w:rFonts w:asciiTheme="minorHAnsi" w:hAnsiTheme="minorHAnsi" w:cstheme="minorHAnsi"/>
          <w:b/>
          <w:sz w:val="22"/>
          <w:szCs w:val="22"/>
        </w:rPr>
        <w:t xml:space="preserve">Zamawiający oświadcza, że zadanie będzie finansowane ze środków programu regionalnego Fundusze Europejskie dla Pomorza 2021-2027 i będzie realizowane zgodnie z warunkami tam określonymi. </w:t>
      </w:r>
      <w:r w:rsidRPr="003E2E86">
        <w:rPr>
          <w:rFonts w:asciiTheme="minorHAnsi" w:hAnsiTheme="minorHAnsi" w:cstheme="minorHAnsi"/>
          <w:b/>
          <w:sz w:val="22"/>
          <w:szCs w:val="22"/>
        </w:rPr>
        <w:br/>
        <w:t>W związku z powyższym, strony oświadczają, że są świadome, iż w interesie Zamawiającego jest terminowa realizacja zamówienia</w:t>
      </w:r>
      <w:r w:rsidRPr="003E2E86">
        <w:rPr>
          <w:rFonts w:asciiTheme="minorHAnsi" w:hAnsiTheme="minorHAnsi" w:cstheme="minorHAnsi"/>
          <w:b/>
        </w:rPr>
        <w:t xml:space="preserve">. </w:t>
      </w:r>
      <w:r w:rsidRPr="003E2E86">
        <w:rPr>
          <w:rFonts w:asciiTheme="minorHAnsi" w:hAnsiTheme="minorHAnsi" w:cstheme="minorHAnsi"/>
          <w:b/>
          <w:sz w:val="22"/>
          <w:szCs w:val="22"/>
        </w:rPr>
        <w:t>W przypadku niedotrzymania terminu umownego określonego w §3 niniejszej umowy Zamawiający utraci dofinansowanie i powstanie w związku z tym szkoda. Wykonawca ponosi odpowiedzialność finansową za szkodę Zamawiającego w postaci utraty lub zmniejszenia dofinansowania z powodu opóźnienia w realizacji przedmiotu umowy z winy Wykonawcy, w wysokości utraconego dofinansowania.</w:t>
      </w:r>
    </w:p>
    <w:p w14:paraId="60718F2E" w14:textId="5722260C" w:rsidR="000A73A7" w:rsidRPr="003E2E86" w:rsidRDefault="000A73A7" w:rsidP="00220D45">
      <w:pPr>
        <w:numPr>
          <w:ilvl w:val="0"/>
          <w:numId w:val="31"/>
        </w:numPr>
        <w:ind w:left="284" w:hanging="284"/>
        <w:jc w:val="both"/>
        <w:rPr>
          <w:rFonts w:asciiTheme="minorHAnsi" w:hAnsiTheme="minorHAnsi" w:cstheme="minorHAnsi"/>
          <w:color w:val="000000"/>
          <w:sz w:val="22"/>
          <w:szCs w:val="22"/>
        </w:rPr>
      </w:pPr>
      <w:r w:rsidRPr="003E2E86">
        <w:rPr>
          <w:rFonts w:asciiTheme="minorHAnsi" w:hAnsiTheme="minorHAnsi" w:cstheme="minorHAnsi"/>
          <w:bCs/>
          <w:sz w:val="22"/>
          <w:szCs w:val="22"/>
        </w:rPr>
        <w:t xml:space="preserve">Realizacja przedmiotu zamówienia wykonywana będzie w obiekcie czynnym. Należy uwzględnić i zapewnić możliwość bezkolizyjnego funkcjonowania przychodni zdrowia w trakcie wykonywania robót budowlanych. Prowadzone prace nie mogą mieć żadnego negatywnego wpływu na pracę przychodni zdrowia, przy zabezpieczeniu powierzchni na komunikację ze szczególnym uwzględnieniem osób niepełnosprawnych. Należy zapewnić całkowite bezpieczeństwo osób korzystających z budynku przychodni, jak i przechodniom. Teren budowy należy wygrodzić zachowując szczególną staranność, aby uniemożliwić dostęp osób postronnych. </w:t>
      </w:r>
    </w:p>
    <w:p w14:paraId="7F8ECBEC" w14:textId="77777777" w:rsidR="000A73A7" w:rsidRPr="003E2E86" w:rsidRDefault="000A73A7" w:rsidP="000A73A7">
      <w:pPr>
        <w:ind w:hanging="284"/>
        <w:jc w:val="both"/>
        <w:rPr>
          <w:rFonts w:asciiTheme="minorHAnsi" w:hAnsiTheme="minorHAnsi" w:cstheme="minorHAnsi"/>
          <w:b/>
          <w:color w:val="000000"/>
          <w:sz w:val="22"/>
          <w:szCs w:val="22"/>
        </w:rPr>
      </w:pPr>
    </w:p>
    <w:p w14:paraId="24321260" w14:textId="77777777" w:rsidR="000A73A7" w:rsidRPr="003E2E86" w:rsidRDefault="000A73A7" w:rsidP="000A73A7">
      <w:pPr>
        <w:ind w:left="284"/>
        <w:jc w:val="center"/>
        <w:rPr>
          <w:rFonts w:asciiTheme="minorHAnsi" w:hAnsiTheme="minorHAnsi" w:cstheme="minorHAnsi"/>
          <w:b/>
          <w:sz w:val="22"/>
          <w:szCs w:val="22"/>
        </w:rPr>
      </w:pPr>
      <w:r w:rsidRPr="003E2E86">
        <w:rPr>
          <w:rFonts w:asciiTheme="minorHAnsi" w:hAnsiTheme="minorHAnsi" w:cstheme="minorHAnsi"/>
          <w:b/>
          <w:sz w:val="22"/>
          <w:szCs w:val="22"/>
        </w:rPr>
        <w:t>§ 2</w:t>
      </w:r>
    </w:p>
    <w:p w14:paraId="2FF7A73F" w14:textId="77777777" w:rsidR="000A73A7" w:rsidRPr="003E2E86" w:rsidRDefault="000A73A7" w:rsidP="000A73A7">
      <w:pPr>
        <w:pStyle w:val="Tekstpodstawowy"/>
        <w:spacing w:line="276" w:lineRule="auto"/>
        <w:jc w:val="center"/>
        <w:rPr>
          <w:rFonts w:asciiTheme="minorHAnsi" w:hAnsiTheme="minorHAnsi" w:cstheme="minorHAnsi"/>
          <w:b/>
          <w:i w:val="0"/>
          <w:iCs w:val="0"/>
          <w:sz w:val="22"/>
          <w:szCs w:val="22"/>
        </w:rPr>
      </w:pPr>
      <w:r w:rsidRPr="003E2E86">
        <w:rPr>
          <w:rFonts w:asciiTheme="minorHAnsi" w:hAnsiTheme="minorHAnsi" w:cstheme="minorHAnsi"/>
          <w:b/>
          <w:i w:val="0"/>
          <w:iCs w:val="0"/>
          <w:sz w:val="22"/>
          <w:szCs w:val="22"/>
        </w:rPr>
        <w:t>Obowiązki Wykonawcy</w:t>
      </w:r>
    </w:p>
    <w:p w14:paraId="4AD7E278" w14:textId="77777777" w:rsidR="000A73A7" w:rsidRPr="003E2E86" w:rsidRDefault="000A73A7" w:rsidP="00220D45">
      <w:pPr>
        <w:pStyle w:val="Akapitzlist10"/>
        <w:numPr>
          <w:ilvl w:val="0"/>
          <w:numId w:val="5"/>
        </w:numPr>
        <w:spacing w:line="276" w:lineRule="auto"/>
        <w:ind w:left="284" w:hanging="284"/>
        <w:jc w:val="both"/>
        <w:rPr>
          <w:rFonts w:asciiTheme="minorHAnsi" w:hAnsiTheme="minorHAnsi" w:cstheme="minorHAnsi"/>
          <w:sz w:val="22"/>
          <w:szCs w:val="22"/>
        </w:rPr>
      </w:pPr>
      <w:r w:rsidRPr="003E2E86">
        <w:rPr>
          <w:rFonts w:asciiTheme="minorHAnsi" w:hAnsiTheme="minorHAnsi" w:cstheme="minorHAnsi"/>
          <w:bCs/>
          <w:sz w:val="22"/>
          <w:szCs w:val="22"/>
        </w:rPr>
        <w:t>Szczegółowy zakres obowiązków Inspektora nadzoru inwestorskiego, zwanego dalej Wykonawcą, związanych z realizacją przedmiotu umowy:</w:t>
      </w:r>
    </w:p>
    <w:p w14:paraId="5717F37A"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bCs/>
          <w:sz w:val="22"/>
          <w:szCs w:val="22"/>
        </w:rPr>
        <w:t>pełnienie obowiązków nadzoru inwestorskiego – wyznaczenie branżowych inspektorów nadzoru inwestorskiego na czas prowadzenia robót budowlanych i na okres gwarancji,</w:t>
      </w:r>
    </w:p>
    <w:p w14:paraId="4CE48003"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bCs/>
          <w:sz w:val="22"/>
          <w:szCs w:val="22"/>
        </w:rPr>
        <w:lastRenderedPageBreak/>
        <w:t xml:space="preserve">uzgodnienie z wykonawcą </w:t>
      </w:r>
      <w:r w:rsidRPr="003E2E86">
        <w:rPr>
          <w:rFonts w:asciiTheme="minorHAnsi" w:hAnsiTheme="minorHAnsi" w:cstheme="minorHAnsi"/>
          <w:sz w:val="22"/>
          <w:szCs w:val="22"/>
        </w:rPr>
        <w:t>robót budowlanych</w:t>
      </w:r>
      <w:r w:rsidRPr="003E2E86">
        <w:rPr>
          <w:rFonts w:asciiTheme="minorHAnsi" w:hAnsiTheme="minorHAnsi" w:cstheme="minorHAnsi"/>
          <w:bCs/>
          <w:sz w:val="22"/>
          <w:szCs w:val="22"/>
        </w:rPr>
        <w:t xml:space="preserve"> harmonogramu rzeczowo – terminowo – finansowego, przedstawiającego cykl realizacji </w:t>
      </w:r>
      <w:r w:rsidRPr="003E2E86">
        <w:rPr>
          <w:rFonts w:asciiTheme="minorHAnsi" w:hAnsiTheme="minorHAnsi" w:cstheme="minorHAnsi"/>
          <w:sz w:val="22"/>
          <w:szCs w:val="22"/>
        </w:rPr>
        <w:t>robót budowlanych</w:t>
      </w:r>
      <w:r w:rsidRPr="003E2E86">
        <w:rPr>
          <w:rFonts w:asciiTheme="minorHAnsi" w:hAnsiTheme="minorHAnsi" w:cstheme="minorHAnsi"/>
          <w:bCs/>
          <w:sz w:val="22"/>
          <w:szCs w:val="22"/>
        </w:rPr>
        <w:t>, weryfikacja harmonogramu, po zatwierdzeniu przedłożenie go do akceptacji Zamawiającemu,</w:t>
      </w:r>
    </w:p>
    <w:p w14:paraId="750FD41E"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zatwierdzenie wykonawcy robót kart programu zapewnienia jakości na materiały i urządzenia wykorzystywane (używane) do realizacji inwestycji i ich kontrola,</w:t>
      </w:r>
    </w:p>
    <w:p w14:paraId="7B498BB7"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rPr>
      </w:pPr>
      <w:r w:rsidRPr="003E2E86">
        <w:rPr>
          <w:rFonts w:asciiTheme="minorHAnsi" w:hAnsiTheme="minorHAnsi" w:cstheme="minorHAnsi"/>
          <w:bCs/>
          <w:sz w:val="22"/>
          <w:szCs w:val="22"/>
        </w:rPr>
        <w:t xml:space="preserve">reprezentowanie Zamawiającego na budowie </w:t>
      </w:r>
      <w:r w:rsidRPr="003E2E86">
        <w:rPr>
          <w:rFonts w:asciiTheme="minorHAnsi" w:hAnsiTheme="minorHAnsi" w:cstheme="minorHAnsi"/>
          <w:sz w:val="22"/>
          <w:szCs w:val="22"/>
        </w:rPr>
        <w:t xml:space="preserve">przez sprawowanie kontroli zgodności jej realizacji </w:t>
      </w:r>
      <w:r w:rsidRPr="003E2E86">
        <w:rPr>
          <w:rFonts w:asciiTheme="minorHAnsi" w:hAnsiTheme="minorHAnsi" w:cstheme="minorHAnsi"/>
          <w:sz w:val="22"/>
          <w:szCs w:val="22"/>
        </w:rPr>
        <w:br/>
        <w:t>z projektem i zgłoszeniem robót budowlanych, przepisami oraz zasadami wiedzy technicznej,</w:t>
      </w:r>
    </w:p>
    <w:p w14:paraId="4F81DF65"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bCs/>
          <w:sz w:val="22"/>
          <w:szCs w:val="22"/>
        </w:rPr>
        <w:t>pełnienie funkcji koordynacyjnych,</w:t>
      </w:r>
    </w:p>
    <w:p w14:paraId="4463FF88"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bCs/>
          <w:sz w:val="22"/>
          <w:szCs w:val="22"/>
        </w:rPr>
        <w:t>udział w przekazaniu terenu budowy wykonawcy robót budowlanych,</w:t>
      </w:r>
    </w:p>
    <w:p w14:paraId="4B4ED614"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przeanalizowanie i zatwierdzenie wykonawcy robót następujących dokumentów:</w:t>
      </w:r>
    </w:p>
    <w:p w14:paraId="2A7796A8" w14:textId="77777777" w:rsidR="000A73A7" w:rsidRPr="003E2E86" w:rsidRDefault="000A73A7" w:rsidP="00220D45">
      <w:pPr>
        <w:pStyle w:val="Bezodstpw"/>
        <w:numPr>
          <w:ilvl w:val="0"/>
          <w:numId w:val="20"/>
        </w:numPr>
        <w:tabs>
          <w:tab w:val="left" w:pos="851"/>
        </w:tabs>
        <w:spacing w:line="276" w:lineRule="auto"/>
        <w:ind w:hanging="720"/>
        <w:jc w:val="both"/>
        <w:rPr>
          <w:rFonts w:asciiTheme="minorHAnsi" w:hAnsiTheme="minorHAnsi" w:cstheme="minorHAnsi"/>
          <w:szCs w:val="22"/>
          <w:lang w:val="pl-PL"/>
        </w:rPr>
      </w:pPr>
      <w:r w:rsidRPr="003E2E86">
        <w:rPr>
          <w:rFonts w:asciiTheme="minorHAnsi" w:hAnsiTheme="minorHAnsi" w:cstheme="minorHAnsi"/>
          <w:szCs w:val="22"/>
          <w:lang w:val="pl-PL"/>
        </w:rPr>
        <w:t>harmonogramu rzeczowo – terminowo – finansowego robót oraz jego późniejsze aktualizacje,</w:t>
      </w:r>
    </w:p>
    <w:p w14:paraId="48DB7942" w14:textId="77777777" w:rsidR="000A73A7" w:rsidRPr="003E2E86" w:rsidRDefault="000A73A7" w:rsidP="00220D45">
      <w:pPr>
        <w:pStyle w:val="Bezodstpw"/>
        <w:numPr>
          <w:ilvl w:val="0"/>
          <w:numId w:val="20"/>
        </w:numPr>
        <w:tabs>
          <w:tab w:val="left" w:pos="851"/>
        </w:tabs>
        <w:spacing w:line="276" w:lineRule="auto"/>
        <w:ind w:hanging="720"/>
        <w:jc w:val="both"/>
        <w:rPr>
          <w:rFonts w:asciiTheme="minorHAnsi" w:hAnsiTheme="minorHAnsi" w:cstheme="minorHAnsi"/>
          <w:szCs w:val="22"/>
          <w:lang w:val="pl-PL"/>
        </w:rPr>
      </w:pPr>
      <w:r w:rsidRPr="003E2E86">
        <w:rPr>
          <w:rFonts w:asciiTheme="minorHAnsi" w:hAnsiTheme="minorHAnsi" w:cstheme="minorHAnsi"/>
          <w:szCs w:val="22"/>
          <w:lang w:val="pl-PL"/>
        </w:rPr>
        <w:t>projektu organizacji robót,</w:t>
      </w:r>
    </w:p>
    <w:p w14:paraId="26C7A4BB" w14:textId="77777777" w:rsidR="000A73A7" w:rsidRPr="003E2E86" w:rsidRDefault="000A73A7" w:rsidP="00220D45">
      <w:pPr>
        <w:pStyle w:val="Bezodstpw"/>
        <w:numPr>
          <w:ilvl w:val="0"/>
          <w:numId w:val="20"/>
        </w:numPr>
        <w:tabs>
          <w:tab w:val="left" w:pos="851"/>
        </w:tabs>
        <w:spacing w:line="276" w:lineRule="auto"/>
        <w:ind w:hanging="720"/>
        <w:jc w:val="both"/>
        <w:rPr>
          <w:rFonts w:asciiTheme="minorHAnsi" w:hAnsiTheme="minorHAnsi" w:cstheme="minorHAnsi"/>
          <w:szCs w:val="22"/>
          <w:lang w:val="pl-PL"/>
        </w:rPr>
      </w:pPr>
      <w:r w:rsidRPr="003E2E86">
        <w:rPr>
          <w:rFonts w:asciiTheme="minorHAnsi" w:hAnsiTheme="minorHAnsi" w:cstheme="minorHAnsi"/>
          <w:szCs w:val="22"/>
          <w:lang w:val="pl-PL"/>
        </w:rPr>
        <w:t>planu Bezpieczeństwa i Ochrony Zdrowia (dalej BIOZ),</w:t>
      </w:r>
    </w:p>
    <w:p w14:paraId="540765E9" w14:textId="77777777" w:rsidR="000A73A7" w:rsidRPr="003E2E86" w:rsidRDefault="000A73A7" w:rsidP="00220D45">
      <w:pPr>
        <w:pStyle w:val="Bezodstpw"/>
        <w:numPr>
          <w:ilvl w:val="0"/>
          <w:numId w:val="20"/>
        </w:numPr>
        <w:tabs>
          <w:tab w:val="left" w:pos="851"/>
        </w:tabs>
        <w:spacing w:line="276" w:lineRule="auto"/>
        <w:ind w:hanging="720"/>
        <w:jc w:val="both"/>
        <w:rPr>
          <w:rFonts w:asciiTheme="minorHAnsi" w:hAnsiTheme="minorHAnsi" w:cstheme="minorHAnsi"/>
          <w:szCs w:val="22"/>
          <w:lang w:val="pl-PL"/>
        </w:rPr>
      </w:pPr>
      <w:r w:rsidRPr="003E2E86">
        <w:rPr>
          <w:rFonts w:asciiTheme="minorHAnsi" w:hAnsiTheme="minorHAnsi" w:cstheme="minorHAnsi"/>
          <w:szCs w:val="22"/>
          <w:lang w:val="pl-PL"/>
        </w:rPr>
        <w:t>programu zapewnienia jakości,</w:t>
      </w:r>
    </w:p>
    <w:p w14:paraId="3ADD7C87"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kontrola procesu realizacji roboty budowlanej – przejęcie od wykonawcy opisu procedur prowadzenia robót, stosowanych metod, weryfikacja poprawności ich wykonania oraz raportowanie postępów i zagrożeń w ich realizacji,</w:t>
      </w:r>
    </w:p>
    <w:p w14:paraId="5DFF1B90"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bCs/>
          <w:sz w:val="22"/>
          <w:szCs w:val="22"/>
        </w:rPr>
        <w:t xml:space="preserve">podejmowanie decyzji dotyczących zagadnień technicznych, zgodnie z dokumentacją projektową, obowiązującymi przepisami prawa budowlanego oraz umowami o jej realizację </w:t>
      </w:r>
      <w:r w:rsidRPr="003E2E86">
        <w:rPr>
          <w:rFonts w:asciiTheme="minorHAnsi" w:hAnsiTheme="minorHAnsi" w:cstheme="minorHAnsi"/>
          <w:bCs/>
          <w:sz w:val="22"/>
          <w:szCs w:val="22"/>
        </w:rPr>
        <w:br/>
        <w:t>w porozumieniu z Zamawiającym,</w:t>
      </w:r>
    </w:p>
    <w:p w14:paraId="1ED138F5" w14:textId="77777777" w:rsidR="000A73A7" w:rsidRPr="003E2E86" w:rsidRDefault="000A73A7" w:rsidP="00220D45">
      <w:pPr>
        <w:pStyle w:val="Poziom3"/>
        <w:numPr>
          <w:ilvl w:val="6"/>
          <w:numId w:val="3"/>
        </w:numPr>
        <w:tabs>
          <w:tab w:val="clear" w:pos="1080"/>
          <w:tab w:val="clear" w:pos="4680"/>
        </w:tabs>
        <w:spacing w:line="276" w:lineRule="auto"/>
        <w:ind w:left="567" w:hanging="283"/>
        <w:rPr>
          <w:rFonts w:asciiTheme="minorHAnsi" w:hAnsiTheme="minorHAnsi" w:cstheme="minorHAnsi"/>
          <w:sz w:val="22"/>
          <w:szCs w:val="22"/>
        </w:rPr>
      </w:pPr>
      <w:r w:rsidRPr="003E2E86">
        <w:rPr>
          <w:rFonts w:asciiTheme="minorHAnsi" w:hAnsiTheme="minorHAnsi" w:cstheme="minorHAnsi"/>
          <w:bCs/>
          <w:sz w:val="22"/>
          <w:szCs w:val="22"/>
        </w:rPr>
        <w:t>dokonywanie stosownych uzgodnień z projektantami:</w:t>
      </w:r>
    </w:p>
    <w:p w14:paraId="5B82DA15" w14:textId="77777777" w:rsidR="000A73A7" w:rsidRPr="003E2E86" w:rsidRDefault="000A73A7" w:rsidP="00220D45">
      <w:pPr>
        <w:pStyle w:val="Poziom3"/>
        <w:numPr>
          <w:ilvl w:val="0"/>
          <w:numId w:val="21"/>
        </w:numPr>
        <w:tabs>
          <w:tab w:val="clear" w:pos="1080"/>
        </w:tabs>
        <w:spacing w:line="276" w:lineRule="auto"/>
        <w:ind w:left="709" w:hanging="142"/>
        <w:rPr>
          <w:rFonts w:asciiTheme="minorHAnsi" w:hAnsiTheme="minorHAnsi" w:cstheme="minorHAnsi"/>
          <w:bCs/>
          <w:sz w:val="22"/>
          <w:szCs w:val="22"/>
        </w:rPr>
      </w:pPr>
      <w:r w:rsidRPr="003E2E86">
        <w:rPr>
          <w:rFonts w:asciiTheme="minorHAnsi" w:hAnsiTheme="minorHAnsi" w:cstheme="minorHAnsi"/>
          <w:bCs/>
          <w:sz w:val="22"/>
          <w:szCs w:val="22"/>
        </w:rPr>
        <w:t xml:space="preserve">  uzgadnianie możliwości wprowadzania rozwiązań zamiennych w stosunku do przewidzianych </w:t>
      </w:r>
      <w:r w:rsidRPr="003E2E86">
        <w:rPr>
          <w:rFonts w:asciiTheme="minorHAnsi" w:hAnsiTheme="minorHAnsi" w:cstheme="minorHAnsi"/>
          <w:bCs/>
          <w:sz w:val="22"/>
          <w:szCs w:val="22"/>
        </w:rPr>
        <w:br/>
        <w:t>w projekcie,</w:t>
      </w:r>
    </w:p>
    <w:p w14:paraId="45F5319E" w14:textId="77777777" w:rsidR="000A73A7" w:rsidRPr="003E2E86" w:rsidRDefault="000A73A7" w:rsidP="00220D45">
      <w:pPr>
        <w:pStyle w:val="Poziom3"/>
        <w:numPr>
          <w:ilvl w:val="0"/>
          <w:numId w:val="21"/>
        </w:numPr>
        <w:tabs>
          <w:tab w:val="clear" w:pos="1080"/>
        </w:tabs>
        <w:spacing w:line="276" w:lineRule="auto"/>
        <w:ind w:left="709" w:hanging="142"/>
        <w:rPr>
          <w:rFonts w:asciiTheme="minorHAnsi" w:hAnsiTheme="minorHAnsi" w:cstheme="minorHAnsi"/>
          <w:bCs/>
          <w:sz w:val="22"/>
          <w:szCs w:val="22"/>
        </w:rPr>
      </w:pPr>
      <w:r w:rsidRPr="003E2E86">
        <w:rPr>
          <w:rFonts w:asciiTheme="minorHAnsi" w:hAnsiTheme="minorHAnsi" w:cstheme="minorHAnsi"/>
          <w:bCs/>
          <w:sz w:val="22"/>
          <w:szCs w:val="22"/>
        </w:rPr>
        <w:t xml:space="preserve">   uzupełnienie dokumentacji i wyjaśnianie wątpliwości dotyczących realizacji projektu,</w:t>
      </w:r>
    </w:p>
    <w:p w14:paraId="6A7D5A01" w14:textId="77777777" w:rsidR="000A73A7" w:rsidRPr="003E2E86" w:rsidRDefault="000A73A7" w:rsidP="00220D45">
      <w:pPr>
        <w:pStyle w:val="Tekstpodstawowy"/>
        <w:numPr>
          <w:ilvl w:val="0"/>
          <w:numId w:val="28"/>
        </w:numPr>
        <w:spacing w:line="276" w:lineRule="auto"/>
        <w:ind w:left="567" w:hanging="283"/>
        <w:jc w:val="both"/>
        <w:rPr>
          <w:rFonts w:asciiTheme="minorHAnsi" w:hAnsiTheme="minorHAnsi" w:cstheme="minorHAnsi"/>
          <w:bCs/>
          <w:i w:val="0"/>
          <w:iCs w:val="0"/>
          <w:sz w:val="22"/>
          <w:szCs w:val="22"/>
        </w:rPr>
      </w:pPr>
      <w:r w:rsidRPr="003E2E86">
        <w:rPr>
          <w:rFonts w:asciiTheme="minorHAnsi" w:hAnsiTheme="minorHAnsi" w:cstheme="minorHAnsi"/>
          <w:i w:val="0"/>
          <w:iCs w:val="0"/>
          <w:sz w:val="22"/>
          <w:szCs w:val="22"/>
        </w:rPr>
        <w:t xml:space="preserve">bieżące analizowanie zagrożeń dla prawidłowej realizacji robót budowlanych wynikłych </w:t>
      </w:r>
      <w:r w:rsidRPr="003E2E86">
        <w:rPr>
          <w:rFonts w:asciiTheme="minorHAnsi" w:hAnsiTheme="minorHAnsi" w:cstheme="minorHAnsi"/>
          <w:i w:val="0"/>
          <w:iCs w:val="0"/>
          <w:sz w:val="22"/>
          <w:szCs w:val="22"/>
        </w:rPr>
        <w:br/>
        <w:t xml:space="preserve">w trakcie wykonywania robót, analiza </w:t>
      </w:r>
      <w:proofErr w:type="spellStart"/>
      <w:r w:rsidRPr="003E2E86">
        <w:rPr>
          <w:rFonts w:asciiTheme="minorHAnsi" w:hAnsiTheme="minorHAnsi" w:cstheme="minorHAnsi"/>
          <w:i w:val="0"/>
          <w:iCs w:val="0"/>
          <w:sz w:val="22"/>
          <w:szCs w:val="22"/>
        </w:rPr>
        <w:t>ryzyk</w:t>
      </w:r>
      <w:proofErr w:type="spellEnd"/>
      <w:r w:rsidRPr="003E2E86">
        <w:rPr>
          <w:rFonts w:asciiTheme="minorHAnsi" w:hAnsiTheme="minorHAnsi" w:cstheme="minorHAnsi"/>
          <w:i w:val="0"/>
          <w:iCs w:val="0"/>
          <w:sz w:val="22"/>
          <w:szCs w:val="22"/>
        </w:rPr>
        <w:t xml:space="preserve"> w zakresach terminowym, technicznym </w:t>
      </w:r>
      <w:r w:rsidRPr="003E2E86">
        <w:rPr>
          <w:rFonts w:asciiTheme="minorHAnsi" w:hAnsiTheme="minorHAnsi" w:cstheme="minorHAnsi"/>
          <w:i w:val="0"/>
          <w:iCs w:val="0"/>
          <w:sz w:val="22"/>
          <w:szCs w:val="22"/>
        </w:rPr>
        <w:br/>
        <w:t>i finansowym oraz ich eliminacja,</w:t>
      </w:r>
    </w:p>
    <w:p w14:paraId="65F2CFDF" w14:textId="77777777" w:rsidR="000A73A7" w:rsidRPr="003E2E86" w:rsidRDefault="000A73A7" w:rsidP="00220D45">
      <w:pPr>
        <w:pStyle w:val="Tekstpodstawowy"/>
        <w:numPr>
          <w:ilvl w:val="0"/>
          <w:numId w:val="28"/>
        </w:numPr>
        <w:spacing w:line="276" w:lineRule="auto"/>
        <w:ind w:left="567" w:hanging="283"/>
        <w:jc w:val="both"/>
        <w:rPr>
          <w:rFonts w:asciiTheme="minorHAnsi" w:hAnsiTheme="minorHAnsi" w:cstheme="minorHAnsi"/>
          <w:bCs/>
          <w:i w:val="0"/>
          <w:iCs w:val="0"/>
          <w:sz w:val="22"/>
          <w:szCs w:val="22"/>
        </w:rPr>
      </w:pPr>
      <w:r w:rsidRPr="003E2E86">
        <w:rPr>
          <w:rFonts w:asciiTheme="minorHAnsi" w:hAnsiTheme="minorHAnsi" w:cstheme="minorHAnsi"/>
          <w:i w:val="0"/>
          <w:iCs w:val="0"/>
          <w:sz w:val="22"/>
          <w:szCs w:val="22"/>
        </w:rPr>
        <w:t>weryfikacja i zatwierdzenie aktualizacji</w:t>
      </w:r>
      <w:r w:rsidRPr="003E2E86">
        <w:rPr>
          <w:rFonts w:asciiTheme="minorHAnsi" w:hAnsiTheme="minorHAnsi" w:cstheme="minorHAnsi"/>
          <w:i w:val="0"/>
          <w:iCs w:val="0"/>
          <w:color w:val="FF0000"/>
          <w:sz w:val="22"/>
          <w:szCs w:val="22"/>
        </w:rPr>
        <w:t xml:space="preserve"> </w:t>
      </w:r>
      <w:r w:rsidRPr="003E2E86">
        <w:rPr>
          <w:rFonts w:asciiTheme="minorHAnsi" w:hAnsiTheme="minorHAnsi" w:cstheme="minorHAnsi"/>
          <w:i w:val="0"/>
          <w:iCs w:val="0"/>
          <w:sz w:val="22"/>
          <w:szCs w:val="22"/>
        </w:rPr>
        <w:t>harmonogramu rzeczowo – terminowo – finansowego, przedkładanie ich do akceptacji Zamawiającemu i dokonywanie uzgodnień z wykonawcą robót budowlanych w tym zakresie,</w:t>
      </w:r>
    </w:p>
    <w:p w14:paraId="2F1D935A" w14:textId="77777777" w:rsidR="000A73A7" w:rsidRPr="003E2E86" w:rsidRDefault="000A73A7" w:rsidP="00220D45">
      <w:pPr>
        <w:pStyle w:val="Tekstpodstawowy"/>
        <w:numPr>
          <w:ilvl w:val="0"/>
          <w:numId w:val="28"/>
        </w:numPr>
        <w:spacing w:line="276" w:lineRule="auto"/>
        <w:ind w:left="567" w:hanging="283"/>
        <w:jc w:val="both"/>
        <w:rPr>
          <w:rFonts w:asciiTheme="minorHAnsi" w:hAnsiTheme="minorHAnsi" w:cstheme="minorHAnsi"/>
          <w:bCs/>
          <w:i w:val="0"/>
          <w:iCs w:val="0"/>
          <w:sz w:val="22"/>
          <w:szCs w:val="22"/>
        </w:rPr>
      </w:pPr>
      <w:r w:rsidRPr="003E2E86">
        <w:rPr>
          <w:rFonts w:asciiTheme="minorHAnsi" w:hAnsiTheme="minorHAnsi" w:cstheme="minorHAnsi"/>
          <w:i w:val="0"/>
          <w:iCs w:val="0"/>
          <w:sz w:val="22"/>
          <w:szCs w:val="22"/>
        </w:rPr>
        <w:t>bieżący nadzór nad robotami budowlanymi w zakresie przewidzianym przepisami ustawy prawo budowlane dla nadzoru inwestorskiego, w szczególności:</w:t>
      </w:r>
    </w:p>
    <w:p w14:paraId="1CAAA868" w14:textId="77777777" w:rsidR="000A73A7" w:rsidRPr="003E2E86" w:rsidRDefault="000A73A7" w:rsidP="00220D45">
      <w:pPr>
        <w:numPr>
          <w:ilvl w:val="0"/>
          <w:numId w:val="22"/>
        </w:numPr>
        <w:tabs>
          <w:tab w:val="center" w:pos="851"/>
        </w:tabs>
        <w:ind w:left="851" w:hanging="284"/>
        <w:jc w:val="both"/>
        <w:rPr>
          <w:rFonts w:asciiTheme="minorHAnsi" w:hAnsiTheme="minorHAnsi" w:cstheme="minorHAnsi"/>
          <w:sz w:val="22"/>
          <w:szCs w:val="22"/>
        </w:rPr>
      </w:pPr>
      <w:r w:rsidRPr="003E2E86">
        <w:rPr>
          <w:rFonts w:asciiTheme="minorHAnsi" w:hAnsiTheme="minorHAnsi" w:cstheme="minorHAnsi"/>
          <w:bCs/>
          <w:sz w:val="22"/>
          <w:szCs w:val="22"/>
        </w:rPr>
        <w:t>kontrolowanie jakości wykonanych robót oraz zastosowanych materiałów i urządzeń, ich zgodności z przepisami budowlanymi, obowiązującymi</w:t>
      </w:r>
      <w:r w:rsidRPr="003E2E86">
        <w:rPr>
          <w:rFonts w:asciiTheme="minorHAnsi" w:hAnsiTheme="minorHAnsi" w:cstheme="minorHAnsi"/>
          <w:sz w:val="22"/>
          <w:szCs w:val="22"/>
        </w:rPr>
        <w:t xml:space="preserve"> normami i zasadami bezpieczeństwa procesu budowy oraz zasadami wiedzy technicznej, jak również ich zgodności z dokumentacją projektową, ofertą przetargową wykonawcy robót budowlanych oraz zawartą z nim umową,</w:t>
      </w:r>
    </w:p>
    <w:p w14:paraId="5A0B66E9" w14:textId="77777777" w:rsidR="000A73A7" w:rsidRPr="003E2E86" w:rsidRDefault="000A73A7" w:rsidP="00220D45">
      <w:pPr>
        <w:numPr>
          <w:ilvl w:val="0"/>
          <w:numId w:val="22"/>
        </w:numPr>
        <w:tabs>
          <w:tab w:val="center" w:pos="851"/>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sprawdzenie posiadania przez wykonawcę robót budowlanych odpowiednich dokumentów (atestów, certyfikatów, deklaracji jakości, wyników badań) dotyczących materiałów </w:t>
      </w:r>
      <w:r w:rsidRPr="003E2E86">
        <w:rPr>
          <w:rFonts w:asciiTheme="minorHAnsi" w:hAnsiTheme="minorHAnsi" w:cstheme="minorHAnsi"/>
          <w:sz w:val="22"/>
          <w:szCs w:val="22"/>
        </w:rPr>
        <w:br/>
        <w:t>i urządzeń,</w:t>
      </w:r>
    </w:p>
    <w:p w14:paraId="0277DD47"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kontrolę prawidłowości prowadzenia dziennika budowy i dokonywania w nim wpisów stwierdzających wszystkie okoliczności mające znaczenie dla oceny właściwego wykonania robót,</w:t>
      </w:r>
    </w:p>
    <w:p w14:paraId="4B709E18"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weryfikację obmiarów wykonanych robót przez wykonawcę robót budowlanych pod względem rzeczowym, zgodności z obowiązującymi normami; </w:t>
      </w:r>
    </w:p>
    <w:p w14:paraId="3A6DEC7E"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udział w inwentaryzacji robót w toku przeprowadzanych przez wykonawcę robót budowlanych,</w:t>
      </w:r>
    </w:p>
    <w:p w14:paraId="26166C3A"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lastRenderedPageBreak/>
        <w:t>czuwanie nad terminowością realizacji przedmiotu umowy – kontrola zgodności przebiegu robót z obowiązującym harmonogramem rzeczowo – terminowo – finansowym,</w:t>
      </w:r>
    </w:p>
    <w:p w14:paraId="4542A75D"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uczestniczenie we wszelkich odbiorach wykonywanych robót (zanikających, </w:t>
      </w:r>
      <w:proofErr w:type="spellStart"/>
      <w:r w:rsidRPr="003E2E86">
        <w:rPr>
          <w:rFonts w:asciiTheme="minorHAnsi" w:hAnsiTheme="minorHAnsi" w:cstheme="minorHAnsi"/>
          <w:sz w:val="22"/>
          <w:szCs w:val="22"/>
        </w:rPr>
        <w:t>ponaprawczych</w:t>
      </w:r>
      <w:proofErr w:type="spellEnd"/>
      <w:r w:rsidRPr="003E2E86">
        <w:rPr>
          <w:rFonts w:asciiTheme="minorHAnsi" w:hAnsiTheme="minorHAnsi" w:cstheme="minorHAnsi"/>
          <w:sz w:val="22"/>
          <w:szCs w:val="22"/>
        </w:rPr>
        <w:t xml:space="preserve">) oraz odbiorze końcowym i odbiorze ostatecznym. </w:t>
      </w:r>
    </w:p>
    <w:p w14:paraId="291B80C4"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nadzór nad usuwaniem ewentualnych wad,</w:t>
      </w:r>
    </w:p>
    <w:p w14:paraId="1F279AD9"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organizowanie cyklicznych narad koordynacyjnych nie rzadziej, niż co 2 tygodnie</w:t>
      </w:r>
      <w:r w:rsidRPr="003E2E86">
        <w:rPr>
          <w:rFonts w:asciiTheme="minorHAnsi" w:hAnsiTheme="minorHAnsi" w:cstheme="minorHAnsi"/>
          <w:b/>
          <w:sz w:val="22"/>
          <w:szCs w:val="22"/>
        </w:rPr>
        <w:t xml:space="preserve"> </w:t>
      </w:r>
      <w:r w:rsidRPr="003E2E86">
        <w:rPr>
          <w:rFonts w:asciiTheme="minorHAnsi" w:hAnsiTheme="minorHAnsi" w:cstheme="minorHAnsi"/>
          <w:sz w:val="22"/>
          <w:szCs w:val="22"/>
        </w:rPr>
        <w:t>na terenie budowy lub w siedzibie Zamawiającego,</w:t>
      </w:r>
    </w:p>
    <w:p w14:paraId="4D6C40C9" w14:textId="77777777" w:rsidR="000A73A7" w:rsidRPr="003E2E86" w:rsidRDefault="000A73A7" w:rsidP="00220D45">
      <w:pPr>
        <w:numPr>
          <w:ilvl w:val="0"/>
          <w:numId w:val="22"/>
        </w:numPr>
        <w:tabs>
          <w:tab w:val="center" w:pos="851"/>
          <w:tab w:val="left" w:pos="2410"/>
        </w:tabs>
        <w:ind w:hanging="720"/>
        <w:jc w:val="both"/>
        <w:rPr>
          <w:rFonts w:asciiTheme="minorHAnsi" w:hAnsiTheme="minorHAnsi" w:cstheme="minorHAnsi"/>
          <w:sz w:val="22"/>
          <w:szCs w:val="22"/>
        </w:rPr>
      </w:pPr>
      <w:r w:rsidRPr="003E2E86">
        <w:rPr>
          <w:rFonts w:asciiTheme="minorHAnsi" w:hAnsiTheme="minorHAnsi" w:cstheme="minorHAnsi"/>
          <w:sz w:val="22"/>
          <w:szCs w:val="22"/>
        </w:rPr>
        <w:t>rozwiązywanie bieżących problemów technicznych powstających na budowie,</w:t>
      </w:r>
    </w:p>
    <w:p w14:paraId="4CFE4393" w14:textId="77777777" w:rsidR="000A73A7" w:rsidRPr="003E2E86" w:rsidRDefault="000A73A7" w:rsidP="00220D45">
      <w:pPr>
        <w:numPr>
          <w:ilvl w:val="0"/>
          <w:numId w:val="22"/>
        </w:numPr>
        <w:tabs>
          <w:tab w:val="center" w:pos="851"/>
          <w:tab w:val="left" w:pos="2410"/>
        </w:tabs>
        <w:ind w:hanging="720"/>
        <w:jc w:val="both"/>
        <w:rPr>
          <w:rFonts w:asciiTheme="minorHAnsi" w:hAnsiTheme="minorHAnsi" w:cstheme="minorHAnsi"/>
          <w:strike/>
          <w:color w:val="FF0000"/>
          <w:sz w:val="22"/>
          <w:szCs w:val="22"/>
        </w:rPr>
      </w:pPr>
      <w:r w:rsidRPr="003E2E86">
        <w:rPr>
          <w:rFonts w:asciiTheme="minorHAnsi" w:hAnsiTheme="minorHAnsi" w:cstheme="minorHAnsi"/>
          <w:sz w:val="22"/>
          <w:szCs w:val="22"/>
        </w:rPr>
        <w:t>informowanie Zamawiającego o powstałej konieczności naliczania kar umownych,</w:t>
      </w:r>
    </w:p>
    <w:p w14:paraId="51732F19"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wyegzekwowanie </w:t>
      </w:r>
      <w:r w:rsidRPr="003E2E86">
        <w:rPr>
          <w:rFonts w:asciiTheme="minorHAnsi" w:hAnsiTheme="minorHAnsi" w:cstheme="minorHAnsi"/>
          <w:bCs/>
          <w:sz w:val="22"/>
          <w:szCs w:val="22"/>
        </w:rPr>
        <w:t xml:space="preserve">od wykonawcy robót </w:t>
      </w:r>
      <w:r w:rsidRPr="003E2E86">
        <w:rPr>
          <w:rFonts w:asciiTheme="minorHAnsi" w:hAnsiTheme="minorHAnsi" w:cstheme="minorHAnsi"/>
          <w:sz w:val="22"/>
          <w:szCs w:val="22"/>
        </w:rPr>
        <w:t xml:space="preserve">i sprawdzenie wszystkich dokumentów niezbędnych do zgłoszenia zakończenia robót, </w:t>
      </w:r>
    </w:p>
    <w:p w14:paraId="4AE2C3F9" w14:textId="77777777" w:rsidR="000A73A7" w:rsidRPr="003E2E86" w:rsidRDefault="000A73A7" w:rsidP="00220D45">
      <w:pPr>
        <w:numPr>
          <w:ilvl w:val="0"/>
          <w:numId w:val="22"/>
        </w:numPr>
        <w:tabs>
          <w:tab w:val="center" w:pos="851"/>
          <w:tab w:val="left" w:pos="2410"/>
        </w:tabs>
        <w:ind w:hanging="720"/>
        <w:jc w:val="both"/>
        <w:rPr>
          <w:rFonts w:asciiTheme="minorHAnsi" w:hAnsiTheme="minorHAnsi" w:cstheme="minorHAnsi"/>
          <w:sz w:val="22"/>
          <w:szCs w:val="22"/>
        </w:rPr>
      </w:pPr>
      <w:r w:rsidRPr="003E2E86">
        <w:rPr>
          <w:rFonts w:asciiTheme="minorHAnsi" w:hAnsiTheme="minorHAnsi" w:cstheme="minorHAnsi"/>
          <w:sz w:val="22"/>
          <w:szCs w:val="22"/>
        </w:rPr>
        <w:t>wykonanie innych czynności inwestorskich uzgodnionych w toku realizacji umowy,</w:t>
      </w:r>
    </w:p>
    <w:p w14:paraId="788504E4"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sz w:val="22"/>
          <w:szCs w:val="22"/>
        </w:rPr>
      </w:pPr>
      <w:r w:rsidRPr="003E2E86">
        <w:rPr>
          <w:rFonts w:asciiTheme="minorHAnsi" w:hAnsiTheme="minorHAnsi" w:cstheme="minorHAnsi"/>
          <w:bCs/>
          <w:sz w:val="22"/>
          <w:szCs w:val="22"/>
        </w:rPr>
        <w:t xml:space="preserve">przygotowanie i dostarczenie Zamawiającemu wszelkich innych informacji związanych </w:t>
      </w:r>
      <w:r w:rsidRPr="003E2E86">
        <w:rPr>
          <w:rFonts w:asciiTheme="minorHAnsi" w:hAnsiTheme="minorHAnsi" w:cstheme="minorHAnsi"/>
          <w:bCs/>
          <w:sz w:val="22"/>
          <w:szCs w:val="22"/>
        </w:rPr>
        <w:br/>
        <w:t xml:space="preserve">z realizacją </w:t>
      </w:r>
      <w:r w:rsidRPr="003E2E86">
        <w:rPr>
          <w:rFonts w:asciiTheme="minorHAnsi" w:hAnsiTheme="minorHAnsi" w:cstheme="minorHAnsi"/>
          <w:sz w:val="22"/>
          <w:szCs w:val="22"/>
        </w:rPr>
        <w:t xml:space="preserve">robót budowlanych </w:t>
      </w:r>
      <w:r w:rsidRPr="003E2E86">
        <w:rPr>
          <w:rFonts w:asciiTheme="minorHAnsi" w:hAnsiTheme="minorHAnsi" w:cstheme="minorHAnsi"/>
          <w:bCs/>
          <w:sz w:val="22"/>
          <w:szCs w:val="22"/>
        </w:rPr>
        <w:t>wymaganych</w:t>
      </w:r>
      <w:r w:rsidRPr="003E2E86">
        <w:rPr>
          <w:rFonts w:asciiTheme="minorHAnsi" w:hAnsiTheme="minorHAnsi" w:cstheme="minorHAnsi"/>
          <w:sz w:val="22"/>
          <w:szCs w:val="22"/>
        </w:rPr>
        <w:t xml:space="preserve"> zgodnie z prawem budowlanym,</w:t>
      </w:r>
    </w:p>
    <w:p w14:paraId="22198C13"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rPr>
      </w:pPr>
      <w:r w:rsidRPr="003E2E86">
        <w:rPr>
          <w:rFonts w:asciiTheme="minorHAnsi" w:hAnsiTheme="minorHAnsi" w:cstheme="minorHAnsi"/>
          <w:sz w:val="22"/>
          <w:szCs w:val="22"/>
        </w:rPr>
        <w:t>kontrolowanie sposobu składowania i przechowywania materiałów oraz uporządkowania miejsc składowania po zakończeniu robót,</w:t>
      </w:r>
    </w:p>
    <w:p w14:paraId="491F8872"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bCs/>
          <w:sz w:val="22"/>
          <w:szCs w:val="22"/>
        </w:rPr>
      </w:pPr>
      <w:r w:rsidRPr="003E2E86">
        <w:rPr>
          <w:rFonts w:asciiTheme="minorHAnsi" w:hAnsiTheme="minorHAnsi" w:cstheme="minorHAnsi"/>
          <w:bCs/>
          <w:sz w:val="22"/>
          <w:szCs w:val="22"/>
        </w:rPr>
        <w:t xml:space="preserve">kontrola nad dokumentami rozliczeniowymi przedstawianymi przez wykonawcę realizującego proces budowlany pod względem merytorycznym, </w:t>
      </w:r>
    </w:p>
    <w:p w14:paraId="59C26B8F"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bCs/>
          <w:sz w:val="22"/>
          <w:szCs w:val="22"/>
        </w:rPr>
      </w:pPr>
      <w:r w:rsidRPr="003E2E86">
        <w:rPr>
          <w:rFonts w:asciiTheme="minorHAnsi" w:hAnsiTheme="minorHAnsi" w:cstheme="minorHAnsi"/>
          <w:bCs/>
          <w:sz w:val="22"/>
          <w:szCs w:val="22"/>
        </w:rPr>
        <w:t>kontrolowanie nadzorowanych robót budowlanych w zakresie porządku i bezpieczeństwa,</w:t>
      </w:r>
    </w:p>
    <w:p w14:paraId="12A5273E"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bCs/>
          <w:sz w:val="22"/>
          <w:szCs w:val="22"/>
        </w:rPr>
      </w:pPr>
      <w:r w:rsidRPr="003E2E86">
        <w:rPr>
          <w:rFonts w:asciiTheme="minorHAnsi" w:hAnsiTheme="minorHAnsi" w:cstheme="minorHAnsi"/>
          <w:bCs/>
          <w:sz w:val="22"/>
          <w:szCs w:val="22"/>
        </w:rPr>
        <w:t>przyjęcie od wykonawcy nadzorowanych robót budowlanych, dokumentacji powykonawczej, sprawdzenie jej kompletności i przekazanie jej Zamawiającemu w terminie 7 dni od daty jej przyjęcia,</w:t>
      </w:r>
    </w:p>
    <w:p w14:paraId="64DF2447" w14:textId="77777777" w:rsidR="000A73A7" w:rsidRPr="003E2E86" w:rsidRDefault="000A73A7" w:rsidP="00220D45">
      <w:pPr>
        <w:numPr>
          <w:ilvl w:val="0"/>
          <w:numId w:val="22"/>
        </w:numPr>
        <w:tabs>
          <w:tab w:val="center" w:pos="851"/>
          <w:tab w:val="left" w:pos="2410"/>
        </w:tabs>
        <w:ind w:left="851" w:hanging="284"/>
        <w:jc w:val="both"/>
        <w:rPr>
          <w:rFonts w:asciiTheme="minorHAnsi" w:hAnsiTheme="minorHAnsi" w:cstheme="minorHAnsi"/>
          <w:bCs/>
          <w:sz w:val="22"/>
          <w:szCs w:val="22"/>
        </w:rPr>
      </w:pPr>
      <w:r w:rsidRPr="003E2E86">
        <w:rPr>
          <w:rFonts w:asciiTheme="minorHAnsi" w:hAnsiTheme="minorHAnsi" w:cstheme="minorHAnsi"/>
          <w:bCs/>
          <w:sz w:val="22"/>
          <w:szCs w:val="22"/>
        </w:rPr>
        <w:t>potwierdzanie usunięcia wad ujawnionych podczas dokonywania odbioru końcowego robót budowlanych.</w:t>
      </w:r>
    </w:p>
    <w:p w14:paraId="5F7F9ED1" w14:textId="0D27F377" w:rsidR="000A73A7" w:rsidRPr="003E2E86" w:rsidRDefault="000A73A7" w:rsidP="00220D45">
      <w:pPr>
        <w:numPr>
          <w:ilvl w:val="0"/>
          <w:numId w:val="28"/>
        </w:numPr>
        <w:ind w:left="567" w:hanging="283"/>
        <w:jc w:val="both"/>
        <w:rPr>
          <w:rFonts w:asciiTheme="minorHAnsi" w:hAnsiTheme="minorHAnsi" w:cstheme="minorHAnsi"/>
          <w:sz w:val="22"/>
          <w:szCs w:val="22"/>
        </w:rPr>
      </w:pPr>
      <w:r w:rsidRPr="003E2E86">
        <w:rPr>
          <w:rFonts w:asciiTheme="minorHAnsi" w:hAnsiTheme="minorHAnsi" w:cstheme="minorHAnsi"/>
          <w:color w:val="000000"/>
          <w:sz w:val="22"/>
          <w:szCs w:val="22"/>
        </w:rPr>
        <w:t xml:space="preserve">stawienie się w siedzibie Zamawiającego w odpowiedzi na nieplanowane wezwanie, </w:t>
      </w:r>
      <w:r w:rsidRPr="003E2E86">
        <w:rPr>
          <w:rFonts w:asciiTheme="minorHAnsi" w:hAnsiTheme="minorHAnsi" w:cstheme="minorHAnsi"/>
          <w:color w:val="000000"/>
          <w:sz w:val="22"/>
          <w:szCs w:val="22"/>
        </w:rPr>
        <w:br/>
        <w:t xml:space="preserve">w zadeklarowanym w ofercie terminie </w:t>
      </w:r>
      <w:r w:rsidRPr="003E2E86">
        <w:rPr>
          <w:rFonts w:asciiTheme="minorHAnsi" w:hAnsiTheme="minorHAnsi" w:cstheme="minorHAnsi"/>
          <w:b/>
          <w:bCs/>
          <w:color w:val="000000"/>
          <w:sz w:val="22"/>
          <w:szCs w:val="22"/>
        </w:rPr>
        <w:t>do</w:t>
      </w:r>
      <w:r w:rsidRPr="003E2E86">
        <w:rPr>
          <w:rFonts w:asciiTheme="minorHAnsi" w:hAnsiTheme="minorHAnsi" w:cstheme="minorHAnsi"/>
          <w:color w:val="000000"/>
          <w:sz w:val="22"/>
          <w:szCs w:val="22"/>
        </w:rPr>
        <w:t xml:space="preserve"> </w:t>
      </w:r>
      <w:r w:rsidR="003E2E86" w:rsidRPr="003E2E86">
        <w:rPr>
          <w:rFonts w:asciiTheme="minorHAnsi" w:hAnsiTheme="minorHAnsi" w:cstheme="minorHAnsi"/>
          <w:b/>
          <w:bCs/>
          <w:sz w:val="22"/>
          <w:szCs w:val="22"/>
        </w:rPr>
        <w:t>….. dni/</w:t>
      </w:r>
      <w:r w:rsidRPr="003E2E86">
        <w:rPr>
          <w:rFonts w:asciiTheme="minorHAnsi" w:hAnsiTheme="minorHAnsi" w:cstheme="minorHAnsi"/>
          <w:b/>
          <w:bCs/>
          <w:sz w:val="22"/>
          <w:szCs w:val="22"/>
        </w:rPr>
        <w:t xml:space="preserve">dnia </w:t>
      </w:r>
      <w:r w:rsidR="003E2E86" w:rsidRPr="003E2E86">
        <w:rPr>
          <w:rFonts w:asciiTheme="minorHAnsi" w:hAnsiTheme="minorHAnsi" w:cstheme="minorHAnsi"/>
          <w:b/>
          <w:bCs/>
          <w:sz w:val="22"/>
          <w:szCs w:val="22"/>
        </w:rPr>
        <w:t>roboczych/</w:t>
      </w:r>
      <w:r w:rsidRPr="003E2E86">
        <w:rPr>
          <w:rFonts w:asciiTheme="minorHAnsi" w:hAnsiTheme="minorHAnsi" w:cstheme="minorHAnsi"/>
          <w:b/>
          <w:bCs/>
          <w:sz w:val="22"/>
          <w:szCs w:val="22"/>
        </w:rPr>
        <w:t>roboczego.</w:t>
      </w:r>
    </w:p>
    <w:p w14:paraId="3DFCAEC3" w14:textId="77777777" w:rsidR="000A73A7" w:rsidRPr="003E2E86" w:rsidRDefault="000A73A7" w:rsidP="00220D45">
      <w:pPr>
        <w:pStyle w:val="Akapitzlist"/>
        <w:numPr>
          <w:ilvl w:val="0"/>
          <w:numId w:val="13"/>
        </w:numPr>
        <w:jc w:val="both"/>
        <w:rPr>
          <w:rFonts w:asciiTheme="minorHAnsi" w:hAnsiTheme="minorHAnsi" w:cstheme="minorHAnsi"/>
          <w:sz w:val="22"/>
          <w:szCs w:val="22"/>
        </w:rPr>
      </w:pPr>
      <w:r w:rsidRPr="003E2E86">
        <w:rPr>
          <w:rFonts w:asciiTheme="minorHAnsi" w:hAnsiTheme="minorHAnsi" w:cstheme="minorHAnsi"/>
          <w:sz w:val="22"/>
          <w:szCs w:val="22"/>
        </w:rPr>
        <w:t>Wykonawca</w:t>
      </w:r>
      <w:r w:rsidRPr="003E2E86">
        <w:rPr>
          <w:rFonts w:asciiTheme="minorHAnsi" w:hAnsiTheme="minorHAnsi" w:cstheme="minorHAnsi"/>
          <w:sz w:val="22"/>
        </w:rPr>
        <w:t xml:space="preserve"> zobowiązany będzie do </w:t>
      </w:r>
      <w:r w:rsidRPr="003E2E86">
        <w:rPr>
          <w:rFonts w:asciiTheme="minorHAnsi" w:hAnsiTheme="minorHAnsi" w:cstheme="minorHAnsi"/>
          <w:sz w:val="22"/>
          <w:szCs w:val="22"/>
        </w:rPr>
        <w:t>przeprowadzenia następujących rodzajów odbiorów:</w:t>
      </w:r>
    </w:p>
    <w:p w14:paraId="21C94BD4" w14:textId="77777777" w:rsidR="000A73A7" w:rsidRPr="003E2E86" w:rsidRDefault="000A73A7" w:rsidP="00220D45">
      <w:pPr>
        <w:numPr>
          <w:ilvl w:val="2"/>
          <w:numId w:val="4"/>
        </w:numPr>
        <w:ind w:left="709" w:hanging="283"/>
        <w:jc w:val="both"/>
        <w:rPr>
          <w:rFonts w:asciiTheme="minorHAnsi" w:hAnsiTheme="minorHAnsi" w:cstheme="minorHAnsi"/>
          <w:color w:val="000000"/>
          <w:sz w:val="22"/>
          <w:szCs w:val="22"/>
        </w:rPr>
      </w:pPr>
      <w:r w:rsidRPr="003E2E86">
        <w:rPr>
          <w:rFonts w:asciiTheme="minorHAnsi" w:hAnsiTheme="minorHAnsi" w:cstheme="minorHAnsi"/>
          <w:color w:val="000000"/>
          <w:sz w:val="22"/>
          <w:szCs w:val="22"/>
        </w:rPr>
        <w:t>częściowych,</w:t>
      </w:r>
    </w:p>
    <w:p w14:paraId="426EC774" w14:textId="77777777" w:rsidR="000A73A7" w:rsidRPr="003E2E86" w:rsidRDefault="000A73A7" w:rsidP="00220D45">
      <w:pPr>
        <w:numPr>
          <w:ilvl w:val="2"/>
          <w:numId w:val="4"/>
        </w:numPr>
        <w:ind w:left="709" w:hanging="283"/>
        <w:jc w:val="both"/>
        <w:rPr>
          <w:rFonts w:asciiTheme="minorHAnsi" w:hAnsiTheme="minorHAnsi" w:cstheme="minorHAnsi"/>
          <w:color w:val="000000"/>
          <w:sz w:val="22"/>
          <w:szCs w:val="22"/>
        </w:rPr>
      </w:pPr>
      <w:r w:rsidRPr="003E2E86">
        <w:rPr>
          <w:rFonts w:asciiTheme="minorHAnsi" w:hAnsiTheme="minorHAnsi" w:cstheme="minorHAnsi"/>
          <w:color w:val="000000"/>
          <w:sz w:val="22"/>
          <w:szCs w:val="22"/>
        </w:rPr>
        <w:t xml:space="preserve">robót zanikających </w:t>
      </w:r>
      <w:r w:rsidRPr="003E2E86">
        <w:rPr>
          <w:rFonts w:asciiTheme="minorHAnsi" w:hAnsiTheme="minorHAnsi" w:cstheme="minorHAnsi"/>
          <w:sz w:val="22"/>
          <w:szCs w:val="22"/>
        </w:rPr>
        <w:t xml:space="preserve">oraz robót ulegających zakryciu w ciągu 3 dni od dnia zgłoszenia ich </w:t>
      </w:r>
      <w:r w:rsidRPr="003E2E86">
        <w:rPr>
          <w:rFonts w:asciiTheme="minorHAnsi" w:hAnsiTheme="minorHAnsi" w:cstheme="minorHAnsi"/>
          <w:sz w:val="22"/>
          <w:szCs w:val="22"/>
        </w:rPr>
        <w:br/>
        <w:t>do odbioru przez kierownika budowy wpisem do dziennika budowy,</w:t>
      </w:r>
    </w:p>
    <w:p w14:paraId="2EE672E6" w14:textId="77777777" w:rsidR="000A73A7" w:rsidRPr="003E2E86" w:rsidRDefault="000A73A7" w:rsidP="00220D45">
      <w:pPr>
        <w:numPr>
          <w:ilvl w:val="2"/>
          <w:numId w:val="4"/>
        </w:numPr>
        <w:ind w:left="709" w:hanging="283"/>
        <w:jc w:val="both"/>
        <w:rPr>
          <w:rFonts w:asciiTheme="minorHAnsi" w:hAnsiTheme="minorHAnsi" w:cstheme="minorHAnsi"/>
          <w:sz w:val="22"/>
          <w:szCs w:val="22"/>
        </w:rPr>
      </w:pPr>
      <w:r w:rsidRPr="003E2E86">
        <w:rPr>
          <w:rFonts w:asciiTheme="minorHAnsi" w:hAnsiTheme="minorHAnsi" w:cstheme="minorHAnsi"/>
          <w:color w:val="000000"/>
          <w:sz w:val="22"/>
          <w:szCs w:val="22"/>
        </w:rPr>
        <w:t>końcowego,</w:t>
      </w:r>
    </w:p>
    <w:p w14:paraId="59D2BF83" w14:textId="77777777" w:rsidR="000A73A7" w:rsidRPr="003E2E86" w:rsidRDefault="000A73A7" w:rsidP="00220D45">
      <w:pPr>
        <w:numPr>
          <w:ilvl w:val="2"/>
          <w:numId w:val="4"/>
        </w:numPr>
        <w:ind w:left="709" w:hanging="283"/>
        <w:jc w:val="both"/>
        <w:rPr>
          <w:rFonts w:asciiTheme="minorHAnsi" w:hAnsiTheme="minorHAnsi" w:cstheme="minorHAnsi"/>
          <w:sz w:val="22"/>
          <w:szCs w:val="22"/>
        </w:rPr>
      </w:pPr>
      <w:r w:rsidRPr="003E2E86">
        <w:rPr>
          <w:rFonts w:asciiTheme="minorHAnsi" w:hAnsiTheme="minorHAnsi" w:cstheme="minorHAnsi"/>
          <w:sz w:val="22"/>
          <w:szCs w:val="22"/>
        </w:rPr>
        <w:t>ostatecznego – przed upływem okresu gwarancji udzielonej przez Wykonawcę robót.</w:t>
      </w:r>
    </w:p>
    <w:p w14:paraId="0509FC41" w14:textId="77777777" w:rsidR="000A73A7" w:rsidRPr="003E2E86" w:rsidRDefault="000A73A7" w:rsidP="00220D45">
      <w:pPr>
        <w:pStyle w:val="Akapitzlist"/>
        <w:numPr>
          <w:ilvl w:val="0"/>
          <w:numId w:val="13"/>
        </w:numPr>
        <w:tabs>
          <w:tab w:val="clear" w:pos="360"/>
        </w:tabs>
        <w:ind w:left="284" w:hanging="284"/>
        <w:jc w:val="both"/>
        <w:rPr>
          <w:rFonts w:asciiTheme="minorHAnsi" w:hAnsiTheme="minorHAnsi" w:cstheme="minorHAnsi"/>
          <w:sz w:val="22"/>
          <w:szCs w:val="22"/>
        </w:rPr>
      </w:pPr>
      <w:r w:rsidRPr="003E2E86">
        <w:rPr>
          <w:rFonts w:asciiTheme="minorHAnsi" w:hAnsiTheme="minorHAnsi" w:cstheme="minorHAnsi"/>
          <w:sz w:val="22"/>
          <w:szCs w:val="22"/>
        </w:rPr>
        <w:t>Podpisanie przez Zamawiającego bezusterkowego protokołu końcowego jest podstawą do końcowego rozliczenia wynagrodzenia Wykonawcy.</w:t>
      </w:r>
    </w:p>
    <w:p w14:paraId="6B1F0029" w14:textId="77777777" w:rsidR="000A73A7" w:rsidRPr="003E2E86" w:rsidRDefault="000A73A7" w:rsidP="00220D45">
      <w:pPr>
        <w:pStyle w:val="BodyText31"/>
        <w:numPr>
          <w:ilvl w:val="0"/>
          <w:numId w:val="13"/>
        </w:numPr>
        <w:tabs>
          <w:tab w:val="clear" w:pos="360"/>
        </w:tabs>
        <w:spacing w:line="276" w:lineRule="auto"/>
        <w:ind w:left="284" w:hanging="284"/>
        <w:rPr>
          <w:rFonts w:asciiTheme="minorHAnsi" w:hAnsiTheme="minorHAnsi" w:cstheme="minorHAnsi"/>
          <w:sz w:val="22"/>
          <w:szCs w:val="22"/>
        </w:rPr>
      </w:pPr>
      <w:r w:rsidRPr="003E2E86">
        <w:rPr>
          <w:rFonts w:asciiTheme="minorHAnsi" w:hAnsiTheme="minorHAnsi" w:cstheme="minorHAnsi"/>
          <w:sz w:val="22"/>
        </w:rPr>
        <w:t xml:space="preserve">Do obowiązków </w:t>
      </w:r>
      <w:r w:rsidRPr="003E2E86">
        <w:rPr>
          <w:rFonts w:asciiTheme="minorHAnsi" w:hAnsiTheme="minorHAnsi" w:cstheme="minorHAnsi"/>
          <w:sz w:val="22"/>
          <w:szCs w:val="22"/>
        </w:rPr>
        <w:t>Wykonawcy</w:t>
      </w:r>
      <w:r w:rsidRPr="003E2E86">
        <w:rPr>
          <w:rFonts w:asciiTheme="minorHAnsi" w:hAnsiTheme="minorHAnsi" w:cstheme="minorHAnsi"/>
          <w:sz w:val="22"/>
        </w:rPr>
        <w:t xml:space="preserve"> należy udział w przeglądach gwarancyjnych oraz nadzór i odbiór prac wynikłych w okresie gwarancji, z kontrolą terminu ich usunięcia określoną w protokole przeglądu.</w:t>
      </w:r>
    </w:p>
    <w:p w14:paraId="1F5607BA" w14:textId="77777777" w:rsidR="000A73A7" w:rsidRPr="003E2E86" w:rsidRDefault="000A73A7" w:rsidP="00220D45">
      <w:pPr>
        <w:pStyle w:val="Akapitzlist"/>
        <w:numPr>
          <w:ilvl w:val="0"/>
          <w:numId w:val="13"/>
        </w:numPr>
        <w:tabs>
          <w:tab w:val="clear" w:pos="360"/>
        </w:tabs>
        <w:autoSpaceDE w:val="0"/>
        <w:autoSpaceDN w:val="0"/>
        <w:adjustRightInd w:val="0"/>
        <w:ind w:left="284" w:hanging="284"/>
        <w:jc w:val="both"/>
        <w:rPr>
          <w:rFonts w:asciiTheme="minorHAnsi" w:hAnsiTheme="minorHAnsi" w:cstheme="minorHAnsi"/>
          <w:noProof/>
          <w:sz w:val="22"/>
          <w:szCs w:val="22"/>
        </w:rPr>
      </w:pPr>
      <w:r w:rsidRPr="003E2E86">
        <w:rPr>
          <w:rFonts w:asciiTheme="minorHAnsi" w:hAnsiTheme="minorHAnsi" w:cstheme="minorHAnsi"/>
          <w:sz w:val="22"/>
          <w:szCs w:val="22"/>
        </w:rPr>
        <w:t xml:space="preserve">Wykonawca zobowiązany będzie do </w:t>
      </w:r>
      <w:r w:rsidRPr="003E2E86">
        <w:rPr>
          <w:rFonts w:asciiTheme="minorHAnsi" w:hAnsiTheme="minorHAnsi" w:cstheme="minorHAnsi"/>
          <w:noProof/>
          <w:sz w:val="22"/>
          <w:szCs w:val="22"/>
        </w:rPr>
        <w:t xml:space="preserve">opiniowania i wskazywania sposobu rozwiązania wszelkiego rodzaju skarg i roszczeń osób trzecich wywołanych realizacją zadania, o którym mowa w §1 </w:t>
      </w:r>
      <w:r w:rsidRPr="003E2E86">
        <w:rPr>
          <w:rFonts w:asciiTheme="minorHAnsi" w:hAnsiTheme="minorHAnsi" w:cstheme="minorHAnsi"/>
          <w:noProof/>
          <w:sz w:val="22"/>
          <w:szCs w:val="22"/>
        </w:rPr>
        <w:br/>
        <w:t>ust. 1 przez czas trwania niniejszej umowy i okresie gwarancji w uzgodnieniu z Zamawiającym.</w:t>
      </w:r>
    </w:p>
    <w:p w14:paraId="42733486" w14:textId="77777777" w:rsidR="000A73A7" w:rsidRPr="003E2E86" w:rsidRDefault="000A73A7" w:rsidP="000A73A7">
      <w:pPr>
        <w:pStyle w:val="Akapitzlist"/>
        <w:autoSpaceDE w:val="0"/>
        <w:autoSpaceDN w:val="0"/>
        <w:adjustRightInd w:val="0"/>
        <w:ind w:left="284"/>
        <w:jc w:val="both"/>
        <w:rPr>
          <w:rFonts w:asciiTheme="minorHAnsi" w:hAnsiTheme="minorHAnsi" w:cstheme="minorHAnsi"/>
          <w:noProof/>
          <w:sz w:val="22"/>
          <w:szCs w:val="22"/>
        </w:rPr>
      </w:pPr>
    </w:p>
    <w:p w14:paraId="58B2DD3B"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 3</w:t>
      </w:r>
    </w:p>
    <w:p w14:paraId="60DE177E"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Przedstawiciele osób ze strony Zamawiającego</w:t>
      </w:r>
    </w:p>
    <w:p w14:paraId="43382EAA" w14:textId="77777777" w:rsidR="000A73A7" w:rsidRPr="003E2E86" w:rsidRDefault="000A73A7" w:rsidP="000A73A7">
      <w:pPr>
        <w:pStyle w:val="Tekstpodstawowy31"/>
        <w:spacing w:line="276" w:lineRule="auto"/>
        <w:jc w:val="both"/>
        <w:rPr>
          <w:rFonts w:asciiTheme="minorHAnsi" w:hAnsiTheme="minorHAnsi" w:cstheme="minorHAnsi"/>
          <w:i w:val="0"/>
          <w:sz w:val="22"/>
          <w:szCs w:val="22"/>
        </w:rPr>
      </w:pPr>
      <w:r w:rsidRPr="003E2E86">
        <w:rPr>
          <w:rFonts w:asciiTheme="minorHAnsi" w:hAnsiTheme="minorHAnsi" w:cstheme="minorHAnsi"/>
          <w:i w:val="0"/>
          <w:sz w:val="22"/>
          <w:szCs w:val="22"/>
        </w:rPr>
        <w:t>Przedstawicielami Zamawiającego przy realizacji przedmiotu umowy będą:</w:t>
      </w:r>
    </w:p>
    <w:p w14:paraId="5D630D31" w14:textId="77777777" w:rsidR="000A73A7" w:rsidRPr="003E2E86" w:rsidRDefault="000A73A7" w:rsidP="000A73A7">
      <w:pPr>
        <w:pStyle w:val="Tekstpodstawowy31"/>
        <w:spacing w:line="276" w:lineRule="auto"/>
        <w:jc w:val="both"/>
        <w:rPr>
          <w:rFonts w:asciiTheme="minorHAnsi" w:hAnsiTheme="minorHAnsi" w:cstheme="minorHAnsi"/>
          <w:i w:val="0"/>
          <w:sz w:val="22"/>
          <w:szCs w:val="22"/>
        </w:rPr>
      </w:pPr>
      <w:r w:rsidRPr="003E2E86">
        <w:rPr>
          <w:rFonts w:asciiTheme="minorHAnsi" w:hAnsiTheme="minorHAnsi" w:cstheme="minorHAnsi"/>
          <w:i w:val="0"/>
          <w:sz w:val="22"/>
          <w:szCs w:val="22"/>
        </w:rPr>
        <w:t>Agnieszka Łuniewska - Jarzyna – Kierownik Referatu Inwestycji i Majątku,</w:t>
      </w:r>
    </w:p>
    <w:p w14:paraId="3BFDFE0C" w14:textId="77777777" w:rsidR="000A73A7" w:rsidRPr="003E2E86" w:rsidRDefault="000A73A7" w:rsidP="000A73A7">
      <w:pPr>
        <w:pStyle w:val="Tekstpodstawowy31"/>
        <w:spacing w:line="276" w:lineRule="auto"/>
        <w:jc w:val="both"/>
        <w:rPr>
          <w:rFonts w:asciiTheme="minorHAnsi" w:hAnsiTheme="minorHAnsi" w:cstheme="minorHAnsi"/>
          <w:i w:val="0"/>
          <w:sz w:val="22"/>
          <w:szCs w:val="22"/>
        </w:rPr>
      </w:pPr>
      <w:r w:rsidRPr="003E2E86">
        <w:rPr>
          <w:rFonts w:asciiTheme="minorHAnsi" w:hAnsiTheme="minorHAnsi" w:cstheme="minorHAnsi"/>
          <w:i w:val="0"/>
          <w:sz w:val="22"/>
          <w:szCs w:val="22"/>
        </w:rPr>
        <w:t>Natalia Smoter – Inspektor do spraw inwestycji gminnych.</w:t>
      </w:r>
    </w:p>
    <w:p w14:paraId="1A07E5C2" w14:textId="77777777" w:rsidR="000A73A7" w:rsidRPr="003E2E86" w:rsidRDefault="000A73A7" w:rsidP="000A73A7">
      <w:pPr>
        <w:widowControl w:val="0"/>
        <w:autoSpaceDE w:val="0"/>
        <w:jc w:val="center"/>
        <w:rPr>
          <w:rFonts w:asciiTheme="minorHAnsi" w:hAnsiTheme="minorHAnsi" w:cstheme="minorHAnsi"/>
          <w:b/>
          <w:bCs/>
          <w:sz w:val="22"/>
          <w:szCs w:val="22"/>
        </w:rPr>
      </w:pPr>
    </w:p>
    <w:p w14:paraId="3C05FD52"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lastRenderedPageBreak/>
        <w:t>§ 4</w:t>
      </w:r>
    </w:p>
    <w:p w14:paraId="4CD41552"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 xml:space="preserve">Przedstawiciele osób ze strony Wykonawcy </w:t>
      </w:r>
    </w:p>
    <w:p w14:paraId="7F42BF28" w14:textId="77777777" w:rsidR="000A73A7" w:rsidRPr="003E2E86" w:rsidRDefault="000A73A7" w:rsidP="00220D45">
      <w:pPr>
        <w:pStyle w:val="BodyText31"/>
        <w:numPr>
          <w:ilvl w:val="0"/>
          <w:numId w:val="19"/>
        </w:numPr>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 xml:space="preserve">Wykonawca oświadcza, że posiada wykwalifikowany personel uprawniony do nadzorowania robót </w:t>
      </w:r>
      <w:r w:rsidRPr="003E2E86">
        <w:rPr>
          <w:rFonts w:asciiTheme="minorHAnsi" w:hAnsiTheme="minorHAnsi" w:cstheme="minorHAnsi"/>
          <w:sz w:val="22"/>
          <w:szCs w:val="22"/>
        </w:rPr>
        <w:br/>
        <w:t>w pełno branżowym zakresie oraz, że w jego imieniu niżej wskazane funkcje pełnić będą:</w:t>
      </w:r>
    </w:p>
    <w:p w14:paraId="3EAC4F9A" w14:textId="529253A8" w:rsidR="000A73A7" w:rsidRPr="003E2E86" w:rsidRDefault="000A73A7" w:rsidP="00220D45">
      <w:pPr>
        <w:pStyle w:val="Tekstpodstawowy31"/>
        <w:numPr>
          <w:ilvl w:val="0"/>
          <w:numId w:val="24"/>
        </w:numPr>
        <w:spacing w:line="276" w:lineRule="auto"/>
        <w:jc w:val="both"/>
        <w:rPr>
          <w:rFonts w:asciiTheme="minorHAnsi" w:hAnsiTheme="minorHAnsi" w:cstheme="minorHAnsi"/>
          <w:i w:val="0"/>
          <w:sz w:val="22"/>
          <w:szCs w:val="22"/>
        </w:rPr>
      </w:pPr>
      <w:r w:rsidRPr="003E2E86">
        <w:rPr>
          <w:rFonts w:asciiTheme="minorHAnsi" w:hAnsiTheme="minorHAnsi" w:cstheme="minorHAnsi"/>
          <w:i w:val="0"/>
          <w:sz w:val="22"/>
          <w:szCs w:val="22"/>
        </w:rPr>
        <w:t xml:space="preserve">Inspektor Nadzoru Inwestorskiego </w:t>
      </w:r>
      <w:r w:rsidRPr="003E2E86">
        <w:rPr>
          <w:rFonts w:asciiTheme="minorHAnsi" w:hAnsiTheme="minorHAnsi" w:cstheme="minorHAnsi"/>
          <w:b/>
          <w:bCs/>
          <w:i w:val="0"/>
          <w:sz w:val="22"/>
          <w:szCs w:val="22"/>
        </w:rPr>
        <w:t>w specjalności konstrukcyjno-budowlanej</w:t>
      </w:r>
      <w:r w:rsidRPr="003E2E86">
        <w:rPr>
          <w:rFonts w:asciiTheme="minorHAnsi" w:hAnsiTheme="minorHAnsi" w:cstheme="minorHAnsi"/>
          <w:i w:val="0"/>
          <w:sz w:val="22"/>
          <w:szCs w:val="22"/>
        </w:rPr>
        <w:t xml:space="preserve"> bez ograniczeń w osobie: </w:t>
      </w:r>
      <w:r w:rsidR="003E2E86" w:rsidRPr="003E2E86">
        <w:rPr>
          <w:rFonts w:asciiTheme="minorHAnsi" w:hAnsiTheme="minorHAnsi" w:cstheme="minorHAnsi"/>
          <w:b/>
          <w:bCs/>
          <w:i w:val="0"/>
          <w:sz w:val="22"/>
          <w:szCs w:val="22"/>
        </w:rPr>
        <w:t>……………………..</w:t>
      </w:r>
      <w:r w:rsidRPr="003E2E86">
        <w:rPr>
          <w:rFonts w:asciiTheme="minorHAnsi" w:hAnsiTheme="minorHAnsi" w:cstheme="minorHAnsi"/>
          <w:i w:val="0"/>
          <w:sz w:val="22"/>
          <w:szCs w:val="22"/>
        </w:rPr>
        <w:t xml:space="preserve"> – </w:t>
      </w:r>
      <w:r w:rsidRPr="003E2E86">
        <w:rPr>
          <w:rFonts w:asciiTheme="minorHAnsi" w:hAnsiTheme="minorHAnsi" w:cstheme="minorHAnsi"/>
          <w:b/>
          <w:bCs/>
          <w:i w:val="0"/>
          <w:sz w:val="22"/>
          <w:szCs w:val="22"/>
        </w:rPr>
        <w:t>Inspektor Wiodący,</w:t>
      </w:r>
    </w:p>
    <w:p w14:paraId="73769A56" w14:textId="2F6478CC" w:rsidR="000A73A7" w:rsidRPr="003E2E86" w:rsidRDefault="000A73A7" w:rsidP="00220D45">
      <w:pPr>
        <w:pStyle w:val="Tekstpodstawowy31"/>
        <w:numPr>
          <w:ilvl w:val="0"/>
          <w:numId w:val="24"/>
        </w:numPr>
        <w:spacing w:line="276" w:lineRule="auto"/>
        <w:jc w:val="both"/>
        <w:rPr>
          <w:rFonts w:asciiTheme="minorHAnsi" w:hAnsiTheme="minorHAnsi" w:cstheme="minorHAnsi"/>
          <w:i w:val="0"/>
          <w:sz w:val="22"/>
          <w:szCs w:val="22"/>
        </w:rPr>
      </w:pPr>
      <w:r w:rsidRPr="003E2E86">
        <w:rPr>
          <w:rFonts w:asciiTheme="minorHAnsi" w:hAnsiTheme="minorHAnsi" w:cstheme="minorHAnsi"/>
          <w:i w:val="0"/>
          <w:sz w:val="22"/>
          <w:szCs w:val="22"/>
        </w:rPr>
        <w:t xml:space="preserve">Inspektor Nadzoru Inwestorskiego </w:t>
      </w:r>
      <w:r w:rsidRPr="003E2E86">
        <w:rPr>
          <w:rFonts w:asciiTheme="minorHAnsi" w:hAnsiTheme="minorHAnsi" w:cstheme="minorHAnsi"/>
          <w:b/>
          <w:bCs/>
          <w:i w:val="0"/>
          <w:sz w:val="22"/>
          <w:szCs w:val="22"/>
        </w:rPr>
        <w:t xml:space="preserve">w specjalności instalacyjnej w zakresie sieci, instalacji </w:t>
      </w:r>
      <w:r w:rsidRPr="003E2E86">
        <w:rPr>
          <w:rFonts w:asciiTheme="minorHAnsi" w:hAnsiTheme="minorHAnsi" w:cstheme="minorHAnsi"/>
          <w:b/>
          <w:bCs/>
          <w:i w:val="0"/>
          <w:sz w:val="22"/>
          <w:szCs w:val="22"/>
        </w:rPr>
        <w:br/>
        <w:t>i urządzeń cieplnych, wentylacyjnych, wodociągowych i kanalizacyjnych</w:t>
      </w:r>
      <w:r w:rsidRPr="003E2E86">
        <w:rPr>
          <w:rFonts w:asciiTheme="minorHAnsi" w:hAnsiTheme="minorHAnsi" w:cstheme="minorHAnsi"/>
          <w:i w:val="0"/>
          <w:sz w:val="22"/>
          <w:szCs w:val="22"/>
        </w:rPr>
        <w:t xml:space="preserve"> bez ograniczeń </w:t>
      </w:r>
      <w:r w:rsidRPr="003E2E86">
        <w:rPr>
          <w:rFonts w:asciiTheme="minorHAnsi" w:hAnsiTheme="minorHAnsi" w:cstheme="minorHAnsi"/>
          <w:i w:val="0"/>
          <w:sz w:val="22"/>
          <w:szCs w:val="22"/>
        </w:rPr>
        <w:br/>
        <w:t xml:space="preserve">w osobie: </w:t>
      </w:r>
      <w:r w:rsidR="003E2E86" w:rsidRPr="003E2E86">
        <w:rPr>
          <w:rFonts w:asciiTheme="minorHAnsi" w:hAnsiTheme="minorHAnsi" w:cstheme="minorHAnsi"/>
          <w:b/>
          <w:bCs/>
          <w:i w:val="0"/>
          <w:sz w:val="22"/>
          <w:szCs w:val="22"/>
        </w:rPr>
        <w:t>………………………….</w:t>
      </w:r>
      <w:r w:rsidR="003E2E86" w:rsidRPr="003E2E86">
        <w:rPr>
          <w:rFonts w:asciiTheme="minorHAnsi" w:hAnsiTheme="minorHAnsi" w:cstheme="minorHAnsi"/>
          <w:i w:val="0"/>
          <w:sz w:val="22"/>
          <w:szCs w:val="22"/>
        </w:rPr>
        <w:t>,</w:t>
      </w:r>
    </w:p>
    <w:p w14:paraId="280BDBD1" w14:textId="175C7A9A" w:rsidR="000A73A7" w:rsidRPr="003E2E86" w:rsidRDefault="000A73A7" w:rsidP="00220D45">
      <w:pPr>
        <w:pStyle w:val="Tekstpodstawowy31"/>
        <w:numPr>
          <w:ilvl w:val="0"/>
          <w:numId w:val="24"/>
        </w:numPr>
        <w:spacing w:line="276" w:lineRule="auto"/>
        <w:jc w:val="both"/>
        <w:rPr>
          <w:rFonts w:asciiTheme="minorHAnsi" w:hAnsiTheme="minorHAnsi" w:cstheme="minorHAnsi"/>
          <w:i w:val="0"/>
          <w:sz w:val="22"/>
          <w:szCs w:val="22"/>
        </w:rPr>
      </w:pPr>
      <w:r w:rsidRPr="003E2E86">
        <w:rPr>
          <w:rFonts w:asciiTheme="minorHAnsi" w:hAnsiTheme="minorHAnsi" w:cstheme="minorHAnsi"/>
          <w:i w:val="0"/>
          <w:sz w:val="22"/>
          <w:szCs w:val="22"/>
        </w:rPr>
        <w:t xml:space="preserve">Inspektor Nadzoru Inwestorskiego </w:t>
      </w:r>
      <w:r w:rsidRPr="003E2E86">
        <w:rPr>
          <w:rFonts w:asciiTheme="minorHAnsi" w:hAnsiTheme="minorHAnsi" w:cstheme="minorHAnsi"/>
          <w:b/>
          <w:bCs/>
          <w:i w:val="0"/>
          <w:sz w:val="22"/>
          <w:szCs w:val="22"/>
        </w:rPr>
        <w:t xml:space="preserve">w specjalności instalacyjnej w zakresie sieci, instalacji </w:t>
      </w:r>
      <w:r w:rsidRPr="003E2E86">
        <w:rPr>
          <w:rFonts w:asciiTheme="minorHAnsi" w:hAnsiTheme="minorHAnsi" w:cstheme="minorHAnsi"/>
          <w:b/>
          <w:bCs/>
          <w:i w:val="0"/>
          <w:sz w:val="22"/>
          <w:szCs w:val="22"/>
        </w:rPr>
        <w:br/>
        <w:t xml:space="preserve">i urządzeń elektrycznych i elektroenergetycznych </w:t>
      </w:r>
      <w:r w:rsidRPr="003E2E86">
        <w:rPr>
          <w:rFonts w:asciiTheme="minorHAnsi" w:hAnsiTheme="minorHAnsi" w:cstheme="minorHAnsi"/>
          <w:i w:val="0"/>
          <w:sz w:val="22"/>
          <w:szCs w:val="22"/>
        </w:rPr>
        <w:t xml:space="preserve">bez ograniczeń w osobie: </w:t>
      </w:r>
      <w:r w:rsidR="003E2E86" w:rsidRPr="003E2E86">
        <w:rPr>
          <w:rFonts w:asciiTheme="minorHAnsi" w:hAnsiTheme="minorHAnsi" w:cstheme="minorHAnsi"/>
          <w:b/>
          <w:bCs/>
          <w:i w:val="0"/>
          <w:sz w:val="22"/>
          <w:szCs w:val="22"/>
        </w:rPr>
        <w:t>………….……….</w:t>
      </w:r>
      <w:r w:rsidRPr="003E2E86">
        <w:rPr>
          <w:rFonts w:asciiTheme="minorHAnsi" w:hAnsiTheme="minorHAnsi" w:cstheme="minorHAnsi"/>
          <w:b/>
          <w:bCs/>
          <w:i w:val="0"/>
          <w:sz w:val="22"/>
          <w:szCs w:val="22"/>
        </w:rPr>
        <w:t>,</w:t>
      </w:r>
    </w:p>
    <w:p w14:paraId="1B237617" w14:textId="77777777" w:rsidR="000A73A7" w:rsidRPr="003E2E86" w:rsidRDefault="000A73A7" w:rsidP="00220D45">
      <w:pPr>
        <w:pStyle w:val="Tekstpodstawowy31"/>
        <w:numPr>
          <w:ilvl w:val="0"/>
          <w:numId w:val="19"/>
        </w:numPr>
        <w:spacing w:line="276" w:lineRule="auto"/>
        <w:ind w:left="284" w:hanging="284"/>
        <w:jc w:val="both"/>
        <w:rPr>
          <w:rFonts w:asciiTheme="minorHAnsi" w:hAnsiTheme="minorHAnsi" w:cstheme="minorHAnsi"/>
          <w:i w:val="0"/>
          <w:sz w:val="22"/>
          <w:szCs w:val="22"/>
          <w:lang w:eastAsia="pl-PL"/>
        </w:rPr>
      </w:pPr>
      <w:r w:rsidRPr="003E2E86">
        <w:rPr>
          <w:rFonts w:asciiTheme="minorHAnsi" w:hAnsiTheme="minorHAnsi" w:cstheme="minorHAnsi"/>
          <w:i w:val="0"/>
          <w:sz w:val="22"/>
          <w:szCs w:val="22"/>
          <w:lang w:eastAsia="pl-PL"/>
        </w:rPr>
        <w:t>Zmiana osoby, o której mowa w ust. 1 w trakcie realizacji przedmiotu umowy, musi być uzasadniona przez Wykonawcę na piśmie i wymaga pisemnego zaakceptowania przez Zamawiającego. Zamawiający zaakceptuje taką zmianę w terminie 7 dni od daty przedłożenia propozycji wyłącznie wtedy, gdy kwalifikacje i doświadczenie wskazanej osoby będą takie same lub wyższe od kwalifikacji i doświadczenia osoby wymaganej postanowieniami SWZ. Zaakceptowana przez Zamawiającego zmiana osoby, o której mowa w ust. 1 winna być potwierdzona pisemnie i nie wymaga aneksu do niniejszej umowy.</w:t>
      </w:r>
    </w:p>
    <w:p w14:paraId="3A761810" w14:textId="77777777" w:rsidR="000A73A7" w:rsidRPr="003E2E86" w:rsidRDefault="000A73A7" w:rsidP="00220D45">
      <w:pPr>
        <w:pStyle w:val="Tekstpodstawowy"/>
        <w:numPr>
          <w:ilvl w:val="0"/>
          <w:numId w:val="19"/>
        </w:numPr>
        <w:spacing w:line="276" w:lineRule="auto"/>
        <w:ind w:left="284" w:hanging="284"/>
        <w:jc w:val="both"/>
        <w:rPr>
          <w:rFonts w:asciiTheme="minorHAnsi" w:hAnsiTheme="minorHAnsi" w:cstheme="minorHAnsi"/>
          <w:i w:val="0"/>
          <w:iCs w:val="0"/>
          <w:noProof/>
          <w:sz w:val="22"/>
          <w:szCs w:val="22"/>
        </w:rPr>
      </w:pPr>
      <w:r w:rsidRPr="003E2E86">
        <w:rPr>
          <w:rFonts w:asciiTheme="minorHAnsi" w:hAnsiTheme="minorHAnsi" w:cstheme="minorHAnsi"/>
          <w:bCs/>
          <w:i w:val="0"/>
          <w:iCs w:val="0"/>
          <w:sz w:val="22"/>
          <w:szCs w:val="22"/>
        </w:rPr>
        <w:t xml:space="preserve">Wykonawca oświadcza, że znane mu są podstawowe obowiązki inspektora nadzoru inwestorskiego zawarte w ustawie z dnia 7 lipca 1994r. – Prawo budowlane, Rozporządzeniu Ministra Transportu </w:t>
      </w:r>
      <w:r w:rsidRPr="003E2E86">
        <w:rPr>
          <w:rFonts w:asciiTheme="minorHAnsi" w:hAnsiTheme="minorHAnsi" w:cstheme="minorHAnsi"/>
          <w:bCs/>
          <w:i w:val="0"/>
          <w:iCs w:val="0"/>
          <w:sz w:val="22"/>
          <w:szCs w:val="22"/>
        </w:rPr>
        <w:br/>
        <w:t>i Budownictwa z dnia 28.04.2006r. w sprawie samodzielnych funkcji technicznych w budownictwie</w:t>
      </w:r>
      <w:r w:rsidRPr="003E2E86">
        <w:rPr>
          <w:rFonts w:asciiTheme="minorHAnsi" w:hAnsiTheme="minorHAnsi" w:cstheme="minorHAnsi"/>
          <w:bCs/>
          <w:i w:val="0"/>
          <w:iCs w:val="0"/>
          <w:sz w:val="22"/>
          <w:szCs w:val="22"/>
        </w:rPr>
        <w:br/>
        <w:t>i Rozporządzeniu Ministra Gospodarki Przestrzennej i Budownictwa z dnia 21.02.1995r. w sprawie rodzaju i zakresu opracowań geodezyjno-kartograficznych oraz czynności geodezyjnych obowiązujących w budownictwie, które będzie ściśle wypełniać.</w:t>
      </w:r>
    </w:p>
    <w:p w14:paraId="5F85F122" w14:textId="77777777" w:rsidR="000A73A7" w:rsidRPr="003E2E86" w:rsidRDefault="000A73A7" w:rsidP="000A73A7">
      <w:pPr>
        <w:ind w:left="284"/>
        <w:jc w:val="both"/>
        <w:rPr>
          <w:rFonts w:asciiTheme="minorHAnsi" w:hAnsiTheme="minorHAnsi" w:cstheme="minorHAnsi"/>
          <w:noProof/>
          <w:sz w:val="22"/>
          <w:szCs w:val="22"/>
        </w:rPr>
      </w:pPr>
      <w:r w:rsidRPr="003E2E86">
        <w:rPr>
          <w:rFonts w:asciiTheme="minorHAnsi" w:hAnsiTheme="minorHAnsi" w:cstheme="minorHAnsi"/>
          <w:sz w:val="22"/>
          <w:szCs w:val="22"/>
        </w:rPr>
        <w:t xml:space="preserve">Zamawiający w dniu podpisania niniejszej umowy przekaże Wykonawcy kserokopię umowy </w:t>
      </w:r>
      <w:r w:rsidRPr="003E2E86">
        <w:rPr>
          <w:rFonts w:asciiTheme="minorHAnsi" w:hAnsiTheme="minorHAnsi" w:cstheme="minorHAnsi"/>
          <w:sz w:val="22"/>
          <w:szCs w:val="22"/>
        </w:rPr>
        <w:br/>
      </w:r>
      <w:r w:rsidRPr="003E2E86">
        <w:rPr>
          <w:rFonts w:asciiTheme="minorHAnsi" w:hAnsiTheme="minorHAnsi" w:cstheme="minorHAnsi"/>
          <w:noProof/>
          <w:sz w:val="22"/>
          <w:szCs w:val="22"/>
        </w:rPr>
        <w:t>zawartej z wykonawcą robót budowlanych.</w:t>
      </w:r>
    </w:p>
    <w:p w14:paraId="30807E98" w14:textId="77777777" w:rsidR="000A73A7" w:rsidRPr="003E2E86" w:rsidRDefault="000A73A7" w:rsidP="00220D45">
      <w:pPr>
        <w:pStyle w:val="Akapitzlist"/>
        <w:numPr>
          <w:ilvl w:val="0"/>
          <w:numId w:val="19"/>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Wykonawca jest w granicach upoważnienia wynikającego z niniejszej umowy, przedstawicielem Zamawiającego.</w:t>
      </w:r>
    </w:p>
    <w:p w14:paraId="4C854D82" w14:textId="77777777" w:rsidR="000A73A7" w:rsidRPr="003E2E86" w:rsidRDefault="000A73A7" w:rsidP="00220D45">
      <w:pPr>
        <w:pStyle w:val="Akapitzlist"/>
        <w:numPr>
          <w:ilvl w:val="0"/>
          <w:numId w:val="19"/>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Wykonawca uprawniony jest do wydawania wykonawcy robót poleceń związanych i niezbędnych </w:t>
      </w:r>
      <w:r w:rsidRPr="003E2E86">
        <w:rPr>
          <w:rFonts w:asciiTheme="minorHAnsi" w:hAnsiTheme="minorHAnsi" w:cstheme="minorHAnsi"/>
          <w:sz w:val="22"/>
          <w:szCs w:val="22"/>
        </w:rPr>
        <w:br/>
        <w:t>do prawidłowego wykonania przedmiotu umowy zgodnie z zawartą umową oraz dokumentacją projektową ze szczególną kontrolą jakości wykonywanych robót.</w:t>
      </w:r>
    </w:p>
    <w:p w14:paraId="30FB4839" w14:textId="77777777" w:rsidR="000A73A7" w:rsidRPr="003E2E86" w:rsidRDefault="000A73A7" w:rsidP="00220D45">
      <w:pPr>
        <w:pStyle w:val="Akapitzlist"/>
        <w:numPr>
          <w:ilvl w:val="0"/>
          <w:numId w:val="19"/>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Wykonawca nie posiada pełnomocnictwa do podejmowania w imieniu Zamawiającego decyzji niosących skutki finansowe wykraczające poza zakres robót objętych dokumentacją projektową </w:t>
      </w:r>
      <w:r w:rsidRPr="003E2E86">
        <w:rPr>
          <w:rFonts w:asciiTheme="minorHAnsi" w:hAnsiTheme="minorHAnsi" w:cstheme="minorHAnsi"/>
          <w:sz w:val="22"/>
          <w:szCs w:val="22"/>
        </w:rPr>
        <w:br/>
        <w:t>i powodujących zwiększenie wynagrodzenia umownego wykonawcy robót.</w:t>
      </w:r>
    </w:p>
    <w:p w14:paraId="330E7DF0" w14:textId="77777777" w:rsidR="000A73A7" w:rsidRPr="003E2E86" w:rsidRDefault="000A73A7" w:rsidP="00220D45">
      <w:pPr>
        <w:pStyle w:val="Akapitzlist"/>
        <w:numPr>
          <w:ilvl w:val="0"/>
          <w:numId w:val="19"/>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Zamawiający nie dokona zapłaty wynagrodzenia za roboty wykonane z naruszeniem ust. 6 niniejszego paragrafu.</w:t>
      </w:r>
    </w:p>
    <w:p w14:paraId="4E0221C0" w14:textId="77777777" w:rsidR="000A73A7" w:rsidRPr="003E2E86" w:rsidRDefault="000A73A7" w:rsidP="00220D45">
      <w:pPr>
        <w:pStyle w:val="Akapitzlist"/>
        <w:numPr>
          <w:ilvl w:val="0"/>
          <w:numId w:val="19"/>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Zmiana osoby, o której mowa w ust. 1 niniejszego paragrafu, może nastąpić w sytuacjach losowych </w:t>
      </w:r>
      <w:r w:rsidRPr="003E2E86">
        <w:rPr>
          <w:rFonts w:asciiTheme="minorHAnsi" w:hAnsiTheme="minorHAnsi" w:cstheme="minorHAnsi"/>
          <w:sz w:val="22"/>
          <w:szCs w:val="22"/>
        </w:rPr>
        <w:br/>
        <w:t xml:space="preserve">i nieprzewidzianych. </w:t>
      </w:r>
    </w:p>
    <w:p w14:paraId="42D59A1E" w14:textId="77777777" w:rsidR="000A73A7" w:rsidRPr="003E2E86" w:rsidRDefault="000A73A7" w:rsidP="000A73A7">
      <w:pPr>
        <w:widowControl w:val="0"/>
        <w:autoSpaceDE w:val="0"/>
        <w:jc w:val="center"/>
        <w:rPr>
          <w:rFonts w:asciiTheme="minorHAnsi" w:hAnsiTheme="minorHAnsi" w:cstheme="minorHAnsi"/>
          <w:b/>
          <w:bCs/>
          <w:sz w:val="22"/>
          <w:szCs w:val="22"/>
        </w:rPr>
      </w:pPr>
    </w:p>
    <w:p w14:paraId="178642CC"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 5</w:t>
      </w:r>
    </w:p>
    <w:p w14:paraId="14BD540B"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Obowiązki Zamawiającego</w:t>
      </w:r>
    </w:p>
    <w:p w14:paraId="3E4DEBDC" w14:textId="77777777" w:rsidR="000A73A7" w:rsidRPr="003E2E86" w:rsidRDefault="000A73A7" w:rsidP="000A73A7">
      <w:pPr>
        <w:pStyle w:val="BodyText31"/>
        <w:spacing w:line="276" w:lineRule="auto"/>
        <w:rPr>
          <w:rFonts w:asciiTheme="minorHAnsi" w:hAnsiTheme="minorHAnsi" w:cstheme="minorHAnsi"/>
          <w:sz w:val="22"/>
          <w:szCs w:val="22"/>
        </w:rPr>
      </w:pPr>
      <w:r w:rsidRPr="003E2E86">
        <w:rPr>
          <w:rFonts w:asciiTheme="minorHAnsi" w:hAnsiTheme="minorHAnsi" w:cstheme="minorHAnsi"/>
          <w:sz w:val="22"/>
          <w:szCs w:val="22"/>
        </w:rPr>
        <w:t>Zamawiający zobowiązany jest do:</w:t>
      </w:r>
    </w:p>
    <w:p w14:paraId="4E5E23CC" w14:textId="77777777" w:rsidR="000A73A7" w:rsidRPr="003E2E86" w:rsidRDefault="000A73A7" w:rsidP="00220D45">
      <w:pPr>
        <w:numPr>
          <w:ilvl w:val="0"/>
          <w:numId w:val="14"/>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przekazania Wykonawcy następujących dokumentów:</w:t>
      </w:r>
    </w:p>
    <w:p w14:paraId="0C9030E3" w14:textId="77777777" w:rsidR="000A73A7" w:rsidRPr="003E2E86" w:rsidRDefault="000A73A7" w:rsidP="00220D45">
      <w:pPr>
        <w:numPr>
          <w:ilvl w:val="0"/>
          <w:numId w:val="6"/>
        </w:numPr>
        <w:tabs>
          <w:tab w:val="clear" w:pos="2340"/>
          <w:tab w:val="num" w:pos="567"/>
        </w:tabs>
        <w:ind w:left="567" w:hanging="283"/>
        <w:jc w:val="both"/>
        <w:rPr>
          <w:rFonts w:asciiTheme="minorHAnsi" w:hAnsiTheme="minorHAnsi" w:cstheme="minorHAnsi"/>
          <w:sz w:val="22"/>
          <w:szCs w:val="22"/>
        </w:rPr>
      </w:pPr>
      <w:r w:rsidRPr="003E2E86">
        <w:rPr>
          <w:rFonts w:asciiTheme="minorHAnsi" w:hAnsiTheme="minorHAnsi" w:cstheme="minorHAnsi"/>
          <w:sz w:val="22"/>
          <w:szCs w:val="22"/>
        </w:rPr>
        <w:t xml:space="preserve">dokumentacji projektowej, </w:t>
      </w:r>
    </w:p>
    <w:p w14:paraId="12B03DE6" w14:textId="77777777" w:rsidR="000A73A7" w:rsidRPr="003E2E86" w:rsidRDefault="000A73A7" w:rsidP="00220D45">
      <w:pPr>
        <w:numPr>
          <w:ilvl w:val="0"/>
          <w:numId w:val="6"/>
        </w:numPr>
        <w:tabs>
          <w:tab w:val="clear" w:pos="2340"/>
          <w:tab w:val="num" w:pos="567"/>
        </w:tabs>
        <w:ind w:left="567" w:hanging="283"/>
        <w:jc w:val="both"/>
        <w:rPr>
          <w:rFonts w:asciiTheme="minorHAnsi" w:hAnsiTheme="minorHAnsi" w:cstheme="minorHAnsi"/>
          <w:sz w:val="22"/>
          <w:szCs w:val="22"/>
        </w:rPr>
      </w:pPr>
      <w:r w:rsidRPr="003E2E86">
        <w:rPr>
          <w:rFonts w:asciiTheme="minorHAnsi" w:hAnsiTheme="minorHAnsi" w:cstheme="minorHAnsi"/>
          <w:sz w:val="22"/>
          <w:szCs w:val="22"/>
        </w:rPr>
        <w:t>pozwolenia na budowę,</w:t>
      </w:r>
    </w:p>
    <w:p w14:paraId="0E435455" w14:textId="77777777" w:rsidR="000A73A7" w:rsidRPr="003E2E86" w:rsidRDefault="000A73A7" w:rsidP="00220D45">
      <w:pPr>
        <w:numPr>
          <w:ilvl w:val="0"/>
          <w:numId w:val="6"/>
        </w:numPr>
        <w:tabs>
          <w:tab w:val="clear" w:pos="2340"/>
          <w:tab w:val="num" w:pos="567"/>
        </w:tabs>
        <w:ind w:left="567" w:hanging="283"/>
        <w:jc w:val="both"/>
        <w:rPr>
          <w:rFonts w:asciiTheme="minorHAnsi" w:hAnsiTheme="minorHAnsi" w:cstheme="minorHAnsi"/>
          <w:sz w:val="22"/>
          <w:szCs w:val="22"/>
        </w:rPr>
      </w:pPr>
      <w:r w:rsidRPr="003E2E86">
        <w:rPr>
          <w:rFonts w:asciiTheme="minorHAnsi" w:hAnsiTheme="minorHAnsi" w:cstheme="minorHAnsi"/>
          <w:sz w:val="22"/>
          <w:szCs w:val="22"/>
        </w:rPr>
        <w:t>kopii umowy zawartej pomiędzy Zamawiającym, a wykonawcą robót budowlanych,</w:t>
      </w:r>
    </w:p>
    <w:p w14:paraId="48070810" w14:textId="77777777" w:rsidR="000A73A7" w:rsidRPr="003E2E86" w:rsidRDefault="000A73A7" w:rsidP="00220D45">
      <w:pPr>
        <w:numPr>
          <w:ilvl w:val="0"/>
          <w:numId w:val="6"/>
        </w:numPr>
        <w:tabs>
          <w:tab w:val="clear" w:pos="2340"/>
          <w:tab w:val="num" w:pos="567"/>
        </w:tabs>
        <w:ind w:left="567" w:hanging="283"/>
        <w:jc w:val="both"/>
        <w:rPr>
          <w:rFonts w:asciiTheme="minorHAnsi" w:hAnsiTheme="minorHAnsi" w:cstheme="minorHAnsi"/>
          <w:sz w:val="22"/>
          <w:szCs w:val="22"/>
        </w:rPr>
      </w:pPr>
      <w:r w:rsidRPr="003E2E86">
        <w:rPr>
          <w:rFonts w:asciiTheme="minorHAnsi" w:hAnsiTheme="minorHAnsi" w:cstheme="minorHAnsi"/>
          <w:sz w:val="22"/>
          <w:szCs w:val="22"/>
        </w:rPr>
        <w:lastRenderedPageBreak/>
        <w:t>innych dokumentów będących w posiadaniu Zamawiającego niezbędnych lub pomocnych przy realizacji robót budowlanych,</w:t>
      </w:r>
    </w:p>
    <w:p w14:paraId="50CD16B8"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udziału w naradach koordynacyjnych,</w:t>
      </w:r>
    </w:p>
    <w:p w14:paraId="66ED6091"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przekazania Wykonawcy informacji o wpłynięciu pisemnego zgłoszenia gotowości wykonawcy robót do odbioru częściowego w ciągu 2 dni roboczych,</w:t>
      </w:r>
    </w:p>
    <w:p w14:paraId="3B9E7EB5"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wyznaczania daty odbiorów częściowych w terminie 10 dni od pisemnego zgłoszenia przez wykonawcę robót gotowości odbioru,</w:t>
      </w:r>
    </w:p>
    <w:p w14:paraId="4A6FAC09"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udziału w odbiorach częściowych,</w:t>
      </w:r>
    </w:p>
    <w:p w14:paraId="3927BDA5"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 xml:space="preserve">wyznaczenia daty odbioru końcowego przedmiotu umowy na roboty budowlane w terminie </w:t>
      </w:r>
      <w:r w:rsidRPr="003E2E86">
        <w:rPr>
          <w:rFonts w:asciiTheme="minorHAnsi" w:hAnsiTheme="minorHAnsi" w:cstheme="minorHAnsi"/>
          <w:i w:val="0"/>
          <w:sz w:val="22"/>
          <w:szCs w:val="22"/>
        </w:rPr>
        <w:br/>
        <w:t>do 14 dni od pisemnego zgłoszenia przez wykonawcę robót gotowości odbioru,</w:t>
      </w:r>
    </w:p>
    <w:p w14:paraId="44A33DC1"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udziału w odbiorze końcowym,</w:t>
      </w:r>
    </w:p>
    <w:p w14:paraId="4584F4A6"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udziału w odbiorze ostatecznym,</w:t>
      </w:r>
    </w:p>
    <w:p w14:paraId="18AA4E7D"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udziału w komisjach w sprawie określenia stanu zaawansowania wykonania roboty budowlanej w przypadkach odstąpienia od umowy na wykonanie robót,</w:t>
      </w:r>
    </w:p>
    <w:p w14:paraId="5891BE24" w14:textId="77777777" w:rsidR="000A73A7" w:rsidRPr="003E2E86" w:rsidRDefault="000A73A7" w:rsidP="00220D45">
      <w:pPr>
        <w:pStyle w:val="Tekstpodstawowy31"/>
        <w:numPr>
          <w:ilvl w:val="0"/>
          <w:numId w:val="15"/>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zapłaty wynagrodzenia Wykonawcy za prawidłowe wykonywanie określonych w niniejszej umowie obowiązków.</w:t>
      </w:r>
    </w:p>
    <w:p w14:paraId="6A3855C6"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 6</w:t>
      </w:r>
    </w:p>
    <w:p w14:paraId="0E3F7FF3" w14:textId="77777777" w:rsidR="000A73A7" w:rsidRPr="003E2E86" w:rsidRDefault="000A73A7" w:rsidP="000A73A7">
      <w:pPr>
        <w:widowControl w:val="0"/>
        <w:autoSpaceDE w:val="0"/>
        <w:jc w:val="center"/>
        <w:rPr>
          <w:rFonts w:asciiTheme="minorHAnsi" w:hAnsiTheme="minorHAnsi" w:cstheme="minorHAnsi"/>
          <w:b/>
          <w:bCs/>
          <w:sz w:val="22"/>
          <w:szCs w:val="22"/>
        </w:rPr>
      </w:pPr>
      <w:r w:rsidRPr="003E2E86">
        <w:rPr>
          <w:rFonts w:asciiTheme="minorHAnsi" w:hAnsiTheme="minorHAnsi" w:cstheme="minorHAnsi"/>
          <w:b/>
          <w:bCs/>
          <w:sz w:val="22"/>
          <w:szCs w:val="22"/>
        </w:rPr>
        <w:t>Termin realizacji, gwarancji i rękojmi</w:t>
      </w:r>
    </w:p>
    <w:p w14:paraId="351C39C9" w14:textId="16AD5A75" w:rsidR="000A73A7" w:rsidRPr="003E2E86" w:rsidRDefault="000A73A7" w:rsidP="00220D45">
      <w:pPr>
        <w:numPr>
          <w:ilvl w:val="0"/>
          <w:numId w:val="18"/>
        </w:numPr>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Zamawiający planuje zakończenie robót budowlanych </w:t>
      </w:r>
      <w:bookmarkStart w:id="5" w:name="_Hlk227137207"/>
      <w:r w:rsidR="003E2E86" w:rsidRPr="00EB40B3">
        <w:rPr>
          <w:rFonts w:asciiTheme="minorHAnsi" w:hAnsiTheme="minorHAnsi" w:cstheme="minorHAnsi"/>
          <w:b/>
          <w:sz w:val="22"/>
          <w:szCs w:val="22"/>
        </w:rPr>
        <w:t>w terminie do dnia 30 września 2026r.</w:t>
      </w:r>
      <w:bookmarkEnd w:id="5"/>
    </w:p>
    <w:p w14:paraId="16E1A9D1" w14:textId="77777777" w:rsidR="000A73A7" w:rsidRPr="003E2E86" w:rsidRDefault="000A73A7" w:rsidP="00220D45">
      <w:pPr>
        <w:numPr>
          <w:ilvl w:val="0"/>
          <w:numId w:val="18"/>
        </w:numPr>
        <w:ind w:left="284" w:hanging="284"/>
        <w:jc w:val="both"/>
        <w:rPr>
          <w:rFonts w:asciiTheme="minorHAnsi" w:hAnsiTheme="minorHAnsi" w:cstheme="minorHAnsi"/>
          <w:sz w:val="22"/>
          <w:szCs w:val="22"/>
        </w:rPr>
      </w:pPr>
      <w:r w:rsidRPr="003E2E86">
        <w:rPr>
          <w:rFonts w:asciiTheme="minorHAnsi" w:hAnsiTheme="minorHAnsi" w:cstheme="minorHAnsi"/>
          <w:noProof/>
          <w:sz w:val="22"/>
          <w:szCs w:val="22"/>
        </w:rPr>
        <w:t xml:space="preserve">Termin wykonania usługi ustala się następująco: </w:t>
      </w:r>
    </w:p>
    <w:p w14:paraId="6A3C6993" w14:textId="77777777" w:rsidR="000A73A7" w:rsidRPr="003E2E86" w:rsidRDefault="000A73A7" w:rsidP="000A73A7">
      <w:pPr>
        <w:ind w:left="567" w:hanging="283"/>
        <w:jc w:val="both"/>
        <w:rPr>
          <w:rFonts w:asciiTheme="minorHAnsi" w:hAnsiTheme="minorHAnsi" w:cstheme="minorHAnsi"/>
          <w:noProof/>
          <w:sz w:val="22"/>
          <w:szCs w:val="22"/>
          <w:u w:val="single"/>
        </w:rPr>
      </w:pPr>
      <w:r w:rsidRPr="003E2E86">
        <w:rPr>
          <w:rFonts w:asciiTheme="minorHAnsi" w:hAnsiTheme="minorHAnsi" w:cstheme="minorHAnsi"/>
          <w:noProof/>
          <w:sz w:val="22"/>
          <w:szCs w:val="22"/>
        </w:rPr>
        <w:t>a) wykonawca rozpocznie świadczenie usługi nadzoru w dacie podpisania umowy,</w:t>
      </w:r>
    </w:p>
    <w:p w14:paraId="2AAB2484" w14:textId="7A124DB6" w:rsidR="000A73A7" w:rsidRPr="003E2E86" w:rsidRDefault="000A73A7" w:rsidP="000A73A7">
      <w:pPr>
        <w:ind w:left="567" w:hanging="283"/>
        <w:jc w:val="both"/>
        <w:rPr>
          <w:rFonts w:asciiTheme="minorHAnsi" w:hAnsiTheme="minorHAnsi" w:cstheme="minorHAnsi"/>
          <w:sz w:val="22"/>
          <w:szCs w:val="22"/>
        </w:rPr>
      </w:pPr>
      <w:r w:rsidRPr="003E2E86">
        <w:rPr>
          <w:rFonts w:asciiTheme="minorHAnsi" w:hAnsiTheme="minorHAnsi" w:cstheme="minorHAnsi"/>
          <w:noProof/>
          <w:sz w:val="22"/>
          <w:szCs w:val="22"/>
        </w:rPr>
        <w:t xml:space="preserve">b) </w:t>
      </w:r>
      <w:r w:rsidRPr="003E2E86">
        <w:rPr>
          <w:rFonts w:asciiTheme="minorHAnsi" w:hAnsiTheme="minorHAnsi" w:cstheme="minorHAnsi"/>
          <w:bCs/>
          <w:noProof/>
          <w:color w:val="000000"/>
          <w:sz w:val="22"/>
          <w:szCs w:val="22"/>
        </w:rPr>
        <w:t>zakończenie usługi objętej niniejszą umową nastąpi w dniu upływu okresu rękojmi i gwarancji na roboty budowlane tj</w:t>
      </w:r>
      <w:r w:rsidR="003E2E86">
        <w:rPr>
          <w:rFonts w:asciiTheme="minorHAnsi" w:hAnsiTheme="minorHAnsi" w:cstheme="minorHAnsi"/>
          <w:bCs/>
          <w:noProof/>
          <w:color w:val="000000"/>
          <w:sz w:val="22"/>
          <w:szCs w:val="22"/>
        </w:rPr>
        <w:t>…</w:t>
      </w:r>
      <w:r w:rsidR="003E2E86">
        <w:rPr>
          <w:rFonts w:asciiTheme="minorHAnsi" w:hAnsiTheme="minorHAnsi" w:cstheme="minorHAnsi"/>
          <w:b/>
          <w:noProof/>
          <w:color w:val="000000"/>
          <w:sz w:val="22"/>
          <w:szCs w:val="22"/>
        </w:rPr>
        <w:t xml:space="preserve">…. </w:t>
      </w:r>
      <w:r w:rsidRPr="003E2E86">
        <w:rPr>
          <w:rFonts w:asciiTheme="minorHAnsi" w:hAnsiTheme="minorHAnsi" w:cstheme="minorHAnsi"/>
          <w:b/>
          <w:bCs/>
          <w:noProof/>
          <w:color w:val="000000"/>
          <w:sz w:val="22"/>
          <w:szCs w:val="22"/>
        </w:rPr>
        <w:t>miesięcy</w:t>
      </w:r>
      <w:r w:rsidRPr="003E2E86">
        <w:rPr>
          <w:rFonts w:asciiTheme="minorHAnsi" w:hAnsiTheme="minorHAnsi" w:cstheme="minorHAnsi"/>
          <w:bCs/>
          <w:noProof/>
          <w:color w:val="000000"/>
          <w:sz w:val="22"/>
          <w:szCs w:val="22"/>
        </w:rPr>
        <w:t xml:space="preserve"> </w:t>
      </w:r>
      <w:r w:rsidRPr="003E2E86">
        <w:rPr>
          <w:rFonts w:asciiTheme="minorHAnsi" w:hAnsiTheme="minorHAnsi" w:cstheme="minorHAnsi"/>
          <w:sz w:val="22"/>
          <w:szCs w:val="22"/>
        </w:rPr>
        <w:t>od podpisania bezusterkowego protokołu końcowego.</w:t>
      </w:r>
    </w:p>
    <w:p w14:paraId="02A495F4" w14:textId="77777777" w:rsidR="000A73A7" w:rsidRPr="003E2E86" w:rsidRDefault="000A73A7" w:rsidP="00220D45">
      <w:pPr>
        <w:pStyle w:val="Poziom3"/>
        <w:numPr>
          <w:ilvl w:val="0"/>
          <w:numId w:val="5"/>
        </w:numPr>
        <w:tabs>
          <w:tab w:val="clear" w:pos="1080"/>
        </w:tabs>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Okres gwarancji i rękojmi wydłuża się o okres wydłużenia gwarancji Wykonawcy robót budowlanych.</w:t>
      </w:r>
    </w:p>
    <w:p w14:paraId="530407F1" w14:textId="77777777" w:rsidR="003F4DC0" w:rsidRDefault="003F4DC0" w:rsidP="000A73A7">
      <w:pPr>
        <w:pStyle w:val="Tekstpodstawowy"/>
        <w:spacing w:line="276" w:lineRule="auto"/>
        <w:jc w:val="center"/>
        <w:rPr>
          <w:rFonts w:asciiTheme="minorHAnsi" w:hAnsiTheme="minorHAnsi" w:cstheme="minorHAnsi"/>
          <w:b/>
          <w:i w:val="0"/>
          <w:iCs w:val="0"/>
          <w:sz w:val="22"/>
          <w:szCs w:val="22"/>
        </w:rPr>
      </w:pPr>
    </w:p>
    <w:p w14:paraId="7F195561" w14:textId="67BCD9FF" w:rsidR="000A73A7" w:rsidRPr="003E2E86" w:rsidRDefault="000A73A7" w:rsidP="000A73A7">
      <w:pPr>
        <w:pStyle w:val="Tekstpodstawowy"/>
        <w:spacing w:line="276" w:lineRule="auto"/>
        <w:jc w:val="center"/>
        <w:rPr>
          <w:rFonts w:asciiTheme="minorHAnsi" w:hAnsiTheme="minorHAnsi" w:cstheme="minorHAnsi"/>
          <w:b/>
          <w:i w:val="0"/>
          <w:iCs w:val="0"/>
          <w:sz w:val="22"/>
          <w:szCs w:val="22"/>
        </w:rPr>
      </w:pPr>
      <w:r w:rsidRPr="003E2E86">
        <w:rPr>
          <w:rFonts w:asciiTheme="minorHAnsi" w:hAnsiTheme="minorHAnsi" w:cstheme="minorHAnsi"/>
          <w:b/>
          <w:i w:val="0"/>
          <w:iCs w:val="0"/>
          <w:sz w:val="22"/>
          <w:szCs w:val="22"/>
        </w:rPr>
        <w:t>§ 7</w:t>
      </w:r>
    </w:p>
    <w:p w14:paraId="09ED5CBC"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Rozliczenia</w:t>
      </w:r>
    </w:p>
    <w:p w14:paraId="720B5177" w14:textId="595AA199" w:rsidR="000A73A7" w:rsidRPr="003E2E86" w:rsidRDefault="000A73A7" w:rsidP="00220D45">
      <w:pPr>
        <w:pStyle w:val="Tekstpodstawowy3"/>
        <w:numPr>
          <w:ilvl w:val="0"/>
          <w:numId w:val="17"/>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 xml:space="preserve">Strony zgodnie ustalają, że za wykonanie przedmiotu umowy Zamawiający zapłaci Wykonawcy wynagrodzenie łącznie w kwocie brutto: </w:t>
      </w:r>
      <w:r w:rsidR="003E2E86">
        <w:rPr>
          <w:rFonts w:asciiTheme="minorHAnsi" w:hAnsiTheme="minorHAnsi" w:cstheme="minorHAnsi"/>
          <w:b/>
          <w:bCs/>
          <w:i w:val="0"/>
          <w:iCs w:val="0"/>
          <w:sz w:val="22"/>
          <w:szCs w:val="22"/>
        </w:rPr>
        <w:t>……………</w:t>
      </w:r>
      <w:r w:rsidRPr="003E2E86">
        <w:rPr>
          <w:rFonts w:asciiTheme="minorHAnsi" w:hAnsiTheme="minorHAnsi" w:cstheme="minorHAnsi"/>
          <w:b/>
          <w:bCs/>
          <w:i w:val="0"/>
          <w:iCs w:val="0"/>
          <w:sz w:val="22"/>
          <w:szCs w:val="22"/>
        </w:rPr>
        <w:t xml:space="preserve"> </w:t>
      </w:r>
      <w:r w:rsidRPr="003E2E86">
        <w:rPr>
          <w:rFonts w:asciiTheme="minorHAnsi" w:hAnsiTheme="minorHAnsi" w:cstheme="minorHAnsi"/>
          <w:b/>
          <w:i w:val="0"/>
          <w:iCs w:val="0"/>
          <w:sz w:val="22"/>
          <w:szCs w:val="22"/>
        </w:rPr>
        <w:t>zł</w:t>
      </w:r>
      <w:r w:rsidRPr="003E2E86">
        <w:rPr>
          <w:rFonts w:asciiTheme="minorHAnsi" w:hAnsiTheme="minorHAnsi" w:cstheme="minorHAnsi"/>
          <w:i w:val="0"/>
          <w:iCs w:val="0"/>
          <w:sz w:val="22"/>
          <w:szCs w:val="22"/>
        </w:rPr>
        <w:t xml:space="preserve"> (słownie: </w:t>
      </w:r>
      <w:r w:rsidR="003E2E86">
        <w:rPr>
          <w:rFonts w:asciiTheme="minorHAnsi" w:hAnsiTheme="minorHAnsi" w:cstheme="minorHAnsi"/>
          <w:i w:val="0"/>
          <w:iCs w:val="0"/>
          <w:sz w:val="22"/>
          <w:szCs w:val="22"/>
        </w:rPr>
        <w:t>………………………………</w:t>
      </w:r>
      <w:r w:rsidRPr="003E2E86">
        <w:rPr>
          <w:rFonts w:asciiTheme="minorHAnsi" w:hAnsiTheme="minorHAnsi" w:cstheme="minorHAnsi"/>
          <w:i w:val="0"/>
          <w:iCs w:val="0"/>
          <w:sz w:val="22"/>
          <w:szCs w:val="22"/>
        </w:rPr>
        <w:t xml:space="preserve"> złotych 00/100).</w:t>
      </w:r>
    </w:p>
    <w:p w14:paraId="374132C6" w14:textId="77777777" w:rsidR="000A73A7" w:rsidRPr="003E2E86" w:rsidRDefault="000A73A7" w:rsidP="00220D45">
      <w:pPr>
        <w:pStyle w:val="Tekstpodstawowy3"/>
        <w:numPr>
          <w:ilvl w:val="0"/>
          <w:numId w:val="17"/>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Wynagrodzenie, o którym mowa w ust. 1, niniejszego paragrafu, jest wynagrodzeniem ryczałtowym tj. zawierającym wszystkie koszty związane z realizacją przedmiotu umowy i nie może ulec zmianie przez cały okres obowiązywania niniejszej umowy.</w:t>
      </w:r>
    </w:p>
    <w:p w14:paraId="5B45A92C" w14:textId="77777777" w:rsidR="000A73A7" w:rsidRPr="003E2E86" w:rsidRDefault="000A73A7" w:rsidP="00220D45">
      <w:pPr>
        <w:pStyle w:val="Tekstpodstawowy3"/>
        <w:numPr>
          <w:ilvl w:val="0"/>
          <w:numId w:val="17"/>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Rozliczenie za wykonywanie usługi przy realizacji przedmiotu umowy odbywa się na podstawie faktur częściowych oraz faktury końcowej.</w:t>
      </w:r>
      <w:r w:rsidRPr="003E2E86">
        <w:rPr>
          <w:rFonts w:asciiTheme="minorHAnsi" w:hAnsiTheme="minorHAnsi" w:cstheme="minorHAnsi"/>
          <w:b/>
          <w:bCs/>
          <w:i w:val="0"/>
          <w:iCs w:val="0"/>
          <w:sz w:val="22"/>
          <w:szCs w:val="22"/>
        </w:rPr>
        <w:t xml:space="preserve"> </w:t>
      </w:r>
      <w:r w:rsidRPr="003E2E86">
        <w:rPr>
          <w:rFonts w:asciiTheme="minorHAnsi" w:hAnsiTheme="minorHAnsi" w:cstheme="minorHAnsi"/>
          <w:i w:val="0"/>
          <w:iCs w:val="0"/>
          <w:sz w:val="22"/>
          <w:szCs w:val="22"/>
        </w:rPr>
        <w:t>Zapłata każdej części wynagrodzenia nastąpi pod warunkiem wykonania przez inspektora wszystkich obowiązków wynikających z niniejszej umowy.</w:t>
      </w:r>
    </w:p>
    <w:p w14:paraId="1A77F59F" w14:textId="77777777" w:rsidR="000A73A7" w:rsidRPr="003E2E86" w:rsidRDefault="000A73A7" w:rsidP="00220D45">
      <w:pPr>
        <w:pStyle w:val="Tekstpodstawowy3"/>
        <w:numPr>
          <w:ilvl w:val="0"/>
          <w:numId w:val="17"/>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Zamawiający dokonywać będzie zapłaty należności za wykonaną usługę proporcjonalnie do odebranych i wykonanych robót, określonych w protokole odbioru oraz faktur wystawionych przez wykonawcę robót.</w:t>
      </w:r>
    </w:p>
    <w:p w14:paraId="0716992D" w14:textId="77777777" w:rsidR="000A73A7" w:rsidRPr="003E2E86" w:rsidRDefault="000A73A7" w:rsidP="00220D45">
      <w:pPr>
        <w:numPr>
          <w:ilvl w:val="0"/>
          <w:numId w:val="17"/>
        </w:numPr>
        <w:shd w:val="clear" w:color="auto" w:fill="FFFFFF"/>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Zamawiający ma obowiązek zapłaty kwoty określonej w prawidłowo wystawionej fakturze na konto Wykonawcy w terminie do </w:t>
      </w:r>
      <w:r w:rsidRPr="003E2E86">
        <w:rPr>
          <w:rFonts w:asciiTheme="minorHAnsi" w:hAnsiTheme="minorHAnsi" w:cstheme="minorHAnsi"/>
          <w:b/>
          <w:sz w:val="22"/>
          <w:szCs w:val="22"/>
        </w:rPr>
        <w:t>30 dni</w:t>
      </w:r>
      <w:r w:rsidRPr="003E2E86">
        <w:rPr>
          <w:rFonts w:asciiTheme="minorHAnsi" w:hAnsiTheme="minorHAnsi" w:cstheme="minorHAnsi"/>
          <w:sz w:val="22"/>
          <w:szCs w:val="22"/>
        </w:rPr>
        <w:t xml:space="preserve"> licząc od dnia jej wpływu do siedziby Zamawiającego. </w:t>
      </w:r>
      <w:r w:rsidRPr="003E2E86">
        <w:rPr>
          <w:rFonts w:asciiTheme="minorHAnsi" w:hAnsiTheme="minorHAnsi" w:cstheme="minorHAnsi"/>
          <w:sz w:val="22"/>
          <w:szCs w:val="22"/>
        </w:rPr>
        <w:br/>
        <w:t>W przypadku nieterminowego uregulowania należności Zamawiający zapłaci odsetki ustawowe za każdy dzień nie dotrzymania terminu.</w:t>
      </w:r>
    </w:p>
    <w:p w14:paraId="08FF009C" w14:textId="77777777" w:rsidR="000A73A7" w:rsidRPr="003E2E86" w:rsidRDefault="000A73A7" w:rsidP="00220D45">
      <w:pPr>
        <w:pStyle w:val="Tekstpodstawowy3"/>
        <w:numPr>
          <w:ilvl w:val="0"/>
          <w:numId w:val="17"/>
        </w:numPr>
        <w:spacing w:line="276" w:lineRule="auto"/>
        <w:ind w:left="284" w:hanging="284"/>
        <w:jc w:val="both"/>
        <w:rPr>
          <w:rFonts w:asciiTheme="minorHAnsi" w:hAnsiTheme="minorHAnsi" w:cstheme="minorHAnsi"/>
          <w:b/>
          <w:bCs/>
          <w:i w:val="0"/>
          <w:iCs w:val="0"/>
          <w:sz w:val="22"/>
          <w:szCs w:val="22"/>
          <w:u w:val="single"/>
        </w:rPr>
      </w:pPr>
      <w:r w:rsidRPr="003E2E86">
        <w:rPr>
          <w:rFonts w:asciiTheme="minorHAnsi" w:hAnsiTheme="minorHAnsi" w:cstheme="minorHAnsi"/>
          <w:b/>
          <w:bCs/>
          <w:i w:val="0"/>
          <w:iCs w:val="0"/>
          <w:sz w:val="22"/>
          <w:szCs w:val="22"/>
          <w:u w:val="single"/>
        </w:rPr>
        <w:t xml:space="preserve">Faktury należy wystawiać dla: </w:t>
      </w:r>
    </w:p>
    <w:p w14:paraId="39C7090F" w14:textId="77777777" w:rsidR="000A73A7" w:rsidRPr="003E2E86" w:rsidRDefault="000A73A7" w:rsidP="000A73A7">
      <w:pPr>
        <w:pStyle w:val="Tekstpodstawowy3"/>
        <w:spacing w:line="276" w:lineRule="auto"/>
        <w:ind w:left="284"/>
        <w:rPr>
          <w:rFonts w:asciiTheme="minorHAnsi" w:hAnsiTheme="minorHAnsi" w:cstheme="minorHAnsi"/>
          <w:b/>
          <w:bCs/>
          <w:i w:val="0"/>
          <w:iCs w:val="0"/>
          <w:sz w:val="22"/>
          <w:szCs w:val="22"/>
        </w:rPr>
      </w:pPr>
      <w:r w:rsidRPr="003E2E86">
        <w:rPr>
          <w:rFonts w:asciiTheme="minorHAnsi" w:hAnsiTheme="minorHAnsi" w:cstheme="minorHAnsi"/>
          <w:b/>
          <w:bCs/>
          <w:i w:val="0"/>
          <w:iCs w:val="0"/>
          <w:sz w:val="22"/>
          <w:szCs w:val="22"/>
        </w:rPr>
        <w:t>Gmina Sztum, ul. Mickiewicza 39, 82-400 Sztum, NIP 579-22-11-352.</w:t>
      </w:r>
    </w:p>
    <w:p w14:paraId="23B35A9E" w14:textId="77777777" w:rsidR="000A73A7" w:rsidRPr="003E2E86" w:rsidRDefault="000A73A7" w:rsidP="00220D45">
      <w:pPr>
        <w:numPr>
          <w:ilvl w:val="0"/>
          <w:numId w:val="17"/>
        </w:numPr>
        <w:shd w:val="clear" w:color="auto" w:fill="FFFFFF"/>
        <w:ind w:left="284" w:hanging="284"/>
        <w:jc w:val="both"/>
        <w:rPr>
          <w:rFonts w:asciiTheme="minorHAnsi" w:hAnsiTheme="minorHAnsi" w:cstheme="minorHAnsi"/>
          <w:bCs/>
          <w:sz w:val="22"/>
          <w:szCs w:val="22"/>
        </w:rPr>
      </w:pPr>
      <w:r w:rsidRPr="003E2E86">
        <w:rPr>
          <w:rFonts w:asciiTheme="minorHAnsi" w:hAnsiTheme="minorHAnsi" w:cstheme="minorHAnsi"/>
          <w:sz w:val="22"/>
          <w:szCs w:val="22"/>
        </w:rPr>
        <w:t>Za dzień wykonania zobowiązania uważa się dzień obciążania rachunku bankowego</w:t>
      </w:r>
      <w:r w:rsidRPr="003E2E86">
        <w:rPr>
          <w:rFonts w:asciiTheme="minorHAnsi" w:hAnsiTheme="minorHAnsi" w:cstheme="minorHAnsi"/>
          <w:color w:val="FF0000"/>
          <w:sz w:val="22"/>
          <w:szCs w:val="22"/>
        </w:rPr>
        <w:t xml:space="preserve"> </w:t>
      </w:r>
      <w:r w:rsidRPr="003E2E86">
        <w:rPr>
          <w:rFonts w:asciiTheme="minorHAnsi" w:hAnsiTheme="minorHAnsi" w:cstheme="minorHAnsi"/>
          <w:color w:val="000000"/>
          <w:sz w:val="22"/>
          <w:szCs w:val="22"/>
        </w:rPr>
        <w:t>Zamawiającego.</w:t>
      </w:r>
    </w:p>
    <w:p w14:paraId="32A834E5" w14:textId="77777777" w:rsidR="000A73A7" w:rsidRPr="003E2E86" w:rsidRDefault="000A73A7" w:rsidP="00220D45">
      <w:pPr>
        <w:pStyle w:val="Tekstpodstawowy"/>
        <w:numPr>
          <w:ilvl w:val="0"/>
          <w:numId w:val="17"/>
        </w:numPr>
        <w:spacing w:line="276" w:lineRule="auto"/>
        <w:ind w:left="284" w:hanging="284"/>
        <w:jc w:val="both"/>
        <w:rPr>
          <w:rFonts w:asciiTheme="minorHAnsi" w:hAnsiTheme="minorHAnsi" w:cstheme="minorHAnsi"/>
          <w:i w:val="0"/>
          <w:iCs w:val="0"/>
          <w:noProof/>
          <w:sz w:val="22"/>
          <w:szCs w:val="22"/>
        </w:rPr>
      </w:pPr>
      <w:r w:rsidRPr="003E2E86">
        <w:rPr>
          <w:rFonts w:asciiTheme="minorHAnsi" w:hAnsiTheme="minorHAnsi" w:cstheme="minorHAnsi"/>
          <w:i w:val="0"/>
          <w:iCs w:val="0"/>
          <w:noProof/>
          <w:sz w:val="22"/>
          <w:szCs w:val="22"/>
        </w:rPr>
        <w:t>Wykonawca będzie wykonywać bez odzielnego wynagrodzenia:</w:t>
      </w:r>
    </w:p>
    <w:p w14:paraId="7A01F254" w14:textId="77777777" w:rsidR="000A73A7" w:rsidRPr="003E2E86" w:rsidRDefault="000A73A7" w:rsidP="00220D45">
      <w:pPr>
        <w:pStyle w:val="Tekstpodstawowy"/>
        <w:numPr>
          <w:ilvl w:val="0"/>
          <w:numId w:val="11"/>
        </w:numPr>
        <w:spacing w:line="276" w:lineRule="auto"/>
        <w:ind w:left="567" w:hanging="283"/>
        <w:jc w:val="both"/>
        <w:rPr>
          <w:rFonts w:asciiTheme="minorHAnsi" w:hAnsiTheme="minorHAnsi" w:cstheme="minorHAnsi"/>
          <w:i w:val="0"/>
          <w:iCs w:val="0"/>
          <w:noProof/>
          <w:sz w:val="22"/>
          <w:szCs w:val="22"/>
        </w:rPr>
      </w:pPr>
      <w:r w:rsidRPr="003E2E86">
        <w:rPr>
          <w:rFonts w:asciiTheme="minorHAnsi" w:hAnsiTheme="minorHAnsi" w:cstheme="minorHAnsi"/>
          <w:i w:val="0"/>
          <w:iCs w:val="0"/>
          <w:noProof/>
          <w:sz w:val="22"/>
          <w:szCs w:val="22"/>
        </w:rPr>
        <w:lastRenderedPageBreak/>
        <w:t>przeglądy gwarancyjne oraz nadzór i odbiór ewentualnych usterek wynikłych w okresie</w:t>
      </w:r>
      <w:r w:rsidRPr="003E2E86">
        <w:rPr>
          <w:rFonts w:asciiTheme="minorHAnsi" w:hAnsiTheme="minorHAnsi" w:cstheme="minorHAnsi"/>
          <w:i w:val="0"/>
          <w:iCs w:val="0"/>
          <w:noProof/>
          <w:color w:val="339966"/>
          <w:sz w:val="22"/>
          <w:szCs w:val="22"/>
        </w:rPr>
        <w:t xml:space="preserve"> </w:t>
      </w:r>
      <w:r w:rsidRPr="003E2E86">
        <w:rPr>
          <w:rFonts w:asciiTheme="minorHAnsi" w:hAnsiTheme="minorHAnsi" w:cstheme="minorHAnsi"/>
          <w:i w:val="0"/>
          <w:iCs w:val="0"/>
          <w:noProof/>
          <w:sz w:val="22"/>
          <w:szCs w:val="22"/>
        </w:rPr>
        <w:t xml:space="preserve">rękojmi </w:t>
      </w:r>
      <w:r w:rsidRPr="003E2E86">
        <w:rPr>
          <w:rFonts w:asciiTheme="minorHAnsi" w:hAnsiTheme="minorHAnsi" w:cstheme="minorHAnsi"/>
          <w:i w:val="0"/>
          <w:iCs w:val="0"/>
          <w:noProof/>
          <w:sz w:val="22"/>
          <w:szCs w:val="22"/>
        </w:rPr>
        <w:br/>
        <w:t>i gwarancji, o których mowa w § 2 ust. 4 niniejszej umowy,</w:t>
      </w:r>
    </w:p>
    <w:p w14:paraId="37BA891C" w14:textId="77777777" w:rsidR="000A73A7" w:rsidRPr="003E2E86" w:rsidRDefault="000A73A7" w:rsidP="00220D45">
      <w:pPr>
        <w:pStyle w:val="Tekstpodstawowy"/>
        <w:numPr>
          <w:ilvl w:val="0"/>
          <w:numId w:val="12"/>
        </w:numPr>
        <w:spacing w:line="276" w:lineRule="auto"/>
        <w:ind w:left="567" w:hanging="283"/>
        <w:jc w:val="both"/>
        <w:rPr>
          <w:rFonts w:asciiTheme="minorHAnsi" w:hAnsiTheme="minorHAnsi" w:cstheme="minorHAnsi"/>
          <w:i w:val="0"/>
          <w:iCs w:val="0"/>
          <w:noProof/>
          <w:sz w:val="22"/>
          <w:szCs w:val="22"/>
        </w:rPr>
      </w:pPr>
      <w:r w:rsidRPr="003E2E86">
        <w:rPr>
          <w:rFonts w:asciiTheme="minorHAnsi" w:hAnsiTheme="minorHAnsi" w:cstheme="minorHAnsi"/>
          <w:i w:val="0"/>
          <w:iCs w:val="0"/>
          <w:noProof/>
          <w:sz w:val="22"/>
          <w:szCs w:val="22"/>
        </w:rPr>
        <w:t>odbiór ostateczny, o którym mowa w § 2 ust. 2 lit. „d” niniejszej umowy,</w:t>
      </w:r>
    </w:p>
    <w:p w14:paraId="0A2AD61C" w14:textId="77777777" w:rsidR="000A73A7" w:rsidRPr="003E2E86" w:rsidRDefault="000A73A7" w:rsidP="00220D45">
      <w:pPr>
        <w:pStyle w:val="Akapitzlist"/>
        <w:numPr>
          <w:ilvl w:val="0"/>
          <w:numId w:val="12"/>
        </w:numPr>
        <w:autoSpaceDE w:val="0"/>
        <w:autoSpaceDN w:val="0"/>
        <w:adjustRightInd w:val="0"/>
        <w:ind w:left="567" w:hanging="283"/>
        <w:jc w:val="both"/>
        <w:rPr>
          <w:rFonts w:asciiTheme="minorHAnsi" w:hAnsiTheme="minorHAnsi" w:cstheme="minorHAnsi"/>
          <w:noProof/>
          <w:sz w:val="22"/>
          <w:szCs w:val="22"/>
        </w:rPr>
      </w:pPr>
      <w:r w:rsidRPr="003E2E86">
        <w:rPr>
          <w:rFonts w:asciiTheme="minorHAnsi" w:hAnsiTheme="minorHAnsi" w:cstheme="minorHAnsi"/>
          <w:noProof/>
          <w:sz w:val="22"/>
          <w:szCs w:val="22"/>
        </w:rPr>
        <w:t>opiniować i wskazywać sposob rozwiązania wszelkiego rodzaju skarg i roszczeń osób trzecich wywołanych realizacją zadania, o których mowa w § 2 ust. 5 niniejszej umowy, a zaistniałych od odbioru końcowego do odbioru ostatecznego.</w:t>
      </w:r>
    </w:p>
    <w:p w14:paraId="2864A8F8" w14:textId="77777777" w:rsidR="000A73A7" w:rsidRPr="003E2E86" w:rsidRDefault="000A73A7" w:rsidP="00220D45">
      <w:pPr>
        <w:pStyle w:val="Tekstpodstawowy31"/>
        <w:numPr>
          <w:ilvl w:val="0"/>
          <w:numId w:val="27"/>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szCs w:val="22"/>
        </w:rPr>
        <w:t>Wykonawca oświadcza, że przed złożeniem oferty Zamawiającemu zapoznał się ze wszystkimi warunkami, które są niezbędne do wykonania przez niego przedmiotu umowy bez konieczności ponoszenia przez Zamawiającego jakichkolwiek dodatkowych kosztów.</w:t>
      </w:r>
    </w:p>
    <w:p w14:paraId="38B2FFCC" w14:textId="77777777" w:rsidR="000A73A7" w:rsidRPr="003E2E86" w:rsidRDefault="000A73A7" w:rsidP="00220D45">
      <w:pPr>
        <w:pStyle w:val="Tekstpodstawowy31"/>
        <w:numPr>
          <w:ilvl w:val="0"/>
          <w:numId w:val="27"/>
        </w:numPr>
        <w:spacing w:line="276" w:lineRule="auto"/>
        <w:ind w:left="284" w:hanging="284"/>
        <w:jc w:val="both"/>
        <w:rPr>
          <w:rFonts w:asciiTheme="minorHAnsi" w:hAnsiTheme="minorHAnsi" w:cstheme="minorHAnsi"/>
          <w:i w:val="0"/>
          <w:sz w:val="22"/>
          <w:szCs w:val="22"/>
        </w:rPr>
      </w:pPr>
      <w:r w:rsidRPr="003E2E86">
        <w:rPr>
          <w:rFonts w:asciiTheme="minorHAnsi" w:hAnsiTheme="minorHAnsi" w:cstheme="minorHAnsi"/>
          <w:i w:val="0"/>
          <w:sz w:val="22"/>
        </w:rPr>
        <w:t xml:space="preserve"> Wykonawca oświadcza, że numer rachunku bankowego wskazany na fakturze wystawionej </w:t>
      </w:r>
      <w:r w:rsidRPr="003E2E86">
        <w:rPr>
          <w:rFonts w:asciiTheme="minorHAnsi" w:hAnsiTheme="minorHAnsi" w:cstheme="minorHAnsi"/>
          <w:i w:val="0"/>
          <w:sz w:val="22"/>
        </w:rPr>
        <w:br/>
        <w:t>w związku z realizacją umowy jest numerem podanym do Urzędu Skarbowego i jest właściwym dla dokonania rozliczeń na zasadach podzielonej płatności (</w:t>
      </w:r>
      <w:proofErr w:type="spellStart"/>
      <w:r w:rsidRPr="003E2E86">
        <w:rPr>
          <w:rFonts w:asciiTheme="minorHAnsi" w:hAnsiTheme="minorHAnsi" w:cstheme="minorHAnsi"/>
          <w:i w:val="0"/>
          <w:sz w:val="22"/>
        </w:rPr>
        <w:t>split</w:t>
      </w:r>
      <w:proofErr w:type="spellEnd"/>
      <w:r w:rsidRPr="003E2E86">
        <w:rPr>
          <w:rFonts w:asciiTheme="minorHAnsi" w:hAnsiTheme="minorHAnsi" w:cstheme="minorHAnsi"/>
          <w:i w:val="0"/>
          <w:sz w:val="22"/>
        </w:rPr>
        <w:t xml:space="preserve"> </w:t>
      </w:r>
      <w:proofErr w:type="spellStart"/>
      <w:r w:rsidRPr="003E2E86">
        <w:rPr>
          <w:rFonts w:asciiTheme="minorHAnsi" w:hAnsiTheme="minorHAnsi" w:cstheme="minorHAnsi"/>
          <w:i w:val="0"/>
          <w:sz w:val="22"/>
        </w:rPr>
        <w:t>payment</w:t>
      </w:r>
      <w:proofErr w:type="spellEnd"/>
      <w:r w:rsidRPr="003E2E86">
        <w:rPr>
          <w:rFonts w:asciiTheme="minorHAnsi" w:hAnsiTheme="minorHAnsi" w:cstheme="minorHAnsi"/>
          <w:i w:val="0"/>
          <w:sz w:val="22"/>
        </w:rPr>
        <w:t>), zgodnie z przepisami ustawy z dnia 11 marca 2004 r. o podatku od towarów i usług (</w:t>
      </w:r>
      <w:proofErr w:type="spellStart"/>
      <w:r w:rsidRPr="003E2E86">
        <w:rPr>
          <w:rFonts w:asciiTheme="minorHAnsi" w:hAnsiTheme="minorHAnsi" w:cstheme="minorHAnsi"/>
          <w:i w:val="0"/>
          <w:sz w:val="22"/>
        </w:rPr>
        <w:t>t.j</w:t>
      </w:r>
      <w:proofErr w:type="spellEnd"/>
      <w:r w:rsidRPr="003E2E86">
        <w:rPr>
          <w:rFonts w:asciiTheme="minorHAnsi" w:hAnsiTheme="minorHAnsi" w:cstheme="minorHAnsi"/>
          <w:i w:val="0"/>
          <w:sz w:val="22"/>
        </w:rPr>
        <w:t>. Dz. U. z 2025r. poz. 775 ze zm.).</w:t>
      </w:r>
    </w:p>
    <w:p w14:paraId="460BF672" w14:textId="77777777" w:rsidR="000A73A7" w:rsidRPr="003E2E86" w:rsidRDefault="000A73A7" w:rsidP="000A73A7">
      <w:pPr>
        <w:pStyle w:val="Akapitzlist"/>
        <w:autoSpaceDE w:val="0"/>
        <w:autoSpaceDN w:val="0"/>
        <w:adjustRightInd w:val="0"/>
        <w:ind w:left="0"/>
        <w:jc w:val="both"/>
        <w:rPr>
          <w:rFonts w:asciiTheme="minorHAnsi" w:hAnsiTheme="minorHAnsi" w:cstheme="minorHAnsi"/>
          <w:noProof/>
          <w:sz w:val="22"/>
          <w:szCs w:val="22"/>
        </w:rPr>
      </w:pPr>
    </w:p>
    <w:p w14:paraId="53FA5C3D" w14:textId="77777777" w:rsidR="000A73A7" w:rsidRPr="003E2E86" w:rsidRDefault="000A73A7" w:rsidP="000A73A7">
      <w:pPr>
        <w:pStyle w:val="Tekstpodstawowy"/>
        <w:spacing w:line="276" w:lineRule="auto"/>
        <w:jc w:val="center"/>
        <w:rPr>
          <w:rFonts w:asciiTheme="minorHAnsi" w:hAnsiTheme="minorHAnsi" w:cstheme="minorHAnsi"/>
          <w:b/>
          <w:i w:val="0"/>
          <w:iCs w:val="0"/>
          <w:sz w:val="22"/>
          <w:szCs w:val="22"/>
        </w:rPr>
      </w:pPr>
      <w:r w:rsidRPr="003E2E86">
        <w:rPr>
          <w:rFonts w:asciiTheme="minorHAnsi" w:hAnsiTheme="minorHAnsi" w:cstheme="minorHAnsi"/>
          <w:b/>
          <w:i w:val="0"/>
          <w:iCs w:val="0"/>
          <w:sz w:val="22"/>
          <w:szCs w:val="22"/>
        </w:rPr>
        <w:t>§ 8</w:t>
      </w:r>
    </w:p>
    <w:p w14:paraId="46B16E6B"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Odstąpienie od umowy</w:t>
      </w:r>
    </w:p>
    <w:p w14:paraId="1FE5EC0B" w14:textId="77777777" w:rsidR="000A73A7" w:rsidRPr="003E2E86" w:rsidRDefault="000A73A7" w:rsidP="00220D45">
      <w:pPr>
        <w:pStyle w:val="BodyText31"/>
        <w:numPr>
          <w:ilvl w:val="0"/>
          <w:numId w:val="8"/>
        </w:numPr>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Zamawiający ma prawo odstąpić od umowy w następujących wypadkach:</w:t>
      </w:r>
    </w:p>
    <w:p w14:paraId="529D2E6C" w14:textId="77777777" w:rsidR="000A73A7" w:rsidRPr="003E2E86" w:rsidRDefault="000A73A7" w:rsidP="00220D45">
      <w:pPr>
        <w:pStyle w:val="BodyText31"/>
        <w:numPr>
          <w:ilvl w:val="0"/>
          <w:numId w:val="9"/>
        </w:numPr>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 xml:space="preserve">jeżeli Wykonawca nie podjął, z własnej winy, wykonywania obowiązków wynikających </w:t>
      </w:r>
      <w:r w:rsidRPr="003E2E86">
        <w:rPr>
          <w:rFonts w:asciiTheme="minorHAnsi" w:hAnsiTheme="minorHAnsi" w:cstheme="minorHAnsi"/>
          <w:sz w:val="22"/>
          <w:szCs w:val="22"/>
        </w:rPr>
        <w:br/>
        <w:t xml:space="preserve">z niniejszej umowy w terminie 14 dni od daty jej zawarcia lub przerwał ich wykonanie, </w:t>
      </w:r>
      <w:r w:rsidRPr="003E2E86">
        <w:rPr>
          <w:rFonts w:asciiTheme="minorHAnsi" w:hAnsiTheme="minorHAnsi" w:cstheme="minorHAnsi"/>
          <w:sz w:val="22"/>
          <w:szCs w:val="22"/>
        </w:rPr>
        <w:br/>
        <w:t>a przerwa ta trwa dłużej niż 14 dni;</w:t>
      </w:r>
    </w:p>
    <w:p w14:paraId="730AC990" w14:textId="77777777" w:rsidR="000A73A7" w:rsidRPr="003E2E86" w:rsidRDefault="000A73A7" w:rsidP="00220D45">
      <w:pPr>
        <w:pStyle w:val="BodyText31"/>
        <w:numPr>
          <w:ilvl w:val="0"/>
          <w:numId w:val="9"/>
        </w:numPr>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 xml:space="preserve">jeżeli Wykonawca wykonuje swoje obowiązki w sposób nienależyty, niezgodny </w:t>
      </w:r>
      <w:r w:rsidRPr="003E2E86">
        <w:rPr>
          <w:rFonts w:asciiTheme="minorHAnsi" w:hAnsiTheme="minorHAnsi" w:cstheme="minorHAnsi"/>
          <w:sz w:val="22"/>
          <w:szCs w:val="22"/>
        </w:rPr>
        <w:br/>
        <w:t xml:space="preserve">z dokumentacją techniczną, sztuką budowlaną lub przepisami bhp, a także tempem robót nie dającym gwarancji terminowego wykonania Przedmiotu umowy i pomimo dodatkowego wezwania przez Zamawiającego nie nastąpiła w ciągu 3 dni od wezwania poprawa </w:t>
      </w:r>
      <w:r w:rsidRPr="003E2E86">
        <w:rPr>
          <w:rFonts w:asciiTheme="minorHAnsi" w:hAnsiTheme="minorHAnsi" w:cstheme="minorHAnsi"/>
          <w:sz w:val="22"/>
          <w:szCs w:val="22"/>
        </w:rPr>
        <w:br/>
        <w:t>w wykonywaniu tych obowiązków;</w:t>
      </w:r>
    </w:p>
    <w:p w14:paraId="7FE37B77" w14:textId="77777777" w:rsidR="000A73A7" w:rsidRPr="003E2E86" w:rsidRDefault="000A73A7" w:rsidP="00220D45">
      <w:pPr>
        <w:pStyle w:val="BodyText31"/>
        <w:numPr>
          <w:ilvl w:val="0"/>
          <w:numId w:val="9"/>
        </w:numPr>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firma Wykonawcy zostanie postawiona w stan likwidacji lub wystąpią okoliczność uzasadniające złożenie wniosku o ogłoszenie upadłości lub o wszczęcie postępowania restrukturyzacyjnego,</w:t>
      </w:r>
    </w:p>
    <w:p w14:paraId="550482A2" w14:textId="77777777" w:rsidR="000A73A7" w:rsidRPr="003E2E86" w:rsidRDefault="000A73A7" w:rsidP="00220D45">
      <w:pPr>
        <w:pStyle w:val="BodyText31"/>
        <w:numPr>
          <w:ilvl w:val="0"/>
          <w:numId w:val="9"/>
        </w:numPr>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zostanie wydany przez komornika nakaz zajęcia składników majątku Wykonawcy.</w:t>
      </w:r>
    </w:p>
    <w:p w14:paraId="29146B2D" w14:textId="77777777" w:rsidR="000A73A7" w:rsidRPr="003E2E86" w:rsidRDefault="000A73A7" w:rsidP="00220D45">
      <w:pPr>
        <w:pStyle w:val="BodyText31"/>
        <w:numPr>
          <w:ilvl w:val="0"/>
          <w:numId w:val="8"/>
        </w:numPr>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Wykonawca ma prawo odstąpić od umowy w sytuacji, gdy Zamawiający zalega z zapłatą należnego Wykonawcy wynagrodzenia przez okres dłuższy niż 2 miesiące.</w:t>
      </w:r>
    </w:p>
    <w:p w14:paraId="0F606D86" w14:textId="77777777" w:rsidR="000A73A7" w:rsidRPr="003E2E86" w:rsidRDefault="000A73A7" w:rsidP="00220D45">
      <w:pPr>
        <w:pStyle w:val="BodyText31"/>
        <w:numPr>
          <w:ilvl w:val="0"/>
          <w:numId w:val="8"/>
        </w:numPr>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 xml:space="preserve">Odstąpienia od umowy przez którąkolwiek ze stron umowy należy dokonać w formie pisemnej </w:t>
      </w:r>
      <w:r w:rsidRPr="003E2E86">
        <w:rPr>
          <w:rFonts w:asciiTheme="minorHAnsi" w:hAnsiTheme="minorHAnsi" w:cstheme="minorHAnsi"/>
          <w:sz w:val="22"/>
          <w:szCs w:val="22"/>
        </w:rPr>
        <w:br/>
        <w:t>z podaniem przyczyn odstąpienia, w terminie 30 dni od daty stwierdzenia okoliczności uzasadniającej odstąpienie.</w:t>
      </w:r>
    </w:p>
    <w:p w14:paraId="01566ECC" w14:textId="77777777" w:rsidR="000A73A7" w:rsidRPr="003E2E86" w:rsidRDefault="000A73A7" w:rsidP="00220D45">
      <w:pPr>
        <w:pStyle w:val="BodyText31"/>
        <w:numPr>
          <w:ilvl w:val="0"/>
          <w:numId w:val="8"/>
        </w:numPr>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 xml:space="preserve">Zamawiający może odstąpić od umowy w terminie 30 dni od dnia powzięcia wiadomości </w:t>
      </w:r>
      <w:r w:rsidRPr="003E2E86">
        <w:rPr>
          <w:rFonts w:asciiTheme="minorHAnsi" w:hAnsiTheme="minorHAnsi" w:cstheme="minorHAnsi"/>
          <w:sz w:val="22"/>
          <w:szCs w:val="22"/>
        </w:rPr>
        <w:br/>
        <w:t>o zaistnieniu istotnej zmiany okoliczności powodującej, że wykonanie umowy nie leży w interesie publicznym, czego nie można było przewidzieć w chwili zawarcia umowy lub dalsze wykonanie umowy może zagrozić podstawowemu interesowi bezpieczeństwa państwa lub bezpieczeństwu publicznemu zgodnie z art. 456 ust. 1 pkt 1 ustawy PZP.</w:t>
      </w:r>
    </w:p>
    <w:p w14:paraId="6BE535AA" w14:textId="77777777" w:rsidR="000A73A7" w:rsidRPr="003E2E86" w:rsidRDefault="000A73A7" w:rsidP="00220D45">
      <w:pPr>
        <w:pStyle w:val="BodyText31"/>
        <w:numPr>
          <w:ilvl w:val="0"/>
          <w:numId w:val="8"/>
        </w:numPr>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W razie odstąpienia od umowy przez którąkolwiek ze stron lub jej rozwiązania, Wykonawca zobowiązany jest do:</w:t>
      </w:r>
    </w:p>
    <w:p w14:paraId="5348A562" w14:textId="77777777" w:rsidR="000A73A7" w:rsidRPr="003E2E86" w:rsidRDefault="000A73A7" w:rsidP="00220D45">
      <w:pPr>
        <w:pStyle w:val="BodyText31"/>
        <w:numPr>
          <w:ilvl w:val="0"/>
          <w:numId w:val="10"/>
        </w:numPr>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sporządzenia w ciągu 7 dni, przy udziale Zamawiającego, szczegółowego protokołu inwentaryzacji robót w toku, według stanu na dzień odstąpienia od umowy lub jej rozwiązania;</w:t>
      </w:r>
    </w:p>
    <w:p w14:paraId="24FD71E7" w14:textId="77777777" w:rsidR="000A73A7" w:rsidRPr="003E2E86" w:rsidRDefault="000A73A7" w:rsidP="00220D45">
      <w:pPr>
        <w:pStyle w:val="BodyText31"/>
        <w:numPr>
          <w:ilvl w:val="0"/>
          <w:numId w:val="10"/>
        </w:numPr>
        <w:spacing w:line="276" w:lineRule="auto"/>
        <w:ind w:left="567" w:hanging="283"/>
        <w:rPr>
          <w:rFonts w:asciiTheme="minorHAnsi" w:hAnsiTheme="minorHAnsi" w:cstheme="minorHAnsi"/>
          <w:sz w:val="22"/>
          <w:szCs w:val="22"/>
        </w:rPr>
      </w:pPr>
      <w:r w:rsidRPr="003E2E86">
        <w:rPr>
          <w:rFonts w:asciiTheme="minorHAnsi" w:hAnsiTheme="minorHAnsi" w:cstheme="minorHAnsi"/>
          <w:sz w:val="22"/>
          <w:szCs w:val="22"/>
        </w:rPr>
        <w:t>przekazania Zamawiającemu wszystkich dokumentów związanych z realizacją robót budowlanych.</w:t>
      </w:r>
    </w:p>
    <w:p w14:paraId="2A076178" w14:textId="77777777" w:rsidR="000A73A7" w:rsidRPr="003E2E86" w:rsidRDefault="000A73A7" w:rsidP="000A73A7">
      <w:pPr>
        <w:pStyle w:val="Tekstpodstawowy"/>
        <w:spacing w:line="276" w:lineRule="auto"/>
        <w:rPr>
          <w:rFonts w:asciiTheme="minorHAnsi" w:hAnsiTheme="minorHAnsi" w:cstheme="minorHAnsi"/>
          <w:b/>
          <w:i w:val="0"/>
          <w:iCs w:val="0"/>
          <w:sz w:val="22"/>
          <w:szCs w:val="22"/>
        </w:rPr>
      </w:pPr>
    </w:p>
    <w:p w14:paraId="22DB115F" w14:textId="77777777" w:rsidR="003F4DC0" w:rsidRDefault="003F4DC0" w:rsidP="000A73A7">
      <w:pPr>
        <w:pStyle w:val="Tekstpodstawowy"/>
        <w:spacing w:line="276" w:lineRule="auto"/>
        <w:jc w:val="center"/>
        <w:rPr>
          <w:rFonts w:asciiTheme="minorHAnsi" w:hAnsiTheme="minorHAnsi" w:cstheme="minorHAnsi"/>
          <w:b/>
          <w:i w:val="0"/>
          <w:iCs w:val="0"/>
          <w:sz w:val="22"/>
          <w:szCs w:val="22"/>
        </w:rPr>
      </w:pPr>
    </w:p>
    <w:p w14:paraId="3D19BB0A" w14:textId="77777777" w:rsidR="003F4DC0" w:rsidRDefault="003F4DC0" w:rsidP="000A73A7">
      <w:pPr>
        <w:pStyle w:val="Tekstpodstawowy"/>
        <w:spacing w:line="276" w:lineRule="auto"/>
        <w:jc w:val="center"/>
        <w:rPr>
          <w:rFonts w:asciiTheme="minorHAnsi" w:hAnsiTheme="minorHAnsi" w:cstheme="minorHAnsi"/>
          <w:b/>
          <w:i w:val="0"/>
          <w:iCs w:val="0"/>
          <w:sz w:val="22"/>
          <w:szCs w:val="22"/>
        </w:rPr>
      </w:pPr>
    </w:p>
    <w:p w14:paraId="7832F50F" w14:textId="49362441"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b/>
          <w:i w:val="0"/>
          <w:iCs w:val="0"/>
          <w:sz w:val="22"/>
          <w:szCs w:val="22"/>
        </w:rPr>
        <w:lastRenderedPageBreak/>
        <w:t>§ 9</w:t>
      </w:r>
    </w:p>
    <w:p w14:paraId="55F030B1"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Kary umowne</w:t>
      </w:r>
    </w:p>
    <w:p w14:paraId="7A88D408" w14:textId="77777777" w:rsidR="000A73A7" w:rsidRPr="003E2E86" w:rsidRDefault="000A73A7" w:rsidP="00220D45">
      <w:pPr>
        <w:pStyle w:val="BodyText31"/>
        <w:numPr>
          <w:ilvl w:val="0"/>
          <w:numId w:val="7"/>
        </w:numPr>
        <w:tabs>
          <w:tab w:val="clear" w:pos="2880"/>
        </w:tabs>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W przypadku odstąpienia od umowy przez Zamawiającego z przyczyn zależnych od Wykonawcy, Zamawiający naliczy Wykonawcy karę umowną w wysokości 20% wartości umowy brutto, o której mowa w §7 ust. 1 niniejszej umowy.</w:t>
      </w:r>
    </w:p>
    <w:p w14:paraId="6E3B4006" w14:textId="77777777" w:rsidR="000A73A7" w:rsidRPr="003E2E86" w:rsidRDefault="000A73A7" w:rsidP="00220D45">
      <w:pPr>
        <w:pStyle w:val="BodyText31"/>
        <w:numPr>
          <w:ilvl w:val="0"/>
          <w:numId w:val="7"/>
        </w:numPr>
        <w:tabs>
          <w:tab w:val="clear" w:pos="2880"/>
        </w:tabs>
        <w:spacing w:line="276" w:lineRule="auto"/>
        <w:ind w:left="284" w:hanging="284"/>
        <w:rPr>
          <w:rFonts w:asciiTheme="minorHAnsi" w:hAnsiTheme="minorHAnsi" w:cstheme="minorHAnsi"/>
          <w:sz w:val="22"/>
          <w:szCs w:val="22"/>
        </w:rPr>
      </w:pPr>
      <w:r w:rsidRPr="003E2E86">
        <w:rPr>
          <w:rFonts w:asciiTheme="minorHAnsi" w:hAnsiTheme="minorHAnsi" w:cstheme="minorHAnsi"/>
          <w:sz w:val="22"/>
          <w:szCs w:val="22"/>
        </w:rPr>
        <w:t>Wykonawca zapłaci Zamawiającemu karę umowną bez względu na poniesienie szkody przez Zamawiającego w następujących sytuacjach:</w:t>
      </w:r>
    </w:p>
    <w:p w14:paraId="72140F9A" w14:textId="77777777" w:rsidR="000A73A7" w:rsidRPr="003E2E86" w:rsidRDefault="000A73A7" w:rsidP="00220D45">
      <w:pPr>
        <w:numPr>
          <w:ilvl w:val="1"/>
          <w:numId w:val="7"/>
        </w:numPr>
        <w:ind w:left="709" w:hanging="425"/>
        <w:jc w:val="both"/>
        <w:rPr>
          <w:rFonts w:asciiTheme="minorHAnsi" w:hAnsiTheme="minorHAnsi" w:cstheme="minorHAnsi"/>
          <w:sz w:val="22"/>
          <w:szCs w:val="22"/>
        </w:rPr>
      </w:pPr>
      <w:r w:rsidRPr="003E2E86">
        <w:rPr>
          <w:rFonts w:asciiTheme="minorHAnsi" w:hAnsiTheme="minorHAnsi" w:cstheme="minorHAnsi"/>
          <w:sz w:val="22"/>
          <w:szCs w:val="22"/>
        </w:rPr>
        <w:t>w razie niedotrzymania każdorazowego terminu, o którym mowa w §2 ust. 2 lit. a niniejszej umowy – w wysokości 1 000,00 zł,</w:t>
      </w:r>
    </w:p>
    <w:p w14:paraId="06A776AB" w14:textId="77777777" w:rsidR="000A73A7" w:rsidRPr="003E2E86" w:rsidRDefault="000A73A7" w:rsidP="00220D45">
      <w:pPr>
        <w:numPr>
          <w:ilvl w:val="1"/>
          <w:numId w:val="7"/>
        </w:numPr>
        <w:ind w:left="709" w:hanging="425"/>
        <w:jc w:val="both"/>
        <w:rPr>
          <w:rFonts w:asciiTheme="minorHAnsi" w:hAnsiTheme="minorHAnsi" w:cstheme="minorHAnsi"/>
          <w:sz w:val="22"/>
          <w:szCs w:val="22"/>
        </w:rPr>
      </w:pPr>
      <w:r w:rsidRPr="003E2E86">
        <w:rPr>
          <w:rFonts w:asciiTheme="minorHAnsi" w:hAnsiTheme="minorHAnsi" w:cstheme="minorHAnsi"/>
          <w:sz w:val="22"/>
          <w:szCs w:val="22"/>
        </w:rPr>
        <w:t xml:space="preserve">za niewypełnianie obowiązków, o których mowa w §7 ust. 8 niniejszej umowy – </w:t>
      </w:r>
      <w:r w:rsidRPr="003E2E86">
        <w:rPr>
          <w:rFonts w:asciiTheme="minorHAnsi" w:hAnsiTheme="minorHAnsi" w:cstheme="minorHAnsi"/>
          <w:sz w:val="22"/>
          <w:szCs w:val="22"/>
        </w:rPr>
        <w:br/>
        <w:t>w wysokości 500,00 zł za każdy przypadek,</w:t>
      </w:r>
    </w:p>
    <w:p w14:paraId="61802B00" w14:textId="34219DC0" w:rsidR="000A73A7" w:rsidRPr="003E2E86" w:rsidRDefault="000A73A7" w:rsidP="00220D45">
      <w:pPr>
        <w:numPr>
          <w:ilvl w:val="1"/>
          <w:numId w:val="7"/>
        </w:numPr>
        <w:ind w:left="709" w:hanging="425"/>
        <w:jc w:val="both"/>
        <w:rPr>
          <w:rFonts w:asciiTheme="minorHAnsi" w:hAnsiTheme="minorHAnsi" w:cstheme="minorHAnsi"/>
          <w:sz w:val="22"/>
          <w:szCs w:val="22"/>
        </w:rPr>
      </w:pPr>
      <w:r w:rsidRPr="003E2E86">
        <w:rPr>
          <w:rFonts w:asciiTheme="minorHAnsi" w:hAnsiTheme="minorHAnsi" w:cstheme="minorHAnsi"/>
          <w:color w:val="000000"/>
          <w:sz w:val="22"/>
          <w:szCs w:val="22"/>
        </w:rPr>
        <w:t xml:space="preserve">za każdy stwierdzony przypadek, że Wykonawca nie stawił się w siedzibie Zamawiającego </w:t>
      </w:r>
      <w:r w:rsidRPr="003E2E86">
        <w:rPr>
          <w:rFonts w:asciiTheme="minorHAnsi" w:hAnsiTheme="minorHAnsi" w:cstheme="minorHAnsi"/>
          <w:color w:val="000000"/>
          <w:sz w:val="22"/>
          <w:szCs w:val="22"/>
        </w:rPr>
        <w:br/>
        <w:t xml:space="preserve">w odpowiedzi na nieplanowane wezwanie, w zadeklarowanym w ofercie terminie </w:t>
      </w:r>
      <w:r w:rsidRPr="003E2E86">
        <w:rPr>
          <w:rFonts w:asciiTheme="minorHAnsi" w:hAnsiTheme="minorHAnsi" w:cstheme="minorHAnsi"/>
          <w:b/>
          <w:bCs/>
          <w:color w:val="000000"/>
          <w:sz w:val="22"/>
          <w:szCs w:val="22"/>
        </w:rPr>
        <w:t>do</w:t>
      </w:r>
      <w:r w:rsidRPr="003E2E86">
        <w:rPr>
          <w:rFonts w:asciiTheme="minorHAnsi" w:hAnsiTheme="minorHAnsi" w:cstheme="minorHAnsi"/>
          <w:color w:val="000000"/>
          <w:sz w:val="22"/>
          <w:szCs w:val="22"/>
        </w:rPr>
        <w:t xml:space="preserve"> </w:t>
      </w:r>
      <w:r w:rsidR="003E2E86">
        <w:rPr>
          <w:rFonts w:asciiTheme="minorHAnsi" w:hAnsiTheme="minorHAnsi" w:cstheme="minorHAnsi"/>
          <w:b/>
          <w:bCs/>
          <w:color w:val="000000"/>
          <w:sz w:val="22"/>
          <w:szCs w:val="22"/>
        </w:rPr>
        <w:t>…</w:t>
      </w:r>
      <w:r w:rsidRPr="003E2E86">
        <w:rPr>
          <w:rFonts w:asciiTheme="minorHAnsi" w:hAnsiTheme="minorHAnsi" w:cstheme="minorHAnsi"/>
          <w:b/>
          <w:bCs/>
          <w:color w:val="000000"/>
          <w:sz w:val="22"/>
          <w:szCs w:val="22"/>
        </w:rPr>
        <w:t xml:space="preserve"> dnia</w:t>
      </w:r>
      <w:r w:rsidR="003E2E86">
        <w:rPr>
          <w:rFonts w:asciiTheme="minorHAnsi" w:hAnsiTheme="minorHAnsi" w:cstheme="minorHAnsi"/>
          <w:b/>
          <w:bCs/>
          <w:color w:val="000000"/>
          <w:sz w:val="22"/>
          <w:szCs w:val="22"/>
        </w:rPr>
        <w:t>/dni</w:t>
      </w:r>
      <w:r w:rsidRPr="003E2E86">
        <w:rPr>
          <w:rFonts w:asciiTheme="minorHAnsi" w:hAnsiTheme="minorHAnsi" w:cstheme="minorHAnsi"/>
          <w:b/>
          <w:bCs/>
          <w:color w:val="000000"/>
          <w:sz w:val="22"/>
          <w:szCs w:val="22"/>
        </w:rPr>
        <w:t xml:space="preserve"> roboczego</w:t>
      </w:r>
      <w:r w:rsidR="003E2E86">
        <w:rPr>
          <w:rFonts w:asciiTheme="minorHAnsi" w:hAnsiTheme="minorHAnsi" w:cstheme="minorHAnsi"/>
          <w:b/>
          <w:bCs/>
          <w:color w:val="000000"/>
          <w:sz w:val="22"/>
          <w:szCs w:val="22"/>
        </w:rPr>
        <w:t>/roboczych</w:t>
      </w:r>
      <w:r w:rsidRPr="003E2E86">
        <w:rPr>
          <w:rFonts w:asciiTheme="minorHAnsi" w:hAnsiTheme="minorHAnsi" w:cstheme="minorHAnsi"/>
          <w:b/>
          <w:bCs/>
          <w:color w:val="000000"/>
          <w:sz w:val="22"/>
          <w:szCs w:val="22"/>
        </w:rPr>
        <w:t xml:space="preserve"> </w:t>
      </w:r>
      <w:r w:rsidRPr="003E2E86">
        <w:rPr>
          <w:rFonts w:asciiTheme="minorHAnsi" w:hAnsiTheme="minorHAnsi" w:cstheme="minorHAnsi"/>
          <w:color w:val="000000"/>
          <w:sz w:val="22"/>
          <w:szCs w:val="22"/>
        </w:rPr>
        <w:t>– 500,00 zł.</w:t>
      </w:r>
    </w:p>
    <w:p w14:paraId="0CFE97A3" w14:textId="77777777" w:rsidR="000A73A7" w:rsidRPr="003E2E86" w:rsidRDefault="000A73A7" w:rsidP="00220D45">
      <w:pPr>
        <w:numPr>
          <w:ilvl w:val="1"/>
          <w:numId w:val="7"/>
        </w:numPr>
        <w:ind w:left="709" w:hanging="425"/>
        <w:jc w:val="both"/>
        <w:rPr>
          <w:rFonts w:asciiTheme="minorHAnsi" w:hAnsiTheme="minorHAnsi" w:cstheme="minorHAnsi"/>
          <w:color w:val="000000"/>
          <w:sz w:val="22"/>
          <w:szCs w:val="22"/>
        </w:rPr>
      </w:pPr>
      <w:r w:rsidRPr="003E2E86">
        <w:rPr>
          <w:rFonts w:asciiTheme="minorHAnsi" w:hAnsiTheme="minorHAnsi" w:cstheme="minorHAnsi"/>
          <w:color w:val="000000"/>
          <w:sz w:val="22"/>
          <w:szCs w:val="22"/>
        </w:rPr>
        <w:t xml:space="preserve">z tytułu braku zapłaty lub nieterminowej zapłaty wynagrodzenia należnego podwykonawcom </w:t>
      </w:r>
      <w:r w:rsidRPr="003E2E86">
        <w:rPr>
          <w:rFonts w:asciiTheme="minorHAnsi" w:hAnsiTheme="minorHAnsi" w:cstheme="minorHAnsi"/>
          <w:color w:val="000000"/>
          <w:sz w:val="22"/>
          <w:szCs w:val="22"/>
        </w:rPr>
        <w:br/>
        <w:t xml:space="preserve">z tytułu zmiany wysokości wynagrodzenia, o którym mowa w art. 439 ust. 5 ustawy PZP </w:t>
      </w:r>
      <w:r w:rsidRPr="003E2E86">
        <w:rPr>
          <w:rFonts w:asciiTheme="minorHAnsi" w:hAnsiTheme="minorHAnsi" w:cstheme="minorHAnsi"/>
          <w:color w:val="000000"/>
          <w:sz w:val="22"/>
          <w:szCs w:val="22"/>
        </w:rPr>
        <w:br/>
        <w:t>w wysokości 5% wartości umowy brutto, o której mowa w §7 ust. 1 niniejszej umowy.</w:t>
      </w:r>
    </w:p>
    <w:p w14:paraId="1E0C0CA0" w14:textId="77777777" w:rsidR="000A73A7" w:rsidRPr="003E2E86" w:rsidRDefault="000A73A7" w:rsidP="00220D45">
      <w:pPr>
        <w:pStyle w:val="Akapitzlist"/>
        <w:numPr>
          <w:ilvl w:val="0"/>
          <w:numId w:val="7"/>
        </w:numPr>
        <w:tabs>
          <w:tab w:val="clear" w:pos="2880"/>
        </w:tabs>
        <w:ind w:left="284" w:hanging="284"/>
        <w:jc w:val="both"/>
        <w:rPr>
          <w:rFonts w:asciiTheme="minorHAnsi" w:hAnsiTheme="minorHAnsi" w:cstheme="minorHAnsi"/>
          <w:sz w:val="22"/>
          <w:szCs w:val="22"/>
        </w:rPr>
      </w:pPr>
      <w:r w:rsidRPr="003E2E86">
        <w:rPr>
          <w:rFonts w:asciiTheme="minorHAnsi" w:hAnsiTheme="minorHAnsi" w:cstheme="minorHAnsi"/>
          <w:sz w:val="22"/>
          <w:szCs w:val="22"/>
        </w:rPr>
        <w:t>Łączną maksymalną wysokość kar umownych, których mogą dochodzić strony nie może przekroczyć 20% wartości umowy.</w:t>
      </w:r>
    </w:p>
    <w:p w14:paraId="4F4D29BF" w14:textId="77777777" w:rsidR="000A73A7" w:rsidRPr="003E2E86" w:rsidRDefault="000A73A7" w:rsidP="00220D45">
      <w:pPr>
        <w:numPr>
          <w:ilvl w:val="0"/>
          <w:numId w:val="7"/>
        </w:numPr>
        <w:tabs>
          <w:tab w:val="clear" w:pos="2880"/>
          <w:tab w:val="num" w:pos="284"/>
          <w:tab w:val="left" w:pos="10224"/>
        </w:tabs>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Kary umowne należne Zamawiającemu, mogą być potrącane z wynagrodzenia przysługującego Wykonawcy bez konieczności uzyskiwania dodatkowej zgody Wykonawcy lub dochodzone na zasadach ogólnych. </w:t>
      </w:r>
    </w:p>
    <w:p w14:paraId="5E475323" w14:textId="77777777" w:rsidR="000A73A7" w:rsidRPr="003E2E86" w:rsidRDefault="000A73A7" w:rsidP="00220D45">
      <w:pPr>
        <w:numPr>
          <w:ilvl w:val="0"/>
          <w:numId w:val="7"/>
        </w:numPr>
        <w:tabs>
          <w:tab w:val="clear" w:pos="2880"/>
          <w:tab w:val="num" w:pos="284"/>
          <w:tab w:val="left" w:pos="10224"/>
        </w:tabs>
        <w:ind w:left="284" w:hanging="284"/>
        <w:jc w:val="both"/>
        <w:rPr>
          <w:rFonts w:asciiTheme="minorHAnsi" w:hAnsiTheme="minorHAnsi" w:cstheme="minorHAnsi"/>
          <w:sz w:val="22"/>
          <w:szCs w:val="22"/>
        </w:rPr>
      </w:pPr>
      <w:r w:rsidRPr="003E2E86">
        <w:rPr>
          <w:rFonts w:asciiTheme="minorHAnsi" w:hAnsiTheme="minorHAnsi" w:cstheme="minorHAnsi"/>
          <w:sz w:val="22"/>
          <w:szCs w:val="22"/>
        </w:rPr>
        <w:t xml:space="preserve">Strony umowy mają prawo dochodzić odszkodowania uzupełniającego na zasadach wynikających </w:t>
      </w:r>
      <w:r w:rsidRPr="003E2E86">
        <w:rPr>
          <w:rFonts w:asciiTheme="minorHAnsi" w:hAnsiTheme="minorHAnsi" w:cstheme="minorHAnsi"/>
          <w:sz w:val="22"/>
          <w:szCs w:val="22"/>
        </w:rPr>
        <w:br/>
        <w:t>z Kodeksu Cywilnego, jeżeli szkoda przewyższy wysokość kar umownych.</w:t>
      </w:r>
    </w:p>
    <w:p w14:paraId="714D3BE1" w14:textId="77777777" w:rsidR="000A73A7" w:rsidRPr="003E2E86" w:rsidRDefault="000A73A7" w:rsidP="000A73A7">
      <w:pPr>
        <w:tabs>
          <w:tab w:val="left" w:pos="10224"/>
        </w:tabs>
        <w:ind w:left="284"/>
        <w:jc w:val="both"/>
        <w:rPr>
          <w:rFonts w:asciiTheme="minorHAnsi" w:hAnsiTheme="minorHAnsi" w:cstheme="minorHAnsi"/>
          <w:sz w:val="22"/>
          <w:szCs w:val="22"/>
        </w:rPr>
      </w:pPr>
    </w:p>
    <w:p w14:paraId="3AFF2298" w14:textId="77777777"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b/>
          <w:i w:val="0"/>
          <w:iCs w:val="0"/>
          <w:sz w:val="22"/>
          <w:szCs w:val="22"/>
        </w:rPr>
        <w:t>§ 10</w:t>
      </w:r>
    </w:p>
    <w:p w14:paraId="68DF04CC"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Zmiany umowy</w:t>
      </w:r>
    </w:p>
    <w:p w14:paraId="4EC7EF4F" w14:textId="77777777" w:rsidR="000A73A7" w:rsidRPr="003E2E86" w:rsidRDefault="000A73A7" w:rsidP="00220D45">
      <w:pPr>
        <w:widowControl w:val="0"/>
        <w:numPr>
          <w:ilvl w:val="0"/>
          <w:numId w:val="16"/>
        </w:numPr>
        <w:autoSpaceDE w:val="0"/>
        <w:autoSpaceDN w:val="0"/>
        <w:adjustRightInd w:val="0"/>
        <w:ind w:left="284" w:hanging="284"/>
        <w:jc w:val="both"/>
        <w:rPr>
          <w:rFonts w:asciiTheme="minorHAnsi" w:hAnsiTheme="minorHAnsi" w:cstheme="minorHAnsi"/>
          <w:sz w:val="22"/>
          <w:szCs w:val="22"/>
        </w:rPr>
      </w:pPr>
      <w:r w:rsidRPr="003E2E86">
        <w:rPr>
          <w:rFonts w:asciiTheme="minorHAnsi" w:hAnsiTheme="minorHAnsi" w:cstheme="minorHAnsi"/>
          <w:sz w:val="22"/>
          <w:szCs w:val="22"/>
        </w:rPr>
        <w:t>Dopuszczalne zmiany postanowień umowy oraz określenie warunków zmian:</w:t>
      </w:r>
    </w:p>
    <w:p w14:paraId="6734846F" w14:textId="77777777" w:rsidR="000A73A7" w:rsidRPr="003E2E86" w:rsidRDefault="000A73A7" w:rsidP="00220D45">
      <w:pPr>
        <w:widowControl w:val="0"/>
        <w:numPr>
          <w:ilvl w:val="1"/>
          <w:numId w:val="16"/>
        </w:numPr>
        <w:autoSpaceDE w:val="0"/>
        <w:autoSpaceDN w:val="0"/>
        <w:adjustRightInd w:val="0"/>
        <w:jc w:val="both"/>
        <w:rPr>
          <w:rFonts w:asciiTheme="minorHAnsi" w:hAnsiTheme="minorHAnsi" w:cstheme="minorHAnsi"/>
          <w:sz w:val="22"/>
          <w:szCs w:val="22"/>
        </w:rPr>
      </w:pPr>
      <w:r w:rsidRPr="003E2E86">
        <w:rPr>
          <w:rFonts w:asciiTheme="minorHAnsi" w:hAnsiTheme="minorHAnsi" w:cstheme="minorHAnsi"/>
          <w:sz w:val="22"/>
          <w:szCs w:val="22"/>
        </w:rPr>
        <w:t>w zakresie terminu realizacji umowy – jeżeli umówiony z wykonawcą robót termin zakończenia prac zostanie przekroczony, termin realizacji zamówienia pełnienia nadzoru inwestorskiego zostanie bezwarunkowo przedłużony na czas ukończenia robót budowlanych bez możliwości dochodzenia dodatkowego wynagrodzenia,</w:t>
      </w:r>
    </w:p>
    <w:p w14:paraId="64C99540" w14:textId="77777777" w:rsidR="000A73A7" w:rsidRPr="003E2E86" w:rsidRDefault="000A73A7" w:rsidP="00220D45">
      <w:pPr>
        <w:widowControl w:val="0"/>
        <w:numPr>
          <w:ilvl w:val="1"/>
          <w:numId w:val="16"/>
        </w:numPr>
        <w:autoSpaceDE w:val="0"/>
        <w:autoSpaceDN w:val="0"/>
        <w:adjustRightInd w:val="0"/>
        <w:jc w:val="both"/>
        <w:rPr>
          <w:rFonts w:asciiTheme="minorHAnsi" w:hAnsiTheme="minorHAnsi" w:cstheme="minorHAnsi"/>
          <w:sz w:val="22"/>
          <w:szCs w:val="22"/>
        </w:rPr>
      </w:pPr>
      <w:r w:rsidRPr="003E2E86">
        <w:rPr>
          <w:rFonts w:asciiTheme="minorHAnsi" w:hAnsiTheme="minorHAnsi" w:cstheme="minorHAnsi"/>
          <w:sz w:val="22"/>
          <w:szCs w:val="22"/>
        </w:rPr>
        <w:t>w zakresie wysokości wynagrodzenia w przypadku:</w:t>
      </w:r>
    </w:p>
    <w:p w14:paraId="246FACEA"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
          <w:sz w:val="22"/>
          <w:szCs w:val="22"/>
        </w:rPr>
      </w:pPr>
      <w:r w:rsidRPr="003E2E86">
        <w:rPr>
          <w:rFonts w:asciiTheme="minorHAnsi" w:hAnsiTheme="minorHAnsi" w:cstheme="minorHAnsi"/>
          <w:sz w:val="22"/>
          <w:szCs w:val="22"/>
        </w:rPr>
        <w:t xml:space="preserve">konieczności zmiany sposobu płatności za usługę, </w:t>
      </w:r>
    </w:p>
    <w:p w14:paraId="6B495FBA"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
          <w:sz w:val="22"/>
          <w:szCs w:val="22"/>
        </w:rPr>
      </w:pPr>
      <w:r w:rsidRPr="003E2E86">
        <w:rPr>
          <w:rFonts w:asciiTheme="minorHAnsi" w:hAnsiTheme="minorHAnsi" w:cstheme="minorHAnsi"/>
          <w:bCs/>
          <w:sz w:val="22"/>
        </w:rPr>
        <w:t>zmiany ceny kosztów wykonania zamówienia,</w:t>
      </w:r>
    </w:p>
    <w:p w14:paraId="78EA50C9"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
          <w:sz w:val="22"/>
          <w:szCs w:val="22"/>
        </w:rPr>
      </w:pPr>
      <w:r w:rsidRPr="003E2E86">
        <w:rPr>
          <w:rFonts w:asciiTheme="minorHAnsi" w:hAnsiTheme="minorHAnsi" w:cstheme="minorHAnsi"/>
          <w:bCs/>
          <w:sz w:val="22"/>
          <w:szCs w:val="22"/>
        </w:rPr>
        <w:t>zmiany stawki podatku od towarów i usług oraz podatku akcyzowego,</w:t>
      </w:r>
    </w:p>
    <w:p w14:paraId="502A36B7"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
          <w:sz w:val="22"/>
          <w:szCs w:val="22"/>
        </w:rPr>
      </w:pPr>
      <w:r w:rsidRPr="003E2E86">
        <w:rPr>
          <w:rFonts w:asciiTheme="minorHAnsi" w:hAnsiTheme="minorHAnsi" w:cstheme="minorHAnsi"/>
          <w:bCs/>
          <w:sz w:val="22"/>
          <w:szCs w:val="22"/>
        </w:rPr>
        <w:t>zmiany wysokości minimalnego wynagrodzenia za pracę albo wysokości minimalnej stawki godzinowej, ustalonych na podstawie ustawy z dnia 10 października 2002r. o minimalnym wynagrodzeniu za pracę,</w:t>
      </w:r>
    </w:p>
    <w:p w14:paraId="7E81E285"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
          <w:sz w:val="22"/>
          <w:szCs w:val="22"/>
        </w:rPr>
      </w:pPr>
      <w:r w:rsidRPr="003E2E86">
        <w:rPr>
          <w:rFonts w:asciiTheme="minorHAnsi" w:hAnsiTheme="minorHAnsi" w:cstheme="minorHAnsi"/>
          <w:bCs/>
          <w:sz w:val="22"/>
          <w:szCs w:val="22"/>
        </w:rPr>
        <w:t>zmiany zasad podlegania ubezpieczeniom społecznym lub ubezpieczeniu zdrowotnemu lub wysokości stawki składki na ubezpieczenia społeczne lub ubezpieczenia zdrowotne,</w:t>
      </w:r>
    </w:p>
    <w:p w14:paraId="57DBF290"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
          <w:sz w:val="22"/>
          <w:szCs w:val="22"/>
        </w:rPr>
      </w:pPr>
      <w:r w:rsidRPr="003E2E86">
        <w:rPr>
          <w:rFonts w:asciiTheme="minorHAnsi" w:hAnsiTheme="minorHAnsi" w:cstheme="minorHAnsi"/>
          <w:bCs/>
          <w:sz w:val="22"/>
          <w:szCs w:val="22"/>
        </w:rPr>
        <w:t>zmiany zasad gromadzenia i wysokości wpłat pracowniczych planów kapitałowych, o których mowa w ustawie z dnia 4 października 2018 r. o pracowniczych planach kapitałowych (Dz.U. tj. 2024r. poz. 427),</w:t>
      </w:r>
    </w:p>
    <w:p w14:paraId="2BF56E08" w14:textId="77777777" w:rsidR="000A73A7" w:rsidRPr="003E2E86" w:rsidRDefault="000A73A7" w:rsidP="00220D45">
      <w:pPr>
        <w:widowControl w:val="0"/>
        <w:numPr>
          <w:ilvl w:val="0"/>
          <w:numId w:val="25"/>
        </w:numPr>
        <w:autoSpaceDE w:val="0"/>
        <w:autoSpaceDN w:val="0"/>
        <w:adjustRightInd w:val="0"/>
        <w:ind w:left="993"/>
        <w:jc w:val="both"/>
        <w:rPr>
          <w:rFonts w:asciiTheme="minorHAnsi" w:hAnsiTheme="minorHAnsi" w:cstheme="minorHAnsi"/>
          <w:bCs/>
          <w:sz w:val="22"/>
          <w:szCs w:val="22"/>
        </w:rPr>
      </w:pPr>
      <w:r w:rsidRPr="003E2E86">
        <w:rPr>
          <w:rFonts w:asciiTheme="minorHAnsi" w:hAnsiTheme="minorHAnsi" w:cstheme="minorHAnsi"/>
          <w:bCs/>
          <w:sz w:val="22"/>
          <w:szCs w:val="22"/>
        </w:rPr>
        <w:t xml:space="preserve">zmiany poziomu zmiany cen materiałów lub kosztów, o których mowa w ust. 1 pkt 1.2 niniejszego paragrafu, uprawniający strony umowy do żądania zmiany wynagrodzenia oraz </w:t>
      </w:r>
      <w:r w:rsidRPr="003E2E86">
        <w:rPr>
          <w:rFonts w:asciiTheme="minorHAnsi" w:hAnsiTheme="minorHAnsi" w:cstheme="minorHAnsi"/>
          <w:bCs/>
          <w:sz w:val="22"/>
          <w:szCs w:val="22"/>
        </w:rPr>
        <w:lastRenderedPageBreak/>
        <w:t>początkowy termin ustalenia zmiany wynagrodzenia;</w:t>
      </w:r>
    </w:p>
    <w:p w14:paraId="018AFC15" w14:textId="77777777" w:rsidR="000A73A7" w:rsidRPr="003E2E86" w:rsidRDefault="000A73A7" w:rsidP="000A73A7">
      <w:pPr>
        <w:widowControl w:val="0"/>
        <w:autoSpaceDE w:val="0"/>
        <w:autoSpaceDN w:val="0"/>
        <w:adjustRightInd w:val="0"/>
        <w:jc w:val="both"/>
        <w:rPr>
          <w:rFonts w:asciiTheme="minorHAnsi" w:hAnsiTheme="minorHAnsi" w:cstheme="minorHAnsi"/>
          <w:bCs/>
          <w:sz w:val="22"/>
          <w:szCs w:val="22"/>
        </w:rPr>
      </w:pPr>
      <w:r w:rsidRPr="003E2E86">
        <w:rPr>
          <w:rFonts w:asciiTheme="minorHAnsi" w:hAnsiTheme="minorHAnsi" w:cstheme="minorHAnsi"/>
          <w:bCs/>
          <w:sz w:val="22"/>
          <w:szCs w:val="22"/>
        </w:rPr>
        <w:t>– jeżeli zmiany te będą miały wpływ na koszty wykonania zamówienia przez Wykonawcę.</w:t>
      </w:r>
    </w:p>
    <w:p w14:paraId="4BF55691" w14:textId="77777777" w:rsidR="000A73A7" w:rsidRPr="003E2E86" w:rsidRDefault="000A73A7" w:rsidP="00220D45">
      <w:pPr>
        <w:pStyle w:val="Akapitzlist"/>
        <w:widowControl w:val="0"/>
        <w:numPr>
          <w:ilvl w:val="1"/>
          <w:numId w:val="16"/>
        </w:numPr>
        <w:autoSpaceDE w:val="0"/>
        <w:autoSpaceDN w:val="0"/>
        <w:adjustRightInd w:val="0"/>
        <w:spacing w:before="20" w:after="40"/>
        <w:jc w:val="both"/>
        <w:rPr>
          <w:rFonts w:asciiTheme="minorHAnsi" w:hAnsiTheme="minorHAnsi" w:cstheme="minorHAnsi"/>
          <w:sz w:val="22"/>
        </w:rPr>
      </w:pPr>
      <w:r w:rsidRPr="003E2E86">
        <w:rPr>
          <w:rFonts w:asciiTheme="minorHAnsi" w:hAnsiTheme="minorHAnsi" w:cstheme="minorHAnsi"/>
          <w:sz w:val="22"/>
        </w:rPr>
        <w:t>pozostałe zmiany:</w:t>
      </w:r>
    </w:p>
    <w:p w14:paraId="1E06E793" w14:textId="77777777" w:rsidR="000A73A7" w:rsidRPr="003E2E86" w:rsidRDefault="000A73A7" w:rsidP="00220D45">
      <w:pPr>
        <w:numPr>
          <w:ilvl w:val="0"/>
          <w:numId w:val="29"/>
        </w:numPr>
        <w:shd w:val="clear" w:color="auto" w:fill="FFFFFF"/>
        <w:ind w:left="993" w:hanging="284"/>
        <w:contextualSpacing/>
        <w:jc w:val="both"/>
        <w:rPr>
          <w:rFonts w:asciiTheme="minorHAnsi" w:eastAsia="Calibri" w:hAnsiTheme="minorHAnsi" w:cstheme="minorHAnsi"/>
          <w:color w:val="000000"/>
          <w:sz w:val="22"/>
        </w:rPr>
      </w:pPr>
      <w:r w:rsidRPr="003E2E86">
        <w:rPr>
          <w:rFonts w:asciiTheme="minorHAnsi" w:hAnsiTheme="minorHAnsi" w:cstheme="minorHAnsi"/>
          <w:sz w:val="22"/>
        </w:rPr>
        <w:t xml:space="preserve">w przypadku zmiany osób przedstawicieli Stron i/ lub/ albo danych do kontaktu, o których mowa w § 3 umowy, Strona dokonująca takiej zmiany jest zobowiązana do niezwłocznego pisemnego zawiadomienia o tym drugiej Strony, a w przypadku jego braku, wszelkie informacje i zawiadomienia przekazywane dotychczasowym przedstawicielom </w:t>
      </w:r>
      <w:r w:rsidRPr="003E2E86">
        <w:rPr>
          <w:rFonts w:asciiTheme="minorHAnsi" w:hAnsiTheme="minorHAnsi" w:cstheme="minorHAnsi"/>
          <w:sz w:val="22"/>
        </w:rPr>
        <w:br/>
        <w:t>z wykorzystaniem znanych danych będą uznane za skuteczne. Zmiana przedstawicieli nie wymaga sporządzenia aneksu do umowy, o ile zostanie potwierdzona pisemnym zawiadomieniem, o którym mowa w zdaniu poprzedzającym.</w:t>
      </w:r>
    </w:p>
    <w:p w14:paraId="09EEAAC1" w14:textId="77777777" w:rsidR="000A73A7" w:rsidRPr="003E2E86" w:rsidRDefault="000A73A7" w:rsidP="00220D45">
      <w:pPr>
        <w:numPr>
          <w:ilvl w:val="0"/>
          <w:numId w:val="29"/>
        </w:numPr>
        <w:shd w:val="clear" w:color="auto" w:fill="FFFFFF"/>
        <w:ind w:left="993" w:hanging="284"/>
        <w:contextualSpacing/>
        <w:jc w:val="both"/>
        <w:rPr>
          <w:rFonts w:asciiTheme="minorHAnsi" w:eastAsia="Calibri" w:hAnsiTheme="minorHAnsi" w:cstheme="minorHAnsi"/>
          <w:color w:val="000000"/>
          <w:sz w:val="22"/>
        </w:rPr>
      </w:pPr>
      <w:r w:rsidRPr="003E2E86">
        <w:rPr>
          <w:rFonts w:asciiTheme="minorHAnsi" w:hAnsiTheme="minorHAnsi" w:cstheme="minorHAnsi"/>
          <w:sz w:val="22"/>
        </w:rPr>
        <w:t xml:space="preserve">wszelkie zmiany, które będą konieczne do zagwarantowania zgodności umowy </w:t>
      </w:r>
      <w:r w:rsidRPr="003E2E86">
        <w:rPr>
          <w:rFonts w:asciiTheme="minorHAnsi" w:hAnsiTheme="minorHAnsi" w:cstheme="minorHAnsi"/>
          <w:sz w:val="22"/>
        </w:rPr>
        <w:br/>
        <w:t>z wchodzącymi w życie po terminie składania ofert lub po zawarciu umowy przepisami prawa.</w:t>
      </w:r>
    </w:p>
    <w:p w14:paraId="24195202" w14:textId="77777777" w:rsidR="000A73A7" w:rsidRPr="003E2E86" w:rsidRDefault="000A73A7" w:rsidP="00220D45">
      <w:pPr>
        <w:numPr>
          <w:ilvl w:val="0"/>
          <w:numId w:val="29"/>
        </w:numPr>
        <w:shd w:val="clear" w:color="auto" w:fill="FFFFFF"/>
        <w:ind w:left="993" w:hanging="284"/>
        <w:contextualSpacing/>
        <w:jc w:val="both"/>
        <w:rPr>
          <w:rFonts w:asciiTheme="minorHAnsi" w:eastAsia="Calibri" w:hAnsiTheme="minorHAnsi" w:cstheme="minorHAnsi"/>
          <w:color w:val="000000"/>
          <w:sz w:val="22"/>
        </w:rPr>
      </w:pPr>
      <w:r w:rsidRPr="003E2E86">
        <w:rPr>
          <w:rFonts w:asciiTheme="minorHAnsi" w:hAnsiTheme="minorHAnsi" w:cstheme="minorHAnsi"/>
          <w:sz w:val="22"/>
        </w:rPr>
        <w:t>zaistnienie omyłki (błędu edycyjnego) pisarskiej lub rachunkowej bądź innej omyłki,</w:t>
      </w:r>
      <w:r w:rsidRPr="003E2E86">
        <w:rPr>
          <w:rFonts w:asciiTheme="minorHAnsi" w:eastAsia="Calibri" w:hAnsiTheme="minorHAnsi" w:cstheme="minorHAnsi"/>
          <w:color w:val="000000"/>
          <w:sz w:val="22"/>
        </w:rPr>
        <w:t xml:space="preserve"> </w:t>
      </w:r>
      <w:r w:rsidRPr="003E2E86">
        <w:rPr>
          <w:rFonts w:asciiTheme="minorHAnsi" w:hAnsiTheme="minorHAnsi" w:cstheme="minorHAnsi"/>
          <w:sz w:val="22"/>
        </w:rPr>
        <w:t>zmiana zasad rozliczania przedmiotu umowy i dokonywania płatności, korzystna dla Stron.</w:t>
      </w:r>
    </w:p>
    <w:p w14:paraId="7A6BCA6D" w14:textId="77777777" w:rsidR="000A73A7" w:rsidRPr="003E2E86" w:rsidRDefault="000A73A7" w:rsidP="00220D45">
      <w:pPr>
        <w:pStyle w:val="Tekstpodstawowy"/>
        <w:numPr>
          <w:ilvl w:val="0"/>
          <w:numId w:val="1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Maksymalna wartość zmiany wynagrodzenia, jaką dopuszcza Zamawiający w nawiązaniu do § 10 ust. 1 pkt. 1.2 lit. b wynosi 20% wynagrodzenia o którym mowa w §7 ust. 1.</w:t>
      </w:r>
    </w:p>
    <w:p w14:paraId="14419E2D" w14:textId="77777777" w:rsidR="000A73A7" w:rsidRPr="003E2E86" w:rsidRDefault="000A73A7" w:rsidP="00220D45">
      <w:pPr>
        <w:pStyle w:val="Tekstpodstawowy"/>
        <w:numPr>
          <w:ilvl w:val="0"/>
          <w:numId w:val="1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 xml:space="preserve">Wszelkie zmiany i uzupełnienia niniejszej umowy mogą być dokonywane wyłącznie w formie pisemnego aneksu podpisanego przez obie strony, pod rygorem nieważności za wyjątkiem </w:t>
      </w:r>
      <w:r w:rsidRPr="003E2E86">
        <w:rPr>
          <w:rFonts w:asciiTheme="minorHAnsi" w:hAnsiTheme="minorHAnsi" w:cstheme="minorHAnsi"/>
          <w:bCs/>
          <w:i w:val="0"/>
          <w:iCs w:val="0"/>
          <w:sz w:val="22"/>
          <w:szCs w:val="22"/>
        </w:rPr>
        <w:t>§3, §4 ust. 1 oraz §10 ust. 1 pkt. 1.1.</w:t>
      </w:r>
    </w:p>
    <w:p w14:paraId="345DF173" w14:textId="77777777" w:rsidR="000A73A7" w:rsidRPr="003E2E86" w:rsidRDefault="000A73A7" w:rsidP="000A73A7">
      <w:pPr>
        <w:pStyle w:val="Tekstpodstawowy"/>
        <w:spacing w:line="276" w:lineRule="auto"/>
        <w:rPr>
          <w:rFonts w:asciiTheme="minorHAnsi" w:hAnsiTheme="minorHAnsi" w:cstheme="minorHAnsi"/>
          <w:i w:val="0"/>
          <w:iCs w:val="0"/>
          <w:sz w:val="22"/>
          <w:szCs w:val="22"/>
        </w:rPr>
      </w:pPr>
    </w:p>
    <w:p w14:paraId="1BAC1C4C" w14:textId="2C1D8F27"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b/>
          <w:i w:val="0"/>
          <w:iCs w:val="0"/>
          <w:sz w:val="22"/>
          <w:szCs w:val="22"/>
        </w:rPr>
        <w:t>§ 1</w:t>
      </w:r>
      <w:r w:rsidR="00220D45">
        <w:rPr>
          <w:rFonts w:asciiTheme="minorHAnsi" w:hAnsiTheme="minorHAnsi" w:cstheme="minorHAnsi"/>
          <w:b/>
          <w:i w:val="0"/>
          <w:iCs w:val="0"/>
          <w:sz w:val="22"/>
          <w:szCs w:val="22"/>
        </w:rPr>
        <w:t>1</w:t>
      </w:r>
    </w:p>
    <w:p w14:paraId="34C63FDD"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Podwykonawcy</w:t>
      </w:r>
    </w:p>
    <w:p w14:paraId="348CDA3A" w14:textId="77777777" w:rsidR="000A73A7" w:rsidRPr="003E2E86" w:rsidRDefault="000A73A7" w:rsidP="00220D45">
      <w:pPr>
        <w:pStyle w:val="Tekstpodstawowy"/>
        <w:numPr>
          <w:ilvl w:val="0"/>
          <w:numId w:val="2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Wykonawca może powierzyć wykonanie części przedmiotu niniejszej umowy podwykonawcy.</w:t>
      </w:r>
    </w:p>
    <w:p w14:paraId="1A9CADDA" w14:textId="77777777" w:rsidR="000A73A7" w:rsidRPr="003E2E86" w:rsidRDefault="000A73A7" w:rsidP="00220D45">
      <w:pPr>
        <w:pStyle w:val="Tekstpodstawowy"/>
        <w:numPr>
          <w:ilvl w:val="0"/>
          <w:numId w:val="2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 xml:space="preserve">Powierzenie wykonania części zamówienia podwykonawcom nie zwalnia wykonawcy </w:t>
      </w:r>
      <w:r w:rsidRPr="003E2E86">
        <w:rPr>
          <w:rFonts w:asciiTheme="minorHAnsi" w:hAnsiTheme="minorHAnsi" w:cstheme="minorHAnsi"/>
          <w:i w:val="0"/>
          <w:iCs w:val="0"/>
          <w:sz w:val="22"/>
          <w:szCs w:val="22"/>
        </w:rPr>
        <w:br/>
        <w:t>z odpowiedzialności za należyte wykonanie tego zamówienia.</w:t>
      </w:r>
    </w:p>
    <w:p w14:paraId="07C64251" w14:textId="77777777" w:rsidR="000A73A7" w:rsidRPr="003E2E86" w:rsidRDefault="000A73A7" w:rsidP="00220D45">
      <w:pPr>
        <w:pStyle w:val="Tekstpodstawowy"/>
        <w:numPr>
          <w:ilvl w:val="0"/>
          <w:numId w:val="2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Umowa o podwykonawstwo nie może zawierać postanowień kształtujących prawa i obowiązki podwykonawcy, w zakresie kar umownych oraz postanowień dotyczących warunków wypłaty wynagrodzenia, w sposób dla podwykonawcy mniej korzystny niż prawa i obowiązki Wykonawcy, ukształtowane w niniejszej umowie.</w:t>
      </w:r>
    </w:p>
    <w:p w14:paraId="5BEAC0CA" w14:textId="77777777" w:rsidR="000A73A7" w:rsidRPr="003E2E86" w:rsidRDefault="000A73A7" w:rsidP="00220D45">
      <w:pPr>
        <w:pStyle w:val="Tekstpodstawowy"/>
        <w:numPr>
          <w:ilvl w:val="0"/>
          <w:numId w:val="2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 xml:space="preserve">Załącznikiem do faktury będą oświadczenia wszystkich podwykonawców o tym, że wszelkie płatności Wykonawca reguluje zgodnie z zawartymi z nimi umowami i nie zalega wobec nich </w:t>
      </w:r>
      <w:r w:rsidRPr="003E2E86">
        <w:rPr>
          <w:rFonts w:asciiTheme="minorHAnsi" w:hAnsiTheme="minorHAnsi" w:cstheme="minorHAnsi"/>
          <w:i w:val="0"/>
          <w:iCs w:val="0"/>
          <w:sz w:val="22"/>
          <w:szCs w:val="22"/>
        </w:rPr>
        <w:br/>
        <w:t xml:space="preserve">z zapłatą należności z tytułu zawartych umów. </w:t>
      </w:r>
    </w:p>
    <w:p w14:paraId="57F2FB65" w14:textId="77777777" w:rsidR="000A73A7" w:rsidRPr="003E2E86" w:rsidRDefault="000A73A7" w:rsidP="00220D45">
      <w:pPr>
        <w:pStyle w:val="Tekstpodstawowy"/>
        <w:numPr>
          <w:ilvl w:val="0"/>
          <w:numId w:val="26"/>
        </w:numPr>
        <w:spacing w:line="276" w:lineRule="auto"/>
        <w:ind w:left="284" w:hanging="284"/>
        <w:jc w:val="both"/>
        <w:rPr>
          <w:rFonts w:asciiTheme="minorHAnsi" w:hAnsiTheme="minorHAnsi" w:cstheme="minorHAnsi"/>
          <w:i w:val="0"/>
          <w:iCs w:val="0"/>
          <w:sz w:val="22"/>
          <w:szCs w:val="22"/>
        </w:rPr>
      </w:pPr>
      <w:r w:rsidRPr="003E2E86">
        <w:rPr>
          <w:rFonts w:asciiTheme="minorHAnsi" w:hAnsiTheme="minorHAnsi" w:cstheme="minorHAnsi"/>
          <w:i w:val="0"/>
          <w:iCs w:val="0"/>
          <w:sz w:val="22"/>
          <w:szCs w:val="22"/>
        </w:rPr>
        <w:t>W przypadku stwierdzenia, że przedmiot zamówienia jest wykonywany przez podwykonawcę, który nie został ujawniony przez Wykonawcę, Zamawiający ma prawo do wstrzymania Wykonawcy zapłaty wynagrodzenia do czasu dostarczenia oświadczenia od tego podwykonawcy, podwykonawców o treści określonej w ust. 4.</w:t>
      </w:r>
    </w:p>
    <w:p w14:paraId="1FA32EC1" w14:textId="77777777" w:rsidR="000A73A7" w:rsidRPr="003E2E86" w:rsidRDefault="000A73A7" w:rsidP="000A73A7">
      <w:pPr>
        <w:pStyle w:val="Tekstpodstawowy"/>
        <w:spacing w:line="276" w:lineRule="auto"/>
        <w:ind w:left="284"/>
        <w:rPr>
          <w:rFonts w:asciiTheme="minorHAnsi" w:hAnsiTheme="minorHAnsi" w:cstheme="minorHAnsi"/>
          <w:i w:val="0"/>
          <w:iCs w:val="0"/>
          <w:sz w:val="22"/>
          <w:szCs w:val="22"/>
        </w:rPr>
      </w:pPr>
    </w:p>
    <w:p w14:paraId="52456C84" w14:textId="5BFB2731"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b/>
          <w:i w:val="0"/>
          <w:iCs w:val="0"/>
          <w:sz w:val="22"/>
          <w:szCs w:val="22"/>
        </w:rPr>
        <w:t>§ 1</w:t>
      </w:r>
      <w:r w:rsidR="00220D45">
        <w:rPr>
          <w:rFonts w:asciiTheme="minorHAnsi" w:hAnsiTheme="minorHAnsi" w:cstheme="minorHAnsi"/>
          <w:b/>
          <w:i w:val="0"/>
          <w:iCs w:val="0"/>
          <w:sz w:val="22"/>
          <w:szCs w:val="22"/>
        </w:rPr>
        <w:t>2</w:t>
      </w:r>
    </w:p>
    <w:p w14:paraId="4C60EBF4"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Sprawy nieuregulowane</w:t>
      </w:r>
    </w:p>
    <w:p w14:paraId="3D48CDFA" w14:textId="77777777" w:rsidR="000A73A7" w:rsidRPr="003E2E86" w:rsidRDefault="000A73A7" w:rsidP="000A73A7">
      <w:pPr>
        <w:jc w:val="both"/>
        <w:rPr>
          <w:rFonts w:asciiTheme="minorHAnsi" w:hAnsiTheme="minorHAnsi" w:cstheme="minorHAnsi"/>
          <w:sz w:val="22"/>
          <w:szCs w:val="22"/>
        </w:rPr>
      </w:pPr>
      <w:r w:rsidRPr="003E2E86">
        <w:rPr>
          <w:rFonts w:asciiTheme="minorHAnsi" w:hAnsiTheme="minorHAnsi" w:cstheme="minorHAnsi"/>
          <w:sz w:val="22"/>
          <w:szCs w:val="22"/>
        </w:rPr>
        <w:t>W sprawach nieuregulowanych niniejszą umową mają zastosowanie przepisy ustawy Prawa zamówień publicznych, Prawa budowlanego wraz z aktami wykonawczymi oraz Kodeksu cywilnego.</w:t>
      </w:r>
    </w:p>
    <w:p w14:paraId="2D12BD99" w14:textId="77777777" w:rsidR="000A73A7" w:rsidRPr="003E2E86" w:rsidRDefault="000A73A7" w:rsidP="000A73A7">
      <w:pPr>
        <w:pStyle w:val="Tekstpodstawowy"/>
        <w:spacing w:line="276" w:lineRule="auto"/>
        <w:jc w:val="center"/>
        <w:rPr>
          <w:rFonts w:asciiTheme="minorHAnsi" w:hAnsiTheme="minorHAnsi" w:cstheme="minorHAnsi"/>
          <w:b/>
          <w:i w:val="0"/>
          <w:iCs w:val="0"/>
          <w:sz w:val="22"/>
          <w:szCs w:val="22"/>
        </w:rPr>
      </w:pPr>
    </w:p>
    <w:p w14:paraId="43005EE3" w14:textId="32135F55"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b/>
          <w:i w:val="0"/>
          <w:iCs w:val="0"/>
          <w:sz w:val="22"/>
          <w:szCs w:val="22"/>
        </w:rPr>
        <w:t>§ 1</w:t>
      </w:r>
      <w:r w:rsidR="00220D45">
        <w:rPr>
          <w:rFonts w:asciiTheme="minorHAnsi" w:hAnsiTheme="minorHAnsi" w:cstheme="minorHAnsi"/>
          <w:b/>
          <w:i w:val="0"/>
          <w:iCs w:val="0"/>
          <w:sz w:val="22"/>
          <w:szCs w:val="22"/>
        </w:rPr>
        <w:t>3</w:t>
      </w:r>
    </w:p>
    <w:p w14:paraId="00450F2C"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Rozstrzyganie sporów</w:t>
      </w:r>
    </w:p>
    <w:p w14:paraId="7463C341" w14:textId="77777777" w:rsidR="000A73A7" w:rsidRPr="003E2E86" w:rsidRDefault="000A73A7" w:rsidP="000A73A7">
      <w:pPr>
        <w:jc w:val="both"/>
        <w:rPr>
          <w:rFonts w:asciiTheme="minorHAnsi" w:hAnsiTheme="minorHAnsi" w:cstheme="minorHAnsi"/>
          <w:sz w:val="22"/>
          <w:szCs w:val="22"/>
        </w:rPr>
      </w:pPr>
      <w:r w:rsidRPr="003E2E86">
        <w:rPr>
          <w:rFonts w:asciiTheme="minorHAnsi" w:hAnsiTheme="minorHAnsi" w:cstheme="minorHAnsi"/>
          <w:sz w:val="22"/>
          <w:szCs w:val="22"/>
        </w:rPr>
        <w:t>Spory, wynikłe na tle realizacji niniejszej umowy, strony poddają rozstrzygnięciu sądu powszechnego, właściwego dla siedziby Zamawiającego.</w:t>
      </w:r>
    </w:p>
    <w:p w14:paraId="3E2989A8" w14:textId="77777777" w:rsidR="000A73A7" w:rsidRPr="003E2E86" w:rsidRDefault="000A73A7" w:rsidP="003E2E86">
      <w:pPr>
        <w:pStyle w:val="Tekstpodstawowy"/>
        <w:spacing w:line="276" w:lineRule="auto"/>
        <w:rPr>
          <w:rFonts w:asciiTheme="minorHAnsi" w:hAnsiTheme="minorHAnsi" w:cstheme="minorHAnsi"/>
          <w:b/>
          <w:i w:val="0"/>
          <w:iCs w:val="0"/>
          <w:sz w:val="22"/>
          <w:szCs w:val="22"/>
        </w:rPr>
      </w:pPr>
    </w:p>
    <w:p w14:paraId="5A92D130" w14:textId="3C531912"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b/>
          <w:i w:val="0"/>
          <w:iCs w:val="0"/>
          <w:sz w:val="22"/>
          <w:szCs w:val="22"/>
        </w:rPr>
        <w:t>§ 1</w:t>
      </w:r>
      <w:r w:rsidR="00220D45">
        <w:rPr>
          <w:rFonts w:asciiTheme="minorHAnsi" w:hAnsiTheme="minorHAnsi" w:cstheme="minorHAnsi"/>
          <w:b/>
          <w:i w:val="0"/>
          <w:iCs w:val="0"/>
          <w:sz w:val="22"/>
          <w:szCs w:val="22"/>
        </w:rPr>
        <w:t>4</w:t>
      </w:r>
    </w:p>
    <w:p w14:paraId="4D701280" w14:textId="77777777" w:rsidR="000A73A7" w:rsidRPr="003E2E86" w:rsidRDefault="000A73A7" w:rsidP="000A73A7">
      <w:pPr>
        <w:pStyle w:val="Tekstpodstawowy31"/>
        <w:spacing w:line="276" w:lineRule="auto"/>
        <w:jc w:val="center"/>
        <w:rPr>
          <w:rFonts w:asciiTheme="minorHAnsi" w:hAnsiTheme="minorHAnsi" w:cstheme="minorHAnsi"/>
          <w:b/>
          <w:i w:val="0"/>
          <w:sz w:val="22"/>
          <w:szCs w:val="22"/>
        </w:rPr>
      </w:pPr>
      <w:r w:rsidRPr="003E2E86">
        <w:rPr>
          <w:rFonts w:asciiTheme="minorHAnsi" w:hAnsiTheme="minorHAnsi" w:cstheme="minorHAnsi"/>
          <w:b/>
          <w:i w:val="0"/>
          <w:sz w:val="22"/>
          <w:szCs w:val="22"/>
        </w:rPr>
        <w:t>Postanowienia końcowe</w:t>
      </w:r>
    </w:p>
    <w:p w14:paraId="5F82A033" w14:textId="77777777" w:rsidR="000A73A7" w:rsidRPr="003E2E86" w:rsidRDefault="000A73A7" w:rsidP="000A73A7">
      <w:pPr>
        <w:pStyle w:val="Tekstpodstawowy"/>
        <w:spacing w:line="276" w:lineRule="auto"/>
        <w:rPr>
          <w:rFonts w:asciiTheme="minorHAnsi" w:hAnsiTheme="minorHAnsi" w:cstheme="minorHAnsi"/>
          <w:i w:val="0"/>
          <w:iCs w:val="0"/>
          <w:sz w:val="22"/>
          <w:szCs w:val="22"/>
        </w:rPr>
      </w:pPr>
      <w:r w:rsidRPr="003E2E86">
        <w:rPr>
          <w:rFonts w:asciiTheme="minorHAnsi" w:hAnsiTheme="minorHAnsi" w:cstheme="minorHAnsi"/>
          <w:i w:val="0"/>
          <w:iCs w:val="0"/>
          <w:sz w:val="22"/>
          <w:szCs w:val="22"/>
        </w:rPr>
        <w:t xml:space="preserve">Umowę sporządzano w </w:t>
      </w:r>
      <w:r w:rsidRPr="003E2E86">
        <w:rPr>
          <w:rFonts w:asciiTheme="minorHAnsi" w:hAnsiTheme="minorHAnsi" w:cstheme="minorHAnsi"/>
          <w:i w:val="0"/>
          <w:iCs w:val="0"/>
          <w:color w:val="000000"/>
          <w:sz w:val="22"/>
          <w:szCs w:val="22"/>
        </w:rPr>
        <w:t>czterech</w:t>
      </w:r>
      <w:r w:rsidRPr="003E2E86">
        <w:rPr>
          <w:rFonts w:asciiTheme="minorHAnsi" w:hAnsiTheme="minorHAnsi" w:cstheme="minorHAnsi"/>
          <w:i w:val="0"/>
          <w:iCs w:val="0"/>
          <w:sz w:val="22"/>
          <w:szCs w:val="22"/>
        </w:rPr>
        <w:t xml:space="preserve"> jednobrzmiących egzemplarzach, po dwa egzemplarze dla każdej </w:t>
      </w:r>
      <w:r w:rsidRPr="003E2E86">
        <w:rPr>
          <w:rFonts w:asciiTheme="minorHAnsi" w:hAnsiTheme="minorHAnsi" w:cstheme="minorHAnsi"/>
          <w:i w:val="0"/>
          <w:iCs w:val="0"/>
          <w:sz w:val="22"/>
          <w:szCs w:val="22"/>
        </w:rPr>
        <w:br/>
        <w:t>ze stron.</w:t>
      </w:r>
    </w:p>
    <w:p w14:paraId="3148AD5A" w14:textId="77777777" w:rsidR="000A73A7" w:rsidRPr="003E2E86" w:rsidRDefault="000A73A7" w:rsidP="000A73A7">
      <w:pPr>
        <w:pStyle w:val="Tekstpodstawowy"/>
        <w:spacing w:line="276" w:lineRule="auto"/>
        <w:rPr>
          <w:rFonts w:asciiTheme="minorHAnsi" w:hAnsiTheme="minorHAnsi" w:cstheme="minorHAnsi"/>
          <w:i w:val="0"/>
          <w:iCs w:val="0"/>
          <w:sz w:val="22"/>
          <w:szCs w:val="22"/>
        </w:rPr>
      </w:pPr>
    </w:p>
    <w:p w14:paraId="4C2F33F4" w14:textId="77777777" w:rsidR="000A73A7" w:rsidRDefault="000A73A7" w:rsidP="000A73A7">
      <w:pPr>
        <w:pStyle w:val="Tekstpodstawowy"/>
        <w:spacing w:line="276" w:lineRule="auto"/>
        <w:rPr>
          <w:rFonts w:asciiTheme="minorHAnsi" w:hAnsiTheme="minorHAnsi" w:cstheme="minorHAnsi"/>
          <w:i w:val="0"/>
          <w:iCs w:val="0"/>
          <w:sz w:val="22"/>
          <w:szCs w:val="22"/>
        </w:rPr>
      </w:pPr>
    </w:p>
    <w:p w14:paraId="04E95312" w14:textId="77777777" w:rsidR="003E2E86" w:rsidRPr="003E2E86" w:rsidRDefault="003E2E86" w:rsidP="000A73A7">
      <w:pPr>
        <w:pStyle w:val="Tekstpodstawowy"/>
        <w:spacing w:line="276" w:lineRule="auto"/>
        <w:rPr>
          <w:rFonts w:asciiTheme="minorHAnsi" w:hAnsiTheme="minorHAnsi" w:cstheme="minorHAnsi"/>
          <w:i w:val="0"/>
          <w:iCs w:val="0"/>
          <w:sz w:val="22"/>
          <w:szCs w:val="22"/>
        </w:rPr>
      </w:pPr>
    </w:p>
    <w:p w14:paraId="49E904D0" w14:textId="77777777" w:rsidR="000A73A7" w:rsidRDefault="000A73A7" w:rsidP="000A73A7">
      <w:pPr>
        <w:pStyle w:val="Tekstpodstawowy"/>
        <w:spacing w:line="276" w:lineRule="auto"/>
        <w:rPr>
          <w:rFonts w:asciiTheme="minorHAnsi" w:hAnsiTheme="minorHAnsi" w:cstheme="minorHAnsi"/>
          <w:i w:val="0"/>
          <w:iCs w:val="0"/>
          <w:sz w:val="22"/>
          <w:szCs w:val="22"/>
        </w:rPr>
      </w:pPr>
    </w:p>
    <w:p w14:paraId="0B6A6BFE" w14:textId="06CF189C" w:rsidR="000A73A7" w:rsidRPr="003E2E86" w:rsidRDefault="000A73A7" w:rsidP="003E2E86">
      <w:pPr>
        <w:pStyle w:val="Tekstpodstawowy"/>
        <w:spacing w:line="276" w:lineRule="auto"/>
        <w:ind w:left="708" w:firstLine="1"/>
        <w:rPr>
          <w:rFonts w:asciiTheme="minorHAnsi" w:hAnsiTheme="minorHAnsi" w:cstheme="minorHAnsi"/>
          <w:bCs/>
          <w:i w:val="0"/>
          <w:iCs w:val="0"/>
          <w:sz w:val="22"/>
          <w:szCs w:val="22"/>
        </w:rPr>
      </w:pPr>
      <w:r w:rsidRPr="003E2E86">
        <w:rPr>
          <w:rFonts w:asciiTheme="minorHAnsi" w:hAnsiTheme="minorHAnsi" w:cstheme="minorHAnsi"/>
          <w:bCs/>
          <w:i w:val="0"/>
          <w:iCs w:val="0"/>
          <w:sz w:val="22"/>
          <w:szCs w:val="22"/>
        </w:rPr>
        <w:t>…………………………………………</w:t>
      </w:r>
      <w:r w:rsidRPr="003E2E86">
        <w:rPr>
          <w:rFonts w:asciiTheme="minorHAnsi" w:hAnsiTheme="minorHAnsi" w:cstheme="minorHAnsi"/>
          <w:bCs/>
          <w:i w:val="0"/>
          <w:iCs w:val="0"/>
          <w:sz w:val="22"/>
          <w:szCs w:val="22"/>
        </w:rPr>
        <w:tab/>
      </w:r>
      <w:r w:rsidRPr="003E2E86">
        <w:rPr>
          <w:rFonts w:asciiTheme="minorHAnsi" w:hAnsiTheme="minorHAnsi" w:cstheme="minorHAnsi"/>
          <w:bCs/>
          <w:i w:val="0"/>
          <w:iCs w:val="0"/>
          <w:sz w:val="22"/>
          <w:szCs w:val="22"/>
        </w:rPr>
        <w:tab/>
      </w:r>
      <w:r w:rsidRPr="003E2E86">
        <w:rPr>
          <w:rFonts w:asciiTheme="minorHAnsi" w:hAnsiTheme="minorHAnsi" w:cstheme="minorHAnsi"/>
          <w:bCs/>
          <w:i w:val="0"/>
          <w:iCs w:val="0"/>
          <w:sz w:val="22"/>
          <w:szCs w:val="22"/>
        </w:rPr>
        <w:tab/>
      </w:r>
      <w:r w:rsidR="003E2E86">
        <w:rPr>
          <w:rFonts w:asciiTheme="minorHAnsi" w:hAnsiTheme="minorHAnsi" w:cstheme="minorHAnsi"/>
          <w:bCs/>
          <w:i w:val="0"/>
          <w:iCs w:val="0"/>
          <w:sz w:val="22"/>
          <w:szCs w:val="22"/>
        </w:rPr>
        <w:tab/>
      </w:r>
      <w:r w:rsidRPr="003E2E86">
        <w:rPr>
          <w:rFonts w:asciiTheme="minorHAnsi" w:hAnsiTheme="minorHAnsi" w:cstheme="minorHAnsi"/>
          <w:bCs/>
          <w:i w:val="0"/>
          <w:iCs w:val="0"/>
          <w:sz w:val="22"/>
          <w:szCs w:val="22"/>
        </w:rPr>
        <w:t>……………………………………</w:t>
      </w:r>
    </w:p>
    <w:p w14:paraId="0CBDAD3E" w14:textId="043D4012" w:rsidR="000A73A7" w:rsidRPr="003E2E86" w:rsidRDefault="003E2E86" w:rsidP="003E2E86">
      <w:pPr>
        <w:pStyle w:val="Tekstpodstawowy"/>
        <w:spacing w:line="276" w:lineRule="auto"/>
        <w:jc w:val="both"/>
        <w:rPr>
          <w:rFonts w:asciiTheme="minorHAnsi" w:hAnsiTheme="minorHAnsi" w:cstheme="minorHAnsi"/>
          <w:i w:val="0"/>
          <w:iCs w:val="0"/>
          <w:color w:val="FF0000"/>
          <w:sz w:val="22"/>
          <w:szCs w:val="22"/>
        </w:rPr>
      </w:pPr>
      <w:r>
        <w:rPr>
          <w:rFonts w:asciiTheme="minorHAnsi" w:hAnsiTheme="minorHAnsi" w:cstheme="minorHAnsi"/>
          <w:bCs/>
          <w:i w:val="0"/>
          <w:iCs w:val="0"/>
          <w:sz w:val="22"/>
          <w:szCs w:val="22"/>
        </w:rPr>
        <w:t xml:space="preserve">                        </w:t>
      </w:r>
      <w:r w:rsidR="000A73A7" w:rsidRPr="003E2E86">
        <w:rPr>
          <w:rFonts w:asciiTheme="minorHAnsi" w:hAnsiTheme="minorHAnsi" w:cstheme="minorHAnsi"/>
          <w:bCs/>
          <w:i w:val="0"/>
          <w:iCs w:val="0"/>
          <w:sz w:val="22"/>
          <w:szCs w:val="22"/>
        </w:rPr>
        <w:t xml:space="preserve">ZAMAWIAJĄCY                                                         </w:t>
      </w:r>
      <w:r>
        <w:rPr>
          <w:rFonts w:asciiTheme="minorHAnsi" w:hAnsiTheme="minorHAnsi" w:cstheme="minorHAnsi"/>
          <w:bCs/>
          <w:i w:val="0"/>
          <w:iCs w:val="0"/>
          <w:sz w:val="22"/>
          <w:szCs w:val="22"/>
        </w:rPr>
        <w:tab/>
        <w:t xml:space="preserve">       </w:t>
      </w:r>
      <w:r w:rsidR="000A73A7" w:rsidRPr="003E2E86">
        <w:rPr>
          <w:rFonts w:asciiTheme="minorHAnsi" w:hAnsiTheme="minorHAnsi" w:cstheme="minorHAnsi"/>
          <w:bCs/>
          <w:i w:val="0"/>
          <w:iCs w:val="0"/>
          <w:sz w:val="22"/>
          <w:szCs w:val="22"/>
        </w:rPr>
        <w:t xml:space="preserve">  </w:t>
      </w:r>
      <w:r w:rsidR="000A73A7" w:rsidRPr="003E2E86">
        <w:rPr>
          <w:rFonts w:asciiTheme="minorHAnsi" w:hAnsiTheme="minorHAnsi" w:cstheme="minorHAnsi"/>
          <w:i w:val="0"/>
          <w:iCs w:val="0"/>
          <w:sz w:val="22"/>
          <w:szCs w:val="22"/>
        </w:rPr>
        <w:t>WYKONAWCA</w:t>
      </w:r>
    </w:p>
    <w:p w14:paraId="63ABDF50" w14:textId="77777777"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p>
    <w:p w14:paraId="2F0345BD" w14:textId="77777777" w:rsidR="000A73A7" w:rsidRDefault="000A73A7" w:rsidP="003E2E86">
      <w:pPr>
        <w:pStyle w:val="Tekstpodstawowy"/>
        <w:spacing w:line="276" w:lineRule="auto"/>
        <w:rPr>
          <w:rFonts w:asciiTheme="minorHAnsi" w:hAnsiTheme="minorHAnsi" w:cstheme="minorHAnsi"/>
          <w:i w:val="0"/>
          <w:iCs w:val="0"/>
          <w:sz w:val="22"/>
          <w:szCs w:val="22"/>
        </w:rPr>
      </w:pPr>
    </w:p>
    <w:p w14:paraId="5FC91684" w14:textId="77777777" w:rsidR="003E2E86" w:rsidRPr="003E2E86" w:rsidRDefault="003E2E86" w:rsidP="000A73A7">
      <w:pPr>
        <w:pStyle w:val="Tekstpodstawowy"/>
        <w:spacing w:line="276" w:lineRule="auto"/>
        <w:jc w:val="center"/>
        <w:rPr>
          <w:rFonts w:asciiTheme="minorHAnsi" w:hAnsiTheme="minorHAnsi" w:cstheme="minorHAnsi"/>
          <w:i w:val="0"/>
          <w:iCs w:val="0"/>
          <w:sz w:val="22"/>
          <w:szCs w:val="22"/>
        </w:rPr>
      </w:pPr>
    </w:p>
    <w:p w14:paraId="2B97351C" w14:textId="77777777"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p>
    <w:p w14:paraId="62DD37A8" w14:textId="4071B3CC" w:rsidR="000A73A7" w:rsidRPr="003E2E86" w:rsidRDefault="000A73A7" w:rsidP="000A73A7">
      <w:pPr>
        <w:pStyle w:val="Tekstpodstawowy"/>
        <w:spacing w:line="276" w:lineRule="auto"/>
        <w:jc w:val="center"/>
        <w:rPr>
          <w:rFonts w:asciiTheme="minorHAnsi" w:hAnsiTheme="minorHAnsi" w:cstheme="minorHAnsi"/>
          <w:i w:val="0"/>
          <w:iCs w:val="0"/>
          <w:sz w:val="22"/>
          <w:szCs w:val="22"/>
        </w:rPr>
      </w:pPr>
      <w:r w:rsidRPr="003E2E86">
        <w:rPr>
          <w:rFonts w:asciiTheme="minorHAnsi" w:hAnsiTheme="minorHAnsi" w:cstheme="minorHAnsi"/>
          <w:i w:val="0"/>
          <w:iCs w:val="0"/>
          <w:sz w:val="22"/>
          <w:szCs w:val="22"/>
        </w:rPr>
        <w:t>………………………………………</w:t>
      </w:r>
    </w:p>
    <w:p w14:paraId="5BAD029E" w14:textId="77777777" w:rsidR="000A73A7" w:rsidRPr="003E2E86" w:rsidRDefault="000A73A7" w:rsidP="000A73A7">
      <w:pPr>
        <w:pStyle w:val="Tekstpodstawowy"/>
        <w:spacing w:line="276" w:lineRule="auto"/>
        <w:jc w:val="center"/>
        <w:rPr>
          <w:rFonts w:asciiTheme="minorHAnsi" w:hAnsiTheme="minorHAnsi" w:cstheme="minorHAnsi"/>
          <w:bCs/>
          <w:i w:val="0"/>
          <w:iCs w:val="0"/>
          <w:sz w:val="22"/>
          <w:szCs w:val="22"/>
        </w:rPr>
      </w:pPr>
      <w:r w:rsidRPr="003E2E86">
        <w:rPr>
          <w:rFonts w:asciiTheme="minorHAnsi" w:hAnsiTheme="minorHAnsi" w:cstheme="minorHAnsi"/>
          <w:i w:val="0"/>
          <w:iCs w:val="0"/>
          <w:sz w:val="22"/>
          <w:szCs w:val="22"/>
        </w:rPr>
        <w:t>KONTRASYGNATA</w:t>
      </w:r>
    </w:p>
    <w:p w14:paraId="174A5865"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1A2DCADF"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69CC9EFB"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69FBF872"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02771186"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70B6A58F"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29FA42C2"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00DFD4F0"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1D620AB9"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62681F2D"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1EF24044"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3EA23F85"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4A5E3188"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61992FBB"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55BA14B8"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167C6713"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189446A7"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1147D06D"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08BF0CC5" w14:textId="77777777" w:rsidR="00220D45" w:rsidRDefault="00220D45" w:rsidP="003F4DC0">
      <w:pPr>
        <w:pStyle w:val="Tekstpodstawowy"/>
        <w:spacing w:line="480" w:lineRule="auto"/>
        <w:rPr>
          <w:rFonts w:asciiTheme="minorHAnsi" w:hAnsiTheme="minorHAnsi" w:cstheme="minorHAnsi"/>
          <w:i w:val="0"/>
          <w:iCs w:val="0"/>
          <w:sz w:val="18"/>
          <w:szCs w:val="22"/>
        </w:rPr>
      </w:pPr>
    </w:p>
    <w:p w14:paraId="7DF8F93F" w14:textId="0B13916F" w:rsidR="008410ED" w:rsidRDefault="000A73A7" w:rsidP="003F4DC0">
      <w:pPr>
        <w:pStyle w:val="Tekstpodstawowy"/>
        <w:spacing w:line="480" w:lineRule="auto"/>
        <w:rPr>
          <w:rFonts w:asciiTheme="minorHAnsi" w:hAnsiTheme="minorHAnsi" w:cstheme="minorHAnsi"/>
          <w:i w:val="0"/>
          <w:iCs w:val="0"/>
          <w:sz w:val="18"/>
          <w:szCs w:val="22"/>
        </w:rPr>
      </w:pPr>
      <w:r w:rsidRPr="003E2E86">
        <w:rPr>
          <w:rFonts w:asciiTheme="minorHAnsi" w:hAnsiTheme="minorHAnsi" w:cstheme="minorHAnsi"/>
          <w:i w:val="0"/>
          <w:iCs w:val="0"/>
          <w:sz w:val="18"/>
          <w:szCs w:val="22"/>
        </w:rPr>
        <w:t>Sporządziła:</w:t>
      </w:r>
      <w:r w:rsidRPr="003E2E86">
        <w:rPr>
          <w:rFonts w:asciiTheme="minorHAnsi" w:hAnsiTheme="minorHAnsi" w:cstheme="minorHAnsi"/>
          <w:i w:val="0"/>
          <w:iCs w:val="0"/>
          <w:sz w:val="18"/>
          <w:szCs w:val="22"/>
        </w:rPr>
        <w:tab/>
      </w:r>
      <w:r w:rsidRPr="003E2E86">
        <w:rPr>
          <w:rFonts w:asciiTheme="minorHAnsi" w:hAnsiTheme="minorHAnsi" w:cstheme="minorHAnsi"/>
          <w:i w:val="0"/>
          <w:iCs w:val="0"/>
          <w:sz w:val="18"/>
          <w:szCs w:val="22"/>
        </w:rPr>
        <w:tab/>
        <w:t>Sprawdziła:</w:t>
      </w:r>
    </w:p>
    <w:p w14:paraId="043D5F0C" w14:textId="77777777" w:rsidR="003F4DC0" w:rsidRPr="003F4DC0" w:rsidRDefault="003F4DC0" w:rsidP="003F4DC0">
      <w:pPr>
        <w:pStyle w:val="Tekstpodstawowy"/>
        <w:spacing w:line="480" w:lineRule="auto"/>
        <w:rPr>
          <w:rFonts w:asciiTheme="minorHAnsi" w:hAnsiTheme="minorHAnsi" w:cstheme="minorHAnsi"/>
          <w:i w:val="0"/>
          <w:iCs w:val="0"/>
          <w:sz w:val="18"/>
          <w:szCs w:val="22"/>
        </w:rPr>
      </w:pPr>
    </w:p>
    <w:p w14:paraId="59381493" w14:textId="0BD17818" w:rsidR="000A73A7" w:rsidRPr="003E2E86" w:rsidRDefault="000A73A7" w:rsidP="008410ED">
      <w:pPr>
        <w:spacing w:line="240" w:lineRule="auto"/>
        <w:ind w:right="54"/>
        <w:rPr>
          <w:rFonts w:asciiTheme="minorHAnsi" w:eastAsia="Arial Narrow" w:hAnsiTheme="minorHAnsi" w:cstheme="minorHAnsi"/>
          <w:b/>
          <w:sz w:val="20"/>
          <w:szCs w:val="20"/>
        </w:rPr>
      </w:pPr>
      <w:r w:rsidRPr="003E2E86">
        <w:rPr>
          <w:rFonts w:asciiTheme="minorHAnsi" w:eastAsia="Arial Narrow" w:hAnsiTheme="minorHAnsi" w:cstheme="minorHAnsi"/>
          <w:b/>
          <w:sz w:val="20"/>
          <w:szCs w:val="20"/>
        </w:rPr>
        <w:lastRenderedPageBreak/>
        <w:t>INFORMACJA DOTYCZĄCA PRZETWARZANIA DANYCH OSOBOWYCH DLA KONTRAHENTÓW</w:t>
      </w:r>
    </w:p>
    <w:p w14:paraId="577A35CD" w14:textId="77777777" w:rsidR="000A73A7" w:rsidRPr="003E2E86" w:rsidRDefault="000A73A7" w:rsidP="000A73A7">
      <w:pPr>
        <w:spacing w:line="360" w:lineRule="auto"/>
        <w:ind w:right="54"/>
        <w:rPr>
          <w:rFonts w:asciiTheme="minorHAnsi" w:eastAsia="Arial Narrow" w:hAnsiTheme="minorHAnsi" w:cstheme="minorHAnsi"/>
          <w:b/>
        </w:rPr>
      </w:pPr>
      <w:r w:rsidRPr="003E2E86">
        <w:rPr>
          <w:rFonts w:asciiTheme="minorHAnsi" w:eastAsia="Arial Narrow" w:hAnsiTheme="minorHAnsi" w:cstheme="minorHAnsi"/>
          <w:b/>
          <w:noProof/>
        </w:rPr>
        <mc:AlternateContent>
          <mc:Choice Requires="wps">
            <w:drawing>
              <wp:anchor distT="0" distB="0" distL="114300" distR="114300" simplePos="0" relativeHeight="251661312" behindDoc="0" locked="0" layoutInCell="1" allowOverlap="1" wp14:anchorId="66F4FD47" wp14:editId="5FA58B0C">
                <wp:simplePos x="0" y="0"/>
                <wp:positionH relativeFrom="margin">
                  <wp:posOffset>8255</wp:posOffset>
                </wp:positionH>
                <wp:positionV relativeFrom="paragraph">
                  <wp:posOffset>116205</wp:posOffset>
                </wp:positionV>
                <wp:extent cx="5722620" cy="0"/>
                <wp:effectExtent l="0" t="0" r="0" b="0"/>
                <wp:wrapNone/>
                <wp:docPr id="573396441" name="Łącznik prosty 573396441"/>
                <wp:cNvGraphicFramePr/>
                <a:graphic xmlns:a="http://schemas.openxmlformats.org/drawingml/2006/main">
                  <a:graphicData uri="http://schemas.microsoft.com/office/word/2010/wordprocessingShape">
                    <wps:wsp>
                      <wps:cNvCnPr/>
                      <wps:spPr>
                        <a:xfrm flipV="1">
                          <a:off x="0" y="0"/>
                          <a:ext cx="5722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3B2CD" id="Łącznik prosty 57339644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5pt,9.15pt" to="451.2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" strokecolor="black [3200]" strokeweight=".5pt">
                <v:stroke joinstyle="miter"/>
                <w10:wrap anchorx="margin"/>
              </v:line>
            </w:pict>
          </mc:Fallback>
        </mc:AlternateContent>
      </w:r>
    </w:p>
    <w:p w14:paraId="066ED09E" w14:textId="77777777" w:rsidR="000A73A7" w:rsidRPr="003E2E86" w:rsidRDefault="000A73A7" w:rsidP="000A73A7">
      <w:pPr>
        <w:ind w:right="54"/>
        <w:rPr>
          <w:rFonts w:asciiTheme="minorHAnsi" w:eastAsia="Arial Narrow" w:hAnsiTheme="minorHAnsi" w:cstheme="minorHAnsi"/>
          <w:b/>
          <w:sz w:val="20"/>
          <w:szCs w:val="20"/>
          <w:u w:val="single"/>
        </w:rPr>
      </w:pPr>
      <w:r w:rsidRPr="003E2E86">
        <w:rPr>
          <w:rFonts w:asciiTheme="minorHAnsi" w:eastAsia="Arial Narrow" w:hAnsiTheme="minorHAnsi" w:cstheme="minorHAnsi"/>
          <w:b/>
          <w:sz w:val="20"/>
          <w:szCs w:val="20"/>
          <w:u w:val="single"/>
        </w:rPr>
        <w:t>Kto jest administratorem danych osobowych?</w:t>
      </w:r>
    </w:p>
    <w:p w14:paraId="6445FA63" w14:textId="77777777" w:rsidR="000A73A7" w:rsidRPr="003E2E86" w:rsidRDefault="000A73A7" w:rsidP="000A73A7">
      <w:pPr>
        <w:ind w:right="120"/>
        <w:rPr>
          <w:rFonts w:asciiTheme="minorHAnsi" w:hAnsiTheme="minorHAnsi" w:cstheme="minorHAnsi"/>
          <w:sz w:val="20"/>
          <w:szCs w:val="20"/>
        </w:rPr>
      </w:pPr>
      <w:r w:rsidRPr="003E2E86">
        <w:rPr>
          <w:rFonts w:asciiTheme="minorHAnsi" w:eastAsia="Arial Narrow" w:hAnsiTheme="minorHAnsi" w:cstheme="minorHAnsi"/>
          <w:b/>
          <w:sz w:val="20"/>
          <w:szCs w:val="20"/>
        </w:rPr>
        <w:t>Administratorem</w:t>
      </w:r>
      <w:r w:rsidRPr="003E2E86">
        <w:rPr>
          <w:rFonts w:asciiTheme="minorHAnsi" w:eastAsia="Arial Narrow" w:hAnsiTheme="minorHAnsi" w:cstheme="minorHAnsi"/>
          <w:sz w:val="20"/>
          <w:szCs w:val="20"/>
        </w:rPr>
        <w:t xml:space="preserve"> danych osobowych jest Burmistrz Miasta i Gmina Sztum, ul. Mickiewicza 39, 82-400 Sztum.</w:t>
      </w:r>
    </w:p>
    <w:p w14:paraId="6BA3A29F" w14:textId="77777777" w:rsidR="000A73A7" w:rsidRPr="003E2E86" w:rsidRDefault="000A73A7" w:rsidP="000A73A7">
      <w:pPr>
        <w:ind w:right="54"/>
        <w:rPr>
          <w:rFonts w:asciiTheme="minorHAnsi" w:eastAsia="Arial Narrow" w:hAnsiTheme="minorHAnsi" w:cstheme="minorHAnsi"/>
          <w:sz w:val="20"/>
          <w:szCs w:val="20"/>
        </w:rPr>
      </w:pPr>
    </w:p>
    <w:p w14:paraId="7FA294DC"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Jaki jest cel i podstawa prawna przetwarzania danych osobowych?</w:t>
      </w:r>
    </w:p>
    <w:p w14:paraId="1B35B9BB" w14:textId="7009E005" w:rsidR="000A73A7" w:rsidRPr="003E2E86" w:rsidRDefault="000A73A7" w:rsidP="000A73A7">
      <w:pPr>
        <w:pStyle w:val="1"/>
        <w:tabs>
          <w:tab w:val="clear" w:pos="340"/>
          <w:tab w:val="clear" w:pos="680"/>
          <w:tab w:val="clear" w:pos="1020"/>
          <w:tab w:val="clear" w:pos="1361"/>
          <w:tab w:val="clear" w:pos="1701"/>
          <w:tab w:val="clear" w:pos="2041"/>
          <w:tab w:val="clear" w:pos="2381"/>
          <w:tab w:val="clear" w:pos="2721"/>
          <w:tab w:val="clear" w:pos="3061"/>
          <w:tab w:val="clear" w:pos="3402"/>
          <w:tab w:val="clear" w:pos="3742"/>
          <w:tab w:val="clear" w:pos="4082"/>
          <w:tab w:val="clear" w:pos="4422"/>
          <w:tab w:val="clear" w:pos="4762"/>
          <w:tab w:val="clear" w:pos="5102"/>
          <w:tab w:val="clear" w:pos="5443"/>
        </w:tabs>
        <w:spacing w:before="0" w:line="276" w:lineRule="auto"/>
        <w:ind w:left="0" w:firstLine="0"/>
        <w:rPr>
          <w:rFonts w:asciiTheme="minorHAnsi" w:hAnsiTheme="minorHAnsi" w:cstheme="minorHAnsi"/>
          <w:sz w:val="20"/>
          <w:szCs w:val="20"/>
        </w:rPr>
      </w:pPr>
      <w:r w:rsidRPr="003E2E86">
        <w:rPr>
          <w:rFonts w:asciiTheme="minorHAnsi" w:eastAsia="Arial Narrow" w:hAnsiTheme="minorHAnsi" w:cstheme="minorHAnsi"/>
          <w:b/>
          <w:sz w:val="20"/>
          <w:szCs w:val="20"/>
        </w:rPr>
        <w:t>Celem</w:t>
      </w:r>
      <w:r w:rsidRPr="003E2E86">
        <w:rPr>
          <w:rFonts w:asciiTheme="minorHAnsi" w:eastAsia="Arial Narrow" w:hAnsiTheme="minorHAnsi" w:cstheme="minorHAnsi"/>
          <w:sz w:val="20"/>
          <w:szCs w:val="20"/>
        </w:rPr>
        <w:t xml:space="preserve"> przetwarzania danych osobowych jest realizacja umowy nr IM.272</w:t>
      </w:r>
      <w:r w:rsidR="003E2E86">
        <w:rPr>
          <w:rFonts w:asciiTheme="minorHAnsi" w:eastAsia="Arial Narrow" w:hAnsiTheme="minorHAnsi" w:cstheme="minorHAnsi"/>
          <w:sz w:val="20"/>
          <w:szCs w:val="20"/>
        </w:rPr>
        <w:t>…</w:t>
      </w:r>
      <w:r w:rsidRPr="003E2E86">
        <w:rPr>
          <w:rFonts w:asciiTheme="minorHAnsi" w:eastAsia="Arial Narrow" w:hAnsiTheme="minorHAnsi" w:cstheme="minorHAnsi"/>
          <w:sz w:val="20"/>
          <w:szCs w:val="20"/>
        </w:rPr>
        <w:t xml:space="preserve">.2026 z dnia </w:t>
      </w:r>
      <w:r w:rsidR="003E2E86">
        <w:rPr>
          <w:rFonts w:asciiTheme="minorHAnsi" w:eastAsia="Arial Narrow" w:hAnsiTheme="minorHAnsi" w:cstheme="minorHAnsi"/>
          <w:sz w:val="20"/>
          <w:szCs w:val="20"/>
        </w:rPr>
        <w:t>………….</w:t>
      </w:r>
      <w:r w:rsidRPr="003E2E86">
        <w:rPr>
          <w:rFonts w:asciiTheme="minorHAnsi" w:eastAsia="Arial Narrow" w:hAnsiTheme="minorHAnsi" w:cstheme="minorHAnsi"/>
          <w:sz w:val="20"/>
          <w:szCs w:val="20"/>
        </w:rPr>
        <w:t xml:space="preserve"> 2026r. </w:t>
      </w:r>
      <w:r w:rsidRPr="003E2E86">
        <w:rPr>
          <w:rFonts w:asciiTheme="minorHAnsi" w:hAnsiTheme="minorHAnsi" w:cstheme="minorHAnsi"/>
          <w:b/>
          <w:bCs/>
          <w:sz w:val="20"/>
          <w:szCs w:val="20"/>
        </w:rPr>
        <w:t xml:space="preserve">na sprawowanie nadzoru inwestorskiego </w:t>
      </w:r>
      <w:r w:rsidRPr="003E2E86">
        <w:rPr>
          <w:rFonts w:asciiTheme="minorHAnsi" w:hAnsiTheme="minorHAnsi" w:cstheme="minorHAnsi"/>
          <w:sz w:val="20"/>
          <w:szCs w:val="20"/>
        </w:rPr>
        <w:t xml:space="preserve">przy realizacji zadania pn.: </w:t>
      </w:r>
      <w:r w:rsidR="009B0D59" w:rsidRPr="009B0D59">
        <w:rPr>
          <w:rFonts w:asciiTheme="minorHAnsi" w:hAnsiTheme="minorHAnsi" w:cstheme="minorHAnsi"/>
          <w:b/>
          <w:bCs/>
          <w:sz w:val="20"/>
          <w:szCs w:val="20"/>
        </w:rPr>
        <w:t xml:space="preserve">Poprawa efektywności energetycznej budynku użyteczności publicznej przy ul. Chełmińska 9/Słowackiego 6 w Sztumie, </w:t>
      </w:r>
      <w:r w:rsidR="009B0D59" w:rsidRPr="009B0D59">
        <w:rPr>
          <w:rFonts w:asciiTheme="minorHAnsi" w:hAnsiTheme="minorHAnsi" w:cstheme="minorHAnsi"/>
          <w:sz w:val="20"/>
          <w:szCs w:val="20"/>
        </w:rPr>
        <w:t>realizowana w ramach zadania budżetowego pod nazwą „Poprawa efektywności energetycznej budynku użyteczności publicznej na terenie Miasta i Gminy Sztum”, w ramach projektu pn. „Poprawa efektywności energetycznej zabytkowego budynku użyteczności publicznej na terenie Miasta i Gminy”</w:t>
      </w:r>
      <w:r w:rsidR="009B0D59" w:rsidRPr="003E2E86">
        <w:rPr>
          <w:rFonts w:asciiTheme="minorHAnsi" w:hAnsiTheme="minorHAnsi" w:cstheme="minorHAnsi"/>
          <w:sz w:val="22"/>
          <w:szCs w:val="22"/>
        </w:rPr>
        <w:t xml:space="preserve">  </w:t>
      </w:r>
      <w:r w:rsidRPr="003E2E86">
        <w:rPr>
          <w:rFonts w:asciiTheme="minorHAnsi" w:eastAsia="Arial Narrow" w:hAnsiTheme="minorHAnsi" w:cstheme="minorHAnsi"/>
          <w:sz w:val="20"/>
          <w:szCs w:val="20"/>
        </w:rPr>
        <w:t>lub podjęcie działań na żądanie osoby, której dane dotyczą, przed zawarciem umowy.</w:t>
      </w:r>
    </w:p>
    <w:p w14:paraId="7722ED82" w14:textId="77777777" w:rsidR="000A73A7" w:rsidRPr="003E2E86" w:rsidRDefault="000A73A7" w:rsidP="000A73A7">
      <w:pPr>
        <w:ind w:right="54"/>
        <w:rPr>
          <w:rFonts w:asciiTheme="minorHAnsi" w:eastAsia="Arial Narrow" w:hAnsiTheme="minorHAnsi" w:cstheme="minorHAnsi"/>
          <w:b/>
          <w:sz w:val="20"/>
          <w:szCs w:val="20"/>
        </w:rPr>
      </w:pPr>
    </w:p>
    <w:p w14:paraId="11FE855F" w14:textId="77777777" w:rsidR="000A73A7" w:rsidRPr="003E2E86" w:rsidRDefault="000A73A7" w:rsidP="000A73A7">
      <w:pPr>
        <w:rPr>
          <w:rFonts w:asciiTheme="minorHAnsi" w:hAnsiTheme="minorHAnsi" w:cstheme="minorHAnsi"/>
          <w:sz w:val="20"/>
          <w:szCs w:val="20"/>
        </w:rPr>
      </w:pPr>
      <w:r w:rsidRPr="003E2E86">
        <w:rPr>
          <w:rFonts w:asciiTheme="minorHAnsi" w:hAnsiTheme="minorHAnsi" w:cstheme="minorHAnsi"/>
          <w:b/>
          <w:sz w:val="20"/>
          <w:szCs w:val="20"/>
        </w:rPr>
        <w:t>RODO</w:t>
      </w:r>
      <w:r w:rsidRPr="003E2E86">
        <w:rPr>
          <w:rFonts w:asciiTheme="minorHAnsi" w:hAnsiTheme="minorHAnsi" w:cstheme="minorHAnsi"/>
          <w:sz w:val="20"/>
          <w:szCs w:val="20"/>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C4F4BC6" w14:textId="77777777" w:rsidR="000A73A7" w:rsidRPr="003E2E86" w:rsidRDefault="000A73A7" w:rsidP="000A73A7">
      <w:pPr>
        <w:pStyle w:val="Default"/>
        <w:ind w:right="54"/>
        <w:rPr>
          <w:rFonts w:asciiTheme="minorHAnsi" w:eastAsia="Arial Narrow" w:hAnsiTheme="minorHAnsi" w:cstheme="minorHAnsi"/>
          <w:b/>
          <w:color w:val="auto"/>
          <w:sz w:val="20"/>
          <w:szCs w:val="20"/>
          <w:lang w:val="pl-PL"/>
        </w:rPr>
      </w:pPr>
    </w:p>
    <w:p w14:paraId="391AE8F6" w14:textId="77777777" w:rsidR="000A73A7" w:rsidRPr="003E2E86" w:rsidRDefault="000A73A7" w:rsidP="000A73A7">
      <w:pPr>
        <w:pStyle w:val="Default"/>
        <w:ind w:right="54"/>
        <w:rPr>
          <w:rFonts w:asciiTheme="minorHAnsi" w:eastAsia="Arial Narrow" w:hAnsiTheme="minorHAnsi" w:cstheme="minorHAnsi"/>
          <w:color w:val="auto"/>
          <w:sz w:val="20"/>
          <w:szCs w:val="20"/>
          <w:lang w:val="pl-PL"/>
        </w:rPr>
      </w:pPr>
      <w:r w:rsidRPr="003E2E86">
        <w:rPr>
          <w:rFonts w:asciiTheme="minorHAnsi" w:eastAsia="Arial Narrow" w:hAnsiTheme="minorHAnsi" w:cstheme="minorHAnsi"/>
          <w:b/>
          <w:color w:val="auto"/>
          <w:sz w:val="20"/>
          <w:szCs w:val="20"/>
          <w:lang w:val="pl-PL"/>
        </w:rPr>
        <w:t>Podstawą prawną</w:t>
      </w:r>
      <w:r w:rsidRPr="003E2E86">
        <w:rPr>
          <w:rFonts w:asciiTheme="minorHAnsi" w:eastAsia="Arial Narrow" w:hAnsiTheme="minorHAnsi" w:cstheme="minorHAnsi"/>
          <w:color w:val="auto"/>
          <w:sz w:val="20"/>
          <w:szCs w:val="20"/>
          <w:lang w:val="pl-PL"/>
        </w:rPr>
        <w:t xml:space="preserve"> przetwarzania jest:</w:t>
      </w:r>
    </w:p>
    <w:p w14:paraId="5867ECEC" w14:textId="77777777" w:rsidR="000A73A7" w:rsidRPr="003E2E86" w:rsidRDefault="000A73A7" w:rsidP="000A73A7">
      <w:pPr>
        <w:pStyle w:val="Default"/>
        <w:ind w:right="54"/>
        <w:rPr>
          <w:rFonts w:asciiTheme="minorHAnsi" w:eastAsia="Arial Narrow" w:hAnsiTheme="minorHAnsi" w:cstheme="minorHAnsi"/>
          <w:color w:val="auto"/>
          <w:sz w:val="20"/>
          <w:szCs w:val="20"/>
          <w:lang w:val="pl-PL"/>
        </w:rPr>
      </w:pPr>
      <w:r w:rsidRPr="003E2E86">
        <w:rPr>
          <w:rFonts w:asciiTheme="minorHAnsi" w:eastAsia="Arial Narrow" w:hAnsiTheme="minorHAnsi" w:cstheme="minorHAnsi"/>
          <w:color w:val="auto"/>
          <w:sz w:val="20"/>
          <w:szCs w:val="20"/>
          <w:lang w:val="pl-PL"/>
        </w:rPr>
        <w:t>-  art. 6 ust. 1 lit. b RODO tj. przetwarzanie jest niezbędne do wykonania umowy, której stroną jest osoba, której dane dotyczą, lub do podjęcia działań na żądanie osoby, której dane dotyczą, przed zawarciem umowy,</w:t>
      </w:r>
    </w:p>
    <w:p w14:paraId="25F9057C" w14:textId="77777777" w:rsidR="000A73A7" w:rsidRPr="003E2E86" w:rsidRDefault="000A73A7" w:rsidP="000A73A7">
      <w:pPr>
        <w:pStyle w:val="Default"/>
        <w:ind w:right="54"/>
        <w:rPr>
          <w:rFonts w:asciiTheme="minorHAnsi" w:eastAsia="Arial Narrow" w:hAnsiTheme="minorHAnsi" w:cstheme="minorHAnsi"/>
          <w:color w:val="auto"/>
          <w:sz w:val="20"/>
          <w:szCs w:val="20"/>
          <w:lang w:val="pl-PL"/>
        </w:rPr>
      </w:pPr>
      <w:r w:rsidRPr="003E2E86">
        <w:rPr>
          <w:rFonts w:asciiTheme="minorHAnsi" w:eastAsia="Arial Narrow" w:hAnsiTheme="minorHAnsi" w:cstheme="minorHAnsi"/>
          <w:color w:val="auto"/>
          <w:sz w:val="20"/>
          <w:szCs w:val="20"/>
          <w:lang w:val="pl-PL"/>
        </w:rPr>
        <w:t>- art. 6 ust. 1 lit. c RODO tj. przetwarzanie jest niezbędne do wypełnienia obowiązku prawnego ciążącego na administratorze.</w:t>
      </w:r>
    </w:p>
    <w:p w14:paraId="5D54212A" w14:textId="77777777" w:rsidR="000A73A7" w:rsidRPr="003E2E86" w:rsidRDefault="000A73A7" w:rsidP="000A73A7">
      <w:pPr>
        <w:pStyle w:val="Default"/>
        <w:ind w:right="54"/>
        <w:rPr>
          <w:rFonts w:asciiTheme="minorHAnsi" w:eastAsia="Arial Narrow" w:hAnsiTheme="minorHAnsi" w:cstheme="minorHAnsi"/>
          <w:sz w:val="20"/>
          <w:szCs w:val="20"/>
          <w:lang w:val="pl-PL"/>
        </w:rPr>
      </w:pPr>
    </w:p>
    <w:p w14:paraId="7F892E28" w14:textId="77777777" w:rsidR="000A73A7" w:rsidRPr="003E2E86" w:rsidRDefault="000A73A7" w:rsidP="000A73A7">
      <w:pPr>
        <w:ind w:right="54"/>
        <w:rPr>
          <w:rFonts w:asciiTheme="minorHAnsi" w:eastAsia="Arial Narrow" w:hAnsiTheme="minorHAnsi" w:cstheme="minorHAnsi"/>
          <w:b/>
          <w:sz w:val="20"/>
          <w:szCs w:val="20"/>
        </w:rPr>
      </w:pPr>
      <w:r w:rsidRPr="003E2E86">
        <w:rPr>
          <w:rFonts w:asciiTheme="minorHAnsi" w:eastAsia="Arial Narrow" w:hAnsiTheme="minorHAnsi" w:cstheme="minorHAnsi"/>
          <w:b/>
          <w:sz w:val="20"/>
          <w:szCs w:val="20"/>
        </w:rPr>
        <w:t>Nie przewiduje się przetwarzania danych osobowych w celach innym niż te, w których dane osobowe zostały zebrane.</w:t>
      </w:r>
    </w:p>
    <w:p w14:paraId="4CBCB5EF" w14:textId="77777777" w:rsidR="000A73A7" w:rsidRPr="003E2E86" w:rsidRDefault="000A73A7" w:rsidP="000A73A7">
      <w:pPr>
        <w:rPr>
          <w:rFonts w:asciiTheme="minorHAnsi" w:hAnsiTheme="minorHAnsi" w:cstheme="minorHAnsi"/>
          <w:sz w:val="20"/>
          <w:szCs w:val="20"/>
        </w:rPr>
      </w:pPr>
    </w:p>
    <w:p w14:paraId="7E9C5FF9"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Komu udostępniamy dane osobowe?</w:t>
      </w:r>
    </w:p>
    <w:p w14:paraId="501ABE9B" w14:textId="77777777" w:rsidR="000A73A7" w:rsidRPr="003E2E86" w:rsidRDefault="000A73A7" w:rsidP="000A73A7">
      <w:pPr>
        <w:ind w:right="54"/>
        <w:rPr>
          <w:rFonts w:asciiTheme="minorHAnsi" w:eastAsia="Arial Narrow" w:hAnsiTheme="minorHAnsi" w:cstheme="minorHAnsi"/>
          <w:sz w:val="20"/>
          <w:szCs w:val="20"/>
        </w:rPr>
      </w:pPr>
      <w:r w:rsidRPr="003E2E86">
        <w:rPr>
          <w:rFonts w:asciiTheme="minorHAnsi" w:eastAsia="Arial Narrow" w:hAnsiTheme="minorHAnsi" w:cstheme="minorHAnsi"/>
          <w:b/>
          <w:sz w:val="20"/>
          <w:szCs w:val="20"/>
        </w:rPr>
        <w:t xml:space="preserve">Odbiorcami </w:t>
      </w:r>
      <w:r w:rsidRPr="003E2E86">
        <w:rPr>
          <w:rFonts w:asciiTheme="minorHAnsi" w:eastAsia="Arial Narrow" w:hAnsiTheme="minorHAnsi" w:cstheme="minorHAnsi"/>
          <w:sz w:val="20"/>
          <w:szCs w:val="20"/>
        </w:rPr>
        <w:t xml:space="preserve">danych osobowych mogą być podmioty upoważnione na podstawie przepisów prawa, którym należy udostępnić dane osobowe np. Zakład Ubezpieczeń Społecznych, Urząd Skarbowy, Bank oraz podmioty, które na podstawie zawartych umów przetwarzają dane osobowe w imieniu Administratora. </w:t>
      </w:r>
    </w:p>
    <w:p w14:paraId="2D0F108F" w14:textId="77777777" w:rsidR="000A73A7" w:rsidRPr="003E2E86" w:rsidRDefault="000A73A7" w:rsidP="000A73A7">
      <w:pPr>
        <w:ind w:right="54"/>
        <w:rPr>
          <w:rFonts w:asciiTheme="minorHAnsi" w:eastAsia="Arial Narrow" w:hAnsiTheme="minorHAnsi" w:cstheme="minorHAnsi"/>
          <w:sz w:val="20"/>
          <w:szCs w:val="20"/>
        </w:rPr>
      </w:pPr>
      <w:r w:rsidRPr="003E2E86">
        <w:rPr>
          <w:rFonts w:asciiTheme="minorHAnsi" w:eastAsia="Arial Narrow" w:hAnsiTheme="minorHAnsi" w:cstheme="minorHAnsi"/>
          <w:sz w:val="20"/>
          <w:szCs w:val="20"/>
        </w:rPr>
        <w:t xml:space="preserve">Dane osobowe </w:t>
      </w:r>
      <w:r w:rsidRPr="003E2E86">
        <w:rPr>
          <w:rFonts w:asciiTheme="minorHAnsi" w:eastAsia="Arial Narrow" w:hAnsiTheme="minorHAnsi" w:cstheme="minorHAnsi"/>
          <w:b/>
          <w:sz w:val="20"/>
          <w:szCs w:val="20"/>
        </w:rPr>
        <w:t>nie będą</w:t>
      </w:r>
      <w:r w:rsidRPr="003E2E86">
        <w:rPr>
          <w:rFonts w:asciiTheme="minorHAnsi" w:eastAsia="Arial Narrow" w:hAnsiTheme="minorHAnsi" w:cstheme="minorHAnsi"/>
          <w:sz w:val="20"/>
          <w:szCs w:val="20"/>
        </w:rPr>
        <w:t xml:space="preserve"> przekazywane do państwa trzeciego/organizacji międzynarodowej. </w:t>
      </w:r>
    </w:p>
    <w:p w14:paraId="35FB0608" w14:textId="77777777" w:rsidR="000A73A7" w:rsidRPr="003E2E86" w:rsidRDefault="000A73A7" w:rsidP="000A73A7">
      <w:pPr>
        <w:ind w:right="54"/>
        <w:rPr>
          <w:rFonts w:asciiTheme="minorHAnsi" w:eastAsia="Arial Narrow" w:hAnsiTheme="minorHAnsi" w:cstheme="minorHAnsi"/>
          <w:sz w:val="20"/>
          <w:szCs w:val="20"/>
        </w:rPr>
      </w:pPr>
    </w:p>
    <w:p w14:paraId="7A2330B4"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Jak długo przechowujemy dane?</w:t>
      </w:r>
    </w:p>
    <w:p w14:paraId="33105464" w14:textId="77777777" w:rsidR="000A73A7" w:rsidRPr="003E2E86" w:rsidRDefault="000A73A7" w:rsidP="000A73A7">
      <w:pPr>
        <w:ind w:right="54"/>
        <w:rPr>
          <w:rFonts w:asciiTheme="minorHAnsi" w:eastAsia="Arial Narrow" w:hAnsiTheme="minorHAnsi" w:cstheme="minorHAnsi"/>
          <w:sz w:val="20"/>
          <w:szCs w:val="20"/>
        </w:rPr>
      </w:pPr>
      <w:r w:rsidRPr="003E2E86">
        <w:rPr>
          <w:rFonts w:asciiTheme="minorHAnsi" w:eastAsia="Arial Narrow" w:hAnsiTheme="minorHAnsi" w:cstheme="minorHAnsi"/>
          <w:sz w:val="20"/>
          <w:szCs w:val="20"/>
        </w:rPr>
        <w:t xml:space="preserve">Dane osobowe </w:t>
      </w:r>
      <w:r w:rsidRPr="003E2E86">
        <w:rPr>
          <w:rFonts w:asciiTheme="minorHAnsi" w:eastAsia="Arial Narrow" w:hAnsiTheme="minorHAnsi" w:cstheme="minorHAnsi"/>
          <w:b/>
          <w:sz w:val="20"/>
          <w:szCs w:val="20"/>
        </w:rPr>
        <w:t>będą przetwarzane</w:t>
      </w:r>
      <w:r w:rsidRPr="003E2E86">
        <w:rPr>
          <w:rFonts w:asciiTheme="minorHAnsi" w:eastAsia="Arial Narrow" w:hAnsiTheme="minorHAnsi" w:cstheme="minorHAnsi"/>
          <w:sz w:val="20"/>
          <w:szCs w:val="20"/>
        </w:rPr>
        <w:t xml:space="preserve"> do momentu ustania celu przetwarzania, jak również do czasu upływu okresu wymagalności roszczeń związanych z umową, wynikających z Kodeksu Cywilnego oraz przez okres wskazany przez przepisy prawa w związku z realizacją obowiązków podatkowych, rachunkowych, ubezpieczeniowych i archiwizacyjnych.</w:t>
      </w:r>
    </w:p>
    <w:p w14:paraId="1482427E" w14:textId="77777777" w:rsidR="000A73A7" w:rsidRPr="003E2E86" w:rsidRDefault="000A73A7" w:rsidP="000A73A7">
      <w:pPr>
        <w:ind w:right="54"/>
        <w:rPr>
          <w:rFonts w:asciiTheme="minorHAnsi" w:eastAsia="Arial Narrow" w:hAnsiTheme="minorHAnsi" w:cstheme="minorHAnsi"/>
          <w:sz w:val="20"/>
          <w:szCs w:val="20"/>
        </w:rPr>
      </w:pPr>
    </w:p>
    <w:p w14:paraId="643D9E28"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Jakie ma Pani/Pan uprawnienia w zakresie przetwarzanych danych?</w:t>
      </w:r>
    </w:p>
    <w:p w14:paraId="2AE96230" w14:textId="77777777" w:rsidR="000A73A7" w:rsidRPr="003E2E86" w:rsidRDefault="000A73A7" w:rsidP="000A73A7">
      <w:pPr>
        <w:rPr>
          <w:rFonts w:asciiTheme="minorHAnsi" w:hAnsiTheme="minorHAnsi" w:cstheme="minorHAnsi"/>
          <w:sz w:val="20"/>
          <w:szCs w:val="20"/>
        </w:rPr>
      </w:pPr>
      <w:r w:rsidRPr="003E2E86">
        <w:rPr>
          <w:rFonts w:asciiTheme="minorHAnsi" w:hAnsiTheme="minorHAnsi" w:cstheme="minorHAnsi"/>
          <w:sz w:val="20"/>
          <w:szCs w:val="20"/>
        </w:rPr>
        <w:t xml:space="preserve">Przysługuje Pani/Panu prawo do dostępu do swoich danych osobowych oraz prawo ich sprostowania (w tym uzupełnienia), usunięcia, ograniczenia przetwarzania, a także prawo do przenoszenia danych, zgodnie z przepisami RODO. </w:t>
      </w:r>
    </w:p>
    <w:p w14:paraId="5668965D" w14:textId="77777777" w:rsidR="000A73A7" w:rsidRPr="003E2E86" w:rsidRDefault="000A73A7" w:rsidP="000A73A7">
      <w:pPr>
        <w:rPr>
          <w:rFonts w:asciiTheme="minorHAnsi" w:hAnsiTheme="minorHAnsi" w:cstheme="minorHAnsi"/>
          <w:sz w:val="20"/>
          <w:szCs w:val="20"/>
        </w:rPr>
      </w:pPr>
      <w:r w:rsidRPr="003E2E86">
        <w:rPr>
          <w:rFonts w:asciiTheme="minorHAnsi" w:hAnsiTheme="minorHAnsi" w:cstheme="minorHAnsi"/>
          <w:sz w:val="20"/>
          <w:szCs w:val="20"/>
        </w:rPr>
        <w:t>Ponadto przysługuje Pani/Panu prawo do wniesienia skargi do Prezesa Urzędu Ochrony Danych Osobowych ul. Moniuszki 1a, 00-014 Warszawa, tel. (22) 531 03 00,</w:t>
      </w:r>
    </w:p>
    <w:p w14:paraId="055D6034" w14:textId="77777777" w:rsidR="000A73A7" w:rsidRPr="003E2E86" w:rsidRDefault="000A73A7" w:rsidP="000A73A7">
      <w:pPr>
        <w:ind w:right="54"/>
        <w:rPr>
          <w:rFonts w:asciiTheme="minorHAnsi" w:eastAsia="Arial Narrow" w:hAnsiTheme="minorHAnsi" w:cstheme="minorHAnsi"/>
          <w:sz w:val="20"/>
          <w:szCs w:val="20"/>
        </w:rPr>
      </w:pPr>
    </w:p>
    <w:p w14:paraId="6A406C60"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Czy musi Pani/Pan podać nam swoje dane?</w:t>
      </w:r>
    </w:p>
    <w:p w14:paraId="448A95A3" w14:textId="77777777" w:rsidR="000A73A7" w:rsidRPr="003E2E86" w:rsidRDefault="000A73A7" w:rsidP="000A73A7">
      <w:pPr>
        <w:ind w:right="54"/>
        <w:rPr>
          <w:rFonts w:asciiTheme="minorHAnsi" w:eastAsia="Arial Narrow" w:hAnsiTheme="minorHAnsi" w:cstheme="minorHAnsi"/>
          <w:sz w:val="20"/>
          <w:szCs w:val="20"/>
        </w:rPr>
      </w:pPr>
      <w:r w:rsidRPr="003E2E86">
        <w:rPr>
          <w:rFonts w:asciiTheme="minorHAnsi" w:eastAsia="Arial Narrow" w:hAnsiTheme="minorHAnsi" w:cstheme="minorHAnsi"/>
          <w:b/>
          <w:sz w:val="20"/>
          <w:szCs w:val="20"/>
        </w:rPr>
        <w:t>Podanie danych osobowych</w:t>
      </w:r>
      <w:r w:rsidRPr="003E2E86">
        <w:rPr>
          <w:rFonts w:asciiTheme="minorHAnsi" w:eastAsia="Arial Narrow" w:hAnsiTheme="minorHAnsi" w:cstheme="minorHAnsi"/>
          <w:sz w:val="20"/>
          <w:szCs w:val="20"/>
        </w:rPr>
        <w:t xml:space="preserve"> jest dobrowolne, ale konieczne do zawarcia umowy. Konsekwencją nie podania danych osobowych będzie brak możliwości zawarcia i realizacji umowy.</w:t>
      </w:r>
    </w:p>
    <w:p w14:paraId="139B643C" w14:textId="77777777" w:rsidR="000A73A7" w:rsidRPr="003E2E86" w:rsidRDefault="000A73A7" w:rsidP="000A73A7">
      <w:pPr>
        <w:ind w:right="54"/>
        <w:rPr>
          <w:rFonts w:asciiTheme="minorHAnsi" w:eastAsia="Arial Narrow" w:hAnsiTheme="minorHAnsi" w:cstheme="minorHAnsi"/>
          <w:sz w:val="20"/>
          <w:szCs w:val="20"/>
        </w:rPr>
      </w:pPr>
    </w:p>
    <w:p w14:paraId="4B61195A"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Czy dane podlegają zautomatyzowanemu podejmowaniu decyzji (w tym profilowaniu)?</w:t>
      </w:r>
    </w:p>
    <w:p w14:paraId="67167D71" w14:textId="77777777" w:rsidR="000A73A7" w:rsidRPr="003E2E86" w:rsidRDefault="000A73A7" w:rsidP="000A73A7">
      <w:pPr>
        <w:ind w:right="54"/>
        <w:rPr>
          <w:rFonts w:asciiTheme="minorHAnsi" w:hAnsiTheme="minorHAnsi" w:cstheme="minorHAnsi"/>
          <w:sz w:val="20"/>
          <w:szCs w:val="20"/>
        </w:rPr>
      </w:pPr>
      <w:r w:rsidRPr="003E2E86">
        <w:rPr>
          <w:rFonts w:asciiTheme="minorHAnsi" w:hAnsiTheme="minorHAnsi" w:cstheme="minorHAnsi"/>
          <w:sz w:val="20"/>
          <w:szCs w:val="20"/>
        </w:rPr>
        <w:lastRenderedPageBreak/>
        <w:t>Pani/Pana dane nie podlegają zautomatyzowanemu podejmowaniu decyzji. Nie profilujemy Pani/Pana danych osobowych.</w:t>
      </w:r>
    </w:p>
    <w:p w14:paraId="64D73988" w14:textId="77777777" w:rsidR="000A73A7" w:rsidRPr="003E2E86" w:rsidRDefault="000A73A7" w:rsidP="000A73A7">
      <w:pPr>
        <w:rPr>
          <w:rFonts w:asciiTheme="minorHAnsi" w:hAnsiTheme="minorHAnsi" w:cstheme="minorHAnsi"/>
          <w:b/>
          <w:sz w:val="20"/>
          <w:szCs w:val="20"/>
          <w:u w:val="single"/>
        </w:rPr>
      </w:pPr>
      <w:r w:rsidRPr="003E2E86">
        <w:rPr>
          <w:rFonts w:asciiTheme="minorHAnsi" w:hAnsiTheme="minorHAnsi" w:cstheme="minorHAnsi"/>
          <w:b/>
          <w:sz w:val="20"/>
          <w:szCs w:val="20"/>
          <w:u w:val="single"/>
        </w:rPr>
        <w:t>Jak uzyskać dodatkowe informacje  o przetwarzania Pani/Pana danych osobowych?</w:t>
      </w:r>
    </w:p>
    <w:p w14:paraId="2FC6FC4F" w14:textId="77777777" w:rsidR="000A73A7" w:rsidRPr="003E2E86" w:rsidRDefault="000A73A7" w:rsidP="000A73A7">
      <w:pPr>
        <w:ind w:right="120"/>
        <w:rPr>
          <w:rFonts w:asciiTheme="minorHAnsi" w:hAnsiTheme="minorHAnsi" w:cstheme="minorHAnsi"/>
          <w:sz w:val="20"/>
          <w:szCs w:val="20"/>
        </w:rPr>
      </w:pPr>
      <w:r w:rsidRPr="003E2E86">
        <w:rPr>
          <w:rFonts w:asciiTheme="minorHAnsi" w:hAnsiTheme="minorHAnsi" w:cstheme="minorHAnsi"/>
          <w:sz w:val="20"/>
          <w:szCs w:val="20"/>
        </w:rPr>
        <w:t>Adres do korespondencji: Burmistrz Miasta i Gmina Sztum, ul. Mickiewicza 39, 82-400 Sztum</w:t>
      </w:r>
    </w:p>
    <w:p w14:paraId="7FCA3DBC" w14:textId="77777777" w:rsidR="000A73A7" w:rsidRPr="003E2E86" w:rsidRDefault="000A73A7" w:rsidP="000A73A7">
      <w:pPr>
        <w:ind w:right="120"/>
        <w:rPr>
          <w:rFonts w:asciiTheme="minorHAnsi" w:hAnsiTheme="minorHAnsi" w:cstheme="minorHAnsi"/>
          <w:sz w:val="20"/>
          <w:szCs w:val="20"/>
        </w:rPr>
      </w:pPr>
      <w:r w:rsidRPr="003E2E86">
        <w:rPr>
          <w:rFonts w:asciiTheme="minorHAnsi" w:hAnsiTheme="minorHAnsi" w:cstheme="minorHAnsi"/>
          <w:sz w:val="20"/>
          <w:szCs w:val="20"/>
        </w:rPr>
        <w:t>Adres email: sztum@sztum.pl</w:t>
      </w:r>
    </w:p>
    <w:p w14:paraId="0CAF49BD" w14:textId="77777777" w:rsidR="000A73A7" w:rsidRPr="003E2E86" w:rsidRDefault="000A73A7" w:rsidP="000A73A7">
      <w:pPr>
        <w:ind w:right="120"/>
        <w:rPr>
          <w:rFonts w:asciiTheme="minorHAnsi" w:hAnsiTheme="minorHAnsi" w:cstheme="minorHAnsi"/>
          <w:sz w:val="20"/>
          <w:szCs w:val="20"/>
        </w:rPr>
      </w:pPr>
      <w:r w:rsidRPr="003E2E86">
        <w:rPr>
          <w:rFonts w:asciiTheme="minorHAnsi" w:hAnsiTheme="minorHAnsi" w:cstheme="minorHAnsi"/>
          <w:sz w:val="20"/>
          <w:szCs w:val="20"/>
        </w:rPr>
        <w:t>Inspektor Ochrony Danych: Krzysztof Jóźwik, e-mail: iod@sztum.pl</w:t>
      </w:r>
    </w:p>
    <w:p w14:paraId="3BAC95A0" w14:textId="77777777" w:rsidR="000A73A7" w:rsidRPr="003E2E86" w:rsidRDefault="000A73A7" w:rsidP="000A73A7">
      <w:pPr>
        <w:pStyle w:val="Tekstpodstawowy"/>
        <w:spacing w:line="480" w:lineRule="auto"/>
        <w:rPr>
          <w:rFonts w:asciiTheme="minorHAnsi" w:hAnsiTheme="minorHAnsi" w:cstheme="minorHAnsi"/>
          <w:i w:val="0"/>
          <w:iCs w:val="0"/>
          <w:sz w:val="18"/>
          <w:szCs w:val="22"/>
        </w:rPr>
      </w:pPr>
    </w:p>
    <w:p w14:paraId="1F8E426F" w14:textId="77777777" w:rsidR="000A73A7" w:rsidRPr="003E2E86" w:rsidRDefault="000A73A7" w:rsidP="000A73A7">
      <w:pPr>
        <w:spacing w:line="259" w:lineRule="auto"/>
        <w:jc w:val="both"/>
        <w:rPr>
          <w:rFonts w:asciiTheme="minorHAnsi" w:hAnsiTheme="minorHAnsi" w:cstheme="minorHAnsi"/>
          <w:sz w:val="22"/>
          <w:szCs w:val="22"/>
        </w:rPr>
      </w:pPr>
    </w:p>
    <w:p w14:paraId="5D194368" w14:textId="77777777" w:rsidR="000A73A7" w:rsidRPr="003E2E86" w:rsidRDefault="000A73A7" w:rsidP="000A73A7">
      <w:pPr>
        <w:spacing w:line="259" w:lineRule="auto"/>
        <w:jc w:val="both"/>
        <w:rPr>
          <w:rFonts w:asciiTheme="minorHAnsi" w:hAnsiTheme="minorHAnsi" w:cstheme="minorHAnsi"/>
          <w:sz w:val="22"/>
          <w:szCs w:val="22"/>
        </w:rPr>
      </w:pPr>
    </w:p>
    <w:p w14:paraId="6CC34AF4" w14:textId="77777777" w:rsidR="000A73A7" w:rsidRPr="003E2E86" w:rsidRDefault="000A73A7" w:rsidP="000A73A7">
      <w:pPr>
        <w:spacing w:line="259" w:lineRule="auto"/>
        <w:jc w:val="both"/>
        <w:rPr>
          <w:rFonts w:asciiTheme="minorHAnsi" w:hAnsiTheme="minorHAnsi" w:cstheme="minorHAnsi"/>
          <w:sz w:val="22"/>
          <w:szCs w:val="22"/>
        </w:rPr>
      </w:pPr>
    </w:p>
    <w:p w14:paraId="1CDF6453" w14:textId="77777777" w:rsidR="000A73A7" w:rsidRPr="003E2E86" w:rsidRDefault="000A73A7" w:rsidP="000A73A7">
      <w:pPr>
        <w:spacing w:line="259" w:lineRule="auto"/>
        <w:jc w:val="both"/>
        <w:rPr>
          <w:rFonts w:asciiTheme="minorHAnsi" w:hAnsiTheme="minorHAnsi" w:cstheme="minorHAnsi"/>
          <w:sz w:val="22"/>
          <w:szCs w:val="22"/>
        </w:rPr>
      </w:pPr>
    </w:p>
    <w:p w14:paraId="64363BB3" w14:textId="77777777" w:rsidR="000A73A7" w:rsidRPr="003E2E86" w:rsidRDefault="000A73A7" w:rsidP="000A73A7">
      <w:pPr>
        <w:spacing w:line="259" w:lineRule="auto"/>
        <w:jc w:val="both"/>
        <w:rPr>
          <w:rFonts w:asciiTheme="minorHAnsi" w:hAnsiTheme="minorHAnsi" w:cstheme="minorHAnsi"/>
          <w:sz w:val="22"/>
          <w:szCs w:val="22"/>
        </w:rPr>
      </w:pPr>
    </w:p>
    <w:bookmarkEnd w:id="4"/>
    <w:p w14:paraId="1C0EA51F" w14:textId="77777777" w:rsidR="000A73A7" w:rsidRPr="003E2E86" w:rsidRDefault="000A73A7" w:rsidP="000A73A7">
      <w:pPr>
        <w:spacing w:line="259" w:lineRule="auto"/>
        <w:jc w:val="both"/>
        <w:rPr>
          <w:rFonts w:asciiTheme="minorHAnsi" w:hAnsiTheme="minorHAnsi" w:cstheme="minorHAnsi"/>
          <w:sz w:val="22"/>
          <w:szCs w:val="22"/>
        </w:rPr>
      </w:pPr>
    </w:p>
    <w:sectPr w:rsidR="000A73A7" w:rsidRPr="003E2E86" w:rsidSect="003872FC">
      <w:headerReference w:type="even" r:id="rId8"/>
      <w:headerReference w:type="default" r:id="rId9"/>
      <w:footerReference w:type="even" r:id="rId10"/>
      <w:footerReference w:type="default" r:id="rId11"/>
      <w:headerReference w:type="first" r:id="rId12"/>
      <w:footerReference w:type="first" r:id="rId13"/>
      <w:pgSz w:w="11906" w:h="16838" w:code="9"/>
      <w:pgMar w:top="1276" w:right="1274" w:bottom="993" w:left="1418" w:header="142"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69B9D" w14:textId="77777777" w:rsidR="009B7AF4" w:rsidRDefault="009B7AF4">
      <w:r>
        <w:separator/>
      </w:r>
    </w:p>
  </w:endnote>
  <w:endnote w:type="continuationSeparator" w:id="0">
    <w:p w14:paraId="64F4B4A4" w14:textId="77777777" w:rsidR="009B7AF4" w:rsidRDefault="009B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D617" w14:textId="77777777" w:rsidR="00920DF8" w:rsidRDefault="00920DF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691297845"/>
      <w:docPartObj>
        <w:docPartGallery w:val="Page Numbers (Bottom of Page)"/>
        <w:docPartUnique/>
      </w:docPartObj>
    </w:sdtPr>
    <w:sdtEndPr>
      <w:rPr>
        <w:rFonts w:ascii="Times New Roman" w:hAnsi="Times New Roman" w:cs="Times New Roman"/>
        <w:sz w:val="22"/>
        <w:szCs w:val="22"/>
      </w:rPr>
    </w:sdtEndPr>
    <w:sdtContent>
      <w:p w14:paraId="50DA6FF4" w14:textId="6D76D496" w:rsidR="00174158" w:rsidRPr="00174158" w:rsidRDefault="00174158">
        <w:pPr>
          <w:pStyle w:val="Stopka"/>
          <w:jc w:val="right"/>
          <w:rPr>
            <w:rFonts w:ascii="Times New Roman" w:eastAsiaTheme="majorEastAsia" w:hAnsi="Times New Roman"/>
            <w:sz w:val="22"/>
            <w:szCs w:val="22"/>
          </w:rPr>
        </w:pPr>
        <w:r w:rsidRPr="00174158">
          <w:rPr>
            <w:rFonts w:ascii="Times New Roman" w:eastAsiaTheme="majorEastAsia" w:hAnsi="Times New Roman"/>
            <w:sz w:val="22"/>
            <w:szCs w:val="22"/>
          </w:rPr>
          <w:t xml:space="preserve">str. </w:t>
        </w:r>
        <w:r w:rsidRPr="00174158">
          <w:rPr>
            <w:rFonts w:ascii="Times New Roman" w:eastAsiaTheme="minorEastAsia" w:hAnsi="Times New Roman"/>
            <w:sz w:val="22"/>
            <w:szCs w:val="22"/>
          </w:rPr>
          <w:fldChar w:fldCharType="begin"/>
        </w:r>
        <w:r w:rsidRPr="00174158">
          <w:rPr>
            <w:rFonts w:ascii="Times New Roman" w:hAnsi="Times New Roman"/>
            <w:sz w:val="22"/>
            <w:szCs w:val="22"/>
          </w:rPr>
          <w:instrText>PAGE    \* MERGEFORMAT</w:instrText>
        </w:r>
        <w:r w:rsidRPr="00174158">
          <w:rPr>
            <w:rFonts w:ascii="Times New Roman" w:eastAsiaTheme="minorEastAsia" w:hAnsi="Times New Roman"/>
            <w:sz w:val="22"/>
            <w:szCs w:val="22"/>
          </w:rPr>
          <w:fldChar w:fldCharType="separate"/>
        </w:r>
        <w:r w:rsidRPr="00174158">
          <w:rPr>
            <w:rFonts w:ascii="Times New Roman" w:eastAsiaTheme="majorEastAsia" w:hAnsi="Times New Roman"/>
            <w:sz w:val="22"/>
            <w:szCs w:val="22"/>
          </w:rPr>
          <w:t>2</w:t>
        </w:r>
        <w:r w:rsidRPr="00174158">
          <w:rPr>
            <w:rFonts w:ascii="Times New Roman" w:eastAsiaTheme="majorEastAsia" w:hAnsi="Times New Roman"/>
            <w:sz w:val="22"/>
            <w:szCs w:val="22"/>
          </w:rPr>
          <w:fldChar w:fldCharType="end"/>
        </w:r>
      </w:p>
    </w:sdtContent>
  </w:sdt>
  <w:p w14:paraId="12A6B8EE" w14:textId="77777777" w:rsidR="007B2500" w:rsidRPr="00124D4A" w:rsidRDefault="007B2500" w:rsidP="009A4ACC">
    <w:pPr>
      <w:pStyle w:val="Stopka"/>
      <w:ind w:lef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765C3" w14:textId="6AD38F39" w:rsidR="0039481F" w:rsidRPr="009346EC" w:rsidRDefault="002B72E0" w:rsidP="009346EC">
    <w:pPr>
      <w:pStyle w:val="Stopka"/>
      <w:rPr>
        <w:sz w:val="22"/>
        <w:szCs w:val="22"/>
      </w:rPr>
    </w:pPr>
    <w:r>
      <w:rPr>
        <w:noProof/>
      </w:rPr>
      <mc:AlternateContent>
        <mc:Choice Requires="wps">
          <w:drawing>
            <wp:inline distT="0" distB="0" distL="0" distR="0" wp14:anchorId="512A6748" wp14:editId="47602760">
              <wp:extent cx="6479540" cy="0"/>
              <wp:effectExtent l="0" t="0" r="0" b="0"/>
              <wp:docPr id="889345945" name="Łącznik prosty 88934594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47954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75E92028" id="Łącznik prosty 889345945" o:spid="_x0000_s1026" alt="&quot;&quot;" style="visibility:visible;mso-wrap-style:square;mso-left-percent:-10001;mso-top-percent:-10001;mso-position-horizontal:absolute;mso-position-horizontal-relative:char;mso-position-vertical:absolute;mso-position-vertical-relative:line;mso-left-percent:-10001;mso-top-percent:-10001" from="0,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" strokecolor="windowText" strokeweight=".25pt">
              <v:stroke joinstyle="miter"/>
              <w10:anchorlock/>
            </v:line>
          </w:pict>
        </mc:Fallback>
      </mc:AlternateContent>
    </w:r>
  </w:p>
  <w:p w14:paraId="4F67DB5B" w14:textId="1E6A68BC" w:rsidR="0039481F" w:rsidRPr="00B01F08" w:rsidRDefault="0039481F" w:rsidP="0031469B">
    <w:pPr>
      <w:pStyle w:val="Stopka"/>
      <w:tabs>
        <w:tab w:val="left" w:pos="1483"/>
        <w:tab w:val="center" w:pos="5244"/>
      </w:tabs>
      <w:ind w:left="-709" w:firstLine="993"/>
      <w:jc w:val="center"/>
    </w:pPr>
    <w:r>
      <w:t>F</w:t>
    </w:r>
    <w:r w:rsidRPr="0039481F">
      <w:t>undusze Europejskie dla Pomorza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52E0" w14:textId="77777777" w:rsidR="009B7AF4" w:rsidRDefault="009B7AF4">
      <w:r>
        <w:separator/>
      </w:r>
    </w:p>
  </w:footnote>
  <w:footnote w:type="continuationSeparator" w:id="0">
    <w:p w14:paraId="31A06661" w14:textId="77777777" w:rsidR="009B7AF4" w:rsidRDefault="009B7AF4">
      <w:r>
        <w:continuationSeparator/>
      </w:r>
    </w:p>
  </w:footnote>
  <w:footnote w:id="1">
    <w:p w14:paraId="411333DB" w14:textId="77777777" w:rsidR="007A36B3" w:rsidRPr="007A36B3" w:rsidRDefault="007A36B3" w:rsidP="007A36B3">
      <w:pPr>
        <w:pStyle w:val="Tekstprzypisudolnego"/>
        <w:ind w:firstLine="69"/>
        <w:rPr>
          <w:rFonts w:ascii="Calibri" w:hAnsi="Calibri" w:cs="Calibri"/>
        </w:rPr>
      </w:pPr>
      <w:r w:rsidRPr="007A36B3">
        <w:rPr>
          <w:rStyle w:val="Odwoanieprzypisudolnego"/>
          <w:rFonts w:ascii="Calibri" w:hAnsi="Calibri" w:cs="Calibri"/>
        </w:rPr>
        <w:footnoteRef/>
      </w:r>
      <w:r w:rsidRPr="007A36B3">
        <w:rPr>
          <w:rFonts w:ascii="Calibri" w:hAnsi="Calibri" w:cs="Calibri"/>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23B1" w14:textId="77777777" w:rsidR="00920DF8" w:rsidRDefault="00920DF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D1CAB" w14:textId="4808DBA0" w:rsidR="009A4ACC" w:rsidRDefault="00920DF8" w:rsidP="00920DF8">
    <w:pPr>
      <w:pStyle w:val="Nagwek"/>
      <w:jc w:val="center"/>
    </w:pPr>
    <w:r>
      <w:rPr>
        <w:noProof/>
      </w:rPr>
      <w:drawing>
        <wp:inline distT="0" distB="0" distL="0" distR="0" wp14:anchorId="16DE5BC6" wp14:editId="78CC6CBD">
          <wp:extent cx="6479540" cy="606425"/>
          <wp:effectExtent l="0" t="0" r="0" b="0"/>
          <wp:docPr id="1764409723" name="Obraz 1764409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79540" cy="606425"/>
                  </a:xfrm>
                  <a:prstGeom prst="rect">
                    <a:avLst/>
                  </a:prstGeom>
                  <a:noFill/>
                  <a:ln>
                    <a:noFill/>
                  </a:ln>
                </pic:spPr>
              </pic:pic>
            </a:graphicData>
          </a:graphic>
        </wp:inline>
      </w:drawing>
    </w:r>
  </w:p>
  <w:p w14:paraId="5B973162" w14:textId="524E5C5C" w:rsidR="00920DF8" w:rsidRDefault="00920DF8" w:rsidP="00920DF8">
    <w:pPr>
      <w:pStyle w:val="Nagwek"/>
      <w:jc w:val="center"/>
    </w:pPr>
    <w:r>
      <w:rPr>
        <w:noProof/>
      </w:rPr>
      <mc:AlternateContent>
        <mc:Choice Requires="wps">
          <w:drawing>
            <wp:inline distT="0" distB="0" distL="0" distR="0" wp14:anchorId="233A1482" wp14:editId="2C77C874">
              <wp:extent cx="6479540" cy="0"/>
              <wp:effectExtent l="0" t="0" r="0" b="0"/>
              <wp:docPr id="33607360" name="Łącznik prosty 3360736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47954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FC29591" id="Łącznik prosty 33607360" o:spid="_x0000_s1026" style="visibility:visible;mso-wrap-style:square;mso-left-percent:-10001;mso-top-percent:-10001;mso-position-horizontal:absolute;mso-position-horizontal-relative:char;mso-position-vertical:absolute;mso-position-vertical-relative:line;mso-left-percent:-10001;mso-top-percent:-10001" from="0,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" strokecolor="black [3213]" strokeweight=".25pt">
              <v:stroke joinstyle="miter"/>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E48F" w14:textId="6CC889ED" w:rsidR="000174EA" w:rsidRDefault="005E6D0D" w:rsidP="003B5F60">
    <w:pPr>
      <w:pStyle w:val="Nagwek"/>
    </w:pPr>
    <w:r>
      <w:rPr>
        <w:noProof/>
      </w:rPr>
      <w:drawing>
        <wp:inline distT="0" distB="0" distL="0" distR="0" wp14:anchorId="0D2BFB51" wp14:editId="29EFBA3D">
          <wp:extent cx="6479540" cy="606425"/>
          <wp:effectExtent l="0" t="0" r="0" b="0"/>
          <wp:docPr id="1812454308" name="Obraz 1812454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79540" cy="606425"/>
                  </a:xfrm>
                  <a:prstGeom prst="rect">
                    <a:avLst/>
                  </a:prstGeom>
                  <a:noFill/>
                  <a:ln>
                    <a:noFill/>
                  </a:ln>
                </pic:spPr>
              </pic:pic>
            </a:graphicData>
          </a:graphic>
        </wp:inline>
      </w:drawing>
    </w:r>
    <w:r w:rsidR="000174EA">
      <w:rPr>
        <w:noProof/>
      </w:rPr>
      <mc:AlternateContent>
        <mc:Choice Requires="wps">
          <w:drawing>
            <wp:inline distT="0" distB="0" distL="0" distR="0" wp14:anchorId="209E7B9A" wp14:editId="64604C25">
              <wp:extent cx="6551295"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55129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ED8C52E" id="Łącznik prosty 5" o:spid="_x0000_s1026" alt="&quot;&quot;" style="visibility:visible;mso-wrap-style:square;mso-left-percent:-10001;mso-top-percent:-10001;mso-position-horizontal:absolute;mso-position-horizontal-relative:char;mso-position-vertical:absolute;mso-position-vertical-relative:line;mso-left-percent:-10001;mso-top-percent:-10001" from="0,0" to="515.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6F08"/>
    <w:multiLevelType w:val="hybridMultilevel"/>
    <w:tmpl w:val="90768A3C"/>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5D15262"/>
    <w:multiLevelType w:val="hybridMultilevel"/>
    <w:tmpl w:val="0E203650"/>
    <w:lvl w:ilvl="0" w:tplc="1A4C3C50">
      <w:start w:val="1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0729F5"/>
    <w:multiLevelType w:val="hybridMultilevel"/>
    <w:tmpl w:val="47167E12"/>
    <w:lvl w:ilvl="0" w:tplc="805480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9734B0"/>
    <w:multiLevelType w:val="hybridMultilevel"/>
    <w:tmpl w:val="F58C7F36"/>
    <w:lvl w:ilvl="0" w:tplc="22B02950">
      <w:start w:val="4"/>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4B09A6"/>
    <w:multiLevelType w:val="multilevel"/>
    <w:tmpl w:val="6FFEE5A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8000B3"/>
    <w:multiLevelType w:val="hybridMultilevel"/>
    <w:tmpl w:val="A424875C"/>
    <w:lvl w:ilvl="0" w:tplc="CE307E4E">
      <w:start w:val="1"/>
      <w:numFmt w:val="decimal"/>
      <w:lvlText w:val="%1."/>
      <w:lvlJc w:val="left"/>
      <w:pPr>
        <w:ind w:left="720" w:hanging="360"/>
      </w:pPr>
      <w:rPr>
        <w:rFonts w:cs="Times New Roman"/>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39366C"/>
    <w:multiLevelType w:val="hybridMultilevel"/>
    <w:tmpl w:val="6CFEB8D2"/>
    <w:lvl w:ilvl="0" w:tplc="064CF982">
      <w:start w:val="3"/>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2300FA"/>
    <w:multiLevelType w:val="hybridMultilevel"/>
    <w:tmpl w:val="22A6B9D6"/>
    <w:lvl w:ilvl="0" w:tplc="D90050E4">
      <w:start w:val="1"/>
      <w:numFmt w:val="decimal"/>
      <w:lvlText w:val="%1."/>
      <w:lvlJc w:val="left"/>
      <w:pPr>
        <w:ind w:left="720" w:hanging="360"/>
      </w:pPr>
      <w:rPr>
        <w:rFonts w:asciiTheme="minorHAnsi" w:eastAsia="Times New Roman" w:hAnsiTheme="minorHAnsi" w:cstheme="minorHAnsi" w:hint="default"/>
        <w:i w:val="0"/>
      </w:rPr>
    </w:lvl>
    <w:lvl w:ilvl="1" w:tplc="538C9CD2">
      <w:start w:val="1"/>
      <w:numFmt w:val="decimal"/>
      <w:lvlText w:val="%2)"/>
      <w:lvlJc w:val="left"/>
      <w:pPr>
        <w:ind w:left="1470" w:hanging="390"/>
      </w:pPr>
      <w:rPr>
        <w:rFonts w:cs="Times New Roman" w:hint="default"/>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E850871"/>
    <w:multiLevelType w:val="hybridMultilevel"/>
    <w:tmpl w:val="0BF89CE6"/>
    <w:lvl w:ilvl="0" w:tplc="65D2AE24">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2A3DDC"/>
    <w:multiLevelType w:val="hybridMultilevel"/>
    <w:tmpl w:val="DFEE66A8"/>
    <w:lvl w:ilvl="0" w:tplc="A2CCE8C4">
      <w:start w:val="1"/>
      <w:numFmt w:val="decimal"/>
      <w:lvlText w:val="%1."/>
      <w:lvlJc w:val="left"/>
      <w:pPr>
        <w:ind w:left="720" w:hanging="360"/>
      </w:pPr>
      <w:rPr>
        <w:rFonts w:cs="Times New Roman"/>
        <w:b w:val="0"/>
        <w:bCs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34122BA"/>
    <w:multiLevelType w:val="hybridMultilevel"/>
    <w:tmpl w:val="EEAAA26E"/>
    <w:lvl w:ilvl="0" w:tplc="CE307E4E">
      <w:start w:val="1"/>
      <w:numFmt w:val="decimal"/>
      <w:lvlText w:val="%1."/>
      <w:lvlJc w:val="left"/>
      <w:pPr>
        <w:tabs>
          <w:tab w:val="num" w:pos="360"/>
        </w:tabs>
        <w:ind w:left="360" w:hanging="360"/>
      </w:pPr>
      <w:rPr>
        <w:rFonts w:cs="Times New Roman"/>
        <w:strike w:val="0"/>
        <w:color w:val="auto"/>
      </w:rPr>
    </w:lvl>
    <w:lvl w:ilvl="1" w:tplc="6B3675C2">
      <w:start w:val="1"/>
      <w:numFmt w:val="bullet"/>
      <w:lvlText w:val="-"/>
      <w:lvlJc w:val="left"/>
      <w:pPr>
        <w:tabs>
          <w:tab w:val="num" w:pos="1080"/>
        </w:tabs>
        <w:ind w:left="1080" w:hanging="360"/>
      </w:pPr>
      <w:rPr>
        <w:rFonts w:ascii="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2CCCD2C8">
      <w:start w:val="1"/>
      <w:numFmt w:val="upperRoman"/>
      <w:lvlText w:val="%4."/>
      <w:lvlJc w:val="left"/>
      <w:pPr>
        <w:tabs>
          <w:tab w:val="num" w:pos="2880"/>
        </w:tabs>
        <w:ind w:left="2880" w:hanging="720"/>
      </w:pPr>
      <w:rPr>
        <w:rFonts w:cs="Times New Roman" w:hint="default"/>
      </w:rPr>
    </w:lvl>
    <w:lvl w:ilvl="4" w:tplc="5D723CC2">
      <w:start w:val="2"/>
      <w:numFmt w:val="upperRoman"/>
      <w:lvlText w:val="%5&gt;"/>
      <w:lvlJc w:val="left"/>
      <w:pPr>
        <w:tabs>
          <w:tab w:val="num" w:pos="3600"/>
        </w:tabs>
        <w:ind w:left="3600" w:hanging="720"/>
      </w:pPr>
      <w:rPr>
        <w:rFonts w:cs="Times New Roman" w:hint="default"/>
      </w:rPr>
    </w:lvl>
    <w:lvl w:ilvl="5" w:tplc="253CEEB0">
      <w:start w:val="1"/>
      <w:numFmt w:val="lowerLetter"/>
      <w:lvlText w:val="%6)"/>
      <w:lvlJc w:val="left"/>
      <w:pPr>
        <w:ind w:left="4140" w:hanging="360"/>
      </w:pPr>
      <w:rPr>
        <w:rFonts w:ascii="Times New Roman" w:hAnsi="Times New Roman" w:cs="Times New Roman" w:hint="default"/>
      </w:rPr>
    </w:lvl>
    <w:lvl w:ilvl="6" w:tplc="C136CE34">
      <w:start w:val="1"/>
      <w:numFmt w:val="lowerLetter"/>
      <w:lvlText w:val="%7)"/>
      <w:lvlJc w:val="left"/>
      <w:pPr>
        <w:tabs>
          <w:tab w:val="num" w:pos="4680"/>
        </w:tabs>
        <w:ind w:left="4680" w:hanging="360"/>
      </w:pPr>
      <w:rPr>
        <w:rFonts w:asciiTheme="minorHAnsi" w:eastAsia="Times New Roman" w:hAnsiTheme="minorHAnsi" w:cstheme="minorHAnsi" w:hint="default"/>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D5A0697"/>
    <w:multiLevelType w:val="multilevel"/>
    <w:tmpl w:val="7DB8A354"/>
    <w:lvl w:ilvl="0">
      <w:start w:val="1"/>
      <w:numFmt w:val="decimal"/>
      <w:lvlText w:val="%1."/>
      <w:lvlJc w:val="left"/>
      <w:pPr>
        <w:tabs>
          <w:tab w:val="num" w:pos="2880"/>
        </w:tabs>
        <w:ind w:left="2880" w:hanging="360"/>
      </w:pPr>
      <w:rPr>
        <w:rFonts w:cs="Times New Roman" w:hint="default"/>
        <w:sz w:val="22"/>
        <w:szCs w:val="22"/>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12" w15:restartNumberingAfterBreak="0">
    <w:nsid w:val="383508C2"/>
    <w:multiLevelType w:val="hybridMultilevel"/>
    <w:tmpl w:val="87DECF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1E6B2B"/>
    <w:multiLevelType w:val="hybridMultilevel"/>
    <w:tmpl w:val="DA1E6F5E"/>
    <w:lvl w:ilvl="0" w:tplc="0C8A89BA">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3A8546EA"/>
    <w:multiLevelType w:val="hybridMultilevel"/>
    <w:tmpl w:val="F8E2B8E6"/>
    <w:lvl w:ilvl="0" w:tplc="C99AAF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C93094"/>
    <w:multiLevelType w:val="hybridMultilevel"/>
    <w:tmpl w:val="75C6BD1C"/>
    <w:lvl w:ilvl="0" w:tplc="8CFE93D0">
      <w:start w:val="1"/>
      <w:numFmt w:val="lowerLetter"/>
      <w:lvlText w:val="%1)"/>
      <w:lvlJc w:val="left"/>
      <w:pPr>
        <w:ind w:left="720" w:hanging="360"/>
      </w:pPr>
      <w:rPr>
        <w:rFonts w:cs="Times New Roman"/>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42F14FC9"/>
    <w:multiLevelType w:val="hybridMultilevel"/>
    <w:tmpl w:val="7F2C2FF8"/>
    <w:lvl w:ilvl="0" w:tplc="CFB299C4">
      <w:start w:val="1"/>
      <w:numFmt w:val="lowerLetter"/>
      <w:lvlText w:val="%1)"/>
      <w:lvlJc w:val="left"/>
      <w:pPr>
        <w:tabs>
          <w:tab w:val="num" w:pos="2340"/>
        </w:tabs>
        <w:ind w:left="23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6526E6"/>
    <w:multiLevelType w:val="multilevel"/>
    <w:tmpl w:val="642A118C"/>
    <w:lvl w:ilvl="0">
      <w:start w:val="2"/>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decimal"/>
      <w:lvlText w:val="%1.%2."/>
      <w:lvlJc w:val="left"/>
      <w:pPr>
        <w:tabs>
          <w:tab w:val="num" w:pos="1000"/>
        </w:tabs>
        <w:ind w:left="1000" w:hanging="432"/>
      </w:pPr>
      <w:rPr>
        <w:rFonts w:cs="Times New Roman" w:hint="default"/>
        <w:strike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7."/>
      <w:lvlJc w:val="left"/>
      <w:pPr>
        <w:tabs>
          <w:tab w:val="num" w:pos="3600"/>
        </w:tabs>
        <w:ind w:left="3240" w:hanging="1080"/>
      </w:pPr>
      <w:rPr>
        <w:rFonts w:ascii="Times New Roman" w:eastAsia="Times New Roman" w:hAnsi="Times New Roman"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4B72075C"/>
    <w:multiLevelType w:val="hybridMultilevel"/>
    <w:tmpl w:val="A08A7B7A"/>
    <w:lvl w:ilvl="0" w:tplc="C02CDE0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060C45"/>
    <w:multiLevelType w:val="hybridMultilevel"/>
    <w:tmpl w:val="05DC493E"/>
    <w:lvl w:ilvl="0" w:tplc="C02CDE0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AA771F"/>
    <w:multiLevelType w:val="hybridMultilevel"/>
    <w:tmpl w:val="846E138C"/>
    <w:lvl w:ilvl="0" w:tplc="0C8A89BA">
      <w:start w:val="1"/>
      <w:numFmt w:val="bullet"/>
      <w:lvlText w:val="−"/>
      <w:lvlJc w:val="left"/>
      <w:pPr>
        <w:ind w:left="2007" w:hanging="360"/>
      </w:pPr>
      <w:rPr>
        <w:rFonts w:ascii="Times New Roman" w:hAnsi="Times New Roman" w:cs="Times New Roman"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21" w15:restartNumberingAfterBreak="0">
    <w:nsid w:val="505919C9"/>
    <w:multiLevelType w:val="hybridMultilevel"/>
    <w:tmpl w:val="DA08EF38"/>
    <w:lvl w:ilvl="0" w:tplc="123A99A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40D3293"/>
    <w:multiLevelType w:val="hybridMultilevel"/>
    <w:tmpl w:val="C56C58AA"/>
    <w:lvl w:ilvl="0" w:tplc="FCAE6B1C">
      <w:start w:val="2"/>
      <w:numFmt w:val="decimal"/>
      <w:lvlText w:val="%1."/>
      <w:lvlJc w:val="left"/>
      <w:pPr>
        <w:ind w:left="5040" w:hanging="360"/>
      </w:pPr>
      <w:rPr>
        <w:rFonts w:hint="default"/>
        <w:b w:val="0"/>
        <w:i w:val="0"/>
        <w:strike w:val="0"/>
        <w:dstrike w:val="0"/>
        <w:sz w:val="22"/>
        <w:szCs w:val="22"/>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7F5232"/>
    <w:multiLevelType w:val="hybridMultilevel"/>
    <w:tmpl w:val="95DC88EE"/>
    <w:lvl w:ilvl="0" w:tplc="25DA5E0E">
      <w:start w:val="2"/>
      <w:numFmt w:val="lowerLetter"/>
      <w:lvlText w:val="%1)"/>
      <w:lvlJc w:val="left"/>
      <w:pPr>
        <w:ind w:left="1004" w:hanging="360"/>
      </w:pPr>
      <w:rPr>
        <w:rFonts w:cs="Times New Roman"/>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4" w15:restartNumberingAfterBreak="0">
    <w:nsid w:val="64597915"/>
    <w:multiLevelType w:val="multilevel"/>
    <w:tmpl w:val="428E9EAC"/>
    <w:styleLink w:val="Lista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75000A"/>
    <w:multiLevelType w:val="hybridMultilevel"/>
    <w:tmpl w:val="01D6E942"/>
    <w:lvl w:ilvl="0" w:tplc="CE32C830">
      <w:start w:val="1"/>
      <w:numFmt w:val="bullet"/>
      <w:lvlText w:val="−"/>
      <w:lvlJc w:val="left"/>
      <w:pPr>
        <w:ind w:left="1287" w:hanging="360"/>
      </w:pPr>
      <w:rPr>
        <w:rFonts w:ascii="Times New Roman" w:hAnsi="Times New Roman" w:cs="Times New Roman" w:hint="default"/>
        <w:strike w:val="0"/>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68A124A9"/>
    <w:multiLevelType w:val="hybridMultilevel"/>
    <w:tmpl w:val="F500C176"/>
    <w:lvl w:ilvl="0" w:tplc="EBD045D4">
      <w:start w:val="1"/>
      <w:numFmt w:val="decimal"/>
      <w:lvlText w:val="%1)"/>
      <w:lvlJc w:val="left"/>
      <w:pPr>
        <w:tabs>
          <w:tab w:val="num" w:pos="3960"/>
        </w:tabs>
        <w:ind w:left="3960" w:hanging="360"/>
      </w:pPr>
      <w:rPr>
        <w:rFonts w:ascii="Times New Roman" w:eastAsia="Times New Roman" w:hAnsi="Times New Roman" w:cs="Times New Roman"/>
      </w:rPr>
    </w:lvl>
    <w:lvl w:ilvl="1" w:tplc="B3AEA3F2">
      <w:start w:val="1"/>
      <w:numFmt w:val="decimal"/>
      <w:lvlText w:val="%2."/>
      <w:lvlJc w:val="left"/>
      <w:pPr>
        <w:tabs>
          <w:tab w:val="num" w:pos="1440"/>
        </w:tabs>
        <w:ind w:left="1440" w:hanging="360"/>
      </w:pPr>
      <w:rPr>
        <w:rFonts w:cs="Times New Roman" w:hint="default"/>
      </w:rPr>
    </w:lvl>
    <w:lvl w:ilvl="2" w:tplc="BC104496">
      <w:start w:val="1"/>
      <w:numFmt w:val="low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FE404A"/>
    <w:multiLevelType w:val="hybridMultilevel"/>
    <w:tmpl w:val="43A467E4"/>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5B64BE0">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932DDA"/>
    <w:multiLevelType w:val="hybridMultilevel"/>
    <w:tmpl w:val="B09E2C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6C06B5B"/>
    <w:multiLevelType w:val="multilevel"/>
    <w:tmpl w:val="6FFEE5A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90D2A8A"/>
    <w:multiLevelType w:val="hybridMultilevel"/>
    <w:tmpl w:val="3E186EA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955217799">
    <w:abstractNumId w:val="24"/>
  </w:num>
  <w:num w:numId="2" w16cid:durableId="97484779">
    <w:abstractNumId w:val="2"/>
  </w:num>
  <w:num w:numId="3" w16cid:durableId="22121221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839690">
    <w:abstractNumId w:val="26"/>
  </w:num>
  <w:num w:numId="5" w16cid:durableId="1035303807">
    <w:abstractNumId w:val="7"/>
  </w:num>
  <w:num w:numId="6" w16cid:durableId="270943409">
    <w:abstractNumId w:val="16"/>
  </w:num>
  <w:num w:numId="7" w16cid:durableId="1807232936">
    <w:abstractNumId w:val="11"/>
  </w:num>
  <w:num w:numId="8" w16cid:durableId="1930043670">
    <w:abstractNumId w:val="30"/>
  </w:num>
  <w:num w:numId="9" w16cid:durableId="1987969599">
    <w:abstractNumId w:val="21"/>
  </w:num>
  <w:num w:numId="10" w16cid:durableId="1793212774">
    <w:abstractNumId w:val="0"/>
  </w:num>
  <w:num w:numId="11" w16cid:durableId="13238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760675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8927576">
    <w:abstractNumId w:val="17"/>
  </w:num>
  <w:num w:numId="14" w16cid:durableId="1814373733">
    <w:abstractNumId w:val="5"/>
  </w:num>
  <w:num w:numId="15" w16cid:durableId="1003388204">
    <w:abstractNumId w:val="22"/>
  </w:num>
  <w:num w:numId="16" w16cid:durableId="1417479377">
    <w:abstractNumId w:val="29"/>
  </w:num>
  <w:num w:numId="17" w16cid:durableId="41448123">
    <w:abstractNumId w:val="9"/>
  </w:num>
  <w:num w:numId="18" w16cid:durableId="1323582233">
    <w:abstractNumId w:val="18"/>
  </w:num>
  <w:num w:numId="19" w16cid:durableId="1700081691">
    <w:abstractNumId w:val="19"/>
  </w:num>
  <w:num w:numId="20" w16cid:durableId="866063603">
    <w:abstractNumId w:val="13"/>
  </w:num>
  <w:num w:numId="21" w16cid:durableId="1766537074">
    <w:abstractNumId w:val="20"/>
  </w:num>
  <w:num w:numId="22" w16cid:durableId="969633242">
    <w:abstractNumId w:val="25"/>
  </w:num>
  <w:num w:numId="23" w16cid:durableId="49115212">
    <w:abstractNumId w:val="27"/>
  </w:num>
  <w:num w:numId="24" w16cid:durableId="1719620066">
    <w:abstractNumId w:val="12"/>
  </w:num>
  <w:num w:numId="25" w16cid:durableId="518739033">
    <w:abstractNumId w:val="14"/>
  </w:num>
  <w:num w:numId="26" w16cid:durableId="184055835">
    <w:abstractNumId w:val="4"/>
  </w:num>
  <w:num w:numId="27" w16cid:durableId="83764824">
    <w:abstractNumId w:val="8"/>
  </w:num>
  <w:num w:numId="28" w16cid:durableId="755249785">
    <w:abstractNumId w:val="1"/>
  </w:num>
  <w:num w:numId="29" w16cid:durableId="997423063">
    <w:abstractNumId w:val="28"/>
  </w:num>
  <w:num w:numId="30" w16cid:durableId="1966424775">
    <w:abstractNumId w:val="6"/>
  </w:num>
  <w:num w:numId="31" w16cid:durableId="57837295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3D79367-CCEA-4F4F-89DC-1B47D524BFFD}"/>
  </w:docVars>
  <w:rsids>
    <w:rsidRoot w:val="001A02A1"/>
    <w:rsid w:val="000174EA"/>
    <w:rsid w:val="00022FAB"/>
    <w:rsid w:val="00027BD1"/>
    <w:rsid w:val="000364DF"/>
    <w:rsid w:val="00057AD1"/>
    <w:rsid w:val="00061F20"/>
    <w:rsid w:val="00080D83"/>
    <w:rsid w:val="000A3836"/>
    <w:rsid w:val="000A48A2"/>
    <w:rsid w:val="000A73A7"/>
    <w:rsid w:val="000B2638"/>
    <w:rsid w:val="000C6170"/>
    <w:rsid w:val="000D283E"/>
    <w:rsid w:val="001154C7"/>
    <w:rsid w:val="00120BC8"/>
    <w:rsid w:val="00124D4A"/>
    <w:rsid w:val="001304E7"/>
    <w:rsid w:val="00130B23"/>
    <w:rsid w:val="00131FBF"/>
    <w:rsid w:val="001406EA"/>
    <w:rsid w:val="001520FF"/>
    <w:rsid w:val="0015359C"/>
    <w:rsid w:val="00174158"/>
    <w:rsid w:val="0019045A"/>
    <w:rsid w:val="00195EC1"/>
    <w:rsid w:val="001A02A1"/>
    <w:rsid w:val="001A081C"/>
    <w:rsid w:val="001A3D33"/>
    <w:rsid w:val="001B210F"/>
    <w:rsid w:val="001B74AD"/>
    <w:rsid w:val="001D059A"/>
    <w:rsid w:val="001D5482"/>
    <w:rsid w:val="00220D45"/>
    <w:rsid w:val="00224EA9"/>
    <w:rsid w:val="0022553A"/>
    <w:rsid w:val="0023100D"/>
    <w:rsid w:val="00241C1F"/>
    <w:rsid w:val="002425AE"/>
    <w:rsid w:val="0025248C"/>
    <w:rsid w:val="002529E4"/>
    <w:rsid w:val="00256AE0"/>
    <w:rsid w:val="00264C47"/>
    <w:rsid w:val="0026687E"/>
    <w:rsid w:val="002A1289"/>
    <w:rsid w:val="002B72E0"/>
    <w:rsid w:val="002B7373"/>
    <w:rsid w:val="002C0CE8"/>
    <w:rsid w:val="002C12D6"/>
    <w:rsid w:val="002C187C"/>
    <w:rsid w:val="002C4E8E"/>
    <w:rsid w:val="002C6347"/>
    <w:rsid w:val="002D44B2"/>
    <w:rsid w:val="002F1426"/>
    <w:rsid w:val="002F796A"/>
    <w:rsid w:val="0031469B"/>
    <w:rsid w:val="00315901"/>
    <w:rsid w:val="00320A4A"/>
    <w:rsid w:val="00320AAC"/>
    <w:rsid w:val="00325198"/>
    <w:rsid w:val="003357B6"/>
    <w:rsid w:val="003358CF"/>
    <w:rsid w:val="003526F5"/>
    <w:rsid w:val="0035482A"/>
    <w:rsid w:val="003555BC"/>
    <w:rsid w:val="003619F2"/>
    <w:rsid w:val="00365820"/>
    <w:rsid w:val="003872FC"/>
    <w:rsid w:val="0039481F"/>
    <w:rsid w:val="003968C0"/>
    <w:rsid w:val="0039693E"/>
    <w:rsid w:val="003A1BDC"/>
    <w:rsid w:val="003A1BF2"/>
    <w:rsid w:val="003A5357"/>
    <w:rsid w:val="003B177D"/>
    <w:rsid w:val="003B3825"/>
    <w:rsid w:val="003B5F60"/>
    <w:rsid w:val="003C554F"/>
    <w:rsid w:val="003E19D6"/>
    <w:rsid w:val="003E2E86"/>
    <w:rsid w:val="003F4DC0"/>
    <w:rsid w:val="0040149C"/>
    <w:rsid w:val="00414478"/>
    <w:rsid w:val="00433E48"/>
    <w:rsid w:val="004430F4"/>
    <w:rsid w:val="00461E81"/>
    <w:rsid w:val="00464281"/>
    <w:rsid w:val="0048187C"/>
    <w:rsid w:val="00481A29"/>
    <w:rsid w:val="00492BD3"/>
    <w:rsid w:val="004B38AD"/>
    <w:rsid w:val="004B70BD"/>
    <w:rsid w:val="004C303B"/>
    <w:rsid w:val="00501894"/>
    <w:rsid w:val="005033F7"/>
    <w:rsid w:val="0050781E"/>
    <w:rsid w:val="0052111D"/>
    <w:rsid w:val="005266B7"/>
    <w:rsid w:val="005760A9"/>
    <w:rsid w:val="00594464"/>
    <w:rsid w:val="005A1F38"/>
    <w:rsid w:val="005E6D0D"/>
    <w:rsid w:val="0060123E"/>
    <w:rsid w:val="00606667"/>
    <w:rsid w:val="0061595A"/>
    <w:rsid w:val="0061767F"/>
    <w:rsid w:val="00622781"/>
    <w:rsid w:val="00640BFF"/>
    <w:rsid w:val="00652741"/>
    <w:rsid w:val="0066032A"/>
    <w:rsid w:val="00665A91"/>
    <w:rsid w:val="00684F77"/>
    <w:rsid w:val="0069621B"/>
    <w:rsid w:val="006B4267"/>
    <w:rsid w:val="006D7ABC"/>
    <w:rsid w:val="006E51E4"/>
    <w:rsid w:val="006F0C63"/>
    <w:rsid w:val="006F209E"/>
    <w:rsid w:val="006F49FE"/>
    <w:rsid w:val="0071026C"/>
    <w:rsid w:val="00724B1A"/>
    <w:rsid w:val="00727F94"/>
    <w:rsid w:val="007337EB"/>
    <w:rsid w:val="00745D18"/>
    <w:rsid w:val="00750465"/>
    <w:rsid w:val="00775DDF"/>
    <w:rsid w:val="00776530"/>
    <w:rsid w:val="00791E8E"/>
    <w:rsid w:val="0079515A"/>
    <w:rsid w:val="007A0109"/>
    <w:rsid w:val="007A36B3"/>
    <w:rsid w:val="007B2500"/>
    <w:rsid w:val="007B5688"/>
    <w:rsid w:val="007B6E35"/>
    <w:rsid w:val="007D61D6"/>
    <w:rsid w:val="007E1B19"/>
    <w:rsid w:val="007F0B98"/>
    <w:rsid w:val="007F23BE"/>
    <w:rsid w:val="007F3623"/>
    <w:rsid w:val="007F4BFD"/>
    <w:rsid w:val="00827311"/>
    <w:rsid w:val="00834BB4"/>
    <w:rsid w:val="00835187"/>
    <w:rsid w:val="008410ED"/>
    <w:rsid w:val="00864492"/>
    <w:rsid w:val="00873501"/>
    <w:rsid w:val="008759C5"/>
    <w:rsid w:val="00876326"/>
    <w:rsid w:val="008945D9"/>
    <w:rsid w:val="00896915"/>
    <w:rsid w:val="008A20A4"/>
    <w:rsid w:val="008B1CA1"/>
    <w:rsid w:val="008B6D01"/>
    <w:rsid w:val="008C017A"/>
    <w:rsid w:val="008C3BD4"/>
    <w:rsid w:val="008C52E2"/>
    <w:rsid w:val="008F1C87"/>
    <w:rsid w:val="00912733"/>
    <w:rsid w:val="00920DF8"/>
    <w:rsid w:val="009346EC"/>
    <w:rsid w:val="00940CA1"/>
    <w:rsid w:val="009706FB"/>
    <w:rsid w:val="009726FB"/>
    <w:rsid w:val="00995D40"/>
    <w:rsid w:val="009A4ACC"/>
    <w:rsid w:val="009B0D59"/>
    <w:rsid w:val="009B7AF4"/>
    <w:rsid w:val="009D71C1"/>
    <w:rsid w:val="009F2CF0"/>
    <w:rsid w:val="00A0160D"/>
    <w:rsid w:val="00A04690"/>
    <w:rsid w:val="00A2686F"/>
    <w:rsid w:val="00A40DD3"/>
    <w:rsid w:val="00A47332"/>
    <w:rsid w:val="00A620C3"/>
    <w:rsid w:val="00A830EB"/>
    <w:rsid w:val="00A8311B"/>
    <w:rsid w:val="00A84038"/>
    <w:rsid w:val="00AB08FE"/>
    <w:rsid w:val="00AC4C0A"/>
    <w:rsid w:val="00AD1EFE"/>
    <w:rsid w:val="00AD51FC"/>
    <w:rsid w:val="00AD7E56"/>
    <w:rsid w:val="00B01F08"/>
    <w:rsid w:val="00B16E8F"/>
    <w:rsid w:val="00B2442F"/>
    <w:rsid w:val="00B30401"/>
    <w:rsid w:val="00B35C84"/>
    <w:rsid w:val="00B457BD"/>
    <w:rsid w:val="00B47B7F"/>
    <w:rsid w:val="00B65FBD"/>
    <w:rsid w:val="00B6637D"/>
    <w:rsid w:val="00B719E5"/>
    <w:rsid w:val="00B84073"/>
    <w:rsid w:val="00BA3B20"/>
    <w:rsid w:val="00BB76D0"/>
    <w:rsid w:val="00BC124B"/>
    <w:rsid w:val="00BC363C"/>
    <w:rsid w:val="00BD6B14"/>
    <w:rsid w:val="00BE6457"/>
    <w:rsid w:val="00C01FAD"/>
    <w:rsid w:val="00C04D79"/>
    <w:rsid w:val="00C06990"/>
    <w:rsid w:val="00C166BA"/>
    <w:rsid w:val="00C232B7"/>
    <w:rsid w:val="00C268A0"/>
    <w:rsid w:val="00C377A0"/>
    <w:rsid w:val="00C42FEB"/>
    <w:rsid w:val="00C43A8A"/>
    <w:rsid w:val="00C57BB1"/>
    <w:rsid w:val="00C62C24"/>
    <w:rsid w:val="00C635B6"/>
    <w:rsid w:val="00C76846"/>
    <w:rsid w:val="00C85079"/>
    <w:rsid w:val="00C9534C"/>
    <w:rsid w:val="00CA5CBD"/>
    <w:rsid w:val="00CE005B"/>
    <w:rsid w:val="00CE3F37"/>
    <w:rsid w:val="00CF5850"/>
    <w:rsid w:val="00D0361A"/>
    <w:rsid w:val="00D04E27"/>
    <w:rsid w:val="00D1150B"/>
    <w:rsid w:val="00D30ADD"/>
    <w:rsid w:val="00D404B3"/>
    <w:rsid w:val="00D43A0D"/>
    <w:rsid w:val="00D441E7"/>
    <w:rsid w:val="00D46867"/>
    <w:rsid w:val="00D47926"/>
    <w:rsid w:val="00D50085"/>
    <w:rsid w:val="00D526F3"/>
    <w:rsid w:val="00D57724"/>
    <w:rsid w:val="00D6431D"/>
    <w:rsid w:val="00D6619A"/>
    <w:rsid w:val="00DA2034"/>
    <w:rsid w:val="00DA4C71"/>
    <w:rsid w:val="00DC733E"/>
    <w:rsid w:val="00DD7F3E"/>
    <w:rsid w:val="00DE5229"/>
    <w:rsid w:val="00DF57BE"/>
    <w:rsid w:val="00E06500"/>
    <w:rsid w:val="00E43265"/>
    <w:rsid w:val="00E539C6"/>
    <w:rsid w:val="00E57060"/>
    <w:rsid w:val="00E64D96"/>
    <w:rsid w:val="00E64F1F"/>
    <w:rsid w:val="00E7033F"/>
    <w:rsid w:val="00E81ADD"/>
    <w:rsid w:val="00E87616"/>
    <w:rsid w:val="00EA18CD"/>
    <w:rsid w:val="00EA263A"/>
    <w:rsid w:val="00EA5C16"/>
    <w:rsid w:val="00EB40B3"/>
    <w:rsid w:val="00EC6896"/>
    <w:rsid w:val="00EE526B"/>
    <w:rsid w:val="00EF000D"/>
    <w:rsid w:val="00EF2217"/>
    <w:rsid w:val="00F02994"/>
    <w:rsid w:val="00F07CCB"/>
    <w:rsid w:val="00F102FE"/>
    <w:rsid w:val="00F5032F"/>
    <w:rsid w:val="00F516D1"/>
    <w:rsid w:val="00F545A3"/>
    <w:rsid w:val="00F7138F"/>
    <w:rsid w:val="00F83EE2"/>
    <w:rsid w:val="00F9015D"/>
    <w:rsid w:val="00FA5DDF"/>
    <w:rsid w:val="00FB1502"/>
    <w:rsid w:val="00FB5706"/>
    <w:rsid w:val="00FB78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68334"/>
  <w15:chartTrackingRefBased/>
  <w15:docId w15:val="{D6AA0289-BDD6-4532-88D6-029F85CA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2442F"/>
    <w:pPr>
      <w:spacing w:line="276" w:lineRule="auto"/>
    </w:pPr>
    <w:rPr>
      <w:rFonts w:ascii="Arial" w:hAnsi="Arial"/>
      <w:sz w:val="24"/>
      <w:szCs w:val="24"/>
    </w:rPr>
  </w:style>
  <w:style w:type="paragraph" w:styleId="Nagwek1">
    <w:name w:val="heading 1"/>
    <w:basedOn w:val="Normalny"/>
    <w:next w:val="Normalny"/>
    <w:link w:val="Nagwek1Znak"/>
    <w:qFormat/>
    <w:rsid w:val="00BC124B"/>
    <w:pPr>
      <w:keepNext/>
      <w:spacing w:line="240" w:lineRule="auto"/>
      <w:outlineLvl w:val="0"/>
    </w:pPr>
    <w:rPr>
      <w:rFonts w:ascii="Times New Roman" w:hAnsi="Times New Roman"/>
      <w:b/>
      <w:bCs/>
      <w:i/>
      <w:iCs/>
    </w:rPr>
  </w:style>
  <w:style w:type="paragraph" w:styleId="Nagwek2">
    <w:name w:val="heading 2"/>
    <w:basedOn w:val="Normalny"/>
    <w:next w:val="Normalny"/>
    <w:link w:val="Nagwek2Znak"/>
    <w:qFormat/>
    <w:rsid w:val="00BC124B"/>
    <w:pPr>
      <w:keepNext/>
      <w:spacing w:before="240" w:after="60" w:line="240" w:lineRule="auto"/>
      <w:outlineLvl w:val="1"/>
    </w:pPr>
    <w:rPr>
      <w:rFonts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Tekstdymka">
    <w:name w:val="Balloon Text"/>
    <w:basedOn w:val="Normalny"/>
    <w:link w:val="TekstdymkaZnak"/>
    <w:rsid w:val="001A02A1"/>
    <w:rPr>
      <w:rFonts w:ascii="Segoe UI" w:hAnsi="Segoe UI" w:cs="Segoe UI"/>
      <w:sz w:val="18"/>
      <w:szCs w:val="18"/>
    </w:rPr>
  </w:style>
  <w:style w:type="character" w:customStyle="1" w:styleId="TekstdymkaZnak">
    <w:name w:val="Tekst dymka Znak"/>
    <w:basedOn w:val="Domylnaczcionkaakapitu"/>
    <w:link w:val="Tekstdymka"/>
    <w:rsid w:val="001A02A1"/>
    <w:rPr>
      <w:rFonts w:ascii="Segoe UI" w:hAnsi="Segoe UI" w:cs="Segoe UI"/>
      <w:sz w:val="18"/>
      <w:szCs w:val="18"/>
    </w:rPr>
  </w:style>
  <w:style w:type="paragraph" w:styleId="NormalnyWeb">
    <w:name w:val="Normal (Web)"/>
    <w:basedOn w:val="Normalny"/>
    <w:uiPriority w:val="99"/>
    <w:unhideWhenUsed/>
    <w:rsid w:val="00C377A0"/>
    <w:pPr>
      <w:spacing w:before="100" w:beforeAutospacing="1" w:after="100" w:afterAutospacing="1"/>
    </w:pPr>
    <w:rPr>
      <w:rFonts w:ascii="Times New Roman" w:hAnsi="Times New Roman"/>
    </w:rPr>
  </w:style>
  <w:style w:type="paragraph" w:styleId="Akapitzlist">
    <w:name w:val="List Paragraph"/>
    <w:aliases w:val="Numerowanie,Akapit z listą BS,Kolorowa lista — akcent 11,List Paragraph,CW_Lista,Colorful List Accent 1,Akapit z listą4,Średnia siatka 1 — akcent 21,sw tekst,Nagłowek 3,L1,Preambuła,Dot pt,F5 List Paragraph,Recommendation,List Paragraph11"/>
    <w:basedOn w:val="Normalny"/>
    <w:link w:val="AkapitzlistZnak"/>
    <w:qFormat/>
    <w:rsid w:val="00120BC8"/>
    <w:pPr>
      <w:ind w:left="720"/>
      <w:contextualSpacing/>
    </w:pPr>
  </w:style>
  <w:style w:type="numbering" w:customStyle="1" w:styleId="Lista1">
    <w:name w:val="Lista1"/>
    <w:basedOn w:val="Bezlisty"/>
    <w:uiPriority w:val="99"/>
    <w:rsid w:val="00120BC8"/>
    <w:pPr>
      <w:numPr>
        <w:numId w:val="1"/>
      </w:numPr>
    </w:pPr>
  </w:style>
  <w:style w:type="character" w:customStyle="1" w:styleId="Nagwek1Znak">
    <w:name w:val="Nagłówek 1 Znak"/>
    <w:basedOn w:val="Domylnaczcionkaakapitu"/>
    <w:link w:val="Nagwek1"/>
    <w:rsid w:val="00BC124B"/>
    <w:rPr>
      <w:b/>
      <w:bCs/>
      <w:i/>
      <w:iCs/>
      <w:sz w:val="24"/>
      <w:szCs w:val="24"/>
    </w:rPr>
  </w:style>
  <w:style w:type="character" w:customStyle="1" w:styleId="Nagwek2Znak">
    <w:name w:val="Nagłówek 2 Znak"/>
    <w:basedOn w:val="Domylnaczcionkaakapitu"/>
    <w:link w:val="Nagwek2"/>
    <w:rsid w:val="00BC124B"/>
    <w:rPr>
      <w:rFonts w:ascii="Arial" w:hAnsi="Arial" w:cs="Arial"/>
      <w:b/>
      <w:bCs/>
      <w:i/>
      <w:iCs/>
      <w:sz w:val="28"/>
      <w:szCs w:val="28"/>
    </w:rPr>
  </w:style>
  <w:style w:type="paragraph" w:styleId="Tekstpodstawowy">
    <w:name w:val="Body Text"/>
    <w:basedOn w:val="Normalny"/>
    <w:link w:val="TekstpodstawowyZnak"/>
    <w:uiPriority w:val="99"/>
    <w:rsid w:val="00BC124B"/>
    <w:pPr>
      <w:spacing w:line="240" w:lineRule="auto"/>
    </w:pPr>
    <w:rPr>
      <w:rFonts w:ascii="Times New Roman" w:hAnsi="Times New Roman"/>
      <w:i/>
      <w:iCs/>
    </w:rPr>
  </w:style>
  <w:style w:type="character" w:customStyle="1" w:styleId="TekstpodstawowyZnak">
    <w:name w:val="Tekst podstawowy Znak"/>
    <w:basedOn w:val="Domylnaczcionkaakapitu"/>
    <w:link w:val="Tekstpodstawowy"/>
    <w:uiPriority w:val="99"/>
    <w:rsid w:val="00BC124B"/>
    <w:rPr>
      <w:i/>
      <w:iCs/>
      <w:sz w:val="24"/>
      <w:szCs w:val="24"/>
    </w:rPr>
  </w:style>
  <w:style w:type="paragraph" w:styleId="Tekstpodstawowy3">
    <w:name w:val="Body Text 3"/>
    <w:basedOn w:val="Normalny"/>
    <w:link w:val="Tekstpodstawowy3Znak"/>
    <w:rsid w:val="00BC124B"/>
    <w:pPr>
      <w:spacing w:line="240" w:lineRule="auto"/>
    </w:pPr>
    <w:rPr>
      <w:rFonts w:ascii="Times New Roman" w:hAnsi="Times New Roman"/>
      <w:i/>
      <w:iCs/>
    </w:rPr>
  </w:style>
  <w:style w:type="character" w:customStyle="1" w:styleId="Tekstpodstawowy3Znak">
    <w:name w:val="Tekst podstawowy 3 Znak"/>
    <w:basedOn w:val="Domylnaczcionkaakapitu"/>
    <w:link w:val="Tekstpodstawowy3"/>
    <w:rsid w:val="00BC124B"/>
    <w:rPr>
      <w:i/>
      <w:iCs/>
      <w:sz w:val="24"/>
      <w:szCs w:val="24"/>
    </w:rPr>
  </w:style>
  <w:style w:type="character" w:customStyle="1" w:styleId="StopkaZnak">
    <w:name w:val="Stopka Znak"/>
    <w:link w:val="Stopka"/>
    <w:uiPriority w:val="99"/>
    <w:locked/>
    <w:rsid w:val="00BC124B"/>
    <w:rPr>
      <w:rFonts w:ascii="Arial" w:hAnsi="Arial"/>
      <w:sz w:val="24"/>
      <w:szCs w:val="24"/>
    </w:rPr>
  </w:style>
  <w:style w:type="character" w:styleId="Numerstrony">
    <w:name w:val="page number"/>
    <w:rsid w:val="00BC124B"/>
    <w:rPr>
      <w:rFonts w:cs="Times New Roman"/>
    </w:rPr>
  </w:style>
  <w:style w:type="paragraph" w:customStyle="1" w:styleId="Akapitzlist1">
    <w:name w:val="Akapit z listą1"/>
    <w:basedOn w:val="Normalny"/>
    <w:rsid w:val="00BC124B"/>
    <w:pPr>
      <w:spacing w:line="240" w:lineRule="auto"/>
      <w:ind w:left="720"/>
    </w:pPr>
    <w:rPr>
      <w:rFonts w:ascii="Times New Roman" w:hAnsi="Times New Roman"/>
    </w:rPr>
  </w:style>
  <w:style w:type="character" w:customStyle="1" w:styleId="NagwekZnak">
    <w:name w:val="Nagłówek Znak"/>
    <w:link w:val="Nagwek"/>
    <w:locked/>
    <w:rsid w:val="00BC124B"/>
    <w:rPr>
      <w:rFonts w:ascii="Arial" w:hAnsi="Arial"/>
      <w:sz w:val="24"/>
      <w:szCs w:val="24"/>
    </w:rPr>
  </w:style>
  <w:style w:type="paragraph" w:customStyle="1" w:styleId="Bezodstpw1">
    <w:name w:val="Bez odstępów1"/>
    <w:basedOn w:val="Normalny"/>
    <w:link w:val="NoSpacingChar"/>
    <w:uiPriority w:val="99"/>
    <w:rsid w:val="00BC124B"/>
    <w:pPr>
      <w:spacing w:line="240" w:lineRule="auto"/>
    </w:pPr>
    <w:rPr>
      <w:rFonts w:ascii="Calibri" w:hAnsi="Calibri"/>
      <w:sz w:val="22"/>
      <w:szCs w:val="22"/>
      <w:lang w:val="en-US" w:eastAsia="en-US"/>
    </w:rPr>
  </w:style>
  <w:style w:type="character" w:customStyle="1" w:styleId="NoSpacingChar">
    <w:name w:val="No Spacing Char"/>
    <w:link w:val="Bezodstpw1"/>
    <w:locked/>
    <w:rsid w:val="00BC124B"/>
    <w:rPr>
      <w:rFonts w:ascii="Calibri" w:hAnsi="Calibri"/>
      <w:sz w:val="22"/>
      <w:szCs w:val="22"/>
      <w:lang w:val="en-US" w:eastAsia="en-US"/>
    </w:rPr>
  </w:style>
  <w:style w:type="character" w:styleId="Odwoaniedokomentarza">
    <w:name w:val="annotation reference"/>
    <w:rsid w:val="00BC124B"/>
    <w:rPr>
      <w:sz w:val="16"/>
      <w:szCs w:val="16"/>
    </w:rPr>
  </w:style>
  <w:style w:type="paragraph" w:styleId="Tekstkomentarza">
    <w:name w:val="annotation text"/>
    <w:basedOn w:val="Normalny"/>
    <w:link w:val="TekstkomentarzaZnak"/>
    <w:rsid w:val="00BC124B"/>
    <w:pPr>
      <w:spacing w:line="240" w:lineRule="auto"/>
    </w:pPr>
    <w:rPr>
      <w:rFonts w:ascii="Times New Roman" w:hAnsi="Times New Roman"/>
      <w:sz w:val="20"/>
      <w:szCs w:val="20"/>
    </w:rPr>
  </w:style>
  <w:style w:type="character" w:customStyle="1" w:styleId="TekstkomentarzaZnak">
    <w:name w:val="Tekst komentarza Znak"/>
    <w:basedOn w:val="Domylnaczcionkaakapitu"/>
    <w:link w:val="Tekstkomentarza"/>
    <w:rsid w:val="00BC124B"/>
  </w:style>
  <w:style w:type="paragraph" w:styleId="Tematkomentarza">
    <w:name w:val="annotation subject"/>
    <w:basedOn w:val="Tekstkomentarza"/>
    <w:next w:val="Tekstkomentarza"/>
    <w:link w:val="TematkomentarzaZnak"/>
    <w:uiPriority w:val="99"/>
    <w:rsid w:val="00BC124B"/>
    <w:rPr>
      <w:b/>
      <w:bCs/>
      <w:lang w:val="x-none" w:eastAsia="x-none"/>
    </w:rPr>
  </w:style>
  <w:style w:type="character" w:customStyle="1" w:styleId="TematkomentarzaZnak">
    <w:name w:val="Temat komentarza Znak"/>
    <w:basedOn w:val="TekstkomentarzaZnak"/>
    <w:link w:val="Tematkomentarza"/>
    <w:uiPriority w:val="99"/>
    <w:rsid w:val="00BC124B"/>
    <w:rPr>
      <w:b/>
      <w:bCs/>
      <w:lang w:val="x-none" w:eastAsia="x-none"/>
    </w:rPr>
  </w:style>
  <w:style w:type="paragraph" w:styleId="Tekstprzypisukocowego">
    <w:name w:val="endnote text"/>
    <w:basedOn w:val="Normalny"/>
    <w:link w:val="TekstprzypisukocowegoZnak"/>
    <w:rsid w:val="00BC124B"/>
    <w:pPr>
      <w:spacing w:line="240" w:lineRule="auto"/>
    </w:pPr>
    <w:rPr>
      <w:rFonts w:ascii="Times New Roman" w:hAnsi="Times New Roman"/>
      <w:sz w:val="20"/>
      <w:szCs w:val="20"/>
    </w:rPr>
  </w:style>
  <w:style w:type="character" w:customStyle="1" w:styleId="TekstprzypisukocowegoZnak">
    <w:name w:val="Tekst przypisu końcowego Znak"/>
    <w:basedOn w:val="Domylnaczcionkaakapitu"/>
    <w:link w:val="Tekstprzypisukocowego"/>
    <w:rsid w:val="00BC124B"/>
  </w:style>
  <w:style w:type="character" w:styleId="Odwoanieprzypisukocowego">
    <w:name w:val="endnote reference"/>
    <w:rsid w:val="00BC124B"/>
    <w:rPr>
      <w:vertAlign w:val="superscript"/>
    </w:rPr>
  </w:style>
  <w:style w:type="paragraph" w:customStyle="1" w:styleId="Nagwek2TimesNewRoman">
    <w:name w:val="Nagłówek 2 + Times New Roman"/>
    <w:aliases w:val="11 pt,Nie Kursywa,Wyrównany do środka,Przed:..."/>
    <w:basedOn w:val="Normalny"/>
    <w:rsid w:val="00BC124B"/>
    <w:pPr>
      <w:spacing w:after="100" w:afterAutospacing="1"/>
      <w:jc w:val="center"/>
    </w:pPr>
    <w:rPr>
      <w:rFonts w:ascii="Times New Roman" w:hAnsi="Times New Roman"/>
      <w:b/>
      <w:sz w:val="22"/>
      <w:szCs w:val="22"/>
      <w:lang w:eastAsia="pa-IN" w:bidi="pa-IN"/>
    </w:rPr>
  </w:style>
  <w:style w:type="paragraph" w:customStyle="1" w:styleId="1paragraf">
    <w:name w:val="1. paragraf"/>
    <w:basedOn w:val="Nagwek2"/>
    <w:link w:val="1paragrafZnak"/>
    <w:rsid w:val="00BC124B"/>
    <w:pPr>
      <w:spacing w:before="100" w:beforeAutospacing="1" w:after="0" w:line="276" w:lineRule="auto"/>
      <w:jc w:val="center"/>
    </w:pPr>
    <w:rPr>
      <w:sz w:val="22"/>
    </w:rPr>
  </w:style>
  <w:style w:type="paragraph" w:customStyle="1" w:styleId="2podpisparagrafu">
    <w:name w:val="2. podpis paragrafu"/>
    <w:basedOn w:val="Nagwek2"/>
    <w:rsid w:val="00BC124B"/>
    <w:pPr>
      <w:spacing w:before="0" w:after="100" w:afterAutospacing="1" w:line="276" w:lineRule="auto"/>
      <w:jc w:val="center"/>
    </w:pPr>
    <w:rPr>
      <w:rFonts w:ascii="Times New Roman" w:hAnsi="Times New Roman"/>
      <w:bCs w:val="0"/>
      <w:i w:val="0"/>
      <w:sz w:val="22"/>
      <w:szCs w:val="20"/>
    </w:rPr>
  </w:style>
  <w:style w:type="paragraph" w:customStyle="1" w:styleId="Styl1paragrafWyjustowany">
    <w:name w:val="Styl 1. paragraf + Wyjustowany"/>
    <w:basedOn w:val="1paragraf"/>
    <w:rsid w:val="00BC124B"/>
    <w:pPr>
      <w:spacing w:before="200" w:beforeAutospacing="0"/>
    </w:pPr>
  </w:style>
  <w:style w:type="character" w:customStyle="1" w:styleId="1paragrafZnak">
    <w:name w:val="1. paragraf Znak"/>
    <w:link w:val="1paragraf"/>
    <w:rsid w:val="00BC124B"/>
    <w:rPr>
      <w:rFonts w:ascii="Arial" w:hAnsi="Arial" w:cs="Arial"/>
      <w:b/>
      <w:bCs/>
      <w:i/>
      <w:iCs/>
      <w:sz w:val="22"/>
      <w:szCs w:val="28"/>
    </w:rPr>
  </w:style>
  <w:style w:type="paragraph" w:customStyle="1" w:styleId="Styl2podpisparagrafuWyjustowany">
    <w:name w:val="Styl 2. podpis paragrafu + Wyjustowany"/>
    <w:basedOn w:val="2podpisparagrafu"/>
    <w:rsid w:val="00BC124B"/>
    <w:pPr>
      <w:spacing w:after="200" w:afterAutospacing="0"/>
    </w:pPr>
    <w:rPr>
      <w:rFonts w:cs="Times New Roman"/>
      <w:bCs/>
      <w:iCs w:val="0"/>
    </w:rPr>
  </w:style>
  <w:style w:type="paragraph" w:customStyle="1" w:styleId="Tekstpodstawowy31">
    <w:name w:val="Tekst podstawowy 31"/>
    <w:basedOn w:val="Normalny"/>
    <w:uiPriority w:val="99"/>
    <w:rsid w:val="00BC124B"/>
    <w:pPr>
      <w:suppressAutoHyphens/>
      <w:spacing w:line="240" w:lineRule="auto"/>
    </w:pPr>
    <w:rPr>
      <w:rFonts w:ascii="Times New Roman" w:hAnsi="Times New Roman"/>
      <w:i/>
      <w:szCs w:val="20"/>
      <w:lang w:eastAsia="ar-SA"/>
    </w:rPr>
  </w:style>
  <w:style w:type="paragraph" w:customStyle="1" w:styleId="Default">
    <w:name w:val="Default"/>
    <w:basedOn w:val="Normalny"/>
    <w:rsid w:val="00BC124B"/>
    <w:pPr>
      <w:widowControl w:val="0"/>
      <w:suppressAutoHyphens/>
      <w:autoSpaceDE w:val="0"/>
      <w:autoSpaceDN w:val="0"/>
      <w:spacing w:line="240" w:lineRule="auto"/>
      <w:textAlignment w:val="baseline"/>
    </w:pPr>
    <w:rPr>
      <w:rFonts w:ascii="Times New Roman" w:hAnsi="Times New Roman"/>
      <w:color w:val="000000"/>
      <w:kern w:val="3"/>
      <w:lang w:val="en-US" w:eastAsia="en-US" w:bidi="en-US"/>
    </w:rPr>
  </w:style>
  <w:style w:type="character" w:customStyle="1" w:styleId="NagwekZnak1">
    <w:name w:val="Nagłówek Znak1"/>
    <w:uiPriority w:val="99"/>
    <w:semiHidden/>
    <w:locked/>
    <w:rsid w:val="00BC124B"/>
    <w:rPr>
      <w:rFonts w:ascii="Courier New" w:hAnsi="Courier New" w:cs="Times New Roman"/>
      <w:sz w:val="24"/>
    </w:rPr>
  </w:style>
  <w:style w:type="paragraph" w:styleId="Tekstpodstawowywcity">
    <w:name w:val="Body Text Indent"/>
    <w:basedOn w:val="Normalny"/>
    <w:link w:val="TekstpodstawowywcityZnak"/>
    <w:rsid w:val="00BC124B"/>
    <w:pPr>
      <w:spacing w:after="120" w:line="240" w:lineRule="auto"/>
      <w:ind w:left="283"/>
    </w:pPr>
    <w:rPr>
      <w:rFonts w:ascii="Times New Roman" w:hAnsi="Times New Roman"/>
      <w:lang w:val="x-none" w:eastAsia="x-none"/>
    </w:rPr>
  </w:style>
  <w:style w:type="character" w:customStyle="1" w:styleId="TekstpodstawowywcityZnak">
    <w:name w:val="Tekst podstawowy wcięty Znak"/>
    <w:basedOn w:val="Domylnaczcionkaakapitu"/>
    <w:link w:val="Tekstpodstawowywcity"/>
    <w:rsid w:val="00BC124B"/>
    <w:rPr>
      <w:sz w:val="24"/>
      <w:szCs w:val="24"/>
      <w:lang w:val="x-none" w:eastAsia="x-none"/>
    </w:rPr>
  </w:style>
  <w:style w:type="paragraph" w:customStyle="1" w:styleId="Akapitzlist10">
    <w:name w:val="Akapit z listą1"/>
    <w:aliases w:val="Akapit z listą Znak Znak,Akapit z listą11"/>
    <w:basedOn w:val="Normalny"/>
    <w:qFormat/>
    <w:rsid w:val="00BC124B"/>
    <w:pPr>
      <w:spacing w:line="240" w:lineRule="auto"/>
      <w:ind w:left="720"/>
      <w:contextualSpacing/>
    </w:pPr>
    <w:rPr>
      <w:rFonts w:ascii="Times New Roman" w:hAnsi="Times New Roman"/>
      <w:sz w:val="20"/>
      <w:szCs w:val="20"/>
    </w:rPr>
  </w:style>
  <w:style w:type="character" w:customStyle="1" w:styleId="FontStyle47">
    <w:name w:val="Font Style47"/>
    <w:uiPriority w:val="99"/>
    <w:rsid w:val="00BC124B"/>
    <w:rPr>
      <w:rFonts w:ascii="Tahoma" w:hAnsi="Tahoma"/>
      <w:sz w:val="18"/>
    </w:rPr>
  </w:style>
  <w:style w:type="paragraph" w:customStyle="1" w:styleId="Tekstpodstawowywcity33">
    <w:name w:val="Tekst podstawowy wcięty 33"/>
    <w:basedOn w:val="Normalny"/>
    <w:uiPriority w:val="99"/>
    <w:rsid w:val="00BC124B"/>
    <w:pPr>
      <w:tabs>
        <w:tab w:val="left" w:pos="-23705"/>
      </w:tabs>
      <w:suppressAutoHyphens/>
      <w:spacing w:line="240" w:lineRule="auto"/>
      <w:ind w:left="709" w:hanging="709"/>
      <w:jc w:val="both"/>
    </w:pPr>
    <w:rPr>
      <w:rFonts w:ascii="Verdana" w:hAnsi="Verdana"/>
      <w:b/>
      <w:kern w:val="1"/>
      <w:sz w:val="22"/>
      <w:szCs w:val="20"/>
      <w:lang w:eastAsia="ar-SA"/>
    </w:rPr>
  </w:style>
  <w:style w:type="paragraph" w:customStyle="1" w:styleId="01paragraf">
    <w:name w:val="01. paragraf"/>
    <w:basedOn w:val="Tekstpodstawowy"/>
    <w:rsid w:val="00BC124B"/>
    <w:pPr>
      <w:spacing w:before="120" w:line="276" w:lineRule="auto"/>
      <w:jc w:val="center"/>
    </w:pPr>
    <w:rPr>
      <w:b/>
      <w:i w:val="0"/>
      <w:iCs w:val="0"/>
      <w:sz w:val="22"/>
      <w:szCs w:val="22"/>
      <w:lang w:val="en-US" w:eastAsia="en-US"/>
    </w:rPr>
  </w:style>
  <w:style w:type="paragraph" w:customStyle="1" w:styleId="Tekstpodstawowy32">
    <w:name w:val="Tekst podstawowy 32"/>
    <w:basedOn w:val="Normalny"/>
    <w:uiPriority w:val="99"/>
    <w:rsid w:val="00BC124B"/>
    <w:pPr>
      <w:suppressAutoHyphens/>
      <w:spacing w:line="240" w:lineRule="auto"/>
    </w:pPr>
    <w:rPr>
      <w:rFonts w:ascii="Times New Roman" w:hAnsi="Times New Roman"/>
      <w:i/>
      <w:szCs w:val="20"/>
      <w:lang w:eastAsia="ar-SA"/>
    </w:rPr>
  </w:style>
  <w:style w:type="table" w:styleId="Tabela-Siatka">
    <w:name w:val="Table Grid"/>
    <w:basedOn w:val="Standardowy"/>
    <w:uiPriority w:val="39"/>
    <w:rsid w:val="00BC12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BC124B"/>
    <w:rPr>
      <w:b/>
      <w:bCs/>
    </w:rPr>
  </w:style>
  <w:style w:type="character" w:styleId="Hipercze">
    <w:name w:val="Hyperlink"/>
    <w:uiPriority w:val="99"/>
    <w:unhideWhenUsed/>
    <w:rsid w:val="00BC124B"/>
    <w:rPr>
      <w:color w:val="0000FF"/>
      <w:u w:val="single"/>
    </w:rPr>
  </w:style>
  <w:style w:type="paragraph" w:customStyle="1" w:styleId="1">
    <w:name w:val="1"/>
    <w:uiPriority w:val="99"/>
    <w:rsid w:val="00BC124B"/>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autoSpaceDE w:val="0"/>
      <w:autoSpaceDN w:val="0"/>
      <w:adjustRightInd w:val="0"/>
      <w:spacing w:before="60" w:line="240" w:lineRule="atLeast"/>
      <w:ind w:left="340" w:hanging="340"/>
      <w:jc w:val="both"/>
    </w:pPr>
    <w:rPr>
      <w:rFonts w:ascii="Univers-PL" w:hAnsi="Univers-PL" w:cs="Univers-PL"/>
      <w:sz w:val="19"/>
      <w:szCs w:val="19"/>
    </w:rPr>
  </w:style>
  <w:style w:type="character" w:customStyle="1" w:styleId="AkapitzlistZnak">
    <w:name w:val="Akapit z listą Znak"/>
    <w:aliases w:val="Numerowanie Znak,Akapit z listą BS Znak,Kolorowa lista — akcent 11 Znak,List Paragraph Znak,CW_Lista Znak,Colorful List Accent 1 Znak,Akapit z listą4 Znak,Średnia siatka 1 — akcent 21 Znak,sw tekst Znak,Nagłowek 3 Znak,L1 Znak"/>
    <w:link w:val="Akapitzlist"/>
    <w:qFormat/>
    <w:locked/>
    <w:rsid w:val="00BC124B"/>
    <w:rPr>
      <w:rFonts w:ascii="Arial" w:hAnsi="Arial"/>
      <w:sz w:val="24"/>
      <w:szCs w:val="24"/>
    </w:rPr>
  </w:style>
  <w:style w:type="character" w:styleId="Nierozpoznanawzmianka">
    <w:name w:val="Unresolved Mention"/>
    <w:uiPriority w:val="99"/>
    <w:semiHidden/>
    <w:unhideWhenUsed/>
    <w:rsid w:val="00BC124B"/>
    <w:rPr>
      <w:color w:val="605E5C"/>
      <w:shd w:val="clear" w:color="auto" w:fill="E1DFDD"/>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BC124B"/>
    <w:pPr>
      <w:spacing w:line="240" w:lineRule="auto"/>
    </w:pPr>
    <w:rPr>
      <w:rFonts w:ascii="Times New Roman" w:hAnsi="Times New Roman"/>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BC124B"/>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C124B"/>
    <w:rPr>
      <w:vertAlign w:val="superscript"/>
    </w:rPr>
  </w:style>
  <w:style w:type="paragraph" w:styleId="Bezodstpw">
    <w:name w:val="No Spacing"/>
    <w:link w:val="BezodstpwZnak"/>
    <w:uiPriority w:val="1"/>
    <w:qFormat/>
    <w:rsid w:val="00C06990"/>
    <w:rPr>
      <w:rFonts w:ascii="Arial" w:hAnsi="Arial" w:cs="Arial"/>
      <w:sz w:val="22"/>
      <w:lang w:val="de-DE" w:eastAsia="de-DE"/>
    </w:rPr>
  </w:style>
  <w:style w:type="paragraph" w:customStyle="1" w:styleId="Tekstpodstawowywcity31">
    <w:name w:val="Tekst podstawowy wcięty 31"/>
    <w:basedOn w:val="Normalny"/>
    <w:uiPriority w:val="99"/>
    <w:rsid w:val="00C06990"/>
    <w:pPr>
      <w:suppressAutoHyphens/>
      <w:spacing w:line="240" w:lineRule="auto"/>
      <w:ind w:left="313"/>
    </w:pPr>
    <w:rPr>
      <w:rFonts w:ascii="Times New Roman" w:hAnsi="Times New Roman"/>
      <w:lang w:eastAsia="ar-SA"/>
    </w:rPr>
  </w:style>
  <w:style w:type="paragraph" w:customStyle="1" w:styleId="Bezodstpw2">
    <w:name w:val="Bez odstępów2"/>
    <w:basedOn w:val="Normalny"/>
    <w:rsid w:val="00C06990"/>
    <w:pPr>
      <w:spacing w:line="240" w:lineRule="auto"/>
    </w:pPr>
    <w:rPr>
      <w:rFonts w:ascii="Calibri" w:hAnsi="Calibri"/>
      <w:sz w:val="22"/>
      <w:szCs w:val="22"/>
      <w:lang w:val="en-US" w:eastAsia="en-US"/>
    </w:rPr>
  </w:style>
  <w:style w:type="table" w:customStyle="1" w:styleId="Tabela-Siatka1">
    <w:name w:val="Tabela - Siatka1"/>
    <w:basedOn w:val="Standardowy"/>
    <w:next w:val="Tabela-Siatka"/>
    <w:uiPriority w:val="39"/>
    <w:rsid w:val="007A36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ormalny"/>
    <w:uiPriority w:val="99"/>
    <w:rsid w:val="000A73A7"/>
    <w:pPr>
      <w:spacing w:line="360" w:lineRule="auto"/>
      <w:jc w:val="both"/>
    </w:pPr>
    <w:rPr>
      <w:szCs w:val="20"/>
    </w:rPr>
  </w:style>
  <w:style w:type="paragraph" w:customStyle="1" w:styleId="Poziom3">
    <w:name w:val="#Poziom 3"/>
    <w:basedOn w:val="Normalny"/>
    <w:uiPriority w:val="99"/>
    <w:rsid w:val="000A73A7"/>
    <w:pPr>
      <w:tabs>
        <w:tab w:val="left" w:pos="1080"/>
      </w:tabs>
      <w:spacing w:line="360" w:lineRule="atLeast"/>
      <w:ind w:left="1080" w:hanging="360"/>
      <w:jc w:val="both"/>
    </w:pPr>
    <w:rPr>
      <w:szCs w:val="20"/>
    </w:rPr>
  </w:style>
  <w:style w:type="character" w:customStyle="1" w:styleId="BezodstpwZnak">
    <w:name w:val="Bez odstępów Znak"/>
    <w:basedOn w:val="Domylnaczcionkaakapitu"/>
    <w:link w:val="Bezodstpw"/>
    <w:uiPriority w:val="1"/>
    <w:rsid w:val="000A73A7"/>
    <w:rPr>
      <w:rFonts w:ascii="Arial" w:hAnsi="Arial" w:cs="Arial"/>
      <w:sz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11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wardokus\Desktop\listownik-Pomorskie-FE-UMWP-UE-EFRR-RPO2014-2020-20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33D79367-CCEA-4F4F-89DC-1B47D524BFF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listownik-Pomorskie-FE-UMWP-UE-EFRR-RPO2014-2020-2018.dot</Template>
  <TotalTime>1</TotalTime>
  <Pages>12</Pages>
  <Words>3928</Words>
  <Characters>26189</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30057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Twardokus Marcin</dc:creator>
  <cp:keywords/>
  <cp:lastModifiedBy>Dominika Stopa</cp:lastModifiedBy>
  <cp:revision>3</cp:revision>
  <cp:lastPrinted>2025-09-26T07:25:00Z</cp:lastPrinted>
  <dcterms:created xsi:type="dcterms:W3CDTF">2026-04-24T10:21:00Z</dcterms:created>
  <dcterms:modified xsi:type="dcterms:W3CDTF">2026-04-24T10:21:00Z</dcterms:modified>
</cp:coreProperties>
</file>