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ny1"/>
        <w:spacing w:lineRule="auto" w:line="276"/>
        <w:rPr>
          <w:rFonts w:ascii="Times New Roman" w:hAnsi="Times New Roman" w:cs="Times New Roman"/>
          <w:b/>
          <w:bCs/>
          <w:sz w:val="12"/>
          <w:szCs w:val="12"/>
          <w:u w:val="single"/>
        </w:rPr>
      </w:pPr>
      <w:r>
        <w:rPr>
          <w:rFonts w:cs="Times New Roman"/>
          <w:b/>
          <w:bCs/>
          <w:sz w:val="12"/>
          <w:szCs w:val="12"/>
          <w:u w:val="single"/>
        </w:rPr>
      </w:r>
    </w:p>
    <w:p>
      <w:pPr>
        <w:pStyle w:val="Normalny1"/>
        <w:spacing w:lineRule="auto" w:line="276"/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b/>
          <w:bCs/>
          <w:sz w:val="24"/>
          <w:szCs w:val="24"/>
          <w:u w:val="single"/>
        </w:rPr>
        <w:t>Wykonawca:</w:t>
      </w:r>
    </w:p>
    <w:p>
      <w:pPr>
        <w:pStyle w:val="Normalny1"/>
        <w:spacing w:lineRule="auto" w:line="276" w:before="0" w:after="46"/>
        <w:ind w:right="5954"/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…………………………………</w:t>
      </w:r>
    </w:p>
    <w:p>
      <w:pPr>
        <w:pStyle w:val="Normalny1"/>
        <w:spacing w:lineRule="auto" w:line="276" w:before="0" w:after="46"/>
        <w:ind w:right="5954"/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…………………………………</w:t>
      </w:r>
    </w:p>
    <w:p>
      <w:pPr>
        <w:pStyle w:val="Normalny1"/>
        <w:spacing w:lineRule="auto" w:line="276" w:before="0" w:after="46"/>
        <w:ind w:right="5954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cs="Times New Roman"/>
          <w:sz w:val="22"/>
          <w:szCs w:val="22"/>
        </w:rPr>
        <w:t>…………………………………</w:t>
      </w:r>
    </w:p>
    <w:p>
      <w:pPr>
        <w:pStyle w:val="Normalny1"/>
        <w:spacing w:lineRule="auto" w:line="240"/>
        <w:ind w:right="5953"/>
        <w:rPr>
          <w:rFonts w:ascii="Times New Roman" w:hAnsi="Times New Roman" w:cs="Times New Roman"/>
          <w:i/>
          <w:iCs/>
        </w:rPr>
      </w:pPr>
      <w:r>
        <w:rPr>
          <w:rFonts w:cs="Times New Roman"/>
          <w:i/>
          <w:iCs/>
          <w:sz w:val="20"/>
          <w:szCs w:val="20"/>
        </w:rPr>
        <w:t>(pełna nazwa/firma, adres)</w:t>
      </w:r>
      <w:r>
        <w:rPr>
          <w:rFonts w:cs="Times New Roman"/>
          <w:i/>
          <w:iCs/>
        </w:rPr>
        <w:t xml:space="preserve">  </w:t>
      </w:r>
    </w:p>
    <w:p>
      <w:pPr>
        <w:pStyle w:val="Normalny1"/>
        <w:spacing w:lineRule="auto" w:line="360" w:before="0" w:after="0"/>
        <w:ind w:right="5953"/>
        <w:rPr>
          <w:rFonts w:ascii="Times New Roman" w:hAnsi="Times New Roman" w:cs="Times New Roman"/>
          <w:i/>
          <w:iCs/>
        </w:rPr>
      </w:pPr>
      <w:r>
        <w:rPr>
          <w:rFonts w:cs="Times New Roman"/>
          <w:i/>
          <w:iCs/>
        </w:rPr>
      </w:r>
    </w:p>
    <w:p>
      <w:pPr>
        <w:pStyle w:val="Normalny1"/>
        <w:spacing w:lineRule="auto" w:line="276"/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sz w:val="24"/>
          <w:szCs w:val="24"/>
          <w:u w:val="single"/>
        </w:rPr>
        <w:t>reprezentowany przez:</w:t>
      </w:r>
    </w:p>
    <w:p>
      <w:pPr>
        <w:pStyle w:val="Normalny1"/>
        <w:spacing w:lineRule="auto" w:line="276" w:before="0" w:after="46"/>
        <w:ind w:right="5954"/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…………………………………</w:t>
      </w:r>
    </w:p>
    <w:p>
      <w:pPr>
        <w:pStyle w:val="Normalny1"/>
        <w:spacing w:lineRule="auto" w:line="276" w:before="0" w:after="46"/>
        <w:ind w:right="5954"/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…………………………………</w:t>
      </w:r>
    </w:p>
    <w:p>
      <w:pPr>
        <w:pStyle w:val="Normalny1"/>
        <w:spacing w:lineRule="auto" w:line="276" w:before="0" w:after="46"/>
        <w:ind w:right="5954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cs="Times New Roman"/>
          <w:sz w:val="22"/>
          <w:szCs w:val="22"/>
        </w:rPr>
        <w:t>…………………………………</w:t>
      </w:r>
    </w:p>
    <w:p>
      <w:pPr>
        <w:pStyle w:val="Normalny1"/>
        <w:spacing w:lineRule="auto" w:line="240"/>
        <w:ind w:right="5953"/>
        <w:rPr>
          <w:rFonts w:ascii="Times New Roman" w:hAnsi="Times New Roman" w:cs="Times New Roman"/>
          <w:b/>
        </w:rPr>
      </w:pPr>
      <w:r>
        <w:rPr>
          <w:rFonts w:cs="Times New Roman"/>
          <w:i/>
          <w:iCs/>
          <w:sz w:val="20"/>
          <w:szCs w:val="20"/>
        </w:rPr>
        <w:t>(imię, nazwisko, stanowisko/podstawa do reprezentacji)</w:t>
      </w:r>
    </w:p>
    <w:p>
      <w:pPr>
        <w:pStyle w:val="Normal"/>
        <w:ind w:left="21" w:right="0"/>
        <w:jc w:val="center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ind w:left="21" w:right="0"/>
        <w:jc w:val="center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Liniapoziomauser"/>
        <w:jc w:val="center"/>
        <w:rPr>
          <w:rFonts w:ascii="Times New Roman" w:hAnsi="Times New Roman" w:eastAsia="Arial Black" w:cs="Times New Roman"/>
          <w:bCs/>
          <w:i/>
          <w:iCs/>
          <w:sz w:val="12"/>
          <w:szCs w:val="12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</w:rPr>
        <w:t xml:space="preserve">OŚWIADCZENIE WYKONAWCY </w:t>
        <w:br/>
        <w:t>O PRZYNALEŻENIU DO GRUPY KAPITAŁOWEJ *</w:t>
      </w:r>
    </w:p>
    <w:p>
      <w:pPr>
        <w:pStyle w:val="Default"/>
        <w:rPr>
          <w:rFonts w:ascii="Times New Roman" w:hAnsi="Times New Roman" w:eastAsia="Arial Black" w:cs="Times New Roman"/>
          <w:bCs/>
          <w:i/>
          <w:iCs/>
          <w:sz w:val="12"/>
          <w:szCs w:val="12"/>
        </w:rPr>
      </w:pPr>
      <w:r>
        <w:rPr>
          <w:rFonts w:eastAsia="Arial Black" w:cs="Times New Roman"/>
          <w:bCs/>
          <w:i/>
          <w:iCs/>
          <w:sz w:val="12"/>
          <w:szCs w:val="12"/>
        </w:rPr>
      </w:r>
    </w:p>
    <w:p>
      <w:pPr>
        <w:pStyle w:val="Normal"/>
        <w:spacing w:before="28" w:after="28"/>
        <w:jc w:val="both"/>
        <w:rPr>
          <w:rFonts w:ascii="Times New Roman" w:hAnsi="Times New Roman" w:eastAsia="Arial Black" w:cs="Times New Roman"/>
          <w:sz w:val="12"/>
          <w:szCs w:val="12"/>
        </w:rPr>
      </w:pPr>
      <w:r>
        <w:rPr>
          <w:rFonts w:eastAsia="Arial Black" w:cs="Times New Roman" w:ascii="Times New Roman" w:hAnsi="Times New Roman"/>
        </w:rPr>
        <w:t xml:space="preserve">Składając ofertę w postępowaniu pn: </w:t>
      </w:r>
    </w:p>
    <w:p>
      <w:pPr>
        <w:pStyle w:val="Normal"/>
        <w:spacing w:before="28" w:after="28"/>
        <w:jc w:val="both"/>
        <w:rPr>
          <w:rFonts w:ascii="Times New Roman" w:hAnsi="Times New Roman" w:eastAsia="Arial Black" w:cs="Times New Roman"/>
          <w:sz w:val="12"/>
          <w:szCs w:val="12"/>
        </w:rPr>
      </w:pPr>
      <w:r>
        <w:rPr>
          <w:rFonts w:eastAsia="Arial Black" w:cs="Times New Roman" w:ascii="Times New Roman" w:hAnsi="Times New Roman"/>
          <w:sz w:val="12"/>
          <w:szCs w:val="12"/>
        </w:rPr>
      </w:r>
    </w:p>
    <w:p>
      <w:pPr>
        <w:pStyle w:val="Normal"/>
        <w:widowControl w:val="false"/>
        <w:spacing w:lineRule="auto" w:line="276" w:before="60" w:after="0"/>
        <w:jc w:val="center"/>
        <w:rPr>
          <w:rFonts w:ascii="Times New Roman" w:hAnsi="Times New Roman" w:cs="Times New Roman"/>
          <w:sz w:val="12"/>
          <w:szCs w:val="12"/>
        </w:rPr>
      </w:pPr>
      <w:r>
        <w:rPr>
          <w:rStyle w:val="Domylnaczcionkaakapitu1"/>
          <w:rFonts w:eastAsia="Times New Roman" w:cs="Times New Roman" w:ascii="Times New Roman" w:hAnsi="Times New Roman"/>
          <w:b/>
          <w:bCs/>
          <w:color w:val="000000"/>
          <w:spacing w:val="-4"/>
          <w:sz w:val="24"/>
          <w:szCs w:val="24"/>
          <w:highlight w:val="white"/>
          <w:lang w:eastAsia="zxx"/>
        </w:rPr>
        <w:t>„</w:t>
      </w:r>
      <w:r>
        <w:rPr>
          <w:rStyle w:val="Domylnaczcionkaakapitu1"/>
          <w:rFonts w:eastAsia="Times New Roman" w:cs="Times New Roman" w:ascii="Times New Roman" w:hAnsi="Times New Roman"/>
          <w:b/>
          <w:bCs/>
          <w:color w:val="000000"/>
          <w:spacing w:val="-4"/>
          <w:sz w:val="24"/>
          <w:szCs w:val="24"/>
          <w:highlight w:val="white"/>
          <w:lang w:eastAsia="zxx"/>
        </w:rPr>
        <w:t>Przebudowa drogi gminnej nr G129322P  w miejscowości Falmierowo – Klawek, gm. Wyrzysk na działkach 11/1, 11/2 obręb Klawek i działce nr 85/2 obręb Falmierowo”</w:t>
      </w:r>
    </w:p>
    <w:p>
      <w:pPr>
        <w:pStyle w:val="Normal"/>
        <w:widowControl w:val="false"/>
        <w:jc w:val="center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  <w:sz w:val="12"/>
          <w:szCs w:val="12"/>
        </w:rPr>
      </w:r>
    </w:p>
    <w:p>
      <w:pPr>
        <w:pStyle w:val="Normal"/>
        <w:jc w:val="both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  <w:sz w:val="12"/>
          <w:szCs w:val="12"/>
        </w:rPr>
      </w:r>
    </w:p>
    <w:p>
      <w:pPr>
        <w:pStyle w:val="Normal"/>
        <w:jc w:val="both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</w:rPr>
        <w:t>Oświadczam(-y), że:</w:t>
      </w:r>
    </w:p>
    <w:p>
      <w:pPr>
        <w:pStyle w:val="Normal"/>
        <w:jc w:val="both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  <w:sz w:val="12"/>
          <w:szCs w:val="12"/>
        </w:rPr>
      </w:r>
    </w:p>
    <w:p>
      <w:pPr>
        <w:pStyle w:val="Normal"/>
        <w:numPr>
          <w:ilvl w:val="0"/>
          <w:numId w:val="1"/>
        </w:numPr>
        <w:jc w:val="both"/>
        <w:rPr>
          <w:rFonts w:ascii="Times New Roman" w:hAnsi="Times New Roman" w:cs="Times New Roman"/>
          <w:sz w:val="12"/>
          <w:szCs w:val="12"/>
          <w:shd w:fill="auto" w:val="clear"/>
        </w:rPr>
      </w:pPr>
      <w:r>
        <w:rPr>
          <w:rFonts w:cs="Times New Roman" w:ascii="Times New Roman" w:hAnsi="Times New Roman"/>
          <w:b/>
          <w:bCs/>
          <w:shd w:fill="auto" w:val="clear"/>
        </w:rPr>
        <w:t>nie</w:t>
      </w:r>
      <w:r>
        <w:rPr>
          <w:rFonts w:cs="Times New Roman" w:ascii="Times New Roman" w:hAnsi="Times New Roman"/>
          <w:bCs/>
          <w:shd w:fill="auto" w:val="clear"/>
        </w:rPr>
        <w:t xml:space="preserve"> </w:t>
      </w:r>
      <w:r>
        <w:rPr>
          <w:rFonts w:cs="Times New Roman" w:ascii="Times New Roman" w:hAnsi="Times New Roman"/>
          <w:b/>
          <w:bCs/>
          <w:shd w:fill="auto" w:val="clear"/>
        </w:rPr>
        <w:t>należę</w:t>
      </w:r>
      <w:r>
        <w:rPr>
          <w:rFonts w:cs="Times New Roman" w:ascii="Times New Roman" w:hAnsi="Times New Roman"/>
          <w:shd w:fill="auto" w:val="clear"/>
        </w:rPr>
        <w:t xml:space="preserve"> do grupy kapitałowej w rozumieniu ustawy z dnia 16 lutego 2007 r. o ochronie konkurencji i konsumentów (</w:t>
      </w:r>
      <w:r>
        <w:rPr>
          <w:rFonts w:cs="Times New Roman" w:ascii="Times New Roman" w:hAnsi="Times New Roman"/>
          <w:color w:val="1B1B1B"/>
          <w:shd w:fill="auto" w:val="clear"/>
        </w:rPr>
        <w:t>Dz. U. z 2025</w:t>
      </w:r>
      <w:r>
        <w:rPr>
          <w:rFonts w:cs="Times New Roman" w:ascii="Times New Roman" w:hAnsi="Times New Roman"/>
          <w:shd w:fill="auto" w:val="clear"/>
        </w:rPr>
        <w:t>, poz. 1714) *,</w:t>
      </w:r>
    </w:p>
    <w:p>
      <w:pPr>
        <w:pStyle w:val="Normal"/>
        <w:numPr>
          <w:ilvl w:val="0"/>
          <w:numId w:val="0"/>
        </w:numPr>
        <w:ind w:hanging="0" w:left="720" w:right="0"/>
        <w:jc w:val="both"/>
        <w:rPr>
          <w:rFonts w:ascii="Times New Roman" w:hAnsi="Times New Roman" w:cs="Times New Roman"/>
          <w:sz w:val="12"/>
          <w:szCs w:val="12"/>
          <w:shd w:fill="auto" w:val="clear"/>
        </w:rPr>
      </w:pPr>
      <w:r>
        <w:rPr>
          <w:rFonts w:cs="Times New Roman" w:ascii="Times New Roman" w:hAnsi="Times New Roman"/>
          <w:sz w:val="12"/>
          <w:szCs w:val="12"/>
          <w:shd w:fill="auto" w:val="clear"/>
        </w:rPr>
      </w:r>
    </w:p>
    <w:p>
      <w:pPr>
        <w:pStyle w:val="Normal"/>
        <w:numPr>
          <w:ilvl w:val="0"/>
          <w:numId w:val="1"/>
        </w:numPr>
        <w:jc w:val="both"/>
        <w:rPr>
          <w:rFonts w:ascii="Times New Roman" w:hAnsi="Times New Roman" w:cs="Times New Roman"/>
          <w:b w:val="false"/>
          <w:bCs w:val="false"/>
          <w:i/>
          <w:iCs/>
          <w:sz w:val="23"/>
        </w:rPr>
      </w:pPr>
      <w:r>
        <w:rPr>
          <w:rFonts w:cs="Times New Roman" w:ascii="Times New Roman" w:hAnsi="Times New Roman"/>
          <w:b/>
          <w:bCs/>
        </w:rPr>
        <w:t xml:space="preserve">należę </w:t>
      </w:r>
      <w:r>
        <w:rPr>
          <w:rFonts w:cs="Times New Roman" w:ascii="Times New Roman" w:hAnsi="Times New Roman"/>
        </w:rPr>
        <w:t>do grupy kapitałowej w rozumieniu ustawy z dnia 16 lutego 2007 r. o ochronie konkurencji i konsumentów i składam(y) listę podmiotów należących do naszej grupy kapitałowej, zgodnie z poniższą tabelą</w:t>
      </w:r>
      <w:r>
        <w:rPr>
          <w:rFonts w:cs="Times New Roman" w:ascii="Times New Roman" w:hAnsi="Times New Roman"/>
          <w:i/>
          <w:iCs/>
        </w:rPr>
        <w:t>*,</w:t>
      </w:r>
    </w:p>
    <w:p>
      <w:pPr>
        <w:pStyle w:val="Normal"/>
        <w:numPr>
          <w:ilvl w:val="0"/>
          <w:numId w:val="0"/>
        </w:numPr>
        <w:ind w:hanging="0" w:left="720" w:right="0"/>
        <w:jc w:val="both"/>
        <w:rPr>
          <w:rFonts w:ascii="Times New Roman" w:hAnsi="Times New Roman" w:cs="Times New Roman"/>
          <w:b w:val="false"/>
          <w:bCs w:val="false"/>
          <w:i/>
          <w:iCs/>
          <w:sz w:val="23"/>
        </w:rPr>
      </w:pPr>
      <w:r>
        <w:rPr>
          <w:rFonts w:cs="Times New Roman" w:ascii="Times New Roman" w:hAnsi="Times New Roman"/>
          <w:b w:val="false"/>
          <w:bCs w:val="false"/>
          <w:i/>
          <w:iCs/>
          <w:sz w:val="23"/>
        </w:rPr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 w:val="false"/>
          <w:bCs w:val="false"/>
          <w:sz w:val="23"/>
        </w:rPr>
        <w:t>z Wykonawcami, którzy złożyli ofertę w niniejszym postępowaniu</w:t>
      </w:r>
    </w:p>
    <w:p>
      <w:pPr>
        <w:pStyle w:val="Normal"/>
        <w:ind w:left="574" w:right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ind w:left="277" w:right="585"/>
        <w:jc w:val="both"/>
        <w:rPr>
          <w:rFonts w:ascii="Times New Roman" w:hAnsi="Times New Roman" w:eastAsia="Times New Roman" w:cs="Times New Roman"/>
          <w:i/>
          <w:iCs/>
          <w:sz w:val="16"/>
          <w:szCs w:val="16"/>
          <w:lang w:eastAsia="pl-PL"/>
        </w:rPr>
      </w:pPr>
      <w:r>
        <w:rPr>
          <w:rFonts w:eastAsia="Times New Roman" w:cs="Times New Roman" w:ascii="Times New Roman" w:hAnsi="Times New Roman"/>
          <w:i/>
          <w:iCs/>
          <w:sz w:val="16"/>
          <w:szCs w:val="16"/>
          <w:lang w:eastAsia="pl-PL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cs="Times New Roman" w:ascii="Times New Roman" w:hAnsi="Times New Roman"/>
        </w:rPr>
        <w:t>Lista podmiotów należących do tej samej grupy kapitałowej**:</w:t>
      </w:r>
    </w:p>
    <w:tbl>
      <w:tblPr>
        <w:tblW w:w="9586" w:type="dxa"/>
        <w:jc w:val="left"/>
        <w:tblInd w:w="98" w:type="dxa"/>
        <w:tblLayout w:type="fixed"/>
        <w:tblCellMar>
          <w:top w:w="0" w:type="dxa"/>
          <w:left w:w="98" w:type="dxa"/>
          <w:bottom w:w="0" w:type="dxa"/>
          <w:right w:w="108" w:type="dxa"/>
        </w:tblCellMar>
      </w:tblPr>
      <w:tblGrid>
        <w:gridCol w:w="667"/>
        <w:gridCol w:w="8919"/>
      </w:tblGrid>
      <w:tr>
        <w:trPr>
          <w:trHeight w:val="520" w:hRule="atLeast"/>
        </w:trPr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FFFFFF" w:val="clear"/>
            <w:vAlign w:val="center"/>
          </w:tcPr>
          <w:p>
            <w:pPr>
              <w:pStyle w:val="Normalny1"/>
              <w:snapToGrid w:val="false"/>
              <w:ind w:left="54" w:right="3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89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ny1"/>
              <w:tabs>
                <w:tab w:val="clear" w:pos="709"/>
                <w:tab w:val="left" w:pos="425" w:leader="none"/>
              </w:tabs>
              <w:snapToGrid w:val="false"/>
              <w:spacing w:before="60" w:after="60"/>
              <w:ind w:left="425" w:righ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Nazwa przedsiębiorcy, adres siedziby</w:t>
            </w:r>
          </w:p>
        </w:tc>
      </w:tr>
      <w:tr>
        <w:trPr>
          <w:trHeight w:val="490" w:hRule="atLeast"/>
        </w:trPr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FFFFFF" w:val="clear"/>
            <w:vAlign w:val="center"/>
          </w:tcPr>
          <w:p>
            <w:pPr>
              <w:pStyle w:val="Normalny1"/>
              <w:snapToGrid w:val="false"/>
              <w:spacing w:lineRule="auto" w:line="240"/>
              <w:ind w:left="34"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  <w:t>1.</w:t>
            </w:r>
          </w:p>
        </w:tc>
        <w:tc>
          <w:tcPr>
            <w:tcW w:w="89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ny1"/>
              <w:tabs>
                <w:tab w:val="clear" w:pos="709"/>
                <w:tab w:val="left" w:pos="0" w:leader="none"/>
              </w:tabs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450" w:hRule="atLeast"/>
        </w:trPr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FFFFFF" w:val="clear"/>
            <w:vAlign w:val="center"/>
          </w:tcPr>
          <w:p>
            <w:pPr>
              <w:pStyle w:val="Normalny1"/>
              <w:snapToGrid w:val="false"/>
              <w:spacing w:lineRule="auto" w:line="240"/>
              <w:ind w:left="34"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  <w:t>2.</w:t>
            </w:r>
          </w:p>
        </w:tc>
        <w:tc>
          <w:tcPr>
            <w:tcW w:w="89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ny1"/>
              <w:tabs>
                <w:tab w:val="clear" w:pos="709"/>
                <w:tab w:val="left" w:pos="0" w:leader="none"/>
              </w:tabs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430" w:hRule="atLeast"/>
        </w:trPr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FFFFFF" w:val="clear"/>
            <w:vAlign w:val="center"/>
          </w:tcPr>
          <w:p>
            <w:pPr>
              <w:pStyle w:val="Normalny1"/>
              <w:snapToGrid w:val="false"/>
              <w:spacing w:lineRule="auto" w:line="240"/>
              <w:ind w:left="34"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  <w:t>...</w:t>
            </w:r>
          </w:p>
        </w:tc>
        <w:tc>
          <w:tcPr>
            <w:tcW w:w="89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ny1"/>
              <w:tabs>
                <w:tab w:val="clear" w:pos="709"/>
                <w:tab w:val="left" w:pos="0" w:leader="none"/>
              </w:tabs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</w:tr>
    </w:tbl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472" w:type="dxa"/>
        <w:jc w:val="lef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895"/>
        <w:gridCol w:w="2409"/>
        <w:gridCol w:w="3168"/>
      </w:tblGrid>
      <w:tr>
        <w:trPr/>
        <w:tc>
          <w:tcPr>
            <w:tcW w:w="3895" w:type="dxa"/>
            <w:tcBorders/>
            <w:shd w:fill="FFFFFF" w:val="clear"/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cs="Times New Roman" w:ascii="Times New Roman" w:hAnsi="Times New Roman"/>
                <w:sz w:val="22"/>
              </w:rPr>
              <w:t>...................................., ..........................</w:t>
            </w:r>
          </w:p>
        </w:tc>
        <w:tc>
          <w:tcPr>
            <w:tcW w:w="2409" w:type="dxa"/>
            <w:tcBorders/>
            <w:shd w:fill="FFFFFF" w:val="clear"/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68" w:type="dxa"/>
            <w:tcBorders/>
            <w:shd w:fill="FFFFFF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cs="Times New Roman" w:ascii="Times New Roman" w:hAnsi="Times New Roman"/>
                <w:sz w:val="22"/>
              </w:rPr>
              <w:t>..................................................</w:t>
            </w:r>
          </w:p>
        </w:tc>
      </w:tr>
      <w:tr>
        <w:trPr>
          <w:trHeight w:val="284" w:hRule="atLeast"/>
        </w:trPr>
        <w:tc>
          <w:tcPr>
            <w:tcW w:w="3895" w:type="dxa"/>
            <w:tcBorders/>
            <w:shd w:fill="FFFFFF" w:val="clear"/>
          </w:tcPr>
          <w:p>
            <w:pPr>
              <w:pStyle w:val="Normal"/>
              <w:snapToGrid w:val="false"/>
              <w:ind w:hanging="1701" w:left="1985" w:right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Miejscowość                                    dnia</w:t>
            </w:r>
          </w:p>
          <w:p>
            <w:pPr>
              <w:pStyle w:val="Normal"/>
              <w:snapToGrid w:val="false"/>
              <w:ind w:hanging="1701" w:left="1985" w:right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napToGrid w:val="false"/>
              <w:ind w:hanging="1701" w:left="1985" w:right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napToGrid w:val="false"/>
              <w:ind w:hanging="1701" w:left="1985" w:right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409" w:type="dxa"/>
            <w:tcBorders/>
            <w:shd w:fill="FFFFFF" w:val="clear"/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68" w:type="dxa"/>
            <w:tcBorders/>
            <w:shd w:fill="FFFFFF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(podpis osoby uprawnionej składającej oświadczenie)</w:t>
            </w:r>
          </w:p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Zawartotabeliuser"/>
        <w:ind w:hanging="142" w:left="142" w:right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b w:val="false"/>
          <w:bCs w:val="false"/>
          <w:sz w:val="20"/>
          <w:szCs w:val="20"/>
        </w:rPr>
        <w:t>*</w:t>
        <w:tab/>
        <w:tab/>
      </w:r>
      <w:r>
        <w:rPr>
          <w:rFonts w:cs="Times New Roman" w:ascii="Times New Roman" w:hAnsi="Times New Roman"/>
          <w:sz w:val="20"/>
          <w:szCs w:val="20"/>
        </w:rPr>
        <w:t xml:space="preserve">W przypadku Wykonawców </w:t>
      </w:r>
      <w:r>
        <w:rPr>
          <w:rFonts w:cs="Times New Roman" w:ascii="Times New Roman" w:hAnsi="Times New Roman"/>
          <w:sz w:val="20"/>
          <w:szCs w:val="20"/>
          <w:u w:val="single"/>
        </w:rPr>
        <w:t>wspólnie ubiegających się o zamówienie</w:t>
      </w:r>
      <w:r>
        <w:rPr>
          <w:rFonts w:cs="Times New Roman" w:ascii="Times New Roman" w:hAnsi="Times New Roman"/>
          <w:sz w:val="20"/>
          <w:szCs w:val="20"/>
        </w:rPr>
        <w:t xml:space="preserve"> powyższy dokument składa </w:t>
      </w:r>
      <w:r>
        <w:rPr>
          <w:rFonts w:cs="Times New Roman" w:ascii="Times New Roman" w:hAnsi="Times New Roman"/>
          <w:sz w:val="20"/>
          <w:szCs w:val="20"/>
          <w:u w:val="single"/>
        </w:rPr>
        <w:t xml:space="preserve">każdy </w:t>
      </w:r>
      <w:r>
        <w:rPr>
          <w:rFonts w:cs="Times New Roman" w:ascii="Times New Roman" w:hAnsi="Times New Roman"/>
          <w:sz w:val="20"/>
          <w:szCs w:val="20"/>
          <w:u w:val="none"/>
        </w:rPr>
        <w:tab/>
      </w:r>
      <w:r>
        <w:rPr>
          <w:rFonts w:cs="Times New Roman" w:ascii="Times New Roman" w:hAnsi="Times New Roman"/>
          <w:sz w:val="20"/>
          <w:szCs w:val="20"/>
          <w:u w:val="single"/>
        </w:rPr>
        <w:t>z partnerów konsorcjum w imieniu swojej firmy.</w:t>
      </w:r>
    </w:p>
    <w:p>
      <w:pPr>
        <w:pStyle w:val="NormalnyWeb"/>
        <w:ind w:hanging="142" w:left="142" w:right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Zawartotabeliuser"/>
        <w:ind w:hanging="142" w:left="142" w:right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b w:val="false"/>
          <w:bCs w:val="false"/>
          <w:sz w:val="20"/>
          <w:szCs w:val="20"/>
        </w:rPr>
        <w:t>**</w:t>
        <w:tab/>
      </w:r>
      <w:r>
        <w:rPr>
          <w:rFonts w:cs="Times New Roman" w:ascii="Times New Roman" w:hAnsi="Times New Roman"/>
          <w:sz w:val="20"/>
          <w:szCs w:val="20"/>
        </w:rPr>
        <w:t>Niepotrzebne skreślić</w:t>
      </w:r>
    </w:p>
    <w:p>
      <w:pPr>
        <w:pStyle w:val="NormalnyWeb"/>
        <w:ind w:hanging="142" w:left="142" w:right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Zawartotabeliuser"/>
        <w:ind w:hanging="142" w:left="142" w:right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b w:val="false"/>
          <w:bCs w:val="false"/>
          <w:sz w:val="20"/>
          <w:szCs w:val="20"/>
        </w:rPr>
        <w:t>***</w:t>
        <w:tab/>
        <w:t>W</w:t>
      </w:r>
      <w:r>
        <w:rPr>
          <w:rFonts w:cs="Times New Roman" w:ascii="Times New Roman" w:hAnsi="Times New Roman"/>
          <w:sz w:val="20"/>
          <w:szCs w:val="20"/>
        </w:rPr>
        <w:t xml:space="preserve"> przypadku, gdy Wykonawca należy do grupy kapitałowej z Wykonawcami, </w:t>
      </w:r>
      <w:r>
        <w:rPr>
          <w:rFonts w:cs="Times New Roman" w:ascii="Times New Roman" w:hAnsi="Times New Roman"/>
          <w:b/>
          <w:bCs/>
          <w:sz w:val="20"/>
          <w:szCs w:val="20"/>
        </w:rPr>
        <w:t xml:space="preserve">którzy złożyli ofertę </w:t>
        <w:tab/>
        <w:t xml:space="preserve">w postępowaniu </w:t>
      </w:r>
      <w:r>
        <w:rPr>
          <w:rFonts w:cs="Times New Roman" w:ascii="Times New Roman" w:hAnsi="Times New Roman"/>
          <w:sz w:val="20"/>
          <w:szCs w:val="20"/>
        </w:rPr>
        <w:t>konieczne jest wymienienie w tabeli tych Wykonawców.</w:t>
      </w:r>
    </w:p>
    <w:p>
      <w:pPr>
        <w:pStyle w:val="NormalnyWeb"/>
        <w:ind w:hanging="142" w:left="142" w:right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tabs>
          <w:tab w:val="clear" w:pos="709"/>
          <w:tab w:val="left" w:pos="1978" w:leader="none"/>
          <w:tab w:val="left" w:pos="3828" w:leader="none"/>
          <w:tab w:val="center" w:pos="4677" w:leader="none"/>
        </w:tabs>
        <w:jc w:val="both"/>
        <w:textAlignment w:val="baseline"/>
        <w:rPr>
          <w:rFonts w:ascii="Times New Roman" w:hAnsi="Times New Roman" w:eastAsia="Arial" w:cs="Times New Roman"/>
          <w:b/>
          <w:i/>
          <w:color w:val="FF0000"/>
          <w:sz w:val="18"/>
          <w:szCs w:val="18"/>
        </w:rPr>
      </w:pPr>
      <w:r>
        <w:rPr>
          <w:rFonts w:eastAsia="Arial" w:cs="Times New Roman" w:ascii="Times New Roman" w:hAnsi="Times New Roman"/>
          <w:b/>
          <w:i/>
          <w:color w:val="FF0000"/>
          <w:sz w:val="18"/>
          <w:szCs w:val="18"/>
        </w:rPr>
      </w:r>
    </w:p>
    <w:p>
      <w:pPr>
        <w:pStyle w:val="Normal"/>
        <w:tabs>
          <w:tab w:val="clear" w:pos="709"/>
          <w:tab w:val="left" w:pos="1978" w:leader="none"/>
          <w:tab w:val="left" w:pos="3828" w:leader="none"/>
          <w:tab w:val="center" w:pos="4677" w:leader="none"/>
        </w:tabs>
        <w:jc w:val="both"/>
        <w:textAlignment w:val="baseline"/>
        <w:rPr>
          <w:rFonts w:ascii="Times New Roman" w:hAnsi="Times New Roman" w:eastAsia="Arial" w:cs="Times New Roman"/>
          <w:b/>
          <w:i/>
          <w:color w:val="FF0000"/>
          <w:sz w:val="18"/>
          <w:szCs w:val="18"/>
        </w:rPr>
      </w:pPr>
      <w:r>
        <w:rPr>
          <w:rFonts w:eastAsia="Arial" w:cs="Times New Roman" w:ascii="Times New Roman" w:hAnsi="Times New Roman"/>
          <w:b/>
          <w:i/>
          <w:color w:val="FF0000"/>
          <w:sz w:val="18"/>
          <w:szCs w:val="18"/>
        </w:rPr>
      </w:r>
    </w:p>
    <w:p>
      <w:pPr>
        <w:pStyle w:val="Normal"/>
        <w:tabs>
          <w:tab w:val="clear" w:pos="709"/>
          <w:tab w:val="left" w:pos="1978" w:leader="none"/>
          <w:tab w:val="left" w:pos="3828" w:leader="none"/>
          <w:tab w:val="center" w:pos="4677" w:leader="none"/>
        </w:tabs>
        <w:jc w:val="both"/>
        <w:textAlignment w:val="baseline"/>
        <w:rPr>
          <w:rFonts w:ascii="Times New Roman" w:hAnsi="Times New Roman" w:eastAsia="Arial" w:cs="Times New Roman"/>
          <w:b/>
          <w:i/>
          <w:color w:val="FF0000"/>
          <w:sz w:val="18"/>
          <w:szCs w:val="18"/>
        </w:rPr>
      </w:pPr>
      <w:r>
        <w:rPr>
          <w:rFonts w:eastAsia="Arial" w:cs="Times New Roman" w:ascii="Times New Roman" w:hAnsi="Times New Roman"/>
          <w:b/>
          <w:i/>
          <w:color w:val="FF0000"/>
          <w:sz w:val="18"/>
          <w:szCs w:val="18"/>
        </w:rPr>
      </w:r>
    </w:p>
    <w:p>
      <w:pPr>
        <w:pStyle w:val="Normal"/>
        <w:tabs>
          <w:tab w:val="clear" w:pos="709"/>
          <w:tab w:val="left" w:pos="1978" w:leader="none"/>
          <w:tab w:val="left" w:pos="3828" w:leader="none"/>
          <w:tab w:val="center" w:pos="4677" w:leader="none"/>
        </w:tabs>
        <w:jc w:val="both"/>
        <w:textAlignment w:val="baseline"/>
        <w:rPr>
          <w:rFonts w:ascii="Times New Roman" w:hAnsi="Times New Roman" w:eastAsia="Arial" w:cs="Times New Roman"/>
          <w:b/>
          <w:i/>
          <w:color w:val="FF0000"/>
          <w:sz w:val="18"/>
          <w:szCs w:val="18"/>
        </w:rPr>
      </w:pPr>
      <w:r>
        <w:rPr>
          <w:rFonts w:eastAsia="Arial" w:cs="Times New Roman" w:ascii="Times New Roman" w:hAnsi="Times New Roman"/>
          <w:b/>
          <w:i/>
          <w:color w:val="FF0000"/>
          <w:sz w:val="18"/>
          <w:szCs w:val="18"/>
        </w:rPr>
      </w:r>
    </w:p>
    <w:p>
      <w:pPr>
        <w:pStyle w:val="Normal"/>
        <w:tabs>
          <w:tab w:val="clear" w:pos="709"/>
          <w:tab w:val="left" w:pos="1978" w:leader="none"/>
          <w:tab w:val="left" w:pos="3828" w:leader="none"/>
          <w:tab w:val="center" w:pos="4677" w:leader="none"/>
        </w:tabs>
        <w:jc w:val="both"/>
        <w:textAlignment w:val="baseline"/>
        <w:rPr>
          <w:rFonts w:ascii="Times New Roman" w:hAnsi="Times New Roman" w:eastAsia="Arial" w:cs="Times New Roman"/>
          <w:b/>
          <w:i/>
          <w:color w:val="FF0000"/>
          <w:sz w:val="18"/>
          <w:szCs w:val="18"/>
        </w:rPr>
      </w:pPr>
      <w:r>
        <w:rPr>
          <w:rFonts w:eastAsia="Arial" w:cs="Times New Roman" w:ascii="Times New Roman" w:hAnsi="Times New Roman"/>
          <w:b/>
          <w:i/>
          <w:color w:val="FF0000"/>
          <w:sz w:val="18"/>
          <w:szCs w:val="18"/>
        </w:rPr>
      </w:r>
    </w:p>
    <w:p>
      <w:pPr>
        <w:pStyle w:val="Normal"/>
        <w:tabs>
          <w:tab w:val="clear" w:pos="709"/>
          <w:tab w:val="left" w:pos="1978" w:leader="none"/>
          <w:tab w:val="left" w:pos="3828" w:leader="none"/>
          <w:tab w:val="center" w:pos="4677" w:leader="none"/>
        </w:tabs>
        <w:jc w:val="both"/>
        <w:textAlignment w:val="baseline"/>
        <w:rPr>
          <w:rFonts w:ascii="Times New Roman" w:hAnsi="Times New Roman" w:eastAsia="Arial" w:cs="Times New Roman"/>
          <w:b/>
          <w:i/>
          <w:color w:val="FF0000"/>
          <w:sz w:val="18"/>
          <w:szCs w:val="18"/>
        </w:rPr>
      </w:pPr>
      <w:r>
        <w:rPr>
          <w:rFonts w:eastAsia="Arial" w:cs="Times New Roman" w:ascii="Times New Roman" w:hAnsi="Times New Roman"/>
          <w:b/>
          <w:i/>
          <w:color w:val="FF0000"/>
          <w:sz w:val="18"/>
          <w:szCs w:val="18"/>
        </w:rPr>
      </w:r>
    </w:p>
    <w:p>
      <w:pPr>
        <w:pStyle w:val="Normal"/>
        <w:tabs>
          <w:tab w:val="clear" w:pos="709"/>
          <w:tab w:val="left" w:pos="1978" w:leader="none"/>
          <w:tab w:val="left" w:pos="3828" w:leader="none"/>
          <w:tab w:val="center" w:pos="4677" w:leader="none"/>
        </w:tabs>
        <w:jc w:val="both"/>
        <w:textAlignment w:val="baseline"/>
        <w:rPr>
          <w:rFonts w:ascii="Times New Roman" w:hAnsi="Times New Roman" w:eastAsia="Arial" w:cs="Times New Roman"/>
          <w:b/>
          <w:i/>
          <w:color w:val="FF0000"/>
          <w:sz w:val="18"/>
          <w:szCs w:val="18"/>
        </w:rPr>
      </w:pPr>
      <w:r>
        <w:rPr>
          <w:rFonts w:eastAsia="Arial" w:cs="Times New Roman" w:ascii="Times New Roman" w:hAnsi="Times New Roman"/>
          <w:b/>
          <w:i/>
          <w:color w:val="FF0000"/>
          <w:sz w:val="18"/>
          <w:szCs w:val="18"/>
        </w:rPr>
      </w:r>
    </w:p>
    <w:p>
      <w:pPr>
        <w:pStyle w:val="Normal"/>
        <w:tabs>
          <w:tab w:val="clear" w:pos="709"/>
          <w:tab w:val="left" w:pos="1978" w:leader="none"/>
          <w:tab w:val="left" w:pos="3828" w:leader="none"/>
          <w:tab w:val="center" w:pos="4677" w:leader="none"/>
        </w:tabs>
        <w:jc w:val="both"/>
        <w:textAlignment w:val="baseline"/>
        <w:rPr>
          <w:rFonts w:ascii="Times New Roman" w:hAnsi="Times New Roman" w:eastAsia="Arial" w:cs="Times New Roman"/>
          <w:b w:val="false"/>
          <w:bCs w:val="false"/>
          <w:i/>
          <w:color w:val="FF0000"/>
          <w:sz w:val="18"/>
          <w:szCs w:val="18"/>
        </w:rPr>
      </w:pPr>
      <w:r>
        <w:rPr>
          <w:rFonts w:eastAsia="Arial" w:cs="Times New Roman" w:ascii="Times New Roman" w:hAnsi="Times New Roman"/>
          <w:b/>
          <w:i/>
          <w:color w:val="FF0000"/>
          <w:sz w:val="18"/>
          <w:szCs w:val="18"/>
        </w:rPr>
        <w:t xml:space="preserve">UWAGA! </w:t>
      </w:r>
    </w:p>
    <w:p>
      <w:pPr>
        <w:pStyle w:val="Normal"/>
        <w:tabs>
          <w:tab w:val="clear" w:pos="709"/>
          <w:tab w:val="left" w:pos="1978" w:leader="none"/>
          <w:tab w:val="left" w:pos="3828" w:leader="none"/>
          <w:tab w:val="center" w:pos="4677" w:leader="none"/>
        </w:tabs>
        <w:jc w:val="both"/>
        <w:textAlignment w:val="baseline"/>
        <w:rPr>
          <w:rFonts w:ascii="Times New Roman" w:hAnsi="Times New Roman" w:eastAsia="Arial" w:cs="Times New Roman"/>
          <w:b w:val="false"/>
          <w:bCs w:val="false"/>
          <w:i/>
          <w:color w:val="FF0000"/>
          <w:sz w:val="18"/>
          <w:szCs w:val="18"/>
        </w:rPr>
      </w:pPr>
      <w:r>
        <w:rPr>
          <w:rFonts w:eastAsia="Arial" w:cs="Times New Roman" w:ascii="Times New Roman" w:hAnsi="Times New Roman"/>
          <w:b w:val="false"/>
          <w:bCs w:val="false"/>
          <w:i/>
          <w:color w:val="FF0000"/>
          <w:sz w:val="18"/>
          <w:szCs w:val="18"/>
        </w:rPr>
        <w:t>Dokument należy wypełnić i podpisać kwalifikowanym podpisem elektronicznym, podpisem zaufanym lub podpisem osobistym.</w:t>
      </w:r>
    </w:p>
    <w:p>
      <w:pPr>
        <w:pStyle w:val="Normal"/>
        <w:tabs>
          <w:tab w:val="clear" w:pos="709"/>
          <w:tab w:val="left" w:pos="1978" w:leader="none"/>
          <w:tab w:val="left" w:pos="3828" w:leader="none"/>
          <w:tab w:val="center" w:pos="4677" w:leader="none"/>
        </w:tabs>
        <w:ind w:right="70"/>
        <w:jc w:val="both"/>
        <w:textAlignment w:val="baseline"/>
        <w:rPr>
          <w:rFonts w:ascii="Times New Roman" w:hAnsi="Times New Roman" w:eastAsia="Arial" w:cs="Times New Roman"/>
          <w:b/>
          <w:i/>
          <w:color w:val="FF0000"/>
          <w:sz w:val="18"/>
          <w:szCs w:val="18"/>
          <w:u w:val="single"/>
        </w:rPr>
      </w:pPr>
      <w:r>
        <w:rPr>
          <w:rFonts w:eastAsia="Arial" w:cs="Times New Roman" w:ascii="Times New Roman" w:hAnsi="Times New Roman"/>
          <w:b w:val="false"/>
          <w:bCs w:val="false"/>
          <w:i/>
          <w:color w:val="FF0000"/>
          <w:sz w:val="18"/>
          <w:szCs w:val="18"/>
        </w:rPr>
        <w:t xml:space="preserve">Zamawiający zaleca zapisanie dokumentu w formacie PDF. </w:t>
      </w:r>
    </w:p>
    <w:p>
      <w:pPr>
        <w:pStyle w:val="Normal"/>
        <w:tabs>
          <w:tab w:val="clear" w:pos="709"/>
          <w:tab w:val="left" w:pos="1978" w:leader="none"/>
          <w:tab w:val="left" w:pos="3828" w:leader="none"/>
          <w:tab w:val="center" w:pos="4677" w:leader="none"/>
        </w:tabs>
        <w:ind w:right="70"/>
        <w:jc w:val="both"/>
        <w:textAlignment w:val="baseline"/>
        <w:rPr>
          <w:rFonts w:ascii="Times New Roman" w:hAnsi="Times New Roman" w:eastAsia="Arial" w:cs="Times New Roman"/>
          <w:b/>
          <w:i/>
          <w:color w:val="FF0000"/>
          <w:sz w:val="18"/>
          <w:szCs w:val="18"/>
          <w:u w:val="single"/>
        </w:rPr>
      </w:pPr>
      <w:r>
        <w:rPr>
          <w:rFonts w:eastAsia="Arial" w:cs="Times New Roman" w:ascii="Times New Roman" w:hAnsi="Times New Roman"/>
          <w:b/>
          <w:i/>
          <w:color w:val="FF0000"/>
          <w:sz w:val="18"/>
          <w:szCs w:val="18"/>
          <w:u w:val="single"/>
        </w:rPr>
        <w:t>Nie składać wraz z ofertą. Zamawiający wezwie do złożenia Wykonawcę, którego oferta została najwyżej oceniona.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134" w:right="1134" w:gutter="0" w:header="850" w:top="907" w:footer="0" w:bottom="85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Symbol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swiss"/>
    <w:pitch w:val="variable"/>
  </w:font>
  <w:font w:name="Arial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Liberation Sans">
    <w:altName w:val="Arial"/>
    <w:charset w:val="ee"/>
    <w:family w:val="roman"/>
    <w:pitch w:val="variable"/>
  </w:font>
  <w:font w:name="OpenSymbol">
    <w:altName w:val="Arial Unicode MS"/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276" w:before="0" w:after="40"/>
      <w:jc w:val="center"/>
      <w:rPr>
        <w:rFonts w:ascii="Arial" w:hAnsi="Arial" w:cs="Arial"/>
        <w:i/>
        <w:iCs/>
        <w:sz w:val="16"/>
        <w:szCs w:val="16"/>
      </w:rPr>
    </w:pPr>
    <w:r>
      <w:rPr>
        <w:rFonts w:cs="Arial" w:ascii="Arial" w:hAnsi="Arial"/>
        <w:i/>
        <w:iCs/>
        <w:sz w:val="16"/>
        <w:szCs w:val="16"/>
      </w:rPr>
      <w:t>Nazwa zamówienia: „Modernizacja budynku hali sportowej w Wyrzysku przy ul. Parkowej w zakresie wykonania kotłowni gazowej wraz z robotami towarzyszącymi”</w:t>
    </w:r>
    <w:bookmarkStart w:id="0" w:name="_Hlk195616223_kopia_1_kopia_1_kopia_2_ko"/>
    <w:r>
      <w:rPr>
        <w:rFonts w:cs="Arial" w:ascii="Arial" w:hAnsi="Arial"/>
        <w:i/>
        <w:iCs/>
        <w:sz w:val="16"/>
        <w:szCs w:val="16"/>
      </w:rPr>
      <w:t xml:space="preserve"> </w:t>
    </w:r>
    <w:bookmarkEnd w:id="0"/>
  </w:p>
  <w:p>
    <w:pPr>
      <w:pStyle w:val="BodyText"/>
      <w:spacing w:lineRule="auto" w:line="276" w:before="0" w:after="40"/>
      <w:jc w:val="center"/>
      <w:rPr>
        <w:rFonts w:ascii="Arial" w:hAnsi="Arial" w:cs="Arial"/>
        <w:b/>
        <w:bCs/>
        <w:i/>
        <w:iCs/>
        <w:sz w:val="16"/>
        <w:szCs w:val="16"/>
      </w:rPr>
    </w:pPr>
    <w:r>
      <w:rPr>
        <w:rFonts w:cs="Arial" w:ascii="Arial" w:hAnsi="Arial"/>
        <w:i/>
        <w:iCs/>
        <w:sz w:val="16"/>
        <w:szCs w:val="16"/>
      </w:rPr>
      <w:t>Oznaczenie sprawy: ZPU.271.1.202</w:t>
    </w:r>
    <w:bookmarkStart w:id="1" w:name="_Hlk195888138_kopia_1_kopia_1_kopia_2_ko"/>
    <w:r>
      <w:rPr>
        <w:rFonts w:cs="Arial" w:ascii="Arial" w:hAnsi="Arial"/>
        <w:i/>
        <w:iCs/>
        <w:sz w:val="16"/>
        <w:szCs w:val="16"/>
      </w:rPr>
      <w:t>6</w:t>
    </w:r>
    <w:bookmarkEnd w:id="1"/>
  </w:p>
  <w:p>
    <w:pPr>
      <w:pStyle w:val="BodyText"/>
      <w:spacing w:lineRule="auto" w:line="276" w:before="0" w:after="40"/>
      <w:jc w:val="center"/>
      <w:rPr/>
    </w:pPr>
    <w:r>
      <w:rPr>
        <w:rFonts w:cs="Arial" w:ascii="Arial" w:hAnsi="Arial"/>
        <w:b/>
        <w:bCs/>
        <w:i/>
        <w:iCs/>
        <w:sz w:val="16"/>
        <w:szCs w:val="16"/>
      </w:rPr>
      <w:t>Załącznik nr 4 do SWZ -</w:t>
    </w:r>
    <w:r>
      <w:rPr>
        <w:rFonts w:cs="Arial" w:ascii="Arial" w:hAnsi="Arial"/>
        <w:b w:val="false"/>
        <w:bCs w:val="false"/>
        <w:i/>
        <w:iCs/>
        <w:sz w:val="16"/>
        <w:szCs w:val="16"/>
      </w:rPr>
      <w:t xml:space="preserve"> Oświadczenie Wykonawcy o przynależeniu do grupy kapitałowej</w:t>
    </w:r>
    <w:bookmarkStart w:id="2" w:name="_Hlk195616223_kopia_2_kopia_2_kopia_1_ko"/>
    <w:bookmarkStart w:id="3" w:name="_Hlk195888138_kopia_2_kopia_2_kopia_1_ko"/>
    <w:bookmarkEnd w:id="2"/>
    <w:bookmarkEnd w:id="3"/>
  </w:p>
  <w:p>
    <w:pPr>
      <w:pStyle w:val="BodyText"/>
      <w:spacing w:lineRule="auto" w:line="276" w:before="0" w:after="40"/>
      <w:jc w:val="center"/>
      <w:rPr>
        <w:rFonts w:ascii="Arial" w:hAnsi="Arial" w:cs="Arial"/>
        <w:b w:val="false"/>
        <w:bCs w:val="false"/>
        <w:i/>
        <w:iCs/>
        <w:sz w:val="16"/>
        <w:szCs w:val="16"/>
      </w:rPr>
    </w:pPr>
    <w:r>
      <w:rPr>
        <w:rFonts w:cs="Arial" w:ascii="Arial" w:hAnsi="Arial"/>
        <w:b w:val="false"/>
        <w:bCs w:val="false"/>
        <w:i/>
        <w:iCs/>
        <w:sz w:val="16"/>
        <w:szCs w:val="16"/>
      </w:rPr>
      <mc:AlternateContent>
        <mc:Choice Requires="wps">
          <w:drawing>
            <wp:anchor distT="5080" distB="5080" distL="5080" distR="5080" simplePos="0" relativeHeight="6" behindDoc="1" locked="0" layoutInCell="1" allowOverlap="1">
              <wp:simplePos x="0" y="0"/>
              <wp:positionH relativeFrom="column">
                <wp:posOffset>64770</wp:posOffset>
              </wp:positionH>
              <wp:positionV relativeFrom="paragraph">
                <wp:posOffset>26035</wp:posOffset>
              </wp:positionV>
              <wp:extent cx="6000750" cy="0"/>
              <wp:effectExtent l="5080" t="5080" r="5080" b="5080"/>
              <wp:wrapNone/>
              <wp:docPr id="1" name="Linia pozioma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00840" cy="0"/>
                      </a:xfrm>
                      <a:prstGeom prst="line">
                        <a:avLst/>
                      </a:prstGeom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5.1pt,2.05pt" to="477.55pt,2.05pt" stroked="t" o:allowincell="f" style="position:absolute">
              <v:stroke color="black" weight="9360" joinstyle="round" endcap="flat"/>
              <v:fill o:detectmouseclick="t" on="false"/>
              <w10:wrap type="none"/>
            </v:line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276" w:before="0" w:after="40"/>
      <w:jc w:val="center"/>
      <w:rPr>
        <w:rFonts w:ascii="Arial" w:hAnsi="Arial" w:cs="Arial"/>
        <w:i/>
        <w:iCs/>
        <w:sz w:val="16"/>
        <w:szCs w:val="16"/>
      </w:rPr>
    </w:pPr>
    <w:r>
      <w:rPr>
        <w:rFonts w:cs="Arial" w:ascii="Arial" w:hAnsi="Arial"/>
        <w:i/>
        <w:iCs/>
        <w:sz w:val="16"/>
        <w:szCs w:val="16"/>
      </w:rPr>
      <w:t xml:space="preserve">Nazwa zamówienia: „Przebudowa drogi gminnej nr G129322P  w miejscowości Falmierowo – Klawek, gm. Wyrzysk na działkach </w:t>
      <w:tab/>
      <w:tab/>
      <w:t>11/1, 11/2 obręb Klawek i działce nr 85/2 obręb Falmierowo”</w:t>
    </w:r>
  </w:p>
  <w:p>
    <w:pPr>
      <w:pStyle w:val="BodyText"/>
      <w:spacing w:lineRule="auto" w:line="276" w:before="0" w:after="40"/>
      <w:jc w:val="center"/>
      <w:rPr>
        <w:rFonts w:ascii="Arial" w:hAnsi="Arial" w:cs="Arial"/>
        <w:b/>
        <w:bCs/>
        <w:i/>
        <w:iCs/>
        <w:sz w:val="16"/>
        <w:szCs w:val="16"/>
      </w:rPr>
    </w:pPr>
    <w:r>
      <w:rPr>
        <w:rFonts w:cs="Arial" w:ascii="Arial" w:hAnsi="Arial"/>
        <w:i/>
        <w:iCs/>
        <w:sz w:val="16"/>
        <w:szCs w:val="16"/>
      </w:rPr>
      <w:t>Oznaczenie sprawy: ZPU.271.7.2026</w:t>
    </w:r>
  </w:p>
  <w:p>
    <w:pPr>
      <w:pStyle w:val="BodyText"/>
      <w:spacing w:lineRule="auto" w:line="276" w:before="0" w:after="40"/>
      <w:jc w:val="center"/>
      <w:rPr/>
    </w:pPr>
    <w:r>
      <w:rPr>
        <w:rFonts w:cs="Arial" w:ascii="Arial" w:hAnsi="Arial"/>
        <w:b/>
        <w:bCs/>
        <w:i/>
        <w:iCs/>
        <w:sz w:val="16"/>
        <w:szCs w:val="16"/>
      </w:rPr>
      <w:t>Załącznik nr 4 do SWZ -</w:t>
    </w:r>
    <w:r>
      <w:rPr>
        <w:rFonts w:cs="Arial" w:ascii="Arial" w:hAnsi="Arial"/>
        <w:b w:val="false"/>
        <w:bCs w:val="false"/>
        <w:i/>
        <w:iCs/>
        <w:sz w:val="16"/>
        <w:szCs w:val="16"/>
      </w:rPr>
      <w:t xml:space="preserve"> Oświadczenie Wykonawcy o przynależeniu do grupy kapitałowej</w:t>
    </w:r>
    <w:bookmarkStart w:id="4" w:name="_Hlk195616223_kopia_2_kopia_1_kopia_3"/>
    <w:bookmarkEnd w:id="4"/>
  </w:p>
  <w:p>
    <w:pPr>
      <w:pStyle w:val="BodyText"/>
      <w:spacing w:lineRule="auto" w:line="276" w:before="0" w:after="40"/>
      <w:jc w:val="center"/>
      <w:rPr>
        <w:rFonts w:ascii="Arial" w:hAnsi="Arial" w:cs="Arial"/>
        <w:b w:val="false"/>
        <w:bCs w:val="false"/>
        <w:i/>
        <w:iCs/>
        <w:sz w:val="16"/>
        <w:szCs w:val="16"/>
      </w:rPr>
    </w:pPr>
    <w:r>
      <w:rPr>
        <w:rFonts w:cs="Arial" w:ascii="Arial" w:hAnsi="Arial"/>
        <w:b w:val="false"/>
        <w:bCs w:val="false"/>
        <w:i/>
        <w:iCs/>
        <w:sz w:val="16"/>
        <w:szCs w:val="16"/>
      </w:rPr>
      <mc:AlternateContent>
        <mc:Choice Requires="wps">
          <w:drawing>
            <wp:anchor distT="5080" distB="5080" distL="5080" distR="5080" simplePos="0" relativeHeight="5" behindDoc="1" locked="0" layoutInCell="1" allowOverlap="1">
              <wp:simplePos x="0" y="0"/>
              <wp:positionH relativeFrom="column">
                <wp:posOffset>64770</wp:posOffset>
              </wp:positionH>
              <wp:positionV relativeFrom="paragraph">
                <wp:posOffset>26035</wp:posOffset>
              </wp:positionV>
              <wp:extent cx="6000750" cy="0"/>
              <wp:effectExtent l="5080" t="5080" r="5080" b="5080"/>
              <wp:wrapNone/>
              <wp:docPr id="2" name="Linia pozioma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00840" cy="0"/>
                      </a:xfrm>
                      <a:prstGeom prst="line">
                        <a:avLst/>
                      </a:prstGeom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5.1pt,2.05pt" to="477.55pt,2.05pt" stroked="t" o:allowincell="f" style="position:absolute">
              <v:stroke color="black" weight="9360" joinstyle="round" endcap="flat"/>
              <v:fill o:detectmouseclick="t" on="false"/>
              <w10:wrap type="none"/>
            </v:line>
          </w:pict>
        </mc:Fallback>
      </mc:AlternateConten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276" w:before="0" w:after="40"/>
      <w:jc w:val="center"/>
      <w:rPr>
        <w:rFonts w:ascii="Arial" w:hAnsi="Arial" w:cs="Arial"/>
        <w:i/>
        <w:iCs/>
        <w:sz w:val="16"/>
        <w:szCs w:val="16"/>
      </w:rPr>
    </w:pPr>
    <w:r>
      <w:rPr>
        <w:rFonts w:cs="Arial" w:ascii="Arial" w:hAnsi="Arial"/>
        <w:i/>
        <w:iCs/>
        <w:sz w:val="16"/>
        <w:szCs w:val="16"/>
      </w:rPr>
      <w:t xml:space="preserve">Nazwa zamówienia: „Przebudowa drogi gminnej nr G129322P  w miejscowości Falmierowo – Klawek, gm. Wyrzysk na działkach </w:t>
      <w:tab/>
      <w:tab/>
      <w:t>11/1, 11/2 obręb Klawek i działce nr 85/2 obręb Falmierowo”</w:t>
    </w:r>
  </w:p>
  <w:p>
    <w:pPr>
      <w:pStyle w:val="BodyText"/>
      <w:spacing w:lineRule="auto" w:line="276" w:before="0" w:after="40"/>
      <w:jc w:val="center"/>
      <w:rPr>
        <w:rFonts w:ascii="Arial" w:hAnsi="Arial" w:cs="Arial"/>
        <w:b/>
        <w:bCs/>
        <w:i/>
        <w:iCs/>
        <w:sz w:val="16"/>
        <w:szCs w:val="16"/>
      </w:rPr>
    </w:pPr>
    <w:r>
      <w:rPr>
        <w:rFonts w:cs="Arial" w:ascii="Arial" w:hAnsi="Arial"/>
        <w:i/>
        <w:iCs/>
        <w:sz w:val="16"/>
        <w:szCs w:val="16"/>
      </w:rPr>
      <w:t>Oznaczenie sprawy: ZPU.271.7.2026</w:t>
    </w:r>
  </w:p>
  <w:p>
    <w:pPr>
      <w:pStyle w:val="BodyText"/>
      <w:spacing w:lineRule="auto" w:line="276" w:before="0" w:after="40"/>
      <w:jc w:val="center"/>
      <w:rPr/>
    </w:pPr>
    <w:r>
      <w:rPr>
        <w:rFonts w:cs="Arial" w:ascii="Arial" w:hAnsi="Arial"/>
        <w:b/>
        <w:bCs/>
        <w:i/>
        <w:iCs/>
        <w:sz w:val="16"/>
        <w:szCs w:val="16"/>
      </w:rPr>
      <w:t>Załącznik nr 4 do SWZ -</w:t>
    </w:r>
    <w:r>
      <w:rPr>
        <w:rFonts w:cs="Arial" w:ascii="Arial" w:hAnsi="Arial"/>
        <w:b w:val="false"/>
        <w:bCs w:val="false"/>
        <w:i/>
        <w:iCs/>
        <w:sz w:val="16"/>
        <w:szCs w:val="16"/>
      </w:rPr>
      <w:t xml:space="preserve"> Oświadczenie Wykonawcy o przynależeniu do grupy kapitałowej</w:t>
    </w:r>
    <w:bookmarkStart w:id="5" w:name="_Hlk195616223_kopia_2_kopia_1_kopia_3"/>
    <w:bookmarkEnd w:id="5"/>
  </w:p>
  <w:p>
    <w:pPr>
      <w:pStyle w:val="BodyText"/>
      <w:spacing w:lineRule="auto" w:line="276" w:before="0" w:after="40"/>
      <w:jc w:val="center"/>
      <w:rPr>
        <w:rFonts w:ascii="Arial" w:hAnsi="Arial" w:cs="Arial"/>
        <w:b w:val="false"/>
        <w:bCs w:val="false"/>
        <w:i/>
        <w:iCs/>
        <w:sz w:val="16"/>
        <w:szCs w:val="16"/>
      </w:rPr>
    </w:pPr>
    <w:r>
      <w:rPr>
        <w:rFonts w:cs="Arial" w:ascii="Arial" w:hAnsi="Arial"/>
        <w:b w:val="false"/>
        <w:bCs w:val="false"/>
        <w:i/>
        <w:iCs/>
        <w:sz w:val="16"/>
        <w:szCs w:val="16"/>
      </w:rPr>
      <mc:AlternateContent>
        <mc:Choice Requires="wps">
          <w:drawing>
            <wp:anchor distT="5080" distB="5080" distL="5080" distR="5080" simplePos="0" relativeHeight="5" behindDoc="1" locked="0" layoutInCell="1" allowOverlap="1">
              <wp:simplePos x="0" y="0"/>
              <wp:positionH relativeFrom="column">
                <wp:posOffset>64770</wp:posOffset>
              </wp:positionH>
              <wp:positionV relativeFrom="paragraph">
                <wp:posOffset>26035</wp:posOffset>
              </wp:positionV>
              <wp:extent cx="6000750" cy="0"/>
              <wp:effectExtent l="5080" t="5080" r="5080" b="5080"/>
              <wp:wrapNone/>
              <wp:docPr id="3" name="Linia pozioma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00840" cy="0"/>
                      </a:xfrm>
                      <a:prstGeom prst="line">
                        <a:avLst/>
                      </a:prstGeom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5.1pt,2.05pt" to="477.55pt,2.05pt" stroked="t" o:allowincell="f" style="position:absolute">
              <v:stroke color="black" weight="9360" joinstyle="round" endcap="flat"/>
              <v:fill o:detectmouseclick="t" on="false"/>
              <w10:wrap type="none"/>
            </v:line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7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adjustLineHeightInTable/>
    <w:doNotBreakWrappedTables/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;Times New Roman" w:hAnsi="Liberation Serif;Times New Roman" w:eastAsia="NSimSun" w:cs="Lucida Sans"/>
      <w:color w:val="auto"/>
      <w:kern w:val="2"/>
      <w:sz w:val="24"/>
      <w:szCs w:val="24"/>
      <w:lang w:val="pl-PL" w:eastAsia="zh-CN" w:bidi="hi-IN"/>
    </w:rPr>
  </w:style>
  <w:style w:type="character" w:styleId="WW8Num1z0">
    <w:name w:val="WW8Num1z0"/>
    <w:qFormat/>
    <w:rPr>
      <w:rFonts w:ascii="Symbol" w:hAnsi="Symbol" w:cs="OpenSymbol;Arial Unicode MS"/>
      <w:sz w:val="24"/>
      <w:szCs w:val="24"/>
    </w:rPr>
  </w:style>
  <w:style w:type="character" w:styleId="WW8Num1z1">
    <w:name w:val="WW8Num1z1"/>
    <w:qFormat/>
    <w:rPr>
      <w:rFonts w:ascii="OpenSymbol;Arial Unicode MS" w:hAnsi="OpenSymbol;Arial Unicode MS" w:cs="OpenSymbol;Arial Unicode MS"/>
    </w:rPr>
  </w:style>
  <w:style w:type="character" w:styleId="Domylnaczcionkaakapitu">
    <w:name w:val="Domyślna czcionka akapitu"/>
    <w:qFormat/>
    <w:rPr/>
  </w:style>
  <w:style w:type="character" w:styleId="Domylnaczcionkaakapitu8">
    <w:name w:val="Domyślna czcionka akapitu8"/>
    <w:qFormat/>
    <w:rPr/>
  </w:style>
  <w:style w:type="character" w:styleId="Domylnaczcionkaakapitu1">
    <w:name w:val="Domyślna czcionka akapitu1"/>
    <w:qFormat/>
    <w:rPr/>
  </w:style>
  <w:style w:type="character" w:styleId="WW8Num2z1">
    <w:name w:val="WW8Num2z1"/>
    <w:qFormat/>
    <w:rPr>
      <w:rFonts w:ascii="Times New Roman" w:hAnsi="Times New Roman" w:eastAsia="Times New Roman" w:cs="Times New Roman"/>
      <w:i w:val="false"/>
      <w:iCs w:val="false"/>
      <w:color w:val="000000"/>
      <w:sz w:val="24"/>
      <w:szCs w:val="24"/>
    </w:rPr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>
      <w:rFonts w:ascii="Times New Roman" w:hAnsi="Times New Roman" w:eastAsia="Times New Roman" w:cs="Times New Roman"/>
      <w:b w:val="false"/>
      <w:bCs w:val="false"/>
      <w:i w:val="false"/>
      <w:iCs w:val="false"/>
      <w:strike w:val="false"/>
      <w:dstrike w:val="false"/>
      <w:color w:val="auto"/>
      <w:sz w:val="24"/>
      <w:szCs w:val="24"/>
    </w:rPr>
  </w:style>
  <w:style w:type="character" w:styleId="WW8Num3z1">
    <w:name w:val="WW8Num3z1"/>
    <w:qFormat/>
    <w:rPr>
      <w:rFonts w:ascii="Times New Roman" w:hAnsi="Times New Roman" w:eastAsia="Times New Roman" w:cs="Times New Roman"/>
      <w:i w:val="false"/>
      <w:iCs w:val="false"/>
      <w:color w:val="000000"/>
      <w:sz w:val="24"/>
      <w:szCs w:val="24"/>
    </w:rPr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0">
    <w:name w:val="WW8Num4z0"/>
    <w:qFormat/>
    <w:rPr>
      <w:rFonts w:eastAsia="Times New Roman"/>
      <w:iCs w:val="false"/>
      <w:color w:val="000000"/>
      <w:szCs w:val="24"/>
    </w:rPr>
  </w:style>
  <w:style w:type="character" w:styleId="WW8Num5z1">
    <w:name w:val="WW8Num5z1"/>
    <w:qFormat/>
    <w:rPr>
      <w:rFonts w:ascii="Times New Roman" w:hAnsi="Times New Roman" w:eastAsia="Times New Roman" w:cs="Times New Roman"/>
      <w:i w:val="false"/>
      <w:iCs w:val="false"/>
      <w:color w:val="000000"/>
      <w:sz w:val="24"/>
      <w:szCs w:val="24"/>
    </w:rPr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10z0">
    <w:name w:val="WW8Num10z0"/>
    <w:qFormat/>
    <w:rPr>
      <w:rFonts w:ascii="Times New Roman" w:hAnsi="Times New Roman" w:eastAsia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8Num10z1">
    <w:name w:val="WW8Num10z1"/>
    <w:qFormat/>
    <w:rPr/>
  </w:style>
  <w:style w:type="character" w:styleId="WW8Num10z2">
    <w:name w:val="WW8Num10z2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1z0">
    <w:name w:val="WW8Num11z0"/>
    <w:qFormat/>
    <w:rPr>
      <w:color w:val="000000"/>
    </w:rPr>
  </w:style>
  <w:style w:type="character" w:styleId="WW8Num11z1">
    <w:name w:val="WW8Num11z1"/>
    <w:qFormat/>
    <w:rPr>
      <w:rFonts w:ascii="OpenSymbol;Arial Unicode MS" w:hAnsi="OpenSymbol;Arial Unicode MS" w:eastAsia="OpenSymbol;Arial Unicode MS" w:cs="OpenSymbol;Arial Unicode MS"/>
    </w:rPr>
  </w:style>
  <w:style w:type="character" w:styleId="WW8Num12z0">
    <w:name w:val="WW8Num12z0"/>
    <w:qFormat/>
    <w:rPr>
      <w:rFonts w:ascii="Times New Roman" w:hAnsi="Times New Roman" w:eastAsia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8Num12z1">
    <w:name w:val="WW8Num12z1"/>
    <w:qFormat/>
    <w:rPr>
      <w:rFonts w:ascii="OpenSymbol;Arial Unicode MS" w:hAnsi="OpenSymbol;Arial Unicode MS" w:eastAsia="OpenSymbol;Arial Unicode MS" w:cs="OpenSymbol;Arial Unicode MS"/>
    </w:rPr>
  </w:style>
  <w:style w:type="character" w:styleId="WW8Num13z0">
    <w:name w:val="WW8Num13z0"/>
    <w:qFormat/>
    <w:rPr>
      <w:rFonts w:ascii="Times New Roman" w:hAnsi="Times New Roman" w:eastAsia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8Num13z1">
    <w:name w:val="WW8Num13z1"/>
    <w:qFormat/>
    <w:rPr>
      <w:rFonts w:ascii="OpenSymbol;Arial Unicode MS" w:hAnsi="OpenSymbol;Arial Unicode MS" w:eastAsia="OpenSymbol;Arial Unicode MS" w:cs="OpenSymbol;Arial Unicode MS"/>
    </w:rPr>
  </w:style>
  <w:style w:type="character" w:styleId="Domylnaczcionkaakapitu6">
    <w:name w:val="Domyślna czcionka akapitu6"/>
    <w:qFormat/>
    <w:rPr/>
  </w:style>
  <w:style w:type="character" w:styleId="Domylnaczcionkaakapitu5">
    <w:name w:val="Domyślna czcionka akapitu5"/>
    <w:qFormat/>
    <w:rPr/>
  </w:style>
  <w:style w:type="character" w:styleId="WW8Num11z2">
    <w:name w:val="WW8Num11z2"/>
    <w:qFormat/>
    <w:rPr/>
  </w:style>
  <w:style w:type="character" w:styleId="WW8Num11z4">
    <w:name w:val="WW8Num11z4"/>
    <w:qFormat/>
    <w:rPr/>
  </w:style>
  <w:style w:type="character" w:styleId="WW8Num11z5">
    <w:name w:val="WW8Num11z5"/>
    <w:qFormat/>
    <w:rPr/>
  </w:style>
  <w:style w:type="character" w:styleId="WW8Num11z6">
    <w:name w:val="WW8Num11z6"/>
    <w:qFormat/>
    <w:rPr/>
  </w:style>
  <w:style w:type="character" w:styleId="WW8Num11z7">
    <w:name w:val="WW8Num11z7"/>
    <w:qFormat/>
    <w:rPr/>
  </w:style>
  <w:style w:type="character" w:styleId="WW8Num11z8">
    <w:name w:val="WW8Num11z8"/>
    <w:qFormat/>
    <w:rPr/>
  </w:style>
  <w:style w:type="character" w:styleId="WW8Num14z1">
    <w:name w:val="WW8Num14z1"/>
    <w:qFormat/>
    <w:rPr>
      <w:rFonts w:ascii="OpenSymbol;Arial Unicode MS" w:hAnsi="OpenSymbol;Arial Unicode MS" w:eastAsia="OpenSymbol;Arial Unicode MS" w:cs="OpenSymbol;Arial Unicode MS"/>
    </w:rPr>
  </w:style>
  <w:style w:type="character" w:styleId="WW8Num16z1">
    <w:name w:val="WW8Num16z1"/>
    <w:qFormat/>
    <w:rPr>
      <w:rFonts w:ascii="OpenSymbol;Arial Unicode MS" w:hAnsi="OpenSymbol;Arial Unicode MS" w:eastAsia="OpenSymbol;Arial Unicode MS" w:cs="OpenSymbol;Arial Unicode MS"/>
    </w:rPr>
  </w:style>
  <w:style w:type="character" w:styleId="WW8Num18z1">
    <w:name w:val="WW8Num18z1"/>
    <w:qFormat/>
    <w:rPr>
      <w:rFonts w:ascii="OpenSymbol;Arial Unicode MS" w:hAnsi="OpenSymbol;Arial Unicode MS" w:eastAsia="OpenSymbol;Arial Unicode MS" w:cs="OpenSymbol;Arial Unicode MS"/>
    </w:rPr>
  </w:style>
  <w:style w:type="character" w:styleId="WW8Num19z1">
    <w:name w:val="WW8Num19z1"/>
    <w:qFormat/>
    <w:rPr>
      <w:rFonts w:ascii="OpenSymbol;Arial Unicode MS" w:hAnsi="OpenSymbol;Arial Unicode MS" w:eastAsia="OpenSymbol;Arial Unicode MS" w:cs="OpenSymbol;Arial Unicode MS"/>
    </w:rPr>
  </w:style>
  <w:style w:type="character" w:styleId="WW8Num12z2">
    <w:name w:val="WW8Num12z2"/>
    <w:qFormat/>
    <w:rPr/>
  </w:style>
  <w:style w:type="character" w:styleId="WW8Num12z4">
    <w:name w:val="WW8Num12z4"/>
    <w:qFormat/>
    <w:rPr/>
  </w:style>
  <w:style w:type="character" w:styleId="WW8Num12z5">
    <w:name w:val="WW8Num12z5"/>
    <w:qFormat/>
    <w:rPr/>
  </w:style>
  <w:style w:type="character" w:styleId="WW8Num12z6">
    <w:name w:val="WW8Num12z6"/>
    <w:qFormat/>
    <w:rPr/>
  </w:style>
  <w:style w:type="character" w:styleId="WW8Num12z7">
    <w:name w:val="WW8Num12z7"/>
    <w:qFormat/>
    <w:rPr/>
  </w:style>
  <w:style w:type="character" w:styleId="WW8Num12z8">
    <w:name w:val="WW8Num12z8"/>
    <w:qFormat/>
    <w:rPr/>
  </w:style>
  <w:style w:type="character" w:styleId="WW8Num15z1">
    <w:name w:val="WW8Num15z1"/>
    <w:qFormat/>
    <w:rPr>
      <w:rFonts w:ascii="OpenSymbol;Arial Unicode MS" w:hAnsi="OpenSymbol;Arial Unicode MS" w:eastAsia="OpenSymbol;Arial Unicode MS" w:cs="OpenSymbol;Arial Unicode MS"/>
    </w:rPr>
  </w:style>
  <w:style w:type="character" w:styleId="WW8Num14z2">
    <w:name w:val="WW8Num14z2"/>
    <w:qFormat/>
    <w:rPr/>
  </w:style>
  <w:style w:type="character" w:styleId="WW8Num14z4">
    <w:name w:val="WW8Num14z4"/>
    <w:qFormat/>
    <w:rPr/>
  </w:style>
  <w:style w:type="character" w:styleId="WW8Num14z5">
    <w:name w:val="WW8Num14z5"/>
    <w:qFormat/>
    <w:rPr/>
  </w:style>
  <w:style w:type="character" w:styleId="WW8Num14z6">
    <w:name w:val="WW8Num14z6"/>
    <w:qFormat/>
    <w:rPr/>
  </w:style>
  <w:style w:type="character" w:styleId="WW8Num14z7">
    <w:name w:val="WW8Num14z7"/>
    <w:qFormat/>
    <w:rPr/>
  </w:style>
  <w:style w:type="character" w:styleId="WW8Num14z8">
    <w:name w:val="WW8Num14z8"/>
    <w:qFormat/>
    <w:rPr/>
  </w:style>
  <w:style w:type="character" w:styleId="WW8Num15z2">
    <w:name w:val="WW8Num15z2"/>
    <w:qFormat/>
    <w:rPr/>
  </w:style>
  <w:style w:type="character" w:styleId="WW8Num15z4">
    <w:name w:val="WW8Num15z4"/>
    <w:qFormat/>
    <w:rPr/>
  </w:style>
  <w:style w:type="character" w:styleId="WW8Num15z5">
    <w:name w:val="WW8Num15z5"/>
    <w:qFormat/>
    <w:rPr/>
  </w:style>
  <w:style w:type="character" w:styleId="WW8Num15z6">
    <w:name w:val="WW8Num15z6"/>
    <w:qFormat/>
    <w:rPr/>
  </w:style>
  <w:style w:type="character" w:styleId="WW8Num15z7">
    <w:name w:val="WW8Num15z7"/>
    <w:qFormat/>
    <w:rPr/>
  </w:style>
  <w:style w:type="character" w:styleId="WW8Num15z8">
    <w:name w:val="WW8Num15z8"/>
    <w:qFormat/>
    <w:rPr/>
  </w:style>
  <w:style w:type="character" w:styleId="WW8Num16z2">
    <w:name w:val="WW8Num16z2"/>
    <w:qFormat/>
    <w:rPr/>
  </w:style>
  <w:style w:type="character" w:styleId="WW8Num16z4">
    <w:name w:val="WW8Num16z4"/>
    <w:qFormat/>
    <w:rPr/>
  </w:style>
  <w:style w:type="character" w:styleId="WW8Num16z5">
    <w:name w:val="WW8Num16z5"/>
    <w:qFormat/>
    <w:rPr/>
  </w:style>
  <w:style w:type="character" w:styleId="WW8Num16z6">
    <w:name w:val="WW8Num16z6"/>
    <w:qFormat/>
    <w:rPr/>
  </w:style>
  <w:style w:type="character" w:styleId="WW8Num16z7">
    <w:name w:val="WW8Num16z7"/>
    <w:qFormat/>
    <w:rPr/>
  </w:style>
  <w:style w:type="character" w:styleId="WW8Num16z8">
    <w:name w:val="WW8Num16z8"/>
    <w:qFormat/>
    <w:rPr/>
  </w:style>
  <w:style w:type="character" w:styleId="WW8Num17z1">
    <w:name w:val="WW8Num17z1"/>
    <w:qFormat/>
    <w:rPr>
      <w:rFonts w:ascii="OpenSymbol;Arial Unicode MS" w:hAnsi="OpenSymbol;Arial Unicode MS" w:eastAsia="OpenSymbol;Arial Unicode MS" w:cs="OpenSymbol;Arial Unicode MS"/>
    </w:rPr>
  </w:style>
  <w:style w:type="character" w:styleId="WW8Num17z2">
    <w:name w:val="WW8Num17z2"/>
    <w:qFormat/>
    <w:rPr/>
  </w:style>
  <w:style w:type="character" w:styleId="WW8Num17z4">
    <w:name w:val="WW8Num17z4"/>
    <w:qFormat/>
    <w:rPr/>
  </w:style>
  <w:style w:type="character" w:styleId="WW8Num17z5">
    <w:name w:val="WW8Num17z5"/>
    <w:qFormat/>
    <w:rPr/>
  </w:style>
  <w:style w:type="character" w:styleId="WW8Num17z6">
    <w:name w:val="WW8Num17z6"/>
    <w:qFormat/>
    <w:rPr/>
  </w:style>
  <w:style w:type="character" w:styleId="WW8Num17z7">
    <w:name w:val="WW8Num17z7"/>
    <w:qFormat/>
    <w:rPr/>
  </w:style>
  <w:style w:type="character" w:styleId="WW8Num17z8">
    <w:name w:val="WW8Num17z8"/>
    <w:qFormat/>
    <w:rPr/>
  </w:style>
  <w:style w:type="character" w:styleId="WW8Num20z0">
    <w:name w:val="WW8Num20z0"/>
    <w:qFormat/>
    <w:rPr>
      <w:rFonts w:ascii="Times New Roman" w:hAnsi="Times New Roman" w:eastAsia="Times New Roman" w:cs="Times New Roman"/>
      <w:b w:val="false"/>
      <w:bCs w:val="false"/>
      <w:i w:val="false"/>
      <w:iCs w:val="false"/>
      <w:sz w:val="24"/>
      <w:szCs w:val="24"/>
    </w:rPr>
  </w:style>
  <w:style w:type="character" w:styleId="WW8Num20z1">
    <w:name w:val="WW8Num20z1"/>
    <w:qFormat/>
    <w:rPr>
      <w:rFonts w:ascii="OpenSymbol;Arial Unicode MS" w:hAnsi="OpenSymbol;Arial Unicode MS" w:eastAsia="OpenSymbol;Arial Unicode MS" w:cs="OpenSymbol;Arial Unicode MS"/>
    </w:rPr>
  </w:style>
  <w:style w:type="character" w:styleId="WW8Num21z0">
    <w:name w:val="WW8Num21z0"/>
    <w:qFormat/>
    <w:rPr>
      <w:rFonts w:ascii="Times New Roman" w:hAnsi="Times New Roman" w:eastAsia="Times New Roman" w:cs="Times New Roman"/>
      <w:b w:val="false"/>
      <w:bCs w:val="false"/>
      <w:i w:val="false"/>
      <w:iCs w:val="false"/>
      <w:sz w:val="24"/>
      <w:szCs w:val="24"/>
    </w:rPr>
  </w:style>
  <w:style w:type="character" w:styleId="WW8Num21z1">
    <w:name w:val="WW8Num21z1"/>
    <w:qFormat/>
    <w:rPr>
      <w:rFonts w:ascii="OpenSymbol;Arial Unicode MS" w:hAnsi="OpenSymbol;Arial Unicode MS" w:eastAsia="OpenSymbol;Arial Unicode MS" w:cs="OpenSymbol;Arial Unicode MS"/>
    </w:rPr>
  </w:style>
  <w:style w:type="character" w:styleId="WW8Num22z0">
    <w:name w:val="WW8Num22z0"/>
    <w:qFormat/>
    <w:rPr/>
  </w:style>
  <w:style w:type="character" w:styleId="WW8Num22z1">
    <w:name w:val="WW8Num22z1"/>
    <w:qFormat/>
    <w:rPr/>
  </w:style>
  <w:style w:type="character" w:styleId="WW8Num22z2">
    <w:name w:val="WW8Num22z2"/>
    <w:qFormat/>
    <w:rPr/>
  </w:style>
  <w:style w:type="character" w:styleId="WW8Num22z3">
    <w:name w:val="WW8Num22z3"/>
    <w:qFormat/>
    <w:rPr/>
  </w:style>
  <w:style w:type="character" w:styleId="WW8Num22z4">
    <w:name w:val="WW8Num22z4"/>
    <w:qFormat/>
    <w:rPr/>
  </w:style>
  <w:style w:type="character" w:styleId="WW8Num22z5">
    <w:name w:val="WW8Num22z5"/>
    <w:qFormat/>
    <w:rPr/>
  </w:style>
  <w:style w:type="character" w:styleId="WW8Num22z6">
    <w:name w:val="WW8Num22z6"/>
    <w:qFormat/>
    <w:rPr/>
  </w:style>
  <w:style w:type="character" w:styleId="WW8Num22z7">
    <w:name w:val="WW8Num22z7"/>
    <w:qFormat/>
    <w:rPr/>
  </w:style>
  <w:style w:type="character" w:styleId="WW8Num22z8">
    <w:name w:val="WW8Num22z8"/>
    <w:qFormat/>
    <w:rPr/>
  </w:style>
  <w:style w:type="character" w:styleId="WW8Num4z1">
    <w:name w:val="WW8Num4z1"/>
    <w:qFormat/>
    <w:rPr>
      <w:rFonts w:ascii="Times New Roman" w:hAnsi="Times New Roman" w:eastAsia="Times New Roman" w:cs="Times New Roman"/>
    </w:rPr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13z2">
    <w:name w:val="WW8Num13z2"/>
    <w:qFormat/>
    <w:rPr/>
  </w:style>
  <w:style w:type="character" w:styleId="WW8Num13z4">
    <w:name w:val="WW8Num13z4"/>
    <w:qFormat/>
    <w:rPr/>
  </w:style>
  <w:style w:type="character" w:styleId="WW8Num13z5">
    <w:name w:val="WW8Num13z5"/>
    <w:qFormat/>
    <w:rPr/>
  </w:style>
  <w:style w:type="character" w:styleId="WW8Num13z6">
    <w:name w:val="WW8Num13z6"/>
    <w:qFormat/>
    <w:rPr/>
  </w:style>
  <w:style w:type="character" w:styleId="WW8Num13z7">
    <w:name w:val="WW8Num13z7"/>
    <w:qFormat/>
    <w:rPr/>
  </w:style>
  <w:style w:type="character" w:styleId="WW8Num13z8">
    <w:name w:val="WW8Num13z8"/>
    <w:qFormat/>
    <w:rPr/>
  </w:style>
  <w:style w:type="character" w:styleId="WW8Num18z2">
    <w:name w:val="WW8Num18z2"/>
    <w:qFormat/>
    <w:rPr/>
  </w:style>
  <w:style w:type="character" w:styleId="WW8Num18z4">
    <w:name w:val="WW8Num18z4"/>
    <w:qFormat/>
    <w:rPr/>
  </w:style>
  <w:style w:type="character" w:styleId="WW8Num18z5">
    <w:name w:val="WW8Num18z5"/>
    <w:qFormat/>
    <w:rPr/>
  </w:style>
  <w:style w:type="character" w:styleId="WW8Num18z6">
    <w:name w:val="WW8Num18z6"/>
    <w:qFormat/>
    <w:rPr/>
  </w:style>
  <w:style w:type="character" w:styleId="WW8Num18z7">
    <w:name w:val="WW8Num18z7"/>
    <w:qFormat/>
    <w:rPr/>
  </w:style>
  <w:style w:type="character" w:styleId="WW8Num18z8">
    <w:name w:val="WW8Num18z8"/>
    <w:qFormat/>
    <w:rPr/>
  </w:style>
  <w:style w:type="character" w:styleId="WW8Num20z2">
    <w:name w:val="WW8Num20z2"/>
    <w:qFormat/>
    <w:rPr/>
  </w:style>
  <w:style w:type="character" w:styleId="WW8Num20z4">
    <w:name w:val="WW8Num20z4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Domylnaczcionkaakapitu4">
    <w:name w:val="Domyślna czcionka akapitu4"/>
    <w:qFormat/>
    <w:rPr/>
  </w:style>
  <w:style w:type="character" w:styleId="WW8Num23z0">
    <w:name w:val="WW8Num23z0"/>
    <w:qFormat/>
    <w:rPr>
      <w:rFonts w:ascii="Times New Roman" w:hAnsi="Times New Roman" w:eastAsia="Times New Roman" w:cs="Times New Roman"/>
    </w:rPr>
  </w:style>
  <w:style w:type="character" w:styleId="WW8Num24z0">
    <w:name w:val="WW8Num24z0"/>
    <w:qFormat/>
    <w:rPr>
      <w:rFonts w:ascii="Times New Roman" w:hAnsi="Times New Roman" w:eastAsia="Times New Roman" w:cs="Times New Roman"/>
    </w:rPr>
  </w:style>
  <w:style w:type="character" w:styleId="WW8Num25z0">
    <w:name w:val="WW8Num25z0"/>
    <w:qFormat/>
    <w:rPr/>
  </w:style>
  <w:style w:type="character" w:styleId="WW8Num25z1">
    <w:name w:val="WW8Num25z1"/>
    <w:qFormat/>
    <w:rPr/>
  </w:style>
  <w:style w:type="character" w:styleId="WW8Num25z2">
    <w:name w:val="WW8Num25z2"/>
    <w:qFormat/>
    <w:rPr/>
  </w:style>
  <w:style w:type="character" w:styleId="WW8Num25z3">
    <w:name w:val="WW8Num25z3"/>
    <w:qFormat/>
    <w:rPr/>
  </w:style>
  <w:style w:type="character" w:styleId="WW8Num25z4">
    <w:name w:val="WW8Num25z4"/>
    <w:qFormat/>
    <w:rPr/>
  </w:style>
  <w:style w:type="character" w:styleId="WW8Num25z5">
    <w:name w:val="WW8Num25z5"/>
    <w:qFormat/>
    <w:rPr/>
  </w:style>
  <w:style w:type="character" w:styleId="WW8Num25z6">
    <w:name w:val="WW8Num25z6"/>
    <w:qFormat/>
    <w:rPr/>
  </w:style>
  <w:style w:type="character" w:styleId="WW8Num25z7">
    <w:name w:val="WW8Num25z7"/>
    <w:qFormat/>
    <w:rPr/>
  </w:style>
  <w:style w:type="character" w:styleId="WW8Num25z8">
    <w:name w:val="WW8Num25z8"/>
    <w:qFormat/>
    <w:rPr/>
  </w:style>
  <w:style w:type="character" w:styleId="Domylnaczcionkaakapitu3">
    <w:name w:val="Domyślna czcionka akapitu3"/>
    <w:qFormat/>
    <w:rPr/>
  </w:style>
  <w:style w:type="character" w:styleId="Domylnaczcionkaakapitu2">
    <w:name w:val="Domyślna czcionka akapitu2"/>
    <w:qFormat/>
    <w:rPr/>
  </w:style>
  <w:style w:type="character" w:styleId="WW8Num23z1">
    <w:name w:val="WW8Num23z1"/>
    <w:qFormat/>
    <w:rPr>
      <w:rFonts w:ascii="OpenSymbol;Arial Unicode MS" w:hAnsi="OpenSymbol;Arial Unicode MS" w:eastAsia="OpenSymbol;Arial Unicode MS" w:cs="OpenSymbol;Arial Unicode MS"/>
    </w:rPr>
  </w:style>
  <w:style w:type="character" w:styleId="WW8Num24z1">
    <w:name w:val="WW8Num24z1"/>
    <w:qFormat/>
    <w:rPr>
      <w:rFonts w:ascii="OpenSymbol;Arial Unicode MS" w:hAnsi="OpenSymbol;Arial Unicode MS" w:eastAsia="OpenSymbol;Arial Unicode MS" w:cs="OpenSymbol;Arial Unicode MS"/>
    </w:rPr>
  </w:style>
  <w:style w:type="character" w:styleId="WW8Num27z1">
    <w:name w:val="WW8Num27z1"/>
    <w:qFormat/>
    <w:rPr>
      <w:rFonts w:ascii="Times New Roman" w:hAnsi="Times New Roman" w:eastAsia="Times New Roman" w:cs="Times New Roman"/>
    </w:rPr>
  </w:style>
  <w:style w:type="character" w:styleId="WW8Num28z0">
    <w:name w:val="WW8Num28z0"/>
    <w:qFormat/>
    <w:rPr>
      <w:rFonts w:ascii="Times New Roman" w:hAnsi="Times New Roman" w:eastAsia="Times New Roman" w:cs="Times New Roman"/>
    </w:rPr>
  </w:style>
  <w:style w:type="character" w:styleId="Absatz-Standardschriftart">
    <w:name w:val="Absatz-Standardschriftart"/>
    <w:qFormat/>
    <w:rPr/>
  </w:style>
  <w:style w:type="character" w:styleId="WW-Absatz-Standardschriftart">
    <w:name w:val="WW-Absatz-Standardschriftart"/>
    <w:qFormat/>
    <w:rPr/>
  </w:style>
  <w:style w:type="character" w:styleId="WW-Absatz-Standardschriftart1">
    <w:name w:val="WW-Absatz-Standardschriftart1"/>
    <w:qFormat/>
    <w:rPr/>
  </w:style>
  <w:style w:type="character" w:styleId="WW-Absatz-Standardschriftart11">
    <w:name w:val="WW-Absatz-Standardschriftart11"/>
    <w:qFormat/>
    <w:rPr/>
  </w:style>
  <w:style w:type="character" w:styleId="WW-Absatz-Standardschriftart111">
    <w:name w:val="WW-Absatz-Standardschriftart111"/>
    <w:qFormat/>
    <w:rPr/>
  </w:style>
  <w:style w:type="character" w:styleId="WW8Num33z1">
    <w:name w:val="WW8Num33z1"/>
    <w:qFormat/>
    <w:rPr>
      <w:rFonts w:ascii="Times New Roman" w:hAnsi="Times New Roman" w:eastAsia="Times New Roman" w:cs="Times New Roman"/>
    </w:rPr>
  </w:style>
  <w:style w:type="character" w:styleId="Symbolewypunktowania">
    <w:name w:val="Symbole wypunktowania"/>
    <w:qFormat/>
    <w:rPr>
      <w:rFonts w:ascii="OpenSymbol;Arial Unicode MS" w:hAnsi="OpenSymbol;Arial Unicode MS" w:eastAsia="OpenSymbol;Arial Unicode MS" w:cs="OpenSymbol;Arial Unicode MS"/>
    </w:rPr>
  </w:style>
  <w:style w:type="character" w:styleId="Odwoaniedokomentarza1">
    <w:name w:val="Odwołanie do komentarza1"/>
    <w:qFormat/>
    <w:rPr>
      <w:sz w:val="16"/>
    </w:rPr>
  </w:style>
  <w:style w:type="character" w:styleId="TekstkomentarzaZnak">
    <w:name w:val="Tekst komentarza Znak"/>
    <w:qFormat/>
    <w:rPr>
      <w:rFonts w:eastAsia="Lucida Sans Unicode"/>
      <w:kern w:val="2"/>
    </w:rPr>
  </w:style>
  <w:style w:type="character" w:styleId="TematkomentarzaZnak">
    <w:name w:val="Temat komentarza Znak"/>
    <w:qFormat/>
    <w:rPr>
      <w:rFonts w:eastAsia="Lucida Sans Unicode"/>
      <w:bCs/>
      <w:kern w:val="2"/>
    </w:rPr>
  </w:style>
  <w:style w:type="character" w:styleId="TekstdymkaZnak">
    <w:name w:val="Tekst dymka Znak"/>
    <w:qFormat/>
    <w:rPr>
      <w:rFonts w:ascii="Tahoma" w:hAnsi="Tahoma" w:eastAsia="Tahoma" w:cs="Tahoma"/>
      <w:kern w:val="2"/>
      <w:sz w:val="16"/>
      <w:szCs w:val="16"/>
    </w:rPr>
  </w:style>
  <w:style w:type="character" w:styleId="txt-new">
    <w:name w:val="txt-new"/>
    <w:qFormat/>
    <w:rPr/>
  </w:style>
  <w:style w:type="character" w:styleId="luchili">
    <w:name w:val="luc_hili"/>
    <w:qFormat/>
    <w:rPr/>
  </w:style>
  <w:style w:type="character" w:styleId="tabulatory">
    <w:name w:val="tabulatory"/>
    <w:qFormat/>
    <w:rPr/>
  </w:style>
  <w:style w:type="character" w:styleId="WW8Num14z0">
    <w:name w:val="WW8Num14z0"/>
    <w:qFormat/>
    <w:rPr>
      <w:rFonts w:ascii="Arial" w:hAnsi="Arial" w:eastAsia="Arial" w:cs="Arial"/>
      <w:smallCaps/>
      <w:color w:val="000000"/>
      <w:sz w:val="20"/>
      <w:szCs w:val="20"/>
    </w:rPr>
  </w:style>
  <w:style w:type="character" w:styleId="Domylnaczcionkaakapitu7">
    <w:name w:val="Domyślna czcionka akapitu7"/>
    <w:qFormat/>
    <w:rPr/>
  </w:style>
  <w:style w:type="character" w:styleId="B">
    <w:name w:val="B"/>
    <w:qFormat/>
    <w:rPr>
      <w:rFonts w:ascii="Times New Roman" w:hAnsi="Times New Roman" w:eastAsia="Times New Roman" w:cs="Times New Roman"/>
      <w:b/>
      <w:bCs/>
      <w:color w:val="auto"/>
      <w:sz w:val="24"/>
      <w:szCs w:val="24"/>
    </w:rPr>
  </w:style>
  <w:style w:type="character" w:styleId="WW8Num9z8">
    <w:name w:val="WW8Num9z8"/>
    <w:qFormat/>
    <w:rPr/>
  </w:style>
  <w:style w:type="character" w:styleId="WW8Num9z7">
    <w:name w:val="WW8Num9z7"/>
    <w:qFormat/>
    <w:rPr/>
  </w:style>
  <w:style w:type="character" w:styleId="WW8Num9z6">
    <w:name w:val="WW8Num9z6"/>
    <w:qFormat/>
    <w:rPr/>
  </w:style>
  <w:style w:type="character" w:styleId="WW8Num9z5">
    <w:name w:val="WW8Num9z5"/>
    <w:qFormat/>
    <w:rPr/>
  </w:style>
  <w:style w:type="character" w:styleId="WW8Num9z4">
    <w:name w:val="WW8Num9z4"/>
    <w:qFormat/>
    <w:rPr/>
  </w:style>
  <w:style w:type="character" w:styleId="WW8Num9z3">
    <w:name w:val="WW8Num9z3"/>
    <w:qFormat/>
    <w:rPr/>
  </w:style>
  <w:style w:type="character" w:styleId="WW8Num9z2">
    <w:name w:val="WW8Num9z2"/>
    <w:qFormat/>
    <w:rPr/>
  </w:style>
  <w:style w:type="character" w:styleId="WW8Num9z1">
    <w:name w:val="WW8Num9z1"/>
    <w:qFormat/>
    <w:rPr/>
  </w:style>
  <w:style w:type="character" w:styleId="WW8Num9z0">
    <w:name w:val="WW8Num9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8z8">
    <w:name w:val="WW8Num8z8"/>
    <w:qFormat/>
    <w:rPr/>
  </w:style>
  <w:style w:type="character" w:styleId="WW8Num8z7">
    <w:name w:val="WW8Num8z7"/>
    <w:qFormat/>
    <w:rPr/>
  </w:style>
  <w:style w:type="character" w:styleId="WW8Num8z6">
    <w:name w:val="WW8Num8z6"/>
    <w:qFormat/>
    <w:rPr/>
  </w:style>
  <w:style w:type="character" w:styleId="WW8Num8z5">
    <w:name w:val="WW8Num8z5"/>
    <w:qFormat/>
    <w:rPr/>
  </w:style>
  <w:style w:type="character" w:styleId="WW8Num8z4">
    <w:name w:val="WW8Num8z4"/>
    <w:qFormat/>
    <w:rPr/>
  </w:style>
  <w:style w:type="character" w:styleId="WW8Num8z3">
    <w:name w:val="WW8Num8z3"/>
    <w:qFormat/>
    <w:rPr/>
  </w:style>
  <w:style w:type="character" w:styleId="WW8Num8z2">
    <w:name w:val="WW8Num8z2"/>
    <w:qFormat/>
    <w:rPr/>
  </w:style>
  <w:style w:type="character" w:styleId="WW8Num8z1">
    <w:name w:val="WW8Num8z1"/>
    <w:qFormat/>
    <w:rPr/>
  </w:style>
  <w:style w:type="character" w:styleId="WW8Num8z0">
    <w:name w:val="WW8Num8z0"/>
    <w:qFormat/>
    <w:rPr/>
  </w:style>
  <w:style w:type="character" w:styleId="WW8Num7z8">
    <w:name w:val="WW8Num7z8"/>
    <w:qFormat/>
    <w:rPr/>
  </w:style>
  <w:style w:type="character" w:styleId="WW8Num7z7">
    <w:name w:val="WW8Num7z7"/>
    <w:qFormat/>
    <w:rPr/>
  </w:style>
  <w:style w:type="character" w:styleId="WW8Num7z6">
    <w:name w:val="WW8Num7z6"/>
    <w:qFormat/>
    <w:rPr/>
  </w:style>
  <w:style w:type="character" w:styleId="WW8Num7z5">
    <w:name w:val="WW8Num7z5"/>
    <w:qFormat/>
    <w:rPr/>
  </w:style>
  <w:style w:type="character" w:styleId="WW8Num7z4">
    <w:name w:val="WW8Num7z4"/>
    <w:qFormat/>
    <w:rPr/>
  </w:style>
  <w:style w:type="character" w:styleId="WW8Num7z3">
    <w:name w:val="WW8Num7z3"/>
    <w:qFormat/>
    <w:rPr/>
  </w:style>
  <w:style w:type="character" w:styleId="WW8Num7z2">
    <w:name w:val="WW8Num7z2"/>
    <w:qFormat/>
    <w:rPr/>
  </w:style>
  <w:style w:type="character" w:styleId="WW8Num7z1">
    <w:name w:val="WW8Num7z1"/>
    <w:qFormat/>
    <w:rPr/>
  </w:style>
  <w:style w:type="character" w:styleId="WW8Num7z0">
    <w:name w:val="WW8Num7z0"/>
    <w:qFormat/>
    <w:rPr/>
  </w:style>
  <w:style w:type="character" w:styleId="WW8Num6z8">
    <w:name w:val="WW8Num6z8"/>
    <w:qFormat/>
    <w:rPr/>
  </w:style>
  <w:style w:type="character" w:styleId="WW8Num6z7">
    <w:name w:val="WW8Num6z7"/>
    <w:qFormat/>
    <w:rPr/>
  </w:style>
  <w:style w:type="character" w:styleId="WW8Num6z6">
    <w:name w:val="WW8Num6z6"/>
    <w:qFormat/>
    <w:rPr/>
  </w:style>
  <w:style w:type="character" w:styleId="WW8Num6z5">
    <w:name w:val="WW8Num6z5"/>
    <w:qFormat/>
    <w:rPr/>
  </w:style>
  <w:style w:type="character" w:styleId="WW8Num6z4">
    <w:name w:val="WW8Num6z4"/>
    <w:qFormat/>
    <w:rPr/>
  </w:style>
  <w:style w:type="character" w:styleId="WW8Num6z3">
    <w:name w:val="WW8Num6z3"/>
    <w:qFormat/>
    <w:rPr/>
  </w:style>
  <w:style w:type="character" w:styleId="WW8Num6z2">
    <w:name w:val="WW8Num6z2"/>
    <w:qFormat/>
    <w:rPr/>
  </w:style>
  <w:style w:type="character" w:styleId="WW8Num6z1">
    <w:name w:val="WW8Num6z1"/>
    <w:qFormat/>
    <w:rPr/>
  </w:style>
  <w:style w:type="character" w:styleId="WW8Num6z0">
    <w:name w:val="WW8Num6z0"/>
    <w:qFormat/>
    <w:rPr/>
  </w:style>
  <w:style w:type="character" w:styleId="WW8Num5z0">
    <w:name w:val="WW8Num5z0"/>
    <w:qFormat/>
    <w:rPr>
      <w:b w:val="false"/>
    </w:rPr>
  </w:style>
  <w:style w:type="character" w:styleId="WW8Num2z0">
    <w:name w:val="WW8Num2z0"/>
    <w:qFormat/>
    <w:rPr>
      <w:rFonts w:ascii="Arial" w:hAnsi="Arial" w:eastAsia="Arial" w:cs="Arial"/>
      <w:b w:val="false"/>
      <w:bCs w:val="false"/>
      <w:i w:val="false"/>
      <w:iCs w:val="false"/>
      <w:smallCaps/>
      <w:strike w:val="false"/>
      <w:dstrike w:val="false"/>
      <w:color w:val="000000"/>
      <w:kern w:val="2"/>
      <w:sz w:val="20"/>
      <w:szCs w:val="20"/>
    </w:rPr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Znakiwypunktowaniauser">
    <w:name w:val="Znaki wypunktowania (user)"/>
    <w:qFormat/>
    <w:rPr>
      <w:rFonts w:ascii="OpenSymbol;Arial Unicode MS" w:hAnsi="OpenSymbol;Arial Unicode MS" w:eastAsia="OpenSymbol;Arial Unicode MS" w:cs="OpenSymbol;Arial Unicode MS"/>
      <w:sz w:val="24"/>
      <w:szCs w:val="24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">
    <w:name w:val="caption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">
    <w:name w:val="caption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">
    <w:name w:val="caption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">
    <w:name w:val="caption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">
    <w:name w:val="caption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">
    <w:name w:val="caption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">
    <w:name w:val="caption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">
    <w:name w:val="caption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">
    <w:name w:val="caption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">
    <w:name w:val="caption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">
    <w:name w:val="caption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">
    <w:name w:val="Caption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agwek7">
    <w:name w:val="Nagłówek7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Lucida Sans"/>
      <w:sz w:val="28"/>
      <w:szCs w:val="28"/>
    </w:rPr>
  </w:style>
  <w:style w:type="paragraph" w:styleId="Legenda">
    <w:name w:val="Legenda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">
    <w:name w:val="Caption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">
    <w:name w:val="Caption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">
    <w:name w:val="Caption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">
    <w:name w:val="Caption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">
    <w:name w:val="Caption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1">
    <w:name w:val="Caption1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11">
    <w:name w:val="Caption11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111">
    <w:name w:val="Caption111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1111">
    <w:name w:val="Caption1111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11111">
    <w:name w:val="Caption11111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agwek6">
    <w:name w:val="Nagłówek6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Lucida Sans"/>
      <w:sz w:val="28"/>
      <w:szCs w:val="28"/>
    </w:rPr>
  </w:style>
  <w:style w:type="paragraph" w:styleId="Legenda6">
    <w:name w:val="Legenda6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Zawartotabeliuser">
    <w:name w:val="Zawartość tabeli (user)"/>
    <w:basedOn w:val="Normal"/>
    <w:next w:val="NormalnyWeb"/>
    <w:qFormat/>
    <w:pPr>
      <w:suppressLineNumbers/>
    </w:pPr>
    <w:rPr/>
  </w:style>
  <w:style w:type="paragraph" w:styleId="NormalnyWeb">
    <w:name w:val="Normalny (Web)"/>
    <w:basedOn w:val="Normal"/>
    <w:next w:val="Akapitzlist"/>
    <w:qFormat/>
    <w:pPr>
      <w:ind w:hanging="0" w:left="225" w:right="0"/>
    </w:pPr>
    <w:rPr/>
  </w:style>
  <w:style w:type="paragraph" w:styleId="Akapitzlist">
    <w:name w:val="Akapit z listą"/>
    <w:basedOn w:val="Normal"/>
    <w:qFormat/>
    <w:pPr>
      <w:ind w:hanging="0" w:left="708" w:right="0"/>
    </w:pPr>
    <w:rPr/>
  </w:style>
  <w:style w:type="paragraph" w:styleId="Normalny1">
    <w:name w:val="Normalny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l-PL" w:eastAsia="zh-CN" w:bidi="hi-IN"/>
    </w:rPr>
  </w:style>
  <w:style w:type="paragraph" w:styleId="Nagwektabeliuser">
    <w:name w:val="Nagłówek tabeli (user)"/>
    <w:basedOn w:val="Zawartotabeliuser"/>
    <w:qFormat/>
    <w:pPr>
      <w:suppressLineNumbers/>
      <w:jc w:val="center"/>
    </w:pPr>
    <w:rPr>
      <w:b/>
      <w:bCs/>
    </w:rPr>
  </w:style>
  <w:style w:type="paragraph" w:styleId="LO-normal">
    <w:name w:val="LO-normal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pl-PL" w:eastAsia="zh-CN" w:bidi="hi-IN"/>
    </w:rPr>
  </w:style>
  <w:style w:type="paragraph" w:styleId="Nagwek3">
    <w:name w:val="Nagłówek3"/>
    <w:basedOn w:val="Normal"/>
    <w:qFormat/>
    <w:pPr>
      <w:keepNext w:val="true"/>
      <w:spacing w:before="240" w:after="120"/>
    </w:pPr>
    <w:rPr>
      <w:rFonts w:ascii="Arial" w:hAnsi="Arial" w:eastAsia="Mangal" w:cs="Arial"/>
      <w:sz w:val="28"/>
      <w:szCs w:val="28"/>
    </w:rPr>
  </w:style>
  <w:style w:type="paragraph" w:styleId="Nagwek5">
    <w:name w:val="Nagłówek5"/>
    <w:basedOn w:val="Normal"/>
    <w:qFormat/>
    <w:pPr>
      <w:keepNext w:val="true"/>
      <w:spacing w:before="240" w:after="120"/>
    </w:pPr>
    <w:rPr>
      <w:rFonts w:ascii="Liberation Sans;Arial" w:hAnsi="Liberation Sans;Arial" w:cs="Liberation Sans;Arial"/>
      <w:sz w:val="28"/>
      <w:szCs w:val="28"/>
    </w:rPr>
  </w:style>
  <w:style w:type="paragraph" w:styleId="Legenda5">
    <w:name w:val="Legenda5"/>
    <w:basedOn w:val="Normal"/>
    <w:qFormat/>
    <w:pPr>
      <w:spacing w:before="120" w:after="120"/>
    </w:pPr>
    <w:rPr>
      <w:i/>
      <w:iCs/>
    </w:rPr>
  </w:style>
  <w:style w:type="paragraph" w:styleId="Nagwek4">
    <w:name w:val="Nagłówek4"/>
    <w:qFormat/>
    <w:pPr>
      <w:keepNext w:val="true"/>
      <w:widowControl/>
      <w:suppressAutoHyphens w:val="true"/>
      <w:bidi w:val="0"/>
      <w:spacing w:before="240" w:after="120"/>
      <w:jc w:val="center"/>
    </w:pPr>
    <w:rPr>
      <w:rFonts w:ascii="Arial" w:hAnsi="Arial" w:eastAsia="Lucida Sans" w:cs="Liberation Serif;Times New Roman"/>
      <w:b/>
      <w:bCs/>
      <w:color w:val="auto"/>
      <w:kern w:val="2"/>
      <w:sz w:val="36"/>
      <w:szCs w:val="36"/>
      <w:lang w:val="pl-PL" w:eastAsia="zh-CN" w:bidi="hi-IN"/>
    </w:rPr>
  </w:style>
  <w:style w:type="paragraph" w:styleId="Legenda4">
    <w:name w:val="Legenda4"/>
    <w:basedOn w:val="Normal"/>
    <w:qFormat/>
    <w:pPr>
      <w:spacing w:before="120" w:after="120"/>
    </w:pPr>
    <w:rPr>
      <w:i/>
      <w:iCs/>
    </w:rPr>
  </w:style>
  <w:style w:type="paragraph" w:styleId="Legenda3">
    <w:name w:val="Legenda3"/>
    <w:basedOn w:val="Normal"/>
    <w:qFormat/>
    <w:pPr>
      <w:spacing w:before="120" w:after="120"/>
    </w:pPr>
    <w:rPr>
      <w:rFonts w:eastAsia="Mangal"/>
      <w:i/>
      <w:iCs/>
    </w:rPr>
  </w:style>
  <w:style w:type="paragraph" w:styleId="Nagwek2">
    <w:name w:val="Nagłówek2"/>
    <w:basedOn w:val="Normal"/>
    <w:qFormat/>
    <w:pPr>
      <w:keepNext w:val="true"/>
      <w:spacing w:before="240" w:after="120"/>
    </w:pPr>
    <w:rPr>
      <w:rFonts w:ascii="Arial" w:hAnsi="Arial" w:eastAsia="Mangal" w:cs="Arial"/>
      <w:sz w:val="28"/>
      <w:szCs w:val="28"/>
    </w:rPr>
  </w:style>
  <w:style w:type="paragraph" w:styleId="Legenda2">
    <w:name w:val="Legenda2"/>
    <w:basedOn w:val="Normal"/>
    <w:qFormat/>
    <w:pPr>
      <w:spacing w:before="120" w:after="120"/>
    </w:pPr>
    <w:rPr>
      <w:rFonts w:eastAsia="Mangal"/>
      <w:i/>
      <w:iCs/>
    </w:rPr>
  </w:style>
  <w:style w:type="paragraph" w:styleId="Legenda1">
    <w:name w:val="Legenda1"/>
    <w:basedOn w:val="Normal"/>
    <w:qFormat/>
    <w:pPr>
      <w:spacing w:before="120" w:after="120"/>
    </w:pPr>
    <w:rPr>
      <w:rFonts w:eastAsia="Tahoma"/>
      <w:i/>
      <w:iCs/>
    </w:rPr>
  </w:style>
  <w:style w:type="paragraph" w:styleId="Nagwek1">
    <w:name w:val="Nagłówek1"/>
    <w:basedOn w:val="Normal"/>
    <w:qFormat/>
    <w:pPr>
      <w:keepNext w:val="true"/>
      <w:spacing w:before="240" w:after="120"/>
    </w:pPr>
    <w:rPr>
      <w:rFonts w:ascii="Arial" w:hAnsi="Arial" w:eastAsia="Tahoma" w:cs="Arial"/>
      <w:sz w:val="28"/>
      <w:szCs w:val="28"/>
    </w:rPr>
  </w:style>
  <w:style w:type="paragraph" w:styleId="Podpis2">
    <w:name w:val="Podpis2"/>
    <w:basedOn w:val="Normal"/>
    <w:qFormat/>
    <w:pPr>
      <w:spacing w:before="120" w:after="120"/>
    </w:pPr>
    <w:rPr>
      <w:rFonts w:eastAsia="Tahoma"/>
      <w:i/>
      <w:iCs/>
    </w:rPr>
  </w:style>
  <w:style w:type="paragraph" w:styleId="Podpis1">
    <w:name w:val="Podpis1"/>
    <w:basedOn w:val="Normal"/>
    <w:qFormat/>
    <w:pPr>
      <w:spacing w:before="120" w:after="120"/>
    </w:pPr>
    <w:rPr>
      <w:rFonts w:eastAsia="Tahoma"/>
      <w:i/>
      <w:iCs/>
    </w:rPr>
  </w:style>
  <w:style w:type="paragraph" w:styleId="Tekstkomentarza1">
    <w:name w:val="Tekst komentarza1"/>
    <w:basedOn w:val="Normal"/>
    <w:qFormat/>
    <w:pPr/>
    <w:rPr>
      <w:sz w:val="20"/>
    </w:rPr>
  </w:style>
  <w:style w:type="paragraph" w:styleId="Tematkomentarza">
    <w:name w:val="Temat komentarza"/>
    <w:qFormat/>
    <w:pPr>
      <w:widowControl/>
      <w:suppressAutoHyphens w:val="true"/>
      <w:bidi w:val="0"/>
      <w:spacing w:before="0" w:after="0"/>
      <w:jc w:val="left"/>
    </w:pPr>
    <w:rPr>
      <w:rFonts w:ascii="Liberation Serif;Times New Roman" w:hAnsi="Liberation Serif;Times New Roman" w:eastAsia="Lucida Sans" w:cs="Liberation Serif;Times New Roman"/>
      <w:b/>
      <w:color w:val="auto"/>
      <w:kern w:val="2"/>
      <w:sz w:val="20"/>
      <w:szCs w:val="24"/>
      <w:lang w:val="pl-PL" w:eastAsia="zh-CN" w:bidi="hi-IN"/>
    </w:rPr>
  </w:style>
  <w:style w:type="paragraph" w:styleId="Tekstdymka">
    <w:name w:val="Tekst dymka"/>
    <w:basedOn w:val="Normal"/>
    <w:qFormat/>
    <w:pPr/>
    <w:rPr>
      <w:rFonts w:ascii="Tahoma" w:hAnsi="Tahoma" w:eastAsia="Tahoma" w:cs="Tahoma"/>
      <w:sz w:val="16"/>
      <w:szCs w:val="16"/>
    </w:rPr>
  </w:style>
  <w:style w:type="paragraph" w:styleId="Poprawka">
    <w:name w:val="Poprawka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Liberation Serif;Times New Roman" w:cs="Liberation Serif;Times New Roman"/>
      <w:color w:val="auto"/>
      <w:kern w:val="2"/>
      <w:sz w:val="24"/>
      <w:szCs w:val="24"/>
      <w:lang w:val="pl-PL" w:eastAsia="zh-CN" w:bidi="hi-IN"/>
    </w:rPr>
  </w:style>
  <w:style w:type="paragraph" w:styleId="Cytat">
    <w:name w:val="Cytat"/>
    <w:basedOn w:val="Normal"/>
    <w:qFormat/>
    <w:pPr>
      <w:spacing w:before="0" w:after="283"/>
      <w:ind w:hanging="0" w:left="567" w:right="567"/>
    </w:pPr>
    <w:rPr/>
  </w:style>
  <w:style w:type="paragraph" w:styleId="Standard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Liberation Serif;Times New Roman" w:cs="Liberation Serif;Times New Roman"/>
      <w:color w:val="auto"/>
      <w:kern w:val="2"/>
      <w:sz w:val="24"/>
      <w:szCs w:val="24"/>
      <w:lang w:val="pl-PL" w:eastAsia="zh-CN" w:bidi="hi-IN"/>
    </w:rPr>
  </w:style>
  <w:style w:type="paragraph" w:styleId="Default">
    <w:name w:val="Default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Mangal" w:cs="Liberation Serif;Times New Roman"/>
      <w:color w:val="000000"/>
      <w:kern w:val="2"/>
      <w:sz w:val="24"/>
      <w:szCs w:val="24"/>
      <w:lang w:val="pl-PL" w:eastAsia="zh-CN" w:bidi="hi-IN"/>
    </w:rPr>
  </w:style>
  <w:style w:type="paragraph" w:styleId="Gwkaistopkauser">
    <w:name w:val="Główka i stopka (user)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Gwkaistopkauser"/>
    <w:pPr>
      <w:suppressLineNumbers/>
    </w:pPr>
    <w:rPr/>
  </w:style>
  <w:style w:type="paragraph" w:styleId="Liniapoziomauser">
    <w:name w:val="Linia pozioma (user)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numbering" w:styleId="WW8Num1">
    <w:name w:val="WW8Num1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Normal_x005F_x0000_</Template>
  <TotalTime>27</TotalTime>
  <Application>LibreOffice/26.2.2.2$Windows_X86_64 LibreOffice_project/1f77d10d6938fd34972958f64b2bcfa54f8b1ba5</Application>
  <AppVersion>15.0000</AppVersion>
  <Pages>2</Pages>
  <Words>384</Words>
  <Characters>2560</Characters>
  <CharactersWithSpaces>2952</CharactersWithSpaces>
  <Paragraphs>46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2023-11-17T14:48:00Z</dcterms:created>
  <dc:creator>Arek</dc:creator>
  <dc:description/>
  <dc:language>pl-PL</dc:language>
  <cp:lastModifiedBy/>
  <cp:lastPrinted>2026-04-24T14:01:19Z</cp:lastPrinted>
  <dcterms:modified xsi:type="dcterms:W3CDTF">2026-04-24T14:47:01Z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