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C9AF0" w14:textId="1AFDF3B7" w:rsidR="008F75F6" w:rsidRDefault="00510C58">
      <w:pPr>
        <w:pStyle w:val="Nagwek"/>
        <w:jc w:val="both"/>
        <w:rPr>
          <w:b/>
          <w:u w:val="single"/>
        </w:rPr>
      </w:pPr>
      <w:r>
        <w:rPr>
          <w:rFonts w:ascii="Trebuchet MS" w:hAnsi="Trebuchet MS"/>
          <w:b/>
        </w:rPr>
        <w:t>RZP.271.2.</w:t>
      </w:r>
      <w:r w:rsidR="0038543F">
        <w:rPr>
          <w:rFonts w:ascii="Trebuchet MS" w:hAnsi="Trebuchet MS"/>
          <w:b/>
        </w:rPr>
        <w:t>9</w:t>
      </w:r>
      <w:r>
        <w:rPr>
          <w:rFonts w:ascii="Trebuchet MS" w:hAnsi="Trebuchet MS"/>
          <w:b/>
        </w:rPr>
        <w:t>.202</w:t>
      </w:r>
      <w:r w:rsidR="00A7138E">
        <w:rPr>
          <w:rFonts w:ascii="Trebuchet MS" w:hAnsi="Trebuchet MS"/>
          <w:b/>
        </w:rPr>
        <w:t>6</w:t>
      </w:r>
    </w:p>
    <w:p w14:paraId="5D40AA86" w14:textId="77777777" w:rsidR="008F75F6" w:rsidRDefault="00510C58">
      <w:pPr>
        <w:spacing w:line="360" w:lineRule="auto"/>
        <w:ind w:left="5246" w:firstLine="708"/>
        <w:jc w:val="right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3 do SWZ</w:t>
      </w:r>
    </w:p>
    <w:p w14:paraId="14DABF82" w14:textId="77777777" w:rsidR="008F75F6" w:rsidRDefault="008F75F6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26F19620" w14:textId="77777777" w:rsidR="008F75F6" w:rsidRDefault="00510C58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Zamawiający:</w:t>
      </w:r>
    </w:p>
    <w:p w14:paraId="1D19106F" w14:textId="77777777" w:rsidR="008F75F6" w:rsidRDefault="00510C58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>Gmina Wolbrom</w:t>
      </w:r>
    </w:p>
    <w:p w14:paraId="65983EC0" w14:textId="77777777" w:rsidR="008F75F6" w:rsidRDefault="00510C58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>ul. Krakowska 1</w:t>
      </w:r>
    </w:p>
    <w:p w14:paraId="1CAC3015" w14:textId="77777777" w:rsidR="008F75F6" w:rsidRDefault="00510C58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>32-340 Wolbrom</w:t>
      </w:r>
    </w:p>
    <w:p w14:paraId="14BD516D" w14:textId="77777777" w:rsidR="008F75F6" w:rsidRDefault="00510C58">
      <w:pPr>
        <w:spacing w:line="360" w:lineRule="auto"/>
        <w:ind w:right="5954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Podmiot udostępniający zasoby:</w:t>
      </w:r>
    </w:p>
    <w:p w14:paraId="3DE97420" w14:textId="77777777" w:rsidR="008F75F6" w:rsidRDefault="00510C58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Trebuchet MS" w:hAnsi="Trebuchet MS" w:cs="Arial"/>
          <w:i/>
          <w:sz w:val="16"/>
        </w:rPr>
        <w:t xml:space="preserve">(pełna nazwa/firma, adres, </w:t>
      </w:r>
    </w:p>
    <w:p w14:paraId="4018CBF0" w14:textId="77777777" w:rsidR="008F75F6" w:rsidRDefault="00510C58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 xml:space="preserve">w zależności od podmiotu </w:t>
      </w:r>
    </w:p>
    <w:p w14:paraId="125487A3" w14:textId="77777777" w:rsidR="008F75F6" w:rsidRDefault="00510C58">
      <w:pPr>
        <w:spacing w:line="360" w:lineRule="auto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b/>
          <w:bCs/>
          <w:u w:val="single"/>
        </w:rPr>
        <w:t>reprezentowany przez</w:t>
      </w:r>
      <w:r>
        <w:rPr>
          <w:rFonts w:ascii="Trebuchet MS" w:hAnsi="Trebuchet MS" w:cs="Arial"/>
          <w:u w:val="single"/>
        </w:rPr>
        <w:t>:</w:t>
      </w:r>
    </w:p>
    <w:p w14:paraId="4FE43CB3" w14:textId="77777777" w:rsidR="008F75F6" w:rsidRDefault="00510C58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01F9799F" w14:textId="77777777" w:rsidR="008F75F6" w:rsidRDefault="00510C58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5ABB6D07" w14:textId="77777777" w:rsidR="008F75F6" w:rsidRDefault="008F75F6">
      <w:pPr>
        <w:spacing w:line="360" w:lineRule="auto"/>
        <w:rPr>
          <w:rFonts w:ascii="Trebuchet MS" w:hAnsi="Trebuchet MS" w:cs="Arial"/>
        </w:rPr>
      </w:pPr>
    </w:p>
    <w:p w14:paraId="63527C16" w14:textId="77777777" w:rsidR="008F75F6" w:rsidRDefault="00510C58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OŚWIADCZENIE PODMIOTU UDOSTĘPNIAJĄCEGO ZASOBY O NIEPODLEGANIU WYKLUCZENIU </w:t>
      </w:r>
    </w:p>
    <w:p w14:paraId="6E6F40F7" w14:textId="77777777" w:rsidR="008F75F6" w:rsidRDefault="00510C58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3D1C2FED" w14:textId="77777777" w:rsidR="008F75F6" w:rsidRDefault="00510C58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o którym mowa w art. 125 ust. 1 ustawy z dnia 11 września 2019 r. </w:t>
      </w:r>
    </w:p>
    <w:p w14:paraId="7D677C06" w14:textId="77777777" w:rsidR="008F75F6" w:rsidRDefault="00510C58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Prawo zamówień publicznych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 xml:space="preserve">) </w:t>
      </w:r>
    </w:p>
    <w:p w14:paraId="060DE5B9" w14:textId="77777777" w:rsidR="008F75F6" w:rsidRDefault="008F75F6">
      <w:pPr>
        <w:spacing w:line="360" w:lineRule="auto"/>
        <w:jc w:val="both"/>
        <w:rPr>
          <w:rFonts w:ascii="Trebuchet MS" w:hAnsi="Trebuchet MS" w:cs="Arial"/>
        </w:rPr>
      </w:pPr>
    </w:p>
    <w:p w14:paraId="5E32A147" w14:textId="613EBF5D" w:rsidR="008F75F6" w:rsidRPr="0038543F" w:rsidRDefault="00510C58">
      <w:pPr>
        <w:suppressAutoHyphens/>
        <w:spacing w:after="57" w:line="276" w:lineRule="auto"/>
        <w:jc w:val="both"/>
        <w:rPr>
          <w:rFonts w:ascii="Trebuchet MS" w:eastAsia="Tahoma" w:hAnsi="Trebuchet MS"/>
          <w:b/>
          <w:bCs/>
          <w:color w:val="00000A"/>
          <w:kern w:val="2"/>
          <w:lang w:eastAsia="zh-CN"/>
        </w:rPr>
      </w:pPr>
      <w:r>
        <w:rPr>
          <w:rFonts w:ascii="Trebuchet MS" w:hAnsi="Trebuchet MS" w:cs="Arial"/>
        </w:rPr>
        <w:t>Na potrzeby postępowania o udzielenie zamówienia publicznego pn.</w:t>
      </w:r>
      <w:r>
        <w:rPr>
          <w:rFonts w:ascii="Trebuchet MS" w:eastAsia="Tahoma" w:hAnsi="Trebuchet MS" w:cs="Trebuchet MS"/>
          <w:b/>
          <w:bCs/>
          <w:color w:val="00000A"/>
          <w:kern w:val="2"/>
          <w:lang w:eastAsia="zh-CN" w:bidi="hi-IN"/>
        </w:rPr>
        <w:t xml:space="preserve"> </w:t>
      </w:r>
      <w:r w:rsidR="0038543F" w:rsidRPr="0038543F">
        <w:rPr>
          <w:rFonts w:ascii="Trebuchet MS" w:eastAsia="Tahoma" w:hAnsi="Trebuchet MS"/>
          <w:b/>
          <w:bCs/>
          <w:color w:val="00000A"/>
          <w:kern w:val="2"/>
          <w:lang w:eastAsia="zh-CN"/>
        </w:rPr>
        <w:t>„Rozbudowa i przebudowa budynku Ochotniczej Straży Pożarnej w Gołaczewach”</w:t>
      </w:r>
      <w:r>
        <w:rPr>
          <w:rFonts w:ascii="Trebuchet MS" w:eastAsia="Calibri" w:hAnsi="Trebuchet MS" w:cs="Arial"/>
          <w:b/>
        </w:rPr>
        <w:t>,</w:t>
      </w:r>
      <w:r>
        <w:rPr>
          <w:rFonts w:ascii="Trebuchet MS" w:hAnsi="Trebuchet MS"/>
          <w:b/>
        </w:rPr>
        <w:t xml:space="preserve"> </w:t>
      </w:r>
      <w:r>
        <w:rPr>
          <w:rFonts w:ascii="Trebuchet MS" w:hAnsi="Trebuchet MS" w:cs="Arial"/>
        </w:rPr>
        <w:t xml:space="preserve">prowadzonego przez </w:t>
      </w:r>
      <w:r>
        <w:rPr>
          <w:rFonts w:ascii="Trebuchet MS" w:hAnsi="Trebuchet MS" w:cs="Arial"/>
          <w:b/>
          <w:bCs/>
        </w:rPr>
        <w:t>Gminę Wolbrom</w:t>
      </w:r>
      <w:r>
        <w:rPr>
          <w:rFonts w:ascii="Trebuchet MS" w:hAnsi="Trebuchet MS" w:cs="Arial"/>
        </w:rPr>
        <w:t xml:space="preserve"> </w:t>
      </w:r>
      <w:r w:rsidR="00DD0ED3">
        <w:rPr>
          <w:rFonts w:ascii="Trebuchet MS" w:hAnsi="Trebuchet MS" w:cs="Arial"/>
        </w:rPr>
        <w:t xml:space="preserve">                      </w:t>
      </w:r>
      <w:r>
        <w:rPr>
          <w:rFonts w:ascii="Trebuchet MS" w:hAnsi="Trebuchet MS" w:cs="Arial"/>
        </w:rPr>
        <w:t>z siedzibą w Wolbromiu przy ul. Krakowskiej 1</w:t>
      </w:r>
      <w:r>
        <w:rPr>
          <w:rFonts w:ascii="Trebuchet MS" w:hAnsi="Trebuchet MS" w:cs="Arial"/>
          <w:i/>
        </w:rPr>
        <w:t xml:space="preserve">, </w:t>
      </w:r>
      <w:r>
        <w:rPr>
          <w:rFonts w:ascii="Trebuchet MS" w:hAnsi="Trebuchet MS" w:cs="Arial"/>
        </w:rPr>
        <w:t xml:space="preserve">oświadczam, co następuje:   </w:t>
      </w:r>
    </w:p>
    <w:p w14:paraId="57620E0A" w14:textId="77777777" w:rsidR="008F75F6" w:rsidRDefault="00510C58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Trebuchet MS" w:eastAsia="Calibri" w:hAnsi="Trebuchet MS" w:cs="Arial"/>
          <w:b/>
          <w:bCs/>
        </w:rPr>
      </w:pPr>
      <w:r>
        <w:rPr>
          <w:rFonts w:ascii="Trebuchet MS" w:eastAsia="Calibri" w:hAnsi="Trebuchet MS" w:cs="Arial"/>
          <w:b/>
          <w:bCs/>
        </w:rPr>
        <w:t xml:space="preserve">Mając na uwadze </w:t>
      </w:r>
      <w:r>
        <w:rPr>
          <w:rFonts w:ascii="Trebuchet MS" w:hAnsi="Trebuchet MS" w:cs="Arial"/>
          <w:b/>
          <w:bCs/>
        </w:rPr>
        <w:t xml:space="preserve">przesłanki wykluczenia zawarte w art. 108 ust. 1 pkt 1-6 ustawy </w:t>
      </w:r>
      <w:proofErr w:type="spellStart"/>
      <w:r>
        <w:rPr>
          <w:rFonts w:ascii="Trebuchet MS" w:hAnsi="Trebuchet MS" w:cs="Arial"/>
          <w:b/>
          <w:bCs/>
        </w:rPr>
        <w:t>Pzp</w:t>
      </w:r>
      <w:proofErr w:type="spellEnd"/>
      <w:r>
        <w:rPr>
          <w:rFonts w:ascii="Trebuchet MS" w:hAnsi="Trebuchet MS" w:cs="Arial"/>
          <w:b/>
          <w:bCs/>
        </w:rPr>
        <w:t>:</w:t>
      </w:r>
    </w:p>
    <w:p w14:paraId="67C16907" w14:textId="77777777" w:rsidR="008F75F6" w:rsidRDefault="00510C58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  <w:b/>
          <w:bCs/>
        </w:rPr>
      </w:pPr>
      <w:r>
        <w:rPr>
          <w:rFonts w:ascii="Trebuchet MS" w:eastAsia="Calibri" w:hAnsi="Trebuchet MS" w:cs="Arial"/>
          <w:b/>
          <w:bCs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  <w:b/>
          <w:bCs/>
        </w:rPr>
        <w:br/>
        <w:t xml:space="preserve">art. 108 ust. 1 pkt 1-6  </w:t>
      </w:r>
      <w:bookmarkStart w:id="0" w:name="_Hlk69993234"/>
      <w:r>
        <w:rPr>
          <w:rFonts w:ascii="Trebuchet MS" w:eastAsia="Calibri" w:hAnsi="Trebuchet MS" w:cs="Arial"/>
          <w:b/>
          <w:bCs/>
        </w:rPr>
        <w:t xml:space="preserve">ustawy </w:t>
      </w:r>
      <w:proofErr w:type="spellStart"/>
      <w:r>
        <w:rPr>
          <w:rFonts w:ascii="Trebuchet MS" w:eastAsia="Calibri" w:hAnsi="Trebuchet MS" w:cs="Arial"/>
          <w:b/>
          <w:bCs/>
        </w:rPr>
        <w:t>Pzp</w:t>
      </w:r>
      <w:bookmarkEnd w:id="0"/>
      <w:proofErr w:type="spellEnd"/>
      <w:r>
        <w:rPr>
          <w:rFonts w:ascii="Trebuchet MS" w:eastAsia="Calibri" w:hAnsi="Trebuchet MS" w:cs="Arial"/>
          <w:b/>
          <w:bCs/>
        </w:rPr>
        <w:t xml:space="preserve">, </w:t>
      </w:r>
    </w:p>
    <w:p w14:paraId="01E711C1" w14:textId="77777777" w:rsidR="008F75F6" w:rsidRDefault="00510C58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>
        <w:rPr>
          <w:rFonts w:ascii="Trebuchet MS" w:hAnsi="Trebuchet MS" w:cs="Arial"/>
        </w:rPr>
        <w:t xml:space="preserve">świadczam, że zachodzą w stosunku do mnie podstawy wykluczenia z postępowania na podstawie art. ……………… ustawy </w:t>
      </w:r>
      <w:proofErr w:type="spellStart"/>
      <w:r>
        <w:rPr>
          <w:rFonts w:ascii="Trebuchet MS" w:hAnsi="Trebuchet MS" w:cs="Arial"/>
        </w:rPr>
        <w:t>Pzp</w:t>
      </w:r>
      <w:proofErr w:type="spellEnd"/>
      <w:r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  <w:i/>
        </w:rPr>
        <w:t>(</w:t>
      </w:r>
      <w:r>
        <w:rPr>
          <w:rFonts w:ascii="Trebuchet MS" w:hAnsi="Trebuchet MS" w:cs="Arial"/>
          <w:i/>
          <w:sz w:val="18"/>
        </w:rPr>
        <w:t>podać mającą zastosowanie podstawę wykluczenia spośród wymienionych w art. 108 ust. 1 pkt 1, 2, i 5 ustawy</w:t>
      </w:r>
      <w:r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w związku z ww. okolicznością, na podstawie art. 110 ust. 2 ustawy podjąłem następujące czynności naprawcze (procedura sanacyjna – samooczyszczenie):</w:t>
      </w:r>
    </w:p>
    <w:p w14:paraId="18A0D549" w14:textId="77777777" w:rsidR="008F75F6" w:rsidRDefault="00510C58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6D22FF87" w14:textId="77777777" w:rsidR="008F75F6" w:rsidRDefault="00510C58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72B1BCC0" w14:textId="77777777" w:rsidR="008F75F6" w:rsidRDefault="00510C58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27A3025E" w14:textId="77777777" w:rsidR="008F75F6" w:rsidRDefault="00510C58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………………………………………………………………………………………………………………………………………..…..</w:t>
      </w:r>
    </w:p>
    <w:p w14:paraId="339EAA4A" w14:textId="77777777" w:rsidR="008F75F6" w:rsidRDefault="00510C58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………………………………………………………………………………………………………………………………………..…..</w:t>
      </w:r>
    </w:p>
    <w:p w14:paraId="68F7A010" w14:textId="77777777" w:rsidR="008F75F6" w:rsidRDefault="008F75F6">
      <w:pPr>
        <w:spacing w:line="360" w:lineRule="auto"/>
        <w:jc w:val="both"/>
        <w:rPr>
          <w:rFonts w:ascii="Trebuchet MS" w:hAnsi="Trebuchet MS" w:cs="Arial"/>
        </w:rPr>
      </w:pPr>
    </w:p>
    <w:p w14:paraId="7EC47514" w14:textId="77777777" w:rsidR="008F75F6" w:rsidRDefault="008F75F6">
      <w:pPr>
        <w:spacing w:line="360" w:lineRule="auto"/>
        <w:jc w:val="both"/>
        <w:rPr>
          <w:rFonts w:ascii="Trebuchet MS" w:hAnsi="Trebuchet MS" w:cs="Arial"/>
        </w:rPr>
      </w:pPr>
    </w:p>
    <w:p w14:paraId="51CC765A" w14:textId="77777777" w:rsidR="008F75F6" w:rsidRDefault="008F75F6">
      <w:pPr>
        <w:spacing w:line="360" w:lineRule="auto"/>
        <w:jc w:val="both"/>
        <w:rPr>
          <w:rFonts w:ascii="Trebuchet MS" w:hAnsi="Trebuchet MS" w:cs="Arial"/>
        </w:rPr>
      </w:pPr>
    </w:p>
    <w:p w14:paraId="2BE53EBA" w14:textId="77777777" w:rsidR="008F75F6" w:rsidRDefault="008F75F6">
      <w:pPr>
        <w:spacing w:line="360" w:lineRule="auto"/>
        <w:jc w:val="both"/>
        <w:rPr>
          <w:rFonts w:ascii="Trebuchet MS" w:hAnsi="Trebuchet MS" w:cs="Arial"/>
        </w:rPr>
      </w:pPr>
    </w:p>
    <w:p w14:paraId="14A42BDB" w14:textId="552E50FB" w:rsidR="008F75F6" w:rsidRDefault="00510C58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 xml:space="preserve">Mając na uwadze przesłanki wykluczenia zawarte w art. 7 ust. 1 pkt 1-3 ustawy z dnia 13 kwietnia 2022 r. o szczególnych rozwiązaniach w zakresie przeciwdziałania wspieraniu agresji na Ukrainę oraz służących ochronie bezpieczeństwa narodowego </w:t>
      </w:r>
      <w:r>
        <w:rPr>
          <w:rFonts w:ascii="Trebuchet MS" w:hAnsi="Trebuchet MS" w:cs="Arial"/>
        </w:rPr>
        <w:br/>
        <w:t>(</w:t>
      </w:r>
      <w:r w:rsidRPr="00510C58">
        <w:rPr>
          <w:rFonts w:ascii="Trebuchet MS" w:hAnsi="Trebuchet MS" w:cs="Arial"/>
        </w:rPr>
        <w:t>tj. Dz.U. z 202</w:t>
      </w:r>
      <w:r w:rsidR="008C61EF">
        <w:rPr>
          <w:rFonts w:ascii="Trebuchet MS" w:hAnsi="Trebuchet MS" w:cs="Arial"/>
        </w:rPr>
        <w:t>5</w:t>
      </w:r>
      <w:r w:rsidRPr="00510C58">
        <w:rPr>
          <w:rFonts w:ascii="Trebuchet MS" w:hAnsi="Trebuchet MS" w:cs="Arial"/>
        </w:rPr>
        <w:t>r. poz. 5</w:t>
      </w:r>
      <w:r w:rsidR="008C61EF">
        <w:rPr>
          <w:rFonts w:ascii="Trebuchet MS" w:hAnsi="Trebuchet MS" w:cs="Arial"/>
        </w:rPr>
        <w:t>14</w:t>
      </w:r>
      <w:r>
        <w:rPr>
          <w:rFonts w:ascii="Trebuchet MS" w:hAnsi="Trebuchet MS" w:cs="Arial"/>
        </w:rPr>
        <w:t>):</w:t>
      </w:r>
    </w:p>
    <w:p w14:paraId="79333291" w14:textId="77777777" w:rsidR="008F75F6" w:rsidRDefault="008F75F6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</w:p>
    <w:p w14:paraId="3C27E5DA" w14:textId="194B592B" w:rsidR="008F75F6" w:rsidRDefault="00510C58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 r. o szczególnych rozwiązaniach w zakresie przeciwdziałania wspieraniu agresji na Ukrainę oraz służących ochronie bezpieczeństwa narodowego (</w:t>
      </w:r>
      <w:r w:rsidRPr="00510C58">
        <w:rPr>
          <w:rFonts w:ascii="Trebuchet MS" w:hAnsi="Trebuchet MS"/>
        </w:rPr>
        <w:t>tj. Dz.U. z 202</w:t>
      </w:r>
      <w:r w:rsidR="008C61EF">
        <w:rPr>
          <w:rFonts w:ascii="Trebuchet MS" w:hAnsi="Trebuchet MS"/>
        </w:rPr>
        <w:t>5</w:t>
      </w:r>
      <w:r w:rsidRPr="00510C58">
        <w:rPr>
          <w:rFonts w:ascii="Trebuchet MS" w:hAnsi="Trebuchet MS"/>
        </w:rPr>
        <w:t>r. poz. 5</w:t>
      </w:r>
      <w:r w:rsidR="008C61EF">
        <w:rPr>
          <w:rFonts w:ascii="Trebuchet MS" w:hAnsi="Trebuchet MS"/>
        </w:rPr>
        <w:t>14</w:t>
      </w:r>
      <w:r>
        <w:rPr>
          <w:rFonts w:ascii="Trebuchet MS" w:hAnsi="Trebuchet MS" w:cs="Arial"/>
        </w:rPr>
        <w:t>)</w:t>
      </w:r>
      <w:r>
        <w:rPr>
          <w:rFonts w:ascii="Trebuchet MS" w:eastAsia="Calibri" w:hAnsi="Trebuchet MS" w:cs="Arial"/>
        </w:rPr>
        <w:t>.</w:t>
      </w:r>
    </w:p>
    <w:p w14:paraId="61A9BBBA" w14:textId="77777777" w:rsidR="008F75F6" w:rsidRDefault="008F75F6">
      <w:pPr>
        <w:spacing w:line="360" w:lineRule="auto"/>
        <w:jc w:val="both"/>
        <w:rPr>
          <w:rFonts w:ascii="Trebuchet MS" w:hAnsi="Trebuchet MS" w:cs="Arial"/>
        </w:rPr>
      </w:pPr>
    </w:p>
    <w:p w14:paraId="4793BF1D" w14:textId="77777777" w:rsidR="008F75F6" w:rsidRDefault="00510C5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Oświadczam, że w celu wykazania spełniania warunków udziału w postępowaniu, określonych przez Zamawiającego w ogłoszeniu o zamówieniu oraz w ust. 3.4. rozdziału XIX Specyfikacji Warunków Zamówienia udostępniam następujące zasoby:</w:t>
      </w:r>
    </w:p>
    <w:p w14:paraId="0A178EA2" w14:textId="77777777" w:rsidR="008F75F6" w:rsidRDefault="008F75F6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44C7A130" w14:textId="77777777" w:rsidR="008F75F6" w:rsidRDefault="00510C58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Udostępniane zasoby:</w:t>
      </w:r>
    </w:p>
    <w:p w14:paraId="397F7B17" w14:textId="77777777" w:rsidR="008F75F6" w:rsidRDefault="00510C58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6AA1F439" w14:textId="77777777" w:rsidR="008F75F6" w:rsidRDefault="00510C58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(należy wskazać zakres w jakim podmiot trzeci udostępnia zasoby ).</w:t>
      </w:r>
    </w:p>
    <w:p w14:paraId="62232ADD" w14:textId="77777777" w:rsidR="008F75F6" w:rsidRDefault="008F75F6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7A30394C" w14:textId="77777777" w:rsidR="008F75F6" w:rsidRDefault="00510C5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iż spełniam warunki udziału w postępowaniu o udzielenie zamówienia określone w ust. 3.4 rozdz. XIX SWZ w zakresie których udostępniam swoje zasoby Wykonawcy w celu wykazania spełniania warunków udziału w postępowaniu. </w:t>
      </w:r>
    </w:p>
    <w:p w14:paraId="271310B9" w14:textId="77777777" w:rsidR="008F75F6" w:rsidRDefault="00510C5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że wszystkie informacje podane w powyższych oświadczeniach są aktualne </w:t>
      </w:r>
      <w:r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</w:p>
    <w:p w14:paraId="21754347" w14:textId="77777777" w:rsidR="008F75F6" w:rsidRDefault="008F75F6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2AA2CBDE" w14:textId="77777777" w:rsidR="008F75F6" w:rsidRDefault="008F75F6">
      <w:pPr>
        <w:spacing w:line="360" w:lineRule="auto"/>
        <w:jc w:val="both"/>
        <w:rPr>
          <w:rFonts w:ascii="Trebuchet MS" w:hAnsi="Trebuchet MS" w:cs="Arial"/>
          <w:sz w:val="18"/>
        </w:rPr>
      </w:pPr>
    </w:p>
    <w:sectPr w:rsidR="008F75F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30945" w14:textId="77777777" w:rsidR="002F1A85" w:rsidRDefault="002F1A85">
      <w:r>
        <w:separator/>
      </w:r>
    </w:p>
  </w:endnote>
  <w:endnote w:type="continuationSeparator" w:id="0">
    <w:p w14:paraId="4A4CAF53" w14:textId="77777777" w:rsidR="002F1A85" w:rsidRDefault="002F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3E926" w14:textId="77777777" w:rsidR="008F75F6" w:rsidRDefault="002F1A85">
    <w:pPr>
      <w:pStyle w:val="Stopka"/>
    </w:pPr>
    <w:sdt>
      <w:sdtPr>
        <w:id w:val="1863783492"/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B7CA4" w14:textId="77777777" w:rsidR="002F1A85" w:rsidRDefault="002F1A85">
      <w:r>
        <w:separator/>
      </w:r>
    </w:p>
  </w:footnote>
  <w:footnote w:type="continuationSeparator" w:id="0">
    <w:p w14:paraId="6C002893" w14:textId="77777777" w:rsidR="002F1A85" w:rsidRDefault="002F1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38479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70ED"/>
    <w:rsid w:val="00084FE0"/>
    <w:rsid w:val="00087D21"/>
    <w:rsid w:val="000E761C"/>
    <w:rsid w:val="000F3D9C"/>
    <w:rsid w:val="00186F17"/>
    <w:rsid w:val="001E2C7A"/>
    <w:rsid w:val="001E7447"/>
    <w:rsid w:val="002048F7"/>
    <w:rsid w:val="00222079"/>
    <w:rsid w:val="00245BF4"/>
    <w:rsid w:val="002502AE"/>
    <w:rsid w:val="00275F04"/>
    <w:rsid w:val="00296DEB"/>
    <w:rsid w:val="002C115B"/>
    <w:rsid w:val="002C72F7"/>
    <w:rsid w:val="002F1663"/>
    <w:rsid w:val="002F1A85"/>
    <w:rsid w:val="00303CF1"/>
    <w:rsid w:val="00312CFA"/>
    <w:rsid w:val="0033165C"/>
    <w:rsid w:val="0034713A"/>
    <w:rsid w:val="00361308"/>
    <w:rsid w:val="0038543F"/>
    <w:rsid w:val="00385BCE"/>
    <w:rsid w:val="003A3381"/>
    <w:rsid w:val="003B765B"/>
    <w:rsid w:val="00430563"/>
    <w:rsid w:val="00480C86"/>
    <w:rsid w:val="004B6498"/>
    <w:rsid w:val="00510C58"/>
    <w:rsid w:val="00530811"/>
    <w:rsid w:val="00556AAC"/>
    <w:rsid w:val="0056529E"/>
    <w:rsid w:val="00577BA3"/>
    <w:rsid w:val="00590509"/>
    <w:rsid w:val="00591B42"/>
    <w:rsid w:val="00682B87"/>
    <w:rsid w:val="00686A9F"/>
    <w:rsid w:val="006C0124"/>
    <w:rsid w:val="006E209E"/>
    <w:rsid w:val="006F03CC"/>
    <w:rsid w:val="00712EBC"/>
    <w:rsid w:val="00724BAB"/>
    <w:rsid w:val="007308FB"/>
    <w:rsid w:val="00733CD8"/>
    <w:rsid w:val="007353C1"/>
    <w:rsid w:val="00746A80"/>
    <w:rsid w:val="00761784"/>
    <w:rsid w:val="007D6840"/>
    <w:rsid w:val="007F39FD"/>
    <w:rsid w:val="0082643E"/>
    <w:rsid w:val="0084681B"/>
    <w:rsid w:val="0087229B"/>
    <w:rsid w:val="008B1C12"/>
    <w:rsid w:val="008C61EF"/>
    <w:rsid w:val="008F75F6"/>
    <w:rsid w:val="00975A82"/>
    <w:rsid w:val="00A4087E"/>
    <w:rsid w:val="00A6115B"/>
    <w:rsid w:val="00A7138E"/>
    <w:rsid w:val="00A9409B"/>
    <w:rsid w:val="00A951DE"/>
    <w:rsid w:val="00AF73A1"/>
    <w:rsid w:val="00B934CB"/>
    <w:rsid w:val="00BB49D2"/>
    <w:rsid w:val="00C9425E"/>
    <w:rsid w:val="00CB7886"/>
    <w:rsid w:val="00CE28FB"/>
    <w:rsid w:val="00D0476F"/>
    <w:rsid w:val="00D4009C"/>
    <w:rsid w:val="00D4085B"/>
    <w:rsid w:val="00D529DB"/>
    <w:rsid w:val="00D62B9A"/>
    <w:rsid w:val="00D82908"/>
    <w:rsid w:val="00DD0ED3"/>
    <w:rsid w:val="00E5690E"/>
    <w:rsid w:val="00EC4586"/>
    <w:rsid w:val="00EF2C58"/>
    <w:rsid w:val="00FD5F94"/>
    <w:rsid w:val="00FE058A"/>
    <w:rsid w:val="12543C27"/>
    <w:rsid w:val="325050FF"/>
    <w:rsid w:val="629E2FD2"/>
    <w:rsid w:val="64873878"/>
    <w:rsid w:val="651673CC"/>
    <w:rsid w:val="6E22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323BA"/>
  <w15:docId w15:val="{7572FE2B-F5AE-408A-855F-E68DDB3E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utoRedefine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autoRedefine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autoRedefine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autoRedefine/>
    <w:unhideWhenUsed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autoRedefine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autoRedefine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autoRedefine/>
    <w:qFormat/>
    <w:pPr>
      <w:ind w:left="708"/>
    </w:pPr>
  </w:style>
  <w:style w:type="character" w:customStyle="1" w:styleId="AkapitzlistZnak">
    <w:name w:val="Akapit z listą Znak"/>
    <w:link w:val="Akapitzlist"/>
    <w:autoRedefine/>
    <w:qFormat/>
    <w:locked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E420F-FD5F-48AE-92A1-F7C1F0765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449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mjanik</cp:lastModifiedBy>
  <cp:revision>46</cp:revision>
  <cp:lastPrinted>2021-02-17T12:34:00Z</cp:lastPrinted>
  <dcterms:created xsi:type="dcterms:W3CDTF">2021-01-20T15:07:00Z</dcterms:created>
  <dcterms:modified xsi:type="dcterms:W3CDTF">2026-04-23T07:41:00Z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1045-12.2.0.20795</vt:lpwstr>
  </property>
  <property fmtid="{D5CDD505-2E9C-101B-9397-08002B2CF9AE}" pid="3" name="ICV">
    <vt:lpwstr>8C5069EB58FD48F98172969172FEC2DF_12</vt:lpwstr>
  </property>
</Properties>
</file>