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094" w:rsidRDefault="00A05094" w:rsidP="001C2258">
      <w:pPr>
        <w:spacing w:after="0" w:line="240" w:lineRule="auto"/>
        <w:jc w:val="center"/>
        <w:rPr>
          <w:rFonts w:eastAsia="Times New Roman"/>
          <w:b/>
          <w:lang w:eastAsia="pl-PL"/>
        </w:rPr>
      </w:pPr>
    </w:p>
    <w:p w:rsidR="00A13527" w:rsidRPr="006C4F1B" w:rsidRDefault="006C4F1B" w:rsidP="001C2258">
      <w:pPr>
        <w:spacing w:after="0" w:line="240" w:lineRule="auto"/>
        <w:jc w:val="center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 SZCZEGÓŁOWY  </w:t>
      </w:r>
      <w:r w:rsidR="00A13527" w:rsidRPr="00F32550">
        <w:rPr>
          <w:rFonts w:eastAsia="Times New Roman"/>
          <w:b/>
          <w:lang w:eastAsia="pl-PL"/>
        </w:rPr>
        <w:t>OPIS PRZEDMIOTU ZAMÓWIENIA</w:t>
      </w:r>
      <w:r w:rsidR="005E5E88">
        <w:rPr>
          <w:rFonts w:eastAsia="Times New Roman"/>
          <w:b/>
          <w:lang w:eastAsia="pl-PL"/>
        </w:rPr>
        <w:t xml:space="preserve"> </w:t>
      </w:r>
      <w:r w:rsidRPr="006C4F1B">
        <w:rPr>
          <w:rFonts w:eastAsia="Times New Roman"/>
          <w:b/>
          <w:lang w:eastAsia="pl-PL"/>
        </w:rPr>
        <w:t>/</w:t>
      </w:r>
      <w:r w:rsidRPr="006C4F1B">
        <w:rPr>
          <w:b/>
        </w:rPr>
        <w:t>PARAMETRY WYMAGANE/OFEROWANE</w:t>
      </w:r>
    </w:p>
    <w:p w:rsidR="00825AC2" w:rsidRPr="006C4F1B" w:rsidRDefault="00825AC2" w:rsidP="001C2258">
      <w:pPr>
        <w:spacing w:after="0" w:line="240" w:lineRule="auto"/>
        <w:jc w:val="center"/>
        <w:rPr>
          <w:rFonts w:eastAsia="Times New Roman"/>
          <w:b/>
          <w:color w:val="FF0000"/>
          <w:lang w:eastAsia="pl-PL"/>
        </w:rPr>
      </w:pPr>
    </w:p>
    <w:p w:rsidR="0088128C" w:rsidRPr="000A4F4A" w:rsidRDefault="0088128C" w:rsidP="0088128C">
      <w:pPr>
        <w:spacing w:after="0" w:line="240" w:lineRule="auto"/>
        <w:jc w:val="both"/>
        <w:rPr>
          <w:vanish/>
          <w:specVanish/>
        </w:rPr>
      </w:pPr>
      <w:r w:rsidRPr="008D1874">
        <w:t xml:space="preserve">Za równoważne do przykładowych rozwiązań przyjmuje się oprogramowanie oraz sprzęt spełniające wszystkie funkcje i wymagania, zgodnie z dokumentacją techniczną programów </w:t>
      </w:r>
      <w:r>
        <w:br/>
      </w:r>
      <w:r w:rsidRPr="008D1874">
        <w:t>i urządzeń wskazanych przez zamawiającego jako przykładowe. W przypadku zaoferowania oprogramowania jak ró</w:t>
      </w:r>
      <w:r>
        <w:t>wnież sprzętu równoważnego, na W</w:t>
      </w:r>
      <w:r w:rsidRPr="008D1874">
        <w:t xml:space="preserve">ykonawcy spoczywa obowiązek </w:t>
      </w:r>
      <w:bookmarkStart w:id="0" w:name="_GoBack"/>
      <w:bookmarkEnd w:id="0"/>
      <w:r w:rsidRPr="008D1874">
        <w:t>udowodnienia zachowania określonych cech. W przeprowadzonym dowodzie należy odnieść się do norm, parametrów oraz standardów i dokonać porównania z oprogramowaniem/sprzętem wskazanym przez zamawiającego jako standard. Z porównania musi jednoznacznie wynikać, iż produkt oferowany jako równoważny jest taki sam lub lepszy od produktu wskazanego przez zamawiającego.</w:t>
      </w:r>
    </w:p>
    <w:p w:rsidR="0088128C" w:rsidRDefault="000A4F4A" w:rsidP="0088128C">
      <w:pPr>
        <w:spacing w:after="0" w:line="240" w:lineRule="auto"/>
        <w:jc w:val="both"/>
      </w:pPr>
      <w:r>
        <w:t xml:space="preserve"> </w:t>
      </w:r>
      <w:r w:rsidR="0088128C" w:rsidRPr="008D1874">
        <w:t>Jeżeli oferent zaproponuje inne rozwiązanie niż posiadane przez Zamawiającego zgodne z wymienionymi kryteriami równoważności musi zapewnić wdrożenie oferowanego rozwiązania w pełnym zakresie, przeszkolenie użytkowników i administratorów systemu oraz zapewnić współpracę z używanym obecnie środowiskiem informatycznym. Wdrożenie w pełnym zakresie musi zwierać w sobie dostosowanie oprogramowania do obecnie posiadanego sprzętu lub dostarczenie nowych urządzeń o parametrach nie gorszych niż zastosowane obecnie u Zamawiającego. W przypadku konieczności złożenia, uruchomienia, instalacji urządzeń przez wyspecjalizowany serwis (serwis producenta) Wykonawca zobowiązany jest do uwzględnienia kosztów z tym związanych w ofercie jak również wskazania takowej konieczności w składanej ofercie wskazując sposób postępowania i dane kontaktowe serwisu</w:t>
      </w:r>
      <w:r w:rsidR="0088128C">
        <w:t>, który złoży i uruchomi sprzęt</w:t>
      </w:r>
      <w:r w:rsidR="0088128C" w:rsidRPr="008D1874">
        <w:t xml:space="preserve">. Brak takowych danych skutkuje tym, </w:t>
      </w:r>
      <w:r w:rsidR="0088128C">
        <w:br/>
      </w:r>
      <w:r w:rsidR="0088128C" w:rsidRPr="008D1874">
        <w:t xml:space="preserve">iż Wykonawca bierze na siebie całą odpowiedzialność gwarancyjną za powstałe niesprawności i uszkodzenia wynikające z niewłaściwego złożenia lub uruchomienia urządzeń. </w:t>
      </w:r>
    </w:p>
    <w:p w:rsidR="0088128C" w:rsidRPr="00D03014" w:rsidRDefault="0088128C" w:rsidP="0088128C">
      <w:pPr>
        <w:spacing w:after="0" w:line="240" w:lineRule="auto"/>
        <w:jc w:val="both"/>
      </w:pPr>
      <w:r w:rsidRPr="00AB77FC">
        <w:t xml:space="preserve">Jeżeli w opisie użyto do opisania przedmiotu zamówienia oznaczeń lub parametrów wskazujących konkretnego producenta, lub wskazano konkretny produkt, to należy mieć </w:t>
      </w:r>
      <w:r>
        <w:br/>
      </w:r>
      <w:r w:rsidRPr="00AB77FC">
        <w:t>na względzie, że Zamawiający dopuszcza zastosowanie produktów równoważnych, przez które należy rozumieć produkty o parametrach n</w:t>
      </w:r>
      <w:r>
        <w:t xml:space="preserve">ie gorszych od przedstawionych </w:t>
      </w:r>
      <w:r w:rsidRPr="00AB77FC">
        <w:t xml:space="preserve">w opisie, kompatybilne (współpracujące) z </w:t>
      </w:r>
      <w:r>
        <w:t>posiadanymi systemami</w:t>
      </w:r>
      <w:r w:rsidRPr="00AB77FC">
        <w:t xml:space="preserve"> w tym samym zakresie, co produkty określone w opisie.</w:t>
      </w:r>
      <w:r w:rsidR="00A02513">
        <w:t xml:space="preserve"> </w:t>
      </w:r>
      <w:r w:rsidRPr="00D03014">
        <w:t>W zakresie</w:t>
      </w:r>
      <w:r>
        <w:t xml:space="preserve"> norm i</w:t>
      </w:r>
      <w:r w:rsidRPr="00D03014">
        <w:t xml:space="preserve"> certyfikatów</w:t>
      </w:r>
      <w:r>
        <w:t xml:space="preserve"> jak również</w:t>
      </w:r>
      <w:r w:rsidRPr="00D03014">
        <w:t xml:space="preserve"> ich równoważności Wykonawca przedstawi powszechnie akceptowany certyfikat wydany przez  jednostkę zajmującą się kontrolą jakości, tożsamy do zakresu wskazanej normy oraz posiada</w:t>
      </w:r>
      <w:r>
        <w:t>jącą</w:t>
      </w:r>
      <w:r w:rsidRPr="00D03014">
        <w:t xml:space="preserve"> autoryzacje producenta urządzeń.</w:t>
      </w:r>
      <w:r w:rsidRPr="007843C8">
        <w:t xml:space="preserve"> </w:t>
      </w:r>
      <w:r>
        <w:t>Na W</w:t>
      </w:r>
      <w:r w:rsidRPr="008D1874">
        <w:t>ykonawcy spoczywa obowiązek udowodnienia zachowania określonych cech. W przeprowadzonym dowodzie należy odnieść się do norm, parametrów oraz standardów i dokonać</w:t>
      </w:r>
      <w:r>
        <w:t xml:space="preserve"> ich</w:t>
      </w:r>
      <w:r w:rsidRPr="008D1874">
        <w:t xml:space="preserve"> porównania z </w:t>
      </w:r>
      <w:r>
        <w:t>normą wskazaną</w:t>
      </w:r>
      <w:r w:rsidRPr="008D1874">
        <w:t xml:space="preserve"> przez </w:t>
      </w:r>
      <w:r>
        <w:t>Z</w:t>
      </w:r>
      <w:r w:rsidRPr="008D1874">
        <w:t>amawiającego jako standard.</w:t>
      </w:r>
    </w:p>
    <w:p w:rsidR="005F1F1F" w:rsidRDefault="005F1F1F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DF6D27" w:rsidRDefault="00DF6D27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DF6D27" w:rsidRDefault="00DF6D27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DF6D27" w:rsidRDefault="00DF6D27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DF6D27" w:rsidRDefault="00DF6D27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DF6D27" w:rsidRDefault="00DF6D27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DF6D27" w:rsidRDefault="00DF6D27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DF6D27" w:rsidRDefault="00DF6D27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DF6D27" w:rsidRDefault="00DF6D27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DF6D27" w:rsidRDefault="00DF6D27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DF6D27" w:rsidRDefault="00DF6D27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DF6D27" w:rsidRDefault="00DF6D27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A02513" w:rsidRDefault="00A02513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DF6D27" w:rsidRPr="00D8768C" w:rsidRDefault="00DF6D27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tbl>
      <w:tblPr>
        <w:tblpPr w:leftFromText="141" w:rightFromText="141" w:vertAnchor="text" w:horzAnchor="margin" w:tblpXSpec="center" w:tblpY="122"/>
        <w:tblW w:w="1050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507"/>
      </w:tblGrid>
      <w:tr w:rsidR="00CF23A2" w:rsidRPr="00D8768C" w:rsidTr="00D138F0">
        <w:trPr>
          <w:trHeight w:val="452"/>
        </w:trPr>
        <w:tc>
          <w:tcPr>
            <w:tcW w:w="105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865DB" w:rsidRPr="00F32550" w:rsidRDefault="00A865DB" w:rsidP="001C2258">
            <w:pPr>
              <w:spacing w:after="0" w:line="240" w:lineRule="auto"/>
              <w:jc w:val="center"/>
              <w:rPr>
                <w:b/>
                <w:bCs/>
              </w:rPr>
            </w:pPr>
            <w:r w:rsidRPr="00F32550">
              <w:rPr>
                <w:b/>
                <w:bCs/>
              </w:rPr>
              <w:t>CZĘŚĆ I</w:t>
            </w:r>
          </w:p>
          <w:p w:rsidR="00A865DB" w:rsidRPr="00D8768C" w:rsidRDefault="00515FC6" w:rsidP="001C2258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F32550">
              <w:rPr>
                <w:b/>
              </w:rPr>
              <w:t>KOMPUTERY STACJONARNE</w:t>
            </w:r>
          </w:p>
        </w:tc>
      </w:tr>
    </w:tbl>
    <w:p w:rsidR="005F1F1F" w:rsidRPr="00D8768C" w:rsidRDefault="005F1F1F" w:rsidP="005F1F1F">
      <w:pPr>
        <w:spacing w:after="0" w:line="240" w:lineRule="auto"/>
        <w:jc w:val="both"/>
        <w:rPr>
          <w:b/>
          <w:color w:val="FF0000"/>
        </w:rPr>
      </w:pPr>
    </w:p>
    <w:p w:rsidR="005F1F1F" w:rsidRPr="00F32550" w:rsidRDefault="000C31FF" w:rsidP="005E5CFA">
      <w:pPr>
        <w:pStyle w:val="Akapitzlist"/>
        <w:numPr>
          <w:ilvl w:val="0"/>
          <w:numId w:val="24"/>
        </w:numPr>
        <w:jc w:val="both"/>
        <w:rPr>
          <w:b/>
          <w:sz w:val="24"/>
          <w:szCs w:val="24"/>
        </w:rPr>
      </w:pPr>
      <w:r w:rsidRPr="00F32550">
        <w:rPr>
          <w:b/>
          <w:sz w:val="24"/>
          <w:szCs w:val="24"/>
        </w:rPr>
        <w:t xml:space="preserve">Komputer Stacjonarny </w:t>
      </w:r>
      <w:proofErr w:type="spellStart"/>
      <w:r w:rsidRPr="00F32550">
        <w:rPr>
          <w:b/>
          <w:sz w:val="24"/>
          <w:szCs w:val="24"/>
        </w:rPr>
        <w:t>AiO</w:t>
      </w:r>
      <w:proofErr w:type="spellEnd"/>
      <w:r w:rsidR="00760D18">
        <w:rPr>
          <w:b/>
          <w:sz w:val="24"/>
          <w:szCs w:val="24"/>
        </w:rPr>
        <w:t xml:space="preserve"> - 310 szt.</w:t>
      </w:r>
    </w:p>
    <w:p w:rsidR="00F32550" w:rsidRPr="00BB6AC6" w:rsidRDefault="00F32550" w:rsidP="00F32550">
      <w:pPr>
        <w:pStyle w:val="Akapitzlist"/>
        <w:ind w:left="1080"/>
        <w:jc w:val="both"/>
        <w:rPr>
          <w:b/>
        </w:rPr>
      </w:pPr>
    </w:p>
    <w:tbl>
      <w:tblPr>
        <w:tblStyle w:val="Tabela-Siatka1"/>
        <w:tblW w:w="9331" w:type="dxa"/>
        <w:tblLook w:val="04A0" w:firstRow="1" w:lastRow="0" w:firstColumn="1" w:lastColumn="0" w:noHBand="0" w:noVBand="1"/>
      </w:tblPr>
      <w:tblGrid>
        <w:gridCol w:w="1413"/>
        <w:gridCol w:w="5062"/>
        <w:gridCol w:w="2856"/>
      </w:tblGrid>
      <w:tr w:rsidR="00760D18" w:rsidRPr="002F6CFF" w:rsidTr="00495785">
        <w:trPr>
          <w:trHeight w:val="701"/>
        </w:trPr>
        <w:tc>
          <w:tcPr>
            <w:tcW w:w="9331" w:type="dxa"/>
            <w:gridSpan w:val="3"/>
            <w:shd w:val="clear" w:color="auto" w:fill="D9D9D9"/>
            <w:vAlign w:val="center"/>
          </w:tcPr>
          <w:p w:rsidR="00760D18" w:rsidRPr="002F6CFF" w:rsidRDefault="00760D18" w:rsidP="005E5CFA">
            <w:pPr>
              <w:numPr>
                <w:ilvl w:val="0"/>
                <w:numId w:val="26"/>
              </w:numPr>
              <w:spacing w:line="36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F6CF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KOMPUTER STACJONARNY </w:t>
            </w:r>
            <w:proofErr w:type="spellStart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AiO</w:t>
            </w:r>
            <w:proofErr w:type="spellEnd"/>
          </w:p>
        </w:tc>
      </w:tr>
      <w:tr w:rsidR="00760D18" w:rsidRPr="002F6CFF" w:rsidTr="00495785">
        <w:tc>
          <w:tcPr>
            <w:tcW w:w="6475" w:type="dxa"/>
            <w:gridSpan w:val="2"/>
            <w:shd w:val="clear" w:color="auto" w:fill="F2F2F2"/>
            <w:vAlign w:val="center"/>
          </w:tcPr>
          <w:p w:rsidR="00760D18" w:rsidRDefault="00760D18" w:rsidP="00335E76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F6CFF">
              <w:rPr>
                <w:rFonts w:ascii="Times New Roman" w:eastAsia="Calibri" w:hAnsi="Times New Roman"/>
                <w:sz w:val="24"/>
                <w:szCs w:val="24"/>
              </w:rPr>
              <w:t>Minimalne parametry</w:t>
            </w:r>
          </w:p>
          <w:p w:rsidR="00760D18" w:rsidRPr="00760D18" w:rsidRDefault="00760D18" w:rsidP="00760D18">
            <w:pPr>
              <w:rPr>
                <w:rFonts w:ascii="Times New Roman" w:eastAsia="Calibri" w:hAnsi="Times New Roman"/>
              </w:rPr>
            </w:pPr>
            <w:r w:rsidRPr="00760D18">
              <w:rPr>
                <w:rFonts w:ascii="Times New Roman" w:eastAsia="Calibri" w:hAnsi="Times New Roman"/>
              </w:rPr>
              <w:t xml:space="preserve">Przykładowe urządzenie spełniające wymagania: </w:t>
            </w:r>
          </w:p>
          <w:p w:rsidR="00760D18" w:rsidRPr="002F6CFF" w:rsidRDefault="00760D18" w:rsidP="00760D1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60D18">
              <w:rPr>
                <w:rFonts w:ascii="Times New Roman" w:eastAsia="Calibri" w:hAnsi="Times New Roman"/>
              </w:rPr>
              <w:t xml:space="preserve">Dell Pro 24 </w:t>
            </w:r>
            <w:proofErr w:type="spellStart"/>
            <w:r w:rsidRPr="00760D18">
              <w:rPr>
                <w:rFonts w:ascii="Times New Roman" w:eastAsia="Calibri" w:hAnsi="Times New Roman"/>
              </w:rPr>
              <w:t>All</w:t>
            </w:r>
            <w:proofErr w:type="spellEnd"/>
            <w:r w:rsidRPr="00760D18">
              <w:rPr>
                <w:rFonts w:ascii="Times New Roman" w:eastAsia="Calibri" w:hAnsi="Times New Roman"/>
              </w:rPr>
              <w:t>-in-One QC24250</w:t>
            </w:r>
          </w:p>
        </w:tc>
        <w:tc>
          <w:tcPr>
            <w:tcW w:w="2856" w:type="dxa"/>
            <w:shd w:val="clear" w:color="auto" w:fill="F2F2F2"/>
            <w:vAlign w:val="center"/>
          </w:tcPr>
          <w:p w:rsidR="00760D18" w:rsidRPr="00E249F6" w:rsidRDefault="00760D18" w:rsidP="00E249F6">
            <w:pPr>
              <w:jc w:val="both"/>
              <w:rPr>
                <w:rFonts w:ascii="Times New Roman" w:eastAsia="Calibri" w:hAnsi="Times New Roman"/>
              </w:rPr>
            </w:pPr>
            <w:r w:rsidRPr="00E249F6">
              <w:rPr>
                <w:rFonts w:ascii="Times New Roman" w:eastAsia="Calibri" w:hAnsi="Times New Roman"/>
              </w:rPr>
              <w:t>Nazwa producenta:</w:t>
            </w:r>
          </w:p>
          <w:p w:rsidR="00760D18" w:rsidRPr="00E249F6" w:rsidRDefault="00E249F6" w:rsidP="00E249F6">
            <w:pPr>
              <w:jc w:val="both"/>
              <w:rPr>
                <w:rFonts w:ascii="Times New Roman" w:eastAsia="Calibri" w:hAnsi="Times New Roman"/>
              </w:rPr>
            </w:pPr>
            <w:r w:rsidRPr="00E249F6">
              <w:rPr>
                <w:rFonts w:ascii="Times New Roman" w:eastAsia="Calibri" w:hAnsi="Times New Roman"/>
              </w:rPr>
              <w:t>………………</w:t>
            </w:r>
            <w:r w:rsidR="00760D18" w:rsidRPr="00E249F6">
              <w:rPr>
                <w:rFonts w:ascii="Times New Roman" w:eastAsia="Calibri" w:hAnsi="Times New Roman"/>
              </w:rPr>
              <w:t>………</w:t>
            </w:r>
          </w:p>
          <w:p w:rsidR="00760D18" w:rsidRPr="00E249F6" w:rsidRDefault="00760D18" w:rsidP="00E249F6">
            <w:pPr>
              <w:jc w:val="both"/>
              <w:rPr>
                <w:rFonts w:ascii="Times New Roman" w:eastAsia="Calibri" w:hAnsi="Times New Roman"/>
              </w:rPr>
            </w:pPr>
            <w:r w:rsidRPr="00E249F6">
              <w:rPr>
                <w:rFonts w:ascii="Times New Roman" w:eastAsia="Calibri" w:hAnsi="Times New Roman"/>
              </w:rPr>
              <w:t>Typ/model:</w:t>
            </w:r>
          </w:p>
          <w:p w:rsidR="00760D18" w:rsidRPr="00E249F6" w:rsidRDefault="00E249F6" w:rsidP="00E249F6">
            <w:pPr>
              <w:jc w:val="both"/>
              <w:rPr>
                <w:rFonts w:ascii="Times New Roman" w:eastAsia="Calibri" w:hAnsi="Times New Roman"/>
              </w:rPr>
            </w:pPr>
            <w:r w:rsidRPr="00E249F6">
              <w:rPr>
                <w:rFonts w:ascii="Times New Roman" w:eastAsia="Calibri" w:hAnsi="Times New Roman"/>
              </w:rPr>
              <w:t>………………</w:t>
            </w:r>
            <w:r w:rsidR="00760D18" w:rsidRPr="00E249F6">
              <w:rPr>
                <w:rFonts w:ascii="Times New Roman" w:eastAsia="Calibri" w:hAnsi="Times New Roman"/>
              </w:rPr>
              <w:t>………</w:t>
            </w:r>
          </w:p>
        </w:tc>
      </w:tr>
      <w:tr w:rsidR="00760D18" w:rsidRPr="002F6CFF" w:rsidTr="00495785">
        <w:tc>
          <w:tcPr>
            <w:tcW w:w="1413" w:type="dxa"/>
            <w:vAlign w:val="center"/>
          </w:tcPr>
          <w:p w:rsidR="00760D18" w:rsidRPr="004257E3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257E3">
              <w:rPr>
                <w:rFonts w:ascii="Times New Roman" w:eastAsia="Calibri" w:hAnsi="Times New Roman"/>
                <w:sz w:val="20"/>
                <w:szCs w:val="20"/>
              </w:rPr>
              <w:t>Procesor</w:t>
            </w:r>
          </w:p>
        </w:tc>
        <w:tc>
          <w:tcPr>
            <w:tcW w:w="5059" w:type="dxa"/>
            <w:vAlign w:val="center"/>
          </w:tcPr>
          <w:p w:rsidR="00760D18" w:rsidRPr="00CA638D" w:rsidRDefault="00760D18" w:rsidP="005442F9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CA638D">
              <w:rPr>
                <w:rFonts w:ascii="Times New Roman" w:hAnsi="Times New Roman"/>
                <w:sz w:val="20"/>
                <w:szCs w:val="20"/>
              </w:rPr>
              <w:t>Procesor Intel klasy x64 wielordzeniowy umożliwiający osiągnięcie przez komputer, w zaoferowanej konfiguracji sprzętowej,</w:t>
            </w:r>
            <w:r w:rsidRPr="00CA638D">
              <w:rPr>
                <w:rFonts w:ascii="Times New Roman" w:eastAsia="Calibri" w:hAnsi="Times New Roman"/>
                <w:sz w:val="20"/>
                <w:szCs w:val="20"/>
              </w:rPr>
              <w:t xml:space="preserve"> co najmniej 58500 punktów w t</w:t>
            </w:r>
            <w:r w:rsidR="00B36FA6">
              <w:rPr>
                <w:rFonts w:ascii="Times New Roman" w:eastAsia="Calibri" w:hAnsi="Times New Roman"/>
                <w:sz w:val="20"/>
                <w:szCs w:val="20"/>
              </w:rPr>
              <w:t>eście CPU Mark</w:t>
            </w:r>
            <w:r w:rsidRPr="00CA638D">
              <w:rPr>
                <w:rFonts w:ascii="Times New Roman" w:eastAsia="Calibri" w:hAnsi="Times New Roman"/>
                <w:sz w:val="20"/>
                <w:szCs w:val="20"/>
              </w:rPr>
              <w:t xml:space="preserve"> oraz z</w:t>
            </w:r>
            <w:r w:rsidR="00B36FA6">
              <w:rPr>
                <w:rFonts w:ascii="Times New Roman" w:eastAsia="Calibri" w:hAnsi="Times New Roman"/>
                <w:sz w:val="20"/>
                <w:szCs w:val="20"/>
              </w:rPr>
              <w:t>e</w:t>
            </w:r>
            <w:r w:rsidRPr="00CA638D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B36FA6">
              <w:rPr>
                <w:rFonts w:ascii="Times New Roman" w:eastAsia="Calibri" w:hAnsi="Times New Roman"/>
                <w:sz w:val="20"/>
                <w:szCs w:val="20"/>
              </w:rPr>
              <w:t>z</w:t>
            </w:r>
            <w:r w:rsidRPr="00CA638D">
              <w:rPr>
                <w:rFonts w:ascii="Times New Roman" w:eastAsia="Calibri" w:hAnsi="Times New Roman"/>
                <w:sz w:val="20"/>
                <w:szCs w:val="20"/>
              </w:rPr>
              <w:t xml:space="preserve">integrowaną kartą graficzną </w:t>
            </w:r>
            <w:hyperlink r:id="rId8" w:history="1">
              <w:r w:rsidRPr="00614B83">
                <w:rPr>
                  <w:rStyle w:val="Hipercze"/>
                  <w:rFonts w:ascii="Times New Roman" w:hAnsi="Times New Roman"/>
                  <w:color w:val="auto"/>
                  <w:sz w:val="20"/>
                  <w:szCs w:val="20"/>
                </w:rPr>
                <w:t>https://www.cpubenchmark.net/high_end_cpus.html</w:t>
              </w:r>
            </w:hyperlink>
            <w:r w:rsidRPr="00614B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A638D">
              <w:rPr>
                <w:rFonts w:ascii="Times New Roman" w:eastAsia="Calibri" w:hAnsi="Times New Roman"/>
                <w:sz w:val="20"/>
                <w:szCs w:val="20"/>
              </w:rPr>
              <w:t>według wyników z dnia złożenia oferty.</w:t>
            </w:r>
          </w:p>
          <w:p w:rsidR="00760D18" w:rsidRPr="00711F5F" w:rsidRDefault="00711F5F" w:rsidP="005442F9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11F5F">
              <w:rPr>
                <w:rFonts w:ascii="Times New Roman" w:hAnsi="Times New Roman"/>
                <w:sz w:val="20"/>
                <w:szCs w:val="20"/>
              </w:rPr>
              <w:t>Dedykowane NPU</w:t>
            </w:r>
          </w:p>
          <w:p w:rsidR="00760D18" w:rsidRPr="00711F5F" w:rsidRDefault="00760D18" w:rsidP="005442F9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11F5F">
              <w:rPr>
                <w:rFonts w:ascii="Times New Roman" w:hAnsi="Times New Roman"/>
                <w:sz w:val="20"/>
                <w:szCs w:val="20"/>
              </w:rPr>
              <w:t>Pamięć podręczna L2 nie mniejsza niż 30MB</w:t>
            </w:r>
          </w:p>
          <w:p w:rsidR="00760D18" w:rsidRPr="00711F5F" w:rsidRDefault="00760D18" w:rsidP="005442F9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11F5F">
              <w:rPr>
                <w:rFonts w:ascii="Times New Roman" w:hAnsi="Times New Roman"/>
                <w:sz w:val="20"/>
                <w:szCs w:val="20"/>
              </w:rPr>
              <w:t xml:space="preserve">Zaimplementowane, w spierające technologie AI  oparte na </w:t>
            </w:r>
            <w:proofErr w:type="spellStart"/>
            <w:r w:rsidRPr="00711F5F">
              <w:rPr>
                <w:rFonts w:ascii="Times New Roman" w:hAnsi="Times New Roman"/>
                <w:sz w:val="20"/>
                <w:szCs w:val="20"/>
              </w:rPr>
              <w:t>OpenVINO</w:t>
            </w:r>
            <w:proofErr w:type="spellEnd"/>
            <w:r w:rsidRPr="00711F5F">
              <w:rPr>
                <w:rFonts w:ascii="Times New Roman" w:hAnsi="Times New Roman"/>
                <w:sz w:val="20"/>
                <w:szCs w:val="20"/>
              </w:rPr>
              <w:t xml:space="preserve">™, </w:t>
            </w:r>
            <w:proofErr w:type="spellStart"/>
            <w:r w:rsidRPr="00711F5F">
              <w:rPr>
                <w:rFonts w:ascii="Times New Roman" w:hAnsi="Times New Roman"/>
                <w:sz w:val="20"/>
                <w:szCs w:val="20"/>
              </w:rPr>
              <w:t>WindowsML</w:t>
            </w:r>
            <w:proofErr w:type="spellEnd"/>
            <w:r w:rsidRPr="00711F5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11F5F">
              <w:rPr>
                <w:rFonts w:ascii="Times New Roman" w:hAnsi="Times New Roman"/>
                <w:sz w:val="20"/>
                <w:szCs w:val="20"/>
              </w:rPr>
              <w:t>DirectML</w:t>
            </w:r>
            <w:proofErr w:type="spellEnd"/>
            <w:r w:rsidRPr="00711F5F">
              <w:rPr>
                <w:rFonts w:ascii="Times New Roman" w:hAnsi="Times New Roman"/>
                <w:sz w:val="20"/>
                <w:szCs w:val="20"/>
              </w:rPr>
              <w:t xml:space="preserve">, ONNX RT, </w:t>
            </w:r>
            <w:proofErr w:type="spellStart"/>
            <w:r w:rsidRPr="00711F5F">
              <w:rPr>
                <w:rFonts w:ascii="Times New Roman" w:hAnsi="Times New Roman"/>
                <w:sz w:val="20"/>
                <w:szCs w:val="20"/>
              </w:rPr>
              <w:t>WebNN</w:t>
            </w:r>
            <w:proofErr w:type="spellEnd"/>
          </w:p>
          <w:p w:rsidR="00760D18" w:rsidRPr="004257E3" w:rsidRDefault="00760D18" w:rsidP="005442F9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4257E3">
              <w:rPr>
                <w:rFonts w:ascii="Times New Roman" w:hAnsi="Times New Roman"/>
                <w:sz w:val="20"/>
                <w:szCs w:val="20"/>
              </w:rPr>
              <w:t>Wykonawca załączy wydruk ww. strony ze wskazaniem wiersza odpowiadającego właściwemu wynikowi testów. Wydruk ze strony musi być podpisany przez Wykonawcę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na dzień składania ofert.</w:t>
            </w:r>
          </w:p>
        </w:tc>
        <w:tc>
          <w:tcPr>
            <w:tcW w:w="2856" w:type="dxa"/>
            <w:vAlign w:val="center"/>
          </w:tcPr>
          <w:p w:rsidR="00760D18" w:rsidRPr="00520A4E" w:rsidRDefault="00760D18" w:rsidP="00335E76">
            <w:pPr>
              <w:spacing w:line="36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520A4E">
              <w:rPr>
                <w:rFonts w:ascii="Times New Roman" w:eastAsia="Calibri" w:hAnsi="Times New Roman"/>
                <w:sz w:val="20"/>
                <w:szCs w:val="20"/>
              </w:rPr>
              <w:t>Nazwa i model procesora**:</w:t>
            </w:r>
          </w:p>
          <w:p w:rsidR="00760D18" w:rsidRPr="00520A4E" w:rsidRDefault="00495785" w:rsidP="00335E76">
            <w:pPr>
              <w:ind w:left="708" w:hanging="708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……………………</w:t>
            </w:r>
            <w:r w:rsidR="00760D18" w:rsidRPr="00520A4E">
              <w:rPr>
                <w:rFonts w:ascii="Times New Roman" w:eastAsia="Calibri" w:hAnsi="Times New Roman"/>
                <w:sz w:val="20"/>
                <w:szCs w:val="20"/>
              </w:rPr>
              <w:t>……</w:t>
            </w:r>
          </w:p>
          <w:p w:rsidR="00760D18" w:rsidRPr="00520A4E" w:rsidRDefault="00760D18" w:rsidP="00335E76">
            <w:pPr>
              <w:spacing w:line="36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760D18" w:rsidRPr="00520A4E" w:rsidRDefault="00760D18" w:rsidP="00335E76">
            <w:pPr>
              <w:spacing w:line="36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520A4E">
              <w:rPr>
                <w:rFonts w:ascii="Times New Roman" w:eastAsia="Calibri" w:hAnsi="Times New Roman"/>
                <w:sz w:val="20"/>
                <w:szCs w:val="20"/>
              </w:rPr>
              <w:t xml:space="preserve">Wynik </w:t>
            </w:r>
            <w:proofErr w:type="spellStart"/>
            <w:r w:rsidRPr="00520A4E">
              <w:rPr>
                <w:rFonts w:ascii="Times New Roman" w:eastAsia="Calibri" w:hAnsi="Times New Roman"/>
                <w:sz w:val="20"/>
                <w:szCs w:val="20"/>
              </w:rPr>
              <w:t>cpubenchamark</w:t>
            </w:r>
            <w:proofErr w:type="spellEnd"/>
            <w:r w:rsidRPr="00520A4E">
              <w:rPr>
                <w:rFonts w:ascii="Times New Roman" w:eastAsia="Calibri" w:hAnsi="Times New Roman"/>
                <w:sz w:val="20"/>
                <w:szCs w:val="20"/>
              </w:rPr>
              <w:t>**:</w:t>
            </w:r>
          </w:p>
          <w:p w:rsidR="00760D18" w:rsidRPr="00520A4E" w:rsidRDefault="00495785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……………………</w:t>
            </w:r>
            <w:r w:rsidR="00760D18" w:rsidRPr="00520A4E">
              <w:rPr>
                <w:rFonts w:ascii="Times New Roman" w:eastAsia="Calibri" w:hAnsi="Times New Roman"/>
                <w:sz w:val="20"/>
                <w:szCs w:val="20"/>
              </w:rPr>
              <w:t>……</w:t>
            </w:r>
          </w:p>
          <w:p w:rsidR="00760D18" w:rsidRPr="00392267" w:rsidRDefault="00760D18" w:rsidP="00335E76">
            <w:pPr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</w:p>
          <w:p w:rsidR="00760D18" w:rsidRPr="00392267" w:rsidRDefault="00760D18" w:rsidP="00335E76">
            <w:pPr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</w:p>
        </w:tc>
      </w:tr>
      <w:tr w:rsidR="00760D18" w:rsidRPr="002F6CFF" w:rsidTr="00495785">
        <w:tc>
          <w:tcPr>
            <w:tcW w:w="1413" w:type="dxa"/>
            <w:vAlign w:val="center"/>
          </w:tcPr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Pamięć operacyjna</w:t>
            </w:r>
          </w:p>
        </w:tc>
        <w:tc>
          <w:tcPr>
            <w:tcW w:w="5059" w:type="dxa"/>
            <w:vAlign w:val="center"/>
          </w:tcPr>
          <w:p w:rsidR="00760D18" w:rsidRPr="00815957" w:rsidRDefault="00760D18" w:rsidP="005442F9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 xml:space="preserve">Minimum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32 GB RAM DDR 5</w:t>
            </w:r>
          </w:p>
          <w:p w:rsidR="00760D18" w:rsidRPr="00815957" w:rsidRDefault="00760D18" w:rsidP="005442F9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 xml:space="preserve">Możliwość rozbudowy do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64</w:t>
            </w:r>
            <w:r w:rsidRPr="00815957">
              <w:rPr>
                <w:rFonts w:ascii="Times New Roman" w:eastAsia="Calibri" w:hAnsi="Times New Roman"/>
                <w:sz w:val="20"/>
                <w:szCs w:val="20"/>
              </w:rPr>
              <w:t>GB</w:t>
            </w:r>
          </w:p>
          <w:p w:rsidR="00760D18" w:rsidRPr="00815957" w:rsidRDefault="00760D18" w:rsidP="005442F9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</w:t>
            </w:r>
            <w:r w:rsidRPr="00815957">
              <w:rPr>
                <w:rFonts w:ascii="Times New Roman" w:eastAsia="Calibri" w:hAnsi="Times New Roman"/>
                <w:sz w:val="20"/>
                <w:szCs w:val="20"/>
              </w:rPr>
              <w:t>inimum jeden slot wolny na dalszą rozbudowę.</w:t>
            </w:r>
          </w:p>
        </w:tc>
        <w:tc>
          <w:tcPr>
            <w:tcW w:w="2856" w:type="dxa"/>
            <w:vAlign w:val="center"/>
          </w:tcPr>
          <w:p w:rsidR="00760D18" w:rsidRPr="00815957" w:rsidRDefault="00760D18" w:rsidP="005442F9">
            <w:pPr>
              <w:numPr>
                <w:ilvl w:val="0"/>
                <w:numId w:val="4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Zainstalowana pamięć**: ………GB</w:t>
            </w:r>
          </w:p>
          <w:p w:rsidR="00760D18" w:rsidRPr="00815957" w:rsidRDefault="00760D18" w:rsidP="005442F9">
            <w:pPr>
              <w:numPr>
                <w:ilvl w:val="0"/>
                <w:numId w:val="4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495785" w:rsidRDefault="00760D18" w:rsidP="005442F9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 xml:space="preserve">Ilość wolnych slotów: </w:t>
            </w:r>
          </w:p>
          <w:p w:rsidR="00760D18" w:rsidRPr="00815957" w:rsidRDefault="00760D18" w:rsidP="005442F9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……</w:t>
            </w:r>
          </w:p>
        </w:tc>
      </w:tr>
      <w:tr w:rsidR="00760D18" w:rsidRPr="002F6CFF" w:rsidTr="00495785">
        <w:tc>
          <w:tcPr>
            <w:tcW w:w="1413" w:type="dxa"/>
            <w:vAlign w:val="center"/>
          </w:tcPr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Układ Graficzny</w:t>
            </w:r>
          </w:p>
        </w:tc>
        <w:tc>
          <w:tcPr>
            <w:tcW w:w="5059" w:type="dxa"/>
            <w:vAlign w:val="center"/>
          </w:tcPr>
          <w:p w:rsidR="00760D18" w:rsidRDefault="00760D18" w:rsidP="005E5CFA">
            <w:pPr>
              <w:pStyle w:val="Akapitzlist"/>
              <w:numPr>
                <w:ilvl w:val="0"/>
                <w:numId w:val="28"/>
              </w:numPr>
              <w:ind w:left="295" w:hanging="283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Wspierający obliczenia AI i posiadająca minimum cztery </w:t>
            </w:r>
            <w:r w:rsidRPr="00711F5F">
              <w:rPr>
                <w:rFonts w:ascii="Times New Roman" w:eastAsia="Calibri" w:hAnsi="Times New Roman"/>
              </w:rPr>
              <w:t>rdzenie X-</w:t>
            </w:r>
            <w:proofErr w:type="spellStart"/>
            <w:r w:rsidRPr="00711F5F">
              <w:rPr>
                <w:rFonts w:ascii="Times New Roman" w:eastAsia="Calibri" w:hAnsi="Times New Roman"/>
              </w:rPr>
              <w:t>cores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</w:p>
          <w:p w:rsidR="00760D18" w:rsidRPr="00540C77" w:rsidRDefault="00760D18" w:rsidP="005E5CFA">
            <w:pPr>
              <w:pStyle w:val="Akapitzlist"/>
              <w:numPr>
                <w:ilvl w:val="0"/>
                <w:numId w:val="28"/>
              </w:numPr>
              <w:ind w:left="295" w:hanging="283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Wsparcie dla </w:t>
            </w:r>
            <w:r w:rsidRPr="00540C77">
              <w:rPr>
                <w:rFonts w:ascii="Times New Roman" w:eastAsia="Calibri" w:hAnsi="Times New Roman"/>
              </w:rPr>
              <w:t xml:space="preserve">AI </w:t>
            </w:r>
            <w:proofErr w:type="spellStart"/>
            <w:r w:rsidRPr="00540C77">
              <w:rPr>
                <w:rFonts w:ascii="Times New Roman" w:eastAsia="Calibri" w:hAnsi="Times New Roman"/>
              </w:rPr>
              <w:t>Frameworks</w:t>
            </w:r>
            <w:proofErr w:type="spellEnd"/>
            <w:r w:rsidRPr="00540C77">
              <w:rPr>
                <w:rFonts w:ascii="Times New Roman" w:eastAsia="Calibri" w:hAnsi="Times New Roman"/>
              </w:rPr>
              <w:t xml:space="preserve"> and Tools</w:t>
            </w:r>
          </w:p>
        </w:tc>
        <w:tc>
          <w:tcPr>
            <w:tcW w:w="2856" w:type="dxa"/>
            <w:vAlign w:val="center"/>
          </w:tcPr>
          <w:p w:rsidR="00760D18" w:rsidRDefault="00760D18" w:rsidP="005442F9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Pr="002567E7" w:rsidRDefault="00760D18" w:rsidP="005442F9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760D18" w:rsidRPr="002F6CFF" w:rsidTr="00495785">
        <w:trPr>
          <w:trHeight w:val="1200"/>
        </w:trPr>
        <w:tc>
          <w:tcPr>
            <w:tcW w:w="1413" w:type="dxa"/>
            <w:vAlign w:val="center"/>
          </w:tcPr>
          <w:p w:rsidR="00760D18" w:rsidRPr="008A797B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A797B">
              <w:rPr>
                <w:rFonts w:ascii="Times New Roman" w:eastAsia="Calibri" w:hAnsi="Times New Roman"/>
                <w:sz w:val="20"/>
                <w:szCs w:val="20"/>
              </w:rPr>
              <w:t>Monitor</w:t>
            </w:r>
          </w:p>
        </w:tc>
        <w:tc>
          <w:tcPr>
            <w:tcW w:w="5059" w:type="dxa"/>
            <w:vAlign w:val="center"/>
          </w:tcPr>
          <w:p w:rsidR="00760D18" w:rsidRDefault="00760D18" w:rsidP="005442F9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A797B">
              <w:rPr>
                <w:rFonts w:ascii="Times New Roman" w:eastAsia="Calibri" w:hAnsi="Times New Roman"/>
                <w:sz w:val="20"/>
                <w:szCs w:val="20"/>
              </w:rPr>
              <w:t xml:space="preserve">Przekątna ekranu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co najmniej 23,8</w:t>
            </w:r>
            <w:r w:rsidRPr="008A797B">
              <w:rPr>
                <w:rFonts w:ascii="Times New Roman" w:eastAsia="Calibri" w:hAnsi="Times New Roman"/>
                <w:sz w:val="20"/>
                <w:szCs w:val="20"/>
              </w:rPr>
              <w:t>”</w:t>
            </w:r>
          </w:p>
          <w:p w:rsidR="00760D18" w:rsidRDefault="00760D18" w:rsidP="005442F9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Minimalna r</w:t>
            </w:r>
            <w:r w:rsidRPr="008A797B">
              <w:rPr>
                <w:rFonts w:ascii="Times New Roman" w:eastAsia="Calibri" w:hAnsi="Times New Roman"/>
                <w:sz w:val="20"/>
                <w:szCs w:val="20"/>
              </w:rPr>
              <w:t>ozdzielczość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e</w:t>
            </w:r>
            <w:r w:rsidRPr="00E35EDE">
              <w:rPr>
                <w:rFonts w:ascii="Times New Roman" w:eastAsia="Calibri" w:hAnsi="Times New Roman"/>
                <w:sz w:val="20"/>
                <w:szCs w:val="20"/>
              </w:rPr>
              <w:t>kran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u </w:t>
            </w:r>
            <w:r w:rsidRPr="00E35EDE">
              <w:rPr>
                <w:rFonts w:ascii="Times New Roman" w:eastAsia="Calibri" w:hAnsi="Times New Roman"/>
                <w:sz w:val="20"/>
                <w:szCs w:val="20"/>
              </w:rPr>
              <w:t>1920×1080</w:t>
            </w:r>
          </w:p>
          <w:p w:rsidR="00760D18" w:rsidRPr="00E35EDE" w:rsidRDefault="00760D18" w:rsidP="005442F9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T</w:t>
            </w:r>
            <w:r w:rsidRPr="00E35EDE">
              <w:rPr>
                <w:rFonts w:ascii="Times New Roman" w:eastAsia="Calibri" w:hAnsi="Times New Roman"/>
                <w:sz w:val="20"/>
                <w:szCs w:val="20"/>
              </w:rPr>
              <w:t xml:space="preserve">yp matrycy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nie gorsza niż IPS </w:t>
            </w:r>
          </w:p>
          <w:p w:rsidR="00760D18" w:rsidRDefault="00760D18" w:rsidP="005442F9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22287">
              <w:rPr>
                <w:rFonts w:ascii="Times New Roman" w:eastAsia="Calibri" w:hAnsi="Times New Roman"/>
                <w:sz w:val="20"/>
                <w:szCs w:val="20"/>
              </w:rPr>
              <w:t xml:space="preserve">Tryb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niskiej emisyjności niebieskiego światła zgodnie z certyfikatem </w:t>
            </w:r>
            <w:r w:rsidRPr="00DD5347">
              <w:rPr>
                <w:rFonts w:ascii="Times New Roman" w:eastAsia="Calibri" w:hAnsi="Times New Roman"/>
                <w:sz w:val="20"/>
                <w:szCs w:val="20"/>
              </w:rPr>
              <w:t xml:space="preserve">TÜV </w:t>
            </w:r>
            <w:proofErr w:type="spellStart"/>
            <w:r w:rsidRPr="00DD5347">
              <w:rPr>
                <w:rFonts w:ascii="Times New Roman" w:eastAsia="Calibri" w:hAnsi="Times New Roman"/>
                <w:sz w:val="20"/>
                <w:szCs w:val="20"/>
              </w:rPr>
              <w:t>Rheinland</w:t>
            </w:r>
            <w:proofErr w:type="spellEnd"/>
          </w:p>
          <w:p w:rsidR="00760D18" w:rsidRPr="00E934EF" w:rsidRDefault="00760D18" w:rsidP="005442F9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E6785">
              <w:rPr>
                <w:rFonts w:ascii="Times New Roman" w:eastAsia="Calibri" w:hAnsi="Times New Roman"/>
                <w:sz w:val="20"/>
                <w:szCs w:val="20"/>
              </w:rPr>
              <w:t xml:space="preserve">Wbudowana kamera FHD o rozdzielczości minimum 2MP wysuwana/chowana w obudowie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monitora zintegrowana z mikrofonem</w:t>
            </w:r>
          </w:p>
          <w:p w:rsidR="00760D18" w:rsidRPr="00C13A3A" w:rsidRDefault="00760D18" w:rsidP="005442F9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13A3A">
              <w:rPr>
                <w:rFonts w:ascii="Times New Roman" w:eastAsia="Calibri" w:hAnsi="Times New Roman"/>
                <w:sz w:val="20"/>
                <w:szCs w:val="20"/>
              </w:rPr>
              <w:t xml:space="preserve">Gniazda do podłączenia monitorów min. 1x HDMI 2.1, min. 1x </w:t>
            </w:r>
            <w:proofErr w:type="spellStart"/>
            <w:r w:rsidRPr="00C13A3A">
              <w:rPr>
                <w:rFonts w:ascii="Times New Roman" w:eastAsia="Calibri" w:hAnsi="Times New Roman"/>
                <w:sz w:val="20"/>
                <w:szCs w:val="20"/>
              </w:rPr>
              <w:t>DisplayPort</w:t>
            </w:r>
            <w:proofErr w:type="spellEnd"/>
            <w:r w:rsidRPr="00C13A3A">
              <w:rPr>
                <w:rFonts w:ascii="Times New Roman" w:eastAsia="Calibri" w:hAnsi="Times New Roman"/>
                <w:sz w:val="20"/>
                <w:szCs w:val="20"/>
              </w:rPr>
              <w:t xml:space="preserve"> 1.4</w:t>
            </w:r>
          </w:p>
          <w:p w:rsidR="00760D18" w:rsidRDefault="00760D18" w:rsidP="005442F9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934EF">
              <w:rPr>
                <w:rFonts w:ascii="Times New Roman" w:eastAsia="Calibri" w:hAnsi="Times New Roman"/>
                <w:sz w:val="20"/>
                <w:szCs w:val="20"/>
              </w:rPr>
              <w:t xml:space="preserve">Wbudowane głośniki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stereo.</w:t>
            </w:r>
          </w:p>
          <w:p w:rsidR="00760D18" w:rsidRPr="00E934EF" w:rsidRDefault="00760D18" w:rsidP="005442F9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934EF">
              <w:rPr>
                <w:rFonts w:ascii="Times New Roman" w:eastAsia="Calibri" w:hAnsi="Times New Roman"/>
                <w:sz w:val="20"/>
                <w:szCs w:val="20"/>
              </w:rPr>
              <w:t>Regulacja w pionie góra/dół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</w:p>
          <w:p w:rsidR="00760D18" w:rsidRPr="00022287" w:rsidRDefault="00760D18" w:rsidP="005442F9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22287">
              <w:rPr>
                <w:rFonts w:ascii="Times New Roman" w:eastAsia="Calibri" w:hAnsi="Times New Roman"/>
                <w:sz w:val="20"/>
                <w:szCs w:val="20"/>
              </w:rPr>
              <w:t>Mocowanie VESA</w:t>
            </w:r>
          </w:p>
          <w:p w:rsidR="00760D18" w:rsidRPr="00AC14CF" w:rsidRDefault="00760D18" w:rsidP="005442F9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Wymiary p</w:t>
            </w:r>
            <w:r w:rsidRPr="00E848BE">
              <w:rPr>
                <w:rFonts w:ascii="Times New Roman" w:eastAsia="Calibri" w:hAnsi="Times New Roman"/>
                <w:sz w:val="20"/>
                <w:szCs w:val="20"/>
              </w:rPr>
              <w:t>rodukt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u</w:t>
            </w:r>
            <w:r w:rsidRPr="00E848BE">
              <w:rPr>
                <w:rFonts w:ascii="Times New Roman" w:eastAsia="Calibri" w:hAnsi="Times New Roman"/>
                <w:sz w:val="20"/>
                <w:szCs w:val="20"/>
              </w:rPr>
              <w:t xml:space="preserve"> z podstawą (maks. wysokość)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32-36 </w:t>
            </w:r>
            <w:r w:rsidRPr="00E848BE">
              <w:rPr>
                <w:rFonts w:ascii="Times New Roman" w:eastAsia="Calibri" w:hAnsi="Times New Roman"/>
                <w:sz w:val="20"/>
                <w:szCs w:val="20"/>
              </w:rPr>
              <w:t xml:space="preserve">x 54 x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5,3-5,8</w:t>
            </w:r>
          </w:p>
          <w:p w:rsidR="00760D18" w:rsidRPr="00E848BE" w:rsidRDefault="00760D18" w:rsidP="005442F9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848BE">
              <w:rPr>
                <w:rFonts w:ascii="Times New Roman" w:eastAsia="Calibri" w:hAnsi="Times New Roman"/>
                <w:sz w:val="20"/>
                <w:szCs w:val="20"/>
              </w:rPr>
              <w:t xml:space="preserve">Przewód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1x </w:t>
            </w:r>
            <w:r w:rsidRPr="00E848BE">
              <w:rPr>
                <w:rFonts w:ascii="Times New Roman" w:eastAsia="Calibri" w:hAnsi="Times New Roman"/>
                <w:sz w:val="20"/>
                <w:szCs w:val="20"/>
              </w:rPr>
              <w:t xml:space="preserve">HDMI,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1 x </w:t>
            </w:r>
            <w:r w:rsidRPr="00E848BE">
              <w:rPr>
                <w:rFonts w:ascii="Times New Roman" w:eastAsia="Calibri" w:hAnsi="Times New Roman"/>
                <w:sz w:val="20"/>
                <w:szCs w:val="20"/>
              </w:rPr>
              <w:t xml:space="preserve">przewód </w:t>
            </w:r>
            <w:proofErr w:type="spellStart"/>
            <w:r w:rsidRPr="00E848BE">
              <w:rPr>
                <w:rFonts w:ascii="Times New Roman" w:eastAsia="Calibri" w:hAnsi="Times New Roman"/>
                <w:sz w:val="20"/>
                <w:szCs w:val="20"/>
              </w:rPr>
              <w:t>DisplayPort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,</w:t>
            </w:r>
            <w:r w:rsidRPr="00E848BE">
              <w:rPr>
                <w:rFonts w:ascii="Times New Roman" w:eastAsia="Calibri" w:hAnsi="Times New Roman"/>
                <w:sz w:val="20"/>
                <w:szCs w:val="20"/>
              </w:rPr>
              <w:t>, przewód zasilania</w:t>
            </w:r>
          </w:p>
        </w:tc>
        <w:tc>
          <w:tcPr>
            <w:tcW w:w="2856" w:type="dxa"/>
            <w:vAlign w:val="center"/>
          </w:tcPr>
          <w:p w:rsidR="00760D18" w:rsidRPr="00815957" w:rsidRDefault="00760D18" w:rsidP="005442F9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Przekątna…………..”</w:t>
            </w:r>
          </w:p>
          <w:p w:rsidR="00760D18" w:rsidRPr="00815957" w:rsidRDefault="00760D18" w:rsidP="005442F9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335E76">
            <w:pPr>
              <w:ind w:left="360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760D18" w:rsidRPr="00022287" w:rsidRDefault="00760D18" w:rsidP="00335E76">
            <w:pPr>
              <w:ind w:left="360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0D18" w:rsidRPr="002F6CFF" w:rsidTr="00495785">
        <w:tc>
          <w:tcPr>
            <w:tcW w:w="1413" w:type="dxa"/>
            <w:vAlign w:val="center"/>
          </w:tcPr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Dysk twardy</w:t>
            </w:r>
          </w:p>
        </w:tc>
        <w:tc>
          <w:tcPr>
            <w:tcW w:w="5059" w:type="dxa"/>
            <w:vAlign w:val="center"/>
          </w:tcPr>
          <w:p w:rsidR="00760D18" w:rsidRPr="0083517D" w:rsidRDefault="00760D18" w:rsidP="005442F9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C3D83">
              <w:rPr>
                <w:rFonts w:ascii="Times New Roman" w:eastAsia="Calibri" w:hAnsi="Times New Roman"/>
                <w:sz w:val="20"/>
                <w:szCs w:val="20"/>
              </w:rPr>
              <w:t>Poj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emność dysku SSD : minimum 1TB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PCIe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NVME Gen.4 M.2 </w:t>
            </w:r>
            <w:r w:rsidRPr="006C3D83">
              <w:rPr>
                <w:rFonts w:ascii="Times New Roman" w:eastAsia="Calibri" w:hAnsi="Times New Roman"/>
                <w:sz w:val="20"/>
                <w:szCs w:val="20"/>
              </w:rPr>
              <w:t xml:space="preserve">z możliwością </w:t>
            </w:r>
            <w:proofErr w:type="spellStart"/>
            <w:r w:rsidRPr="006C3D83">
              <w:rPr>
                <w:rFonts w:ascii="Times New Roman" w:eastAsia="Calibri" w:hAnsi="Times New Roman"/>
                <w:sz w:val="20"/>
                <w:szCs w:val="20"/>
              </w:rPr>
              <w:t>bootowania</w:t>
            </w:r>
            <w:proofErr w:type="spellEnd"/>
            <w:r w:rsidRPr="006C3D83">
              <w:rPr>
                <w:rFonts w:ascii="Times New Roman" w:eastAsia="Calibri" w:hAnsi="Times New Roman"/>
                <w:sz w:val="20"/>
                <w:szCs w:val="20"/>
              </w:rPr>
              <w:t xml:space="preserve"> systemu</w:t>
            </w:r>
          </w:p>
        </w:tc>
        <w:tc>
          <w:tcPr>
            <w:tcW w:w="2856" w:type="dxa"/>
            <w:vAlign w:val="center"/>
          </w:tcPr>
          <w:p w:rsidR="00760D18" w:rsidRPr="00417703" w:rsidRDefault="00760D18" w:rsidP="005442F9">
            <w:pPr>
              <w:numPr>
                <w:ilvl w:val="0"/>
                <w:numId w:val="10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Pojemność**: ……GB</w:t>
            </w:r>
          </w:p>
        </w:tc>
      </w:tr>
      <w:tr w:rsidR="00760D18" w:rsidRPr="002F6CFF" w:rsidTr="00495785">
        <w:tc>
          <w:tcPr>
            <w:tcW w:w="1413" w:type="dxa"/>
            <w:vAlign w:val="center"/>
          </w:tcPr>
          <w:p w:rsidR="00760D18" w:rsidRPr="004C1239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C1239">
              <w:rPr>
                <w:rFonts w:ascii="Times New Roman" w:eastAsia="Calibri" w:hAnsi="Times New Roman"/>
                <w:sz w:val="20"/>
                <w:szCs w:val="20"/>
              </w:rPr>
              <w:t>Multimedia</w:t>
            </w:r>
          </w:p>
        </w:tc>
        <w:tc>
          <w:tcPr>
            <w:tcW w:w="5059" w:type="dxa"/>
            <w:vAlign w:val="center"/>
          </w:tcPr>
          <w:p w:rsidR="00760D18" w:rsidRPr="004C1239" w:rsidRDefault="00760D18" w:rsidP="005E5CFA">
            <w:pPr>
              <w:numPr>
                <w:ilvl w:val="0"/>
                <w:numId w:val="2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C1239">
              <w:rPr>
                <w:rFonts w:ascii="Times New Roman" w:eastAsia="Calibri" w:hAnsi="Times New Roman"/>
                <w:sz w:val="20"/>
                <w:szCs w:val="20"/>
              </w:rPr>
              <w:t>Karta dźwiękowa zintegrowana z płytą główną</w:t>
            </w:r>
          </w:p>
        </w:tc>
        <w:tc>
          <w:tcPr>
            <w:tcW w:w="2856" w:type="dxa"/>
            <w:vAlign w:val="center"/>
          </w:tcPr>
          <w:p w:rsidR="00760D18" w:rsidRPr="004C1239" w:rsidRDefault="00760D18" w:rsidP="005442F9">
            <w:pPr>
              <w:numPr>
                <w:ilvl w:val="0"/>
                <w:numId w:val="11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</w:t>
            </w:r>
          </w:p>
        </w:tc>
      </w:tr>
      <w:tr w:rsidR="00760D18" w:rsidRPr="002F6CFF" w:rsidTr="00495785">
        <w:tc>
          <w:tcPr>
            <w:tcW w:w="1413" w:type="dxa"/>
            <w:vAlign w:val="center"/>
          </w:tcPr>
          <w:p w:rsidR="00760D18" w:rsidRPr="0069021E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9021E">
              <w:rPr>
                <w:rFonts w:ascii="Times New Roman" w:eastAsia="Calibri" w:hAnsi="Times New Roman"/>
                <w:sz w:val="20"/>
                <w:szCs w:val="20"/>
              </w:rPr>
              <w:t>Karta sieciowa</w:t>
            </w:r>
          </w:p>
        </w:tc>
        <w:tc>
          <w:tcPr>
            <w:tcW w:w="5059" w:type="dxa"/>
            <w:vAlign w:val="center"/>
          </w:tcPr>
          <w:p w:rsidR="00760D18" w:rsidRPr="00CF5A52" w:rsidRDefault="00760D18" w:rsidP="005442F9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F5A52">
              <w:rPr>
                <w:rFonts w:ascii="Times New Roman" w:eastAsia="Calibri" w:hAnsi="Times New Roman"/>
                <w:sz w:val="20"/>
                <w:szCs w:val="20"/>
              </w:rPr>
              <w:t>Karta sieciowa LAN 10/100/1000 Ethernet RJ45.</w:t>
            </w:r>
          </w:p>
          <w:p w:rsidR="00760D18" w:rsidRPr="006A3D9C" w:rsidRDefault="00760D18" w:rsidP="005442F9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CF5A52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Minimum Wi-Fi 6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760D18" w:rsidRPr="00417703" w:rsidRDefault="00760D18" w:rsidP="005442F9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6A3D9C">
              <w:rPr>
                <w:rFonts w:ascii="Times New Roman" w:eastAsia="Calibri" w:hAnsi="Times New Roman"/>
                <w:sz w:val="20"/>
                <w:szCs w:val="20"/>
              </w:rPr>
              <w:t>Bluetooth 5.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2856" w:type="dxa"/>
            <w:vAlign w:val="center"/>
          </w:tcPr>
          <w:p w:rsidR="00760D18" w:rsidRPr="00815957" w:rsidRDefault="00760D18" w:rsidP="005442F9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spełnia / nie spełnia*</w:t>
            </w:r>
          </w:p>
          <w:p w:rsidR="00760D18" w:rsidRPr="00BD11A9" w:rsidRDefault="00760D18" w:rsidP="005442F9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760D18" w:rsidRPr="002F6CFF" w:rsidTr="00495785">
        <w:tc>
          <w:tcPr>
            <w:tcW w:w="1413" w:type="dxa"/>
            <w:vAlign w:val="center"/>
          </w:tcPr>
          <w:p w:rsidR="00760D18" w:rsidRPr="004C6C7C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C6C7C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Złącza w obudowie</w:t>
            </w:r>
          </w:p>
        </w:tc>
        <w:tc>
          <w:tcPr>
            <w:tcW w:w="5059" w:type="dxa"/>
            <w:vAlign w:val="center"/>
          </w:tcPr>
          <w:p w:rsidR="00760D18" w:rsidRPr="004C6C7C" w:rsidRDefault="00760D18" w:rsidP="005442F9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C6C7C">
              <w:rPr>
                <w:rFonts w:ascii="Times New Roman" w:eastAsia="Calibri" w:hAnsi="Times New Roman"/>
                <w:sz w:val="20"/>
                <w:szCs w:val="20"/>
              </w:rPr>
              <w:t xml:space="preserve">Co najmniej </w:t>
            </w:r>
            <w:r w:rsidR="00321E6B">
              <w:rPr>
                <w:rFonts w:ascii="Times New Roman" w:eastAsia="Calibri" w:hAnsi="Times New Roman"/>
                <w:sz w:val="20"/>
                <w:szCs w:val="20"/>
              </w:rPr>
              <w:t>4 porty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USB </w:t>
            </w:r>
            <w:r w:rsidRPr="004C6C7C">
              <w:rPr>
                <w:rFonts w:ascii="Times New Roman" w:eastAsia="Calibri" w:hAnsi="Times New Roman"/>
                <w:sz w:val="20"/>
                <w:szCs w:val="20"/>
              </w:rPr>
              <w:t>z czego min. 2 x USB 3.0.</w:t>
            </w:r>
          </w:p>
          <w:p w:rsidR="00760D18" w:rsidRPr="004C6C7C" w:rsidRDefault="00760D18" w:rsidP="005442F9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C6C7C">
              <w:rPr>
                <w:rFonts w:ascii="Times New Roman" w:eastAsia="Calibri" w:hAnsi="Times New Roman"/>
                <w:sz w:val="20"/>
                <w:szCs w:val="20"/>
              </w:rPr>
              <w:t>RJ-45 – minimum 1szt.</w:t>
            </w:r>
          </w:p>
          <w:p w:rsidR="00760D18" w:rsidRDefault="00760D18" w:rsidP="005442F9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C6C7C">
              <w:rPr>
                <w:rFonts w:ascii="Times New Roman" w:eastAsia="Calibri" w:hAnsi="Times New Roman"/>
                <w:sz w:val="20"/>
                <w:szCs w:val="20"/>
              </w:rPr>
              <w:t>Wyjście na słuchawki i wyjście na mikrofon</w:t>
            </w:r>
          </w:p>
          <w:p w:rsidR="00760D18" w:rsidRDefault="00760D18" w:rsidP="005442F9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Minimum 1x HDMI</w:t>
            </w:r>
          </w:p>
          <w:p w:rsidR="00760D18" w:rsidRPr="004C6C7C" w:rsidRDefault="00760D18" w:rsidP="005442F9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Minimum 1x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DisplayPort</w:t>
            </w:r>
            <w:proofErr w:type="spellEnd"/>
          </w:p>
        </w:tc>
        <w:tc>
          <w:tcPr>
            <w:tcW w:w="2856" w:type="dxa"/>
            <w:vAlign w:val="center"/>
          </w:tcPr>
          <w:p w:rsidR="00760D18" w:rsidRPr="00D56C16" w:rsidRDefault="00760D18" w:rsidP="005442F9">
            <w:pPr>
              <w:numPr>
                <w:ilvl w:val="0"/>
                <w:numId w:val="1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Pr="00815957" w:rsidRDefault="00760D18" w:rsidP="005442F9">
            <w:pPr>
              <w:numPr>
                <w:ilvl w:val="0"/>
                <w:numId w:val="1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Pr="00815957" w:rsidRDefault="00760D18" w:rsidP="005442F9">
            <w:pPr>
              <w:numPr>
                <w:ilvl w:val="0"/>
                <w:numId w:val="1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1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1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Pr="00815957" w:rsidRDefault="00760D18" w:rsidP="00335E76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0D18" w:rsidRPr="002F6CFF" w:rsidTr="00495785">
        <w:tc>
          <w:tcPr>
            <w:tcW w:w="1413" w:type="dxa"/>
            <w:vAlign w:val="center"/>
          </w:tcPr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Wyposażenie</w:t>
            </w:r>
          </w:p>
        </w:tc>
        <w:tc>
          <w:tcPr>
            <w:tcW w:w="5059" w:type="dxa"/>
            <w:vAlign w:val="center"/>
          </w:tcPr>
          <w:p w:rsidR="00760D18" w:rsidRDefault="00760D18" w:rsidP="005442F9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15DB7">
              <w:rPr>
                <w:rFonts w:ascii="Times New Roman" w:eastAsia="Calibri" w:hAnsi="Times New Roman"/>
                <w:sz w:val="20"/>
                <w:szCs w:val="20"/>
              </w:rPr>
              <w:t xml:space="preserve">Mysz optyczna, łączność przewodowa; interfejs USB; kolor czarny; długość przewodu min. 1.8m; rozdzielczość max.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co najmniej </w:t>
            </w:r>
            <w:r w:rsidRPr="00115DB7">
              <w:rPr>
                <w:rFonts w:ascii="Times New Roman" w:eastAsia="Calibri" w:hAnsi="Times New Roman"/>
                <w:sz w:val="20"/>
                <w:szCs w:val="20"/>
              </w:rPr>
              <w:t xml:space="preserve">1000 DPI; liczba przycisków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min. 3</w:t>
            </w:r>
            <w:r w:rsidRPr="00115DB7">
              <w:rPr>
                <w:rFonts w:ascii="Times New Roman" w:eastAsia="Calibri" w:hAnsi="Times New Roman"/>
                <w:sz w:val="20"/>
                <w:szCs w:val="20"/>
              </w:rPr>
              <w:t>; sensor optyczny; profil uniwersalny</w:t>
            </w:r>
          </w:p>
          <w:p w:rsidR="00760D18" w:rsidRPr="00115DB7" w:rsidRDefault="00760D18" w:rsidP="005442F9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Klawiatura</w:t>
            </w:r>
            <w:r w:rsidRPr="00115DB7">
              <w:rPr>
                <w:rFonts w:ascii="Times New Roman" w:eastAsia="Calibri" w:hAnsi="Times New Roman"/>
                <w:sz w:val="20"/>
                <w:szCs w:val="20"/>
              </w:rPr>
              <w:t xml:space="preserve"> USB: Wydzielone klawisze multimedialne; klawisze nisko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-</w:t>
            </w:r>
            <w:r w:rsidRPr="00115DB7">
              <w:rPr>
                <w:rFonts w:ascii="Times New Roman" w:eastAsia="Calibri" w:hAnsi="Times New Roman"/>
                <w:sz w:val="20"/>
                <w:szCs w:val="20"/>
              </w:rPr>
              <w:t>profilowe; cicha praca klawiszy (głośność nie więks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z</w:t>
            </w:r>
            <w:r w:rsidRPr="00115DB7">
              <w:rPr>
                <w:rFonts w:ascii="Times New Roman" w:eastAsia="Calibri" w:hAnsi="Times New Roman"/>
                <w:sz w:val="20"/>
                <w:szCs w:val="20"/>
              </w:rPr>
              <w:t xml:space="preserve">a niż 20 </w:t>
            </w:r>
            <w:proofErr w:type="spellStart"/>
            <w:r w:rsidRPr="00115DB7">
              <w:rPr>
                <w:rFonts w:ascii="Times New Roman" w:eastAsia="Calibri" w:hAnsi="Times New Roman"/>
                <w:sz w:val="20"/>
                <w:szCs w:val="20"/>
              </w:rPr>
              <w:t>dB</w:t>
            </w:r>
            <w:proofErr w:type="spellEnd"/>
            <w:r w:rsidRPr="00115DB7">
              <w:rPr>
                <w:rFonts w:ascii="Times New Roman" w:eastAsia="Calibri" w:hAnsi="Times New Roman"/>
                <w:sz w:val="20"/>
                <w:szCs w:val="20"/>
              </w:rPr>
              <w:t>); przełączniki membranowe; łączność przewodowa; interfejs USB; kolor czarny; długość przewodu min. 1.5m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. </w:t>
            </w:r>
          </w:p>
          <w:p w:rsidR="00760D18" w:rsidRDefault="00760D18" w:rsidP="005442F9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15DB7">
              <w:rPr>
                <w:rFonts w:ascii="Times New Roman" w:eastAsia="Calibri" w:hAnsi="Times New Roman"/>
                <w:sz w:val="20"/>
                <w:szCs w:val="20"/>
              </w:rPr>
              <w:t>Listwa zasilająca z filtrem antyprzepięciowym min 5 gniazd, kabel min 2m długości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  <w:p w:rsidR="00760D18" w:rsidRDefault="00760D18" w:rsidP="005442F9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Kabel skrętka dł. min 3m w kolorze żółtym</w:t>
            </w:r>
          </w:p>
          <w:p w:rsidR="00760D18" w:rsidRPr="00115DB7" w:rsidRDefault="00760D18" w:rsidP="005442F9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Mysz i klawiatura tego samego producenta co komputer</w:t>
            </w:r>
          </w:p>
          <w:p w:rsidR="00760D18" w:rsidRPr="00392267" w:rsidRDefault="00760D18" w:rsidP="00335E76">
            <w:pPr>
              <w:ind w:left="360"/>
              <w:contextualSpacing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856" w:type="dxa"/>
            <w:vAlign w:val="center"/>
          </w:tcPr>
          <w:p w:rsidR="00760D18" w:rsidRPr="00815957" w:rsidRDefault="00760D18" w:rsidP="005442F9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Pr="00815957" w:rsidRDefault="00760D18" w:rsidP="005442F9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Pr="00815957" w:rsidRDefault="00760D18" w:rsidP="00335E76">
            <w:pPr>
              <w:ind w:left="360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0D18" w:rsidRPr="002F6CFF" w:rsidTr="00495785">
        <w:tc>
          <w:tcPr>
            <w:tcW w:w="1413" w:type="dxa"/>
            <w:vAlign w:val="center"/>
          </w:tcPr>
          <w:p w:rsidR="00760D18" w:rsidRPr="003F3765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F3765">
              <w:rPr>
                <w:rFonts w:ascii="Times New Roman" w:eastAsia="Calibri" w:hAnsi="Times New Roman"/>
                <w:sz w:val="20"/>
                <w:szCs w:val="20"/>
              </w:rPr>
              <w:t>Zasilanie</w:t>
            </w:r>
          </w:p>
        </w:tc>
        <w:tc>
          <w:tcPr>
            <w:tcW w:w="5059" w:type="dxa"/>
            <w:vAlign w:val="center"/>
          </w:tcPr>
          <w:p w:rsidR="00760D18" w:rsidRPr="003F3765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Jeżeli jest </w:t>
            </w:r>
            <w:r w:rsidRPr="003F3765">
              <w:rPr>
                <w:rFonts w:ascii="Times New Roman" w:eastAsia="Calibri" w:hAnsi="Times New Roman"/>
                <w:sz w:val="20"/>
                <w:szCs w:val="20"/>
              </w:rPr>
              <w:t xml:space="preserve">Zasilacz min.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o sprawności min. 90%</w:t>
            </w:r>
          </w:p>
        </w:tc>
        <w:tc>
          <w:tcPr>
            <w:tcW w:w="2856" w:type="dxa"/>
            <w:vAlign w:val="center"/>
          </w:tcPr>
          <w:p w:rsidR="00760D18" w:rsidRDefault="00760D18" w:rsidP="00335E76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760D18" w:rsidRPr="00815957" w:rsidRDefault="00760D18" w:rsidP="00335E7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0D18" w:rsidRPr="002F6CFF" w:rsidTr="00495785">
        <w:tc>
          <w:tcPr>
            <w:tcW w:w="1413" w:type="dxa"/>
            <w:vAlign w:val="center"/>
          </w:tcPr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System operacyjny</w:t>
            </w:r>
          </w:p>
        </w:tc>
        <w:tc>
          <w:tcPr>
            <w:tcW w:w="5059" w:type="dxa"/>
            <w:vAlign w:val="center"/>
          </w:tcPr>
          <w:p w:rsidR="00760D18" w:rsidRPr="00163FF6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63FF6">
              <w:rPr>
                <w:rFonts w:ascii="Times New Roman" w:eastAsia="Calibri" w:hAnsi="Times New Roman"/>
                <w:sz w:val="20"/>
                <w:szCs w:val="20"/>
              </w:rPr>
              <w:t>Zgodny z obecnie posiadaną infrastrukturą zamawiającego, nowy, nigdy nie aktywowany, pochodzący z oficjalnego kanału dystrybucyjnego. Licencja powinna być potwierdzona.  Klucz licencyjny powinien być fabrycznie zintegrowany z BIOS-em komputera i powinien być automatycznie wykorzystywany podczas instalacji systemu na komputerze oraz jego aktywowania.</w:t>
            </w:r>
          </w:p>
          <w:p w:rsidR="00760D18" w:rsidRPr="00163FF6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63FF6">
              <w:rPr>
                <w:rFonts w:ascii="Times New Roman" w:eastAsia="Calibri" w:hAnsi="Times New Roman"/>
                <w:sz w:val="20"/>
                <w:szCs w:val="20"/>
              </w:rPr>
              <w:t>System musi być fabrycznie zainstalowany na komputerze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(Windows 11 Pro 64-bit)</w:t>
            </w:r>
            <w:r w:rsidRPr="00163FF6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</w:tc>
        <w:tc>
          <w:tcPr>
            <w:tcW w:w="2856" w:type="dxa"/>
            <w:vAlign w:val="center"/>
          </w:tcPr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0D18" w:rsidRPr="002F6CFF" w:rsidTr="00495785">
        <w:tc>
          <w:tcPr>
            <w:tcW w:w="1413" w:type="dxa"/>
            <w:vAlign w:val="center"/>
          </w:tcPr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 xml:space="preserve">BIOS  </w:t>
            </w:r>
          </w:p>
        </w:tc>
        <w:tc>
          <w:tcPr>
            <w:tcW w:w="5059" w:type="dxa"/>
            <w:vAlign w:val="center"/>
          </w:tcPr>
          <w:p w:rsidR="00760D18" w:rsidRPr="00D56C16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56C16">
              <w:rPr>
                <w:rFonts w:ascii="Times New Roman" w:eastAsia="Calibri" w:hAnsi="Times New Roman"/>
                <w:sz w:val="20"/>
                <w:szCs w:val="20"/>
              </w:rPr>
              <w:t>Możliwość, bez uruchamiania systemu operacyjnego z dysku twardego komputera lub innych podłączonych do niego urządzeń zewnętrznych, odczytania z BIOS informacji o:</w:t>
            </w:r>
          </w:p>
          <w:p w:rsidR="00760D18" w:rsidRPr="00D56C16" w:rsidRDefault="00760D18" w:rsidP="00335E7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D56C16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D56C16">
              <w:rPr>
                <w:rFonts w:ascii="Times New Roman" w:eastAsia="Calibri" w:hAnsi="Times New Roman"/>
                <w:sz w:val="20"/>
                <w:szCs w:val="20"/>
              </w:rPr>
              <w:t>wersji BIOS,</w:t>
            </w:r>
          </w:p>
          <w:p w:rsidR="00760D18" w:rsidRPr="00D56C16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56C16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D56C16">
              <w:rPr>
                <w:rFonts w:ascii="Times New Roman" w:eastAsia="Calibri" w:hAnsi="Times New Roman"/>
                <w:sz w:val="20"/>
                <w:szCs w:val="20"/>
              </w:rPr>
              <w:t>ilości i sposobu obłożenia slotów pamięciami RAM,</w:t>
            </w:r>
          </w:p>
          <w:p w:rsidR="00760D18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56C16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D56C16">
              <w:rPr>
                <w:rFonts w:ascii="Times New Roman" w:eastAsia="Calibri" w:hAnsi="Times New Roman"/>
                <w:sz w:val="20"/>
                <w:szCs w:val="20"/>
              </w:rPr>
              <w:t xml:space="preserve">typie procesora wraz z informacją o ilości rdzeni,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   </w:t>
            </w:r>
          </w:p>
          <w:p w:rsidR="00760D18" w:rsidRPr="00D56C16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56C16">
              <w:rPr>
                <w:rFonts w:ascii="Times New Roman" w:eastAsia="Calibri" w:hAnsi="Times New Roman"/>
                <w:sz w:val="20"/>
                <w:szCs w:val="20"/>
              </w:rPr>
              <w:t>wielkości pamięci cache L2 i L3,</w:t>
            </w:r>
          </w:p>
          <w:p w:rsidR="00760D18" w:rsidRPr="00D56C16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56C16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D56C16">
              <w:rPr>
                <w:rFonts w:ascii="Times New Roman" w:eastAsia="Calibri" w:hAnsi="Times New Roman"/>
                <w:sz w:val="20"/>
                <w:szCs w:val="20"/>
              </w:rPr>
              <w:t>pojemności zainstalowanego dysku twardego,</w:t>
            </w:r>
          </w:p>
          <w:p w:rsidR="00760D18" w:rsidRPr="00D56C16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56C16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D56C16">
              <w:rPr>
                <w:rFonts w:ascii="Times New Roman" w:eastAsia="Calibri" w:hAnsi="Times New Roman"/>
                <w:sz w:val="20"/>
                <w:szCs w:val="20"/>
              </w:rPr>
              <w:t>rodzaju napędu optycznego.</w:t>
            </w:r>
          </w:p>
          <w:p w:rsidR="00760D18" w:rsidRPr="00D56C16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56C16">
              <w:rPr>
                <w:rFonts w:ascii="Times New Roman" w:eastAsia="Calibri" w:hAnsi="Times New Roman"/>
                <w:sz w:val="20"/>
                <w:szCs w:val="20"/>
              </w:rPr>
              <w:t>Możliwość wyłączenia/włączenia: zintegrowanej karty sieciowej, kontrolera audio, czytnika kart multimedialnych, slotu mini-</w:t>
            </w:r>
            <w:proofErr w:type="spellStart"/>
            <w:r w:rsidRPr="00D56C16">
              <w:rPr>
                <w:rFonts w:ascii="Times New Roman" w:eastAsia="Calibri" w:hAnsi="Times New Roman"/>
                <w:sz w:val="20"/>
                <w:szCs w:val="20"/>
              </w:rPr>
              <w:t>PCIe</w:t>
            </w:r>
            <w:proofErr w:type="spellEnd"/>
            <w:r w:rsidRPr="00D56C16">
              <w:rPr>
                <w:rFonts w:ascii="Times New Roman" w:eastAsia="Calibri" w:hAnsi="Times New Roman"/>
                <w:sz w:val="20"/>
                <w:szCs w:val="20"/>
              </w:rPr>
              <w:t>, poszczególnych portów USB.</w:t>
            </w:r>
          </w:p>
          <w:p w:rsidR="00760D18" w:rsidRPr="00D56C16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56C16">
              <w:rPr>
                <w:rFonts w:ascii="Times New Roman" w:eastAsia="Calibri" w:hAnsi="Times New Roman"/>
                <w:sz w:val="20"/>
                <w:szCs w:val="20"/>
              </w:rPr>
              <w:t>Funkcja blokowania/odblokowania BOOT-</w:t>
            </w:r>
            <w:proofErr w:type="spellStart"/>
            <w:r w:rsidRPr="00D56C16">
              <w:rPr>
                <w:rFonts w:ascii="Times New Roman" w:eastAsia="Calibri" w:hAnsi="Times New Roman"/>
                <w:sz w:val="20"/>
                <w:szCs w:val="20"/>
              </w:rPr>
              <w:t>owania</w:t>
            </w:r>
            <w:proofErr w:type="spellEnd"/>
            <w:r w:rsidRPr="00D56C16">
              <w:rPr>
                <w:rFonts w:ascii="Times New Roman" w:eastAsia="Calibri" w:hAnsi="Times New Roman"/>
                <w:sz w:val="20"/>
                <w:szCs w:val="20"/>
              </w:rPr>
              <w:t xml:space="preserve"> stacji roboczej z dysku twardego, zewnętrznych urządzeń oraz sieci.</w:t>
            </w:r>
          </w:p>
          <w:p w:rsidR="00760D18" w:rsidRPr="00C026E4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026E4">
              <w:rPr>
                <w:rFonts w:ascii="Times New Roman" w:eastAsia="Calibri" w:hAnsi="Times New Roman"/>
                <w:sz w:val="20"/>
                <w:szCs w:val="20"/>
              </w:rPr>
              <w:t>Możliwość ustawienia hasła na poziomie administratora.</w:t>
            </w:r>
          </w:p>
          <w:p w:rsidR="00760D18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026E4">
              <w:rPr>
                <w:rFonts w:ascii="Times New Roman" w:eastAsia="Calibri" w:hAnsi="Times New Roman"/>
                <w:sz w:val="20"/>
                <w:szCs w:val="20"/>
              </w:rPr>
              <w:t>Zaimplementowane w  BIOS oprogramowanie diagnostyczne działające bez udziału systemu operacyjnego, czy też jakichkolwiek dołączonych urządzeń na zewnątrz czy też wewnątrz komputera, które umożliwi wykonanie testu pamięci RAM i dysku twardego.</w:t>
            </w:r>
          </w:p>
          <w:p w:rsidR="00760D18" w:rsidRDefault="00760D18" w:rsidP="00335E76">
            <w:pPr>
              <w:pStyle w:val="NormalnyWeb"/>
            </w:pPr>
            <w:r>
              <w:rPr>
                <w:rStyle w:val="Pogrubienie"/>
              </w:rPr>
              <w:t>Bezpieczeństwo / BIOS</w:t>
            </w:r>
          </w:p>
          <w:p w:rsidR="00760D18" w:rsidRPr="00392267" w:rsidRDefault="00760D18" w:rsidP="00335E76">
            <w:pPr>
              <w:pStyle w:val="NormalnyWeb"/>
              <w:jc w:val="both"/>
              <w:rPr>
                <w:rFonts w:eastAsia="Calibri"/>
                <w:color w:val="FF0000"/>
                <w:sz w:val="20"/>
                <w:szCs w:val="20"/>
              </w:rPr>
            </w:pPr>
            <w:r w:rsidRPr="005132AE">
              <w:rPr>
                <w:sz w:val="20"/>
                <w:szCs w:val="20"/>
              </w:rPr>
              <w:lastRenderedPageBreak/>
              <w:t>BIOS/UEFI musi umożliwiać zarządzanie modułem TPM (</w:t>
            </w:r>
            <w:proofErr w:type="spellStart"/>
            <w:r w:rsidRPr="005132AE">
              <w:rPr>
                <w:sz w:val="20"/>
                <w:szCs w:val="20"/>
              </w:rPr>
              <w:t>Trusted</w:t>
            </w:r>
            <w:proofErr w:type="spellEnd"/>
            <w:r w:rsidRPr="005132AE">
              <w:rPr>
                <w:sz w:val="20"/>
                <w:szCs w:val="20"/>
              </w:rPr>
              <w:t xml:space="preserve"> Platform Module) w wersji minimum 2.0 z certyfikacją TCG (możliwość włączenia/wyłączenia, ustawień zabezpieczeń).</w:t>
            </w:r>
            <w:r>
              <w:rPr>
                <w:sz w:val="20"/>
                <w:szCs w:val="20"/>
              </w:rPr>
              <w:t xml:space="preserve"> </w:t>
            </w:r>
            <w:r w:rsidRPr="005132AE">
              <w:rPr>
                <w:sz w:val="20"/>
                <w:szCs w:val="20"/>
              </w:rPr>
              <w:t xml:space="preserve">Obsługa funkcji UEFI </w:t>
            </w:r>
            <w:proofErr w:type="spellStart"/>
            <w:r w:rsidRPr="005132AE">
              <w:rPr>
                <w:sz w:val="20"/>
                <w:szCs w:val="20"/>
              </w:rPr>
              <w:t>Secure</w:t>
            </w:r>
            <w:proofErr w:type="spellEnd"/>
            <w:r w:rsidRPr="005132AE">
              <w:rPr>
                <w:sz w:val="20"/>
                <w:szCs w:val="20"/>
              </w:rPr>
              <w:t xml:space="preserve"> </w:t>
            </w:r>
            <w:proofErr w:type="spellStart"/>
            <w:r w:rsidRPr="005132AE">
              <w:rPr>
                <w:sz w:val="20"/>
                <w:szCs w:val="20"/>
              </w:rPr>
              <w:t>Boot</w:t>
            </w:r>
            <w:proofErr w:type="spellEnd"/>
            <w:r w:rsidRPr="005132AE">
              <w:rPr>
                <w:sz w:val="20"/>
                <w:szCs w:val="20"/>
              </w:rPr>
              <w:t xml:space="preserve"> oraz kompatybilność z Windows 11.</w:t>
            </w:r>
          </w:p>
        </w:tc>
        <w:tc>
          <w:tcPr>
            <w:tcW w:w="2856" w:type="dxa"/>
            <w:vAlign w:val="center"/>
          </w:tcPr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spełnia / nie spełnia*</w:t>
            </w:r>
          </w:p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0D18" w:rsidRPr="002F6CFF" w:rsidTr="00495785">
        <w:trPr>
          <w:trHeight w:val="456"/>
        </w:trPr>
        <w:tc>
          <w:tcPr>
            <w:tcW w:w="1413" w:type="dxa"/>
            <w:vAlign w:val="center"/>
          </w:tcPr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Obudowa</w:t>
            </w:r>
          </w:p>
        </w:tc>
        <w:tc>
          <w:tcPr>
            <w:tcW w:w="5059" w:type="dxa"/>
            <w:vAlign w:val="center"/>
          </w:tcPr>
          <w:p w:rsidR="00760D18" w:rsidRPr="00392267" w:rsidRDefault="00760D18" w:rsidP="00335E76">
            <w:pPr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Obudowa: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AiO</w:t>
            </w:r>
            <w:proofErr w:type="spellEnd"/>
          </w:p>
        </w:tc>
        <w:tc>
          <w:tcPr>
            <w:tcW w:w="2856" w:type="dxa"/>
            <w:vAlign w:val="center"/>
          </w:tcPr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760D18" w:rsidRPr="002F6CFF" w:rsidTr="00495785">
        <w:trPr>
          <w:trHeight w:val="1624"/>
        </w:trPr>
        <w:tc>
          <w:tcPr>
            <w:tcW w:w="1413" w:type="dxa"/>
            <w:vAlign w:val="center"/>
          </w:tcPr>
          <w:p w:rsidR="00760D18" w:rsidRPr="00C712A6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712A6">
              <w:rPr>
                <w:rFonts w:ascii="Times New Roman" w:eastAsia="Calibri" w:hAnsi="Times New Roman"/>
                <w:sz w:val="20"/>
                <w:szCs w:val="20"/>
              </w:rPr>
              <w:t>Certyfikaty</w:t>
            </w:r>
          </w:p>
        </w:tc>
        <w:tc>
          <w:tcPr>
            <w:tcW w:w="5059" w:type="dxa"/>
            <w:vAlign w:val="center"/>
          </w:tcPr>
          <w:p w:rsidR="00760D18" w:rsidRPr="002F6CFF" w:rsidRDefault="00760D18" w:rsidP="005442F9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Oferowany model komputera musi posiadać certyfikat, potwierdzający poprawną współpracę oferowanego modelu komputera z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systemem operacyjnym Windows  11 Pro 64-bit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(załączyć wydruk ze strony Microsoft WHCL). </w:t>
            </w:r>
          </w:p>
          <w:p w:rsidR="00760D18" w:rsidRDefault="00760D18" w:rsidP="005442F9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Deklaracja zgodności CE (załączyć do oferty).</w:t>
            </w:r>
          </w:p>
          <w:p w:rsidR="00760D18" w:rsidRPr="00760D18" w:rsidRDefault="00760D18" w:rsidP="005442F9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02E93">
              <w:rPr>
                <w:rFonts w:ascii="Times New Roman" w:eastAsia="Calibri" w:hAnsi="Times New Roman"/>
                <w:sz w:val="20"/>
                <w:szCs w:val="20"/>
              </w:rPr>
              <w:t>Certyfikaty dla producenta: ISO 9001, ISO 14001, ISO 50001 lub równoważne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, k</w:t>
            </w:r>
            <w:r w:rsidRPr="00202E93">
              <w:rPr>
                <w:rFonts w:ascii="Times New Roman" w:eastAsia="Calibri" w:hAnsi="Times New Roman"/>
                <w:sz w:val="20"/>
                <w:szCs w:val="20"/>
              </w:rPr>
              <w:t>omputer wyprodukowany przez producenta posiadającego wdrożoną normę ISO 14001:2015 lub równoważną oraz ISO 9001:2015 lub równoważną na proces projektowania i montaż komputerów oraz posiadającego wdrożoną normę ISO 50001 lub równoważną dla producenta komputerów jako potwierdzenie wysokiej efektywności i wydajności energetycznej w procesie produkcji komputerów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, ISO 27</w:t>
            </w:r>
            <w:r w:rsidRPr="00DF15C7">
              <w:rPr>
                <w:rFonts w:ascii="Times New Roman" w:eastAsia="Calibri" w:hAnsi="Times New Roman"/>
                <w:sz w:val="20"/>
                <w:szCs w:val="20"/>
              </w:rPr>
              <w:t>001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, certyfikat testów MIL-STD</w:t>
            </w:r>
            <w:r w:rsidRPr="008C5DEE">
              <w:rPr>
                <w:rFonts w:ascii="Times New Roman" w:eastAsia="Calibri" w:hAnsi="Times New Roman"/>
                <w:sz w:val="20"/>
                <w:szCs w:val="20"/>
              </w:rPr>
              <w:t xml:space="preserve">-810 </w:t>
            </w:r>
          </w:p>
        </w:tc>
        <w:tc>
          <w:tcPr>
            <w:tcW w:w="2856" w:type="dxa"/>
            <w:vAlign w:val="center"/>
          </w:tcPr>
          <w:p w:rsidR="00760D18" w:rsidRPr="00815957" w:rsidRDefault="00760D18" w:rsidP="005442F9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335E76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760D18" w:rsidRPr="00815957" w:rsidRDefault="00760D18" w:rsidP="00335E76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760D18" w:rsidRPr="00815957" w:rsidRDefault="00760D18" w:rsidP="00335E76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0D18" w:rsidRPr="002F6CFF" w:rsidTr="00495785">
        <w:tc>
          <w:tcPr>
            <w:tcW w:w="1413" w:type="dxa"/>
            <w:vAlign w:val="center"/>
          </w:tcPr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Gwarancja</w:t>
            </w:r>
          </w:p>
        </w:tc>
        <w:tc>
          <w:tcPr>
            <w:tcW w:w="5059" w:type="dxa"/>
            <w:vAlign w:val="center"/>
          </w:tcPr>
          <w:p w:rsidR="00760D18" w:rsidRPr="00A33820" w:rsidRDefault="00760D18" w:rsidP="005442F9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Minimum 3</w:t>
            </w:r>
            <w:r w:rsidRPr="00A33820">
              <w:rPr>
                <w:rFonts w:ascii="Times New Roman" w:eastAsia="Calibri" w:hAnsi="Times New Roman"/>
                <w:sz w:val="20"/>
                <w:szCs w:val="20"/>
              </w:rPr>
              <w:t>-letnia gwarancja producenta komputera liczona od daty dostawy sprzętu świadczona w miejscu instalacji komputera. Usunięcie awarii – 5 dni roboczych po otrzymaniu zgłoszenia (przyjmowanie z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g</w:t>
            </w:r>
            <w:r w:rsidRPr="00A33820">
              <w:rPr>
                <w:rFonts w:ascii="Times New Roman" w:eastAsia="Calibri" w:hAnsi="Times New Roman"/>
                <w:sz w:val="20"/>
                <w:szCs w:val="20"/>
              </w:rPr>
              <w:t>łoszeń w dni robocze w godzinach 7.30-15.30 telefonicznie, lub faksem, lub e-mail).</w:t>
            </w:r>
          </w:p>
          <w:p w:rsidR="00760D18" w:rsidRPr="00A33820" w:rsidRDefault="00760D18" w:rsidP="005442F9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33820">
              <w:rPr>
                <w:rFonts w:ascii="Times New Roman" w:eastAsia="Calibri" w:hAnsi="Times New Roman"/>
                <w:sz w:val="20"/>
                <w:szCs w:val="20"/>
              </w:rPr>
              <w:t>W przypadku konieczności naprawy w serwisie, dysk twardy musi zostać wymontowany i pozostawiony u zamawiającego.</w:t>
            </w:r>
          </w:p>
          <w:p w:rsidR="00760D18" w:rsidRPr="00A33820" w:rsidRDefault="00760D18" w:rsidP="005442F9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33820">
              <w:rPr>
                <w:rFonts w:ascii="Times New Roman" w:eastAsia="Calibri" w:hAnsi="Times New Roman"/>
                <w:sz w:val="20"/>
                <w:szCs w:val="20"/>
              </w:rPr>
              <w:t xml:space="preserve">W przypadku awarii nośników danych w okresie gwarancji takich jak dyski twarde itp., pozostają one u Zamawiającego. </w:t>
            </w:r>
          </w:p>
          <w:p w:rsidR="00760D18" w:rsidRPr="00A33820" w:rsidRDefault="00760D18" w:rsidP="005442F9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33820">
              <w:rPr>
                <w:rFonts w:ascii="Times New Roman" w:eastAsia="Calibri" w:hAnsi="Times New Roman"/>
                <w:sz w:val="20"/>
                <w:szCs w:val="20"/>
              </w:rPr>
              <w:t>Serwis urządzeń realizowany przez producenta lub autoryzowanego partnera serwisowego producenta komputera</w:t>
            </w:r>
          </w:p>
          <w:p w:rsidR="00760D18" w:rsidRDefault="00760D18" w:rsidP="005442F9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33820">
              <w:rPr>
                <w:rFonts w:ascii="Times New Roman" w:eastAsia="Calibri" w:hAnsi="Times New Roman"/>
                <w:sz w:val="20"/>
                <w:szCs w:val="20"/>
              </w:rPr>
              <w:t>Serwis urządzeń realizowany zgodnie z wymaganiami normy ISO 9001</w:t>
            </w:r>
          </w:p>
          <w:p w:rsidR="00760D18" w:rsidRPr="00760D18" w:rsidRDefault="00760D18" w:rsidP="005442F9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33820">
              <w:rPr>
                <w:rFonts w:ascii="Times New Roman" w:eastAsia="Calibri" w:hAnsi="Times New Roman"/>
                <w:sz w:val="20"/>
                <w:szCs w:val="20"/>
              </w:rPr>
              <w:t>Komputer wyprodukowany przez producenta posiadającego wdrożoną normę ISO 14001:2015 lub równoważną oraz ISO 9001:2015 lub równoważną na proces projektowania i montaż komputerów</w:t>
            </w:r>
          </w:p>
        </w:tc>
        <w:tc>
          <w:tcPr>
            <w:tcW w:w="2856" w:type="dxa"/>
            <w:vAlign w:val="center"/>
          </w:tcPr>
          <w:p w:rsidR="00760D18" w:rsidRPr="00815957" w:rsidRDefault="00760D18" w:rsidP="005442F9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Ile lat gwarancji ……</w:t>
            </w:r>
          </w:p>
          <w:p w:rsidR="00760D18" w:rsidRPr="00815957" w:rsidRDefault="00760D18" w:rsidP="005442F9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Pr="00815957" w:rsidRDefault="00760D18" w:rsidP="005442F9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Pr="00815957" w:rsidRDefault="00760D18" w:rsidP="005442F9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Default="00760D18" w:rsidP="005442F9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Pr="00815957" w:rsidRDefault="00760D18" w:rsidP="00335E76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760D18" w:rsidRPr="00815957" w:rsidRDefault="00760D18" w:rsidP="00335E76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760D18" w:rsidRPr="00815957" w:rsidRDefault="00760D18" w:rsidP="00335E76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0D18" w:rsidRPr="002F6CFF" w:rsidTr="00495785">
        <w:tc>
          <w:tcPr>
            <w:tcW w:w="1413" w:type="dxa"/>
            <w:vAlign w:val="center"/>
          </w:tcPr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Wsparcie techniczne</w:t>
            </w:r>
          </w:p>
        </w:tc>
        <w:tc>
          <w:tcPr>
            <w:tcW w:w="5059" w:type="dxa"/>
            <w:vAlign w:val="center"/>
          </w:tcPr>
          <w:p w:rsidR="00760D18" w:rsidRPr="00392267" w:rsidRDefault="00760D18" w:rsidP="00335E76">
            <w:pPr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D56C16">
              <w:rPr>
                <w:rFonts w:ascii="Times New Roman" w:eastAsia="Calibri" w:hAnsi="Times New Roman"/>
                <w:sz w:val="20"/>
                <w:szCs w:val="20"/>
              </w:rPr>
              <w:t>Dostęp do najnowszych sterowników i uaktualnień na stronie producenta komputera realizowany poprzez podanie na dedykowanej stronie internetowej producenta (strona w polskiej wersji językowej) numeru seryjnego komputera.</w:t>
            </w:r>
          </w:p>
        </w:tc>
        <w:tc>
          <w:tcPr>
            <w:tcW w:w="2856" w:type="dxa"/>
            <w:vAlign w:val="center"/>
          </w:tcPr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15957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760D18" w:rsidRPr="00815957" w:rsidRDefault="00760D18" w:rsidP="00335E7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</w:tbl>
    <w:p w:rsidR="005F1F1F" w:rsidRPr="00760D18" w:rsidRDefault="005F1F1F" w:rsidP="00760D18">
      <w:pPr>
        <w:jc w:val="both"/>
        <w:rPr>
          <w:b/>
          <w:color w:val="FF0000"/>
        </w:rPr>
      </w:pPr>
    </w:p>
    <w:p w:rsidR="001206C3" w:rsidRDefault="001206C3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E035CD" w:rsidRDefault="00E035CD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E035CD" w:rsidRDefault="00E035CD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E035CD" w:rsidRDefault="00E035CD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E035CD" w:rsidRDefault="00E035CD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E035CD" w:rsidRDefault="00E035CD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p w:rsidR="00E035CD" w:rsidRPr="00D8768C" w:rsidRDefault="00E035CD" w:rsidP="001C2258">
      <w:pPr>
        <w:spacing w:after="0" w:line="240" w:lineRule="auto"/>
        <w:jc w:val="both"/>
        <w:rPr>
          <w:rFonts w:eastAsia="Times New Roman"/>
          <w:b/>
          <w:color w:val="FF0000"/>
          <w:lang w:eastAsia="pl-PL"/>
        </w:rPr>
      </w:pPr>
    </w:p>
    <w:tbl>
      <w:tblPr>
        <w:tblpPr w:leftFromText="141" w:rightFromText="141" w:vertAnchor="text" w:horzAnchor="margin" w:tblpXSpec="center" w:tblpY="122"/>
        <w:tblW w:w="1044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449"/>
      </w:tblGrid>
      <w:tr w:rsidR="00CF23A2" w:rsidRPr="00256099" w:rsidTr="00515FC6">
        <w:trPr>
          <w:trHeight w:val="598"/>
        </w:trPr>
        <w:tc>
          <w:tcPr>
            <w:tcW w:w="104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14134" w:rsidRPr="00256099" w:rsidRDefault="00214134" w:rsidP="001C2258">
            <w:pPr>
              <w:spacing w:after="0" w:line="240" w:lineRule="auto"/>
              <w:jc w:val="center"/>
              <w:rPr>
                <w:b/>
                <w:bCs/>
              </w:rPr>
            </w:pPr>
            <w:r w:rsidRPr="00256099">
              <w:rPr>
                <w:b/>
                <w:bCs/>
              </w:rPr>
              <w:lastRenderedPageBreak/>
              <w:t>CZĘŚĆ II</w:t>
            </w:r>
          </w:p>
          <w:p w:rsidR="00214134" w:rsidRPr="00256099" w:rsidRDefault="00495785" w:rsidP="001C225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KOMPUTERY DO PRACOWNI </w:t>
            </w:r>
            <w:proofErr w:type="spellStart"/>
            <w:r>
              <w:rPr>
                <w:b/>
              </w:rPr>
              <w:t>KIiNT</w:t>
            </w:r>
            <w:proofErr w:type="spellEnd"/>
          </w:p>
        </w:tc>
      </w:tr>
    </w:tbl>
    <w:p w:rsidR="00F32550" w:rsidRDefault="00F32550" w:rsidP="00F32550">
      <w:pPr>
        <w:pStyle w:val="Akapitzlist"/>
        <w:jc w:val="both"/>
        <w:rPr>
          <w:b/>
        </w:rPr>
      </w:pPr>
    </w:p>
    <w:p w:rsidR="00214134" w:rsidRPr="00F32550" w:rsidRDefault="00622EB0" w:rsidP="005442F9">
      <w:pPr>
        <w:pStyle w:val="Akapitzlist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F32550">
        <w:rPr>
          <w:b/>
          <w:sz w:val="24"/>
          <w:szCs w:val="24"/>
        </w:rPr>
        <w:t>Komputer stacjonarny</w:t>
      </w:r>
      <w:r w:rsidR="00335E76">
        <w:rPr>
          <w:b/>
          <w:sz w:val="24"/>
          <w:szCs w:val="24"/>
        </w:rPr>
        <w:t xml:space="preserve">  </w:t>
      </w:r>
      <w:proofErr w:type="spellStart"/>
      <w:r w:rsidR="00760D18">
        <w:rPr>
          <w:b/>
          <w:sz w:val="24"/>
          <w:szCs w:val="24"/>
        </w:rPr>
        <w:t>AiO</w:t>
      </w:r>
      <w:proofErr w:type="spellEnd"/>
      <w:r w:rsidR="00760D18">
        <w:rPr>
          <w:b/>
          <w:sz w:val="24"/>
          <w:szCs w:val="24"/>
        </w:rPr>
        <w:t xml:space="preserve"> -60 szt.</w:t>
      </w:r>
    </w:p>
    <w:p w:rsidR="00214134" w:rsidRPr="00D8768C" w:rsidRDefault="00214134" w:rsidP="00B362B5">
      <w:pPr>
        <w:spacing w:after="0"/>
        <w:ind w:left="-426"/>
        <w:jc w:val="both"/>
        <w:rPr>
          <w:b/>
          <w:color w:val="FF0000"/>
        </w:rPr>
      </w:pPr>
    </w:p>
    <w:tbl>
      <w:tblPr>
        <w:tblStyle w:val="Tabela-Siatka1"/>
        <w:tblW w:w="9297" w:type="dxa"/>
        <w:tblLayout w:type="fixed"/>
        <w:tblLook w:val="04A0" w:firstRow="1" w:lastRow="0" w:firstColumn="1" w:lastColumn="0" w:noHBand="0" w:noVBand="1"/>
      </w:tblPr>
      <w:tblGrid>
        <w:gridCol w:w="1412"/>
        <w:gridCol w:w="5389"/>
        <w:gridCol w:w="2473"/>
        <w:gridCol w:w="23"/>
      </w:tblGrid>
      <w:tr w:rsidR="00C83DBA" w:rsidRPr="002F6CFF" w:rsidTr="00495785">
        <w:trPr>
          <w:trHeight w:val="998"/>
        </w:trPr>
        <w:tc>
          <w:tcPr>
            <w:tcW w:w="9297" w:type="dxa"/>
            <w:gridSpan w:val="4"/>
            <w:shd w:val="clear" w:color="auto" w:fill="D9D9D9"/>
            <w:vAlign w:val="center"/>
          </w:tcPr>
          <w:p w:rsidR="00C83DBA" w:rsidRPr="00C83DBA" w:rsidRDefault="00C83DBA" w:rsidP="00495785">
            <w:pPr>
              <w:spacing w:line="36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KOMPUTER ALL-IN-ONE (</w:t>
            </w:r>
            <w:proofErr w:type="spellStart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AiO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) Z OPROGRAMOWANIEM SYSTEMOWYM </w:t>
            </w:r>
          </w:p>
          <w:p w:rsidR="00C83DBA" w:rsidRPr="00C83DBA" w:rsidRDefault="00C83DBA" w:rsidP="00C83DBA">
            <w:pPr>
              <w:spacing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83DBA">
              <w:rPr>
                <w:rFonts w:ascii="Times New Roman" w:hAnsi="Times New Roman"/>
                <w:sz w:val="24"/>
                <w:szCs w:val="24"/>
              </w:rPr>
              <w:t xml:space="preserve">Przykładowe urządzenie: Komputer </w:t>
            </w:r>
            <w:proofErr w:type="spellStart"/>
            <w:r w:rsidRPr="00C83DBA">
              <w:rPr>
                <w:rFonts w:ascii="Times New Roman" w:hAnsi="Times New Roman"/>
                <w:sz w:val="24"/>
                <w:szCs w:val="24"/>
              </w:rPr>
              <w:t>All</w:t>
            </w:r>
            <w:proofErr w:type="spellEnd"/>
            <w:r w:rsidRPr="00C83DBA">
              <w:rPr>
                <w:rFonts w:ascii="Times New Roman" w:hAnsi="Times New Roman"/>
                <w:sz w:val="24"/>
                <w:szCs w:val="24"/>
              </w:rPr>
              <w:t xml:space="preserve">-in-One HP </w:t>
            </w:r>
            <w:proofErr w:type="spellStart"/>
            <w:r w:rsidRPr="00C83DBA">
              <w:rPr>
                <w:rFonts w:ascii="Times New Roman" w:hAnsi="Times New Roman"/>
                <w:sz w:val="24"/>
                <w:szCs w:val="24"/>
              </w:rPr>
              <w:t>ProOne</w:t>
            </w:r>
            <w:proofErr w:type="spellEnd"/>
            <w:r w:rsidRPr="00C83DBA">
              <w:rPr>
                <w:rFonts w:ascii="Times New Roman" w:hAnsi="Times New Roman"/>
                <w:sz w:val="24"/>
                <w:szCs w:val="24"/>
              </w:rPr>
              <w:t xml:space="preserve"> 440 G9 B6ZC32ET</w:t>
            </w:r>
          </w:p>
        </w:tc>
      </w:tr>
      <w:tr w:rsidR="00C83DBA" w:rsidRPr="002F6CFF" w:rsidTr="00495785">
        <w:trPr>
          <w:gridAfter w:val="1"/>
          <w:wAfter w:w="18" w:type="dxa"/>
        </w:trPr>
        <w:tc>
          <w:tcPr>
            <w:tcW w:w="6805" w:type="dxa"/>
            <w:gridSpan w:val="2"/>
            <w:shd w:val="clear" w:color="auto" w:fill="F2F2F2"/>
            <w:vAlign w:val="center"/>
          </w:tcPr>
          <w:p w:rsidR="00C83DBA" w:rsidRPr="002F6CFF" w:rsidRDefault="00C83DBA" w:rsidP="00C83DBA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Minimalne parametry</w:t>
            </w:r>
          </w:p>
        </w:tc>
        <w:tc>
          <w:tcPr>
            <w:tcW w:w="2474" w:type="dxa"/>
            <w:shd w:val="clear" w:color="auto" w:fill="F2F2F2"/>
            <w:vAlign w:val="center"/>
          </w:tcPr>
          <w:p w:rsidR="00C83DBA" w:rsidRPr="00C83DBA" w:rsidRDefault="00C83DBA" w:rsidP="00C83DB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83DBA">
              <w:rPr>
                <w:rFonts w:ascii="Times New Roman" w:eastAsia="Calibri" w:hAnsi="Times New Roman"/>
                <w:sz w:val="24"/>
                <w:szCs w:val="24"/>
              </w:rPr>
              <w:t>Nazwa producenta:</w:t>
            </w:r>
          </w:p>
          <w:p w:rsidR="00C83DBA" w:rsidRPr="00C83DBA" w:rsidRDefault="00C83DBA" w:rsidP="00C83DB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83DBA">
              <w:rPr>
                <w:rFonts w:ascii="Times New Roman" w:eastAsia="Calibri" w:hAnsi="Times New Roman"/>
                <w:sz w:val="24"/>
                <w:szCs w:val="24"/>
              </w:rPr>
              <w:t>……………………</w:t>
            </w:r>
          </w:p>
          <w:p w:rsidR="00C83DBA" w:rsidRPr="00C83DBA" w:rsidRDefault="00C83DBA" w:rsidP="00C83DB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83DBA">
              <w:rPr>
                <w:rFonts w:ascii="Times New Roman" w:eastAsia="Calibri" w:hAnsi="Times New Roman"/>
                <w:sz w:val="24"/>
                <w:szCs w:val="24"/>
              </w:rPr>
              <w:t>Typ/model: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83DBA">
              <w:rPr>
                <w:rFonts w:ascii="Times New Roman" w:eastAsia="Calibri" w:hAnsi="Times New Roman"/>
                <w:sz w:val="24"/>
                <w:szCs w:val="24"/>
              </w:rPr>
              <w:t>……………………</w:t>
            </w:r>
          </w:p>
        </w:tc>
      </w:tr>
      <w:tr w:rsidR="00C83DBA" w:rsidRPr="002F6CFF" w:rsidTr="00495785">
        <w:trPr>
          <w:gridAfter w:val="1"/>
          <w:wAfter w:w="23" w:type="dxa"/>
        </w:trPr>
        <w:tc>
          <w:tcPr>
            <w:tcW w:w="1413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Procesor</w:t>
            </w:r>
          </w:p>
        </w:tc>
        <w:tc>
          <w:tcPr>
            <w:tcW w:w="5387" w:type="dxa"/>
            <w:vAlign w:val="center"/>
          </w:tcPr>
          <w:p w:rsidR="00C83DBA" w:rsidRPr="00316CF3" w:rsidRDefault="00C83DBA" w:rsidP="005E5CFA">
            <w:pPr>
              <w:numPr>
                <w:ilvl w:val="0"/>
                <w:numId w:val="66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Procesor klasy x86 wielordzeniowy umożliwiający osiągnięcie przez komputer, w zaoferowanej konfiguracji sprzętowej, w teście http://www.cpubenchmark.net/cpu_list.php wynik co najmniej 30900 pkt. </w:t>
            </w:r>
          </w:p>
          <w:p w:rsidR="00C83DBA" w:rsidRDefault="00C83DBA" w:rsidP="005E5CFA">
            <w:pPr>
              <w:numPr>
                <w:ilvl w:val="0"/>
                <w:numId w:val="66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Procesor wielordzeniowy (co najmniej 20 rdzeni) o taktowaniu co najmniej 5,0 GHz (tryb turbo), pamięć cache co najmniej 33 MB. Obsługa zestawu instrukcji 64-bit.</w:t>
            </w:r>
          </w:p>
          <w:p w:rsidR="00B36FA6" w:rsidRDefault="00C83DBA" w:rsidP="00B36FA6">
            <w:pPr>
              <w:numPr>
                <w:ilvl w:val="0"/>
                <w:numId w:val="66"/>
              </w:numPr>
              <w:spacing w:after="160" w:line="259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Wszystkie oferowane komponenty wchodzące w skład komputera będą ze sobą kompatybilne i nie będą obniżać jego wydajności. Zamawiający nie dopuszcza aby zaoferowane komponenty komputera pracowały na niż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szych warunkach niż opisane w S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WZ.</w:t>
            </w:r>
          </w:p>
          <w:p w:rsidR="00C83DBA" w:rsidRPr="00B36FA6" w:rsidRDefault="00B36FA6" w:rsidP="00B36FA6">
            <w:pPr>
              <w:numPr>
                <w:ilvl w:val="0"/>
                <w:numId w:val="66"/>
              </w:numPr>
              <w:spacing w:after="160" w:line="259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B36FA6">
              <w:rPr>
                <w:rFonts w:ascii="Times New Roman" w:hAnsi="Times New Roman"/>
                <w:sz w:val="20"/>
                <w:szCs w:val="20"/>
              </w:rPr>
              <w:t>Wykonawca załączy wydruk ww. strony ze wskazaniem wiersza odpowiadającego właściwemu wynikowi testów. Wydruk ze strony musi być podpisany przez Wykonawcę na dzień składania ofert.</w:t>
            </w:r>
          </w:p>
        </w:tc>
        <w:tc>
          <w:tcPr>
            <w:tcW w:w="2474" w:type="dxa"/>
            <w:vAlign w:val="center"/>
          </w:tcPr>
          <w:p w:rsidR="00C83DBA" w:rsidRPr="002F6CFF" w:rsidRDefault="00C83DBA" w:rsidP="005E5CF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Nazwa i model procesora**:</w:t>
            </w:r>
          </w:p>
          <w:p w:rsidR="00C83DBA" w:rsidRPr="002F6CFF" w:rsidRDefault="007E0E5F" w:rsidP="005E5CF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……………………………</w:t>
            </w:r>
          </w:p>
          <w:p w:rsidR="00C83DBA" w:rsidRPr="002F6CFF" w:rsidRDefault="00C83DBA" w:rsidP="005E5CF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83DBA" w:rsidRPr="002F6CFF" w:rsidRDefault="00C83DBA" w:rsidP="005E5CF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Wynik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cpubenchamark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**:</w:t>
            </w:r>
          </w:p>
          <w:p w:rsidR="00C83DBA" w:rsidRPr="002F6CFF" w:rsidRDefault="007E0E5F" w:rsidP="005E5CF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……………………………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E5CFA" w:rsidRPr="002F6CFF" w:rsidRDefault="005E5CFA" w:rsidP="005E5CFA">
            <w:pPr>
              <w:numPr>
                <w:ilvl w:val="0"/>
                <w:numId w:val="67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67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Default="005E5CFA" w:rsidP="005E5CFA">
            <w:pPr>
              <w:numPr>
                <w:ilvl w:val="0"/>
                <w:numId w:val="67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5E5CFA" w:rsidRDefault="005E5CFA" w:rsidP="005E5CFA">
            <w:pPr>
              <w:numPr>
                <w:ilvl w:val="0"/>
                <w:numId w:val="67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5E5CFA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C83DBA" w:rsidRPr="002F6CFF" w:rsidTr="00495785">
        <w:trPr>
          <w:gridAfter w:val="1"/>
          <w:wAfter w:w="23" w:type="dxa"/>
        </w:trPr>
        <w:tc>
          <w:tcPr>
            <w:tcW w:w="1413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Pamięć operacyjna</w:t>
            </w:r>
          </w:p>
        </w:tc>
        <w:tc>
          <w:tcPr>
            <w:tcW w:w="5387" w:type="dxa"/>
            <w:vAlign w:val="center"/>
          </w:tcPr>
          <w:p w:rsidR="00C83DBA" w:rsidRPr="00C2385A" w:rsidRDefault="00C83DBA" w:rsidP="005E5CFA">
            <w:pPr>
              <w:numPr>
                <w:ilvl w:val="0"/>
                <w:numId w:val="6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val="en-GB"/>
              </w:rPr>
            </w:pPr>
            <w:r w:rsidRPr="00C2385A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Minimum 32 GB RAM DDR5 (2 x 16 GB SODIMM, non-ECC)</w:t>
            </w:r>
          </w:p>
          <w:p w:rsidR="00C83DBA" w:rsidRPr="002F6CFF" w:rsidRDefault="00C83DBA" w:rsidP="005E5CFA">
            <w:pPr>
              <w:numPr>
                <w:ilvl w:val="0"/>
                <w:numId w:val="6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Możliwość rozbudowy do co najmniej 64 GB</w:t>
            </w:r>
          </w:p>
          <w:p w:rsidR="00C83DBA" w:rsidRPr="002F6CFF" w:rsidRDefault="00C83DBA" w:rsidP="005E5CFA">
            <w:pPr>
              <w:numPr>
                <w:ilvl w:val="0"/>
                <w:numId w:val="6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Płyta główna wyposażona w co najmniej 2 banki pamięci RAM.</w:t>
            </w:r>
          </w:p>
        </w:tc>
        <w:tc>
          <w:tcPr>
            <w:tcW w:w="2474" w:type="dxa"/>
            <w:vAlign w:val="center"/>
          </w:tcPr>
          <w:p w:rsidR="00C83DBA" w:rsidRPr="002F6CFF" w:rsidRDefault="00C83DBA" w:rsidP="005E5CFA">
            <w:pPr>
              <w:numPr>
                <w:ilvl w:val="0"/>
                <w:numId w:val="6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Zainstalowana pamięć**: ………GB (typ/prędkość)</w:t>
            </w:r>
          </w:p>
          <w:p w:rsidR="00C83DBA" w:rsidRPr="002F6CFF" w:rsidRDefault="00C83DBA" w:rsidP="005E5CFA">
            <w:pPr>
              <w:numPr>
                <w:ilvl w:val="0"/>
                <w:numId w:val="69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5E5CFA">
            <w:pPr>
              <w:numPr>
                <w:ilvl w:val="0"/>
                <w:numId w:val="6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Ilość wolnych slotów: ……</w:t>
            </w:r>
          </w:p>
        </w:tc>
      </w:tr>
      <w:tr w:rsidR="00C83DBA" w:rsidRPr="002F6CFF" w:rsidTr="00495785">
        <w:trPr>
          <w:gridAfter w:val="1"/>
          <w:wAfter w:w="23" w:type="dxa"/>
        </w:trPr>
        <w:tc>
          <w:tcPr>
            <w:tcW w:w="1413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Karta graficzna</w:t>
            </w:r>
          </w:p>
        </w:tc>
        <w:tc>
          <w:tcPr>
            <w:tcW w:w="5387" w:type="dxa"/>
            <w:vAlign w:val="center"/>
          </w:tcPr>
          <w:p w:rsidR="00C83DBA" w:rsidRDefault="00C83DBA" w:rsidP="00C83DBA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Grafika zintegrowana z procesorem, umożliwiająca pracę dwumonitorową (jedno wyjście wbudowane w ekran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AiO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, co najmniej jedno dodatkowe wyjście cyfrowe wyprowadzone na zewnątrz obudowy).</w:t>
            </w:r>
          </w:p>
          <w:p w:rsidR="00C83DBA" w:rsidRDefault="00C83DBA" w:rsidP="00C83DBA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57821">
              <w:rPr>
                <w:rFonts w:ascii="Times New Roman" w:eastAsia="Calibri" w:hAnsi="Times New Roman"/>
                <w:sz w:val="20"/>
                <w:szCs w:val="20"/>
              </w:rPr>
              <w:t xml:space="preserve">Grafika musi osiągać w teście </w:t>
            </w:r>
            <w:proofErr w:type="spellStart"/>
            <w:r w:rsidRPr="00757821">
              <w:rPr>
                <w:rFonts w:ascii="Times New Roman" w:eastAsia="Calibri" w:hAnsi="Times New Roman"/>
                <w:sz w:val="20"/>
                <w:szCs w:val="20"/>
              </w:rPr>
              <w:t>Passmark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7016B2">
              <w:rPr>
                <w:rFonts w:ascii="Times New Roman" w:eastAsia="Calibri" w:hAnsi="Times New Roman"/>
                <w:sz w:val="20"/>
                <w:szCs w:val="20"/>
              </w:rPr>
              <w:t>https://www.videocardbenchmark.net/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wynik co najmniej 780 pkt. </w:t>
            </w:r>
          </w:p>
          <w:p w:rsidR="00B36FA6" w:rsidRDefault="00C83DBA" w:rsidP="00B36FA6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C2385A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Obsługa</w:t>
            </w:r>
            <w:proofErr w:type="spellEnd"/>
            <w:r w:rsidRPr="00C2385A">
              <w:rPr>
                <w:rFonts w:ascii="Times New Roman" w:eastAsia="Calibri" w:hAnsi="Times New Roman"/>
                <w:sz w:val="20"/>
                <w:szCs w:val="20"/>
                <w:lang w:val="en-GB"/>
              </w:rPr>
              <w:t xml:space="preserve"> DirectX 12.1, OpenGL 4.6, </w:t>
            </w:r>
            <w:proofErr w:type="spellStart"/>
            <w:r w:rsidRPr="00C2385A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OpenCL</w:t>
            </w:r>
            <w:proofErr w:type="spellEnd"/>
            <w:r w:rsidRPr="00C2385A">
              <w:rPr>
                <w:rFonts w:ascii="Times New Roman" w:eastAsia="Calibri" w:hAnsi="Times New Roman"/>
                <w:sz w:val="20"/>
                <w:szCs w:val="20"/>
                <w:lang w:val="en-GB"/>
              </w:rPr>
              <w:t xml:space="preserve"> 2.0, WDDM 2.0, </w:t>
            </w:r>
            <w:proofErr w:type="spellStart"/>
            <w:r w:rsidRPr="00C2385A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Shader</w:t>
            </w:r>
            <w:proofErr w:type="spellEnd"/>
            <w:r w:rsidRPr="00C2385A">
              <w:rPr>
                <w:rFonts w:ascii="Times New Roman" w:eastAsia="Calibri" w:hAnsi="Times New Roman"/>
                <w:sz w:val="20"/>
                <w:szCs w:val="20"/>
                <w:lang w:val="en-GB"/>
              </w:rPr>
              <w:t xml:space="preserve"> Model 6, min. 32 EU.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Sprzętowe kodowanie H.264 i MPEG2, Dual HD HW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Decode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. Minimalna rozdzielczość cyfrowa: 4096 x 2160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px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przy 60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Hz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. Co najmniej 2 wyjścia cyfrowe (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DisplayPort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lub HDMI).</w:t>
            </w:r>
          </w:p>
          <w:p w:rsidR="00B36FA6" w:rsidRPr="00B36FA6" w:rsidRDefault="00B36FA6" w:rsidP="00B36FA6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36FA6">
              <w:rPr>
                <w:rFonts w:ascii="Times New Roman" w:hAnsi="Times New Roman"/>
                <w:sz w:val="20"/>
                <w:szCs w:val="20"/>
              </w:rPr>
              <w:t>Wykonawca załączy wydruk ww. strony ze wskazaniem wiersza odpowiadającego właściwemu wynikowi testów. Wydruk ze strony musi być podpisany przez Wykonawcę na dzień składania ofert.</w:t>
            </w:r>
          </w:p>
        </w:tc>
        <w:tc>
          <w:tcPr>
            <w:tcW w:w="2474" w:type="dxa"/>
            <w:vAlign w:val="center"/>
          </w:tcPr>
          <w:p w:rsidR="00C83DBA" w:rsidRPr="002F6CFF" w:rsidRDefault="00C83DBA" w:rsidP="005E5CFA">
            <w:pPr>
              <w:numPr>
                <w:ilvl w:val="0"/>
                <w:numId w:val="7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Default="00C83DBA" w:rsidP="005E5CFA">
            <w:pPr>
              <w:numPr>
                <w:ilvl w:val="0"/>
                <w:numId w:val="70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Default="00C83DBA" w:rsidP="005E5CFA">
            <w:pPr>
              <w:numPr>
                <w:ilvl w:val="0"/>
                <w:numId w:val="70"/>
              </w:numPr>
              <w:spacing w:after="160" w:line="259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36FA6" w:rsidRPr="00B70685" w:rsidRDefault="00B36FA6" w:rsidP="005E5CFA">
            <w:pPr>
              <w:numPr>
                <w:ilvl w:val="0"/>
                <w:numId w:val="70"/>
              </w:numPr>
              <w:spacing w:after="160" w:line="259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C83DBA" w:rsidRPr="002F6CFF" w:rsidTr="00495785">
        <w:trPr>
          <w:gridAfter w:val="1"/>
          <w:wAfter w:w="23" w:type="dxa"/>
          <w:trHeight w:val="1200"/>
        </w:trPr>
        <w:tc>
          <w:tcPr>
            <w:tcW w:w="1413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Wyświetlacz</w:t>
            </w:r>
          </w:p>
        </w:tc>
        <w:tc>
          <w:tcPr>
            <w:tcW w:w="5387" w:type="dxa"/>
            <w:vAlign w:val="center"/>
          </w:tcPr>
          <w:p w:rsidR="00C83DBA" w:rsidRPr="002F6CFF" w:rsidRDefault="00C83DBA" w:rsidP="005E5CFA">
            <w:pPr>
              <w:numPr>
                <w:ilvl w:val="0"/>
                <w:numId w:val="7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Przekątna ekranu: co najmniej 23,8”</w:t>
            </w:r>
          </w:p>
          <w:p w:rsidR="00C83DBA" w:rsidRPr="002F6CFF" w:rsidRDefault="00C83DBA" w:rsidP="005E5CFA">
            <w:pPr>
              <w:numPr>
                <w:ilvl w:val="0"/>
                <w:numId w:val="7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Ekran zintegrowany z obudową komputera (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All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-in-One).</w:t>
            </w:r>
          </w:p>
          <w:p w:rsidR="00C83DBA" w:rsidRPr="002F6CFF" w:rsidRDefault="00C83DBA" w:rsidP="005E5CFA">
            <w:pPr>
              <w:numPr>
                <w:ilvl w:val="0"/>
                <w:numId w:val="7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Rodzaj matrycy: IPS (lub równoważna technologia o porównywalnych kątach widzenia i wierności barw)</w:t>
            </w:r>
          </w:p>
          <w:p w:rsidR="00C83DBA" w:rsidRPr="002F6CFF" w:rsidRDefault="00C83DBA" w:rsidP="005E5CFA">
            <w:pPr>
              <w:numPr>
                <w:ilvl w:val="0"/>
                <w:numId w:val="7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Jasność: co najmniej 250 cd/m²</w:t>
            </w:r>
          </w:p>
          <w:p w:rsidR="00C83DBA" w:rsidRPr="002F6CFF" w:rsidRDefault="00C83DBA" w:rsidP="005E5CFA">
            <w:pPr>
              <w:numPr>
                <w:ilvl w:val="0"/>
                <w:numId w:val="7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Kontrast: co najmniej 800:1</w:t>
            </w:r>
          </w:p>
          <w:p w:rsidR="00C83DBA" w:rsidRPr="002F6CFF" w:rsidRDefault="00C83DBA" w:rsidP="005E5CFA">
            <w:pPr>
              <w:numPr>
                <w:ilvl w:val="0"/>
                <w:numId w:val="7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Rozdzielczość nominalna: co najmniej 1920 x 1080 (Full HD). Regulacja wysokości ekranu (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Adjustable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Height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). Możliwość montażu VESA 100 x 100 mm. Regulacja kąta nachylenia ekranu (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tilt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).</w:t>
            </w:r>
          </w:p>
        </w:tc>
        <w:tc>
          <w:tcPr>
            <w:tcW w:w="2474" w:type="dxa"/>
            <w:vAlign w:val="center"/>
          </w:tcPr>
          <w:p w:rsidR="00C83DBA" w:rsidRPr="002F6CFF" w:rsidRDefault="00C83DBA" w:rsidP="005E5CFA">
            <w:pPr>
              <w:numPr>
                <w:ilvl w:val="0"/>
                <w:numId w:val="7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Przekątna ekranu: …………”</w:t>
            </w:r>
          </w:p>
          <w:p w:rsidR="00C83DBA" w:rsidRPr="002F6CFF" w:rsidRDefault="00C83DBA" w:rsidP="005E5CFA">
            <w:pPr>
              <w:numPr>
                <w:ilvl w:val="0"/>
                <w:numId w:val="72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5E5CFA">
            <w:pPr>
              <w:numPr>
                <w:ilvl w:val="0"/>
                <w:numId w:val="72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5E5CFA">
            <w:pPr>
              <w:numPr>
                <w:ilvl w:val="0"/>
                <w:numId w:val="72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5E5CFA">
            <w:pPr>
              <w:numPr>
                <w:ilvl w:val="0"/>
                <w:numId w:val="72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5E5CFA">
            <w:pPr>
              <w:numPr>
                <w:ilvl w:val="0"/>
                <w:numId w:val="72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C83DBA" w:rsidRPr="002F6CFF" w:rsidTr="00495785">
        <w:trPr>
          <w:gridAfter w:val="1"/>
          <w:wAfter w:w="23" w:type="dxa"/>
        </w:trPr>
        <w:tc>
          <w:tcPr>
            <w:tcW w:w="1413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Dysk twardy</w:t>
            </w:r>
          </w:p>
        </w:tc>
        <w:tc>
          <w:tcPr>
            <w:tcW w:w="5387" w:type="dxa"/>
            <w:vAlign w:val="center"/>
          </w:tcPr>
          <w:p w:rsidR="00C83DBA" w:rsidRPr="002F6CFF" w:rsidRDefault="00C83DBA" w:rsidP="005E5CFA">
            <w:pPr>
              <w:numPr>
                <w:ilvl w:val="0"/>
                <w:numId w:val="7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Dysk SSD M.2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NVMe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PCIe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4.0, pojemność co najmniej 1 TB, format 2280. Płyta główna musi umożliwiać montaż co najmniej 2 dysków (M.2 lub SATA3 w dowolnej konfiguracji).</w:t>
            </w:r>
          </w:p>
          <w:p w:rsidR="00C83DBA" w:rsidRPr="002F6CFF" w:rsidRDefault="00C83DBA" w:rsidP="00C83DB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474" w:type="dxa"/>
            <w:vAlign w:val="center"/>
          </w:tcPr>
          <w:p w:rsidR="00C83DBA" w:rsidRPr="002F6CFF" w:rsidRDefault="00C83DBA" w:rsidP="00C83DBA">
            <w:pPr>
              <w:ind w:left="360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83DBA" w:rsidRDefault="00C83DBA" w:rsidP="005E5CFA">
            <w:pPr>
              <w:numPr>
                <w:ilvl w:val="0"/>
                <w:numId w:val="74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Pojemność dysku**: ……GB,</w:t>
            </w:r>
          </w:p>
          <w:p w:rsidR="00C83DBA" w:rsidRPr="00F571D6" w:rsidRDefault="00C83DBA" w:rsidP="005E5CFA">
            <w:pPr>
              <w:numPr>
                <w:ilvl w:val="0"/>
                <w:numId w:val="74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rodzaj/typ**: ………………</w:t>
            </w:r>
          </w:p>
        </w:tc>
      </w:tr>
      <w:tr w:rsidR="00C83DBA" w:rsidRPr="002F6CFF" w:rsidTr="00495785">
        <w:trPr>
          <w:gridAfter w:val="1"/>
          <w:wAfter w:w="23" w:type="dxa"/>
        </w:trPr>
        <w:tc>
          <w:tcPr>
            <w:tcW w:w="1413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Multimedia</w:t>
            </w:r>
          </w:p>
        </w:tc>
        <w:tc>
          <w:tcPr>
            <w:tcW w:w="5387" w:type="dxa"/>
            <w:vAlign w:val="center"/>
          </w:tcPr>
          <w:p w:rsidR="00C83DBA" w:rsidRPr="002F6CFF" w:rsidRDefault="00C83DBA" w:rsidP="005E5CFA">
            <w:pPr>
              <w:numPr>
                <w:ilvl w:val="0"/>
                <w:numId w:val="7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Karta dźwiękowa zintegrowana z płytą główną.</w:t>
            </w:r>
          </w:p>
          <w:p w:rsidR="00C83DBA" w:rsidRDefault="00C83DBA" w:rsidP="005E5CFA">
            <w:pPr>
              <w:numPr>
                <w:ilvl w:val="0"/>
                <w:numId w:val="7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Głośniki wbudowane w obudowę komputera.</w:t>
            </w:r>
          </w:p>
          <w:p w:rsidR="00C83DBA" w:rsidRDefault="00C83DBA" w:rsidP="005E5CFA">
            <w:pPr>
              <w:numPr>
                <w:ilvl w:val="0"/>
                <w:numId w:val="7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Mikrofon wbudowany w obudowę komputera.</w:t>
            </w:r>
          </w:p>
          <w:p w:rsidR="00C83DBA" w:rsidRPr="002F6CFF" w:rsidRDefault="00C83DBA" w:rsidP="005E5CFA">
            <w:pPr>
              <w:numPr>
                <w:ilvl w:val="0"/>
                <w:numId w:val="7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Kamera internetowa wbudowana w obudowę,. </w:t>
            </w:r>
          </w:p>
        </w:tc>
        <w:tc>
          <w:tcPr>
            <w:tcW w:w="2474" w:type="dxa"/>
            <w:vAlign w:val="center"/>
          </w:tcPr>
          <w:p w:rsidR="00C83DBA" w:rsidRPr="002F6CFF" w:rsidRDefault="00C83DBA" w:rsidP="005E5CFA">
            <w:pPr>
              <w:numPr>
                <w:ilvl w:val="0"/>
                <w:numId w:val="76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5E5CFA">
            <w:pPr>
              <w:numPr>
                <w:ilvl w:val="0"/>
                <w:numId w:val="76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Default="00C83DBA" w:rsidP="005E5CFA">
            <w:pPr>
              <w:numPr>
                <w:ilvl w:val="0"/>
                <w:numId w:val="76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5E5CFA">
            <w:pPr>
              <w:numPr>
                <w:ilvl w:val="0"/>
                <w:numId w:val="76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C83DBA" w:rsidRPr="002F6CFF" w:rsidTr="00495785">
        <w:trPr>
          <w:gridAfter w:val="1"/>
          <w:wAfter w:w="23" w:type="dxa"/>
        </w:trPr>
        <w:tc>
          <w:tcPr>
            <w:tcW w:w="1413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Karta sieciowa</w:t>
            </w:r>
          </w:p>
        </w:tc>
        <w:tc>
          <w:tcPr>
            <w:tcW w:w="5387" w:type="dxa"/>
            <w:vAlign w:val="center"/>
          </w:tcPr>
          <w:p w:rsidR="00C83DBA" w:rsidRPr="002F6CFF" w:rsidRDefault="00C83DBA" w:rsidP="005E5CFA">
            <w:pPr>
              <w:numPr>
                <w:ilvl w:val="0"/>
                <w:numId w:val="7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Karta sieciowa LAN 10/100/1000 Ethernet RJ-45, zintegrowana z płytą główną. Złącze RJ-45 wyprowadzone na zewnątrz obudowy. Obsługa Wake-on-LAN (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WoL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) i PXE 2.1.</w:t>
            </w:r>
          </w:p>
          <w:p w:rsidR="00C83DBA" w:rsidRPr="002F6CFF" w:rsidRDefault="00C83DBA" w:rsidP="005E5CFA">
            <w:pPr>
              <w:numPr>
                <w:ilvl w:val="0"/>
                <w:numId w:val="7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WLAN Wi-Fi 6 (802.11ax) zintegrowany z płytą główną lub moduł wewnętrzny.</w:t>
            </w:r>
          </w:p>
          <w:p w:rsidR="00C83DBA" w:rsidRPr="002F6CFF" w:rsidRDefault="00C83DBA" w:rsidP="005E5CFA">
            <w:pPr>
              <w:numPr>
                <w:ilvl w:val="0"/>
                <w:numId w:val="7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Bluetooth co najmniej 5.3.</w:t>
            </w:r>
          </w:p>
        </w:tc>
        <w:tc>
          <w:tcPr>
            <w:tcW w:w="2474" w:type="dxa"/>
            <w:vAlign w:val="center"/>
          </w:tcPr>
          <w:p w:rsidR="00C83DBA" w:rsidRPr="00BF5DFC" w:rsidRDefault="00C83DBA" w:rsidP="005E5CFA">
            <w:pPr>
              <w:numPr>
                <w:ilvl w:val="0"/>
                <w:numId w:val="7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BF5DFC" w:rsidRDefault="00C83DBA" w:rsidP="005E5CFA">
            <w:pPr>
              <w:numPr>
                <w:ilvl w:val="0"/>
                <w:numId w:val="7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5E5CFA">
            <w:pPr>
              <w:numPr>
                <w:ilvl w:val="0"/>
                <w:numId w:val="7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C83DBA" w:rsidRPr="002F6CFF" w:rsidTr="00495785">
        <w:trPr>
          <w:gridAfter w:val="1"/>
          <w:wAfter w:w="23" w:type="dxa"/>
        </w:trPr>
        <w:tc>
          <w:tcPr>
            <w:tcW w:w="1413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Złącza w obudowie</w:t>
            </w:r>
          </w:p>
        </w:tc>
        <w:tc>
          <w:tcPr>
            <w:tcW w:w="5387" w:type="dxa"/>
            <w:vAlign w:val="center"/>
          </w:tcPr>
          <w:p w:rsidR="00C83DBA" w:rsidRPr="002F6CFF" w:rsidRDefault="00C83DBA" w:rsidP="005E5CFA">
            <w:pPr>
              <w:numPr>
                <w:ilvl w:val="0"/>
                <w:numId w:val="7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Co najmniej 4 porty USB 3.2 Gen 1 trwale zintegrowane z obudową.</w:t>
            </w:r>
          </w:p>
          <w:p w:rsidR="00C83DBA" w:rsidRPr="002F6CFF" w:rsidRDefault="00C83DBA" w:rsidP="005E5CFA">
            <w:pPr>
              <w:numPr>
                <w:ilvl w:val="0"/>
                <w:numId w:val="7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Co najmniej 1 x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DisplayPort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1.4a wyprowadzony na zewnątrz obudowy.</w:t>
            </w:r>
          </w:p>
          <w:p w:rsidR="00C83DBA" w:rsidRPr="002F6CFF" w:rsidRDefault="00C83DBA" w:rsidP="005E5CFA">
            <w:pPr>
              <w:numPr>
                <w:ilvl w:val="0"/>
                <w:numId w:val="7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Co najmniej 1 x HDMI-in (wejście). Port RJ-45 (co najmniej 1 szt.). Złącze audio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combo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(słuchawki + mikrofon) w dostępnym miejscu obudowy. Złącze blokady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Kensington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(lub alternatywne zabezpieczenie fizyczne).</w:t>
            </w:r>
          </w:p>
        </w:tc>
        <w:tc>
          <w:tcPr>
            <w:tcW w:w="2474" w:type="dxa"/>
            <w:vAlign w:val="center"/>
          </w:tcPr>
          <w:p w:rsidR="00C83DBA" w:rsidRPr="002F6CFF" w:rsidRDefault="00C83DBA" w:rsidP="005E5CFA">
            <w:pPr>
              <w:numPr>
                <w:ilvl w:val="0"/>
                <w:numId w:val="8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83DBA" w:rsidRPr="002F6CFF" w:rsidRDefault="00C83DBA" w:rsidP="005E5CFA">
            <w:pPr>
              <w:numPr>
                <w:ilvl w:val="0"/>
                <w:numId w:val="8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8143B5" w:rsidRDefault="00C83DBA" w:rsidP="005E5CFA">
            <w:pPr>
              <w:numPr>
                <w:ilvl w:val="0"/>
                <w:numId w:val="8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C83DBA" w:rsidRPr="002F6CFF" w:rsidTr="00495785">
        <w:trPr>
          <w:gridAfter w:val="1"/>
          <w:wAfter w:w="23" w:type="dxa"/>
        </w:trPr>
        <w:tc>
          <w:tcPr>
            <w:tcW w:w="1413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Wyposażenie</w:t>
            </w:r>
          </w:p>
        </w:tc>
        <w:tc>
          <w:tcPr>
            <w:tcW w:w="5387" w:type="dxa"/>
            <w:vAlign w:val="center"/>
          </w:tcPr>
          <w:p w:rsidR="00C83DBA" w:rsidRPr="002F6CFF" w:rsidRDefault="00C83DBA" w:rsidP="005E5CFA">
            <w:pPr>
              <w:numPr>
                <w:ilvl w:val="0"/>
                <w:numId w:val="81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Klawiatura USB w układzie US –QWERTY</w:t>
            </w:r>
          </w:p>
          <w:p w:rsidR="00C83DBA" w:rsidRPr="002F6CFF" w:rsidRDefault="00C83DBA" w:rsidP="005E5CFA">
            <w:pPr>
              <w:numPr>
                <w:ilvl w:val="0"/>
                <w:numId w:val="81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Laserowa lub optyczna, USB</w:t>
            </w:r>
          </w:p>
          <w:p w:rsidR="00C83DBA" w:rsidRPr="002F6CFF" w:rsidRDefault="00C83DBA" w:rsidP="005E5CFA">
            <w:pPr>
              <w:numPr>
                <w:ilvl w:val="0"/>
                <w:numId w:val="81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Kabel zasilający do komputera</w:t>
            </w:r>
          </w:p>
          <w:p w:rsidR="00C83DBA" w:rsidRPr="002F6CFF" w:rsidRDefault="00C83DBA" w:rsidP="005E5CFA">
            <w:pPr>
              <w:numPr>
                <w:ilvl w:val="0"/>
                <w:numId w:val="81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Mysz i klawiatura muszą pochodzić od tego samego producenta co komputer</w:t>
            </w:r>
          </w:p>
          <w:p w:rsidR="00C83DBA" w:rsidRPr="002F6CFF" w:rsidRDefault="00C83DBA" w:rsidP="005E5CFA">
            <w:pPr>
              <w:numPr>
                <w:ilvl w:val="0"/>
                <w:numId w:val="81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Listwa zasilająca z filtrem antyprzepięciowym min 5 gniazd, kabel min 2m długości</w:t>
            </w:r>
          </w:p>
          <w:p w:rsidR="00C83DBA" w:rsidRPr="002F6CFF" w:rsidRDefault="00C83DBA" w:rsidP="005E5CFA">
            <w:pPr>
              <w:numPr>
                <w:ilvl w:val="0"/>
                <w:numId w:val="8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Patchcord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RJ45 kat 6A min. 3 m (ekranowany w kolorze żółtym)</w:t>
            </w:r>
          </w:p>
        </w:tc>
        <w:tc>
          <w:tcPr>
            <w:tcW w:w="2474" w:type="dxa"/>
            <w:vAlign w:val="center"/>
          </w:tcPr>
          <w:p w:rsidR="00C83DBA" w:rsidRPr="002F6CFF" w:rsidRDefault="00C83DBA" w:rsidP="005E5CFA">
            <w:pPr>
              <w:numPr>
                <w:ilvl w:val="0"/>
                <w:numId w:val="8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5E5CFA">
            <w:pPr>
              <w:numPr>
                <w:ilvl w:val="0"/>
                <w:numId w:val="8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5E5CFA">
            <w:pPr>
              <w:numPr>
                <w:ilvl w:val="0"/>
                <w:numId w:val="8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5E5CFA">
            <w:pPr>
              <w:numPr>
                <w:ilvl w:val="0"/>
                <w:numId w:val="8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5E5CFA">
            <w:pPr>
              <w:numPr>
                <w:ilvl w:val="0"/>
                <w:numId w:val="8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5E5CFA">
            <w:pPr>
              <w:numPr>
                <w:ilvl w:val="0"/>
                <w:numId w:val="8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495785">
        <w:trPr>
          <w:gridAfter w:val="1"/>
          <w:wAfter w:w="23" w:type="dxa"/>
        </w:trPr>
        <w:tc>
          <w:tcPr>
            <w:tcW w:w="1413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Zasilanie</w:t>
            </w:r>
          </w:p>
        </w:tc>
        <w:tc>
          <w:tcPr>
            <w:tcW w:w="5387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Zasilacz (wewnętrzny lub zewnętrzny) o mocy co najmniej 120W, sprawność co najmniej 87% przy 50% obciążeniu, praca w sieci 230V 50/60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Hz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47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495785">
        <w:trPr>
          <w:gridAfter w:val="1"/>
          <w:wAfter w:w="23" w:type="dxa"/>
        </w:trPr>
        <w:tc>
          <w:tcPr>
            <w:tcW w:w="1413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System operacyjny</w:t>
            </w:r>
          </w:p>
        </w:tc>
        <w:tc>
          <w:tcPr>
            <w:tcW w:w="5387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Preinstalowany 64-bitowy system operacyjny Windows 11 Pro PL, z licencją i nośnikiem. Klucz OS zaszyty trwale w BIOS (automatycznie pobierany przy instalacji, bez konieczności ręcznego podawania klucza). Nie dopuszcza się licencji pochodzących z rynku wtórnego.</w:t>
            </w:r>
          </w:p>
        </w:tc>
        <w:tc>
          <w:tcPr>
            <w:tcW w:w="247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495785">
        <w:trPr>
          <w:gridAfter w:val="1"/>
          <w:wAfter w:w="23" w:type="dxa"/>
        </w:trPr>
        <w:tc>
          <w:tcPr>
            <w:tcW w:w="1413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BIOS  </w:t>
            </w:r>
          </w:p>
        </w:tc>
        <w:tc>
          <w:tcPr>
            <w:tcW w:w="5387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Możliwość, bez uruchamiania systemu operacyjnego z dysku twardego komputera lub innych podłączonych do niego urządzeń zewnętrznych, odczytania z BIOS informacji o: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wersji BIOS,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ilości i sposobu obłożenia slotów pamięciami RAM,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typie procesora wraz z informacją o ilości rdzeni, wielkości pamięci cache L2 i L3,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pojemności zainstalowanego dysku twardego,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rodzaju napędu optycznego.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Możliwość wyłączenia/włączenia: zintegrowanej karty sieciowej, kontrolera audio, czytnika kart multimedialnych, slotu mini-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PCIe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, poszczególnych portów USB.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Funkcja blokowania/odblokowania BOOT-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owania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stacji roboczej z dysku twardego, zewnętrznych urządzeń oraz sieci.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Możliwość ustawienia hasła na poziomie administratora.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Zaimplementowane w  BIOS oprogramowanie diagnostyczne działające bez udziału systemu operacyjnego, czy też jakichkolwiek dołączonych urządzeń na zewnątrz czy też wewnątrz komputera, które umożliwi wykonanie testu pamięci RAM i dysku twardego.</w:t>
            </w:r>
          </w:p>
        </w:tc>
        <w:tc>
          <w:tcPr>
            <w:tcW w:w="247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spełnia / nie spełnia*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495785">
        <w:trPr>
          <w:gridAfter w:val="1"/>
          <w:wAfter w:w="23" w:type="dxa"/>
        </w:trPr>
        <w:tc>
          <w:tcPr>
            <w:tcW w:w="1413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Obudowa</w:t>
            </w:r>
          </w:p>
        </w:tc>
        <w:tc>
          <w:tcPr>
            <w:tcW w:w="5387" w:type="dxa"/>
            <w:vAlign w:val="center"/>
          </w:tcPr>
          <w:p w:rsidR="00C83DBA" w:rsidRPr="002F6CFF" w:rsidRDefault="00C83DBA" w:rsidP="003C30FD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Obudowa typu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All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-in-One. Musi umożliwiać zastosowanie zabezpieczenia fizycznego w postaci linki metalowej (złącze blokady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Kensingtona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lub alternatywne). </w:t>
            </w:r>
          </w:p>
        </w:tc>
        <w:tc>
          <w:tcPr>
            <w:tcW w:w="247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495785">
        <w:trPr>
          <w:gridAfter w:val="1"/>
          <w:wAfter w:w="23" w:type="dxa"/>
          <w:trHeight w:val="1624"/>
        </w:trPr>
        <w:tc>
          <w:tcPr>
            <w:tcW w:w="1413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Certyfikaty</w:t>
            </w:r>
          </w:p>
        </w:tc>
        <w:tc>
          <w:tcPr>
            <w:tcW w:w="5387" w:type="dxa"/>
            <w:vAlign w:val="center"/>
          </w:tcPr>
          <w:p w:rsidR="00C83DBA" w:rsidRPr="002F6CFF" w:rsidRDefault="00C83DBA" w:rsidP="005E5CFA">
            <w:pPr>
              <w:numPr>
                <w:ilvl w:val="0"/>
                <w:numId w:val="83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Oferowany model komputera musi posiadać certyfikat, potwierdzający poprawną współpracę oferowanego modelu komputera z </w:t>
            </w:r>
            <w:r w:rsidR="00191CEB">
              <w:rPr>
                <w:rFonts w:ascii="Times New Roman" w:eastAsia="Calibri" w:hAnsi="Times New Roman"/>
                <w:sz w:val="20"/>
                <w:szCs w:val="20"/>
              </w:rPr>
              <w:t>systemem operacyjnym Windows  11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(załączyć wydruk ze strony Microsoft WHCL). </w:t>
            </w:r>
          </w:p>
          <w:p w:rsidR="00C83DBA" w:rsidRPr="002F6CFF" w:rsidRDefault="00C83DBA" w:rsidP="005E5CFA">
            <w:pPr>
              <w:numPr>
                <w:ilvl w:val="0"/>
                <w:numId w:val="8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Deklaracja zgodności CE (załączyć do oferty).</w:t>
            </w:r>
          </w:p>
        </w:tc>
        <w:tc>
          <w:tcPr>
            <w:tcW w:w="2474" w:type="dxa"/>
            <w:vAlign w:val="center"/>
          </w:tcPr>
          <w:p w:rsidR="00C83DBA" w:rsidRPr="002F6CFF" w:rsidRDefault="00C83DBA" w:rsidP="005E5CFA">
            <w:pPr>
              <w:numPr>
                <w:ilvl w:val="0"/>
                <w:numId w:val="8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5E5CFA">
            <w:pPr>
              <w:numPr>
                <w:ilvl w:val="0"/>
                <w:numId w:val="8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495785">
        <w:trPr>
          <w:gridAfter w:val="1"/>
          <w:wAfter w:w="23" w:type="dxa"/>
        </w:trPr>
        <w:tc>
          <w:tcPr>
            <w:tcW w:w="1413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Gwarancja</w:t>
            </w:r>
          </w:p>
        </w:tc>
        <w:tc>
          <w:tcPr>
            <w:tcW w:w="5387" w:type="dxa"/>
            <w:vAlign w:val="center"/>
          </w:tcPr>
          <w:p w:rsidR="00C83DBA" w:rsidRPr="002F6CFF" w:rsidRDefault="00C83DBA" w:rsidP="005E5CFA">
            <w:pPr>
              <w:numPr>
                <w:ilvl w:val="0"/>
                <w:numId w:val="85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inimum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-letnia gwarancja producenta komputera liczona od daty dostawy sprzętu świadczona w miejscu instalacji komputera. Usunięcie awarii – 5 dni roboczych po otrzymaniu zgłoszenia (przyjmowanie z</w:t>
            </w:r>
            <w:r w:rsidR="003C30FD">
              <w:rPr>
                <w:rFonts w:ascii="Times New Roman" w:eastAsia="Calibri" w:hAnsi="Times New Roman"/>
                <w:sz w:val="20"/>
                <w:szCs w:val="20"/>
              </w:rPr>
              <w:t>g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łoszeń w dni robocze w godzinach 7.30-15.30 telefonicznie, lub faksem, lub e-mail).</w:t>
            </w:r>
          </w:p>
          <w:p w:rsidR="00C83DBA" w:rsidRPr="002F6CFF" w:rsidRDefault="00C83DBA" w:rsidP="005E5CFA">
            <w:pPr>
              <w:numPr>
                <w:ilvl w:val="0"/>
                <w:numId w:val="85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 przypadku konieczności naprawy w serwisie, dysk twardy musi zostać wymontowany i pozostawiony u zamawiającego.</w:t>
            </w:r>
          </w:p>
          <w:p w:rsidR="00C83DBA" w:rsidRPr="002F6CFF" w:rsidRDefault="00C83DBA" w:rsidP="005E5CFA">
            <w:pPr>
              <w:numPr>
                <w:ilvl w:val="0"/>
                <w:numId w:val="85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W przypadku awarii nośników danych w okresie gwarancji takich jak dyski twarde itp., pozostają one u Zamawiającego. </w:t>
            </w:r>
          </w:p>
          <w:p w:rsidR="00C83DBA" w:rsidRPr="002F6CFF" w:rsidRDefault="00C83DBA" w:rsidP="005E5CFA">
            <w:pPr>
              <w:numPr>
                <w:ilvl w:val="0"/>
                <w:numId w:val="85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Serwis urządzeń realizowany przez producenta lub autoryzowanego partnera serwisowego producenta komputera</w:t>
            </w:r>
          </w:p>
          <w:p w:rsidR="00C83DBA" w:rsidRPr="001E6F0D" w:rsidRDefault="00C83DBA" w:rsidP="005E5CFA">
            <w:pPr>
              <w:numPr>
                <w:ilvl w:val="0"/>
                <w:numId w:val="85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Serwis urządzeń realizowany zgodnie z wymaganiami normy ISO 9001</w:t>
            </w:r>
          </w:p>
        </w:tc>
        <w:tc>
          <w:tcPr>
            <w:tcW w:w="2474" w:type="dxa"/>
            <w:vAlign w:val="center"/>
          </w:tcPr>
          <w:p w:rsidR="00C83DBA" w:rsidRPr="002F6CFF" w:rsidRDefault="00C83DBA" w:rsidP="005E5CFA">
            <w:pPr>
              <w:numPr>
                <w:ilvl w:val="0"/>
                <w:numId w:val="8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Ile lat gwarancji: ……</w:t>
            </w:r>
          </w:p>
          <w:p w:rsidR="00C83DBA" w:rsidRPr="002F6CFF" w:rsidRDefault="00C83DBA" w:rsidP="005E5CFA">
            <w:pPr>
              <w:numPr>
                <w:ilvl w:val="0"/>
                <w:numId w:val="8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5E5CFA">
            <w:pPr>
              <w:numPr>
                <w:ilvl w:val="0"/>
                <w:numId w:val="8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5E5CFA">
            <w:pPr>
              <w:numPr>
                <w:ilvl w:val="0"/>
                <w:numId w:val="8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5E5CFA">
            <w:pPr>
              <w:numPr>
                <w:ilvl w:val="0"/>
                <w:numId w:val="8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83DBA" w:rsidRPr="002F6CFF" w:rsidRDefault="00C83DBA" w:rsidP="00C83DBA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495785">
        <w:trPr>
          <w:gridAfter w:val="1"/>
          <w:wAfter w:w="23" w:type="dxa"/>
        </w:trPr>
        <w:tc>
          <w:tcPr>
            <w:tcW w:w="1413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Wsparcie techniczne</w:t>
            </w:r>
          </w:p>
        </w:tc>
        <w:tc>
          <w:tcPr>
            <w:tcW w:w="5387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Dostęp do aktualnych sterowników zainstalowanych w komputerze urządzeń, realizowany poprzez podanie identyfikatora klienta lub modelu komputera lub numeru seryjnego komputera, na dedykowanej przez producenta stronie internetowej</w:t>
            </w:r>
          </w:p>
        </w:tc>
        <w:tc>
          <w:tcPr>
            <w:tcW w:w="247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</w:tbl>
    <w:p w:rsidR="00955F88" w:rsidRDefault="00955F88" w:rsidP="00955F88">
      <w:pPr>
        <w:rPr>
          <w:color w:val="FF0000"/>
          <w:lang w:eastAsia="pl-PL"/>
        </w:rPr>
      </w:pPr>
    </w:p>
    <w:p w:rsidR="00DF6D27" w:rsidRPr="00F32550" w:rsidRDefault="00DF6D27" w:rsidP="005442F9">
      <w:pPr>
        <w:pStyle w:val="Akapitzlist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F32550">
        <w:rPr>
          <w:b/>
          <w:sz w:val="24"/>
          <w:szCs w:val="24"/>
        </w:rPr>
        <w:t>Komputer stacjonarny</w:t>
      </w:r>
      <w:r w:rsidR="00760D18">
        <w:rPr>
          <w:b/>
          <w:sz w:val="24"/>
          <w:szCs w:val="24"/>
        </w:rPr>
        <w:t xml:space="preserve"> </w:t>
      </w:r>
      <w:proofErr w:type="spellStart"/>
      <w:r w:rsidR="00760D18">
        <w:rPr>
          <w:b/>
          <w:sz w:val="24"/>
          <w:szCs w:val="24"/>
        </w:rPr>
        <w:t>AiO</w:t>
      </w:r>
      <w:proofErr w:type="spellEnd"/>
      <w:r w:rsidR="00760D18">
        <w:rPr>
          <w:b/>
          <w:sz w:val="24"/>
          <w:szCs w:val="24"/>
        </w:rPr>
        <w:t xml:space="preserve"> –</w:t>
      </w:r>
      <w:r w:rsidRPr="00F32550">
        <w:rPr>
          <w:b/>
          <w:sz w:val="24"/>
          <w:szCs w:val="24"/>
        </w:rPr>
        <w:t xml:space="preserve"> </w:t>
      </w:r>
      <w:r w:rsidR="00760D18">
        <w:rPr>
          <w:b/>
          <w:sz w:val="24"/>
          <w:szCs w:val="24"/>
        </w:rPr>
        <w:t>90 szt.</w:t>
      </w:r>
    </w:p>
    <w:p w:rsidR="00DF6D27" w:rsidRPr="00D8768C" w:rsidRDefault="00DF6D27" w:rsidP="00DF6D27">
      <w:pPr>
        <w:spacing w:after="0"/>
        <w:ind w:left="-426"/>
        <w:jc w:val="both"/>
        <w:rPr>
          <w:b/>
          <w:color w:val="FF0000"/>
        </w:rPr>
      </w:pPr>
    </w:p>
    <w:tbl>
      <w:tblPr>
        <w:tblStyle w:val="Tabela-Siatka1"/>
        <w:tblW w:w="9229" w:type="dxa"/>
        <w:tblLayout w:type="fixed"/>
        <w:tblLook w:val="04A0" w:firstRow="1" w:lastRow="0" w:firstColumn="1" w:lastColumn="0" w:noHBand="0" w:noVBand="1"/>
      </w:tblPr>
      <w:tblGrid>
        <w:gridCol w:w="1271"/>
        <w:gridCol w:w="5528"/>
        <w:gridCol w:w="2410"/>
        <w:gridCol w:w="20"/>
      </w:tblGrid>
      <w:tr w:rsidR="005E5CFA" w:rsidRPr="002F6CFF" w:rsidTr="00495785">
        <w:trPr>
          <w:trHeight w:val="998"/>
        </w:trPr>
        <w:tc>
          <w:tcPr>
            <w:tcW w:w="9229" w:type="dxa"/>
            <w:gridSpan w:val="4"/>
            <w:shd w:val="clear" w:color="auto" w:fill="D9D9D9"/>
            <w:vAlign w:val="center"/>
          </w:tcPr>
          <w:p w:rsidR="005E5CFA" w:rsidRPr="005E5CFA" w:rsidRDefault="005E5CFA" w:rsidP="005E5CFA">
            <w:pPr>
              <w:spacing w:line="36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KOMPUTER ALL-IN-ONE (</w:t>
            </w:r>
            <w:proofErr w:type="spellStart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AiO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) Z OPROGRAMOWANIEM SYSTEMOWYM </w:t>
            </w:r>
          </w:p>
          <w:p w:rsidR="005E5CFA" w:rsidRPr="005E5CFA" w:rsidRDefault="005E5CFA" w:rsidP="00A57295">
            <w:pPr>
              <w:spacing w:line="36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E5CFA">
              <w:rPr>
                <w:rFonts w:ascii="Times New Roman" w:hAnsi="Times New Roman"/>
                <w:sz w:val="24"/>
                <w:szCs w:val="24"/>
              </w:rPr>
              <w:t xml:space="preserve">Przykładowe urządzenie: Komputer </w:t>
            </w:r>
            <w:proofErr w:type="spellStart"/>
            <w:r w:rsidRPr="005E5CFA">
              <w:rPr>
                <w:rFonts w:ascii="Times New Roman" w:hAnsi="Times New Roman"/>
                <w:sz w:val="24"/>
                <w:szCs w:val="24"/>
              </w:rPr>
              <w:t>All</w:t>
            </w:r>
            <w:proofErr w:type="spellEnd"/>
            <w:r w:rsidRPr="005E5CFA">
              <w:rPr>
                <w:rFonts w:ascii="Times New Roman" w:hAnsi="Times New Roman"/>
                <w:sz w:val="24"/>
                <w:szCs w:val="24"/>
              </w:rPr>
              <w:t xml:space="preserve">-in-One HP </w:t>
            </w:r>
            <w:proofErr w:type="spellStart"/>
            <w:r w:rsidRPr="005E5CFA">
              <w:rPr>
                <w:rFonts w:ascii="Times New Roman" w:hAnsi="Times New Roman"/>
                <w:sz w:val="24"/>
                <w:szCs w:val="24"/>
              </w:rPr>
              <w:t>ProOne</w:t>
            </w:r>
            <w:proofErr w:type="spellEnd"/>
            <w:r w:rsidRPr="005E5CFA">
              <w:rPr>
                <w:rFonts w:ascii="Times New Roman" w:hAnsi="Times New Roman"/>
                <w:sz w:val="24"/>
                <w:szCs w:val="24"/>
              </w:rPr>
              <w:t xml:space="preserve"> 440 G9 B6ZC3MET</w:t>
            </w:r>
          </w:p>
        </w:tc>
      </w:tr>
      <w:tr w:rsidR="005E5CFA" w:rsidRPr="002F6CFF" w:rsidTr="00495785">
        <w:trPr>
          <w:gridAfter w:val="1"/>
          <w:wAfter w:w="20" w:type="dxa"/>
        </w:trPr>
        <w:tc>
          <w:tcPr>
            <w:tcW w:w="6799" w:type="dxa"/>
            <w:gridSpan w:val="2"/>
            <w:shd w:val="clear" w:color="auto" w:fill="F2F2F2"/>
            <w:vAlign w:val="center"/>
          </w:tcPr>
          <w:p w:rsidR="005E5CFA" w:rsidRPr="002F6CFF" w:rsidRDefault="005E5CFA" w:rsidP="00A57295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Minimalne parametry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5E5CFA" w:rsidRPr="005E5CFA" w:rsidRDefault="005E5CFA" w:rsidP="005E5CF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E5CFA">
              <w:rPr>
                <w:rFonts w:ascii="Times New Roman" w:eastAsia="Calibri" w:hAnsi="Times New Roman"/>
                <w:sz w:val="24"/>
                <w:szCs w:val="24"/>
              </w:rPr>
              <w:t>Nazwa producenta:</w:t>
            </w:r>
          </w:p>
          <w:p w:rsidR="005E5CFA" w:rsidRPr="005E5CFA" w:rsidRDefault="005E5CFA" w:rsidP="005E5CF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E5CFA">
              <w:rPr>
                <w:rFonts w:ascii="Times New Roman" w:eastAsia="Calibri" w:hAnsi="Times New Roman"/>
                <w:sz w:val="24"/>
                <w:szCs w:val="24"/>
              </w:rPr>
              <w:t>……………………</w:t>
            </w:r>
          </w:p>
          <w:p w:rsidR="005E5CFA" w:rsidRPr="005E5CFA" w:rsidRDefault="005E5CFA" w:rsidP="005E5CF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E5CFA">
              <w:rPr>
                <w:rFonts w:ascii="Times New Roman" w:eastAsia="Calibri" w:hAnsi="Times New Roman"/>
                <w:sz w:val="24"/>
                <w:szCs w:val="24"/>
              </w:rPr>
              <w:t>Typ/model:</w:t>
            </w:r>
          </w:p>
          <w:p w:rsidR="005E5CFA" w:rsidRPr="002F6CFF" w:rsidRDefault="005E5CFA" w:rsidP="005E5CF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E5CFA">
              <w:rPr>
                <w:rFonts w:ascii="Times New Roman" w:eastAsia="Calibri" w:hAnsi="Times New Roman"/>
                <w:sz w:val="24"/>
                <w:szCs w:val="24"/>
              </w:rPr>
              <w:t>……………………</w:t>
            </w:r>
          </w:p>
        </w:tc>
      </w:tr>
      <w:tr w:rsidR="005E5CFA" w:rsidRPr="002F6CFF" w:rsidTr="00495785">
        <w:trPr>
          <w:gridAfter w:val="1"/>
          <w:wAfter w:w="20" w:type="dxa"/>
        </w:trPr>
        <w:tc>
          <w:tcPr>
            <w:tcW w:w="1271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Procesor</w:t>
            </w:r>
          </w:p>
        </w:tc>
        <w:tc>
          <w:tcPr>
            <w:tcW w:w="5528" w:type="dxa"/>
            <w:vAlign w:val="center"/>
          </w:tcPr>
          <w:p w:rsidR="005E5CFA" w:rsidRPr="00316CF3" w:rsidRDefault="005E5CFA" w:rsidP="005E5CFA">
            <w:pPr>
              <w:numPr>
                <w:ilvl w:val="0"/>
                <w:numId w:val="44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Procesor klasy x86 wielordzeniowy umożliwiający osiągnięcie przez komputer, w zaoferowanej konfiguracji sprzętowej, w teście http://www.cpubenchmark.net/cpu_list.php wynik co najmniej 30900 pkt. </w:t>
            </w:r>
          </w:p>
          <w:p w:rsidR="005E5CFA" w:rsidRDefault="005E5CFA" w:rsidP="005E5CFA">
            <w:pPr>
              <w:numPr>
                <w:ilvl w:val="0"/>
                <w:numId w:val="44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Procesor wielordzeniowy (co najmniej 20 rdzeni) o taktowaniu co najmniej 5,0 GHz (tryb turbo), pamięć cache co najmniej 33 MB. Obsługa zestawu instrukcji 64-bit.</w:t>
            </w:r>
          </w:p>
          <w:p w:rsidR="00B36FA6" w:rsidRDefault="005E5CFA" w:rsidP="00B36FA6">
            <w:pPr>
              <w:numPr>
                <w:ilvl w:val="0"/>
                <w:numId w:val="44"/>
              </w:numPr>
              <w:spacing w:after="160" w:line="259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Wszystkie oferowane komponenty wchodzące w skład komputera będą ze sobą kompatybilne i nie będą obniżać jego wydajności. Zamawiający nie dopuszcza aby zaoferowane komponenty komputera pracowały na niż</w:t>
            </w:r>
            <w:r w:rsidR="00B36FA6">
              <w:rPr>
                <w:rFonts w:ascii="Times New Roman" w:eastAsia="Calibri" w:hAnsi="Times New Roman"/>
                <w:sz w:val="20"/>
                <w:szCs w:val="20"/>
              </w:rPr>
              <w:t>szych warunkach niż opisane w S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WZ.</w:t>
            </w:r>
          </w:p>
          <w:p w:rsidR="005E5CFA" w:rsidRPr="00B36FA6" w:rsidRDefault="00B36FA6" w:rsidP="00B36FA6">
            <w:pPr>
              <w:numPr>
                <w:ilvl w:val="0"/>
                <w:numId w:val="44"/>
              </w:numPr>
              <w:spacing w:after="160" w:line="259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B36FA6">
              <w:rPr>
                <w:rFonts w:ascii="Times New Roman" w:hAnsi="Times New Roman"/>
                <w:sz w:val="20"/>
                <w:szCs w:val="20"/>
              </w:rPr>
              <w:t>Wykonawca załączy wydruk ww. strony ze wskazaniem wiersza odpowiadającego właściwemu wynikowi testów. Wydruk ze strony musi być podpisany przez Wykonawcę na dzień składania ofert.</w:t>
            </w:r>
          </w:p>
        </w:tc>
        <w:tc>
          <w:tcPr>
            <w:tcW w:w="2410" w:type="dxa"/>
            <w:vAlign w:val="center"/>
          </w:tcPr>
          <w:p w:rsidR="005E5CFA" w:rsidRPr="002F6CFF" w:rsidRDefault="005E5CFA" w:rsidP="005E5CF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Nazwa i model procesora**:</w:t>
            </w:r>
          </w:p>
          <w:p w:rsidR="005E5CFA" w:rsidRPr="002F6CFF" w:rsidRDefault="005E5CFA" w:rsidP="005E5CF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………………………………</w:t>
            </w:r>
          </w:p>
          <w:p w:rsidR="005E5CFA" w:rsidRPr="002F6CFF" w:rsidRDefault="005E5CFA" w:rsidP="005E5CF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E5CFA" w:rsidRPr="002F6CFF" w:rsidRDefault="005E5CFA" w:rsidP="005E5CF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Wynik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cpubenchamark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**:</w:t>
            </w:r>
          </w:p>
          <w:p w:rsidR="005E5CFA" w:rsidRPr="002F6CFF" w:rsidRDefault="005E5CFA" w:rsidP="005E5CF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………………………………</w:t>
            </w:r>
          </w:p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E5CFA" w:rsidRPr="002F6CFF" w:rsidRDefault="005E5CFA" w:rsidP="005E5CFA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Default="005E5CFA" w:rsidP="005E5CFA">
            <w:pPr>
              <w:numPr>
                <w:ilvl w:val="0"/>
                <w:numId w:val="45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Default="005E5CFA" w:rsidP="005E5CFA">
            <w:pPr>
              <w:numPr>
                <w:ilvl w:val="0"/>
                <w:numId w:val="45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5E5CFA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5E5CFA" w:rsidRDefault="005E5CFA" w:rsidP="005E5CFA">
            <w:pPr>
              <w:numPr>
                <w:ilvl w:val="0"/>
                <w:numId w:val="45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5E5CFA" w:rsidRPr="002F6CFF" w:rsidTr="00495785">
        <w:trPr>
          <w:gridAfter w:val="1"/>
          <w:wAfter w:w="20" w:type="dxa"/>
        </w:trPr>
        <w:tc>
          <w:tcPr>
            <w:tcW w:w="1271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Pamięć operacyjna</w:t>
            </w:r>
          </w:p>
        </w:tc>
        <w:tc>
          <w:tcPr>
            <w:tcW w:w="5528" w:type="dxa"/>
            <w:vAlign w:val="center"/>
          </w:tcPr>
          <w:p w:rsidR="005E5CFA" w:rsidRPr="00C2385A" w:rsidRDefault="005E5CFA" w:rsidP="005E5CFA">
            <w:pPr>
              <w:numPr>
                <w:ilvl w:val="0"/>
                <w:numId w:val="4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val="en-GB"/>
              </w:rPr>
            </w:pPr>
            <w:r w:rsidRPr="00C2385A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Minimum 32 GB RAM DDR5 (2 x 16 GB SODIMM, non-ECC)</w:t>
            </w:r>
          </w:p>
          <w:p w:rsidR="005E5CFA" w:rsidRPr="002F6CFF" w:rsidRDefault="005E5CFA" w:rsidP="005E5CFA">
            <w:pPr>
              <w:numPr>
                <w:ilvl w:val="0"/>
                <w:numId w:val="4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Możliwość rozbudowy do co najmniej 64 GB</w:t>
            </w:r>
          </w:p>
          <w:p w:rsidR="005E5CFA" w:rsidRPr="002F6CFF" w:rsidRDefault="005E5CFA" w:rsidP="005E5CFA">
            <w:pPr>
              <w:numPr>
                <w:ilvl w:val="0"/>
                <w:numId w:val="4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Płyta główna wyposażona w co najmniej 2 banki pamięci RAM.</w:t>
            </w:r>
          </w:p>
        </w:tc>
        <w:tc>
          <w:tcPr>
            <w:tcW w:w="2410" w:type="dxa"/>
            <w:vAlign w:val="center"/>
          </w:tcPr>
          <w:p w:rsidR="005E5CFA" w:rsidRPr="002F6CFF" w:rsidRDefault="005E5CFA" w:rsidP="005E5CFA">
            <w:pPr>
              <w:numPr>
                <w:ilvl w:val="0"/>
                <w:numId w:val="4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Zainstalowana pamięć**: ………GB (typ/prędkość)</w:t>
            </w:r>
          </w:p>
          <w:p w:rsidR="005E5CFA" w:rsidRPr="002F6CFF" w:rsidRDefault="005E5CFA" w:rsidP="005E5CFA">
            <w:pPr>
              <w:numPr>
                <w:ilvl w:val="0"/>
                <w:numId w:val="47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4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Ilość wolnych slotów: ……</w:t>
            </w:r>
          </w:p>
        </w:tc>
      </w:tr>
      <w:tr w:rsidR="005E5CFA" w:rsidRPr="002F6CFF" w:rsidTr="00495785">
        <w:trPr>
          <w:gridAfter w:val="1"/>
          <w:wAfter w:w="20" w:type="dxa"/>
        </w:trPr>
        <w:tc>
          <w:tcPr>
            <w:tcW w:w="1271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Karta graficzna</w:t>
            </w:r>
          </w:p>
        </w:tc>
        <w:tc>
          <w:tcPr>
            <w:tcW w:w="5528" w:type="dxa"/>
            <w:vAlign w:val="center"/>
          </w:tcPr>
          <w:p w:rsidR="005E5CFA" w:rsidRDefault="005E5CFA" w:rsidP="005E5CFA">
            <w:pPr>
              <w:numPr>
                <w:ilvl w:val="0"/>
                <w:numId w:val="4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Grafika zintegrowana z procesorem, umożliwiająca pracę dwumonitorową (jedno wyjście wbudowane w ekran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AiO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, co najmniej jedno dodatkowe wyjście cyfrowe wyprowadzone na zewnątrz obudowy).</w:t>
            </w:r>
          </w:p>
          <w:p w:rsidR="005E5CFA" w:rsidRDefault="005E5CFA" w:rsidP="005E5CFA">
            <w:pPr>
              <w:numPr>
                <w:ilvl w:val="0"/>
                <w:numId w:val="4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57821">
              <w:rPr>
                <w:rFonts w:ascii="Times New Roman" w:eastAsia="Calibri" w:hAnsi="Times New Roman"/>
                <w:sz w:val="20"/>
                <w:szCs w:val="20"/>
              </w:rPr>
              <w:t xml:space="preserve">Grafika musi osiągać w teście </w:t>
            </w:r>
            <w:proofErr w:type="spellStart"/>
            <w:r w:rsidRPr="00757821">
              <w:rPr>
                <w:rFonts w:ascii="Times New Roman" w:eastAsia="Calibri" w:hAnsi="Times New Roman"/>
                <w:sz w:val="20"/>
                <w:szCs w:val="20"/>
              </w:rPr>
              <w:t>Passmark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7016B2">
              <w:rPr>
                <w:rFonts w:ascii="Times New Roman" w:eastAsia="Calibri" w:hAnsi="Times New Roman"/>
                <w:sz w:val="20"/>
                <w:szCs w:val="20"/>
              </w:rPr>
              <w:t>https://www.videocardbenchmark.net/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wynik co najmniej 780 pkt. </w:t>
            </w:r>
          </w:p>
          <w:p w:rsidR="00B36FA6" w:rsidRDefault="005E5CFA" w:rsidP="00B36FA6">
            <w:pPr>
              <w:numPr>
                <w:ilvl w:val="0"/>
                <w:numId w:val="4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C2385A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Obsługa</w:t>
            </w:r>
            <w:proofErr w:type="spellEnd"/>
            <w:r w:rsidRPr="00C2385A">
              <w:rPr>
                <w:rFonts w:ascii="Times New Roman" w:eastAsia="Calibri" w:hAnsi="Times New Roman"/>
                <w:sz w:val="20"/>
                <w:szCs w:val="20"/>
                <w:lang w:val="en-GB"/>
              </w:rPr>
              <w:t xml:space="preserve"> DirectX 12.1, OpenGL 4.6, </w:t>
            </w:r>
            <w:proofErr w:type="spellStart"/>
            <w:r w:rsidRPr="00C2385A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OpenCL</w:t>
            </w:r>
            <w:proofErr w:type="spellEnd"/>
            <w:r w:rsidRPr="00C2385A">
              <w:rPr>
                <w:rFonts w:ascii="Times New Roman" w:eastAsia="Calibri" w:hAnsi="Times New Roman"/>
                <w:sz w:val="20"/>
                <w:szCs w:val="20"/>
                <w:lang w:val="en-GB"/>
              </w:rPr>
              <w:t xml:space="preserve"> 2.0, WDDM 2.0, </w:t>
            </w:r>
            <w:proofErr w:type="spellStart"/>
            <w:r w:rsidRPr="00C2385A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Shader</w:t>
            </w:r>
            <w:proofErr w:type="spellEnd"/>
            <w:r w:rsidRPr="00C2385A">
              <w:rPr>
                <w:rFonts w:ascii="Times New Roman" w:eastAsia="Calibri" w:hAnsi="Times New Roman"/>
                <w:sz w:val="20"/>
                <w:szCs w:val="20"/>
                <w:lang w:val="en-GB"/>
              </w:rPr>
              <w:t xml:space="preserve"> Model 6, min. 32 EU.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Sprzętowe kodowanie H.264 i MPEG2, Dual HD HW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Decode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. Minimalna rozdzielczość cyfrowa: 4096 x 2160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px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przy 60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Hz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. Co najmniej 2 wyjścia cyfrowe (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DisplayPort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lub HDMI).</w:t>
            </w:r>
          </w:p>
          <w:p w:rsidR="00B36FA6" w:rsidRPr="00B36FA6" w:rsidRDefault="00B36FA6" w:rsidP="00B36FA6">
            <w:pPr>
              <w:numPr>
                <w:ilvl w:val="0"/>
                <w:numId w:val="4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36FA6">
              <w:rPr>
                <w:rFonts w:ascii="Times New Roman" w:hAnsi="Times New Roman"/>
                <w:sz w:val="20"/>
                <w:szCs w:val="20"/>
              </w:rPr>
              <w:t>Wykonawca załączy wydruk ww. strony ze wskazaniem wiersza odpowiadającego właściwemu wynikowi testów. Wydruk ze strony musi być podpisany przez Wykonawcę na dzień składania ofert.</w:t>
            </w:r>
          </w:p>
        </w:tc>
        <w:tc>
          <w:tcPr>
            <w:tcW w:w="2410" w:type="dxa"/>
            <w:vAlign w:val="center"/>
          </w:tcPr>
          <w:p w:rsidR="005E5CFA" w:rsidRPr="002F6CFF" w:rsidRDefault="005E5CFA" w:rsidP="005E5CFA">
            <w:pPr>
              <w:numPr>
                <w:ilvl w:val="0"/>
                <w:numId w:val="4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Default="005E5CFA" w:rsidP="005E5CFA">
            <w:pPr>
              <w:numPr>
                <w:ilvl w:val="0"/>
                <w:numId w:val="49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B70685" w:rsidRDefault="005E5CFA" w:rsidP="005E5CFA">
            <w:pPr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5E5CFA" w:rsidRPr="002F6CFF" w:rsidTr="00495785">
        <w:trPr>
          <w:gridAfter w:val="1"/>
          <w:wAfter w:w="20" w:type="dxa"/>
          <w:trHeight w:val="1200"/>
        </w:trPr>
        <w:tc>
          <w:tcPr>
            <w:tcW w:w="1271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Wyświetlacz</w:t>
            </w:r>
          </w:p>
        </w:tc>
        <w:tc>
          <w:tcPr>
            <w:tcW w:w="5528" w:type="dxa"/>
            <w:vAlign w:val="center"/>
          </w:tcPr>
          <w:p w:rsidR="005E5CFA" w:rsidRPr="002F6CFF" w:rsidRDefault="005E5CFA" w:rsidP="005E5CFA">
            <w:pPr>
              <w:numPr>
                <w:ilvl w:val="0"/>
                <w:numId w:val="5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Przekątna ekranu: co najmniej 23,8”</w:t>
            </w:r>
          </w:p>
          <w:p w:rsidR="005E5CFA" w:rsidRPr="002F6CFF" w:rsidRDefault="005E5CFA" w:rsidP="005E5CFA">
            <w:pPr>
              <w:numPr>
                <w:ilvl w:val="0"/>
                <w:numId w:val="5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Ekran zintegrowany z obudową komputera (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All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-in-One).</w:t>
            </w:r>
          </w:p>
          <w:p w:rsidR="005E5CFA" w:rsidRPr="002F6CFF" w:rsidRDefault="005E5CFA" w:rsidP="005E5CFA">
            <w:pPr>
              <w:numPr>
                <w:ilvl w:val="0"/>
                <w:numId w:val="5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Rodzaj matrycy: IPS (lub równoważna technologia o porównywalnych kątach widzenia i wierności barw)</w:t>
            </w:r>
          </w:p>
          <w:p w:rsidR="005E5CFA" w:rsidRPr="002F6CFF" w:rsidRDefault="005E5CFA" w:rsidP="005E5CFA">
            <w:pPr>
              <w:numPr>
                <w:ilvl w:val="0"/>
                <w:numId w:val="5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Jasność: co najmniej 250 cd/m²</w:t>
            </w:r>
          </w:p>
          <w:p w:rsidR="005E5CFA" w:rsidRPr="002F6CFF" w:rsidRDefault="005E5CFA" w:rsidP="005E5CFA">
            <w:pPr>
              <w:numPr>
                <w:ilvl w:val="0"/>
                <w:numId w:val="5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Kontrast: co najmniej 800:1</w:t>
            </w:r>
          </w:p>
          <w:p w:rsidR="005E5CFA" w:rsidRPr="002F6CFF" w:rsidRDefault="005E5CFA" w:rsidP="005E5CFA">
            <w:pPr>
              <w:numPr>
                <w:ilvl w:val="0"/>
                <w:numId w:val="5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Rozdzielczość nominalna: co najmniej 1920 x 1080 (Full HD). Regulacja wysokości ekranu (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Adjustable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Height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). Możliwość montażu VESA 100 x 100 mm. Regulacja kąta nachylenia ekranu (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tilt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).</w:t>
            </w:r>
          </w:p>
        </w:tc>
        <w:tc>
          <w:tcPr>
            <w:tcW w:w="2410" w:type="dxa"/>
            <w:vAlign w:val="center"/>
          </w:tcPr>
          <w:p w:rsidR="005E5CFA" w:rsidRPr="002F6CFF" w:rsidRDefault="005E5CFA" w:rsidP="005E5CFA">
            <w:pPr>
              <w:numPr>
                <w:ilvl w:val="0"/>
                <w:numId w:val="5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Przekątna ekranu: …………”</w:t>
            </w:r>
          </w:p>
          <w:p w:rsidR="005E5CFA" w:rsidRPr="002F6CFF" w:rsidRDefault="005E5CFA" w:rsidP="005E5CFA">
            <w:pPr>
              <w:numPr>
                <w:ilvl w:val="0"/>
                <w:numId w:val="51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51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51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51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51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5E5CFA" w:rsidRPr="002F6CFF" w:rsidTr="00495785">
        <w:trPr>
          <w:gridAfter w:val="1"/>
          <w:wAfter w:w="20" w:type="dxa"/>
        </w:trPr>
        <w:tc>
          <w:tcPr>
            <w:tcW w:w="1271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Dysk twardy</w:t>
            </w:r>
          </w:p>
        </w:tc>
        <w:tc>
          <w:tcPr>
            <w:tcW w:w="5528" w:type="dxa"/>
            <w:vAlign w:val="center"/>
          </w:tcPr>
          <w:p w:rsidR="005E5CFA" w:rsidRPr="002F6CFF" w:rsidRDefault="005E5CFA" w:rsidP="005E5CFA">
            <w:pPr>
              <w:numPr>
                <w:ilvl w:val="0"/>
                <w:numId w:val="5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Dysk SSD M.2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NVMe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PCIe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4.0, pojemność co najmniej 4 TB, format 2280. Płyta główna musi umożliwiać montaż co najmniej 2 dysków (M.2 lub SATA3 w dowolnej konfiguracji).</w:t>
            </w:r>
          </w:p>
          <w:p w:rsidR="005E5CFA" w:rsidRPr="002F6CFF" w:rsidRDefault="005E5CF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5E5CFA" w:rsidRPr="002F6CFF" w:rsidRDefault="005E5CFA" w:rsidP="00A57295">
            <w:pPr>
              <w:ind w:left="360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E5CFA" w:rsidRDefault="005E5CFA" w:rsidP="005E5CFA">
            <w:pPr>
              <w:numPr>
                <w:ilvl w:val="0"/>
                <w:numId w:val="53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Pojemność dysku**: ……GB,</w:t>
            </w:r>
          </w:p>
          <w:p w:rsidR="005E5CFA" w:rsidRPr="00F571D6" w:rsidRDefault="005E5CFA" w:rsidP="005E5CFA">
            <w:pPr>
              <w:numPr>
                <w:ilvl w:val="0"/>
                <w:numId w:val="53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rodzaj/typ**: ………………</w:t>
            </w:r>
          </w:p>
        </w:tc>
      </w:tr>
      <w:tr w:rsidR="005E5CFA" w:rsidRPr="002F6CFF" w:rsidTr="00495785">
        <w:trPr>
          <w:gridAfter w:val="1"/>
          <w:wAfter w:w="20" w:type="dxa"/>
        </w:trPr>
        <w:tc>
          <w:tcPr>
            <w:tcW w:w="1271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Multimedia</w:t>
            </w:r>
          </w:p>
        </w:tc>
        <w:tc>
          <w:tcPr>
            <w:tcW w:w="5528" w:type="dxa"/>
            <w:vAlign w:val="center"/>
          </w:tcPr>
          <w:p w:rsidR="005E5CFA" w:rsidRPr="002F6CFF" w:rsidRDefault="005E5CFA" w:rsidP="005E5CFA">
            <w:pPr>
              <w:numPr>
                <w:ilvl w:val="0"/>
                <w:numId w:val="5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Karta dźwiękowa zintegrowana z płytą główną.</w:t>
            </w:r>
          </w:p>
          <w:p w:rsidR="005E5CFA" w:rsidRDefault="005E5CFA" w:rsidP="005E5CFA">
            <w:pPr>
              <w:numPr>
                <w:ilvl w:val="0"/>
                <w:numId w:val="5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Głośniki wbudowane w obudowę komputera.</w:t>
            </w:r>
          </w:p>
          <w:p w:rsidR="005E5CFA" w:rsidRDefault="005E5CFA" w:rsidP="005E5CFA">
            <w:pPr>
              <w:numPr>
                <w:ilvl w:val="0"/>
                <w:numId w:val="5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Mikrofon wbudowany w obudowę komputera.</w:t>
            </w:r>
          </w:p>
          <w:p w:rsidR="005E5CFA" w:rsidRPr="002F6CFF" w:rsidRDefault="005E5CFA" w:rsidP="005E5CFA">
            <w:pPr>
              <w:numPr>
                <w:ilvl w:val="0"/>
                <w:numId w:val="5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Kamera internetowa wbudowana w obudowę,. </w:t>
            </w:r>
          </w:p>
        </w:tc>
        <w:tc>
          <w:tcPr>
            <w:tcW w:w="2410" w:type="dxa"/>
            <w:vAlign w:val="center"/>
          </w:tcPr>
          <w:p w:rsidR="005E5CFA" w:rsidRPr="002F6CFF" w:rsidRDefault="005E5CFA" w:rsidP="005E5CFA">
            <w:pPr>
              <w:numPr>
                <w:ilvl w:val="0"/>
                <w:numId w:val="55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55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Default="005E5CFA" w:rsidP="005E5CFA">
            <w:pPr>
              <w:numPr>
                <w:ilvl w:val="0"/>
                <w:numId w:val="55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55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5E5CFA" w:rsidRPr="002F6CFF" w:rsidTr="00495785">
        <w:trPr>
          <w:gridAfter w:val="1"/>
          <w:wAfter w:w="20" w:type="dxa"/>
        </w:trPr>
        <w:tc>
          <w:tcPr>
            <w:tcW w:w="1271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Karta sieciowa</w:t>
            </w:r>
          </w:p>
        </w:tc>
        <w:tc>
          <w:tcPr>
            <w:tcW w:w="5528" w:type="dxa"/>
            <w:vAlign w:val="center"/>
          </w:tcPr>
          <w:p w:rsidR="005E5CFA" w:rsidRPr="002F6CFF" w:rsidRDefault="005E5CFA" w:rsidP="005E5CFA">
            <w:pPr>
              <w:numPr>
                <w:ilvl w:val="0"/>
                <w:numId w:val="5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Karta sieciowa LAN 10/100/1000 Ethernet RJ-45, zintegrowana z płytą główną. Złącze RJ-45 wyprowadzone na zewnątrz obudowy. Obsługa Wake-on-LAN (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WoL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) i PXE 2.1.</w:t>
            </w:r>
          </w:p>
          <w:p w:rsidR="005E5CFA" w:rsidRPr="002F6CFF" w:rsidRDefault="005E5CFA" w:rsidP="005E5CFA">
            <w:pPr>
              <w:numPr>
                <w:ilvl w:val="0"/>
                <w:numId w:val="5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WLAN Wi-Fi 6 (802.11ax) zintegrowany z płytą główną lub moduł wewnętrzny.</w:t>
            </w:r>
          </w:p>
          <w:p w:rsidR="005E5CFA" w:rsidRPr="002F6CFF" w:rsidRDefault="005E5CFA" w:rsidP="005E5CFA">
            <w:pPr>
              <w:numPr>
                <w:ilvl w:val="0"/>
                <w:numId w:val="5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Bluetooth co najmniej 5.3.</w:t>
            </w:r>
          </w:p>
        </w:tc>
        <w:tc>
          <w:tcPr>
            <w:tcW w:w="2410" w:type="dxa"/>
            <w:vAlign w:val="center"/>
          </w:tcPr>
          <w:p w:rsidR="005E5CFA" w:rsidRPr="005E5CFA" w:rsidRDefault="005E5CFA" w:rsidP="005E5CFA">
            <w:pPr>
              <w:numPr>
                <w:ilvl w:val="0"/>
                <w:numId w:val="5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5E5CFA" w:rsidRDefault="005E5CFA" w:rsidP="005E5CFA">
            <w:pPr>
              <w:numPr>
                <w:ilvl w:val="0"/>
                <w:numId w:val="5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5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5E5CFA" w:rsidRPr="002F6CFF" w:rsidTr="00495785">
        <w:trPr>
          <w:gridAfter w:val="1"/>
          <w:wAfter w:w="20" w:type="dxa"/>
        </w:trPr>
        <w:tc>
          <w:tcPr>
            <w:tcW w:w="1271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Złącza w obudowie</w:t>
            </w:r>
          </w:p>
        </w:tc>
        <w:tc>
          <w:tcPr>
            <w:tcW w:w="5528" w:type="dxa"/>
            <w:vAlign w:val="center"/>
          </w:tcPr>
          <w:p w:rsidR="005E5CFA" w:rsidRPr="002F6CFF" w:rsidRDefault="005E5CFA" w:rsidP="005E5CFA">
            <w:pPr>
              <w:numPr>
                <w:ilvl w:val="0"/>
                <w:numId w:val="5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Co najmniej 4 porty USB 3.2 Gen 1 trwale zintegrowane z obudową.</w:t>
            </w:r>
          </w:p>
          <w:p w:rsidR="005E5CFA" w:rsidRPr="002F6CFF" w:rsidRDefault="005E5CFA" w:rsidP="005E5CFA">
            <w:pPr>
              <w:numPr>
                <w:ilvl w:val="0"/>
                <w:numId w:val="5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Co najmniej 1 x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DisplayPort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1.4a wyprowadzony na zewnątrz obudowy.</w:t>
            </w:r>
          </w:p>
          <w:p w:rsidR="005E5CFA" w:rsidRPr="002F6CFF" w:rsidRDefault="005E5CFA" w:rsidP="005E5CFA">
            <w:pPr>
              <w:numPr>
                <w:ilvl w:val="0"/>
                <w:numId w:val="5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Co najmniej 1 x HDMI-in (wejście). Port RJ-45 (co najmniej 1 szt.). Złącze audio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combo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(słuchawki + mikrofon) w dostępnym miejscu obudowy. Złącze blokady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Kensington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(lub alternatywne zabezpieczenie fizyczne).</w:t>
            </w:r>
          </w:p>
        </w:tc>
        <w:tc>
          <w:tcPr>
            <w:tcW w:w="2410" w:type="dxa"/>
            <w:vAlign w:val="center"/>
          </w:tcPr>
          <w:p w:rsidR="005E5CFA" w:rsidRPr="002F6CFF" w:rsidRDefault="005E5CFA" w:rsidP="005E5CFA">
            <w:pPr>
              <w:numPr>
                <w:ilvl w:val="0"/>
                <w:numId w:val="5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A57295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E5CFA" w:rsidRPr="002F6CFF" w:rsidRDefault="005E5CFA" w:rsidP="005E5CFA">
            <w:pPr>
              <w:numPr>
                <w:ilvl w:val="0"/>
                <w:numId w:val="5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8143B5" w:rsidRDefault="005E5CFA" w:rsidP="005E5CFA">
            <w:pPr>
              <w:numPr>
                <w:ilvl w:val="0"/>
                <w:numId w:val="5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5E5CFA" w:rsidRPr="002F6CFF" w:rsidTr="00495785">
        <w:trPr>
          <w:gridAfter w:val="1"/>
          <w:wAfter w:w="20" w:type="dxa"/>
        </w:trPr>
        <w:tc>
          <w:tcPr>
            <w:tcW w:w="1271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Wyposażenie</w:t>
            </w:r>
          </w:p>
        </w:tc>
        <w:tc>
          <w:tcPr>
            <w:tcW w:w="5528" w:type="dxa"/>
            <w:vAlign w:val="center"/>
          </w:tcPr>
          <w:p w:rsidR="005E5CFA" w:rsidRPr="002F6CFF" w:rsidRDefault="005E5CFA" w:rsidP="005E5CFA">
            <w:pPr>
              <w:numPr>
                <w:ilvl w:val="0"/>
                <w:numId w:val="60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Klawiatura USB w układzie US –QWERTY</w:t>
            </w:r>
          </w:p>
          <w:p w:rsidR="005E5CFA" w:rsidRPr="002F6CFF" w:rsidRDefault="005E5CFA" w:rsidP="005E5CFA">
            <w:pPr>
              <w:numPr>
                <w:ilvl w:val="0"/>
                <w:numId w:val="60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Laserowa lub optyczna, USB</w:t>
            </w:r>
          </w:p>
          <w:p w:rsidR="005E5CFA" w:rsidRPr="002F6CFF" w:rsidRDefault="005E5CFA" w:rsidP="005E5CFA">
            <w:pPr>
              <w:numPr>
                <w:ilvl w:val="0"/>
                <w:numId w:val="60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Kabel zasilający do komputera</w:t>
            </w:r>
          </w:p>
          <w:p w:rsidR="005E5CFA" w:rsidRPr="002F6CFF" w:rsidRDefault="005E5CFA" w:rsidP="005E5CFA">
            <w:pPr>
              <w:numPr>
                <w:ilvl w:val="0"/>
                <w:numId w:val="60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Mysz i klawiatura muszą pochodzić od tego samego producenta co komputer</w:t>
            </w:r>
          </w:p>
          <w:p w:rsidR="005E5CFA" w:rsidRPr="002F6CFF" w:rsidRDefault="005E5CFA" w:rsidP="005E5CFA">
            <w:pPr>
              <w:numPr>
                <w:ilvl w:val="0"/>
                <w:numId w:val="60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Listwa zasilająca z filtrem antyprzepięciowym min 5 gniazd, kabel min 2m długości</w:t>
            </w:r>
          </w:p>
          <w:p w:rsidR="005E5CFA" w:rsidRPr="002F6CFF" w:rsidRDefault="005E5CFA" w:rsidP="005E5CFA">
            <w:pPr>
              <w:numPr>
                <w:ilvl w:val="0"/>
                <w:numId w:val="6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Patchcord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RJ45 kat 6A min. 3 m (ekranowany w kolorze żółtym)</w:t>
            </w:r>
          </w:p>
        </w:tc>
        <w:tc>
          <w:tcPr>
            <w:tcW w:w="2410" w:type="dxa"/>
            <w:vAlign w:val="center"/>
          </w:tcPr>
          <w:p w:rsidR="005E5CFA" w:rsidRPr="002F6CFF" w:rsidRDefault="005E5CFA" w:rsidP="005E5CFA">
            <w:pPr>
              <w:numPr>
                <w:ilvl w:val="0"/>
                <w:numId w:val="6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6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6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6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6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6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A57295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E5CFA" w:rsidRPr="002F6CFF" w:rsidTr="00495785">
        <w:trPr>
          <w:gridAfter w:val="1"/>
          <w:wAfter w:w="20" w:type="dxa"/>
        </w:trPr>
        <w:tc>
          <w:tcPr>
            <w:tcW w:w="1271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Zasilanie</w:t>
            </w:r>
          </w:p>
        </w:tc>
        <w:tc>
          <w:tcPr>
            <w:tcW w:w="5528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Zasilacz (wewnętrzny lub zewnętrzny) o mocy co najmniej 120W, sprawność co najmniej 87% przy 50% obciążeniu, praca w sieci 230V 50/60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Hz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E5CFA" w:rsidRPr="002F6CFF" w:rsidTr="00495785">
        <w:trPr>
          <w:gridAfter w:val="1"/>
          <w:wAfter w:w="20" w:type="dxa"/>
        </w:trPr>
        <w:tc>
          <w:tcPr>
            <w:tcW w:w="1271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System operacyjny</w:t>
            </w:r>
          </w:p>
        </w:tc>
        <w:tc>
          <w:tcPr>
            <w:tcW w:w="5528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Preinstalowany 64-bitowy system operacyjny Windows 11 Pro PL, z licencją i nośnikiem. Klucz OS zaszyty trwale w BIOS (automatycznie pobierany przy instalacji, bez konieczności ręcznego podawania klucza). Nie dopuszcza się licencji pochodzących z rynku wtórnego.</w:t>
            </w:r>
          </w:p>
        </w:tc>
        <w:tc>
          <w:tcPr>
            <w:tcW w:w="2410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E5CFA" w:rsidRPr="002F6CFF" w:rsidTr="00495785">
        <w:trPr>
          <w:gridAfter w:val="1"/>
          <w:wAfter w:w="20" w:type="dxa"/>
        </w:trPr>
        <w:tc>
          <w:tcPr>
            <w:tcW w:w="1271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BIOS  </w:t>
            </w:r>
          </w:p>
        </w:tc>
        <w:tc>
          <w:tcPr>
            <w:tcW w:w="5528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Możliwość, bez uruchamiania systemu operacyjnego z dysku twardego komputera lub innych podłączonych do niego urządzeń zewnętrznych, odczytania z BIOS informacji o:</w:t>
            </w:r>
          </w:p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wersji BIOS,</w:t>
            </w:r>
          </w:p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ilości i sposobu obłożenia slotów pamięciami RAM,</w:t>
            </w:r>
          </w:p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typie procesora wraz z informacją o ilości rdzeni, wielkości pamięci cache L2 i L3,</w:t>
            </w:r>
          </w:p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pojemności zainstalowanego dysku twardego,</w:t>
            </w:r>
          </w:p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rodzaju napędu optycznego.</w:t>
            </w:r>
          </w:p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Możliwość wyłączenia/włączenia: zintegrowanej karty sieciowej, kontrolera audio, czytnika kart multimedialnych, slotu mini-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PCIe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, poszczególnych portów USB.</w:t>
            </w:r>
          </w:p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Funkcja blokowania/odblokowania BOOT-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owania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stacji roboczej z dysku twardego, zewnętrznych urządzeń oraz sieci.</w:t>
            </w:r>
          </w:p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Możliwość ustawienia hasła na poziomie administratora.</w:t>
            </w:r>
          </w:p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Zaimplementowane w  BIOS oprogramowanie diagnostyczne działające bez udziału systemu operacyjnego, czy też jakichkolwiek dołączonych urządzeń na zewnątrz czy też wewnątrz komputera, które umożliwi wykonanie testu pamięci RAM i dysku twardego.</w:t>
            </w:r>
          </w:p>
        </w:tc>
        <w:tc>
          <w:tcPr>
            <w:tcW w:w="2410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E5CFA" w:rsidRPr="002F6CFF" w:rsidTr="00495785">
        <w:trPr>
          <w:gridAfter w:val="1"/>
          <w:wAfter w:w="20" w:type="dxa"/>
        </w:trPr>
        <w:tc>
          <w:tcPr>
            <w:tcW w:w="1271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Obudowa</w:t>
            </w:r>
          </w:p>
        </w:tc>
        <w:tc>
          <w:tcPr>
            <w:tcW w:w="5528" w:type="dxa"/>
            <w:vAlign w:val="center"/>
          </w:tcPr>
          <w:p w:rsidR="005E5CFA" w:rsidRPr="002F6CFF" w:rsidRDefault="005E5CFA" w:rsidP="003C30FD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Obudowa typu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All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-in-One. Musi umożliwiać zastosowanie zabezpieczenia fizycznego w postaci linki metalowej (złącze blokady</w:t>
            </w:r>
            <w:r w:rsidR="003C30FD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="003C30FD">
              <w:rPr>
                <w:rFonts w:ascii="Times New Roman" w:eastAsia="Calibri" w:hAnsi="Times New Roman"/>
                <w:sz w:val="20"/>
                <w:szCs w:val="20"/>
              </w:rPr>
              <w:t>Kensingtona</w:t>
            </w:r>
            <w:proofErr w:type="spellEnd"/>
            <w:r w:rsidR="003C30FD">
              <w:rPr>
                <w:rFonts w:ascii="Times New Roman" w:eastAsia="Calibri" w:hAnsi="Times New Roman"/>
                <w:sz w:val="20"/>
                <w:szCs w:val="20"/>
              </w:rPr>
              <w:t xml:space="preserve"> lub alternatywne).</w:t>
            </w:r>
          </w:p>
        </w:tc>
        <w:tc>
          <w:tcPr>
            <w:tcW w:w="2410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E5CFA" w:rsidRPr="002F6CFF" w:rsidTr="00495785">
        <w:trPr>
          <w:gridAfter w:val="1"/>
          <w:wAfter w:w="20" w:type="dxa"/>
          <w:trHeight w:val="1624"/>
        </w:trPr>
        <w:tc>
          <w:tcPr>
            <w:tcW w:w="1271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Certyfikaty</w:t>
            </w:r>
          </w:p>
        </w:tc>
        <w:tc>
          <w:tcPr>
            <w:tcW w:w="5528" w:type="dxa"/>
            <w:vAlign w:val="center"/>
          </w:tcPr>
          <w:p w:rsidR="005E5CFA" w:rsidRPr="002F6CFF" w:rsidRDefault="005E5CFA" w:rsidP="005E5CFA">
            <w:pPr>
              <w:numPr>
                <w:ilvl w:val="0"/>
                <w:numId w:val="62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Oferowany model komputera musi posiadać certyfikat, potwierdzający poprawną współpracę oferowanego modelu komputera z </w:t>
            </w:r>
            <w:r w:rsidR="00191CEB">
              <w:rPr>
                <w:rFonts w:ascii="Times New Roman" w:eastAsia="Calibri" w:hAnsi="Times New Roman"/>
                <w:sz w:val="20"/>
                <w:szCs w:val="20"/>
              </w:rPr>
              <w:t>systemem operacyjnym Windows  11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(załączyć wydruk ze strony Microsoft WHCL). </w:t>
            </w:r>
          </w:p>
          <w:p w:rsidR="005E5CFA" w:rsidRPr="002F6CFF" w:rsidRDefault="005E5CFA" w:rsidP="005E5CFA">
            <w:pPr>
              <w:numPr>
                <w:ilvl w:val="0"/>
                <w:numId w:val="6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Deklaracja zgodności CE (załączyć do oferty).</w:t>
            </w:r>
          </w:p>
        </w:tc>
        <w:tc>
          <w:tcPr>
            <w:tcW w:w="2410" w:type="dxa"/>
            <w:vAlign w:val="center"/>
          </w:tcPr>
          <w:p w:rsidR="005E5CFA" w:rsidRPr="002F6CFF" w:rsidRDefault="005E5CFA" w:rsidP="005E5CFA">
            <w:pPr>
              <w:numPr>
                <w:ilvl w:val="0"/>
                <w:numId w:val="6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6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A57295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E5CFA" w:rsidRPr="002F6CFF" w:rsidTr="00495785">
        <w:trPr>
          <w:gridAfter w:val="1"/>
          <w:wAfter w:w="20" w:type="dxa"/>
        </w:trPr>
        <w:tc>
          <w:tcPr>
            <w:tcW w:w="1271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Gwarancja</w:t>
            </w:r>
          </w:p>
        </w:tc>
        <w:tc>
          <w:tcPr>
            <w:tcW w:w="5528" w:type="dxa"/>
            <w:vAlign w:val="center"/>
          </w:tcPr>
          <w:p w:rsidR="005E5CFA" w:rsidRPr="002F6CFF" w:rsidRDefault="005E5CFA" w:rsidP="005E5CFA">
            <w:pPr>
              <w:numPr>
                <w:ilvl w:val="0"/>
                <w:numId w:val="64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inimum 3-letnia gwarancja producenta komputera liczona od daty dostawy sprzętu świadczona w miejscu instalacji komputera. Usunięcie awarii – 5 dni roboczych po otrzymaniu zgłoszenia (przyjmowanie 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złoszeń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w dni robocze w godzinach 7.30-15.30 telefonicznie, lub faksem, lub e-mail).</w:t>
            </w:r>
          </w:p>
          <w:p w:rsidR="005E5CFA" w:rsidRPr="002F6CFF" w:rsidRDefault="005E5CFA" w:rsidP="005E5CFA">
            <w:pPr>
              <w:numPr>
                <w:ilvl w:val="0"/>
                <w:numId w:val="64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 przypadku konieczności naprawy w serwisie, dysk twardy musi zostać wymontowany i pozostawiony u zamawiającego.</w:t>
            </w:r>
          </w:p>
          <w:p w:rsidR="005E5CFA" w:rsidRPr="002F6CFF" w:rsidRDefault="005E5CFA" w:rsidP="005E5CFA">
            <w:pPr>
              <w:numPr>
                <w:ilvl w:val="0"/>
                <w:numId w:val="64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W przypadku awarii nośników danych w okresie gwarancji takich jak dyski twarde itp., pozostają one u Zamawiającego. </w:t>
            </w:r>
          </w:p>
          <w:p w:rsidR="005E5CFA" w:rsidRPr="002F6CFF" w:rsidRDefault="005E5CFA" w:rsidP="005E5CFA">
            <w:pPr>
              <w:numPr>
                <w:ilvl w:val="0"/>
                <w:numId w:val="64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Serwis urządzeń realizowany przez producenta lub autoryzowanego partnera serwisowego producenta komputera</w:t>
            </w:r>
          </w:p>
          <w:p w:rsidR="005E5CFA" w:rsidRPr="001E6F0D" w:rsidRDefault="005E5CFA" w:rsidP="005E5CFA">
            <w:pPr>
              <w:numPr>
                <w:ilvl w:val="0"/>
                <w:numId w:val="64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Serwis urządzeń realizowany zgodnie z wymaganiami normy ISO 9001</w:t>
            </w:r>
          </w:p>
        </w:tc>
        <w:tc>
          <w:tcPr>
            <w:tcW w:w="2410" w:type="dxa"/>
            <w:vAlign w:val="center"/>
          </w:tcPr>
          <w:p w:rsidR="005E5CFA" w:rsidRPr="002F6CFF" w:rsidRDefault="005E5CFA" w:rsidP="005E5CFA">
            <w:pPr>
              <w:numPr>
                <w:ilvl w:val="0"/>
                <w:numId w:val="6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Ile lat gwarancji: ……</w:t>
            </w:r>
          </w:p>
          <w:p w:rsidR="005E5CFA" w:rsidRPr="002F6CFF" w:rsidRDefault="005E5CFA" w:rsidP="005E5CFA">
            <w:pPr>
              <w:numPr>
                <w:ilvl w:val="0"/>
                <w:numId w:val="6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6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6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5E5CFA">
            <w:pPr>
              <w:numPr>
                <w:ilvl w:val="0"/>
                <w:numId w:val="6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A57295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E5CFA" w:rsidRPr="002F6CFF" w:rsidRDefault="005E5CFA" w:rsidP="00A57295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E5CFA" w:rsidRPr="002F6CFF" w:rsidTr="00495785">
        <w:trPr>
          <w:gridAfter w:val="1"/>
          <w:wAfter w:w="20" w:type="dxa"/>
        </w:trPr>
        <w:tc>
          <w:tcPr>
            <w:tcW w:w="1271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Wsparcie techniczne</w:t>
            </w:r>
          </w:p>
        </w:tc>
        <w:tc>
          <w:tcPr>
            <w:tcW w:w="5528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Dostęp do aktualnych sterowników zainstalowanych w komputerze urządzeń, realizowany poprzez podanie identyfikatora klienta lub modelu komputera lub numeru seryjnego komputera, na dedykowanej przez producenta stronie internetowej</w:t>
            </w:r>
          </w:p>
        </w:tc>
        <w:tc>
          <w:tcPr>
            <w:tcW w:w="2410" w:type="dxa"/>
            <w:vAlign w:val="center"/>
          </w:tcPr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E5CFA" w:rsidRPr="002F6CFF" w:rsidRDefault="005E5CF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</w:tbl>
    <w:p w:rsidR="00DF6D27" w:rsidRPr="00D8768C" w:rsidRDefault="00DF6D27" w:rsidP="00955F88">
      <w:pPr>
        <w:rPr>
          <w:color w:val="FF0000"/>
          <w:lang w:eastAsia="pl-PL"/>
        </w:rPr>
      </w:pPr>
    </w:p>
    <w:tbl>
      <w:tblPr>
        <w:tblpPr w:leftFromText="141" w:rightFromText="141" w:vertAnchor="text" w:horzAnchor="margin" w:tblpXSpec="center" w:tblpY="122"/>
        <w:tblW w:w="1050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507"/>
      </w:tblGrid>
      <w:tr w:rsidR="00CF23A2" w:rsidRPr="00D8768C" w:rsidTr="001F52F8">
        <w:trPr>
          <w:trHeight w:val="452"/>
        </w:trPr>
        <w:tc>
          <w:tcPr>
            <w:tcW w:w="105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55F88" w:rsidRPr="00256099" w:rsidRDefault="00955F88" w:rsidP="001F52F8">
            <w:pPr>
              <w:spacing w:after="0" w:line="240" w:lineRule="auto"/>
              <w:jc w:val="center"/>
              <w:rPr>
                <w:b/>
                <w:bCs/>
              </w:rPr>
            </w:pPr>
            <w:r w:rsidRPr="00256099">
              <w:rPr>
                <w:b/>
                <w:bCs/>
              </w:rPr>
              <w:t>CZĘŚĆ III</w:t>
            </w:r>
          </w:p>
          <w:p w:rsidR="00955F88" w:rsidRPr="00D8768C" w:rsidRDefault="00DF6D27" w:rsidP="00955F88">
            <w:pPr>
              <w:spacing w:after="0" w:line="240" w:lineRule="auto"/>
              <w:jc w:val="center"/>
              <w:rPr>
                <w:b/>
                <w:color w:val="FF0000"/>
              </w:rPr>
            </w:pPr>
            <w:r>
              <w:rPr>
                <w:b/>
              </w:rPr>
              <w:t>STACJE GRAFICZNE</w:t>
            </w:r>
          </w:p>
        </w:tc>
      </w:tr>
    </w:tbl>
    <w:p w:rsidR="00D7465E" w:rsidRDefault="00D7465E" w:rsidP="00D7465E">
      <w:pPr>
        <w:pStyle w:val="Akapitzlist"/>
        <w:rPr>
          <w:color w:val="FF0000"/>
        </w:rPr>
      </w:pPr>
    </w:p>
    <w:p w:rsidR="00DF6D27" w:rsidRPr="00F32550" w:rsidRDefault="00DF6D27" w:rsidP="005E5CFA">
      <w:pPr>
        <w:pStyle w:val="Akapitzlist"/>
        <w:numPr>
          <w:ilvl w:val="0"/>
          <w:numId w:val="25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Stacja graficzna dla IL</w:t>
      </w:r>
      <w:r w:rsidR="00760D18">
        <w:rPr>
          <w:b/>
          <w:sz w:val="24"/>
          <w:szCs w:val="24"/>
        </w:rPr>
        <w:t xml:space="preserve"> – 16 szt.</w:t>
      </w:r>
    </w:p>
    <w:p w:rsidR="00DF6D27" w:rsidRPr="00D8768C" w:rsidRDefault="00DF6D27" w:rsidP="00DF6D27">
      <w:pPr>
        <w:spacing w:after="0"/>
        <w:ind w:left="-426"/>
        <w:jc w:val="both"/>
        <w:rPr>
          <w:b/>
          <w:color w:val="FF0000"/>
        </w:rPr>
      </w:pPr>
    </w:p>
    <w:tbl>
      <w:tblPr>
        <w:tblStyle w:val="Tabela-Siatka1"/>
        <w:tblW w:w="9209" w:type="dxa"/>
        <w:tblLayout w:type="fixed"/>
        <w:tblLook w:val="04A0" w:firstRow="1" w:lastRow="0" w:firstColumn="1" w:lastColumn="0" w:noHBand="0" w:noVBand="1"/>
      </w:tblPr>
      <w:tblGrid>
        <w:gridCol w:w="1271"/>
        <w:gridCol w:w="5102"/>
        <w:gridCol w:w="2836"/>
      </w:tblGrid>
      <w:tr w:rsidR="005442F9" w:rsidRPr="002F6CFF" w:rsidTr="00BE60FB">
        <w:trPr>
          <w:trHeight w:val="693"/>
        </w:trPr>
        <w:tc>
          <w:tcPr>
            <w:tcW w:w="9209" w:type="dxa"/>
            <w:gridSpan w:val="3"/>
            <w:shd w:val="clear" w:color="auto" w:fill="D9D9D9"/>
            <w:vAlign w:val="center"/>
          </w:tcPr>
          <w:p w:rsidR="005442F9" w:rsidRPr="002F6CFF" w:rsidRDefault="005442F9" w:rsidP="00097BD3">
            <w:pPr>
              <w:spacing w:line="360" w:lineRule="auto"/>
              <w:ind w:left="360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F6CF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KOMPUTER STACJONARNY Z </w:t>
            </w:r>
            <w:r w:rsidR="00097BD3">
              <w:rPr>
                <w:rFonts w:ascii="Times New Roman" w:eastAsia="Calibri" w:hAnsi="Times New Roman"/>
                <w:b/>
                <w:sz w:val="24"/>
                <w:szCs w:val="24"/>
              </w:rPr>
              <w:t>MONIOTREM</w:t>
            </w:r>
            <w:r w:rsidRPr="002F6CF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442F9" w:rsidRPr="002F6CFF" w:rsidTr="00495785">
        <w:trPr>
          <w:trHeight w:val="1332"/>
        </w:trPr>
        <w:tc>
          <w:tcPr>
            <w:tcW w:w="6373" w:type="dxa"/>
            <w:gridSpan w:val="2"/>
            <w:shd w:val="clear" w:color="auto" w:fill="F2F2F2"/>
            <w:vAlign w:val="center"/>
          </w:tcPr>
          <w:p w:rsidR="005442F9" w:rsidRPr="002F6CFF" w:rsidRDefault="005442F9" w:rsidP="00C83DBA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F6CFF">
              <w:rPr>
                <w:rFonts w:ascii="Times New Roman" w:eastAsia="Calibri" w:hAnsi="Times New Roman"/>
                <w:sz w:val="24"/>
                <w:szCs w:val="24"/>
              </w:rPr>
              <w:t>Minimalne parametry</w:t>
            </w:r>
          </w:p>
        </w:tc>
        <w:tc>
          <w:tcPr>
            <w:tcW w:w="2836" w:type="dxa"/>
            <w:shd w:val="clear" w:color="auto" w:fill="F2F2F2"/>
            <w:vAlign w:val="center"/>
          </w:tcPr>
          <w:p w:rsidR="005442F9" w:rsidRPr="005442F9" w:rsidRDefault="005442F9" w:rsidP="005442F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442F9">
              <w:rPr>
                <w:rFonts w:ascii="Times New Roman" w:eastAsia="Calibri" w:hAnsi="Times New Roman"/>
                <w:sz w:val="24"/>
                <w:szCs w:val="24"/>
              </w:rPr>
              <w:t>Nazwa producenta:</w:t>
            </w:r>
          </w:p>
          <w:p w:rsidR="005442F9" w:rsidRPr="005442F9" w:rsidRDefault="005442F9" w:rsidP="005442F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442F9">
              <w:rPr>
                <w:rFonts w:ascii="Times New Roman" w:eastAsia="Calibri" w:hAnsi="Times New Roman"/>
                <w:sz w:val="24"/>
                <w:szCs w:val="24"/>
              </w:rPr>
              <w:t>…………………</w:t>
            </w:r>
          </w:p>
          <w:p w:rsidR="005442F9" w:rsidRPr="005442F9" w:rsidRDefault="005442F9" w:rsidP="005442F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442F9">
              <w:rPr>
                <w:rFonts w:ascii="Times New Roman" w:eastAsia="Calibri" w:hAnsi="Times New Roman"/>
                <w:sz w:val="24"/>
                <w:szCs w:val="24"/>
              </w:rPr>
              <w:t>Typ/model:</w:t>
            </w:r>
          </w:p>
          <w:p w:rsidR="005442F9" w:rsidRPr="002F6CFF" w:rsidRDefault="005442F9" w:rsidP="005442F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442F9">
              <w:rPr>
                <w:rFonts w:ascii="Times New Roman" w:eastAsia="Calibri" w:hAnsi="Times New Roman"/>
                <w:sz w:val="24"/>
                <w:szCs w:val="24"/>
              </w:rPr>
              <w:t>…………………</w:t>
            </w:r>
          </w:p>
        </w:tc>
      </w:tr>
      <w:tr w:rsidR="005442F9" w:rsidRPr="002F6CFF" w:rsidTr="00495785">
        <w:trPr>
          <w:trHeight w:val="1850"/>
        </w:trPr>
        <w:tc>
          <w:tcPr>
            <w:tcW w:w="1271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Procesor</w:t>
            </w:r>
          </w:p>
        </w:tc>
        <w:tc>
          <w:tcPr>
            <w:tcW w:w="5102" w:type="dxa"/>
            <w:vAlign w:val="center"/>
          </w:tcPr>
          <w:p w:rsidR="005442F9" w:rsidRDefault="005442F9" w:rsidP="00C83DBA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9825EF">
              <w:rPr>
                <w:rFonts w:ascii="Times New Roman" w:hAnsi="Times New Roman"/>
                <w:sz w:val="20"/>
                <w:szCs w:val="20"/>
              </w:rPr>
              <w:t>Procesor klasy x86 wielordzeniowy umożliwiający osiągnięcie przez komputer, w zaoferowanej ko</w:t>
            </w:r>
            <w:r>
              <w:rPr>
                <w:rFonts w:ascii="Times New Roman" w:hAnsi="Times New Roman"/>
                <w:sz w:val="20"/>
                <w:szCs w:val="20"/>
              </w:rPr>
              <w:t>nfiguracji sprzętowej, w teście.</w:t>
            </w:r>
          </w:p>
          <w:p w:rsidR="005442F9" w:rsidRDefault="005442F9" w:rsidP="00C83DBA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6553A1">
              <w:rPr>
                <w:rFonts w:ascii="Times New Roman" w:hAnsi="Times New Roman"/>
                <w:sz w:val="20"/>
                <w:szCs w:val="20"/>
              </w:rPr>
              <w:t>https://www.cpubenchmark.net/cpu.php?cpu=</w:t>
            </w:r>
            <w:r w:rsidRPr="006553A1" w:rsidDel="00F614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25EF">
              <w:rPr>
                <w:rFonts w:ascii="Times New Roman" w:hAnsi="Times New Roman"/>
                <w:sz w:val="20"/>
                <w:szCs w:val="20"/>
              </w:rPr>
              <w:t xml:space="preserve">wynik co najmniej </w:t>
            </w:r>
            <w:r w:rsidRPr="006553A1">
              <w:rPr>
                <w:rFonts w:ascii="Times New Roman" w:hAnsi="Times New Roman"/>
                <w:sz w:val="20"/>
                <w:szCs w:val="20"/>
              </w:rPr>
              <w:t>342</w:t>
            </w: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Pr="006553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25EF">
              <w:rPr>
                <w:rFonts w:ascii="Times New Roman" w:hAnsi="Times New Roman"/>
                <w:sz w:val="20"/>
                <w:szCs w:val="20"/>
              </w:rPr>
              <w:t>pkt.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442F9" w:rsidRPr="00015E94" w:rsidRDefault="005442F9" w:rsidP="005442F9">
            <w:pPr>
              <w:ind w:left="36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825EF">
              <w:rPr>
                <w:rFonts w:ascii="Times New Roman" w:hAnsi="Times New Roman"/>
                <w:sz w:val="20"/>
                <w:szCs w:val="20"/>
              </w:rPr>
              <w:t xml:space="preserve">Wykonawca załączy wydruk ww. strony ze wskazaniem wiersza odpowiadającego właściwemu wynikowi testów. Wydruk ze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strony musi być podpisany przez </w:t>
            </w:r>
            <w:r w:rsidRPr="009825EF">
              <w:rPr>
                <w:rFonts w:ascii="Times New Roman" w:hAnsi="Times New Roman"/>
                <w:sz w:val="20"/>
                <w:szCs w:val="20"/>
              </w:rPr>
              <w:t>Wykonawcę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na dzień złożenia oferty</w:t>
            </w:r>
          </w:p>
        </w:tc>
        <w:tc>
          <w:tcPr>
            <w:tcW w:w="2836" w:type="dxa"/>
            <w:vAlign w:val="center"/>
          </w:tcPr>
          <w:p w:rsidR="005442F9" w:rsidRPr="002F6CFF" w:rsidRDefault="005442F9" w:rsidP="00C83DBA">
            <w:pPr>
              <w:spacing w:line="36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Nazwa i model procesora**:</w:t>
            </w:r>
          </w:p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………………………………</w:t>
            </w:r>
          </w:p>
          <w:p w:rsidR="005442F9" w:rsidRPr="002F6CFF" w:rsidRDefault="005442F9" w:rsidP="00C83DBA">
            <w:pPr>
              <w:spacing w:line="36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442F9" w:rsidRPr="002F6CFF" w:rsidRDefault="005442F9" w:rsidP="00C83DBA">
            <w:pPr>
              <w:spacing w:line="36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Wynik 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cpubenchamark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**:</w:t>
            </w:r>
          </w:p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………………………………</w:t>
            </w:r>
          </w:p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442F9" w:rsidRPr="002F6CFF" w:rsidTr="00495785">
        <w:trPr>
          <w:trHeight w:val="2258"/>
        </w:trPr>
        <w:tc>
          <w:tcPr>
            <w:tcW w:w="1271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Płyta główna</w:t>
            </w:r>
          </w:p>
        </w:tc>
        <w:tc>
          <w:tcPr>
            <w:tcW w:w="5102" w:type="dxa"/>
            <w:vAlign w:val="center"/>
          </w:tcPr>
          <w:p w:rsidR="005442F9" w:rsidRDefault="005442F9" w:rsidP="00C83DBA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Zaprojektowana na zlecenie producenta jednostki centralnej komputera, posiadająca nie mniej niż:</w:t>
            </w:r>
          </w:p>
          <w:p w:rsidR="005442F9" w:rsidRDefault="005442F9" w:rsidP="00C83DBA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- 4 złączy DIMM z obsługą do 256gb pamięci RAM ECC DDR5</w:t>
            </w:r>
          </w:p>
          <w:p w:rsidR="005442F9" w:rsidRDefault="005442F9" w:rsidP="00C83DBA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sloty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5442F9" w:rsidRDefault="005442F9" w:rsidP="005E5CFA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x </w:t>
            </w:r>
            <w:proofErr w:type="spellStart"/>
            <w:r>
              <w:rPr>
                <w:rFonts w:ascii="Times New Roman" w:hAnsi="Times New Roman"/>
              </w:rPr>
              <w:t>PCIe</w:t>
            </w:r>
            <w:proofErr w:type="spellEnd"/>
            <w:r>
              <w:rPr>
                <w:rFonts w:ascii="Times New Roman" w:hAnsi="Times New Roman"/>
              </w:rPr>
              <w:t xml:space="preserve"> x16</w:t>
            </w:r>
          </w:p>
          <w:p w:rsidR="005442F9" w:rsidRDefault="005442F9" w:rsidP="005E5CFA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x </w:t>
            </w:r>
            <w:proofErr w:type="spellStart"/>
            <w:r>
              <w:rPr>
                <w:rFonts w:ascii="Times New Roman" w:hAnsi="Times New Roman"/>
              </w:rPr>
              <w:t>PCIe</w:t>
            </w:r>
            <w:proofErr w:type="spellEnd"/>
            <w:r>
              <w:rPr>
                <w:rFonts w:ascii="Times New Roman" w:hAnsi="Times New Roman"/>
              </w:rPr>
              <w:t xml:space="preserve"> x8</w:t>
            </w:r>
          </w:p>
          <w:p w:rsidR="005442F9" w:rsidRDefault="005442F9" w:rsidP="005E5CFA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złącz SATA III</w:t>
            </w:r>
          </w:p>
          <w:p w:rsidR="005442F9" w:rsidRDefault="005442F9" w:rsidP="005E5CFA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x M.2 </w:t>
            </w:r>
            <w:proofErr w:type="spellStart"/>
            <w:r>
              <w:rPr>
                <w:rFonts w:ascii="Times New Roman" w:hAnsi="Times New Roman"/>
              </w:rPr>
              <w:t>PCIe</w:t>
            </w:r>
            <w:proofErr w:type="spellEnd"/>
            <w:r>
              <w:rPr>
                <w:rFonts w:ascii="Times New Roman" w:hAnsi="Times New Roman"/>
              </w:rPr>
              <w:t xml:space="preserve"> x4 </w:t>
            </w:r>
          </w:p>
          <w:p w:rsidR="005442F9" w:rsidRPr="00D872B9" w:rsidRDefault="005442F9" w:rsidP="00C83DBA">
            <w:pPr>
              <w:ind w:left="439" w:hanging="43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Wymagana ilość slotów PCI-Express nie może być         osiągnięta w wyniku stosowania konwerterów, przejściówek itp.</w:t>
            </w:r>
          </w:p>
        </w:tc>
        <w:tc>
          <w:tcPr>
            <w:tcW w:w="2836" w:type="dxa"/>
          </w:tcPr>
          <w:p w:rsidR="005442F9" w:rsidRDefault="005442F9" w:rsidP="00C83DBA">
            <w:pPr>
              <w:ind w:left="360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442F9" w:rsidRDefault="005442F9" w:rsidP="00C83DBA">
            <w:p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442F9" w:rsidRDefault="005442F9" w:rsidP="005442F9">
            <w:pPr>
              <w:ind w:left="360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Default="005442F9" w:rsidP="00C83DBA">
            <w:p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442F9" w:rsidRDefault="005442F9" w:rsidP="00C83DBA">
            <w:pPr>
              <w:ind w:left="360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442F9" w:rsidRDefault="005442F9" w:rsidP="00C83DBA">
            <w:p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442F9" w:rsidRPr="002F6CFF" w:rsidRDefault="005442F9" w:rsidP="00C83DBA">
            <w:p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442F9" w:rsidRPr="00D872B9" w:rsidRDefault="005442F9" w:rsidP="00C83DBA">
            <w:p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442F9" w:rsidRPr="002F6CFF" w:rsidTr="00495785">
        <w:trPr>
          <w:trHeight w:val="740"/>
        </w:trPr>
        <w:tc>
          <w:tcPr>
            <w:tcW w:w="1271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Pamięć operacyjna</w:t>
            </w:r>
          </w:p>
        </w:tc>
        <w:tc>
          <w:tcPr>
            <w:tcW w:w="5102" w:type="dxa"/>
            <w:vAlign w:val="center"/>
          </w:tcPr>
          <w:p w:rsidR="005442F9" w:rsidRPr="002F6CFF" w:rsidRDefault="005442F9" w:rsidP="005E5CFA">
            <w:pPr>
              <w:numPr>
                <w:ilvl w:val="0"/>
                <w:numId w:val="3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Minimum 64 GB RAM DDR 5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  <w:p w:rsidR="005442F9" w:rsidRPr="002F6CFF" w:rsidRDefault="005442F9" w:rsidP="005E5CFA">
            <w:pPr>
              <w:numPr>
                <w:ilvl w:val="0"/>
                <w:numId w:val="3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Możliwość rozbudowy do 128GB RAM DDR 5</w:t>
            </w:r>
          </w:p>
          <w:p w:rsidR="005442F9" w:rsidRPr="002F6CFF" w:rsidRDefault="005442F9" w:rsidP="005E5CFA">
            <w:pPr>
              <w:numPr>
                <w:ilvl w:val="0"/>
                <w:numId w:val="3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minimum 2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slot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y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wolne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na dalszą rozbudowę.</w:t>
            </w:r>
          </w:p>
        </w:tc>
        <w:tc>
          <w:tcPr>
            <w:tcW w:w="2836" w:type="dxa"/>
            <w:vAlign w:val="center"/>
          </w:tcPr>
          <w:p w:rsidR="005442F9" w:rsidRPr="002F6CFF" w:rsidRDefault="005442F9" w:rsidP="005E5CFA">
            <w:pPr>
              <w:numPr>
                <w:ilvl w:val="0"/>
                <w:numId w:val="3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Zainstalowana pamięć**: ………GB</w:t>
            </w:r>
          </w:p>
          <w:p w:rsidR="005442F9" w:rsidRPr="002F6CFF" w:rsidRDefault="005442F9" w:rsidP="005E5CFA">
            <w:pPr>
              <w:numPr>
                <w:ilvl w:val="0"/>
                <w:numId w:val="32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5E5CFA">
            <w:pPr>
              <w:numPr>
                <w:ilvl w:val="0"/>
                <w:numId w:val="3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Ilość wolnych slotów: ……</w:t>
            </w:r>
          </w:p>
        </w:tc>
      </w:tr>
      <w:tr w:rsidR="005442F9" w:rsidRPr="002F6CFF" w:rsidTr="00495785">
        <w:trPr>
          <w:trHeight w:val="1850"/>
        </w:trPr>
        <w:tc>
          <w:tcPr>
            <w:tcW w:w="1271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Karta graficzna</w:t>
            </w:r>
          </w:p>
        </w:tc>
        <w:tc>
          <w:tcPr>
            <w:tcW w:w="5102" w:type="dxa"/>
            <w:vAlign w:val="center"/>
          </w:tcPr>
          <w:p w:rsidR="005442F9" w:rsidRPr="00D84936" w:rsidRDefault="005442F9" w:rsidP="005E5CFA">
            <w:pPr>
              <w:numPr>
                <w:ilvl w:val="0"/>
                <w:numId w:val="4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84936">
              <w:rPr>
                <w:rFonts w:ascii="Times New Roman" w:eastAsia="Calibri" w:hAnsi="Times New Roman"/>
                <w:sz w:val="20"/>
                <w:szCs w:val="20"/>
              </w:rPr>
              <w:t xml:space="preserve">Grafika musi osiągać w teście </w:t>
            </w:r>
            <w:proofErr w:type="spellStart"/>
            <w:r w:rsidRPr="00D84936">
              <w:rPr>
                <w:rFonts w:ascii="Times New Roman" w:eastAsia="Calibri" w:hAnsi="Times New Roman"/>
                <w:sz w:val="20"/>
                <w:szCs w:val="20"/>
              </w:rPr>
              <w:t>Passmark</w:t>
            </w:r>
            <w:proofErr w:type="spellEnd"/>
            <w:r w:rsidRPr="00D84936">
              <w:rPr>
                <w:rFonts w:ascii="Times New Roman" w:eastAsia="Calibri" w:hAnsi="Times New Roman"/>
                <w:sz w:val="20"/>
                <w:szCs w:val="20"/>
              </w:rPr>
              <w:t xml:space="preserve"> G3D Mark minimum 22849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punktów, minimum 16</w:t>
            </w:r>
            <w:r w:rsidRPr="00D84936">
              <w:rPr>
                <w:rFonts w:ascii="Times New Roman" w:eastAsia="Calibri" w:hAnsi="Times New Roman"/>
                <w:sz w:val="20"/>
                <w:szCs w:val="20"/>
              </w:rPr>
              <w:t xml:space="preserve"> GB własnej (niewspółdzielonej pamięci RAM). </w:t>
            </w:r>
          </w:p>
          <w:p w:rsidR="005442F9" w:rsidRPr="00D84936" w:rsidRDefault="005442F9" w:rsidP="005E5CFA">
            <w:pPr>
              <w:numPr>
                <w:ilvl w:val="0"/>
                <w:numId w:val="4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84936">
              <w:rPr>
                <w:rFonts w:ascii="Times New Roman" w:eastAsia="Calibri" w:hAnsi="Times New Roman"/>
                <w:sz w:val="20"/>
                <w:szCs w:val="20"/>
              </w:rPr>
              <w:t>Karta graficzna musi znajdować się na stronie:</w:t>
            </w:r>
          </w:p>
          <w:p w:rsidR="005442F9" w:rsidRDefault="005442F9" w:rsidP="00C83DBA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84936">
              <w:rPr>
                <w:rFonts w:ascii="Times New Roman" w:eastAsia="Calibri" w:hAnsi="Times New Roman"/>
                <w:sz w:val="20"/>
                <w:szCs w:val="20"/>
              </w:rPr>
              <w:t>http://www.videocardbenchmark.net/gpu_list.php</w:t>
            </w:r>
          </w:p>
          <w:p w:rsidR="005442F9" w:rsidRPr="00675EE3" w:rsidRDefault="005442F9" w:rsidP="00675EE3">
            <w:pPr>
              <w:ind w:left="36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825EF">
              <w:rPr>
                <w:rFonts w:ascii="Times New Roman" w:hAnsi="Times New Roman"/>
                <w:sz w:val="20"/>
                <w:szCs w:val="20"/>
              </w:rPr>
              <w:t xml:space="preserve">Wykonawca załączy wydruk ww. strony ze wskazaniem wiersza odpowiadającego właściwemu wynikowi testów. Wydruk ze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strony musi być podpisany przez </w:t>
            </w:r>
            <w:r w:rsidRPr="009825EF">
              <w:rPr>
                <w:rFonts w:ascii="Times New Roman" w:hAnsi="Times New Roman"/>
                <w:sz w:val="20"/>
                <w:szCs w:val="20"/>
              </w:rPr>
              <w:t>Wykonawcę</w:t>
            </w:r>
            <w:r w:rsidR="00675EE3">
              <w:rPr>
                <w:rFonts w:ascii="Times New Roman" w:hAnsi="Times New Roman"/>
                <w:sz w:val="20"/>
                <w:szCs w:val="20"/>
              </w:rPr>
              <w:t xml:space="preserve"> na dzień złożenia oferty</w:t>
            </w:r>
          </w:p>
        </w:tc>
        <w:tc>
          <w:tcPr>
            <w:tcW w:w="2836" w:type="dxa"/>
            <w:vAlign w:val="center"/>
          </w:tcPr>
          <w:p w:rsidR="005442F9" w:rsidRPr="002F6CFF" w:rsidRDefault="005442F9" w:rsidP="005E5CFA">
            <w:pPr>
              <w:numPr>
                <w:ilvl w:val="0"/>
                <w:numId w:val="3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5E5CFA">
            <w:pPr>
              <w:numPr>
                <w:ilvl w:val="0"/>
                <w:numId w:val="33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C83DBA">
            <w:pPr>
              <w:ind w:left="360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442F9" w:rsidRPr="002F6CFF" w:rsidTr="00495785">
        <w:trPr>
          <w:trHeight w:val="731"/>
        </w:trPr>
        <w:tc>
          <w:tcPr>
            <w:tcW w:w="1271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Dysk twardy</w:t>
            </w:r>
          </w:p>
        </w:tc>
        <w:tc>
          <w:tcPr>
            <w:tcW w:w="5102" w:type="dxa"/>
            <w:vAlign w:val="center"/>
          </w:tcPr>
          <w:p w:rsidR="005442F9" w:rsidRPr="002F6CFF" w:rsidRDefault="005442F9" w:rsidP="005E5CFA">
            <w:pPr>
              <w:numPr>
                <w:ilvl w:val="0"/>
                <w:numId w:val="3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9825EF">
              <w:rPr>
                <w:rFonts w:ascii="Times New Roman" w:hAnsi="Times New Roman"/>
                <w:sz w:val="20"/>
                <w:szCs w:val="20"/>
              </w:rPr>
              <w:t xml:space="preserve">Pojemność dysku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NVMe</w:t>
            </w:r>
            <w:proofErr w:type="spellEnd"/>
            <w:r w:rsidRPr="009825EF">
              <w:rPr>
                <w:rFonts w:ascii="Times New Roman" w:hAnsi="Times New Roman"/>
                <w:sz w:val="20"/>
                <w:szCs w:val="20"/>
              </w:rPr>
              <w:t xml:space="preserve">: minimum </w:t>
            </w:r>
            <w:r>
              <w:rPr>
                <w:rFonts w:ascii="Times New Roman" w:hAnsi="Times New Roman"/>
                <w:sz w:val="20"/>
                <w:szCs w:val="20"/>
              </w:rPr>
              <w:t>1 TB</w:t>
            </w:r>
            <w:r w:rsidR="00B136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36" w:type="dxa"/>
            <w:vAlign w:val="center"/>
          </w:tcPr>
          <w:p w:rsidR="005442F9" w:rsidRPr="002F6CFF" w:rsidRDefault="005442F9" w:rsidP="00C83DBA">
            <w:pPr>
              <w:ind w:left="360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442F9" w:rsidRPr="002F6CFF" w:rsidRDefault="005442F9" w:rsidP="005E5CFA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Pojemność**: ……GB</w:t>
            </w:r>
          </w:p>
          <w:p w:rsidR="005442F9" w:rsidRPr="002F6CFF" w:rsidRDefault="005442F9" w:rsidP="005E5CFA">
            <w:pPr>
              <w:numPr>
                <w:ilvl w:val="0"/>
                <w:numId w:val="3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C83DB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442F9" w:rsidRPr="002F6CFF" w:rsidTr="00495785">
        <w:trPr>
          <w:trHeight w:val="370"/>
        </w:trPr>
        <w:tc>
          <w:tcPr>
            <w:tcW w:w="1271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Multimedia</w:t>
            </w:r>
          </w:p>
        </w:tc>
        <w:tc>
          <w:tcPr>
            <w:tcW w:w="5102" w:type="dxa"/>
            <w:vAlign w:val="center"/>
          </w:tcPr>
          <w:p w:rsidR="005442F9" w:rsidRPr="002F6CFF" w:rsidRDefault="005442F9" w:rsidP="005442F9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Karta dźwiękowa: zintegrowana z płytą główną</w:t>
            </w:r>
          </w:p>
          <w:p w:rsidR="005442F9" w:rsidRPr="002F6CFF" w:rsidRDefault="005442F9" w:rsidP="00C83DB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:rsidR="005442F9" w:rsidRPr="002F6CFF" w:rsidRDefault="005442F9" w:rsidP="005442F9">
            <w:pPr>
              <w:ind w:left="360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C83DBA">
            <w:p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442F9" w:rsidRPr="002F6CFF" w:rsidTr="00495785">
        <w:trPr>
          <w:trHeight w:val="925"/>
        </w:trPr>
        <w:tc>
          <w:tcPr>
            <w:tcW w:w="1271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Karta sieciowa</w:t>
            </w:r>
          </w:p>
        </w:tc>
        <w:tc>
          <w:tcPr>
            <w:tcW w:w="5102" w:type="dxa"/>
            <w:vAlign w:val="center"/>
          </w:tcPr>
          <w:p w:rsidR="005442F9" w:rsidRPr="00666A3D" w:rsidRDefault="005442F9" w:rsidP="005E5CFA">
            <w:pPr>
              <w:numPr>
                <w:ilvl w:val="0"/>
                <w:numId w:val="3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66A3D">
              <w:rPr>
                <w:rFonts w:ascii="Times New Roman" w:eastAsia="Calibri" w:hAnsi="Times New Roman"/>
                <w:sz w:val="20"/>
                <w:szCs w:val="20"/>
              </w:rPr>
              <w:t>Karta sieciowa LAN 10/100/1000</w:t>
            </w:r>
          </w:p>
          <w:p w:rsidR="005442F9" w:rsidRPr="00666A3D" w:rsidRDefault="005442F9" w:rsidP="005E5CFA">
            <w:pPr>
              <w:numPr>
                <w:ilvl w:val="0"/>
                <w:numId w:val="3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66A3D">
              <w:rPr>
                <w:rFonts w:ascii="Times New Roman" w:eastAsia="Calibri" w:hAnsi="Times New Roman"/>
                <w:sz w:val="20"/>
                <w:szCs w:val="20"/>
              </w:rPr>
              <w:t>WLAN 802.11 b/g/n/</w:t>
            </w:r>
            <w:proofErr w:type="spellStart"/>
            <w:r w:rsidRPr="00666A3D">
              <w:rPr>
                <w:rFonts w:ascii="Times New Roman" w:eastAsia="Calibri" w:hAnsi="Times New Roman"/>
                <w:sz w:val="20"/>
                <w:szCs w:val="20"/>
              </w:rPr>
              <w:t>ac</w:t>
            </w:r>
            <w:proofErr w:type="spellEnd"/>
            <w:r w:rsidRPr="00666A3D">
              <w:rPr>
                <w:rFonts w:ascii="Times New Roman" w:eastAsia="Calibri" w:hAnsi="Times New Roman"/>
                <w:sz w:val="20"/>
                <w:szCs w:val="20"/>
              </w:rPr>
              <w:t>/</w:t>
            </w:r>
            <w:proofErr w:type="spellStart"/>
            <w:r w:rsidRPr="00666A3D">
              <w:rPr>
                <w:rFonts w:ascii="Times New Roman" w:eastAsia="Calibri" w:hAnsi="Times New Roman"/>
                <w:sz w:val="20"/>
                <w:szCs w:val="20"/>
              </w:rPr>
              <w:t>ax</w:t>
            </w:r>
            <w:proofErr w:type="spellEnd"/>
            <w:r w:rsidRPr="00666A3D">
              <w:rPr>
                <w:rFonts w:ascii="Times New Roman" w:eastAsia="Calibri" w:hAnsi="Times New Roman"/>
                <w:sz w:val="20"/>
                <w:szCs w:val="20"/>
              </w:rPr>
              <w:t xml:space="preserve"> zintegrowana z płytą główną lub moduł </w:t>
            </w:r>
            <w:proofErr w:type="spellStart"/>
            <w:r w:rsidRPr="00666A3D">
              <w:rPr>
                <w:rFonts w:ascii="Times New Roman" w:eastAsia="Calibri" w:hAnsi="Times New Roman"/>
                <w:sz w:val="20"/>
                <w:szCs w:val="20"/>
              </w:rPr>
              <w:t>PCIe</w:t>
            </w:r>
            <w:proofErr w:type="spellEnd"/>
            <w:r w:rsidRPr="00666A3D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5442F9" w:rsidRPr="002F6CFF" w:rsidRDefault="005442F9" w:rsidP="005E5CFA">
            <w:pPr>
              <w:numPr>
                <w:ilvl w:val="0"/>
                <w:numId w:val="3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66A3D">
              <w:rPr>
                <w:rFonts w:ascii="Times New Roman" w:eastAsia="Calibri" w:hAnsi="Times New Roman"/>
                <w:sz w:val="20"/>
                <w:szCs w:val="20"/>
              </w:rPr>
              <w:t>Wbudowany moduł Bluetooth 5.0</w:t>
            </w:r>
          </w:p>
        </w:tc>
        <w:tc>
          <w:tcPr>
            <w:tcW w:w="2836" w:type="dxa"/>
            <w:vAlign w:val="center"/>
          </w:tcPr>
          <w:p w:rsidR="005442F9" w:rsidRPr="005442F9" w:rsidRDefault="005442F9" w:rsidP="005E5CFA">
            <w:pPr>
              <w:numPr>
                <w:ilvl w:val="0"/>
                <w:numId w:val="3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5442F9" w:rsidRDefault="005442F9" w:rsidP="005E5CFA">
            <w:pPr>
              <w:numPr>
                <w:ilvl w:val="0"/>
                <w:numId w:val="3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5E5CFA">
            <w:pPr>
              <w:numPr>
                <w:ilvl w:val="0"/>
                <w:numId w:val="3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5442F9" w:rsidRPr="002F6CFF" w:rsidTr="00495785">
        <w:trPr>
          <w:trHeight w:val="546"/>
        </w:trPr>
        <w:tc>
          <w:tcPr>
            <w:tcW w:w="1271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Napęd optyczny</w:t>
            </w:r>
          </w:p>
        </w:tc>
        <w:tc>
          <w:tcPr>
            <w:tcW w:w="5102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Nagrywarka DVD +/- RW zamontowana w obudowie wraz z oprogramowaniem  do nagrywania płyt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, dopuszcza się  urządzenie zewnętrzne</w:t>
            </w:r>
          </w:p>
        </w:tc>
        <w:tc>
          <w:tcPr>
            <w:tcW w:w="2836" w:type="dxa"/>
            <w:vAlign w:val="center"/>
          </w:tcPr>
          <w:p w:rsidR="005442F9" w:rsidRPr="002F6CFF" w:rsidRDefault="005442F9" w:rsidP="005442F9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C83DBA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442F9" w:rsidRPr="002F6CFF" w:rsidTr="00495785">
        <w:trPr>
          <w:trHeight w:val="786"/>
        </w:trPr>
        <w:tc>
          <w:tcPr>
            <w:tcW w:w="1271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Złącza w obudowie</w:t>
            </w:r>
          </w:p>
        </w:tc>
        <w:tc>
          <w:tcPr>
            <w:tcW w:w="5102" w:type="dxa"/>
            <w:vAlign w:val="center"/>
          </w:tcPr>
          <w:p w:rsidR="005442F9" w:rsidRPr="002F6CFF" w:rsidRDefault="005442F9" w:rsidP="005E5CFA">
            <w:pPr>
              <w:numPr>
                <w:ilvl w:val="0"/>
                <w:numId w:val="3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Co najmniej 6 portów USB  z czego min. 2 x USB 3.0.</w:t>
            </w:r>
          </w:p>
          <w:p w:rsidR="005442F9" w:rsidRPr="002F6CFF" w:rsidRDefault="005442F9" w:rsidP="005E5CFA">
            <w:pPr>
              <w:numPr>
                <w:ilvl w:val="0"/>
                <w:numId w:val="3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RJ-45 – minimum 1szt.</w:t>
            </w:r>
          </w:p>
          <w:p w:rsidR="005442F9" w:rsidRPr="002F6CFF" w:rsidRDefault="005442F9" w:rsidP="005E5CFA">
            <w:pPr>
              <w:numPr>
                <w:ilvl w:val="0"/>
                <w:numId w:val="3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Wyjście na słuchawki i wyjście na mikrofon</w:t>
            </w:r>
          </w:p>
        </w:tc>
        <w:tc>
          <w:tcPr>
            <w:tcW w:w="2836" w:type="dxa"/>
            <w:vAlign w:val="center"/>
          </w:tcPr>
          <w:p w:rsidR="005442F9" w:rsidRPr="00BF30C3" w:rsidRDefault="005442F9" w:rsidP="005E5CFA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F30C3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BF30C3" w:rsidRDefault="005442F9" w:rsidP="005E5CFA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F30C3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BF30C3" w:rsidRDefault="005442F9" w:rsidP="005E5CFA">
            <w:pPr>
              <w:numPr>
                <w:ilvl w:val="0"/>
                <w:numId w:val="30"/>
              </w:numPr>
              <w:spacing w:after="160" w:line="259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F30C3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BD2CED" w:rsidRDefault="005442F9" w:rsidP="00C83DB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442F9" w:rsidRPr="002F6CFF" w:rsidTr="00495785">
        <w:trPr>
          <w:trHeight w:val="1656"/>
        </w:trPr>
        <w:tc>
          <w:tcPr>
            <w:tcW w:w="1271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Wyposażenie</w:t>
            </w:r>
          </w:p>
        </w:tc>
        <w:tc>
          <w:tcPr>
            <w:tcW w:w="5102" w:type="dxa"/>
            <w:vAlign w:val="center"/>
          </w:tcPr>
          <w:p w:rsidR="005442F9" w:rsidRPr="002F6CFF" w:rsidRDefault="005442F9" w:rsidP="005E5CFA">
            <w:pPr>
              <w:numPr>
                <w:ilvl w:val="0"/>
                <w:numId w:val="3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Klawiatura USB w układzie US –QWERTY</w:t>
            </w:r>
          </w:p>
          <w:p w:rsidR="005442F9" w:rsidRPr="002F6CFF" w:rsidRDefault="005442F9" w:rsidP="005E5CFA">
            <w:pPr>
              <w:numPr>
                <w:ilvl w:val="0"/>
                <w:numId w:val="3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Laserowa lub optyczna, USB</w:t>
            </w:r>
          </w:p>
          <w:p w:rsidR="005442F9" w:rsidRPr="002F6CFF" w:rsidRDefault="005442F9" w:rsidP="005E5CFA">
            <w:pPr>
              <w:numPr>
                <w:ilvl w:val="0"/>
                <w:numId w:val="3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Kabel zasilający do komputera</w:t>
            </w:r>
          </w:p>
          <w:p w:rsidR="005442F9" w:rsidRPr="002F6CFF" w:rsidRDefault="005442F9" w:rsidP="005E5CFA">
            <w:pPr>
              <w:numPr>
                <w:ilvl w:val="0"/>
                <w:numId w:val="3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Mysz i klawiatura muszą pochodzić od tego samego producenta co komputer</w:t>
            </w:r>
          </w:p>
          <w:p w:rsidR="005442F9" w:rsidRPr="002F6CFF" w:rsidRDefault="005442F9" w:rsidP="005E5CFA">
            <w:pPr>
              <w:numPr>
                <w:ilvl w:val="0"/>
                <w:numId w:val="3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Listwa zasilająca z filtrem antyprzepięciowym min 5 gniazd, kabel min 2m długości</w:t>
            </w:r>
          </w:p>
          <w:p w:rsidR="005442F9" w:rsidRPr="002F6CFF" w:rsidRDefault="005442F9" w:rsidP="005E5CFA">
            <w:pPr>
              <w:numPr>
                <w:ilvl w:val="0"/>
                <w:numId w:val="3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Patchcord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RJ45 kat 6A min. 3 m (ekranowany w kolorze żółtym)</w:t>
            </w:r>
          </w:p>
        </w:tc>
        <w:tc>
          <w:tcPr>
            <w:tcW w:w="2836" w:type="dxa"/>
            <w:vAlign w:val="center"/>
          </w:tcPr>
          <w:p w:rsidR="005442F9" w:rsidRPr="002F6CFF" w:rsidRDefault="005442F9" w:rsidP="005E5CFA">
            <w:pPr>
              <w:numPr>
                <w:ilvl w:val="0"/>
                <w:numId w:val="4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5E5CFA">
            <w:pPr>
              <w:numPr>
                <w:ilvl w:val="0"/>
                <w:numId w:val="4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5E5CFA">
            <w:pPr>
              <w:numPr>
                <w:ilvl w:val="0"/>
                <w:numId w:val="4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5E5CFA">
            <w:pPr>
              <w:numPr>
                <w:ilvl w:val="0"/>
                <w:numId w:val="4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5E5CFA">
            <w:pPr>
              <w:numPr>
                <w:ilvl w:val="0"/>
                <w:numId w:val="4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5E5CFA">
            <w:pPr>
              <w:numPr>
                <w:ilvl w:val="0"/>
                <w:numId w:val="4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C83DBA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442F9" w:rsidRPr="002F6CFF" w:rsidTr="00495785">
        <w:trPr>
          <w:trHeight w:val="555"/>
        </w:trPr>
        <w:tc>
          <w:tcPr>
            <w:tcW w:w="1271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Zasilanie</w:t>
            </w:r>
          </w:p>
        </w:tc>
        <w:tc>
          <w:tcPr>
            <w:tcW w:w="5102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Zasilacz o mocy min 750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 i sprawności min 87% wraz aktywnym PFC przy obciążeniu 50%</w:t>
            </w:r>
          </w:p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442F9" w:rsidRPr="002F6CFF" w:rsidTr="00495785">
        <w:trPr>
          <w:trHeight w:val="925"/>
        </w:trPr>
        <w:tc>
          <w:tcPr>
            <w:tcW w:w="1271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Oprogramowanie OEM</w:t>
            </w:r>
          </w:p>
        </w:tc>
        <w:tc>
          <w:tcPr>
            <w:tcW w:w="5102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- Microsoft Windows 11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Professional PL 64-bit z licencją i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nośnikiem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w celu zapewnienia współpracy ze środowiskiem sieciowym Zamawiającego oraz aplikacjami funkcjonującymi w administracji państwowej. Nie dopuszcza się w tym zakresie licencji pochodzących z rynku wtórnego.</w:t>
            </w:r>
          </w:p>
        </w:tc>
        <w:tc>
          <w:tcPr>
            <w:tcW w:w="2836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442F9" w:rsidRPr="002F6CFF" w:rsidTr="00675EE3">
        <w:trPr>
          <w:trHeight w:val="1417"/>
        </w:trPr>
        <w:tc>
          <w:tcPr>
            <w:tcW w:w="1271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BIOS  </w:t>
            </w:r>
          </w:p>
        </w:tc>
        <w:tc>
          <w:tcPr>
            <w:tcW w:w="5102" w:type="dxa"/>
            <w:vAlign w:val="center"/>
          </w:tcPr>
          <w:p w:rsidR="005442F9" w:rsidRPr="008A13A0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A13A0">
              <w:rPr>
                <w:rFonts w:ascii="Times New Roman" w:eastAsia="Calibri" w:hAnsi="Times New Roman"/>
                <w:sz w:val="20"/>
                <w:szCs w:val="20"/>
              </w:rPr>
              <w:t>BIOS zgodny ze specyfikacją UEFI, musi posiadać następujące cechy:</w:t>
            </w:r>
          </w:p>
          <w:p w:rsidR="005442F9" w:rsidRPr="008A13A0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A13A0">
              <w:rPr>
                <w:rFonts w:ascii="Times New Roman" w:eastAsia="Calibri" w:hAnsi="Times New Roman"/>
                <w:sz w:val="20"/>
                <w:szCs w:val="20"/>
              </w:rPr>
              <w:t xml:space="preserve">- Możliwość, bez uruchamiania systemu operacyjnego z dysku twardego komputera lub innych podłączonych do niego urządzeń zewnętrznych odczytania z BIOS informacji o: wersji BIOS, nr seryjnym komputera wraz z datą jego wyprodukowania, ilości i sposobu obłożenia slotów pamięciami RAM,  typie procesora wraz z informacją o ilości rdzeni, wielkości pamięci cache L2 i L3, pojemności zainstalowanego dysku twardego, rodzajach napędów optycznych, MAC adresie zintegrowanej karty sieciowej, kontrolerze audio. </w:t>
            </w:r>
          </w:p>
          <w:p w:rsidR="005442F9" w:rsidRPr="008A13A0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A13A0">
              <w:rPr>
                <w:rFonts w:ascii="Times New Roman" w:eastAsia="Calibri" w:hAnsi="Times New Roman"/>
                <w:sz w:val="20"/>
                <w:szCs w:val="20"/>
              </w:rPr>
              <w:t>- Funkcja blokowania/odblokowania BOOT-</w:t>
            </w:r>
            <w:proofErr w:type="spellStart"/>
            <w:r w:rsidRPr="008A13A0">
              <w:rPr>
                <w:rFonts w:ascii="Times New Roman" w:eastAsia="Calibri" w:hAnsi="Times New Roman"/>
                <w:sz w:val="20"/>
                <w:szCs w:val="20"/>
              </w:rPr>
              <w:t>owania</w:t>
            </w:r>
            <w:proofErr w:type="spellEnd"/>
            <w:r w:rsidRPr="008A13A0">
              <w:rPr>
                <w:rFonts w:ascii="Times New Roman" w:eastAsia="Calibri" w:hAnsi="Times New Roman"/>
                <w:sz w:val="20"/>
                <w:szCs w:val="20"/>
              </w:rPr>
              <w:t xml:space="preserve"> stacji roboczej z zewnętrznych urządzeń, karty SD, USB.</w:t>
            </w:r>
          </w:p>
          <w:p w:rsidR="005442F9" w:rsidRPr="008A13A0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A13A0">
              <w:rPr>
                <w:rFonts w:ascii="Times New Roman" w:eastAsia="Calibri" w:hAnsi="Times New Roman"/>
                <w:sz w:val="20"/>
                <w:szCs w:val="20"/>
              </w:rPr>
              <w:t xml:space="preserve">- Możliwość, bez uruchamiania systemu operacyjnego z dysku twardego komputera lub innych, podłączonych do niego urządzeń zewnętrznych, ustawienia hasła na poziomie systemu, administratora oraz dysku twardego oraz możliwość ustawienia następujących zależności pomiędzy nimi: brak możliwości zmiany hasła pozwalającego na uruchomienie systemu bez podania hasła administratora. </w:t>
            </w:r>
          </w:p>
          <w:p w:rsidR="005442F9" w:rsidRPr="008A13A0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A13A0">
              <w:rPr>
                <w:rFonts w:ascii="Times New Roman" w:eastAsia="Calibri" w:hAnsi="Times New Roman"/>
                <w:sz w:val="20"/>
                <w:szCs w:val="20"/>
              </w:rPr>
              <w:t xml:space="preserve">- Musi posiadać możliwość ustawienia zależności pomiędzy hasłem administratora a hasłem systemowym tak, aby nie było możliwe wprowadzenie zmian w BIOS wyłącznie po podaniu hasła systemowego. Funkcja ta ma wymuszać podanie hasła administratora przy próbie zmiany ustawień BIOS w sytuacji, gdy zostało podane hasło systemowe. </w:t>
            </w:r>
          </w:p>
          <w:p w:rsidR="005442F9" w:rsidRPr="008A13A0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A13A0">
              <w:rPr>
                <w:rFonts w:ascii="Times New Roman" w:eastAsia="Calibri" w:hAnsi="Times New Roman"/>
                <w:sz w:val="20"/>
                <w:szCs w:val="20"/>
              </w:rPr>
              <w:t xml:space="preserve">- Możliwość wyłączenia/włączenia: zintegrowanej karty sieciowej, portów USB, czytnika kard multimedialnych, czytnika linii papilarnych, mikrofonu, kamery, WLAN i Bluetooth z poziomu BIOS, bez uruchamiania systemu operacyjnego z dysku twardego komputera lub innych, podłączonych do niego, urządzeń zewnętrznych. </w:t>
            </w:r>
          </w:p>
          <w:p w:rsidR="005442F9" w:rsidRPr="008A13A0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A13A0">
              <w:rPr>
                <w:rFonts w:ascii="Times New Roman" w:eastAsia="Calibri" w:hAnsi="Times New Roman"/>
                <w:sz w:val="20"/>
                <w:szCs w:val="20"/>
              </w:rPr>
              <w:t>- Możliwość włączenia/wyłączenia hasła dla dysku twardego.</w:t>
            </w:r>
          </w:p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A13A0">
              <w:rPr>
                <w:rFonts w:ascii="Times New Roman" w:eastAsia="Calibri" w:hAnsi="Times New Roman"/>
                <w:sz w:val="20"/>
                <w:szCs w:val="20"/>
              </w:rPr>
              <w:t>- Wbudowana w BIOS funkcjonalność pozwalająca na bezpieczne usuwanie danych z dysku twardego.</w:t>
            </w:r>
          </w:p>
        </w:tc>
        <w:tc>
          <w:tcPr>
            <w:tcW w:w="2836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442F9" w:rsidRPr="002F6CFF" w:rsidTr="00495785">
        <w:trPr>
          <w:trHeight w:val="925"/>
        </w:trPr>
        <w:tc>
          <w:tcPr>
            <w:tcW w:w="1271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Obudowa</w:t>
            </w:r>
          </w:p>
        </w:tc>
        <w:tc>
          <w:tcPr>
            <w:tcW w:w="5102" w:type="dxa"/>
            <w:vAlign w:val="center"/>
          </w:tcPr>
          <w:p w:rsidR="005442F9" w:rsidRPr="00015E94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15E94">
              <w:rPr>
                <w:rFonts w:ascii="Times New Roman" w:eastAsia="Calibri" w:hAnsi="Times New Roman"/>
                <w:sz w:val="20"/>
                <w:szCs w:val="20"/>
              </w:rPr>
              <w:t xml:space="preserve">Typ obudowy: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ATX</w:t>
            </w:r>
          </w:p>
          <w:p w:rsidR="005442F9" w:rsidRPr="00015E94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15E94">
              <w:rPr>
                <w:rFonts w:ascii="Times New Roman" w:eastAsia="Calibri" w:hAnsi="Times New Roman"/>
                <w:sz w:val="20"/>
                <w:szCs w:val="20"/>
              </w:rPr>
              <w:t>Liczba miejsc montażowych: 7</w:t>
            </w:r>
          </w:p>
          <w:p w:rsidR="005442F9" w:rsidRPr="00015E94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15E94">
              <w:rPr>
                <w:rFonts w:ascii="Times New Roman" w:eastAsia="Calibri" w:hAnsi="Times New Roman"/>
                <w:sz w:val="20"/>
                <w:szCs w:val="20"/>
              </w:rPr>
              <w:t xml:space="preserve">Wentylator: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tylny min 1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szt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,  przedni min 2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szt</w:t>
            </w:r>
            <w:proofErr w:type="spellEnd"/>
          </w:p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15E94">
              <w:rPr>
                <w:rFonts w:ascii="Times New Roman" w:eastAsia="Calibri" w:hAnsi="Times New Roman"/>
                <w:sz w:val="20"/>
                <w:szCs w:val="20"/>
              </w:rPr>
              <w:t>Złącza na p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rzednim panelu: 1 x słuchawki, min 3 x USB 3.0, 1 x mikrofon</w:t>
            </w:r>
          </w:p>
        </w:tc>
        <w:tc>
          <w:tcPr>
            <w:tcW w:w="2836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442F9" w:rsidRPr="002F6CFF" w:rsidTr="00495785">
        <w:trPr>
          <w:trHeight w:val="3137"/>
        </w:trPr>
        <w:tc>
          <w:tcPr>
            <w:tcW w:w="1271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Gwarancja</w:t>
            </w:r>
          </w:p>
        </w:tc>
        <w:tc>
          <w:tcPr>
            <w:tcW w:w="5102" w:type="dxa"/>
            <w:vAlign w:val="center"/>
          </w:tcPr>
          <w:p w:rsidR="005442F9" w:rsidRPr="002F6CFF" w:rsidRDefault="005442F9" w:rsidP="005E5CFA">
            <w:pPr>
              <w:numPr>
                <w:ilvl w:val="0"/>
                <w:numId w:val="4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minimum 3-letnia gwarancja producenta komputera liczona od daty dostawy sprzętu świadczona w miejscu instalacji komputera. Usunięcie awarii – 5 dni roboczych po otrzymaniu zgłoszenia (przyjmowanie 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złoszeń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w dni robocze w godzinach 7.30-15.30 telefonicznie, lub faksem, lub e-mail).</w:t>
            </w:r>
          </w:p>
          <w:p w:rsidR="005442F9" w:rsidRPr="002F6CFF" w:rsidRDefault="005442F9" w:rsidP="005E5CFA">
            <w:pPr>
              <w:numPr>
                <w:ilvl w:val="0"/>
                <w:numId w:val="4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 przypadku konieczności naprawy w serwisie, dysk twardy musi zostać wymontowany i pozostawiony u zamawiającego.</w:t>
            </w:r>
          </w:p>
          <w:p w:rsidR="005442F9" w:rsidRPr="002F6CFF" w:rsidRDefault="005442F9" w:rsidP="005E5CFA">
            <w:pPr>
              <w:numPr>
                <w:ilvl w:val="0"/>
                <w:numId w:val="4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W przypadku awarii nośników danych w okresie gwarancji takich jak dyski twarde itp., pozostają one u Zamawiającego. </w:t>
            </w:r>
          </w:p>
          <w:p w:rsidR="005442F9" w:rsidRPr="002F6CFF" w:rsidRDefault="005442F9" w:rsidP="005E5CFA">
            <w:pPr>
              <w:numPr>
                <w:ilvl w:val="0"/>
                <w:numId w:val="4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Serwis urządzeń realizowany przez producenta lub autoryzowanego partnera serwisowego producenta komputera</w:t>
            </w:r>
          </w:p>
          <w:p w:rsidR="005442F9" w:rsidRPr="002F6CFF" w:rsidRDefault="005442F9" w:rsidP="005E5CFA">
            <w:pPr>
              <w:numPr>
                <w:ilvl w:val="0"/>
                <w:numId w:val="4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Serwis urządzeń realizowany zgodnie z wymaganiami normy ISO 9001</w:t>
            </w:r>
          </w:p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:rsidR="005442F9" w:rsidRPr="002F6CFF" w:rsidRDefault="005442F9" w:rsidP="005E5CFA">
            <w:pPr>
              <w:numPr>
                <w:ilvl w:val="0"/>
                <w:numId w:val="4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Ile lat gwarancji ……</w:t>
            </w:r>
          </w:p>
          <w:p w:rsidR="005442F9" w:rsidRPr="002F6CFF" w:rsidRDefault="005442F9" w:rsidP="005E5CFA">
            <w:pPr>
              <w:numPr>
                <w:ilvl w:val="0"/>
                <w:numId w:val="4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5E5CFA">
            <w:pPr>
              <w:numPr>
                <w:ilvl w:val="0"/>
                <w:numId w:val="4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5E5CFA">
            <w:pPr>
              <w:numPr>
                <w:ilvl w:val="0"/>
                <w:numId w:val="4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5E5CFA">
            <w:pPr>
              <w:numPr>
                <w:ilvl w:val="0"/>
                <w:numId w:val="4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C83DBA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442F9" w:rsidRPr="002F6CFF" w:rsidRDefault="005442F9" w:rsidP="00C83DBA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5442F9" w:rsidRPr="002F6CFF" w:rsidTr="00495785">
        <w:trPr>
          <w:trHeight w:val="370"/>
        </w:trPr>
        <w:tc>
          <w:tcPr>
            <w:tcW w:w="1271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Wsparcie techniczne</w:t>
            </w:r>
          </w:p>
        </w:tc>
        <w:tc>
          <w:tcPr>
            <w:tcW w:w="5102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Dostęp do aktualnych sterowników zainst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alowanych w komputerze urządzeń.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36" w:type="dxa"/>
            <w:vAlign w:val="center"/>
          </w:tcPr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5442F9" w:rsidRPr="002F6CFF" w:rsidRDefault="005442F9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</w:tbl>
    <w:p w:rsidR="00DF6D27" w:rsidRDefault="00DF6D27" w:rsidP="00097BD3">
      <w:pPr>
        <w:rPr>
          <w:color w:val="FF0000"/>
        </w:rPr>
      </w:pPr>
    </w:p>
    <w:tbl>
      <w:tblPr>
        <w:tblStyle w:val="Tabela-Siatka14"/>
        <w:tblW w:w="9214" w:type="dxa"/>
        <w:tblInd w:w="-5" w:type="dxa"/>
        <w:tblLook w:val="04A0" w:firstRow="1" w:lastRow="0" w:firstColumn="1" w:lastColumn="0" w:noHBand="0" w:noVBand="1"/>
      </w:tblPr>
      <w:tblGrid>
        <w:gridCol w:w="1470"/>
        <w:gridCol w:w="5128"/>
        <w:gridCol w:w="2616"/>
      </w:tblGrid>
      <w:tr w:rsidR="00097BD3" w:rsidRPr="009825EF" w:rsidTr="00097BD3">
        <w:tc>
          <w:tcPr>
            <w:tcW w:w="6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97BD3" w:rsidRDefault="00097BD3" w:rsidP="005E5E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EF">
              <w:rPr>
                <w:rFonts w:ascii="Times New Roman" w:hAnsi="Times New Roman" w:cs="Times New Roman"/>
                <w:sz w:val="24"/>
                <w:szCs w:val="24"/>
              </w:rPr>
              <w:t>Minimalne parametry</w:t>
            </w:r>
          </w:p>
          <w:p w:rsidR="00097BD3" w:rsidRDefault="00097BD3" w:rsidP="00097BD3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Przykładowe urządzenie spełniające wymagania: </w:t>
            </w:r>
          </w:p>
          <w:p w:rsidR="00097BD3" w:rsidRPr="00C6363C" w:rsidRDefault="00097BD3" w:rsidP="00097BD3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C6363C">
              <w:rPr>
                <w:rFonts w:ascii="Times New Roman" w:hAnsi="Times New Roman" w:cs="Times New Roman"/>
                <w:sz w:val="18"/>
                <w:szCs w:val="18"/>
              </w:rPr>
              <w:t>iyama</w:t>
            </w:r>
            <w:proofErr w:type="spellEnd"/>
            <w:r w:rsidRPr="00C636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6363C">
              <w:rPr>
                <w:rFonts w:ascii="Times New Roman" w:hAnsi="Times New Roman" w:cs="Times New Roman"/>
                <w:sz w:val="18"/>
                <w:szCs w:val="18"/>
              </w:rPr>
              <w:t>ProLite</w:t>
            </w:r>
            <w:proofErr w:type="spellEnd"/>
            <w:r w:rsidRPr="00C6363C">
              <w:rPr>
                <w:rFonts w:ascii="Times New Roman" w:hAnsi="Times New Roman" w:cs="Times New Roman"/>
                <w:sz w:val="18"/>
                <w:szCs w:val="18"/>
              </w:rPr>
              <w:t xml:space="preserve"> XCB3494WQSU-B1 34" Z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agięty UWQHD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97BD3" w:rsidRPr="007C4832" w:rsidRDefault="00097BD3" w:rsidP="005E5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832">
              <w:rPr>
                <w:rFonts w:ascii="Times New Roman" w:hAnsi="Times New Roman" w:cs="Times New Roman"/>
                <w:sz w:val="24"/>
                <w:szCs w:val="24"/>
              </w:rPr>
              <w:t>Nazwa producenta**:</w:t>
            </w:r>
          </w:p>
          <w:p w:rsidR="00097BD3" w:rsidRPr="007C4832" w:rsidRDefault="00097BD3" w:rsidP="005E5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832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</w:p>
          <w:p w:rsidR="00097BD3" w:rsidRPr="007C4832" w:rsidRDefault="00097BD3" w:rsidP="005E5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832">
              <w:rPr>
                <w:rFonts w:ascii="Times New Roman" w:hAnsi="Times New Roman" w:cs="Times New Roman"/>
                <w:sz w:val="24"/>
                <w:szCs w:val="24"/>
              </w:rPr>
              <w:t>Typ/model**:</w:t>
            </w:r>
          </w:p>
          <w:p w:rsidR="00097BD3" w:rsidRPr="009825EF" w:rsidRDefault="00097BD3" w:rsidP="005E5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832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</w:p>
        </w:tc>
      </w:tr>
      <w:tr w:rsidR="00097BD3" w:rsidRPr="009825EF" w:rsidTr="00097BD3"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3" w:rsidRPr="00A0796D" w:rsidRDefault="00097BD3" w:rsidP="00097B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96D">
              <w:rPr>
                <w:rFonts w:ascii="Times New Roman" w:hAnsi="Times New Roman" w:cs="Times New Roman"/>
                <w:sz w:val="20"/>
                <w:szCs w:val="20"/>
              </w:rPr>
              <w:t>Parametry urządzenia</w:t>
            </w:r>
          </w:p>
          <w:p w:rsidR="00097BD3" w:rsidRPr="00A0796D" w:rsidRDefault="00097BD3" w:rsidP="00097B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3" w:rsidRPr="00663B09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663B09">
              <w:rPr>
                <w:rFonts w:ascii="Times New Roman" w:hAnsi="Times New Roman" w:cs="Times New Roman"/>
              </w:rPr>
              <w:t xml:space="preserve">Dane podstawowe Ekran: 34", 3440 x 1440 </w:t>
            </w:r>
            <w:proofErr w:type="spellStart"/>
            <w:r w:rsidRPr="00663B09">
              <w:rPr>
                <w:rFonts w:ascii="Times New Roman" w:hAnsi="Times New Roman" w:cs="Times New Roman"/>
              </w:rPr>
              <w:t>px</w:t>
            </w:r>
            <w:proofErr w:type="spellEnd"/>
            <w:r w:rsidRPr="00663B09">
              <w:rPr>
                <w:rFonts w:ascii="Times New Roman" w:hAnsi="Times New Roman" w:cs="Times New Roman"/>
              </w:rPr>
              <w:t>, UWQHD zakrzywiony</w:t>
            </w:r>
          </w:p>
          <w:p w:rsidR="00097BD3" w:rsidRPr="00663B09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663B09">
              <w:rPr>
                <w:rFonts w:ascii="Times New Roman" w:hAnsi="Times New Roman" w:cs="Times New Roman"/>
              </w:rPr>
              <w:t>Częstotliwość odświeżania obrazu [</w:t>
            </w:r>
            <w:proofErr w:type="spellStart"/>
            <w:r w:rsidRPr="00663B09">
              <w:rPr>
                <w:rFonts w:ascii="Times New Roman" w:hAnsi="Times New Roman" w:cs="Times New Roman"/>
              </w:rPr>
              <w:t>Hz</w:t>
            </w:r>
            <w:proofErr w:type="spellEnd"/>
            <w:r w:rsidRPr="00663B09">
              <w:rPr>
                <w:rFonts w:ascii="Times New Roman" w:hAnsi="Times New Roman" w:cs="Times New Roman"/>
              </w:rPr>
              <w:t xml:space="preserve">]: od 120 </w:t>
            </w:r>
          </w:p>
          <w:p w:rsidR="00097BD3" w:rsidRPr="00663B09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663B09">
              <w:rPr>
                <w:rFonts w:ascii="Times New Roman" w:hAnsi="Times New Roman" w:cs="Times New Roman"/>
              </w:rPr>
              <w:t xml:space="preserve">Czas reakcji matrycy [ms]: od 0,4ms </w:t>
            </w:r>
          </w:p>
          <w:p w:rsidR="00097BD3" w:rsidRPr="00663B09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663B09">
              <w:rPr>
                <w:rFonts w:ascii="Times New Roman" w:hAnsi="Times New Roman" w:cs="Times New Roman"/>
              </w:rPr>
              <w:t xml:space="preserve">Jasność ekranu [cd/m2]: od 350 </w:t>
            </w:r>
          </w:p>
          <w:p w:rsidR="00097BD3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663B09">
              <w:rPr>
                <w:rFonts w:ascii="Times New Roman" w:hAnsi="Times New Roman" w:cs="Times New Roman"/>
              </w:rPr>
              <w:t>Proporcje ekranu: 21:9</w:t>
            </w:r>
          </w:p>
          <w:p w:rsidR="00097BD3" w:rsidRPr="00663B09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Kontrast statyczny: 3000:1</w:t>
            </w:r>
          </w:p>
          <w:p w:rsidR="00097BD3" w:rsidRPr="00663B09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663B09">
              <w:rPr>
                <w:rFonts w:ascii="Times New Roman" w:hAnsi="Times New Roman" w:cs="Times New Roman"/>
              </w:rPr>
              <w:t>Przekątna ekranu [cal]: 34</w:t>
            </w:r>
          </w:p>
          <w:p w:rsidR="00097BD3" w:rsidRPr="002D4F4F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2D4F4F">
              <w:rPr>
                <w:rFonts w:ascii="Times New Roman" w:hAnsi="Times New Roman" w:cs="Times New Roman"/>
              </w:rPr>
              <w:t>Rodzaj matrycy: VA LED</w:t>
            </w:r>
          </w:p>
          <w:p w:rsidR="00097BD3" w:rsidRPr="00663B09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663B09">
              <w:rPr>
                <w:rFonts w:ascii="Times New Roman" w:hAnsi="Times New Roman" w:cs="Times New Roman"/>
              </w:rPr>
              <w:t>Rozdzielczość ekranu: 3440 x 1440</w:t>
            </w:r>
          </w:p>
          <w:p w:rsidR="00097BD3" w:rsidRPr="00663B09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663B09">
              <w:rPr>
                <w:rFonts w:ascii="Times New Roman" w:hAnsi="Times New Roman" w:cs="Times New Roman"/>
              </w:rPr>
              <w:t xml:space="preserve">Liczba wyświetlanych kolorów: 16.7 mln </w:t>
            </w:r>
          </w:p>
          <w:p w:rsidR="00097BD3" w:rsidRPr="002D4F4F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2D4F4F">
              <w:rPr>
                <w:rFonts w:ascii="Times New Roman" w:hAnsi="Times New Roman" w:cs="Times New Roman"/>
              </w:rPr>
              <w:t xml:space="preserve">Certyfikat TCO, CE, </w:t>
            </w:r>
          </w:p>
          <w:p w:rsidR="00097BD3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663B09">
              <w:rPr>
                <w:rFonts w:ascii="Times New Roman" w:hAnsi="Times New Roman" w:cs="Times New Roman"/>
              </w:rPr>
              <w:t xml:space="preserve">Redukcja niebieskiego światła </w:t>
            </w:r>
          </w:p>
          <w:p w:rsidR="00097BD3" w:rsidRPr="00663B09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proofErr w:type="spellStart"/>
            <w:r w:rsidRPr="00663B09">
              <w:rPr>
                <w:rFonts w:ascii="Times New Roman" w:hAnsi="Times New Roman" w:cs="Times New Roman"/>
              </w:rPr>
              <w:t>Flicker</w:t>
            </w:r>
            <w:proofErr w:type="spellEnd"/>
            <w:r w:rsidRPr="00663B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3B09">
              <w:rPr>
                <w:rFonts w:ascii="Times New Roman" w:hAnsi="Times New Roman" w:cs="Times New Roman"/>
              </w:rPr>
              <w:t>fre</w:t>
            </w:r>
            <w:r>
              <w:rPr>
                <w:rFonts w:ascii="Times New Roman" w:hAnsi="Times New Roman" w:cs="Times New Roman"/>
              </w:rPr>
              <w:t>e</w:t>
            </w:r>
            <w:proofErr w:type="spellEnd"/>
          </w:p>
          <w:p w:rsidR="00097BD3" w:rsidRPr="00663B09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663B09">
              <w:rPr>
                <w:rFonts w:ascii="Times New Roman" w:hAnsi="Times New Roman" w:cs="Times New Roman"/>
              </w:rPr>
              <w:t>Zakres regulacji pochylenia: 23° (w górę), 5° (w dół)</w:t>
            </w:r>
          </w:p>
          <w:p w:rsidR="00097BD3" w:rsidRPr="00663B09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663B09">
              <w:rPr>
                <w:rFonts w:ascii="Times New Roman" w:hAnsi="Times New Roman" w:cs="Times New Roman"/>
              </w:rPr>
              <w:t>Regulacja wysokości: 150 mm</w:t>
            </w:r>
          </w:p>
          <w:p w:rsidR="00097BD3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663B09">
              <w:rPr>
                <w:rFonts w:ascii="Times New Roman" w:hAnsi="Times New Roman" w:cs="Times New Roman"/>
              </w:rPr>
              <w:t>Głośniki: Tak</w:t>
            </w:r>
          </w:p>
          <w:p w:rsidR="00097BD3" w:rsidRPr="00663B09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Standard </w:t>
            </w:r>
            <w:proofErr w:type="spellStart"/>
            <w:r>
              <w:rPr>
                <w:rFonts w:ascii="Times New Roman" w:hAnsi="Times New Roman" w:cs="Times New Roman"/>
              </w:rPr>
              <w:t>vesa</w:t>
            </w:r>
            <w:proofErr w:type="spellEnd"/>
            <w:r>
              <w:rPr>
                <w:rFonts w:ascii="Times New Roman" w:hAnsi="Times New Roman" w:cs="Times New Roman"/>
              </w:rPr>
              <w:t>: 100x100</w:t>
            </w:r>
          </w:p>
          <w:p w:rsidR="00097BD3" w:rsidRPr="002D4F4F" w:rsidRDefault="00097BD3" w:rsidP="00097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BD3" w:rsidRPr="002D4F4F" w:rsidRDefault="00097BD3" w:rsidP="00097BD3">
            <w:pPr>
              <w:pStyle w:val="Akapitzlist"/>
              <w:rPr>
                <w:rFonts w:ascii="Times New Roman" w:hAnsi="Times New Roman" w:cs="Times New Roman"/>
              </w:rPr>
            </w:pPr>
            <w:r w:rsidRPr="002D4F4F">
              <w:rPr>
                <w:rFonts w:ascii="Times New Roman" w:hAnsi="Times New Roman" w:cs="Times New Roman"/>
              </w:rPr>
              <w:t>Złącza:</w:t>
            </w:r>
          </w:p>
          <w:p w:rsidR="00097BD3" w:rsidRPr="002D4F4F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2D4F4F">
              <w:rPr>
                <w:rFonts w:ascii="Times New Roman" w:hAnsi="Times New Roman" w:cs="Times New Roman"/>
              </w:rPr>
              <w:t>AC-in (wejście zasilania) - 1 szt.</w:t>
            </w:r>
          </w:p>
          <w:p w:rsidR="00097BD3" w:rsidRPr="00663B09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proofErr w:type="spellStart"/>
            <w:r w:rsidRPr="00663B09">
              <w:rPr>
                <w:rFonts w:ascii="Times New Roman" w:hAnsi="Times New Roman" w:cs="Times New Roman"/>
              </w:rPr>
              <w:t>DisplayPort</w:t>
            </w:r>
            <w:proofErr w:type="spellEnd"/>
            <w:r w:rsidRPr="00663B09">
              <w:rPr>
                <w:rFonts w:ascii="Times New Roman" w:hAnsi="Times New Roman" w:cs="Times New Roman"/>
              </w:rPr>
              <w:t xml:space="preserve"> – 1 szt.</w:t>
            </w:r>
          </w:p>
          <w:p w:rsidR="00097BD3" w:rsidRPr="002D4F4F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2D4F4F">
              <w:rPr>
                <w:rFonts w:ascii="Times New Roman" w:hAnsi="Times New Roman" w:cs="Times New Roman"/>
              </w:rPr>
              <w:t>HDMI - 2 szt.</w:t>
            </w:r>
          </w:p>
          <w:p w:rsidR="00097BD3" w:rsidRPr="002D4F4F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2D4F4F">
              <w:rPr>
                <w:rFonts w:ascii="Times New Roman" w:hAnsi="Times New Roman" w:cs="Times New Roman"/>
              </w:rPr>
              <w:t>USB 3.2 - 2 szt.</w:t>
            </w:r>
          </w:p>
          <w:p w:rsidR="00097BD3" w:rsidRPr="002D4F4F" w:rsidRDefault="00097BD3" w:rsidP="00097BD3">
            <w:pPr>
              <w:pStyle w:val="Akapitzlist"/>
              <w:numPr>
                <w:ilvl w:val="0"/>
                <w:numId w:val="140"/>
              </w:numPr>
              <w:rPr>
                <w:rFonts w:ascii="Times New Roman" w:hAnsi="Times New Roman" w:cs="Times New Roman"/>
              </w:rPr>
            </w:pPr>
            <w:r w:rsidRPr="002D4F4F">
              <w:rPr>
                <w:rFonts w:ascii="Times New Roman" w:hAnsi="Times New Roman" w:cs="Times New Roman"/>
              </w:rPr>
              <w:t>USB typ C – 2 szt.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7C4832" w:rsidRDefault="00097BD3" w:rsidP="00097BD3">
            <w:pPr>
              <w:pStyle w:val="Akapitzlist"/>
              <w:numPr>
                <w:ilvl w:val="0"/>
                <w:numId w:val="142"/>
              </w:numPr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</w:tc>
      </w:tr>
      <w:tr w:rsidR="00097BD3" w:rsidRPr="009825EF" w:rsidTr="00097BD3"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3" w:rsidRPr="004211E7" w:rsidRDefault="00097BD3" w:rsidP="005E5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1E7">
              <w:rPr>
                <w:rFonts w:ascii="Times New Roman" w:hAnsi="Times New Roman" w:cs="Times New Roman"/>
                <w:sz w:val="20"/>
                <w:szCs w:val="20"/>
              </w:rPr>
              <w:t>Parametry elektryczne</w:t>
            </w:r>
          </w:p>
          <w:p w:rsidR="00097BD3" w:rsidRPr="00643C0E" w:rsidRDefault="00097BD3" w:rsidP="005E5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3" w:rsidRPr="00E478F8" w:rsidRDefault="00097BD3" w:rsidP="00097BD3">
            <w:pPr>
              <w:pStyle w:val="Akapitzlist"/>
              <w:numPr>
                <w:ilvl w:val="0"/>
                <w:numId w:val="143"/>
              </w:numPr>
              <w:spacing w:line="360" w:lineRule="auto"/>
              <w:ind w:left="389"/>
              <w:rPr>
                <w:rFonts w:ascii="Times New Roman" w:hAnsi="Times New Roman" w:cs="Times New Roman"/>
              </w:rPr>
            </w:pPr>
            <w:r w:rsidRPr="004211E7">
              <w:rPr>
                <w:rFonts w:ascii="Times New Roman" w:hAnsi="Times New Roman" w:cs="Times New Roman"/>
              </w:rPr>
              <w:t xml:space="preserve">Natężenie prądu wejściowego - </w:t>
            </w:r>
            <w:r>
              <w:rPr>
                <w:rFonts w:ascii="Times New Roman" w:hAnsi="Times New Roman" w:cs="Times New Roman"/>
              </w:rPr>
              <w:t>240 V ~</w:t>
            </w:r>
            <w:r w:rsidRPr="004211E7">
              <w:rPr>
                <w:rFonts w:ascii="Times New Roman" w:hAnsi="Times New Roman" w:cs="Times New Roman"/>
              </w:rPr>
              <w:t xml:space="preserve"> 50/60 </w:t>
            </w:r>
            <w:proofErr w:type="spellStart"/>
            <w:r w:rsidRPr="004211E7">
              <w:rPr>
                <w:rFonts w:ascii="Times New Roman" w:hAnsi="Times New Roman" w:cs="Times New Roman"/>
              </w:rPr>
              <w:t>Hz</w:t>
            </w:r>
            <w:proofErr w:type="spellEnd"/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3" w:rsidRPr="005306BB" w:rsidRDefault="00097BD3" w:rsidP="00097BD3">
            <w:pPr>
              <w:pStyle w:val="Akapitzlist"/>
              <w:numPr>
                <w:ilvl w:val="0"/>
                <w:numId w:val="144"/>
              </w:numPr>
              <w:spacing w:line="360" w:lineRule="auto"/>
              <w:ind w:left="601"/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E478F8" w:rsidRDefault="00097BD3" w:rsidP="005E5E88">
            <w:pPr>
              <w:spacing w:line="360" w:lineRule="auto"/>
              <w:ind w:left="24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BD3" w:rsidRPr="009825EF" w:rsidTr="00097BD3"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3" w:rsidRPr="004211E7" w:rsidRDefault="00097BD3" w:rsidP="005E5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1E7">
              <w:rPr>
                <w:rFonts w:ascii="Times New Roman" w:hAnsi="Times New Roman" w:cs="Times New Roman"/>
                <w:sz w:val="20"/>
                <w:szCs w:val="20"/>
              </w:rPr>
              <w:t>Zawartość zestawu</w:t>
            </w:r>
          </w:p>
          <w:p w:rsidR="00097BD3" w:rsidRDefault="00097BD3" w:rsidP="005E5E88">
            <w:pPr>
              <w:pStyle w:val="Nagwek4"/>
              <w:spacing w:before="0"/>
              <w:jc w:val="center"/>
              <w:outlineLvl w:val="3"/>
              <w:rPr>
                <w:rFonts w:ascii="Arial" w:hAnsi="Arial" w:cs="Arial"/>
                <w:b/>
                <w:bCs/>
                <w:color w:val="333333"/>
                <w:sz w:val="27"/>
                <w:szCs w:val="27"/>
              </w:rPr>
            </w:pP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3" w:rsidRPr="00D3302D" w:rsidRDefault="00097BD3" w:rsidP="00097BD3">
            <w:pPr>
              <w:pStyle w:val="Akapitzlist"/>
              <w:numPr>
                <w:ilvl w:val="0"/>
                <w:numId w:val="147"/>
              </w:numPr>
              <w:ind w:left="389"/>
              <w:rPr>
                <w:rFonts w:ascii="Times New Roman" w:hAnsi="Times New Roman" w:cs="Times New Roman"/>
              </w:rPr>
            </w:pPr>
            <w:r w:rsidRPr="00D3302D">
              <w:rPr>
                <w:rFonts w:ascii="Times New Roman" w:hAnsi="Times New Roman" w:cs="Times New Roman"/>
              </w:rPr>
              <w:t>Kabel Display Port – 3 m</w:t>
            </w:r>
          </w:p>
          <w:p w:rsidR="00097BD3" w:rsidRDefault="00097BD3" w:rsidP="00097BD3">
            <w:pPr>
              <w:pStyle w:val="Akapitzlist"/>
              <w:numPr>
                <w:ilvl w:val="0"/>
                <w:numId w:val="147"/>
              </w:numPr>
              <w:ind w:left="389"/>
              <w:rPr>
                <w:rFonts w:ascii="Times New Roman" w:hAnsi="Times New Roman" w:cs="Times New Roman"/>
              </w:rPr>
            </w:pPr>
            <w:r w:rsidRPr="00D3302D">
              <w:rPr>
                <w:rFonts w:ascii="Times New Roman" w:hAnsi="Times New Roman" w:cs="Times New Roman"/>
              </w:rPr>
              <w:t>Kabel HDMI – 3 m</w:t>
            </w:r>
          </w:p>
          <w:p w:rsidR="00097BD3" w:rsidRPr="00D3302D" w:rsidRDefault="00097BD3" w:rsidP="00097BD3">
            <w:pPr>
              <w:pStyle w:val="Akapitzlist"/>
              <w:numPr>
                <w:ilvl w:val="0"/>
                <w:numId w:val="147"/>
              </w:numPr>
              <w:ind w:left="389"/>
              <w:rPr>
                <w:rFonts w:ascii="Times New Roman" w:hAnsi="Times New Roman" w:cs="Times New Roman"/>
              </w:rPr>
            </w:pPr>
            <w:r w:rsidRPr="00D3302D">
              <w:rPr>
                <w:rFonts w:ascii="Times New Roman" w:hAnsi="Times New Roman" w:cs="Times New Roman"/>
              </w:rPr>
              <w:t>Zasilacz</w:t>
            </w: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6F6F6"/>
              </w:rPr>
              <w:t>/</w:t>
            </w:r>
            <w:r w:rsidRPr="00663B09">
              <w:rPr>
                <w:rFonts w:ascii="Times New Roman" w:hAnsi="Times New Roman" w:cs="Times New Roman"/>
              </w:rPr>
              <w:t>kabel zasilający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3" w:rsidRDefault="00097BD3" w:rsidP="00097BD3">
            <w:pPr>
              <w:pStyle w:val="Akapitzlist"/>
              <w:numPr>
                <w:ilvl w:val="0"/>
                <w:numId w:val="145"/>
              </w:numPr>
              <w:ind w:left="601"/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5306BB" w:rsidRDefault="00097BD3" w:rsidP="00097BD3">
            <w:pPr>
              <w:pStyle w:val="Akapitzlist"/>
              <w:numPr>
                <w:ilvl w:val="0"/>
                <w:numId w:val="145"/>
              </w:numPr>
              <w:ind w:left="601"/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7C4832" w:rsidRDefault="00097BD3" w:rsidP="00097BD3">
            <w:pPr>
              <w:pStyle w:val="Akapitzlist"/>
              <w:numPr>
                <w:ilvl w:val="0"/>
                <w:numId w:val="145"/>
              </w:numPr>
              <w:ind w:left="601"/>
              <w:jc w:val="center"/>
              <w:rPr>
                <w:rFonts w:ascii="Times New Roman" w:hAnsi="Times New Roman" w:cs="Times New Roman"/>
              </w:rPr>
            </w:pPr>
            <w:r w:rsidRPr="005306BB">
              <w:rPr>
                <w:rFonts w:ascii="Times New Roman" w:hAnsi="Times New Roman" w:cs="Times New Roman"/>
              </w:rPr>
              <w:t>spełnia / nie spełnia*</w:t>
            </w:r>
          </w:p>
        </w:tc>
      </w:tr>
      <w:tr w:rsidR="00097BD3" w:rsidRPr="009825EF" w:rsidTr="00097BD3"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3" w:rsidRPr="00643C0E" w:rsidRDefault="00097BD3" w:rsidP="005E5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C0E">
              <w:rPr>
                <w:rFonts w:ascii="Times New Roman" w:hAnsi="Times New Roman" w:cs="Times New Roman"/>
                <w:sz w:val="20"/>
                <w:szCs w:val="20"/>
              </w:rPr>
              <w:t xml:space="preserve">Warunki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643C0E">
              <w:rPr>
                <w:rFonts w:ascii="Times New Roman" w:hAnsi="Times New Roman" w:cs="Times New Roman"/>
                <w:sz w:val="20"/>
                <w:szCs w:val="20"/>
              </w:rPr>
              <w:t>warancji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3" w:rsidRDefault="00097BD3" w:rsidP="00097BD3">
            <w:pPr>
              <w:pStyle w:val="Nagwek2"/>
              <w:numPr>
                <w:ilvl w:val="0"/>
                <w:numId w:val="141"/>
              </w:numPr>
              <w:shd w:val="clear" w:color="auto" w:fill="FFFFFF"/>
              <w:ind w:left="389"/>
              <w:jc w:val="both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43C0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minimum 2-let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nia gwarancja producenta</w:t>
            </w:r>
            <w:r w:rsidRPr="00643C0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od daty dostawy sprzętu świadczon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 w miejscu instalacji.</w:t>
            </w:r>
          </w:p>
          <w:p w:rsidR="00097BD3" w:rsidRPr="00643C0E" w:rsidRDefault="00097BD3" w:rsidP="00097BD3">
            <w:pPr>
              <w:pStyle w:val="Nagwek2"/>
              <w:numPr>
                <w:ilvl w:val="0"/>
                <w:numId w:val="141"/>
              </w:numPr>
              <w:shd w:val="clear" w:color="auto" w:fill="FFFFFF"/>
              <w:ind w:left="389"/>
              <w:jc w:val="both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43C0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Serwis urządzeń realizowany przez producenta lub autoryzowanego partnera serwisowego producenta komputera.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3" w:rsidRPr="00643C0E" w:rsidRDefault="00097BD3" w:rsidP="00097BD3">
            <w:pPr>
              <w:pStyle w:val="Akapitzlist"/>
              <w:numPr>
                <w:ilvl w:val="0"/>
                <w:numId w:val="146"/>
              </w:num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43C0E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643C0E" w:rsidRDefault="00097BD3" w:rsidP="00097BD3">
            <w:pPr>
              <w:pStyle w:val="Akapitzlist"/>
              <w:numPr>
                <w:ilvl w:val="0"/>
                <w:numId w:val="146"/>
              </w:num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43C0E">
              <w:rPr>
                <w:rFonts w:ascii="Times New Roman" w:hAnsi="Times New Roman" w:cs="Times New Roman"/>
              </w:rPr>
              <w:t>spełnia / nie spełnia*</w:t>
            </w:r>
          </w:p>
          <w:p w:rsidR="00097BD3" w:rsidRPr="00A72E02" w:rsidRDefault="00097BD3" w:rsidP="005E5E88">
            <w:pPr>
              <w:pStyle w:val="Akapitzlist"/>
              <w:ind w:left="601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97BD3" w:rsidRPr="00097BD3" w:rsidRDefault="00097BD3" w:rsidP="00097BD3">
      <w:pPr>
        <w:rPr>
          <w:color w:val="FF0000"/>
        </w:rPr>
      </w:pPr>
    </w:p>
    <w:p w:rsidR="00DF6D27" w:rsidRDefault="00DF6D27" w:rsidP="005E5CFA">
      <w:pPr>
        <w:pStyle w:val="Akapitzlist"/>
        <w:numPr>
          <w:ilvl w:val="0"/>
          <w:numId w:val="25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Stacja graficzna dla </w:t>
      </w:r>
      <w:proofErr w:type="spellStart"/>
      <w:r>
        <w:rPr>
          <w:b/>
          <w:sz w:val="24"/>
          <w:szCs w:val="24"/>
        </w:rPr>
        <w:t>OKKiSZ</w:t>
      </w:r>
      <w:proofErr w:type="spellEnd"/>
      <w:r w:rsidR="00760D18">
        <w:rPr>
          <w:b/>
          <w:sz w:val="24"/>
          <w:szCs w:val="24"/>
        </w:rPr>
        <w:t xml:space="preserve"> – 1 szt.</w:t>
      </w:r>
    </w:p>
    <w:p w:rsidR="00DF6D27" w:rsidRDefault="00DF6D27" w:rsidP="00DF6D27">
      <w:pPr>
        <w:pStyle w:val="Akapitzlist"/>
        <w:jc w:val="both"/>
        <w:rPr>
          <w:b/>
          <w:sz w:val="24"/>
          <w:szCs w:val="24"/>
        </w:rPr>
      </w:pPr>
    </w:p>
    <w:tbl>
      <w:tblPr>
        <w:tblStyle w:val="Tabela-Siatka1"/>
        <w:tblW w:w="9225" w:type="dxa"/>
        <w:tblLook w:val="04A0" w:firstRow="1" w:lastRow="0" w:firstColumn="1" w:lastColumn="0" w:noHBand="0" w:noVBand="1"/>
      </w:tblPr>
      <w:tblGrid>
        <w:gridCol w:w="1294"/>
        <w:gridCol w:w="5080"/>
        <w:gridCol w:w="2835"/>
        <w:gridCol w:w="16"/>
      </w:tblGrid>
      <w:tr w:rsidR="00C83DBA" w:rsidRPr="002F6CFF" w:rsidTr="00BE60FB">
        <w:trPr>
          <w:trHeight w:val="840"/>
        </w:trPr>
        <w:tc>
          <w:tcPr>
            <w:tcW w:w="9225" w:type="dxa"/>
            <w:gridSpan w:val="4"/>
            <w:shd w:val="clear" w:color="auto" w:fill="D9D9D9"/>
            <w:vAlign w:val="center"/>
          </w:tcPr>
          <w:p w:rsidR="00C83DBA" w:rsidRPr="002F6CFF" w:rsidRDefault="00C83DBA" w:rsidP="00BE60FB">
            <w:pPr>
              <w:spacing w:line="36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F6CF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KOMPUTER STACJONARNY Z OPROGRAMOWANIEM SYSTEMOWYM </w:t>
            </w:r>
          </w:p>
        </w:tc>
      </w:tr>
      <w:tr w:rsidR="00C83DBA" w:rsidRPr="002F6CFF" w:rsidTr="00495785">
        <w:trPr>
          <w:gridAfter w:val="1"/>
          <w:wAfter w:w="16" w:type="dxa"/>
        </w:trPr>
        <w:tc>
          <w:tcPr>
            <w:tcW w:w="6374" w:type="dxa"/>
            <w:gridSpan w:val="2"/>
            <w:shd w:val="clear" w:color="auto" w:fill="F2F2F2"/>
            <w:vAlign w:val="center"/>
          </w:tcPr>
          <w:p w:rsidR="00C83DBA" w:rsidRPr="002F6CFF" w:rsidRDefault="00C83DBA" w:rsidP="00C83DBA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F6CFF">
              <w:rPr>
                <w:rFonts w:ascii="Times New Roman" w:eastAsia="Calibri" w:hAnsi="Times New Roman"/>
                <w:sz w:val="24"/>
                <w:szCs w:val="24"/>
              </w:rPr>
              <w:t>Minimalne parametry</w:t>
            </w:r>
          </w:p>
        </w:tc>
        <w:tc>
          <w:tcPr>
            <w:tcW w:w="2835" w:type="dxa"/>
            <w:shd w:val="clear" w:color="auto" w:fill="F2F2F2"/>
            <w:vAlign w:val="center"/>
          </w:tcPr>
          <w:p w:rsidR="00C83DBA" w:rsidRPr="00495785" w:rsidRDefault="00C83DBA" w:rsidP="0049578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95785">
              <w:rPr>
                <w:rFonts w:ascii="Times New Roman" w:eastAsia="Calibri" w:hAnsi="Times New Roman"/>
                <w:sz w:val="24"/>
                <w:szCs w:val="24"/>
              </w:rPr>
              <w:t>Nazwa producenta:</w:t>
            </w:r>
          </w:p>
          <w:p w:rsidR="00C83DBA" w:rsidRPr="00495785" w:rsidRDefault="00495785" w:rsidP="0049578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95785">
              <w:rPr>
                <w:rFonts w:ascii="Times New Roman" w:eastAsia="Calibri" w:hAnsi="Times New Roman"/>
                <w:sz w:val="24"/>
                <w:szCs w:val="24"/>
              </w:rPr>
              <w:t>…………………</w:t>
            </w:r>
            <w:r w:rsidR="00C83DBA" w:rsidRPr="00495785">
              <w:rPr>
                <w:rFonts w:ascii="Times New Roman" w:eastAsia="Calibri" w:hAnsi="Times New Roman"/>
                <w:sz w:val="24"/>
                <w:szCs w:val="24"/>
              </w:rPr>
              <w:t>……</w:t>
            </w:r>
          </w:p>
          <w:p w:rsidR="00C83DBA" w:rsidRPr="00495785" w:rsidRDefault="00C83DBA" w:rsidP="0049578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95785">
              <w:rPr>
                <w:rFonts w:ascii="Times New Roman" w:eastAsia="Calibri" w:hAnsi="Times New Roman"/>
                <w:sz w:val="24"/>
                <w:szCs w:val="24"/>
              </w:rPr>
              <w:t>Typ/model:</w:t>
            </w:r>
          </w:p>
          <w:p w:rsidR="00C83DBA" w:rsidRPr="00495785" w:rsidRDefault="00495785" w:rsidP="0049578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95785">
              <w:rPr>
                <w:rFonts w:ascii="Times New Roman" w:eastAsia="Calibri" w:hAnsi="Times New Roman"/>
                <w:sz w:val="24"/>
                <w:szCs w:val="24"/>
              </w:rPr>
              <w:t>………………</w:t>
            </w:r>
            <w:r w:rsidR="00C83DBA" w:rsidRPr="00495785">
              <w:rPr>
                <w:rFonts w:ascii="Times New Roman" w:eastAsia="Calibri" w:hAnsi="Times New Roman"/>
                <w:sz w:val="24"/>
                <w:szCs w:val="24"/>
              </w:rPr>
              <w:t>………</w:t>
            </w:r>
          </w:p>
        </w:tc>
      </w:tr>
      <w:tr w:rsidR="00C83DBA" w:rsidRPr="002F6CFF" w:rsidTr="00495785">
        <w:trPr>
          <w:gridAfter w:val="1"/>
          <w:wAfter w:w="16" w:type="dxa"/>
        </w:trPr>
        <w:tc>
          <w:tcPr>
            <w:tcW w:w="129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Procesor</w:t>
            </w:r>
          </w:p>
        </w:tc>
        <w:tc>
          <w:tcPr>
            <w:tcW w:w="5080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25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Procesor klasy x86 wielordzeniowy umożliwiający osiągnięcie przez komputer, w zaoferowanej konfiguracji sprzętowej, w teście http://www.cpubenchmark.net/cpu_list.php wynik co najmniej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58709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pkt.</w:t>
            </w:r>
          </w:p>
          <w:p w:rsidR="00C83DBA" w:rsidRPr="002F6CFF" w:rsidRDefault="00C83DBA" w:rsidP="00055C99">
            <w:pPr>
              <w:numPr>
                <w:ilvl w:val="0"/>
                <w:numId w:val="125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Wszystkie oferowane komponenty wchodzące w skład komputera będą ze sobą kompatybilne i nie będą obniżać jego wydajności. Zamawiający nie dopuszcza aby zaoferowane komponenty komputera pracowały na niż</w:t>
            </w:r>
            <w:r w:rsidR="00191CEB">
              <w:rPr>
                <w:rFonts w:ascii="Times New Roman" w:eastAsia="Calibri" w:hAnsi="Times New Roman"/>
                <w:sz w:val="20"/>
                <w:szCs w:val="20"/>
              </w:rPr>
              <w:t>szych warunkach niż opisane w S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WZ.</w:t>
            </w:r>
          </w:p>
          <w:p w:rsidR="00C83DBA" w:rsidRPr="002F6CFF" w:rsidRDefault="00C83DBA" w:rsidP="00055C99">
            <w:pPr>
              <w:numPr>
                <w:ilvl w:val="0"/>
                <w:numId w:val="125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Wykonawca załączy wydruk ww. strony ze wskazaniem wiersza odpowiadającego właściwemu wynikowi testów. Wydruk ze strony musi być podpisany przez Wykonawcę</w:t>
            </w:r>
          </w:p>
        </w:tc>
        <w:tc>
          <w:tcPr>
            <w:tcW w:w="2835" w:type="dxa"/>
            <w:vAlign w:val="center"/>
          </w:tcPr>
          <w:p w:rsidR="00C83DBA" w:rsidRPr="002F6CFF" w:rsidRDefault="00C83DBA" w:rsidP="00C83DBA">
            <w:pPr>
              <w:spacing w:line="36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Nazwa i model procesora**:</w:t>
            </w:r>
          </w:p>
          <w:p w:rsidR="00C83DBA" w:rsidRPr="002F6CFF" w:rsidRDefault="00495785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……………………</w:t>
            </w:r>
            <w:r w:rsidR="00C83DBA" w:rsidRPr="002F6CFF">
              <w:rPr>
                <w:rFonts w:ascii="Times New Roman" w:eastAsia="Calibri" w:hAnsi="Times New Roman"/>
                <w:sz w:val="20"/>
                <w:szCs w:val="20"/>
              </w:rPr>
              <w:t>……</w:t>
            </w:r>
          </w:p>
          <w:p w:rsidR="00C83DBA" w:rsidRPr="002F6CFF" w:rsidRDefault="00C83DBA" w:rsidP="00C83DBA">
            <w:pPr>
              <w:spacing w:line="36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83DBA" w:rsidRPr="002F6CFF" w:rsidRDefault="00C83DBA" w:rsidP="00C83DBA">
            <w:pPr>
              <w:spacing w:line="36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Wynik 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cpubenchamark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**:</w:t>
            </w:r>
          </w:p>
          <w:p w:rsidR="00C83DBA" w:rsidRPr="002F6CFF" w:rsidRDefault="00495785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………………</w:t>
            </w:r>
            <w:r w:rsidR="00C83DBA" w:rsidRPr="002F6CFF">
              <w:rPr>
                <w:rFonts w:ascii="Times New Roman" w:eastAsia="Calibri" w:hAnsi="Times New Roman"/>
                <w:sz w:val="20"/>
                <w:szCs w:val="20"/>
              </w:rPr>
              <w:t>…………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495785">
        <w:trPr>
          <w:gridAfter w:val="1"/>
          <w:wAfter w:w="16" w:type="dxa"/>
        </w:trPr>
        <w:tc>
          <w:tcPr>
            <w:tcW w:w="129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Pamięć operacyjna</w:t>
            </w:r>
          </w:p>
        </w:tc>
        <w:tc>
          <w:tcPr>
            <w:tcW w:w="5080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2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Minimum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32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GB RAM DDR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5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5600</w:t>
            </w:r>
          </w:p>
          <w:p w:rsidR="00C83DBA" w:rsidRPr="002F6CFF" w:rsidRDefault="00C83DBA" w:rsidP="00055C99">
            <w:pPr>
              <w:numPr>
                <w:ilvl w:val="0"/>
                <w:numId w:val="12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Możliwość rozbudowy do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128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GB</w:t>
            </w:r>
          </w:p>
          <w:p w:rsidR="00C83DBA" w:rsidRPr="002F6CFF" w:rsidRDefault="00C83DBA" w:rsidP="00055C99">
            <w:pPr>
              <w:numPr>
                <w:ilvl w:val="0"/>
                <w:numId w:val="12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minimum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trzy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slot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y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wolne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na dalszą rozbudowę.</w:t>
            </w:r>
          </w:p>
        </w:tc>
        <w:tc>
          <w:tcPr>
            <w:tcW w:w="2835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2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Zainstalowana </w:t>
            </w:r>
            <w:r w:rsidR="00495785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pamięć**: ………GB</w:t>
            </w:r>
          </w:p>
          <w:p w:rsidR="00C83DBA" w:rsidRPr="002F6CFF" w:rsidRDefault="00C83DBA" w:rsidP="00055C99">
            <w:pPr>
              <w:numPr>
                <w:ilvl w:val="0"/>
                <w:numId w:val="124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055C99">
            <w:pPr>
              <w:numPr>
                <w:ilvl w:val="0"/>
                <w:numId w:val="12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Ilość wolnych slotów: ……</w:t>
            </w:r>
          </w:p>
        </w:tc>
      </w:tr>
      <w:tr w:rsidR="00C83DBA" w:rsidRPr="002F6CFF" w:rsidTr="00495785">
        <w:trPr>
          <w:gridAfter w:val="1"/>
          <w:wAfter w:w="16" w:type="dxa"/>
        </w:trPr>
        <w:tc>
          <w:tcPr>
            <w:tcW w:w="129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Karta graficzna</w:t>
            </w:r>
          </w:p>
        </w:tc>
        <w:tc>
          <w:tcPr>
            <w:tcW w:w="5080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2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Minimum grafika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z pamięcią 10000 MB GDDR6</w:t>
            </w:r>
          </w:p>
          <w:p w:rsidR="00C83DBA" w:rsidRPr="002F6CFF" w:rsidRDefault="00C83DBA" w:rsidP="00055C99">
            <w:pPr>
              <w:numPr>
                <w:ilvl w:val="0"/>
                <w:numId w:val="12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Obsługa ze wsparciem dla DirectX 12, 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OpenGL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4.0.</w:t>
            </w:r>
          </w:p>
        </w:tc>
        <w:tc>
          <w:tcPr>
            <w:tcW w:w="2835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2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055C99">
            <w:pPr>
              <w:numPr>
                <w:ilvl w:val="0"/>
                <w:numId w:val="121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ind w:left="360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097BD3">
        <w:trPr>
          <w:gridAfter w:val="1"/>
          <w:wAfter w:w="16" w:type="dxa"/>
          <w:trHeight w:val="416"/>
        </w:trPr>
        <w:tc>
          <w:tcPr>
            <w:tcW w:w="129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Wyświetlacz</w:t>
            </w:r>
          </w:p>
        </w:tc>
        <w:tc>
          <w:tcPr>
            <w:tcW w:w="5080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1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Wielkość – min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27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” max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32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”</w:t>
            </w:r>
          </w:p>
          <w:p w:rsidR="00C83DBA" w:rsidRPr="002F6CFF" w:rsidRDefault="00C83DBA" w:rsidP="00055C99">
            <w:pPr>
              <w:numPr>
                <w:ilvl w:val="0"/>
                <w:numId w:val="11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Rodzaj matrycy: IPS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, Fast IPS</w:t>
            </w:r>
          </w:p>
          <w:p w:rsidR="00C83DBA" w:rsidRPr="002F6CFF" w:rsidRDefault="00C83DBA" w:rsidP="00055C99">
            <w:pPr>
              <w:numPr>
                <w:ilvl w:val="0"/>
                <w:numId w:val="11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Jasność [cd/m2]: minimum 400</w:t>
            </w:r>
          </w:p>
          <w:p w:rsidR="00C83DBA" w:rsidRDefault="00C83DBA" w:rsidP="00055C99">
            <w:pPr>
              <w:numPr>
                <w:ilvl w:val="0"/>
                <w:numId w:val="11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Kontrast: minimum 10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00:1</w:t>
            </w:r>
          </w:p>
          <w:p w:rsidR="00C83DBA" w:rsidRPr="002F6CFF" w:rsidRDefault="00C83DBA" w:rsidP="00055C99">
            <w:pPr>
              <w:numPr>
                <w:ilvl w:val="0"/>
                <w:numId w:val="11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Odświeżanie minimum 120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Hz</w:t>
            </w:r>
            <w:proofErr w:type="spellEnd"/>
          </w:p>
          <w:p w:rsidR="00C83DBA" w:rsidRPr="002F6CFF" w:rsidRDefault="00C83DBA" w:rsidP="00055C99">
            <w:pPr>
              <w:numPr>
                <w:ilvl w:val="0"/>
                <w:numId w:val="11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Rozdzielczość nominalna: minimum 1920x1080</w:t>
            </w:r>
          </w:p>
        </w:tc>
        <w:tc>
          <w:tcPr>
            <w:tcW w:w="2835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2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Wielkość: …………”</w:t>
            </w:r>
          </w:p>
          <w:p w:rsidR="00C83DBA" w:rsidRPr="002F6CFF" w:rsidRDefault="00C83DBA" w:rsidP="00055C99">
            <w:pPr>
              <w:numPr>
                <w:ilvl w:val="0"/>
                <w:numId w:val="120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055C99">
            <w:pPr>
              <w:numPr>
                <w:ilvl w:val="0"/>
                <w:numId w:val="120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055C99">
            <w:pPr>
              <w:numPr>
                <w:ilvl w:val="0"/>
                <w:numId w:val="120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055C99">
            <w:pPr>
              <w:numPr>
                <w:ilvl w:val="0"/>
                <w:numId w:val="120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055C99">
            <w:pPr>
              <w:numPr>
                <w:ilvl w:val="0"/>
                <w:numId w:val="120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C83DBA" w:rsidRPr="002F6CFF" w:rsidTr="00495785">
        <w:trPr>
          <w:gridAfter w:val="1"/>
          <w:wAfter w:w="16" w:type="dxa"/>
        </w:trPr>
        <w:tc>
          <w:tcPr>
            <w:tcW w:w="129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Dysk twardy</w:t>
            </w:r>
          </w:p>
        </w:tc>
        <w:tc>
          <w:tcPr>
            <w:tcW w:w="5080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1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Pojemność dysku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NVME 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SSD : minimum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512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GB z możliwością 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bootowania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systemu</w:t>
            </w:r>
          </w:p>
          <w:p w:rsidR="00C83DBA" w:rsidRPr="002F6CFF" w:rsidRDefault="00C83DBA" w:rsidP="00055C99">
            <w:pPr>
              <w:numPr>
                <w:ilvl w:val="0"/>
                <w:numId w:val="11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Zapis: min.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6500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MB/s</w:t>
            </w:r>
          </w:p>
          <w:p w:rsidR="00C83DBA" w:rsidRPr="002F6CFF" w:rsidRDefault="00C83DBA" w:rsidP="00055C99">
            <w:pPr>
              <w:numPr>
                <w:ilvl w:val="0"/>
                <w:numId w:val="11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Odczyt: min: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7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400MB/s</w:t>
            </w:r>
          </w:p>
        </w:tc>
        <w:tc>
          <w:tcPr>
            <w:tcW w:w="2835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17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Pojemność**: ……GB</w:t>
            </w:r>
          </w:p>
          <w:p w:rsidR="00C83DBA" w:rsidRPr="002F6CFF" w:rsidRDefault="00C83DBA" w:rsidP="00055C99">
            <w:pPr>
              <w:numPr>
                <w:ilvl w:val="0"/>
                <w:numId w:val="11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055C99">
            <w:pPr>
              <w:numPr>
                <w:ilvl w:val="0"/>
                <w:numId w:val="11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C83DBA" w:rsidRPr="002F6CFF" w:rsidTr="00495785">
        <w:trPr>
          <w:gridAfter w:val="1"/>
          <w:wAfter w:w="16" w:type="dxa"/>
        </w:trPr>
        <w:tc>
          <w:tcPr>
            <w:tcW w:w="129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Multimedia</w:t>
            </w:r>
          </w:p>
        </w:tc>
        <w:tc>
          <w:tcPr>
            <w:tcW w:w="5080" w:type="dxa"/>
            <w:vAlign w:val="center"/>
          </w:tcPr>
          <w:p w:rsidR="00C83DBA" w:rsidRPr="00BC2830" w:rsidRDefault="00C83DBA" w:rsidP="005E5CFA">
            <w:pPr>
              <w:numPr>
                <w:ilvl w:val="0"/>
                <w:numId w:val="5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Karta dźwiękowa: zintegrowana z płytą główną</w:t>
            </w:r>
          </w:p>
        </w:tc>
        <w:tc>
          <w:tcPr>
            <w:tcW w:w="2835" w:type="dxa"/>
            <w:vAlign w:val="center"/>
          </w:tcPr>
          <w:p w:rsidR="00C83DBA" w:rsidRPr="00BC2830" w:rsidRDefault="00C83DBA" w:rsidP="005E5CFA">
            <w:pPr>
              <w:numPr>
                <w:ilvl w:val="0"/>
                <w:numId w:val="55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C83DBA" w:rsidRPr="002F6CFF" w:rsidTr="00495785">
        <w:trPr>
          <w:gridAfter w:val="1"/>
          <w:wAfter w:w="16" w:type="dxa"/>
        </w:trPr>
        <w:tc>
          <w:tcPr>
            <w:tcW w:w="129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Karta sieciowa</w:t>
            </w:r>
          </w:p>
        </w:tc>
        <w:tc>
          <w:tcPr>
            <w:tcW w:w="5080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1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Karta sieciowa LAN 10/100/1000 Ethernet RJ 45 zintegrowana z płytą główną.</w:t>
            </w:r>
          </w:p>
          <w:p w:rsidR="00C83DBA" w:rsidRPr="00BC2830" w:rsidRDefault="00C83DBA" w:rsidP="00055C99">
            <w:pPr>
              <w:numPr>
                <w:ilvl w:val="0"/>
                <w:numId w:val="11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WLAN 802.11 b/g/n zintegrowany z płytą główną lub moduł 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PCIe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1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83DBA" w:rsidRPr="002F6CFF" w:rsidRDefault="00C83DBA" w:rsidP="00055C99">
            <w:pPr>
              <w:numPr>
                <w:ilvl w:val="0"/>
                <w:numId w:val="11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495785">
        <w:trPr>
          <w:gridAfter w:val="1"/>
          <w:wAfter w:w="16" w:type="dxa"/>
        </w:trPr>
        <w:tc>
          <w:tcPr>
            <w:tcW w:w="129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Napęd optyczny</w:t>
            </w:r>
          </w:p>
        </w:tc>
        <w:tc>
          <w:tcPr>
            <w:tcW w:w="5080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Nagrywarka DVD +/- RW zamontowana w obudowie wraz z oprogramowaniem  do nagrywania płyt</w:t>
            </w:r>
          </w:p>
        </w:tc>
        <w:tc>
          <w:tcPr>
            <w:tcW w:w="2835" w:type="dxa"/>
            <w:vAlign w:val="center"/>
          </w:tcPr>
          <w:p w:rsidR="00C83DBA" w:rsidRPr="002F6CFF" w:rsidRDefault="00C83DBA" w:rsidP="005E5CFA">
            <w:pPr>
              <w:numPr>
                <w:ilvl w:val="0"/>
                <w:numId w:val="4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495785">
        <w:trPr>
          <w:gridAfter w:val="1"/>
          <w:wAfter w:w="16" w:type="dxa"/>
        </w:trPr>
        <w:tc>
          <w:tcPr>
            <w:tcW w:w="129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Złącza w obudowie</w:t>
            </w:r>
          </w:p>
        </w:tc>
        <w:tc>
          <w:tcPr>
            <w:tcW w:w="5080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1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Co najmniej 6 portów USB  z czego min. 2 x USB 3.0.</w:t>
            </w:r>
          </w:p>
          <w:p w:rsidR="00C83DBA" w:rsidRPr="002F6CFF" w:rsidRDefault="00C83DBA" w:rsidP="00055C99">
            <w:pPr>
              <w:numPr>
                <w:ilvl w:val="0"/>
                <w:numId w:val="11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RJ-45 – minimum 1szt.</w:t>
            </w:r>
          </w:p>
          <w:p w:rsidR="00C83DBA" w:rsidRPr="002F6CFF" w:rsidRDefault="00C83DBA" w:rsidP="00055C99">
            <w:pPr>
              <w:numPr>
                <w:ilvl w:val="0"/>
                <w:numId w:val="11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Wyjście na słuchawki i wyjście na mikrofon</w:t>
            </w:r>
          </w:p>
        </w:tc>
        <w:tc>
          <w:tcPr>
            <w:tcW w:w="2835" w:type="dxa"/>
            <w:vAlign w:val="center"/>
          </w:tcPr>
          <w:p w:rsidR="00C83DBA" w:rsidRPr="00055C99" w:rsidRDefault="00C83DBA" w:rsidP="00055C99">
            <w:pPr>
              <w:numPr>
                <w:ilvl w:val="0"/>
                <w:numId w:val="11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055C99">
            <w:pPr>
              <w:numPr>
                <w:ilvl w:val="0"/>
                <w:numId w:val="11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055C99" w:rsidRDefault="00C83DBA" w:rsidP="00055C99">
            <w:pPr>
              <w:numPr>
                <w:ilvl w:val="0"/>
                <w:numId w:val="11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C83DBA" w:rsidRPr="002F6CFF" w:rsidTr="00495785">
        <w:trPr>
          <w:gridAfter w:val="1"/>
          <w:wAfter w:w="16" w:type="dxa"/>
        </w:trPr>
        <w:tc>
          <w:tcPr>
            <w:tcW w:w="129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Wyposażenie</w:t>
            </w:r>
          </w:p>
        </w:tc>
        <w:tc>
          <w:tcPr>
            <w:tcW w:w="5080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1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Klawiatura USB w układzie US –QWERTY</w:t>
            </w:r>
          </w:p>
          <w:p w:rsidR="00C83DBA" w:rsidRPr="002F6CFF" w:rsidRDefault="00C83DBA" w:rsidP="00055C99">
            <w:pPr>
              <w:numPr>
                <w:ilvl w:val="0"/>
                <w:numId w:val="11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Laserowa lub optyczna, USB</w:t>
            </w:r>
          </w:p>
          <w:p w:rsidR="00C83DBA" w:rsidRPr="002F6CFF" w:rsidRDefault="00C83DBA" w:rsidP="00055C99">
            <w:pPr>
              <w:numPr>
                <w:ilvl w:val="0"/>
                <w:numId w:val="11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Kabel zasilający do komputera</w:t>
            </w:r>
          </w:p>
          <w:p w:rsidR="00C83DBA" w:rsidRPr="002F6CFF" w:rsidRDefault="00C83DBA" w:rsidP="00055C99">
            <w:pPr>
              <w:numPr>
                <w:ilvl w:val="0"/>
                <w:numId w:val="11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Mysz i klawiatura muszą pochodzić od tego samego producenta co komputer</w:t>
            </w:r>
          </w:p>
          <w:p w:rsidR="00C83DBA" w:rsidRPr="002F6CFF" w:rsidRDefault="00C83DBA" w:rsidP="00055C99">
            <w:pPr>
              <w:numPr>
                <w:ilvl w:val="0"/>
                <w:numId w:val="11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Listwa zasilająca z filtrem antyprzepięciowym min 5 gniazd, kabel min 2m długości</w:t>
            </w:r>
          </w:p>
          <w:p w:rsidR="00C83DBA" w:rsidRPr="002F6CFF" w:rsidRDefault="00C83DBA" w:rsidP="00055C99">
            <w:pPr>
              <w:numPr>
                <w:ilvl w:val="0"/>
                <w:numId w:val="11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Patchcord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RJ45 kat 6A min. 3 m (ekranowany w kolorze żółtym)</w:t>
            </w:r>
          </w:p>
        </w:tc>
        <w:tc>
          <w:tcPr>
            <w:tcW w:w="2835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1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055C99">
            <w:pPr>
              <w:numPr>
                <w:ilvl w:val="0"/>
                <w:numId w:val="11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055C99">
            <w:pPr>
              <w:numPr>
                <w:ilvl w:val="0"/>
                <w:numId w:val="11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055C99">
            <w:pPr>
              <w:numPr>
                <w:ilvl w:val="0"/>
                <w:numId w:val="11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055C99">
            <w:pPr>
              <w:numPr>
                <w:ilvl w:val="0"/>
                <w:numId w:val="11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055C99">
            <w:pPr>
              <w:numPr>
                <w:ilvl w:val="0"/>
                <w:numId w:val="11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495785">
        <w:trPr>
          <w:gridAfter w:val="1"/>
          <w:wAfter w:w="16" w:type="dxa"/>
        </w:trPr>
        <w:tc>
          <w:tcPr>
            <w:tcW w:w="129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Zasilanie</w:t>
            </w:r>
          </w:p>
        </w:tc>
        <w:tc>
          <w:tcPr>
            <w:tcW w:w="5080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Zasilacz o mocy max do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850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 i sprawności min 87% wraz aktywnym PFC przy obciążeniu 50%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495785">
        <w:trPr>
          <w:gridAfter w:val="1"/>
          <w:wAfter w:w="16" w:type="dxa"/>
        </w:trPr>
        <w:tc>
          <w:tcPr>
            <w:tcW w:w="129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System operacyjny</w:t>
            </w:r>
          </w:p>
        </w:tc>
        <w:tc>
          <w:tcPr>
            <w:tcW w:w="5080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Microsoft Windows 11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Professional PL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64-bit z licencją 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 celu zapewnienia współpracy ze środowiskiem sieciowym Zamawiającego oraz aplikacjami funkcjonującymi w administracji państwowej. Nie dopuszcza się w tym zakresie licencji pochodzących z rynku wtórnego.</w:t>
            </w:r>
          </w:p>
        </w:tc>
        <w:tc>
          <w:tcPr>
            <w:tcW w:w="2835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495785">
        <w:trPr>
          <w:gridAfter w:val="1"/>
          <w:wAfter w:w="16" w:type="dxa"/>
        </w:trPr>
        <w:tc>
          <w:tcPr>
            <w:tcW w:w="129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BIOS  </w:t>
            </w:r>
          </w:p>
        </w:tc>
        <w:tc>
          <w:tcPr>
            <w:tcW w:w="5080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Możliwość, bez uruchamiania systemu operacyjnego z dysku twardego komputera lub innych podłączonych do niego urządzeń zewnętrznych, odczytania z BIOS informacji o: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wersji BIOS,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ilości i sposobu obłożenia slotów pamięciami RAM,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typie procesora wraz z informacją o ilości rdzeni, wielkości pamięci cache L2 i L3,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pojemności zainstalowanego dysku twardego,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rodzaju napędu optycznego.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Możliwość wyłączenia/włączenia: zintegrowanej karty sieciowej, kontrolera audio, czytnika kart multimedialnych, slotu mini-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PCIe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, poszczególnych portów USB.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Funkcja blokowania/odblokowania BOOT-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owania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stacji roboczej z dysku twardego, zewnętrznych urządzeń oraz sieci.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Możliwość ustawienia hasła na poziomie administratora.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Zaimplementowane w  BIOS oprogramowanie diagnostyczne działające bez udziału systemu operacyjnego, czy też jakichkolwiek dołączonych urządzeń na zewnątrz czy też wewnątrz komputera, które umożliwi wykonanie testu pamięci RAM i dysku twardego.</w:t>
            </w:r>
          </w:p>
        </w:tc>
        <w:tc>
          <w:tcPr>
            <w:tcW w:w="2835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495785">
        <w:trPr>
          <w:gridAfter w:val="1"/>
          <w:wAfter w:w="16" w:type="dxa"/>
        </w:trPr>
        <w:tc>
          <w:tcPr>
            <w:tcW w:w="129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Obudowa</w:t>
            </w:r>
          </w:p>
        </w:tc>
        <w:tc>
          <w:tcPr>
            <w:tcW w:w="5080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Obudowa dobrze wentylowana w formacie ATX (Tower)</w:t>
            </w:r>
          </w:p>
        </w:tc>
        <w:tc>
          <w:tcPr>
            <w:tcW w:w="2835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C7527D">
        <w:trPr>
          <w:gridAfter w:val="1"/>
          <w:wAfter w:w="16" w:type="dxa"/>
          <w:trHeight w:val="1261"/>
        </w:trPr>
        <w:tc>
          <w:tcPr>
            <w:tcW w:w="129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Certyfikaty</w:t>
            </w:r>
          </w:p>
        </w:tc>
        <w:tc>
          <w:tcPr>
            <w:tcW w:w="5080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0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Oferowany model komputera musi posiadać certyfikat, potwierdzający poprawną współpracę oferowanego modelu komputera z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systemem operacyjnym Windows  11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(załączyć wydruk ze strony Microsoft WHCL). </w:t>
            </w:r>
          </w:p>
          <w:p w:rsidR="00C83DBA" w:rsidRPr="002F6CFF" w:rsidRDefault="00C83DBA" w:rsidP="00055C99">
            <w:pPr>
              <w:numPr>
                <w:ilvl w:val="0"/>
                <w:numId w:val="10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Deklaracja zgodności CE (załączyć do oferty).</w:t>
            </w:r>
          </w:p>
        </w:tc>
        <w:tc>
          <w:tcPr>
            <w:tcW w:w="2835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1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055C99">
            <w:pPr>
              <w:numPr>
                <w:ilvl w:val="0"/>
                <w:numId w:val="11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495785">
        <w:trPr>
          <w:gridAfter w:val="1"/>
          <w:wAfter w:w="16" w:type="dxa"/>
        </w:trPr>
        <w:tc>
          <w:tcPr>
            <w:tcW w:w="129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Gwarancja</w:t>
            </w:r>
          </w:p>
        </w:tc>
        <w:tc>
          <w:tcPr>
            <w:tcW w:w="5080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0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minimum 3-letnia gwarancja producenta komputera liczona od daty dostawy sprzętu świadczona w miejscu instalacji komputera. Usunięcie awarii – 5 dni roboczych po otrzymaniu zgłoszenia (przyjmowanie 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złoszeń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w dni robocze w godzinach 7.30-15.30 telefonicznie, lub faksem, lub e-mail).</w:t>
            </w:r>
          </w:p>
          <w:p w:rsidR="00C83DBA" w:rsidRPr="002F6CFF" w:rsidRDefault="00C83DBA" w:rsidP="00055C99">
            <w:pPr>
              <w:numPr>
                <w:ilvl w:val="0"/>
                <w:numId w:val="10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 przypadku konieczności naprawy w serwisie, dysk twardy musi zostać wymontowany i pozostawiony u zamawiającego.</w:t>
            </w:r>
          </w:p>
          <w:p w:rsidR="00C83DBA" w:rsidRPr="002F6CFF" w:rsidRDefault="00C83DBA" w:rsidP="00055C99">
            <w:pPr>
              <w:numPr>
                <w:ilvl w:val="0"/>
                <w:numId w:val="10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W przypadku awarii nośników danych w okresie gwarancji takich jak dyski twarde itp., pozostają one u Zamawiającego. </w:t>
            </w:r>
          </w:p>
          <w:p w:rsidR="00C83DBA" w:rsidRPr="002F6CFF" w:rsidRDefault="00C83DBA" w:rsidP="00055C99">
            <w:pPr>
              <w:numPr>
                <w:ilvl w:val="0"/>
                <w:numId w:val="10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Serwis urządzeń realizowany przez producenta lub autoryzowanego partnera serwisowego producenta komputera</w:t>
            </w:r>
          </w:p>
          <w:p w:rsidR="00C83DBA" w:rsidRPr="002F6CFF" w:rsidRDefault="00C83DBA" w:rsidP="00055C99">
            <w:pPr>
              <w:numPr>
                <w:ilvl w:val="0"/>
                <w:numId w:val="10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Serwis urządzeń realizowany zgodnie z wymaganiami normy ISO 9001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83DBA" w:rsidRPr="002F6CFF" w:rsidRDefault="00C83DBA" w:rsidP="00055C99">
            <w:pPr>
              <w:numPr>
                <w:ilvl w:val="0"/>
                <w:numId w:val="10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Ile lat gwarancji ……</w:t>
            </w:r>
          </w:p>
          <w:p w:rsidR="00C83DBA" w:rsidRPr="002F6CFF" w:rsidRDefault="00C83DBA" w:rsidP="00055C99">
            <w:pPr>
              <w:numPr>
                <w:ilvl w:val="0"/>
                <w:numId w:val="10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055C99">
            <w:pPr>
              <w:numPr>
                <w:ilvl w:val="0"/>
                <w:numId w:val="10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055C99">
            <w:pPr>
              <w:numPr>
                <w:ilvl w:val="0"/>
                <w:numId w:val="10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055C99">
            <w:pPr>
              <w:numPr>
                <w:ilvl w:val="0"/>
                <w:numId w:val="10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83DBA" w:rsidRPr="002F6CFF" w:rsidRDefault="00C83DBA" w:rsidP="00C83DBA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83DBA" w:rsidRPr="002F6CFF" w:rsidTr="00495785">
        <w:trPr>
          <w:gridAfter w:val="1"/>
          <w:wAfter w:w="16" w:type="dxa"/>
        </w:trPr>
        <w:tc>
          <w:tcPr>
            <w:tcW w:w="1294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Wsparcie techniczne</w:t>
            </w:r>
          </w:p>
        </w:tc>
        <w:tc>
          <w:tcPr>
            <w:tcW w:w="5080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Dostęp do aktualnych sterowników zainstalowanych w komputerze urządzeń, realizowany poprzez podanie identyfikatora klienta lub modelu komputera lub numeru seryjnego komputera, na dedykowanej przez producenta stronie internetowej </w:t>
            </w:r>
          </w:p>
        </w:tc>
        <w:tc>
          <w:tcPr>
            <w:tcW w:w="2835" w:type="dxa"/>
            <w:vAlign w:val="center"/>
          </w:tcPr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C83DBA" w:rsidRPr="002F6CFF" w:rsidRDefault="00C83DBA" w:rsidP="00C83DB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</w:tbl>
    <w:p w:rsidR="00DF6D27" w:rsidRPr="00675EE3" w:rsidRDefault="00DF6D27" w:rsidP="00675EE3">
      <w:pPr>
        <w:jc w:val="both"/>
        <w:rPr>
          <w:b/>
        </w:rPr>
      </w:pPr>
    </w:p>
    <w:p w:rsidR="00DF6D27" w:rsidRDefault="00DF6D27" w:rsidP="005E5CFA">
      <w:pPr>
        <w:pStyle w:val="Akapitzlist"/>
        <w:numPr>
          <w:ilvl w:val="0"/>
          <w:numId w:val="25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Stacja graficzna dla </w:t>
      </w:r>
      <w:proofErr w:type="spellStart"/>
      <w:r>
        <w:rPr>
          <w:b/>
          <w:sz w:val="24"/>
          <w:szCs w:val="24"/>
        </w:rPr>
        <w:t>WWych</w:t>
      </w:r>
      <w:proofErr w:type="spellEnd"/>
      <w:r w:rsidR="00760D18">
        <w:rPr>
          <w:b/>
          <w:sz w:val="24"/>
          <w:szCs w:val="24"/>
        </w:rPr>
        <w:t xml:space="preserve"> – 5 szt.</w:t>
      </w:r>
    </w:p>
    <w:p w:rsidR="00DF6D27" w:rsidRDefault="00DF6D27" w:rsidP="00DF6D27">
      <w:pPr>
        <w:pStyle w:val="Akapitzlist"/>
        <w:rPr>
          <w:b/>
          <w:sz w:val="24"/>
          <w:szCs w:val="24"/>
        </w:rPr>
      </w:pPr>
    </w:p>
    <w:tbl>
      <w:tblPr>
        <w:tblStyle w:val="Tabela-Siatka1"/>
        <w:tblW w:w="9493" w:type="dxa"/>
        <w:tblLook w:val="04A0" w:firstRow="1" w:lastRow="0" w:firstColumn="1" w:lastColumn="0" w:noHBand="0" w:noVBand="1"/>
      </w:tblPr>
      <w:tblGrid>
        <w:gridCol w:w="1294"/>
        <w:gridCol w:w="4470"/>
        <w:gridCol w:w="3729"/>
      </w:tblGrid>
      <w:tr w:rsidR="00B136AA" w:rsidRPr="002F6CFF" w:rsidTr="00B36FA6">
        <w:trPr>
          <w:trHeight w:val="998"/>
        </w:trPr>
        <w:tc>
          <w:tcPr>
            <w:tcW w:w="9493" w:type="dxa"/>
            <w:gridSpan w:val="3"/>
            <w:shd w:val="clear" w:color="auto" w:fill="D9D9D9"/>
            <w:vAlign w:val="center"/>
          </w:tcPr>
          <w:p w:rsidR="00B136AA" w:rsidRPr="002F6CFF" w:rsidRDefault="00B136AA" w:rsidP="00B136AA">
            <w:pPr>
              <w:spacing w:line="36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F6CF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KOMPUTER STACJONARNY Z OPROGRAMOWANIEM SYSTEMOWYM </w:t>
            </w:r>
          </w:p>
        </w:tc>
      </w:tr>
      <w:tr w:rsidR="00B136AA" w:rsidRPr="002F6CFF" w:rsidTr="00B36FA6">
        <w:tc>
          <w:tcPr>
            <w:tcW w:w="5764" w:type="dxa"/>
            <w:gridSpan w:val="2"/>
            <w:shd w:val="clear" w:color="auto" w:fill="F2F2F2"/>
            <w:vAlign w:val="center"/>
          </w:tcPr>
          <w:p w:rsidR="00B136AA" w:rsidRPr="002F6CFF" w:rsidRDefault="00B136AA" w:rsidP="00B36FA6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F6CF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Minimalne parametry</w:t>
            </w:r>
          </w:p>
        </w:tc>
        <w:tc>
          <w:tcPr>
            <w:tcW w:w="3729" w:type="dxa"/>
            <w:shd w:val="clear" w:color="auto" w:fill="F2F2F2"/>
            <w:vAlign w:val="center"/>
          </w:tcPr>
          <w:p w:rsidR="00B136AA" w:rsidRPr="00B136AA" w:rsidRDefault="00B136AA" w:rsidP="00B136A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136AA">
              <w:rPr>
                <w:rFonts w:ascii="Times New Roman" w:eastAsia="Calibri" w:hAnsi="Times New Roman"/>
                <w:sz w:val="24"/>
                <w:szCs w:val="24"/>
              </w:rPr>
              <w:t>Nazwa producenta:</w:t>
            </w:r>
          </w:p>
          <w:p w:rsidR="00B136AA" w:rsidRPr="00B136AA" w:rsidRDefault="00B136AA" w:rsidP="00B136A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136AA">
              <w:rPr>
                <w:rFonts w:ascii="Times New Roman" w:eastAsia="Calibri" w:hAnsi="Times New Roman"/>
                <w:sz w:val="24"/>
                <w:szCs w:val="24"/>
              </w:rPr>
              <w:t>…………………..</w:t>
            </w:r>
          </w:p>
          <w:p w:rsidR="00B136AA" w:rsidRPr="00B136AA" w:rsidRDefault="00B136AA" w:rsidP="00B136A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136AA">
              <w:rPr>
                <w:rFonts w:ascii="Times New Roman" w:eastAsia="Calibri" w:hAnsi="Times New Roman"/>
                <w:sz w:val="24"/>
                <w:szCs w:val="24"/>
              </w:rPr>
              <w:t>Typ/model:</w:t>
            </w:r>
          </w:p>
          <w:p w:rsidR="00B136AA" w:rsidRPr="002F6CFF" w:rsidRDefault="00B136AA" w:rsidP="00B136A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136AA">
              <w:rPr>
                <w:rFonts w:ascii="Times New Roman" w:eastAsia="Calibri" w:hAnsi="Times New Roman"/>
                <w:sz w:val="24"/>
                <w:szCs w:val="24"/>
              </w:rPr>
              <w:t>…………………..</w:t>
            </w:r>
          </w:p>
        </w:tc>
      </w:tr>
      <w:tr w:rsidR="00B136AA" w:rsidRPr="002F6CFF" w:rsidTr="00B36FA6">
        <w:tc>
          <w:tcPr>
            <w:tcW w:w="1294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Procesor</w:t>
            </w:r>
          </w:p>
        </w:tc>
        <w:tc>
          <w:tcPr>
            <w:tcW w:w="4470" w:type="dxa"/>
            <w:vAlign w:val="center"/>
          </w:tcPr>
          <w:p w:rsidR="00191CEB" w:rsidRPr="00191CEB" w:rsidRDefault="00B136AA" w:rsidP="00191CEB">
            <w:pPr>
              <w:pStyle w:val="Akapitzlist"/>
              <w:numPr>
                <w:ilvl w:val="0"/>
                <w:numId w:val="139"/>
              </w:numPr>
              <w:ind w:left="295"/>
              <w:rPr>
                <w:rFonts w:ascii="Times New Roman" w:eastAsia="Calibri" w:hAnsi="Times New Roman"/>
              </w:rPr>
            </w:pPr>
            <w:r w:rsidRPr="00191CEB">
              <w:rPr>
                <w:rFonts w:ascii="Times New Roman" w:eastAsia="Calibri" w:hAnsi="Times New Roman"/>
              </w:rPr>
              <w:t>Procesor Wielordzeniowy. seria min 12 rdzeniowy 24 wątkowy umożliwiający osiągnięcie przez komputer, w zaoferowanej konfiguracji sprzętowej, w teście http://www.cpubenchmark.net/cpu_list.php wynik co najmniej 60.000 pkt.</w:t>
            </w:r>
          </w:p>
          <w:p w:rsidR="00191CEB" w:rsidRPr="00191CEB" w:rsidRDefault="00191CEB" w:rsidP="00191CEB">
            <w:pPr>
              <w:pStyle w:val="Akapitzlist"/>
              <w:numPr>
                <w:ilvl w:val="0"/>
                <w:numId w:val="139"/>
              </w:numPr>
              <w:ind w:left="295"/>
              <w:rPr>
                <w:rFonts w:ascii="Times New Roman" w:eastAsia="Calibri" w:hAnsi="Times New Roman"/>
              </w:rPr>
            </w:pPr>
            <w:r w:rsidRPr="00191CEB">
              <w:rPr>
                <w:rFonts w:ascii="Times New Roman" w:hAnsi="Times New Roman"/>
              </w:rPr>
              <w:t>Wykonawca załączy wydruk ww. strony ze wskazaniem wiersza odpowiadającego właściwemu wynikowi testów. Wydruk ze strony musi być podpisany przez Wykonawcę na dzień składania ofert.</w:t>
            </w:r>
          </w:p>
          <w:p w:rsidR="00B136AA" w:rsidRPr="00191CEB" w:rsidRDefault="00B136AA" w:rsidP="00191CEB">
            <w:pPr>
              <w:pStyle w:val="Akapitzlist"/>
              <w:numPr>
                <w:ilvl w:val="0"/>
                <w:numId w:val="139"/>
              </w:numPr>
              <w:ind w:left="295"/>
              <w:rPr>
                <w:rFonts w:ascii="Times New Roman" w:hAnsi="Times New Roman"/>
              </w:rPr>
            </w:pPr>
            <w:r w:rsidRPr="00191CEB">
              <w:rPr>
                <w:rFonts w:ascii="Times New Roman" w:hAnsi="Times New Roman"/>
              </w:rPr>
              <w:t xml:space="preserve">Chłodzenie procesora aktywne duży radiator (chłodzenie </w:t>
            </w:r>
            <w:proofErr w:type="spellStart"/>
            <w:r w:rsidRPr="00191CEB">
              <w:rPr>
                <w:rFonts w:ascii="Times New Roman" w:hAnsi="Times New Roman"/>
              </w:rPr>
              <w:t>box</w:t>
            </w:r>
            <w:proofErr w:type="spellEnd"/>
            <w:r w:rsidRPr="00191CEB">
              <w:rPr>
                <w:rFonts w:ascii="Times New Roman" w:hAnsi="Times New Roman"/>
              </w:rPr>
              <w:t xml:space="preserve"> może nie wystarczyć dla tej konfiguracji) duży wydajny radiator z dwoma wentylatorami kompatybilny z podstawką procesora i płyty głównej z zainstalowaną dedykowaną pastą termoprzewodząca między procesorem a blokiem chłodniczym, lub chłodzenie wodne aktywne.</w:t>
            </w:r>
          </w:p>
          <w:p w:rsidR="00B136AA" w:rsidRPr="00191CEB" w:rsidRDefault="00B136AA" w:rsidP="00B36FA6">
            <w:pPr>
              <w:pStyle w:val="Akapitzlist"/>
              <w:numPr>
                <w:ilvl w:val="0"/>
                <w:numId w:val="139"/>
              </w:numPr>
              <w:ind w:left="295"/>
              <w:rPr>
                <w:rFonts w:ascii="Times New Roman" w:hAnsi="Times New Roman"/>
              </w:rPr>
            </w:pPr>
            <w:r w:rsidRPr="00191CEB">
              <w:rPr>
                <w:rFonts w:ascii="Times New Roman" w:hAnsi="Times New Roman"/>
              </w:rPr>
              <w:t>Obsługa przez procesor DDR5 proces technologiczny procesora 3nm lub mniej</w:t>
            </w:r>
          </w:p>
        </w:tc>
        <w:tc>
          <w:tcPr>
            <w:tcW w:w="3729" w:type="dxa"/>
            <w:vAlign w:val="center"/>
          </w:tcPr>
          <w:p w:rsidR="00B136AA" w:rsidRPr="00A802A6" w:rsidRDefault="00B136AA" w:rsidP="00B36FA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a.) 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  <w:r w:rsidRPr="00A802A6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  <w:p w:rsidR="00B136AA" w:rsidRPr="00A802A6" w:rsidRDefault="00B136AA" w:rsidP="00B36FA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b.) 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  <w:r w:rsidRPr="00A802A6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c.) 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B136AA" w:rsidRPr="002F6CFF" w:rsidTr="00B36FA6">
        <w:tc>
          <w:tcPr>
            <w:tcW w:w="1294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Pamięć operacyjna</w:t>
            </w:r>
          </w:p>
        </w:tc>
        <w:tc>
          <w:tcPr>
            <w:tcW w:w="4470" w:type="dxa"/>
            <w:vAlign w:val="center"/>
          </w:tcPr>
          <w:p w:rsidR="00B136AA" w:rsidRPr="00B136AA" w:rsidRDefault="00B136AA" w:rsidP="00B36FA6">
            <w:p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B136AA">
              <w:rPr>
                <w:rFonts w:ascii="Times New Roman" w:eastAsia="Calibri" w:hAnsi="Times New Roman"/>
                <w:sz w:val="20"/>
                <w:szCs w:val="20"/>
              </w:rPr>
              <w:t>Minimum 64 GB RAM DDR5 min 6000Mhz (np.2x32GB lub 4 x32)</w:t>
            </w:r>
          </w:p>
          <w:p w:rsidR="00B136AA" w:rsidRPr="002D1323" w:rsidRDefault="00B136AA" w:rsidP="00C7527D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Możliwość rozbudowy do 128GB wymagany tryb</w:t>
            </w:r>
            <w:r w:rsidR="00C7527D">
              <w:rPr>
                <w:rFonts w:ascii="Times New Roman" w:eastAsia="Calibri" w:hAnsi="Times New Roman"/>
                <w:sz w:val="20"/>
                <w:szCs w:val="20"/>
              </w:rPr>
              <w:t xml:space="preserve"> pracy dla pamięci DUAL CHANNEL</w:t>
            </w:r>
          </w:p>
        </w:tc>
        <w:tc>
          <w:tcPr>
            <w:tcW w:w="3729" w:type="dxa"/>
            <w:vAlign w:val="center"/>
          </w:tcPr>
          <w:p w:rsidR="00B136AA" w:rsidRPr="00A802A6" w:rsidRDefault="00B136AA" w:rsidP="00B36FA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  <w:r w:rsidRPr="00A802A6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  <w:p w:rsidR="00B136AA" w:rsidRPr="002F6CFF" w:rsidRDefault="00B136AA" w:rsidP="00B36FA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B136AA" w:rsidRPr="002F6CFF" w:rsidTr="00B36FA6">
        <w:tc>
          <w:tcPr>
            <w:tcW w:w="1294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Karta graficzna</w:t>
            </w:r>
          </w:p>
        </w:tc>
        <w:tc>
          <w:tcPr>
            <w:tcW w:w="4470" w:type="dxa"/>
            <w:vAlign w:val="center"/>
          </w:tcPr>
          <w:p w:rsidR="00B136AA" w:rsidRPr="002F6CFF" w:rsidRDefault="00B136AA" w:rsidP="00C7527D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B136AA">
              <w:rPr>
                <w:rFonts w:ascii="Times New Roman" w:eastAsia="Calibri" w:hAnsi="Times New Roman"/>
                <w:sz w:val="20"/>
                <w:szCs w:val="20"/>
              </w:rPr>
              <w:t>Wiodącej firmy, min 16GB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pamięci operacyjnej GDDR7 Obsługa ze wsparciem dla DirectX 12,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OpenGL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min 4.0. i Złącze PCIE 5.0 X16 ale nie ni</w:t>
            </w:r>
            <w:r w:rsidR="00C7527D">
              <w:rPr>
                <w:rFonts w:ascii="Times New Roman" w:eastAsia="Calibri" w:hAnsi="Times New Roman"/>
                <w:sz w:val="20"/>
                <w:szCs w:val="20"/>
              </w:rPr>
              <w:t xml:space="preserve">ższe niż </w:t>
            </w:r>
            <w:proofErr w:type="spellStart"/>
            <w:r w:rsidR="00C7527D">
              <w:rPr>
                <w:rFonts w:ascii="Times New Roman" w:eastAsia="Calibri" w:hAnsi="Times New Roman"/>
                <w:sz w:val="20"/>
                <w:szCs w:val="20"/>
              </w:rPr>
              <w:t>pcie</w:t>
            </w:r>
            <w:proofErr w:type="spellEnd"/>
            <w:r w:rsidR="00C7527D">
              <w:rPr>
                <w:rFonts w:ascii="Times New Roman" w:eastAsia="Calibri" w:hAnsi="Times New Roman"/>
                <w:sz w:val="20"/>
                <w:szCs w:val="20"/>
              </w:rPr>
              <w:t xml:space="preserve"> 4.0 x16 dla karty</w:t>
            </w:r>
          </w:p>
        </w:tc>
        <w:tc>
          <w:tcPr>
            <w:tcW w:w="3729" w:type="dxa"/>
            <w:vAlign w:val="center"/>
          </w:tcPr>
          <w:p w:rsidR="00B136AA" w:rsidRPr="00A802A6" w:rsidRDefault="00B136AA" w:rsidP="00B36FA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  <w:r w:rsidRPr="00A802A6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  <w:p w:rsidR="00B136AA" w:rsidRPr="002F6CFF" w:rsidRDefault="00B136AA" w:rsidP="00B36FA6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B136AA" w:rsidRPr="002F6CFF" w:rsidTr="00B36FA6">
        <w:trPr>
          <w:trHeight w:val="1200"/>
        </w:trPr>
        <w:tc>
          <w:tcPr>
            <w:tcW w:w="1294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Wyświetlacz</w:t>
            </w:r>
          </w:p>
        </w:tc>
        <w:tc>
          <w:tcPr>
            <w:tcW w:w="4470" w:type="dxa"/>
            <w:vAlign w:val="center"/>
          </w:tcPr>
          <w:p w:rsidR="00B136AA" w:rsidRPr="00B136AA" w:rsidRDefault="00B136AA" w:rsidP="00170B43">
            <w:pPr>
              <w:numPr>
                <w:ilvl w:val="0"/>
                <w:numId w:val="12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136AA">
              <w:rPr>
                <w:rFonts w:ascii="Times New Roman" w:eastAsia="Calibri" w:hAnsi="Times New Roman"/>
                <w:sz w:val="20"/>
                <w:szCs w:val="20"/>
              </w:rPr>
              <w:t>Wielkość – min 27” cali</w:t>
            </w:r>
          </w:p>
          <w:p w:rsidR="00B136AA" w:rsidRPr="00B136AA" w:rsidRDefault="00B136AA" w:rsidP="00170B43">
            <w:pPr>
              <w:numPr>
                <w:ilvl w:val="0"/>
                <w:numId w:val="12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136AA">
              <w:rPr>
                <w:rFonts w:ascii="Times New Roman" w:eastAsia="Calibri" w:hAnsi="Times New Roman"/>
                <w:sz w:val="20"/>
                <w:szCs w:val="20"/>
              </w:rPr>
              <w:t>Zintegrowany z obudową:</w:t>
            </w:r>
          </w:p>
          <w:p w:rsidR="00B136AA" w:rsidRPr="002F6CFF" w:rsidRDefault="00B136AA" w:rsidP="00170B43">
            <w:pPr>
              <w:numPr>
                <w:ilvl w:val="0"/>
                <w:numId w:val="12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Rodzaj matrycy: IPS</w:t>
            </w:r>
          </w:p>
          <w:p w:rsidR="00B136AA" w:rsidRPr="002F6CFF" w:rsidRDefault="00B136AA" w:rsidP="00170B43">
            <w:pPr>
              <w:numPr>
                <w:ilvl w:val="0"/>
                <w:numId w:val="12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Jasność [cd/m2]: minimum 250</w:t>
            </w:r>
          </w:p>
          <w:p w:rsidR="00B136AA" w:rsidRPr="002F6CFF" w:rsidRDefault="00B136AA" w:rsidP="00170B43">
            <w:pPr>
              <w:numPr>
                <w:ilvl w:val="0"/>
                <w:numId w:val="12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Kontrast: minimum 800:1</w:t>
            </w:r>
          </w:p>
          <w:p w:rsidR="00B136AA" w:rsidRPr="002F6CFF" w:rsidRDefault="00B136AA" w:rsidP="00170B43">
            <w:pPr>
              <w:numPr>
                <w:ilvl w:val="0"/>
                <w:numId w:val="12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Rozdzielczość nominalna: minimum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2k 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2560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x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1440 + wbudowana reduk</w:t>
            </w:r>
            <w:r w:rsidR="00C7527D">
              <w:rPr>
                <w:rFonts w:ascii="Times New Roman" w:eastAsia="Calibri" w:hAnsi="Times New Roman"/>
                <w:sz w:val="20"/>
                <w:szCs w:val="20"/>
              </w:rPr>
              <w:t>cja niebieskiego światła, displa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y port</w:t>
            </w:r>
          </w:p>
        </w:tc>
        <w:tc>
          <w:tcPr>
            <w:tcW w:w="3729" w:type="dxa"/>
            <w:vAlign w:val="center"/>
          </w:tcPr>
          <w:p w:rsidR="00B136AA" w:rsidRPr="00A802A6" w:rsidRDefault="00B136AA" w:rsidP="00170B43">
            <w:pPr>
              <w:numPr>
                <w:ilvl w:val="0"/>
                <w:numId w:val="12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  <w:r w:rsidRPr="00A802A6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  <w:p w:rsidR="00B136AA" w:rsidRPr="002F6CFF" w:rsidRDefault="00B136AA" w:rsidP="00170B43">
            <w:pPr>
              <w:numPr>
                <w:ilvl w:val="0"/>
                <w:numId w:val="12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170B43">
            <w:pPr>
              <w:numPr>
                <w:ilvl w:val="0"/>
                <w:numId w:val="12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170B43">
            <w:pPr>
              <w:numPr>
                <w:ilvl w:val="0"/>
                <w:numId w:val="12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170B43">
            <w:pPr>
              <w:numPr>
                <w:ilvl w:val="0"/>
                <w:numId w:val="12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170B43">
            <w:pPr>
              <w:numPr>
                <w:ilvl w:val="0"/>
                <w:numId w:val="12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B36FA6">
            <w:p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</w:tc>
      </w:tr>
      <w:tr w:rsidR="00B136AA" w:rsidRPr="002F6CFF" w:rsidTr="00B36FA6">
        <w:tc>
          <w:tcPr>
            <w:tcW w:w="1294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Dysk twardy</w:t>
            </w:r>
          </w:p>
        </w:tc>
        <w:tc>
          <w:tcPr>
            <w:tcW w:w="4470" w:type="dxa"/>
            <w:vAlign w:val="center"/>
          </w:tcPr>
          <w:p w:rsidR="00B136AA" w:rsidRPr="00675EE3" w:rsidRDefault="00B136AA" w:rsidP="00B36FA6">
            <w:p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675EE3">
              <w:rPr>
                <w:rFonts w:ascii="Times New Roman" w:eastAsia="Calibri" w:hAnsi="Times New Roman"/>
                <w:sz w:val="20"/>
                <w:szCs w:val="20"/>
              </w:rPr>
              <w:t xml:space="preserve">a.) Pojemność dysku systemowego SSD M2 : minimum 1TB z możliwością </w:t>
            </w:r>
            <w:proofErr w:type="spellStart"/>
            <w:r w:rsidRPr="00675EE3">
              <w:rPr>
                <w:rFonts w:ascii="Times New Roman" w:eastAsia="Calibri" w:hAnsi="Times New Roman"/>
                <w:sz w:val="20"/>
                <w:szCs w:val="20"/>
              </w:rPr>
              <w:t>Bootowania</w:t>
            </w:r>
            <w:proofErr w:type="spellEnd"/>
            <w:r w:rsidRPr="00675EE3">
              <w:rPr>
                <w:rFonts w:ascii="Times New Roman" w:eastAsia="Calibri" w:hAnsi="Times New Roman"/>
                <w:sz w:val="20"/>
                <w:szCs w:val="20"/>
              </w:rPr>
              <w:t xml:space="preserve"> systemu </w:t>
            </w:r>
          </w:p>
          <w:p w:rsidR="00B136AA" w:rsidRPr="00675EE3" w:rsidRDefault="00B136AA" w:rsidP="00B36FA6">
            <w:p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675EE3">
              <w:rPr>
                <w:rFonts w:ascii="Times New Roman" w:eastAsia="Calibri" w:hAnsi="Times New Roman"/>
                <w:sz w:val="20"/>
                <w:szCs w:val="20"/>
              </w:rPr>
              <w:t>Zapis: min. 6000MB/s</w:t>
            </w:r>
          </w:p>
          <w:p w:rsidR="00B136AA" w:rsidRPr="00675EE3" w:rsidRDefault="00B136AA" w:rsidP="00B36FA6">
            <w:p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675EE3">
              <w:rPr>
                <w:rFonts w:ascii="Times New Roman" w:eastAsia="Calibri" w:hAnsi="Times New Roman"/>
                <w:sz w:val="20"/>
                <w:szCs w:val="20"/>
              </w:rPr>
              <w:t>Odczyt: min: 7400MB/s</w:t>
            </w:r>
          </w:p>
          <w:p w:rsidR="00B136AA" w:rsidRPr="00675EE3" w:rsidRDefault="00B136AA" w:rsidP="00B36FA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675EE3">
              <w:rPr>
                <w:rFonts w:ascii="Times New Roman" w:eastAsia="Calibri" w:hAnsi="Times New Roman"/>
                <w:sz w:val="20"/>
                <w:szCs w:val="20"/>
              </w:rPr>
              <w:t xml:space="preserve">b.) Dodatkowo magazynowy dysk talerzowy min 4 TB na magazyn np. czerwonej lub purpurowej trwałej serii serwerowej magazynowej z przeznaczeniem do długiej bezawaryjnej pracy np. RED/GOLD </w:t>
            </w:r>
            <w:proofErr w:type="spellStart"/>
            <w:r w:rsidRPr="00675EE3">
              <w:rPr>
                <w:rFonts w:ascii="Times New Roman" w:eastAsia="Calibri" w:hAnsi="Times New Roman"/>
                <w:sz w:val="20"/>
                <w:szCs w:val="20"/>
              </w:rPr>
              <w:t>itd</w:t>
            </w:r>
            <w:proofErr w:type="spellEnd"/>
          </w:p>
        </w:tc>
        <w:tc>
          <w:tcPr>
            <w:tcW w:w="3729" w:type="dxa"/>
            <w:vAlign w:val="center"/>
          </w:tcPr>
          <w:p w:rsidR="00B136AA" w:rsidRPr="002F6CFF" w:rsidRDefault="00B136AA" w:rsidP="00170B43">
            <w:pPr>
              <w:numPr>
                <w:ilvl w:val="0"/>
                <w:numId w:val="12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170B43">
            <w:pPr>
              <w:numPr>
                <w:ilvl w:val="0"/>
                <w:numId w:val="12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B36FA6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B136AA" w:rsidRPr="002F6CFF" w:rsidTr="00B36FA6">
        <w:tc>
          <w:tcPr>
            <w:tcW w:w="1294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Multimedia</w:t>
            </w:r>
          </w:p>
        </w:tc>
        <w:tc>
          <w:tcPr>
            <w:tcW w:w="4470" w:type="dxa"/>
            <w:vAlign w:val="center"/>
          </w:tcPr>
          <w:p w:rsidR="00B136AA" w:rsidRPr="002F6CFF" w:rsidRDefault="00B136AA" w:rsidP="00675EE3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75EE3">
              <w:rPr>
                <w:rFonts w:ascii="Times New Roman" w:eastAsia="Calibri" w:hAnsi="Times New Roman"/>
                <w:sz w:val="20"/>
                <w:szCs w:val="20"/>
              </w:rPr>
              <w:t>Karta dźwiękowa: zintegrowana z płytą główną</w:t>
            </w:r>
          </w:p>
        </w:tc>
        <w:tc>
          <w:tcPr>
            <w:tcW w:w="3729" w:type="dxa"/>
            <w:vAlign w:val="center"/>
          </w:tcPr>
          <w:p w:rsidR="00B136AA" w:rsidRPr="002F6CFF" w:rsidRDefault="00675EE3" w:rsidP="00675EE3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B136AA" w:rsidRPr="002F6CFF" w:rsidTr="00B36FA6">
        <w:tc>
          <w:tcPr>
            <w:tcW w:w="1294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Karta sieciowa</w:t>
            </w:r>
          </w:p>
        </w:tc>
        <w:tc>
          <w:tcPr>
            <w:tcW w:w="4470" w:type="dxa"/>
            <w:vAlign w:val="center"/>
          </w:tcPr>
          <w:p w:rsidR="00B136AA" w:rsidRPr="002F6CFF" w:rsidRDefault="00B136AA" w:rsidP="00170B43">
            <w:pPr>
              <w:numPr>
                <w:ilvl w:val="0"/>
                <w:numId w:val="12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75EE3">
              <w:rPr>
                <w:rFonts w:ascii="Times New Roman" w:eastAsia="Calibri" w:hAnsi="Times New Roman"/>
                <w:sz w:val="20"/>
                <w:szCs w:val="20"/>
              </w:rPr>
              <w:t>Karta sieciowa LAN 10/100/1000 Ethernet RJ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45 zintegrowana z płytą główną.</w:t>
            </w:r>
          </w:p>
          <w:p w:rsidR="00B136AA" w:rsidRPr="002F6CFF" w:rsidRDefault="00B136AA" w:rsidP="00170B43">
            <w:pPr>
              <w:numPr>
                <w:ilvl w:val="0"/>
                <w:numId w:val="12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WLAN 802.11 b/g/n zintegrowany z płytą główną lub moduł 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PCIe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B136AA" w:rsidRPr="002F6CFF" w:rsidRDefault="00B136AA" w:rsidP="00170B43">
            <w:pPr>
              <w:numPr>
                <w:ilvl w:val="0"/>
                <w:numId w:val="12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Funkcja Wake-on-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Lan</w:t>
            </w:r>
            <w:proofErr w:type="spellEnd"/>
          </w:p>
        </w:tc>
        <w:tc>
          <w:tcPr>
            <w:tcW w:w="3729" w:type="dxa"/>
            <w:vAlign w:val="center"/>
          </w:tcPr>
          <w:p w:rsidR="00B136AA" w:rsidRPr="002F6CFF" w:rsidRDefault="00B136AA" w:rsidP="00170B43">
            <w:pPr>
              <w:numPr>
                <w:ilvl w:val="0"/>
                <w:numId w:val="13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B36FA6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B136AA" w:rsidRPr="002F6CFF" w:rsidRDefault="00B136AA" w:rsidP="00170B43">
            <w:pPr>
              <w:numPr>
                <w:ilvl w:val="0"/>
                <w:numId w:val="13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B36FA6">
            <w:pPr>
              <w:ind w:left="720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B136AA" w:rsidRPr="002F6CFF" w:rsidRDefault="00B136AA" w:rsidP="00170B43">
            <w:pPr>
              <w:numPr>
                <w:ilvl w:val="0"/>
                <w:numId w:val="13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B136AA" w:rsidRPr="002F6CFF" w:rsidTr="00B36FA6">
        <w:tc>
          <w:tcPr>
            <w:tcW w:w="1294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Napęd optyczny</w:t>
            </w:r>
          </w:p>
        </w:tc>
        <w:tc>
          <w:tcPr>
            <w:tcW w:w="4470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Nagrywarka DVD +/- RW zamontowana w obudowie wraz z oprogramowaniem  do nagrywania płyt</w:t>
            </w:r>
          </w:p>
        </w:tc>
        <w:tc>
          <w:tcPr>
            <w:tcW w:w="3729" w:type="dxa"/>
            <w:vAlign w:val="center"/>
          </w:tcPr>
          <w:p w:rsidR="00B136AA" w:rsidRPr="002F6CFF" w:rsidRDefault="00B136AA" w:rsidP="00675EE3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B36FA6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B136AA" w:rsidRPr="002F6CFF" w:rsidTr="00B36FA6">
        <w:tc>
          <w:tcPr>
            <w:tcW w:w="1294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Złącza w obudowie</w:t>
            </w:r>
          </w:p>
        </w:tc>
        <w:tc>
          <w:tcPr>
            <w:tcW w:w="4470" w:type="dxa"/>
            <w:vAlign w:val="center"/>
          </w:tcPr>
          <w:p w:rsidR="00B136AA" w:rsidRPr="002F6CFF" w:rsidRDefault="00B136AA" w:rsidP="00170B43">
            <w:pPr>
              <w:numPr>
                <w:ilvl w:val="0"/>
                <w:numId w:val="13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Co najmniej 6 portów USB  z czego min. 2 x USB 3.0.</w:t>
            </w:r>
          </w:p>
          <w:p w:rsidR="00B136AA" w:rsidRPr="002F6CFF" w:rsidRDefault="00B136AA" w:rsidP="00170B43">
            <w:pPr>
              <w:numPr>
                <w:ilvl w:val="0"/>
                <w:numId w:val="13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RJ-45 – minimum 1szt.</w:t>
            </w:r>
          </w:p>
          <w:p w:rsidR="00B136AA" w:rsidRDefault="00B136AA" w:rsidP="00170B43">
            <w:pPr>
              <w:numPr>
                <w:ilvl w:val="0"/>
                <w:numId w:val="13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Wyjście na słuchawki i wyjście na mikrofon</w:t>
            </w:r>
          </w:p>
          <w:p w:rsidR="00B136AA" w:rsidRDefault="00B136AA" w:rsidP="00170B43">
            <w:pPr>
              <w:numPr>
                <w:ilvl w:val="0"/>
                <w:numId w:val="13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czytnik kart pamięci</w:t>
            </w:r>
          </w:p>
          <w:p w:rsidR="00B136AA" w:rsidRPr="002F6CFF" w:rsidRDefault="00B136AA" w:rsidP="00170B43">
            <w:pPr>
              <w:numPr>
                <w:ilvl w:val="0"/>
                <w:numId w:val="13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przynajmniej jeden port </w:t>
            </w:r>
            <w:r w:rsidR="00C7527D">
              <w:rPr>
                <w:rFonts w:ascii="Times New Roman" w:eastAsia="Calibri" w:hAnsi="Times New Roman"/>
                <w:sz w:val="20"/>
                <w:szCs w:val="20"/>
              </w:rPr>
              <w:t>USB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C zewnętrzny np. zlokalizowany z przodu komputera</w:t>
            </w:r>
          </w:p>
        </w:tc>
        <w:tc>
          <w:tcPr>
            <w:tcW w:w="3729" w:type="dxa"/>
            <w:vAlign w:val="center"/>
          </w:tcPr>
          <w:p w:rsidR="00B136AA" w:rsidRPr="002F6CFF" w:rsidRDefault="00B136AA" w:rsidP="00170B43">
            <w:pPr>
              <w:numPr>
                <w:ilvl w:val="0"/>
                <w:numId w:val="13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170B43">
            <w:pPr>
              <w:numPr>
                <w:ilvl w:val="0"/>
                <w:numId w:val="13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170B43">
            <w:pPr>
              <w:numPr>
                <w:ilvl w:val="0"/>
                <w:numId w:val="13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Default="00B136AA" w:rsidP="00170B43">
            <w:pPr>
              <w:numPr>
                <w:ilvl w:val="0"/>
                <w:numId w:val="13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Default="00B136AA" w:rsidP="00170B43">
            <w:pPr>
              <w:numPr>
                <w:ilvl w:val="0"/>
                <w:numId w:val="13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B36FA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B136AA" w:rsidRPr="002F6CFF" w:rsidTr="00B36FA6">
        <w:tc>
          <w:tcPr>
            <w:tcW w:w="1294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Wyposażenie</w:t>
            </w:r>
          </w:p>
        </w:tc>
        <w:tc>
          <w:tcPr>
            <w:tcW w:w="4470" w:type="dxa"/>
            <w:vAlign w:val="center"/>
          </w:tcPr>
          <w:p w:rsidR="00B136AA" w:rsidRPr="00675EE3" w:rsidRDefault="00B136AA" w:rsidP="00170B43">
            <w:pPr>
              <w:numPr>
                <w:ilvl w:val="0"/>
                <w:numId w:val="13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75EE3">
              <w:rPr>
                <w:rFonts w:ascii="Times New Roman" w:eastAsia="Calibri" w:hAnsi="Times New Roman"/>
                <w:sz w:val="20"/>
                <w:szCs w:val="20"/>
              </w:rPr>
              <w:t>Klawiatura Mechaniczna, przyciski w układzie US –QWERTY koniecznie z podparciem na nadgarstek, po lewej stronie minimum 6 programowalnych przycisków umożliwiających zapis MAKRO,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675EE3">
              <w:rPr>
                <w:rFonts w:ascii="Times New Roman" w:eastAsia="Calibri" w:hAnsi="Times New Roman"/>
                <w:sz w:val="20"/>
                <w:szCs w:val="20"/>
              </w:rPr>
              <w:t xml:space="preserve">Czas reakcji przycisku 8000 </w:t>
            </w:r>
            <w:proofErr w:type="spellStart"/>
            <w:r w:rsidRPr="00675EE3">
              <w:rPr>
                <w:rFonts w:ascii="Times New Roman" w:eastAsia="Calibri" w:hAnsi="Times New Roman"/>
                <w:sz w:val="20"/>
                <w:szCs w:val="20"/>
              </w:rPr>
              <w:t>Hz</w:t>
            </w:r>
            <w:proofErr w:type="spellEnd"/>
            <w:r w:rsidRPr="00675EE3">
              <w:rPr>
                <w:rFonts w:ascii="Times New Roman" w:eastAsia="Calibri" w:hAnsi="Times New Roman"/>
                <w:sz w:val="20"/>
                <w:szCs w:val="20"/>
              </w:rPr>
              <w:t xml:space="preserve"> , port klawia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tury przewodowa –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usb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, podświetlenie podczas pracy ale nie jest to </w:t>
            </w:r>
            <w:r w:rsidRPr="00675EE3">
              <w:rPr>
                <w:rFonts w:ascii="Times New Roman" w:eastAsia="Calibri" w:hAnsi="Times New Roman"/>
                <w:sz w:val="20"/>
                <w:szCs w:val="20"/>
              </w:rPr>
              <w:t>wymóg</w:t>
            </w:r>
          </w:p>
          <w:p w:rsidR="00B136AA" w:rsidRPr="00675EE3" w:rsidRDefault="00B136AA" w:rsidP="00170B43">
            <w:pPr>
              <w:numPr>
                <w:ilvl w:val="0"/>
                <w:numId w:val="13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75EE3">
              <w:rPr>
                <w:rFonts w:ascii="Times New Roman" w:eastAsia="Calibri" w:hAnsi="Times New Roman"/>
                <w:sz w:val="20"/>
                <w:szCs w:val="20"/>
              </w:rPr>
              <w:t>Mysz laserowa bezprzewodowa z długim czasem czuwania min 2 tygodnie z możliwością ładowania akumulatora podczas używania myszki, sensor laserowy czułość minimum 44 000 DPI waga myszki 60g</w:t>
            </w:r>
          </w:p>
          <w:p w:rsidR="00B136AA" w:rsidRPr="002F6CFF" w:rsidRDefault="00B136AA" w:rsidP="00170B43">
            <w:pPr>
              <w:numPr>
                <w:ilvl w:val="0"/>
                <w:numId w:val="13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Kabel zasilający do komputera</w:t>
            </w:r>
          </w:p>
          <w:p w:rsidR="00B136AA" w:rsidRPr="002F6CFF" w:rsidRDefault="00B136AA" w:rsidP="00170B43">
            <w:pPr>
              <w:numPr>
                <w:ilvl w:val="0"/>
                <w:numId w:val="13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Listwa zasilająca z filtrem antyprzepięciowym min 5 gniazd, kabel min 2m długości</w:t>
            </w:r>
          </w:p>
          <w:p w:rsidR="00B136AA" w:rsidRPr="002F6CFF" w:rsidRDefault="00B136AA" w:rsidP="00170B43">
            <w:pPr>
              <w:numPr>
                <w:ilvl w:val="0"/>
                <w:numId w:val="13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Patchcord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RJ45 kat 6A min. 3 m (ekranowany w kolorze żółtym)</w:t>
            </w:r>
          </w:p>
        </w:tc>
        <w:tc>
          <w:tcPr>
            <w:tcW w:w="3729" w:type="dxa"/>
            <w:vAlign w:val="center"/>
          </w:tcPr>
          <w:p w:rsidR="00B136AA" w:rsidRPr="002F6CFF" w:rsidRDefault="00B136AA" w:rsidP="00170B43">
            <w:pPr>
              <w:numPr>
                <w:ilvl w:val="0"/>
                <w:numId w:val="13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170B43">
            <w:pPr>
              <w:numPr>
                <w:ilvl w:val="0"/>
                <w:numId w:val="13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170B43">
            <w:pPr>
              <w:numPr>
                <w:ilvl w:val="0"/>
                <w:numId w:val="13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170B43">
            <w:pPr>
              <w:numPr>
                <w:ilvl w:val="0"/>
                <w:numId w:val="13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170B43">
            <w:pPr>
              <w:numPr>
                <w:ilvl w:val="0"/>
                <w:numId w:val="13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675EE3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B136AA" w:rsidRPr="002F6CFF" w:rsidTr="00B36FA6">
        <w:tc>
          <w:tcPr>
            <w:tcW w:w="1294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Zasilanie</w:t>
            </w:r>
          </w:p>
        </w:tc>
        <w:tc>
          <w:tcPr>
            <w:tcW w:w="4470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Zasilacz o mocy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min 800W lub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więcej, w zależności od wymagań i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konfuguracji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podłączanego sprzętu, 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sprawności min 87% wraz aktywnym PFC przy obciążeniu 50%</w:t>
            </w:r>
          </w:p>
        </w:tc>
        <w:tc>
          <w:tcPr>
            <w:tcW w:w="3729" w:type="dxa"/>
            <w:vAlign w:val="center"/>
          </w:tcPr>
          <w:p w:rsidR="00B136AA" w:rsidRPr="002F6CFF" w:rsidRDefault="00B136AA" w:rsidP="00675EE3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B136AA" w:rsidRPr="002F6CFF" w:rsidTr="00B36FA6">
        <w:tc>
          <w:tcPr>
            <w:tcW w:w="1294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System operacyjny</w:t>
            </w:r>
          </w:p>
        </w:tc>
        <w:tc>
          <w:tcPr>
            <w:tcW w:w="4470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Microsoft </w:t>
            </w:r>
            <w:r w:rsidRPr="00675EE3">
              <w:rPr>
                <w:rFonts w:ascii="Times New Roman" w:eastAsia="Calibri" w:hAnsi="Times New Roman"/>
                <w:sz w:val="20"/>
                <w:szCs w:val="20"/>
              </w:rPr>
              <w:t>Windows 11 Professional PL 64-bit z licencją i nośnikiem (z prawem do instalacji Windows 11 Professional)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w celu zapewnienia współpracy ze środowiskiem sieciowym Zamawiającego oraz aplikacjami funkcjonującymi w administracji państwowej. Nie dopuszcza się w tym zakresie licencji pochodzących z rynku wtórnego.</w:t>
            </w:r>
          </w:p>
        </w:tc>
        <w:tc>
          <w:tcPr>
            <w:tcW w:w="3729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B136AA" w:rsidRPr="002F6CFF" w:rsidTr="00B36FA6">
        <w:tc>
          <w:tcPr>
            <w:tcW w:w="1294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BIOS  </w:t>
            </w:r>
          </w:p>
        </w:tc>
        <w:tc>
          <w:tcPr>
            <w:tcW w:w="4470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Możliwość, bez uruchamiania systemu operacyjnego z dysku twardego komputera lub innych podłączonych do niego urządzeń zewnętrznych, odczytania z BIOS informacji o:</w:t>
            </w: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wersji BIOS,</w:t>
            </w: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ilości i sposobu obłożenia slotów pamięciami RAM,</w:t>
            </w: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typie procesora wraz z informacją o ilości rdzeni, wielkości pamięci cache L2 i L3,</w:t>
            </w: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pojemności zainstalowanego dysku twardego,</w:t>
            </w: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rodzaju napędu optycznego.</w:t>
            </w: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Możliwość wyłączenia/włączenia: zintegrowanej karty sieciowej, kontrolera audio, czytnika kart multimedialnych, slotu mini-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PCIe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, poszczególnych portów USB.</w:t>
            </w: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Funkcja blokowania/odblokowania BOOT-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owania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stacji roboczej z dysku twardego, zewnętrznych urządzeń oraz sieci.</w:t>
            </w: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Możliwość ustawienia hasła na poziomie administratora.</w:t>
            </w: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Zaimplementowane w  BIOS oprogramowanie diagnostyczne działające bez udziału systemu operacyjnego, czy też jakichkolwiek dołączonych 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urządzeń na zewnątrz czy też wewnątrz komputera, które umożliwi wykonanie testu pamięci RAM i dysku twardego.</w:t>
            </w:r>
          </w:p>
        </w:tc>
        <w:tc>
          <w:tcPr>
            <w:tcW w:w="3729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spełnia / nie spełnia*</w:t>
            </w: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B136AA" w:rsidRPr="002F6CFF" w:rsidTr="00B36FA6">
        <w:tc>
          <w:tcPr>
            <w:tcW w:w="1294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Obudowa</w:t>
            </w:r>
          </w:p>
        </w:tc>
        <w:tc>
          <w:tcPr>
            <w:tcW w:w="4470" w:type="dxa"/>
            <w:vAlign w:val="center"/>
          </w:tcPr>
          <w:p w:rsidR="00B136AA" w:rsidRPr="002F6CFF" w:rsidRDefault="00B136AA" w:rsidP="00B36FA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675EE3">
              <w:rPr>
                <w:rFonts w:ascii="Times New Roman" w:eastAsia="Calibri" w:hAnsi="Times New Roman"/>
                <w:sz w:val="20"/>
                <w:szCs w:val="20"/>
              </w:rPr>
              <w:t xml:space="preserve">Obudowa big </w:t>
            </w:r>
            <w:proofErr w:type="spellStart"/>
            <w:r w:rsidRPr="00675EE3">
              <w:rPr>
                <w:rFonts w:ascii="Times New Roman" w:eastAsia="Calibri" w:hAnsi="Times New Roman"/>
                <w:sz w:val="20"/>
                <w:szCs w:val="20"/>
              </w:rPr>
              <w:t>tower</w:t>
            </w:r>
            <w:proofErr w:type="spellEnd"/>
            <w:r w:rsidRPr="00675EE3">
              <w:rPr>
                <w:rFonts w:ascii="Times New Roman" w:eastAsia="Calibri" w:hAnsi="Times New Roman"/>
                <w:sz w:val="20"/>
                <w:szCs w:val="20"/>
              </w:rPr>
              <w:t>/</w:t>
            </w:r>
            <w:proofErr w:type="spellStart"/>
            <w:r w:rsidRPr="00675EE3">
              <w:rPr>
                <w:rFonts w:ascii="Times New Roman" w:eastAsia="Calibri" w:hAnsi="Times New Roman"/>
                <w:sz w:val="20"/>
                <w:szCs w:val="20"/>
              </w:rPr>
              <w:t>ultratower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dużo miejsca - dobrze wentylowana, kolor domyślny czarna, obudowa powinna mieć filtry przeciw kurzowe ale nie jest to wymóg. Minimum 2 wentylatory mieszające powietrze w wielkości 120mm w środku</w:t>
            </w:r>
          </w:p>
        </w:tc>
        <w:tc>
          <w:tcPr>
            <w:tcW w:w="3729" w:type="dxa"/>
            <w:vAlign w:val="center"/>
          </w:tcPr>
          <w:p w:rsidR="00B136AA" w:rsidRPr="002F6CFF" w:rsidRDefault="00B136AA" w:rsidP="00B136AA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B136AA" w:rsidRPr="002F6CFF" w:rsidTr="00B36FA6">
        <w:trPr>
          <w:trHeight w:val="1624"/>
        </w:trPr>
        <w:tc>
          <w:tcPr>
            <w:tcW w:w="1294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Certyfikaty</w:t>
            </w:r>
          </w:p>
        </w:tc>
        <w:tc>
          <w:tcPr>
            <w:tcW w:w="4470" w:type="dxa"/>
            <w:vAlign w:val="center"/>
          </w:tcPr>
          <w:p w:rsidR="00B136AA" w:rsidRPr="002F6CFF" w:rsidRDefault="00B136AA" w:rsidP="00170B43">
            <w:pPr>
              <w:numPr>
                <w:ilvl w:val="0"/>
                <w:numId w:val="13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Oferowany model komputera musi posiadać certyfikat, potwierdzający poprawną współpracę oferowanego modelu komputera z systemem </w:t>
            </w:r>
            <w:r w:rsidRPr="00675EE3">
              <w:rPr>
                <w:rFonts w:ascii="Times New Roman" w:eastAsia="Calibri" w:hAnsi="Times New Roman"/>
                <w:sz w:val="20"/>
                <w:szCs w:val="20"/>
              </w:rPr>
              <w:t xml:space="preserve">operacyjnym </w:t>
            </w:r>
            <w:r w:rsidR="00675EE3" w:rsidRPr="00675EE3">
              <w:rPr>
                <w:rFonts w:ascii="Times New Roman" w:eastAsia="Calibri" w:hAnsi="Times New Roman"/>
                <w:sz w:val="20"/>
                <w:szCs w:val="20"/>
              </w:rPr>
              <w:t>Windows  11</w:t>
            </w:r>
            <w:r w:rsidRPr="00675EE3">
              <w:rPr>
                <w:rFonts w:ascii="Times New Roman" w:eastAsia="Calibri" w:hAnsi="Times New Roman"/>
                <w:sz w:val="20"/>
                <w:szCs w:val="20"/>
              </w:rPr>
              <w:t xml:space="preserve"> (załączyć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wydruk ze strony Microsoft WHCL). </w:t>
            </w:r>
          </w:p>
          <w:p w:rsidR="00B136AA" w:rsidRPr="002F6CFF" w:rsidRDefault="00B136AA" w:rsidP="00170B43">
            <w:pPr>
              <w:numPr>
                <w:ilvl w:val="0"/>
                <w:numId w:val="13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Deklaracja zgodności CE (załączyć do oferty).</w:t>
            </w:r>
          </w:p>
        </w:tc>
        <w:tc>
          <w:tcPr>
            <w:tcW w:w="3729" w:type="dxa"/>
            <w:vAlign w:val="center"/>
          </w:tcPr>
          <w:p w:rsidR="00B136AA" w:rsidRPr="002F6CFF" w:rsidRDefault="00B136AA" w:rsidP="00170B43">
            <w:pPr>
              <w:numPr>
                <w:ilvl w:val="0"/>
                <w:numId w:val="13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170B43">
            <w:pPr>
              <w:numPr>
                <w:ilvl w:val="0"/>
                <w:numId w:val="13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B36FA6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B136AA" w:rsidRPr="002F6CFF" w:rsidTr="00B36FA6">
        <w:tc>
          <w:tcPr>
            <w:tcW w:w="1294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Gwarancja</w:t>
            </w:r>
          </w:p>
        </w:tc>
        <w:tc>
          <w:tcPr>
            <w:tcW w:w="4470" w:type="dxa"/>
            <w:vAlign w:val="center"/>
          </w:tcPr>
          <w:p w:rsidR="00B136AA" w:rsidRPr="002F6CFF" w:rsidRDefault="00321E6B" w:rsidP="00170B43">
            <w:pPr>
              <w:numPr>
                <w:ilvl w:val="0"/>
                <w:numId w:val="13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minimum 3</w:t>
            </w:r>
            <w:r w:rsidR="00B136AA" w:rsidRPr="002F6CFF">
              <w:rPr>
                <w:rFonts w:ascii="Times New Roman" w:eastAsia="Calibri" w:hAnsi="Times New Roman"/>
                <w:sz w:val="20"/>
                <w:szCs w:val="20"/>
              </w:rPr>
              <w:t>-letnia gwarancja producenta komputera liczona od daty dostawy sprzętu świadczona w miejscu instalacji komputera. Usunięcie awarii – 5 dni roboczych po otrzymaniu zgłoszenia (przyjmowanie z</w:t>
            </w:r>
            <w:r w:rsidR="00675EE3">
              <w:rPr>
                <w:rFonts w:ascii="Times New Roman" w:eastAsia="Calibri" w:hAnsi="Times New Roman"/>
                <w:sz w:val="20"/>
                <w:szCs w:val="20"/>
              </w:rPr>
              <w:t>g</w:t>
            </w:r>
            <w:r w:rsidR="00B136AA" w:rsidRPr="002F6CFF">
              <w:rPr>
                <w:rFonts w:ascii="Times New Roman" w:eastAsia="Calibri" w:hAnsi="Times New Roman"/>
                <w:sz w:val="20"/>
                <w:szCs w:val="20"/>
              </w:rPr>
              <w:t>łoszeń w dni robocze w godzinach 7.30-15.30 telefonicznie, lub faksem, lub e-mail).</w:t>
            </w:r>
          </w:p>
          <w:p w:rsidR="00B136AA" w:rsidRPr="002F6CFF" w:rsidRDefault="00B136AA" w:rsidP="00170B43">
            <w:pPr>
              <w:numPr>
                <w:ilvl w:val="0"/>
                <w:numId w:val="13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 przypadku konieczności naprawy w serwisie, dysk twardy musi zostać wymontowany i pozostawiony u zamawiającego.</w:t>
            </w:r>
          </w:p>
          <w:p w:rsidR="00B136AA" w:rsidRPr="002F6CFF" w:rsidRDefault="00B136AA" w:rsidP="00170B43">
            <w:pPr>
              <w:numPr>
                <w:ilvl w:val="0"/>
                <w:numId w:val="13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W przypadku awarii nośników danych w okresie gwarancji takich jak dyski twarde itp., pozostają one u Zamawiającego. </w:t>
            </w:r>
          </w:p>
          <w:p w:rsidR="00B136AA" w:rsidRPr="002F6CFF" w:rsidRDefault="00B136AA" w:rsidP="00170B43">
            <w:pPr>
              <w:numPr>
                <w:ilvl w:val="0"/>
                <w:numId w:val="13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Serwis urządzeń realizowany przez producenta lub autoryzowanego partnera serwisowego producenta komputera</w:t>
            </w:r>
          </w:p>
          <w:p w:rsidR="00B136AA" w:rsidRPr="002F6CFF" w:rsidRDefault="00B136AA" w:rsidP="00170B43">
            <w:pPr>
              <w:numPr>
                <w:ilvl w:val="0"/>
                <w:numId w:val="13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Serwis urządzeń realizowany zgodnie z wymaganiami normy ISO 9001</w:t>
            </w: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29" w:type="dxa"/>
            <w:vAlign w:val="center"/>
          </w:tcPr>
          <w:p w:rsidR="00B136AA" w:rsidRPr="002F6CFF" w:rsidRDefault="00B136AA" w:rsidP="00170B43">
            <w:pPr>
              <w:numPr>
                <w:ilvl w:val="0"/>
                <w:numId w:val="13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Ile lat gwarancji ……</w:t>
            </w:r>
          </w:p>
          <w:p w:rsidR="00B136AA" w:rsidRPr="002F6CFF" w:rsidRDefault="00B136AA" w:rsidP="00170B43">
            <w:pPr>
              <w:numPr>
                <w:ilvl w:val="0"/>
                <w:numId w:val="13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170B43">
            <w:pPr>
              <w:numPr>
                <w:ilvl w:val="0"/>
                <w:numId w:val="13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170B43">
            <w:pPr>
              <w:numPr>
                <w:ilvl w:val="0"/>
                <w:numId w:val="13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170B43">
            <w:pPr>
              <w:numPr>
                <w:ilvl w:val="0"/>
                <w:numId w:val="13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B36FA6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B136AA" w:rsidRPr="002F6CFF" w:rsidRDefault="00B136AA" w:rsidP="00B36FA6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B136AA" w:rsidRPr="002F6CFF" w:rsidTr="00B36FA6">
        <w:tc>
          <w:tcPr>
            <w:tcW w:w="1294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Wsparcie techniczne</w:t>
            </w:r>
          </w:p>
        </w:tc>
        <w:tc>
          <w:tcPr>
            <w:tcW w:w="4470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Dostęp do aktualnych sterowników zainstalowanych w komputerze urządzeń, realizowany poprzez podanie identyfikatora klienta lub modelu komputera lub numeru seryjnego komputera, na dedykowanej przez producenta stronie internetowej </w:t>
            </w:r>
          </w:p>
        </w:tc>
        <w:tc>
          <w:tcPr>
            <w:tcW w:w="3729" w:type="dxa"/>
            <w:vAlign w:val="center"/>
          </w:tcPr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B136AA" w:rsidRPr="002F6CFF" w:rsidRDefault="00B136AA" w:rsidP="00B36FA6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</w:tbl>
    <w:p w:rsidR="00DF6D27" w:rsidRPr="00F32550" w:rsidRDefault="00DF6D27" w:rsidP="00DF6D27">
      <w:pPr>
        <w:pStyle w:val="Akapitzlist"/>
        <w:jc w:val="both"/>
        <w:rPr>
          <w:b/>
          <w:sz w:val="24"/>
          <w:szCs w:val="24"/>
        </w:rPr>
      </w:pPr>
    </w:p>
    <w:p w:rsidR="00DF6D27" w:rsidRDefault="00DF6D27" w:rsidP="005E5CFA">
      <w:pPr>
        <w:pStyle w:val="Akapitzlist"/>
        <w:numPr>
          <w:ilvl w:val="0"/>
          <w:numId w:val="25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Stacja graficzna dla </w:t>
      </w:r>
      <w:proofErr w:type="spellStart"/>
      <w:r>
        <w:rPr>
          <w:b/>
          <w:sz w:val="24"/>
          <w:szCs w:val="24"/>
        </w:rPr>
        <w:t>WWMiKS</w:t>
      </w:r>
      <w:proofErr w:type="spellEnd"/>
      <w:r w:rsidR="00760D18">
        <w:rPr>
          <w:b/>
          <w:sz w:val="24"/>
          <w:szCs w:val="24"/>
        </w:rPr>
        <w:t xml:space="preserve"> – 2 szt.</w:t>
      </w:r>
    </w:p>
    <w:p w:rsidR="00DF6D27" w:rsidRDefault="00DF6D27" w:rsidP="00D7465E">
      <w:pPr>
        <w:pStyle w:val="Akapitzlist"/>
        <w:rPr>
          <w:color w:val="FF0000"/>
        </w:rPr>
      </w:pPr>
    </w:p>
    <w:tbl>
      <w:tblPr>
        <w:tblStyle w:val="Tabela-Siatka1"/>
        <w:tblW w:w="9493" w:type="dxa"/>
        <w:tblLook w:val="04A0" w:firstRow="1" w:lastRow="0" w:firstColumn="1" w:lastColumn="0" w:noHBand="0" w:noVBand="1"/>
      </w:tblPr>
      <w:tblGrid>
        <w:gridCol w:w="1294"/>
        <w:gridCol w:w="4470"/>
        <w:gridCol w:w="3729"/>
      </w:tblGrid>
      <w:tr w:rsidR="001B72EA" w:rsidRPr="002F6CFF" w:rsidTr="00A57295">
        <w:trPr>
          <w:trHeight w:val="998"/>
        </w:trPr>
        <w:tc>
          <w:tcPr>
            <w:tcW w:w="9493" w:type="dxa"/>
            <w:gridSpan w:val="3"/>
            <w:shd w:val="clear" w:color="auto" w:fill="D9D9D9"/>
            <w:vAlign w:val="center"/>
          </w:tcPr>
          <w:p w:rsidR="001B72EA" w:rsidRPr="002F6CFF" w:rsidRDefault="001B72EA" w:rsidP="001B72EA">
            <w:pPr>
              <w:spacing w:line="36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F6CF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KOMPUTER STACJONARNY Z OPROGRAMOWANIEM SYSTEMOWYM </w:t>
            </w:r>
          </w:p>
        </w:tc>
      </w:tr>
      <w:tr w:rsidR="001B72EA" w:rsidRPr="002F6CFF" w:rsidTr="00A57295">
        <w:tc>
          <w:tcPr>
            <w:tcW w:w="5764" w:type="dxa"/>
            <w:gridSpan w:val="2"/>
            <w:shd w:val="clear" w:color="auto" w:fill="F2F2F2"/>
            <w:vAlign w:val="center"/>
          </w:tcPr>
          <w:p w:rsidR="001B72EA" w:rsidRPr="002F6CFF" w:rsidRDefault="001B72EA" w:rsidP="00A57295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F6CFF">
              <w:rPr>
                <w:rFonts w:ascii="Times New Roman" w:eastAsia="Calibri" w:hAnsi="Times New Roman"/>
                <w:sz w:val="24"/>
                <w:szCs w:val="24"/>
              </w:rPr>
              <w:t>Minimalne parametry</w:t>
            </w:r>
          </w:p>
        </w:tc>
        <w:tc>
          <w:tcPr>
            <w:tcW w:w="3729" w:type="dxa"/>
            <w:shd w:val="clear" w:color="auto" w:fill="F2F2F2"/>
            <w:vAlign w:val="center"/>
          </w:tcPr>
          <w:p w:rsidR="001B72EA" w:rsidRPr="001B72EA" w:rsidRDefault="001B72EA" w:rsidP="001B72E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72EA">
              <w:rPr>
                <w:rFonts w:ascii="Times New Roman" w:eastAsia="Calibri" w:hAnsi="Times New Roman"/>
                <w:sz w:val="24"/>
                <w:szCs w:val="24"/>
              </w:rPr>
              <w:t>Nazwa producenta:</w:t>
            </w:r>
          </w:p>
          <w:p w:rsidR="001B72EA" w:rsidRPr="001B72EA" w:rsidRDefault="001B72EA" w:rsidP="001B72E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72EA">
              <w:rPr>
                <w:rFonts w:ascii="Times New Roman" w:eastAsia="Calibri" w:hAnsi="Times New Roman"/>
                <w:sz w:val="24"/>
                <w:szCs w:val="24"/>
              </w:rPr>
              <w:t>……………………</w:t>
            </w:r>
          </w:p>
          <w:p w:rsidR="001B72EA" w:rsidRPr="001B72EA" w:rsidRDefault="001B72EA" w:rsidP="001B72E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72EA">
              <w:rPr>
                <w:rFonts w:ascii="Times New Roman" w:eastAsia="Calibri" w:hAnsi="Times New Roman"/>
                <w:sz w:val="24"/>
                <w:szCs w:val="24"/>
              </w:rPr>
              <w:t>Typ/model:</w:t>
            </w:r>
          </w:p>
          <w:p w:rsidR="001B72EA" w:rsidRPr="001B72EA" w:rsidRDefault="001B72EA" w:rsidP="001B72E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72EA">
              <w:rPr>
                <w:rFonts w:ascii="Times New Roman" w:eastAsia="Calibri" w:hAnsi="Times New Roman"/>
                <w:sz w:val="24"/>
                <w:szCs w:val="24"/>
              </w:rPr>
              <w:t>……………………</w:t>
            </w:r>
          </w:p>
        </w:tc>
      </w:tr>
      <w:tr w:rsidR="001B72EA" w:rsidRPr="002F6CFF" w:rsidTr="00A57295">
        <w:tc>
          <w:tcPr>
            <w:tcW w:w="1294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Procesor</w:t>
            </w:r>
          </w:p>
        </w:tc>
        <w:tc>
          <w:tcPr>
            <w:tcW w:w="4470" w:type="dxa"/>
            <w:vAlign w:val="center"/>
          </w:tcPr>
          <w:p w:rsidR="001B72EA" w:rsidRPr="002F6CFF" w:rsidRDefault="001B72EA" w:rsidP="00A57295">
            <w:pPr>
              <w:numPr>
                <w:ilvl w:val="0"/>
                <w:numId w:val="88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Procesor w zaoferowanej konfiguracji sprzętowej, w teście http://www.cpubenchmark.net/cpu_list.php wynik co najmniej </w:t>
            </w:r>
            <w:r w:rsidRPr="008E7B83">
              <w:rPr>
                <w:rFonts w:ascii="Times New Roman" w:eastAsia="Calibri" w:hAnsi="Times New Roman"/>
                <w:sz w:val="20"/>
                <w:szCs w:val="20"/>
              </w:rPr>
              <w:t>34287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pkt.</w:t>
            </w:r>
          </w:p>
          <w:p w:rsidR="001B72EA" w:rsidRPr="002F6CFF" w:rsidRDefault="001B72EA" w:rsidP="00A57295">
            <w:pPr>
              <w:numPr>
                <w:ilvl w:val="0"/>
                <w:numId w:val="88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Wszystkie oferowane komponenty wchodzące w skład komputera będą ze sobą kompatybilne i nie będą obniżać jego wydajności. Zamawiający nie dopuszcza aby zaoferowane komponenty 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komputera pracowały na niższych warunkach niż opisane w SWZ.</w:t>
            </w:r>
          </w:p>
          <w:p w:rsidR="001B72EA" w:rsidRPr="002F6CFF" w:rsidRDefault="001B72EA" w:rsidP="00A57295">
            <w:pPr>
              <w:numPr>
                <w:ilvl w:val="0"/>
                <w:numId w:val="88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Wykonawca załączy wydruk ww. strony ze wskazaniem wiersza odpowiadającego właściwemu wynikowi testów. Wydruk ze strony musi być podpisany przez Wykonawcę</w:t>
            </w:r>
          </w:p>
        </w:tc>
        <w:tc>
          <w:tcPr>
            <w:tcW w:w="3729" w:type="dxa"/>
            <w:vAlign w:val="center"/>
          </w:tcPr>
          <w:p w:rsidR="001B72EA" w:rsidRPr="002F6CFF" w:rsidRDefault="001B72EA" w:rsidP="00A57295">
            <w:pPr>
              <w:spacing w:line="36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Nazwa i model procesora**:</w:t>
            </w: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………………………………</w:t>
            </w:r>
          </w:p>
          <w:p w:rsidR="001B72EA" w:rsidRPr="002F6CFF" w:rsidRDefault="001B72EA" w:rsidP="00A57295">
            <w:pPr>
              <w:spacing w:line="36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1B72EA" w:rsidRPr="002F6CFF" w:rsidRDefault="001B72EA" w:rsidP="00A57295">
            <w:pPr>
              <w:spacing w:line="36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Wynik 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cpubenchamark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**:</w:t>
            </w: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………………………………</w:t>
            </w: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72EA" w:rsidRPr="002F6CFF" w:rsidTr="00A57295">
        <w:tc>
          <w:tcPr>
            <w:tcW w:w="1294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Pamięć operacyjna</w:t>
            </w:r>
          </w:p>
        </w:tc>
        <w:tc>
          <w:tcPr>
            <w:tcW w:w="4470" w:type="dxa"/>
            <w:vAlign w:val="center"/>
          </w:tcPr>
          <w:p w:rsidR="001B72EA" w:rsidRPr="002F6CFF" w:rsidRDefault="001B72EA" w:rsidP="00D420AA">
            <w:pPr>
              <w:numPr>
                <w:ilvl w:val="0"/>
                <w:numId w:val="9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Minimum 32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GB </w:t>
            </w:r>
            <w:r w:rsidRPr="008E7B83">
              <w:rPr>
                <w:rFonts w:ascii="Times New Roman" w:eastAsia="Calibri" w:hAnsi="Times New Roman"/>
                <w:sz w:val="20"/>
                <w:szCs w:val="20"/>
              </w:rPr>
              <w:t>RAM DDR5-6000</w:t>
            </w:r>
          </w:p>
          <w:p w:rsidR="001B72EA" w:rsidRPr="002F6CFF" w:rsidRDefault="001B72EA" w:rsidP="00D420AA">
            <w:pPr>
              <w:numPr>
                <w:ilvl w:val="0"/>
                <w:numId w:val="9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Możliwość rozbudowy do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64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GB</w:t>
            </w:r>
          </w:p>
          <w:p w:rsidR="001B72EA" w:rsidRPr="002F6CFF" w:rsidRDefault="001B72EA" w:rsidP="00D420AA">
            <w:pPr>
              <w:numPr>
                <w:ilvl w:val="0"/>
                <w:numId w:val="9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minimum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dwa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slot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y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wolne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na dalszą rozbudowę.</w:t>
            </w:r>
          </w:p>
        </w:tc>
        <w:tc>
          <w:tcPr>
            <w:tcW w:w="3729" w:type="dxa"/>
            <w:vAlign w:val="center"/>
          </w:tcPr>
          <w:p w:rsidR="001B72EA" w:rsidRPr="002F6CFF" w:rsidRDefault="001B72EA" w:rsidP="00D420AA">
            <w:pPr>
              <w:numPr>
                <w:ilvl w:val="0"/>
                <w:numId w:val="9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Zainstalowana pamięć**: ………GB</w:t>
            </w:r>
          </w:p>
          <w:p w:rsidR="001B72EA" w:rsidRPr="002F6CFF" w:rsidRDefault="001B72EA" w:rsidP="00D420AA">
            <w:pPr>
              <w:numPr>
                <w:ilvl w:val="0"/>
                <w:numId w:val="92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D420AA">
            <w:pPr>
              <w:numPr>
                <w:ilvl w:val="0"/>
                <w:numId w:val="9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Ilość wolnych slotów: ……</w:t>
            </w:r>
          </w:p>
        </w:tc>
      </w:tr>
      <w:tr w:rsidR="001B72EA" w:rsidRPr="002F6CFF" w:rsidTr="00A57295">
        <w:tc>
          <w:tcPr>
            <w:tcW w:w="1294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Karta graficzna</w:t>
            </w:r>
          </w:p>
        </w:tc>
        <w:tc>
          <w:tcPr>
            <w:tcW w:w="4470" w:type="dxa"/>
            <w:vAlign w:val="center"/>
          </w:tcPr>
          <w:p w:rsidR="001B72EA" w:rsidRPr="002F6CFF" w:rsidRDefault="001B72EA" w:rsidP="00D420AA">
            <w:pPr>
              <w:numPr>
                <w:ilvl w:val="0"/>
                <w:numId w:val="8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Minimum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w</w:t>
            </w:r>
            <w:r w:rsidRPr="008E7B83">
              <w:rPr>
                <w:rFonts w:ascii="Times New Roman" w:eastAsia="Calibri" w:hAnsi="Times New Roman"/>
                <w:sz w:val="20"/>
                <w:szCs w:val="20"/>
              </w:rPr>
              <w:t xml:space="preserve">ysokowydajna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karta graficzna klasy high‑end minimum 12 </w:t>
            </w:r>
            <w:r w:rsidRPr="008E7B83">
              <w:rPr>
                <w:rFonts w:ascii="Times New Roman" w:eastAsia="Calibri" w:hAnsi="Times New Roman"/>
                <w:sz w:val="20"/>
                <w:szCs w:val="20"/>
              </w:rPr>
              <w:t xml:space="preserve">GB pamięci GDDR, przeznaczona do pracy w rozdzielczościach 1440p i 4K oraz obsługująca zaawansowane techniki </w:t>
            </w:r>
            <w:proofErr w:type="spellStart"/>
            <w:r w:rsidRPr="008E7B83">
              <w:rPr>
                <w:rFonts w:ascii="Times New Roman" w:eastAsia="Calibri" w:hAnsi="Times New Roman"/>
                <w:sz w:val="20"/>
                <w:szCs w:val="20"/>
              </w:rPr>
              <w:t>renderowania</w:t>
            </w:r>
            <w:proofErr w:type="spellEnd"/>
            <w:r w:rsidRPr="008E7B83">
              <w:rPr>
                <w:rFonts w:ascii="Times New Roman" w:eastAsia="Calibri" w:hAnsi="Times New Roman"/>
                <w:sz w:val="20"/>
                <w:szCs w:val="20"/>
              </w:rPr>
              <w:t xml:space="preserve"> i śledzenia promieni.</w:t>
            </w:r>
          </w:p>
          <w:p w:rsidR="001B72EA" w:rsidRPr="002F6CFF" w:rsidRDefault="001B72EA" w:rsidP="00D420AA">
            <w:pPr>
              <w:numPr>
                <w:ilvl w:val="0"/>
                <w:numId w:val="8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E7B83">
              <w:rPr>
                <w:rFonts w:ascii="Times New Roman" w:eastAsia="Calibri" w:hAnsi="Times New Roman"/>
                <w:sz w:val="20"/>
                <w:szCs w:val="20"/>
              </w:rPr>
              <w:t xml:space="preserve">Obsługa nowoczesnych interfejsów graficznych, w tym DirectX 12 Ultimate, </w:t>
            </w:r>
            <w:proofErr w:type="spellStart"/>
            <w:r w:rsidRPr="008E7B83">
              <w:rPr>
                <w:rFonts w:ascii="Times New Roman" w:eastAsia="Calibri" w:hAnsi="Times New Roman"/>
                <w:sz w:val="20"/>
                <w:szCs w:val="20"/>
              </w:rPr>
              <w:t>Vulkan</w:t>
            </w:r>
            <w:proofErr w:type="spellEnd"/>
            <w:r w:rsidRPr="008E7B83">
              <w:rPr>
                <w:rFonts w:ascii="Times New Roman" w:eastAsia="Calibri" w:hAnsi="Times New Roman"/>
                <w:sz w:val="20"/>
                <w:szCs w:val="20"/>
              </w:rPr>
              <w:t xml:space="preserve"> oraz </w:t>
            </w:r>
            <w:proofErr w:type="spellStart"/>
            <w:r w:rsidRPr="008E7B83">
              <w:rPr>
                <w:rFonts w:ascii="Times New Roman" w:eastAsia="Calibri" w:hAnsi="Times New Roman"/>
                <w:sz w:val="20"/>
                <w:szCs w:val="20"/>
              </w:rPr>
              <w:t>OpenGL</w:t>
            </w:r>
            <w:proofErr w:type="spellEnd"/>
            <w:r w:rsidRPr="008E7B83">
              <w:rPr>
                <w:rFonts w:ascii="Times New Roman" w:eastAsia="Calibri" w:hAnsi="Times New Roman"/>
                <w:sz w:val="20"/>
                <w:szCs w:val="20"/>
              </w:rPr>
              <w:t xml:space="preserve"> w wersji 4.x.</w:t>
            </w:r>
          </w:p>
        </w:tc>
        <w:tc>
          <w:tcPr>
            <w:tcW w:w="3729" w:type="dxa"/>
            <w:vAlign w:val="center"/>
          </w:tcPr>
          <w:p w:rsidR="001B72EA" w:rsidRPr="002F6CFF" w:rsidRDefault="001B72EA" w:rsidP="00D420AA">
            <w:pPr>
              <w:numPr>
                <w:ilvl w:val="0"/>
                <w:numId w:val="9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D420AA">
            <w:pPr>
              <w:numPr>
                <w:ilvl w:val="0"/>
                <w:numId w:val="90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A57295">
            <w:pPr>
              <w:ind w:left="360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72EA" w:rsidRPr="002F6CFF" w:rsidTr="00A57295">
        <w:tc>
          <w:tcPr>
            <w:tcW w:w="1294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Monitor</w:t>
            </w:r>
          </w:p>
        </w:tc>
        <w:tc>
          <w:tcPr>
            <w:tcW w:w="4470" w:type="dxa"/>
            <w:vAlign w:val="center"/>
          </w:tcPr>
          <w:p w:rsidR="001B72EA" w:rsidRPr="004C5E13" w:rsidRDefault="001B72E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C5E13">
              <w:rPr>
                <w:rFonts w:ascii="Times New Roman" w:eastAsia="Calibri" w:hAnsi="Times New Roman"/>
                <w:sz w:val="20"/>
                <w:szCs w:val="20"/>
              </w:rPr>
              <w:t>a)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  </w:t>
            </w:r>
            <w:r w:rsidRPr="004C5E13">
              <w:rPr>
                <w:rFonts w:ascii="Times New Roman" w:eastAsia="Calibri" w:hAnsi="Times New Roman"/>
                <w:sz w:val="20"/>
                <w:szCs w:val="20"/>
              </w:rPr>
              <w:t>Wielkość – min 27”</w:t>
            </w:r>
          </w:p>
          <w:p w:rsidR="001B72EA" w:rsidRPr="004C5E13" w:rsidRDefault="001B72E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C5E13">
              <w:rPr>
                <w:rFonts w:ascii="Times New Roman" w:eastAsia="Calibri" w:hAnsi="Times New Roman"/>
                <w:sz w:val="20"/>
                <w:szCs w:val="20"/>
              </w:rPr>
              <w:t>b)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  </w:t>
            </w:r>
            <w:r w:rsidRPr="004C5E13">
              <w:rPr>
                <w:rFonts w:ascii="Times New Roman" w:eastAsia="Calibri" w:hAnsi="Times New Roman"/>
                <w:sz w:val="20"/>
                <w:szCs w:val="20"/>
              </w:rPr>
              <w:t>Rodzaj matrycy: IPS, matowy</w:t>
            </w:r>
          </w:p>
          <w:p w:rsidR="001B72EA" w:rsidRPr="004C5E13" w:rsidRDefault="001B72E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C5E13">
              <w:rPr>
                <w:rFonts w:ascii="Times New Roman" w:eastAsia="Calibri" w:hAnsi="Times New Roman"/>
                <w:sz w:val="20"/>
                <w:szCs w:val="20"/>
              </w:rPr>
              <w:t>c)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  </w:t>
            </w:r>
            <w:r w:rsidRPr="004C5E13">
              <w:rPr>
                <w:rFonts w:ascii="Times New Roman" w:eastAsia="Calibri" w:hAnsi="Times New Roman"/>
                <w:sz w:val="20"/>
                <w:szCs w:val="20"/>
              </w:rPr>
              <w:t>Jasność [cd/m2]: minimum 300</w:t>
            </w:r>
          </w:p>
          <w:p w:rsidR="001B72EA" w:rsidRPr="004C5E13" w:rsidRDefault="001B72E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C5E13">
              <w:rPr>
                <w:rFonts w:ascii="Times New Roman" w:eastAsia="Calibri" w:hAnsi="Times New Roman"/>
                <w:sz w:val="20"/>
                <w:szCs w:val="20"/>
              </w:rPr>
              <w:t>d)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  </w:t>
            </w:r>
            <w:r w:rsidRPr="004C5E13">
              <w:rPr>
                <w:rFonts w:ascii="Times New Roman" w:eastAsia="Calibri" w:hAnsi="Times New Roman"/>
                <w:sz w:val="20"/>
                <w:szCs w:val="20"/>
              </w:rPr>
              <w:t>Kontrast: minimum 1000:1</w:t>
            </w:r>
          </w:p>
          <w:p w:rsidR="001B72EA" w:rsidRDefault="001B72E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C5E13">
              <w:rPr>
                <w:rFonts w:ascii="Times New Roman" w:eastAsia="Calibri" w:hAnsi="Times New Roman"/>
                <w:sz w:val="20"/>
                <w:szCs w:val="20"/>
              </w:rPr>
              <w:t>e)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  </w:t>
            </w:r>
            <w:r w:rsidRPr="004C5E13">
              <w:rPr>
                <w:rFonts w:ascii="Times New Roman" w:eastAsia="Calibri" w:hAnsi="Times New Roman"/>
                <w:sz w:val="20"/>
                <w:szCs w:val="20"/>
              </w:rPr>
              <w:t xml:space="preserve">Rozdzielczość nominalna: minimum 2560 x 1440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  </w:t>
            </w:r>
          </w:p>
          <w:p w:rsidR="001B72EA" w:rsidRPr="004C5E13" w:rsidRDefault="001B72E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      </w:t>
            </w:r>
            <w:r w:rsidRPr="004C5E13">
              <w:rPr>
                <w:rFonts w:ascii="Times New Roman" w:eastAsia="Calibri" w:hAnsi="Times New Roman"/>
                <w:sz w:val="20"/>
                <w:szCs w:val="20"/>
              </w:rPr>
              <w:t>(WQHD)</w:t>
            </w:r>
          </w:p>
          <w:p w:rsidR="001B72EA" w:rsidRPr="004C5E13" w:rsidRDefault="001B72E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f)   </w:t>
            </w:r>
            <w:r w:rsidRPr="004C5E13">
              <w:rPr>
                <w:rFonts w:ascii="Times New Roman" w:eastAsia="Calibri" w:hAnsi="Times New Roman"/>
                <w:sz w:val="20"/>
                <w:szCs w:val="20"/>
              </w:rPr>
              <w:t xml:space="preserve">Odświeżanie 200 </w:t>
            </w:r>
            <w:proofErr w:type="spellStart"/>
            <w:r w:rsidRPr="004C5E13">
              <w:rPr>
                <w:rFonts w:ascii="Times New Roman" w:eastAsia="Calibri" w:hAnsi="Times New Roman"/>
                <w:sz w:val="20"/>
                <w:szCs w:val="20"/>
              </w:rPr>
              <w:t>Hz</w:t>
            </w:r>
            <w:proofErr w:type="spellEnd"/>
            <w:r w:rsidRPr="004C5E13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  <w:p w:rsidR="001B72EA" w:rsidRPr="004C5E13" w:rsidRDefault="001B72E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g)  </w:t>
            </w:r>
            <w:r w:rsidRPr="004C5E13">
              <w:rPr>
                <w:rFonts w:ascii="Times New Roman" w:eastAsia="Calibri" w:hAnsi="Times New Roman"/>
                <w:sz w:val="20"/>
                <w:szCs w:val="20"/>
              </w:rPr>
              <w:t>Redukcja migotania (</w:t>
            </w:r>
            <w:proofErr w:type="spellStart"/>
            <w:r w:rsidRPr="004C5E13">
              <w:rPr>
                <w:rFonts w:ascii="Times New Roman" w:eastAsia="Calibri" w:hAnsi="Times New Roman"/>
                <w:sz w:val="20"/>
                <w:szCs w:val="20"/>
              </w:rPr>
              <w:t>Flicker</w:t>
            </w:r>
            <w:proofErr w:type="spellEnd"/>
            <w:r w:rsidRPr="004C5E13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4C5E13">
              <w:rPr>
                <w:rFonts w:ascii="Times New Roman" w:eastAsia="Calibri" w:hAnsi="Times New Roman"/>
                <w:sz w:val="20"/>
                <w:szCs w:val="20"/>
              </w:rPr>
              <w:t>free</w:t>
            </w:r>
            <w:proofErr w:type="spellEnd"/>
            <w:r w:rsidRPr="004C5E13">
              <w:rPr>
                <w:rFonts w:ascii="Times New Roman" w:eastAsia="Calibri" w:hAnsi="Times New Roman"/>
                <w:sz w:val="20"/>
                <w:szCs w:val="20"/>
              </w:rPr>
              <w:t>)</w:t>
            </w:r>
          </w:p>
          <w:p w:rsidR="001B72EA" w:rsidRPr="004C5E13" w:rsidRDefault="001B72E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h)  </w:t>
            </w:r>
            <w:r w:rsidRPr="004C5E13">
              <w:rPr>
                <w:rFonts w:ascii="Times New Roman" w:eastAsia="Calibri" w:hAnsi="Times New Roman"/>
                <w:sz w:val="20"/>
                <w:szCs w:val="20"/>
              </w:rPr>
              <w:t>HDMI – 2 szt.</w:t>
            </w:r>
          </w:p>
          <w:p w:rsidR="001B72EA" w:rsidRPr="004C5E13" w:rsidRDefault="001B72E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i)   </w:t>
            </w:r>
            <w:proofErr w:type="spellStart"/>
            <w:r w:rsidRPr="004C5E13">
              <w:rPr>
                <w:rFonts w:ascii="Times New Roman" w:eastAsia="Calibri" w:hAnsi="Times New Roman"/>
                <w:sz w:val="20"/>
                <w:szCs w:val="20"/>
              </w:rPr>
              <w:t>DisplayPort</w:t>
            </w:r>
            <w:proofErr w:type="spellEnd"/>
            <w:r w:rsidRPr="004C5E13">
              <w:rPr>
                <w:rFonts w:ascii="Times New Roman" w:eastAsia="Calibri" w:hAnsi="Times New Roman"/>
                <w:sz w:val="20"/>
                <w:szCs w:val="20"/>
              </w:rPr>
              <w:t xml:space="preserve"> – 1szt.</w:t>
            </w:r>
          </w:p>
          <w:p w:rsidR="001B72EA" w:rsidRPr="004C5E13" w:rsidRDefault="001B72E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j)   </w:t>
            </w:r>
            <w:r w:rsidRPr="004C5E13">
              <w:rPr>
                <w:rFonts w:ascii="Times New Roman" w:eastAsia="Calibri" w:hAnsi="Times New Roman"/>
                <w:sz w:val="20"/>
                <w:szCs w:val="20"/>
              </w:rPr>
              <w:t>Porty USB – 2 szt.</w:t>
            </w:r>
          </w:p>
          <w:p w:rsidR="001B72EA" w:rsidRPr="004C5E13" w:rsidRDefault="001B72E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k)  </w:t>
            </w:r>
            <w:r w:rsidRPr="004C5E13">
              <w:rPr>
                <w:rFonts w:ascii="Times New Roman" w:eastAsia="Calibri" w:hAnsi="Times New Roman"/>
                <w:sz w:val="20"/>
                <w:szCs w:val="20"/>
              </w:rPr>
              <w:t>Standard VESA</w:t>
            </w:r>
          </w:p>
          <w:p w:rsidR="001B72EA" w:rsidRPr="004C5E13" w:rsidRDefault="001B72E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l)  </w:t>
            </w:r>
            <w:r w:rsidRPr="004C5E13">
              <w:rPr>
                <w:rFonts w:ascii="Times New Roman" w:eastAsia="Calibri" w:hAnsi="Times New Roman"/>
                <w:sz w:val="20"/>
                <w:szCs w:val="20"/>
              </w:rPr>
              <w:t>Wbudowane 2 głośniki</w:t>
            </w:r>
          </w:p>
          <w:p w:rsidR="001B72EA" w:rsidRPr="004C5E13" w:rsidRDefault="001B72E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m) </w:t>
            </w:r>
            <w:r w:rsidRPr="004C5E13">
              <w:rPr>
                <w:rFonts w:ascii="Times New Roman" w:eastAsia="Calibri" w:hAnsi="Times New Roman"/>
                <w:sz w:val="20"/>
                <w:szCs w:val="20"/>
              </w:rPr>
              <w:t>Kabel zasilający 240V</w:t>
            </w:r>
          </w:p>
          <w:p w:rsidR="001B72EA" w:rsidRPr="004C5E13" w:rsidRDefault="001B72E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n)  </w:t>
            </w:r>
            <w:r w:rsidRPr="004C5E13">
              <w:rPr>
                <w:rFonts w:ascii="Times New Roman" w:eastAsia="Calibri" w:hAnsi="Times New Roman"/>
                <w:sz w:val="20"/>
                <w:szCs w:val="20"/>
              </w:rPr>
              <w:t>Kabel HDMI-HDMI - 2m</w:t>
            </w:r>
          </w:p>
          <w:p w:rsidR="001B72EA" w:rsidRPr="004C5E13" w:rsidRDefault="001B72E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o)  </w:t>
            </w:r>
            <w:r w:rsidRPr="004C5E13">
              <w:rPr>
                <w:rFonts w:ascii="Times New Roman" w:eastAsia="Calibri" w:hAnsi="Times New Roman"/>
                <w:sz w:val="20"/>
                <w:szCs w:val="20"/>
              </w:rPr>
              <w:t>Kabel DP-DP – 2m</w:t>
            </w:r>
          </w:p>
          <w:p w:rsidR="001B72EA" w:rsidRPr="002F6CFF" w:rsidRDefault="001B72EA" w:rsidP="00A57295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p)  </w:t>
            </w:r>
            <w:r w:rsidRPr="004C5E13">
              <w:rPr>
                <w:rFonts w:ascii="Times New Roman" w:eastAsia="Calibri" w:hAnsi="Times New Roman"/>
                <w:sz w:val="20"/>
                <w:szCs w:val="20"/>
              </w:rPr>
              <w:t>Kąt pochylenia  21.5° w górę; 3.5° w dół</w:t>
            </w:r>
          </w:p>
        </w:tc>
        <w:tc>
          <w:tcPr>
            <w:tcW w:w="3729" w:type="dxa"/>
            <w:vAlign w:val="center"/>
          </w:tcPr>
          <w:p w:rsidR="001B72EA" w:rsidRPr="00980556" w:rsidRDefault="001B72EA" w:rsidP="001B72EA">
            <w:pPr>
              <w:numPr>
                <w:ilvl w:val="0"/>
                <w:numId w:val="87"/>
              </w:numPr>
              <w:contextualSpacing/>
              <w:jc w:val="both"/>
              <w:rPr>
                <w:rFonts w:eastAsia="Calibri"/>
                <w:sz w:val="18"/>
                <w:szCs w:val="18"/>
                <w:lang w:eastAsia="pl-PL"/>
              </w:rPr>
            </w:pPr>
            <w:r w:rsidRPr="00980556">
              <w:rPr>
                <w:rFonts w:eastAsia="Calibri"/>
                <w:sz w:val="18"/>
                <w:szCs w:val="18"/>
                <w:lang w:eastAsia="pl-PL"/>
              </w:rPr>
              <w:t>Wielkość: …………”</w:t>
            </w:r>
          </w:p>
          <w:p w:rsidR="001B72EA" w:rsidRPr="00980556" w:rsidRDefault="001B72EA" w:rsidP="001B72EA">
            <w:pPr>
              <w:numPr>
                <w:ilvl w:val="0"/>
                <w:numId w:val="87"/>
              </w:numPr>
              <w:contextualSpacing/>
              <w:rPr>
                <w:rFonts w:eastAsia="Calibri"/>
                <w:sz w:val="18"/>
                <w:szCs w:val="18"/>
                <w:lang w:eastAsia="pl-PL"/>
              </w:rPr>
            </w:pPr>
            <w:r w:rsidRPr="00980556">
              <w:rPr>
                <w:rFonts w:eastAsia="Calibri"/>
                <w:sz w:val="18"/>
                <w:szCs w:val="18"/>
                <w:lang w:eastAsia="pl-PL"/>
              </w:rPr>
              <w:t>spełnia / nie spełnia*</w:t>
            </w:r>
          </w:p>
          <w:p w:rsidR="001B72EA" w:rsidRPr="00980556" w:rsidRDefault="001B72EA" w:rsidP="001B72EA">
            <w:pPr>
              <w:numPr>
                <w:ilvl w:val="0"/>
                <w:numId w:val="87"/>
              </w:numPr>
              <w:contextualSpacing/>
              <w:rPr>
                <w:rFonts w:eastAsia="Calibri"/>
                <w:sz w:val="18"/>
                <w:szCs w:val="18"/>
                <w:lang w:eastAsia="pl-PL"/>
              </w:rPr>
            </w:pPr>
            <w:r w:rsidRPr="00980556">
              <w:rPr>
                <w:rFonts w:eastAsia="Calibri"/>
                <w:sz w:val="18"/>
                <w:szCs w:val="18"/>
                <w:lang w:eastAsia="pl-PL"/>
              </w:rPr>
              <w:t>spełnia / nie spełnia*</w:t>
            </w:r>
          </w:p>
          <w:p w:rsidR="001B72EA" w:rsidRPr="00980556" w:rsidRDefault="001B72EA" w:rsidP="001B72EA">
            <w:pPr>
              <w:numPr>
                <w:ilvl w:val="0"/>
                <w:numId w:val="87"/>
              </w:numPr>
              <w:contextualSpacing/>
              <w:rPr>
                <w:rFonts w:eastAsia="Calibri"/>
                <w:sz w:val="18"/>
                <w:szCs w:val="18"/>
                <w:lang w:eastAsia="pl-PL"/>
              </w:rPr>
            </w:pPr>
            <w:r w:rsidRPr="00980556">
              <w:rPr>
                <w:rFonts w:eastAsia="Calibri"/>
                <w:sz w:val="18"/>
                <w:szCs w:val="18"/>
                <w:lang w:eastAsia="pl-PL"/>
              </w:rPr>
              <w:t>spełnia / nie spełnia*</w:t>
            </w:r>
          </w:p>
          <w:p w:rsidR="001B72EA" w:rsidRPr="00980556" w:rsidRDefault="001B72EA" w:rsidP="001B72EA">
            <w:pPr>
              <w:numPr>
                <w:ilvl w:val="0"/>
                <w:numId w:val="87"/>
              </w:numPr>
              <w:contextualSpacing/>
              <w:rPr>
                <w:rFonts w:eastAsia="Calibri"/>
                <w:sz w:val="18"/>
                <w:szCs w:val="18"/>
                <w:lang w:eastAsia="pl-PL"/>
              </w:rPr>
            </w:pPr>
            <w:r w:rsidRPr="00980556">
              <w:rPr>
                <w:rFonts w:eastAsia="Calibri"/>
                <w:sz w:val="18"/>
                <w:szCs w:val="18"/>
                <w:lang w:eastAsia="pl-PL"/>
              </w:rPr>
              <w:t>spełnia / nie spełnia*</w:t>
            </w:r>
          </w:p>
          <w:p w:rsidR="001B72EA" w:rsidRPr="00980556" w:rsidRDefault="001B72EA" w:rsidP="001B72EA">
            <w:pPr>
              <w:numPr>
                <w:ilvl w:val="0"/>
                <w:numId w:val="87"/>
              </w:numPr>
              <w:contextualSpacing/>
              <w:rPr>
                <w:rFonts w:eastAsia="Calibri"/>
                <w:sz w:val="18"/>
                <w:szCs w:val="18"/>
                <w:lang w:eastAsia="pl-PL"/>
              </w:rPr>
            </w:pPr>
            <w:r w:rsidRPr="00980556">
              <w:rPr>
                <w:rFonts w:eastAsia="Calibri"/>
                <w:sz w:val="18"/>
                <w:szCs w:val="18"/>
                <w:lang w:eastAsia="pl-PL"/>
              </w:rPr>
              <w:t>spełnia / nie spełnia*</w:t>
            </w:r>
          </w:p>
          <w:p w:rsidR="001B72EA" w:rsidRPr="00980556" w:rsidRDefault="001B72EA" w:rsidP="001B72EA">
            <w:pPr>
              <w:numPr>
                <w:ilvl w:val="0"/>
                <w:numId w:val="87"/>
              </w:numPr>
              <w:contextualSpacing/>
              <w:rPr>
                <w:rFonts w:eastAsia="Calibri"/>
                <w:sz w:val="18"/>
                <w:szCs w:val="18"/>
                <w:lang w:eastAsia="pl-PL"/>
              </w:rPr>
            </w:pPr>
            <w:r w:rsidRPr="00980556">
              <w:rPr>
                <w:rFonts w:eastAsia="Calibri"/>
                <w:sz w:val="18"/>
                <w:szCs w:val="18"/>
                <w:lang w:eastAsia="pl-PL"/>
              </w:rPr>
              <w:t>spełnia / nie spełnia*</w:t>
            </w:r>
          </w:p>
          <w:p w:rsidR="001B72EA" w:rsidRDefault="001B72EA" w:rsidP="001B72EA">
            <w:pPr>
              <w:numPr>
                <w:ilvl w:val="0"/>
                <w:numId w:val="87"/>
              </w:numPr>
              <w:contextualSpacing/>
              <w:rPr>
                <w:rFonts w:eastAsia="Calibri"/>
                <w:sz w:val="18"/>
                <w:szCs w:val="18"/>
                <w:lang w:eastAsia="pl-PL"/>
              </w:rPr>
            </w:pPr>
            <w:r w:rsidRPr="00980556">
              <w:rPr>
                <w:rFonts w:eastAsia="Calibri"/>
                <w:sz w:val="18"/>
                <w:szCs w:val="18"/>
                <w:lang w:eastAsia="pl-PL"/>
              </w:rPr>
              <w:t>spełnia / nie spełnia*</w:t>
            </w:r>
          </w:p>
          <w:p w:rsidR="001B72EA" w:rsidRDefault="001B72EA" w:rsidP="001B72EA">
            <w:pPr>
              <w:numPr>
                <w:ilvl w:val="0"/>
                <w:numId w:val="87"/>
              </w:numPr>
              <w:contextualSpacing/>
              <w:rPr>
                <w:rFonts w:eastAsia="Calibri"/>
                <w:sz w:val="18"/>
                <w:szCs w:val="18"/>
                <w:lang w:eastAsia="pl-PL"/>
              </w:rPr>
            </w:pPr>
            <w:r w:rsidRPr="00CB6412">
              <w:rPr>
                <w:rFonts w:eastAsia="Calibri"/>
                <w:sz w:val="18"/>
                <w:szCs w:val="18"/>
                <w:lang w:eastAsia="pl-PL"/>
              </w:rPr>
              <w:t xml:space="preserve">spełnia / nie spełnia* </w:t>
            </w:r>
          </w:p>
          <w:p w:rsidR="001B72EA" w:rsidRDefault="001B72EA" w:rsidP="001B72EA">
            <w:pPr>
              <w:numPr>
                <w:ilvl w:val="0"/>
                <w:numId w:val="87"/>
              </w:numPr>
              <w:contextualSpacing/>
              <w:rPr>
                <w:rFonts w:eastAsia="Calibri"/>
                <w:sz w:val="18"/>
                <w:szCs w:val="18"/>
                <w:lang w:eastAsia="pl-PL"/>
              </w:rPr>
            </w:pPr>
            <w:r w:rsidRPr="00CB6412">
              <w:rPr>
                <w:rFonts w:eastAsia="Calibri"/>
                <w:sz w:val="18"/>
                <w:szCs w:val="18"/>
                <w:lang w:eastAsia="pl-PL"/>
              </w:rPr>
              <w:t>spełnia / nie spełnia*</w:t>
            </w:r>
          </w:p>
          <w:p w:rsidR="001B72EA" w:rsidRDefault="001B72EA" w:rsidP="001B72EA">
            <w:pPr>
              <w:numPr>
                <w:ilvl w:val="0"/>
                <w:numId w:val="87"/>
              </w:numPr>
              <w:contextualSpacing/>
              <w:rPr>
                <w:rFonts w:eastAsia="Calibri"/>
                <w:sz w:val="18"/>
                <w:szCs w:val="18"/>
                <w:lang w:eastAsia="pl-PL"/>
              </w:rPr>
            </w:pPr>
            <w:r w:rsidRPr="00CB6412">
              <w:rPr>
                <w:rFonts w:eastAsia="Calibri"/>
                <w:sz w:val="18"/>
                <w:szCs w:val="18"/>
                <w:lang w:eastAsia="pl-PL"/>
              </w:rPr>
              <w:t>spełnia / nie spełnia*</w:t>
            </w:r>
          </w:p>
          <w:p w:rsidR="001B72EA" w:rsidRDefault="001B72EA" w:rsidP="001B72EA">
            <w:pPr>
              <w:numPr>
                <w:ilvl w:val="0"/>
                <w:numId w:val="87"/>
              </w:numPr>
              <w:contextualSpacing/>
              <w:rPr>
                <w:rFonts w:eastAsia="Calibri"/>
                <w:sz w:val="18"/>
                <w:szCs w:val="18"/>
                <w:lang w:eastAsia="pl-PL"/>
              </w:rPr>
            </w:pPr>
            <w:r w:rsidRPr="00CB6412">
              <w:rPr>
                <w:rFonts w:eastAsia="Calibri"/>
                <w:sz w:val="18"/>
                <w:szCs w:val="18"/>
                <w:lang w:eastAsia="pl-PL"/>
              </w:rPr>
              <w:t>spełnia / nie spełnia*</w:t>
            </w:r>
          </w:p>
          <w:p w:rsidR="001B72EA" w:rsidRDefault="001B72EA" w:rsidP="001B72EA">
            <w:pPr>
              <w:numPr>
                <w:ilvl w:val="0"/>
                <w:numId w:val="87"/>
              </w:numPr>
              <w:contextualSpacing/>
              <w:rPr>
                <w:rFonts w:eastAsia="Calibri"/>
                <w:sz w:val="18"/>
                <w:szCs w:val="18"/>
                <w:lang w:eastAsia="pl-PL"/>
              </w:rPr>
            </w:pPr>
            <w:r w:rsidRPr="00CB6412">
              <w:rPr>
                <w:rFonts w:eastAsia="Calibri"/>
                <w:sz w:val="18"/>
                <w:szCs w:val="18"/>
                <w:lang w:eastAsia="pl-PL"/>
              </w:rPr>
              <w:t>spełnia / nie spełnia*</w:t>
            </w:r>
          </w:p>
          <w:p w:rsidR="001B72EA" w:rsidRDefault="001B72EA" w:rsidP="001B72EA">
            <w:pPr>
              <w:numPr>
                <w:ilvl w:val="0"/>
                <w:numId w:val="87"/>
              </w:numPr>
              <w:contextualSpacing/>
              <w:rPr>
                <w:rFonts w:eastAsia="Calibri"/>
                <w:sz w:val="18"/>
                <w:szCs w:val="18"/>
                <w:lang w:eastAsia="pl-PL"/>
              </w:rPr>
            </w:pPr>
            <w:r w:rsidRPr="00CB6412">
              <w:rPr>
                <w:rFonts w:eastAsia="Calibri"/>
                <w:sz w:val="18"/>
                <w:szCs w:val="18"/>
                <w:lang w:eastAsia="pl-PL"/>
              </w:rPr>
              <w:t>spełnia / nie spełnia*</w:t>
            </w:r>
          </w:p>
          <w:p w:rsidR="001B72EA" w:rsidRDefault="001B72EA" w:rsidP="001B72EA">
            <w:pPr>
              <w:numPr>
                <w:ilvl w:val="0"/>
                <w:numId w:val="87"/>
              </w:numPr>
              <w:contextualSpacing/>
              <w:rPr>
                <w:rFonts w:eastAsia="Calibri"/>
                <w:sz w:val="18"/>
                <w:szCs w:val="18"/>
                <w:lang w:eastAsia="pl-PL"/>
              </w:rPr>
            </w:pPr>
            <w:r w:rsidRPr="00CB6412">
              <w:rPr>
                <w:rFonts w:eastAsia="Calibri"/>
                <w:sz w:val="18"/>
                <w:szCs w:val="18"/>
                <w:lang w:eastAsia="pl-PL"/>
              </w:rPr>
              <w:t>spełnia / nie spełnia*</w:t>
            </w:r>
          </w:p>
          <w:p w:rsidR="001B72EA" w:rsidRDefault="001B72EA" w:rsidP="001B72EA">
            <w:pPr>
              <w:numPr>
                <w:ilvl w:val="0"/>
                <w:numId w:val="87"/>
              </w:numPr>
              <w:contextualSpacing/>
              <w:rPr>
                <w:rFonts w:eastAsia="Calibri"/>
                <w:sz w:val="18"/>
                <w:szCs w:val="18"/>
                <w:lang w:eastAsia="pl-PL"/>
              </w:rPr>
            </w:pPr>
            <w:r w:rsidRPr="00CB6412">
              <w:rPr>
                <w:rFonts w:eastAsia="Calibri"/>
                <w:sz w:val="18"/>
                <w:szCs w:val="18"/>
                <w:lang w:eastAsia="pl-PL"/>
              </w:rPr>
              <w:t>spełnia / nie spełnia*</w:t>
            </w:r>
          </w:p>
          <w:p w:rsidR="001B72EA" w:rsidRPr="002F6CFF" w:rsidRDefault="001B72EA" w:rsidP="00A57295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72EA" w:rsidRPr="002F6CFF" w:rsidTr="00A57295">
        <w:tc>
          <w:tcPr>
            <w:tcW w:w="1294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Dysk twardy</w:t>
            </w:r>
          </w:p>
        </w:tc>
        <w:tc>
          <w:tcPr>
            <w:tcW w:w="4470" w:type="dxa"/>
            <w:vAlign w:val="center"/>
          </w:tcPr>
          <w:p w:rsidR="001B72EA" w:rsidRPr="002F6CFF" w:rsidRDefault="001B72EA" w:rsidP="00D420AA">
            <w:pPr>
              <w:numPr>
                <w:ilvl w:val="0"/>
                <w:numId w:val="9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P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ojemność  dysk SSD : minimum 2000 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GB z możliwością 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bootowania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systemu</w:t>
            </w:r>
          </w:p>
          <w:p w:rsidR="001B72EA" w:rsidRDefault="001B72EA" w:rsidP="00D420AA">
            <w:pPr>
              <w:numPr>
                <w:ilvl w:val="0"/>
                <w:numId w:val="9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Zapis: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min.</w:t>
            </w:r>
            <w:r w:rsidRPr="00904A0E">
              <w:rPr>
                <w:rFonts w:ascii="Times New Roman" w:eastAsia="Calibri" w:hAnsi="Times New Roman"/>
                <w:sz w:val="20"/>
                <w:szCs w:val="20"/>
              </w:rPr>
              <w:t xml:space="preserve"> 6 500 MB/s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  <w:p w:rsidR="001B72EA" w:rsidRPr="002F6CFF" w:rsidRDefault="001B72EA" w:rsidP="00D420AA">
            <w:pPr>
              <w:numPr>
                <w:ilvl w:val="0"/>
                <w:numId w:val="9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Odczyt: min: 6 5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00MB/s</w:t>
            </w:r>
          </w:p>
        </w:tc>
        <w:tc>
          <w:tcPr>
            <w:tcW w:w="3729" w:type="dxa"/>
            <w:vAlign w:val="center"/>
          </w:tcPr>
          <w:p w:rsidR="001B72EA" w:rsidRPr="002F6CFF" w:rsidRDefault="001B72EA" w:rsidP="00D420AA">
            <w:pPr>
              <w:numPr>
                <w:ilvl w:val="0"/>
                <w:numId w:val="94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Pojemność**: ……GB</w:t>
            </w:r>
          </w:p>
          <w:p w:rsidR="001B72EA" w:rsidRPr="002F6CFF" w:rsidRDefault="001B72EA" w:rsidP="00D420AA">
            <w:pPr>
              <w:numPr>
                <w:ilvl w:val="0"/>
                <w:numId w:val="9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D420AA">
            <w:pPr>
              <w:numPr>
                <w:ilvl w:val="0"/>
                <w:numId w:val="9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1B72EA" w:rsidRPr="002F6CFF" w:rsidTr="00A57295">
        <w:tc>
          <w:tcPr>
            <w:tcW w:w="1294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Multimedia</w:t>
            </w:r>
          </w:p>
        </w:tc>
        <w:tc>
          <w:tcPr>
            <w:tcW w:w="4470" w:type="dxa"/>
            <w:vAlign w:val="center"/>
          </w:tcPr>
          <w:p w:rsidR="001B72EA" w:rsidRPr="002F6CFF" w:rsidRDefault="001B72EA" w:rsidP="00D420AA">
            <w:pPr>
              <w:numPr>
                <w:ilvl w:val="0"/>
                <w:numId w:val="9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Karta dźwiękowa: zintegrowana z płytą główną</w:t>
            </w:r>
          </w:p>
          <w:p w:rsidR="001B72EA" w:rsidRPr="00904A0E" w:rsidRDefault="001B72EA" w:rsidP="00D420AA">
            <w:pPr>
              <w:numPr>
                <w:ilvl w:val="0"/>
                <w:numId w:val="9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Głośniki: w obudowie komputera</w:t>
            </w:r>
          </w:p>
        </w:tc>
        <w:tc>
          <w:tcPr>
            <w:tcW w:w="3729" w:type="dxa"/>
            <w:vAlign w:val="center"/>
          </w:tcPr>
          <w:p w:rsidR="001B72EA" w:rsidRPr="002F6CFF" w:rsidRDefault="001B72EA" w:rsidP="00D420AA">
            <w:pPr>
              <w:numPr>
                <w:ilvl w:val="0"/>
                <w:numId w:val="96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D420AA" w:rsidRDefault="001B72EA" w:rsidP="00D420AA">
            <w:pPr>
              <w:numPr>
                <w:ilvl w:val="0"/>
                <w:numId w:val="96"/>
              </w:numPr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1B72EA" w:rsidRPr="002F6CFF" w:rsidTr="00A57295">
        <w:tc>
          <w:tcPr>
            <w:tcW w:w="1294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Karta sieciowa</w:t>
            </w:r>
          </w:p>
        </w:tc>
        <w:tc>
          <w:tcPr>
            <w:tcW w:w="4470" w:type="dxa"/>
            <w:vAlign w:val="center"/>
          </w:tcPr>
          <w:p w:rsidR="001B72EA" w:rsidRPr="002F6CFF" w:rsidRDefault="001B72EA" w:rsidP="00D420AA">
            <w:pPr>
              <w:numPr>
                <w:ilvl w:val="0"/>
                <w:numId w:val="9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Karta sieciowa LAN 10/100/1000 Ethernet RJ 45 zintegrowana z płytą główną.</w:t>
            </w:r>
          </w:p>
          <w:p w:rsidR="001B72EA" w:rsidRPr="002F6CFF" w:rsidRDefault="001B72EA" w:rsidP="00D420AA">
            <w:pPr>
              <w:numPr>
                <w:ilvl w:val="0"/>
                <w:numId w:val="9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WLAN 802.11 b/g/n zintegrowany z płytą główną lub moduł 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PCIe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1B72EA" w:rsidRDefault="001B72EA" w:rsidP="00D420AA">
            <w:pPr>
              <w:numPr>
                <w:ilvl w:val="0"/>
                <w:numId w:val="9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Funkcja Wake-on-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Lan</w:t>
            </w:r>
            <w:proofErr w:type="spellEnd"/>
          </w:p>
          <w:p w:rsidR="001B72EA" w:rsidRPr="002F6CFF" w:rsidRDefault="001B72EA" w:rsidP="00D420AA">
            <w:pPr>
              <w:numPr>
                <w:ilvl w:val="0"/>
                <w:numId w:val="97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C07654">
              <w:rPr>
                <w:rFonts w:ascii="Times New Roman" w:eastAsia="Calibri" w:hAnsi="Times New Roman"/>
                <w:sz w:val="20"/>
                <w:szCs w:val="20"/>
              </w:rPr>
              <w:t>Bluetooth 5.3</w:t>
            </w:r>
          </w:p>
        </w:tc>
        <w:tc>
          <w:tcPr>
            <w:tcW w:w="3729" w:type="dxa"/>
            <w:vAlign w:val="center"/>
          </w:tcPr>
          <w:p w:rsidR="001B72EA" w:rsidRPr="00D420AA" w:rsidRDefault="001B72EA" w:rsidP="00D420AA">
            <w:pPr>
              <w:numPr>
                <w:ilvl w:val="0"/>
                <w:numId w:val="9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D420AA" w:rsidRDefault="001B72EA" w:rsidP="00D420AA">
            <w:pPr>
              <w:numPr>
                <w:ilvl w:val="0"/>
                <w:numId w:val="9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D420AA" w:rsidRDefault="001B72EA" w:rsidP="00D420AA">
            <w:pPr>
              <w:numPr>
                <w:ilvl w:val="0"/>
                <w:numId w:val="9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C07654" w:rsidRDefault="001B72EA" w:rsidP="00D420AA">
            <w:pPr>
              <w:numPr>
                <w:ilvl w:val="0"/>
                <w:numId w:val="98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1B72EA" w:rsidRPr="002F6CFF" w:rsidTr="00A57295">
        <w:tc>
          <w:tcPr>
            <w:tcW w:w="1294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Złącza w obudowie</w:t>
            </w:r>
          </w:p>
        </w:tc>
        <w:tc>
          <w:tcPr>
            <w:tcW w:w="4470" w:type="dxa"/>
            <w:vAlign w:val="center"/>
          </w:tcPr>
          <w:p w:rsidR="001B72EA" w:rsidRPr="002F6CFF" w:rsidRDefault="001B72EA" w:rsidP="00D420AA">
            <w:pPr>
              <w:numPr>
                <w:ilvl w:val="0"/>
                <w:numId w:val="9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Co najmniej 6 portów USB  z czego min. 2 x USB 3.0.</w:t>
            </w:r>
          </w:p>
          <w:p w:rsidR="001B72EA" w:rsidRPr="002F6CFF" w:rsidRDefault="001B72EA" w:rsidP="00D420AA">
            <w:pPr>
              <w:numPr>
                <w:ilvl w:val="0"/>
                <w:numId w:val="9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07654">
              <w:rPr>
                <w:rFonts w:ascii="Times New Roman" w:eastAsia="Calibri" w:hAnsi="Times New Roman"/>
                <w:sz w:val="20"/>
                <w:szCs w:val="20"/>
              </w:rPr>
              <w:t>USB 3.2 Gen 2 (Typ-C)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1x</w:t>
            </w:r>
          </w:p>
          <w:p w:rsidR="001B72EA" w:rsidRPr="002F6CFF" w:rsidRDefault="001B72EA" w:rsidP="00D420AA">
            <w:pPr>
              <w:numPr>
                <w:ilvl w:val="0"/>
                <w:numId w:val="99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Wyjście na słuchawki i wyjście na mikrofon</w:t>
            </w:r>
          </w:p>
        </w:tc>
        <w:tc>
          <w:tcPr>
            <w:tcW w:w="3729" w:type="dxa"/>
            <w:vAlign w:val="center"/>
          </w:tcPr>
          <w:p w:rsidR="001B72EA" w:rsidRPr="002F6CFF" w:rsidRDefault="001B72EA" w:rsidP="00D420AA">
            <w:pPr>
              <w:numPr>
                <w:ilvl w:val="0"/>
                <w:numId w:val="10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A57295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1B72EA" w:rsidRPr="002F6CFF" w:rsidRDefault="001B72EA" w:rsidP="00D420AA">
            <w:pPr>
              <w:numPr>
                <w:ilvl w:val="0"/>
                <w:numId w:val="10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D420AA">
            <w:pPr>
              <w:numPr>
                <w:ilvl w:val="0"/>
                <w:numId w:val="10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D420AA">
            <w:pPr>
              <w:numPr>
                <w:ilvl w:val="0"/>
                <w:numId w:val="100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</w:tc>
      </w:tr>
      <w:tr w:rsidR="001B72EA" w:rsidRPr="002F6CFF" w:rsidTr="00A57295">
        <w:tc>
          <w:tcPr>
            <w:tcW w:w="1294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Wyposażenie</w:t>
            </w:r>
          </w:p>
        </w:tc>
        <w:tc>
          <w:tcPr>
            <w:tcW w:w="4470" w:type="dxa"/>
            <w:vAlign w:val="center"/>
          </w:tcPr>
          <w:p w:rsidR="001B72EA" w:rsidRPr="002F6CFF" w:rsidRDefault="001B72EA" w:rsidP="00D420AA">
            <w:pPr>
              <w:numPr>
                <w:ilvl w:val="0"/>
                <w:numId w:val="10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Klawiatura USB w układzie US –QWERTY</w:t>
            </w:r>
          </w:p>
          <w:p w:rsidR="001B72EA" w:rsidRPr="002F6CFF" w:rsidRDefault="001B72EA" w:rsidP="00D420AA">
            <w:pPr>
              <w:numPr>
                <w:ilvl w:val="0"/>
                <w:numId w:val="10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Laserowa lub optyczna, USB</w:t>
            </w:r>
          </w:p>
          <w:p w:rsidR="001B72EA" w:rsidRPr="002F6CFF" w:rsidRDefault="001B72EA" w:rsidP="00D420AA">
            <w:pPr>
              <w:numPr>
                <w:ilvl w:val="0"/>
                <w:numId w:val="10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Kabel zasilający do komputera</w:t>
            </w:r>
          </w:p>
          <w:p w:rsidR="001B72EA" w:rsidRPr="002F6CFF" w:rsidRDefault="001B72EA" w:rsidP="00D420AA">
            <w:pPr>
              <w:numPr>
                <w:ilvl w:val="0"/>
                <w:numId w:val="10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Mysz i klawiatura muszą pochodzić od tego samego producenta co komputer</w:t>
            </w:r>
          </w:p>
          <w:p w:rsidR="001B72EA" w:rsidRPr="002F6CFF" w:rsidRDefault="001B72EA" w:rsidP="00D420AA">
            <w:pPr>
              <w:numPr>
                <w:ilvl w:val="0"/>
                <w:numId w:val="10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Listwa zasilająca z filtrem antyprzepięciowym min 5 gniazd, kabel min 2m długości</w:t>
            </w:r>
          </w:p>
          <w:p w:rsidR="001B72EA" w:rsidRPr="002F6CFF" w:rsidRDefault="001B72EA" w:rsidP="00D420AA">
            <w:pPr>
              <w:numPr>
                <w:ilvl w:val="0"/>
                <w:numId w:val="10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Patchcord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RJ45 kat 6A min. 3 m (ekranowany w kolorze żółtym)</w:t>
            </w:r>
          </w:p>
        </w:tc>
        <w:tc>
          <w:tcPr>
            <w:tcW w:w="3729" w:type="dxa"/>
            <w:vAlign w:val="center"/>
          </w:tcPr>
          <w:p w:rsidR="001B72EA" w:rsidRPr="002F6CFF" w:rsidRDefault="001B72EA" w:rsidP="00D420AA">
            <w:pPr>
              <w:numPr>
                <w:ilvl w:val="0"/>
                <w:numId w:val="10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D420AA">
            <w:pPr>
              <w:numPr>
                <w:ilvl w:val="0"/>
                <w:numId w:val="10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D420AA">
            <w:pPr>
              <w:numPr>
                <w:ilvl w:val="0"/>
                <w:numId w:val="10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D420AA">
            <w:pPr>
              <w:numPr>
                <w:ilvl w:val="0"/>
                <w:numId w:val="10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D420AA">
            <w:pPr>
              <w:numPr>
                <w:ilvl w:val="0"/>
                <w:numId w:val="10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D420AA">
            <w:pPr>
              <w:numPr>
                <w:ilvl w:val="0"/>
                <w:numId w:val="102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A57295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72EA" w:rsidRPr="002F6CFF" w:rsidTr="00A57295">
        <w:tc>
          <w:tcPr>
            <w:tcW w:w="1294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Zasilanie</w:t>
            </w:r>
          </w:p>
        </w:tc>
        <w:tc>
          <w:tcPr>
            <w:tcW w:w="4470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Zasilacz o mocy max do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750 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 i sprawności min 87% wraz a</w:t>
            </w:r>
            <w:r w:rsidR="00D420AA">
              <w:rPr>
                <w:rFonts w:ascii="Times New Roman" w:eastAsia="Calibri" w:hAnsi="Times New Roman"/>
                <w:sz w:val="20"/>
                <w:szCs w:val="20"/>
              </w:rPr>
              <w:t>ktywnym PFC przy obciążeniu 50%</w:t>
            </w:r>
          </w:p>
        </w:tc>
        <w:tc>
          <w:tcPr>
            <w:tcW w:w="3729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72EA" w:rsidRPr="002F6CFF" w:rsidTr="00A57295">
        <w:tc>
          <w:tcPr>
            <w:tcW w:w="1294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System operacyjny</w:t>
            </w:r>
          </w:p>
        </w:tc>
        <w:tc>
          <w:tcPr>
            <w:tcW w:w="4470" w:type="dxa"/>
            <w:vAlign w:val="center"/>
          </w:tcPr>
          <w:p w:rsidR="001B72EA" w:rsidRPr="002F6CFF" w:rsidRDefault="001B72EA" w:rsidP="00191CEB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532F2">
              <w:rPr>
                <w:rFonts w:ascii="Times New Roman" w:eastAsia="Calibri" w:hAnsi="Times New Roman"/>
                <w:sz w:val="20"/>
                <w:szCs w:val="20"/>
              </w:rPr>
              <w:t>System operacyjny: Microsoft Windows 11 Professional PL 64‑bit z licencją i nośnikiem, w celu zapewnienia współp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racy ze środowiskiem sieciowym z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>amawiającego oraz aplikacjami funkcjonującymi w administracji państwowej. Nie dopuszcza się w tym zakresie licencji pochodzących z rynku wtórnego.</w:t>
            </w:r>
          </w:p>
        </w:tc>
        <w:tc>
          <w:tcPr>
            <w:tcW w:w="3729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72EA" w:rsidRPr="002F6CFF" w:rsidTr="00A57295">
        <w:tc>
          <w:tcPr>
            <w:tcW w:w="1294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BIOS  </w:t>
            </w:r>
          </w:p>
        </w:tc>
        <w:tc>
          <w:tcPr>
            <w:tcW w:w="4470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Możliwość, bez uruchamiania systemu operacyjnego z dysku twardego komputera lub innych podłączonych do niego urządzeń zewnętrznych, odczytania z BIOS informacji o:</w:t>
            </w: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wersji BIOS,</w:t>
            </w: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ilości i sposobu obłożenia slotów pamięciami RAM,</w:t>
            </w: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typie procesora wraz z informacją o ilości rdzeni, wielkości pamięci cache L2 i L3,</w:t>
            </w: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pojemności zainstalowanego dysku twardego,</w:t>
            </w: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•</w:t>
            </w:r>
            <w:r w:rsidRPr="002F6CFF">
              <w:rPr>
                <w:rFonts w:ascii="Times New Roman" w:eastAsia="Calibri" w:hAnsi="Times New Roman"/>
                <w:sz w:val="20"/>
                <w:szCs w:val="20"/>
              </w:rPr>
              <w:tab/>
              <w:t>rodzaju napędu optycznego.</w:t>
            </w: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Możliwość wyłączenia/włączenia: zintegrowanej karty sieciowej, kontrolera audio, czytnika kart multimedialnych, slotu mini-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PCIe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, poszczególnych portów USB.</w:t>
            </w: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Funkcja blokowania/odblokowania BOOT-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owania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stacji roboczej z dysku twardego, zewnętrznych urządzeń oraz sieci.</w:t>
            </w: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Możliwość ustawienia hasła na poziomie administratora.</w:t>
            </w: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Zaimplementowane w  BIOS oprogramowanie diagnostyczne działające bez udziału systemu operacyjnego, czy też jakichkolwiek dołączonych urządzeń na zewnątrz czy też wewnątrz komputera, które umożliwi wykonanie testu pamięci RAM i dysku twardego.</w:t>
            </w:r>
          </w:p>
        </w:tc>
        <w:tc>
          <w:tcPr>
            <w:tcW w:w="3729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72EA" w:rsidRPr="002F6CFF" w:rsidTr="00A57295">
        <w:tc>
          <w:tcPr>
            <w:tcW w:w="1294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Obudowa</w:t>
            </w:r>
          </w:p>
        </w:tc>
        <w:tc>
          <w:tcPr>
            <w:tcW w:w="4470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Obudowa musi umożliwiać zastosowanie zabezpieczenia fizycznego w postaci linki metalowej (złącze blokady 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Kensingtona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).</w:t>
            </w:r>
          </w:p>
        </w:tc>
        <w:tc>
          <w:tcPr>
            <w:tcW w:w="3729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72EA" w:rsidRPr="002F6CFF" w:rsidTr="00A57295">
        <w:trPr>
          <w:trHeight w:val="1624"/>
        </w:trPr>
        <w:tc>
          <w:tcPr>
            <w:tcW w:w="1294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Certyfikaty</w:t>
            </w:r>
          </w:p>
        </w:tc>
        <w:tc>
          <w:tcPr>
            <w:tcW w:w="4470" w:type="dxa"/>
            <w:vAlign w:val="center"/>
          </w:tcPr>
          <w:p w:rsidR="001B72EA" w:rsidRDefault="001B72EA" w:rsidP="00D420AA">
            <w:pPr>
              <w:numPr>
                <w:ilvl w:val="0"/>
                <w:numId w:val="10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532F2">
              <w:rPr>
                <w:rFonts w:ascii="Times New Roman" w:eastAsia="Calibri" w:hAnsi="Times New Roman"/>
                <w:sz w:val="20"/>
                <w:szCs w:val="20"/>
              </w:rPr>
              <w:t>Oferowany model komputera musi posiadać certyfikat potwierdzający zgodność z systemem operacyjnym Windows 11, znajdujący się na liście Microsoft Windows Hardware Compatibility (WHCL). Wykonawca zobowiązany jest dołączenia wydruku potwierdzającego wpis na liście WHCL.</w:t>
            </w:r>
          </w:p>
          <w:p w:rsidR="001B72EA" w:rsidRPr="002F6CFF" w:rsidRDefault="001B72EA" w:rsidP="00D420AA">
            <w:pPr>
              <w:numPr>
                <w:ilvl w:val="0"/>
                <w:numId w:val="10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Deklaracja zgodności CE (załączyć do oferty).</w:t>
            </w:r>
          </w:p>
        </w:tc>
        <w:tc>
          <w:tcPr>
            <w:tcW w:w="3729" w:type="dxa"/>
            <w:vAlign w:val="center"/>
          </w:tcPr>
          <w:p w:rsidR="001B72EA" w:rsidRPr="002F6CFF" w:rsidRDefault="001B72EA" w:rsidP="00D420AA">
            <w:pPr>
              <w:numPr>
                <w:ilvl w:val="0"/>
                <w:numId w:val="10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D420AA">
            <w:pPr>
              <w:numPr>
                <w:ilvl w:val="0"/>
                <w:numId w:val="104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A57295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72EA" w:rsidRPr="002F6CFF" w:rsidTr="00A57295">
        <w:tc>
          <w:tcPr>
            <w:tcW w:w="1294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Gwarancja</w:t>
            </w:r>
          </w:p>
        </w:tc>
        <w:tc>
          <w:tcPr>
            <w:tcW w:w="4470" w:type="dxa"/>
            <w:vAlign w:val="center"/>
          </w:tcPr>
          <w:p w:rsidR="001B72EA" w:rsidRPr="002F6CFF" w:rsidRDefault="001B72EA" w:rsidP="00D420AA">
            <w:pPr>
              <w:numPr>
                <w:ilvl w:val="0"/>
                <w:numId w:val="10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minimum 3-letnia gwarancja producenta komputera liczona od daty dostawy sprzętu świadczona w miejscu instalacji komputera. Usunięcie awarii – 5 dni roboczych po otrzymaniu zgłoszenia (przyjmowanie </w:t>
            </w:r>
            <w:proofErr w:type="spellStart"/>
            <w:r w:rsidRPr="002F6CFF">
              <w:rPr>
                <w:rFonts w:ascii="Times New Roman" w:eastAsia="Calibri" w:hAnsi="Times New Roman"/>
                <w:sz w:val="20"/>
                <w:szCs w:val="20"/>
              </w:rPr>
              <w:t>złoszeń</w:t>
            </w:r>
            <w:proofErr w:type="spellEnd"/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 w dni robocze w godzinach 7.30-15.30 telefonicznie, lub faksem, lub e-mail).</w:t>
            </w:r>
          </w:p>
          <w:p w:rsidR="001B72EA" w:rsidRPr="002F6CFF" w:rsidRDefault="001B72EA" w:rsidP="00D420AA">
            <w:pPr>
              <w:numPr>
                <w:ilvl w:val="0"/>
                <w:numId w:val="10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 przypadku konieczności naprawy w serwisie, dysk twardy musi zostać wymontowany i pozostawiony u zamawiającego.</w:t>
            </w:r>
          </w:p>
          <w:p w:rsidR="001B72EA" w:rsidRPr="002F6CFF" w:rsidRDefault="001B72EA" w:rsidP="00D420AA">
            <w:pPr>
              <w:numPr>
                <w:ilvl w:val="0"/>
                <w:numId w:val="10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W przypadku awarii nośników danych w okresie gwarancji takich jak dyski twarde itp., pozostają one u Zamawiającego. </w:t>
            </w:r>
          </w:p>
          <w:p w:rsidR="001B72EA" w:rsidRPr="002F6CFF" w:rsidRDefault="001B72EA" w:rsidP="00D420AA">
            <w:pPr>
              <w:numPr>
                <w:ilvl w:val="0"/>
                <w:numId w:val="10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Serwis urządzeń realizowany przez producenta lub autoryzowanego partnera serwisowego producenta komputera</w:t>
            </w:r>
          </w:p>
          <w:p w:rsidR="001B72EA" w:rsidRPr="00D420AA" w:rsidRDefault="001B72EA" w:rsidP="00D420AA">
            <w:pPr>
              <w:numPr>
                <w:ilvl w:val="0"/>
                <w:numId w:val="105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Serwis urządzeń realizowany zgodnie z wymaganiami normy ISO 9001</w:t>
            </w:r>
          </w:p>
        </w:tc>
        <w:tc>
          <w:tcPr>
            <w:tcW w:w="3729" w:type="dxa"/>
            <w:vAlign w:val="center"/>
          </w:tcPr>
          <w:p w:rsidR="001B72EA" w:rsidRPr="002F6CFF" w:rsidRDefault="001B72EA" w:rsidP="00D420AA">
            <w:pPr>
              <w:numPr>
                <w:ilvl w:val="0"/>
                <w:numId w:val="10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Ile lat gwarancji ……</w:t>
            </w:r>
          </w:p>
          <w:p w:rsidR="001B72EA" w:rsidRPr="002F6CFF" w:rsidRDefault="001B72EA" w:rsidP="00D420AA">
            <w:pPr>
              <w:numPr>
                <w:ilvl w:val="0"/>
                <w:numId w:val="10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D420AA">
            <w:pPr>
              <w:numPr>
                <w:ilvl w:val="0"/>
                <w:numId w:val="10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D420AA">
            <w:pPr>
              <w:numPr>
                <w:ilvl w:val="0"/>
                <w:numId w:val="10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D420AA">
            <w:pPr>
              <w:numPr>
                <w:ilvl w:val="0"/>
                <w:numId w:val="106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A57295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1B72EA" w:rsidRPr="002F6CFF" w:rsidRDefault="001B72EA" w:rsidP="00A57295">
            <w:pPr>
              <w:ind w:left="360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B72EA" w:rsidRPr="002F6CFF" w:rsidTr="00A57295">
        <w:tc>
          <w:tcPr>
            <w:tcW w:w="1294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Wsparcie techniczne</w:t>
            </w:r>
          </w:p>
        </w:tc>
        <w:tc>
          <w:tcPr>
            <w:tcW w:w="4470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 xml:space="preserve">Dostęp do aktualnych sterowników zainstalowanych w komputerze urządzeń, realizowany poprzez podanie identyfikatora klienta lub modelu komputera lub numeru seryjnego komputera, na dedykowanej przez producenta stronie internetowej </w:t>
            </w:r>
          </w:p>
        </w:tc>
        <w:tc>
          <w:tcPr>
            <w:tcW w:w="3729" w:type="dxa"/>
            <w:vAlign w:val="center"/>
          </w:tcPr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F6CFF">
              <w:rPr>
                <w:rFonts w:ascii="Times New Roman" w:eastAsia="Calibri" w:hAnsi="Times New Roman"/>
                <w:sz w:val="20"/>
                <w:szCs w:val="20"/>
              </w:rPr>
              <w:t>spełnia / nie spełnia*</w:t>
            </w:r>
          </w:p>
          <w:p w:rsidR="001B72EA" w:rsidRPr="002F6CFF" w:rsidRDefault="001B72EA" w:rsidP="00A57295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</w:tbl>
    <w:p w:rsidR="001B72EA" w:rsidRDefault="001B72EA" w:rsidP="00D7465E">
      <w:pPr>
        <w:pStyle w:val="Akapitzlist"/>
        <w:rPr>
          <w:color w:val="FF0000"/>
        </w:rPr>
      </w:pPr>
    </w:p>
    <w:p w:rsidR="006C4F1B" w:rsidRDefault="006C4F1B" w:rsidP="00D7465E">
      <w:pPr>
        <w:pStyle w:val="Akapitzlist"/>
        <w:rPr>
          <w:color w:val="FF0000"/>
        </w:rPr>
      </w:pPr>
    </w:p>
    <w:p w:rsidR="006C4F1B" w:rsidRPr="00E035CD" w:rsidRDefault="006C4F1B" w:rsidP="006C4F1B">
      <w:pPr>
        <w:rPr>
          <w:sz w:val="18"/>
          <w:szCs w:val="18"/>
        </w:rPr>
      </w:pPr>
      <w:r w:rsidRPr="00E035CD">
        <w:rPr>
          <w:sz w:val="18"/>
          <w:szCs w:val="18"/>
        </w:rPr>
        <w:t>*</w:t>
      </w:r>
      <w:r w:rsidR="00E035CD">
        <w:rPr>
          <w:sz w:val="18"/>
          <w:szCs w:val="18"/>
        </w:rPr>
        <w:t xml:space="preserve"> </w:t>
      </w:r>
      <w:r w:rsidRPr="00E035CD">
        <w:rPr>
          <w:sz w:val="18"/>
          <w:szCs w:val="18"/>
        </w:rPr>
        <w:t>niepotrzebne skreślić</w:t>
      </w:r>
    </w:p>
    <w:p w:rsidR="00E035CD" w:rsidRPr="00E035CD" w:rsidRDefault="00E035CD" w:rsidP="00E035CD">
      <w:pPr>
        <w:jc w:val="both"/>
        <w:rPr>
          <w:sz w:val="18"/>
          <w:szCs w:val="18"/>
        </w:rPr>
      </w:pPr>
      <w:r w:rsidRPr="00E035CD">
        <w:rPr>
          <w:sz w:val="18"/>
          <w:szCs w:val="18"/>
        </w:rPr>
        <w:t>** należy podać   nazwy</w:t>
      </w:r>
    </w:p>
    <w:p w:rsidR="00E035CD" w:rsidRPr="006C4F1B" w:rsidRDefault="00E035CD" w:rsidP="006C4F1B"/>
    <w:p w:rsidR="006C4F1B" w:rsidRDefault="006C4F1B" w:rsidP="00D7465E">
      <w:pPr>
        <w:pStyle w:val="Akapitzlist"/>
        <w:rPr>
          <w:color w:val="FF0000"/>
        </w:rPr>
      </w:pPr>
    </w:p>
    <w:p w:rsidR="006C4F1B" w:rsidRDefault="006C4F1B" w:rsidP="00D7465E">
      <w:pPr>
        <w:pStyle w:val="Akapitzlist"/>
        <w:rPr>
          <w:color w:val="FF0000"/>
        </w:rPr>
      </w:pPr>
    </w:p>
    <w:p w:rsidR="006C4F1B" w:rsidRPr="006C4F1B" w:rsidRDefault="006C4F1B" w:rsidP="006C4F1B">
      <w:pPr>
        <w:rPr>
          <w:color w:val="FF0000"/>
        </w:rPr>
      </w:pPr>
    </w:p>
    <w:p w:rsidR="006C4F1B" w:rsidRPr="00D8768C" w:rsidRDefault="006C4F1B" w:rsidP="00D7465E">
      <w:pPr>
        <w:pStyle w:val="Akapitzlist"/>
        <w:rPr>
          <w:color w:val="FF0000"/>
        </w:rPr>
      </w:pPr>
      <w:r>
        <w:rPr>
          <w:color w:val="FF0000"/>
        </w:rPr>
        <w:t xml:space="preserve">                           </w:t>
      </w:r>
    </w:p>
    <w:sectPr w:rsidR="006C4F1B" w:rsidRPr="00D8768C" w:rsidSect="00D51DA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E88" w:rsidRDefault="005E5E88" w:rsidP="00E93333">
      <w:pPr>
        <w:spacing w:after="0" w:line="240" w:lineRule="auto"/>
      </w:pPr>
      <w:r>
        <w:separator/>
      </w:r>
    </w:p>
  </w:endnote>
  <w:endnote w:type="continuationSeparator" w:id="0">
    <w:p w:rsidR="005E5E88" w:rsidRDefault="005E5E88" w:rsidP="00E93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E88" w:rsidRDefault="005E5E88" w:rsidP="00E93333">
      <w:pPr>
        <w:spacing w:after="0" w:line="240" w:lineRule="auto"/>
      </w:pPr>
      <w:r>
        <w:separator/>
      </w:r>
    </w:p>
  </w:footnote>
  <w:footnote w:type="continuationSeparator" w:id="0">
    <w:p w:rsidR="005E5E88" w:rsidRDefault="005E5E88" w:rsidP="00E93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E88" w:rsidRDefault="005E5E88" w:rsidP="00A05094">
    <w:pPr>
      <w:pStyle w:val="Nagwek"/>
      <w:jc w:val="right"/>
      <w:rPr>
        <w:rFonts w:ascii="Arial" w:hAnsi="Arial" w:cs="Arial"/>
        <w:b/>
        <w:bCs/>
      </w:rPr>
    </w:pPr>
    <w:bookmarkStart w:id="1" w:name="_Hlk67392098"/>
    <w:bookmarkStart w:id="2" w:name="_Hlk141020510"/>
    <w:bookmarkStart w:id="3" w:name="_Hlk179998781"/>
    <w:r>
      <w:rPr>
        <w:rFonts w:ascii="Arial" w:hAnsi="Arial" w:cs="Arial"/>
        <w:b/>
        <w:bCs/>
      </w:rPr>
      <w:t xml:space="preserve">                                </w:t>
    </w:r>
  </w:p>
  <w:p w:rsidR="005E5E88" w:rsidRDefault="005E5E88" w:rsidP="005E5E88">
    <w:pPr>
      <w:pStyle w:val="Nagwek"/>
    </w:pPr>
    <w:r>
      <w:rPr>
        <w:rFonts w:ascii="Arial" w:hAnsi="Arial" w:cs="Arial"/>
        <w:b/>
        <w:bCs/>
      </w:rPr>
      <w:t xml:space="preserve"> </w:t>
    </w:r>
    <w:r w:rsidRPr="004C2500">
      <w:rPr>
        <w:rFonts w:ascii="Arial" w:hAnsi="Arial" w:cs="Arial"/>
        <w:b/>
        <w:bCs/>
      </w:rPr>
      <w:t>WNP/</w:t>
    </w:r>
    <w:r>
      <w:rPr>
        <w:rFonts w:ascii="Arial" w:hAnsi="Arial" w:cs="Arial"/>
        <w:b/>
        <w:bCs/>
      </w:rPr>
      <w:t>413/</w:t>
    </w:r>
    <w:r w:rsidRPr="004C2500">
      <w:rPr>
        <w:rFonts w:ascii="Arial" w:hAnsi="Arial" w:cs="Arial"/>
        <w:b/>
        <w:bCs/>
      </w:rPr>
      <w:t>PN/202</w:t>
    </w:r>
    <w:bookmarkEnd w:id="1"/>
    <w:bookmarkEnd w:id="2"/>
    <w:bookmarkEnd w:id="3"/>
    <w:r>
      <w:rPr>
        <w:rFonts w:ascii="Arial" w:hAnsi="Arial" w:cs="Arial"/>
        <w:b/>
        <w:bCs/>
      </w:rPr>
      <w:t>6</w:t>
    </w:r>
    <w:r w:rsidRPr="004C2500">
      <w:rPr>
        <w:rFonts w:ascii="Arial" w:hAnsi="Arial" w:cs="Arial"/>
        <w:noProof/>
      </w:rPr>
      <w:t xml:space="preserve"> </w:t>
    </w:r>
    <w:r>
      <w:rPr>
        <w:rFonts w:ascii="Arial" w:hAnsi="Arial" w:cs="Arial"/>
        <w:noProof/>
      </w:rPr>
      <w:t xml:space="preserve">         </w:t>
    </w:r>
    <w:r w:rsidR="001E124C">
      <w:rPr>
        <w:rFonts w:ascii="Arial" w:hAnsi="Arial" w:cs="Arial"/>
        <w:noProof/>
      </w:rPr>
      <w:t xml:space="preserve">                                                                               </w:t>
    </w:r>
    <w:r w:rsidR="00E035CD">
      <w:rPr>
        <w:rFonts w:ascii="Arial" w:hAnsi="Arial" w:cs="Arial"/>
        <w:noProof/>
      </w:rPr>
      <w:t xml:space="preserve">   </w:t>
    </w:r>
    <w:r>
      <w:rPr>
        <w:rFonts w:ascii="Arial" w:hAnsi="Arial" w:cs="Arial"/>
        <w:noProof/>
      </w:rPr>
      <w:t xml:space="preserve">załącznik nr 9 </w:t>
    </w:r>
    <w:r w:rsidRPr="004C2500">
      <w:rPr>
        <w:rFonts w:ascii="Arial" w:hAnsi="Arial" w:cs="Arial"/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9AB"/>
    <w:multiLevelType w:val="hybridMultilevel"/>
    <w:tmpl w:val="1AC8C9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C21357"/>
    <w:multiLevelType w:val="hybridMultilevel"/>
    <w:tmpl w:val="88161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05282A"/>
    <w:multiLevelType w:val="hybridMultilevel"/>
    <w:tmpl w:val="AB74298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616DFE"/>
    <w:multiLevelType w:val="hybridMultilevel"/>
    <w:tmpl w:val="3002451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9E1204"/>
    <w:multiLevelType w:val="hybridMultilevel"/>
    <w:tmpl w:val="239C669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B629BA"/>
    <w:multiLevelType w:val="hybridMultilevel"/>
    <w:tmpl w:val="62E2DD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C15861"/>
    <w:multiLevelType w:val="hybridMultilevel"/>
    <w:tmpl w:val="239C669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BD6E9F"/>
    <w:multiLevelType w:val="hybridMultilevel"/>
    <w:tmpl w:val="88161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814596"/>
    <w:multiLevelType w:val="hybridMultilevel"/>
    <w:tmpl w:val="F0B880F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DF5413"/>
    <w:multiLevelType w:val="hybridMultilevel"/>
    <w:tmpl w:val="4F9800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BBF4CE8"/>
    <w:multiLevelType w:val="hybridMultilevel"/>
    <w:tmpl w:val="41B2DA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BD923E3"/>
    <w:multiLevelType w:val="hybridMultilevel"/>
    <w:tmpl w:val="8D64CB4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C6241BA"/>
    <w:multiLevelType w:val="hybridMultilevel"/>
    <w:tmpl w:val="6E7A97C8"/>
    <w:lvl w:ilvl="0" w:tplc="5270E2B6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C8F0A15"/>
    <w:multiLevelType w:val="hybridMultilevel"/>
    <w:tmpl w:val="F64C47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CA837D0"/>
    <w:multiLevelType w:val="hybridMultilevel"/>
    <w:tmpl w:val="7C0C7F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CDB6CE8"/>
    <w:multiLevelType w:val="hybridMultilevel"/>
    <w:tmpl w:val="8D64CB4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CF67B36"/>
    <w:multiLevelType w:val="hybridMultilevel"/>
    <w:tmpl w:val="EFD8D5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4763A4"/>
    <w:multiLevelType w:val="hybridMultilevel"/>
    <w:tmpl w:val="CC1E3BEC"/>
    <w:lvl w:ilvl="0" w:tplc="394EAE46">
      <w:start w:val="1"/>
      <w:numFmt w:val="lowerLetter"/>
      <w:lvlText w:val="%1)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18" w15:restartNumberingAfterBreak="0">
    <w:nsid w:val="0FB54409"/>
    <w:multiLevelType w:val="hybridMultilevel"/>
    <w:tmpl w:val="570AAEE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0072104"/>
    <w:multiLevelType w:val="hybridMultilevel"/>
    <w:tmpl w:val="0908F7B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21D090E"/>
    <w:multiLevelType w:val="hybridMultilevel"/>
    <w:tmpl w:val="239C669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22B3AEB"/>
    <w:multiLevelType w:val="hybridMultilevel"/>
    <w:tmpl w:val="BE7C38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2B43BFA"/>
    <w:multiLevelType w:val="hybridMultilevel"/>
    <w:tmpl w:val="F32452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3833110"/>
    <w:multiLevelType w:val="hybridMultilevel"/>
    <w:tmpl w:val="88161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5481760"/>
    <w:multiLevelType w:val="hybridMultilevel"/>
    <w:tmpl w:val="74EE58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5754EC3"/>
    <w:multiLevelType w:val="hybridMultilevel"/>
    <w:tmpl w:val="7C0C7F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63C362D"/>
    <w:multiLevelType w:val="hybridMultilevel"/>
    <w:tmpl w:val="F0B880F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72F1A18"/>
    <w:multiLevelType w:val="hybridMultilevel"/>
    <w:tmpl w:val="BE7C38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7FC4A87"/>
    <w:multiLevelType w:val="hybridMultilevel"/>
    <w:tmpl w:val="EFD8D5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807692F"/>
    <w:multiLevelType w:val="hybridMultilevel"/>
    <w:tmpl w:val="570AAEE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8731949"/>
    <w:multiLevelType w:val="hybridMultilevel"/>
    <w:tmpl w:val="D8E8FE90"/>
    <w:lvl w:ilvl="0" w:tplc="6908B3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92C5F49"/>
    <w:multiLevelType w:val="hybridMultilevel"/>
    <w:tmpl w:val="7B0637C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9E17E2A"/>
    <w:multiLevelType w:val="hybridMultilevel"/>
    <w:tmpl w:val="D0C47DE2"/>
    <w:lvl w:ilvl="0" w:tplc="DB8E788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1A8878F5"/>
    <w:multiLevelType w:val="hybridMultilevel"/>
    <w:tmpl w:val="F64C47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AE03AED"/>
    <w:multiLevelType w:val="hybridMultilevel"/>
    <w:tmpl w:val="D0C47DE2"/>
    <w:lvl w:ilvl="0" w:tplc="DB8E788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BE545BC"/>
    <w:multiLevelType w:val="hybridMultilevel"/>
    <w:tmpl w:val="F64C47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1C1344C4"/>
    <w:multiLevelType w:val="hybridMultilevel"/>
    <w:tmpl w:val="570AAEE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C373115"/>
    <w:multiLevelType w:val="hybridMultilevel"/>
    <w:tmpl w:val="74EE58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1CA04F43"/>
    <w:multiLevelType w:val="hybridMultilevel"/>
    <w:tmpl w:val="EFD8D5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1D4644A6"/>
    <w:multiLevelType w:val="hybridMultilevel"/>
    <w:tmpl w:val="EFD8D5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06D2A65"/>
    <w:multiLevelType w:val="hybridMultilevel"/>
    <w:tmpl w:val="0908F7B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0A9315B"/>
    <w:multiLevelType w:val="hybridMultilevel"/>
    <w:tmpl w:val="8D64CB4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19A5459"/>
    <w:multiLevelType w:val="hybridMultilevel"/>
    <w:tmpl w:val="4E5C82D8"/>
    <w:lvl w:ilvl="0" w:tplc="394EAE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1EE4E55"/>
    <w:multiLevelType w:val="hybridMultilevel"/>
    <w:tmpl w:val="7B0637C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2B41151"/>
    <w:multiLevelType w:val="hybridMultilevel"/>
    <w:tmpl w:val="74EE58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23117041"/>
    <w:multiLevelType w:val="hybridMultilevel"/>
    <w:tmpl w:val="5066C8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3DE34DA"/>
    <w:multiLevelType w:val="hybridMultilevel"/>
    <w:tmpl w:val="F32452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3E961CE"/>
    <w:multiLevelType w:val="hybridMultilevel"/>
    <w:tmpl w:val="3002451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4EF2F2C"/>
    <w:multiLevelType w:val="hybridMultilevel"/>
    <w:tmpl w:val="7B0637C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25A84E25"/>
    <w:multiLevelType w:val="hybridMultilevel"/>
    <w:tmpl w:val="7B0637C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6D4580F"/>
    <w:multiLevelType w:val="hybridMultilevel"/>
    <w:tmpl w:val="7C0C7F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72738A5"/>
    <w:multiLevelType w:val="singleLevel"/>
    <w:tmpl w:val="D618E0A8"/>
    <w:lvl w:ilvl="0">
      <w:start w:val="7"/>
      <w:numFmt w:val="upperLetter"/>
      <w:pStyle w:val="Nagwek6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52" w15:restartNumberingAfterBreak="0">
    <w:nsid w:val="27F47FA4"/>
    <w:multiLevelType w:val="hybridMultilevel"/>
    <w:tmpl w:val="3A08AE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87E2498"/>
    <w:multiLevelType w:val="hybridMultilevel"/>
    <w:tmpl w:val="0908F7B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8F14D08"/>
    <w:multiLevelType w:val="hybridMultilevel"/>
    <w:tmpl w:val="F32452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9C77989"/>
    <w:multiLevelType w:val="hybridMultilevel"/>
    <w:tmpl w:val="5066C8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2A3F747D"/>
    <w:multiLevelType w:val="hybridMultilevel"/>
    <w:tmpl w:val="5066C8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DB53D87"/>
    <w:multiLevelType w:val="hybridMultilevel"/>
    <w:tmpl w:val="3002451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EB35173"/>
    <w:multiLevelType w:val="hybridMultilevel"/>
    <w:tmpl w:val="7B0637C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4266293"/>
    <w:multiLevelType w:val="hybridMultilevel"/>
    <w:tmpl w:val="74EE58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4A31EBF"/>
    <w:multiLevelType w:val="hybridMultilevel"/>
    <w:tmpl w:val="62E2DD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50533EE"/>
    <w:multiLevelType w:val="hybridMultilevel"/>
    <w:tmpl w:val="AB74298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5135EE6"/>
    <w:multiLevelType w:val="hybridMultilevel"/>
    <w:tmpl w:val="AB74298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36CA11A7"/>
    <w:multiLevelType w:val="hybridMultilevel"/>
    <w:tmpl w:val="BE7C38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81656A0"/>
    <w:multiLevelType w:val="hybridMultilevel"/>
    <w:tmpl w:val="3002451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91A685B"/>
    <w:multiLevelType w:val="hybridMultilevel"/>
    <w:tmpl w:val="239C669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9652454"/>
    <w:multiLevelType w:val="hybridMultilevel"/>
    <w:tmpl w:val="F32452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A0063D6"/>
    <w:multiLevelType w:val="hybridMultilevel"/>
    <w:tmpl w:val="3A08AE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A4C386F"/>
    <w:multiLevelType w:val="hybridMultilevel"/>
    <w:tmpl w:val="239C669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C583F54"/>
    <w:multiLevelType w:val="hybridMultilevel"/>
    <w:tmpl w:val="215E92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C5A14BC"/>
    <w:multiLevelType w:val="hybridMultilevel"/>
    <w:tmpl w:val="BE7C38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3CA13275"/>
    <w:multiLevelType w:val="hybridMultilevel"/>
    <w:tmpl w:val="AB74298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CAA0071"/>
    <w:multiLevelType w:val="hybridMultilevel"/>
    <w:tmpl w:val="AB74298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3CC523AC"/>
    <w:multiLevelType w:val="hybridMultilevel"/>
    <w:tmpl w:val="422C1D02"/>
    <w:lvl w:ilvl="0" w:tplc="FFFFFFFF">
      <w:start w:val="1"/>
      <w:numFmt w:val="decimal"/>
      <w:pStyle w:val="Listapunktowana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D7E483C"/>
    <w:multiLevelType w:val="hybridMultilevel"/>
    <w:tmpl w:val="215E92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3FD50DDF"/>
    <w:multiLevelType w:val="hybridMultilevel"/>
    <w:tmpl w:val="6E7A97C8"/>
    <w:lvl w:ilvl="0" w:tplc="5270E2B6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3FDD4C36"/>
    <w:multiLevelType w:val="hybridMultilevel"/>
    <w:tmpl w:val="28047834"/>
    <w:lvl w:ilvl="0" w:tplc="6F383AC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15C19DA"/>
    <w:multiLevelType w:val="hybridMultilevel"/>
    <w:tmpl w:val="3A08AE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18B223C"/>
    <w:multiLevelType w:val="hybridMultilevel"/>
    <w:tmpl w:val="62E2DD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42127C99"/>
    <w:multiLevelType w:val="hybridMultilevel"/>
    <w:tmpl w:val="74EE58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42416F50"/>
    <w:multiLevelType w:val="hybridMultilevel"/>
    <w:tmpl w:val="BE7C38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36111AA"/>
    <w:multiLevelType w:val="hybridMultilevel"/>
    <w:tmpl w:val="D5A4823E"/>
    <w:lvl w:ilvl="0" w:tplc="04150017">
      <w:start w:val="1"/>
      <w:numFmt w:val="lowerLetter"/>
      <w:lvlText w:val="%1)"/>
      <w:lvlJc w:val="left"/>
      <w:pPr>
        <w:ind w:left="713" w:hanging="360"/>
      </w:p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82" w15:restartNumberingAfterBreak="0">
    <w:nsid w:val="44011554"/>
    <w:multiLevelType w:val="hybridMultilevel"/>
    <w:tmpl w:val="62E2DD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47F7625"/>
    <w:multiLevelType w:val="hybridMultilevel"/>
    <w:tmpl w:val="88161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493028D"/>
    <w:multiLevelType w:val="hybridMultilevel"/>
    <w:tmpl w:val="2ACC5C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63C3510"/>
    <w:multiLevelType w:val="hybridMultilevel"/>
    <w:tmpl w:val="5066C8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7013266"/>
    <w:multiLevelType w:val="hybridMultilevel"/>
    <w:tmpl w:val="F0326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7B649C6"/>
    <w:multiLevelType w:val="hybridMultilevel"/>
    <w:tmpl w:val="570AAEE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80F3DAC"/>
    <w:multiLevelType w:val="hybridMultilevel"/>
    <w:tmpl w:val="1AC8C9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8D26B16"/>
    <w:multiLevelType w:val="hybridMultilevel"/>
    <w:tmpl w:val="215E92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B7A3FB4"/>
    <w:multiLevelType w:val="hybridMultilevel"/>
    <w:tmpl w:val="8D64CB4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B83227A"/>
    <w:multiLevelType w:val="hybridMultilevel"/>
    <w:tmpl w:val="B1A46F78"/>
    <w:lvl w:ilvl="0" w:tplc="04150017">
      <w:start w:val="1"/>
      <w:numFmt w:val="lowerLetter"/>
      <w:lvlText w:val="%1)"/>
      <w:lvlJc w:val="left"/>
      <w:pPr>
        <w:ind w:left="536" w:hanging="360"/>
      </w:p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2" w15:restartNumberingAfterBreak="0">
    <w:nsid w:val="4BAA6B90"/>
    <w:multiLevelType w:val="hybridMultilevel"/>
    <w:tmpl w:val="215E92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C5A6379"/>
    <w:multiLevelType w:val="hybridMultilevel"/>
    <w:tmpl w:val="0908F7B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D6E4772"/>
    <w:multiLevelType w:val="hybridMultilevel"/>
    <w:tmpl w:val="7C0C7F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F523718"/>
    <w:multiLevelType w:val="hybridMultilevel"/>
    <w:tmpl w:val="A18A9C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FA355CD"/>
    <w:multiLevelType w:val="hybridMultilevel"/>
    <w:tmpl w:val="7C0C7F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00E6BC3"/>
    <w:multiLevelType w:val="hybridMultilevel"/>
    <w:tmpl w:val="1AC8C9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505A5B2A"/>
    <w:multiLevelType w:val="hybridMultilevel"/>
    <w:tmpl w:val="AB661A1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521D63B8"/>
    <w:multiLevelType w:val="hybridMultilevel"/>
    <w:tmpl w:val="EE0619F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522C16BB"/>
    <w:multiLevelType w:val="hybridMultilevel"/>
    <w:tmpl w:val="EFD8D5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53ED699C"/>
    <w:multiLevelType w:val="hybridMultilevel"/>
    <w:tmpl w:val="215E92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54033320"/>
    <w:multiLevelType w:val="hybridMultilevel"/>
    <w:tmpl w:val="0908F7B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56F36B6E"/>
    <w:multiLevelType w:val="hybridMultilevel"/>
    <w:tmpl w:val="4F9800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59FB3340"/>
    <w:multiLevelType w:val="hybridMultilevel"/>
    <w:tmpl w:val="6E7A97C8"/>
    <w:lvl w:ilvl="0" w:tplc="5270E2B6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5B910A9F"/>
    <w:multiLevelType w:val="hybridMultilevel"/>
    <w:tmpl w:val="1AC8C9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5BFC1BAA"/>
    <w:multiLevelType w:val="hybridMultilevel"/>
    <w:tmpl w:val="5066C8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C270178"/>
    <w:multiLevelType w:val="hybridMultilevel"/>
    <w:tmpl w:val="4F9800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5C403BF8"/>
    <w:multiLevelType w:val="hybridMultilevel"/>
    <w:tmpl w:val="EFD8D5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5D472B85"/>
    <w:multiLevelType w:val="hybridMultilevel"/>
    <w:tmpl w:val="5066C8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5E372D54"/>
    <w:multiLevelType w:val="hybridMultilevel"/>
    <w:tmpl w:val="D0C47DE2"/>
    <w:lvl w:ilvl="0" w:tplc="DB8E788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2A59C5"/>
    <w:multiLevelType w:val="hybridMultilevel"/>
    <w:tmpl w:val="3002451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615A7BA4"/>
    <w:multiLevelType w:val="hybridMultilevel"/>
    <w:tmpl w:val="74EE58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6185786B"/>
    <w:multiLevelType w:val="hybridMultilevel"/>
    <w:tmpl w:val="3002451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61B41302"/>
    <w:multiLevelType w:val="hybridMultilevel"/>
    <w:tmpl w:val="D0C47DE2"/>
    <w:lvl w:ilvl="0" w:tplc="DB8E788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63DE09D3"/>
    <w:multiLevelType w:val="hybridMultilevel"/>
    <w:tmpl w:val="3A08AE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664D740B"/>
    <w:multiLevelType w:val="hybridMultilevel"/>
    <w:tmpl w:val="7B0637C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676B37EC"/>
    <w:multiLevelType w:val="hybridMultilevel"/>
    <w:tmpl w:val="62E2DD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67AE431D"/>
    <w:multiLevelType w:val="hybridMultilevel"/>
    <w:tmpl w:val="BE7C38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809683D"/>
    <w:multiLevelType w:val="hybridMultilevel"/>
    <w:tmpl w:val="62E2DD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691805E0"/>
    <w:multiLevelType w:val="hybridMultilevel"/>
    <w:tmpl w:val="570AAEE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AE51602"/>
    <w:multiLevelType w:val="hybridMultilevel"/>
    <w:tmpl w:val="F64C47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C2A6202"/>
    <w:multiLevelType w:val="hybridMultilevel"/>
    <w:tmpl w:val="4F9800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C4C6F24"/>
    <w:multiLevelType w:val="hybridMultilevel"/>
    <w:tmpl w:val="62E2DD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6C54148E"/>
    <w:multiLevelType w:val="hybridMultilevel"/>
    <w:tmpl w:val="8904D6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6C5D6E51"/>
    <w:multiLevelType w:val="hybridMultilevel"/>
    <w:tmpl w:val="F32452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CFA7476"/>
    <w:multiLevelType w:val="hybridMultilevel"/>
    <w:tmpl w:val="EFD8D5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F5D0F60"/>
    <w:multiLevelType w:val="hybridMultilevel"/>
    <w:tmpl w:val="3002451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703B57D8"/>
    <w:multiLevelType w:val="hybridMultilevel"/>
    <w:tmpl w:val="215E92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708B6086"/>
    <w:multiLevelType w:val="hybridMultilevel"/>
    <w:tmpl w:val="F32452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70AD72AF"/>
    <w:multiLevelType w:val="hybridMultilevel"/>
    <w:tmpl w:val="F0B880F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72C9697F"/>
    <w:multiLevelType w:val="hybridMultilevel"/>
    <w:tmpl w:val="4F9800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73D86CB8"/>
    <w:multiLevelType w:val="hybridMultilevel"/>
    <w:tmpl w:val="D0C47DE2"/>
    <w:lvl w:ilvl="0" w:tplc="DB8E788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74AA66FD"/>
    <w:multiLevelType w:val="hybridMultilevel"/>
    <w:tmpl w:val="85CA2F10"/>
    <w:lvl w:ilvl="0" w:tplc="04150017">
      <w:start w:val="1"/>
      <w:numFmt w:val="lowerLetter"/>
      <w:lvlText w:val="%1)"/>
      <w:lvlJc w:val="left"/>
      <w:pPr>
        <w:ind w:left="749" w:hanging="360"/>
      </w:p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34" w15:restartNumberingAfterBreak="0">
    <w:nsid w:val="74AF34A3"/>
    <w:multiLevelType w:val="hybridMultilevel"/>
    <w:tmpl w:val="0908F7B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74CC0DB3"/>
    <w:multiLevelType w:val="hybridMultilevel"/>
    <w:tmpl w:val="5066C8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768B0535"/>
    <w:multiLevelType w:val="hybridMultilevel"/>
    <w:tmpl w:val="82E04D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8442764"/>
    <w:multiLevelType w:val="hybridMultilevel"/>
    <w:tmpl w:val="4F9800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78CE5C0D"/>
    <w:multiLevelType w:val="hybridMultilevel"/>
    <w:tmpl w:val="76E0C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8DA28C6"/>
    <w:multiLevelType w:val="hybridMultilevel"/>
    <w:tmpl w:val="570AAEE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0" w15:restartNumberingAfterBreak="0">
    <w:nsid w:val="79B73230"/>
    <w:multiLevelType w:val="hybridMultilevel"/>
    <w:tmpl w:val="74EE58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7C08074A"/>
    <w:multiLevelType w:val="hybridMultilevel"/>
    <w:tmpl w:val="D0C47DE2"/>
    <w:lvl w:ilvl="0" w:tplc="DB8E788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7C4A74A2"/>
    <w:multiLevelType w:val="hybridMultilevel"/>
    <w:tmpl w:val="239C669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7C686653"/>
    <w:multiLevelType w:val="hybridMultilevel"/>
    <w:tmpl w:val="0908F7B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E235D29"/>
    <w:multiLevelType w:val="hybridMultilevel"/>
    <w:tmpl w:val="215E92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7E3D2C5E"/>
    <w:multiLevelType w:val="hybridMultilevel"/>
    <w:tmpl w:val="49BC3032"/>
    <w:lvl w:ilvl="0" w:tplc="394EAE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FF943CA"/>
    <w:multiLevelType w:val="hybridMultilevel"/>
    <w:tmpl w:val="7C0C7F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6"/>
  </w:num>
  <w:num w:numId="2">
    <w:abstractNumId w:val="72"/>
  </w:num>
  <w:num w:numId="3">
    <w:abstractNumId w:val="87"/>
  </w:num>
  <w:num w:numId="4">
    <w:abstractNumId w:val="131"/>
  </w:num>
  <w:num w:numId="5">
    <w:abstractNumId w:val="90"/>
  </w:num>
  <w:num w:numId="6">
    <w:abstractNumId w:val="37"/>
  </w:num>
  <w:num w:numId="7">
    <w:abstractNumId w:val="34"/>
  </w:num>
  <w:num w:numId="8">
    <w:abstractNumId w:val="14"/>
  </w:num>
  <w:num w:numId="9">
    <w:abstractNumId w:val="78"/>
  </w:num>
  <w:num w:numId="10">
    <w:abstractNumId w:val="65"/>
  </w:num>
  <w:num w:numId="11">
    <w:abstractNumId w:val="1"/>
  </w:num>
  <w:num w:numId="12">
    <w:abstractNumId w:val="12"/>
  </w:num>
  <w:num w:numId="13">
    <w:abstractNumId w:val="40"/>
  </w:num>
  <w:num w:numId="14">
    <w:abstractNumId w:val="16"/>
  </w:num>
  <w:num w:numId="15">
    <w:abstractNumId w:val="48"/>
  </w:num>
  <w:num w:numId="16">
    <w:abstractNumId w:val="3"/>
  </w:num>
  <w:num w:numId="17">
    <w:abstractNumId w:val="97"/>
  </w:num>
  <w:num w:numId="18">
    <w:abstractNumId w:val="80"/>
  </w:num>
  <w:num w:numId="19">
    <w:abstractNumId w:val="46"/>
  </w:num>
  <w:num w:numId="20">
    <w:abstractNumId w:val="45"/>
  </w:num>
  <w:num w:numId="21">
    <w:abstractNumId w:val="144"/>
  </w:num>
  <w:num w:numId="22">
    <w:abstractNumId w:val="51"/>
    <w:lvlOverride w:ilvl="0">
      <w:startOverride w:val="7"/>
    </w:lvlOverride>
  </w:num>
  <w:num w:numId="2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138"/>
  </w:num>
  <w:num w:numId="26">
    <w:abstractNumId w:val="86"/>
  </w:num>
  <w:num w:numId="27">
    <w:abstractNumId w:val="77"/>
  </w:num>
  <w:num w:numId="28">
    <w:abstractNumId w:val="124"/>
  </w:num>
  <w:num w:numId="29">
    <w:abstractNumId w:val="10"/>
  </w:num>
  <w:num w:numId="30">
    <w:abstractNumId w:val="98"/>
  </w:num>
  <w:num w:numId="31">
    <w:abstractNumId w:val="36"/>
  </w:num>
  <w:num w:numId="32">
    <w:abstractNumId w:val="107"/>
  </w:num>
  <w:num w:numId="33">
    <w:abstractNumId w:val="24"/>
  </w:num>
  <w:num w:numId="34">
    <w:abstractNumId w:val="5"/>
  </w:num>
  <w:num w:numId="35">
    <w:abstractNumId w:val="20"/>
  </w:num>
  <w:num w:numId="36">
    <w:abstractNumId w:val="13"/>
  </w:num>
  <w:num w:numId="37">
    <w:abstractNumId w:val="143"/>
  </w:num>
  <w:num w:numId="38">
    <w:abstractNumId w:val="28"/>
  </w:num>
  <w:num w:numId="39">
    <w:abstractNumId w:val="116"/>
  </w:num>
  <w:num w:numId="40">
    <w:abstractNumId w:val="47"/>
  </w:num>
  <w:num w:numId="41">
    <w:abstractNumId w:val="109"/>
  </w:num>
  <w:num w:numId="42">
    <w:abstractNumId w:val="74"/>
  </w:num>
  <w:num w:numId="43">
    <w:abstractNumId w:val="99"/>
  </w:num>
  <w:num w:numId="44">
    <w:abstractNumId w:val="71"/>
  </w:num>
  <w:num w:numId="45">
    <w:abstractNumId w:val="79"/>
  </w:num>
  <w:num w:numId="46">
    <w:abstractNumId w:val="120"/>
  </w:num>
  <w:num w:numId="47">
    <w:abstractNumId w:val="9"/>
  </w:num>
  <w:num w:numId="48">
    <w:abstractNumId w:val="41"/>
  </w:num>
  <w:num w:numId="49">
    <w:abstractNumId w:val="59"/>
  </w:num>
  <w:num w:numId="50">
    <w:abstractNumId w:val="132"/>
  </w:num>
  <w:num w:numId="51">
    <w:abstractNumId w:val="25"/>
  </w:num>
  <w:num w:numId="52">
    <w:abstractNumId w:val="117"/>
  </w:num>
  <w:num w:numId="53">
    <w:abstractNumId w:val="4"/>
  </w:num>
  <w:num w:numId="54">
    <w:abstractNumId w:val="115"/>
  </w:num>
  <w:num w:numId="55">
    <w:abstractNumId w:val="23"/>
  </w:num>
  <w:num w:numId="56">
    <w:abstractNumId w:val="121"/>
  </w:num>
  <w:num w:numId="57">
    <w:abstractNumId w:val="19"/>
  </w:num>
  <w:num w:numId="58">
    <w:abstractNumId w:val="126"/>
  </w:num>
  <w:num w:numId="59">
    <w:abstractNumId w:val="26"/>
  </w:num>
  <w:num w:numId="60">
    <w:abstractNumId w:val="49"/>
  </w:num>
  <w:num w:numId="61">
    <w:abstractNumId w:val="64"/>
  </w:num>
  <w:num w:numId="62">
    <w:abstractNumId w:val="21"/>
  </w:num>
  <w:num w:numId="63">
    <w:abstractNumId w:val="22"/>
  </w:num>
  <w:num w:numId="64">
    <w:abstractNumId w:val="55"/>
  </w:num>
  <w:num w:numId="65">
    <w:abstractNumId w:val="92"/>
  </w:num>
  <w:num w:numId="66">
    <w:abstractNumId w:val="62"/>
  </w:num>
  <w:num w:numId="67">
    <w:abstractNumId w:val="146"/>
  </w:num>
  <w:num w:numId="68">
    <w:abstractNumId w:val="18"/>
  </w:num>
  <w:num w:numId="69">
    <w:abstractNumId w:val="103"/>
  </w:num>
  <w:num w:numId="70">
    <w:abstractNumId w:val="44"/>
  </w:num>
  <w:num w:numId="71">
    <w:abstractNumId w:val="141"/>
  </w:num>
  <w:num w:numId="72">
    <w:abstractNumId w:val="94"/>
  </w:num>
  <w:num w:numId="73">
    <w:abstractNumId w:val="60"/>
  </w:num>
  <w:num w:numId="74">
    <w:abstractNumId w:val="68"/>
  </w:num>
  <w:num w:numId="75">
    <w:abstractNumId w:val="52"/>
  </w:num>
  <w:num w:numId="76">
    <w:abstractNumId w:val="7"/>
  </w:num>
  <w:num w:numId="77">
    <w:abstractNumId w:val="33"/>
  </w:num>
  <w:num w:numId="78">
    <w:abstractNumId w:val="53"/>
  </w:num>
  <w:num w:numId="79">
    <w:abstractNumId w:val="38"/>
  </w:num>
  <w:num w:numId="80">
    <w:abstractNumId w:val="0"/>
  </w:num>
  <w:num w:numId="81">
    <w:abstractNumId w:val="58"/>
  </w:num>
  <w:num w:numId="82">
    <w:abstractNumId w:val="111"/>
  </w:num>
  <w:num w:numId="83">
    <w:abstractNumId w:val="27"/>
  </w:num>
  <w:num w:numId="84">
    <w:abstractNumId w:val="66"/>
  </w:num>
  <w:num w:numId="85">
    <w:abstractNumId w:val="135"/>
  </w:num>
  <w:num w:numId="86">
    <w:abstractNumId w:val="89"/>
  </w:num>
  <w:num w:numId="87">
    <w:abstractNumId w:val="96"/>
  </w:num>
  <w:num w:numId="88">
    <w:abstractNumId w:val="2"/>
  </w:num>
  <w:num w:numId="89">
    <w:abstractNumId w:val="15"/>
  </w:num>
  <w:num w:numId="90">
    <w:abstractNumId w:val="112"/>
  </w:num>
  <w:num w:numId="91">
    <w:abstractNumId w:val="29"/>
  </w:num>
  <w:num w:numId="92">
    <w:abstractNumId w:val="137"/>
  </w:num>
  <w:num w:numId="93">
    <w:abstractNumId w:val="123"/>
  </w:num>
  <w:num w:numId="94">
    <w:abstractNumId w:val="6"/>
  </w:num>
  <w:num w:numId="95">
    <w:abstractNumId w:val="67"/>
  </w:num>
  <w:num w:numId="96">
    <w:abstractNumId w:val="83"/>
  </w:num>
  <w:num w:numId="97">
    <w:abstractNumId w:val="104"/>
  </w:num>
  <w:num w:numId="98">
    <w:abstractNumId w:val="93"/>
  </w:num>
  <w:num w:numId="99">
    <w:abstractNumId w:val="100"/>
  </w:num>
  <w:num w:numId="100">
    <w:abstractNumId w:val="88"/>
  </w:num>
  <w:num w:numId="101">
    <w:abstractNumId w:val="43"/>
  </w:num>
  <w:num w:numId="102">
    <w:abstractNumId w:val="113"/>
  </w:num>
  <w:num w:numId="103">
    <w:abstractNumId w:val="118"/>
  </w:num>
  <w:num w:numId="104">
    <w:abstractNumId w:val="125"/>
  </w:num>
  <w:num w:numId="105">
    <w:abstractNumId w:val="106"/>
  </w:num>
  <w:num w:numId="106">
    <w:abstractNumId w:val="128"/>
  </w:num>
  <w:num w:numId="107">
    <w:abstractNumId w:val="56"/>
  </w:num>
  <w:num w:numId="108">
    <w:abstractNumId w:val="69"/>
  </w:num>
  <w:num w:numId="109">
    <w:abstractNumId w:val="70"/>
  </w:num>
  <w:num w:numId="110">
    <w:abstractNumId w:val="54"/>
  </w:num>
  <w:num w:numId="111">
    <w:abstractNumId w:val="130"/>
  </w:num>
  <w:num w:numId="112">
    <w:abstractNumId w:val="127"/>
  </w:num>
  <w:num w:numId="113">
    <w:abstractNumId w:val="8"/>
  </w:num>
  <w:num w:numId="114">
    <w:abstractNumId w:val="108"/>
  </w:num>
  <w:num w:numId="115">
    <w:abstractNumId w:val="35"/>
  </w:num>
  <w:num w:numId="116">
    <w:abstractNumId w:val="134"/>
  </w:num>
  <w:num w:numId="117">
    <w:abstractNumId w:val="142"/>
  </w:num>
  <w:num w:numId="118">
    <w:abstractNumId w:val="82"/>
  </w:num>
  <w:num w:numId="119">
    <w:abstractNumId w:val="110"/>
  </w:num>
  <w:num w:numId="120">
    <w:abstractNumId w:val="50"/>
  </w:num>
  <w:num w:numId="121">
    <w:abstractNumId w:val="140"/>
  </w:num>
  <w:num w:numId="122">
    <w:abstractNumId w:val="11"/>
  </w:num>
  <w:num w:numId="123">
    <w:abstractNumId w:val="139"/>
  </w:num>
  <w:num w:numId="124">
    <w:abstractNumId w:val="122"/>
  </w:num>
  <w:num w:numId="125">
    <w:abstractNumId w:val="61"/>
  </w:num>
  <w:num w:numId="126">
    <w:abstractNumId w:val="32"/>
  </w:num>
  <w:num w:numId="127">
    <w:abstractNumId w:val="114"/>
  </w:num>
  <w:num w:numId="128">
    <w:abstractNumId w:val="119"/>
  </w:num>
  <w:num w:numId="129">
    <w:abstractNumId w:val="75"/>
  </w:num>
  <w:num w:numId="130">
    <w:abstractNumId w:val="102"/>
  </w:num>
  <w:num w:numId="131">
    <w:abstractNumId w:val="39"/>
  </w:num>
  <w:num w:numId="132">
    <w:abstractNumId w:val="105"/>
  </w:num>
  <w:num w:numId="133">
    <w:abstractNumId w:val="31"/>
  </w:num>
  <w:num w:numId="134">
    <w:abstractNumId w:val="57"/>
  </w:num>
  <w:num w:numId="135">
    <w:abstractNumId w:val="63"/>
  </w:num>
  <w:num w:numId="136">
    <w:abstractNumId w:val="129"/>
  </w:num>
  <w:num w:numId="137">
    <w:abstractNumId w:val="85"/>
  </w:num>
  <w:num w:numId="138">
    <w:abstractNumId w:val="101"/>
  </w:num>
  <w:num w:numId="139">
    <w:abstractNumId w:val="76"/>
  </w:num>
  <w:num w:numId="140">
    <w:abstractNumId w:val="145"/>
  </w:num>
  <w:num w:numId="141">
    <w:abstractNumId w:val="81"/>
  </w:num>
  <w:num w:numId="142">
    <w:abstractNumId w:val="91"/>
  </w:num>
  <w:num w:numId="143">
    <w:abstractNumId w:val="42"/>
  </w:num>
  <w:num w:numId="144">
    <w:abstractNumId w:val="95"/>
  </w:num>
  <w:num w:numId="145">
    <w:abstractNumId w:val="84"/>
  </w:num>
  <w:num w:numId="146">
    <w:abstractNumId w:val="17"/>
  </w:num>
  <w:num w:numId="147">
    <w:abstractNumId w:val="133"/>
  </w:num>
  <w:numIdMacAtCleanup w:val="1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527"/>
    <w:rsid w:val="00003824"/>
    <w:rsid w:val="00005D1C"/>
    <w:rsid w:val="0001235A"/>
    <w:rsid w:val="00012A8F"/>
    <w:rsid w:val="00017CA2"/>
    <w:rsid w:val="0002022B"/>
    <w:rsid w:val="0002052B"/>
    <w:rsid w:val="000213E8"/>
    <w:rsid w:val="00035707"/>
    <w:rsid w:val="000357B0"/>
    <w:rsid w:val="000411C9"/>
    <w:rsid w:val="00043CCF"/>
    <w:rsid w:val="00053DCD"/>
    <w:rsid w:val="00055C99"/>
    <w:rsid w:val="00055DDA"/>
    <w:rsid w:val="0006086F"/>
    <w:rsid w:val="00063995"/>
    <w:rsid w:val="00067874"/>
    <w:rsid w:val="0007104C"/>
    <w:rsid w:val="000746BA"/>
    <w:rsid w:val="000766CE"/>
    <w:rsid w:val="00084DE1"/>
    <w:rsid w:val="00090569"/>
    <w:rsid w:val="000910F8"/>
    <w:rsid w:val="00095620"/>
    <w:rsid w:val="00097BD3"/>
    <w:rsid w:val="00097F8E"/>
    <w:rsid w:val="000A4F4A"/>
    <w:rsid w:val="000B0C94"/>
    <w:rsid w:val="000B2AB8"/>
    <w:rsid w:val="000B501C"/>
    <w:rsid w:val="000B5F09"/>
    <w:rsid w:val="000C089C"/>
    <w:rsid w:val="000C140C"/>
    <w:rsid w:val="000C2D3C"/>
    <w:rsid w:val="000C31FF"/>
    <w:rsid w:val="000C4EC6"/>
    <w:rsid w:val="000C7A84"/>
    <w:rsid w:val="000D05E3"/>
    <w:rsid w:val="000D33C5"/>
    <w:rsid w:val="000D7938"/>
    <w:rsid w:val="000E5ACA"/>
    <w:rsid w:val="000F59FE"/>
    <w:rsid w:val="001008BD"/>
    <w:rsid w:val="0010641C"/>
    <w:rsid w:val="0010644A"/>
    <w:rsid w:val="0011030F"/>
    <w:rsid w:val="001139C2"/>
    <w:rsid w:val="00113DC1"/>
    <w:rsid w:val="001206C3"/>
    <w:rsid w:val="001235D3"/>
    <w:rsid w:val="00131C8E"/>
    <w:rsid w:val="00137F61"/>
    <w:rsid w:val="00144B3A"/>
    <w:rsid w:val="00145CD3"/>
    <w:rsid w:val="0014653F"/>
    <w:rsid w:val="0014744A"/>
    <w:rsid w:val="00150496"/>
    <w:rsid w:val="001541CE"/>
    <w:rsid w:val="00154761"/>
    <w:rsid w:val="00154B53"/>
    <w:rsid w:val="00156930"/>
    <w:rsid w:val="00163AA8"/>
    <w:rsid w:val="00165C91"/>
    <w:rsid w:val="00167CE6"/>
    <w:rsid w:val="00170B43"/>
    <w:rsid w:val="0017429D"/>
    <w:rsid w:val="0017482F"/>
    <w:rsid w:val="00176972"/>
    <w:rsid w:val="00183624"/>
    <w:rsid w:val="00184DA4"/>
    <w:rsid w:val="00191CEB"/>
    <w:rsid w:val="00192A34"/>
    <w:rsid w:val="00192A81"/>
    <w:rsid w:val="001961DF"/>
    <w:rsid w:val="00197D2D"/>
    <w:rsid w:val="001A04B6"/>
    <w:rsid w:val="001A298E"/>
    <w:rsid w:val="001A546C"/>
    <w:rsid w:val="001B0D1E"/>
    <w:rsid w:val="001B38CD"/>
    <w:rsid w:val="001B5F52"/>
    <w:rsid w:val="001B72EA"/>
    <w:rsid w:val="001C0FBF"/>
    <w:rsid w:val="001C1B2B"/>
    <w:rsid w:val="001C2258"/>
    <w:rsid w:val="001D27CB"/>
    <w:rsid w:val="001D3A5E"/>
    <w:rsid w:val="001E124C"/>
    <w:rsid w:val="001E5679"/>
    <w:rsid w:val="001E74F9"/>
    <w:rsid w:val="001E797C"/>
    <w:rsid w:val="001E7EF2"/>
    <w:rsid w:val="001F10C3"/>
    <w:rsid w:val="001F52F8"/>
    <w:rsid w:val="001F74DB"/>
    <w:rsid w:val="00214134"/>
    <w:rsid w:val="00215013"/>
    <w:rsid w:val="00216554"/>
    <w:rsid w:val="00216809"/>
    <w:rsid w:val="00220CB6"/>
    <w:rsid w:val="00227C3A"/>
    <w:rsid w:val="0023135F"/>
    <w:rsid w:val="002335A7"/>
    <w:rsid w:val="002372D6"/>
    <w:rsid w:val="0024649E"/>
    <w:rsid w:val="00246983"/>
    <w:rsid w:val="002470D2"/>
    <w:rsid w:val="00247FC8"/>
    <w:rsid w:val="00250617"/>
    <w:rsid w:val="00250FD1"/>
    <w:rsid w:val="002542BC"/>
    <w:rsid w:val="00256099"/>
    <w:rsid w:val="00260252"/>
    <w:rsid w:val="0027388C"/>
    <w:rsid w:val="0027626C"/>
    <w:rsid w:val="002832B4"/>
    <w:rsid w:val="0028458E"/>
    <w:rsid w:val="002873CF"/>
    <w:rsid w:val="00291DD1"/>
    <w:rsid w:val="00292934"/>
    <w:rsid w:val="00295A4A"/>
    <w:rsid w:val="002A3FD5"/>
    <w:rsid w:val="002A5582"/>
    <w:rsid w:val="002A5912"/>
    <w:rsid w:val="002B100E"/>
    <w:rsid w:val="002C1342"/>
    <w:rsid w:val="002C26FB"/>
    <w:rsid w:val="002C364B"/>
    <w:rsid w:val="002D4E0B"/>
    <w:rsid w:val="002E29B3"/>
    <w:rsid w:val="002E311F"/>
    <w:rsid w:val="002E47C0"/>
    <w:rsid w:val="002E6F4E"/>
    <w:rsid w:val="002F4904"/>
    <w:rsid w:val="002F7391"/>
    <w:rsid w:val="00302C61"/>
    <w:rsid w:val="00316F2D"/>
    <w:rsid w:val="00321E6B"/>
    <w:rsid w:val="0032251A"/>
    <w:rsid w:val="003233B0"/>
    <w:rsid w:val="003275E9"/>
    <w:rsid w:val="00327CA6"/>
    <w:rsid w:val="00332705"/>
    <w:rsid w:val="00333A4A"/>
    <w:rsid w:val="00335E76"/>
    <w:rsid w:val="003418D5"/>
    <w:rsid w:val="0034740E"/>
    <w:rsid w:val="0034797E"/>
    <w:rsid w:val="0035115F"/>
    <w:rsid w:val="003533D1"/>
    <w:rsid w:val="003620C5"/>
    <w:rsid w:val="00365BDA"/>
    <w:rsid w:val="00371533"/>
    <w:rsid w:val="00372DE0"/>
    <w:rsid w:val="003814FF"/>
    <w:rsid w:val="00382A83"/>
    <w:rsid w:val="003940AB"/>
    <w:rsid w:val="003B0DFA"/>
    <w:rsid w:val="003C0B05"/>
    <w:rsid w:val="003C30FD"/>
    <w:rsid w:val="003C369D"/>
    <w:rsid w:val="003C4F0E"/>
    <w:rsid w:val="003D1183"/>
    <w:rsid w:val="003D654B"/>
    <w:rsid w:val="003E113C"/>
    <w:rsid w:val="003E7966"/>
    <w:rsid w:val="003F3752"/>
    <w:rsid w:val="003F559F"/>
    <w:rsid w:val="00405418"/>
    <w:rsid w:val="00406382"/>
    <w:rsid w:val="004108FC"/>
    <w:rsid w:val="00414002"/>
    <w:rsid w:val="004147D9"/>
    <w:rsid w:val="00427002"/>
    <w:rsid w:val="00432384"/>
    <w:rsid w:val="00435348"/>
    <w:rsid w:val="004377A0"/>
    <w:rsid w:val="00440283"/>
    <w:rsid w:val="00440770"/>
    <w:rsid w:val="00441BD3"/>
    <w:rsid w:val="004451E8"/>
    <w:rsid w:val="00450279"/>
    <w:rsid w:val="004514C6"/>
    <w:rsid w:val="00453E6D"/>
    <w:rsid w:val="00454C72"/>
    <w:rsid w:val="00455698"/>
    <w:rsid w:val="004570AD"/>
    <w:rsid w:val="004574A3"/>
    <w:rsid w:val="00462C51"/>
    <w:rsid w:val="00470EA1"/>
    <w:rsid w:val="004807AD"/>
    <w:rsid w:val="004837BC"/>
    <w:rsid w:val="0049465A"/>
    <w:rsid w:val="00495785"/>
    <w:rsid w:val="00495C1B"/>
    <w:rsid w:val="004969EA"/>
    <w:rsid w:val="004A29E0"/>
    <w:rsid w:val="004B2A04"/>
    <w:rsid w:val="004C04C2"/>
    <w:rsid w:val="004C0EF0"/>
    <w:rsid w:val="004D008C"/>
    <w:rsid w:val="004D0292"/>
    <w:rsid w:val="004D2FC1"/>
    <w:rsid w:val="004D4648"/>
    <w:rsid w:val="004E4F73"/>
    <w:rsid w:val="004E6AAF"/>
    <w:rsid w:val="004E78B5"/>
    <w:rsid w:val="004F0755"/>
    <w:rsid w:val="00503933"/>
    <w:rsid w:val="00505384"/>
    <w:rsid w:val="00507BEC"/>
    <w:rsid w:val="005133AE"/>
    <w:rsid w:val="00513B13"/>
    <w:rsid w:val="00515FC6"/>
    <w:rsid w:val="00517319"/>
    <w:rsid w:val="005313BB"/>
    <w:rsid w:val="005355E9"/>
    <w:rsid w:val="00537D37"/>
    <w:rsid w:val="0054079F"/>
    <w:rsid w:val="005442F9"/>
    <w:rsid w:val="005563A6"/>
    <w:rsid w:val="005601B9"/>
    <w:rsid w:val="0056137A"/>
    <w:rsid w:val="0056258A"/>
    <w:rsid w:val="0056264C"/>
    <w:rsid w:val="005626C6"/>
    <w:rsid w:val="00565661"/>
    <w:rsid w:val="00565D17"/>
    <w:rsid w:val="00565EDB"/>
    <w:rsid w:val="00570C51"/>
    <w:rsid w:val="005735DF"/>
    <w:rsid w:val="0058134E"/>
    <w:rsid w:val="00582748"/>
    <w:rsid w:val="00586A91"/>
    <w:rsid w:val="005933DE"/>
    <w:rsid w:val="0059650A"/>
    <w:rsid w:val="00596AF8"/>
    <w:rsid w:val="005A1015"/>
    <w:rsid w:val="005A1537"/>
    <w:rsid w:val="005A65D2"/>
    <w:rsid w:val="005A6C4D"/>
    <w:rsid w:val="005A6E75"/>
    <w:rsid w:val="005A7B06"/>
    <w:rsid w:val="005B0996"/>
    <w:rsid w:val="005B1393"/>
    <w:rsid w:val="005B205D"/>
    <w:rsid w:val="005B6466"/>
    <w:rsid w:val="005C5934"/>
    <w:rsid w:val="005C5D9D"/>
    <w:rsid w:val="005C6BD6"/>
    <w:rsid w:val="005C773B"/>
    <w:rsid w:val="005D01E5"/>
    <w:rsid w:val="005D255D"/>
    <w:rsid w:val="005D3514"/>
    <w:rsid w:val="005D3B59"/>
    <w:rsid w:val="005D3B99"/>
    <w:rsid w:val="005E2B0C"/>
    <w:rsid w:val="005E44A2"/>
    <w:rsid w:val="005E5CFA"/>
    <w:rsid w:val="005E5E88"/>
    <w:rsid w:val="005E7168"/>
    <w:rsid w:val="005F1AD2"/>
    <w:rsid w:val="005F1EB7"/>
    <w:rsid w:val="005F1F1F"/>
    <w:rsid w:val="005F6D28"/>
    <w:rsid w:val="005F6F4F"/>
    <w:rsid w:val="00603122"/>
    <w:rsid w:val="006102D3"/>
    <w:rsid w:val="0061148E"/>
    <w:rsid w:val="00614B83"/>
    <w:rsid w:val="006172E7"/>
    <w:rsid w:val="00622EB0"/>
    <w:rsid w:val="0062366A"/>
    <w:rsid w:val="00624050"/>
    <w:rsid w:val="006242D6"/>
    <w:rsid w:val="00630F7A"/>
    <w:rsid w:val="006348DE"/>
    <w:rsid w:val="00635C73"/>
    <w:rsid w:val="0064057C"/>
    <w:rsid w:val="00642214"/>
    <w:rsid w:val="006427E5"/>
    <w:rsid w:val="00643E8B"/>
    <w:rsid w:val="00646BC4"/>
    <w:rsid w:val="00651FE3"/>
    <w:rsid w:val="00652845"/>
    <w:rsid w:val="00654298"/>
    <w:rsid w:val="00654D8C"/>
    <w:rsid w:val="00662A8A"/>
    <w:rsid w:val="00665AC2"/>
    <w:rsid w:val="00667B17"/>
    <w:rsid w:val="006706A4"/>
    <w:rsid w:val="00672AB1"/>
    <w:rsid w:val="00675505"/>
    <w:rsid w:val="00675BAC"/>
    <w:rsid w:val="00675EE3"/>
    <w:rsid w:val="006807A1"/>
    <w:rsid w:val="0068264F"/>
    <w:rsid w:val="006867B4"/>
    <w:rsid w:val="00690A5C"/>
    <w:rsid w:val="0069506E"/>
    <w:rsid w:val="006A0752"/>
    <w:rsid w:val="006A0C28"/>
    <w:rsid w:val="006A4D00"/>
    <w:rsid w:val="006A63AF"/>
    <w:rsid w:val="006A7F79"/>
    <w:rsid w:val="006B1453"/>
    <w:rsid w:val="006C3AB7"/>
    <w:rsid w:val="006C403C"/>
    <w:rsid w:val="006C4F1B"/>
    <w:rsid w:val="006D4D27"/>
    <w:rsid w:val="006D6A9C"/>
    <w:rsid w:val="006D7B04"/>
    <w:rsid w:val="006D7F32"/>
    <w:rsid w:val="006E1C7C"/>
    <w:rsid w:val="006E4378"/>
    <w:rsid w:val="006E5EE0"/>
    <w:rsid w:val="006F03F8"/>
    <w:rsid w:val="006F3858"/>
    <w:rsid w:val="00705CBE"/>
    <w:rsid w:val="00706CE7"/>
    <w:rsid w:val="007106DC"/>
    <w:rsid w:val="00711F5F"/>
    <w:rsid w:val="007133C7"/>
    <w:rsid w:val="00714EC9"/>
    <w:rsid w:val="00721D53"/>
    <w:rsid w:val="00725AFB"/>
    <w:rsid w:val="007264BA"/>
    <w:rsid w:val="007328C9"/>
    <w:rsid w:val="00733EEA"/>
    <w:rsid w:val="0073702B"/>
    <w:rsid w:val="00737268"/>
    <w:rsid w:val="007449E7"/>
    <w:rsid w:val="00750484"/>
    <w:rsid w:val="00754D4C"/>
    <w:rsid w:val="0075676C"/>
    <w:rsid w:val="0076050D"/>
    <w:rsid w:val="00760D18"/>
    <w:rsid w:val="007629FD"/>
    <w:rsid w:val="007654C3"/>
    <w:rsid w:val="00773377"/>
    <w:rsid w:val="0077588E"/>
    <w:rsid w:val="00775DB7"/>
    <w:rsid w:val="007764D4"/>
    <w:rsid w:val="007805FF"/>
    <w:rsid w:val="00782750"/>
    <w:rsid w:val="00787C4D"/>
    <w:rsid w:val="00793791"/>
    <w:rsid w:val="00793C42"/>
    <w:rsid w:val="007944C4"/>
    <w:rsid w:val="007A16A6"/>
    <w:rsid w:val="007A1F04"/>
    <w:rsid w:val="007A2794"/>
    <w:rsid w:val="007A7C9C"/>
    <w:rsid w:val="007B1283"/>
    <w:rsid w:val="007B29D9"/>
    <w:rsid w:val="007B33F6"/>
    <w:rsid w:val="007B459E"/>
    <w:rsid w:val="007B4A63"/>
    <w:rsid w:val="007B4E6C"/>
    <w:rsid w:val="007B4F7B"/>
    <w:rsid w:val="007B6AC8"/>
    <w:rsid w:val="007C1101"/>
    <w:rsid w:val="007C195B"/>
    <w:rsid w:val="007D432B"/>
    <w:rsid w:val="007D6CC4"/>
    <w:rsid w:val="007E0CBA"/>
    <w:rsid w:val="007E0E5F"/>
    <w:rsid w:val="007E4829"/>
    <w:rsid w:val="007E5087"/>
    <w:rsid w:val="00800361"/>
    <w:rsid w:val="00800CF8"/>
    <w:rsid w:val="00806BC8"/>
    <w:rsid w:val="00806DF5"/>
    <w:rsid w:val="008135EE"/>
    <w:rsid w:val="00815C99"/>
    <w:rsid w:val="00817FC1"/>
    <w:rsid w:val="00823A31"/>
    <w:rsid w:val="00825AC2"/>
    <w:rsid w:val="00841676"/>
    <w:rsid w:val="00844F4C"/>
    <w:rsid w:val="0084571F"/>
    <w:rsid w:val="00856545"/>
    <w:rsid w:val="00857FAA"/>
    <w:rsid w:val="00864B09"/>
    <w:rsid w:val="00867CCF"/>
    <w:rsid w:val="008710F5"/>
    <w:rsid w:val="008711A0"/>
    <w:rsid w:val="00871993"/>
    <w:rsid w:val="008735B0"/>
    <w:rsid w:val="008742A8"/>
    <w:rsid w:val="0087567E"/>
    <w:rsid w:val="0088128C"/>
    <w:rsid w:val="008821F3"/>
    <w:rsid w:val="00885F05"/>
    <w:rsid w:val="00887C68"/>
    <w:rsid w:val="00890D2B"/>
    <w:rsid w:val="0089122A"/>
    <w:rsid w:val="008915EF"/>
    <w:rsid w:val="00892B9C"/>
    <w:rsid w:val="00892CBB"/>
    <w:rsid w:val="00893E0F"/>
    <w:rsid w:val="008A1BE4"/>
    <w:rsid w:val="008A1F8D"/>
    <w:rsid w:val="008A501A"/>
    <w:rsid w:val="008A5672"/>
    <w:rsid w:val="008C5457"/>
    <w:rsid w:val="008C5704"/>
    <w:rsid w:val="008C5DDA"/>
    <w:rsid w:val="008C674E"/>
    <w:rsid w:val="008D15C3"/>
    <w:rsid w:val="008D3096"/>
    <w:rsid w:val="008D4257"/>
    <w:rsid w:val="008D4F1E"/>
    <w:rsid w:val="008D703D"/>
    <w:rsid w:val="008E6107"/>
    <w:rsid w:val="008E7EC8"/>
    <w:rsid w:val="008F3CD8"/>
    <w:rsid w:val="00900115"/>
    <w:rsid w:val="0090089B"/>
    <w:rsid w:val="009030F8"/>
    <w:rsid w:val="009038C7"/>
    <w:rsid w:val="00906930"/>
    <w:rsid w:val="00916808"/>
    <w:rsid w:val="00926AC3"/>
    <w:rsid w:val="00927AFC"/>
    <w:rsid w:val="00927E4B"/>
    <w:rsid w:val="00935C9F"/>
    <w:rsid w:val="00936ED4"/>
    <w:rsid w:val="00937097"/>
    <w:rsid w:val="009435CE"/>
    <w:rsid w:val="00943C41"/>
    <w:rsid w:val="009514AF"/>
    <w:rsid w:val="00955F88"/>
    <w:rsid w:val="00956208"/>
    <w:rsid w:val="009625DC"/>
    <w:rsid w:val="00964EE0"/>
    <w:rsid w:val="00965663"/>
    <w:rsid w:val="00972101"/>
    <w:rsid w:val="00972C7D"/>
    <w:rsid w:val="00985529"/>
    <w:rsid w:val="00985E8A"/>
    <w:rsid w:val="009869C8"/>
    <w:rsid w:val="00987C00"/>
    <w:rsid w:val="0099580D"/>
    <w:rsid w:val="00997EDD"/>
    <w:rsid w:val="009A4068"/>
    <w:rsid w:val="009A60D5"/>
    <w:rsid w:val="009B3F6F"/>
    <w:rsid w:val="009B4133"/>
    <w:rsid w:val="009C15ED"/>
    <w:rsid w:val="009C2462"/>
    <w:rsid w:val="009C497C"/>
    <w:rsid w:val="009D7800"/>
    <w:rsid w:val="009E1685"/>
    <w:rsid w:val="009E5A3E"/>
    <w:rsid w:val="009E73CA"/>
    <w:rsid w:val="009F0515"/>
    <w:rsid w:val="009F15CB"/>
    <w:rsid w:val="009F47EB"/>
    <w:rsid w:val="00A02513"/>
    <w:rsid w:val="00A0492C"/>
    <w:rsid w:val="00A05094"/>
    <w:rsid w:val="00A060BC"/>
    <w:rsid w:val="00A06CD9"/>
    <w:rsid w:val="00A10252"/>
    <w:rsid w:val="00A13527"/>
    <w:rsid w:val="00A221BE"/>
    <w:rsid w:val="00A231D8"/>
    <w:rsid w:val="00A24D55"/>
    <w:rsid w:val="00A45976"/>
    <w:rsid w:val="00A53D6F"/>
    <w:rsid w:val="00A5565F"/>
    <w:rsid w:val="00A57295"/>
    <w:rsid w:val="00A7356F"/>
    <w:rsid w:val="00A75990"/>
    <w:rsid w:val="00A75E43"/>
    <w:rsid w:val="00A84E56"/>
    <w:rsid w:val="00A865DB"/>
    <w:rsid w:val="00A9182E"/>
    <w:rsid w:val="00A940DA"/>
    <w:rsid w:val="00A95DF9"/>
    <w:rsid w:val="00AA02BA"/>
    <w:rsid w:val="00AA0BBD"/>
    <w:rsid w:val="00AA2939"/>
    <w:rsid w:val="00AA5607"/>
    <w:rsid w:val="00AA6A4A"/>
    <w:rsid w:val="00AA7627"/>
    <w:rsid w:val="00AB02AE"/>
    <w:rsid w:val="00AB1E21"/>
    <w:rsid w:val="00AB4270"/>
    <w:rsid w:val="00AC0A18"/>
    <w:rsid w:val="00AC3C9A"/>
    <w:rsid w:val="00AC526D"/>
    <w:rsid w:val="00AC5D9D"/>
    <w:rsid w:val="00AD06E4"/>
    <w:rsid w:val="00AD6C72"/>
    <w:rsid w:val="00AE3135"/>
    <w:rsid w:val="00AE4893"/>
    <w:rsid w:val="00AE65B7"/>
    <w:rsid w:val="00AF2D35"/>
    <w:rsid w:val="00AF3ACD"/>
    <w:rsid w:val="00AF460B"/>
    <w:rsid w:val="00AF475B"/>
    <w:rsid w:val="00B06052"/>
    <w:rsid w:val="00B0775E"/>
    <w:rsid w:val="00B10993"/>
    <w:rsid w:val="00B136AA"/>
    <w:rsid w:val="00B143CE"/>
    <w:rsid w:val="00B22DDC"/>
    <w:rsid w:val="00B30841"/>
    <w:rsid w:val="00B33A60"/>
    <w:rsid w:val="00B362B5"/>
    <w:rsid w:val="00B36C1F"/>
    <w:rsid w:val="00B36FA6"/>
    <w:rsid w:val="00B46F19"/>
    <w:rsid w:val="00B519AF"/>
    <w:rsid w:val="00B54D46"/>
    <w:rsid w:val="00B55F3E"/>
    <w:rsid w:val="00B61DE6"/>
    <w:rsid w:val="00B628D5"/>
    <w:rsid w:val="00B62B00"/>
    <w:rsid w:val="00B64C00"/>
    <w:rsid w:val="00B7113E"/>
    <w:rsid w:val="00B7492E"/>
    <w:rsid w:val="00B753F2"/>
    <w:rsid w:val="00B76514"/>
    <w:rsid w:val="00B84256"/>
    <w:rsid w:val="00B84AAD"/>
    <w:rsid w:val="00B84FA1"/>
    <w:rsid w:val="00B86D9C"/>
    <w:rsid w:val="00B93454"/>
    <w:rsid w:val="00B96D2A"/>
    <w:rsid w:val="00BA04F6"/>
    <w:rsid w:val="00BA08F3"/>
    <w:rsid w:val="00BA7737"/>
    <w:rsid w:val="00BB252D"/>
    <w:rsid w:val="00BB4303"/>
    <w:rsid w:val="00BB4924"/>
    <w:rsid w:val="00BB519C"/>
    <w:rsid w:val="00BB65E2"/>
    <w:rsid w:val="00BB6AC6"/>
    <w:rsid w:val="00BB6B8E"/>
    <w:rsid w:val="00BC3AB9"/>
    <w:rsid w:val="00BC5800"/>
    <w:rsid w:val="00BD3022"/>
    <w:rsid w:val="00BD3967"/>
    <w:rsid w:val="00BE3740"/>
    <w:rsid w:val="00BE60FB"/>
    <w:rsid w:val="00BF1CAF"/>
    <w:rsid w:val="00C000E2"/>
    <w:rsid w:val="00C0098E"/>
    <w:rsid w:val="00C06BDB"/>
    <w:rsid w:val="00C13FFF"/>
    <w:rsid w:val="00C257D0"/>
    <w:rsid w:val="00C40DBE"/>
    <w:rsid w:val="00C43487"/>
    <w:rsid w:val="00C44836"/>
    <w:rsid w:val="00C6095C"/>
    <w:rsid w:val="00C634FC"/>
    <w:rsid w:val="00C704C6"/>
    <w:rsid w:val="00C71492"/>
    <w:rsid w:val="00C7224D"/>
    <w:rsid w:val="00C7527D"/>
    <w:rsid w:val="00C7655F"/>
    <w:rsid w:val="00C826BB"/>
    <w:rsid w:val="00C83DBA"/>
    <w:rsid w:val="00C93C33"/>
    <w:rsid w:val="00CA2B52"/>
    <w:rsid w:val="00CB0C55"/>
    <w:rsid w:val="00CB0F57"/>
    <w:rsid w:val="00CB486F"/>
    <w:rsid w:val="00CB715B"/>
    <w:rsid w:val="00CC3B9B"/>
    <w:rsid w:val="00CC7790"/>
    <w:rsid w:val="00CD170E"/>
    <w:rsid w:val="00CD4A0F"/>
    <w:rsid w:val="00CE190D"/>
    <w:rsid w:val="00CE4103"/>
    <w:rsid w:val="00CF232C"/>
    <w:rsid w:val="00CF23A2"/>
    <w:rsid w:val="00CF5502"/>
    <w:rsid w:val="00CF55D5"/>
    <w:rsid w:val="00D0015B"/>
    <w:rsid w:val="00D015DD"/>
    <w:rsid w:val="00D0160F"/>
    <w:rsid w:val="00D01A4A"/>
    <w:rsid w:val="00D05E4D"/>
    <w:rsid w:val="00D0630E"/>
    <w:rsid w:val="00D06900"/>
    <w:rsid w:val="00D1230F"/>
    <w:rsid w:val="00D138F0"/>
    <w:rsid w:val="00D21637"/>
    <w:rsid w:val="00D327D0"/>
    <w:rsid w:val="00D350F2"/>
    <w:rsid w:val="00D35EB1"/>
    <w:rsid w:val="00D36EC6"/>
    <w:rsid w:val="00D40916"/>
    <w:rsid w:val="00D41110"/>
    <w:rsid w:val="00D420AA"/>
    <w:rsid w:val="00D45E43"/>
    <w:rsid w:val="00D51DA6"/>
    <w:rsid w:val="00D548E4"/>
    <w:rsid w:val="00D551DF"/>
    <w:rsid w:val="00D60CBD"/>
    <w:rsid w:val="00D628D6"/>
    <w:rsid w:val="00D7465E"/>
    <w:rsid w:val="00D7551F"/>
    <w:rsid w:val="00D856E2"/>
    <w:rsid w:val="00D87228"/>
    <w:rsid w:val="00D8722B"/>
    <w:rsid w:val="00D8768C"/>
    <w:rsid w:val="00D87788"/>
    <w:rsid w:val="00D91CEE"/>
    <w:rsid w:val="00D950DF"/>
    <w:rsid w:val="00D95D0E"/>
    <w:rsid w:val="00D9652F"/>
    <w:rsid w:val="00DA2C45"/>
    <w:rsid w:val="00DA5DEA"/>
    <w:rsid w:val="00DA7B52"/>
    <w:rsid w:val="00DB62D8"/>
    <w:rsid w:val="00DB659E"/>
    <w:rsid w:val="00DB6879"/>
    <w:rsid w:val="00DB71B1"/>
    <w:rsid w:val="00DD3F8B"/>
    <w:rsid w:val="00DD4780"/>
    <w:rsid w:val="00DD5EAD"/>
    <w:rsid w:val="00DD6698"/>
    <w:rsid w:val="00DE0225"/>
    <w:rsid w:val="00DE176B"/>
    <w:rsid w:val="00DE33D4"/>
    <w:rsid w:val="00DE7090"/>
    <w:rsid w:val="00DF6D27"/>
    <w:rsid w:val="00E00D48"/>
    <w:rsid w:val="00E035CD"/>
    <w:rsid w:val="00E048D1"/>
    <w:rsid w:val="00E07BE4"/>
    <w:rsid w:val="00E21B38"/>
    <w:rsid w:val="00E21FC7"/>
    <w:rsid w:val="00E23BDD"/>
    <w:rsid w:val="00E247E8"/>
    <w:rsid w:val="00E249F6"/>
    <w:rsid w:val="00E33830"/>
    <w:rsid w:val="00E342D9"/>
    <w:rsid w:val="00E34660"/>
    <w:rsid w:val="00E34F5B"/>
    <w:rsid w:val="00E367CF"/>
    <w:rsid w:val="00E36D2B"/>
    <w:rsid w:val="00E50E06"/>
    <w:rsid w:val="00E555F3"/>
    <w:rsid w:val="00E60F89"/>
    <w:rsid w:val="00E6194B"/>
    <w:rsid w:val="00E61FEA"/>
    <w:rsid w:val="00E624FB"/>
    <w:rsid w:val="00E6307E"/>
    <w:rsid w:val="00E66B7C"/>
    <w:rsid w:val="00E7087B"/>
    <w:rsid w:val="00E74CED"/>
    <w:rsid w:val="00E751A5"/>
    <w:rsid w:val="00E92F24"/>
    <w:rsid w:val="00E93333"/>
    <w:rsid w:val="00E953BB"/>
    <w:rsid w:val="00E95FD0"/>
    <w:rsid w:val="00EA0A23"/>
    <w:rsid w:val="00EA1312"/>
    <w:rsid w:val="00EA250A"/>
    <w:rsid w:val="00EB63F7"/>
    <w:rsid w:val="00EB7438"/>
    <w:rsid w:val="00EC0413"/>
    <w:rsid w:val="00EC2539"/>
    <w:rsid w:val="00EC37F8"/>
    <w:rsid w:val="00EC6223"/>
    <w:rsid w:val="00ED0E2D"/>
    <w:rsid w:val="00ED55A4"/>
    <w:rsid w:val="00ED7052"/>
    <w:rsid w:val="00EE4539"/>
    <w:rsid w:val="00EE4540"/>
    <w:rsid w:val="00EF311C"/>
    <w:rsid w:val="00F000BE"/>
    <w:rsid w:val="00F01D81"/>
    <w:rsid w:val="00F03B59"/>
    <w:rsid w:val="00F055B7"/>
    <w:rsid w:val="00F164B4"/>
    <w:rsid w:val="00F16EF6"/>
    <w:rsid w:val="00F21E29"/>
    <w:rsid w:val="00F2772E"/>
    <w:rsid w:val="00F31938"/>
    <w:rsid w:val="00F32550"/>
    <w:rsid w:val="00F32EBA"/>
    <w:rsid w:val="00F3640E"/>
    <w:rsid w:val="00F406D5"/>
    <w:rsid w:val="00F458AD"/>
    <w:rsid w:val="00F506FF"/>
    <w:rsid w:val="00F51031"/>
    <w:rsid w:val="00F522F9"/>
    <w:rsid w:val="00F55E80"/>
    <w:rsid w:val="00F56191"/>
    <w:rsid w:val="00F60484"/>
    <w:rsid w:val="00F61F22"/>
    <w:rsid w:val="00F672F6"/>
    <w:rsid w:val="00F74BE6"/>
    <w:rsid w:val="00F84C95"/>
    <w:rsid w:val="00F95BC9"/>
    <w:rsid w:val="00F96BD1"/>
    <w:rsid w:val="00F979BB"/>
    <w:rsid w:val="00F97C11"/>
    <w:rsid w:val="00FA10B3"/>
    <w:rsid w:val="00FB0748"/>
    <w:rsid w:val="00FB2203"/>
    <w:rsid w:val="00FB32C4"/>
    <w:rsid w:val="00FB548D"/>
    <w:rsid w:val="00FB5C1B"/>
    <w:rsid w:val="00FB792A"/>
    <w:rsid w:val="00FC15B8"/>
    <w:rsid w:val="00FC22EB"/>
    <w:rsid w:val="00FD0550"/>
    <w:rsid w:val="00FD7DBA"/>
    <w:rsid w:val="00FE2ADD"/>
    <w:rsid w:val="00FF15EC"/>
    <w:rsid w:val="00FF183A"/>
    <w:rsid w:val="00FF52DD"/>
    <w:rsid w:val="00FF56F4"/>
    <w:rsid w:val="00FF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A9604"/>
  <w15:chartTrackingRefBased/>
  <w15:docId w15:val="{8F061B5A-F347-4BD9-88B1-216FC9438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35CD"/>
  </w:style>
  <w:style w:type="paragraph" w:styleId="Nagwek1">
    <w:name w:val="heading 1"/>
    <w:basedOn w:val="Normalny"/>
    <w:next w:val="Normalny"/>
    <w:link w:val="Nagwek1Znak"/>
    <w:uiPriority w:val="9"/>
    <w:qFormat/>
    <w:rsid w:val="002150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13527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170E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B1E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F6F4F"/>
    <w:pPr>
      <w:keepNext/>
      <w:numPr>
        <w:numId w:val="22"/>
      </w:numPr>
      <w:spacing w:after="0" w:line="240" w:lineRule="auto"/>
      <w:outlineLvl w:val="5"/>
    </w:pPr>
    <w:rPr>
      <w:rFonts w:eastAsia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A13527"/>
    <w:pPr>
      <w:keepNext/>
      <w:keepLines/>
      <w:spacing w:before="40" w:after="0" w:line="256" w:lineRule="auto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A13527"/>
  </w:style>
  <w:style w:type="character" w:customStyle="1" w:styleId="Nagwek2Znak">
    <w:name w:val="Nagłówek 2 Znak"/>
    <w:basedOn w:val="Domylnaczcionkaakapitu"/>
    <w:link w:val="Nagwek2"/>
    <w:uiPriority w:val="9"/>
    <w:rsid w:val="00A13527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KB-Normal">
    <w:name w:val="KB-Normal"/>
    <w:basedOn w:val="Normalny"/>
    <w:link w:val="KB-NormalZnak"/>
    <w:qFormat/>
    <w:rsid w:val="00A13527"/>
    <w:pPr>
      <w:spacing w:after="0" w:line="360" w:lineRule="auto"/>
      <w:jc w:val="both"/>
    </w:pPr>
    <w:rPr>
      <w:rFonts w:eastAsia="Times New Roman"/>
      <w:szCs w:val="20"/>
      <w:lang w:eastAsia="pl-PL"/>
    </w:rPr>
  </w:style>
  <w:style w:type="character" w:customStyle="1" w:styleId="KB-NormalZnak">
    <w:name w:val="KB-Normal Znak"/>
    <w:basedOn w:val="Domylnaczcionkaakapitu"/>
    <w:link w:val="KB-Normal"/>
    <w:rsid w:val="00A13527"/>
    <w:rPr>
      <w:rFonts w:eastAsia="Times New Roman"/>
      <w:szCs w:val="20"/>
      <w:lang w:eastAsia="pl-PL"/>
    </w:rPr>
  </w:style>
  <w:style w:type="paragraph" w:customStyle="1" w:styleId="KB-zwykly">
    <w:name w:val="KB-zwykly"/>
    <w:basedOn w:val="Normalny"/>
    <w:link w:val="KB-zwyklyZnak"/>
    <w:qFormat/>
    <w:rsid w:val="00A13527"/>
    <w:pPr>
      <w:spacing w:after="0" w:line="360" w:lineRule="auto"/>
      <w:jc w:val="both"/>
    </w:pPr>
    <w:rPr>
      <w:rFonts w:eastAsia="Times New Roman"/>
      <w:szCs w:val="20"/>
      <w:lang w:eastAsia="pl-PL"/>
    </w:rPr>
  </w:style>
  <w:style w:type="character" w:customStyle="1" w:styleId="KB-zwyklyZnak">
    <w:name w:val="KB-zwykly Znak"/>
    <w:basedOn w:val="Domylnaczcionkaakapitu"/>
    <w:link w:val="KB-zwykly"/>
    <w:rsid w:val="00A13527"/>
    <w:rPr>
      <w:rFonts w:eastAsia="Times New Roman"/>
      <w:szCs w:val="20"/>
      <w:lang w:eastAsia="pl-PL"/>
    </w:rPr>
  </w:style>
  <w:style w:type="paragraph" w:styleId="Akapitzlist">
    <w:name w:val="List Paragraph"/>
    <w:aliases w:val="normalny tekst,wypunktowanie,Odstavec,ISCG Numerowanie,lp1,CW_Lista,maz_wyliczenie,opis dzialania,K-P_odwolanie,A_wyliczenie,Akapit z listą 1,Table of contents numbered,Akapit z listą5,Numerowanie,BulletC,Wyliczanie,Obiekt,Akapit z listą3"/>
    <w:basedOn w:val="Normalny"/>
    <w:link w:val="AkapitzlistZnak"/>
    <w:uiPriority w:val="34"/>
    <w:qFormat/>
    <w:rsid w:val="00A13527"/>
    <w:pPr>
      <w:spacing w:after="0" w:line="240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wypunktowanie Znak,Odstavec Znak,ISCG Numerowanie Znak,lp1 Znak,CW_Lista Znak,maz_wyliczenie Znak,opis dzialania Znak,K-P_odwolanie Znak,A_wyliczenie Znak,Akapit z listą 1 Znak,Table of contents numbered Znak"/>
    <w:link w:val="Akapitzlist"/>
    <w:uiPriority w:val="34"/>
    <w:qFormat/>
    <w:rsid w:val="00A13527"/>
    <w:rPr>
      <w:rFonts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13527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TekstpodstawowyZnak">
    <w:name w:val="Tekst podstawowy Znak"/>
    <w:aliases w:val="bt Znak,anita1 Znak"/>
    <w:basedOn w:val="Domylnaczcionkaakapitu"/>
    <w:link w:val="Tekstpodstawowy"/>
    <w:locked/>
    <w:rsid w:val="00A13527"/>
    <w:rPr>
      <w:rFonts w:eastAsia="Times New Roman"/>
      <w:lang w:eastAsia="pl-PL"/>
    </w:rPr>
  </w:style>
  <w:style w:type="paragraph" w:styleId="Tekstpodstawowy">
    <w:name w:val="Body Text"/>
    <w:aliases w:val="bt,anita1"/>
    <w:basedOn w:val="Normalny"/>
    <w:link w:val="TekstpodstawowyZnak"/>
    <w:unhideWhenUsed/>
    <w:rsid w:val="00A13527"/>
    <w:pPr>
      <w:spacing w:after="120" w:line="240" w:lineRule="auto"/>
    </w:pPr>
    <w:rPr>
      <w:rFonts w:eastAsia="Times New Roman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A13527"/>
  </w:style>
  <w:style w:type="paragraph" w:styleId="NormalnyWeb">
    <w:name w:val="Normal (Web)"/>
    <w:basedOn w:val="Normalny"/>
    <w:uiPriority w:val="99"/>
    <w:unhideWhenUsed/>
    <w:rsid w:val="00A13527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character" w:styleId="Pogrubienie">
    <w:name w:val="Strong"/>
    <w:aliases w:val="Tekst treści (2) + 13 pt"/>
    <w:basedOn w:val="Domylnaczcionkaakapitu"/>
    <w:uiPriority w:val="22"/>
    <w:qFormat/>
    <w:rsid w:val="00A13527"/>
    <w:rPr>
      <w:b/>
      <w:bCs/>
    </w:rPr>
  </w:style>
  <w:style w:type="paragraph" w:customStyle="1" w:styleId="xmsonormal">
    <w:name w:val="x_msonormal"/>
    <w:basedOn w:val="Normalny"/>
    <w:rsid w:val="00A13527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13527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13527"/>
    <w:rPr>
      <w:rFonts w:eastAsia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13527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13527"/>
    <w:rPr>
      <w:rFonts w:eastAsia="Times New Roman"/>
      <w:sz w:val="20"/>
      <w:szCs w:val="20"/>
      <w:lang w:eastAsia="pl-PL"/>
    </w:rPr>
  </w:style>
  <w:style w:type="character" w:customStyle="1" w:styleId="Hipercze1">
    <w:name w:val="Hiperłącze1"/>
    <w:basedOn w:val="Domylnaczcionkaakapitu"/>
    <w:uiPriority w:val="99"/>
    <w:unhideWhenUsed/>
    <w:rsid w:val="00A13527"/>
    <w:rPr>
      <w:color w:val="0563C1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A13527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135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Akapitzlist2">
    <w:name w:val="Akapit z listą2"/>
    <w:basedOn w:val="Normalny"/>
    <w:rsid w:val="00A13527"/>
    <w:pPr>
      <w:spacing w:after="0" w:line="240" w:lineRule="auto"/>
      <w:ind w:left="720"/>
      <w:contextualSpacing/>
    </w:pPr>
    <w:rPr>
      <w:rFonts w:eastAsia="Calibri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3527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527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font7">
    <w:name w:val="font7"/>
    <w:basedOn w:val="Normalny"/>
    <w:rsid w:val="00A13527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22"/>
      <w:szCs w:val="22"/>
      <w:lang w:eastAsia="pl-PL"/>
    </w:rPr>
  </w:style>
  <w:style w:type="paragraph" w:customStyle="1" w:styleId="font8">
    <w:name w:val="font8"/>
    <w:basedOn w:val="Normalny"/>
    <w:rsid w:val="00A13527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22"/>
      <w:szCs w:val="22"/>
      <w:lang w:eastAsia="pl-PL"/>
    </w:rPr>
  </w:style>
  <w:style w:type="character" w:customStyle="1" w:styleId="Nagwek10">
    <w:name w:val="Nagłówek #1_"/>
    <w:basedOn w:val="Domylnaczcionkaakapitu"/>
    <w:link w:val="Nagwek11"/>
    <w:locked/>
    <w:rsid w:val="00A13527"/>
    <w:rPr>
      <w:b/>
      <w:bCs/>
      <w:sz w:val="28"/>
      <w:szCs w:val="28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A13527"/>
    <w:pPr>
      <w:widowControl w:val="0"/>
      <w:shd w:val="clear" w:color="auto" w:fill="FFFFFF"/>
      <w:spacing w:after="0" w:line="310" w:lineRule="exact"/>
      <w:outlineLvl w:val="0"/>
    </w:pPr>
    <w:rPr>
      <w:b/>
      <w:bCs/>
      <w:sz w:val="28"/>
      <w:szCs w:val="28"/>
    </w:rPr>
  </w:style>
  <w:style w:type="character" w:customStyle="1" w:styleId="Nagwek20">
    <w:name w:val="Nagłówek #2_"/>
    <w:basedOn w:val="Domylnaczcionkaakapitu"/>
    <w:link w:val="Nagwek22"/>
    <w:locked/>
    <w:rsid w:val="00A13527"/>
    <w:rPr>
      <w:b/>
      <w:bCs/>
      <w:sz w:val="18"/>
      <w:szCs w:val="18"/>
      <w:shd w:val="clear" w:color="auto" w:fill="FFFFFF"/>
    </w:rPr>
  </w:style>
  <w:style w:type="paragraph" w:customStyle="1" w:styleId="Nagwek22">
    <w:name w:val="Nagłówek #2"/>
    <w:basedOn w:val="Normalny"/>
    <w:link w:val="Nagwek20"/>
    <w:rsid w:val="00A13527"/>
    <w:pPr>
      <w:widowControl w:val="0"/>
      <w:shd w:val="clear" w:color="auto" w:fill="FFFFFF"/>
      <w:spacing w:after="0" w:line="192" w:lineRule="exact"/>
      <w:outlineLvl w:val="1"/>
    </w:pPr>
    <w:rPr>
      <w:b/>
      <w:bCs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locked/>
    <w:rsid w:val="00A13527"/>
    <w:rPr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13527"/>
    <w:pPr>
      <w:widowControl w:val="0"/>
      <w:shd w:val="clear" w:color="auto" w:fill="FFFFFF"/>
      <w:spacing w:after="0" w:line="192" w:lineRule="exact"/>
    </w:pPr>
    <w:rPr>
      <w:sz w:val="17"/>
      <w:szCs w:val="17"/>
    </w:rPr>
  </w:style>
  <w:style w:type="character" w:customStyle="1" w:styleId="Teksttreci3">
    <w:name w:val="Tekst treści (3)_"/>
    <w:basedOn w:val="Domylnaczcionkaakapitu"/>
    <w:link w:val="Teksttreci30"/>
    <w:locked/>
    <w:rsid w:val="00A13527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A13527"/>
    <w:pPr>
      <w:widowControl w:val="0"/>
      <w:shd w:val="clear" w:color="auto" w:fill="FFFFFF"/>
      <w:spacing w:after="0" w:line="341" w:lineRule="exact"/>
    </w:pPr>
    <w:rPr>
      <w:rFonts w:ascii="Arial" w:hAnsi="Arial" w:cs="Arial"/>
      <w:b/>
      <w:bCs/>
    </w:rPr>
  </w:style>
  <w:style w:type="character" w:customStyle="1" w:styleId="Spistreci">
    <w:name w:val="Spis treści_"/>
    <w:basedOn w:val="Domylnaczcionkaakapitu"/>
    <w:link w:val="Spistreci0"/>
    <w:locked/>
    <w:rsid w:val="00A13527"/>
    <w:rPr>
      <w:sz w:val="17"/>
      <w:szCs w:val="17"/>
      <w:shd w:val="clear" w:color="auto" w:fill="FFFFFF"/>
    </w:rPr>
  </w:style>
  <w:style w:type="paragraph" w:customStyle="1" w:styleId="Spistreci0">
    <w:name w:val="Spis treści"/>
    <w:basedOn w:val="Normalny"/>
    <w:link w:val="Spistreci"/>
    <w:rsid w:val="00A13527"/>
    <w:pPr>
      <w:widowControl w:val="0"/>
      <w:shd w:val="clear" w:color="auto" w:fill="FFFFFF"/>
      <w:spacing w:after="0" w:line="226" w:lineRule="exact"/>
      <w:jc w:val="both"/>
    </w:pPr>
    <w:rPr>
      <w:sz w:val="17"/>
      <w:szCs w:val="17"/>
    </w:rPr>
  </w:style>
  <w:style w:type="character" w:customStyle="1" w:styleId="Spistreci2">
    <w:name w:val="Spis treści (2)_"/>
    <w:basedOn w:val="Domylnaczcionkaakapitu"/>
    <w:link w:val="Spistreci20"/>
    <w:locked/>
    <w:rsid w:val="00A13527"/>
    <w:rPr>
      <w:rFonts w:ascii="Arial" w:hAnsi="Arial" w:cs="Arial"/>
      <w:b/>
      <w:bCs/>
      <w:sz w:val="28"/>
      <w:szCs w:val="28"/>
      <w:shd w:val="clear" w:color="auto" w:fill="FFFFFF"/>
    </w:rPr>
  </w:style>
  <w:style w:type="paragraph" w:customStyle="1" w:styleId="Spistreci20">
    <w:name w:val="Spis treści (2)"/>
    <w:basedOn w:val="Normalny"/>
    <w:link w:val="Spistreci2"/>
    <w:rsid w:val="00A13527"/>
    <w:pPr>
      <w:widowControl w:val="0"/>
      <w:shd w:val="clear" w:color="auto" w:fill="FFFFFF"/>
      <w:spacing w:before="280" w:after="0" w:line="312" w:lineRule="exact"/>
    </w:pPr>
    <w:rPr>
      <w:rFonts w:ascii="Arial" w:hAnsi="Arial" w:cs="Arial"/>
      <w:b/>
      <w:bCs/>
      <w:sz w:val="28"/>
      <w:szCs w:val="28"/>
    </w:rPr>
  </w:style>
  <w:style w:type="character" w:customStyle="1" w:styleId="Nagwek12">
    <w:name w:val="Nagłówek #1 (2)_"/>
    <w:basedOn w:val="Domylnaczcionkaakapitu"/>
    <w:link w:val="Nagwek120"/>
    <w:locked/>
    <w:rsid w:val="00A13527"/>
    <w:rPr>
      <w:rFonts w:ascii="Arial" w:hAnsi="Arial" w:cs="Arial"/>
      <w:b/>
      <w:bCs/>
      <w:shd w:val="clear" w:color="auto" w:fill="FFFFFF"/>
      <w:lang w:val="en-US"/>
    </w:rPr>
  </w:style>
  <w:style w:type="paragraph" w:customStyle="1" w:styleId="Nagwek120">
    <w:name w:val="Nagłówek #1 (2)"/>
    <w:basedOn w:val="Normalny"/>
    <w:link w:val="Nagwek12"/>
    <w:rsid w:val="00A13527"/>
    <w:pPr>
      <w:widowControl w:val="0"/>
      <w:shd w:val="clear" w:color="auto" w:fill="FFFFFF"/>
      <w:spacing w:after="0" w:line="528" w:lineRule="exact"/>
      <w:jc w:val="right"/>
      <w:outlineLvl w:val="0"/>
    </w:pPr>
    <w:rPr>
      <w:rFonts w:ascii="Arial" w:hAnsi="Arial" w:cs="Arial"/>
      <w:b/>
      <w:bCs/>
      <w:lang w:val="en-US"/>
    </w:rPr>
  </w:style>
  <w:style w:type="character" w:customStyle="1" w:styleId="Nagwek12Calibri">
    <w:name w:val="Nagłówek #1 (2) + Calibri"/>
    <w:aliases w:val="13 pt"/>
    <w:basedOn w:val="Nagwek12"/>
    <w:rsid w:val="00A13527"/>
    <w:rPr>
      <w:rFonts w:ascii="Calibri" w:hAnsi="Calibri" w:cs="Calibri"/>
      <w:b/>
      <w:bCs/>
      <w:sz w:val="26"/>
      <w:szCs w:val="26"/>
      <w:shd w:val="clear" w:color="auto" w:fill="FFFFFF"/>
      <w:lang w:val="en-US"/>
    </w:rPr>
  </w:style>
  <w:style w:type="character" w:customStyle="1" w:styleId="Nagwek2Znak1">
    <w:name w:val="Nagłówek 2 Znak1"/>
    <w:basedOn w:val="Domylnaczcionkaakapitu"/>
    <w:uiPriority w:val="9"/>
    <w:semiHidden/>
    <w:rsid w:val="00A1352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A13527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A13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ibute-value2">
    <w:name w:val="attribute-value2"/>
    <w:basedOn w:val="Domylnaczcionkaakapitu"/>
    <w:rsid w:val="000F59FE"/>
    <w:rPr>
      <w:b/>
      <w:bCs/>
      <w:sz w:val="18"/>
      <w:szCs w:val="18"/>
    </w:rPr>
  </w:style>
  <w:style w:type="character" w:customStyle="1" w:styleId="attribute-name2">
    <w:name w:val="attribute-name2"/>
    <w:basedOn w:val="Domylnaczcionkaakapitu"/>
    <w:rsid w:val="000F59FE"/>
    <w:rPr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150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07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7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7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07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0755"/>
    <w:rPr>
      <w:b/>
      <w:bCs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B1E2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Tabela-Siatka8">
    <w:name w:val="Tabela - Siatka8"/>
    <w:basedOn w:val="Standardowy"/>
    <w:next w:val="Tabela-Siatka"/>
    <w:uiPriority w:val="39"/>
    <w:rsid w:val="00892B9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892B9C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5">
    <w:name w:val="Tabela - Siatka55"/>
    <w:basedOn w:val="Standardowy"/>
    <w:next w:val="Tabela-Siatka"/>
    <w:uiPriority w:val="39"/>
    <w:rsid w:val="00F3193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1">
    <w:name w:val="Nagłówek 31"/>
    <w:basedOn w:val="Normalny"/>
    <w:next w:val="Normalny"/>
    <w:uiPriority w:val="9"/>
    <w:unhideWhenUsed/>
    <w:qFormat/>
    <w:rsid w:val="00CD170E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</w:rPr>
  </w:style>
  <w:style w:type="numbering" w:customStyle="1" w:styleId="Bezlisty2">
    <w:name w:val="Bez listy2"/>
    <w:next w:val="Bezlisty"/>
    <w:uiPriority w:val="99"/>
    <w:semiHidden/>
    <w:unhideWhenUsed/>
    <w:rsid w:val="00CD170E"/>
  </w:style>
  <w:style w:type="character" w:customStyle="1" w:styleId="apple-converted-space">
    <w:name w:val="apple-converted-space"/>
    <w:basedOn w:val="Domylnaczcionkaakapitu"/>
    <w:rsid w:val="00CD170E"/>
  </w:style>
  <w:style w:type="character" w:styleId="Uwydatnienie">
    <w:name w:val="Emphasis"/>
    <w:basedOn w:val="Domylnaczcionkaakapitu"/>
    <w:uiPriority w:val="20"/>
    <w:qFormat/>
    <w:rsid w:val="00CD170E"/>
    <w:rPr>
      <w:i/>
      <w:iCs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CD170E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D170E"/>
    <w:pPr>
      <w:spacing w:after="100"/>
    </w:pPr>
    <w:rPr>
      <w:rFonts w:ascii="Calibri" w:hAnsi="Calibri"/>
      <w:szCs w:val="22"/>
    </w:rPr>
  </w:style>
  <w:style w:type="paragraph" w:customStyle="1" w:styleId="Spistreci21">
    <w:name w:val="Spis treści 21"/>
    <w:basedOn w:val="Normalny"/>
    <w:next w:val="Normalny"/>
    <w:autoRedefine/>
    <w:uiPriority w:val="39"/>
    <w:unhideWhenUsed/>
    <w:rsid w:val="00CD170E"/>
    <w:pPr>
      <w:spacing w:after="100"/>
      <w:ind w:left="220"/>
    </w:pPr>
    <w:rPr>
      <w:rFonts w:ascii="Calibri" w:eastAsia="Times New Roman" w:hAnsi="Calibri"/>
      <w:sz w:val="22"/>
      <w:szCs w:val="22"/>
      <w:lang w:eastAsia="pl-PL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rsid w:val="00CD170E"/>
    <w:pPr>
      <w:spacing w:after="100"/>
      <w:ind w:left="440"/>
    </w:pPr>
    <w:rPr>
      <w:rFonts w:ascii="Calibri" w:eastAsia="Times New Roman" w:hAnsi="Calibri"/>
      <w:sz w:val="22"/>
      <w:szCs w:val="22"/>
      <w:lang w:eastAsia="pl-PL"/>
    </w:rPr>
  </w:style>
  <w:style w:type="paragraph" w:customStyle="1" w:styleId="Spistreci41">
    <w:name w:val="Spis treści 41"/>
    <w:basedOn w:val="Normalny"/>
    <w:next w:val="Normalny"/>
    <w:autoRedefine/>
    <w:uiPriority w:val="39"/>
    <w:unhideWhenUsed/>
    <w:rsid w:val="00CD170E"/>
    <w:pPr>
      <w:spacing w:after="100"/>
      <w:ind w:left="660"/>
    </w:pPr>
    <w:rPr>
      <w:rFonts w:ascii="Calibri" w:eastAsia="Times New Roman" w:hAnsi="Calibri"/>
      <w:sz w:val="22"/>
      <w:szCs w:val="22"/>
      <w:lang w:eastAsia="pl-PL"/>
    </w:rPr>
  </w:style>
  <w:style w:type="paragraph" w:customStyle="1" w:styleId="Spistreci51">
    <w:name w:val="Spis treści 51"/>
    <w:basedOn w:val="Normalny"/>
    <w:next w:val="Normalny"/>
    <w:autoRedefine/>
    <w:uiPriority w:val="39"/>
    <w:unhideWhenUsed/>
    <w:rsid w:val="00CD170E"/>
    <w:pPr>
      <w:spacing w:after="100"/>
      <w:ind w:left="880"/>
    </w:pPr>
    <w:rPr>
      <w:rFonts w:ascii="Calibri" w:eastAsia="Times New Roman" w:hAnsi="Calibri"/>
      <w:sz w:val="22"/>
      <w:szCs w:val="22"/>
      <w:lang w:eastAsia="pl-PL"/>
    </w:rPr>
  </w:style>
  <w:style w:type="paragraph" w:customStyle="1" w:styleId="Spistreci61">
    <w:name w:val="Spis treści 61"/>
    <w:basedOn w:val="Normalny"/>
    <w:next w:val="Normalny"/>
    <w:autoRedefine/>
    <w:uiPriority w:val="39"/>
    <w:unhideWhenUsed/>
    <w:rsid w:val="00CD170E"/>
    <w:pPr>
      <w:spacing w:after="100"/>
      <w:ind w:left="1100"/>
    </w:pPr>
    <w:rPr>
      <w:rFonts w:ascii="Calibri" w:eastAsia="Times New Roman" w:hAnsi="Calibri"/>
      <w:sz w:val="22"/>
      <w:szCs w:val="22"/>
      <w:lang w:eastAsia="pl-PL"/>
    </w:rPr>
  </w:style>
  <w:style w:type="paragraph" w:customStyle="1" w:styleId="Spistreci71">
    <w:name w:val="Spis treści 71"/>
    <w:basedOn w:val="Normalny"/>
    <w:next w:val="Normalny"/>
    <w:autoRedefine/>
    <w:uiPriority w:val="39"/>
    <w:unhideWhenUsed/>
    <w:rsid w:val="00CD170E"/>
    <w:pPr>
      <w:spacing w:after="100"/>
      <w:ind w:left="1320"/>
    </w:pPr>
    <w:rPr>
      <w:rFonts w:ascii="Calibri" w:eastAsia="Times New Roman" w:hAnsi="Calibri"/>
      <w:sz w:val="22"/>
      <w:szCs w:val="22"/>
      <w:lang w:eastAsia="pl-PL"/>
    </w:rPr>
  </w:style>
  <w:style w:type="paragraph" w:customStyle="1" w:styleId="Spistreci81">
    <w:name w:val="Spis treści 81"/>
    <w:basedOn w:val="Normalny"/>
    <w:next w:val="Normalny"/>
    <w:autoRedefine/>
    <w:uiPriority w:val="39"/>
    <w:unhideWhenUsed/>
    <w:rsid w:val="00CD170E"/>
    <w:pPr>
      <w:spacing w:after="100"/>
      <w:ind w:left="1540"/>
    </w:pPr>
    <w:rPr>
      <w:rFonts w:ascii="Calibri" w:eastAsia="Times New Roman" w:hAnsi="Calibri"/>
      <w:sz w:val="22"/>
      <w:szCs w:val="22"/>
      <w:lang w:eastAsia="pl-PL"/>
    </w:rPr>
  </w:style>
  <w:style w:type="paragraph" w:customStyle="1" w:styleId="Spistreci91">
    <w:name w:val="Spis treści 91"/>
    <w:basedOn w:val="Normalny"/>
    <w:next w:val="Normalny"/>
    <w:autoRedefine/>
    <w:uiPriority w:val="39"/>
    <w:unhideWhenUsed/>
    <w:rsid w:val="00CD170E"/>
    <w:pPr>
      <w:spacing w:after="100"/>
      <w:ind w:left="1760"/>
    </w:pPr>
    <w:rPr>
      <w:rFonts w:ascii="Calibri" w:eastAsia="Times New Roman" w:hAnsi="Calibri"/>
      <w:sz w:val="22"/>
      <w:szCs w:val="22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D170E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CD170E"/>
    <w:rPr>
      <w:rFonts w:ascii="Calibri Light" w:eastAsia="Times New Roman" w:hAnsi="Calibri Light" w:cs="Times New Roman"/>
      <w:color w:val="1F4D78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D170E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170E"/>
    <w:rPr>
      <w:rFonts w:ascii="Calibri" w:hAnsi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D170E"/>
    <w:rPr>
      <w:vertAlign w:val="superscript"/>
    </w:rPr>
  </w:style>
  <w:style w:type="paragraph" w:styleId="Poprawka">
    <w:name w:val="Revision"/>
    <w:hidden/>
    <w:uiPriority w:val="99"/>
    <w:semiHidden/>
    <w:rsid w:val="00CD170E"/>
    <w:pPr>
      <w:spacing w:after="0" w:line="240" w:lineRule="auto"/>
    </w:pPr>
    <w:rPr>
      <w:rFonts w:ascii="Calibri" w:hAnsi="Calibri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CD170E"/>
    <w:pPr>
      <w:spacing w:after="0" w:line="240" w:lineRule="auto"/>
    </w:pPr>
    <w:rPr>
      <w:rFonts w:ascii="Calibri" w:hAnsi="Calibri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3Znak1">
    <w:name w:val="Nagłówek 3 Znak1"/>
    <w:basedOn w:val="Domylnaczcionkaakapitu"/>
    <w:uiPriority w:val="9"/>
    <w:semiHidden/>
    <w:rsid w:val="00CD170E"/>
    <w:rPr>
      <w:rFonts w:asciiTheme="majorHAnsi" w:eastAsiaTheme="majorEastAsia" w:hAnsiTheme="majorHAnsi" w:cstheme="majorBidi"/>
      <w:color w:val="1F4D78" w:themeColor="accent1" w:themeShade="7F"/>
    </w:rPr>
  </w:style>
  <w:style w:type="table" w:customStyle="1" w:styleId="Tabela-Siatka42">
    <w:name w:val="Tabela - Siatka42"/>
    <w:basedOn w:val="Standardowy"/>
    <w:next w:val="Tabela-Siatka"/>
    <w:uiPriority w:val="39"/>
    <w:rsid w:val="00F95BC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5">
    <w:name w:val="Tabela - Siatka45"/>
    <w:basedOn w:val="Standardowy"/>
    <w:next w:val="Tabela-Siatka"/>
    <w:uiPriority w:val="39"/>
    <w:rsid w:val="00F95BC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0">
    <w:name w:val="Tabela - Siatka40"/>
    <w:basedOn w:val="Standardowy"/>
    <w:next w:val="Tabela-Siatka"/>
    <w:uiPriority w:val="39"/>
    <w:rsid w:val="00365BDA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9">
    <w:name w:val="Tabela - Siatka49"/>
    <w:basedOn w:val="Standardowy"/>
    <w:next w:val="Tabela-Siatka"/>
    <w:uiPriority w:val="39"/>
    <w:rsid w:val="00365BDA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3">
    <w:name w:val="Tabela - Siatka43"/>
    <w:basedOn w:val="Standardowy"/>
    <w:next w:val="Tabela-Siatka"/>
    <w:uiPriority w:val="39"/>
    <w:rsid w:val="00365BDA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6">
    <w:name w:val="Tabela - Siatka46"/>
    <w:basedOn w:val="Standardowy"/>
    <w:next w:val="Tabela-Siatka"/>
    <w:uiPriority w:val="39"/>
    <w:rsid w:val="00365BDA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0">
    <w:name w:val="Tabela - Siatka20"/>
    <w:basedOn w:val="Standardowy"/>
    <w:next w:val="Tabela-Siatka"/>
    <w:uiPriority w:val="39"/>
    <w:rsid w:val="00365BDA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095620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3C0B05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isplayscontent">
    <w:name w:val="displays_content"/>
    <w:basedOn w:val="Domylnaczcionkaakapitu"/>
    <w:rsid w:val="00A0492C"/>
  </w:style>
  <w:style w:type="character" w:customStyle="1" w:styleId="attribute-name">
    <w:name w:val="attribute-name"/>
    <w:basedOn w:val="Domylnaczcionkaakapitu"/>
    <w:rsid w:val="00A0492C"/>
  </w:style>
  <w:style w:type="character" w:customStyle="1" w:styleId="value">
    <w:name w:val="value"/>
    <w:basedOn w:val="Domylnaczcionkaakapitu"/>
    <w:rsid w:val="00A0492C"/>
  </w:style>
  <w:style w:type="table" w:customStyle="1" w:styleId="Tabela-Siatka14">
    <w:name w:val="Tabela - Siatka14"/>
    <w:basedOn w:val="Standardowy"/>
    <w:next w:val="Tabela-Siatka"/>
    <w:uiPriority w:val="39"/>
    <w:rsid w:val="00B362B5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B93454"/>
    <w:rPr>
      <w:color w:val="954F72" w:themeColor="followed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5F6F4F"/>
    <w:rPr>
      <w:rFonts w:eastAsia="Times New Roman"/>
      <w:b/>
      <w:szCs w:val="20"/>
      <w:lang w:eastAsia="pl-PL"/>
    </w:rPr>
  </w:style>
  <w:style w:type="paragraph" w:styleId="Listapunktowana">
    <w:name w:val="List Bullet"/>
    <w:basedOn w:val="Normalny"/>
    <w:autoRedefine/>
    <w:semiHidden/>
    <w:unhideWhenUsed/>
    <w:rsid w:val="005F6F4F"/>
    <w:pPr>
      <w:numPr>
        <w:numId w:val="23"/>
      </w:numPr>
      <w:spacing w:after="0" w:line="240" w:lineRule="auto"/>
    </w:pPr>
    <w:rPr>
      <w:rFonts w:eastAsia="Times New Roman"/>
      <w:sz w:val="20"/>
      <w:szCs w:val="20"/>
      <w:lang w:eastAsia="pl-PL"/>
    </w:rPr>
  </w:style>
  <w:style w:type="table" w:customStyle="1" w:styleId="TableGrid">
    <w:name w:val="TableGrid"/>
    <w:rsid w:val="00A75E43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f0">
    <w:name w:val="pf0"/>
    <w:basedOn w:val="Normalny"/>
    <w:rsid w:val="00A75E43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character" w:customStyle="1" w:styleId="ant-breadcrumb-link">
    <w:name w:val="ant-breadcrumb-link"/>
    <w:basedOn w:val="Domylnaczcionkaakapitu"/>
    <w:rsid w:val="0024649E"/>
  </w:style>
  <w:style w:type="character" w:styleId="Numerwiersza">
    <w:name w:val="line number"/>
    <w:basedOn w:val="Domylnaczcionkaakapitu"/>
    <w:uiPriority w:val="99"/>
    <w:semiHidden/>
    <w:unhideWhenUsed/>
    <w:rsid w:val="00183624"/>
  </w:style>
  <w:style w:type="table" w:customStyle="1" w:styleId="Tabela-Siatka32">
    <w:name w:val="Tabela - Siatka32"/>
    <w:basedOn w:val="Standardowy"/>
    <w:next w:val="Tabela-Siatka"/>
    <w:uiPriority w:val="39"/>
    <w:rsid w:val="00D91CE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s-shortcode-placeholder">
    <w:name w:val="js-shortcode-placeholder"/>
    <w:basedOn w:val="Domylnaczcionkaakapitu"/>
    <w:rsid w:val="00D91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99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38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831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103830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191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88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099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89510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671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8024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8997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1733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86763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2594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4369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0894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5046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42988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82539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3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8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0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0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1618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2275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20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4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069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78725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34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5" w:color="E9E9E9"/>
                            <w:left w:val="single" w:sz="2" w:space="8" w:color="E9E9E9"/>
                            <w:bottom w:val="single" w:sz="2" w:space="23" w:color="E9E9E9"/>
                            <w:right w:val="single" w:sz="2" w:space="8" w:color="E9E9E9"/>
                          </w:divBdr>
                          <w:divsChild>
                            <w:div w:id="144017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3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972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75339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74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5" w:color="E9E9E9"/>
                            <w:left w:val="single" w:sz="2" w:space="8" w:color="E9E9E9"/>
                            <w:bottom w:val="single" w:sz="2" w:space="23" w:color="E9E9E9"/>
                            <w:right w:val="single" w:sz="2" w:space="8" w:color="E9E9E9"/>
                          </w:divBdr>
                          <w:divsChild>
                            <w:div w:id="113548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8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8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34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14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323087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66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39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730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0882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494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7435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8738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528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655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15209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9137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2196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379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2511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09751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9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high_end_cpu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E9582-5032-4F27-B26E-0837C9B8D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7597</Words>
  <Characters>45585</Characters>
  <Application>Microsoft Office Word</Application>
  <DocSecurity>0</DocSecurity>
  <Lines>379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53076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Mikołajczyk Zbigniew</dc:creator>
  <cp:keywords/>
  <dc:description/>
  <cp:lastModifiedBy>Janicka-Suchacz Elżbieta</cp:lastModifiedBy>
  <cp:revision>3</cp:revision>
  <cp:lastPrinted>2022-08-30T14:19:00Z</cp:lastPrinted>
  <dcterms:created xsi:type="dcterms:W3CDTF">2026-04-24T09:29:00Z</dcterms:created>
  <dcterms:modified xsi:type="dcterms:W3CDTF">2026-04-24T09:38:00Z</dcterms:modified>
</cp:coreProperties>
</file>