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0E35C" w14:textId="461E72DB" w:rsidR="00687B0F" w:rsidRPr="009D3DC3" w:rsidRDefault="00687B0F" w:rsidP="000F56E7">
      <w:pPr>
        <w:pStyle w:val="Nagwek1"/>
        <w:spacing w:after="0" w:line="240" w:lineRule="auto"/>
        <w:rPr>
          <w:rFonts w:cs="Segoe UI"/>
          <w:color w:val="auto"/>
          <w:sz w:val="22"/>
          <w:szCs w:val="22"/>
          <w:lang w:eastAsia="pl-PL"/>
        </w:rPr>
      </w:pPr>
    </w:p>
    <w:p w14:paraId="0D260009" w14:textId="28A5A385" w:rsidR="000E0809" w:rsidRPr="009D3DC3" w:rsidRDefault="000E0809" w:rsidP="000F56E7">
      <w:pPr>
        <w:pStyle w:val="Nagwek1"/>
        <w:spacing w:after="0" w:line="240" w:lineRule="auto"/>
        <w:jc w:val="center"/>
        <w:rPr>
          <w:rFonts w:cs="Segoe UI"/>
          <w:color w:val="auto"/>
          <w:sz w:val="24"/>
          <w:szCs w:val="24"/>
          <w:lang w:eastAsia="pl-PL"/>
        </w:rPr>
      </w:pPr>
      <w:r w:rsidRPr="009D3DC3">
        <w:rPr>
          <w:rFonts w:cs="Segoe UI"/>
          <w:color w:val="auto"/>
          <w:sz w:val="24"/>
          <w:szCs w:val="24"/>
          <w:lang w:eastAsia="pl-PL"/>
        </w:rPr>
        <w:t xml:space="preserve">SPECYFIKACJA </w:t>
      </w:r>
      <w:r w:rsidRPr="009D3DC3">
        <w:rPr>
          <w:rFonts w:cs="Segoe UI"/>
          <w:color w:val="auto"/>
          <w:sz w:val="24"/>
          <w:szCs w:val="24"/>
          <w:lang w:eastAsia="pl-PL"/>
        </w:rPr>
        <w:br/>
        <w:t>WARUNKÓW ZAMÓWIENIA</w:t>
      </w:r>
    </w:p>
    <w:p w14:paraId="757EF4D0" w14:textId="77777777" w:rsidR="00ED6CA5" w:rsidRPr="009D3DC3" w:rsidRDefault="00ED6CA5" w:rsidP="00ED6CA5">
      <w:pPr>
        <w:rPr>
          <w:rFonts w:cs="Segoe UI"/>
          <w:lang w:eastAsia="pl-PL"/>
        </w:rPr>
      </w:pPr>
    </w:p>
    <w:p w14:paraId="6B0F60EF" w14:textId="05427B07" w:rsidR="0096700F" w:rsidRPr="000539A0" w:rsidRDefault="00825811" w:rsidP="00825811">
      <w:pPr>
        <w:spacing w:after="0" w:line="240" w:lineRule="auto"/>
        <w:ind w:left="360"/>
        <w:jc w:val="center"/>
        <w:rPr>
          <w:rStyle w:val="Teksttreci3"/>
          <w:rFonts w:cs="Segoe UI"/>
          <w:b w:val="0"/>
          <w:color w:val="000000"/>
          <w:sz w:val="28"/>
          <w:szCs w:val="28"/>
        </w:rPr>
      </w:pPr>
      <w:r w:rsidRPr="000539A0">
        <w:rPr>
          <w:rFonts w:cs="Segoe UI"/>
          <w:b/>
          <w:sz w:val="28"/>
          <w:szCs w:val="28"/>
        </w:rPr>
        <w:t xml:space="preserve">Usługa kompleksowego ubezpieczenia </w:t>
      </w:r>
      <w:r w:rsidR="00FC626A">
        <w:rPr>
          <w:rFonts w:cs="Segoe UI"/>
          <w:b/>
          <w:sz w:val="28"/>
          <w:szCs w:val="28"/>
        </w:rPr>
        <w:t>PGO</w:t>
      </w:r>
      <w:r w:rsidRPr="000539A0">
        <w:rPr>
          <w:rFonts w:cs="Segoe UI"/>
          <w:b/>
          <w:sz w:val="28"/>
          <w:szCs w:val="28"/>
        </w:rPr>
        <w:t xml:space="preserve"> Sp. z o.o. </w:t>
      </w:r>
      <w:r w:rsidR="00FC626A">
        <w:rPr>
          <w:rFonts w:cs="Segoe UI"/>
          <w:b/>
          <w:sz w:val="28"/>
          <w:szCs w:val="28"/>
        </w:rPr>
        <w:t xml:space="preserve">w Paszczynie </w:t>
      </w:r>
      <w:r w:rsidRPr="000539A0">
        <w:rPr>
          <w:rFonts w:cs="Segoe UI"/>
          <w:b/>
          <w:sz w:val="28"/>
          <w:szCs w:val="28"/>
        </w:rPr>
        <w:t xml:space="preserve">- </w:t>
      </w:r>
      <w:r w:rsidR="00FC626A">
        <w:rPr>
          <w:rFonts w:cs="Segoe UI"/>
          <w:b/>
          <w:sz w:val="28"/>
          <w:szCs w:val="28"/>
        </w:rPr>
        <w:t>2</w:t>
      </w:r>
      <w:r w:rsidRPr="000539A0">
        <w:rPr>
          <w:rFonts w:cs="Segoe UI"/>
          <w:b/>
          <w:sz w:val="28"/>
          <w:szCs w:val="28"/>
        </w:rPr>
        <w:t xml:space="preserve"> </w:t>
      </w:r>
      <w:r w:rsidR="00966EE6">
        <w:rPr>
          <w:rFonts w:cs="Segoe UI"/>
          <w:b/>
          <w:sz w:val="28"/>
          <w:szCs w:val="28"/>
        </w:rPr>
        <w:t>części</w:t>
      </w:r>
    </w:p>
    <w:p w14:paraId="1930A103" w14:textId="77777777" w:rsidR="00304249" w:rsidRDefault="00304249" w:rsidP="000F56E7">
      <w:pPr>
        <w:spacing w:after="0" w:line="240" w:lineRule="auto"/>
        <w:rPr>
          <w:rFonts w:eastAsiaTheme="majorEastAsia" w:cs="Segoe UI"/>
          <w:b/>
          <w:sz w:val="22"/>
          <w:lang w:eastAsia="pl-PL"/>
        </w:rPr>
      </w:pPr>
    </w:p>
    <w:p w14:paraId="5996E6DA" w14:textId="1314A63F" w:rsidR="001C1339" w:rsidRPr="009D3DC3" w:rsidRDefault="001C1339" w:rsidP="000F56E7">
      <w:pPr>
        <w:spacing w:after="0" w:line="240" w:lineRule="auto"/>
        <w:rPr>
          <w:rFonts w:cs="Segoe UI"/>
          <w:b/>
          <w:bCs/>
          <w:sz w:val="22"/>
        </w:rPr>
      </w:pPr>
      <w:r w:rsidRPr="009D3DC3">
        <w:rPr>
          <w:rFonts w:cs="Segoe UI"/>
          <w:b/>
          <w:bCs/>
          <w:sz w:val="22"/>
        </w:rPr>
        <w:t>Sygnatura:</w:t>
      </w:r>
      <w:r w:rsidR="007B34B4" w:rsidRPr="009D3DC3">
        <w:rPr>
          <w:rFonts w:cs="Segoe UI"/>
          <w:b/>
          <w:bCs/>
          <w:sz w:val="22"/>
        </w:rPr>
        <w:t xml:space="preserve"> </w:t>
      </w:r>
      <w:r w:rsidR="00FC626A">
        <w:rPr>
          <w:rFonts w:cs="Segoe UI"/>
          <w:b/>
          <w:bCs/>
          <w:sz w:val="22"/>
        </w:rPr>
        <w:t xml:space="preserve">PGO </w:t>
      </w:r>
      <w:r w:rsidR="00CE0CB8">
        <w:rPr>
          <w:rFonts w:cs="Segoe UI"/>
          <w:b/>
          <w:bCs/>
          <w:sz w:val="22"/>
        </w:rPr>
        <w:t>1</w:t>
      </w:r>
      <w:r w:rsidR="00C30FEF" w:rsidRPr="009D3DC3">
        <w:rPr>
          <w:rFonts w:cs="Segoe UI"/>
          <w:b/>
          <w:bCs/>
          <w:sz w:val="22"/>
        </w:rPr>
        <w:t>/</w:t>
      </w:r>
      <w:r w:rsidR="00FC626A">
        <w:rPr>
          <w:rFonts w:cs="Segoe UI"/>
          <w:b/>
          <w:bCs/>
          <w:sz w:val="22"/>
        </w:rPr>
        <w:t>4</w:t>
      </w:r>
      <w:r w:rsidR="00C30FEF" w:rsidRPr="009D3DC3">
        <w:rPr>
          <w:rFonts w:cs="Segoe UI"/>
          <w:b/>
          <w:bCs/>
          <w:sz w:val="22"/>
        </w:rPr>
        <w:t>/</w:t>
      </w:r>
      <w:r w:rsidR="00F423AC" w:rsidRPr="009D3DC3">
        <w:rPr>
          <w:rFonts w:cs="Segoe UI"/>
          <w:b/>
          <w:bCs/>
          <w:sz w:val="22"/>
        </w:rPr>
        <w:t>202</w:t>
      </w:r>
      <w:r w:rsidR="00CE0CB8">
        <w:rPr>
          <w:rFonts w:cs="Segoe UI"/>
          <w:b/>
          <w:bCs/>
          <w:sz w:val="22"/>
        </w:rPr>
        <w:t>6</w:t>
      </w:r>
      <w:r w:rsidR="00F423AC" w:rsidRPr="009D3DC3">
        <w:rPr>
          <w:rFonts w:cs="Segoe UI"/>
          <w:b/>
          <w:bCs/>
          <w:sz w:val="22"/>
        </w:rPr>
        <w:t xml:space="preserve"> </w:t>
      </w:r>
    </w:p>
    <w:p w14:paraId="5CB09A59" w14:textId="77777777" w:rsidR="000E0809" w:rsidRPr="009D3DC3" w:rsidRDefault="000E0809" w:rsidP="000F56E7">
      <w:pPr>
        <w:spacing w:after="0" w:line="240" w:lineRule="auto"/>
        <w:jc w:val="both"/>
        <w:rPr>
          <w:rFonts w:cs="Segoe UI"/>
          <w:sz w:val="22"/>
          <w:lang w:eastAsia="pl-PL"/>
        </w:rPr>
      </w:pPr>
    </w:p>
    <w:p w14:paraId="55D0AB6D" w14:textId="0EE5B40F" w:rsidR="00984D55" w:rsidRPr="009D3DC3" w:rsidRDefault="000E0809" w:rsidP="000F56E7">
      <w:pPr>
        <w:spacing w:after="0" w:line="240" w:lineRule="auto"/>
        <w:jc w:val="both"/>
        <w:rPr>
          <w:rFonts w:cs="Segoe UI"/>
          <w:sz w:val="22"/>
          <w:lang w:eastAsia="pl-PL"/>
        </w:rPr>
      </w:pPr>
      <w:r w:rsidRPr="009D3DC3">
        <w:rPr>
          <w:rFonts w:cs="Segoe UI"/>
          <w:sz w:val="22"/>
          <w:lang w:eastAsia="pl-PL"/>
        </w:rPr>
        <w:t xml:space="preserve">Postępowanie o udzielenie zamówienia prowadzone jest </w:t>
      </w:r>
      <w:r w:rsidRPr="009D3DC3">
        <w:rPr>
          <w:rFonts w:cs="Segoe UI"/>
          <w:b/>
          <w:bCs/>
          <w:sz w:val="22"/>
          <w:lang w:eastAsia="pl-PL"/>
        </w:rPr>
        <w:t xml:space="preserve">w trybie </w:t>
      </w:r>
      <w:r w:rsidR="00A336F8" w:rsidRPr="009D3DC3">
        <w:rPr>
          <w:rFonts w:cs="Segoe UI"/>
          <w:b/>
          <w:bCs/>
          <w:sz w:val="22"/>
          <w:lang w:eastAsia="pl-PL"/>
        </w:rPr>
        <w:t xml:space="preserve">podstawowym </w:t>
      </w:r>
      <w:r w:rsidR="00FC626A">
        <w:rPr>
          <w:rFonts w:cs="Segoe UI"/>
          <w:b/>
          <w:bCs/>
          <w:sz w:val="22"/>
          <w:lang w:eastAsia="pl-PL"/>
        </w:rPr>
        <w:t>be</w:t>
      </w:r>
      <w:r w:rsidR="00A336F8" w:rsidRPr="009D3DC3">
        <w:rPr>
          <w:rFonts w:cs="Segoe UI"/>
          <w:b/>
          <w:bCs/>
          <w:sz w:val="22"/>
          <w:lang w:eastAsia="pl-PL"/>
        </w:rPr>
        <w:t>z możliwości negocjacji</w:t>
      </w:r>
      <w:r w:rsidRPr="009D3DC3">
        <w:rPr>
          <w:rFonts w:cs="Segoe UI"/>
          <w:sz w:val="22"/>
          <w:lang w:eastAsia="pl-PL"/>
        </w:rPr>
        <w:t xml:space="preserve"> na</w:t>
      </w:r>
      <w:r w:rsidR="00683F0B" w:rsidRPr="009D3DC3">
        <w:rPr>
          <w:rFonts w:cs="Segoe UI"/>
          <w:sz w:val="22"/>
          <w:lang w:eastAsia="pl-PL"/>
        </w:rPr>
        <w:t> </w:t>
      </w:r>
      <w:r w:rsidRPr="009D3DC3">
        <w:rPr>
          <w:rFonts w:cs="Segoe UI"/>
          <w:sz w:val="22"/>
          <w:lang w:eastAsia="pl-PL"/>
        </w:rPr>
        <w:t xml:space="preserve">podstawie ustawy z dnia </w:t>
      </w:r>
      <w:r w:rsidR="00A336F8" w:rsidRPr="009D3DC3">
        <w:rPr>
          <w:rFonts w:cs="Segoe UI"/>
          <w:sz w:val="22"/>
          <w:lang w:eastAsia="pl-PL"/>
        </w:rPr>
        <w:t>11 września 2019</w:t>
      </w:r>
      <w:r w:rsidRPr="009D3DC3">
        <w:rPr>
          <w:rFonts w:cs="Segoe UI"/>
          <w:sz w:val="22"/>
          <w:lang w:eastAsia="pl-PL"/>
        </w:rPr>
        <w:t xml:space="preserve"> roku </w:t>
      </w:r>
      <w:bookmarkStart w:id="0" w:name="_Hlk143674712"/>
      <w:r w:rsidRPr="009D3DC3">
        <w:rPr>
          <w:rFonts w:cs="Segoe UI"/>
          <w:sz w:val="22"/>
          <w:lang w:eastAsia="pl-PL"/>
        </w:rPr>
        <w:t>Prawo zamówień publicznych (</w:t>
      </w:r>
      <w:proofErr w:type="spellStart"/>
      <w:r w:rsidR="00097813" w:rsidRPr="009D3DC3">
        <w:rPr>
          <w:rFonts w:cs="Segoe UI"/>
          <w:sz w:val="22"/>
          <w:lang w:eastAsia="pl-PL"/>
        </w:rPr>
        <w:t>tj.Dz</w:t>
      </w:r>
      <w:proofErr w:type="spellEnd"/>
      <w:r w:rsidR="00097813" w:rsidRPr="009D3DC3">
        <w:rPr>
          <w:rFonts w:cs="Segoe UI"/>
          <w:sz w:val="22"/>
          <w:lang w:eastAsia="pl-PL"/>
        </w:rPr>
        <w:t>. U. z  202</w:t>
      </w:r>
      <w:r w:rsidR="00FB46A5" w:rsidRPr="009D3DC3">
        <w:rPr>
          <w:rFonts w:cs="Segoe UI"/>
          <w:sz w:val="22"/>
          <w:lang w:eastAsia="pl-PL"/>
        </w:rPr>
        <w:t>4</w:t>
      </w:r>
      <w:r w:rsidR="00097813" w:rsidRPr="009D3DC3">
        <w:rPr>
          <w:rFonts w:cs="Segoe UI"/>
          <w:sz w:val="22"/>
          <w:lang w:eastAsia="pl-PL"/>
        </w:rPr>
        <w:t>r. poz. 1</w:t>
      </w:r>
      <w:r w:rsidR="00FB46A5" w:rsidRPr="009D3DC3">
        <w:rPr>
          <w:rFonts w:cs="Segoe UI"/>
          <w:sz w:val="22"/>
          <w:lang w:eastAsia="pl-PL"/>
        </w:rPr>
        <w:t>320</w:t>
      </w:r>
      <w:r w:rsidRPr="009D3DC3">
        <w:rPr>
          <w:rFonts w:cs="Segoe UI"/>
          <w:sz w:val="22"/>
          <w:lang w:eastAsia="pl-PL"/>
        </w:rPr>
        <w:t xml:space="preserve">), </w:t>
      </w:r>
      <w:bookmarkEnd w:id="0"/>
      <w:r w:rsidRPr="009D3DC3">
        <w:rPr>
          <w:rFonts w:cs="Segoe UI"/>
          <w:sz w:val="22"/>
          <w:lang w:eastAsia="pl-PL"/>
        </w:rPr>
        <w:t xml:space="preserve">zwanej dalej „ustawą </w:t>
      </w:r>
      <w:proofErr w:type="spellStart"/>
      <w:r w:rsidRPr="009D3DC3">
        <w:rPr>
          <w:rFonts w:cs="Segoe UI"/>
          <w:sz w:val="22"/>
          <w:lang w:eastAsia="pl-PL"/>
        </w:rPr>
        <w:t>Pzp</w:t>
      </w:r>
      <w:proofErr w:type="spellEnd"/>
      <w:r w:rsidRPr="009D3DC3">
        <w:rPr>
          <w:rFonts w:cs="Segoe UI"/>
          <w:sz w:val="22"/>
          <w:lang w:eastAsia="pl-PL"/>
        </w:rPr>
        <w:t xml:space="preserve">”, </w:t>
      </w:r>
    </w:p>
    <w:p w14:paraId="10F1B5C3" w14:textId="77777777" w:rsidR="000E0809" w:rsidRPr="009D3DC3" w:rsidRDefault="000E0809" w:rsidP="000F56E7">
      <w:pPr>
        <w:spacing w:after="0" w:line="240" w:lineRule="auto"/>
        <w:jc w:val="both"/>
        <w:rPr>
          <w:rFonts w:cs="Segoe UI"/>
          <w:sz w:val="22"/>
          <w:lang w:eastAsia="pl-PL"/>
        </w:rPr>
      </w:pPr>
    </w:p>
    <w:p w14:paraId="7F78BA70" w14:textId="1261BDA4" w:rsidR="000E0809" w:rsidRPr="009D3DC3" w:rsidRDefault="00AA1DFF" w:rsidP="000F56E7">
      <w:pPr>
        <w:pStyle w:val="Nagwek2"/>
        <w:spacing w:before="0" w:after="0" w:line="240" w:lineRule="auto"/>
        <w:rPr>
          <w:rFonts w:cs="Segoe UI"/>
          <w:color w:val="auto"/>
          <w:szCs w:val="22"/>
          <w:lang w:eastAsia="pl-PL"/>
        </w:rPr>
      </w:pPr>
      <w:r w:rsidRPr="009D3DC3">
        <w:rPr>
          <w:rFonts w:cs="Segoe UI"/>
          <w:color w:val="auto"/>
          <w:szCs w:val="22"/>
          <w:lang w:eastAsia="pl-PL"/>
        </w:rPr>
        <w:t xml:space="preserve">WSPÓLNY SŁOWNIK ZAMÓWIEŃ </w:t>
      </w:r>
      <w:r w:rsidR="000E0809" w:rsidRPr="009D3DC3">
        <w:rPr>
          <w:rFonts w:cs="Segoe UI"/>
          <w:color w:val="auto"/>
          <w:szCs w:val="22"/>
          <w:lang w:eastAsia="pl-PL"/>
        </w:rPr>
        <w:t xml:space="preserve">(CPV) </w:t>
      </w:r>
    </w:p>
    <w:p w14:paraId="0BB471D7" w14:textId="77777777" w:rsidR="00665D4A" w:rsidRPr="009D3DC3" w:rsidRDefault="00665D4A" w:rsidP="00665D4A">
      <w:pPr>
        <w:spacing w:after="0" w:line="240" w:lineRule="auto"/>
        <w:jc w:val="both"/>
        <w:rPr>
          <w:rFonts w:cs="Segoe UI"/>
          <w:lang w:eastAsia="pl-PL"/>
        </w:rPr>
      </w:pPr>
      <w:r w:rsidRPr="009D3DC3">
        <w:rPr>
          <w:rFonts w:cs="Segoe UI"/>
          <w:lang w:eastAsia="pl-PL"/>
        </w:rPr>
        <w:t>66.51.00.00-8 –Usługi ubezpieczeniowe</w:t>
      </w:r>
    </w:p>
    <w:p w14:paraId="24800F5D" w14:textId="77777777" w:rsidR="00665D4A" w:rsidRPr="009D3DC3" w:rsidRDefault="00665D4A" w:rsidP="00665D4A">
      <w:pPr>
        <w:spacing w:after="0" w:line="240" w:lineRule="auto"/>
        <w:jc w:val="both"/>
        <w:rPr>
          <w:rFonts w:cs="Segoe UI"/>
          <w:lang w:eastAsia="pl-PL"/>
        </w:rPr>
      </w:pPr>
      <w:r w:rsidRPr="009D3DC3">
        <w:rPr>
          <w:rFonts w:cs="Segoe UI"/>
          <w:lang w:eastAsia="pl-PL"/>
        </w:rPr>
        <w:t>66.51.52.00-5 –Usługi ubezpieczenia własności</w:t>
      </w:r>
    </w:p>
    <w:p w14:paraId="5FDA167C" w14:textId="029B0C20" w:rsidR="00665D4A" w:rsidRDefault="00665D4A" w:rsidP="00665D4A">
      <w:pPr>
        <w:spacing w:after="0" w:line="240" w:lineRule="auto"/>
        <w:jc w:val="both"/>
        <w:rPr>
          <w:rFonts w:cs="Segoe UI"/>
          <w:lang w:eastAsia="pl-PL"/>
        </w:rPr>
      </w:pPr>
      <w:r w:rsidRPr="009D3DC3">
        <w:rPr>
          <w:rFonts w:cs="Segoe UI"/>
          <w:lang w:eastAsia="pl-PL"/>
        </w:rPr>
        <w:t>66.51.60.00-0 –Usługi ubezpieczenia od odpowiedzialności cywilnej</w:t>
      </w:r>
    </w:p>
    <w:p w14:paraId="4FC69771" w14:textId="77777777" w:rsidR="006B7006" w:rsidRPr="009D3DC3" w:rsidRDefault="006B7006" w:rsidP="000F56E7">
      <w:pPr>
        <w:pStyle w:val="Nagwek2"/>
        <w:spacing w:before="0" w:after="0" w:line="240" w:lineRule="auto"/>
        <w:rPr>
          <w:rFonts w:cs="Segoe UI"/>
          <w:color w:val="auto"/>
          <w:szCs w:val="22"/>
          <w:lang w:eastAsia="pl-PL"/>
        </w:rPr>
      </w:pPr>
    </w:p>
    <w:p w14:paraId="03FFB1E9" w14:textId="77777777" w:rsidR="00DF1D93" w:rsidRPr="009D3DC3" w:rsidRDefault="00DF1D93" w:rsidP="000F56E7">
      <w:pPr>
        <w:spacing w:after="0" w:line="240" w:lineRule="auto"/>
        <w:jc w:val="both"/>
        <w:rPr>
          <w:rFonts w:cs="Segoe UI"/>
          <w:b/>
          <w:bCs/>
          <w:sz w:val="22"/>
          <w:lang w:eastAsia="pl-PL"/>
        </w:rPr>
      </w:pPr>
    </w:p>
    <w:p w14:paraId="0BB08D47" w14:textId="6DCCAF03" w:rsidR="006B7006" w:rsidRPr="009D3DC3" w:rsidRDefault="006B7006" w:rsidP="000F56E7">
      <w:pPr>
        <w:spacing w:after="0" w:line="240" w:lineRule="auto"/>
        <w:jc w:val="both"/>
        <w:rPr>
          <w:rFonts w:cs="Segoe UI"/>
          <w:sz w:val="22"/>
          <w:lang w:eastAsia="pl-PL"/>
        </w:rPr>
      </w:pPr>
      <w:r w:rsidRPr="009D3DC3">
        <w:rPr>
          <w:rFonts w:cs="Segoe UI"/>
          <w:b/>
          <w:bCs/>
          <w:sz w:val="22"/>
          <w:lang w:eastAsia="pl-PL"/>
        </w:rPr>
        <w:t>ZAMAWIAJĄCY</w:t>
      </w:r>
      <w:r w:rsidRPr="009D3DC3">
        <w:rPr>
          <w:rFonts w:cs="Segoe UI"/>
          <w:sz w:val="22"/>
          <w:lang w:eastAsia="pl-PL"/>
        </w:rPr>
        <w:t xml:space="preserve">: </w:t>
      </w:r>
    </w:p>
    <w:p w14:paraId="4221B567" w14:textId="6EE4242B" w:rsidR="00FC626A" w:rsidRPr="00FC626A" w:rsidRDefault="00FC626A" w:rsidP="00FC626A">
      <w:pPr>
        <w:spacing w:after="0" w:line="240" w:lineRule="auto"/>
        <w:jc w:val="both"/>
        <w:rPr>
          <w:rFonts w:cs="Segoe UI"/>
          <w:sz w:val="22"/>
          <w:lang w:eastAsia="pl-PL"/>
        </w:rPr>
      </w:pPr>
      <w:r w:rsidRPr="00FC626A">
        <w:rPr>
          <w:rFonts w:cs="Segoe UI"/>
          <w:sz w:val="22"/>
          <w:lang w:eastAsia="pl-PL"/>
        </w:rPr>
        <w:t>Przedsiębiorstwo Gospodarowania Odpadami Sp. z o.o.</w:t>
      </w:r>
    </w:p>
    <w:p w14:paraId="2238FAAD" w14:textId="2F12E8D9" w:rsidR="00FC626A" w:rsidRPr="00FC626A" w:rsidRDefault="00FC626A" w:rsidP="00FC626A">
      <w:pPr>
        <w:spacing w:after="0" w:line="240" w:lineRule="auto"/>
        <w:jc w:val="both"/>
        <w:rPr>
          <w:rFonts w:cs="Segoe UI"/>
          <w:sz w:val="22"/>
          <w:lang w:eastAsia="pl-PL"/>
        </w:rPr>
      </w:pPr>
      <w:r w:rsidRPr="00FC626A">
        <w:rPr>
          <w:rFonts w:cs="Segoe UI"/>
          <w:sz w:val="22"/>
          <w:lang w:eastAsia="pl-PL"/>
        </w:rPr>
        <w:t>Paszczyna 62B, 39-207 Brzeźnica</w:t>
      </w:r>
    </w:p>
    <w:p w14:paraId="7EF5728B" w14:textId="77777777" w:rsidR="00FC626A" w:rsidRPr="00FC626A" w:rsidRDefault="00FC626A" w:rsidP="00FC626A">
      <w:pPr>
        <w:spacing w:after="0" w:line="240" w:lineRule="auto"/>
        <w:jc w:val="both"/>
        <w:rPr>
          <w:rFonts w:cs="Segoe UI"/>
          <w:sz w:val="22"/>
          <w:lang w:eastAsia="pl-PL"/>
        </w:rPr>
      </w:pPr>
      <w:r w:rsidRPr="00FC626A">
        <w:rPr>
          <w:rFonts w:cs="Segoe UI"/>
          <w:sz w:val="22"/>
          <w:lang w:eastAsia="pl-PL"/>
        </w:rPr>
        <w:t>NIP</w:t>
      </w:r>
      <w:r w:rsidRPr="00FC626A">
        <w:rPr>
          <w:rFonts w:cs="Segoe UI"/>
          <w:sz w:val="22"/>
          <w:lang w:eastAsia="pl-PL"/>
        </w:rPr>
        <w:tab/>
        <w:t>8722324213</w:t>
      </w:r>
    </w:p>
    <w:p w14:paraId="29384B70" w14:textId="77777777" w:rsidR="00FC626A" w:rsidRPr="00FC626A" w:rsidRDefault="00FC626A" w:rsidP="00FC626A">
      <w:pPr>
        <w:spacing w:after="0" w:line="240" w:lineRule="auto"/>
        <w:jc w:val="both"/>
        <w:rPr>
          <w:rFonts w:cs="Segoe UI"/>
          <w:sz w:val="22"/>
          <w:lang w:eastAsia="pl-PL"/>
        </w:rPr>
      </w:pPr>
      <w:r w:rsidRPr="00FC626A">
        <w:rPr>
          <w:rFonts w:cs="Segoe UI"/>
          <w:sz w:val="22"/>
          <w:lang w:eastAsia="pl-PL"/>
        </w:rPr>
        <w:t>REGON</w:t>
      </w:r>
      <w:r w:rsidRPr="00FC626A">
        <w:rPr>
          <w:rFonts w:cs="Segoe UI"/>
          <w:sz w:val="22"/>
          <w:lang w:eastAsia="pl-PL"/>
        </w:rPr>
        <w:tab/>
        <w:t>180402931</w:t>
      </w:r>
    </w:p>
    <w:p w14:paraId="79A126DF" w14:textId="77777777" w:rsidR="00C30FEF" w:rsidRPr="009D3DC3" w:rsidRDefault="00C30FEF" w:rsidP="000F56E7">
      <w:pPr>
        <w:spacing w:after="0" w:line="240" w:lineRule="auto"/>
        <w:jc w:val="both"/>
        <w:rPr>
          <w:rFonts w:cs="Segoe UI"/>
          <w:b/>
          <w:bCs/>
          <w:sz w:val="22"/>
          <w:lang w:eastAsia="pl-PL"/>
        </w:rPr>
      </w:pPr>
    </w:p>
    <w:p w14:paraId="7E9C0FE5" w14:textId="0358E85A" w:rsidR="000E0809" w:rsidRPr="009D3DC3" w:rsidRDefault="000E0809" w:rsidP="000F56E7">
      <w:pPr>
        <w:spacing w:after="0" w:line="240" w:lineRule="auto"/>
        <w:jc w:val="both"/>
        <w:rPr>
          <w:rFonts w:cs="Segoe UI"/>
          <w:b/>
          <w:bCs/>
          <w:sz w:val="22"/>
          <w:lang w:eastAsia="pl-PL"/>
        </w:rPr>
      </w:pPr>
      <w:r w:rsidRPr="009D3DC3">
        <w:rPr>
          <w:rFonts w:cs="Segoe UI"/>
          <w:b/>
          <w:bCs/>
          <w:sz w:val="22"/>
          <w:lang w:eastAsia="pl-PL"/>
        </w:rPr>
        <w:t xml:space="preserve">Postepowanie jest prowadzone przez STBU Brokerzy Ubezpieczeniowi Sp. z o.o. na podstawie udzielonego pełnomocnictwa. </w:t>
      </w:r>
    </w:p>
    <w:p w14:paraId="5C1ED35E" w14:textId="09E4DBFF" w:rsidR="00436131" w:rsidRPr="009D3DC3" w:rsidRDefault="000E0809" w:rsidP="000F56E7">
      <w:pPr>
        <w:spacing w:after="0" w:line="240" w:lineRule="auto"/>
        <w:contextualSpacing/>
        <w:rPr>
          <w:rFonts w:cs="Segoe UI"/>
          <w:sz w:val="22"/>
          <w:u w:val="single"/>
          <w:lang w:eastAsia="pl-PL"/>
        </w:rPr>
      </w:pPr>
      <w:r w:rsidRPr="009D3DC3">
        <w:rPr>
          <w:rFonts w:cs="Segoe UI"/>
          <w:sz w:val="22"/>
          <w:lang w:eastAsia="pl-PL"/>
        </w:rPr>
        <w:t>ul. Rzemieślnicza 33, 81-855 Sopot,</w:t>
      </w:r>
      <w:r w:rsidR="00436131" w:rsidRPr="009D3DC3">
        <w:rPr>
          <w:rFonts w:cs="Segoe UI"/>
          <w:sz w:val="22"/>
          <w:lang w:eastAsia="pl-PL"/>
        </w:rPr>
        <w:t xml:space="preserve"> NIP 5851340951</w:t>
      </w:r>
      <w:r w:rsidRPr="009D3DC3">
        <w:rPr>
          <w:rFonts w:cs="Segoe UI"/>
          <w:sz w:val="22"/>
          <w:lang w:eastAsia="pl-PL"/>
        </w:rPr>
        <w:br/>
        <w:t>tel. (58) 555 82 00</w:t>
      </w:r>
      <w:r w:rsidR="00A91A9F" w:rsidRPr="009D3DC3">
        <w:rPr>
          <w:rFonts w:cs="Segoe UI"/>
          <w:sz w:val="22"/>
          <w:lang w:eastAsia="pl-PL"/>
        </w:rPr>
        <w:br/>
        <w:t xml:space="preserve">e-mail: </w:t>
      </w:r>
      <w:hyperlink r:id="rId11" w:history="1">
        <w:r w:rsidR="00A91A9F" w:rsidRPr="009D3DC3">
          <w:rPr>
            <w:rStyle w:val="Hipercze"/>
            <w:rFonts w:cs="Segoe UI"/>
            <w:color w:val="auto"/>
            <w:sz w:val="22"/>
            <w:lang w:eastAsia="pl-PL"/>
          </w:rPr>
          <w:t>s.piotrowski@stbu.pl</w:t>
        </w:r>
      </w:hyperlink>
    </w:p>
    <w:p w14:paraId="155103C2" w14:textId="03FAAB42" w:rsidR="00CE0CB8" w:rsidRPr="00CE0CB8" w:rsidRDefault="00A336F8" w:rsidP="000F56E7">
      <w:pPr>
        <w:spacing w:after="0" w:line="240" w:lineRule="auto"/>
        <w:contextualSpacing/>
        <w:rPr>
          <w:rStyle w:val="Hipercze"/>
          <w:rFonts w:cs="Segoe UI"/>
          <w:color w:val="auto"/>
          <w:sz w:val="22"/>
        </w:rPr>
      </w:pPr>
      <w:r w:rsidRPr="009D3DC3">
        <w:rPr>
          <w:rFonts w:cs="Segoe UI"/>
          <w:sz w:val="22"/>
          <w:lang w:eastAsia="pl-PL"/>
        </w:rPr>
        <w:t>strona prowadzonego postępowania</w:t>
      </w:r>
      <w:r w:rsidR="00CE0CB8" w:rsidRPr="009D3DC3">
        <w:rPr>
          <w:rFonts w:cs="Segoe UI"/>
          <w:sz w:val="22"/>
          <w:lang w:eastAsia="pl-PL"/>
        </w:rPr>
        <w:t xml:space="preserve"> </w:t>
      </w:r>
      <w:hyperlink r:id="rId12" w:history="1">
        <w:r w:rsidRPr="009D3DC3">
          <w:rPr>
            <w:rStyle w:val="Hipercze"/>
            <w:rFonts w:cs="Segoe UI"/>
            <w:color w:val="auto"/>
            <w:sz w:val="22"/>
          </w:rPr>
          <w:t>https://platformazakupowa.pl</w:t>
        </w:r>
      </w:hyperlink>
    </w:p>
    <w:p w14:paraId="2526FD9E" w14:textId="60FA26D4" w:rsidR="00A91A9F" w:rsidRPr="009D3DC3" w:rsidRDefault="00A91A9F" w:rsidP="000F56E7">
      <w:pPr>
        <w:spacing w:after="0" w:line="240" w:lineRule="auto"/>
        <w:jc w:val="both"/>
        <w:rPr>
          <w:rFonts w:cs="Segoe UI"/>
          <w:b/>
          <w:bCs/>
          <w:sz w:val="22"/>
          <w:lang w:eastAsia="pl-PL"/>
        </w:rPr>
      </w:pPr>
      <w:r w:rsidRPr="009D3DC3">
        <w:rPr>
          <w:rFonts w:cs="Segoe UI"/>
          <w:b/>
          <w:bCs/>
          <w:sz w:val="22"/>
          <w:lang w:eastAsia="pl-PL"/>
        </w:rPr>
        <w:t xml:space="preserve">Profil nabywcy </w:t>
      </w:r>
      <w:proofErr w:type="spellStart"/>
      <w:r w:rsidR="00671000" w:rsidRPr="009D3DC3">
        <w:rPr>
          <w:rFonts w:cs="Segoe UI"/>
          <w:b/>
          <w:bCs/>
          <w:sz w:val="22"/>
          <w:lang w:eastAsia="pl-PL"/>
        </w:rPr>
        <w:t>stbu_gdansk</w:t>
      </w:r>
      <w:proofErr w:type="spellEnd"/>
    </w:p>
    <w:p w14:paraId="530C87CF" w14:textId="77777777" w:rsidR="000E0809" w:rsidRPr="009D3DC3" w:rsidRDefault="000E0809" w:rsidP="000F56E7">
      <w:pPr>
        <w:spacing w:after="0" w:line="240" w:lineRule="auto"/>
        <w:rPr>
          <w:rFonts w:cs="Segoe UI"/>
          <w:sz w:val="22"/>
          <w:lang w:eastAsia="pl-PL"/>
        </w:rPr>
      </w:pPr>
      <w:r w:rsidRPr="009D3DC3">
        <w:rPr>
          <w:rFonts w:cs="Segoe UI"/>
          <w:sz w:val="22"/>
          <w:lang w:eastAsia="pl-PL"/>
        </w:rPr>
        <w:br w:type="page"/>
      </w:r>
    </w:p>
    <w:p w14:paraId="000F13FC" w14:textId="77777777" w:rsidR="000E0809" w:rsidRPr="009D3DC3" w:rsidRDefault="000E0809" w:rsidP="000F56E7">
      <w:pPr>
        <w:spacing w:after="0" w:line="240" w:lineRule="auto"/>
        <w:rPr>
          <w:rFonts w:cs="Segoe UI"/>
          <w:sz w:val="22"/>
          <w:lang w:eastAsia="pl-PL"/>
        </w:rPr>
      </w:pPr>
    </w:p>
    <w:p w14:paraId="5F30AB90" w14:textId="3E99768F" w:rsidR="000E0809" w:rsidRPr="009D3DC3" w:rsidRDefault="000E0809" w:rsidP="00436131">
      <w:pPr>
        <w:pStyle w:val="Nagwek2"/>
        <w:numPr>
          <w:ilvl w:val="0"/>
          <w:numId w:val="1"/>
        </w:numPr>
        <w:spacing w:before="0" w:after="0" w:line="240" w:lineRule="auto"/>
        <w:ind w:left="284" w:hanging="284"/>
        <w:rPr>
          <w:rFonts w:cs="Segoe UI"/>
          <w:color w:val="auto"/>
          <w:szCs w:val="22"/>
          <w:lang w:eastAsia="pl-PL"/>
        </w:rPr>
      </w:pPr>
      <w:r w:rsidRPr="009D3DC3">
        <w:rPr>
          <w:rFonts w:cs="Segoe UI"/>
          <w:color w:val="auto"/>
          <w:szCs w:val="22"/>
          <w:lang w:eastAsia="pl-PL"/>
        </w:rPr>
        <w:t>OPIS PRZEDMIOTU ZAMÓWIENIA</w:t>
      </w:r>
    </w:p>
    <w:p w14:paraId="15FC7986" w14:textId="682BA877" w:rsidR="00665D4A" w:rsidRPr="009D3DC3" w:rsidRDefault="00565520" w:rsidP="003821AF">
      <w:pPr>
        <w:pStyle w:val="Akapitzlist"/>
        <w:numPr>
          <w:ilvl w:val="0"/>
          <w:numId w:val="38"/>
        </w:numPr>
        <w:spacing w:after="0" w:line="240" w:lineRule="auto"/>
        <w:ind w:left="284" w:hanging="284"/>
        <w:jc w:val="both"/>
        <w:rPr>
          <w:rFonts w:cs="Segoe UI"/>
          <w:b/>
          <w:bCs/>
          <w:sz w:val="22"/>
          <w:shd w:val="clear" w:color="auto" w:fill="FFFFFF"/>
        </w:rPr>
      </w:pPr>
      <w:r w:rsidRPr="009D3DC3">
        <w:rPr>
          <w:rFonts w:cs="Segoe UI"/>
          <w:sz w:val="22"/>
          <w:lang w:eastAsia="pl-PL"/>
        </w:rPr>
        <w:t xml:space="preserve">Przedmiotem zamówienia jest świadczenie usługi </w:t>
      </w:r>
      <w:r w:rsidR="006B7006" w:rsidRPr="009D3DC3">
        <w:rPr>
          <w:rFonts w:cs="Segoe UI"/>
          <w:sz w:val="22"/>
          <w:lang w:eastAsia="pl-PL"/>
        </w:rPr>
        <w:t>ubezpieczenia</w:t>
      </w:r>
      <w:r w:rsidR="006746EB" w:rsidRPr="009D3DC3">
        <w:rPr>
          <w:rFonts w:cs="Segoe UI"/>
          <w:sz w:val="22"/>
          <w:lang w:eastAsia="pl-PL"/>
        </w:rPr>
        <w:t xml:space="preserve"> </w:t>
      </w:r>
      <w:r w:rsidR="00665D4A" w:rsidRPr="009D3DC3">
        <w:rPr>
          <w:rFonts w:cs="Segoe UI"/>
          <w:sz w:val="22"/>
          <w:lang w:eastAsia="pl-PL"/>
        </w:rPr>
        <w:t>majątku</w:t>
      </w:r>
      <w:r w:rsidR="00304249">
        <w:rPr>
          <w:rFonts w:cs="Segoe UI"/>
          <w:sz w:val="22"/>
          <w:lang w:eastAsia="pl-PL"/>
        </w:rPr>
        <w:t>,</w:t>
      </w:r>
      <w:r w:rsidR="00FD47F8">
        <w:rPr>
          <w:rFonts w:cs="Segoe UI"/>
          <w:sz w:val="22"/>
          <w:lang w:eastAsia="pl-PL"/>
        </w:rPr>
        <w:t xml:space="preserve"> </w:t>
      </w:r>
      <w:r w:rsidR="00665D4A" w:rsidRPr="009D3DC3">
        <w:rPr>
          <w:rFonts w:cs="Segoe UI"/>
          <w:sz w:val="22"/>
          <w:lang w:eastAsia="pl-PL"/>
        </w:rPr>
        <w:t xml:space="preserve">odpowiedzialności cywilnej z podziałem na </w:t>
      </w:r>
      <w:r w:rsidR="00FC626A">
        <w:rPr>
          <w:rFonts w:cs="Segoe UI"/>
          <w:sz w:val="22"/>
          <w:lang w:eastAsia="pl-PL"/>
        </w:rPr>
        <w:t>2</w:t>
      </w:r>
      <w:r w:rsidR="00665D4A" w:rsidRPr="009D3DC3">
        <w:rPr>
          <w:rFonts w:cs="Segoe UI"/>
          <w:sz w:val="22"/>
          <w:lang w:eastAsia="pl-PL"/>
        </w:rPr>
        <w:t xml:space="preserve"> </w:t>
      </w:r>
      <w:r w:rsidR="00FD47F8">
        <w:rPr>
          <w:rFonts w:cs="Segoe UI"/>
          <w:sz w:val="22"/>
          <w:lang w:eastAsia="pl-PL"/>
        </w:rPr>
        <w:t>części</w:t>
      </w:r>
      <w:r w:rsidR="00665D4A" w:rsidRPr="009D3DC3">
        <w:rPr>
          <w:rFonts w:cs="Segoe UI"/>
          <w:sz w:val="22"/>
          <w:lang w:eastAsia="pl-PL"/>
        </w:rPr>
        <w:t xml:space="preserve">. </w:t>
      </w:r>
    </w:p>
    <w:p w14:paraId="44B3F9EE" w14:textId="10A72BC5" w:rsidR="00665D4A" w:rsidRPr="009D3DC3" w:rsidRDefault="00FD47F8" w:rsidP="00665D4A">
      <w:pPr>
        <w:pStyle w:val="Akapitzlist"/>
        <w:spacing w:after="0" w:line="240" w:lineRule="auto"/>
        <w:ind w:left="284"/>
        <w:jc w:val="both"/>
        <w:rPr>
          <w:rFonts w:cs="Segoe UI"/>
          <w:sz w:val="22"/>
          <w:lang w:eastAsia="pl-PL"/>
        </w:rPr>
      </w:pPr>
      <w:r>
        <w:rPr>
          <w:rFonts w:cs="Segoe UI"/>
          <w:sz w:val="22"/>
          <w:lang w:eastAsia="pl-PL"/>
        </w:rPr>
        <w:t>Część</w:t>
      </w:r>
      <w:r w:rsidR="00665D4A" w:rsidRPr="009D3DC3">
        <w:rPr>
          <w:rFonts w:cs="Segoe UI"/>
          <w:sz w:val="22"/>
          <w:lang w:eastAsia="pl-PL"/>
        </w:rPr>
        <w:t xml:space="preserve"> 1 - ubezpieczenie mienia</w:t>
      </w:r>
      <w:r w:rsidR="00FC626A">
        <w:rPr>
          <w:rFonts w:cs="Segoe UI"/>
          <w:sz w:val="22"/>
          <w:lang w:eastAsia="pl-PL"/>
        </w:rPr>
        <w:t>, sprzętu elektronicznego i OC</w:t>
      </w:r>
    </w:p>
    <w:p w14:paraId="1A6EA021" w14:textId="31DBA0EA" w:rsidR="00CE0CB8" w:rsidRDefault="00FD47F8" w:rsidP="00665D4A">
      <w:pPr>
        <w:pStyle w:val="Akapitzlist"/>
        <w:spacing w:after="0" w:line="240" w:lineRule="auto"/>
        <w:ind w:left="284"/>
        <w:jc w:val="both"/>
        <w:rPr>
          <w:rFonts w:cs="Segoe UI"/>
          <w:sz w:val="22"/>
          <w:lang w:eastAsia="pl-PL"/>
        </w:rPr>
      </w:pPr>
      <w:r>
        <w:rPr>
          <w:rFonts w:cs="Segoe UI"/>
          <w:sz w:val="22"/>
          <w:lang w:eastAsia="pl-PL"/>
        </w:rPr>
        <w:t>Część</w:t>
      </w:r>
      <w:r w:rsidR="00665D4A" w:rsidRPr="009D3DC3">
        <w:rPr>
          <w:rFonts w:cs="Segoe UI"/>
          <w:sz w:val="22"/>
          <w:lang w:eastAsia="pl-PL"/>
        </w:rPr>
        <w:t xml:space="preserve"> 2 – ubezpieczenie </w:t>
      </w:r>
      <w:r w:rsidR="00FC626A">
        <w:rPr>
          <w:rFonts w:cs="Segoe UI"/>
          <w:sz w:val="22"/>
          <w:lang w:eastAsia="pl-PL"/>
        </w:rPr>
        <w:t>maszyn i urządzeń budowlanych</w:t>
      </w:r>
    </w:p>
    <w:p w14:paraId="44F51B6A" w14:textId="77777777" w:rsidR="00FC626A" w:rsidRDefault="00FC626A" w:rsidP="006746EB">
      <w:pPr>
        <w:pStyle w:val="Nagwek2"/>
        <w:spacing w:before="0" w:after="0" w:line="240" w:lineRule="auto"/>
        <w:ind w:left="284" w:hanging="284"/>
        <w:rPr>
          <w:rFonts w:cs="Segoe UI"/>
          <w:szCs w:val="22"/>
          <w:lang w:eastAsia="pl-PL"/>
        </w:rPr>
      </w:pPr>
    </w:p>
    <w:p w14:paraId="700006EE" w14:textId="1F66C736" w:rsidR="006746EB" w:rsidRPr="009D3DC3" w:rsidRDefault="003B2B81" w:rsidP="006746EB">
      <w:pPr>
        <w:pStyle w:val="Nagwek2"/>
        <w:spacing w:before="0" w:after="0" w:line="240" w:lineRule="auto"/>
        <w:ind w:left="284" w:hanging="284"/>
        <w:rPr>
          <w:rFonts w:cs="Segoe UI"/>
          <w:szCs w:val="22"/>
          <w:lang w:eastAsia="pl-PL"/>
        </w:rPr>
      </w:pPr>
      <w:r w:rsidRPr="009D3DC3">
        <w:rPr>
          <w:rFonts w:cs="Segoe UI"/>
          <w:szCs w:val="22"/>
          <w:lang w:eastAsia="pl-PL"/>
        </w:rPr>
        <w:t>Szczegółowy o</w:t>
      </w:r>
      <w:r w:rsidR="000E0809" w:rsidRPr="009D3DC3">
        <w:rPr>
          <w:rFonts w:cs="Segoe UI"/>
          <w:szCs w:val="22"/>
          <w:lang w:eastAsia="pl-PL"/>
        </w:rPr>
        <w:t>pis</w:t>
      </w:r>
      <w:r w:rsidR="00683F0B" w:rsidRPr="009D3DC3">
        <w:rPr>
          <w:rFonts w:cs="Segoe UI"/>
          <w:szCs w:val="22"/>
          <w:lang w:eastAsia="pl-PL"/>
        </w:rPr>
        <w:t xml:space="preserve"> przedmiotu</w:t>
      </w:r>
      <w:r w:rsidR="000E0809" w:rsidRPr="009D3DC3">
        <w:rPr>
          <w:rFonts w:cs="Segoe UI"/>
          <w:szCs w:val="22"/>
          <w:lang w:eastAsia="pl-PL"/>
        </w:rPr>
        <w:t xml:space="preserve"> zamówienia zawarto w załącznik</w:t>
      </w:r>
      <w:r w:rsidR="00AC673E" w:rsidRPr="009D3DC3">
        <w:rPr>
          <w:rFonts w:cs="Segoe UI"/>
          <w:szCs w:val="22"/>
          <w:lang w:eastAsia="pl-PL"/>
        </w:rPr>
        <w:t>u</w:t>
      </w:r>
      <w:r w:rsidR="000E0809" w:rsidRPr="009D3DC3">
        <w:rPr>
          <w:rFonts w:cs="Segoe UI"/>
          <w:szCs w:val="22"/>
          <w:lang w:eastAsia="pl-PL"/>
        </w:rPr>
        <w:t xml:space="preserve"> </w:t>
      </w:r>
      <w:bookmarkStart w:id="1" w:name="_Hlk118795804"/>
      <w:r w:rsidR="006746EB" w:rsidRPr="009D3DC3">
        <w:rPr>
          <w:rFonts w:cs="Segoe UI"/>
          <w:szCs w:val="22"/>
          <w:lang w:eastAsia="pl-PL"/>
        </w:rPr>
        <w:t xml:space="preserve">do </w:t>
      </w:r>
      <w:r w:rsidR="00FD47F8">
        <w:rPr>
          <w:rFonts w:cs="Segoe UI"/>
          <w:szCs w:val="22"/>
          <w:lang w:eastAsia="pl-PL"/>
        </w:rPr>
        <w:t>SWZ</w:t>
      </w:r>
      <w:r w:rsidR="006746EB" w:rsidRPr="009D3DC3">
        <w:rPr>
          <w:rFonts w:cs="Segoe UI"/>
          <w:szCs w:val="22"/>
          <w:lang w:eastAsia="pl-PL"/>
        </w:rPr>
        <w:t xml:space="preserve"> (OPZ).</w:t>
      </w:r>
      <w:r w:rsidR="00EB5D27" w:rsidRPr="009D3DC3">
        <w:rPr>
          <w:rFonts w:cs="Segoe UI"/>
          <w:szCs w:val="22"/>
          <w:lang w:eastAsia="pl-PL"/>
        </w:rPr>
        <w:t xml:space="preserve"> </w:t>
      </w:r>
      <w:bookmarkEnd w:id="1"/>
    </w:p>
    <w:p w14:paraId="7B6FD071" w14:textId="612A7773" w:rsidR="00C30FEF" w:rsidRPr="009D3DC3" w:rsidRDefault="000E0809" w:rsidP="006746EB">
      <w:pPr>
        <w:pStyle w:val="Nagwek2"/>
        <w:spacing w:before="0" w:after="0" w:line="240" w:lineRule="auto"/>
        <w:ind w:left="284" w:hanging="284"/>
        <w:rPr>
          <w:rFonts w:cs="Segoe UI"/>
          <w:lang w:eastAsia="pl-PL"/>
        </w:rPr>
      </w:pPr>
      <w:r w:rsidRPr="009D3DC3">
        <w:rPr>
          <w:rFonts w:cs="Segoe UI"/>
          <w:lang w:eastAsia="pl-PL"/>
        </w:rPr>
        <w:t>Zamawiający</w:t>
      </w:r>
      <w:r w:rsidR="00C30FEF" w:rsidRPr="009D3DC3">
        <w:rPr>
          <w:rFonts w:cs="Segoe UI"/>
          <w:lang w:eastAsia="pl-PL"/>
        </w:rPr>
        <w:t xml:space="preserve"> </w:t>
      </w:r>
      <w:r w:rsidRPr="009D3DC3">
        <w:rPr>
          <w:rFonts w:cs="Segoe UI"/>
          <w:lang w:eastAsia="pl-PL"/>
        </w:rPr>
        <w:t>dopuszcza składani</w:t>
      </w:r>
      <w:r w:rsidR="00665D4A" w:rsidRPr="009D3DC3">
        <w:rPr>
          <w:rFonts w:cs="Segoe UI"/>
          <w:lang w:eastAsia="pl-PL"/>
        </w:rPr>
        <w:t>e</w:t>
      </w:r>
      <w:r w:rsidRPr="009D3DC3">
        <w:rPr>
          <w:rFonts w:cs="Segoe UI"/>
          <w:lang w:eastAsia="pl-PL"/>
        </w:rPr>
        <w:t xml:space="preserve"> ofert częściowych</w:t>
      </w:r>
      <w:r w:rsidR="00665D4A" w:rsidRPr="009D3DC3">
        <w:rPr>
          <w:rFonts w:cs="Segoe UI"/>
          <w:lang w:eastAsia="pl-PL"/>
        </w:rPr>
        <w:t xml:space="preserve"> na dowolnie wybran</w:t>
      </w:r>
      <w:r w:rsidR="00304249">
        <w:rPr>
          <w:rFonts w:cs="Segoe UI"/>
          <w:lang w:eastAsia="pl-PL"/>
        </w:rPr>
        <w:t>e</w:t>
      </w:r>
      <w:r w:rsidR="00665D4A" w:rsidRPr="009D3DC3">
        <w:rPr>
          <w:rFonts w:cs="Segoe UI"/>
          <w:lang w:eastAsia="pl-PL"/>
        </w:rPr>
        <w:t xml:space="preserve"> </w:t>
      </w:r>
      <w:r w:rsidR="00FD47F8">
        <w:rPr>
          <w:rFonts w:cs="Segoe UI"/>
          <w:lang w:eastAsia="pl-PL"/>
        </w:rPr>
        <w:t>częś</w:t>
      </w:r>
      <w:r w:rsidR="00304249">
        <w:rPr>
          <w:rFonts w:cs="Segoe UI"/>
          <w:lang w:eastAsia="pl-PL"/>
        </w:rPr>
        <w:t xml:space="preserve">ci </w:t>
      </w:r>
      <w:r w:rsidR="00665D4A" w:rsidRPr="009D3DC3">
        <w:rPr>
          <w:rFonts w:cs="Segoe UI"/>
          <w:lang w:eastAsia="pl-PL"/>
        </w:rPr>
        <w:t xml:space="preserve"> </w:t>
      </w:r>
      <w:r w:rsidR="00CE0CB8">
        <w:rPr>
          <w:rFonts w:cs="Segoe UI"/>
          <w:lang w:eastAsia="pl-PL"/>
        </w:rPr>
        <w:t xml:space="preserve">od </w:t>
      </w:r>
      <w:r w:rsidR="00665D4A" w:rsidRPr="009D3DC3">
        <w:rPr>
          <w:rFonts w:cs="Segoe UI"/>
          <w:lang w:eastAsia="pl-PL"/>
        </w:rPr>
        <w:t xml:space="preserve">1 </w:t>
      </w:r>
      <w:r w:rsidR="00CE0CB8">
        <w:rPr>
          <w:rFonts w:cs="Segoe UI"/>
          <w:lang w:eastAsia="pl-PL"/>
        </w:rPr>
        <w:t>do</w:t>
      </w:r>
      <w:r w:rsidR="00665D4A" w:rsidRPr="009D3DC3">
        <w:rPr>
          <w:rFonts w:cs="Segoe UI"/>
          <w:lang w:eastAsia="pl-PL"/>
        </w:rPr>
        <w:t xml:space="preserve"> </w:t>
      </w:r>
      <w:r w:rsidR="00FC626A">
        <w:rPr>
          <w:rFonts w:cs="Segoe UI"/>
          <w:lang w:eastAsia="pl-PL"/>
        </w:rPr>
        <w:t>2</w:t>
      </w:r>
      <w:r w:rsidR="00665D4A" w:rsidRPr="009D3DC3">
        <w:rPr>
          <w:rFonts w:cs="Segoe UI"/>
          <w:lang w:eastAsia="pl-PL"/>
        </w:rPr>
        <w:t xml:space="preserve">. </w:t>
      </w:r>
      <w:r w:rsidR="00C30FEF" w:rsidRPr="009D3DC3">
        <w:rPr>
          <w:rFonts w:cs="Segoe UI"/>
          <w:lang w:eastAsia="pl-PL"/>
        </w:rPr>
        <w:t xml:space="preserve"> </w:t>
      </w:r>
    </w:p>
    <w:p w14:paraId="12E8362B" w14:textId="539DDF27" w:rsidR="0025134D" w:rsidRDefault="00381914" w:rsidP="0025134D">
      <w:pPr>
        <w:pStyle w:val="Akapitzlist"/>
        <w:numPr>
          <w:ilvl w:val="0"/>
          <w:numId w:val="38"/>
        </w:numPr>
        <w:spacing w:after="0" w:line="240" w:lineRule="auto"/>
        <w:ind w:left="284" w:hanging="284"/>
        <w:jc w:val="both"/>
        <w:rPr>
          <w:rFonts w:cs="Segoe UI"/>
          <w:b/>
          <w:sz w:val="22"/>
          <w:lang w:eastAsia="pl-PL"/>
        </w:rPr>
      </w:pPr>
      <w:r w:rsidRPr="009D3DC3">
        <w:rPr>
          <w:rFonts w:cs="Segoe UI"/>
          <w:b/>
          <w:sz w:val="22"/>
          <w:lang w:eastAsia="pl-PL"/>
        </w:rPr>
        <w:t>Prawo opcji.</w:t>
      </w:r>
    </w:p>
    <w:p w14:paraId="6A86CDBB" w14:textId="0EE17537" w:rsidR="0025134D" w:rsidRPr="0025134D" w:rsidRDefault="0025134D" w:rsidP="0025134D">
      <w:pPr>
        <w:pStyle w:val="Akapitzlist"/>
        <w:spacing w:after="0" w:line="240" w:lineRule="auto"/>
        <w:ind w:hanging="720"/>
        <w:jc w:val="both"/>
        <w:rPr>
          <w:rFonts w:cs="Segoe UI"/>
          <w:sz w:val="22"/>
          <w:lang w:eastAsia="pl-PL"/>
        </w:rPr>
      </w:pPr>
      <w:r w:rsidRPr="0025134D">
        <w:rPr>
          <w:rFonts w:cs="Segoe UI"/>
          <w:sz w:val="22"/>
          <w:lang w:eastAsia="pl-PL"/>
        </w:rPr>
        <w:t xml:space="preserve">Nie dotyczy. </w:t>
      </w:r>
    </w:p>
    <w:p w14:paraId="29800115" w14:textId="71DC1720" w:rsidR="00077990" w:rsidRPr="009D3DC3" w:rsidRDefault="00077990" w:rsidP="00C96307">
      <w:pPr>
        <w:pStyle w:val="Akapitzlist"/>
        <w:spacing w:after="0" w:line="240" w:lineRule="auto"/>
        <w:ind w:left="0"/>
        <w:jc w:val="both"/>
        <w:rPr>
          <w:rFonts w:cs="Segoe UI"/>
          <w:sz w:val="22"/>
          <w:lang w:eastAsia="pl-PL"/>
        </w:rPr>
      </w:pPr>
      <w:r w:rsidRPr="009D3DC3">
        <w:rPr>
          <w:rFonts w:cs="Segoe UI"/>
          <w:sz w:val="22"/>
          <w:lang w:eastAsia="pl-PL"/>
        </w:rPr>
        <w:t>Zamawiający nie przewiduje udzielenia zamówienia polegającego na powtórzeniu podobnych usług, o którym mowa w art. 214 ust.1 pkt 7 ustawy</w:t>
      </w:r>
      <w:r w:rsidR="00304249">
        <w:rPr>
          <w:rFonts w:cs="Segoe UI"/>
          <w:sz w:val="22"/>
          <w:lang w:eastAsia="pl-PL"/>
        </w:rPr>
        <w:t xml:space="preserve"> </w:t>
      </w:r>
      <w:proofErr w:type="spellStart"/>
      <w:r w:rsidR="00304249">
        <w:rPr>
          <w:rFonts w:cs="Segoe UI"/>
          <w:sz w:val="22"/>
          <w:lang w:eastAsia="pl-PL"/>
        </w:rPr>
        <w:t>Pzp</w:t>
      </w:r>
      <w:proofErr w:type="spellEnd"/>
      <w:r w:rsidRPr="009D3DC3">
        <w:rPr>
          <w:rFonts w:cs="Segoe UI"/>
          <w:sz w:val="22"/>
          <w:lang w:eastAsia="pl-PL"/>
        </w:rPr>
        <w:t>.</w:t>
      </w:r>
    </w:p>
    <w:p w14:paraId="2410BE89" w14:textId="71923B95" w:rsidR="007C13A3" w:rsidRPr="009D3DC3" w:rsidRDefault="00C96307" w:rsidP="00C96307">
      <w:pPr>
        <w:spacing w:after="0" w:line="240" w:lineRule="auto"/>
        <w:jc w:val="both"/>
        <w:rPr>
          <w:rFonts w:cs="Segoe UI"/>
          <w:b/>
          <w:sz w:val="22"/>
          <w:lang w:eastAsia="pl-PL"/>
        </w:rPr>
      </w:pPr>
      <w:r w:rsidRPr="009D3DC3">
        <w:rPr>
          <w:rFonts w:cs="Segoe UI"/>
          <w:b/>
          <w:sz w:val="22"/>
          <w:lang w:eastAsia="pl-PL"/>
        </w:rPr>
        <w:t xml:space="preserve">3. </w:t>
      </w:r>
      <w:r w:rsidR="007C13A3" w:rsidRPr="009D3DC3">
        <w:rPr>
          <w:rFonts w:cs="Segoe UI"/>
          <w:b/>
          <w:sz w:val="22"/>
          <w:lang w:eastAsia="pl-PL"/>
        </w:rPr>
        <w:t>Zatrudnienie osób</w:t>
      </w:r>
    </w:p>
    <w:p w14:paraId="4A030D5F" w14:textId="697C1F29" w:rsidR="000E0809" w:rsidRPr="009D3DC3" w:rsidRDefault="00436131" w:rsidP="00C96307">
      <w:pPr>
        <w:spacing w:after="0" w:line="240" w:lineRule="auto"/>
        <w:jc w:val="both"/>
        <w:rPr>
          <w:rFonts w:cs="Segoe UI"/>
          <w:sz w:val="22"/>
          <w:lang w:eastAsia="pl-PL"/>
        </w:rPr>
      </w:pPr>
      <w:r w:rsidRPr="009D3DC3">
        <w:rPr>
          <w:rFonts w:cs="Segoe UI"/>
          <w:sz w:val="22"/>
          <w:lang w:eastAsia="pl-PL"/>
        </w:rPr>
        <w:t xml:space="preserve"> </w:t>
      </w:r>
      <w:r w:rsidR="000E0809" w:rsidRPr="009D3DC3">
        <w:rPr>
          <w:rFonts w:cs="Segoe UI"/>
          <w:sz w:val="22"/>
          <w:lang w:eastAsia="pl-PL"/>
        </w:rPr>
        <w:t xml:space="preserve">Do realizacji zamówienia Zamawiający wymaga wyznaczenia przez Wykonawcę 1 osoby </w:t>
      </w:r>
      <w:r w:rsidR="00154A2A" w:rsidRPr="009D3DC3">
        <w:rPr>
          <w:rFonts w:cs="Segoe UI"/>
          <w:sz w:val="22"/>
          <w:lang w:eastAsia="pl-PL"/>
        </w:rPr>
        <w:t>do</w:t>
      </w:r>
      <w:r w:rsidR="00A643EF" w:rsidRPr="009D3DC3">
        <w:rPr>
          <w:rFonts w:cs="Segoe UI"/>
          <w:sz w:val="22"/>
          <w:lang w:eastAsia="pl-PL"/>
        </w:rPr>
        <w:t> kontaktu i</w:t>
      </w:r>
      <w:r w:rsidR="002255A9" w:rsidRPr="009D3DC3">
        <w:rPr>
          <w:rFonts w:cs="Segoe UI"/>
          <w:sz w:val="22"/>
          <w:lang w:eastAsia="pl-PL"/>
        </w:rPr>
        <w:t> </w:t>
      </w:r>
      <w:r w:rsidR="00E349AE" w:rsidRPr="009D3DC3">
        <w:rPr>
          <w:rFonts w:cs="Segoe UI"/>
          <w:sz w:val="22"/>
          <w:lang w:eastAsia="pl-PL"/>
        </w:rPr>
        <w:t>bieżącej obsługi</w:t>
      </w:r>
      <w:r w:rsidR="002255A9" w:rsidRPr="009D3DC3">
        <w:rPr>
          <w:rFonts w:cs="Segoe UI"/>
          <w:sz w:val="22"/>
          <w:lang w:eastAsia="pl-PL"/>
        </w:rPr>
        <w:t xml:space="preserve"> </w:t>
      </w:r>
      <w:r w:rsidR="002213B0" w:rsidRPr="009D3DC3">
        <w:rPr>
          <w:rFonts w:cs="Segoe UI"/>
          <w:sz w:val="22"/>
          <w:lang w:eastAsia="pl-PL"/>
        </w:rPr>
        <w:t>(</w:t>
      </w:r>
      <w:r w:rsidR="000203FD" w:rsidRPr="009D3DC3">
        <w:rPr>
          <w:rFonts w:cs="Segoe UI"/>
          <w:sz w:val="22"/>
        </w:rPr>
        <w:t>m.in. przygotowani</w:t>
      </w:r>
      <w:r w:rsidR="002213B0" w:rsidRPr="009D3DC3">
        <w:rPr>
          <w:rFonts w:cs="Segoe UI"/>
          <w:sz w:val="22"/>
        </w:rPr>
        <w:t>e</w:t>
      </w:r>
      <w:r w:rsidR="000203FD" w:rsidRPr="009D3DC3">
        <w:rPr>
          <w:rFonts w:cs="Segoe UI"/>
          <w:sz w:val="22"/>
        </w:rPr>
        <w:t xml:space="preserve"> i wystawieni</w:t>
      </w:r>
      <w:r w:rsidR="002213B0" w:rsidRPr="009D3DC3">
        <w:rPr>
          <w:rFonts w:cs="Segoe UI"/>
          <w:sz w:val="22"/>
        </w:rPr>
        <w:t>e</w:t>
      </w:r>
      <w:r w:rsidR="000203FD" w:rsidRPr="009D3DC3">
        <w:rPr>
          <w:rFonts w:cs="Segoe UI"/>
          <w:sz w:val="22"/>
        </w:rPr>
        <w:t xml:space="preserve"> dokumentacji polisowej, przyjmowani</w:t>
      </w:r>
      <w:r w:rsidR="002213B0" w:rsidRPr="009D3DC3">
        <w:rPr>
          <w:rFonts w:cs="Segoe UI"/>
          <w:sz w:val="22"/>
        </w:rPr>
        <w:t>e</w:t>
      </w:r>
      <w:r w:rsidR="000203FD" w:rsidRPr="009D3DC3">
        <w:rPr>
          <w:rFonts w:cs="Segoe UI"/>
          <w:sz w:val="22"/>
        </w:rPr>
        <w:t xml:space="preserve"> zgłoszeń od Zamawiającego, informowani</w:t>
      </w:r>
      <w:r w:rsidR="002213B0" w:rsidRPr="009D3DC3">
        <w:rPr>
          <w:rFonts w:cs="Segoe UI"/>
          <w:sz w:val="22"/>
        </w:rPr>
        <w:t>e</w:t>
      </w:r>
      <w:r w:rsidR="000203FD" w:rsidRPr="009D3DC3">
        <w:rPr>
          <w:rFonts w:cs="Segoe UI"/>
          <w:sz w:val="22"/>
        </w:rPr>
        <w:t xml:space="preserve"> o procesie likwidacji</w:t>
      </w:r>
      <w:r w:rsidR="002213B0" w:rsidRPr="009D3DC3">
        <w:rPr>
          <w:rFonts w:cs="Segoe UI"/>
          <w:sz w:val="22"/>
        </w:rPr>
        <w:t>)</w:t>
      </w:r>
      <w:r w:rsidR="000203FD" w:rsidRPr="009D3DC3">
        <w:rPr>
          <w:rFonts w:cs="Segoe UI"/>
          <w:sz w:val="22"/>
        </w:rPr>
        <w:t>,</w:t>
      </w:r>
      <w:r w:rsidR="000203FD" w:rsidRPr="009D3DC3">
        <w:rPr>
          <w:rFonts w:cs="Segoe UI"/>
          <w:sz w:val="22"/>
          <w:lang w:eastAsia="pl-PL"/>
        </w:rPr>
        <w:t xml:space="preserve"> </w:t>
      </w:r>
      <w:r w:rsidR="002213B0" w:rsidRPr="009D3DC3">
        <w:rPr>
          <w:rFonts w:cs="Segoe UI"/>
          <w:sz w:val="22"/>
          <w:lang w:eastAsia="pl-PL"/>
        </w:rPr>
        <w:t xml:space="preserve">zatrudnionej na podstawie umowy o pracę. </w:t>
      </w:r>
      <w:r w:rsidR="000E0809" w:rsidRPr="009D3DC3">
        <w:rPr>
          <w:rFonts w:cs="Segoe UI"/>
          <w:sz w:val="22"/>
          <w:lang w:eastAsia="pl-PL"/>
        </w:rPr>
        <w:t>W stosunku do wskazanej osoby, na każde żądanie Zamawiającego Wykonawca przedstawi dokumenty potwierdzające zatrudnienie na</w:t>
      </w:r>
      <w:r w:rsidR="00683F0B" w:rsidRPr="009D3DC3">
        <w:rPr>
          <w:rFonts w:cs="Segoe UI"/>
          <w:sz w:val="22"/>
          <w:lang w:eastAsia="pl-PL"/>
        </w:rPr>
        <w:t> </w:t>
      </w:r>
      <w:r w:rsidR="000E0809" w:rsidRPr="009D3DC3">
        <w:rPr>
          <w:rFonts w:cs="Segoe UI"/>
          <w:sz w:val="22"/>
          <w:lang w:eastAsia="pl-PL"/>
        </w:rPr>
        <w:t>umowę o pracę (np. sprawozdanie Z-06 dla GUS, kopie umów o pracę, dowód zgłoszenia do</w:t>
      </w:r>
      <w:r w:rsidR="00D7458F" w:rsidRPr="009D3DC3">
        <w:rPr>
          <w:rFonts w:cs="Segoe UI"/>
          <w:sz w:val="22"/>
          <w:lang w:eastAsia="pl-PL"/>
        </w:rPr>
        <w:t> </w:t>
      </w:r>
      <w:r w:rsidR="000E0809" w:rsidRPr="009D3DC3">
        <w:rPr>
          <w:rFonts w:cs="Segoe UI"/>
          <w:sz w:val="22"/>
          <w:lang w:eastAsia="pl-PL"/>
        </w:rPr>
        <w:t>ZUS</w:t>
      </w:r>
      <w:r w:rsidR="00D7458F" w:rsidRPr="009D3DC3">
        <w:rPr>
          <w:rFonts w:cs="Segoe UI"/>
          <w:sz w:val="22"/>
          <w:lang w:eastAsia="pl-PL"/>
        </w:rPr>
        <w:t>,</w:t>
      </w:r>
      <w:r w:rsidR="000E0809" w:rsidRPr="009D3DC3">
        <w:rPr>
          <w:rFonts w:cs="Segoe UI"/>
          <w:sz w:val="22"/>
          <w:lang w:eastAsia="pl-PL"/>
        </w:rPr>
        <w:t xml:space="preserve"> itp.)</w:t>
      </w:r>
      <w:r w:rsidR="00D7458F" w:rsidRPr="009D3DC3">
        <w:rPr>
          <w:rFonts w:cs="Segoe UI"/>
          <w:sz w:val="22"/>
          <w:lang w:eastAsia="pl-PL"/>
        </w:rPr>
        <w:t>.</w:t>
      </w:r>
    </w:p>
    <w:p w14:paraId="3523EC4B" w14:textId="2EE5112D" w:rsidR="00064BC6" w:rsidRPr="009D3DC3" w:rsidRDefault="00064BC6" w:rsidP="00C96307">
      <w:pPr>
        <w:spacing w:after="0" w:line="240" w:lineRule="auto"/>
        <w:jc w:val="both"/>
        <w:rPr>
          <w:rFonts w:cs="Segoe UI"/>
          <w:sz w:val="22"/>
          <w:lang w:eastAsia="pl-PL"/>
        </w:rPr>
      </w:pPr>
      <w:r w:rsidRPr="009D3DC3">
        <w:rPr>
          <w:rFonts w:cs="Segoe UI"/>
          <w:sz w:val="22"/>
          <w:lang w:eastAsia="pl-PL"/>
        </w:rPr>
        <w:t xml:space="preserve">W przypadku składania oferty na </w:t>
      </w:r>
      <w:r w:rsidR="0001078F" w:rsidRPr="009D3DC3">
        <w:rPr>
          <w:rFonts w:cs="Segoe UI"/>
          <w:sz w:val="22"/>
          <w:lang w:eastAsia="pl-PL"/>
        </w:rPr>
        <w:t xml:space="preserve">więcej niż 1 </w:t>
      </w:r>
      <w:r w:rsidR="00EB37AD">
        <w:rPr>
          <w:rFonts w:cs="Segoe UI"/>
          <w:sz w:val="22"/>
          <w:lang w:eastAsia="pl-PL"/>
        </w:rPr>
        <w:t>część</w:t>
      </w:r>
      <w:r w:rsidRPr="009D3DC3">
        <w:rPr>
          <w:rFonts w:cs="Segoe UI"/>
          <w:sz w:val="22"/>
          <w:lang w:eastAsia="pl-PL"/>
        </w:rPr>
        <w:t xml:space="preserve"> można uwzględnić do realizacji zamówienia tą samą osobę. </w:t>
      </w:r>
    </w:p>
    <w:p w14:paraId="64701C85" w14:textId="3F062C02" w:rsidR="00285E7B" w:rsidRPr="009D3DC3" w:rsidRDefault="00C96307" w:rsidP="00436131">
      <w:pPr>
        <w:spacing w:after="0" w:line="240" w:lineRule="auto"/>
        <w:ind w:left="284" w:hanging="284"/>
        <w:jc w:val="both"/>
        <w:rPr>
          <w:rFonts w:cs="Segoe UI"/>
          <w:sz w:val="22"/>
          <w:lang w:eastAsia="pl-PL"/>
        </w:rPr>
      </w:pPr>
      <w:r w:rsidRPr="009D3DC3">
        <w:rPr>
          <w:rFonts w:cs="Segoe UI"/>
          <w:sz w:val="22"/>
          <w:lang w:eastAsia="pl-PL"/>
        </w:rPr>
        <w:t>4</w:t>
      </w:r>
      <w:r w:rsidR="00C170D0" w:rsidRPr="009D3DC3">
        <w:rPr>
          <w:rFonts w:cs="Segoe UI"/>
          <w:sz w:val="22"/>
          <w:lang w:eastAsia="pl-PL"/>
        </w:rPr>
        <w:t xml:space="preserve">. </w:t>
      </w:r>
      <w:r w:rsidR="00983C44" w:rsidRPr="009D3DC3">
        <w:rPr>
          <w:rFonts w:cs="Segoe UI"/>
          <w:b/>
          <w:bCs/>
          <w:sz w:val="22"/>
          <w:lang w:eastAsia="pl-PL"/>
        </w:rPr>
        <w:t>Podwykonawstwo</w:t>
      </w:r>
    </w:p>
    <w:p w14:paraId="3C02F7AD" w14:textId="6A1F014E" w:rsidR="00285E7B" w:rsidRPr="009D3DC3" w:rsidRDefault="00285E7B" w:rsidP="00815A6A">
      <w:pPr>
        <w:pStyle w:val="Akapitzlist"/>
        <w:numPr>
          <w:ilvl w:val="0"/>
          <w:numId w:val="19"/>
        </w:numPr>
        <w:spacing w:after="0" w:line="240" w:lineRule="auto"/>
        <w:ind w:left="284" w:hanging="284"/>
        <w:jc w:val="both"/>
        <w:rPr>
          <w:rFonts w:cs="Segoe UI"/>
          <w:sz w:val="22"/>
          <w:lang w:eastAsia="pl-PL"/>
        </w:rPr>
      </w:pPr>
      <w:r w:rsidRPr="009D3DC3">
        <w:rPr>
          <w:rFonts w:cs="Segoe UI"/>
          <w:sz w:val="22"/>
          <w:lang w:eastAsia="pl-PL"/>
        </w:rPr>
        <w:t>Wykonawca może powierzyć wykonanie części zamówienia podwykonawcy (podwykonawcom)</w:t>
      </w:r>
      <w:r w:rsidR="0079214B" w:rsidRPr="009D3DC3">
        <w:rPr>
          <w:rFonts w:cs="Segoe UI"/>
          <w:sz w:val="22"/>
          <w:lang w:eastAsia="pl-PL"/>
        </w:rPr>
        <w:t xml:space="preserve"> jeżeli podwykonawca posiada stosowne zezwolenie na prowadzenie działalności objętej przedmiotem zamówienia</w:t>
      </w:r>
      <w:r w:rsidRPr="009D3DC3">
        <w:rPr>
          <w:rFonts w:cs="Segoe UI"/>
          <w:sz w:val="22"/>
          <w:lang w:eastAsia="pl-PL"/>
        </w:rPr>
        <w:t xml:space="preserve">. </w:t>
      </w:r>
    </w:p>
    <w:p w14:paraId="67A71A3D" w14:textId="059E2FB1" w:rsidR="00C96307" w:rsidRPr="009D3DC3" w:rsidRDefault="00285E7B" w:rsidP="00223F7D">
      <w:pPr>
        <w:rPr>
          <w:rFonts w:cs="Segoe UI"/>
          <w:lang w:eastAsia="pl-PL"/>
        </w:rPr>
      </w:pPr>
      <w:r w:rsidRPr="009D3DC3">
        <w:rPr>
          <w:rFonts w:cs="Segoe UI"/>
          <w:b/>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97E3E02" w14:textId="1A260D72" w:rsidR="000E0809" w:rsidRPr="009D3DC3" w:rsidRDefault="000E0809" w:rsidP="00C96307">
      <w:pPr>
        <w:pStyle w:val="Nagwek2"/>
        <w:numPr>
          <w:ilvl w:val="0"/>
          <w:numId w:val="1"/>
        </w:numPr>
        <w:spacing w:before="0" w:after="0" w:line="240" w:lineRule="auto"/>
        <w:rPr>
          <w:rFonts w:cs="Segoe UI"/>
          <w:color w:val="auto"/>
          <w:szCs w:val="22"/>
          <w:lang w:eastAsia="pl-PL"/>
        </w:rPr>
      </w:pPr>
      <w:r w:rsidRPr="009D3DC3">
        <w:rPr>
          <w:rFonts w:cs="Segoe UI"/>
          <w:color w:val="auto"/>
          <w:szCs w:val="22"/>
          <w:lang w:eastAsia="pl-PL"/>
        </w:rPr>
        <w:t>TERMIN WYKONANIA ZAMÓWIENIA</w:t>
      </w:r>
    </w:p>
    <w:p w14:paraId="754F815D" w14:textId="77777777" w:rsidR="00E9093F" w:rsidRDefault="00E9093F" w:rsidP="000F56E7">
      <w:pPr>
        <w:spacing w:after="0" w:line="240" w:lineRule="auto"/>
        <w:rPr>
          <w:rFonts w:cs="Segoe UI"/>
          <w:sz w:val="22"/>
          <w:lang w:eastAsia="pl-PL"/>
        </w:rPr>
      </w:pPr>
      <w:r>
        <w:rPr>
          <w:rFonts w:cs="Segoe UI"/>
          <w:b/>
          <w:sz w:val="22"/>
          <w:lang w:eastAsia="pl-PL"/>
        </w:rPr>
        <w:t>12</w:t>
      </w:r>
      <w:r w:rsidR="000E0809" w:rsidRPr="009D3DC3">
        <w:rPr>
          <w:rFonts w:cs="Segoe UI"/>
          <w:b/>
          <w:sz w:val="22"/>
          <w:lang w:eastAsia="pl-PL"/>
        </w:rPr>
        <w:t xml:space="preserve"> </w:t>
      </w:r>
      <w:r w:rsidR="00EE0750" w:rsidRPr="009D3DC3">
        <w:rPr>
          <w:rFonts w:cs="Segoe UI"/>
          <w:b/>
          <w:sz w:val="22"/>
          <w:lang w:eastAsia="pl-PL"/>
        </w:rPr>
        <w:t>miesi</w:t>
      </w:r>
      <w:r>
        <w:rPr>
          <w:rFonts w:cs="Segoe UI"/>
          <w:b/>
          <w:sz w:val="22"/>
          <w:lang w:eastAsia="pl-PL"/>
        </w:rPr>
        <w:t>ęcy</w:t>
      </w:r>
      <w:r w:rsidR="000E0809" w:rsidRPr="009D3DC3">
        <w:rPr>
          <w:rFonts w:cs="Segoe UI"/>
          <w:sz w:val="22"/>
          <w:lang w:eastAsia="pl-PL"/>
        </w:rPr>
        <w:t xml:space="preserve">, </w:t>
      </w:r>
    </w:p>
    <w:p w14:paraId="2337B41A" w14:textId="15917971" w:rsidR="00231A87" w:rsidRDefault="000E0809" w:rsidP="000F56E7">
      <w:pPr>
        <w:spacing w:after="0" w:line="240" w:lineRule="auto"/>
        <w:rPr>
          <w:rFonts w:cs="Segoe UI"/>
          <w:b/>
          <w:color w:val="FF0000"/>
          <w:sz w:val="22"/>
        </w:rPr>
      </w:pPr>
      <w:r w:rsidRPr="009D3DC3">
        <w:rPr>
          <w:rFonts w:cs="Segoe UI"/>
          <w:sz w:val="22"/>
          <w:lang w:eastAsia="pl-PL"/>
        </w:rPr>
        <w:t>planowany okres</w:t>
      </w:r>
      <w:r w:rsidR="00381914" w:rsidRPr="009D3DC3">
        <w:rPr>
          <w:rFonts w:cs="Segoe UI"/>
          <w:sz w:val="22"/>
          <w:lang w:eastAsia="pl-PL"/>
        </w:rPr>
        <w:t xml:space="preserve"> </w:t>
      </w:r>
      <w:r w:rsidR="00C23B10">
        <w:rPr>
          <w:rFonts w:cs="Segoe UI"/>
          <w:b/>
          <w:color w:val="FF0000"/>
          <w:sz w:val="22"/>
        </w:rPr>
        <w:t>o</w:t>
      </w:r>
      <w:r w:rsidR="00231A87">
        <w:rPr>
          <w:rFonts w:cs="Segoe UI"/>
          <w:b/>
          <w:color w:val="FF0000"/>
          <w:sz w:val="22"/>
        </w:rPr>
        <w:t xml:space="preserve">d dnia </w:t>
      </w:r>
      <w:r w:rsidR="00E9093F">
        <w:rPr>
          <w:rFonts w:cs="Segoe UI"/>
          <w:b/>
          <w:color w:val="FF0000"/>
          <w:sz w:val="22"/>
        </w:rPr>
        <w:t>1</w:t>
      </w:r>
      <w:r w:rsidR="00231A87">
        <w:rPr>
          <w:rFonts w:cs="Segoe UI"/>
          <w:b/>
          <w:color w:val="FF0000"/>
          <w:sz w:val="22"/>
        </w:rPr>
        <w:t>.0</w:t>
      </w:r>
      <w:r w:rsidR="003A6976">
        <w:rPr>
          <w:rFonts w:cs="Segoe UI"/>
          <w:b/>
          <w:color w:val="FF0000"/>
          <w:sz w:val="22"/>
        </w:rPr>
        <w:t>6</w:t>
      </w:r>
      <w:r w:rsidR="00231A87">
        <w:rPr>
          <w:rFonts w:cs="Segoe UI"/>
          <w:b/>
          <w:color w:val="FF0000"/>
          <w:sz w:val="22"/>
        </w:rPr>
        <w:t>.202</w:t>
      </w:r>
      <w:r w:rsidR="00E9093F">
        <w:rPr>
          <w:rFonts w:cs="Segoe UI"/>
          <w:b/>
          <w:color w:val="FF0000"/>
          <w:sz w:val="22"/>
        </w:rPr>
        <w:t>6r.</w:t>
      </w:r>
      <w:r w:rsidR="00231A87">
        <w:rPr>
          <w:rFonts w:cs="Segoe UI"/>
          <w:b/>
          <w:color w:val="FF0000"/>
          <w:sz w:val="22"/>
        </w:rPr>
        <w:t xml:space="preserve"> do dnia </w:t>
      </w:r>
      <w:r w:rsidR="003A6976">
        <w:rPr>
          <w:rFonts w:cs="Segoe UI"/>
          <w:b/>
          <w:color w:val="FF0000"/>
          <w:sz w:val="22"/>
        </w:rPr>
        <w:t>31</w:t>
      </w:r>
      <w:r w:rsidR="00231A87">
        <w:rPr>
          <w:rFonts w:cs="Segoe UI"/>
          <w:b/>
          <w:color w:val="FF0000"/>
          <w:sz w:val="22"/>
        </w:rPr>
        <w:t>.0</w:t>
      </w:r>
      <w:r w:rsidR="003A6976">
        <w:rPr>
          <w:rFonts w:cs="Segoe UI"/>
          <w:b/>
          <w:color w:val="FF0000"/>
          <w:sz w:val="22"/>
        </w:rPr>
        <w:t>5</w:t>
      </w:r>
      <w:r w:rsidR="00231A87">
        <w:rPr>
          <w:rFonts w:cs="Segoe UI"/>
          <w:b/>
          <w:color w:val="FF0000"/>
          <w:sz w:val="22"/>
        </w:rPr>
        <w:t>.202</w:t>
      </w:r>
      <w:r w:rsidR="00E9093F">
        <w:rPr>
          <w:rFonts w:cs="Segoe UI"/>
          <w:b/>
          <w:color w:val="FF0000"/>
          <w:sz w:val="22"/>
        </w:rPr>
        <w:t>7</w:t>
      </w:r>
      <w:r w:rsidR="00C23B10">
        <w:rPr>
          <w:rFonts w:cs="Segoe UI"/>
          <w:b/>
          <w:color w:val="FF0000"/>
          <w:sz w:val="22"/>
        </w:rPr>
        <w:t>r</w:t>
      </w:r>
      <w:r w:rsidR="00E9093F">
        <w:rPr>
          <w:rFonts w:cs="Segoe UI"/>
          <w:b/>
          <w:color w:val="FF0000"/>
          <w:sz w:val="22"/>
        </w:rPr>
        <w:t xml:space="preserve">. </w:t>
      </w:r>
    </w:p>
    <w:p w14:paraId="1981EE74" w14:textId="77777777" w:rsidR="00ED6CA5" w:rsidRPr="009D3DC3" w:rsidRDefault="00ED6CA5" w:rsidP="000F56E7">
      <w:pPr>
        <w:spacing w:after="0" w:line="240" w:lineRule="auto"/>
        <w:rPr>
          <w:rFonts w:cs="Segoe UI"/>
          <w:sz w:val="22"/>
        </w:rPr>
      </w:pPr>
    </w:p>
    <w:p w14:paraId="3544CEE5" w14:textId="200406A1" w:rsidR="000E0809" w:rsidRPr="009D3DC3" w:rsidRDefault="000E0809" w:rsidP="000F56E7">
      <w:pPr>
        <w:pStyle w:val="Nagwek2"/>
        <w:numPr>
          <w:ilvl w:val="0"/>
          <w:numId w:val="1"/>
        </w:numPr>
        <w:spacing w:before="0" w:after="0" w:line="240" w:lineRule="auto"/>
        <w:rPr>
          <w:rFonts w:cs="Segoe UI"/>
          <w:color w:val="auto"/>
          <w:szCs w:val="22"/>
          <w:lang w:eastAsia="pl-PL"/>
        </w:rPr>
      </w:pPr>
      <w:r w:rsidRPr="009D3DC3">
        <w:rPr>
          <w:rFonts w:cs="Segoe UI"/>
          <w:color w:val="auto"/>
          <w:szCs w:val="22"/>
          <w:lang w:eastAsia="pl-PL"/>
        </w:rPr>
        <w:t xml:space="preserve">WARUNKI UDZIAŁU W POSTĘPOWANIU ORAZ PODSTAWY WYKLUCZENIA </w:t>
      </w:r>
    </w:p>
    <w:p w14:paraId="0A0CDE6E" w14:textId="77777777" w:rsidR="00EB37AD" w:rsidRDefault="00EB37AD" w:rsidP="00381914">
      <w:pPr>
        <w:spacing w:after="0" w:line="240" w:lineRule="auto"/>
        <w:jc w:val="both"/>
        <w:rPr>
          <w:rFonts w:cs="Segoe UI"/>
          <w:sz w:val="22"/>
          <w:lang w:eastAsia="pl-PL"/>
        </w:rPr>
      </w:pPr>
      <w:r>
        <w:rPr>
          <w:rFonts w:cs="Segoe UI"/>
          <w:sz w:val="22"/>
          <w:lang w:eastAsia="pl-PL"/>
        </w:rPr>
        <w:t xml:space="preserve">Zamawiający nie przewiduje warunków udziału w postępowaniu. </w:t>
      </w:r>
    </w:p>
    <w:p w14:paraId="1C86B9C7" w14:textId="77777777" w:rsidR="00EB37AD" w:rsidRDefault="00EB37AD" w:rsidP="00381914">
      <w:pPr>
        <w:spacing w:after="0" w:line="240" w:lineRule="auto"/>
        <w:jc w:val="both"/>
        <w:rPr>
          <w:rFonts w:cs="Segoe UI"/>
          <w:sz w:val="22"/>
          <w:lang w:eastAsia="pl-PL"/>
        </w:rPr>
      </w:pPr>
    </w:p>
    <w:p w14:paraId="1ED3CA70" w14:textId="415EA9F5" w:rsidR="00C275F7" w:rsidRPr="009D3DC3" w:rsidRDefault="000E0809" w:rsidP="00381914">
      <w:pPr>
        <w:spacing w:after="0" w:line="240" w:lineRule="auto"/>
        <w:jc w:val="both"/>
        <w:rPr>
          <w:rFonts w:cs="Segoe UI"/>
          <w:sz w:val="22"/>
          <w:lang w:eastAsia="pl-PL"/>
        </w:rPr>
      </w:pPr>
      <w:r w:rsidRPr="009D3DC3">
        <w:rPr>
          <w:rFonts w:cs="Segoe UI"/>
          <w:sz w:val="22"/>
          <w:lang w:eastAsia="pl-PL"/>
        </w:rPr>
        <w:t>O udzielenie zamówienia może się ubiegać podmiot, który nie podlega wykluczeniu z postępowania na podstawie</w:t>
      </w:r>
      <w:r w:rsidR="00C275F7" w:rsidRPr="009D3DC3">
        <w:rPr>
          <w:rFonts w:cs="Segoe UI"/>
          <w:sz w:val="22"/>
          <w:lang w:eastAsia="pl-PL"/>
        </w:rPr>
        <w:t>:</w:t>
      </w:r>
    </w:p>
    <w:p w14:paraId="7E9450F0" w14:textId="77777777" w:rsidR="00C275F7" w:rsidRPr="009D3DC3" w:rsidRDefault="00C275F7" w:rsidP="000F56E7">
      <w:pPr>
        <w:spacing w:after="0" w:line="240" w:lineRule="auto"/>
        <w:ind w:left="709"/>
        <w:jc w:val="both"/>
        <w:rPr>
          <w:rFonts w:cs="Segoe UI"/>
          <w:b/>
          <w:sz w:val="22"/>
          <w:lang w:eastAsia="pl-PL"/>
        </w:rPr>
      </w:pPr>
    </w:p>
    <w:p w14:paraId="5BF79C43" w14:textId="3D805046" w:rsidR="00C275F7" w:rsidRPr="009D3DC3" w:rsidRDefault="00C275F7" w:rsidP="00436131">
      <w:pPr>
        <w:spacing w:after="0" w:line="240" w:lineRule="auto"/>
        <w:ind w:left="284" w:hanging="284"/>
        <w:jc w:val="both"/>
        <w:rPr>
          <w:rFonts w:cs="Segoe UI"/>
          <w:b/>
          <w:sz w:val="22"/>
          <w:lang w:eastAsia="pl-PL"/>
        </w:rPr>
      </w:pPr>
      <w:r w:rsidRPr="009D3DC3">
        <w:rPr>
          <w:rFonts w:cs="Segoe UI"/>
          <w:b/>
          <w:sz w:val="22"/>
          <w:lang w:eastAsia="pl-PL"/>
        </w:rPr>
        <w:t>Obligatoryjne podstawy wykluczenia</w:t>
      </w:r>
    </w:p>
    <w:p w14:paraId="0895141C" w14:textId="4733B2F7" w:rsidR="00770C93" w:rsidRPr="009D3DC3" w:rsidRDefault="00A336F8" w:rsidP="00436131">
      <w:pPr>
        <w:pStyle w:val="Akapitzlist"/>
        <w:numPr>
          <w:ilvl w:val="0"/>
          <w:numId w:val="2"/>
        </w:numPr>
        <w:spacing w:after="0" w:line="240" w:lineRule="auto"/>
        <w:ind w:left="284" w:hanging="284"/>
        <w:jc w:val="both"/>
        <w:rPr>
          <w:rFonts w:cs="Segoe UI"/>
          <w:sz w:val="22"/>
          <w:lang w:eastAsia="pl-PL"/>
        </w:rPr>
      </w:pPr>
      <w:r w:rsidRPr="009D3DC3">
        <w:rPr>
          <w:rFonts w:cs="Segoe UI"/>
          <w:sz w:val="22"/>
          <w:lang w:eastAsia="pl-PL"/>
        </w:rPr>
        <w:t>art. 108</w:t>
      </w:r>
      <w:r w:rsidR="000E0809" w:rsidRPr="009D3DC3">
        <w:rPr>
          <w:rFonts w:cs="Segoe UI"/>
          <w:sz w:val="22"/>
          <w:lang w:eastAsia="pl-PL"/>
        </w:rPr>
        <w:t xml:space="preserve"> ust. 1 ustawy Prawo zamówień publicznych</w:t>
      </w:r>
      <w:r w:rsidR="00D7458F" w:rsidRPr="009D3DC3">
        <w:rPr>
          <w:rFonts w:cs="Segoe UI"/>
          <w:sz w:val="22"/>
          <w:lang w:eastAsia="pl-PL"/>
        </w:rPr>
        <w:t>.</w:t>
      </w:r>
    </w:p>
    <w:p w14:paraId="7BE96512" w14:textId="6B635F4C" w:rsidR="00C275F7" w:rsidRPr="009D3DC3" w:rsidRDefault="00C275F7" w:rsidP="00436131">
      <w:pPr>
        <w:pStyle w:val="Akapitzlist"/>
        <w:numPr>
          <w:ilvl w:val="0"/>
          <w:numId w:val="2"/>
        </w:numPr>
        <w:ind w:left="284" w:hanging="284"/>
        <w:rPr>
          <w:rFonts w:cs="Segoe UI"/>
          <w:sz w:val="22"/>
          <w:lang w:eastAsia="pl-PL"/>
        </w:rPr>
      </w:pPr>
      <w:r w:rsidRPr="009D3DC3">
        <w:rPr>
          <w:rFonts w:cs="Segoe UI"/>
          <w:sz w:val="22"/>
          <w:lang w:eastAsia="pl-PL"/>
        </w:rPr>
        <w:t>art. 7 ust. 1 ustawy z dnia 13 kwietnia 2022r.o szczególnych rozwiązaniach w zakresie przeciwdziałania wspieraniu agresji na Ukrainę oraz służących ochronie bezpieczeństwa narodowego z postępowania o udzielenie zamówienia publicznego</w:t>
      </w:r>
    </w:p>
    <w:p w14:paraId="75E06B46" w14:textId="77777777" w:rsidR="00C275F7" w:rsidRPr="009D3DC3" w:rsidRDefault="00C275F7" w:rsidP="00436131">
      <w:pPr>
        <w:pStyle w:val="Akapitzlist"/>
        <w:ind w:left="284" w:hanging="284"/>
        <w:rPr>
          <w:rFonts w:cs="Segoe UI"/>
          <w:sz w:val="22"/>
          <w:lang w:eastAsia="pl-PL"/>
        </w:rPr>
      </w:pPr>
      <w:r w:rsidRPr="009D3DC3">
        <w:rPr>
          <w:rFonts w:cs="Segoe UI"/>
          <w:b/>
          <w:sz w:val="22"/>
          <w:lang w:eastAsia="pl-PL"/>
        </w:rPr>
        <w:t>Fakultatywne podstawy wykluczenia</w:t>
      </w:r>
      <w:r w:rsidRPr="009D3DC3">
        <w:rPr>
          <w:rFonts w:cs="Segoe UI"/>
          <w:sz w:val="22"/>
          <w:lang w:eastAsia="pl-PL"/>
        </w:rPr>
        <w:t xml:space="preserve">, </w:t>
      </w:r>
    </w:p>
    <w:p w14:paraId="7DD14959" w14:textId="21A794FF" w:rsidR="00C275F7" w:rsidRPr="009D3DC3" w:rsidRDefault="00C275F7" w:rsidP="00436131">
      <w:pPr>
        <w:pStyle w:val="Akapitzlist"/>
        <w:numPr>
          <w:ilvl w:val="0"/>
          <w:numId w:val="2"/>
        </w:numPr>
        <w:ind w:left="284" w:hanging="284"/>
        <w:rPr>
          <w:rFonts w:cs="Segoe UI"/>
          <w:sz w:val="22"/>
          <w:lang w:eastAsia="pl-PL"/>
        </w:rPr>
      </w:pPr>
      <w:r w:rsidRPr="009D3DC3">
        <w:rPr>
          <w:rFonts w:cs="Segoe UI"/>
          <w:sz w:val="22"/>
          <w:lang w:eastAsia="pl-PL"/>
        </w:rPr>
        <w:lastRenderedPageBreak/>
        <w:t xml:space="preserve">art. 109 ust.1 ustawy </w:t>
      </w:r>
      <w:proofErr w:type="spellStart"/>
      <w:r w:rsidRPr="009D3DC3">
        <w:rPr>
          <w:rFonts w:cs="Segoe UI"/>
          <w:sz w:val="22"/>
          <w:lang w:eastAsia="pl-PL"/>
        </w:rPr>
        <w:t>Pzp</w:t>
      </w:r>
      <w:proofErr w:type="spellEnd"/>
      <w:r w:rsidRPr="009D3DC3">
        <w:rPr>
          <w:rFonts w:cs="Segoe UI"/>
          <w:sz w:val="22"/>
          <w:lang w:eastAsia="pl-PL"/>
        </w:rPr>
        <w:t xml:space="preserve"> – Nie dotyczy</w:t>
      </w:r>
      <w:r w:rsidR="00EB37AD">
        <w:rPr>
          <w:rFonts w:cs="Segoe UI"/>
          <w:sz w:val="22"/>
          <w:lang w:eastAsia="pl-PL"/>
        </w:rPr>
        <w:t xml:space="preserve"> – Zamawiający nie przewiduje fakultatywnych podstaw wykluczenia z postępowania. </w:t>
      </w:r>
    </w:p>
    <w:p w14:paraId="02069899" w14:textId="5FF9D54F" w:rsidR="000E0809" w:rsidRPr="009D3DC3" w:rsidRDefault="000E0809" w:rsidP="00436131">
      <w:pPr>
        <w:pStyle w:val="Akapitzlist"/>
        <w:numPr>
          <w:ilvl w:val="0"/>
          <w:numId w:val="1"/>
        </w:numPr>
        <w:spacing w:after="0" w:line="240" w:lineRule="auto"/>
        <w:ind w:left="284" w:hanging="284"/>
        <w:contextualSpacing w:val="0"/>
        <w:jc w:val="both"/>
        <w:rPr>
          <w:rFonts w:eastAsiaTheme="majorEastAsia" w:cs="Segoe UI"/>
          <w:b/>
          <w:sz w:val="22"/>
          <w:lang w:eastAsia="pl-PL"/>
        </w:rPr>
      </w:pPr>
      <w:r w:rsidRPr="009D3DC3">
        <w:rPr>
          <w:rFonts w:eastAsiaTheme="majorEastAsia" w:cs="Segoe UI"/>
          <w:b/>
          <w:sz w:val="22"/>
          <w:lang w:eastAsia="pl-PL"/>
        </w:rPr>
        <w:t xml:space="preserve">WYKAZ </w:t>
      </w:r>
      <w:r w:rsidR="00A336F8" w:rsidRPr="009D3DC3">
        <w:rPr>
          <w:rFonts w:eastAsiaTheme="majorEastAsia" w:cs="Segoe UI"/>
          <w:b/>
          <w:sz w:val="22"/>
          <w:lang w:eastAsia="pl-PL"/>
        </w:rPr>
        <w:t>PODMIOTOWYCH ŚRODKÓW DOWODOWYCH</w:t>
      </w:r>
      <w:r w:rsidRPr="009D3DC3">
        <w:rPr>
          <w:rFonts w:eastAsiaTheme="majorEastAsia" w:cs="Segoe UI"/>
          <w:b/>
          <w:sz w:val="22"/>
          <w:lang w:eastAsia="pl-PL"/>
        </w:rPr>
        <w:t>, POTWIERDZAJĄCYCH SPEŁNIANIE WARUNKÓW UDZIAŁU W POSTĘPOWANIU ORAZ BRAK PODSTAW WYKLUCZENIA</w:t>
      </w:r>
    </w:p>
    <w:p w14:paraId="0E792852" w14:textId="77777777" w:rsidR="00901B45" w:rsidRPr="009D3DC3" w:rsidRDefault="00901B45" w:rsidP="00436131">
      <w:pPr>
        <w:pStyle w:val="Akapitzlist"/>
        <w:spacing w:after="0" w:line="240" w:lineRule="auto"/>
        <w:ind w:left="284" w:hanging="284"/>
        <w:contextualSpacing w:val="0"/>
        <w:jc w:val="both"/>
        <w:rPr>
          <w:rFonts w:eastAsiaTheme="majorEastAsia" w:cs="Segoe UI"/>
          <w:b/>
          <w:sz w:val="22"/>
          <w:lang w:eastAsia="pl-PL"/>
        </w:rPr>
      </w:pPr>
    </w:p>
    <w:p w14:paraId="3CA154E1" w14:textId="2BC48688" w:rsidR="00A336F8" w:rsidRPr="009D3DC3" w:rsidRDefault="000E0809" w:rsidP="00436131">
      <w:pPr>
        <w:pStyle w:val="Akapitzlist"/>
        <w:numPr>
          <w:ilvl w:val="0"/>
          <w:numId w:val="3"/>
        </w:numPr>
        <w:spacing w:after="0" w:line="240" w:lineRule="auto"/>
        <w:ind w:left="284" w:hanging="284"/>
        <w:contextualSpacing w:val="0"/>
        <w:jc w:val="both"/>
        <w:rPr>
          <w:rFonts w:cs="Segoe UI"/>
          <w:sz w:val="22"/>
          <w:lang w:eastAsia="pl-PL"/>
        </w:rPr>
      </w:pPr>
      <w:r w:rsidRPr="009D3DC3">
        <w:rPr>
          <w:rFonts w:cs="Segoe UI"/>
          <w:sz w:val="22"/>
          <w:lang w:eastAsia="pl-PL"/>
        </w:rPr>
        <w:t xml:space="preserve">Do oferty Wykonawca załącza aktualne na dzień składania ofert </w:t>
      </w:r>
      <w:r w:rsidRPr="009D3DC3">
        <w:rPr>
          <w:rFonts w:cs="Segoe UI"/>
          <w:b/>
          <w:sz w:val="22"/>
          <w:lang w:eastAsia="pl-PL"/>
        </w:rPr>
        <w:t>oświadczenie</w:t>
      </w:r>
      <w:r w:rsidR="00064BC6" w:rsidRPr="009D3DC3">
        <w:rPr>
          <w:rFonts w:cs="Segoe UI"/>
          <w:b/>
          <w:sz w:val="22"/>
          <w:lang w:eastAsia="pl-PL"/>
        </w:rPr>
        <w:t xml:space="preserve"> o braku podstaw do wykluczenia </w:t>
      </w:r>
      <w:r w:rsidR="00A336F8" w:rsidRPr="009D3DC3">
        <w:rPr>
          <w:rFonts w:cs="Segoe UI"/>
          <w:sz w:val="22"/>
          <w:lang w:eastAsia="pl-PL"/>
        </w:rPr>
        <w:t>w postepowaniu.</w:t>
      </w:r>
      <w:r w:rsidR="00064BC6" w:rsidRPr="009D3DC3">
        <w:rPr>
          <w:rFonts w:cs="Segoe UI"/>
          <w:sz w:val="22"/>
          <w:lang w:eastAsia="pl-PL"/>
        </w:rPr>
        <w:t xml:space="preserve"> </w:t>
      </w:r>
      <w:r w:rsidR="00A336F8" w:rsidRPr="009D3DC3">
        <w:rPr>
          <w:rFonts w:cs="Segoe UI"/>
          <w:sz w:val="22"/>
          <w:lang w:eastAsia="pl-PL"/>
        </w:rPr>
        <w:t>Oświadczenie o braku podstaw do wykluczenia zawart</w:t>
      </w:r>
      <w:r w:rsidR="00C30FEF" w:rsidRPr="009D3DC3">
        <w:rPr>
          <w:rFonts w:cs="Segoe UI"/>
          <w:sz w:val="22"/>
          <w:lang w:eastAsia="pl-PL"/>
        </w:rPr>
        <w:t>e</w:t>
      </w:r>
      <w:r w:rsidR="00A336F8" w:rsidRPr="009D3DC3">
        <w:rPr>
          <w:rFonts w:cs="Segoe UI"/>
          <w:sz w:val="22"/>
          <w:lang w:eastAsia="pl-PL"/>
        </w:rPr>
        <w:t xml:space="preserve"> jest w treści formularza ofertowego. </w:t>
      </w:r>
    </w:p>
    <w:p w14:paraId="1E266251" w14:textId="3F58F215" w:rsidR="00362538" w:rsidRPr="009D3DC3" w:rsidRDefault="000E0809" w:rsidP="00EB37AD">
      <w:pPr>
        <w:pStyle w:val="Akapitzlist"/>
        <w:spacing w:after="0" w:line="240" w:lineRule="auto"/>
        <w:ind w:left="284"/>
        <w:contextualSpacing w:val="0"/>
        <w:jc w:val="both"/>
        <w:rPr>
          <w:rFonts w:cs="Segoe UI"/>
          <w:sz w:val="22"/>
          <w:lang w:eastAsia="pl-PL"/>
        </w:rPr>
      </w:pPr>
      <w:r w:rsidRPr="009D3DC3">
        <w:rPr>
          <w:rFonts w:cs="Segoe UI"/>
          <w:sz w:val="22"/>
          <w:lang w:eastAsia="pl-PL"/>
        </w:rPr>
        <w:t>Informacje zawarte w oświadczeniu stanowią wstępne potwierdzenie, że Wykonawca nie pod</w:t>
      </w:r>
      <w:r w:rsidR="00A336F8" w:rsidRPr="009D3DC3">
        <w:rPr>
          <w:rFonts w:cs="Segoe UI"/>
          <w:sz w:val="22"/>
          <w:lang w:eastAsia="pl-PL"/>
        </w:rPr>
        <w:t>lega wykluczeniu z postępowania i spełnia warunki (jeżeli dotyczy).</w:t>
      </w:r>
    </w:p>
    <w:p w14:paraId="53BFA8D2" w14:textId="614B30A6" w:rsidR="009D1328" w:rsidRPr="009D3DC3" w:rsidRDefault="009D1328" w:rsidP="00EB37AD">
      <w:pPr>
        <w:pStyle w:val="Akapitzlist"/>
        <w:spacing w:after="0" w:line="240" w:lineRule="auto"/>
        <w:ind w:left="284"/>
        <w:contextualSpacing w:val="0"/>
        <w:jc w:val="both"/>
        <w:rPr>
          <w:rFonts w:cs="Segoe UI"/>
          <w:sz w:val="22"/>
          <w:lang w:eastAsia="pl-PL"/>
        </w:rPr>
      </w:pPr>
      <w:r w:rsidRPr="009D3DC3">
        <w:rPr>
          <w:rFonts w:cs="Segoe UI"/>
          <w:sz w:val="22"/>
          <w:lang w:eastAsia="pl-PL"/>
        </w:rPr>
        <w:t>Wykonawca, który zamierza powierzyć wykonanie części zamówienia podwykonawcom, w celu wykazania braku istnienia wobec nich podstaw do wykluczenia z udziału w postępowaniu składa oświadczenie złożone przez  tych podwykonawców.</w:t>
      </w:r>
    </w:p>
    <w:p w14:paraId="59C354BE" w14:textId="091E428B" w:rsidR="00362538" w:rsidRPr="009D3DC3" w:rsidRDefault="000E0809" w:rsidP="00436131">
      <w:pPr>
        <w:pStyle w:val="Akapitzlist"/>
        <w:numPr>
          <w:ilvl w:val="0"/>
          <w:numId w:val="3"/>
        </w:numPr>
        <w:spacing w:after="0" w:line="240" w:lineRule="auto"/>
        <w:ind w:left="284" w:hanging="284"/>
        <w:contextualSpacing w:val="0"/>
        <w:jc w:val="both"/>
        <w:rPr>
          <w:rFonts w:cs="Segoe UI"/>
          <w:sz w:val="22"/>
          <w:lang w:eastAsia="pl-PL"/>
        </w:rPr>
      </w:pPr>
      <w:r w:rsidRPr="009D3DC3">
        <w:rPr>
          <w:rFonts w:cs="Segoe UI"/>
          <w:sz w:val="22"/>
          <w:lang w:eastAsia="pl-PL"/>
        </w:rPr>
        <w:t>Zamawiający przed udzieleniem zamówienia, wezwie Wykonawcę, którego oferta została najwyżej oceniona do złożenia w wyznaczo</w:t>
      </w:r>
      <w:r w:rsidR="00064BC6" w:rsidRPr="009D3DC3">
        <w:rPr>
          <w:rFonts w:cs="Segoe UI"/>
          <w:sz w:val="22"/>
          <w:lang w:eastAsia="pl-PL"/>
        </w:rPr>
        <w:t>n</w:t>
      </w:r>
      <w:r w:rsidR="00A336F8" w:rsidRPr="009D3DC3">
        <w:rPr>
          <w:rFonts w:cs="Segoe UI"/>
          <w:sz w:val="22"/>
          <w:lang w:eastAsia="pl-PL"/>
        </w:rPr>
        <w:t>ym terminie, nie krótszym niż 5</w:t>
      </w:r>
      <w:r w:rsidRPr="009D3DC3">
        <w:rPr>
          <w:rFonts w:cs="Segoe UI"/>
          <w:sz w:val="22"/>
          <w:lang w:eastAsia="pl-PL"/>
        </w:rPr>
        <w:t xml:space="preserve"> dni,  aktualnych na dzień złożenia oświadczeń i dokumentów potwierdzających spełnianie warunków</w:t>
      </w:r>
      <w:r w:rsidR="00565520" w:rsidRPr="009D3DC3">
        <w:rPr>
          <w:rFonts w:cs="Segoe UI"/>
          <w:sz w:val="22"/>
          <w:lang w:eastAsia="pl-PL"/>
        </w:rPr>
        <w:t xml:space="preserve"> udziału w postepowaniu</w:t>
      </w:r>
      <w:r w:rsidRPr="009D3DC3">
        <w:rPr>
          <w:rFonts w:cs="Segoe UI"/>
          <w:sz w:val="22"/>
          <w:lang w:eastAsia="pl-PL"/>
        </w:rPr>
        <w:t xml:space="preserve"> i brak podstaw do wykluczenia</w:t>
      </w:r>
      <w:r w:rsidR="00A336F8" w:rsidRPr="009D3DC3">
        <w:rPr>
          <w:rFonts w:cs="Segoe UI"/>
          <w:sz w:val="22"/>
          <w:lang w:eastAsia="pl-PL"/>
        </w:rPr>
        <w:t xml:space="preserve"> (jeżeli dotyczy)</w:t>
      </w:r>
      <w:r w:rsidRPr="009D3DC3">
        <w:rPr>
          <w:rFonts w:cs="Segoe UI"/>
          <w:sz w:val="22"/>
          <w:lang w:eastAsia="pl-PL"/>
        </w:rPr>
        <w:t>.</w:t>
      </w:r>
    </w:p>
    <w:p w14:paraId="59A6581C" w14:textId="7DF41024" w:rsidR="00EE3BA5" w:rsidRPr="009D3DC3" w:rsidRDefault="000E0809" w:rsidP="00436131">
      <w:pPr>
        <w:pStyle w:val="Akapitzlist"/>
        <w:numPr>
          <w:ilvl w:val="0"/>
          <w:numId w:val="3"/>
        </w:numPr>
        <w:spacing w:after="0" w:line="240" w:lineRule="auto"/>
        <w:ind w:left="284" w:hanging="284"/>
        <w:contextualSpacing w:val="0"/>
        <w:jc w:val="both"/>
        <w:rPr>
          <w:rFonts w:cs="Segoe UI"/>
          <w:b/>
          <w:sz w:val="22"/>
          <w:lang w:eastAsia="pl-PL"/>
        </w:rPr>
      </w:pPr>
      <w:r w:rsidRPr="009D3DC3">
        <w:rPr>
          <w:rFonts w:cs="Segoe UI"/>
          <w:b/>
          <w:sz w:val="22"/>
          <w:lang w:eastAsia="pl-PL"/>
        </w:rPr>
        <w:t xml:space="preserve">Wymagane dokumenty: </w:t>
      </w:r>
    </w:p>
    <w:p w14:paraId="171C1F8E" w14:textId="16026736" w:rsidR="00C30FEF" w:rsidRPr="009D3DC3" w:rsidRDefault="00C30FEF" w:rsidP="00C30FEF">
      <w:pPr>
        <w:pStyle w:val="Akapitzlist"/>
        <w:spacing w:after="0" w:line="240" w:lineRule="auto"/>
        <w:ind w:left="284"/>
        <w:contextualSpacing w:val="0"/>
        <w:jc w:val="both"/>
        <w:rPr>
          <w:rFonts w:cs="Segoe UI"/>
          <w:sz w:val="22"/>
          <w:lang w:eastAsia="pl-PL"/>
        </w:rPr>
      </w:pPr>
      <w:r w:rsidRPr="009D3DC3">
        <w:rPr>
          <w:rFonts w:cs="Segoe UI"/>
          <w:sz w:val="22"/>
          <w:lang w:eastAsia="pl-PL"/>
        </w:rPr>
        <w:t>Nie dotyczy.</w:t>
      </w:r>
    </w:p>
    <w:p w14:paraId="70797D8A" w14:textId="1A5FCCB8" w:rsidR="000E0809" w:rsidRPr="009D3DC3" w:rsidRDefault="000E0809" w:rsidP="00436131">
      <w:pPr>
        <w:pStyle w:val="Akapitzlist"/>
        <w:numPr>
          <w:ilvl w:val="0"/>
          <w:numId w:val="3"/>
        </w:numPr>
        <w:spacing w:after="0" w:line="240" w:lineRule="auto"/>
        <w:ind w:left="284" w:hanging="284"/>
        <w:contextualSpacing w:val="0"/>
        <w:jc w:val="both"/>
        <w:rPr>
          <w:rFonts w:cs="Segoe UI"/>
          <w:b/>
          <w:sz w:val="22"/>
          <w:lang w:eastAsia="pl-PL"/>
        </w:rPr>
      </w:pPr>
      <w:r w:rsidRPr="009D3DC3">
        <w:rPr>
          <w:rFonts w:cs="Segoe UI"/>
          <w:b/>
          <w:sz w:val="22"/>
          <w:lang w:eastAsia="pl-PL"/>
        </w:rPr>
        <w:t>Forma składanych dokumentów:</w:t>
      </w:r>
    </w:p>
    <w:p w14:paraId="7FD213A9" w14:textId="218DE230" w:rsidR="000E0809" w:rsidRPr="009D3DC3" w:rsidRDefault="000E0809" w:rsidP="00EB37AD">
      <w:pPr>
        <w:spacing w:after="0" w:line="240" w:lineRule="auto"/>
        <w:ind w:left="284"/>
        <w:jc w:val="both"/>
        <w:rPr>
          <w:rFonts w:cs="Segoe UI"/>
          <w:sz w:val="22"/>
          <w:lang w:eastAsia="pl-PL"/>
        </w:rPr>
      </w:pPr>
      <w:r w:rsidRPr="009D3DC3">
        <w:rPr>
          <w:rFonts w:cs="Segoe UI"/>
          <w:sz w:val="22"/>
          <w:lang w:eastAsia="pl-PL"/>
        </w:rPr>
        <w:t xml:space="preserve">Oświadczenia o braku podstaw do wykluczenia </w:t>
      </w:r>
      <w:r w:rsidR="0084218D" w:rsidRPr="009D3DC3">
        <w:rPr>
          <w:rFonts w:cs="Segoe UI"/>
          <w:sz w:val="22"/>
          <w:lang w:eastAsia="pl-PL"/>
        </w:rPr>
        <w:t xml:space="preserve">i spełnianiu warunków </w:t>
      </w:r>
      <w:r w:rsidRPr="009D3DC3">
        <w:rPr>
          <w:rFonts w:cs="Segoe UI"/>
          <w:sz w:val="22"/>
          <w:lang w:eastAsia="pl-PL"/>
        </w:rPr>
        <w:t>składane są w formie oryginału.</w:t>
      </w:r>
    </w:p>
    <w:p w14:paraId="39493667" w14:textId="1E032BD8" w:rsidR="000E0809" w:rsidRPr="009D3DC3" w:rsidRDefault="000E0809" w:rsidP="00EB37AD">
      <w:pPr>
        <w:spacing w:after="0" w:line="240" w:lineRule="auto"/>
        <w:ind w:left="284"/>
        <w:jc w:val="both"/>
        <w:rPr>
          <w:rFonts w:cs="Segoe UI"/>
          <w:sz w:val="22"/>
          <w:lang w:eastAsia="pl-PL"/>
        </w:rPr>
      </w:pPr>
      <w:r w:rsidRPr="009D3DC3">
        <w:rPr>
          <w:rFonts w:cs="Segoe UI"/>
          <w:sz w:val="22"/>
          <w:lang w:eastAsia="pl-PL"/>
        </w:rPr>
        <w:t>D</w:t>
      </w:r>
      <w:r w:rsidR="0084218D" w:rsidRPr="009D3DC3">
        <w:rPr>
          <w:rFonts w:cs="Segoe UI"/>
          <w:sz w:val="22"/>
          <w:lang w:eastAsia="pl-PL"/>
        </w:rPr>
        <w:t xml:space="preserve">okumenty inne niż oświadczenia </w:t>
      </w:r>
      <w:r w:rsidRPr="009D3DC3">
        <w:rPr>
          <w:rFonts w:cs="Segoe UI"/>
          <w:sz w:val="22"/>
          <w:lang w:eastAsia="pl-PL"/>
        </w:rPr>
        <w:t>składane są w oryginale lub kopii poświadczonej za</w:t>
      </w:r>
      <w:r w:rsidR="00CA4223" w:rsidRPr="009D3DC3">
        <w:rPr>
          <w:rFonts w:cs="Segoe UI"/>
          <w:sz w:val="22"/>
          <w:lang w:eastAsia="pl-PL"/>
        </w:rPr>
        <w:t> </w:t>
      </w:r>
      <w:r w:rsidRPr="009D3DC3">
        <w:rPr>
          <w:rFonts w:cs="Segoe UI"/>
          <w:sz w:val="22"/>
          <w:lang w:eastAsia="pl-PL"/>
        </w:rPr>
        <w:t xml:space="preserve">zgodność z oryginałem przez wykonawcę, członków konsorcjum, podmiot użyczający swój zasób oraz podwykonawcę. </w:t>
      </w:r>
    </w:p>
    <w:p w14:paraId="5812C71F" w14:textId="3563E877" w:rsidR="000E0809" w:rsidRPr="009D3DC3" w:rsidRDefault="000E0809" w:rsidP="00436131">
      <w:pPr>
        <w:pStyle w:val="Akapitzlist"/>
        <w:numPr>
          <w:ilvl w:val="0"/>
          <w:numId w:val="3"/>
        </w:numPr>
        <w:spacing w:after="0" w:line="240" w:lineRule="auto"/>
        <w:ind w:left="284" w:hanging="284"/>
        <w:contextualSpacing w:val="0"/>
        <w:jc w:val="both"/>
        <w:rPr>
          <w:rFonts w:cs="Segoe UI"/>
          <w:b/>
          <w:sz w:val="22"/>
          <w:lang w:eastAsia="pl-PL"/>
        </w:rPr>
      </w:pPr>
      <w:r w:rsidRPr="009D3DC3">
        <w:rPr>
          <w:rFonts w:cs="Segoe UI"/>
          <w:b/>
          <w:sz w:val="22"/>
          <w:lang w:eastAsia="pl-PL"/>
        </w:rPr>
        <w:t>Pozostałe wymogi</w:t>
      </w:r>
    </w:p>
    <w:p w14:paraId="636DE838" w14:textId="77777777" w:rsidR="000E0809" w:rsidRPr="009D3DC3" w:rsidRDefault="000E0809" w:rsidP="00EB37AD">
      <w:pPr>
        <w:spacing w:after="0" w:line="240" w:lineRule="auto"/>
        <w:ind w:left="284"/>
        <w:jc w:val="both"/>
        <w:rPr>
          <w:rFonts w:cs="Segoe UI"/>
          <w:sz w:val="22"/>
          <w:lang w:eastAsia="pl-PL"/>
        </w:rPr>
      </w:pPr>
      <w:r w:rsidRPr="009D3DC3">
        <w:rPr>
          <w:rFonts w:cs="Segoe UI"/>
          <w:sz w:val="22"/>
          <w:lang w:eastAsia="pl-PL"/>
        </w:rPr>
        <w:t>Dokumenty sporządzone w języku obcym są składane wraz z tłumaczeniem na język polski.</w:t>
      </w:r>
    </w:p>
    <w:p w14:paraId="0A72A522" w14:textId="2E990304" w:rsidR="000E0809" w:rsidRPr="009D3DC3" w:rsidRDefault="000E0809" w:rsidP="00EB37AD">
      <w:pPr>
        <w:spacing w:after="0" w:line="240" w:lineRule="auto"/>
        <w:ind w:left="284"/>
        <w:jc w:val="both"/>
        <w:rPr>
          <w:rFonts w:cs="Segoe UI"/>
          <w:sz w:val="22"/>
          <w:lang w:eastAsia="pl-PL"/>
        </w:rPr>
      </w:pPr>
      <w:r w:rsidRPr="009D3DC3">
        <w:rPr>
          <w:rFonts w:cs="Segoe UI"/>
          <w:sz w:val="22"/>
          <w:lang w:eastAsia="pl-PL"/>
        </w:rPr>
        <w:t>W przypadku, gdy wykonawcę reprezentuje pełnomocnik, do oferty należy załączyć pełnomocnictwo z określeniem jego zakresu. Pełnomocnictwo należy złożyć w oryginale lub kopii poświadczonej za zgodność z oryginałem przez notariusza</w:t>
      </w:r>
      <w:r w:rsidR="001D6D62" w:rsidRPr="009D3DC3">
        <w:rPr>
          <w:rFonts w:cs="Segoe UI"/>
          <w:sz w:val="22"/>
          <w:lang w:eastAsia="pl-PL"/>
        </w:rPr>
        <w:t xml:space="preserve"> lub mocodawcę</w:t>
      </w:r>
      <w:r w:rsidRPr="009D3DC3">
        <w:rPr>
          <w:rFonts w:cs="Segoe UI"/>
          <w:sz w:val="22"/>
          <w:lang w:eastAsia="pl-PL"/>
        </w:rPr>
        <w:t>.</w:t>
      </w:r>
    </w:p>
    <w:p w14:paraId="74D0180E" w14:textId="1997CE60" w:rsidR="00494526" w:rsidRPr="009D3DC3" w:rsidRDefault="00361327" w:rsidP="00EB37AD">
      <w:pPr>
        <w:spacing w:before="120" w:after="120" w:line="312" w:lineRule="auto"/>
        <w:ind w:left="284"/>
        <w:jc w:val="both"/>
        <w:rPr>
          <w:rFonts w:cs="Segoe UI"/>
          <w:sz w:val="22"/>
          <w:lang w:eastAsia="pl-PL"/>
        </w:rPr>
      </w:pPr>
      <w:r w:rsidRPr="009D3DC3">
        <w:rPr>
          <w:rFonts w:cs="Segoe UI"/>
          <w:sz w:val="22"/>
          <w:u w:val="single"/>
          <w:lang w:eastAsia="pl-PL"/>
        </w:rPr>
        <w:t>W celu potwierdzenia, że osoba działająca w imieniu wykonawcy jest umocowana do jego reprezentowania, zamawiający żąda przedłożenia odpisu lub informacji z Krajowego Rejestru Sądowego, Centralnej Ewidencji i Informacji o Działalności Gospodarczej lub innego właściwego rejestru.</w:t>
      </w:r>
      <w:r w:rsidR="001B641C" w:rsidRPr="009D3DC3">
        <w:rPr>
          <w:rFonts w:cs="Segoe UI"/>
        </w:rPr>
        <w:t xml:space="preserve"> </w:t>
      </w:r>
      <w:r w:rsidR="001B641C" w:rsidRPr="009D3DC3">
        <w:rPr>
          <w:rFonts w:cs="Segoe UI"/>
          <w:sz w:val="22"/>
          <w:lang w:eastAsia="pl-PL"/>
        </w:rPr>
        <w:t xml:space="preserve">Wykonawca nie jest zobowiązany do złożenia dokumentu, o którym mowa </w:t>
      </w:r>
      <w:r w:rsidR="00EB37AD" w:rsidRPr="009D3DC3">
        <w:rPr>
          <w:rFonts w:cs="Segoe UI"/>
          <w:sz w:val="22"/>
          <w:lang w:eastAsia="pl-PL"/>
        </w:rPr>
        <w:t>powyżej,</w:t>
      </w:r>
      <w:r w:rsidR="001B641C" w:rsidRPr="009D3DC3">
        <w:rPr>
          <w:rFonts w:cs="Segoe UI"/>
          <w:sz w:val="22"/>
          <w:lang w:eastAsia="pl-PL"/>
        </w:rPr>
        <w:t xml:space="preserve"> jeżeli Zamawiający może je uzyskać za pomocą bezpłatnych i ogólnodostępnych baz danych, o ile wykonawca wskaże dane umożliwiające dostęp do tych dokumentów np. nr NIP, REGON, KRS, </w:t>
      </w:r>
      <w:r w:rsidR="00EB37AD">
        <w:rPr>
          <w:rFonts w:cs="Segoe UI"/>
          <w:sz w:val="22"/>
          <w:lang w:eastAsia="pl-PL"/>
        </w:rPr>
        <w:br/>
      </w:r>
      <w:r w:rsidR="001B641C" w:rsidRPr="009D3DC3">
        <w:rPr>
          <w:rFonts w:cs="Segoe UI"/>
          <w:sz w:val="22"/>
          <w:lang w:eastAsia="pl-PL"/>
        </w:rPr>
        <w:t>w przypadku podmiotów zagranicznych równoważne dane oraz link dostępowy do rejestru kraju wykonawcy.</w:t>
      </w:r>
    </w:p>
    <w:p w14:paraId="74F3571E" w14:textId="080C1090" w:rsidR="00285E7B" w:rsidRPr="009D3DC3" w:rsidRDefault="000E0809" w:rsidP="00436131">
      <w:pPr>
        <w:pStyle w:val="Akapitzlist"/>
        <w:numPr>
          <w:ilvl w:val="0"/>
          <w:numId w:val="3"/>
        </w:numPr>
        <w:spacing w:after="0" w:line="240" w:lineRule="auto"/>
        <w:ind w:left="284" w:hanging="284"/>
        <w:contextualSpacing w:val="0"/>
        <w:jc w:val="both"/>
        <w:rPr>
          <w:rFonts w:cs="Segoe UI"/>
          <w:b/>
          <w:sz w:val="22"/>
          <w:lang w:eastAsia="pl-PL"/>
        </w:rPr>
      </w:pPr>
      <w:r w:rsidRPr="009D3DC3">
        <w:rPr>
          <w:rFonts w:cs="Segoe UI"/>
          <w:b/>
          <w:sz w:val="22"/>
          <w:lang w:eastAsia="pl-PL"/>
        </w:rPr>
        <w:t>Wykonawcy wspólnie ubiegający się o udzielenie zamówienia</w:t>
      </w:r>
      <w:r w:rsidR="00285E7B" w:rsidRPr="009D3DC3">
        <w:rPr>
          <w:rFonts w:cs="Segoe UI"/>
          <w:b/>
          <w:sz w:val="22"/>
          <w:lang w:eastAsia="pl-PL"/>
        </w:rPr>
        <w:t xml:space="preserve"> </w:t>
      </w:r>
      <w:r w:rsidR="00901B45" w:rsidRPr="009D3DC3">
        <w:rPr>
          <w:rFonts w:cs="Segoe UI"/>
          <w:b/>
          <w:sz w:val="22"/>
          <w:lang w:eastAsia="pl-PL"/>
        </w:rPr>
        <w:t xml:space="preserve"> - </w:t>
      </w:r>
      <w:r w:rsidR="00285E7B" w:rsidRPr="009D3DC3">
        <w:rPr>
          <w:rFonts w:cs="Segoe UI"/>
          <w:b/>
          <w:sz w:val="22"/>
          <w:lang w:eastAsia="pl-PL"/>
        </w:rPr>
        <w:t>KONSORCJA</w:t>
      </w:r>
    </w:p>
    <w:p w14:paraId="36620DAA" w14:textId="535487EC" w:rsidR="00285E7B" w:rsidRPr="009D3DC3" w:rsidRDefault="00285E7B" w:rsidP="00436131">
      <w:pPr>
        <w:pStyle w:val="Akapitzlist"/>
        <w:spacing w:after="0" w:line="240" w:lineRule="auto"/>
        <w:ind w:left="284" w:hanging="284"/>
        <w:jc w:val="both"/>
        <w:rPr>
          <w:rFonts w:cs="Segoe UI"/>
          <w:sz w:val="22"/>
          <w:lang w:eastAsia="pl-PL"/>
        </w:rPr>
      </w:pPr>
      <w:r w:rsidRPr="009D3DC3">
        <w:rPr>
          <w:rFonts w:cs="Segoe UI"/>
          <w:sz w:val="22"/>
          <w:lang w:eastAsia="pl-PL"/>
        </w:rPr>
        <w:t xml:space="preserve">1. Wykonawcy mogą wspólnie ubiegać się o udzielenie zamówienia. W takim przypadku Wykonawcy ustanawiają pełnomocnika do reprezentowania ich w postępowaniu albo do reprezentowania </w:t>
      </w:r>
      <w:r w:rsidR="007979A0">
        <w:rPr>
          <w:rFonts w:cs="Segoe UI"/>
          <w:sz w:val="22"/>
          <w:lang w:eastAsia="pl-PL"/>
        </w:rPr>
        <w:br/>
      </w:r>
      <w:r w:rsidRPr="009D3DC3">
        <w:rPr>
          <w:rFonts w:cs="Segoe UI"/>
          <w:sz w:val="22"/>
          <w:lang w:eastAsia="pl-PL"/>
        </w:rPr>
        <w:t xml:space="preserve">i zawarcia umowy w sprawie zamówienia publicznego. Pełnomocnictwo winno być załączone do oferty. </w:t>
      </w:r>
    </w:p>
    <w:p w14:paraId="6AB2FEA8" w14:textId="4843B906" w:rsidR="00285E7B" w:rsidRPr="009D3DC3" w:rsidRDefault="00285E7B" w:rsidP="00436131">
      <w:pPr>
        <w:pStyle w:val="Akapitzlist"/>
        <w:spacing w:after="0" w:line="240" w:lineRule="auto"/>
        <w:ind w:left="284" w:hanging="284"/>
        <w:jc w:val="both"/>
        <w:rPr>
          <w:rFonts w:cs="Segoe UI"/>
          <w:sz w:val="22"/>
          <w:lang w:eastAsia="pl-PL"/>
        </w:rPr>
      </w:pPr>
      <w:r w:rsidRPr="009D3DC3">
        <w:rPr>
          <w:rFonts w:cs="Segoe UI"/>
          <w:sz w:val="22"/>
          <w:lang w:eastAsia="pl-PL"/>
        </w:rPr>
        <w:lastRenderedPageBreak/>
        <w:t xml:space="preserve">2. W przypadku Wykonawców wspólnie ubiegających się o udzielenie zamówienia, oświadczenie </w:t>
      </w:r>
      <w:r w:rsidR="007979A0">
        <w:rPr>
          <w:rFonts w:cs="Segoe UI"/>
          <w:sz w:val="22"/>
          <w:lang w:eastAsia="pl-PL"/>
        </w:rPr>
        <w:br/>
      </w:r>
      <w:r w:rsidRPr="009D3DC3">
        <w:rPr>
          <w:rFonts w:cs="Segoe UI"/>
          <w:sz w:val="22"/>
          <w:lang w:eastAsia="pl-PL"/>
        </w:rPr>
        <w:t xml:space="preserve">o braku podstaw do wykluczenia i spełnianiu warunków(jeżeli dotyczy) składa każdy z wykonawców. Oświadczenia te potwierdzają brak podstaw wykluczenia oraz spełnianie warunków udziału </w:t>
      </w:r>
      <w:r w:rsidR="007979A0">
        <w:rPr>
          <w:rFonts w:cs="Segoe UI"/>
          <w:sz w:val="22"/>
          <w:lang w:eastAsia="pl-PL"/>
        </w:rPr>
        <w:br/>
      </w:r>
      <w:r w:rsidRPr="009D3DC3">
        <w:rPr>
          <w:rFonts w:cs="Segoe UI"/>
          <w:sz w:val="22"/>
          <w:lang w:eastAsia="pl-PL"/>
        </w:rPr>
        <w:t>w zakresie, w jakim każdy z wykonawców wykazuje spełnianie warunków udziału w postępowaniu.</w:t>
      </w:r>
    </w:p>
    <w:p w14:paraId="6FE0734E" w14:textId="5220EB95" w:rsidR="00285E7B" w:rsidRPr="009D3DC3" w:rsidRDefault="00285E7B" w:rsidP="00436131">
      <w:pPr>
        <w:pStyle w:val="Akapitzlist"/>
        <w:spacing w:after="0" w:line="240" w:lineRule="auto"/>
        <w:ind w:left="284" w:hanging="284"/>
        <w:jc w:val="both"/>
        <w:rPr>
          <w:rFonts w:cs="Segoe UI"/>
          <w:sz w:val="22"/>
          <w:lang w:eastAsia="pl-PL"/>
        </w:rPr>
      </w:pPr>
      <w:r w:rsidRPr="009D3DC3">
        <w:rPr>
          <w:rFonts w:cs="Segoe UI"/>
          <w:sz w:val="22"/>
          <w:lang w:eastAsia="pl-PL"/>
        </w:rPr>
        <w:t xml:space="preserve">3. Wykonawcy wspólnie ubiegający się o udzielenie zamówienia dołączają do oferty oświadczenie, </w:t>
      </w:r>
      <w:r w:rsidR="007979A0">
        <w:rPr>
          <w:rFonts w:cs="Segoe UI"/>
          <w:sz w:val="22"/>
          <w:lang w:eastAsia="pl-PL"/>
        </w:rPr>
        <w:br/>
      </w:r>
      <w:r w:rsidRPr="009D3DC3">
        <w:rPr>
          <w:rFonts w:cs="Segoe UI"/>
          <w:sz w:val="22"/>
          <w:lang w:eastAsia="pl-PL"/>
        </w:rPr>
        <w:t>z którego wynika, którą część zamówienia wykonają poszczególni wykonawcy.</w:t>
      </w:r>
    </w:p>
    <w:p w14:paraId="067A6FA0" w14:textId="33346101" w:rsidR="000E0809" w:rsidRPr="009D3DC3" w:rsidRDefault="00285E7B" w:rsidP="00436131">
      <w:pPr>
        <w:pStyle w:val="Akapitzlist"/>
        <w:spacing w:after="0" w:line="240" w:lineRule="auto"/>
        <w:ind w:left="284" w:hanging="284"/>
        <w:jc w:val="both"/>
        <w:rPr>
          <w:rFonts w:cs="Segoe UI"/>
          <w:sz w:val="22"/>
          <w:lang w:eastAsia="pl-PL"/>
        </w:rPr>
      </w:pPr>
      <w:r w:rsidRPr="009D3DC3">
        <w:rPr>
          <w:rFonts w:cs="Segoe UI"/>
          <w:sz w:val="22"/>
          <w:lang w:eastAsia="pl-PL"/>
        </w:rPr>
        <w:t xml:space="preserve">4. Oświadczenia i dokumenty potwierdzające brak podstaw do wykluczenia z postępowania składa każdy z Wykonawców wspólnie ubiegających się o zamówienie. </w:t>
      </w:r>
      <w:r w:rsidR="000E0809" w:rsidRPr="009D3DC3">
        <w:rPr>
          <w:rFonts w:cs="Segoe UI"/>
          <w:sz w:val="22"/>
          <w:lang w:eastAsia="pl-PL"/>
        </w:rPr>
        <w:t>Wykonawcy wspólnie ubiegający się o udzielenie zamówienia składają pełnomocnictwo do</w:t>
      </w:r>
      <w:r w:rsidR="00CA4223" w:rsidRPr="009D3DC3">
        <w:rPr>
          <w:rFonts w:cs="Segoe UI"/>
          <w:sz w:val="22"/>
          <w:lang w:eastAsia="pl-PL"/>
        </w:rPr>
        <w:t> </w:t>
      </w:r>
      <w:r w:rsidR="000E0809" w:rsidRPr="009D3DC3">
        <w:rPr>
          <w:rFonts w:cs="Segoe UI"/>
          <w:sz w:val="22"/>
          <w:lang w:eastAsia="pl-PL"/>
        </w:rPr>
        <w:t>reprezentowania ich w postępowaniu o udzielenie zamówienia albo reprezentowania w</w:t>
      </w:r>
      <w:r w:rsidR="00DD665C" w:rsidRPr="009D3DC3">
        <w:rPr>
          <w:rFonts w:cs="Segoe UI"/>
          <w:sz w:val="22"/>
          <w:lang w:eastAsia="pl-PL"/>
        </w:rPr>
        <w:t> </w:t>
      </w:r>
      <w:r w:rsidR="000E0809" w:rsidRPr="009D3DC3">
        <w:rPr>
          <w:rFonts w:cs="Segoe UI"/>
          <w:sz w:val="22"/>
          <w:lang w:eastAsia="pl-PL"/>
        </w:rPr>
        <w:t>postępowaniu i zawarcia umowy w sprawie zamówienia publicznego dla ustanowionego przez nich pełnomocnika. Pełnomocnictwo należy złożyć w oryginale lub kopii poświadczonej za zgodność z oryginałem przez notariusza</w:t>
      </w:r>
      <w:r w:rsidR="001D6D62" w:rsidRPr="009D3DC3">
        <w:rPr>
          <w:rFonts w:cs="Segoe UI"/>
          <w:sz w:val="22"/>
          <w:lang w:eastAsia="pl-PL"/>
        </w:rPr>
        <w:t xml:space="preserve"> lub mocodawcę</w:t>
      </w:r>
      <w:r w:rsidR="000E0809" w:rsidRPr="009D3DC3">
        <w:rPr>
          <w:rFonts w:cs="Segoe UI"/>
          <w:sz w:val="22"/>
          <w:lang w:eastAsia="pl-PL"/>
        </w:rPr>
        <w:t>.</w:t>
      </w:r>
    </w:p>
    <w:p w14:paraId="2795546E" w14:textId="26CAB676" w:rsidR="00DD665C" w:rsidRPr="009D3DC3" w:rsidRDefault="000E0809" w:rsidP="00436131">
      <w:pPr>
        <w:pStyle w:val="Akapitzlist"/>
        <w:numPr>
          <w:ilvl w:val="0"/>
          <w:numId w:val="4"/>
        </w:numPr>
        <w:spacing w:after="0" w:line="240" w:lineRule="auto"/>
        <w:ind w:left="284" w:hanging="284"/>
        <w:jc w:val="both"/>
        <w:rPr>
          <w:rFonts w:cs="Segoe UI"/>
          <w:sz w:val="22"/>
          <w:lang w:eastAsia="pl-PL"/>
        </w:rPr>
      </w:pPr>
      <w:r w:rsidRPr="009D3DC3">
        <w:rPr>
          <w:rFonts w:cs="Segoe UI"/>
          <w:sz w:val="22"/>
          <w:lang w:eastAsia="pl-PL"/>
        </w:rPr>
        <w:t xml:space="preserve">Oświadczenie potwierdzające </w:t>
      </w:r>
      <w:r w:rsidR="009D1328" w:rsidRPr="009D3DC3">
        <w:rPr>
          <w:rFonts w:cs="Segoe UI"/>
          <w:sz w:val="22"/>
          <w:lang w:eastAsia="pl-PL"/>
        </w:rPr>
        <w:t xml:space="preserve">brak i podstaw do wykluczenia i </w:t>
      </w:r>
      <w:r w:rsidRPr="009D3DC3">
        <w:rPr>
          <w:rFonts w:cs="Segoe UI"/>
          <w:sz w:val="22"/>
          <w:lang w:eastAsia="pl-PL"/>
        </w:rPr>
        <w:t xml:space="preserve">spełnianie warunków udziału </w:t>
      </w:r>
      <w:r w:rsidR="007979A0">
        <w:rPr>
          <w:rFonts w:cs="Segoe UI"/>
          <w:sz w:val="22"/>
          <w:lang w:eastAsia="pl-PL"/>
        </w:rPr>
        <w:br/>
      </w:r>
      <w:r w:rsidRPr="009D3DC3">
        <w:rPr>
          <w:rFonts w:cs="Segoe UI"/>
          <w:sz w:val="22"/>
          <w:lang w:eastAsia="pl-PL"/>
        </w:rPr>
        <w:t>w postępowaniu</w:t>
      </w:r>
      <w:r w:rsidR="009D1328" w:rsidRPr="009D3DC3">
        <w:rPr>
          <w:rFonts w:cs="Segoe UI"/>
          <w:sz w:val="22"/>
          <w:lang w:eastAsia="pl-PL"/>
        </w:rPr>
        <w:t xml:space="preserve"> (jeżeli dotyczy)</w:t>
      </w:r>
      <w:r w:rsidRPr="009D3DC3">
        <w:rPr>
          <w:rFonts w:cs="Segoe UI"/>
          <w:sz w:val="22"/>
          <w:lang w:eastAsia="pl-PL"/>
        </w:rPr>
        <w:t xml:space="preserve"> winno być złożone przez każdego z członków konsorcjum lub przez ich pełnomocnika.</w:t>
      </w:r>
    </w:p>
    <w:p w14:paraId="78A94BDD" w14:textId="77777777" w:rsidR="00901B45" w:rsidRPr="009D3DC3" w:rsidRDefault="00901B45" w:rsidP="00436131">
      <w:pPr>
        <w:spacing w:after="0" w:line="240" w:lineRule="auto"/>
        <w:jc w:val="both"/>
        <w:rPr>
          <w:rFonts w:cs="Segoe UI"/>
          <w:sz w:val="22"/>
          <w:lang w:eastAsia="pl-PL"/>
        </w:rPr>
      </w:pPr>
    </w:p>
    <w:p w14:paraId="023154FE" w14:textId="77777777" w:rsidR="00285E7B" w:rsidRPr="009D3DC3" w:rsidRDefault="00285E7B" w:rsidP="00436131">
      <w:pPr>
        <w:spacing w:after="0" w:line="240" w:lineRule="auto"/>
        <w:ind w:left="284" w:hanging="284"/>
        <w:jc w:val="both"/>
        <w:rPr>
          <w:rFonts w:cs="Segoe UI"/>
          <w:sz w:val="22"/>
          <w:lang w:eastAsia="pl-PL"/>
        </w:rPr>
      </w:pPr>
      <w:r w:rsidRPr="009D3DC3">
        <w:rPr>
          <w:rFonts w:cs="Segoe UI"/>
          <w:sz w:val="22"/>
          <w:lang w:eastAsia="pl-PL"/>
        </w:rPr>
        <w:t xml:space="preserve">7. </w:t>
      </w:r>
      <w:r w:rsidRPr="009D3DC3">
        <w:rPr>
          <w:rFonts w:cs="Segoe UI"/>
          <w:b/>
          <w:sz w:val="22"/>
          <w:lang w:eastAsia="pl-PL"/>
        </w:rPr>
        <w:t>Inne dokumenty stanowiące ofertę:</w:t>
      </w:r>
      <w:r w:rsidRPr="009D3DC3">
        <w:rPr>
          <w:rFonts w:cs="Segoe UI"/>
          <w:sz w:val="22"/>
          <w:lang w:eastAsia="pl-PL"/>
        </w:rPr>
        <w:t xml:space="preserve"> </w:t>
      </w:r>
    </w:p>
    <w:p w14:paraId="39964DD2" w14:textId="5AB68672" w:rsidR="00285E7B" w:rsidRPr="009D3DC3" w:rsidRDefault="00285E7B" w:rsidP="00436131">
      <w:pPr>
        <w:pStyle w:val="Akapitzlist"/>
        <w:numPr>
          <w:ilvl w:val="0"/>
          <w:numId w:val="4"/>
        </w:numPr>
        <w:spacing w:after="0" w:line="240" w:lineRule="auto"/>
        <w:ind w:left="284" w:hanging="284"/>
        <w:jc w:val="both"/>
        <w:rPr>
          <w:rFonts w:cs="Segoe UI"/>
          <w:sz w:val="22"/>
          <w:lang w:eastAsia="pl-PL"/>
        </w:rPr>
      </w:pPr>
      <w:r w:rsidRPr="009D3DC3">
        <w:rPr>
          <w:rFonts w:cs="Segoe UI"/>
          <w:sz w:val="22"/>
          <w:lang w:eastAsia="pl-PL"/>
        </w:rPr>
        <w:t xml:space="preserve">Formularz ofertowy </w:t>
      </w:r>
    </w:p>
    <w:p w14:paraId="563437F3" w14:textId="77777777" w:rsidR="00285E7B" w:rsidRPr="009D3DC3" w:rsidRDefault="00285E7B" w:rsidP="00436131">
      <w:pPr>
        <w:pStyle w:val="Akapitzlist"/>
        <w:numPr>
          <w:ilvl w:val="0"/>
          <w:numId w:val="4"/>
        </w:numPr>
        <w:spacing w:after="0" w:line="240" w:lineRule="auto"/>
        <w:ind w:left="284" w:hanging="284"/>
        <w:jc w:val="both"/>
        <w:rPr>
          <w:rFonts w:cs="Segoe UI"/>
          <w:sz w:val="22"/>
          <w:lang w:eastAsia="pl-PL"/>
        </w:rPr>
      </w:pPr>
      <w:r w:rsidRPr="009D3DC3">
        <w:rPr>
          <w:rFonts w:cs="Segoe UI"/>
          <w:sz w:val="22"/>
          <w:lang w:eastAsia="pl-PL"/>
        </w:rPr>
        <w:t>Dowód wniesienia wadium (jeżeli dotyczy)</w:t>
      </w:r>
    </w:p>
    <w:p w14:paraId="2C533AC6" w14:textId="77777777" w:rsidR="00285E7B" w:rsidRPr="009D3DC3" w:rsidRDefault="00285E7B" w:rsidP="00436131">
      <w:pPr>
        <w:pStyle w:val="Akapitzlist"/>
        <w:numPr>
          <w:ilvl w:val="0"/>
          <w:numId w:val="4"/>
        </w:numPr>
        <w:spacing w:after="0" w:line="240" w:lineRule="auto"/>
        <w:ind w:left="284" w:hanging="284"/>
        <w:jc w:val="both"/>
        <w:rPr>
          <w:rFonts w:cs="Segoe UI"/>
          <w:sz w:val="22"/>
          <w:lang w:eastAsia="pl-PL"/>
        </w:rPr>
      </w:pPr>
      <w:r w:rsidRPr="009D3DC3">
        <w:rPr>
          <w:rFonts w:cs="Segoe UI"/>
          <w:sz w:val="22"/>
          <w:lang w:eastAsia="pl-PL"/>
        </w:rPr>
        <w:t>Pełnomocnictwo (jeżeli dotyczy)</w:t>
      </w:r>
    </w:p>
    <w:p w14:paraId="5B59714E" w14:textId="774FF05E" w:rsidR="000F56E7" w:rsidRPr="009D3DC3" w:rsidRDefault="00285E7B" w:rsidP="00436131">
      <w:pPr>
        <w:pStyle w:val="Akapitzlist"/>
        <w:numPr>
          <w:ilvl w:val="0"/>
          <w:numId w:val="4"/>
        </w:numPr>
        <w:spacing w:after="0" w:line="240" w:lineRule="auto"/>
        <w:ind w:left="284" w:hanging="284"/>
        <w:jc w:val="both"/>
        <w:rPr>
          <w:rFonts w:cs="Segoe UI"/>
          <w:sz w:val="22"/>
          <w:lang w:eastAsia="pl-PL"/>
        </w:rPr>
      </w:pPr>
      <w:r w:rsidRPr="009D3DC3">
        <w:rPr>
          <w:rFonts w:cs="Segoe UI"/>
          <w:sz w:val="22"/>
          <w:lang w:eastAsia="pl-PL"/>
        </w:rPr>
        <w:t>Zobowiązanie innego podmiotu (jeżeli dotyczy)</w:t>
      </w:r>
    </w:p>
    <w:p w14:paraId="50C5303F" w14:textId="11D063B6" w:rsidR="00361327" w:rsidRPr="009D3DC3" w:rsidRDefault="00361327" w:rsidP="00436131">
      <w:pPr>
        <w:pStyle w:val="Akapitzlist"/>
        <w:numPr>
          <w:ilvl w:val="0"/>
          <w:numId w:val="4"/>
        </w:numPr>
        <w:spacing w:after="0" w:line="240" w:lineRule="auto"/>
        <w:ind w:left="284" w:hanging="284"/>
        <w:jc w:val="both"/>
        <w:rPr>
          <w:rFonts w:cs="Segoe UI"/>
          <w:sz w:val="22"/>
          <w:lang w:eastAsia="pl-PL"/>
        </w:rPr>
      </w:pPr>
      <w:r w:rsidRPr="009D3DC3">
        <w:rPr>
          <w:rFonts w:cs="Segoe UI"/>
          <w:sz w:val="22"/>
          <w:lang w:eastAsia="pl-PL"/>
        </w:rPr>
        <w:t>KRS/CEIDG</w:t>
      </w:r>
    </w:p>
    <w:p w14:paraId="3C48DBDB" w14:textId="77777777" w:rsidR="00901B45" w:rsidRPr="009D3DC3" w:rsidRDefault="00901B45" w:rsidP="00436131">
      <w:pPr>
        <w:spacing w:after="0" w:line="240" w:lineRule="auto"/>
        <w:jc w:val="both"/>
        <w:rPr>
          <w:rFonts w:cs="Segoe UI"/>
          <w:sz w:val="22"/>
          <w:lang w:eastAsia="pl-PL"/>
        </w:rPr>
      </w:pPr>
    </w:p>
    <w:p w14:paraId="706576A8" w14:textId="5D11D268" w:rsidR="000E0809" w:rsidRPr="009D3DC3" w:rsidRDefault="000E0809" w:rsidP="00436131">
      <w:pPr>
        <w:pStyle w:val="Nagwek2"/>
        <w:numPr>
          <w:ilvl w:val="0"/>
          <w:numId w:val="1"/>
        </w:numPr>
        <w:spacing w:before="0" w:after="0" w:line="240" w:lineRule="auto"/>
        <w:ind w:left="284" w:hanging="284"/>
        <w:jc w:val="both"/>
        <w:rPr>
          <w:rFonts w:cs="Segoe UI"/>
          <w:color w:val="auto"/>
          <w:szCs w:val="22"/>
          <w:lang w:eastAsia="pl-PL"/>
        </w:rPr>
      </w:pPr>
      <w:r w:rsidRPr="009D3DC3">
        <w:rPr>
          <w:rFonts w:cs="Segoe UI"/>
          <w:color w:val="auto"/>
          <w:szCs w:val="22"/>
          <w:lang w:eastAsia="pl-PL"/>
        </w:rPr>
        <w:t>INFORMACJE O SPOSOBIE POROZUMIEWANIA SIĘ ZAMAWIAJĄCEGO Z</w:t>
      </w:r>
      <w:r w:rsidR="00764D86" w:rsidRPr="009D3DC3">
        <w:rPr>
          <w:rFonts w:cs="Segoe UI"/>
          <w:color w:val="auto"/>
          <w:szCs w:val="22"/>
          <w:lang w:eastAsia="pl-PL"/>
        </w:rPr>
        <w:t> </w:t>
      </w:r>
      <w:r w:rsidRPr="009D3DC3">
        <w:rPr>
          <w:rFonts w:cs="Segoe UI"/>
          <w:color w:val="auto"/>
          <w:szCs w:val="22"/>
          <w:lang w:eastAsia="pl-PL"/>
        </w:rPr>
        <w:t>WYKONAWCAMI ORAZ PRZEKAZYWANIA OŚWIADCZEŃ LUB</w:t>
      </w:r>
      <w:r w:rsidR="00764D86" w:rsidRPr="009D3DC3">
        <w:rPr>
          <w:rFonts w:cs="Segoe UI"/>
          <w:color w:val="auto"/>
          <w:szCs w:val="22"/>
          <w:lang w:eastAsia="pl-PL"/>
        </w:rPr>
        <w:t> </w:t>
      </w:r>
      <w:r w:rsidRPr="009D3DC3">
        <w:rPr>
          <w:rFonts w:cs="Segoe UI"/>
          <w:color w:val="auto"/>
          <w:szCs w:val="22"/>
          <w:lang w:eastAsia="pl-PL"/>
        </w:rPr>
        <w:t>DOKUMENTÓW, A TAKŻE WSKAZANIE OSÓB UPRAWNIONYCH DO</w:t>
      </w:r>
      <w:r w:rsidR="00764D86" w:rsidRPr="009D3DC3">
        <w:rPr>
          <w:rFonts w:cs="Segoe UI"/>
          <w:color w:val="auto"/>
          <w:szCs w:val="22"/>
          <w:lang w:eastAsia="pl-PL"/>
        </w:rPr>
        <w:t> </w:t>
      </w:r>
      <w:r w:rsidRPr="009D3DC3">
        <w:rPr>
          <w:rFonts w:cs="Segoe UI"/>
          <w:color w:val="auto"/>
          <w:szCs w:val="22"/>
          <w:lang w:eastAsia="pl-PL"/>
        </w:rPr>
        <w:t>POROZUMIEWANIA SIĘ Z WYKONAWCAMI</w:t>
      </w:r>
    </w:p>
    <w:p w14:paraId="7F85F307" w14:textId="6BB449CC" w:rsidR="000E0809" w:rsidRPr="009D3DC3" w:rsidRDefault="000E0809" w:rsidP="00436131">
      <w:pPr>
        <w:pStyle w:val="Akapitzlist"/>
        <w:numPr>
          <w:ilvl w:val="0"/>
          <w:numId w:val="5"/>
        </w:numPr>
        <w:spacing w:after="0" w:line="240" w:lineRule="auto"/>
        <w:ind w:left="284" w:hanging="284"/>
        <w:contextualSpacing w:val="0"/>
        <w:jc w:val="both"/>
        <w:rPr>
          <w:rFonts w:cs="Segoe UI"/>
          <w:sz w:val="22"/>
          <w:lang w:eastAsia="pl-PL"/>
        </w:rPr>
      </w:pPr>
      <w:r w:rsidRPr="009D3DC3">
        <w:rPr>
          <w:rFonts w:cs="Segoe UI"/>
          <w:sz w:val="22"/>
          <w:lang w:eastAsia="pl-PL"/>
        </w:rPr>
        <w:t>Postępowanie prowadzone jest w języku polskim.</w:t>
      </w:r>
    </w:p>
    <w:p w14:paraId="50C9583E" w14:textId="2A8430FC" w:rsidR="000E0809" w:rsidRPr="009D3DC3" w:rsidRDefault="000E0809" w:rsidP="00436131">
      <w:pPr>
        <w:pStyle w:val="Akapitzlist"/>
        <w:numPr>
          <w:ilvl w:val="0"/>
          <w:numId w:val="5"/>
        </w:numPr>
        <w:spacing w:after="0" w:line="240" w:lineRule="auto"/>
        <w:ind w:left="284" w:hanging="284"/>
        <w:contextualSpacing w:val="0"/>
        <w:jc w:val="both"/>
        <w:rPr>
          <w:rFonts w:cs="Segoe UI"/>
          <w:sz w:val="22"/>
          <w:lang w:eastAsia="pl-PL"/>
        </w:rPr>
      </w:pPr>
      <w:r w:rsidRPr="009D3DC3">
        <w:rPr>
          <w:rFonts w:cs="Segoe UI"/>
          <w:sz w:val="22"/>
          <w:lang w:eastAsia="pl-PL"/>
        </w:rPr>
        <w:t>Oświadczenia, wnioski, zawiadomienia</w:t>
      </w:r>
      <w:r w:rsidR="00D463B6" w:rsidRPr="009D3DC3">
        <w:rPr>
          <w:rFonts w:cs="Segoe UI"/>
          <w:sz w:val="22"/>
          <w:lang w:eastAsia="pl-PL"/>
        </w:rPr>
        <w:t>, dokumenty</w:t>
      </w:r>
      <w:r w:rsidRPr="009D3DC3">
        <w:rPr>
          <w:rFonts w:cs="Segoe UI"/>
          <w:sz w:val="22"/>
          <w:lang w:eastAsia="pl-PL"/>
        </w:rPr>
        <w:t xml:space="preserve"> oraz informacje zamawiający i wykonawcy przekazują </w:t>
      </w:r>
      <w:r w:rsidR="0095379B" w:rsidRPr="009D3DC3">
        <w:rPr>
          <w:rFonts w:cs="Segoe UI"/>
          <w:sz w:val="22"/>
          <w:lang w:eastAsia="pl-PL"/>
        </w:rPr>
        <w:t>za pomocą poczty elektronicznej</w:t>
      </w:r>
      <w:r w:rsidR="00BF3560" w:rsidRPr="009D3DC3">
        <w:rPr>
          <w:rFonts w:cs="Segoe UI"/>
          <w:sz w:val="22"/>
          <w:lang w:eastAsia="pl-PL"/>
        </w:rPr>
        <w:t xml:space="preserve"> </w:t>
      </w:r>
      <w:r w:rsidR="00045113" w:rsidRPr="009D3DC3">
        <w:rPr>
          <w:rFonts w:cs="Segoe UI"/>
          <w:sz w:val="22"/>
          <w:lang w:eastAsia="pl-PL"/>
        </w:rPr>
        <w:t>lub platformy do składania ofert.</w:t>
      </w:r>
    </w:p>
    <w:p w14:paraId="09E4836C" w14:textId="1377B419" w:rsidR="00764D86" w:rsidRPr="009D3DC3" w:rsidRDefault="000E0809" w:rsidP="00436131">
      <w:pPr>
        <w:pStyle w:val="Akapitzlist"/>
        <w:numPr>
          <w:ilvl w:val="0"/>
          <w:numId w:val="5"/>
        </w:numPr>
        <w:spacing w:after="0" w:line="240" w:lineRule="auto"/>
        <w:ind w:left="284" w:hanging="284"/>
        <w:contextualSpacing w:val="0"/>
        <w:jc w:val="both"/>
        <w:rPr>
          <w:rFonts w:cs="Segoe UI"/>
          <w:b/>
          <w:bCs/>
          <w:sz w:val="22"/>
          <w:lang w:eastAsia="pl-PL"/>
        </w:rPr>
      </w:pPr>
      <w:r w:rsidRPr="009D3DC3">
        <w:rPr>
          <w:rFonts w:cs="Segoe UI"/>
          <w:b/>
          <w:bCs/>
          <w:sz w:val="22"/>
          <w:lang w:eastAsia="pl-PL"/>
        </w:rPr>
        <w:t>Osobą uprawnioną do porozumiewania się z wykonawcami jest</w:t>
      </w:r>
      <w:r w:rsidR="00AA1DFF" w:rsidRPr="009D3DC3">
        <w:rPr>
          <w:rFonts w:cs="Segoe UI"/>
          <w:b/>
          <w:bCs/>
          <w:sz w:val="22"/>
          <w:lang w:eastAsia="pl-PL"/>
        </w:rPr>
        <w:t>:</w:t>
      </w:r>
    </w:p>
    <w:p w14:paraId="0863372C" w14:textId="3E683F3D" w:rsidR="002E46A5" w:rsidRPr="007979A0" w:rsidRDefault="000E0809" w:rsidP="007979A0">
      <w:pPr>
        <w:spacing w:after="0" w:line="240" w:lineRule="auto"/>
        <w:ind w:firstLine="284"/>
        <w:jc w:val="both"/>
        <w:rPr>
          <w:rFonts w:cs="Segoe UI"/>
          <w:sz w:val="22"/>
          <w:lang w:eastAsia="pl-PL"/>
        </w:rPr>
      </w:pPr>
      <w:r w:rsidRPr="007979A0">
        <w:rPr>
          <w:rFonts w:cs="Segoe UI"/>
          <w:sz w:val="22"/>
          <w:lang w:eastAsia="pl-PL"/>
        </w:rPr>
        <w:t>Sławomir Piotrowski</w:t>
      </w:r>
      <w:r w:rsidR="002E259A" w:rsidRPr="007979A0">
        <w:rPr>
          <w:rFonts w:cs="Segoe UI"/>
          <w:sz w:val="22"/>
          <w:lang w:eastAsia="pl-PL"/>
        </w:rPr>
        <w:t>,</w:t>
      </w:r>
      <w:r w:rsidR="00152FF0" w:rsidRPr="007979A0">
        <w:rPr>
          <w:rFonts w:cs="Segoe UI"/>
          <w:sz w:val="22"/>
          <w:lang w:eastAsia="pl-PL"/>
        </w:rPr>
        <w:t xml:space="preserve"> </w:t>
      </w:r>
      <w:hyperlink r:id="rId13" w:history="1">
        <w:r w:rsidR="002E259A" w:rsidRPr="007979A0">
          <w:rPr>
            <w:rStyle w:val="Hipercze"/>
            <w:rFonts w:cs="Segoe UI"/>
            <w:b/>
            <w:color w:val="auto"/>
            <w:sz w:val="22"/>
            <w:lang w:eastAsia="pl-PL"/>
          </w:rPr>
          <w:t>s.piotrowski@stbu.pl</w:t>
        </w:r>
      </w:hyperlink>
      <w:r w:rsidR="002E259A" w:rsidRPr="007979A0">
        <w:rPr>
          <w:rFonts w:cs="Segoe UI"/>
          <w:sz w:val="22"/>
          <w:lang w:eastAsia="pl-PL"/>
        </w:rPr>
        <w:t>,</w:t>
      </w:r>
      <w:r w:rsidRPr="007979A0">
        <w:rPr>
          <w:rFonts w:cs="Segoe UI"/>
          <w:sz w:val="22"/>
          <w:lang w:eastAsia="pl-PL"/>
        </w:rPr>
        <w:t xml:space="preserve"> </w:t>
      </w:r>
      <w:r w:rsidR="001E0A51" w:rsidRPr="007979A0">
        <w:rPr>
          <w:rFonts w:cs="Segoe UI"/>
          <w:sz w:val="22"/>
          <w:lang w:eastAsia="pl-PL"/>
        </w:rPr>
        <w:t xml:space="preserve">tel. </w:t>
      </w:r>
      <w:r w:rsidRPr="007979A0">
        <w:rPr>
          <w:rFonts w:cs="Segoe UI"/>
          <w:sz w:val="22"/>
          <w:lang w:eastAsia="pl-PL"/>
        </w:rPr>
        <w:t>784-073-119 w godz. 9.00-14.00</w:t>
      </w:r>
      <w:r w:rsidR="002E259A" w:rsidRPr="007979A0">
        <w:rPr>
          <w:rFonts w:cs="Segoe UI"/>
          <w:sz w:val="22"/>
          <w:lang w:eastAsia="pl-PL"/>
        </w:rPr>
        <w:t>;</w:t>
      </w:r>
    </w:p>
    <w:p w14:paraId="34A61541" w14:textId="5227342E" w:rsidR="00EC0063" w:rsidRPr="009D3DC3" w:rsidRDefault="00EC0063" w:rsidP="007979A0">
      <w:pPr>
        <w:pStyle w:val="Tekstpodstawowy"/>
        <w:widowControl/>
        <w:numPr>
          <w:ilvl w:val="0"/>
          <w:numId w:val="5"/>
        </w:numPr>
        <w:autoSpaceDE/>
        <w:autoSpaceDN/>
        <w:spacing w:after="0"/>
        <w:ind w:left="286" w:right="28"/>
        <w:jc w:val="both"/>
        <w:rPr>
          <w:rFonts w:ascii="Segoe UI" w:hAnsi="Segoe UI" w:cs="Segoe UI"/>
          <w:sz w:val="22"/>
          <w:szCs w:val="22"/>
        </w:rPr>
      </w:pPr>
      <w:r w:rsidRPr="009D3DC3">
        <w:rPr>
          <w:rFonts w:ascii="Segoe UI" w:hAnsi="Segoe UI" w:cs="Segoe UI"/>
          <w:sz w:val="22"/>
          <w:szCs w:val="22"/>
        </w:rPr>
        <w:t>Zamawiający nie zamierza zwoływać zebrania Wykonawców w celu wyjaśnienia treści SWZ.</w:t>
      </w:r>
    </w:p>
    <w:p w14:paraId="45099776" w14:textId="77777777" w:rsidR="00901B45" w:rsidRPr="009D3DC3" w:rsidRDefault="00901B45" w:rsidP="00901B45">
      <w:pPr>
        <w:pStyle w:val="Tekstpodstawowy"/>
        <w:widowControl/>
        <w:autoSpaceDE/>
        <w:autoSpaceDN/>
        <w:spacing w:after="0"/>
        <w:ind w:right="28"/>
        <w:jc w:val="both"/>
        <w:rPr>
          <w:rFonts w:ascii="Segoe UI" w:hAnsi="Segoe UI" w:cs="Segoe UI"/>
          <w:sz w:val="22"/>
          <w:szCs w:val="22"/>
        </w:rPr>
      </w:pPr>
    </w:p>
    <w:p w14:paraId="65C2510C" w14:textId="13C38E1D" w:rsidR="000E0809" w:rsidRPr="009D3DC3" w:rsidRDefault="000E0809" w:rsidP="007979A0">
      <w:pPr>
        <w:pStyle w:val="Nagwek2"/>
        <w:numPr>
          <w:ilvl w:val="0"/>
          <w:numId w:val="1"/>
        </w:numPr>
        <w:spacing w:before="0" w:after="0" w:line="240" w:lineRule="auto"/>
        <w:ind w:left="360"/>
        <w:rPr>
          <w:rFonts w:cs="Segoe UI"/>
          <w:color w:val="auto"/>
          <w:szCs w:val="22"/>
          <w:lang w:eastAsia="pl-PL"/>
        </w:rPr>
      </w:pPr>
      <w:r w:rsidRPr="009D3DC3">
        <w:rPr>
          <w:rFonts w:cs="Segoe UI"/>
          <w:color w:val="auto"/>
          <w:szCs w:val="22"/>
          <w:lang w:eastAsia="pl-PL"/>
        </w:rPr>
        <w:t>WYMAGANIA DOTYCZĄCE WADIUM</w:t>
      </w:r>
    </w:p>
    <w:p w14:paraId="26D5AF92" w14:textId="1C04600A" w:rsidR="0001257D" w:rsidRPr="007979A0" w:rsidRDefault="0049740F" w:rsidP="007979A0">
      <w:pPr>
        <w:spacing w:after="0" w:line="240" w:lineRule="auto"/>
        <w:ind w:firstLine="360"/>
        <w:jc w:val="both"/>
        <w:rPr>
          <w:rFonts w:cs="Segoe UI"/>
          <w:sz w:val="22"/>
          <w:lang w:eastAsia="pl-PL"/>
        </w:rPr>
      </w:pPr>
      <w:r w:rsidRPr="007979A0">
        <w:rPr>
          <w:rFonts w:cs="Segoe UI"/>
          <w:sz w:val="22"/>
          <w:lang w:eastAsia="pl-PL"/>
        </w:rPr>
        <w:t>Nie dotyczy</w:t>
      </w:r>
    </w:p>
    <w:p w14:paraId="6EE50EC3" w14:textId="77777777" w:rsidR="00901B45" w:rsidRPr="009D3DC3" w:rsidRDefault="00901B45" w:rsidP="000F56E7">
      <w:pPr>
        <w:pStyle w:val="Akapitzlist"/>
        <w:spacing w:after="0" w:line="240" w:lineRule="auto"/>
        <w:contextualSpacing w:val="0"/>
        <w:jc w:val="both"/>
        <w:rPr>
          <w:rFonts w:cs="Segoe UI"/>
          <w:sz w:val="22"/>
        </w:rPr>
      </w:pPr>
    </w:p>
    <w:p w14:paraId="27D994D2" w14:textId="4C107391" w:rsidR="000E0809" w:rsidRPr="009D3DC3" w:rsidRDefault="000E0809" w:rsidP="007979A0">
      <w:pPr>
        <w:pStyle w:val="Nagwek2"/>
        <w:numPr>
          <w:ilvl w:val="0"/>
          <w:numId w:val="1"/>
        </w:numPr>
        <w:spacing w:before="0" w:after="0" w:line="240" w:lineRule="auto"/>
        <w:ind w:left="360"/>
        <w:rPr>
          <w:rFonts w:cs="Segoe UI"/>
          <w:color w:val="auto"/>
          <w:szCs w:val="22"/>
          <w:lang w:eastAsia="pl-PL"/>
        </w:rPr>
      </w:pPr>
      <w:r w:rsidRPr="009D3DC3">
        <w:rPr>
          <w:rFonts w:cs="Segoe UI"/>
          <w:color w:val="auto"/>
          <w:szCs w:val="22"/>
          <w:lang w:eastAsia="pl-PL"/>
        </w:rPr>
        <w:t>TERMIN ZWI</w:t>
      </w:r>
      <w:r w:rsidR="00764D86" w:rsidRPr="009D3DC3">
        <w:rPr>
          <w:rFonts w:cs="Segoe UI"/>
          <w:color w:val="auto"/>
          <w:szCs w:val="22"/>
          <w:lang w:eastAsia="pl-PL"/>
        </w:rPr>
        <w:t>Ą</w:t>
      </w:r>
      <w:r w:rsidRPr="009D3DC3">
        <w:rPr>
          <w:rFonts w:cs="Segoe UI"/>
          <w:color w:val="auto"/>
          <w:szCs w:val="22"/>
          <w:lang w:eastAsia="pl-PL"/>
        </w:rPr>
        <w:t>ZANIA OFERTĄ</w:t>
      </w:r>
    </w:p>
    <w:p w14:paraId="2D2C7935" w14:textId="434E1F31" w:rsidR="00764D86" w:rsidRPr="009D3DC3" w:rsidRDefault="001571B1" w:rsidP="007979A0">
      <w:pPr>
        <w:spacing w:after="0" w:line="240" w:lineRule="auto"/>
        <w:ind w:firstLine="360"/>
        <w:jc w:val="both"/>
        <w:rPr>
          <w:rFonts w:cs="Segoe UI"/>
          <w:b/>
          <w:color w:val="FF0000"/>
          <w:sz w:val="22"/>
          <w:lang w:eastAsia="pl-PL"/>
        </w:rPr>
      </w:pPr>
      <w:r w:rsidRPr="009D3DC3">
        <w:rPr>
          <w:rFonts w:cs="Segoe UI"/>
          <w:sz w:val="22"/>
          <w:lang w:eastAsia="pl-PL"/>
        </w:rPr>
        <w:t xml:space="preserve">Termin związania ofertą wynosi </w:t>
      </w:r>
      <w:r w:rsidR="0049740F" w:rsidRPr="009D3DC3">
        <w:rPr>
          <w:rFonts w:cs="Segoe UI"/>
          <w:b/>
          <w:sz w:val="22"/>
          <w:lang w:eastAsia="pl-PL"/>
        </w:rPr>
        <w:t>3</w:t>
      </w:r>
      <w:r w:rsidR="009D1328" w:rsidRPr="009D3DC3">
        <w:rPr>
          <w:rFonts w:cs="Segoe UI"/>
          <w:b/>
          <w:sz w:val="22"/>
          <w:lang w:eastAsia="pl-PL"/>
        </w:rPr>
        <w:t xml:space="preserve">0 </w:t>
      </w:r>
      <w:r w:rsidR="00847D49" w:rsidRPr="009D3DC3">
        <w:rPr>
          <w:rFonts w:cs="Segoe UI"/>
          <w:b/>
          <w:sz w:val="22"/>
          <w:lang w:eastAsia="pl-PL"/>
        </w:rPr>
        <w:t>dni</w:t>
      </w:r>
      <w:r w:rsidR="00847D49" w:rsidRPr="009D3DC3">
        <w:rPr>
          <w:rFonts w:cs="Segoe UI"/>
          <w:sz w:val="22"/>
          <w:lang w:eastAsia="pl-PL"/>
        </w:rPr>
        <w:t xml:space="preserve"> tj. do dnia:</w:t>
      </w:r>
      <w:r w:rsidR="00C24F9B" w:rsidRPr="009D3DC3">
        <w:rPr>
          <w:rFonts w:cs="Segoe UI"/>
          <w:sz w:val="22"/>
          <w:lang w:eastAsia="pl-PL"/>
        </w:rPr>
        <w:t xml:space="preserve"> </w:t>
      </w:r>
      <w:r w:rsidR="003A6976">
        <w:rPr>
          <w:rFonts w:cs="Segoe UI"/>
          <w:b/>
          <w:color w:val="FF0000"/>
          <w:sz w:val="22"/>
          <w:lang w:eastAsia="pl-PL"/>
        </w:rPr>
        <w:t xml:space="preserve"> </w:t>
      </w:r>
      <w:r w:rsidR="003132E7">
        <w:rPr>
          <w:rFonts w:cs="Segoe UI"/>
          <w:b/>
          <w:color w:val="FF0000"/>
          <w:sz w:val="22"/>
          <w:lang w:eastAsia="pl-PL"/>
        </w:rPr>
        <w:t>6</w:t>
      </w:r>
      <w:r w:rsidR="00C24F9B" w:rsidRPr="00E9093F">
        <w:rPr>
          <w:rFonts w:cs="Segoe UI"/>
          <w:b/>
          <w:color w:val="FF0000"/>
          <w:sz w:val="22"/>
          <w:lang w:eastAsia="pl-PL"/>
        </w:rPr>
        <w:t>.</w:t>
      </w:r>
      <w:r w:rsidR="00E9093F" w:rsidRPr="00E9093F">
        <w:rPr>
          <w:rFonts w:cs="Segoe UI"/>
          <w:b/>
          <w:color w:val="FF0000"/>
          <w:sz w:val="22"/>
          <w:lang w:eastAsia="pl-PL"/>
        </w:rPr>
        <w:t>0</w:t>
      </w:r>
      <w:r w:rsidR="003A6976">
        <w:rPr>
          <w:rFonts w:cs="Segoe UI"/>
          <w:b/>
          <w:color w:val="FF0000"/>
          <w:sz w:val="22"/>
          <w:lang w:eastAsia="pl-PL"/>
        </w:rPr>
        <w:t>6</w:t>
      </w:r>
      <w:r w:rsidR="00192435" w:rsidRPr="009D3DC3">
        <w:rPr>
          <w:rFonts w:cs="Segoe UI"/>
          <w:b/>
          <w:color w:val="FF0000"/>
          <w:sz w:val="22"/>
          <w:lang w:eastAsia="pl-PL"/>
        </w:rPr>
        <w:t>.</w:t>
      </w:r>
      <w:r w:rsidR="007979A0" w:rsidRPr="009D3DC3">
        <w:rPr>
          <w:rFonts w:cs="Segoe UI"/>
          <w:b/>
          <w:color w:val="FF0000"/>
          <w:sz w:val="22"/>
          <w:lang w:eastAsia="pl-PL"/>
        </w:rPr>
        <w:t>202</w:t>
      </w:r>
      <w:r w:rsidR="007979A0">
        <w:rPr>
          <w:rFonts w:cs="Segoe UI"/>
          <w:b/>
          <w:color w:val="FF0000"/>
          <w:sz w:val="22"/>
          <w:lang w:eastAsia="pl-PL"/>
        </w:rPr>
        <w:t>6</w:t>
      </w:r>
      <w:r w:rsidR="007979A0" w:rsidRPr="009D3DC3">
        <w:rPr>
          <w:rFonts w:cs="Segoe UI"/>
          <w:b/>
          <w:color w:val="FF0000"/>
          <w:sz w:val="22"/>
          <w:lang w:eastAsia="pl-PL"/>
        </w:rPr>
        <w:t>r.</w:t>
      </w:r>
    </w:p>
    <w:p w14:paraId="58BC3C33" w14:textId="77777777" w:rsidR="00901B45" w:rsidRPr="009D3DC3" w:rsidRDefault="00901B45" w:rsidP="000F56E7">
      <w:pPr>
        <w:spacing w:after="0" w:line="240" w:lineRule="auto"/>
        <w:ind w:left="709"/>
        <w:jc w:val="both"/>
        <w:rPr>
          <w:rFonts w:cs="Segoe UI"/>
          <w:sz w:val="22"/>
          <w:lang w:eastAsia="pl-PL"/>
        </w:rPr>
      </w:pPr>
    </w:p>
    <w:p w14:paraId="61E1B62A" w14:textId="1E329FE0" w:rsidR="000E0809" w:rsidRPr="009D3DC3" w:rsidRDefault="000E0809" w:rsidP="007979A0">
      <w:pPr>
        <w:pStyle w:val="Nagwek2"/>
        <w:numPr>
          <w:ilvl w:val="0"/>
          <w:numId w:val="1"/>
        </w:numPr>
        <w:spacing w:before="0" w:after="0" w:line="240" w:lineRule="auto"/>
        <w:ind w:left="360"/>
        <w:rPr>
          <w:rFonts w:cs="Segoe UI"/>
          <w:color w:val="auto"/>
          <w:szCs w:val="22"/>
          <w:lang w:eastAsia="pl-PL"/>
        </w:rPr>
      </w:pPr>
      <w:r w:rsidRPr="009D3DC3">
        <w:rPr>
          <w:rFonts w:cs="Segoe UI"/>
          <w:color w:val="auto"/>
          <w:szCs w:val="22"/>
          <w:lang w:eastAsia="pl-PL"/>
        </w:rPr>
        <w:t>OPIS SPOSOBU PRZYGOTOWANIA OFERT</w:t>
      </w:r>
    </w:p>
    <w:p w14:paraId="2B165A2D" w14:textId="23943AAA" w:rsidR="000E0809" w:rsidRPr="009D3DC3" w:rsidRDefault="000E0809" w:rsidP="007979A0">
      <w:pPr>
        <w:pStyle w:val="Akapitzlist"/>
        <w:numPr>
          <w:ilvl w:val="0"/>
          <w:numId w:val="6"/>
        </w:numPr>
        <w:spacing w:after="0" w:line="240" w:lineRule="auto"/>
        <w:ind w:left="360"/>
        <w:contextualSpacing w:val="0"/>
        <w:jc w:val="both"/>
        <w:rPr>
          <w:rFonts w:cs="Segoe UI"/>
          <w:sz w:val="22"/>
          <w:lang w:eastAsia="pl-PL"/>
        </w:rPr>
      </w:pPr>
      <w:r w:rsidRPr="009D3DC3">
        <w:rPr>
          <w:rFonts w:cs="Segoe UI"/>
          <w:sz w:val="22"/>
          <w:lang w:eastAsia="pl-PL"/>
        </w:rPr>
        <w:t>Wykonawca może złożyć jedną ofertę.</w:t>
      </w:r>
    </w:p>
    <w:p w14:paraId="138E3FED" w14:textId="12C07565" w:rsidR="000E0809" w:rsidRPr="009D3DC3" w:rsidRDefault="000E0809" w:rsidP="007979A0">
      <w:pPr>
        <w:pStyle w:val="Akapitzlist"/>
        <w:numPr>
          <w:ilvl w:val="0"/>
          <w:numId w:val="6"/>
        </w:numPr>
        <w:spacing w:after="0" w:line="240" w:lineRule="auto"/>
        <w:ind w:left="360"/>
        <w:contextualSpacing w:val="0"/>
        <w:jc w:val="both"/>
        <w:rPr>
          <w:rFonts w:cs="Segoe UI"/>
          <w:sz w:val="22"/>
          <w:lang w:eastAsia="pl-PL"/>
        </w:rPr>
      </w:pPr>
      <w:r w:rsidRPr="009D3DC3">
        <w:rPr>
          <w:rFonts w:cs="Segoe UI"/>
          <w:sz w:val="22"/>
          <w:lang w:eastAsia="pl-PL"/>
        </w:rPr>
        <w:t>Ofertę składa się, pod rygorem nieważności, w formie pisemnej</w:t>
      </w:r>
      <w:r w:rsidR="009949AA" w:rsidRPr="009D3DC3">
        <w:rPr>
          <w:rFonts w:cs="Segoe UI"/>
          <w:sz w:val="22"/>
          <w:lang w:eastAsia="pl-PL"/>
        </w:rPr>
        <w:t xml:space="preserve"> w postaci elektronicznej</w:t>
      </w:r>
      <w:r w:rsidRPr="009D3DC3">
        <w:rPr>
          <w:rFonts w:cs="Segoe UI"/>
          <w:sz w:val="22"/>
          <w:lang w:eastAsia="pl-PL"/>
        </w:rPr>
        <w:t>.</w:t>
      </w:r>
    </w:p>
    <w:p w14:paraId="533716D3" w14:textId="7A1A57E1" w:rsidR="000E0809" w:rsidRPr="009D3DC3" w:rsidRDefault="000E0809" w:rsidP="007979A0">
      <w:pPr>
        <w:pStyle w:val="Akapitzlist"/>
        <w:numPr>
          <w:ilvl w:val="0"/>
          <w:numId w:val="6"/>
        </w:numPr>
        <w:spacing w:after="0" w:line="240" w:lineRule="auto"/>
        <w:ind w:left="360"/>
        <w:contextualSpacing w:val="0"/>
        <w:jc w:val="both"/>
        <w:rPr>
          <w:rFonts w:cs="Segoe UI"/>
          <w:sz w:val="22"/>
          <w:lang w:eastAsia="pl-PL"/>
        </w:rPr>
      </w:pPr>
      <w:r w:rsidRPr="009D3DC3">
        <w:rPr>
          <w:rFonts w:cs="Segoe UI"/>
          <w:sz w:val="22"/>
          <w:lang w:eastAsia="pl-PL"/>
        </w:rPr>
        <w:t>Treść oferty musi odpowiadać treści Specyfikacji Warunków Zamówienia.</w:t>
      </w:r>
    </w:p>
    <w:p w14:paraId="46CDE328" w14:textId="5FAA3EDC" w:rsidR="00764D86" w:rsidRPr="009D3DC3" w:rsidRDefault="000E0809" w:rsidP="007979A0">
      <w:pPr>
        <w:pStyle w:val="Akapitzlist"/>
        <w:numPr>
          <w:ilvl w:val="0"/>
          <w:numId w:val="6"/>
        </w:numPr>
        <w:spacing w:after="0" w:line="240" w:lineRule="auto"/>
        <w:ind w:left="360"/>
        <w:contextualSpacing w:val="0"/>
        <w:jc w:val="both"/>
        <w:rPr>
          <w:rFonts w:cs="Segoe UI"/>
          <w:sz w:val="22"/>
          <w:lang w:eastAsia="pl-PL"/>
        </w:rPr>
      </w:pPr>
      <w:r w:rsidRPr="009D3DC3">
        <w:rPr>
          <w:rFonts w:cs="Segoe UI"/>
          <w:sz w:val="22"/>
          <w:lang w:eastAsia="pl-PL"/>
        </w:rPr>
        <w:t xml:space="preserve">Dla ułatwienia przygotowania oferty zamawiający opracował Wzór formularza oferty, który stanowi załącznik do Specyfikacji Warunków Zamówienia. </w:t>
      </w:r>
    </w:p>
    <w:p w14:paraId="73B91337" w14:textId="3673287C" w:rsidR="00285E7B" w:rsidRPr="009D3DC3" w:rsidRDefault="00285E7B" w:rsidP="007979A0">
      <w:pPr>
        <w:pStyle w:val="Akapitzlist"/>
        <w:numPr>
          <w:ilvl w:val="0"/>
          <w:numId w:val="6"/>
        </w:numPr>
        <w:spacing w:after="0" w:line="240" w:lineRule="auto"/>
        <w:ind w:left="360"/>
        <w:jc w:val="both"/>
        <w:rPr>
          <w:rFonts w:cs="Segoe UI"/>
          <w:sz w:val="22"/>
          <w:lang w:eastAsia="pl-PL"/>
        </w:rPr>
      </w:pPr>
      <w:r w:rsidRPr="009D3DC3">
        <w:rPr>
          <w:rFonts w:cs="Segoe UI"/>
          <w:sz w:val="22"/>
          <w:lang w:eastAsia="pl-PL"/>
        </w:rPr>
        <w:lastRenderedPageBreak/>
        <w:t xml:space="preserve">Zamawiający dopuszcza wszelkie formaty </w:t>
      </w:r>
      <w:r w:rsidR="007979A0" w:rsidRPr="009D3DC3">
        <w:rPr>
          <w:rFonts w:cs="Segoe UI"/>
          <w:sz w:val="22"/>
          <w:lang w:eastAsia="pl-PL"/>
        </w:rPr>
        <w:t>plików,</w:t>
      </w:r>
      <w:r w:rsidRPr="009D3DC3">
        <w:rPr>
          <w:rFonts w:cs="Segoe UI"/>
          <w:sz w:val="22"/>
          <w:lang w:eastAsia="pl-PL"/>
        </w:rPr>
        <w:t xml:space="preserve"> jeżeli będzie posiadał narzędzia do ich odczytania, ryzyko braku narzędzi i nie odczytania dokumentów obciąża wykonawcę. </w:t>
      </w:r>
    </w:p>
    <w:p w14:paraId="3B7EAB0B" w14:textId="19F850A5" w:rsidR="00285E7B" w:rsidRPr="009D3DC3" w:rsidRDefault="00285E7B" w:rsidP="007979A0">
      <w:pPr>
        <w:pStyle w:val="Akapitzlist"/>
        <w:numPr>
          <w:ilvl w:val="0"/>
          <w:numId w:val="6"/>
        </w:numPr>
        <w:spacing w:after="0" w:line="240" w:lineRule="auto"/>
        <w:ind w:left="360"/>
        <w:contextualSpacing w:val="0"/>
        <w:jc w:val="both"/>
        <w:rPr>
          <w:rFonts w:cs="Segoe UI"/>
          <w:sz w:val="22"/>
          <w:lang w:eastAsia="pl-PL"/>
        </w:rPr>
      </w:pPr>
      <w:r w:rsidRPr="009D3DC3">
        <w:rPr>
          <w:rFonts w:cs="Segoe UI"/>
          <w:sz w:val="22"/>
          <w:lang w:eastAsia="pl-PL"/>
        </w:rPr>
        <w:t>Zaleca się przesyłanie dokumentów w formacie pdf</w:t>
      </w:r>
      <w:r w:rsidR="007979A0">
        <w:rPr>
          <w:rFonts w:cs="Segoe UI"/>
          <w:sz w:val="22"/>
          <w:lang w:eastAsia="pl-PL"/>
        </w:rPr>
        <w:t>.</w:t>
      </w:r>
    </w:p>
    <w:p w14:paraId="3401FB3F" w14:textId="2CE59021" w:rsidR="00161AC2" w:rsidRPr="009D3DC3" w:rsidRDefault="00161AC2" w:rsidP="007979A0">
      <w:pPr>
        <w:pStyle w:val="Akapitzlist"/>
        <w:numPr>
          <w:ilvl w:val="0"/>
          <w:numId w:val="6"/>
        </w:numPr>
        <w:tabs>
          <w:tab w:val="left" w:pos="993"/>
        </w:tabs>
        <w:spacing w:after="0" w:line="240" w:lineRule="auto"/>
        <w:ind w:left="360"/>
        <w:jc w:val="both"/>
        <w:rPr>
          <w:rFonts w:cs="Segoe UI"/>
          <w:sz w:val="22"/>
        </w:rPr>
      </w:pPr>
      <w:r w:rsidRPr="009D3DC3">
        <w:rPr>
          <w:rFonts w:cs="Segoe UI"/>
          <w:sz w:val="22"/>
        </w:rPr>
        <w:t>Podmiotowe środki dowodowe, przedmiotowe środki dowodowe oraz inne dokumenty lub oświadczenia, sporządzone w języku obcym przekazuje się wraz z tłumaczeniem na język polski.</w:t>
      </w:r>
    </w:p>
    <w:p w14:paraId="240C0DAE" w14:textId="55D7C1F8" w:rsidR="002E46A5" w:rsidRPr="009D3DC3" w:rsidRDefault="00161AC2" w:rsidP="007979A0">
      <w:pPr>
        <w:pStyle w:val="Akapitzlist"/>
        <w:numPr>
          <w:ilvl w:val="0"/>
          <w:numId w:val="6"/>
        </w:numPr>
        <w:tabs>
          <w:tab w:val="left" w:pos="851"/>
        </w:tabs>
        <w:spacing w:after="0" w:line="240" w:lineRule="auto"/>
        <w:ind w:left="360"/>
        <w:jc w:val="both"/>
        <w:rPr>
          <w:rFonts w:cs="Segoe UI"/>
          <w:sz w:val="22"/>
        </w:rPr>
      </w:pPr>
      <w:r w:rsidRPr="009D3DC3">
        <w:rPr>
          <w:rFonts w:cs="Segoe UI"/>
          <w:sz w:val="22"/>
        </w:rPr>
        <w:t>Oferta musi być podpisana przez osobę/y upoważnioną/e do reprezentowania Wykonawcy.</w:t>
      </w:r>
    </w:p>
    <w:p w14:paraId="51393D1B" w14:textId="069EB6C6" w:rsidR="00234AF2" w:rsidRPr="009D3DC3" w:rsidRDefault="00234AF2" w:rsidP="007979A0">
      <w:pPr>
        <w:pStyle w:val="Akapitzlist"/>
        <w:numPr>
          <w:ilvl w:val="0"/>
          <w:numId w:val="6"/>
        </w:numPr>
        <w:tabs>
          <w:tab w:val="left" w:pos="851"/>
        </w:tabs>
        <w:spacing w:after="0" w:line="240" w:lineRule="auto"/>
        <w:ind w:left="360"/>
        <w:jc w:val="both"/>
        <w:rPr>
          <w:rFonts w:cs="Segoe UI"/>
          <w:sz w:val="22"/>
        </w:rPr>
      </w:pPr>
      <w:r w:rsidRPr="009D3DC3">
        <w:rPr>
          <w:rFonts w:cs="Segoe UI"/>
          <w:sz w:val="22"/>
        </w:rPr>
        <w:t>Zamawiający nie wymaga składania podpisu na załącznikach cenowych do formularza oferty (jeżeli dotyczy)</w:t>
      </w:r>
    </w:p>
    <w:p w14:paraId="34FED17C" w14:textId="79397DE1" w:rsidR="00BE1A12" w:rsidRPr="007979A0" w:rsidRDefault="00161AC2" w:rsidP="007979A0">
      <w:pPr>
        <w:pStyle w:val="Akapitzlist"/>
        <w:numPr>
          <w:ilvl w:val="0"/>
          <w:numId w:val="6"/>
        </w:numPr>
        <w:tabs>
          <w:tab w:val="left" w:pos="993"/>
        </w:tabs>
        <w:spacing w:after="0" w:line="240" w:lineRule="auto"/>
        <w:ind w:left="360"/>
        <w:jc w:val="both"/>
        <w:rPr>
          <w:rFonts w:cs="Segoe UI"/>
          <w:sz w:val="22"/>
        </w:rPr>
      </w:pPr>
      <w:r w:rsidRPr="009D3DC3">
        <w:rPr>
          <w:rFonts w:cs="Segoe UI"/>
          <w:sz w:val="22"/>
        </w:rPr>
        <w:t xml:space="preserve">Upoważnienie (pełnomocnictwo) do podpisania oferty, do poświadczania dokumentów za zgodność z oryginałem należy dołączyć do oferty, o ile nie wynika ono z dokumentów rejestrowych Wykonawcy, jeżeli Zamawiający może je uzyskać za pomocą bezpłatnych </w:t>
      </w:r>
      <w:r w:rsidR="007979A0">
        <w:rPr>
          <w:rFonts w:cs="Segoe UI"/>
          <w:sz w:val="22"/>
        </w:rPr>
        <w:br/>
      </w:r>
      <w:r w:rsidRPr="007979A0">
        <w:rPr>
          <w:rFonts w:cs="Segoe UI"/>
          <w:sz w:val="22"/>
        </w:rPr>
        <w:t>i ogólnodostępnych baz danych.</w:t>
      </w:r>
    </w:p>
    <w:p w14:paraId="65186127" w14:textId="77777777" w:rsidR="00901B45" w:rsidRPr="009D3DC3" w:rsidRDefault="00901B45" w:rsidP="00901B45">
      <w:pPr>
        <w:tabs>
          <w:tab w:val="left" w:pos="993"/>
        </w:tabs>
        <w:spacing w:after="0" w:line="240" w:lineRule="auto"/>
        <w:jc w:val="both"/>
        <w:rPr>
          <w:rFonts w:cs="Segoe UI"/>
          <w:sz w:val="22"/>
        </w:rPr>
      </w:pPr>
    </w:p>
    <w:p w14:paraId="2944EE56" w14:textId="503C4387" w:rsidR="000E0809" w:rsidRPr="009D3DC3" w:rsidRDefault="000E0809" w:rsidP="007979A0">
      <w:pPr>
        <w:pStyle w:val="Nagwek2"/>
        <w:numPr>
          <w:ilvl w:val="0"/>
          <w:numId w:val="1"/>
        </w:numPr>
        <w:spacing w:before="0" w:after="0" w:line="240" w:lineRule="auto"/>
        <w:ind w:left="360"/>
        <w:rPr>
          <w:rFonts w:cs="Segoe UI"/>
          <w:color w:val="auto"/>
          <w:szCs w:val="22"/>
          <w:lang w:eastAsia="pl-PL"/>
        </w:rPr>
      </w:pPr>
      <w:r w:rsidRPr="009D3DC3">
        <w:rPr>
          <w:rFonts w:cs="Segoe UI"/>
          <w:color w:val="auto"/>
          <w:szCs w:val="22"/>
          <w:lang w:eastAsia="pl-PL"/>
        </w:rPr>
        <w:t>MIEJSCE ORAZ TERMIN SKŁADANIA I OTWARCIA OFERT</w:t>
      </w:r>
    </w:p>
    <w:p w14:paraId="6351E94F" w14:textId="3033B7FB" w:rsidR="009949AA" w:rsidRPr="009D3DC3" w:rsidRDefault="000E0809" w:rsidP="007979A0">
      <w:pPr>
        <w:pStyle w:val="Akapitzlist"/>
        <w:numPr>
          <w:ilvl w:val="0"/>
          <w:numId w:val="14"/>
        </w:numPr>
        <w:spacing w:after="0" w:line="240" w:lineRule="auto"/>
        <w:ind w:left="360"/>
        <w:contextualSpacing w:val="0"/>
        <w:jc w:val="both"/>
        <w:rPr>
          <w:rFonts w:cs="Segoe UI"/>
          <w:b/>
          <w:bCs/>
          <w:sz w:val="22"/>
          <w:lang w:eastAsia="pl-PL"/>
        </w:rPr>
      </w:pPr>
      <w:r w:rsidRPr="009D3DC3">
        <w:rPr>
          <w:rFonts w:cs="Segoe UI"/>
          <w:sz w:val="22"/>
          <w:lang w:eastAsia="pl-PL"/>
        </w:rPr>
        <w:t>Oferty należy składać do</w:t>
      </w:r>
      <w:r w:rsidR="00CA4223" w:rsidRPr="009D3DC3">
        <w:rPr>
          <w:rFonts w:cs="Segoe UI"/>
          <w:sz w:val="22"/>
          <w:lang w:eastAsia="pl-PL"/>
        </w:rPr>
        <w:t> </w:t>
      </w:r>
      <w:r w:rsidRPr="009D3DC3">
        <w:rPr>
          <w:rFonts w:cs="Segoe UI"/>
          <w:sz w:val="22"/>
          <w:lang w:eastAsia="pl-PL"/>
        </w:rPr>
        <w:t>dnia:</w:t>
      </w:r>
      <w:r w:rsidR="000453AD" w:rsidRPr="009D3DC3">
        <w:rPr>
          <w:rFonts w:cs="Segoe UI"/>
          <w:sz w:val="22"/>
          <w:lang w:eastAsia="pl-PL"/>
        </w:rPr>
        <w:t xml:space="preserve"> </w:t>
      </w:r>
      <w:r w:rsidR="00665D4A" w:rsidRPr="009D3DC3">
        <w:rPr>
          <w:rFonts w:cs="Segoe UI"/>
          <w:b/>
          <w:color w:val="FF0000"/>
          <w:sz w:val="22"/>
          <w:lang w:eastAsia="pl-PL"/>
        </w:rPr>
        <w:t xml:space="preserve"> </w:t>
      </w:r>
      <w:r w:rsidR="003A6976">
        <w:rPr>
          <w:rFonts w:cs="Segoe UI"/>
          <w:b/>
          <w:color w:val="FF0000"/>
          <w:sz w:val="22"/>
          <w:lang w:eastAsia="pl-PL"/>
        </w:rPr>
        <w:t xml:space="preserve">  </w:t>
      </w:r>
      <w:r w:rsidR="003132E7">
        <w:rPr>
          <w:rFonts w:cs="Segoe UI"/>
          <w:b/>
          <w:color w:val="FF0000"/>
          <w:sz w:val="22"/>
          <w:lang w:eastAsia="pl-PL"/>
        </w:rPr>
        <w:t>8</w:t>
      </w:r>
      <w:r w:rsidR="00C24F9B" w:rsidRPr="009D3DC3">
        <w:rPr>
          <w:rFonts w:cs="Segoe UI"/>
          <w:b/>
          <w:color w:val="FF0000"/>
          <w:sz w:val="22"/>
          <w:lang w:eastAsia="pl-PL"/>
        </w:rPr>
        <w:t>.0</w:t>
      </w:r>
      <w:r w:rsidR="003A6976">
        <w:rPr>
          <w:rFonts w:cs="Segoe UI"/>
          <w:b/>
          <w:color w:val="FF0000"/>
          <w:sz w:val="22"/>
          <w:lang w:eastAsia="pl-PL"/>
        </w:rPr>
        <w:t>5</w:t>
      </w:r>
      <w:r w:rsidR="00192435" w:rsidRPr="009D3DC3">
        <w:rPr>
          <w:rFonts w:cs="Segoe UI"/>
          <w:b/>
          <w:color w:val="FF0000"/>
          <w:sz w:val="22"/>
          <w:lang w:eastAsia="pl-PL"/>
        </w:rPr>
        <w:t>.</w:t>
      </w:r>
      <w:r w:rsidR="007979A0" w:rsidRPr="009D3DC3">
        <w:rPr>
          <w:rFonts w:cs="Segoe UI"/>
          <w:b/>
          <w:color w:val="FF0000"/>
          <w:sz w:val="22"/>
          <w:lang w:eastAsia="pl-PL"/>
        </w:rPr>
        <w:t>202</w:t>
      </w:r>
      <w:r w:rsidR="007979A0">
        <w:rPr>
          <w:rFonts w:cs="Segoe UI"/>
          <w:b/>
          <w:color w:val="FF0000"/>
          <w:sz w:val="22"/>
          <w:lang w:eastAsia="pl-PL"/>
        </w:rPr>
        <w:t>6</w:t>
      </w:r>
      <w:r w:rsidR="007979A0" w:rsidRPr="009D3DC3">
        <w:rPr>
          <w:rFonts w:cs="Segoe UI"/>
          <w:b/>
          <w:color w:val="FF0000"/>
          <w:sz w:val="22"/>
          <w:lang w:eastAsia="pl-PL"/>
        </w:rPr>
        <w:t>r.</w:t>
      </w:r>
      <w:r w:rsidRPr="009D3DC3">
        <w:rPr>
          <w:rFonts w:cs="Segoe UI"/>
          <w:color w:val="FF0000"/>
          <w:sz w:val="22"/>
          <w:lang w:eastAsia="pl-PL"/>
        </w:rPr>
        <w:t xml:space="preserve">  </w:t>
      </w:r>
      <w:r w:rsidRPr="009D3DC3">
        <w:rPr>
          <w:rFonts w:cs="Segoe UI"/>
          <w:sz w:val="22"/>
          <w:lang w:eastAsia="pl-PL"/>
        </w:rPr>
        <w:t xml:space="preserve">do godziny </w:t>
      </w:r>
      <w:r w:rsidR="00847D49" w:rsidRPr="009D3DC3">
        <w:rPr>
          <w:rFonts w:cs="Segoe UI"/>
          <w:b/>
          <w:bCs/>
          <w:sz w:val="22"/>
          <w:lang w:eastAsia="pl-PL"/>
        </w:rPr>
        <w:t>1</w:t>
      </w:r>
      <w:r w:rsidR="00C30FEF" w:rsidRPr="009D3DC3">
        <w:rPr>
          <w:rFonts w:cs="Segoe UI"/>
          <w:b/>
          <w:bCs/>
          <w:sz w:val="22"/>
          <w:lang w:eastAsia="pl-PL"/>
        </w:rPr>
        <w:t>0</w:t>
      </w:r>
      <w:r w:rsidRPr="009D3DC3">
        <w:rPr>
          <w:rFonts w:cs="Segoe UI"/>
          <w:b/>
          <w:bCs/>
          <w:sz w:val="22"/>
          <w:lang w:eastAsia="pl-PL"/>
        </w:rPr>
        <w:t>:</w:t>
      </w:r>
      <w:r w:rsidR="00C30FEF" w:rsidRPr="009D3DC3">
        <w:rPr>
          <w:rFonts w:cs="Segoe UI"/>
          <w:b/>
          <w:bCs/>
          <w:sz w:val="22"/>
          <w:lang w:eastAsia="pl-PL"/>
        </w:rPr>
        <w:t>0</w:t>
      </w:r>
      <w:r w:rsidRPr="009D3DC3">
        <w:rPr>
          <w:rFonts w:cs="Segoe UI"/>
          <w:b/>
          <w:bCs/>
          <w:sz w:val="22"/>
          <w:lang w:eastAsia="pl-PL"/>
        </w:rPr>
        <w:t>0.</w:t>
      </w:r>
      <w:r w:rsidR="001571B1" w:rsidRPr="009D3DC3">
        <w:rPr>
          <w:rFonts w:cs="Segoe UI"/>
          <w:b/>
          <w:bCs/>
          <w:sz w:val="22"/>
          <w:lang w:eastAsia="pl-PL"/>
        </w:rPr>
        <w:t xml:space="preserve"> </w:t>
      </w:r>
    </w:p>
    <w:p w14:paraId="3FD8CCC6" w14:textId="34EC9E77" w:rsidR="001571B1" w:rsidRPr="007979A0" w:rsidRDefault="001571B1" w:rsidP="007979A0">
      <w:pPr>
        <w:spacing w:after="0" w:line="240" w:lineRule="auto"/>
        <w:ind w:left="360"/>
        <w:jc w:val="both"/>
        <w:rPr>
          <w:rFonts w:cs="Segoe UI"/>
          <w:b/>
          <w:bCs/>
          <w:sz w:val="22"/>
          <w:lang w:eastAsia="pl-PL"/>
        </w:rPr>
      </w:pPr>
      <w:r w:rsidRPr="007979A0">
        <w:rPr>
          <w:rFonts w:cs="Segoe UI"/>
          <w:b/>
          <w:bCs/>
          <w:sz w:val="22"/>
          <w:lang w:eastAsia="pl-PL"/>
        </w:rPr>
        <w:t xml:space="preserve">Wykonawca składa ofertę za pośrednictwem platformy zakupowej Open </w:t>
      </w:r>
      <w:proofErr w:type="spellStart"/>
      <w:r w:rsidRPr="007979A0">
        <w:rPr>
          <w:rFonts w:cs="Segoe UI"/>
          <w:b/>
          <w:bCs/>
          <w:sz w:val="22"/>
          <w:lang w:eastAsia="pl-PL"/>
        </w:rPr>
        <w:t>Nexus</w:t>
      </w:r>
      <w:proofErr w:type="spellEnd"/>
      <w:r w:rsidRPr="007979A0">
        <w:rPr>
          <w:rFonts w:cs="Segoe UI"/>
          <w:b/>
          <w:bCs/>
          <w:sz w:val="22"/>
          <w:lang w:eastAsia="pl-PL"/>
        </w:rPr>
        <w:t xml:space="preserve">, dostępnej pod adresem </w:t>
      </w:r>
      <w:hyperlink r:id="rId14" w:history="1">
        <w:r w:rsidR="00BA5C5B" w:rsidRPr="007979A0">
          <w:rPr>
            <w:rStyle w:val="Hipercze"/>
            <w:rFonts w:cs="Segoe UI"/>
            <w:b/>
            <w:bCs/>
            <w:color w:val="auto"/>
            <w:sz w:val="22"/>
            <w:lang w:eastAsia="pl-PL"/>
          </w:rPr>
          <w:t>https://platformazakupowa.pl</w:t>
        </w:r>
      </w:hyperlink>
      <w:r w:rsidRPr="007979A0">
        <w:rPr>
          <w:rFonts w:cs="Segoe UI"/>
          <w:b/>
          <w:bCs/>
          <w:sz w:val="22"/>
          <w:lang w:eastAsia="pl-PL"/>
        </w:rPr>
        <w:t>,</w:t>
      </w:r>
    </w:p>
    <w:p w14:paraId="74881810" w14:textId="51C6C7F6" w:rsidR="00361327" w:rsidRPr="009D3DC3" w:rsidRDefault="00361327" w:rsidP="007979A0">
      <w:pPr>
        <w:overflowPunct w:val="0"/>
        <w:autoSpaceDE w:val="0"/>
        <w:autoSpaceDN w:val="0"/>
        <w:adjustRightInd w:val="0"/>
        <w:spacing w:after="0" w:line="240" w:lineRule="auto"/>
        <w:ind w:left="360"/>
        <w:jc w:val="both"/>
        <w:textAlignment w:val="baseline"/>
        <w:rPr>
          <w:rFonts w:cs="Segoe UI"/>
          <w:b/>
          <w:color w:val="000000" w:themeColor="text1"/>
          <w:sz w:val="22"/>
        </w:rPr>
      </w:pPr>
      <w:r w:rsidRPr="009D3DC3">
        <w:rPr>
          <w:rFonts w:cs="Segoe UI"/>
          <w:sz w:val="22"/>
        </w:rPr>
        <w:t xml:space="preserve">Szczegółowe instrukcje dotyczące korzystania z platformy znajdują się pod adresem </w:t>
      </w:r>
      <w:r w:rsidRPr="009D3DC3">
        <w:rPr>
          <w:rFonts w:cs="Segoe UI"/>
          <w:b/>
          <w:color w:val="0070C0"/>
          <w:sz w:val="22"/>
        </w:rPr>
        <w:t>https://platformazakupowa.pl/strona/45-instrukcje</w:t>
      </w:r>
    </w:p>
    <w:p w14:paraId="7A31F807" w14:textId="5D810714" w:rsidR="00A91A9F" w:rsidRPr="007979A0" w:rsidRDefault="00BA5C5B" w:rsidP="007979A0">
      <w:pPr>
        <w:spacing w:after="0" w:line="240" w:lineRule="auto"/>
        <w:ind w:firstLine="349"/>
        <w:jc w:val="both"/>
        <w:rPr>
          <w:rFonts w:cs="Segoe UI"/>
          <w:b/>
          <w:bCs/>
          <w:sz w:val="22"/>
          <w:lang w:eastAsia="pl-PL"/>
        </w:rPr>
      </w:pPr>
      <w:r w:rsidRPr="007979A0">
        <w:rPr>
          <w:rFonts w:cs="Segoe UI"/>
          <w:b/>
          <w:bCs/>
          <w:sz w:val="22"/>
          <w:lang w:eastAsia="pl-PL"/>
        </w:rPr>
        <w:t xml:space="preserve">Profil nabywcy </w:t>
      </w:r>
      <w:proofErr w:type="spellStart"/>
      <w:r w:rsidR="000453AD" w:rsidRPr="007979A0">
        <w:rPr>
          <w:rFonts w:cs="Segoe UI"/>
          <w:b/>
          <w:bCs/>
          <w:sz w:val="22"/>
          <w:lang w:eastAsia="pl-PL"/>
        </w:rPr>
        <w:t>stbu_gdansk</w:t>
      </w:r>
      <w:proofErr w:type="spellEnd"/>
    </w:p>
    <w:p w14:paraId="3452A963" w14:textId="4B25E3C9" w:rsidR="00764D86" w:rsidRPr="009D3DC3" w:rsidRDefault="009D1328" w:rsidP="007979A0">
      <w:pPr>
        <w:pStyle w:val="Akapitzlist"/>
        <w:numPr>
          <w:ilvl w:val="0"/>
          <w:numId w:val="14"/>
        </w:numPr>
        <w:spacing w:after="0" w:line="240" w:lineRule="auto"/>
        <w:ind w:left="360"/>
        <w:contextualSpacing w:val="0"/>
        <w:jc w:val="both"/>
        <w:rPr>
          <w:rFonts w:cs="Segoe UI"/>
          <w:b/>
          <w:bCs/>
          <w:sz w:val="22"/>
          <w:lang w:eastAsia="pl-PL"/>
        </w:rPr>
      </w:pPr>
      <w:r w:rsidRPr="009D3DC3">
        <w:rPr>
          <w:rFonts w:cs="Segoe UI"/>
          <w:sz w:val="22"/>
          <w:lang w:eastAsia="pl-PL"/>
        </w:rPr>
        <w:t>Zamawiający planuje otworzyć oferty</w:t>
      </w:r>
      <w:r w:rsidR="000E0809" w:rsidRPr="009D3DC3">
        <w:rPr>
          <w:rFonts w:cs="Segoe UI"/>
          <w:sz w:val="22"/>
          <w:lang w:eastAsia="pl-PL"/>
        </w:rPr>
        <w:t xml:space="preserve"> w dniu:</w:t>
      </w:r>
      <w:r w:rsidR="00D14183" w:rsidRPr="009D3DC3">
        <w:rPr>
          <w:rFonts w:cs="Segoe UI"/>
          <w:sz w:val="22"/>
          <w:lang w:eastAsia="pl-PL"/>
        </w:rPr>
        <w:t xml:space="preserve"> </w:t>
      </w:r>
      <w:r w:rsidR="003A6976">
        <w:rPr>
          <w:rFonts w:cs="Segoe UI"/>
          <w:b/>
          <w:color w:val="FF0000"/>
          <w:sz w:val="22"/>
          <w:lang w:eastAsia="pl-PL"/>
        </w:rPr>
        <w:t xml:space="preserve">  </w:t>
      </w:r>
      <w:r w:rsidR="003132E7">
        <w:rPr>
          <w:rFonts w:cs="Segoe UI"/>
          <w:b/>
          <w:color w:val="FF0000"/>
          <w:sz w:val="22"/>
          <w:lang w:eastAsia="pl-PL"/>
        </w:rPr>
        <w:t>8</w:t>
      </w:r>
      <w:r w:rsidR="00C24F9B" w:rsidRPr="009D3DC3">
        <w:rPr>
          <w:rFonts w:cs="Segoe UI"/>
          <w:b/>
          <w:bCs/>
          <w:color w:val="FF0000"/>
          <w:sz w:val="22"/>
          <w:lang w:eastAsia="pl-PL"/>
        </w:rPr>
        <w:t>.0</w:t>
      </w:r>
      <w:r w:rsidR="003A6976">
        <w:rPr>
          <w:rFonts w:cs="Segoe UI"/>
          <w:b/>
          <w:bCs/>
          <w:color w:val="FF0000"/>
          <w:sz w:val="22"/>
          <w:lang w:eastAsia="pl-PL"/>
        </w:rPr>
        <w:t>5</w:t>
      </w:r>
      <w:r w:rsidR="00192435" w:rsidRPr="009D3DC3">
        <w:rPr>
          <w:rFonts w:cs="Segoe UI"/>
          <w:b/>
          <w:bCs/>
          <w:color w:val="FF0000"/>
          <w:sz w:val="22"/>
          <w:lang w:eastAsia="pl-PL"/>
        </w:rPr>
        <w:t>.</w:t>
      </w:r>
      <w:r w:rsidR="007979A0" w:rsidRPr="009D3DC3">
        <w:rPr>
          <w:rFonts w:cs="Segoe UI"/>
          <w:b/>
          <w:bCs/>
          <w:color w:val="FF0000"/>
          <w:sz w:val="22"/>
          <w:lang w:eastAsia="pl-PL"/>
        </w:rPr>
        <w:t>202</w:t>
      </w:r>
      <w:r w:rsidR="007979A0">
        <w:rPr>
          <w:rFonts w:cs="Segoe UI"/>
          <w:b/>
          <w:bCs/>
          <w:color w:val="FF0000"/>
          <w:sz w:val="22"/>
          <w:lang w:eastAsia="pl-PL"/>
        </w:rPr>
        <w:t>6</w:t>
      </w:r>
      <w:r w:rsidR="007979A0" w:rsidRPr="009D3DC3">
        <w:rPr>
          <w:rFonts w:cs="Segoe UI"/>
          <w:b/>
          <w:bCs/>
          <w:color w:val="FF0000"/>
          <w:sz w:val="22"/>
          <w:lang w:eastAsia="pl-PL"/>
        </w:rPr>
        <w:t>r.</w:t>
      </w:r>
      <w:r w:rsidR="00847D49" w:rsidRPr="009D3DC3">
        <w:rPr>
          <w:rFonts w:cs="Segoe UI"/>
          <w:b/>
          <w:bCs/>
          <w:sz w:val="22"/>
          <w:lang w:eastAsia="pl-PL"/>
        </w:rPr>
        <w:t xml:space="preserve"> </w:t>
      </w:r>
      <w:r w:rsidR="00304249">
        <w:rPr>
          <w:rFonts w:cs="Segoe UI"/>
          <w:b/>
          <w:bCs/>
          <w:sz w:val="22"/>
          <w:lang w:eastAsia="pl-PL"/>
        </w:rPr>
        <w:t>po</w:t>
      </w:r>
      <w:r w:rsidR="00847D49" w:rsidRPr="009D3DC3">
        <w:rPr>
          <w:rFonts w:cs="Segoe UI"/>
          <w:b/>
          <w:bCs/>
          <w:sz w:val="22"/>
          <w:lang w:eastAsia="pl-PL"/>
        </w:rPr>
        <w:t xml:space="preserve"> godzinie 1</w:t>
      </w:r>
      <w:r w:rsidR="00C30FEF" w:rsidRPr="009D3DC3">
        <w:rPr>
          <w:rFonts w:cs="Segoe UI"/>
          <w:b/>
          <w:bCs/>
          <w:sz w:val="22"/>
          <w:lang w:eastAsia="pl-PL"/>
        </w:rPr>
        <w:t>0</w:t>
      </w:r>
      <w:r w:rsidR="000E0809" w:rsidRPr="009D3DC3">
        <w:rPr>
          <w:rFonts w:cs="Segoe UI"/>
          <w:b/>
          <w:bCs/>
          <w:sz w:val="22"/>
          <w:lang w:eastAsia="pl-PL"/>
        </w:rPr>
        <w:t>:0</w:t>
      </w:r>
      <w:r w:rsidR="003821AF">
        <w:rPr>
          <w:rFonts w:cs="Segoe UI"/>
          <w:b/>
          <w:bCs/>
          <w:sz w:val="22"/>
          <w:lang w:eastAsia="pl-PL"/>
        </w:rPr>
        <w:t>5</w:t>
      </w:r>
      <w:r w:rsidR="000E0809" w:rsidRPr="009D3DC3">
        <w:rPr>
          <w:rFonts w:cs="Segoe UI"/>
          <w:b/>
          <w:bCs/>
          <w:sz w:val="22"/>
          <w:lang w:eastAsia="pl-PL"/>
        </w:rPr>
        <w:t>.</w:t>
      </w:r>
    </w:p>
    <w:p w14:paraId="7255091E" w14:textId="77777777" w:rsidR="00901B45" w:rsidRPr="009D3DC3" w:rsidRDefault="00901B45" w:rsidP="00901B45">
      <w:pPr>
        <w:spacing w:after="0" w:line="240" w:lineRule="auto"/>
        <w:jc w:val="both"/>
        <w:rPr>
          <w:rFonts w:cs="Segoe UI"/>
          <w:b/>
          <w:bCs/>
          <w:sz w:val="22"/>
          <w:lang w:eastAsia="pl-PL"/>
        </w:rPr>
      </w:pPr>
    </w:p>
    <w:p w14:paraId="7A1D88E0" w14:textId="1F514ABE" w:rsidR="000E0809" w:rsidRPr="009D3DC3" w:rsidRDefault="000E0809" w:rsidP="007979A0">
      <w:pPr>
        <w:pStyle w:val="Nagwek2"/>
        <w:numPr>
          <w:ilvl w:val="0"/>
          <w:numId w:val="1"/>
        </w:numPr>
        <w:spacing w:before="0" w:after="0" w:line="240" w:lineRule="auto"/>
        <w:ind w:left="360"/>
        <w:rPr>
          <w:rFonts w:cs="Segoe UI"/>
          <w:color w:val="auto"/>
          <w:szCs w:val="22"/>
          <w:lang w:eastAsia="pl-PL"/>
        </w:rPr>
      </w:pPr>
      <w:r w:rsidRPr="009D3DC3">
        <w:rPr>
          <w:rFonts w:cs="Segoe UI"/>
          <w:color w:val="auto"/>
          <w:szCs w:val="22"/>
          <w:lang w:eastAsia="pl-PL"/>
        </w:rPr>
        <w:t>OPIS SPOSOBU OBLICZENIA CENY</w:t>
      </w:r>
    </w:p>
    <w:p w14:paraId="5A18F24F" w14:textId="7C8D7564" w:rsidR="000E0809" w:rsidRPr="009D3DC3" w:rsidRDefault="000E0809" w:rsidP="007979A0">
      <w:pPr>
        <w:pStyle w:val="Akapitzlist"/>
        <w:numPr>
          <w:ilvl w:val="0"/>
          <w:numId w:val="7"/>
        </w:numPr>
        <w:spacing w:after="0" w:line="240" w:lineRule="auto"/>
        <w:ind w:left="360"/>
        <w:contextualSpacing w:val="0"/>
        <w:jc w:val="both"/>
        <w:rPr>
          <w:rFonts w:cs="Segoe UI"/>
          <w:sz w:val="22"/>
          <w:lang w:eastAsia="pl-PL"/>
        </w:rPr>
      </w:pPr>
      <w:r w:rsidRPr="009D3DC3">
        <w:rPr>
          <w:rFonts w:cs="Segoe UI"/>
          <w:sz w:val="22"/>
          <w:lang w:eastAsia="pl-PL"/>
        </w:rPr>
        <w:t>Kwota podana w ofercie Wykonawcy jest ceną całkowitą za wykonanie przedmiotu zamówienia określonego w Specyfikacji Warunków Zamówienia.</w:t>
      </w:r>
    </w:p>
    <w:p w14:paraId="3B0E6D9B" w14:textId="14AE757E" w:rsidR="00EA46AA" w:rsidRPr="009D3DC3" w:rsidRDefault="000E0809" w:rsidP="007979A0">
      <w:pPr>
        <w:pStyle w:val="Akapitzlist"/>
        <w:numPr>
          <w:ilvl w:val="0"/>
          <w:numId w:val="7"/>
        </w:numPr>
        <w:spacing w:after="0" w:line="240" w:lineRule="auto"/>
        <w:ind w:left="360"/>
        <w:contextualSpacing w:val="0"/>
        <w:jc w:val="both"/>
        <w:rPr>
          <w:rFonts w:cs="Segoe UI"/>
          <w:sz w:val="22"/>
        </w:rPr>
      </w:pPr>
      <w:r w:rsidRPr="009D3DC3">
        <w:rPr>
          <w:rFonts w:cs="Segoe UI"/>
          <w:sz w:val="22"/>
          <w:lang w:eastAsia="pl-PL"/>
        </w:rPr>
        <w:t xml:space="preserve">W cenie oferty należy ująć wszelkie koszty związane z kompleksowym wykonaniem zamówienia </w:t>
      </w:r>
      <w:r w:rsidR="007979A0">
        <w:rPr>
          <w:rFonts w:cs="Segoe UI"/>
          <w:sz w:val="22"/>
          <w:lang w:eastAsia="pl-PL"/>
        </w:rPr>
        <w:br/>
      </w:r>
      <w:r w:rsidR="009949AA" w:rsidRPr="009D3DC3">
        <w:rPr>
          <w:rFonts w:cs="Segoe UI"/>
          <w:sz w:val="22"/>
          <w:lang w:eastAsia="pl-PL"/>
        </w:rPr>
        <w:t>w tym kurtaż brokerski.</w:t>
      </w:r>
      <w:r w:rsidRPr="009D3DC3">
        <w:rPr>
          <w:rFonts w:cs="Segoe UI"/>
          <w:sz w:val="22"/>
          <w:lang w:eastAsia="pl-PL"/>
        </w:rPr>
        <w:t xml:space="preserve"> </w:t>
      </w:r>
    </w:p>
    <w:p w14:paraId="0A14A123" w14:textId="6E3B2C9E" w:rsidR="000E0809" w:rsidRPr="009D3DC3" w:rsidRDefault="000333F5" w:rsidP="007979A0">
      <w:pPr>
        <w:pStyle w:val="Akapitzlist"/>
        <w:numPr>
          <w:ilvl w:val="0"/>
          <w:numId w:val="7"/>
        </w:numPr>
        <w:spacing w:after="0" w:line="240" w:lineRule="auto"/>
        <w:ind w:left="360"/>
        <w:contextualSpacing w:val="0"/>
        <w:jc w:val="both"/>
        <w:rPr>
          <w:rFonts w:cs="Segoe UI"/>
          <w:sz w:val="22"/>
          <w:lang w:eastAsia="pl-PL"/>
        </w:rPr>
      </w:pPr>
      <w:r w:rsidRPr="009D3DC3">
        <w:rPr>
          <w:rFonts w:cs="Segoe UI"/>
          <w:sz w:val="22"/>
        </w:rPr>
        <w:t xml:space="preserve">Cena ta będzie stała i nie może się zmienić, </w:t>
      </w:r>
      <w:r w:rsidR="007979A0" w:rsidRPr="009D3DC3">
        <w:rPr>
          <w:rFonts w:cs="Segoe UI"/>
          <w:sz w:val="22"/>
        </w:rPr>
        <w:t>z wyjątkiem</w:t>
      </w:r>
      <w:r w:rsidRPr="009D3DC3">
        <w:rPr>
          <w:rFonts w:cs="Segoe UI"/>
          <w:sz w:val="22"/>
        </w:rPr>
        <w:t xml:space="preserve"> przypadków opisanych w projektowanych postanowieniach umowy w sprawie zamówienia, które zostaną wprowadzone do treści tej umowy</w:t>
      </w:r>
      <w:r w:rsidR="00EA46AA" w:rsidRPr="009D3DC3">
        <w:rPr>
          <w:rFonts w:cs="Segoe UI"/>
          <w:sz w:val="22"/>
        </w:rPr>
        <w:t>.</w:t>
      </w:r>
    </w:p>
    <w:p w14:paraId="5476666C" w14:textId="6598FD2C" w:rsidR="000E0809" w:rsidRPr="009D3DC3" w:rsidRDefault="000E0809" w:rsidP="007979A0">
      <w:pPr>
        <w:pStyle w:val="Akapitzlist"/>
        <w:numPr>
          <w:ilvl w:val="0"/>
          <w:numId w:val="7"/>
        </w:numPr>
        <w:spacing w:after="0" w:line="240" w:lineRule="auto"/>
        <w:ind w:left="360"/>
        <w:contextualSpacing w:val="0"/>
        <w:jc w:val="both"/>
        <w:rPr>
          <w:rFonts w:cs="Segoe UI"/>
          <w:sz w:val="22"/>
          <w:lang w:eastAsia="pl-PL"/>
        </w:rPr>
      </w:pPr>
      <w:r w:rsidRPr="009D3DC3">
        <w:rPr>
          <w:rFonts w:cs="Segoe UI"/>
          <w:sz w:val="22"/>
          <w:lang w:eastAsia="pl-PL"/>
        </w:rPr>
        <w:t>Cena powinna być podana w złotych polskich, zgodnie z zapisami formularza ofertowego. Ostateczna cena oferty winna być zaokrąglona do dwóch miejsc po przecinku.</w:t>
      </w:r>
    </w:p>
    <w:p w14:paraId="5D442B9A" w14:textId="47FF25D7" w:rsidR="000E0809" w:rsidRPr="009D3DC3" w:rsidRDefault="000E0809" w:rsidP="007979A0">
      <w:pPr>
        <w:pStyle w:val="Akapitzlist"/>
        <w:numPr>
          <w:ilvl w:val="0"/>
          <w:numId w:val="7"/>
        </w:numPr>
        <w:spacing w:after="0" w:line="240" w:lineRule="auto"/>
        <w:ind w:left="360"/>
        <w:contextualSpacing w:val="0"/>
        <w:jc w:val="both"/>
        <w:rPr>
          <w:rFonts w:cs="Segoe UI"/>
          <w:sz w:val="22"/>
          <w:lang w:eastAsia="pl-PL"/>
        </w:rPr>
      </w:pPr>
      <w:r w:rsidRPr="009D3DC3">
        <w:rPr>
          <w:rFonts w:cs="Segoe UI"/>
          <w:sz w:val="22"/>
          <w:lang w:eastAsia="pl-PL"/>
        </w:rPr>
        <w:t>Jeżeli Wykonawca złoży ofertę, której wybór prowadziłby do powstania obowiązku podatkowego zamawiającego zgodnie z przepisami o podatku od towarów i usług w zakresie dotyczącym wewnątrzwspólnotowego nabycia towarów, Wykonawca zobowiązany jest poinformować w ofercie o tym Zamawiającego i zobowiązany jest podać w ofercie kwotę podatku od towaru i usług, który miałby obowiązek wpłacić Zamawiający zgodnie z</w:t>
      </w:r>
      <w:r w:rsidR="00764D86" w:rsidRPr="009D3DC3">
        <w:rPr>
          <w:rFonts w:cs="Segoe UI"/>
          <w:sz w:val="22"/>
          <w:lang w:eastAsia="pl-PL"/>
        </w:rPr>
        <w:t> </w:t>
      </w:r>
      <w:r w:rsidRPr="009D3DC3">
        <w:rPr>
          <w:rFonts w:cs="Segoe UI"/>
          <w:sz w:val="22"/>
          <w:lang w:eastAsia="pl-PL"/>
        </w:rPr>
        <w:t xml:space="preserve">obowiązującymi przepisami, </w:t>
      </w:r>
      <w:r w:rsidR="007979A0">
        <w:rPr>
          <w:rFonts w:cs="Segoe UI"/>
          <w:sz w:val="22"/>
          <w:lang w:eastAsia="pl-PL"/>
        </w:rPr>
        <w:br/>
      </w:r>
      <w:r w:rsidRPr="009D3DC3">
        <w:rPr>
          <w:rFonts w:cs="Segoe UI"/>
          <w:sz w:val="22"/>
          <w:lang w:eastAsia="pl-PL"/>
        </w:rPr>
        <w:t>a Zamawiający w celu oceny takiej oferty doliczy podaną przez Wykonawcę kwotę podatku od towaru i usług do podanej ceny w ofercie.</w:t>
      </w:r>
    </w:p>
    <w:p w14:paraId="7FC716AF" w14:textId="77777777" w:rsidR="00901B45" w:rsidRPr="009D3DC3" w:rsidRDefault="00901B45" w:rsidP="00901B45">
      <w:pPr>
        <w:spacing w:after="0" w:line="240" w:lineRule="auto"/>
        <w:jc w:val="both"/>
        <w:rPr>
          <w:rFonts w:cs="Segoe UI"/>
          <w:sz w:val="22"/>
          <w:lang w:eastAsia="pl-PL"/>
        </w:rPr>
      </w:pPr>
    </w:p>
    <w:p w14:paraId="1B49A224" w14:textId="795A05CE" w:rsidR="000E0809" w:rsidRPr="009D3DC3" w:rsidRDefault="000E0809" w:rsidP="007979A0">
      <w:pPr>
        <w:pStyle w:val="Nagwek2"/>
        <w:numPr>
          <w:ilvl w:val="0"/>
          <w:numId w:val="1"/>
        </w:numPr>
        <w:spacing w:before="0" w:after="0" w:line="240" w:lineRule="auto"/>
        <w:ind w:left="360"/>
        <w:rPr>
          <w:rFonts w:cs="Segoe UI"/>
          <w:color w:val="auto"/>
          <w:szCs w:val="22"/>
          <w:lang w:eastAsia="pl-PL"/>
        </w:rPr>
      </w:pPr>
      <w:r w:rsidRPr="009D3DC3">
        <w:rPr>
          <w:rFonts w:cs="Segoe UI"/>
          <w:color w:val="auto"/>
          <w:szCs w:val="22"/>
          <w:lang w:eastAsia="pl-PL"/>
        </w:rPr>
        <w:t>OPIS KRYTERIÓW, KTÓRYMI ZAMAWIAJĄCY BĘDZIE SIĘ KIEROWAŁ PRZY WYBORZE OFERTY, WRAZ Z PODANIEM ZNACZENIA TYCH KRYTERIÓW I</w:t>
      </w:r>
      <w:r w:rsidR="00CA4223" w:rsidRPr="009D3DC3">
        <w:rPr>
          <w:rFonts w:cs="Segoe UI"/>
          <w:color w:val="auto"/>
          <w:szCs w:val="22"/>
          <w:lang w:eastAsia="pl-PL"/>
        </w:rPr>
        <w:t> </w:t>
      </w:r>
      <w:r w:rsidRPr="009D3DC3">
        <w:rPr>
          <w:rFonts w:cs="Segoe UI"/>
          <w:color w:val="auto"/>
          <w:szCs w:val="22"/>
          <w:lang w:eastAsia="pl-PL"/>
        </w:rPr>
        <w:t>SPOSOBU OCENY OFERT</w:t>
      </w:r>
    </w:p>
    <w:p w14:paraId="55432581" w14:textId="4859BAC3" w:rsidR="004C04C7" w:rsidRPr="009D3DC3" w:rsidRDefault="000E0809" w:rsidP="007979A0">
      <w:pPr>
        <w:spacing w:after="0" w:line="240" w:lineRule="auto"/>
        <w:ind w:firstLine="360"/>
        <w:jc w:val="both"/>
        <w:rPr>
          <w:rFonts w:cs="Segoe UI"/>
          <w:spacing w:val="-8"/>
          <w:sz w:val="22"/>
          <w:lang w:eastAsia="pl-PL"/>
        </w:rPr>
      </w:pPr>
      <w:r w:rsidRPr="009D3DC3">
        <w:rPr>
          <w:rFonts w:cs="Segoe UI"/>
          <w:spacing w:val="-6"/>
          <w:sz w:val="22"/>
          <w:lang w:eastAsia="pl-PL"/>
        </w:rPr>
        <w:t>Zamawiający dokona wyboru oferty najkorzystniejszej</w:t>
      </w:r>
      <w:r w:rsidRPr="009D3DC3">
        <w:rPr>
          <w:rFonts w:cs="Segoe UI"/>
          <w:spacing w:val="-8"/>
          <w:sz w:val="22"/>
          <w:lang w:eastAsia="pl-PL"/>
        </w:rPr>
        <w:t xml:space="preserve"> ekonomicznie z uwzględnieniem kryteriów:</w:t>
      </w:r>
    </w:p>
    <w:p w14:paraId="789F1EA2" w14:textId="77777777" w:rsidR="00665D4A" w:rsidRPr="009D3DC3" w:rsidRDefault="00665D4A" w:rsidP="000F56E7">
      <w:pPr>
        <w:spacing w:after="0" w:line="240" w:lineRule="auto"/>
        <w:ind w:left="709"/>
        <w:jc w:val="both"/>
        <w:rPr>
          <w:rFonts w:cs="Segoe UI"/>
          <w:spacing w:val="-8"/>
          <w:sz w:val="22"/>
          <w:lang w:eastAsia="pl-PL"/>
        </w:rPr>
      </w:pPr>
    </w:p>
    <w:p w14:paraId="355EB610" w14:textId="3DFF648A" w:rsidR="00CC4308" w:rsidRPr="009D3DC3" w:rsidRDefault="007979A0" w:rsidP="00B37BDC">
      <w:pPr>
        <w:spacing w:after="0" w:line="240" w:lineRule="auto"/>
        <w:ind w:left="709"/>
        <w:jc w:val="both"/>
        <w:rPr>
          <w:rFonts w:cs="Segoe UI"/>
          <w:spacing w:val="-8"/>
          <w:sz w:val="22"/>
          <w:lang w:eastAsia="pl-PL"/>
        </w:rPr>
      </w:pPr>
      <w:r>
        <w:rPr>
          <w:rFonts w:cs="Segoe UI"/>
          <w:spacing w:val="-8"/>
          <w:sz w:val="22"/>
          <w:lang w:eastAsia="pl-PL"/>
        </w:rPr>
        <w:t>Część</w:t>
      </w:r>
      <w:r w:rsidR="00665D4A" w:rsidRPr="009D3DC3">
        <w:rPr>
          <w:rFonts w:cs="Segoe UI"/>
          <w:spacing w:val="-8"/>
          <w:sz w:val="22"/>
          <w:lang w:eastAsia="pl-PL"/>
        </w:rPr>
        <w:t xml:space="preserve"> 1 </w:t>
      </w:r>
    </w:p>
    <w:p w14:paraId="763A4D76" w14:textId="3BA69CEC" w:rsidR="000E0809" w:rsidRPr="009D3DC3" w:rsidRDefault="000E0809" w:rsidP="00B37BDC">
      <w:pPr>
        <w:pStyle w:val="Akapitzlist"/>
        <w:numPr>
          <w:ilvl w:val="0"/>
          <w:numId w:val="8"/>
        </w:numPr>
        <w:spacing w:after="0" w:line="240" w:lineRule="auto"/>
        <w:contextualSpacing w:val="0"/>
        <w:jc w:val="both"/>
        <w:rPr>
          <w:rFonts w:cs="Segoe UI"/>
          <w:sz w:val="22"/>
          <w:lang w:eastAsia="pl-PL"/>
        </w:rPr>
      </w:pPr>
      <w:r w:rsidRPr="009D3DC3">
        <w:rPr>
          <w:rFonts w:cs="Segoe UI"/>
          <w:sz w:val="22"/>
          <w:lang w:eastAsia="pl-PL"/>
        </w:rPr>
        <w:t>Cena</w:t>
      </w:r>
      <w:r w:rsidR="001571B1" w:rsidRPr="009D3DC3">
        <w:rPr>
          <w:rFonts w:cs="Segoe UI"/>
          <w:sz w:val="22"/>
          <w:lang w:eastAsia="pl-PL"/>
        </w:rPr>
        <w:t xml:space="preserve"> brutto </w:t>
      </w:r>
      <w:r w:rsidR="004958E7" w:rsidRPr="009D3DC3">
        <w:rPr>
          <w:rFonts w:cs="Segoe UI"/>
          <w:sz w:val="22"/>
          <w:lang w:eastAsia="pl-PL"/>
        </w:rPr>
        <w:t>9</w:t>
      </w:r>
      <w:r w:rsidR="00ED1A60" w:rsidRPr="009D3DC3">
        <w:rPr>
          <w:rFonts w:cs="Segoe UI"/>
          <w:sz w:val="22"/>
          <w:lang w:eastAsia="pl-PL"/>
        </w:rPr>
        <w:t>0</w:t>
      </w:r>
      <w:r w:rsidRPr="009D3DC3">
        <w:rPr>
          <w:rFonts w:cs="Segoe UI"/>
          <w:sz w:val="22"/>
          <w:lang w:eastAsia="pl-PL"/>
        </w:rPr>
        <w:t xml:space="preserve">% </w:t>
      </w:r>
    </w:p>
    <w:p w14:paraId="35BAA1B4" w14:textId="3234EA73" w:rsidR="000E0809" w:rsidRPr="009D3DC3" w:rsidRDefault="000E0809" w:rsidP="00B37BDC">
      <w:pPr>
        <w:pStyle w:val="Akapitzlist"/>
        <w:numPr>
          <w:ilvl w:val="0"/>
          <w:numId w:val="8"/>
        </w:numPr>
        <w:spacing w:after="0" w:line="240" w:lineRule="auto"/>
        <w:contextualSpacing w:val="0"/>
        <w:jc w:val="both"/>
        <w:rPr>
          <w:rFonts w:cs="Segoe UI"/>
          <w:sz w:val="22"/>
          <w:lang w:eastAsia="pl-PL"/>
        </w:rPr>
      </w:pPr>
      <w:r w:rsidRPr="009D3DC3">
        <w:rPr>
          <w:rFonts w:cs="Segoe UI"/>
          <w:sz w:val="22"/>
          <w:lang w:eastAsia="pl-PL"/>
        </w:rPr>
        <w:t>Klauzul</w:t>
      </w:r>
      <w:r w:rsidR="00087A37" w:rsidRPr="009D3DC3">
        <w:rPr>
          <w:rFonts w:cs="Segoe UI"/>
          <w:sz w:val="22"/>
          <w:lang w:eastAsia="pl-PL"/>
        </w:rPr>
        <w:t>e</w:t>
      </w:r>
      <w:r w:rsidRPr="009D3DC3">
        <w:rPr>
          <w:rFonts w:cs="Segoe UI"/>
          <w:sz w:val="22"/>
          <w:lang w:eastAsia="pl-PL"/>
        </w:rPr>
        <w:t xml:space="preserve"> fakultatywne </w:t>
      </w:r>
      <w:r w:rsidR="004958E7" w:rsidRPr="009D3DC3">
        <w:rPr>
          <w:rFonts w:cs="Segoe UI"/>
          <w:sz w:val="22"/>
          <w:lang w:eastAsia="pl-PL"/>
        </w:rPr>
        <w:t>1</w:t>
      </w:r>
      <w:r w:rsidR="001571B1" w:rsidRPr="009D3DC3">
        <w:rPr>
          <w:rFonts w:cs="Segoe UI"/>
          <w:sz w:val="22"/>
          <w:lang w:eastAsia="pl-PL"/>
        </w:rPr>
        <w:t>0</w:t>
      </w:r>
      <w:r w:rsidR="00AB5B46" w:rsidRPr="009D3DC3">
        <w:rPr>
          <w:rFonts w:cs="Segoe UI"/>
          <w:sz w:val="22"/>
          <w:lang w:eastAsia="pl-PL"/>
        </w:rPr>
        <w:t>%</w:t>
      </w:r>
      <w:r w:rsidR="002912C4">
        <w:rPr>
          <w:rFonts w:cs="Segoe UI"/>
          <w:sz w:val="22"/>
          <w:lang w:eastAsia="pl-PL"/>
        </w:rPr>
        <w:t>:</w:t>
      </w:r>
    </w:p>
    <w:p w14:paraId="53D166D4" w14:textId="77777777" w:rsidR="003A6976" w:rsidRDefault="003A6976" w:rsidP="003A6976">
      <w:pPr>
        <w:spacing w:after="0" w:line="240" w:lineRule="auto"/>
        <w:ind w:left="709"/>
        <w:jc w:val="both"/>
        <w:rPr>
          <w:rFonts w:eastAsia="Calibri" w:cs="Segoe UI"/>
          <w:bCs/>
          <w:sz w:val="22"/>
        </w:rPr>
      </w:pPr>
    </w:p>
    <w:p w14:paraId="561ABF49" w14:textId="251DCA4B" w:rsidR="00B0431A" w:rsidRPr="009D3DC3" w:rsidRDefault="00B37BDC" w:rsidP="00B37BDC">
      <w:pPr>
        <w:spacing w:after="0" w:line="240" w:lineRule="auto"/>
        <w:ind w:left="709"/>
        <w:jc w:val="both"/>
        <w:rPr>
          <w:rFonts w:eastAsia="Calibri" w:cs="Segoe UI"/>
          <w:bCs/>
          <w:sz w:val="22"/>
        </w:rPr>
      </w:pPr>
      <w:r>
        <w:rPr>
          <w:rFonts w:eastAsia="Calibri" w:cs="Segoe UI"/>
          <w:bCs/>
          <w:sz w:val="22"/>
        </w:rPr>
        <w:lastRenderedPageBreak/>
        <w:t>Część</w:t>
      </w:r>
      <w:r w:rsidR="00B0431A" w:rsidRPr="009D3DC3">
        <w:rPr>
          <w:rFonts w:eastAsia="Calibri" w:cs="Segoe UI"/>
          <w:bCs/>
          <w:sz w:val="22"/>
        </w:rPr>
        <w:t xml:space="preserve"> 2 </w:t>
      </w:r>
    </w:p>
    <w:p w14:paraId="7EF66C90" w14:textId="77777777" w:rsidR="00B37BDC" w:rsidRDefault="00DA56D3" w:rsidP="003821AF">
      <w:pPr>
        <w:pStyle w:val="Akapitzlist"/>
        <w:numPr>
          <w:ilvl w:val="0"/>
          <w:numId w:val="46"/>
        </w:numPr>
        <w:spacing w:after="0" w:line="240" w:lineRule="auto"/>
        <w:jc w:val="both"/>
        <w:rPr>
          <w:rFonts w:eastAsia="Calibri" w:cs="Segoe UI"/>
          <w:bCs/>
          <w:sz w:val="22"/>
        </w:rPr>
      </w:pPr>
      <w:r w:rsidRPr="00B37BDC">
        <w:rPr>
          <w:rFonts w:eastAsia="Calibri" w:cs="Segoe UI"/>
          <w:bCs/>
          <w:sz w:val="22"/>
        </w:rPr>
        <w:t xml:space="preserve">Cena brutto 90% </w:t>
      </w:r>
    </w:p>
    <w:p w14:paraId="03CC42AD" w14:textId="60F9309C" w:rsidR="00DA56D3" w:rsidRPr="00B37BDC" w:rsidRDefault="00DA56D3" w:rsidP="003821AF">
      <w:pPr>
        <w:pStyle w:val="Akapitzlist"/>
        <w:numPr>
          <w:ilvl w:val="0"/>
          <w:numId w:val="46"/>
        </w:numPr>
        <w:spacing w:after="0" w:line="240" w:lineRule="auto"/>
        <w:jc w:val="both"/>
        <w:rPr>
          <w:rFonts w:eastAsia="Calibri" w:cs="Segoe UI"/>
          <w:bCs/>
          <w:sz w:val="22"/>
        </w:rPr>
      </w:pPr>
      <w:r w:rsidRPr="00B37BDC">
        <w:rPr>
          <w:rFonts w:eastAsia="Calibri" w:cs="Segoe UI"/>
          <w:bCs/>
          <w:sz w:val="22"/>
        </w:rPr>
        <w:t>Klauzule fakultatywne 10%</w:t>
      </w:r>
    </w:p>
    <w:p w14:paraId="6CEB76F5" w14:textId="77777777" w:rsidR="00DA56D3" w:rsidRDefault="00DA56D3" w:rsidP="00BD3F8F">
      <w:pPr>
        <w:spacing w:after="0" w:line="240" w:lineRule="auto"/>
        <w:rPr>
          <w:rFonts w:eastAsia="Calibri" w:cs="Segoe UI"/>
          <w:bCs/>
          <w:sz w:val="22"/>
        </w:rPr>
      </w:pPr>
    </w:p>
    <w:p w14:paraId="3A06585F" w14:textId="77777777" w:rsidR="00DA56D3" w:rsidRPr="00DA56D3" w:rsidRDefault="00DA56D3" w:rsidP="00B37BDC">
      <w:pPr>
        <w:spacing w:after="0" w:line="240" w:lineRule="auto"/>
        <w:ind w:left="709"/>
        <w:jc w:val="both"/>
        <w:rPr>
          <w:rFonts w:eastAsia="Calibri" w:cs="Segoe UI"/>
          <w:bCs/>
          <w:sz w:val="22"/>
        </w:rPr>
      </w:pPr>
      <w:r w:rsidRPr="00DA56D3">
        <w:rPr>
          <w:rFonts w:eastAsia="Calibri" w:cs="Segoe UI"/>
          <w:bCs/>
          <w:sz w:val="22"/>
        </w:rPr>
        <w:t xml:space="preserve">Szczegółowe opisy klauzul fakultatywnych zawarto w opisie przedmiotu zamówienia (OPZ) </w:t>
      </w:r>
    </w:p>
    <w:p w14:paraId="20790669" w14:textId="77777777" w:rsidR="00DA56D3" w:rsidRPr="00DA56D3" w:rsidRDefault="00DA56D3" w:rsidP="00B37BDC">
      <w:pPr>
        <w:spacing w:after="0" w:line="240" w:lineRule="auto"/>
        <w:ind w:left="709"/>
        <w:jc w:val="both"/>
        <w:rPr>
          <w:rFonts w:eastAsia="Calibri" w:cs="Segoe UI"/>
          <w:bCs/>
          <w:sz w:val="22"/>
        </w:rPr>
      </w:pPr>
      <w:r w:rsidRPr="00DA56D3">
        <w:rPr>
          <w:rFonts w:eastAsia="Calibri" w:cs="Segoe UI"/>
          <w:bCs/>
          <w:sz w:val="22"/>
        </w:rPr>
        <w:t xml:space="preserve">Punkty w kryterium cena będą przyznawane wg wzoru: iloraz ceny najniższej przez cenę badaną razy waga procentowa. </w:t>
      </w:r>
    </w:p>
    <w:p w14:paraId="5DF7B213" w14:textId="77777777" w:rsidR="00DA56D3" w:rsidRPr="00DA56D3" w:rsidRDefault="00DA56D3" w:rsidP="00B37BDC">
      <w:pPr>
        <w:spacing w:after="0" w:line="240" w:lineRule="auto"/>
        <w:ind w:left="709"/>
        <w:jc w:val="both"/>
        <w:rPr>
          <w:rFonts w:eastAsia="Calibri" w:cs="Segoe UI"/>
          <w:bCs/>
          <w:sz w:val="22"/>
        </w:rPr>
      </w:pPr>
      <w:r w:rsidRPr="00DA56D3">
        <w:rPr>
          <w:rFonts w:eastAsia="Calibri" w:cs="Segoe UI"/>
          <w:bCs/>
          <w:sz w:val="22"/>
        </w:rPr>
        <w:t>Akceptacja klauzuli fakultatywnej oznacza przyznanie punktów przypisanych za dana klauzulę. Jeżeli wykonawca nie zaznaczy akceptacji żadnej klauzuli fakultatywnej, ofercie nie zostanie przyznany żaden punkt w tym kryterium.</w:t>
      </w:r>
    </w:p>
    <w:p w14:paraId="6C84404C" w14:textId="1CC16CF4" w:rsidR="00DA56D3" w:rsidRDefault="00DA56D3" w:rsidP="00B37BDC">
      <w:pPr>
        <w:spacing w:after="0" w:line="240" w:lineRule="auto"/>
        <w:ind w:left="709"/>
        <w:jc w:val="both"/>
        <w:rPr>
          <w:rFonts w:eastAsia="Calibri" w:cs="Segoe UI"/>
          <w:bCs/>
          <w:sz w:val="22"/>
        </w:rPr>
      </w:pPr>
      <w:r w:rsidRPr="00DA56D3">
        <w:rPr>
          <w:rFonts w:eastAsia="Calibri" w:cs="Segoe UI"/>
          <w:bCs/>
          <w:sz w:val="22"/>
        </w:rPr>
        <w:t>Oferta, która uzyska największą ilość punktów zostanie uznana za najkorzystniejszą.</w:t>
      </w:r>
    </w:p>
    <w:p w14:paraId="27D61F7D" w14:textId="77777777" w:rsidR="00DA56D3" w:rsidRPr="009D3DC3" w:rsidRDefault="00DA56D3" w:rsidP="00DA56D3">
      <w:pPr>
        <w:spacing w:after="0" w:line="240" w:lineRule="auto"/>
        <w:ind w:left="709"/>
        <w:rPr>
          <w:rFonts w:eastAsia="Calibri" w:cs="Segoe UI"/>
          <w:bCs/>
          <w:sz w:val="22"/>
        </w:rPr>
      </w:pPr>
    </w:p>
    <w:p w14:paraId="7842FEE0" w14:textId="77777777" w:rsidR="00806490" w:rsidRPr="009D3DC3" w:rsidRDefault="00806490" w:rsidP="000F56E7">
      <w:pPr>
        <w:spacing w:after="0" w:line="240" w:lineRule="auto"/>
        <w:ind w:left="709"/>
        <w:jc w:val="both"/>
        <w:rPr>
          <w:rFonts w:cs="Segoe UI"/>
          <w:sz w:val="22"/>
          <w:lang w:eastAsia="pl-PL"/>
        </w:rPr>
      </w:pPr>
    </w:p>
    <w:p w14:paraId="128447E2" w14:textId="45A3FA5F" w:rsidR="00BA1A6D" w:rsidRPr="009D3DC3" w:rsidRDefault="00997F6D" w:rsidP="00A600A5">
      <w:pPr>
        <w:pStyle w:val="Nagwek2"/>
        <w:numPr>
          <w:ilvl w:val="0"/>
          <w:numId w:val="1"/>
        </w:numPr>
        <w:spacing w:before="0" w:after="0" w:line="240" w:lineRule="auto"/>
        <w:ind w:left="360"/>
        <w:jc w:val="both"/>
        <w:rPr>
          <w:rFonts w:cs="Segoe UI"/>
          <w:color w:val="auto"/>
          <w:szCs w:val="22"/>
          <w:lang w:eastAsia="pl-PL"/>
        </w:rPr>
      </w:pPr>
      <w:r w:rsidRPr="009D3DC3">
        <w:rPr>
          <w:rFonts w:cs="Segoe UI"/>
          <w:color w:val="auto"/>
          <w:szCs w:val="22"/>
          <w:lang w:eastAsia="pl-PL"/>
        </w:rPr>
        <w:t>I</w:t>
      </w:r>
      <w:r w:rsidR="000E0809" w:rsidRPr="009D3DC3">
        <w:rPr>
          <w:rFonts w:cs="Segoe UI"/>
          <w:color w:val="auto"/>
          <w:szCs w:val="22"/>
          <w:lang w:eastAsia="pl-PL"/>
        </w:rPr>
        <w:t>NFORMACJE O FORMALNOŚCIACH, JAKIE POWINNY ZOSTAĆ DOPEŁNIONE PO</w:t>
      </w:r>
      <w:r w:rsidRPr="009D3DC3">
        <w:rPr>
          <w:rFonts w:cs="Segoe UI"/>
          <w:color w:val="auto"/>
          <w:szCs w:val="22"/>
          <w:lang w:eastAsia="pl-PL"/>
        </w:rPr>
        <w:t> </w:t>
      </w:r>
      <w:r w:rsidR="000E0809" w:rsidRPr="009D3DC3">
        <w:rPr>
          <w:rFonts w:cs="Segoe UI"/>
          <w:color w:val="auto"/>
          <w:szCs w:val="22"/>
          <w:lang w:eastAsia="pl-PL"/>
        </w:rPr>
        <w:t>WYBORZE OFERTY W CELU ZAWARCIA UMOWY W SPRAWIE ZAMÓWIENIA</w:t>
      </w:r>
      <w:r w:rsidRPr="009D3DC3">
        <w:rPr>
          <w:rFonts w:cs="Segoe UI"/>
          <w:color w:val="auto"/>
          <w:szCs w:val="22"/>
          <w:lang w:eastAsia="pl-PL"/>
        </w:rPr>
        <w:t> </w:t>
      </w:r>
      <w:r w:rsidR="000E0809" w:rsidRPr="009D3DC3">
        <w:rPr>
          <w:rFonts w:cs="Segoe UI"/>
          <w:color w:val="auto"/>
          <w:szCs w:val="22"/>
          <w:lang w:eastAsia="pl-PL"/>
        </w:rPr>
        <w:t>PUBLICZNEGO</w:t>
      </w:r>
    </w:p>
    <w:p w14:paraId="77C669D6" w14:textId="77777777" w:rsidR="00BA1A6D" w:rsidRPr="009D3DC3" w:rsidRDefault="00BA1A6D" w:rsidP="000F56E7">
      <w:pPr>
        <w:spacing w:after="0" w:line="240" w:lineRule="auto"/>
        <w:rPr>
          <w:rFonts w:cs="Segoe UI"/>
          <w:sz w:val="22"/>
        </w:rPr>
      </w:pPr>
    </w:p>
    <w:p w14:paraId="3879BFEE" w14:textId="3F553BCF" w:rsidR="00A600A5" w:rsidRDefault="00A600A5" w:rsidP="003821AF">
      <w:pPr>
        <w:pStyle w:val="Akapitzlist"/>
        <w:numPr>
          <w:ilvl w:val="0"/>
          <w:numId w:val="49"/>
        </w:numPr>
        <w:spacing w:after="0" w:line="240" w:lineRule="auto"/>
        <w:ind w:left="360"/>
        <w:jc w:val="both"/>
        <w:rPr>
          <w:rFonts w:cs="Segoe UI"/>
          <w:sz w:val="22"/>
          <w:lang w:eastAsia="pl-PL"/>
        </w:rPr>
      </w:pPr>
      <w:r>
        <w:rPr>
          <w:rFonts w:cs="Segoe UI"/>
          <w:sz w:val="22"/>
          <w:lang w:eastAsia="pl-PL"/>
        </w:rPr>
        <w:t xml:space="preserve">O </w:t>
      </w:r>
      <w:r w:rsidR="005E38AB" w:rsidRPr="00A600A5">
        <w:rPr>
          <w:rFonts w:cs="Segoe UI"/>
          <w:sz w:val="22"/>
          <w:lang w:eastAsia="pl-PL"/>
        </w:rPr>
        <w:t xml:space="preserve">miejscu i terminie zawarcia umowy Wykonawca zostanie poinformowany pisemnie. </w:t>
      </w:r>
    </w:p>
    <w:p w14:paraId="0807B7CE" w14:textId="3CF24D41" w:rsidR="00BA1A6D" w:rsidRPr="00A600A5" w:rsidRDefault="00BA1A6D" w:rsidP="003821AF">
      <w:pPr>
        <w:pStyle w:val="Akapitzlist"/>
        <w:numPr>
          <w:ilvl w:val="0"/>
          <w:numId w:val="49"/>
        </w:numPr>
        <w:spacing w:after="0" w:line="240" w:lineRule="auto"/>
        <w:ind w:left="360"/>
        <w:jc w:val="both"/>
        <w:rPr>
          <w:rFonts w:cs="Segoe UI"/>
          <w:sz w:val="22"/>
          <w:lang w:eastAsia="pl-PL"/>
        </w:rPr>
      </w:pPr>
      <w:r w:rsidRPr="00A600A5">
        <w:rPr>
          <w:rFonts w:cs="Segoe UI"/>
          <w:sz w:val="22"/>
        </w:rPr>
        <w:t>Po wyborze najkorzystniejszej oferty, w celu zawarcia umowy w sprawie zamówienia publicznego, Wykonawca zobowiązany będzie do:</w:t>
      </w:r>
    </w:p>
    <w:p w14:paraId="2B22FE41" w14:textId="373FD401" w:rsidR="00BA1A6D" w:rsidRPr="009D3DC3" w:rsidRDefault="00BA1A6D" w:rsidP="00A600A5">
      <w:pPr>
        <w:pStyle w:val="Akapitzlist"/>
        <w:numPr>
          <w:ilvl w:val="0"/>
          <w:numId w:val="18"/>
        </w:numPr>
        <w:spacing w:after="0" w:line="240" w:lineRule="auto"/>
        <w:ind w:left="647" w:hanging="284"/>
        <w:contextualSpacing w:val="0"/>
        <w:jc w:val="both"/>
        <w:rPr>
          <w:rFonts w:cs="Segoe UI"/>
          <w:sz w:val="22"/>
        </w:rPr>
      </w:pPr>
      <w:r w:rsidRPr="009D3DC3">
        <w:rPr>
          <w:rFonts w:cs="Segoe UI"/>
          <w:sz w:val="22"/>
        </w:rPr>
        <w:t xml:space="preserve">złożenia dokumentu pełnomocnictwa dla osoby zawierającej umowę w imieniu Wykonawcy, </w:t>
      </w:r>
      <w:r w:rsidR="00A600A5">
        <w:rPr>
          <w:rFonts w:cs="Segoe UI"/>
          <w:sz w:val="22"/>
        </w:rPr>
        <w:br/>
      </w:r>
      <w:r w:rsidRPr="009D3DC3">
        <w:rPr>
          <w:rFonts w:cs="Segoe UI"/>
          <w:sz w:val="22"/>
        </w:rPr>
        <w:t>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7E94ECA9" w14:textId="1DC2BA2D" w:rsidR="00BA1A6D" w:rsidRPr="009D3DC3" w:rsidRDefault="00BA1A6D" w:rsidP="00A600A5">
      <w:pPr>
        <w:pStyle w:val="Akapitzlist"/>
        <w:numPr>
          <w:ilvl w:val="0"/>
          <w:numId w:val="18"/>
        </w:numPr>
        <w:spacing w:after="0" w:line="240" w:lineRule="auto"/>
        <w:ind w:left="647" w:hanging="284"/>
        <w:contextualSpacing w:val="0"/>
        <w:jc w:val="both"/>
        <w:rPr>
          <w:rFonts w:cs="Segoe UI"/>
          <w:sz w:val="22"/>
        </w:rPr>
      </w:pPr>
      <w:r w:rsidRPr="009D3DC3">
        <w:rPr>
          <w:rFonts w:cs="Segoe UI"/>
          <w:sz w:val="22"/>
        </w:rPr>
        <w:t xml:space="preserve">wniesienia zabezpieczenia należytego wykonania </w:t>
      </w:r>
      <w:r w:rsidR="00A600A5" w:rsidRPr="009D3DC3">
        <w:rPr>
          <w:rFonts w:cs="Segoe UI"/>
          <w:sz w:val="22"/>
        </w:rPr>
        <w:t>umowy</w:t>
      </w:r>
      <w:r w:rsidRPr="009D3DC3">
        <w:rPr>
          <w:rFonts w:cs="Segoe UI"/>
          <w:sz w:val="22"/>
        </w:rPr>
        <w:t xml:space="preserve"> </w:t>
      </w:r>
      <w:r w:rsidR="00431E50" w:rsidRPr="009D3DC3">
        <w:rPr>
          <w:rFonts w:cs="Segoe UI"/>
          <w:i/>
          <w:iCs/>
          <w:sz w:val="22"/>
        </w:rPr>
        <w:t>(jeżeli dotyczy)</w:t>
      </w:r>
      <w:r w:rsidR="00A600A5">
        <w:rPr>
          <w:rFonts w:cs="Segoe UI"/>
          <w:i/>
          <w:iCs/>
          <w:sz w:val="22"/>
        </w:rPr>
        <w:t>,</w:t>
      </w:r>
    </w:p>
    <w:p w14:paraId="22225256" w14:textId="569846FA" w:rsidR="00BA1A6D" w:rsidRPr="009D3DC3" w:rsidRDefault="00A600A5" w:rsidP="00A600A5">
      <w:pPr>
        <w:pStyle w:val="Akapitzlist"/>
        <w:numPr>
          <w:ilvl w:val="0"/>
          <w:numId w:val="18"/>
        </w:numPr>
        <w:spacing w:after="0" w:line="240" w:lineRule="auto"/>
        <w:ind w:left="647" w:hanging="284"/>
        <w:jc w:val="both"/>
        <w:rPr>
          <w:rFonts w:cs="Segoe UI"/>
          <w:sz w:val="22"/>
        </w:rPr>
      </w:pPr>
      <w:r>
        <w:rPr>
          <w:rFonts w:cs="Segoe UI"/>
          <w:sz w:val="22"/>
        </w:rPr>
        <w:t>w</w:t>
      </w:r>
      <w:r w:rsidR="003F7070" w:rsidRPr="009D3DC3">
        <w:rPr>
          <w:rFonts w:cs="Segoe UI"/>
          <w:sz w:val="22"/>
        </w:rPr>
        <w:t xml:space="preserve"> przypadku wyboru oferty złożonej przez Wykonawców wspólnie ubiegających się o udzielenie zamówienia Zamawiający zastrzega sobie prawo żądania przed zawarciem umowy w sprawie zamówienia publicznego umowy regulującej współpracę tych Wykonawców. W przypadku Wykonawców wspólnie ubiegających się o udzielenie zamówienia rozliczenia będą prowadzone wyłącznie z liderem konsorcjum, chyba że strony postanowią inaczej. </w:t>
      </w:r>
    </w:p>
    <w:p w14:paraId="03CC9E04" w14:textId="77777777" w:rsidR="00CC4308" w:rsidRPr="009D3DC3" w:rsidRDefault="00CC4308" w:rsidP="00CC4308">
      <w:pPr>
        <w:pStyle w:val="Akapitzlist"/>
        <w:spacing w:after="0" w:line="240" w:lineRule="auto"/>
        <w:ind w:left="1068"/>
        <w:rPr>
          <w:rFonts w:cs="Segoe UI"/>
          <w:sz w:val="22"/>
        </w:rPr>
      </w:pPr>
    </w:p>
    <w:p w14:paraId="599EDBA9" w14:textId="76DA02B4" w:rsidR="000E0809" w:rsidRPr="009D3DC3" w:rsidRDefault="000E0809" w:rsidP="00A600A5">
      <w:pPr>
        <w:pStyle w:val="Nagwek2"/>
        <w:numPr>
          <w:ilvl w:val="0"/>
          <w:numId w:val="1"/>
        </w:numPr>
        <w:spacing w:before="0" w:after="0" w:line="240" w:lineRule="auto"/>
        <w:ind w:left="360"/>
        <w:rPr>
          <w:rFonts w:cs="Segoe UI"/>
          <w:color w:val="auto"/>
          <w:szCs w:val="22"/>
          <w:lang w:eastAsia="pl-PL"/>
        </w:rPr>
      </w:pPr>
      <w:r w:rsidRPr="009D3DC3">
        <w:rPr>
          <w:rFonts w:cs="Segoe UI"/>
          <w:color w:val="auto"/>
          <w:szCs w:val="22"/>
          <w:lang w:eastAsia="pl-PL"/>
        </w:rPr>
        <w:t>WYMAGANIA DOTYCZĄCE ZABEZPIECZENIA NALEŻYTEGO WYKONANIA</w:t>
      </w:r>
      <w:r w:rsidR="00997F6D" w:rsidRPr="009D3DC3">
        <w:rPr>
          <w:rFonts w:cs="Segoe UI"/>
          <w:color w:val="auto"/>
          <w:szCs w:val="22"/>
          <w:lang w:eastAsia="pl-PL"/>
        </w:rPr>
        <w:t> </w:t>
      </w:r>
      <w:r w:rsidRPr="009D3DC3">
        <w:rPr>
          <w:rFonts w:cs="Segoe UI"/>
          <w:color w:val="auto"/>
          <w:szCs w:val="22"/>
          <w:lang w:eastAsia="pl-PL"/>
        </w:rPr>
        <w:t>UMOWY</w:t>
      </w:r>
    </w:p>
    <w:p w14:paraId="361E8D57" w14:textId="5BD6ADD5" w:rsidR="00997F6D" w:rsidRPr="009D3DC3" w:rsidRDefault="000E0809" w:rsidP="00A600A5">
      <w:pPr>
        <w:spacing w:after="0" w:line="240" w:lineRule="auto"/>
        <w:ind w:firstLine="360"/>
        <w:jc w:val="both"/>
        <w:rPr>
          <w:rFonts w:cs="Segoe UI"/>
          <w:sz w:val="22"/>
          <w:lang w:eastAsia="pl-PL"/>
        </w:rPr>
      </w:pPr>
      <w:r w:rsidRPr="009D3DC3">
        <w:rPr>
          <w:rFonts w:cs="Segoe UI"/>
          <w:sz w:val="22"/>
          <w:lang w:eastAsia="pl-PL"/>
        </w:rPr>
        <w:t>Zamawiający nie żąda od wykonawcy wniesienia zabezpieczenia należytego wykonania</w:t>
      </w:r>
      <w:r w:rsidR="00997F6D" w:rsidRPr="009D3DC3">
        <w:rPr>
          <w:rFonts w:cs="Segoe UI"/>
          <w:sz w:val="22"/>
          <w:lang w:eastAsia="pl-PL"/>
        </w:rPr>
        <w:t> </w:t>
      </w:r>
      <w:r w:rsidRPr="009D3DC3">
        <w:rPr>
          <w:rFonts w:cs="Segoe UI"/>
          <w:sz w:val="22"/>
          <w:lang w:eastAsia="pl-PL"/>
        </w:rPr>
        <w:t>umowy.</w:t>
      </w:r>
    </w:p>
    <w:p w14:paraId="55D7AEED" w14:textId="77777777" w:rsidR="00CC4308" w:rsidRPr="009D3DC3" w:rsidRDefault="00CC4308" w:rsidP="000F56E7">
      <w:pPr>
        <w:spacing w:after="0" w:line="240" w:lineRule="auto"/>
        <w:ind w:left="709"/>
        <w:jc w:val="both"/>
        <w:rPr>
          <w:rFonts w:cs="Segoe UI"/>
          <w:sz w:val="22"/>
          <w:lang w:eastAsia="pl-PL"/>
        </w:rPr>
      </w:pPr>
    </w:p>
    <w:p w14:paraId="2F94BE3E" w14:textId="091CA329" w:rsidR="000E0809" w:rsidRPr="009D3DC3" w:rsidRDefault="000E0809" w:rsidP="00A600A5">
      <w:pPr>
        <w:pStyle w:val="Nagwek2"/>
        <w:numPr>
          <w:ilvl w:val="0"/>
          <w:numId w:val="1"/>
        </w:numPr>
        <w:spacing w:before="0" w:after="0" w:line="240" w:lineRule="auto"/>
        <w:ind w:left="360"/>
        <w:rPr>
          <w:rFonts w:cs="Segoe UI"/>
          <w:color w:val="auto"/>
          <w:szCs w:val="22"/>
          <w:lang w:eastAsia="pl-PL"/>
        </w:rPr>
      </w:pPr>
      <w:r w:rsidRPr="009D3DC3">
        <w:rPr>
          <w:rFonts w:cs="Segoe UI"/>
          <w:color w:val="auto"/>
          <w:szCs w:val="22"/>
          <w:lang w:eastAsia="pl-PL"/>
        </w:rPr>
        <w:t>ISTOTNE POSTANOWIENIA UMOWY</w:t>
      </w:r>
    </w:p>
    <w:p w14:paraId="78531F45" w14:textId="0B743442" w:rsidR="000E0809" w:rsidRPr="009D3DC3" w:rsidRDefault="000E0809" w:rsidP="00A600A5">
      <w:pPr>
        <w:pStyle w:val="Akapitzlist"/>
        <w:numPr>
          <w:ilvl w:val="0"/>
          <w:numId w:val="16"/>
        </w:numPr>
        <w:spacing w:after="0" w:line="240" w:lineRule="auto"/>
        <w:ind w:left="360"/>
        <w:contextualSpacing w:val="0"/>
        <w:jc w:val="both"/>
        <w:rPr>
          <w:rFonts w:cs="Segoe UI"/>
          <w:sz w:val="22"/>
          <w:lang w:eastAsia="pl-PL"/>
        </w:rPr>
      </w:pPr>
      <w:r w:rsidRPr="009D3DC3">
        <w:rPr>
          <w:rFonts w:cs="Segoe UI"/>
          <w:sz w:val="22"/>
          <w:lang w:eastAsia="pl-PL"/>
        </w:rPr>
        <w:t>Istotne postanowienia umowy szczegółowo określa załącznik do SWZ.</w:t>
      </w:r>
    </w:p>
    <w:p w14:paraId="69AC216A" w14:textId="4E5E9F2D" w:rsidR="005E38AB" w:rsidRPr="009D3DC3" w:rsidRDefault="000E0809" w:rsidP="00A600A5">
      <w:pPr>
        <w:pStyle w:val="Akapitzlist"/>
        <w:numPr>
          <w:ilvl w:val="0"/>
          <w:numId w:val="16"/>
        </w:numPr>
        <w:spacing w:after="0" w:line="240" w:lineRule="auto"/>
        <w:ind w:left="360"/>
        <w:contextualSpacing w:val="0"/>
        <w:jc w:val="both"/>
        <w:rPr>
          <w:rFonts w:cs="Segoe UI"/>
          <w:sz w:val="22"/>
          <w:lang w:eastAsia="pl-PL"/>
        </w:rPr>
      </w:pPr>
      <w:r w:rsidRPr="009D3DC3">
        <w:rPr>
          <w:rFonts w:cs="Segoe UI"/>
          <w:sz w:val="22"/>
          <w:lang w:eastAsia="pl-PL"/>
        </w:rPr>
        <w:t xml:space="preserve">Zamawiający dopuszcza możliwość korzystania z usług podwykonawców. </w:t>
      </w:r>
    </w:p>
    <w:p w14:paraId="1F0D5C76" w14:textId="77777777" w:rsidR="00CC4308" w:rsidRPr="009D3DC3" w:rsidRDefault="00CC4308" w:rsidP="00CC4308">
      <w:pPr>
        <w:pStyle w:val="Akapitzlist"/>
        <w:spacing w:after="0" w:line="240" w:lineRule="auto"/>
        <w:contextualSpacing w:val="0"/>
        <w:jc w:val="both"/>
        <w:rPr>
          <w:rFonts w:cs="Segoe UI"/>
          <w:sz w:val="22"/>
          <w:lang w:eastAsia="pl-PL"/>
        </w:rPr>
      </w:pPr>
    </w:p>
    <w:p w14:paraId="07741927" w14:textId="63C3CD69" w:rsidR="000E0809" w:rsidRPr="009D3DC3" w:rsidRDefault="000E0809" w:rsidP="00A600A5">
      <w:pPr>
        <w:pStyle w:val="Nagwek2"/>
        <w:numPr>
          <w:ilvl w:val="0"/>
          <w:numId w:val="1"/>
        </w:numPr>
        <w:spacing w:before="0" w:after="0" w:line="240" w:lineRule="auto"/>
        <w:ind w:left="360"/>
        <w:rPr>
          <w:rFonts w:cs="Segoe UI"/>
          <w:color w:val="auto"/>
          <w:szCs w:val="22"/>
        </w:rPr>
      </w:pPr>
      <w:r w:rsidRPr="009D3DC3">
        <w:rPr>
          <w:rFonts w:cs="Segoe UI"/>
          <w:color w:val="auto"/>
          <w:szCs w:val="22"/>
        </w:rPr>
        <w:t>POUCZENIE O ŚRODKACH OCHRONY PRAWNEJ PRZYSŁUGUJĄCYCH WYKONAWCY W TOKU POSTEPOWANIA O UDZIELENIE ZAMÓWIENIA</w:t>
      </w:r>
    </w:p>
    <w:p w14:paraId="383C93D0" w14:textId="6243E2F5" w:rsidR="00A600A5" w:rsidRPr="00A600A5" w:rsidRDefault="00A600A5" w:rsidP="00A600A5">
      <w:pPr>
        <w:pStyle w:val="Akapitzlist"/>
        <w:numPr>
          <w:ilvl w:val="6"/>
          <w:numId w:val="20"/>
        </w:numPr>
        <w:spacing w:after="0" w:line="240" w:lineRule="auto"/>
        <w:ind w:left="360" w:right="28"/>
        <w:jc w:val="both"/>
        <w:rPr>
          <w:rFonts w:cs="Segoe UI"/>
          <w:bCs/>
          <w:sz w:val="22"/>
        </w:rPr>
      </w:pPr>
      <w:r w:rsidRPr="00A600A5">
        <w:rPr>
          <w:rFonts w:cs="Segoe UI"/>
          <w:bCs/>
          <w:sz w:val="22"/>
        </w:rPr>
        <w:t xml:space="preserve">Wykonawcy w toku postępowania o udzielenie zamówienia przysługują środki ochrony prawnej zgodnie z działem IX ustawy </w:t>
      </w:r>
      <w:proofErr w:type="spellStart"/>
      <w:r w:rsidRPr="00A600A5">
        <w:rPr>
          <w:rFonts w:cs="Segoe UI"/>
          <w:bCs/>
          <w:sz w:val="22"/>
        </w:rPr>
        <w:t>Pzp</w:t>
      </w:r>
      <w:proofErr w:type="spellEnd"/>
      <w:r w:rsidRPr="00A600A5">
        <w:rPr>
          <w:rFonts w:cs="Segoe UI"/>
          <w:bCs/>
          <w:sz w:val="22"/>
        </w:rPr>
        <w:t>.</w:t>
      </w:r>
    </w:p>
    <w:p w14:paraId="5FA77016" w14:textId="2038B01A" w:rsidR="00932B78" w:rsidRPr="009D3DC3" w:rsidRDefault="00932B78" w:rsidP="00A600A5">
      <w:pPr>
        <w:pStyle w:val="Akapitzlist"/>
        <w:numPr>
          <w:ilvl w:val="6"/>
          <w:numId w:val="20"/>
        </w:numPr>
        <w:spacing w:after="0" w:line="240" w:lineRule="auto"/>
        <w:ind w:left="360" w:right="28"/>
        <w:jc w:val="both"/>
        <w:rPr>
          <w:rFonts w:cs="Segoe UI"/>
          <w:b/>
          <w:sz w:val="22"/>
        </w:rPr>
      </w:pPr>
      <w:r w:rsidRPr="009D3DC3">
        <w:rPr>
          <w:rFonts w:cs="Segoe UI"/>
          <w:sz w:val="22"/>
        </w:rPr>
        <w:t xml:space="preserve">Zasady, terminy oraz sposób korzystania ze środków ochrony prawnej szczegółowo regulują przepisy </w:t>
      </w:r>
      <w:r w:rsidRPr="009D3DC3">
        <w:rPr>
          <w:rFonts w:cs="Segoe UI"/>
          <w:b/>
          <w:sz w:val="22"/>
        </w:rPr>
        <w:t>ustawy</w:t>
      </w:r>
      <w:r w:rsidR="00431E50" w:rsidRPr="009D3DC3">
        <w:rPr>
          <w:rFonts w:cs="Segoe UI"/>
          <w:b/>
          <w:sz w:val="22"/>
        </w:rPr>
        <w:t xml:space="preserve"> </w:t>
      </w:r>
      <w:proofErr w:type="spellStart"/>
      <w:r w:rsidR="00431E50" w:rsidRPr="009D3DC3">
        <w:rPr>
          <w:rFonts w:cs="Segoe UI"/>
          <w:b/>
          <w:sz w:val="22"/>
        </w:rPr>
        <w:t>P</w:t>
      </w:r>
      <w:r w:rsidR="00BB4AD5">
        <w:rPr>
          <w:rFonts w:cs="Segoe UI"/>
          <w:b/>
          <w:sz w:val="22"/>
        </w:rPr>
        <w:t>zp</w:t>
      </w:r>
      <w:proofErr w:type="spellEnd"/>
      <w:r w:rsidRPr="009D3DC3">
        <w:rPr>
          <w:rFonts w:cs="Segoe UI"/>
          <w:sz w:val="22"/>
        </w:rPr>
        <w:t>)</w:t>
      </w:r>
      <w:r w:rsidRPr="009D3DC3">
        <w:rPr>
          <w:rFonts w:cs="Segoe UI"/>
          <w:b/>
          <w:sz w:val="22"/>
        </w:rPr>
        <w:t>.</w:t>
      </w:r>
    </w:p>
    <w:p w14:paraId="46261591" w14:textId="2A82AAD5" w:rsidR="00A600A5" w:rsidRDefault="00806490" w:rsidP="00A600A5">
      <w:pPr>
        <w:pStyle w:val="Akapitzlist"/>
        <w:numPr>
          <w:ilvl w:val="6"/>
          <w:numId w:val="20"/>
        </w:numPr>
        <w:spacing w:after="0" w:line="240" w:lineRule="auto"/>
        <w:ind w:left="360"/>
        <w:jc w:val="both"/>
        <w:rPr>
          <w:rFonts w:cs="Segoe UI"/>
          <w:sz w:val="22"/>
        </w:rPr>
      </w:pPr>
      <w:r w:rsidRPr="009D3DC3">
        <w:rPr>
          <w:rFonts w:cs="Segoe UI"/>
          <w:sz w:val="22"/>
        </w:rPr>
        <w:t>Środki ochrony prawnej przysługują wykonawcy, jeżeli ma lub miał interes w uzyskaniu zamówienia oraz poniósł lub może ponieść szkodę w wyniku naruszenia przez zamawiającego</w:t>
      </w:r>
      <w:r w:rsidR="005B2222" w:rsidRPr="009D3DC3">
        <w:rPr>
          <w:rFonts w:cs="Segoe UI"/>
          <w:sz w:val="22"/>
        </w:rPr>
        <w:t xml:space="preserve"> </w:t>
      </w:r>
      <w:r w:rsidRPr="009D3DC3">
        <w:rPr>
          <w:rFonts w:cs="Segoe UI"/>
          <w:sz w:val="22"/>
        </w:rPr>
        <w:t xml:space="preserve">przepisów ustawy </w:t>
      </w:r>
      <w:proofErr w:type="spellStart"/>
      <w:r w:rsidRPr="009D3DC3">
        <w:rPr>
          <w:rFonts w:cs="Segoe UI"/>
          <w:sz w:val="22"/>
        </w:rPr>
        <w:t>P</w:t>
      </w:r>
      <w:r w:rsidR="00A600A5">
        <w:rPr>
          <w:rFonts w:cs="Segoe UI"/>
          <w:sz w:val="22"/>
        </w:rPr>
        <w:t>zp</w:t>
      </w:r>
      <w:proofErr w:type="spellEnd"/>
      <w:r w:rsidRPr="009D3DC3">
        <w:rPr>
          <w:rFonts w:cs="Segoe UI"/>
          <w:sz w:val="22"/>
        </w:rPr>
        <w:t>.</w:t>
      </w:r>
    </w:p>
    <w:p w14:paraId="004A94B6" w14:textId="77777777" w:rsidR="00A600A5" w:rsidRDefault="00806490" w:rsidP="00A600A5">
      <w:pPr>
        <w:pStyle w:val="Akapitzlist"/>
        <w:numPr>
          <w:ilvl w:val="6"/>
          <w:numId w:val="20"/>
        </w:numPr>
        <w:spacing w:after="0" w:line="240" w:lineRule="auto"/>
        <w:ind w:left="360"/>
        <w:jc w:val="both"/>
        <w:rPr>
          <w:rFonts w:cs="Segoe UI"/>
          <w:sz w:val="22"/>
        </w:rPr>
      </w:pPr>
      <w:r w:rsidRPr="00A600A5">
        <w:rPr>
          <w:rFonts w:cs="Segoe UI"/>
          <w:sz w:val="22"/>
        </w:rPr>
        <w:lastRenderedPageBreak/>
        <w:t>W postępowaniu odwołanie przysługuje na:</w:t>
      </w:r>
    </w:p>
    <w:p w14:paraId="528C5AE6" w14:textId="77777777" w:rsidR="00A600A5" w:rsidRDefault="00806490" w:rsidP="003821AF">
      <w:pPr>
        <w:pStyle w:val="Akapitzlist"/>
        <w:numPr>
          <w:ilvl w:val="0"/>
          <w:numId w:val="50"/>
        </w:numPr>
        <w:spacing w:after="0" w:line="240" w:lineRule="auto"/>
        <w:ind w:left="723"/>
        <w:jc w:val="both"/>
        <w:rPr>
          <w:rFonts w:cs="Segoe UI"/>
          <w:sz w:val="22"/>
        </w:rPr>
      </w:pPr>
      <w:r w:rsidRPr="00A600A5">
        <w:rPr>
          <w:rFonts w:cs="Segoe UI"/>
          <w:sz w:val="22"/>
        </w:rPr>
        <w:t>niezgodną z przepisami ustawy</w:t>
      </w:r>
      <w:r w:rsidR="00A600A5" w:rsidRPr="00A600A5">
        <w:rPr>
          <w:rFonts w:cs="Segoe UI"/>
          <w:sz w:val="22"/>
        </w:rPr>
        <w:t xml:space="preserve"> </w:t>
      </w:r>
      <w:proofErr w:type="spellStart"/>
      <w:r w:rsidR="00A600A5" w:rsidRPr="00A600A5">
        <w:rPr>
          <w:rFonts w:cs="Segoe UI"/>
          <w:sz w:val="22"/>
        </w:rPr>
        <w:t>Pzp</w:t>
      </w:r>
      <w:proofErr w:type="spellEnd"/>
      <w:r w:rsidRPr="00A600A5">
        <w:rPr>
          <w:rFonts w:cs="Segoe UI"/>
          <w:sz w:val="22"/>
        </w:rPr>
        <w:t xml:space="preserve"> czynność zamawiającego, podjętą w postępowaniu </w:t>
      </w:r>
      <w:r w:rsidR="00A600A5">
        <w:rPr>
          <w:rFonts w:cs="Segoe UI"/>
          <w:sz w:val="22"/>
        </w:rPr>
        <w:br/>
      </w:r>
      <w:r w:rsidRPr="00A600A5">
        <w:rPr>
          <w:rFonts w:cs="Segoe UI"/>
          <w:sz w:val="22"/>
        </w:rPr>
        <w:t>o udzielenie zamówienia, w tym na projektowane postanowienie umowy;</w:t>
      </w:r>
    </w:p>
    <w:p w14:paraId="4B8372C6" w14:textId="52C312C4" w:rsidR="00806490" w:rsidRPr="00A600A5" w:rsidRDefault="00806490" w:rsidP="003821AF">
      <w:pPr>
        <w:pStyle w:val="Akapitzlist"/>
        <w:numPr>
          <w:ilvl w:val="0"/>
          <w:numId w:val="50"/>
        </w:numPr>
        <w:spacing w:after="0" w:line="240" w:lineRule="auto"/>
        <w:ind w:left="723"/>
        <w:jc w:val="both"/>
        <w:rPr>
          <w:rFonts w:cs="Segoe UI"/>
          <w:sz w:val="22"/>
        </w:rPr>
      </w:pPr>
      <w:r w:rsidRPr="00A600A5">
        <w:rPr>
          <w:rFonts w:cs="Segoe UI"/>
          <w:sz w:val="22"/>
        </w:rPr>
        <w:t>zaniechanie czynności w postępowaniu o udzielenie zamówienia, do której zamawiający był obowiązany na podstawie ustawy</w:t>
      </w:r>
      <w:r w:rsidR="00A600A5">
        <w:rPr>
          <w:rFonts w:cs="Segoe UI"/>
          <w:sz w:val="22"/>
        </w:rPr>
        <w:t xml:space="preserve"> </w:t>
      </w:r>
      <w:proofErr w:type="spellStart"/>
      <w:r w:rsidR="00A600A5">
        <w:rPr>
          <w:rFonts w:cs="Segoe UI"/>
          <w:sz w:val="22"/>
        </w:rPr>
        <w:t>Pzp</w:t>
      </w:r>
      <w:proofErr w:type="spellEnd"/>
      <w:r w:rsidRPr="00A600A5">
        <w:rPr>
          <w:rFonts w:cs="Segoe UI"/>
          <w:sz w:val="22"/>
        </w:rPr>
        <w:t>;</w:t>
      </w:r>
    </w:p>
    <w:p w14:paraId="2C5AFE5A" w14:textId="77777777" w:rsidR="00A600A5" w:rsidRDefault="00806490" w:rsidP="00A600A5">
      <w:pPr>
        <w:pStyle w:val="Akapitzlist"/>
        <w:numPr>
          <w:ilvl w:val="6"/>
          <w:numId w:val="20"/>
        </w:numPr>
        <w:spacing w:after="0" w:line="240" w:lineRule="auto"/>
        <w:ind w:left="360"/>
        <w:jc w:val="both"/>
        <w:rPr>
          <w:rFonts w:cs="Segoe UI"/>
          <w:sz w:val="22"/>
        </w:rPr>
      </w:pPr>
      <w:r w:rsidRPr="009D3DC3">
        <w:rPr>
          <w:rFonts w:cs="Segoe UI"/>
          <w:sz w:val="22"/>
        </w:rPr>
        <w:t>Odwołanie wnosi się do Prezesa Krajowej Izby Odwoławczej w terminie:</w:t>
      </w:r>
    </w:p>
    <w:p w14:paraId="5733937D" w14:textId="77777777" w:rsidR="00A600A5" w:rsidRDefault="00806490" w:rsidP="003821AF">
      <w:pPr>
        <w:pStyle w:val="Akapitzlist"/>
        <w:numPr>
          <w:ilvl w:val="2"/>
          <w:numId w:val="51"/>
        </w:numPr>
        <w:spacing w:after="0" w:line="240" w:lineRule="auto"/>
        <w:ind w:left="723"/>
        <w:jc w:val="both"/>
        <w:rPr>
          <w:rFonts w:cs="Segoe UI"/>
          <w:sz w:val="22"/>
        </w:rPr>
      </w:pPr>
      <w:r w:rsidRPr="00A600A5">
        <w:rPr>
          <w:rFonts w:cs="Segoe UI"/>
          <w:sz w:val="22"/>
        </w:rPr>
        <w:t>5 dni od dnia przekazania informacji o czynności zamawiającego stanowiącej podstawę jego wniesienia, jeżeli informacja została przekazana przy użyciu środków komunikacji elektronicznej;</w:t>
      </w:r>
    </w:p>
    <w:p w14:paraId="6700E039" w14:textId="7EA9E7EE" w:rsidR="00666D47" w:rsidRPr="00A600A5" w:rsidRDefault="00806490" w:rsidP="003821AF">
      <w:pPr>
        <w:pStyle w:val="Akapitzlist"/>
        <w:numPr>
          <w:ilvl w:val="2"/>
          <w:numId w:val="51"/>
        </w:numPr>
        <w:spacing w:after="0" w:line="240" w:lineRule="auto"/>
        <w:ind w:left="723"/>
        <w:jc w:val="both"/>
        <w:rPr>
          <w:rFonts w:cs="Segoe UI"/>
          <w:sz w:val="22"/>
        </w:rPr>
      </w:pPr>
      <w:r w:rsidRPr="00A600A5">
        <w:rPr>
          <w:rFonts w:cs="Segoe UI"/>
          <w:sz w:val="22"/>
        </w:rPr>
        <w:t>10 dni od dnia przekazania informacji o czynności zamawiającego stanowiącej podstawę jego wniesienia, jeżeli informacja została przekazana w sposób inny niż przy użyciu środków komunikacji elektronicznej.</w:t>
      </w:r>
    </w:p>
    <w:p w14:paraId="489A5E28" w14:textId="77777777" w:rsidR="00CC4308" w:rsidRPr="009D3DC3" w:rsidRDefault="00CC4308" w:rsidP="000F56E7">
      <w:pPr>
        <w:spacing w:after="0" w:line="240" w:lineRule="auto"/>
        <w:ind w:left="426"/>
        <w:jc w:val="both"/>
        <w:rPr>
          <w:rFonts w:cs="Segoe UI"/>
          <w:sz w:val="22"/>
        </w:rPr>
      </w:pPr>
    </w:p>
    <w:p w14:paraId="69266B5A" w14:textId="0300DCF0" w:rsidR="000E0809" w:rsidRPr="009D3DC3" w:rsidRDefault="00CC4308" w:rsidP="00A600A5">
      <w:pPr>
        <w:pStyle w:val="Nagwek2"/>
        <w:numPr>
          <w:ilvl w:val="0"/>
          <w:numId w:val="1"/>
        </w:numPr>
        <w:spacing w:before="0" w:after="0" w:line="240" w:lineRule="auto"/>
        <w:ind w:left="360"/>
        <w:rPr>
          <w:rFonts w:cs="Segoe UI"/>
          <w:color w:val="auto"/>
          <w:szCs w:val="22"/>
          <w:lang w:eastAsia="pl-PL"/>
        </w:rPr>
      </w:pPr>
      <w:r w:rsidRPr="009D3DC3">
        <w:rPr>
          <w:rFonts w:cs="Segoe UI"/>
          <w:color w:val="auto"/>
          <w:szCs w:val="22"/>
          <w:lang w:eastAsia="pl-PL"/>
        </w:rPr>
        <w:t xml:space="preserve">KLAUZULA INFORMACYJNA </w:t>
      </w:r>
      <w:r w:rsidR="000E0809" w:rsidRPr="009D3DC3">
        <w:rPr>
          <w:rFonts w:cs="Segoe UI"/>
          <w:color w:val="auto"/>
          <w:szCs w:val="22"/>
          <w:lang w:eastAsia="pl-PL"/>
        </w:rPr>
        <w:t xml:space="preserve">z </w:t>
      </w:r>
      <w:r w:rsidR="00A600A5">
        <w:rPr>
          <w:rFonts w:cs="Segoe UI"/>
          <w:color w:val="auto"/>
          <w:szCs w:val="22"/>
          <w:lang w:eastAsia="pl-PL"/>
        </w:rPr>
        <w:t>art.</w:t>
      </w:r>
      <w:r w:rsidR="000E0809" w:rsidRPr="009D3DC3">
        <w:rPr>
          <w:rFonts w:cs="Segoe UI"/>
          <w:color w:val="auto"/>
          <w:szCs w:val="22"/>
          <w:lang w:eastAsia="pl-PL"/>
        </w:rPr>
        <w:t xml:space="preserve">13 RODO </w:t>
      </w:r>
    </w:p>
    <w:p w14:paraId="2CDFE205" w14:textId="77777777" w:rsidR="006E0EA7" w:rsidRPr="009D3DC3" w:rsidRDefault="006E0EA7" w:rsidP="000F56E7">
      <w:pPr>
        <w:spacing w:after="0" w:line="240" w:lineRule="auto"/>
        <w:ind w:left="360"/>
        <w:jc w:val="both"/>
        <w:rPr>
          <w:rFonts w:eastAsia="Times New Roman" w:cs="Segoe UI"/>
          <w:sz w:val="22"/>
          <w:lang w:eastAsia="pl-PL"/>
        </w:rPr>
      </w:pPr>
      <w:r w:rsidRPr="009D3DC3">
        <w:rPr>
          <w:rFonts w:eastAsia="Times New Roman" w:cs="Segoe UI"/>
          <w:bCs/>
          <w:sz w:val="22"/>
          <w:lang w:eastAsia="pl-PL"/>
        </w:rPr>
        <w:t>W związku z wejściem w życie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informujemy, iż podjęliśmy niezbędne działania mające na celu dostosowanie wewnętrznych procedur do wymogów nowego prawa. Poniżej znajdą Państwo informacje, które pozwolą zapoznać się z zasadami ochrony danych osobowych wdrożonymi w naszej Spółce.</w:t>
      </w:r>
    </w:p>
    <w:p w14:paraId="23EEA57F" w14:textId="77777777" w:rsidR="006E0EA7" w:rsidRPr="009D3DC3" w:rsidRDefault="006E0EA7" w:rsidP="000F56E7">
      <w:pPr>
        <w:spacing w:after="0" w:line="240" w:lineRule="auto"/>
        <w:ind w:firstLine="360"/>
        <w:jc w:val="both"/>
        <w:rPr>
          <w:rFonts w:eastAsia="Times New Roman" w:cs="Segoe UI"/>
          <w:sz w:val="22"/>
          <w:lang w:eastAsia="pl-PL"/>
        </w:rPr>
      </w:pPr>
      <w:r w:rsidRPr="009D3DC3">
        <w:rPr>
          <w:rFonts w:eastAsia="Times New Roman" w:cs="Segoe UI"/>
          <w:b/>
          <w:bCs/>
          <w:sz w:val="22"/>
          <w:lang w:eastAsia="pl-PL"/>
        </w:rPr>
        <w:t>KTO JEST ADMINISTRATOREM DANYCH?</w:t>
      </w:r>
    </w:p>
    <w:p w14:paraId="154FBE26" w14:textId="77777777" w:rsidR="006E0EA7" w:rsidRPr="009D3DC3" w:rsidRDefault="006E0EA7" w:rsidP="000F56E7">
      <w:pPr>
        <w:spacing w:after="0" w:line="240" w:lineRule="auto"/>
        <w:ind w:left="360"/>
        <w:jc w:val="both"/>
        <w:rPr>
          <w:rFonts w:eastAsia="Times New Roman" w:cs="Segoe UI"/>
          <w:sz w:val="22"/>
          <w:lang w:eastAsia="pl-PL"/>
        </w:rPr>
      </w:pPr>
      <w:r w:rsidRPr="009D3DC3">
        <w:rPr>
          <w:rFonts w:eastAsia="Times New Roman" w:cs="Segoe UI"/>
          <w:sz w:val="22"/>
          <w:lang w:eastAsia="pl-PL"/>
        </w:rPr>
        <w:t xml:space="preserve">Informujemy, że Administratorem Państwa danych osobowych zawartych w dokumentacji dotyczącej wykonywania działalności brokerskiej w zakresie ubezpieczeń jest </w:t>
      </w:r>
      <w:r w:rsidRPr="009D3DC3">
        <w:rPr>
          <w:rFonts w:eastAsia="Times New Roman" w:cs="Segoe UI"/>
          <w:bCs/>
          <w:sz w:val="22"/>
          <w:lang w:eastAsia="pl-PL"/>
        </w:rPr>
        <w:t>STBU Brokerzy Ubezpieczeniowi spółka z ograniczoną odpowiedzialnością,</w:t>
      </w:r>
      <w:r w:rsidRPr="009D3DC3">
        <w:rPr>
          <w:rFonts w:eastAsia="Times New Roman" w:cs="Segoe UI"/>
          <w:b/>
          <w:bCs/>
          <w:sz w:val="22"/>
          <w:lang w:eastAsia="pl-PL"/>
        </w:rPr>
        <w:t xml:space="preserve"> </w:t>
      </w:r>
      <w:r w:rsidRPr="009D3DC3">
        <w:rPr>
          <w:rFonts w:eastAsia="Times New Roman" w:cs="Segoe UI"/>
          <w:sz w:val="22"/>
          <w:lang w:eastAsia="pl-PL"/>
        </w:rPr>
        <w:t>z siedzibą w Sopocie 81-855,ul. Rzemieślnicza 33 (dalej: „STBU”), zarejestrowana w Rejestrze Przedsiębiorców prowadzonym przez Sąd Rejonowy w Gdańsku, VIII Wydział Gospodarczy Krajowego Rejestru Sądowego, pod numerem 0000090358;  NIP: 585-13-40-951, REGON: 191640955;</w:t>
      </w:r>
    </w:p>
    <w:p w14:paraId="2F3E7672" w14:textId="77777777" w:rsidR="006E0EA7" w:rsidRPr="009D3DC3" w:rsidRDefault="006E0EA7" w:rsidP="000F56E7">
      <w:pPr>
        <w:spacing w:after="0" w:line="240" w:lineRule="auto"/>
        <w:ind w:firstLine="360"/>
        <w:jc w:val="both"/>
        <w:rPr>
          <w:rFonts w:eastAsia="Times New Roman" w:cs="Segoe UI"/>
          <w:sz w:val="22"/>
          <w:lang w:eastAsia="pl-PL"/>
        </w:rPr>
      </w:pPr>
      <w:r w:rsidRPr="009D3DC3">
        <w:rPr>
          <w:rFonts w:eastAsia="Times New Roman" w:cs="Segoe UI"/>
          <w:b/>
          <w:bCs/>
          <w:sz w:val="22"/>
          <w:lang w:eastAsia="pl-PL"/>
        </w:rPr>
        <w:t xml:space="preserve">W JAKIM CELU I NA JAKIEJ PODSTAWIE PRAWNEJ WYKORZYSTUJEMY DANE? </w:t>
      </w:r>
    </w:p>
    <w:p w14:paraId="0A52C790" w14:textId="77777777" w:rsidR="006E0EA7" w:rsidRPr="009D3DC3" w:rsidRDefault="006E0EA7" w:rsidP="000F56E7">
      <w:pPr>
        <w:spacing w:after="0" w:line="240" w:lineRule="auto"/>
        <w:ind w:firstLine="360"/>
        <w:jc w:val="both"/>
        <w:rPr>
          <w:rFonts w:eastAsia="Times New Roman" w:cs="Segoe UI"/>
          <w:sz w:val="22"/>
          <w:lang w:eastAsia="pl-PL"/>
        </w:rPr>
      </w:pPr>
      <w:r w:rsidRPr="009D3DC3">
        <w:rPr>
          <w:rFonts w:eastAsia="Times New Roman" w:cs="Segoe UI"/>
          <w:sz w:val="22"/>
          <w:lang w:eastAsia="pl-PL"/>
        </w:rPr>
        <w:t>Państwa dane osobowe będziemy wykorzystywać w następujących celach:</w:t>
      </w:r>
    </w:p>
    <w:p w14:paraId="24BE921E" w14:textId="2679F18E" w:rsidR="006E0EA7" w:rsidRPr="009D3DC3" w:rsidRDefault="006E0EA7" w:rsidP="000F56E7">
      <w:pPr>
        <w:numPr>
          <w:ilvl w:val="0"/>
          <w:numId w:val="11"/>
        </w:numPr>
        <w:spacing w:after="0" w:line="240" w:lineRule="auto"/>
        <w:ind w:left="495"/>
        <w:jc w:val="both"/>
        <w:rPr>
          <w:rFonts w:eastAsia="Times New Roman" w:cs="Segoe UI"/>
          <w:sz w:val="22"/>
          <w:lang w:eastAsia="pl-PL"/>
        </w:rPr>
      </w:pPr>
      <w:r w:rsidRPr="009D3DC3">
        <w:rPr>
          <w:rFonts w:eastAsia="Times New Roman" w:cs="Segoe UI"/>
          <w:sz w:val="22"/>
          <w:lang w:eastAsia="pl-PL"/>
        </w:rPr>
        <w:t xml:space="preserve">zawarcia i wykonania zleconej administratorowi przez Państwa usługi pośrednictwa ubezpieczeniowego, w tym dokonania oceny ryzyka ubezpieczeniowego – podstawą prawną przetwarzania jest niezbędność przetwarzania danych do zawarcia i wykonywania umowy, w tym zapewnienia poprawnej jakości świadczonych usług (podstawa prawna – </w:t>
      </w:r>
      <w:r w:rsidR="00825811" w:rsidRPr="009D3DC3">
        <w:rPr>
          <w:rFonts w:eastAsia="Times New Roman" w:cs="Segoe UI"/>
          <w:sz w:val="22"/>
          <w:lang w:eastAsia="pl-PL"/>
        </w:rPr>
        <w:t>np</w:t>
      </w:r>
      <w:r w:rsidRPr="009D3DC3">
        <w:rPr>
          <w:rFonts w:eastAsia="Times New Roman" w:cs="Segoe UI"/>
          <w:sz w:val="22"/>
          <w:lang w:eastAsia="pl-PL"/>
        </w:rPr>
        <w:t>. 6 ust. 1 lit b RODO) – „wykonanie umowy”,</w:t>
      </w:r>
    </w:p>
    <w:p w14:paraId="3DF84238" w14:textId="5E495693" w:rsidR="006E0EA7" w:rsidRPr="009D3DC3" w:rsidRDefault="006E0EA7" w:rsidP="000F56E7">
      <w:pPr>
        <w:numPr>
          <w:ilvl w:val="0"/>
          <w:numId w:val="11"/>
        </w:numPr>
        <w:spacing w:after="0" w:line="240" w:lineRule="auto"/>
        <w:ind w:left="495"/>
        <w:jc w:val="both"/>
        <w:rPr>
          <w:rFonts w:eastAsia="Times New Roman" w:cs="Segoe UI"/>
          <w:sz w:val="22"/>
          <w:lang w:eastAsia="pl-PL"/>
        </w:rPr>
      </w:pPr>
      <w:r w:rsidRPr="009D3DC3">
        <w:rPr>
          <w:rFonts w:eastAsia="Times New Roman" w:cs="Segoe UI"/>
          <w:sz w:val="22"/>
          <w:lang w:eastAsia="pl-PL"/>
        </w:rPr>
        <w:t>przechowywania dokumentacji dotyczącej wykonywania działalności brokerskiej w zakresie ubezpieczeń oraz w celach związanych z reprezentowaniem Państwa zgodnie z zawartym pełnomocnictwem przed Towarzystwem Ubezpieczeniowym (</w:t>
      </w:r>
      <w:r w:rsidR="00825811" w:rsidRPr="009D3DC3">
        <w:rPr>
          <w:rFonts w:eastAsia="Times New Roman" w:cs="Segoe UI"/>
          <w:sz w:val="22"/>
          <w:lang w:eastAsia="pl-PL"/>
        </w:rPr>
        <w:t>np</w:t>
      </w:r>
      <w:r w:rsidRPr="009D3DC3">
        <w:rPr>
          <w:rFonts w:eastAsia="Times New Roman" w:cs="Segoe UI"/>
          <w:sz w:val="22"/>
          <w:lang w:eastAsia="pl-PL"/>
        </w:rPr>
        <w:t>. 32 ust. 3 pkt 4 ustawy z dnia 15 grudnia 2017 r. o dystrybucji ubezpieczeń Dz. U. 2017 poz. 2486).</w:t>
      </w:r>
    </w:p>
    <w:p w14:paraId="78113675" w14:textId="0C601F25" w:rsidR="006E0EA7" w:rsidRPr="009D3DC3" w:rsidRDefault="006E0EA7" w:rsidP="000F56E7">
      <w:pPr>
        <w:numPr>
          <w:ilvl w:val="0"/>
          <w:numId w:val="11"/>
        </w:numPr>
        <w:spacing w:after="0" w:line="240" w:lineRule="auto"/>
        <w:ind w:left="495"/>
        <w:jc w:val="both"/>
        <w:rPr>
          <w:rFonts w:eastAsia="Times New Roman" w:cs="Segoe UI"/>
          <w:sz w:val="22"/>
          <w:lang w:eastAsia="pl-PL"/>
        </w:rPr>
      </w:pPr>
      <w:r w:rsidRPr="009D3DC3">
        <w:rPr>
          <w:rFonts w:eastAsia="Times New Roman" w:cs="Segoe UI"/>
          <w:sz w:val="22"/>
          <w:lang w:eastAsia="pl-PL"/>
        </w:rPr>
        <w:t xml:space="preserve">wykonania ciążących na naszej spółce obowiązków prawnych, wynikających w szczególności z ustawy z dnia 15 grudnia 2017 r. o dystrybucji ubezpieczeń (podstawa prawna – </w:t>
      </w:r>
      <w:r w:rsidR="00825811" w:rsidRPr="009D3DC3">
        <w:rPr>
          <w:rFonts w:eastAsia="Times New Roman" w:cs="Segoe UI"/>
          <w:sz w:val="22"/>
          <w:lang w:eastAsia="pl-PL"/>
        </w:rPr>
        <w:t>np</w:t>
      </w:r>
      <w:r w:rsidRPr="009D3DC3">
        <w:rPr>
          <w:rFonts w:eastAsia="Times New Roman" w:cs="Segoe UI"/>
          <w:sz w:val="22"/>
          <w:lang w:eastAsia="pl-PL"/>
        </w:rPr>
        <w:t>. 6 ust. 1 lit c RODO) – „obowiązek prawny”,</w:t>
      </w:r>
    </w:p>
    <w:p w14:paraId="476317B8" w14:textId="63BB226A" w:rsidR="006E0EA7" w:rsidRPr="009D3DC3" w:rsidRDefault="006E0EA7" w:rsidP="000F56E7">
      <w:pPr>
        <w:numPr>
          <w:ilvl w:val="0"/>
          <w:numId w:val="11"/>
        </w:numPr>
        <w:spacing w:after="0" w:line="240" w:lineRule="auto"/>
        <w:ind w:left="495"/>
        <w:jc w:val="both"/>
        <w:rPr>
          <w:rFonts w:eastAsia="Times New Roman" w:cs="Segoe UI"/>
          <w:sz w:val="22"/>
          <w:lang w:eastAsia="pl-PL"/>
        </w:rPr>
      </w:pPr>
      <w:r w:rsidRPr="009D3DC3">
        <w:rPr>
          <w:rFonts w:eastAsia="Times New Roman" w:cs="Segoe UI"/>
          <w:sz w:val="22"/>
          <w:lang w:eastAsia="pl-PL"/>
        </w:rPr>
        <w:t xml:space="preserve">dochodzenia roszczeń wynikających z umowy ubezpieczenia zawartych przez Państwa, za pośrednictwem administratora (podstawa prawna – </w:t>
      </w:r>
      <w:r w:rsidR="00825811" w:rsidRPr="009D3DC3">
        <w:rPr>
          <w:rFonts w:eastAsia="Times New Roman" w:cs="Segoe UI"/>
          <w:sz w:val="22"/>
          <w:lang w:eastAsia="pl-PL"/>
        </w:rPr>
        <w:t>np</w:t>
      </w:r>
      <w:r w:rsidRPr="009D3DC3">
        <w:rPr>
          <w:rFonts w:eastAsia="Times New Roman" w:cs="Segoe UI"/>
          <w:sz w:val="22"/>
          <w:lang w:eastAsia="pl-PL"/>
        </w:rPr>
        <w:t xml:space="preserve">. 6 ust. 1 lit. </w:t>
      </w:r>
      <w:r w:rsidR="00825811" w:rsidRPr="009D3DC3">
        <w:rPr>
          <w:rFonts w:eastAsia="Times New Roman" w:cs="Segoe UI"/>
          <w:sz w:val="22"/>
          <w:lang w:eastAsia="pl-PL"/>
        </w:rPr>
        <w:t>F</w:t>
      </w:r>
      <w:r w:rsidRPr="009D3DC3">
        <w:rPr>
          <w:rFonts w:eastAsia="Times New Roman" w:cs="Segoe UI"/>
          <w:sz w:val="22"/>
          <w:lang w:eastAsia="pl-PL"/>
        </w:rPr>
        <w:t xml:space="preserve"> RODO) – „prawnie uzasadniony interes administratora”,</w:t>
      </w:r>
    </w:p>
    <w:p w14:paraId="3F91D95E" w14:textId="2EE83C72" w:rsidR="006E0EA7" w:rsidRPr="009D3DC3" w:rsidRDefault="006E0EA7" w:rsidP="000F56E7">
      <w:pPr>
        <w:numPr>
          <w:ilvl w:val="0"/>
          <w:numId w:val="11"/>
        </w:numPr>
        <w:spacing w:after="0" w:line="240" w:lineRule="auto"/>
        <w:ind w:left="495"/>
        <w:jc w:val="both"/>
        <w:rPr>
          <w:rFonts w:eastAsia="Times New Roman" w:cs="Segoe UI"/>
          <w:sz w:val="22"/>
          <w:lang w:eastAsia="pl-PL"/>
        </w:rPr>
      </w:pPr>
      <w:r w:rsidRPr="009D3DC3">
        <w:rPr>
          <w:rFonts w:eastAsia="Times New Roman" w:cs="Segoe UI"/>
          <w:sz w:val="22"/>
          <w:lang w:eastAsia="pl-PL"/>
        </w:rPr>
        <w:t xml:space="preserve">marketingu usług własnych w trakcie trwania umowy (podstawa prawna – </w:t>
      </w:r>
      <w:r w:rsidR="00825811" w:rsidRPr="009D3DC3">
        <w:rPr>
          <w:rFonts w:eastAsia="Times New Roman" w:cs="Segoe UI"/>
          <w:sz w:val="22"/>
          <w:lang w:eastAsia="pl-PL"/>
        </w:rPr>
        <w:t>np</w:t>
      </w:r>
      <w:r w:rsidRPr="009D3DC3">
        <w:rPr>
          <w:rFonts w:eastAsia="Times New Roman" w:cs="Segoe UI"/>
          <w:sz w:val="22"/>
          <w:lang w:eastAsia="pl-PL"/>
        </w:rPr>
        <w:t xml:space="preserve">. 6 ust. 1 lit. </w:t>
      </w:r>
      <w:r w:rsidR="00825811" w:rsidRPr="009D3DC3">
        <w:rPr>
          <w:rFonts w:eastAsia="Times New Roman" w:cs="Segoe UI"/>
          <w:sz w:val="22"/>
          <w:lang w:eastAsia="pl-PL"/>
        </w:rPr>
        <w:t>F</w:t>
      </w:r>
      <w:r w:rsidRPr="009D3DC3">
        <w:rPr>
          <w:rFonts w:eastAsia="Times New Roman" w:cs="Segoe UI"/>
          <w:sz w:val="22"/>
          <w:lang w:eastAsia="pl-PL"/>
        </w:rPr>
        <w:t xml:space="preserve"> RODO) – „prawnie uzasadniony interes”,</w:t>
      </w:r>
    </w:p>
    <w:p w14:paraId="594CB7B9" w14:textId="5F9A2604" w:rsidR="006E0EA7" w:rsidRPr="009D3DC3" w:rsidRDefault="006E0EA7" w:rsidP="000F56E7">
      <w:pPr>
        <w:numPr>
          <w:ilvl w:val="0"/>
          <w:numId w:val="11"/>
        </w:numPr>
        <w:spacing w:after="0" w:line="240" w:lineRule="auto"/>
        <w:ind w:left="495"/>
        <w:jc w:val="both"/>
        <w:rPr>
          <w:rFonts w:eastAsia="Times New Roman" w:cs="Segoe UI"/>
          <w:sz w:val="22"/>
          <w:lang w:eastAsia="pl-PL"/>
        </w:rPr>
      </w:pPr>
      <w:r w:rsidRPr="009D3DC3">
        <w:rPr>
          <w:rFonts w:eastAsia="Times New Roman" w:cs="Segoe UI"/>
          <w:sz w:val="22"/>
          <w:lang w:eastAsia="pl-PL"/>
        </w:rPr>
        <w:lastRenderedPageBreak/>
        <w:t>marketingowych, w przypadku wyrażenia przez Państwa zgody na wykorzystanie danych</w:t>
      </w:r>
      <w:r w:rsidRPr="009D3DC3">
        <w:rPr>
          <w:rFonts w:eastAsia="Times New Roman" w:cs="Segoe UI"/>
          <w:sz w:val="22"/>
          <w:lang w:eastAsia="pl-PL"/>
        </w:rPr>
        <w:br/>
        <w:t xml:space="preserve">w tym celu (podstawa prawna – </w:t>
      </w:r>
      <w:r w:rsidR="00825811" w:rsidRPr="009D3DC3">
        <w:rPr>
          <w:rFonts w:eastAsia="Times New Roman" w:cs="Segoe UI"/>
          <w:sz w:val="22"/>
          <w:lang w:eastAsia="pl-PL"/>
        </w:rPr>
        <w:t>np</w:t>
      </w:r>
      <w:r w:rsidRPr="009D3DC3">
        <w:rPr>
          <w:rFonts w:eastAsia="Times New Roman" w:cs="Segoe UI"/>
          <w:sz w:val="22"/>
          <w:lang w:eastAsia="pl-PL"/>
        </w:rPr>
        <w:t>. 6 ust. 1 lit a RODO) – „zgoda”.</w:t>
      </w:r>
    </w:p>
    <w:p w14:paraId="7EE8AB3C" w14:textId="22C15880" w:rsidR="006E0EA7" w:rsidRPr="009D3DC3" w:rsidRDefault="006E0EA7" w:rsidP="000F56E7">
      <w:pPr>
        <w:spacing w:after="0" w:line="240" w:lineRule="auto"/>
        <w:jc w:val="both"/>
        <w:rPr>
          <w:rFonts w:eastAsia="Times New Roman" w:cs="Segoe UI"/>
          <w:sz w:val="22"/>
          <w:lang w:eastAsia="pl-PL"/>
        </w:rPr>
      </w:pPr>
      <w:r w:rsidRPr="009D3DC3">
        <w:rPr>
          <w:rFonts w:eastAsia="Times New Roman" w:cs="Segoe UI"/>
          <w:sz w:val="22"/>
          <w:lang w:eastAsia="pl-PL"/>
        </w:rPr>
        <w:t>Państwa dane nie będą przetwarzane w sposób zautomatyzowany w tym również w formie profilowania.</w:t>
      </w:r>
    </w:p>
    <w:p w14:paraId="7F5648A6" w14:textId="77777777" w:rsidR="006E0EA7" w:rsidRPr="009D3DC3" w:rsidRDefault="006E0EA7" w:rsidP="000F56E7">
      <w:pPr>
        <w:spacing w:after="0" w:line="240" w:lineRule="auto"/>
        <w:jc w:val="both"/>
        <w:rPr>
          <w:rFonts w:eastAsia="Times New Roman" w:cs="Segoe UI"/>
          <w:sz w:val="22"/>
          <w:lang w:eastAsia="pl-PL"/>
        </w:rPr>
      </w:pPr>
      <w:r w:rsidRPr="009D3DC3">
        <w:rPr>
          <w:rFonts w:eastAsia="Times New Roman" w:cs="Segoe UI"/>
          <w:b/>
          <w:bCs/>
          <w:sz w:val="22"/>
          <w:lang w:eastAsia="pl-PL"/>
        </w:rPr>
        <w:t>JAK DŁUGO BĘDZIEMY WYKORZYSTYWAĆ PAŃSTWA DANE?</w:t>
      </w:r>
    </w:p>
    <w:p w14:paraId="2C2E03F0" w14:textId="77777777" w:rsidR="006E0EA7" w:rsidRPr="009D3DC3" w:rsidRDefault="006E0EA7" w:rsidP="000F56E7">
      <w:pPr>
        <w:spacing w:after="0" w:line="240" w:lineRule="auto"/>
        <w:jc w:val="both"/>
        <w:rPr>
          <w:rFonts w:eastAsia="Times New Roman" w:cs="Segoe UI"/>
          <w:sz w:val="22"/>
          <w:lang w:eastAsia="pl-PL"/>
        </w:rPr>
      </w:pPr>
      <w:r w:rsidRPr="009D3DC3">
        <w:rPr>
          <w:rFonts w:eastAsia="Times New Roman" w:cs="Segoe UI"/>
          <w:sz w:val="22"/>
          <w:lang w:eastAsia="pl-PL"/>
        </w:rPr>
        <w:t>Dane będziemy wykorzystywać przez okres niezbędny do realizacji opisanych powyżej celów.</w:t>
      </w:r>
      <w:r w:rsidRPr="009D3DC3">
        <w:rPr>
          <w:rFonts w:eastAsia="Times New Roman" w:cs="Segoe UI"/>
          <w:sz w:val="22"/>
          <w:lang w:eastAsia="pl-PL"/>
        </w:rPr>
        <w:br/>
        <w:t>W zależności od podstawy prawnej będzie to odpowiednio:</w:t>
      </w:r>
    </w:p>
    <w:p w14:paraId="7C59DCEF" w14:textId="77777777" w:rsidR="006E0EA7" w:rsidRPr="009D3DC3" w:rsidRDefault="006E0EA7" w:rsidP="000F56E7">
      <w:pPr>
        <w:numPr>
          <w:ilvl w:val="0"/>
          <w:numId w:val="12"/>
        </w:numPr>
        <w:spacing w:after="0" w:line="240" w:lineRule="auto"/>
        <w:ind w:left="495"/>
        <w:jc w:val="both"/>
        <w:rPr>
          <w:rFonts w:eastAsia="Times New Roman" w:cs="Segoe UI"/>
          <w:sz w:val="22"/>
          <w:lang w:eastAsia="pl-PL"/>
        </w:rPr>
      </w:pPr>
      <w:r w:rsidRPr="009D3DC3">
        <w:rPr>
          <w:rFonts w:eastAsia="Times New Roman" w:cs="Segoe UI"/>
          <w:sz w:val="22"/>
          <w:lang w:eastAsia="pl-PL"/>
        </w:rPr>
        <w:t>czas trwania umowy,</w:t>
      </w:r>
    </w:p>
    <w:p w14:paraId="1E7DB95C" w14:textId="3BFBC946" w:rsidR="006E0EA7" w:rsidRPr="009D3DC3" w:rsidRDefault="006E0EA7" w:rsidP="000F56E7">
      <w:pPr>
        <w:numPr>
          <w:ilvl w:val="0"/>
          <w:numId w:val="12"/>
        </w:numPr>
        <w:spacing w:after="0" w:line="240" w:lineRule="auto"/>
        <w:ind w:left="495"/>
        <w:jc w:val="both"/>
        <w:rPr>
          <w:rFonts w:eastAsia="Times New Roman" w:cs="Segoe UI"/>
          <w:sz w:val="22"/>
          <w:lang w:eastAsia="pl-PL"/>
        </w:rPr>
      </w:pPr>
      <w:r w:rsidRPr="009D3DC3">
        <w:rPr>
          <w:rFonts w:eastAsia="Times New Roman" w:cs="Segoe UI"/>
          <w:sz w:val="22"/>
          <w:lang w:eastAsia="pl-PL"/>
        </w:rPr>
        <w:t xml:space="preserve">czas wykonywania obowiązków prawnych oraz czas, w którym przepisy prawa nakazują nam przechowywać dane, </w:t>
      </w:r>
      <w:r w:rsidR="00825811" w:rsidRPr="009D3DC3">
        <w:rPr>
          <w:rFonts w:eastAsia="Times New Roman" w:cs="Segoe UI"/>
          <w:sz w:val="22"/>
          <w:lang w:eastAsia="pl-PL"/>
        </w:rPr>
        <w:t>np</w:t>
      </w:r>
      <w:r w:rsidRPr="009D3DC3">
        <w:rPr>
          <w:rFonts w:eastAsia="Times New Roman" w:cs="Segoe UI"/>
          <w:sz w:val="22"/>
          <w:lang w:eastAsia="pl-PL"/>
        </w:rPr>
        <w:t>. przepisy podatkowe,</w:t>
      </w:r>
    </w:p>
    <w:p w14:paraId="583CADB3" w14:textId="77777777" w:rsidR="006E0EA7" w:rsidRPr="009D3DC3" w:rsidRDefault="006E0EA7" w:rsidP="000F56E7">
      <w:pPr>
        <w:numPr>
          <w:ilvl w:val="0"/>
          <w:numId w:val="12"/>
        </w:numPr>
        <w:spacing w:after="0" w:line="240" w:lineRule="auto"/>
        <w:ind w:left="495"/>
        <w:jc w:val="both"/>
        <w:rPr>
          <w:rFonts w:eastAsia="Times New Roman" w:cs="Segoe UI"/>
          <w:sz w:val="22"/>
          <w:lang w:eastAsia="pl-PL"/>
        </w:rPr>
      </w:pPr>
      <w:r w:rsidRPr="009D3DC3">
        <w:rPr>
          <w:rFonts w:eastAsia="Times New Roman" w:cs="Segoe UI"/>
          <w:sz w:val="22"/>
          <w:lang w:eastAsia="pl-PL"/>
        </w:rPr>
        <w:t>czas, po którym przedawnią się roszczenia wynikające z umowy,</w:t>
      </w:r>
    </w:p>
    <w:p w14:paraId="65C169F1" w14:textId="1CFD9168" w:rsidR="00C730F7" w:rsidRPr="009D3DC3" w:rsidRDefault="006E0EA7" w:rsidP="000F56E7">
      <w:pPr>
        <w:numPr>
          <w:ilvl w:val="0"/>
          <w:numId w:val="12"/>
        </w:numPr>
        <w:spacing w:after="0" w:line="240" w:lineRule="auto"/>
        <w:ind w:left="495"/>
        <w:jc w:val="both"/>
        <w:rPr>
          <w:rFonts w:eastAsia="Times New Roman" w:cs="Segoe UI"/>
          <w:sz w:val="22"/>
          <w:lang w:eastAsia="pl-PL"/>
        </w:rPr>
      </w:pPr>
      <w:r w:rsidRPr="009D3DC3">
        <w:rPr>
          <w:rFonts w:eastAsia="Times New Roman" w:cs="Segoe UI"/>
          <w:sz w:val="22"/>
          <w:lang w:eastAsia="pl-PL"/>
        </w:rPr>
        <w:t>czas do momentu wycofania zgody.</w:t>
      </w:r>
    </w:p>
    <w:p w14:paraId="0605DE96" w14:textId="360CFA76" w:rsidR="006E0EA7" w:rsidRPr="009D3DC3" w:rsidRDefault="006E0EA7" w:rsidP="000F56E7">
      <w:pPr>
        <w:spacing w:after="0" w:line="240" w:lineRule="auto"/>
        <w:jc w:val="both"/>
        <w:rPr>
          <w:rFonts w:eastAsia="Times New Roman" w:cs="Segoe UI"/>
          <w:sz w:val="22"/>
          <w:lang w:eastAsia="pl-PL"/>
        </w:rPr>
      </w:pPr>
      <w:r w:rsidRPr="009D3DC3">
        <w:rPr>
          <w:rFonts w:eastAsia="Times New Roman" w:cs="Segoe UI"/>
          <w:b/>
          <w:bCs/>
          <w:sz w:val="22"/>
          <w:lang w:eastAsia="pl-PL"/>
        </w:rPr>
        <w:t xml:space="preserve">JAKIE MAJĄ PAŃSTWO PRAWA? </w:t>
      </w:r>
    </w:p>
    <w:p w14:paraId="2A38D9BD" w14:textId="77777777" w:rsidR="006E0EA7" w:rsidRPr="009D3DC3" w:rsidRDefault="006E0EA7" w:rsidP="000F56E7">
      <w:pPr>
        <w:spacing w:after="0" w:line="240" w:lineRule="auto"/>
        <w:jc w:val="both"/>
        <w:rPr>
          <w:rFonts w:eastAsia="Times New Roman" w:cs="Segoe UI"/>
          <w:sz w:val="22"/>
          <w:lang w:eastAsia="pl-PL"/>
        </w:rPr>
      </w:pPr>
      <w:r w:rsidRPr="009D3DC3">
        <w:rPr>
          <w:rFonts w:eastAsia="Times New Roman" w:cs="Segoe UI"/>
          <w:sz w:val="22"/>
          <w:lang w:eastAsia="pl-PL"/>
        </w:rPr>
        <w:t>Przysługuje Państwu prawo:</w:t>
      </w:r>
    </w:p>
    <w:p w14:paraId="6205F8CE" w14:textId="77777777" w:rsidR="006E0EA7" w:rsidRPr="009D3DC3" w:rsidRDefault="006E0EA7" w:rsidP="000F56E7">
      <w:pPr>
        <w:numPr>
          <w:ilvl w:val="0"/>
          <w:numId w:val="13"/>
        </w:numPr>
        <w:spacing w:after="0" w:line="240" w:lineRule="auto"/>
        <w:ind w:left="495"/>
        <w:jc w:val="both"/>
        <w:rPr>
          <w:rFonts w:eastAsia="Times New Roman" w:cs="Segoe UI"/>
          <w:sz w:val="22"/>
          <w:lang w:eastAsia="pl-PL"/>
        </w:rPr>
      </w:pPr>
      <w:r w:rsidRPr="009D3DC3">
        <w:rPr>
          <w:rFonts w:eastAsia="Times New Roman" w:cs="Segoe UI"/>
          <w:sz w:val="22"/>
          <w:lang w:eastAsia="pl-PL"/>
        </w:rPr>
        <w:t>dostępu do swoich danych osobowych i otrzymania kopii danych osobowych podlegających przetwarzaniu;</w:t>
      </w:r>
    </w:p>
    <w:p w14:paraId="1A26EC2D" w14:textId="77777777" w:rsidR="006E0EA7" w:rsidRPr="009D3DC3" w:rsidRDefault="006E0EA7" w:rsidP="000F56E7">
      <w:pPr>
        <w:numPr>
          <w:ilvl w:val="0"/>
          <w:numId w:val="13"/>
        </w:numPr>
        <w:spacing w:after="0" w:line="240" w:lineRule="auto"/>
        <w:ind w:left="495"/>
        <w:jc w:val="both"/>
        <w:rPr>
          <w:rFonts w:eastAsia="Times New Roman" w:cs="Segoe UI"/>
          <w:sz w:val="22"/>
          <w:lang w:eastAsia="pl-PL"/>
        </w:rPr>
      </w:pPr>
      <w:r w:rsidRPr="009D3DC3">
        <w:rPr>
          <w:rFonts w:eastAsia="Times New Roman" w:cs="Segoe UI"/>
          <w:sz w:val="22"/>
          <w:lang w:eastAsia="pl-PL"/>
        </w:rPr>
        <w:t>sprostowania swoich nieprawidłowych danych;</w:t>
      </w:r>
    </w:p>
    <w:p w14:paraId="623F3F0E" w14:textId="10FE7A82" w:rsidR="006E0EA7" w:rsidRPr="009D3DC3" w:rsidRDefault="006E0EA7" w:rsidP="000F56E7">
      <w:pPr>
        <w:numPr>
          <w:ilvl w:val="0"/>
          <w:numId w:val="13"/>
        </w:numPr>
        <w:spacing w:after="0" w:line="240" w:lineRule="auto"/>
        <w:ind w:left="495"/>
        <w:jc w:val="both"/>
        <w:rPr>
          <w:rFonts w:eastAsia="Times New Roman" w:cs="Segoe UI"/>
          <w:sz w:val="22"/>
          <w:lang w:eastAsia="pl-PL"/>
        </w:rPr>
      </w:pPr>
      <w:r w:rsidRPr="009D3DC3">
        <w:rPr>
          <w:rFonts w:eastAsia="Times New Roman" w:cs="Segoe UI"/>
          <w:sz w:val="22"/>
          <w:lang w:eastAsia="pl-PL"/>
        </w:rPr>
        <w:t>żądania usunięcia danych w przypadku wystąpienia okoliczności przewidzianych</w:t>
      </w:r>
      <w:r w:rsidRPr="009D3DC3">
        <w:rPr>
          <w:rFonts w:eastAsia="Times New Roman" w:cs="Segoe UI"/>
          <w:sz w:val="22"/>
          <w:lang w:eastAsia="pl-PL"/>
        </w:rPr>
        <w:br/>
        <w:t xml:space="preserve">w </w:t>
      </w:r>
      <w:r w:rsidR="00825811" w:rsidRPr="009D3DC3">
        <w:rPr>
          <w:rFonts w:eastAsia="Times New Roman" w:cs="Segoe UI"/>
          <w:sz w:val="22"/>
          <w:lang w:eastAsia="pl-PL"/>
        </w:rPr>
        <w:t>np</w:t>
      </w:r>
      <w:r w:rsidRPr="009D3DC3">
        <w:rPr>
          <w:rFonts w:eastAsia="Times New Roman" w:cs="Segoe UI"/>
          <w:sz w:val="22"/>
          <w:lang w:eastAsia="pl-PL"/>
        </w:rPr>
        <w:t>. 17 RODO;</w:t>
      </w:r>
    </w:p>
    <w:p w14:paraId="2F62EB95" w14:textId="4B6B156D" w:rsidR="006E0EA7" w:rsidRPr="009D3DC3" w:rsidRDefault="006E0EA7" w:rsidP="000F56E7">
      <w:pPr>
        <w:numPr>
          <w:ilvl w:val="0"/>
          <w:numId w:val="13"/>
        </w:numPr>
        <w:spacing w:after="0" w:line="240" w:lineRule="auto"/>
        <w:ind w:left="495"/>
        <w:jc w:val="both"/>
        <w:rPr>
          <w:rFonts w:eastAsia="Times New Roman" w:cs="Segoe UI"/>
          <w:sz w:val="22"/>
          <w:lang w:eastAsia="pl-PL"/>
        </w:rPr>
      </w:pPr>
      <w:r w:rsidRPr="009D3DC3">
        <w:rPr>
          <w:rFonts w:eastAsia="Times New Roman" w:cs="Segoe UI"/>
          <w:sz w:val="22"/>
          <w:lang w:eastAsia="pl-PL"/>
        </w:rPr>
        <w:t>żądania ograniczenia przetwarzania danych w przypadkach wskazanych w </w:t>
      </w:r>
      <w:r w:rsidR="00825811" w:rsidRPr="009D3DC3">
        <w:rPr>
          <w:rFonts w:eastAsia="Times New Roman" w:cs="Segoe UI"/>
          <w:sz w:val="22"/>
          <w:lang w:eastAsia="pl-PL"/>
        </w:rPr>
        <w:t>np</w:t>
      </w:r>
      <w:r w:rsidRPr="009D3DC3">
        <w:rPr>
          <w:rFonts w:eastAsia="Times New Roman" w:cs="Segoe UI"/>
          <w:sz w:val="22"/>
          <w:lang w:eastAsia="pl-PL"/>
        </w:rPr>
        <w:t>. 18 RODO;</w:t>
      </w:r>
    </w:p>
    <w:p w14:paraId="00F47166" w14:textId="06F15DC3" w:rsidR="006E0EA7" w:rsidRPr="009D3DC3" w:rsidRDefault="006E0EA7" w:rsidP="000F56E7">
      <w:pPr>
        <w:numPr>
          <w:ilvl w:val="0"/>
          <w:numId w:val="13"/>
        </w:numPr>
        <w:spacing w:after="0" w:line="240" w:lineRule="auto"/>
        <w:ind w:left="495"/>
        <w:jc w:val="both"/>
        <w:rPr>
          <w:rFonts w:eastAsia="Times New Roman" w:cs="Segoe UI"/>
          <w:sz w:val="22"/>
          <w:lang w:eastAsia="pl-PL"/>
        </w:rPr>
      </w:pPr>
      <w:r w:rsidRPr="009D3DC3">
        <w:rPr>
          <w:rFonts w:eastAsia="Times New Roman" w:cs="Segoe UI"/>
          <w:sz w:val="22"/>
          <w:lang w:eastAsia="pl-PL"/>
        </w:rPr>
        <w:t>wniesienia sprzeciwu wobec przetwarzania danych w przypadkach wskazanych w </w:t>
      </w:r>
      <w:r w:rsidR="00825811" w:rsidRPr="009D3DC3">
        <w:rPr>
          <w:rFonts w:eastAsia="Times New Roman" w:cs="Segoe UI"/>
          <w:sz w:val="22"/>
          <w:lang w:eastAsia="pl-PL"/>
        </w:rPr>
        <w:t>np</w:t>
      </w:r>
      <w:r w:rsidRPr="009D3DC3">
        <w:rPr>
          <w:rFonts w:eastAsia="Times New Roman" w:cs="Segoe UI"/>
          <w:sz w:val="22"/>
          <w:lang w:eastAsia="pl-PL"/>
        </w:rPr>
        <w:t>. 21 RODO;</w:t>
      </w:r>
    </w:p>
    <w:p w14:paraId="3CAF075C" w14:textId="77777777" w:rsidR="006E0EA7" w:rsidRPr="009D3DC3" w:rsidRDefault="006E0EA7" w:rsidP="000F56E7">
      <w:pPr>
        <w:numPr>
          <w:ilvl w:val="0"/>
          <w:numId w:val="13"/>
        </w:numPr>
        <w:spacing w:after="0" w:line="240" w:lineRule="auto"/>
        <w:ind w:left="495"/>
        <w:jc w:val="both"/>
        <w:rPr>
          <w:rFonts w:eastAsia="Times New Roman" w:cs="Segoe UI"/>
          <w:sz w:val="22"/>
          <w:lang w:eastAsia="pl-PL"/>
        </w:rPr>
      </w:pPr>
      <w:r w:rsidRPr="009D3DC3">
        <w:rPr>
          <w:rFonts w:eastAsia="Times New Roman" w:cs="Segoe UI"/>
          <w:sz w:val="22"/>
          <w:lang w:eastAsia="pl-PL"/>
        </w:rPr>
        <w:t>przenoszenia dostarczonych danych, przetwarzanych w sposób zautomatyzowany;</w:t>
      </w:r>
    </w:p>
    <w:p w14:paraId="21BA1BD5" w14:textId="77777777" w:rsidR="006E0EA7" w:rsidRPr="009D3DC3" w:rsidRDefault="006E0EA7" w:rsidP="000F56E7">
      <w:pPr>
        <w:numPr>
          <w:ilvl w:val="0"/>
          <w:numId w:val="13"/>
        </w:numPr>
        <w:spacing w:after="0" w:line="240" w:lineRule="auto"/>
        <w:ind w:left="495"/>
        <w:jc w:val="both"/>
        <w:rPr>
          <w:rFonts w:eastAsia="Times New Roman" w:cs="Segoe UI"/>
          <w:sz w:val="22"/>
          <w:lang w:eastAsia="pl-PL"/>
        </w:rPr>
      </w:pPr>
      <w:r w:rsidRPr="009D3DC3">
        <w:rPr>
          <w:rFonts w:eastAsia="Times New Roman" w:cs="Segoe UI"/>
          <w:sz w:val="22"/>
          <w:lang w:eastAsia="pl-PL"/>
        </w:rPr>
        <w:t>cofnięcia zgody w dowolnym momencie bez wpływu na zgodność z prawem przetwarzania, którego dokonano na podstawie zgody przed jej cofnięciem</w:t>
      </w:r>
    </w:p>
    <w:p w14:paraId="7BCA7D49" w14:textId="77777777" w:rsidR="006E0EA7" w:rsidRPr="009D3DC3" w:rsidRDefault="006E0EA7" w:rsidP="000F56E7">
      <w:pPr>
        <w:spacing w:after="0" w:line="240" w:lineRule="auto"/>
        <w:jc w:val="both"/>
        <w:rPr>
          <w:rFonts w:eastAsia="Times New Roman" w:cs="Segoe UI"/>
          <w:sz w:val="22"/>
          <w:lang w:eastAsia="pl-PL"/>
        </w:rPr>
      </w:pPr>
      <w:r w:rsidRPr="009D3DC3">
        <w:rPr>
          <w:rFonts w:eastAsia="Times New Roman" w:cs="Segoe UI"/>
          <w:sz w:val="22"/>
          <w:lang w:eastAsia="pl-PL"/>
        </w:rPr>
        <w:t>Niezależnie od praw wymienionych wyżej, jeżeli uważają Państwo, że Państwa dane osobowe są przetwarzane niezgodnie z prawem, możecie w dowolnym momencie wnieść skargę do organu nadzorczego.</w:t>
      </w:r>
    </w:p>
    <w:p w14:paraId="22356197" w14:textId="77777777" w:rsidR="006E0EA7" w:rsidRPr="009D3DC3" w:rsidRDefault="006E0EA7" w:rsidP="000F56E7">
      <w:pPr>
        <w:spacing w:after="0" w:line="240" w:lineRule="auto"/>
        <w:jc w:val="both"/>
        <w:rPr>
          <w:rFonts w:eastAsia="Times New Roman" w:cs="Segoe UI"/>
          <w:sz w:val="22"/>
          <w:lang w:eastAsia="pl-PL"/>
        </w:rPr>
      </w:pPr>
      <w:r w:rsidRPr="009D3DC3">
        <w:rPr>
          <w:rFonts w:eastAsia="Times New Roman" w:cs="Segoe UI"/>
          <w:sz w:val="22"/>
          <w:lang w:eastAsia="pl-PL"/>
        </w:rPr>
        <w:t>Udzielona zgoda na przetwarzanie danych osobowych w celach marketingowych może być wycofana w każdym czasie.</w:t>
      </w:r>
    </w:p>
    <w:p w14:paraId="74EDB24C" w14:textId="77777777" w:rsidR="006E0EA7" w:rsidRPr="009D3DC3" w:rsidRDefault="006E0EA7" w:rsidP="000F56E7">
      <w:pPr>
        <w:spacing w:after="0" w:line="240" w:lineRule="auto"/>
        <w:jc w:val="both"/>
        <w:rPr>
          <w:rFonts w:eastAsia="Times New Roman" w:cs="Segoe UI"/>
          <w:sz w:val="22"/>
          <w:lang w:eastAsia="pl-PL"/>
        </w:rPr>
      </w:pPr>
      <w:r w:rsidRPr="009D3DC3">
        <w:rPr>
          <w:rFonts w:eastAsia="Times New Roman" w:cs="Segoe UI"/>
          <w:b/>
          <w:bCs/>
          <w:sz w:val="22"/>
          <w:lang w:eastAsia="pl-PL"/>
        </w:rPr>
        <w:t xml:space="preserve">KOMU PRZEKAZUJEMY PAŃSTWA DANE? </w:t>
      </w:r>
    </w:p>
    <w:p w14:paraId="5DDE02A5" w14:textId="2D4E6633" w:rsidR="006E0EA7" w:rsidRPr="009D3DC3" w:rsidRDefault="006E0EA7" w:rsidP="000F56E7">
      <w:pPr>
        <w:spacing w:after="0" w:line="240" w:lineRule="auto"/>
        <w:jc w:val="both"/>
        <w:rPr>
          <w:rFonts w:eastAsia="Times New Roman" w:cs="Segoe UI"/>
          <w:sz w:val="22"/>
          <w:lang w:eastAsia="pl-PL"/>
        </w:rPr>
      </w:pPr>
      <w:r w:rsidRPr="009D3DC3">
        <w:rPr>
          <w:rFonts w:eastAsia="Times New Roman" w:cs="Segoe UI"/>
          <w:sz w:val="22"/>
          <w:lang w:eastAsia="pl-PL"/>
        </w:rPr>
        <w:t xml:space="preserve">Z zachowaniem wszelkich gwarancji bezpieczeństwa danych, Państwa dane możemy przekazać – poza osobami upoważnionymi przez Administratora danych – innym podmiotom, w tym podmiotom przetwarzającym je w naszym imieniu, które świadczą na naszą rzecz usługi księgowe, prawnicze, informatyczne, brokerskie, z zakresu likwidacji szkód, naszym podwykonawcom lub współpracownikom, którzy bezpośrednio wykonują czynności w celu realizacji umowy na Państwa rzecz, a także podmiotom, z którymi Spółka współpracuje w ramach powiązań organizacyjnych i kapitałowych celem optymalizacji oferowanych Państwu usług i produktów.  Ponadto STBU będzie udostępniać Państwa dane osobowe innym odbiorcom, o ile taki obowiązek wynikać będzie z przepisów prawa </w:t>
      </w:r>
      <w:r w:rsidR="00825811" w:rsidRPr="009D3DC3">
        <w:rPr>
          <w:rFonts w:eastAsia="Times New Roman" w:cs="Segoe UI"/>
          <w:sz w:val="22"/>
          <w:lang w:eastAsia="pl-PL"/>
        </w:rPr>
        <w:t>np</w:t>
      </w:r>
      <w:r w:rsidRPr="009D3DC3">
        <w:rPr>
          <w:rFonts w:eastAsia="Times New Roman" w:cs="Segoe UI"/>
          <w:sz w:val="22"/>
          <w:lang w:eastAsia="pl-PL"/>
        </w:rPr>
        <w:t>. Państwa Ubezpieczycielowi.</w:t>
      </w:r>
    </w:p>
    <w:p w14:paraId="291869A8" w14:textId="77777777" w:rsidR="006E0EA7" w:rsidRPr="009D3DC3" w:rsidRDefault="006E0EA7" w:rsidP="000F56E7">
      <w:pPr>
        <w:spacing w:after="0" w:line="240" w:lineRule="auto"/>
        <w:jc w:val="both"/>
        <w:rPr>
          <w:rFonts w:eastAsia="Times New Roman" w:cs="Segoe UI"/>
          <w:sz w:val="22"/>
          <w:lang w:eastAsia="pl-PL"/>
        </w:rPr>
      </w:pPr>
      <w:r w:rsidRPr="009D3DC3">
        <w:rPr>
          <w:rFonts w:eastAsia="Times New Roman" w:cs="Segoe UI"/>
          <w:sz w:val="22"/>
          <w:lang w:eastAsia="pl-PL"/>
        </w:rPr>
        <w:t>Administrator nie zamierza przekazywać Państwa danych do państwa trzeciego ani do organizacji międzynarodowych.</w:t>
      </w:r>
    </w:p>
    <w:p w14:paraId="289A1338" w14:textId="3350B32A" w:rsidR="006E0EA7" w:rsidRPr="009D3DC3" w:rsidRDefault="006E0EA7" w:rsidP="000F56E7">
      <w:pPr>
        <w:spacing w:after="0" w:line="240" w:lineRule="auto"/>
        <w:jc w:val="both"/>
        <w:rPr>
          <w:rFonts w:eastAsia="Times New Roman" w:cs="Segoe UI"/>
          <w:sz w:val="22"/>
          <w:lang w:eastAsia="pl-PL"/>
        </w:rPr>
      </w:pPr>
      <w:r w:rsidRPr="009D3DC3">
        <w:rPr>
          <w:rFonts w:eastAsia="Times New Roman" w:cs="Segoe UI"/>
          <w:b/>
          <w:bCs/>
          <w:sz w:val="22"/>
          <w:lang w:eastAsia="pl-PL"/>
        </w:rPr>
        <w:t>POZOSTAŁE INFORMACJE</w:t>
      </w:r>
    </w:p>
    <w:p w14:paraId="138FCE9E" w14:textId="5179E754" w:rsidR="00997F6D" w:rsidRPr="009D3DC3" w:rsidRDefault="006E0EA7" w:rsidP="000F56E7">
      <w:pPr>
        <w:spacing w:after="0" w:line="240" w:lineRule="auto"/>
        <w:jc w:val="both"/>
        <w:rPr>
          <w:rFonts w:eastAsia="Times New Roman" w:cs="Segoe UI"/>
          <w:sz w:val="22"/>
          <w:lang w:eastAsia="pl-PL"/>
        </w:rPr>
      </w:pPr>
      <w:r w:rsidRPr="009D3DC3">
        <w:rPr>
          <w:rFonts w:eastAsia="Times New Roman" w:cs="Segoe UI"/>
          <w:sz w:val="22"/>
          <w:lang w:eastAsia="pl-PL"/>
        </w:rPr>
        <w:t xml:space="preserve">W sprawach związanych z ochroną danych osobowych można kontaktować się z Inspektorem Ochrony Danych za pośrednictwem poczty e-mail: </w:t>
      </w:r>
      <w:hyperlink r:id="rId15" w:history="1">
        <w:r w:rsidRPr="009D3DC3">
          <w:rPr>
            <w:rFonts w:eastAsia="Times New Roman" w:cs="Segoe UI"/>
            <w:sz w:val="22"/>
            <w:lang w:eastAsia="pl-PL"/>
          </w:rPr>
          <w:t>iod@stbu.pl</w:t>
        </w:r>
      </w:hyperlink>
      <w:r w:rsidRPr="009D3DC3">
        <w:rPr>
          <w:rFonts w:eastAsia="Times New Roman" w:cs="Segoe UI"/>
          <w:sz w:val="22"/>
          <w:lang w:eastAsia="pl-PL"/>
        </w:rPr>
        <w:t xml:space="preserve"> lub pisemnie na adres siedziby Administratora.</w:t>
      </w:r>
    </w:p>
    <w:p w14:paraId="4CAC6C70" w14:textId="31114FC1" w:rsidR="002F5021" w:rsidRPr="009D3DC3" w:rsidRDefault="002F5021" w:rsidP="000F56E7">
      <w:pPr>
        <w:spacing w:after="0" w:line="240" w:lineRule="auto"/>
        <w:jc w:val="both"/>
        <w:rPr>
          <w:rFonts w:eastAsia="Times New Roman" w:cs="Segoe UI"/>
          <w:sz w:val="22"/>
          <w:lang w:eastAsia="pl-PL"/>
        </w:rPr>
      </w:pPr>
    </w:p>
    <w:p w14:paraId="5433E06F" w14:textId="77777777" w:rsidR="004958E7" w:rsidRPr="009D3DC3" w:rsidRDefault="0036402F" w:rsidP="004958E7">
      <w:pPr>
        <w:spacing w:after="0" w:line="240" w:lineRule="auto"/>
        <w:ind w:left="425" w:hanging="425"/>
        <w:contextualSpacing/>
        <w:jc w:val="both"/>
        <w:rPr>
          <w:rFonts w:cs="Segoe UI"/>
          <w:b/>
          <w:bCs/>
          <w:sz w:val="22"/>
        </w:rPr>
      </w:pPr>
      <w:bookmarkStart w:id="2" w:name="_Hlk59542095"/>
      <w:r w:rsidRPr="009D3DC3">
        <w:rPr>
          <w:rFonts w:cs="Segoe UI"/>
          <w:b/>
          <w:bCs/>
          <w:sz w:val="22"/>
        </w:rPr>
        <w:lastRenderedPageBreak/>
        <w:t>Po zakończeniu postępowania o udzielenie zamówienia publicznego dokumentacja z postępowania wraz z umowami zostaną przekazana Zamawiającemu</w:t>
      </w:r>
      <w:r w:rsidR="004958E7" w:rsidRPr="009D3DC3">
        <w:rPr>
          <w:rFonts w:cs="Segoe UI"/>
          <w:b/>
          <w:bCs/>
          <w:sz w:val="22"/>
        </w:rPr>
        <w:t>.</w:t>
      </w:r>
      <w:r w:rsidRPr="009D3DC3">
        <w:rPr>
          <w:rFonts w:cs="Segoe UI"/>
          <w:b/>
          <w:bCs/>
          <w:sz w:val="22"/>
        </w:rPr>
        <w:t xml:space="preserve"> </w:t>
      </w:r>
      <w:bookmarkEnd w:id="2"/>
    </w:p>
    <w:p w14:paraId="6735AC77" w14:textId="77777777" w:rsidR="002F5021" w:rsidRPr="009D3DC3" w:rsidRDefault="002F5021" w:rsidP="000F56E7">
      <w:pPr>
        <w:spacing w:after="0" w:line="240" w:lineRule="auto"/>
        <w:jc w:val="both"/>
        <w:rPr>
          <w:rFonts w:eastAsia="Times New Roman" w:cs="Segoe UI"/>
          <w:color w:val="FF0000"/>
          <w:sz w:val="22"/>
          <w:lang w:eastAsia="pl-PL"/>
        </w:rPr>
      </w:pPr>
    </w:p>
    <w:p w14:paraId="09DC3127" w14:textId="67272A74" w:rsidR="000E0809" w:rsidRPr="009D3DC3" w:rsidRDefault="000E0809" w:rsidP="002912C4">
      <w:pPr>
        <w:pStyle w:val="Nagwek2"/>
        <w:numPr>
          <w:ilvl w:val="0"/>
          <w:numId w:val="1"/>
        </w:numPr>
        <w:spacing w:before="0" w:after="0" w:line="240" w:lineRule="auto"/>
        <w:ind w:left="360"/>
        <w:rPr>
          <w:rFonts w:cs="Segoe UI"/>
          <w:color w:val="auto"/>
          <w:szCs w:val="22"/>
          <w:lang w:eastAsia="pl-PL"/>
        </w:rPr>
      </w:pPr>
      <w:r w:rsidRPr="009D3DC3">
        <w:rPr>
          <w:rFonts w:cs="Segoe UI"/>
          <w:color w:val="auto"/>
          <w:szCs w:val="22"/>
          <w:lang w:eastAsia="pl-PL"/>
        </w:rPr>
        <w:t>POSTANOWIENIA KOŃCOWE</w:t>
      </w:r>
    </w:p>
    <w:p w14:paraId="5F5667BD" w14:textId="3286CC81" w:rsidR="000E0809" w:rsidRPr="009D3DC3" w:rsidRDefault="000E0809" w:rsidP="000F56E7">
      <w:pPr>
        <w:pStyle w:val="Akapitzlist"/>
        <w:numPr>
          <w:ilvl w:val="0"/>
          <w:numId w:val="9"/>
        </w:numPr>
        <w:spacing w:after="0" w:line="240" w:lineRule="auto"/>
        <w:contextualSpacing w:val="0"/>
        <w:jc w:val="both"/>
        <w:rPr>
          <w:rFonts w:cs="Segoe UI"/>
          <w:sz w:val="22"/>
          <w:lang w:eastAsia="pl-PL"/>
        </w:rPr>
      </w:pPr>
      <w:r w:rsidRPr="009D3DC3">
        <w:rPr>
          <w:rFonts w:cs="Segoe UI"/>
          <w:sz w:val="22"/>
          <w:lang w:eastAsia="pl-PL"/>
        </w:rPr>
        <w:t>Zamawiający nie przewiduje zawarcia umowy ramowej.</w:t>
      </w:r>
    </w:p>
    <w:p w14:paraId="10D6B98F" w14:textId="19D12D39" w:rsidR="000E0809" w:rsidRPr="009D3DC3" w:rsidRDefault="000E0809" w:rsidP="000F56E7">
      <w:pPr>
        <w:pStyle w:val="Akapitzlist"/>
        <w:numPr>
          <w:ilvl w:val="0"/>
          <w:numId w:val="9"/>
        </w:numPr>
        <w:spacing w:after="0" w:line="240" w:lineRule="auto"/>
        <w:contextualSpacing w:val="0"/>
        <w:jc w:val="both"/>
        <w:rPr>
          <w:rFonts w:cs="Segoe UI"/>
          <w:sz w:val="22"/>
          <w:lang w:eastAsia="pl-PL"/>
        </w:rPr>
      </w:pPr>
      <w:r w:rsidRPr="009D3DC3">
        <w:rPr>
          <w:rFonts w:cs="Segoe UI"/>
          <w:sz w:val="22"/>
          <w:lang w:eastAsia="pl-PL"/>
        </w:rPr>
        <w:t>Zamawiający nie dopuszcza składania ofert wariantowych.</w:t>
      </w:r>
    </w:p>
    <w:p w14:paraId="1899505C" w14:textId="253BD689" w:rsidR="000E0809" w:rsidRPr="009D3DC3" w:rsidRDefault="000E0809" w:rsidP="000F56E7">
      <w:pPr>
        <w:pStyle w:val="Akapitzlist"/>
        <w:numPr>
          <w:ilvl w:val="0"/>
          <w:numId w:val="9"/>
        </w:numPr>
        <w:spacing w:after="0" w:line="240" w:lineRule="auto"/>
        <w:contextualSpacing w:val="0"/>
        <w:jc w:val="both"/>
        <w:rPr>
          <w:rFonts w:cs="Segoe UI"/>
          <w:sz w:val="22"/>
          <w:lang w:eastAsia="pl-PL"/>
        </w:rPr>
      </w:pPr>
      <w:r w:rsidRPr="009D3DC3">
        <w:rPr>
          <w:rFonts w:cs="Segoe UI"/>
          <w:sz w:val="22"/>
          <w:lang w:eastAsia="pl-PL"/>
        </w:rPr>
        <w:t xml:space="preserve">Zamawiający nie przewiduje rozliczeń między </w:t>
      </w:r>
      <w:r w:rsidR="00997F6D" w:rsidRPr="009D3DC3">
        <w:rPr>
          <w:rFonts w:cs="Segoe UI"/>
          <w:sz w:val="22"/>
          <w:lang w:eastAsia="pl-PL"/>
        </w:rPr>
        <w:t>Z</w:t>
      </w:r>
      <w:r w:rsidRPr="009D3DC3">
        <w:rPr>
          <w:rFonts w:cs="Segoe UI"/>
          <w:sz w:val="22"/>
          <w:lang w:eastAsia="pl-PL"/>
        </w:rPr>
        <w:t>amawiającym</w:t>
      </w:r>
      <w:r w:rsidR="00997F6D" w:rsidRPr="009D3DC3">
        <w:rPr>
          <w:rFonts w:cs="Segoe UI"/>
          <w:sz w:val="22"/>
          <w:lang w:eastAsia="pl-PL"/>
        </w:rPr>
        <w:t>,</w:t>
      </w:r>
      <w:r w:rsidRPr="009D3DC3">
        <w:rPr>
          <w:rFonts w:cs="Segoe UI"/>
          <w:sz w:val="22"/>
          <w:lang w:eastAsia="pl-PL"/>
        </w:rPr>
        <w:t xml:space="preserve"> a </w:t>
      </w:r>
      <w:r w:rsidR="00997F6D" w:rsidRPr="009D3DC3">
        <w:rPr>
          <w:rFonts w:cs="Segoe UI"/>
          <w:sz w:val="22"/>
          <w:lang w:eastAsia="pl-PL"/>
        </w:rPr>
        <w:t>W</w:t>
      </w:r>
      <w:r w:rsidRPr="009D3DC3">
        <w:rPr>
          <w:rFonts w:cs="Segoe UI"/>
          <w:sz w:val="22"/>
          <w:lang w:eastAsia="pl-PL"/>
        </w:rPr>
        <w:t>ykonawcą</w:t>
      </w:r>
      <w:r w:rsidR="002912C4">
        <w:rPr>
          <w:rFonts w:cs="Segoe UI"/>
          <w:sz w:val="22"/>
          <w:lang w:eastAsia="pl-PL"/>
        </w:rPr>
        <w:t xml:space="preserve"> </w:t>
      </w:r>
      <w:r w:rsidRPr="009D3DC3">
        <w:rPr>
          <w:rFonts w:cs="Segoe UI"/>
          <w:sz w:val="22"/>
          <w:lang w:eastAsia="pl-PL"/>
        </w:rPr>
        <w:t>w</w:t>
      </w:r>
      <w:r w:rsidR="00997F6D" w:rsidRPr="009D3DC3">
        <w:rPr>
          <w:rFonts w:cs="Segoe UI"/>
          <w:sz w:val="22"/>
          <w:lang w:eastAsia="pl-PL"/>
        </w:rPr>
        <w:t> </w:t>
      </w:r>
      <w:r w:rsidRPr="009D3DC3">
        <w:rPr>
          <w:rFonts w:cs="Segoe UI"/>
          <w:sz w:val="22"/>
          <w:lang w:eastAsia="pl-PL"/>
        </w:rPr>
        <w:t>walutach</w:t>
      </w:r>
      <w:r w:rsidR="00997F6D" w:rsidRPr="009D3DC3">
        <w:rPr>
          <w:rFonts w:cs="Segoe UI"/>
          <w:sz w:val="22"/>
          <w:lang w:eastAsia="pl-PL"/>
        </w:rPr>
        <w:t> </w:t>
      </w:r>
      <w:r w:rsidRPr="009D3DC3">
        <w:rPr>
          <w:rFonts w:cs="Segoe UI"/>
          <w:sz w:val="22"/>
          <w:lang w:eastAsia="pl-PL"/>
        </w:rPr>
        <w:t>obcych.</w:t>
      </w:r>
    </w:p>
    <w:p w14:paraId="4CAC8FBF" w14:textId="689E88AE" w:rsidR="000E0809" w:rsidRPr="009D3DC3" w:rsidRDefault="000E0809" w:rsidP="000F56E7">
      <w:pPr>
        <w:pStyle w:val="Akapitzlist"/>
        <w:numPr>
          <w:ilvl w:val="0"/>
          <w:numId w:val="9"/>
        </w:numPr>
        <w:spacing w:after="0" w:line="240" w:lineRule="auto"/>
        <w:contextualSpacing w:val="0"/>
        <w:jc w:val="both"/>
        <w:rPr>
          <w:rFonts w:cs="Segoe UI"/>
          <w:sz w:val="22"/>
          <w:lang w:eastAsia="pl-PL"/>
        </w:rPr>
      </w:pPr>
      <w:r w:rsidRPr="009D3DC3">
        <w:rPr>
          <w:rFonts w:cs="Segoe UI"/>
          <w:sz w:val="22"/>
          <w:lang w:eastAsia="pl-PL"/>
        </w:rPr>
        <w:t>Zamawiający nie przewiduje aukcji elektronicznej.</w:t>
      </w:r>
    </w:p>
    <w:p w14:paraId="13136051" w14:textId="220C4D8E" w:rsidR="000E0809" w:rsidRPr="009D3DC3" w:rsidRDefault="000E0809" w:rsidP="000F56E7">
      <w:pPr>
        <w:pStyle w:val="Akapitzlist"/>
        <w:numPr>
          <w:ilvl w:val="0"/>
          <w:numId w:val="9"/>
        </w:numPr>
        <w:spacing w:after="0" w:line="240" w:lineRule="auto"/>
        <w:contextualSpacing w:val="0"/>
        <w:jc w:val="both"/>
        <w:rPr>
          <w:rFonts w:cs="Segoe UI"/>
          <w:sz w:val="22"/>
          <w:lang w:eastAsia="pl-PL"/>
        </w:rPr>
      </w:pPr>
      <w:r w:rsidRPr="009D3DC3">
        <w:rPr>
          <w:rFonts w:cs="Segoe UI"/>
          <w:sz w:val="22"/>
          <w:lang w:eastAsia="pl-PL"/>
        </w:rPr>
        <w:t>Zamawiający nie przewiduje zwrotu kosztów udziału w postępowaniu.</w:t>
      </w:r>
    </w:p>
    <w:p w14:paraId="6962B34E" w14:textId="104E2381" w:rsidR="000E0809" w:rsidRPr="009D3DC3" w:rsidRDefault="000E0809" w:rsidP="000F56E7">
      <w:pPr>
        <w:pStyle w:val="Akapitzlist"/>
        <w:numPr>
          <w:ilvl w:val="0"/>
          <w:numId w:val="9"/>
        </w:numPr>
        <w:spacing w:after="0" w:line="240" w:lineRule="auto"/>
        <w:contextualSpacing w:val="0"/>
        <w:jc w:val="both"/>
        <w:rPr>
          <w:rFonts w:cs="Segoe UI"/>
          <w:sz w:val="22"/>
          <w:lang w:eastAsia="pl-PL"/>
        </w:rPr>
      </w:pPr>
      <w:r w:rsidRPr="009D3DC3">
        <w:rPr>
          <w:rFonts w:cs="Segoe UI"/>
          <w:sz w:val="22"/>
          <w:lang w:eastAsia="pl-PL"/>
        </w:rPr>
        <w:t xml:space="preserve">Zamawiający przewiduje możliwość dokonywania istotnych zmian postanowień umowy, także w stosunku do treści oferty, na podstawie której dokonano wyboru Wykonawcy, w </w:t>
      </w:r>
      <w:r w:rsidR="00997F6D" w:rsidRPr="009D3DC3">
        <w:rPr>
          <w:rFonts w:cs="Segoe UI"/>
          <w:sz w:val="22"/>
          <w:lang w:eastAsia="pl-PL"/>
        </w:rPr>
        <w:t> </w:t>
      </w:r>
      <w:r w:rsidRPr="009D3DC3">
        <w:rPr>
          <w:rFonts w:cs="Segoe UI"/>
          <w:sz w:val="22"/>
          <w:lang w:eastAsia="pl-PL"/>
        </w:rPr>
        <w:t>szczególności w przypadkach wskazanych w umowie.</w:t>
      </w:r>
    </w:p>
    <w:p w14:paraId="0A8593CD" w14:textId="77777777" w:rsidR="000E0809" w:rsidRPr="009D3DC3" w:rsidRDefault="000E0809" w:rsidP="000F56E7">
      <w:pPr>
        <w:spacing w:after="0" w:line="240" w:lineRule="auto"/>
        <w:jc w:val="both"/>
        <w:rPr>
          <w:rFonts w:cs="Segoe UI"/>
          <w:sz w:val="22"/>
          <w:lang w:eastAsia="pl-PL"/>
        </w:rPr>
      </w:pPr>
    </w:p>
    <w:p w14:paraId="4183D87E" w14:textId="61409A72" w:rsidR="000E0809" w:rsidRPr="009D3DC3" w:rsidRDefault="000E0809" w:rsidP="000F56E7">
      <w:pPr>
        <w:pStyle w:val="Nagwek2"/>
        <w:numPr>
          <w:ilvl w:val="0"/>
          <w:numId w:val="1"/>
        </w:numPr>
        <w:spacing w:before="0" w:after="0" w:line="240" w:lineRule="auto"/>
        <w:rPr>
          <w:rFonts w:cs="Segoe UI"/>
          <w:color w:val="auto"/>
          <w:szCs w:val="22"/>
          <w:lang w:eastAsia="pl-PL"/>
        </w:rPr>
      </w:pPr>
      <w:r w:rsidRPr="009D3DC3">
        <w:rPr>
          <w:rFonts w:cs="Segoe UI"/>
          <w:color w:val="auto"/>
          <w:szCs w:val="22"/>
          <w:lang w:eastAsia="pl-PL"/>
        </w:rPr>
        <w:t>ZAŁĄCZNIKI</w:t>
      </w:r>
      <w:r w:rsidR="00966EE8" w:rsidRPr="009D3DC3">
        <w:rPr>
          <w:rFonts w:cs="Segoe UI"/>
          <w:color w:val="auto"/>
          <w:szCs w:val="22"/>
          <w:lang w:eastAsia="pl-PL"/>
        </w:rPr>
        <w:t xml:space="preserve"> DO SWZ</w:t>
      </w:r>
    </w:p>
    <w:p w14:paraId="7A153C60" w14:textId="4C97C138" w:rsidR="000E0809" w:rsidRPr="009D3DC3" w:rsidRDefault="000E0809" w:rsidP="000F56E7">
      <w:pPr>
        <w:pStyle w:val="Akapitzlist"/>
        <w:numPr>
          <w:ilvl w:val="0"/>
          <w:numId w:val="10"/>
        </w:numPr>
        <w:spacing w:after="0" w:line="240" w:lineRule="auto"/>
        <w:contextualSpacing w:val="0"/>
        <w:jc w:val="both"/>
        <w:rPr>
          <w:rFonts w:cs="Segoe UI"/>
          <w:sz w:val="22"/>
          <w:lang w:eastAsia="pl-PL"/>
        </w:rPr>
      </w:pPr>
      <w:r w:rsidRPr="009D3DC3">
        <w:rPr>
          <w:rFonts w:cs="Segoe UI"/>
          <w:sz w:val="22"/>
          <w:lang w:eastAsia="pl-PL"/>
        </w:rPr>
        <w:t>formularz</w:t>
      </w:r>
      <w:r w:rsidR="00F61E51" w:rsidRPr="009D3DC3">
        <w:rPr>
          <w:rFonts w:cs="Segoe UI"/>
          <w:sz w:val="22"/>
          <w:lang w:eastAsia="pl-PL"/>
        </w:rPr>
        <w:t>e</w:t>
      </w:r>
      <w:r w:rsidRPr="009D3DC3">
        <w:rPr>
          <w:rFonts w:cs="Segoe UI"/>
          <w:sz w:val="22"/>
          <w:lang w:eastAsia="pl-PL"/>
        </w:rPr>
        <w:t xml:space="preserve"> ofert </w:t>
      </w:r>
    </w:p>
    <w:p w14:paraId="1BBA3094" w14:textId="1D005287" w:rsidR="000E0809" w:rsidRPr="009D3DC3" w:rsidRDefault="003D2D71" w:rsidP="000F56E7">
      <w:pPr>
        <w:pStyle w:val="Akapitzlist"/>
        <w:numPr>
          <w:ilvl w:val="0"/>
          <w:numId w:val="10"/>
        </w:numPr>
        <w:spacing w:after="0" w:line="240" w:lineRule="auto"/>
        <w:contextualSpacing w:val="0"/>
        <w:jc w:val="both"/>
        <w:rPr>
          <w:rFonts w:cs="Segoe UI"/>
          <w:sz w:val="22"/>
          <w:lang w:eastAsia="pl-PL"/>
        </w:rPr>
      </w:pPr>
      <w:r w:rsidRPr="009D3DC3">
        <w:rPr>
          <w:rFonts w:cs="Segoe UI"/>
          <w:sz w:val="22"/>
          <w:lang w:eastAsia="pl-PL"/>
        </w:rPr>
        <w:t>wz</w:t>
      </w:r>
      <w:r w:rsidR="000F56E7" w:rsidRPr="009D3DC3">
        <w:rPr>
          <w:rFonts w:cs="Segoe UI"/>
          <w:sz w:val="22"/>
          <w:lang w:eastAsia="pl-PL"/>
        </w:rPr>
        <w:t xml:space="preserve">ór umowy </w:t>
      </w:r>
    </w:p>
    <w:p w14:paraId="42ED95E2" w14:textId="09128F0F" w:rsidR="0050045A" w:rsidRPr="009D3DC3" w:rsidRDefault="000E0809" w:rsidP="000F56E7">
      <w:pPr>
        <w:pStyle w:val="Akapitzlist"/>
        <w:numPr>
          <w:ilvl w:val="0"/>
          <w:numId w:val="10"/>
        </w:numPr>
        <w:spacing w:after="0" w:line="240" w:lineRule="auto"/>
        <w:contextualSpacing w:val="0"/>
        <w:jc w:val="both"/>
        <w:rPr>
          <w:rFonts w:cs="Segoe UI"/>
          <w:sz w:val="22"/>
          <w:lang w:eastAsia="pl-PL"/>
        </w:rPr>
      </w:pPr>
      <w:r w:rsidRPr="009D3DC3">
        <w:rPr>
          <w:rFonts w:cs="Segoe UI"/>
          <w:sz w:val="22"/>
          <w:lang w:eastAsia="pl-PL"/>
        </w:rPr>
        <w:t xml:space="preserve">opis </w:t>
      </w:r>
      <w:r w:rsidR="00CA4223" w:rsidRPr="009D3DC3">
        <w:rPr>
          <w:rFonts w:cs="Segoe UI"/>
          <w:sz w:val="22"/>
          <w:lang w:eastAsia="pl-PL"/>
        </w:rPr>
        <w:t xml:space="preserve">przedmiotu </w:t>
      </w:r>
      <w:r w:rsidRPr="009D3DC3">
        <w:rPr>
          <w:rFonts w:cs="Segoe UI"/>
          <w:sz w:val="22"/>
          <w:lang w:eastAsia="pl-PL"/>
        </w:rPr>
        <w:t xml:space="preserve">zamówienia </w:t>
      </w:r>
      <w:r w:rsidR="007B13A5" w:rsidRPr="009D3DC3">
        <w:rPr>
          <w:rFonts w:cs="Segoe UI"/>
          <w:sz w:val="22"/>
          <w:lang w:eastAsia="pl-PL"/>
        </w:rPr>
        <w:t xml:space="preserve"> </w:t>
      </w:r>
    </w:p>
    <w:p w14:paraId="2806D7FD" w14:textId="77777777" w:rsidR="004958E7" w:rsidRPr="009D3DC3" w:rsidRDefault="004958E7" w:rsidP="004958E7">
      <w:pPr>
        <w:pStyle w:val="Akapitzlist"/>
        <w:spacing w:after="0" w:line="240" w:lineRule="auto"/>
        <w:contextualSpacing w:val="0"/>
        <w:jc w:val="both"/>
        <w:rPr>
          <w:rFonts w:cs="Segoe UI"/>
          <w:sz w:val="22"/>
          <w:lang w:eastAsia="pl-PL"/>
        </w:rPr>
      </w:pPr>
    </w:p>
    <w:p w14:paraId="58A08C4E" w14:textId="77777777" w:rsidR="0050045A" w:rsidRPr="009D3DC3" w:rsidRDefault="0050045A" w:rsidP="000F56E7">
      <w:pPr>
        <w:spacing w:after="0" w:line="240" w:lineRule="auto"/>
        <w:rPr>
          <w:rFonts w:cs="Segoe UI"/>
          <w:sz w:val="22"/>
          <w:lang w:eastAsia="pl-PL"/>
        </w:rPr>
      </w:pPr>
    </w:p>
    <w:p w14:paraId="58B87380" w14:textId="77777777" w:rsidR="00815A6A" w:rsidRPr="009D3DC3" w:rsidRDefault="00815A6A" w:rsidP="00815A6A">
      <w:pPr>
        <w:spacing w:after="0" w:line="240" w:lineRule="auto"/>
        <w:jc w:val="center"/>
        <w:rPr>
          <w:rFonts w:cs="Segoe UI"/>
          <w:b/>
          <w:szCs w:val="20"/>
          <w:lang w:eastAsia="pl-PL"/>
        </w:rPr>
      </w:pPr>
      <w:r w:rsidRPr="009D3DC3">
        <w:rPr>
          <w:rFonts w:cs="Segoe UI"/>
          <w:b/>
          <w:szCs w:val="20"/>
          <w:lang w:eastAsia="pl-PL"/>
        </w:rPr>
        <w:t>Sposób korzystania z platformy zakupowej i wymogi sprzętowe</w:t>
      </w:r>
    </w:p>
    <w:p w14:paraId="3733DF3A" w14:textId="77777777" w:rsidR="00815A6A" w:rsidRPr="009D3DC3" w:rsidRDefault="00815A6A" w:rsidP="00815A6A">
      <w:pPr>
        <w:spacing w:after="0" w:line="240" w:lineRule="auto"/>
        <w:jc w:val="both"/>
        <w:rPr>
          <w:rFonts w:cs="Segoe UI"/>
          <w:szCs w:val="20"/>
          <w:lang w:eastAsia="pl-PL"/>
        </w:rPr>
      </w:pPr>
    </w:p>
    <w:p w14:paraId="5C0772DC" w14:textId="77777777" w:rsidR="00815A6A" w:rsidRPr="009D3DC3" w:rsidRDefault="00815A6A" w:rsidP="003821AF">
      <w:pPr>
        <w:numPr>
          <w:ilvl w:val="0"/>
          <w:numId w:val="39"/>
        </w:numPr>
        <w:tabs>
          <w:tab w:val="left" w:pos="662"/>
        </w:tabs>
        <w:spacing w:before="120" w:after="120" w:line="240" w:lineRule="auto"/>
        <w:jc w:val="both"/>
        <w:rPr>
          <w:rFonts w:eastAsia="Times New Roman" w:cs="Segoe UI"/>
          <w:szCs w:val="20"/>
        </w:rPr>
      </w:pPr>
      <w:r w:rsidRPr="009D3DC3">
        <w:rPr>
          <w:rFonts w:eastAsia="Times New Roman" w:cs="Segoe UI"/>
          <w:szCs w:val="20"/>
        </w:rPr>
        <w:t xml:space="preserve">Ogólne warunki, zasady oraz sposób świadczenia przez Open </w:t>
      </w:r>
      <w:proofErr w:type="spellStart"/>
      <w:r w:rsidRPr="009D3DC3">
        <w:rPr>
          <w:rFonts w:eastAsia="Times New Roman" w:cs="Segoe UI"/>
          <w:szCs w:val="20"/>
        </w:rPr>
        <w:t>Nexus</w:t>
      </w:r>
      <w:proofErr w:type="spellEnd"/>
      <w:r w:rsidRPr="009D3DC3">
        <w:rPr>
          <w:rFonts w:eastAsia="Times New Roman" w:cs="Segoe UI"/>
          <w:szCs w:val="20"/>
        </w:rPr>
        <w:t xml:space="preserve"> Sp. z o.o. z siedzibą w Poznaniu, ul. Bolesława Krzywoustego 3, 61-144 Poznań, usług nieodpłatnych dla konta użytkownika drogą elektroniczną, za pośrednictwem platformazakupowa.pl opisane zostały w regulaminie platformazakupowa.pl dla użytkowników (Wykonawców), dostępnym na stronie internetowej </w:t>
      </w:r>
      <w:hyperlink r:id="rId16" w:history="1">
        <w:r w:rsidRPr="009D3DC3">
          <w:rPr>
            <w:rFonts w:eastAsia="Times New Roman" w:cs="Segoe UI"/>
            <w:color w:val="0563C1"/>
            <w:szCs w:val="20"/>
            <w:u w:val="single"/>
          </w:rPr>
          <w:t>https://platformazakupowa.pl</w:t>
        </w:r>
      </w:hyperlink>
    </w:p>
    <w:p w14:paraId="24CE4401" w14:textId="77777777" w:rsidR="00815A6A" w:rsidRPr="009D3DC3" w:rsidRDefault="00815A6A" w:rsidP="003821AF">
      <w:pPr>
        <w:numPr>
          <w:ilvl w:val="0"/>
          <w:numId w:val="39"/>
        </w:numPr>
        <w:tabs>
          <w:tab w:val="left" w:pos="662"/>
        </w:tabs>
        <w:spacing w:before="120" w:after="120" w:line="240" w:lineRule="auto"/>
        <w:jc w:val="both"/>
        <w:rPr>
          <w:rFonts w:eastAsia="Times New Roman" w:cs="Segoe UI"/>
          <w:szCs w:val="20"/>
        </w:rPr>
      </w:pPr>
      <w:r w:rsidRPr="009D3DC3">
        <w:rPr>
          <w:rFonts w:eastAsia="Times New Roman" w:cs="Segoe UI"/>
          <w:szCs w:val="20"/>
        </w:rPr>
        <w:t xml:space="preserve">Centrum Wsparcia Klienta platformy zakupowej Open </w:t>
      </w:r>
      <w:proofErr w:type="spellStart"/>
      <w:r w:rsidRPr="009D3DC3">
        <w:rPr>
          <w:rFonts w:eastAsia="Times New Roman" w:cs="Segoe UI"/>
          <w:szCs w:val="20"/>
        </w:rPr>
        <w:t>Nexus</w:t>
      </w:r>
      <w:proofErr w:type="spellEnd"/>
      <w:r w:rsidRPr="009D3DC3">
        <w:rPr>
          <w:rFonts w:eastAsia="Times New Roman" w:cs="Segoe UI"/>
          <w:szCs w:val="20"/>
        </w:rPr>
        <w:t xml:space="preserve"> czynne jest od poniedziałku do piątku w godzinach 7:00-17:00, tel.: 22 101 02 02, e-mail: cwk@platformazakupowa.pl, </w:t>
      </w:r>
      <w:hyperlink r:id="rId17" w:history="1">
        <w:r w:rsidRPr="009D3DC3">
          <w:rPr>
            <w:rFonts w:eastAsia="Times New Roman" w:cs="Segoe UI"/>
            <w:color w:val="0563C1"/>
            <w:szCs w:val="20"/>
            <w:u w:val="single"/>
          </w:rPr>
          <w:t>http://opennexus.pl</w:t>
        </w:r>
      </w:hyperlink>
    </w:p>
    <w:p w14:paraId="1813AB4A" w14:textId="77777777" w:rsidR="00815A6A" w:rsidRPr="009D3DC3" w:rsidRDefault="00815A6A" w:rsidP="003821AF">
      <w:pPr>
        <w:numPr>
          <w:ilvl w:val="0"/>
          <w:numId w:val="39"/>
        </w:numPr>
        <w:tabs>
          <w:tab w:val="left" w:pos="662"/>
        </w:tabs>
        <w:spacing w:before="120" w:after="120" w:line="240" w:lineRule="auto"/>
        <w:jc w:val="both"/>
        <w:rPr>
          <w:rFonts w:eastAsia="Times New Roman" w:cs="Segoe UI"/>
          <w:szCs w:val="20"/>
        </w:rPr>
      </w:pPr>
      <w:r w:rsidRPr="009D3DC3">
        <w:rPr>
          <w:rFonts w:eastAsia="Times New Roman" w:cs="Segoe UI"/>
          <w:szCs w:val="20"/>
        </w:rPr>
        <w:t xml:space="preserve">Korzystanie przez Wykonawcę z platformy zakupowej Open </w:t>
      </w:r>
      <w:proofErr w:type="spellStart"/>
      <w:r w:rsidRPr="009D3DC3">
        <w:rPr>
          <w:rFonts w:eastAsia="Times New Roman" w:cs="Segoe UI"/>
          <w:szCs w:val="20"/>
        </w:rPr>
        <w:t>Nexus</w:t>
      </w:r>
      <w:proofErr w:type="spellEnd"/>
      <w:r w:rsidRPr="009D3DC3">
        <w:rPr>
          <w:rFonts w:eastAsia="Times New Roman" w:cs="Segoe UI"/>
          <w:szCs w:val="20"/>
        </w:rPr>
        <w:t xml:space="preserve"> jest bezpłatne. </w:t>
      </w:r>
    </w:p>
    <w:p w14:paraId="459EEFF4" w14:textId="77777777" w:rsidR="00815A6A" w:rsidRPr="009D3DC3" w:rsidRDefault="00815A6A" w:rsidP="00815A6A">
      <w:pPr>
        <w:spacing w:after="0" w:line="240" w:lineRule="auto"/>
        <w:jc w:val="both"/>
        <w:rPr>
          <w:rFonts w:cs="Segoe UI"/>
          <w:szCs w:val="20"/>
          <w:lang w:eastAsia="pl-PL"/>
        </w:rPr>
      </w:pPr>
    </w:p>
    <w:p w14:paraId="7D6834B6" w14:textId="77777777" w:rsidR="00815A6A" w:rsidRPr="009D3DC3" w:rsidRDefault="00815A6A" w:rsidP="00815A6A">
      <w:pPr>
        <w:spacing w:after="0" w:line="240" w:lineRule="auto"/>
        <w:ind w:left="12" w:firstLine="708"/>
        <w:jc w:val="both"/>
        <w:rPr>
          <w:rFonts w:cs="Segoe UI"/>
          <w:b/>
          <w:szCs w:val="20"/>
          <w:lang w:eastAsia="pl-PL"/>
        </w:rPr>
      </w:pPr>
      <w:r w:rsidRPr="009D3DC3">
        <w:rPr>
          <w:rFonts w:cs="Segoe UI"/>
          <w:b/>
          <w:szCs w:val="20"/>
          <w:lang w:eastAsia="pl-PL"/>
        </w:rPr>
        <w:t>Opis minimalnych wymagań sprzętowych koniecznych do złożenia oferty.</w:t>
      </w:r>
    </w:p>
    <w:p w14:paraId="21BB187D" w14:textId="77777777" w:rsidR="00815A6A" w:rsidRPr="009D3DC3" w:rsidRDefault="00815A6A" w:rsidP="00815A6A">
      <w:pPr>
        <w:spacing w:after="0" w:line="240" w:lineRule="auto"/>
        <w:jc w:val="both"/>
        <w:rPr>
          <w:rFonts w:cs="Segoe UI"/>
          <w:szCs w:val="20"/>
          <w:lang w:eastAsia="pl-PL"/>
        </w:rPr>
      </w:pPr>
    </w:p>
    <w:p w14:paraId="21A73C51" w14:textId="77777777" w:rsidR="00815A6A" w:rsidRPr="009D3DC3" w:rsidRDefault="00815A6A" w:rsidP="003821AF">
      <w:pPr>
        <w:numPr>
          <w:ilvl w:val="3"/>
          <w:numId w:val="40"/>
        </w:numPr>
        <w:autoSpaceDE w:val="0"/>
        <w:autoSpaceDN w:val="0"/>
        <w:adjustRightInd w:val="0"/>
        <w:spacing w:before="120" w:after="120" w:line="240" w:lineRule="auto"/>
        <w:ind w:left="567" w:hanging="425"/>
        <w:jc w:val="both"/>
        <w:rPr>
          <w:rFonts w:cs="Segoe UI"/>
          <w:color w:val="000000"/>
          <w:szCs w:val="20"/>
        </w:rPr>
      </w:pPr>
      <w:r w:rsidRPr="009D3DC3">
        <w:rPr>
          <w:rFonts w:cs="Segoe UI"/>
          <w:szCs w:val="20"/>
        </w:rPr>
        <w:t xml:space="preserve">Wymagania sprzętowo-aplikacyjne oraz informacje na temat specyfikacji połączenia, formatu przesyłanych danych oraz szyfrowania i oznaczania czasu przekazania i odbioru danych, umożliwiające pracę na platformazakupowa.pl, tj.: </w:t>
      </w:r>
    </w:p>
    <w:p w14:paraId="27C1BF27" w14:textId="77777777" w:rsidR="00815A6A" w:rsidRPr="009D3DC3" w:rsidRDefault="00815A6A" w:rsidP="003821AF">
      <w:pPr>
        <w:numPr>
          <w:ilvl w:val="1"/>
          <w:numId w:val="40"/>
        </w:numPr>
        <w:autoSpaceDE w:val="0"/>
        <w:autoSpaceDN w:val="0"/>
        <w:adjustRightInd w:val="0"/>
        <w:spacing w:before="120" w:after="120" w:line="240" w:lineRule="auto"/>
        <w:jc w:val="both"/>
        <w:rPr>
          <w:rFonts w:cs="Segoe UI"/>
          <w:color w:val="000000"/>
          <w:szCs w:val="20"/>
        </w:rPr>
      </w:pPr>
      <w:r w:rsidRPr="009D3DC3">
        <w:rPr>
          <w:rFonts w:cs="Segoe UI"/>
          <w:szCs w:val="20"/>
        </w:rPr>
        <w:t xml:space="preserve">stały dostęp do sieci Internet o gwarantowanej przepustowości niemniejszej niż 512 </w:t>
      </w:r>
      <w:proofErr w:type="spellStart"/>
      <w:r w:rsidRPr="009D3DC3">
        <w:rPr>
          <w:rFonts w:cs="Segoe UI"/>
          <w:szCs w:val="20"/>
        </w:rPr>
        <w:t>kb</w:t>
      </w:r>
      <w:proofErr w:type="spellEnd"/>
      <w:r w:rsidRPr="009D3DC3">
        <w:rPr>
          <w:rFonts w:cs="Segoe UI"/>
          <w:szCs w:val="20"/>
        </w:rPr>
        <w:t>/s;</w:t>
      </w:r>
    </w:p>
    <w:p w14:paraId="4ECEF8D5" w14:textId="05B316A6" w:rsidR="00815A6A" w:rsidRPr="009D3DC3" w:rsidRDefault="00815A6A" w:rsidP="003821AF">
      <w:pPr>
        <w:numPr>
          <w:ilvl w:val="1"/>
          <w:numId w:val="40"/>
        </w:numPr>
        <w:autoSpaceDE w:val="0"/>
        <w:autoSpaceDN w:val="0"/>
        <w:adjustRightInd w:val="0"/>
        <w:spacing w:before="120" w:after="120" w:line="240" w:lineRule="auto"/>
        <w:jc w:val="both"/>
        <w:rPr>
          <w:rFonts w:cs="Segoe UI"/>
          <w:color w:val="000000"/>
          <w:szCs w:val="20"/>
        </w:rPr>
      </w:pPr>
      <w:r w:rsidRPr="009D3DC3">
        <w:rPr>
          <w:rFonts w:cs="Segoe UI"/>
          <w:szCs w:val="20"/>
        </w:rPr>
        <w:t xml:space="preserve">komputer klasy PC lub MAC o następującej konfiguracji: pamięć min. 2 GB Ram, procesor Intel IV 2 GHZ lub jego nowsza wersja, jeden z systemów operacyjnych </w:t>
      </w:r>
      <w:r w:rsidR="00825811" w:rsidRPr="009D3DC3">
        <w:rPr>
          <w:rFonts w:cs="Segoe UI"/>
          <w:szCs w:val="20"/>
        </w:rPr>
        <w:t>–</w:t>
      </w:r>
      <w:r w:rsidRPr="009D3DC3">
        <w:rPr>
          <w:rFonts w:cs="Segoe UI"/>
          <w:szCs w:val="20"/>
        </w:rPr>
        <w:t xml:space="preserve"> MS Windows 7, Mac Os x 10 4, Linux, lub ich nowsze wersje; </w:t>
      </w:r>
    </w:p>
    <w:p w14:paraId="752CF006" w14:textId="77777777" w:rsidR="00815A6A" w:rsidRPr="009D3DC3" w:rsidRDefault="00815A6A" w:rsidP="003821AF">
      <w:pPr>
        <w:numPr>
          <w:ilvl w:val="1"/>
          <w:numId w:val="40"/>
        </w:numPr>
        <w:autoSpaceDE w:val="0"/>
        <w:autoSpaceDN w:val="0"/>
        <w:adjustRightInd w:val="0"/>
        <w:spacing w:before="120" w:after="120" w:line="240" w:lineRule="auto"/>
        <w:jc w:val="both"/>
        <w:rPr>
          <w:rFonts w:cs="Segoe UI"/>
          <w:color w:val="000000"/>
          <w:szCs w:val="20"/>
        </w:rPr>
      </w:pPr>
      <w:r w:rsidRPr="009D3DC3">
        <w:rPr>
          <w:rFonts w:cs="Segoe UI"/>
          <w:szCs w:val="20"/>
        </w:rPr>
        <w:t xml:space="preserve"> zainstalowana dowolna przeglądarka internetowa, w przypadku Internet Explorer minimalnie wersja 10 0.; </w:t>
      </w:r>
    </w:p>
    <w:p w14:paraId="5800FE8E" w14:textId="77777777" w:rsidR="00815A6A" w:rsidRPr="009D3DC3" w:rsidRDefault="00815A6A" w:rsidP="003821AF">
      <w:pPr>
        <w:numPr>
          <w:ilvl w:val="1"/>
          <w:numId w:val="40"/>
        </w:numPr>
        <w:autoSpaceDE w:val="0"/>
        <w:autoSpaceDN w:val="0"/>
        <w:adjustRightInd w:val="0"/>
        <w:spacing w:before="120" w:after="120" w:line="240" w:lineRule="auto"/>
        <w:jc w:val="both"/>
        <w:rPr>
          <w:rFonts w:cs="Segoe UI"/>
          <w:color w:val="000000"/>
          <w:szCs w:val="20"/>
        </w:rPr>
      </w:pPr>
      <w:r w:rsidRPr="009D3DC3">
        <w:rPr>
          <w:rFonts w:cs="Segoe UI"/>
          <w:szCs w:val="20"/>
        </w:rPr>
        <w:t>włączoną obsługę JavaScript;</w:t>
      </w:r>
    </w:p>
    <w:p w14:paraId="3932687A" w14:textId="77777777" w:rsidR="00815A6A" w:rsidRPr="009D3DC3" w:rsidRDefault="00815A6A" w:rsidP="003821AF">
      <w:pPr>
        <w:numPr>
          <w:ilvl w:val="1"/>
          <w:numId w:val="40"/>
        </w:numPr>
        <w:autoSpaceDE w:val="0"/>
        <w:autoSpaceDN w:val="0"/>
        <w:adjustRightInd w:val="0"/>
        <w:spacing w:before="120" w:after="120" w:line="240" w:lineRule="auto"/>
        <w:jc w:val="both"/>
        <w:rPr>
          <w:rFonts w:cs="Segoe UI"/>
          <w:color w:val="000000"/>
          <w:szCs w:val="20"/>
        </w:rPr>
      </w:pPr>
      <w:r w:rsidRPr="009D3DC3">
        <w:rPr>
          <w:rFonts w:cs="Segoe UI"/>
          <w:szCs w:val="20"/>
        </w:rPr>
        <w:t xml:space="preserve">zainstalowany program Adobe </w:t>
      </w:r>
      <w:proofErr w:type="spellStart"/>
      <w:r w:rsidRPr="009D3DC3">
        <w:rPr>
          <w:rFonts w:cs="Segoe UI"/>
          <w:szCs w:val="20"/>
        </w:rPr>
        <w:t>Acrobat</w:t>
      </w:r>
      <w:proofErr w:type="spellEnd"/>
      <w:r w:rsidRPr="009D3DC3">
        <w:rPr>
          <w:rFonts w:cs="Segoe UI"/>
          <w:szCs w:val="20"/>
        </w:rPr>
        <w:t xml:space="preserve"> Reader lub inny obsługujący format plików .pdf; </w:t>
      </w:r>
    </w:p>
    <w:p w14:paraId="5DDED075" w14:textId="27AB49C0" w:rsidR="00815A6A" w:rsidRPr="009D3DC3" w:rsidRDefault="00815A6A" w:rsidP="003821AF">
      <w:pPr>
        <w:numPr>
          <w:ilvl w:val="1"/>
          <w:numId w:val="40"/>
        </w:numPr>
        <w:autoSpaceDE w:val="0"/>
        <w:autoSpaceDN w:val="0"/>
        <w:adjustRightInd w:val="0"/>
        <w:spacing w:before="120" w:after="120" w:line="240" w:lineRule="auto"/>
        <w:jc w:val="both"/>
        <w:rPr>
          <w:rFonts w:cs="Segoe UI"/>
          <w:color w:val="000000"/>
          <w:szCs w:val="20"/>
        </w:rPr>
      </w:pPr>
      <w:r w:rsidRPr="009D3DC3">
        <w:rPr>
          <w:rFonts w:cs="Segoe UI"/>
          <w:szCs w:val="20"/>
        </w:rPr>
        <w:t xml:space="preserve">Platforma działa według standardu przyjętego w komunikacji sieciowej </w:t>
      </w:r>
      <w:r w:rsidR="00825811" w:rsidRPr="009D3DC3">
        <w:rPr>
          <w:rFonts w:cs="Segoe UI"/>
          <w:szCs w:val="20"/>
        </w:rPr>
        <w:t>–</w:t>
      </w:r>
      <w:r w:rsidRPr="009D3DC3">
        <w:rPr>
          <w:rFonts w:cs="Segoe UI"/>
          <w:szCs w:val="20"/>
        </w:rPr>
        <w:t xml:space="preserve"> kodowanie UTF8;</w:t>
      </w:r>
    </w:p>
    <w:p w14:paraId="47F004ED" w14:textId="77777777" w:rsidR="00815A6A" w:rsidRPr="009D3DC3" w:rsidRDefault="00815A6A" w:rsidP="003821AF">
      <w:pPr>
        <w:numPr>
          <w:ilvl w:val="1"/>
          <w:numId w:val="40"/>
        </w:numPr>
        <w:autoSpaceDE w:val="0"/>
        <w:autoSpaceDN w:val="0"/>
        <w:adjustRightInd w:val="0"/>
        <w:spacing w:before="120" w:after="120" w:line="240" w:lineRule="auto"/>
        <w:jc w:val="both"/>
        <w:rPr>
          <w:rFonts w:cs="Segoe UI"/>
          <w:color w:val="000000"/>
          <w:szCs w:val="20"/>
        </w:rPr>
      </w:pPr>
      <w:r w:rsidRPr="009D3DC3">
        <w:rPr>
          <w:rFonts w:cs="Segoe UI"/>
          <w:szCs w:val="20"/>
        </w:rPr>
        <w:lastRenderedPageBreak/>
        <w:t>oznaczenie czasu odbioru danych przez platformę zakupową stanowi datę oraz dokładny czas (</w:t>
      </w:r>
      <w:proofErr w:type="spellStart"/>
      <w:r w:rsidRPr="009D3DC3">
        <w:rPr>
          <w:rFonts w:cs="Segoe UI"/>
          <w:szCs w:val="20"/>
        </w:rPr>
        <w:t>hh:mm:ss</w:t>
      </w:r>
      <w:proofErr w:type="spellEnd"/>
      <w:r w:rsidRPr="009D3DC3">
        <w:rPr>
          <w:rFonts w:cs="Segoe UI"/>
          <w:szCs w:val="20"/>
        </w:rPr>
        <w:t xml:space="preserve">) generowany wg czasu lokalnego serwera synchronizowanego z zegarem Głównego Urzędu Miar. </w:t>
      </w:r>
    </w:p>
    <w:p w14:paraId="5DF9CB91" w14:textId="77777777" w:rsidR="00815A6A" w:rsidRPr="009D3DC3" w:rsidRDefault="00815A6A" w:rsidP="003821AF">
      <w:pPr>
        <w:numPr>
          <w:ilvl w:val="0"/>
          <w:numId w:val="41"/>
        </w:numPr>
        <w:autoSpaceDE w:val="0"/>
        <w:autoSpaceDN w:val="0"/>
        <w:adjustRightInd w:val="0"/>
        <w:spacing w:before="120" w:after="120" w:line="240" w:lineRule="auto"/>
        <w:jc w:val="both"/>
        <w:rPr>
          <w:rFonts w:cs="Segoe UI"/>
          <w:szCs w:val="20"/>
        </w:rPr>
      </w:pPr>
      <w:r w:rsidRPr="009D3DC3">
        <w:rPr>
          <w:rFonts w:cs="Segoe UI"/>
          <w:szCs w:val="20"/>
        </w:rPr>
        <w:t>Dopuszczalne formaty przesyłanych danych: .txt; .</w:t>
      </w:r>
      <w:proofErr w:type="spellStart"/>
      <w:r w:rsidRPr="009D3DC3">
        <w:rPr>
          <w:rFonts w:cs="Segoe UI"/>
          <w:szCs w:val="20"/>
        </w:rPr>
        <w:t>rft</w:t>
      </w:r>
      <w:proofErr w:type="spellEnd"/>
      <w:r w:rsidRPr="009D3DC3">
        <w:rPr>
          <w:rFonts w:cs="Segoe UI"/>
          <w:szCs w:val="20"/>
        </w:rPr>
        <w:t>; .pdf; .</w:t>
      </w:r>
      <w:proofErr w:type="spellStart"/>
      <w:r w:rsidRPr="009D3DC3">
        <w:rPr>
          <w:rFonts w:cs="Segoe UI"/>
          <w:szCs w:val="20"/>
        </w:rPr>
        <w:t>xps</w:t>
      </w:r>
      <w:proofErr w:type="spellEnd"/>
      <w:r w:rsidRPr="009D3DC3">
        <w:rPr>
          <w:rFonts w:cs="Segoe UI"/>
          <w:szCs w:val="20"/>
        </w:rPr>
        <w:t>; .</w:t>
      </w:r>
      <w:proofErr w:type="spellStart"/>
      <w:r w:rsidRPr="009D3DC3">
        <w:rPr>
          <w:rFonts w:cs="Segoe UI"/>
          <w:szCs w:val="20"/>
        </w:rPr>
        <w:t>odt</w:t>
      </w:r>
      <w:proofErr w:type="spellEnd"/>
      <w:r w:rsidRPr="009D3DC3">
        <w:rPr>
          <w:rFonts w:cs="Segoe UI"/>
          <w:szCs w:val="20"/>
        </w:rPr>
        <w:t>; .</w:t>
      </w:r>
      <w:proofErr w:type="spellStart"/>
      <w:r w:rsidRPr="009D3DC3">
        <w:rPr>
          <w:rFonts w:cs="Segoe UI"/>
          <w:szCs w:val="20"/>
        </w:rPr>
        <w:t>ods</w:t>
      </w:r>
      <w:proofErr w:type="spellEnd"/>
      <w:r w:rsidRPr="009D3DC3">
        <w:rPr>
          <w:rFonts w:cs="Segoe UI"/>
          <w:szCs w:val="20"/>
        </w:rPr>
        <w:t>; .</w:t>
      </w:r>
      <w:proofErr w:type="spellStart"/>
      <w:r w:rsidRPr="009D3DC3">
        <w:rPr>
          <w:rFonts w:cs="Segoe UI"/>
          <w:szCs w:val="20"/>
        </w:rPr>
        <w:t>odp</w:t>
      </w:r>
      <w:proofErr w:type="spellEnd"/>
      <w:r w:rsidRPr="009D3DC3">
        <w:rPr>
          <w:rFonts w:cs="Segoe UI"/>
          <w:szCs w:val="20"/>
        </w:rPr>
        <w:t>; .</w:t>
      </w:r>
      <w:proofErr w:type="spellStart"/>
      <w:r w:rsidRPr="009D3DC3">
        <w:rPr>
          <w:rFonts w:cs="Segoe UI"/>
          <w:szCs w:val="20"/>
        </w:rPr>
        <w:t>doc</w:t>
      </w:r>
      <w:proofErr w:type="spellEnd"/>
      <w:r w:rsidRPr="009D3DC3">
        <w:rPr>
          <w:rFonts w:cs="Segoe UI"/>
          <w:szCs w:val="20"/>
        </w:rPr>
        <w:t>; .xls; .</w:t>
      </w:r>
      <w:proofErr w:type="spellStart"/>
      <w:r w:rsidRPr="009D3DC3">
        <w:rPr>
          <w:rFonts w:cs="Segoe UI"/>
          <w:szCs w:val="20"/>
        </w:rPr>
        <w:t>ppt</w:t>
      </w:r>
      <w:proofErr w:type="spellEnd"/>
      <w:r w:rsidRPr="009D3DC3">
        <w:rPr>
          <w:rFonts w:cs="Segoe UI"/>
          <w:szCs w:val="20"/>
        </w:rPr>
        <w:t>; .</w:t>
      </w:r>
      <w:proofErr w:type="spellStart"/>
      <w:r w:rsidRPr="009D3DC3">
        <w:rPr>
          <w:rFonts w:cs="Segoe UI"/>
          <w:szCs w:val="20"/>
        </w:rPr>
        <w:t>docx</w:t>
      </w:r>
      <w:proofErr w:type="spellEnd"/>
      <w:r w:rsidRPr="009D3DC3">
        <w:rPr>
          <w:rFonts w:cs="Segoe UI"/>
          <w:szCs w:val="20"/>
        </w:rPr>
        <w:t>; .</w:t>
      </w:r>
      <w:proofErr w:type="spellStart"/>
      <w:r w:rsidRPr="009D3DC3">
        <w:rPr>
          <w:rFonts w:cs="Segoe UI"/>
          <w:szCs w:val="20"/>
        </w:rPr>
        <w:t>xlsx</w:t>
      </w:r>
      <w:proofErr w:type="spellEnd"/>
      <w:r w:rsidRPr="009D3DC3">
        <w:rPr>
          <w:rFonts w:cs="Segoe UI"/>
          <w:szCs w:val="20"/>
        </w:rPr>
        <w:t>; .</w:t>
      </w:r>
      <w:proofErr w:type="spellStart"/>
      <w:r w:rsidRPr="009D3DC3">
        <w:rPr>
          <w:rFonts w:cs="Segoe UI"/>
          <w:szCs w:val="20"/>
        </w:rPr>
        <w:t>pptx</w:t>
      </w:r>
      <w:proofErr w:type="spellEnd"/>
      <w:r w:rsidRPr="009D3DC3">
        <w:rPr>
          <w:rFonts w:cs="Segoe UI"/>
          <w:szCs w:val="20"/>
        </w:rPr>
        <w:t>; .</w:t>
      </w:r>
      <w:proofErr w:type="spellStart"/>
      <w:r w:rsidRPr="009D3DC3">
        <w:rPr>
          <w:rFonts w:cs="Segoe UI"/>
          <w:szCs w:val="20"/>
        </w:rPr>
        <w:t>csv</w:t>
      </w:r>
      <w:proofErr w:type="spellEnd"/>
      <w:r w:rsidRPr="009D3DC3">
        <w:rPr>
          <w:rFonts w:cs="Segoe UI"/>
          <w:szCs w:val="20"/>
        </w:rPr>
        <w:t xml:space="preserve">. </w:t>
      </w:r>
    </w:p>
    <w:p w14:paraId="530360DA" w14:textId="77777777" w:rsidR="00815A6A" w:rsidRPr="009D3DC3" w:rsidRDefault="00815A6A" w:rsidP="003821AF">
      <w:pPr>
        <w:numPr>
          <w:ilvl w:val="0"/>
          <w:numId w:val="41"/>
        </w:numPr>
        <w:autoSpaceDE w:val="0"/>
        <w:autoSpaceDN w:val="0"/>
        <w:adjustRightInd w:val="0"/>
        <w:spacing w:before="120" w:after="120" w:line="240" w:lineRule="auto"/>
        <w:jc w:val="both"/>
        <w:rPr>
          <w:rFonts w:cs="Segoe UI"/>
          <w:szCs w:val="20"/>
        </w:rPr>
      </w:pPr>
      <w:r w:rsidRPr="009D3DC3">
        <w:rPr>
          <w:rFonts w:cs="Segoe UI"/>
          <w:szCs w:val="20"/>
        </w:rPr>
        <w:t>Zamawiający rekomenduje wykorzystanie formatów: .pdf .</w:t>
      </w:r>
      <w:proofErr w:type="spellStart"/>
      <w:r w:rsidRPr="009D3DC3">
        <w:rPr>
          <w:rFonts w:cs="Segoe UI"/>
          <w:szCs w:val="20"/>
        </w:rPr>
        <w:t>doc</w:t>
      </w:r>
      <w:proofErr w:type="spellEnd"/>
      <w:r w:rsidRPr="009D3DC3">
        <w:rPr>
          <w:rFonts w:cs="Segoe UI"/>
          <w:szCs w:val="20"/>
        </w:rPr>
        <w:t xml:space="preserve"> .xls .jpg (.</w:t>
      </w:r>
      <w:proofErr w:type="spellStart"/>
      <w:r w:rsidRPr="009D3DC3">
        <w:rPr>
          <w:rFonts w:cs="Segoe UI"/>
          <w:szCs w:val="20"/>
        </w:rPr>
        <w:t>jpeg</w:t>
      </w:r>
      <w:proofErr w:type="spellEnd"/>
      <w:r w:rsidRPr="009D3DC3">
        <w:rPr>
          <w:rFonts w:cs="Segoe UI"/>
          <w:szCs w:val="20"/>
        </w:rPr>
        <w:t xml:space="preserve">) przy czym </w:t>
      </w:r>
      <w:r w:rsidRPr="009D3DC3">
        <w:rPr>
          <w:rFonts w:cs="Segoe UI"/>
          <w:b/>
          <w:bCs/>
          <w:szCs w:val="20"/>
        </w:rPr>
        <w:t xml:space="preserve">zaleca się </w:t>
      </w:r>
      <w:r w:rsidRPr="009D3DC3">
        <w:rPr>
          <w:rFonts w:cs="Segoe UI"/>
          <w:szCs w:val="20"/>
        </w:rPr>
        <w:t xml:space="preserve">wykorzystywanie plików w formacie pdf. </w:t>
      </w:r>
    </w:p>
    <w:p w14:paraId="43A7699B" w14:textId="77777777" w:rsidR="00815A6A" w:rsidRPr="009D3DC3" w:rsidRDefault="00815A6A" w:rsidP="003821AF">
      <w:pPr>
        <w:numPr>
          <w:ilvl w:val="0"/>
          <w:numId w:val="41"/>
        </w:numPr>
        <w:autoSpaceDE w:val="0"/>
        <w:autoSpaceDN w:val="0"/>
        <w:adjustRightInd w:val="0"/>
        <w:spacing w:before="120" w:after="120" w:line="240" w:lineRule="auto"/>
        <w:jc w:val="both"/>
        <w:rPr>
          <w:rFonts w:cs="Segoe UI"/>
          <w:szCs w:val="20"/>
        </w:rPr>
      </w:pPr>
      <w:r w:rsidRPr="009D3DC3">
        <w:rPr>
          <w:rFonts w:cs="Segoe UI"/>
          <w:szCs w:val="20"/>
        </w:rPr>
        <w:t xml:space="preserve">W celu kompresji danych Zamawiający rekomenduje wykorzystanie jednego z formatów: .zip lub 7Z. </w:t>
      </w:r>
    </w:p>
    <w:p w14:paraId="088B340E" w14:textId="77777777" w:rsidR="00815A6A" w:rsidRPr="009D3DC3" w:rsidRDefault="00815A6A" w:rsidP="003821AF">
      <w:pPr>
        <w:numPr>
          <w:ilvl w:val="0"/>
          <w:numId w:val="41"/>
        </w:numPr>
        <w:autoSpaceDE w:val="0"/>
        <w:autoSpaceDN w:val="0"/>
        <w:adjustRightInd w:val="0"/>
        <w:spacing w:before="120" w:after="120" w:line="240" w:lineRule="auto"/>
        <w:jc w:val="both"/>
        <w:rPr>
          <w:rFonts w:cs="Segoe UI"/>
          <w:szCs w:val="20"/>
        </w:rPr>
      </w:pPr>
      <w:r w:rsidRPr="009D3DC3">
        <w:rPr>
          <w:rFonts w:cs="Segoe UI"/>
          <w:szCs w:val="20"/>
        </w:rPr>
        <w:t xml:space="preserve"> Informacje na temat kodowania i czasu odbioru danych tj.:</w:t>
      </w:r>
    </w:p>
    <w:p w14:paraId="5F58C145" w14:textId="77777777" w:rsidR="00815A6A" w:rsidRPr="009D3DC3" w:rsidRDefault="00815A6A" w:rsidP="003821AF">
      <w:pPr>
        <w:numPr>
          <w:ilvl w:val="0"/>
          <w:numId w:val="42"/>
        </w:numPr>
        <w:autoSpaceDE w:val="0"/>
        <w:autoSpaceDN w:val="0"/>
        <w:adjustRightInd w:val="0"/>
        <w:spacing w:before="120" w:after="120" w:line="240" w:lineRule="auto"/>
        <w:ind w:hanging="371"/>
        <w:jc w:val="both"/>
        <w:rPr>
          <w:rFonts w:cs="Segoe UI"/>
          <w:szCs w:val="20"/>
        </w:rPr>
      </w:pPr>
      <w:r w:rsidRPr="009D3DC3">
        <w:rPr>
          <w:rFonts w:cs="Segoe UI"/>
          <w:szCs w:val="20"/>
        </w:rPr>
        <w:t xml:space="preserve">oferta załączona przez Wykonawcę na Platformie i zapisana nie jest widoczna dla Zamawiającego, ponieważ w systemie widnieje jako zaszyfrowana. Możliwość otworzenia oferty dostępna jest dopiero po upływie terminu składania ofert. </w:t>
      </w:r>
    </w:p>
    <w:p w14:paraId="6AFB5924" w14:textId="77777777" w:rsidR="00815A6A" w:rsidRPr="009D3DC3" w:rsidRDefault="00815A6A" w:rsidP="003821AF">
      <w:pPr>
        <w:numPr>
          <w:ilvl w:val="0"/>
          <w:numId w:val="43"/>
        </w:numPr>
        <w:autoSpaceDE w:val="0"/>
        <w:autoSpaceDN w:val="0"/>
        <w:adjustRightInd w:val="0"/>
        <w:spacing w:before="120" w:after="120" w:line="240" w:lineRule="auto"/>
        <w:ind w:left="1080" w:hanging="371"/>
        <w:jc w:val="both"/>
        <w:rPr>
          <w:rFonts w:cs="Segoe UI"/>
          <w:szCs w:val="20"/>
        </w:rPr>
      </w:pPr>
      <w:r w:rsidRPr="009D3DC3">
        <w:rPr>
          <w:rFonts w:cs="Segoe UI"/>
          <w:szCs w:val="20"/>
        </w:rPr>
        <w:t>b) oznaczenie czasu odbioru danych przez Platformę stanowi przypiętą do dokumentu elektronicznego datę oraz dokładny czas (</w:t>
      </w:r>
      <w:proofErr w:type="spellStart"/>
      <w:r w:rsidRPr="009D3DC3">
        <w:rPr>
          <w:rFonts w:cs="Segoe UI"/>
          <w:szCs w:val="20"/>
        </w:rPr>
        <w:t>hh:mm:ss</w:t>
      </w:r>
      <w:proofErr w:type="spellEnd"/>
      <w:r w:rsidRPr="009D3DC3">
        <w:rPr>
          <w:rFonts w:cs="Segoe UI"/>
          <w:szCs w:val="20"/>
        </w:rPr>
        <w:t xml:space="preserve">). </w:t>
      </w:r>
    </w:p>
    <w:p w14:paraId="4797BB8E" w14:textId="77777777" w:rsidR="00815A6A" w:rsidRPr="009D3DC3" w:rsidRDefault="00815A6A" w:rsidP="003821AF">
      <w:pPr>
        <w:numPr>
          <w:ilvl w:val="0"/>
          <w:numId w:val="41"/>
        </w:numPr>
        <w:autoSpaceDE w:val="0"/>
        <w:autoSpaceDN w:val="0"/>
        <w:adjustRightInd w:val="0"/>
        <w:spacing w:before="120" w:after="120" w:line="240" w:lineRule="auto"/>
        <w:jc w:val="both"/>
        <w:rPr>
          <w:rFonts w:cs="Segoe UI"/>
          <w:szCs w:val="20"/>
        </w:rPr>
      </w:pPr>
      <w:r w:rsidRPr="009D3DC3">
        <w:rPr>
          <w:rFonts w:cs="Segoe UI"/>
          <w:b/>
          <w:bCs/>
          <w:szCs w:val="20"/>
        </w:rPr>
        <w:t xml:space="preserve"> </w:t>
      </w:r>
      <w:r w:rsidRPr="009D3DC3">
        <w:rPr>
          <w:rFonts w:cs="Segoe UI"/>
          <w:szCs w:val="20"/>
        </w:rPr>
        <w:t xml:space="preserve">Maksymalny rozmiar jednego pliku przesyłanego za pośrednictwem dedykowanych formularzy do: złożenia, zmiany, wycofania oferty wynosi 150 MB natomiast przy komunikacji wielkość pliku to maksymalnie 500 MB. </w:t>
      </w:r>
    </w:p>
    <w:p w14:paraId="23030BA2" w14:textId="77777777" w:rsidR="00815A6A" w:rsidRPr="009D3DC3" w:rsidRDefault="00815A6A" w:rsidP="003821AF">
      <w:pPr>
        <w:numPr>
          <w:ilvl w:val="0"/>
          <w:numId w:val="41"/>
        </w:numPr>
        <w:autoSpaceDE w:val="0"/>
        <w:autoSpaceDN w:val="0"/>
        <w:adjustRightInd w:val="0"/>
        <w:spacing w:before="120" w:after="120" w:line="240" w:lineRule="auto"/>
        <w:jc w:val="both"/>
        <w:rPr>
          <w:rFonts w:cs="Segoe UI"/>
          <w:szCs w:val="20"/>
        </w:rPr>
      </w:pPr>
      <w:r w:rsidRPr="009D3DC3">
        <w:rPr>
          <w:rFonts w:cs="Segoe UI"/>
          <w:szCs w:val="20"/>
        </w:rPr>
        <w:t xml:space="preserve">Wielkości plików, które będą podpisywane podpisem elektronicznym poprzez profil zaufany, wynosić może max 10MB oraz max 5MB dla plików podpisywanych podpisem elektronicznym osobistym poprzez aplikację </w:t>
      </w:r>
      <w:proofErr w:type="spellStart"/>
      <w:r w:rsidRPr="009D3DC3">
        <w:rPr>
          <w:rFonts w:cs="Segoe UI"/>
          <w:szCs w:val="20"/>
        </w:rPr>
        <w:t>eDoApp</w:t>
      </w:r>
      <w:proofErr w:type="spellEnd"/>
      <w:r w:rsidRPr="009D3DC3">
        <w:rPr>
          <w:rFonts w:cs="Segoe UI"/>
          <w:szCs w:val="20"/>
        </w:rPr>
        <w:t xml:space="preserve">. </w:t>
      </w:r>
    </w:p>
    <w:p w14:paraId="46E1FF8C" w14:textId="77777777" w:rsidR="00815A6A" w:rsidRPr="009D3DC3" w:rsidRDefault="00815A6A" w:rsidP="00815A6A">
      <w:pPr>
        <w:spacing w:after="0" w:line="240" w:lineRule="auto"/>
        <w:jc w:val="both"/>
        <w:rPr>
          <w:rFonts w:cs="Segoe UI"/>
          <w:szCs w:val="20"/>
          <w:lang w:eastAsia="pl-PL"/>
        </w:rPr>
      </w:pPr>
    </w:p>
    <w:p w14:paraId="67157274" w14:textId="283B8C1A" w:rsidR="00815A6A" w:rsidRPr="009D3DC3" w:rsidRDefault="00815A6A" w:rsidP="003821AF">
      <w:pPr>
        <w:numPr>
          <w:ilvl w:val="0"/>
          <w:numId w:val="41"/>
        </w:numPr>
        <w:contextualSpacing/>
        <w:rPr>
          <w:rFonts w:cs="Segoe UI"/>
          <w:lang w:eastAsia="pl-PL"/>
        </w:rPr>
      </w:pPr>
      <w:r w:rsidRPr="009D3DC3">
        <w:rPr>
          <w:rFonts w:cs="Segoe UI"/>
          <w:lang w:eastAsia="pl-PL"/>
        </w:rPr>
        <w:t xml:space="preserve">Szczegółowe instrukcje dotyczące korzystania z platformy znajdują się pod adresem </w:t>
      </w:r>
      <w:hyperlink r:id="rId18" w:history="1">
        <w:r w:rsidR="00825811" w:rsidRPr="009D3DC3">
          <w:rPr>
            <w:rStyle w:val="Hipercze"/>
            <w:rFonts w:cs="Segoe UI"/>
            <w:lang w:eastAsia="pl-PL"/>
          </w:rPr>
          <w:t>https://platformazakupowa.pl/strona/45-instrukcje</w:t>
        </w:r>
      </w:hyperlink>
    </w:p>
    <w:p w14:paraId="0F7A9225" w14:textId="77777777" w:rsidR="00825811" w:rsidRPr="009D3DC3" w:rsidRDefault="00825811" w:rsidP="00825811">
      <w:pPr>
        <w:pStyle w:val="Akapitzlist"/>
        <w:rPr>
          <w:rFonts w:cs="Segoe UI"/>
          <w:sz w:val="22"/>
          <w:lang w:eastAsia="pl-PL"/>
        </w:rPr>
      </w:pPr>
    </w:p>
    <w:p w14:paraId="38EB29FD" w14:textId="30B6A202" w:rsidR="00C96307" w:rsidRPr="009D3DC3" w:rsidRDefault="00C96307" w:rsidP="000F56E7">
      <w:pPr>
        <w:spacing w:after="0" w:line="240" w:lineRule="auto"/>
        <w:rPr>
          <w:rFonts w:cs="Segoe UI"/>
          <w:sz w:val="22"/>
          <w:lang w:eastAsia="pl-PL"/>
        </w:rPr>
      </w:pPr>
    </w:p>
    <w:p w14:paraId="6971EB0F" w14:textId="52539177" w:rsidR="00C96307" w:rsidRPr="009D3DC3" w:rsidRDefault="00C96307" w:rsidP="000F56E7">
      <w:pPr>
        <w:spacing w:after="0" w:line="240" w:lineRule="auto"/>
        <w:rPr>
          <w:rFonts w:cs="Segoe UI"/>
          <w:sz w:val="22"/>
          <w:lang w:eastAsia="pl-PL"/>
        </w:rPr>
      </w:pPr>
    </w:p>
    <w:p w14:paraId="6B005519" w14:textId="06CD9C3E" w:rsidR="00C96307" w:rsidRPr="009D3DC3" w:rsidRDefault="00C96307" w:rsidP="000F56E7">
      <w:pPr>
        <w:spacing w:after="0" w:line="240" w:lineRule="auto"/>
        <w:rPr>
          <w:rFonts w:cs="Segoe UI"/>
          <w:sz w:val="22"/>
          <w:lang w:eastAsia="pl-PL"/>
        </w:rPr>
      </w:pPr>
    </w:p>
    <w:p w14:paraId="18EFA941" w14:textId="3D3CD4F7" w:rsidR="00C96307" w:rsidRPr="009D3DC3" w:rsidRDefault="00C96307" w:rsidP="000F56E7">
      <w:pPr>
        <w:spacing w:after="0" w:line="240" w:lineRule="auto"/>
        <w:rPr>
          <w:rFonts w:cs="Segoe UI"/>
          <w:sz w:val="22"/>
          <w:lang w:eastAsia="pl-PL"/>
        </w:rPr>
      </w:pPr>
    </w:p>
    <w:p w14:paraId="61C2E3F7" w14:textId="0CB06B93" w:rsidR="00C96307" w:rsidRPr="009D3DC3" w:rsidRDefault="00C96307">
      <w:pPr>
        <w:spacing w:line="259" w:lineRule="auto"/>
        <w:rPr>
          <w:rFonts w:cs="Segoe UI"/>
          <w:sz w:val="22"/>
          <w:lang w:eastAsia="pl-PL"/>
        </w:rPr>
      </w:pPr>
      <w:r w:rsidRPr="009D3DC3">
        <w:rPr>
          <w:rFonts w:cs="Segoe UI"/>
          <w:sz w:val="22"/>
          <w:lang w:eastAsia="pl-PL"/>
        </w:rPr>
        <w:br w:type="page"/>
      </w:r>
    </w:p>
    <w:p w14:paraId="671BAF01" w14:textId="77777777" w:rsidR="00C96307" w:rsidRPr="009D3DC3" w:rsidRDefault="00C96307" w:rsidP="000F56E7">
      <w:pPr>
        <w:spacing w:after="0" w:line="240" w:lineRule="auto"/>
        <w:rPr>
          <w:rFonts w:cs="Segoe UI"/>
          <w:sz w:val="22"/>
          <w:lang w:eastAsia="pl-PL"/>
        </w:rPr>
      </w:pPr>
    </w:p>
    <w:p w14:paraId="223379F5" w14:textId="77777777" w:rsidR="0050045A" w:rsidRPr="009D3DC3" w:rsidRDefault="0050045A" w:rsidP="000F56E7">
      <w:pPr>
        <w:pStyle w:val="Nagwek2"/>
        <w:spacing w:before="0" w:after="0" w:line="240" w:lineRule="auto"/>
        <w:jc w:val="center"/>
        <w:rPr>
          <w:rFonts w:eastAsia="Times New Roman" w:cs="Segoe UI"/>
          <w:color w:val="auto"/>
          <w:szCs w:val="22"/>
          <w:lang w:eastAsia="pl-PL"/>
        </w:rPr>
      </w:pPr>
      <w:bookmarkStart w:id="3" w:name="_Hlk223343880"/>
      <w:r w:rsidRPr="009D3DC3">
        <w:rPr>
          <w:rFonts w:eastAsia="Times New Roman" w:cs="Segoe UI"/>
          <w:color w:val="auto"/>
          <w:szCs w:val="22"/>
          <w:lang w:eastAsia="pl-PL"/>
        </w:rPr>
        <w:t>OFERTA</w:t>
      </w:r>
    </w:p>
    <w:p w14:paraId="77CF3256" w14:textId="33268485" w:rsidR="0050045A" w:rsidRPr="009D3DC3" w:rsidRDefault="0050045A" w:rsidP="000F56E7">
      <w:pPr>
        <w:pStyle w:val="Nagwek2"/>
        <w:spacing w:before="0" w:after="0" w:line="240" w:lineRule="auto"/>
        <w:jc w:val="center"/>
        <w:rPr>
          <w:rFonts w:cs="Segoe UI"/>
          <w:color w:val="auto"/>
          <w:szCs w:val="22"/>
          <w:lang w:eastAsia="pl-PL"/>
        </w:rPr>
      </w:pPr>
      <w:r w:rsidRPr="009D3DC3">
        <w:rPr>
          <w:rFonts w:cs="Segoe UI"/>
          <w:color w:val="auto"/>
          <w:szCs w:val="22"/>
          <w:lang w:eastAsia="pl-PL"/>
        </w:rPr>
        <w:t>Ubezpieczeni</w:t>
      </w:r>
      <w:r w:rsidR="00C01524" w:rsidRPr="009D3DC3">
        <w:rPr>
          <w:rFonts w:cs="Segoe UI"/>
          <w:color w:val="auto"/>
          <w:szCs w:val="22"/>
          <w:lang w:eastAsia="pl-PL"/>
        </w:rPr>
        <w:t>e</w:t>
      </w:r>
      <w:r w:rsidR="00B0431A" w:rsidRPr="009D3DC3">
        <w:rPr>
          <w:rFonts w:cs="Segoe UI"/>
          <w:color w:val="auto"/>
          <w:szCs w:val="22"/>
          <w:lang w:eastAsia="pl-PL"/>
        </w:rPr>
        <w:t xml:space="preserve"> mienia</w:t>
      </w:r>
      <w:r w:rsidR="00BD3F8F">
        <w:rPr>
          <w:rFonts w:cs="Segoe UI"/>
          <w:color w:val="auto"/>
          <w:szCs w:val="22"/>
          <w:lang w:eastAsia="pl-PL"/>
        </w:rPr>
        <w:t xml:space="preserve">, elektronika i OC </w:t>
      </w:r>
      <w:r w:rsidR="00FB46A5" w:rsidRPr="009D3DC3">
        <w:rPr>
          <w:rFonts w:cs="Segoe UI"/>
          <w:color w:val="auto"/>
          <w:szCs w:val="22"/>
          <w:lang w:eastAsia="pl-PL"/>
        </w:rPr>
        <w:t>-</w:t>
      </w:r>
      <w:r w:rsidR="004036B4" w:rsidRPr="009D3DC3">
        <w:rPr>
          <w:rFonts w:cs="Segoe UI"/>
          <w:color w:val="auto"/>
          <w:szCs w:val="22"/>
          <w:lang w:eastAsia="pl-PL"/>
        </w:rPr>
        <w:t xml:space="preserve"> </w:t>
      </w:r>
      <w:r w:rsidR="002912C4">
        <w:rPr>
          <w:rFonts w:cs="Segoe UI"/>
          <w:color w:val="auto"/>
          <w:szCs w:val="22"/>
          <w:lang w:eastAsia="pl-PL"/>
        </w:rPr>
        <w:t>część</w:t>
      </w:r>
      <w:r w:rsidR="00FB46A5" w:rsidRPr="009D3DC3">
        <w:rPr>
          <w:rFonts w:cs="Segoe UI"/>
          <w:color w:val="auto"/>
          <w:szCs w:val="22"/>
          <w:lang w:eastAsia="pl-PL"/>
        </w:rPr>
        <w:t xml:space="preserve"> 1</w:t>
      </w:r>
    </w:p>
    <w:p w14:paraId="62CB1802"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w:t>
      </w:r>
    </w:p>
    <w:p w14:paraId="2464EDDA"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Nazwa (firma) wykonawcy / wykonawców wspólnie ubiegających się o udzielenie zamówienia</w:t>
      </w:r>
    </w:p>
    <w:p w14:paraId="4F0597F7" w14:textId="77777777" w:rsidR="0050045A" w:rsidRPr="009D3DC3" w:rsidRDefault="0050045A" w:rsidP="000F56E7">
      <w:pPr>
        <w:widowControl w:val="0"/>
        <w:tabs>
          <w:tab w:val="left" w:pos="3227"/>
        </w:tabs>
        <w:autoSpaceDE w:val="0"/>
        <w:autoSpaceDN w:val="0"/>
        <w:adjustRightInd w:val="0"/>
        <w:spacing w:after="0" w:line="240" w:lineRule="auto"/>
        <w:ind w:right="186"/>
        <w:rPr>
          <w:rFonts w:eastAsia="Times New Roman" w:cs="Segoe UI"/>
          <w:sz w:val="22"/>
          <w:lang w:eastAsia="pl-PL"/>
        </w:rPr>
      </w:pPr>
    </w:p>
    <w:p w14:paraId="24A3BB6B"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w:t>
      </w:r>
    </w:p>
    <w:p w14:paraId="3859C5CC"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Adres wykonawcy / wykonawców wspólnie ubiegających się o udzielenie zamówienia</w:t>
      </w:r>
    </w:p>
    <w:p w14:paraId="6705F95A" w14:textId="77777777" w:rsidR="0050045A" w:rsidRPr="009D3DC3" w:rsidRDefault="0050045A" w:rsidP="000F56E7">
      <w:pPr>
        <w:widowControl w:val="0"/>
        <w:tabs>
          <w:tab w:val="left" w:pos="3227"/>
        </w:tabs>
        <w:autoSpaceDE w:val="0"/>
        <w:autoSpaceDN w:val="0"/>
        <w:adjustRightInd w:val="0"/>
        <w:spacing w:after="0" w:line="240" w:lineRule="auto"/>
        <w:ind w:right="186"/>
        <w:rPr>
          <w:rFonts w:eastAsia="Times New Roman" w:cs="Segoe UI"/>
          <w:sz w:val="22"/>
          <w:lang w:eastAsia="pl-PL"/>
        </w:rPr>
      </w:pPr>
    </w:p>
    <w:p w14:paraId="6B3BCE28"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w:t>
      </w:r>
    </w:p>
    <w:p w14:paraId="7060B3EA"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 xml:space="preserve">Adres do korespondencji </w:t>
      </w:r>
    </w:p>
    <w:p w14:paraId="48E2FAB0"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p>
    <w:p w14:paraId="46B81451"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w:t>
      </w:r>
    </w:p>
    <w:p w14:paraId="1EF05439"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 xml:space="preserve">adres e-mail, numer telefonu </w:t>
      </w:r>
    </w:p>
    <w:p w14:paraId="04DBDEA9"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p>
    <w:p w14:paraId="01F9A59B"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w:t>
      </w:r>
    </w:p>
    <w:p w14:paraId="6152E53A" w14:textId="77777777" w:rsidR="0050045A" w:rsidRPr="009D3DC3" w:rsidRDefault="0050045A" w:rsidP="000F56E7">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NIP</w:t>
      </w:r>
    </w:p>
    <w:p w14:paraId="4430CB92" w14:textId="77777777" w:rsidR="0050045A" w:rsidRPr="009D3DC3" w:rsidRDefault="0050045A" w:rsidP="000F56E7">
      <w:pPr>
        <w:spacing w:after="0" w:line="240" w:lineRule="auto"/>
        <w:rPr>
          <w:rFonts w:eastAsia="Times New Roman" w:cs="Segoe UI"/>
          <w:i/>
          <w:iCs/>
          <w:sz w:val="22"/>
          <w:lang w:eastAsia="x-none"/>
        </w:rPr>
      </w:pPr>
    </w:p>
    <w:p w14:paraId="1EFE874B" w14:textId="77777777" w:rsidR="0050045A" w:rsidRPr="009D3DC3" w:rsidRDefault="0050045A" w:rsidP="00815A6A">
      <w:pPr>
        <w:widowControl w:val="0"/>
        <w:numPr>
          <w:ilvl w:val="0"/>
          <w:numId w:val="21"/>
        </w:numPr>
        <w:spacing w:after="0" w:line="240" w:lineRule="auto"/>
        <w:jc w:val="both"/>
        <w:rPr>
          <w:rFonts w:eastAsia="Times New Roman" w:cs="Segoe UI"/>
          <w:sz w:val="22"/>
          <w:lang w:eastAsia="pl-PL"/>
        </w:rPr>
      </w:pPr>
      <w:r w:rsidRPr="009D3DC3">
        <w:rPr>
          <w:rFonts w:eastAsia="Times New Roman" w:cs="Segoe UI"/>
          <w:sz w:val="22"/>
          <w:lang w:eastAsia="pl-PL"/>
        </w:rPr>
        <w:t>Oferuję wykonanie przedmiotu zamówienia za cenę:</w:t>
      </w:r>
    </w:p>
    <w:p w14:paraId="25990743" w14:textId="77777777" w:rsidR="0050045A" w:rsidRPr="009D3DC3" w:rsidRDefault="0050045A" w:rsidP="000F56E7">
      <w:pPr>
        <w:widowControl w:val="0"/>
        <w:spacing w:after="0" w:line="240" w:lineRule="auto"/>
        <w:jc w:val="both"/>
        <w:rPr>
          <w:rFonts w:eastAsia="Times New Roman" w:cs="Segoe UI"/>
          <w:sz w:val="22"/>
          <w:lang w:eastAsia="pl-P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2"/>
        <w:gridCol w:w="3470"/>
        <w:gridCol w:w="3468"/>
      </w:tblGrid>
      <w:tr w:rsidR="0066727B" w:rsidRPr="009D3DC3" w14:paraId="652ED54D" w14:textId="77777777" w:rsidTr="0066727B">
        <w:trPr>
          <w:trHeight w:val="895"/>
        </w:trPr>
        <w:tc>
          <w:tcPr>
            <w:tcW w:w="1449" w:type="pct"/>
            <w:shd w:val="clear" w:color="auto" w:fill="D5DCE4" w:themeFill="text2" w:themeFillTint="33"/>
            <w:vAlign w:val="center"/>
          </w:tcPr>
          <w:p w14:paraId="164CC0F3" w14:textId="77777777" w:rsidR="0066727B" w:rsidRPr="009D3DC3" w:rsidRDefault="0066727B" w:rsidP="000F56E7">
            <w:pPr>
              <w:suppressAutoHyphens/>
              <w:spacing w:after="0" w:line="240" w:lineRule="auto"/>
              <w:jc w:val="center"/>
              <w:rPr>
                <w:rFonts w:eastAsia="Times New Roman" w:cs="Segoe UI"/>
                <w:b/>
                <w:sz w:val="22"/>
                <w:lang w:eastAsia="pl-PL"/>
              </w:rPr>
            </w:pPr>
            <w:bookmarkStart w:id="4" w:name="_Hlk118968419"/>
            <w:r w:rsidRPr="009D3DC3">
              <w:rPr>
                <w:rFonts w:eastAsia="Times New Roman" w:cs="Segoe UI"/>
                <w:b/>
                <w:sz w:val="22"/>
                <w:lang w:eastAsia="pl-PL"/>
              </w:rPr>
              <w:t>Przedmiot</w:t>
            </w:r>
          </w:p>
          <w:p w14:paraId="58CC4F77" w14:textId="77777777" w:rsidR="0066727B" w:rsidRPr="009D3DC3" w:rsidRDefault="0066727B" w:rsidP="000F56E7">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 xml:space="preserve"> ubezpieczenia</w:t>
            </w:r>
          </w:p>
          <w:p w14:paraId="1C3C68C3" w14:textId="237BA096" w:rsidR="0066727B" w:rsidRPr="009D3DC3" w:rsidRDefault="0066727B" w:rsidP="000F56E7">
            <w:pPr>
              <w:suppressAutoHyphens/>
              <w:spacing w:after="0" w:line="240" w:lineRule="auto"/>
              <w:jc w:val="center"/>
              <w:rPr>
                <w:rFonts w:eastAsia="Times New Roman" w:cs="Segoe UI"/>
                <w:b/>
                <w:sz w:val="22"/>
                <w:lang w:eastAsia="pl-PL"/>
              </w:rPr>
            </w:pPr>
          </w:p>
          <w:p w14:paraId="7ECBF2C1" w14:textId="795B1208" w:rsidR="0066727B" w:rsidRPr="009D3DC3" w:rsidRDefault="0066727B" w:rsidP="000F56E7">
            <w:pPr>
              <w:suppressAutoHyphens/>
              <w:spacing w:after="0" w:line="240" w:lineRule="auto"/>
              <w:jc w:val="center"/>
              <w:rPr>
                <w:rFonts w:eastAsia="Times New Roman" w:cs="Segoe UI"/>
                <w:b/>
                <w:sz w:val="22"/>
                <w:lang w:eastAsia="pl-PL"/>
              </w:rPr>
            </w:pPr>
          </w:p>
        </w:tc>
        <w:tc>
          <w:tcPr>
            <w:tcW w:w="1775" w:type="pct"/>
            <w:shd w:val="clear" w:color="auto" w:fill="D5DCE4" w:themeFill="text2" w:themeFillTint="33"/>
          </w:tcPr>
          <w:p w14:paraId="135D2BFD" w14:textId="77777777" w:rsidR="0066727B" w:rsidRPr="009D3DC3" w:rsidRDefault="0066727B" w:rsidP="000F56E7">
            <w:pPr>
              <w:suppressAutoHyphens/>
              <w:spacing w:after="0" w:line="240" w:lineRule="auto"/>
              <w:jc w:val="center"/>
              <w:rPr>
                <w:rFonts w:eastAsia="Times New Roman" w:cs="Segoe UI"/>
                <w:b/>
                <w:sz w:val="22"/>
                <w:lang w:eastAsia="pl-PL"/>
              </w:rPr>
            </w:pPr>
          </w:p>
          <w:p w14:paraId="74626923" w14:textId="1EED5EDE" w:rsidR="0066727B" w:rsidRPr="009D3DC3" w:rsidRDefault="0066727B" w:rsidP="000F56E7">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Stawka w %</w:t>
            </w:r>
          </w:p>
        </w:tc>
        <w:tc>
          <w:tcPr>
            <w:tcW w:w="1775" w:type="pct"/>
            <w:shd w:val="clear" w:color="auto" w:fill="D5DCE4" w:themeFill="text2" w:themeFillTint="33"/>
            <w:vAlign w:val="center"/>
          </w:tcPr>
          <w:p w14:paraId="07E5AE6F" w14:textId="19B29DF4" w:rsidR="0066727B" w:rsidRPr="009D3DC3" w:rsidRDefault="0066727B" w:rsidP="000F56E7">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 xml:space="preserve">Składka </w:t>
            </w:r>
          </w:p>
          <w:p w14:paraId="116184C3" w14:textId="5293A2FA" w:rsidR="0066727B" w:rsidRPr="009D3DC3" w:rsidRDefault="0066727B" w:rsidP="000F56E7">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w zł brutto</w:t>
            </w:r>
          </w:p>
        </w:tc>
      </w:tr>
      <w:tr w:rsidR="0066727B" w:rsidRPr="009D3DC3" w14:paraId="482A03D4" w14:textId="77777777" w:rsidTr="0066727B">
        <w:trPr>
          <w:trHeight w:val="650"/>
        </w:trPr>
        <w:tc>
          <w:tcPr>
            <w:tcW w:w="1449" w:type="pct"/>
            <w:vAlign w:val="center"/>
          </w:tcPr>
          <w:p w14:paraId="13F159C6" w14:textId="77777777" w:rsidR="0066727B" w:rsidRPr="009D3DC3" w:rsidRDefault="0066727B" w:rsidP="00ED6CA5">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Ubezpieczenie mienia</w:t>
            </w:r>
          </w:p>
          <w:p w14:paraId="4ED4FC39" w14:textId="23EBEEE0" w:rsidR="0066727B" w:rsidRPr="009D3DC3" w:rsidRDefault="0066727B" w:rsidP="00ED6CA5">
            <w:pPr>
              <w:suppressAutoHyphens/>
              <w:spacing w:after="0" w:line="240" w:lineRule="auto"/>
              <w:jc w:val="center"/>
              <w:rPr>
                <w:rFonts w:eastAsia="Times New Roman" w:cs="Segoe UI"/>
                <w:b/>
                <w:sz w:val="22"/>
                <w:lang w:eastAsia="pl-PL"/>
              </w:rPr>
            </w:pPr>
          </w:p>
        </w:tc>
        <w:tc>
          <w:tcPr>
            <w:tcW w:w="1775" w:type="pct"/>
          </w:tcPr>
          <w:p w14:paraId="6359DA10" w14:textId="77777777" w:rsidR="0066727B" w:rsidRPr="009D3DC3" w:rsidRDefault="0066727B" w:rsidP="000F56E7">
            <w:pPr>
              <w:suppressAutoHyphens/>
              <w:spacing w:after="0" w:line="240" w:lineRule="auto"/>
              <w:jc w:val="center"/>
              <w:rPr>
                <w:rFonts w:eastAsia="Times New Roman" w:cs="Segoe UI"/>
                <w:b/>
                <w:sz w:val="22"/>
                <w:lang w:eastAsia="pl-PL"/>
              </w:rPr>
            </w:pPr>
          </w:p>
        </w:tc>
        <w:tc>
          <w:tcPr>
            <w:tcW w:w="1775" w:type="pct"/>
            <w:vAlign w:val="center"/>
          </w:tcPr>
          <w:p w14:paraId="5BDCFEDB" w14:textId="318F5919" w:rsidR="0066727B" w:rsidRPr="009D3DC3" w:rsidRDefault="0066727B" w:rsidP="000F56E7">
            <w:pPr>
              <w:suppressAutoHyphens/>
              <w:spacing w:after="0" w:line="240" w:lineRule="auto"/>
              <w:jc w:val="center"/>
              <w:rPr>
                <w:rFonts w:eastAsia="Times New Roman" w:cs="Segoe UI"/>
                <w:b/>
                <w:sz w:val="22"/>
                <w:lang w:eastAsia="pl-PL"/>
              </w:rPr>
            </w:pPr>
          </w:p>
        </w:tc>
      </w:tr>
      <w:tr w:rsidR="0066727B" w:rsidRPr="009D3DC3" w14:paraId="22622D55" w14:textId="77777777" w:rsidTr="0066727B">
        <w:trPr>
          <w:trHeight w:val="650"/>
        </w:trPr>
        <w:tc>
          <w:tcPr>
            <w:tcW w:w="1449" w:type="pct"/>
            <w:vAlign w:val="center"/>
          </w:tcPr>
          <w:p w14:paraId="04BA29D5" w14:textId="10383D8E" w:rsidR="0066727B" w:rsidRPr="009D3DC3" w:rsidRDefault="0066727B" w:rsidP="00ED6CA5">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Ubezpieczenie sprzęt elektroniczny</w:t>
            </w:r>
            <w:r w:rsidR="00F10934" w:rsidRPr="009D3DC3">
              <w:rPr>
                <w:rFonts w:eastAsia="Times New Roman" w:cs="Segoe UI"/>
                <w:b/>
                <w:sz w:val="22"/>
                <w:lang w:eastAsia="pl-PL"/>
              </w:rPr>
              <w:t xml:space="preserve"> stacjonarny</w:t>
            </w:r>
          </w:p>
          <w:p w14:paraId="50DBF9FA" w14:textId="2D37BE86" w:rsidR="0066727B" w:rsidRPr="009D3DC3" w:rsidRDefault="0066727B" w:rsidP="00ED6CA5">
            <w:pPr>
              <w:suppressAutoHyphens/>
              <w:spacing w:after="0" w:line="240" w:lineRule="auto"/>
              <w:jc w:val="center"/>
              <w:rPr>
                <w:rFonts w:eastAsia="Times New Roman" w:cs="Segoe UI"/>
                <w:b/>
                <w:sz w:val="22"/>
                <w:lang w:eastAsia="pl-PL"/>
              </w:rPr>
            </w:pPr>
          </w:p>
        </w:tc>
        <w:tc>
          <w:tcPr>
            <w:tcW w:w="1775" w:type="pct"/>
          </w:tcPr>
          <w:p w14:paraId="627A8F96" w14:textId="77777777" w:rsidR="0066727B" w:rsidRPr="009D3DC3" w:rsidRDefault="0066727B" w:rsidP="000F56E7">
            <w:pPr>
              <w:suppressAutoHyphens/>
              <w:spacing w:after="0" w:line="240" w:lineRule="auto"/>
              <w:jc w:val="center"/>
              <w:rPr>
                <w:rFonts w:eastAsia="Times New Roman" w:cs="Segoe UI"/>
                <w:b/>
                <w:strike/>
                <w:sz w:val="22"/>
                <w:lang w:eastAsia="pl-PL"/>
              </w:rPr>
            </w:pPr>
          </w:p>
        </w:tc>
        <w:tc>
          <w:tcPr>
            <w:tcW w:w="1775" w:type="pct"/>
            <w:vAlign w:val="center"/>
          </w:tcPr>
          <w:p w14:paraId="2211DD44" w14:textId="48543B7A" w:rsidR="0066727B" w:rsidRPr="009D3DC3" w:rsidRDefault="0066727B" w:rsidP="000F56E7">
            <w:pPr>
              <w:suppressAutoHyphens/>
              <w:spacing w:after="0" w:line="240" w:lineRule="auto"/>
              <w:jc w:val="center"/>
              <w:rPr>
                <w:rFonts w:eastAsia="Times New Roman" w:cs="Segoe UI"/>
                <w:b/>
                <w:strike/>
                <w:sz w:val="22"/>
                <w:lang w:eastAsia="pl-PL"/>
              </w:rPr>
            </w:pPr>
          </w:p>
        </w:tc>
      </w:tr>
      <w:tr w:rsidR="00F10934" w:rsidRPr="009D3DC3" w14:paraId="1456BF12" w14:textId="77777777" w:rsidTr="0066727B">
        <w:trPr>
          <w:trHeight w:val="650"/>
        </w:trPr>
        <w:tc>
          <w:tcPr>
            <w:tcW w:w="1449" w:type="pct"/>
            <w:vAlign w:val="center"/>
          </w:tcPr>
          <w:p w14:paraId="144D5088" w14:textId="7F58698D" w:rsidR="00F10934" w:rsidRPr="009D3DC3" w:rsidRDefault="00F10934" w:rsidP="00F10934">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Ubezpieczenie sprzęt elektroniczny przenośny</w:t>
            </w:r>
          </w:p>
          <w:p w14:paraId="183BD6C8" w14:textId="1D878BCC" w:rsidR="00F10934" w:rsidRPr="009D3DC3" w:rsidRDefault="00F10934" w:rsidP="00F10934">
            <w:pPr>
              <w:suppressAutoHyphens/>
              <w:spacing w:after="0" w:line="240" w:lineRule="auto"/>
              <w:jc w:val="center"/>
              <w:rPr>
                <w:rFonts w:eastAsia="Times New Roman" w:cs="Segoe UI"/>
                <w:b/>
                <w:sz w:val="22"/>
                <w:lang w:eastAsia="pl-PL"/>
              </w:rPr>
            </w:pPr>
          </w:p>
        </w:tc>
        <w:tc>
          <w:tcPr>
            <w:tcW w:w="1775" w:type="pct"/>
          </w:tcPr>
          <w:p w14:paraId="4AAB67BC" w14:textId="77777777" w:rsidR="00F10934" w:rsidRPr="009D3DC3" w:rsidRDefault="00F10934" w:rsidP="000F56E7">
            <w:pPr>
              <w:suppressAutoHyphens/>
              <w:spacing w:after="0" w:line="240" w:lineRule="auto"/>
              <w:jc w:val="center"/>
              <w:rPr>
                <w:rFonts w:eastAsia="Times New Roman" w:cs="Segoe UI"/>
                <w:b/>
                <w:strike/>
                <w:sz w:val="22"/>
                <w:lang w:eastAsia="pl-PL"/>
              </w:rPr>
            </w:pPr>
          </w:p>
        </w:tc>
        <w:tc>
          <w:tcPr>
            <w:tcW w:w="1775" w:type="pct"/>
            <w:vAlign w:val="center"/>
          </w:tcPr>
          <w:p w14:paraId="2CB7702A" w14:textId="77777777" w:rsidR="00F10934" w:rsidRPr="009D3DC3" w:rsidRDefault="00F10934" w:rsidP="000F56E7">
            <w:pPr>
              <w:suppressAutoHyphens/>
              <w:spacing w:after="0" w:line="240" w:lineRule="auto"/>
              <w:jc w:val="center"/>
              <w:rPr>
                <w:rFonts w:eastAsia="Times New Roman" w:cs="Segoe UI"/>
                <w:b/>
                <w:strike/>
                <w:sz w:val="22"/>
                <w:lang w:eastAsia="pl-PL"/>
              </w:rPr>
            </w:pPr>
          </w:p>
        </w:tc>
      </w:tr>
      <w:tr w:rsidR="000D0A8D" w:rsidRPr="009D3DC3" w14:paraId="03FC3F63" w14:textId="77777777" w:rsidTr="0066727B">
        <w:trPr>
          <w:trHeight w:val="650"/>
        </w:trPr>
        <w:tc>
          <w:tcPr>
            <w:tcW w:w="1449" w:type="pct"/>
            <w:vAlign w:val="center"/>
          </w:tcPr>
          <w:p w14:paraId="2700A61F" w14:textId="0C1D7581" w:rsidR="000D0A8D" w:rsidRPr="00C23B10" w:rsidRDefault="001D0D36" w:rsidP="00F10934">
            <w:pPr>
              <w:suppressAutoHyphens/>
              <w:spacing w:after="0" w:line="240" w:lineRule="auto"/>
              <w:jc w:val="center"/>
              <w:rPr>
                <w:rFonts w:eastAsia="Times New Roman" w:cs="Segoe UI"/>
                <w:b/>
                <w:bCs/>
                <w:sz w:val="22"/>
                <w:lang w:eastAsia="pl-PL"/>
              </w:rPr>
            </w:pPr>
            <w:r w:rsidRPr="00C23B10">
              <w:rPr>
                <w:rFonts w:eastAsia="Times New Roman" w:cs="Segoe UI"/>
                <w:b/>
                <w:bCs/>
                <w:sz w:val="22"/>
                <w:lang w:eastAsia="pl-PL"/>
              </w:rPr>
              <w:t xml:space="preserve">Ubezpieczenie </w:t>
            </w:r>
            <w:r w:rsidR="00BD3F8F">
              <w:rPr>
                <w:rFonts w:eastAsia="Times New Roman" w:cs="Segoe UI"/>
                <w:b/>
                <w:bCs/>
                <w:sz w:val="22"/>
                <w:lang w:eastAsia="pl-PL"/>
              </w:rPr>
              <w:t>OC</w:t>
            </w:r>
          </w:p>
          <w:p w14:paraId="74A7E435" w14:textId="740AC9C1" w:rsidR="001D0D36" w:rsidRPr="009D3DC3" w:rsidRDefault="001D0D36" w:rsidP="00F10934">
            <w:pPr>
              <w:suppressAutoHyphens/>
              <w:spacing w:after="0" w:line="240" w:lineRule="auto"/>
              <w:jc w:val="center"/>
              <w:rPr>
                <w:rFonts w:eastAsia="Times New Roman" w:cs="Segoe UI"/>
                <w:b/>
                <w:sz w:val="22"/>
                <w:lang w:eastAsia="pl-PL"/>
              </w:rPr>
            </w:pPr>
          </w:p>
        </w:tc>
        <w:tc>
          <w:tcPr>
            <w:tcW w:w="1775" w:type="pct"/>
          </w:tcPr>
          <w:p w14:paraId="67EAB738" w14:textId="77777777" w:rsidR="000D0A8D" w:rsidRPr="009D3DC3" w:rsidRDefault="000D0A8D" w:rsidP="000F56E7">
            <w:pPr>
              <w:suppressAutoHyphens/>
              <w:spacing w:after="0" w:line="240" w:lineRule="auto"/>
              <w:jc w:val="center"/>
              <w:rPr>
                <w:rFonts w:eastAsia="Times New Roman" w:cs="Segoe UI"/>
                <w:b/>
                <w:strike/>
                <w:sz w:val="22"/>
                <w:lang w:eastAsia="pl-PL"/>
              </w:rPr>
            </w:pPr>
          </w:p>
        </w:tc>
        <w:tc>
          <w:tcPr>
            <w:tcW w:w="1775" w:type="pct"/>
            <w:vAlign w:val="center"/>
          </w:tcPr>
          <w:p w14:paraId="3283C3D3" w14:textId="77777777" w:rsidR="000D0A8D" w:rsidRPr="009D3DC3" w:rsidRDefault="000D0A8D" w:rsidP="000F56E7">
            <w:pPr>
              <w:suppressAutoHyphens/>
              <w:spacing w:after="0" w:line="240" w:lineRule="auto"/>
              <w:jc w:val="center"/>
              <w:rPr>
                <w:rFonts w:eastAsia="Times New Roman" w:cs="Segoe UI"/>
                <w:b/>
                <w:strike/>
                <w:sz w:val="22"/>
                <w:lang w:eastAsia="pl-PL"/>
              </w:rPr>
            </w:pPr>
          </w:p>
        </w:tc>
      </w:tr>
      <w:tr w:rsidR="0066727B" w:rsidRPr="009D3DC3" w14:paraId="02556D95" w14:textId="77777777" w:rsidTr="0066727B">
        <w:trPr>
          <w:trHeight w:val="650"/>
        </w:trPr>
        <w:tc>
          <w:tcPr>
            <w:tcW w:w="3225" w:type="pct"/>
            <w:gridSpan w:val="2"/>
            <w:vAlign w:val="center"/>
          </w:tcPr>
          <w:p w14:paraId="37C8CFD0" w14:textId="2AC373F3" w:rsidR="0066727B" w:rsidRPr="009D3DC3" w:rsidRDefault="0066727B" w:rsidP="0066727B">
            <w:pPr>
              <w:suppressAutoHyphens/>
              <w:spacing w:after="0" w:line="240" w:lineRule="auto"/>
              <w:jc w:val="right"/>
              <w:rPr>
                <w:rFonts w:eastAsia="Times New Roman" w:cs="Segoe UI"/>
                <w:b/>
                <w:sz w:val="22"/>
                <w:lang w:eastAsia="pl-PL"/>
              </w:rPr>
            </w:pPr>
            <w:r w:rsidRPr="009D3DC3">
              <w:rPr>
                <w:rFonts w:eastAsia="Times New Roman" w:cs="Segoe UI"/>
                <w:b/>
                <w:sz w:val="22"/>
                <w:lang w:eastAsia="pl-PL"/>
              </w:rPr>
              <w:t>Razem składka</w:t>
            </w:r>
          </w:p>
        </w:tc>
        <w:tc>
          <w:tcPr>
            <w:tcW w:w="1775" w:type="pct"/>
            <w:vAlign w:val="center"/>
          </w:tcPr>
          <w:p w14:paraId="2DD93F12" w14:textId="77777777" w:rsidR="0066727B" w:rsidRPr="009D3DC3" w:rsidRDefault="0066727B" w:rsidP="000F56E7">
            <w:pPr>
              <w:suppressAutoHyphens/>
              <w:spacing w:after="0" w:line="240" w:lineRule="auto"/>
              <w:jc w:val="center"/>
              <w:rPr>
                <w:rFonts w:eastAsia="Times New Roman" w:cs="Segoe UI"/>
                <w:b/>
                <w:sz w:val="22"/>
                <w:lang w:eastAsia="pl-PL"/>
              </w:rPr>
            </w:pPr>
          </w:p>
        </w:tc>
      </w:tr>
      <w:bookmarkEnd w:id="4"/>
    </w:tbl>
    <w:p w14:paraId="33D69D86" w14:textId="77777777" w:rsidR="0050045A" w:rsidRPr="009D3DC3" w:rsidRDefault="0050045A" w:rsidP="000F56E7">
      <w:pPr>
        <w:widowControl w:val="0"/>
        <w:spacing w:after="0" w:line="240" w:lineRule="auto"/>
        <w:jc w:val="both"/>
        <w:rPr>
          <w:rFonts w:eastAsia="Times New Roman" w:cs="Segoe UI"/>
          <w:sz w:val="22"/>
          <w:lang w:eastAsia="pl-PL"/>
        </w:rPr>
      </w:pPr>
    </w:p>
    <w:p w14:paraId="4B65DDBE" w14:textId="77777777" w:rsidR="0050045A" w:rsidRPr="009D3DC3" w:rsidRDefault="0050045A" w:rsidP="000F56E7">
      <w:pPr>
        <w:spacing w:after="0" w:line="240" w:lineRule="auto"/>
        <w:jc w:val="both"/>
        <w:rPr>
          <w:rFonts w:eastAsia="Times New Roman" w:cs="Segoe UI"/>
          <w:sz w:val="22"/>
          <w:lang w:eastAsia="pl-PL"/>
        </w:rPr>
      </w:pPr>
    </w:p>
    <w:p w14:paraId="1DF8A77B" w14:textId="77777777" w:rsidR="0050045A" w:rsidRPr="009D3DC3" w:rsidRDefault="0050045A" w:rsidP="00815A6A">
      <w:pPr>
        <w:widowControl w:val="0"/>
        <w:numPr>
          <w:ilvl w:val="0"/>
          <w:numId w:val="21"/>
        </w:numPr>
        <w:spacing w:after="0" w:line="240" w:lineRule="auto"/>
        <w:jc w:val="both"/>
        <w:rPr>
          <w:rFonts w:eastAsia="Times New Roman" w:cs="Segoe UI"/>
          <w:i/>
          <w:sz w:val="22"/>
          <w:lang w:eastAsia="pl-PL"/>
        </w:rPr>
      </w:pPr>
      <w:r w:rsidRPr="009D3DC3">
        <w:rPr>
          <w:rFonts w:eastAsia="Times New Roman" w:cs="Segoe UI"/>
          <w:b/>
          <w:sz w:val="22"/>
          <w:lang w:eastAsia="pl-PL"/>
        </w:rPr>
        <w:t xml:space="preserve">W celu przyznania przez Zamawiającego punktów w kryterium oceny ofert zgodnie ze Specyfikacją Warunków Zamówienia  oświadczam, że akceptuję  następujące klauzule fakultatywne: </w:t>
      </w:r>
      <w:r w:rsidRPr="009D3DC3">
        <w:rPr>
          <w:rFonts w:eastAsia="Times New Roman" w:cs="Segoe UI"/>
          <w:sz w:val="22"/>
          <w:lang w:eastAsia="pl-PL"/>
        </w:rPr>
        <w:t xml:space="preserve"> </w:t>
      </w:r>
    </w:p>
    <w:p w14:paraId="673DCAE9" w14:textId="6C4560F7" w:rsidR="0050045A" w:rsidRPr="009D3DC3" w:rsidRDefault="0050045A" w:rsidP="00825811">
      <w:pPr>
        <w:spacing w:after="0" w:line="240" w:lineRule="auto"/>
        <w:ind w:left="360"/>
        <w:jc w:val="both"/>
        <w:rPr>
          <w:rFonts w:eastAsia="Times New Roman" w:cs="Segoe UI"/>
          <w:i/>
          <w:sz w:val="22"/>
          <w:lang w:eastAsia="pl-PL"/>
        </w:rPr>
      </w:pPr>
      <w:r w:rsidRPr="009D3DC3">
        <w:rPr>
          <w:rFonts w:eastAsia="Times New Roman" w:cs="Segoe UI"/>
          <w:i/>
          <w:sz w:val="22"/>
          <w:lang w:eastAsia="pl-PL"/>
        </w:rPr>
        <w:t xml:space="preserve">( w tabeli wpisać „tak” jeżeli akceptuje, wpisać „nie” jeżeli nie akceptuje): </w:t>
      </w:r>
    </w:p>
    <w:p w14:paraId="489E3372" w14:textId="77777777" w:rsidR="0050045A" w:rsidRPr="009D3DC3" w:rsidRDefault="0050045A" w:rsidP="000F56E7">
      <w:pPr>
        <w:spacing w:after="0" w:line="240" w:lineRule="auto"/>
        <w:jc w:val="both"/>
        <w:rPr>
          <w:rFonts w:eastAsia="Times New Roman" w:cs="Segoe UI"/>
          <w:iCs/>
          <w:sz w:val="22"/>
          <w:lang w:eastAsia="pl-PL"/>
        </w:rPr>
      </w:pPr>
    </w:p>
    <w:p w14:paraId="78287E58" w14:textId="77777777" w:rsidR="0050045A" w:rsidRPr="009D3DC3" w:rsidRDefault="0050045A" w:rsidP="000F56E7">
      <w:pPr>
        <w:spacing w:after="0" w:line="240" w:lineRule="auto"/>
        <w:jc w:val="both"/>
        <w:rPr>
          <w:rFonts w:eastAsia="Times New Roman" w:cs="Segoe UI"/>
          <w:iCs/>
          <w:color w:val="000000" w:themeColor="text1"/>
          <w:sz w:val="22"/>
          <w:lang w:eastAsia="pl-PL"/>
        </w:rPr>
      </w:pPr>
    </w:p>
    <w:tbl>
      <w:tblPr>
        <w:tblW w:w="9776" w:type="dxa"/>
        <w:tblLayout w:type="fixed"/>
        <w:tblCellMar>
          <w:left w:w="0" w:type="dxa"/>
          <w:right w:w="0" w:type="dxa"/>
        </w:tblCellMar>
        <w:tblLook w:val="0000" w:firstRow="0" w:lastRow="0" w:firstColumn="0" w:lastColumn="0" w:noHBand="0" w:noVBand="0"/>
      </w:tblPr>
      <w:tblGrid>
        <w:gridCol w:w="7508"/>
        <w:gridCol w:w="2268"/>
      </w:tblGrid>
      <w:tr w:rsidR="0050045A" w:rsidRPr="009D3DC3" w14:paraId="3324E883" w14:textId="77777777" w:rsidTr="003C239F">
        <w:trPr>
          <w:trHeight w:hRule="exact" w:val="284"/>
        </w:trPr>
        <w:tc>
          <w:tcPr>
            <w:tcW w:w="7508" w:type="dxa"/>
            <w:vMerge w:val="restart"/>
            <w:tcBorders>
              <w:top w:val="single" w:sz="8" w:space="0" w:color="auto"/>
              <w:left w:val="single" w:sz="4" w:space="0" w:color="auto"/>
              <w:right w:val="single" w:sz="4" w:space="0" w:color="auto"/>
            </w:tcBorders>
            <w:noWrap/>
            <w:tcMar>
              <w:top w:w="20" w:type="dxa"/>
              <w:left w:w="20" w:type="dxa"/>
              <w:bottom w:w="0" w:type="dxa"/>
              <w:right w:w="20" w:type="dxa"/>
            </w:tcMar>
            <w:vAlign w:val="center"/>
          </w:tcPr>
          <w:p w14:paraId="4483DF51" w14:textId="77777777" w:rsidR="0050045A" w:rsidRPr="009D3DC3" w:rsidRDefault="0050045A" w:rsidP="000F56E7">
            <w:pPr>
              <w:widowControl w:val="0"/>
              <w:spacing w:after="0" w:line="240" w:lineRule="auto"/>
              <w:ind w:left="360"/>
              <w:jc w:val="center"/>
              <w:rPr>
                <w:rFonts w:eastAsia="Arial Unicode MS" w:cs="Segoe UI"/>
                <w:color w:val="000000" w:themeColor="text1"/>
                <w:sz w:val="22"/>
                <w:lang w:eastAsia="pl-PL"/>
              </w:rPr>
            </w:pPr>
            <w:r w:rsidRPr="009D3DC3">
              <w:rPr>
                <w:rFonts w:eastAsia="Times New Roman" w:cs="Segoe UI"/>
                <w:b/>
                <w:bCs/>
                <w:color w:val="000000" w:themeColor="text1"/>
                <w:sz w:val="22"/>
                <w:lang w:eastAsia="pl-PL"/>
              </w:rPr>
              <w:t>Klauzule fakultatywne</w:t>
            </w:r>
          </w:p>
        </w:tc>
        <w:tc>
          <w:tcPr>
            <w:tcW w:w="2268" w:type="dxa"/>
            <w:tcBorders>
              <w:top w:val="single" w:sz="8" w:space="0" w:color="auto"/>
              <w:left w:val="single" w:sz="4" w:space="0" w:color="auto"/>
              <w:right w:val="single" w:sz="4" w:space="0" w:color="auto"/>
            </w:tcBorders>
          </w:tcPr>
          <w:p w14:paraId="121B0F41" w14:textId="77777777" w:rsidR="0050045A" w:rsidRPr="009D3DC3" w:rsidRDefault="0050045A" w:rsidP="000F56E7">
            <w:pPr>
              <w:widowControl w:val="0"/>
              <w:spacing w:after="0" w:line="240" w:lineRule="auto"/>
              <w:rPr>
                <w:rFonts w:eastAsia="Times New Roman" w:cs="Segoe UI"/>
                <w:b/>
                <w:bCs/>
                <w:color w:val="000000" w:themeColor="text1"/>
                <w:sz w:val="22"/>
                <w:lang w:eastAsia="pl-PL"/>
              </w:rPr>
            </w:pPr>
          </w:p>
        </w:tc>
      </w:tr>
      <w:tr w:rsidR="0050045A" w:rsidRPr="009D3DC3" w14:paraId="7DA32402" w14:textId="77777777" w:rsidTr="003C239F">
        <w:trPr>
          <w:trHeight w:hRule="exact" w:val="284"/>
        </w:trPr>
        <w:tc>
          <w:tcPr>
            <w:tcW w:w="7508" w:type="dxa"/>
            <w:vMerge/>
            <w:tcBorders>
              <w:left w:val="single" w:sz="4" w:space="0" w:color="auto"/>
              <w:bottom w:val="single" w:sz="8" w:space="0" w:color="auto"/>
              <w:right w:val="single" w:sz="4" w:space="0" w:color="auto"/>
            </w:tcBorders>
            <w:noWrap/>
            <w:tcMar>
              <w:top w:w="20" w:type="dxa"/>
              <w:left w:w="20" w:type="dxa"/>
              <w:bottom w:w="0" w:type="dxa"/>
              <w:right w:w="20" w:type="dxa"/>
            </w:tcMar>
            <w:vAlign w:val="bottom"/>
          </w:tcPr>
          <w:p w14:paraId="29F8B066" w14:textId="77777777" w:rsidR="0050045A" w:rsidRPr="009D3DC3" w:rsidRDefault="0050045A" w:rsidP="000F56E7">
            <w:pPr>
              <w:widowControl w:val="0"/>
              <w:spacing w:after="0" w:line="240" w:lineRule="auto"/>
              <w:rPr>
                <w:rFonts w:eastAsia="Arial Unicode MS" w:cs="Segoe UI"/>
                <w:b/>
                <w:bCs/>
                <w:color w:val="000000" w:themeColor="text1"/>
                <w:sz w:val="22"/>
                <w:lang w:eastAsia="pl-PL"/>
              </w:rPr>
            </w:pPr>
          </w:p>
        </w:tc>
        <w:tc>
          <w:tcPr>
            <w:tcW w:w="2268" w:type="dxa"/>
            <w:tcBorders>
              <w:left w:val="single" w:sz="4" w:space="0" w:color="auto"/>
              <w:bottom w:val="single" w:sz="8" w:space="0" w:color="auto"/>
              <w:right w:val="single" w:sz="4" w:space="0" w:color="auto"/>
            </w:tcBorders>
          </w:tcPr>
          <w:p w14:paraId="4494057B" w14:textId="77777777" w:rsidR="0050045A" w:rsidRPr="009D3DC3" w:rsidRDefault="0050045A" w:rsidP="000F56E7">
            <w:pPr>
              <w:widowControl w:val="0"/>
              <w:spacing w:after="0" w:line="240" w:lineRule="auto"/>
              <w:rPr>
                <w:rFonts w:eastAsia="Arial Unicode MS" w:cs="Segoe UI"/>
                <w:b/>
                <w:bCs/>
                <w:color w:val="000000" w:themeColor="text1"/>
                <w:sz w:val="22"/>
                <w:lang w:eastAsia="pl-PL"/>
              </w:rPr>
            </w:pPr>
            <w:r w:rsidRPr="009D3DC3">
              <w:rPr>
                <w:rFonts w:eastAsia="Arial Unicode MS" w:cs="Segoe UI"/>
                <w:b/>
                <w:bCs/>
                <w:color w:val="000000" w:themeColor="text1"/>
                <w:sz w:val="22"/>
                <w:lang w:eastAsia="pl-PL"/>
              </w:rPr>
              <w:t xml:space="preserve">          TAK/NIE</w:t>
            </w:r>
          </w:p>
        </w:tc>
      </w:tr>
      <w:tr w:rsidR="0050045A" w:rsidRPr="009D3DC3" w14:paraId="52068A68" w14:textId="77777777" w:rsidTr="00BD3F8F">
        <w:trPr>
          <w:trHeight w:hRule="exact" w:val="750"/>
        </w:trPr>
        <w:tc>
          <w:tcPr>
            <w:tcW w:w="7508" w:type="dxa"/>
            <w:tcBorders>
              <w:top w:val="single" w:sz="8" w:space="0" w:color="auto"/>
              <w:left w:val="single" w:sz="4" w:space="0" w:color="auto"/>
              <w:bottom w:val="single" w:sz="8" w:space="0" w:color="auto"/>
              <w:right w:val="single" w:sz="4" w:space="0" w:color="auto"/>
            </w:tcBorders>
            <w:noWrap/>
            <w:tcMar>
              <w:top w:w="20" w:type="dxa"/>
              <w:left w:w="20" w:type="dxa"/>
              <w:bottom w:w="0" w:type="dxa"/>
              <w:right w:w="20" w:type="dxa"/>
            </w:tcMar>
            <w:vAlign w:val="center"/>
          </w:tcPr>
          <w:p w14:paraId="5C376DED" w14:textId="19891536" w:rsidR="003C239F" w:rsidRPr="009D3DC3" w:rsidRDefault="00BD3F8F" w:rsidP="000F56E7">
            <w:pPr>
              <w:spacing w:after="0" w:line="240" w:lineRule="auto"/>
              <w:rPr>
                <w:rFonts w:eastAsia="Times New Roman" w:cs="Segoe UI"/>
                <w:b/>
                <w:color w:val="000000" w:themeColor="text1"/>
                <w:sz w:val="22"/>
                <w:lang w:eastAsia="pl-PL"/>
              </w:rPr>
            </w:pPr>
            <w:r w:rsidRPr="00BD3F8F">
              <w:rPr>
                <w:rFonts w:eastAsia="Times New Roman" w:cs="Segoe UI"/>
                <w:color w:val="000000" w:themeColor="text1"/>
                <w:sz w:val="22"/>
                <w:lang w:eastAsia="pl-PL"/>
              </w:rPr>
              <w:t>Zwiększenie limitu w klauzuli ubezpieczenia aktów terroryzmu do 3 000 000,00 zł – 2 pkt.</w:t>
            </w:r>
          </w:p>
        </w:tc>
        <w:tc>
          <w:tcPr>
            <w:tcW w:w="2268" w:type="dxa"/>
            <w:tcBorders>
              <w:top w:val="single" w:sz="8" w:space="0" w:color="auto"/>
              <w:left w:val="single" w:sz="4" w:space="0" w:color="auto"/>
              <w:bottom w:val="single" w:sz="8" w:space="0" w:color="auto"/>
              <w:right w:val="single" w:sz="4" w:space="0" w:color="auto"/>
            </w:tcBorders>
            <w:vAlign w:val="center"/>
          </w:tcPr>
          <w:p w14:paraId="5581076B" w14:textId="77777777" w:rsidR="0050045A" w:rsidRPr="009D3DC3" w:rsidRDefault="0050045A" w:rsidP="000F56E7">
            <w:pPr>
              <w:widowControl w:val="0"/>
              <w:spacing w:after="0" w:line="240" w:lineRule="auto"/>
              <w:jc w:val="center"/>
              <w:rPr>
                <w:rFonts w:eastAsia="Arial Unicode MS" w:cs="Segoe UI"/>
                <w:color w:val="000000" w:themeColor="text1"/>
                <w:sz w:val="22"/>
                <w:lang w:eastAsia="pl-PL"/>
              </w:rPr>
            </w:pPr>
          </w:p>
        </w:tc>
      </w:tr>
      <w:tr w:rsidR="00BD3F8F" w:rsidRPr="009D3DC3" w14:paraId="6669D144" w14:textId="77777777" w:rsidTr="00BD3F8F">
        <w:trPr>
          <w:trHeight w:hRule="exact" w:val="750"/>
        </w:trPr>
        <w:tc>
          <w:tcPr>
            <w:tcW w:w="7508" w:type="dxa"/>
            <w:tcBorders>
              <w:top w:val="single" w:sz="8" w:space="0" w:color="auto"/>
              <w:left w:val="single" w:sz="4" w:space="0" w:color="auto"/>
              <w:bottom w:val="single" w:sz="8" w:space="0" w:color="auto"/>
              <w:right w:val="single" w:sz="4" w:space="0" w:color="auto"/>
            </w:tcBorders>
            <w:noWrap/>
            <w:tcMar>
              <w:top w:w="20" w:type="dxa"/>
              <w:left w:w="20" w:type="dxa"/>
              <w:bottom w:w="0" w:type="dxa"/>
              <w:right w:w="20" w:type="dxa"/>
            </w:tcMar>
            <w:vAlign w:val="center"/>
          </w:tcPr>
          <w:p w14:paraId="3FDD5869" w14:textId="74C08A5D" w:rsidR="00BD3F8F" w:rsidRPr="009D3DC3" w:rsidRDefault="00BD3F8F" w:rsidP="000F56E7">
            <w:pPr>
              <w:spacing w:after="0" w:line="240" w:lineRule="auto"/>
              <w:rPr>
                <w:rFonts w:eastAsia="Times New Roman" w:cs="Segoe UI"/>
                <w:color w:val="000000" w:themeColor="text1"/>
                <w:sz w:val="22"/>
                <w:lang w:eastAsia="pl-PL"/>
              </w:rPr>
            </w:pPr>
            <w:r w:rsidRPr="00BD3F8F">
              <w:rPr>
                <w:rFonts w:eastAsia="Times New Roman" w:cs="Segoe UI"/>
                <w:color w:val="000000" w:themeColor="text1"/>
                <w:sz w:val="22"/>
                <w:lang w:eastAsia="pl-PL"/>
              </w:rPr>
              <w:t>Zwiększenie limitu w klauzuli ubezpieczenia strajków, zamieszek lub rozruchów społecznych do 3 000 000,00 zł – 2 pkt.</w:t>
            </w:r>
          </w:p>
        </w:tc>
        <w:tc>
          <w:tcPr>
            <w:tcW w:w="2268" w:type="dxa"/>
            <w:tcBorders>
              <w:top w:val="single" w:sz="8" w:space="0" w:color="auto"/>
              <w:left w:val="single" w:sz="4" w:space="0" w:color="auto"/>
              <w:bottom w:val="single" w:sz="8" w:space="0" w:color="auto"/>
              <w:right w:val="single" w:sz="4" w:space="0" w:color="auto"/>
            </w:tcBorders>
            <w:vAlign w:val="center"/>
          </w:tcPr>
          <w:p w14:paraId="299579AE" w14:textId="77777777" w:rsidR="00BD3F8F" w:rsidRPr="009D3DC3" w:rsidRDefault="00BD3F8F" w:rsidP="000F56E7">
            <w:pPr>
              <w:widowControl w:val="0"/>
              <w:spacing w:after="0" w:line="240" w:lineRule="auto"/>
              <w:jc w:val="center"/>
              <w:rPr>
                <w:rFonts w:eastAsia="Arial Unicode MS" w:cs="Segoe UI"/>
                <w:color w:val="000000" w:themeColor="text1"/>
                <w:sz w:val="22"/>
                <w:lang w:eastAsia="pl-PL"/>
              </w:rPr>
            </w:pPr>
          </w:p>
        </w:tc>
      </w:tr>
      <w:tr w:rsidR="00BD3F8F" w:rsidRPr="009D3DC3" w14:paraId="57DF33D0" w14:textId="77777777" w:rsidTr="00BD3F8F">
        <w:trPr>
          <w:trHeight w:hRule="exact" w:val="750"/>
        </w:trPr>
        <w:tc>
          <w:tcPr>
            <w:tcW w:w="7508" w:type="dxa"/>
            <w:tcBorders>
              <w:top w:val="single" w:sz="8" w:space="0" w:color="auto"/>
              <w:left w:val="single" w:sz="4" w:space="0" w:color="auto"/>
              <w:bottom w:val="single" w:sz="8" w:space="0" w:color="auto"/>
              <w:right w:val="single" w:sz="4" w:space="0" w:color="auto"/>
            </w:tcBorders>
            <w:noWrap/>
            <w:tcMar>
              <w:top w:w="20" w:type="dxa"/>
              <w:left w:w="20" w:type="dxa"/>
              <w:bottom w:w="0" w:type="dxa"/>
              <w:right w:w="20" w:type="dxa"/>
            </w:tcMar>
            <w:vAlign w:val="center"/>
          </w:tcPr>
          <w:p w14:paraId="05CD8A0C" w14:textId="4E00F343" w:rsidR="00BD3F8F" w:rsidRPr="00BD3F8F" w:rsidRDefault="00BD3F8F" w:rsidP="000F56E7">
            <w:pPr>
              <w:spacing w:after="0" w:line="240" w:lineRule="auto"/>
              <w:rPr>
                <w:rFonts w:eastAsia="Times New Roman" w:cs="Segoe UI"/>
                <w:color w:val="000000" w:themeColor="text1"/>
                <w:sz w:val="22"/>
                <w:lang w:eastAsia="pl-PL"/>
              </w:rPr>
            </w:pPr>
            <w:r w:rsidRPr="00BD3F8F">
              <w:rPr>
                <w:rFonts w:eastAsia="Times New Roman" w:cs="Segoe UI"/>
                <w:color w:val="000000" w:themeColor="text1"/>
                <w:sz w:val="22"/>
                <w:lang w:eastAsia="pl-PL"/>
              </w:rPr>
              <w:t>Zwiększenie limitu w klauzuli dodatkowej sumy ubezpieczenia do 3 000 000,00 zł – 2 pkt.</w:t>
            </w:r>
          </w:p>
        </w:tc>
        <w:tc>
          <w:tcPr>
            <w:tcW w:w="2268" w:type="dxa"/>
            <w:tcBorders>
              <w:top w:val="single" w:sz="8" w:space="0" w:color="auto"/>
              <w:left w:val="single" w:sz="4" w:space="0" w:color="auto"/>
              <w:bottom w:val="single" w:sz="8" w:space="0" w:color="auto"/>
              <w:right w:val="single" w:sz="4" w:space="0" w:color="auto"/>
            </w:tcBorders>
            <w:vAlign w:val="center"/>
          </w:tcPr>
          <w:p w14:paraId="39359699" w14:textId="77777777" w:rsidR="00BD3F8F" w:rsidRPr="009D3DC3" w:rsidRDefault="00BD3F8F" w:rsidP="000F56E7">
            <w:pPr>
              <w:widowControl w:val="0"/>
              <w:spacing w:after="0" w:line="240" w:lineRule="auto"/>
              <w:jc w:val="center"/>
              <w:rPr>
                <w:rFonts w:eastAsia="Arial Unicode MS" w:cs="Segoe UI"/>
                <w:color w:val="000000" w:themeColor="text1"/>
                <w:sz w:val="22"/>
                <w:lang w:eastAsia="pl-PL"/>
              </w:rPr>
            </w:pPr>
          </w:p>
        </w:tc>
      </w:tr>
      <w:tr w:rsidR="00BD3F8F" w:rsidRPr="009D3DC3" w14:paraId="25B05B2E" w14:textId="77777777" w:rsidTr="00BD3F8F">
        <w:trPr>
          <w:trHeight w:hRule="exact" w:val="1192"/>
        </w:trPr>
        <w:tc>
          <w:tcPr>
            <w:tcW w:w="7508" w:type="dxa"/>
            <w:tcBorders>
              <w:top w:val="single" w:sz="8" w:space="0" w:color="auto"/>
              <w:left w:val="single" w:sz="4" w:space="0" w:color="auto"/>
              <w:bottom w:val="single" w:sz="8" w:space="0" w:color="auto"/>
              <w:right w:val="single" w:sz="4" w:space="0" w:color="auto"/>
            </w:tcBorders>
            <w:noWrap/>
            <w:tcMar>
              <w:top w:w="20" w:type="dxa"/>
              <w:left w:w="20" w:type="dxa"/>
              <w:bottom w:w="0" w:type="dxa"/>
              <w:right w:w="20" w:type="dxa"/>
            </w:tcMar>
            <w:vAlign w:val="center"/>
          </w:tcPr>
          <w:p w14:paraId="7B016C46" w14:textId="20351BBF" w:rsidR="00BD3F8F" w:rsidRPr="00BD3F8F" w:rsidRDefault="00BD3F8F" w:rsidP="000F56E7">
            <w:pPr>
              <w:spacing w:after="0" w:line="240" w:lineRule="auto"/>
              <w:rPr>
                <w:rFonts w:eastAsia="Times New Roman" w:cs="Segoe UI"/>
                <w:color w:val="000000" w:themeColor="text1"/>
                <w:sz w:val="22"/>
                <w:lang w:eastAsia="pl-PL"/>
              </w:rPr>
            </w:pPr>
            <w:r>
              <w:rPr>
                <w:rFonts w:eastAsia="Times New Roman" w:cs="Segoe UI"/>
                <w:color w:val="000000" w:themeColor="text1"/>
                <w:sz w:val="22"/>
                <w:lang w:eastAsia="pl-PL"/>
              </w:rPr>
              <w:t>J</w:t>
            </w:r>
            <w:r w:rsidRPr="00BD3F8F">
              <w:rPr>
                <w:rFonts w:eastAsia="Times New Roman" w:cs="Segoe UI"/>
                <w:color w:val="000000" w:themeColor="text1"/>
                <w:sz w:val="22"/>
                <w:lang w:eastAsia="pl-PL"/>
              </w:rPr>
              <w:t>ednorazowe przywróceni</w:t>
            </w:r>
            <w:r>
              <w:rPr>
                <w:rFonts w:eastAsia="Times New Roman" w:cs="Segoe UI"/>
                <w:color w:val="000000" w:themeColor="text1"/>
                <w:sz w:val="22"/>
                <w:lang w:eastAsia="pl-PL"/>
              </w:rPr>
              <w:t>e</w:t>
            </w:r>
            <w:r w:rsidRPr="00BD3F8F">
              <w:rPr>
                <w:rFonts w:eastAsia="Times New Roman" w:cs="Segoe UI"/>
                <w:color w:val="000000" w:themeColor="text1"/>
                <w:sz w:val="22"/>
                <w:lang w:eastAsia="pl-PL"/>
              </w:rPr>
              <w:t xml:space="preserve"> limitu odpowiedzialności do pełnej wysokości w każdym rocznym okresie ubezpieczenia, przy zastosowaniu zasady naliczania składki pro rata temporis – 1 pkt.</w:t>
            </w:r>
          </w:p>
        </w:tc>
        <w:tc>
          <w:tcPr>
            <w:tcW w:w="2268" w:type="dxa"/>
            <w:tcBorders>
              <w:top w:val="single" w:sz="8" w:space="0" w:color="auto"/>
              <w:left w:val="single" w:sz="4" w:space="0" w:color="auto"/>
              <w:bottom w:val="single" w:sz="8" w:space="0" w:color="auto"/>
              <w:right w:val="single" w:sz="4" w:space="0" w:color="auto"/>
            </w:tcBorders>
            <w:vAlign w:val="center"/>
          </w:tcPr>
          <w:p w14:paraId="00A3C45A" w14:textId="77777777" w:rsidR="00BD3F8F" w:rsidRPr="009D3DC3" w:rsidRDefault="00BD3F8F" w:rsidP="000F56E7">
            <w:pPr>
              <w:widowControl w:val="0"/>
              <w:spacing w:after="0" w:line="240" w:lineRule="auto"/>
              <w:jc w:val="center"/>
              <w:rPr>
                <w:rFonts w:eastAsia="Arial Unicode MS" w:cs="Segoe UI"/>
                <w:color w:val="000000" w:themeColor="text1"/>
                <w:sz w:val="22"/>
                <w:lang w:eastAsia="pl-PL"/>
              </w:rPr>
            </w:pPr>
          </w:p>
        </w:tc>
      </w:tr>
      <w:tr w:rsidR="00BD3F8F" w:rsidRPr="009D3DC3" w14:paraId="33FD7514" w14:textId="77777777" w:rsidTr="00BD3F8F">
        <w:trPr>
          <w:trHeight w:hRule="exact" w:val="1192"/>
        </w:trPr>
        <w:tc>
          <w:tcPr>
            <w:tcW w:w="7508" w:type="dxa"/>
            <w:tcBorders>
              <w:top w:val="single" w:sz="8" w:space="0" w:color="auto"/>
              <w:left w:val="single" w:sz="4" w:space="0" w:color="auto"/>
              <w:bottom w:val="single" w:sz="8" w:space="0" w:color="auto"/>
              <w:right w:val="single" w:sz="4" w:space="0" w:color="auto"/>
            </w:tcBorders>
            <w:noWrap/>
            <w:tcMar>
              <w:top w:w="20" w:type="dxa"/>
              <w:left w:w="20" w:type="dxa"/>
              <w:bottom w:w="0" w:type="dxa"/>
              <w:right w:w="20" w:type="dxa"/>
            </w:tcMar>
            <w:vAlign w:val="center"/>
          </w:tcPr>
          <w:p w14:paraId="0C75620E" w14:textId="0918F483" w:rsidR="00BD3F8F" w:rsidRDefault="00BD3F8F" w:rsidP="000F56E7">
            <w:pPr>
              <w:spacing w:after="0" w:line="240" w:lineRule="auto"/>
              <w:rPr>
                <w:rFonts w:eastAsia="Times New Roman" w:cs="Segoe UI"/>
                <w:color w:val="000000" w:themeColor="text1"/>
                <w:sz w:val="22"/>
                <w:lang w:eastAsia="pl-PL"/>
              </w:rPr>
            </w:pPr>
            <w:r w:rsidRPr="00BD3F8F">
              <w:rPr>
                <w:rFonts w:eastAsia="Times New Roman" w:cs="Segoe UI"/>
                <w:color w:val="000000" w:themeColor="text1"/>
                <w:sz w:val="22"/>
                <w:lang w:eastAsia="pl-PL"/>
              </w:rPr>
              <w:t>Rozszerzenie ubezpieczenia o odpowiedzialność administracyjno-prawną w zakresie wynikającym z przepisów ustawy z dnia 13.04.2007 r. o zapobieganiu szkodom w środowisku i ich naprawie z limitem 1 000 000,00 zł – 1 pkt.</w:t>
            </w:r>
          </w:p>
        </w:tc>
        <w:tc>
          <w:tcPr>
            <w:tcW w:w="2268" w:type="dxa"/>
            <w:tcBorders>
              <w:top w:val="single" w:sz="8" w:space="0" w:color="auto"/>
              <w:left w:val="single" w:sz="4" w:space="0" w:color="auto"/>
              <w:bottom w:val="single" w:sz="8" w:space="0" w:color="auto"/>
              <w:right w:val="single" w:sz="4" w:space="0" w:color="auto"/>
            </w:tcBorders>
            <w:vAlign w:val="center"/>
          </w:tcPr>
          <w:p w14:paraId="0E3F7879" w14:textId="77777777" w:rsidR="00BD3F8F" w:rsidRPr="009D3DC3" w:rsidRDefault="00BD3F8F" w:rsidP="000F56E7">
            <w:pPr>
              <w:widowControl w:val="0"/>
              <w:spacing w:after="0" w:line="240" w:lineRule="auto"/>
              <w:jc w:val="center"/>
              <w:rPr>
                <w:rFonts w:eastAsia="Arial Unicode MS" w:cs="Segoe UI"/>
                <w:color w:val="000000" w:themeColor="text1"/>
                <w:sz w:val="22"/>
                <w:lang w:eastAsia="pl-PL"/>
              </w:rPr>
            </w:pPr>
          </w:p>
        </w:tc>
      </w:tr>
      <w:tr w:rsidR="00BD3F8F" w:rsidRPr="009D3DC3" w14:paraId="5F24477C" w14:textId="77777777" w:rsidTr="00BD3F8F">
        <w:trPr>
          <w:trHeight w:hRule="exact" w:val="503"/>
        </w:trPr>
        <w:tc>
          <w:tcPr>
            <w:tcW w:w="7508" w:type="dxa"/>
            <w:tcBorders>
              <w:top w:val="single" w:sz="8" w:space="0" w:color="auto"/>
              <w:left w:val="single" w:sz="4" w:space="0" w:color="auto"/>
              <w:bottom w:val="single" w:sz="8" w:space="0" w:color="auto"/>
              <w:right w:val="single" w:sz="4" w:space="0" w:color="auto"/>
            </w:tcBorders>
            <w:noWrap/>
            <w:tcMar>
              <w:top w:w="20" w:type="dxa"/>
              <w:left w:w="20" w:type="dxa"/>
              <w:bottom w:w="0" w:type="dxa"/>
              <w:right w:w="20" w:type="dxa"/>
            </w:tcMar>
            <w:vAlign w:val="center"/>
          </w:tcPr>
          <w:p w14:paraId="4B1C87A8" w14:textId="153EEEE2" w:rsidR="00BD3F8F" w:rsidRPr="00BD3F8F" w:rsidRDefault="00BD3F8F" w:rsidP="000F56E7">
            <w:pPr>
              <w:spacing w:after="0" w:line="240" w:lineRule="auto"/>
              <w:rPr>
                <w:rFonts w:eastAsia="Times New Roman" w:cs="Segoe UI"/>
                <w:color w:val="000000" w:themeColor="text1"/>
                <w:sz w:val="22"/>
                <w:lang w:eastAsia="pl-PL"/>
              </w:rPr>
            </w:pPr>
            <w:r w:rsidRPr="00BD3F8F">
              <w:rPr>
                <w:rFonts w:eastAsia="Times New Roman" w:cs="Segoe UI"/>
                <w:color w:val="000000" w:themeColor="text1"/>
                <w:sz w:val="22"/>
                <w:lang w:eastAsia="pl-PL"/>
              </w:rPr>
              <w:t>Zwiększenie podstawowej sumy gwarancyjnej do 7 000 000,00 zł – 2 pkt.</w:t>
            </w:r>
          </w:p>
        </w:tc>
        <w:tc>
          <w:tcPr>
            <w:tcW w:w="2268" w:type="dxa"/>
            <w:tcBorders>
              <w:top w:val="single" w:sz="8" w:space="0" w:color="auto"/>
              <w:left w:val="single" w:sz="4" w:space="0" w:color="auto"/>
              <w:bottom w:val="single" w:sz="8" w:space="0" w:color="auto"/>
              <w:right w:val="single" w:sz="4" w:space="0" w:color="auto"/>
            </w:tcBorders>
            <w:vAlign w:val="center"/>
          </w:tcPr>
          <w:p w14:paraId="208D1325" w14:textId="77777777" w:rsidR="00BD3F8F" w:rsidRPr="009D3DC3" w:rsidRDefault="00BD3F8F" w:rsidP="000F56E7">
            <w:pPr>
              <w:widowControl w:val="0"/>
              <w:spacing w:after="0" w:line="240" w:lineRule="auto"/>
              <w:jc w:val="center"/>
              <w:rPr>
                <w:rFonts w:eastAsia="Arial Unicode MS" w:cs="Segoe UI"/>
                <w:color w:val="000000" w:themeColor="text1"/>
                <w:sz w:val="22"/>
                <w:lang w:eastAsia="pl-PL"/>
              </w:rPr>
            </w:pPr>
          </w:p>
        </w:tc>
      </w:tr>
    </w:tbl>
    <w:p w14:paraId="164EEC5E" w14:textId="77777777" w:rsidR="0050045A" w:rsidRPr="009D3DC3" w:rsidRDefault="0050045A" w:rsidP="000F56E7">
      <w:pPr>
        <w:spacing w:after="0" w:line="240" w:lineRule="auto"/>
        <w:contextualSpacing/>
        <w:jc w:val="both"/>
        <w:rPr>
          <w:rFonts w:eastAsia="Times New Roman" w:cs="Segoe UI"/>
          <w:bCs/>
          <w:sz w:val="22"/>
          <w:lang w:eastAsia="pl-PL"/>
        </w:rPr>
      </w:pPr>
    </w:p>
    <w:p w14:paraId="6CCE8E77" w14:textId="05CF1120" w:rsidR="0050045A" w:rsidRPr="009D3DC3" w:rsidRDefault="0050045A" w:rsidP="00815A6A">
      <w:pPr>
        <w:pStyle w:val="Akapitzlist"/>
        <w:numPr>
          <w:ilvl w:val="0"/>
          <w:numId w:val="21"/>
        </w:numPr>
        <w:autoSpaceDE w:val="0"/>
        <w:spacing w:after="0" w:line="240" w:lineRule="auto"/>
        <w:jc w:val="both"/>
        <w:rPr>
          <w:rFonts w:eastAsia="Arial Narrow" w:cs="Segoe UI"/>
          <w:b/>
          <w:sz w:val="22"/>
        </w:rPr>
      </w:pPr>
      <w:r w:rsidRPr="009D3DC3">
        <w:rPr>
          <w:rFonts w:eastAsia="Arial Narrow" w:cs="Segoe UI"/>
          <w:b/>
          <w:sz w:val="22"/>
        </w:rPr>
        <w:t xml:space="preserve">Oświadczam, </w:t>
      </w:r>
      <w:r w:rsidRPr="009D3DC3">
        <w:rPr>
          <w:rFonts w:cs="Segoe UI"/>
          <w:b/>
          <w:sz w:val="22"/>
        </w:rPr>
        <w:t xml:space="preserve">że nie podlegam wykluczeniu z postępowania o udzielenie zamówienia na podstawie art. 108 ust. 1 ustawy z dnia 11 września 2019 r. - Prawo zamówień publicznych </w:t>
      </w:r>
      <w:r w:rsidRPr="009D3DC3">
        <w:rPr>
          <w:rFonts w:eastAsia="Arial Narrow" w:cs="Segoe UI"/>
          <w:b/>
          <w:sz w:val="22"/>
        </w:rPr>
        <w:t>oraz spełniam warunki udziału w postępowaniu (jeżeli dotyczy).</w:t>
      </w:r>
    </w:p>
    <w:p w14:paraId="17089A51" w14:textId="208FB20F" w:rsidR="00C275F7" w:rsidRPr="009D3DC3" w:rsidRDefault="00C275F7" w:rsidP="00815A6A">
      <w:pPr>
        <w:pStyle w:val="Akapitzlist"/>
        <w:numPr>
          <w:ilvl w:val="0"/>
          <w:numId w:val="21"/>
        </w:numPr>
        <w:spacing w:after="0" w:line="240" w:lineRule="auto"/>
        <w:ind w:left="357" w:hanging="357"/>
        <w:rPr>
          <w:rFonts w:eastAsia="Arial Narrow" w:cs="Segoe UI"/>
          <w:b/>
          <w:sz w:val="22"/>
        </w:rPr>
      </w:pPr>
      <w:r w:rsidRPr="009D3DC3">
        <w:rPr>
          <w:rFonts w:eastAsia="Arial Narrow" w:cs="Segoe UI"/>
          <w:b/>
          <w:sz w:val="22"/>
        </w:rPr>
        <w:t>Oświadczam, że nie podlegam wykluczeniu z postępowania o udzielenie zamówienia na podstawie art. 7 ustawy z dnia 13 kwietnia 2022 r. o szczególnych rozwiązaniach w zakresie przeciwdziałania wspieraniu agresji na Ukrainę oraz służących ochronie bezpieczeństwa narodowego.</w:t>
      </w:r>
    </w:p>
    <w:p w14:paraId="4B3C4D89" w14:textId="112949EB" w:rsidR="0050045A" w:rsidRPr="009D3DC3" w:rsidRDefault="0050045A" w:rsidP="00815A6A">
      <w:pPr>
        <w:pStyle w:val="Akapitzlist"/>
        <w:numPr>
          <w:ilvl w:val="0"/>
          <w:numId w:val="21"/>
        </w:numPr>
        <w:autoSpaceDE w:val="0"/>
        <w:spacing w:after="0" w:line="240" w:lineRule="auto"/>
        <w:jc w:val="both"/>
        <w:rPr>
          <w:rFonts w:eastAsia="Arial Narrow" w:cs="Segoe UI"/>
          <w:b/>
          <w:sz w:val="22"/>
        </w:rPr>
      </w:pPr>
      <w:r w:rsidRPr="009D3DC3">
        <w:rPr>
          <w:rFonts w:cs="Segoe UI"/>
          <w:sz w:val="22"/>
        </w:rPr>
        <w:t>Zakres czynności jaki zamierzamy zlecić podwykonawcy lub realizowanych przez konsorcjanta: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566"/>
        <w:gridCol w:w="4600"/>
      </w:tblGrid>
      <w:tr w:rsidR="0050045A" w:rsidRPr="009D3DC3" w14:paraId="1492012B" w14:textId="77777777" w:rsidTr="00045113">
        <w:trPr>
          <w:jc w:val="center"/>
        </w:trPr>
        <w:tc>
          <w:tcPr>
            <w:tcW w:w="309" w:type="pct"/>
          </w:tcPr>
          <w:p w14:paraId="63776698" w14:textId="77777777" w:rsidR="0050045A" w:rsidRPr="009D3DC3" w:rsidRDefault="0050045A" w:rsidP="000F56E7">
            <w:pPr>
              <w:spacing w:after="0" w:line="240" w:lineRule="auto"/>
              <w:jc w:val="both"/>
              <w:rPr>
                <w:rFonts w:cs="Segoe UI"/>
                <w:sz w:val="22"/>
              </w:rPr>
            </w:pPr>
            <w:r w:rsidRPr="009D3DC3">
              <w:rPr>
                <w:rFonts w:cs="Segoe UI"/>
                <w:sz w:val="22"/>
              </w:rPr>
              <w:t>L.p.</w:t>
            </w:r>
          </w:p>
        </w:tc>
        <w:tc>
          <w:tcPr>
            <w:tcW w:w="2337" w:type="pct"/>
          </w:tcPr>
          <w:p w14:paraId="76A7CFA6" w14:textId="77777777" w:rsidR="0050045A" w:rsidRPr="009D3DC3" w:rsidRDefault="0050045A" w:rsidP="000F56E7">
            <w:pPr>
              <w:spacing w:after="0" w:line="240" w:lineRule="auto"/>
              <w:jc w:val="both"/>
              <w:rPr>
                <w:rFonts w:cs="Segoe UI"/>
                <w:sz w:val="22"/>
              </w:rPr>
            </w:pPr>
            <w:r w:rsidRPr="009D3DC3">
              <w:rPr>
                <w:rFonts w:cs="Segoe UI"/>
                <w:bCs/>
                <w:sz w:val="22"/>
              </w:rPr>
              <w:t>Zakres czynności powierzonych podwykonawcom</w:t>
            </w:r>
          </w:p>
        </w:tc>
        <w:tc>
          <w:tcPr>
            <w:tcW w:w="2355" w:type="pct"/>
          </w:tcPr>
          <w:p w14:paraId="1ED60BDE" w14:textId="77777777" w:rsidR="0050045A" w:rsidRPr="009D3DC3" w:rsidRDefault="0050045A" w:rsidP="000F56E7">
            <w:pPr>
              <w:spacing w:after="0" w:line="240" w:lineRule="auto"/>
              <w:jc w:val="both"/>
              <w:rPr>
                <w:rFonts w:cs="Segoe UI"/>
                <w:sz w:val="22"/>
              </w:rPr>
            </w:pPr>
            <w:r w:rsidRPr="009D3DC3">
              <w:rPr>
                <w:rFonts w:cs="Segoe UI"/>
                <w:sz w:val="22"/>
              </w:rPr>
              <w:t>Nazwa podwykonawcy  (jeżeli dotyczy)</w:t>
            </w:r>
          </w:p>
        </w:tc>
      </w:tr>
      <w:tr w:rsidR="0050045A" w:rsidRPr="009D3DC3" w14:paraId="121DAB6C" w14:textId="77777777" w:rsidTr="00045113">
        <w:trPr>
          <w:jc w:val="center"/>
        </w:trPr>
        <w:tc>
          <w:tcPr>
            <w:tcW w:w="309" w:type="pct"/>
          </w:tcPr>
          <w:p w14:paraId="404386F8" w14:textId="77777777" w:rsidR="0050045A" w:rsidRPr="009D3DC3" w:rsidRDefault="0050045A" w:rsidP="000F56E7">
            <w:pPr>
              <w:spacing w:after="0" w:line="240" w:lineRule="auto"/>
              <w:jc w:val="both"/>
              <w:rPr>
                <w:rFonts w:cs="Segoe UI"/>
                <w:sz w:val="22"/>
              </w:rPr>
            </w:pPr>
          </w:p>
        </w:tc>
        <w:tc>
          <w:tcPr>
            <w:tcW w:w="2337" w:type="pct"/>
          </w:tcPr>
          <w:p w14:paraId="799DA258" w14:textId="77777777" w:rsidR="0050045A" w:rsidRPr="009D3DC3" w:rsidRDefault="0050045A" w:rsidP="000F56E7">
            <w:pPr>
              <w:spacing w:after="0" w:line="240" w:lineRule="auto"/>
              <w:jc w:val="both"/>
              <w:rPr>
                <w:rFonts w:cs="Segoe UI"/>
                <w:sz w:val="22"/>
              </w:rPr>
            </w:pPr>
          </w:p>
        </w:tc>
        <w:tc>
          <w:tcPr>
            <w:tcW w:w="2355" w:type="pct"/>
          </w:tcPr>
          <w:p w14:paraId="2F6A0A66" w14:textId="77777777" w:rsidR="0050045A" w:rsidRPr="009D3DC3" w:rsidRDefault="0050045A" w:rsidP="000F56E7">
            <w:pPr>
              <w:spacing w:after="0" w:line="240" w:lineRule="auto"/>
              <w:jc w:val="both"/>
              <w:rPr>
                <w:rFonts w:cs="Segoe UI"/>
                <w:sz w:val="22"/>
              </w:rPr>
            </w:pPr>
          </w:p>
        </w:tc>
      </w:tr>
      <w:tr w:rsidR="0050045A" w:rsidRPr="009D3DC3" w14:paraId="1E5C2733" w14:textId="77777777" w:rsidTr="00045113">
        <w:trPr>
          <w:jc w:val="center"/>
        </w:trPr>
        <w:tc>
          <w:tcPr>
            <w:tcW w:w="309" w:type="pct"/>
          </w:tcPr>
          <w:p w14:paraId="174602D6" w14:textId="77777777" w:rsidR="0050045A" w:rsidRPr="009D3DC3" w:rsidRDefault="0050045A" w:rsidP="000F56E7">
            <w:pPr>
              <w:spacing w:after="0" w:line="240" w:lineRule="auto"/>
              <w:jc w:val="both"/>
              <w:rPr>
                <w:rFonts w:cs="Segoe UI"/>
                <w:sz w:val="22"/>
              </w:rPr>
            </w:pPr>
          </w:p>
        </w:tc>
        <w:tc>
          <w:tcPr>
            <w:tcW w:w="2337" w:type="pct"/>
          </w:tcPr>
          <w:p w14:paraId="73E792D9" w14:textId="77777777" w:rsidR="0050045A" w:rsidRPr="009D3DC3" w:rsidRDefault="0050045A" w:rsidP="000F56E7">
            <w:pPr>
              <w:spacing w:after="0" w:line="240" w:lineRule="auto"/>
              <w:jc w:val="both"/>
              <w:rPr>
                <w:rFonts w:cs="Segoe UI"/>
                <w:sz w:val="22"/>
              </w:rPr>
            </w:pPr>
          </w:p>
        </w:tc>
        <w:tc>
          <w:tcPr>
            <w:tcW w:w="2355" w:type="pct"/>
          </w:tcPr>
          <w:p w14:paraId="15F97723" w14:textId="77777777" w:rsidR="0050045A" w:rsidRPr="009D3DC3" w:rsidRDefault="0050045A" w:rsidP="000F56E7">
            <w:pPr>
              <w:spacing w:after="0" w:line="240" w:lineRule="auto"/>
              <w:jc w:val="both"/>
              <w:rPr>
                <w:rFonts w:cs="Segoe UI"/>
                <w:sz w:val="22"/>
              </w:rPr>
            </w:pPr>
          </w:p>
        </w:tc>
      </w:tr>
    </w:tbl>
    <w:p w14:paraId="50588CD1" w14:textId="77777777" w:rsidR="0050045A" w:rsidRPr="009D3DC3" w:rsidRDefault="0050045A" w:rsidP="000F56E7">
      <w:pPr>
        <w:pStyle w:val="Akapitzlist"/>
        <w:spacing w:after="0" w:line="240" w:lineRule="auto"/>
        <w:ind w:left="360"/>
        <w:jc w:val="both"/>
        <w:rPr>
          <w:rFonts w:cs="Segoe UI"/>
          <w:sz w:val="22"/>
        </w:rPr>
      </w:pPr>
    </w:p>
    <w:tbl>
      <w:tblPr>
        <w:tblStyle w:val="STBU1"/>
        <w:tblW w:w="0" w:type="auto"/>
        <w:tblLook w:val="04A0" w:firstRow="1" w:lastRow="0" w:firstColumn="1" w:lastColumn="0" w:noHBand="0" w:noVBand="1"/>
      </w:tblPr>
      <w:tblGrid>
        <w:gridCol w:w="561"/>
        <w:gridCol w:w="4670"/>
        <w:gridCol w:w="4539"/>
      </w:tblGrid>
      <w:tr w:rsidR="0050045A" w:rsidRPr="009D3DC3" w14:paraId="323ADEEE" w14:textId="77777777" w:rsidTr="00045113">
        <w:tc>
          <w:tcPr>
            <w:tcW w:w="562" w:type="dxa"/>
          </w:tcPr>
          <w:p w14:paraId="701F1E17" w14:textId="77777777" w:rsidR="0050045A" w:rsidRPr="009D3DC3" w:rsidRDefault="0050045A" w:rsidP="000F56E7">
            <w:pPr>
              <w:spacing w:line="240" w:lineRule="auto"/>
              <w:jc w:val="both"/>
              <w:rPr>
                <w:rFonts w:cs="Segoe UI"/>
                <w:sz w:val="22"/>
                <w:szCs w:val="22"/>
              </w:rPr>
            </w:pPr>
            <w:r w:rsidRPr="009D3DC3">
              <w:rPr>
                <w:rFonts w:cs="Segoe UI"/>
                <w:sz w:val="22"/>
                <w:szCs w:val="22"/>
              </w:rPr>
              <w:t>L.P.</w:t>
            </w:r>
          </w:p>
        </w:tc>
        <w:tc>
          <w:tcPr>
            <w:tcW w:w="4820" w:type="dxa"/>
          </w:tcPr>
          <w:p w14:paraId="74D25555" w14:textId="77777777" w:rsidR="0050045A" w:rsidRPr="009D3DC3" w:rsidRDefault="0050045A" w:rsidP="000F56E7">
            <w:pPr>
              <w:spacing w:line="240" w:lineRule="auto"/>
              <w:jc w:val="both"/>
              <w:rPr>
                <w:rFonts w:cs="Segoe UI"/>
                <w:sz w:val="22"/>
                <w:szCs w:val="22"/>
              </w:rPr>
            </w:pPr>
            <w:r w:rsidRPr="009D3DC3">
              <w:rPr>
                <w:rFonts w:cs="Segoe UI"/>
                <w:sz w:val="22"/>
                <w:szCs w:val="22"/>
              </w:rPr>
              <w:t>Zakres zamówienia realizowany przez członka konsorcjum (jeżeli dotyczy)</w:t>
            </w:r>
          </w:p>
        </w:tc>
        <w:tc>
          <w:tcPr>
            <w:tcW w:w="4678" w:type="dxa"/>
          </w:tcPr>
          <w:p w14:paraId="44209D2F" w14:textId="77777777" w:rsidR="0050045A" w:rsidRPr="009D3DC3" w:rsidRDefault="0050045A" w:rsidP="000F56E7">
            <w:pPr>
              <w:spacing w:line="240" w:lineRule="auto"/>
              <w:jc w:val="both"/>
              <w:rPr>
                <w:rFonts w:cs="Segoe UI"/>
                <w:sz w:val="22"/>
                <w:szCs w:val="22"/>
              </w:rPr>
            </w:pPr>
            <w:r w:rsidRPr="009D3DC3">
              <w:rPr>
                <w:rFonts w:cs="Segoe UI"/>
                <w:sz w:val="22"/>
                <w:szCs w:val="22"/>
              </w:rPr>
              <w:t>Nazwa konsorcjanta (jeżeli dotyczy)</w:t>
            </w:r>
          </w:p>
        </w:tc>
      </w:tr>
      <w:tr w:rsidR="0050045A" w:rsidRPr="009D3DC3" w14:paraId="4CC16EF0" w14:textId="77777777" w:rsidTr="00045113">
        <w:tc>
          <w:tcPr>
            <w:tcW w:w="562" w:type="dxa"/>
          </w:tcPr>
          <w:p w14:paraId="1787158C" w14:textId="77777777" w:rsidR="0050045A" w:rsidRPr="009D3DC3" w:rsidRDefault="0050045A" w:rsidP="000F56E7">
            <w:pPr>
              <w:spacing w:line="240" w:lineRule="auto"/>
              <w:jc w:val="both"/>
              <w:rPr>
                <w:rFonts w:cs="Segoe UI"/>
                <w:sz w:val="22"/>
                <w:szCs w:val="22"/>
              </w:rPr>
            </w:pPr>
          </w:p>
        </w:tc>
        <w:tc>
          <w:tcPr>
            <w:tcW w:w="4820" w:type="dxa"/>
          </w:tcPr>
          <w:p w14:paraId="34526178" w14:textId="77777777" w:rsidR="0050045A" w:rsidRPr="009D3DC3" w:rsidRDefault="0050045A" w:rsidP="000F56E7">
            <w:pPr>
              <w:spacing w:line="240" w:lineRule="auto"/>
              <w:jc w:val="both"/>
              <w:rPr>
                <w:rFonts w:cs="Segoe UI"/>
                <w:sz w:val="22"/>
                <w:szCs w:val="22"/>
              </w:rPr>
            </w:pPr>
          </w:p>
        </w:tc>
        <w:tc>
          <w:tcPr>
            <w:tcW w:w="4678" w:type="dxa"/>
          </w:tcPr>
          <w:p w14:paraId="5772089E" w14:textId="77777777" w:rsidR="0050045A" w:rsidRPr="009D3DC3" w:rsidRDefault="0050045A" w:rsidP="000F56E7">
            <w:pPr>
              <w:spacing w:line="240" w:lineRule="auto"/>
              <w:jc w:val="both"/>
              <w:rPr>
                <w:rFonts w:cs="Segoe UI"/>
                <w:sz w:val="22"/>
                <w:szCs w:val="22"/>
              </w:rPr>
            </w:pPr>
          </w:p>
        </w:tc>
      </w:tr>
    </w:tbl>
    <w:p w14:paraId="33C9C95A" w14:textId="77777777" w:rsidR="0050045A" w:rsidRPr="009D3DC3" w:rsidRDefault="0050045A" w:rsidP="00815A6A">
      <w:pPr>
        <w:widowControl w:val="0"/>
        <w:numPr>
          <w:ilvl w:val="0"/>
          <w:numId w:val="21"/>
        </w:numPr>
        <w:spacing w:after="0" w:line="240" w:lineRule="auto"/>
        <w:contextualSpacing/>
        <w:jc w:val="both"/>
        <w:rPr>
          <w:rFonts w:eastAsia="Times New Roman" w:cs="Segoe UI"/>
          <w:sz w:val="22"/>
          <w:lang w:eastAsia="pl-PL"/>
        </w:rPr>
      </w:pPr>
      <w:r w:rsidRPr="009D3DC3">
        <w:rPr>
          <w:rFonts w:eastAsia="Times New Roman" w:cs="Segoe UI"/>
          <w:sz w:val="22"/>
          <w:lang w:eastAsia="pl-PL"/>
        </w:rPr>
        <w:t xml:space="preserve">Oświadczam, że wypełniłem obowiązki informacyjne przewidziane w art. 13 lub art. 14 </w:t>
      </w:r>
      <w:r w:rsidRPr="009D3DC3">
        <w:rPr>
          <w:rFonts w:eastAsia="Calibri" w:cs="Segoe UI"/>
          <w:sz w:val="22"/>
          <w:lang w:eastAsia="pl-PL"/>
        </w:rPr>
        <w:t>RODO</w:t>
      </w:r>
      <w:r w:rsidRPr="009D3DC3">
        <w:rPr>
          <w:rFonts w:eastAsia="Calibri" w:cs="Segoe UI"/>
          <w:sz w:val="22"/>
          <w:vertAlign w:val="superscript"/>
          <w:lang w:eastAsia="pl-PL"/>
        </w:rPr>
        <w:t>1)</w:t>
      </w:r>
      <w:r w:rsidRPr="009D3DC3">
        <w:rPr>
          <w:rFonts w:eastAsia="Calibri" w:cs="Segoe UI"/>
          <w:sz w:val="22"/>
          <w:lang w:eastAsia="pl-PL"/>
        </w:rPr>
        <w:t xml:space="preserve"> </w:t>
      </w:r>
      <w:r w:rsidRPr="009D3DC3">
        <w:rPr>
          <w:rFonts w:eastAsia="Times New Roman" w:cs="Segoe UI"/>
          <w:sz w:val="22"/>
          <w:lang w:eastAsia="pl-PL"/>
        </w:rPr>
        <w:t xml:space="preserve"> wobec osób fizycznych, od których dane osobowe bezpośrednio lub pośrednio pozyskałem w celu ubiegania się o udzielenie zamówienia publicznego w niniejszym postępowaniu.**</w:t>
      </w:r>
    </w:p>
    <w:p w14:paraId="5F3E4534" w14:textId="77777777" w:rsidR="0050045A" w:rsidRPr="009D3DC3" w:rsidRDefault="0050045A" w:rsidP="000F56E7">
      <w:pPr>
        <w:spacing w:after="0" w:line="240" w:lineRule="auto"/>
        <w:rPr>
          <w:rFonts w:eastAsia="Times New Roman" w:cs="Segoe UI"/>
          <w:sz w:val="22"/>
          <w:lang w:eastAsia="pl-PL"/>
        </w:rPr>
      </w:pPr>
    </w:p>
    <w:p w14:paraId="72F1CEFA" w14:textId="77777777" w:rsidR="0050045A" w:rsidRPr="009D3DC3" w:rsidRDefault="0050045A" w:rsidP="00815A6A">
      <w:pPr>
        <w:pStyle w:val="Akapitzlist"/>
        <w:numPr>
          <w:ilvl w:val="0"/>
          <w:numId w:val="21"/>
        </w:numPr>
        <w:spacing w:after="0" w:line="240" w:lineRule="auto"/>
        <w:rPr>
          <w:rFonts w:eastAsia="Times New Roman" w:cs="Segoe UI"/>
          <w:sz w:val="22"/>
          <w:lang w:eastAsia="pl-PL"/>
        </w:rPr>
      </w:pPr>
      <w:r w:rsidRPr="009D3DC3">
        <w:rPr>
          <w:rFonts w:eastAsia="Times New Roman" w:cs="Segoe UI"/>
          <w:sz w:val="22"/>
          <w:lang w:eastAsia="pl-PL"/>
        </w:rPr>
        <w:t>Do oferty załączam:</w:t>
      </w:r>
    </w:p>
    <w:p w14:paraId="419E4D06" w14:textId="77777777" w:rsidR="0050045A" w:rsidRPr="009D3DC3" w:rsidRDefault="0050045A" w:rsidP="000F56E7">
      <w:pPr>
        <w:pStyle w:val="Akapitzlist"/>
        <w:spacing w:after="0" w:line="240" w:lineRule="auto"/>
        <w:rPr>
          <w:rFonts w:eastAsia="Times New Roman" w:cs="Segoe UI"/>
          <w:sz w:val="22"/>
          <w:lang w:eastAsia="pl-PL"/>
        </w:rPr>
      </w:pPr>
    </w:p>
    <w:p w14:paraId="70FDB0EC" w14:textId="26927CB0" w:rsidR="0050045A" w:rsidRPr="009D3DC3" w:rsidRDefault="00B0431A" w:rsidP="00484978">
      <w:pPr>
        <w:spacing w:after="0" w:line="240" w:lineRule="auto"/>
        <w:rPr>
          <w:rFonts w:eastAsia="Times New Roman" w:cs="Segoe UI"/>
          <w:sz w:val="22"/>
          <w:lang w:eastAsia="pl-PL"/>
        </w:rPr>
      </w:pPr>
      <w:r w:rsidRPr="009D3DC3">
        <w:rPr>
          <w:rFonts w:eastAsia="Times New Roman" w:cs="Segoe UI"/>
          <w:sz w:val="22"/>
          <w:lang w:eastAsia="pl-PL"/>
        </w:rPr>
        <w:t>1)</w:t>
      </w:r>
      <w:r w:rsidR="0050045A" w:rsidRPr="009D3DC3">
        <w:rPr>
          <w:rFonts w:eastAsia="Times New Roman" w:cs="Segoe UI"/>
          <w:sz w:val="22"/>
          <w:lang w:eastAsia="pl-PL"/>
        </w:rPr>
        <w:t>Pełnomocnictwo (jeżeli dotyczy)</w:t>
      </w:r>
    </w:p>
    <w:p w14:paraId="17BC80F8" w14:textId="38B1049F" w:rsidR="00C275F7" w:rsidRPr="009D3DC3" w:rsidRDefault="00B0431A" w:rsidP="00484978">
      <w:pPr>
        <w:spacing w:after="0" w:line="240" w:lineRule="auto"/>
        <w:rPr>
          <w:rFonts w:eastAsia="Times New Roman" w:cs="Segoe UI"/>
          <w:sz w:val="22"/>
          <w:lang w:eastAsia="pl-PL"/>
        </w:rPr>
      </w:pPr>
      <w:r w:rsidRPr="009D3DC3">
        <w:rPr>
          <w:rFonts w:eastAsia="Times New Roman" w:cs="Segoe UI"/>
          <w:sz w:val="22"/>
          <w:lang w:eastAsia="pl-PL"/>
        </w:rPr>
        <w:t xml:space="preserve">2) </w:t>
      </w:r>
      <w:r w:rsidR="00C275F7" w:rsidRPr="009D3DC3">
        <w:rPr>
          <w:rFonts w:eastAsia="Times New Roman" w:cs="Segoe UI"/>
          <w:sz w:val="22"/>
          <w:lang w:eastAsia="pl-PL"/>
        </w:rPr>
        <w:t>KRS/CEIDG</w:t>
      </w:r>
    </w:p>
    <w:p w14:paraId="4F795474" w14:textId="77777777" w:rsidR="0050045A" w:rsidRPr="009D3DC3" w:rsidRDefault="0050045A" w:rsidP="000F56E7">
      <w:pPr>
        <w:spacing w:after="0" w:line="240" w:lineRule="auto"/>
        <w:rPr>
          <w:rFonts w:eastAsia="Times New Roman" w:cs="Segoe UI"/>
          <w:sz w:val="22"/>
          <w:lang w:eastAsia="pl-PL"/>
        </w:rPr>
      </w:pPr>
    </w:p>
    <w:tbl>
      <w:tblPr>
        <w:tblW w:w="0" w:type="auto"/>
        <w:tblInd w:w="38" w:type="dxa"/>
        <w:tblLook w:val="04A0" w:firstRow="1" w:lastRow="0" w:firstColumn="1" w:lastColumn="0" w:noHBand="0" w:noVBand="1"/>
      </w:tblPr>
      <w:tblGrid>
        <w:gridCol w:w="8609"/>
      </w:tblGrid>
      <w:tr w:rsidR="0050045A" w:rsidRPr="009D3DC3" w14:paraId="1AA0AA8B" w14:textId="77777777" w:rsidTr="00045113">
        <w:tc>
          <w:tcPr>
            <w:tcW w:w="8609" w:type="dxa"/>
          </w:tcPr>
          <w:p w14:paraId="7CA9D6C1" w14:textId="77777777" w:rsidR="0050045A" w:rsidRPr="009D3DC3" w:rsidRDefault="0050045A" w:rsidP="000F56E7">
            <w:pPr>
              <w:spacing w:after="0" w:line="240" w:lineRule="auto"/>
              <w:jc w:val="center"/>
              <w:rPr>
                <w:rFonts w:eastAsia="Times New Roman" w:cs="Segoe UI"/>
                <w:sz w:val="22"/>
                <w:lang w:eastAsia="pl-PL"/>
              </w:rPr>
            </w:pPr>
            <w:r w:rsidRPr="009D3DC3">
              <w:rPr>
                <w:rFonts w:eastAsia="Times New Roman" w:cs="Segoe UI"/>
                <w:sz w:val="22"/>
                <w:lang w:eastAsia="pl-PL"/>
              </w:rPr>
              <w:t>……………………………………………………</w:t>
            </w:r>
          </w:p>
        </w:tc>
      </w:tr>
      <w:tr w:rsidR="0050045A" w:rsidRPr="009D3DC3" w14:paraId="4E0010E2" w14:textId="77777777" w:rsidTr="00045113">
        <w:tc>
          <w:tcPr>
            <w:tcW w:w="8609" w:type="dxa"/>
          </w:tcPr>
          <w:p w14:paraId="20BB56DD" w14:textId="77777777" w:rsidR="0050045A" w:rsidRPr="009D3DC3" w:rsidRDefault="0050045A" w:rsidP="000F56E7">
            <w:pPr>
              <w:spacing w:after="0" w:line="240" w:lineRule="auto"/>
              <w:jc w:val="center"/>
              <w:rPr>
                <w:rFonts w:eastAsia="Times New Roman" w:cs="Segoe UI"/>
                <w:sz w:val="22"/>
                <w:lang w:eastAsia="pl-PL"/>
              </w:rPr>
            </w:pPr>
            <w:r w:rsidRPr="009D3DC3">
              <w:rPr>
                <w:rFonts w:eastAsia="Times New Roman" w:cs="Segoe UI"/>
                <w:i/>
                <w:iCs/>
                <w:sz w:val="22"/>
                <w:lang w:eastAsia="pl-PL"/>
              </w:rPr>
              <w:t>Imię i nazwisko osoby składającej podpis na dokumencie elektronicznym</w:t>
            </w:r>
          </w:p>
        </w:tc>
      </w:tr>
    </w:tbl>
    <w:p w14:paraId="73949B92" w14:textId="77777777" w:rsidR="0050045A" w:rsidRPr="009D3DC3" w:rsidRDefault="0050045A" w:rsidP="000F56E7">
      <w:pPr>
        <w:spacing w:after="0" w:line="240" w:lineRule="auto"/>
        <w:ind w:right="567"/>
        <w:jc w:val="center"/>
        <w:rPr>
          <w:rFonts w:eastAsia="Times New Roman" w:cs="Segoe UI"/>
          <w:b/>
          <w:bCs/>
          <w:sz w:val="22"/>
          <w:lang w:eastAsia="pl-PL"/>
        </w:rPr>
      </w:pPr>
    </w:p>
    <w:p w14:paraId="27211857" w14:textId="77777777" w:rsidR="0050045A" w:rsidRPr="009D3DC3" w:rsidRDefault="0050045A" w:rsidP="000F56E7">
      <w:pPr>
        <w:spacing w:after="0" w:line="240" w:lineRule="auto"/>
        <w:ind w:right="567"/>
        <w:rPr>
          <w:rFonts w:eastAsia="Times New Roman" w:cs="Segoe UI"/>
          <w:i/>
          <w:iCs/>
          <w:sz w:val="22"/>
          <w:lang w:eastAsia="pl-PL"/>
        </w:rPr>
      </w:pPr>
      <w:r w:rsidRPr="009D3DC3">
        <w:rPr>
          <w:rFonts w:eastAsia="Times New Roman" w:cs="Segoe UI"/>
          <w:i/>
          <w:iCs/>
          <w:sz w:val="22"/>
          <w:lang w:eastAsia="pl-PL"/>
        </w:rPr>
        <w:lastRenderedPageBreak/>
        <w:t>* niepotrzebne skreślić</w:t>
      </w:r>
    </w:p>
    <w:p w14:paraId="3BAF9573" w14:textId="77777777" w:rsidR="0050045A" w:rsidRPr="009D3DC3" w:rsidRDefault="0050045A" w:rsidP="000F56E7">
      <w:pPr>
        <w:spacing w:after="0" w:line="240" w:lineRule="auto"/>
        <w:jc w:val="both"/>
        <w:rPr>
          <w:rFonts w:eastAsia="Calibri" w:cs="Segoe UI"/>
          <w:sz w:val="22"/>
        </w:rPr>
      </w:pPr>
      <w:r w:rsidRPr="009D3DC3">
        <w:rPr>
          <w:rFonts w:eastAsia="Calibri" w:cs="Segoe UI"/>
          <w:sz w:val="22"/>
          <w:vertAlign w:val="superscript"/>
        </w:rPr>
        <w:t xml:space="preserve">1) </w:t>
      </w:r>
      <w:r w:rsidRPr="009D3DC3">
        <w:rPr>
          <w:rFonts w:eastAsia="Calibri" w:cs="Segoe UI"/>
          <w:sz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A05406E" w14:textId="1796324F" w:rsidR="0050045A" w:rsidRPr="009D3DC3" w:rsidRDefault="0050045A" w:rsidP="000F56E7">
      <w:pPr>
        <w:spacing w:after="0" w:line="240" w:lineRule="auto"/>
        <w:ind w:left="142" w:hanging="142"/>
        <w:jc w:val="both"/>
        <w:rPr>
          <w:rFonts w:eastAsia="Calibri" w:cs="Segoe UI"/>
          <w:sz w:val="22"/>
          <w:lang w:eastAsia="pl-PL"/>
        </w:rPr>
      </w:pPr>
      <w:r w:rsidRPr="009D3DC3">
        <w:rPr>
          <w:rFonts w:eastAsia="Calibri" w:cs="Segoe UI"/>
          <w:sz w:val="22"/>
          <w:lang w:eastAsia="pl-PL"/>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814B479" w14:textId="4D5C7380" w:rsidR="008539B8" w:rsidRPr="009D3DC3" w:rsidRDefault="008539B8" w:rsidP="000F56E7">
      <w:pPr>
        <w:spacing w:after="0" w:line="240" w:lineRule="auto"/>
        <w:ind w:left="142" w:hanging="142"/>
        <w:jc w:val="both"/>
        <w:rPr>
          <w:rFonts w:eastAsia="Calibri" w:cs="Segoe UI"/>
          <w:sz w:val="22"/>
          <w:lang w:eastAsia="pl-PL"/>
        </w:rPr>
      </w:pPr>
    </w:p>
    <w:bookmarkEnd w:id="3"/>
    <w:p w14:paraId="6EC7E4EA" w14:textId="77777777" w:rsidR="008539B8" w:rsidRPr="009D3DC3" w:rsidRDefault="008539B8" w:rsidP="000F56E7">
      <w:pPr>
        <w:spacing w:after="0" w:line="240" w:lineRule="auto"/>
        <w:ind w:left="142" w:hanging="142"/>
        <w:jc w:val="both"/>
        <w:rPr>
          <w:rFonts w:eastAsia="Calibri" w:cs="Segoe UI"/>
          <w:sz w:val="22"/>
          <w:lang w:eastAsia="pl-PL"/>
        </w:rPr>
      </w:pPr>
    </w:p>
    <w:p w14:paraId="55F3EB3D" w14:textId="77777777" w:rsidR="0099694E" w:rsidRPr="009D3DC3" w:rsidRDefault="0099694E" w:rsidP="007B13A5">
      <w:pPr>
        <w:spacing w:after="0" w:line="240" w:lineRule="auto"/>
        <w:rPr>
          <w:rFonts w:cs="Segoe UI"/>
          <w:b/>
          <w:bCs/>
          <w:sz w:val="22"/>
          <w:lang w:eastAsia="pl-PL"/>
        </w:rPr>
      </w:pPr>
    </w:p>
    <w:p w14:paraId="631975D7" w14:textId="5E905B0F" w:rsidR="004958E7" w:rsidRPr="009D3DC3" w:rsidRDefault="004958E7">
      <w:pPr>
        <w:spacing w:line="259" w:lineRule="auto"/>
        <w:rPr>
          <w:rFonts w:cs="Segoe UI"/>
          <w:b/>
          <w:bCs/>
          <w:sz w:val="22"/>
          <w:lang w:eastAsia="pl-PL"/>
        </w:rPr>
      </w:pPr>
      <w:r w:rsidRPr="009D3DC3">
        <w:rPr>
          <w:rFonts w:cs="Segoe UI"/>
          <w:b/>
          <w:bCs/>
          <w:sz w:val="22"/>
          <w:lang w:eastAsia="pl-PL"/>
        </w:rPr>
        <w:br w:type="page"/>
      </w:r>
    </w:p>
    <w:p w14:paraId="6302309A" w14:textId="77777777" w:rsidR="00436131" w:rsidRPr="009D3DC3" w:rsidRDefault="00436131" w:rsidP="000F56E7">
      <w:pPr>
        <w:spacing w:after="0" w:line="240" w:lineRule="auto"/>
        <w:jc w:val="center"/>
        <w:rPr>
          <w:rFonts w:cs="Segoe UI"/>
          <w:b/>
          <w:bCs/>
          <w:sz w:val="22"/>
          <w:lang w:eastAsia="pl-PL"/>
        </w:rPr>
      </w:pPr>
    </w:p>
    <w:p w14:paraId="420254CD" w14:textId="77777777" w:rsidR="00C8210D" w:rsidRPr="009D3DC3" w:rsidRDefault="00C8210D" w:rsidP="000F56E7">
      <w:pPr>
        <w:spacing w:after="0" w:line="240" w:lineRule="auto"/>
        <w:jc w:val="both"/>
        <w:rPr>
          <w:rFonts w:cs="Segoe UI"/>
          <w:sz w:val="22"/>
          <w:lang w:eastAsia="pl-PL"/>
        </w:rPr>
      </w:pPr>
    </w:p>
    <w:p w14:paraId="6A5AE07D" w14:textId="77777777" w:rsidR="00DA56D3" w:rsidRPr="009D3DC3" w:rsidRDefault="00DA56D3" w:rsidP="00DA56D3">
      <w:pPr>
        <w:pStyle w:val="Nagwek2"/>
        <w:spacing w:before="0" w:after="0" w:line="240" w:lineRule="auto"/>
        <w:jc w:val="center"/>
        <w:rPr>
          <w:rFonts w:eastAsia="Times New Roman" w:cs="Segoe UI"/>
          <w:color w:val="auto"/>
          <w:szCs w:val="22"/>
          <w:lang w:eastAsia="pl-PL"/>
        </w:rPr>
      </w:pPr>
      <w:r w:rsidRPr="009D3DC3">
        <w:rPr>
          <w:rFonts w:eastAsia="Times New Roman" w:cs="Segoe UI"/>
          <w:color w:val="auto"/>
          <w:szCs w:val="22"/>
          <w:lang w:eastAsia="pl-PL"/>
        </w:rPr>
        <w:t>OFERTA</w:t>
      </w:r>
    </w:p>
    <w:p w14:paraId="3B62F8C5" w14:textId="15435218" w:rsidR="00DA56D3" w:rsidRPr="009D3DC3" w:rsidRDefault="00DA56D3" w:rsidP="00DA56D3">
      <w:pPr>
        <w:pStyle w:val="Nagwek2"/>
        <w:spacing w:before="0" w:after="0" w:line="240" w:lineRule="auto"/>
        <w:jc w:val="center"/>
        <w:rPr>
          <w:rFonts w:cs="Segoe UI"/>
          <w:color w:val="auto"/>
          <w:szCs w:val="22"/>
          <w:lang w:eastAsia="pl-PL"/>
        </w:rPr>
      </w:pPr>
      <w:r w:rsidRPr="009D3DC3">
        <w:rPr>
          <w:rFonts w:cs="Segoe UI"/>
          <w:color w:val="auto"/>
          <w:szCs w:val="22"/>
          <w:lang w:eastAsia="pl-PL"/>
        </w:rPr>
        <w:t xml:space="preserve">Ubezpieczenie </w:t>
      </w:r>
      <w:r w:rsidR="00BD3F8F">
        <w:rPr>
          <w:rFonts w:cs="Segoe UI"/>
          <w:color w:val="auto"/>
          <w:szCs w:val="22"/>
          <w:lang w:eastAsia="pl-PL"/>
        </w:rPr>
        <w:t>maszyn i urządzeń budowlanych</w:t>
      </w:r>
      <w:r w:rsidRPr="009D3DC3">
        <w:rPr>
          <w:rFonts w:cs="Segoe UI"/>
          <w:color w:val="auto"/>
          <w:szCs w:val="22"/>
          <w:lang w:eastAsia="pl-PL"/>
        </w:rPr>
        <w:t xml:space="preserve"> - </w:t>
      </w:r>
      <w:r w:rsidR="002912C4">
        <w:rPr>
          <w:rFonts w:cs="Segoe UI"/>
          <w:color w:val="auto"/>
          <w:szCs w:val="22"/>
          <w:lang w:eastAsia="pl-PL"/>
        </w:rPr>
        <w:t>część</w:t>
      </w:r>
      <w:r w:rsidRPr="009D3DC3">
        <w:rPr>
          <w:rFonts w:cs="Segoe UI"/>
          <w:color w:val="auto"/>
          <w:szCs w:val="22"/>
          <w:lang w:eastAsia="pl-PL"/>
        </w:rPr>
        <w:t xml:space="preserve"> </w:t>
      </w:r>
      <w:r w:rsidR="00BD3F8F">
        <w:rPr>
          <w:rFonts w:cs="Segoe UI"/>
          <w:color w:val="auto"/>
          <w:szCs w:val="22"/>
          <w:lang w:eastAsia="pl-PL"/>
        </w:rPr>
        <w:t>2</w:t>
      </w:r>
    </w:p>
    <w:p w14:paraId="5EEE83D8"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w:t>
      </w:r>
    </w:p>
    <w:p w14:paraId="7F44CCFB"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Nazwa (firma) wykonawcy / wykonawców wspólnie ubiegających się o udzielenie zamówienia</w:t>
      </w:r>
    </w:p>
    <w:p w14:paraId="0D78BF62" w14:textId="77777777" w:rsidR="00DA56D3" w:rsidRPr="009D3DC3" w:rsidRDefault="00DA56D3" w:rsidP="00DA56D3">
      <w:pPr>
        <w:widowControl w:val="0"/>
        <w:tabs>
          <w:tab w:val="left" w:pos="3227"/>
        </w:tabs>
        <w:autoSpaceDE w:val="0"/>
        <w:autoSpaceDN w:val="0"/>
        <w:adjustRightInd w:val="0"/>
        <w:spacing w:after="0" w:line="240" w:lineRule="auto"/>
        <w:ind w:right="186"/>
        <w:rPr>
          <w:rFonts w:eastAsia="Times New Roman" w:cs="Segoe UI"/>
          <w:sz w:val="22"/>
          <w:lang w:eastAsia="pl-PL"/>
        </w:rPr>
      </w:pPr>
    </w:p>
    <w:p w14:paraId="6C52D25D"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w:t>
      </w:r>
    </w:p>
    <w:p w14:paraId="405D29BA"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Adres wykonawcy / wykonawców wspólnie ubiegających się o udzielenie zamówienia</w:t>
      </w:r>
    </w:p>
    <w:p w14:paraId="5116ACCB" w14:textId="77777777" w:rsidR="00DA56D3" w:rsidRPr="009D3DC3" w:rsidRDefault="00DA56D3" w:rsidP="00DA56D3">
      <w:pPr>
        <w:widowControl w:val="0"/>
        <w:tabs>
          <w:tab w:val="left" w:pos="3227"/>
        </w:tabs>
        <w:autoSpaceDE w:val="0"/>
        <w:autoSpaceDN w:val="0"/>
        <w:adjustRightInd w:val="0"/>
        <w:spacing w:after="0" w:line="240" w:lineRule="auto"/>
        <w:ind w:right="186"/>
        <w:rPr>
          <w:rFonts w:eastAsia="Times New Roman" w:cs="Segoe UI"/>
          <w:sz w:val="22"/>
          <w:lang w:eastAsia="pl-PL"/>
        </w:rPr>
      </w:pPr>
    </w:p>
    <w:p w14:paraId="6DEFDAFC"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w:t>
      </w:r>
    </w:p>
    <w:p w14:paraId="25B0DD53"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 xml:space="preserve">Adres do korespondencji </w:t>
      </w:r>
    </w:p>
    <w:p w14:paraId="0D2782A9"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p>
    <w:p w14:paraId="3FCC4823"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w:t>
      </w:r>
    </w:p>
    <w:p w14:paraId="1AF85024"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 xml:space="preserve">adres e-mail, numer telefonu </w:t>
      </w:r>
    </w:p>
    <w:p w14:paraId="43273E5C"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p>
    <w:p w14:paraId="53901BA0"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w:t>
      </w:r>
    </w:p>
    <w:p w14:paraId="5A80988C" w14:textId="77777777" w:rsidR="00DA56D3" w:rsidRPr="009D3DC3" w:rsidRDefault="00DA56D3" w:rsidP="00DA56D3">
      <w:pPr>
        <w:widowControl w:val="0"/>
        <w:tabs>
          <w:tab w:val="left" w:pos="3227"/>
        </w:tabs>
        <w:autoSpaceDE w:val="0"/>
        <w:autoSpaceDN w:val="0"/>
        <w:adjustRightInd w:val="0"/>
        <w:spacing w:after="0" w:line="240" w:lineRule="auto"/>
        <w:ind w:right="186"/>
        <w:jc w:val="center"/>
        <w:rPr>
          <w:rFonts w:eastAsia="Times New Roman" w:cs="Segoe UI"/>
          <w:sz w:val="22"/>
          <w:lang w:eastAsia="pl-PL"/>
        </w:rPr>
      </w:pPr>
      <w:r w:rsidRPr="009D3DC3">
        <w:rPr>
          <w:rFonts w:eastAsia="Times New Roman" w:cs="Segoe UI"/>
          <w:sz w:val="22"/>
          <w:lang w:eastAsia="pl-PL"/>
        </w:rPr>
        <w:t>NIP</w:t>
      </w:r>
    </w:p>
    <w:p w14:paraId="12692162" w14:textId="77777777" w:rsidR="00DA56D3" w:rsidRPr="009D3DC3" w:rsidRDefault="00DA56D3" w:rsidP="00DA56D3">
      <w:pPr>
        <w:spacing w:after="0" w:line="240" w:lineRule="auto"/>
        <w:rPr>
          <w:rFonts w:eastAsia="Times New Roman" w:cs="Segoe UI"/>
          <w:i/>
          <w:iCs/>
          <w:sz w:val="22"/>
          <w:lang w:eastAsia="x-none"/>
        </w:rPr>
      </w:pPr>
    </w:p>
    <w:p w14:paraId="66325D01" w14:textId="77777777" w:rsidR="00DA56D3" w:rsidRPr="009D3DC3" w:rsidRDefault="00DA56D3" w:rsidP="003821AF">
      <w:pPr>
        <w:widowControl w:val="0"/>
        <w:numPr>
          <w:ilvl w:val="0"/>
          <w:numId w:val="45"/>
        </w:numPr>
        <w:spacing w:after="0" w:line="240" w:lineRule="auto"/>
        <w:jc w:val="both"/>
        <w:rPr>
          <w:rFonts w:eastAsia="Times New Roman" w:cs="Segoe UI"/>
          <w:sz w:val="22"/>
          <w:lang w:eastAsia="pl-PL"/>
        </w:rPr>
      </w:pPr>
      <w:r w:rsidRPr="009D3DC3">
        <w:rPr>
          <w:rFonts w:eastAsia="Times New Roman" w:cs="Segoe UI"/>
          <w:sz w:val="22"/>
          <w:lang w:eastAsia="pl-PL"/>
        </w:rPr>
        <w:t>Oferuję wykonanie przedmiotu zamówienia za cenę:</w:t>
      </w:r>
    </w:p>
    <w:p w14:paraId="3526D63E" w14:textId="77777777" w:rsidR="00DA56D3" w:rsidRPr="009D3DC3" w:rsidRDefault="00DA56D3" w:rsidP="00DA56D3">
      <w:pPr>
        <w:widowControl w:val="0"/>
        <w:spacing w:after="0" w:line="240" w:lineRule="auto"/>
        <w:jc w:val="both"/>
        <w:rPr>
          <w:rFonts w:eastAsia="Times New Roman" w:cs="Segoe UI"/>
          <w:sz w:val="22"/>
          <w:lang w:eastAsia="pl-P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05"/>
        <w:gridCol w:w="5665"/>
      </w:tblGrid>
      <w:tr w:rsidR="00BD3F8F" w:rsidRPr="009D3DC3" w14:paraId="29267C2D" w14:textId="77777777" w:rsidTr="00BD3F8F">
        <w:trPr>
          <w:trHeight w:val="895"/>
        </w:trPr>
        <w:tc>
          <w:tcPr>
            <w:tcW w:w="2101" w:type="pct"/>
            <w:shd w:val="clear" w:color="auto" w:fill="D5DCE4" w:themeFill="text2" w:themeFillTint="33"/>
            <w:vAlign w:val="center"/>
          </w:tcPr>
          <w:p w14:paraId="2DF5CB10" w14:textId="77777777" w:rsidR="00BD3F8F" w:rsidRPr="009D3DC3" w:rsidRDefault="00BD3F8F" w:rsidP="00FC626A">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Przedmiot</w:t>
            </w:r>
          </w:p>
          <w:p w14:paraId="497BE3AD" w14:textId="77777777" w:rsidR="00BD3F8F" w:rsidRPr="009D3DC3" w:rsidRDefault="00BD3F8F" w:rsidP="00FC626A">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 xml:space="preserve"> ubezpieczenia</w:t>
            </w:r>
          </w:p>
          <w:p w14:paraId="30DA4CE6" w14:textId="77777777" w:rsidR="00BD3F8F" w:rsidRPr="009D3DC3" w:rsidRDefault="00BD3F8F" w:rsidP="00FC626A">
            <w:pPr>
              <w:suppressAutoHyphens/>
              <w:spacing w:after="0" w:line="240" w:lineRule="auto"/>
              <w:jc w:val="center"/>
              <w:rPr>
                <w:rFonts w:eastAsia="Times New Roman" w:cs="Segoe UI"/>
                <w:b/>
                <w:sz w:val="22"/>
                <w:lang w:eastAsia="pl-PL"/>
              </w:rPr>
            </w:pPr>
          </w:p>
          <w:p w14:paraId="41C4E05B" w14:textId="77777777" w:rsidR="00BD3F8F" w:rsidRPr="009D3DC3" w:rsidRDefault="00BD3F8F" w:rsidP="00FC626A">
            <w:pPr>
              <w:suppressAutoHyphens/>
              <w:spacing w:after="0" w:line="240" w:lineRule="auto"/>
              <w:jc w:val="center"/>
              <w:rPr>
                <w:rFonts w:eastAsia="Times New Roman" w:cs="Segoe UI"/>
                <w:b/>
                <w:sz w:val="22"/>
                <w:lang w:eastAsia="pl-PL"/>
              </w:rPr>
            </w:pPr>
          </w:p>
        </w:tc>
        <w:tc>
          <w:tcPr>
            <w:tcW w:w="2899" w:type="pct"/>
            <w:shd w:val="clear" w:color="auto" w:fill="D5DCE4" w:themeFill="text2" w:themeFillTint="33"/>
            <w:vAlign w:val="center"/>
          </w:tcPr>
          <w:p w14:paraId="20DD434B" w14:textId="77777777" w:rsidR="00BD3F8F" w:rsidRPr="009D3DC3" w:rsidRDefault="00BD3F8F" w:rsidP="00FC626A">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 xml:space="preserve">Składka </w:t>
            </w:r>
          </w:p>
          <w:p w14:paraId="636B5EF3" w14:textId="77777777" w:rsidR="00BD3F8F" w:rsidRPr="009D3DC3" w:rsidRDefault="00BD3F8F" w:rsidP="00FC626A">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w zł brutto</w:t>
            </w:r>
          </w:p>
        </w:tc>
      </w:tr>
      <w:tr w:rsidR="00BD3F8F" w:rsidRPr="009D3DC3" w14:paraId="1283373C" w14:textId="77777777" w:rsidTr="00BD3F8F">
        <w:trPr>
          <w:trHeight w:val="650"/>
        </w:trPr>
        <w:tc>
          <w:tcPr>
            <w:tcW w:w="2101" w:type="pct"/>
            <w:vAlign w:val="center"/>
          </w:tcPr>
          <w:p w14:paraId="44769367" w14:textId="1767C457" w:rsidR="00BD3F8F" w:rsidRDefault="00BD3F8F" w:rsidP="00FC626A">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 xml:space="preserve">Ubezpieczenie </w:t>
            </w:r>
            <w:r w:rsidR="003132E7">
              <w:rPr>
                <w:rFonts w:eastAsia="Times New Roman" w:cs="Segoe UI"/>
                <w:b/>
                <w:sz w:val="22"/>
                <w:lang w:eastAsia="pl-PL"/>
              </w:rPr>
              <w:t>u</w:t>
            </w:r>
          </w:p>
          <w:p w14:paraId="02E3ED7D" w14:textId="7C45E842" w:rsidR="003132E7" w:rsidRPr="009D3DC3" w:rsidRDefault="003132E7" w:rsidP="00FC626A">
            <w:pPr>
              <w:suppressAutoHyphens/>
              <w:spacing w:after="0" w:line="240" w:lineRule="auto"/>
              <w:jc w:val="center"/>
              <w:rPr>
                <w:rFonts w:eastAsia="Times New Roman" w:cs="Segoe UI"/>
                <w:b/>
                <w:sz w:val="22"/>
                <w:lang w:eastAsia="pl-PL"/>
              </w:rPr>
            </w:pPr>
            <w:r>
              <w:rPr>
                <w:rFonts w:eastAsia="Times New Roman" w:cs="Segoe UI"/>
                <w:b/>
                <w:sz w:val="22"/>
                <w:lang w:eastAsia="pl-PL"/>
              </w:rPr>
              <w:t>Maszyn i urządzeń budowlanych</w:t>
            </w:r>
          </w:p>
          <w:p w14:paraId="1401B415" w14:textId="77777777" w:rsidR="00BD3F8F" w:rsidRPr="009D3DC3" w:rsidRDefault="00BD3F8F" w:rsidP="00FC626A">
            <w:pPr>
              <w:suppressAutoHyphens/>
              <w:spacing w:after="0" w:line="240" w:lineRule="auto"/>
              <w:jc w:val="center"/>
              <w:rPr>
                <w:rFonts w:eastAsia="Times New Roman" w:cs="Segoe UI"/>
                <w:b/>
                <w:sz w:val="22"/>
                <w:lang w:eastAsia="pl-PL"/>
              </w:rPr>
            </w:pPr>
          </w:p>
        </w:tc>
        <w:tc>
          <w:tcPr>
            <w:tcW w:w="2899" w:type="pct"/>
            <w:vAlign w:val="center"/>
          </w:tcPr>
          <w:p w14:paraId="0D8DC31F" w14:textId="77777777" w:rsidR="00BD3F8F" w:rsidRPr="009D3DC3" w:rsidRDefault="00BD3F8F" w:rsidP="00FC626A">
            <w:pPr>
              <w:suppressAutoHyphens/>
              <w:spacing w:after="0" w:line="240" w:lineRule="auto"/>
              <w:jc w:val="center"/>
              <w:rPr>
                <w:rFonts w:eastAsia="Times New Roman" w:cs="Segoe UI"/>
                <w:b/>
                <w:sz w:val="22"/>
                <w:lang w:eastAsia="pl-PL"/>
              </w:rPr>
            </w:pPr>
          </w:p>
        </w:tc>
      </w:tr>
    </w:tbl>
    <w:p w14:paraId="7A5FC6DD" w14:textId="77777777" w:rsidR="00DA56D3" w:rsidRPr="009D3DC3" w:rsidRDefault="00DA56D3" w:rsidP="00DA56D3">
      <w:pPr>
        <w:widowControl w:val="0"/>
        <w:spacing w:after="0" w:line="240" w:lineRule="auto"/>
        <w:jc w:val="both"/>
        <w:rPr>
          <w:rFonts w:eastAsia="Times New Roman" w:cs="Segoe UI"/>
          <w:sz w:val="22"/>
          <w:lang w:eastAsia="pl-PL"/>
        </w:rPr>
      </w:pPr>
    </w:p>
    <w:p w14:paraId="475D170D" w14:textId="77777777" w:rsidR="00DA56D3" w:rsidRPr="009D3DC3" w:rsidRDefault="00DA56D3" w:rsidP="00DA56D3">
      <w:pPr>
        <w:spacing w:after="0" w:line="240" w:lineRule="auto"/>
        <w:jc w:val="both"/>
        <w:rPr>
          <w:rFonts w:eastAsia="Times New Roman" w:cs="Segoe UI"/>
          <w:sz w:val="22"/>
          <w:lang w:eastAsia="pl-PL"/>
        </w:rPr>
      </w:pPr>
    </w:p>
    <w:p w14:paraId="594A36D9" w14:textId="77777777" w:rsidR="00DA56D3" w:rsidRPr="009D3DC3" w:rsidRDefault="00DA56D3" w:rsidP="003821AF">
      <w:pPr>
        <w:widowControl w:val="0"/>
        <w:numPr>
          <w:ilvl w:val="0"/>
          <w:numId w:val="45"/>
        </w:numPr>
        <w:spacing w:after="0" w:line="240" w:lineRule="auto"/>
        <w:jc w:val="both"/>
        <w:rPr>
          <w:rFonts w:eastAsia="Times New Roman" w:cs="Segoe UI"/>
          <w:i/>
          <w:sz w:val="22"/>
          <w:lang w:eastAsia="pl-PL"/>
        </w:rPr>
      </w:pPr>
      <w:r w:rsidRPr="009D3DC3">
        <w:rPr>
          <w:rFonts w:eastAsia="Times New Roman" w:cs="Segoe UI"/>
          <w:b/>
          <w:sz w:val="22"/>
          <w:lang w:eastAsia="pl-PL"/>
        </w:rPr>
        <w:t xml:space="preserve">W celu przyznania przez Zamawiającego punktów w kryterium oceny ofert zgodnie ze Specyfikacją Warunków Zamówienia  oświadczam, że akceptuję  następujące klauzule fakultatywne: </w:t>
      </w:r>
      <w:r w:rsidRPr="009D3DC3">
        <w:rPr>
          <w:rFonts w:eastAsia="Times New Roman" w:cs="Segoe UI"/>
          <w:sz w:val="22"/>
          <w:lang w:eastAsia="pl-PL"/>
        </w:rPr>
        <w:t xml:space="preserve"> </w:t>
      </w:r>
    </w:p>
    <w:p w14:paraId="0F26F69B" w14:textId="77777777" w:rsidR="00DA56D3" w:rsidRPr="009D3DC3" w:rsidRDefault="00DA56D3" w:rsidP="00DA56D3">
      <w:pPr>
        <w:spacing w:after="0" w:line="240" w:lineRule="auto"/>
        <w:ind w:left="360"/>
        <w:jc w:val="both"/>
        <w:rPr>
          <w:rFonts w:eastAsia="Times New Roman" w:cs="Segoe UI"/>
          <w:i/>
          <w:sz w:val="22"/>
          <w:lang w:eastAsia="pl-PL"/>
        </w:rPr>
      </w:pPr>
      <w:r w:rsidRPr="009D3DC3">
        <w:rPr>
          <w:rFonts w:eastAsia="Times New Roman" w:cs="Segoe UI"/>
          <w:i/>
          <w:sz w:val="22"/>
          <w:lang w:eastAsia="pl-PL"/>
        </w:rPr>
        <w:t xml:space="preserve">( w tabeli wpisać „tak” jeżeli akceptuje, wpisać „nie” jeżeli nie akceptuje): </w:t>
      </w:r>
    </w:p>
    <w:p w14:paraId="64CF4EA1" w14:textId="77777777" w:rsidR="00DA56D3" w:rsidRPr="009D3DC3" w:rsidRDefault="00DA56D3" w:rsidP="00DA56D3">
      <w:pPr>
        <w:spacing w:after="0" w:line="240" w:lineRule="auto"/>
        <w:jc w:val="both"/>
        <w:rPr>
          <w:rFonts w:eastAsia="Times New Roman" w:cs="Segoe UI"/>
          <w:iCs/>
          <w:sz w:val="22"/>
          <w:lang w:eastAsia="pl-PL"/>
        </w:rPr>
      </w:pPr>
    </w:p>
    <w:p w14:paraId="00086AC8" w14:textId="77777777" w:rsidR="00DA56D3" w:rsidRPr="009D3DC3" w:rsidRDefault="00DA56D3" w:rsidP="00DA56D3">
      <w:pPr>
        <w:spacing w:after="0" w:line="240" w:lineRule="auto"/>
        <w:jc w:val="both"/>
        <w:rPr>
          <w:rFonts w:eastAsia="Times New Roman" w:cs="Segoe UI"/>
          <w:iCs/>
          <w:color w:val="000000" w:themeColor="text1"/>
          <w:sz w:val="22"/>
          <w:lang w:eastAsia="pl-PL"/>
        </w:rPr>
      </w:pPr>
    </w:p>
    <w:tbl>
      <w:tblPr>
        <w:tblW w:w="9776" w:type="dxa"/>
        <w:tblLayout w:type="fixed"/>
        <w:tblCellMar>
          <w:left w:w="0" w:type="dxa"/>
          <w:right w:w="0" w:type="dxa"/>
        </w:tblCellMar>
        <w:tblLook w:val="0000" w:firstRow="0" w:lastRow="0" w:firstColumn="0" w:lastColumn="0" w:noHBand="0" w:noVBand="0"/>
      </w:tblPr>
      <w:tblGrid>
        <w:gridCol w:w="7508"/>
        <w:gridCol w:w="2268"/>
      </w:tblGrid>
      <w:tr w:rsidR="00DA56D3" w:rsidRPr="009D3DC3" w14:paraId="068F1275" w14:textId="77777777" w:rsidTr="00FC626A">
        <w:trPr>
          <w:trHeight w:hRule="exact" w:val="284"/>
        </w:trPr>
        <w:tc>
          <w:tcPr>
            <w:tcW w:w="7508" w:type="dxa"/>
            <w:vMerge w:val="restart"/>
            <w:tcBorders>
              <w:top w:val="single" w:sz="8" w:space="0" w:color="auto"/>
              <w:left w:val="single" w:sz="4" w:space="0" w:color="auto"/>
              <w:right w:val="single" w:sz="4" w:space="0" w:color="auto"/>
            </w:tcBorders>
            <w:noWrap/>
            <w:tcMar>
              <w:top w:w="20" w:type="dxa"/>
              <w:left w:w="20" w:type="dxa"/>
              <w:bottom w:w="0" w:type="dxa"/>
              <w:right w:w="20" w:type="dxa"/>
            </w:tcMar>
            <w:vAlign w:val="center"/>
          </w:tcPr>
          <w:p w14:paraId="5DF52A89" w14:textId="77777777" w:rsidR="00DA56D3" w:rsidRPr="009D3DC3" w:rsidRDefault="00DA56D3" w:rsidP="00FC626A">
            <w:pPr>
              <w:widowControl w:val="0"/>
              <w:spacing w:after="0" w:line="240" w:lineRule="auto"/>
              <w:ind w:left="360"/>
              <w:jc w:val="center"/>
              <w:rPr>
                <w:rFonts w:eastAsia="Arial Unicode MS" w:cs="Segoe UI"/>
                <w:color w:val="000000" w:themeColor="text1"/>
                <w:sz w:val="22"/>
                <w:lang w:eastAsia="pl-PL"/>
              </w:rPr>
            </w:pPr>
            <w:r w:rsidRPr="009D3DC3">
              <w:rPr>
                <w:rFonts w:eastAsia="Times New Roman" w:cs="Segoe UI"/>
                <w:b/>
                <w:bCs/>
                <w:color w:val="000000" w:themeColor="text1"/>
                <w:sz w:val="22"/>
                <w:lang w:eastAsia="pl-PL"/>
              </w:rPr>
              <w:t>Klauzule fakultatywne</w:t>
            </w:r>
          </w:p>
        </w:tc>
        <w:tc>
          <w:tcPr>
            <w:tcW w:w="2268" w:type="dxa"/>
            <w:tcBorders>
              <w:top w:val="single" w:sz="8" w:space="0" w:color="auto"/>
              <w:left w:val="single" w:sz="4" w:space="0" w:color="auto"/>
              <w:right w:val="single" w:sz="4" w:space="0" w:color="auto"/>
            </w:tcBorders>
          </w:tcPr>
          <w:p w14:paraId="216DA63C" w14:textId="77777777" w:rsidR="00DA56D3" w:rsidRPr="009D3DC3" w:rsidRDefault="00DA56D3" w:rsidP="00FC626A">
            <w:pPr>
              <w:widowControl w:val="0"/>
              <w:spacing w:after="0" w:line="240" w:lineRule="auto"/>
              <w:rPr>
                <w:rFonts w:eastAsia="Times New Roman" w:cs="Segoe UI"/>
                <w:b/>
                <w:bCs/>
                <w:color w:val="000000" w:themeColor="text1"/>
                <w:sz w:val="22"/>
                <w:lang w:eastAsia="pl-PL"/>
              </w:rPr>
            </w:pPr>
          </w:p>
        </w:tc>
      </w:tr>
      <w:tr w:rsidR="00DA56D3" w:rsidRPr="009D3DC3" w14:paraId="29691BE1" w14:textId="77777777" w:rsidTr="00FC626A">
        <w:trPr>
          <w:trHeight w:hRule="exact" w:val="284"/>
        </w:trPr>
        <w:tc>
          <w:tcPr>
            <w:tcW w:w="7508" w:type="dxa"/>
            <w:vMerge/>
            <w:tcBorders>
              <w:left w:val="single" w:sz="4" w:space="0" w:color="auto"/>
              <w:bottom w:val="single" w:sz="8" w:space="0" w:color="auto"/>
              <w:right w:val="single" w:sz="4" w:space="0" w:color="auto"/>
            </w:tcBorders>
            <w:noWrap/>
            <w:tcMar>
              <w:top w:w="20" w:type="dxa"/>
              <w:left w:w="20" w:type="dxa"/>
              <w:bottom w:w="0" w:type="dxa"/>
              <w:right w:w="20" w:type="dxa"/>
            </w:tcMar>
            <w:vAlign w:val="bottom"/>
          </w:tcPr>
          <w:p w14:paraId="39C3D0FF" w14:textId="77777777" w:rsidR="00DA56D3" w:rsidRPr="009D3DC3" w:rsidRDefault="00DA56D3" w:rsidP="00FC626A">
            <w:pPr>
              <w:widowControl w:val="0"/>
              <w:spacing w:after="0" w:line="240" w:lineRule="auto"/>
              <w:rPr>
                <w:rFonts w:eastAsia="Arial Unicode MS" w:cs="Segoe UI"/>
                <w:b/>
                <w:bCs/>
                <w:color w:val="000000" w:themeColor="text1"/>
                <w:sz w:val="22"/>
                <w:lang w:eastAsia="pl-PL"/>
              </w:rPr>
            </w:pPr>
          </w:p>
        </w:tc>
        <w:tc>
          <w:tcPr>
            <w:tcW w:w="2268" w:type="dxa"/>
            <w:tcBorders>
              <w:left w:val="single" w:sz="4" w:space="0" w:color="auto"/>
              <w:bottom w:val="single" w:sz="8" w:space="0" w:color="auto"/>
              <w:right w:val="single" w:sz="4" w:space="0" w:color="auto"/>
            </w:tcBorders>
          </w:tcPr>
          <w:p w14:paraId="28358CD9" w14:textId="77777777" w:rsidR="00DA56D3" w:rsidRPr="009D3DC3" w:rsidRDefault="00DA56D3" w:rsidP="00FC626A">
            <w:pPr>
              <w:widowControl w:val="0"/>
              <w:spacing w:after="0" w:line="240" w:lineRule="auto"/>
              <w:rPr>
                <w:rFonts w:eastAsia="Arial Unicode MS" w:cs="Segoe UI"/>
                <w:b/>
                <w:bCs/>
                <w:color w:val="000000" w:themeColor="text1"/>
                <w:sz w:val="22"/>
                <w:lang w:eastAsia="pl-PL"/>
              </w:rPr>
            </w:pPr>
            <w:r w:rsidRPr="009D3DC3">
              <w:rPr>
                <w:rFonts w:eastAsia="Arial Unicode MS" w:cs="Segoe UI"/>
                <w:b/>
                <w:bCs/>
                <w:color w:val="000000" w:themeColor="text1"/>
                <w:sz w:val="22"/>
                <w:lang w:eastAsia="pl-PL"/>
              </w:rPr>
              <w:t xml:space="preserve">          TAK/NIE</w:t>
            </w:r>
          </w:p>
        </w:tc>
      </w:tr>
      <w:tr w:rsidR="00DA56D3" w:rsidRPr="009D3DC3" w14:paraId="7B50FD9F" w14:textId="77777777" w:rsidTr="0025134D">
        <w:trPr>
          <w:trHeight w:hRule="exact" w:val="758"/>
        </w:trPr>
        <w:tc>
          <w:tcPr>
            <w:tcW w:w="7508" w:type="dxa"/>
            <w:tcBorders>
              <w:top w:val="single" w:sz="8" w:space="0" w:color="auto"/>
              <w:left w:val="single" w:sz="4" w:space="0" w:color="auto"/>
              <w:bottom w:val="single" w:sz="8" w:space="0" w:color="auto"/>
              <w:right w:val="single" w:sz="4" w:space="0" w:color="auto"/>
            </w:tcBorders>
            <w:noWrap/>
            <w:tcMar>
              <w:top w:w="20" w:type="dxa"/>
              <w:left w:w="20" w:type="dxa"/>
              <w:bottom w:w="0" w:type="dxa"/>
              <w:right w:w="20" w:type="dxa"/>
            </w:tcMar>
            <w:vAlign w:val="center"/>
          </w:tcPr>
          <w:p w14:paraId="405F3F4F" w14:textId="0C6A770A" w:rsidR="00BD3F8F" w:rsidRPr="003132E7" w:rsidRDefault="00BD3F8F" w:rsidP="00BD3F8F">
            <w:pPr>
              <w:spacing w:after="0" w:line="240" w:lineRule="auto"/>
              <w:rPr>
                <w:rFonts w:eastAsia="Times New Roman" w:cs="Segoe UI"/>
                <w:color w:val="000000" w:themeColor="text1"/>
                <w:sz w:val="22"/>
                <w:lang w:eastAsia="pl-PL"/>
              </w:rPr>
            </w:pPr>
            <w:r w:rsidRPr="003132E7">
              <w:rPr>
                <w:rFonts w:eastAsia="Times New Roman" w:cs="Segoe UI"/>
                <w:color w:val="000000" w:themeColor="text1"/>
                <w:sz w:val="22"/>
                <w:lang w:eastAsia="pl-PL"/>
              </w:rPr>
              <w:t>Zwiększenie limitu w klauzuli ubezpieczenia aktów terroryzmu do 3 000 000,00 zł – 3 pkt.</w:t>
            </w:r>
          </w:p>
        </w:tc>
        <w:tc>
          <w:tcPr>
            <w:tcW w:w="2268" w:type="dxa"/>
            <w:tcBorders>
              <w:top w:val="single" w:sz="8" w:space="0" w:color="auto"/>
              <w:left w:val="single" w:sz="4" w:space="0" w:color="auto"/>
              <w:bottom w:val="single" w:sz="8" w:space="0" w:color="auto"/>
              <w:right w:val="single" w:sz="4" w:space="0" w:color="auto"/>
            </w:tcBorders>
            <w:vAlign w:val="center"/>
          </w:tcPr>
          <w:p w14:paraId="210C98DC" w14:textId="77777777" w:rsidR="00DA56D3" w:rsidRPr="009D3DC3" w:rsidRDefault="00DA56D3" w:rsidP="00FC626A">
            <w:pPr>
              <w:widowControl w:val="0"/>
              <w:spacing w:after="0" w:line="240" w:lineRule="auto"/>
              <w:jc w:val="center"/>
              <w:rPr>
                <w:rFonts w:eastAsia="Arial Unicode MS" w:cs="Segoe UI"/>
                <w:color w:val="000000" w:themeColor="text1"/>
                <w:sz w:val="22"/>
                <w:lang w:eastAsia="pl-PL"/>
              </w:rPr>
            </w:pPr>
          </w:p>
        </w:tc>
      </w:tr>
      <w:tr w:rsidR="00BD3F8F" w:rsidRPr="009D3DC3" w14:paraId="4D114F1E" w14:textId="77777777" w:rsidTr="0025134D">
        <w:trPr>
          <w:trHeight w:hRule="exact" w:val="854"/>
        </w:trPr>
        <w:tc>
          <w:tcPr>
            <w:tcW w:w="7508" w:type="dxa"/>
            <w:tcBorders>
              <w:top w:val="single" w:sz="8" w:space="0" w:color="auto"/>
              <w:left w:val="single" w:sz="4" w:space="0" w:color="auto"/>
              <w:bottom w:val="single" w:sz="8" w:space="0" w:color="auto"/>
              <w:right w:val="single" w:sz="4" w:space="0" w:color="auto"/>
            </w:tcBorders>
            <w:noWrap/>
            <w:tcMar>
              <w:top w:w="20" w:type="dxa"/>
              <w:left w:w="20" w:type="dxa"/>
              <w:bottom w:w="0" w:type="dxa"/>
              <w:right w:w="20" w:type="dxa"/>
            </w:tcMar>
            <w:vAlign w:val="center"/>
          </w:tcPr>
          <w:p w14:paraId="1494D517" w14:textId="0F77EC79" w:rsidR="00BD3F8F" w:rsidRPr="003132E7" w:rsidRDefault="00BD3F8F" w:rsidP="00FC626A">
            <w:pPr>
              <w:spacing w:after="0" w:line="240" w:lineRule="auto"/>
              <w:rPr>
                <w:rFonts w:eastAsia="Times New Roman" w:cs="Segoe UI"/>
                <w:color w:val="000000" w:themeColor="text1"/>
                <w:sz w:val="22"/>
                <w:lang w:eastAsia="pl-PL"/>
              </w:rPr>
            </w:pPr>
            <w:r w:rsidRPr="003132E7">
              <w:rPr>
                <w:rFonts w:eastAsia="Times New Roman" w:cs="Segoe UI"/>
                <w:color w:val="000000" w:themeColor="text1"/>
                <w:sz w:val="22"/>
                <w:lang w:eastAsia="pl-PL"/>
              </w:rPr>
              <w:t>Zwiększenie limitu w klauzuli ubezpieczenia strajków, zamieszek lub rozruchów społecznych do 3 000 000,00 zł – 3 pkt.</w:t>
            </w:r>
          </w:p>
        </w:tc>
        <w:tc>
          <w:tcPr>
            <w:tcW w:w="2268" w:type="dxa"/>
            <w:tcBorders>
              <w:top w:val="single" w:sz="8" w:space="0" w:color="auto"/>
              <w:left w:val="single" w:sz="4" w:space="0" w:color="auto"/>
              <w:bottom w:val="single" w:sz="8" w:space="0" w:color="auto"/>
              <w:right w:val="single" w:sz="4" w:space="0" w:color="auto"/>
            </w:tcBorders>
            <w:vAlign w:val="center"/>
          </w:tcPr>
          <w:p w14:paraId="2CBF9704" w14:textId="77777777" w:rsidR="00BD3F8F" w:rsidRPr="009D3DC3" w:rsidRDefault="00BD3F8F" w:rsidP="00FC626A">
            <w:pPr>
              <w:widowControl w:val="0"/>
              <w:spacing w:after="0" w:line="240" w:lineRule="auto"/>
              <w:jc w:val="center"/>
              <w:rPr>
                <w:rFonts w:eastAsia="Arial Unicode MS" w:cs="Segoe UI"/>
                <w:color w:val="000000" w:themeColor="text1"/>
                <w:sz w:val="22"/>
                <w:lang w:eastAsia="pl-PL"/>
              </w:rPr>
            </w:pPr>
          </w:p>
        </w:tc>
      </w:tr>
      <w:tr w:rsidR="00BD3F8F" w:rsidRPr="009D3DC3" w14:paraId="4A3F6469" w14:textId="77777777" w:rsidTr="00BD3F8F">
        <w:trPr>
          <w:trHeight w:hRule="exact" w:val="887"/>
        </w:trPr>
        <w:tc>
          <w:tcPr>
            <w:tcW w:w="7508" w:type="dxa"/>
            <w:tcBorders>
              <w:top w:val="single" w:sz="8" w:space="0" w:color="auto"/>
              <w:left w:val="single" w:sz="4" w:space="0" w:color="auto"/>
              <w:bottom w:val="single" w:sz="8" w:space="0" w:color="auto"/>
              <w:right w:val="single" w:sz="4" w:space="0" w:color="auto"/>
            </w:tcBorders>
            <w:noWrap/>
            <w:tcMar>
              <w:top w:w="20" w:type="dxa"/>
              <w:left w:w="20" w:type="dxa"/>
              <w:bottom w:w="0" w:type="dxa"/>
              <w:right w:w="20" w:type="dxa"/>
            </w:tcMar>
            <w:vAlign w:val="center"/>
          </w:tcPr>
          <w:p w14:paraId="0CC6CD4D" w14:textId="2520F38A" w:rsidR="00BD3F8F" w:rsidRPr="003132E7" w:rsidRDefault="00BD3F8F" w:rsidP="00FC626A">
            <w:pPr>
              <w:spacing w:after="0" w:line="240" w:lineRule="auto"/>
              <w:rPr>
                <w:rFonts w:eastAsia="Times New Roman" w:cs="Segoe UI"/>
                <w:color w:val="000000" w:themeColor="text1"/>
                <w:sz w:val="22"/>
                <w:lang w:eastAsia="pl-PL"/>
              </w:rPr>
            </w:pPr>
            <w:r w:rsidRPr="003132E7">
              <w:rPr>
                <w:rFonts w:eastAsia="Times New Roman" w:cs="Segoe UI"/>
                <w:color w:val="000000" w:themeColor="text1"/>
                <w:sz w:val="22"/>
                <w:lang w:eastAsia="pl-PL"/>
              </w:rPr>
              <w:t>Zwiększenie limitu w klauzuli dodatkowej sumy ubezpieczenia do 1 000 000,00 zł – 4 pkt.</w:t>
            </w:r>
          </w:p>
        </w:tc>
        <w:tc>
          <w:tcPr>
            <w:tcW w:w="2268" w:type="dxa"/>
            <w:tcBorders>
              <w:top w:val="single" w:sz="8" w:space="0" w:color="auto"/>
              <w:left w:val="single" w:sz="4" w:space="0" w:color="auto"/>
              <w:bottom w:val="single" w:sz="8" w:space="0" w:color="auto"/>
              <w:right w:val="single" w:sz="4" w:space="0" w:color="auto"/>
            </w:tcBorders>
            <w:vAlign w:val="center"/>
          </w:tcPr>
          <w:p w14:paraId="41BEA7FD" w14:textId="77777777" w:rsidR="00BD3F8F" w:rsidRPr="009D3DC3" w:rsidRDefault="00BD3F8F" w:rsidP="00FC626A">
            <w:pPr>
              <w:widowControl w:val="0"/>
              <w:spacing w:after="0" w:line="240" w:lineRule="auto"/>
              <w:jc w:val="center"/>
              <w:rPr>
                <w:rFonts w:eastAsia="Arial Unicode MS" w:cs="Segoe UI"/>
                <w:color w:val="000000" w:themeColor="text1"/>
                <w:sz w:val="22"/>
                <w:lang w:eastAsia="pl-PL"/>
              </w:rPr>
            </w:pPr>
          </w:p>
        </w:tc>
      </w:tr>
    </w:tbl>
    <w:p w14:paraId="6D1EA476" w14:textId="77777777" w:rsidR="00DA56D3" w:rsidRPr="009D3DC3" w:rsidRDefault="00DA56D3" w:rsidP="00DA56D3">
      <w:pPr>
        <w:spacing w:after="0" w:line="240" w:lineRule="auto"/>
        <w:contextualSpacing/>
        <w:jc w:val="both"/>
        <w:rPr>
          <w:rFonts w:eastAsia="Times New Roman" w:cs="Segoe UI"/>
          <w:bCs/>
          <w:sz w:val="22"/>
          <w:lang w:eastAsia="pl-PL"/>
        </w:rPr>
      </w:pPr>
    </w:p>
    <w:p w14:paraId="4B982BB1" w14:textId="77777777" w:rsidR="00DA56D3" w:rsidRPr="009D3DC3" w:rsidRDefault="00DA56D3" w:rsidP="003821AF">
      <w:pPr>
        <w:pStyle w:val="Akapitzlist"/>
        <w:numPr>
          <w:ilvl w:val="0"/>
          <w:numId w:val="45"/>
        </w:numPr>
        <w:autoSpaceDE w:val="0"/>
        <w:spacing w:after="0" w:line="240" w:lineRule="auto"/>
        <w:jc w:val="both"/>
        <w:rPr>
          <w:rFonts w:eastAsia="Arial Narrow" w:cs="Segoe UI"/>
          <w:b/>
          <w:sz w:val="22"/>
        </w:rPr>
      </w:pPr>
      <w:r w:rsidRPr="009D3DC3">
        <w:rPr>
          <w:rFonts w:eastAsia="Arial Narrow" w:cs="Segoe UI"/>
          <w:b/>
          <w:sz w:val="22"/>
        </w:rPr>
        <w:lastRenderedPageBreak/>
        <w:t xml:space="preserve">Oświadczam, </w:t>
      </w:r>
      <w:r w:rsidRPr="009D3DC3">
        <w:rPr>
          <w:rFonts w:cs="Segoe UI"/>
          <w:b/>
          <w:sz w:val="22"/>
        </w:rPr>
        <w:t xml:space="preserve">że nie podlegam wykluczeniu z postępowania o udzielenie zamówienia na podstawie art. 108 ust. 1 ustawy z dnia 11 września 2019 r. - Prawo zamówień publicznych </w:t>
      </w:r>
      <w:r w:rsidRPr="009D3DC3">
        <w:rPr>
          <w:rFonts w:eastAsia="Arial Narrow" w:cs="Segoe UI"/>
          <w:b/>
          <w:sz w:val="22"/>
        </w:rPr>
        <w:t>oraz spełniam warunki udziału w postępowaniu (jeżeli dotyczy).</w:t>
      </w:r>
    </w:p>
    <w:p w14:paraId="27D103A3" w14:textId="77777777" w:rsidR="00DA56D3" w:rsidRPr="009D3DC3" w:rsidRDefault="00DA56D3" w:rsidP="003821AF">
      <w:pPr>
        <w:pStyle w:val="Akapitzlist"/>
        <w:numPr>
          <w:ilvl w:val="0"/>
          <w:numId w:val="45"/>
        </w:numPr>
        <w:spacing w:after="0" w:line="240" w:lineRule="auto"/>
        <w:ind w:left="357" w:hanging="357"/>
        <w:rPr>
          <w:rFonts w:eastAsia="Arial Narrow" w:cs="Segoe UI"/>
          <w:b/>
          <w:sz w:val="22"/>
        </w:rPr>
      </w:pPr>
      <w:r w:rsidRPr="009D3DC3">
        <w:rPr>
          <w:rFonts w:eastAsia="Arial Narrow" w:cs="Segoe UI"/>
          <w:b/>
          <w:sz w:val="22"/>
        </w:rPr>
        <w:t>Oświadczam, że nie podlegam wykluczeniu z postępowania o udzielenie zamówienia na podstawie art. 7 ustawy z dnia 13 kwietnia 2022 r. o szczególnych rozwiązaniach w zakresie przeciwdziałania wspieraniu agresji na Ukrainę oraz służących ochronie bezpieczeństwa narodowego.</w:t>
      </w:r>
    </w:p>
    <w:p w14:paraId="188551FE" w14:textId="77777777" w:rsidR="00DA56D3" w:rsidRPr="009D3DC3" w:rsidRDefault="00DA56D3" w:rsidP="003821AF">
      <w:pPr>
        <w:pStyle w:val="Akapitzlist"/>
        <w:numPr>
          <w:ilvl w:val="0"/>
          <w:numId w:val="45"/>
        </w:numPr>
        <w:autoSpaceDE w:val="0"/>
        <w:spacing w:after="0" w:line="240" w:lineRule="auto"/>
        <w:jc w:val="both"/>
        <w:rPr>
          <w:rFonts w:eastAsia="Arial Narrow" w:cs="Segoe UI"/>
          <w:b/>
          <w:sz w:val="22"/>
        </w:rPr>
      </w:pPr>
      <w:r w:rsidRPr="009D3DC3">
        <w:rPr>
          <w:rFonts w:cs="Segoe UI"/>
          <w:sz w:val="22"/>
        </w:rPr>
        <w:t>Zakres czynności jaki zamierzamy zlecić podwykonawcy lub realizowanych przez konsorcjanta: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566"/>
        <w:gridCol w:w="4600"/>
      </w:tblGrid>
      <w:tr w:rsidR="00DA56D3" w:rsidRPr="009D3DC3" w14:paraId="3BA647B8" w14:textId="77777777" w:rsidTr="00FC626A">
        <w:trPr>
          <w:jc w:val="center"/>
        </w:trPr>
        <w:tc>
          <w:tcPr>
            <w:tcW w:w="309" w:type="pct"/>
          </w:tcPr>
          <w:p w14:paraId="4DA74594" w14:textId="77777777" w:rsidR="00DA56D3" w:rsidRPr="009D3DC3" w:rsidRDefault="00DA56D3" w:rsidP="00FC626A">
            <w:pPr>
              <w:spacing w:after="0" w:line="240" w:lineRule="auto"/>
              <w:jc w:val="both"/>
              <w:rPr>
                <w:rFonts w:cs="Segoe UI"/>
                <w:sz w:val="22"/>
              </w:rPr>
            </w:pPr>
            <w:r w:rsidRPr="009D3DC3">
              <w:rPr>
                <w:rFonts w:cs="Segoe UI"/>
                <w:sz w:val="22"/>
              </w:rPr>
              <w:t>L.p.</w:t>
            </w:r>
          </w:p>
        </w:tc>
        <w:tc>
          <w:tcPr>
            <w:tcW w:w="2337" w:type="pct"/>
          </w:tcPr>
          <w:p w14:paraId="25252379" w14:textId="77777777" w:rsidR="00DA56D3" w:rsidRPr="009D3DC3" w:rsidRDefault="00DA56D3" w:rsidP="00FC626A">
            <w:pPr>
              <w:spacing w:after="0" w:line="240" w:lineRule="auto"/>
              <w:jc w:val="both"/>
              <w:rPr>
                <w:rFonts w:cs="Segoe UI"/>
                <w:sz w:val="22"/>
              </w:rPr>
            </w:pPr>
            <w:r w:rsidRPr="009D3DC3">
              <w:rPr>
                <w:rFonts w:cs="Segoe UI"/>
                <w:bCs/>
                <w:sz w:val="22"/>
              </w:rPr>
              <w:t>Zakres czynności powierzonych podwykonawcom</w:t>
            </w:r>
          </w:p>
        </w:tc>
        <w:tc>
          <w:tcPr>
            <w:tcW w:w="2355" w:type="pct"/>
          </w:tcPr>
          <w:p w14:paraId="1CCE913B" w14:textId="77777777" w:rsidR="00DA56D3" w:rsidRPr="009D3DC3" w:rsidRDefault="00DA56D3" w:rsidP="00FC626A">
            <w:pPr>
              <w:spacing w:after="0" w:line="240" w:lineRule="auto"/>
              <w:jc w:val="both"/>
              <w:rPr>
                <w:rFonts w:cs="Segoe UI"/>
                <w:sz w:val="22"/>
              </w:rPr>
            </w:pPr>
            <w:r w:rsidRPr="009D3DC3">
              <w:rPr>
                <w:rFonts w:cs="Segoe UI"/>
                <w:sz w:val="22"/>
              </w:rPr>
              <w:t>Nazwa podwykonawcy  (jeżeli dotyczy)</w:t>
            </w:r>
          </w:p>
        </w:tc>
      </w:tr>
      <w:tr w:rsidR="00DA56D3" w:rsidRPr="009D3DC3" w14:paraId="73B835C7" w14:textId="77777777" w:rsidTr="00FC626A">
        <w:trPr>
          <w:jc w:val="center"/>
        </w:trPr>
        <w:tc>
          <w:tcPr>
            <w:tcW w:w="309" w:type="pct"/>
          </w:tcPr>
          <w:p w14:paraId="751A3C07" w14:textId="77777777" w:rsidR="00DA56D3" w:rsidRPr="009D3DC3" w:rsidRDefault="00DA56D3" w:rsidP="00FC626A">
            <w:pPr>
              <w:spacing w:after="0" w:line="240" w:lineRule="auto"/>
              <w:jc w:val="both"/>
              <w:rPr>
                <w:rFonts w:cs="Segoe UI"/>
                <w:sz w:val="22"/>
              </w:rPr>
            </w:pPr>
          </w:p>
        </w:tc>
        <w:tc>
          <w:tcPr>
            <w:tcW w:w="2337" w:type="pct"/>
          </w:tcPr>
          <w:p w14:paraId="0A7DBEC0" w14:textId="77777777" w:rsidR="00DA56D3" w:rsidRPr="009D3DC3" w:rsidRDefault="00DA56D3" w:rsidP="00FC626A">
            <w:pPr>
              <w:spacing w:after="0" w:line="240" w:lineRule="auto"/>
              <w:jc w:val="both"/>
              <w:rPr>
                <w:rFonts w:cs="Segoe UI"/>
                <w:sz w:val="22"/>
              </w:rPr>
            </w:pPr>
          </w:p>
        </w:tc>
        <w:tc>
          <w:tcPr>
            <w:tcW w:w="2355" w:type="pct"/>
          </w:tcPr>
          <w:p w14:paraId="150B75F0" w14:textId="77777777" w:rsidR="00DA56D3" w:rsidRPr="009D3DC3" w:rsidRDefault="00DA56D3" w:rsidP="00FC626A">
            <w:pPr>
              <w:spacing w:after="0" w:line="240" w:lineRule="auto"/>
              <w:jc w:val="both"/>
              <w:rPr>
                <w:rFonts w:cs="Segoe UI"/>
                <w:sz w:val="22"/>
              </w:rPr>
            </w:pPr>
          </w:p>
        </w:tc>
      </w:tr>
      <w:tr w:rsidR="00DA56D3" w:rsidRPr="009D3DC3" w14:paraId="5A9C3710" w14:textId="77777777" w:rsidTr="00FC626A">
        <w:trPr>
          <w:jc w:val="center"/>
        </w:trPr>
        <w:tc>
          <w:tcPr>
            <w:tcW w:w="309" w:type="pct"/>
          </w:tcPr>
          <w:p w14:paraId="7CF3F8F8" w14:textId="77777777" w:rsidR="00DA56D3" w:rsidRPr="009D3DC3" w:rsidRDefault="00DA56D3" w:rsidP="00FC626A">
            <w:pPr>
              <w:spacing w:after="0" w:line="240" w:lineRule="auto"/>
              <w:jc w:val="both"/>
              <w:rPr>
                <w:rFonts w:cs="Segoe UI"/>
                <w:sz w:val="22"/>
              </w:rPr>
            </w:pPr>
          </w:p>
        </w:tc>
        <w:tc>
          <w:tcPr>
            <w:tcW w:w="2337" w:type="pct"/>
          </w:tcPr>
          <w:p w14:paraId="36A32EAA" w14:textId="77777777" w:rsidR="00DA56D3" w:rsidRPr="009D3DC3" w:rsidRDefault="00DA56D3" w:rsidP="00FC626A">
            <w:pPr>
              <w:spacing w:after="0" w:line="240" w:lineRule="auto"/>
              <w:jc w:val="both"/>
              <w:rPr>
                <w:rFonts w:cs="Segoe UI"/>
                <w:sz w:val="22"/>
              </w:rPr>
            </w:pPr>
          </w:p>
        </w:tc>
        <w:tc>
          <w:tcPr>
            <w:tcW w:w="2355" w:type="pct"/>
          </w:tcPr>
          <w:p w14:paraId="2D42113E" w14:textId="77777777" w:rsidR="00DA56D3" w:rsidRPr="009D3DC3" w:rsidRDefault="00DA56D3" w:rsidP="00FC626A">
            <w:pPr>
              <w:spacing w:after="0" w:line="240" w:lineRule="auto"/>
              <w:jc w:val="both"/>
              <w:rPr>
                <w:rFonts w:cs="Segoe UI"/>
                <w:sz w:val="22"/>
              </w:rPr>
            </w:pPr>
          </w:p>
        </w:tc>
      </w:tr>
    </w:tbl>
    <w:p w14:paraId="35F93BDA" w14:textId="77777777" w:rsidR="00DA56D3" w:rsidRPr="009D3DC3" w:rsidRDefault="00DA56D3" w:rsidP="00DA56D3">
      <w:pPr>
        <w:pStyle w:val="Akapitzlist"/>
        <w:spacing w:after="0" w:line="240" w:lineRule="auto"/>
        <w:ind w:left="360"/>
        <w:jc w:val="both"/>
        <w:rPr>
          <w:rFonts w:cs="Segoe UI"/>
          <w:sz w:val="22"/>
        </w:rPr>
      </w:pPr>
    </w:p>
    <w:tbl>
      <w:tblPr>
        <w:tblStyle w:val="STBU1"/>
        <w:tblW w:w="0" w:type="auto"/>
        <w:tblLook w:val="04A0" w:firstRow="1" w:lastRow="0" w:firstColumn="1" w:lastColumn="0" w:noHBand="0" w:noVBand="1"/>
      </w:tblPr>
      <w:tblGrid>
        <w:gridCol w:w="561"/>
        <w:gridCol w:w="4670"/>
        <w:gridCol w:w="4539"/>
      </w:tblGrid>
      <w:tr w:rsidR="00DA56D3" w:rsidRPr="009D3DC3" w14:paraId="31D3D7F1" w14:textId="77777777" w:rsidTr="00FC626A">
        <w:tc>
          <w:tcPr>
            <w:tcW w:w="562" w:type="dxa"/>
          </w:tcPr>
          <w:p w14:paraId="3579E846" w14:textId="77777777" w:rsidR="00DA56D3" w:rsidRPr="009D3DC3" w:rsidRDefault="00DA56D3" w:rsidP="00FC626A">
            <w:pPr>
              <w:spacing w:line="240" w:lineRule="auto"/>
              <w:jc w:val="both"/>
              <w:rPr>
                <w:rFonts w:cs="Segoe UI"/>
                <w:sz w:val="22"/>
                <w:szCs w:val="22"/>
              </w:rPr>
            </w:pPr>
            <w:r w:rsidRPr="009D3DC3">
              <w:rPr>
                <w:rFonts w:cs="Segoe UI"/>
                <w:sz w:val="22"/>
                <w:szCs w:val="22"/>
              </w:rPr>
              <w:t>L.P.</w:t>
            </w:r>
          </w:p>
        </w:tc>
        <w:tc>
          <w:tcPr>
            <w:tcW w:w="4820" w:type="dxa"/>
          </w:tcPr>
          <w:p w14:paraId="20D0833F" w14:textId="77777777" w:rsidR="00DA56D3" w:rsidRPr="009D3DC3" w:rsidRDefault="00DA56D3" w:rsidP="00FC626A">
            <w:pPr>
              <w:spacing w:line="240" w:lineRule="auto"/>
              <w:jc w:val="both"/>
              <w:rPr>
                <w:rFonts w:cs="Segoe UI"/>
                <w:sz w:val="22"/>
                <w:szCs w:val="22"/>
              </w:rPr>
            </w:pPr>
            <w:r w:rsidRPr="009D3DC3">
              <w:rPr>
                <w:rFonts w:cs="Segoe UI"/>
                <w:sz w:val="22"/>
                <w:szCs w:val="22"/>
              </w:rPr>
              <w:t>Zakres zamówienia realizowany przez członka konsorcjum (jeżeli dotyczy)</w:t>
            </w:r>
          </w:p>
        </w:tc>
        <w:tc>
          <w:tcPr>
            <w:tcW w:w="4678" w:type="dxa"/>
          </w:tcPr>
          <w:p w14:paraId="7A47DC1A" w14:textId="77777777" w:rsidR="00DA56D3" w:rsidRPr="009D3DC3" w:rsidRDefault="00DA56D3" w:rsidP="00FC626A">
            <w:pPr>
              <w:spacing w:line="240" w:lineRule="auto"/>
              <w:jc w:val="both"/>
              <w:rPr>
                <w:rFonts w:cs="Segoe UI"/>
                <w:sz w:val="22"/>
                <w:szCs w:val="22"/>
              </w:rPr>
            </w:pPr>
            <w:r w:rsidRPr="009D3DC3">
              <w:rPr>
                <w:rFonts w:cs="Segoe UI"/>
                <w:sz w:val="22"/>
                <w:szCs w:val="22"/>
              </w:rPr>
              <w:t>Nazwa konsorcjanta (jeżeli dotyczy)</w:t>
            </w:r>
          </w:p>
        </w:tc>
      </w:tr>
      <w:tr w:rsidR="00DA56D3" w:rsidRPr="009D3DC3" w14:paraId="4F6F3C6B" w14:textId="77777777" w:rsidTr="00FC626A">
        <w:tc>
          <w:tcPr>
            <w:tcW w:w="562" w:type="dxa"/>
          </w:tcPr>
          <w:p w14:paraId="27101431" w14:textId="77777777" w:rsidR="00DA56D3" w:rsidRPr="009D3DC3" w:rsidRDefault="00DA56D3" w:rsidP="00FC626A">
            <w:pPr>
              <w:spacing w:line="240" w:lineRule="auto"/>
              <w:jc w:val="both"/>
              <w:rPr>
                <w:rFonts w:cs="Segoe UI"/>
                <w:sz w:val="22"/>
                <w:szCs w:val="22"/>
              </w:rPr>
            </w:pPr>
          </w:p>
        </w:tc>
        <w:tc>
          <w:tcPr>
            <w:tcW w:w="4820" w:type="dxa"/>
          </w:tcPr>
          <w:p w14:paraId="2EE354E6" w14:textId="77777777" w:rsidR="00DA56D3" w:rsidRPr="009D3DC3" w:rsidRDefault="00DA56D3" w:rsidP="00FC626A">
            <w:pPr>
              <w:spacing w:line="240" w:lineRule="auto"/>
              <w:jc w:val="both"/>
              <w:rPr>
                <w:rFonts w:cs="Segoe UI"/>
                <w:sz w:val="22"/>
                <w:szCs w:val="22"/>
              </w:rPr>
            </w:pPr>
          </w:p>
        </w:tc>
        <w:tc>
          <w:tcPr>
            <w:tcW w:w="4678" w:type="dxa"/>
          </w:tcPr>
          <w:p w14:paraId="623CBEC3" w14:textId="77777777" w:rsidR="00DA56D3" w:rsidRPr="009D3DC3" w:rsidRDefault="00DA56D3" w:rsidP="00FC626A">
            <w:pPr>
              <w:spacing w:line="240" w:lineRule="auto"/>
              <w:jc w:val="both"/>
              <w:rPr>
                <w:rFonts w:cs="Segoe UI"/>
                <w:sz w:val="22"/>
                <w:szCs w:val="22"/>
              </w:rPr>
            </w:pPr>
          </w:p>
        </w:tc>
      </w:tr>
    </w:tbl>
    <w:p w14:paraId="796DBF31" w14:textId="77777777" w:rsidR="00DA56D3" w:rsidRPr="009D3DC3" w:rsidRDefault="00DA56D3" w:rsidP="003821AF">
      <w:pPr>
        <w:widowControl w:val="0"/>
        <w:numPr>
          <w:ilvl w:val="0"/>
          <w:numId w:val="45"/>
        </w:numPr>
        <w:spacing w:after="0" w:line="240" w:lineRule="auto"/>
        <w:contextualSpacing/>
        <w:jc w:val="both"/>
        <w:rPr>
          <w:rFonts w:eastAsia="Times New Roman" w:cs="Segoe UI"/>
          <w:sz w:val="22"/>
          <w:lang w:eastAsia="pl-PL"/>
        </w:rPr>
      </w:pPr>
      <w:r w:rsidRPr="009D3DC3">
        <w:rPr>
          <w:rFonts w:eastAsia="Times New Roman" w:cs="Segoe UI"/>
          <w:sz w:val="22"/>
          <w:lang w:eastAsia="pl-PL"/>
        </w:rPr>
        <w:t xml:space="preserve">Oświadczam, że wypełniłem obowiązki informacyjne przewidziane w art. 13 lub art. 14 </w:t>
      </w:r>
      <w:r w:rsidRPr="009D3DC3">
        <w:rPr>
          <w:rFonts w:eastAsia="Calibri" w:cs="Segoe UI"/>
          <w:sz w:val="22"/>
          <w:lang w:eastAsia="pl-PL"/>
        </w:rPr>
        <w:t>RODO</w:t>
      </w:r>
      <w:r w:rsidRPr="009D3DC3">
        <w:rPr>
          <w:rFonts w:eastAsia="Calibri" w:cs="Segoe UI"/>
          <w:sz w:val="22"/>
          <w:vertAlign w:val="superscript"/>
          <w:lang w:eastAsia="pl-PL"/>
        </w:rPr>
        <w:t>1)</w:t>
      </w:r>
      <w:r w:rsidRPr="009D3DC3">
        <w:rPr>
          <w:rFonts w:eastAsia="Calibri" w:cs="Segoe UI"/>
          <w:sz w:val="22"/>
          <w:lang w:eastAsia="pl-PL"/>
        </w:rPr>
        <w:t xml:space="preserve"> </w:t>
      </w:r>
      <w:r w:rsidRPr="009D3DC3">
        <w:rPr>
          <w:rFonts w:eastAsia="Times New Roman" w:cs="Segoe UI"/>
          <w:sz w:val="22"/>
          <w:lang w:eastAsia="pl-PL"/>
        </w:rPr>
        <w:t xml:space="preserve"> wobec osób fizycznych, od których dane osobowe bezpośrednio lub pośrednio pozyskałem w celu ubiegania się o udzielenie zamówienia publicznego w niniejszym postępowaniu.**</w:t>
      </w:r>
    </w:p>
    <w:p w14:paraId="024CB157" w14:textId="77777777" w:rsidR="00DA56D3" w:rsidRPr="009D3DC3" w:rsidRDefault="00DA56D3" w:rsidP="00DA56D3">
      <w:pPr>
        <w:spacing w:after="0" w:line="240" w:lineRule="auto"/>
        <w:rPr>
          <w:rFonts w:eastAsia="Times New Roman" w:cs="Segoe UI"/>
          <w:sz w:val="22"/>
          <w:lang w:eastAsia="pl-PL"/>
        </w:rPr>
      </w:pPr>
    </w:p>
    <w:p w14:paraId="533C17DE" w14:textId="77777777" w:rsidR="00DA56D3" w:rsidRPr="009D3DC3" w:rsidRDefault="00DA56D3" w:rsidP="003821AF">
      <w:pPr>
        <w:pStyle w:val="Akapitzlist"/>
        <w:numPr>
          <w:ilvl w:val="0"/>
          <w:numId w:val="45"/>
        </w:numPr>
        <w:spacing w:after="0" w:line="240" w:lineRule="auto"/>
        <w:rPr>
          <w:rFonts w:eastAsia="Times New Roman" w:cs="Segoe UI"/>
          <w:sz w:val="22"/>
          <w:lang w:eastAsia="pl-PL"/>
        </w:rPr>
      </w:pPr>
      <w:r w:rsidRPr="009D3DC3">
        <w:rPr>
          <w:rFonts w:eastAsia="Times New Roman" w:cs="Segoe UI"/>
          <w:sz w:val="22"/>
          <w:lang w:eastAsia="pl-PL"/>
        </w:rPr>
        <w:t>Do oferty załączam:</w:t>
      </w:r>
    </w:p>
    <w:p w14:paraId="436C8182" w14:textId="77777777" w:rsidR="00DA56D3" w:rsidRPr="009D3DC3" w:rsidRDefault="00DA56D3" w:rsidP="00DA56D3">
      <w:pPr>
        <w:pStyle w:val="Akapitzlist"/>
        <w:spacing w:after="0" w:line="240" w:lineRule="auto"/>
        <w:rPr>
          <w:rFonts w:eastAsia="Times New Roman" w:cs="Segoe UI"/>
          <w:sz w:val="22"/>
          <w:lang w:eastAsia="pl-PL"/>
        </w:rPr>
      </w:pPr>
    </w:p>
    <w:p w14:paraId="34B12B40" w14:textId="77777777" w:rsidR="00DA56D3" w:rsidRPr="009D3DC3" w:rsidRDefault="00DA56D3" w:rsidP="00DA56D3">
      <w:pPr>
        <w:spacing w:after="0" w:line="240" w:lineRule="auto"/>
        <w:rPr>
          <w:rFonts w:eastAsia="Times New Roman" w:cs="Segoe UI"/>
          <w:sz w:val="22"/>
          <w:lang w:eastAsia="pl-PL"/>
        </w:rPr>
      </w:pPr>
      <w:r w:rsidRPr="009D3DC3">
        <w:rPr>
          <w:rFonts w:eastAsia="Times New Roman" w:cs="Segoe UI"/>
          <w:sz w:val="22"/>
          <w:lang w:eastAsia="pl-PL"/>
        </w:rPr>
        <w:t>1)Pełnomocnictwo (jeżeli dotyczy)</w:t>
      </w:r>
    </w:p>
    <w:p w14:paraId="0BD4F39F" w14:textId="77777777" w:rsidR="00DA56D3" w:rsidRPr="009D3DC3" w:rsidRDefault="00DA56D3" w:rsidP="00DA56D3">
      <w:pPr>
        <w:spacing w:after="0" w:line="240" w:lineRule="auto"/>
        <w:rPr>
          <w:rFonts w:eastAsia="Times New Roman" w:cs="Segoe UI"/>
          <w:sz w:val="22"/>
          <w:lang w:eastAsia="pl-PL"/>
        </w:rPr>
      </w:pPr>
      <w:r w:rsidRPr="009D3DC3">
        <w:rPr>
          <w:rFonts w:eastAsia="Times New Roman" w:cs="Segoe UI"/>
          <w:sz w:val="22"/>
          <w:lang w:eastAsia="pl-PL"/>
        </w:rPr>
        <w:t>2) KRS/CEIDG</w:t>
      </w:r>
    </w:p>
    <w:p w14:paraId="0392C52D" w14:textId="77777777" w:rsidR="00DA56D3" w:rsidRPr="009D3DC3" w:rsidRDefault="00DA56D3" w:rsidP="00DA56D3">
      <w:pPr>
        <w:spacing w:after="0" w:line="240" w:lineRule="auto"/>
        <w:rPr>
          <w:rFonts w:eastAsia="Times New Roman" w:cs="Segoe UI"/>
          <w:sz w:val="22"/>
          <w:lang w:eastAsia="pl-PL"/>
        </w:rPr>
      </w:pPr>
    </w:p>
    <w:tbl>
      <w:tblPr>
        <w:tblW w:w="0" w:type="auto"/>
        <w:tblInd w:w="38" w:type="dxa"/>
        <w:tblLook w:val="04A0" w:firstRow="1" w:lastRow="0" w:firstColumn="1" w:lastColumn="0" w:noHBand="0" w:noVBand="1"/>
      </w:tblPr>
      <w:tblGrid>
        <w:gridCol w:w="8609"/>
      </w:tblGrid>
      <w:tr w:rsidR="00DA56D3" w:rsidRPr="009D3DC3" w14:paraId="779676FF" w14:textId="77777777" w:rsidTr="00FC626A">
        <w:tc>
          <w:tcPr>
            <w:tcW w:w="8609" w:type="dxa"/>
          </w:tcPr>
          <w:p w14:paraId="30A2FB7B" w14:textId="77777777" w:rsidR="00DA56D3" w:rsidRPr="009D3DC3" w:rsidRDefault="00DA56D3" w:rsidP="00FC626A">
            <w:pPr>
              <w:spacing w:after="0" w:line="240" w:lineRule="auto"/>
              <w:jc w:val="center"/>
              <w:rPr>
                <w:rFonts w:eastAsia="Times New Roman" w:cs="Segoe UI"/>
                <w:sz w:val="22"/>
                <w:lang w:eastAsia="pl-PL"/>
              </w:rPr>
            </w:pPr>
            <w:r w:rsidRPr="009D3DC3">
              <w:rPr>
                <w:rFonts w:eastAsia="Times New Roman" w:cs="Segoe UI"/>
                <w:sz w:val="22"/>
                <w:lang w:eastAsia="pl-PL"/>
              </w:rPr>
              <w:t>……………………………………………………</w:t>
            </w:r>
          </w:p>
        </w:tc>
      </w:tr>
      <w:tr w:rsidR="00DA56D3" w:rsidRPr="009D3DC3" w14:paraId="18436DEE" w14:textId="77777777" w:rsidTr="00FC626A">
        <w:tc>
          <w:tcPr>
            <w:tcW w:w="8609" w:type="dxa"/>
          </w:tcPr>
          <w:p w14:paraId="62600241" w14:textId="77777777" w:rsidR="00DA56D3" w:rsidRPr="009D3DC3" w:rsidRDefault="00DA56D3" w:rsidP="00FC626A">
            <w:pPr>
              <w:spacing w:after="0" w:line="240" w:lineRule="auto"/>
              <w:jc w:val="center"/>
              <w:rPr>
                <w:rFonts w:eastAsia="Times New Roman" w:cs="Segoe UI"/>
                <w:sz w:val="22"/>
                <w:lang w:eastAsia="pl-PL"/>
              </w:rPr>
            </w:pPr>
            <w:r w:rsidRPr="009D3DC3">
              <w:rPr>
                <w:rFonts w:eastAsia="Times New Roman" w:cs="Segoe UI"/>
                <w:i/>
                <w:iCs/>
                <w:sz w:val="22"/>
                <w:lang w:eastAsia="pl-PL"/>
              </w:rPr>
              <w:t>Imię i nazwisko osoby składającej podpis na dokumencie elektronicznym</w:t>
            </w:r>
          </w:p>
        </w:tc>
      </w:tr>
    </w:tbl>
    <w:p w14:paraId="6DDCEFAB" w14:textId="77777777" w:rsidR="00DA56D3" w:rsidRPr="009D3DC3" w:rsidRDefault="00DA56D3" w:rsidP="00DA56D3">
      <w:pPr>
        <w:spacing w:after="0" w:line="240" w:lineRule="auto"/>
        <w:ind w:right="567"/>
        <w:jc w:val="center"/>
        <w:rPr>
          <w:rFonts w:eastAsia="Times New Roman" w:cs="Segoe UI"/>
          <w:b/>
          <w:bCs/>
          <w:sz w:val="22"/>
          <w:lang w:eastAsia="pl-PL"/>
        </w:rPr>
      </w:pPr>
    </w:p>
    <w:p w14:paraId="4FE35367" w14:textId="77777777" w:rsidR="00DA56D3" w:rsidRPr="009D3DC3" w:rsidRDefault="00DA56D3" w:rsidP="00DA56D3">
      <w:pPr>
        <w:spacing w:after="0" w:line="240" w:lineRule="auto"/>
        <w:ind w:right="567"/>
        <w:rPr>
          <w:rFonts w:eastAsia="Times New Roman" w:cs="Segoe UI"/>
          <w:i/>
          <w:iCs/>
          <w:sz w:val="22"/>
          <w:lang w:eastAsia="pl-PL"/>
        </w:rPr>
      </w:pPr>
      <w:r w:rsidRPr="009D3DC3">
        <w:rPr>
          <w:rFonts w:eastAsia="Times New Roman" w:cs="Segoe UI"/>
          <w:i/>
          <w:iCs/>
          <w:sz w:val="22"/>
          <w:lang w:eastAsia="pl-PL"/>
        </w:rPr>
        <w:t>* niepotrzebne skreślić</w:t>
      </w:r>
    </w:p>
    <w:p w14:paraId="5F037FFE" w14:textId="77777777" w:rsidR="00DA56D3" w:rsidRPr="009D3DC3" w:rsidRDefault="00DA56D3" w:rsidP="00DA56D3">
      <w:pPr>
        <w:spacing w:after="0" w:line="240" w:lineRule="auto"/>
        <w:jc w:val="both"/>
        <w:rPr>
          <w:rFonts w:eastAsia="Calibri" w:cs="Segoe UI"/>
          <w:sz w:val="22"/>
        </w:rPr>
      </w:pPr>
      <w:r w:rsidRPr="009D3DC3">
        <w:rPr>
          <w:rFonts w:eastAsia="Calibri" w:cs="Segoe UI"/>
          <w:sz w:val="22"/>
          <w:vertAlign w:val="superscript"/>
        </w:rPr>
        <w:t xml:space="preserve">1) </w:t>
      </w:r>
      <w:r w:rsidRPr="009D3DC3">
        <w:rPr>
          <w:rFonts w:eastAsia="Calibri" w:cs="Segoe UI"/>
          <w:sz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4520A7E" w14:textId="77777777" w:rsidR="00DA56D3" w:rsidRPr="009D3DC3" w:rsidRDefault="00DA56D3" w:rsidP="00DA56D3">
      <w:pPr>
        <w:spacing w:after="0" w:line="240" w:lineRule="auto"/>
        <w:ind w:left="142" w:hanging="142"/>
        <w:jc w:val="both"/>
        <w:rPr>
          <w:rFonts w:eastAsia="Calibri" w:cs="Segoe UI"/>
          <w:sz w:val="22"/>
          <w:lang w:eastAsia="pl-PL"/>
        </w:rPr>
      </w:pPr>
      <w:r w:rsidRPr="009D3DC3">
        <w:rPr>
          <w:rFonts w:eastAsia="Calibri" w:cs="Segoe UI"/>
          <w:sz w:val="22"/>
          <w:lang w:eastAsia="pl-PL"/>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A6947BB" w14:textId="77777777" w:rsidR="00DA56D3" w:rsidRPr="009D3DC3" w:rsidRDefault="00DA56D3" w:rsidP="00DA56D3">
      <w:pPr>
        <w:spacing w:after="0" w:line="240" w:lineRule="auto"/>
        <w:ind w:left="142" w:hanging="142"/>
        <w:jc w:val="both"/>
        <w:rPr>
          <w:rFonts w:eastAsia="Calibri" w:cs="Segoe UI"/>
          <w:sz w:val="22"/>
          <w:lang w:eastAsia="pl-PL"/>
        </w:rPr>
      </w:pPr>
    </w:p>
    <w:p w14:paraId="695CD50E" w14:textId="2966696E" w:rsidR="00825811" w:rsidRPr="009D3DC3" w:rsidRDefault="00825811" w:rsidP="000F56E7">
      <w:pPr>
        <w:spacing w:after="0" w:line="240" w:lineRule="auto"/>
        <w:jc w:val="both"/>
        <w:rPr>
          <w:rFonts w:cs="Segoe UI"/>
          <w:sz w:val="22"/>
          <w:lang w:eastAsia="pl-PL"/>
        </w:rPr>
      </w:pPr>
    </w:p>
    <w:p w14:paraId="58E777A7" w14:textId="42E62194" w:rsidR="00825811" w:rsidRPr="009D3DC3" w:rsidRDefault="00825811" w:rsidP="000F56E7">
      <w:pPr>
        <w:spacing w:after="0" w:line="240" w:lineRule="auto"/>
        <w:jc w:val="both"/>
        <w:rPr>
          <w:rFonts w:cs="Segoe UI"/>
          <w:sz w:val="22"/>
          <w:lang w:eastAsia="pl-PL"/>
        </w:rPr>
      </w:pPr>
    </w:p>
    <w:p w14:paraId="11A2F16D" w14:textId="3314A117" w:rsidR="00825811" w:rsidRPr="009D3DC3" w:rsidRDefault="00825811" w:rsidP="000F56E7">
      <w:pPr>
        <w:spacing w:after="0" w:line="240" w:lineRule="auto"/>
        <w:jc w:val="both"/>
        <w:rPr>
          <w:rFonts w:cs="Segoe UI"/>
          <w:sz w:val="22"/>
          <w:lang w:eastAsia="pl-PL"/>
        </w:rPr>
      </w:pPr>
    </w:p>
    <w:p w14:paraId="3974B590" w14:textId="4D6636B8" w:rsidR="00825811" w:rsidRPr="009D3DC3" w:rsidRDefault="00825811" w:rsidP="000F56E7">
      <w:pPr>
        <w:spacing w:after="0" w:line="240" w:lineRule="auto"/>
        <w:jc w:val="both"/>
        <w:rPr>
          <w:rFonts w:cs="Segoe UI"/>
          <w:sz w:val="22"/>
          <w:lang w:eastAsia="pl-PL"/>
        </w:rPr>
      </w:pPr>
    </w:p>
    <w:p w14:paraId="654E0FC7" w14:textId="7EC02473" w:rsidR="00825811" w:rsidRPr="009D3DC3" w:rsidRDefault="00825811" w:rsidP="000F56E7">
      <w:pPr>
        <w:spacing w:after="0" w:line="240" w:lineRule="auto"/>
        <w:jc w:val="both"/>
        <w:rPr>
          <w:rFonts w:cs="Segoe UI"/>
          <w:sz w:val="22"/>
          <w:lang w:eastAsia="pl-PL"/>
        </w:rPr>
      </w:pPr>
    </w:p>
    <w:p w14:paraId="2C4343D8" w14:textId="2B8E76E2" w:rsidR="00825811" w:rsidRPr="009D3DC3" w:rsidRDefault="00825811" w:rsidP="000F56E7">
      <w:pPr>
        <w:spacing w:after="0" w:line="240" w:lineRule="auto"/>
        <w:jc w:val="both"/>
        <w:rPr>
          <w:rFonts w:cs="Segoe UI"/>
          <w:sz w:val="22"/>
          <w:lang w:eastAsia="pl-PL"/>
        </w:rPr>
      </w:pPr>
    </w:p>
    <w:p w14:paraId="13738589" w14:textId="51D68C8B" w:rsidR="00825811" w:rsidRPr="009D3DC3" w:rsidRDefault="00825811" w:rsidP="000F56E7">
      <w:pPr>
        <w:spacing w:after="0" w:line="240" w:lineRule="auto"/>
        <w:jc w:val="both"/>
        <w:rPr>
          <w:rFonts w:cs="Segoe UI"/>
          <w:sz w:val="22"/>
          <w:lang w:eastAsia="pl-PL"/>
        </w:rPr>
      </w:pPr>
    </w:p>
    <w:p w14:paraId="2EDA9E0B" w14:textId="13EDD4E8" w:rsidR="00825811" w:rsidRPr="009D3DC3" w:rsidRDefault="00825811" w:rsidP="000F56E7">
      <w:pPr>
        <w:spacing w:after="0" w:line="240" w:lineRule="auto"/>
        <w:jc w:val="both"/>
        <w:rPr>
          <w:rFonts w:cs="Segoe UI"/>
          <w:sz w:val="22"/>
          <w:lang w:eastAsia="pl-PL"/>
        </w:rPr>
      </w:pPr>
    </w:p>
    <w:p w14:paraId="260D71A5" w14:textId="6CCD849B" w:rsidR="00825811" w:rsidRPr="009D3DC3" w:rsidRDefault="00825811" w:rsidP="000F56E7">
      <w:pPr>
        <w:spacing w:after="0" w:line="240" w:lineRule="auto"/>
        <w:jc w:val="both"/>
        <w:rPr>
          <w:rFonts w:cs="Segoe UI"/>
          <w:sz w:val="22"/>
          <w:lang w:eastAsia="pl-PL"/>
        </w:rPr>
      </w:pPr>
    </w:p>
    <w:p w14:paraId="23651AF5" w14:textId="78C7EB2A" w:rsidR="00825811" w:rsidRPr="009D3DC3" w:rsidRDefault="00825811" w:rsidP="000F56E7">
      <w:pPr>
        <w:spacing w:after="0" w:line="240" w:lineRule="auto"/>
        <w:jc w:val="both"/>
        <w:rPr>
          <w:rFonts w:cs="Segoe UI"/>
          <w:sz w:val="22"/>
          <w:lang w:eastAsia="pl-PL"/>
        </w:rPr>
      </w:pPr>
    </w:p>
    <w:p w14:paraId="28959302" w14:textId="0D358B2C" w:rsidR="00825811" w:rsidRPr="009D3DC3" w:rsidRDefault="00825811" w:rsidP="000F56E7">
      <w:pPr>
        <w:spacing w:after="0" w:line="240" w:lineRule="auto"/>
        <w:jc w:val="both"/>
        <w:rPr>
          <w:rFonts w:cs="Segoe UI"/>
          <w:sz w:val="22"/>
          <w:lang w:eastAsia="pl-PL"/>
        </w:rPr>
      </w:pPr>
    </w:p>
    <w:p w14:paraId="5A28C97C" w14:textId="69C68438" w:rsidR="00825811" w:rsidRPr="009D3DC3" w:rsidRDefault="00825811" w:rsidP="000F56E7">
      <w:pPr>
        <w:spacing w:after="0" w:line="240" w:lineRule="auto"/>
        <w:jc w:val="both"/>
        <w:rPr>
          <w:rFonts w:cs="Segoe UI"/>
          <w:sz w:val="22"/>
          <w:lang w:eastAsia="pl-PL"/>
        </w:rPr>
      </w:pPr>
    </w:p>
    <w:p w14:paraId="0374D4A3" w14:textId="340E2105" w:rsidR="00825811" w:rsidRPr="009D3DC3" w:rsidRDefault="00825811" w:rsidP="000F56E7">
      <w:pPr>
        <w:spacing w:after="0" w:line="240" w:lineRule="auto"/>
        <w:jc w:val="both"/>
        <w:rPr>
          <w:rFonts w:cs="Segoe UI"/>
          <w:sz w:val="22"/>
          <w:lang w:eastAsia="pl-PL"/>
        </w:rPr>
      </w:pPr>
    </w:p>
    <w:p w14:paraId="6D8B3AE9" w14:textId="115FF50F" w:rsidR="00825811" w:rsidRPr="009D3DC3" w:rsidRDefault="00825811" w:rsidP="000F56E7">
      <w:pPr>
        <w:spacing w:after="0" w:line="240" w:lineRule="auto"/>
        <w:jc w:val="both"/>
        <w:rPr>
          <w:rFonts w:cs="Segoe UI"/>
          <w:sz w:val="22"/>
          <w:lang w:eastAsia="pl-PL"/>
        </w:rPr>
      </w:pPr>
    </w:p>
    <w:p w14:paraId="2948F008" w14:textId="3295AE23" w:rsidR="00825811" w:rsidRPr="009D3DC3" w:rsidRDefault="002912C4" w:rsidP="00BB4AD5">
      <w:pPr>
        <w:spacing w:after="0" w:line="240" w:lineRule="auto"/>
        <w:jc w:val="center"/>
        <w:rPr>
          <w:rFonts w:cs="Segoe UI"/>
          <w:sz w:val="22"/>
          <w:lang w:eastAsia="pl-PL"/>
        </w:rPr>
      </w:pPr>
      <w:r>
        <w:rPr>
          <w:rFonts w:cs="Segoe UI"/>
          <w:sz w:val="22"/>
          <w:lang w:eastAsia="pl-PL"/>
        </w:rPr>
        <w:t>PROJEKTOWANIE POSTANOWIENIA UMOWY</w:t>
      </w:r>
    </w:p>
    <w:p w14:paraId="02ADAE76" w14:textId="77777777" w:rsidR="002912C4" w:rsidRDefault="002912C4" w:rsidP="00C8210D">
      <w:pPr>
        <w:spacing w:after="0" w:line="240" w:lineRule="auto"/>
        <w:ind w:left="2124" w:firstLine="708"/>
        <w:jc w:val="both"/>
        <w:rPr>
          <w:rFonts w:eastAsiaTheme="majorEastAsia" w:cs="Segoe UI"/>
          <w:b/>
          <w:sz w:val="22"/>
          <w:lang w:eastAsia="pl-PL"/>
        </w:rPr>
      </w:pPr>
    </w:p>
    <w:p w14:paraId="45D456A1" w14:textId="5F98C440" w:rsidR="00C8210D" w:rsidRPr="009D3DC3" w:rsidRDefault="00C8210D" w:rsidP="002912C4">
      <w:pPr>
        <w:spacing w:after="0" w:line="240" w:lineRule="auto"/>
        <w:jc w:val="center"/>
        <w:rPr>
          <w:rFonts w:cs="Segoe UI"/>
          <w:sz w:val="22"/>
          <w:lang w:eastAsia="pl-PL"/>
        </w:rPr>
      </w:pPr>
      <w:r w:rsidRPr="009D3DC3">
        <w:rPr>
          <w:rFonts w:cs="Segoe UI"/>
          <w:noProof/>
          <w:sz w:val="22"/>
          <w:lang w:eastAsia="pl-PL"/>
        </w:rPr>
        <mc:AlternateContent>
          <mc:Choice Requires="wps">
            <w:drawing>
              <wp:anchor distT="45720" distB="45720" distL="114300" distR="114300" simplePos="0" relativeHeight="251658240" behindDoc="0" locked="0" layoutInCell="1" allowOverlap="1" wp14:anchorId="76F387B1" wp14:editId="77A98596">
                <wp:simplePos x="0" y="0"/>
                <wp:positionH relativeFrom="margin">
                  <wp:posOffset>4187190</wp:posOffset>
                </wp:positionH>
                <wp:positionV relativeFrom="paragraph">
                  <wp:posOffset>-410210</wp:posOffset>
                </wp:positionV>
                <wp:extent cx="2000250" cy="53340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533400"/>
                        </a:xfrm>
                        <a:prstGeom prst="rect">
                          <a:avLst/>
                        </a:prstGeom>
                        <a:noFill/>
                        <a:ln w="9525">
                          <a:noFill/>
                          <a:miter lim="800000"/>
                          <a:headEnd/>
                          <a:tailEnd/>
                        </a:ln>
                      </wps:spPr>
                      <wps:txbx>
                        <w:txbxContent>
                          <w:p w14:paraId="7AAACC07" w14:textId="77777777" w:rsidR="00FC626A" w:rsidRPr="004D2D3F" w:rsidRDefault="00FC626A" w:rsidP="00C8210D">
                            <w:pPr>
                              <w:pStyle w:val="Nagwek"/>
                              <w:jc w:val="right"/>
                              <w:rPr>
                                <w:rFonts w:cs="Segoe UI"/>
                                <w:sz w:val="18"/>
                                <w:szCs w:val="20"/>
                              </w:rPr>
                            </w:pPr>
                          </w:p>
                          <w:p w14:paraId="05621D6F" w14:textId="77777777" w:rsidR="00FC626A" w:rsidRPr="004D2D3F" w:rsidRDefault="00FC626A" w:rsidP="00C8210D">
                            <w:pPr>
                              <w:rPr>
                                <w:sz w:val="18"/>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F387B1" id="_x0000_t202" coordsize="21600,21600" o:spt="202" path="m,l,21600r21600,l21600,xe">
                <v:stroke joinstyle="miter"/>
                <v:path gradientshapeok="t" o:connecttype="rect"/>
              </v:shapetype>
              <v:shape id="Pole tekstowe 2" o:spid="_x0000_s1026" type="#_x0000_t202" style="position:absolute;left:0;text-align:left;margin-left:329.7pt;margin-top:-32.3pt;width:157.5pt;height:4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" filled="f" stroked="f">
                <v:textbox>
                  <w:txbxContent>
                    <w:p w14:paraId="7AAACC07" w14:textId="77777777" w:rsidR="00FC626A" w:rsidRPr="004D2D3F" w:rsidRDefault="00FC626A" w:rsidP="00C8210D">
                      <w:pPr>
                        <w:pStyle w:val="Nagwek"/>
                        <w:jc w:val="right"/>
                        <w:rPr>
                          <w:rFonts w:cs="Segoe UI"/>
                          <w:sz w:val="18"/>
                          <w:szCs w:val="20"/>
                        </w:rPr>
                      </w:pPr>
                    </w:p>
                    <w:p w14:paraId="05621D6F" w14:textId="77777777" w:rsidR="00FC626A" w:rsidRPr="004D2D3F" w:rsidRDefault="00FC626A" w:rsidP="00C8210D">
                      <w:pPr>
                        <w:rPr>
                          <w:sz w:val="18"/>
                          <w:szCs w:val="20"/>
                        </w:rPr>
                      </w:pPr>
                    </w:p>
                  </w:txbxContent>
                </v:textbox>
                <w10:wrap anchorx="margin"/>
              </v:shape>
            </w:pict>
          </mc:Fallback>
        </mc:AlternateContent>
      </w:r>
      <w:r w:rsidRPr="009D3DC3">
        <w:rPr>
          <w:rFonts w:eastAsiaTheme="majorEastAsia" w:cs="Segoe UI"/>
          <w:b/>
          <w:sz w:val="22"/>
          <w:lang w:eastAsia="pl-PL"/>
        </w:rPr>
        <w:t>Umowa nr …………</w:t>
      </w:r>
    </w:p>
    <w:p w14:paraId="7213DE0C" w14:textId="77777777" w:rsidR="002912C4" w:rsidRDefault="002912C4" w:rsidP="00C8210D">
      <w:pPr>
        <w:spacing w:after="0" w:line="240" w:lineRule="auto"/>
        <w:jc w:val="both"/>
        <w:rPr>
          <w:rFonts w:cs="Segoe UI"/>
          <w:sz w:val="22"/>
          <w:lang w:eastAsia="pl-PL"/>
        </w:rPr>
      </w:pPr>
    </w:p>
    <w:p w14:paraId="7E0C4AD5" w14:textId="2862D1B5" w:rsidR="00C8210D" w:rsidRPr="009D3DC3" w:rsidRDefault="00C8210D" w:rsidP="00C8210D">
      <w:pPr>
        <w:spacing w:after="0" w:line="240" w:lineRule="auto"/>
        <w:jc w:val="both"/>
        <w:rPr>
          <w:rFonts w:cs="Segoe UI"/>
          <w:sz w:val="22"/>
          <w:lang w:eastAsia="pl-PL"/>
        </w:rPr>
      </w:pPr>
      <w:r w:rsidRPr="009D3DC3">
        <w:rPr>
          <w:rFonts w:cs="Segoe UI"/>
          <w:sz w:val="22"/>
          <w:lang w:eastAsia="pl-PL"/>
        </w:rPr>
        <w:t>zawarta w dniu ............................. , pomiędzy Zamawiającym:</w:t>
      </w:r>
    </w:p>
    <w:p w14:paraId="389FC03F" w14:textId="77777777" w:rsidR="00C8210D" w:rsidRPr="009D3DC3" w:rsidRDefault="00C8210D" w:rsidP="00C8210D">
      <w:pPr>
        <w:spacing w:after="0" w:line="240" w:lineRule="auto"/>
        <w:jc w:val="both"/>
        <w:rPr>
          <w:rFonts w:cs="Segoe UI"/>
          <w:sz w:val="22"/>
          <w:lang w:eastAsia="pl-PL"/>
        </w:rPr>
      </w:pPr>
      <w:r w:rsidRPr="009D3DC3">
        <w:rPr>
          <w:rFonts w:cs="Segoe UI"/>
          <w:sz w:val="22"/>
          <w:lang w:eastAsia="pl-PL"/>
        </w:rPr>
        <w:t>reprezentowanym przez:</w:t>
      </w:r>
    </w:p>
    <w:p w14:paraId="639EF5E5" w14:textId="77777777" w:rsidR="00C8210D" w:rsidRPr="009D3DC3" w:rsidRDefault="00C8210D" w:rsidP="00C8210D">
      <w:pPr>
        <w:spacing w:after="0" w:line="240" w:lineRule="auto"/>
        <w:jc w:val="both"/>
        <w:rPr>
          <w:rFonts w:cs="Segoe UI"/>
          <w:sz w:val="22"/>
          <w:lang w:eastAsia="pl-PL"/>
        </w:rPr>
      </w:pPr>
      <w:r w:rsidRPr="009D3DC3">
        <w:rPr>
          <w:rFonts w:cs="Segoe UI"/>
          <w:sz w:val="22"/>
          <w:lang w:eastAsia="pl-PL"/>
        </w:rPr>
        <w:t>zwanym w treści umowy “Ubezpieczającym”</w:t>
      </w:r>
    </w:p>
    <w:p w14:paraId="719AE6FE" w14:textId="77777777" w:rsidR="002912C4" w:rsidRDefault="002912C4" w:rsidP="00C8210D">
      <w:pPr>
        <w:spacing w:after="0" w:line="240" w:lineRule="auto"/>
        <w:jc w:val="both"/>
        <w:rPr>
          <w:rFonts w:cs="Segoe UI"/>
          <w:sz w:val="22"/>
          <w:lang w:eastAsia="pl-PL"/>
        </w:rPr>
      </w:pPr>
    </w:p>
    <w:p w14:paraId="09289FE0" w14:textId="77777777" w:rsidR="002912C4" w:rsidRDefault="00C8210D" w:rsidP="00C8210D">
      <w:pPr>
        <w:spacing w:after="0" w:line="240" w:lineRule="auto"/>
        <w:jc w:val="both"/>
        <w:rPr>
          <w:rFonts w:cs="Segoe UI"/>
          <w:sz w:val="22"/>
          <w:lang w:eastAsia="pl-PL"/>
        </w:rPr>
      </w:pPr>
      <w:r w:rsidRPr="009D3DC3">
        <w:rPr>
          <w:rFonts w:cs="Segoe UI"/>
          <w:sz w:val="22"/>
          <w:lang w:eastAsia="pl-PL"/>
        </w:rPr>
        <w:t xml:space="preserve">a </w:t>
      </w:r>
    </w:p>
    <w:p w14:paraId="74D725A9" w14:textId="77777777" w:rsidR="002912C4" w:rsidRDefault="002912C4" w:rsidP="00C8210D">
      <w:pPr>
        <w:spacing w:after="0" w:line="240" w:lineRule="auto"/>
        <w:jc w:val="both"/>
        <w:rPr>
          <w:rFonts w:cs="Segoe UI"/>
          <w:sz w:val="22"/>
          <w:lang w:eastAsia="pl-PL"/>
        </w:rPr>
      </w:pPr>
    </w:p>
    <w:p w14:paraId="644C3731" w14:textId="171AA921" w:rsidR="00C8210D" w:rsidRPr="009D3DC3" w:rsidRDefault="00C8210D" w:rsidP="00C8210D">
      <w:pPr>
        <w:spacing w:after="0" w:line="240" w:lineRule="auto"/>
        <w:jc w:val="both"/>
        <w:rPr>
          <w:rFonts w:cs="Segoe UI"/>
          <w:sz w:val="22"/>
          <w:lang w:eastAsia="pl-PL"/>
        </w:rPr>
      </w:pPr>
      <w:r w:rsidRPr="009D3DC3">
        <w:rPr>
          <w:rFonts w:cs="Segoe UI"/>
          <w:sz w:val="22"/>
          <w:lang w:eastAsia="pl-PL"/>
        </w:rPr>
        <w:t>Wykonawcą:</w:t>
      </w:r>
    </w:p>
    <w:p w14:paraId="5AEE4D4F" w14:textId="77777777" w:rsidR="00C8210D" w:rsidRPr="009D3DC3" w:rsidRDefault="00C8210D" w:rsidP="00C8210D">
      <w:pPr>
        <w:spacing w:after="0" w:line="240" w:lineRule="auto"/>
        <w:jc w:val="both"/>
        <w:rPr>
          <w:rFonts w:cs="Segoe UI"/>
          <w:sz w:val="22"/>
          <w:lang w:eastAsia="pl-PL"/>
        </w:rPr>
      </w:pPr>
      <w:r w:rsidRPr="009D3DC3">
        <w:rPr>
          <w:rFonts w:cs="Segoe UI"/>
          <w:sz w:val="22"/>
          <w:lang w:eastAsia="pl-PL"/>
        </w:rPr>
        <w:t xml:space="preserve">.............................................................................................................................................., z siedzibą w .............................. przy ul............................................., kod pocztowy ............... miejscowość .............................., wpisanym do Krajowego Rejestru Sądowego prowadzonego przez................................................................................ pod numerem KRS.........................., Regon......................, NIP ......................... </w:t>
      </w:r>
    </w:p>
    <w:p w14:paraId="0318A8DE" w14:textId="77777777" w:rsidR="00C8210D" w:rsidRPr="009D3DC3" w:rsidRDefault="00C8210D" w:rsidP="00C8210D">
      <w:pPr>
        <w:spacing w:after="0" w:line="240" w:lineRule="auto"/>
        <w:jc w:val="both"/>
        <w:rPr>
          <w:rFonts w:cs="Segoe UI"/>
          <w:sz w:val="22"/>
          <w:lang w:eastAsia="pl-PL"/>
        </w:rPr>
      </w:pPr>
      <w:r w:rsidRPr="009D3DC3">
        <w:rPr>
          <w:rFonts w:cs="Segoe UI"/>
          <w:sz w:val="22"/>
          <w:lang w:eastAsia="pl-PL"/>
        </w:rPr>
        <w:t>reprezentowanym przez:</w:t>
      </w:r>
    </w:p>
    <w:p w14:paraId="641305F7" w14:textId="77777777" w:rsidR="00C8210D" w:rsidRPr="009D3DC3" w:rsidRDefault="00C8210D" w:rsidP="00815A6A">
      <w:pPr>
        <w:numPr>
          <w:ilvl w:val="0"/>
          <w:numId w:val="22"/>
        </w:numPr>
        <w:spacing w:after="0" w:line="240" w:lineRule="auto"/>
        <w:jc w:val="both"/>
        <w:rPr>
          <w:rFonts w:cs="Segoe UI"/>
          <w:sz w:val="22"/>
          <w:lang w:eastAsia="pl-PL"/>
        </w:rPr>
      </w:pPr>
      <w:r w:rsidRPr="009D3DC3">
        <w:rPr>
          <w:rFonts w:cs="Segoe UI"/>
          <w:sz w:val="22"/>
          <w:lang w:eastAsia="pl-PL"/>
        </w:rPr>
        <w:t>………………………………………………</w:t>
      </w:r>
    </w:p>
    <w:p w14:paraId="48D8D336" w14:textId="77777777" w:rsidR="00C8210D" w:rsidRPr="009D3DC3" w:rsidRDefault="00C8210D" w:rsidP="00815A6A">
      <w:pPr>
        <w:numPr>
          <w:ilvl w:val="0"/>
          <w:numId w:val="22"/>
        </w:numPr>
        <w:spacing w:after="0" w:line="240" w:lineRule="auto"/>
        <w:jc w:val="both"/>
        <w:rPr>
          <w:rFonts w:cs="Segoe UI"/>
          <w:sz w:val="22"/>
          <w:lang w:eastAsia="pl-PL"/>
        </w:rPr>
      </w:pPr>
      <w:r w:rsidRPr="009D3DC3">
        <w:rPr>
          <w:rFonts w:cs="Segoe UI"/>
          <w:sz w:val="22"/>
          <w:lang w:eastAsia="pl-PL"/>
        </w:rPr>
        <w:t>……………………………………………….</w:t>
      </w:r>
    </w:p>
    <w:p w14:paraId="412BA079" w14:textId="77777777" w:rsidR="00C8210D" w:rsidRPr="009D3DC3" w:rsidRDefault="00C8210D" w:rsidP="00C8210D">
      <w:pPr>
        <w:spacing w:after="0" w:line="240" w:lineRule="auto"/>
        <w:jc w:val="both"/>
        <w:rPr>
          <w:rFonts w:cs="Segoe UI"/>
          <w:sz w:val="22"/>
          <w:lang w:eastAsia="pl-PL"/>
        </w:rPr>
      </w:pPr>
      <w:r w:rsidRPr="009D3DC3">
        <w:rPr>
          <w:rFonts w:cs="Segoe UI"/>
          <w:sz w:val="22"/>
          <w:lang w:eastAsia="pl-PL"/>
        </w:rPr>
        <w:t>zwanym w treści umowy “Ubezpieczycielem”</w:t>
      </w:r>
    </w:p>
    <w:p w14:paraId="41B82457" w14:textId="77777777" w:rsidR="00C8210D" w:rsidRPr="009D3DC3" w:rsidRDefault="00C8210D" w:rsidP="00C8210D">
      <w:pPr>
        <w:spacing w:after="0" w:line="240" w:lineRule="auto"/>
        <w:jc w:val="both"/>
        <w:rPr>
          <w:rFonts w:cs="Segoe UI"/>
          <w:sz w:val="22"/>
          <w:lang w:eastAsia="pl-PL"/>
        </w:rPr>
      </w:pPr>
    </w:p>
    <w:p w14:paraId="5056E40A" w14:textId="0614CE99" w:rsidR="00C8210D" w:rsidRPr="009D3DC3" w:rsidRDefault="00C8210D" w:rsidP="00C8210D">
      <w:pPr>
        <w:spacing w:after="0" w:line="240" w:lineRule="auto"/>
        <w:jc w:val="both"/>
        <w:rPr>
          <w:rFonts w:cs="Segoe UI"/>
          <w:sz w:val="22"/>
          <w:lang w:eastAsia="pl-PL"/>
        </w:rPr>
      </w:pPr>
      <w:r w:rsidRPr="009D3DC3">
        <w:rPr>
          <w:rFonts w:cs="Segoe UI"/>
          <w:sz w:val="22"/>
          <w:lang w:eastAsia="pl-PL"/>
        </w:rPr>
        <w:t xml:space="preserve">Niniejsza umowa jest następstwem wyboru wykonawcy dokonanym w postępowaniu o </w:t>
      </w:r>
      <w:r w:rsidR="002912C4">
        <w:rPr>
          <w:rFonts w:cs="Segoe UI"/>
          <w:sz w:val="22"/>
          <w:lang w:eastAsia="pl-PL"/>
        </w:rPr>
        <w:t xml:space="preserve">udzielenie </w:t>
      </w:r>
      <w:r w:rsidRPr="009D3DC3">
        <w:rPr>
          <w:rFonts w:cs="Segoe UI"/>
          <w:sz w:val="22"/>
          <w:lang w:eastAsia="pl-PL"/>
        </w:rPr>
        <w:t>zamówieni</w:t>
      </w:r>
      <w:r w:rsidR="002912C4">
        <w:rPr>
          <w:rFonts w:cs="Segoe UI"/>
          <w:sz w:val="22"/>
          <w:lang w:eastAsia="pl-PL"/>
        </w:rPr>
        <w:t>a</w:t>
      </w:r>
      <w:r w:rsidRPr="009D3DC3">
        <w:rPr>
          <w:rFonts w:cs="Segoe UI"/>
          <w:sz w:val="22"/>
          <w:lang w:eastAsia="pl-PL"/>
        </w:rPr>
        <w:t xml:space="preserve"> publiczne</w:t>
      </w:r>
      <w:r w:rsidR="002912C4">
        <w:rPr>
          <w:rFonts w:cs="Segoe UI"/>
          <w:sz w:val="22"/>
          <w:lang w:eastAsia="pl-PL"/>
        </w:rPr>
        <w:t>go</w:t>
      </w:r>
      <w:r w:rsidRPr="009D3DC3">
        <w:rPr>
          <w:rFonts w:cs="Segoe UI"/>
          <w:sz w:val="22"/>
          <w:lang w:eastAsia="pl-PL"/>
        </w:rPr>
        <w:t xml:space="preserve"> prowadzon</w:t>
      </w:r>
      <w:r w:rsidR="002912C4">
        <w:rPr>
          <w:rFonts w:cs="Segoe UI"/>
          <w:sz w:val="22"/>
          <w:lang w:eastAsia="pl-PL"/>
        </w:rPr>
        <w:t>ego</w:t>
      </w:r>
      <w:r w:rsidRPr="009D3DC3">
        <w:rPr>
          <w:rFonts w:cs="Segoe UI"/>
          <w:sz w:val="22"/>
          <w:lang w:eastAsia="pl-PL"/>
        </w:rPr>
        <w:t xml:space="preserve"> w trybie podstawowym realizowanym na podstawie ustawy z dnia 11 września 2019 roku Prawo zamówień publicznych (tj. Dz.U.</w:t>
      </w:r>
      <w:r w:rsidR="00B0431A" w:rsidRPr="009D3DC3">
        <w:rPr>
          <w:rFonts w:cs="Segoe UI"/>
          <w:sz w:val="22"/>
          <w:lang w:eastAsia="pl-PL"/>
        </w:rPr>
        <w:t xml:space="preserve"> z </w:t>
      </w:r>
      <w:r w:rsidRPr="009D3DC3">
        <w:rPr>
          <w:rFonts w:cs="Segoe UI"/>
          <w:sz w:val="22"/>
          <w:lang w:eastAsia="pl-PL"/>
        </w:rPr>
        <w:t>202</w:t>
      </w:r>
      <w:r w:rsidR="00FB46A5" w:rsidRPr="009D3DC3">
        <w:rPr>
          <w:rFonts w:cs="Segoe UI"/>
          <w:sz w:val="22"/>
          <w:lang w:eastAsia="pl-PL"/>
        </w:rPr>
        <w:t>4</w:t>
      </w:r>
      <w:r w:rsidR="00B0431A" w:rsidRPr="009D3DC3">
        <w:rPr>
          <w:rFonts w:cs="Segoe UI"/>
          <w:sz w:val="22"/>
          <w:lang w:eastAsia="pl-PL"/>
        </w:rPr>
        <w:t>r.</w:t>
      </w:r>
      <w:r w:rsidRPr="009D3DC3">
        <w:rPr>
          <w:rFonts w:cs="Segoe UI"/>
          <w:sz w:val="22"/>
          <w:lang w:eastAsia="pl-PL"/>
        </w:rPr>
        <w:t xml:space="preserve"> poz. 1</w:t>
      </w:r>
      <w:r w:rsidR="00FB46A5" w:rsidRPr="009D3DC3">
        <w:rPr>
          <w:rFonts w:cs="Segoe UI"/>
          <w:sz w:val="22"/>
          <w:lang w:eastAsia="pl-PL"/>
        </w:rPr>
        <w:t>320</w:t>
      </w:r>
      <w:r w:rsidR="00BD3F8F">
        <w:rPr>
          <w:rFonts w:cs="Segoe UI"/>
          <w:sz w:val="22"/>
          <w:lang w:eastAsia="pl-PL"/>
        </w:rPr>
        <w:t xml:space="preserve"> ze zm. </w:t>
      </w:r>
      <w:r w:rsidRPr="009D3DC3">
        <w:rPr>
          <w:rFonts w:cs="Segoe UI"/>
          <w:sz w:val="22"/>
          <w:lang w:eastAsia="pl-PL"/>
        </w:rPr>
        <w:t>).</w:t>
      </w:r>
    </w:p>
    <w:p w14:paraId="30772395"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p>
    <w:p w14:paraId="659CDDB3"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 1</w:t>
      </w:r>
    </w:p>
    <w:p w14:paraId="4DF1FC4F"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PRZEDMIOT UMOWY</w:t>
      </w:r>
    </w:p>
    <w:p w14:paraId="4FDCA30A" w14:textId="3A0A83CA" w:rsidR="002912C4" w:rsidRDefault="00C8210D" w:rsidP="003821AF">
      <w:pPr>
        <w:pStyle w:val="Akapitzlist"/>
        <w:numPr>
          <w:ilvl w:val="0"/>
          <w:numId w:val="52"/>
        </w:numPr>
        <w:spacing w:after="0" w:line="240" w:lineRule="auto"/>
        <w:jc w:val="both"/>
        <w:rPr>
          <w:rFonts w:cs="Segoe UI"/>
          <w:sz w:val="22"/>
          <w:lang w:eastAsia="pl-PL"/>
        </w:rPr>
      </w:pPr>
      <w:r w:rsidRPr="002912C4">
        <w:rPr>
          <w:rFonts w:cs="Segoe UI"/>
          <w:sz w:val="22"/>
          <w:lang w:eastAsia="pl-PL"/>
        </w:rPr>
        <w:t xml:space="preserve">Przedmiotem umowy jest świadczenie przez Ubezpieczyciela na rzecz Ubezpieczającego usługi ubezpieczeniowej w zakresie określonym w </w:t>
      </w:r>
      <w:r w:rsidR="002912C4">
        <w:rPr>
          <w:rFonts w:cs="Segoe UI"/>
          <w:sz w:val="22"/>
          <w:lang w:eastAsia="pl-PL"/>
        </w:rPr>
        <w:t xml:space="preserve">niniejszej umowie wraz z załącznikami, w tym </w:t>
      </w:r>
      <w:r w:rsidR="002912C4">
        <w:rPr>
          <w:rFonts w:cs="Segoe UI"/>
          <w:sz w:val="22"/>
          <w:lang w:eastAsia="pl-PL"/>
        </w:rPr>
        <w:br/>
        <w:t xml:space="preserve">w </w:t>
      </w:r>
      <w:r w:rsidRPr="002912C4">
        <w:rPr>
          <w:rFonts w:cs="Segoe UI"/>
          <w:sz w:val="22"/>
          <w:lang w:eastAsia="pl-PL"/>
        </w:rPr>
        <w:t xml:space="preserve">opisie przedmiotu zamówienia (OPZ) </w:t>
      </w:r>
      <w:r w:rsidR="003C239F" w:rsidRPr="002912C4">
        <w:rPr>
          <w:rFonts w:cs="Segoe UI"/>
          <w:sz w:val="22"/>
          <w:lang w:eastAsia="pl-PL"/>
        </w:rPr>
        <w:t>oraz ofercie</w:t>
      </w:r>
      <w:r w:rsidRPr="002912C4">
        <w:rPr>
          <w:rFonts w:cs="Segoe UI"/>
          <w:sz w:val="22"/>
          <w:lang w:eastAsia="pl-PL"/>
        </w:rPr>
        <w:t>.</w:t>
      </w:r>
    </w:p>
    <w:p w14:paraId="0FEE56E0" w14:textId="77777777" w:rsidR="002912C4" w:rsidRDefault="00C8210D" w:rsidP="003821AF">
      <w:pPr>
        <w:pStyle w:val="Akapitzlist"/>
        <w:numPr>
          <w:ilvl w:val="0"/>
          <w:numId w:val="52"/>
        </w:numPr>
        <w:spacing w:after="0" w:line="240" w:lineRule="auto"/>
        <w:jc w:val="both"/>
        <w:rPr>
          <w:rFonts w:cs="Segoe UI"/>
          <w:sz w:val="22"/>
          <w:lang w:eastAsia="pl-PL"/>
        </w:rPr>
      </w:pPr>
      <w:r w:rsidRPr="002912C4">
        <w:rPr>
          <w:rFonts w:cs="Segoe UI"/>
          <w:sz w:val="22"/>
          <w:lang w:eastAsia="pl-PL"/>
        </w:rPr>
        <w:t>Przedmiot umowy zostanie potwierdzony przez Ubezpieczyciela stosownymi polisami lub innymi wymaganymi dokumentami ubezpieczenia, zgodnie z wymogami określonymi w OPZ.</w:t>
      </w:r>
    </w:p>
    <w:p w14:paraId="24859269" w14:textId="77777777" w:rsidR="00C8210D" w:rsidRPr="009D3DC3" w:rsidRDefault="00C8210D" w:rsidP="00C8210D">
      <w:pPr>
        <w:spacing w:after="0" w:line="240" w:lineRule="auto"/>
        <w:jc w:val="both"/>
        <w:rPr>
          <w:rFonts w:cs="Segoe UI"/>
          <w:sz w:val="22"/>
          <w:lang w:eastAsia="pl-PL"/>
        </w:rPr>
      </w:pPr>
    </w:p>
    <w:p w14:paraId="334E9665"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 2</w:t>
      </w:r>
    </w:p>
    <w:p w14:paraId="68EC68C5"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TERMIN REALIZACJI UMOWY</w:t>
      </w:r>
    </w:p>
    <w:p w14:paraId="507C43BA" w14:textId="123EB6FF" w:rsidR="00C8210D" w:rsidRPr="009D3DC3" w:rsidRDefault="00C8210D" w:rsidP="00C8210D">
      <w:pPr>
        <w:spacing w:after="0" w:line="240" w:lineRule="auto"/>
        <w:jc w:val="both"/>
        <w:rPr>
          <w:rFonts w:cs="Segoe UI"/>
          <w:sz w:val="22"/>
          <w:lang w:eastAsia="pl-PL"/>
        </w:rPr>
      </w:pPr>
      <w:r w:rsidRPr="009D3DC3">
        <w:rPr>
          <w:rFonts w:cs="Segoe UI"/>
          <w:sz w:val="22"/>
          <w:lang w:eastAsia="pl-PL"/>
        </w:rPr>
        <w:t xml:space="preserve">Wymagany termin realizacji zamówienia </w:t>
      </w:r>
      <w:r w:rsidR="00DA56D3">
        <w:rPr>
          <w:rFonts w:cs="Segoe UI"/>
          <w:b/>
          <w:color w:val="FF0000"/>
          <w:sz w:val="22"/>
          <w:lang w:eastAsia="pl-PL"/>
        </w:rPr>
        <w:t>12</w:t>
      </w:r>
      <w:r w:rsidRPr="009D3DC3">
        <w:rPr>
          <w:rFonts w:cs="Segoe UI"/>
          <w:b/>
          <w:color w:val="FF0000"/>
          <w:sz w:val="22"/>
          <w:lang w:eastAsia="pl-PL"/>
        </w:rPr>
        <w:t xml:space="preserve"> </w:t>
      </w:r>
      <w:r w:rsidR="00C23B10">
        <w:rPr>
          <w:rFonts w:cs="Segoe UI"/>
          <w:b/>
          <w:color w:val="FF0000"/>
          <w:sz w:val="22"/>
          <w:lang w:eastAsia="pl-PL"/>
        </w:rPr>
        <w:t>miesi</w:t>
      </w:r>
      <w:r w:rsidR="00DA56D3">
        <w:rPr>
          <w:rFonts w:cs="Segoe UI"/>
          <w:b/>
          <w:color w:val="FF0000"/>
          <w:sz w:val="22"/>
          <w:lang w:eastAsia="pl-PL"/>
        </w:rPr>
        <w:t>ę</w:t>
      </w:r>
      <w:r w:rsidR="00C23B10">
        <w:rPr>
          <w:rFonts w:cs="Segoe UI"/>
          <w:b/>
          <w:color w:val="FF0000"/>
          <w:sz w:val="22"/>
          <w:lang w:eastAsia="pl-PL"/>
        </w:rPr>
        <w:t>c</w:t>
      </w:r>
      <w:r w:rsidR="00DA56D3">
        <w:rPr>
          <w:rFonts w:cs="Segoe UI"/>
          <w:b/>
          <w:color w:val="FF0000"/>
          <w:sz w:val="22"/>
          <w:lang w:eastAsia="pl-PL"/>
        </w:rPr>
        <w:t>y</w:t>
      </w:r>
      <w:r w:rsidRPr="009D3DC3">
        <w:rPr>
          <w:rFonts w:cs="Segoe UI"/>
          <w:color w:val="FF0000"/>
          <w:sz w:val="22"/>
          <w:lang w:eastAsia="pl-PL"/>
        </w:rPr>
        <w:t xml:space="preserve"> </w:t>
      </w:r>
      <w:r w:rsidRPr="009D3DC3">
        <w:rPr>
          <w:rFonts w:cs="Segoe UI"/>
          <w:sz w:val="22"/>
          <w:lang w:eastAsia="pl-PL"/>
        </w:rPr>
        <w:t xml:space="preserve">tj.: </w:t>
      </w:r>
      <w:r w:rsidR="0025134D">
        <w:rPr>
          <w:rFonts w:cs="Segoe UI"/>
          <w:sz w:val="22"/>
          <w:lang w:eastAsia="pl-PL"/>
        </w:rPr>
        <w:t xml:space="preserve">od dnia      </w:t>
      </w:r>
      <w:r w:rsidRPr="009D3DC3">
        <w:rPr>
          <w:rFonts w:cs="Segoe UI"/>
          <w:sz w:val="22"/>
          <w:lang w:eastAsia="pl-PL"/>
        </w:rPr>
        <w:t>r. do dnia  r.</w:t>
      </w:r>
    </w:p>
    <w:p w14:paraId="4A3F2191" w14:textId="77777777" w:rsidR="00C8210D" w:rsidRPr="009D3DC3" w:rsidRDefault="00C8210D" w:rsidP="00C8210D">
      <w:pPr>
        <w:spacing w:after="0" w:line="240" w:lineRule="auto"/>
        <w:jc w:val="both"/>
        <w:rPr>
          <w:rFonts w:cs="Segoe UI"/>
          <w:sz w:val="22"/>
          <w:lang w:eastAsia="pl-PL"/>
        </w:rPr>
      </w:pPr>
    </w:p>
    <w:p w14:paraId="72F7A033"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 3</w:t>
      </w:r>
    </w:p>
    <w:p w14:paraId="20C9AD48"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SKŁADKA</w:t>
      </w:r>
    </w:p>
    <w:p w14:paraId="7409543B" w14:textId="77777777" w:rsidR="00C8210D" w:rsidRPr="009D3DC3" w:rsidRDefault="00C8210D" w:rsidP="00747108">
      <w:pPr>
        <w:spacing w:after="0" w:line="240" w:lineRule="auto"/>
        <w:contextualSpacing/>
        <w:jc w:val="both"/>
        <w:rPr>
          <w:rFonts w:cs="Segoe UI"/>
          <w:sz w:val="22"/>
          <w:lang w:eastAsia="pl-PL"/>
        </w:rPr>
      </w:pPr>
      <w:r w:rsidRPr="009D3DC3">
        <w:rPr>
          <w:rFonts w:cs="Segoe UI"/>
          <w:sz w:val="22"/>
          <w:lang w:eastAsia="pl-PL"/>
        </w:rPr>
        <w:t>Składka za wykonanie przedmiotu umowy wynosi:</w:t>
      </w:r>
    </w:p>
    <w:p w14:paraId="24F15AAA" w14:textId="77777777" w:rsidR="00C8210D" w:rsidRPr="009D3DC3" w:rsidRDefault="00C8210D" w:rsidP="00C8210D">
      <w:pPr>
        <w:spacing w:after="0" w:line="240" w:lineRule="auto"/>
        <w:ind w:left="720"/>
        <w:contextualSpacing/>
        <w:jc w:val="both"/>
        <w:rPr>
          <w:rFonts w:cs="Segoe UI"/>
          <w:sz w:val="22"/>
          <w:lang w:eastAsia="pl-P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91"/>
        <w:gridCol w:w="2128"/>
        <w:gridCol w:w="3251"/>
      </w:tblGrid>
      <w:tr w:rsidR="00747108" w:rsidRPr="009D3DC3" w14:paraId="209078BB" w14:textId="77777777" w:rsidTr="00747108">
        <w:trPr>
          <w:trHeight w:val="895"/>
        </w:trPr>
        <w:tc>
          <w:tcPr>
            <w:tcW w:w="2247" w:type="pct"/>
            <w:shd w:val="clear" w:color="auto" w:fill="D5DCE4" w:themeFill="text2" w:themeFillTint="33"/>
            <w:vAlign w:val="center"/>
          </w:tcPr>
          <w:p w14:paraId="5A2FEFB7" w14:textId="77777777" w:rsidR="00747108" w:rsidRPr="009D3DC3" w:rsidRDefault="00747108" w:rsidP="00C8210D">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lastRenderedPageBreak/>
              <w:t>Przedmiot</w:t>
            </w:r>
          </w:p>
          <w:p w14:paraId="7C0C3604" w14:textId="77777777" w:rsidR="00747108" w:rsidRPr="009D3DC3" w:rsidRDefault="00747108" w:rsidP="00C8210D">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 xml:space="preserve"> ubezpieczenia</w:t>
            </w:r>
          </w:p>
        </w:tc>
        <w:tc>
          <w:tcPr>
            <w:tcW w:w="1089" w:type="pct"/>
            <w:shd w:val="clear" w:color="auto" w:fill="D5DCE4" w:themeFill="text2" w:themeFillTint="33"/>
          </w:tcPr>
          <w:p w14:paraId="3DF95E9D" w14:textId="77777777" w:rsidR="00747108" w:rsidRPr="009D3DC3" w:rsidRDefault="00747108" w:rsidP="00C8210D">
            <w:pPr>
              <w:suppressAutoHyphens/>
              <w:spacing w:after="0" w:line="240" w:lineRule="auto"/>
              <w:jc w:val="center"/>
              <w:rPr>
                <w:rFonts w:eastAsia="Times New Roman" w:cs="Segoe UI"/>
                <w:b/>
                <w:sz w:val="22"/>
                <w:lang w:eastAsia="pl-PL"/>
              </w:rPr>
            </w:pPr>
          </w:p>
          <w:p w14:paraId="1B19554E" w14:textId="771FDC22" w:rsidR="00747108" w:rsidRPr="009D3DC3" w:rsidRDefault="00747108" w:rsidP="00C8210D">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Stawka w % (jeżeli dotyczy)</w:t>
            </w:r>
          </w:p>
        </w:tc>
        <w:tc>
          <w:tcPr>
            <w:tcW w:w="1665" w:type="pct"/>
            <w:shd w:val="clear" w:color="auto" w:fill="D5DCE4" w:themeFill="text2" w:themeFillTint="33"/>
            <w:vAlign w:val="center"/>
          </w:tcPr>
          <w:p w14:paraId="238C6475" w14:textId="2D907D08" w:rsidR="00747108" w:rsidRPr="009D3DC3" w:rsidRDefault="00747108" w:rsidP="00C8210D">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Składka</w:t>
            </w:r>
          </w:p>
          <w:p w14:paraId="5BF6A7CE" w14:textId="43132D6F" w:rsidR="00747108" w:rsidRPr="009D3DC3" w:rsidRDefault="00747108" w:rsidP="00C8210D">
            <w:pPr>
              <w:suppressAutoHyphens/>
              <w:spacing w:after="0" w:line="240" w:lineRule="auto"/>
              <w:jc w:val="center"/>
              <w:rPr>
                <w:rFonts w:eastAsia="Times New Roman" w:cs="Segoe UI"/>
                <w:b/>
                <w:sz w:val="22"/>
                <w:lang w:eastAsia="pl-PL"/>
              </w:rPr>
            </w:pPr>
            <w:r w:rsidRPr="009D3DC3">
              <w:rPr>
                <w:rFonts w:eastAsia="Times New Roman" w:cs="Segoe UI"/>
                <w:b/>
                <w:sz w:val="22"/>
                <w:lang w:eastAsia="pl-PL"/>
              </w:rPr>
              <w:t xml:space="preserve"> w zł brutto</w:t>
            </w:r>
          </w:p>
        </w:tc>
      </w:tr>
      <w:tr w:rsidR="00747108" w:rsidRPr="009D3DC3" w14:paraId="18FCB0A0" w14:textId="77777777" w:rsidTr="00747108">
        <w:trPr>
          <w:trHeight w:val="650"/>
        </w:trPr>
        <w:tc>
          <w:tcPr>
            <w:tcW w:w="2247" w:type="pct"/>
            <w:vAlign w:val="center"/>
          </w:tcPr>
          <w:p w14:paraId="6174712D" w14:textId="119F89F8" w:rsidR="00747108" w:rsidRPr="009D3DC3" w:rsidRDefault="00747108" w:rsidP="00C8210D">
            <w:pPr>
              <w:suppressAutoHyphens/>
              <w:spacing w:after="0" w:line="240" w:lineRule="auto"/>
              <w:rPr>
                <w:rFonts w:eastAsia="Times New Roman" w:cs="Segoe UI"/>
                <w:sz w:val="22"/>
                <w:lang w:eastAsia="pl-PL"/>
              </w:rPr>
            </w:pPr>
          </w:p>
        </w:tc>
        <w:tc>
          <w:tcPr>
            <w:tcW w:w="1089" w:type="pct"/>
          </w:tcPr>
          <w:p w14:paraId="47D101EE" w14:textId="77777777" w:rsidR="00747108" w:rsidRPr="009D3DC3" w:rsidRDefault="00747108" w:rsidP="00C8210D">
            <w:pPr>
              <w:suppressAutoHyphens/>
              <w:spacing w:after="0" w:line="240" w:lineRule="auto"/>
              <w:jc w:val="center"/>
              <w:rPr>
                <w:rFonts w:eastAsia="Times New Roman" w:cs="Segoe UI"/>
                <w:b/>
                <w:sz w:val="22"/>
                <w:lang w:eastAsia="pl-PL"/>
              </w:rPr>
            </w:pPr>
          </w:p>
        </w:tc>
        <w:tc>
          <w:tcPr>
            <w:tcW w:w="1665" w:type="pct"/>
            <w:vAlign w:val="center"/>
          </w:tcPr>
          <w:p w14:paraId="29395EF5" w14:textId="2E031889" w:rsidR="00747108" w:rsidRPr="009D3DC3" w:rsidRDefault="00747108" w:rsidP="00C8210D">
            <w:pPr>
              <w:suppressAutoHyphens/>
              <w:spacing w:after="0" w:line="240" w:lineRule="auto"/>
              <w:jc w:val="center"/>
              <w:rPr>
                <w:rFonts w:eastAsia="Times New Roman" w:cs="Segoe UI"/>
                <w:b/>
                <w:sz w:val="22"/>
                <w:lang w:eastAsia="pl-PL"/>
              </w:rPr>
            </w:pPr>
          </w:p>
        </w:tc>
      </w:tr>
    </w:tbl>
    <w:p w14:paraId="3110B8E0" w14:textId="77777777" w:rsidR="00C8210D" w:rsidRPr="009D3DC3" w:rsidRDefault="00C8210D" w:rsidP="00C8210D">
      <w:pPr>
        <w:spacing w:after="0" w:line="240" w:lineRule="auto"/>
        <w:jc w:val="both"/>
        <w:rPr>
          <w:rFonts w:cs="Segoe UI"/>
          <w:sz w:val="22"/>
          <w:lang w:eastAsia="pl-PL"/>
        </w:rPr>
      </w:pPr>
      <w:r w:rsidRPr="009D3DC3">
        <w:rPr>
          <w:rFonts w:cs="Segoe UI"/>
          <w:sz w:val="22"/>
          <w:lang w:eastAsia="pl-PL"/>
        </w:rPr>
        <w:t xml:space="preserve"> </w:t>
      </w:r>
    </w:p>
    <w:p w14:paraId="69913F8A" w14:textId="77777777" w:rsidR="00C8210D" w:rsidRPr="009D3DC3" w:rsidRDefault="00C8210D" w:rsidP="00C8210D">
      <w:pPr>
        <w:spacing w:after="0" w:line="240" w:lineRule="auto"/>
        <w:ind w:left="720"/>
        <w:contextualSpacing/>
        <w:rPr>
          <w:rFonts w:cs="Segoe UI"/>
          <w:b/>
          <w:bCs/>
          <w:sz w:val="22"/>
          <w:lang w:eastAsia="pl-PL"/>
        </w:rPr>
      </w:pPr>
    </w:p>
    <w:p w14:paraId="043F8CFE"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 4</w:t>
      </w:r>
    </w:p>
    <w:p w14:paraId="1510A96B"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ROZLICZENIA</w:t>
      </w:r>
    </w:p>
    <w:p w14:paraId="1102C483" w14:textId="034C03F0" w:rsidR="00C8210D" w:rsidRPr="009D3DC3" w:rsidRDefault="00C8210D" w:rsidP="003821AF">
      <w:pPr>
        <w:numPr>
          <w:ilvl w:val="0"/>
          <w:numId w:val="23"/>
        </w:numPr>
        <w:spacing w:after="0" w:line="240" w:lineRule="auto"/>
        <w:jc w:val="both"/>
        <w:rPr>
          <w:rFonts w:cs="Segoe UI"/>
          <w:sz w:val="22"/>
          <w:lang w:eastAsia="pl-PL"/>
        </w:rPr>
      </w:pPr>
      <w:r w:rsidRPr="009D3DC3">
        <w:rPr>
          <w:rFonts w:cs="Segoe UI"/>
          <w:sz w:val="22"/>
          <w:lang w:eastAsia="pl-PL"/>
        </w:rPr>
        <w:t xml:space="preserve">Płatność składki  dokonywana będzie </w:t>
      </w:r>
      <w:r w:rsidR="00ED6CA5" w:rsidRPr="009D3DC3">
        <w:rPr>
          <w:rFonts w:cs="Segoe UI"/>
          <w:sz w:val="22"/>
          <w:lang w:eastAsia="pl-PL"/>
        </w:rPr>
        <w:t>maksymalnie</w:t>
      </w:r>
      <w:r w:rsidRPr="009D3DC3">
        <w:rPr>
          <w:rFonts w:cs="Segoe UI"/>
          <w:sz w:val="22"/>
          <w:lang w:eastAsia="pl-PL"/>
        </w:rPr>
        <w:t xml:space="preserve"> </w:t>
      </w:r>
      <w:r w:rsidR="0066727B" w:rsidRPr="009D3DC3">
        <w:rPr>
          <w:rFonts w:cs="Segoe UI"/>
          <w:sz w:val="22"/>
          <w:lang w:eastAsia="pl-PL"/>
        </w:rPr>
        <w:t xml:space="preserve">w </w:t>
      </w:r>
      <w:r w:rsidR="002356EE">
        <w:rPr>
          <w:rFonts w:cs="Segoe UI"/>
          <w:b/>
          <w:sz w:val="22"/>
          <w:lang w:eastAsia="pl-PL"/>
        </w:rPr>
        <w:t>4</w:t>
      </w:r>
      <w:r w:rsidR="002356EE" w:rsidRPr="009D3DC3">
        <w:rPr>
          <w:rFonts w:cs="Segoe UI"/>
          <w:b/>
          <w:sz w:val="22"/>
          <w:lang w:eastAsia="pl-PL"/>
        </w:rPr>
        <w:t xml:space="preserve"> </w:t>
      </w:r>
      <w:r w:rsidRPr="009D3DC3">
        <w:rPr>
          <w:rFonts w:cs="Segoe UI"/>
          <w:b/>
          <w:sz w:val="22"/>
          <w:lang w:eastAsia="pl-PL"/>
        </w:rPr>
        <w:t>równych ratach</w:t>
      </w:r>
      <w:r w:rsidRPr="009D3DC3">
        <w:rPr>
          <w:rFonts w:cs="Segoe UI"/>
          <w:sz w:val="22"/>
          <w:lang w:eastAsia="pl-PL"/>
        </w:rPr>
        <w:t xml:space="preserve"> po objęciu ochron</w:t>
      </w:r>
      <w:r w:rsidR="00815A6A" w:rsidRPr="009D3DC3">
        <w:rPr>
          <w:rFonts w:cs="Segoe UI"/>
          <w:sz w:val="22"/>
          <w:lang w:eastAsia="pl-PL"/>
        </w:rPr>
        <w:t>ą</w:t>
      </w:r>
      <w:r w:rsidRPr="009D3DC3">
        <w:rPr>
          <w:rFonts w:cs="Segoe UI"/>
          <w:sz w:val="22"/>
          <w:lang w:eastAsia="pl-PL"/>
        </w:rPr>
        <w:t xml:space="preserve"> ubezpieczeniow</w:t>
      </w:r>
      <w:r w:rsidR="00815A6A" w:rsidRPr="009D3DC3">
        <w:rPr>
          <w:rFonts w:cs="Segoe UI"/>
          <w:sz w:val="22"/>
          <w:lang w:eastAsia="pl-PL"/>
        </w:rPr>
        <w:t>ą</w:t>
      </w:r>
      <w:r w:rsidRPr="009D3DC3">
        <w:rPr>
          <w:rFonts w:cs="Segoe UI"/>
          <w:sz w:val="22"/>
          <w:lang w:eastAsia="pl-PL"/>
        </w:rPr>
        <w:t xml:space="preserve"> i wystawieniu polis</w:t>
      </w:r>
      <w:r w:rsidR="00747108" w:rsidRPr="009D3DC3">
        <w:rPr>
          <w:rFonts w:cs="Segoe UI"/>
          <w:sz w:val="22"/>
          <w:lang w:eastAsia="pl-PL"/>
        </w:rPr>
        <w:t xml:space="preserve"> na zasadach wskazanych w OPZ.</w:t>
      </w:r>
    </w:p>
    <w:p w14:paraId="3239810D" w14:textId="4788B323" w:rsidR="00C8210D" w:rsidRPr="009D3DC3" w:rsidRDefault="00C8210D" w:rsidP="003821AF">
      <w:pPr>
        <w:numPr>
          <w:ilvl w:val="0"/>
          <w:numId w:val="23"/>
        </w:numPr>
        <w:spacing w:after="0" w:line="240" w:lineRule="auto"/>
        <w:ind w:left="714" w:hanging="357"/>
        <w:jc w:val="both"/>
        <w:rPr>
          <w:rFonts w:cs="Segoe UI"/>
          <w:sz w:val="22"/>
          <w:lang w:eastAsia="pl-PL"/>
        </w:rPr>
      </w:pPr>
      <w:r w:rsidRPr="009D3DC3">
        <w:rPr>
          <w:rFonts w:cs="Segoe UI"/>
          <w:sz w:val="22"/>
          <w:lang w:eastAsia="pl-PL"/>
        </w:rPr>
        <w:t xml:space="preserve">Składka za ubezpieczenie płatna będzie przez Ubezpieczającego przelewem </w:t>
      </w:r>
      <w:r w:rsidR="00815A6A" w:rsidRPr="009D3DC3">
        <w:rPr>
          <w:rFonts w:cs="Segoe UI"/>
          <w:sz w:val="22"/>
          <w:lang w:eastAsia="pl-PL"/>
        </w:rPr>
        <w:t xml:space="preserve">do </w:t>
      </w:r>
      <w:r w:rsidR="0025134D">
        <w:rPr>
          <w:rFonts w:cs="Segoe UI"/>
          <w:b/>
          <w:sz w:val="22"/>
          <w:lang w:eastAsia="pl-PL"/>
        </w:rPr>
        <w:t>21</w:t>
      </w:r>
      <w:r w:rsidR="00815A6A" w:rsidRPr="009D3DC3">
        <w:rPr>
          <w:rFonts w:cs="Segoe UI"/>
          <w:b/>
          <w:sz w:val="22"/>
          <w:lang w:eastAsia="pl-PL"/>
        </w:rPr>
        <w:t xml:space="preserve"> dni</w:t>
      </w:r>
      <w:r w:rsidR="00815A6A" w:rsidRPr="009D3DC3">
        <w:rPr>
          <w:rFonts w:cs="Segoe UI"/>
          <w:sz w:val="22"/>
          <w:lang w:eastAsia="pl-PL"/>
        </w:rPr>
        <w:t xml:space="preserve"> </w:t>
      </w:r>
      <w:r w:rsidRPr="009D3DC3">
        <w:rPr>
          <w:rFonts w:cs="Segoe UI"/>
          <w:sz w:val="22"/>
          <w:lang w:eastAsia="pl-PL"/>
        </w:rPr>
        <w:t>na rachunek bankowy Wykonawcy wskazany w zgłoszeniu identyfikacyjnym do naczelnika urzędu skarbowego właściwego dla Wykonawcy zgodnie z przepisami ustawy z dnia 13 października 1995 r. o zasadach ewidencji i identyfikacji podatników i płatników (</w:t>
      </w:r>
      <w:proofErr w:type="spellStart"/>
      <w:r w:rsidR="00ED6CA5" w:rsidRPr="009D3DC3">
        <w:rPr>
          <w:rFonts w:cs="Segoe UI"/>
          <w:sz w:val="22"/>
          <w:lang w:eastAsia="pl-PL"/>
        </w:rPr>
        <w:t>t.j</w:t>
      </w:r>
      <w:proofErr w:type="spellEnd"/>
      <w:r w:rsidR="00ED6CA5" w:rsidRPr="009D3DC3">
        <w:rPr>
          <w:rFonts w:cs="Segoe UI"/>
          <w:sz w:val="22"/>
          <w:lang w:eastAsia="pl-PL"/>
        </w:rPr>
        <w:t xml:space="preserve">. </w:t>
      </w:r>
      <w:r w:rsidRPr="009D3DC3">
        <w:rPr>
          <w:rFonts w:cs="Segoe UI"/>
          <w:sz w:val="22"/>
          <w:lang w:eastAsia="pl-PL"/>
        </w:rPr>
        <w:t>Dz.U z 202</w:t>
      </w:r>
      <w:r w:rsidR="00EA0D26" w:rsidRPr="009D3DC3">
        <w:rPr>
          <w:rFonts w:cs="Segoe UI"/>
          <w:sz w:val="22"/>
          <w:lang w:eastAsia="pl-PL"/>
        </w:rPr>
        <w:t>2</w:t>
      </w:r>
      <w:r w:rsidRPr="009D3DC3">
        <w:rPr>
          <w:rFonts w:cs="Segoe UI"/>
          <w:sz w:val="22"/>
          <w:lang w:eastAsia="pl-PL"/>
        </w:rPr>
        <w:t xml:space="preserve"> </w:t>
      </w:r>
      <w:proofErr w:type="spellStart"/>
      <w:r w:rsidRPr="009D3DC3">
        <w:rPr>
          <w:rFonts w:cs="Segoe UI"/>
          <w:sz w:val="22"/>
          <w:lang w:eastAsia="pl-PL"/>
        </w:rPr>
        <w:t>r.poz</w:t>
      </w:r>
      <w:proofErr w:type="spellEnd"/>
      <w:r w:rsidRPr="009D3DC3">
        <w:rPr>
          <w:rFonts w:cs="Segoe UI"/>
          <w:sz w:val="22"/>
          <w:lang w:eastAsia="pl-PL"/>
        </w:rPr>
        <w:t xml:space="preserve">. </w:t>
      </w:r>
      <w:r w:rsidR="00ED6CA5" w:rsidRPr="009D3DC3">
        <w:rPr>
          <w:rFonts w:cs="Segoe UI"/>
          <w:sz w:val="22"/>
          <w:lang w:eastAsia="pl-PL"/>
        </w:rPr>
        <w:t>2500</w:t>
      </w:r>
      <w:r w:rsidRPr="009D3DC3">
        <w:rPr>
          <w:rFonts w:cs="Segoe UI"/>
          <w:sz w:val="22"/>
          <w:lang w:eastAsia="pl-PL"/>
        </w:rPr>
        <w:t xml:space="preserve"> ze zm.)</w:t>
      </w:r>
      <w:r w:rsidR="00815A6A" w:rsidRPr="009D3DC3">
        <w:rPr>
          <w:rFonts w:cs="Segoe UI"/>
          <w:sz w:val="22"/>
          <w:lang w:eastAsia="pl-PL"/>
        </w:rPr>
        <w:t xml:space="preserve"> - </w:t>
      </w:r>
      <w:r w:rsidR="00815A6A" w:rsidRPr="009D3DC3">
        <w:rPr>
          <w:rFonts w:cs="Segoe UI"/>
          <w:b/>
          <w:sz w:val="22"/>
          <w:lang w:eastAsia="pl-PL"/>
        </w:rPr>
        <w:t>jeżeli dotyczy</w:t>
      </w:r>
      <w:r w:rsidRPr="009D3DC3">
        <w:rPr>
          <w:rFonts w:cs="Segoe UI"/>
          <w:b/>
          <w:sz w:val="22"/>
          <w:lang w:eastAsia="pl-PL"/>
        </w:rPr>
        <w:t>.</w:t>
      </w:r>
      <w:r w:rsidRPr="009D3DC3">
        <w:rPr>
          <w:rFonts w:cs="Segoe UI"/>
          <w:sz w:val="22"/>
          <w:lang w:eastAsia="pl-PL"/>
        </w:rPr>
        <w:t xml:space="preserve"> </w:t>
      </w:r>
    </w:p>
    <w:p w14:paraId="631890AF" w14:textId="77777777" w:rsidR="00C8210D" w:rsidRPr="009D3DC3" w:rsidRDefault="00C8210D" w:rsidP="003821AF">
      <w:pPr>
        <w:numPr>
          <w:ilvl w:val="0"/>
          <w:numId w:val="23"/>
        </w:numPr>
        <w:spacing w:after="0" w:line="240" w:lineRule="auto"/>
        <w:jc w:val="both"/>
        <w:rPr>
          <w:rFonts w:cs="Segoe UI"/>
          <w:sz w:val="22"/>
          <w:lang w:eastAsia="pl-PL"/>
        </w:rPr>
      </w:pPr>
      <w:r w:rsidRPr="009D3DC3">
        <w:rPr>
          <w:rFonts w:cs="Segoe UI"/>
          <w:sz w:val="22"/>
          <w:lang w:eastAsia="pl-PL"/>
        </w:rPr>
        <w:t>Za datę płatności uznaje się dzień obciążenia rachunku Ubezpieczającego na podstawie polecenia przelewu.</w:t>
      </w:r>
    </w:p>
    <w:p w14:paraId="407375EC" w14:textId="60F48E62" w:rsidR="00C8210D" w:rsidRDefault="00C8210D" w:rsidP="003821AF">
      <w:pPr>
        <w:numPr>
          <w:ilvl w:val="0"/>
          <w:numId w:val="23"/>
        </w:numPr>
        <w:spacing w:after="0" w:line="240" w:lineRule="auto"/>
        <w:jc w:val="both"/>
        <w:rPr>
          <w:rFonts w:cs="Segoe UI"/>
          <w:sz w:val="22"/>
          <w:lang w:eastAsia="pl-PL"/>
        </w:rPr>
      </w:pPr>
      <w:r w:rsidRPr="009D3DC3">
        <w:rPr>
          <w:rFonts w:cs="Segoe UI"/>
          <w:sz w:val="22"/>
          <w:lang w:eastAsia="pl-PL"/>
        </w:rPr>
        <w:t>Bez pisemnej zgody Ubezpieczającego, Wykonawcy nie wolno dokonywać cesji wierzytelności wynikających z umowy na rzecz osób trzecich.</w:t>
      </w:r>
    </w:p>
    <w:p w14:paraId="2107316D" w14:textId="0DFFF804" w:rsidR="00973782" w:rsidRPr="009D3DC3" w:rsidRDefault="00973782" w:rsidP="003821AF">
      <w:pPr>
        <w:numPr>
          <w:ilvl w:val="0"/>
          <w:numId w:val="23"/>
        </w:numPr>
        <w:spacing w:after="0" w:line="240" w:lineRule="auto"/>
        <w:jc w:val="both"/>
        <w:rPr>
          <w:rFonts w:cs="Segoe UI"/>
          <w:sz w:val="22"/>
          <w:lang w:eastAsia="pl-PL"/>
        </w:rPr>
      </w:pPr>
      <w:r>
        <w:rPr>
          <w:rFonts w:cs="Segoe UI"/>
          <w:sz w:val="22"/>
          <w:lang w:eastAsia="pl-PL"/>
        </w:rPr>
        <w:t>F</w:t>
      </w:r>
      <w:bookmarkStart w:id="5" w:name="_GoBack"/>
      <w:bookmarkEnd w:id="5"/>
      <w:r w:rsidRPr="00973782">
        <w:rPr>
          <w:rFonts w:cs="Segoe UI"/>
          <w:sz w:val="22"/>
          <w:lang w:eastAsia="pl-PL"/>
        </w:rPr>
        <w:t>aktury będą wystawiane przez udostępnione za pośrednictwem Krajowego Systemu e-Faktur („</w:t>
      </w:r>
      <w:proofErr w:type="spellStart"/>
      <w:r w:rsidRPr="00973782">
        <w:rPr>
          <w:rFonts w:cs="Segoe UI"/>
          <w:sz w:val="22"/>
          <w:lang w:eastAsia="pl-PL"/>
        </w:rPr>
        <w:t>KSeF</w:t>
      </w:r>
      <w:proofErr w:type="spellEnd"/>
      <w:r w:rsidRPr="00973782">
        <w:rPr>
          <w:rFonts w:cs="Segoe UI"/>
          <w:sz w:val="22"/>
          <w:lang w:eastAsia="pl-PL"/>
        </w:rPr>
        <w:t>”) zgodnie z przepisami ustawy z dnia 11 marca 2004 r. o podatku od towarów i usług</w:t>
      </w:r>
      <w:r>
        <w:rPr>
          <w:rFonts w:cs="Segoe UI"/>
          <w:sz w:val="22"/>
          <w:lang w:eastAsia="pl-PL"/>
        </w:rPr>
        <w:t xml:space="preserve"> (jeżeli dotyczy). </w:t>
      </w:r>
    </w:p>
    <w:p w14:paraId="287FAB3D" w14:textId="77777777" w:rsidR="00C8210D" w:rsidRPr="009D3DC3" w:rsidRDefault="00C8210D" w:rsidP="00C8210D">
      <w:pPr>
        <w:spacing w:after="0" w:line="240" w:lineRule="auto"/>
        <w:ind w:left="720"/>
        <w:jc w:val="both"/>
        <w:rPr>
          <w:rFonts w:cs="Segoe UI"/>
          <w:sz w:val="22"/>
          <w:lang w:eastAsia="pl-PL"/>
        </w:rPr>
      </w:pPr>
    </w:p>
    <w:p w14:paraId="44D90818"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 5</w:t>
      </w:r>
    </w:p>
    <w:p w14:paraId="55185EC1"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OBOWIĄZKI UBEZPIECZYCIELA</w:t>
      </w:r>
    </w:p>
    <w:p w14:paraId="22F7EA62" w14:textId="253DDF96" w:rsidR="00C8210D" w:rsidRDefault="00C8210D" w:rsidP="003821AF">
      <w:pPr>
        <w:pStyle w:val="Akapitzlist"/>
        <w:numPr>
          <w:ilvl w:val="0"/>
          <w:numId w:val="24"/>
        </w:numPr>
        <w:spacing w:after="0" w:line="240" w:lineRule="auto"/>
        <w:jc w:val="both"/>
        <w:rPr>
          <w:rFonts w:cs="Segoe UI"/>
          <w:sz w:val="22"/>
          <w:lang w:eastAsia="pl-PL"/>
        </w:rPr>
      </w:pPr>
      <w:r w:rsidRPr="00E3454D">
        <w:rPr>
          <w:rFonts w:cs="Segoe UI"/>
          <w:sz w:val="22"/>
          <w:lang w:eastAsia="pl-PL"/>
        </w:rPr>
        <w:t>Do obowiązków Wykonawcy należy:</w:t>
      </w:r>
    </w:p>
    <w:p w14:paraId="0309C69D" w14:textId="689B7BC9" w:rsidR="00E3454D" w:rsidRPr="009D3DC3" w:rsidRDefault="00E3454D" w:rsidP="003821AF">
      <w:pPr>
        <w:numPr>
          <w:ilvl w:val="1"/>
          <w:numId w:val="54"/>
        </w:numPr>
        <w:spacing w:after="0" w:line="240" w:lineRule="auto"/>
        <w:ind w:left="1134" w:hanging="425"/>
        <w:jc w:val="both"/>
        <w:rPr>
          <w:rFonts w:cs="Segoe UI"/>
          <w:sz w:val="22"/>
          <w:lang w:eastAsia="pl-PL"/>
        </w:rPr>
      </w:pPr>
      <w:r w:rsidRPr="009D3DC3">
        <w:rPr>
          <w:rFonts w:cs="Segoe UI"/>
          <w:sz w:val="22"/>
          <w:lang w:eastAsia="pl-PL"/>
        </w:rPr>
        <w:t xml:space="preserve">Wykonanie przedmiotu umowy - ubezpieczenie wskazanych </w:t>
      </w:r>
      <w:proofErr w:type="spellStart"/>
      <w:r w:rsidRPr="009D3DC3">
        <w:rPr>
          <w:rFonts w:cs="Segoe UI"/>
          <w:sz w:val="22"/>
          <w:lang w:eastAsia="pl-PL"/>
        </w:rPr>
        <w:t>ryzyk</w:t>
      </w:r>
      <w:proofErr w:type="spellEnd"/>
      <w:r w:rsidRPr="009D3DC3">
        <w:rPr>
          <w:rFonts w:cs="Segoe UI"/>
          <w:sz w:val="22"/>
          <w:lang w:eastAsia="pl-PL"/>
        </w:rPr>
        <w:t>,</w:t>
      </w:r>
    </w:p>
    <w:p w14:paraId="29153301" w14:textId="77777777" w:rsidR="00E3454D" w:rsidRPr="009D3DC3" w:rsidRDefault="00E3454D" w:rsidP="003821AF">
      <w:pPr>
        <w:numPr>
          <w:ilvl w:val="1"/>
          <w:numId w:val="54"/>
        </w:numPr>
        <w:spacing w:after="0" w:line="240" w:lineRule="auto"/>
        <w:ind w:left="1134" w:hanging="425"/>
        <w:jc w:val="both"/>
        <w:rPr>
          <w:rFonts w:cs="Segoe UI"/>
          <w:sz w:val="22"/>
          <w:lang w:eastAsia="pl-PL"/>
        </w:rPr>
      </w:pPr>
      <w:r w:rsidRPr="009D3DC3">
        <w:rPr>
          <w:rFonts w:cs="Segoe UI"/>
          <w:sz w:val="22"/>
          <w:lang w:eastAsia="pl-PL"/>
        </w:rPr>
        <w:t>Zapłata świadczenia zgodnie z obowiązującymi warunkami ubezpieczeń,</w:t>
      </w:r>
    </w:p>
    <w:p w14:paraId="2D526929" w14:textId="77777777" w:rsidR="00E3454D" w:rsidRPr="009D3DC3" w:rsidRDefault="00E3454D" w:rsidP="003821AF">
      <w:pPr>
        <w:numPr>
          <w:ilvl w:val="1"/>
          <w:numId w:val="54"/>
        </w:numPr>
        <w:spacing w:after="0" w:line="240" w:lineRule="auto"/>
        <w:ind w:left="1134" w:hanging="425"/>
        <w:jc w:val="both"/>
        <w:rPr>
          <w:rFonts w:cs="Segoe UI"/>
          <w:sz w:val="22"/>
          <w:lang w:eastAsia="pl-PL"/>
        </w:rPr>
      </w:pPr>
      <w:r w:rsidRPr="009D3DC3">
        <w:rPr>
          <w:rFonts w:cs="Segoe UI"/>
          <w:sz w:val="22"/>
          <w:lang w:eastAsia="pl-PL"/>
        </w:rPr>
        <w:t>Współpraca z Ubezpieczającym,</w:t>
      </w:r>
    </w:p>
    <w:p w14:paraId="4D99126D" w14:textId="77777777" w:rsidR="00E3454D" w:rsidRPr="009D3DC3" w:rsidRDefault="00E3454D" w:rsidP="003821AF">
      <w:pPr>
        <w:numPr>
          <w:ilvl w:val="1"/>
          <w:numId w:val="54"/>
        </w:numPr>
        <w:spacing w:after="0" w:line="240" w:lineRule="auto"/>
        <w:ind w:left="1134" w:hanging="425"/>
        <w:jc w:val="both"/>
        <w:rPr>
          <w:rFonts w:cs="Segoe UI"/>
          <w:sz w:val="22"/>
          <w:lang w:eastAsia="pl-PL"/>
        </w:rPr>
      </w:pPr>
      <w:r w:rsidRPr="009D3DC3">
        <w:rPr>
          <w:rFonts w:cs="Segoe UI"/>
          <w:sz w:val="22"/>
          <w:lang w:eastAsia="pl-PL"/>
        </w:rPr>
        <w:t>Dostarczenie do Ubezpieczającego przed rozpoczęciem okresu ubezpieczenia dokumentów stwierdzających zawarcie ubezpieczenia, zgodnie z § 1 Umowy,</w:t>
      </w:r>
    </w:p>
    <w:p w14:paraId="0464B2D9" w14:textId="77777777" w:rsidR="00E3454D" w:rsidRPr="009D3DC3" w:rsidRDefault="00E3454D" w:rsidP="003821AF">
      <w:pPr>
        <w:numPr>
          <w:ilvl w:val="1"/>
          <w:numId w:val="54"/>
        </w:numPr>
        <w:spacing w:after="0" w:line="240" w:lineRule="auto"/>
        <w:ind w:left="1134" w:hanging="425"/>
        <w:jc w:val="both"/>
        <w:rPr>
          <w:rFonts w:cs="Segoe UI"/>
          <w:sz w:val="22"/>
          <w:lang w:eastAsia="pl-PL"/>
        </w:rPr>
      </w:pPr>
      <w:r w:rsidRPr="009D3DC3">
        <w:rPr>
          <w:rFonts w:cs="Segoe UI"/>
          <w:sz w:val="22"/>
          <w:lang w:eastAsia="pl-PL"/>
        </w:rPr>
        <w:t xml:space="preserve">Ostateczne rozliczenie polis. </w:t>
      </w:r>
    </w:p>
    <w:p w14:paraId="262DDABE" w14:textId="219A110A" w:rsidR="00E3454D" w:rsidRPr="009D3DC3" w:rsidRDefault="00E3454D" w:rsidP="003821AF">
      <w:pPr>
        <w:numPr>
          <w:ilvl w:val="1"/>
          <w:numId w:val="54"/>
        </w:numPr>
        <w:spacing w:after="0" w:line="240" w:lineRule="auto"/>
        <w:ind w:left="1134" w:hanging="425"/>
        <w:contextualSpacing/>
        <w:jc w:val="both"/>
        <w:rPr>
          <w:rFonts w:cs="Segoe UI"/>
          <w:sz w:val="22"/>
          <w:lang w:eastAsia="pl-PL"/>
        </w:rPr>
      </w:pPr>
      <w:r w:rsidRPr="009D3DC3">
        <w:rPr>
          <w:rFonts w:cs="Segoe UI"/>
          <w:sz w:val="22"/>
          <w:lang w:eastAsia="pl-PL"/>
        </w:rPr>
        <w:t xml:space="preserve">Ubezpieczyciel zobowiązany jest przez cały okres obowiązywania umowy do zatrudnienia (do realizacji przedmiotu umowy m.in. </w:t>
      </w:r>
      <w:r>
        <w:rPr>
          <w:rFonts w:cs="Segoe UI"/>
          <w:sz w:val="22"/>
          <w:lang w:eastAsia="pl-PL"/>
        </w:rPr>
        <w:t xml:space="preserve">w zakresie </w:t>
      </w:r>
      <w:r w:rsidRPr="009D3DC3">
        <w:rPr>
          <w:rFonts w:cs="Segoe UI"/>
          <w:sz w:val="22"/>
          <w:lang w:eastAsia="pl-PL"/>
        </w:rPr>
        <w:t>przygotowani</w:t>
      </w:r>
      <w:r>
        <w:rPr>
          <w:rFonts w:cs="Segoe UI"/>
          <w:sz w:val="22"/>
          <w:lang w:eastAsia="pl-PL"/>
        </w:rPr>
        <w:t>a</w:t>
      </w:r>
      <w:r w:rsidRPr="009D3DC3">
        <w:rPr>
          <w:rFonts w:cs="Segoe UI"/>
          <w:sz w:val="22"/>
          <w:lang w:eastAsia="pl-PL"/>
        </w:rPr>
        <w:t xml:space="preserve"> i wystawieni</w:t>
      </w:r>
      <w:r>
        <w:rPr>
          <w:rFonts w:cs="Segoe UI"/>
          <w:sz w:val="22"/>
          <w:lang w:eastAsia="pl-PL"/>
        </w:rPr>
        <w:t>a</w:t>
      </w:r>
      <w:r w:rsidRPr="009D3DC3">
        <w:rPr>
          <w:rFonts w:cs="Segoe UI"/>
          <w:sz w:val="22"/>
          <w:lang w:eastAsia="pl-PL"/>
        </w:rPr>
        <w:t xml:space="preserve"> dokumentacji polisowej, przyjmowani</w:t>
      </w:r>
      <w:r>
        <w:rPr>
          <w:rFonts w:cs="Segoe UI"/>
          <w:sz w:val="22"/>
          <w:lang w:eastAsia="pl-PL"/>
        </w:rPr>
        <w:t>a</w:t>
      </w:r>
      <w:r w:rsidRPr="009D3DC3">
        <w:rPr>
          <w:rFonts w:cs="Segoe UI"/>
          <w:sz w:val="22"/>
          <w:lang w:eastAsia="pl-PL"/>
        </w:rPr>
        <w:t xml:space="preserve"> zgłoszeń od </w:t>
      </w:r>
      <w:r>
        <w:rPr>
          <w:rFonts w:cs="Segoe UI"/>
          <w:sz w:val="22"/>
          <w:lang w:eastAsia="pl-PL"/>
        </w:rPr>
        <w:t>Ubezpieczającego</w:t>
      </w:r>
      <w:r w:rsidRPr="009D3DC3">
        <w:rPr>
          <w:rFonts w:cs="Segoe UI"/>
          <w:sz w:val="22"/>
          <w:lang w:eastAsia="pl-PL"/>
        </w:rPr>
        <w:t>, informowani</w:t>
      </w:r>
      <w:r>
        <w:rPr>
          <w:rFonts w:cs="Segoe UI"/>
          <w:sz w:val="22"/>
          <w:lang w:eastAsia="pl-PL"/>
        </w:rPr>
        <w:t>a</w:t>
      </w:r>
      <w:r w:rsidRPr="009D3DC3">
        <w:rPr>
          <w:rFonts w:cs="Segoe UI"/>
          <w:sz w:val="22"/>
          <w:lang w:eastAsia="pl-PL"/>
        </w:rPr>
        <w:t xml:space="preserve"> o procesie likwidacji)) na umowę o pracę, z co najmniej minimalnym wynagrodzeniem za pracę ustalonym w Ustawie o minimalnym wynagrodzeniu za pracę, minimum 1 osoby.</w:t>
      </w:r>
    </w:p>
    <w:p w14:paraId="482D6F6F" w14:textId="77777777" w:rsidR="00E3454D" w:rsidRPr="009D3DC3" w:rsidRDefault="00E3454D" w:rsidP="003821AF">
      <w:pPr>
        <w:numPr>
          <w:ilvl w:val="1"/>
          <w:numId w:val="54"/>
        </w:numPr>
        <w:spacing w:after="0" w:line="240" w:lineRule="auto"/>
        <w:ind w:left="1134" w:hanging="425"/>
        <w:contextualSpacing/>
        <w:jc w:val="both"/>
        <w:rPr>
          <w:rFonts w:cs="Segoe UI"/>
          <w:sz w:val="22"/>
          <w:lang w:eastAsia="pl-PL"/>
        </w:rPr>
      </w:pPr>
      <w:r w:rsidRPr="009D3DC3">
        <w:rPr>
          <w:rFonts w:cs="Segoe UI"/>
          <w:sz w:val="22"/>
          <w:lang w:eastAsia="pl-PL"/>
        </w:rPr>
        <w:t>Osoba ta wskazana będzie z imienia i nazwiska jako osoba do kontaktu zgodnie z § 6 umowy.</w:t>
      </w:r>
    </w:p>
    <w:p w14:paraId="1E2D247B" w14:textId="77777777" w:rsidR="00E3454D" w:rsidRPr="00E3454D" w:rsidRDefault="00E3454D" w:rsidP="003821AF">
      <w:pPr>
        <w:pStyle w:val="Akapitzlist"/>
        <w:numPr>
          <w:ilvl w:val="0"/>
          <w:numId w:val="24"/>
        </w:numPr>
        <w:spacing w:after="0" w:line="240" w:lineRule="auto"/>
        <w:jc w:val="both"/>
        <w:rPr>
          <w:rFonts w:cs="Segoe UI"/>
          <w:sz w:val="22"/>
          <w:lang w:eastAsia="pl-PL"/>
        </w:rPr>
      </w:pPr>
      <w:r w:rsidRPr="00E3454D">
        <w:rPr>
          <w:rFonts w:cs="Segoe UI"/>
          <w:sz w:val="22"/>
          <w:lang w:eastAsia="pl-PL"/>
        </w:rPr>
        <w:t>Ubezpieczyciel zobowiązuje się do zapewnienia Zamawiającemu i STBU Brokerzy Ubezpieczeniowi Sp. z o.o. czynnego udziału w procesie likwidacji i stałego kontaktu z Zamawiającym za pośrednictwem przedstawiciela Zamawiającego i STBU Brokerzy Ubezpieczeniowi Sp. z o.o., a w szczególności do:</w:t>
      </w:r>
    </w:p>
    <w:p w14:paraId="44DD4598" w14:textId="77777777" w:rsidR="00E3454D" w:rsidRPr="00E3454D" w:rsidRDefault="00E3454D" w:rsidP="003821AF">
      <w:pPr>
        <w:pStyle w:val="Akapitzlist"/>
        <w:numPr>
          <w:ilvl w:val="1"/>
          <w:numId w:val="55"/>
        </w:numPr>
        <w:spacing w:after="0" w:line="240" w:lineRule="auto"/>
        <w:ind w:left="1134" w:hanging="425"/>
        <w:jc w:val="both"/>
        <w:rPr>
          <w:rFonts w:cs="Segoe UI"/>
          <w:sz w:val="22"/>
          <w:lang w:eastAsia="pl-PL"/>
        </w:rPr>
      </w:pPr>
      <w:r w:rsidRPr="00E3454D">
        <w:rPr>
          <w:rFonts w:cs="Segoe UI"/>
          <w:sz w:val="22"/>
          <w:lang w:eastAsia="pl-PL"/>
        </w:rPr>
        <w:t>informowania Zamawiającego i STBU Brokerzy Ubezpieczeniowi Sp. z o.o. o przyjęciu i zarejestrowaniu szkody nie później niż w ciągu 3 dni roboczych od daty zgłoszenia;</w:t>
      </w:r>
    </w:p>
    <w:p w14:paraId="77C3B9EC" w14:textId="77777777" w:rsidR="00E3454D" w:rsidRPr="00E3454D" w:rsidRDefault="00E3454D" w:rsidP="003821AF">
      <w:pPr>
        <w:pStyle w:val="Akapitzlist"/>
        <w:numPr>
          <w:ilvl w:val="1"/>
          <w:numId w:val="55"/>
        </w:numPr>
        <w:spacing w:after="0" w:line="240" w:lineRule="auto"/>
        <w:ind w:left="1134" w:hanging="425"/>
        <w:jc w:val="both"/>
        <w:rPr>
          <w:rFonts w:cs="Segoe UI"/>
          <w:sz w:val="22"/>
          <w:lang w:eastAsia="pl-PL"/>
        </w:rPr>
      </w:pPr>
      <w:r w:rsidRPr="00E3454D">
        <w:rPr>
          <w:rFonts w:cs="Segoe UI"/>
          <w:sz w:val="22"/>
          <w:lang w:eastAsia="pl-PL"/>
        </w:rPr>
        <w:lastRenderedPageBreak/>
        <w:t>informowania Zamawiającego i STBU Brokerzy Ubezpieczeniowi Sp. z o.o. o wykazie dokumentów i/lub informacji niezbędnych do ustalenia odpowiedzialności i wysokości szkody nie później niż w ciągu 7 dni od daty zgłoszenia;</w:t>
      </w:r>
    </w:p>
    <w:p w14:paraId="2AC08D8B" w14:textId="77777777" w:rsidR="00E3454D" w:rsidRDefault="00E3454D" w:rsidP="003821AF">
      <w:pPr>
        <w:pStyle w:val="Akapitzlist"/>
        <w:numPr>
          <w:ilvl w:val="1"/>
          <w:numId w:val="55"/>
        </w:numPr>
        <w:spacing w:after="0" w:line="240" w:lineRule="auto"/>
        <w:ind w:left="1134" w:hanging="425"/>
        <w:jc w:val="both"/>
        <w:rPr>
          <w:rFonts w:cs="Segoe UI"/>
          <w:sz w:val="22"/>
          <w:lang w:eastAsia="pl-PL"/>
        </w:rPr>
      </w:pPr>
      <w:r w:rsidRPr="00E3454D">
        <w:rPr>
          <w:rFonts w:cs="Segoe UI"/>
          <w:sz w:val="22"/>
          <w:lang w:eastAsia="pl-PL"/>
        </w:rPr>
        <w:t>udzielenia odpowiedzi w ciągu 3 dni roboczych na pytania dotyczące likwidacji szkody Zamawiającego wysłane przez Zamawiającego lub STBU Brokerzy Ubezpieczeniowi Sp. z o.o.;</w:t>
      </w:r>
    </w:p>
    <w:p w14:paraId="70D9371F" w14:textId="1B71FACE" w:rsidR="00CD2524" w:rsidRPr="005C24E9" w:rsidRDefault="00CD2524" w:rsidP="003821AF">
      <w:pPr>
        <w:pStyle w:val="Akapitzlist"/>
        <w:numPr>
          <w:ilvl w:val="1"/>
          <w:numId w:val="55"/>
        </w:numPr>
        <w:spacing w:after="0" w:line="240" w:lineRule="auto"/>
        <w:ind w:left="1134" w:hanging="425"/>
        <w:jc w:val="both"/>
        <w:rPr>
          <w:rFonts w:cs="Segoe UI"/>
          <w:sz w:val="22"/>
          <w:lang w:eastAsia="pl-PL"/>
        </w:rPr>
      </w:pPr>
      <w:r w:rsidRPr="005C24E9">
        <w:rPr>
          <w:rFonts w:cs="Segoe UI"/>
          <w:sz w:val="22"/>
          <w:lang w:eastAsia="pl-PL"/>
        </w:rPr>
        <w:t>informowania o opiniach, ekspertyzach lub podobnych dokumentach</w:t>
      </w:r>
      <w:r w:rsidR="005C24E9" w:rsidRPr="005C24E9">
        <w:rPr>
          <w:rFonts w:cs="Segoe UI"/>
          <w:sz w:val="22"/>
          <w:lang w:eastAsia="pl-PL"/>
        </w:rPr>
        <w:t xml:space="preserve"> wydanych w procesie likwidacji szkody oraz udostępniania tych dokumentów Zamawiającemu lub STBU Brokerzy Ubezpieczeniowi Sp. z o.o.</w:t>
      </w:r>
      <w:r w:rsidR="005C24E9">
        <w:rPr>
          <w:rFonts w:cs="Segoe UI"/>
          <w:sz w:val="22"/>
          <w:lang w:eastAsia="pl-PL"/>
        </w:rPr>
        <w:t xml:space="preserve"> nie później niż w ciągu</w:t>
      </w:r>
      <w:r w:rsidRPr="005C24E9">
        <w:rPr>
          <w:rFonts w:cs="Segoe UI"/>
          <w:sz w:val="22"/>
          <w:lang w:eastAsia="pl-PL"/>
        </w:rPr>
        <w:t xml:space="preserve"> 3 dni </w:t>
      </w:r>
      <w:r w:rsidR="005C24E9">
        <w:rPr>
          <w:rFonts w:cs="Segoe UI"/>
          <w:sz w:val="22"/>
          <w:lang w:eastAsia="pl-PL"/>
        </w:rPr>
        <w:t xml:space="preserve">roboczych </w:t>
      </w:r>
      <w:r w:rsidRPr="005C24E9">
        <w:rPr>
          <w:rFonts w:cs="Segoe UI"/>
          <w:sz w:val="22"/>
          <w:lang w:eastAsia="pl-PL"/>
        </w:rPr>
        <w:t>od</w:t>
      </w:r>
      <w:r w:rsidR="005C24E9">
        <w:rPr>
          <w:rFonts w:cs="Segoe UI"/>
          <w:sz w:val="22"/>
          <w:lang w:eastAsia="pl-PL"/>
        </w:rPr>
        <w:t xml:space="preserve"> dnia</w:t>
      </w:r>
      <w:r w:rsidRPr="005C24E9">
        <w:rPr>
          <w:rFonts w:cs="Segoe UI"/>
          <w:sz w:val="22"/>
          <w:lang w:eastAsia="pl-PL"/>
        </w:rPr>
        <w:t xml:space="preserve"> </w:t>
      </w:r>
      <w:r w:rsidR="005C24E9" w:rsidRPr="005C24E9">
        <w:rPr>
          <w:rFonts w:cs="Segoe UI"/>
          <w:sz w:val="22"/>
          <w:lang w:eastAsia="pl-PL"/>
        </w:rPr>
        <w:t>ich przekazania Ubezpieczycielowi;</w:t>
      </w:r>
    </w:p>
    <w:p w14:paraId="3802DC3F" w14:textId="77777777" w:rsidR="00E3454D" w:rsidRPr="00E3454D" w:rsidRDefault="00E3454D" w:rsidP="003821AF">
      <w:pPr>
        <w:pStyle w:val="Akapitzlist"/>
        <w:numPr>
          <w:ilvl w:val="1"/>
          <w:numId w:val="55"/>
        </w:numPr>
        <w:spacing w:after="0" w:line="240" w:lineRule="auto"/>
        <w:ind w:left="1134" w:hanging="425"/>
        <w:jc w:val="both"/>
        <w:rPr>
          <w:rFonts w:cs="Segoe UI"/>
          <w:sz w:val="22"/>
          <w:lang w:eastAsia="pl-PL"/>
        </w:rPr>
      </w:pPr>
      <w:r w:rsidRPr="00E3454D">
        <w:rPr>
          <w:rFonts w:cs="Segoe UI"/>
          <w:sz w:val="22"/>
          <w:lang w:eastAsia="pl-PL"/>
        </w:rPr>
        <w:t>Informowania Zamawiającego i STBU Brokerzy Ubezpieczeniowi Sp. z o.o. o etapie likwidacji szkody nie później niż w ciągu 30 dni od daty zgłoszenia, a w przypadku, gdy postępowanie likwidacyjne nie może być zakończone w ciągu 30 dni – podania przyczyny, wskazania brakujących dokumentów, informacji i wyjaśnień;</w:t>
      </w:r>
    </w:p>
    <w:p w14:paraId="60C8330D" w14:textId="30823F86" w:rsidR="00E3454D" w:rsidRPr="00E3454D" w:rsidRDefault="00E3454D" w:rsidP="003821AF">
      <w:pPr>
        <w:pStyle w:val="Akapitzlist"/>
        <w:numPr>
          <w:ilvl w:val="1"/>
          <w:numId w:val="55"/>
        </w:numPr>
        <w:spacing w:after="0" w:line="240" w:lineRule="auto"/>
        <w:ind w:left="1134" w:hanging="425"/>
        <w:jc w:val="both"/>
        <w:rPr>
          <w:rFonts w:cs="Segoe UI"/>
          <w:sz w:val="22"/>
          <w:lang w:eastAsia="pl-PL"/>
        </w:rPr>
      </w:pPr>
      <w:r>
        <w:rPr>
          <w:rFonts w:cs="Segoe UI"/>
          <w:sz w:val="22"/>
          <w:lang w:eastAsia="pl-PL"/>
        </w:rPr>
        <w:t>p</w:t>
      </w:r>
      <w:r w:rsidRPr="00E3454D">
        <w:rPr>
          <w:rFonts w:cs="Segoe UI"/>
          <w:sz w:val="22"/>
          <w:lang w:eastAsia="pl-PL"/>
        </w:rPr>
        <w:t>isemnego</w:t>
      </w:r>
      <w:r>
        <w:rPr>
          <w:rFonts w:cs="Segoe UI"/>
          <w:sz w:val="22"/>
          <w:lang w:eastAsia="pl-PL"/>
        </w:rPr>
        <w:t xml:space="preserve"> i elektronicznego</w:t>
      </w:r>
      <w:r w:rsidRPr="00E3454D">
        <w:rPr>
          <w:rFonts w:cs="Segoe UI"/>
          <w:sz w:val="22"/>
          <w:lang w:eastAsia="pl-PL"/>
        </w:rPr>
        <w:t xml:space="preserve"> informowania Zamawiającego i STBU Brokerzy Ubezpieczeniowi Sp. z o.o. o decyzji kończącej postępowanie likwidacyjne w terminie 3 dni roboczych od dnia jej wydania;</w:t>
      </w:r>
    </w:p>
    <w:p w14:paraId="58DC6F7F" w14:textId="35EEE097" w:rsidR="00E3454D" w:rsidRPr="00E3454D" w:rsidRDefault="00E3454D" w:rsidP="003821AF">
      <w:pPr>
        <w:pStyle w:val="Akapitzlist"/>
        <w:numPr>
          <w:ilvl w:val="1"/>
          <w:numId w:val="55"/>
        </w:numPr>
        <w:spacing w:after="0" w:line="240" w:lineRule="auto"/>
        <w:ind w:left="1134" w:hanging="425"/>
        <w:jc w:val="both"/>
        <w:rPr>
          <w:rFonts w:cs="Segoe UI"/>
          <w:sz w:val="22"/>
          <w:lang w:eastAsia="pl-PL"/>
        </w:rPr>
      </w:pPr>
      <w:r w:rsidRPr="00E3454D">
        <w:rPr>
          <w:rFonts w:cs="Segoe UI"/>
          <w:sz w:val="22"/>
          <w:lang w:eastAsia="pl-PL"/>
        </w:rPr>
        <w:t>wyznaczenia po swojej stronie koordynatora (opiekuna, osoby) odpowiedzialnego za sprawny przebieg procesu likwidacji szkód zgłoszonych i podania jego danych: imię i nazwisko, telefon stacjonarny i komórkowy oraz adres e-mail</w:t>
      </w:r>
      <w:r w:rsidR="005C24E9">
        <w:rPr>
          <w:rFonts w:cs="Segoe UI"/>
          <w:sz w:val="22"/>
          <w:lang w:eastAsia="pl-PL"/>
        </w:rPr>
        <w:t>, nie później niż w ciągu</w:t>
      </w:r>
      <w:r w:rsidR="005C24E9" w:rsidRPr="005C24E9">
        <w:rPr>
          <w:rFonts w:cs="Segoe UI"/>
          <w:sz w:val="22"/>
          <w:lang w:eastAsia="pl-PL"/>
        </w:rPr>
        <w:t xml:space="preserve"> 3 dni </w:t>
      </w:r>
      <w:r w:rsidR="005C24E9">
        <w:rPr>
          <w:rFonts w:cs="Segoe UI"/>
          <w:sz w:val="22"/>
          <w:lang w:eastAsia="pl-PL"/>
        </w:rPr>
        <w:t>roboczych od dnia jego wyznaczenia</w:t>
      </w:r>
      <w:r w:rsidRPr="00E3454D">
        <w:rPr>
          <w:rFonts w:cs="Segoe UI"/>
          <w:sz w:val="22"/>
          <w:lang w:eastAsia="pl-PL"/>
        </w:rPr>
        <w:t>.</w:t>
      </w:r>
    </w:p>
    <w:p w14:paraId="2F412F33" w14:textId="77777777" w:rsidR="00C8210D" w:rsidRPr="009D3DC3" w:rsidRDefault="00C8210D" w:rsidP="00C8210D">
      <w:pPr>
        <w:spacing w:after="0" w:line="240" w:lineRule="auto"/>
        <w:ind w:left="720"/>
        <w:jc w:val="both"/>
        <w:rPr>
          <w:rFonts w:cs="Segoe UI"/>
          <w:sz w:val="22"/>
          <w:lang w:eastAsia="pl-PL"/>
        </w:rPr>
      </w:pPr>
    </w:p>
    <w:p w14:paraId="72BC84B3"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 6</w:t>
      </w:r>
    </w:p>
    <w:p w14:paraId="453BCAAD"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OSOBY DO KONTAKTU</w:t>
      </w:r>
    </w:p>
    <w:p w14:paraId="21DB2E3C" w14:textId="77777777" w:rsidR="00C8210D" w:rsidRPr="009D3DC3" w:rsidRDefault="00C8210D" w:rsidP="003821AF">
      <w:pPr>
        <w:numPr>
          <w:ilvl w:val="0"/>
          <w:numId w:val="25"/>
        </w:numPr>
        <w:spacing w:after="0" w:line="240" w:lineRule="auto"/>
        <w:jc w:val="both"/>
        <w:rPr>
          <w:rFonts w:cs="Segoe UI"/>
          <w:sz w:val="22"/>
          <w:lang w:eastAsia="pl-PL"/>
        </w:rPr>
      </w:pPr>
      <w:r w:rsidRPr="009D3DC3">
        <w:rPr>
          <w:rFonts w:cs="Segoe UI"/>
          <w:sz w:val="22"/>
          <w:lang w:eastAsia="pl-PL"/>
        </w:rPr>
        <w:t>W sprawach związanych z wykonaniem niniejszej umowy:</w:t>
      </w:r>
    </w:p>
    <w:p w14:paraId="70897009" w14:textId="2E57198E" w:rsidR="00C8210D" w:rsidRPr="00C7038F" w:rsidRDefault="00C8210D" w:rsidP="003821AF">
      <w:pPr>
        <w:pStyle w:val="Akapitzlist"/>
        <w:numPr>
          <w:ilvl w:val="1"/>
          <w:numId w:val="38"/>
        </w:numPr>
        <w:spacing w:after="0" w:line="240" w:lineRule="auto"/>
        <w:jc w:val="both"/>
        <w:rPr>
          <w:rFonts w:cs="Segoe UI"/>
          <w:sz w:val="22"/>
          <w:lang w:eastAsia="pl-PL"/>
        </w:rPr>
      </w:pPr>
      <w:r w:rsidRPr="00C7038F">
        <w:rPr>
          <w:rFonts w:cs="Segoe UI"/>
          <w:sz w:val="22"/>
          <w:lang w:eastAsia="pl-PL"/>
        </w:rPr>
        <w:t xml:space="preserve">Ubezpieczający wyznacza do kontaktów z Wykonawcą na etapie realizacji umowy: </w:t>
      </w:r>
    </w:p>
    <w:p w14:paraId="043FB46D" w14:textId="76F2D961" w:rsidR="00C7038F" w:rsidRDefault="00C8210D" w:rsidP="00C7038F">
      <w:pPr>
        <w:spacing w:after="0" w:line="240" w:lineRule="auto"/>
        <w:ind w:left="708"/>
        <w:rPr>
          <w:rFonts w:cs="Segoe UI"/>
          <w:sz w:val="22"/>
          <w:lang w:eastAsia="pl-PL"/>
        </w:rPr>
      </w:pPr>
      <w:r w:rsidRPr="009D3DC3">
        <w:rPr>
          <w:rFonts w:cs="Segoe UI"/>
          <w:sz w:val="22"/>
          <w:lang w:eastAsia="pl-PL"/>
        </w:rPr>
        <w:t xml:space="preserve">STBU Brokerzy Ubezpieczeniowi Sp. z o.o. z siedzibą w Sopocie, 81-855 </w:t>
      </w:r>
      <w:r w:rsidRPr="009D3DC3">
        <w:rPr>
          <w:rFonts w:cs="Segoe UI"/>
          <w:sz w:val="22"/>
          <w:lang w:eastAsia="pl-PL"/>
        </w:rPr>
        <w:br/>
        <w:t xml:space="preserve">ul. Rzemieślnicza 33, tel. (058) 555 82 00, e-mail: </w:t>
      </w:r>
      <w:hyperlink r:id="rId19" w:history="1">
        <w:r w:rsidR="00C7038F" w:rsidRPr="00AF21AC">
          <w:rPr>
            <w:rStyle w:val="Hipercze"/>
            <w:rFonts w:cs="Segoe UI"/>
            <w:sz w:val="22"/>
            <w:lang w:eastAsia="pl-PL"/>
          </w:rPr>
          <w:t>stbu@stbu.pl</w:t>
        </w:r>
      </w:hyperlink>
    </w:p>
    <w:p w14:paraId="745DB61D" w14:textId="0EB30125" w:rsidR="00C8210D" w:rsidRPr="009D3DC3" w:rsidRDefault="00C8210D" w:rsidP="00C7038F">
      <w:pPr>
        <w:spacing w:after="0" w:line="240" w:lineRule="auto"/>
        <w:ind w:left="708"/>
        <w:rPr>
          <w:rFonts w:cs="Segoe UI"/>
          <w:sz w:val="22"/>
          <w:lang w:eastAsia="pl-PL"/>
        </w:rPr>
      </w:pPr>
      <w:r w:rsidRPr="009D3DC3">
        <w:rPr>
          <w:rFonts w:cs="Segoe UI"/>
          <w:sz w:val="22"/>
          <w:lang w:eastAsia="pl-PL"/>
        </w:rPr>
        <w:t>działającą na podstawie umowy o świadczenie usług brokerskich na rzecz Ubezpieczającego.</w:t>
      </w:r>
    </w:p>
    <w:p w14:paraId="2FB1F77E" w14:textId="77777777" w:rsidR="00C7038F" w:rsidRDefault="00C7038F" w:rsidP="00C7038F">
      <w:pPr>
        <w:spacing w:after="0" w:line="240" w:lineRule="auto"/>
        <w:contextualSpacing/>
        <w:jc w:val="both"/>
        <w:rPr>
          <w:rFonts w:cs="Segoe UI"/>
          <w:sz w:val="22"/>
          <w:lang w:eastAsia="pl-PL"/>
        </w:rPr>
      </w:pPr>
    </w:p>
    <w:p w14:paraId="5A97A10F" w14:textId="27C46D48" w:rsidR="00C8210D" w:rsidRPr="00C7038F" w:rsidRDefault="00C8210D" w:rsidP="003821AF">
      <w:pPr>
        <w:pStyle w:val="Akapitzlist"/>
        <w:numPr>
          <w:ilvl w:val="1"/>
          <w:numId w:val="38"/>
        </w:numPr>
        <w:spacing w:after="0" w:line="240" w:lineRule="auto"/>
        <w:jc w:val="both"/>
        <w:rPr>
          <w:rFonts w:cs="Segoe UI"/>
          <w:sz w:val="22"/>
          <w:lang w:eastAsia="pl-PL"/>
        </w:rPr>
      </w:pPr>
      <w:r w:rsidRPr="00C7038F">
        <w:rPr>
          <w:rFonts w:cs="Segoe UI"/>
          <w:sz w:val="22"/>
          <w:lang w:eastAsia="pl-PL"/>
        </w:rPr>
        <w:t xml:space="preserve">Ubezpieczyciel wyznacza do koordynacji prac: </w:t>
      </w:r>
    </w:p>
    <w:p w14:paraId="060A9CD0" w14:textId="77777777" w:rsidR="00C8210D" w:rsidRPr="009D3DC3" w:rsidRDefault="00C8210D" w:rsidP="00C8210D">
      <w:pPr>
        <w:spacing w:after="0" w:line="240" w:lineRule="auto"/>
        <w:ind w:left="426"/>
        <w:jc w:val="both"/>
        <w:rPr>
          <w:rFonts w:cs="Segoe UI"/>
          <w:sz w:val="22"/>
          <w:lang w:eastAsia="pl-PL"/>
        </w:rPr>
      </w:pPr>
      <w:r w:rsidRPr="009D3DC3">
        <w:rPr>
          <w:rFonts w:cs="Segoe UI"/>
          <w:sz w:val="22"/>
          <w:lang w:eastAsia="pl-PL"/>
        </w:rPr>
        <w:t>…………………………………………………………………………………………………..</w:t>
      </w:r>
      <w:r w:rsidRPr="009D3DC3">
        <w:rPr>
          <w:rFonts w:cs="Segoe UI"/>
          <w:sz w:val="22"/>
          <w:lang w:eastAsia="pl-PL"/>
        </w:rPr>
        <w:br/>
        <w:t>…………………………………………………………………………………………………..</w:t>
      </w:r>
    </w:p>
    <w:p w14:paraId="602E7B4D" w14:textId="648F44A8" w:rsidR="00C8210D" w:rsidRPr="009D3DC3" w:rsidRDefault="00C8210D" w:rsidP="003821AF">
      <w:pPr>
        <w:numPr>
          <w:ilvl w:val="0"/>
          <w:numId w:val="25"/>
        </w:numPr>
        <w:spacing w:after="0" w:line="240" w:lineRule="auto"/>
        <w:jc w:val="both"/>
        <w:rPr>
          <w:rFonts w:cs="Segoe UI"/>
          <w:sz w:val="22"/>
          <w:lang w:eastAsia="pl-PL"/>
        </w:rPr>
      </w:pPr>
      <w:r w:rsidRPr="009D3DC3">
        <w:rPr>
          <w:rFonts w:cs="Segoe UI"/>
          <w:sz w:val="22"/>
          <w:lang w:eastAsia="pl-PL"/>
        </w:rPr>
        <w:t xml:space="preserve">O zmianie wyznaczonej osoby Strony niezwłocznie powiadomią się wzajemnie. Szkody powstałe w wyniku </w:t>
      </w:r>
      <w:r w:rsidR="00C7038F" w:rsidRPr="009D3DC3">
        <w:rPr>
          <w:rFonts w:cs="Segoe UI"/>
          <w:sz w:val="22"/>
          <w:lang w:eastAsia="pl-PL"/>
        </w:rPr>
        <w:t>niedopełnienia</w:t>
      </w:r>
      <w:r w:rsidRPr="009D3DC3">
        <w:rPr>
          <w:rFonts w:cs="Segoe UI"/>
          <w:sz w:val="22"/>
          <w:lang w:eastAsia="pl-PL"/>
        </w:rPr>
        <w:t xml:space="preserve"> tego obowiązku obciążają stronę zobowiązaną.</w:t>
      </w:r>
    </w:p>
    <w:p w14:paraId="723D2B76" w14:textId="259EAB25" w:rsidR="00C8210D" w:rsidRPr="009D3DC3" w:rsidRDefault="00C8210D" w:rsidP="003821AF">
      <w:pPr>
        <w:numPr>
          <w:ilvl w:val="0"/>
          <w:numId w:val="25"/>
        </w:numPr>
        <w:spacing w:after="0" w:line="240" w:lineRule="auto"/>
        <w:jc w:val="both"/>
        <w:rPr>
          <w:rFonts w:cs="Segoe UI"/>
          <w:sz w:val="22"/>
          <w:lang w:eastAsia="pl-PL"/>
        </w:rPr>
      </w:pPr>
      <w:r w:rsidRPr="009D3DC3">
        <w:rPr>
          <w:rFonts w:cs="Segoe UI"/>
          <w:sz w:val="22"/>
          <w:lang w:eastAsia="pl-PL"/>
        </w:rPr>
        <w:t xml:space="preserve">Wykonawca zobowiązany jest do niezwłocznego informowania </w:t>
      </w:r>
      <w:r w:rsidR="00C7038F">
        <w:rPr>
          <w:rFonts w:cs="Segoe UI"/>
          <w:sz w:val="22"/>
          <w:lang w:eastAsia="pl-PL"/>
        </w:rPr>
        <w:t>Ubezpieczającego</w:t>
      </w:r>
      <w:r w:rsidR="00C7038F" w:rsidRPr="009D3DC3">
        <w:rPr>
          <w:rFonts w:cs="Segoe UI"/>
          <w:sz w:val="22"/>
          <w:lang w:eastAsia="pl-PL"/>
        </w:rPr>
        <w:t xml:space="preserve"> </w:t>
      </w:r>
      <w:r w:rsidRPr="009D3DC3">
        <w:rPr>
          <w:rFonts w:cs="Segoe UI"/>
          <w:sz w:val="22"/>
          <w:lang w:eastAsia="pl-PL"/>
        </w:rPr>
        <w:t>o każdej zmianie adresu i siedziby i o każdej innej zmianie w działalności Wykonawcy mogącej mieć wpływ na realizację umowy. W przypadku niedopełnienia tego obowiązku Wykonawcę będą obciążać ewentualne koszty mogące wyniknąć wskutek zaniechania.</w:t>
      </w:r>
    </w:p>
    <w:p w14:paraId="2FB93CB0"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p>
    <w:p w14:paraId="7059F849"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 7</w:t>
      </w:r>
    </w:p>
    <w:p w14:paraId="46970C3E" w14:textId="77777777" w:rsidR="00C8210D" w:rsidRPr="009D3DC3" w:rsidRDefault="00C8210D" w:rsidP="00C8210D">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ZMIANA UMOWY</w:t>
      </w:r>
    </w:p>
    <w:p w14:paraId="2BBD8CF4" w14:textId="320A06B9" w:rsidR="00C8210D" w:rsidRPr="009D3DC3" w:rsidRDefault="00C8210D" w:rsidP="003821AF">
      <w:pPr>
        <w:numPr>
          <w:ilvl w:val="0"/>
          <w:numId w:val="26"/>
        </w:numPr>
        <w:spacing w:after="0" w:line="240" w:lineRule="auto"/>
        <w:ind w:left="709"/>
        <w:jc w:val="both"/>
        <w:rPr>
          <w:rFonts w:cs="Segoe UI"/>
          <w:sz w:val="22"/>
          <w:lang w:eastAsia="pl-PL"/>
        </w:rPr>
      </w:pPr>
      <w:r w:rsidRPr="009D3DC3">
        <w:rPr>
          <w:rFonts w:cs="Segoe UI"/>
          <w:sz w:val="22"/>
          <w:lang w:eastAsia="pl-PL"/>
        </w:rPr>
        <w:t xml:space="preserve">Zmiany umowy będą dokonywane poprzez kolejno numerowane aneksy sporządzone przez strony umowy w formie pisemnej pod rygorem nieważności. Strony dopuszczają możliwość dokonywania wszelkich nieistotnych zmian umowy. </w:t>
      </w:r>
      <w:r w:rsidR="00C7038F">
        <w:rPr>
          <w:rFonts w:cs="Segoe UI"/>
          <w:sz w:val="22"/>
          <w:lang w:eastAsia="pl-PL"/>
        </w:rPr>
        <w:t>Ubezpieczający</w:t>
      </w:r>
      <w:r w:rsidRPr="009D3DC3">
        <w:rPr>
          <w:rFonts w:cs="Segoe UI"/>
          <w:sz w:val="22"/>
          <w:lang w:eastAsia="pl-PL"/>
        </w:rPr>
        <w:t xml:space="preserve"> przewiduje możliwość dokonywania innych zmian postanowień umowy, także w stosunku do treści oferty, </w:t>
      </w:r>
      <w:r w:rsidRPr="009D3DC3">
        <w:rPr>
          <w:rFonts w:cs="Segoe UI"/>
          <w:sz w:val="22"/>
          <w:lang w:eastAsia="pl-PL"/>
        </w:rPr>
        <w:lastRenderedPageBreak/>
        <w:t>na podstawie której dokonano wyboru Wykonawcy, w szczególności w następujących przypadkach:</w:t>
      </w:r>
    </w:p>
    <w:p w14:paraId="21D52BBB" w14:textId="77777777" w:rsidR="00C8210D" w:rsidRPr="009D3DC3" w:rsidRDefault="00C8210D" w:rsidP="003821AF">
      <w:pPr>
        <w:numPr>
          <w:ilvl w:val="0"/>
          <w:numId w:val="27"/>
        </w:numPr>
        <w:spacing w:after="0" w:line="240" w:lineRule="auto"/>
        <w:ind w:left="1276"/>
        <w:jc w:val="both"/>
        <w:rPr>
          <w:rFonts w:cs="Segoe UI"/>
          <w:sz w:val="22"/>
          <w:lang w:eastAsia="pl-PL"/>
        </w:rPr>
      </w:pPr>
      <w:r w:rsidRPr="009D3DC3">
        <w:rPr>
          <w:rFonts w:cs="Segoe UI"/>
          <w:sz w:val="22"/>
          <w:lang w:eastAsia="pl-PL"/>
        </w:rPr>
        <w:t xml:space="preserve">konieczna jest zmiana terminu realizacji zamówienia; </w:t>
      </w:r>
    </w:p>
    <w:p w14:paraId="09FB7C87" w14:textId="20FB3C7B" w:rsidR="00C8210D" w:rsidRPr="009D3DC3" w:rsidRDefault="00C8210D" w:rsidP="003821AF">
      <w:pPr>
        <w:numPr>
          <w:ilvl w:val="0"/>
          <w:numId w:val="27"/>
        </w:numPr>
        <w:spacing w:after="0" w:line="240" w:lineRule="auto"/>
        <w:ind w:left="1276"/>
        <w:jc w:val="both"/>
        <w:rPr>
          <w:rFonts w:cs="Segoe UI"/>
          <w:sz w:val="22"/>
          <w:lang w:eastAsia="pl-PL"/>
        </w:rPr>
      </w:pPr>
      <w:r w:rsidRPr="009D3DC3">
        <w:rPr>
          <w:rFonts w:cs="Segoe UI"/>
          <w:sz w:val="22"/>
          <w:lang w:eastAsia="pl-PL"/>
        </w:rPr>
        <w:t xml:space="preserve">niezbędna jest zmiana przez </w:t>
      </w:r>
      <w:r w:rsidR="00C7038F">
        <w:rPr>
          <w:rFonts w:cs="Segoe UI"/>
          <w:sz w:val="22"/>
          <w:lang w:eastAsia="pl-PL"/>
        </w:rPr>
        <w:t>Ubezpieczającego</w:t>
      </w:r>
      <w:r w:rsidR="00C7038F" w:rsidRPr="009D3DC3">
        <w:rPr>
          <w:rFonts w:cs="Segoe UI"/>
          <w:sz w:val="22"/>
          <w:lang w:eastAsia="pl-PL"/>
        </w:rPr>
        <w:t xml:space="preserve"> </w:t>
      </w:r>
      <w:r w:rsidRPr="009D3DC3">
        <w:rPr>
          <w:rFonts w:cs="Segoe UI"/>
          <w:sz w:val="22"/>
          <w:lang w:eastAsia="pl-PL"/>
        </w:rPr>
        <w:t xml:space="preserve">zakresu przedmiotu zamówienia – w takim przypadku zmianie mogą ulec zapisy umowy odnoszące się do przedmiotu zamówienia i jego zakresu, wynagrodzenia i rozliczenia Wykonawcy; </w:t>
      </w:r>
    </w:p>
    <w:p w14:paraId="0FE5077C" w14:textId="77777777" w:rsidR="00C8210D" w:rsidRPr="009D3DC3" w:rsidRDefault="00C8210D" w:rsidP="003821AF">
      <w:pPr>
        <w:numPr>
          <w:ilvl w:val="0"/>
          <w:numId w:val="27"/>
        </w:numPr>
        <w:spacing w:after="0" w:line="240" w:lineRule="auto"/>
        <w:ind w:left="1276"/>
        <w:jc w:val="both"/>
        <w:rPr>
          <w:rFonts w:cs="Segoe UI"/>
          <w:sz w:val="22"/>
          <w:lang w:eastAsia="pl-PL"/>
        </w:rPr>
      </w:pPr>
      <w:r w:rsidRPr="009D3DC3">
        <w:rPr>
          <w:rFonts w:cs="Segoe UI"/>
          <w:sz w:val="22"/>
          <w:lang w:eastAsia="pl-PL"/>
        </w:rPr>
        <w:t>konieczne jest wprowadzenie zmian w umowie, jeżeli konieczność wprowadzenia takich zmian jest skutkiem zmiany przepisów prawa obowiązujących po dacie zawarcia umowy, wywołujących potrzebę zmian umowy wraz ze skutkami wprowadzenia takich zmian – w takim przypadku zmianie mogą ulec wyłącznie zapisy umowy, do których odnoszą się zmiany przepisów prawa;</w:t>
      </w:r>
    </w:p>
    <w:p w14:paraId="605CDB9D" w14:textId="77777777" w:rsidR="00C8210D" w:rsidRPr="009D3DC3" w:rsidRDefault="00C8210D" w:rsidP="003821AF">
      <w:pPr>
        <w:numPr>
          <w:ilvl w:val="0"/>
          <w:numId w:val="27"/>
        </w:numPr>
        <w:spacing w:after="0" w:line="240" w:lineRule="auto"/>
        <w:ind w:left="1276"/>
        <w:jc w:val="both"/>
        <w:rPr>
          <w:rFonts w:cs="Segoe UI"/>
          <w:sz w:val="22"/>
          <w:lang w:eastAsia="pl-PL"/>
        </w:rPr>
      </w:pPr>
      <w:r w:rsidRPr="009D3DC3">
        <w:rPr>
          <w:rFonts w:cs="Segoe UI"/>
          <w:sz w:val="22"/>
          <w:lang w:eastAsia="pl-PL"/>
        </w:rPr>
        <w:t>zmian organizacyjnych stron, np. zmiana reprezentacji, adresu siedziby firmy, itp.;</w:t>
      </w:r>
    </w:p>
    <w:p w14:paraId="6561FF62" w14:textId="0D268F6D" w:rsidR="00C8210D" w:rsidRPr="009D3DC3" w:rsidRDefault="00C8210D" w:rsidP="003821AF">
      <w:pPr>
        <w:numPr>
          <w:ilvl w:val="0"/>
          <w:numId w:val="27"/>
        </w:numPr>
        <w:spacing w:after="0" w:line="240" w:lineRule="auto"/>
        <w:ind w:left="1276"/>
        <w:jc w:val="both"/>
        <w:rPr>
          <w:rFonts w:cs="Segoe UI"/>
          <w:sz w:val="22"/>
          <w:lang w:eastAsia="pl-PL"/>
        </w:rPr>
      </w:pPr>
      <w:r w:rsidRPr="009D3DC3">
        <w:rPr>
          <w:rFonts w:cs="Segoe UI"/>
          <w:sz w:val="22"/>
          <w:lang w:eastAsia="pl-PL"/>
        </w:rPr>
        <w:t xml:space="preserve">wystąpienia potrzeby zmiany po stronie </w:t>
      </w:r>
      <w:r w:rsidR="00C7038F">
        <w:rPr>
          <w:rFonts w:cs="Segoe UI"/>
          <w:sz w:val="22"/>
          <w:lang w:eastAsia="pl-PL"/>
        </w:rPr>
        <w:t>Ubezpieczającego</w:t>
      </w:r>
      <w:r w:rsidR="00C7038F" w:rsidRPr="009D3DC3">
        <w:rPr>
          <w:rFonts w:cs="Segoe UI"/>
          <w:sz w:val="22"/>
          <w:lang w:eastAsia="pl-PL"/>
        </w:rPr>
        <w:t xml:space="preserve"> </w:t>
      </w:r>
      <w:r w:rsidRPr="009D3DC3">
        <w:rPr>
          <w:rFonts w:cs="Segoe UI"/>
          <w:sz w:val="22"/>
          <w:lang w:eastAsia="pl-PL"/>
        </w:rPr>
        <w:t>osoby lub osób upoważnionych do kontaktów z Wykonawcą;</w:t>
      </w:r>
    </w:p>
    <w:p w14:paraId="7B8F3B46" w14:textId="1CF43DD3" w:rsidR="00C8210D" w:rsidRPr="009D3DC3" w:rsidRDefault="00C8210D" w:rsidP="003821AF">
      <w:pPr>
        <w:numPr>
          <w:ilvl w:val="0"/>
          <w:numId w:val="27"/>
        </w:numPr>
        <w:spacing w:after="0" w:line="240" w:lineRule="auto"/>
        <w:ind w:left="1276"/>
        <w:jc w:val="both"/>
        <w:rPr>
          <w:rFonts w:cs="Segoe UI"/>
          <w:sz w:val="22"/>
          <w:lang w:eastAsia="pl-PL"/>
        </w:rPr>
      </w:pPr>
      <w:r w:rsidRPr="009D3DC3">
        <w:rPr>
          <w:rFonts w:cs="Segoe UI"/>
          <w:sz w:val="22"/>
          <w:lang w:eastAsia="pl-PL"/>
        </w:rPr>
        <w:t xml:space="preserve">wystąpienia potrzeby zmiany po stronie Wykonawcy osoby lub osób upoważnionych do kontaktów z </w:t>
      </w:r>
      <w:r w:rsidR="00C7038F">
        <w:rPr>
          <w:rFonts w:cs="Segoe UI"/>
          <w:sz w:val="22"/>
          <w:lang w:eastAsia="pl-PL"/>
        </w:rPr>
        <w:t>Ubezpieczaj</w:t>
      </w:r>
      <w:r w:rsidR="00973782">
        <w:rPr>
          <w:rFonts w:cs="Segoe UI"/>
          <w:sz w:val="22"/>
          <w:lang w:eastAsia="pl-PL"/>
        </w:rPr>
        <w:t>ą</w:t>
      </w:r>
      <w:r w:rsidR="00C7038F">
        <w:rPr>
          <w:rFonts w:cs="Segoe UI"/>
          <w:sz w:val="22"/>
          <w:lang w:eastAsia="pl-PL"/>
        </w:rPr>
        <w:t>cym</w:t>
      </w:r>
      <w:r w:rsidRPr="009D3DC3">
        <w:rPr>
          <w:rFonts w:cs="Segoe UI"/>
          <w:sz w:val="22"/>
          <w:lang w:eastAsia="pl-PL"/>
        </w:rPr>
        <w:t>;</w:t>
      </w:r>
    </w:p>
    <w:p w14:paraId="40E1E31E" w14:textId="77777777" w:rsidR="00C8210D" w:rsidRPr="009D3DC3" w:rsidRDefault="00C8210D" w:rsidP="003821AF">
      <w:pPr>
        <w:numPr>
          <w:ilvl w:val="0"/>
          <w:numId w:val="27"/>
        </w:numPr>
        <w:spacing w:after="0" w:line="240" w:lineRule="auto"/>
        <w:ind w:left="1276"/>
        <w:jc w:val="both"/>
        <w:rPr>
          <w:rFonts w:cs="Segoe UI"/>
          <w:sz w:val="22"/>
          <w:lang w:eastAsia="pl-PL"/>
        </w:rPr>
      </w:pPr>
      <w:r w:rsidRPr="009D3DC3">
        <w:rPr>
          <w:rFonts w:cs="Segoe UI"/>
          <w:sz w:val="22"/>
          <w:lang w:eastAsia="pl-PL"/>
        </w:rPr>
        <w:t>zmian postanowień umowy w zakresie mienia stanowiącego przedmiot ubezpieczenia, a w szczególności zmiany jego wartości wynikające z jego użytkowania oraz gospodarowania tym mieniem. W przypadku gdy dokonane zmiany wpłyną na zmianę wysokości składki ubezpieczeniowej, zamawiający przewiduje możliwość dokonania zmiany jej wartości;</w:t>
      </w:r>
    </w:p>
    <w:p w14:paraId="34D2C4F3" w14:textId="696E7F6B" w:rsidR="00C8210D" w:rsidRPr="009D3DC3" w:rsidRDefault="00C8210D" w:rsidP="003821AF">
      <w:pPr>
        <w:numPr>
          <w:ilvl w:val="0"/>
          <w:numId w:val="27"/>
        </w:numPr>
        <w:spacing w:after="0" w:line="240" w:lineRule="auto"/>
        <w:ind w:left="1276"/>
        <w:jc w:val="both"/>
        <w:rPr>
          <w:rFonts w:cs="Segoe UI"/>
          <w:sz w:val="22"/>
          <w:lang w:eastAsia="pl-PL"/>
        </w:rPr>
      </w:pPr>
      <w:r w:rsidRPr="009D3DC3">
        <w:rPr>
          <w:rFonts w:cs="Segoe UI"/>
          <w:sz w:val="22"/>
          <w:lang w:eastAsia="pl-PL"/>
        </w:rPr>
        <w:t xml:space="preserve">w przypadku ujawnienia się nowego ryzyka </w:t>
      </w:r>
      <w:r w:rsidR="00C7038F">
        <w:rPr>
          <w:rFonts w:cs="Segoe UI"/>
          <w:sz w:val="22"/>
          <w:lang w:eastAsia="pl-PL"/>
        </w:rPr>
        <w:t>Ubezpieczający</w:t>
      </w:r>
      <w:r w:rsidR="00C7038F" w:rsidRPr="009D3DC3">
        <w:rPr>
          <w:rFonts w:cs="Segoe UI"/>
          <w:sz w:val="22"/>
          <w:lang w:eastAsia="pl-PL"/>
        </w:rPr>
        <w:t xml:space="preserve"> </w:t>
      </w:r>
      <w:r w:rsidRPr="009D3DC3">
        <w:rPr>
          <w:rFonts w:cs="Segoe UI"/>
          <w:sz w:val="22"/>
          <w:lang w:eastAsia="pl-PL"/>
        </w:rPr>
        <w:t>przewiduje możliwość wprowadzenia za zgodą Wykonawcy zmian w zakresie poszczególnych rodzajów ubezpieczeń dotyczących złożonej oferty;</w:t>
      </w:r>
    </w:p>
    <w:p w14:paraId="14DA69F5" w14:textId="5D3639E8" w:rsidR="00C8210D" w:rsidRPr="009D3DC3" w:rsidRDefault="00C8210D" w:rsidP="003821AF">
      <w:pPr>
        <w:numPr>
          <w:ilvl w:val="0"/>
          <w:numId w:val="27"/>
        </w:numPr>
        <w:spacing w:after="0" w:line="240" w:lineRule="auto"/>
        <w:ind w:left="1276"/>
        <w:jc w:val="both"/>
        <w:rPr>
          <w:rFonts w:cs="Segoe UI"/>
          <w:sz w:val="22"/>
          <w:lang w:eastAsia="pl-PL"/>
        </w:rPr>
      </w:pPr>
      <w:r w:rsidRPr="009D3DC3">
        <w:rPr>
          <w:rFonts w:cs="Segoe UI"/>
          <w:sz w:val="22"/>
          <w:lang w:eastAsia="pl-PL"/>
        </w:rPr>
        <w:t xml:space="preserve">zmian postanowień umowy w zakresie wysokości sumy ubezpieczenia oraz wynikającej </w:t>
      </w:r>
      <w:r w:rsidR="00C7038F">
        <w:rPr>
          <w:rFonts w:cs="Segoe UI"/>
          <w:sz w:val="22"/>
          <w:lang w:eastAsia="pl-PL"/>
        </w:rPr>
        <w:br/>
      </w:r>
      <w:r w:rsidRPr="009D3DC3">
        <w:rPr>
          <w:rFonts w:cs="Segoe UI"/>
          <w:sz w:val="22"/>
          <w:lang w:eastAsia="pl-PL"/>
        </w:rPr>
        <w:t>z tego wartości należnej/</w:t>
      </w:r>
      <w:proofErr w:type="spellStart"/>
      <w:r w:rsidRPr="009D3DC3">
        <w:rPr>
          <w:rFonts w:cs="Segoe UI"/>
          <w:sz w:val="22"/>
          <w:lang w:eastAsia="pl-PL"/>
        </w:rPr>
        <w:t>ych</w:t>
      </w:r>
      <w:proofErr w:type="spellEnd"/>
      <w:r w:rsidRPr="009D3DC3">
        <w:rPr>
          <w:rFonts w:cs="Segoe UI"/>
          <w:sz w:val="22"/>
          <w:lang w:eastAsia="pl-PL"/>
        </w:rPr>
        <w:t xml:space="preserve"> Wykonawcy składki/składek;</w:t>
      </w:r>
    </w:p>
    <w:p w14:paraId="1A1FA104" w14:textId="77777777" w:rsidR="00C8210D" w:rsidRPr="009D3DC3" w:rsidRDefault="00C8210D" w:rsidP="003821AF">
      <w:pPr>
        <w:numPr>
          <w:ilvl w:val="0"/>
          <w:numId w:val="27"/>
        </w:numPr>
        <w:spacing w:after="0" w:line="240" w:lineRule="auto"/>
        <w:ind w:left="1276"/>
        <w:jc w:val="both"/>
        <w:rPr>
          <w:rFonts w:cs="Segoe UI"/>
          <w:sz w:val="22"/>
          <w:lang w:eastAsia="pl-PL"/>
        </w:rPr>
      </w:pPr>
      <w:r w:rsidRPr="009D3DC3">
        <w:rPr>
          <w:rFonts w:cs="Segoe UI"/>
          <w:sz w:val="22"/>
          <w:lang w:eastAsia="pl-PL"/>
        </w:rPr>
        <w:t>konieczne jest dokonanie zmian w częściach przedmiotu zamówienia, które zgodnie z ofertą Wykonawcy będą wykonywane przy pomocy podwykonawców.</w:t>
      </w:r>
    </w:p>
    <w:p w14:paraId="4A70D518" w14:textId="7CDEEA39" w:rsidR="00C8210D" w:rsidRPr="009D3DC3" w:rsidRDefault="00C8210D" w:rsidP="003821AF">
      <w:pPr>
        <w:numPr>
          <w:ilvl w:val="0"/>
          <w:numId w:val="26"/>
        </w:numPr>
        <w:spacing w:after="0" w:line="240" w:lineRule="auto"/>
        <w:jc w:val="both"/>
        <w:rPr>
          <w:rFonts w:cs="Segoe UI"/>
          <w:sz w:val="22"/>
          <w:lang w:eastAsia="pl-PL"/>
        </w:rPr>
      </w:pPr>
      <w:r w:rsidRPr="009D3DC3">
        <w:rPr>
          <w:rFonts w:cs="Segoe UI"/>
          <w:sz w:val="22"/>
          <w:lang w:eastAsia="pl-PL"/>
        </w:rPr>
        <w:t xml:space="preserve">Wskazanie powyższych okoliczności zmian umowy nie stanowi zobowiązania </w:t>
      </w:r>
      <w:r w:rsidR="00C7038F">
        <w:rPr>
          <w:rFonts w:cs="Segoe UI"/>
          <w:sz w:val="22"/>
          <w:lang w:eastAsia="pl-PL"/>
        </w:rPr>
        <w:t xml:space="preserve">Ubezpieczającego </w:t>
      </w:r>
      <w:r w:rsidRPr="009D3DC3">
        <w:rPr>
          <w:rFonts w:cs="Segoe UI"/>
          <w:sz w:val="22"/>
          <w:lang w:eastAsia="pl-PL"/>
        </w:rPr>
        <w:t>do wprowadzenia tych zmian.</w:t>
      </w:r>
    </w:p>
    <w:p w14:paraId="65ABCDDC" w14:textId="77777777" w:rsidR="00C8210D" w:rsidRPr="009D3DC3" w:rsidRDefault="00C8210D" w:rsidP="003821AF">
      <w:pPr>
        <w:numPr>
          <w:ilvl w:val="0"/>
          <w:numId w:val="26"/>
        </w:numPr>
        <w:spacing w:after="0" w:line="240" w:lineRule="auto"/>
        <w:ind w:left="714" w:hanging="357"/>
        <w:jc w:val="both"/>
        <w:rPr>
          <w:rFonts w:cs="Segoe UI"/>
          <w:sz w:val="22"/>
          <w:lang w:eastAsia="pl-PL"/>
        </w:rPr>
      </w:pPr>
      <w:r w:rsidRPr="009D3DC3">
        <w:rPr>
          <w:rFonts w:cs="Segoe UI"/>
          <w:sz w:val="22"/>
          <w:lang w:eastAsia="pl-PL"/>
        </w:rPr>
        <w:t>Wszelkie zmiany i uzupełnienia umowy wymagają formy pisemnej pod rygorem nieważności za zgodą obu stron.</w:t>
      </w:r>
    </w:p>
    <w:p w14:paraId="0B057074" w14:textId="77777777" w:rsidR="00C8210D" w:rsidRPr="009D3DC3" w:rsidRDefault="00C8210D" w:rsidP="003821AF">
      <w:pPr>
        <w:numPr>
          <w:ilvl w:val="0"/>
          <w:numId w:val="26"/>
        </w:numPr>
        <w:spacing w:after="0" w:line="240" w:lineRule="auto"/>
        <w:jc w:val="both"/>
        <w:rPr>
          <w:rFonts w:cs="Segoe UI"/>
          <w:sz w:val="22"/>
          <w:lang w:eastAsia="pl-PL"/>
        </w:rPr>
      </w:pPr>
      <w:r w:rsidRPr="009D3DC3">
        <w:rPr>
          <w:rFonts w:cs="Segoe UI"/>
          <w:sz w:val="22"/>
          <w:lang w:eastAsia="pl-PL"/>
        </w:rPr>
        <w:t xml:space="preserve">Wszelkie zmiany muszą być dokonywane z zachowaniem przepisów ustawy Prawo zamówień publicznych. </w:t>
      </w:r>
    </w:p>
    <w:p w14:paraId="6AB7CB75" w14:textId="77777777" w:rsidR="00C8210D" w:rsidRPr="009D3DC3" w:rsidRDefault="00C8210D" w:rsidP="00C8210D">
      <w:pPr>
        <w:spacing w:after="0" w:line="240" w:lineRule="auto"/>
        <w:jc w:val="both"/>
        <w:rPr>
          <w:rFonts w:cs="Segoe UI"/>
          <w:sz w:val="22"/>
          <w:lang w:eastAsia="pl-PL"/>
        </w:rPr>
      </w:pPr>
    </w:p>
    <w:p w14:paraId="280545FC" w14:textId="298EF742" w:rsidR="00C8210D" w:rsidRPr="009D3DC3" w:rsidRDefault="00C8210D" w:rsidP="00C8210D">
      <w:pPr>
        <w:jc w:val="center"/>
        <w:rPr>
          <w:rFonts w:cs="Segoe UI"/>
          <w:b/>
          <w:bCs/>
          <w:color w:val="000000"/>
          <w:sz w:val="22"/>
        </w:rPr>
      </w:pPr>
      <w:r w:rsidRPr="009D3DC3">
        <w:rPr>
          <w:rFonts w:cs="Segoe UI"/>
          <w:b/>
          <w:bCs/>
          <w:color w:val="000000"/>
          <w:sz w:val="22"/>
        </w:rPr>
        <w:t>§</w:t>
      </w:r>
      <w:r w:rsidR="002D3714" w:rsidRPr="009D3DC3">
        <w:rPr>
          <w:rFonts w:cs="Segoe UI"/>
          <w:b/>
          <w:bCs/>
          <w:color w:val="000000"/>
          <w:sz w:val="22"/>
        </w:rPr>
        <w:t xml:space="preserve"> </w:t>
      </w:r>
      <w:r w:rsidRPr="009D3DC3">
        <w:rPr>
          <w:rFonts w:cs="Segoe UI"/>
          <w:b/>
          <w:bCs/>
          <w:color w:val="000000"/>
          <w:sz w:val="22"/>
        </w:rPr>
        <w:t xml:space="preserve">8 </w:t>
      </w:r>
    </w:p>
    <w:p w14:paraId="6D5A9F66" w14:textId="77777777" w:rsidR="00C8210D" w:rsidRPr="009D3DC3" w:rsidRDefault="00C8210D" w:rsidP="00C8210D">
      <w:pPr>
        <w:spacing w:after="0" w:line="240" w:lineRule="auto"/>
        <w:jc w:val="center"/>
        <w:rPr>
          <w:rFonts w:cs="Segoe UI"/>
          <w:b/>
          <w:bCs/>
          <w:color w:val="000000"/>
          <w:sz w:val="22"/>
        </w:rPr>
      </w:pPr>
      <w:r w:rsidRPr="009D3DC3">
        <w:rPr>
          <w:rFonts w:cs="Segoe UI"/>
          <w:b/>
          <w:bCs/>
          <w:color w:val="000000"/>
          <w:sz w:val="22"/>
        </w:rPr>
        <w:t>BROKER UBEZPIECZENIOWY</w:t>
      </w:r>
    </w:p>
    <w:p w14:paraId="48A1F780" w14:textId="77777777" w:rsidR="00C8210D" w:rsidRPr="009D3DC3" w:rsidRDefault="00C8210D" w:rsidP="003821AF">
      <w:pPr>
        <w:numPr>
          <w:ilvl w:val="0"/>
          <w:numId w:val="32"/>
        </w:numPr>
        <w:spacing w:after="0" w:line="240" w:lineRule="auto"/>
        <w:ind w:left="723"/>
        <w:contextualSpacing/>
        <w:jc w:val="both"/>
        <w:rPr>
          <w:rFonts w:cs="Segoe UI"/>
          <w:color w:val="000000"/>
          <w:sz w:val="22"/>
        </w:rPr>
      </w:pPr>
      <w:r w:rsidRPr="009D3DC3">
        <w:rPr>
          <w:rFonts w:cs="Segoe UI"/>
          <w:color w:val="000000"/>
          <w:sz w:val="22"/>
        </w:rPr>
        <w:t>W zarządzaniu i wykonywaniu umów ubezpieczenia uczestniczy  STBU Brokerzy Ubezpieczeniowi Sp. z o.o., w charakterze brokera ubezpieczeniowego, z zastrzeżeniem postanowień ust. 4.</w:t>
      </w:r>
    </w:p>
    <w:p w14:paraId="08A0D5A0" w14:textId="4093D5C9" w:rsidR="00C8210D" w:rsidRPr="009D3DC3" w:rsidRDefault="00C8210D" w:rsidP="003821AF">
      <w:pPr>
        <w:numPr>
          <w:ilvl w:val="0"/>
          <w:numId w:val="32"/>
        </w:numPr>
        <w:spacing w:after="0" w:line="240" w:lineRule="auto"/>
        <w:ind w:left="723"/>
        <w:contextualSpacing/>
        <w:jc w:val="both"/>
        <w:rPr>
          <w:rFonts w:cs="Segoe UI"/>
          <w:color w:val="000000"/>
          <w:sz w:val="22"/>
        </w:rPr>
      </w:pPr>
      <w:r w:rsidRPr="009D3DC3">
        <w:rPr>
          <w:rFonts w:cs="Segoe UI"/>
          <w:color w:val="000000"/>
          <w:sz w:val="22"/>
        </w:rPr>
        <w:t>Brokerzy ubezpieczeniowi udzielają pomocy merytorycznej i prawnej w egzekwowaniu praw</w:t>
      </w:r>
      <w:r w:rsidR="00C7038F">
        <w:rPr>
          <w:rFonts w:cs="Segoe UI"/>
          <w:color w:val="000000"/>
          <w:sz w:val="22"/>
        </w:rPr>
        <w:t xml:space="preserve"> Ubezpieczającego</w:t>
      </w:r>
      <w:r w:rsidRPr="009D3DC3">
        <w:rPr>
          <w:rFonts w:cs="Segoe UI"/>
          <w:color w:val="000000"/>
          <w:sz w:val="22"/>
        </w:rPr>
        <w:t xml:space="preserve"> wynikających z zawartych umów ubezpieczeń, w tym w sprawach </w:t>
      </w:r>
      <w:r w:rsidR="00C7038F">
        <w:rPr>
          <w:rFonts w:cs="Segoe UI"/>
          <w:color w:val="000000"/>
          <w:sz w:val="22"/>
        </w:rPr>
        <w:br/>
      </w:r>
      <w:r w:rsidRPr="009D3DC3">
        <w:rPr>
          <w:rFonts w:cs="Segoe UI"/>
          <w:color w:val="000000"/>
          <w:sz w:val="22"/>
        </w:rPr>
        <w:t xml:space="preserve">o odszkodowanie poprzez udział w procesie likwidacji szkód, </w:t>
      </w:r>
      <w:r w:rsidR="00C7038F" w:rsidRPr="009D3DC3">
        <w:rPr>
          <w:rFonts w:cs="Segoe UI"/>
          <w:color w:val="000000"/>
          <w:sz w:val="22"/>
        </w:rPr>
        <w:t>z wyjątkiem</w:t>
      </w:r>
      <w:r w:rsidRPr="009D3DC3">
        <w:rPr>
          <w:rFonts w:cs="Segoe UI"/>
          <w:color w:val="000000"/>
          <w:sz w:val="22"/>
        </w:rPr>
        <w:t xml:space="preserve"> spraw sądowych.</w:t>
      </w:r>
    </w:p>
    <w:p w14:paraId="1D3012B9" w14:textId="77777777" w:rsidR="00C8210D" w:rsidRPr="009D3DC3" w:rsidRDefault="00C8210D" w:rsidP="003821AF">
      <w:pPr>
        <w:numPr>
          <w:ilvl w:val="0"/>
          <w:numId w:val="32"/>
        </w:numPr>
        <w:spacing w:after="0" w:line="240" w:lineRule="auto"/>
        <w:ind w:left="723"/>
        <w:contextualSpacing/>
        <w:jc w:val="both"/>
        <w:rPr>
          <w:rFonts w:cs="Segoe UI"/>
          <w:color w:val="000000"/>
          <w:sz w:val="22"/>
        </w:rPr>
      </w:pPr>
      <w:r w:rsidRPr="009D3DC3">
        <w:rPr>
          <w:rFonts w:cs="Segoe UI"/>
          <w:color w:val="000000"/>
          <w:sz w:val="22"/>
        </w:rPr>
        <w:t>Brokerzy ubezpieczeniowi prowadzą sprawy związane z doubezpieczeniem, bądź z rezygnacją z ubezpieczenia.</w:t>
      </w:r>
    </w:p>
    <w:p w14:paraId="584B1481" w14:textId="3A253009" w:rsidR="00C8210D" w:rsidRPr="009D3DC3" w:rsidRDefault="00C8210D" w:rsidP="003821AF">
      <w:pPr>
        <w:numPr>
          <w:ilvl w:val="0"/>
          <w:numId w:val="32"/>
        </w:numPr>
        <w:spacing w:after="0" w:line="240" w:lineRule="auto"/>
        <w:ind w:left="723"/>
        <w:contextualSpacing/>
        <w:jc w:val="both"/>
        <w:rPr>
          <w:rFonts w:cs="Segoe UI"/>
          <w:color w:val="000000"/>
          <w:sz w:val="22"/>
        </w:rPr>
      </w:pPr>
      <w:r w:rsidRPr="009D3DC3">
        <w:rPr>
          <w:rFonts w:cs="Segoe UI"/>
          <w:color w:val="000000"/>
          <w:sz w:val="22"/>
        </w:rPr>
        <w:lastRenderedPageBreak/>
        <w:t xml:space="preserve">W przypadku zmiany brokera ubezpieczeniowego, </w:t>
      </w:r>
      <w:r w:rsidR="00C7038F">
        <w:rPr>
          <w:rFonts w:cs="Segoe UI"/>
          <w:color w:val="000000"/>
          <w:sz w:val="22"/>
        </w:rPr>
        <w:t>Ubezpieczający</w:t>
      </w:r>
      <w:r w:rsidR="00C7038F" w:rsidRPr="009D3DC3">
        <w:rPr>
          <w:rFonts w:cs="Segoe UI"/>
          <w:color w:val="000000"/>
          <w:sz w:val="22"/>
        </w:rPr>
        <w:t xml:space="preserve"> </w:t>
      </w:r>
      <w:r w:rsidRPr="009D3DC3">
        <w:rPr>
          <w:rFonts w:cs="Segoe UI"/>
          <w:color w:val="000000"/>
          <w:sz w:val="22"/>
        </w:rPr>
        <w:t>zobowiązany jest poinformować niezwłocznie o tym fakcie Wykonawcę, bez konieczności sporządzenia aneksu do niniejszej umowy</w:t>
      </w:r>
    </w:p>
    <w:p w14:paraId="535E75C6" w14:textId="77777777" w:rsidR="00C8210D" w:rsidRPr="009D3DC3" w:rsidRDefault="00C8210D" w:rsidP="00C8210D">
      <w:pPr>
        <w:spacing w:after="0" w:line="240" w:lineRule="auto"/>
        <w:jc w:val="both"/>
        <w:rPr>
          <w:rFonts w:cs="Segoe UI"/>
          <w:sz w:val="22"/>
          <w:lang w:eastAsia="pl-PL"/>
        </w:rPr>
      </w:pPr>
    </w:p>
    <w:p w14:paraId="5728AAE0" w14:textId="5F061921" w:rsidR="00C8210D" w:rsidRPr="009D3DC3" w:rsidRDefault="00C8210D" w:rsidP="00DA56D3">
      <w:pPr>
        <w:keepNext/>
        <w:keepLines/>
        <w:spacing w:after="0" w:line="240" w:lineRule="auto"/>
        <w:jc w:val="center"/>
        <w:outlineLvl w:val="1"/>
        <w:rPr>
          <w:rFonts w:eastAsiaTheme="majorEastAsia" w:cs="Segoe UI"/>
          <w:b/>
          <w:sz w:val="22"/>
        </w:rPr>
      </w:pPr>
      <w:r w:rsidRPr="009D3DC3">
        <w:rPr>
          <w:rFonts w:eastAsiaTheme="majorEastAsia" w:cs="Segoe UI"/>
          <w:b/>
          <w:sz w:val="22"/>
        </w:rPr>
        <w:t>§</w:t>
      </w:r>
      <w:r w:rsidR="002D3714" w:rsidRPr="009D3DC3">
        <w:rPr>
          <w:rFonts w:eastAsiaTheme="majorEastAsia" w:cs="Segoe UI"/>
          <w:b/>
          <w:sz w:val="22"/>
        </w:rPr>
        <w:t xml:space="preserve"> </w:t>
      </w:r>
      <w:r w:rsidRPr="009D3DC3">
        <w:rPr>
          <w:rFonts w:eastAsiaTheme="majorEastAsia" w:cs="Segoe UI"/>
          <w:b/>
          <w:sz w:val="22"/>
        </w:rPr>
        <w:t>9</w:t>
      </w:r>
      <w:bookmarkStart w:id="6" w:name="_Hlk130290462"/>
    </w:p>
    <w:bookmarkEnd w:id="6"/>
    <w:p w14:paraId="4E3028ED" w14:textId="77777777" w:rsidR="00C8210D" w:rsidRPr="009D3DC3" w:rsidRDefault="00C8210D" w:rsidP="00C8210D">
      <w:pPr>
        <w:jc w:val="center"/>
        <w:rPr>
          <w:rFonts w:cs="Segoe UI"/>
          <w:b/>
          <w:lang w:eastAsia="pl-PL"/>
        </w:rPr>
      </w:pPr>
      <w:r w:rsidRPr="009D3DC3">
        <w:rPr>
          <w:rFonts w:cs="Segoe UI"/>
          <w:b/>
          <w:lang w:eastAsia="pl-PL"/>
        </w:rPr>
        <w:t>Waloryzacja wynagrodzenia</w:t>
      </w:r>
    </w:p>
    <w:p w14:paraId="289ED814" w14:textId="7BB620F4" w:rsidR="00C8210D" w:rsidRPr="009D3DC3" w:rsidRDefault="00C7038F" w:rsidP="003821AF">
      <w:pPr>
        <w:numPr>
          <w:ilvl w:val="0"/>
          <w:numId w:val="33"/>
        </w:numPr>
        <w:suppressAutoHyphens/>
        <w:spacing w:after="0" w:line="240" w:lineRule="auto"/>
        <w:ind w:left="720" w:hanging="357"/>
        <w:jc w:val="both"/>
        <w:rPr>
          <w:rFonts w:cs="Segoe UI"/>
          <w:sz w:val="22"/>
        </w:rPr>
      </w:pPr>
      <w:r>
        <w:rPr>
          <w:rFonts w:cs="Segoe UI"/>
          <w:sz w:val="22"/>
        </w:rPr>
        <w:t>Ubezpieczający</w:t>
      </w:r>
      <w:r w:rsidR="00C8210D" w:rsidRPr="009D3DC3">
        <w:rPr>
          <w:rFonts w:cs="Segoe UI"/>
          <w:sz w:val="22"/>
        </w:rPr>
        <w:t xml:space="preserve"> przewiduje możliwość waloryzacji wynagrodzenia </w:t>
      </w:r>
      <w:r w:rsidRPr="009D3DC3">
        <w:rPr>
          <w:rFonts w:cs="Segoe UI"/>
          <w:sz w:val="22"/>
        </w:rPr>
        <w:t>W</w:t>
      </w:r>
      <w:r>
        <w:rPr>
          <w:rFonts w:cs="Segoe UI"/>
          <w:sz w:val="22"/>
        </w:rPr>
        <w:t xml:space="preserve">ykonawcy </w:t>
      </w:r>
      <w:r w:rsidR="00C8210D" w:rsidRPr="009D3DC3">
        <w:rPr>
          <w:rFonts w:cs="Segoe UI"/>
          <w:sz w:val="22"/>
        </w:rPr>
        <w:t>w związku ze zmianą kosztów wykonania umowy.</w:t>
      </w:r>
    </w:p>
    <w:p w14:paraId="70D431C8" w14:textId="77777777" w:rsidR="00C8210D" w:rsidRPr="009D3DC3" w:rsidRDefault="00C8210D" w:rsidP="003821AF">
      <w:pPr>
        <w:numPr>
          <w:ilvl w:val="0"/>
          <w:numId w:val="33"/>
        </w:numPr>
        <w:suppressAutoHyphens/>
        <w:spacing w:after="0" w:line="240" w:lineRule="auto"/>
        <w:ind w:left="720" w:hanging="357"/>
        <w:jc w:val="both"/>
        <w:rPr>
          <w:rFonts w:cs="Segoe UI"/>
          <w:sz w:val="22"/>
        </w:rPr>
      </w:pPr>
      <w:r w:rsidRPr="009D3DC3">
        <w:rPr>
          <w:rFonts w:cs="Segoe UI"/>
          <w:sz w:val="22"/>
        </w:rPr>
        <w:t>Waloryzacja wynagrodzenia, o której mowa w ust. 1 może zostać dokonana z uwzględnieniem poniżej wskazanych zasad:</w:t>
      </w:r>
    </w:p>
    <w:p w14:paraId="1786C08B" w14:textId="77777777" w:rsidR="00C8210D" w:rsidRPr="009D3DC3" w:rsidRDefault="00C8210D" w:rsidP="003821AF">
      <w:pPr>
        <w:numPr>
          <w:ilvl w:val="0"/>
          <w:numId w:val="35"/>
        </w:numPr>
        <w:suppressAutoHyphens/>
        <w:spacing w:after="0" w:line="240" w:lineRule="auto"/>
        <w:ind w:left="357" w:hanging="357"/>
        <w:jc w:val="both"/>
        <w:rPr>
          <w:rFonts w:cs="Segoe UI"/>
          <w:vanish/>
          <w:sz w:val="22"/>
        </w:rPr>
      </w:pPr>
    </w:p>
    <w:p w14:paraId="279543C7" w14:textId="77777777" w:rsidR="00C8210D" w:rsidRPr="009D3DC3" w:rsidRDefault="00C8210D" w:rsidP="003821AF">
      <w:pPr>
        <w:numPr>
          <w:ilvl w:val="0"/>
          <w:numId w:val="35"/>
        </w:numPr>
        <w:suppressAutoHyphens/>
        <w:spacing w:after="0" w:line="240" w:lineRule="auto"/>
        <w:ind w:left="357" w:hanging="357"/>
        <w:jc w:val="both"/>
        <w:rPr>
          <w:rFonts w:cs="Segoe UI"/>
          <w:vanish/>
          <w:sz w:val="22"/>
        </w:rPr>
      </w:pPr>
    </w:p>
    <w:p w14:paraId="2455F460" w14:textId="77777777" w:rsidR="00C8210D" w:rsidRPr="009D3DC3" w:rsidRDefault="00C8210D" w:rsidP="003821AF">
      <w:pPr>
        <w:numPr>
          <w:ilvl w:val="0"/>
          <w:numId w:val="36"/>
        </w:numPr>
        <w:suppressAutoHyphens/>
        <w:spacing w:after="0" w:line="240" w:lineRule="auto"/>
        <w:ind w:left="1077" w:hanging="357"/>
        <w:jc w:val="both"/>
        <w:rPr>
          <w:rFonts w:cs="Segoe UI"/>
          <w:sz w:val="22"/>
        </w:rPr>
      </w:pPr>
      <w:r w:rsidRPr="009D3DC3">
        <w:rPr>
          <w:rFonts w:cs="Segoe UI"/>
          <w:sz w:val="22"/>
        </w:rPr>
        <w:t>waloryzacja wynagrodzenia zostanie dokonana w następujących przypadkach:</w:t>
      </w:r>
    </w:p>
    <w:p w14:paraId="108CBA81" w14:textId="77777777" w:rsidR="00C8210D" w:rsidRPr="009D3DC3" w:rsidRDefault="00C8210D" w:rsidP="003821AF">
      <w:pPr>
        <w:numPr>
          <w:ilvl w:val="0"/>
          <w:numId w:val="34"/>
        </w:numPr>
        <w:suppressAutoHyphens/>
        <w:spacing w:after="0" w:line="240" w:lineRule="auto"/>
        <w:ind w:left="1207" w:hanging="357"/>
        <w:jc w:val="both"/>
        <w:rPr>
          <w:rFonts w:cs="Segoe UI"/>
          <w:sz w:val="22"/>
        </w:rPr>
      </w:pPr>
      <w:r w:rsidRPr="009D3DC3">
        <w:rPr>
          <w:rFonts w:cs="Segoe UI"/>
          <w:sz w:val="22"/>
        </w:rPr>
        <w:t>w przypadku zmiany średniorocznego wskaźnika cen towarów i usług konsumpcyjnych  ogłaszanego w komunikacie Prezesa Głównego Urzędu Statystycznego za ostatnie półrocze, w którym przypadał okres ubezpieczenia;</w:t>
      </w:r>
    </w:p>
    <w:p w14:paraId="01DBA01D" w14:textId="6F320458" w:rsidR="00C8210D" w:rsidRPr="009D3DC3" w:rsidRDefault="00C8210D" w:rsidP="003821AF">
      <w:pPr>
        <w:numPr>
          <w:ilvl w:val="0"/>
          <w:numId w:val="34"/>
        </w:numPr>
        <w:suppressAutoHyphens/>
        <w:spacing w:after="0" w:line="240" w:lineRule="auto"/>
        <w:ind w:left="1207" w:hanging="357"/>
        <w:jc w:val="both"/>
        <w:rPr>
          <w:rFonts w:cs="Segoe UI"/>
          <w:sz w:val="22"/>
        </w:rPr>
      </w:pPr>
      <w:r w:rsidRPr="009D3DC3">
        <w:rPr>
          <w:rFonts w:cs="Segoe UI"/>
          <w:sz w:val="22"/>
        </w:rPr>
        <w:t xml:space="preserve">w przypadku zmiany  kosztów wykonania umowy, pod warunkiem, że </w:t>
      </w:r>
      <w:r w:rsidR="00C7038F" w:rsidRPr="009D3DC3">
        <w:rPr>
          <w:rFonts w:cs="Segoe UI"/>
          <w:sz w:val="22"/>
        </w:rPr>
        <w:t>W</w:t>
      </w:r>
      <w:r w:rsidR="00C7038F">
        <w:rPr>
          <w:rFonts w:cs="Segoe UI"/>
          <w:sz w:val="22"/>
        </w:rPr>
        <w:t>ykonawca</w:t>
      </w:r>
      <w:r w:rsidR="00C7038F" w:rsidRPr="009D3DC3">
        <w:rPr>
          <w:rFonts w:cs="Segoe UI"/>
          <w:sz w:val="22"/>
        </w:rPr>
        <w:t xml:space="preserve"> </w:t>
      </w:r>
      <w:r w:rsidRPr="009D3DC3">
        <w:rPr>
          <w:rFonts w:cs="Segoe UI"/>
          <w:sz w:val="22"/>
        </w:rPr>
        <w:t>w chwili składania oferty, mimo zachowania należytej staranności, nie mógł tej okoliczności przewidzieć;</w:t>
      </w:r>
    </w:p>
    <w:p w14:paraId="619A2351" w14:textId="77777777" w:rsidR="00C8210D" w:rsidRPr="009D3DC3" w:rsidRDefault="00C8210D" w:rsidP="003821AF">
      <w:pPr>
        <w:numPr>
          <w:ilvl w:val="0"/>
          <w:numId w:val="36"/>
        </w:numPr>
        <w:suppressAutoHyphens/>
        <w:spacing w:after="0" w:line="240" w:lineRule="auto"/>
        <w:ind w:left="1077" w:hanging="357"/>
        <w:jc w:val="both"/>
        <w:rPr>
          <w:rFonts w:cs="Segoe UI"/>
          <w:sz w:val="22"/>
        </w:rPr>
      </w:pPr>
      <w:r w:rsidRPr="009D3DC3">
        <w:rPr>
          <w:rFonts w:cs="Segoe UI"/>
          <w:sz w:val="22"/>
        </w:rPr>
        <w:t xml:space="preserve">poziom zmiany kosztów wykonania umowy, uprawniający strony umowy do żądania waloryzacji wynagrodzenia wynosi </w:t>
      </w:r>
      <w:r w:rsidRPr="009D3DC3">
        <w:rPr>
          <w:rFonts w:cs="Segoe UI"/>
          <w:b/>
          <w:sz w:val="22"/>
        </w:rPr>
        <w:t>10 %</w:t>
      </w:r>
      <w:r w:rsidRPr="009D3DC3">
        <w:rPr>
          <w:rFonts w:cs="Segoe UI"/>
          <w:sz w:val="22"/>
        </w:rPr>
        <w:t xml:space="preserve"> (wzrost albo spadek)</w:t>
      </w:r>
    </w:p>
    <w:p w14:paraId="7149CFC3" w14:textId="6A594025" w:rsidR="00C8210D" w:rsidRPr="009D3DC3" w:rsidRDefault="00C8210D" w:rsidP="003821AF">
      <w:pPr>
        <w:numPr>
          <w:ilvl w:val="0"/>
          <w:numId w:val="36"/>
        </w:numPr>
        <w:suppressAutoHyphens/>
        <w:spacing w:after="0" w:line="240" w:lineRule="auto"/>
        <w:ind w:left="1077" w:hanging="357"/>
        <w:jc w:val="both"/>
        <w:rPr>
          <w:rFonts w:cs="Segoe UI"/>
          <w:sz w:val="22"/>
        </w:rPr>
      </w:pPr>
      <w:r w:rsidRPr="009D3DC3">
        <w:rPr>
          <w:rFonts w:cs="Segoe UI"/>
          <w:sz w:val="22"/>
        </w:rPr>
        <w:t>sposób ustalenia waloryzacji: jako zmianę kosztów przyjmuje się wyrażoną w % różnicę pomiędzy kosztami wykonania umowy, przyjętymi na etapie składania oferty w  stosunku do kosztów istniejących w dniu wnioskowania o zmianę, z zastrzeżeniem, że uwzględnia się tylko te koszty, których zmiany W</w:t>
      </w:r>
      <w:r w:rsidR="00C7038F">
        <w:rPr>
          <w:rFonts w:cs="Segoe UI"/>
          <w:sz w:val="22"/>
        </w:rPr>
        <w:t>ykonawca</w:t>
      </w:r>
      <w:r w:rsidRPr="009D3DC3">
        <w:rPr>
          <w:rFonts w:cs="Segoe UI"/>
          <w:sz w:val="22"/>
        </w:rPr>
        <w:t>, mimo zachowania należytej staranności, nie mógł przewidzieć;</w:t>
      </w:r>
    </w:p>
    <w:p w14:paraId="37B46DEB" w14:textId="1A6DEA47" w:rsidR="00C8210D" w:rsidRPr="009D3DC3" w:rsidRDefault="00C8210D" w:rsidP="003821AF">
      <w:pPr>
        <w:numPr>
          <w:ilvl w:val="0"/>
          <w:numId w:val="36"/>
        </w:numPr>
        <w:suppressAutoHyphens/>
        <w:spacing w:after="0" w:line="240" w:lineRule="auto"/>
        <w:ind w:left="1077" w:hanging="357"/>
        <w:jc w:val="both"/>
        <w:rPr>
          <w:rFonts w:cs="Segoe UI"/>
          <w:sz w:val="22"/>
        </w:rPr>
      </w:pPr>
      <w:r w:rsidRPr="009D3DC3">
        <w:rPr>
          <w:rFonts w:cs="Segoe UI"/>
          <w:sz w:val="22"/>
        </w:rPr>
        <w:t>zmiana kosztów wykonania umowy co najmniej na poziomie 10%, uprawnia strony do waloryzacji wynagrodzenia W</w:t>
      </w:r>
      <w:r w:rsidR="00C7038F">
        <w:rPr>
          <w:rFonts w:cs="Segoe UI"/>
          <w:sz w:val="22"/>
        </w:rPr>
        <w:t>ykonawcy</w:t>
      </w:r>
      <w:r w:rsidRPr="009D3DC3">
        <w:rPr>
          <w:rFonts w:cs="Segoe UI"/>
          <w:sz w:val="22"/>
        </w:rPr>
        <w:t xml:space="preserve"> w takiej samej proporcji, w jakiej zmianie uległy koszty wykonania, </w:t>
      </w:r>
      <w:r w:rsidR="00C7038F">
        <w:rPr>
          <w:rFonts w:cs="Segoe UI"/>
          <w:sz w:val="22"/>
        </w:rPr>
        <w:br/>
      </w:r>
      <w:r w:rsidRPr="009D3DC3">
        <w:rPr>
          <w:rFonts w:cs="Segoe UI"/>
          <w:sz w:val="22"/>
        </w:rPr>
        <w:t>o których mowa w pkt 3;</w:t>
      </w:r>
    </w:p>
    <w:p w14:paraId="1FE99070" w14:textId="77777777" w:rsidR="00C8210D" w:rsidRPr="009D3DC3" w:rsidRDefault="00C8210D" w:rsidP="003821AF">
      <w:pPr>
        <w:numPr>
          <w:ilvl w:val="0"/>
          <w:numId w:val="36"/>
        </w:numPr>
        <w:suppressAutoHyphens/>
        <w:spacing w:after="0" w:line="240" w:lineRule="auto"/>
        <w:ind w:left="1077" w:hanging="357"/>
        <w:jc w:val="both"/>
        <w:rPr>
          <w:rFonts w:cs="Segoe UI"/>
          <w:sz w:val="22"/>
        </w:rPr>
      </w:pPr>
      <w:r w:rsidRPr="009D3DC3">
        <w:rPr>
          <w:rFonts w:cs="Segoe UI"/>
          <w:sz w:val="22"/>
        </w:rPr>
        <w:t>początkowy termin ustalenia waloryzacji wynagrodzenia: półrocze okresu ubezpieczenia;</w:t>
      </w:r>
    </w:p>
    <w:p w14:paraId="5E56D7C7" w14:textId="77777777" w:rsidR="00C8210D" w:rsidRPr="009D3DC3" w:rsidRDefault="00C8210D" w:rsidP="003821AF">
      <w:pPr>
        <w:numPr>
          <w:ilvl w:val="0"/>
          <w:numId w:val="36"/>
        </w:numPr>
        <w:suppressAutoHyphens/>
        <w:spacing w:after="0" w:line="240" w:lineRule="auto"/>
        <w:ind w:left="1077" w:hanging="357"/>
        <w:jc w:val="both"/>
        <w:rPr>
          <w:rFonts w:cs="Segoe UI"/>
          <w:sz w:val="22"/>
        </w:rPr>
      </w:pPr>
      <w:r w:rsidRPr="009D3DC3">
        <w:rPr>
          <w:rFonts w:cs="Segoe UI"/>
          <w:sz w:val="22"/>
        </w:rPr>
        <w:t xml:space="preserve">maksymalna dopuszczalna wartość waloryzacji wynagrodzenia w efekcie zastosowania postanowień o zasadach wprowadzania waloryzacji wynagrodzenia wynosi </w:t>
      </w:r>
      <w:r w:rsidRPr="009D3DC3">
        <w:rPr>
          <w:rFonts w:cs="Segoe UI"/>
          <w:b/>
          <w:sz w:val="22"/>
        </w:rPr>
        <w:t>20 %</w:t>
      </w:r>
      <w:r w:rsidRPr="009D3DC3">
        <w:rPr>
          <w:rFonts w:cs="Segoe UI"/>
          <w:sz w:val="22"/>
        </w:rPr>
        <w:t xml:space="preserve"> wynagrodzenia wskazanego w umowie;</w:t>
      </w:r>
    </w:p>
    <w:p w14:paraId="44A0C4E2" w14:textId="77777777" w:rsidR="00C8210D" w:rsidRPr="009D3DC3" w:rsidRDefault="00C8210D" w:rsidP="003821AF">
      <w:pPr>
        <w:numPr>
          <w:ilvl w:val="0"/>
          <w:numId w:val="36"/>
        </w:numPr>
        <w:suppressAutoHyphens/>
        <w:spacing w:after="0" w:line="240" w:lineRule="auto"/>
        <w:ind w:left="1077" w:hanging="357"/>
        <w:jc w:val="both"/>
        <w:rPr>
          <w:rFonts w:cs="Segoe UI"/>
          <w:sz w:val="22"/>
        </w:rPr>
      </w:pPr>
      <w:r w:rsidRPr="009D3DC3">
        <w:rPr>
          <w:rFonts w:cs="Segoe UI"/>
          <w:sz w:val="22"/>
        </w:rPr>
        <w:t>warunkiem zmiany wynagrodzenia będzie wykazanie przez Stronę wnioskującą o zmianę, że zmiana kosztów związanych z realizacją niniejszej umowy, miała faktyczny wpływ na koszty wykonania przedmiotu umowy;</w:t>
      </w:r>
    </w:p>
    <w:p w14:paraId="66ADF8E7" w14:textId="77777777" w:rsidR="00C8210D" w:rsidRPr="009D3DC3" w:rsidRDefault="00C8210D" w:rsidP="003821AF">
      <w:pPr>
        <w:numPr>
          <w:ilvl w:val="0"/>
          <w:numId w:val="36"/>
        </w:numPr>
        <w:suppressAutoHyphens/>
        <w:spacing w:after="0" w:line="240" w:lineRule="auto"/>
        <w:ind w:left="1077" w:hanging="357"/>
        <w:jc w:val="both"/>
        <w:rPr>
          <w:rFonts w:cs="Segoe UI"/>
          <w:sz w:val="22"/>
        </w:rPr>
      </w:pPr>
      <w:r w:rsidRPr="009D3DC3">
        <w:rPr>
          <w:rFonts w:cs="Segoe UI"/>
          <w:sz w:val="22"/>
        </w:rPr>
        <w:t>w sytuacji, gdy niniejsza umowa została zawarta po upływie 180 dni od dnia upływu terminu składania ofert, początkowym terminem ustalenia zmiany wynagrodzenia będzie dzień otwarcia ofert.</w:t>
      </w:r>
    </w:p>
    <w:p w14:paraId="3B3297DA" w14:textId="2267F0C1" w:rsidR="00C8210D" w:rsidRPr="009D3DC3" w:rsidRDefault="00C8210D" w:rsidP="003821AF">
      <w:pPr>
        <w:numPr>
          <w:ilvl w:val="0"/>
          <w:numId w:val="35"/>
        </w:numPr>
        <w:suppressAutoHyphens/>
        <w:spacing w:after="0" w:line="240" w:lineRule="auto"/>
        <w:ind w:left="720" w:hanging="357"/>
        <w:jc w:val="both"/>
        <w:rPr>
          <w:rFonts w:cs="Segoe UI"/>
          <w:sz w:val="22"/>
        </w:rPr>
      </w:pPr>
      <w:r w:rsidRPr="009D3DC3">
        <w:rPr>
          <w:rFonts w:cs="Segoe UI"/>
          <w:sz w:val="22"/>
        </w:rPr>
        <w:t>W przypadku, o którym mowa w ust. 2, Strona może zwrócić się do drugiej Strony z wnioskiem o zmianę wynagrodzenia, przedkładając odpowiednie uzasadnienie i dokumenty potwierdzające zasadność złożenia takiego wniosku, w terminie 30 dni od dnia zaistnienia podstawy do zmiany umowy. Strona wnioskująca zobowiązana jest wykazać, że zaistniała zmiana, o której mowa w ust. 2 ma bezpośredni wpływ na koszty wykonania umowy oraz określić stopień, w jakim wpłynie ona na wysokość wynagrodzenia. Uzasadnienie, o którym mowa w zdaniu poprzednim, powinno zawierać w szczególności szczegółowe wyliczenia całkowitej kwoty, o jaką wynagrodzenie W</w:t>
      </w:r>
      <w:r w:rsidR="00C7038F">
        <w:rPr>
          <w:rFonts w:cs="Segoe UI"/>
          <w:sz w:val="22"/>
        </w:rPr>
        <w:t>ykonawcy</w:t>
      </w:r>
      <w:r w:rsidRPr="009D3DC3">
        <w:rPr>
          <w:rFonts w:cs="Segoe UI"/>
          <w:sz w:val="22"/>
        </w:rPr>
        <w:t xml:space="preserve"> powinno ulec zmianie, oraz wskazywać datę, od której nastąpiła bądź nastąpi zmiana kosztów wykonania umowy uzasadniająca </w:t>
      </w:r>
      <w:r w:rsidRPr="009D3DC3">
        <w:rPr>
          <w:rFonts w:cs="Segoe UI"/>
          <w:sz w:val="22"/>
        </w:rPr>
        <w:lastRenderedPageBreak/>
        <w:t>zmianę wysokości wynagrodzenia należnego W</w:t>
      </w:r>
      <w:r w:rsidR="00C7038F">
        <w:rPr>
          <w:rFonts w:cs="Segoe UI"/>
          <w:sz w:val="22"/>
        </w:rPr>
        <w:t>ykonawcy</w:t>
      </w:r>
      <w:r w:rsidRPr="009D3DC3">
        <w:rPr>
          <w:rFonts w:cs="Segoe UI"/>
          <w:sz w:val="22"/>
        </w:rPr>
        <w:t>. Zmiana wysokości wynagrodzenia należnego W</w:t>
      </w:r>
      <w:r w:rsidR="00C7038F">
        <w:rPr>
          <w:rFonts w:cs="Segoe UI"/>
          <w:sz w:val="22"/>
        </w:rPr>
        <w:t>ykonawcy</w:t>
      </w:r>
      <w:r w:rsidRPr="009D3DC3">
        <w:rPr>
          <w:rFonts w:cs="Segoe UI"/>
          <w:sz w:val="22"/>
        </w:rPr>
        <w:t xml:space="preserve"> w przypadku zaistnienia przesłanki, o której mowa w ust. 2, będzie obejmować wyłącznie część wynagrodzenia W</w:t>
      </w:r>
      <w:r w:rsidR="00C7038F">
        <w:rPr>
          <w:rFonts w:cs="Segoe UI"/>
          <w:sz w:val="22"/>
        </w:rPr>
        <w:t>ykonawcy</w:t>
      </w:r>
      <w:r w:rsidRPr="009D3DC3">
        <w:rPr>
          <w:rFonts w:cs="Segoe UI"/>
          <w:sz w:val="22"/>
        </w:rPr>
        <w:t xml:space="preserve">, w odniesieniu do której nastąpiła zmiana wysokości kosztów wykonania umowy. </w:t>
      </w:r>
    </w:p>
    <w:p w14:paraId="1EF8492F" w14:textId="3B8D24D0" w:rsidR="00C8210D" w:rsidRPr="009D3DC3" w:rsidRDefault="00C8210D" w:rsidP="003821AF">
      <w:pPr>
        <w:numPr>
          <w:ilvl w:val="0"/>
          <w:numId w:val="35"/>
        </w:numPr>
        <w:suppressAutoHyphens/>
        <w:spacing w:after="0" w:line="240" w:lineRule="auto"/>
        <w:ind w:left="720" w:hanging="357"/>
        <w:jc w:val="both"/>
        <w:rPr>
          <w:rFonts w:cs="Segoe UI"/>
          <w:sz w:val="22"/>
          <w:lang w:eastAsia="pl-PL"/>
        </w:rPr>
      </w:pPr>
      <w:r w:rsidRPr="009D3DC3">
        <w:rPr>
          <w:rFonts w:cs="Segoe UI"/>
          <w:sz w:val="22"/>
        </w:rPr>
        <w:t>W</w:t>
      </w:r>
      <w:r w:rsidR="00C7038F">
        <w:rPr>
          <w:rFonts w:cs="Segoe UI"/>
          <w:sz w:val="22"/>
        </w:rPr>
        <w:t>ykonawca</w:t>
      </w:r>
      <w:r w:rsidRPr="009D3DC3">
        <w:rPr>
          <w:rFonts w:cs="Segoe UI"/>
          <w:sz w:val="22"/>
        </w:rPr>
        <w:t xml:space="preserve">, którego wynagrodzenie zostało zmienione w wyniku waloryzacji zobowiązany jest do zmiany wynagrodzenia przysługującego Podwykonawcy, z którym zawarł umowę, w zakresie odpowiadającym zmianom kosztów dotyczących zobowiązania Podwykonawcy. </w:t>
      </w:r>
    </w:p>
    <w:p w14:paraId="361C5263" w14:textId="77777777" w:rsidR="00C8210D" w:rsidRPr="009D3DC3" w:rsidRDefault="00C8210D" w:rsidP="00C7038F">
      <w:pPr>
        <w:suppressAutoHyphens/>
        <w:spacing w:after="0" w:line="240" w:lineRule="auto"/>
        <w:ind w:left="360"/>
        <w:jc w:val="both"/>
        <w:rPr>
          <w:rFonts w:cs="Segoe UI"/>
          <w:lang w:eastAsia="pl-PL"/>
        </w:rPr>
      </w:pPr>
    </w:p>
    <w:p w14:paraId="77917049" w14:textId="43E96266" w:rsidR="00C8210D" w:rsidRPr="009D3DC3" w:rsidRDefault="00C8210D" w:rsidP="00C7038F">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 1</w:t>
      </w:r>
      <w:r w:rsidR="00DA56D3">
        <w:rPr>
          <w:rFonts w:eastAsiaTheme="majorEastAsia" w:cs="Segoe UI"/>
          <w:b/>
          <w:sz w:val="22"/>
          <w:lang w:eastAsia="pl-PL"/>
        </w:rPr>
        <w:t>0</w:t>
      </w:r>
    </w:p>
    <w:p w14:paraId="218D95EF" w14:textId="77777777" w:rsidR="00C8210D" w:rsidRPr="009D3DC3" w:rsidRDefault="00C8210D" w:rsidP="00C7038F">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lang w:eastAsia="pl-PL"/>
        </w:rPr>
        <w:t>Rozwiązanie Umowy</w:t>
      </w:r>
    </w:p>
    <w:p w14:paraId="4FBDBD93" w14:textId="0F9721B1" w:rsidR="00C8210D" w:rsidRPr="009D3DC3" w:rsidRDefault="00C8210D" w:rsidP="003821AF">
      <w:pPr>
        <w:numPr>
          <w:ilvl w:val="0"/>
          <w:numId w:val="28"/>
        </w:numPr>
        <w:spacing w:after="0" w:line="240" w:lineRule="auto"/>
        <w:jc w:val="both"/>
        <w:rPr>
          <w:rFonts w:cs="Segoe UI"/>
          <w:sz w:val="22"/>
          <w:lang w:eastAsia="pl-PL"/>
        </w:rPr>
      </w:pPr>
      <w:r w:rsidRPr="009D3DC3">
        <w:rPr>
          <w:rFonts w:cs="Segoe UI"/>
          <w:sz w:val="22"/>
          <w:lang w:eastAsia="pl-PL"/>
        </w:rPr>
        <w:t xml:space="preserve">Umowa może być rozwiązana bez zachowania okresu wypowiedzenia przez </w:t>
      </w:r>
      <w:r w:rsidR="00C7038F">
        <w:rPr>
          <w:rFonts w:cs="Segoe UI"/>
          <w:sz w:val="22"/>
          <w:lang w:eastAsia="pl-PL"/>
        </w:rPr>
        <w:t>Ubezpieczającego</w:t>
      </w:r>
      <w:r w:rsidRPr="009D3DC3">
        <w:rPr>
          <w:rFonts w:cs="Segoe UI"/>
          <w:sz w:val="22"/>
          <w:lang w:eastAsia="pl-PL"/>
        </w:rPr>
        <w:t xml:space="preserve">, z winy Wykonawcy w przypadku, gdy Wykonawca narusza postanowienia </w:t>
      </w:r>
      <w:r w:rsidR="00C7038F">
        <w:rPr>
          <w:rFonts w:cs="Segoe UI"/>
          <w:sz w:val="22"/>
          <w:lang w:eastAsia="pl-PL"/>
        </w:rPr>
        <w:t>u</w:t>
      </w:r>
      <w:r w:rsidRPr="009D3DC3">
        <w:rPr>
          <w:rFonts w:cs="Segoe UI"/>
          <w:sz w:val="22"/>
          <w:lang w:eastAsia="pl-PL"/>
        </w:rPr>
        <w:t xml:space="preserve">mowy i nie zmienia swego postępowania, mimo upływu 2 dniowego terminu wyznaczonego w pisemnym wezwaniu do zachowania zgodnego z </w:t>
      </w:r>
      <w:r w:rsidR="00C7038F">
        <w:rPr>
          <w:rFonts w:cs="Segoe UI"/>
          <w:sz w:val="22"/>
          <w:lang w:eastAsia="pl-PL"/>
        </w:rPr>
        <w:t>u</w:t>
      </w:r>
      <w:r w:rsidRPr="009D3DC3">
        <w:rPr>
          <w:rFonts w:cs="Segoe UI"/>
          <w:sz w:val="22"/>
          <w:lang w:eastAsia="pl-PL"/>
        </w:rPr>
        <w:t>mową</w:t>
      </w:r>
      <w:r w:rsidR="00C7038F">
        <w:rPr>
          <w:rFonts w:cs="Segoe UI"/>
          <w:sz w:val="22"/>
          <w:lang w:eastAsia="pl-PL"/>
        </w:rPr>
        <w:t>.</w:t>
      </w:r>
    </w:p>
    <w:p w14:paraId="3D1EA2BE" w14:textId="77777777" w:rsidR="00C8210D" w:rsidRPr="009D3DC3" w:rsidRDefault="00C8210D" w:rsidP="003821AF">
      <w:pPr>
        <w:numPr>
          <w:ilvl w:val="0"/>
          <w:numId w:val="28"/>
        </w:numPr>
        <w:spacing w:after="0" w:line="240" w:lineRule="auto"/>
        <w:jc w:val="both"/>
        <w:rPr>
          <w:rFonts w:cs="Segoe UI"/>
          <w:spacing w:val="-8"/>
          <w:sz w:val="22"/>
          <w:lang w:eastAsia="pl-PL"/>
        </w:rPr>
      </w:pPr>
      <w:r w:rsidRPr="009D3DC3">
        <w:rPr>
          <w:rFonts w:cs="Segoe UI"/>
          <w:spacing w:val="-8"/>
          <w:sz w:val="22"/>
          <w:lang w:eastAsia="pl-PL"/>
        </w:rPr>
        <w:t xml:space="preserve">Oświadczenie o rozwiązaniu Umowy wymaga zachowania formy pisemnej pod rygorem nieważności. </w:t>
      </w:r>
    </w:p>
    <w:p w14:paraId="5B5633E8" w14:textId="77777777" w:rsidR="00C8210D" w:rsidRPr="009D3DC3" w:rsidRDefault="00C8210D" w:rsidP="003821AF">
      <w:pPr>
        <w:numPr>
          <w:ilvl w:val="0"/>
          <w:numId w:val="28"/>
        </w:numPr>
        <w:spacing w:after="0" w:line="240" w:lineRule="auto"/>
        <w:jc w:val="both"/>
        <w:rPr>
          <w:rFonts w:cs="Segoe UI"/>
          <w:sz w:val="22"/>
          <w:lang w:eastAsia="pl-PL"/>
        </w:rPr>
      </w:pPr>
      <w:r w:rsidRPr="009D3DC3">
        <w:rPr>
          <w:rFonts w:cs="Segoe UI"/>
          <w:sz w:val="22"/>
          <w:lang w:eastAsia="pl-PL"/>
        </w:rPr>
        <w:t>Umowa może zostać rozwiązana w każdym czasie za porozumieniem Stron.</w:t>
      </w:r>
    </w:p>
    <w:p w14:paraId="15121FCE" w14:textId="0EEF4730" w:rsidR="00C8210D" w:rsidRPr="009D3DC3" w:rsidRDefault="00C8210D" w:rsidP="003821AF">
      <w:pPr>
        <w:numPr>
          <w:ilvl w:val="0"/>
          <w:numId w:val="28"/>
        </w:numPr>
        <w:spacing w:after="0" w:line="240" w:lineRule="auto"/>
        <w:jc w:val="both"/>
        <w:rPr>
          <w:rFonts w:cs="Segoe UI"/>
          <w:sz w:val="22"/>
          <w:lang w:eastAsia="pl-PL"/>
        </w:rPr>
      </w:pPr>
      <w:r w:rsidRPr="009D3DC3">
        <w:rPr>
          <w:rFonts w:cs="Segoe UI"/>
          <w:sz w:val="22"/>
          <w:lang w:eastAsia="pl-PL"/>
        </w:rPr>
        <w:t xml:space="preserve">W przypadku rozwiązania umowy  Wykonawca może żądać od </w:t>
      </w:r>
      <w:r w:rsidR="00621E82">
        <w:rPr>
          <w:rFonts w:cs="Segoe UI"/>
          <w:sz w:val="22"/>
          <w:lang w:eastAsia="pl-PL"/>
        </w:rPr>
        <w:t>Ubezpieczającego</w:t>
      </w:r>
      <w:r w:rsidR="00621E82" w:rsidRPr="009D3DC3">
        <w:rPr>
          <w:rFonts w:cs="Segoe UI"/>
          <w:sz w:val="22"/>
          <w:lang w:eastAsia="pl-PL"/>
        </w:rPr>
        <w:t xml:space="preserve">  </w:t>
      </w:r>
      <w:r w:rsidRPr="009D3DC3">
        <w:rPr>
          <w:rFonts w:cs="Segoe UI"/>
          <w:sz w:val="22"/>
          <w:lang w:eastAsia="pl-PL"/>
        </w:rPr>
        <w:t>wynagrodzenia wyłącznie  z tytułu wykonania części</w:t>
      </w:r>
      <w:r w:rsidR="00621E82">
        <w:rPr>
          <w:rFonts w:cs="Segoe UI"/>
          <w:sz w:val="22"/>
          <w:lang w:eastAsia="pl-PL"/>
        </w:rPr>
        <w:t xml:space="preserve"> u</w:t>
      </w:r>
      <w:r w:rsidRPr="009D3DC3">
        <w:rPr>
          <w:rFonts w:cs="Segoe UI"/>
          <w:sz w:val="22"/>
          <w:lang w:eastAsia="pl-PL"/>
        </w:rPr>
        <w:t>mowy proporcjonalnie do okresu udzielanej ochrony</w:t>
      </w:r>
    </w:p>
    <w:p w14:paraId="735AD11D" w14:textId="77777777" w:rsidR="00C8210D" w:rsidRPr="009D3DC3" w:rsidRDefault="00C8210D" w:rsidP="00C7038F">
      <w:pPr>
        <w:spacing w:after="0" w:line="240" w:lineRule="auto"/>
        <w:jc w:val="both"/>
        <w:rPr>
          <w:rFonts w:cs="Segoe UI"/>
          <w:sz w:val="22"/>
          <w:lang w:eastAsia="pl-PL"/>
        </w:rPr>
      </w:pPr>
    </w:p>
    <w:p w14:paraId="7E1536F9" w14:textId="619DB13F" w:rsidR="00C8210D" w:rsidRPr="009D3DC3" w:rsidRDefault="00C8210D" w:rsidP="00C7038F">
      <w:pPr>
        <w:keepNext/>
        <w:keepLines/>
        <w:spacing w:after="0" w:line="240" w:lineRule="auto"/>
        <w:jc w:val="center"/>
        <w:outlineLvl w:val="1"/>
        <w:rPr>
          <w:rFonts w:eastAsiaTheme="majorEastAsia" w:cs="Segoe UI"/>
          <w:b/>
          <w:sz w:val="22"/>
          <w:lang w:eastAsia="pl-PL"/>
        </w:rPr>
      </w:pPr>
      <w:r w:rsidRPr="009D3DC3">
        <w:rPr>
          <w:rFonts w:eastAsiaTheme="majorEastAsia" w:cs="Segoe UI"/>
          <w:b/>
          <w:sz w:val="22"/>
        </w:rPr>
        <w:t>§ 1</w:t>
      </w:r>
      <w:r w:rsidR="00DA56D3">
        <w:rPr>
          <w:rFonts w:eastAsiaTheme="majorEastAsia" w:cs="Segoe UI"/>
          <w:b/>
          <w:sz w:val="22"/>
        </w:rPr>
        <w:t>1</w:t>
      </w:r>
      <w:r w:rsidRPr="009D3DC3">
        <w:rPr>
          <w:rFonts w:eastAsiaTheme="majorEastAsia" w:cs="Segoe UI"/>
          <w:b/>
          <w:sz w:val="22"/>
        </w:rPr>
        <w:br/>
        <w:t>KARY UMOWNE</w:t>
      </w:r>
    </w:p>
    <w:p w14:paraId="0EEAEEF6" w14:textId="763AEFDB" w:rsidR="00C8210D" w:rsidRPr="009D3DC3" w:rsidRDefault="00C8210D" w:rsidP="003821AF">
      <w:pPr>
        <w:numPr>
          <w:ilvl w:val="0"/>
          <w:numId w:val="29"/>
        </w:numPr>
        <w:spacing w:after="0" w:line="240" w:lineRule="auto"/>
        <w:jc w:val="both"/>
        <w:rPr>
          <w:rFonts w:cs="Segoe UI"/>
          <w:sz w:val="22"/>
          <w:lang w:eastAsia="pl-PL"/>
        </w:rPr>
      </w:pPr>
      <w:r w:rsidRPr="009D3DC3">
        <w:rPr>
          <w:rFonts w:cs="Segoe UI"/>
          <w:sz w:val="22"/>
          <w:lang w:eastAsia="pl-PL"/>
        </w:rPr>
        <w:t xml:space="preserve">Wykonawca zapłaci </w:t>
      </w:r>
      <w:r w:rsidR="00621E82">
        <w:rPr>
          <w:rFonts w:cs="Segoe UI"/>
          <w:sz w:val="22"/>
          <w:lang w:eastAsia="pl-PL"/>
        </w:rPr>
        <w:t>Ubezpieczającemu</w:t>
      </w:r>
      <w:r w:rsidRPr="009D3DC3">
        <w:rPr>
          <w:rFonts w:cs="Segoe UI"/>
          <w:sz w:val="22"/>
          <w:lang w:eastAsia="pl-PL"/>
        </w:rPr>
        <w:t xml:space="preserve"> kary umowne:</w:t>
      </w:r>
    </w:p>
    <w:p w14:paraId="65DE1A9F" w14:textId="3879B89F" w:rsidR="00C8210D" w:rsidRPr="009D3DC3" w:rsidRDefault="00C8210D" w:rsidP="003821AF">
      <w:pPr>
        <w:numPr>
          <w:ilvl w:val="0"/>
          <w:numId w:val="31"/>
        </w:numPr>
        <w:spacing w:after="0" w:line="240" w:lineRule="auto"/>
        <w:jc w:val="both"/>
        <w:rPr>
          <w:rFonts w:cs="Segoe UI"/>
          <w:sz w:val="22"/>
          <w:lang w:eastAsia="pl-PL"/>
        </w:rPr>
      </w:pPr>
      <w:r w:rsidRPr="009D3DC3">
        <w:rPr>
          <w:rFonts w:cs="Segoe UI"/>
          <w:sz w:val="22"/>
          <w:lang w:eastAsia="pl-PL"/>
        </w:rPr>
        <w:t xml:space="preserve">W przypadku odstąpienia od umowy przez </w:t>
      </w:r>
      <w:r w:rsidR="00621E82" w:rsidRPr="009D3DC3">
        <w:rPr>
          <w:rFonts w:cs="Segoe UI"/>
          <w:sz w:val="22"/>
          <w:lang w:eastAsia="pl-PL"/>
        </w:rPr>
        <w:t>Wykonawcę</w:t>
      </w:r>
      <w:r w:rsidRPr="009D3DC3">
        <w:rPr>
          <w:rFonts w:cs="Segoe UI"/>
          <w:sz w:val="22"/>
          <w:lang w:eastAsia="pl-PL"/>
        </w:rPr>
        <w:t xml:space="preserve"> lub z winy </w:t>
      </w:r>
      <w:r w:rsidR="00621E82">
        <w:rPr>
          <w:rFonts w:cs="Segoe UI"/>
          <w:sz w:val="22"/>
          <w:lang w:eastAsia="pl-PL"/>
        </w:rPr>
        <w:t>W</w:t>
      </w:r>
      <w:r w:rsidRPr="009D3DC3">
        <w:rPr>
          <w:rFonts w:cs="Segoe UI"/>
          <w:sz w:val="22"/>
          <w:lang w:eastAsia="pl-PL"/>
        </w:rPr>
        <w:t xml:space="preserve">ykonawcy, Wykonawca zapłaci na rzecz Zamawiającego karę umowną w wysokości </w:t>
      </w:r>
      <w:r w:rsidRPr="009D3DC3">
        <w:rPr>
          <w:rFonts w:cs="Segoe UI"/>
          <w:b/>
          <w:sz w:val="22"/>
          <w:lang w:eastAsia="pl-PL"/>
        </w:rPr>
        <w:t>10%</w:t>
      </w:r>
      <w:r w:rsidRPr="009D3DC3">
        <w:rPr>
          <w:rFonts w:cs="Segoe UI"/>
          <w:sz w:val="22"/>
          <w:lang w:eastAsia="pl-PL"/>
        </w:rPr>
        <w:t xml:space="preserve"> wartości umowy (składka brutto).</w:t>
      </w:r>
    </w:p>
    <w:p w14:paraId="14B03C00" w14:textId="319CFE3E" w:rsidR="00C8210D" w:rsidRPr="009D3DC3" w:rsidRDefault="00C8210D" w:rsidP="003821AF">
      <w:pPr>
        <w:numPr>
          <w:ilvl w:val="0"/>
          <w:numId w:val="31"/>
        </w:numPr>
        <w:spacing w:after="0" w:line="240" w:lineRule="auto"/>
        <w:jc w:val="both"/>
        <w:rPr>
          <w:rFonts w:cs="Segoe UI"/>
          <w:sz w:val="22"/>
          <w:lang w:eastAsia="pl-PL"/>
        </w:rPr>
      </w:pPr>
      <w:r w:rsidRPr="009D3DC3">
        <w:rPr>
          <w:rFonts w:cs="Segoe UI"/>
          <w:sz w:val="22"/>
          <w:lang w:eastAsia="pl-PL"/>
        </w:rPr>
        <w:t xml:space="preserve">W przypadku braku zapłaty lub nieterminowej zapłaty przez </w:t>
      </w:r>
      <w:r w:rsidR="00621E82">
        <w:rPr>
          <w:rFonts w:cs="Segoe UI"/>
          <w:sz w:val="22"/>
          <w:lang w:eastAsia="pl-PL"/>
        </w:rPr>
        <w:t>W</w:t>
      </w:r>
      <w:r w:rsidRPr="009D3DC3">
        <w:rPr>
          <w:rFonts w:cs="Segoe UI"/>
          <w:sz w:val="22"/>
          <w:lang w:eastAsia="pl-PL"/>
        </w:rPr>
        <w:t xml:space="preserve">ykonawcę wynagrodzenia podwykonawcy z tytułu zmiany wysokości wynagrodzenia </w:t>
      </w:r>
      <w:r w:rsidR="00621E82">
        <w:rPr>
          <w:rFonts w:cs="Segoe UI"/>
          <w:sz w:val="22"/>
          <w:lang w:eastAsia="pl-PL"/>
        </w:rPr>
        <w:t>(waloryzacji) W</w:t>
      </w:r>
      <w:r w:rsidRPr="009D3DC3">
        <w:rPr>
          <w:rFonts w:cs="Segoe UI"/>
          <w:sz w:val="22"/>
          <w:lang w:eastAsia="pl-PL"/>
        </w:rPr>
        <w:t xml:space="preserve">ykonawca zapłaci </w:t>
      </w:r>
      <w:r w:rsidR="00621E82">
        <w:rPr>
          <w:rFonts w:cs="Segoe UI"/>
          <w:sz w:val="22"/>
          <w:lang w:eastAsia="pl-PL"/>
        </w:rPr>
        <w:t xml:space="preserve">na rzecz Zamawiającego </w:t>
      </w:r>
      <w:r w:rsidRPr="009D3DC3">
        <w:rPr>
          <w:rFonts w:cs="Segoe UI"/>
          <w:sz w:val="22"/>
          <w:lang w:eastAsia="pl-PL"/>
        </w:rPr>
        <w:t xml:space="preserve">karę </w:t>
      </w:r>
      <w:r w:rsidR="00621E82">
        <w:rPr>
          <w:rFonts w:cs="Segoe UI"/>
          <w:sz w:val="22"/>
          <w:lang w:eastAsia="pl-PL"/>
        </w:rPr>
        <w:t xml:space="preserve">umowną </w:t>
      </w:r>
      <w:r w:rsidRPr="009D3DC3">
        <w:rPr>
          <w:rFonts w:cs="Segoe UI"/>
          <w:sz w:val="22"/>
          <w:lang w:eastAsia="pl-PL"/>
        </w:rPr>
        <w:t>w wysokości wynagrodzenia należnego podwykonawcy</w:t>
      </w:r>
      <w:r w:rsidR="00621E82">
        <w:rPr>
          <w:rFonts w:cs="Segoe UI"/>
          <w:sz w:val="22"/>
          <w:lang w:eastAsia="pl-PL"/>
        </w:rPr>
        <w:t>;</w:t>
      </w:r>
    </w:p>
    <w:p w14:paraId="47FA979A" w14:textId="1A2AFF14" w:rsidR="00C8210D" w:rsidRDefault="00C8210D" w:rsidP="003821AF">
      <w:pPr>
        <w:numPr>
          <w:ilvl w:val="0"/>
          <w:numId w:val="31"/>
        </w:numPr>
        <w:spacing w:after="0" w:line="240" w:lineRule="auto"/>
        <w:jc w:val="both"/>
        <w:rPr>
          <w:rFonts w:cs="Segoe UI"/>
          <w:sz w:val="22"/>
          <w:lang w:eastAsia="pl-PL"/>
        </w:rPr>
      </w:pPr>
      <w:r w:rsidRPr="009D3DC3">
        <w:rPr>
          <w:rFonts w:cs="Segoe UI"/>
          <w:sz w:val="22"/>
          <w:lang w:eastAsia="pl-PL"/>
        </w:rPr>
        <w:t xml:space="preserve">przypadku nieprzedłożenia </w:t>
      </w:r>
      <w:r w:rsidR="00621E82">
        <w:rPr>
          <w:rFonts w:cs="Segoe UI"/>
          <w:sz w:val="22"/>
          <w:lang w:eastAsia="pl-PL"/>
        </w:rPr>
        <w:t>Ubezpieczającemu</w:t>
      </w:r>
      <w:r w:rsidRPr="009D3DC3">
        <w:rPr>
          <w:rFonts w:cs="Segoe UI"/>
          <w:sz w:val="22"/>
          <w:lang w:eastAsia="pl-PL"/>
        </w:rPr>
        <w:t xml:space="preserve"> dokumentów potwierdzających zatrudnienie osoby w terminie wskazanym przez </w:t>
      </w:r>
      <w:r w:rsidR="00621E82">
        <w:rPr>
          <w:rFonts w:cs="Segoe UI"/>
          <w:sz w:val="22"/>
          <w:lang w:eastAsia="pl-PL"/>
        </w:rPr>
        <w:t>Ubezpieczającego</w:t>
      </w:r>
      <w:r w:rsidR="00621E82" w:rsidRPr="009D3DC3">
        <w:rPr>
          <w:rFonts w:cs="Segoe UI"/>
          <w:sz w:val="22"/>
          <w:lang w:eastAsia="pl-PL"/>
        </w:rPr>
        <w:t xml:space="preserve"> </w:t>
      </w:r>
      <w:r w:rsidRPr="009D3DC3">
        <w:rPr>
          <w:rFonts w:cs="Segoe UI"/>
          <w:sz w:val="22"/>
          <w:lang w:eastAsia="pl-PL"/>
        </w:rPr>
        <w:t>lub brak zatrudnienia osoby w wysokości 200,00 zł za każdy stwierdzony przypadek</w:t>
      </w:r>
      <w:r w:rsidR="00CD2524">
        <w:rPr>
          <w:rFonts w:cs="Segoe UI"/>
          <w:sz w:val="22"/>
          <w:lang w:eastAsia="pl-PL"/>
        </w:rPr>
        <w:t>,</w:t>
      </w:r>
    </w:p>
    <w:p w14:paraId="30BB0721" w14:textId="2432E330" w:rsidR="00CD2524" w:rsidRDefault="00CD2524" w:rsidP="003821AF">
      <w:pPr>
        <w:pStyle w:val="Akapitzlist"/>
        <w:numPr>
          <w:ilvl w:val="0"/>
          <w:numId w:val="31"/>
        </w:numPr>
        <w:jc w:val="both"/>
        <w:rPr>
          <w:rFonts w:cs="Segoe UI"/>
          <w:sz w:val="22"/>
          <w:lang w:eastAsia="pl-PL"/>
        </w:rPr>
      </w:pPr>
      <w:r w:rsidRPr="00CD2524">
        <w:rPr>
          <w:rFonts w:cs="Segoe UI"/>
          <w:sz w:val="22"/>
          <w:lang w:eastAsia="pl-PL"/>
        </w:rPr>
        <w:t>w przypadku nieprzedłożenia Ubezpieczające</w:t>
      </w:r>
      <w:r>
        <w:rPr>
          <w:rFonts w:cs="Segoe UI"/>
          <w:sz w:val="22"/>
          <w:lang w:eastAsia="pl-PL"/>
        </w:rPr>
        <w:t>mu</w:t>
      </w:r>
      <w:r w:rsidRPr="00CD2524">
        <w:rPr>
          <w:rFonts w:cs="Segoe UI"/>
          <w:sz w:val="22"/>
          <w:lang w:eastAsia="pl-PL"/>
        </w:rPr>
        <w:t xml:space="preserve"> przed rozpoczęciem okresu ubezpieczenia dokumentów stwierdzających zawarcie ubezpieczenia</w:t>
      </w:r>
      <w:r>
        <w:rPr>
          <w:rFonts w:cs="Segoe UI"/>
          <w:sz w:val="22"/>
          <w:lang w:eastAsia="pl-PL"/>
        </w:rPr>
        <w:t xml:space="preserve">, o których mowa w </w:t>
      </w:r>
      <w:r w:rsidRPr="00CD2524">
        <w:rPr>
          <w:rFonts w:cs="Segoe UI"/>
          <w:sz w:val="22"/>
          <w:lang w:eastAsia="pl-PL"/>
        </w:rPr>
        <w:t>§ 5</w:t>
      </w:r>
      <w:r>
        <w:rPr>
          <w:rFonts w:cs="Segoe UI"/>
          <w:sz w:val="22"/>
          <w:lang w:eastAsia="pl-PL"/>
        </w:rPr>
        <w:t xml:space="preserve"> ust. 1 </w:t>
      </w:r>
      <w:proofErr w:type="spellStart"/>
      <w:r>
        <w:rPr>
          <w:rFonts w:cs="Segoe UI"/>
          <w:sz w:val="22"/>
          <w:lang w:eastAsia="pl-PL"/>
        </w:rPr>
        <w:t>ppkt</w:t>
      </w:r>
      <w:proofErr w:type="spellEnd"/>
      <w:r>
        <w:rPr>
          <w:rFonts w:cs="Segoe UI"/>
          <w:sz w:val="22"/>
          <w:lang w:eastAsia="pl-PL"/>
        </w:rPr>
        <w:t xml:space="preserve"> 4) </w:t>
      </w:r>
      <w:r w:rsidRPr="00CD2524">
        <w:rPr>
          <w:rFonts w:cs="Segoe UI"/>
          <w:sz w:val="22"/>
          <w:lang w:eastAsia="pl-PL"/>
        </w:rPr>
        <w:t>Umowy</w:t>
      </w:r>
      <w:r>
        <w:rPr>
          <w:rFonts w:cs="Segoe UI"/>
          <w:sz w:val="22"/>
          <w:lang w:eastAsia="pl-PL"/>
        </w:rPr>
        <w:t xml:space="preserve"> w wysokości 50 zł za każdy dzień zwłoki,</w:t>
      </w:r>
    </w:p>
    <w:p w14:paraId="3B0AF104" w14:textId="6E8AEF3B" w:rsidR="00CD2524" w:rsidRPr="005C24E9" w:rsidRDefault="00CD2524" w:rsidP="003821AF">
      <w:pPr>
        <w:pStyle w:val="Akapitzlist"/>
        <w:numPr>
          <w:ilvl w:val="0"/>
          <w:numId w:val="31"/>
        </w:numPr>
        <w:spacing w:after="0" w:line="240" w:lineRule="auto"/>
        <w:jc w:val="both"/>
        <w:rPr>
          <w:rFonts w:cs="Segoe UI"/>
          <w:sz w:val="22"/>
          <w:lang w:eastAsia="pl-PL"/>
        </w:rPr>
      </w:pPr>
      <w:r w:rsidRPr="005C24E9">
        <w:rPr>
          <w:rFonts w:cs="Segoe UI"/>
          <w:sz w:val="22"/>
          <w:lang w:eastAsia="pl-PL"/>
        </w:rPr>
        <w:t xml:space="preserve">w przypadku braku </w:t>
      </w:r>
      <w:r w:rsidR="005C24E9" w:rsidRPr="005C24E9">
        <w:rPr>
          <w:rFonts w:cs="Segoe UI"/>
          <w:sz w:val="22"/>
          <w:lang w:eastAsia="pl-PL"/>
        </w:rPr>
        <w:t>wykonywania obowiązków wskazanych w § 5 ust. 2 Umowy w wysokości 50 zł za każdy dzień zwłoki, liczony oddzielnie dla każdego przypadku</w:t>
      </w:r>
      <w:r w:rsidR="005C24E9">
        <w:rPr>
          <w:rFonts w:cs="Segoe UI"/>
          <w:sz w:val="22"/>
          <w:lang w:eastAsia="pl-PL"/>
        </w:rPr>
        <w:t>.</w:t>
      </w:r>
    </w:p>
    <w:p w14:paraId="7396D359" w14:textId="77777777" w:rsidR="00C8210D" w:rsidRPr="009D3DC3" w:rsidRDefault="00C8210D" w:rsidP="003821AF">
      <w:pPr>
        <w:numPr>
          <w:ilvl w:val="0"/>
          <w:numId w:val="29"/>
        </w:numPr>
        <w:spacing w:after="0" w:line="240" w:lineRule="auto"/>
        <w:contextualSpacing/>
        <w:jc w:val="both"/>
        <w:rPr>
          <w:rFonts w:cs="Segoe UI"/>
          <w:sz w:val="22"/>
          <w:lang w:eastAsia="pl-PL"/>
        </w:rPr>
      </w:pPr>
      <w:r w:rsidRPr="009D3DC3">
        <w:rPr>
          <w:rFonts w:cs="Segoe UI"/>
          <w:sz w:val="22"/>
          <w:lang w:eastAsia="pl-PL"/>
        </w:rPr>
        <w:t xml:space="preserve">Kary umowne płatne są w terminie do 14 dni od otrzymania wezwania o ich zapłatę, oraz mogą być potrącane z wynagrodzenia należnego wykonawcy. </w:t>
      </w:r>
    </w:p>
    <w:p w14:paraId="7C36E674" w14:textId="77777777" w:rsidR="00C8210D" w:rsidRPr="009D3DC3" w:rsidRDefault="00C8210D" w:rsidP="003821AF">
      <w:pPr>
        <w:numPr>
          <w:ilvl w:val="0"/>
          <w:numId w:val="29"/>
        </w:numPr>
        <w:spacing w:after="0" w:line="240" w:lineRule="auto"/>
        <w:jc w:val="both"/>
        <w:rPr>
          <w:rFonts w:cs="Segoe UI"/>
          <w:sz w:val="22"/>
          <w:lang w:eastAsia="pl-PL"/>
        </w:rPr>
      </w:pPr>
      <w:r w:rsidRPr="009D3DC3">
        <w:rPr>
          <w:rFonts w:cs="Segoe UI"/>
          <w:sz w:val="22"/>
          <w:lang w:eastAsia="pl-PL"/>
        </w:rPr>
        <w:t>W przypadku, gdy kary umowne przewidziane w niniejszej umowie nie pokryją poniesionej szkody, Zamawiający uprawniony jest do dochodzenia od Wykonawcy odszkodowania uzupełniającego na zasadach ogólnych przewidzianych w Kodeksie cywilnym.</w:t>
      </w:r>
    </w:p>
    <w:p w14:paraId="6133EA59" w14:textId="0ED56427" w:rsidR="00C8210D" w:rsidRPr="009D3DC3" w:rsidRDefault="00C8210D" w:rsidP="003821AF">
      <w:pPr>
        <w:numPr>
          <w:ilvl w:val="0"/>
          <w:numId w:val="29"/>
        </w:numPr>
        <w:spacing w:after="0" w:line="240" w:lineRule="auto"/>
        <w:jc w:val="both"/>
        <w:rPr>
          <w:rFonts w:cs="Segoe UI"/>
          <w:sz w:val="22"/>
          <w:lang w:eastAsia="pl-PL"/>
        </w:rPr>
      </w:pPr>
      <w:r w:rsidRPr="009D3DC3">
        <w:rPr>
          <w:rFonts w:cs="Segoe UI"/>
          <w:sz w:val="22"/>
          <w:lang w:eastAsia="pl-PL"/>
        </w:rPr>
        <w:t xml:space="preserve">Maksymalna wysokość kar jaka może zostać naliczona wykonawcy wynosi </w:t>
      </w:r>
      <w:r w:rsidRPr="009D3DC3">
        <w:rPr>
          <w:rFonts w:cs="Segoe UI"/>
          <w:b/>
          <w:sz w:val="22"/>
          <w:lang w:eastAsia="pl-PL"/>
        </w:rPr>
        <w:t>20%</w:t>
      </w:r>
      <w:r w:rsidRPr="009D3DC3">
        <w:rPr>
          <w:rFonts w:cs="Segoe UI"/>
          <w:sz w:val="22"/>
          <w:lang w:eastAsia="pl-PL"/>
        </w:rPr>
        <w:t xml:space="preserve"> wartości umowy (składki brutto).</w:t>
      </w:r>
    </w:p>
    <w:p w14:paraId="2B6FE3D7" w14:textId="77777777" w:rsidR="00241CA4" w:rsidRPr="009D3DC3" w:rsidRDefault="00241CA4" w:rsidP="00C7038F">
      <w:pPr>
        <w:spacing w:after="0" w:line="240" w:lineRule="auto"/>
        <w:ind w:left="720"/>
        <w:jc w:val="both"/>
        <w:rPr>
          <w:rFonts w:cs="Segoe UI"/>
          <w:sz w:val="22"/>
          <w:lang w:eastAsia="pl-PL"/>
        </w:rPr>
      </w:pPr>
    </w:p>
    <w:p w14:paraId="030A0548" w14:textId="1181BC5F" w:rsidR="00241CA4" w:rsidRPr="009D3DC3" w:rsidRDefault="00241CA4" w:rsidP="00C7038F">
      <w:pPr>
        <w:spacing w:after="0" w:line="240" w:lineRule="auto"/>
        <w:ind w:left="720"/>
        <w:jc w:val="center"/>
        <w:rPr>
          <w:rFonts w:eastAsia="Calibri" w:cs="Segoe UI"/>
          <w:bCs/>
          <w:sz w:val="22"/>
        </w:rPr>
      </w:pPr>
      <w:r w:rsidRPr="009D3DC3">
        <w:rPr>
          <w:rFonts w:eastAsiaTheme="majorEastAsia" w:cs="Segoe UI"/>
          <w:b/>
          <w:sz w:val="22"/>
        </w:rPr>
        <w:t>§ 1</w:t>
      </w:r>
      <w:r w:rsidR="00DA56D3">
        <w:rPr>
          <w:rFonts w:eastAsiaTheme="majorEastAsia" w:cs="Segoe UI"/>
          <w:b/>
          <w:sz w:val="22"/>
        </w:rPr>
        <w:t>2</w:t>
      </w:r>
    </w:p>
    <w:p w14:paraId="166476BD" w14:textId="77777777" w:rsidR="002D3714" w:rsidRPr="009D3DC3" w:rsidRDefault="002D3714" w:rsidP="00C7038F">
      <w:pPr>
        <w:spacing w:after="0" w:line="240" w:lineRule="auto"/>
        <w:jc w:val="center"/>
        <w:rPr>
          <w:rFonts w:cs="Segoe UI"/>
          <w:b/>
          <w:sz w:val="22"/>
          <w:lang w:eastAsia="pl-PL"/>
        </w:rPr>
      </w:pPr>
      <w:r w:rsidRPr="009D3DC3">
        <w:rPr>
          <w:rFonts w:cs="Segoe UI"/>
          <w:b/>
          <w:sz w:val="22"/>
          <w:lang w:eastAsia="pl-PL"/>
        </w:rPr>
        <w:lastRenderedPageBreak/>
        <w:t>POZOSTAŁE POSTANOWIENIA</w:t>
      </w:r>
    </w:p>
    <w:p w14:paraId="258372A5" w14:textId="77777777" w:rsidR="00621E82" w:rsidRDefault="002D3714" w:rsidP="003821AF">
      <w:pPr>
        <w:pStyle w:val="Akapitzlist"/>
        <w:numPr>
          <w:ilvl w:val="0"/>
          <w:numId w:val="53"/>
        </w:numPr>
        <w:spacing w:after="0" w:line="240" w:lineRule="auto"/>
        <w:jc w:val="both"/>
        <w:rPr>
          <w:rFonts w:cs="Segoe UI"/>
          <w:sz w:val="22"/>
          <w:lang w:eastAsia="pl-PL"/>
        </w:rPr>
      </w:pPr>
      <w:r w:rsidRPr="00621E82">
        <w:rPr>
          <w:rFonts w:cs="Segoe UI"/>
          <w:sz w:val="22"/>
          <w:lang w:eastAsia="pl-PL"/>
        </w:rPr>
        <w:t xml:space="preserve">Wszystkie limity odpowiedzialności wskazane w opisie przedmiotu zamówienia odnoszą się do rocznego okresu ubezpieczenia. </w:t>
      </w:r>
    </w:p>
    <w:p w14:paraId="4676B8F9" w14:textId="77777777" w:rsidR="00621E82" w:rsidRDefault="002D3714" w:rsidP="003821AF">
      <w:pPr>
        <w:pStyle w:val="Akapitzlist"/>
        <w:numPr>
          <w:ilvl w:val="0"/>
          <w:numId w:val="53"/>
        </w:numPr>
        <w:spacing w:after="0" w:line="240" w:lineRule="auto"/>
        <w:jc w:val="both"/>
        <w:rPr>
          <w:rFonts w:cs="Segoe UI"/>
          <w:sz w:val="22"/>
          <w:lang w:eastAsia="pl-PL"/>
        </w:rPr>
      </w:pPr>
      <w:r w:rsidRPr="00621E82">
        <w:rPr>
          <w:rFonts w:cs="Segoe UI"/>
          <w:sz w:val="22"/>
          <w:lang w:eastAsia="pl-PL"/>
        </w:rPr>
        <w:t>Umowa podlega prawu polskiemu i winna być interpretowana zgodnie z tym prawem.</w:t>
      </w:r>
    </w:p>
    <w:p w14:paraId="40D5642D" w14:textId="77777777" w:rsidR="00621E82" w:rsidRDefault="002D3714" w:rsidP="003821AF">
      <w:pPr>
        <w:pStyle w:val="Akapitzlist"/>
        <w:numPr>
          <w:ilvl w:val="0"/>
          <w:numId w:val="53"/>
        </w:numPr>
        <w:spacing w:after="0" w:line="240" w:lineRule="auto"/>
        <w:jc w:val="both"/>
        <w:rPr>
          <w:rFonts w:cs="Segoe UI"/>
          <w:sz w:val="22"/>
          <w:lang w:eastAsia="pl-PL"/>
        </w:rPr>
      </w:pPr>
      <w:r w:rsidRPr="00621E82">
        <w:rPr>
          <w:rFonts w:cs="Segoe UI"/>
          <w:sz w:val="22"/>
          <w:lang w:eastAsia="pl-PL"/>
        </w:rPr>
        <w:t xml:space="preserve">Strony uzgadniają, że w przypadku jakiegokolwiek sporu wynikającego z niniejszej umowy lub w związku z nią, dołożą wszelkich starań w celu ich rozstrzygnięcia w drodze negocjacji prowadzących do ich polubownego zakończenia. We wszelkich sporach, które nie będą mogły być rozstrzygnięte przez Strony w drodze negocjacji w ciągu 60 (sześćdziesięciu) dni od otrzymania przez jedną ze Stron wniosku o polubowne rozstrzygnięcie danego sporu, każda ze Stron może wnieść pozew do polskiego sądu powszechnego właściwego dla siedziby Ubezpieczającego. Polski sąd powszechny właściwy dla siedziby Ubezpieczającego będzie wyłącznie właściwy dla rozstrzygnięcia wszelkich sporów wynikających z niniejszej umowy lub związanych z nią. </w:t>
      </w:r>
    </w:p>
    <w:p w14:paraId="408DA928" w14:textId="77777777" w:rsidR="00621E82" w:rsidRDefault="002D3714" w:rsidP="003821AF">
      <w:pPr>
        <w:pStyle w:val="Akapitzlist"/>
        <w:numPr>
          <w:ilvl w:val="0"/>
          <w:numId w:val="53"/>
        </w:numPr>
        <w:spacing w:after="0" w:line="240" w:lineRule="auto"/>
        <w:jc w:val="both"/>
        <w:rPr>
          <w:rFonts w:cs="Segoe UI"/>
          <w:sz w:val="22"/>
          <w:lang w:eastAsia="pl-PL"/>
        </w:rPr>
      </w:pPr>
      <w:r w:rsidRPr="00621E82">
        <w:rPr>
          <w:rFonts w:cs="Segoe UI"/>
          <w:sz w:val="22"/>
          <w:lang w:eastAsia="pl-PL"/>
        </w:rPr>
        <w:t>Jeżeli okaże się, że do sprawnej realizacji umowy niezbędne jest dokonanie wzajemnych dodatkowych uzgodnień, strony poczynią te uzgodnienia niezwłocznie.</w:t>
      </w:r>
    </w:p>
    <w:p w14:paraId="45825132" w14:textId="6D80CC19" w:rsidR="00621E82" w:rsidRDefault="002D3714" w:rsidP="003821AF">
      <w:pPr>
        <w:pStyle w:val="Akapitzlist"/>
        <w:numPr>
          <w:ilvl w:val="0"/>
          <w:numId w:val="53"/>
        </w:numPr>
        <w:spacing w:after="0" w:line="240" w:lineRule="auto"/>
        <w:jc w:val="both"/>
        <w:rPr>
          <w:rFonts w:cs="Segoe UI"/>
          <w:sz w:val="22"/>
          <w:lang w:eastAsia="pl-PL"/>
        </w:rPr>
      </w:pPr>
      <w:r w:rsidRPr="00621E82">
        <w:rPr>
          <w:rFonts w:cs="Segoe UI"/>
          <w:sz w:val="22"/>
          <w:lang w:eastAsia="pl-PL"/>
        </w:rPr>
        <w:t xml:space="preserve">Wszelkie zmiany niniejszej umowy wymagają formy </w:t>
      </w:r>
      <w:r w:rsidR="00621E82" w:rsidRPr="00621E82">
        <w:rPr>
          <w:rFonts w:cs="Segoe UI"/>
          <w:sz w:val="22"/>
          <w:lang w:eastAsia="pl-PL"/>
        </w:rPr>
        <w:t>pisemnej</w:t>
      </w:r>
      <w:r w:rsidRPr="00621E82">
        <w:rPr>
          <w:rFonts w:cs="Segoe UI"/>
          <w:sz w:val="22"/>
          <w:lang w:eastAsia="pl-PL"/>
        </w:rPr>
        <w:t xml:space="preserve"> pod rygorem nieważności.</w:t>
      </w:r>
    </w:p>
    <w:p w14:paraId="767D9A23" w14:textId="77777777" w:rsidR="00621E82" w:rsidRDefault="002D3714" w:rsidP="003821AF">
      <w:pPr>
        <w:pStyle w:val="Akapitzlist"/>
        <w:numPr>
          <w:ilvl w:val="0"/>
          <w:numId w:val="53"/>
        </w:numPr>
        <w:spacing w:after="0" w:line="240" w:lineRule="auto"/>
        <w:jc w:val="both"/>
        <w:rPr>
          <w:rFonts w:cs="Segoe UI"/>
          <w:sz w:val="22"/>
          <w:lang w:eastAsia="pl-PL"/>
        </w:rPr>
      </w:pPr>
      <w:r w:rsidRPr="00621E82">
        <w:rPr>
          <w:rFonts w:cs="Segoe UI"/>
          <w:sz w:val="22"/>
          <w:lang w:eastAsia="pl-PL"/>
        </w:rPr>
        <w:t>Nieważność pojedynczych klauzul umownych nie skutkuje w żadnym wypadku nieważnością całej umowy.</w:t>
      </w:r>
    </w:p>
    <w:p w14:paraId="7CE34513" w14:textId="77777777" w:rsidR="00621E82" w:rsidRDefault="002D3714" w:rsidP="003821AF">
      <w:pPr>
        <w:pStyle w:val="Akapitzlist"/>
        <w:numPr>
          <w:ilvl w:val="0"/>
          <w:numId w:val="53"/>
        </w:numPr>
        <w:spacing w:after="0" w:line="240" w:lineRule="auto"/>
        <w:jc w:val="both"/>
        <w:rPr>
          <w:rFonts w:cs="Segoe UI"/>
          <w:sz w:val="22"/>
          <w:lang w:eastAsia="pl-PL"/>
        </w:rPr>
      </w:pPr>
      <w:r w:rsidRPr="00621E82">
        <w:rPr>
          <w:rFonts w:cs="Segoe UI"/>
          <w:sz w:val="22"/>
          <w:lang w:eastAsia="pl-PL"/>
        </w:rPr>
        <w:t>Strony niniejszej umowy, zobowiązują się do zachowania poufności w zakresie wszelkich danych uzyskanych w toku realizacji zawartej umowy, o ile nie jest to sprzeczne z powszechnie obowiązującymi przepisami prawa, a zwłaszcza z ustawą o dostępie do informacji publicznej. W szczególności dotyczy to kopiowania, rozpowszechniania, ujawniania czy zamieszczania do wiadomości osób trzecich, jakichkolwiek informacji dotyczących drugiej strony niniejszej umowy, a także jej interesów, finansów lub działań, włącznie ze wszystkimi danymi finansowymi, organizacyjnymi, technicznymi, kosztowymi i tajemnicami handlowymi, niezależnie od źródeł pochodzenia tych informacji. Przedmiotowe informacje winny być traktowane jako tajemnica przedsiębiorstwa, w rozumieniu aktualnych przepisów ustawy z dnia 16 kwietnia 1993 r. o zwalczaniu nieuczciwej konkurencji.</w:t>
      </w:r>
    </w:p>
    <w:p w14:paraId="2463525A" w14:textId="77777777" w:rsidR="00621E82" w:rsidRDefault="002D3714" w:rsidP="003821AF">
      <w:pPr>
        <w:pStyle w:val="Akapitzlist"/>
        <w:numPr>
          <w:ilvl w:val="0"/>
          <w:numId w:val="53"/>
        </w:numPr>
        <w:spacing w:after="0" w:line="240" w:lineRule="auto"/>
        <w:jc w:val="both"/>
        <w:rPr>
          <w:rFonts w:cs="Segoe UI"/>
          <w:sz w:val="22"/>
          <w:lang w:eastAsia="pl-PL"/>
        </w:rPr>
      </w:pPr>
      <w:r w:rsidRPr="00621E82">
        <w:rPr>
          <w:rFonts w:cs="Segoe UI"/>
          <w:sz w:val="22"/>
          <w:lang w:eastAsia="pl-PL"/>
        </w:rPr>
        <w:t>W sprawach nieuregulowanych postanowieniami niniejszej umowy mają zastosowanie aktualne przepisy ustawy Kodeks cywilny oraz aktów wykonawczych do niej, ustawy Prawo zamówień publicznych oraz aktów wykonawczych do niej, ustawy o działalności ubezpieczeniowej i reasekuracyjnej oraz aktów wykonawczych do niej, ustawy o dystrybucji ubezpieczeń oraz aktów wykonawczych do niej oraz RODO.</w:t>
      </w:r>
    </w:p>
    <w:p w14:paraId="0E0DFFB9" w14:textId="62279A9D" w:rsidR="002D3714" w:rsidRPr="00621E82" w:rsidRDefault="002D3714" w:rsidP="003821AF">
      <w:pPr>
        <w:pStyle w:val="Akapitzlist"/>
        <w:numPr>
          <w:ilvl w:val="0"/>
          <w:numId w:val="53"/>
        </w:numPr>
        <w:spacing w:after="0" w:line="240" w:lineRule="auto"/>
        <w:jc w:val="both"/>
        <w:rPr>
          <w:rFonts w:cs="Segoe UI"/>
          <w:sz w:val="22"/>
          <w:lang w:eastAsia="pl-PL"/>
        </w:rPr>
      </w:pPr>
      <w:r w:rsidRPr="00621E82">
        <w:rPr>
          <w:rFonts w:cs="Segoe UI"/>
          <w:sz w:val="22"/>
          <w:lang w:eastAsia="pl-PL"/>
        </w:rPr>
        <w:t>Umowa została sporządzona w 2 (dwóch) jednobrzmiących egzemplarzach po jednym egzemplarzu dla każdej ze stron.</w:t>
      </w:r>
    </w:p>
    <w:p w14:paraId="13B70297" w14:textId="77777777" w:rsidR="00C8210D" w:rsidRDefault="00C8210D" w:rsidP="00C7038F">
      <w:pPr>
        <w:spacing w:after="0" w:line="240" w:lineRule="auto"/>
        <w:jc w:val="both"/>
        <w:rPr>
          <w:rFonts w:cs="Segoe UI"/>
          <w:sz w:val="22"/>
          <w:u w:val="single"/>
          <w:lang w:eastAsia="pl-PL"/>
        </w:rPr>
      </w:pPr>
    </w:p>
    <w:p w14:paraId="7D10C6EB" w14:textId="77777777" w:rsidR="00621E82" w:rsidRPr="009D3DC3" w:rsidRDefault="00621E82" w:rsidP="00C7038F">
      <w:pPr>
        <w:spacing w:after="0" w:line="240" w:lineRule="auto"/>
        <w:jc w:val="both"/>
        <w:rPr>
          <w:rFonts w:cs="Segoe UI"/>
          <w:sz w:val="22"/>
          <w:u w:val="single"/>
          <w:lang w:eastAsia="pl-PL"/>
        </w:rPr>
      </w:pPr>
    </w:p>
    <w:p w14:paraId="6EEB06FC" w14:textId="77777777" w:rsidR="00C8210D" w:rsidRPr="009D3DC3" w:rsidRDefault="00C8210D" w:rsidP="00C7038F">
      <w:pPr>
        <w:spacing w:after="0" w:line="240" w:lineRule="auto"/>
        <w:jc w:val="both"/>
        <w:rPr>
          <w:rFonts w:cs="Segoe UI"/>
          <w:sz w:val="22"/>
          <w:u w:val="single"/>
          <w:lang w:eastAsia="pl-PL"/>
        </w:rPr>
      </w:pPr>
      <w:r w:rsidRPr="009D3DC3">
        <w:rPr>
          <w:rFonts w:cs="Segoe UI"/>
          <w:sz w:val="22"/>
          <w:u w:val="single"/>
          <w:lang w:eastAsia="pl-PL"/>
        </w:rPr>
        <w:t>Załączniki:</w:t>
      </w:r>
    </w:p>
    <w:p w14:paraId="4977F139" w14:textId="5909B696" w:rsidR="00C8210D" w:rsidRPr="009D3DC3" w:rsidRDefault="00C8210D" w:rsidP="003821AF">
      <w:pPr>
        <w:numPr>
          <w:ilvl w:val="0"/>
          <w:numId w:val="30"/>
        </w:numPr>
        <w:spacing w:after="0" w:line="240" w:lineRule="auto"/>
        <w:jc w:val="both"/>
        <w:rPr>
          <w:rFonts w:cs="Segoe UI"/>
          <w:sz w:val="22"/>
          <w:lang w:eastAsia="pl-PL"/>
        </w:rPr>
      </w:pPr>
      <w:r w:rsidRPr="009D3DC3">
        <w:rPr>
          <w:rFonts w:cs="Segoe UI"/>
          <w:sz w:val="22"/>
          <w:lang w:eastAsia="pl-PL"/>
        </w:rPr>
        <w:t>Opis przedmiotu zamówienia</w:t>
      </w:r>
    </w:p>
    <w:p w14:paraId="64AE8DC1" w14:textId="54AFE2EA" w:rsidR="00747108" w:rsidRPr="009D3DC3" w:rsidRDefault="00747108" w:rsidP="003821AF">
      <w:pPr>
        <w:numPr>
          <w:ilvl w:val="0"/>
          <w:numId w:val="30"/>
        </w:numPr>
        <w:spacing w:after="0" w:line="240" w:lineRule="auto"/>
        <w:jc w:val="both"/>
        <w:rPr>
          <w:rFonts w:cs="Segoe UI"/>
          <w:sz w:val="22"/>
          <w:lang w:eastAsia="pl-PL"/>
        </w:rPr>
      </w:pPr>
      <w:r w:rsidRPr="009D3DC3">
        <w:rPr>
          <w:rFonts w:cs="Segoe UI"/>
          <w:sz w:val="22"/>
          <w:lang w:eastAsia="pl-PL"/>
        </w:rPr>
        <w:t>Oferta wykonawcy</w:t>
      </w:r>
      <w:r w:rsidR="00DA56D3">
        <w:rPr>
          <w:rFonts w:cs="Segoe UI"/>
          <w:sz w:val="22"/>
          <w:lang w:eastAsia="pl-PL"/>
        </w:rPr>
        <w:t xml:space="preserve">  ( dodatkowo zestawienie cen za poszczególne pojazdy)</w:t>
      </w:r>
    </w:p>
    <w:p w14:paraId="196E0554" w14:textId="77777777" w:rsidR="00C8210D" w:rsidRPr="009D3DC3" w:rsidRDefault="00C8210D" w:rsidP="003821AF">
      <w:pPr>
        <w:numPr>
          <w:ilvl w:val="0"/>
          <w:numId w:val="30"/>
        </w:numPr>
        <w:spacing w:after="0" w:line="240" w:lineRule="auto"/>
        <w:jc w:val="both"/>
        <w:rPr>
          <w:rFonts w:cs="Segoe UI"/>
          <w:sz w:val="22"/>
          <w:lang w:eastAsia="pl-PL"/>
        </w:rPr>
      </w:pPr>
      <w:r w:rsidRPr="009D3DC3">
        <w:rPr>
          <w:rFonts w:cs="Segoe UI"/>
          <w:sz w:val="22"/>
          <w:lang w:eastAsia="pl-PL"/>
        </w:rPr>
        <w:t>OWU</w:t>
      </w:r>
    </w:p>
    <w:p w14:paraId="2CCF3764" w14:textId="77777777" w:rsidR="00C8210D" w:rsidRDefault="00C8210D" w:rsidP="00C7038F">
      <w:pPr>
        <w:spacing w:after="0" w:line="240" w:lineRule="auto"/>
        <w:jc w:val="both"/>
        <w:rPr>
          <w:rFonts w:cs="Segoe UI"/>
          <w:sz w:val="22"/>
          <w:lang w:eastAsia="pl-PL"/>
        </w:rPr>
      </w:pPr>
    </w:p>
    <w:p w14:paraId="6A657215" w14:textId="77777777" w:rsidR="00621E82" w:rsidRDefault="00621E82" w:rsidP="00C7038F">
      <w:pPr>
        <w:spacing w:after="0" w:line="240" w:lineRule="auto"/>
        <w:jc w:val="both"/>
        <w:rPr>
          <w:rFonts w:cs="Segoe UI"/>
          <w:sz w:val="22"/>
          <w:lang w:eastAsia="pl-PL"/>
        </w:rPr>
      </w:pPr>
    </w:p>
    <w:p w14:paraId="04A86697" w14:textId="77777777" w:rsidR="00621E82" w:rsidRPr="009D3DC3" w:rsidRDefault="00621E82" w:rsidP="00C7038F">
      <w:pPr>
        <w:spacing w:after="0" w:line="240" w:lineRule="auto"/>
        <w:jc w:val="both"/>
        <w:rPr>
          <w:rFonts w:cs="Segoe UI"/>
          <w:sz w:val="22"/>
          <w:lang w:eastAsia="pl-PL"/>
        </w:rPr>
      </w:pPr>
    </w:p>
    <w:tbl>
      <w:tblPr>
        <w:tblW w:w="9148" w:type="dxa"/>
        <w:tblInd w:w="-5" w:type="dxa"/>
        <w:tblLook w:val="01E0" w:firstRow="1" w:lastRow="1" w:firstColumn="1" w:lastColumn="1" w:noHBand="0" w:noVBand="0"/>
      </w:tblPr>
      <w:tblGrid>
        <w:gridCol w:w="4395"/>
        <w:gridCol w:w="4753"/>
      </w:tblGrid>
      <w:tr w:rsidR="00C8210D" w:rsidRPr="009D3DC3" w14:paraId="0CA3EF6A" w14:textId="77777777" w:rsidTr="00C96307">
        <w:trPr>
          <w:trHeight w:val="580"/>
        </w:trPr>
        <w:tc>
          <w:tcPr>
            <w:tcW w:w="4395" w:type="dxa"/>
          </w:tcPr>
          <w:p w14:paraId="248CC2EF" w14:textId="77777777" w:rsidR="00C8210D" w:rsidRPr="009D3DC3" w:rsidRDefault="00C8210D" w:rsidP="00C7038F">
            <w:pPr>
              <w:spacing w:after="0" w:line="240" w:lineRule="auto"/>
              <w:rPr>
                <w:rFonts w:cs="Segoe UI"/>
                <w:sz w:val="22"/>
              </w:rPr>
            </w:pPr>
            <w:r w:rsidRPr="009D3DC3">
              <w:rPr>
                <w:rFonts w:cs="Segoe UI"/>
                <w:sz w:val="22"/>
              </w:rPr>
              <w:t>……………………………………………..</w:t>
            </w:r>
            <w:r w:rsidRPr="009D3DC3">
              <w:rPr>
                <w:rFonts w:cs="Segoe UI"/>
                <w:sz w:val="22"/>
              </w:rPr>
              <w:br/>
              <w:t>Ubezpieczający/Zamawiający</w:t>
            </w:r>
          </w:p>
        </w:tc>
        <w:tc>
          <w:tcPr>
            <w:tcW w:w="4753" w:type="dxa"/>
          </w:tcPr>
          <w:p w14:paraId="471F08DD" w14:textId="77777777" w:rsidR="00C8210D" w:rsidRPr="009D3DC3" w:rsidRDefault="00C8210D" w:rsidP="00C7038F">
            <w:pPr>
              <w:spacing w:after="0" w:line="240" w:lineRule="auto"/>
              <w:jc w:val="right"/>
              <w:rPr>
                <w:rFonts w:cs="Segoe UI"/>
                <w:sz w:val="22"/>
              </w:rPr>
            </w:pPr>
            <w:r w:rsidRPr="009D3DC3">
              <w:rPr>
                <w:rFonts w:cs="Segoe UI"/>
                <w:sz w:val="22"/>
              </w:rPr>
              <w:t>……………………………………………..</w:t>
            </w:r>
            <w:r w:rsidRPr="009D3DC3">
              <w:rPr>
                <w:rFonts w:cs="Segoe UI"/>
                <w:sz w:val="22"/>
              </w:rPr>
              <w:br/>
              <w:t>Ubezpieczyciel/Wykonawca</w:t>
            </w:r>
          </w:p>
        </w:tc>
      </w:tr>
    </w:tbl>
    <w:p w14:paraId="59B4AB28" w14:textId="77777777" w:rsidR="00C8210D" w:rsidRPr="009D3DC3" w:rsidRDefault="00C8210D" w:rsidP="00C7038F">
      <w:pPr>
        <w:spacing w:after="0" w:line="240" w:lineRule="auto"/>
        <w:jc w:val="both"/>
        <w:rPr>
          <w:rFonts w:cs="Segoe UI"/>
          <w:sz w:val="22"/>
          <w:lang w:eastAsia="pl-PL"/>
        </w:rPr>
      </w:pPr>
    </w:p>
    <w:sectPr w:rsidR="00C8210D" w:rsidRPr="009D3DC3" w:rsidSect="00436131">
      <w:headerReference w:type="default" r:id="rId20"/>
      <w:footerReference w:type="default" r:id="rId21"/>
      <w:headerReference w:type="first" r:id="rId22"/>
      <w:footerReference w:type="first" r:id="rId23"/>
      <w:pgSz w:w="11906" w:h="16838"/>
      <w:pgMar w:top="1276" w:right="1133" w:bottom="1560" w:left="993" w:header="0" w:footer="10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C8A6A" w14:textId="77777777" w:rsidR="00FC626A" w:rsidRDefault="00FC626A" w:rsidP="00EF7953">
      <w:pPr>
        <w:spacing w:after="0" w:line="240" w:lineRule="auto"/>
      </w:pPr>
      <w:r>
        <w:separator/>
      </w:r>
    </w:p>
  </w:endnote>
  <w:endnote w:type="continuationSeparator" w:id="0">
    <w:p w14:paraId="7C4B9F55" w14:textId="77777777" w:rsidR="00FC626A" w:rsidRDefault="00FC626A" w:rsidP="00EF7953">
      <w:pPr>
        <w:spacing w:after="0" w:line="240" w:lineRule="auto"/>
      </w:pPr>
      <w:r>
        <w:continuationSeparator/>
      </w:r>
    </w:p>
  </w:endnote>
  <w:endnote w:type="continuationNotice" w:id="1">
    <w:p w14:paraId="4EAE203E" w14:textId="77777777" w:rsidR="00FC626A" w:rsidRDefault="00FC62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Ubuntu">
    <w:altName w:val="Calibri"/>
    <w:charset w:val="00"/>
    <w:family w:val="swiss"/>
    <w:pitch w:val="variable"/>
    <w:sig w:usb0="E00002FF" w:usb1="5000205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Ubuntu Medium">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2951B" w14:textId="1A9D25D5" w:rsidR="00FC626A" w:rsidRPr="00D15296" w:rsidRDefault="00FC626A" w:rsidP="00D15296">
    <w:pPr>
      <w:pStyle w:val="Stopka"/>
    </w:pPr>
    <w:r>
      <w:rPr>
        <w:noProof/>
        <w:lang w:eastAsia="pl-PL"/>
      </w:rPr>
      <mc:AlternateContent>
        <mc:Choice Requires="wps">
          <w:drawing>
            <wp:anchor distT="45720" distB="45720" distL="114300" distR="114300" simplePos="0" relativeHeight="251658244" behindDoc="0" locked="0" layoutInCell="1" allowOverlap="1" wp14:anchorId="19C1152D" wp14:editId="759B92A2">
              <wp:simplePos x="0" y="0"/>
              <wp:positionH relativeFrom="margin">
                <wp:align>right</wp:align>
              </wp:positionH>
              <wp:positionV relativeFrom="paragraph">
                <wp:posOffset>12759</wp:posOffset>
              </wp:positionV>
              <wp:extent cx="2360930" cy="1404620"/>
              <wp:effectExtent l="0" t="0" r="0"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C7C1DB6" w14:textId="6EDEFBC0" w:rsidR="00FC626A" w:rsidRPr="00E4402E" w:rsidRDefault="00FC626A" w:rsidP="00E4402E">
                          <w:pPr>
                            <w:pStyle w:val="Stopka"/>
                            <w:jc w:val="right"/>
                            <w:rPr>
                              <w:sz w:val="16"/>
                            </w:rPr>
                          </w:pPr>
                          <w:r w:rsidRPr="00D15296">
                            <w:rPr>
                              <w:sz w:val="16"/>
                            </w:rPr>
                            <w:fldChar w:fldCharType="begin"/>
                          </w:r>
                          <w:r w:rsidRPr="00D15296">
                            <w:rPr>
                              <w:sz w:val="16"/>
                            </w:rPr>
                            <w:instrText>PAGE   \* MERGEFORMAT</w:instrText>
                          </w:r>
                          <w:r w:rsidRPr="00D15296">
                            <w:rPr>
                              <w:sz w:val="16"/>
                            </w:rPr>
                            <w:fldChar w:fldCharType="separate"/>
                          </w:r>
                          <w:r>
                            <w:rPr>
                              <w:noProof/>
                              <w:sz w:val="16"/>
                            </w:rPr>
                            <w:t>3</w:t>
                          </w:r>
                          <w:r w:rsidRPr="00D15296">
                            <w:rPr>
                              <w:sz w:val="16"/>
                            </w:rPr>
                            <w:fldChar w:fldCharType="end"/>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9C1152D" id="_x0000_t202" coordsize="21600,21600" o:spt="202" path="m,l,21600r21600,l21600,xe">
              <v:stroke joinstyle="miter"/>
              <v:path gradientshapeok="t" o:connecttype="rect"/>
            </v:shapetype>
            <v:shape id="_x0000_s1027" type="#_x0000_t202" style="position:absolute;margin-left:134.7pt;margin-top:1pt;width:185.9pt;height:110.6pt;z-index:251658244;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" filled="f" stroked="f">
              <v:textbox style="mso-fit-shape-to-text:t">
                <w:txbxContent>
                  <w:p w14:paraId="2C7C1DB6" w14:textId="6EDEFBC0" w:rsidR="00FC626A" w:rsidRPr="00E4402E" w:rsidRDefault="00FC626A" w:rsidP="00E4402E">
                    <w:pPr>
                      <w:pStyle w:val="Stopka"/>
                      <w:jc w:val="right"/>
                      <w:rPr>
                        <w:sz w:val="16"/>
                      </w:rPr>
                    </w:pPr>
                    <w:r w:rsidRPr="00D15296">
                      <w:rPr>
                        <w:sz w:val="16"/>
                      </w:rPr>
                      <w:fldChar w:fldCharType="begin"/>
                    </w:r>
                    <w:r w:rsidRPr="00D15296">
                      <w:rPr>
                        <w:sz w:val="16"/>
                      </w:rPr>
                      <w:instrText>PAGE   \* MERGEFORMAT</w:instrText>
                    </w:r>
                    <w:r w:rsidRPr="00D15296">
                      <w:rPr>
                        <w:sz w:val="16"/>
                      </w:rPr>
                      <w:fldChar w:fldCharType="separate"/>
                    </w:r>
                    <w:r>
                      <w:rPr>
                        <w:noProof/>
                        <w:sz w:val="16"/>
                      </w:rPr>
                      <w:t>3</w:t>
                    </w:r>
                    <w:r w:rsidRPr="00D15296">
                      <w:rPr>
                        <w:sz w:val="16"/>
                      </w:rPr>
                      <w:fldChar w:fldCharType="end"/>
                    </w:r>
                  </w:p>
                </w:txbxContent>
              </v:textbox>
              <w10:wrap anchorx="margin"/>
            </v:shape>
          </w:pict>
        </mc:Fallback>
      </mc:AlternateContent>
    </w:r>
    <w:sdt>
      <w:sdtPr>
        <w:id w:val="-1792357264"/>
        <w:docPartObj>
          <w:docPartGallery w:val="Page Numbers (Bottom of Page)"/>
          <w:docPartUnique/>
        </w:docPartObj>
      </w:sdtPr>
      <w:sdtEndPr>
        <w:rPr>
          <w:color w:val="FF0000"/>
        </w:rPr>
      </w:sdtEndPr>
      <w:sdtContent>
        <w:r>
          <w:rPr>
            <w:noProof/>
            <w:lang w:eastAsia="pl-PL"/>
          </w:rPr>
          <w:drawing>
            <wp:anchor distT="0" distB="0" distL="114300" distR="114300" simplePos="0" relativeHeight="251658243" behindDoc="0" locked="0" layoutInCell="1" allowOverlap="1" wp14:anchorId="1B567362" wp14:editId="1CEAA214">
              <wp:simplePos x="0" y="0"/>
              <wp:positionH relativeFrom="margin">
                <wp:posOffset>4717415</wp:posOffset>
              </wp:positionH>
              <wp:positionV relativeFrom="paragraph">
                <wp:posOffset>-135890</wp:posOffset>
              </wp:positionV>
              <wp:extent cx="587250" cy="324000"/>
              <wp:effectExtent l="0" t="0" r="3810" b="0"/>
              <wp:wrapNone/>
              <wp:docPr id="51" name="Obraz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7250" cy="324000"/>
                      </a:xfrm>
                      <a:prstGeom prst="rect">
                        <a:avLst/>
                      </a:prstGeom>
                      <a:noFill/>
                      <a:ln>
                        <a:noFill/>
                      </a:ln>
                    </pic:spPr>
                  </pic:pic>
                </a:graphicData>
              </a:graphic>
            </wp:anchor>
          </w:drawing>
        </w:r>
        <w:r w:rsidRPr="00864098">
          <w:rPr>
            <w:color w:val="FF585D"/>
            <w:spacing w:val="32"/>
            <w:sz w:val="16"/>
            <w:szCs w:val="16"/>
          </w:rPr>
          <w:t>SPRAWDZONE BEZPIECZEŃSTWO |</w:t>
        </w:r>
        <w:r>
          <w:rPr>
            <w:sz w:val="16"/>
            <w:szCs w:val="16"/>
          </w:rPr>
          <w:t xml:space="preserve"> </w:t>
        </w:r>
        <w:r w:rsidRPr="00E50989">
          <w:t xml:space="preserve"> </w:t>
        </w:r>
        <w:r w:rsidRPr="00E50989">
          <w:rPr>
            <w:rFonts w:ascii="Ubuntu Medium" w:hAnsi="Ubuntu Medium"/>
            <w:color w:val="043E71"/>
          </w:rPr>
          <w:t>www.stbu.pl</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BB9A5" w14:textId="1E8E07BE" w:rsidR="00FC626A" w:rsidRDefault="00FC626A" w:rsidP="00994E2E">
    <w:pPr>
      <w:pStyle w:val="Stopka"/>
    </w:pPr>
    <w:r>
      <w:rPr>
        <w:color w:val="FF585D"/>
        <w:spacing w:val="32"/>
        <w:sz w:val="16"/>
        <w:szCs w:val="16"/>
      </w:rPr>
      <w:br/>
    </w:r>
    <w:r w:rsidRPr="00864098">
      <w:rPr>
        <w:color w:val="FF585D"/>
        <w:spacing w:val="32"/>
        <w:sz w:val="16"/>
        <w:szCs w:val="16"/>
      </w:rPr>
      <w:t>SPRAWDZONE BEZPIECZEŃSTWO |</w:t>
    </w:r>
    <w:r>
      <w:rPr>
        <w:sz w:val="16"/>
        <w:szCs w:val="16"/>
      </w:rPr>
      <w:t xml:space="preserve"> </w:t>
    </w:r>
    <w:r w:rsidRPr="00E50989">
      <w:t xml:space="preserve"> </w:t>
    </w:r>
    <w:r w:rsidRPr="00E50989">
      <w:rPr>
        <w:rFonts w:ascii="Ubuntu Medium" w:hAnsi="Ubuntu Medium"/>
        <w:color w:val="043E71"/>
      </w:rPr>
      <w:t>www.stbu.pl</w:t>
    </w:r>
  </w:p>
  <w:p w14:paraId="5D574C92" w14:textId="410CECB9" w:rsidR="00FC626A" w:rsidRDefault="00FC626A" w:rsidP="004D2D3F">
    <w:pPr>
      <w:pStyle w:val="Stopka"/>
      <w:rPr>
        <w:color w:val="819EB8"/>
        <w:sz w:val="11"/>
        <w:szCs w:val="11"/>
      </w:rPr>
    </w:pPr>
    <w:r>
      <w:rPr>
        <w:noProof/>
        <w:lang w:eastAsia="pl-PL"/>
      </w:rPr>
      <w:drawing>
        <wp:anchor distT="0" distB="0" distL="114300" distR="114300" simplePos="0" relativeHeight="251658241" behindDoc="0" locked="0" layoutInCell="1" allowOverlap="1" wp14:anchorId="50EF44BD" wp14:editId="373EC3E3">
          <wp:simplePos x="0" y="0"/>
          <wp:positionH relativeFrom="margin">
            <wp:posOffset>4820285</wp:posOffset>
          </wp:positionH>
          <wp:positionV relativeFrom="paragraph">
            <wp:posOffset>20955</wp:posOffset>
          </wp:positionV>
          <wp:extent cx="587250" cy="324000"/>
          <wp:effectExtent l="0" t="0" r="3810" b="0"/>
          <wp:wrapNone/>
          <wp:docPr id="53" name="Obraz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7250" cy="324000"/>
                  </a:xfrm>
                  <a:prstGeom prst="rect">
                    <a:avLst/>
                  </a:prstGeom>
                  <a:noFill/>
                  <a:ln>
                    <a:noFill/>
                  </a:ln>
                </pic:spPr>
              </pic:pic>
            </a:graphicData>
          </a:graphic>
        </wp:anchor>
      </w:drawing>
    </w:r>
    <w:r>
      <w:rPr>
        <w:color w:val="819EB8"/>
        <w:sz w:val="11"/>
        <w:szCs w:val="11"/>
      </w:rPr>
      <w:br/>
    </w:r>
    <w:r w:rsidRPr="001C4045">
      <w:rPr>
        <w:color w:val="819EB8"/>
        <w:sz w:val="11"/>
        <w:szCs w:val="11"/>
      </w:rPr>
      <w:t>STBU Brokerzy Ubezpieczeniowi Sp. z o.o., ul. Rzemieślnicza 33, 81-855 Sopot, Sekretariat 58 555 82 00, e-mail: stbu@stbu.pl</w:t>
    </w:r>
    <w:r>
      <w:rPr>
        <w:color w:val="819EB8"/>
        <w:sz w:val="11"/>
        <w:szCs w:val="11"/>
      </w:rPr>
      <w:t xml:space="preserve">, </w:t>
    </w:r>
    <w:r w:rsidRPr="001C4045">
      <w:rPr>
        <w:color w:val="819EB8"/>
        <w:sz w:val="11"/>
        <w:szCs w:val="11"/>
      </w:rPr>
      <w:t xml:space="preserve">ING Bank Śląski SA., </w:t>
    </w:r>
  </w:p>
  <w:p w14:paraId="792156A6" w14:textId="77777777" w:rsidR="00FC626A" w:rsidRPr="001C4045" w:rsidRDefault="00FC626A" w:rsidP="004D2D3F">
    <w:pPr>
      <w:pStyle w:val="Stopka"/>
      <w:rPr>
        <w:color w:val="819EB8"/>
        <w:sz w:val="11"/>
        <w:szCs w:val="11"/>
      </w:rPr>
    </w:pPr>
    <w:r w:rsidRPr="001C4045">
      <w:rPr>
        <w:color w:val="819EB8"/>
        <w:sz w:val="11"/>
        <w:szCs w:val="11"/>
      </w:rPr>
      <w:t>nr konta 04 1050 1764 1000 0090 3084 4998, Zezwolenie PUNU nr 385/98, Rejestr brokerów KNF nr 00003, NIP: 585-13-40-951, REGON: 191640955</w:t>
    </w:r>
    <w:r>
      <w:rPr>
        <w:color w:val="819EB8"/>
        <w:sz w:val="11"/>
        <w:szCs w:val="11"/>
      </w:rPr>
      <w:t>,</w:t>
    </w:r>
  </w:p>
  <w:p w14:paraId="0F0627CD" w14:textId="77777777" w:rsidR="00FC626A" w:rsidRPr="00994E2E" w:rsidRDefault="00FC626A" w:rsidP="004D2D3F">
    <w:pPr>
      <w:pStyle w:val="Stopka"/>
      <w:rPr>
        <w:color w:val="819EB8"/>
        <w:sz w:val="11"/>
        <w:szCs w:val="11"/>
      </w:rPr>
    </w:pPr>
    <w:r w:rsidRPr="001C4045">
      <w:rPr>
        <w:color w:val="819EB8"/>
        <w:sz w:val="11"/>
        <w:szCs w:val="11"/>
      </w:rPr>
      <w:t>KRS 0000090358, Sąd Rejonowy Gdańsk-Północ w Gdańsku, VIII Wydział Gospodarczy Krajowego Rejestru Sądowego, Kapitał Zakładowy: 114.</w:t>
    </w:r>
    <w:r>
      <w:rPr>
        <w:color w:val="819EB8"/>
        <w:sz w:val="11"/>
        <w:szCs w:val="11"/>
      </w:rPr>
      <w:t>260</w:t>
    </w:r>
    <w:r w:rsidRPr="001C4045">
      <w:rPr>
        <w:color w:val="819EB8"/>
        <w:sz w:val="11"/>
        <w:szCs w:val="11"/>
      </w:rPr>
      <w:t xml:space="preserve"> PLN</w:t>
    </w:r>
  </w:p>
  <w:p w14:paraId="163337CC" w14:textId="7A31A2EF" w:rsidR="00FC626A" w:rsidRPr="00D15296" w:rsidRDefault="00FC626A" w:rsidP="004D2D3F">
    <w:pPr>
      <w:pStyle w:val="Stopka"/>
      <w:jc w:val="right"/>
      <w:rPr>
        <w:sz w:val="16"/>
      </w:rPr>
    </w:pPr>
    <w:r w:rsidRPr="00D15296">
      <w:rPr>
        <w:sz w:val="16"/>
      </w:rPr>
      <w:fldChar w:fldCharType="begin"/>
    </w:r>
    <w:r w:rsidRPr="00D15296">
      <w:rPr>
        <w:sz w:val="16"/>
      </w:rPr>
      <w:instrText>PAGE   \* MERGEFORMAT</w:instrText>
    </w:r>
    <w:r w:rsidRPr="00D15296">
      <w:rPr>
        <w:sz w:val="16"/>
      </w:rPr>
      <w:fldChar w:fldCharType="separate"/>
    </w:r>
    <w:r>
      <w:rPr>
        <w:noProof/>
        <w:sz w:val="16"/>
      </w:rPr>
      <w:t>1</w:t>
    </w:r>
    <w:r w:rsidRPr="00D15296">
      <w:rPr>
        <w:sz w:val="16"/>
      </w:rPr>
      <w:fldChar w:fldCharType="end"/>
    </w:r>
  </w:p>
  <w:p w14:paraId="45F0442E" w14:textId="77777777" w:rsidR="00FC626A" w:rsidRPr="00994E2E" w:rsidRDefault="00FC626A" w:rsidP="00994E2E">
    <w:pPr>
      <w:pStyle w:val="Stopka"/>
      <w:rPr>
        <w:color w:val="819EB8"/>
        <w:sz w:val="11"/>
        <w:szCs w:val="1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5DB19" w14:textId="77777777" w:rsidR="00FC626A" w:rsidRDefault="00FC626A" w:rsidP="00EF7953">
      <w:pPr>
        <w:spacing w:after="0" w:line="240" w:lineRule="auto"/>
      </w:pPr>
      <w:r>
        <w:separator/>
      </w:r>
    </w:p>
  </w:footnote>
  <w:footnote w:type="continuationSeparator" w:id="0">
    <w:p w14:paraId="7DF9AB37" w14:textId="77777777" w:rsidR="00FC626A" w:rsidRDefault="00FC626A" w:rsidP="00EF7953">
      <w:pPr>
        <w:spacing w:after="0" w:line="240" w:lineRule="auto"/>
      </w:pPr>
      <w:r>
        <w:continuationSeparator/>
      </w:r>
    </w:p>
  </w:footnote>
  <w:footnote w:type="continuationNotice" w:id="1">
    <w:p w14:paraId="6A00A8EC" w14:textId="77777777" w:rsidR="00FC626A" w:rsidRDefault="00FC62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7CF45" w14:textId="77777777" w:rsidR="00FC626A" w:rsidRDefault="00FC626A">
    <w:pPr>
      <w:pStyle w:val="Nagwek"/>
    </w:pPr>
    <w:r>
      <w:rPr>
        <w:noProof/>
        <w:lang w:eastAsia="pl-PL"/>
      </w:rPr>
      <w:drawing>
        <wp:anchor distT="0" distB="0" distL="114300" distR="114300" simplePos="0" relativeHeight="251658240" behindDoc="1" locked="0" layoutInCell="1" allowOverlap="1" wp14:anchorId="4844B843" wp14:editId="0F5DC4E0">
          <wp:simplePos x="0" y="0"/>
          <wp:positionH relativeFrom="page">
            <wp:align>left</wp:align>
          </wp:positionH>
          <wp:positionV relativeFrom="paragraph">
            <wp:posOffset>0</wp:posOffset>
          </wp:positionV>
          <wp:extent cx="2124399" cy="792486"/>
          <wp:effectExtent l="0" t="0" r="9525" b="7620"/>
          <wp:wrapNone/>
          <wp:docPr id="50" name="Obraz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emf.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4399" cy="792486"/>
                  </a:xfrm>
                  <a:prstGeom prst="rect">
                    <a:avLst/>
                  </a:prstGeom>
                </pic:spPr>
              </pic:pic>
            </a:graphicData>
          </a:graphic>
          <wp14:sizeRelH relativeFrom="page">
            <wp14:pctWidth>0</wp14:pctWidth>
          </wp14:sizeRelH>
          <wp14:sizeRelV relativeFrom="page">
            <wp14:pctHeight>0</wp14:pctHeight>
          </wp14:sizeRelV>
        </wp:anchor>
      </w:drawing>
    </w:r>
  </w:p>
  <w:p w14:paraId="68C774FD" w14:textId="602F7915" w:rsidR="00FC626A" w:rsidRDefault="00FC62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56975" w14:textId="16596158" w:rsidR="00FC626A" w:rsidRDefault="00973782">
    <w:pPr>
      <w:pStyle w:val="Nagwek"/>
    </w:pPr>
    <w:sdt>
      <w:sdtPr>
        <w:id w:val="145093098"/>
        <w:docPartObj>
          <w:docPartGallery w:val="Page Numbers (Margins)"/>
          <w:docPartUnique/>
        </w:docPartObj>
      </w:sdtPr>
      <w:sdtEndPr/>
      <w:sdtContent/>
    </w:sdt>
    <w:r w:rsidR="00FC626A">
      <w:rPr>
        <w:noProof/>
        <w:lang w:eastAsia="pl-PL"/>
      </w:rPr>
      <w:drawing>
        <wp:anchor distT="0" distB="0" distL="114300" distR="114300" simplePos="0" relativeHeight="251658242" behindDoc="1" locked="0" layoutInCell="1" allowOverlap="1" wp14:anchorId="1E843006" wp14:editId="5033090E">
          <wp:simplePos x="0" y="0"/>
          <wp:positionH relativeFrom="page">
            <wp:align>left</wp:align>
          </wp:positionH>
          <wp:positionV relativeFrom="paragraph">
            <wp:posOffset>0</wp:posOffset>
          </wp:positionV>
          <wp:extent cx="2124399" cy="792486"/>
          <wp:effectExtent l="0" t="0" r="9525" b="7620"/>
          <wp:wrapNone/>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emf.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4399" cy="79248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1828F60"/>
    <w:lvl w:ilvl="0">
      <w:start w:val="1"/>
      <w:numFmt w:val="decimal"/>
      <w:pStyle w:val="Listanumerowana"/>
      <w:lvlText w:val="%1."/>
      <w:lvlJc w:val="left"/>
      <w:pPr>
        <w:tabs>
          <w:tab w:val="num" w:pos="360"/>
        </w:tabs>
        <w:ind w:left="360" w:hanging="360"/>
      </w:pPr>
    </w:lvl>
  </w:abstractNum>
  <w:abstractNum w:abstractNumId="1" w15:restartNumberingAfterBreak="0">
    <w:nsid w:val="00AE53D5"/>
    <w:multiLevelType w:val="multilevel"/>
    <w:tmpl w:val="F44CB1B6"/>
    <w:styleLink w:val="Styl2"/>
    <w:lvl w:ilvl="0">
      <w:start w:val="1"/>
      <w:numFmt w:val="decimal"/>
      <w:lvlText w:val="%1."/>
      <w:lvlJc w:val="left"/>
      <w:pPr>
        <w:ind w:left="360" w:hanging="360"/>
      </w:pPr>
      <w:rPr>
        <w:rFonts w:ascii="Segoe UI" w:eastAsiaTheme="minorHAnsi" w:hAnsi="Segoe UI" w:cs="Segoe UI"/>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F41377"/>
    <w:multiLevelType w:val="multilevel"/>
    <w:tmpl w:val="E368AB90"/>
    <w:lvl w:ilvl="0">
      <w:start w:val="1"/>
      <w:numFmt w:val="decimal"/>
      <w:lvlText w:val="%1."/>
      <w:lvlJc w:val="left"/>
      <w:pPr>
        <w:tabs>
          <w:tab w:val="num" w:pos="360"/>
        </w:tabs>
        <w:ind w:left="360" w:hanging="360"/>
      </w:pPr>
      <w:rPr>
        <w:rFonts w:hint="default"/>
        <w:i w:val="0"/>
        <w:color w:val="000000" w:themeColor="text1"/>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2982668"/>
    <w:multiLevelType w:val="hybridMultilevel"/>
    <w:tmpl w:val="9F561F9E"/>
    <w:lvl w:ilvl="0" w:tplc="AC780FE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3D37316"/>
    <w:multiLevelType w:val="hybridMultilevel"/>
    <w:tmpl w:val="CE76042A"/>
    <w:lvl w:ilvl="0" w:tplc="7B9C71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84B5DFC"/>
    <w:multiLevelType w:val="hybridMultilevel"/>
    <w:tmpl w:val="09263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B09BD"/>
    <w:multiLevelType w:val="hybridMultilevel"/>
    <w:tmpl w:val="895AB6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C1830FF"/>
    <w:multiLevelType w:val="hybridMultilevel"/>
    <w:tmpl w:val="3B00D5F6"/>
    <w:lvl w:ilvl="0" w:tplc="0415000F">
      <w:start w:val="1"/>
      <w:numFmt w:val="decimal"/>
      <w:lvlText w:val="%1."/>
      <w:lvlJc w:val="left"/>
      <w:pPr>
        <w:ind w:left="720" w:hanging="360"/>
      </w:pPr>
    </w:lvl>
    <w:lvl w:ilvl="1" w:tplc="B900C6E2">
      <w:start w:val="1"/>
      <w:numFmt w:val="lowerLetter"/>
      <w:lvlText w:val="%2)"/>
      <w:lvlJc w:val="left"/>
      <w:pPr>
        <w:ind w:left="144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D552D81"/>
    <w:multiLevelType w:val="multilevel"/>
    <w:tmpl w:val="6FF6BAD6"/>
    <w:lvl w:ilvl="0">
      <w:start w:val="1"/>
      <w:numFmt w:val="decimal"/>
      <w:lvlText w:val="%1."/>
      <w:lvlJc w:val="left"/>
      <w:pPr>
        <w:ind w:left="360" w:hanging="360"/>
      </w:pPr>
      <w:rPr>
        <w:rFonts w:hint="default"/>
      </w:rPr>
    </w:lvl>
    <w:lvl w:ilvl="1">
      <w:start w:val="1"/>
      <w:numFmt w:val="decimal"/>
      <w:lvlText w:val="%2)"/>
      <w:lvlJc w:val="left"/>
      <w:pPr>
        <w:tabs>
          <w:tab w:val="num" w:pos="737"/>
        </w:tabs>
        <w:ind w:left="737" w:hanging="377"/>
      </w:pPr>
      <w:rPr>
        <w:rFonts w:hint="default"/>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01C404C"/>
    <w:multiLevelType w:val="hybridMultilevel"/>
    <w:tmpl w:val="B114F13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E411EA"/>
    <w:multiLevelType w:val="hybridMultilevel"/>
    <w:tmpl w:val="A26CBC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B31F92"/>
    <w:multiLevelType w:val="hybridMultilevel"/>
    <w:tmpl w:val="EFC875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C575A0"/>
    <w:multiLevelType w:val="hybridMultilevel"/>
    <w:tmpl w:val="89F2B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B20162"/>
    <w:multiLevelType w:val="hybridMultilevel"/>
    <w:tmpl w:val="9B64C2DE"/>
    <w:lvl w:ilvl="0" w:tplc="0415000F">
      <w:start w:val="1"/>
      <w:numFmt w:val="decimal"/>
      <w:lvlText w:val="%1."/>
      <w:lvlJc w:val="left"/>
      <w:pPr>
        <w:ind w:left="720" w:hanging="360"/>
      </w:pPr>
    </w:lvl>
    <w:lvl w:ilvl="1" w:tplc="250219FC">
      <w:numFmt w:val="bullet"/>
      <w:lvlText w:val=""/>
      <w:lvlJc w:val="left"/>
      <w:pPr>
        <w:ind w:left="1440" w:hanging="360"/>
      </w:pPr>
      <w:rPr>
        <w:rFonts w:ascii="Symbol" w:eastAsiaTheme="minorHAnsi" w:hAnsi="Symbol"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793D7D"/>
    <w:multiLevelType w:val="hybridMultilevel"/>
    <w:tmpl w:val="F476D910"/>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B43035"/>
    <w:multiLevelType w:val="hybridMultilevel"/>
    <w:tmpl w:val="0B2C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E13F93"/>
    <w:multiLevelType w:val="hybridMultilevel"/>
    <w:tmpl w:val="E1CE30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481EA0"/>
    <w:multiLevelType w:val="hybridMultilevel"/>
    <w:tmpl w:val="56DC8D4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4A7BBC"/>
    <w:multiLevelType w:val="hybridMultilevel"/>
    <w:tmpl w:val="F71A6516"/>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CE3875"/>
    <w:multiLevelType w:val="multilevel"/>
    <w:tmpl w:val="5AB8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213D1A"/>
    <w:multiLevelType w:val="hybridMultilevel"/>
    <w:tmpl w:val="970AC53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2B4D6273"/>
    <w:multiLevelType w:val="hybridMultilevel"/>
    <w:tmpl w:val="C26EAD52"/>
    <w:lvl w:ilvl="0" w:tplc="0415000F">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D3540D"/>
    <w:multiLevelType w:val="hybridMultilevel"/>
    <w:tmpl w:val="5EFC48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26F1638"/>
    <w:multiLevelType w:val="multilevel"/>
    <w:tmpl w:val="303CF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C43445"/>
    <w:multiLevelType w:val="hybridMultilevel"/>
    <w:tmpl w:val="D83AB3F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9265D6"/>
    <w:multiLevelType w:val="hybridMultilevel"/>
    <w:tmpl w:val="1452E162"/>
    <w:lvl w:ilvl="0" w:tplc="7B9C71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35FD629A"/>
    <w:multiLevelType w:val="hybridMultilevel"/>
    <w:tmpl w:val="33689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F15C8A"/>
    <w:multiLevelType w:val="multilevel"/>
    <w:tmpl w:val="4BBCE686"/>
    <w:lvl w:ilvl="0">
      <w:start w:val="1"/>
      <w:numFmt w:val="decimal"/>
      <w:lvlText w:val="%1."/>
      <w:lvlJc w:val="left"/>
      <w:pPr>
        <w:ind w:left="360" w:hanging="360"/>
      </w:pPr>
    </w:lvl>
    <w:lvl w:ilvl="1">
      <w:start w:val="1"/>
      <w:numFmt w:val="decimal"/>
      <w:lvlText w:val="%1.%2."/>
      <w:lvlJc w:val="left"/>
      <w:pPr>
        <w:ind w:left="858" w:hanging="432"/>
      </w:pPr>
      <w:rPr>
        <w:strik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F124FED"/>
    <w:multiLevelType w:val="hybridMultilevel"/>
    <w:tmpl w:val="143C97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351FC4"/>
    <w:multiLevelType w:val="hybridMultilevel"/>
    <w:tmpl w:val="962E0F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023019"/>
    <w:multiLevelType w:val="hybridMultilevel"/>
    <w:tmpl w:val="1ACE9B0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41273259"/>
    <w:multiLevelType w:val="hybridMultilevel"/>
    <w:tmpl w:val="23189E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B7398C"/>
    <w:multiLevelType w:val="multilevel"/>
    <w:tmpl w:val="E368AB90"/>
    <w:lvl w:ilvl="0">
      <w:start w:val="1"/>
      <w:numFmt w:val="decimal"/>
      <w:lvlText w:val="%1."/>
      <w:lvlJc w:val="left"/>
      <w:pPr>
        <w:tabs>
          <w:tab w:val="num" w:pos="360"/>
        </w:tabs>
        <w:ind w:left="360" w:hanging="360"/>
      </w:pPr>
      <w:rPr>
        <w:rFonts w:hint="default"/>
        <w:i w:val="0"/>
        <w:color w:val="000000" w:themeColor="text1"/>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46060AD8"/>
    <w:multiLevelType w:val="hybridMultilevel"/>
    <w:tmpl w:val="464C25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697C3F"/>
    <w:multiLevelType w:val="hybridMultilevel"/>
    <w:tmpl w:val="AD701A14"/>
    <w:lvl w:ilvl="0" w:tplc="09EE3A04">
      <w:start w:val="1"/>
      <w:numFmt w:val="decimal"/>
      <w:lvlText w:val="%1)"/>
      <w:lvlJc w:val="left"/>
      <w:pPr>
        <w:ind w:left="18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38E2CF4"/>
    <w:multiLevelType w:val="hybridMultilevel"/>
    <w:tmpl w:val="75745C0C"/>
    <w:lvl w:ilvl="0" w:tplc="9F90F02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54AC1780"/>
    <w:multiLevelType w:val="hybridMultilevel"/>
    <w:tmpl w:val="A0905252"/>
    <w:lvl w:ilvl="0" w:tplc="0415000F">
      <w:start w:val="1"/>
      <w:numFmt w:val="decimal"/>
      <w:lvlText w:val="%1."/>
      <w:lvlJc w:val="left"/>
      <w:pPr>
        <w:ind w:left="2486"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6AD6D4A"/>
    <w:multiLevelType w:val="hybridMultilevel"/>
    <w:tmpl w:val="326809B0"/>
    <w:lvl w:ilvl="0" w:tplc="09009C2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8E3662"/>
    <w:multiLevelType w:val="hybridMultilevel"/>
    <w:tmpl w:val="02E091E0"/>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5EE705DA"/>
    <w:multiLevelType w:val="hybridMultilevel"/>
    <w:tmpl w:val="D932CAD4"/>
    <w:lvl w:ilvl="0" w:tplc="BE7C55EC">
      <w:start w:val="1"/>
      <w:numFmt w:val="decimal"/>
      <w:lvlText w:val="%1."/>
      <w:lvlJc w:val="left"/>
      <w:pPr>
        <w:ind w:left="1429" w:hanging="360"/>
      </w:pPr>
      <w:rPr>
        <w:rFonts w:ascii="Segoe UI" w:eastAsiaTheme="minorHAnsi" w:hAnsi="Segoe UI" w:cstheme="minorBidi"/>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41" w15:restartNumberingAfterBreak="0">
    <w:nsid w:val="60AF6BFB"/>
    <w:multiLevelType w:val="hybridMultilevel"/>
    <w:tmpl w:val="5B125B78"/>
    <w:lvl w:ilvl="0" w:tplc="0415000F">
      <w:start w:val="1"/>
      <w:numFmt w:val="decimal"/>
      <w:lvlText w:val="%1."/>
      <w:lvlJc w:val="left"/>
      <w:pPr>
        <w:ind w:left="1145" w:hanging="360"/>
      </w:pPr>
      <w:rPr>
        <w:rFonts w:hint="default"/>
        <w:b w:val="0"/>
      </w:rPr>
    </w:lvl>
    <w:lvl w:ilvl="1" w:tplc="09EE3A04">
      <w:start w:val="1"/>
      <w:numFmt w:val="decimal"/>
      <w:lvlText w:val="%2)"/>
      <w:lvlJc w:val="left"/>
      <w:pPr>
        <w:ind w:left="1865" w:hanging="360"/>
      </w:pPr>
      <w:rPr>
        <w:rFonts w:hint="default"/>
      </w:rPr>
    </w:lvl>
    <w:lvl w:ilvl="2" w:tplc="87241A04">
      <w:start w:val="1"/>
      <w:numFmt w:val="lowerLetter"/>
      <w:lvlText w:val="%3)"/>
      <w:lvlJc w:val="left"/>
      <w:pPr>
        <w:ind w:left="2765" w:hanging="360"/>
      </w:pPr>
      <w:rPr>
        <w:rFonts w:hint="default"/>
      </w:r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start w:val="1"/>
      <w:numFmt w:val="decimal"/>
      <w:lvlText w:val="%7."/>
      <w:lvlJc w:val="left"/>
      <w:pPr>
        <w:ind w:left="5465" w:hanging="360"/>
      </w:pPr>
      <w:rPr>
        <w:rFonts w:hint="default"/>
        <w:b w:val="0"/>
      </w:r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2" w15:restartNumberingAfterBreak="0">
    <w:nsid w:val="6201DDE1"/>
    <w:multiLevelType w:val="hybridMultilevel"/>
    <w:tmpl w:val="5944AE38"/>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3" w15:restartNumberingAfterBreak="0">
    <w:nsid w:val="62F75837"/>
    <w:multiLevelType w:val="hybridMultilevel"/>
    <w:tmpl w:val="5B125B78"/>
    <w:lvl w:ilvl="0" w:tplc="FFFFFFFF">
      <w:start w:val="1"/>
      <w:numFmt w:val="decimal"/>
      <w:lvlText w:val="%1."/>
      <w:lvlJc w:val="left"/>
      <w:pPr>
        <w:ind w:left="1145" w:hanging="360"/>
      </w:pPr>
      <w:rPr>
        <w:rFonts w:hint="default"/>
        <w:b w:val="0"/>
      </w:rPr>
    </w:lvl>
    <w:lvl w:ilvl="1" w:tplc="FFFFFFFF">
      <w:start w:val="1"/>
      <w:numFmt w:val="decimal"/>
      <w:lvlText w:val="%2)"/>
      <w:lvlJc w:val="left"/>
      <w:pPr>
        <w:ind w:left="1865" w:hanging="360"/>
      </w:pPr>
      <w:rPr>
        <w:rFonts w:hint="default"/>
      </w:rPr>
    </w:lvl>
    <w:lvl w:ilvl="2" w:tplc="FFFFFFFF">
      <w:start w:val="1"/>
      <w:numFmt w:val="lowerLetter"/>
      <w:lvlText w:val="%3)"/>
      <w:lvlJc w:val="left"/>
      <w:pPr>
        <w:ind w:left="2765" w:hanging="360"/>
      </w:pPr>
      <w:rPr>
        <w:rFonts w:hint="default"/>
      </w:r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start w:val="1"/>
      <w:numFmt w:val="decimal"/>
      <w:lvlText w:val="%7."/>
      <w:lvlJc w:val="left"/>
      <w:pPr>
        <w:ind w:left="5465" w:hanging="360"/>
      </w:pPr>
      <w:rPr>
        <w:rFonts w:hint="default"/>
        <w:b w:val="0"/>
      </w:r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44" w15:restartNumberingAfterBreak="0">
    <w:nsid w:val="66104305"/>
    <w:multiLevelType w:val="hybridMultilevel"/>
    <w:tmpl w:val="A60481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6BE671C"/>
    <w:multiLevelType w:val="hybridMultilevel"/>
    <w:tmpl w:val="B21EB4F0"/>
    <w:name w:val="WW8Num9123"/>
    <w:lvl w:ilvl="0" w:tplc="C33C6436">
      <w:start w:val="1"/>
      <w:numFmt w:val="lowerLetter"/>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777BFD"/>
    <w:multiLevelType w:val="hybridMultilevel"/>
    <w:tmpl w:val="F84899CA"/>
    <w:name w:val="WW8Num912"/>
    <w:lvl w:ilvl="0" w:tplc="04150017">
      <w:start w:val="1"/>
      <w:numFmt w:val="lowerLetter"/>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47" w15:restartNumberingAfterBreak="0">
    <w:nsid w:val="6B3172F3"/>
    <w:multiLevelType w:val="hybridMultilevel"/>
    <w:tmpl w:val="48266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B8A66F3"/>
    <w:multiLevelType w:val="hybridMultilevel"/>
    <w:tmpl w:val="DF845E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E8404DC"/>
    <w:multiLevelType w:val="multilevel"/>
    <w:tmpl w:val="076ACC00"/>
    <w:lvl w:ilvl="0">
      <w:start w:val="1"/>
      <w:numFmt w:val="decimal"/>
      <w:lvlText w:val="%1."/>
      <w:lvlJc w:val="left"/>
      <w:pPr>
        <w:ind w:left="720" w:hanging="360"/>
      </w:pPr>
      <w:rPr>
        <w:rFonts w:cs="Segoe UI"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ECD768A"/>
    <w:multiLevelType w:val="hybridMultilevel"/>
    <w:tmpl w:val="B9BACD4A"/>
    <w:lvl w:ilvl="0" w:tplc="7B9C71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F3801DC"/>
    <w:multiLevelType w:val="multilevel"/>
    <w:tmpl w:val="DC1A79A0"/>
    <w:lvl w:ilvl="0">
      <w:start w:val="1"/>
      <w:numFmt w:val="decimal"/>
      <w:lvlText w:val="%1."/>
      <w:lvlJc w:val="left"/>
      <w:pPr>
        <w:ind w:left="644"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2" w15:restartNumberingAfterBreak="0">
    <w:nsid w:val="76352D2C"/>
    <w:multiLevelType w:val="hybridMultilevel"/>
    <w:tmpl w:val="5A5AC4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5F6630"/>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4" w15:restartNumberingAfterBreak="0">
    <w:nsid w:val="771A72E0"/>
    <w:multiLevelType w:val="multilevel"/>
    <w:tmpl w:val="E368AB90"/>
    <w:lvl w:ilvl="0">
      <w:start w:val="1"/>
      <w:numFmt w:val="decimal"/>
      <w:lvlText w:val="%1."/>
      <w:lvlJc w:val="left"/>
      <w:pPr>
        <w:tabs>
          <w:tab w:val="num" w:pos="360"/>
        </w:tabs>
        <w:ind w:left="360" w:hanging="360"/>
      </w:pPr>
      <w:rPr>
        <w:rFonts w:hint="default"/>
        <w:i w:val="0"/>
        <w:color w:val="000000" w:themeColor="text1"/>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15:restartNumberingAfterBreak="0">
    <w:nsid w:val="7A4871EA"/>
    <w:multiLevelType w:val="hybridMultilevel"/>
    <w:tmpl w:val="501CD05C"/>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7D492C10"/>
    <w:multiLevelType w:val="multilevel"/>
    <w:tmpl w:val="3D125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1"/>
  </w:num>
  <w:num w:numId="3">
    <w:abstractNumId w:val="51"/>
  </w:num>
  <w:num w:numId="4">
    <w:abstractNumId w:val="25"/>
  </w:num>
  <w:num w:numId="5">
    <w:abstractNumId w:val="37"/>
  </w:num>
  <w:num w:numId="6">
    <w:abstractNumId w:val="11"/>
  </w:num>
  <w:num w:numId="7">
    <w:abstractNumId w:val="15"/>
  </w:num>
  <w:num w:numId="8">
    <w:abstractNumId w:val="40"/>
  </w:num>
  <w:num w:numId="9">
    <w:abstractNumId w:val="48"/>
  </w:num>
  <w:num w:numId="10">
    <w:abstractNumId w:val="4"/>
  </w:num>
  <w:num w:numId="11">
    <w:abstractNumId w:val="19"/>
  </w:num>
  <w:num w:numId="12">
    <w:abstractNumId w:val="56"/>
  </w:num>
  <w:num w:numId="13">
    <w:abstractNumId w:val="23"/>
  </w:num>
  <w:num w:numId="14">
    <w:abstractNumId w:val="36"/>
  </w:num>
  <w:num w:numId="15">
    <w:abstractNumId w:val="1"/>
  </w:num>
  <w:num w:numId="16">
    <w:abstractNumId w:val="24"/>
  </w:num>
  <w:num w:numId="17">
    <w:abstractNumId w:val="53"/>
  </w:num>
  <w:num w:numId="18">
    <w:abstractNumId w:val="39"/>
  </w:num>
  <w:num w:numId="19">
    <w:abstractNumId w:val="20"/>
  </w:num>
  <w:num w:numId="20">
    <w:abstractNumId w:val="41"/>
  </w:num>
  <w:num w:numId="21">
    <w:abstractNumId w:val="32"/>
  </w:num>
  <w:num w:numId="22">
    <w:abstractNumId w:val="5"/>
  </w:num>
  <w:num w:numId="23">
    <w:abstractNumId w:val="52"/>
  </w:num>
  <w:num w:numId="24">
    <w:abstractNumId w:val="33"/>
  </w:num>
  <w:num w:numId="25">
    <w:abstractNumId w:val="13"/>
  </w:num>
  <w:num w:numId="26">
    <w:abstractNumId w:val="31"/>
  </w:num>
  <w:num w:numId="27">
    <w:abstractNumId w:val="17"/>
  </w:num>
  <w:num w:numId="28">
    <w:abstractNumId w:val="10"/>
  </w:num>
  <w:num w:numId="29">
    <w:abstractNumId w:val="26"/>
  </w:num>
  <w:num w:numId="30">
    <w:abstractNumId w:val="50"/>
  </w:num>
  <w:num w:numId="31">
    <w:abstractNumId w:val="3"/>
  </w:num>
  <w:num w:numId="32">
    <w:abstractNumId w:val="8"/>
  </w:num>
  <w:num w:numId="33">
    <w:abstractNumId w:val="55"/>
  </w:num>
  <w:num w:numId="34">
    <w:abstractNumId w:val="30"/>
  </w:num>
  <w:num w:numId="35">
    <w:abstractNumId w:val="27"/>
  </w:num>
  <w:num w:numId="36">
    <w:abstractNumId w:val="44"/>
  </w:num>
  <w:num w:numId="37">
    <w:abstractNumId w:val="0"/>
  </w:num>
  <w:num w:numId="38">
    <w:abstractNumId w:val="49"/>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lvlOverride w:ilvl="0">
      <w:startOverride w:val="1"/>
    </w:lvlOverride>
    <w:lvlOverride w:ilvl="1"/>
    <w:lvlOverride w:ilvl="2"/>
    <w:lvlOverride w:ilvl="3"/>
    <w:lvlOverride w:ilvl="4"/>
    <w:lvlOverride w:ilvl="5"/>
    <w:lvlOverride w:ilvl="6"/>
    <w:lvlOverride w:ilvl="7"/>
    <w:lvlOverride w:ilvl="8"/>
  </w:num>
  <w:num w:numId="44">
    <w:abstractNumId w:val="54"/>
  </w:num>
  <w:num w:numId="45">
    <w:abstractNumId w:val="2"/>
  </w:num>
  <w:num w:numId="46">
    <w:abstractNumId w:val="38"/>
  </w:num>
  <w:num w:numId="47">
    <w:abstractNumId w:val="29"/>
  </w:num>
  <w:num w:numId="48">
    <w:abstractNumId w:val="16"/>
  </w:num>
  <w:num w:numId="49">
    <w:abstractNumId w:val="12"/>
  </w:num>
  <w:num w:numId="50">
    <w:abstractNumId w:val="34"/>
  </w:num>
  <w:num w:numId="51">
    <w:abstractNumId w:val="43"/>
  </w:num>
  <w:num w:numId="52">
    <w:abstractNumId w:val="28"/>
  </w:num>
  <w:num w:numId="53">
    <w:abstractNumId w:val="47"/>
  </w:num>
  <w:num w:numId="54">
    <w:abstractNumId w:val="14"/>
  </w:num>
  <w:num w:numId="55">
    <w:abstractNumId w:val="1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CB2"/>
    <w:rsid w:val="00000139"/>
    <w:rsid w:val="00002158"/>
    <w:rsid w:val="00002CC1"/>
    <w:rsid w:val="00005C74"/>
    <w:rsid w:val="00007B7C"/>
    <w:rsid w:val="0001078F"/>
    <w:rsid w:val="00011B82"/>
    <w:rsid w:val="0001257D"/>
    <w:rsid w:val="00013D0B"/>
    <w:rsid w:val="0001796D"/>
    <w:rsid w:val="000203FD"/>
    <w:rsid w:val="00022166"/>
    <w:rsid w:val="00024FFB"/>
    <w:rsid w:val="00027E31"/>
    <w:rsid w:val="00030E92"/>
    <w:rsid w:val="000333F5"/>
    <w:rsid w:val="0004026B"/>
    <w:rsid w:val="00042171"/>
    <w:rsid w:val="00045113"/>
    <w:rsid w:val="000453AD"/>
    <w:rsid w:val="00045FE5"/>
    <w:rsid w:val="00046D65"/>
    <w:rsid w:val="000501DB"/>
    <w:rsid w:val="00050755"/>
    <w:rsid w:val="000539A0"/>
    <w:rsid w:val="000543CD"/>
    <w:rsid w:val="00054CEF"/>
    <w:rsid w:val="00064BC6"/>
    <w:rsid w:val="000651C7"/>
    <w:rsid w:val="000678A9"/>
    <w:rsid w:val="0007530D"/>
    <w:rsid w:val="00077990"/>
    <w:rsid w:val="00081EE2"/>
    <w:rsid w:val="00082026"/>
    <w:rsid w:val="00087A37"/>
    <w:rsid w:val="00097813"/>
    <w:rsid w:val="000A40D2"/>
    <w:rsid w:val="000B0E26"/>
    <w:rsid w:val="000B23E9"/>
    <w:rsid w:val="000B51FE"/>
    <w:rsid w:val="000B6167"/>
    <w:rsid w:val="000B68EC"/>
    <w:rsid w:val="000B7A8B"/>
    <w:rsid w:val="000D0A8D"/>
    <w:rsid w:val="000D170D"/>
    <w:rsid w:val="000D1CB9"/>
    <w:rsid w:val="000D5232"/>
    <w:rsid w:val="000E0809"/>
    <w:rsid w:val="000E2FAE"/>
    <w:rsid w:val="000F2BAC"/>
    <w:rsid w:val="000F3261"/>
    <w:rsid w:val="000F4D6A"/>
    <w:rsid w:val="000F5599"/>
    <w:rsid w:val="000F56E7"/>
    <w:rsid w:val="000F6B3D"/>
    <w:rsid w:val="00101812"/>
    <w:rsid w:val="0011549D"/>
    <w:rsid w:val="00115FDF"/>
    <w:rsid w:val="00131B93"/>
    <w:rsid w:val="00134542"/>
    <w:rsid w:val="0013775B"/>
    <w:rsid w:val="00141684"/>
    <w:rsid w:val="00144BC4"/>
    <w:rsid w:val="0015131E"/>
    <w:rsid w:val="001529AE"/>
    <w:rsid w:val="00152FF0"/>
    <w:rsid w:val="001539C3"/>
    <w:rsid w:val="00154A2A"/>
    <w:rsid w:val="001571B1"/>
    <w:rsid w:val="00161AC2"/>
    <w:rsid w:val="00161B3C"/>
    <w:rsid w:val="001627CF"/>
    <w:rsid w:val="0016458B"/>
    <w:rsid w:val="0017277B"/>
    <w:rsid w:val="0017321F"/>
    <w:rsid w:val="00173E64"/>
    <w:rsid w:val="00175401"/>
    <w:rsid w:val="00176BC5"/>
    <w:rsid w:val="001806F6"/>
    <w:rsid w:val="00192435"/>
    <w:rsid w:val="00194297"/>
    <w:rsid w:val="001946A1"/>
    <w:rsid w:val="0019480B"/>
    <w:rsid w:val="001B24EE"/>
    <w:rsid w:val="001B641C"/>
    <w:rsid w:val="001B66FE"/>
    <w:rsid w:val="001C00BC"/>
    <w:rsid w:val="001C1339"/>
    <w:rsid w:val="001C4045"/>
    <w:rsid w:val="001C4DFD"/>
    <w:rsid w:val="001C73E5"/>
    <w:rsid w:val="001D0D36"/>
    <w:rsid w:val="001D113B"/>
    <w:rsid w:val="001D19DA"/>
    <w:rsid w:val="001D5397"/>
    <w:rsid w:val="001D6969"/>
    <w:rsid w:val="001D6D62"/>
    <w:rsid w:val="001E0A51"/>
    <w:rsid w:val="001E1278"/>
    <w:rsid w:val="001F13B8"/>
    <w:rsid w:val="00201FCD"/>
    <w:rsid w:val="0021060B"/>
    <w:rsid w:val="002125A3"/>
    <w:rsid w:val="0021268C"/>
    <w:rsid w:val="002213B0"/>
    <w:rsid w:val="00223F7D"/>
    <w:rsid w:val="002255A9"/>
    <w:rsid w:val="00226219"/>
    <w:rsid w:val="00230DAA"/>
    <w:rsid w:val="00231A87"/>
    <w:rsid w:val="0023271E"/>
    <w:rsid w:val="00234371"/>
    <w:rsid w:val="00234AF2"/>
    <w:rsid w:val="002356EE"/>
    <w:rsid w:val="0023734F"/>
    <w:rsid w:val="00241CA4"/>
    <w:rsid w:val="002432AC"/>
    <w:rsid w:val="0025134D"/>
    <w:rsid w:val="00256CEE"/>
    <w:rsid w:val="0027398D"/>
    <w:rsid w:val="00277960"/>
    <w:rsid w:val="00280CEC"/>
    <w:rsid w:val="00280E0D"/>
    <w:rsid w:val="00285E7B"/>
    <w:rsid w:val="002912C4"/>
    <w:rsid w:val="00293186"/>
    <w:rsid w:val="002965B9"/>
    <w:rsid w:val="002B22EE"/>
    <w:rsid w:val="002B420A"/>
    <w:rsid w:val="002C71BF"/>
    <w:rsid w:val="002D110B"/>
    <w:rsid w:val="002D3714"/>
    <w:rsid w:val="002E06C0"/>
    <w:rsid w:val="002E259A"/>
    <w:rsid w:val="002E450C"/>
    <w:rsid w:val="002E46A5"/>
    <w:rsid w:val="002F0D22"/>
    <w:rsid w:val="002F5021"/>
    <w:rsid w:val="00304249"/>
    <w:rsid w:val="00310873"/>
    <w:rsid w:val="003132E7"/>
    <w:rsid w:val="00315AB0"/>
    <w:rsid w:val="00316653"/>
    <w:rsid w:val="003175CE"/>
    <w:rsid w:val="00321D28"/>
    <w:rsid w:val="00324D75"/>
    <w:rsid w:val="003338C8"/>
    <w:rsid w:val="003379C8"/>
    <w:rsid w:val="00340C34"/>
    <w:rsid w:val="00342C61"/>
    <w:rsid w:val="00344BB7"/>
    <w:rsid w:val="003459F4"/>
    <w:rsid w:val="0034607D"/>
    <w:rsid w:val="00352B10"/>
    <w:rsid w:val="0035603C"/>
    <w:rsid w:val="00361327"/>
    <w:rsid w:val="00362538"/>
    <w:rsid w:val="00362F43"/>
    <w:rsid w:val="0036402F"/>
    <w:rsid w:val="00364AD3"/>
    <w:rsid w:val="00370386"/>
    <w:rsid w:val="00374C43"/>
    <w:rsid w:val="00381914"/>
    <w:rsid w:val="003821AF"/>
    <w:rsid w:val="00383656"/>
    <w:rsid w:val="0039730D"/>
    <w:rsid w:val="003A25E3"/>
    <w:rsid w:val="003A5CDE"/>
    <w:rsid w:val="003A6976"/>
    <w:rsid w:val="003A7370"/>
    <w:rsid w:val="003B2B81"/>
    <w:rsid w:val="003B7768"/>
    <w:rsid w:val="003C239F"/>
    <w:rsid w:val="003D2D71"/>
    <w:rsid w:val="003D51AF"/>
    <w:rsid w:val="003D6B14"/>
    <w:rsid w:val="003E1CDA"/>
    <w:rsid w:val="003E1E57"/>
    <w:rsid w:val="003E454E"/>
    <w:rsid w:val="003F7070"/>
    <w:rsid w:val="003F7773"/>
    <w:rsid w:val="004036B4"/>
    <w:rsid w:val="00406334"/>
    <w:rsid w:val="00412627"/>
    <w:rsid w:val="0041504B"/>
    <w:rsid w:val="0041699A"/>
    <w:rsid w:val="004217F9"/>
    <w:rsid w:val="00421C34"/>
    <w:rsid w:val="00424F3A"/>
    <w:rsid w:val="004275C3"/>
    <w:rsid w:val="00431E50"/>
    <w:rsid w:val="00436131"/>
    <w:rsid w:val="00442156"/>
    <w:rsid w:val="00445B9A"/>
    <w:rsid w:val="0047030B"/>
    <w:rsid w:val="004774DB"/>
    <w:rsid w:val="00484978"/>
    <w:rsid w:val="00486DEA"/>
    <w:rsid w:val="00491069"/>
    <w:rsid w:val="004933B6"/>
    <w:rsid w:val="00494526"/>
    <w:rsid w:val="0049484D"/>
    <w:rsid w:val="004958E7"/>
    <w:rsid w:val="0049740F"/>
    <w:rsid w:val="004A0A48"/>
    <w:rsid w:val="004B1A9C"/>
    <w:rsid w:val="004B2A52"/>
    <w:rsid w:val="004B3840"/>
    <w:rsid w:val="004B6D85"/>
    <w:rsid w:val="004C04C7"/>
    <w:rsid w:val="004D0346"/>
    <w:rsid w:val="004D2216"/>
    <w:rsid w:val="004D2D3F"/>
    <w:rsid w:val="004D2FD5"/>
    <w:rsid w:val="004D6818"/>
    <w:rsid w:val="004F3BE4"/>
    <w:rsid w:val="0050045A"/>
    <w:rsid w:val="0050357B"/>
    <w:rsid w:val="00513583"/>
    <w:rsid w:val="005212F4"/>
    <w:rsid w:val="00534A34"/>
    <w:rsid w:val="005370F9"/>
    <w:rsid w:val="00537580"/>
    <w:rsid w:val="00541827"/>
    <w:rsid w:val="00565520"/>
    <w:rsid w:val="005713B8"/>
    <w:rsid w:val="00574787"/>
    <w:rsid w:val="00576062"/>
    <w:rsid w:val="0058450A"/>
    <w:rsid w:val="005851E4"/>
    <w:rsid w:val="0058570B"/>
    <w:rsid w:val="00591B86"/>
    <w:rsid w:val="00592B93"/>
    <w:rsid w:val="005944E4"/>
    <w:rsid w:val="0059776E"/>
    <w:rsid w:val="005B2222"/>
    <w:rsid w:val="005C24E9"/>
    <w:rsid w:val="005C5857"/>
    <w:rsid w:val="005C733F"/>
    <w:rsid w:val="005D10F4"/>
    <w:rsid w:val="005D76EB"/>
    <w:rsid w:val="005E3369"/>
    <w:rsid w:val="005E38AB"/>
    <w:rsid w:val="005E428E"/>
    <w:rsid w:val="005F3C20"/>
    <w:rsid w:val="006069FA"/>
    <w:rsid w:val="00607BD4"/>
    <w:rsid w:val="006159FE"/>
    <w:rsid w:val="0061680A"/>
    <w:rsid w:val="006217C9"/>
    <w:rsid w:val="00621E82"/>
    <w:rsid w:val="00624366"/>
    <w:rsid w:val="00634EC7"/>
    <w:rsid w:val="00643A65"/>
    <w:rsid w:val="00647910"/>
    <w:rsid w:val="0065734D"/>
    <w:rsid w:val="00662102"/>
    <w:rsid w:val="00663C97"/>
    <w:rsid w:val="00664606"/>
    <w:rsid w:val="0066507E"/>
    <w:rsid w:val="00665D4A"/>
    <w:rsid w:val="00666D47"/>
    <w:rsid w:val="0066727B"/>
    <w:rsid w:val="00671000"/>
    <w:rsid w:val="00671AE7"/>
    <w:rsid w:val="00672DA4"/>
    <w:rsid w:val="006746EB"/>
    <w:rsid w:val="00675C33"/>
    <w:rsid w:val="00683F0B"/>
    <w:rsid w:val="00687B0F"/>
    <w:rsid w:val="00691C5A"/>
    <w:rsid w:val="006940C5"/>
    <w:rsid w:val="0069705E"/>
    <w:rsid w:val="006A1545"/>
    <w:rsid w:val="006A30CA"/>
    <w:rsid w:val="006A763E"/>
    <w:rsid w:val="006B0EF0"/>
    <w:rsid w:val="006B2351"/>
    <w:rsid w:val="006B7006"/>
    <w:rsid w:val="006C0200"/>
    <w:rsid w:val="006D39C3"/>
    <w:rsid w:val="006D671C"/>
    <w:rsid w:val="006E07D3"/>
    <w:rsid w:val="006E0EA7"/>
    <w:rsid w:val="006F6A77"/>
    <w:rsid w:val="006F7B1A"/>
    <w:rsid w:val="00702061"/>
    <w:rsid w:val="007020D6"/>
    <w:rsid w:val="0070413D"/>
    <w:rsid w:val="007118E1"/>
    <w:rsid w:val="007354FF"/>
    <w:rsid w:val="007433C7"/>
    <w:rsid w:val="00747108"/>
    <w:rsid w:val="007519D5"/>
    <w:rsid w:val="00752AA3"/>
    <w:rsid w:val="007627A2"/>
    <w:rsid w:val="00764D86"/>
    <w:rsid w:val="00770934"/>
    <w:rsid w:val="00770C93"/>
    <w:rsid w:val="00772710"/>
    <w:rsid w:val="00787C80"/>
    <w:rsid w:val="007905E2"/>
    <w:rsid w:val="0079214B"/>
    <w:rsid w:val="007979A0"/>
    <w:rsid w:val="007B13A5"/>
    <w:rsid w:val="007B34B4"/>
    <w:rsid w:val="007B42EA"/>
    <w:rsid w:val="007B6F33"/>
    <w:rsid w:val="007C13A3"/>
    <w:rsid w:val="007C4841"/>
    <w:rsid w:val="007D345B"/>
    <w:rsid w:val="007F34A3"/>
    <w:rsid w:val="008005EE"/>
    <w:rsid w:val="008047F8"/>
    <w:rsid w:val="00805EDF"/>
    <w:rsid w:val="00806490"/>
    <w:rsid w:val="008116D4"/>
    <w:rsid w:val="00815A6A"/>
    <w:rsid w:val="00816381"/>
    <w:rsid w:val="00820BBD"/>
    <w:rsid w:val="00825811"/>
    <w:rsid w:val="00827854"/>
    <w:rsid w:val="0084218D"/>
    <w:rsid w:val="00847D49"/>
    <w:rsid w:val="00851F5D"/>
    <w:rsid w:val="008539B8"/>
    <w:rsid w:val="00855049"/>
    <w:rsid w:val="00857694"/>
    <w:rsid w:val="008615FE"/>
    <w:rsid w:val="00862D1A"/>
    <w:rsid w:val="00863EE2"/>
    <w:rsid w:val="00864098"/>
    <w:rsid w:val="00872764"/>
    <w:rsid w:val="008802AF"/>
    <w:rsid w:val="0088586F"/>
    <w:rsid w:val="008968C8"/>
    <w:rsid w:val="008B2A20"/>
    <w:rsid w:val="008B45E8"/>
    <w:rsid w:val="008B554D"/>
    <w:rsid w:val="008C453E"/>
    <w:rsid w:val="008D1FD3"/>
    <w:rsid w:val="008D3099"/>
    <w:rsid w:val="008D5F41"/>
    <w:rsid w:val="008D6B03"/>
    <w:rsid w:val="008D7280"/>
    <w:rsid w:val="008D7DA1"/>
    <w:rsid w:val="008E0D25"/>
    <w:rsid w:val="008E18AD"/>
    <w:rsid w:val="008E6831"/>
    <w:rsid w:val="008F7E27"/>
    <w:rsid w:val="00901B45"/>
    <w:rsid w:val="00903B90"/>
    <w:rsid w:val="009074A4"/>
    <w:rsid w:val="00913BBB"/>
    <w:rsid w:val="00914A7A"/>
    <w:rsid w:val="00917A10"/>
    <w:rsid w:val="009239EA"/>
    <w:rsid w:val="00924172"/>
    <w:rsid w:val="0092542F"/>
    <w:rsid w:val="0092631E"/>
    <w:rsid w:val="00930E3D"/>
    <w:rsid w:val="0093217B"/>
    <w:rsid w:val="00932B78"/>
    <w:rsid w:val="009403D8"/>
    <w:rsid w:val="00941BF3"/>
    <w:rsid w:val="00944DE4"/>
    <w:rsid w:val="00951687"/>
    <w:rsid w:val="0095379B"/>
    <w:rsid w:val="00964FDB"/>
    <w:rsid w:val="00966EE6"/>
    <w:rsid w:val="00966EE8"/>
    <w:rsid w:val="0096700F"/>
    <w:rsid w:val="009673A7"/>
    <w:rsid w:val="00973782"/>
    <w:rsid w:val="009811B1"/>
    <w:rsid w:val="00983C44"/>
    <w:rsid w:val="009849F5"/>
    <w:rsid w:val="00984D55"/>
    <w:rsid w:val="00992E76"/>
    <w:rsid w:val="009949AA"/>
    <w:rsid w:val="00994E2E"/>
    <w:rsid w:val="0099694E"/>
    <w:rsid w:val="00997F6D"/>
    <w:rsid w:val="009A114D"/>
    <w:rsid w:val="009A17B1"/>
    <w:rsid w:val="009A1954"/>
    <w:rsid w:val="009B08ED"/>
    <w:rsid w:val="009B09E0"/>
    <w:rsid w:val="009B7DF1"/>
    <w:rsid w:val="009C2496"/>
    <w:rsid w:val="009C5D32"/>
    <w:rsid w:val="009D1328"/>
    <w:rsid w:val="009D3DC3"/>
    <w:rsid w:val="009D5CAE"/>
    <w:rsid w:val="009E4FF7"/>
    <w:rsid w:val="009E5897"/>
    <w:rsid w:val="009F39F8"/>
    <w:rsid w:val="00A13A1F"/>
    <w:rsid w:val="00A16BB7"/>
    <w:rsid w:val="00A16E63"/>
    <w:rsid w:val="00A23C13"/>
    <w:rsid w:val="00A336F8"/>
    <w:rsid w:val="00A44B16"/>
    <w:rsid w:val="00A545DF"/>
    <w:rsid w:val="00A600A5"/>
    <w:rsid w:val="00A60C44"/>
    <w:rsid w:val="00A61EF6"/>
    <w:rsid w:val="00A643EF"/>
    <w:rsid w:val="00A6797A"/>
    <w:rsid w:val="00A864B2"/>
    <w:rsid w:val="00A87386"/>
    <w:rsid w:val="00A91A9F"/>
    <w:rsid w:val="00AA11D9"/>
    <w:rsid w:val="00AA1DFF"/>
    <w:rsid w:val="00AA5C52"/>
    <w:rsid w:val="00AB47E1"/>
    <w:rsid w:val="00AB4BAF"/>
    <w:rsid w:val="00AB5B46"/>
    <w:rsid w:val="00AC0799"/>
    <w:rsid w:val="00AC673E"/>
    <w:rsid w:val="00AC7314"/>
    <w:rsid w:val="00AD1443"/>
    <w:rsid w:val="00AE1B30"/>
    <w:rsid w:val="00AF01D4"/>
    <w:rsid w:val="00AF03F4"/>
    <w:rsid w:val="00AF720D"/>
    <w:rsid w:val="00AF7817"/>
    <w:rsid w:val="00B00D09"/>
    <w:rsid w:val="00B020DB"/>
    <w:rsid w:val="00B02ECF"/>
    <w:rsid w:val="00B0431A"/>
    <w:rsid w:val="00B07181"/>
    <w:rsid w:val="00B10140"/>
    <w:rsid w:val="00B15649"/>
    <w:rsid w:val="00B172C7"/>
    <w:rsid w:val="00B34B2C"/>
    <w:rsid w:val="00B37BDC"/>
    <w:rsid w:val="00B45A3C"/>
    <w:rsid w:val="00B51D0A"/>
    <w:rsid w:val="00B5257F"/>
    <w:rsid w:val="00B5764D"/>
    <w:rsid w:val="00B577CE"/>
    <w:rsid w:val="00B63733"/>
    <w:rsid w:val="00B67C4A"/>
    <w:rsid w:val="00B70700"/>
    <w:rsid w:val="00B72348"/>
    <w:rsid w:val="00B81ACA"/>
    <w:rsid w:val="00B876D7"/>
    <w:rsid w:val="00BA1A6D"/>
    <w:rsid w:val="00BA22AC"/>
    <w:rsid w:val="00BA527C"/>
    <w:rsid w:val="00BA5701"/>
    <w:rsid w:val="00BA5C5B"/>
    <w:rsid w:val="00BB1491"/>
    <w:rsid w:val="00BB4AD5"/>
    <w:rsid w:val="00BB506A"/>
    <w:rsid w:val="00BB5901"/>
    <w:rsid w:val="00BD3F8F"/>
    <w:rsid w:val="00BE1A12"/>
    <w:rsid w:val="00BE358E"/>
    <w:rsid w:val="00BE3E7E"/>
    <w:rsid w:val="00BF31D1"/>
    <w:rsid w:val="00BF3560"/>
    <w:rsid w:val="00BF542C"/>
    <w:rsid w:val="00BF597E"/>
    <w:rsid w:val="00C01524"/>
    <w:rsid w:val="00C02F62"/>
    <w:rsid w:val="00C14444"/>
    <w:rsid w:val="00C170D0"/>
    <w:rsid w:val="00C17EB0"/>
    <w:rsid w:val="00C23B10"/>
    <w:rsid w:val="00C24F9B"/>
    <w:rsid w:val="00C275F7"/>
    <w:rsid w:val="00C27D41"/>
    <w:rsid w:val="00C30FEF"/>
    <w:rsid w:val="00C37392"/>
    <w:rsid w:val="00C4715A"/>
    <w:rsid w:val="00C50FBF"/>
    <w:rsid w:val="00C7038F"/>
    <w:rsid w:val="00C72CB2"/>
    <w:rsid w:val="00C730F7"/>
    <w:rsid w:val="00C73237"/>
    <w:rsid w:val="00C80664"/>
    <w:rsid w:val="00C8103D"/>
    <w:rsid w:val="00C8210D"/>
    <w:rsid w:val="00C82E06"/>
    <w:rsid w:val="00C845A0"/>
    <w:rsid w:val="00C91BA5"/>
    <w:rsid w:val="00C96307"/>
    <w:rsid w:val="00C96702"/>
    <w:rsid w:val="00C97D22"/>
    <w:rsid w:val="00CA4223"/>
    <w:rsid w:val="00CB388F"/>
    <w:rsid w:val="00CC0B68"/>
    <w:rsid w:val="00CC0F8E"/>
    <w:rsid w:val="00CC119D"/>
    <w:rsid w:val="00CC4308"/>
    <w:rsid w:val="00CD2212"/>
    <w:rsid w:val="00CD2524"/>
    <w:rsid w:val="00CD57D5"/>
    <w:rsid w:val="00CD71DA"/>
    <w:rsid w:val="00CE0CB8"/>
    <w:rsid w:val="00CF2805"/>
    <w:rsid w:val="00CF30B5"/>
    <w:rsid w:val="00CF7BEF"/>
    <w:rsid w:val="00D025A6"/>
    <w:rsid w:val="00D064C8"/>
    <w:rsid w:val="00D075DA"/>
    <w:rsid w:val="00D07D33"/>
    <w:rsid w:val="00D14183"/>
    <w:rsid w:val="00D15296"/>
    <w:rsid w:val="00D278A7"/>
    <w:rsid w:val="00D319E0"/>
    <w:rsid w:val="00D331DC"/>
    <w:rsid w:val="00D33CCC"/>
    <w:rsid w:val="00D34D3B"/>
    <w:rsid w:val="00D372D0"/>
    <w:rsid w:val="00D463B6"/>
    <w:rsid w:val="00D60B91"/>
    <w:rsid w:val="00D7458F"/>
    <w:rsid w:val="00D77EAC"/>
    <w:rsid w:val="00D86B1B"/>
    <w:rsid w:val="00DA56D3"/>
    <w:rsid w:val="00DC1412"/>
    <w:rsid w:val="00DC175C"/>
    <w:rsid w:val="00DD36C8"/>
    <w:rsid w:val="00DD665C"/>
    <w:rsid w:val="00DF1BE9"/>
    <w:rsid w:val="00DF1D93"/>
    <w:rsid w:val="00DF5E7C"/>
    <w:rsid w:val="00E32EE4"/>
    <w:rsid w:val="00E3454D"/>
    <w:rsid w:val="00E349AE"/>
    <w:rsid w:val="00E36612"/>
    <w:rsid w:val="00E4402E"/>
    <w:rsid w:val="00E50989"/>
    <w:rsid w:val="00E517C9"/>
    <w:rsid w:val="00E51D96"/>
    <w:rsid w:val="00E54F87"/>
    <w:rsid w:val="00E55B94"/>
    <w:rsid w:val="00E56139"/>
    <w:rsid w:val="00E61780"/>
    <w:rsid w:val="00E62A52"/>
    <w:rsid w:val="00E71E7F"/>
    <w:rsid w:val="00E7220C"/>
    <w:rsid w:val="00E73AF5"/>
    <w:rsid w:val="00E75648"/>
    <w:rsid w:val="00E8248A"/>
    <w:rsid w:val="00E9093F"/>
    <w:rsid w:val="00E90AD3"/>
    <w:rsid w:val="00E9755A"/>
    <w:rsid w:val="00EA0D26"/>
    <w:rsid w:val="00EA46AA"/>
    <w:rsid w:val="00EA53FC"/>
    <w:rsid w:val="00EA738B"/>
    <w:rsid w:val="00EB2F72"/>
    <w:rsid w:val="00EB3656"/>
    <w:rsid w:val="00EB37AD"/>
    <w:rsid w:val="00EB44D1"/>
    <w:rsid w:val="00EB5D27"/>
    <w:rsid w:val="00EB748B"/>
    <w:rsid w:val="00EC0063"/>
    <w:rsid w:val="00EC1BED"/>
    <w:rsid w:val="00EC2C88"/>
    <w:rsid w:val="00EC3549"/>
    <w:rsid w:val="00ED1A60"/>
    <w:rsid w:val="00ED6CA5"/>
    <w:rsid w:val="00EE0750"/>
    <w:rsid w:val="00EE17D0"/>
    <w:rsid w:val="00EE1B61"/>
    <w:rsid w:val="00EE3BA5"/>
    <w:rsid w:val="00EF0B4E"/>
    <w:rsid w:val="00EF0F91"/>
    <w:rsid w:val="00EF7414"/>
    <w:rsid w:val="00EF7953"/>
    <w:rsid w:val="00F004A2"/>
    <w:rsid w:val="00F0161B"/>
    <w:rsid w:val="00F04623"/>
    <w:rsid w:val="00F10357"/>
    <w:rsid w:val="00F10934"/>
    <w:rsid w:val="00F17C1E"/>
    <w:rsid w:val="00F23A36"/>
    <w:rsid w:val="00F3101E"/>
    <w:rsid w:val="00F406FC"/>
    <w:rsid w:val="00F423AC"/>
    <w:rsid w:val="00F44C55"/>
    <w:rsid w:val="00F46649"/>
    <w:rsid w:val="00F4670A"/>
    <w:rsid w:val="00F55EDF"/>
    <w:rsid w:val="00F617A5"/>
    <w:rsid w:val="00F61E51"/>
    <w:rsid w:val="00F65C25"/>
    <w:rsid w:val="00F70681"/>
    <w:rsid w:val="00F80A4A"/>
    <w:rsid w:val="00F820DB"/>
    <w:rsid w:val="00F90A8A"/>
    <w:rsid w:val="00F93281"/>
    <w:rsid w:val="00F96826"/>
    <w:rsid w:val="00F97614"/>
    <w:rsid w:val="00FA5B6E"/>
    <w:rsid w:val="00FB46A5"/>
    <w:rsid w:val="00FB4AC7"/>
    <w:rsid w:val="00FC626A"/>
    <w:rsid w:val="00FD47F8"/>
    <w:rsid w:val="00FD59BC"/>
    <w:rsid w:val="00FE1692"/>
    <w:rsid w:val="00FE5DF8"/>
    <w:rsid w:val="00FE650C"/>
    <w:rsid w:val="00FF26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B0DE7"/>
  <w15:chartTrackingRefBased/>
  <w15:docId w15:val="{A4239944-A818-46CF-BE7A-FCE902BFF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STBU - Treść"/>
    <w:qFormat/>
    <w:rsid w:val="00DA56D3"/>
    <w:pPr>
      <w:spacing w:line="288" w:lineRule="auto"/>
    </w:pPr>
    <w:rPr>
      <w:rFonts w:ascii="Segoe UI" w:hAnsi="Segoe UI"/>
      <w:sz w:val="20"/>
    </w:rPr>
  </w:style>
  <w:style w:type="paragraph" w:styleId="Nagwek1">
    <w:name w:val="heading 1"/>
    <w:aliases w:val="STBU - Nagłówek 1"/>
    <w:basedOn w:val="Normalny"/>
    <w:next w:val="Normalny"/>
    <w:link w:val="Nagwek1Znak"/>
    <w:qFormat/>
    <w:rsid w:val="004D2D3F"/>
    <w:pPr>
      <w:keepNext/>
      <w:keepLines/>
      <w:spacing w:after="80"/>
      <w:outlineLvl w:val="0"/>
    </w:pPr>
    <w:rPr>
      <w:rFonts w:eastAsiaTheme="majorEastAsia" w:cstheme="majorBidi"/>
      <w:b/>
      <w:color w:val="043E71"/>
      <w:sz w:val="36"/>
      <w:szCs w:val="32"/>
    </w:rPr>
  </w:style>
  <w:style w:type="paragraph" w:styleId="Nagwek2">
    <w:name w:val="heading 2"/>
    <w:aliases w:val="STBU - Nagłówek 2"/>
    <w:basedOn w:val="Normalny"/>
    <w:next w:val="Normalny"/>
    <w:link w:val="Nagwek2Znak"/>
    <w:unhideWhenUsed/>
    <w:qFormat/>
    <w:rsid w:val="004D2D3F"/>
    <w:pPr>
      <w:keepNext/>
      <w:keepLines/>
      <w:spacing w:before="80" w:after="80"/>
      <w:outlineLvl w:val="1"/>
    </w:pPr>
    <w:rPr>
      <w:rFonts w:eastAsiaTheme="majorEastAsia" w:cstheme="majorBidi"/>
      <w:b/>
      <w:color w:val="043E71"/>
      <w:sz w:val="22"/>
      <w:szCs w:val="26"/>
    </w:rPr>
  </w:style>
  <w:style w:type="paragraph" w:styleId="Nagwek3">
    <w:name w:val="heading 3"/>
    <w:basedOn w:val="Normalny"/>
    <w:next w:val="Normalny"/>
    <w:link w:val="Nagwek3Znak"/>
    <w:unhideWhenUsed/>
    <w:qFormat/>
    <w:rsid w:val="004D2D3F"/>
    <w:pPr>
      <w:keepNext/>
      <w:widowControl w:val="0"/>
      <w:autoSpaceDE w:val="0"/>
      <w:autoSpaceDN w:val="0"/>
      <w:spacing w:before="240" w:after="60" w:line="240" w:lineRule="auto"/>
      <w:outlineLvl w:val="2"/>
    </w:pPr>
    <w:rPr>
      <w:rFonts w:eastAsia="Times New Roman" w:cs="Times New Roman"/>
      <w:b/>
      <w:bCs/>
      <w:color w:val="043E71"/>
      <w:szCs w:val="26"/>
      <w:lang w:eastAsia="pl-PL"/>
    </w:rPr>
  </w:style>
  <w:style w:type="paragraph" w:styleId="Nagwek4">
    <w:name w:val="heading 4"/>
    <w:basedOn w:val="Normalny"/>
    <w:next w:val="Normalny"/>
    <w:link w:val="Nagwek4Znak"/>
    <w:qFormat/>
    <w:rsid w:val="00AF7817"/>
    <w:pPr>
      <w:keepNext/>
      <w:tabs>
        <w:tab w:val="left" w:pos="2520"/>
        <w:tab w:val="num" w:pos="2880"/>
      </w:tabs>
      <w:spacing w:after="0" w:line="240" w:lineRule="auto"/>
      <w:ind w:left="2160"/>
      <w:jc w:val="both"/>
      <w:outlineLvl w:val="3"/>
    </w:pPr>
    <w:rPr>
      <w:rFonts w:ascii="Times New Roman" w:eastAsia="Times New Roman" w:hAnsi="Times New Roman" w:cs="Times New Roman"/>
      <w:i/>
      <w:iCs/>
      <w:kern w:val="1"/>
      <w:sz w:val="24"/>
      <w:szCs w:val="16"/>
      <w:lang w:eastAsia="ar-SA"/>
    </w:rPr>
  </w:style>
  <w:style w:type="paragraph" w:styleId="Nagwek5">
    <w:name w:val="heading 5"/>
    <w:basedOn w:val="Normalny"/>
    <w:next w:val="Normalny"/>
    <w:link w:val="Nagwek5Znak"/>
    <w:qFormat/>
    <w:rsid w:val="00AF7817"/>
    <w:pPr>
      <w:keepNext/>
      <w:tabs>
        <w:tab w:val="left" w:pos="3240"/>
        <w:tab w:val="num" w:pos="3600"/>
      </w:tabs>
      <w:spacing w:after="200" w:line="276" w:lineRule="auto"/>
      <w:ind w:left="2880"/>
      <w:jc w:val="both"/>
      <w:outlineLvl w:val="4"/>
    </w:pPr>
    <w:rPr>
      <w:rFonts w:ascii="Times New Roman" w:eastAsia="Times New Roman" w:hAnsi="Times New Roman" w:cs="Times New Roman"/>
      <w:b/>
      <w:kern w:val="1"/>
      <w:sz w:val="24"/>
      <w:szCs w:val="16"/>
      <w:lang w:eastAsia="ar-SA"/>
    </w:rPr>
  </w:style>
  <w:style w:type="paragraph" w:styleId="Nagwek6">
    <w:name w:val="heading 6"/>
    <w:basedOn w:val="Normalny"/>
    <w:next w:val="Normalny"/>
    <w:link w:val="Nagwek6Znak"/>
    <w:qFormat/>
    <w:rsid w:val="00AF7817"/>
    <w:pPr>
      <w:keepNext/>
      <w:tabs>
        <w:tab w:val="left" w:pos="3960"/>
        <w:tab w:val="num" w:pos="4320"/>
      </w:tabs>
      <w:spacing w:after="0" w:line="240" w:lineRule="auto"/>
      <w:ind w:left="3600"/>
      <w:jc w:val="both"/>
      <w:outlineLvl w:val="5"/>
    </w:pPr>
    <w:rPr>
      <w:rFonts w:ascii="Times New Roman" w:eastAsia="Times New Roman" w:hAnsi="Times New Roman" w:cs="Times New Roman"/>
      <w:b/>
      <w:bCs/>
      <w:kern w:val="1"/>
      <w:sz w:val="24"/>
      <w:szCs w:val="16"/>
      <w:lang w:eastAsia="ar-SA"/>
    </w:rPr>
  </w:style>
  <w:style w:type="paragraph" w:styleId="Nagwek7">
    <w:name w:val="heading 7"/>
    <w:basedOn w:val="Normalny"/>
    <w:next w:val="Normalny"/>
    <w:link w:val="Nagwek7Znak"/>
    <w:qFormat/>
    <w:rsid w:val="00AF7817"/>
    <w:pPr>
      <w:keepNext/>
      <w:tabs>
        <w:tab w:val="left" w:pos="4680"/>
        <w:tab w:val="num" w:pos="5040"/>
      </w:tabs>
      <w:spacing w:after="200" w:line="240" w:lineRule="auto"/>
      <w:ind w:left="4320"/>
      <w:outlineLvl w:val="6"/>
    </w:pPr>
    <w:rPr>
      <w:rFonts w:ascii="Times New Roman" w:eastAsia="Times New Roman" w:hAnsi="Times New Roman" w:cs="Times New Roman"/>
      <w:kern w:val="1"/>
      <w:sz w:val="24"/>
      <w:szCs w:val="16"/>
      <w:lang w:eastAsia="ar-SA"/>
    </w:rPr>
  </w:style>
  <w:style w:type="paragraph" w:styleId="Nagwek8">
    <w:name w:val="heading 8"/>
    <w:basedOn w:val="Normalny"/>
    <w:next w:val="Normalny"/>
    <w:link w:val="Nagwek8Znak"/>
    <w:qFormat/>
    <w:rsid w:val="00AF7817"/>
    <w:pPr>
      <w:keepNext/>
      <w:tabs>
        <w:tab w:val="left" w:pos="5400"/>
        <w:tab w:val="num" w:pos="5760"/>
      </w:tabs>
      <w:spacing w:after="200" w:line="240" w:lineRule="auto"/>
      <w:ind w:left="5040"/>
      <w:jc w:val="both"/>
      <w:outlineLvl w:val="7"/>
    </w:pPr>
    <w:rPr>
      <w:rFonts w:ascii="Times New Roman" w:eastAsia="Times New Roman" w:hAnsi="Times New Roman" w:cs="Times New Roman"/>
      <w:b/>
      <w:kern w:val="1"/>
      <w:sz w:val="28"/>
      <w:szCs w:val="24"/>
      <w:lang w:eastAsia="ar-SA"/>
    </w:rPr>
  </w:style>
  <w:style w:type="paragraph" w:styleId="Nagwek9">
    <w:name w:val="heading 9"/>
    <w:basedOn w:val="Normalny"/>
    <w:next w:val="Normalny"/>
    <w:link w:val="Nagwek9Znak"/>
    <w:qFormat/>
    <w:rsid w:val="00AF7817"/>
    <w:pPr>
      <w:keepNext/>
      <w:tabs>
        <w:tab w:val="left" w:pos="6120"/>
        <w:tab w:val="num" w:pos="6480"/>
      </w:tabs>
      <w:spacing w:after="200" w:line="276" w:lineRule="auto"/>
      <w:ind w:left="5760"/>
      <w:outlineLvl w:val="8"/>
    </w:pPr>
    <w:rPr>
      <w:rFonts w:ascii="Times New Roman" w:eastAsia="Times New Roman" w:hAnsi="Times New Roman" w:cs="Times New Roman"/>
      <w:kern w:val="1"/>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Punktowanie Znak,Punktowanie"/>
    <w:basedOn w:val="Normalny"/>
    <w:link w:val="NagwekZnak"/>
    <w:unhideWhenUsed/>
    <w:rsid w:val="00EF7953"/>
    <w:pPr>
      <w:tabs>
        <w:tab w:val="center" w:pos="4536"/>
        <w:tab w:val="right" w:pos="9072"/>
      </w:tabs>
      <w:spacing w:after="0" w:line="240" w:lineRule="auto"/>
    </w:pPr>
  </w:style>
  <w:style w:type="character" w:customStyle="1" w:styleId="NagwekZnak">
    <w:name w:val="Nagłówek Znak"/>
    <w:aliases w:val="Nagłówek strony Znak,Punktowanie Znak Znak,Punktowanie Znak1"/>
    <w:basedOn w:val="Domylnaczcionkaakapitu"/>
    <w:link w:val="Nagwek"/>
    <w:rsid w:val="00EF7953"/>
  </w:style>
  <w:style w:type="paragraph" w:styleId="Stopka">
    <w:name w:val="footer"/>
    <w:basedOn w:val="Normalny"/>
    <w:link w:val="StopkaZnak"/>
    <w:uiPriority w:val="99"/>
    <w:unhideWhenUsed/>
    <w:rsid w:val="00EF795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F7953"/>
  </w:style>
  <w:style w:type="character" w:customStyle="1" w:styleId="Nagwek1Znak">
    <w:name w:val="Nagłówek 1 Znak"/>
    <w:aliases w:val="STBU - Nagłówek 1 Znak"/>
    <w:basedOn w:val="Domylnaczcionkaakapitu"/>
    <w:link w:val="Nagwek1"/>
    <w:rsid w:val="004D2D3F"/>
    <w:rPr>
      <w:rFonts w:ascii="Segoe UI" w:eastAsiaTheme="majorEastAsia" w:hAnsi="Segoe UI" w:cstheme="majorBidi"/>
      <w:b/>
      <w:color w:val="043E71"/>
      <w:sz w:val="36"/>
      <w:szCs w:val="32"/>
    </w:rPr>
  </w:style>
  <w:style w:type="character" w:customStyle="1" w:styleId="Nagwek2Znak">
    <w:name w:val="Nagłówek 2 Znak"/>
    <w:aliases w:val="STBU - Nagłówek 2 Znak"/>
    <w:basedOn w:val="Domylnaczcionkaakapitu"/>
    <w:link w:val="Nagwek2"/>
    <w:rsid w:val="004D2D3F"/>
    <w:rPr>
      <w:rFonts w:ascii="Segoe UI" w:eastAsiaTheme="majorEastAsia" w:hAnsi="Segoe UI" w:cstheme="majorBidi"/>
      <w:b/>
      <w:color w:val="043E71"/>
      <w:szCs w:val="26"/>
    </w:rPr>
  </w:style>
  <w:style w:type="paragraph" w:styleId="Tytu">
    <w:name w:val="Title"/>
    <w:basedOn w:val="Normalny"/>
    <w:next w:val="Normalny"/>
    <w:link w:val="TytuZnak"/>
    <w:qFormat/>
    <w:rsid w:val="00C97D2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C97D22"/>
    <w:rPr>
      <w:rFonts w:asciiTheme="majorHAnsi" w:eastAsiaTheme="majorEastAsia" w:hAnsiTheme="majorHAnsi" w:cstheme="majorBidi"/>
      <w:spacing w:val="-10"/>
      <w:kern w:val="28"/>
      <w:sz w:val="56"/>
      <w:szCs w:val="56"/>
    </w:rPr>
  </w:style>
  <w:style w:type="paragraph" w:styleId="Akapitzlist">
    <w:name w:val="List Paragraph"/>
    <w:aliases w:val="Preambuła,HŁ_Bullet1,lp1,Normal,Akapit z listą3,Akapit z listą31,Wypunktowanie,List Paragraph,Normal2,Obiekt,List Paragraph1,Wyliczanie,Numerowanie,BulletC,CW_Lista,Kolorowa lista — akcent 11,sw tekst,L1,Akapit z listą BS,Ryzyko"/>
    <w:basedOn w:val="Normalny"/>
    <w:link w:val="AkapitzlistZnak"/>
    <w:uiPriority w:val="34"/>
    <w:qFormat/>
    <w:rsid w:val="00C97D22"/>
    <w:pPr>
      <w:ind w:left="720"/>
      <w:contextualSpacing/>
    </w:pPr>
  </w:style>
  <w:style w:type="character" w:styleId="Tekstzastpczy">
    <w:name w:val="Placeholder Text"/>
    <w:basedOn w:val="Domylnaczcionkaakapitu"/>
    <w:uiPriority w:val="99"/>
    <w:semiHidden/>
    <w:rsid w:val="007F34A3"/>
    <w:rPr>
      <w:color w:val="808080"/>
    </w:rPr>
  </w:style>
  <w:style w:type="table" w:styleId="Tabela-Siatka">
    <w:name w:val="Table Grid"/>
    <w:aliases w:val="STBU"/>
    <w:basedOn w:val="Standardowy"/>
    <w:uiPriority w:val="59"/>
    <w:rsid w:val="009E4FF7"/>
    <w:pPr>
      <w:spacing w:after="0" w:line="240" w:lineRule="auto"/>
    </w:pPr>
    <w:rPr>
      <w:rFonts w:ascii="Ubuntu Light" w:hAnsi="Ubuntu Light"/>
      <w:sz w:val="1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08" w:type="dxa"/>
        <w:bottom w:w="108" w:type="dxa"/>
      </w:tblCellMar>
    </w:tblPr>
    <w:tblStylePr w:type="firstRow">
      <w:rPr>
        <w:rFonts w:ascii="Ubuntu Light" w:hAnsi="Ubuntu Light"/>
        <w:b w:val="0"/>
        <w:color w:val="FFFFFF" w:themeColor="background1"/>
        <w:sz w:val="18"/>
      </w:rPr>
      <w:tblPr/>
      <w:tcPr>
        <w:shd w:val="clear" w:color="auto" w:fill="043E71"/>
      </w:tcPr>
    </w:tblStylePr>
  </w:style>
  <w:style w:type="character" w:customStyle="1" w:styleId="Nagwek3Znak">
    <w:name w:val="Nagłówek 3 Znak"/>
    <w:basedOn w:val="Domylnaczcionkaakapitu"/>
    <w:link w:val="Nagwek3"/>
    <w:rsid w:val="004D2D3F"/>
    <w:rPr>
      <w:rFonts w:ascii="Segoe UI" w:eastAsia="Times New Roman" w:hAnsi="Segoe UI" w:cs="Times New Roman"/>
      <w:b/>
      <w:bCs/>
      <w:color w:val="043E71"/>
      <w:sz w:val="20"/>
      <w:szCs w:val="26"/>
      <w:lang w:eastAsia="pl-PL"/>
    </w:rPr>
  </w:style>
  <w:style w:type="numbering" w:customStyle="1" w:styleId="Bezlisty1">
    <w:name w:val="Bez listy1"/>
    <w:next w:val="Bezlisty"/>
    <w:semiHidden/>
    <w:rsid w:val="004D2D3F"/>
  </w:style>
  <w:style w:type="paragraph" w:styleId="Tekstpodstawowywcity">
    <w:name w:val="Body Text Indent"/>
    <w:basedOn w:val="Normalny"/>
    <w:link w:val="TekstpodstawowywcityZnak"/>
    <w:rsid w:val="004D2D3F"/>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4D2D3F"/>
    <w:rPr>
      <w:rFonts w:ascii="Times New Roman" w:eastAsia="Times New Roman" w:hAnsi="Times New Roman" w:cs="Times New Roman"/>
      <w:sz w:val="24"/>
      <w:szCs w:val="20"/>
      <w:lang w:eastAsia="pl-PL"/>
    </w:rPr>
  </w:style>
  <w:style w:type="paragraph" w:styleId="Tekstpodstawowy">
    <w:name w:val="Body Text"/>
    <w:aliases w:val="Tekst podstawow.(F2),(F2)"/>
    <w:basedOn w:val="Normalny"/>
    <w:link w:val="TekstpodstawowyZnak"/>
    <w:rsid w:val="004D2D3F"/>
    <w:pPr>
      <w:widowControl w:val="0"/>
      <w:autoSpaceDE w:val="0"/>
      <w:autoSpaceDN w:val="0"/>
      <w:spacing w:after="120" w:line="240" w:lineRule="auto"/>
    </w:pPr>
    <w:rPr>
      <w:rFonts w:ascii="Times New Roman" w:eastAsia="Times New Roman" w:hAnsi="Times New Roman" w:cs="Times New Roman"/>
      <w:szCs w:val="20"/>
      <w:lang w:eastAsia="pl-PL"/>
    </w:rPr>
  </w:style>
  <w:style w:type="character" w:customStyle="1" w:styleId="TekstpodstawowyZnak">
    <w:name w:val="Tekst podstawowy Znak"/>
    <w:aliases w:val="Tekst podstawow.(F2) Znak,(F2) Znak"/>
    <w:basedOn w:val="Domylnaczcionkaakapitu"/>
    <w:link w:val="Tekstpodstawowy"/>
    <w:rsid w:val="004D2D3F"/>
    <w:rPr>
      <w:rFonts w:ascii="Times New Roman" w:eastAsia="Times New Roman" w:hAnsi="Times New Roman" w:cs="Times New Roman"/>
      <w:sz w:val="20"/>
      <w:szCs w:val="20"/>
      <w:lang w:eastAsia="pl-PL"/>
    </w:rPr>
  </w:style>
  <w:style w:type="paragraph" w:styleId="NormalnyWeb">
    <w:name w:val="Normal (Web)"/>
    <w:basedOn w:val="Normalny"/>
    <w:uiPriority w:val="99"/>
    <w:rsid w:val="004D2D3F"/>
    <w:pPr>
      <w:spacing w:before="100" w:beforeAutospacing="1" w:after="100" w:afterAutospacing="1" w:line="240" w:lineRule="auto"/>
    </w:pPr>
    <w:rPr>
      <w:rFonts w:ascii="Verdana" w:eastAsia="Times New Roman" w:hAnsi="Verdana" w:cs="Times New Roman"/>
      <w:color w:val="294A59"/>
      <w:sz w:val="21"/>
      <w:szCs w:val="21"/>
      <w:lang w:eastAsia="pl-PL"/>
    </w:rPr>
  </w:style>
  <w:style w:type="paragraph" w:styleId="Tekstprzypisudolnego">
    <w:name w:val="footnote text"/>
    <w:basedOn w:val="Normalny"/>
    <w:link w:val="TekstprzypisudolnegoZnak"/>
    <w:rsid w:val="004D2D3F"/>
    <w:pPr>
      <w:spacing w:after="0" w:line="240" w:lineRule="auto"/>
    </w:pPr>
    <w:rPr>
      <w:rFonts w:ascii="Times New Roman" w:eastAsia="Times New Roman" w:hAnsi="Times New Roman" w:cs="Times New Roman"/>
      <w:szCs w:val="20"/>
      <w:lang w:eastAsia="pl-PL"/>
    </w:rPr>
  </w:style>
  <w:style w:type="character" w:customStyle="1" w:styleId="TekstprzypisudolnegoZnak">
    <w:name w:val="Tekst przypisu dolnego Znak"/>
    <w:basedOn w:val="Domylnaczcionkaakapitu"/>
    <w:link w:val="Tekstprzypisudolnego"/>
    <w:rsid w:val="004D2D3F"/>
    <w:rPr>
      <w:rFonts w:ascii="Times New Roman" w:eastAsia="Times New Roman" w:hAnsi="Times New Roman" w:cs="Times New Roman"/>
      <w:sz w:val="20"/>
      <w:szCs w:val="20"/>
      <w:lang w:eastAsia="pl-PL"/>
    </w:rPr>
  </w:style>
  <w:style w:type="paragraph" w:customStyle="1" w:styleId="tyt">
    <w:name w:val="tyt"/>
    <w:basedOn w:val="Normalny"/>
    <w:rsid w:val="004D2D3F"/>
    <w:pPr>
      <w:keepNext/>
      <w:autoSpaceDE w:val="0"/>
      <w:autoSpaceDN w:val="0"/>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tekst">
    <w:name w:val="tekst"/>
    <w:basedOn w:val="Normalny"/>
    <w:rsid w:val="004D2D3F"/>
    <w:pPr>
      <w:suppressLineNumbers/>
      <w:autoSpaceDE w:val="0"/>
      <w:autoSpaceDN w:val="0"/>
      <w:spacing w:before="60" w:after="60" w:line="240" w:lineRule="auto"/>
      <w:jc w:val="both"/>
    </w:pPr>
    <w:rPr>
      <w:rFonts w:ascii="Times New Roman" w:eastAsia="Times New Roman" w:hAnsi="Times New Roman" w:cs="Times New Roman"/>
      <w:sz w:val="24"/>
      <w:szCs w:val="24"/>
      <w:lang w:eastAsia="pl-PL"/>
    </w:rPr>
  </w:style>
  <w:style w:type="character" w:styleId="Numerstrony">
    <w:name w:val="page number"/>
    <w:basedOn w:val="Domylnaczcionkaakapitu"/>
    <w:rsid w:val="004D2D3F"/>
  </w:style>
  <w:style w:type="paragraph" w:styleId="Tekstdymka">
    <w:name w:val="Balloon Text"/>
    <w:basedOn w:val="Normalny"/>
    <w:link w:val="TekstdymkaZnak"/>
    <w:uiPriority w:val="99"/>
    <w:rsid w:val="004D2D3F"/>
    <w:pPr>
      <w:widowControl w:val="0"/>
      <w:autoSpaceDE w:val="0"/>
      <w:autoSpaceDN w:val="0"/>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4D2D3F"/>
    <w:rPr>
      <w:rFonts w:ascii="Tahoma" w:eastAsia="Times New Roman" w:hAnsi="Tahoma" w:cs="Tahoma"/>
      <w:sz w:val="16"/>
      <w:szCs w:val="16"/>
      <w:lang w:eastAsia="pl-PL"/>
    </w:rPr>
  </w:style>
  <w:style w:type="character" w:styleId="Odwoaniedokomentarza">
    <w:name w:val="annotation reference"/>
    <w:uiPriority w:val="99"/>
    <w:rsid w:val="004D2D3F"/>
    <w:rPr>
      <w:sz w:val="16"/>
      <w:szCs w:val="16"/>
    </w:rPr>
  </w:style>
  <w:style w:type="paragraph" w:styleId="Tekstkomentarza">
    <w:name w:val="annotation text"/>
    <w:aliases w:val="Comment Text Char, Znak1"/>
    <w:basedOn w:val="Normalny"/>
    <w:link w:val="TekstkomentarzaZnak"/>
    <w:rsid w:val="004D2D3F"/>
    <w:pPr>
      <w:widowControl w:val="0"/>
      <w:autoSpaceDE w:val="0"/>
      <w:autoSpaceDN w:val="0"/>
      <w:spacing w:after="0" w:line="240" w:lineRule="auto"/>
    </w:pPr>
    <w:rPr>
      <w:rFonts w:ascii="Times New Roman" w:eastAsia="Times New Roman" w:hAnsi="Times New Roman" w:cs="Times New Roman"/>
      <w:szCs w:val="20"/>
      <w:lang w:eastAsia="pl-PL"/>
    </w:rPr>
  </w:style>
  <w:style w:type="character" w:customStyle="1" w:styleId="TekstkomentarzaZnak">
    <w:name w:val="Tekst komentarza Znak"/>
    <w:aliases w:val="Comment Text Char Znak, Znak1 Znak"/>
    <w:basedOn w:val="Domylnaczcionkaakapitu"/>
    <w:link w:val="Tekstkomentarza"/>
    <w:rsid w:val="004D2D3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4D2D3F"/>
    <w:rPr>
      <w:b/>
      <w:bCs/>
    </w:rPr>
  </w:style>
  <w:style w:type="character" w:customStyle="1" w:styleId="TematkomentarzaZnak">
    <w:name w:val="Temat komentarza Znak"/>
    <w:basedOn w:val="TekstkomentarzaZnak"/>
    <w:link w:val="Tematkomentarza"/>
    <w:uiPriority w:val="99"/>
    <w:rsid w:val="004D2D3F"/>
    <w:rPr>
      <w:rFonts w:ascii="Times New Roman" w:eastAsia="Times New Roman" w:hAnsi="Times New Roman" w:cs="Times New Roman"/>
      <w:b/>
      <w:bCs/>
      <w:sz w:val="20"/>
      <w:szCs w:val="20"/>
      <w:lang w:eastAsia="pl-PL"/>
    </w:rPr>
  </w:style>
  <w:style w:type="table" w:customStyle="1" w:styleId="Tabela-Siatka1">
    <w:name w:val="Tabela - Siatka1"/>
    <w:basedOn w:val="Standardowy"/>
    <w:next w:val="Tabela-Siatka"/>
    <w:uiPriority w:val="59"/>
    <w:rsid w:val="004D2D3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4D2D3F"/>
    <w:rPr>
      <w:color w:val="0563C1"/>
      <w:u w:val="single"/>
    </w:rPr>
  </w:style>
  <w:style w:type="character" w:customStyle="1" w:styleId="Nierozpoznanawzmianka1">
    <w:name w:val="Nierozpoznana wzmianka1"/>
    <w:uiPriority w:val="99"/>
    <w:semiHidden/>
    <w:unhideWhenUsed/>
    <w:rsid w:val="004D2D3F"/>
    <w:rPr>
      <w:color w:val="605E5C"/>
      <w:shd w:val="clear" w:color="auto" w:fill="E1DFDD"/>
    </w:rPr>
  </w:style>
  <w:style w:type="character" w:customStyle="1" w:styleId="AkapitzlistZnak">
    <w:name w:val="Akapit z listą Znak"/>
    <w:aliases w:val="Preambuła Znak,HŁ_Bullet1 Znak,lp1 Znak,Normal Znak,Akapit z listą3 Znak,Akapit z listą31 Znak,Wypunktowanie Znak,List Paragraph Znak,Normal2 Znak,Obiekt Znak,List Paragraph1 Znak,Wyliczanie Znak,Numerowanie Znak,BulletC Znak,L1 Znak"/>
    <w:link w:val="Akapitzlist"/>
    <w:uiPriority w:val="34"/>
    <w:qFormat/>
    <w:locked/>
    <w:rsid w:val="004D2D3F"/>
    <w:rPr>
      <w:rFonts w:ascii="Ubuntu Light" w:hAnsi="Ubuntu Light"/>
      <w:sz w:val="20"/>
    </w:rPr>
  </w:style>
  <w:style w:type="paragraph" w:styleId="Poprawka">
    <w:name w:val="Revision"/>
    <w:hidden/>
    <w:uiPriority w:val="99"/>
    <w:semiHidden/>
    <w:rsid w:val="004D2D3F"/>
    <w:pPr>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rsid w:val="004D2D3F"/>
    <w:pPr>
      <w:widowControl w:val="0"/>
      <w:autoSpaceDE w:val="0"/>
      <w:autoSpaceDN w:val="0"/>
      <w:spacing w:after="0" w:line="240" w:lineRule="auto"/>
    </w:pPr>
    <w:rPr>
      <w:rFonts w:ascii="Times New Roman" w:eastAsia="Times New Roman" w:hAnsi="Times New Roman" w:cs="Times New Roman"/>
      <w:szCs w:val="20"/>
      <w:lang w:eastAsia="pl-PL"/>
    </w:rPr>
  </w:style>
  <w:style w:type="character" w:customStyle="1" w:styleId="TekstprzypisukocowegoZnak">
    <w:name w:val="Tekst przypisu końcowego Znak"/>
    <w:basedOn w:val="Domylnaczcionkaakapitu"/>
    <w:link w:val="Tekstprzypisukocowego"/>
    <w:uiPriority w:val="99"/>
    <w:rsid w:val="004D2D3F"/>
    <w:rPr>
      <w:rFonts w:ascii="Times New Roman" w:eastAsia="Times New Roman" w:hAnsi="Times New Roman" w:cs="Times New Roman"/>
      <w:sz w:val="20"/>
      <w:szCs w:val="20"/>
      <w:lang w:eastAsia="pl-PL"/>
    </w:rPr>
  </w:style>
  <w:style w:type="character" w:styleId="Odwoanieprzypisukocowego">
    <w:name w:val="endnote reference"/>
    <w:rsid w:val="004D2D3F"/>
    <w:rPr>
      <w:vertAlign w:val="superscript"/>
    </w:rPr>
  </w:style>
  <w:style w:type="character" w:customStyle="1" w:styleId="Nagwek40">
    <w:name w:val="Nagłówek #4_"/>
    <w:link w:val="Nagwek41"/>
    <w:locked/>
    <w:rsid w:val="004D2D3F"/>
    <w:rPr>
      <w:b/>
      <w:bCs/>
      <w:sz w:val="21"/>
      <w:szCs w:val="21"/>
      <w:shd w:val="clear" w:color="auto" w:fill="FFFFFF"/>
    </w:rPr>
  </w:style>
  <w:style w:type="character" w:customStyle="1" w:styleId="Teksttreci2">
    <w:name w:val="Tekst treści (2)_"/>
    <w:link w:val="Teksttreci20"/>
    <w:locked/>
    <w:rsid w:val="004D2D3F"/>
    <w:rPr>
      <w:sz w:val="21"/>
      <w:szCs w:val="21"/>
      <w:shd w:val="clear" w:color="auto" w:fill="FFFFFF"/>
    </w:rPr>
  </w:style>
  <w:style w:type="paragraph" w:customStyle="1" w:styleId="Nagwek41">
    <w:name w:val="Nagłówek #4"/>
    <w:basedOn w:val="Normalny"/>
    <w:link w:val="Nagwek40"/>
    <w:rsid w:val="004D2D3F"/>
    <w:pPr>
      <w:widowControl w:val="0"/>
      <w:shd w:val="clear" w:color="auto" w:fill="FFFFFF"/>
      <w:spacing w:before="360" w:after="180" w:line="240" w:lineRule="atLeast"/>
      <w:ind w:hanging="320"/>
      <w:jc w:val="both"/>
      <w:outlineLvl w:val="3"/>
    </w:pPr>
    <w:rPr>
      <w:rFonts w:asciiTheme="minorHAnsi" w:hAnsiTheme="minorHAnsi"/>
      <w:b/>
      <w:bCs/>
      <w:sz w:val="21"/>
      <w:szCs w:val="21"/>
    </w:rPr>
  </w:style>
  <w:style w:type="paragraph" w:customStyle="1" w:styleId="Teksttreci20">
    <w:name w:val="Tekst treści (2)"/>
    <w:basedOn w:val="Normalny"/>
    <w:link w:val="Teksttreci2"/>
    <w:rsid w:val="004D2D3F"/>
    <w:pPr>
      <w:widowControl w:val="0"/>
      <w:shd w:val="clear" w:color="auto" w:fill="FFFFFF"/>
      <w:spacing w:before="180" w:after="0" w:line="248" w:lineRule="exact"/>
      <w:ind w:hanging="1040"/>
      <w:jc w:val="both"/>
    </w:pPr>
    <w:rPr>
      <w:rFonts w:asciiTheme="minorHAnsi" w:hAnsiTheme="minorHAnsi"/>
      <w:sz w:val="21"/>
      <w:szCs w:val="21"/>
    </w:rPr>
  </w:style>
  <w:style w:type="paragraph" w:customStyle="1" w:styleId="Listanumeryczna">
    <w:name w:val="Lista numeryczna"/>
    <w:basedOn w:val="Akapitzlist"/>
    <w:qFormat/>
    <w:rsid w:val="004D2D3F"/>
    <w:pPr>
      <w:spacing w:after="0" w:line="276" w:lineRule="auto"/>
      <w:ind w:left="0"/>
    </w:pPr>
    <w:rPr>
      <w:rFonts w:ascii="Palatino Linotype" w:eastAsia="Palatino Linotype" w:hAnsi="Palatino Linotype" w:cs="Times New Roman"/>
      <w:color w:val="000000"/>
      <w:sz w:val="22"/>
      <w:szCs w:val="19"/>
      <w:lang w:eastAsia="pl-PL"/>
    </w:rPr>
  </w:style>
  <w:style w:type="character" w:styleId="Wyrnieniedelikatne">
    <w:name w:val="Subtle Emphasis"/>
    <w:uiPriority w:val="19"/>
    <w:qFormat/>
    <w:rsid w:val="004D2D3F"/>
    <w:rPr>
      <w:rFonts w:ascii="Ubuntu" w:hAnsi="Ubuntu" w:hint="default"/>
      <w:i w:val="0"/>
      <w:iCs/>
      <w:color w:val="00205B"/>
      <w:sz w:val="26"/>
    </w:rPr>
  </w:style>
  <w:style w:type="paragraph" w:styleId="Legenda">
    <w:name w:val="caption"/>
    <w:basedOn w:val="Normalny"/>
    <w:next w:val="Normalny"/>
    <w:unhideWhenUsed/>
    <w:qFormat/>
    <w:rsid w:val="004D2D3F"/>
    <w:pPr>
      <w:widowControl w:val="0"/>
      <w:autoSpaceDE w:val="0"/>
      <w:autoSpaceDN w:val="0"/>
      <w:spacing w:after="0" w:line="240" w:lineRule="auto"/>
    </w:pPr>
    <w:rPr>
      <w:rFonts w:ascii="Times New Roman" w:eastAsia="Times New Roman" w:hAnsi="Times New Roman" w:cs="Times New Roman"/>
      <w:b/>
      <w:bCs/>
      <w:szCs w:val="20"/>
      <w:lang w:eastAsia="pl-PL"/>
    </w:rPr>
  </w:style>
  <w:style w:type="paragraph" w:customStyle="1" w:styleId="Zawartotabeli">
    <w:name w:val="Zawartość tabeli"/>
    <w:basedOn w:val="Normalny"/>
    <w:rsid w:val="004217F9"/>
    <w:pPr>
      <w:widowControl w:val="0"/>
      <w:suppressLineNumbers/>
      <w:suppressAutoHyphens/>
      <w:spacing w:after="0" w:line="240" w:lineRule="auto"/>
    </w:pPr>
    <w:rPr>
      <w:rFonts w:ascii="Times New Roman" w:eastAsia="Times New Roman" w:hAnsi="Times New Roman" w:cs="Times New Roman"/>
      <w:noProof/>
      <w:kern w:val="1"/>
      <w:sz w:val="24"/>
      <w:szCs w:val="24"/>
      <w:lang w:eastAsia="pl-PL"/>
    </w:rPr>
  </w:style>
  <w:style w:type="paragraph" w:customStyle="1" w:styleId="Default">
    <w:name w:val="Default"/>
    <w:link w:val="DefaultZnak"/>
    <w:rsid w:val="0084218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4Znak">
    <w:name w:val="Nagłówek 4 Znak"/>
    <w:basedOn w:val="Domylnaczcionkaakapitu"/>
    <w:link w:val="Nagwek4"/>
    <w:rsid w:val="00AF7817"/>
    <w:rPr>
      <w:rFonts w:ascii="Times New Roman" w:eastAsia="Times New Roman" w:hAnsi="Times New Roman" w:cs="Times New Roman"/>
      <w:i/>
      <w:iCs/>
      <w:kern w:val="1"/>
      <w:sz w:val="24"/>
      <w:szCs w:val="16"/>
      <w:lang w:eastAsia="ar-SA"/>
    </w:rPr>
  </w:style>
  <w:style w:type="character" w:customStyle="1" w:styleId="Nagwek5Znak">
    <w:name w:val="Nagłówek 5 Znak"/>
    <w:basedOn w:val="Domylnaczcionkaakapitu"/>
    <w:link w:val="Nagwek5"/>
    <w:rsid w:val="00AF7817"/>
    <w:rPr>
      <w:rFonts w:ascii="Times New Roman" w:eastAsia="Times New Roman" w:hAnsi="Times New Roman" w:cs="Times New Roman"/>
      <w:b/>
      <w:kern w:val="1"/>
      <w:sz w:val="24"/>
      <w:szCs w:val="16"/>
      <w:lang w:eastAsia="ar-SA"/>
    </w:rPr>
  </w:style>
  <w:style w:type="character" w:customStyle="1" w:styleId="Nagwek6Znak">
    <w:name w:val="Nagłówek 6 Znak"/>
    <w:basedOn w:val="Domylnaczcionkaakapitu"/>
    <w:link w:val="Nagwek6"/>
    <w:rsid w:val="00AF7817"/>
    <w:rPr>
      <w:rFonts w:ascii="Times New Roman" w:eastAsia="Times New Roman" w:hAnsi="Times New Roman" w:cs="Times New Roman"/>
      <w:b/>
      <w:bCs/>
      <w:kern w:val="1"/>
      <w:sz w:val="24"/>
      <w:szCs w:val="16"/>
      <w:lang w:eastAsia="ar-SA"/>
    </w:rPr>
  </w:style>
  <w:style w:type="character" w:customStyle="1" w:styleId="Nagwek7Znak">
    <w:name w:val="Nagłówek 7 Znak"/>
    <w:basedOn w:val="Domylnaczcionkaakapitu"/>
    <w:link w:val="Nagwek7"/>
    <w:rsid w:val="00AF7817"/>
    <w:rPr>
      <w:rFonts w:ascii="Times New Roman" w:eastAsia="Times New Roman" w:hAnsi="Times New Roman" w:cs="Times New Roman"/>
      <w:kern w:val="1"/>
      <w:sz w:val="24"/>
      <w:szCs w:val="16"/>
      <w:lang w:eastAsia="ar-SA"/>
    </w:rPr>
  </w:style>
  <w:style w:type="character" w:customStyle="1" w:styleId="Nagwek8Znak">
    <w:name w:val="Nagłówek 8 Znak"/>
    <w:basedOn w:val="Domylnaczcionkaakapitu"/>
    <w:link w:val="Nagwek8"/>
    <w:rsid w:val="00AF7817"/>
    <w:rPr>
      <w:rFonts w:ascii="Times New Roman" w:eastAsia="Times New Roman" w:hAnsi="Times New Roman" w:cs="Times New Roman"/>
      <w:b/>
      <w:kern w:val="1"/>
      <w:sz w:val="28"/>
      <w:szCs w:val="24"/>
      <w:lang w:eastAsia="ar-SA"/>
    </w:rPr>
  </w:style>
  <w:style w:type="character" w:customStyle="1" w:styleId="Nagwek9Znak">
    <w:name w:val="Nagłówek 9 Znak"/>
    <w:basedOn w:val="Domylnaczcionkaakapitu"/>
    <w:link w:val="Nagwek9"/>
    <w:rsid w:val="00AF7817"/>
    <w:rPr>
      <w:rFonts w:ascii="Times New Roman" w:eastAsia="Times New Roman" w:hAnsi="Times New Roman" w:cs="Times New Roman"/>
      <w:kern w:val="1"/>
      <w:sz w:val="24"/>
      <w:szCs w:val="20"/>
      <w:lang w:eastAsia="ar-SA"/>
    </w:rPr>
  </w:style>
  <w:style w:type="character" w:customStyle="1" w:styleId="TekstpodstawowyZnak1">
    <w:name w:val="Tekst podstawowy Znak1"/>
    <w:aliases w:val="Tekst podstawow.(F2) Znak1,(F2) Znak1"/>
    <w:uiPriority w:val="99"/>
    <w:semiHidden/>
    <w:rsid w:val="00AF7817"/>
    <w:rPr>
      <w:rFonts w:ascii="Times New Roman" w:eastAsia="Times New Roman" w:hAnsi="Times New Roman" w:cs="Times New Roman"/>
      <w:sz w:val="24"/>
      <w:szCs w:val="24"/>
      <w:lang w:eastAsia="pl-PL"/>
    </w:rPr>
  </w:style>
  <w:style w:type="character" w:customStyle="1" w:styleId="DefaultZnak">
    <w:name w:val="Default Znak"/>
    <w:link w:val="Default"/>
    <w:locked/>
    <w:rsid w:val="00AF7817"/>
    <w:rPr>
      <w:rFonts w:ascii="Times New Roman" w:hAnsi="Times New Roman" w:cs="Times New Roman"/>
      <w:color w:val="000000"/>
      <w:sz w:val="24"/>
      <w:szCs w:val="24"/>
    </w:rPr>
  </w:style>
  <w:style w:type="paragraph" w:customStyle="1" w:styleId="Stopka1">
    <w:name w:val="Stopka1"/>
    <w:rsid w:val="00AF7817"/>
    <w:pPr>
      <w:spacing w:after="0" w:line="240" w:lineRule="auto"/>
    </w:pPr>
    <w:rPr>
      <w:rFonts w:ascii="Times New Roman" w:eastAsia="Times New Roman" w:hAnsi="Times New Roman" w:cs="Times New Roman"/>
      <w:color w:val="000000"/>
      <w:sz w:val="24"/>
      <w:szCs w:val="24"/>
      <w:lang w:eastAsia="pl-PL"/>
    </w:rPr>
  </w:style>
  <w:style w:type="paragraph" w:styleId="Tekstpodstawowy2">
    <w:name w:val="Body Text 2"/>
    <w:basedOn w:val="Normalny"/>
    <w:link w:val="Tekstpodstawowy2Znak"/>
    <w:uiPriority w:val="99"/>
    <w:unhideWhenUsed/>
    <w:rsid w:val="00AF7817"/>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AF7817"/>
    <w:rPr>
      <w:rFonts w:ascii="Times New Roman" w:eastAsia="Times New Roman" w:hAnsi="Times New Roman" w:cs="Times New Roman"/>
      <w:sz w:val="24"/>
      <w:szCs w:val="24"/>
      <w:lang w:eastAsia="pl-PL"/>
    </w:rPr>
  </w:style>
  <w:style w:type="paragraph" w:customStyle="1" w:styleId="TableText">
    <w:name w:val="Table Text"/>
    <w:rsid w:val="00AF7817"/>
    <w:pPr>
      <w:overflowPunct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Lista5">
    <w:name w:val="List 5"/>
    <w:basedOn w:val="Normalny"/>
    <w:semiHidden/>
    <w:unhideWhenUsed/>
    <w:rsid w:val="00AF7817"/>
    <w:pPr>
      <w:spacing w:before="120" w:after="120" w:line="240" w:lineRule="auto"/>
      <w:ind w:left="1415" w:hanging="283"/>
      <w:jc w:val="both"/>
    </w:pPr>
    <w:rPr>
      <w:rFonts w:ascii="Times New Roman" w:eastAsia="Batang" w:hAnsi="Times New Roman" w:cs="Times New Roman"/>
      <w:sz w:val="22"/>
    </w:rPr>
  </w:style>
  <w:style w:type="paragraph" w:styleId="Tekstpodstawowy3">
    <w:name w:val="Body Text 3"/>
    <w:basedOn w:val="Normalny"/>
    <w:link w:val="Tekstpodstawowy3Znak"/>
    <w:semiHidden/>
    <w:unhideWhenUsed/>
    <w:rsid w:val="00AF7817"/>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AF7817"/>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AF7817"/>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AF7817"/>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semiHidden/>
    <w:unhideWhenUsed/>
    <w:rsid w:val="00AF7817"/>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semiHidden/>
    <w:rsid w:val="00AF7817"/>
    <w:rPr>
      <w:rFonts w:ascii="Times New Roman" w:eastAsia="Times New Roman" w:hAnsi="Times New Roman" w:cs="Times New Roman"/>
      <w:sz w:val="16"/>
      <w:szCs w:val="16"/>
      <w:lang w:eastAsia="pl-PL"/>
    </w:rPr>
  </w:style>
  <w:style w:type="paragraph" w:customStyle="1" w:styleId="Stopka2">
    <w:name w:val="Stopka2"/>
    <w:rsid w:val="00AF7817"/>
    <w:pPr>
      <w:spacing w:after="0" w:line="240" w:lineRule="auto"/>
    </w:pPr>
    <w:rPr>
      <w:rFonts w:ascii="Times New Roman" w:eastAsia="Times New Roman" w:hAnsi="Times New Roman" w:cs="Times New Roman"/>
      <w:color w:val="000000"/>
      <w:sz w:val="24"/>
      <w:szCs w:val="24"/>
      <w:lang w:eastAsia="pl-PL"/>
    </w:rPr>
  </w:style>
  <w:style w:type="paragraph" w:customStyle="1" w:styleId="a">
    <w:name w:val="Œ"/>
    <w:basedOn w:val="Normalny"/>
    <w:rsid w:val="00AF78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45" w:lineRule="atLeast"/>
      <w:jc w:val="both"/>
    </w:pPr>
    <w:rPr>
      <w:rFonts w:ascii="Times New Roman" w:eastAsia="Times New Roman" w:hAnsi="Times New Roman" w:cs="Times New Roman"/>
      <w:color w:val="000000"/>
      <w:sz w:val="26"/>
      <w:szCs w:val="20"/>
      <w:lang w:eastAsia="pl-PL"/>
    </w:rPr>
  </w:style>
  <w:style w:type="paragraph" w:customStyle="1" w:styleId="ZnakZnak1ZnakZnakZnakZnak">
    <w:name w:val="Znak Znak1 Znak Znak Znak Znak"/>
    <w:basedOn w:val="Normalny"/>
    <w:rsid w:val="00AF7817"/>
    <w:pPr>
      <w:spacing w:after="0" w:line="240" w:lineRule="auto"/>
    </w:pPr>
    <w:rPr>
      <w:rFonts w:ascii="Times New Roman" w:eastAsia="Times New Roman" w:hAnsi="Times New Roman" w:cs="Times New Roman"/>
      <w:sz w:val="24"/>
      <w:szCs w:val="24"/>
      <w:lang w:eastAsia="pl-PL"/>
    </w:rPr>
  </w:style>
  <w:style w:type="character" w:customStyle="1" w:styleId="WW8Num4z0">
    <w:name w:val="WW8Num4z0"/>
    <w:rsid w:val="00AF7817"/>
    <w:rPr>
      <w:rFonts w:ascii="Symbol" w:hAnsi="Symbol" w:cs="Symbol"/>
    </w:rPr>
  </w:style>
  <w:style w:type="character" w:customStyle="1" w:styleId="Domylnaczcionkaakapitu3">
    <w:name w:val="Domyślna czcionka akapitu3"/>
    <w:rsid w:val="00AF7817"/>
  </w:style>
  <w:style w:type="character" w:customStyle="1" w:styleId="WW8Num4z3">
    <w:name w:val="WW8Num4z3"/>
    <w:rsid w:val="00AF7817"/>
    <w:rPr>
      <w:rFonts w:ascii="Symbol" w:hAnsi="Symbol" w:cs="Symbol"/>
    </w:rPr>
  </w:style>
  <w:style w:type="character" w:customStyle="1" w:styleId="WW8Num4z4">
    <w:name w:val="WW8Num4z4"/>
    <w:rsid w:val="00AF7817"/>
    <w:rPr>
      <w:rFonts w:ascii="Arial" w:hAnsi="Arial" w:cs="Arial"/>
      <w:color w:val="000000"/>
    </w:rPr>
  </w:style>
  <w:style w:type="character" w:customStyle="1" w:styleId="WW8Num5z0">
    <w:name w:val="WW8Num5z0"/>
    <w:rsid w:val="00AF7817"/>
    <w:rPr>
      <w:rFonts w:ascii="Symbol" w:hAnsi="Symbol" w:cs="Symbol"/>
    </w:rPr>
  </w:style>
  <w:style w:type="character" w:customStyle="1" w:styleId="WW8Num7z3">
    <w:name w:val="WW8Num7z3"/>
    <w:rsid w:val="00AF7817"/>
    <w:rPr>
      <w:b w:val="0"/>
    </w:rPr>
  </w:style>
  <w:style w:type="character" w:customStyle="1" w:styleId="WW8Num13z0">
    <w:name w:val="WW8Num13z0"/>
    <w:rsid w:val="00AF7817"/>
    <w:rPr>
      <w:b w:val="0"/>
    </w:rPr>
  </w:style>
  <w:style w:type="character" w:customStyle="1" w:styleId="WW8Num14z0">
    <w:name w:val="WW8Num14z0"/>
    <w:rsid w:val="00AF7817"/>
    <w:rPr>
      <w:rFonts w:ascii="Symbol" w:hAnsi="Symbol" w:cs="Symbol"/>
    </w:rPr>
  </w:style>
  <w:style w:type="character" w:customStyle="1" w:styleId="WW8Num22z3">
    <w:name w:val="WW8Num22z3"/>
    <w:rsid w:val="00AF7817"/>
    <w:rPr>
      <w:color w:val="000000"/>
      <w:sz w:val="19"/>
    </w:rPr>
  </w:style>
  <w:style w:type="character" w:customStyle="1" w:styleId="WW8Num22z4">
    <w:name w:val="WW8Num22z4"/>
    <w:rsid w:val="00AF7817"/>
    <w:rPr>
      <w:rFonts w:ascii="Arial" w:hAnsi="Arial" w:cs="Arial"/>
      <w:color w:val="000000"/>
    </w:rPr>
  </w:style>
  <w:style w:type="character" w:customStyle="1" w:styleId="WW8Num27z0">
    <w:name w:val="WW8Num27z0"/>
    <w:rsid w:val="00AF7817"/>
    <w:rPr>
      <w:rFonts w:ascii="Symbol" w:hAnsi="Symbol" w:cs="Symbol"/>
    </w:rPr>
  </w:style>
  <w:style w:type="character" w:customStyle="1" w:styleId="WW8Num27z1">
    <w:name w:val="WW8Num27z1"/>
    <w:rsid w:val="00AF7817"/>
    <w:rPr>
      <w:rFonts w:ascii="Courier New" w:hAnsi="Courier New" w:cs="Courier New"/>
    </w:rPr>
  </w:style>
  <w:style w:type="character" w:customStyle="1" w:styleId="WW8Num27z2">
    <w:name w:val="WW8Num27z2"/>
    <w:rsid w:val="00AF7817"/>
    <w:rPr>
      <w:rFonts w:ascii="Wingdings" w:hAnsi="Wingdings" w:cs="Wingdings"/>
    </w:rPr>
  </w:style>
  <w:style w:type="character" w:customStyle="1" w:styleId="Domylnaczcionkaakapitu2">
    <w:name w:val="Domyślna czcionka akapitu2"/>
    <w:rsid w:val="00AF7817"/>
  </w:style>
  <w:style w:type="character" w:customStyle="1" w:styleId="WW8Num40z3">
    <w:name w:val="WW8Num40z3"/>
    <w:rsid w:val="00AF7817"/>
    <w:rPr>
      <w:rFonts w:ascii="Symbol" w:hAnsi="Symbol" w:cs="Symbol"/>
    </w:rPr>
  </w:style>
  <w:style w:type="character" w:customStyle="1" w:styleId="WW8Num40z4">
    <w:name w:val="WW8Num40z4"/>
    <w:rsid w:val="00AF7817"/>
    <w:rPr>
      <w:rFonts w:ascii="Arial" w:hAnsi="Arial" w:cs="Arial"/>
      <w:color w:val="000000"/>
    </w:rPr>
  </w:style>
  <w:style w:type="character" w:customStyle="1" w:styleId="WW8Num69z0">
    <w:name w:val="WW8Num69z0"/>
    <w:rsid w:val="00AF7817"/>
    <w:rPr>
      <w:rFonts w:ascii="Symbol" w:hAnsi="Symbol" w:cs="Symbol"/>
    </w:rPr>
  </w:style>
  <w:style w:type="character" w:customStyle="1" w:styleId="WW8Num69z1">
    <w:name w:val="WW8Num69z1"/>
    <w:rsid w:val="00AF7817"/>
    <w:rPr>
      <w:rFonts w:ascii="Courier New" w:hAnsi="Courier New" w:cs="Courier New"/>
    </w:rPr>
  </w:style>
  <w:style w:type="character" w:customStyle="1" w:styleId="WW8Num69z2">
    <w:name w:val="WW8Num69z2"/>
    <w:rsid w:val="00AF7817"/>
    <w:rPr>
      <w:rFonts w:ascii="Wingdings" w:hAnsi="Wingdings" w:cs="Wingdings"/>
    </w:rPr>
  </w:style>
  <w:style w:type="character" w:customStyle="1" w:styleId="Domylnaczcionkaakapitu1">
    <w:name w:val="Domyślna czcionka akapitu1"/>
    <w:rsid w:val="00AF7817"/>
  </w:style>
  <w:style w:type="character" w:customStyle="1" w:styleId="Znakiprzypiswdolnych">
    <w:name w:val="Znaki przypisów dolnych"/>
    <w:rsid w:val="00AF7817"/>
    <w:rPr>
      <w:vertAlign w:val="superscript"/>
    </w:rPr>
  </w:style>
  <w:style w:type="character" w:customStyle="1" w:styleId="WW8Num41z0">
    <w:name w:val="WW8Num41z0"/>
    <w:rsid w:val="00AF7817"/>
    <w:rPr>
      <w:rFonts w:ascii="Symbol" w:hAnsi="Symbol" w:cs="Symbol"/>
    </w:rPr>
  </w:style>
  <w:style w:type="character" w:customStyle="1" w:styleId="WW8Num41z1">
    <w:name w:val="WW8Num41z1"/>
    <w:rsid w:val="00AF7817"/>
    <w:rPr>
      <w:rFonts w:ascii="Courier New" w:hAnsi="Courier New" w:cs="Courier New"/>
    </w:rPr>
  </w:style>
  <w:style w:type="character" w:customStyle="1" w:styleId="WW8Num41z2">
    <w:name w:val="WW8Num41z2"/>
    <w:rsid w:val="00AF7817"/>
    <w:rPr>
      <w:rFonts w:ascii="Wingdings" w:hAnsi="Wingdings" w:cs="Wingdings"/>
    </w:rPr>
  </w:style>
  <w:style w:type="character" w:customStyle="1" w:styleId="WW8Num31z3">
    <w:name w:val="WW8Num31z3"/>
    <w:rsid w:val="00AF7817"/>
    <w:rPr>
      <w:color w:val="000000"/>
      <w:sz w:val="19"/>
    </w:rPr>
  </w:style>
  <w:style w:type="character" w:customStyle="1" w:styleId="WW8Num31z4">
    <w:name w:val="WW8Num31z4"/>
    <w:rsid w:val="00AF7817"/>
    <w:rPr>
      <w:rFonts w:ascii="Arial" w:hAnsi="Arial" w:cs="Arial"/>
      <w:color w:val="000000"/>
    </w:rPr>
  </w:style>
  <w:style w:type="character" w:customStyle="1" w:styleId="Odwoanieprzypisudolnego1">
    <w:name w:val="Odwołanie przypisu dolnego1"/>
    <w:rsid w:val="00AF7817"/>
    <w:rPr>
      <w:vertAlign w:val="superscript"/>
    </w:rPr>
  </w:style>
  <w:style w:type="character" w:customStyle="1" w:styleId="Znakiprzypiswkocowych">
    <w:name w:val="Znaki przypisów końcowych"/>
    <w:rsid w:val="00AF7817"/>
    <w:rPr>
      <w:vertAlign w:val="superscript"/>
    </w:rPr>
  </w:style>
  <w:style w:type="character" w:customStyle="1" w:styleId="WW-Znakiprzypiswkocowych">
    <w:name w:val="WW-Znaki przypisów końcowych"/>
    <w:rsid w:val="00AF7817"/>
  </w:style>
  <w:style w:type="character" w:customStyle="1" w:styleId="Odwoaniedokomentarza1">
    <w:name w:val="Odwołanie do komentarza1"/>
    <w:rsid w:val="00AF7817"/>
    <w:rPr>
      <w:sz w:val="16"/>
      <w:szCs w:val="16"/>
    </w:rPr>
  </w:style>
  <w:style w:type="character" w:customStyle="1" w:styleId="FontStyle11">
    <w:name w:val="Font Style11"/>
    <w:rsid w:val="00AF7817"/>
    <w:rPr>
      <w:rFonts w:ascii="Times New Roman" w:hAnsi="Times New Roman" w:cs="Times New Roman"/>
      <w:b/>
      <w:bCs/>
      <w:sz w:val="18"/>
      <w:szCs w:val="18"/>
    </w:rPr>
  </w:style>
  <w:style w:type="character" w:customStyle="1" w:styleId="FontStyle12">
    <w:name w:val="Font Style12"/>
    <w:rsid w:val="00AF7817"/>
    <w:rPr>
      <w:rFonts w:ascii="Times New Roman" w:hAnsi="Times New Roman" w:cs="Times New Roman"/>
      <w:i/>
      <w:iCs/>
      <w:sz w:val="20"/>
      <w:szCs w:val="20"/>
    </w:rPr>
  </w:style>
  <w:style w:type="character" w:customStyle="1" w:styleId="FontStyle13">
    <w:name w:val="Font Style13"/>
    <w:rsid w:val="00AF7817"/>
    <w:rPr>
      <w:rFonts w:ascii="Times New Roman" w:hAnsi="Times New Roman" w:cs="Times New Roman"/>
      <w:sz w:val="20"/>
      <w:szCs w:val="20"/>
    </w:rPr>
  </w:style>
  <w:style w:type="character" w:customStyle="1" w:styleId="ZnakZnak1">
    <w:name w:val="Znak Znak1"/>
    <w:rsid w:val="00AF7817"/>
    <w:rPr>
      <w:rFonts w:ascii="Bookman Old Style" w:hAnsi="Bookman Old Style" w:cs="Bookman Old Style"/>
      <w:sz w:val="28"/>
      <w:lang w:val="pl-PL" w:eastAsia="ar-SA" w:bidi="ar-SA"/>
    </w:rPr>
  </w:style>
  <w:style w:type="character" w:customStyle="1" w:styleId="ZnakZnak">
    <w:name w:val="Znak Znak"/>
    <w:rsid w:val="00AF7817"/>
    <w:rPr>
      <w:rFonts w:ascii="Arial" w:eastAsia="SimSun" w:hAnsi="Arial" w:cs="Arial"/>
      <w:kern w:val="1"/>
      <w:sz w:val="24"/>
      <w:szCs w:val="24"/>
      <w:lang w:val="pl-PL" w:eastAsia="hi-IN" w:bidi="hi-IN"/>
    </w:rPr>
  </w:style>
  <w:style w:type="character" w:customStyle="1" w:styleId="ZnakZnak4">
    <w:name w:val="Znak Znak4"/>
    <w:rsid w:val="00AF7817"/>
    <w:rPr>
      <w:rFonts w:eastAsia="SimSun" w:cs="Mangal"/>
      <w:kern w:val="1"/>
      <w:sz w:val="24"/>
      <w:szCs w:val="24"/>
      <w:lang w:val="pl-PL" w:eastAsia="hi-IN" w:bidi="hi-IN"/>
    </w:rPr>
  </w:style>
  <w:style w:type="character" w:customStyle="1" w:styleId="ZnakZnak3">
    <w:name w:val="Znak Znak3"/>
    <w:rsid w:val="00AF7817"/>
    <w:rPr>
      <w:rFonts w:eastAsia="SimSun" w:cs="Mangal"/>
      <w:kern w:val="1"/>
      <w:lang w:val="pl-PL" w:eastAsia="hi-IN" w:bidi="hi-IN"/>
    </w:rPr>
  </w:style>
  <w:style w:type="character" w:customStyle="1" w:styleId="Odwoaniedokomentarza2">
    <w:name w:val="Odwołanie do komentarza2"/>
    <w:rsid w:val="00AF7817"/>
    <w:rPr>
      <w:sz w:val="16"/>
      <w:szCs w:val="16"/>
    </w:rPr>
  </w:style>
  <w:style w:type="paragraph" w:customStyle="1" w:styleId="Nagwek30">
    <w:name w:val="Nagłówek3"/>
    <w:basedOn w:val="Normalny"/>
    <w:next w:val="Tekstpodstawowy"/>
    <w:rsid w:val="00AF7817"/>
    <w:pPr>
      <w:keepNext/>
      <w:spacing w:before="240" w:after="120" w:line="240" w:lineRule="auto"/>
    </w:pPr>
    <w:rPr>
      <w:rFonts w:ascii="Arial" w:eastAsia="Lucida Sans Unicode" w:hAnsi="Arial" w:cs="Mangal"/>
      <w:kern w:val="1"/>
      <w:sz w:val="28"/>
      <w:szCs w:val="28"/>
      <w:lang w:eastAsia="hi-IN" w:bidi="hi-IN"/>
    </w:rPr>
  </w:style>
  <w:style w:type="paragraph" w:styleId="Lista">
    <w:name w:val="List"/>
    <w:basedOn w:val="Tekstpodstawowy"/>
    <w:rsid w:val="00AF7817"/>
    <w:pPr>
      <w:widowControl/>
      <w:autoSpaceDE/>
      <w:autoSpaceDN/>
    </w:pPr>
    <w:rPr>
      <w:rFonts w:eastAsia="SimSun" w:cs="Mangal"/>
      <w:kern w:val="1"/>
      <w:sz w:val="24"/>
      <w:szCs w:val="24"/>
      <w:lang w:eastAsia="hi-IN" w:bidi="hi-IN"/>
    </w:rPr>
  </w:style>
  <w:style w:type="paragraph" w:customStyle="1" w:styleId="Podpis3">
    <w:name w:val="Podpis3"/>
    <w:basedOn w:val="Normalny"/>
    <w:rsid w:val="00AF7817"/>
    <w:pPr>
      <w:suppressLineNumbers/>
      <w:spacing w:before="120" w:after="120" w:line="240" w:lineRule="auto"/>
    </w:pPr>
    <w:rPr>
      <w:rFonts w:ascii="Times New Roman" w:eastAsia="SimSun" w:hAnsi="Times New Roman" w:cs="Mangal"/>
      <w:i/>
      <w:iCs/>
      <w:kern w:val="1"/>
      <w:sz w:val="24"/>
      <w:szCs w:val="24"/>
      <w:lang w:eastAsia="hi-IN" w:bidi="hi-IN"/>
    </w:rPr>
  </w:style>
  <w:style w:type="paragraph" w:customStyle="1" w:styleId="Indeks">
    <w:name w:val="Indeks"/>
    <w:basedOn w:val="Normalny"/>
    <w:rsid w:val="00AF7817"/>
    <w:pPr>
      <w:suppressLineNumbers/>
      <w:spacing w:after="0" w:line="240" w:lineRule="auto"/>
    </w:pPr>
    <w:rPr>
      <w:rFonts w:ascii="Times New Roman" w:eastAsia="SimSun" w:hAnsi="Times New Roman" w:cs="Mangal"/>
      <w:kern w:val="1"/>
      <w:sz w:val="24"/>
      <w:szCs w:val="24"/>
      <w:lang w:eastAsia="hi-IN" w:bidi="hi-IN"/>
    </w:rPr>
  </w:style>
  <w:style w:type="paragraph" w:customStyle="1" w:styleId="Nagwek20">
    <w:name w:val="Nagłówek2"/>
    <w:basedOn w:val="Normalny"/>
    <w:next w:val="Podtytu"/>
    <w:rsid w:val="00AF7817"/>
    <w:pPr>
      <w:spacing w:after="0" w:line="240" w:lineRule="auto"/>
      <w:jc w:val="center"/>
    </w:pPr>
    <w:rPr>
      <w:rFonts w:ascii="Bookman Old Style" w:eastAsia="Times New Roman" w:hAnsi="Bookman Old Style" w:cs="Times New Roman"/>
      <w:kern w:val="1"/>
      <w:sz w:val="28"/>
      <w:szCs w:val="20"/>
      <w:lang w:eastAsia="ar-SA"/>
    </w:rPr>
  </w:style>
  <w:style w:type="paragraph" w:styleId="Podtytu">
    <w:name w:val="Subtitle"/>
    <w:basedOn w:val="Normalny"/>
    <w:next w:val="Tekstpodstawowy"/>
    <w:link w:val="PodtytuZnak"/>
    <w:qFormat/>
    <w:rsid w:val="00AF7817"/>
    <w:pPr>
      <w:spacing w:after="60" w:line="240" w:lineRule="auto"/>
      <w:jc w:val="center"/>
    </w:pPr>
    <w:rPr>
      <w:rFonts w:ascii="Arial" w:eastAsia="SimSun" w:hAnsi="Arial" w:cs="Arial"/>
      <w:kern w:val="1"/>
      <w:sz w:val="24"/>
      <w:szCs w:val="24"/>
      <w:lang w:eastAsia="hi-IN" w:bidi="hi-IN"/>
    </w:rPr>
  </w:style>
  <w:style w:type="character" w:customStyle="1" w:styleId="PodtytuZnak">
    <w:name w:val="Podtytuł Znak"/>
    <w:basedOn w:val="Domylnaczcionkaakapitu"/>
    <w:link w:val="Podtytu"/>
    <w:rsid w:val="00AF7817"/>
    <w:rPr>
      <w:rFonts w:ascii="Arial" w:eastAsia="SimSun" w:hAnsi="Arial" w:cs="Arial"/>
      <w:kern w:val="1"/>
      <w:sz w:val="24"/>
      <w:szCs w:val="24"/>
      <w:lang w:eastAsia="hi-IN" w:bidi="hi-IN"/>
    </w:rPr>
  </w:style>
  <w:style w:type="paragraph" w:customStyle="1" w:styleId="Podpis2">
    <w:name w:val="Podpis2"/>
    <w:basedOn w:val="Normalny"/>
    <w:rsid w:val="00AF7817"/>
    <w:pPr>
      <w:suppressLineNumbers/>
      <w:spacing w:before="120" w:after="120" w:line="240" w:lineRule="auto"/>
    </w:pPr>
    <w:rPr>
      <w:rFonts w:ascii="Times New Roman" w:eastAsia="SimSun" w:hAnsi="Times New Roman" w:cs="Mangal"/>
      <w:i/>
      <w:iCs/>
      <w:kern w:val="1"/>
      <w:sz w:val="24"/>
      <w:szCs w:val="24"/>
      <w:lang w:eastAsia="hi-IN" w:bidi="hi-IN"/>
    </w:rPr>
  </w:style>
  <w:style w:type="paragraph" w:customStyle="1" w:styleId="Nagwek10">
    <w:name w:val="Nagłówek1"/>
    <w:basedOn w:val="Normalny"/>
    <w:next w:val="Tekstpodstawowy"/>
    <w:rsid w:val="00AF7817"/>
    <w:pPr>
      <w:keepNext/>
      <w:spacing w:before="240" w:after="120" w:line="240" w:lineRule="auto"/>
    </w:pPr>
    <w:rPr>
      <w:rFonts w:ascii="Arial" w:eastAsia="SimSun" w:hAnsi="Arial" w:cs="Mangal"/>
      <w:kern w:val="1"/>
      <w:sz w:val="28"/>
      <w:szCs w:val="28"/>
      <w:lang w:eastAsia="hi-IN" w:bidi="hi-IN"/>
    </w:rPr>
  </w:style>
  <w:style w:type="paragraph" w:customStyle="1" w:styleId="Podpis1">
    <w:name w:val="Podpis1"/>
    <w:basedOn w:val="Normalny"/>
    <w:rsid w:val="00AF7817"/>
    <w:pPr>
      <w:suppressLineNumbers/>
      <w:spacing w:before="120" w:after="120" w:line="240" w:lineRule="auto"/>
    </w:pPr>
    <w:rPr>
      <w:rFonts w:ascii="Times New Roman" w:eastAsia="SimSun" w:hAnsi="Times New Roman" w:cs="Mangal"/>
      <w:i/>
      <w:iCs/>
      <w:kern w:val="1"/>
      <w:sz w:val="24"/>
      <w:szCs w:val="24"/>
      <w:lang w:eastAsia="hi-IN" w:bidi="hi-IN"/>
    </w:rPr>
  </w:style>
  <w:style w:type="paragraph" w:customStyle="1" w:styleId="Tekstpodstawowy21">
    <w:name w:val="Tekst podstawowy 21"/>
    <w:basedOn w:val="Normalny"/>
    <w:rsid w:val="00AF7817"/>
    <w:pPr>
      <w:spacing w:after="120" w:line="480" w:lineRule="auto"/>
    </w:pPr>
    <w:rPr>
      <w:rFonts w:ascii="Times New Roman" w:eastAsia="SimSun" w:hAnsi="Times New Roman" w:cs="Mangal"/>
      <w:kern w:val="1"/>
      <w:sz w:val="24"/>
      <w:szCs w:val="24"/>
      <w:lang w:eastAsia="hi-IN" w:bidi="hi-IN"/>
    </w:rPr>
  </w:style>
  <w:style w:type="paragraph" w:customStyle="1" w:styleId="tekstparagrafu">
    <w:name w:val="tekst paragrafu"/>
    <w:basedOn w:val="Tekstpodstawowy"/>
    <w:rsid w:val="00AF7817"/>
    <w:pPr>
      <w:autoSpaceDN/>
      <w:spacing w:before="120" w:line="288" w:lineRule="auto"/>
      <w:jc w:val="both"/>
    </w:pPr>
    <w:rPr>
      <w:rFonts w:eastAsia="SimSun"/>
      <w:kern w:val="1"/>
      <w:sz w:val="24"/>
      <w:lang w:eastAsia="ar-SA"/>
    </w:rPr>
  </w:style>
  <w:style w:type="paragraph" w:customStyle="1" w:styleId="TekstprzypisudolnegoTekstprzypisu">
    <w:name w:val="Tekst przypisu dolnego.Tekst przypisu"/>
    <w:basedOn w:val="Normalny"/>
    <w:rsid w:val="00AF7817"/>
    <w:pPr>
      <w:widowControl w:val="0"/>
      <w:spacing w:after="0" w:line="240" w:lineRule="auto"/>
    </w:pPr>
    <w:rPr>
      <w:rFonts w:ascii="Times New Roman" w:eastAsia="SimSun" w:hAnsi="Times New Roman" w:cs="Mangal"/>
      <w:kern w:val="1"/>
      <w:szCs w:val="20"/>
      <w:lang w:eastAsia="hi-IN" w:bidi="hi-IN"/>
    </w:rPr>
  </w:style>
  <w:style w:type="paragraph" w:customStyle="1" w:styleId="Tekstkomentarza1">
    <w:name w:val="Tekst komentarza1"/>
    <w:basedOn w:val="Normalny"/>
    <w:rsid w:val="00AF7817"/>
    <w:pPr>
      <w:spacing w:after="0" w:line="240" w:lineRule="auto"/>
    </w:pPr>
    <w:rPr>
      <w:rFonts w:ascii="Times New Roman" w:eastAsia="SimSun" w:hAnsi="Times New Roman" w:cs="Mangal"/>
      <w:kern w:val="1"/>
      <w:szCs w:val="20"/>
      <w:lang w:eastAsia="hi-IN" w:bidi="hi-IN"/>
    </w:rPr>
  </w:style>
  <w:style w:type="paragraph" w:customStyle="1" w:styleId="Style1">
    <w:name w:val="Style1"/>
    <w:basedOn w:val="Normalny"/>
    <w:rsid w:val="00AF7817"/>
    <w:pPr>
      <w:autoSpaceDE w:val="0"/>
      <w:spacing w:after="0" w:line="216" w:lineRule="exact"/>
      <w:jc w:val="both"/>
    </w:pPr>
    <w:rPr>
      <w:rFonts w:ascii="Times New Roman" w:eastAsia="Times New Roman" w:hAnsi="Times New Roman" w:cs="Times New Roman"/>
      <w:kern w:val="1"/>
      <w:sz w:val="24"/>
      <w:szCs w:val="24"/>
      <w:lang w:eastAsia="ar-SA"/>
    </w:rPr>
  </w:style>
  <w:style w:type="paragraph" w:customStyle="1" w:styleId="Style4">
    <w:name w:val="Style4"/>
    <w:basedOn w:val="Normalny"/>
    <w:rsid w:val="00AF7817"/>
    <w:pPr>
      <w:autoSpaceDE w:val="0"/>
      <w:spacing w:after="0" w:line="240" w:lineRule="auto"/>
    </w:pPr>
    <w:rPr>
      <w:rFonts w:ascii="Times New Roman" w:eastAsia="Times New Roman" w:hAnsi="Times New Roman" w:cs="Times New Roman"/>
      <w:kern w:val="1"/>
      <w:sz w:val="24"/>
      <w:szCs w:val="24"/>
      <w:lang w:eastAsia="ar-SA"/>
    </w:rPr>
  </w:style>
  <w:style w:type="paragraph" w:customStyle="1" w:styleId="Style7">
    <w:name w:val="Style7"/>
    <w:basedOn w:val="Normalny"/>
    <w:uiPriority w:val="99"/>
    <w:rsid w:val="00AF7817"/>
    <w:pPr>
      <w:autoSpaceDE w:val="0"/>
      <w:spacing w:after="0" w:line="240" w:lineRule="auto"/>
    </w:pPr>
    <w:rPr>
      <w:rFonts w:ascii="Times New Roman" w:eastAsia="Times New Roman" w:hAnsi="Times New Roman" w:cs="Times New Roman"/>
      <w:kern w:val="1"/>
      <w:sz w:val="24"/>
      <w:szCs w:val="24"/>
      <w:lang w:eastAsia="ar-SA"/>
    </w:rPr>
  </w:style>
  <w:style w:type="paragraph" w:customStyle="1" w:styleId="Style9">
    <w:name w:val="Style9"/>
    <w:basedOn w:val="Normalny"/>
    <w:rsid w:val="00AF7817"/>
    <w:pPr>
      <w:autoSpaceDE w:val="0"/>
      <w:spacing w:after="0" w:line="238" w:lineRule="exact"/>
      <w:ind w:hanging="288"/>
    </w:pPr>
    <w:rPr>
      <w:rFonts w:ascii="Times New Roman" w:eastAsia="Times New Roman" w:hAnsi="Times New Roman" w:cs="Times New Roman"/>
      <w:kern w:val="1"/>
      <w:sz w:val="24"/>
      <w:szCs w:val="24"/>
      <w:lang w:eastAsia="ar-SA"/>
    </w:rPr>
  </w:style>
  <w:style w:type="paragraph" w:customStyle="1" w:styleId="Zawartoramki">
    <w:name w:val="Zawartość ramki"/>
    <w:basedOn w:val="Tekstpodstawowy"/>
    <w:rsid w:val="00AF7817"/>
    <w:pPr>
      <w:widowControl/>
      <w:autoSpaceDE/>
      <w:autoSpaceDN/>
    </w:pPr>
    <w:rPr>
      <w:rFonts w:eastAsia="SimSun" w:cs="Mangal"/>
      <w:kern w:val="1"/>
      <w:sz w:val="24"/>
      <w:szCs w:val="24"/>
      <w:lang w:eastAsia="hi-IN" w:bidi="hi-IN"/>
    </w:rPr>
  </w:style>
  <w:style w:type="paragraph" w:customStyle="1" w:styleId="Nagwektabeli">
    <w:name w:val="Nagłówek tabeli"/>
    <w:basedOn w:val="Zawartotabeli"/>
    <w:rsid w:val="00AF7817"/>
    <w:pPr>
      <w:widowControl/>
      <w:suppressAutoHyphens w:val="0"/>
      <w:jc w:val="center"/>
    </w:pPr>
    <w:rPr>
      <w:rFonts w:eastAsia="SimSun" w:cs="Mangal"/>
      <w:b/>
      <w:bCs/>
      <w:noProof w:val="0"/>
      <w:lang w:eastAsia="hi-IN" w:bidi="hi-IN"/>
    </w:rPr>
  </w:style>
  <w:style w:type="paragraph" w:customStyle="1" w:styleId="Tekstkomentarza2">
    <w:name w:val="Tekst komentarza2"/>
    <w:basedOn w:val="Normalny"/>
    <w:rsid w:val="00AF7817"/>
    <w:pPr>
      <w:spacing w:after="0" w:line="240" w:lineRule="auto"/>
    </w:pPr>
    <w:rPr>
      <w:rFonts w:ascii="Times New Roman" w:eastAsia="SimSun" w:hAnsi="Times New Roman" w:cs="Mangal"/>
      <w:kern w:val="1"/>
      <w:szCs w:val="20"/>
      <w:lang w:eastAsia="hi-IN" w:bidi="hi-IN"/>
    </w:rPr>
  </w:style>
  <w:style w:type="paragraph" w:customStyle="1" w:styleId="xmsonormal">
    <w:name w:val="x_msonormal"/>
    <w:basedOn w:val="Normalny"/>
    <w:rsid w:val="00AF781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aliases w:val="Tekst treści (7) + 7 pt"/>
    <w:uiPriority w:val="22"/>
    <w:qFormat/>
    <w:rsid w:val="00AF7817"/>
    <w:rPr>
      <w:b/>
      <w:bCs/>
    </w:rPr>
  </w:style>
  <w:style w:type="paragraph" w:customStyle="1" w:styleId="Standard">
    <w:name w:val="Standard"/>
    <w:rsid w:val="00AF7817"/>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p0">
    <w:name w:val="p0"/>
    <w:basedOn w:val="Normalny"/>
    <w:rsid w:val="00AF7817"/>
    <w:pPr>
      <w:spacing w:before="280" w:after="280" w:line="240" w:lineRule="auto"/>
    </w:pPr>
    <w:rPr>
      <w:rFonts w:ascii="Times New Roman" w:eastAsia="Times New Roman" w:hAnsi="Times New Roman" w:cs="Times New Roman"/>
      <w:sz w:val="24"/>
      <w:szCs w:val="24"/>
      <w:lang w:eastAsia="ar-SA"/>
    </w:rPr>
  </w:style>
  <w:style w:type="paragraph" w:customStyle="1" w:styleId="p1">
    <w:name w:val="p1"/>
    <w:basedOn w:val="Normalny"/>
    <w:rsid w:val="00AF7817"/>
    <w:pPr>
      <w:spacing w:before="280" w:after="280" w:line="240" w:lineRule="auto"/>
    </w:pPr>
    <w:rPr>
      <w:rFonts w:ascii="Times New Roman" w:eastAsia="Times New Roman" w:hAnsi="Times New Roman" w:cs="Times New Roman"/>
      <w:sz w:val="24"/>
      <w:szCs w:val="24"/>
      <w:lang w:eastAsia="ar-SA"/>
    </w:rPr>
  </w:style>
  <w:style w:type="paragraph" w:customStyle="1" w:styleId="p2">
    <w:name w:val="p2"/>
    <w:basedOn w:val="Normalny"/>
    <w:rsid w:val="00AF7817"/>
    <w:pPr>
      <w:spacing w:before="280" w:after="280" w:line="240" w:lineRule="auto"/>
    </w:pPr>
    <w:rPr>
      <w:rFonts w:ascii="Times New Roman" w:eastAsia="Times New Roman" w:hAnsi="Times New Roman" w:cs="Times New Roman"/>
      <w:sz w:val="24"/>
      <w:szCs w:val="24"/>
      <w:lang w:eastAsia="ar-SA"/>
    </w:rPr>
  </w:style>
  <w:style w:type="paragraph" w:styleId="Zwykytekst">
    <w:name w:val="Plain Text"/>
    <w:basedOn w:val="Normalny"/>
    <w:link w:val="ZwykytekstZnak"/>
    <w:unhideWhenUsed/>
    <w:rsid w:val="00AF7817"/>
    <w:pPr>
      <w:spacing w:after="0" w:line="240" w:lineRule="auto"/>
    </w:pPr>
    <w:rPr>
      <w:rFonts w:ascii="Consolas" w:eastAsia="Calibri" w:hAnsi="Consolas" w:cs="Times New Roman"/>
      <w:sz w:val="21"/>
      <w:szCs w:val="21"/>
      <w:lang w:val="x-none" w:eastAsia="x-none"/>
    </w:rPr>
  </w:style>
  <w:style w:type="character" w:customStyle="1" w:styleId="ZwykytekstZnak">
    <w:name w:val="Zwykły tekst Znak"/>
    <w:basedOn w:val="Domylnaczcionkaakapitu"/>
    <w:link w:val="Zwykytekst"/>
    <w:rsid w:val="00AF7817"/>
    <w:rPr>
      <w:rFonts w:ascii="Consolas" w:eastAsia="Calibri" w:hAnsi="Consolas" w:cs="Times New Roman"/>
      <w:sz w:val="21"/>
      <w:szCs w:val="21"/>
      <w:lang w:val="x-none" w:eastAsia="x-none"/>
    </w:rPr>
  </w:style>
  <w:style w:type="character" w:customStyle="1" w:styleId="alb">
    <w:name w:val="a_lb"/>
    <w:rsid w:val="00AF7817"/>
  </w:style>
  <w:style w:type="paragraph" w:customStyle="1" w:styleId="Tekstpodstawowywcity21">
    <w:name w:val="Tekst podstawowy wcięty 21"/>
    <w:basedOn w:val="Normalny"/>
    <w:rsid w:val="00AF7817"/>
    <w:pPr>
      <w:suppressAutoHyphens/>
      <w:spacing w:after="0" w:line="240" w:lineRule="auto"/>
      <w:ind w:left="360"/>
    </w:pPr>
    <w:rPr>
      <w:rFonts w:ascii="Times New Roman" w:eastAsia="Times New Roman" w:hAnsi="Times New Roman" w:cs="Times New Roman"/>
      <w:sz w:val="24"/>
      <w:szCs w:val="24"/>
      <w:lang w:eastAsia="ar-SA"/>
    </w:rPr>
  </w:style>
  <w:style w:type="character" w:customStyle="1" w:styleId="apple-converted-space">
    <w:name w:val="apple-converted-space"/>
    <w:basedOn w:val="Domylnaczcionkaakapitu"/>
    <w:rsid w:val="00AF7817"/>
  </w:style>
  <w:style w:type="paragraph" w:customStyle="1" w:styleId="Zwykytekst1">
    <w:name w:val="Zwykły tekst1"/>
    <w:basedOn w:val="Normalny"/>
    <w:rsid w:val="00AF7817"/>
    <w:pPr>
      <w:suppressAutoHyphens/>
      <w:spacing w:after="0" w:line="240" w:lineRule="auto"/>
    </w:pPr>
    <w:rPr>
      <w:rFonts w:ascii="Courier New" w:eastAsia="Times New Roman" w:hAnsi="Courier New" w:cs="Times New Roman"/>
      <w:szCs w:val="20"/>
      <w:lang w:eastAsia="ar-SA"/>
    </w:rPr>
  </w:style>
  <w:style w:type="paragraph" w:customStyle="1" w:styleId="Tekstpodstawowywcity31">
    <w:name w:val="Tekst podstawowy wcięty 31"/>
    <w:basedOn w:val="Normalny"/>
    <w:rsid w:val="00AF7817"/>
    <w:pPr>
      <w:suppressAutoHyphens/>
      <w:spacing w:after="0" w:line="240" w:lineRule="auto"/>
      <w:ind w:left="360"/>
      <w:jc w:val="both"/>
    </w:pPr>
    <w:rPr>
      <w:rFonts w:ascii="Times New Roman" w:eastAsia="Times New Roman" w:hAnsi="Times New Roman" w:cs="Times New Roman"/>
      <w:sz w:val="24"/>
      <w:szCs w:val="24"/>
      <w:lang w:eastAsia="ar-SA"/>
    </w:rPr>
  </w:style>
  <w:style w:type="paragraph" w:customStyle="1" w:styleId="Akapitzlist1">
    <w:name w:val="Akapit z listą1"/>
    <w:basedOn w:val="Normalny"/>
    <w:link w:val="ListParagraphChar1"/>
    <w:qFormat/>
    <w:rsid w:val="00AF7817"/>
    <w:pPr>
      <w:suppressAutoHyphens/>
      <w:spacing w:line="252" w:lineRule="auto"/>
      <w:ind w:left="720"/>
      <w:contextualSpacing/>
    </w:pPr>
    <w:rPr>
      <w:rFonts w:ascii="Calibri" w:eastAsia="Calibri" w:hAnsi="Calibri" w:cs="Times New Roman"/>
      <w:color w:val="00000A"/>
      <w:kern w:val="1"/>
      <w:sz w:val="22"/>
    </w:rPr>
  </w:style>
  <w:style w:type="paragraph" w:customStyle="1" w:styleId="Akapitzlist2">
    <w:name w:val="Akapit z listą2"/>
    <w:basedOn w:val="Normalny"/>
    <w:rsid w:val="00AF7817"/>
    <w:pPr>
      <w:suppressAutoHyphens/>
      <w:spacing w:line="252" w:lineRule="auto"/>
      <w:ind w:left="720"/>
      <w:contextualSpacing/>
    </w:pPr>
    <w:rPr>
      <w:rFonts w:ascii="Calibri" w:eastAsia="Calibri" w:hAnsi="Calibri" w:cs="Calibri"/>
      <w:color w:val="00000A"/>
      <w:kern w:val="1"/>
      <w:sz w:val="22"/>
      <w:lang w:eastAsia="zh-CN"/>
    </w:rPr>
  </w:style>
  <w:style w:type="numbering" w:customStyle="1" w:styleId="Styl2">
    <w:name w:val="Styl2"/>
    <w:uiPriority w:val="99"/>
    <w:rsid w:val="00AF7817"/>
    <w:pPr>
      <w:numPr>
        <w:numId w:val="15"/>
      </w:numPr>
    </w:pPr>
  </w:style>
  <w:style w:type="character" w:customStyle="1" w:styleId="Nierozpoznanawzmianka2">
    <w:name w:val="Nierozpoznana wzmianka2"/>
    <w:basedOn w:val="Domylnaczcionkaakapitu"/>
    <w:uiPriority w:val="99"/>
    <w:semiHidden/>
    <w:unhideWhenUsed/>
    <w:rsid w:val="00643A65"/>
    <w:rPr>
      <w:color w:val="605E5C"/>
      <w:shd w:val="clear" w:color="auto" w:fill="E1DFDD"/>
    </w:rPr>
  </w:style>
  <w:style w:type="character" w:styleId="UyteHipercze">
    <w:name w:val="FollowedHyperlink"/>
    <w:basedOn w:val="Domylnaczcionkaakapitu"/>
    <w:uiPriority w:val="99"/>
    <w:semiHidden/>
    <w:unhideWhenUsed/>
    <w:rsid w:val="00B07181"/>
    <w:rPr>
      <w:color w:val="954F72"/>
      <w:u w:val="single"/>
    </w:rPr>
  </w:style>
  <w:style w:type="paragraph" w:customStyle="1" w:styleId="msonormal0">
    <w:name w:val="msonormal"/>
    <w:basedOn w:val="Normalny"/>
    <w:rsid w:val="00B0718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3">
    <w:name w:val="xl63"/>
    <w:basedOn w:val="Normalny"/>
    <w:rsid w:val="00B07181"/>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64">
    <w:name w:val="xl64"/>
    <w:basedOn w:val="Normalny"/>
    <w:rsid w:val="00B07181"/>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B0718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rsid w:val="00B071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67">
    <w:name w:val="xl67"/>
    <w:basedOn w:val="Normalny"/>
    <w:rsid w:val="00B071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B071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69">
    <w:name w:val="xl69"/>
    <w:basedOn w:val="Normalny"/>
    <w:rsid w:val="00B071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0">
    <w:name w:val="xl70"/>
    <w:basedOn w:val="Normalny"/>
    <w:rsid w:val="00B07181"/>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1">
    <w:name w:val="xl71"/>
    <w:basedOn w:val="Normalny"/>
    <w:rsid w:val="005D1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2">
    <w:name w:val="xl72"/>
    <w:basedOn w:val="Normalny"/>
    <w:rsid w:val="005D10F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3">
    <w:name w:val="xl73"/>
    <w:basedOn w:val="Normalny"/>
    <w:rsid w:val="003703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4">
    <w:name w:val="xl74"/>
    <w:basedOn w:val="Normalny"/>
    <w:rsid w:val="003703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5">
    <w:name w:val="xl75"/>
    <w:basedOn w:val="Normalny"/>
    <w:rsid w:val="003703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6">
    <w:name w:val="xl76"/>
    <w:basedOn w:val="Normalny"/>
    <w:rsid w:val="0037038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7">
    <w:name w:val="xl77"/>
    <w:basedOn w:val="Normalny"/>
    <w:rsid w:val="0037038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8">
    <w:name w:val="xl78"/>
    <w:basedOn w:val="Normalny"/>
    <w:rsid w:val="0037038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9">
    <w:name w:val="xl79"/>
    <w:basedOn w:val="Normalny"/>
    <w:rsid w:val="0037038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table" w:customStyle="1" w:styleId="STBU1">
    <w:name w:val="STBU1"/>
    <w:basedOn w:val="Standardowy"/>
    <w:next w:val="Tabela-Siatka"/>
    <w:uiPriority w:val="59"/>
    <w:rsid w:val="00672DA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ny"/>
    <w:rsid w:val="00941BF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dytext3">
    <w:name w:val="bodytext3"/>
    <w:basedOn w:val="Normalny"/>
    <w:rsid w:val="005F3C20"/>
    <w:pPr>
      <w:spacing w:after="0" w:line="360" w:lineRule="auto"/>
      <w:jc w:val="both"/>
    </w:pPr>
    <w:rPr>
      <w:rFonts w:ascii="Arial" w:eastAsia="Arial Unicode MS" w:hAnsi="Arial" w:cs="Arial"/>
      <w:sz w:val="24"/>
      <w:szCs w:val="24"/>
      <w:lang w:eastAsia="pl-PL"/>
    </w:rPr>
  </w:style>
  <w:style w:type="table" w:styleId="Siatkatabelijasna">
    <w:name w:val="Grid Table Light"/>
    <w:basedOn w:val="Standardowy"/>
    <w:uiPriority w:val="40"/>
    <w:rsid w:val="005F3C20"/>
    <w:pPr>
      <w:spacing w:after="0" w:line="240" w:lineRule="auto"/>
    </w:pPr>
    <w:rPr>
      <w:rFonts w:ascii="Times New Roman" w:eastAsia="Times New Roman" w:hAnsi="Times New Roman" w:cs="Times New Roman"/>
      <w:sz w:val="20"/>
      <w:szCs w:val="20"/>
      <w:lang w:eastAsia="pl-P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ierozpoznanawzmianka">
    <w:name w:val="Unresolved Mention"/>
    <w:basedOn w:val="Domylnaczcionkaakapitu"/>
    <w:uiPriority w:val="99"/>
    <w:semiHidden/>
    <w:unhideWhenUsed/>
    <w:rsid w:val="00F70681"/>
    <w:rPr>
      <w:color w:val="605E5C"/>
      <w:shd w:val="clear" w:color="auto" w:fill="E1DFDD"/>
    </w:rPr>
  </w:style>
  <w:style w:type="character" w:customStyle="1" w:styleId="ListParagraphChar1">
    <w:name w:val="List Paragraph Char1"/>
    <w:link w:val="Akapitzlist1"/>
    <w:qFormat/>
    <w:locked/>
    <w:rsid w:val="006A763E"/>
    <w:rPr>
      <w:rFonts w:ascii="Calibri" w:eastAsia="Calibri" w:hAnsi="Calibri" w:cs="Times New Roman"/>
      <w:color w:val="00000A"/>
      <w:kern w:val="1"/>
    </w:rPr>
  </w:style>
  <w:style w:type="character" w:customStyle="1" w:styleId="FontStyle65">
    <w:name w:val="Font Style65"/>
    <w:basedOn w:val="Domylnaczcionkaakapitu"/>
    <w:uiPriority w:val="99"/>
    <w:rsid w:val="0001796D"/>
    <w:rPr>
      <w:rFonts w:ascii="Calibri" w:hAnsi="Calibri" w:cs="Calibri"/>
      <w:b/>
      <w:bCs/>
      <w:color w:val="000000"/>
      <w:sz w:val="30"/>
      <w:szCs w:val="30"/>
    </w:rPr>
  </w:style>
  <w:style w:type="character" w:customStyle="1" w:styleId="Teksttreci3">
    <w:name w:val="Tekst treści (3)_"/>
    <w:basedOn w:val="Domylnaczcionkaakapitu"/>
    <w:link w:val="Teksttreci30"/>
    <w:uiPriority w:val="99"/>
    <w:locked/>
    <w:rsid w:val="0036402F"/>
    <w:rPr>
      <w:b/>
      <w:bCs/>
      <w:sz w:val="26"/>
      <w:szCs w:val="26"/>
      <w:shd w:val="clear" w:color="auto" w:fill="FFFFFF"/>
    </w:rPr>
  </w:style>
  <w:style w:type="paragraph" w:customStyle="1" w:styleId="Teksttreci30">
    <w:name w:val="Tekst treści (3)"/>
    <w:basedOn w:val="Normalny"/>
    <w:link w:val="Teksttreci3"/>
    <w:uiPriority w:val="99"/>
    <w:rsid w:val="0036402F"/>
    <w:pPr>
      <w:widowControl w:val="0"/>
      <w:shd w:val="clear" w:color="auto" w:fill="FFFFFF"/>
      <w:spacing w:before="180" w:after="480" w:line="322" w:lineRule="exact"/>
      <w:jc w:val="center"/>
    </w:pPr>
    <w:rPr>
      <w:rFonts w:asciiTheme="minorHAnsi" w:hAnsiTheme="minorHAnsi"/>
      <w:b/>
      <w:bCs/>
      <w:sz w:val="26"/>
      <w:szCs w:val="26"/>
    </w:rPr>
  </w:style>
  <w:style w:type="character" w:customStyle="1" w:styleId="Teksttreci">
    <w:name w:val="Tekst treści_"/>
    <w:basedOn w:val="Domylnaczcionkaakapitu"/>
    <w:link w:val="Teksttreci0"/>
    <w:uiPriority w:val="99"/>
    <w:locked/>
    <w:rsid w:val="0036402F"/>
    <w:rPr>
      <w:shd w:val="clear" w:color="auto" w:fill="FFFFFF"/>
    </w:rPr>
  </w:style>
  <w:style w:type="paragraph" w:customStyle="1" w:styleId="Teksttreci0">
    <w:name w:val="Tekst treści"/>
    <w:basedOn w:val="Normalny"/>
    <w:link w:val="Teksttreci"/>
    <w:uiPriority w:val="99"/>
    <w:rsid w:val="0036402F"/>
    <w:pPr>
      <w:widowControl w:val="0"/>
      <w:shd w:val="clear" w:color="auto" w:fill="FFFFFF"/>
      <w:spacing w:before="480" w:after="60" w:line="278" w:lineRule="exact"/>
      <w:ind w:hanging="280"/>
      <w:jc w:val="both"/>
    </w:pPr>
    <w:rPr>
      <w:rFonts w:asciiTheme="minorHAnsi" w:hAnsiTheme="minorHAnsi"/>
      <w:sz w:val="22"/>
    </w:rPr>
  </w:style>
  <w:style w:type="character" w:customStyle="1" w:styleId="TeksttreciPogrubienie">
    <w:name w:val="Tekst treści + Pogrubienie"/>
    <w:basedOn w:val="Teksttreci"/>
    <w:uiPriority w:val="99"/>
    <w:rsid w:val="0036402F"/>
    <w:rPr>
      <w:b/>
      <w:bCs/>
      <w:shd w:val="clear" w:color="auto" w:fill="FFFFFF"/>
    </w:rPr>
  </w:style>
  <w:style w:type="paragraph" w:styleId="Listanumerowana">
    <w:name w:val="List Number"/>
    <w:basedOn w:val="Normalny"/>
    <w:uiPriority w:val="99"/>
    <w:semiHidden/>
    <w:unhideWhenUsed/>
    <w:rsid w:val="00241CA4"/>
    <w:pPr>
      <w:numPr>
        <w:numId w:val="3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17794">
      <w:bodyDiv w:val="1"/>
      <w:marLeft w:val="0"/>
      <w:marRight w:val="0"/>
      <w:marTop w:val="0"/>
      <w:marBottom w:val="0"/>
      <w:divBdr>
        <w:top w:val="none" w:sz="0" w:space="0" w:color="auto"/>
        <w:left w:val="none" w:sz="0" w:space="0" w:color="auto"/>
        <w:bottom w:val="none" w:sz="0" w:space="0" w:color="auto"/>
        <w:right w:val="none" w:sz="0" w:space="0" w:color="auto"/>
      </w:divBdr>
    </w:div>
    <w:div w:id="37244969">
      <w:bodyDiv w:val="1"/>
      <w:marLeft w:val="0"/>
      <w:marRight w:val="0"/>
      <w:marTop w:val="0"/>
      <w:marBottom w:val="0"/>
      <w:divBdr>
        <w:top w:val="none" w:sz="0" w:space="0" w:color="auto"/>
        <w:left w:val="none" w:sz="0" w:space="0" w:color="auto"/>
        <w:bottom w:val="none" w:sz="0" w:space="0" w:color="auto"/>
        <w:right w:val="none" w:sz="0" w:space="0" w:color="auto"/>
      </w:divBdr>
    </w:div>
    <w:div w:id="150146850">
      <w:bodyDiv w:val="1"/>
      <w:marLeft w:val="0"/>
      <w:marRight w:val="0"/>
      <w:marTop w:val="0"/>
      <w:marBottom w:val="0"/>
      <w:divBdr>
        <w:top w:val="none" w:sz="0" w:space="0" w:color="auto"/>
        <w:left w:val="none" w:sz="0" w:space="0" w:color="auto"/>
        <w:bottom w:val="none" w:sz="0" w:space="0" w:color="auto"/>
        <w:right w:val="none" w:sz="0" w:space="0" w:color="auto"/>
      </w:divBdr>
    </w:div>
    <w:div w:id="197132921">
      <w:bodyDiv w:val="1"/>
      <w:marLeft w:val="0"/>
      <w:marRight w:val="0"/>
      <w:marTop w:val="0"/>
      <w:marBottom w:val="0"/>
      <w:divBdr>
        <w:top w:val="none" w:sz="0" w:space="0" w:color="auto"/>
        <w:left w:val="none" w:sz="0" w:space="0" w:color="auto"/>
        <w:bottom w:val="none" w:sz="0" w:space="0" w:color="auto"/>
        <w:right w:val="none" w:sz="0" w:space="0" w:color="auto"/>
      </w:divBdr>
    </w:div>
    <w:div w:id="432630808">
      <w:bodyDiv w:val="1"/>
      <w:marLeft w:val="0"/>
      <w:marRight w:val="0"/>
      <w:marTop w:val="0"/>
      <w:marBottom w:val="0"/>
      <w:divBdr>
        <w:top w:val="none" w:sz="0" w:space="0" w:color="auto"/>
        <w:left w:val="none" w:sz="0" w:space="0" w:color="auto"/>
        <w:bottom w:val="none" w:sz="0" w:space="0" w:color="auto"/>
        <w:right w:val="none" w:sz="0" w:space="0" w:color="auto"/>
      </w:divBdr>
    </w:div>
    <w:div w:id="464155915">
      <w:bodyDiv w:val="1"/>
      <w:marLeft w:val="0"/>
      <w:marRight w:val="0"/>
      <w:marTop w:val="0"/>
      <w:marBottom w:val="0"/>
      <w:divBdr>
        <w:top w:val="none" w:sz="0" w:space="0" w:color="auto"/>
        <w:left w:val="none" w:sz="0" w:space="0" w:color="auto"/>
        <w:bottom w:val="none" w:sz="0" w:space="0" w:color="auto"/>
        <w:right w:val="none" w:sz="0" w:space="0" w:color="auto"/>
      </w:divBdr>
    </w:div>
    <w:div w:id="547572926">
      <w:bodyDiv w:val="1"/>
      <w:marLeft w:val="0"/>
      <w:marRight w:val="0"/>
      <w:marTop w:val="0"/>
      <w:marBottom w:val="0"/>
      <w:divBdr>
        <w:top w:val="none" w:sz="0" w:space="0" w:color="auto"/>
        <w:left w:val="none" w:sz="0" w:space="0" w:color="auto"/>
        <w:bottom w:val="none" w:sz="0" w:space="0" w:color="auto"/>
        <w:right w:val="none" w:sz="0" w:space="0" w:color="auto"/>
      </w:divBdr>
    </w:div>
    <w:div w:id="552691582">
      <w:bodyDiv w:val="1"/>
      <w:marLeft w:val="0"/>
      <w:marRight w:val="0"/>
      <w:marTop w:val="0"/>
      <w:marBottom w:val="0"/>
      <w:divBdr>
        <w:top w:val="none" w:sz="0" w:space="0" w:color="auto"/>
        <w:left w:val="none" w:sz="0" w:space="0" w:color="auto"/>
        <w:bottom w:val="none" w:sz="0" w:space="0" w:color="auto"/>
        <w:right w:val="none" w:sz="0" w:space="0" w:color="auto"/>
      </w:divBdr>
    </w:div>
    <w:div w:id="659625276">
      <w:bodyDiv w:val="1"/>
      <w:marLeft w:val="0"/>
      <w:marRight w:val="0"/>
      <w:marTop w:val="0"/>
      <w:marBottom w:val="0"/>
      <w:divBdr>
        <w:top w:val="none" w:sz="0" w:space="0" w:color="auto"/>
        <w:left w:val="none" w:sz="0" w:space="0" w:color="auto"/>
        <w:bottom w:val="none" w:sz="0" w:space="0" w:color="auto"/>
        <w:right w:val="none" w:sz="0" w:space="0" w:color="auto"/>
      </w:divBdr>
    </w:div>
    <w:div w:id="815881860">
      <w:bodyDiv w:val="1"/>
      <w:marLeft w:val="0"/>
      <w:marRight w:val="0"/>
      <w:marTop w:val="0"/>
      <w:marBottom w:val="0"/>
      <w:divBdr>
        <w:top w:val="none" w:sz="0" w:space="0" w:color="auto"/>
        <w:left w:val="none" w:sz="0" w:space="0" w:color="auto"/>
        <w:bottom w:val="none" w:sz="0" w:space="0" w:color="auto"/>
        <w:right w:val="none" w:sz="0" w:space="0" w:color="auto"/>
      </w:divBdr>
    </w:div>
    <w:div w:id="1004213022">
      <w:bodyDiv w:val="1"/>
      <w:marLeft w:val="0"/>
      <w:marRight w:val="0"/>
      <w:marTop w:val="0"/>
      <w:marBottom w:val="0"/>
      <w:divBdr>
        <w:top w:val="none" w:sz="0" w:space="0" w:color="auto"/>
        <w:left w:val="none" w:sz="0" w:space="0" w:color="auto"/>
        <w:bottom w:val="none" w:sz="0" w:space="0" w:color="auto"/>
        <w:right w:val="none" w:sz="0" w:space="0" w:color="auto"/>
      </w:divBdr>
    </w:div>
    <w:div w:id="1048066825">
      <w:bodyDiv w:val="1"/>
      <w:marLeft w:val="0"/>
      <w:marRight w:val="0"/>
      <w:marTop w:val="0"/>
      <w:marBottom w:val="0"/>
      <w:divBdr>
        <w:top w:val="none" w:sz="0" w:space="0" w:color="auto"/>
        <w:left w:val="none" w:sz="0" w:space="0" w:color="auto"/>
        <w:bottom w:val="none" w:sz="0" w:space="0" w:color="auto"/>
        <w:right w:val="none" w:sz="0" w:space="0" w:color="auto"/>
      </w:divBdr>
    </w:div>
    <w:div w:id="1180195440">
      <w:bodyDiv w:val="1"/>
      <w:marLeft w:val="0"/>
      <w:marRight w:val="0"/>
      <w:marTop w:val="0"/>
      <w:marBottom w:val="0"/>
      <w:divBdr>
        <w:top w:val="none" w:sz="0" w:space="0" w:color="auto"/>
        <w:left w:val="none" w:sz="0" w:space="0" w:color="auto"/>
        <w:bottom w:val="none" w:sz="0" w:space="0" w:color="auto"/>
        <w:right w:val="none" w:sz="0" w:space="0" w:color="auto"/>
      </w:divBdr>
    </w:div>
    <w:div w:id="1191798008">
      <w:bodyDiv w:val="1"/>
      <w:marLeft w:val="0"/>
      <w:marRight w:val="0"/>
      <w:marTop w:val="0"/>
      <w:marBottom w:val="0"/>
      <w:divBdr>
        <w:top w:val="none" w:sz="0" w:space="0" w:color="auto"/>
        <w:left w:val="none" w:sz="0" w:space="0" w:color="auto"/>
        <w:bottom w:val="none" w:sz="0" w:space="0" w:color="auto"/>
        <w:right w:val="none" w:sz="0" w:space="0" w:color="auto"/>
      </w:divBdr>
    </w:div>
    <w:div w:id="1213543294">
      <w:bodyDiv w:val="1"/>
      <w:marLeft w:val="0"/>
      <w:marRight w:val="0"/>
      <w:marTop w:val="0"/>
      <w:marBottom w:val="0"/>
      <w:divBdr>
        <w:top w:val="none" w:sz="0" w:space="0" w:color="auto"/>
        <w:left w:val="none" w:sz="0" w:space="0" w:color="auto"/>
        <w:bottom w:val="none" w:sz="0" w:space="0" w:color="auto"/>
        <w:right w:val="none" w:sz="0" w:space="0" w:color="auto"/>
      </w:divBdr>
    </w:div>
    <w:div w:id="1558735996">
      <w:bodyDiv w:val="1"/>
      <w:marLeft w:val="0"/>
      <w:marRight w:val="0"/>
      <w:marTop w:val="0"/>
      <w:marBottom w:val="0"/>
      <w:divBdr>
        <w:top w:val="none" w:sz="0" w:space="0" w:color="auto"/>
        <w:left w:val="none" w:sz="0" w:space="0" w:color="auto"/>
        <w:bottom w:val="none" w:sz="0" w:space="0" w:color="auto"/>
        <w:right w:val="none" w:sz="0" w:space="0" w:color="auto"/>
      </w:divBdr>
    </w:div>
    <w:div w:id="1697542774">
      <w:bodyDiv w:val="1"/>
      <w:marLeft w:val="0"/>
      <w:marRight w:val="0"/>
      <w:marTop w:val="0"/>
      <w:marBottom w:val="0"/>
      <w:divBdr>
        <w:top w:val="none" w:sz="0" w:space="0" w:color="auto"/>
        <w:left w:val="none" w:sz="0" w:space="0" w:color="auto"/>
        <w:bottom w:val="none" w:sz="0" w:space="0" w:color="auto"/>
        <w:right w:val="none" w:sz="0" w:space="0" w:color="auto"/>
      </w:divBdr>
    </w:div>
    <w:div w:id="1731876906">
      <w:bodyDiv w:val="1"/>
      <w:marLeft w:val="0"/>
      <w:marRight w:val="0"/>
      <w:marTop w:val="0"/>
      <w:marBottom w:val="0"/>
      <w:divBdr>
        <w:top w:val="none" w:sz="0" w:space="0" w:color="auto"/>
        <w:left w:val="none" w:sz="0" w:space="0" w:color="auto"/>
        <w:bottom w:val="none" w:sz="0" w:space="0" w:color="auto"/>
        <w:right w:val="none" w:sz="0" w:space="0" w:color="auto"/>
      </w:divBdr>
    </w:div>
    <w:div w:id="1845243245">
      <w:bodyDiv w:val="1"/>
      <w:marLeft w:val="0"/>
      <w:marRight w:val="0"/>
      <w:marTop w:val="0"/>
      <w:marBottom w:val="0"/>
      <w:divBdr>
        <w:top w:val="none" w:sz="0" w:space="0" w:color="auto"/>
        <w:left w:val="none" w:sz="0" w:space="0" w:color="auto"/>
        <w:bottom w:val="none" w:sz="0" w:space="0" w:color="auto"/>
        <w:right w:val="none" w:sz="0" w:space="0" w:color="auto"/>
      </w:divBdr>
    </w:div>
    <w:div w:id="2067365859">
      <w:bodyDiv w:val="1"/>
      <w:marLeft w:val="0"/>
      <w:marRight w:val="0"/>
      <w:marTop w:val="0"/>
      <w:marBottom w:val="0"/>
      <w:divBdr>
        <w:top w:val="none" w:sz="0" w:space="0" w:color="auto"/>
        <w:left w:val="none" w:sz="0" w:space="0" w:color="auto"/>
        <w:bottom w:val="none" w:sz="0" w:space="0" w:color="auto"/>
        <w:right w:val="none" w:sz="0" w:space="0" w:color="auto"/>
      </w:divBdr>
    </w:div>
    <w:div w:id="209894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piotrowski@stbu.pl" TargetMode="External"/><Relationship Id="rId18" Type="http://schemas.openxmlformats.org/officeDocument/2006/relationships/hyperlink" Target="https://platformazakupowa.pl/strona/45-instrukcj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platformazakupowa.pl" TargetMode="External"/><Relationship Id="rId17" Type="http://schemas.openxmlformats.org/officeDocument/2006/relationships/hyperlink" Target="http://opennexus.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piotrowski@stbu.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iod@stbu.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stbu@stbu.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202F22A58290F4A9BDF15485B23C7FF" ma:contentTypeVersion="13" ma:contentTypeDescription="Utwórz nowy dokument." ma:contentTypeScope="" ma:versionID="1a9164ba806feaa5513208d2a0a86738">
  <xsd:schema xmlns:xsd="http://www.w3.org/2001/XMLSchema" xmlns:xs="http://www.w3.org/2001/XMLSchema" xmlns:p="http://schemas.microsoft.com/office/2006/metadata/properties" xmlns:ns3="a64cd690-3f1b-4716-b487-50e67ae5dcbf" targetNamespace="http://schemas.microsoft.com/office/2006/metadata/properties" ma:root="true" ma:fieldsID="4a4473e416a2a8467b74297f72865017" ns3:_="">
    <xsd:import namespace="a64cd690-3f1b-4716-b487-50e67ae5dcb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cd690-3f1b-4716-b487-50e67ae5d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2CF43-3707-4B23-8800-3DF4C30A7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cd690-3f1b-4716-b487-50e67ae5d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4E63E2-C53A-4370-A07B-6F35F0573EAE}">
  <ds:schemaRefs>
    <ds:schemaRef ds:uri="http://schemas.openxmlformats.org/package/2006/metadata/core-properties"/>
    <ds:schemaRef ds:uri="http://purl.org/dc/terms/"/>
    <ds:schemaRef ds:uri="http://purl.org/dc/elements/1.1/"/>
    <ds:schemaRef ds:uri="a64cd690-3f1b-4716-b487-50e67ae5dcbf"/>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365BF10-D9F3-4C94-82F3-AFDDA3EE74D1}">
  <ds:schemaRefs>
    <ds:schemaRef ds:uri="http://schemas.microsoft.com/sharepoint/v3/contenttype/forms"/>
  </ds:schemaRefs>
</ds:datastoreItem>
</file>

<file path=customXml/itemProps4.xml><?xml version="1.0" encoding="utf-8"?>
<ds:datastoreItem xmlns:ds="http://schemas.openxmlformats.org/officeDocument/2006/customXml" ds:itemID="{ABD20553-F6B5-4B84-BA79-D9FA36909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22</Pages>
  <Words>7125</Words>
  <Characters>42755</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STBU Brokerzy Ubezpieczeniowi Sp. z o.o.</dc:creator>
  <cp:keywords/>
  <dc:description/>
  <cp:lastModifiedBy>Piotrowski Sławomir</cp:lastModifiedBy>
  <cp:revision>8</cp:revision>
  <cp:lastPrinted>2021-10-25T04:50:00Z</cp:lastPrinted>
  <dcterms:created xsi:type="dcterms:W3CDTF">2026-03-05T09:42:00Z</dcterms:created>
  <dcterms:modified xsi:type="dcterms:W3CDTF">2026-04-23T12:33:00Z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0x0101003202F22A58290F4A9BDF15485B23C7FF</vt:lpwstr>
  </property>
</Properties>
</file>