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B4800" w:rsidRPr="00CC10D2" w14:paraId="4B035544" w14:textId="77777777" w:rsidTr="00164BE4">
        <w:tc>
          <w:tcPr>
            <w:tcW w:w="4530" w:type="dxa"/>
          </w:tcPr>
          <w:p w14:paraId="7C9891D0" w14:textId="77777777" w:rsidR="00AB4800" w:rsidRPr="00CC10D2" w:rsidRDefault="00AB4800" w:rsidP="00164BE4">
            <w:pPr>
              <w:tabs>
                <w:tab w:val="left" w:pos="3856"/>
              </w:tabs>
              <w:spacing w:line="276" w:lineRule="auto"/>
              <w:ind w:right="458"/>
              <w:jc w:val="right"/>
              <w:rPr>
                <w:rFonts w:ascii="Verdana" w:eastAsia="Times New Roman" w:hAnsi="Verdana" w:cs="Arial"/>
                <w:b/>
                <w:szCs w:val="26"/>
                <w:lang w:eastAsia="pl-PL"/>
              </w:rPr>
            </w:pPr>
            <w:r w:rsidRPr="00CC10D2">
              <w:rPr>
                <w:rFonts w:ascii="Verdana" w:hAnsi="Verdana" w:cs="Arial"/>
                <w:noProof/>
                <w:lang w:eastAsia="pl-PL"/>
              </w:rPr>
              <w:drawing>
                <wp:inline distT="0" distB="0" distL="0" distR="0" wp14:anchorId="59EAEAA4" wp14:editId="243886B9">
                  <wp:extent cx="1152000" cy="1260000"/>
                  <wp:effectExtent l="0" t="0" r="0" b="0"/>
                  <wp:docPr id="4" name="Obraz 2" descr="H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RB.png"/>
                          <pic:cNvPicPr/>
                        </pic:nvPicPr>
                        <pic:blipFill>
                          <a:blip r:embed="rId8"/>
                          <a:stretch>
                            <a:fillRect/>
                          </a:stretch>
                        </pic:blipFill>
                        <pic:spPr>
                          <a:xfrm>
                            <a:off x="0" y="0"/>
                            <a:ext cx="1152000" cy="1260000"/>
                          </a:xfrm>
                          <a:prstGeom prst="rect">
                            <a:avLst/>
                          </a:prstGeom>
                        </pic:spPr>
                      </pic:pic>
                    </a:graphicData>
                  </a:graphic>
                </wp:inline>
              </w:drawing>
            </w:r>
          </w:p>
        </w:tc>
        <w:tc>
          <w:tcPr>
            <w:tcW w:w="4530" w:type="dxa"/>
          </w:tcPr>
          <w:p w14:paraId="041EC1B1" w14:textId="77777777" w:rsidR="00AB4800" w:rsidRPr="00CC10D2" w:rsidRDefault="00AB4800" w:rsidP="00164BE4">
            <w:pPr>
              <w:spacing w:line="276" w:lineRule="auto"/>
              <w:jc w:val="left"/>
              <w:rPr>
                <w:rFonts w:ascii="Verdana" w:hAnsi="Verdana" w:cs="Arial"/>
                <w:b/>
                <w:sz w:val="30"/>
                <w:szCs w:val="30"/>
              </w:rPr>
            </w:pPr>
            <w:r w:rsidRPr="00CC10D2">
              <w:rPr>
                <w:rFonts w:ascii="Verdana" w:hAnsi="Verdana" w:cs="Arial"/>
                <w:b/>
                <w:sz w:val="30"/>
                <w:szCs w:val="30"/>
              </w:rPr>
              <w:t>Gmina Krasocin</w:t>
            </w:r>
          </w:p>
          <w:p w14:paraId="2AF950C9" w14:textId="77777777" w:rsidR="00AB4800" w:rsidRPr="00CC10D2" w:rsidRDefault="00AB4800" w:rsidP="00164BE4">
            <w:pPr>
              <w:tabs>
                <w:tab w:val="center" w:pos="4535"/>
                <w:tab w:val="right" w:pos="9070"/>
              </w:tabs>
              <w:spacing w:line="276" w:lineRule="auto"/>
              <w:jc w:val="left"/>
              <w:rPr>
                <w:rFonts w:ascii="Verdana" w:hAnsi="Verdana" w:cs="Arial"/>
                <w:sz w:val="30"/>
                <w:szCs w:val="30"/>
              </w:rPr>
            </w:pPr>
            <w:r w:rsidRPr="00CC10D2">
              <w:rPr>
                <w:rFonts w:ascii="Verdana" w:hAnsi="Verdana" w:cs="Arial"/>
                <w:sz w:val="30"/>
                <w:szCs w:val="30"/>
              </w:rPr>
              <w:t>ul. Macierzy Szkolnej 1</w:t>
            </w:r>
            <w:r w:rsidRPr="00CC10D2">
              <w:rPr>
                <w:rFonts w:ascii="Verdana" w:hAnsi="Verdana" w:cs="Arial"/>
                <w:sz w:val="30"/>
                <w:szCs w:val="30"/>
              </w:rPr>
              <w:tab/>
            </w:r>
          </w:p>
          <w:p w14:paraId="399CEC50" w14:textId="77777777" w:rsidR="00AB4800" w:rsidRPr="00CC10D2" w:rsidRDefault="00AB4800" w:rsidP="00164BE4">
            <w:pPr>
              <w:spacing w:line="276" w:lineRule="auto"/>
              <w:jc w:val="left"/>
              <w:rPr>
                <w:rFonts w:ascii="Verdana" w:hAnsi="Verdana" w:cs="Arial"/>
                <w:sz w:val="30"/>
                <w:szCs w:val="30"/>
              </w:rPr>
            </w:pPr>
            <w:r w:rsidRPr="00CC10D2">
              <w:rPr>
                <w:rFonts w:ascii="Verdana" w:hAnsi="Verdana" w:cs="Arial"/>
                <w:sz w:val="30"/>
                <w:szCs w:val="30"/>
              </w:rPr>
              <w:t>29-105 Krasocin</w:t>
            </w:r>
          </w:p>
          <w:p w14:paraId="542282DE" w14:textId="77777777" w:rsidR="00AB4800" w:rsidRPr="00CC10D2" w:rsidRDefault="00AB4800" w:rsidP="00164BE4">
            <w:pPr>
              <w:spacing w:line="276" w:lineRule="auto"/>
              <w:rPr>
                <w:rFonts w:ascii="Verdana" w:eastAsia="Times New Roman" w:hAnsi="Verdana" w:cs="Arial"/>
                <w:b/>
                <w:szCs w:val="26"/>
                <w:lang w:eastAsia="pl-PL"/>
              </w:rPr>
            </w:pPr>
          </w:p>
        </w:tc>
      </w:tr>
    </w:tbl>
    <w:p w14:paraId="05689BE0" w14:textId="77777777" w:rsidR="00CC10D2" w:rsidRDefault="00CC10D2" w:rsidP="00CC10D2">
      <w:pPr>
        <w:spacing w:line="360" w:lineRule="auto"/>
        <w:jc w:val="center"/>
        <w:rPr>
          <w:rFonts w:ascii="Verdana" w:hAnsi="Verdana" w:cs="Arial"/>
          <w:sz w:val="24"/>
          <w:szCs w:val="24"/>
        </w:rPr>
      </w:pPr>
    </w:p>
    <w:p w14:paraId="3F91463A" w14:textId="77777777" w:rsidR="00A4434E" w:rsidRDefault="00A4434E" w:rsidP="00CC10D2">
      <w:pPr>
        <w:spacing w:line="360" w:lineRule="auto"/>
        <w:jc w:val="center"/>
        <w:rPr>
          <w:rFonts w:ascii="Verdana" w:hAnsi="Verdana" w:cs="Arial"/>
          <w:sz w:val="24"/>
          <w:szCs w:val="24"/>
        </w:rPr>
      </w:pPr>
    </w:p>
    <w:p w14:paraId="74244625" w14:textId="77777777" w:rsidR="00A4434E" w:rsidRPr="00CC10D2" w:rsidRDefault="00A4434E" w:rsidP="00CC10D2">
      <w:pPr>
        <w:spacing w:line="360" w:lineRule="auto"/>
        <w:jc w:val="center"/>
        <w:rPr>
          <w:rFonts w:ascii="Verdana" w:hAnsi="Verdana" w:cs="Arial"/>
          <w:sz w:val="24"/>
          <w:szCs w:val="24"/>
        </w:rPr>
      </w:pPr>
    </w:p>
    <w:p w14:paraId="76CD4D90" w14:textId="77777777" w:rsidR="00CC10D2" w:rsidRPr="00CC10D2" w:rsidRDefault="00CC10D2" w:rsidP="00CC10D2">
      <w:pPr>
        <w:spacing w:line="360" w:lineRule="auto"/>
        <w:jc w:val="center"/>
        <w:rPr>
          <w:rFonts w:ascii="Verdana" w:hAnsi="Verdana" w:cs="Arial"/>
          <w:b/>
          <w:sz w:val="40"/>
        </w:rPr>
      </w:pPr>
      <w:r w:rsidRPr="00CC10D2">
        <w:rPr>
          <w:rFonts w:ascii="Verdana" w:hAnsi="Verdana" w:cs="Arial"/>
          <w:b/>
          <w:sz w:val="40"/>
        </w:rPr>
        <w:t>SPECYFIKACJA WARUNKÓW ZAMÓWIENIA (SWZ)</w:t>
      </w:r>
    </w:p>
    <w:p w14:paraId="3D258F3D" w14:textId="77777777" w:rsidR="00CC10D2" w:rsidRPr="00CC10D2" w:rsidRDefault="00CC10D2" w:rsidP="00CC10D2">
      <w:pPr>
        <w:spacing w:line="360" w:lineRule="auto"/>
        <w:jc w:val="center"/>
        <w:rPr>
          <w:rFonts w:ascii="Verdana" w:hAnsi="Verdana" w:cs="Arial"/>
          <w:b/>
          <w:sz w:val="44"/>
          <w:szCs w:val="24"/>
        </w:rPr>
      </w:pPr>
    </w:p>
    <w:p w14:paraId="64F4EFCC" w14:textId="77777777" w:rsidR="00CC10D2" w:rsidRPr="00CC10D2" w:rsidRDefault="00CC10D2" w:rsidP="00CC10D2">
      <w:pPr>
        <w:spacing w:line="360" w:lineRule="auto"/>
        <w:jc w:val="center"/>
        <w:rPr>
          <w:rFonts w:ascii="Verdana" w:hAnsi="Verdana" w:cs="Arial"/>
          <w:sz w:val="24"/>
          <w:szCs w:val="24"/>
        </w:rPr>
      </w:pPr>
      <w:r w:rsidRPr="00CC10D2">
        <w:rPr>
          <w:rFonts w:ascii="Verdana" w:hAnsi="Verdana" w:cs="Arial"/>
          <w:sz w:val="24"/>
          <w:szCs w:val="24"/>
        </w:rPr>
        <w:t>w postępowaniu o udzielenie zamówienia klasycznego o wartości mniejszej niż progi</w:t>
      </w:r>
    </w:p>
    <w:p w14:paraId="23A060BE" w14:textId="50212526" w:rsidR="00CC10D2" w:rsidRPr="00CC10D2" w:rsidRDefault="00CC10D2" w:rsidP="00CC10D2">
      <w:pPr>
        <w:spacing w:line="360" w:lineRule="auto"/>
        <w:jc w:val="center"/>
        <w:rPr>
          <w:rFonts w:ascii="Verdana" w:hAnsi="Verdana" w:cs="Arial"/>
          <w:sz w:val="24"/>
          <w:szCs w:val="24"/>
        </w:rPr>
      </w:pPr>
      <w:r w:rsidRPr="00CC10D2">
        <w:rPr>
          <w:rFonts w:ascii="Verdana" w:hAnsi="Verdana" w:cs="Arial"/>
          <w:sz w:val="24"/>
          <w:szCs w:val="24"/>
        </w:rPr>
        <w:t>unijne realizowanym w trybie podstawowym art. 275 pkt 1 ustawy P</w:t>
      </w:r>
      <w:r w:rsidR="00D000EA">
        <w:rPr>
          <w:rFonts w:ascii="Verdana" w:hAnsi="Verdana" w:cs="Arial"/>
          <w:sz w:val="24"/>
          <w:szCs w:val="24"/>
        </w:rPr>
        <w:t>ZP</w:t>
      </w:r>
    </w:p>
    <w:p w14:paraId="5AAC279F" w14:textId="77777777" w:rsidR="00CC10D2" w:rsidRPr="00CC10D2" w:rsidRDefault="00CC10D2" w:rsidP="00CC10D2">
      <w:pPr>
        <w:spacing w:line="360" w:lineRule="auto"/>
        <w:rPr>
          <w:rFonts w:ascii="Verdana" w:hAnsi="Verdana" w:cs="Arial"/>
          <w:sz w:val="24"/>
          <w:szCs w:val="24"/>
        </w:rPr>
      </w:pPr>
    </w:p>
    <w:p w14:paraId="69792657" w14:textId="77777777" w:rsidR="000E23FA" w:rsidRDefault="000E23FA" w:rsidP="00D000EA">
      <w:pPr>
        <w:spacing w:line="360" w:lineRule="auto"/>
        <w:jc w:val="center"/>
        <w:rPr>
          <w:rFonts w:ascii="Verdana" w:hAnsi="Verdana" w:cs="Arial"/>
          <w:b/>
          <w:sz w:val="28"/>
          <w:szCs w:val="20"/>
        </w:rPr>
      </w:pPr>
      <w:r w:rsidRPr="000E23FA">
        <w:rPr>
          <w:rFonts w:ascii="Verdana" w:hAnsi="Verdana" w:cs="Arial"/>
          <w:b/>
          <w:sz w:val="28"/>
          <w:szCs w:val="20"/>
        </w:rPr>
        <w:t xml:space="preserve">ROZBUDOWA OŚWIETLENIA ULICZNEGO </w:t>
      </w:r>
    </w:p>
    <w:p w14:paraId="6BEF39B4" w14:textId="6109F57A" w:rsidR="000E23FA" w:rsidRDefault="00417430" w:rsidP="00D000EA">
      <w:pPr>
        <w:spacing w:line="360" w:lineRule="auto"/>
        <w:jc w:val="center"/>
        <w:rPr>
          <w:rFonts w:ascii="Verdana" w:hAnsi="Verdana" w:cs="Arial"/>
          <w:b/>
          <w:sz w:val="28"/>
          <w:szCs w:val="20"/>
        </w:rPr>
      </w:pPr>
      <w:r>
        <w:rPr>
          <w:rFonts w:ascii="Verdana" w:hAnsi="Verdana" w:cs="Arial"/>
          <w:b/>
          <w:sz w:val="28"/>
          <w:szCs w:val="20"/>
        </w:rPr>
        <w:t>W MSC. BUKOWA (NOWE OSIEDLE)</w:t>
      </w:r>
    </w:p>
    <w:p w14:paraId="323B9EB8" w14:textId="0D0F95A2" w:rsidR="00BE36F0" w:rsidRPr="00D000EA" w:rsidRDefault="00D000EA" w:rsidP="00D000EA">
      <w:pPr>
        <w:spacing w:line="360" w:lineRule="auto"/>
        <w:jc w:val="center"/>
        <w:rPr>
          <w:rFonts w:ascii="Verdana" w:hAnsi="Verdana" w:cs="Arial"/>
          <w:sz w:val="24"/>
          <w:szCs w:val="28"/>
        </w:rPr>
      </w:pPr>
      <w:r w:rsidRPr="00D000EA">
        <w:rPr>
          <w:rFonts w:ascii="Verdana" w:hAnsi="Verdana" w:cs="Arial"/>
          <w:sz w:val="24"/>
          <w:szCs w:val="28"/>
        </w:rPr>
        <w:t>znak sprawy: RI.271.1.</w:t>
      </w:r>
      <w:r w:rsidR="00417430">
        <w:rPr>
          <w:rFonts w:ascii="Verdana" w:hAnsi="Verdana" w:cs="Arial"/>
          <w:sz w:val="24"/>
          <w:szCs w:val="28"/>
        </w:rPr>
        <w:t>9</w:t>
      </w:r>
      <w:r w:rsidRPr="00D000EA">
        <w:rPr>
          <w:rFonts w:ascii="Verdana" w:hAnsi="Verdana" w:cs="Arial"/>
          <w:sz w:val="24"/>
          <w:szCs w:val="28"/>
        </w:rPr>
        <w:t>.202</w:t>
      </w:r>
      <w:r w:rsidR="00A4434E">
        <w:rPr>
          <w:rFonts w:ascii="Verdana" w:hAnsi="Verdana" w:cs="Arial"/>
          <w:sz w:val="24"/>
          <w:szCs w:val="28"/>
        </w:rPr>
        <w:t>6</w:t>
      </w:r>
      <w:r w:rsidRPr="00D000EA">
        <w:rPr>
          <w:rFonts w:ascii="Verdana" w:hAnsi="Verdana" w:cs="Arial"/>
          <w:sz w:val="24"/>
          <w:szCs w:val="28"/>
        </w:rPr>
        <w:t>.MW</w:t>
      </w:r>
    </w:p>
    <w:p w14:paraId="4AE3E854" w14:textId="77777777" w:rsidR="00BE36F0" w:rsidRDefault="00BE36F0" w:rsidP="00CC10D2">
      <w:pPr>
        <w:spacing w:line="360" w:lineRule="auto"/>
        <w:rPr>
          <w:rFonts w:ascii="Verdana" w:hAnsi="Verdana" w:cs="Arial"/>
          <w:szCs w:val="24"/>
        </w:rPr>
      </w:pPr>
    </w:p>
    <w:p w14:paraId="346B4603" w14:textId="77777777" w:rsidR="00D000EA" w:rsidRDefault="00D000EA" w:rsidP="00CC10D2">
      <w:pPr>
        <w:spacing w:line="360" w:lineRule="auto"/>
        <w:rPr>
          <w:rFonts w:ascii="Verdana" w:hAnsi="Verdana" w:cs="Arial"/>
          <w:szCs w:val="24"/>
        </w:rPr>
      </w:pPr>
    </w:p>
    <w:p w14:paraId="7D578C94" w14:textId="77777777" w:rsidR="00D000EA" w:rsidRDefault="00D000EA" w:rsidP="00CC10D2">
      <w:pPr>
        <w:spacing w:line="360" w:lineRule="auto"/>
        <w:rPr>
          <w:rFonts w:ascii="Verdana" w:hAnsi="Verdana" w:cs="Arial"/>
          <w:szCs w:val="24"/>
        </w:rPr>
      </w:pPr>
    </w:p>
    <w:p w14:paraId="13690DAD" w14:textId="77777777" w:rsidR="00D000EA" w:rsidRDefault="00D000EA" w:rsidP="00CC10D2">
      <w:pPr>
        <w:spacing w:line="360" w:lineRule="auto"/>
        <w:rPr>
          <w:rFonts w:ascii="Verdana" w:hAnsi="Verdana" w:cs="Arial"/>
          <w:szCs w:val="24"/>
        </w:rPr>
      </w:pPr>
    </w:p>
    <w:p w14:paraId="0F428EC7" w14:textId="2454C877" w:rsidR="00CC10D2" w:rsidRPr="00CC10D2" w:rsidRDefault="00CC10D2" w:rsidP="00CC10D2">
      <w:pPr>
        <w:spacing w:line="360" w:lineRule="auto"/>
        <w:rPr>
          <w:rFonts w:ascii="Verdana" w:hAnsi="Verdana" w:cs="Arial"/>
          <w:szCs w:val="24"/>
        </w:rPr>
      </w:pPr>
      <w:r w:rsidRPr="00CC10D2">
        <w:rPr>
          <w:rFonts w:ascii="Verdana" w:hAnsi="Verdana" w:cs="Arial"/>
          <w:szCs w:val="24"/>
        </w:rPr>
        <w:t>Sporządziła: Marta Wytrych</w:t>
      </w:r>
    </w:p>
    <w:p w14:paraId="3CFC4CDB" w14:textId="77777777" w:rsidR="00BE36F0" w:rsidRPr="00DF4424" w:rsidRDefault="00BE36F0" w:rsidP="00CC10D2">
      <w:pPr>
        <w:spacing w:line="360" w:lineRule="auto"/>
        <w:ind w:left="5664"/>
        <w:jc w:val="center"/>
        <w:rPr>
          <w:rFonts w:ascii="Verdana" w:eastAsia="Times New Roman" w:hAnsi="Verdana" w:cs="Arial"/>
          <w:sz w:val="24"/>
          <w:szCs w:val="26"/>
          <w:lang w:eastAsia="pl-PL"/>
        </w:rPr>
      </w:pPr>
    </w:p>
    <w:p w14:paraId="3459A3F6" w14:textId="2F96755F" w:rsidR="00CC10D2" w:rsidRPr="00DF4424" w:rsidRDefault="00D9650E" w:rsidP="00CC10D2">
      <w:pPr>
        <w:spacing w:line="360" w:lineRule="auto"/>
        <w:ind w:left="5664"/>
        <w:jc w:val="center"/>
        <w:rPr>
          <w:rFonts w:ascii="Verdana" w:eastAsia="Times New Roman" w:hAnsi="Verdana" w:cs="Arial"/>
          <w:sz w:val="24"/>
          <w:szCs w:val="26"/>
          <w:lang w:eastAsia="pl-PL"/>
        </w:rPr>
      </w:pPr>
      <w:r w:rsidRPr="00DF4424">
        <w:rPr>
          <w:rFonts w:ascii="Verdana" w:eastAsia="Times New Roman" w:hAnsi="Verdana" w:cs="Arial"/>
          <w:sz w:val="24"/>
          <w:szCs w:val="26"/>
          <w:lang w:eastAsia="pl-PL"/>
        </w:rPr>
        <w:t>Z</w:t>
      </w:r>
      <w:r w:rsidR="00CC10D2" w:rsidRPr="00DF4424">
        <w:rPr>
          <w:rFonts w:ascii="Verdana" w:eastAsia="Times New Roman" w:hAnsi="Verdana" w:cs="Arial"/>
          <w:sz w:val="24"/>
          <w:szCs w:val="26"/>
          <w:lang w:eastAsia="pl-PL"/>
        </w:rPr>
        <w:t>atwierdzam</w:t>
      </w:r>
      <w:r w:rsidR="00B766C4" w:rsidRPr="00DF4424">
        <w:rPr>
          <w:rFonts w:ascii="Verdana" w:eastAsia="Times New Roman" w:hAnsi="Verdana" w:cs="Arial"/>
          <w:sz w:val="24"/>
          <w:szCs w:val="26"/>
          <w:lang w:eastAsia="pl-PL"/>
        </w:rPr>
        <w:t xml:space="preserve"> </w:t>
      </w:r>
      <w:r w:rsidR="00D757C4" w:rsidRPr="00DF4424">
        <w:rPr>
          <w:rFonts w:ascii="Verdana" w:eastAsia="Times New Roman" w:hAnsi="Verdana" w:cs="Arial"/>
          <w:sz w:val="24"/>
          <w:szCs w:val="26"/>
          <w:lang w:eastAsia="pl-PL"/>
        </w:rPr>
        <w:t>2</w:t>
      </w:r>
      <w:r w:rsidR="00DF4424" w:rsidRPr="00DF4424">
        <w:rPr>
          <w:rFonts w:ascii="Verdana" w:eastAsia="Times New Roman" w:hAnsi="Verdana" w:cs="Arial"/>
          <w:sz w:val="24"/>
          <w:szCs w:val="26"/>
          <w:lang w:eastAsia="pl-PL"/>
        </w:rPr>
        <w:t>4</w:t>
      </w:r>
      <w:r w:rsidR="00CC10D2" w:rsidRPr="00DF4424">
        <w:rPr>
          <w:rFonts w:ascii="Verdana" w:eastAsia="Times New Roman" w:hAnsi="Verdana" w:cs="Arial"/>
          <w:sz w:val="24"/>
          <w:szCs w:val="26"/>
          <w:lang w:eastAsia="pl-PL"/>
        </w:rPr>
        <w:t>.0</w:t>
      </w:r>
      <w:r w:rsidR="00417430" w:rsidRPr="00DF4424">
        <w:rPr>
          <w:rFonts w:ascii="Verdana" w:eastAsia="Times New Roman" w:hAnsi="Verdana" w:cs="Arial"/>
          <w:sz w:val="24"/>
          <w:szCs w:val="26"/>
          <w:lang w:eastAsia="pl-PL"/>
        </w:rPr>
        <w:t>4</w:t>
      </w:r>
      <w:r w:rsidR="00CC10D2" w:rsidRPr="00DF4424">
        <w:rPr>
          <w:rFonts w:ascii="Verdana" w:eastAsia="Times New Roman" w:hAnsi="Verdana" w:cs="Arial"/>
          <w:sz w:val="24"/>
          <w:szCs w:val="26"/>
          <w:lang w:eastAsia="pl-PL"/>
        </w:rPr>
        <w:t>.202</w:t>
      </w:r>
      <w:r w:rsidR="00A4434E" w:rsidRPr="00DF4424">
        <w:rPr>
          <w:rFonts w:ascii="Verdana" w:eastAsia="Times New Roman" w:hAnsi="Verdana" w:cs="Arial"/>
          <w:sz w:val="24"/>
          <w:szCs w:val="26"/>
          <w:lang w:eastAsia="pl-PL"/>
        </w:rPr>
        <w:t>6</w:t>
      </w:r>
      <w:r w:rsidR="00CC10D2" w:rsidRPr="00DF4424">
        <w:rPr>
          <w:rFonts w:ascii="Verdana" w:eastAsia="Times New Roman" w:hAnsi="Verdana" w:cs="Arial"/>
          <w:sz w:val="24"/>
          <w:szCs w:val="26"/>
          <w:lang w:eastAsia="pl-PL"/>
        </w:rPr>
        <w:t>r.:</w:t>
      </w:r>
    </w:p>
    <w:p w14:paraId="6DF3E3F0" w14:textId="77777777" w:rsidR="00CC10D2" w:rsidRPr="00CC10D2" w:rsidRDefault="00CC10D2" w:rsidP="00CC10D2">
      <w:pPr>
        <w:spacing w:line="360" w:lineRule="auto"/>
        <w:ind w:left="5664"/>
        <w:jc w:val="center"/>
        <w:rPr>
          <w:rFonts w:ascii="Verdana" w:eastAsia="Times New Roman" w:hAnsi="Verdana" w:cs="Arial"/>
          <w:sz w:val="24"/>
          <w:szCs w:val="26"/>
          <w:lang w:eastAsia="pl-PL"/>
        </w:rPr>
      </w:pPr>
      <w:r w:rsidRPr="00CC10D2">
        <w:rPr>
          <w:rFonts w:ascii="Verdana" w:eastAsia="Times New Roman" w:hAnsi="Verdana" w:cs="Arial"/>
          <w:sz w:val="24"/>
          <w:szCs w:val="26"/>
          <w:lang w:eastAsia="pl-PL"/>
        </w:rPr>
        <w:t>Wójt Gminy Krasocin</w:t>
      </w:r>
    </w:p>
    <w:p w14:paraId="407C6AA5" w14:textId="77777777" w:rsidR="00CC10D2" w:rsidRPr="00CC10D2" w:rsidRDefault="00CC10D2" w:rsidP="00CC10D2">
      <w:pPr>
        <w:spacing w:line="360" w:lineRule="auto"/>
        <w:ind w:left="5664"/>
        <w:jc w:val="center"/>
        <w:rPr>
          <w:rFonts w:ascii="Verdana" w:eastAsia="Times New Roman" w:hAnsi="Verdana" w:cs="Arial"/>
          <w:sz w:val="24"/>
          <w:szCs w:val="26"/>
          <w:lang w:eastAsia="pl-PL"/>
        </w:rPr>
      </w:pPr>
      <w:r w:rsidRPr="00CC10D2">
        <w:rPr>
          <w:rFonts w:ascii="Verdana" w:eastAsia="Times New Roman" w:hAnsi="Verdana" w:cs="Arial"/>
          <w:sz w:val="24"/>
          <w:szCs w:val="26"/>
          <w:lang w:eastAsia="pl-PL"/>
        </w:rPr>
        <w:t xml:space="preserve">Ireneusz </w:t>
      </w:r>
      <w:proofErr w:type="spellStart"/>
      <w:r w:rsidRPr="00CC10D2">
        <w:rPr>
          <w:rFonts w:ascii="Verdana" w:eastAsia="Times New Roman" w:hAnsi="Verdana" w:cs="Arial"/>
          <w:sz w:val="24"/>
          <w:szCs w:val="26"/>
          <w:lang w:eastAsia="pl-PL"/>
        </w:rPr>
        <w:t>Gliściński</w:t>
      </w:r>
      <w:proofErr w:type="spellEnd"/>
    </w:p>
    <w:p w14:paraId="00140A8C" w14:textId="77777777" w:rsidR="00CC10D2" w:rsidRDefault="00CC10D2" w:rsidP="00CC10D2">
      <w:pPr>
        <w:spacing w:line="360" w:lineRule="auto"/>
        <w:jc w:val="both"/>
        <w:rPr>
          <w:rFonts w:ascii="Verdana" w:eastAsia="Times New Roman" w:hAnsi="Verdana" w:cs="Arial"/>
          <w:sz w:val="18"/>
          <w:szCs w:val="26"/>
          <w:lang w:eastAsia="pl-PL"/>
        </w:rPr>
      </w:pPr>
    </w:p>
    <w:p w14:paraId="1BE53EBB" w14:textId="1ECEEE09" w:rsidR="00CC10D2" w:rsidRPr="00CC10D2" w:rsidRDefault="00CC10D2" w:rsidP="00CC10D2">
      <w:pPr>
        <w:spacing w:line="360" w:lineRule="auto"/>
        <w:jc w:val="both"/>
        <w:rPr>
          <w:rFonts w:ascii="Verdana" w:eastAsia="Times New Roman" w:hAnsi="Verdana" w:cs="Arial"/>
          <w:sz w:val="18"/>
          <w:szCs w:val="26"/>
          <w:lang w:eastAsia="pl-PL"/>
        </w:rPr>
      </w:pPr>
      <w:r w:rsidRPr="00CC10D2">
        <w:rPr>
          <w:rFonts w:ascii="Verdana" w:eastAsia="Times New Roman" w:hAnsi="Verdana" w:cs="Arial"/>
          <w:sz w:val="18"/>
          <w:szCs w:val="26"/>
          <w:lang w:eastAsia="pl-PL"/>
        </w:rPr>
        <w:t>Podstawa prawna:</w:t>
      </w:r>
    </w:p>
    <w:p w14:paraId="44A4434F" w14:textId="6266A94D" w:rsidR="00CC10D2" w:rsidRDefault="00CC10D2" w:rsidP="00CC10D2">
      <w:pPr>
        <w:spacing w:line="360" w:lineRule="auto"/>
        <w:jc w:val="both"/>
        <w:rPr>
          <w:rFonts w:ascii="Verdana" w:eastAsia="Times New Roman" w:hAnsi="Verdana" w:cs="Arial"/>
          <w:sz w:val="18"/>
          <w:szCs w:val="26"/>
          <w:lang w:eastAsia="pl-PL"/>
        </w:rPr>
      </w:pPr>
      <w:r w:rsidRPr="00CC10D2">
        <w:rPr>
          <w:rFonts w:ascii="Verdana" w:eastAsia="Times New Roman" w:hAnsi="Verdana" w:cs="Arial"/>
          <w:sz w:val="18"/>
          <w:szCs w:val="26"/>
          <w:lang w:eastAsia="pl-PL"/>
        </w:rPr>
        <w:t>Ustawa z dnia 11 września 2019 r. Prawo zamówień publicznych (</w:t>
      </w:r>
      <w:proofErr w:type="spellStart"/>
      <w:r w:rsidRPr="00CC10D2">
        <w:rPr>
          <w:rFonts w:ascii="Verdana" w:eastAsia="Times New Roman" w:hAnsi="Verdana" w:cs="Arial"/>
          <w:sz w:val="18"/>
          <w:szCs w:val="26"/>
          <w:lang w:eastAsia="pl-PL"/>
        </w:rPr>
        <w:t>t.j</w:t>
      </w:r>
      <w:proofErr w:type="spellEnd"/>
      <w:r w:rsidRPr="00CC10D2">
        <w:rPr>
          <w:rFonts w:ascii="Verdana" w:eastAsia="Times New Roman" w:hAnsi="Verdana" w:cs="Arial"/>
          <w:sz w:val="18"/>
          <w:szCs w:val="26"/>
          <w:lang w:eastAsia="pl-PL"/>
        </w:rPr>
        <w:t>. Dz. U. z 202</w:t>
      </w:r>
      <w:r w:rsidR="008B132F">
        <w:rPr>
          <w:rFonts w:ascii="Verdana" w:eastAsia="Times New Roman" w:hAnsi="Verdana" w:cs="Arial"/>
          <w:sz w:val="18"/>
          <w:szCs w:val="26"/>
          <w:lang w:eastAsia="pl-PL"/>
        </w:rPr>
        <w:t>4</w:t>
      </w:r>
      <w:r w:rsidRPr="00CC10D2">
        <w:rPr>
          <w:rFonts w:ascii="Verdana" w:eastAsia="Times New Roman" w:hAnsi="Verdana" w:cs="Arial"/>
          <w:sz w:val="18"/>
          <w:szCs w:val="26"/>
          <w:lang w:eastAsia="pl-PL"/>
        </w:rPr>
        <w:t>r., poz. 1</w:t>
      </w:r>
      <w:r w:rsidR="008B132F">
        <w:rPr>
          <w:rFonts w:ascii="Verdana" w:eastAsia="Times New Roman" w:hAnsi="Verdana" w:cs="Arial"/>
          <w:sz w:val="18"/>
          <w:szCs w:val="26"/>
          <w:lang w:eastAsia="pl-PL"/>
        </w:rPr>
        <w:t>320</w:t>
      </w:r>
      <w:r w:rsidR="00FD7D1E">
        <w:rPr>
          <w:rFonts w:ascii="Verdana" w:eastAsia="Times New Roman" w:hAnsi="Verdana" w:cs="Arial"/>
          <w:sz w:val="18"/>
          <w:szCs w:val="26"/>
          <w:lang w:eastAsia="pl-PL"/>
        </w:rPr>
        <w:t xml:space="preserve"> ze zm.</w:t>
      </w:r>
      <w:r w:rsidRPr="00CC10D2">
        <w:rPr>
          <w:rFonts w:ascii="Verdana" w:eastAsia="Times New Roman" w:hAnsi="Verdana" w:cs="Arial"/>
          <w:sz w:val="18"/>
          <w:szCs w:val="26"/>
          <w:lang w:eastAsia="pl-PL"/>
        </w:rPr>
        <w:t>)</w:t>
      </w:r>
    </w:p>
    <w:p w14:paraId="62E9AB4A" w14:textId="77777777" w:rsidR="00417430" w:rsidRDefault="00417430" w:rsidP="00CC10D2">
      <w:pPr>
        <w:spacing w:line="360" w:lineRule="auto"/>
        <w:jc w:val="both"/>
        <w:rPr>
          <w:rFonts w:ascii="Verdana" w:eastAsia="Times New Roman" w:hAnsi="Verdana" w:cs="Arial"/>
          <w:sz w:val="18"/>
          <w:szCs w:val="26"/>
          <w:lang w:eastAsia="pl-PL"/>
        </w:rPr>
      </w:pPr>
    </w:p>
    <w:p w14:paraId="42CC36E5" w14:textId="77777777" w:rsidR="00417430" w:rsidRDefault="00417430" w:rsidP="00CC10D2">
      <w:pPr>
        <w:spacing w:line="360" w:lineRule="auto"/>
        <w:jc w:val="both"/>
        <w:rPr>
          <w:rFonts w:ascii="Verdana" w:eastAsia="Times New Roman" w:hAnsi="Verdana" w:cs="Arial"/>
          <w:sz w:val="18"/>
          <w:szCs w:val="26"/>
          <w:lang w:eastAsia="pl-PL"/>
        </w:rPr>
      </w:pPr>
    </w:p>
    <w:tbl>
      <w:tblPr>
        <w:tblStyle w:val="Tabela-Siatka"/>
        <w:tblW w:w="10201"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1"/>
      </w:tblGrid>
      <w:tr w:rsidR="00777292" w:rsidRPr="00CC10D2" w14:paraId="2F837DB1" w14:textId="77777777" w:rsidTr="00361451">
        <w:tc>
          <w:tcPr>
            <w:tcW w:w="1020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D7906C1" w14:textId="77777777" w:rsidR="001D2CD5" w:rsidRPr="00CC10D2" w:rsidRDefault="001D2CD5" w:rsidP="004A672B">
            <w:pPr>
              <w:spacing w:line="360" w:lineRule="auto"/>
              <w:jc w:val="center"/>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lastRenderedPageBreak/>
              <w:t>Rozdział 1</w:t>
            </w:r>
          </w:p>
          <w:p w14:paraId="1704D59C" w14:textId="77777777" w:rsidR="00777292" w:rsidRPr="00CC10D2" w:rsidRDefault="001D2CD5"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sz w:val="24"/>
                <w:szCs w:val="26"/>
                <w:lang w:eastAsia="pl-PL"/>
              </w:rPr>
              <w:t>POSTANOWIENIA OGÓLNE</w:t>
            </w:r>
          </w:p>
        </w:tc>
      </w:tr>
    </w:tbl>
    <w:p w14:paraId="6279B5BB" w14:textId="77777777" w:rsidR="001D2CD5" w:rsidRPr="00CC10D2" w:rsidRDefault="001D2CD5" w:rsidP="004A672B">
      <w:pPr>
        <w:spacing w:line="360" w:lineRule="auto"/>
        <w:rPr>
          <w:rFonts w:ascii="Verdana" w:eastAsia="Times New Roman" w:hAnsi="Verdana" w:cs="Arial"/>
          <w:b/>
          <w:sz w:val="24"/>
          <w:szCs w:val="26"/>
          <w:lang w:eastAsia="pl-PL"/>
        </w:rPr>
      </w:pPr>
    </w:p>
    <w:p w14:paraId="723DBD3E" w14:textId="77777777" w:rsidR="00D15750" w:rsidRPr="00CC10D2" w:rsidRDefault="001D2CD5">
      <w:pPr>
        <w:pStyle w:val="Akapitzlist"/>
        <w:numPr>
          <w:ilvl w:val="1"/>
          <w:numId w:val="6"/>
        </w:numPr>
        <w:tabs>
          <w:tab w:val="left" w:pos="709"/>
        </w:tabs>
        <w:spacing w:line="360" w:lineRule="auto"/>
        <w:ind w:left="709" w:hanging="709"/>
        <w:rPr>
          <w:rFonts w:ascii="Verdana" w:eastAsia="Times New Roman" w:hAnsi="Verdana" w:cs="Arial"/>
          <w:b/>
          <w:sz w:val="24"/>
          <w:szCs w:val="24"/>
          <w:lang w:eastAsia="pl-PL"/>
        </w:rPr>
      </w:pPr>
      <w:r w:rsidRPr="00CC10D2">
        <w:rPr>
          <w:rFonts w:ascii="Verdana" w:eastAsia="Times New Roman" w:hAnsi="Verdana" w:cs="Arial"/>
          <w:b/>
          <w:sz w:val="24"/>
          <w:szCs w:val="24"/>
          <w:lang w:eastAsia="pl-PL"/>
        </w:rPr>
        <w:t>Nazwa oraz adres Zamawiającego</w:t>
      </w:r>
    </w:p>
    <w:p w14:paraId="4591EC75" w14:textId="77777777" w:rsidR="001D2CD5" w:rsidRPr="00CC10D2" w:rsidRDefault="001D2CD5" w:rsidP="004A672B">
      <w:pPr>
        <w:spacing w:line="360" w:lineRule="auto"/>
        <w:ind w:left="709" w:hanging="1"/>
        <w:rPr>
          <w:rFonts w:ascii="Verdana" w:eastAsia="Times New Roman" w:hAnsi="Verdana" w:cs="Arial"/>
          <w:sz w:val="24"/>
          <w:szCs w:val="24"/>
          <w:lang w:eastAsia="pl-PL"/>
        </w:rPr>
      </w:pPr>
      <w:r w:rsidRPr="00CC10D2">
        <w:rPr>
          <w:rFonts w:ascii="Verdana" w:eastAsia="Times New Roman" w:hAnsi="Verdana" w:cs="Arial"/>
          <w:sz w:val="24"/>
          <w:szCs w:val="24"/>
          <w:lang w:eastAsia="pl-PL"/>
        </w:rPr>
        <w:t>Gmina Krasocin, ul. Macierzy Szkolnej 1, 29-105 Krasocin, NIP 609-00-03-636;  REGON 291010145</w:t>
      </w:r>
    </w:p>
    <w:p w14:paraId="0A2924F1" w14:textId="77777777" w:rsidR="001D2CD5" w:rsidRPr="00CC10D2" w:rsidRDefault="001D2CD5" w:rsidP="004A672B">
      <w:pPr>
        <w:spacing w:line="360" w:lineRule="auto"/>
        <w:ind w:left="709" w:hanging="1"/>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email: </w:t>
      </w:r>
      <w:hyperlink r:id="rId9" w:history="1">
        <w:r w:rsidRPr="00CC10D2">
          <w:rPr>
            <w:rStyle w:val="Hipercze"/>
            <w:rFonts w:ascii="Verdana" w:eastAsia="Times New Roman" w:hAnsi="Verdana" w:cs="Arial"/>
            <w:color w:val="000000" w:themeColor="text1"/>
            <w:sz w:val="24"/>
            <w:szCs w:val="24"/>
            <w:lang w:eastAsia="pl-PL"/>
          </w:rPr>
          <w:t>gmina@krasocin.com.pl</w:t>
        </w:r>
      </w:hyperlink>
      <w:r w:rsidRPr="00CC10D2">
        <w:rPr>
          <w:rFonts w:ascii="Verdana" w:eastAsia="Times New Roman" w:hAnsi="Verdana" w:cs="Arial"/>
          <w:color w:val="000000" w:themeColor="text1"/>
          <w:sz w:val="24"/>
          <w:szCs w:val="24"/>
          <w:lang w:eastAsia="pl-PL"/>
        </w:rPr>
        <w:t xml:space="preserve"> </w:t>
      </w:r>
      <w:r w:rsidRPr="00CC10D2">
        <w:rPr>
          <w:rFonts w:ascii="Verdana" w:eastAsia="Times New Roman" w:hAnsi="Verdana" w:cs="Arial"/>
          <w:color w:val="7030A0"/>
          <w:sz w:val="24"/>
          <w:szCs w:val="24"/>
          <w:lang w:eastAsia="pl-PL"/>
        </w:rPr>
        <w:t>(nie służy do komunikacji elektronicznej)</w:t>
      </w:r>
    </w:p>
    <w:p w14:paraId="677ADC42" w14:textId="77777777" w:rsidR="001D2CD5" w:rsidRPr="00CC10D2" w:rsidRDefault="001D2CD5" w:rsidP="004A672B">
      <w:pPr>
        <w:spacing w:line="360" w:lineRule="auto"/>
        <w:ind w:left="709" w:hanging="1"/>
        <w:rPr>
          <w:rFonts w:ascii="Verdana" w:eastAsia="Times New Roman" w:hAnsi="Verdana" w:cs="Arial"/>
          <w:sz w:val="24"/>
          <w:szCs w:val="24"/>
          <w:lang w:eastAsia="pl-PL"/>
        </w:rPr>
      </w:pPr>
      <w:r w:rsidRPr="00CC10D2">
        <w:rPr>
          <w:rFonts w:ascii="Verdana" w:eastAsia="Times New Roman" w:hAnsi="Verdana" w:cs="Arial"/>
          <w:sz w:val="24"/>
          <w:szCs w:val="24"/>
          <w:lang w:eastAsia="pl-PL"/>
        </w:rPr>
        <w:t>adres strony internetowej Zamawiającego:</w:t>
      </w:r>
      <w:r w:rsidRPr="00CC10D2">
        <w:rPr>
          <w:rFonts w:ascii="Verdana" w:eastAsia="Times New Roman" w:hAnsi="Verdana" w:cs="Arial"/>
          <w:sz w:val="24"/>
          <w:szCs w:val="24"/>
          <w:lang w:eastAsia="pl-PL"/>
        </w:rPr>
        <w:tab/>
        <w:t>www.krasocin.com.pl</w:t>
      </w:r>
    </w:p>
    <w:p w14:paraId="6F60BE58" w14:textId="77777777" w:rsidR="001D2CD5" w:rsidRPr="00CC10D2" w:rsidRDefault="001D2CD5" w:rsidP="004A672B">
      <w:pPr>
        <w:spacing w:line="360" w:lineRule="auto"/>
        <w:ind w:left="709" w:hanging="1"/>
        <w:rPr>
          <w:rFonts w:ascii="Verdana" w:eastAsia="Times New Roman" w:hAnsi="Verdana" w:cs="Arial"/>
          <w:sz w:val="24"/>
          <w:szCs w:val="24"/>
          <w:lang w:eastAsia="pl-PL"/>
        </w:rPr>
      </w:pPr>
      <w:r w:rsidRPr="00CC10D2">
        <w:rPr>
          <w:rFonts w:ascii="Verdana" w:eastAsia="Times New Roman" w:hAnsi="Verdana" w:cs="Arial"/>
          <w:b/>
          <w:color w:val="7030A0"/>
          <w:sz w:val="24"/>
          <w:szCs w:val="24"/>
          <w:lang w:eastAsia="pl-PL"/>
        </w:rPr>
        <w:t>adres do komunikacji elektronicznej:</w:t>
      </w:r>
      <w:r w:rsidRPr="00CC10D2">
        <w:rPr>
          <w:rFonts w:ascii="Verdana" w:eastAsia="Times New Roman" w:hAnsi="Verdana" w:cs="Arial"/>
          <w:b/>
          <w:color w:val="FF0000"/>
          <w:sz w:val="24"/>
          <w:szCs w:val="24"/>
          <w:lang w:eastAsia="pl-PL"/>
        </w:rPr>
        <w:tab/>
      </w:r>
      <w:hyperlink r:id="rId10" w:history="1">
        <w:r w:rsidRPr="00CC10D2">
          <w:rPr>
            <w:rStyle w:val="Hipercze"/>
            <w:rFonts w:ascii="Verdana" w:eastAsia="Times New Roman" w:hAnsi="Verdana" w:cs="Arial"/>
            <w:sz w:val="24"/>
            <w:szCs w:val="24"/>
            <w:lang w:eastAsia="pl-PL"/>
          </w:rPr>
          <w:t>https://platformazakupowa.pl/pn/ug_krasocin</w:t>
        </w:r>
      </w:hyperlink>
    </w:p>
    <w:p w14:paraId="6D732529" w14:textId="77777777" w:rsidR="001D2CD5" w:rsidRPr="00CC10D2" w:rsidRDefault="001D2CD5" w:rsidP="004A672B">
      <w:pPr>
        <w:spacing w:line="360" w:lineRule="auto"/>
        <w:ind w:left="709" w:hanging="1"/>
        <w:rPr>
          <w:rFonts w:ascii="Verdana" w:eastAsia="Times New Roman" w:hAnsi="Verdana" w:cs="Arial"/>
          <w:sz w:val="24"/>
          <w:szCs w:val="24"/>
          <w:lang w:eastAsia="pl-PL"/>
        </w:rPr>
      </w:pPr>
      <w:r w:rsidRPr="00CC10D2">
        <w:rPr>
          <w:rFonts w:ascii="Verdana" w:eastAsia="Times New Roman" w:hAnsi="Verdana" w:cs="Arial"/>
          <w:sz w:val="24"/>
          <w:szCs w:val="24"/>
          <w:lang w:eastAsia="pl-PL"/>
        </w:rPr>
        <w:t>tel.: 041/39-17-026</w:t>
      </w:r>
      <w:r w:rsidR="00294D1D" w:rsidRPr="00CC10D2">
        <w:rPr>
          <w:rFonts w:ascii="Verdana" w:eastAsia="Times New Roman" w:hAnsi="Verdana" w:cs="Arial"/>
          <w:sz w:val="24"/>
          <w:szCs w:val="24"/>
          <w:lang w:eastAsia="pl-PL"/>
        </w:rPr>
        <w:t>;</w:t>
      </w:r>
      <w:r w:rsidR="00294D1D" w:rsidRPr="00CC10D2">
        <w:rPr>
          <w:rFonts w:ascii="Verdana" w:eastAsia="Times New Roman" w:hAnsi="Verdana" w:cs="Arial"/>
          <w:sz w:val="24"/>
          <w:szCs w:val="24"/>
          <w:lang w:eastAsia="pl-PL"/>
        </w:rPr>
        <w:tab/>
      </w:r>
      <w:r w:rsidRPr="00CC10D2">
        <w:rPr>
          <w:rFonts w:ascii="Verdana" w:eastAsia="Times New Roman" w:hAnsi="Verdana" w:cs="Arial"/>
          <w:sz w:val="24"/>
          <w:szCs w:val="24"/>
          <w:lang w:eastAsia="pl-PL"/>
        </w:rPr>
        <w:t>fax: 041/39-17-010</w:t>
      </w:r>
    </w:p>
    <w:p w14:paraId="75658503" w14:textId="77777777" w:rsidR="001D2CD5" w:rsidRPr="00CC10D2" w:rsidRDefault="001D2CD5" w:rsidP="004A672B">
      <w:pPr>
        <w:spacing w:line="360" w:lineRule="auto"/>
        <w:ind w:left="709" w:hanging="1"/>
        <w:jc w:val="both"/>
        <w:rPr>
          <w:rFonts w:ascii="Verdana" w:eastAsia="Times New Roman" w:hAnsi="Verdana" w:cs="Arial"/>
          <w:b/>
          <w:sz w:val="24"/>
          <w:szCs w:val="24"/>
          <w:lang w:eastAsia="pl-PL"/>
        </w:rPr>
      </w:pPr>
      <w:r w:rsidRPr="00CC10D2">
        <w:rPr>
          <w:rFonts w:ascii="Verdana" w:eastAsia="Times New Roman" w:hAnsi="Verdana" w:cs="Arial"/>
          <w:b/>
          <w:sz w:val="24"/>
          <w:szCs w:val="24"/>
          <w:lang w:eastAsia="pl-PL"/>
        </w:rPr>
        <w:t xml:space="preserve">Godziny urzędowania: </w:t>
      </w:r>
    </w:p>
    <w:p w14:paraId="52ACAC50" w14:textId="77777777" w:rsidR="001D2CD5" w:rsidRPr="00CC10D2" w:rsidRDefault="001D2CD5" w:rsidP="004A672B">
      <w:pPr>
        <w:spacing w:line="360" w:lineRule="auto"/>
        <w:ind w:left="709" w:hanging="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poniedziałek 7:00-18:00; </w:t>
      </w:r>
    </w:p>
    <w:p w14:paraId="455B6C61" w14:textId="77777777" w:rsidR="001D2CD5" w:rsidRPr="00CC10D2" w:rsidRDefault="001D2CD5" w:rsidP="004A672B">
      <w:pPr>
        <w:spacing w:line="360" w:lineRule="auto"/>
        <w:ind w:left="709" w:hanging="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wtorek-czwartek 7:00-16:00; </w:t>
      </w:r>
    </w:p>
    <w:p w14:paraId="5F598D9E" w14:textId="77777777" w:rsidR="001D2CD5" w:rsidRPr="00CC10D2" w:rsidRDefault="001D2CD5" w:rsidP="004A672B">
      <w:pPr>
        <w:spacing w:line="360" w:lineRule="auto"/>
        <w:ind w:left="709" w:hanging="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piątek  7:00-14:00.</w:t>
      </w:r>
    </w:p>
    <w:p w14:paraId="099AD213" w14:textId="77777777" w:rsidR="00B9728A" w:rsidRPr="00CC10D2" w:rsidRDefault="00B9728A" w:rsidP="004A672B">
      <w:pPr>
        <w:spacing w:line="360" w:lineRule="auto"/>
        <w:ind w:left="709" w:hanging="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Wskazanie osób i numeru telefonu osoby uprawnionej do komunikowania się </w:t>
      </w:r>
      <w:r w:rsidR="00F650D7" w:rsidRPr="00CC10D2">
        <w:rPr>
          <w:rFonts w:ascii="Verdana" w:eastAsia="Times New Roman" w:hAnsi="Verdana" w:cs="Arial"/>
          <w:sz w:val="24"/>
          <w:szCs w:val="24"/>
          <w:lang w:eastAsia="pl-PL"/>
        </w:rPr>
        <w:br/>
      </w:r>
      <w:r w:rsidRPr="00CC10D2">
        <w:rPr>
          <w:rFonts w:ascii="Verdana" w:eastAsia="Times New Roman" w:hAnsi="Verdana" w:cs="Arial"/>
          <w:sz w:val="24"/>
          <w:szCs w:val="24"/>
          <w:lang w:eastAsia="pl-PL"/>
        </w:rPr>
        <w:t>z Wykonawcami:</w:t>
      </w:r>
    </w:p>
    <w:tbl>
      <w:tblPr>
        <w:tblStyle w:val="Tabela-Siatka"/>
        <w:tblW w:w="9497" w:type="dxa"/>
        <w:tblInd w:w="704" w:type="dxa"/>
        <w:tblLook w:val="04A0" w:firstRow="1" w:lastRow="0" w:firstColumn="1" w:lastColumn="0" w:noHBand="0" w:noVBand="1"/>
      </w:tblPr>
      <w:tblGrid>
        <w:gridCol w:w="606"/>
        <w:gridCol w:w="3346"/>
        <w:gridCol w:w="2743"/>
        <w:gridCol w:w="2802"/>
      </w:tblGrid>
      <w:tr w:rsidR="00B9728A" w:rsidRPr="00CC10D2" w14:paraId="5C54ED35" w14:textId="77777777" w:rsidTr="00294D1D">
        <w:tc>
          <w:tcPr>
            <w:tcW w:w="337" w:type="dxa"/>
          </w:tcPr>
          <w:p w14:paraId="1379D70E" w14:textId="77777777" w:rsidR="00B9728A" w:rsidRPr="00CC10D2" w:rsidRDefault="00B9728A" w:rsidP="004A672B">
            <w:pPr>
              <w:spacing w:line="360" w:lineRule="auto"/>
              <w:ind w:left="709" w:hanging="709"/>
              <w:rPr>
                <w:rFonts w:ascii="Verdana" w:eastAsia="Times New Roman" w:hAnsi="Verdana" w:cs="Arial"/>
                <w:sz w:val="24"/>
                <w:szCs w:val="24"/>
                <w:lang w:eastAsia="pl-PL"/>
              </w:rPr>
            </w:pPr>
            <w:r w:rsidRPr="00CC10D2">
              <w:rPr>
                <w:rFonts w:ascii="Verdana" w:eastAsia="Times New Roman" w:hAnsi="Verdana" w:cs="Arial"/>
                <w:sz w:val="24"/>
                <w:szCs w:val="24"/>
                <w:lang w:eastAsia="pl-PL"/>
              </w:rPr>
              <w:t>l.p.</w:t>
            </w:r>
          </w:p>
        </w:tc>
        <w:tc>
          <w:tcPr>
            <w:tcW w:w="3490" w:type="dxa"/>
          </w:tcPr>
          <w:p w14:paraId="443BF7BF" w14:textId="77777777" w:rsidR="00B9728A" w:rsidRPr="00CC10D2" w:rsidRDefault="00B9728A" w:rsidP="004A672B">
            <w:pPr>
              <w:spacing w:line="360" w:lineRule="auto"/>
              <w:ind w:left="709" w:hanging="709"/>
              <w:rPr>
                <w:rFonts w:ascii="Verdana" w:eastAsia="Times New Roman" w:hAnsi="Verdana" w:cs="Arial"/>
                <w:sz w:val="24"/>
                <w:szCs w:val="24"/>
                <w:lang w:eastAsia="pl-PL"/>
              </w:rPr>
            </w:pPr>
            <w:r w:rsidRPr="00CC10D2">
              <w:rPr>
                <w:rFonts w:ascii="Verdana" w:eastAsia="Times New Roman" w:hAnsi="Verdana" w:cs="Arial"/>
                <w:sz w:val="24"/>
                <w:szCs w:val="24"/>
                <w:lang w:eastAsia="pl-PL"/>
              </w:rPr>
              <w:t>imię i nazwisko</w:t>
            </w:r>
          </w:p>
        </w:tc>
        <w:tc>
          <w:tcPr>
            <w:tcW w:w="2835" w:type="dxa"/>
          </w:tcPr>
          <w:p w14:paraId="4B9C350D" w14:textId="77777777" w:rsidR="00B9728A" w:rsidRPr="00CC10D2" w:rsidRDefault="00B9728A" w:rsidP="004A672B">
            <w:pPr>
              <w:spacing w:line="360" w:lineRule="auto"/>
              <w:ind w:left="709" w:hanging="709"/>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nr telefonu </w:t>
            </w:r>
          </w:p>
        </w:tc>
        <w:tc>
          <w:tcPr>
            <w:tcW w:w="2835" w:type="dxa"/>
          </w:tcPr>
          <w:p w14:paraId="42AC0552" w14:textId="77777777" w:rsidR="00B9728A" w:rsidRPr="00CC10D2" w:rsidRDefault="00B9728A" w:rsidP="004A672B">
            <w:pPr>
              <w:spacing w:line="360" w:lineRule="auto"/>
              <w:ind w:left="709" w:hanging="709"/>
              <w:rPr>
                <w:rFonts w:ascii="Verdana" w:eastAsia="Times New Roman" w:hAnsi="Verdana" w:cs="Arial"/>
                <w:sz w:val="24"/>
                <w:szCs w:val="24"/>
                <w:lang w:eastAsia="pl-PL"/>
              </w:rPr>
            </w:pPr>
            <w:r w:rsidRPr="00CC10D2">
              <w:rPr>
                <w:rFonts w:ascii="Verdana" w:eastAsia="Times New Roman" w:hAnsi="Verdana" w:cs="Arial"/>
                <w:sz w:val="24"/>
                <w:szCs w:val="24"/>
                <w:lang w:eastAsia="pl-PL"/>
              </w:rPr>
              <w:t>kontakty w sprawie</w:t>
            </w:r>
          </w:p>
        </w:tc>
      </w:tr>
      <w:tr w:rsidR="00B9728A" w:rsidRPr="00CC10D2" w14:paraId="628ACA51" w14:textId="77777777" w:rsidTr="00294D1D">
        <w:tc>
          <w:tcPr>
            <w:tcW w:w="337" w:type="dxa"/>
          </w:tcPr>
          <w:p w14:paraId="411D02F7" w14:textId="77777777" w:rsidR="00B9728A" w:rsidRPr="00CC10D2" w:rsidRDefault="005A1879" w:rsidP="004A672B">
            <w:pPr>
              <w:spacing w:line="360" w:lineRule="auto"/>
              <w:ind w:left="709" w:hanging="709"/>
              <w:rPr>
                <w:rFonts w:ascii="Verdana" w:eastAsia="Times New Roman" w:hAnsi="Verdana" w:cs="Arial"/>
                <w:sz w:val="24"/>
                <w:szCs w:val="24"/>
                <w:lang w:eastAsia="pl-PL"/>
              </w:rPr>
            </w:pPr>
            <w:r w:rsidRPr="00CC10D2">
              <w:rPr>
                <w:rFonts w:ascii="Verdana" w:eastAsia="Times New Roman" w:hAnsi="Verdana" w:cs="Arial"/>
                <w:sz w:val="24"/>
                <w:szCs w:val="24"/>
                <w:lang w:eastAsia="pl-PL"/>
              </w:rPr>
              <w:t>1</w:t>
            </w:r>
          </w:p>
        </w:tc>
        <w:tc>
          <w:tcPr>
            <w:tcW w:w="3490" w:type="dxa"/>
          </w:tcPr>
          <w:p w14:paraId="1107891D" w14:textId="77777777" w:rsidR="00B9728A" w:rsidRPr="00CC10D2" w:rsidRDefault="005A1879" w:rsidP="004A672B">
            <w:pPr>
              <w:spacing w:line="360" w:lineRule="auto"/>
              <w:ind w:left="709" w:hanging="709"/>
              <w:rPr>
                <w:rFonts w:ascii="Verdana" w:eastAsia="Times New Roman" w:hAnsi="Verdana" w:cs="Arial"/>
                <w:sz w:val="24"/>
                <w:szCs w:val="24"/>
                <w:lang w:eastAsia="pl-PL"/>
              </w:rPr>
            </w:pPr>
            <w:r w:rsidRPr="00CC10D2">
              <w:rPr>
                <w:rFonts w:ascii="Verdana" w:eastAsia="Times New Roman" w:hAnsi="Verdana" w:cs="Arial"/>
                <w:sz w:val="24"/>
                <w:szCs w:val="24"/>
                <w:lang w:eastAsia="pl-PL"/>
              </w:rPr>
              <w:t>Marta Wytrych</w:t>
            </w:r>
          </w:p>
        </w:tc>
        <w:tc>
          <w:tcPr>
            <w:tcW w:w="2835" w:type="dxa"/>
          </w:tcPr>
          <w:p w14:paraId="6923C6AB" w14:textId="54B4592A" w:rsidR="00B9728A" w:rsidRPr="00CC10D2" w:rsidRDefault="008B132F" w:rsidP="004A672B">
            <w:pPr>
              <w:spacing w:line="360" w:lineRule="auto"/>
              <w:ind w:left="709" w:hanging="709"/>
              <w:rPr>
                <w:rFonts w:ascii="Verdana" w:eastAsia="Times New Roman" w:hAnsi="Verdana" w:cs="Arial"/>
                <w:sz w:val="24"/>
                <w:szCs w:val="24"/>
                <w:lang w:eastAsia="pl-PL"/>
              </w:rPr>
            </w:pPr>
            <w:r>
              <w:rPr>
                <w:rFonts w:ascii="Verdana" w:eastAsia="Times New Roman" w:hAnsi="Verdana" w:cs="Arial"/>
                <w:sz w:val="24"/>
                <w:szCs w:val="24"/>
                <w:lang w:eastAsia="pl-PL"/>
              </w:rPr>
              <w:t>880 174 460</w:t>
            </w:r>
          </w:p>
        </w:tc>
        <w:tc>
          <w:tcPr>
            <w:tcW w:w="2835" w:type="dxa"/>
          </w:tcPr>
          <w:p w14:paraId="1C89839C" w14:textId="77777777" w:rsidR="00B9728A" w:rsidRPr="00CC10D2" w:rsidRDefault="005A1879" w:rsidP="004A672B">
            <w:pPr>
              <w:spacing w:line="360" w:lineRule="auto"/>
              <w:ind w:left="709" w:hanging="709"/>
              <w:rPr>
                <w:rFonts w:ascii="Verdana" w:eastAsia="Times New Roman" w:hAnsi="Verdana" w:cs="Arial"/>
                <w:sz w:val="24"/>
                <w:szCs w:val="24"/>
                <w:lang w:eastAsia="pl-PL"/>
              </w:rPr>
            </w:pPr>
            <w:r w:rsidRPr="00CC10D2">
              <w:rPr>
                <w:rFonts w:ascii="Verdana" w:eastAsia="Times New Roman" w:hAnsi="Verdana" w:cs="Arial"/>
                <w:sz w:val="24"/>
                <w:szCs w:val="24"/>
                <w:lang w:eastAsia="pl-PL"/>
              </w:rPr>
              <w:t>sprawy proceduralne</w:t>
            </w:r>
          </w:p>
        </w:tc>
      </w:tr>
      <w:tr w:rsidR="00B9728A" w:rsidRPr="00CC10D2" w14:paraId="0F24D47B" w14:textId="77777777" w:rsidTr="00294D1D">
        <w:tc>
          <w:tcPr>
            <w:tcW w:w="337" w:type="dxa"/>
          </w:tcPr>
          <w:p w14:paraId="01806CAE" w14:textId="77777777" w:rsidR="00B9728A" w:rsidRPr="00CC10D2" w:rsidRDefault="005A1879" w:rsidP="004A672B">
            <w:pPr>
              <w:spacing w:line="360" w:lineRule="auto"/>
              <w:rPr>
                <w:rFonts w:ascii="Verdana" w:eastAsia="Times New Roman" w:hAnsi="Verdana" w:cs="Arial"/>
                <w:sz w:val="24"/>
                <w:szCs w:val="24"/>
                <w:lang w:eastAsia="pl-PL"/>
              </w:rPr>
            </w:pPr>
            <w:r w:rsidRPr="00CC10D2">
              <w:rPr>
                <w:rFonts w:ascii="Verdana" w:eastAsia="Times New Roman" w:hAnsi="Verdana" w:cs="Arial"/>
                <w:sz w:val="24"/>
                <w:szCs w:val="24"/>
                <w:lang w:eastAsia="pl-PL"/>
              </w:rPr>
              <w:t>2</w:t>
            </w:r>
          </w:p>
        </w:tc>
        <w:tc>
          <w:tcPr>
            <w:tcW w:w="3490" w:type="dxa"/>
          </w:tcPr>
          <w:p w14:paraId="36D60E3A" w14:textId="1110A9A5" w:rsidR="00B9728A" w:rsidRPr="00CC10D2" w:rsidRDefault="000E23FA" w:rsidP="004A672B">
            <w:pPr>
              <w:spacing w:line="360" w:lineRule="auto"/>
              <w:rPr>
                <w:rFonts w:ascii="Verdana" w:eastAsia="Times New Roman" w:hAnsi="Verdana" w:cs="Arial"/>
                <w:sz w:val="24"/>
                <w:szCs w:val="24"/>
                <w:lang w:eastAsia="pl-PL"/>
              </w:rPr>
            </w:pPr>
            <w:r>
              <w:rPr>
                <w:rFonts w:ascii="Verdana" w:eastAsia="Times New Roman" w:hAnsi="Verdana" w:cs="Arial"/>
                <w:sz w:val="24"/>
                <w:szCs w:val="24"/>
                <w:lang w:eastAsia="pl-PL"/>
              </w:rPr>
              <w:t>Grzegorz Dyksiński</w:t>
            </w:r>
          </w:p>
        </w:tc>
        <w:tc>
          <w:tcPr>
            <w:tcW w:w="2835" w:type="dxa"/>
          </w:tcPr>
          <w:p w14:paraId="4CEC97B2" w14:textId="505B3D6E" w:rsidR="00B9728A" w:rsidRPr="00CC10D2" w:rsidRDefault="00895CC7" w:rsidP="004A672B">
            <w:pPr>
              <w:spacing w:line="360" w:lineRule="auto"/>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(41) </w:t>
            </w:r>
            <w:r w:rsidR="00AB4800">
              <w:rPr>
                <w:rFonts w:ascii="Verdana" w:eastAsia="Times New Roman" w:hAnsi="Verdana" w:cs="Arial"/>
                <w:sz w:val="24"/>
                <w:szCs w:val="24"/>
                <w:lang w:eastAsia="pl-PL"/>
              </w:rPr>
              <w:t>388 29 2</w:t>
            </w:r>
            <w:r w:rsidR="000E23FA">
              <w:rPr>
                <w:rFonts w:ascii="Verdana" w:eastAsia="Times New Roman" w:hAnsi="Verdana" w:cs="Arial"/>
                <w:sz w:val="24"/>
                <w:szCs w:val="24"/>
                <w:lang w:eastAsia="pl-PL"/>
              </w:rPr>
              <w:t>5</w:t>
            </w:r>
          </w:p>
        </w:tc>
        <w:tc>
          <w:tcPr>
            <w:tcW w:w="2835" w:type="dxa"/>
          </w:tcPr>
          <w:p w14:paraId="2B8457B0" w14:textId="77777777" w:rsidR="00B9728A" w:rsidRPr="00CC10D2" w:rsidRDefault="005A1879" w:rsidP="004A672B">
            <w:pPr>
              <w:spacing w:line="360" w:lineRule="auto"/>
              <w:rPr>
                <w:rFonts w:ascii="Verdana" w:eastAsia="Times New Roman" w:hAnsi="Verdana" w:cs="Arial"/>
                <w:sz w:val="24"/>
                <w:szCs w:val="24"/>
                <w:lang w:eastAsia="pl-PL"/>
              </w:rPr>
            </w:pPr>
            <w:r w:rsidRPr="00CC10D2">
              <w:rPr>
                <w:rFonts w:ascii="Verdana" w:eastAsia="Times New Roman" w:hAnsi="Verdana" w:cs="Arial"/>
                <w:sz w:val="24"/>
                <w:szCs w:val="24"/>
                <w:lang w:eastAsia="pl-PL"/>
              </w:rPr>
              <w:t>sprawy merytoryczne</w:t>
            </w:r>
          </w:p>
        </w:tc>
      </w:tr>
    </w:tbl>
    <w:p w14:paraId="12F8287C" w14:textId="77777777" w:rsidR="00B9728A" w:rsidRPr="00CC10D2" w:rsidRDefault="00B9728A" w:rsidP="004A672B">
      <w:pPr>
        <w:spacing w:line="360" w:lineRule="auto"/>
        <w:ind w:firstLine="567"/>
        <w:jc w:val="both"/>
        <w:rPr>
          <w:rFonts w:ascii="Verdana" w:eastAsia="Times New Roman" w:hAnsi="Verdana" w:cs="Arial"/>
          <w:sz w:val="24"/>
          <w:szCs w:val="24"/>
          <w:lang w:eastAsia="pl-PL"/>
        </w:rPr>
      </w:pPr>
    </w:p>
    <w:p w14:paraId="3FF6A03B" w14:textId="3A00082E" w:rsidR="00CC10D2" w:rsidRDefault="001D2CD5">
      <w:pPr>
        <w:pStyle w:val="Akapitzlist"/>
        <w:numPr>
          <w:ilvl w:val="1"/>
          <w:numId w:val="6"/>
        </w:numPr>
        <w:spacing w:line="360" w:lineRule="auto"/>
        <w:ind w:left="851" w:hanging="851"/>
        <w:jc w:val="both"/>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t xml:space="preserve">Adres strony internetowej, na której udostępniane będą zmiany </w:t>
      </w:r>
      <w:r w:rsidR="00FE2F11">
        <w:rPr>
          <w:rFonts w:ascii="Verdana" w:eastAsia="Times New Roman" w:hAnsi="Verdana" w:cs="Arial"/>
          <w:b/>
          <w:sz w:val="24"/>
          <w:szCs w:val="26"/>
          <w:lang w:eastAsia="pl-PL"/>
        </w:rPr>
        <w:br/>
      </w:r>
      <w:r w:rsidRPr="00CC10D2">
        <w:rPr>
          <w:rFonts w:ascii="Verdana" w:eastAsia="Times New Roman" w:hAnsi="Verdana" w:cs="Arial"/>
          <w:b/>
          <w:sz w:val="24"/>
          <w:szCs w:val="26"/>
          <w:lang w:eastAsia="pl-PL"/>
        </w:rPr>
        <w:t>i wyjaśnienia treści SWZ oraz inne dokumenty zamówienia bezpośrednio związane z postępowaniem o udzielenie zamówienia</w:t>
      </w:r>
    </w:p>
    <w:p w14:paraId="6B2A1EDD" w14:textId="78BF3868" w:rsidR="00CC10D2" w:rsidRPr="00CC10D2" w:rsidRDefault="00CC10D2" w:rsidP="00CC10D2">
      <w:pPr>
        <w:pStyle w:val="Akapitzlist"/>
        <w:spacing w:line="360" w:lineRule="auto"/>
        <w:ind w:left="851"/>
        <w:jc w:val="both"/>
        <w:rPr>
          <w:rFonts w:ascii="Verdana" w:eastAsia="Times New Roman" w:hAnsi="Verdana" w:cs="Arial"/>
          <w:b/>
          <w:sz w:val="24"/>
          <w:szCs w:val="26"/>
          <w:lang w:eastAsia="pl-PL"/>
        </w:rPr>
      </w:pPr>
      <w:hyperlink r:id="rId11" w:history="1">
        <w:r w:rsidRPr="001E0B15">
          <w:rPr>
            <w:rStyle w:val="Hipercze"/>
            <w:rFonts w:ascii="Verdana" w:eastAsia="Times New Roman" w:hAnsi="Verdana" w:cs="Arial"/>
            <w:sz w:val="24"/>
            <w:szCs w:val="26"/>
            <w:lang w:eastAsia="pl-PL"/>
          </w:rPr>
          <w:t>https://platformazakupowa.pl/pn/ug_krasocin</w:t>
        </w:r>
      </w:hyperlink>
    </w:p>
    <w:p w14:paraId="58DEB8AF" w14:textId="0C81D08B" w:rsidR="001D2CD5" w:rsidRPr="00CC10D2" w:rsidRDefault="00163D35">
      <w:pPr>
        <w:pStyle w:val="Akapitzlist"/>
        <w:numPr>
          <w:ilvl w:val="1"/>
          <w:numId w:val="6"/>
        </w:numPr>
        <w:spacing w:line="360" w:lineRule="auto"/>
        <w:ind w:left="851" w:hanging="709"/>
        <w:jc w:val="both"/>
        <w:rPr>
          <w:rFonts w:ascii="Verdana" w:eastAsia="Times New Roman" w:hAnsi="Verdana" w:cs="Arial"/>
          <w:b/>
          <w:sz w:val="24"/>
          <w:szCs w:val="26"/>
          <w:lang w:eastAsia="pl-PL"/>
        </w:rPr>
      </w:pPr>
      <w:r w:rsidRPr="00CC10D2">
        <w:rPr>
          <w:rFonts w:ascii="Verdana" w:eastAsia="Times New Roman" w:hAnsi="Verdana" w:cs="Arial"/>
          <w:b/>
          <w:sz w:val="24"/>
          <w:szCs w:val="24"/>
          <w:lang w:eastAsia="pl-PL"/>
        </w:rPr>
        <w:t>Tryb udzielenia zamówienia</w:t>
      </w:r>
    </w:p>
    <w:p w14:paraId="7360099B" w14:textId="6542D9D0" w:rsidR="00163D35" w:rsidRDefault="00672822" w:rsidP="00CC10D2">
      <w:pPr>
        <w:tabs>
          <w:tab w:val="left" w:pos="851"/>
        </w:tabs>
        <w:spacing w:line="360" w:lineRule="auto"/>
        <w:ind w:left="851" w:hanging="143"/>
        <w:jc w:val="both"/>
        <w:rPr>
          <w:rFonts w:ascii="Verdana" w:eastAsia="Times New Roman" w:hAnsi="Verdana" w:cs="Arial"/>
          <w:sz w:val="24"/>
          <w:szCs w:val="24"/>
          <w:lang w:eastAsia="pl-PL"/>
        </w:rPr>
      </w:pPr>
      <w:r>
        <w:rPr>
          <w:rFonts w:ascii="Verdana" w:eastAsia="Times New Roman" w:hAnsi="Verdana" w:cs="Arial"/>
          <w:sz w:val="24"/>
          <w:szCs w:val="24"/>
          <w:lang w:eastAsia="pl-PL"/>
        </w:rPr>
        <w:tab/>
      </w:r>
      <w:r w:rsidR="00163D35" w:rsidRPr="00CC10D2">
        <w:rPr>
          <w:rFonts w:ascii="Verdana" w:eastAsia="Times New Roman" w:hAnsi="Verdana" w:cs="Arial"/>
          <w:sz w:val="24"/>
          <w:szCs w:val="24"/>
          <w:lang w:eastAsia="pl-PL"/>
        </w:rPr>
        <w:t>Postępowanie o udzielenie zamówienia publicznego prowadzone w trybie podstawowym bez negocjacji art. 275 pkt 1</w:t>
      </w:r>
      <w:r w:rsidR="00895CC7" w:rsidRPr="00CC10D2">
        <w:rPr>
          <w:rFonts w:ascii="Verdana" w:eastAsia="Times New Roman" w:hAnsi="Verdana" w:cs="Arial"/>
          <w:sz w:val="24"/>
          <w:szCs w:val="24"/>
          <w:lang w:eastAsia="pl-PL"/>
        </w:rPr>
        <w:t xml:space="preserve"> ustawy z dnia 11 września 2019</w:t>
      </w:r>
      <w:r w:rsidR="00163D35" w:rsidRPr="00CC10D2">
        <w:rPr>
          <w:rFonts w:ascii="Verdana" w:eastAsia="Times New Roman" w:hAnsi="Verdana" w:cs="Arial"/>
          <w:sz w:val="24"/>
          <w:szCs w:val="24"/>
          <w:lang w:eastAsia="pl-PL"/>
        </w:rPr>
        <w:t xml:space="preserve">r. - Prawo zamówień publicznych o wartości nie przekraczającej równowartości </w:t>
      </w:r>
      <w:r w:rsidR="006C0B52" w:rsidRPr="00CC10D2">
        <w:rPr>
          <w:rFonts w:ascii="Verdana" w:eastAsia="Times New Roman" w:hAnsi="Verdana" w:cs="Arial"/>
          <w:sz w:val="24"/>
          <w:szCs w:val="24"/>
          <w:lang w:eastAsia="pl-PL"/>
        </w:rPr>
        <w:t>5 </w:t>
      </w:r>
      <w:r w:rsidR="005F07B8">
        <w:rPr>
          <w:rFonts w:ascii="Verdana" w:eastAsia="Times New Roman" w:hAnsi="Verdana" w:cs="Arial"/>
          <w:sz w:val="24"/>
          <w:szCs w:val="24"/>
          <w:lang w:eastAsia="pl-PL"/>
        </w:rPr>
        <w:t>404</w:t>
      </w:r>
      <w:r w:rsidR="006C0B52" w:rsidRPr="00CC10D2">
        <w:rPr>
          <w:rFonts w:ascii="Verdana" w:eastAsia="Times New Roman" w:hAnsi="Verdana" w:cs="Arial"/>
          <w:sz w:val="24"/>
          <w:szCs w:val="24"/>
          <w:lang w:eastAsia="pl-PL"/>
        </w:rPr>
        <w:t xml:space="preserve"> 000</w:t>
      </w:r>
      <w:r w:rsidR="00163D35" w:rsidRPr="00CC10D2">
        <w:rPr>
          <w:rFonts w:ascii="Verdana" w:eastAsia="Times New Roman" w:hAnsi="Verdana" w:cs="Arial"/>
          <w:sz w:val="24"/>
          <w:szCs w:val="24"/>
          <w:lang w:eastAsia="pl-PL"/>
        </w:rPr>
        <w:t xml:space="preserve"> euro. </w:t>
      </w:r>
    </w:p>
    <w:p w14:paraId="0CE884A0" w14:textId="77777777" w:rsidR="00CC10D2" w:rsidRDefault="00CC10D2" w:rsidP="004A672B">
      <w:pPr>
        <w:spacing w:line="360" w:lineRule="auto"/>
        <w:ind w:left="709" w:hanging="1"/>
        <w:jc w:val="both"/>
        <w:rPr>
          <w:rFonts w:ascii="Verdana" w:eastAsia="Times New Roman" w:hAnsi="Verdana" w:cs="Arial"/>
          <w:sz w:val="24"/>
          <w:szCs w:val="24"/>
          <w:lang w:eastAsia="pl-PL"/>
        </w:rPr>
      </w:pPr>
    </w:p>
    <w:p w14:paraId="331F6BFC" w14:textId="77777777" w:rsidR="00CC10D2" w:rsidRDefault="00CC10D2" w:rsidP="004A672B">
      <w:pPr>
        <w:spacing w:line="360" w:lineRule="auto"/>
        <w:ind w:left="709" w:hanging="1"/>
        <w:jc w:val="both"/>
        <w:rPr>
          <w:rFonts w:ascii="Verdana" w:eastAsia="Times New Roman" w:hAnsi="Verdana" w:cs="Arial"/>
          <w:sz w:val="24"/>
          <w:szCs w:val="24"/>
          <w:lang w:eastAsia="pl-PL"/>
        </w:rPr>
      </w:pPr>
    </w:p>
    <w:p w14:paraId="465D7F10" w14:textId="77777777" w:rsidR="00163D35" w:rsidRPr="00CC10D2" w:rsidRDefault="00163D35">
      <w:pPr>
        <w:pStyle w:val="Akapitzlist"/>
        <w:numPr>
          <w:ilvl w:val="1"/>
          <w:numId w:val="6"/>
        </w:numPr>
        <w:spacing w:line="360" w:lineRule="auto"/>
        <w:ind w:left="851" w:hanging="851"/>
        <w:rPr>
          <w:rFonts w:ascii="Verdana" w:eastAsia="Times New Roman" w:hAnsi="Verdana" w:cs="Arial"/>
          <w:b/>
          <w:sz w:val="24"/>
          <w:szCs w:val="24"/>
          <w:lang w:eastAsia="pl-PL"/>
        </w:rPr>
      </w:pPr>
      <w:r w:rsidRPr="00CC10D2">
        <w:rPr>
          <w:rFonts w:ascii="Verdana" w:eastAsia="Times New Roman" w:hAnsi="Verdana" w:cs="Arial"/>
          <w:b/>
          <w:sz w:val="24"/>
          <w:szCs w:val="24"/>
          <w:lang w:eastAsia="pl-PL"/>
        </w:rPr>
        <w:lastRenderedPageBreak/>
        <w:t>Podstawa prawna opracowania specyfikacji warunków zamówienia:</w:t>
      </w:r>
    </w:p>
    <w:p w14:paraId="0BE0571E" w14:textId="678930B7" w:rsidR="004B68F3" w:rsidRPr="00CC10D2" w:rsidRDefault="00163D35" w:rsidP="008B132F">
      <w:pPr>
        <w:pStyle w:val="Akapitzlist"/>
        <w:spacing w:line="360" w:lineRule="auto"/>
        <w:ind w:left="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Ustawa z dnia </w:t>
      </w:r>
      <w:r w:rsidR="00895CC7" w:rsidRPr="00CC10D2">
        <w:rPr>
          <w:rFonts w:ascii="Verdana" w:eastAsia="Times New Roman" w:hAnsi="Verdana" w:cs="Arial"/>
          <w:sz w:val="24"/>
          <w:szCs w:val="24"/>
          <w:lang w:eastAsia="pl-PL"/>
        </w:rPr>
        <w:t xml:space="preserve">11 września 2019 </w:t>
      </w:r>
      <w:r w:rsidRPr="00CC10D2">
        <w:rPr>
          <w:rFonts w:ascii="Verdana" w:eastAsia="Times New Roman" w:hAnsi="Verdana" w:cs="Arial"/>
          <w:sz w:val="24"/>
          <w:szCs w:val="24"/>
          <w:lang w:eastAsia="pl-PL"/>
        </w:rPr>
        <w:t>r. Prawo zamówień publicznych (</w:t>
      </w:r>
      <w:proofErr w:type="spellStart"/>
      <w:r w:rsidRPr="00CC10D2">
        <w:rPr>
          <w:rFonts w:ascii="Verdana" w:eastAsia="Times New Roman" w:hAnsi="Verdana" w:cs="Arial"/>
          <w:sz w:val="24"/>
          <w:szCs w:val="24"/>
          <w:lang w:eastAsia="pl-PL"/>
        </w:rPr>
        <w:t>t.j</w:t>
      </w:r>
      <w:proofErr w:type="spellEnd"/>
      <w:r w:rsidRPr="00CC10D2">
        <w:rPr>
          <w:rFonts w:ascii="Verdana" w:eastAsia="Times New Roman" w:hAnsi="Verdana" w:cs="Arial"/>
          <w:sz w:val="24"/>
          <w:szCs w:val="24"/>
          <w:lang w:eastAsia="pl-PL"/>
        </w:rPr>
        <w:t>. Dz.U. z 202</w:t>
      </w:r>
      <w:r w:rsidR="008B132F">
        <w:rPr>
          <w:rFonts w:ascii="Verdana" w:eastAsia="Times New Roman" w:hAnsi="Verdana" w:cs="Arial"/>
          <w:sz w:val="24"/>
          <w:szCs w:val="24"/>
          <w:lang w:eastAsia="pl-PL"/>
        </w:rPr>
        <w:t>4</w:t>
      </w:r>
      <w:r w:rsidRPr="00CC10D2">
        <w:rPr>
          <w:rFonts w:ascii="Verdana" w:eastAsia="Times New Roman" w:hAnsi="Verdana" w:cs="Arial"/>
          <w:sz w:val="24"/>
          <w:szCs w:val="24"/>
          <w:lang w:eastAsia="pl-PL"/>
        </w:rPr>
        <w:t xml:space="preserve">r., poz. </w:t>
      </w:r>
      <w:r w:rsidR="008B132F">
        <w:rPr>
          <w:rFonts w:ascii="Verdana" w:eastAsia="Times New Roman" w:hAnsi="Verdana" w:cs="Arial"/>
          <w:sz w:val="24"/>
          <w:szCs w:val="24"/>
          <w:lang w:eastAsia="pl-PL"/>
        </w:rPr>
        <w:t>1320</w:t>
      </w:r>
      <w:r w:rsidR="004C3CB9">
        <w:rPr>
          <w:rFonts w:ascii="Verdana" w:eastAsia="Times New Roman" w:hAnsi="Verdana" w:cs="Arial"/>
          <w:sz w:val="24"/>
          <w:szCs w:val="24"/>
          <w:lang w:eastAsia="pl-PL"/>
        </w:rPr>
        <w:t xml:space="preserve"> ze zm.</w:t>
      </w:r>
      <w:r w:rsidRPr="00CC10D2">
        <w:rPr>
          <w:rFonts w:ascii="Verdana" w:eastAsia="Times New Roman" w:hAnsi="Verdana" w:cs="Arial"/>
          <w:sz w:val="24"/>
          <w:szCs w:val="24"/>
          <w:lang w:eastAsia="pl-PL"/>
        </w:rPr>
        <w:t>)</w:t>
      </w:r>
    </w:p>
    <w:p w14:paraId="6F2BC2C4" w14:textId="77777777" w:rsidR="00163D35" w:rsidRPr="00CC10D2" w:rsidRDefault="00163D35">
      <w:pPr>
        <w:pStyle w:val="Akapitzlist"/>
        <w:numPr>
          <w:ilvl w:val="1"/>
          <w:numId w:val="6"/>
        </w:numPr>
        <w:spacing w:line="360" w:lineRule="auto"/>
        <w:ind w:left="709" w:hanging="709"/>
        <w:rPr>
          <w:rFonts w:ascii="Verdana" w:eastAsia="Times New Roman" w:hAnsi="Verdana" w:cs="Arial"/>
          <w:b/>
          <w:sz w:val="24"/>
          <w:szCs w:val="24"/>
          <w:lang w:eastAsia="pl-PL"/>
        </w:rPr>
      </w:pPr>
      <w:r w:rsidRPr="00CC10D2">
        <w:rPr>
          <w:rFonts w:ascii="Verdana" w:eastAsia="Times New Roman" w:hAnsi="Verdana" w:cs="Arial"/>
          <w:b/>
          <w:sz w:val="24"/>
          <w:szCs w:val="24"/>
          <w:lang w:eastAsia="pl-PL"/>
        </w:rPr>
        <w:t>Słownik</w:t>
      </w:r>
    </w:p>
    <w:p w14:paraId="7CDBC7F2" w14:textId="77777777" w:rsidR="00361451" w:rsidRPr="00CC10D2" w:rsidRDefault="00361451">
      <w:pPr>
        <w:pStyle w:val="Akapitzlist"/>
        <w:numPr>
          <w:ilvl w:val="0"/>
          <w:numId w:val="7"/>
        </w:numPr>
        <w:spacing w:line="360" w:lineRule="auto"/>
        <w:ind w:left="993" w:hanging="284"/>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ustawa </w:t>
      </w:r>
      <w:proofErr w:type="spellStart"/>
      <w:r w:rsidRPr="00CC10D2">
        <w:rPr>
          <w:rFonts w:ascii="Verdana" w:eastAsia="Times New Roman" w:hAnsi="Verdana" w:cs="Arial"/>
          <w:sz w:val="24"/>
          <w:szCs w:val="24"/>
          <w:lang w:eastAsia="pl-PL"/>
        </w:rPr>
        <w:t>Pzp</w:t>
      </w:r>
      <w:proofErr w:type="spellEnd"/>
      <w:r w:rsidRPr="00CC10D2">
        <w:rPr>
          <w:rFonts w:ascii="Verdana" w:eastAsia="Times New Roman" w:hAnsi="Verdana" w:cs="Arial"/>
          <w:sz w:val="24"/>
          <w:szCs w:val="24"/>
          <w:lang w:eastAsia="pl-PL"/>
        </w:rPr>
        <w:t xml:space="preserve"> – ustawa z dnia 11 września 2019 r. Prawo zamówień publicznych;</w:t>
      </w:r>
    </w:p>
    <w:p w14:paraId="16927ABD" w14:textId="77777777" w:rsidR="00FB0B2A" w:rsidRPr="00CC10D2" w:rsidRDefault="00361451">
      <w:pPr>
        <w:pStyle w:val="Akapitzlist"/>
        <w:numPr>
          <w:ilvl w:val="0"/>
          <w:numId w:val="7"/>
        </w:numPr>
        <w:spacing w:line="360" w:lineRule="auto"/>
        <w:ind w:left="993" w:hanging="284"/>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zamówienie – zamówienie publiczne, będące przedmiotem niniejszego postępowania;</w:t>
      </w:r>
    </w:p>
    <w:p w14:paraId="0C7B66D3" w14:textId="77777777" w:rsidR="00FB0B2A" w:rsidRPr="00CC10D2" w:rsidRDefault="00361451">
      <w:pPr>
        <w:pStyle w:val="Akapitzlist"/>
        <w:numPr>
          <w:ilvl w:val="0"/>
          <w:numId w:val="7"/>
        </w:numPr>
        <w:spacing w:line="360" w:lineRule="auto"/>
        <w:ind w:left="993" w:hanging="284"/>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postępowanie – postępowanie o udziele</w:t>
      </w:r>
      <w:r w:rsidR="00FB0B2A" w:rsidRPr="00CC10D2">
        <w:rPr>
          <w:rFonts w:ascii="Verdana" w:eastAsia="Times New Roman" w:hAnsi="Verdana" w:cs="Arial"/>
          <w:sz w:val="24"/>
          <w:szCs w:val="24"/>
          <w:lang w:eastAsia="pl-PL"/>
        </w:rPr>
        <w:t>nie zamówienia publicznego, którego dotyczy niniejsza SWZ;</w:t>
      </w:r>
    </w:p>
    <w:p w14:paraId="75246F09" w14:textId="77777777" w:rsidR="00FB0B2A" w:rsidRPr="00CC10D2" w:rsidRDefault="00361451">
      <w:pPr>
        <w:pStyle w:val="Akapitzlist"/>
        <w:numPr>
          <w:ilvl w:val="0"/>
          <w:numId w:val="7"/>
        </w:numPr>
        <w:spacing w:line="360" w:lineRule="auto"/>
        <w:ind w:left="993" w:hanging="284"/>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 Gmina </w:t>
      </w:r>
      <w:r w:rsidR="00FB0B2A" w:rsidRPr="00CC10D2">
        <w:rPr>
          <w:rFonts w:ascii="Verdana" w:eastAsia="Times New Roman" w:hAnsi="Verdana" w:cs="Arial"/>
          <w:sz w:val="24"/>
          <w:szCs w:val="24"/>
          <w:lang w:eastAsia="pl-PL"/>
        </w:rPr>
        <w:t>Krasocin;</w:t>
      </w:r>
    </w:p>
    <w:p w14:paraId="11C4A9ED" w14:textId="77777777" w:rsidR="00FB0B2A" w:rsidRPr="00CC10D2" w:rsidRDefault="00361451">
      <w:pPr>
        <w:pStyle w:val="Akapitzlist"/>
        <w:numPr>
          <w:ilvl w:val="0"/>
          <w:numId w:val="7"/>
        </w:numPr>
        <w:spacing w:line="360" w:lineRule="auto"/>
        <w:ind w:left="993" w:hanging="284"/>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Wykonawca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40B7B41A" w14:textId="3E87F7A7" w:rsidR="00FB0B2A" w:rsidRPr="00CC10D2" w:rsidRDefault="00361451">
      <w:pPr>
        <w:pStyle w:val="Akapitzlist"/>
        <w:numPr>
          <w:ilvl w:val="0"/>
          <w:numId w:val="7"/>
        </w:numPr>
        <w:spacing w:line="360" w:lineRule="auto"/>
        <w:ind w:left="993" w:hanging="284"/>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RODO - rozporządzenie Parlamentu Europejskiego i Rady (UE) 2016/679 </w:t>
      </w:r>
      <w:r w:rsidR="00672822">
        <w:rPr>
          <w:rFonts w:ascii="Verdana" w:eastAsia="Times New Roman" w:hAnsi="Verdana" w:cs="Arial"/>
          <w:sz w:val="24"/>
          <w:szCs w:val="24"/>
          <w:lang w:eastAsia="pl-PL"/>
        </w:rPr>
        <w:br/>
      </w:r>
      <w:r w:rsidRPr="00CC10D2">
        <w:rPr>
          <w:rFonts w:ascii="Verdana" w:eastAsia="Times New Roman" w:hAnsi="Verdana" w:cs="Arial"/>
          <w:sz w:val="24"/>
          <w:szCs w:val="24"/>
          <w:lang w:eastAsia="pl-PL"/>
        </w:rPr>
        <w:t xml:space="preserve">z dnia 27 kwietnia 2016 r.  w sprawie ochrony osób fizycznych w związku </w:t>
      </w:r>
      <w:r w:rsidR="00672822">
        <w:rPr>
          <w:rFonts w:ascii="Verdana" w:eastAsia="Times New Roman" w:hAnsi="Verdana" w:cs="Arial"/>
          <w:sz w:val="24"/>
          <w:szCs w:val="24"/>
          <w:lang w:eastAsia="pl-PL"/>
        </w:rPr>
        <w:br/>
      </w:r>
      <w:r w:rsidRPr="00CC10D2">
        <w:rPr>
          <w:rFonts w:ascii="Verdana" w:eastAsia="Times New Roman" w:hAnsi="Verdana" w:cs="Arial"/>
          <w:sz w:val="24"/>
          <w:szCs w:val="24"/>
          <w:lang w:eastAsia="pl-PL"/>
        </w:rPr>
        <w:t>z przetwarzaniem danych osobowych i w sprawie swobodnego przepływu takich danych oraz uchylenia dyrektywy 95/46/WE (ogóln</w:t>
      </w:r>
      <w:r w:rsidR="00FB0B2A" w:rsidRPr="00CC10D2">
        <w:rPr>
          <w:rFonts w:ascii="Verdana" w:eastAsia="Times New Roman" w:hAnsi="Verdana" w:cs="Arial"/>
          <w:sz w:val="24"/>
          <w:szCs w:val="24"/>
          <w:lang w:eastAsia="pl-PL"/>
        </w:rPr>
        <w:t>e rozporządze</w:t>
      </w:r>
      <w:r w:rsidRPr="00CC10D2">
        <w:rPr>
          <w:rFonts w:ascii="Verdana" w:eastAsia="Times New Roman" w:hAnsi="Verdana" w:cs="Arial"/>
          <w:sz w:val="24"/>
          <w:szCs w:val="24"/>
          <w:lang w:eastAsia="pl-PL"/>
        </w:rPr>
        <w:t xml:space="preserve">nie </w:t>
      </w:r>
      <w:r w:rsidR="00672822">
        <w:rPr>
          <w:rFonts w:ascii="Verdana" w:eastAsia="Times New Roman" w:hAnsi="Verdana" w:cs="Arial"/>
          <w:sz w:val="24"/>
          <w:szCs w:val="24"/>
          <w:lang w:eastAsia="pl-PL"/>
        </w:rPr>
        <w:br/>
      </w:r>
      <w:r w:rsidRPr="00CC10D2">
        <w:rPr>
          <w:rFonts w:ascii="Verdana" w:eastAsia="Times New Roman" w:hAnsi="Verdana" w:cs="Arial"/>
          <w:sz w:val="24"/>
          <w:szCs w:val="24"/>
          <w:lang w:eastAsia="pl-PL"/>
        </w:rPr>
        <w:t>o ochronie danych) (Dz. Urz. UE L 119 z 04.05.2016, str. 1),</w:t>
      </w:r>
    </w:p>
    <w:p w14:paraId="62851C77" w14:textId="77777777" w:rsidR="00FD591E" w:rsidRPr="00CC10D2" w:rsidRDefault="00361451">
      <w:pPr>
        <w:pStyle w:val="Akapitzlist"/>
        <w:numPr>
          <w:ilvl w:val="0"/>
          <w:numId w:val="7"/>
        </w:numPr>
        <w:spacing w:line="360" w:lineRule="auto"/>
        <w:ind w:left="993" w:hanging="284"/>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platforma – serwis internetowy dostępny pod adrese</w:t>
      </w:r>
      <w:r w:rsidR="00FD591E" w:rsidRPr="00CC10D2">
        <w:rPr>
          <w:rFonts w:ascii="Verdana" w:eastAsia="Times New Roman" w:hAnsi="Verdana" w:cs="Arial"/>
          <w:sz w:val="24"/>
          <w:szCs w:val="24"/>
          <w:lang w:eastAsia="pl-PL"/>
        </w:rPr>
        <w:t xml:space="preserve">m </w:t>
      </w:r>
      <w:hyperlink r:id="rId12" w:history="1">
        <w:r w:rsidR="00FD591E" w:rsidRPr="00CC10D2">
          <w:rPr>
            <w:rStyle w:val="Hipercze"/>
            <w:rFonts w:ascii="Verdana" w:eastAsia="Times New Roman" w:hAnsi="Verdana" w:cs="Arial"/>
            <w:sz w:val="24"/>
            <w:szCs w:val="24"/>
            <w:lang w:eastAsia="pl-PL"/>
          </w:rPr>
          <w:t>https://platformazakupowa.pl/</w:t>
        </w:r>
      </w:hyperlink>
      <w:r w:rsidR="00FD591E" w:rsidRPr="00CC10D2">
        <w:rPr>
          <w:rFonts w:ascii="Verdana" w:eastAsia="Times New Roman" w:hAnsi="Verdana" w:cs="Arial"/>
          <w:sz w:val="24"/>
          <w:szCs w:val="24"/>
          <w:lang w:eastAsia="pl-PL"/>
        </w:rPr>
        <w:t>;</w:t>
      </w:r>
    </w:p>
    <w:p w14:paraId="27A1E4F6" w14:textId="77777777" w:rsidR="00361451" w:rsidRPr="00CC10D2" w:rsidRDefault="00361451">
      <w:pPr>
        <w:pStyle w:val="Akapitzlist"/>
        <w:numPr>
          <w:ilvl w:val="0"/>
          <w:numId w:val="7"/>
        </w:numPr>
        <w:spacing w:line="360" w:lineRule="auto"/>
        <w:ind w:left="993" w:hanging="284"/>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forma elektroniczna – to postać elektroniczna opatrzona kwalifik</w:t>
      </w:r>
      <w:r w:rsidR="00FD591E" w:rsidRPr="00CC10D2">
        <w:rPr>
          <w:rFonts w:ascii="Verdana" w:eastAsia="Times New Roman" w:hAnsi="Verdana" w:cs="Arial"/>
          <w:sz w:val="24"/>
          <w:szCs w:val="24"/>
          <w:lang w:eastAsia="pl-PL"/>
        </w:rPr>
        <w:t>owanym podpisem elektronicznym.</w:t>
      </w:r>
    </w:p>
    <w:p w14:paraId="08D98225" w14:textId="77777777" w:rsidR="00F650D7" w:rsidRPr="00CC10D2" w:rsidRDefault="00F650D7" w:rsidP="004A672B">
      <w:pPr>
        <w:pStyle w:val="Akapitzlist"/>
        <w:spacing w:line="360" w:lineRule="auto"/>
        <w:ind w:left="993"/>
        <w:jc w:val="both"/>
        <w:rPr>
          <w:rFonts w:ascii="Verdana" w:eastAsia="Times New Roman" w:hAnsi="Verdana" w:cs="Arial"/>
          <w:sz w:val="24"/>
          <w:szCs w:val="24"/>
          <w:lang w:eastAsia="pl-PL"/>
        </w:rPr>
      </w:pPr>
    </w:p>
    <w:tbl>
      <w:tblPr>
        <w:tblStyle w:val="Tabela-Siatka"/>
        <w:tblW w:w="10201"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1"/>
      </w:tblGrid>
      <w:tr w:rsidR="00FD591E" w:rsidRPr="00CC10D2" w14:paraId="20CB731A" w14:textId="77777777" w:rsidTr="00221E99">
        <w:tc>
          <w:tcPr>
            <w:tcW w:w="1020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1B627194" w14:textId="77777777" w:rsidR="00FD591E" w:rsidRPr="00CC10D2" w:rsidRDefault="00FD591E" w:rsidP="004A672B">
            <w:pPr>
              <w:spacing w:line="360" w:lineRule="auto"/>
              <w:jc w:val="center"/>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t>Rozdział 2</w:t>
            </w:r>
          </w:p>
          <w:p w14:paraId="2AABEDB8" w14:textId="77777777" w:rsidR="00FD591E" w:rsidRPr="00CC10D2" w:rsidRDefault="00FD591E" w:rsidP="004A672B">
            <w:pPr>
              <w:spacing w:line="360" w:lineRule="auto"/>
              <w:jc w:val="center"/>
              <w:rPr>
                <w:rFonts w:ascii="Verdana" w:eastAsia="Times New Roman" w:hAnsi="Verdana" w:cs="Arial"/>
                <w:b/>
                <w:sz w:val="26"/>
                <w:szCs w:val="26"/>
                <w:lang w:eastAsia="pl-PL"/>
              </w:rPr>
            </w:pPr>
            <w:r w:rsidRPr="00CC10D2">
              <w:rPr>
                <w:rFonts w:ascii="Verdana" w:eastAsia="Times New Roman" w:hAnsi="Verdana" w:cs="Arial"/>
                <w:sz w:val="24"/>
                <w:szCs w:val="26"/>
                <w:lang w:eastAsia="pl-PL"/>
              </w:rPr>
              <w:t>ŹRÓDŁA FINANSOWANIA</w:t>
            </w:r>
          </w:p>
        </w:tc>
      </w:tr>
    </w:tbl>
    <w:p w14:paraId="380B7C52" w14:textId="77777777" w:rsidR="00D724ED" w:rsidRPr="00CC10D2" w:rsidRDefault="00D724ED" w:rsidP="004A672B">
      <w:pPr>
        <w:spacing w:line="360" w:lineRule="auto"/>
        <w:rPr>
          <w:rFonts w:ascii="Verdana" w:eastAsia="Times New Roman" w:hAnsi="Verdana" w:cs="Arial"/>
          <w:szCs w:val="24"/>
          <w:lang w:eastAsia="pl-PL"/>
        </w:rPr>
      </w:pPr>
    </w:p>
    <w:p w14:paraId="4F6DF507" w14:textId="4DBD569F" w:rsidR="00AB4800" w:rsidRPr="00AB4800" w:rsidRDefault="00AB4800" w:rsidP="00AB4800">
      <w:pPr>
        <w:pStyle w:val="Akapitzlist"/>
        <w:numPr>
          <w:ilvl w:val="1"/>
          <w:numId w:val="8"/>
        </w:numPr>
        <w:rPr>
          <w:rFonts w:ascii="Verdana" w:eastAsia="Times New Roman" w:hAnsi="Verdana" w:cs="Arial"/>
          <w:sz w:val="24"/>
          <w:szCs w:val="24"/>
          <w:lang w:eastAsia="pl-PL"/>
        </w:rPr>
      </w:pPr>
      <w:r w:rsidRPr="00AB4800">
        <w:rPr>
          <w:rFonts w:ascii="Verdana" w:eastAsia="Times New Roman" w:hAnsi="Verdana" w:cs="Arial"/>
          <w:sz w:val="24"/>
          <w:szCs w:val="24"/>
          <w:lang w:eastAsia="pl-PL"/>
        </w:rPr>
        <w:t xml:space="preserve">Zadanie będzie finansowane z budżetu gminy. </w:t>
      </w:r>
    </w:p>
    <w:p w14:paraId="0D919FCE" w14:textId="77777777" w:rsidR="004C3CB9" w:rsidRDefault="004C3CB9" w:rsidP="00FA1100">
      <w:pPr>
        <w:pStyle w:val="Akapitzlist"/>
        <w:numPr>
          <w:ilvl w:val="1"/>
          <w:numId w:val="8"/>
        </w:numPr>
        <w:spacing w:line="360" w:lineRule="auto"/>
        <w:ind w:left="851" w:hanging="851"/>
        <w:jc w:val="both"/>
        <w:rPr>
          <w:rFonts w:ascii="Verdana" w:eastAsia="Times New Roman" w:hAnsi="Verdana" w:cs="Arial"/>
          <w:sz w:val="24"/>
          <w:szCs w:val="24"/>
          <w:lang w:eastAsia="pl-PL"/>
        </w:rPr>
      </w:pPr>
      <w:r w:rsidRPr="004C3CB9">
        <w:rPr>
          <w:rFonts w:ascii="Verdana" w:eastAsia="Times New Roman" w:hAnsi="Verdana" w:cs="Arial"/>
          <w:sz w:val="24"/>
          <w:szCs w:val="24"/>
          <w:lang w:eastAsia="pl-PL"/>
        </w:rPr>
        <w:lastRenderedPageBreak/>
        <w:t xml:space="preserve">Niniejsze zamówienie jest zamówieniem klasycznym w rozumieniu art. 7 pkt 33) ustawy </w:t>
      </w:r>
      <w:proofErr w:type="spellStart"/>
      <w:r w:rsidRPr="004C3CB9">
        <w:rPr>
          <w:rFonts w:ascii="Verdana" w:eastAsia="Times New Roman" w:hAnsi="Verdana" w:cs="Arial"/>
          <w:sz w:val="24"/>
          <w:szCs w:val="24"/>
          <w:lang w:eastAsia="pl-PL"/>
        </w:rPr>
        <w:t>Pzp</w:t>
      </w:r>
      <w:proofErr w:type="spellEnd"/>
      <w:r w:rsidRPr="004C3CB9">
        <w:rPr>
          <w:rFonts w:ascii="Verdana" w:eastAsia="Times New Roman" w:hAnsi="Verdana" w:cs="Arial"/>
          <w:sz w:val="24"/>
          <w:szCs w:val="24"/>
          <w:lang w:eastAsia="pl-PL"/>
        </w:rPr>
        <w:t xml:space="preserve">. Wartość zamówienia nie przekracza progów unijnych w rozumieniu art. 3 ustawy </w:t>
      </w:r>
      <w:proofErr w:type="spellStart"/>
      <w:r w:rsidRPr="004C3CB9">
        <w:rPr>
          <w:rFonts w:ascii="Verdana" w:eastAsia="Times New Roman" w:hAnsi="Verdana" w:cs="Arial"/>
          <w:sz w:val="24"/>
          <w:szCs w:val="24"/>
          <w:lang w:eastAsia="pl-PL"/>
        </w:rPr>
        <w:t>Pzp</w:t>
      </w:r>
      <w:proofErr w:type="spellEnd"/>
      <w:r w:rsidRPr="004C3CB9">
        <w:rPr>
          <w:rFonts w:ascii="Verdana" w:eastAsia="Times New Roman" w:hAnsi="Verdana" w:cs="Arial"/>
          <w:sz w:val="24"/>
          <w:szCs w:val="24"/>
          <w:lang w:eastAsia="pl-PL"/>
        </w:rPr>
        <w:t xml:space="preserve">. </w:t>
      </w:r>
    </w:p>
    <w:p w14:paraId="71A15B66" w14:textId="77777777" w:rsidR="00CC10D2" w:rsidRPr="00CC10D2" w:rsidRDefault="00CC10D2" w:rsidP="00CC10D2">
      <w:pPr>
        <w:pStyle w:val="Akapitzlist"/>
        <w:tabs>
          <w:tab w:val="left" w:pos="709"/>
        </w:tabs>
        <w:spacing w:line="360" w:lineRule="auto"/>
        <w:ind w:left="709"/>
        <w:jc w:val="both"/>
        <w:rPr>
          <w:rFonts w:ascii="Verdana" w:eastAsia="Times New Roman" w:hAnsi="Verdana" w:cs="Arial"/>
          <w:sz w:val="24"/>
          <w:szCs w:val="24"/>
          <w:lang w:eastAsia="pl-PL"/>
        </w:rPr>
      </w:pPr>
    </w:p>
    <w:tbl>
      <w:tblPr>
        <w:tblStyle w:val="Tabela-Siatka"/>
        <w:tblW w:w="10201"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1"/>
      </w:tblGrid>
      <w:tr w:rsidR="000832D2" w:rsidRPr="00CC10D2" w14:paraId="0033A0D6" w14:textId="77777777" w:rsidTr="00221E99">
        <w:tc>
          <w:tcPr>
            <w:tcW w:w="1020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8D46B38" w14:textId="77777777" w:rsidR="000832D2" w:rsidRPr="00CC10D2" w:rsidRDefault="000832D2" w:rsidP="004A672B">
            <w:pPr>
              <w:spacing w:line="360" w:lineRule="auto"/>
              <w:jc w:val="center"/>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t>Rozdział 3</w:t>
            </w:r>
          </w:p>
          <w:p w14:paraId="68222007" w14:textId="77777777" w:rsidR="000832D2" w:rsidRPr="00CC10D2" w:rsidRDefault="000832D2"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sz w:val="24"/>
                <w:szCs w:val="26"/>
                <w:lang w:eastAsia="pl-PL"/>
              </w:rPr>
              <w:t>DODATKOWE INFORMACJE</w:t>
            </w:r>
          </w:p>
        </w:tc>
      </w:tr>
    </w:tbl>
    <w:p w14:paraId="57ADE19F" w14:textId="77777777" w:rsidR="000832D2" w:rsidRPr="00CC10D2" w:rsidRDefault="000832D2" w:rsidP="004A672B">
      <w:pPr>
        <w:tabs>
          <w:tab w:val="left" w:pos="567"/>
        </w:tabs>
        <w:spacing w:line="360" w:lineRule="auto"/>
        <w:contextualSpacing/>
        <w:jc w:val="both"/>
        <w:rPr>
          <w:rFonts w:ascii="Verdana" w:eastAsia="Times New Roman" w:hAnsi="Verdana" w:cs="Arial"/>
          <w:szCs w:val="24"/>
          <w:lang w:eastAsia="pl-PL"/>
        </w:rPr>
      </w:pPr>
    </w:p>
    <w:p w14:paraId="44B56D3A" w14:textId="77777777" w:rsidR="008A5EAF" w:rsidRPr="00CC10D2" w:rsidRDefault="000832D2" w:rsidP="00FA1100">
      <w:pPr>
        <w:pStyle w:val="Akapitzlist"/>
        <w:numPr>
          <w:ilvl w:val="1"/>
          <w:numId w:val="9"/>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Zamawiający nie dopuszcza składania ofert wariantowych.</w:t>
      </w:r>
    </w:p>
    <w:p w14:paraId="7F2C1179" w14:textId="77777777" w:rsidR="008A5EAF" w:rsidRPr="00CC10D2" w:rsidRDefault="000832D2" w:rsidP="00FA1100">
      <w:pPr>
        <w:pStyle w:val="Akapitzlist"/>
        <w:numPr>
          <w:ilvl w:val="1"/>
          <w:numId w:val="9"/>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nie przewiduje aukcji elektronicznej.  </w:t>
      </w:r>
    </w:p>
    <w:p w14:paraId="58A75321" w14:textId="77777777" w:rsidR="008A5EAF" w:rsidRPr="00CC10D2" w:rsidRDefault="000832D2" w:rsidP="00FA1100">
      <w:pPr>
        <w:pStyle w:val="Akapitzlist"/>
        <w:numPr>
          <w:ilvl w:val="1"/>
          <w:numId w:val="9"/>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nie przewiduje zawarcia umowy ramowej. </w:t>
      </w:r>
    </w:p>
    <w:p w14:paraId="262D02B7" w14:textId="77777777" w:rsidR="008A5EAF" w:rsidRPr="00CC10D2" w:rsidRDefault="000832D2" w:rsidP="00FA1100">
      <w:pPr>
        <w:pStyle w:val="Akapitzlist"/>
        <w:numPr>
          <w:ilvl w:val="1"/>
          <w:numId w:val="9"/>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Zamawiający nie zastrzega możliwości ubiegania się o udzielenie zamówien</w:t>
      </w:r>
      <w:r w:rsidR="00F650D7" w:rsidRPr="00CC10D2">
        <w:rPr>
          <w:rFonts w:ascii="Verdana" w:eastAsia="Times New Roman" w:hAnsi="Verdana" w:cs="Arial"/>
          <w:sz w:val="24"/>
          <w:szCs w:val="24"/>
          <w:lang w:eastAsia="pl-PL"/>
        </w:rPr>
        <w:t xml:space="preserve">ia wyłącznie przez wykonawców, </w:t>
      </w:r>
      <w:r w:rsidRPr="00CC10D2">
        <w:rPr>
          <w:rFonts w:ascii="Verdana" w:eastAsia="Times New Roman" w:hAnsi="Verdana" w:cs="Arial"/>
          <w:sz w:val="24"/>
          <w:szCs w:val="24"/>
          <w:lang w:eastAsia="pl-PL"/>
        </w:rPr>
        <w:t xml:space="preserve">o których mowa w art. 94 ustawy </w:t>
      </w:r>
      <w:proofErr w:type="spellStart"/>
      <w:r w:rsidRPr="00CC10D2">
        <w:rPr>
          <w:rFonts w:ascii="Verdana" w:eastAsia="Times New Roman" w:hAnsi="Verdana" w:cs="Arial"/>
          <w:sz w:val="24"/>
          <w:szCs w:val="24"/>
          <w:lang w:eastAsia="pl-PL"/>
        </w:rPr>
        <w:t>Pzp</w:t>
      </w:r>
      <w:proofErr w:type="spellEnd"/>
      <w:r w:rsidRPr="00CC10D2">
        <w:rPr>
          <w:rFonts w:ascii="Verdana" w:eastAsia="Times New Roman" w:hAnsi="Verdana" w:cs="Arial"/>
          <w:sz w:val="24"/>
          <w:szCs w:val="24"/>
          <w:lang w:eastAsia="pl-PL"/>
        </w:rPr>
        <w:t>.</w:t>
      </w:r>
    </w:p>
    <w:p w14:paraId="27CDE546" w14:textId="77777777" w:rsidR="008A5EAF" w:rsidRPr="00CC10D2" w:rsidRDefault="000832D2" w:rsidP="00FA1100">
      <w:pPr>
        <w:pStyle w:val="Akapitzlist"/>
        <w:numPr>
          <w:ilvl w:val="1"/>
          <w:numId w:val="9"/>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nie przewiduje rozliczeń w walutach obcych. </w:t>
      </w:r>
    </w:p>
    <w:p w14:paraId="20E16A26" w14:textId="77777777" w:rsidR="008A5EAF" w:rsidRPr="00CC10D2" w:rsidRDefault="000832D2" w:rsidP="00FA1100">
      <w:pPr>
        <w:pStyle w:val="Akapitzlist"/>
        <w:numPr>
          <w:ilvl w:val="1"/>
          <w:numId w:val="9"/>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Zamawiający nie przewiduje zwrotu kosztów udziału w postępowaniu.</w:t>
      </w:r>
    </w:p>
    <w:p w14:paraId="02B204BB" w14:textId="77777777" w:rsidR="008A5EAF" w:rsidRPr="00CC10D2" w:rsidRDefault="000832D2" w:rsidP="00FA1100">
      <w:pPr>
        <w:pStyle w:val="Akapitzlist"/>
        <w:numPr>
          <w:ilvl w:val="1"/>
          <w:numId w:val="9"/>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nie przewiduje ustanowienia dynamicznego systemu zakupów. </w:t>
      </w:r>
    </w:p>
    <w:p w14:paraId="026C3402" w14:textId="77777777" w:rsidR="008A5EAF" w:rsidRPr="00CC10D2" w:rsidRDefault="000832D2" w:rsidP="00FA1100">
      <w:pPr>
        <w:pStyle w:val="Akapitzlist"/>
        <w:numPr>
          <w:ilvl w:val="1"/>
          <w:numId w:val="9"/>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Zamawiający nie przewiduje złożenia oferty w postaci katalogów elektronicznych.</w:t>
      </w:r>
    </w:p>
    <w:p w14:paraId="0C13DB71" w14:textId="77777777" w:rsidR="008A5EAF" w:rsidRPr="00CC10D2" w:rsidRDefault="000832D2" w:rsidP="00FA1100">
      <w:pPr>
        <w:pStyle w:val="Akapitzlist"/>
        <w:numPr>
          <w:ilvl w:val="1"/>
          <w:numId w:val="9"/>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Zamawiający nie przewiduje organizowania dla Wykonawców wizji lokalnej.</w:t>
      </w:r>
    </w:p>
    <w:p w14:paraId="6CECD87F" w14:textId="77777777" w:rsidR="00D000EA" w:rsidRDefault="00672822" w:rsidP="00FA1100">
      <w:pPr>
        <w:pStyle w:val="Akapitzlist"/>
        <w:numPr>
          <w:ilvl w:val="1"/>
          <w:numId w:val="9"/>
        </w:numPr>
        <w:tabs>
          <w:tab w:val="left" w:pos="851"/>
        </w:tabs>
        <w:spacing w:line="360" w:lineRule="auto"/>
        <w:ind w:left="851" w:hanging="851"/>
        <w:jc w:val="both"/>
        <w:rPr>
          <w:rFonts w:ascii="Verdana" w:eastAsia="Times New Roman" w:hAnsi="Verdana" w:cs="Arial"/>
          <w:sz w:val="24"/>
          <w:szCs w:val="24"/>
          <w:lang w:eastAsia="pl-PL"/>
        </w:rPr>
      </w:pPr>
      <w:r w:rsidRPr="003A121D">
        <w:rPr>
          <w:rFonts w:ascii="Verdana" w:eastAsia="Times New Roman" w:hAnsi="Verdana" w:cs="Arial"/>
          <w:sz w:val="24"/>
          <w:szCs w:val="24"/>
          <w:lang w:eastAsia="pl-PL"/>
        </w:rPr>
        <w:t xml:space="preserve">Informacja o przewidywanych zamówieniach, o których mowa w art. 214 ust. 1 pkt 7 i 8. </w:t>
      </w:r>
    </w:p>
    <w:p w14:paraId="14D39ACA" w14:textId="68C0A0A7" w:rsidR="00FE2F11" w:rsidRDefault="00FA1100" w:rsidP="00FA1100">
      <w:pPr>
        <w:pStyle w:val="Akapitzlist"/>
        <w:tabs>
          <w:tab w:val="left" w:pos="851"/>
        </w:tabs>
        <w:spacing w:line="360" w:lineRule="auto"/>
        <w:ind w:left="851" w:hanging="851"/>
        <w:jc w:val="both"/>
      </w:pPr>
      <w:r>
        <w:rPr>
          <w:rFonts w:ascii="Verdana" w:eastAsia="Times New Roman" w:hAnsi="Verdana" w:cs="Arial"/>
          <w:sz w:val="24"/>
          <w:szCs w:val="24"/>
          <w:lang w:eastAsia="pl-PL"/>
        </w:rPr>
        <w:tab/>
      </w:r>
      <w:r w:rsidR="00672822" w:rsidRPr="003A121D">
        <w:rPr>
          <w:rFonts w:ascii="Verdana" w:eastAsia="Times New Roman" w:hAnsi="Verdana" w:cs="Arial"/>
          <w:sz w:val="24"/>
          <w:szCs w:val="24"/>
          <w:lang w:eastAsia="pl-PL"/>
        </w:rPr>
        <w:t xml:space="preserve">Zamawiający </w:t>
      </w:r>
      <w:r w:rsidR="004C3CB9">
        <w:rPr>
          <w:rFonts w:ascii="Verdana" w:eastAsia="Times New Roman" w:hAnsi="Verdana" w:cs="Arial"/>
          <w:sz w:val="24"/>
          <w:szCs w:val="24"/>
          <w:lang w:eastAsia="pl-PL"/>
        </w:rPr>
        <w:t xml:space="preserve">nie </w:t>
      </w:r>
      <w:r w:rsidR="00672822" w:rsidRPr="003A121D">
        <w:rPr>
          <w:rFonts w:ascii="Verdana" w:eastAsia="Times New Roman" w:hAnsi="Verdana" w:cs="Arial"/>
          <w:sz w:val="24"/>
          <w:szCs w:val="24"/>
          <w:lang w:eastAsia="pl-PL"/>
        </w:rPr>
        <w:t>przewiduje możliwoś</w:t>
      </w:r>
      <w:r w:rsidR="004C3CB9">
        <w:rPr>
          <w:rFonts w:ascii="Verdana" w:eastAsia="Times New Roman" w:hAnsi="Verdana" w:cs="Arial"/>
          <w:sz w:val="24"/>
          <w:szCs w:val="24"/>
          <w:lang w:eastAsia="pl-PL"/>
        </w:rPr>
        <w:t>ci</w:t>
      </w:r>
      <w:r w:rsidR="00672822" w:rsidRPr="003A121D">
        <w:rPr>
          <w:rFonts w:ascii="Verdana" w:eastAsia="Times New Roman" w:hAnsi="Verdana" w:cs="Arial"/>
          <w:sz w:val="24"/>
          <w:szCs w:val="24"/>
          <w:lang w:eastAsia="pl-PL"/>
        </w:rPr>
        <w:t xml:space="preserve"> udzielenia zamówień, o których mowa w art. 214 ust. 1 pkt 7 ustawy </w:t>
      </w:r>
      <w:proofErr w:type="spellStart"/>
      <w:r w:rsidR="00672822" w:rsidRPr="003A121D">
        <w:rPr>
          <w:rFonts w:ascii="Verdana" w:eastAsia="Times New Roman" w:hAnsi="Verdana" w:cs="Arial"/>
          <w:sz w:val="24"/>
          <w:szCs w:val="24"/>
          <w:lang w:eastAsia="pl-PL"/>
        </w:rPr>
        <w:t>Pzp</w:t>
      </w:r>
      <w:proofErr w:type="spellEnd"/>
      <w:r w:rsidR="00FE2F11" w:rsidRPr="003A121D">
        <w:rPr>
          <w:rFonts w:ascii="Verdana" w:eastAsia="Times New Roman" w:hAnsi="Verdana" w:cs="Arial"/>
          <w:sz w:val="24"/>
          <w:szCs w:val="24"/>
          <w:lang w:eastAsia="pl-PL"/>
        </w:rPr>
        <w:t>.</w:t>
      </w:r>
      <w:r w:rsidR="00D000EA" w:rsidRPr="00D000EA">
        <w:t xml:space="preserve"> </w:t>
      </w:r>
    </w:p>
    <w:p w14:paraId="64FD02CD" w14:textId="77777777" w:rsidR="000832D2" w:rsidRPr="00CC10D2" w:rsidRDefault="000832D2" w:rsidP="00FA1100">
      <w:pPr>
        <w:pStyle w:val="Akapitzlist"/>
        <w:numPr>
          <w:ilvl w:val="1"/>
          <w:numId w:val="9"/>
        </w:numPr>
        <w:tabs>
          <w:tab w:val="left" w:pos="851"/>
        </w:tabs>
        <w:spacing w:line="360" w:lineRule="auto"/>
        <w:ind w:left="851" w:hanging="851"/>
        <w:jc w:val="both"/>
        <w:rPr>
          <w:rFonts w:ascii="Verdana" w:eastAsia="Times New Roman" w:hAnsi="Verdana" w:cs="Arial"/>
          <w:b/>
          <w:sz w:val="24"/>
          <w:szCs w:val="24"/>
          <w:lang w:eastAsia="pl-PL"/>
        </w:rPr>
      </w:pPr>
      <w:r w:rsidRPr="00CC10D2">
        <w:rPr>
          <w:rFonts w:ascii="Verdana" w:eastAsia="Times New Roman" w:hAnsi="Verdana" w:cs="Arial"/>
          <w:b/>
          <w:sz w:val="24"/>
          <w:szCs w:val="24"/>
          <w:lang w:eastAsia="pl-PL"/>
        </w:rPr>
        <w:t>Podwykonawstwo</w:t>
      </w:r>
    </w:p>
    <w:p w14:paraId="1D30E575" w14:textId="77777777" w:rsidR="00672822" w:rsidRDefault="000832D2">
      <w:pPr>
        <w:pStyle w:val="Akapitzlist"/>
        <w:numPr>
          <w:ilvl w:val="2"/>
          <w:numId w:val="9"/>
        </w:numPr>
        <w:tabs>
          <w:tab w:val="left" w:pos="567"/>
          <w:tab w:val="left" w:pos="993"/>
        </w:tabs>
        <w:spacing w:line="360" w:lineRule="auto"/>
        <w:ind w:left="993" w:hanging="993"/>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Zamawiający nie zastrzega obowiązku osobistego wykonania przez Wykonawcę kluczowych części zamówienia oraz nie określa, która część zamówienia nie może być powierzona podwykonawcom.</w:t>
      </w:r>
    </w:p>
    <w:p w14:paraId="00FDC4DE" w14:textId="77777777" w:rsidR="00672822" w:rsidRDefault="000832D2">
      <w:pPr>
        <w:pStyle w:val="Akapitzlist"/>
        <w:numPr>
          <w:ilvl w:val="2"/>
          <w:numId w:val="9"/>
        </w:numPr>
        <w:tabs>
          <w:tab w:val="left" w:pos="567"/>
          <w:tab w:val="left" w:pos="993"/>
        </w:tabs>
        <w:spacing w:line="360" w:lineRule="auto"/>
        <w:ind w:left="993" w:hanging="993"/>
        <w:jc w:val="both"/>
        <w:rPr>
          <w:rFonts w:ascii="Verdana" w:eastAsia="Times New Roman" w:hAnsi="Verdana" w:cs="Arial"/>
          <w:sz w:val="24"/>
          <w:szCs w:val="24"/>
          <w:lang w:eastAsia="pl-PL"/>
        </w:rPr>
      </w:pPr>
      <w:r w:rsidRPr="00672822">
        <w:rPr>
          <w:rFonts w:ascii="Verdana" w:eastAsia="Times New Roman" w:hAnsi="Verdana" w:cs="Arial"/>
          <w:sz w:val="24"/>
          <w:szCs w:val="24"/>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55114F5A" w14:textId="77777777" w:rsidR="00672822" w:rsidRDefault="000832D2">
      <w:pPr>
        <w:pStyle w:val="Akapitzlist"/>
        <w:numPr>
          <w:ilvl w:val="2"/>
          <w:numId w:val="9"/>
        </w:numPr>
        <w:tabs>
          <w:tab w:val="left" w:pos="567"/>
          <w:tab w:val="left" w:pos="993"/>
        </w:tabs>
        <w:spacing w:line="360" w:lineRule="auto"/>
        <w:ind w:left="993" w:hanging="993"/>
        <w:jc w:val="both"/>
        <w:rPr>
          <w:rFonts w:ascii="Verdana" w:eastAsia="Times New Roman" w:hAnsi="Verdana" w:cs="Arial"/>
          <w:sz w:val="24"/>
          <w:szCs w:val="24"/>
          <w:lang w:eastAsia="pl-PL"/>
        </w:rPr>
      </w:pPr>
      <w:r w:rsidRPr="00672822">
        <w:rPr>
          <w:rFonts w:ascii="Verdana" w:eastAsia="Times New Roman" w:hAnsi="Verdana" w:cs="Arial"/>
          <w:sz w:val="24"/>
          <w:szCs w:val="24"/>
          <w:lang w:eastAsia="pl-PL"/>
        </w:rPr>
        <w:t>Powierzenie wykonania części zamówienia podwykonawcom nie zwalnia wykonawcy z odpowiedzialności za należyte wykonanie tego zamówienia.</w:t>
      </w:r>
    </w:p>
    <w:p w14:paraId="5602312A" w14:textId="2205D6E2" w:rsidR="000832D2" w:rsidRPr="00672822" w:rsidRDefault="000832D2">
      <w:pPr>
        <w:pStyle w:val="Akapitzlist"/>
        <w:numPr>
          <w:ilvl w:val="2"/>
          <w:numId w:val="9"/>
        </w:numPr>
        <w:tabs>
          <w:tab w:val="left" w:pos="567"/>
          <w:tab w:val="left" w:pos="993"/>
        </w:tabs>
        <w:spacing w:line="360" w:lineRule="auto"/>
        <w:ind w:left="993" w:hanging="993"/>
        <w:jc w:val="both"/>
        <w:rPr>
          <w:rFonts w:ascii="Verdana" w:eastAsia="Times New Roman" w:hAnsi="Verdana" w:cs="Arial"/>
          <w:sz w:val="24"/>
          <w:szCs w:val="24"/>
          <w:lang w:eastAsia="pl-PL"/>
        </w:rPr>
      </w:pPr>
      <w:r w:rsidRPr="00672822">
        <w:rPr>
          <w:rFonts w:ascii="Verdana" w:eastAsia="Times New Roman" w:hAnsi="Verdana" w:cs="Arial"/>
          <w:sz w:val="24"/>
          <w:szCs w:val="24"/>
          <w:lang w:eastAsia="pl-PL"/>
        </w:rPr>
        <w:lastRenderedPageBreak/>
        <w:t>Pozostałe wymagania dotyczące podwykonawstwa zostały określone we wzorze umowy</w:t>
      </w:r>
    </w:p>
    <w:p w14:paraId="2D24EA28" w14:textId="77777777" w:rsidR="000832D2" w:rsidRPr="00CC10D2" w:rsidRDefault="000832D2" w:rsidP="00FA1100">
      <w:pPr>
        <w:pStyle w:val="Akapitzlist"/>
        <w:numPr>
          <w:ilvl w:val="1"/>
          <w:numId w:val="9"/>
        </w:numPr>
        <w:tabs>
          <w:tab w:val="left" w:pos="851"/>
        </w:tabs>
        <w:spacing w:line="360" w:lineRule="auto"/>
        <w:ind w:left="851" w:hanging="851"/>
        <w:jc w:val="both"/>
        <w:rPr>
          <w:rFonts w:ascii="Verdana" w:eastAsia="Times New Roman" w:hAnsi="Verdana" w:cs="Arial"/>
          <w:b/>
          <w:sz w:val="24"/>
          <w:szCs w:val="24"/>
          <w:lang w:eastAsia="pl-PL"/>
        </w:rPr>
      </w:pPr>
      <w:r w:rsidRPr="00CC10D2">
        <w:rPr>
          <w:rFonts w:ascii="Verdana" w:eastAsia="Times New Roman" w:hAnsi="Verdana" w:cs="Arial"/>
          <w:b/>
          <w:sz w:val="24"/>
          <w:szCs w:val="24"/>
          <w:lang w:eastAsia="pl-PL"/>
        </w:rPr>
        <w:t>Wymóg zatrudnienia na umowę o pracę:</w:t>
      </w:r>
    </w:p>
    <w:p w14:paraId="7C37C876" w14:textId="77777777" w:rsidR="006C0B52" w:rsidRPr="00CC10D2" w:rsidRDefault="006C0B52" w:rsidP="00FA1100">
      <w:pPr>
        <w:tabs>
          <w:tab w:val="left" w:pos="567"/>
        </w:tabs>
        <w:spacing w:line="360" w:lineRule="auto"/>
        <w:ind w:left="851"/>
        <w:contextualSpacing/>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na podstawie art. 95 ust. 1 ustawy </w:t>
      </w:r>
      <w:proofErr w:type="spellStart"/>
      <w:r w:rsidRPr="00CC10D2">
        <w:rPr>
          <w:rFonts w:ascii="Verdana" w:eastAsia="Times New Roman" w:hAnsi="Verdana" w:cs="Arial"/>
          <w:sz w:val="24"/>
          <w:szCs w:val="24"/>
          <w:lang w:eastAsia="pl-PL"/>
        </w:rPr>
        <w:t>Pzp</w:t>
      </w:r>
      <w:proofErr w:type="spellEnd"/>
      <w:r w:rsidRPr="00CC10D2">
        <w:rPr>
          <w:rFonts w:ascii="Verdana" w:eastAsia="Times New Roman" w:hAnsi="Verdana" w:cs="Arial"/>
          <w:sz w:val="24"/>
          <w:szCs w:val="24"/>
          <w:lang w:eastAsia="pl-PL"/>
        </w:rPr>
        <w:t xml:space="preserve"> wymaga zatrudnienia przez wykonawcę lub podwykonawcę na podstawie umowy o pracę osób wykonujących czynności w zakresie realizacji zamówienia w sposób określony w art. 22 § 1 ustawy z dnia 26 czerwca 1974 r. – Kodeks pracy (Dz. U. z 2019 r. poz. 1040, 1043 i 1495). Zamawiający wymaga zatrudnienia przez Wykonawcę lub Podwykonawcę na podstawie umowy o pracę, osób wykonujących wszelkie czynności wchodzące w tzw. koszty bezpośrednie na podstawie umowy o pracę. Tak więc wymóg ten dotyczy osób, które wykonują czynności bezpośrednio związane z pracami budowlanymi w zakresie realizacji przedmiotu zamówienia w ilości osób niezbędnej do realizacji przedmiotu zamówienia, w tym robotników budowlanych, operatorów sprzętów - jeżeli wykonywanie tych czynności polega na wykonywaniu pracy w rozumieniu przepisów kodeksu pracy, o ile czynności te nie będą wykonywane przez osobę w ramach prowadzonej działalności gospodarczej.</w:t>
      </w:r>
    </w:p>
    <w:p w14:paraId="6E0B48AB" w14:textId="141E12D4" w:rsidR="006C0B52" w:rsidRPr="00CC10D2" w:rsidRDefault="006C0B52" w:rsidP="00FA1100">
      <w:pPr>
        <w:tabs>
          <w:tab w:val="left" w:pos="567"/>
        </w:tabs>
        <w:spacing w:line="360" w:lineRule="auto"/>
        <w:ind w:left="851"/>
        <w:contextualSpacing/>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 celu weryfikacji zatrudniania, przez wykonawcę lub podwykonawcę, na podstawie umowy o pracę, osób wykonujących wskazane przez zamawiającego czynności w zakresie realizacji zamówienia, umowa przewiduje możliwość żądania przez zamawiającego w szczególności: </w:t>
      </w:r>
    </w:p>
    <w:p w14:paraId="41EFB6DE" w14:textId="4F80F00C" w:rsidR="006C0B52" w:rsidRPr="00CC10D2" w:rsidRDefault="006C0B52" w:rsidP="00FA1100">
      <w:pPr>
        <w:tabs>
          <w:tab w:val="left" w:pos="567"/>
        </w:tabs>
        <w:spacing w:line="360" w:lineRule="auto"/>
        <w:ind w:left="851"/>
        <w:contextualSpacing/>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  oświadczenia zatrudnionego pracownika; </w:t>
      </w:r>
    </w:p>
    <w:p w14:paraId="24473F09" w14:textId="77777777" w:rsidR="006C0B52" w:rsidRPr="00CC10D2" w:rsidRDefault="006C0B52" w:rsidP="00FA1100">
      <w:pPr>
        <w:tabs>
          <w:tab w:val="left" w:pos="567"/>
        </w:tabs>
        <w:spacing w:line="360" w:lineRule="auto"/>
        <w:ind w:left="851"/>
        <w:contextualSpacing/>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oświadczenia wykonawcy lub podwykonawcy o zatrudnieniu pracownika na podstawie umowy o pracę;</w:t>
      </w:r>
    </w:p>
    <w:p w14:paraId="5C4A14AF" w14:textId="77777777" w:rsidR="006C0B52" w:rsidRPr="00CC10D2" w:rsidRDefault="006C0B52" w:rsidP="00FA1100">
      <w:pPr>
        <w:tabs>
          <w:tab w:val="left" w:pos="567"/>
        </w:tabs>
        <w:spacing w:line="360" w:lineRule="auto"/>
        <w:ind w:left="851"/>
        <w:contextualSpacing/>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poświadczonej za zgodność z oryginałem kopii umowy o pracę zatrudnionego pracownika;</w:t>
      </w:r>
    </w:p>
    <w:p w14:paraId="2108644E" w14:textId="31F99A5C" w:rsidR="006C0B52" w:rsidRPr="00CC10D2" w:rsidRDefault="006C0B52" w:rsidP="00FA1100">
      <w:pPr>
        <w:tabs>
          <w:tab w:val="left" w:pos="567"/>
        </w:tabs>
        <w:spacing w:line="360" w:lineRule="auto"/>
        <w:ind w:left="851"/>
        <w:contextualSpacing/>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  innych dokumentów − zawierających informacje, w tym dane osobowe, niezbędne do weryfikacji zatrudnienia na podstawie umowy o pracę, </w:t>
      </w:r>
      <w:r w:rsidR="000E23FA">
        <w:rPr>
          <w:rFonts w:ascii="Verdana" w:eastAsia="Times New Roman" w:hAnsi="Verdana" w:cs="Arial"/>
          <w:sz w:val="24"/>
          <w:szCs w:val="24"/>
          <w:lang w:eastAsia="pl-PL"/>
        </w:rPr>
        <w:br/>
      </w:r>
      <w:r w:rsidRPr="00CC10D2">
        <w:rPr>
          <w:rFonts w:ascii="Verdana" w:eastAsia="Times New Roman" w:hAnsi="Verdana" w:cs="Arial"/>
          <w:sz w:val="24"/>
          <w:szCs w:val="24"/>
          <w:lang w:eastAsia="pl-PL"/>
        </w:rPr>
        <w:t>w szczególności imię i nazwisko zatrudnionego pracownika, datę zawarcia umowy o pracę, rodzaj umowy o pracę i zakres obowiązków pracownika.</w:t>
      </w:r>
    </w:p>
    <w:p w14:paraId="59FCB8EF" w14:textId="326B19D1" w:rsidR="00493A68" w:rsidRDefault="006C0B52" w:rsidP="00FA1100">
      <w:pPr>
        <w:tabs>
          <w:tab w:val="left" w:pos="567"/>
        </w:tabs>
        <w:spacing w:line="360" w:lineRule="auto"/>
        <w:ind w:left="851"/>
        <w:contextualSpacing/>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Pozostałe warunki zostały określone we wzorze umowy.</w:t>
      </w:r>
    </w:p>
    <w:p w14:paraId="02C678E3" w14:textId="77777777" w:rsidR="00672822" w:rsidRPr="00CC10D2" w:rsidRDefault="00672822" w:rsidP="00FA1100">
      <w:pPr>
        <w:tabs>
          <w:tab w:val="left" w:pos="567"/>
        </w:tabs>
        <w:spacing w:line="360" w:lineRule="auto"/>
        <w:ind w:left="851"/>
        <w:contextualSpacing/>
        <w:jc w:val="both"/>
        <w:rPr>
          <w:rFonts w:ascii="Verdana" w:eastAsia="Times New Roman" w:hAnsi="Verdana" w:cs="Arial"/>
          <w:sz w:val="24"/>
          <w:szCs w:val="24"/>
          <w:lang w:eastAsia="pl-PL"/>
        </w:rPr>
      </w:pPr>
    </w:p>
    <w:tbl>
      <w:tblPr>
        <w:tblStyle w:val="Tabela-Siatka"/>
        <w:tblW w:w="10201"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1"/>
      </w:tblGrid>
      <w:tr w:rsidR="005C0723" w:rsidRPr="00CC10D2" w14:paraId="79A005B3" w14:textId="77777777" w:rsidTr="00221E99">
        <w:tc>
          <w:tcPr>
            <w:tcW w:w="1020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F4F964B" w14:textId="77777777" w:rsidR="005C0723" w:rsidRPr="00CC10D2" w:rsidRDefault="00075D01" w:rsidP="004A672B">
            <w:pPr>
              <w:spacing w:line="360" w:lineRule="auto"/>
              <w:jc w:val="center"/>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lastRenderedPageBreak/>
              <w:t>Rozdział 4</w:t>
            </w:r>
          </w:p>
          <w:p w14:paraId="3B45A38C" w14:textId="77777777" w:rsidR="005C0723" w:rsidRPr="00CC10D2" w:rsidRDefault="005C0723"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sz w:val="24"/>
                <w:szCs w:val="26"/>
                <w:lang w:eastAsia="pl-PL"/>
              </w:rPr>
              <w:t>OPIS PRZEDMIOTU ZAMÓWIENIA</w:t>
            </w:r>
          </w:p>
        </w:tc>
      </w:tr>
    </w:tbl>
    <w:p w14:paraId="0B07AE0C" w14:textId="77777777" w:rsidR="005C0723" w:rsidRPr="00CC10D2" w:rsidRDefault="005C0723" w:rsidP="004A672B">
      <w:pPr>
        <w:pStyle w:val="Akapitzlist"/>
        <w:tabs>
          <w:tab w:val="left" w:pos="0"/>
          <w:tab w:val="left" w:pos="567"/>
        </w:tabs>
        <w:spacing w:line="360" w:lineRule="auto"/>
        <w:ind w:left="0"/>
        <w:jc w:val="both"/>
        <w:rPr>
          <w:rFonts w:ascii="Verdana" w:hAnsi="Verdana" w:cs="Arial"/>
          <w:b/>
        </w:rPr>
      </w:pPr>
    </w:p>
    <w:p w14:paraId="09F96A6F" w14:textId="77777777" w:rsidR="00417430" w:rsidRDefault="00587B20" w:rsidP="000E23FA">
      <w:pPr>
        <w:pStyle w:val="Akapitzlist"/>
        <w:numPr>
          <w:ilvl w:val="1"/>
          <w:numId w:val="10"/>
        </w:numPr>
        <w:tabs>
          <w:tab w:val="left" w:pos="0"/>
          <w:tab w:val="left" w:pos="851"/>
        </w:tabs>
        <w:spacing w:line="360" w:lineRule="auto"/>
        <w:ind w:left="851" w:hanging="851"/>
        <w:jc w:val="both"/>
        <w:rPr>
          <w:rFonts w:ascii="Verdana" w:hAnsi="Verdana" w:cs="Arial"/>
          <w:sz w:val="24"/>
          <w:szCs w:val="24"/>
        </w:rPr>
      </w:pPr>
      <w:r w:rsidRPr="00FA1100">
        <w:rPr>
          <w:rFonts w:ascii="Verdana" w:hAnsi="Verdana" w:cs="Arial"/>
          <w:sz w:val="24"/>
          <w:szCs w:val="24"/>
        </w:rPr>
        <w:t xml:space="preserve">Przedmiotem </w:t>
      </w:r>
      <w:r w:rsidR="0055478D">
        <w:rPr>
          <w:rFonts w:ascii="Verdana" w:hAnsi="Verdana" w:cs="Arial"/>
          <w:sz w:val="24"/>
          <w:szCs w:val="24"/>
        </w:rPr>
        <w:t xml:space="preserve">zamówienia jest </w:t>
      </w:r>
      <w:r w:rsidR="00417430">
        <w:rPr>
          <w:rFonts w:ascii="Verdana" w:hAnsi="Verdana" w:cs="Arial"/>
          <w:sz w:val="24"/>
          <w:szCs w:val="24"/>
        </w:rPr>
        <w:t xml:space="preserve">rozbudowa oświetlenia ulicznego na nowym osiedlu w </w:t>
      </w:r>
      <w:proofErr w:type="spellStart"/>
      <w:r w:rsidR="00417430">
        <w:rPr>
          <w:rFonts w:ascii="Verdana" w:hAnsi="Verdana" w:cs="Arial"/>
          <w:sz w:val="24"/>
          <w:szCs w:val="24"/>
        </w:rPr>
        <w:t>msc</w:t>
      </w:r>
      <w:proofErr w:type="spellEnd"/>
      <w:r w:rsidR="00417430">
        <w:rPr>
          <w:rFonts w:ascii="Verdana" w:hAnsi="Verdana" w:cs="Arial"/>
          <w:sz w:val="24"/>
          <w:szCs w:val="24"/>
        </w:rPr>
        <w:t>. Osiedle (ul. Cicha, Południowa i Zachodnia).</w:t>
      </w:r>
    </w:p>
    <w:p w14:paraId="3310CF3E" w14:textId="1F45D901" w:rsidR="005B0243" w:rsidRPr="005B0243" w:rsidRDefault="005B0243" w:rsidP="005B0243">
      <w:pPr>
        <w:pStyle w:val="Akapitzlist"/>
        <w:numPr>
          <w:ilvl w:val="1"/>
          <w:numId w:val="10"/>
        </w:numPr>
        <w:tabs>
          <w:tab w:val="left" w:pos="0"/>
          <w:tab w:val="left" w:pos="851"/>
        </w:tabs>
        <w:spacing w:line="360" w:lineRule="auto"/>
        <w:ind w:left="851" w:hanging="851"/>
        <w:jc w:val="both"/>
        <w:rPr>
          <w:rFonts w:ascii="Verdana" w:hAnsi="Verdana" w:cs="Arial"/>
          <w:sz w:val="24"/>
          <w:szCs w:val="24"/>
        </w:rPr>
      </w:pPr>
      <w:r w:rsidRPr="005B0243">
        <w:rPr>
          <w:rFonts w:ascii="Verdana" w:hAnsi="Verdana" w:cs="Arial"/>
          <w:sz w:val="24"/>
          <w:szCs w:val="24"/>
        </w:rPr>
        <w:t xml:space="preserve">Szczegółowy zakres zamówienia oraz warunki realizacji zostały określone </w:t>
      </w:r>
      <w:r>
        <w:rPr>
          <w:rFonts w:ascii="Verdana" w:hAnsi="Verdana" w:cs="Arial"/>
          <w:sz w:val="24"/>
          <w:szCs w:val="24"/>
        </w:rPr>
        <w:br/>
      </w:r>
      <w:r w:rsidRPr="005B0243">
        <w:rPr>
          <w:rFonts w:ascii="Verdana" w:hAnsi="Verdana" w:cs="Arial"/>
          <w:sz w:val="24"/>
          <w:szCs w:val="24"/>
        </w:rPr>
        <w:t>w załącznikach do SWZ. Opis przedmiotu zamówienia określa załącznik nr 4 do SWZ.</w:t>
      </w:r>
    </w:p>
    <w:p w14:paraId="0F65DDD2" w14:textId="3CB52D8E" w:rsidR="00D000EA" w:rsidRPr="00D000EA" w:rsidRDefault="00D000EA" w:rsidP="004C3CB9">
      <w:pPr>
        <w:pStyle w:val="Akapitzlist"/>
        <w:numPr>
          <w:ilvl w:val="1"/>
          <w:numId w:val="10"/>
        </w:numPr>
        <w:tabs>
          <w:tab w:val="left" w:pos="0"/>
          <w:tab w:val="left" w:pos="851"/>
        </w:tabs>
        <w:spacing w:line="360" w:lineRule="auto"/>
        <w:ind w:left="851" w:hanging="851"/>
        <w:jc w:val="both"/>
        <w:rPr>
          <w:rFonts w:ascii="Verdana" w:hAnsi="Verdana" w:cs="Arial"/>
          <w:sz w:val="24"/>
          <w:szCs w:val="24"/>
        </w:rPr>
      </w:pPr>
      <w:r w:rsidRPr="00CC10D2">
        <w:rPr>
          <w:rFonts w:ascii="Verdana" w:hAnsi="Verdana" w:cs="Arial"/>
          <w:sz w:val="24"/>
          <w:szCs w:val="24"/>
        </w:rPr>
        <w:t xml:space="preserve">Wykonawca jest zobowiązany zrealizować zamówienie na zasadach </w:t>
      </w:r>
      <w:r>
        <w:rPr>
          <w:rFonts w:ascii="Verdana" w:hAnsi="Verdana" w:cs="Arial"/>
          <w:sz w:val="24"/>
          <w:szCs w:val="24"/>
        </w:rPr>
        <w:br/>
      </w:r>
      <w:r w:rsidRPr="00CC10D2">
        <w:rPr>
          <w:rFonts w:ascii="Verdana" w:hAnsi="Verdana" w:cs="Arial"/>
          <w:sz w:val="24"/>
          <w:szCs w:val="24"/>
        </w:rPr>
        <w:t>i warunkach opisanych we wzorze umowy stanowiącym załącznik nr 3 do SWZ.</w:t>
      </w:r>
    </w:p>
    <w:p w14:paraId="32DC6719" w14:textId="77777777" w:rsidR="00583943" w:rsidRPr="00CC10D2" w:rsidRDefault="00583943" w:rsidP="004C3CB9">
      <w:pPr>
        <w:pStyle w:val="Akapitzlist"/>
        <w:numPr>
          <w:ilvl w:val="1"/>
          <w:numId w:val="10"/>
        </w:numPr>
        <w:tabs>
          <w:tab w:val="left" w:pos="0"/>
          <w:tab w:val="left" w:pos="851"/>
        </w:tabs>
        <w:spacing w:line="360" w:lineRule="auto"/>
        <w:ind w:left="851" w:hanging="851"/>
        <w:jc w:val="both"/>
        <w:rPr>
          <w:rFonts w:ascii="Verdana" w:hAnsi="Verdana" w:cs="Arial"/>
          <w:b/>
          <w:sz w:val="24"/>
          <w:szCs w:val="24"/>
        </w:rPr>
      </w:pPr>
      <w:r w:rsidRPr="00CC10D2">
        <w:rPr>
          <w:rFonts w:ascii="Verdana" w:hAnsi="Verdana" w:cs="Arial"/>
          <w:sz w:val="24"/>
          <w:szCs w:val="24"/>
        </w:rPr>
        <w:t>Rozwiązania równoważne</w:t>
      </w:r>
    </w:p>
    <w:p w14:paraId="6C1BE5F2" w14:textId="575C2B13" w:rsidR="003F5047" w:rsidRDefault="00583943">
      <w:pPr>
        <w:pStyle w:val="Akapitzlist"/>
        <w:numPr>
          <w:ilvl w:val="2"/>
          <w:numId w:val="10"/>
        </w:numPr>
        <w:tabs>
          <w:tab w:val="left" w:pos="0"/>
          <w:tab w:val="left" w:pos="851"/>
        </w:tabs>
        <w:spacing w:line="360" w:lineRule="auto"/>
        <w:ind w:left="851" w:hanging="851"/>
        <w:jc w:val="both"/>
        <w:rPr>
          <w:rFonts w:ascii="Verdana" w:hAnsi="Verdana" w:cs="Arial"/>
          <w:sz w:val="24"/>
          <w:szCs w:val="24"/>
        </w:rPr>
      </w:pPr>
      <w:r w:rsidRPr="00CC10D2">
        <w:rPr>
          <w:rFonts w:ascii="Verdana" w:hAnsi="Verdana" w:cs="Arial"/>
          <w:sz w:val="24"/>
          <w:szCs w:val="24"/>
        </w:rPr>
        <w:t xml:space="preserve">Dokumentacja zamówienia może wskazywać dla niektórych materiałów </w:t>
      </w:r>
      <w:r w:rsidR="00D270FD">
        <w:rPr>
          <w:rFonts w:ascii="Verdana" w:hAnsi="Verdana" w:cs="Arial"/>
          <w:sz w:val="24"/>
          <w:szCs w:val="24"/>
        </w:rPr>
        <w:br/>
      </w:r>
      <w:r w:rsidRPr="00CC10D2">
        <w:rPr>
          <w:rFonts w:ascii="Verdana" w:hAnsi="Verdana" w:cs="Arial"/>
          <w:sz w:val="24"/>
          <w:szCs w:val="24"/>
        </w:rPr>
        <w:t xml:space="preserve">i urządzeń znaki towarowe lub pochodzenie. Zamawiający zgodnie z art. 99 ustawy </w:t>
      </w:r>
      <w:proofErr w:type="spellStart"/>
      <w:r w:rsidRPr="00CC10D2">
        <w:rPr>
          <w:rFonts w:ascii="Verdana" w:hAnsi="Verdana" w:cs="Arial"/>
          <w:sz w:val="24"/>
          <w:szCs w:val="24"/>
        </w:rPr>
        <w:t>Pzp</w:t>
      </w:r>
      <w:proofErr w:type="spellEnd"/>
      <w:r w:rsidRPr="00CC10D2">
        <w:rPr>
          <w:rFonts w:ascii="Verdana" w:hAnsi="Verdana" w:cs="Arial"/>
          <w:sz w:val="24"/>
          <w:szCs w:val="24"/>
        </w:rPr>
        <w:t xml:space="preserve"> dopuszcza składanie ofert równoważnych, a wszelkie towary określone w dokumentacji, pochodzące od konkretnych producentów, określają minimalne parametry jakościowe i cechy użytkowe, jakim muszą odpowiadać towary, aby spełnić wymagania stawiane przez Zamawiającego. Wykonawca analizując zapisy dokumentacji projektowej powinien założyć, że każdemu odniesieniu, o którym mowa w art. 99 ust. 5 ustawy </w:t>
      </w:r>
      <w:proofErr w:type="spellStart"/>
      <w:r w:rsidRPr="00CC10D2">
        <w:rPr>
          <w:rFonts w:ascii="Verdana" w:hAnsi="Verdana" w:cs="Arial"/>
          <w:sz w:val="24"/>
          <w:szCs w:val="24"/>
        </w:rPr>
        <w:t>Pzp</w:t>
      </w:r>
      <w:proofErr w:type="spellEnd"/>
      <w:r w:rsidRPr="00CC10D2">
        <w:rPr>
          <w:rFonts w:ascii="Verdana" w:hAnsi="Verdana" w:cs="Arial"/>
          <w:sz w:val="24"/>
          <w:szCs w:val="24"/>
        </w:rPr>
        <w:t xml:space="preserve"> użytemu </w:t>
      </w:r>
      <w:r w:rsidR="005B0243">
        <w:rPr>
          <w:rFonts w:ascii="Verdana" w:hAnsi="Verdana" w:cs="Arial"/>
          <w:sz w:val="24"/>
          <w:szCs w:val="24"/>
        </w:rPr>
        <w:br/>
      </w:r>
      <w:r w:rsidRPr="00CC10D2">
        <w:rPr>
          <w:rFonts w:ascii="Verdana" w:hAnsi="Verdana" w:cs="Arial"/>
          <w:sz w:val="24"/>
          <w:szCs w:val="24"/>
        </w:rPr>
        <w:t xml:space="preserve">w dokumentacji towarzyszy wyraz „lub równoważne". </w:t>
      </w:r>
    </w:p>
    <w:p w14:paraId="324B2D95" w14:textId="77777777" w:rsidR="003F5047" w:rsidRPr="004741E7" w:rsidRDefault="00583943">
      <w:pPr>
        <w:pStyle w:val="Akapitzlist"/>
        <w:numPr>
          <w:ilvl w:val="2"/>
          <w:numId w:val="10"/>
        </w:numPr>
        <w:tabs>
          <w:tab w:val="left" w:pos="0"/>
          <w:tab w:val="left" w:pos="851"/>
        </w:tabs>
        <w:spacing w:line="360" w:lineRule="auto"/>
        <w:ind w:left="851" w:hanging="851"/>
        <w:jc w:val="both"/>
        <w:rPr>
          <w:rFonts w:ascii="Verdana" w:hAnsi="Verdana" w:cs="Arial"/>
          <w:sz w:val="24"/>
          <w:szCs w:val="24"/>
        </w:rPr>
      </w:pPr>
      <w:r w:rsidRPr="003F5047">
        <w:rPr>
          <w:rFonts w:ascii="Verdana" w:hAnsi="Verdana" w:cs="Arial"/>
          <w:sz w:val="24"/>
          <w:szCs w:val="24"/>
        </w:rPr>
        <w:t xml:space="preserve">Poprzez zapis dotyczący minimalnych parametrów jakościowych wymagań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Posługiwanie się nazwami producentów/produktów ma wyłącznie charakter przykładowy. Zamawiający poprzez zastosowanie zapisów „minimalny”, </w:t>
      </w:r>
      <w:r w:rsidRPr="003F5047">
        <w:rPr>
          <w:rFonts w:ascii="Verdana" w:hAnsi="Verdana" w:cs="Arial"/>
          <w:sz w:val="24"/>
          <w:szCs w:val="24"/>
        </w:rPr>
        <w:lastRenderedPageBreak/>
        <w:t xml:space="preserve">„maksymalny”, „nie mniejszy”, „nie większy”, „nie węższa” oraz przez podanie </w:t>
      </w:r>
      <w:r w:rsidRPr="004741E7">
        <w:rPr>
          <w:rFonts w:ascii="Verdana" w:hAnsi="Verdana" w:cs="Arial"/>
          <w:sz w:val="24"/>
          <w:szCs w:val="24"/>
        </w:rPr>
        <w:t xml:space="preserve">dopuszczalnej tolerancji, opisał wymogi techniczne stawiane poszczególnym urządzeniom, systemom i materiałom. Dotrzymanie wyspecyfikowanych parametrów technicznych, funkcjonalnych i ilościowych jest w świetle przyjętych założeń jakościowych istotne, aby uzyskać zakładany efekt techniczny, funkcjonalny i artystyczny. </w:t>
      </w:r>
    </w:p>
    <w:p w14:paraId="4298EB05" w14:textId="77777777" w:rsidR="003F5047" w:rsidRPr="004741E7" w:rsidRDefault="00583943">
      <w:pPr>
        <w:pStyle w:val="Akapitzlist"/>
        <w:numPr>
          <w:ilvl w:val="2"/>
          <w:numId w:val="10"/>
        </w:numPr>
        <w:tabs>
          <w:tab w:val="left" w:pos="0"/>
          <w:tab w:val="left" w:pos="851"/>
        </w:tabs>
        <w:spacing w:line="360" w:lineRule="auto"/>
        <w:ind w:left="851" w:hanging="851"/>
        <w:jc w:val="both"/>
        <w:rPr>
          <w:rFonts w:ascii="Verdana" w:hAnsi="Verdana" w:cs="Arial"/>
          <w:sz w:val="24"/>
          <w:szCs w:val="24"/>
        </w:rPr>
      </w:pPr>
      <w:r w:rsidRPr="004741E7">
        <w:rPr>
          <w:rFonts w:ascii="Verdana" w:hAnsi="Verdana" w:cs="Arial"/>
          <w:sz w:val="24"/>
          <w:szCs w:val="24"/>
        </w:rPr>
        <w:t xml:space="preserve">Wykonawca, który zastosował produkt równoważny, ma obowiązek wskazać w swojej ofercie, jakie materiały lub urządzenia zostały zamienione, i określić, jakie materiały i urządzenia w ich miejsce proponuje, podając ich parametry techniczne. </w:t>
      </w:r>
    </w:p>
    <w:p w14:paraId="45937384" w14:textId="77777777" w:rsidR="003F5047" w:rsidRPr="004741E7" w:rsidRDefault="00583943">
      <w:pPr>
        <w:pStyle w:val="Akapitzlist"/>
        <w:numPr>
          <w:ilvl w:val="2"/>
          <w:numId w:val="10"/>
        </w:numPr>
        <w:tabs>
          <w:tab w:val="left" w:pos="0"/>
          <w:tab w:val="left" w:pos="851"/>
        </w:tabs>
        <w:spacing w:line="360" w:lineRule="auto"/>
        <w:ind w:left="851" w:hanging="851"/>
        <w:jc w:val="both"/>
        <w:rPr>
          <w:rFonts w:ascii="Verdana" w:hAnsi="Verdana" w:cs="Arial"/>
          <w:sz w:val="24"/>
          <w:szCs w:val="24"/>
        </w:rPr>
      </w:pPr>
      <w:r w:rsidRPr="004741E7">
        <w:rPr>
          <w:rFonts w:ascii="Verdana" w:hAnsi="Verdana" w:cs="Arial"/>
          <w:sz w:val="24"/>
          <w:szCs w:val="24"/>
        </w:rPr>
        <w:t xml:space="preserve">Zgodnie z art. 101 ust. 5 ustawy </w:t>
      </w:r>
      <w:proofErr w:type="spellStart"/>
      <w:r w:rsidRPr="004741E7">
        <w:rPr>
          <w:rFonts w:ascii="Verdana" w:hAnsi="Verdana" w:cs="Arial"/>
          <w:sz w:val="24"/>
          <w:szCs w:val="24"/>
        </w:rPr>
        <w:t>Pzp</w:t>
      </w:r>
      <w:proofErr w:type="spellEnd"/>
      <w:r w:rsidRPr="004741E7">
        <w:rPr>
          <w:rFonts w:ascii="Verdana" w:hAnsi="Verdana" w:cs="Arial"/>
          <w:sz w:val="24"/>
          <w:szCs w:val="24"/>
        </w:rPr>
        <w:t xml:space="preserve"> Zamawiający dopuszcza zastosowanie przez Wykonawców rozwiązań równoważnych w stosunku do rozwiązań opisanych w SWZ. Wykonawca, który w ofercie powoła się na zastosowanie rozwiązań równoważnych opisywanych w SWZ, jest obowiązany wykazać, że oferowane przez niego roboty budowlane spełniają wymagania określone przez Zamawiającego. </w:t>
      </w:r>
    </w:p>
    <w:p w14:paraId="1CE835CA" w14:textId="77777777" w:rsidR="003F5047" w:rsidRPr="004741E7" w:rsidRDefault="00583943">
      <w:pPr>
        <w:pStyle w:val="Akapitzlist"/>
        <w:numPr>
          <w:ilvl w:val="2"/>
          <w:numId w:val="10"/>
        </w:numPr>
        <w:tabs>
          <w:tab w:val="left" w:pos="0"/>
          <w:tab w:val="left" w:pos="851"/>
        </w:tabs>
        <w:spacing w:line="360" w:lineRule="auto"/>
        <w:ind w:left="851" w:hanging="851"/>
        <w:jc w:val="both"/>
        <w:rPr>
          <w:rFonts w:ascii="Verdana" w:hAnsi="Verdana" w:cs="Arial"/>
          <w:sz w:val="24"/>
          <w:szCs w:val="24"/>
        </w:rPr>
      </w:pPr>
      <w:r w:rsidRPr="004741E7">
        <w:rPr>
          <w:rFonts w:ascii="Verdana" w:hAnsi="Verdana" w:cs="Arial"/>
          <w:sz w:val="24"/>
          <w:szCs w:val="24"/>
        </w:rPr>
        <w:t xml:space="preserve">Wykonawca, który zastosuje urządzenia lub materiały równoważne będzie obowiązany wykazać w trakcie realizacji zamówienia, że zastosowane przez niego urządzenia i materiały spełniają wymagania określone przez Zamawiającego. </w:t>
      </w:r>
    </w:p>
    <w:p w14:paraId="0258FB5D" w14:textId="0C758607" w:rsidR="00583943" w:rsidRPr="004741E7" w:rsidRDefault="00583943">
      <w:pPr>
        <w:pStyle w:val="Akapitzlist"/>
        <w:numPr>
          <w:ilvl w:val="2"/>
          <w:numId w:val="10"/>
        </w:numPr>
        <w:tabs>
          <w:tab w:val="left" w:pos="0"/>
          <w:tab w:val="left" w:pos="851"/>
        </w:tabs>
        <w:spacing w:line="360" w:lineRule="auto"/>
        <w:ind w:left="851" w:hanging="851"/>
        <w:jc w:val="both"/>
        <w:rPr>
          <w:rFonts w:ascii="Verdana" w:hAnsi="Verdana" w:cs="Arial"/>
          <w:sz w:val="24"/>
          <w:szCs w:val="24"/>
        </w:rPr>
      </w:pPr>
      <w:r w:rsidRPr="004741E7">
        <w:rPr>
          <w:rFonts w:ascii="Verdana" w:hAnsi="Verdana" w:cs="Arial"/>
          <w:sz w:val="24"/>
          <w:szCs w:val="24"/>
        </w:rPr>
        <w:t xml:space="preserve">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w:t>
      </w:r>
      <w:r w:rsidR="0055478D" w:rsidRPr="004741E7">
        <w:rPr>
          <w:rFonts w:ascii="Verdana" w:hAnsi="Verdana" w:cs="Arial"/>
          <w:sz w:val="24"/>
          <w:szCs w:val="24"/>
        </w:rPr>
        <w:br/>
      </w:r>
      <w:r w:rsidRPr="004741E7">
        <w:rPr>
          <w:rFonts w:ascii="Verdana" w:hAnsi="Verdana" w:cs="Arial"/>
          <w:sz w:val="24"/>
          <w:szCs w:val="24"/>
        </w:rPr>
        <w:t>z dokumentacją techniczną.</w:t>
      </w:r>
    </w:p>
    <w:p w14:paraId="2AAFCCCB" w14:textId="77777777" w:rsidR="00583943" w:rsidRPr="004741E7" w:rsidRDefault="00583943">
      <w:pPr>
        <w:pStyle w:val="Akapitzlist"/>
        <w:numPr>
          <w:ilvl w:val="1"/>
          <w:numId w:val="10"/>
        </w:numPr>
        <w:tabs>
          <w:tab w:val="left" w:pos="0"/>
          <w:tab w:val="left" w:pos="851"/>
        </w:tabs>
        <w:spacing w:line="360" w:lineRule="auto"/>
        <w:ind w:left="709" w:hanging="709"/>
        <w:jc w:val="both"/>
        <w:rPr>
          <w:rFonts w:ascii="Verdana" w:hAnsi="Verdana" w:cs="Arial"/>
          <w:b/>
          <w:sz w:val="24"/>
          <w:szCs w:val="24"/>
        </w:rPr>
      </w:pPr>
      <w:r w:rsidRPr="004741E7">
        <w:rPr>
          <w:rFonts w:ascii="Verdana" w:hAnsi="Verdana" w:cs="Arial"/>
          <w:sz w:val="24"/>
          <w:szCs w:val="24"/>
        </w:rPr>
        <w:t xml:space="preserve">Kod i nazwa zamówienia według Wspólnego Słownika Zamówień (CPV): </w:t>
      </w:r>
    </w:p>
    <w:p w14:paraId="6EBF8D24" w14:textId="21BD2A47" w:rsidR="004741E7" w:rsidRPr="004741E7" w:rsidRDefault="005B0243" w:rsidP="004741E7">
      <w:pPr>
        <w:pStyle w:val="Akapitzlist"/>
        <w:tabs>
          <w:tab w:val="left" w:pos="0"/>
          <w:tab w:val="left" w:pos="709"/>
        </w:tabs>
        <w:spacing w:line="360" w:lineRule="auto"/>
        <w:ind w:left="360"/>
        <w:jc w:val="both"/>
        <w:rPr>
          <w:rFonts w:ascii="Verdana" w:hAnsi="Verdana" w:cs="Arial"/>
          <w:sz w:val="24"/>
          <w:szCs w:val="24"/>
        </w:rPr>
      </w:pPr>
      <w:r w:rsidRPr="004741E7">
        <w:rPr>
          <w:rFonts w:ascii="Verdana" w:hAnsi="Verdana" w:cs="Arial"/>
          <w:sz w:val="24"/>
          <w:szCs w:val="24"/>
        </w:rPr>
        <w:tab/>
      </w:r>
      <w:r w:rsidR="004741E7" w:rsidRPr="004741E7">
        <w:rPr>
          <w:rFonts w:ascii="Verdana" w:hAnsi="Verdana" w:cs="Arial"/>
          <w:sz w:val="24"/>
          <w:szCs w:val="24"/>
        </w:rPr>
        <w:t>45316110-9 - Instalowanie urządzeń oświetlenia drogowego</w:t>
      </w:r>
    </w:p>
    <w:p w14:paraId="45968268" w14:textId="107667AA" w:rsidR="004741E7" w:rsidRPr="004741E7" w:rsidRDefault="004741E7" w:rsidP="004741E7">
      <w:pPr>
        <w:pStyle w:val="Akapitzlist"/>
        <w:tabs>
          <w:tab w:val="left" w:pos="0"/>
          <w:tab w:val="left" w:pos="709"/>
        </w:tabs>
        <w:spacing w:line="360" w:lineRule="auto"/>
        <w:ind w:left="360"/>
        <w:jc w:val="both"/>
        <w:rPr>
          <w:rFonts w:ascii="Verdana" w:hAnsi="Verdana" w:cs="Arial"/>
          <w:sz w:val="24"/>
          <w:szCs w:val="24"/>
        </w:rPr>
      </w:pPr>
      <w:r w:rsidRPr="004741E7">
        <w:rPr>
          <w:rFonts w:ascii="Verdana" w:hAnsi="Verdana" w:cs="Arial"/>
          <w:sz w:val="24"/>
          <w:szCs w:val="24"/>
        </w:rPr>
        <w:tab/>
        <w:t>31520000-7 - Lampy i oprawy oświetleniowe</w:t>
      </w:r>
    </w:p>
    <w:p w14:paraId="3A15B203" w14:textId="55DFE239" w:rsidR="004741E7" w:rsidRPr="004741E7" w:rsidRDefault="004741E7" w:rsidP="004741E7">
      <w:pPr>
        <w:pStyle w:val="Akapitzlist"/>
        <w:tabs>
          <w:tab w:val="left" w:pos="0"/>
          <w:tab w:val="left" w:pos="709"/>
        </w:tabs>
        <w:spacing w:line="360" w:lineRule="auto"/>
        <w:ind w:left="360"/>
        <w:jc w:val="both"/>
        <w:rPr>
          <w:rFonts w:ascii="Verdana" w:hAnsi="Verdana" w:cs="Arial"/>
          <w:sz w:val="24"/>
          <w:szCs w:val="24"/>
        </w:rPr>
      </w:pPr>
      <w:r w:rsidRPr="004741E7">
        <w:rPr>
          <w:rFonts w:ascii="Verdana" w:hAnsi="Verdana" w:cs="Arial"/>
          <w:sz w:val="24"/>
          <w:szCs w:val="24"/>
        </w:rPr>
        <w:tab/>
        <w:t>34928510-6 - Uliczne słupy oświetleniowe</w:t>
      </w:r>
    </w:p>
    <w:p w14:paraId="6D5AFBF2" w14:textId="73AC4F2A" w:rsidR="004741E7" w:rsidRPr="004741E7" w:rsidRDefault="004741E7" w:rsidP="004741E7">
      <w:pPr>
        <w:pStyle w:val="Akapitzlist"/>
        <w:tabs>
          <w:tab w:val="left" w:pos="0"/>
          <w:tab w:val="left" w:pos="709"/>
        </w:tabs>
        <w:spacing w:line="360" w:lineRule="auto"/>
        <w:ind w:left="360"/>
        <w:jc w:val="both"/>
        <w:rPr>
          <w:rFonts w:ascii="Verdana" w:hAnsi="Verdana" w:cs="Arial"/>
          <w:sz w:val="24"/>
          <w:szCs w:val="24"/>
        </w:rPr>
      </w:pPr>
      <w:r w:rsidRPr="004741E7">
        <w:rPr>
          <w:rFonts w:ascii="Verdana" w:hAnsi="Verdana" w:cs="Arial"/>
          <w:sz w:val="24"/>
          <w:szCs w:val="24"/>
        </w:rPr>
        <w:tab/>
        <w:t>34928500-3 - Oświetleniowy sprzęt uliczny</w:t>
      </w:r>
    </w:p>
    <w:p w14:paraId="56807178" w14:textId="48FF39AE" w:rsidR="004741E7" w:rsidRPr="004741E7" w:rsidRDefault="004741E7" w:rsidP="004741E7">
      <w:pPr>
        <w:pStyle w:val="Akapitzlist"/>
        <w:tabs>
          <w:tab w:val="left" w:pos="0"/>
          <w:tab w:val="left" w:pos="709"/>
        </w:tabs>
        <w:spacing w:line="360" w:lineRule="auto"/>
        <w:ind w:left="360"/>
        <w:jc w:val="both"/>
        <w:rPr>
          <w:rFonts w:ascii="Verdana" w:hAnsi="Verdana" w:cs="Arial"/>
          <w:sz w:val="24"/>
          <w:szCs w:val="24"/>
        </w:rPr>
      </w:pPr>
      <w:r w:rsidRPr="004741E7">
        <w:rPr>
          <w:rFonts w:ascii="Verdana" w:hAnsi="Verdana" w:cs="Arial"/>
          <w:sz w:val="24"/>
          <w:szCs w:val="24"/>
        </w:rPr>
        <w:tab/>
        <w:t>45231400-9 - Roboty budowlane w zakresie budowy linii energetycznych</w:t>
      </w:r>
    </w:p>
    <w:p w14:paraId="24DAF824" w14:textId="7F6E4140" w:rsidR="004741E7" w:rsidRPr="004741E7" w:rsidRDefault="004741E7" w:rsidP="004741E7">
      <w:pPr>
        <w:pStyle w:val="Akapitzlist"/>
        <w:tabs>
          <w:tab w:val="left" w:pos="0"/>
          <w:tab w:val="left" w:pos="709"/>
        </w:tabs>
        <w:spacing w:line="360" w:lineRule="auto"/>
        <w:ind w:left="360"/>
        <w:jc w:val="both"/>
        <w:rPr>
          <w:rFonts w:ascii="Verdana" w:hAnsi="Verdana" w:cs="Arial"/>
          <w:sz w:val="24"/>
          <w:szCs w:val="24"/>
        </w:rPr>
      </w:pPr>
      <w:r w:rsidRPr="004741E7">
        <w:rPr>
          <w:rFonts w:ascii="Verdana" w:hAnsi="Verdana" w:cs="Arial"/>
          <w:sz w:val="24"/>
          <w:szCs w:val="24"/>
        </w:rPr>
        <w:lastRenderedPageBreak/>
        <w:tab/>
        <w:t>45311100-1 - Roboty w zakresie okablowania elektrycznego</w:t>
      </w:r>
    </w:p>
    <w:p w14:paraId="6504FF76" w14:textId="369AE782" w:rsidR="00583943" w:rsidRPr="004D1DAA" w:rsidRDefault="00583943" w:rsidP="005B0243">
      <w:pPr>
        <w:pStyle w:val="Akapitzlist"/>
        <w:numPr>
          <w:ilvl w:val="1"/>
          <w:numId w:val="10"/>
        </w:numPr>
        <w:tabs>
          <w:tab w:val="left" w:pos="0"/>
          <w:tab w:val="left" w:pos="709"/>
        </w:tabs>
        <w:spacing w:line="360" w:lineRule="auto"/>
        <w:jc w:val="both"/>
        <w:rPr>
          <w:rFonts w:ascii="Verdana" w:hAnsi="Verdana" w:cs="Arial"/>
          <w:b/>
          <w:sz w:val="24"/>
          <w:szCs w:val="24"/>
        </w:rPr>
      </w:pPr>
      <w:r w:rsidRPr="004D1DAA">
        <w:rPr>
          <w:rFonts w:ascii="Verdana" w:hAnsi="Verdana" w:cs="Arial"/>
          <w:b/>
          <w:sz w:val="24"/>
        </w:rPr>
        <w:t>Zamawiający nie dopuszcza składania ofert częściowych.</w:t>
      </w:r>
      <w:r w:rsidRPr="004D1DAA">
        <w:rPr>
          <w:rFonts w:ascii="Verdana" w:hAnsi="Verdana" w:cs="Arial"/>
          <w:b/>
          <w:sz w:val="24"/>
          <w:u w:val="single"/>
        </w:rPr>
        <w:t xml:space="preserve"> </w:t>
      </w:r>
    </w:p>
    <w:p w14:paraId="6656D417" w14:textId="57F557F2" w:rsidR="003F2894" w:rsidRDefault="007B5C24" w:rsidP="004A672B">
      <w:pPr>
        <w:tabs>
          <w:tab w:val="left" w:pos="0"/>
          <w:tab w:val="left" w:pos="709"/>
        </w:tabs>
        <w:spacing w:line="360" w:lineRule="auto"/>
        <w:ind w:left="709"/>
        <w:jc w:val="both"/>
        <w:rPr>
          <w:rFonts w:ascii="Verdana" w:hAnsi="Verdana" w:cs="Arial"/>
          <w:sz w:val="24"/>
          <w:szCs w:val="24"/>
        </w:rPr>
      </w:pPr>
      <w:r w:rsidRPr="004D1DAA">
        <w:rPr>
          <w:rFonts w:ascii="Verdana" w:hAnsi="Verdana" w:cs="Arial"/>
          <w:sz w:val="24"/>
          <w:szCs w:val="24"/>
        </w:rPr>
        <w:t>Zamawiający nie dokonuje podziału zamówienia na części, ponieważ wartość zamówienia jest niższa</w:t>
      </w:r>
      <w:r w:rsidR="003F2894" w:rsidRPr="004D1DAA">
        <w:rPr>
          <w:rFonts w:ascii="Verdana" w:hAnsi="Verdana" w:cs="Arial"/>
          <w:sz w:val="24"/>
          <w:szCs w:val="24"/>
        </w:rPr>
        <w:t xml:space="preserve"> od </w:t>
      </w:r>
      <w:r w:rsidRPr="004D1DAA">
        <w:rPr>
          <w:rFonts w:ascii="Verdana" w:hAnsi="Verdana" w:cs="Arial"/>
          <w:sz w:val="24"/>
          <w:szCs w:val="24"/>
        </w:rPr>
        <w:t xml:space="preserve">progów unijnych które zobowiązują do implementacji dyrektyw UE. Dyrektywa klasyczna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progów UE, a dyrektywa posługuje się pojęciem dużego zamówienia na gruncie zamówień podlegających dyrektywie - a więc zamówienia o wartości znacznie przewyższającej progi UE). </w:t>
      </w:r>
    </w:p>
    <w:p w14:paraId="2102A3A7" w14:textId="08717ABC" w:rsidR="00897EF9" w:rsidRDefault="00897EF9" w:rsidP="004A672B">
      <w:pPr>
        <w:tabs>
          <w:tab w:val="left" w:pos="0"/>
          <w:tab w:val="left" w:pos="709"/>
        </w:tabs>
        <w:spacing w:line="360" w:lineRule="auto"/>
        <w:ind w:left="709"/>
        <w:jc w:val="both"/>
        <w:rPr>
          <w:rFonts w:ascii="Verdana" w:hAnsi="Verdana" w:cs="Arial"/>
          <w:sz w:val="24"/>
          <w:szCs w:val="24"/>
        </w:rPr>
      </w:pPr>
      <w:r w:rsidRPr="00897EF9">
        <w:rPr>
          <w:rFonts w:ascii="Verdana" w:hAnsi="Verdana" w:cs="Arial"/>
          <w:sz w:val="24"/>
          <w:szCs w:val="24"/>
        </w:rPr>
        <w:t>Zamówienie nie zostało podzielone na części z następujących względów:</w:t>
      </w:r>
    </w:p>
    <w:p w14:paraId="1388F484" w14:textId="77777777" w:rsidR="00417430" w:rsidRDefault="00417430" w:rsidP="00417430">
      <w:pPr>
        <w:pStyle w:val="Akapitzlist"/>
        <w:numPr>
          <w:ilvl w:val="0"/>
          <w:numId w:val="52"/>
        </w:numPr>
        <w:tabs>
          <w:tab w:val="left" w:pos="0"/>
          <w:tab w:val="left" w:pos="709"/>
        </w:tabs>
        <w:spacing w:line="360" w:lineRule="auto"/>
        <w:ind w:left="709" w:firstLine="0"/>
        <w:jc w:val="both"/>
        <w:rPr>
          <w:rFonts w:ascii="Verdana" w:hAnsi="Verdana" w:cs="Arial"/>
          <w:sz w:val="24"/>
          <w:szCs w:val="24"/>
        </w:rPr>
      </w:pPr>
      <w:r w:rsidRPr="00417430">
        <w:rPr>
          <w:rFonts w:ascii="Verdana" w:hAnsi="Verdana" w:cs="Arial"/>
          <w:sz w:val="24"/>
          <w:szCs w:val="24"/>
        </w:rPr>
        <w:t xml:space="preserve">przedmiot zamówienia stanowi jedno zamierzenie inwestycyjne obejmujące rozbudowę oświetlenia ulicznego na </w:t>
      </w:r>
      <w:r>
        <w:rPr>
          <w:rFonts w:ascii="Verdana" w:hAnsi="Verdana" w:cs="Arial"/>
          <w:sz w:val="24"/>
          <w:szCs w:val="24"/>
        </w:rPr>
        <w:t>osiedlu (3 ulice)</w:t>
      </w:r>
      <w:r w:rsidRPr="00417430">
        <w:rPr>
          <w:rFonts w:ascii="Verdana" w:hAnsi="Verdana" w:cs="Arial"/>
          <w:sz w:val="24"/>
          <w:szCs w:val="24"/>
        </w:rPr>
        <w:t xml:space="preserve"> na terenie gminy; wszystkie odcinki objęte zamówieniem mają tożsamy charakter branżowy, technologiczny i funkcjonalny, dotyczą bowiem tego samego rodzaju infrastruktury technicznej, a ich łączne powierzenie jednemu wykonawcy pozwala zachować jednolite standardy projektowe, materiałowe, techniczne oraz eksploatacyjne;</w:t>
      </w:r>
    </w:p>
    <w:p w14:paraId="3576B85D" w14:textId="77777777" w:rsidR="00417430" w:rsidRDefault="00417430" w:rsidP="00417430">
      <w:pPr>
        <w:pStyle w:val="Akapitzlist"/>
        <w:numPr>
          <w:ilvl w:val="0"/>
          <w:numId w:val="52"/>
        </w:numPr>
        <w:tabs>
          <w:tab w:val="left" w:pos="0"/>
          <w:tab w:val="left" w:pos="709"/>
        </w:tabs>
        <w:spacing w:line="360" w:lineRule="auto"/>
        <w:ind w:left="709" w:firstLine="0"/>
        <w:jc w:val="both"/>
        <w:rPr>
          <w:rFonts w:ascii="Verdana" w:hAnsi="Verdana" w:cs="Arial"/>
          <w:sz w:val="24"/>
          <w:szCs w:val="24"/>
        </w:rPr>
      </w:pPr>
      <w:r w:rsidRPr="00417430">
        <w:rPr>
          <w:rFonts w:ascii="Verdana" w:hAnsi="Verdana" w:cs="Arial"/>
          <w:sz w:val="24"/>
          <w:szCs w:val="24"/>
        </w:rPr>
        <w:t>zakres robót obejmuje czynności powtarzalne technologicznie (m.in. montaż słupów, opraw oświetleniowych, wykonanie linii kablowych, przyłączeń oraz niezbędnych prac ziemnych), które mogą być efektywnie realizowane przez jeden podmiot w sposób ciągły i skoordynowany, bez konieczności rozdzielania frontów robót pomiędzy kilku wykonawców;</w:t>
      </w:r>
    </w:p>
    <w:p w14:paraId="4E98AF24" w14:textId="6A877B1C" w:rsidR="00417430" w:rsidRDefault="00417430" w:rsidP="00417430">
      <w:pPr>
        <w:pStyle w:val="Akapitzlist"/>
        <w:numPr>
          <w:ilvl w:val="0"/>
          <w:numId w:val="52"/>
        </w:numPr>
        <w:tabs>
          <w:tab w:val="left" w:pos="0"/>
          <w:tab w:val="left" w:pos="709"/>
        </w:tabs>
        <w:spacing w:line="360" w:lineRule="auto"/>
        <w:ind w:left="709" w:firstLine="0"/>
        <w:jc w:val="both"/>
        <w:rPr>
          <w:rFonts w:ascii="Verdana" w:hAnsi="Verdana" w:cs="Arial"/>
          <w:sz w:val="24"/>
          <w:szCs w:val="24"/>
        </w:rPr>
      </w:pPr>
      <w:r w:rsidRPr="00417430">
        <w:rPr>
          <w:rFonts w:ascii="Verdana" w:hAnsi="Verdana" w:cs="Arial"/>
          <w:sz w:val="24"/>
          <w:szCs w:val="24"/>
        </w:rPr>
        <w:t xml:space="preserve">realizacja zamówienia przez jednego wykonawcę zapewnia pełną spójność organizacyjną i techniczną prowadzonych prac, w tym jednolity sposób oznakowania i zabezpieczenia terenu robót, prowadzenia prac ziemnych, odtworzenia nawierzchni oraz wykonywania odbiorów częściowych </w:t>
      </w:r>
      <w:r w:rsidR="004741E7">
        <w:rPr>
          <w:rFonts w:ascii="Verdana" w:hAnsi="Verdana" w:cs="Arial"/>
          <w:sz w:val="24"/>
          <w:szCs w:val="24"/>
        </w:rPr>
        <w:br/>
      </w:r>
      <w:r w:rsidRPr="00417430">
        <w:rPr>
          <w:rFonts w:ascii="Verdana" w:hAnsi="Verdana" w:cs="Arial"/>
          <w:sz w:val="24"/>
          <w:szCs w:val="24"/>
        </w:rPr>
        <w:t>i końcowych;</w:t>
      </w:r>
    </w:p>
    <w:p w14:paraId="768830EA" w14:textId="77777777" w:rsidR="004741E7" w:rsidRDefault="00417430" w:rsidP="004741E7">
      <w:pPr>
        <w:pStyle w:val="Akapitzlist"/>
        <w:numPr>
          <w:ilvl w:val="0"/>
          <w:numId w:val="52"/>
        </w:numPr>
        <w:tabs>
          <w:tab w:val="left" w:pos="0"/>
          <w:tab w:val="left" w:pos="709"/>
        </w:tabs>
        <w:spacing w:line="360" w:lineRule="auto"/>
        <w:ind w:left="709" w:firstLine="0"/>
        <w:jc w:val="both"/>
        <w:rPr>
          <w:rFonts w:ascii="Verdana" w:hAnsi="Verdana" w:cs="Arial"/>
          <w:sz w:val="24"/>
          <w:szCs w:val="24"/>
        </w:rPr>
      </w:pPr>
      <w:r w:rsidRPr="00417430">
        <w:rPr>
          <w:rFonts w:ascii="Verdana" w:hAnsi="Verdana" w:cs="Arial"/>
          <w:sz w:val="24"/>
          <w:szCs w:val="24"/>
        </w:rPr>
        <w:t xml:space="preserve">podział zamówienia na części prowadziłby do konieczności powielania analogicznych czynności formalnych i organizacyjnych dla każdej części odrębnie, w szczególności w zakresie uzgodnień, organizacji robót, </w:t>
      </w:r>
      <w:r w:rsidRPr="00417430">
        <w:rPr>
          <w:rFonts w:ascii="Verdana" w:hAnsi="Verdana" w:cs="Arial"/>
          <w:sz w:val="24"/>
          <w:szCs w:val="24"/>
        </w:rPr>
        <w:lastRenderedPageBreak/>
        <w:t>przygotowania zaplecza, obsługi geodezyjnej, dokumentacji powykonawczej oraz odbiorów, co skutkowałoby zwiększeniem kosztów oraz wydłużeniem procesu inwestycyjnego;</w:t>
      </w:r>
    </w:p>
    <w:p w14:paraId="0E1FEC73" w14:textId="77777777" w:rsidR="004741E7" w:rsidRDefault="00417430" w:rsidP="004741E7">
      <w:pPr>
        <w:pStyle w:val="Akapitzlist"/>
        <w:numPr>
          <w:ilvl w:val="0"/>
          <w:numId w:val="52"/>
        </w:numPr>
        <w:tabs>
          <w:tab w:val="left" w:pos="0"/>
          <w:tab w:val="left" w:pos="709"/>
        </w:tabs>
        <w:spacing w:line="360" w:lineRule="auto"/>
        <w:ind w:left="709" w:firstLine="0"/>
        <w:jc w:val="both"/>
        <w:rPr>
          <w:rFonts w:ascii="Verdana" w:hAnsi="Verdana" w:cs="Arial"/>
          <w:sz w:val="24"/>
          <w:szCs w:val="24"/>
        </w:rPr>
      </w:pPr>
      <w:r w:rsidRPr="004741E7">
        <w:rPr>
          <w:rFonts w:ascii="Verdana" w:hAnsi="Verdana" w:cs="Arial"/>
          <w:sz w:val="24"/>
          <w:szCs w:val="24"/>
        </w:rPr>
        <w:t>brak podziału zamówienia pozwala uzyskać efekt skali zarówno na etapie przygotowania, jak i realizacji inwestycji; wykonawca może zoptymalizować koszty mobilizacji sprzętu, transportu, wykorzystania zasobów ludzkich oraz organizacji zaplecza technicznego, co przekłada się na bardziej efektywną ekonomicznie realizację zamówienia;</w:t>
      </w:r>
    </w:p>
    <w:p w14:paraId="39EE398A" w14:textId="77777777" w:rsidR="004741E7" w:rsidRDefault="00417430" w:rsidP="004741E7">
      <w:pPr>
        <w:pStyle w:val="Akapitzlist"/>
        <w:numPr>
          <w:ilvl w:val="0"/>
          <w:numId w:val="52"/>
        </w:numPr>
        <w:tabs>
          <w:tab w:val="left" w:pos="0"/>
          <w:tab w:val="left" w:pos="709"/>
        </w:tabs>
        <w:spacing w:line="360" w:lineRule="auto"/>
        <w:ind w:left="709" w:firstLine="0"/>
        <w:jc w:val="both"/>
        <w:rPr>
          <w:rFonts w:ascii="Verdana" w:hAnsi="Verdana" w:cs="Arial"/>
          <w:sz w:val="24"/>
          <w:szCs w:val="24"/>
        </w:rPr>
      </w:pPr>
      <w:r w:rsidRPr="004741E7">
        <w:rPr>
          <w:rFonts w:ascii="Verdana" w:hAnsi="Verdana" w:cs="Arial"/>
          <w:sz w:val="24"/>
          <w:szCs w:val="24"/>
        </w:rPr>
        <w:t>w przypadku podziału zamówienia na części doszłoby do powielania kosztów związanych z zakupem, dostawą i logistyką materiałów oraz wykorzystaniem sprzętu i kadry technicznej, co w konsekwencji prowadziłoby do wzrostu łącznej ceny realizacji inwestycji;</w:t>
      </w:r>
    </w:p>
    <w:p w14:paraId="70DFA761" w14:textId="77777777" w:rsidR="004741E7" w:rsidRDefault="00417430" w:rsidP="004741E7">
      <w:pPr>
        <w:pStyle w:val="Akapitzlist"/>
        <w:numPr>
          <w:ilvl w:val="0"/>
          <w:numId w:val="52"/>
        </w:numPr>
        <w:tabs>
          <w:tab w:val="left" w:pos="0"/>
          <w:tab w:val="left" w:pos="709"/>
        </w:tabs>
        <w:spacing w:line="360" w:lineRule="auto"/>
        <w:ind w:left="709" w:firstLine="0"/>
        <w:jc w:val="both"/>
        <w:rPr>
          <w:rFonts w:ascii="Verdana" w:hAnsi="Verdana" w:cs="Arial"/>
          <w:sz w:val="24"/>
          <w:szCs w:val="24"/>
        </w:rPr>
      </w:pPr>
      <w:r w:rsidRPr="004741E7">
        <w:rPr>
          <w:rFonts w:ascii="Verdana" w:hAnsi="Verdana" w:cs="Arial"/>
          <w:sz w:val="24"/>
          <w:szCs w:val="24"/>
        </w:rPr>
        <w:t>powierzenie realizacji jednemu wykonawcy ogranicza ryzyko powstania trudności koordynacyjnych, w szczególności w zakresie harmonogramowania robót, synchronizacji prac w poszczególnych lokalizacjach oraz zapewnienia ciągłości realizacji inwestycji;</w:t>
      </w:r>
    </w:p>
    <w:p w14:paraId="70C0ED1E" w14:textId="77777777" w:rsidR="004741E7" w:rsidRDefault="00417430" w:rsidP="004741E7">
      <w:pPr>
        <w:pStyle w:val="Akapitzlist"/>
        <w:numPr>
          <w:ilvl w:val="0"/>
          <w:numId w:val="52"/>
        </w:numPr>
        <w:tabs>
          <w:tab w:val="left" w:pos="0"/>
          <w:tab w:val="left" w:pos="709"/>
        </w:tabs>
        <w:spacing w:line="360" w:lineRule="auto"/>
        <w:ind w:left="709" w:firstLine="0"/>
        <w:jc w:val="both"/>
        <w:rPr>
          <w:rFonts w:ascii="Verdana" w:hAnsi="Verdana" w:cs="Arial"/>
          <w:sz w:val="24"/>
          <w:szCs w:val="24"/>
        </w:rPr>
      </w:pPr>
      <w:r w:rsidRPr="004741E7">
        <w:rPr>
          <w:rFonts w:ascii="Verdana" w:hAnsi="Verdana" w:cs="Arial"/>
          <w:sz w:val="24"/>
          <w:szCs w:val="24"/>
        </w:rPr>
        <w:t>rozdzielenie zamówienia pomiędzy kilku wykonawców mogłoby skutkować rozproszeniem odpowiedzialności za realizację inwestycji, w tym za jakość robót, zastosowane materiały oraz ewentualne wady, co utrudniałoby dochodzenie roszczeń oraz realizację obowiązków gwarancyjnych;</w:t>
      </w:r>
    </w:p>
    <w:p w14:paraId="0669CD1F" w14:textId="77777777" w:rsidR="004741E7" w:rsidRDefault="00417430" w:rsidP="004741E7">
      <w:pPr>
        <w:pStyle w:val="Akapitzlist"/>
        <w:numPr>
          <w:ilvl w:val="0"/>
          <w:numId w:val="52"/>
        </w:numPr>
        <w:tabs>
          <w:tab w:val="left" w:pos="0"/>
          <w:tab w:val="left" w:pos="709"/>
        </w:tabs>
        <w:spacing w:line="360" w:lineRule="auto"/>
        <w:ind w:left="709" w:firstLine="0"/>
        <w:jc w:val="both"/>
        <w:rPr>
          <w:rFonts w:ascii="Verdana" w:hAnsi="Verdana" w:cs="Arial"/>
          <w:sz w:val="24"/>
          <w:szCs w:val="24"/>
        </w:rPr>
      </w:pPr>
      <w:r w:rsidRPr="004741E7">
        <w:rPr>
          <w:rFonts w:ascii="Verdana" w:hAnsi="Verdana" w:cs="Arial"/>
          <w:sz w:val="24"/>
          <w:szCs w:val="24"/>
        </w:rPr>
        <w:t>brak podziału zamówienia zapewnia jednego wykonawcę odpowiedzialnego za całość realizacji, co z punktu widzenia zamawiającego ma istotne znaczenie organizacyjne i praktyczne, w szczególności w zakresie nadzoru nad realizacją inwestycji oraz egzekwowania należytego wykonania umowy;</w:t>
      </w:r>
    </w:p>
    <w:p w14:paraId="49B6DCD3" w14:textId="77777777" w:rsidR="004741E7" w:rsidRDefault="00417430" w:rsidP="004741E7">
      <w:pPr>
        <w:pStyle w:val="Akapitzlist"/>
        <w:numPr>
          <w:ilvl w:val="0"/>
          <w:numId w:val="52"/>
        </w:numPr>
        <w:tabs>
          <w:tab w:val="left" w:pos="0"/>
          <w:tab w:val="left" w:pos="709"/>
        </w:tabs>
        <w:spacing w:line="360" w:lineRule="auto"/>
        <w:ind w:left="709" w:firstLine="0"/>
        <w:jc w:val="both"/>
        <w:rPr>
          <w:rFonts w:ascii="Verdana" w:hAnsi="Verdana" w:cs="Arial"/>
          <w:sz w:val="24"/>
          <w:szCs w:val="24"/>
        </w:rPr>
      </w:pPr>
      <w:r w:rsidRPr="004741E7">
        <w:rPr>
          <w:rFonts w:ascii="Verdana" w:hAnsi="Verdana" w:cs="Arial"/>
          <w:sz w:val="24"/>
          <w:szCs w:val="24"/>
        </w:rPr>
        <w:t>podział zamówienia na części mógłby skutkować sytuacją, w której na część zakresu nie wpłynęłyby oferty, zwłaszcza w odniesieniu do mniejszych lub mniej atrakcyjnych ekonomicznie odcinków, co prowadziłoby do konieczności ponownego wszczynania postępowania i opóźnienia realizacji całego zadania;</w:t>
      </w:r>
    </w:p>
    <w:p w14:paraId="611BA0B6" w14:textId="0F3A46B2" w:rsidR="00417430" w:rsidRPr="004741E7" w:rsidRDefault="00417430" w:rsidP="004741E7">
      <w:pPr>
        <w:pStyle w:val="Akapitzlist"/>
        <w:numPr>
          <w:ilvl w:val="0"/>
          <w:numId w:val="52"/>
        </w:numPr>
        <w:tabs>
          <w:tab w:val="left" w:pos="0"/>
          <w:tab w:val="left" w:pos="709"/>
        </w:tabs>
        <w:spacing w:line="360" w:lineRule="auto"/>
        <w:ind w:left="709" w:firstLine="0"/>
        <w:jc w:val="both"/>
        <w:rPr>
          <w:rFonts w:ascii="Verdana" w:hAnsi="Verdana" w:cs="Arial"/>
          <w:sz w:val="24"/>
          <w:szCs w:val="24"/>
        </w:rPr>
      </w:pPr>
      <w:r w:rsidRPr="004741E7">
        <w:rPr>
          <w:rFonts w:ascii="Verdana" w:hAnsi="Verdana" w:cs="Arial"/>
          <w:sz w:val="24"/>
          <w:szCs w:val="24"/>
        </w:rPr>
        <w:t xml:space="preserve">brak podziału zamówienia na części wynika zatem z przyczyn technicznych, organizacyjnych i ekonomicznych, w szczególności z potrzeby </w:t>
      </w:r>
      <w:r w:rsidRPr="004741E7">
        <w:rPr>
          <w:rFonts w:ascii="Verdana" w:hAnsi="Verdana" w:cs="Arial"/>
          <w:sz w:val="24"/>
          <w:szCs w:val="24"/>
        </w:rPr>
        <w:lastRenderedPageBreak/>
        <w:t>zapewnienia spójności realizacyjnej, efektywnej koordynacji robót, ograniczenia kosztów oraz sprawnej i terminowej realizacji inwestycji.</w:t>
      </w:r>
    </w:p>
    <w:p w14:paraId="70EA6EC7" w14:textId="77777777" w:rsidR="00417430" w:rsidRDefault="00417430" w:rsidP="004A672B">
      <w:pPr>
        <w:tabs>
          <w:tab w:val="left" w:pos="0"/>
          <w:tab w:val="left" w:pos="709"/>
        </w:tabs>
        <w:spacing w:line="360" w:lineRule="auto"/>
        <w:ind w:left="709"/>
        <w:jc w:val="both"/>
        <w:rPr>
          <w:rFonts w:ascii="Verdana" w:hAnsi="Verdana" w:cs="Arial"/>
          <w:sz w:val="24"/>
          <w:szCs w:val="24"/>
        </w:rPr>
      </w:pPr>
    </w:p>
    <w:p w14:paraId="5C1B88FD" w14:textId="2568865D" w:rsidR="00B73DDD" w:rsidRDefault="00B73DDD" w:rsidP="00B73DDD">
      <w:pPr>
        <w:pStyle w:val="Akapitzlist"/>
        <w:tabs>
          <w:tab w:val="left" w:pos="0"/>
          <w:tab w:val="left" w:pos="709"/>
        </w:tabs>
        <w:spacing w:line="360" w:lineRule="auto"/>
        <w:ind w:left="709"/>
        <w:jc w:val="both"/>
        <w:rPr>
          <w:rFonts w:ascii="Verdana" w:hAnsi="Verdana" w:cs="Arial"/>
          <w:sz w:val="24"/>
          <w:szCs w:val="24"/>
        </w:rPr>
      </w:pPr>
      <w:r w:rsidRPr="00B73DDD">
        <w:rPr>
          <w:rFonts w:ascii="Verdana" w:hAnsi="Verdana" w:cs="Arial"/>
          <w:sz w:val="24"/>
          <w:szCs w:val="24"/>
        </w:rPr>
        <w:t xml:space="preserve">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Należy zauważyć, że jednym z głównych celów dyrektyw z zakresu zamówień publicznych jest zwiększenie udziału sektora małych i średnich przedsiębiorstw (MŚP) w rynku zamówień publicznych. </w:t>
      </w:r>
      <w:r>
        <w:rPr>
          <w:rFonts w:ascii="Verdana" w:hAnsi="Verdana" w:cs="Arial"/>
          <w:sz w:val="24"/>
          <w:szCs w:val="24"/>
        </w:rPr>
        <w:t>D</w:t>
      </w:r>
      <w:r w:rsidRPr="00B73DDD">
        <w:rPr>
          <w:rFonts w:ascii="Verdana" w:hAnsi="Verdana" w:cs="Arial"/>
          <w:sz w:val="24"/>
          <w:szCs w:val="24"/>
        </w:rPr>
        <w:t xml:space="preserve">oświadczenie </w:t>
      </w:r>
      <w:r>
        <w:rPr>
          <w:rFonts w:ascii="Verdana" w:hAnsi="Verdana" w:cs="Arial"/>
          <w:sz w:val="24"/>
          <w:szCs w:val="24"/>
        </w:rPr>
        <w:t>z</w:t>
      </w:r>
      <w:r w:rsidRPr="00B73DDD">
        <w:rPr>
          <w:rFonts w:ascii="Verdana" w:hAnsi="Verdana" w:cs="Arial"/>
          <w:sz w:val="24"/>
          <w:szCs w:val="24"/>
        </w:rPr>
        <w:t xml:space="preserve">amawiającego z lat ubiegłych wskazuje, że także w postępowaniach o podobnym zakresie, niepodzielonych na części, skutecznie ubiegają się o udzielenie zamówienia wykonawcy z sektora małych </w:t>
      </w:r>
      <w:r w:rsidR="004741E7">
        <w:rPr>
          <w:rFonts w:ascii="Verdana" w:hAnsi="Verdana" w:cs="Arial"/>
          <w:sz w:val="24"/>
          <w:szCs w:val="24"/>
        </w:rPr>
        <w:br/>
      </w:r>
      <w:r w:rsidRPr="00B73DDD">
        <w:rPr>
          <w:rFonts w:ascii="Verdana" w:hAnsi="Verdana" w:cs="Arial"/>
          <w:sz w:val="24"/>
          <w:szCs w:val="24"/>
        </w:rPr>
        <w:t>i mikroprzedsiębiorstw, co dowodzi, że brak podziału nie ogranicza konkurencji ani dostępu MŚP do rynku zamówień publicznych.</w:t>
      </w:r>
    </w:p>
    <w:p w14:paraId="0CCFEBED" w14:textId="27633D49" w:rsidR="00B73DDD" w:rsidRPr="00B73DDD" w:rsidRDefault="00B73DDD" w:rsidP="00B73DDD">
      <w:pPr>
        <w:pStyle w:val="Akapitzlist"/>
        <w:tabs>
          <w:tab w:val="left" w:pos="0"/>
          <w:tab w:val="left" w:pos="709"/>
        </w:tabs>
        <w:spacing w:line="360" w:lineRule="auto"/>
        <w:ind w:left="709"/>
        <w:jc w:val="both"/>
        <w:rPr>
          <w:rFonts w:ascii="Verdana" w:hAnsi="Verdana" w:cs="Arial"/>
          <w:sz w:val="24"/>
          <w:szCs w:val="24"/>
        </w:rPr>
      </w:pPr>
      <w:r w:rsidRPr="00B73DDD">
        <w:rPr>
          <w:rFonts w:ascii="Verdana" w:hAnsi="Verdana" w:cs="Arial"/>
          <w:sz w:val="24"/>
          <w:szCs w:val="24"/>
        </w:rPr>
        <w:t>Brak podziału na części nie będzie miał wpływu na krąg Wykonawców. Zamawiający, opisując kryteria oceny ofert, całkowicie zrezygnował z uwzględnienia czynników opisujących wielkość przedsiębiorstwa potencjalnego Wykonawcy. W przypadku podziału na części, jak i jego braku, ofertę będzie mógł złożyć mały, średni i duży przedsiębiorca.</w:t>
      </w:r>
    </w:p>
    <w:p w14:paraId="711F3C2A" w14:textId="09C5C91C" w:rsidR="00B73DDD" w:rsidRPr="00B73DDD" w:rsidRDefault="00B73DDD" w:rsidP="00B73DDD">
      <w:pPr>
        <w:pStyle w:val="Akapitzlist"/>
        <w:tabs>
          <w:tab w:val="left" w:pos="0"/>
          <w:tab w:val="left" w:pos="709"/>
        </w:tabs>
        <w:spacing w:line="360" w:lineRule="auto"/>
        <w:ind w:left="709"/>
        <w:jc w:val="both"/>
        <w:rPr>
          <w:rFonts w:ascii="Verdana" w:hAnsi="Verdana" w:cs="Arial"/>
          <w:sz w:val="24"/>
          <w:szCs w:val="24"/>
        </w:rPr>
      </w:pPr>
      <w:r w:rsidRPr="00B73DDD">
        <w:rPr>
          <w:rFonts w:ascii="Verdana" w:hAnsi="Verdana" w:cs="Arial"/>
          <w:sz w:val="24"/>
          <w:szCs w:val="24"/>
        </w:rPr>
        <w:t>Reasumując, Zamawiający nie dokonał podziału zamówienia na części ze względu na to, że podział taki groziłby nadmiernymi kosztami wykonania zamówienia oraz nadmiernymi trudnościami technicznymi i organizacyjnymi. Niedokonanie podziału zamówienia podyktowane było zatem względami technicznymi, organizacyjnymi, ekonomicznymi, praktycznymi oraz charakterem przedmiotu zamówienia.</w:t>
      </w:r>
    </w:p>
    <w:p w14:paraId="3D7B4970" w14:textId="77777777" w:rsidR="003A121D" w:rsidRPr="00CC10D2" w:rsidRDefault="003A121D" w:rsidP="004A672B">
      <w:pPr>
        <w:tabs>
          <w:tab w:val="left" w:pos="0"/>
          <w:tab w:val="left" w:pos="567"/>
        </w:tabs>
        <w:spacing w:line="360" w:lineRule="auto"/>
        <w:jc w:val="both"/>
        <w:rPr>
          <w:rFonts w:ascii="Verdana" w:hAnsi="Verdana" w:cs="Arial"/>
          <w:color w:val="FF0000"/>
          <w:sz w:val="24"/>
          <w:szCs w:val="24"/>
        </w:rPr>
      </w:pPr>
    </w:p>
    <w:tbl>
      <w:tblPr>
        <w:tblStyle w:val="Tabela-Siatka"/>
        <w:tblW w:w="10201"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1"/>
      </w:tblGrid>
      <w:tr w:rsidR="00E22F06" w:rsidRPr="00CC10D2" w14:paraId="7CAA0E22" w14:textId="77777777" w:rsidTr="00734E8A">
        <w:tc>
          <w:tcPr>
            <w:tcW w:w="1020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9E153CE" w14:textId="77777777" w:rsidR="00075D01" w:rsidRPr="00CC10D2" w:rsidRDefault="00075D01" w:rsidP="004A672B">
            <w:pPr>
              <w:spacing w:line="360" w:lineRule="auto"/>
              <w:jc w:val="center"/>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t>Rozdział 5</w:t>
            </w:r>
          </w:p>
          <w:p w14:paraId="2458C5D4" w14:textId="77777777" w:rsidR="00075D01" w:rsidRPr="00CC10D2" w:rsidRDefault="00075D01"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sz w:val="24"/>
                <w:szCs w:val="26"/>
                <w:lang w:eastAsia="pl-PL"/>
              </w:rPr>
              <w:t>TERMIN WYKONANIA ZAMÓWIENIA</w:t>
            </w:r>
          </w:p>
        </w:tc>
      </w:tr>
    </w:tbl>
    <w:p w14:paraId="22ED306E" w14:textId="77777777" w:rsidR="009C5DB4" w:rsidRPr="00CC10D2" w:rsidRDefault="009C5DB4" w:rsidP="004A672B">
      <w:pPr>
        <w:tabs>
          <w:tab w:val="left" w:pos="426"/>
        </w:tabs>
        <w:spacing w:line="360" w:lineRule="auto"/>
        <w:rPr>
          <w:rFonts w:ascii="Verdana" w:eastAsia="Times New Roman" w:hAnsi="Verdana" w:cs="Arial"/>
          <w:b/>
          <w:sz w:val="24"/>
          <w:szCs w:val="26"/>
          <w:lang w:eastAsia="pl-PL"/>
        </w:rPr>
      </w:pPr>
    </w:p>
    <w:p w14:paraId="0067AC07" w14:textId="5B78DE70" w:rsidR="00613D36" w:rsidRDefault="00D71B4A" w:rsidP="004A672B">
      <w:pPr>
        <w:spacing w:line="360" w:lineRule="auto"/>
        <w:jc w:val="both"/>
        <w:rPr>
          <w:rFonts w:ascii="Verdana" w:eastAsia="Times New Roman" w:hAnsi="Verdana" w:cs="Arial"/>
          <w:b/>
          <w:sz w:val="24"/>
          <w:szCs w:val="24"/>
          <w:lang w:eastAsia="pl-PL"/>
        </w:rPr>
      </w:pPr>
      <w:r w:rsidRPr="003A121D">
        <w:rPr>
          <w:rFonts w:ascii="Verdana" w:eastAsia="Times New Roman" w:hAnsi="Verdana" w:cs="Arial"/>
          <w:sz w:val="24"/>
          <w:szCs w:val="24"/>
          <w:lang w:eastAsia="pl-PL"/>
        </w:rPr>
        <w:t xml:space="preserve">Termin </w:t>
      </w:r>
      <w:r w:rsidRPr="00B766C4">
        <w:rPr>
          <w:rFonts w:ascii="Verdana" w:eastAsia="Times New Roman" w:hAnsi="Verdana" w:cs="Arial"/>
          <w:sz w:val="24"/>
          <w:szCs w:val="24"/>
          <w:lang w:eastAsia="pl-PL"/>
        </w:rPr>
        <w:t>wykonania zamówienia:</w:t>
      </w:r>
      <w:r w:rsidR="004C3CB9" w:rsidRPr="00B766C4">
        <w:rPr>
          <w:rFonts w:ascii="Verdana" w:eastAsia="Times New Roman" w:hAnsi="Verdana" w:cs="Arial"/>
          <w:sz w:val="24"/>
          <w:szCs w:val="24"/>
          <w:lang w:eastAsia="pl-PL"/>
        </w:rPr>
        <w:t xml:space="preserve"> </w:t>
      </w:r>
      <w:r w:rsidR="004741E7">
        <w:rPr>
          <w:rFonts w:ascii="Verdana" w:eastAsia="Times New Roman" w:hAnsi="Verdana" w:cs="Arial"/>
          <w:b/>
          <w:bCs/>
          <w:sz w:val="24"/>
          <w:szCs w:val="24"/>
          <w:lang w:eastAsia="pl-PL"/>
        </w:rPr>
        <w:t>1</w:t>
      </w:r>
      <w:r w:rsidR="00DF4424">
        <w:rPr>
          <w:rFonts w:ascii="Verdana" w:eastAsia="Times New Roman" w:hAnsi="Verdana" w:cs="Arial"/>
          <w:b/>
          <w:bCs/>
          <w:sz w:val="24"/>
          <w:szCs w:val="24"/>
          <w:lang w:eastAsia="pl-PL"/>
        </w:rPr>
        <w:t>8</w:t>
      </w:r>
      <w:r w:rsidR="004741E7">
        <w:rPr>
          <w:rFonts w:ascii="Verdana" w:eastAsia="Times New Roman" w:hAnsi="Verdana" w:cs="Arial"/>
          <w:b/>
          <w:bCs/>
          <w:sz w:val="24"/>
          <w:szCs w:val="24"/>
          <w:lang w:eastAsia="pl-PL"/>
        </w:rPr>
        <w:t xml:space="preserve">0 </w:t>
      </w:r>
      <w:r w:rsidR="007E758D">
        <w:rPr>
          <w:rFonts w:ascii="Verdana" w:eastAsia="Times New Roman" w:hAnsi="Verdana" w:cs="Arial"/>
          <w:b/>
          <w:bCs/>
          <w:sz w:val="24"/>
          <w:szCs w:val="24"/>
          <w:lang w:eastAsia="pl-PL"/>
        </w:rPr>
        <w:t xml:space="preserve">dni </w:t>
      </w:r>
      <w:r w:rsidR="00B766C4">
        <w:rPr>
          <w:rFonts w:ascii="Verdana" w:eastAsia="Times New Roman" w:hAnsi="Verdana" w:cs="Arial"/>
          <w:b/>
          <w:bCs/>
          <w:sz w:val="24"/>
          <w:szCs w:val="24"/>
          <w:lang w:eastAsia="pl-PL"/>
        </w:rPr>
        <w:t>od dnia podpisania umowy.</w:t>
      </w:r>
    </w:p>
    <w:p w14:paraId="1037E200" w14:textId="51356493" w:rsidR="00B766C4" w:rsidRPr="003A121D" w:rsidRDefault="00E120BD" w:rsidP="004A672B">
      <w:pPr>
        <w:spacing w:line="360" w:lineRule="auto"/>
        <w:jc w:val="both"/>
        <w:rPr>
          <w:rFonts w:ascii="Verdana" w:eastAsia="Times New Roman" w:hAnsi="Verdana" w:cs="Arial"/>
          <w:b/>
          <w:sz w:val="24"/>
          <w:szCs w:val="24"/>
          <w:lang w:eastAsia="pl-PL"/>
        </w:rPr>
      </w:pPr>
      <w:r>
        <w:rPr>
          <w:rFonts w:ascii="Verdana" w:eastAsia="Times New Roman" w:hAnsi="Verdana" w:cs="Arial"/>
          <w:b/>
          <w:sz w:val="24"/>
          <w:szCs w:val="24"/>
          <w:lang w:eastAsia="pl-PL"/>
        </w:rPr>
        <w:t xml:space="preserve">  </w:t>
      </w:r>
    </w:p>
    <w:tbl>
      <w:tblPr>
        <w:tblStyle w:val="Tabela-Siatka"/>
        <w:tblW w:w="10201"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1"/>
      </w:tblGrid>
      <w:tr w:rsidR="00E22F06" w:rsidRPr="00CC10D2" w14:paraId="27C8C64C" w14:textId="77777777" w:rsidTr="00734E8A">
        <w:tc>
          <w:tcPr>
            <w:tcW w:w="1020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AABE972" w14:textId="77777777" w:rsidR="00075D01" w:rsidRPr="00CC10D2" w:rsidRDefault="00075D01" w:rsidP="004A672B">
            <w:pPr>
              <w:spacing w:line="360" w:lineRule="auto"/>
              <w:jc w:val="center"/>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lastRenderedPageBreak/>
              <w:t>Rozdział 6</w:t>
            </w:r>
          </w:p>
          <w:p w14:paraId="2027893E" w14:textId="77777777" w:rsidR="00075D01" w:rsidRPr="00CC10D2" w:rsidRDefault="00075D01" w:rsidP="004A672B">
            <w:pPr>
              <w:spacing w:line="360" w:lineRule="auto"/>
              <w:jc w:val="center"/>
              <w:rPr>
                <w:rFonts w:ascii="Verdana" w:eastAsia="Times New Roman" w:hAnsi="Verdana" w:cs="Arial"/>
                <w:b/>
                <w:sz w:val="26"/>
                <w:szCs w:val="26"/>
                <w:lang w:eastAsia="pl-PL"/>
              </w:rPr>
            </w:pPr>
            <w:r w:rsidRPr="00CC10D2">
              <w:rPr>
                <w:rFonts w:ascii="Verdana" w:eastAsia="Times New Roman" w:hAnsi="Verdana" w:cs="Arial"/>
                <w:sz w:val="24"/>
                <w:szCs w:val="26"/>
                <w:lang w:eastAsia="pl-PL"/>
              </w:rPr>
              <w:t>WARUNKI UDZIAŁU W POSTĘPOWANIU ORAZ OPIS SPOSOBU DOKONYWANIA OCENY SPEŁNIENIA TYCH WARUNKÓW</w:t>
            </w:r>
          </w:p>
        </w:tc>
      </w:tr>
    </w:tbl>
    <w:p w14:paraId="5C6C22FB" w14:textId="77777777" w:rsidR="00075D01" w:rsidRPr="00CC10D2" w:rsidRDefault="00075D01" w:rsidP="004A672B">
      <w:pPr>
        <w:pStyle w:val="Akapitzlist"/>
        <w:tabs>
          <w:tab w:val="left" w:pos="567"/>
        </w:tabs>
        <w:spacing w:line="360" w:lineRule="auto"/>
        <w:ind w:left="0"/>
        <w:jc w:val="both"/>
        <w:rPr>
          <w:rFonts w:ascii="Verdana" w:eastAsia="Times New Roman" w:hAnsi="Verdana" w:cs="Arial"/>
          <w:sz w:val="28"/>
          <w:szCs w:val="24"/>
          <w:lang w:eastAsia="pl-PL"/>
        </w:rPr>
      </w:pPr>
    </w:p>
    <w:p w14:paraId="3B86DB10" w14:textId="77777777" w:rsidR="00CF0CE5" w:rsidRPr="00CC10D2" w:rsidRDefault="00CF0CE5" w:rsidP="004C3CB9">
      <w:pPr>
        <w:pStyle w:val="Akapitzlist"/>
        <w:numPr>
          <w:ilvl w:val="1"/>
          <w:numId w:val="11"/>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O udzielenie zamówienia mogą ubiegać się Wykonawcy, którzy </w:t>
      </w:r>
      <w:r w:rsidR="00075D01" w:rsidRPr="00CC10D2">
        <w:rPr>
          <w:rFonts w:ascii="Verdana" w:eastAsia="Times New Roman" w:hAnsi="Verdana" w:cs="Arial"/>
          <w:sz w:val="24"/>
          <w:szCs w:val="24"/>
          <w:lang w:eastAsia="pl-PL"/>
        </w:rPr>
        <w:t>spełniają warunki udziału w postępowaniu dotyczące:</w:t>
      </w:r>
    </w:p>
    <w:p w14:paraId="3F8ED386" w14:textId="77777777" w:rsidR="002A49D6" w:rsidRPr="00CC10D2" w:rsidRDefault="002A49D6">
      <w:pPr>
        <w:pStyle w:val="Akapitzlist"/>
        <w:numPr>
          <w:ilvl w:val="2"/>
          <w:numId w:val="11"/>
        </w:numPr>
        <w:tabs>
          <w:tab w:val="left" w:pos="851"/>
        </w:tabs>
        <w:spacing w:line="360" w:lineRule="auto"/>
        <w:ind w:left="709" w:hanging="709"/>
        <w:jc w:val="both"/>
        <w:rPr>
          <w:rFonts w:ascii="Verdana" w:eastAsia="Times New Roman" w:hAnsi="Verdana" w:cs="Arial"/>
          <w:b/>
          <w:sz w:val="24"/>
          <w:szCs w:val="24"/>
          <w:lang w:eastAsia="pl-PL"/>
        </w:rPr>
      </w:pPr>
      <w:r w:rsidRPr="00CC10D2">
        <w:rPr>
          <w:rFonts w:ascii="Verdana" w:eastAsia="Times New Roman" w:hAnsi="Verdana" w:cs="Arial"/>
          <w:b/>
          <w:sz w:val="24"/>
          <w:szCs w:val="24"/>
          <w:lang w:eastAsia="pl-PL"/>
        </w:rPr>
        <w:t xml:space="preserve">zdolności do występowania w obrocie gospodarczym </w:t>
      </w:r>
    </w:p>
    <w:p w14:paraId="655585EF" w14:textId="687F3E67" w:rsidR="002A49D6" w:rsidRPr="00CC10D2" w:rsidRDefault="002A49D6" w:rsidP="004A672B">
      <w:p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b/>
          <w:sz w:val="24"/>
          <w:szCs w:val="24"/>
          <w:lang w:eastAsia="pl-PL"/>
        </w:rPr>
        <w:tab/>
      </w:r>
      <w:r w:rsidR="00C8408C">
        <w:rPr>
          <w:rFonts w:ascii="Verdana" w:eastAsia="Times New Roman" w:hAnsi="Verdana" w:cs="Arial"/>
          <w:b/>
          <w:sz w:val="24"/>
          <w:szCs w:val="24"/>
          <w:lang w:eastAsia="pl-PL"/>
        </w:rPr>
        <w:t xml:space="preserve">  </w:t>
      </w:r>
      <w:r w:rsidRPr="00CC10D2">
        <w:rPr>
          <w:rFonts w:ascii="Verdana" w:eastAsia="Times New Roman" w:hAnsi="Verdana" w:cs="Arial"/>
          <w:sz w:val="24"/>
          <w:szCs w:val="24"/>
          <w:lang w:eastAsia="pl-PL"/>
        </w:rPr>
        <w:t>Zamawiający nie wyznacza szczegółowego warunku w tym zakresie.</w:t>
      </w:r>
    </w:p>
    <w:p w14:paraId="1CFFFBE4" w14:textId="539F4FB6" w:rsidR="002A49D6" w:rsidRPr="00CC10D2" w:rsidRDefault="002A49D6">
      <w:pPr>
        <w:pStyle w:val="Akapitzlist"/>
        <w:numPr>
          <w:ilvl w:val="2"/>
          <w:numId w:val="11"/>
        </w:numPr>
        <w:tabs>
          <w:tab w:val="left" w:pos="851"/>
        </w:tabs>
        <w:spacing w:line="360" w:lineRule="auto"/>
        <w:ind w:left="851" w:hanging="851"/>
        <w:jc w:val="both"/>
        <w:rPr>
          <w:rFonts w:ascii="Verdana" w:eastAsia="Times New Roman" w:hAnsi="Verdana" w:cs="Arial"/>
          <w:b/>
          <w:sz w:val="24"/>
          <w:szCs w:val="24"/>
          <w:lang w:eastAsia="pl-PL"/>
        </w:rPr>
      </w:pPr>
      <w:r w:rsidRPr="00CC10D2">
        <w:rPr>
          <w:rFonts w:ascii="Verdana" w:eastAsia="Times New Roman" w:hAnsi="Verdana" w:cs="Arial"/>
          <w:b/>
          <w:sz w:val="24"/>
          <w:szCs w:val="24"/>
          <w:lang w:eastAsia="pl-PL"/>
        </w:rPr>
        <w:t>uprawnień do prowadzenia określonej działalności gospodarczej lub zawodowej, o ile wynika to z odrębnych przepisów</w:t>
      </w:r>
    </w:p>
    <w:p w14:paraId="236F1A0B" w14:textId="77777777" w:rsidR="002A49D6" w:rsidRPr="00CC10D2" w:rsidRDefault="002A49D6" w:rsidP="00C8408C">
      <w:p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b/>
          <w:sz w:val="24"/>
          <w:szCs w:val="24"/>
          <w:lang w:eastAsia="pl-PL"/>
        </w:rPr>
        <w:tab/>
      </w:r>
      <w:r w:rsidRPr="00CC10D2">
        <w:rPr>
          <w:rFonts w:ascii="Verdana" w:eastAsia="Times New Roman" w:hAnsi="Verdana" w:cs="Arial"/>
          <w:sz w:val="24"/>
          <w:szCs w:val="24"/>
          <w:lang w:eastAsia="pl-PL"/>
        </w:rPr>
        <w:t>Zamawiający nie wyznacza szczegółowego warunku w tym zakresie.</w:t>
      </w:r>
    </w:p>
    <w:p w14:paraId="7846E505" w14:textId="77777777" w:rsidR="002A49D6" w:rsidRPr="00CC10D2" w:rsidRDefault="002A49D6">
      <w:pPr>
        <w:pStyle w:val="Akapitzlist"/>
        <w:numPr>
          <w:ilvl w:val="2"/>
          <w:numId w:val="11"/>
        </w:numPr>
        <w:tabs>
          <w:tab w:val="left" w:pos="709"/>
          <w:tab w:val="left" w:pos="851"/>
        </w:tabs>
        <w:spacing w:line="360" w:lineRule="auto"/>
        <w:ind w:left="709" w:hanging="709"/>
        <w:jc w:val="both"/>
        <w:rPr>
          <w:rFonts w:ascii="Verdana" w:eastAsia="Times New Roman" w:hAnsi="Verdana" w:cs="Arial"/>
          <w:b/>
          <w:sz w:val="24"/>
          <w:szCs w:val="24"/>
          <w:lang w:eastAsia="pl-PL"/>
        </w:rPr>
      </w:pPr>
      <w:r w:rsidRPr="00CC10D2">
        <w:rPr>
          <w:rFonts w:ascii="Verdana" w:eastAsia="Times New Roman" w:hAnsi="Verdana" w:cs="Arial"/>
          <w:b/>
          <w:sz w:val="24"/>
          <w:szCs w:val="24"/>
          <w:lang w:eastAsia="pl-PL"/>
        </w:rPr>
        <w:t xml:space="preserve">sytuacji ekonomicznej lub finansowej </w:t>
      </w:r>
    </w:p>
    <w:p w14:paraId="52CCE687" w14:textId="77777777" w:rsidR="002A49D6" w:rsidRPr="00CC10D2" w:rsidRDefault="002A49D6" w:rsidP="00C8408C">
      <w:p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ab/>
        <w:t>Zamawiający nie wyznacza szczegółowego warunku w tym zakresie.</w:t>
      </w:r>
    </w:p>
    <w:p w14:paraId="19B4B0AC" w14:textId="77777777" w:rsidR="002A49D6" w:rsidRPr="00CC10D2" w:rsidRDefault="002A49D6">
      <w:pPr>
        <w:pStyle w:val="Akapitzlist"/>
        <w:numPr>
          <w:ilvl w:val="2"/>
          <w:numId w:val="11"/>
        </w:numPr>
        <w:tabs>
          <w:tab w:val="left" w:pos="709"/>
          <w:tab w:val="left" w:pos="851"/>
        </w:tabs>
        <w:spacing w:line="360" w:lineRule="auto"/>
        <w:ind w:left="709" w:hanging="709"/>
        <w:jc w:val="both"/>
        <w:rPr>
          <w:rFonts w:ascii="Verdana" w:eastAsia="Times New Roman" w:hAnsi="Verdana" w:cs="Arial"/>
          <w:b/>
          <w:sz w:val="24"/>
          <w:szCs w:val="24"/>
          <w:lang w:eastAsia="pl-PL"/>
        </w:rPr>
      </w:pPr>
      <w:r w:rsidRPr="00CC10D2">
        <w:rPr>
          <w:rFonts w:ascii="Verdana" w:eastAsia="Times New Roman" w:hAnsi="Verdana" w:cs="Arial"/>
          <w:b/>
          <w:sz w:val="24"/>
          <w:szCs w:val="24"/>
          <w:lang w:eastAsia="pl-PL"/>
        </w:rPr>
        <w:t xml:space="preserve">zdolności technicznej lub zawodowej </w:t>
      </w:r>
    </w:p>
    <w:p w14:paraId="43EA71FA" w14:textId="77777777" w:rsidR="00583943" w:rsidRPr="00CC10D2" w:rsidRDefault="00583943" w:rsidP="00C8408C">
      <w:pPr>
        <w:pStyle w:val="Akapitzlist"/>
        <w:tabs>
          <w:tab w:val="left" w:pos="851"/>
        </w:tabs>
        <w:spacing w:line="360" w:lineRule="auto"/>
        <w:ind w:left="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Zamawiający nie wyznacza szczegółowego warunku w tym zakresie.</w:t>
      </w:r>
    </w:p>
    <w:p w14:paraId="14236634" w14:textId="77777777" w:rsidR="002A49D6" w:rsidRPr="00CC10D2" w:rsidRDefault="002A49D6" w:rsidP="004C3CB9">
      <w:pPr>
        <w:pStyle w:val="Akapitzlist"/>
        <w:numPr>
          <w:ilvl w:val="1"/>
          <w:numId w:val="11"/>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Wykonawca może wykazać spełnienie określonych przez Zamawiającego warunków na trzy sposoby:</w:t>
      </w:r>
    </w:p>
    <w:p w14:paraId="2D149F53" w14:textId="77777777" w:rsidR="002A49D6" w:rsidRPr="00CC10D2" w:rsidRDefault="002A49D6" w:rsidP="004C3CB9">
      <w:pPr>
        <w:pStyle w:val="Akapitzlist"/>
        <w:numPr>
          <w:ilvl w:val="0"/>
          <w:numId w:val="1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wykazać się samodzielnym ich spełnianiem.</w:t>
      </w:r>
    </w:p>
    <w:p w14:paraId="0B31031B" w14:textId="77777777" w:rsidR="002A49D6" w:rsidRPr="00CC10D2" w:rsidRDefault="002A49D6" w:rsidP="004C3CB9">
      <w:pPr>
        <w:pStyle w:val="Akapitzlist"/>
        <w:numPr>
          <w:ilvl w:val="0"/>
          <w:numId w:val="1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decydując się na wspólne ubieganie się o udzielenie zamówienia z innymi Wykonawcami i łącząc w tym celu wspólny potencjał na zasadach określonych w art. 58 ustawy </w:t>
      </w:r>
      <w:proofErr w:type="spellStart"/>
      <w:r w:rsidRPr="00CC10D2">
        <w:rPr>
          <w:rFonts w:ascii="Verdana" w:eastAsia="Times New Roman" w:hAnsi="Verdana" w:cs="Arial"/>
          <w:sz w:val="24"/>
          <w:szCs w:val="24"/>
          <w:lang w:eastAsia="pl-PL"/>
        </w:rPr>
        <w:t>Pzp</w:t>
      </w:r>
      <w:proofErr w:type="spellEnd"/>
      <w:r w:rsidRPr="00CC10D2">
        <w:rPr>
          <w:rFonts w:ascii="Verdana" w:eastAsia="Times New Roman" w:hAnsi="Verdana" w:cs="Arial"/>
          <w:sz w:val="24"/>
          <w:szCs w:val="24"/>
          <w:lang w:eastAsia="pl-PL"/>
        </w:rPr>
        <w:t>.</w:t>
      </w:r>
    </w:p>
    <w:p w14:paraId="7250CF03" w14:textId="77777777" w:rsidR="002A49D6" w:rsidRDefault="002A49D6" w:rsidP="004C3CB9">
      <w:pPr>
        <w:pStyle w:val="Akapitzlist"/>
        <w:numPr>
          <w:ilvl w:val="0"/>
          <w:numId w:val="1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korzystając z zasobów innych podmiotów na zasadach określonych w art. 118 - 123 ustawy </w:t>
      </w:r>
      <w:proofErr w:type="spellStart"/>
      <w:r w:rsidRPr="00CC10D2">
        <w:rPr>
          <w:rFonts w:ascii="Verdana" w:eastAsia="Times New Roman" w:hAnsi="Verdana" w:cs="Arial"/>
          <w:sz w:val="24"/>
          <w:szCs w:val="24"/>
          <w:lang w:eastAsia="pl-PL"/>
        </w:rPr>
        <w:t>Pzp</w:t>
      </w:r>
      <w:proofErr w:type="spellEnd"/>
      <w:r w:rsidRPr="00CC10D2">
        <w:rPr>
          <w:rFonts w:ascii="Verdana" w:eastAsia="Times New Roman" w:hAnsi="Verdana" w:cs="Arial"/>
          <w:sz w:val="24"/>
          <w:szCs w:val="24"/>
          <w:lang w:eastAsia="pl-PL"/>
        </w:rPr>
        <w:t xml:space="preserve">. </w:t>
      </w:r>
    </w:p>
    <w:p w14:paraId="6E2AF99D" w14:textId="77777777" w:rsidR="003A121D" w:rsidRPr="00CC10D2" w:rsidRDefault="003A121D" w:rsidP="00C8408C">
      <w:pPr>
        <w:pStyle w:val="Akapitzlist"/>
        <w:tabs>
          <w:tab w:val="left" w:pos="709"/>
        </w:tabs>
        <w:spacing w:line="360" w:lineRule="auto"/>
        <w:ind w:left="709"/>
        <w:jc w:val="both"/>
        <w:rPr>
          <w:rFonts w:ascii="Verdana" w:eastAsia="Times New Roman" w:hAnsi="Verdana" w:cs="Arial"/>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E22F06" w:rsidRPr="00CC10D2" w14:paraId="2B7F6E65" w14:textId="77777777" w:rsidTr="00CA2C49">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A4991DF" w14:textId="77777777" w:rsidR="00CA2C49" w:rsidRPr="00CC10D2" w:rsidRDefault="00CA2C49" w:rsidP="004A672B">
            <w:pPr>
              <w:spacing w:line="360" w:lineRule="auto"/>
              <w:jc w:val="center"/>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t>Rozdział 7</w:t>
            </w:r>
          </w:p>
          <w:p w14:paraId="036DEF3B" w14:textId="77777777" w:rsidR="00CA2C49" w:rsidRPr="00CC10D2" w:rsidRDefault="00CA2C49"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sz w:val="24"/>
                <w:szCs w:val="26"/>
                <w:lang w:eastAsia="pl-PL"/>
              </w:rPr>
              <w:t>PODSTAWY WYKLUCZENIA Z POSTĘPOWANIA</w:t>
            </w:r>
          </w:p>
        </w:tc>
      </w:tr>
    </w:tbl>
    <w:p w14:paraId="52BAE8DD" w14:textId="77777777" w:rsidR="00CA2C49" w:rsidRPr="00CC10D2" w:rsidRDefault="00CA2C49" w:rsidP="004A672B">
      <w:pPr>
        <w:pStyle w:val="Tekstpodstawowy2"/>
        <w:tabs>
          <w:tab w:val="left" w:pos="0"/>
          <w:tab w:val="left" w:pos="567"/>
        </w:tabs>
        <w:spacing w:after="0" w:line="360" w:lineRule="auto"/>
        <w:jc w:val="both"/>
        <w:rPr>
          <w:rFonts w:ascii="Verdana" w:eastAsia="Times New Roman" w:hAnsi="Verdana" w:cs="Arial"/>
          <w:b/>
          <w:sz w:val="24"/>
          <w:szCs w:val="24"/>
          <w:lang w:eastAsia="pl-PL"/>
        </w:rPr>
      </w:pPr>
    </w:p>
    <w:p w14:paraId="67844DC2" w14:textId="06C951E6" w:rsidR="00465F9E" w:rsidRPr="00CC10D2" w:rsidRDefault="007F7096" w:rsidP="004C3CB9">
      <w:pPr>
        <w:pStyle w:val="Tekstpodstawowy2"/>
        <w:numPr>
          <w:ilvl w:val="1"/>
          <w:numId w:val="13"/>
        </w:numPr>
        <w:tabs>
          <w:tab w:val="left" w:pos="0"/>
          <w:tab w:val="left" w:pos="851"/>
        </w:tabs>
        <w:spacing w:after="0" w:line="360" w:lineRule="auto"/>
        <w:ind w:left="851" w:hanging="851"/>
        <w:jc w:val="both"/>
        <w:rPr>
          <w:rFonts w:ascii="Verdana" w:hAnsi="Verdana" w:cs="Arial"/>
          <w:sz w:val="24"/>
          <w:szCs w:val="24"/>
        </w:rPr>
      </w:pPr>
      <w:r w:rsidRPr="00CC10D2">
        <w:rPr>
          <w:rFonts w:ascii="Verdana" w:hAnsi="Verdana" w:cs="Arial"/>
          <w:sz w:val="24"/>
          <w:szCs w:val="24"/>
        </w:rPr>
        <w:t>O udzielenie zamówienia mogą ubiegać się Wykonawcy, którzy nie podlegają wykluczeniu z postępowania na podstawie</w:t>
      </w:r>
      <w:r w:rsidR="002107C6" w:rsidRPr="00CC10D2">
        <w:rPr>
          <w:rFonts w:ascii="Verdana" w:hAnsi="Verdana" w:cs="Arial"/>
          <w:sz w:val="24"/>
          <w:szCs w:val="24"/>
        </w:rPr>
        <w:t xml:space="preserve"> </w:t>
      </w:r>
      <w:r w:rsidRPr="00CC10D2">
        <w:rPr>
          <w:rFonts w:ascii="Verdana" w:hAnsi="Verdana" w:cs="Arial"/>
          <w:sz w:val="24"/>
          <w:szCs w:val="24"/>
        </w:rPr>
        <w:t>art. 108 ust. 1</w:t>
      </w:r>
      <w:r w:rsidR="00E844C6">
        <w:rPr>
          <w:rFonts w:ascii="Verdana" w:hAnsi="Verdana" w:cs="Arial"/>
          <w:sz w:val="24"/>
          <w:szCs w:val="24"/>
        </w:rPr>
        <w:t>.</w:t>
      </w:r>
    </w:p>
    <w:p w14:paraId="59A805C2" w14:textId="77777777" w:rsidR="00465F9E" w:rsidRPr="00CC10D2" w:rsidRDefault="00465F9E" w:rsidP="004C3CB9">
      <w:pPr>
        <w:pStyle w:val="Tekstpodstawowy2"/>
        <w:numPr>
          <w:ilvl w:val="1"/>
          <w:numId w:val="13"/>
        </w:numPr>
        <w:tabs>
          <w:tab w:val="left" w:pos="0"/>
          <w:tab w:val="left" w:pos="851"/>
        </w:tabs>
        <w:spacing w:after="0" w:line="360" w:lineRule="auto"/>
        <w:ind w:left="851" w:hanging="851"/>
        <w:jc w:val="both"/>
        <w:rPr>
          <w:rFonts w:ascii="Verdana" w:hAnsi="Verdana" w:cs="Arial"/>
          <w:sz w:val="24"/>
          <w:szCs w:val="24"/>
        </w:rPr>
      </w:pPr>
      <w:r w:rsidRPr="00CC10D2">
        <w:rPr>
          <w:rFonts w:ascii="Verdana" w:hAnsi="Verdana" w:cs="Arial"/>
          <w:sz w:val="24"/>
          <w:szCs w:val="24"/>
        </w:rPr>
        <w:t xml:space="preserve">Z postępowania o udzielenie zamówienia wyklucza się również Wykonawcę, w stosunku do którego zachodzą okoliczności, o których mowa w art. 7 ust. 1 </w:t>
      </w:r>
      <w:r w:rsidRPr="00CC10D2">
        <w:rPr>
          <w:rFonts w:ascii="Verdana" w:hAnsi="Verdana" w:cs="Arial"/>
          <w:sz w:val="24"/>
          <w:szCs w:val="24"/>
        </w:rPr>
        <w:lastRenderedPageBreak/>
        <w:t>ustawy o szczególnych rozwiązaniach w zakresie przeciwdziałania wspieraniu agresji na Ukrainę oraz służących ochronie bezpieczeństwa narodowego.</w:t>
      </w:r>
      <w:r w:rsidRPr="00CC10D2">
        <w:rPr>
          <w:rStyle w:val="Odwoanieprzypisudolnego"/>
          <w:rFonts w:ascii="Verdana" w:hAnsi="Verdana" w:cs="Arial"/>
          <w:sz w:val="24"/>
          <w:szCs w:val="24"/>
        </w:rPr>
        <w:footnoteReference w:id="1"/>
      </w:r>
    </w:p>
    <w:p w14:paraId="1DF1CE1A" w14:textId="77777777" w:rsidR="00465F9E" w:rsidRPr="00CC10D2" w:rsidRDefault="00683C81" w:rsidP="004C3CB9">
      <w:pPr>
        <w:pStyle w:val="Tekstpodstawowy2"/>
        <w:numPr>
          <w:ilvl w:val="1"/>
          <w:numId w:val="13"/>
        </w:numPr>
        <w:tabs>
          <w:tab w:val="left" w:pos="0"/>
          <w:tab w:val="left" w:pos="851"/>
        </w:tabs>
        <w:spacing w:after="0" w:line="360" w:lineRule="auto"/>
        <w:ind w:left="851" w:hanging="851"/>
        <w:jc w:val="both"/>
        <w:rPr>
          <w:rFonts w:ascii="Verdana" w:hAnsi="Verdana" w:cs="Arial"/>
          <w:sz w:val="24"/>
          <w:szCs w:val="24"/>
        </w:rPr>
      </w:pPr>
      <w:r w:rsidRPr="00CC10D2">
        <w:rPr>
          <w:rFonts w:ascii="Verdana" w:hAnsi="Verdana" w:cs="Arial"/>
          <w:sz w:val="24"/>
          <w:szCs w:val="24"/>
        </w:rPr>
        <w:t xml:space="preserve">Zamawiający nie przewiduje fakultatywnych podstaw wykluczenia wskazanych w art. 109 ustawy </w:t>
      </w:r>
      <w:proofErr w:type="spellStart"/>
      <w:r w:rsidRPr="00CC10D2">
        <w:rPr>
          <w:rFonts w:ascii="Verdana" w:hAnsi="Verdana" w:cs="Arial"/>
          <w:sz w:val="24"/>
          <w:szCs w:val="24"/>
        </w:rPr>
        <w:t>Pzp</w:t>
      </w:r>
      <w:proofErr w:type="spellEnd"/>
      <w:r w:rsidRPr="00CC10D2">
        <w:rPr>
          <w:rFonts w:ascii="Verdana" w:hAnsi="Verdana" w:cs="Arial"/>
          <w:sz w:val="24"/>
          <w:szCs w:val="24"/>
        </w:rPr>
        <w:t>.</w:t>
      </w:r>
    </w:p>
    <w:p w14:paraId="607C8121" w14:textId="5228A70B" w:rsidR="00465F9E" w:rsidRPr="00CC10D2" w:rsidRDefault="00465F9E" w:rsidP="004C3CB9">
      <w:pPr>
        <w:pStyle w:val="Tekstpodstawowy2"/>
        <w:numPr>
          <w:ilvl w:val="1"/>
          <w:numId w:val="13"/>
        </w:numPr>
        <w:tabs>
          <w:tab w:val="left" w:pos="0"/>
          <w:tab w:val="left" w:pos="851"/>
        </w:tabs>
        <w:spacing w:after="0" w:line="360" w:lineRule="auto"/>
        <w:ind w:left="851" w:hanging="851"/>
        <w:jc w:val="both"/>
        <w:rPr>
          <w:rFonts w:ascii="Verdana" w:hAnsi="Verdana" w:cs="Arial"/>
          <w:sz w:val="24"/>
          <w:szCs w:val="24"/>
        </w:rPr>
      </w:pPr>
      <w:r w:rsidRPr="00CC10D2">
        <w:rPr>
          <w:rFonts w:ascii="Verdana" w:hAnsi="Verdana" w:cs="Arial"/>
          <w:sz w:val="24"/>
          <w:szCs w:val="24"/>
        </w:rPr>
        <w:t xml:space="preserve">Ponadto Zamawiający, w ramach weryfikacji przesłanek wykluczenia, </w:t>
      </w:r>
      <w:r w:rsidR="0055478D">
        <w:rPr>
          <w:rFonts w:ascii="Verdana" w:hAnsi="Verdana" w:cs="Arial"/>
          <w:sz w:val="24"/>
          <w:szCs w:val="24"/>
        </w:rPr>
        <w:br/>
      </w:r>
      <w:r w:rsidRPr="00CC10D2">
        <w:rPr>
          <w:rFonts w:ascii="Verdana" w:hAnsi="Verdana" w:cs="Arial"/>
          <w:sz w:val="24"/>
          <w:szCs w:val="24"/>
        </w:rPr>
        <w:t xml:space="preserve">o których mowa powyżej, zastrzega możliwość wezwania Wykonawcy do złożenia wyjaśnień.  </w:t>
      </w:r>
    </w:p>
    <w:p w14:paraId="2372A5FB" w14:textId="77777777" w:rsidR="00CA2C49" w:rsidRPr="00CC10D2" w:rsidRDefault="00683C81" w:rsidP="004C3CB9">
      <w:pPr>
        <w:pStyle w:val="Tekstpodstawowy2"/>
        <w:numPr>
          <w:ilvl w:val="1"/>
          <w:numId w:val="13"/>
        </w:numPr>
        <w:tabs>
          <w:tab w:val="left" w:pos="0"/>
          <w:tab w:val="left" w:pos="851"/>
        </w:tabs>
        <w:spacing w:after="0" w:line="360" w:lineRule="auto"/>
        <w:ind w:left="851" w:hanging="851"/>
        <w:jc w:val="both"/>
        <w:rPr>
          <w:rFonts w:ascii="Verdana" w:hAnsi="Verdana" w:cs="Arial"/>
          <w:sz w:val="24"/>
          <w:szCs w:val="24"/>
        </w:rPr>
      </w:pPr>
      <w:r w:rsidRPr="00CC10D2">
        <w:rPr>
          <w:rFonts w:ascii="Verdana" w:hAnsi="Verdana" w:cs="Arial"/>
          <w:sz w:val="24"/>
          <w:szCs w:val="24"/>
        </w:rPr>
        <w:t>Wykonawca może zostać wykluczony przez Zamawiającego na każdym etapie postępowania o udzielenie zamówienia.</w:t>
      </w:r>
    </w:p>
    <w:p w14:paraId="0056639B" w14:textId="77777777" w:rsidR="00465F9E" w:rsidRPr="00CC10D2" w:rsidRDefault="00465F9E" w:rsidP="004C3CB9">
      <w:pPr>
        <w:numPr>
          <w:ilvl w:val="1"/>
          <w:numId w:val="13"/>
        </w:numPr>
        <w:tabs>
          <w:tab w:val="left" w:pos="0"/>
          <w:tab w:val="left" w:pos="851"/>
        </w:tabs>
        <w:spacing w:line="360" w:lineRule="auto"/>
        <w:ind w:left="851" w:hanging="851"/>
        <w:jc w:val="both"/>
        <w:rPr>
          <w:rFonts w:ascii="Verdana" w:hAnsi="Verdana" w:cs="Arial"/>
          <w:sz w:val="24"/>
          <w:szCs w:val="24"/>
        </w:rPr>
      </w:pPr>
      <w:r w:rsidRPr="00CC10D2">
        <w:rPr>
          <w:rFonts w:ascii="Verdana" w:hAnsi="Verdana" w:cs="Arial"/>
          <w:sz w:val="24"/>
          <w:szCs w:val="24"/>
        </w:rPr>
        <w:t>Samooczyszczenie.</w:t>
      </w:r>
    </w:p>
    <w:p w14:paraId="0D37E77C" w14:textId="6A26160C" w:rsidR="00465F9E" w:rsidRPr="00CC10D2" w:rsidRDefault="0055478D" w:rsidP="004C3CB9">
      <w:pPr>
        <w:tabs>
          <w:tab w:val="left" w:pos="851"/>
        </w:tabs>
        <w:spacing w:line="360" w:lineRule="auto"/>
        <w:ind w:left="851" w:hanging="851"/>
        <w:jc w:val="both"/>
        <w:rPr>
          <w:rFonts w:ascii="Verdana" w:hAnsi="Verdana" w:cs="Arial"/>
          <w:sz w:val="24"/>
          <w:szCs w:val="24"/>
        </w:rPr>
      </w:pPr>
      <w:r>
        <w:rPr>
          <w:rFonts w:ascii="Verdana" w:hAnsi="Verdana" w:cs="Arial"/>
          <w:sz w:val="24"/>
          <w:szCs w:val="24"/>
        </w:rPr>
        <w:tab/>
      </w:r>
      <w:r w:rsidR="00465F9E" w:rsidRPr="00CC10D2">
        <w:rPr>
          <w:rFonts w:ascii="Verdana" w:hAnsi="Verdana" w:cs="Arial"/>
          <w:sz w:val="24"/>
          <w:szCs w:val="24"/>
        </w:rPr>
        <w:t xml:space="preserve">W okolicznościach określonych w art. 108 ust. 1 pkt. 1, 2 i 5 lub art. 109 ust.1  pkt. 4 ustawy </w:t>
      </w:r>
      <w:proofErr w:type="spellStart"/>
      <w:r w:rsidR="00465F9E" w:rsidRPr="00CC10D2">
        <w:rPr>
          <w:rFonts w:ascii="Verdana" w:hAnsi="Verdana" w:cs="Arial"/>
          <w:sz w:val="24"/>
          <w:szCs w:val="24"/>
        </w:rPr>
        <w:t>Pzp</w:t>
      </w:r>
      <w:proofErr w:type="spellEnd"/>
      <w:r w:rsidR="00465F9E" w:rsidRPr="00CC10D2">
        <w:rPr>
          <w:rFonts w:ascii="Verdana" w:hAnsi="Verdana" w:cs="Arial"/>
          <w:sz w:val="24"/>
          <w:szCs w:val="24"/>
        </w:rPr>
        <w:t>, Wykonawca nie podlega wykluczeniu jeżeli udowodni  Zamawiającemu, że spełnił łącznie następujące przesłanki:</w:t>
      </w:r>
    </w:p>
    <w:p w14:paraId="34B8400A" w14:textId="7C9D4548" w:rsidR="00465F9E" w:rsidRPr="00CC10D2" w:rsidRDefault="00465F9E" w:rsidP="004C3CB9">
      <w:pPr>
        <w:numPr>
          <w:ilvl w:val="0"/>
          <w:numId w:val="42"/>
        </w:numPr>
        <w:tabs>
          <w:tab w:val="left" w:pos="851"/>
          <w:tab w:val="left" w:pos="1134"/>
        </w:tabs>
        <w:spacing w:line="360" w:lineRule="auto"/>
        <w:ind w:left="851" w:hanging="851"/>
        <w:contextualSpacing/>
        <w:jc w:val="both"/>
        <w:rPr>
          <w:rFonts w:ascii="Verdana" w:hAnsi="Verdana" w:cs="Arial"/>
          <w:sz w:val="24"/>
          <w:szCs w:val="24"/>
        </w:rPr>
      </w:pPr>
      <w:r w:rsidRPr="00CC10D2">
        <w:rPr>
          <w:rFonts w:ascii="Verdana" w:hAnsi="Verdana" w:cs="Arial"/>
          <w:sz w:val="24"/>
          <w:szCs w:val="24"/>
        </w:rPr>
        <w:t xml:space="preserve">Naprawił lub zobowiązał się do naprawienia szkody wyrządzonej przestępstwem, wykroczeniem lub swoim nieprawidłowym postępowaniem, </w:t>
      </w:r>
      <w:r w:rsidR="0055478D">
        <w:rPr>
          <w:rFonts w:ascii="Verdana" w:hAnsi="Verdana" w:cs="Arial"/>
          <w:sz w:val="24"/>
          <w:szCs w:val="24"/>
        </w:rPr>
        <w:br/>
      </w:r>
      <w:r w:rsidRPr="00CC10D2">
        <w:rPr>
          <w:rFonts w:ascii="Verdana" w:hAnsi="Verdana" w:cs="Arial"/>
          <w:sz w:val="24"/>
          <w:szCs w:val="24"/>
        </w:rPr>
        <w:t>w tym poprzez zadośćuczynienie pieniężne;</w:t>
      </w:r>
    </w:p>
    <w:p w14:paraId="1B7D8622" w14:textId="418FD37F" w:rsidR="00465F9E" w:rsidRPr="00CC10D2" w:rsidRDefault="00465F9E" w:rsidP="004C3CB9">
      <w:pPr>
        <w:numPr>
          <w:ilvl w:val="0"/>
          <w:numId w:val="42"/>
        </w:numPr>
        <w:tabs>
          <w:tab w:val="left" w:pos="851"/>
          <w:tab w:val="left" w:pos="1134"/>
        </w:tabs>
        <w:spacing w:line="360" w:lineRule="auto"/>
        <w:ind w:left="851" w:hanging="851"/>
        <w:contextualSpacing/>
        <w:jc w:val="both"/>
        <w:rPr>
          <w:rFonts w:ascii="Verdana" w:hAnsi="Verdana" w:cs="Arial"/>
          <w:sz w:val="24"/>
          <w:szCs w:val="24"/>
        </w:rPr>
      </w:pPr>
      <w:r w:rsidRPr="00CC10D2">
        <w:rPr>
          <w:rFonts w:ascii="Verdana" w:hAnsi="Verdana" w:cs="Arial"/>
          <w:sz w:val="24"/>
          <w:szCs w:val="24"/>
        </w:rPr>
        <w:t>Wyczerpująco wyjaśnił fakty i okoliczności związane z przestępstwem, wykroczeniem lub swoim nieprawidłowym postępowaniem</w:t>
      </w:r>
      <w:r w:rsidR="00C8408C">
        <w:rPr>
          <w:rFonts w:ascii="Verdana" w:hAnsi="Verdana" w:cs="Arial"/>
          <w:sz w:val="24"/>
          <w:szCs w:val="24"/>
        </w:rPr>
        <w:t xml:space="preserve"> </w:t>
      </w:r>
      <w:r w:rsidRPr="00CC10D2">
        <w:rPr>
          <w:rFonts w:ascii="Verdana" w:hAnsi="Verdana" w:cs="Arial"/>
          <w:sz w:val="24"/>
          <w:szCs w:val="24"/>
        </w:rPr>
        <w:t xml:space="preserve">oraz spowodowanymi przez nie szkodami aktywnie współpracując odpowiednio </w:t>
      </w:r>
      <w:r w:rsidR="00C8408C">
        <w:rPr>
          <w:rFonts w:ascii="Verdana" w:hAnsi="Verdana" w:cs="Arial"/>
          <w:sz w:val="24"/>
          <w:szCs w:val="24"/>
        </w:rPr>
        <w:br/>
      </w:r>
      <w:r w:rsidRPr="00CC10D2">
        <w:rPr>
          <w:rFonts w:ascii="Verdana" w:hAnsi="Verdana" w:cs="Arial"/>
          <w:sz w:val="24"/>
          <w:szCs w:val="24"/>
        </w:rPr>
        <w:t>z właściwymi organami, w ty organami ścigania lub Zamawiającym;</w:t>
      </w:r>
    </w:p>
    <w:p w14:paraId="398F8E05" w14:textId="77777777" w:rsidR="00465F9E" w:rsidRPr="00CC10D2" w:rsidRDefault="00465F9E" w:rsidP="004C3CB9">
      <w:pPr>
        <w:numPr>
          <w:ilvl w:val="0"/>
          <w:numId w:val="42"/>
        </w:numPr>
        <w:tabs>
          <w:tab w:val="left" w:pos="851"/>
          <w:tab w:val="left" w:pos="1134"/>
        </w:tabs>
        <w:spacing w:line="360" w:lineRule="auto"/>
        <w:ind w:left="851" w:hanging="851"/>
        <w:contextualSpacing/>
        <w:jc w:val="both"/>
        <w:rPr>
          <w:rFonts w:ascii="Verdana" w:hAnsi="Verdana" w:cs="Arial"/>
          <w:sz w:val="24"/>
          <w:szCs w:val="24"/>
        </w:rPr>
      </w:pPr>
      <w:r w:rsidRPr="00CC10D2">
        <w:rPr>
          <w:rFonts w:ascii="Verdana" w:hAnsi="Verdana" w:cs="Arial"/>
          <w:sz w:val="24"/>
          <w:szCs w:val="24"/>
        </w:rPr>
        <w:t>Podjął konkretne środki techniczne, organizacyjne i kadrowe, odpowiednie dla zapobiegania dalszym przestępstwom, wykroczeniom lub nieprawidłowemu postępowaniu, w szczególności:</w:t>
      </w:r>
    </w:p>
    <w:p w14:paraId="534838D5" w14:textId="77777777" w:rsidR="00465F9E" w:rsidRPr="00CC10D2" w:rsidRDefault="00465F9E" w:rsidP="004C3CB9">
      <w:pPr>
        <w:numPr>
          <w:ilvl w:val="0"/>
          <w:numId w:val="43"/>
        </w:numPr>
        <w:tabs>
          <w:tab w:val="left" w:pos="851"/>
          <w:tab w:val="left" w:pos="1134"/>
        </w:tabs>
        <w:spacing w:line="360" w:lineRule="auto"/>
        <w:ind w:left="851" w:hanging="851"/>
        <w:contextualSpacing/>
        <w:jc w:val="both"/>
        <w:rPr>
          <w:rFonts w:ascii="Verdana" w:hAnsi="Verdana" w:cs="Arial"/>
          <w:sz w:val="24"/>
          <w:szCs w:val="24"/>
        </w:rPr>
      </w:pPr>
      <w:r w:rsidRPr="00CC10D2">
        <w:rPr>
          <w:rFonts w:ascii="Verdana" w:hAnsi="Verdana" w:cs="Arial"/>
          <w:sz w:val="24"/>
          <w:szCs w:val="24"/>
        </w:rPr>
        <w:t>zerwał wszelkie powiązania z osobami lub podmiotami odpowiedzialnymi za nieprawidłowe postępowanie Wykonawcy;</w:t>
      </w:r>
    </w:p>
    <w:p w14:paraId="14B931D4" w14:textId="77777777" w:rsidR="00465F9E" w:rsidRPr="00CC10D2" w:rsidRDefault="00465F9E" w:rsidP="004C3CB9">
      <w:pPr>
        <w:numPr>
          <w:ilvl w:val="0"/>
          <w:numId w:val="43"/>
        </w:numPr>
        <w:tabs>
          <w:tab w:val="left" w:pos="851"/>
          <w:tab w:val="left" w:pos="1134"/>
        </w:tabs>
        <w:spacing w:line="360" w:lineRule="auto"/>
        <w:ind w:left="851" w:hanging="851"/>
        <w:contextualSpacing/>
        <w:jc w:val="both"/>
        <w:rPr>
          <w:rFonts w:ascii="Verdana" w:hAnsi="Verdana" w:cs="Arial"/>
          <w:sz w:val="24"/>
          <w:szCs w:val="24"/>
        </w:rPr>
      </w:pPr>
      <w:r w:rsidRPr="00CC10D2">
        <w:rPr>
          <w:rFonts w:ascii="Verdana" w:hAnsi="Verdana" w:cs="Arial"/>
          <w:sz w:val="24"/>
          <w:szCs w:val="24"/>
        </w:rPr>
        <w:t>reorganizował personel;</w:t>
      </w:r>
    </w:p>
    <w:p w14:paraId="1FB93B74" w14:textId="77777777" w:rsidR="00465F9E" w:rsidRPr="00CC10D2" w:rsidRDefault="00465F9E" w:rsidP="004C3CB9">
      <w:pPr>
        <w:numPr>
          <w:ilvl w:val="0"/>
          <w:numId w:val="43"/>
        </w:numPr>
        <w:tabs>
          <w:tab w:val="left" w:pos="851"/>
          <w:tab w:val="left" w:pos="1134"/>
        </w:tabs>
        <w:spacing w:line="360" w:lineRule="auto"/>
        <w:ind w:left="851" w:hanging="851"/>
        <w:contextualSpacing/>
        <w:jc w:val="both"/>
        <w:rPr>
          <w:rFonts w:ascii="Verdana" w:hAnsi="Verdana" w:cs="Arial"/>
          <w:sz w:val="24"/>
          <w:szCs w:val="24"/>
        </w:rPr>
      </w:pPr>
      <w:r w:rsidRPr="00CC10D2">
        <w:rPr>
          <w:rFonts w:ascii="Verdana" w:hAnsi="Verdana" w:cs="Arial"/>
          <w:sz w:val="24"/>
          <w:szCs w:val="24"/>
        </w:rPr>
        <w:t>wdrożył system sprawozdawczości i kontroli;</w:t>
      </w:r>
    </w:p>
    <w:p w14:paraId="202A95C7" w14:textId="77777777" w:rsidR="00465F9E" w:rsidRPr="00CC10D2" w:rsidRDefault="00465F9E" w:rsidP="004C3CB9">
      <w:pPr>
        <w:numPr>
          <w:ilvl w:val="0"/>
          <w:numId w:val="43"/>
        </w:numPr>
        <w:tabs>
          <w:tab w:val="left" w:pos="851"/>
          <w:tab w:val="left" w:pos="1134"/>
        </w:tabs>
        <w:spacing w:line="360" w:lineRule="auto"/>
        <w:ind w:left="851" w:hanging="851"/>
        <w:contextualSpacing/>
        <w:jc w:val="both"/>
        <w:rPr>
          <w:rFonts w:ascii="Verdana" w:hAnsi="Verdana" w:cs="Arial"/>
          <w:sz w:val="24"/>
          <w:szCs w:val="24"/>
        </w:rPr>
      </w:pPr>
      <w:r w:rsidRPr="00CC10D2">
        <w:rPr>
          <w:rFonts w:ascii="Verdana" w:hAnsi="Verdana" w:cs="Arial"/>
          <w:sz w:val="24"/>
          <w:szCs w:val="24"/>
        </w:rPr>
        <w:t>utworzył struktury audytu wewnętrznego do monitorowania przestrzegania przepisów, wewnętrznych regulacji lub standardów,</w:t>
      </w:r>
    </w:p>
    <w:p w14:paraId="1CC0B575" w14:textId="5C496F0D" w:rsidR="00465F9E" w:rsidRPr="00CC10D2" w:rsidRDefault="00465F9E" w:rsidP="004C3CB9">
      <w:pPr>
        <w:numPr>
          <w:ilvl w:val="0"/>
          <w:numId w:val="43"/>
        </w:numPr>
        <w:tabs>
          <w:tab w:val="left" w:pos="851"/>
          <w:tab w:val="left" w:pos="1134"/>
        </w:tabs>
        <w:spacing w:line="360" w:lineRule="auto"/>
        <w:ind w:left="851" w:hanging="851"/>
        <w:contextualSpacing/>
        <w:jc w:val="both"/>
        <w:rPr>
          <w:rFonts w:ascii="Verdana" w:hAnsi="Verdana" w:cs="Arial"/>
          <w:sz w:val="24"/>
          <w:szCs w:val="24"/>
        </w:rPr>
      </w:pPr>
      <w:r w:rsidRPr="00CC10D2">
        <w:rPr>
          <w:rFonts w:ascii="Verdana" w:hAnsi="Verdana" w:cs="Arial"/>
          <w:sz w:val="24"/>
          <w:szCs w:val="24"/>
        </w:rPr>
        <w:lastRenderedPageBreak/>
        <w:t xml:space="preserve">wprowadził wewnętrzne regulacje dotyczące odpowiedzialności </w:t>
      </w:r>
      <w:r w:rsidR="00C8408C">
        <w:rPr>
          <w:rFonts w:ascii="Verdana" w:hAnsi="Verdana" w:cs="Arial"/>
          <w:sz w:val="24"/>
          <w:szCs w:val="24"/>
        </w:rPr>
        <w:br/>
      </w:r>
      <w:r w:rsidRPr="00CC10D2">
        <w:rPr>
          <w:rFonts w:ascii="Verdana" w:hAnsi="Verdana" w:cs="Arial"/>
          <w:sz w:val="24"/>
          <w:szCs w:val="24"/>
        </w:rPr>
        <w:t xml:space="preserve">i odszkodowań za nieprzestrzeganie przepisów, wewnętrznych regulacji </w:t>
      </w:r>
      <w:r w:rsidR="00C8408C">
        <w:rPr>
          <w:rFonts w:ascii="Verdana" w:hAnsi="Verdana" w:cs="Arial"/>
          <w:sz w:val="24"/>
          <w:szCs w:val="24"/>
        </w:rPr>
        <w:br/>
      </w:r>
      <w:r w:rsidRPr="00CC10D2">
        <w:rPr>
          <w:rFonts w:ascii="Verdana" w:hAnsi="Verdana" w:cs="Arial"/>
          <w:sz w:val="24"/>
          <w:szCs w:val="24"/>
        </w:rPr>
        <w:t>i standardów.</w:t>
      </w:r>
    </w:p>
    <w:p w14:paraId="27FE0BE4" w14:textId="77777777" w:rsidR="00465F9E" w:rsidRDefault="00465F9E" w:rsidP="004C3CB9">
      <w:pPr>
        <w:numPr>
          <w:ilvl w:val="1"/>
          <w:numId w:val="13"/>
        </w:numPr>
        <w:tabs>
          <w:tab w:val="left" w:pos="851"/>
        </w:tabs>
        <w:spacing w:line="360" w:lineRule="auto"/>
        <w:ind w:left="851" w:hanging="851"/>
        <w:contextualSpacing/>
        <w:jc w:val="both"/>
        <w:rPr>
          <w:rFonts w:ascii="Verdana" w:hAnsi="Verdana" w:cs="Arial"/>
          <w:sz w:val="24"/>
          <w:szCs w:val="24"/>
        </w:rPr>
      </w:pPr>
      <w:r w:rsidRPr="00CC10D2">
        <w:rPr>
          <w:rFonts w:ascii="Verdana" w:hAnsi="Verdana" w:cs="Arial"/>
          <w:sz w:val="24"/>
          <w:szCs w:val="24"/>
        </w:rPr>
        <w:t>Zamawiający ocenia, czy podjęte przez Wykonawcę czynności są wystarczające do wykazania jego rzetelności, uwzględniając wagę i szczególne okoliczności czynu Wykonawcy, a jeżeli uzna, że nie są wystarczające, wyklucza Wykonawcę.</w:t>
      </w:r>
    </w:p>
    <w:p w14:paraId="30D160C4" w14:textId="77777777" w:rsidR="004741E7" w:rsidRDefault="004741E7" w:rsidP="00CE77C0">
      <w:pPr>
        <w:tabs>
          <w:tab w:val="left" w:pos="851"/>
        </w:tabs>
        <w:spacing w:line="360" w:lineRule="auto"/>
        <w:ind w:left="851"/>
        <w:contextualSpacing/>
        <w:jc w:val="both"/>
        <w:rPr>
          <w:rFonts w:ascii="Verdana" w:hAnsi="Verdana" w:cs="Arial"/>
          <w:sz w:val="24"/>
          <w:szCs w:val="24"/>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E22F06" w:rsidRPr="00CC10D2" w14:paraId="5E5F7FC2"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1F06CD31" w14:textId="77777777" w:rsidR="00963373" w:rsidRPr="00CC10D2" w:rsidRDefault="00963373" w:rsidP="004A672B">
            <w:pPr>
              <w:spacing w:line="360" w:lineRule="auto"/>
              <w:jc w:val="center"/>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t>Rozdział 8</w:t>
            </w:r>
          </w:p>
          <w:p w14:paraId="62FA9CDA" w14:textId="11261335" w:rsidR="005C22DA" w:rsidRPr="00CC10D2" w:rsidRDefault="00963373" w:rsidP="004A672B">
            <w:pPr>
              <w:spacing w:line="360" w:lineRule="auto"/>
              <w:jc w:val="center"/>
              <w:rPr>
                <w:rFonts w:ascii="Verdana" w:eastAsia="Times New Roman" w:hAnsi="Verdana" w:cs="Arial"/>
                <w:sz w:val="24"/>
                <w:szCs w:val="26"/>
                <w:lang w:eastAsia="pl-PL"/>
              </w:rPr>
            </w:pPr>
            <w:r w:rsidRPr="00CC10D2">
              <w:rPr>
                <w:rFonts w:ascii="Verdana" w:eastAsia="Times New Roman" w:hAnsi="Verdana" w:cs="Arial"/>
                <w:sz w:val="24"/>
                <w:szCs w:val="26"/>
                <w:lang w:eastAsia="pl-PL"/>
              </w:rPr>
              <w:t xml:space="preserve">INFORMACJA O </w:t>
            </w:r>
            <w:r w:rsidR="003309E5" w:rsidRPr="00CC10D2">
              <w:rPr>
                <w:rFonts w:ascii="Verdana" w:eastAsia="Times New Roman" w:hAnsi="Verdana" w:cs="Arial"/>
                <w:sz w:val="24"/>
                <w:szCs w:val="26"/>
                <w:lang w:eastAsia="pl-PL"/>
              </w:rPr>
              <w:t>O</w:t>
            </w:r>
            <w:r w:rsidR="00CE77C0">
              <w:rPr>
                <w:rFonts w:ascii="Verdana" w:eastAsia="Times New Roman" w:hAnsi="Verdana" w:cs="Arial"/>
                <w:sz w:val="24"/>
                <w:szCs w:val="26"/>
                <w:lang w:eastAsia="pl-PL"/>
              </w:rPr>
              <w:t>Ś</w:t>
            </w:r>
            <w:r w:rsidR="003309E5" w:rsidRPr="00CC10D2">
              <w:rPr>
                <w:rFonts w:ascii="Verdana" w:eastAsia="Times New Roman" w:hAnsi="Verdana" w:cs="Arial"/>
                <w:sz w:val="24"/>
                <w:szCs w:val="26"/>
                <w:lang w:eastAsia="pl-PL"/>
              </w:rPr>
              <w:t>WIADCZENIACH WSTĘPNYCH</w:t>
            </w:r>
            <w:r w:rsidR="00CE77C0">
              <w:rPr>
                <w:rFonts w:ascii="Verdana" w:eastAsia="Times New Roman" w:hAnsi="Verdana" w:cs="Arial"/>
                <w:sz w:val="24"/>
                <w:szCs w:val="26"/>
                <w:lang w:eastAsia="pl-PL"/>
              </w:rPr>
              <w:t xml:space="preserve">, </w:t>
            </w:r>
            <w:r w:rsidRPr="00CC10D2">
              <w:rPr>
                <w:rFonts w:ascii="Verdana" w:eastAsia="Times New Roman" w:hAnsi="Verdana" w:cs="Arial"/>
                <w:sz w:val="24"/>
                <w:szCs w:val="26"/>
                <w:lang w:eastAsia="pl-PL"/>
              </w:rPr>
              <w:t xml:space="preserve">PODMIOTOWYCH </w:t>
            </w:r>
          </w:p>
          <w:p w14:paraId="43603F0C" w14:textId="02EEC79D" w:rsidR="00963373" w:rsidRPr="00CC10D2" w:rsidRDefault="00963373"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sz w:val="24"/>
                <w:szCs w:val="26"/>
                <w:lang w:eastAsia="pl-PL"/>
              </w:rPr>
              <w:t xml:space="preserve">ŚRODKACH </w:t>
            </w:r>
            <w:r w:rsidRPr="00CC10D2">
              <w:rPr>
                <w:rFonts w:ascii="Verdana" w:hAnsi="Verdana" w:cs="Arial"/>
                <w:sz w:val="24"/>
                <w:szCs w:val="24"/>
              </w:rPr>
              <w:t>DOWODOWYCH</w:t>
            </w:r>
            <w:r w:rsidR="00CE77C0">
              <w:rPr>
                <w:rFonts w:ascii="Verdana" w:hAnsi="Verdana" w:cs="Arial"/>
                <w:sz w:val="24"/>
                <w:szCs w:val="24"/>
              </w:rPr>
              <w:t xml:space="preserve"> ORAZ INNYCH DOKUMENTACH</w:t>
            </w:r>
          </w:p>
        </w:tc>
      </w:tr>
    </w:tbl>
    <w:p w14:paraId="10B50B7F" w14:textId="77777777" w:rsidR="00963373" w:rsidRPr="00CC10D2" w:rsidRDefault="00963373" w:rsidP="004A672B">
      <w:pPr>
        <w:pStyle w:val="Akapitzlist"/>
        <w:tabs>
          <w:tab w:val="left" w:pos="567"/>
        </w:tabs>
        <w:spacing w:line="360" w:lineRule="auto"/>
        <w:ind w:left="0"/>
        <w:jc w:val="both"/>
        <w:rPr>
          <w:rFonts w:ascii="Verdana" w:eastAsia="Times New Roman" w:hAnsi="Verdana" w:cs="Arial"/>
          <w:color w:val="FF0000"/>
          <w:sz w:val="24"/>
          <w:szCs w:val="24"/>
          <w:lang w:eastAsia="pl-PL"/>
        </w:rPr>
      </w:pPr>
    </w:p>
    <w:p w14:paraId="0C86CEB2" w14:textId="77777777" w:rsidR="00A34B52" w:rsidRPr="00CC10D2" w:rsidRDefault="00A34B52" w:rsidP="004C3CB9">
      <w:pPr>
        <w:pStyle w:val="Akapitzlist"/>
        <w:numPr>
          <w:ilvl w:val="1"/>
          <w:numId w:val="14"/>
        </w:numPr>
        <w:tabs>
          <w:tab w:val="left" w:pos="851"/>
        </w:tabs>
        <w:spacing w:line="360" w:lineRule="auto"/>
        <w:ind w:left="851"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Wykonawca zobowiązany jest złożyć </w:t>
      </w:r>
      <w:r w:rsidRPr="00CC10D2">
        <w:rPr>
          <w:rFonts w:ascii="Verdana" w:eastAsia="Times New Roman" w:hAnsi="Verdana" w:cs="Arial"/>
          <w:b/>
          <w:sz w:val="24"/>
          <w:szCs w:val="24"/>
          <w:lang w:eastAsia="pl-PL"/>
        </w:rPr>
        <w:t>wraz z ofertą oświadczenia</w:t>
      </w:r>
      <w:r w:rsidRPr="00CC10D2">
        <w:rPr>
          <w:rFonts w:ascii="Verdana" w:eastAsia="Times New Roman" w:hAnsi="Verdana" w:cs="Arial"/>
          <w:sz w:val="24"/>
          <w:szCs w:val="24"/>
          <w:lang w:eastAsia="pl-PL"/>
        </w:rPr>
        <w:t xml:space="preserve"> stanowiące wstępne potwierdzenie, że Wykonawca na dzień składania ofert: </w:t>
      </w:r>
    </w:p>
    <w:p w14:paraId="084D69FD" w14:textId="77777777" w:rsidR="00E663EB" w:rsidRDefault="00A34B52" w:rsidP="004C3CB9">
      <w:pPr>
        <w:pStyle w:val="Akapitzlist"/>
        <w:numPr>
          <w:ilvl w:val="0"/>
          <w:numId w:val="18"/>
        </w:numPr>
        <w:tabs>
          <w:tab w:val="left" w:pos="851"/>
        </w:tabs>
        <w:spacing w:line="360" w:lineRule="auto"/>
        <w:ind w:left="851" w:hanging="720"/>
        <w:jc w:val="both"/>
        <w:rPr>
          <w:rFonts w:ascii="Verdana" w:eastAsia="Times New Roman" w:hAnsi="Verdana" w:cs="Arial"/>
          <w:sz w:val="24"/>
          <w:szCs w:val="24"/>
          <w:lang w:eastAsia="pl-PL"/>
        </w:rPr>
      </w:pPr>
      <w:r w:rsidRPr="00E663EB">
        <w:rPr>
          <w:rFonts w:ascii="Verdana" w:eastAsia="Times New Roman" w:hAnsi="Verdana" w:cs="Arial"/>
          <w:sz w:val="24"/>
          <w:szCs w:val="24"/>
          <w:lang w:eastAsia="pl-PL"/>
        </w:rPr>
        <w:t xml:space="preserve">nie podlega wykluczeniu, </w:t>
      </w:r>
    </w:p>
    <w:p w14:paraId="613CD5D7" w14:textId="1F43D4F4" w:rsidR="00A34B52" w:rsidRPr="00E663EB" w:rsidRDefault="00A34B52" w:rsidP="004C3CB9">
      <w:pPr>
        <w:pStyle w:val="Akapitzlist"/>
        <w:numPr>
          <w:ilvl w:val="0"/>
          <w:numId w:val="18"/>
        </w:numPr>
        <w:tabs>
          <w:tab w:val="left" w:pos="851"/>
        </w:tabs>
        <w:spacing w:line="360" w:lineRule="auto"/>
        <w:ind w:left="851" w:hanging="720"/>
        <w:jc w:val="both"/>
        <w:rPr>
          <w:rFonts w:ascii="Verdana" w:eastAsia="Times New Roman" w:hAnsi="Verdana" w:cs="Arial"/>
          <w:sz w:val="24"/>
          <w:szCs w:val="24"/>
          <w:lang w:eastAsia="pl-PL"/>
        </w:rPr>
      </w:pPr>
      <w:r w:rsidRPr="00E663EB">
        <w:rPr>
          <w:rFonts w:ascii="Verdana" w:eastAsia="Times New Roman" w:hAnsi="Verdana" w:cs="Arial"/>
          <w:sz w:val="24"/>
          <w:szCs w:val="24"/>
          <w:lang w:eastAsia="pl-PL"/>
        </w:rPr>
        <w:t xml:space="preserve">spełnia warunki udziału w postępowaniu. </w:t>
      </w:r>
    </w:p>
    <w:p w14:paraId="75E47F01" w14:textId="77777777" w:rsidR="00D6749C" w:rsidRPr="00CC10D2" w:rsidRDefault="00A34B52">
      <w:pPr>
        <w:pStyle w:val="Akapitzlist"/>
        <w:numPr>
          <w:ilvl w:val="2"/>
          <w:numId w:val="14"/>
        </w:numPr>
        <w:tabs>
          <w:tab w:val="left" w:pos="709"/>
          <w:tab w:val="left" w:pos="851"/>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Oświadc</w:t>
      </w:r>
      <w:r w:rsidR="00D6749C" w:rsidRPr="00CC10D2">
        <w:rPr>
          <w:rFonts w:ascii="Verdana" w:eastAsia="Times New Roman" w:hAnsi="Verdana" w:cs="Arial"/>
          <w:sz w:val="24"/>
          <w:szCs w:val="24"/>
          <w:lang w:eastAsia="pl-PL"/>
        </w:rPr>
        <w:t xml:space="preserve">zenia należy złożyć wg wymogów </w:t>
      </w:r>
      <w:r w:rsidR="00D6749C" w:rsidRPr="00CC10D2">
        <w:rPr>
          <w:rFonts w:ascii="Verdana" w:eastAsia="Times New Roman" w:hAnsi="Verdana" w:cs="Arial"/>
          <w:b/>
          <w:sz w:val="24"/>
          <w:szCs w:val="24"/>
          <w:lang w:eastAsia="pl-PL"/>
        </w:rPr>
        <w:t>z</w:t>
      </w:r>
      <w:r w:rsidRPr="00CC10D2">
        <w:rPr>
          <w:rFonts w:ascii="Verdana" w:eastAsia="Times New Roman" w:hAnsi="Verdana" w:cs="Arial"/>
          <w:b/>
          <w:sz w:val="24"/>
          <w:szCs w:val="24"/>
          <w:lang w:eastAsia="pl-PL"/>
        </w:rPr>
        <w:t xml:space="preserve">ałącznika </w:t>
      </w:r>
      <w:r w:rsidR="00D6749C" w:rsidRPr="00CC10D2">
        <w:rPr>
          <w:rFonts w:ascii="Verdana" w:eastAsia="Times New Roman" w:hAnsi="Verdana" w:cs="Arial"/>
          <w:b/>
          <w:sz w:val="24"/>
          <w:szCs w:val="24"/>
          <w:lang w:eastAsia="pl-PL"/>
        </w:rPr>
        <w:t>nr 2 do SWZ.</w:t>
      </w:r>
    </w:p>
    <w:p w14:paraId="2FF1B76F" w14:textId="77777777" w:rsidR="00C8408C" w:rsidRDefault="00A34B52">
      <w:pPr>
        <w:pStyle w:val="Akapitzlist"/>
        <w:numPr>
          <w:ilvl w:val="2"/>
          <w:numId w:val="14"/>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Jeżeli Wykonawca nie złożył oświadcze</w:t>
      </w:r>
      <w:r w:rsidR="00D6749C" w:rsidRPr="00CC10D2">
        <w:rPr>
          <w:rFonts w:ascii="Verdana" w:eastAsia="Times New Roman" w:hAnsi="Verdana" w:cs="Arial"/>
          <w:sz w:val="24"/>
          <w:szCs w:val="24"/>
          <w:lang w:eastAsia="pl-PL"/>
        </w:rPr>
        <w:t>nia</w:t>
      </w:r>
      <w:r w:rsidRPr="00CC10D2">
        <w:rPr>
          <w:rFonts w:ascii="Verdana" w:eastAsia="Times New Roman" w:hAnsi="Verdana" w:cs="Arial"/>
          <w:sz w:val="24"/>
          <w:szCs w:val="24"/>
          <w:lang w:eastAsia="pl-PL"/>
        </w:rPr>
        <w:t>, o których mowa w 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w:t>
      </w:r>
      <w:r w:rsidR="004C45F3" w:rsidRPr="00CC10D2">
        <w:rPr>
          <w:rFonts w:ascii="Verdana" w:eastAsia="Times New Roman" w:hAnsi="Verdana" w:cs="Arial"/>
          <w:sz w:val="24"/>
          <w:szCs w:val="24"/>
          <w:lang w:eastAsia="pl-PL"/>
        </w:rPr>
        <w:t xml:space="preserve">ki unieważnienia postępowania. </w:t>
      </w:r>
    </w:p>
    <w:p w14:paraId="5BD3AD0B" w14:textId="77777777" w:rsidR="00C8408C" w:rsidRDefault="00A34B52">
      <w:pPr>
        <w:pStyle w:val="Akapitzlist"/>
        <w:numPr>
          <w:ilvl w:val="2"/>
          <w:numId w:val="14"/>
        </w:numPr>
        <w:tabs>
          <w:tab w:val="left" w:pos="851"/>
        </w:tabs>
        <w:spacing w:line="360" w:lineRule="auto"/>
        <w:ind w:left="851" w:hanging="851"/>
        <w:jc w:val="both"/>
        <w:rPr>
          <w:rFonts w:ascii="Verdana" w:eastAsia="Times New Roman" w:hAnsi="Verdana" w:cs="Arial"/>
          <w:sz w:val="24"/>
          <w:szCs w:val="24"/>
          <w:lang w:eastAsia="pl-PL"/>
        </w:rPr>
      </w:pPr>
      <w:r w:rsidRPr="00C8408C">
        <w:rPr>
          <w:rFonts w:ascii="Verdana" w:eastAsia="Times New Roman" w:hAnsi="Verdana" w:cs="Arial"/>
          <w:sz w:val="24"/>
          <w:szCs w:val="24"/>
          <w:lang w:eastAsia="pl-PL"/>
        </w:rPr>
        <w:t xml:space="preserve">Zamawiający może żądać od Wykonawców wyjaśnień dotyczących treści złożonych oświadczeń, o których mowa w pkt 8.1 SWZ.  </w:t>
      </w:r>
    </w:p>
    <w:p w14:paraId="45E7DAD8" w14:textId="62A258D5" w:rsidR="00A34B52" w:rsidRPr="00C8408C" w:rsidRDefault="00A34B52">
      <w:pPr>
        <w:pStyle w:val="Akapitzlist"/>
        <w:numPr>
          <w:ilvl w:val="2"/>
          <w:numId w:val="14"/>
        </w:numPr>
        <w:tabs>
          <w:tab w:val="left" w:pos="851"/>
        </w:tabs>
        <w:spacing w:line="360" w:lineRule="auto"/>
        <w:ind w:left="851" w:hanging="851"/>
        <w:jc w:val="both"/>
        <w:rPr>
          <w:rFonts w:ascii="Verdana" w:eastAsia="Times New Roman" w:hAnsi="Verdana" w:cs="Arial"/>
          <w:sz w:val="24"/>
          <w:szCs w:val="24"/>
          <w:lang w:eastAsia="pl-PL"/>
        </w:rPr>
      </w:pPr>
      <w:r w:rsidRPr="00C8408C">
        <w:rPr>
          <w:rFonts w:ascii="Verdana" w:eastAsia="Times New Roman" w:hAnsi="Verdana" w:cs="Arial"/>
          <w:sz w:val="24"/>
          <w:szCs w:val="24"/>
          <w:lang w:eastAsia="pl-PL"/>
        </w:rPr>
        <w:t>Jeżeli złożone przez Wykonawcę oświadczenia, o których mowa w pkt 8.1 SWZ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6AC36091" w14:textId="77777777" w:rsidR="00963373" w:rsidRPr="00CC10D2" w:rsidRDefault="00963373" w:rsidP="004C3CB9">
      <w:pPr>
        <w:pStyle w:val="Akapitzlist"/>
        <w:numPr>
          <w:ilvl w:val="1"/>
          <w:numId w:val="14"/>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lastRenderedPageBreak/>
        <w:t xml:space="preserve">Zamawiający wezwie wykonawcę, którego oferta została najwyżej oceniona, do złożenia w wyznaczonym terminie, </w:t>
      </w:r>
      <w:r w:rsidRPr="00CC10D2">
        <w:rPr>
          <w:rFonts w:ascii="Verdana" w:eastAsia="Times New Roman" w:hAnsi="Verdana" w:cs="Arial"/>
          <w:b/>
          <w:sz w:val="24"/>
          <w:szCs w:val="24"/>
          <w:lang w:eastAsia="pl-PL"/>
        </w:rPr>
        <w:t>nie krótszym niż 5 dni</w:t>
      </w:r>
      <w:r w:rsidRPr="00CC10D2">
        <w:rPr>
          <w:rFonts w:ascii="Verdana" w:eastAsia="Times New Roman" w:hAnsi="Verdana" w:cs="Arial"/>
          <w:sz w:val="24"/>
          <w:szCs w:val="24"/>
          <w:lang w:eastAsia="pl-PL"/>
        </w:rPr>
        <w:t xml:space="preserve"> od dnia wezwania, aktualnych na dzień złożenia następujących podmiotowych środków dowodowych:</w:t>
      </w:r>
    </w:p>
    <w:p w14:paraId="645C7B2E" w14:textId="77777777" w:rsidR="00472143" w:rsidRDefault="00472143">
      <w:pPr>
        <w:pStyle w:val="Akapitzlist"/>
        <w:numPr>
          <w:ilvl w:val="2"/>
          <w:numId w:val="14"/>
        </w:numPr>
        <w:tabs>
          <w:tab w:val="left" w:pos="709"/>
          <w:tab w:val="left" w:pos="851"/>
        </w:tabs>
        <w:spacing w:line="360" w:lineRule="auto"/>
        <w:ind w:left="709" w:hanging="709"/>
        <w:jc w:val="both"/>
        <w:rPr>
          <w:rFonts w:ascii="Verdana" w:eastAsia="Times New Roman" w:hAnsi="Verdana" w:cs="Arial"/>
          <w:b/>
          <w:sz w:val="24"/>
          <w:szCs w:val="24"/>
          <w:lang w:eastAsia="pl-PL"/>
        </w:rPr>
      </w:pPr>
      <w:r w:rsidRPr="00CC10D2">
        <w:rPr>
          <w:rFonts w:ascii="Verdana" w:eastAsia="Times New Roman" w:hAnsi="Verdana" w:cs="Arial"/>
          <w:b/>
          <w:sz w:val="24"/>
          <w:szCs w:val="24"/>
          <w:lang w:eastAsia="pl-PL"/>
        </w:rPr>
        <w:t>W celu potwierdzenia spełniania warunków udziału w postępowaniu:</w:t>
      </w:r>
    </w:p>
    <w:p w14:paraId="46E1AC67" w14:textId="6C7BD330" w:rsidR="00A62CBE" w:rsidRDefault="00A62CBE" w:rsidP="00A62CBE">
      <w:pPr>
        <w:pStyle w:val="Akapitzlist"/>
        <w:tabs>
          <w:tab w:val="left" w:pos="709"/>
          <w:tab w:val="left" w:pos="851"/>
        </w:tabs>
        <w:spacing w:line="360" w:lineRule="auto"/>
        <w:ind w:left="709"/>
        <w:jc w:val="both"/>
        <w:rPr>
          <w:rFonts w:ascii="Verdana" w:eastAsia="Times New Roman" w:hAnsi="Verdana" w:cs="Arial"/>
          <w:bCs/>
          <w:sz w:val="24"/>
          <w:szCs w:val="24"/>
          <w:lang w:eastAsia="pl-PL"/>
        </w:rPr>
      </w:pPr>
      <w:r w:rsidRPr="00A62CBE">
        <w:rPr>
          <w:rFonts w:ascii="Verdana" w:eastAsia="Times New Roman" w:hAnsi="Verdana" w:cs="Arial"/>
          <w:bCs/>
          <w:sz w:val="24"/>
          <w:szCs w:val="24"/>
          <w:lang w:eastAsia="pl-PL"/>
        </w:rPr>
        <w:t xml:space="preserve">  Nie dotyczy.</w:t>
      </w:r>
    </w:p>
    <w:p w14:paraId="032633EA" w14:textId="77777777" w:rsidR="00206E24" w:rsidRDefault="00A62CBE">
      <w:pPr>
        <w:pStyle w:val="Akapitzlist"/>
        <w:numPr>
          <w:ilvl w:val="2"/>
          <w:numId w:val="14"/>
        </w:numPr>
        <w:tabs>
          <w:tab w:val="left" w:pos="709"/>
          <w:tab w:val="left" w:pos="851"/>
        </w:tabs>
        <w:spacing w:line="360" w:lineRule="auto"/>
        <w:ind w:left="709" w:hanging="709"/>
        <w:jc w:val="both"/>
        <w:rPr>
          <w:rFonts w:ascii="Verdana" w:eastAsia="Times New Roman" w:hAnsi="Verdana" w:cs="Arial"/>
          <w:b/>
          <w:sz w:val="24"/>
          <w:szCs w:val="24"/>
          <w:lang w:eastAsia="pl-PL"/>
        </w:rPr>
      </w:pPr>
      <w:r>
        <w:rPr>
          <w:rFonts w:ascii="Verdana" w:eastAsia="Times New Roman" w:hAnsi="Verdana" w:cs="Arial"/>
          <w:b/>
          <w:sz w:val="24"/>
          <w:szCs w:val="24"/>
          <w:lang w:eastAsia="pl-PL"/>
        </w:rPr>
        <w:t>W celu potwierdzenia braku podstaw wykluczenia</w:t>
      </w:r>
    </w:p>
    <w:p w14:paraId="4AEE921D" w14:textId="1D989F5B" w:rsidR="00583943" w:rsidRPr="00206E24" w:rsidRDefault="00206E24" w:rsidP="00206E24">
      <w:pPr>
        <w:pStyle w:val="Akapitzlist"/>
        <w:tabs>
          <w:tab w:val="left" w:pos="709"/>
          <w:tab w:val="left" w:pos="851"/>
        </w:tabs>
        <w:spacing w:line="360" w:lineRule="auto"/>
        <w:ind w:left="851"/>
        <w:jc w:val="both"/>
        <w:rPr>
          <w:rFonts w:ascii="Verdana" w:eastAsia="Times New Roman" w:hAnsi="Verdana" w:cs="Arial"/>
          <w:b/>
          <w:sz w:val="24"/>
          <w:szCs w:val="24"/>
          <w:lang w:eastAsia="pl-PL"/>
        </w:rPr>
      </w:pPr>
      <w:r w:rsidRPr="00206E24">
        <w:rPr>
          <w:rFonts w:ascii="Verdana" w:eastAsia="Times New Roman" w:hAnsi="Verdana" w:cs="Arial"/>
          <w:bCs/>
          <w:sz w:val="24"/>
          <w:szCs w:val="24"/>
          <w:lang w:eastAsia="pl-PL"/>
        </w:rPr>
        <w:t>Zamawiający nie wymaga złożenia przez Wykonawcę podmiotowych środków dowodowych w zakresie braku podstaw wykluczenia (poprzestaje tylko na oświadczeniu wstępnym).</w:t>
      </w:r>
    </w:p>
    <w:p w14:paraId="3D684CC9" w14:textId="53D4C52B" w:rsidR="009E7B71" w:rsidRPr="00CC10D2" w:rsidRDefault="004A3BBE" w:rsidP="004C3CB9">
      <w:pPr>
        <w:pStyle w:val="Akapitzlist"/>
        <w:numPr>
          <w:ilvl w:val="1"/>
          <w:numId w:val="14"/>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b/>
          <w:sz w:val="24"/>
          <w:szCs w:val="24"/>
          <w:lang w:eastAsia="pl-PL"/>
        </w:rPr>
        <w:t>Zamawiający nie wzywa do złożenia podmiotowych środków dowodowych</w:t>
      </w:r>
      <w:r w:rsidRPr="00CC10D2">
        <w:rPr>
          <w:rFonts w:ascii="Verdana" w:eastAsia="Times New Roman" w:hAnsi="Verdana" w:cs="Arial"/>
          <w:sz w:val="24"/>
          <w:szCs w:val="24"/>
          <w:lang w:eastAsia="pl-PL"/>
        </w:rPr>
        <w:t xml:space="preserve">, jeżeli może je uzyskać </w:t>
      </w:r>
      <w:r w:rsidRPr="00CC10D2">
        <w:rPr>
          <w:rFonts w:ascii="Verdana" w:eastAsia="Times New Roman" w:hAnsi="Verdana" w:cs="Arial"/>
          <w:b/>
          <w:sz w:val="24"/>
          <w:szCs w:val="24"/>
          <w:lang w:eastAsia="pl-PL"/>
        </w:rPr>
        <w:t xml:space="preserve">za pomocą bezpłatnych </w:t>
      </w:r>
      <w:r w:rsidR="00C8408C">
        <w:rPr>
          <w:rFonts w:ascii="Verdana" w:eastAsia="Times New Roman" w:hAnsi="Verdana" w:cs="Arial"/>
          <w:b/>
          <w:sz w:val="24"/>
          <w:szCs w:val="24"/>
          <w:lang w:eastAsia="pl-PL"/>
        </w:rPr>
        <w:br/>
      </w:r>
      <w:r w:rsidRPr="00CC10D2">
        <w:rPr>
          <w:rFonts w:ascii="Verdana" w:eastAsia="Times New Roman" w:hAnsi="Verdana" w:cs="Arial"/>
          <w:b/>
          <w:sz w:val="24"/>
          <w:szCs w:val="24"/>
          <w:lang w:eastAsia="pl-PL"/>
        </w:rPr>
        <w:t>i ogólnodostępnych baz danych,</w:t>
      </w:r>
      <w:r w:rsidRPr="00CC10D2">
        <w:rPr>
          <w:rFonts w:ascii="Verdana" w:eastAsia="Times New Roman" w:hAnsi="Verdana" w:cs="Arial"/>
          <w:sz w:val="24"/>
          <w:szCs w:val="24"/>
          <w:lang w:eastAsia="pl-PL"/>
        </w:rPr>
        <w:t xml:space="preserve"> w szcze</w:t>
      </w:r>
      <w:r w:rsidR="00616EE9" w:rsidRPr="00CC10D2">
        <w:rPr>
          <w:rFonts w:ascii="Verdana" w:eastAsia="Times New Roman" w:hAnsi="Verdana" w:cs="Arial"/>
          <w:sz w:val="24"/>
          <w:szCs w:val="24"/>
          <w:lang w:eastAsia="pl-PL"/>
        </w:rPr>
        <w:t xml:space="preserve">gólności rejestrów publicznych </w:t>
      </w:r>
      <w:r w:rsidR="00C8408C">
        <w:rPr>
          <w:rFonts w:ascii="Verdana" w:eastAsia="Times New Roman" w:hAnsi="Verdana" w:cs="Arial"/>
          <w:sz w:val="24"/>
          <w:szCs w:val="24"/>
          <w:lang w:eastAsia="pl-PL"/>
        </w:rPr>
        <w:br/>
      </w:r>
      <w:r w:rsidRPr="00CC10D2">
        <w:rPr>
          <w:rFonts w:ascii="Verdana" w:eastAsia="Times New Roman" w:hAnsi="Verdana" w:cs="Arial"/>
          <w:sz w:val="24"/>
          <w:szCs w:val="24"/>
          <w:lang w:eastAsia="pl-PL"/>
        </w:rPr>
        <w:t xml:space="preserve">w rozumieniu ustawy z dnia 17 lutego 2005 r. o informatyzacji działalności podmiotów realizujących zadania publiczne, o ile wykonawca wskazał w </w:t>
      </w:r>
      <w:r w:rsidR="00A70D33" w:rsidRPr="00CC10D2">
        <w:rPr>
          <w:rFonts w:ascii="Verdana" w:eastAsia="Times New Roman" w:hAnsi="Verdana" w:cs="Arial"/>
          <w:sz w:val="24"/>
          <w:szCs w:val="24"/>
          <w:lang w:eastAsia="pl-PL"/>
        </w:rPr>
        <w:t xml:space="preserve">oświadczeniu, o którym mowa w art. 125 </w:t>
      </w:r>
      <w:r w:rsidR="00A51568" w:rsidRPr="00CC10D2">
        <w:rPr>
          <w:rFonts w:ascii="Verdana" w:eastAsia="Times New Roman" w:hAnsi="Verdana" w:cs="Arial"/>
          <w:sz w:val="24"/>
          <w:szCs w:val="24"/>
          <w:lang w:eastAsia="pl-PL"/>
        </w:rPr>
        <w:t xml:space="preserve">ust. 1 </w:t>
      </w:r>
      <w:r w:rsidRPr="00CC10D2">
        <w:rPr>
          <w:rFonts w:ascii="Verdana" w:eastAsia="Times New Roman" w:hAnsi="Verdana" w:cs="Arial"/>
          <w:sz w:val="24"/>
          <w:szCs w:val="24"/>
          <w:lang w:eastAsia="pl-PL"/>
        </w:rPr>
        <w:t xml:space="preserve"> dane umożliwiające dostęp do tych środków.</w:t>
      </w:r>
    </w:p>
    <w:p w14:paraId="65568439" w14:textId="77777777" w:rsidR="009E7B71" w:rsidRPr="00CC10D2" w:rsidRDefault="004A3BBE" w:rsidP="004C3CB9">
      <w:pPr>
        <w:pStyle w:val="Akapitzlist"/>
        <w:numPr>
          <w:ilvl w:val="1"/>
          <w:numId w:val="14"/>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Zamawiający nie wzywa do złożenia podmiotowych środków dowodowych, jeżeli podmiotowym środkiem dowodowym jest oświadczenie, którego treść odpowiada zakresowi oświadczenia, o</w:t>
      </w:r>
      <w:r w:rsidR="009E7B71" w:rsidRPr="00CC10D2">
        <w:rPr>
          <w:rFonts w:ascii="Verdana" w:eastAsia="Times New Roman" w:hAnsi="Verdana" w:cs="Arial"/>
          <w:sz w:val="24"/>
          <w:szCs w:val="24"/>
          <w:lang w:eastAsia="pl-PL"/>
        </w:rPr>
        <w:t xml:space="preserve"> którym mowa w art. 125 ust. 1.</w:t>
      </w:r>
    </w:p>
    <w:p w14:paraId="431B6A4E" w14:textId="77777777" w:rsidR="009E7B71" w:rsidRPr="00CC10D2" w:rsidRDefault="004A3BBE" w:rsidP="004C3CB9">
      <w:pPr>
        <w:pStyle w:val="Akapitzlist"/>
        <w:numPr>
          <w:ilvl w:val="1"/>
          <w:numId w:val="14"/>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Wykonawca nie jest zobowiązany do złożenia podmiotowych środków dowodowych, które zamawiający posiada, jeżeli wykonawca wskaże te środki oraz potwierdzi ich prawidłowość i aktualność.</w:t>
      </w:r>
    </w:p>
    <w:p w14:paraId="0DCA05E2" w14:textId="249CDC9D" w:rsidR="009E7B71" w:rsidRPr="00CC10D2" w:rsidRDefault="00F75C03" w:rsidP="004C3CB9">
      <w:pPr>
        <w:pStyle w:val="Akapitzlist"/>
        <w:numPr>
          <w:ilvl w:val="1"/>
          <w:numId w:val="14"/>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Podmiotowe środki dowodowe sporządzone w język</w:t>
      </w:r>
      <w:r w:rsidR="00F90D66" w:rsidRPr="00CC10D2">
        <w:rPr>
          <w:rFonts w:ascii="Verdana" w:eastAsia="Times New Roman" w:hAnsi="Verdana" w:cs="Arial"/>
          <w:sz w:val="24"/>
          <w:szCs w:val="24"/>
          <w:lang w:eastAsia="pl-PL"/>
        </w:rPr>
        <w:t xml:space="preserve">u obcym muszą być złożone wraz </w:t>
      </w:r>
      <w:r w:rsidRPr="00CC10D2">
        <w:rPr>
          <w:rFonts w:ascii="Verdana" w:eastAsia="Times New Roman" w:hAnsi="Verdana" w:cs="Arial"/>
          <w:sz w:val="24"/>
          <w:szCs w:val="24"/>
          <w:lang w:eastAsia="pl-PL"/>
        </w:rPr>
        <w:t>z tłumaczeniem na język polski.</w:t>
      </w:r>
    </w:p>
    <w:p w14:paraId="1A5076E3" w14:textId="77777777" w:rsidR="00F75C03" w:rsidRDefault="00F75C03" w:rsidP="004C3CB9">
      <w:pPr>
        <w:pStyle w:val="Akapitzlist"/>
        <w:numPr>
          <w:ilvl w:val="1"/>
          <w:numId w:val="14"/>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w:t>
      </w:r>
      <w:r w:rsidRPr="00CC10D2">
        <w:rPr>
          <w:rFonts w:ascii="Verdana" w:eastAsia="Times New Roman" w:hAnsi="Verdana" w:cs="Arial"/>
          <w:sz w:val="24"/>
          <w:szCs w:val="24"/>
          <w:lang w:eastAsia="pl-PL"/>
        </w:rPr>
        <w:lastRenderedPageBreak/>
        <w:t>oświadczenia lub dokumenty nie są już aktualne, do złożenia aktualnych oświadczeń lub dokumentów.</w:t>
      </w:r>
    </w:p>
    <w:p w14:paraId="58DED466" w14:textId="77777777" w:rsidR="00CE77C0" w:rsidRDefault="00CE77C0" w:rsidP="00CE77C0">
      <w:pPr>
        <w:pStyle w:val="Akapitzlist"/>
        <w:numPr>
          <w:ilvl w:val="1"/>
          <w:numId w:val="14"/>
        </w:numPr>
        <w:tabs>
          <w:tab w:val="left" w:pos="851"/>
        </w:tabs>
        <w:spacing w:line="360" w:lineRule="auto"/>
        <w:ind w:left="851" w:hanging="851"/>
        <w:jc w:val="both"/>
        <w:rPr>
          <w:rFonts w:ascii="Verdana" w:eastAsia="Times New Roman" w:hAnsi="Verdana" w:cs="Arial"/>
          <w:sz w:val="24"/>
          <w:szCs w:val="24"/>
          <w:lang w:eastAsia="pl-PL"/>
        </w:rPr>
      </w:pPr>
      <w:r w:rsidRPr="00CE77C0">
        <w:rPr>
          <w:rFonts w:ascii="Verdana" w:eastAsia="Times New Roman" w:hAnsi="Verdana" w:cs="Arial"/>
          <w:sz w:val="24"/>
          <w:szCs w:val="24"/>
          <w:lang w:eastAsia="pl-PL"/>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t>
      </w:r>
    </w:p>
    <w:p w14:paraId="094B04C2" w14:textId="77777777" w:rsidR="00CE77C0" w:rsidRDefault="00CE77C0" w:rsidP="00CE77C0">
      <w:pPr>
        <w:pStyle w:val="Akapitzlist"/>
        <w:numPr>
          <w:ilvl w:val="1"/>
          <w:numId w:val="14"/>
        </w:numPr>
        <w:tabs>
          <w:tab w:val="left" w:pos="851"/>
        </w:tabs>
        <w:spacing w:line="360" w:lineRule="auto"/>
        <w:ind w:left="851" w:hanging="851"/>
        <w:jc w:val="both"/>
        <w:rPr>
          <w:rFonts w:ascii="Verdana" w:eastAsia="Times New Roman" w:hAnsi="Verdana" w:cs="Arial"/>
          <w:sz w:val="24"/>
          <w:szCs w:val="24"/>
          <w:lang w:eastAsia="pl-PL"/>
        </w:rPr>
      </w:pPr>
      <w:r w:rsidRPr="00CE77C0">
        <w:rPr>
          <w:rFonts w:ascii="Verdana" w:eastAsia="Times New Roman" w:hAnsi="Verdana" w:cs="Arial"/>
          <w:sz w:val="24"/>
          <w:szCs w:val="24"/>
          <w:lang w:eastAsia="pl-PL"/>
        </w:rPr>
        <w:t xml:space="preserve">Wykonawca nie jest zobowiązany do złożenia dokumentów, o których mowa w ust. </w:t>
      </w:r>
      <w:r>
        <w:rPr>
          <w:rFonts w:ascii="Verdana" w:eastAsia="Times New Roman" w:hAnsi="Verdana" w:cs="Arial"/>
          <w:sz w:val="24"/>
          <w:szCs w:val="24"/>
          <w:lang w:eastAsia="pl-PL"/>
        </w:rPr>
        <w:t>8.8</w:t>
      </w:r>
      <w:r w:rsidRPr="00CE77C0">
        <w:rPr>
          <w:rFonts w:ascii="Verdana" w:eastAsia="Times New Roman" w:hAnsi="Verdana" w:cs="Arial"/>
          <w:sz w:val="24"/>
          <w:szCs w:val="24"/>
          <w:lang w:eastAsia="pl-PL"/>
        </w:rPr>
        <w:t xml:space="preserve">, jeżeli zamawiający może je uzyskać za pomocą bezpłatnych </w:t>
      </w:r>
      <w:r>
        <w:rPr>
          <w:rFonts w:ascii="Verdana" w:eastAsia="Times New Roman" w:hAnsi="Verdana" w:cs="Arial"/>
          <w:sz w:val="24"/>
          <w:szCs w:val="24"/>
          <w:lang w:eastAsia="pl-PL"/>
        </w:rPr>
        <w:br/>
      </w:r>
      <w:r w:rsidRPr="00CE77C0">
        <w:rPr>
          <w:rFonts w:ascii="Verdana" w:eastAsia="Times New Roman" w:hAnsi="Verdana" w:cs="Arial"/>
          <w:sz w:val="24"/>
          <w:szCs w:val="24"/>
          <w:lang w:eastAsia="pl-PL"/>
        </w:rPr>
        <w:t xml:space="preserve">i ogólnodostępnych baz danych, o ile wykonawca wskazał dane umożliwiające dostęp do tych dokumentów. </w:t>
      </w:r>
    </w:p>
    <w:p w14:paraId="305C0A62" w14:textId="77777777" w:rsidR="00CE77C0" w:rsidRDefault="00CE77C0" w:rsidP="00CE77C0">
      <w:pPr>
        <w:pStyle w:val="Akapitzlist"/>
        <w:numPr>
          <w:ilvl w:val="1"/>
          <w:numId w:val="14"/>
        </w:numPr>
        <w:tabs>
          <w:tab w:val="left" w:pos="851"/>
        </w:tabs>
        <w:spacing w:line="360" w:lineRule="auto"/>
        <w:ind w:left="851" w:hanging="851"/>
        <w:jc w:val="both"/>
        <w:rPr>
          <w:rFonts w:ascii="Verdana" w:eastAsia="Times New Roman" w:hAnsi="Verdana" w:cs="Arial"/>
          <w:sz w:val="24"/>
          <w:szCs w:val="24"/>
          <w:lang w:eastAsia="pl-PL"/>
        </w:rPr>
      </w:pPr>
      <w:r>
        <w:rPr>
          <w:rFonts w:ascii="Verdana" w:eastAsia="Times New Roman" w:hAnsi="Verdana" w:cs="Arial"/>
          <w:sz w:val="24"/>
          <w:szCs w:val="24"/>
          <w:lang w:eastAsia="pl-PL"/>
        </w:rPr>
        <w:t>J</w:t>
      </w:r>
      <w:r w:rsidRPr="00CE77C0">
        <w:rPr>
          <w:rFonts w:ascii="Verdana" w:eastAsia="Times New Roman" w:hAnsi="Verdana" w:cs="Arial"/>
          <w:sz w:val="24"/>
          <w:szCs w:val="24"/>
          <w:lang w:eastAsia="pl-PL"/>
        </w:rPr>
        <w:t xml:space="preserve">eżeli w imieniu wykonawcy działa osoba, której umocowanie do jego reprezentowania nie wynika z dokumentów, o których mowa w ust. </w:t>
      </w:r>
      <w:r>
        <w:rPr>
          <w:rFonts w:ascii="Verdana" w:eastAsia="Times New Roman" w:hAnsi="Verdana" w:cs="Arial"/>
          <w:sz w:val="24"/>
          <w:szCs w:val="24"/>
          <w:lang w:eastAsia="pl-PL"/>
        </w:rPr>
        <w:t>8.8</w:t>
      </w:r>
      <w:r w:rsidRPr="00CE77C0">
        <w:rPr>
          <w:rFonts w:ascii="Verdana" w:eastAsia="Times New Roman" w:hAnsi="Verdana" w:cs="Arial"/>
          <w:sz w:val="24"/>
          <w:szCs w:val="24"/>
          <w:lang w:eastAsia="pl-PL"/>
        </w:rPr>
        <w:t>, zamawiający może żądać od wykonawcy pełnomocnictwa lub innego dokumentu potwierdzającego umocowanie do reprezentowania wykonawcy.</w:t>
      </w:r>
    </w:p>
    <w:p w14:paraId="55DB2357" w14:textId="77777777" w:rsidR="00CE77C0" w:rsidRDefault="00CE77C0" w:rsidP="00CE77C0">
      <w:pPr>
        <w:pStyle w:val="Akapitzlist"/>
        <w:numPr>
          <w:ilvl w:val="1"/>
          <w:numId w:val="14"/>
        </w:numPr>
        <w:tabs>
          <w:tab w:val="left" w:pos="851"/>
        </w:tabs>
        <w:spacing w:line="360" w:lineRule="auto"/>
        <w:ind w:left="851" w:hanging="851"/>
        <w:jc w:val="both"/>
        <w:rPr>
          <w:rFonts w:ascii="Verdana" w:eastAsia="Times New Roman" w:hAnsi="Verdana" w:cs="Arial"/>
          <w:sz w:val="24"/>
          <w:szCs w:val="24"/>
          <w:lang w:eastAsia="pl-PL"/>
        </w:rPr>
      </w:pPr>
      <w:r w:rsidRPr="00CE77C0">
        <w:rPr>
          <w:rFonts w:ascii="Verdana" w:eastAsia="Times New Roman" w:hAnsi="Verdana" w:cs="Arial"/>
          <w:sz w:val="24"/>
          <w:szCs w:val="24"/>
          <w:lang w:eastAsia="pl-PL"/>
        </w:rPr>
        <w:t xml:space="preserve">Przepis ust. </w:t>
      </w:r>
      <w:r>
        <w:rPr>
          <w:rFonts w:ascii="Verdana" w:eastAsia="Times New Roman" w:hAnsi="Verdana" w:cs="Arial"/>
          <w:sz w:val="24"/>
          <w:szCs w:val="24"/>
          <w:lang w:eastAsia="pl-PL"/>
        </w:rPr>
        <w:t>8.10</w:t>
      </w:r>
      <w:r w:rsidRPr="00CE77C0">
        <w:rPr>
          <w:rFonts w:ascii="Verdana" w:eastAsia="Times New Roman" w:hAnsi="Verdana" w:cs="Arial"/>
          <w:sz w:val="24"/>
          <w:szCs w:val="24"/>
          <w:lang w:eastAsia="pl-PL"/>
        </w:rPr>
        <w:t xml:space="preserve"> stosuje się odpowiednio do osoby działającej w imieniu wykonawców wspólnie ubiegających się o udzielenie zamówienia publicznego.</w:t>
      </w:r>
    </w:p>
    <w:p w14:paraId="05E42633" w14:textId="5EF7FF43" w:rsidR="00CE77C0" w:rsidRPr="00CE77C0" w:rsidRDefault="00CE77C0" w:rsidP="00CE77C0">
      <w:pPr>
        <w:pStyle w:val="Akapitzlist"/>
        <w:numPr>
          <w:ilvl w:val="1"/>
          <w:numId w:val="14"/>
        </w:numPr>
        <w:tabs>
          <w:tab w:val="left" w:pos="851"/>
        </w:tabs>
        <w:spacing w:line="360" w:lineRule="auto"/>
        <w:ind w:left="851" w:hanging="851"/>
        <w:jc w:val="both"/>
        <w:rPr>
          <w:rFonts w:ascii="Verdana" w:eastAsia="Times New Roman" w:hAnsi="Verdana" w:cs="Arial"/>
          <w:sz w:val="24"/>
          <w:szCs w:val="24"/>
          <w:lang w:eastAsia="pl-PL"/>
        </w:rPr>
      </w:pPr>
      <w:r w:rsidRPr="00CE77C0">
        <w:rPr>
          <w:rFonts w:ascii="Verdana" w:eastAsia="Times New Roman" w:hAnsi="Verdana" w:cs="Arial"/>
          <w:sz w:val="24"/>
          <w:szCs w:val="24"/>
          <w:lang w:eastAsia="pl-PL"/>
        </w:rPr>
        <w:t xml:space="preserve">Przepisy ust. </w:t>
      </w:r>
      <w:r>
        <w:rPr>
          <w:rFonts w:ascii="Verdana" w:eastAsia="Times New Roman" w:hAnsi="Verdana" w:cs="Arial"/>
          <w:sz w:val="24"/>
          <w:szCs w:val="24"/>
          <w:lang w:eastAsia="pl-PL"/>
        </w:rPr>
        <w:t>8.8 - 8.10</w:t>
      </w:r>
      <w:r w:rsidRPr="00CE77C0">
        <w:rPr>
          <w:rFonts w:ascii="Verdana" w:eastAsia="Times New Roman" w:hAnsi="Verdana" w:cs="Arial"/>
          <w:sz w:val="24"/>
          <w:szCs w:val="24"/>
          <w:lang w:eastAsia="pl-PL"/>
        </w:rPr>
        <w:t xml:space="preserve"> stosuje się odpowiednio do osoby działającej w imieniu podmiotu udostępniającego zasoby na zasadach określonych w art. 118 ustawy lub podwykonawcy niebędącego podmiotem udostępniającym zasoby na takich zasadach.</w:t>
      </w:r>
    </w:p>
    <w:p w14:paraId="3276C5F8" w14:textId="77777777" w:rsidR="007E758D" w:rsidRDefault="007E758D" w:rsidP="004A672B">
      <w:pPr>
        <w:pStyle w:val="Akapitzlist"/>
        <w:tabs>
          <w:tab w:val="left" w:pos="567"/>
          <w:tab w:val="left" w:pos="709"/>
        </w:tabs>
        <w:spacing w:line="360" w:lineRule="auto"/>
        <w:ind w:left="360"/>
        <w:jc w:val="both"/>
        <w:rPr>
          <w:rFonts w:ascii="Verdana" w:eastAsia="Times New Roman" w:hAnsi="Verdana" w:cs="Arial"/>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E22F06" w:rsidRPr="00CC10D2" w14:paraId="7B04BBAA"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4AF4F73" w14:textId="77777777" w:rsidR="007C0840" w:rsidRPr="00CC10D2" w:rsidRDefault="007C0840" w:rsidP="004A672B">
            <w:pPr>
              <w:spacing w:line="360" w:lineRule="auto"/>
              <w:jc w:val="center"/>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t>Rozdział 9</w:t>
            </w:r>
          </w:p>
          <w:p w14:paraId="5487AF71" w14:textId="77777777" w:rsidR="00643D2C" w:rsidRPr="00CC10D2" w:rsidRDefault="007C0840" w:rsidP="004A672B">
            <w:pPr>
              <w:spacing w:line="360" w:lineRule="auto"/>
              <w:jc w:val="center"/>
              <w:rPr>
                <w:rFonts w:ascii="Verdana" w:eastAsia="Times New Roman" w:hAnsi="Verdana" w:cs="Arial"/>
                <w:sz w:val="24"/>
                <w:szCs w:val="26"/>
                <w:lang w:eastAsia="pl-PL"/>
              </w:rPr>
            </w:pPr>
            <w:r w:rsidRPr="00CC10D2">
              <w:rPr>
                <w:rFonts w:ascii="Verdana" w:eastAsia="Times New Roman" w:hAnsi="Verdana" w:cs="Arial"/>
                <w:sz w:val="24"/>
                <w:szCs w:val="26"/>
                <w:lang w:eastAsia="pl-PL"/>
              </w:rPr>
              <w:t xml:space="preserve">INFORMACJA DLA WYKONAWCÓW POLEGAJACYCH NA ZASOBACH </w:t>
            </w:r>
          </w:p>
          <w:p w14:paraId="74625285" w14:textId="77777777" w:rsidR="007C0840" w:rsidRPr="00CC10D2" w:rsidRDefault="007C0840" w:rsidP="004A672B">
            <w:pPr>
              <w:spacing w:line="360" w:lineRule="auto"/>
              <w:jc w:val="center"/>
              <w:rPr>
                <w:rFonts w:ascii="Verdana" w:eastAsia="Times New Roman" w:hAnsi="Verdana" w:cs="Arial"/>
                <w:b/>
                <w:sz w:val="26"/>
                <w:szCs w:val="26"/>
                <w:lang w:eastAsia="pl-PL"/>
              </w:rPr>
            </w:pPr>
            <w:r w:rsidRPr="00CC10D2">
              <w:rPr>
                <w:rFonts w:ascii="Verdana" w:eastAsia="Times New Roman" w:hAnsi="Verdana" w:cs="Arial"/>
                <w:sz w:val="24"/>
                <w:szCs w:val="26"/>
                <w:lang w:eastAsia="pl-PL"/>
              </w:rPr>
              <w:t>INNYCH PODMIOTÓW</w:t>
            </w:r>
          </w:p>
        </w:tc>
      </w:tr>
    </w:tbl>
    <w:p w14:paraId="7FA052A1" w14:textId="77777777" w:rsidR="007C0840" w:rsidRPr="00CC10D2" w:rsidRDefault="007C0840" w:rsidP="004A672B">
      <w:pPr>
        <w:pStyle w:val="Akapitzlist"/>
        <w:tabs>
          <w:tab w:val="left" w:pos="567"/>
        </w:tabs>
        <w:spacing w:line="360" w:lineRule="auto"/>
        <w:ind w:left="360"/>
        <w:jc w:val="both"/>
        <w:rPr>
          <w:rFonts w:ascii="Verdana" w:eastAsia="Times New Roman" w:hAnsi="Verdana" w:cs="Arial"/>
          <w:sz w:val="24"/>
          <w:szCs w:val="24"/>
          <w:lang w:eastAsia="pl-PL"/>
        </w:rPr>
      </w:pPr>
    </w:p>
    <w:p w14:paraId="448EDDA7" w14:textId="77777777" w:rsidR="00BA7EEA" w:rsidRPr="00CC10D2" w:rsidRDefault="00A51568" w:rsidP="004C3CB9">
      <w:pPr>
        <w:pStyle w:val="Akapitzlist"/>
        <w:numPr>
          <w:ilvl w:val="1"/>
          <w:numId w:val="15"/>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Wykonawca może w celu potwierdzenia spełniania warunków udziału w polegać na zdolnościach technicznych lub zawodowych podmiotów udostępniających zasoby, nie</w:t>
      </w:r>
      <w:r w:rsidR="004C49F0" w:rsidRPr="00CC10D2">
        <w:rPr>
          <w:rFonts w:ascii="Verdana" w:eastAsia="Times New Roman" w:hAnsi="Verdana" w:cs="Arial"/>
          <w:sz w:val="24"/>
          <w:szCs w:val="24"/>
          <w:lang w:eastAsia="pl-PL"/>
        </w:rPr>
        <w:t xml:space="preserve">zależnie od charakteru prawnego </w:t>
      </w:r>
      <w:r w:rsidRPr="00CC10D2">
        <w:rPr>
          <w:rFonts w:ascii="Verdana" w:eastAsia="Times New Roman" w:hAnsi="Verdana" w:cs="Arial"/>
          <w:sz w:val="24"/>
          <w:szCs w:val="24"/>
          <w:lang w:eastAsia="pl-PL"/>
        </w:rPr>
        <w:t>łączących go z nimi stosunków prawnych.</w:t>
      </w:r>
    </w:p>
    <w:p w14:paraId="37DA308D" w14:textId="77777777" w:rsidR="00A51568" w:rsidRPr="00CC10D2" w:rsidRDefault="00A51568" w:rsidP="004C3CB9">
      <w:pPr>
        <w:pStyle w:val="Akapitzlist"/>
        <w:numPr>
          <w:ilvl w:val="1"/>
          <w:numId w:val="15"/>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Wykonawca, który polega na zdolnościach lub sytuacji podmiotów udostępniających zasoby, składa, wraz z ofertą, </w:t>
      </w:r>
      <w:r w:rsidRPr="00CC10D2">
        <w:rPr>
          <w:rFonts w:ascii="Verdana" w:eastAsia="Times New Roman" w:hAnsi="Verdana" w:cs="Arial"/>
          <w:b/>
          <w:sz w:val="24"/>
          <w:szCs w:val="24"/>
          <w:lang w:eastAsia="pl-PL"/>
        </w:rPr>
        <w:t xml:space="preserve">zobowiązanie podmiotu </w:t>
      </w:r>
      <w:r w:rsidRPr="00CC10D2">
        <w:rPr>
          <w:rFonts w:ascii="Verdana" w:eastAsia="Times New Roman" w:hAnsi="Verdana" w:cs="Arial"/>
          <w:b/>
          <w:sz w:val="24"/>
          <w:szCs w:val="24"/>
          <w:lang w:eastAsia="pl-PL"/>
        </w:rPr>
        <w:lastRenderedPageBreak/>
        <w:t>udostępniającego zasoby</w:t>
      </w:r>
      <w:r w:rsidRPr="00CC10D2">
        <w:rPr>
          <w:rFonts w:ascii="Verdana" w:eastAsia="Times New Roman" w:hAnsi="Verdana" w:cs="Arial"/>
          <w:sz w:val="24"/>
          <w:szCs w:val="24"/>
          <w:lang w:eastAsia="pl-PL"/>
        </w:rPr>
        <w:t xml:space="preserve"> do oddania mu do dyspozycji niezbędnych zasobów na potrzeby realizacji danego zamówienia lub inny podmiotowy środek dowodowy potwierdzający, że wykonawca realizując zamówienie, będzie dysponował niez</w:t>
      </w:r>
      <w:r w:rsidR="000F13C6" w:rsidRPr="00CC10D2">
        <w:rPr>
          <w:rFonts w:ascii="Verdana" w:eastAsia="Times New Roman" w:hAnsi="Verdana" w:cs="Arial"/>
          <w:sz w:val="24"/>
          <w:szCs w:val="24"/>
          <w:lang w:eastAsia="pl-PL"/>
        </w:rPr>
        <w:t>będnymi zasobami tych podmiotów</w:t>
      </w:r>
      <w:r w:rsidRPr="00CC10D2">
        <w:rPr>
          <w:rFonts w:ascii="Verdana" w:eastAsia="Times New Roman" w:hAnsi="Verdana" w:cs="Arial"/>
          <w:sz w:val="24"/>
          <w:szCs w:val="24"/>
          <w:lang w:eastAsia="pl-PL"/>
        </w:rPr>
        <w:t xml:space="preserve">. </w:t>
      </w:r>
    </w:p>
    <w:p w14:paraId="488565BE" w14:textId="77777777" w:rsidR="00BA7EEA" w:rsidRPr="00CC10D2" w:rsidRDefault="00BA7EEA" w:rsidP="004C3CB9">
      <w:pPr>
        <w:pStyle w:val="Akapitzlist"/>
        <w:numPr>
          <w:ilvl w:val="1"/>
          <w:numId w:val="15"/>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Zobowiązanie Podmiotu udostępniającego zasoby, o którym mowa w pkt 9.</w:t>
      </w:r>
      <w:r w:rsidR="00833C8F" w:rsidRPr="00CC10D2">
        <w:rPr>
          <w:rFonts w:ascii="Verdana" w:eastAsia="Times New Roman" w:hAnsi="Verdana" w:cs="Arial"/>
          <w:sz w:val="24"/>
          <w:szCs w:val="24"/>
          <w:lang w:eastAsia="pl-PL"/>
        </w:rPr>
        <w:t>2</w:t>
      </w:r>
      <w:r w:rsidRPr="00CC10D2">
        <w:rPr>
          <w:rFonts w:ascii="Verdana" w:eastAsia="Times New Roman" w:hAnsi="Verdana" w:cs="Arial"/>
          <w:sz w:val="24"/>
          <w:szCs w:val="24"/>
          <w:lang w:eastAsia="pl-PL"/>
        </w:rPr>
        <w:t xml:space="preserve"> SWZ potwierdza, że stosunek łączący Wykonawcę z Podmiotami udostępniającymi zasoby gwarantuje rzeczywisty dostęp do tych zasobów oraz określa w szczególności:</w:t>
      </w:r>
    </w:p>
    <w:p w14:paraId="409CFFAB" w14:textId="77777777" w:rsidR="00BA7EEA" w:rsidRPr="00CC10D2" w:rsidRDefault="00BA7EEA" w:rsidP="004C3CB9">
      <w:pPr>
        <w:pStyle w:val="Akapitzlist"/>
        <w:numPr>
          <w:ilvl w:val="0"/>
          <w:numId w:val="16"/>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zakres dostępnych Wykonawcy zasobów Podmiotu udostępniającego zasoby;</w:t>
      </w:r>
    </w:p>
    <w:p w14:paraId="62090E33" w14:textId="77777777" w:rsidR="00BA7EEA" w:rsidRPr="00CC10D2" w:rsidRDefault="00BA7EEA" w:rsidP="004C3CB9">
      <w:pPr>
        <w:pStyle w:val="Akapitzlist"/>
        <w:numPr>
          <w:ilvl w:val="0"/>
          <w:numId w:val="16"/>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sposób i okres udostępnienia Wykonawcy i wykorzystania przez niego zasobów Podmiotu udostępniającego te zasoby przy wykonywaniu zamówienia;</w:t>
      </w:r>
    </w:p>
    <w:p w14:paraId="10729485" w14:textId="1B3BDDD6" w:rsidR="00BA7EEA" w:rsidRPr="00CC10D2" w:rsidRDefault="00BA7EEA" w:rsidP="004C3CB9">
      <w:pPr>
        <w:pStyle w:val="Akapitzlist"/>
        <w:numPr>
          <w:ilvl w:val="0"/>
          <w:numId w:val="16"/>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czy i w jakim zakresie Podmiot udostępniający zasoby, na zdolnościach którego Wykonawca polega w odniesieniu do warunków udziału </w:t>
      </w:r>
      <w:r w:rsidR="0055478D">
        <w:rPr>
          <w:rFonts w:ascii="Verdana" w:eastAsia="Times New Roman" w:hAnsi="Verdana" w:cs="Arial"/>
          <w:sz w:val="24"/>
          <w:szCs w:val="24"/>
          <w:lang w:eastAsia="pl-PL"/>
        </w:rPr>
        <w:br/>
      </w:r>
      <w:r w:rsidRPr="00CC10D2">
        <w:rPr>
          <w:rFonts w:ascii="Verdana" w:eastAsia="Times New Roman" w:hAnsi="Verdana" w:cs="Arial"/>
          <w:sz w:val="24"/>
          <w:szCs w:val="24"/>
          <w:lang w:eastAsia="pl-PL"/>
        </w:rPr>
        <w:t>w postępowaniu dotyczących wykształcenia, kwalifikacji zawodowych lub doświadczenia, zrealizuje roboty budowlane lub usługi, których wskazane zdolności dotyczą.</w:t>
      </w:r>
    </w:p>
    <w:p w14:paraId="16B86B91" w14:textId="62BA0B38" w:rsidR="00BA7EEA" w:rsidRPr="00CC10D2" w:rsidRDefault="00A51568" w:rsidP="004C3CB9">
      <w:pPr>
        <w:pStyle w:val="Akapitzlist"/>
        <w:numPr>
          <w:ilvl w:val="1"/>
          <w:numId w:val="15"/>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ocenia, czy udostępniane wykonawcy przez podmioty udostępniające zasoby zdolności techniczne lub zawodowe, pozwalają na wykazanie przez wykonawcę spełniania warunków udziału w postępowaniu, </w:t>
      </w:r>
      <w:r w:rsidR="0055478D">
        <w:rPr>
          <w:rFonts w:ascii="Verdana" w:eastAsia="Times New Roman" w:hAnsi="Verdana" w:cs="Arial"/>
          <w:sz w:val="24"/>
          <w:szCs w:val="24"/>
          <w:lang w:eastAsia="pl-PL"/>
        </w:rPr>
        <w:br/>
      </w:r>
      <w:r w:rsidRPr="00CC10D2">
        <w:rPr>
          <w:rFonts w:ascii="Verdana" w:eastAsia="Times New Roman" w:hAnsi="Verdana" w:cs="Arial"/>
          <w:sz w:val="24"/>
          <w:szCs w:val="24"/>
          <w:lang w:eastAsia="pl-PL"/>
        </w:rPr>
        <w:t>a także bada, czy nie zachodzą wobec tego podmiotu podstawy wykluczenia, które zostały przewidziane względem wykonawcy.</w:t>
      </w:r>
    </w:p>
    <w:p w14:paraId="3C034476" w14:textId="77777777" w:rsidR="00BA7EEA" w:rsidRPr="00CC10D2" w:rsidRDefault="00BA7EEA" w:rsidP="004C3CB9">
      <w:pPr>
        <w:pStyle w:val="Akapitzlist"/>
        <w:numPr>
          <w:ilvl w:val="1"/>
          <w:numId w:val="15"/>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646631D7" w14:textId="164D5131" w:rsidR="00EC57D3" w:rsidRPr="00CC10D2" w:rsidRDefault="00BA7EEA" w:rsidP="004C3CB9">
      <w:pPr>
        <w:pStyle w:val="Akapitzlist"/>
        <w:numPr>
          <w:ilvl w:val="1"/>
          <w:numId w:val="15"/>
        </w:numPr>
        <w:tabs>
          <w:tab w:val="left" w:pos="851"/>
        </w:tabs>
        <w:spacing w:line="360" w:lineRule="auto"/>
        <w:ind w:left="851" w:hanging="851"/>
        <w:jc w:val="both"/>
        <w:rPr>
          <w:rFonts w:ascii="Verdana" w:eastAsia="Times New Roman" w:hAnsi="Verdana" w:cs="Arial"/>
          <w:b/>
          <w:sz w:val="24"/>
          <w:szCs w:val="24"/>
          <w:lang w:eastAsia="pl-PL"/>
        </w:rPr>
      </w:pPr>
      <w:r w:rsidRPr="00CC10D2">
        <w:rPr>
          <w:rFonts w:ascii="Verdana" w:eastAsia="Times New Roman" w:hAnsi="Verdana" w:cs="Arial"/>
          <w:sz w:val="24"/>
          <w:szCs w:val="24"/>
          <w:lang w:eastAsia="pl-PL"/>
        </w:rPr>
        <w:t xml:space="preserve">W odniesieniu do warunków dotyczących wykształcenia, kwalifikacji zawodowych lub doświadczenia Wykonawcy mogą polegać na zdolnościach Podmiotów udostępniających zasoby, </w:t>
      </w:r>
      <w:r w:rsidRPr="00CC10D2">
        <w:rPr>
          <w:rFonts w:ascii="Verdana" w:eastAsia="Times New Roman" w:hAnsi="Verdana" w:cs="Arial"/>
          <w:b/>
          <w:sz w:val="24"/>
          <w:szCs w:val="24"/>
          <w:lang w:eastAsia="pl-PL"/>
        </w:rPr>
        <w:t xml:space="preserve">jeżeli Podmioty te wykonają roboty budowlane lub usługi do realizacji których te zdolności te są wymagane. Oznacza to obowiązek faktycznego zrealizowania części zamówienia w szczególności w charakterze Podwykonawcy lub </w:t>
      </w:r>
      <w:r w:rsidRPr="00CC10D2">
        <w:rPr>
          <w:rFonts w:ascii="Verdana" w:eastAsia="Times New Roman" w:hAnsi="Verdana" w:cs="Arial"/>
          <w:b/>
          <w:sz w:val="24"/>
          <w:szCs w:val="24"/>
          <w:lang w:eastAsia="pl-PL"/>
        </w:rPr>
        <w:lastRenderedPageBreak/>
        <w:t>poprzez oddelegowanie przez Podmiot trzeci swoic</w:t>
      </w:r>
      <w:r w:rsidR="00EC57D3" w:rsidRPr="00CC10D2">
        <w:rPr>
          <w:rFonts w:ascii="Verdana" w:eastAsia="Times New Roman" w:hAnsi="Verdana" w:cs="Arial"/>
          <w:b/>
          <w:sz w:val="24"/>
          <w:szCs w:val="24"/>
          <w:lang w:eastAsia="pl-PL"/>
        </w:rPr>
        <w:t xml:space="preserve">h pracowników </w:t>
      </w:r>
      <w:r w:rsidR="0055478D">
        <w:rPr>
          <w:rFonts w:ascii="Verdana" w:eastAsia="Times New Roman" w:hAnsi="Verdana" w:cs="Arial"/>
          <w:b/>
          <w:sz w:val="24"/>
          <w:szCs w:val="24"/>
          <w:lang w:eastAsia="pl-PL"/>
        </w:rPr>
        <w:br/>
      </w:r>
      <w:r w:rsidR="00EC57D3" w:rsidRPr="00CC10D2">
        <w:rPr>
          <w:rFonts w:ascii="Verdana" w:eastAsia="Times New Roman" w:hAnsi="Verdana" w:cs="Arial"/>
          <w:b/>
          <w:sz w:val="24"/>
          <w:szCs w:val="24"/>
          <w:lang w:eastAsia="pl-PL"/>
        </w:rPr>
        <w:t xml:space="preserve">z niezbędnym </w:t>
      </w:r>
      <w:proofErr w:type="spellStart"/>
      <w:r w:rsidR="00EC57D3" w:rsidRPr="00CC10D2">
        <w:rPr>
          <w:rFonts w:ascii="Verdana" w:eastAsia="Times New Roman" w:hAnsi="Verdana" w:cs="Arial"/>
          <w:b/>
          <w:sz w:val="24"/>
          <w:szCs w:val="24"/>
          <w:lang w:eastAsia="pl-PL"/>
        </w:rPr>
        <w:t>know</w:t>
      </w:r>
      <w:proofErr w:type="spellEnd"/>
      <w:r w:rsidR="00EC57D3" w:rsidRPr="00CC10D2">
        <w:rPr>
          <w:rFonts w:ascii="Verdana" w:eastAsia="Times New Roman" w:hAnsi="Verdana" w:cs="Arial"/>
          <w:b/>
          <w:sz w:val="24"/>
          <w:szCs w:val="24"/>
          <w:lang w:eastAsia="pl-PL"/>
        </w:rPr>
        <w:t>–</w:t>
      </w:r>
      <w:proofErr w:type="spellStart"/>
      <w:r w:rsidRPr="00CC10D2">
        <w:rPr>
          <w:rFonts w:ascii="Verdana" w:eastAsia="Times New Roman" w:hAnsi="Verdana" w:cs="Arial"/>
          <w:b/>
          <w:sz w:val="24"/>
          <w:szCs w:val="24"/>
          <w:lang w:eastAsia="pl-PL"/>
        </w:rPr>
        <w:t>how</w:t>
      </w:r>
      <w:proofErr w:type="spellEnd"/>
      <w:r w:rsidRPr="00CC10D2">
        <w:rPr>
          <w:rFonts w:ascii="Verdana" w:eastAsia="Times New Roman" w:hAnsi="Verdana" w:cs="Arial"/>
          <w:b/>
          <w:sz w:val="24"/>
          <w:szCs w:val="24"/>
          <w:lang w:eastAsia="pl-PL"/>
        </w:rPr>
        <w:t xml:space="preserve"> do bezpośredniej realizacji zamówienia.  Udział w realizacji zamówienia poprzez doradztwo i konsultacje oraz wspólny nadzór nie jest wystarczający – inny Podmiot ma bowiem po prostu zrealizować zamówienie w zakresie w jakim udostępnił własne zasoby, a nie tylko wziąć udział w realizacji zamówienia. Wymóg zrealizowania części zamówienia z którymi wiąże się udostępniany zasób należy rozumieć jako obowiązek faktycznego realizowania tej części zamówienia w charakterze Podwykonawcy lub wspólnie </w:t>
      </w:r>
      <w:r w:rsidR="00206E24">
        <w:rPr>
          <w:rFonts w:ascii="Verdana" w:eastAsia="Times New Roman" w:hAnsi="Verdana" w:cs="Arial"/>
          <w:b/>
          <w:sz w:val="24"/>
          <w:szCs w:val="24"/>
          <w:lang w:eastAsia="pl-PL"/>
        </w:rPr>
        <w:br/>
      </w:r>
      <w:r w:rsidRPr="00CC10D2">
        <w:rPr>
          <w:rFonts w:ascii="Verdana" w:eastAsia="Times New Roman" w:hAnsi="Verdana" w:cs="Arial"/>
          <w:b/>
          <w:sz w:val="24"/>
          <w:szCs w:val="24"/>
          <w:lang w:eastAsia="pl-PL"/>
        </w:rPr>
        <w:t>z Wykonawcą.</w:t>
      </w:r>
    </w:p>
    <w:p w14:paraId="3F92F02E" w14:textId="77777777" w:rsidR="00EC57D3" w:rsidRPr="00CC10D2" w:rsidRDefault="00BA7EEA" w:rsidP="004C3CB9">
      <w:pPr>
        <w:pStyle w:val="Akapitzlist"/>
        <w:numPr>
          <w:ilvl w:val="1"/>
          <w:numId w:val="15"/>
        </w:numPr>
        <w:tabs>
          <w:tab w:val="left" w:pos="851"/>
        </w:tabs>
        <w:spacing w:line="360" w:lineRule="auto"/>
        <w:ind w:left="851" w:hanging="851"/>
        <w:jc w:val="both"/>
        <w:rPr>
          <w:rFonts w:ascii="Verdana" w:eastAsia="Times New Roman" w:hAnsi="Verdana" w:cs="Arial"/>
          <w:b/>
          <w:sz w:val="24"/>
          <w:szCs w:val="24"/>
          <w:lang w:eastAsia="pl-PL"/>
        </w:rPr>
      </w:pPr>
      <w:r w:rsidRPr="00CC10D2">
        <w:rPr>
          <w:rFonts w:ascii="Verdana" w:eastAsia="Times New Roman" w:hAnsi="Verdana" w:cs="Arial"/>
          <w:sz w:val="24"/>
          <w:szCs w:val="24"/>
          <w:lang w:eastAsia="pl-PL"/>
        </w:rPr>
        <w:t>Na skutek negatywnej weryfikacji Podmiotu udostępniającego zasoby Wykonawca może powoływać się na nowe zasoby Podmiotu trzeciego wyłącznie w zakresie w jakim w ofercie powoływał się na udostępniane zasoby. Posiłkowanie się Podmiotem trzecim nie może wykraczać ponad pierwotny zakres korzystania z tych zasobów wynikający z oferty. Jedynie Wykonawca, który na etapie składania ofert posługiwał się w celu potwierdzenia spełnienia warunków udziału w postępowaniu potencjałem Podmiotu udostępniającego zasoby, może być wezwany do zastąpienia negatywnie zweryfikowanego Podmiotu udostępniającego zasoby innym Podmiotem lub Podmiotami.</w:t>
      </w:r>
    </w:p>
    <w:p w14:paraId="0314DDD8" w14:textId="6883325F" w:rsidR="00EC57D3" w:rsidRPr="00CC10D2" w:rsidRDefault="00BA7EEA" w:rsidP="004C3CB9">
      <w:pPr>
        <w:pStyle w:val="Akapitzlist"/>
        <w:numPr>
          <w:ilvl w:val="1"/>
          <w:numId w:val="15"/>
        </w:numPr>
        <w:tabs>
          <w:tab w:val="left" w:pos="851"/>
        </w:tabs>
        <w:spacing w:line="360" w:lineRule="auto"/>
        <w:ind w:left="851" w:hanging="851"/>
        <w:jc w:val="both"/>
        <w:rPr>
          <w:rFonts w:ascii="Verdana" w:eastAsia="Times New Roman" w:hAnsi="Verdana" w:cs="Arial"/>
          <w:b/>
          <w:sz w:val="24"/>
          <w:szCs w:val="24"/>
          <w:lang w:eastAsia="pl-PL"/>
        </w:rPr>
      </w:pPr>
      <w:r w:rsidRPr="00CC10D2">
        <w:rPr>
          <w:rFonts w:ascii="Verdana" w:eastAsia="Times New Roman" w:hAnsi="Verdana" w:cs="Arial"/>
          <w:sz w:val="24"/>
          <w:szCs w:val="24"/>
          <w:lang w:eastAsia="pl-PL"/>
        </w:rPr>
        <w:t xml:space="preserve">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 </w:t>
      </w:r>
    </w:p>
    <w:p w14:paraId="528F65BC" w14:textId="77777777" w:rsidR="00DC122D" w:rsidRPr="00CC10D2" w:rsidRDefault="00BA7EEA" w:rsidP="004C3CB9">
      <w:pPr>
        <w:pStyle w:val="Akapitzlist"/>
        <w:numPr>
          <w:ilvl w:val="1"/>
          <w:numId w:val="15"/>
        </w:numPr>
        <w:tabs>
          <w:tab w:val="left" w:pos="851"/>
        </w:tabs>
        <w:spacing w:line="360" w:lineRule="auto"/>
        <w:ind w:left="851" w:hanging="851"/>
        <w:jc w:val="both"/>
        <w:rPr>
          <w:rFonts w:ascii="Verdana" w:eastAsia="Times New Roman" w:hAnsi="Verdana" w:cs="Arial"/>
          <w:b/>
          <w:sz w:val="24"/>
          <w:szCs w:val="24"/>
          <w:lang w:eastAsia="pl-PL"/>
        </w:rPr>
      </w:pPr>
      <w:r w:rsidRPr="00CC10D2">
        <w:rPr>
          <w:rFonts w:ascii="Verdana" w:eastAsia="Times New Roman" w:hAnsi="Verdana" w:cs="Arial"/>
          <w:sz w:val="24"/>
          <w:szCs w:val="24"/>
          <w:lang w:eastAsia="pl-PL"/>
        </w:rPr>
        <w:t>Wykonawca, w przypadku polegania na zdolnościach lub sytuacji Podmiotów udostępniających zasoby, przedstawia wraz z oświadczeni</w:t>
      </w:r>
      <w:r w:rsidR="00472143" w:rsidRPr="00CC10D2">
        <w:rPr>
          <w:rFonts w:ascii="Verdana" w:eastAsia="Times New Roman" w:hAnsi="Verdana" w:cs="Arial"/>
          <w:sz w:val="24"/>
          <w:szCs w:val="24"/>
          <w:lang w:eastAsia="pl-PL"/>
        </w:rPr>
        <w:t>em</w:t>
      </w:r>
      <w:r w:rsidRPr="00CC10D2">
        <w:rPr>
          <w:rFonts w:ascii="Verdana" w:eastAsia="Times New Roman" w:hAnsi="Verdana" w:cs="Arial"/>
          <w:sz w:val="24"/>
          <w:szCs w:val="24"/>
          <w:lang w:eastAsia="pl-PL"/>
        </w:rPr>
        <w:t xml:space="preserve"> o których mowa w pkt 8.1 SWZ także oświadczenia Podmiotu udostępniającego zasoby, potwierdzające brak podstaw wykluczenia tego Podmiotu oraz odpowiednio spełnianie warunków udziału w postępowaniu w zakresie w jakim Wykona</w:t>
      </w:r>
      <w:r w:rsidR="00DC122D" w:rsidRPr="00CC10D2">
        <w:rPr>
          <w:rFonts w:ascii="Verdana" w:eastAsia="Times New Roman" w:hAnsi="Verdana" w:cs="Arial"/>
          <w:sz w:val="24"/>
          <w:szCs w:val="24"/>
          <w:lang w:eastAsia="pl-PL"/>
        </w:rPr>
        <w:t>wca powołuje się na jego zasoby –</w:t>
      </w:r>
      <w:r w:rsidR="00DC122D" w:rsidRPr="00CC10D2">
        <w:rPr>
          <w:rFonts w:ascii="Verdana" w:eastAsia="Times New Roman" w:hAnsi="Verdana" w:cs="Arial"/>
          <w:b/>
          <w:sz w:val="24"/>
          <w:szCs w:val="24"/>
          <w:lang w:eastAsia="pl-PL"/>
        </w:rPr>
        <w:t xml:space="preserve"> załącznik nr </w:t>
      </w:r>
      <w:r w:rsidR="003C6931" w:rsidRPr="00CC10D2">
        <w:rPr>
          <w:rFonts w:ascii="Verdana" w:eastAsia="Times New Roman" w:hAnsi="Verdana" w:cs="Arial"/>
          <w:b/>
          <w:sz w:val="24"/>
          <w:szCs w:val="24"/>
          <w:lang w:eastAsia="pl-PL"/>
        </w:rPr>
        <w:t>2</w:t>
      </w:r>
      <w:r w:rsidR="00DC122D" w:rsidRPr="00CC10D2">
        <w:rPr>
          <w:rFonts w:ascii="Verdana" w:eastAsia="Times New Roman" w:hAnsi="Verdana" w:cs="Arial"/>
          <w:b/>
          <w:sz w:val="24"/>
          <w:szCs w:val="24"/>
          <w:lang w:eastAsia="pl-PL"/>
        </w:rPr>
        <w:t xml:space="preserve"> do SWZ.</w:t>
      </w:r>
    </w:p>
    <w:p w14:paraId="623EB4F7" w14:textId="77777777" w:rsidR="00495E8A" w:rsidRPr="00CC10D2" w:rsidRDefault="00BA7EEA" w:rsidP="004C3CB9">
      <w:pPr>
        <w:pStyle w:val="Akapitzlist"/>
        <w:numPr>
          <w:ilvl w:val="1"/>
          <w:numId w:val="15"/>
        </w:numPr>
        <w:tabs>
          <w:tab w:val="left" w:pos="851"/>
        </w:tabs>
        <w:spacing w:line="360" w:lineRule="auto"/>
        <w:ind w:left="851" w:hanging="851"/>
        <w:jc w:val="both"/>
        <w:rPr>
          <w:rFonts w:ascii="Verdana" w:eastAsia="Times New Roman" w:hAnsi="Verdana" w:cs="Arial"/>
          <w:b/>
          <w:sz w:val="24"/>
          <w:szCs w:val="24"/>
          <w:lang w:eastAsia="pl-PL"/>
        </w:rPr>
      </w:pPr>
      <w:r w:rsidRPr="00CC10D2">
        <w:rPr>
          <w:rFonts w:ascii="Verdana" w:eastAsia="Times New Roman" w:hAnsi="Verdana" w:cs="Arial"/>
          <w:sz w:val="24"/>
          <w:szCs w:val="24"/>
          <w:lang w:eastAsia="pl-PL"/>
        </w:rPr>
        <w:lastRenderedPageBreak/>
        <w:t>Zamawiający żąda wskazania przez Wykonawcę w ofercie części zamówienia, których wykonanie zamierza powierzyć Podwykonawcom oraz podania nazw ewentualnych Podwykonawców.</w:t>
      </w:r>
    </w:p>
    <w:p w14:paraId="1AB14625" w14:textId="2F308338" w:rsidR="00BA7EEA" w:rsidRPr="00CC10D2" w:rsidRDefault="00BA7EEA" w:rsidP="004C3CB9">
      <w:pPr>
        <w:pStyle w:val="Akapitzlist"/>
        <w:numPr>
          <w:ilvl w:val="1"/>
          <w:numId w:val="15"/>
        </w:numPr>
        <w:tabs>
          <w:tab w:val="left" w:pos="851"/>
        </w:tabs>
        <w:spacing w:line="360" w:lineRule="auto"/>
        <w:ind w:left="851" w:hanging="851"/>
        <w:jc w:val="both"/>
        <w:rPr>
          <w:rFonts w:ascii="Verdana" w:eastAsia="Times New Roman" w:hAnsi="Verdana" w:cs="Arial"/>
          <w:b/>
          <w:sz w:val="24"/>
          <w:szCs w:val="24"/>
          <w:lang w:eastAsia="pl-PL"/>
        </w:rPr>
      </w:pPr>
      <w:r w:rsidRPr="00CC10D2">
        <w:rPr>
          <w:rFonts w:ascii="Verdana" w:eastAsia="Times New Roman" w:hAnsi="Verdana" w:cs="Arial"/>
          <w:sz w:val="24"/>
          <w:szCs w:val="24"/>
          <w:lang w:eastAsia="pl-PL"/>
        </w:rPr>
        <w:t xml:space="preserve">Wykonawca będzie zobowiązany do zawiadamiania Zamawiającego </w:t>
      </w:r>
      <w:r w:rsidR="0055478D">
        <w:rPr>
          <w:rFonts w:ascii="Verdana" w:eastAsia="Times New Roman" w:hAnsi="Verdana" w:cs="Arial"/>
          <w:sz w:val="24"/>
          <w:szCs w:val="24"/>
          <w:lang w:eastAsia="pl-PL"/>
        </w:rPr>
        <w:br/>
      </w:r>
      <w:r w:rsidRPr="00CC10D2">
        <w:rPr>
          <w:rFonts w:ascii="Verdana" w:eastAsia="Times New Roman" w:hAnsi="Verdana" w:cs="Arial"/>
          <w:sz w:val="24"/>
          <w:szCs w:val="24"/>
          <w:lang w:eastAsia="pl-PL"/>
        </w:rPr>
        <w:t>o wszelkich zmianach w odniesieniu do in</w:t>
      </w:r>
      <w:r w:rsidR="00495E8A" w:rsidRPr="00CC10D2">
        <w:rPr>
          <w:rFonts w:ascii="Verdana" w:eastAsia="Times New Roman" w:hAnsi="Verdana" w:cs="Arial"/>
          <w:sz w:val="24"/>
          <w:szCs w:val="24"/>
          <w:lang w:eastAsia="pl-PL"/>
        </w:rPr>
        <w:t>formacji, o których mowa w pkt 10</w:t>
      </w:r>
      <w:r w:rsidRPr="00CC10D2">
        <w:rPr>
          <w:rFonts w:ascii="Verdana" w:eastAsia="Times New Roman" w:hAnsi="Verdana" w:cs="Arial"/>
          <w:sz w:val="24"/>
          <w:szCs w:val="24"/>
          <w:lang w:eastAsia="pl-PL"/>
        </w:rPr>
        <w:t>, w trakcie realizacji zamówienia, a także przekaże wymagane informacje na temat nowych Podwykonawców, którym w późniejszym okresie zamierza powierzyć realizację robót budowlanych, usług lub dostaw.</w:t>
      </w:r>
    </w:p>
    <w:p w14:paraId="6F370741" w14:textId="77777777" w:rsidR="004D1DAA" w:rsidRPr="00CC10D2" w:rsidRDefault="004D1DAA" w:rsidP="004A672B">
      <w:pPr>
        <w:pStyle w:val="Akapitzlist"/>
        <w:tabs>
          <w:tab w:val="left" w:pos="567"/>
        </w:tabs>
        <w:spacing w:line="360" w:lineRule="auto"/>
        <w:ind w:left="567"/>
        <w:jc w:val="both"/>
        <w:rPr>
          <w:rFonts w:ascii="Verdana" w:eastAsia="Times New Roman" w:hAnsi="Verdana" w:cs="Arial"/>
          <w:b/>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8D12DA" w:rsidRPr="00CC10D2" w14:paraId="7BFFE666"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351F0DD7" w14:textId="77777777" w:rsidR="008D12DA" w:rsidRPr="00CC10D2" w:rsidRDefault="008D12DA" w:rsidP="004A672B">
            <w:pPr>
              <w:spacing w:line="360" w:lineRule="auto"/>
              <w:jc w:val="center"/>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t>Rozdział 10</w:t>
            </w:r>
          </w:p>
          <w:p w14:paraId="0362AFD3" w14:textId="77777777" w:rsidR="008D12DA" w:rsidRPr="00CC10D2" w:rsidRDefault="008D12DA" w:rsidP="004A672B">
            <w:pPr>
              <w:spacing w:line="360" w:lineRule="auto"/>
              <w:jc w:val="center"/>
              <w:rPr>
                <w:rFonts w:ascii="Verdana" w:eastAsia="Times New Roman" w:hAnsi="Verdana" w:cs="Arial"/>
                <w:b/>
                <w:sz w:val="26"/>
                <w:szCs w:val="26"/>
                <w:lang w:eastAsia="pl-PL"/>
              </w:rPr>
            </w:pPr>
            <w:r w:rsidRPr="00CC10D2">
              <w:rPr>
                <w:rFonts w:ascii="Verdana" w:eastAsia="Times New Roman" w:hAnsi="Verdana" w:cs="Arial"/>
                <w:sz w:val="24"/>
                <w:szCs w:val="26"/>
                <w:lang w:eastAsia="pl-PL"/>
              </w:rPr>
              <w:t>INFORMACJA DLA WYKONAWCÓW WSPÓLNIE UBIEGAJĄCYCH SIĘ O UDZIELENIE ZAMÓWIENIA (SPÓŁKI CYWILNE/KONSORCJA)</w:t>
            </w:r>
          </w:p>
        </w:tc>
      </w:tr>
    </w:tbl>
    <w:p w14:paraId="2336D277" w14:textId="77777777" w:rsidR="008D12DA" w:rsidRPr="00CC10D2" w:rsidRDefault="008D12DA" w:rsidP="004A672B">
      <w:pPr>
        <w:pStyle w:val="Akapitzlist"/>
        <w:tabs>
          <w:tab w:val="left" w:pos="567"/>
        </w:tabs>
        <w:spacing w:line="360" w:lineRule="auto"/>
        <w:ind w:left="360"/>
        <w:jc w:val="both"/>
        <w:rPr>
          <w:rFonts w:ascii="Verdana" w:eastAsia="Times New Roman" w:hAnsi="Verdana" w:cs="Arial"/>
          <w:color w:val="FF0000"/>
          <w:sz w:val="24"/>
          <w:szCs w:val="24"/>
          <w:lang w:eastAsia="pl-PL"/>
        </w:rPr>
      </w:pPr>
    </w:p>
    <w:p w14:paraId="0934D901" w14:textId="7821CAAA" w:rsidR="00472143" w:rsidRPr="00CC10D2" w:rsidRDefault="00F56469" w:rsidP="004C3CB9">
      <w:pPr>
        <w:pStyle w:val="Akapitzlist"/>
        <w:numPr>
          <w:ilvl w:val="1"/>
          <w:numId w:val="17"/>
        </w:numPr>
        <w:tabs>
          <w:tab w:val="left" w:pos="851"/>
        </w:tabs>
        <w:spacing w:line="360" w:lineRule="auto"/>
        <w:ind w:left="851" w:hanging="851"/>
        <w:jc w:val="both"/>
        <w:rPr>
          <w:rFonts w:ascii="Verdana" w:eastAsia="Times New Roman" w:hAnsi="Verdana" w:cs="Arial"/>
          <w:sz w:val="24"/>
          <w:lang w:eastAsia="pl-PL"/>
        </w:rPr>
      </w:pPr>
      <w:r w:rsidRPr="00CC10D2">
        <w:rPr>
          <w:rFonts w:ascii="Verdana" w:eastAsia="Times New Roman" w:hAnsi="Verdana" w:cs="Arial"/>
          <w:sz w:val="24"/>
          <w:lang w:eastAsia="pl-PL"/>
        </w:rPr>
        <w:t>Wykonawcy mogą wspólnie ubiegać się o udzielenie zamówienia. W takim przypadku Wykonawcy</w:t>
      </w:r>
      <w:r w:rsidR="00F90D66" w:rsidRPr="00CC10D2">
        <w:rPr>
          <w:rFonts w:ascii="Verdana" w:eastAsia="Times New Roman" w:hAnsi="Verdana" w:cs="Arial"/>
          <w:sz w:val="24"/>
          <w:lang w:eastAsia="pl-PL"/>
        </w:rPr>
        <w:t xml:space="preserve"> </w:t>
      </w:r>
      <w:r w:rsidRPr="00CC10D2">
        <w:rPr>
          <w:rFonts w:ascii="Verdana" w:eastAsia="Times New Roman" w:hAnsi="Verdana" w:cs="Arial"/>
          <w:sz w:val="24"/>
          <w:lang w:eastAsia="pl-PL"/>
        </w:rPr>
        <w:t xml:space="preserve">ustanawiają </w:t>
      </w:r>
      <w:r w:rsidR="008D12DA" w:rsidRPr="00CC10D2">
        <w:rPr>
          <w:rFonts w:ascii="Verdana" w:eastAsia="Times New Roman" w:hAnsi="Verdana" w:cs="Arial"/>
          <w:sz w:val="24"/>
          <w:lang w:eastAsia="pl-PL"/>
        </w:rPr>
        <w:t xml:space="preserve"> </w:t>
      </w:r>
      <w:r w:rsidR="00472143" w:rsidRPr="00CC10D2">
        <w:rPr>
          <w:rFonts w:ascii="Verdana" w:eastAsia="Times New Roman" w:hAnsi="Verdana" w:cs="Arial"/>
          <w:sz w:val="24"/>
          <w:lang w:eastAsia="pl-PL"/>
        </w:rPr>
        <w:t xml:space="preserve"> </w:t>
      </w:r>
      <w:r w:rsidRPr="00CC10D2">
        <w:rPr>
          <w:rFonts w:ascii="Verdana" w:eastAsia="Times New Roman" w:hAnsi="Verdana" w:cs="Arial"/>
          <w:sz w:val="24"/>
          <w:lang w:eastAsia="pl-PL"/>
        </w:rPr>
        <w:t xml:space="preserve">pełnomocnika do reprezentowania ich </w:t>
      </w:r>
      <w:r w:rsidR="0055478D">
        <w:rPr>
          <w:rFonts w:ascii="Verdana" w:eastAsia="Times New Roman" w:hAnsi="Verdana" w:cs="Arial"/>
          <w:sz w:val="24"/>
          <w:lang w:eastAsia="pl-PL"/>
        </w:rPr>
        <w:br/>
      </w:r>
      <w:r w:rsidRPr="00CC10D2">
        <w:rPr>
          <w:rFonts w:ascii="Verdana" w:eastAsia="Times New Roman" w:hAnsi="Verdana" w:cs="Arial"/>
          <w:sz w:val="24"/>
          <w:lang w:eastAsia="pl-PL"/>
        </w:rPr>
        <w:t xml:space="preserve">w postępowaniu albo do reprezentowania i zawarcia umowy w sprawie zamówienia publicznego. Pełnomocnictwo winno być załączone do oferty. </w:t>
      </w:r>
    </w:p>
    <w:p w14:paraId="4B75B090" w14:textId="2FD0CBA8" w:rsidR="00472143" w:rsidRPr="00CC10D2" w:rsidRDefault="00472143" w:rsidP="004C3CB9">
      <w:pPr>
        <w:pStyle w:val="Akapitzlist"/>
        <w:numPr>
          <w:ilvl w:val="1"/>
          <w:numId w:val="17"/>
        </w:numPr>
        <w:tabs>
          <w:tab w:val="left" w:pos="851"/>
        </w:tabs>
        <w:spacing w:line="360" w:lineRule="auto"/>
        <w:ind w:left="851" w:hanging="851"/>
        <w:jc w:val="both"/>
        <w:rPr>
          <w:rFonts w:ascii="Verdana" w:eastAsia="Times New Roman" w:hAnsi="Verdana" w:cs="Arial"/>
          <w:sz w:val="24"/>
          <w:lang w:eastAsia="pl-PL"/>
        </w:rPr>
      </w:pPr>
      <w:r w:rsidRPr="00CC10D2">
        <w:rPr>
          <w:rFonts w:ascii="Verdana" w:eastAsia="Times New Roman" w:hAnsi="Verdana" w:cs="Arial"/>
          <w:sz w:val="24"/>
          <w:lang w:eastAsia="pl-PL"/>
        </w:rPr>
        <w:t xml:space="preserve">Oświadczenie o którym mowa w pkt. 8.1 SWZ składa z ofertą każdy </w:t>
      </w:r>
      <w:r w:rsidR="0055478D">
        <w:rPr>
          <w:rFonts w:ascii="Verdana" w:eastAsia="Times New Roman" w:hAnsi="Verdana" w:cs="Arial"/>
          <w:sz w:val="24"/>
          <w:lang w:eastAsia="pl-PL"/>
        </w:rPr>
        <w:br/>
      </w:r>
      <w:r w:rsidRPr="00CC10D2">
        <w:rPr>
          <w:rFonts w:ascii="Verdana" w:eastAsia="Times New Roman" w:hAnsi="Verdana" w:cs="Arial"/>
          <w:sz w:val="24"/>
          <w:lang w:eastAsia="pl-PL"/>
        </w:rPr>
        <w:t xml:space="preserve">z Wykonawców wspólnie ubiegających się o zamówienie. Każdy </w:t>
      </w:r>
      <w:r w:rsidR="0055478D">
        <w:rPr>
          <w:rFonts w:ascii="Verdana" w:eastAsia="Times New Roman" w:hAnsi="Verdana" w:cs="Arial"/>
          <w:sz w:val="24"/>
          <w:lang w:eastAsia="pl-PL"/>
        </w:rPr>
        <w:br/>
      </w:r>
      <w:r w:rsidRPr="00CC10D2">
        <w:rPr>
          <w:rFonts w:ascii="Verdana" w:eastAsia="Times New Roman" w:hAnsi="Verdana" w:cs="Arial"/>
          <w:sz w:val="24"/>
          <w:lang w:eastAsia="pl-PL"/>
        </w:rPr>
        <w:t>z Wykonawców występujących wspólnie musi wykazać brak podstaw do wykluczenia. Jeżeli chociażby jeden z Wykonawców podlega wykluczeniu to wykluczeniu podle</w:t>
      </w:r>
      <w:r w:rsidR="00833C8F" w:rsidRPr="00CC10D2">
        <w:rPr>
          <w:rFonts w:ascii="Verdana" w:eastAsia="Times New Roman" w:hAnsi="Verdana" w:cs="Arial"/>
          <w:sz w:val="24"/>
          <w:lang w:eastAsia="pl-PL"/>
        </w:rPr>
        <w:t>ga całe k</w:t>
      </w:r>
      <w:r w:rsidRPr="00CC10D2">
        <w:rPr>
          <w:rFonts w:ascii="Verdana" w:eastAsia="Times New Roman" w:hAnsi="Verdana" w:cs="Arial"/>
          <w:sz w:val="24"/>
          <w:lang w:eastAsia="pl-PL"/>
        </w:rPr>
        <w:t xml:space="preserve">onsorcjum. Oświadczenie w zakresie spełniania warunków udziału w postępowaniu składa każdy </w:t>
      </w:r>
      <w:r w:rsidR="00833C8F" w:rsidRPr="00CC10D2">
        <w:rPr>
          <w:rFonts w:ascii="Verdana" w:eastAsia="Times New Roman" w:hAnsi="Verdana" w:cs="Arial"/>
          <w:sz w:val="24"/>
          <w:lang w:eastAsia="pl-PL"/>
        </w:rPr>
        <w:t>z k</w:t>
      </w:r>
      <w:r w:rsidRPr="00CC10D2">
        <w:rPr>
          <w:rFonts w:ascii="Verdana" w:eastAsia="Times New Roman" w:hAnsi="Verdana" w:cs="Arial"/>
          <w:sz w:val="24"/>
          <w:lang w:eastAsia="pl-PL"/>
        </w:rPr>
        <w:t>onsorcjantów w zakresie, w jaki każdy z nich wykazuje spełnienie warunków udziału w postępowaniu.</w:t>
      </w:r>
    </w:p>
    <w:p w14:paraId="7D035CCD" w14:textId="4368C568" w:rsidR="00472143" w:rsidRPr="00CC10D2" w:rsidRDefault="00472143" w:rsidP="004C3CB9">
      <w:pPr>
        <w:pStyle w:val="Akapitzlist"/>
        <w:numPr>
          <w:ilvl w:val="1"/>
          <w:numId w:val="17"/>
        </w:numPr>
        <w:tabs>
          <w:tab w:val="left" w:pos="851"/>
        </w:tabs>
        <w:spacing w:line="360" w:lineRule="auto"/>
        <w:ind w:left="851" w:hanging="851"/>
        <w:jc w:val="both"/>
        <w:rPr>
          <w:rFonts w:ascii="Verdana" w:eastAsia="Times New Roman" w:hAnsi="Verdana" w:cs="Arial"/>
          <w:sz w:val="24"/>
          <w:lang w:eastAsia="pl-PL"/>
        </w:rPr>
      </w:pPr>
      <w:r w:rsidRPr="00CC10D2">
        <w:rPr>
          <w:rFonts w:ascii="Verdana" w:eastAsia="Times New Roman" w:hAnsi="Verdana" w:cs="Arial"/>
          <w:sz w:val="24"/>
          <w:lang w:eastAsia="pl-PL"/>
        </w:rPr>
        <w:t xml:space="preserve">W odniesieniu do warunków dotyczących wykształcenia, kwalifikacji zawodowych lub doświadczenia Wykonawcy wspólnie ubiegający się </w:t>
      </w:r>
      <w:r w:rsidR="0055478D">
        <w:rPr>
          <w:rFonts w:ascii="Verdana" w:eastAsia="Times New Roman" w:hAnsi="Verdana" w:cs="Arial"/>
          <w:sz w:val="24"/>
          <w:lang w:eastAsia="pl-PL"/>
        </w:rPr>
        <w:br/>
      </w:r>
      <w:r w:rsidRPr="00CC10D2">
        <w:rPr>
          <w:rFonts w:ascii="Verdana" w:eastAsia="Times New Roman" w:hAnsi="Verdana" w:cs="Arial"/>
          <w:sz w:val="24"/>
          <w:lang w:eastAsia="pl-PL"/>
        </w:rPr>
        <w:t>o udzielenie zamówienia mogą polegać na zdolnościach tych z Wykonawców, którzy wykonają roboty budowlane lub usługi, do realizacji których te zdolności są wymagane.</w:t>
      </w:r>
    </w:p>
    <w:p w14:paraId="050C122C" w14:textId="155CEE44" w:rsidR="00472143" w:rsidRPr="00CC10D2" w:rsidRDefault="00472143" w:rsidP="004C3CB9">
      <w:pPr>
        <w:pStyle w:val="Akapitzlist"/>
        <w:numPr>
          <w:ilvl w:val="1"/>
          <w:numId w:val="17"/>
        </w:numPr>
        <w:tabs>
          <w:tab w:val="left" w:pos="851"/>
        </w:tabs>
        <w:spacing w:line="360" w:lineRule="auto"/>
        <w:ind w:left="851" w:hanging="851"/>
        <w:jc w:val="both"/>
        <w:rPr>
          <w:rFonts w:ascii="Verdana" w:eastAsia="Times New Roman" w:hAnsi="Verdana" w:cs="Arial"/>
          <w:sz w:val="24"/>
          <w:lang w:eastAsia="pl-PL"/>
        </w:rPr>
      </w:pPr>
      <w:r w:rsidRPr="00CC10D2">
        <w:rPr>
          <w:rFonts w:ascii="Verdana" w:eastAsia="Times New Roman" w:hAnsi="Verdana" w:cs="Arial"/>
          <w:sz w:val="24"/>
          <w:lang w:eastAsia="pl-PL"/>
        </w:rPr>
        <w:t>W przypadku, o którym mowa w ustępie 3, Wykonawcy wspólnie ubiegający się o udzielenie zamówienia dołączają do oferty oświadczenie</w:t>
      </w:r>
      <w:r w:rsidRPr="00CC10D2">
        <w:rPr>
          <w:rFonts w:ascii="Verdana" w:hAnsi="Verdana" w:cs="Arial"/>
        </w:rPr>
        <w:t xml:space="preserve"> </w:t>
      </w:r>
      <w:r w:rsidRPr="00CC10D2">
        <w:rPr>
          <w:rFonts w:ascii="Verdana" w:eastAsia="Times New Roman" w:hAnsi="Verdana" w:cs="Arial"/>
          <w:sz w:val="24"/>
          <w:lang w:eastAsia="pl-PL"/>
        </w:rPr>
        <w:t xml:space="preserve">o którym mowa w art. 117 ust. 4, z którego wynika, które roboty budowlane, dostawy lub </w:t>
      </w:r>
      <w:r w:rsidRPr="00CC10D2">
        <w:rPr>
          <w:rFonts w:ascii="Verdana" w:eastAsia="Times New Roman" w:hAnsi="Verdana" w:cs="Arial"/>
          <w:sz w:val="24"/>
          <w:lang w:eastAsia="pl-PL"/>
        </w:rPr>
        <w:lastRenderedPageBreak/>
        <w:t xml:space="preserve">usługi wykonają poszczególni Wykonawcy. Oświadczenie to jest podmiotowym środkiem dowodowym. Uwzględniając powyższe Zamawiający zyskał uprawnienie wynikające z przepisów ustawy </w:t>
      </w:r>
      <w:proofErr w:type="spellStart"/>
      <w:r w:rsidRPr="00CC10D2">
        <w:rPr>
          <w:rFonts w:ascii="Verdana" w:eastAsia="Times New Roman" w:hAnsi="Verdana" w:cs="Arial"/>
          <w:sz w:val="24"/>
          <w:lang w:eastAsia="pl-PL"/>
        </w:rPr>
        <w:t>Pzp</w:t>
      </w:r>
      <w:proofErr w:type="spellEnd"/>
      <w:r w:rsidRPr="00CC10D2">
        <w:rPr>
          <w:rFonts w:ascii="Verdana" w:eastAsia="Times New Roman" w:hAnsi="Verdana" w:cs="Arial"/>
          <w:sz w:val="24"/>
          <w:lang w:eastAsia="pl-PL"/>
        </w:rPr>
        <w:t xml:space="preserve"> do weryfikowania na etapie przedkontraktowym rozkładu ciężaru obowiązków, jakie w przyszłości będą ciążyć na poszczególnych Wykonawcach ubiegających się wspólnie </w:t>
      </w:r>
      <w:r w:rsidR="00583943" w:rsidRPr="00CC10D2">
        <w:rPr>
          <w:rFonts w:ascii="Verdana" w:eastAsia="Times New Roman" w:hAnsi="Verdana" w:cs="Arial"/>
          <w:sz w:val="24"/>
          <w:lang w:eastAsia="pl-PL"/>
        </w:rPr>
        <w:br/>
      </w:r>
      <w:r w:rsidRPr="00CC10D2">
        <w:rPr>
          <w:rFonts w:ascii="Verdana" w:eastAsia="Times New Roman" w:hAnsi="Verdana" w:cs="Arial"/>
          <w:sz w:val="24"/>
          <w:lang w:eastAsia="pl-PL"/>
        </w:rPr>
        <w:t>o udzielenie zamówienia. Powyższe uprawnienie ma na celu ograniczenie sytuacji w której współpraca Konsorcjanta ma charakter pozorny i kończy się wraz z uzyskaniem zamówienia, które następnie realizowane jest przez Podmioty niedysponujące potencjałem, który był warunkiem koniecznym do uzyskania zamówienia.</w:t>
      </w:r>
    </w:p>
    <w:p w14:paraId="3B21D277" w14:textId="77777777" w:rsidR="00472143" w:rsidRPr="00CC10D2" w:rsidRDefault="00472143" w:rsidP="004C3CB9">
      <w:pPr>
        <w:pStyle w:val="Akapitzlist"/>
        <w:numPr>
          <w:ilvl w:val="1"/>
          <w:numId w:val="17"/>
        </w:numPr>
        <w:tabs>
          <w:tab w:val="left" w:pos="851"/>
        </w:tabs>
        <w:spacing w:line="360" w:lineRule="auto"/>
        <w:ind w:left="851" w:hanging="851"/>
        <w:jc w:val="both"/>
        <w:rPr>
          <w:rFonts w:ascii="Verdana" w:eastAsia="Times New Roman" w:hAnsi="Verdana" w:cs="Arial"/>
          <w:sz w:val="24"/>
          <w:lang w:eastAsia="pl-PL"/>
        </w:rPr>
      </w:pPr>
      <w:r w:rsidRPr="00CC10D2">
        <w:rPr>
          <w:rFonts w:ascii="Verdana" w:eastAsia="Times New Roman" w:hAnsi="Verdana" w:cs="Arial"/>
          <w:sz w:val="24"/>
          <w:lang w:eastAsia="pl-PL"/>
        </w:rPr>
        <w:t>Wykonawcy wspólnie ubiegający się o udzielenie zamówienia zobowiązani są na wezwanie Zamawiającego złożyć podmiotowe środki dowodowe potwierdzające spełnianie warunków udziału w postępowaniu, przy czym podmiotowe środki dowodowe składa:</w:t>
      </w:r>
    </w:p>
    <w:p w14:paraId="1B93E6B7" w14:textId="77777777" w:rsidR="00472143" w:rsidRPr="00CC10D2" w:rsidRDefault="00472143" w:rsidP="004C3CB9">
      <w:pPr>
        <w:pStyle w:val="Akapitzlist"/>
        <w:numPr>
          <w:ilvl w:val="0"/>
          <w:numId w:val="19"/>
        </w:numPr>
        <w:tabs>
          <w:tab w:val="left" w:pos="851"/>
          <w:tab w:val="left" w:pos="993"/>
        </w:tabs>
        <w:spacing w:line="360" w:lineRule="auto"/>
        <w:ind w:left="851" w:hanging="851"/>
        <w:jc w:val="both"/>
        <w:rPr>
          <w:rFonts w:ascii="Verdana" w:eastAsia="Times New Roman" w:hAnsi="Verdana" w:cs="Arial"/>
          <w:sz w:val="24"/>
          <w:lang w:eastAsia="pl-PL"/>
        </w:rPr>
      </w:pPr>
      <w:r w:rsidRPr="00CC10D2">
        <w:rPr>
          <w:rFonts w:ascii="Verdana" w:eastAsia="Times New Roman" w:hAnsi="Verdana" w:cs="Arial"/>
          <w:sz w:val="24"/>
          <w:lang w:eastAsia="pl-PL"/>
        </w:rPr>
        <w:t>odpowiednio Wykonawca / Wykonawcy, który wykazuje spełnienie warunku udziału w postępowaniu,</w:t>
      </w:r>
    </w:p>
    <w:p w14:paraId="1406B8E6" w14:textId="77777777" w:rsidR="00472143" w:rsidRPr="00CC10D2" w:rsidRDefault="00472143" w:rsidP="004C3CB9">
      <w:pPr>
        <w:pStyle w:val="Akapitzlist"/>
        <w:numPr>
          <w:ilvl w:val="0"/>
          <w:numId w:val="19"/>
        </w:numPr>
        <w:tabs>
          <w:tab w:val="left" w:pos="851"/>
          <w:tab w:val="left" w:pos="993"/>
        </w:tabs>
        <w:spacing w:line="360" w:lineRule="auto"/>
        <w:ind w:left="851" w:hanging="851"/>
        <w:jc w:val="both"/>
        <w:rPr>
          <w:rFonts w:ascii="Verdana" w:eastAsia="Times New Roman" w:hAnsi="Verdana" w:cs="Arial"/>
          <w:sz w:val="24"/>
          <w:lang w:eastAsia="pl-PL"/>
        </w:rPr>
      </w:pPr>
      <w:r w:rsidRPr="00CC10D2">
        <w:rPr>
          <w:rFonts w:ascii="Verdana" w:eastAsia="Times New Roman" w:hAnsi="Verdana" w:cs="Arial"/>
          <w:sz w:val="24"/>
          <w:lang w:eastAsia="pl-PL"/>
        </w:rPr>
        <w:t>każdy z Wykonawców z zakresie podstaw wykluczenia.</w:t>
      </w:r>
    </w:p>
    <w:p w14:paraId="60F00ECB" w14:textId="77777777" w:rsidR="00472143" w:rsidRPr="00CC10D2" w:rsidRDefault="00472143" w:rsidP="004C3CB9">
      <w:pPr>
        <w:pStyle w:val="Akapitzlist"/>
        <w:numPr>
          <w:ilvl w:val="1"/>
          <w:numId w:val="17"/>
        </w:numPr>
        <w:tabs>
          <w:tab w:val="left" w:pos="851"/>
        </w:tabs>
        <w:spacing w:line="360" w:lineRule="auto"/>
        <w:ind w:left="851" w:hanging="851"/>
        <w:jc w:val="both"/>
        <w:rPr>
          <w:rFonts w:ascii="Verdana" w:eastAsia="Times New Roman" w:hAnsi="Verdana" w:cs="Arial"/>
          <w:sz w:val="24"/>
          <w:lang w:eastAsia="pl-PL"/>
        </w:rPr>
      </w:pPr>
      <w:r w:rsidRPr="00CC10D2">
        <w:rPr>
          <w:rFonts w:ascii="Verdana" w:eastAsia="Times New Roman" w:hAnsi="Verdana" w:cs="Arial"/>
          <w:sz w:val="24"/>
          <w:lang w:eastAsia="pl-PL"/>
        </w:rPr>
        <w:t>W przypadku, gdy zostanie wybrana jako najkorzystniejsza oferta Wykonaw</w:t>
      </w:r>
      <w:r w:rsidR="001E2419" w:rsidRPr="00CC10D2">
        <w:rPr>
          <w:rFonts w:ascii="Verdana" w:eastAsia="Times New Roman" w:hAnsi="Verdana" w:cs="Arial"/>
          <w:sz w:val="24"/>
          <w:lang w:eastAsia="pl-PL"/>
        </w:rPr>
        <w:t xml:space="preserve">ców wspólnie ubiegających się o </w:t>
      </w:r>
      <w:r w:rsidRPr="00CC10D2">
        <w:rPr>
          <w:rFonts w:ascii="Verdana" w:eastAsia="Times New Roman" w:hAnsi="Verdana" w:cs="Arial"/>
          <w:sz w:val="24"/>
          <w:lang w:eastAsia="pl-PL"/>
        </w:rPr>
        <w:t>udzielenie zamówienia, Zamawiający może żądać przed zawarciem umowy w sprawie zamówienia publicznego kopii umowy regulującej współpracę tych Wykonawców.</w:t>
      </w:r>
    </w:p>
    <w:p w14:paraId="74746745" w14:textId="77777777" w:rsidR="00583943" w:rsidRPr="00CC10D2" w:rsidRDefault="00583943" w:rsidP="004A672B">
      <w:pPr>
        <w:pStyle w:val="Akapitzlist"/>
        <w:tabs>
          <w:tab w:val="left" w:pos="567"/>
        </w:tabs>
        <w:spacing w:line="360" w:lineRule="auto"/>
        <w:ind w:left="435"/>
        <w:jc w:val="both"/>
        <w:rPr>
          <w:rFonts w:ascii="Verdana" w:eastAsia="Times New Roman" w:hAnsi="Verdana" w:cs="Arial"/>
          <w:b/>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517EAA" w:rsidRPr="00CC10D2" w14:paraId="0B28D4E8"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30AAC6FE" w14:textId="77777777" w:rsidR="00517EAA" w:rsidRPr="00CC10D2" w:rsidRDefault="00517EAA" w:rsidP="004A672B">
            <w:pPr>
              <w:spacing w:line="360" w:lineRule="auto"/>
              <w:jc w:val="center"/>
              <w:rPr>
                <w:rFonts w:ascii="Verdana" w:eastAsia="Times New Roman" w:hAnsi="Verdana" w:cs="Arial"/>
                <w:b/>
                <w:sz w:val="24"/>
                <w:szCs w:val="28"/>
                <w:lang w:eastAsia="pl-PL"/>
              </w:rPr>
            </w:pPr>
            <w:r w:rsidRPr="00CC10D2">
              <w:rPr>
                <w:rFonts w:ascii="Verdana" w:eastAsia="Times New Roman" w:hAnsi="Verdana" w:cs="Arial"/>
                <w:b/>
                <w:sz w:val="24"/>
                <w:szCs w:val="28"/>
                <w:lang w:eastAsia="pl-PL"/>
              </w:rPr>
              <w:t>Rozdział 11</w:t>
            </w:r>
          </w:p>
          <w:p w14:paraId="22A0BABE" w14:textId="77777777" w:rsidR="00517EAA" w:rsidRPr="00CC10D2" w:rsidRDefault="00517EAA"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sz w:val="24"/>
                <w:szCs w:val="28"/>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387C7F81" w14:textId="77777777" w:rsidR="00517EAA" w:rsidRPr="00CC10D2" w:rsidRDefault="00517EAA" w:rsidP="004A672B">
      <w:pPr>
        <w:tabs>
          <w:tab w:val="left" w:pos="567"/>
        </w:tabs>
        <w:spacing w:line="360" w:lineRule="auto"/>
        <w:contextualSpacing/>
        <w:jc w:val="both"/>
        <w:rPr>
          <w:rFonts w:ascii="Verdana" w:eastAsia="Times New Roman" w:hAnsi="Verdana" w:cs="Arial"/>
          <w:sz w:val="24"/>
          <w:szCs w:val="24"/>
          <w:lang w:eastAsia="pl-PL"/>
        </w:rPr>
      </w:pPr>
    </w:p>
    <w:p w14:paraId="1B344CAF" w14:textId="4BE96862" w:rsidR="00517EAA" w:rsidRPr="00CC10D2" w:rsidRDefault="0042538D"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b/>
          <w:sz w:val="24"/>
          <w:szCs w:val="24"/>
          <w:lang w:eastAsia="pl-PL"/>
        </w:rPr>
        <w:t>W postępowaniu o udzielenie zamówienia komunikacja między Zamawiającym</w:t>
      </w:r>
      <w:r w:rsidR="00C771C7" w:rsidRPr="00CC10D2">
        <w:rPr>
          <w:rFonts w:ascii="Verdana" w:eastAsia="Times New Roman" w:hAnsi="Verdana" w:cs="Arial"/>
          <w:b/>
          <w:sz w:val="24"/>
          <w:szCs w:val="24"/>
          <w:lang w:eastAsia="pl-PL"/>
        </w:rPr>
        <w:t>,</w:t>
      </w:r>
      <w:r w:rsidRPr="00CC10D2">
        <w:rPr>
          <w:rFonts w:ascii="Verdana" w:eastAsia="Times New Roman" w:hAnsi="Verdana" w:cs="Arial"/>
          <w:b/>
          <w:sz w:val="24"/>
          <w:szCs w:val="24"/>
          <w:lang w:eastAsia="pl-PL"/>
        </w:rPr>
        <w:t xml:space="preserve"> a Wykonawcami, w tym wszelkie oświadczenia, wnioski, zawiadomienia oraz informacje, przekazywane są elektronicznie za pośrednictwem</w:t>
      </w:r>
      <w:r w:rsidR="00E12BDF" w:rsidRPr="00CC10D2">
        <w:rPr>
          <w:rFonts w:ascii="Verdana" w:eastAsia="Times New Roman" w:hAnsi="Verdana" w:cs="Arial"/>
          <w:b/>
          <w:sz w:val="24"/>
          <w:szCs w:val="24"/>
          <w:lang w:eastAsia="pl-PL"/>
        </w:rPr>
        <w:t xml:space="preserve"> </w:t>
      </w:r>
      <w:r w:rsidRPr="00CC10D2">
        <w:rPr>
          <w:rFonts w:ascii="Verdana" w:eastAsia="Times New Roman" w:hAnsi="Verdana" w:cs="Arial"/>
          <w:b/>
          <w:sz w:val="24"/>
          <w:szCs w:val="24"/>
          <w:lang w:eastAsia="pl-PL"/>
        </w:rPr>
        <w:t>platformazakupowa.pl</w:t>
      </w:r>
      <w:r w:rsidRPr="00CC10D2">
        <w:rPr>
          <w:rFonts w:ascii="Verdana" w:eastAsia="Times New Roman" w:hAnsi="Verdana" w:cs="Arial"/>
          <w:sz w:val="24"/>
          <w:szCs w:val="24"/>
          <w:lang w:eastAsia="pl-PL"/>
        </w:rPr>
        <w:t xml:space="preserve"> (dalej jako </w:t>
      </w:r>
      <w:r w:rsidRPr="00CC10D2">
        <w:rPr>
          <w:rFonts w:ascii="Verdana" w:eastAsia="Times New Roman" w:hAnsi="Verdana" w:cs="Arial"/>
          <w:sz w:val="24"/>
          <w:szCs w:val="24"/>
          <w:lang w:eastAsia="pl-PL"/>
        </w:rPr>
        <w:lastRenderedPageBreak/>
        <w:t xml:space="preserve">„Platforma”) pod adresem: </w:t>
      </w:r>
      <w:r w:rsidR="00D724ED" w:rsidRPr="00CC10D2">
        <w:rPr>
          <w:rFonts w:ascii="Verdana" w:eastAsia="Times New Roman" w:hAnsi="Verdana" w:cs="Arial"/>
          <w:sz w:val="24"/>
          <w:szCs w:val="24"/>
          <w:lang w:eastAsia="pl-PL"/>
        </w:rPr>
        <w:t>https://platformazakupowa.pl/pn/ug_krasocin</w:t>
      </w:r>
      <w:r w:rsidR="0014267A" w:rsidRPr="00CC10D2">
        <w:rPr>
          <w:rFonts w:ascii="Verdana" w:eastAsia="Times New Roman" w:hAnsi="Verdana" w:cs="Arial"/>
          <w:sz w:val="24"/>
          <w:szCs w:val="24"/>
          <w:lang w:eastAsia="pl-PL"/>
        </w:rPr>
        <w:t xml:space="preserve"> </w:t>
      </w:r>
      <w:r w:rsidR="001F0402">
        <w:rPr>
          <w:rFonts w:ascii="Verdana" w:eastAsia="Times New Roman" w:hAnsi="Verdana" w:cs="Arial"/>
          <w:sz w:val="24"/>
          <w:szCs w:val="24"/>
          <w:lang w:eastAsia="pl-PL"/>
        </w:rPr>
        <w:br/>
      </w:r>
      <w:r w:rsidRPr="00CC10D2">
        <w:rPr>
          <w:rFonts w:ascii="Verdana" w:eastAsia="Times New Roman" w:hAnsi="Verdana" w:cs="Arial"/>
          <w:sz w:val="24"/>
          <w:szCs w:val="24"/>
          <w:lang w:eastAsia="pl-PL"/>
        </w:rPr>
        <w:t>i formularza „Wyślij wiadomość</w:t>
      </w:r>
      <w:r w:rsidR="00EB1D3C" w:rsidRPr="00CC10D2">
        <w:rPr>
          <w:rFonts w:ascii="Verdana" w:eastAsia="Times New Roman" w:hAnsi="Verdana" w:cs="Arial"/>
          <w:sz w:val="24"/>
          <w:szCs w:val="24"/>
          <w:lang w:eastAsia="pl-PL"/>
        </w:rPr>
        <w:t xml:space="preserve"> do </w:t>
      </w:r>
      <w:r w:rsidR="00C36A2E" w:rsidRPr="00CC10D2">
        <w:rPr>
          <w:rFonts w:ascii="Verdana" w:eastAsia="Times New Roman" w:hAnsi="Verdana" w:cs="Arial"/>
          <w:sz w:val="24"/>
          <w:szCs w:val="24"/>
          <w:lang w:eastAsia="pl-PL"/>
        </w:rPr>
        <w:t>Z</w:t>
      </w:r>
      <w:r w:rsidR="00EB1D3C" w:rsidRPr="00CC10D2">
        <w:rPr>
          <w:rFonts w:ascii="Verdana" w:eastAsia="Times New Roman" w:hAnsi="Verdana" w:cs="Arial"/>
          <w:sz w:val="24"/>
          <w:szCs w:val="24"/>
          <w:lang w:eastAsia="pl-PL"/>
        </w:rPr>
        <w:t>amawiającego</w:t>
      </w:r>
      <w:r w:rsidRPr="00CC10D2">
        <w:rPr>
          <w:rFonts w:ascii="Verdana" w:eastAsia="Times New Roman" w:hAnsi="Verdana" w:cs="Arial"/>
          <w:sz w:val="24"/>
          <w:szCs w:val="24"/>
          <w:lang w:eastAsia="pl-PL"/>
        </w:rPr>
        <w:t xml:space="preserve">” dostępnego na stronie dotyczącej danego postępowania (nie dotyczy składania ofert).  </w:t>
      </w:r>
    </w:p>
    <w:p w14:paraId="406EA0BA" w14:textId="77777777" w:rsidR="00517EAA" w:rsidRPr="00CC10D2" w:rsidRDefault="0042538D"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 sytuacjach awaryjnych np. w przypadku niedziałania Platformy, Zamawiający dopuszcza komunikację za pomocą poczty elektronicznej na adres: </w:t>
      </w:r>
      <w:r w:rsidR="0014267A" w:rsidRPr="00CC10D2">
        <w:rPr>
          <w:rFonts w:ascii="Verdana" w:eastAsia="Times New Roman" w:hAnsi="Verdana" w:cs="Arial"/>
          <w:sz w:val="24"/>
          <w:szCs w:val="24"/>
          <w:lang w:eastAsia="pl-PL"/>
        </w:rPr>
        <w:t>marta.wytrych@krasocin.com.pl</w:t>
      </w:r>
      <w:r w:rsidRPr="00CC10D2">
        <w:rPr>
          <w:rFonts w:ascii="Verdana" w:eastAsia="Times New Roman" w:hAnsi="Verdana" w:cs="Arial"/>
          <w:sz w:val="24"/>
          <w:szCs w:val="24"/>
          <w:lang w:eastAsia="pl-PL"/>
        </w:rPr>
        <w:t xml:space="preserve"> (nie dotyczy składania ofert). </w:t>
      </w:r>
    </w:p>
    <w:p w14:paraId="6F18E086" w14:textId="77777777" w:rsidR="00517EAA" w:rsidRPr="00CC10D2" w:rsidRDefault="0042538D"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Korzystanie z platformy zakupowej przez Wykonawcę jest bezpłatne. </w:t>
      </w:r>
    </w:p>
    <w:p w14:paraId="286A7688" w14:textId="77777777" w:rsidR="00517EAA" w:rsidRPr="00CC10D2" w:rsidRDefault="0014267A"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Wymagania techniczne i organizacyjne sporządzania, wysyłania i odbierania korespondencji elektronicznej, zostały opisane w Regulaminie Internetowej Platformy zakupowej platformazakupowa.pl Open </w:t>
      </w:r>
      <w:proofErr w:type="spellStart"/>
      <w:r w:rsidRPr="00CC10D2">
        <w:rPr>
          <w:rFonts w:ascii="Verdana" w:eastAsia="Times New Roman" w:hAnsi="Verdana" w:cs="Arial"/>
          <w:sz w:val="24"/>
          <w:szCs w:val="24"/>
          <w:lang w:eastAsia="pl-PL"/>
        </w:rPr>
        <w:t>Nexus</w:t>
      </w:r>
      <w:proofErr w:type="spellEnd"/>
      <w:r w:rsidRPr="00CC10D2">
        <w:rPr>
          <w:rFonts w:ascii="Verdana" w:eastAsia="Times New Roman" w:hAnsi="Verdana" w:cs="Arial"/>
          <w:sz w:val="24"/>
          <w:szCs w:val="24"/>
          <w:lang w:eastAsia="pl-PL"/>
        </w:rPr>
        <w:t xml:space="preserve"> Sp. z o.o., zwany dalej Regulaminem na Platformie. Sposób sporządzenia, wysyłania i odbierania korespondencji elektronicznej musi być zgodny z wymaganiami określonymi w rozporządzeniu wydanym na podstawie art. 70 Ustawy. </w:t>
      </w:r>
    </w:p>
    <w:p w14:paraId="17521102" w14:textId="77777777" w:rsidR="0042538D" w:rsidRPr="00CC10D2" w:rsidRDefault="0042538D"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zgodnie z § 11 ust. 3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Platformie, tj.: </w:t>
      </w:r>
    </w:p>
    <w:p w14:paraId="426325C9" w14:textId="77777777" w:rsidR="00517EAA" w:rsidRPr="00CC10D2" w:rsidRDefault="0042538D" w:rsidP="004C3CB9">
      <w:pPr>
        <w:pStyle w:val="Akapitzlist"/>
        <w:numPr>
          <w:ilvl w:val="0"/>
          <w:numId w:val="3"/>
        </w:numPr>
        <w:tabs>
          <w:tab w:val="left" w:pos="851"/>
        </w:tabs>
        <w:spacing w:line="360" w:lineRule="auto"/>
        <w:ind w:left="851" w:firstLine="0"/>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stały dostęp do sieci Internet o gwarantowanej przepustowości nie mniejszej niż 512 </w:t>
      </w:r>
      <w:proofErr w:type="spellStart"/>
      <w:r w:rsidRPr="00CC10D2">
        <w:rPr>
          <w:rFonts w:ascii="Verdana" w:eastAsia="Times New Roman" w:hAnsi="Verdana" w:cs="Arial"/>
          <w:sz w:val="24"/>
          <w:szCs w:val="24"/>
          <w:lang w:eastAsia="pl-PL"/>
        </w:rPr>
        <w:t>kb</w:t>
      </w:r>
      <w:proofErr w:type="spellEnd"/>
      <w:r w:rsidRPr="00CC10D2">
        <w:rPr>
          <w:rFonts w:ascii="Verdana" w:eastAsia="Times New Roman" w:hAnsi="Verdana" w:cs="Arial"/>
          <w:sz w:val="24"/>
          <w:szCs w:val="24"/>
          <w:lang w:eastAsia="pl-PL"/>
        </w:rPr>
        <w:t xml:space="preserve">/s, </w:t>
      </w:r>
    </w:p>
    <w:p w14:paraId="70AD625D" w14:textId="77777777" w:rsidR="00517EAA" w:rsidRPr="00CC10D2" w:rsidRDefault="0042538D" w:rsidP="004A672B">
      <w:pPr>
        <w:pStyle w:val="Akapitzlist"/>
        <w:numPr>
          <w:ilvl w:val="0"/>
          <w:numId w:val="3"/>
        </w:numPr>
        <w:tabs>
          <w:tab w:val="left" w:pos="709"/>
          <w:tab w:val="left" w:pos="993"/>
        </w:tabs>
        <w:spacing w:line="360" w:lineRule="auto"/>
        <w:ind w:left="709" w:firstLine="0"/>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komputer klasy PC lub MAC, o następującej konfiguracji: pamięć min. 2 GB Ram, procesor Intel IV 2 GHZ lub jego nowsza wersja, jeden z systemów operacyjnych - MS Windows 7, Mac Os x 10 4, Linux, lub ich nowsze wersje, </w:t>
      </w:r>
    </w:p>
    <w:p w14:paraId="46A37B87" w14:textId="77777777" w:rsidR="00517EAA" w:rsidRPr="00CC10D2" w:rsidRDefault="0042538D" w:rsidP="004A672B">
      <w:pPr>
        <w:pStyle w:val="Akapitzlist"/>
        <w:numPr>
          <w:ilvl w:val="0"/>
          <w:numId w:val="3"/>
        </w:numPr>
        <w:tabs>
          <w:tab w:val="left" w:pos="709"/>
          <w:tab w:val="left" w:pos="993"/>
        </w:tabs>
        <w:spacing w:line="360" w:lineRule="auto"/>
        <w:ind w:left="709" w:firstLine="0"/>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zainstalowana dowolna przeglądarka internetowa, w przypadku Internet Explorer minimalnie wersja </w:t>
      </w:r>
      <w:r w:rsidR="0014267A" w:rsidRPr="00CC10D2">
        <w:rPr>
          <w:rFonts w:ascii="Verdana" w:eastAsia="Times New Roman" w:hAnsi="Verdana" w:cs="Arial"/>
          <w:sz w:val="24"/>
          <w:szCs w:val="24"/>
          <w:lang w:eastAsia="pl-PL"/>
        </w:rPr>
        <w:t>10 0.,</w:t>
      </w:r>
    </w:p>
    <w:p w14:paraId="08C6B9B2" w14:textId="77777777" w:rsidR="00517EAA" w:rsidRPr="00CC10D2" w:rsidRDefault="0042538D" w:rsidP="004A672B">
      <w:pPr>
        <w:pStyle w:val="Akapitzlist"/>
        <w:numPr>
          <w:ilvl w:val="0"/>
          <w:numId w:val="3"/>
        </w:numPr>
        <w:tabs>
          <w:tab w:val="left" w:pos="709"/>
          <w:tab w:val="left" w:pos="993"/>
        </w:tabs>
        <w:spacing w:line="360" w:lineRule="auto"/>
        <w:ind w:left="709" w:firstLine="0"/>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włączona obsługa JavaScript, </w:t>
      </w:r>
    </w:p>
    <w:p w14:paraId="4ACE985D" w14:textId="77777777" w:rsidR="00517EAA" w:rsidRPr="00CC10D2" w:rsidRDefault="0042538D" w:rsidP="004A672B">
      <w:pPr>
        <w:pStyle w:val="Akapitzlist"/>
        <w:numPr>
          <w:ilvl w:val="0"/>
          <w:numId w:val="3"/>
        </w:numPr>
        <w:tabs>
          <w:tab w:val="left" w:pos="709"/>
          <w:tab w:val="left" w:pos="993"/>
        </w:tabs>
        <w:spacing w:line="360" w:lineRule="auto"/>
        <w:ind w:left="709" w:firstLine="0"/>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zainstalowany program Adobe </w:t>
      </w:r>
      <w:proofErr w:type="spellStart"/>
      <w:r w:rsidRPr="00CC10D2">
        <w:rPr>
          <w:rFonts w:ascii="Verdana" w:eastAsia="Times New Roman" w:hAnsi="Verdana" w:cs="Arial"/>
          <w:sz w:val="24"/>
          <w:szCs w:val="24"/>
          <w:lang w:eastAsia="pl-PL"/>
        </w:rPr>
        <w:t>Acrobat</w:t>
      </w:r>
      <w:proofErr w:type="spellEnd"/>
      <w:r w:rsidRPr="00CC10D2">
        <w:rPr>
          <w:rFonts w:ascii="Verdana" w:eastAsia="Times New Roman" w:hAnsi="Verdana" w:cs="Arial"/>
          <w:sz w:val="24"/>
          <w:szCs w:val="24"/>
          <w:lang w:eastAsia="pl-PL"/>
        </w:rPr>
        <w:t xml:space="preserve"> Reader, lub inny obsługujący format plików .pdf, </w:t>
      </w:r>
    </w:p>
    <w:p w14:paraId="72B7F230" w14:textId="77777777" w:rsidR="00517EAA" w:rsidRPr="00CC10D2" w:rsidRDefault="0042538D" w:rsidP="004A672B">
      <w:pPr>
        <w:pStyle w:val="Akapitzlist"/>
        <w:numPr>
          <w:ilvl w:val="0"/>
          <w:numId w:val="3"/>
        </w:numPr>
        <w:tabs>
          <w:tab w:val="left" w:pos="709"/>
          <w:tab w:val="left" w:pos="993"/>
        </w:tabs>
        <w:spacing w:line="360" w:lineRule="auto"/>
        <w:ind w:left="709" w:firstLine="0"/>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Platforma działa według standardu przyjętego w komunika</w:t>
      </w:r>
      <w:r w:rsidR="00517EAA" w:rsidRPr="00CC10D2">
        <w:rPr>
          <w:rFonts w:ascii="Verdana" w:eastAsia="Times New Roman" w:hAnsi="Verdana" w:cs="Arial"/>
          <w:sz w:val="24"/>
          <w:szCs w:val="24"/>
          <w:lang w:eastAsia="pl-PL"/>
        </w:rPr>
        <w:t>cji sieciowej - kodowanie UTF8,</w:t>
      </w:r>
    </w:p>
    <w:p w14:paraId="15D30371" w14:textId="77777777" w:rsidR="00517EAA" w:rsidRPr="00CC10D2" w:rsidRDefault="0042538D" w:rsidP="004A672B">
      <w:pPr>
        <w:pStyle w:val="Akapitzlist"/>
        <w:numPr>
          <w:ilvl w:val="0"/>
          <w:numId w:val="3"/>
        </w:numPr>
        <w:tabs>
          <w:tab w:val="left" w:pos="709"/>
          <w:tab w:val="left" w:pos="851"/>
          <w:tab w:val="left" w:pos="993"/>
        </w:tabs>
        <w:spacing w:line="360" w:lineRule="auto"/>
        <w:ind w:left="709" w:firstLine="0"/>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lastRenderedPageBreak/>
        <w:t>oznaczenie czasu odbioru danych przez platformę zakupową stanowi datę oraz dokładny czas</w:t>
      </w:r>
      <w:r w:rsidR="00EB1D3C" w:rsidRPr="00CC10D2">
        <w:rPr>
          <w:rFonts w:ascii="Verdana" w:eastAsia="Times New Roman" w:hAnsi="Verdana" w:cs="Arial"/>
          <w:sz w:val="24"/>
          <w:szCs w:val="24"/>
          <w:lang w:eastAsia="pl-PL"/>
        </w:rPr>
        <w:t xml:space="preserve"> (</w:t>
      </w:r>
      <w:proofErr w:type="spellStart"/>
      <w:r w:rsidR="00EB1D3C" w:rsidRPr="00CC10D2">
        <w:rPr>
          <w:rFonts w:ascii="Verdana" w:eastAsia="Times New Roman" w:hAnsi="Verdana" w:cs="Arial"/>
          <w:sz w:val="24"/>
          <w:szCs w:val="24"/>
          <w:lang w:eastAsia="pl-PL"/>
        </w:rPr>
        <w:t>hh:mm:ss</w:t>
      </w:r>
      <w:proofErr w:type="spellEnd"/>
      <w:r w:rsidR="00EB1D3C" w:rsidRPr="00CC10D2">
        <w:rPr>
          <w:rFonts w:ascii="Verdana" w:eastAsia="Times New Roman" w:hAnsi="Verdana" w:cs="Arial"/>
          <w:sz w:val="24"/>
          <w:szCs w:val="24"/>
          <w:lang w:eastAsia="pl-PL"/>
        </w:rPr>
        <w:t xml:space="preserve">) generowany wg. czasu lokalnego serwera synchronizowanego z zegarem Głównego Urzędu Miar. </w:t>
      </w:r>
    </w:p>
    <w:p w14:paraId="5B37BE05" w14:textId="77777777" w:rsidR="00517EAA" w:rsidRPr="00CC10D2" w:rsidRDefault="00EB1D3C"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 datę przekazania składanych dokumentów, oświadczeń, wniosków (innych niż wnioski o dopuszczenie</w:t>
      </w:r>
      <w:r w:rsidR="00517EAA" w:rsidRPr="00CC10D2">
        <w:rPr>
          <w:rFonts w:ascii="Verdana" w:eastAsia="Times New Roman" w:hAnsi="Verdana" w:cs="Arial"/>
          <w:sz w:val="24"/>
          <w:szCs w:val="24"/>
          <w:lang w:eastAsia="pl-PL"/>
        </w:rPr>
        <w:t xml:space="preserve"> </w:t>
      </w:r>
      <w:r w:rsidRPr="00CC10D2">
        <w:rPr>
          <w:rFonts w:ascii="Verdana" w:eastAsia="Times New Roman" w:hAnsi="Verdana" w:cs="Arial"/>
          <w:sz w:val="24"/>
          <w:szCs w:val="24"/>
          <w:lang w:eastAsia="pl-PL"/>
        </w:rPr>
        <w:t xml:space="preserve">do udziału w postępowaniu), zawiadomień, zapytań oraz przekazywanie informacji uznaje się kliknięcie przycisku „Wyślij wiadomość do zamawiającego” po których pojawi się komunikat, że wiadomość została wysłana do Zamawiającego. </w:t>
      </w:r>
    </w:p>
    <w:p w14:paraId="0481B9F6" w14:textId="0E6DEE80" w:rsidR="00517EAA" w:rsidRPr="00CC10D2" w:rsidRDefault="00EB1D3C"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Zamawiający z</w:t>
      </w:r>
      <w:r w:rsidR="00833C8F" w:rsidRPr="00CC10D2">
        <w:rPr>
          <w:rFonts w:ascii="Verdana" w:eastAsia="Times New Roman" w:hAnsi="Verdana" w:cs="Arial"/>
          <w:sz w:val="24"/>
          <w:szCs w:val="24"/>
          <w:lang w:eastAsia="pl-PL"/>
        </w:rPr>
        <w:t xml:space="preserve">amieści na stronie internetowej </w:t>
      </w:r>
      <w:hyperlink r:id="rId13" w:history="1">
        <w:r w:rsidR="00D724ED" w:rsidRPr="00CC10D2">
          <w:rPr>
            <w:rStyle w:val="Hipercze"/>
            <w:rFonts w:ascii="Verdana" w:eastAsia="Times New Roman" w:hAnsi="Verdana" w:cs="Arial"/>
            <w:sz w:val="24"/>
            <w:szCs w:val="24"/>
            <w:lang w:eastAsia="pl-PL"/>
          </w:rPr>
          <w:t>https://platformazakupowa.pl/pn/ug_krasocin</w:t>
        </w:r>
      </w:hyperlink>
      <w:r w:rsidR="00D724ED" w:rsidRPr="00CC10D2">
        <w:rPr>
          <w:rFonts w:ascii="Verdana" w:eastAsia="Times New Roman" w:hAnsi="Verdana" w:cs="Arial"/>
          <w:sz w:val="24"/>
          <w:szCs w:val="24"/>
          <w:lang w:eastAsia="pl-PL"/>
        </w:rPr>
        <w:t xml:space="preserve"> </w:t>
      </w:r>
      <w:r w:rsidRPr="00CC10D2">
        <w:rPr>
          <w:rFonts w:ascii="Verdana" w:eastAsia="Times New Roman" w:hAnsi="Verdana" w:cs="Arial"/>
          <w:sz w:val="24"/>
          <w:szCs w:val="24"/>
          <w:lang w:eastAsia="pl-PL"/>
        </w:rPr>
        <w:t>dokumenty określone w</w:t>
      </w:r>
      <w:r w:rsidR="001F0402">
        <w:rPr>
          <w:rFonts w:ascii="Verdana" w:eastAsia="Times New Roman" w:hAnsi="Verdana" w:cs="Arial"/>
          <w:sz w:val="24"/>
          <w:szCs w:val="24"/>
          <w:lang w:eastAsia="pl-PL"/>
        </w:rPr>
        <w:t xml:space="preserve"> </w:t>
      </w:r>
      <w:r w:rsidRPr="00CC10D2">
        <w:rPr>
          <w:rFonts w:ascii="Verdana" w:eastAsia="Times New Roman" w:hAnsi="Verdana" w:cs="Arial"/>
          <w:sz w:val="24"/>
          <w:szCs w:val="24"/>
          <w:lang w:eastAsia="pl-PL"/>
        </w:rPr>
        <w:t xml:space="preserve">przepisach ustawy </w:t>
      </w:r>
      <w:proofErr w:type="spellStart"/>
      <w:r w:rsidRPr="00CC10D2">
        <w:rPr>
          <w:rFonts w:ascii="Verdana" w:eastAsia="Times New Roman" w:hAnsi="Verdana" w:cs="Arial"/>
          <w:sz w:val="24"/>
          <w:szCs w:val="24"/>
          <w:lang w:eastAsia="pl-PL"/>
        </w:rPr>
        <w:t>Pzp</w:t>
      </w:r>
      <w:proofErr w:type="spellEnd"/>
      <w:r w:rsidRPr="00CC10D2">
        <w:rPr>
          <w:rFonts w:ascii="Verdana" w:eastAsia="Times New Roman" w:hAnsi="Verdana" w:cs="Arial"/>
          <w:sz w:val="24"/>
          <w:szCs w:val="24"/>
          <w:lang w:eastAsia="pl-PL"/>
        </w:rPr>
        <w:t xml:space="preserve">. </w:t>
      </w:r>
    </w:p>
    <w:p w14:paraId="7FC7B44E" w14:textId="6F531DAC" w:rsidR="00517EAA" w:rsidRPr="00CC10D2" w:rsidRDefault="00EB1D3C"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b/>
          <w:sz w:val="24"/>
          <w:szCs w:val="24"/>
          <w:lang w:eastAsia="pl-PL"/>
        </w:rPr>
        <w:t xml:space="preserve">Wykonawca może zwrócić się do Zamawiającego z pisemną prośbą </w:t>
      </w:r>
      <w:r w:rsidR="00206E24">
        <w:rPr>
          <w:rFonts w:ascii="Verdana" w:eastAsia="Times New Roman" w:hAnsi="Verdana" w:cs="Arial"/>
          <w:b/>
          <w:sz w:val="24"/>
          <w:szCs w:val="24"/>
          <w:lang w:eastAsia="pl-PL"/>
        </w:rPr>
        <w:br/>
      </w:r>
      <w:r w:rsidRPr="00CC10D2">
        <w:rPr>
          <w:rFonts w:ascii="Verdana" w:eastAsia="Times New Roman" w:hAnsi="Verdana" w:cs="Arial"/>
          <w:b/>
          <w:sz w:val="24"/>
          <w:szCs w:val="24"/>
          <w:lang w:eastAsia="pl-PL"/>
        </w:rPr>
        <w:t xml:space="preserve">o wyjaśnienie treści SWZ za pośrednictwem Platformy i formularza „Wyślij wiadomość do zamawiającego” </w:t>
      </w:r>
      <w:r w:rsidRPr="00CC10D2">
        <w:rPr>
          <w:rFonts w:ascii="Verdana" w:eastAsia="Times New Roman" w:hAnsi="Verdana" w:cs="Arial"/>
          <w:sz w:val="24"/>
          <w:szCs w:val="24"/>
          <w:lang w:eastAsia="pl-PL"/>
        </w:rPr>
        <w:t xml:space="preserve">dostępnego na stronie dotyczącej danego postępowania. </w:t>
      </w:r>
      <w:r w:rsidRPr="00CC10D2">
        <w:rPr>
          <w:rFonts w:ascii="Verdana" w:eastAsia="Times New Roman" w:hAnsi="Verdana" w:cs="Arial"/>
          <w:b/>
          <w:sz w:val="24"/>
          <w:szCs w:val="24"/>
          <w:lang w:eastAsia="pl-PL"/>
        </w:rPr>
        <w:t>Zamawiający odpowie niezwłocznie za pośrednictwem Platformy na stronie dotyczącej danego postępowania</w:t>
      </w:r>
      <w:r w:rsidRPr="00CC10D2">
        <w:rPr>
          <w:rFonts w:ascii="Verdana" w:eastAsia="Times New Roman" w:hAnsi="Verdana" w:cs="Arial"/>
          <w:sz w:val="24"/>
          <w:szCs w:val="24"/>
          <w:lang w:eastAsia="pl-PL"/>
        </w:rPr>
        <w:t xml:space="preserve"> na zadane pytanie, przesyłając treść pytania i odpowiedzi wszystkim uczestnikom postępowania, którym przekazał SWZ oraz zamieści treść pytania i odpowiedzi na Platformie niezwłocznie, </w:t>
      </w:r>
      <w:r w:rsidR="00E22F06" w:rsidRPr="00CC10D2">
        <w:rPr>
          <w:rFonts w:ascii="Verdana" w:eastAsia="Times New Roman" w:hAnsi="Verdana" w:cs="Arial"/>
          <w:sz w:val="24"/>
          <w:szCs w:val="24"/>
          <w:lang w:eastAsia="pl-PL"/>
        </w:rPr>
        <w:t xml:space="preserve">zgodnie z terminami określonymi w ustawie </w:t>
      </w:r>
      <w:proofErr w:type="spellStart"/>
      <w:r w:rsidR="00E22F06" w:rsidRPr="00CC10D2">
        <w:rPr>
          <w:rFonts w:ascii="Verdana" w:eastAsia="Times New Roman" w:hAnsi="Verdana" w:cs="Arial"/>
          <w:sz w:val="24"/>
          <w:szCs w:val="24"/>
          <w:lang w:eastAsia="pl-PL"/>
        </w:rPr>
        <w:t>Pzp</w:t>
      </w:r>
      <w:proofErr w:type="spellEnd"/>
      <w:r w:rsidR="00E22F06" w:rsidRPr="00CC10D2">
        <w:rPr>
          <w:rFonts w:ascii="Verdana" w:eastAsia="Times New Roman" w:hAnsi="Verdana" w:cs="Arial"/>
          <w:sz w:val="24"/>
          <w:szCs w:val="24"/>
          <w:lang w:eastAsia="pl-PL"/>
        </w:rPr>
        <w:t>.</w:t>
      </w:r>
      <w:r w:rsidRPr="00CC10D2">
        <w:rPr>
          <w:rFonts w:ascii="Verdana" w:eastAsia="Times New Roman" w:hAnsi="Verdana" w:cs="Arial"/>
          <w:sz w:val="24"/>
          <w:szCs w:val="24"/>
          <w:lang w:eastAsia="pl-PL"/>
        </w:rPr>
        <w:t xml:space="preserve"> </w:t>
      </w:r>
    </w:p>
    <w:p w14:paraId="2B5D1F68" w14:textId="77777777" w:rsidR="00517EAA" w:rsidRPr="00CC10D2" w:rsidRDefault="00EB1D3C"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b/>
          <w:sz w:val="24"/>
          <w:szCs w:val="24"/>
          <w:lang w:eastAsia="pl-PL"/>
        </w:rPr>
        <w:t xml:space="preserve">W przypadku rozbieżności pomiędzy treścią niniejszej SWZ </w:t>
      </w:r>
      <w:r w:rsidRPr="00CC10D2">
        <w:rPr>
          <w:rFonts w:ascii="Verdana" w:eastAsia="Times New Roman" w:hAnsi="Verdana" w:cs="Arial"/>
          <w:sz w:val="24"/>
          <w:szCs w:val="24"/>
          <w:lang w:eastAsia="pl-PL"/>
        </w:rPr>
        <w:t xml:space="preserve">a treścią udzielonych odpowiedzi </w:t>
      </w:r>
      <w:r w:rsidRPr="00CC10D2">
        <w:rPr>
          <w:rFonts w:ascii="Verdana" w:eastAsia="Times New Roman" w:hAnsi="Verdana" w:cs="Arial"/>
          <w:b/>
          <w:sz w:val="24"/>
          <w:szCs w:val="24"/>
          <w:lang w:eastAsia="pl-PL"/>
        </w:rPr>
        <w:t>jako obowiązującą należy przyjąć treść pisma zawierającego późniejsze oświadczenie Zamawiającego.</w:t>
      </w:r>
      <w:r w:rsidRPr="00CC10D2">
        <w:rPr>
          <w:rFonts w:ascii="Verdana" w:eastAsia="Times New Roman" w:hAnsi="Verdana" w:cs="Arial"/>
          <w:sz w:val="24"/>
          <w:szCs w:val="24"/>
          <w:lang w:eastAsia="pl-PL"/>
        </w:rPr>
        <w:t xml:space="preserve"> </w:t>
      </w:r>
    </w:p>
    <w:p w14:paraId="14D9ADAF" w14:textId="77777777" w:rsidR="001F0402" w:rsidRDefault="00EB1D3C"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będzie przekazywał Wykonawcom informacje w formie elektronicznej za pośrednictwem Platformy. </w:t>
      </w:r>
      <w:r w:rsidRPr="00CC10D2">
        <w:rPr>
          <w:rFonts w:ascii="Verdana" w:eastAsia="Times New Roman" w:hAnsi="Verdana" w:cs="Arial"/>
          <w:b/>
          <w:sz w:val="24"/>
          <w:szCs w:val="24"/>
          <w:lang w:eastAsia="pl-PL"/>
        </w:rPr>
        <w:t xml:space="preserve">Informacje dotyczące odpowiedzi na pytania, zmiany specyfikacji, zmiany terminu składania i otwarcia ofert </w:t>
      </w:r>
      <w:r w:rsidRPr="00CC10D2">
        <w:rPr>
          <w:rFonts w:ascii="Verdana" w:eastAsia="Times New Roman" w:hAnsi="Verdana" w:cs="Arial"/>
          <w:sz w:val="24"/>
          <w:szCs w:val="24"/>
          <w:lang w:eastAsia="pl-PL"/>
        </w:rPr>
        <w:t xml:space="preserve">Zamawiający będzie zamieszczał na platformie w sekcji </w:t>
      </w:r>
      <w:r w:rsidRPr="00CC10D2">
        <w:rPr>
          <w:rFonts w:ascii="Verdana" w:eastAsia="Times New Roman" w:hAnsi="Verdana" w:cs="Arial"/>
          <w:b/>
          <w:sz w:val="24"/>
          <w:szCs w:val="24"/>
          <w:lang w:eastAsia="pl-PL"/>
        </w:rPr>
        <w:t>„Komunikaty”.</w:t>
      </w:r>
      <w:r w:rsidRPr="00CC10D2">
        <w:rPr>
          <w:rFonts w:ascii="Verdana" w:eastAsia="Times New Roman" w:hAnsi="Verdana" w:cs="Arial"/>
          <w:sz w:val="24"/>
          <w:szCs w:val="24"/>
          <w:lang w:eastAsia="pl-PL"/>
        </w:rPr>
        <w:t xml:space="preserve"> Korespondencja, której zgodnie z obowiązującymi przepisami adresatem jest konkretny Wykonawca, będzie przekazywana w formie elektronicznej za pośrednictwem Platformy do konkretnego Wykonawcy.  </w:t>
      </w:r>
    </w:p>
    <w:p w14:paraId="0D1D9F32" w14:textId="4470F457" w:rsidR="001F0402" w:rsidRDefault="00EB1D3C"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lastRenderedPageBreak/>
        <w:t>Wykonawca jako podmiot profesjonalny ma obowiązek sprawdzania komunikatów i wiadomości bezpośrednio na Platformie przesłanych przez Zamawiającego, gdyż system powiadomień może ulec awarii lub powiadomien</w:t>
      </w:r>
      <w:r w:rsidR="00517EAA" w:rsidRPr="001F0402">
        <w:rPr>
          <w:rFonts w:ascii="Verdana" w:eastAsia="Times New Roman" w:hAnsi="Verdana" w:cs="Arial"/>
          <w:sz w:val="24"/>
          <w:szCs w:val="24"/>
          <w:lang w:eastAsia="pl-PL"/>
        </w:rPr>
        <w:t>ie może trafić do folderu SPAM.</w:t>
      </w:r>
    </w:p>
    <w:p w14:paraId="6D8F274E" w14:textId="77777777" w:rsidR="001F0402" w:rsidRDefault="00EB1D3C"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w:t>
      </w:r>
    </w:p>
    <w:p w14:paraId="529DCDA8" w14:textId="77777777" w:rsidR="001F0402" w:rsidRDefault="00EB1D3C"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 xml:space="preserve">Taka oferta zostanie uznana przez Zamawiającego za ofertę handlową i nie będzie brana pod uwagę w przedmiotowym postępowaniu ponieważ nie został spełniony obowiązek narzucony w art. 221 ustawy </w:t>
      </w:r>
      <w:proofErr w:type="spellStart"/>
      <w:r w:rsidRPr="001F0402">
        <w:rPr>
          <w:rFonts w:ascii="Verdana" w:eastAsia="Times New Roman" w:hAnsi="Verdana" w:cs="Arial"/>
          <w:sz w:val="24"/>
          <w:szCs w:val="24"/>
          <w:lang w:eastAsia="pl-PL"/>
        </w:rPr>
        <w:t>Pzp</w:t>
      </w:r>
      <w:proofErr w:type="spellEnd"/>
      <w:r w:rsidRPr="001F0402">
        <w:rPr>
          <w:rFonts w:ascii="Verdana" w:eastAsia="Times New Roman" w:hAnsi="Verdana" w:cs="Arial"/>
          <w:sz w:val="24"/>
          <w:szCs w:val="24"/>
          <w:lang w:eastAsia="pl-PL"/>
        </w:rPr>
        <w:t>.</w:t>
      </w:r>
    </w:p>
    <w:p w14:paraId="62732D78" w14:textId="77777777" w:rsidR="001F0402" w:rsidRDefault="00EB1D3C"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 xml:space="preserve">Zamawiający informuje, że instrukcje korzystania z Platformy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4" w:history="1">
        <w:r w:rsidRPr="001F0402">
          <w:rPr>
            <w:rStyle w:val="Hipercze"/>
            <w:rFonts w:ascii="Verdana" w:eastAsia="Times New Roman" w:hAnsi="Verdana" w:cs="Arial"/>
            <w:sz w:val="24"/>
            <w:szCs w:val="24"/>
            <w:lang w:eastAsia="pl-PL"/>
          </w:rPr>
          <w:t>https://platformazakupowa.pl/strona/45-instrukcje</w:t>
        </w:r>
      </w:hyperlink>
      <w:r w:rsidRPr="001F0402">
        <w:rPr>
          <w:rFonts w:ascii="Verdana" w:eastAsia="Times New Roman" w:hAnsi="Verdana" w:cs="Arial"/>
          <w:sz w:val="24"/>
          <w:szCs w:val="24"/>
          <w:lang w:eastAsia="pl-PL"/>
        </w:rPr>
        <w:t xml:space="preserve"> .</w:t>
      </w:r>
    </w:p>
    <w:p w14:paraId="630D001E" w14:textId="6DD012EE" w:rsidR="00095711" w:rsidRPr="001F0402" w:rsidRDefault="00EB1D3C" w:rsidP="004C3CB9">
      <w:pPr>
        <w:pStyle w:val="Akapitzlist"/>
        <w:numPr>
          <w:ilvl w:val="1"/>
          <w:numId w:val="20"/>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Zamawiający nie przewiduje sposobu komunikowania się z Wykonawcami w inny sposób niż przy użyciu środków komunikacji elektronicznej, wskazanych w SWZ.</w:t>
      </w: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B9728A" w:rsidRPr="00CC10D2" w14:paraId="00D94D95"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66F3C032" w14:textId="77777777" w:rsidR="00B9728A" w:rsidRPr="00CC10D2" w:rsidRDefault="00B9728A" w:rsidP="004A672B">
            <w:pPr>
              <w:spacing w:line="360" w:lineRule="auto"/>
              <w:jc w:val="center"/>
              <w:rPr>
                <w:rFonts w:ascii="Verdana" w:eastAsia="Times New Roman" w:hAnsi="Verdana" w:cs="Arial"/>
                <w:b/>
                <w:sz w:val="24"/>
                <w:szCs w:val="28"/>
                <w:lang w:eastAsia="pl-PL"/>
              </w:rPr>
            </w:pPr>
            <w:r w:rsidRPr="00CC10D2">
              <w:rPr>
                <w:rFonts w:ascii="Verdana" w:eastAsia="Times New Roman" w:hAnsi="Verdana" w:cs="Arial"/>
                <w:b/>
                <w:sz w:val="24"/>
                <w:szCs w:val="28"/>
                <w:lang w:eastAsia="pl-PL"/>
              </w:rPr>
              <w:t>Rozdział 12</w:t>
            </w:r>
          </w:p>
          <w:p w14:paraId="3021196E" w14:textId="77777777" w:rsidR="00B9728A" w:rsidRPr="00CC10D2" w:rsidRDefault="002F6B6E"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sz w:val="24"/>
                <w:szCs w:val="28"/>
                <w:lang w:eastAsia="pl-PL"/>
              </w:rPr>
              <w:t>TERMIN ZWIĄZANIA OFERTĄ</w:t>
            </w:r>
          </w:p>
        </w:tc>
      </w:tr>
    </w:tbl>
    <w:p w14:paraId="2B81FE95" w14:textId="77777777" w:rsidR="004B3BD7" w:rsidRPr="00CC10D2" w:rsidRDefault="004B3BD7" w:rsidP="004A672B">
      <w:pPr>
        <w:tabs>
          <w:tab w:val="left" w:pos="0"/>
        </w:tabs>
        <w:spacing w:line="360" w:lineRule="auto"/>
        <w:jc w:val="both"/>
        <w:rPr>
          <w:rFonts w:ascii="Verdana" w:eastAsia="Times New Roman" w:hAnsi="Verdana" w:cs="Arial"/>
          <w:b/>
          <w:sz w:val="26"/>
          <w:szCs w:val="26"/>
          <w:lang w:eastAsia="pl-PL"/>
        </w:rPr>
      </w:pPr>
    </w:p>
    <w:p w14:paraId="35106F79" w14:textId="0E048EF4" w:rsidR="002F6B6E" w:rsidRPr="00CC10D2" w:rsidRDefault="00736666" w:rsidP="008F7669">
      <w:pPr>
        <w:pStyle w:val="Akapitzlist"/>
        <w:numPr>
          <w:ilvl w:val="1"/>
          <w:numId w:val="21"/>
        </w:numPr>
        <w:tabs>
          <w:tab w:val="left" w:pos="0"/>
          <w:tab w:val="left" w:pos="851"/>
        </w:tabs>
        <w:spacing w:line="360" w:lineRule="auto"/>
        <w:ind w:left="851" w:hanging="851"/>
        <w:jc w:val="both"/>
        <w:rPr>
          <w:rFonts w:ascii="Verdana" w:eastAsia="Times New Roman" w:hAnsi="Verdana" w:cs="Arial"/>
          <w:sz w:val="24"/>
          <w:szCs w:val="24"/>
          <w:lang w:eastAsia="pl-PL"/>
        </w:rPr>
      </w:pPr>
      <w:r w:rsidRPr="00682660">
        <w:rPr>
          <w:rFonts w:ascii="Verdana" w:eastAsia="Times New Roman" w:hAnsi="Verdana" w:cs="Arial"/>
          <w:sz w:val="24"/>
          <w:szCs w:val="24"/>
          <w:lang w:eastAsia="pl-PL"/>
        </w:rPr>
        <w:t>Wykonawca jest związany ofertą 30 dni od upływu terminu składania ofert</w:t>
      </w:r>
      <w:r w:rsidR="009B286C" w:rsidRPr="00682660">
        <w:rPr>
          <w:rFonts w:ascii="Verdana" w:eastAsia="Times New Roman" w:hAnsi="Verdana" w:cs="Arial"/>
          <w:sz w:val="24"/>
          <w:szCs w:val="24"/>
          <w:lang w:eastAsia="pl-PL"/>
        </w:rPr>
        <w:t xml:space="preserve"> tj.</w:t>
      </w:r>
      <w:r w:rsidR="003204C9" w:rsidRPr="00682660">
        <w:rPr>
          <w:rFonts w:ascii="Verdana" w:eastAsia="Times New Roman" w:hAnsi="Verdana" w:cs="Arial"/>
          <w:sz w:val="24"/>
          <w:szCs w:val="24"/>
          <w:lang w:eastAsia="pl-PL"/>
        </w:rPr>
        <w:t xml:space="preserve"> </w:t>
      </w:r>
      <w:r w:rsidR="004741E7" w:rsidRPr="004741E7">
        <w:rPr>
          <w:rFonts w:ascii="Verdana" w:eastAsia="Times New Roman" w:hAnsi="Verdana" w:cs="Arial"/>
          <w:b/>
          <w:bCs/>
          <w:sz w:val="24"/>
          <w:szCs w:val="24"/>
          <w:lang w:eastAsia="pl-PL"/>
        </w:rPr>
        <w:t>0</w:t>
      </w:r>
      <w:r w:rsidR="00DF4424">
        <w:rPr>
          <w:rFonts w:ascii="Verdana" w:eastAsia="Times New Roman" w:hAnsi="Verdana" w:cs="Arial"/>
          <w:b/>
          <w:bCs/>
          <w:sz w:val="24"/>
          <w:szCs w:val="24"/>
          <w:lang w:eastAsia="pl-PL"/>
        </w:rPr>
        <w:t>9</w:t>
      </w:r>
      <w:r w:rsidR="004741E7" w:rsidRPr="004741E7">
        <w:rPr>
          <w:rFonts w:ascii="Verdana" w:eastAsia="Times New Roman" w:hAnsi="Verdana" w:cs="Arial"/>
          <w:b/>
          <w:bCs/>
          <w:sz w:val="24"/>
          <w:szCs w:val="24"/>
          <w:lang w:eastAsia="pl-PL"/>
        </w:rPr>
        <w:t>.06.</w:t>
      </w:r>
      <w:r w:rsidR="00C771C7" w:rsidRPr="004741E7">
        <w:rPr>
          <w:rFonts w:ascii="Verdana" w:eastAsia="Times New Roman" w:hAnsi="Verdana" w:cs="Arial"/>
          <w:b/>
          <w:bCs/>
          <w:sz w:val="24"/>
          <w:szCs w:val="24"/>
          <w:lang w:eastAsia="pl-PL"/>
        </w:rPr>
        <w:t>202</w:t>
      </w:r>
      <w:r w:rsidR="0055478D" w:rsidRPr="004741E7">
        <w:rPr>
          <w:rFonts w:ascii="Verdana" w:eastAsia="Times New Roman" w:hAnsi="Verdana" w:cs="Arial"/>
          <w:b/>
          <w:bCs/>
          <w:sz w:val="24"/>
          <w:szCs w:val="24"/>
          <w:lang w:eastAsia="pl-PL"/>
        </w:rPr>
        <w:t>6</w:t>
      </w:r>
      <w:r w:rsidR="00C771C7" w:rsidRPr="004741E7">
        <w:rPr>
          <w:rFonts w:ascii="Verdana" w:eastAsia="Times New Roman" w:hAnsi="Verdana" w:cs="Arial"/>
          <w:b/>
          <w:bCs/>
          <w:sz w:val="24"/>
          <w:szCs w:val="24"/>
          <w:lang w:eastAsia="pl-PL"/>
        </w:rPr>
        <w:t>r.</w:t>
      </w:r>
      <w:r w:rsidR="008A16FE" w:rsidRPr="00C83BD4">
        <w:rPr>
          <w:rFonts w:ascii="Verdana" w:eastAsia="Times New Roman" w:hAnsi="Verdana" w:cs="Arial"/>
          <w:b/>
          <w:sz w:val="24"/>
          <w:szCs w:val="24"/>
          <w:lang w:eastAsia="pl-PL"/>
        </w:rPr>
        <w:t xml:space="preserve"> </w:t>
      </w:r>
      <w:r w:rsidRPr="00CC10D2">
        <w:rPr>
          <w:rFonts w:ascii="Verdana" w:eastAsia="Times New Roman" w:hAnsi="Verdana" w:cs="Arial"/>
          <w:sz w:val="24"/>
          <w:szCs w:val="24"/>
          <w:lang w:eastAsia="pl-PL"/>
        </w:rPr>
        <w:t>przy czym pierwszym dniem związania ofertą jest dzień, w którym upływa termin składania ofert.</w:t>
      </w:r>
    </w:p>
    <w:p w14:paraId="52915607" w14:textId="77777777" w:rsidR="002F6B6E" w:rsidRPr="00CC10D2" w:rsidRDefault="00736666" w:rsidP="008F7669">
      <w:pPr>
        <w:pStyle w:val="Akapitzlist"/>
        <w:numPr>
          <w:ilvl w:val="1"/>
          <w:numId w:val="21"/>
        </w:numPr>
        <w:tabs>
          <w:tab w:val="left" w:pos="0"/>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p>
    <w:p w14:paraId="2C9E1D4E" w14:textId="77777777" w:rsidR="002F6B6E" w:rsidRPr="00CC10D2" w:rsidRDefault="00736666" w:rsidP="008F7669">
      <w:pPr>
        <w:pStyle w:val="Akapitzlist"/>
        <w:numPr>
          <w:ilvl w:val="1"/>
          <w:numId w:val="21"/>
        </w:numPr>
        <w:tabs>
          <w:tab w:val="left" w:pos="0"/>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lastRenderedPageBreak/>
        <w:t xml:space="preserve">Przedłużenie terminu związania ofertą, o którym mowa w ust. 2, wymaga złożenia przez wykonawcę pisemnego oświadczenia o wyrażeniu zgody na przedłużenie terminu związania ofertą. </w:t>
      </w:r>
    </w:p>
    <w:p w14:paraId="48D6F188" w14:textId="77777777" w:rsidR="00736666" w:rsidRDefault="00736666" w:rsidP="008F7669">
      <w:pPr>
        <w:pStyle w:val="Akapitzlist"/>
        <w:numPr>
          <w:ilvl w:val="1"/>
          <w:numId w:val="21"/>
        </w:numPr>
        <w:tabs>
          <w:tab w:val="left" w:pos="0"/>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 </w:t>
      </w:r>
    </w:p>
    <w:p w14:paraId="385DA40F" w14:textId="77777777" w:rsidR="0055478D" w:rsidRPr="00CC10D2" w:rsidRDefault="0055478D" w:rsidP="0055478D">
      <w:pPr>
        <w:pStyle w:val="Akapitzlist"/>
        <w:tabs>
          <w:tab w:val="left" w:pos="0"/>
          <w:tab w:val="left" w:pos="851"/>
        </w:tabs>
        <w:spacing w:line="360" w:lineRule="auto"/>
        <w:ind w:left="851"/>
        <w:jc w:val="both"/>
        <w:rPr>
          <w:rFonts w:ascii="Verdana" w:eastAsia="Times New Roman" w:hAnsi="Verdana" w:cs="Arial"/>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7B481B" w:rsidRPr="00CC10D2" w14:paraId="34A854C2" w14:textId="77777777" w:rsidTr="007B481B">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15EE1B4D" w14:textId="77777777" w:rsidR="007B481B" w:rsidRPr="00CC10D2" w:rsidRDefault="007B481B" w:rsidP="004A672B">
            <w:pPr>
              <w:spacing w:line="360" w:lineRule="auto"/>
              <w:jc w:val="center"/>
              <w:rPr>
                <w:rFonts w:ascii="Verdana" w:eastAsia="Times New Roman" w:hAnsi="Verdana" w:cs="Arial"/>
                <w:b/>
                <w:sz w:val="24"/>
                <w:szCs w:val="28"/>
                <w:lang w:eastAsia="pl-PL"/>
              </w:rPr>
            </w:pPr>
            <w:r w:rsidRPr="00CC10D2">
              <w:rPr>
                <w:rFonts w:ascii="Verdana" w:eastAsia="Times New Roman" w:hAnsi="Verdana" w:cs="Arial"/>
                <w:b/>
                <w:sz w:val="24"/>
                <w:szCs w:val="28"/>
                <w:lang w:eastAsia="pl-PL"/>
              </w:rPr>
              <w:t>R</w:t>
            </w:r>
            <w:r w:rsidR="007C09DB" w:rsidRPr="00CC10D2">
              <w:rPr>
                <w:rFonts w:ascii="Verdana" w:eastAsia="Times New Roman" w:hAnsi="Verdana" w:cs="Arial"/>
                <w:b/>
                <w:sz w:val="24"/>
                <w:szCs w:val="28"/>
                <w:lang w:eastAsia="pl-PL"/>
              </w:rPr>
              <w:t>ozdział 13</w:t>
            </w:r>
          </w:p>
          <w:p w14:paraId="6A9A186F" w14:textId="77777777" w:rsidR="007B481B" w:rsidRPr="00CC10D2" w:rsidRDefault="007B481B"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sz w:val="24"/>
                <w:szCs w:val="28"/>
                <w:lang w:eastAsia="pl-PL"/>
              </w:rPr>
              <w:t>OPIS SPOSOBU PRZYGOTOWANIA OFERTY</w:t>
            </w:r>
          </w:p>
        </w:tc>
      </w:tr>
    </w:tbl>
    <w:p w14:paraId="38C868AC" w14:textId="77777777" w:rsidR="007C09DB" w:rsidRPr="00CC10D2" w:rsidRDefault="007C09DB" w:rsidP="004A672B">
      <w:pPr>
        <w:pStyle w:val="Akapitzlist"/>
        <w:tabs>
          <w:tab w:val="left" w:pos="567"/>
        </w:tabs>
        <w:spacing w:line="360" w:lineRule="auto"/>
        <w:ind w:left="0"/>
        <w:jc w:val="both"/>
        <w:rPr>
          <w:rFonts w:ascii="Verdana" w:eastAsia="Times New Roman" w:hAnsi="Verdana" w:cs="Arial"/>
          <w:b/>
          <w:sz w:val="26"/>
          <w:szCs w:val="26"/>
          <w:lang w:eastAsia="pl-PL"/>
        </w:rPr>
      </w:pPr>
    </w:p>
    <w:p w14:paraId="7B647249" w14:textId="458E8314" w:rsidR="007C09DB" w:rsidRPr="00CC10D2" w:rsidRDefault="002F1953" w:rsidP="008F7669">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Oferta winna być: </w:t>
      </w:r>
    </w:p>
    <w:p w14:paraId="6CFD86D3" w14:textId="77777777" w:rsidR="00204D5B" w:rsidRDefault="002F1953" w:rsidP="008F7669">
      <w:pPr>
        <w:pStyle w:val="Akapitzlist"/>
        <w:numPr>
          <w:ilvl w:val="0"/>
          <w:numId w:val="23"/>
        </w:numPr>
        <w:tabs>
          <w:tab w:val="left" w:pos="851"/>
        </w:tabs>
        <w:spacing w:line="360" w:lineRule="auto"/>
        <w:ind w:left="851" w:hanging="851"/>
        <w:jc w:val="both"/>
        <w:rPr>
          <w:rFonts w:ascii="Verdana" w:eastAsia="Times New Roman" w:hAnsi="Verdana" w:cs="Arial"/>
          <w:sz w:val="24"/>
          <w:szCs w:val="24"/>
          <w:lang w:eastAsia="pl-PL"/>
        </w:rPr>
      </w:pPr>
      <w:r w:rsidRPr="00204D5B">
        <w:rPr>
          <w:rFonts w:ascii="Verdana" w:eastAsia="Times New Roman" w:hAnsi="Verdana" w:cs="Arial"/>
          <w:sz w:val="24"/>
          <w:szCs w:val="24"/>
          <w:lang w:eastAsia="pl-PL"/>
        </w:rPr>
        <w:t>sporządzona wg wzoru FORMULARZA OFERTY (załącznik nr 1 do SWZ) w języku polskim, złożona wyłącznie przy użyciu środków komunikacji elektronicznej, czyli za pośrednictwem Platformy:</w:t>
      </w:r>
    </w:p>
    <w:p w14:paraId="66DF7FED" w14:textId="7E0DF362" w:rsidR="00204D5B" w:rsidRPr="00204D5B" w:rsidRDefault="0055478D" w:rsidP="008F7669">
      <w:pPr>
        <w:pStyle w:val="Akapitzlist"/>
        <w:tabs>
          <w:tab w:val="left" w:pos="709"/>
          <w:tab w:val="left" w:pos="851"/>
        </w:tabs>
        <w:spacing w:line="360" w:lineRule="auto"/>
        <w:ind w:left="851" w:hanging="851"/>
        <w:jc w:val="both"/>
        <w:rPr>
          <w:rStyle w:val="Hipercze"/>
          <w:rFonts w:ascii="Verdana" w:eastAsia="Times New Roman" w:hAnsi="Verdana" w:cs="Arial"/>
          <w:color w:val="auto"/>
          <w:sz w:val="24"/>
          <w:szCs w:val="24"/>
          <w:u w:val="none"/>
          <w:lang w:eastAsia="pl-PL"/>
        </w:rPr>
      </w:pPr>
      <w:r>
        <w:tab/>
      </w:r>
      <w:r>
        <w:tab/>
      </w:r>
      <w:hyperlink r:id="rId15" w:history="1">
        <w:r w:rsidRPr="0009357A">
          <w:rPr>
            <w:rStyle w:val="Hipercze"/>
            <w:rFonts w:ascii="Verdana" w:eastAsia="Times New Roman" w:hAnsi="Verdana" w:cs="Arial"/>
            <w:sz w:val="24"/>
            <w:szCs w:val="24"/>
            <w:lang w:eastAsia="pl-PL"/>
          </w:rPr>
          <w:t>https://platformazakupowa.pl/pn/ug_krasocin</w:t>
        </w:r>
      </w:hyperlink>
    </w:p>
    <w:p w14:paraId="1831C094" w14:textId="3FF9A298" w:rsidR="002F1953" w:rsidRPr="00204D5B" w:rsidRDefault="002F1953" w:rsidP="008F7669">
      <w:pPr>
        <w:pStyle w:val="Akapitzlist"/>
        <w:numPr>
          <w:ilvl w:val="0"/>
          <w:numId w:val="23"/>
        </w:numPr>
        <w:tabs>
          <w:tab w:val="left" w:pos="851"/>
        </w:tabs>
        <w:spacing w:line="360" w:lineRule="auto"/>
        <w:ind w:left="851" w:hanging="851"/>
        <w:jc w:val="both"/>
        <w:rPr>
          <w:rFonts w:ascii="Verdana" w:eastAsia="Times New Roman" w:hAnsi="Verdana" w:cs="Arial"/>
          <w:sz w:val="24"/>
          <w:szCs w:val="24"/>
          <w:lang w:eastAsia="pl-PL"/>
        </w:rPr>
      </w:pPr>
      <w:r w:rsidRPr="00204D5B">
        <w:rPr>
          <w:rFonts w:ascii="Verdana" w:eastAsia="Times New Roman" w:hAnsi="Verdana" w:cs="Arial"/>
          <w:b/>
          <w:sz w:val="24"/>
          <w:szCs w:val="24"/>
          <w:lang w:eastAsia="pl-PL"/>
        </w:rPr>
        <w:t>podpisana kwalifikowanym podpisem elektronicznym</w:t>
      </w:r>
      <w:r w:rsidR="005C22DA" w:rsidRPr="00204D5B">
        <w:rPr>
          <w:rFonts w:ascii="Verdana" w:eastAsia="Times New Roman" w:hAnsi="Verdana" w:cs="Arial"/>
          <w:b/>
          <w:sz w:val="24"/>
          <w:szCs w:val="24"/>
          <w:lang w:eastAsia="pl-PL"/>
        </w:rPr>
        <w:t>/</w:t>
      </w:r>
      <w:r w:rsidRPr="00204D5B">
        <w:rPr>
          <w:rFonts w:ascii="Verdana" w:eastAsia="Times New Roman" w:hAnsi="Verdana" w:cs="Arial"/>
          <w:b/>
          <w:sz w:val="24"/>
          <w:szCs w:val="24"/>
          <w:lang w:eastAsia="pl-PL"/>
        </w:rPr>
        <w:t>podpisem zaufanym</w:t>
      </w:r>
      <w:r w:rsidR="005C22DA" w:rsidRPr="00204D5B">
        <w:rPr>
          <w:rFonts w:ascii="Verdana" w:eastAsia="Times New Roman" w:hAnsi="Verdana" w:cs="Arial"/>
          <w:b/>
          <w:sz w:val="24"/>
          <w:szCs w:val="24"/>
          <w:lang w:eastAsia="pl-PL"/>
        </w:rPr>
        <w:t>/</w:t>
      </w:r>
      <w:r w:rsidRPr="00204D5B">
        <w:rPr>
          <w:rFonts w:ascii="Verdana" w:eastAsia="Times New Roman" w:hAnsi="Verdana" w:cs="Arial"/>
          <w:b/>
          <w:sz w:val="24"/>
          <w:szCs w:val="24"/>
          <w:lang w:eastAsia="pl-PL"/>
        </w:rPr>
        <w:t>podpisem osobistym</w:t>
      </w:r>
      <w:r w:rsidRPr="00204D5B">
        <w:rPr>
          <w:rFonts w:ascii="Verdana" w:eastAsia="Times New Roman" w:hAnsi="Verdana" w:cs="Arial"/>
          <w:sz w:val="24"/>
          <w:szCs w:val="24"/>
          <w:lang w:eastAsia="pl-PL"/>
        </w:rPr>
        <w:t xml:space="preserve"> przez osobę/osoby upoważnioną/</w:t>
      </w:r>
      <w:r w:rsidR="001F0402" w:rsidRPr="00204D5B">
        <w:rPr>
          <w:rFonts w:ascii="Verdana" w:eastAsia="Times New Roman" w:hAnsi="Verdana" w:cs="Arial"/>
          <w:sz w:val="24"/>
          <w:szCs w:val="24"/>
          <w:lang w:eastAsia="pl-PL"/>
        </w:rPr>
        <w:t xml:space="preserve"> </w:t>
      </w:r>
      <w:r w:rsidRPr="00204D5B">
        <w:rPr>
          <w:rFonts w:ascii="Verdana" w:eastAsia="Times New Roman" w:hAnsi="Verdana" w:cs="Arial"/>
          <w:sz w:val="24"/>
          <w:szCs w:val="24"/>
          <w:lang w:eastAsia="pl-PL"/>
        </w:rPr>
        <w:t>upoważnione.</w:t>
      </w:r>
      <w:r w:rsidRPr="00204D5B">
        <w:rPr>
          <w:rFonts w:ascii="Verdana" w:hAnsi="Verdana" w:cs="Arial"/>
          <w:sz w:val="24"/>
          <w:szCs w:val="24"/>
        </w:rPr>
        <w:t xml:space="preserve"> </w:t>
      </w:r>
    </w:p>
    <w:p w14:paraId="47B5A80F" w14:textId="77777777" w:rsidR="007C09DB" w:rsidRPr="00CC10D2" w:rsidRDefault="002F1953" w:rsidP="008F7669">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CC10D2">
        <w:rPr>
          <w:rFonts w:ascii="Verdana" w:eastAsia="Times New Roman" w:hAnsi="Verdana" w:cs="Arial"/>
          <w:sz w:val="24"/>
          <w:szCs w:val="24"/>
          <w:lang w:eastAsia="pl-PL"/>
        </w:rPr>
        <w:t>eIDAS</w:t>
      </w:r>
      <w:proofErr w:type="spellEnd"/>
      <w:r w:rsidRPr="00CC10D2">
        <w:rPr>
          <w:rFonts w:ascii="Verdana" w:eastAsia="Times New Roman" w:hAnsi="Verdana" w:cs="Arial"/>
          <w:sz w:val="24"/>
          <w:szCs w:val="24"/>
          <w:lang w:eastAsia="pl-PL"/>
        </w:rPr>
        <w:t xml:space="preserve">) (UE) nr 910/2014 - </w:t>
      </w:r>
      <w:r w:rsidR="00C67C80" w:rsidRPr="00CC10D2">
        <w:rPr>
          <w:rFonts w:ascii="Verdana" w:eastAsia="Times New Roman" w:hAnsi="Verdana" w:cs="Arial"/>
          <w:sz w:val="24"/>
          <w:szCs w:val="24"/>
          <w:lang w:eastAsia="pl-PL"/>
        </w:rPr>
        <w:t>od 1 lipca 2016 roku”.</w:t>
      </w:r>
    </w:p>
    <w:p w14:paraId="1EFD2D6E" w14:textId="77777777" w:rsidR="007C09DB" w:rsidRPr="00CC10D2" w:rsidRDefault="0065606F" w:rsidP="008F7669">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 przypadku wykorzystania formatu podpisu </w:t>
      </w:r>
      <w:proofErr w:type="spellStart"/>
      <w:r w:rsidRPr="00CC10D2">
        <w:rPr>
          <w:rFonts w:ascii="Verdana" w:eastAsia="Times New Roman" w:hAnsi="Verdana" w:cs="Arial"/>
          <w:sz w:val="24"/>
          <w:szCs w:val="24"/>
          <w:lang w:eastAsia="pl-PL"/>
        </w:rPr>
        <w:t>XAdES</w:t>
      </w:r>
      <w:proofErr w:type="spellEnd"/>
      <w:r w:rsidRPr="00CC10D2">
        <w:rPr>
          <w:rFonts w:ascii="Verdana" w:eastAsia="Times New Roman" w:hAnsi="Verdana" w:cs="Arial"/>
          <w:sz w:val="24"/>
          <w:szCs w:val="24"/>
          <w:lang w:eastAsia="pl-PL"/>
        </w:rPr>
        <w:t xml:space="preserve"> zewnętrzny. Zamawiający wymaga dołączenia odpowiedniej ilości plików tj. podpisywanych plików z danymi oraz </w:t>
      </w:r>
      <w:r w:rsidR="007C09DB" w:rsidRPr="00CC10D2">
        <w:rPr>
          <w:rFonts w:ascii="Verdana" w:eastAsia="Times New Roman" w:hAnsi="Verdana" w:cs="Arial"/>
          <w:sz w:val="24"/>
          <w:szCs w:val="24"/>
          <w:lang w:eastAsia="pl-PL"/>
        </w:rPr>
        <w:t xml:space="preserve">plików podpisu w formacie </w:t>
      </w:r>
      <w:proofErr w:type="spellStart"/>
      <w:r w:rsidR="007C09DB" w:rsidRPr="00CC10D2">
        <w:rPr>
          <w:rFonts w:ascii="Verdana" w:eastAsia="Times New Roman" w:hAnsi="Verdana" w:cs="Arial"/>
          <w:sz w:val="24"/>
          <w:szCs w:val="24"/>
          <w:lang w:eastAsia="pl-PL"/>
        </w:rPr>
        <w:t>XAdES</w:t>
      </w:r>
      <w:proofErr w:type="spellEnd"/>
      <w:r w:rsidR="007C09DB" w:rsidRPr="00CC10D2">
        <w:rPr>
          <w:rFonts w:ascii="Verdana" w:eastAsia="Times New Roman" w:hAnsi="Verdana" w:cs="Arial"/>
          <w:sz w:val="24"/>
          <w:szCs w:val="24"/>
          <w:lang w:eastAsia="pl-PL"/>
        </w:rPr>
        <w:t>.</w:t>
      </w:r>
    </w:p>
    <w:p w14:paraId="71C4909A" w14:textId="08B268E8" w:rsidR="007C09DB" w:rsidRPr="00CC10D2" w:rsidRDefault="00C67C80" w:rsidP="008F7669">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Zgodnie z art. 18 ust. 3 ustawy </w:t>
      </w:r>
      <w:proofErr w:type="spellStart"/>
      <w:r w:rsidRPr="00CC10D2">
        <w:rPr>
          <w:rFonts w:ascii="Verdana" w:eastAsia="Times New Roman" w:hAnsi="Verdana" w:cs="Arial"/>
          <w:sz w:val="24"/>
          <w:szCs w:val="24"/>
          <w:lang w:eastAsia="pl-PL"/>
        </w:rPr>
        <w:t>Pzp</w:t>
      </w:r>
      <w:proofErr w:type="spellEnd"/>
      <w:r w:rsidRPr="00CC10D2">
        <w:rPr>
          <w:rFonts w:ascii="Verdana" w:eastAsia="Times New Roman" w:hAnsi="Verdana" w:cs="Arial"/>
          <w:sz w:val="24"/>
          <w:szCs w:val="24"/>
          <w:lang w:eastAsia="pl-PL"/>
        </w:rPr>
        <w:t>, nie ujawnia się informacji stanowiących tajemnicę przedsiębiorstwa, w rozumieniu przepisów ustawy z dnia 16 kwietnia 1993 r. o zwalczaniu nieuczciwej konkurencji (</w:t>
      </w:r>
      <w:proofErr w:type="spellStart"/>
      <w:r w:rsidR="003C2EB7" w:rsidRPr="00CC10D2">
        <w:rPr>
          <w:rFonts w:ascii="Verdana" w:eastAsia="Times New Roman" w:hAnsi="Verdana" w:cs="Arial"/>
          <w:sz w:val="24"/>
          <w:szCs w:val="24"/>
          <w:lang w:eastAsia="pl-PL"/>
        </w:rPr>
        <w:t>t.j</w:t>
      </w:r>
      <w:proofErr w:type="spellEnd"/>
      <w:r w:rsidR="003C2EB7" w:rsidRPr="00CC10D2">
        <w:rPr>
          <w:rFonts w:ascii="Verdana" w:eastAsia="Times New Roman" w:hAnsi="Verdana" w:cs="Arial"/>
          <w:sz w:val="24"/>
          <w:szCs w:val="24"/>
          <w:lang w:eastAsia="pl-PL"/>
        </w:rPr>
        <w:t>. Dz.</w:t>
      </w:r>
      <w:r w:rsidRPr="00CC10D2">
        <w:rPr>
          <w:rFonts w:ascii="Verdana" w:eastAsia="Times New Roman" w:hAnsi="Verdana" w:cs="Arial"/>
          <w:sz w:val="24"/>
          <w:szCs w:val="24"/>
          <w:lang w:eastAsia="pl-PL"/>
        </w:rPr>
        <w:t>U. z 20</w:t>
      </w:r>
      <w:r w:rsidR="003C2EB7" w:rsidRPr="00CC10D2">
        <w:rPr>
          <w:rFonts w:ascii="Verdana" w:eastAsia="Times New Roman" w:hAnsi="Verdana" w:cs="Arial"/>
          <w:sz w:val="24"/>
          <w:szCs w:val="24"/>
          <w:lang w:eastAsia="pl-PL"/>
        </w:rPr>
        <w:t>20</w:t>
      </w:r>
      <w:r w:rsidRPr="00CC10D2">
        <w:rPr>
          <w:rFonts w:ascii="Verdana" w:eastAsia="Times New Roman" w:hAnsi="Verdana" w:cs="Arial"/>
          <w:sz w:val="24"/>
          <w:szCs w:val="24"/>
          <w:lang w:eastAsia="pl-PL"/>
        </w:rPr>
        <w:t xml:space="preserve">r. poz. </w:t>
      </w:r>
      <w:r w:rsidR="003C2EB7" w:rsidRPr="00CC10D2">
        <w:rPr>
          <w:rFonts w:ascii="Verdana" w:eastAsia="Times New Roman" w:hAnsi="Verdana" w:cs="Arial"/>
          <w:sz w:val="24"/>
          <w:szCs w:val="24"/>
          <w:lang w:eastAsia="pl-PL"/>
        </w:rPr>
        <w:t>1913 ze zm.</w:t>
      </w:r>
      <w:r w:rsidRPr="00CC10D2">
        <w:rPr>
          <w:rFonts w:ascii="Verdana" w:eastAsia="Times New Roman" w:hAnsi="Verdana" w:cs="Arial"/>
          <w:sz w:val="24"/>
          <w:szCs w:val="24"/>
          <w:lang w:eastAsia="pl-PL"/>
        </w:rPr>
        <w:t xml:space="preserve">), jeżeli wykonawca, wraz z przekazaniem takich informacji, zastrzegł, że nie mogą być one udostępniane oraz wykazał, że zastrzeżone </w:t>
      </w:r>
      <w:r w:rsidRPr="00CC10D2">
        <w:rPr>
          <w:rFonts w:ascii="Verdana" w:eastAsia="Times New Roman" w:hAnsi="Verdana" w:cs="Arial"/>
          <w:sz w:val="24"/>
          <w:szCs w:val="24"/>
          <w:lang w:eastAsia="pl-PL"/>
        </w:rPr>
        <w:lastRenderedPageBreak/>
        <w:t xml:space="preserve">informacje stanowią tajemnicę przedsiębiorstwa. </w:t>
      </w:r>
      <w:r w:rsidRPr="00CC10D2">
        <w:rPr>
          <w:rFonts w:ascii="Verdana" w:eastAsia="Times New Roman" w:hAnsi="Verdana" w:cs="Arial"/>
          <w:b/>
          <w:sz w:val="24"/>
          <w:szCs w:val="24"/>
          <w:lang w:eastAsia="pl-PL"/>
        </w:rPr>
        <w:t xml:space="preserve">Na Platformie </w:t>
      </w:r>
      <w:r w:rsidR="0055478D">
        <w:rPr>
          <w:rFonts w:ascii="Verdana" w:eastAsia="Times New Roman" w:hAnsi="Verdana" w:cs="Arial"/>
          <w:b/>
          <w:sz w:val="24"/>
          <w:szCs w:val="24"/>
          <w:lang w:eastAsia="pl-PL"/>
        </w:rPr>
        <w:br/>
      </w:r>
      <w:r w:rsidRPr="00CC10D2">
        <w:rPr>
          <w:rFonts w:ascii="Verdana" w:eastAsia="Times New Roman" w:hAnsi="Verdana" w:cs="Arial"/>
          <w:b/>
          <w:sz w:val="24"/>
          <w:szCs w:val="24"/>
          <w:lang w:eastAsia="pl-PL"/>
        </w:rPr>
        <w:t xml:space="preserve">w formularzu składania oferty znajduje się miejsce wyznaczone do dołączenia części oferty stanowiącej tajemnicę przedsiębiorstwa. </w:t>
      </w:r>
    </w:p>
    <w:p w14:paraId="1CEC5444" w14:textId="77777777" w:rsidR="007C09DB" w:rsidRPr="00CC10D2" w:rsidRDefault="00C67C80" w:rsidP="008F7669">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w:t>
      </w:r>
      <w:r w:rsidR="00B94C67" w:rsidRPr="00CC10D2">
        <w:rPr>
          <w:rFonts w:ascii="Verdana" w:eastAsia="Times New Roman" w:hAnsi="Verdana" w:cs="Arial"/>
          <w:sz w:val="24"/>
          <w:szCs w:val="24"/>
          <w:lang w:eastAsia="pl-PL"/>
        </w:rPr>
        <w:t>.</w:t>
      </w:r>
      <w:r w:rsidRPr="00CC10D2">
        <w:rPr>
          <w:rFonts w:ascii="Verdana" w:eastAsia="Times New Roman" w:hAnsi="Verdana" w:cs="Arial"/>
          <w:sz w:val="24"/>
          <w:szCs w:val="24"/>
          <w:lang w:eastAsia="pl-PL"/>
        </w:rPr>
        <w:t xml:space="preserve"> </w:t>
      </w:r>
    </w:p>
    <w:p w14:paraId="316972F8" w14:textId="77777777" w:rsidR="007C09DB" w:rsidRPr="00CC10D2" w:rsidRDefault="00C67C80" w:rsidP="008F7669">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Każdy z wykonawców może złożyć tylko jedną ofertę. Złożenie większej liczby ofert lub oferty zawierającej propozycje wariantowe spowoduje podlegać będzie odrzuceniu. </w:t>
      </w:r>
    </w:p>
    <w:p w14:paraId="356C6BC3" w14:textId="5633718D" w:rsidR="007C09DB" w:rsidRPr="00CC10D2" w:rsidRDefault="00E142B3" w:rsidP="008F7669">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Zgodnie z definicją dokumentu elektronicznego z art.</w:t>
      </w:r>
      <w:r w:rsidR="00567CF7" w:rsidRPr="00CC10D2">
        <w:rPr>
          <w:rFonts w:ascii="Verdana" w:eastAsia="Times New Roman" w:hAnsi="Verdana" w:cs="Arial"/>
          <w:sz w:val="24"/>
          <w:szCs w:val="24"/>
          <w:lang w:eastAsia="pl-PL"/>
        </w:rPr>
        <w:t xml:space="preserve"> </w:t>
      </w:r>
      <w:r w:rsidRPr="00CC10D2">
        <w:rPr>
          <w:rFonts w:ascii="Verdana" w:eastAsia="Times New Roman" w:hAnsi="Verdana" w:cs="Arial"/>
          <w:sz w:val="24"/>
          <w:szCs w:val="24"/>
          <w:lang w:eastAsia="pl-PL"/>
        </w:rPr>
        <w:t xml:space="preserve">3 ustęp 2 Ustawy </w:t>
      </w:r>
      <w:r w:rsidR="003037B3">
        <w:rPr>
          <w:rFonts w:ascii="Verdana" w:eastAsia="Times New Roman" w:hAnsi="Verdana" w:cs="Arial"/>
          <w:sz w:val="24"/>
          <w:szCs w:val="24"/>
          <w:lang w:eastAsia="pl-PL"/>
        </w:rPr>
        <w:br/>
      </w:r>
      <w:r w:rsidRPr="00CC10D2">
        <w:rPr>
          <w:rFonts w:ascii="Verdana" w:eastAsia="Times New Roman" w:hAnsi="Verdana" w:cs="Arial"/>
          <w:sz w:val="24"/>
          <w:szCs w:val="24"/>
          <w:lang w:eastAsia="pl-PL"/>
        </w:rPr>
        <w:t>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B6EDF40" w14:textId="77777777" w:rsidR="007C09DB" w:rsidRPr="00CC10D2" w:rsidRDefault="00C67C80" w:rsidP="008F7669">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Maksymalny rozmiar jednego pliku przesyłanego za pośrednictwem dedykowanych formularzy do: złożenia, zmiany, wycofania oferty wynosi 150 MB natomiast przy komunikacji wielkość pliku to maksymalnie 500 MB. </w:t>
      </w:r>
    </w:p>
    <w:p w14:paraId="077751B3" w14:textId="3F6F3F15" w:rsidR="007C09DB" w:rsidRPr="00CC10D2" w:rsidRDefault="00C67C80" w:rsidP="008F7669">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Postępowanie prowadzone jest w języku polskim. Oznacza to, że oferta, oświadczenia oraz każdy dokument złożony wraz z ofertą sporządzony </w:t>
      </w:r>
      <w:r w:rsidR="0055478D">
        <w:rPr>
          <w:rFonts w:ascii="Verdana" w:eastAsia="Times New Roman" w:hAnsi="Verdana" w:cs="Arial"/>
          <w:sz w:val="24"/>
          <w:szCs w:val="24"/>
          <w:lang w:eastAsia="pl-PL"/>
        </w:rPr>
        <w:br/>
      </w:r>
      <w:r w:rsidRPr="00CC10D2">
        <w:rPr>
          <w:rFonts w:ascii="Verdana" w:eastAsia="Times New Roman" w:hAnsi="Verdana" w:cs="Arial"/>
          <w:sz w:val="24"/>
          <w:szCs w:val="24"/>
          <w:lang w:eastAsia="pl-PL"/>
        </w:rPr>
        <w:t>w języku obcym winien być złożony wraz z tłumaczeniem na język polski.</w:t>
      </w:r>
    </w:p>
    <w:p w14:paraId="07860364" w14:textId="77777777" w:rsidR="007C09DB" w:rsidRPr="00CC10D2" w:rsidRDefault="00B94C67" w:rsidP="008F7669">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b/>
          <w:sz w:val="24"/>
          <w:szCs w:val="24"/>
          <w:lang w:eastAsia="pl-PL"/>
        </w:rPr>
        <w:t xml:space="preserve">Dodatkowe zalecenia dla Wykonawcy przygotowującego ofertę: </w:t>
      </w:r>
    </w:p>
    <w:p w14:paraId="6EFED241" w14:textId="04603891" w:rsidR="00204D5B" w:rsidRDefault="007C09DB" w:rsidP="008F7669">
      <w:pPr>
        <w:pStyle w:val="Akapitzlist"/>
        <w:numPr>
          <w:ilvl w:val="0"/>
          <w:numId w:val="24"/>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f</w:t>
      </w:r>
      <w:r w:rsidR="00B94C67" w:rsidRPr="00CC10D2">
        <w:rPr>
          <w:rFonts w:ascii="Verdana" w:eastAsia="Times New Roman" w:hAnsi="Verdana" w:cs="Arial"/>
          <w:sz w:val="24"/>
          <w:szCs w:val="24"/>
          <w:lang w:eastAsia="pl-PL"/>
        </w:rPr>
        <w:t xml:space="preserve">ormaty plików wykorzystywanych przez wykonawców powinny być zgodne </w:t>
      </w:r>
      <w:r w:rsidR="00AA03C9" w:rsidRPr="00CC10D2">
        <w:rPr>
          <w:rFonts w:ascii="Verdana" w:eastAsia="Times New Roman" w:hAnsi="Verdana" w:cs="Arial"/>
          <w:sz w:val="24"/>
          <w:szCs w:val="24"/>
          <w:lang w:eastAsia="pl-PL"/>
        </w:rPr>
        <w:br/>
      </w:r>
      <w:r w:rsidR="00B94C67" w:rsidRPr="00CC10D2">
        <w:rPr>
          <w:rFonts w:ascii="Verdana" w:eastAsia="Times New Roman" w:hAnsi="Verdana" w:cs="Arial"/>
          <w:sz w:val="24"/>
          <w:szCs w:val="24"/>
          <w:lang w:eastAsia="pl-PL"/>
        </w:rPr>
        <w:t>z „</w:t>
      </w:r>
      <w:r w:rsidR="00E142B3" w:rsidRPr="00CC10D2">
        <w:rPr>
          <w:rFonts w:ascii="Verdana" w:eastAsia="Times New Roman" w:hAnsi="Verdana" w:cs="Arial"/>
          <w:sz w:val="24"/>
          <w:szCs w:val="24"/>
          <w:lang w:eastAsia="pl-PL"/>
        </w:rPr>
        <w:t>Obwieszczeniem prezesa Rady Ministrów</w:t>
      </w:r>
      <w:r w:rsidR="00B94C67" w:rsidRPr="00CC10D2">
        <w:rPr>
          <w:rFonts w:ascii="Verdana" w:eastAsia="Times New Roman" w:hAnsi="Verdana" w:cs="Arial"/>
          <w:sz w:val="24"/>
          <w:szCs w:val="24"/>
          <w:lang w:eastAsia="pl-PL"/>
        </w:rPr>
        <w:t xml:space="preserve"> z dnia 9 listopada 2017r. </w:t>
      </w:r>
      <w:r w:rsidR="0055478D">
        <w:rPr>
          <w:rFonts w:ascii="Verdana" w:eastAsia="Times New Roman" w:hAnsi="Verdana" w:cs="Arial"/>
          <w:sz w:val="24"/>
          <w:szCs w:val="24"/>
          <w:lang w:eastAsia="pl-PL"/>
        </w:rPr>
        <w:br/>
      </w:r>
      <w:r w:rsidR="00B94C67" w:rsidRPr="00CC10D2">
        <w:rPr>
          <w:rFonts w:ascii="Verdana" w:eastAsia="Times New Roman" w:hAnsi="Verdana" w:cs="Arial"/>
          <w:sz w:val="24"/>
          <w:szCs w:val="24"/>
          <w:lang w:eastAsia="pl-PL"/>
        </w:rPr>
        <w:t xml:space="preserve">w sprawie ogłoszenia jednolitego tekstu </w:t>
      </w:r>
      <w:r w:rsidR="0029595E" w:rsidRPr="00CC10D2">
        <w:rPr>
          <w:rFonts w:ascii="Verdana" w:eastAsia="Times New Roman" w:hAnsi="Verdana" w:cs="Arial"/>
          <w:sz w:val="24"/>
          <w:szCs w:val="24"/>
          <w:lang w:eastAsia="pl-PL"/>
        </w:rPr>
        <w:t>rozporządzenia R</w:t>
      </w:r>
      <w:r w:rsidR="00B94C67" w:rsidRPr="00CC10D2">
        <w:rPr>
          <w:rFonts w:ascii="Verdana" w:eastAsia="Times New Roman" w:hAnsi="Verdana" w:cs="Arial"/>
          <w:sz w:val="24"/>
          <w:szCs w:val="24"/>
          <w:lang w:eastAsia="pl-PL"/>
        </w:rPr>
        <w:t xml:space="preserve">ady Ministrów </w:t>
      </w:r>
      <w:r w:rsidR="0055478D">
        <w:rPr>
          <w:rFonts w:ascii="Verdana" w:eastAsia="Times New Roman" w:hAnsi="Verdana" w:cs="Arial"/>
          <w:sz w:val="24"/>
          <w:szCs w:val="24"/>
          <w:lang w:eastAsia="pl-PL"/>
        </w:rPr>
        <w:br/>
      </w:r>
      <w:r w:rsidR="00B94C67" w:rsidRPr="00CC10D2">
        <w:rPr>
          <w:rFonts w:ascii="Verdana" w:eastAsia="Times New Roman" w:hAnsi="Verdana" w:cs="Arial"/>
          <w:sz w:val="24"/>
          <w:szCs w:val="24"/>
          <w:lang w:eastAsia="pl-PL"/>
        </w:rPr>
        <w:t>w sprawie Krajowych Ram Interoperacyjności, minimalnych wymagań dla rejestrów publicznych</w:t>
      </w:r>
      <w:r w:rsidR="0029595E" w:rsidRPr="00CC10D2">
        <w:rPr>
          <w:rFonts w:ascii="Verdana" w:eastAsia="Times New Roman" w:hAnsi="Verdana" w:cs="Arial"/>
          <w:sz w:val="24"/>
          <w:szCs w:val="24"/>
          <w:lang w:eastAsia="pl-PL"/>
        </w:rPr>
        <w:t xml:space="preserve"> </w:t>
      </w:r>
      <w:r w:rsidR="00B94C67" w:rsidRPr="00CC10D2">
        <w:rPr>
          <w:rFonts w:ascii="Verdana" w:eastAsia="Times New Roman" w:hAnsi="Verdana" w:cs="Arial"/>
          <w:sz w:val="24"/>
          <w:szCs w:val="24"/>
          <w:lang w:eastAsia="pl-PL"/>
        </w:rPr>
        <w:t xml:space="preserve">i wymiany informacji w postaci elektronicznej oraz minimalnych wymagań dla </w:t>
      </w:r>
      <w:r w:rsidR="0029595E" w:rsidRPr="00CC10D2">
        <w:rPr>
          <w:rFonts w:ascii="Verdana" w:eastAsia="Times New Roman" w:hAnsi="Verdana" w:cs="Arial"/>
          <w:sz w:val="24"/>
          <w:szCs w:val="24"/>
          <w:lang w:eastAsia="pl-PL"/>
        </w:rPr>
        <w:t>systemów teleinformatycznych”.</w:t>
      </w:r>
    </w:p>
    <w:p w14:paraId="02A7B6F5" w14:textId="77777777" w:rsidR="00204D5B" w:rsidRPr="00204D5B" w:rsidRDefault="00E142B3" w:rsidP="008F7669">
      <w:pPr>
        <w:pStyle w:val="Akapitzlist"/>
        <w:numPr>
          <w:ilvl w:val="0"/>
          <w:numId w:val="24"/>
        </w:numPr>
        <w:tabs>
          <w:tab w:val="left" w:pos="851"/>
        </w:tabs>
        <w:spacing w:line="360" w:lineRule="auto"/>
        <w:ind w:left="851" w:hanging="851"/>
        <w:jc w:val="both"/>
        <w:rPr>
          <w:rFonts w:ascii="Verdana" w:eastAsia="Times New Roman" w:hAnsi="Verdana" w:cs="Arial"/>
          <w:sz w:val="24"/>
          <w:szCs w:val="24"/>
          <w:lang w:eastAsia="pl-PL"/>
        </w:rPr>
      </w:pPr>
      <w:r w:rsidRPr="00204D5B">
        <w:rPr>
          <w:rFonts w:ascii="Verdana" w:eastAsia="Times New Roman" w:hAnsi="Verdana" w:cs="Arial"/>
          <w:sz w:val="24"/>
          <w:szCs w:val="24"/>
          <w:lang w:eastAsia="pl-PL"/>
        </w:rPr>
        <w:lastRenderedPageBreak/>
        <w:t>Zamawiający rekomenduje wykorzystanie formatów: .pdf .</w:t>
      </w:r>
      <w:proofErr w:type="spellStart"/>
      <w:r w:rsidRPr="00204D5B">
        <w:rPr>
          <w:rFonts w:ascii="Verdana" w:eastAsia="Times New Roman" w:hAnsi="Verdana" w:cs="Arial"/>
          <w:sz w:val="24"/>
          <w:szCs w:val="24"/>
          <w:lang w:eastAsia="pl-PL"/>
        </w:rPr>
        <w:t>doc</w:t>
      </w:r>
      <w:proofErr w:type="spellEnd"/>
      <w:r w:rsidRPr="00204D5B">
        <w:rPr>
          <w:rFonts w:ascii="Verdana" w:eastAsia="Times New Roman" w:hAnsi="Verdana" w:cs="Arial"/>
          <w:sz w:val="24"/>
          <w:szCs w:val="24"/>
          <w:lang w:eastAsia="pl-PL"/>
        </w:rPr>
        <w:t xml:space="preserve"> .xls .jpg (.</w:t>
      </w:r>
      <w:proofErr w:type="spellStart"/>
      <w:r w:rsidRPr="00204D5B">
        <w:rPr>
          <w:rFonts w:ascii="Verdana" w:eastAsia="Times New Roman" w:hAnsi="Verdana" w:cs="Arial"/>
          <w:sz w:val="24"/>
          <w:szCs w:val="24"/>
          <w:lang w:eastAsia="pl-PL"/>
        </w:rPr>
        <w:t>jpeg</w:t>
      </w:r>
      <w:proofErr w:type="spellEnd"/>
      <w:r w:rsidRPr="00204D5B">
        <w:rPr>
          <w:rFonts w:ascii="Verdana" w:eastAsia="Times New Roman" w:hAnsi="Verdana" w:cs="Arial"/>
          <w:sz w:val="24"/>
          <w:szCs w:val="24"/>
          <w:lang w:eastAsia="pl-PL"/>
        </w:rPr>
        <w:t xml:space="preserve">) </w:t>
      </w:r>
      <w:r w:rsidRPr="00204D5B">
        <w:rPr>
          <w:rFonts w:ascii="Verdana" w:eastAsia="Times New Roman" w:hAnsi="Verdana" w:cs="Arial"/>
          <w:b/>
          <w:sz w:val="24"/>
          <w:szCs w:val="24"/>
          <w:lang w:eastAsia="pl-PL"/>
        </w:rPr>
        <w:t>ze szczególnym wskazaniem na .pdf</w:t>
      </w:r>
    </w:p>
    <w:p w14:paraId="0DF52F0A" w14:textId="77777777" w:rsidR="00204D5B" w:rsidRDefault="007C09DB" w:rsidP="008F7669">
      <w:pPr>
        <w:pStyle w:val="Akapitzlist"/>
        <w:numPr>
          <w:ilvl w:val="0"/>
          <w:numId w:val="24"/>
        </w:numPr>
        <w:tabs>
          <w:tab w:val="left" w:pos="851"/>
        </w:tabs>
        <w:spacing w:line="360" w:lineRule="auto"/>
        <w:ind w:left="851" w:hanging="851"/>
        <w:jc w:val="both"/>
        <w:rPr>
          <w:rFonts w:ascii="Verdana" w:eastAsia="Times New Roman" w:hAnsi="Verdana" w:cs="Arial"/>
          <w:sz w:val="24"/>
          <w:szCs w:val="24"/>
          <w:lang w:eastAsia="pl-PL"/>
        </w:rPr>
      </w:pPr>
      <w:r w:rsidRPr="00204D5B">
        <w:rPr>
          <w:rFonts w:ascii="Verdana" w:eastAsia="Times New Roman" w:hAnsi="Verdana" w:cs="Arial"/>
          <w:sz w:val="24"/>
          <w:szCs w:val="24"/>
          <w:lang w:eastAsia="pl-PL"/>
        </w:rPr>
        <w:t>w</w:t>
      </w:r>
      <w:r w:rsidR="00E142B3" w:rsidRPr="00204D5B">
        <w:rPr>
          <w:rFonts w:ascii="Verdana" w:eastAsia="Times New Roman" w:hAnsi="Verdana" w:cs="Arial"/>
          <w:sz w:val="24"/>
          <w:szCs w:val="24"/>
          <w:lang w:eastAsia="pl-PL"/>
        </w:rPr>
        <w:t xml:space="preserve"> celu ewentualnej kompresji danych Zamawiający rekomenduje wykorzystanie jednego z formatów:</w:t>
      </w:r>
      <w:r w:rsidRPr="00204D5B">
        <w:rPr>
          <w:rFonts w:ascii="Verdana" w:eastAsia="Times New Roman" w:hAnsi="Verdana" w:cs="Arial"/>
          <w:sz w:val="24"/>
          <w:szCs w:val="24"/>
          <w:lang w:eastAsia="pl-PL"/>
        </w:rPr>
        <w:t xml:space="preserve"> </w:t>
      </w:r>
      <w:r w:rsidR="00E142B3" w:rsidRPr="00204D5B">
        <w:rPr>
          <w:rFonts w:ascii="Verdana" w:eastAsia="Times New Roman" w:hAnsi="Verdana" w:cs="Arial"/>
          <w:sz w:val="24"/>
          <w:szCs w:val="24"/>
          <w:lang w:eastAsia="pl-PL"/>
        </w:rPr>
        <w:t>.zip</w:t>
      </w:r>
      <w:r w:rsidRPr="00204D5B">
        <w:rPr>
          <w:rFonts w:ascii="Verdana" w:eastAsia="Times New Roman" w:hAnsi="Verdana" w:cs="Arial"/>
          <w:sz w:val="24"/>
          <w:szCs w:val="24"/>
          <w:lang w:eastAsia="pl-PL"/>
        </w:rPr>
        <w:t xml:space="preserve">; </w:t>
      </w:r>
      <w:r w:rsidR="00E142B3" w:rsidRPr="00204D5B">
        <w:rPr>
          <w:rFonts w:ascii="Verdana" w:eastAsia="Times New Roman" w:hAnsi="Verdana" w:cs="Arial"/>
          <w:sz w:val="24"/>
          <w:szCs w:val="24"/>
          <w:lang w:eastAsia="pl-PL"/>
        </w:rPr>
        <w:t>.7Z</w:t>
      </w:r>
    </w:p>
    <w:p w14:paraId="6F7B5C3D" w14:textId="7A66D7C2" w:rsidR="003247BF" w:rsidRPr="00204D5B" w:rsidRDefault="003247BF" w:rsidP="008F7669">
      <w:pPr>
        <w:pStyle w:val="Akapitzlist"/>
        <w:numPr>
          <w:ilvl w:val="0"/>
          <w:numId w:val="24"/>
        </w:numPr>
        <w:tabs>
          <w:tab w:val="left" w:pos="851"/>
        </w:tabs>
        <w:spacing w:line="360" w:lineRule="auto"/>
        <w:ind w:left="851" w:hanging="851"/>
        <w:jc w:val="both"/>
        <w:rPr>
          <w:rFonts w:ascii="Verdana" w:eastAsia="Times New Roman" w:hAnsi="Verdana" w:cs="Arial"/>
          <w:sz w:val="24"/>
          <w:szCs w:val="24"/>
          <w:lang w:eastAsia="pl-PL"/>
        </w:rPr>
      </w:pPr>
      <w:r w:rsidRPr="00204D5B">
        <w:rPr>
          <w:rFonts w:ascii="Verdana" w:eastAsia="Times New Roman" w:hAnsi="Verdana" w:cs="Arial"/>
          <w:b/>
          <w:sz w:val="24"/>
          <w:szCs w:val="24"/>
          <w:lang w:eastAsia="pl-PL"/>
        </w:rPr>
        <w:t xml:space="preserve">Wśród formatów powszechnych a NIE występujących </w:t>
      </w:r>
      <w:r w:rsidR="0055478D">
        <w:rPr>
          <w:rFonts w:ascii="Verdana" w:eastAsia="Times New Roman" w:hAnsi="Verdana" w:cs="Arial"/>
          <w:b/>
          <w:sz w:val="24"/>
          <w:szCs w:val="24"/>
          <w:lang w:eastAsia="pl-PL"/>
        </w:rPr>
        <w:br/>
      </w:r>
      <w:r w:rsidRPr="00204D5B">
        <w:rPr>
          <w:rFonts w:ascii="Verdana" w:eastAsia="Times New Roman" w:hAnsi="Verdana" w:cs="Arial"/>
          <w:b/>
          <w:sz w:val="24"/>
          <w:szCs w:val="24"/>
          <w:lang w:eastAsia="pl-PL"/>
        </w:rPr>
        <w:t>w rozporządzeniu występują: .</w:t>
      </w:r>
      <w:proofErr w:type="spellStart"/>
      <w:r w:rsidRPr="00204D5B">
        <w:rPr>
          <w:rFonts w:ascii="Verdana" w:eastAsia="Times New Roman" w:hAnsi="Verdana" w:cs="Arial"/>
          <w:b/>
          <w:sz w:val="24"/>
          <w:szCs w:val="24"/>
          <w:lang w:eastAsia="pl-PL"/>
        </w:rPr>
        <w:t>rar</w:t>
      </w:r>
      <w:proofErr w:type="spellEnd"/>
      <w:r w:rsidRPr="00204D5B">
        <w:rPr>
          <w:rFonts w:ascii="Verdana" w:eastAsia="Times New Roman" w:hAnsi="Verdana" w:cs="Arial"/>
          <w:b/>
          <w:sz w:val="24"/>
          <w:szCs w:val="24"/>
          <w:lang w:eastAsia="pl-PL"/>
        </w:rPr>
        <w:t xml:space="preserve"> .gif .</w:t>
      </w:r>
      <w:proofErr w:type="spellStart"/>
      <w:r w:rsidRPr="00204D5B">
        <w:rPr>
          <w:rFonts w:ascii="Verdana" w:eastAsia="Times New Roman" w:hAnsi="Verdana" w:cs="Arial"/>
          <w:b/>
          <w:sz w:val="24"/>
          <w:szCs w:val="24"/>
          <w:lang w:eastAsia="pl-PL"/>
        </w:rPr>
        <w:t>bmp</w:t>
      </w:r>
      <w:proofErr w:type="spellEnd"/>
      <w:r w:rsidRPr="00204D5B">
        <w:rPr>
          <w:rFonts w:ascii="Verdana" w:eastAsia="Times New Roman" w:hAnsi="Verdana" w:cs="Arial"/>
          <w:b/>
          <w:sz w:val="24"/>
          <w:szCs w:val="24"/>
          <w:lang w:eastAsia="pl-PL"/>
        </w:rPr>
        <w:t xml:space="preserve"> .</w:t>
      </w:r>
      <w:proofErr w:type="spellStart"/>
      <w:r w:rsidRPr="00204D5B">
        <w:rPr>
          <w:rFonts w:ascii="Verdana" w:eastAsia="Times New Roman" w:hAnsi="Verdana" w:cs="Arial"/>
          <w:b/>
          <w:sz w:val="24"/>
          <w:szCs w:val="24"/>
          <w:lang w:eastAsia="pl-PL"/>
        </w:rPr>
        <w:t>numbers</w:t>
      </w:r>
      <w:proofErr w:type="spellEnd"/>
      <w:r w:rsidRPr="00204D5B">
        <w:rPr>
          <w:rFonts w:ascii="Verdana" w:eastAsia="Times New Roman" w:hAnsi="Verdana" w:cs="Arial"/>
          <w:b/>
          <w:sz w:val="24"/>
          <w:szCs w:val="24"/>
          <w:lang w:eastAsia="pl-PL"/>
        </w:rPr>
        <w:t xml:space="preserve"> .</w:t>
      </w:r>
      <w:proofErr w:type="spellStart"/>
      <w:r w:rsidRPr="00204D5B">
        <w:rPr>
          <w:rFonts w:ascii="Verdana" w:eastAsia="Times New Roman" w:hAnsi="Verdana" w:cs="Arial"/>
          <w:b/>
          <w:sz w:val="24"/>
          <w:szCs w:val="24"/>
          <w:lang w:eastAsia="pl-PL"/>
        </w:rPr>
        <w:t>pages</w:t>
      </w:r>
      <w:proofErr w:type="spellEnd"/>
      <w:r w:rsidRPr="00204D5B">
        <w:rPr>
          <w:rFonts w:ascii="Verdana" w:eastAsia="Times New Roman" w:hAnsi="Verdana" w:cs="Arial"/>
          <w:b/>
          <w:sz w:val="24"/>
          <w:szCs w:val="24"/>
          <w:lang w:eastAsia="pl-PL"/>
        </w:rPr>
        <w:t>. Dokumenty złożone w takich plikach zostaną uznane za złożone nieskutecznie.</w:t>
      </w:r>
    </w:p>
    <w:p w14:paraId="2893439D" w14:textId="77777777" w:rsidR="001F0402" w:rsidRDefault="00E142B3">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zwraca uwagę na ograniczenia wielkości plików podpisywanych profilem zaufanym, który wynosi max 10MB, oraz na ograniczenie wielkości plików podpisywanych w aplikacji </w:t>
      </w:r>
      <w:proofErr w:type="spellStart"/>
      <w:r w:rsidRPr="00CC10D2">
        <w:rPr>
          <w:rFonts w:ascii="Verdana" w:eastAsia="Times New Roman" w:hAnsi="Verdana" w:cs="Arial"/>
          <w:sz w:val="24"/>
          <w:szCs w:val="24"/>
          <w:lang w:eastAsia="pl-PL"/>
        </w:rPr>
        <w:t>eDoApp</w:t>
      </w:r>
      <w:proofErr w:type="spellEnd"/>
      <w:r w:rsidRPr="00CC10D2">
        <w:rPr>
          <w:rFonts w:ascii="Verdana" w:eastAsia="Times New Roman" w:hAnsi="Verdana" w:cs="Arial"/>
          <w:sz w:val="24"/>
          <w:szCs w:val="24"/>
          <w:lang w:eastAsia="pl-PL"/>
        </w:rPr>
        <w:t xml:space="preserve"> służącej do składania podpisu osobistego, który wynosi max 5MB.</w:t>
      </w:r>
    </w:p>
    <w:p w14:paraId="3983DD40" w14:textId="56701972" w:rsidR="001F0402" w:rsidRDefault="00E142B3">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 xml:space="preserve">Ze względu na niskie ryzyko naruszenia integralności pliku oraz łatwiejszą weryfikację podpisu, zamawiający zaleca, w miarę możliwości, przekonwertowanie plików składających się na ofertę na format .pdf  </w:t>
      </w:r>
      <w:r w:rsidR="0055478D">
        <w:rPr>
          <w:rFonts w:ascii="Verdana" w:eastAsia="Times New Roman" w:hAnsi="Verdana" w:cs="Arial"/>
          <w:sz w:val="24"/>
          <w:szCs w:val="24"/>
          <w:lang w:eastAsia="pl-PL"/>
        </w:rPr>
        <w:br/>
      </w:r>
      <w:r w:rsidRPr="001F0402">
        <w:rPr>
          <w:rFonts w:ascii="Verdana" w:eastAsia="Times New Roman" w:hAnsi="Verdana" w:cs="Arial"/>
          <w:sz w:val="24"/>
          <w:szCs w:val="24"/>
          <w:lang w:eastAsia="pl-PL"/>
        </w:rPr>
        <w:t xml:space="preserve">i opatrzenie ich podpisem kwalifikowanym </w:t>
      </w:r>
      <w:proofErr w:type="spellStart"/>
      <w:r w:rsidRPr="001F0402">
        <w:rPr>
          <w:rFonts w:ascii="Verdana" w:eastAsia="Times New Roman" w:hAnsi="Verdana" w:cs="Arial"/>
          <w:sz w:val="24"/>
          <w:szCs w:val="24"/>
          <w:lang w:eastAsia="pl-PL"/>
        </w:rPr>
        <w:t>PAdES</w:t>
      </w:r>
      <w:proofErr w:type="spellEnd"/>
      <w:r w:rsidRPr="001F0402">
        <w:rPr>
          <w:rFonts w:ascii="Verdana" w:eastAsia="Times New Roman" w:hAnsi="Verdana" w:cs="Arial"/>
          <w:sz w:val="24"/>
          <w:szCs w:val="24"/>
          <w:lang w:eastAsia="pl-PL"/>
        </w:rPr>
        <w:t xml:space="preserve">. </w:t>
      </w:r>
    </w:p>
    <w:p w14:paraId="1B871502" w14:textId="77777777" w:rsidR="001F0402" w:rsidRDefault="00E142B3">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 xml:space="preserve">Pliki w innych formatach niż PDF zaleca się opatrzyć zewnętrznym podpisem </w:t>
      </w:r>
      <w:proofErr w:type="spellStart"/>
      <w:r w:rsidRPr="001F0402">
        <w:rPr>
          <w:rFonts w:ascii="Verdana" w:eastAsia="Times New Roman" w:hAnsi="Verdana" w:cs="Arial"/>
          <w:sz w:val="24"/>
          <w:szCs w:val="24"/>
          <w:lang w:eastAsia="pl-PL"/>
        </w:rPr>
        <w:t>XAdES</w:t>
      </w:r>
      <w:proofErr w:type="spellEnd"/>
      <w:r w:rsidRPr="001F0402">
        <w:rPr>
          <w:rFonts w:ascii="Verdana" w:eastAsia="Times New Roman" w:hAnsi="Verdana" w:cs="Arial"/>
          <w:sz w:val="24"/>
          <w:szCs w:val="24"/>
          <w:lang w:eastAsia="pl-PL"/>
        </w:rPr>
        <w:t>. Wykonawca powinien pamiętać, aby plik z podpisem przekazywać łącznie z dokumentem podpisywanym.</w:t>
      </w:r>
    </w:p>
    <w:p w14:paraId="33CDEA71" w14:textId="77777777" w:rsidR="001F0402" w:rsidRDefault="00E142B3">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41CF1022" w14:textId="77777777" w:rsidR="001F0402" w:rsidRDefault="00E142B3">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Zamawiający zaleca, aby Wykonawca z odpowiednim wyprzedzeniem przetestował możliwość prawidłowego wykorzystania wybranej metody podpisania plików oferty.</w:t>
      </w:r>
    </w:p>
    <w:p w14:paraId="515D640B" w14:textId="77777777" w:rsidR="001F0402" w:rsidRDefault="00E142B3">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Zaleca się, aby komunikacja z wykonawcami odbywała się tylko na Platformie za pośrednictwem formularza “Wyślij wiadomość do zamawiającego”, nie za pośrednictwem adresu email.</w:t>
      </w:r>
    </w:p>
    <w:p w14:paraId="562591D2" w14:textId="77777777" w:rsidR="001F0402" w:rsidRDefault="00E142B3">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 xml:space="preserve">Ofertę należy przygotować z należytą starannością dla podmiotu ubiegającego się o udzielenie zamówienia publicznego i zachowaniem odpowiedniego </w:t>
      </w:r>
      <w:r w:rsidRPr="001F0402">
        <w:rPr>
          <w:rFonts w:ascii="Verdana" w:eastAsia="Times New Roman" w:hAnsi="Verdana" w:cs="Arial"/>
          <w:sz w:val="24"/>
          <w:szCs w:val="24"/>
          <w:lang w:eastAsia="pl-PL"/>
        </w:rPr>
        <w:lastRenderedPageBreak/>
        <w:t>odstępu czasu do zakończenia przyjmowania ofert/wniosków. Sugerujemy złożenie oferty na 24 godziny przed terminem składania ofert/wniosków.</w:t>
      </w:r>
    </w:p>
    <w:p w14:paraId="1292D127" w14:textId="77777777" w:rsidR="001F0402" w:rsidRDefault="00E142B3">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 xml:space="preserve">Podczas podpisywania plików zaleca się stosowanie algorytmu skrótu SHA2 zamiast SHA1.  </w:t>
      </w:r>
    </w:p>
    <w:p w14:paraId="5516CC2A" w14:textId="77777777" w:rsidR="001F0402" w:rsidRDefault="00E142B3">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 xml:space="preserve">Jeśli wykonawca pakuje dokumenty np. w plik ZIP zalecamy wcześniejsze podpisanie każdego ze skompresowanych plików. </w:t>
      </w:r>
    </w:p>
    <w:p w14:paraId="0B4051E0" w14:textId="77777777" w:rsidR="001F0402" w:rsidRDefault="00E142B3">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Zamawiający rekomenduje wykorzystanie podpisu z kwalifikowanym znacznikiem czasu.</w:t>
      </w:r>
    </w:p>
    <w:p w14:paraId="73C026CD" w14:textId="77777777" w:rsidR="001F0402" w:rsidRDefault="00E142B3">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sz w:val="24"/>
          <w:szCs w:val="24"/>
          <w:lang w:eastAsia="pl-PL"/>
        </w:rPr>
        <w:t>Zamawiający zaleca aby nie wprowadzać jakichkolwiek zmian w plikach po podpisaniu ich podpisem kwalifikowanym. Może to skutkować naruszeniem integralności plików co równoważne będzie z koniecznością odrzucenia oferty w postępowaniu.</w:t>
      </w:r>
    </w:p>
    <w:p w14:paraId="6D163D09" w14:textId="7F156B3E" w:rsidR="0029595E" w:rsidRPr="001F0402" w:rsidRDefault="00011D9A">
      <w:pPr>
        <w:pStyle w:val="Akapitzlist"/>
        <w:numPr>
          <w:ilvl w:val="1"/>
          <w:numId w:val="22"/>
        </w:numPr>
        <w:tabs>
          <w:tab w:val="left" w:pos="851"/>
        </w:tabs>
        <w:spacing w:line="360" w:lineRule="auto"/>
        <w:ind w:left="851" w:hanging="851"/>
        <w:jc w:val="both"/>
        <w:rPr>
          <w:rFonts w:ascii="Verdana" w:eastAsia="Times New Roman" w:hAnsi="Verdana" w:cs="Arial"/>
          <w:sz w:val="24"/>
          <w:szCs w:val="24"/>
          <w:lang w:eastAsia="pl-PL"/>
        </w:rPr>
      </w:pPr>
      <w:r w:rsidRPr="001F0402">
        <w:rPr>
          <w:rFonts w:ascii="Verdana" w:eastAsia="Times New Roman" w:hAnsi="Verdana" w:cs="Arial"/>
          <w:b/>
          <w:color w:val="0070C0"/>
          <w:sz w:val="24"/>
          <w:szCs w:val="24"/>
          <w:lang w:eastAsia="pl-PL"/>
        </w:rPr>
        <w:t>NA OFERTĘ SKŁADAJĄ SIĘ NASTĘPUJĄCE DOKUMENTY, DO ZŁOŻENIA KTÓRYCH ZOBOWIĄZANY JEST WYKONAWCA:</w:t>
      </w:r>
    </w:p>
    <w:p w14:paraId="0C3C5400" w14:textId="77777777" w:rsidR="00122EB7" w:rsidRPr="00122EB7" w:rsidRDefault="008A16FE" w:rsidP="004D1DAA">
      <w:pPr>
        <w:pStyle w:val="Akapitzlist"/>
        <w:numPr>
          <w:ilvl w:val="0"/>
          <w:numId w:val="25"/>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hAnsi="Verdana" w:cs="Arial"/>
          <w:b/>
          <w:color w:val="0070C0"/>
          <w:sz w:val="24"/>
          <w:szCs w:val="24"/>
        </w:rPr>
        <w:t>Formularz Oferty</w:t>
      </w:r>
      <w:r w:rsidR="0029595E" w:rsidRPr="00CC10D2">
        <w:rPr>
          <w:rFonts w:ascii="Verdana" w:eastAsia="Times New Roman" w:hAnsi="Verdana" w:cs="Arial"/>
          <w:color w:val="00B0F0"/>
          <w:sz w:val="24"/>
          <w:szCs w:val="24"/>
          <w:lang w:eastAsia="pl-PL"/>
        </w:rPr>
        <w:t xml:space="preserve"> </w:t>
      </w:r>
      <w:r w:rsidR="0029595E" w:rsidRPr="00CC10D2">
        <w:rPr>
          <w:rFonts w:ascii="Verdana" w:eastAsia="Times New Roman" w:hAnsi="Verdana" w:cs="Arial"/>
          <w:sz w:val="24"/>
          <w:szCs w:val="24"/>
          <w:lang w:eastAsia="pl-PL"/>
        </w:rPr>
        <w:t>przygotowany zgodnie ze wzorem</w:t>
      </w:r>
      <w:r w:rsidR="00011D9A" w:rsidRPr="00CC10D2">
        <w:rPr>
          <w:rFonts w:ascii="Verdana" w:eastAsia="Times New Roman" w:hAnsi="Verdana" w:cs="Arial"/>
          <w:sz w:val="24"/>
          <w:szCs w:val="24"/>
          <w:lang w:eastAsia="pl-PL"/>
        </w:rPr>
        <w:t xml:space="preserve"> podanym </w:t>
      </w:r>
      <w:r w:rsidR="001F0402">
        <w:rPr>
          <w:rFonts w:ascii="Verdana" w:eastAsia="Times New Roman" w:hAnsi="Verdana" w:cs="Arial"/>
          <w:sz w:val="24"/>
          <w:szCs w:val="24"/>
          <w:lang w:eastAsia="pl-PL"/>
        </w:rPr>
        <w:br/>
      </w:r>
      <w:r w:rsidR="00567CF7" w:rsidRPr="00CC10D2">
        <w:rPr>
          <w:rFonts w:ascii="Verdana" w:eastAsia="Times New Roman" w:hAnsi="Verdana" w:cs="Arial"/>
          <w:sz w:val="24"/>
          <w:szCs w:val="24"/>
          <w:lang w:eastAsia="pl-PL"/>
        </w:rPr>
        <w:t>w</w:t>
      </w:r>
      <w:r w:rsidR="00567CF7" w:rsidRPr="00CC10D2">
        <w:rPr>
          <w:rFonts w:ascii="Verdana" w:eastAsia="Times New Roman" w:hAnsi="Verdana" w:cs="Arial"/>
          <w:b/>
          <w:sz w:val="24"/>
          <w:szCs w:val="24"/>
          <w:lang w:eastAsia="pl-PL"/>
        </w:rPr>
        <w:t xml:space="preserve"> z</w:t>
      </w:r>
      <w:r w:rsidR="00011D9A" w:rsidRPr="00CC10D2">
        <w:rPr>
          <w:rFonts w:ascii="Verdana" w:eastAsia="Times New Roman" w:hAnsi="Verdana" w:cs="Arial"/>
          <w:b/>
          <w:sz w:val="24"/>
          <w:szCs w:val="24"/>
          <w:lang w:eastAsia="pl-PL"/>
        </w:rPr>
        <w:t>ałączniku nr 1 SWZ.</w:t>
      </w:r>
    </w:p>
    <w:p w14:paraId="5C979001" w14:textId="0089EB9B" w:rsidR="00204D5B" w:rsidRDefault="0029595E" w:rsidP="004D1DAA">
      <w:pPr>
        <w:pStyle w:val="Akapitzlist"/>
        <w:numPr>
          <w:ilvl w:val="0"/>
          <w:numId w:val="25"/>
        </w:numPr>
        <w:tabs>
          <w:tab w:val="left" w:pos="851"/>
        </w:tabs>
        <w:spacing w:line="360" w:lineRule="auto"/>
        <w:ind w:left="851" w:hanging="851"/>
        <w:jc w:val="both"/>
        <w:rPr>
          <w:rFonts w:ascii="Verdana" w:eastAsia="Times New Roman" w:hAnsi="Verdana" w:cs="Arial"/>
          <w:sz w:val="24"/>
          <w:szCs w:val="24"/>
          <w:lang w:eastAsia="pl-PL"/>
        </w:rPr>
      </w:pPr>
      <w:r w:rsidRPr="00204D5B">
        <w:rPr>
          <w:rFonts w:ascii="Verdana" w:hAnsi="Verdana" w:cs="Arial"/>
          <w:b/>
          <w:color w:val="0070C0"/>
          <w:sz w:val="24"/>
          <w:szCs w:val="24"/>
        </w:rPr>
        <w:t>Oświadczenie/oświadczenia</w:t>
      </w:r>
      <w:r w:rsidR="00183D10" w:rsidRPr="00204D5B">
        <w:rPr>
          <w:rFonts w:ascii="Verdana" w:eastAsia="Times New Roman" w:hAnsi="Verdana" w:cs="Arial"/>
          <w:color w:val="00B0F0"/>
          <w:sz w:val="24"/>
          <w:szCs w:val="24"/>
          <w:lang w:eastAsia="pl-PL"/>
        </w:rPr>
        <w:t xml:space="preserve"> </w:t>
      </w:r>
      <w:r w:rsidRPr="00204D5B">
        <w:rPr>
          <w:rFonts w:ascii="Verdana" w:eastAsia="Times New Roman" w:hAnsi="Verdana" w:cs="Arial"/>
          <w:sz w:val="24"/>
          <w:szCs w:val="24"/>
          <w:lang w:eastAsia="pl-PL"/>
        </w:rPr>
        <w:t>Wykonawcy/Wykonawców wspólnie</w:t>
      </w:r>
      <w:r w:rsidR="00E115AA">
        <w:rPr>
          <w:rFonts w:ascii="Verdana" w:eastAsia="Times New Roman" w:hAnsi="Verdana" w:cs="Arial"/>
          <w:sz w:val="24"/>
          <w:szCs w:val="24"/>
          <w:lang w:eastAsia="pl-PL"/>
        </w:rPr>
        <w:t xml:space="preserve"> </w:t>
      </w:r>
      <w:r w:rsidRPr="00204D5B">
        <w:rPr>
          <w:rFonts w:ascii="Verdana" w:eastAsia="Times New Roman" w:hAnsi="Verdana" w:cs="Arial"/>
          <w:sz w:val="24"/>
          <w:szCs w:val="24"/>
          <w:lang w:eastAsia="pl-PL"/>
        </w:rPr>
        <w:t xml:space="preserve">ubiegających się o udzielenie zamówienia/podmiotów udostępniających zasoby </w:t>
      </w:r>
      <w:r w:rsidR="00ED0EC7" w:rsidRPr="00204D5B">
        <w:rPr>
          <w:rFonts w:ascii="Verdana" w:hAnsi="Verdana" w:cs="Arial"/>
          <w:b/>
          <w:color w:val="0070C0"/>
          <w:sz w:val="24"/>
          <w:szCs w:val="24"/>
        </w:rPr>
        <w:t>o niepodleganiu wykluczeniu</w:t>
      </w:r>
      <w:r w:rsidRPr="00204D5B">
        <w:rPr>
          <w:rFonts w:ascii="Verdana" w:hAnsi="Verdana" w:cs="Arial"/>
          <w:b/>
          <w:color w:val="0070C0"/>
          <w:sz w:val="24"/>
          <w:szCs w:val="24"/>
        </w:rPr>
        <w:t xml:space="preserve"> </w:t>
      </w:r>
      <w:r w:rsidRPr="00204D5B">
        <w:rPr>
          <w:rFonts w:ascii="Verdana" w:eastAsia="Times New Roman" w:hAnsi="Verdana" w:cs="Arial"/>
          <w:sz w:val="24"/>
          <w:szCs w:val="24"/>
          <w:lang w:eastAsia="pl-PL"/>
        </w:rPr>
        <w:t xml:space="preserve">- </w:t>
      </w:r>
      <w:r w:rsidR="004D2222" w:rsidRPr="00204D5B">
        <w:rPr>
          <w:rFonts w:ascii="Verdana" w:eastAsia="Times New Roman" w:hAnsi="Verdana" w:cs="Arial"/>
          <w:sz w:val="24"/>
          <w:szCs w:val="24"/>
          <w:lang w:eastAsia="pl-PL"/>
        </w:rPr>
        <w:t>wypełnione zgodnie</w:t>
      </w:r>
      <w:r w:rsidR="00204D5B">
        <w:rPr>
          <w:rFonts w:ascii="Verdana" w:eastAsia="Times New Roman" w:hAnsi="Verdana" w:cs="Arial"/>
          <w:sz w:val="24"/>
          <w:szCs w:val="24"/>
          <w:lang w:eastAsia="pl-PL"/>
        </w:rPr>
        <w:t xml:space="preserve"> </w:t>
      </w:r>
      <w:r w:rsidR="004D2222" w:rsidRPr="00204D5B">
        <w:rPr>
          <w:rFonts w:ascii="Verdana" w:eastAsia="Times New Roman" w:hAnsi="Verdana" w:cs="Arial"/>
          <w:sz w:val="24"/>
          <w:szCs w:val="24"/>
          <w:lang w:eastAsia="pl-PL"/>
        </w:rPr>
        <w:t>z</w:t>
      </w:r>
      <w:r w:rsidR="004D2222" w:rsidRPr="00204D5B">
        <w:rPr>
          <w:rFonts w:ascii="Verdana" w:eastAsia="Times New Roman" w:hAnsi="Verdana" w:cs="Arial"/>
          <w:b/>
          <w:sz w:val="24"/>
          <w:szCs w:val="24"/>
          <w:lang w:eastAsia="pl-PL"/>
        </w:rPr>
        <w:t xml:space="preserve"> z</w:t>
      </w:r>
      <w:r w:rsidRPr="00204D5B">
        <w:rPr>
          <w:rFonts w:ascii="Verdana" w:eastAsia="Times New Roman" w:hAnsi="Verdana" w:cs="Arial"/>
          <w:b/>
          <w:sz w:val="24"/>
          <w:szCs w:val="24"/>
          <w:lang w:eastAsia="pl-PL"/>
        </w:rPr>
        <w:t>ałącznikiem nr 2 do SWZ</w:t>
      </w:r>
      <w:r w:rsidR="00226909" w:rsidRPr="00204D5B">
        <w:rPr>
          <w:rFonts w:ascii="Verdana" w:eastAsia="Times New Roman" w:hAnsi="Verdana" w:cs="Arial"/>
          <w:b/>
          <w:sz w:val="24"/>
          <w:szCs w:val="24"/>
          <w:lang w:eastAsia="pl-PL"/>
        </w:rPr>
        <w:t xml:space="preserve">. </w:t>
      </w:r>
      <w:r w:rsidR="001B3DD5" w:rsidRPr="00204D5B">
        <w:rPr>
          <w:rFonts w:ascii="Verdana" w:eastAsia="Times New Roman" w:hAnsi="Verdana" w:cs="Arial"/>
          <w:sz w:val="24"/>
          <w:szCs w:val="24"/>
          <w:lang w:eastAsia="pl-PL"/>
        </w:rPr>
        <w:t>Oświadczenie stanowi dowód potwierdzający brak podstaw wykluczenia, spełnianie warunków udziału w postępowaniu na dzień składania ofert, tymczasowo zastępujący wymagane przez Zamawiającego podmiotowe środki dowodowe.</w:t>
      </w:r>
    </w:p>
    <w:p w14:paraId="21AE9BCD" w14:textId="77777777" w:rsidR="00204D5B" w:rsidRDefault="00E12BDF" w:rsidP="004D1DAA">
      <w:pPr>
        <w:pStyle w:val="Akapitzlist"/>
        <w:numPr>
          <w:ilvl w:val="0"/>
          <w:numId w:val="25"/>
        </w:numPr>
        <w:spacing w:line="360" w:lineRule="auto"/>
        <w:ind w:left="851" w:hanging="851"/>
        <w:jc w:val="both"/>
        <w:rPr>
          <w:rFonts w:ascii="Verdana" w:eastAsia="Times New Roman" w:hAnsi="Verdana" w:cs="Arial"/>
          <w:sz w:val="24"/>
          <w:szCs w:val="24"/>
          <w:lang w:eastAsia="pl-PL"/>
        </w:rPr>
      </w:pPr>
      <w:r w:rsidRPr="00204D5B">
        <w:rPr>
          <w:rFonts w:ascii="Verdana" w:hAnsi="Verdana" w:cs="Arial"/>
          <w:b/>
          <w:color w:val="0070C0"/>
          <w:sz w:val="24"/>
          <w:szCs w:val="24"/>
        </w:rPr>
        <w:t>Pełnomocnictwo / Pełnomocnictwa dla osoby / osób podpisujących ofertę,</w:t>
      </w:r>
      <w:r w:rsidRPr="00204D5B">
        <w:rPr>
          <w:rFonts w:ascii="Verdana" w:eastAsia="Times New Roman" w:hAnsi="Verdana" w:cs="Arial"/>
          <w:sz w:val="24"/>
          <w:szCs w:val="24"/>
          <w:lang w:eastAsia="pl-PL"/>
        </w:rPr>
        <w:t xml:space="preserve"> jeżeli oferta jest podpisana przez pełnomocnika (o ile upoważnienie to nie wynika z innych dokumentów dołączonych do oferty). </w:t>
      </w:r>
      <w:r w:rsidRPr="00204D5B">
        <w:rPr>
          <w:rFonts w:ascii="Verdana" w:eastAsia="Times New Roman" w:hAnsi="Verdana" w:cs="Arial"/>
          <w:b/>
          <w:sz w:val="24"/>
          <w:szCs w:val="24"/>
          <w:lang w:eastAsia="pl-PL"/>
        </w:rPr>
        <w:t>Pełnomocnictwo do złożenia oferty</w:t>
      </w:r>
      <w:r w:rsidRPr="00204D5B">
        <w:rPr>
          <w:rFonts w:ascii="Verdana" w:eastAsia="Times New Roman" w:hAnsi="Verdana" w:cs="Arial"/>
          <w:sz w:val="24"/>
          <w:szCs w:val="24"/>
          <w:lang w:eastAsia="pl-PL"/>
        </w:rPr>
        <w:t xml:space="preserve"> musi być złożone </w:t>
      </w:r>
      <w:r w:rsidRPr="00204D5B">
        <w:rPr>
          <w:rFonts w:ascii="Verdana" w:eastAsia="Times New Roman" w:hAnsi="Verdana" w:cs="Arial"/>
          <w:b/>
          <w:sz w:val="24"/>
          <w:szCs w:val="24"/>
          <w:lang w:eastAsia="pl-PL"/>
        </w:rPr>
        <w:t>w oryginale</w:t>
      </w:r>
      <w:r w:rsidRPr="00204D5B">
        <w:rPr>
          <w:rFonts w:ascii="Verdana" w:eastAsia="Times New Roman" w:hAnsi="Verdana" w:cs="Arial"/>
          <w:sz w:val="24"/>
          <w:szCs w:val="24"/>
          <w:lang w:eastAsia="pl-PL"/>
        </w:rPr>
        <w:t xml:space="preserve"> w takiej samej formie, jak składana oferta (</w:t>
      </w:r>
      <w:proofErr w:type="spellStart"/>
      <w:r w:rsidRPr="00204D5B">
        <w:rPr>
          <w:rFonts w:ascii="Verdana" w:eastAsia="Times New Roman" w:hAnsi="Verdana" w:cs="Arial"/>
          <w:sz w:val="24"/>
          <w:szCs w:val="24"/>
          <w:lang w:eastAsia="pl-PL"/>
        </w:rPr>
        <w:t>t.j</w:t>
      </w:r>
      <w:proofErr w:type="spellEnd"/>
      <w:r w:rsidRPr="00204D5B">
        <w:rPr>
          <w:rFonts w:ascii="Verdana" w:eastAsia="Times New Roman" w:hAnsi="Verdana" w:cs="Arial"/>
          <w:sz w:val="24"/>
          <w:szCs w:val="24"/>
          <w:lang w:eastAsia="pl-PL"/>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204D5B">
        <w:rPr>
          <w:rFonts w:ascii="Verdana" w:eastAsia="Times New Roman" w:hAnsi="Verdana" w:cs="Arial"/>
          <w:sz w:val="24"/>
          <w:szCs w:val="24"/>
          <w:lang w:eastAsia="pl-PL"/>
        </w:rPr>
        <w:lastRenderedPageBreak/>
        <w:t>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AB35639" w14:textId="77777777" w:rsidR="00204D5B" w:rsidRDefault="001B3DD5" w:rsidP="004D1DAA">
      <w:pPr>
        <w:pStyle w:val="Akapitzlist"/>
        <w:numPr>
          <w:ilvl w:val="0"/>
          <w:numId w:val="25"/>
        </w:numPr>
        <w:spacing w:line="360" w:lineRule="auto"/>
        <w:ind w:left="851" w:hanging="851"/>
        <w:jc w:val="both"/>
        <w:rPr>
          <w:rFonts w:ascii="Verdana" w:eastAsia="Times New Roman" w:hAnsi="Verdana" w:cs="Arial"/>
          <w:sz w:val="24"/>
          <w:szCs w:val="24"/>
          <w:lang w:eastAsia="pl-PL"/>
        </w:rPr>
      </w:pPr>
      <w:r w:rsidRPr="00204D5B">
        <w:rPr>
          <w:rFonts w:ascii="Verdana" w:eastAsia="Times New Roman" w:hAnsi="Verdana" w:cs="Arial"/>
          <w:sz w:val="24"/>
          <w:szCs w:val="24"/>
          <w:lang w:eastAsia="pl-PL"/>
        </w:rPr>
        <w:t>Oświadczenia i/lub dokumenty na podstawie których, Zamawiający dokona oceny skuteczności zastrzeżenia informacji zawartych w ofercie, stanowiący</w:t>
      </w:r>
      <w:r w:rsidR="00C34F0F" w:rsidRPr="00204D5B">
        <w:rPr>
          <w:rFonts w:ascii="Verdana" w:eastAsia="Times New Roman" w:hAnsi="Verdana" w:cs="Arial"/>
          <w:sz w:val="24"/>
          <w:szCs w:val="24"/>
          <w:lang w:eastAsia="pl-PL"/>
        </w:rPr>
        <w:t xml:space="preserve">ch tajemnicę przedsiębiorstwa, </w:t>
      </w:r>
      <w:r w:rsidRPr="00204D5B">
        <w:rPr>
          <w:rFonts w:ascii="Verdana" w:eastAsia="Times New Roman" w:hAnsi="Verdana" w:cs="Arial"/>
          <w:sz w:val="24"/>
          <w:szCs w:val="24"/>
          <w:lang w:eastAsia="pl-PL"/>
        </w:rPr>
        <w:t xml:space="preserve">w rozumieniu przepisów o zwalczaniu nieuczciwej konkurencji (jeżeli Wykonawca zastrzega takie informacje). </w:t>
      </w:r>
    </w:p>
    <w:p w14:paraId="5887991C" w14:textId="68AE8864" w:rsidR="00C34F0F" w:rsidRDefault="00C34F0F" w:rsidP="004D1DAA">
      <w:pPr>
        <w:pStyle w:val="Akapitzlist"/>
        <w:numPr>
          <w:ilvl w:val="0"/>
          <w:numId w:val="25"/>
        </w:numPr>
        <w:tabs>
          <w:tab w:val="left" w:pos="851"/>
        </w:tabs>
        <w:spacing w:line="360" w:lineRule="auto"/>
        <w:ind w:left="851" w:hanging="851"/>
        <w:jc w:val="both"/>
        <w:rPr>
          <w:rFonts w:ascii="Verdana" w:eastAsia="Times New Roman" w:hAnsi="Verdana" w:cs="Arial"/>
          <w:sz w:val="24"/>
          <w:szCs w:val="24"/>
          <w:lang w:eastAsia="pl-PL"/>
        </w:rPr>
      </w:pPr>
      <w:r w:rsidRPr="00204D5B">
        <w:rPr>
          <w:rFonts w:ascii="Verdana" w:eastAsia="Times New Roman" w:hAnsi="Verdana" w:cs="Arial"/>
          <w:sz w:val="24"/>
          <w:szCs w:val="24"/>
          <w:lang w:eastAsia="pl-PL"/>
        </w:rPr>
        <w:t>Oryginał dokumentu wadium</w:t>
      </w:r>
      <w:r w:rsidR="00C771C7" w:rsidRPr="00204D5B">
        <w:rPr>
          <w:rFonts w:ascii="Verdana" w:eastAsia="Times New Roman" w:hAnsi="Verdana" w:cs="Arial"/>
          <w:sz w:val="24"/>
          <w:szCs w:val="24"/>
          <w:lang w:eastAsia="pl-PL"/>
        </w:rPr>
        <w:t xml:space="preserve"> (w przypadku składania wadium w innej formie niż pieniądz).</w:t>
      </w:r>
    </w:p>
    <w:p w14:paraId="5E39BF8F" w14:textId="77777777" w:rsidR="00937A2D" w:rsidRDefault="00937A2D" w:rsidP="00937A2D">
      <w:pPr>
        <w:pStyle w:val="Akapitzlist"/>
        <w:tabs>
          <w:tab w:val="left" w:pos="709"/>
        </w:tabs>
        <w:spacing w:line="360" w:lineRule="auto"/>
        <w:ind w:left="709"/>
        <w:jc w:val="both"/>
        <w:rPr>
          <w:rFonts w:ascii="Verdana" w:eastAsia="Times New Roman" w:hAnsi="Verdana" w:cs="Arial"/>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B864A8" w:rsidRPr="00CC10D2" w14:paraId="58405B7A"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3CB7EA2B" w14:textId="77777777" w:rsidR="00B864A8" w:rsidRPr="00CC10D2" w:rsidRDefault="00B864A8" w:rsidP="004A672B">
            <w:pPr>
              <w:spacing w:line="360" w:lineRule="auto"/>
              <w:jc w:val="center"/>
              <w:rPr>
                <w:rFonts w:ascii="Verdana" w:eastAsia="Times New Roman" w:hAnsi="Verdana" w:cs="Arial"/>
                <w:b/>
                <w:sz w:val="24"/>
                <w:szCs w:val="28"/>
                <w:lang w:eastAsia="pl-PL"/>
              </w:rPr>
            </w:pPr>
            <w:r w:rsidRPr="00CC10D2">
              <w:rPr>
                <w:rFonts w:ascii="Verdana" w:eastAsia="Times New Roman" w:hAnsi="Verdana" w:cs="Arial"/>
                <w:b/>
                <w:sz w:val="24"/>
                <w:szCs w:val="28"/>
                <w:lang w:eastAsia="pl-PL"/>
              </w:rPr>
              <w:t>Rozdział 14</w:t>
            </w:r>
          </w:p>
          <w:p w14:paraId="769F4C55" w14:textId="77777777" w:rsidR="00B864A8" w:rsidRPr="00CC10D2" w:rsidRDefault="00B864A8"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sz w:val="24"/>
                <w:szCs w:val="28"/>
                <w:lang w:eastAsia="pl-PL"/>
              </w:rPr>
              <w:t>SPOSÓB ORAZ TERMIN SKŁADANIA OFERT, OTWARCIA OFERT</w:t>
            </w:r>
          </w:p>
        </w:tc>
      </w:tr>
    </w:tbl>
    <w:p w14:paraId="3802483D" w14:textId="77777777" w:rsidR="00B864A8" w:rsidRPr="00CC10D2" w:rsidRDefault="00B864A8" w:rsidP="004A672B">
      <w:pPr>
        <w:pStyle w:val="Akapitzlist"/>
        <w:tabs>
          <w:tab w:val="left" w:pos="567"/>
        </w:tabs>
        <w:spacing w:line="360" w:lineRule="auto"/>
        <w:ind w:left="0"/>
        <w:jc w:val="both"/>
        <w:rPr>
          <w:rFonts w:ascii="Verdana" w:eastAsia="Times New Roman" w:hAnsi="Verdana" w:cs="Arial"/>
          <w:sz w:val="24"/>
          <w:szCs w:val="24"/>
          <w:lang w:eastAsia="pl-PL"/>
        </w:rPr>
      </w:pPr>
    </w:p>
    <w:p w14:paraId="4A9A1BBC" w14:textId="07BA8EAB" w:rsidR="00B864A8" w:rsidRPr="00CC10D2" w:rsidRDefault="00FC4992" w:rsidP="008F7669">
      <w:pPr>
        <w:pStyle w:val="Akapitzlist"/>
        <w:numPr>
          <w:ilvl w:val="1"/>
          <w:numId w:val="26"/>
        </w:numPr>
        <w:tabs>
          <w:tab w:val="left" w:pos="851"/>
        </w:tabs>
        <w:spacing w:line="360" w:lineRule="auto"/>
        <w:ind w:left="851" w:hanging="851"/>
        <w:jc w:val="both"/>
        <w:rPr>
          <w:rFonts w:ascii="Verdana" w:eastAsia="Times New Roman" w:hAnsi="Verdana" w:cs="Arial"/>
          <w:b/>
          <w:sz w:val="24"/>
          <w:szCs w:val="24"/>
          <w:lang w:eastAsia="pl-PL"/>
        </w:rPr>
      </w:pPr>
      <w:r w:rsidRPr="00CC10D2">
        <w:rPr>
          <w:rFonts w:ascii="Verdana" w:eastAsia="Times New Roman" w:hAnsi="Verdana" w:cs="Arial"/>
          <w:sz w:val="24"/>
          <w:szCs w:val="24"/>
          <w:lang w:eastAsia="pl-PL"/>
        </w:rPr>
        <w:t>Ofertę wraz z wymaganymi dokumentami należy umieścić na Platformie pod adresem:</w:t>
      </w:r>
      <w:r w:rsidR="00D724ED" w:rsidRPr="00CC10D2">
        <w:rPr>
          <w:rFonts w:ascii="Verdana" w:eastAsia="Times New Roman" w:hAnsi="Verdana" w:cs="Arial"/>
          <w:sz w:val="24"/>
          <w:szCs w:val="24"/>
          <w:lang w:eastAsia="pl-PL"/>
        </w:rPr>
        <w:t xml:space="preserve"> </w:t>
      </w:r>
      <w:r w:rsidR="00D724ED" w:rsidRPr="00934DFB">
        <w:rPr>
          <w:rFonts w:ascii="Verdana" w:eastAsia="Times New Roman" w:hAnsi="Verdana" w:cs="Arial"/>
          <w:sz w:val="24"/>
          <w:szCs w:val="24"/>
          <w:lang w:eastAsia="pl-PL"/>
        </w:rPr>
        <w:t xml:space="preserve">https://platformazakupowa.pl/pn/ug_krasocin </w:t>
      </w:r>
      <w:r w:rsidRPr="00934DFB">
        <w:rPr>
          <w:rFonts w:ascii="Verdana" w:eastAsia="Times New Roman" w:hAnsi="Verdana" w:cs="Arial"/>
          <w:sz w:val="24"/>
          <w:szCs w:val="24"/>
          <w:lang w:eastAsia="pl-PL"/>
        </w:rPr>
        <w:t xml:space="preserve">na stronie dotyczącej odpowiedniego postępowania </w:t>
      </w:r>
      <w:r w:rsidRPr="00934DFB">
        <w:rPr>
          <w:rFonts w:ascii="Verdana" w:eastAsia="Times New Roman" w:hAnsi="Verdana" w:cs="Arial"/>
          <w:b/>
          <w:sz w:val="24"/>
          <w:szCs w:val="24"/>
          <w:lang w:eastAsia="pl-PL"/>
        </w:rPr>
        <w:t>do dnia</w:t>
      </w:r>
      <w:r w:rsidR="003204C9" w:rsidRPr="00934DFB">
        <w:rPr>
          <w:rFonts w:ascii="Verdana" w:eastAsia="Times New Roman" w:hAnsi="Verdana" w:cs="Arial"/>
          <w:b/>
          <w:sz w:val="24"/>
          <w:szCs w:val="24"/>
          <w:lang w:eastAsia="pl-PL"/>
        </w:rPr>
        <w:t xml:space="preserve"> </w:t>
      </w:r>
      <w:r w:rsidR="00DF4424">
        <w:rPr>
          <w:rFonts w:ascii="Verdana" w:eastAsia="Times New Roman" w:hAnsi="Verdana" w:cs="Arial"/>
          <w:b/>
          <w:sz w:val="24"/>
          <w:szCs w:val="24"/>
          <w:lang w:eastAsia="pl-PL"/>
        </w:rPr>
        <w:t>11</w:t>
      </w:r>
      <w:r w:rsidR="007E758D">
        <w:rPr>
          <w:rFonts w:ascii="Verdana" w:eastAsia="Times New Roman" w:hAnsi="Verdana" w:cs="Arial"/>
          <w:b/>
          <w:sz w:val="24"/>
          <w:szCs w:val="24"/>
          <w:lang w:eastAsia="pl-PL"/>
        </w:rPr>
        <w:t>.0</w:t>
      </w:r>
      <w:r w:rsidR="004741E7">
        <w:rPr>
          <w:rFonts w:ascii="Verdana" w:eastAsia="Times New Roman" w:hAnsi="Verdana" w:cs="Arial"/>
          <w:b/>
          <w:sz w:val="24"/>
          <w:szCs w:val="24"/>
          <w:lang w:eastAsia="pl-PL"/>
        </w:rPr>
        <w:t>5</w:t>
      </w:r>
      <w:r w:rsidR="00934DFB" w:rsidRPr="00934DFB">
        <w:rPr>
          <w:rFonts w:ascii="Verdana" w:eastAsia="Times New Roman" w:hAnsi="Verdana" w:cs="Arial"/>
          <w:b/>
          <w:sz w:val="24"/>
          <w:szCs w:val="24"/>
          <w:lang w:eastAsia="pl-PL"/>
        </w:rPr>
        <w:t>.</w:t>
      </w:r>
      <w:r w:rsidR="003247BF" w:rsidRPr="00934DFB">
        <w:rPr>
          <w:rFonts w:ascii="Verdana" w:eastAsia="Times New Roman" w:hAnsi="Verdana" w:cs="Arial"/>
          <w:b/>
          <w:sz w:val="24"/>
          <w:szCs w:val="24"/>
          <w:lang w:eastAsia="pl-PL"/>
        </w:rPr>
        <w:t>202</w:t>
      </w:r>
      <w:r w:rsidR="0055478D" w:rsidRPr="00934DFB">
        <w:rPr>
          <w:rFonts w:ascii="Verdana" w:eastAsia="Times New Roman" w:hAnsi="Verdana" w:cs="Arial"/>
          <w:b/>
          <w:sz w:val="24"/>
          <w:szCs w:val="24"/>
          <w:lang w:eastAsia="pl-PL"/>
        </w:rPr>
        <w:t>6</w:t>
      </w:r>
      <w:r w:rsidR="00EC1DE0" w:rsidRPr="00934DFB">
        <w:rPr>
          <w:rFonts w:ascii="Verdana" w:eastAsia="Times New Roman" w:hAnsi="Verdana" w:cs="Arial"/>
          <w:b/>
          <w:sz w:val="24"/>
          <w:szCs w:val="24"/>
          <w:lang w:eastAsia="pl-PL"/>
        </w:rPr>
        <w:t xml:space="preserve">r. </w:t>
      </w:r>
      <w:r w:rsidRPr="00934DFB">
        <w:rPr>
          <w:rFonts w:ascii="Verdana" w:eastAsia="Times New Roman" w:hAnsi="Verdana" w:cs="Arial"/>
          <w:b/>
          <w:sz w:val="24"/>
          <w:szCs w:val="24"/>
          <w:lang w:eastAsia="pl-PL"/>
        </w:rPr>
        <w:t xml:space="preserve">do godz. 12:00. </w:t>
      </w:r>
    </w:p>
    <w:p w14:paraId="1526D164" w14:textId="77777777" w:rsidR="00B864A8" w:rsidRPr="00CC10D2" w:rsidRDefault="00FC4992" w:rsidP="008F7669">
      <w:pPr>
        <w:pStyle w:val="Akapitzlist"/>
        <w:numPr>
          <w:ilvl w:val="1"/>
          <w:numId w:val="26"/>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Oferta składana elektronicznie musi zostać podpisana elektronicznym podpisem kwalifikowanym, podpisem zaufanym lub podpisem osobistym. W procesie składania oferty za pośrednictwem Platformy, Wykonawca powinien złożyć podpis bezpośrednio na dokumentach przesłanych za pośrednictwem Platformy.</w:t>
      </w:r>
    </w:p>
    <w:p w14:paraId="0D3BB7DB" w14:textId="3B46CC80" w:rsidR="00B864A8" w:rsidRPr="00CC10D2" w:rsidRDefault="00FC4992" w:rsidP="008F7669">
      <w:pPr>
        <w:pStyle w:val="Akapitzlist"/>
        <w:numPr>
          <w:ilvl w:val="1"/>
          <w:numId w:val="26"/>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 datę złożenia oferty przyjmuje się</w:t>
      </w:r>
      <w:r w:rsidRPr="00CC10D2">
        <w:rPr>
          <w:rFonts w:ascii="Verdana" w:hAnsi="Verdana" w:cs="Arial"/>
          <w:b/>
          <w:color w:val="FF0000"/>
          <w:sz w:val="24"/>
          <w:szCs w:val="24"/>
        </w:rPr>
        <w:t xml:space="preserve"> </w:t>
      </w:r>
      <w:r w:rsidRPr="00CC10D2">
        <w:rPr>
          <w:rFonts w:ascii="Verdana" w:eastAsia="Times New Roman" w:hAnsi="Verdana" w:cs="Arial"/>
          <w:sz w:val="24"/>
          <w:szCs w:val="24"/>
          <w:lang w:eastAsia="pl-PL"/>
        </w:rPr>
        <w:t xml:space="preserve">datę jej przekazania w Platformie </w:t>
      </w:r>
      <w:r w:rsidR="003037B3">
        <w:rPr>
          <w:rFonts w:ascii="Verdana" w:eastAsia="Times New Roman" w:hAnsi="Verdana" w:cs="Arial"/>
          <w:sz w:val="24"/>
          <w:szCs w:val="24"/>
          <w:lang w:eastAsia="pl-PL"/>
        </w:rPr>
        <w:br/>
      </w:r>
      <w:r w:rsidRPr="00CC10D2">
        <w:rPr>
          <w:rFonts w:ascii="Verdana" w:eastAsia="Times New Roman" w:hAnsi="Verdana" w:cs="Arial"/>
          <w:sz w:val="24"/>
          <w:szCs w:val="24"/>
          <w:lang w:eastAsia="pl-PL"/>
        </w:rPr>
        <w:t xml:space="preserve">w drugim kroku składania oferty poprzez kliknięcie przycisku “Złóż ofertę” </w:t>
      </w:r>
      <w:r w:rsidR="003037B3">
        <w:rPr>
          <w:rFonts w:ascii="Verdana" w:eastAsia="Times New Roman" w:hAnsi="Verdana" w:cs="Arial"/>
          <w:sz w:val="24"/>
          <w:szCs w:val="24"/>
          <w:lang w:eastAsia="pl-PL"/>
        </w:rPr>
        <w:br/>
      </w:r>
      <w:r w:rsidRPr="00CC10D2">
        <w:rPr>
          <w:rFonts w:ascii="Verdana" w:eastAsia="Times New Roman" w:hAnsi="Verdana" w:cs="Arial"/>
          <w:sz w:val="24"/>
          <w:szCs w:val="24"/>
          <w:lang w:eastAsia="pl-PL"/>
        </w:rPr>
        <w:t>i wyświetlenie się komunikatu, że oferta została zaszyfrowana i złożona.</w:t>
      </w:r>
    </w:p>
    <w:p w14:paraId="47090DD2" w14:textId="26201DE6" w:rsidR="00DB5198" w:rsidRPr="00CC10D2" w:rsidRDefault="00FC4992" w:rsidP="008F7669">
      <w:pPr>
        <w:pStyle w:val="Akapitzlist"/>
        <w:numPr>
          <w:ilvl w:val="1"/>
          <w:numId w:val="26"/>
        </w:numPr>
        <w:tabs>
          <w:tab w:val="left" w:pos="851"/>
        </w:tabs>
        <w:spacing w:line="360" w:lineRule="auto"/>
        <w:ind w:left="851" w:hanging="851"/>
        <w:jc w:val="both"/>
        <w:rPr>
          <w:rStyle w:val="Hipercze"/>
          <w:rFonts w:ascii="Verdana" w:eastAsia="Times New Roman" w:hAnsi="Verdana" w:cs="Arial"/>
          <w:color w:val="auto"/>
          <w:sz w:val="24"/>
          <w:szCs w:val="24"/>
          <w:u w:val="none"/>
          <w:lang w:eastAsia="pl-PL"/>
        </w:rPr>
      </w:pPr>
      <w:r w:rsidRPr="00CC10D2">
        <w:rPr>
          <w:rFonts w:ascii="Verdana" w:eastAsia="Times New Roman" w:hAnsi="Verdana" w:cs="Arial"/>
          <w:sz w:val="24"/>
          <w:szCs w:val="24"/>
          <w:lang w:eastAsia="pl-PL"/>
        </w:rPr>
        <w:t xml:space="preserve">Szczegółowa instrukcja dla Wykonawców dotycząca złożenia, zmiany </w:t>
      </w:r>
      <w:r w:rsidR="003037B3">
        <w:rPr>
          <w:rFonts w:ascii="Verdana" w:eastAsia="Times New Roman" w:hAnsi="Verdana" w:cs="Arial"/>
          <w:sz w:val="24"/>
          <w:szCs w:val="24"/>
          <w:lang w:eastAsia="pl-PL"/>
        </w:rPr>
        <w:br/>
      </w:r>
      <w:r w:rsidRPr="00CC10D2">
        <w:rPr>
          <w:rFonts w:ascii="Verdana" w:eastAsia="Times New Roman" w:hAnsi="Verdana" w:cs="Arial"/>
          <w:sz w:val="24"/>
          <w:szCs w:val="24"/>
          <w:lang w:eastAsia="pl-PL"/>
        </w:rPr>
        <w:t xml:space="preserve">i wycofania oferty znajduje się na stronie internetowej pod adresem:  </w:t>
      </w:r>
      <w:hyperlink r:id="rId16" w:history="1">
        <w:r w:rsidRPr="00CC10D2">
          <w:rPr>
            <w:rStyle w:val="Hipercze"/>
            <w:rFonts w:ascii="Verdana" w:eastAsia="Times New Roman" w:hAnsi="Verdana" w:cs="Arial"/>
            <w:sz w:val="24"/>
            <w:szCs w:val="24"/>
            <w:lang w:eastAsia="pl-PL"/>
          </w:rPr>
          <w:t>https://platformazakupowa.pl/strona/45-instrukcje</w:t>
        </w:r>
      </w:hyperlink>
    </w:p>
    <w:p w14:paraId="41641325" w14:textId="6A262169" w:rsidR="00B864A8" w:rsidRPr="00CC10D2" w:rsidRDefault="00B864A8" w:rsidP="008F7669">
      <w:pPr>
        <w:pStyle w:val="Akapitzlist"/>
        <w:numPr>
          <w:ilvl w:val="1"/>
          <w:numId w:val="26"/>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lastRenderedPageBreak/>
        <w:t xml:space="preserve">Otwarcie ofert nastąpi niezwłocznie po upływie terminu składania ofert, tj. </w:t>
      </w:r>
      <w:r w:rsidR="003037B3">
        <w:rPr>
          <w:rFonts w:ascii="Verdana" w:eastAsia="Times New Roman" w:hAnsi="Verdana" w:cs="Arial"/>
          <w:sz w:val="24"/>
          <w:szCs w:val="24"/>
          <w:lang w:eastAsia="pl-PL"/>
        </w:rPr>
        <w:br/>
      </w:r>
      <w:r w:rsidRPr="00934DFB">
        <w:rPr>
          <w:rFonts w:ascii="Verdana" w:eastAsia="Times New Roman" w:hAnsi="Verdana" w:cs="Arial"/>
          <w:b/>
          <w:bCs/>
          <w:sz w:val="24"/>
          <w:szCs w:val="24"/>
          <w:lang w:eastAsia="pl-PL"/>
        </w:rPr>
        <w:t>w dniu</w:t>
      </w:r>
      <w:r w:rsidR="00E120BD" w:rsidRPr="00934DFB">
        <w:rPr>
          <w:rFonts w:ascii="Verdana" w:eastAsia="Times New Roman" w:hAnsi="Verdana" w:cs="Arial"/>
          <w:b/>
          <w:bCs/>
          <w:sz w:val="24"/>
          <w:szCs w:val="24"/>
          <w:lang w:eastAsia="pl-PL"/>
        </w:rPr>
        <w:t xml:space="preserve"> </w:t>
      </w:r>
      <w:r w:rsidR="00DF4424">
        <w:rPr>
          <w:rFonts w:ascii="Verdana" w:eastAsia="Times New Roman" w:hAnsi="Verdana" w:cs="Arial"/>
          <w:b/>
          <w:bCs/>
          <w:sz w:val="24"/>
          <w:szCs w:val="24"/>
          <w:lang w:eastAsia="pl-PL"/>
        </w:rPr>
        <w:t>11</w:t>
      </w:r>
      <w:r w:rsidR="007E758D">
        <w:rPr>
          <w:rFonts w:ascii="Verdana" w:eastAsia="Times New Roman" w:hAnsi="Verdana" w:cs="Arial"/>
          <w:b/>
          <w:bCs/>
          <w:sz w:val="24"/>
          <w:szCs w:val="24"/>
          <w:lang w:eastAsia="pl-PL"/>
        </w:rPr>
        <w:t>.0</w:t>
      </w:r>
      <w:r w:rsidR="004741E7">
        <w:rPr>
          <w:rFonts w:ascii="Verdana" w:eastAsia="Times New Roman" w:hAnsi="Verdana" w:cs="Arial"/>
          <w:b/>
          <w:bCs/>
          <w:sz w:val="24"/>
          <w:szCs w:val="24"/>
          <w:lang w:eastAsia="pl-PL"/>
        </w:rPr>
        <w:t>5</w:t>
      </w:r>
      <w:r w:rsidR="007E758D">
        <w:rPr>
          <w:rFonts w:ascii="Verdana" w:eastAsia="Times New Roman" w:hAnsi="Verdana" w:cs="Arial"/>
          <w:b/>
          <w:bCs/>
          <w:sz w:val="24"/>
          <w:szCs w:val="24"/>
          <w:lang w:eastAsia="pl-PL"/>
        </w:rPr>
        <w:t>.</w:t>
      </w:r>
      <w:r w:rsidR="003204C9" w:rsidRPr="00934DFB">
        <w:rPr>
          <w:rFonts w:ascii="Verdana" w:eastAsia="Times New Roman" w:hAnsi="Verdana" w:cs="Arial"/>
          <w:b/>
          <w:bCs/>
          <w:sz w:val="24"/>
          <w:szCs w:val="24"/>
          <w:lang w:eastAsia="pl-PL"/>
        </w:rPr>
        <w:t>202</w:t>
      </w:r>
      <w:r w:rsidR="0055478D" w:rsidRPr="00934DFB">
        <w:rPr>
          <w:rFonts w:ascii="Verdana" w:eastAsia="Times New Roman" w:hAnsi="Verdana" w:cs="Arial"/>
          <w:b/>
          <w:bCs/>
          <w:sz w:val="24"/>
          <w:szCs w:val="24"/>
          <w:lang w:eastAsia="pl-PL"/>
        </w:rPr>
        <w:t>6</w:t>
      </w:r>
      <w:r w:rsidR="003204C9" w:rsidRPr="00934DFB">
        <w:rPr>
          <w:rFonts w:ascii="Verdana" w:eastAsia="Times New Roman" w:hAnsi="Verdana" w:cs="Arial"/>
          <w:b/>
          <w:bCs/>
          <w:sz w:val="24"/>
          <w:szCs w:val="24"/>
          <w:lang w:eastAsia="pl-PL"/>
        </w:rPr>
        <w:t xml:space="preserve">r. </w:t>
      </w:r>
      <w:r w:rsidR="008A16FE" w:rsidRPr="00934DFB">
        <w:rPr>
          <w:rFonts w:ascii="Verdana" w:eastAsia="Times New Roman" w:hAnsi="Verdana" w:cs="Arial"/>
          <w:b/>
          <w:bCs/>
          <w:sz w:val="24"/>
          <w:szCs w:val="24"/>
          <w:lang w:eastAsia="pl-PL"/>
        </w:rPr>
        <w:t>o</w:t>
      </w:r>
      <w:r w:rsidRPr="00934DFB">
        <w:rPr>
          <w:rFonts w:ascii="Verdana" w:eastAsia="Times New Roman" w:hAnsi="Verdana" w:cs="Arial"/>
          <w:b/>
          <w:bCs/>
          <w:sz w:val="24"/>
          <w:szCs w:val="24"/>
          <w:lang w:eastAsia="pl-PL"/>
        </w:rPr>
        <w:t xml:space="preserve"> godz. 12:05.</w:t>
      </w:r>
      <w:r w:rsidRPr="00934DFB">
        <w:rPr>
          <w:rFonts w:ascii="Verdana" w:eastAsia="Times New Roman" w:hAnsi="Verdana" w:cs="Arial"/>
          <w:sz w:val="24"/>
          <w:szCs w:val="24"/>
          <w:lang w:eastAsia="pl-PL"/>
        </w:rPr>
        <w:t xml:space="preserve"> </w:t>
      </w:r>
      <w:r w:rsidRPr="00CC10D2">
        <w:rPr>
          <w:rFonts w:ascii="Verdana" w:eastAsia="Times New Roman" w:hAnsi="Verdana" w:cs="Arial"/>
          <w:sz w:val="24"/>
          <w:szCs w:val="24"/>
          <w:lang w:eastAsia="pl-PL"/>
        </w:rPr>
        <w:t xml:space="preserve">Otwarcie ofert dokonywane jest przez odszyfrowanie i otwarcie ofert. </w:t>
      </w:r>
    </w:p>
    <w:p w14:paraId="373F54D3" w14:textId="77777777" w:rsidR="00B864A8" w:rsidRPr="00CC10D2" w:rsidRDefault="00B864A8" w:rsidP="008F7669">
      <w:pPr>
        <w:pStyle w:val="Akapitzlist"/>
        <w:numPr>
          <w:ilvl w:val="1"/>
          <w:numId w:val="26"/>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najpóźniej przed otwarciem ofert, udostępni na stronie internetowej prowadzonego postępowania (Platformie) informację o kwocie, jaką zamierza przeznaczyć na sfinansowanie zamówienia.  </w:t>
      </w:r>
    </w:p>
    <w:p w14:paraId="13A5E917" w14:textId="3927BA66" w:rsidR="00B864A8" w:rsidRPr="00CC10D2" w:rsidRDefault="00B864A8" w:rsidP="008F7669">
      <w:pPr>
        <w:pStyle w:val="Akapitzlist"/>
        <w:numPr>
          <w:ilvl w:val="1"/>
          <w:numId w:val="26"/>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Jeżeli otwarcie ofert następuje przy użyciu systemu teleinformatycznego, </w:t>
      </w:r>
      <w:r w:rsidR="003037B3">
        <w:rPr>
          <w:rFonts w:ascii="Verdana" w:eastAsia="Times New Roman" w:hAnsi="Verdana" w:cs="Arial"/>
          <w:sz w:val="24"/>
          <w:szCs w:val="24"/>
          <w:lang w:eastAsia="pl-PL"/>
        </w:rPr>
        <w:br/>
      </w:r>
      <w:r w:rsidRPr="00CC10D2">
        <w:rPr>
          <w:rFonts w:ascii="Verdana" w:eastAsia="Times New Roman" w:hAnsi="Verdana" w:cs="Arial"/>
          <w:sz w:val="24"/>
          <w:szCs w:val="24"/>
          <w:lang w:eastAsia="pl-PL"/>
        </w:rPr>
        <w:t>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 (Platformie).</w:t>
      </w:r>
    </w:p>
    <w:p w14:paraId="5EEBC0F0" w14:textId="77777777" w:rsidR="00B864A8" w:rsidRPr="00CC10D2" w:rsidRDefault="00B864A8" w:rsidP="008F7669">
      <w:pPr>
        <w:pStyle w:val="Akapitzlist"/>
        <w:numPr>
          <w:ilvl w:val="1"/>
          <w:numId w:val="26"/>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Niezwłocznie po otwarciu ofert Zamawiający udostępni na stronie internetowej prowadzonego postępowania (Platformie) informacje o:  </w:t>
      </w:r>
    </w:p>
    <w:p w14:paraId="36E0A23B" w14:textId="77777777" w:rsidR="003221FB" w:rsidRDefault="00B864A8" w:rsidP="008F7669">
      <w:pPr>
        <w:pStyle w:val="Akapitzlist"/>
        <w:numPr>
          <w:ilvl w:val="0"/>
          <w:numId w:val="27"/>
        </w:numPr>
        <w:tabs>
          <w:tab w:val="left" w:pos="851"/>
          <w:tab w:val="left" w:pos="993"/>
        </w:tabs>
        <w:spacing w:line="360" w:lineRule="auto"/>
        <w:ind w:left="851" w:hanging="851"/>
        <w:jc w:val="both"/>
        <w:rPr>
          <w:rFonts w:ascii="Verdana" w:eastAsia="Times New Roman" w:hAnsi="Verdana" w:cs="Arial"/>
          <w:sz w:val="24"/>
          <w:szCs w:val="24"/>
          <w:lang w:eastAsia="pl-PL"/>
        </w:rPr>
      </w:pPr>
      <w:r w:rsidRPr="003221FB">
        <w:rPr>
          <w:rFonts w:ascii="Verdana" w:eastAsia="Times New Roman" w:hAnsi="Verdana" w:cs="Arial"/>
          <w:sz w:val="24"/>
          <w:szCs w:val="24"/>
          <w:lang w:eastAsia="pl-PL"/>
        </w:rPr>
        <w:t xml:space="preserve">nazwach albo imionach i nazwiskach oraz siedzibach lub miejscach prowadzonej działalności gospodarczej albo miejscach zamieszkania wykonawców, których oferty zostały otwarte;  </w:t>
      </w:r>
    </w:p>
    <w:p w14:paraId="1352758C" w14:textId="17E492CE" w:rsidR="00B864A8" w:rsidRDefault="00B864A8" w:rsidP="008F7669">
      <w:pPr>
        <w:pStyle w:val="Akapitzlist"/>
        <w:numPr>
          <w:ilvl w:val="0"/>
          <w:numId w:val="27"/>
        </w:numPr>
        <w:tabs>
          <w:tab w:val="left" w:pos="851"/>
          <w:tab w:val="left" w:pos="993"/>
        </w:tabs>
        <w:spacing w:line="360" w:lineRule="auto"/>
        <w:ind w:left="851" w:hanging="851"/>
        <w:jc w:val="both"/>
        <w:rPr>
          <w:rFonts w:ascii="Verdana" w:eastAsia="Times New Roman" w:hAnsi="Verdana" w:cs="Arial"/>
          <w:sz w:val="24"/>
          <w:szCs w:val="24"/>
          <w:lang w:eastAsia="pl-PL"/>
        </w:rPr>
      </w:pPr>
      <w:r w:rsidRPr="003221FB">
        <w:rPr>
          <w:rFonts w:ascii="Verdana" w:eastAsia="Times New Roman" w:hAnsi="Verdana" w:cs="Arial"/>
          <w:sz w:val="24"/>
          <w:szCs w:val="24"/>
          <w:lang w:eastAsia="pl-PL"/>
        </w:rPr>
        <w:t>cenach lub kosztach zawartych w ofertach.</w:t>
      </w:r>
    </w:p>
    <w:p w14:paraId="5CE6B488" w14:textId="77777777" w:rsidR="0055478D" w:rsidRDefault="0055478D" w:rsidP="004A672B">
      <w:pPr>
        <w:pStyle w:val="Akapitzlist"/>
        <w:tabs>
          <w:tab w:val="left" w:pos="993"/>
        </w:tabs>
        <w:spacing w:line="360" w:lineRule="auto"/>
        <w:ind w:left="993"/>
        <w:jc w:val="both"/>
        <w:rPr>
          <w:rFonts w:ascii="Verdana" w:eastAsia="Times New Roman" w:hAnsi="Verdana" w:cs="Arial"/>
          <w:sz w:val="24"/>
          <w:szCs w:val="24"/>
          <w:lang w:eastAsia="pl-PL"/>
        </w:rPr>
      </w:pPr>
    </w:p>
    <w:p w14:paraId="1AA026E0" w14:textId="77777777" w:rsidR="00B73DDD" w:rsidRPr="00CC10D2" w:rsidRDefault="00B73DDD" w:rsidP="004A672B">
      <w:pPr>
        <w:pStyle w:val="Akapitzlist"/>
        <w:tabs>
          <w:tab w:val="left" w:pos="993"/>
        </w:tabs>
        <w:spacing w:line="360" w:lineRule="auto"/>
        <w:ind w:left="993"/>
        <w:jc w:val="both"/>
        <w:rPr>
          <w:rFonts w:ascii="Verdana" w:eastAsia="Times New Roman" w:hAnsi="Verdana" w:cs="Arial"/>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B864A8" w:rsidRPr="00CC10D2" w14:paraId="2B9CD2A9"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FA18CE2" w14:textId="77777777" w:rsidR="00B864A8" w:rsidRPr="00CC10D2" w:rsidRDefault="00B864A8" w:rsidP="004A672B">
            <w:pPr>
              <w:spacing w:line="360" w:lineRule="auto"/>
              <w:jc w:val="center"/>
              <w:rPr>
                <w:rFonts w:ascii="Verdana" w:eastAsia="Times New Roman" w:hAnsi="Verdana" w:cs="Arial"/>
                <w:b/>
                <w:sz w:val="24"/>
                <w:szCs w:val="28"/>
                <w:lang w:eastAsia="pl-PL"/>
              </w:rPr>
            </w:pPr>
            <w:r w:rsidRPr="00CC10D2">
              <w:rPr>
                <w:rFonts w:ascii="Verdana" w:eastAsia="Times New Roman" w:hAnsi="Verdana" w:cs="Arial"/>
                <w:b/>
                <w:sz w:val="24"/>
                <w:szCs w:val="28"/>
                <w:lang w:eastAsia="pl-PL"/>
              </w:rPr>
              <w:t>Rozdział 15</w:t>
            </w:r>
          </w:p>
          <w:p w14:paraId="03A6A88D" w14:textId="77777777" w:rsidR="00B864A8" w:rsidRPr="00CC10D2" w:rsidRDefault="00B864A8"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sz w:val="24"/>
                <w:szCs w:val="28"/>
                <w:lang w:eastAsia="pl-PL"/>
              </w:rPr>
              <w:t xml:space="preserve">SPOSÓB </w:t>
            </w:r>
            <w:r w:rsidR="00F62C6C" w:rsidRPr="00CC10D2">
              <w:rPr>
                <w:rFonts w:ascii="Verdana" w:eastAsia="Times New Roman" w:hAnsi="Verdana" w:cs="Arial"/>
                <w:sz w:val="24"/>
                <w:szCs w:val="28"/>
                <w:lang w:eastAsia="pl-PL"/>
              </w:rPr>
              <w:t>OBLICZENIA CENY</w:t>
            </w:r>
          </w:p>
        </w:tc>
      </w:tr>
    </w:tbl>
    <w:p w14:paraId="3A4A6208" w14:textId="77777777" w:rsidR="00310AFF" w:rsidRPr="00CC10D2" w:rsidRDefault="00310AFF" w:rsidP="004A672B">
      <w:pPr>
        <w:tabs>
          <w:tab w:val="left" w:pos="0"/>
        </w:tabs>
        <w:spacing w:line="360" w:lineRule="auto"/>
        <w:jc w:val="both"/>
        <w:rPr>
          <w:rFonts w:ascii="Verdana" w:eastAsia="Times New Roman" w:hAnsi="Verdana" w:cs="Arial"/>
          <w:color w:val="FF0000"/>
          <w:sz w:val="24"/>
          <w:szCs w:val="24"/>
          <w:lang w:eastAsia="pl-PL"/>
        </w:rPr>
      </w:pPr>
    </w:p>
    <w:p w14:paraId="168F00B5" w14:textId="77777777" w:rsidR="00C14318" w:rsidRDefault="004B426A" w:rsidP="00C14318">
      <w:pPr>
        <w:pStyle w:val="Akapitzlist"/>
        <w:numPr>
          <w:ilvl w:val="1"/>
          <w:numId w:val="28"/>
        </w:numPr>
        <w:spacing w:line="360" w:lineRule="auto"/>
        <w:ind w:left="851" w:hanging="851"/>
        <w:jc w:val="both"/>
        <w:rPr>
          <w:rFonts w:ascii="Verdana" w:eastAsia="Times New Roman" w:hAnsi="Verdana" w:cs="Arial"/>
          <w:b/>
          <w:sz w:val="24"/>
          <w:szCs w:val="24"/>
          <w:lang w:eastAsia="pl-PL"/>
        </w:rPr>
      </w:pPr>
      <w:r w:rsidRPr="00CC10D2">
        <w:rPr>
          <w:rFonts w:ascii="Verdana" w:eastAsia="Times New Roman" w:hAnsi="Verdana" w:cs="Arial"/>
          <w:sz w:val="24"/>
          <w:szCs w:val="24"/>
          <w:lang w:eastAsia="pl-PL"/>
        </w:rPr>
        <w:t>Wykonawca określa cenę realizacji zamówienia poprzez wskazanie w Formularzu ofertowym</w:t>
      </w:r>
      <w:r w:rsidR="00423A07" w:rsidRPr="00CC10D2">
        <w:rPr>
          <w:rFonts w:ascii="Verdana" w:eastAsia="Times New Roman" w:hAnsi="Verdana" w:cs="Arial"/>
          <w:sz w:val="24"/>
          <w:szCs w:val="24"/>
          <w:lang w:eastAsia="pl-PL"/>
        </w:rPr>
        <w:t xml:space="preserve"> - </w:t>
      </w:r>
      <w:r w:rsidR="00977393" w:rsidRPr="00CC10D2">
        <w:rPr>
          <w:rFonts w:ascii="Verdana" w:eastAsia="Times New Roman" w:hAnsi="Verdana" w:cs="Arial"/>
          <w:b/>
          <w:sz w:val="24"/>
          <w:szCs w:val="24"/>
          <w:lang w:eastAsia="pl-PL"/>
        </w:rPr>
        <w:t>załącznik</w:t>
      </w:r>
      <w:r w:rsidR="00423A07" w:rsidRPr="00CC10D2">
        <w:rPr>
          <w:rFonts w:ascii="Verdana" w:eastAsia="Times New Roman" w:hAnsi="Verdana" w:cs="Arial"/>
          <w:b/>
          <w:sz w:val="24"/>
          <w:szCs w:val="24"/>
          <w:lang w:eastAsia="pl-PL"/>
        </w:rPr>
        <w:t xml:space="preserve"> nr 1</w:t>
      </w:r>
      <w:r w:rsidR="00867901" w:rsidRPr="00CC10D2">
        <w:rPr>
          <w:rFonts w:ascii="Verdana" w:eastAsia="Times New Roman" w:hAnsi="Verdana" w:cs="Arial"/>
          <w:b/>
          <w:sz w:val="24"/>
          <w:szCs w:val="24"/>
          <w:lang w:eastAsia="pl-PL"/>
        </w:rPr>
        <w:t xml:space="preserve"> do SWZ.</w:t>
      </w:r>
    </w:p>
    <w:p w14:paraId="70A3D4CE" w14:textId="3DFC63D7" w:rsidR="00C14318" w:rsidRPr="00C14318" w:rsidRDefault="00C14318" w:rsidP="00C14318">
      <w:pPr>
        <w:pStyle w:val="Akapitzlist"/>
        <w:numPr>
          <w:ilvl w:val="1"/>
          <w:numId w:val="28"/>
        </w:numPr>
        <w:spacing w:line="360" w:lineRule="auto"/>
        <w:ind w:left="851" w:hanging="851"/>
        <w:jc w:val="both"/>
        <w:rPr>
          <w:rFonts w:ascii="Verdana" w:eastAsia="Times New Roman" w:hAnsi="Verdana" w:cs="Arial"/>
          <w:b/>
          <w:sz w:val="24"/>
          <w:szCs w:val="24"/>
          <w:lang w:eastAsia="pl-PL"/>
        </w:rPr>
      </w:pPr>
      <w:r w:rsidRPr="00C14318">
        <w:rPr>
          <w:rFonts w:ascii="Verdana" w:eastAsia="Times New Roman" w:hAnsi="Verdana" w:cs="Arial"/>
          <w:bCs/>
          <w:sz w:val="24"/>
          <w:szCs w:val="24"/>
          <w:lang w:eastAsia="pl-PL"/>
        </w:rPr>
        <w:t xml:space="preserve">Cena oferty zostanie przedstawiona w formie ryczałtu - ustawa z dnia 23 kwietnia 1964 roku – Kodeks cywilny (Dz.U.2024.1061 </w:t>
      </w:r>
      <w:proofErr w:type="spellStart"/>
      <w:r w:rsidRPr="00C14318">
        <w:rPr>
          <w:rFonts w:ascii="Verdana" w:eastAsia="Times New Roman" w:hAnsi="Verdana" w:cs="Arial"/>
          <w:bCs/>
          <w:sz w:val="24"/>
          <w:szCs w:val="24"/>
          <w:lang w:eastAsia="pl-PL"/>
        </w:rPr>
        <w:t>t.j</w:t>
      </w:r>
      <w:proofErr w:type="spellEnd"/>
      <w:r w:rsidRPr="00C14318">
        <w:rPr>
          <w:rFonts w:ascii="Verdana" w:eastAsia="Times New Roman" w:hAnsi="Verdana" w:cs="Arial"/>
          <w:bCs/>
          <w:sz w:val="24"/>
          <w:szCs w:val="24"/>
          <w:lang w:eastAsia="pl-PL"/>
        </w:rPr>
        <w:t xml:space="preserve">.) ten rodzaj wynagrodzenia określa art. 632 następująco: </w:t>
      </w:r>
    </w:p>
    <w:p w14:paraId="5827DB8B" w14:textId="2A09BCE9" w:rsidR="00C14318" w:rsidRPr="00E120BD" w:rsidRDefault="00C14318" w:rsidP="00E120BD">
      <w:pPr>
        <w:pStyle w:val="Akapitzlist"/>
        <w:tabs>
          <w:tab w:val="left" w:pos="851"/>
        </w:tabs>
        <w:spacing w:line="360" w:lineRule="auto"/>
        <w:ind w:left="851"/>
        <w:jc w:val="both"/>
        <w:rPr>
          <w:rFonts w:ascii="Verdana" w:eastAsia="Times New Roman" w:hAnsi="Verdana" w:cs="Arial"/>
          <w:bCs/>
          <w:sz w:val="24"/>
          <w:szCs w:val="24"/>
          <w:lang w:eastAsia="pl-PL"/>
        </w:rPr>
      </w:pPr>
      <w:r w:rsidRPr="00E120BD">
        <w:rPr>
          <w:rFonts w:ascii="Verdana" w:eastAsia="Times New Roman" w:hAnsi="Verdana" w:cs="Arial"/>
          <w:bCs/>
          <w:sz w:val="24"/>
          <w:szCs w:val="24"/>
          <w:lang w:eastAsia="pl-PL"/>
        </w:rPr>
        <w:t xml:space="preserve">§1. Jeżeli strony umówiły się o wynagrodzenie ryczałtowe, przyjmujący zamówienie nie może żądać podwyższenia wynagrodzenia, chociażby w czasie zawarcia umowy nie można było przewidzieć rozmiaru lub kosztów prac. § 2. Jeżeli jednak wskutek zmiany stosunków, której nie można było przewidzieć, </w:t>
      </w:r>
      <w:r w:rsidRPr="00E120BD">
        <w:rPr>
          <w:rFonts w:ascii="Verdana" w:eastAsia="Times New Roman" w:hAnsi="Verdana" w:cs="Arial"/>
          <w:bCs/>
          <w:sz w:val="24"/>
          <w:szCs w:val="24"/>
          <w:lang w:eastAsia="pl-PL"/>
        </w:rPr>
        <w:lastRenderedPageBreak/>
        <w:t xml:space="preserve">wykonanie dzieła groziłoby przyjmującemu zamówienie rażącą stratą, sąd może podwyższyć ryczałt lub rozwiązać umowę.  </w:t>
      </w:r>
    </w:p>
    <w:p w14:paraId="0346B633" w14:textId="6B181BB0" w:rsidR="00C14318" w:rsidRPr="00C14318" w:rsidRDefault="00C14318" w:rsidP="00C14318">
      <w:pPr>
        <w:pStyle w:val="Akapitzlist"/>
        <w:numPr>
          <w:ilvl w:val="1"/>
          <w:numId w:val="28"/>
        </w:numPr>
        <w:tabs>
          <w:tab w:val="left" w:pos="851"/>
        </w:tabs>
        <w:spacing w:line="360" w:lineRule="auto"/>
        <w:ind w:left="851" w:hanging="851"/>
        <w:jc w:val="both"/>
        <w:rPr>
          <w:rFonts w:ascii="Verdana" w:eastAsia="Times New Roman" w:hAnsi="Verdana" w:cs="Arial"/>
          <w:b/>
          <w:sz w:val="24"/>
          <w:szCs w:val="24"/>
          <w:lang w:eastAsia="pl-PL"/>
        </w:rPr>
      </w:pPr>
      <w:r w:rsidRPr="002D0D0C">
        <w:rPr>
          <w:rFonts w:ascii="Verdana" w:eastAsia="Times New Roman" w:hAnsi="Verdana" w:cs="Arial"/>
          <w:bCs/>
          <w:sz w:val="24"/>
          <w:szCs w:val="24"/>
          <w:lang w:eastAsia="pl-PL"/>
        </w:rPr>
        <w:t>W związku z powyższym cena oferty musi zawierać wszelkie koszty niezbędne do zrealizowania zamówienia wynikające wprost z dokumentacji projektowej, jak również w niej nieujęte w szczególności będą to koszty: koszty zapewnienia osób nadzorujących roboty ze strony Wykonawcy (kierownika budowy</w:t>
      </w:r>
      <w:r w:rsidR="004741E7">
        <w:rPr>
          <w:rFonts w:ascii="Verdana" w:eastAsia="Times New Roman" w:hAnsi="Verdana" w:cs="Arial"/>
          <w:bCs/>
          <w:sz w:val="24"/>
          <w:szCs w:val="24"/>
          <w:lang w:eastAsia="pl-PL"/>
        </w:rPr>
        <w:t>/</w:t>
      </w:r>
      <w:r>
        <w:rPr>
          <w:rFonts w:ascii="Verdana" w:eastAsia="Times New Roman" w:hAnsi="Verdana" w:cs="Arial"/>
          <w:bCs/>
          <w:sz w:val="24"/>
          <w:szCs w:val="24"/>
          <w:lang w:eastAsia="pl-PL"/>
        </w:rPr>
        <w:t xml:space="preserve"> robót</w:t>
      </w:r>
      <w:r w:rsidRPr="002D0D0C">
        <w:rPr>
          <w:rFonts w:ascii="Verdana" w:eastAsia="Times New Roman" w:hAnsi="Verdana" w:cs="Arial"/>
          <w:bCs/>
          <w:sz w:val="24"/>
          <w:szCs w:val="24"/>
          <w:lang w:eastAsia="pl-PL"/>
        </w:rPr>
        <w:t xml:space="preserve">), wykonania wszelkich robót budowlanych niezbędnych do wykonania przedmiotu zamówienia, wykonania wszelkich robót przygotowawczych, wykończeniowych i porządkowych, zorganizowania, zagospodarowania i późniejszej likwidacji placu budowy, zabezpieczenia placu budowy, zorganizowania i utrzymania zaplecza budowy (woda, energia elektryczna, telefon, dozorowanie budowy), odwodnienia wykopów, ewentualnego pompowania wody, wywozu nadmiaru gruntu, ewentualnej wymiany gruntu, zagęszczenia gruntu, przekopów kontrolnych, wykonania ewentualnych przekładek w przypadku kolizji z istniejącym uzbrojeniem, odtworzenia dróg i chodników zniszczonych w trakcie prowadzenia robót, pełnej obsługi geodezyjnej wraz z inwentaryzacją powykonawczą, wykonania dokumentacji powykonawczej, koszty związane z odbiorami wykonanych robót, doprowadzenia terenu do stanu pierwotnego po zakończeniu realizacji robót budowlanych i innych czynności wynikających z umowy, jak również wszelkich innych niezbędnych do wykonania i prawidłowej eksploatacji przedmiotu zamówienia. Zaleca się szczegółowe sprawdzenie dokumentacji projektowej, specyfikacji technicznej wykonania i odbioru robót jak również przyszłego placu budowy. </w:t>
      </w:r>
    </w:p>
    <w:p w14:paraId="2D04D690" w14:textId="77777777" w:rsidR="001F0402" w:rsidRDefault="001F0402" w:rsidP="008F7669">
      <w:pPr>
        <w:pStyle w:val="Akapitzlist"/>
        <w:numPr>
          <w:ilvl w:val="1"/>
          <w:numId w:val="28"/>
        </w:numPr>
        <w:spacing w:line="360" w:lineRule="auto"/>
        <w:ind w:left="851" w:hanging="851"/>
        <w:jc w:val="both"/>
        <w:rPr>
          <w:rFonts w:ascii="Verdana" w:eastAsia="Times New Roman" w:hAnsi="Verdana" w:cs="Arial"/>
          <w:bCs/>
          <w:sz w:val="24"/>
          <w:szCs w:val="24"/>
          <w:lang w:eastAsia="pl-PL"/>
        </w:rPr>
      </w:pPr>
      <w:r w:rsidRPr="001F0402">
        <w:rPr>
          <w:rFonts w:ascii="Verdana" w:eastAsia="Times New Roman" w:hAnsi="Verdana" w:cs="Arial"/>
          <w:bCs/>
          <w:sz w:val="24"/>
          <w:szCs w:val="24"/>
          <w:lang w:eastAsia="pl-PL"/>
        </w:rPr>
        <w:t>Cena na oferty winna być wyrażona w złotych polskich (PLN) z dokładnością do dwóch miejsc po przecinku.</w:t>
      </w:r>
    </w:p>
    <w:p w14:paraId="7072EE95" w14:textId="77777777" w:rsidR="001F0402" w:rsidRDefault="001F0402" w:rsidP="008F7669">
      <w:pPr>
        <w:pStyle w:val="Akapitzlist"/>
        <w:numPr>
          <w:ilvl w:val="1"/>
          <w:numId w:val="28"/>
        </w:numPr>
        <w:spacing w:line="360" w:lineRule="auto"/>
        <w:ind w:left="851" w:hanging="851"/>
        <w:jc w:val="both"/>
        <w:rPr>
          <w:rFonts w:ascii="Verdana" w:eastAsia="Times New Roman" w:hAnsi="Verdana" w:cs="Arial"/>
          <w:bCs/>
          <w:sz w:val="24"/>
          <w:szCs w:val="24"/>
          <w:lang w:eastAsia="pl-PL"/>
        </w:rPr>
      </w:pPr>
      <w:r w:rsidRPr="001F0402">
        <w:rPr>
          <w:rFonts w:ascii="Verdana" w:eastAsia="Times New Roman" w:hAnsi="Verdana" w:cs="Arial"/>
          <w:bCs/>
          <w:sz w:val="24"/>
          <w:szCs w:val="24"/>
          <w:lang w:eastAsia="pl-PL"/>
        </w:rPr>
        <w:t>Rozliczenia między zamawiającym a Wykonawcą będą prowadzone w złotych polskich (PLN).</w:t>
      </w:r>
    </w:p>
    <w:p w14:paraId="4EA0A155" w14:textId="0E126576" w:rsidR="001F0402" w:rsidRPr="001F0402" w:rsidRDefault="001F0402" w:rsidP="008F7669">
      <w:pPr>
        <w:pStyle w:val="Akapitzlist"/>
        <w:numPr>
          <w:ilvl w:val="1"/>
          <w:numId w:val="28"/>
        </w:numPr>
        <w:spacing w:line="360" w:lineRule="auto"/>
        <w:ind w:left="851" w:hanging="851"/>
        <w:jc w:val="both"/>
        <w:rPr>
          <w:rFonts w:ascii="Verdana" w:eastAsia="Times New Roman" w:hAnsi="Verdana" w:cs="Arial"/>
          <w:bCs/>
          <w:sz w:val="24"/>
          <w:szCs w:val="24"/>
          <w:lang w:eastAsia="pl-PL"/>
        </w:rPr>
      </w:pPr>
      <w:r w:rsidRPr="001F0402">
        <w:rPr>
          <w:rFonts w:ascii="Verdana" w:eastAsia="Times New Roman" w:hAnsi="Verdana" w:cs="Arial"/>
          <w:bCs/>
          <w:sz w:val="24"/>
          <w:szCs w:val="24"/>
          <w:lang w:eastAsia="pl-PL"/>
        </w:rPr>
        <w:t>Jeżeli została złożona oferta, której wybór prowadziłby do powstania u zamawiającego obowiązku podatkowego zgodnie z ustawą z dnia 11 marca 2004 r. o podatku od towarów i usług (</w:t>
      </w:r>
      <w:proofErr w:type="spellStart"/>
      <w:r w:rsidRPr="001F0402">
        <w:rPr>
          <w:rFonts w:ascii="Verdana" w:eastAsia="Times New Roman" w:hAnsi="Verdana" w:cs="Arial"/>
          <w:bCs/>
          <w:sz w:val="24"/>
          <w:szCs w:val="24"/>
          <w:lang w:eastAsia="pl-PL"/>
        </w:rPr>
        <w:t>t.j</w:t>
      </w:r>
      <w:proofErr w:type="spellEnd"/>
      <w:r w:rsidRPr="001F0402">
        <w:rPr>
          <w:rFonts w:ascii="Verdana" w:eastAsia="Times New Roman" w:hAnsi="Verdana" w:cs="Arial"/>
          <w:bCs/>
          <w:sz w:val="24"/>
          <w:szCs w:val="24"/>
          <w:lang w:eastAsia="pl-PL"/>
        </w:rPr>
        <w:t xml:space="preserve">. Dz.U. z 2021, poz. 685), dla celów zastosowania kryterium ceny lub kosztu zamawiający dolicza do </w:t>
      </w:r>
      <w:r w:rsidRPr="001F0402">
        <w:rPr>
          <w:rFonts w:ascii="Verdana" w:eastAsia="Times New Roman" w:hAnsi="Verdana" w:cs="Arial"/>
          <w:bCs/>
          <w:sz w:val="24"/>
          <w:szCs w:val="24"/>
          <w:lang w:eastAsia="pl-PL"/>
        </w:rPr>
        <w:lastRenderedPageBreak/>
        <w:t xml:space="preserve">przedstawionej w tej ofercie ceny kwotę podatku od towarów i usług, którą miałby obowiązek rozliczyć. W ofercie, o której mowa w ust. 1, wykonawca ma obowiązek: </w:t>
      </w:r>
    </w:p>
    <w:p w14:paraId="5FEF2F69" w14:textId="77777777" w:rsidR="003221FB" w:rsidRDefault="001F0402" w:rsidP="008F7669">
      <w:pPr>
        <w:pStyle w:val="Akapitzlist"/>
        <w:numPr>
          <w:ilvl w:val="0"/>
          <w:numId w:val="44"/>
        </w:numPr>
        <w:tabs>
          <w:tab w:val="left" w:pos="851"/>
        </w:tabs>
        <w:spacing w:line="360" w:lineRule="auto"/>
        <w:ind w:left="851" w:hanging="851"/>
        <w:jc w:val="both"/>
        <w:rPr>
          <w:rFonts w:ascii="Verdana" w:eastAsia="Times New Roman" w:hAnsi="Verdana" w:cs="Arial"/>
          <w:bCs/>
          <w:sz w:val="24"/>
          <w:szCs w:val="24"/>
          <w:lang w:eastAsia="pl-PL"/>
        </w:rPr>
      </w:pPr>
      <w:r w:rsidRPr="003221FB">
        <w:rPr>
          <w:rFonts w:ascii="Verdana" w:eastAsia="Times New Roman" w:hAnsi="Verdana" w:cs="Arial"/>
          <w:bCs/>
          <w:sz w:val="24"/>
          <w:szCs w:val="24"/>
          <w:lang w:eastAsia="pl-PL"/>
        </w:rPr>
        <w:t xml:space="preserve">poinformowania zamawiającego, że wybór jego oferty będzie prowadził do powstania u zamawiającego obowiązku podatkowego; </w:t>
      </w:r>
    </w:p>
    <w:p w14:paraId="6D98CC07" w14:textId="77777777" w:rsidR="003221FB" w:rsidRDefault="001F0402" w:rsidP="008F7669">
      <w:pPr>
        <w:pStyle w:val="Akapitzlist"/>
        <w:numPr>
          <w:ilvl w:val="0"/>
          <w:numId w:val="44"/>
        </w:numPr>
        <w:tabs>
          <w:tab w:val="left" w:pos="851"/>
        </w:tabs>
        <w:spacing w:line="360" w:lineRule="auto"/>
        <w:ind w:left="851" w:hanging="851"/>
        <w:jc w:val="both"/>
        <w:rPr>
          <w:rFonts w:ascii="Verdana" w:eastAsia="Times New Roman" w:hAnsi="Verdana" w:cs="Arial"/>
          <w:bCs/>
          <w:sz w:val="24"/>
          <w:szCs w:val="24"/>
          <w:lang w:eastAsia="pl-PL"/>
        </w:rPr>
      </w:pPr>
      <w:r w:rsidRPr="003221FB">
        <w:rPr>
          <w:rFonts w:ascii="Verdana" w:eastAsia="Times New Roman" w:hAnsi="Verdana" w:cs="Arial"/>
          <w:bCs/>
          <w:sz w:val="24"/>
          <w:szCs w:val="24"/>
          <w:lang w:eastAsia="pl-PL"/>
        </w:rPr>
        <w:t xml:space="preserve">wskazania nazwy (rodzaju) towaru lub usługi, których dostawa lub świadczenie będą prowadziły do powstania obowiązku podatkowego; </w:t>
      </w:r>
    </w:p>
    <w:p w14:paraId="2CC8D193" w14:textId="77777777" w:rsidR="003221FB" w:rsidRDefault="001F0402" w:rsidP="008F7669">
      <w:pPr>
        <w:pStyle w:val="Akapitzlist"/>
        <w:numPr>
          <w:ilvl w:val="0"/>
          <w:numId w:val="44"/>
        </w:numPr>
        <w:tabs>
          <w:tab w:val="left" w:pos="851"/>
        </w:tabs>
        <w:spacing w:line="360" w:lineRule="auto"/>
        <w:ind w:left="851" w:hanging="851"/>
        <w:jc w:val="both"/>
        <w:rPr>
          <w:rFonts w:ascii="Verdana" w:eastAsia="Times New Roman" w:hAnsi="Verdana" w:cs="Arial"/>
          <w:bCs/>
          <w:sz w:val="24"/>
          <w:szCs w:val="24"/>
          <w:lang w:eastAsia="pl-PL"/>
        </w:rPr>
      </w:pPr>
      <w:r w:rsidRPr="003221FB">
        <w:rPr>
          <w:rFonts w:ascii="Verdana" w:eastAsia="Times New Roman" w:hAnsi="Verdana" w:cs="Arial"/>
          <w:bCs/>
          <w:sz w:val="24"/>
          <w:szCs w:val="24"/>
          <w:lang w:eastAsia="pl-PL"/>
        </w:rPr>
        <w:t xml:space="preserve">wskazania wartości towaru lub usługi objętego obowiązkiem podatkowym zamawiającego, bez kwoty podatku; </w:t>
      </w:r>
    </w:p>
    <w:p w14:paraId="79E83281" w14:textId="184BBE1B" w:rsidR="001F0402" w:rsidRDefault="001F0402" w:rsidP="008F7669">
      <w:pPr>
        <w:pStyle w:val="Akapitzlist"/>
        <w:numPr>
          <w:ilvl w:val="0"/>
          <w:numId w:val="44"/>
        </w:numPr>
        <w:tabs>
          <w:tab w:val="left" w:pos="851"/>
        </w:tabs>
        <w:spacing w:line="360" w:lineRule="auto"/>
        <w:ind w:left="851" w:hanging="851"/>
        <w:jc w:val="both"/>
        <w:rPr>
          <w:rFonts w:ascii="Verdana" w:eastAsia="Times New Roman" w:hAnsi="Verdana" w:cs="Arial"/>
          <w:bCs/>
          <w:sz w:val="24"/>
          <w:szCs w:val="24"/>
          <w:lang w:eastAsia="pl-PL"/>
        </w:rPr>
      </w:pPr>
      <w:r w:rsidRPr="003221FB">
        <w:rPr>
          <w:rFonts w:ascii="Verdana" w:eastAsia="Times New Roman" w:hAnsi="Verdana" w:cs="Arial"/>
          <w:bCs/>
          <w:sz w:val="24"/>
          <w:szCs w:val="24"/>
          <w:lang w:eastAsia="pl-PL"/>
        </w:rPr>
        <w:t>wskazania stawki podatku od towarów i usług, która zgodnie z wiedzą wykonawcy, będzie miała zastosowanie.</w:t>
      </w:r>
    </w:p>
    <w:p w14:paraId="694313D3" w14:textId="77777777" w:rsidR="00C14318" w:rsidRPr="003221FB" w:rsidRDefault="00C14318" w:rsidP="004D1DAA">
      <w:pPr>
        <w:pStyle w:val="Akapitzlist"/>
        <w:tabs>
          <w:tab w:val="left" w:pos="851"/>
        </w:tabs>
        <w:spacing w:line="360" w:lineRule="auto"/>
        <w:ind w:left="851"/>
        <w:jc w:val="both"/>
        <w:rPr>
          <w:rFonts w:ascii="Verdana" w:eastAsia="Times New Roman" w:hAnsi="Verdana" w:cs="Arial"/>
          <w:bCs/>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FC20D3" w:rsidRPr="00CC10D2" w14:paraId="6ED6DE29"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E9B84E8" w14:textId="77777777" w:rsidR="00FC20D3" w:rsidRPr="00CC10D2" w:rsidRDefault="00FC20D3" w:rsidP="004A672B">
            <w:pPr>
              <w:spacing w:line="360" w:lineRule="auto"/>
              <w:jc w:val="center"/>
              <w:rPr>
                <w:rFonts w:ascii="Verdana" w:eastAsia="Times New Roman" w:hAnsi="Verdana" w:cs="Arial"/>
                <w:b/>
                <w:sz w:val="24"/>
                <w:szCs w:val="26"/>
                <w:lang w:eastAsia="pl-PL"/>
              </w:rPr>
            </w:pPr>
            <w:r w:rsidRPr="00CC10D2">
              <w:rPr>
                <w:rFonts w:ascii="Verdana" w:eastAsia="Times New Roman" w:hAnsi="Verdana" w:cs="Arial"/>
                <w:b/>
                <w:sz w:val="24"/>
                <w:szCs w:val="26"/>
                <w:lang w:eastAsia="pl-PL"/>
              </w:rPr>
              <w:t>Rozdział 16</w:t>
            </w:r>
          </w:p>
          <w:p w14:paraId="1F468130" w14:textId="77777777" w:rsidR="00FC20D3" w:rsidRPr="00CC10D2" w:rsidRDefault="00FC20D3" w:rsidP="004A672B">
            <w:pPr>
              <w:spacing w:line="360" w:lineRule="auto"/>
              <w:jc w:val="center"/>
              <w:rPr>
                <w:rFonts w:ascii="Verdana" w:eastAsia="Times New Roman" w:hAnsi="Verdana" w:cs="Arial"/>
                <w:b/>
                <w:sz w:val="26"/>
                <w:szCs w:val="26"/>
                <w:lang w:eastAsia="pl-PL"/>
              </w:rPr>
            </w:pPr>
            <w:r w:rsidRPr="00CC10D2">
              <w:rPr>
                <w:rFonts w:ascii="Verdana" w:eastAsia="Times New Roman" w:hAnsi="Verdana" w:cs="Arial"/>
                <w:sz w:val="24"/>
                <w:szCs w:val="24"/>
                <w:lang w:eastAsia="pl-PL"/>
              </w:rPr>
              <w:t>OPIS KRYTERIÓW, KTÓRYMI ZAMAWIAJĄCY BĘDZIE SIĘ KIEROWAŁ PRZY WYBORZE OFERTY, WRAZ Z PODANIEM WAG TYCH KRYTERIÓW I SPOSOBU OCENY OFERT</w:t>
            </w:r>
          </w:p>
        </w:tc>
      </w:tr>
    </w:tbl>
    <w:p w14:paraId="4415AEED" w14:textId="77777777" w:rsidR="00FC20D3" w:rsidRPr="00CC10D2" w:rsidRDefault="00FC20D3" w:rsidP="004A672B">
      <w:pPr>
        <w:pStyle w:val="Akapitzlist"/>
        <w:tabs>
          <w:tab w:val="left" w:pos="0"/>
          <w:tab w:val="left" w:pos="567"/>
        </w:tabs>
        <w:spacing w:line="360" w:lineRule="auto"/>
        <w:ind w:left="0"/>
        <w:jc w:val="both"/>
        <w:rPr>
          <w:rFonts w:ascii="Verdana" w:eastAsia="Times New Roman" w:hAnsi="Verdana" w:cs="Arial"/>
          <w:color w:val="FF0000"/>
          <w:sz w:val="24"/>
          <w:szCs w:val="24"/>
          <w:lang w:eastAsia="pl-PL"/>
        </w:rPr>
      </w:pPr>
    </w:p>
    <w:p w14:paraId="0EE48075" w14:textId="77777777" w:rsidR="005C5542" w:rsidRDefault="005C5542" w:rsidP="008F7669">
      <w:pPr>
        <w:pStyle w:val="Akapitzlist"/>
        <w:numPr>
          <w:ilvl w:val="1"/>
          <w:numId w:val="29"/>
        </w:numPr>
        <w:tabs>
          <w:tab w:val="left" w:pos="0"/>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 ofertę najkorzystniejszą  zostanie  uznana  oferta  zawierająca  najkorzystniejszy  bilans punktów w  kryteriach:</w:t>
      </w:r>
    </w:p>
    <w:tbl>
      <w:tblPr>
        <w:tblStyle w:val="Tabela-Siatka"/>
        <w:tblW w:w="0" w:type="auto"/>
        <w:tblInd w:w="704" w:type="dxa"/>
        <w:tblLook w:val="04A0" w:firstRow="1" w:lastRow="0" w:firstColumn="1" w:lastColumn="0" w:noHBand="0" w:noVBand="1"/>
      </w:tblPr>
      <w:tblGrid>
        <w:gridCol w:w="606"/>
        <w:gridCol w:w="5814"/>
        <w:gridCol w:w="3070"/>
      </w:tblGrid>
      <w:tr w:rsidR="00FC20D3" w:rsidRPr="00CC10D2" w14:paraId="7B1EC990" w14:textId="77777777" w:rsidTr="00934DFB">
        <w:tc>
          <w:tcPr>
            <w:tcW w:w="606" w:type="dxa"/>
            <w:shd w:val="clear" w:color="auto" w:fill="BFBFBF" w:themeFill="background1" w:themeFillShade="BF"/>
          </w:tcPr>
          <w:p w14:paraId="6F20D17B" w14:textId="77777777" w:rsidR="00FC20D3" w:rsidRPr="00CC10D2" w:rsidRDefault="00FC20D3" w:rsidP="004A672B">
            <w:pPr>
              <w:pStyle w:val="Akapitzlist"/>
              <w:tabs>
                <w:tab w:val="left" w:pos="0"/>
                <w:tab w:val="left" w:pos="709"/>
              </w:tabs>
              <w:spacing w:line="360" w:lineRule="auto"/>
              <w:ind w:left="709" w:hanging="709"/>
              <w:jc w:val="center"/>
              <w:rPr>
                <w:rFonts w:ascii="Verdana" w:eastAsia="Times New Roman" w:hAnsi="Verdana" w:cs="Arial"/>
                <w:sz w:val="24"/>
                <w:szCs w:val="24"/>
                <w:lang w:eastAsia="pl-PL"/>
              </w:rPr>
            </w:pPr>
            <w:r w:rsidRPr="00CC10D2">
              <w:rPr>
                <w:rFonts w:ascii="Verdana" w:eastAsia="Times New Roman" w:hAnsi="Verdana" w:cs="Arial"/>
                <w:sz w:val="24"/>
                <w:szCs w:val="24"/>
                <w:lang w:eastAsia="pl-PL"/>
              </w:rPr>
              <w:t>l.p.</w:t>
            </w:r>
          </w:p>
        </w:tc>
        <w:tc>
          <w:tcPr>
            <w:tcW w:w="5814" w:type="dxa"/>
            <w:shd w:val="clear" w:color="auto" w:fill="BFBFBF" w:themeFill="background1" w:themeFillShade="BF"/>
          </w:tcPr>
          <w:p w14:paraId="591158BD" w14:textId="77777777" w:rsidR="00FC20D3" w:rsidRPr="00CC10D2" w:rsidRDefault="00FC20D3" w:rsidP="004A672B">
            <w:pPr>
              <w:pStyle w:val="Akapitzlist"/>
              <w:tabs>
                <w:tab w:val="left" w:pos="0"/>
                <w:tab w:val="left" w:pos="709"/>
              </w:tabs>
              <w:spacing w:line="360" w:lineRule="auto"/>
              <w:ind w:left="709" w:hanging="709"/>
              <w:jc w:val="center"/>
              <w:rPr>
                <w:rFonts w:ascii="Verdana" w:eastAsia="Times New Roman" w:hAnsi="Verdana" w:cs="Arial"/>
                <w:sz w:val="24"/>
                <w:szCs w:val="24"/>
                <w:lang w:eastAsia="pl-PL"/>
              </w:rPr>
            </w:pPr>
            <w:r w:rsidRPr="00CC10D2">
              <w:rPr>
                <w:rFonts w:ascii="Verdana" w:eastAsia="Times New Roman" w:hAnsi="Verdana" w:cs="Arial"/>
                <w:sz w:val="24"/>
                <w:szCs w:val="24"/>
                <w:lang w:eastAsia="pl-PL"/>
              </w:rPr>
              <w:t>nazwa kryterium</w:t>
            </w:r>
          </w:p>
        </w:tc>
        <w:tc>
          <w:tcPr>
            <w:tcW w:w="3070" w:type="dxa"/>
            <w:shd w:val="clear" w:color="auto" w:fill="BFBFBF" w:themeFill="background1" w:themeFillShade="BF"/>
          </w:tcPr>
          <w:p w14:paraId="09862AA6" w14:textId="77777777" w:rsidR="00FC20D3" w:rsidRPr="00CC10D2" w:rsidRDefault="00FC20D3" w:rsidP="004A672B">
            <w:pPr>
              <w:pStyle w:val="Akapitzlist"/>
              <w:tabs>
                <w:tab w:val="left" w:pos="0"/>
                <w:tab w:val="left" w:pos="709"/>
              </w:tabs>
              <w:spacing w:line="360" w:lineRule="auto"/>
              <w:ind w:left="709" w:hanging="709"/>
              <w:jc w:val="center"/>
              <w:rPr>
                <w:rFonts w:ascii="Verdana" w:eastAsia="Times New Roman" w:hAnsi="Verdana" w:cs="Arial"/>
                <w:sz w:val="24"/>
                <w:szCs w:val="24"/>
                <w:lang w:eastAsia="pl-PL"/>
              </w:rPr>
            </w:pPr>
            <w:r w:rsidRPr="00CC10D2">
              <w:rPr>
                <w:rFonts w:ascii="Verdana" w:eastAsia="Times New Roman" w:hAnsi="Verdana" w:cs="Arial"/>
                <w:sz w:val="24"/>
                <w:szCs w:val="24"/>
                <w:lang w:eastAsia="pl-PL"/>
              </w:rPr>
              <w:t>znaczenie kryterium (%)</w:t>
            </w:r>
          </w:p>
        </w:tc>
      </w:tr>
      <w:tr w:rsidR="001432BF" w:rsidRPr="00CC10D2" w14:paraId="1F6197E0" w14:textId="77777777" w:rsidTr="00934DFB">
        <w:tc>
          <w:tcPr>
            <w:tcW w:w="606" w:type="dxa"/>
          </w:tcPr>
          <w:p w14:paraId="6727A068" w14:textId="77777777" w:rsidR="001432BF" w:rsidRPr="00CC10D2" w:rsidRDefault="001432BF" w:rsidP="004A672B">
            <w:pPr>
              <w:pStyle w:val="Akapitzlist"/>
              <w:tabs>
                <w:tab w:val="left" w:pos="0"/>
                <w:tab w:val="left" w:pos="709"/>
              </w:tabs>
              <w:spacing w:line="360" w:lineRule="auto"/>
              <w:ind w:left="709" w:hanging="709"/>
              <w:jc w:val="center"/>
              <w:rPr>
                <w:rFonts w:ascii="Verdana" w:eastAsia="Times New Roman" w:hAnsi="Verdana" w:cs="Arial"/>
                <w:sz w:val="24"/>
                <w:szCs w:val="24"/>
                <w:lang w:eastAsia="pl-PL"/>
              </w:rPr>
            </w:pPr>
            <w:r w:rsidRPr="00CC10D2">
              <w:rPr>
                <w:rFonts w:ascii="Verdana" w:eastAsia="Times New Roman" w:hAnsi="Verdana" w:cs="Arial"/>
                <w:sz w:val="24"/>
                <w:szCs w:val="24"/>
                <w:lang w:eastAsia="pl-PL"/>
              </w:rPr>
              <w:t>1</w:t>
            </w:r>
          </w:p>
        </w:tc>
        <w:tc>
          <w:tcPr>
            <w:tcW w:w="5814" w:type="dxa"/>
          </w:tcPr>
          <w:p w14:paraId="7641A2CD" w14:textId="77777777" w:rsidR="001432BF" w:rsidRPr="00CC10D2" w:rsidRDefault="001432BF" w:rsidP="004A672B">
            <w:pPr>
              <w:pStyle w:val="Akapitzlist"/>
              <w:tabs>
                <w:tab w:val="left" w:pos="0"/>
                <w:tab w:val="left" w:pos="709"/>
              </w:tabs>
              <w:spacing w:line="360" w:lineRule="auto"/>
              <w:ind w:left="709" w:hanging="709"/>
              <w:jc w:val="center"/>
              <w:rPr>
                <w:rFonts w:ascii="Verdana" w:eastAsia="Times New Roman" w:hAnsi="Verdana" w:cs="Arial"/>
                <w:sz w:val="24"/>
                <w:szCs w:val="24"/>
                <w:lang w:eastAsia="pl-PL"/>
              </w:rPr>
            </w:pPr>
            <w:r w:rsidRPr="00CC10D2">
              <w:rPr>
                <w:rFonts w:ascii="Verdana" w:eastAsia="Times New Roman" w:hAnsi="Verdana" w:cs="Arial"/>
                <w:sz w:val="24"/>
                <w:szCs w:val="24"/>
                <w:lang w:eastAsia="pl-PL"/>
              </w:rPr>
              <w:t>cena oferty brutto (C)</w:t>
            </w:r>
          </w:p>
        </w:tc>
        <w:tc>
          <w:tcPr>
            <w:tcW w:w="3070" w:type="dxa"/>
          </w:tcPr>
          <w:p w14:paraId="4F0F7753" w14:textId="77777777" w:rsidR="001432BF" w:rsidRPr="00CC10D2" w:rsidRDefault="001432BF" w:rsidP="004A672B">
            <w:pPr>
              <w:pStyle w:val="Akapitzlist"/>
              <w:tabs>
                <w:tab w:val="left" w:pos="0"/>
                <w:tab w:val="left" w:pos="709"/>
              </w:tabs>
              <w:spacing w:line="360" w:lineRule="auto"/>
              <w:ind w:left="709" w:hanging="709"/>
              <w:jc w:val="center"/>
              <w:rPr>
                <w:rFonts w:ascii="Verdana" w:eastAsia="Times New Roman" w:hAnsi="Verdana" w:cs="Arial"/>
                <w:sz w:val="24"/>
                <w:szCs w:val="24"/>
                <w:lang w:eastAsia="pl-PL"/>
              </w:rPr>
            </w:pPr>
            <w:r w:rsidRPr="00CC10D2">
              <w:rPr>
                <w:rFonts w:ascii="Verdana" w:eastAsia="Times New Roman" w:hAnsi="Verdana" w:cs="Arial"/>
                <w:sz w:val="24"/>
                <w:szCs w:val="24"/>
                <w:lang w:eastAsia="pl-PL"/>
              </w:rPr>
              <w:t>60</w:t>
            </w:r>
          </w:p>
        </w:tc>
      </w:tr>
      <w:tr w:rsidR="001432BF" w:rsidRPr="00CC10D2" w14:paraId="708AF4EC" w14:textId="77777777" w:rsidTr="00934DFB">
        <w:tc>
          <w:tcPr>
            <w:tcW w:w="606" w:type="dxa"/>
          </w:tcPr>
          <w:p w14:paraId="7E0C355A" w14:textId="77777777" w:rsidR="001432BF" w:rsidRPr="00CC10D2" w:rsidRDefault="001432BF" w:rsidP="004A672B">
            <w:pPr>
              <w:pStyle w:val="Akapitzlist"/>
              <w:tabs>
                <w:tab w:val="left" w:pos="0"/>
                <w:tab w:val="left" w:pos="709"/>
              </w:tabs>
              <w:spacing w:line="360" w:lineRule="auto"/>
              <w:ind w:left="709" w:hanging="709"/>
              <w:jc w:val="center"/>
              <w:rPr>
                <w:rFonts w:ascii="Verdana" w:eastAsia="Times New Roman" w:hAnsi="Verdana" w:cs="Arial"/>
                <w:sz w:val="24"/>
                <w:szCs w:val="24"/>
                <w:lang w:eastAsia="pl-PL"/>
              </w:rPr>
            </w:pPr>
            <w:r w:rsidRPr="00CC10D2">
              <w:rPr>
                <w:rFonts w:ascii="Verdana" w:eastAsia="Times New Roman" w:hAnsi="Verdana" w:cs="Arial"/>
                <w:sz w:val="24"/>
                <w:szCs w:val="24"/>
                <w:lang w:eastAsia="pl-PL"/>
              </w:rPr>
              <w:t>2</w:t>
            </w:r>
          </w:p>
        </w:tc>
        <w:tc>
          <w:tcPr>
            <w:tcW w:w="5814" w:type="dxa"/>
          </w:tcPr>
          <w:p w14:paraId="3567BAC0" w14:textId="0D002536" w:rsidR="001432BF" w:rsidRPr="00CC10D2" w:rsidRDefault="001432BF" w:rsidP="004A672B">
            <w:pPr>
              <w:pStyle w:val="Akapitzlist"/>
              <w:tabs>
                <w:tab w:val="left" w:pos="0"/>
                <w:tab w:val="left" w:pos="709"/>
              </w:tabs>
              <w:spacing w:line="360" w:lineRule="auto"/>
              <w:ind w:left="709" w:hanging="709"/>
              <w:jc w:val="center"/>
              <w:rPr>
                <w:rFonts w:ascii="Verdana" w:eastAsia="Times New Roman" w:hAnsi="Verdana" w:cs="Arial"/>
                <w:sz w:val="24"/>
                <w:szCs w:val="24"/>
                <w:lang w:eastAsia="pl-PL"/>
              </w:rPr>
            </w:pPr>
            <w:r w:rsidRPr="00CC10D2">
              <w:rPr>
                <w:rFonts w:ascii="Verdana" w:eastAsia="Times New Roman" w:hAnsi="Verdana" w:cs="Arial"/>
                <w:sz w:val="24"/>
                <w:szCs w:val="24"/>
                <w:lang w:eastAsia="pl-PL"/>
              </w:rPr>
              <w:t>okres gwarancji (G)</w:t>
            </w:r>
          </w:p>
        </w:tc>
        <w:tc>
          <w:tcPr>
            <w:tcW w:w="3070" w:type="dxa"/>
          </w:tcPr>
          <w:p w14:paraId="677437BB" w14:textId="77777777" w:rsidR="001432BF" w:rsidRPr="00CC10D2" w:rsidRDefault="001432BF" w:rsidP="004A672B">
            <w:pPr>
              <w:pStyle w:val="Akapitzlist"/>
              <w:tabs>
                <w:tab w:val="left" w:pos="0"/>
                <w:tab w:val="left" w:pos="709"/>
              </w:tabs>
              <w:spacing w:line="360" w:lineRule="auto"/>
              <w:ind w:left="709" w:hanging="709"/>
              <w:jc w:val="center"/>
              <w:rPr>
                <w:rFonts w:ascii="Verdana" w:eastAsia="Times New Roman" w:hAnsi="Verdana" w:cs="Arial"/>
                <w:sz w:val="24"/>
                <w:szCs w:val="24"/>
                <w:lang w:eastAsia="pl-PL"/>
              </w:rPr>
            </w:pPr>
            <w:r w:rsidRPr="00CC10D2">
              <w:rPr>
                <w:rFonts w:ascii="Verdana" w:eastAsia="Times New Roman" w:hAnsi="Verdana" w:cs="Arial"/>
                <w:sz w:val="24"/>
                <w:szCs w:val="24"/>
                <w:lang w:eastAsia="pl-PL"/>
              </w:rPr>
              <w:t>40</w:t>
            </w:r>
          </w:p>
        </w:tc>
      </w:tr>
    </w:tbl>
    <w:p w14:paraId="1DE2E278" w14:textId="77777777" w:rsidR="00FC20D3" w:rsidRPr="00CC10D2" w:rsidRDefault="00FC20D3" w:rsidP="004A672B">
      <w:pPr>
        <w:pStyle w:val="Akapitzlist"/>
        <w:tabs>
          <w:tab w:val="left" w:pos="0"/>
          <w:tab w:val="left" w:pos="709"/>
        </w:tabs>
        <w:spacing w:line="360" w:lineRule="auto"/>
        <w:ind w:left="709" w:hanging="709"/>
        <w:jc w:val="both"/>
        <w:rPr>
          <w:rFonts w:ascii="Verdana" w:eastAsia="Times New Roman" w:hAnsi="Verdana" w:cs="Arial"/>
          <w:sz w:val="24"/>
          <w:szCs w:val="24"/>
          <w:lang w:eastAsia="pl-PL"/>
        </w:rPr>
      </w:pPr>
    </w:p>
    <w:p w14:paraId="2416DC41" w14:textId="77777777" w:rsidR="00FC20D3" w:rsidRPr="00CC10D2" w:rsidRDefault="00FC20D3" w:rsidP="00001E27">
      <w:pPr>
        <w:pStyle w:val="Akapitzlist"/>
        <w:numPr>
          <w:ilvl w:val="1"/>
          <w:numId w:val="29"/>
        </w:numPr>
        <w:tabs>
          <w:tab w:val="left" w:pos="851"/>
        </w:tabs>
        <w:spacing w:line="360" w:lineRule="auto"/>
        <w:ind w:left="851" w:hanging="851"/>
        <w:rPr>
          <w:rFonts w:ascii="Verdana" w:hAnsi="Verdana" w:cs="Arial"/>
          <w:sz w:val="24"/>
          <w:szCs w:val="24"/>
        </w:rPr>
      </w:pPr>
      <w:r w:rsidRPr="00CC10D2">
        <w:rPr>
          <w:rFonts w:ascii="Verdana" w:hAnsi="Verdana" w:cs="Arial"/>
          <w:sz w:val="24"/>
          <w:szCs w:val="24"/>
        </w:rPr>
        <w:t>Punkty za kryterium cena oferty brutto zostaną obliczone według wzoru:</w:t>
      </w:r>
    </w:p>
    <w:p w14:paraId="1C0C681B" w14:textId="77777777" w:rsidR="00FC20D3" w:rsidRPr="00CC10D2" w:rsidRDefault="00FC20D3" w:rsidP="004A672B">
      <w:pPr>
        <w:spacing w:line="360" w:lineRule="auto"/>
        <w:ind w:left="438" w:firstLine="270"/>
        <w:jc w:val="center"/>
        <w:rPr>
          <w:rFonts w:ascii="Verdana" w:hAnsi="Verdana" w:cs="Arial"/>
          <w:b/>
          <w:sz w:val="24"/>
          <w:szCs w:val="24"/>
        </w:rPr>
      </w:pPr>
      <w:r w:rsidRPr="00CC10D2">
        <w:rPr>
          <w:rFonts w:ascii="Verdana" w:hAnsi="Verdana" w:cs="Arial"/>
          <w:b/>
          <w:sz w:val="24"/>
          <w:szCs w:val="24"/>
        </w:rPr>
        <w:t>C = (</w:t>
      </w:r>
      <w:proofErr w:type="spellStart"/>
      <w:r w:rsidRPr="00CC10D2">
        <w:rPr>
          <w:rFonts w:ascii="Verdana" w:hAnsi="Verdana" w:cs="Arial"/>
          <w:b/>
          <w:sz w:val="24"/>
          <w:szCs w:val="24"/>
        </w:rPr>
        <w:t>Cn</w:t>
      </w:r>
      <w:proofErr w:type="spellEnd"/>
      <w:r w:rsidRPr="00CC10D2">
        <w:rPr>
          <w:rFonts w:ascii="Verdana" w:hAnsi="Verdana" w:cs="Arial"/>
          <w:b/>
          <w:sz w:val="24"/>
          <w:szCs w:val="24"/>
        </w:rPr>
        <w:t xml:space="preserve"> / </w:t>
      </w:r>
      <w:proofErr w:type="spellStart"/>
      <w:r w:rsidRPr="00CC10D2">
        <w:rPr>
          <w:rFonts w:ascii="Verdana" w:hAnsi="Verdana" w:cs="Arial"/>
          <w:b/>
          <w:sz w:val="24"/>
          <w:szCs w:val="24"/>
        </w:rPr>
        <w:t>Cb</w:t>
      </w:r>
      <w:proofErr w:type="spellEnd"/>
      <w:r w:rsidRPr="00CC10D2">
        <w:rPr>
          <w:rFonts w:ascii="Verdana" w:hAnsi="Verdana" w:cs="Arial"/>
          <w:b/>
          <w:sz w:val="24"/>
          <w:szCs w:val="24"/>
        </w:rPr>
        <w:t>) x 60 pkt</w:t>
      </w:r>
      <w:r w:rsidR="00343921" w:rsidRPr="00CC10D2">
        <w:rPr>
          <w:rFonts w:ascii="Verdana" w:hAnsi="Verdana" w:cs="Arial"/>
          <w:b/>
          <w:sz w:val="24"/>
          <w:szCs w:val="24"/>
        </w:rPr>
        <w:t xml:space="preserve">              </w:t>
      </w:r>
      <w:r w:rsidRPr="00CC10D2">
        <w:rPr>
          <w:rFonts w:ascii="Verdana" w:hAnsi="Verdana" w:cs="Arial"/>
          <w:sz w:val="24"/>
          <w:szCs w:val="24"/>
        </w:rPr>
        <w:t>gdzie,</w:t>
      </w:r>
    </w:p>
    <w:p w14:paraId="23029A05" w14:textId="77777777" w:rsidR="00FC20D3" w:rsidRPr="00CC10D2" w:rsidRDefault="00FC20D3" w:rsidP="00001E27">
      <w:pPr>
        <w:spacing w:line="360" w:lineRule="auto"/>
        <w:ind w:left="851"/>
        <w:rPr>
          <w:rFonts w:ascii="Verdana" w:hAnsi="Verdana" w:cs="Arial"/>
          <w:sz w:val="20"/>
          <w:szCs w:val="24"/>
        </w:rPr>
      </w:pPr>
      <w:r w:rsidRPr="00CC10D2">
        <w:rPr>
          <w:rFonts w:ascii="Verdana" w:hAnsi="Verdana" w:cs="Arial"/>
          <w:sz w:val="20"/>
          <w:szCs w:val="24"/>
        </w:rPr>
        <w:t>C - ilość punktów za kryterium cena oferty brutto</w:t>
      </w:r>
    </w:p>
    <w:p w14:paraId="35DB6CDC" w14:textId="77777777" w:rsidR="00FC20D3" w:rsidRPr="00CC10D2" w:rsidRDefault="00FC20D3" w:rsidP="00001E27">
      <w:pPr>
        <w:spacing w:line="360" w:lineRule="auto"/>
        <w:ind w:left="851"/>
        <w:rPr>
          <w:rFonts w:ascii="Verdana" w:hAnsi="Verdana" w:cs="Arial"/>
          <w:sz w:val="20"/>
          <w:szCs w:val="24"/>
        </w:rPr>
      </w:pPr>
      <w:proofErr w:type="spellStart"/>
      <w:r w:rsidRPr="00CC10D2">
        <w:rPr>
          <w:rFonts w:ascii="Verdana" w:hAnsi="Verdana" w:cs="Arial"/>
          <w:sz w:val="20"/>
          <w:szCs w:val="24"/>
        </w:rPr>
        <w:t>Cn</w:t>
      </w:r>
      <w:proofErr w:type="spellEnd"/>
      <w:r w:rsidRPr="00CC10D2">
        <w:rPr>
          <w:rFonts w:ascii="Verdana" w:hAnsi="Verdana" w:cs="Arial"/>
          <w:sz w:val="20"/>
          <w:szCs w:val="24"/>
        </w:rPr>
        <w:t xml:space="preserve"> - najniższa cena ofertowa spośród ofert nieodrzuconych</w:t>
      </w:r>
    </w:p>
    <w:p w14:paraId="3DEC12DB" w14:textId="77777777" w:rsidR="00FC20D3" w:rsidRPr="00CC10D2" w:rsidRDefault="00FC20D3" w:rsidP="00001E27">
      <w:pPr>
        <w:spacing w:line="360" w:lineRule="auto"/>
        <w:ind w:left="851"/>
        <w:rPr>
          <w:rFonts w:ascii="Verdana" w:hAnsi="Verdana" w:cs="Arial"/>
          <w:sz w:val="20"/>
          <w:szCs w:val="24"/>
        </w:rPr>
      </w:pPr>
      <w:proofErr w:type="spellStart"/>
      <w:r w:rsidRPr="00CC10D2">
        <w:rPr>
          <w:rFonts w:ascii="Verdana" w:hAnsi="Verdana" w:cs="Arial"/>
          <w:sz w:val="20"/>
          <w:szCs w:val="24"/>
        </w:rPr>
        <w:t>Cb</w:t>
      </w:r>
      <w:proofErr w:type="spellEnd"/>
      <w:r w:rsidRPr="00CC10D2">
        <w:rPr>
          <w:rFonts w:ascii="Verdana" w:hAnsi="Verdana" w:cs="Arial"/>
          <w:sz w:val="20"/>
          <w:szCs w:val="24"/>
        </w:rPr>
        <w:t xml:space="preserve"> – cena oferty badanej.</w:t>
      </w:r>
    </w:p>
    <w:p w14:paraId="249C3AB8" w14:textId="77777777" w:rsidR="00FC20D3" w:rsidRPr="00CC10D2" w:rsidRDefault="00FC20D3" w:rsidP="00001E27">
      <w:pPr>
        <w:spacing w:line="360" w:lineRule="auto"/>
        <w:ind w:left="851"/>
        <w:jc w:val="both"/>
        <w:rPr>
          <w:rFonts w:ascii="Verdana" w:hAnsi="Verdana" w:cs="Arial"/>
          <w:sz w:val="24"/>
          <w:szCs w:val="24"/>
        </w:rPr>
      </w:pPr>
      <w:r w:rsidRPr="00CC10D2">
        <w:rPr>
          <w:rFonts w:ascii="Verdana" w:hAnsi="Verdana" w:cs="Arial"/>
          <w:sz w:val="24"/>
          <w:szCs w:val="24"/>
        </w:rPr>
        <w:t>Przy ocenie tego kryterium Zamawiający będzie brał pod uwagę cenę oferty brutto wpisaną w załączniku nr 1 do SWZ (druku oferta).</w:t>
      </w:r>
    </w:p>
    <w:p w14:paraId="1885728C" w14:textId="77777777" w:rsidR="00FC20D3" w:rsidRPr="00CC10D2" w:rsidRDefault="00FC20D3" w:rsidP="00001E27">
      <w:pPr>
        <w:pStyle w:val="Akapitzlist"/>
        <w:numPr>
          <w:ilvl w:val="1"/>
          <w:numId w:val="29"/>
        </w:numPr>
        <w:spacing w:line="360" w:lineRule="auto"/>
        <w:ind w:left="851" w:hanging="851"/>
        <w:jc w:val="both"/>
        <w:rPr>
          <w:rFonts w:ascii="Verdana" w:hAnsi="Verdana" w:cs="Arial"/>
          <w:sz w:val="24"/>
          <w:szCs w:val="24"/>
        </w:rPr>
      </w:pPr>
      <w:r w:rsidRPr="00CC10D2">
        <w:rPr>
          <w:rFonts w:ascii="Verdana" w:hAnsi="Verdana" w:cs="Arial"/>
          <w:sz w:val="24"/>
          <w:szCs w:val="24"/>
        </w:rPr>
        <w:t xml:space="preserve">Punkty w kryterium okres gwarancji </w:t>
      </w:r>
    </w:p>
    <w:p w14:paraId="52882632" w14:textId="0CFD6346" w:rsidR="005412B2" w:rsidRPr="00CC10D2" w:rsidRDefault="00343921" w:rsidP="00001E27">
      <w:pPr>
        <w:pStyle w:val="Akapitzlist"/>
        <w:tabs>
          <w:tab w:val="num" w:pos="360"/>
        </w:tabs>
        <w:spacing w:line="360" w:lineRule="auto"/>
        <w:ind w:left="851" w:hanging="143"/>
        <w:rPr>
          <w:rFonts w:ascii="Verdana" w:hAnsi="Verdana" w:cs="Arial"/>
          <w:sz w:val="24"/>
          <w:szCs w:val="24"/>
        </w:rPr>
      </w:pPr>
      <w:r w:rsidRPr="00CC10D2">
        <w:rPr>
          <w:rFonts w:ascii="Verdana" w:hAnsi="Verdana" w:cs="Arial"/>
          <w:sz w:val="24"/>
          <w:szCs w:val="24"/>
        </w:rPr>
        <w:lastRenderedPageBreak/>
        <w:tab/>
      </w:r>
      <w:r w:rsidR="005412B2" w:rsidRPr="00CC10D2">
        <w:rPr>
          <w:rFonts w:ascii="Verdana" w:hAnsi="Verdana" w:cs="Arial"/>
          <w:sz w:val="24"/>
          <w:szCs w:val="24"/>
        </w:rPr>
        <w:t>Punkty zostaną przyznane na zasadzie:</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54"/>
        <w:gridCol w:w="2409"/>
      </w:tblGrid>
      <w:tr w:rsidR="005412B2" w:rsidRPr="00CC10D2" w14:paraId="53366A2C" w14:textId="77777777" w:rsidTr="00421182">
        <w:tc>
          <w:tcPr>
            <w:tcW w:w="5954" w:type="dxa"/>
          </w:tcPr>
          <w:p w14:paraId="23B3AC2C" w14:textId="77777777" w:rsidR="005412B2" w:rsidRPr="00934DFB" w:rsidRDefault="005412B2" w:rsidP="004A672B">
            <w:pPr>
              <w:tabs>
                <w:tab w:val="num" w:pos="360"/>
              </w:tabs>
              <w:spacing w:line="360" w:lineRule="auto"/>
              <w:jc w:val="center"/>
              <w:rPr>
                <w:rFonts w:ascii="Verdana" w:hAnsi="Verdana" w:cs="Arial"/>
                <w:b/>
                <w:sz w:val="20"/>
                <w:szCs w:val="20"/>
              </w:rPr>
            </w:pPr>
            <w:r w:rsidRPr="00934DFB">
              <w:rPr>
                <w:rFonts w:ascii="Verdana" w:hAnsi="Verdana" w:cs="Arial"/>
                <w:b/>
                <w:sz w:val="20"/>
                <w:szCs w:val="20"/>
              </w:rPr>
              <w:t>Okres gwarancji</w:t>
            </w:r>
            <w:r w:rsidR="00980577" w:rsidRPr="00934DFB">
              <w:rPr>
                <w:rFonts w:ascii="Verdana" w:hAnsi="Verdana" w:cs="Arial"/>
                <w:b/>
                <w:sz w:val="20"/>
                <w:szCs w:val="20"/>
              </w:rPr>
              <w:t xml:space="preserve"> </w:t>
            </w:r>
          </w:p>
        </w:tc>
        <w:tc>
          <w:tcPr>
            <w:tcW w:w="2409" w:type="dxa"/>
          </w:tcPr>
          <w:p w14:paraId="3EE0DACB" w14:textId="77777777" w:rsidR="005412B2" w:rsidRPr="00934DFB" w:rsidRDefault="005412B2" w:rsidP="004A672B">
            <w:pPr>
              <w:tabs>
                <w:tab w:val="num" w:pos="360"/>
              </w:tabs>
              <w:spacing w:line="360" w:lineRule="auto"/>
              <w:jc w:val="center"/>
              <w:rPr>
                <w:rFonts w:ascii="Verdana" w:hAnsi="Verdana" w:cs="Arial"/>
                <w:b/>
                <w:sz w:val="20"/>
                <w:szCs w:val="20"/>
              </w:rPr>
            </w:pPr>
            <w:r w:rsidRPr="00934DFB">
              <w:rPr>
                <w:rFonts w:ascii="Verdana" w:hAnsi="Verdana" w:cs="Arial"/>
                <w:b/>
                <w:sz w:val="20"/>
                <w:szCs w:val="20"/>
              </w:rPr>
              <w:t xml:space="preserve">Liczba punktów </w:t>
            </w:r>
          </w:p>
        </w:tc>
      </w:tr>
      <w:tr w:rsidR="001432BF" w:rsidRPr="00CC10D2" w14:paraId="4DF0AD3C" w14:textId="77777777" w:rsidTr="00421182">
        <w:tc>
          <w:tcPr>
            <w:tcW w:w="5954" w:type="dxa"/>
          </w:tcPr>
          <w:p w14:paraId="6993FE50" w14:textId="1AF3BF79" w:rsidR="001432BF" w:rsidRPr="00934DFB" w:rsidRDefault="001432BF" w:rsidP="004A672B">
            <w:pPr>
              <w:tabs>
                <w:tab w:val="num" w:pos="360"/>
              </w:tabs>
              <w:spacing w:line="360" w:lineRule="auto"/>
              <w:rPr>
                <w:rFonts w:ascii="Verdana" w:hAnsi="Verdana" w:cs="Arial"/>
                <w:sz w:val="20"/>
                <w:szCs w:val="20"/>
              </w:rPr>
            </w:pPr>
            <w:r w:rsidRPr="00934DFB">
              <w:rPr>
                <w:rFonts w:ascii="Verdana" w:hAnsi="Verdana" w:cs="Arial"/>
                <w:sz w:val="20"/>
                <w:szCs w:val="20"/>
              </w:rPr>
              <w:t>- za okres udzielenia gwarancji wynoszący 3</w:t>
            </w:r>
            <w:r w:rsidR="00C35364" w:rsidRPr="00934DFB">
              <w:rPr>
                <w:rFonts w:ascii="Verdana" w:hAnsi="Verdana" w:cs="Arial"/>
                <w:sz w:val="20"/>
                <w:szCs w:val="20"/>
              </w:rPr>
              <w:t>6</w:t>
            </w:r>
            <w:r w:rsidRPr="00934DFB">
              <w:rPr>
                <w:rFonts w:ascii="Verdana" w:hAnsi="Verdana" w:cs="Arial"/>
                <w:sz w:val="20"/>
                <w:szCs w:val="20"/>
              </w:rPr>
              <w:t xml:space="preserve"> </w:t>
            </w:r>
            <w:r w:rsidR="00C35364" w:rsidRPr="00934DFB">
              <w:rPr>
                <w:rFonts w:ascii="Verdana" w:hAnsi="Verdana" w:cs="Arial"/>
                <w:sz w:val="20"/>
                <w:szCs w:val="20"/>
              </w:rPr>
              <w:t>miesięcy</w:t>
            </w:r>
            <w:r w:rsidRPr="00934DFB">
              <w:rPr>
                <w:rFonts w:ascii="Verdana" w:hAnsi="Verdana" w:cs="Arial"/>
                <w:sz w:val="20"/>
                <w:szCs w:val="20"/>
              </w:rPr>
              <w:t xml:space="preserve"> (minimalny wymagany przez Zamawiającego)</w:t>
            </w:r>
          </w:p>
        </w:tc>
        <w:tc>
          <w:tcPr>
            <w:tcW w:w="2409" w:type="dxa"/>
          </w:tcPr>
          <w:p w14:paraId="6D902537" w14:textId="77777777" w:rsidR="001432BF" w:rsidRPr="00934DFB" w:rsidRDefault="001432BF" w:rsidP="004A672B">
            <w:pPr>
              <w:tabs>
                <w:tab w:val="num" w:pos="360"/>
              </w:tabs>
              <w:spacing w:line="360" w:lineRule="auto"/>
              <w:jc w:val="center"/>
              <w:rPr>
                <w:rFonts w:ascii="Verdana" w:hAnsi="Verdana" w:cs="Arial"/>
                <w:sz w:val="20"/>
                <w:szCs w:val="20"/>
              </w:rPr>
            </w:pPr>
            <w:r w:rsidRPr="00934DFB">
              <w:rPr>
                <w:rFonts w:ascii="Verdana" w:hAnsi="Verdana" w:cs="Arial"/>
                <w:sz w:val="20"/>
                <w:szCs w:val="20"/>
              </w:rPr>
              <w:t>0 pkt</w:t>
            </w:r>
          </w:p>
        </w:tc>
      </w:tr>
      <w:tr w:rsidR="001432BF" w:rsidRPr="00CC10D2" w14:paraId="1500A424" w14:textId="77777777" w:rsidTr="00421182">
        <w:tc>
          <w:tcPr>
            <w:tcW w:w="5954" w:type="dxa"/>
          </w:tcPr>
          <w:p w14:paraId="2532B32F" w14:textId="5814EF65" w:rsidR="001432BF" w:rsidRPr="00934DFB" w:rsidRDefault="001432BF" w:rsidP="004A672B">
            <w:pPr>
              <w:tabs>
                <w:tab w:val="num" w:pos="360"/>
              </w:tabs>
              <w:spacing w:line="360" w:lineRule="auto"/>
              <w:rPr>
                <w:rFonts w:ascii="Verdana" w:hAnsi="Verdana" w:cs="Arial"/>
                <w:sz w:val="20"/>
                <w:szCs w:val="20"/>
              </w:rPr>
            </w:pPr>
            <w:r w:rsidRPr="00934DFB">
              <w:rPr>
                <w:rFonts w:ascii="Verdana" w:hAnsi="Verdana" w:cs="Arial"/>
                <w:sz w:val="20"/>
                <w:szCs w:val="20"/>
              </w:rPr>
              <w:t xml:space="preserve">- za okres udzielenia gwarancji wynoszący </w:t>
            </w:r>
            <w:r w:rsidR="00C35364" w:rsidRPr="00934DFB">
              <w:rPr>
                <w:rFonts w:ascii="Verdana" w:hAnsi="Verdana" w:cs="Arial"/>
                <w:sz w:val="20"/>
                <w:szCs w:val="20"/>
              </w:rPr>
              <w:t>48 miesięcy</w:t>
            </w:r>
          </w:p>
        </w:tc>
        <w:tc>
          <w:tcPr>
            <w:tcW w:w="2409" w:type="dxa"/>
          </w:tcPr>
          <w:p w14:paraId="2510EA7E" w14:textId="77777777" w:rsidR="001432BF" w:rsidRPr="00934DFB" w:rsidRDefault="001432BF" w:rsidP="004A672B">
            <w:pPr>
              <w:tabs>
                <w:tab w:val="num" w:pos="360"/>
              </w:tabs>
              <w:spacing w:line="360" w:lineRule="auto"/>
              <w:jc w:val="center"/>
              <w:rPr>
                <w:rFonts w:ascii="Verdana" w:hAnsi="Verdana" w:cs="Arial"/>
                <w:sz w:val="20"/>
                <w:szCs w:val="20"/>
              </w:rPr>
            </w:pPr>
            <w:r w:rsidRPr="00934DFB">
              <w:rPr>
                <w:rFonts w:ascii="Verdana" w:hAnsi="Verdana" w:cs="Arial"/>
                <w:sz w:val="20"/>
                <w:szCs w:val="20"/>
              </w:rPr>
              <w:t>20 pkt</w:t>
            </w:r>
          </w:p>
        </w:tc>
      </w:tr>
      <w:tr w:rsidR="001432BF" w:rsidRPr="00CC10D2" w14:paraId="166012BB" w14:textId="77777777" w:rsidTr="00421182">
        <w:tc>
          <w:tcPr>
            <w:tcW w:w="5954" w:type="dxa"/>
          </w:tcPr>
          <w:p w14:paraId="54A5ADAD" w14:textId="03E1774F" w:rsidR="001432BF" w:rsidRPr="00934DFB" w:rsidRDefault="001432BF" w:rsidP="004A672B">
            <w:pPr>
              <w:tabs>
                <w:tab w:val="num" w:pos="360"/>
              </w:tabs>
              <w:spacing w:line="360" w:lineRule="auto"/>
              <w:rPr>
                <w:rFonts w:ascii="Verdana" w:hAnsi="Verdana" w:cs="Arial"/>
                <w:sz w:val="20"/>
                <w:szCs w:val="20"/>
              </w:rPr>
            </w:pPr>
            <w:r w:rsidRPr="00934DFB">
              <w:rPr>
                <w:rFonts w:ascii="Verdana" w:hAnsi="Verdana" w:cs="Arial"/>
                <w:sz w:val="20"/>
                <w:szCs w:val="20"/>
              </w:rPr>
              <w:t xml:space="preserve">- za okres udzielenia gwarancji wynoszący </w:t>
            </w:r>
            <w:r w:rsidR="00C35364" w:rsidRPr="00934DFB">
              <w:rPr>
                <w:rFonts w:ascii="Verdana" w:hAnsi="Verdana" w:cs="Arial"/>
                <w:sz w:val="20"/>
                <w:szCs w:val="20"/>
              </w:rPr>
              <w:t>60 miesięcy</w:t>
            </w:r>
          </w:p>
        </w:tc>
        <w:tc>
          <w:tcPr>
            <w:tcW w:w="2409" w:type="dxa"/>
          </w:tcPr>
          <w:p w14:paraId="7304B351" w14:textId="77777777" w:rsidR="001432BF" w:rsidRPr="00934DFB" w:rsidRDefault="001432BF" w:rsidP="004A672B">
            <w:pPr>
              <w:tabs>
                <w:tab w:val="num" w:pos="360"/>
              </w:tabs>
              <w:spacing w:line="360" w:lineRule="auto"/>
              <w:jc w:val="center"/>
              <w:rPr>
                <w:rFonts w:ascii="Verdana" w:hAnsi="Verdana" w:cs="Arial"/>
                <w:sz w:val="20"/>
                <w:szCs w:val="20"/>
              </w:rPr>
            </w:pPr>
            <w:r w:rsidRPr="00934DFB">
              <w:rPr>
                <w:rFonts w:ascii="Verdana" w:hAnsi="Verdana" w:cs="Arial"/>
                <w:sz w:val="20"/>
                <w:szCs w:val="20"/>
              </w:rPr>
              <w:t>40 pkt</w:t>
            </w:r>
          </w:p>
        </w:tc>
      </w:tr>
    </w:tbl>
    <w:p w14:paraId="7EBB3D69" w14:textId="77777777" w:rsidR="005412B2" w:rsidRPr="00CC10D2" w:rsidRDefault="005412B2" w:rsidP="004A672B">
      <w:pPr>
        <w:pStyle w:val="Akapitzlist"/>
        <w:tabs>
          <w:tab w:val="num" w:pos="360"/>
        </w:tabs>
        <w:spacing w:line="360" w:lineRule="auto"/>
        <w:ind w:left="435"/>
        <w:jc w:val="both"/>
        <w:rPr>
          <w:rFonts w:ascii="Verdana" w:hAnsi="Verdana" w:cs="Arial"/>
          <w:sz w:val="24"/>
          <w:szCs w:val="24"/>
        </w:rPr>
      </w:pPr>
    </w:p>
    <w:p w14:paraId="702FEF29" w14:textId="41FD68D2" w:rsidR="001432BF" w:rsidRPr="00C35364" w:rsidRDefault="001432BF" w:rsidP="004A672B">
      <w:pPr>
        <w:tabs>
          <w:tab w:val="num" w:pos="360"/>
        </w:tabs>
        <w:spacing w:line="360" w:lineRule="auto"/>
        <w:ind w:left="708"/>
        <w:contextualSpacing/>
        <w:jc w:val="both"/>
        <w:rPr>
          <w:rFonts w:ascii="Verdana" w:hAnsi="Verdana" w:cs="Arial"/>
          <w:sz w:val="24"/>
          <w:szCs w:val="24"/>
        </w:rPr>
      </w:pPr>
      <w:r w:rsidRPr="00CC10D2">
        <w:rPr>
          <w:rFonts w:ascii="Verdana" w:hAnsi="Verdana" w:cs="Arial"/>
          <w:sz w:val="24"/>
          <w:szCs w:val="24"/>
        </w:rPr>
        <w:t xml:space="preserve">Wymagany przez </w:t>
      </w:r>
      <w:r w:rsidRPr="00C35364">
        <w:rPr>
          <w:rFonts w:ascii="Verdana" w:hAnsi="Verdana" w:cs="Arial"/>
          <w:sz w:val="24"/>
          <w:szCs w:val="24"/>
        </w:rPr>
        <w:t xml:space="preserve">Zamawiającego minimalny okres gwarancji wynosi </w:t>
      </w:r>
      <w:r w:rsidR="00C35364" w:rsidRPr="00C35364">
        <w:rPr>
          <w:rFonts w:ascii="Verdana" w:hAnsi="Verdana" w:cs="Arial"/>
          <w:sz w:val="24"/>
          <w:szCs w:val="24"/>
        </w:rPr>
        <w:t>36 miesięcy</w:t>
      </w:r>
      <w:r w:rsidRPr="00C35364">
        <w:rPr>
          <w:rFonts w:ascii="Verdana" w:hAnsi="Verdana" w:cs="Arial"/>
          <w:sz w:val="24"/>
          <w:szCs w:val="24"/>
        </w:rPr>
        <w:t xml:space="preserve">. Maksymalny okres gwarancji wynosi </w:t>
      </w:r>
      <w:r w:rsidR="00C35364" w:rsidRPr="00C35364">
        <w:rPr>
          <w:rFonts w:ascii="Verdana" w:hAnsi="Verdana" w:cs="Arial"/>
          <w:sz w:val="24"/>
          <w:szCs w:val="24"/>
        </w:rPr>
        <w:t>60 miesięcy</w:t>
      </w:r>
      <w:r w:rsidRPr="00C35364">
        <w:rPr>
          <w:rFonts w:ascii="Verdana" w:hAnsi="Verdana" w:cs="Arial"/>
          <w:sz w:val="24"/>
          <w:szCs w:val="24"/>
        </w:rPr>
        <w:t xml:space="preserve">. Jeżeli wykonawca zaproponuje w ofercie dłuższy niż </w:t>
      </w:r>
      <w:r w:rsidR="00C35364" w:rsidRPr="00C35364">
        <w:rPr>
          <w:rFonts w:ascii="Verdana" w:hAnsi="Verdana" w:cs="Arial"/>
          <w:sz w:val="24"/>
          <w:szCs w:val="24"/>
        </w:rPr>
        <w:t>60 miesięc</w:t>
      </w:r>
      <w:r w:rsidR="00C35364">
        <w:rPr>
          <w:rFonts w:ascii="Verdana" w:hAnsi="Verdana" w:cs="Arial"/>
          <w:sz w:val="24"/>
          <w:szCs w:val="24"/>
        </w:rPr>
        <w:t>zn</w:t>
      </w:r>
      <w:r w:rsidR="00C35364" w:rsidRPr="00C35364">
        <w:rPr>
          <w:rFonts w:ascii="Verdana" w:hAnsi="Verdana" w:cs="Arial"/>
          <w:sz w:val="24"/>
          <w:szCs w:val="24"/>
        </w:rPr>
        <w:t xml:space="preserve">y </w:t>
      </w:r>
      <w:r w:rsidRPr="00C35364">
        <w:rPr>
          <w:rFonts w:ascii="Verdana" w:hAnsi="Verdana" w:cs="Arial"/>
          <w:sz w:val="24"/>
          <w:szCs w:val="24"/>
        </w:rPr>
        <w:t xml:space="preserve">okres gwarancji, przyznana za to kryterium ocena będzie równa ocenie przyznanej za zaproponowanie </w:t>
      </w:r>
      <w:r w:rsidR="00C35364" w:rsidRPr="00C35364">
        <w:rPr>
          <w:rFonts w:ascii="Verdana" w:hAnsi="Verdana" w:cs="Arial"/>
          <w:sz w:val="24"/>
          <w:szCs w:val="24"/>
        </w:rPr>
        <w:t>60 miesię</w:t>
      </w:r>
      <w:r w:rsidR="00C35364">
        <w:rPr>
          <w:rFonts w:ascii="Verdana" w:hAnsi="Verdana" w:cs="Arial"/>
          <w:sz w:val="24"/>
          <w:szCs w:val="24"/>
        </w:rPr>
        <w:t>cznego</w:t>
      </w:r>
      <w:r w:rsidRPr="00C35364">
        <w:rPr>
          <w:rFonts w:ascii="Verdana" w:hAnsi="Verdana" w:cs="Arial"/>
          <w:sz w:val="24"/>
          <w:szCs w:val="24"/>
        </w:rPr>
        <w:t xml:space="preserve"> okresu gwarancji.</w:t>
      </w:r>
    </w:p>
    <w:p w14:paraId="10374440" w14:textId="5C552535" w:rsidR="001432BF" w:rsidRPr="00CC10D2" w:rsidRDefault="001432BF" w:rsidP="004A672B">
      <w:pPr>
        <w:spacing w:line="360" w:lineRule="auto"/>
        <w:ind w:left="708"/>
        <w:jc w:val="both"/>
        <w:rPr>
          <w:rFonts w:ascii="Verdana" w:hAnsi="Verdana" w:cs="Arial"/>
          <w:b/>
          <w:sz w:val="24"/>
          <w:szCs w:val="24"/>
        </w:rPr>
      </w:pPr>
      <w:r w:rsidRPr="00CC10D2">
        <w:rPr>
          <w:rFonts w:ascii="Verdana" w:hAnsi="Verdana" w:cs="Arial"/>
          <w:b/>
          <w:sz w:val="24"/>
          <w:szCs w:val="24"/>
        </w:rPr>
        <w:t>W przypadku, gdy Wykonawca nie wpisze w druku oferty oferowanego okresu gwarancji przyjmuje się, że zaoferował on minimalny okres gwarancji wskazany przez Zamawiającego tj. 3</w:t>
      </w:r>
      <w:r w:rsidR="00C35364">
        <w:rPr>
          <w:rFonts w:ascii="Verdana" w:hAnsi="Verdana" w:cs="Arial"/>
          <w:b/>
          <w:sz w:val="24"/>
          <w:szCs w:val="24"/>
        </w:rPr>
        <w:t>6 miesięcy</w:t>
      </w:r>
      <w:r w:rsidRPr="00CC10D2">
        <w:rPr>
          <w:rFonts w:ascii="Verdana" w:hAnsi="Verdana" w:cs="Arial"/>
          <w:b/>
          <w:sz w:val="24"/>
          <w:szCs w:val="24"/>
        </w:rPr>
        <w:t>.</w:t>
      </w:r>
    </w:p>
    <w:p w14:paraId="3341FCA1" w14:textId="77777777" w:rsidR="00FC20D3" w:rsidRPr="00CC10D2" w:rsidRDefault="00FC20D3" w:rsidP="00001E27">
      <w:pPr>
        <w:pStyle w:val="Akapitzlist"/>
        <w:numPr>
          <w:ilvl w:val="1"/>
          <w:numId w:val="29"/>
        </w:numPr>
        <w:spacing w:line="360" w:lineRule="auto"/>
        <w:ind w:left="851" w:hanging="851"/>
        <w:jc w:val="both"/>
        <w:rPr>
          <w:rFonts w:ascii="Verdana" w:hAnsi="Verdana" w:cs="Arial"/>
          <w:sz w:val="24"/>
          <w:szCs w:val="24"/>
        </w:rPr>
      </w:pPr>
      <w:r w:rsidRPr="00CC10D2">
        <w:rPr>
          <w:rFonts w:ascii="Verdana" w:hAnsi="Verdana" w:cs="Arial"/>
          <w:sz w:val="24"/>
          <w:szCs w:val="24"/>
        </w:rPr>
        <w:t xml:space="preserve">Suma punktów za cenę oferty brutto (C) oraz okres </w:t>
      </w:r>
      <w:r w:rsidR="00421182" w:rsidRPr="00CC10D2">
        <w:rPr>
          <w:rFonts w:ascii="Verdana" w:hAnsi="Verdana" w:cs="Arial"/>
          <w:sz w:val="24"/>
          <w:szCs w:val="24"/>
        </w:rPr>
        <w:t xml:space="preserve">gwarancji i rękojmi </w:t>
      </w:r>
      <w:r w:rsidRPr="00CC10D2">
        <w:rPr>
          <w:rFonts w:ascii="Verdana" w:hAnsi="Verdana" w:cs="Arial"/>
          <w:sz w:val="24"/>
          <w:szCs w:val="24"/>
        </w:rPr>
        <w:t>(G) będzie podstawą wyboru oferty najkorzystniejszej i zostanie obliczona wg wzoru:</w:t>
      </w:r>
    </w:p>
    <w:p w14:paraId="05857ADE" w14:textId="77777777" w:rsidR="00FC20D3" w:rsidRPr="00CC10D2" w:rsidRDefault="00FC20D3" w:rsidP="00001E27">
      <w:pPr>
        <w:spacing w:line="360" w:lineRule="auto"/>
        <w:ind w:left="851" w:hanging="851"/>
        <w:jc w:val="center"/>
        <w:rPr>
          <w:rFonts w:ascii="Verdana" w:hAnsi="Verdana" w:cs="Arial"/>
          <w:b/>
          <w:sz w:val="24"/>
          <w:szCs w:val="24"/>
        </w:rPr>
      </w:pPr>
      <w:r w:rsidRPr="00CC10D2">
        <w:rPr>
          <w:rFonts w:ascii="Verdana" w:hAnsi="Verdana" w:cs="Arial"/>
          <w:b/>
          <w:sz w:val="24"/>
          <w:szCs w:val="24"/>
        </w:rPr>
        <w:t>P = C + G</w:t>
      </w:r>
    </w:p>
    <w:p w14:paraId="6CC749F9" w14:textId="77777777" w:rsidR="00FC20D3" w:rsidRPr="00CC10D2" w:rsidRDefault="00FC20D3" w:rsidP="00001E27">
      <w:pPr>
        <w:spacing w:line="360" w:lineRule="auto"/>
        <w:ind w:left="851"/>
        <w:rPr>
          <w:rFonts w:ascii="Verdana" w:hAnsi="Verdana" w:cs="Arial"/>
          <w:sz w:val="20"/>
          <w:szCs w:val="24"/>
        </w:rPr>
      </w:pPr>
      <w:r w:rsidRPr="00CC10D2">
        <w:rPr>
          <w:rFonts w:ascii="Verdana" w:hAnsi="Verdana" w:cs="Arial"/>
          <w:sz w:val="20"/>
          <w:szCs w:val="24"/>
        </w:rPr>
        <w:t>gdzie:</w:t>
      </w:r>
      <w:r w:rsidRPr="00CC10D2">
        <w:rPr>
          <w:rFonts w:ascii="Verdana" w:hAnsi="Verdana" w:cs="Arial"/>
          <w:sz w:val="20"/>
          <w:szCs w:val="24"/>
        </w:rPr>
        <w:tab/>
      </w:r>
    </w:p>
    <w:p w14:paraId="346DBF8E" w14:textId="77777777" w:rsidR="00FC20D3" w:rsidRPr="00CC10D2" w:rsidRDefault="00FC20D3" w:rsidP="00001E27">
      <w:pPr>
        <w:spacing w:line="360" w:lineRule="auto"/>
        <w:ind w:left="851"/>
        <w:rPr>
          <w:rFonts w:ascii="Verdana" w:hAnsi="Verdana" w:cs="Arial"/>
          <w:sz w:val="20"/>
          <w:szCs w:val="24"/>
        </w:rPr>
      </w:pPr>
      <w:r w:rsidRPr="00CC10D2">
        <w:rPr>
          <w:rFonts w:ascii="Verdana" w:hAnsi="Verdana" w:cs="Arial"/>
          <w:sz w:val="20"/>
          <w:szCs w:val="24"/>
        </w:rPr>
        <w:t>P – łączna ilość punktów</w:t>
      </w:r>
    </w:p>
    <w:p w14:paraId="715A8C37" w14:textId="77777777" w:rsidR="00FC20D3" w:rsidRPr="00CC10D2" w:rsidRDefault="00FC20D3" w:rsidP="00001E27">
      <w:pPr>
        <w:spacing w:line="360" w:lineRule="auto"/>
        <w:ind w:left="851"/>
        <w:rPr>
          <w:rFonts w:ascii="Verdana" w:hAnsi="Verdana" w:cs="Arial"/>
          <w:sz w:val="20"/>
          <w:szCs w:val="24"/>
        </w:rPr>
      </w:pPr>
      <w:r w:rsidRPr="00CC10D2">
        <w:rPr>
          <w:rFonts w:ascii="Verdana" w:hAnsi="Verdana" w:cs="Arial"/>
          <w:sz w:val="20"/>
          <w:szCs w:val="24"/>
        </w:rPr>
        <w:t>C – ilość punków w kryterium cena oferty brutto</w:t>
      </w:r>
    </w:p>
    <w:p w14:paraId="39C20DD2" w14:textId="77777777" w:rsidR="005C5542" w:rsidRPr="00CC10D2" w:rsidRDefault="00FC20D3" w:rsidP="00001E27">
      <w:pPr>
        <w:spacing w:line="360" w:lineRule="auto"/>
        <w:ind w:left="851"/>
        <w:rPr>
          <w:rFonts w:ascii="Verdana" w:hAnsi="Verdana" w:cs="Arial"/>
          <w:b/>
          <w:sz w:val="24"/>
          <w:szCs w:val="24"/>
        </w:rPr>
      </w:pPr>
      <w:r w:rsidRPr="00CC10D2">
        <w:rPr>
          <w:rFonts w:ascii="Verdana" w:hAnsi="Verdana" w:cs="Arial"/>
          <w:sz w:val="20"/>
          <w:szCs w:val="24"/>
        </w:rPr>
        <w:t>G – ilość punktów w kryterium okres</w:t>
      </w:r>
      <w:r w:rsidR="007F7966" w:rsidRPr="00CC10D2">
        <w:rPr>
          <w:rFonts w:ascii="Verdana" w:hAnsi="Verdana" w:cs="Arial"/>
          <w:sz w:val="20"/>
          <w:szCs w:val="24"/>
        </w:rPr>
        <w:t xml:space="preserve"> </w:t>
      </w:r>
      <w:r w:rsidR="00421182" w:rsidRPr="00CC10D2">
        <w:rPr>
          <w:rFonts w:ascii="Verdana" w:hAnsi="Verdana" w:cs="Arial"/>
          <w:sz w:val="20"/>
          <w:szCs w:val="24"/>
        </w:rPr>
        <w:t xml:space="preserve">gwarancji </w:t>
      </w:r>
    </w:p>
    <w:p w14:paraId="6499043C" w14:textId="77777777" w:rsidR="005412B2" w:rsidRPr="00CC10D2" w:rsidRDefault="001465E4" w:rsidP="00001E27">
      <w:pPr>
        <w:pStyle w:val="Akapitzlist"/>
        <w:numPr>
          <w:ilvl w:val="1"/>
          <w:numId w:val="29"/>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Za ofertę najkorzystniejszą zostanie uznana oferta, która uzyska najwyższą sumaryczną liczbę punktów po zastosowaniu wszystkich kryteriów oceny ofert.</w:t>
      </w:r>
    </w:p>
    <w:p w14:paraId="5D444E8E" w14:textId="77777777" w:rsidR="005412B2" w:rsidRPr="00CC10D2" w:rsidRDefault="001465E4" w:rsidP="00001E27">
      <w:pPr>
        <w:pStyle w:val="Akapitzlist"/>
        <w:numPr>
          <w:ilvl w:val="1"/>
          <w:numId w:val="29"/>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Jeżeli nie będzie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208698D8" w14:textId="77777777" w:rsidR="005412B2" w:rsidRPr="00CC10D2" w:rsidRDefault="001465E4" w:rsidP="00001E27">
      <w:pPr>
        <w:pStyle w:val="Akapitzlist"/>
        <w:numPr>
          <w:ilvl w:val="1"/>
          <w:numId w:val="29"/>
        </w:numPr>
        <w:tabs>
          <w:tab w:val="left" w:pos="851"/>
        </w:tabs>
        <w:spacing w:line="360" w:lineRule="auto"/>
        <w:ind w:left="851" w:hanging="993"/>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Jeżeli oferty otrzymały taką samą ocenę w kryterium o najwyższej wadze, zamawiający wybiera ofertę z najniższą ceną lub najniższym kosztem.</w:t>
      </w:r>
    </w:p>
    <w:p w14:paraId="66A26897" w14:textId="77777777" w:rsidR="003C4F15" w:rsidRPr="00CC10D2" w:rsidRDefault="003C4F15" w:rsidP="00001E27">
      <w:pPr>
        <w:pStyle w:val="Akapitzlist"/>
        <w:numPr>
          <w:ilvl w:val="1"/>
          <w:numId w:val="29"/>
        </w:numPr>
        <w:tabs>
          <w:tab w:val="left" w:pos="851"/>
        </w:tabs>
        <w:spacing w:line="360" w:lineRule="auto"/>
        <w:ind w:left="851" w:hanging="993"/>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lastRenderedPageBreak/>
        <w:t>Jeżeli nie można dokonać wyboru oferty w sposób, o którym mowa w ust. 5, zamawiający wzywa wykonawców, którzy złożyli te oferty, do złożenia w terminie określonym przez zamawiającego ofert dodatkowych zawierających nową cenę lub koszt.</w:t>
      </w:r>
    </w:p>
    <w:p w14:paraId="270353E4" w14:textId="77777777" w:rsidR="00FA1100" w:rsidRDefault="00FA1100" w:rsidP="004A672B">
      <w:pPr>
        <w:pStyle w:val="Akapitzlist"/>
        <w:tabs>
          <w:tab w:val="left" w:pos="567"/>
        </w:tabs>
        <w:spacing w:line="360" w:lineRule="auto"/>
        <w:ind w:left="567"/>
        <w:jc w:val="both"/>
        <w:rPr>
          <w:rFonts w:ascii="Verdana" w:eastAsia="Times New Roman" w:hAnsi="Verdana" w:cs="Arial"/>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485295" w:rsidRPr="00CC10D2" w14:paraId="34D0E0EE"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FE5732A" w14:textId="77777777" w:rsidR="00485295" w:rsidRPr="00CC10D2" w:rsidRDefault="00485295" w:rsidP="004A672B">
            <w:pPr>
              <w:spacing w:line="360" w:lineRule="auto"/>
              <w:jc w:val="center"/>
              <w:rPr>
                <w:rFonts w:ascii="Verdana" w:eastAsia="Times New Roman" w:hAnsi="Verdana" w:cs="Arial"/>
                <w:b/>
                <w:sz w:val="24"/>
                <w:szCs w:val="28"/>
                <w:lang w:eastAsia="pl-PL"/>
              </w:rPr>
            </w:pPr>
            <w:r w:rsidRPr="00CC10D2">
              <w:rPr>
                <w:rFonts w:ascii="Verdana" w:eastAsia="Times New Roman" w:hAnsi="Verdana" w:cs="Arial"/>
                <w:b/>
                <w:sz w:val="24"/>
                <w:szCs w:val="28"/>
                <w:lang w:eastAsia="pl-PL"/>
              </w:rPr>
              <w:t>Rozdział 17</w:t>
            </w:r>
          </w:p>
          <w:p w14:paraId="307FE069" w14:textId="77777777" w:rsidR="00485295" w:rsidRPr="00CC10D2" w:rsidRDefault="00485295" w:rsidP="004A672B">
            <w:pPr>
              <w:spacing w:line="360" w:lineRule="auto"/>
              <w:jc w:val="center"/>
              <w:rPr>
                <w:rFonts w:ascii="Verdana" w:eastAsia="Times New Roman" w:hAnsi="Verdana" w:cs="Arial"/>
                <w:sz w:val="26"/>
                <w:szCs w:val="26"/>
                <w:lang w:eastAsia="pl-PL"/>
              </w:rPr>
            </w:pPr>
            <w:r w:rsidRPr="00CC10D2">
              <w:rPr>
                <w:rFonts w:ascii="Verdana" w:eastAsia="Times New Roman" w:hAnsi="Verdana" w:cs="Arial"/>
                <w:b/>
                <w:sz w:val="24"/>
                <w:szCs w:val="28"/>
                <w:lang w:eastAsia="pl-PL"/>
              </w:rPr>
              <w:tab/>
            </w:r>
            <w:r w:rsidRPr="00CC10D2">
              <w:rPr>
                <w:rFonts w:ascii="Verdana" w:eastAsia="Times New Roman" w:hAnsi="Verdana" w:cs="Arial"/>
                <w:sz w:val="24"/>
                <w:szCs w:val="28"/>
                <w:lang w:eastAsia="pl-PL"/>
              </w:rPr>
              <w:t>WYMAGANIA DOTYCZĄCE WADIUM</w:t>
            </w:r>
          </w:p>
        </w:tc>
      </w:tr>
    </w:tbl>
    <w:p w14:paraId="4C51DA8F" w14:textId="77777777" w:rsidR="00485295" w:rsidRPr="00CC10D2" w:rsidRDefault="00485295" w:rsidP="004A672B">
      <w:pPr>
        <w:pStyle w:val="Akapitzlist"/>
        <w:tabs>
          <w:tab w:val="left" w:pos="567"/>
        </w:tabs>
        <w:spacing w:line="360" w:lineRule="auto"/>
        <w:ind w:left="0"/>
        <w:jc w:val="both"/>
        <w:rPr>
          <w:rFonts w:ascii="Verdana" w:eastAsia="Times New Roman" w:hAnsi="Verdana" w:cs="Arial"/>
          <w:color w:val="FF0000"/>
          <w:sz w:val="24"/>
          <w:szCs w:val="24"/>
          <w:lang w:eastAsia="pl-PL"/>
        </w:rPr>
      </w:pPr>
    </w:p>
    <w:p w14:paraId="4891D7C6" w14:textId="629DACEA" w:rsidR="004D1DAA" w:rsidRPr="00934DFB" w:rsidRDefault="004D1DAA" w:rsidP="004D1DAA">
      <w:pPr>
        <w:pStyle w:val="Akapitzlist"/>
        <w:numPr>
          <w:ilvl w:val="1"/>
          <w:numId w:val="30"/>
        </w:numPr>
        <w:tabs>
          <w:tab w:val="left" w:pos="709"/>
        </w:tabs>
        <w:spacing w:line="360" w:lineRule="auto"/>
        <w:ind w:left="709" w:hanging="709"/>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t xml:space="preserve">Wykonawca zobowiązany jest do zabezpieczenia swojej oferty wadium w wysokości: </w:t>
      </w:r>
      <w:r w:rsidR="004741E7">
        <w:rPr>
          <w:rFonts w:ascii="Verdana" w:eastAsia="Times New Roman" w:hAnsi="Verdana" w:cs="Arial"/>
          <w:sz w:val="24"/>
          <w:szCs w:val="24"/>
          <w:lang w:eastAsia="pl-PL"/>
        </w:rPr>
        <w:t>3</w:t>
      </w:r>
      <w:r w:rsidRPr="00934DFB">
        <w:rPr>
          <w:rFonts w:ascii="Verdana" w:eastAsia="Times New Roman" w:hAnsi="Verdana" w:cs="Arial"/>
          <w:sz w:val="24"/>
          <w:szCs w:val="24"/>
          <w:lang w:eastAsia="pl-PL"/>
        </w:rPr>
        <w:t xml:space="preserve"> 000,00 zł. Wadium wnosi się przed upływem terminu składania ofert.</w:t>
      </w:r>
    </w:p>
    <w:p w14:paraId="1E0F97A1" w14:textId="77777777" w:rsidR="004D1DAA" w:rsidRPr="00934DFB" w:rsidRDefault="004D1DAA" w:rsidP="004D1DAA">
      <w:pPr>
        <w:pStyle w:val="Akapitzlist"/>
        <w:numPr>
          <w:ilvl w:val="1"/>
          <w:numId w:val="30"/>
        </w:numPr>
        <w:tabs>
          <w:tab w:val="left" w:pos="709"/>
        </w:tabs>
        <w:spacing w:line="360" w:lineRule="auto"/>
        <w:ind w:left="709" w:hanging="709"/>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t>Wadium może być wnoszone w jednej lub kilku następujących formach:</w:t>
      </w:r>
    </w:p>
    <w:p w14:paraId="5738C704" w14:textId="77777777" w:rsidR="004D1DAA" w:rsidRPr="00934DFB" w:rsidRDefault="004D1DAA" w:rsidP="004D1DAA">
      <w:pPr>
        <w:pStyle w:val="Akapitzlist"/>
        <w:numPr>
          <w:ilvl w:val="0"/>
          <w:numId w:val="31"/>
        </w:numPr>
        <w:tabs>
          <w:tab w:val="left" w:pos="567"/>
        </w:tabs>
        <w:spacing w:line="360" w:lineRule="auto"/>
        <w:ind w:left="993" w:hanging="284"/>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t xml:space="preserve">pieniądzu; </w:t>
      </w:r>
    </w:p>
    <w:p w14:paraId="3837C1E4" w14:textId="77777777" w:rsidR="004D1DAA" w:rsidRPr="00934DFB" w:rsidRDefault="004D1DAA" w:rsidP="004D1DAA">
      <w:pPr>
        <w:pStyle w:val="Akapitzlist"/>
        <w:numPr>
          <w:ilvl w:val="0"/>
          <w:numId w:val="31"/>
        </w:numPr>
        <w:tabs>
          <w:tab w:val="left" w:pos="567"/>
        </w:tabs>
        <w:spacing w:line="360" w:lineRule="auto"/>
        <w:ind w:left="993" w:hanging="284"/>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t>gwarancjach bankowych;</w:t>
      </w:r>
    </w:p>
    <w:p w14:paraId="4E160EB6" w14:textId="77777777" w:rsidR="004D1DAA" w:rsidRPr="00934DFB" w:rsidRDefault="004D1DAA" w:rsidP="004D1DAA">
      <w:pPr>
        <w:pStyle w:val="Akapitzlist"/>
        <w:numPr>
          <w:ilvl w:val="0"/>
          <w:numId w:val="31"/>
        </w:numPr>
        <w:tabs>
          <w:tab w:val="left" w:pos="567"/>
        </w:tabs>
        <w:spacing w:line="360" w:lineRule="auto"/>
        <w:ind w:left="993" w:hanging="284"/>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t>gwarancjach ubezpieczeniowych;</w:t>
      </w:r>
    </w:p>
    <w:p w14:paraId="3F3F2F83" w14:textId="77777777" w:rsidR="004D1DAA" w:rsidRPr="00934DFB" w:rsidRDefault="004D1DAA" w:rsidP="004D1DAA">
      <w:pPr>
        <w:pStyle w:val="Akapitzlist"/>
        <w:numPr>
          <w:ilvl w:val="0"/>
          <w:numId w:val="31"/>
        </w:numPr>
        <w:tabs>
          <w:tab w:val="left" w:pos="567"/>
        </w:tabs>
        <w:spacing w:line="360" w:lineRule="auto"/>
        <w:ind w:left="993" w:hanging="284"/>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t>poręczeniach udzielanych przez podmioty, o których mowa w art. 6b ust. 5 pkt 2 ustawy z dnia 9 listopada 2000 r. o utworzeniu Polskiej Agencji Rozwoju Przedsiębiorczości (Dz. U. z 2020 r. poz. 299).</w:t>
      </w:r>
    </w:p>
    <w:p w14:paraId="760E94CB" w14:textId="77777777" w:rsidR="004D1DAA" w:rsidRPr="00934DFB" w:rsidRDefault="004D1DAA" w:rsidP="004D1DAA">
      <w:pPr>
        <w:pStyle w:val="Akapitzlist"/>
        <w:numPr>
          <w:ilvl w:val="1"/>
          <w:numId w:val="30"/>
        </w:numPr>
        <w:tabs>
          <w:tab w:val="left" w:pos="709"/>
        </w:tabs>
        <w:spacing w:line="360" w:lineRule="auto"/>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t>Wadium w formie pieniądza należy wnieść przelewem na konto:</w:t>
      </w:r>
    </w:p>
    <w:p w14:paraId="286F38A4" w14:textId="77777777" w:rsidR="004D1DAA" w:rsidRPr="00934DFB" w:rsidRDefault="004D1DAA" w:rsidP="004D1DAA">
      <w:pPr>
        <w:tabs>
          <w:tab w:val="left" w:pos="709"/>
        </w:tabs>
        <w:spacing w:line="360" w:lineRule="auto"/>
        <w:ind w:left="708"/>
        <w:jc w:val="center"/>
        <w:rPr>
          <w:rFonts w:ascii="Verdana" w:eastAsia="Times New Roman" w:hAnsi="Verdana" w:cs="Arial"/>
          <w:sz w:val="24"/>
          <w:szCs w:val="24"/>
          <w:lang w:eastAsia="pl-PL"/>
        </w:rPr>
      </w:pPr>
      <w:r w:rsidRPr="00934DFB">
        <w:rPr>
          <w:rFonts w:ascii="Verdana" w:eastAsia="Times New Roman" w:hAnsi="Verdana" w:cs="Arial"/>
          <w:sz w:val="24"/>
          <w:szCs w:val="24"/>
          <w:lang w:eastAsia="pl-PL"/>
        </w:rPr>
        <w:t xml:space="preserve">Bank BS Włoszczowa o/Krasocin nr: 19 8525 0002 0010 0012 0043 0005 z dopiskiem: </w:t>
      </w:r>
    </w:p>
    <w:p w14:paraId="012AAF61" w14:textId="16EB26AD" w:rsidR="004741E7" w:rsidRDefault="004741E7" w:rsidP="004741E7">
      <w:pPr>
        <w:tabs>
          <w:tab w:val="left" w:pos="709"/>
        </w:tabs>
        <w:spacing w:line="360" w:lineRule="auto"/>
        <w:ind w:left="708"/>
        <w:jc w:val="center"/>
        <w:rPr>
          <w:rFonts w:ascii="Verdana" w:eastAsia="Times New Roman" w:hAnsi="Verdana" w:cs="Arial"/>
          <w:b/>
          <w:bCs/>
          <w:sz w:val="24"/>
          <w:szCs w:val="24"/>
          <w:lang w:eastAsia="pl-PL"/>
        </w:rPr>
      </w:pPr>
      <w:r w:rsidRPr="004741E7">
        <w:rPr>
          <w:rFonts w:ascii="Verdana" w:eastAsia="Times New Roman" w:hAnsi="Verdana" w:cs="Arial"/>
          <w:b/>
          <w:bCs/>
          <w:sz w:val="24"/>
          <w:szCs w:val="24"/>
          <w:lang w:eastAsia="pl-PL"/>
        </w:rPr>
        <w:t>ROZBUDOWA OŚWIETLENIA ULICZNEGO W MSC. BUKOWA (NOWE OSIEDLE)</w:t>
      </w:r>
    </w:p>
    <w:p w14:paraId="28BF74DB" w14:textId="489D5ECD" w:rsidR="004D1DAA" w:rsidRPr="00934DFB" w:rsidRDefault="004D1DAA" w:rsidP="004D1DAA">
      <w:pPr>
        <w:tabs>
          <w:tab w:val="left" w:pos="709"/>
        </w:tabs>
        <w:spacing w:line="360" w:lineRule="auto"/>
        <w:ind w:left="708"/>
        <w:rPr>
          <w:rFonts w:ascii="Verdana" w:eastAsia="Times New Roman" w:hAnsi="Verdana" w:cs="Arial"/>
          <w:b/>
          <w:sz w:val="24"/>
          <w:szCs w:val="24"/>
          <w:lang w:eastAsia="pl-PL"/>
        </w:rPr>
      </w:pPr>
      <w:r w:rsidRPr="00934DFB">
        <w:rPr>
          <w:rFonts w:ascii="Verdana" w:eastAsia="Times New Roman" w:hAnsi="Verdana" w:cs="Arial"/>
          <w:b/>
          <w:sz w:val="24"/>
          <w:szCs w:val="24"/>
          <w:lang w:eastAsia="pl-PL"/>
        </w:rPr>
        <w:t>UWAGA:</w:t>
      </w:r>
      <w:r w:rsidRPr="00934DFB">
        <w:rPr>
          <w:rFonts w:ascii="Verdana" w:eastAsia="Times New Roman" w:hAnsi="Verdana" w:cs="Arial"/>
          <w:sz w:val="24"/>
          <w:szCs w:val="24"/>
          <w:lang w:eastAsia="pl-PL"/>
        </w:rPr>
        <w:t xml:space="preserve"> Za termin wniesienia wadium w formie pieniężnej zostanie przyjęty termin uznania rachunku Zamawiającego.</w:t>
      </w:r>
    </w:p>
    <w:p w14:paraId="53F2C4C2" w14:textId="77777777" w:rsidR="004D1DAA" w:rsidRPr="00934DFB" w:rsidRDefault="004D1DAA" w:rsidP="004D1DAA">
      <w:pPr>
        <w:pStyle w:val="Akapitzlist"/>
        <w:numPr>
          <w:ilvl w:val="1"/>
          <w:numId w:val="30"/>
        </w:numPr>
        <w:tabs>
          <w:tab w:val="left" w:pos="709"/>
        </w:tabs>
        <w:spacing w:line="360" w:lineRule="auto"/>
        <w:ind w:left="709" w:hanging="709"/>
        <w:jc w:val="both"/>
        <w:rPr>
          <w:rFonts w:ascii="Verdana" w:eastAsia="Times New Roman" w:hAnsi="Verdana" w:cs="Arial"/>
          <w:sz w:val="24"/>
          <w:szCs w:val="24"/>
          <w:lang w:eastAsia="pl-PL"/>
        </w:rPr>
      </w:pPr>
      <w:r w:rsidRPr="00934DFB">
        <w:rPr>
          <w:rFonts w:ascii="Verdana" w:eastAsia="Times New Roman" w:hAnsi="Verdana" w:cs="Arial"/>
          <w:b/>
          <w:sz w:val="24"/>
          <w:szCs w:val="24"/>
          <w:lang w:eastAsia="pl-PL"/>
        </w:rPr>
        <w:t xml:space="preserve">Wadium wnoszone w formie poręczeń lub gwarancji musi być złożone jako oryginał gwarancji </w:t>
      </w:r>
      <w:r w:rsidRPr="00934DFB">
        <w:rPr>
          <w:rFonts w:ascii="Verdana" w:eastAsia="Times New Roman" w:hAnsi="Verdana" w:cs="Arial"/>
          <w:sz w:val="24"/>
          <w:szCs w:val="24"/>
          <w:lang w:eastAsia="pl-PL"/>
        </w:rPr>
        <w:t>lub poręczenia w postaci elektronicznej i spełniać co najmniej poniższe wymagania:</w:t>
      </w:r>
    </w:p>
    <w:p w14:paraId="23732018" w14:textId="77777777" w:rsidR="004D1DAA" w:rsidRPr="00934DFB" w:rsidRDefault="004D1DAA" w:rsidP="004D1DAA">
      <w:pPr>
        <w:pStyle w:val="Akapitzlist"/>
        <w:numPr>
          <w:ilvl w:val="0"/>
          <w:numId w:val="32"/>
        </w:numPr>
        <w:tabs>
          <w:tab w:val="left" w:pos="709"/>
          <w:tab w:val="left" w:pos="993"/>
        </w:tabs>
        <w:spacing w:line="360" w:lineRule="auto"/>
        <w:ind w:left="709" w:firstLine="0"/>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t xml:space="preserve">musi obejmować odpowiedzialność za wszystkie przypadki powodujące utratę wadium przez Wykonawcę określone w ustawie </w:t>
      </w:r>
      <w:proofErr w:type="spellStart"/>
      <w:r w:rsidRPr="00934DFB">
        <w:rPr>
          <w:rFonts w:ascii="Verdana" w:eastAsia="Times New Roman" w:hAnsi="Verdana" w:cs="Arial"/>
          <w:sz w:val="24"/>
          <w:szCs w:val="24"/>
          <w:lang w:eastAsia="pl-PL"/>
        </w:rPr>
        <w:t>Pzp</w:t>
      </w:r>
      <w:proofErr w:type="spellEnd"/>
    </w:p>
    <w:p w14:paraId="12A2F57D" w14:textId="77777777" w:rsidR="004D1DAA" w:rsidRPr="00934DFB" w:rsidRDefault="004D1DAA" w:rsidP="004D1DAA">
      <w:pPr>
        <w:pStyle w:val="Akapitzlist"/>
        <w:numPr>
          <w:ilvl w:val="0"/>
          <w:numId w:val="32"/>
        </w:numPr>
        <w:tabs>
          <w:tab w:val="left" w:pos="709"/>
          <w:tab w:val="left" w:pos="993"/>
        </w:tabs>
        <w:spacing w:line="360" w:lineRule="auto"/>
        <w:ind w:left="709" w:firstLine="0"/>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t>z jej treści powinno jednoznacznej wynikać zobowiązanie gwaranta do zapłaty całej kwoty wadium;</w:t>
      </w:r>
    </w:p>
    <w:p w14:paraId="10B07BCD" w14:textId="77777777" w:rsidR="004D1DAA" w:rsidRPr="00934DFB" w:rsidRDefault="004D1DAA" w:rsidP="004D1DAA">
      <w:pPr>
        <w:pStyle w:val="Akapitzlist"/>
        <w:numPr>
          <w:ilvl w:val="0"/>
          <w:numId w:val="32"/>
        </w:numPr>
        <w:tabs>
          <w:tab w:val="left" w:pos="709"/>
          <w:tab w:val="left" w:pos="851"/>
          <w:tab w:val="left" w:pos="993"/>
        </w:tabs>
        <w:spacing w:line="360" w:lineRule="auto"/>
        <w:ind w:left="709" w:firstLine="0"/>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lastRenderedPageBreak/>
        <w:t>powinno być nieodwołalne i bezwarunkowe oraz płatne na pierwsze żądanie</w:t>
      </w:r>
    </w:p>
    <w:p w14:paraId="5D8A3493" w14:textId="77777777" w:rsidR="004D1DAA" w:rsidRPr="00934DFB" w:rsidRDefault="004D1DAA" w:rsidP="004D1DAA">
      <w:pPr>
        <w:pStyle w:val="Akapitzlist"/>
        <w:numPr>
          <w:ilvl w:val="0"/>
          <w:numId w:val="32"/>
        </w:numPr>
        <w:tabs>
          <w:tab w:val="left" w:pos="709"/>
          <w:tab w:val="left" w:pos="993"/>
        </w:tabs>
        <w:spacing w:line="360" w:lineRule="auto"/>
        <w:ind w:left="709" w:firstLine="0"/>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t xml:space="preserve">termin obowiązywania poręczenia lub gwarancji nie może być krótszy niż termin związania ofertą (z zastrzeżeniem iż pierwszym dniem związania ofertą jest dzień składania ofert); </w:t>
      </w:r>
    </w:p>
    <w:p w14:paraId="1A0FC1B9" w14:textId="77777777" w:rsidR="004D1DAA" w:rsidRPr="003A121D" w:rsidRDefault="004D1DAA" w:rsidP="004D1DAA">
      <w:pPr>
        <w:pStyle w:val="Akapitzlist"/>
        <w:numPr>
          <w:ilvl w:val="0"/>
          <w:numId w:val="32"/>
        </w:numPr>
        <w:tabs>
          <w:tab w:val="left" w:pos="709"/>
          <w:tab w:val="left" w:pos="851"/>
          <w:tab w:val="left" w:pos="993"/>
        </w:tabs>
        <w:spacing w:line="360" w:lineRule="auto"/>
        <w:ind w:left="709" w:firstLine="0"/>
        <w:jc w:val="both"/>
        <w:rPr>
          <w:rFonts w:ascii="Verdana" w:eastAsia="Times New Roman" w:hAnsi="Verdana" w:cs="Arial"/>
          <w:sz w:val="24"/>
          <w:szCs w:val="24"/>
          <w:lang w:eastAsia="pl-PL"/>
        </w:rPr>
      </w:pPr>
      <w:r w:rsidRPr="003A121D">
        <w:rPr>
          <w:rFonts w:ascii="Verdana" w:eastAsia="Times New Roman" w:hAnsi="Verdana" w:cs="Arial"/>
          <w:sz w:val="24"/>
          <w:szCs w:val="24"/>
          <w:lang w:eastAsia="pl-PL"/>
        </w:rPr>
        <w:t>w treści poręczenia lub gwarancji powinna znaleźć się nazwa oraz numer przedmiotowego postępowania;</w:t>
      </w:r>
    </w:p>
    <w:p w14:paraId="69879345" w14:textId="77777777" w:rsidR="004D1DAA" w:rsidRPr="003A121D" w:rsidRDefault="004D1DAA" w:rsidP="004D1DAA">
      <w:pPr>
        <w:pStyle w:val="Akapitzlist"/>
        <w:numPr>
          <w:ilvl w:val="1"/>
          <w:numId w:val="30"/>
        </w:numPr>
        <w:tabs>
          <w:tab w:val="left" w:pos="709"/>
        </w:tabs>
        <w:spacing w:line="360" w:lineRule="auto"/>
        <w:ind w:left="709" w:hanging="709"/>
        <w:jc w:val="both"/>
        <w:rPr>
          <w:rFonts w:ascii="Verdana" w:eastAsia="Times New Roman" w:hAnsi="Verdana" w:cs="Arial"/>
          <w:sz w:val="24"/>
          <w:szCs w:val="24"/>
          <w:lang w:eastAsia="pl-PL"/>
        </w:rPr>
      </w:pPr>
      <w:r w:rsidRPr="003A121D">
        <w:rPr>
          <w:rFonts w:ascii="Verdana" w:eastAsia="Times New Roman" w:hAnsi="Verdana" w:cs="Arial"/>
          <w:sz w:val="24"/>
          <w:szCs w:val="24"/>
          <w:lang w:eastAsia="pl-PL"/>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3A121D">
        <w:rPr>
          <w:rFonts w:ascii="Verdana" w:eastAsia="Times New Roman" w:hAnsi="Verdana" w:cs="Arial"/>
          <w:sz w:val="24"/>
          <w:szCs w:val="24"/>
          <w:lang w:eastAsia="pl-PL"/>
        </w:rPr>
        <w:t>Pzp</w:t>
      </w:r>
      <w:proofErr w:type="spellEnd"/>
      <w:r w:rsidRPr="003A121D">
        <w:rPr>
          <w:rFonts w:ascii="Verdana" w:eastAsia="Times New Roman" w:hAnsi="Verdana" w:cs="Arial"/>
          <w:sz w:val="24"/>
          <w:szCs w:val="24"/>
          <w:lang w:eastAsia="pl-PL"/>
        </w:rPr>
        <w:t xml:space="preserve"> zostanie odrzucona.</w:t>
      </w:r>
    </w:p>
    <w:p w14:paraId="1129BFB2" w14:textId="77777777" w:rsidR="004D1DAA" w:rsidRPr="003A121D" w:rsidRDefault="004D1DAA" w:rsidP="004D1DAA">
      <w:pPr>
        <w:pStyle w:val="Akapitzlist"/>
        <w:numPr>
          <w:ilvl w:val="1"/>
          <w:numId w:val="30"/>
        </w:numPr>
        <w:tabs>
          <w:tab w:val="left" w:pos="709"/>
        </w:tabs>
        <w:spacing w:line="360" w:lineRule="auto"/>
        <w:ind w:left="709" w:hanging="709"/>
        <w:jc w:val="both"/>
        <w:rPr>
          <w:rFonts w:ascii="Verdana" w:eastAsia="Times New Roman" w:hAnsi="Verdana" w:cs="Arial"/>
          <w:sz w:val="24"/>
          <w:szCs w:val="24"/>
          <w:lang w:eastAsia="pl-PL"/>
        </w:rPr>
      </w:pPr>
      <w:r w:rsidRPr="003A121D">
        <w:rPr>
          <w:rFonts w:ascii="Verdana" w:eastAsia="Times New Roman" w:hAnsi="Verdana" w:cs="Arial"/>
          <w:sz w:val="24"/>
          <w:szCs w:val="24"/>
          <w:lang w:eastAsia="pl-PL"/>
        </w:rPr>
        <w:t xml:space="preserve">Zasady zwrotu oraz okoliczności zatrzymania wadium określa art. 98 </w:t>
      </w:r>
      <w:proofErr w:type="spellStart"/>
      <w:r w:rsidRPr="003A121D">
        <w:rPr>
          <w:rFonts w:ascii="Verdana" w:eastAsia="Times New Roman" w:hAnsi="Verdana" w:cs="Arial"/>
          <w:sz w:val="24"/>
          <w:szCs w:val="24"/>
          <w:lang w:eastAsia="pl-PL"/>
        </w:rPr>
        <w:t>Pzp</w:t>
      </w:r>
      <w:proofErr w:type="spellEnd"/>
      <w:r w:rsidRPr="003A121D">
        <w:rPr>
          <w:rFonts w:ascii="Verdana" w:eastAsia="Times New Roman" w:hAnsi="Verdana" w:cs="Arial"/>
          <w:sz w:val="24"/>
          <w:szCs w:val="24"/>
          <w:lang w:eastAsia="pl-PL"/>
        </w:rPr>
        <w:t>.</w:t>
      </w:r>
    </w:p>
    <w:p w14:paraId="6F088FFB" w14:textId="77777777" w:rsidR="00037995" w:rsidRPr="00CC10D2" w:rsidRDefault="00037995" w:rsidP="004A672B">
      <w:pPr>
        <w:pStyle w:val="Akapitzlist"/>
        <w:tabs>
          <w:tab w:val="left" w:pos="567"/>
        </w:tabs>
        <w:spacing w:line="360" w:lineRule="auto"/>
        <w:ind w:left="567"/>
        <w:jc w:val="both"/>
        <w:rPr>
          <w:rFonts w:ascii="Verdana" w:eastAsia="Times New Roman" w:hAnsi="Verdana" w:cs="Arial"/>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340D5C" w:rsidRPr="00CC10D2" w14:paraId="2D74A8A6"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A8018E2" w14:textId="77777777" w:rsidR="00340D5C" w:rsidRPr="00CC10D2" w:rsidRDefault="00340D5C" w:rsidP="004A672B">
            <w:pPr>
              <w:spacing w:line="360" w:lineRule="auto"/>
              <w:jc w:val="center"/>
              <w:rPr>
                <w:rFonts w:ascii="Verdana" w:eastAsia="Times New Roman" w:hAnsi="Verdana" w:cs="Arial"/>
                <w:b/>
                <w:sz w:val="24"/>
                <w:szCs w:val="28"/>
                <w:lang w:eastAsia="pl-PL"/>
              </w:rPr>
            </w:pPr>
            <w:r w:rsidRPr="00CC10D2">
              <w:rPr>
                <w:rFonts w:ascii="Verdana" w:eastAsia="Times New Roman" w:hAnsi="Verdana" w:cs="Arial"/>
                <w:b/>
                <w:sz w:val="24"/>
                <w:szCs w:val="28"/>
                <w:lang w:eastAsia="pl-PL"/>
              </w:rPr>
              <w:t>Rozdział 18</w:t>
            </w:r>
          </w:p>
          <w:p w14:paraId="0F475844" w14:textId="77777777" w:rsidR="00125E0C" w:rsidRPr="00C35364" w:rsidRDefault="00340D5C" w:rsidP="004A672B">
            <w:pPr>
              <w:spacing w:line="360" w:lineRule="auto"/>
              <w:jc w:val="center"/>
              <w:rPr>
                <w:rFonts w:ascii="Verdana" w:eastAsia="Times New Roman" w:hAnsi="Verdana" w:cs="Arial"/>
                <w:sz w:val="24"/>
                <w:szCs w:val="28"/>
                <w:lang w:eastAsia="pl-PL"/>
              </w:rPr>
            </w:pPr>
            <w:r w:rsidRPr="00C35364">
              <w:rPr>
                <w:rFonts w:ascii="Verdana" w:eastAsia="Times New Roman" w:hAnsi="Verdana" w:cs="Arial"/>
                <w:sz w:val="24"/>
                <w:szCs w:val="28"/>
                <w:lang w:eastAsia="pl-PL"/>
              </w:rPr>
              <w:t xml:space="preserve">INFORMACJE O FORMALNOŚCIACH, JAKIE POWINNY BYĆ DOPEŁNIONE PO WYBORZE OFERTY W CELU ZAWARCIA UMOWY W SPRAWIE </w:t>
            </w:r>
          </w:p>
          <w:p w14:paraId="3F11EB17" w14:textId="77777777" w:rsidR="00340D5C" w:rsidRPr="00CC10D2" w:rsidRDefault="00340D5C" w:rsidP="004A672B">
            <w:pPr>
              <w:spacing w:line="360" w:lineRule="auto"/>
              <w:jc w:val="center"/>
              <w:rPr>
                <w:rFonts w:ascii="Verdana" w:eastAsia="Times New Roman" w:hAnsi="Verdana" w:cs="Arial"/>
                <w:sz w:val="26"/>
                <w:szCs w:val="26"/>
                <w:lang w:eastAsia="pl-PL"/>
              </w:rPr>
            </w:pPr>
            <w:r w:rsidRPr="00C35364">
              <w:rPr>
                <w:rFonts w:ascii="Verdana" w:eastAsia="Times New Roman" w:hAnsi="Verdana" w:cs="Arial"/>
                <w:sz w:val="24"/>
                <w:szCs w:val="28"/>
                <w:lang w:eastAsia="pl-PL"/>
              </w:rPr>
              <w:t>ZAMÓWIENIA PUBLICZNEGO</w:t>
            </w:r>
          </w:p>
        </w:tc>
      </w:tr>
    </w:tbl>
    <w:p w14:paraId="6F76B33B" w14:textId="77777777" w:rsidR="00340D5C" w:rsidRPr="00CC10D2" w:rsidRDefault="00340D5C" w:rsidP="004A672B">
      <w:pPr>
        <w:pStyle w:val="Akapitzlist"/>
        <w:tabs>
          <w:tab w:val="left" w:pos="567"/>
        </w:tabs>
        <w:spacing w:line="360" w:lineRule="auto"/>
        <w:ind w:left="0"/>
        <w:jc w:val="both"/>
        <w:rPr>
          <w:rFonts w:ascii="Verdana" w:eastAsia="Times New Roman" w:hAnsi="Verdana" w:cs="Arial"/>
          <w:color w:val="FF0000"/>
          <w:sz w:val="24"/>
          <w:szCs w:val="24"/>
          <w:lang w:eastAsia="pl-PL"/>
        </w:rPr>
      </w:pPr>
    </w:p>
    <w:p w14:paraId="37C6D0DA" w14:textId="77777777" w:rsidR="00734E8A" w:rsidRPr="00CC10D2" w:rsidRDefault="0091787C" w:rsidP="00001E27">
      <w:pPr>
        <w:pStyle w:val="Akapitzlist"/>
        <w:numPr>
          <w:ilvl w:val="1"/>
          <w:numId w:val="33"/>
        </w:numPr>
        <w:tabs>
          <w:tab w:val="left" w:pos="851"/>
        </w:tabs>
        <w:spacing w:line="360" w:lineRule="auto"/>
        <w:ind w:left="851" w:hanging="851"/>
        <w:jc w:val="both"/>
        <w:rPr>
          <w:rFonts w:ascii="Verdana" w:eastAsia="Times New Roman" w:hAnsi="Verdana" w:cs="Arial"/>
          <w:color w:val="FF0000"/>
          <w:sz w:val="24"/>
          <w:szCs w:val="24"/>
          <w:lang w:eastAsia="pl-PL"/>
        </w:rPr>
      </w:pPr>
      <w:r w:rsidRPr="00CC10D2">
        <w:rPr>
          <w:rFonts w:ascii="Verdana" w:eastAsia="Times New Roman" w:hAnsi="Verdana" w:cs="Arial"/>
          <w:sz w:val="24"/>
          <w:szCs w:val="24"/>
          <w:lang w:eastAsia="pl-PL"/>
        </w:rPr>
        <w:t>Zamawiający zawiera umowę w sprawie zamówienia publicznego w terminie nie krótszym niż 5 dni od dnia przesłania zawiadomienia o wyborze najkorzystniejszej oferty.</w:t>
      </w:r>
    </w:p>
    <w:p w14:paraId="6146FCC2" w14:textId="77777777" w:rsidR="00734E8A" w:rsidRPr="00CC10D2" w:rsidRDefault="0091787C" w:rsidP="00001E27">
      <w:pPr>
        <w:pStyle w:val="Akapitzlist"/>
        <w:numPr>
          <w:ilvl w:val="1"/>
          <w:numId w:val="33"/>
        </w:numPr>
        <w:tabs>
          <w:tab w:val="left" w:pos="851"/>
        </w:tabs>
        <w:spacing w:line="360" w:lineRule="auto"/>
        <w:ind w:left="851" w:hanging="851"/>
        <w:jc w:val="both"/>
        <w:rPr>
          <w:rFonts w:ascii="Verdana" w:eastAsia="Times New Roman" w:hAnsi="Verdana" w:cs="Arial"/>
          <w:color w:val="FF0000"/>
          <w:sz w:val="24"/>
          <w:szCs w:val="24"/>
          <w:lang w:eastAsia="pl-PL"/>
        </w:rPr>
      </w:pPr>
      <w:r w:rsidRPr="00CC10D2">
        <w:rPr>
          <w:rFonts w:ascii="Verdana" w:eastAsia="Times New Roman" w:hAnsi="Verdana" w:cs="Arial"/>
          <w:sz w:val="24"/>
          <w:szCs w:val="24"/>
          <w:lang w:eastAsia="pl-PL"/>
        </w:rPr>
        <w:t xml:space="preserve">Zamawiający może zawrzeć umowę w sprawie zamówienia publicznego przed upływem terminu, o którym mowa w ust. 1, jeżeli w postępowaniu o udzielenie </w:t>
      </w:r>
      <w:r w:rsidR="0079283C" w:rsidRPr="00CC10D2">
        <w:rPr>
          <w:rFonts w:ascii="Verdana" w:eastAsia="Times New Roman" w:hAnsi="Verdana" w:cs="Arial"/>
          <w:sz w:val="24"/>
          <w:szCs w:val="24"/>
          <w:lang w:eastAsia="pl-PL"/>
        </w:rPr>
        <w:t xml:space="preserve">zamówienia prowadzonym w trybie </w:t>
      </w:r>
      <w:r w:rsidRPr="00CC10D2">
        <w:rPr>
          <w:rFonts w:ascii="Verdana" w:eastAsia="Times New Roman" w:hAnsi="Verdana" w:cs="Arial"/>
          <w:sz w:val="24"/>
          <w:szCs w:val="24"/>
          <w:lang w:eastAsia="pl-PL"/>
        </w:rPr>
        <w:t>podstawowym złożono tylko jedną ofertę.</w:t>
      </w:r>
    </w:p>
    <w:p w14:paraId="7B5B75D7" w14:textId="3B8874F6" w:rsidR="00734E8A" w:rsidRPr="00CC10D2" w:rsidRDefault="0091787C" w:rsidP="00001E27">
      <w:pPr>
        <w:pStyle w:val="Akapitzlist"/>
        <w:numPr>
          <w:ilvl w:val="1"/>
          <w:numId w:val="33"/>
        </w:numPr>
        <w:tabs>
          <w:tab w:val="left" w:pos="851"/>
        </w:tabs>
        <w:spacing w:line="360" w:lineRule="auto"/>
        <w:ind w:left="851" w:hanging="851"/>
        <w:jc w:val="both"/>
        <w:rPr>
          <w:rFonts w:ascii="Verdana" w:eastAsia="Times New Roman" w:hAnsi="Verdana" w:cs="Arial"/>
          <w:color w:val="FF0000"/>
          <w:sz w:val="24"/>
          <w:szCs w:val="24"/>
          <w:lang w:eastAsia="pl-PL"/>
        </w:rPr>
      </w:pPr>
      <w:r w:rsidRPr="00CC10D2">
        <w:rPr>
          <w:rFonts w:ascii="Verdana" w:eastAsia="Times New Roman" w:hAnsi="Verdana" w:cs="Arial"/>
          <w:sz w:val="24"/>
          <w:szCs w:val="24"/>
          <w:lang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1CC5E3AA" w14:textId="77777777" w:rsidR="00387261" w:rsidRPr="00387261" w:rsidRDefault="0091787C" w:rsidP="00387261">
      <w:pPr>
        <w:pStyle w:val="Akapitzlist"/>
        <w:numPr>
          <w:ilvl w:val="1"/>
          <w:numId w:val="33"/>
        </w:numPr>
        <w:tabs>
          <w:tab w:val="left" w:pos="851"/>
        </w:tabs>
        <w:spacing w:line="360" w:lineRule="auto"/>
        <w:ind w:left="851" w:hanging="851"/>
        <w:jc w:val="both"/>
        <w:rPr>
          <w:rFonts w:ascii="Verdana" w:eastAsia="Times New Roman" w:hAnsi="Verdana" w:cs="Arial"/>
          <w:color w:val="FF0000"/>
          <w:sz w:val="24"/>
          <w:szCs w:val="24"/>
          <w:lang w:eastAsia="pl-PL"/>
        </w:rPr>
      </w:pPr>
      <w:r w:rsidRPr="00CC10D2">
        <w:rPr>
          <w:rFonts w:ascii="Verdana" w:eastAsia="Times New Roman" w:hAnsi="Verdana" w:cs="Arial"/>
          <w:sz w:val="24"/>
          <w:szCs w:val="24"/>
          <w:lang w:eastAsia="pl-PL"/>
        </w:rPr>
        <w:t>Wykonawca będzie zobowiązany do podpisania umowy w miejscu i terminie wskazanym przez Zamawiającego.</w:t>
      </w:r>
    </w:p>
    <w:p w14:paraId="2E2D322F" w14:textId="77777777" w:rsidR="003A121D" w:rsidRDefault="003A121D" w:rsidP="006162FF">
      <w:pPr>
        <w:tabs>
          <w:tab w:val="left" w:pos="709"/>
          <w:tab w:val="left" w:pos="993"/>
        </w:tabs>
        <w:spacing w:line="360" w:lineRule="auto"/>
        <w:jc w:val="both"/>
        <w:rPr>
          <w:rFonts w:ascii="Verdana" w:eastAsia="Times New Roman" w:hAnsi="Verdana" w:cs="Arial"/>
          <w:sz w:val="24"/>
          <w:szCs w:val="24"/>
          <w:lang w:eastAsia="pl-PL"/>
        </w:rPr>
      </w:pPr>
    </w:p>
    <w:p w14:paraId="5518A481" w14:textId="77777777" w:rsidR="00DF4424" w:rsidRPr="006162FF" w:rsidRDefault="00DF4424" w:rsidP="006162FF">
      <w:pPr>
        <w:tabs>
          <w:tab w:val="left" w:pos="709"/>
          <w:tab w:val="left" w:pos="993"/>
        </w:tabs>
        <w:spacing w:line="360" w:lineRule="auto"/>
        <w:jc w:val="both"/>
        <w:rPr>
          <w:rFonts w:ascii="Verdana" w:eastAsia="Times New Roman" w:hAnsi="Verdana" w:cs="Arial"/>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734E8A" w:rsidRPr="00CC10D2" w14:paraId="43D8FAA2"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197A66A" w14:textId="77777777" w:rsidR="00734E8A" w:rsidRPr="00CC10D2" w:rsidRDefault="00734E8A" w:rsidP="004A672B">
            <w:pPr>
              <w:spacing w:line="360" w:lineRule="auto"/>
              <w:jc w:val="center"/>
              <w:rPr>
                <w:rFonts w:ascii="Verdana" w:eastAsia="Times New Roman" w:hAnsi="Verdana" w:cs="Arial"/>
                <w:b/>
                <w:sz w:val="24"/>
                <w:szCs w:val="28"/>
                <w:lang w:eastAsia="pl-PL"/>
              </w:rPr>
            </w:pPr>
            <w:r w:rsidRPr="00CC10D2">
              <w:rPr>
                <w:rFonts w:ascii="Verdana" w:eastAsia="Times New Roman" w:hAnsi="Verdana" w:cs="Arial"/>
                <w:b/>
                <w:sz w:val="24"/>
                <w:szCs w:val="28"/>
                <w:lang w:eastAsia="pl-PL"/>
              </w:rPr>
              <w:lastRenderedPageBreak/>
              <w:t>Rozdział 19</w:t>
            </w:r>
          </w:p>
          <w:p w14:paraId="31D7EE2D" w14:textId="77777777" w:rsidR="00734E8A" w:rsidRPr="00C35364" w:rsidRDefault="00734E8A" w:rsidP="004A672B">
            <w:pPr>
              <w:spacing w:line="360" w:lineRule="auto"/>
              <w:jc w:val="center"/>
              <w:rPr>
                <w:rFonts w:ascii="Verdana" w:eastAsia="Times New Roman" w:hAnsi="Verdana" w:cs="Arial"/>
                <w:sz w:val="26"/>
                <w:szCs w:val="26"/>
                <w:lang w:eastAsia="pl-PL"/>
              </w:rPr>
            </w:pPr>
            <w:r w:rsidRPr="00C35364">
              <w:rPr>
                <w:rFonts w:ascii="Verdana" w:eastAsia="Times New Roman" w:hAnsi="Verdana" w:cs="Arial"/>
                <w:sz w:val="24"/>
                <w:szCs w:val="28"/>
                <w:lang w:eastAsia="pl-PL"/>
              </w:rPr>
              <w:t>WYMAGANIA DOTYCZĄCE ZABEZPIECZENIA NALEZYTEGO WYKONANIA UMOWY</w:t>
            </w:r>
          </w:p>
        </w:tc>
      </w:tr>
    </w:tbl>
    <w:p w14:paraId="7613E65D" w14:textId="77777777" w:rsidR="00734E8A" w:rsidRPr="00CC10D2" w:rsidRDefault="00734E8A" w:rsidP="004A672B">
      <w:pPr>
        <w:pStyle w:val="Akapitzlist"/>
        <w:tabs>
          <w:tab w:val="left" w:pos="567"/>
        </w:tabs>
        <w:spacing w:line="360" w:lineRule="auto"/>
        <w:ind w:left="0"/>
        <w:rPr>
          <w:rFonts w:ascii="Verdana" w:eastAsia="Times New Roman" w:hAnsi="Verdana" w:cs="Arial"/>
          <w:sz w:val="24"/>
          <w:szCs w:val="24"/>
          <w:lang w:eastAsia="pl-PL"/>
        </w:rPr>
      </w:pPr>
    </w:p>
    <w:p w14:paraId="07153DD9" w14:textId="77777777" w:rsidR="004D1DAA" w:rsidRPr="00CC10D2" w:rsidRDefault="004D1DAA" w:rsidP="004D1DAA">
      <w:pPr>
        <w:pStyle w:val="Akapitzlist"/>
        <w:numPr>
          <w:ilvl w:val="1"/>
          <w:numId w:val="34"/>
        </w:num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wymaga wniesienia zabezpieczenia należytego wykonania umowy. </w:t>
      </w:r>
    </w:p>
    <w:p w14:paraId="54F25757" w14:textId="77777777" w:rsidR="004D1DAA" w:rsidRPr="00CC10D2" w:rsidRDefault="004D1DAA" w:rsidP="004D1DAA">
      <w:pPr>
        <w:pStyle w:val="Akapitzlist"/>
        <w:numPr>
          <w:ilvl w:val="1"/>
          <w:numId w:val="34"/>
        </w:num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b/>
          <w:sz w:val="24"/>
          <w:szCs w:val="24"/>
          <w:lang w:eastAsia="pl-PL"/>
        </w:rPr>
        <w:t>Od Wykonawcy</w:t>
      </w:r>
      <w:r w:rsidRPr="00CC10D2">
        <w:rPr>
          <w:rFonts w:ascii="Verdana" w:eastAsia="Times New Roman" w:hAnsi="Verdana" w:cs="Arial"/>
          <w:sz w:val="24"/>
          <w:szCs w:val="24"/>
          <w:lang w:eastAsia="pl-PL"/>
        </w:rPr>
        <w:t xml:space="preserve">, którego oferta zostanie uznana jako najkorzystniejsza </w:t>
      </w:r>
      <w:r w:rsidRPr="00CC10D2">
        <w:rPr>
          <w:rFonts w:ascii="Verdana" w:eastAsia="Times New Roman" w:hAnsi="Verdana" w:cs="Arial"/>
          <w:b/>
          <w:sz w:val="24"/>
          <w:szCs w:val="24"/>
          <w:lang w:eastAsia="pl-PL"/>
        </w:rPr>
        <w:t>wymagane będzie wniesienie zabezpieczenia należytego wykonania umowy w wysokości 5% ceny całkowitej brutto podanej w ofercie</w:t>
      </w:r>
      <w:r w:rsidRPr="00CC10D2">
        <w:rPr>
          <w:rFonts w:ascii="Verdana" w:eastAsia="Times New Roman" w:hAnsi="Verdana" w:cs="Arial"/>
          <w:sz w:val="24"/>
          <w:szCs w:val="24"/>
          <w:lang w:eastAsia="pl-PL"/>
        </w:rPr>
        <w:t>.</w:t>
      </w:r>
    </w:p>
    <w:p w14:paraId="700D9692" w14:textId="77777777" w:rsidR="004D1DAA" w:rsidRPr="00CC10D2" w:rsidRDefault="004D1DAA" w:rsidP="004D1DAA">
      <w:pPr>
        <w:pStyle w:val="Akapitzlist"/>
        <w:numPr>
          <w:ilvl w:val="1"/>
          <w:numId w:val="34"/>
        </w:num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Zabezpieczenie należytego wykonania umowy może być wniesione według wyboru Wykonawcy w jednej lub w kilku następujących formach: </w:t>
      </w:r>
    </w:p>
    <w:p w14:paraId="54564371" w14:textId="77777777" w:rsidR="004D1DAA" w:rsidRPr="00CC10D2" w:rsidRDefault="004D1DAA" w:rsidP="004D1DAA">
      <w:pPr>
        <w:pStyle w:val="Akapitzlist"/>
        <w:numPr>
          <w:ilvl w:val="0"/>
          <w:numId w:val="35"/>
        </w:numPr>
        <w:tabs>
          <w:tab w:val="left" w:pos="567"/>
        </w:tabs>
        <w:spacing w:line="360" w:lineRule="auto"/>
        <w:ind w:left="993" w:hanging="284"/>
        <w:rPr>
          <w:rFonts w:ascii="Verdana" w:eastAsia="Times New Roman" w:hAnsi="Verdana" w:cs="Arial"/>
          <w:sz w:val="24"/>
          <w:szCs w:val="24"/>
          <w:lang w:eastAsia="pl-PL"/>
        </w:rPr>
      </w:pPr>
      <w:r w:rsidRPr="00CC10D2">
        <w:rPr>
          <w:rFonts w:ascii="Verdana" w:eastAsia="Times New Roman" w:hAnsi="Verdana" w:cs="Arial"/>
          <w:sz w:val="24"/>
          <w:szCs w:val="24"/>
          <w:lang w:eastAsia="pl-PL"/>
        </w:rPr>
        <w:t>pieniądzu;</w:t>
      </w:r>
    </w:p>
    <w:p w14:paraId="0C662F2E" w14:textId="77777777" w:rsidR="004D1DAA" w:rsidRPr="00CC10D2" w:rsidRDefault="004D1DAA" w:rsidP="004D1DAA">
      <w:pPr>
        <w:pStyle w:val="Akapitzlist"/>
        <w:numPr>
          <w:ilvl w:val="0"/>
          <w:numId w:val="35"/>
        </w:numPr>
        <w:tabs>
          <w:tab w:val="left" w:pos="567"/>
        </w:tabs>
        <w:spacing w:line="360" w:lineRule="auto"/>
        <w:ind w:left="993" w:hanging="284"/>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poręczeniach bankowych lub poręczeniach spółdzielczej kasy oszczędnościowo-kredytowej z tym, że zobowiązanie kasy jest zawsze zobowiązaniem pieniężnym;</w:t>
      </w:r>
    </w:p>
    <w:p w14:paraId="472CA51E" w14:textId="77777777" w:rsidR="004D1DAA" w:rsidRPr="00CC10D2" w:rsidRDefault="004D1DAA" w:rsidP="004D1DAA">
      <w:pPr>
        <w:pStyle w:val="Akapitzlist"/>
        <w:numPr>
          <w:ilvl w:val="0"/>
          <w:numId w:val="35"/>
        </w:numPr>
        <w:tabs>
          <w:tab w:val="left" w:pos="567"/>
        </w:tabs>
        <w:spacing w:line="360" w:lineRule="auto"/>
        <w:ind w:left="993" w:hanging="284"/>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gwarancjach bankowych; </w:t>
      </w:r>
    </w:p>
    <w:p w14:paraId="16C74C96" w14:textId="77777777" w:rsidR="004D1DAA" w:rsidRPr="00CC10D2" w:rsidRDefault="004D1DAA" w:rsidP="004D1DAA">
      <w:pPr>
        <w:pStyle w:val="Akapitzlist"/>
        <w:numPr>
          <w:ilvl w:val="0"/>
          <w:numId w:val="35"/>
        </w:numPr>
        <w:tabs>
          <w:tab w:val="left" w:pos="567"/>
        </w:tabs>
        <w:spacing w:line="360" w:lineRule="auto"/>
        <w:ind w:left="993" w:hanging="284"/>
        <w:rPr>
          <w:rFonts w:ascii="Verdana" w:eastAsia="Times New Roman" w:hAnsi="Verdana" w:cs="Arial"/>
          <w:sz w:val="24"/>
          <w:szCs w:val="24"/>
          <w:lang w:eastAsia="pl-PL"/>
        </w:rPr>
      </w:pPr>
      <w:r w:rsidRPr="00CC10D2">
        <w:rPr>
          <w:rFonts w:ascii="Verdana" w:eastAsia="Times New Roman" w:hAnsi="Verdana" w:cs="Arial"/>
          <w:sz w:val="24"/>
          <w:szCs w:val="24"/>
          <w:lang w:eastAsia="pl-PL"/>
        </w:rPr>
        <w:t>gwarancjach ubezpieczeniowych;</w:t>
      </w:r>
    </w:p>
    <w:p w14:paraId="76D1E46A" w14:textId="77777777" w:rsidR="004D1DAA" w:rsidRPr="00CC10D2" w:rsidRDefault="004D1DAA" w:rsidP="004D1DAA">
      <w:pPr>
        <w:pStyle w:val="Akapitzlist"/>
        <w:numPr>
          <w:ilvl w:val="0"/>
          <w:numId w:val="35"/>
        </w:numPr>
        <w:tabs>
          <w:tab w:val="left" w:pos="567"/>
        </w:tabs>
        <w:spacing w:line="360" w:lineRule="auto"/>
        <w:ind w:left="993" w:hanging="284"/>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poręczeniach udzielanych przez podmioty, o których mowa w art. 6 b ust. 5 pkt 2 ustawy z dnia 9 listopada 2000 r. o utworzeniu Polskiej Agencji Rozwoju Przedsiębiorczości.</w:t>
      </w:r>
    </w:p>
    <w:p w14:paraId="6D34B31C" w14:textId="77777777" w:rsidR="004D1DAA" w:rsidRPr="00CC10D2" w:rsidRDefault="004D1DAA" w:rsidP="004D1DAA">
      <w:pPr>
        <w:pStyle w:val="Akapitzlist"/>
        <w:numPr>
          <w:ilvl w:val="1"/>
          <w:numId w:val="34"/>
        </w:num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Zamawiający nie wyraża zgody na zabezpieczenia: </w:t>
      </w:r>
    </w:p>
    <w:p w14:paraId="19C83C13" w14:textId="77777777" w:rsidR="004D1DAA" w:rsidRPr="00CC10D2" w:rsidRDefault="004D1DAA" w:rsidP="004D1DAA">
      <w:pPr>
        <w:pStyle w:val="Akapitzlist"/>
        <w:numPr>
          <w:ilvl w:val="0"/>
          <w:numId w:val="36"/>
        </w:numPr>
        <w:tabs>
          <w:tab w:val="left" w:pos="709"/>
          <w:tab w:val="left" w:pos="993"/>
        </w:tabs>
        <w:spacing w:line="360" w:lineRule="auto"/>
        <w:ind w:left="709" w:firstLine="0"/>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w wekslach z poręczeniem wekslowym banku lub spółdzielczej kasy oszczędnościowo-kredytowej;</w:t>
      </w:r>
    </w:p>
    <w:p w14:paraId="31B564F8" w14:textId="77777777" w:rsidR="004D1DAA" w:rsidRPr="00CC10D2" w:rsidRDefault="004D1DAA" w:rsidP="004D1DAA">
      <w:pPr>
        <w:pStyle w:val="Akapitzlist"/>
        <w:numPr>
          <w:ilvl w:val="0"/>
          <w:numId w:val="36"/>
        </w:numPr>
        <w:tabs>
          <w:tab w:val="left" w:pos="709"/>
          <w:tab w:val="left" w:pos="993"/>
        </w:tabs>
        <w:spacing w:line="360" w:lineRule="auto"/>
        <w:ind w:left="709" w:firstLine="0"/>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przez ustanowienie zastawu na papierach wartościowych emitowanych przez Skarb Państwa lub jednostkę samorządu terytorialnego;</w:t>
      </w:r>
    </w:p>
    <w:p w14:paraId="16EF3D30" w14:textId="77777777" w:rsidR="004D1DAA" w:rsidRPr="00CC10D2" w:rsidRDefault="004D1DAA" w:rsidP="004D1DAA">
      <w:pPr>
        <w:pStyle w:val="Akapitzlist"/>
        <w:numPr>
          <w:ilvl w:val="0"/>
          <w:numId w:val="36"/>
        </w:numPr>
        <w:tabs>
          <w:tab w:val="left" w:pos="709"/>
          <w:tab w:val="left" w:pos="993"/>
        </w:tabs>
        <w:spacing w:line="360" w:lineRule="auto"/>
        <w:ind w:left="709" w:firstLine="0"/>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przez ustanowienie zastawu rejestrowego na zasadach określonych </w:t>
      </w:r>
      <w:r>
        <w:rPr>
          <w:rFonts w:ascii="Verdana" w:eastAsia="Times New Roman" w:hAnsi="Verdana" w:cs="Arial"/>
          <w:sz w:val="24"/>
          <w:szCs w:val="24"/>
          <w:lang w:eastAsia="pl-PL"/>
        </w:rPr>
        <w:br/>
      </w:r>
      <w:r w:rsidRPr="00CC10D2">
        <w:rPr>
          <w:rFonts w:ascii="Verdana" w:eastAsia="Times New Roman" w:hAnsi="Verdana" w:cs="Arial"/>
          <w:sz w:val="24"/>
          <w:szCs w:val="24"/>
          <w:lang w:eastAsia="pl-PL"/>
        </w:rPr>
        <w:t xml:space="preserve">w przepisach o zastawie rejestrowym i rejestrze zastawów. </w:t>
      </w:r>
    </w:p>
    <w:p w14:paraId="730B0BAA" w14:textId="77777777" w:rsidR="004D1DAA" w:rsidRPr="00CC10D2" w:rsidRDefault="004D1DAA" w:rsidP="004D1DAA">
      <w:pPr>
        <w:pStyle w:val="Akapitzlist"/>
        <w:numPr>
          <w:ilvl w:val="1"/>
          <w:numId w:val="34"/>
        </w:num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Zabezpieczenie wnoszone w pieniądzu Wykonawca wnosi przelewem na rachunek bankowy zamawiającego. </w:t>
      </w:r>
    </w:p>
    <w:p w14:paraId="09CB5F90" w14:textId="77777777" w:rsidR="004D1DAA" w:rsidRPr="00CC10D2" w:rsidRDefault="004D1DAA" w:rsidP="004D1DAA">
      <w:pPr>
        <w:pStyle w:val="Akapitzlist"/>
        <w:numPr>
          <w:ilvl w:val="1"/>
          <w:numId w:val="34"/>
        </w:num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Zabezpieczenie należytego wykonania umowy winno być wniesione na okres od dnia zawarcia umowy do dnia odbioru i uznania przez Zamawiającego, że umowa była wykonana należycie. </w:t>
      </w:r>
    </w:p>
    <w:p w14:paraId="5A1DD2E1" w14:textId="77777777" w:rsidR="004D1DAA" w:rsidRPr="00CC10D2" w:rsidRDefault="004D1DAA" w:rsidP="004D1DAA">
      <w:pPr>
        <w:pStyle w:val="Akapitzlist"/>
        <w:numPr>
          <w:ilvl w:val="1"/>
          <w:numId w:val="34"/>
        </w:num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lastRenderedPageBreak/>
        <w:t xml:space="preserve">Zabezpieczenie służy pokryciu roszczeń z tytułu niewykonania lub nienależytego wykonania umowy. </w:t>
      </w:r>
    </w:p>
    <w:p w14:paraId="452FEB16" w14:textId="6F1E1DCA" w:rsidR="004D1DAA" w:rsidRPr="00CC10D2" w:rsidRDefault="004D1DAA" w:rsidP="004D1DAA">
      <w:pPr>
        <w:pStyle w:val="Akapitzlist"/>
        <w:numPr>
          <w:ilvl w:val="1"/>
          <w:numId w:val="34"/>
        </w:num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5A5A93AA" w14:textId="77777777" w:rsidR="004D1DAA" w:rsidRPr="00CC10D2" w:rsidRDefault="004D1DAA" w:rsidP="004D1DAA">
      <w:pPr>
        <w:pStyle w:val="Akapitzlist"/>
        <w:numPr>
          <w:ilvl w:val="1"/>
          <w:numId w:val="34"/>
        </w:num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Jeżeli Wykonawca, którego oferta została wybrana uchyla się od zawarcia umowy w sprawie zamówienia publicznego lub nie wniesie zabezpieczenia należytego wykonania umowy, Zamawiający może dokonać ponownego badania i oceny ofert spośród ofert pozostałych w postępowaniu Wykonawców albo unieważnić postępowanie. </w:t>
      </w:r>
    </w:p>
    <w:p w14:paraId="5FDFD771" w14:textId="77777777" w:rsidR="004D1DAA" w:rsidRDefault="004D1DAA" w:rsidP="004D1DAA">
      <w:pPr>
        <w:pStyle w:val="Akapitzlist"/>
        <w:numPr>
          <w:ilvl w:val="1"/>
          <w:numId w:val="34"/>
        </w:numPr>
        <w:tabs>
          <w:tab w:val="left" w:pos="851"/>
        </w:tabs>
        <w:spacing w:line="360" w:lineRule="auto"/>
        <w:ind w:left="851" w:hanging="851"/>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W trakcie realizacji umowy Wykonawca może dokonać, z zachowaniem ciągłości zabezpieczenia i bez zmniejszenia jego wysokości, zmiany formy zabezpieczenia na jedną lub kilka form, o których mowa w ust. 3 (art. 450 ust. 1 ustawy </w:t>
      </w:r>
      <w:proofErr w:type="spellStart"/>
      <w:r w:rsidRPr="00CC10D2">
        <w:rPr>
          <w:rFonts w:ascii="Verdana" w:eastAsia="Times New Roman" w:hAnsi="Verdana" w:cs="Arial"/>
          <w:sz w:val="24"/>
          <w:szCs w:val="24"/>
          <w:lang w:eastAsia="pl-PL"/>
        </w:rPr>
        <w:t>Pzp</w:t>
      </w:r>
      <w:proofErr w:type="spellEnd"/>
      <w:r w:rsidRPr="00CC10D2">
        <w:rPr>
          <w:rFonts w:ascii="Verdana" w:eastAsia="Times New Roman" w:hAnsi="Verdana" w:cs="Arial"/>
          <w:sz w:val="24"/>
          <w:szCs w:val="24"/>
          <w:lang w:eastAsia="pl-PL"/>
        </w:rPr>
        <w:t xml:space="preserve">). </w:t>
      </w:r>
    </w:p>
    <w:p w14:paraId="2958FF77" w14:textId="77777777" w:rsidR="004D1DAA" w:rsidRDefault="004D1DAA" w:rsidP="004D1DAA">
      <w:pPr>
        <w:pStyle w:val="Akapitzlist"/>
        <w:numPr>
          <w:ilvl w:val="1"/>
          <w:numId w:val="34"/>
        </w:numPr>
        <w:tabs>
          <w:tab w:val="left" w:pos="851"/>
        </w:tabs>
        <w:spacing w:line="360" w:lineRule="auto"/>
        <w:ind w:left="851" w:hanging="851"/>
        <w:jc w:val="both"/>
        <w:rPr>
          <w:rFonts w:ascii="Verdana" w:eastAsia="Times New Roman" w:hAnsi="Verdana" w:cs="Arial"/>
          <w:sz w:val="24"/>
          <w:szCs w:val="24"/>
          <w:lang w:eastAsia="pl-PL"/>
        </w:rPr>
      </w:pPr>
      <w:r w:rsidRPr="005F1A0B">
        <w:rPr>
          <w:rFonts w:ascii="Verdana" w:eastAsia="Times New Roman" w:hAnsi="Verdana" w:cs="Arial"/>
          <w:sz w:val="24"/>
          <w:szCs w:val="24"/>
          <w:lang w:eastAsia="pl-PL"/>
        </w:rPr>
        <w:t xml:space="preserve">Zamawiający zwróci 70% zabezpieczenia w terminie 30 dni od dnia wykonania zamówienia i uznania przez Zamawiającego za należycie wykonane. </w:t>
      </w:r>
    </w:p>
    <w:p w14:paraId="564D43E8" w14:textId="77777777" w:rsidR="004D1DAA" w:rsidRDefault="004D1DAA" w:rsidP="004D1DAA">
      <w:pPr>
        <w:pStyle w:val="Akapitzlist"/>
        <w:numPr>
          <w:ilvl w:val="1"/>
          <w:numId w:val="34"/>
        </w:numPr>
        <w:tabs>
          <w:tab w:val="left" w:pos="851"/>
        </w:tabs>
        <w:spacing w:line="360" w:lineRule="auto"/>
        <w:ind w:left="851" w:hanging="851"/>
        <w:jc w:val="both"/>
        <w:rPr>
          <w:rFonts w:ascii="Verdana" w:eastAsia="Times New Roman" w:hAnsi="Verdana" w:cs="Arial"/>
          <w:sz w:val="24"/>
          <w:szCs w:val="24"/>
          <w:lang w:eastAsia="pl-PL"/>
        </w:rPr>
      </w:pPr>
      <w:r w:rsidRPr="005F1A0B">
        <w:rPr>
          <w:rFonts w:ascii="Verdana" w:eastAsia="Times New Roman" w:hAnsi="Verdana" w:cs="Arial"/>
          <w:sz w:val="24"/>
          <w:szCs w:val="24"/>
          <w:lang w:eastAsia="pl-PL"/>
        </w:rPr>
        <w:t xml:space="preserve">Zamawiający pozostawi na okres rękojmi za wady i gwarancji 30% wartości zabezpieczenia. </w:t>
      </w:r>
    </w:p>
    <w:p w14:paraId="6D3306A7" w14:textId="77777777" w:rsidR="004D1DAA" w:rsidRDefault="004D1DAA" w:rsidP="004D1DAA">
      <w:pPr>
        <w:pStyle w:val="Akapitzlist"/>
        <w:numPr>
          <w:ilvl w:val="1"/>
          <w:numId w:val="34"/>
        </w:numPr>
        <w:tabs>
          <w:tab w:val="left" w:pos="851"/>
        </w:tabs>
        <w:spacing w:line="360" w:lineRule="auto"/>
        <w:ind w:left="851" w:hanging="851"/>
        <w:jc w:val="both"/>
        <w:rPr>
          <w:rFonts w:ascii="Verdana" w:eastAsia="Times New Roman" w:hAnsi="Verdana" w:cs="Arial"/>
          <w:sz w:val="24"/>
          <w:szCs w:val="24"/>
          <w:lang w:eastAsia="pl-PL"/>
        </w:rPr>
      </w:pPr>
      <w:r w:rsidRPr="005F1A0B">
        <w:rPr>
          <w:rFonts w:ascii="Verdana" w:eastAsia="Times New Roman" w:hAnsi="Verdana" w:cs="Arial"/>
          <w:sz w:val="24"/>
          <w:szCs w:val="24"/>
          <w:lang w:eastAsia="pl-PL"/>
        </w:rPr>
        <w:t>Kwota, o której mowa w punkcie 12 jest zwracana nie później niż w 15 dniu po upływie okresu rękojmi za wady i gwarancji.</w:t>
      </w:r>
    </w:p>
    <w:p w14:paraId="2B9FEB2F" w14:textId="77777777" w:rsidR="00037995" w:rsidRPr="00DF4424" w:rsidRDefault="00037995" w:rsidP="00DF4424">
      <w:pPr>
        <w:tabs>
          <w:tab w:val="left" w:pos="851"/>
        </w:tabs>
        <w:spacing w:line="360" w:lineRule="auto"/>
        <w:jc w:val="both"/>
        <w:rPr>
          <w:rFonts w:ascii="Verdana" w:eastAsia="Times New Roman" w:hAnsi="Verdana" w:cs="Arial"/>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CB352B" w:rsidRPr="00CB352B" w14:paraId="0596594D"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35219ABE" w14:textId="77777777" w:rsidR="00734E8A" w:rsidRPr="00C35364" w:rsidRDefault="00734E8A" w:rsidP="004A672B">
            <w:pPr>
              <w:spacing w:line="360" w:lineRule="auto"/>
              <w:jc w:val="center"/>
              <w:rPr>
                <w:rFonts w:ascii="Verdana" w:eastAsia="Times New Roman" w:hAnsi="Verdana" w:cs="Arial"/>
                <w:b/>
                <w:bCs/>
                <w:sz w:val="24"/>
                <w:szCs w:val="28"/>
                <w:lang w:eastAsia="pl-PL"/>
              </w:rPr>
            </w:pPr>
            <w:r w:rsidRPr="00C35364">
              <w:rPr>
                <w:rFonts w:ascii="Verdana" w:eastAsia="Times New Roman" w:hAnsi="Verdana" w:cs="Arial"/>
                <w:b/>
                <w:bCs/>
                <w:sz w:val="24"/>
                <w:szCs w:val="28"/>
                <w:lang w:eastAsia="pl-PL"/>
              </w:rPr>
              <w:t>Rozdział 20</w:t>
            </w:r>
          </w:p>
          <w:p w14:paraId="1650D5AF" w14:textId="51012621" w:rsidR="00CB352B" w:rsidRPr="00C35364" w:rsidRDefault="00734E8A" w:rsidP="004A672B">
            <w:pPr>
              <w:spacing w:line="360" w:lineRule="auto"/>
              <w:jc w:val="center"/>
              <w:rPr>
                <w:rFonts w:ascii="Verdana" w:eastAsia="Times New Roman" w:hAnsi="Verdana" w:cs="Arial"/>
                <w:sz w:val="24"/>
                <w:szCs w:val="28"/>
                <w:lang w:eastAsia="pl-PL"/>
              </w:rPr>
            </w:pPr>
            <w:r w:rsidRPr="00C35364">
              <w:rPr>
                <w:rFonts w:ascii="Verdana" w:eastAsia="Times New Roman" w:hAnsi="Verdana" w:cs="Arial"/>
                <w:sz w:val="24"/>
                <w:szCs w:val="28"/>
                <w:lang w:eastAsia="pl-PL"/>
              </w:rPr>
              <w:t>INFORMACJE O TREŚCI ZAWIERANEJ UMOWY ORAZ MO</w:t>
            </w:r>
            <w:r w:rsidR="00387261">
              <w:rPr>
                <w:rFonts w:ascii="Verdana" w:eastAsia="Times New Roman" w:hAnsi="Verdana" w:cs="Arial"/>
                <w:sz w:val="24"/>
                <w:szCs w:val="28"/>
                <w:lang w:eastAsia="pl-PL"/>
              </w:rPr>
              <w:t>Ż</w:t>
            </w:r>
            <w:r w:rsidRPr="00C35364">
              <w:rPr>
                <w:rFonts w:ascii="Verdana" w:eastAsia="Times New Roman" w:hAnsi="Verdana" w:cs="Arial"/>
                <w:sz w:val="24"/>
                <w:szCs w:val="28"/>
                <w:lang w:eastAsia="pl-PL"/>
              </w:rPr>
              <w:t xml:space="preserve">LIWOŚCI </w:t>
            </w:r>
          </w:p>
          <w:p w14:paraId="653A387F" w14:textId="356F9FC3" w:rsidR="00734E8A" w:rsidRPr="00CB352B" w:rsidRDefault="00734E8A" w:rsidP="004A672B">
            <w:pPr>
              <w:spacing w:line="360" w:lineRule="auto"/>
              <w:jc w:val="center"/>
              <w:rPr>
                <w:rFonts w:ascii="Verdana" w:eastAsia="Times New Roman" w:hAnsi="Verdana" w:cs="Arial"/>
                <w:b/>
                <w:sz w:val="26"/>
                <w:szCs w:val="26"/>
                <w:lang w:eastAsia="pl-PL"/>
              </w:rPr>
            </w:pPr>
            <w:r w:rsidRPr="00C35364">
              <w:rPr>
                <w:rFonts w:ascii="Verdana" w:eastAsia="Times New Roman" w:hAnsi="Verdana" w:cs="Arial"/>
                <w:sz w:val="24"/>
                <w:szCs w:val="28"/>
                <w:lang w:eastAsia="pl-PL"/>
              </w:rPr>
              <w:t>JEJ ZMIANY</w:t>
            </w:r>
          </w:p>
        </w:tc>
      </w:tr>
    </w:tbl>
    <w:p w14:paraId="73EC876E" w14:textId="77777777" w:rsidR="00734E8A" w:rsidRPr="00CB352B" w:rsidRDefault="00734E8A" w:rsidP="004A672B">
      <w:pPr>
        <w:pStyle w:val="Akapitzlist"/>
        <w:tabs>
          <w:tab w:val="left" w:pos="567"/>
        </w:tabs>
        <w:spacing w:line="360" w:lineRule="auto"/>
        <w:ind w:left="567"/>
        <w:jc w:val="both"/>
        <w:rPr>
          <w:rFonts w:ascii="Verdana" w:eastAsia="Times New Roman" w:hAnsi="Verdana" w:cs="Arial"/>
          <w:sz w:val="24"/>
          <w:szCs w:val="24"/>
          <w:lang w:eastAsia="pl-PL"/>
        </w:rPr>
      </w:pPr>
    </w:p>
    <w:p w14:paraId="54148A76" w14:textId="77777777" w:rsidR="00734E8A" w:rsidRPr="00CB352B" w:rsidRDefault="004F4EAA">
      <w:pPr>
        <w:pStyle w:val="Akapitzlist"/>
        <w:numPr>
          <w:ilvl w:val="1"/>
          <w:numId w:val="37"/>
        </w:numPr>
        <w:tabs>
          <w:tab w:val="left" w:pos="709"/>
        </w:tabs>
        <w:spacing w:line="360" w:lineRule="auto"/>
        <w:ind w:left="709" w:hanging="709"/>
        <w:jc w:val="both"/>
        <w:rPr>
          <w:rFonts w:ascii="Verdana" w:eastAsia="Times New Roman" w:hAnsi="Verdana" w:cs="Arial"/>
          <w:sz w:val="24"/>
          <w:szCs w:val="24"/>
          <w:lang w:eastAsia="pl-PL"/>
        </w:rPr>
      </w:pPr>
      <w:r w:rsidRPr="00CB352B">
        <w:rPr>
          <w:rFonts w:ascii="Verdana" w:eastAsia="Times New Roman" w:hAnsi="Verdana" w:cs="Arial"/>
          <w:sz w:val="24"/>
          <w:szCs w:val="24"/>
          <w:lang w:eastAsia="pl-PL"/>
        </w:rPr>
        <w:t xml:space="preserve">Wybrany Wykonawca jest zobowiązany do zawarcia umowy w sprawie zamówienia publicznego na warunkach określonych we Wzorze Umowy, stanowiącym </w:t>
      </w:r>
      <w:r w:rsidRPr="00CB352B">
        <w:rPr>
          <w:rFonts w:ascii="Verdana" w:eastAsia="Times New Roman" w:hAnsi="Verdana" w:cs="Arial"/>
          <w:b/>
          <w:sz w:val="24"/>
          <w:szCs w:val="24"/>
          <w:lang w:eastAsia="pl-PL"/>
        </w:rPr>
        <w:t xml:space="preserve">załącznik nr </w:t>
      </w:r>
      <w:r w:rsidR="008A16FE" w:rsidRPr="00CB352B">
        <w:rPr>
          <w:rFonts w:ascii="Verdana" w:eastAsia="Times New Roman" w:hAnsi="Verdana" w:cs="Arial"/>
          <w:b/>
          <w:sz w:val="24"/>
          <w:szCs w:val="24"/>
          <w:lang w:eastAsia="pl-PL"/>
        </w:rPr>
        <w:t>3</w:t>
      </w:r>
      <w:r w:rsidR="001432BF" w:rsidRPr="00CB352B">
        <w:rPr>
          <w:rFonts w:ascii="Verdana" w:eastAsia="Times New Roman" w:hAnsi="Verdana" w:cs="Arial"/>
          <w:b/>
          <w:sz w:val="24"/>
          <w:szCs w:val="24"/>
          <w:lang w:eastAsia="pl-PL"/>
        </w:rPr>
        <w:t xml:space="preserve"> </w:t>
      </w:r>
      <w:r w:rsidRPr="00CB352B">
        <w:rPr>
          <w:rFonts w:ascii="Verdana" w:eastAsia="Times New Roman" w:hAnsi="Verdana" w:cs="Arial"/>
          <w:b/>
          <w:sz w:val="24"/>
          <w:szCs w:val="24"/>
          <w:lang w:eastAsia="pl-PL"/>
        </w:rPr>
        <w:t>do SWZ.</w:t>
      </w:r>
    </w:p>
    <w:p w14:paraId="3310A251" w14:textId="77777777" w:rsidR="00734E8A" w:rsidRPr="00CB352B" w:rsidRDefault="004F4EAA">
      <w:pPr>
        <w:pStyle w:val="Akapitzlist"/>
        <w:numPr>
          <w:ilvl w:val="1"/>
          <w:numId w:val="37"/>
        </w:numPr>
        <w:tabs>
          <w:tab w:val="left" w:pos="709"/>
        </w:tabs>
        <w:spacing w:line="360" w:lineRule="auto"/>
        <w:ind w:left="709" w:hanging="709"/>
        <w:jc w:val="both"/>
        <w:rPr>
          <w:rFonts w:ascii="Verdana" w:eastAsia="Times New Roman" w:hAnsi="Verdana" w:cs="Arial"/>
          <w:sz w:val="24"/>
          <w:szCs w:val="24"/>
          <w:lang w:eastAsia="pl-PL"/>
        </w:rPr>
      </w:pPr>
      <w:r w:rsidRPr="00CB352B">
        <w:rPr>
          <w:rFonts w:ascii="Verdana" w:eastAsia="Times New Roman" w:hAnsi="Verdana" w:cs="Arial"/>
          <w:sz w:val="24"/>
          <w:szCs w:val="24"/>
          <w:lang w:eastAsia="pl-PL"/>
        </w:rPr>
        <w:lastRenderedPageBreak/>
        <w:t>Zakres świadczenia Wykonawcy wynikający z umowy jest tożsamy z jego zobowiązaniem zawartym w ofercie.</w:t>
      </w:r>
    </w:p>
    <w:p w14:paraId="202FC1EA" w14:textId="77777777" w:rsidR="00734E8A" w:rsidRPr="00CB352B" w:rsidRDefault="004F4EAA">
      <w:pPr>
        <w:pStyle w:val="Akapitzlist"/>
        <w:numPr>
          <w:ilvl w:val="1"/>
          <w:numId w:val="37"/>
        </w:numPr>
        <w:tabs>
          <w:tab w:val="left" w:pos="709"/>
        </w:tabs>
        <w:spacing w:line="360" w:lineRule="auto"/>
        <w:ind w:left="709" w:hanging="709"/>
        <w:jc w:val="both"/>
        <w:rPr>
          <w:rFonts w:ascii="Verdana" w:eastAsia="Times New Roman" w:hAnsi="Verdana" w:cs="Arial"/>
          <w:sz w:val="24"/>
          <w:szCs w:val="24"/>
          <w:lang w:eastAsia="pl-PL"/>
        </w:rPr>
      </w:pPr>
      <w:r w:rsidRPr="00CB352B">
        <w:rPr>
          <w:rFonts w:ascii="Verdana" w:eastAsia="Times New Roman" w:hAnsi="Verdana" w:cs="Arial"/>
          <w:sz w:val="24"/>
          <w:szCs w:val="24"/>
          <w:lang w:eastAsia="pl-PL"/>
        </w:rPr>
        <w:t>Zamawiający przewiduje możliwość zmiany zawartej umowy w stosunku do treści wybranej</w:t>
      </w:r>
      <w:r w:rsidR="00125D69" w:rsidRPr="00CB352B">
        <w:rPr>
          <w:rFonts w:ascii="Verdana" w:eastAsia="Times New Roman" w:hAnsi="Verdana" w:cs="Arial"/>
          <w:sz w:val="24"/>
          <w:szCs w:val="24"/>
          <w:lang w:eastAsia="pl-PL"/>
        </w:rPr>
        <w:t xml:space="preserve"> </w:t>
      </w:r>
      <w:r w:rsidRPr="00CB352B">
        <w:rPr>
          <w:rFonts w:ascii="Verdana" w:eastAsia="Times New Roman" w:hAnsi="Verdana" w:cs="Arial"/>
          <w:sz w:val="24"/>
          <w:szCs w:val="24"/>
          <w:lang w:eastAsia="pl-PL"/>
        </w:rPr>
        <w:t>oferty w zakresie uregulowanym w art. 45</w:t>
      </w:r>
      <w:r w:rsidR="00CB191F" w:rsidRPr="00CB352B">
        <w:rPr>
          <w:rFonts w:ascii="Verdana" w:eastAsia="Times New Roman" w:hAnsi="Verdana" w:cs="Arial"/>
          <w:sz w:val="24"/>
          <w:szCs w:val="24"/>
          <w:lang w:eastAsia="pl-PL"/>
        </w:rPr>
        <w:t xml:space="preserve">4-455 </w:t>
      </w:r>
      <w:proofErr w:type="spellStart"/>
      <w:r w:rsidR="004C49F0" w:rsidRPr="00CB352B">
        <w:rPr>
          <w:rFonts w:ascii="Verdana" w:eastAsia="Times New Roman" w:hAnsi="Verdana" w:cs="Arial"/>
          <w:sz w:val="24"/>
          <w:szCs w:val="24"/>
          <w:lang w:eastAsia="pl-PL"/>
        </w:rPr>
        <w:t>Pzp</w:t>
      </w:r>
      <w:proofErr w:type="spellEnd"/>
      <w:r w:rsidR="00CB191F" w:rsidRPr="00CB352B">
        <w:rPr>
          <w:rFonts w:ascii="Verdana" w:eastAsia="Times New Roman" w:hAnsi="Verdana" w:cs="Arial"/>
          <w:sz w:val="24"/>
          <w:szCs w:val="24"/>
          <w:lang w:eastAsia="pl-PL"/>
        </w:rPr>
        <w:t xml:space="preserve"> oraz wskazanym we wzorze u</w:t>
      </w:r>
      <w:r w:rsidRPr="00CB352B">
        <w:rPr>
          <w:rFonts w:ascii="Verdana" w:eastAsia="Times New Roman" w:hAnsi="Verdana" w:cs="Arial"/>
          <w:sz w:val="24"/>
          <w:szCs w:val="24"/>
          <w:lang w:eastAsia="pl-PL"/>
        </w:rPr>
        <w:t>mowy.</w:t>
      </w:r>
    </w:p>
    <w:p w14:paraId="3D2468D6" w14:textId="77777777" w:rsidR="00C14318" w:rsidRDefault="004F4EAA" w:rsidP="00C14318">
      <w:pPr>
        <w:pStyle w:val="Akapitzlist"/>
        <w:numPr>
          <w:ilvl w:val="1"/>
          <w:numId w:val="37"/>
        </w:numPr>
        <w:tabs>
          <w:tab w:val="left" w:pos="709"/>
        </w:tabs>
        <w:spacing w:line="360" w:lineRule="auto"/>
        <w:ind w:left="709" w:hanging="709"/>
        <w:jc w:val="both"/>
        <w:rPr>
          <w:rFonts w:ascii="Verdana" w:eastAsia="Times New Roman" w:hAnsi="Verdana" w:cs="Arial"/>
          <w:sz w:val="24"/>
          <w:szCs w:val="24"/>
          <w:lang w:eastAsia="pl-PL"/>
        </w:rPr>
      </w:pPr>
      <w:r w:rsidRPr="00CB352B">
        <w:rPr>
          <w:rFonts w:ascii="Verdana" w:eastAsia="Times New Roman" w:hAnsi="Verdana" w:cs="Arial"/>
          <w:sz w:val="24"/>
          <w:szCs w:val="24"/>
          <w:lang w:eastAsia="pl-PL"/>
        </w:rPr>
        <w:t>Zmiana umowy wymaga dla swej ważności, pod rygorem nieważności, zachowania formy pisemnej.</w:t>
      </w:r>
    </w:p>
    <w:p w14:paraId="17F4B959" w14:textId="77777777" w:rsidR="00C35364" w:rsidRPr="00934DFB" w:rsidRDefault="00C14318" w:rsidP="00C14318">
      <w:pPr>
        <w:pStyle w:val="Akapitzlist"/>
        <w:numPr>
          <w:ilvl w:val="1"/>
          <w:numId w:val="37"/>
        </w:numPr>
        <w:tabs>
          <w:tab w:val="left" w:pos="709"/>
        </w:tabs>
        <w:spacing w:line="360" w:lineRule="auto"/>
        <w:ind w:left="709" w:hanging="709"/>
        <w:jc w:val="both"/>
        <w:rPr>
          <w:rFonts w:ascii="Verdana" w:eastAsia="Times New Roman" w:hAnsi="Verdana" w:cs="Arial"/>
          <w:sz w:val="24"/>
          <w:szCs w:val="24"/>
          <w:lang w:eastAsia="pl-PL"/>
        </w:rPr>
      </w:pPr>
      <w:r w:rsidRPr="00C14318">
        <w:rPr>
          <w:rFonts w:ascii="Verdana" w:eastAsia="Times New Roman" w:hAnsi="Verdana" w:cs="Arial"/>
          <w:sz w:val="24"/>
          <w:szCs w:val="24"/>
          <w:lang w:eastAsia="pl-PL"/>
        </w:rPr>
        <w:t xml:space="preserve">Najpóźniej w dniu zawarcia umowy Wykonawca zobowiązany jest złożyć </w:t>
      </w:r>
      <w:r w:rsidR="00C35364" w:rsidRPr="00934DFB">
        <w:rPr>
          <w:rFonts w:ascii="Verdana" w:eastAsia="Times New Roman" w:hAnsi="Verdana" w:cs="Arial"/>
          <w:sz w:val="24"/>
          <w:szCs w:val="24"/>
          <w:lang w:eastAsia="pl-PL"/>
        </w:rPr>
        <w:t>Z</w:t>
      </w:r>
      <w:r w:rsidRPr="00934DFB">
        <w:rPr>
          <w:rFonts w:ascii="Verdana" w:eastAsia="Times New Roman" w:hAnsi="Verdana" w:cs="Arial"/>
          <w:sz w:val="24"/>
          <w:szCs w:val="24"/>
          <w:lang w:eastAsia="pl-PL"/>
        </w:rPr>
        <w:t>amawiającemu</w:t>
      </w:r>
      <w:r w:rsidR="00C35364" w:rsidRPr="00934DFB">
        <w:rPr>
          <w:rFonts w:ascii="Verdana" w:eastAsia="Times New Roman" w:hAnsi="Verdana" w:cs="Arial"/>
          <w:sz w:val="24"/>
          <w:szCs w:val="24"/>
          <w:lang w:eastAsia="pl-PL"/>
        </w:rPr>
        <w:t>:</w:t>
      </w:r>
    </w:p>
    <w:p w14:paraId="79C77303" w14:textId="28C36F94" w:rsidR="00387261" w:rsidRPr="00DF4424" w:rsidRDefault="00387261" w:rsidP="00C35364">
      <w:pPr>
        <w:pStyle w:val="Akapitzlist"/>
        <w:tabs>
          <w:tab w:val="left" w:pos="709"/>
        </w:tabs>
        <w:spacing w:line="360" w:lineRule="auto"/>
        <w:ind w:left="709"/>
        <w:jc w:val="both"/>
        <w:rPr>
          <w:rFonts w:ascii="Verdana" w:eastAsia="Times New Roman" w:hAnsi="Verdana" w:cs="Arial"/>
          <w:sz w:val="24"/>
          <w:szCs w:val="24"/>
          <w:lang w:eastAsia="pl-PL"/>
        </w:rPr>
      </w:pPr>
      <w:r w:rsidRPr="00934DFB">
        <w:rPr>
          <w:rFonts w:ascii="Verdana" w:eastAsia="Times New Roman" w:hAnsi="Verdana" w:cs="Arial"/>
          <w:sz w:val="24"/>
          <w:szCs w:val="24"/>
          <w:lang w:eastAsia="pl-PL"/>
        </w:rPr>
        <w:t>1</w:t>
      </w:r>
      <w:r w:rsidRPr="00DF4424">
        <w:rPr>
          <w:rFonts w:ascii="Verdana" w:eastAsia="Times New Roman" w:hAnsi="Verdana" w:cs="Arial"/>
          <w:sz w:val="24"/>
          <w:szCs w:val="24"/>
          <w:lang w:eastAsia="pl-PL"/>
        </w:rPr>
        <w:t>/ zabezpieczenie należytego wykonania umowy;</w:t>
      </w:r>
    </w:p>
    <w:p w14:paraId="0C20D64A" w14:textId="77777777" w:rsidR="00862556" w:rsidRPr="00862556" w:rsidRDefault="00B73DDD" w:rsidP="00DF4424">
      <w:pPr>
        <w:pStyle w:val="Akapitzlist"/>
        <w:tabs>
          <w:tab w:val="left" w:pos="709"/>
        </w:tabs>
        <w:spacing w:line="360" w:lineRule="auto"/>
        <w:ind w:left="709"/>
        <w:jc w:val="both"/>
        <w:rPr>
          <w:rFonts w:ascii="Verdana" w:eastAsia="Times New Roman" w:hAnsi="Verdana" w:cs="Arial"/>
          <w:sz w:val="24"/>
          <w:szCs w:val="24"/>
          <w:lang w:eastAsia="pl-PL"/>
        </w:rPr>
      </w:pPr>
      <w:r w:rsidRPr="00DF4424">
        <w:rPr>
          <w:rFonts w:ascii="Verdana" w:eastAsia="Times New Roman" w:hAnsi="Verdana" w:cs="Arial"/>
          <w:sz w:val="24"/>
          <w:szCs w:val="24"/>
          <w:lang w:eastAsia="pl-PL"/>
        </w:rPr>
        <w:t>2/harmonogram rzeczowo</w:t>
      </w:r>
      <w:r w:rsidR="00DF4424" w:rsidRPr="00DF4424">
        <w:rPr>
          <w:rFonts w:ascii="Verdana" w:eastAsia="Times New Roman" w:hAnsi="Verdana" w:cs="Arial"/>
          <w:sz w:val="24"/>
          <w:szCs w:val="24"/>
          <w:lang w:eastAsia="pl-PL"/>
        </w:rPr>
        <w:t xml:space="preserve"> </w:t>
      </w:r>
      <w:r w:rsidRPr="00DF4424">
        <w:rPr>
          <w:rFonts w:ascii="Verdana" w:eastAsia="Times New Roman" w:hAnsi="Verdana" w:cs="Arial"/>
          <w:sz w:val="24"/>
          <w:szCs w:val="24"/>
          <w:lang w:eastAsia="pl-PL"/>
        </w:rPr>
        <w:t>-finansowy</w:t>
      </w:r>
      <w:r w:rsidR="00833B75" w:rsidRPr="00DF4424">
        <w:rPr>
          <w:rFonts w:ascii="Verdana" w:eastAsia="Times New Roman" w:hAnsi="Verdana" w:cs="Arial"/>
          <w:sz w:val="24"/>
          <w:szCs w:val="24"/>
          <w:lang w:eastAsia="pl-PL"/>
        </w:rPr>
        <w:t xml:space="preserve">, który będzie służył </w:t>
      </w:r>
      <w:r w:rsidR="00756FB7" w:rsidRPr="00DF4424">
        <w:rPr>
          <w:rFonts w:ascii="Verdana" w:eastAsia="Times New Roman" w:hAnsi="Verdana" w:cs="Arial"/>
          <w:sz w:val="24"/>
          <w:szCs w:val="24"/>
          <w:lang w:eastAsia="pl-PL"/>
        </w:rPr>
        <w:t>Z</w:t>
      </w:r>
      <w:r w:rsidR="00833B75" w:rsidRPr="00DF4424">
        <w:rPr>
          <w:rFonts w:ascii="Verdana" w:eastAsia="Times New Roman" w:hAnsi="Verdana" w:cs="Arial"/>
          <w:sz w:val="24"/>
          <w:szCs w:val="24"/>
          <w:lang w:eastAsia="pl-PL"/>
        </w:rPr>
        <w:t>amawiającemu do</w:t>
      </w:r>
      <w:r w:rsidR="00DF4424" w:rsidRPr="00DF4424">
        <w:rPr>
          <w:rFonts w:ascii="Verdana" w:eastAsia="Times New Roman" w:hAnsi="Verdana" w:cs="Arial"/>
          <w:sz w:val="24"/>
          <w:szCs w:val="24"/>
          <w:lang w:eastAsia="pl-PL"/>
        </w:rPr>
        <w:t xml:space="preserve"> </w:t>
      </w:r>
      <w:r w:rsidR="00833B75" w:rsidRPr="00862556">
        <w:rPr>
          <w:rFonts w:ascii="Verdana" w:eastAsia="Times New Roman" w:hAnsi="Verdana" w:cs="Arial"/>
          <w:sz w:val="24"/>
          <w:szCs w:val="24"/>
          <w:lang w:eastAsia="pl-PL"/>
        </w:rPr>
        <w:t>rozliczeń częściowych;</w:t>
      </w:r>
      <w:r w:rsidR="00833B75" w:rsidRPr="00862556">
        <w:rPr>
          <w:rFonts w:ascii="Verdana" w:eastAsia="Times New Roman" w:hAnsi="Verdana" w:cs="Arial"/>
          <w:sz w:val="24"/>
          <w:szCs w:val="24"/>
          <w:lang w:eastAsia="pl-PL"/>
        </w:rPr>
        <w:tab/>
      </w:r>
    </w:p>
    <w:p w14:paraId="0A22E83A" w14:textId="77861B88" w:rsidR="00B73DDD" w:rsidRPr="00DF4424" w:rsidRDefault="00862556" w:rsidP="00DF4424">
      <w:pPr>
        <w:pStyle w:val="Akapitzlist"/>
        <w:tabs>
          <w:tab w:val="left" w:pos="709"/>
        </w:tabs>
        <w:spacing w:line="360" w:lineRule="auto"/>
        <w:ind w:left="709"/>
        <w:jc w:val="both"/>
        <w:rPr>
          <w:rFonts w:ascii="Verdana" w:eastAsia="Times New Roman" w:hAnsi="Verdana" w:cs="Arial"/>
          <w:color w:val="EE0000"/>
          <w:sz w:val="24"/>
          <w:szCs w:val="24"/>
          <w:lang w:eastAsia="pl-PL"/>
        </w:rPr>
      </w:pPr>
      <w:r w:rsidRPr="00862556">
        <w:rPr>
          <w:rFonts w:ascii="Verdana" w:eastAsia="Times New Roman" w:hAnsi="Verdana" w:cs="Arial"/>
          <w:sz w:val="24"/>
          <w:szCs w:val="24"/>
          <w:lang w:eastAsia="pl-PL"/>
        </w:rPr>
        <w:t>3/ kosztorys ofertowy.</w:t>
      </w:r>
      <w:r w:rsidR="00833B75" w:rsidRPr="00DF4424">
        <w:rPr>
          <w:rFonts w:ascii="Verdana" w:eastAsia="Times New Roman" w:hAnsi="Verdana" w:cs="Arial"/>
          <w:color w:val="EE0000"/>
          <w:sz w:val="24"/>
          <w:szCs w:val="24"/>
          <w:lang w:eastAsia="pl-PL"/>
        </w:rPr>
        <w:tab/>
      </w:r>
      <w:r w:rsidR="00833B75" w:rsidRPr="00DF4424">
        <w:rPr>
          <w:rFonts w:ascii="Verdana" w:eastAsia="Times New Roman" w:hAnsi="Verdana" w:cs="Arial"/>
          <w:color w:val="EE0000"/>
          <w:sz w:val="24"/>
          <w:szCs w:val="24"/>
          <w:lang w:eastAsia="pl-PL"/>
        </w:rPr>
        <w:tab/>
      </w:r>
      <w:r w:rsidR="00833B75" w:rsidRPr="00DF4424">
        <w:rPr>
          <w:rFonts w:ascii="Verdana" w:eastAsia="Times New Roman" w:hAnsi="Verdana" w:cs="Arial"/>
          <w:color w:val="EE0000"/>
          <w:sz w:val="24"/>
          <w:szCs w:val="24"/>
          <w:lang w:eastAsia="pl-PL"/>
        </w:rPr>
        <w:tab/>
      </w:r>
      <w:r w:rsidR="00833B75" w:rsidRPr="00DF4424">
        <w:rPr>
          <w:rFonts w:ascii="Verdana" w:eastAsia="Times New Roman" w:hAnsi="Verdana" w:cs="Arial"/>
          <w:color w:val="EE0000"/>
          <w:sz w:val="24"/>
          <w:szCs w:val="24"/>
          <w:lang w:eastAsia="pl-PL"/>
        </w:rPr>
        <w:tab/>
      </w:r>
      <w:r w:rsidR="00833B75" w:rsidRPr="00DF4424">
        <w:rPr>
          <w:rFonts w:ascii="Verdana" w:eastAsia="Times New Roman" w:hAnsi="Verdana" w:cs="Arial"/>
          <w:color w:val="EE0000"/>
          <w:sz w:val="24"/>
          <w:szCs w:val="24"/>
          <w:lang w:eastAsia="pl-PL"/>
        </w:rPr>
        <w:tab/>
      </w:r>
      <w:r w:rsidR="00833B75" w:rsidRPr="00DF4424">
        <w:rPr>
          <w:rFonts w:ascii="Verdana" w:eastAsia="Times New Roman" w:hAnsi="Verdana" w:cs="Arial"/>
          <w:color w:val="EE0000"/>
          <w:sz w:val="24"/>
          <w:szCs w:val="24"/>
          <w:lang w:eastAsia="pl-PL"/>
        </w:rPr>
        <w:tab/>
      </w:r>
      <w:r w:rsidR="00833B75" w:rsidRPr="00DF4424">
        <w:rPr>
          <w:rFonts w:ascii="Verdana" w:eastAsia="Times New Roman" w:hAnsi="Verdana" w:cs="Arial"/>
          <w:color w:val="EE0000"/>
          <w:sz w:val="24"/>
          <w:szCs w:val="24"/>
          <w:lang w:eastAsia="pl-PL"/>
        </w:rPr>
        <w:tab/>
      </w:r>
      <w:r w:rsidR="00833B75" w:rsidRPr="00833B75">
        <w:rPr>
          <w:rFonts w:ascii="Verdana" w:eastAsia="Times New Roman" w:hAnsi="Verdana" w:cs="Arial"/>
          <w:sz w:val="24"/>
          <w:szCs w:val="24"/>
          <w:lang w:eastAsia="pl-PL"/>
        </w:rPr>
        <w:tab/>
      </w:r>
      <w:r w:rsidR="00833B75" w:rsidRPr="00833B75">
        <w:rPr>
          <w:rFonts w:ascii="Verdana" w:eastAsia="Times New Roman" w:hAnsi="Verdana" w:cs="Arial"/>
          <w:sz w:val="24"/>
          <w:szCs w:val="24"/>
          <w:lang w:eastAsia="pl-PL"/>
        </w:rPr>
        <w:tab/>
      </w:r>
      <w:r w:rsidR="00833B75" w:rsidRPr="00833B75">
        <w:rPr>
          <w:rFonts w:ascii="Verdana" w:eastAsia="Times New Roman" w:hAnsi="Verdana" w:cs="Arial"/>
          <w:sz w:val="24"/>
          <w:szCs w:val="24"/>
          <w:lang w:eastAsia="pl-PL"/>
        </w:rPr>
        <w:tab/>
      </w:r>
      <w:r w:rsidR="00833B75" w:rsidRPr="00833B75">
        <w:rPr>
          <w:rFonts w:ascii="Verdana" w:eastAsia="Times New Roman" w:hAnsi="Verdana" w:cs="Arial"/>
          <w:sz w:val="24"/>
          <w:szCs w:val="24"/>
          <w:lang w:eastAsia="pl-PL"/>
        </w:rPr>
        <w:tab/>
      </w:r>
      <w:r w:rsidR="00833B75" w:rsidRPr="00833B75">
        <w:rPr>
          <w:rFonts w:ascii="Verdana" w:eastAsia="Times New Roman" w:hAnsi="Verdana" w:cs="Arial"/>
          <w:sz w:val="24"/>
          <w:szCs w:val="24"/>
          <w:lang w:eastAsia="pl-PL"/>
        </w:rPr>
        <w:tab/>
      </w:r>
      <w:r w:rsidR="00833B75" w:rsidRPr="00833B75">
        <w:rPr>
          <w:rFonts w:ascii="Verdana" w:eastAsia="Times New Roman" w:hAnsi="Verdana" w:cs="Arial"/>
          <w:sz w:val="24"/>
          <w:szCs w:val="24"/>
          <w:lang w:eastAsia="pl-PL"/>
        </w:rPr>
        <w:tab/>
      </w:r>
      <w:r w:rsidR="00833B75" w:rsidRPr="00833B75">
        <w:rPr>
          <w:rFonts w:ascii="Verdana" w:eastAsia="Times New Roman" w:hAnsi="Verdana" w:cs="Arial"/>
          <w:sz w:val="24"/>
          <w:szCs w:val="24"/>
          <w:lang w:eastAsia="pl-PL"/>
        </w:rPr>
        <w:tab/>
      </w:r>
      <w:r w:rsidR="00833B75" w:rsidRPr="00833B75">
        <w:rPr>
          <w:rFonts w:ascii="Verdana" w:eastAsia="Times New Roman" w:hAnsi="Verdana" w:cs="Arial"/>
          <w:sz w:val="24"/>
          <w:szCs w:val="24"/>
          <w:lang w:eastAsia="pl-PL"/>
        </w:rPr>
        <w:tab/>
      </w:r>
      <w:r w:rsidR="00833B75" w:rsidRPr="00833B75">
        <w:rPr>
          <w:rFonts w:ascii="Verdana" w:eastAsia="Times New Roman" w:hAnsi="Verdana" w:cs="Arial"/>
          <w:sz w:val="24"/>
          <w:szCs w:val="24"/>
          <w:lang w:eastAsia="pl-PL"/>
        </w:rPr>
        <w:tab/>
      </w:r>
      <w:r w:rsidR="00833B75" w:rsidRPr="00833B75">
        <w:rPr>
          <w:rFonts w:ascii="Verdana" w:eastAsia="Times New Roman" w:hAnsi="Verdana" w:cs="Arial"/>
          <w:sz w:val="24"/>
          <w:szCs w:val="24"/>
          <w:lang w:eastAsia="pl-PL"/>
        </w:rPr>
        <w:tab/>
      </w: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734E8A" w:rsidRPr="00CC10D2" w14:paraId="461BB29F"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8604624" w14:textId="77777777" w:rsidR="00734E8A" w:rsidRPr="00C35364" w:rsidRDefault="00734E8A" w:rsidP="004A672B">
            <w:pPr>
              <w:spacing w:line="360" w:lineRule="auto"/>
              <w:jc w:val="center"/>
              <w:rPr>
                <w:rFonts w:ascii="Verdana" w:eastAsia="Times New Roman" w:hAnsi="Verdana" w:cs="Arial"/>
                <w:b/>
                <w:bCs/>
                <w:sz w:val="24"/>
                <w:szCs w:val="28"/>
                <w:lang w:eastAsia="pl-PL"/>
              </w:rPr>
            </w:pPr>
            <w:r w:rsidRPr="00C35364">
              <w:rPr>
                <w:rFonts w:ascii="Verdana" w:eastAsia="Times New Roman" w:hAnsi="Verdana" w:cs="Arial"/>
                <w:b/>
                <w:bCs/>
                <w:sz w:val="24"/>
                <w:szCs w:val="28"/>
                <w:lang w:eastAsia="pl-PL"/>
              </w:rPr>
              <w:t>Rozdział 21</w:t>
            </w:r>
          </w:p>
          <w:p w14:paraId="306FA50D" w14:textId="77777777" w:rsidR="00734E8A" w:rsidRPr="00C35364" w:rsidRDefault="00734E8A" w:rsidP="004A672B">
            <w:pPr>
              <w:spacing w:line="360" w:lineRule="auto"/>
              <w:jc w:val="center"/>
              <w:rPr>
                <w:rFonts w:ascii="Verdana" w:eastAsia="Times New Roman" w:hAnsi="Verdana" w:cs="Arial"/>
                <w:bCs/>
                <w:sz w:val="26"/>
                <w:szCs w:val="26"/>
                <w:lang w:eastAsia="pl-PL"/>
              </w:rPr>
            </w:pPr>
            <w:r w:rsidRPr="00C35364">
              <w:rPr>
                <w:rFonts w:ascii="Verdana" w:eastAsia="Times New Roman" w:hAnsi="Verdana" w:cs="Arial"/>
                <w:bCs/>
                <w:sz w:val="24"/>
                <w:szCs w:val="28"/>
                <w:lang w:eastAsia="pl-PL"/>
              </w:rPr>
              <w:t>POUCZENIE O ŚRODKACH OCHRONY PRAWNEJ PRZYSŁUGUJĄCYCH WYKONAWCY</w:t>
            </w:r>
          </w:p>
        </w:tc>
      </w:tr>
    </w:tbl>
    <w:p w14:paraId="2FA061DE" w14:textId="77777777" w:rsidR="004F4EAA" w:rsidRPr="00CC10D2" w:rsidRDefault="004F4EAA" w:rsidP="004A672B">
      <w:pPr>
        <w:tabs>
          <w:tab w:val="left" w:pos="567"/>
        </w:tabs>
        <w:spacing w:line="360" w:lineRule="auto"/>
        <w:jc w:val="both"/>
        <w:rPr>
          <w:rFonts w:ascii="Verdana" w:eastAsia="Times New Roman" w:hAnsi="Verdana" w:cs="Arial"/>
          <w:sz w:val="24"/>
          <w:szCs w:val="24"/>
          <w:lang w:eastAsia="pl-PL"/>
        </w:rPr>
      </w:pPr>
    </w:p>
    <w:p w14:paraId="36D74EE7" w14:textId="77777777" w:rsidR="00FC2088" w:rsidRPr="00CC10D2" w:rsidRDefault="00FC2088">
      <w:pPr>
        <w:pStyle w:val="Akapitzlist"/>
        <w:numPr>
          <w:ilvl w:val="1"/>
          <w:numId w:val="38"/>
        </w:num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Środki ochrony prawnej przewidziane są w dziale IX ustawy </w:t>
      </w:r>
      <w:proofErr w:type="spellStart"/>
      <w:r w:rsidRPr="00CC10D2">
        <w:rPr>
          <w:rFonts w:ascii="Verdana" w:eastAsia="Times New Roman" w:hAnsi="Verdana" w:cs="Arial"/>
          <w:sz w:val="24"/>
          <w:szCs w:val="24"/>
          <w:lang w:eastAsia="pl-PL"/>
        </w:rPr>
        <w:t>Pzp</w:t>
      </w:r>
      <w:proofErr w:type="spellEnd"/>
      <w:r w:rsidRPr="00CC10D2">
        <w:rPr>
          <w:rFonts w:ascii="Verdana" w:eastAsia="Times New Roman" w:hAnsi="Verdana" w:cs="Arial"/>
          <w:sz w:val="24"/>
          <w:szCs w:val="24"/>
          <w:lang w:eastAsia="pl-PL"/>
        </w:rPr>
        <w:t>.</w:t>
      </w:r>
    </w:p>
    <w:p w14:paraId="7CFAB1CE" w14:textId="77777777" w:rsidR="00FC2088" w:rsidRPr="00CC10D2" w:rsidRDefault="00FC2088">
      <w:pPr>
        <w:pStyle w:val="Akapitzlist"/>
        <w:numPr>
          <w:ilvl w:val="1"/>
          <w:numId w:val="38"/>
        </w:numPr>
        <w:tabs>
          <w:tab w:val="left" w:pos="709"/>
        </w:tabs>
        <w:spacing w:line="360" w:lineRule="auto"/>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Środkami ochrony prawnej są odwołanie i skarga do sądu.</w:t>
      </w:r>
    </w:p>
    <w:p w14:paraId="38842D63" w14:textId="77777777" w:rsidR="00EC1DE0" w:rsidRPr="00CC10D2" w:rsidRDefault="00EC1DE0" w:rsidP="004A672B">
      <w:pPr>
        <w:pStyle w:val="Akapitzlist"/>
        <w:tabs>
          <w:tab w:val="left" w:pos="709"/>
        </w:tabs>
        <w:spacing w:line="360" w:lineRule="auto"/>
        <w:ind w:left="435"/>
        <w:jc w:val="both"/>
        <w:rPr>
          <w:rFonts w:ascii="Verdana" w:eastAsia="Times New Roman" w:hAnsi="Verdana" w:cs="Arial"/>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734E8A" w:rsidRPr="00CC10D2" w14:paraId="210BF557" w14:textId="77777777" w:rsidTr="00734E8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1CE0B0D" w14:textId="77777777" w:rsidR="00734E8A" w:rsidRPr="00C35364" w:rsidRDefault="00734E8A" w:rsidP="004A672B">
            <w:pPr>
              <w:spacing w:line="360" w:lineRule="auto"/>
              <w:jc w:val="center"/>
              <w:rPr>
                <w:rFonts w:ascii="Verdana" w:eastAsia="Times New Roman" w:hAnsi="Verdana" w:cs="Arial"/>
                <w:b/>
                <w:bCs/>
                <w:sz w:val="24"/>
                <w:szCs w:val="28"/>
                <w:lang w:eastAsia="pl-PL"/>
              </w:rPr>
            </w:pPr>
            <w:r w:rsidRPr="00C35364">
              <w:rPr>
                <w:rFonts w:ascii="Verdana" w:eastAsia="Times New Roman" w:hAnsi="Verdana" w:cs="Arial"/>
                <w:b/>
                <w:bCs/>
                <w:sz w:val="24"/>
                <w:szCs w:val="28"/>
                <w:lang w:eastAsia="pl-PL"/>
              </w:rPr>
              <w:t>Rozdział 22</w:t>
            </w:r>
          </w:p>
          <w:p w14:paraId="188AD4A1" w14:textId="77777777" w:rsidR="00734E8A" w:rsidRPr="00C35364" w:rsidRDefault="00734E8A" w:rsidP="004A672B">
            <w:pPr>
              <w:pStyle w:val="Akapitzlist"/>
              <w:spacing w:line="360" w:lineRule="auto"/>
              <w:ind w:left="435"/>
              <w:jc w:val="center"/>
              <w:rPr>
                <w:rFonts w:ascii="Verdana" w:eastAsia="Times New Roman" w:hAnsi="Verdana" w:cs="Arial"/>
                <w:sz w:val="26"/>
                <w:szCs w:val="26"/>
                <w:lang w:eastAsia="pl-PL"/>
              </w:rPr>
            </w:pPr>
            <w:r w:rsidRPr="00C35364">
              <w:rPr>
                <w:rFonts w:ascii="Verdana" w:eastAsia="Times New Roman" w:hAnsi="Verdana" w:cs="Arial"/>
                <w:sz w:val="24"/>
                <w:szCs w:val="28"/>
                <w:lang w:eastAsia="pl-PL"/>
              </w:rPr>
              <w:t>OCHRONA DANYCH OSOBOWYCH</w:t>
            </w:r>
          </w:p>
        </w:tc>
      </w:tr>
    </w:tbl>
    <w:p w14:paraId="62CFBDB4" w14:textId="77777777" w:rsidR="004F4EAA" w:rsidRPr="00CC10D2" w:rsidRDefault="004F4EAA" w:rsidP="004A672B">
      <w:pPr>
        <w:tabs>
          <w:tab w:val="left" w:pos="567"/>
        </w:tabs>
        <w:spacing w:line="360" w:lineRule="auto"/>
        <w:jc w:val="both"/>
        <w:rPr>
          <w:rFonts w:ascii="Verdana" w:eastAsia="Times New Roman" w:hAnsi="Verdana" w:cs="Arial"/>
          <w:sz w:val="24"/>
          <w:szCs w:val="24"/>
          <w:lang w:eastAsia="pl-PL"/>
        </w:rPr>
      </w:pPr>
    </w:p>
    <w:p w14:paraId="56AD9DF2" w14:textId="77777777" w:rsidR="00826CF0" w:rsidRPr="00CC10D2" w:rsidRDefault="00826CF0" w:rsidP="004A672B">
      <w:pPr>
        <w:tabs>
          <w:tab w:val="left" w:pos="567"/>
        </w:tabs>
        <w:spacing w:line="360" w:lineRule="auto"/>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6A4E3CB6" w14:textId="77777777" w:rsidR="003221FB" w:rsidRDefault="00826CF0">
      <w:pPr>
        <w:pStyle w:val="Akapitzlist"/>
        <w:numPr>
          <w:ilvl w:val="0"/>
          <w:numId w:val="39"/>
        </w:numPr>
        <w:tabs>
          <w:tab w:val="left" w:pos="567"/>
        </w:tabs>
        <w:spacing w:line="360" w:lineRule="auto"/>
        <w:ind w:left="567" w:hanging="567"/>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administratorem Pani/Pana danych osobowych jest   Wójt Gminy Krasocin  z  siedzibą  w Krasocinie  przy  ul.  Macierzy Szkolnej 1,  29-105 Krasocin,  tel.:  +48  41 391 70 26,  fax:  +48 41 391 70 10, e-mail:gmina@krasocin.com.pl; </w:t>
      </w:r>
    </w:p>
    <w:p w14:paraId="590E24C6" w14:textId="04054397" w:rsidR="003221FB" w:rsidRPr="003221FB" w:rsidRDefault="00826CF0">
      <w:pPr>
        <w:pStyle w:val="Akapitzlist"/>
        <w:numPr>
          <w:ilvl w:val="0"/>
          <w:numId w:val="39"/>
        </w:numPr>
        <w:tabs>
          <w:tab w:val="left" w:pos="567"/>
        </w:tabs>
        <w:spacing w:line="360" w:lineRule="auto"/>
        <w:ind w:left="567" w:hanging="567"/>
        <w:jc w:val="both"/>
        <w:rPr>
          <w:rStyle w:val="Hipercze"/>
          <w:rFonts w:ascii="Verdana" w:eastAsia="Times New Roman" w:hAnsi="Verdana" w:cs="Arial"/>
          <w:color w:val="auto"/>
          <w:sz w:val="24"/>
          <w:szCs w:val="24"/>
          <w:u w:val="none"/>
          <w:lang w:eastAsia="pl-PL"/>
        </w:rPr>
      </w:pPr>
      <w:r w:rsidRPr="003221FB">
        <w:rPr>
          <w:rFonts w:ascii="Verdana" w:eastAsia="Times New Roman" w:hAnsi="Verdana" w:cs="Arial"/>
          <w:sz w:val="24"/>
          <w:szCs w:val="24"/>
          <w:lang w:eastAsia="pl-PL"/>
        </w:rPr>
        <w:lastRenderedPageBreak/>
        <w:t>administrator wyznaczył Inspektora Danych Osobowych, z którym moż</w:t>
      </w:r>
      <w:r w:rsidR="00125D69" w:rsidRPr="003221FB">
        <w:rPr>
          <w:rFonts w:ascii="Verdana" w:eastAsia="Times New Roman" w:hAnsi="Verdana" w:cs="Arial"/>
          <w:sz w:val="24"/>
          <w:szCs w:val="24"/>
          <w:lang w:eastAsia="pl-PL"/>
        </w:rPr>
        <w:t xml:space="preserve">na się kontaktować pod adresem </w:t>
      </w:r>
      <w:r w:rsidRPr="003221FB">
        <w:rPr>
          <w:rFonts w:ascii="Verdana" w:eastAsia="Times New Roman" w:hAnsi="Verdana" w:cs="Arial"/>
          <w:sz w:val="24"/>
          <w:szCs w:val="24"/>
          <w:lang w:eastAsia="pl-PL"/>
        </w:rPr>
        <w:t xml:space="preserve">e-mail: </w:t>
      </w:r>
      <w:hyperlink r:id="rId17" w:history="1">
        <w:r w:rsidR="003221FB" w:rsidRPr="001E0B15">
          <w:rPr>
            <w:rStyle w:val="Hipercze"/>
            <w:rFonts w:ascii="Verdana" w:eastAsia="Times New Roman" w:hAnsi="Verdana" w:cs="Arial"/>
            <w:sz w:val="24"/>
            <w:szCs w:val="24"/>
            <w:lang w:eastAsia="pl-PL"/>
          </w:rPr>
          <w:t>iod.wloszczowa@gmail.com</w:t>
        </w:r>
      </w:hyperlink>
    </w:p>
    <w:p w14:paraId="0FC40B6B" w14:textId="77777777" w:rsidR="003221FB" w:rsidRDefault="00826CF0">
      <w:pPr>
        <w:pStyle w:val="Akapitzlist"/>
        <w:numPr>
          <w:ilvl w:val="0"/>
          <w:numId w:val="39"/>
        </w:numPr>
        <w:tabs>
          <w:tab w:val="left" w:pos="567"/>
        </w:tabs>
        <w:spacing w:line="360" w:lineRule="auto"/>
        <w:ind w:left="567" w:hanging="567"/>
        <w:jc w:val="both"/>
        <w:rPr>
          <w:rFonts w:ascii="Verdana" w:eastAsia="Times New Roman" w:hAnsi="Verdana" w:cs="Arial"/>
          <w:sz w:val="24"/>
          <w:szCs w:val="24"/>
          <w:lang w:eastAsia="pl-PL"/>
        </w:rPr>
      </w:pPr>
      <w:r w:rsidRPr="003221FB">
        <w:rPr>
          <w:rFonts w:ascii="Verdana" w:eastAsia="Times New Roman" w:hAnsi="Verdana" w:cs="Arial"/>
          <w:sz w:val="24"/>
          <w:szCs w:val="24"/>
          <w:lang w:eastAsia="pl-PL"/>
        </w:rPr>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spoczywających na Zamawiającym;</w:t>
      </w:r>
    </w:p>
    <w:p w14:paraId="3B68F118" w14:textId="77777777" w:rsidR="003221FB" w:rsidRDefault="00826CF0">
      <w:pPr>
        <w:pStyle w:val="Akapitzlist"/>
        <w:numPr>
          <w:ilvl w:val="0"/>
          <w:numId w:val="39"/>
        </w:numPr>
        <w:tabs>
          <w:tab w:val="left" w:pos="567"/>
        </w:tabs>
        <w:spacing w:line="360" w:lineRule="auto"/>
        <w:ind w:left="567" w:hanging="567"/>
        <w:jc w:val="both"/>
        <w:rPr>
          <w:rFonts w:ascii="Verdana" w:eastAsia="Times New Roman" w:hAnsi="Verdana" w:cs="Arial"/>
          <w:sz w:val="24"/>
          <w:szCs w:val="24"/>
          <w:lang w:eastAsia="pl-PL"/>
        </w:rPr>
      </w:pPr>
      <w:r w:rsidRPr="003221FB">
        <w:rPr>
          <w:rFonts w:ascii="Verdana" w:eastAsia="Times New Roman" w:hAnsi="Verdana" w:cs="Arial"/>
          <w:sz w:val="24"/>
          <w:szCs w:val="24"/>
          <w:lang w:eastAsia="pl-PL"/>
        </w:rPr>
        <w:t xml:space="preserve">odbiorcami Pani/Pana danych osobowych będą osoby lub podmioty, którym udostępniona zostanie dokumentacja postępowania w oparciu o </w:t>
      </w:r>
      <w:r w:rsidRPr="003221FB">
        <w:rPr>
          <w:rFonts w:ascii="Verdana" w:eastAsia="Times New Roman" w:hAnsi="Verdana" w:cs="Arial"/>
          <w:b/>
          <w:sz w:val="24"/>
          <w:szCs w:val="24"/>
          <w:lang w:eastAsia="pl-PL"/>
        </w:rPr>
        <w:t>art.18 oraz art. 74</w:t>
      </w:r>
      <w:r w:rsidRPr="003221FB">
        <w:rPr>
          <w:rFonts w:ascii="Verdana" w:eastAsia="Times New Roman" w:hAnsi="Verdana" w:cs="Arial"/>
          <w:sz w:val="24"/>
          <w:szCs w:val="24"/>
          <w:lang w:eastAsia="pl-PL"/>
        </w:rPr>
        <w:t xml:space="preserve"> ustawy </w:t>
      </w:r>
      <w:proofErr w:type="spellStart"/>
      <w:r w:rsidRPr="003221FB">
        <w:rPr>
          <w:rFonts w:ascii="Verdana" w:eastAsia="Times New Roman" w:hAnsi="Verdana" w:cs="Arial"/>
          <w:sz w:val="24"/>
          <w:szCs w:val="24"/>
          <w:lang w:eastAsia="pl-PL"/>
        </w:rPr>
        <w:t>P</w:t>
      </w:r>
      <w:r w:rsidR="00D724ED" w:rsidRPr="003221FB">
        <w:rPr>
          <w:rFonts w:ascii="Verdana" w:eastAsia="Times New Roman" w:hAnsi="Verdana" w:cs="Arial"/>
          <w:sz w:val="24"/>
          <w:szCs w:val="24"/>
          <w:lang w:eastAsia="pl-PL"/>
        </w:rPr>
        <w:t>zp</w:t>
      </w:r>
      <w:proofErr w:type="spellEnd"/>
      <w:r w:rsidRPr="003221FB">
        <w:rPr>
          <w:rFonts w:ascii="Verdana" w:eastAsia="Times New Roman" w:hAnsi="Verdana" w:cs="Arial"/>
          <w:sz w:val="24"/>
          <w:szCs w:val="24"/>
          <w:lang w:eastAsia="pl-PL"/>
        </w:rPr>
        <w:t>;</w:t>
      </w:r>
    </w:p>
    <w:p w14:paraId="506933A0" w14:textId="77777777" w:rsidR="003221FB" w:rsidRDefault="00826CF0">
      <w:pPr>
        <w:pStyle w:val="Akapitzlist"/>
        <w:numPr>
          <w:ilvl w:val="0"/>
          <w:numId w:val="39"/>
        </w:numPr>
        <w:tabs>
          <w:tab w:val="left" w:pos="567"/>
        </w:tabs>
        <w:spacing w:line="360" w:lineRule="auto"/>
        <w:ind w:left="567" w:hanging="567"/>
        <w:jc w:val="both"/>
        <w:rPr>
          <w:rFonts w:ascii="Verdana" w:eastAsia="Times New Roman" w:hAnsi="Verdana" w:cs="Arial"/>
          <w:sz w:val="24"/>
          <w:szCs w:val="24"/>
          <w:lang w:eastAsia="pl-PL"/>
        </w:rPr>
      </w:pPr>
      <w:r w:rsidRPr="003221FB">
        <w:rPr>
          <w:rFonts w:ascii="Verdana" w:eastAsia="Times New Roman" w:hAnsi="Verdana" w:cs="Arial"/>
          <w:sz w:val="24"/>
          <w:szCs w:val="24"/>
          <w:lang w:eastAsia="pl-PL"/>
        </w:rPr>
        <w:t xml:space="preserve">Pani/Pana dane osobowe będą przechowywane, zgodnie z </w:t>
      </w:r>
      <w:r w:rsidRPr="003221FB">
        <w:rPr>
          <w:rFonts w:ascii="Verdana" w:eastAsia="Times New Roman" w:hAnsi="Verdana" w:cs="Arial"/>
          <w:b/>
          <w:sz w:val="24"/>
          <w:szCs w:val="24"/>
          <w:lang w:eastAsia="pl-PL"/>
        </w:rPr>
        <w:t>art. 78</w:t>
      </w:r>
      <w:r w:rsidRPr="003221FB">
        <w:rPr>
          <w:rFonts w:ascii="Verdana" w:eastAsia="Times New Roman" w:hAnsi="Verdana" w:cs="Arial"/>
          <w:sz w:val="24"/>
          <w:szCs w:val="24"/>
          <w:lang w:eastAsia="pl-PL"/>
        </w:rPr>
        <w:t xml:space="preserve"> ust. 1 </w:t>
      </w:r>
      <w:proofErr w:type="spellStart"/>
      <w:r w:rsidRPr="003221FB">
        <w:rPr>
          <w:rFonts w:ascii="Verdana" w:eastAsia="Times New Roman" w:hAnsi="Verdana" w:cs="Arial"/>
          <w:sz w:val="24"/>
          <w:szCs w:val="24"/>
          <w:lang w:eastAsia="pl-PL"/>
        </w:rPr>
        <w:t>P</w:t>
      </w:r>
      <w:r w:rsidR="00D724ED" w:rsidRPr="003221FB">
        <w:rPr>
          <w:rFonts w:ascii="Verdana" w:eastAsia="Times New Roman" w:hAnsi="Verdana" w:cs="Arial"/>
          <w:sz w:val="24"/>
          <w:szCs w:val="24"/>
          <w:lang w:eastAsia="pl-PL"/>
        </w:rPr>
        <w:t>zp</w:t>
      </w:r>
      <w:proofErr w:type="spellEnd"/>
      <w:r w:rsidRPr="003221FB">
        <w:rPr>
          <w:rFonts w:ascii="Verdana" w:eastAsia="Times New Roman" w:hAnsi="Verdana" w:cs="Arial"/>
          <w:sz w:val="24"/>
          <w:szCs w:val="24"/>
          <w:lang w:eastAsia="pl-PL"/>
        </w:rPr>
        <w:t>, przez okres 4 lat od dnia zakończenia postępowania o udzielenie zamówienia, a jeżeli czas trwania umowy przekracza 4 lata, okres przechowywania obejmuje cały czas trwania umowy;</w:t>
      </w:r>
    </w:p>
    <w:p w14:paraId="16ED5105" w14:textId="77777777" w:rsidR="003221FB" w:rsidRDefault="00826CF0">
      <w:pPr>
        <w:pStyle w:val="Akapitzlist"/>
        <w:numPr>
          <w:ilvl w:val="0"/>
          <w:numId w:val="39"/>
        </w:numPr>
        <w:tabs>
          <w:tab w:val="left" w:pos="567"/>
        </w:tabs>
        <w:spacing w:line="360" w:lineRule="auto"/>
        <w:ind w:left="567" w:hanging="567"/>
        <w:jc w:val="both"/>
        <w:rPr>
          <w:rFonts w:ascii="Verdana" w:eastAsia="Times New Roman" w:hAnsi="Verdana" w:cs="Arial"/>
          <w:sz w:val="24"/>
          <w:szCs w:val="24"/>
          <w:lang w:eastAsia="pl-PL"/>
        </w:rPr>
      </w:pPr>
      <w:r w:rsidRPr="003221FB">
        <w:rPr>
          <w:rFonts w:ascii="Verdana" w:eastAsia="Times New Roman" w:hAnsi="Verdana" w:cs="Arial"/>
          <w:sz w:val="24"/>
          <w:szCs w:val="24"/>
          <w:lang w:eastAsia="pl-PL"/>
        </w:rPr>
        <w:t xml:space="preserve">obowiązek podania przez Panią/Pana danych osobowych bezpośrednio Pani/Pana dotyczących jest wymogiem określonym w przepisach ustawy </w:t>
      </w:r>
      <w:proofErr w:type="spellStart"/>
      <w:r w:rsidRPr="003221FB">
        <w:rPr>
          <w:rFonts w:ascii="Verdana" w:eastAsia="Times New Roman" w:hAnsi="Verdana" w:cs="Arial"/>
          <w:sz w:val="24"/>
          <w:szCs w:val="24"/>
          <w:lang w:eastAsia="pl-PL"/>
        </w:rPr>
        <w:t>P</w:t>
      </w:r>
      <w:r w:rsidR="00D724ED" w:rsidRPr="003221FB">
        <w:rPr>
          <w:rFonts w:ascii="Verdana" w:eastAsia="Times New Roman" w:hAnsi="Verdana" w:cs="Arial"/>
          <w:sz w:val="24"/>
          <w:szCs w:val="24"/>
          <w:lang w:eastAsia="pl-PL"/>
        </w:rPr>
        <w:t>zp</w:t>
      </w:r>
      <w:proofErr w:type="spellEnd"/>
      <w:r w:rsidRPr="003221FB">
        <w:rPr>
          <w:rFonts w:ascii="Verdana" w:eastAsia="Times New Roman" w:hAnsi="Verdana" w:cs="Arial"/>
          <w:sz w:val="24"/>
          <w:szCs w:val="24"/>
          <w:lang w:eastAsia="pl-PL"/>
        </w:rPr>
        <w:t xml:space="preserve">, związanym </w:t>
      </w:r>
      <w:r w:rsidR="00125D69" w:rsidRPr="003221FB">
        <w:rPr>
          <w:rFonts w:ascii="Verdana" w:eastAsia="Times New Roman" w:hAnsi="Verdana" w:cs="Arial"/>
          <w:sz w:val="24"/>
          <w:szCs w:val="24"/>
          <w:lang w:eastAsia="pl-PL"/>
        </w:rPr>
        <w:br/>
      </w:r>
      <w:r w:rsidRPr="003221FB">
        <w:rPr>
          <w:rFonts w:ascii="Verdana" w:eastAsia="Times New Roman" w:hAnsi="Verdana" w:cs="Arial"/>
          <w:sz w:val="24"/>
          <w:szCs w:val="24"/>
          <w:lang w:eastAsia="pl-PL"/>
        </w:rPr>
        <w:t xml:space="preserve">z udziałem w postępowaniu o udzielenie zamówienia publicznego; konsekwencje niepodania określonych danych wynikają z ustawy </w:t>
      </w:r>
      <w:proofErr w:type="spellStart"/>
      <w:r w:rsidRPr="003221FB">
        <w:rPr>
          <w:rFonts w:ascii="Verdana" w:eastAsia="Times New Roman" w:hAnsi="Verdana" w:cs="Arial"/>
          <w:sz w:val="24"/>
          <w:szCs w:val="24"/>
          <w:lang w:eastAsia="pl-PL"/>
        </w:rPr>
        <w:t>P</w:t>
      </w:r>
      <w:r w:rsidR="00D724ED" w:rsidRPr="003221FB">
        <w:rPr>
          <w:rFonts w:ascii="Verdana" w:eastAsia="Times New Roman" w:hAnsi="Verdana" w:cs="Arial"/>
          <w:sz w:val="24"/>
          <w:szCs w:val="24"/>
          <w:lang w:eastAsia="pl-PL"/>
        </w:rPr>
        <w:t>zp</w:t>
      </w:r>
      <w:proofErr w:type="spellEnd"/>
      <w:r w:rsidRPr="003221FB">
        <w:rPr>
          <w:rFonts w:ascii="Verdana" w:eastAsia="Times New Roman" w:hAnsi="Verdana" w:cs="Arial"/>
          <w:sz w:val="24"/>
          <w:szCs w:val="24"/>
          <w:lang w:eastAsia="pl-PL"/>
        </w:rPr>
        <w:t>;</w:t>
      </w:r>
    </w:p>
    <w:p w14:paraId="4A05F8B1" w14:textId="77777777" w:rsidR="003221FB" w:rsidRDefault="00826CF0">
      <w:pPr>
        <w:pStyle w:val="Akapitzlist"/>
        <w:numPr>
          <w:ilvl w:val="0"/>
          <w:numId w:val="39"/>
        </w:numPr>
        <w:tabs>
          <w:tab w:val="left" w:pos="567"/>
        </w:tabs>
        <w:spacing w:line="360" w:lineRule="auto"/>
        <w:ind w:left="567" w:hanging="567"/>
        <w:jc w:val="both"/>
        <w:rPr>
          <w:rFonts w:ascii="Verdana" w:eastAsia="Times New Roman" w:hAnsi="Verdana" w:cs="Arial"/>
          <w:sz w:val="24"/>
          <w:szCs w:val="24"/>
          <w:lang w:eastAsia="pl-PL"/>
        </w:rPr>
      </w:pPr>
      <w:r w:rsidRPr="003221FB">
        <w:rPr>
          <w:rFonts w:ascii="Verdana" w:eastAsia="Times New Roman" w:hAnsi="Verdana" w:cs="Arial"/>
          <w:sz w:val="24"/>
          <w:szCs w:val="24"/>
          <w:lang w:eastAsia="pl-PL"/>
        </w:rPr>
        <w:t xml:space="preserve">w odniesieniu do Pani/Pana danych osobowych decyzje nie będą podejmowane </w:t>
      </w:r>
      <w:r w:rsidR="00125D69" w:rsidRPr="003221FB">
        <w:rPr>
          <w:rFonts w:ascii="Verdana" w:eastAsia="Times New Roman" w:hAnsi="Verdana" w:cs="Arial"/>
          <w:sz w:val="24"/>
          <w:szCs w:val="24"/>
          <w:lang w:eastAsia="pl-PL"/>
        </w:rPr>
        <w:br/>
      </w:r>
      <w:r w:rsidRPr="003221FB">
        <w:rPr>
          <w:rFonts w:ascii="Verdana" w:eastAsia="Times New Roman" w:hAnsi="Verdana" w:cs="Arial"/>
          <w:sz w:val="24"/>
          <w:szCs w:val="24"/>
          <w:lang w:eastAsia="pl-PL"/>
        </w:rPr>
        <w:t>w sposób zautomatyzowany, stosownie do art. 22 RODO.</w:t>
      </w:r>
    </w:p>
    <w:p w14:paraId="7AC69E8D" w14:textId="0A967B54" w:rsidR="00826CF0" w:rsidRPr="003221FB" w:rsidRDefault="00826CF0">
      <w:pPr>
        <w:pStyle w:val="Akapitzlist"/>
        <w:numPr>
          <w:ilvl w:val="0"/>
          <w:numId w:val="39"/>
        </w:numPr>
        <w:tabs>
          <w:tab w:val="left" w:pos="567"/>
        </w:tabs>
        <w:spacing w:line="360" w:lineRule="auto"/>
        <w:ind w:left="567" w:hanging="567"/>
        <w:jc w:val="both"/>
        <w:rPr>
          <w:rFonts w:ascii="Verdana" w:eastAsia="Times New Roman" w:hAnsi="Verdana" w:cs="Arial"/>
          <w:sz w:val="24"/>
          <w:szCs w:val="24"/>
          <w:lang w:eastAsia="pl-PL"/>
        </w:rPr>
      </w:pPr>
      <w:r w:rsidRPr="003221FB">
        <w:rPr>
          <w:rFonts w:ascii="Verdana" w:eastAsia="Times New Roman" w:hAnsi="Verdana" w:cs="Arial"/>
          <w:sz w:val="24"/>
          <w:szCs w:val="24"/>
          <w:lang w:eastAsia="pl-PL"/>
        </w:rPr>
        <w:t>posiada Pani/Pan:</w:t>
      </w:r>
    </w:p>
    <w:p w14:paraId="30BD7EEB" w14:textId="31235175" w:rsidR="002765A1" w:rsidRPr="00CC10D2" w:rsidRDefault="00826CF0" w:rsidP="004A672B">
      <w:pPr>
        <w:pStyle w:val="Akapitzlist"/>
        <w:numPr>
          <w:ilvl w:val="0"/>
          <w:numId w:val="4"/>
        </w:numPr>
        <w:tabs>
          <w:tab w:val="left" w:pos="567"/>
        </w:tabs>
        <w:spacing w:line="360" w:lineRule="auto"/>
        <w:ind w:left="993" w:hanging="426"/>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w:t>
      </w:r>
      <w:r w:rsidR="002765A1" w:rsidRPr="00CC10D2">
        <w:rPr>
          <w:rFonts w:ascii="Verdana" w:eastAsia="Times New Roman" w:hAnsi="Verdana" w:cs="Arial"/>
          <w:sz w:val="24"/>
          <w:szCs w:val="24"/>
          <w:lang w:eastAsia="pl-PL"/>
        </w:rPr>
        <w:t xml:space="preserve">na celu sprecyzowanie żądania, </w:t>
      </w:r>
      <w:r w:rsidRPr="00CC10D2">
        <w:rPr>
          <w:rFonts w:ascii="Verdana" w:eastAsia="Times New Roman" w:hAnsi="Verdana" w:cs="Arial"/>
          <w:sz w:val="24"/>
          <w:szCs w:val="24"/>
          <w:lang w:eastAsia="pl-PL"/>
        </w:rPr>
        <w:t>w szczególności podania nazwy lub daty postępowania o udzielenie zamówienia publicznego lub konkursu albo sprecyzowanie nazwy lub daty zakończonego postępowania o udzielenie zamówienia);</w:t>
      </w:r>
    </w:p>
    <w:p w14:paraId="70BADA0E" w14:textId="2F1E1BF5" w:rsidR="002765A1" w:rsidRPr="00CC10D2" w:rsidRDefault="00826CF0" w:rsidP="004A672B">
      <w:pPr>
        <w:pStyle w:val="Akapitzlist"/>
        <w:numPr>
          <w:ilvl w:val="0"/>
          <w:numId w:val="4"/>
        </w:numPr>
        <w:tabs>
          <w:tab w:val="left" w:pos="567"/>
        </w:tabs>
        <w:spacing w:line="360" w:lineRule="auto"/>
        <w:ind w:left="993" w:hanging="426"/>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na podstawie art. 16 RODO prawo do sprostowania Pani/Pana danych osobowych (skorzystanie z prawa do sprostowania nie może skutkować zmianą wyniku postępowania o udzielenie zamówienia publicznego ani </w:t>
      </w:r>
      <w:r w:rsidRPr="00CC10D2">
        <w:rPr>
          <w:rFonts w:ascii="Verdana" w:eastAsia="Times New Roman" w:hAnsi="Verdana" w:cs="Arial"/>
          <w:sz w:val="24"/>
          <w:szCs w:val="24"/>
          <w:lang w:eastAsia="pl-PL"/>
        </w:rPr>
        <w:lastRenderedPageBreak/>
        <w:t xml:space="preserve">zmianą postanowień umowy w zakresie niezgodnym z ustawą </w:t>
      </w:r>
      <w:proofErr w:type="spellStart"/>
      <w:r w:rsidRPr="00CC10D2">
        <w:rPr>
          <w:rFonts w:ascii="Verdana" w:eastAsia="Times New Roman" w:hAnsi="Verdana" w:cs="Arial"/>
          <w:sz w:val="24"/>
          <w:szCs w:val="24"/>
          <w:lang w:eastAsia="pl-PL"/>
        </w:rPr>
        <w:t>P</w:t>
      </w:r>
      <w:r w:rsidR="00D724ED" w:rsidRPr="00CC10D2">
        <w:rPr>
          <w:rFonts w:ascii="Verdana" w:eastAsia="Times New Roman" w:hAnsi="Verdana" w:cs="Arial"/>
          <w:sz w:val="24"/>
          <w:szCs w:val="24"/>
          <w:lang w:eastAsia="pl-PL"/>
        </w:rPr>
        <w:t>zp</w:t>
      </w:r>
      <w:proofErr w:type="spellEnd"/>
      <w:r w:rsidRPr="00CC10D2">
        <w:rPr>
          <w:rFonts w:ascii="Verdana" w:eastAsia="Times New Roman" w:hAnsi="Verdana" w:cs="Arial"/>
          <w:sz w:val="24"/>
          <w:szCs w:val="24"/>
          <w:lang w:eastAsia="pl-PL"/>
        </w:rPr>
        <w:t xml:space="preserve"> oraz nie może naruszać integralności protokołu oraz jego załączników);</w:t>
      </w:r>
    </w:p>
    <w:p w14:paraId="4B4C3F60" w14:textId="0DB5DA77" w:rsidR="002765A1" w:rsidRPr="00CC10D2" w:rsidRDefault="00826CF0" w:rsidP="004A672B">
      <w:pPr>
        <w:pStyle w:val="Akapitzlist"/>
        <w:numPr>
          <w:ilvl w:val="0"/>
          <w:numId w:val="4"/>
        </w:numPr>
        <w:tabs>
          <w:tab w:val="left" w:pos="567"/>
        </w:tabs>
        <w:spacing w:line="360" w:lineRule="auto"/>
        <w:ind w:left="993" w:hanging="426"/>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7281C1E" w14:textId="77777777" w:rsidR="00826CF0" w:rsidRPr="00CC10D2" w:rsidRDefault="00826CF0" w:rsidP="004A672B">
      <w:pPr>
        <w:pStyle w:val="Akapitzlist"/>
        <w:numPr>
          <w:ilvl w:val="0"/>
          <w:numId w:val="4"/>
        </w:numPr>
        <w:tabs>
          <w:tab w:val="left" w:pos="567"/>
        </w:tabs>
        <w:spacing w:line="360" w:lineRule="auto"/>
        <w:ind w:left="993" w:hanging="426"/>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prawo do wniesienia skargi do Prezesa Urzędu Ochrony Danych Osobowych, gdy uzna Pani/Pan, że przetwarzanie danych osobowych Pani/Pana dotyczących narusza przepisy RODO;  </w:t>
      </w:r>
    </w:p>
    <w:p w14:paraId="68CB875C" w14:textId="77777777" w:rsidR="00826CF0" w:rsidRPr="00CC10D2" w:rsidRDefault="00826CF0">
      <w:pPr>
        <w:pStyle w:val="Akapitzlist"/>
        <w:numPr>
          <w:ilvl w:val="0"/>
          <w:numId w:val="40"/>
        </w:numPr>
        <w:tabs>
          <w:tab w:val="left" w:pos="709"/>
        </w:tabs>
        <w:spacing w:line="360" w:lineRule="auto"/>
        <w:ind w:left="0" w:firstLine="0"/>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nie przysługuje Pani/Panu:</w:t>
      </w:r>
    </w:p>
    <w:p w14:paraId="6314B3CE" w14:textId="77777777" w:rsidR="002765A1" w:rsidRPr="00CC10D2" w:rsidRDefault="00826CF0" w:rsidP="004A672B">
      <w:pPr>
        <w:pStyle w:val="Akapitzlist"/>
        <w:numPr>
          <w:ilvl w:val="0"/>
          <w:numId w:val="5"/>
        </w:numPr>
        <w:tabs>
          <w:tab w:val="left" w:pos="993"/>
        </w:tabs>
        <w:spacing w:line="360" w:lineRule="auto"/>
        <w:ind w:left="993" w:hanging="426"/>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w związku z art. 17 ust. 3 lit. b, d lub e RODO prawo do usunięcia danych osobowych;</w:t>
      </w:r>
    </w:p>
    <w:p w14:paraId="2C42C871" w14:textId="77777777" w:rsidR="002765A1" w:rsidRPr="00CC10D2" w:rsidRDefault="00826CF0" w:rsidP="004A672B">
      <w:pPr>
        <w:pStyle w:val="Akapitzlist"/>
        <w:numPr>
          <w:ilvl w:val="0"/>
          <w:numId w:val="5"/>
        </w:numPr>
        <w:tabs>
          <w:tab w:val="left" w:pos="993"/>
        </w:tabs>
        <w:spacing w:line="360" w:lineRule="auto"/>
        <w:ind w:left="993" w:hanging="426"/>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prawo do przenoszenia danych osobowych, o którym mowa w art. 20 RODO;</w:t>
      </w:r>
    </w:p>
    <w:p w14:paraId="19107264" w14:textId="77777777" w:rsidR="00826CF0" w:rsidRPr="00CC10D2" w:rsidRDefault="00826CF0" w:rsidP="004A672B">
      <w:pPr>
        <w:pStyle w:val="Akapitzlist"/>
        <w:numPr>
          <w:ilvl w:val="0"/>
          <w:numId w:val="5"/>
        </w:numPr>
        <w:tabs>
          <w:tab w:val="left" w:pos="993"/>
        </w:tabs>
        <w:spacing w:line="360" w:lineRule="auto"/>
        <w:ind w:left="993" w:hanging="426"/>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 xml:space="preserve">na podstawie art. 21 RODO prawo sprzeciwu, wobec przetwarzania danych osobowych, gdyż podstawą prawną przetwarzania Pani/Pana danych osobowych jest art. 6 ust. 1 lit. c RODO; </w:t>
      </w:r>
    </w:p>
    <w:p w14:paraId="270129EA" w14:textId="77777777" w:rsidR="00826CF0" w:rsidRPr="00CC10D2" w:rsidRDefault="00826CF0">
      <w:pPr>
        <w:pStyle w:val="Akapitzlist"/>
        <w:numPr>
          <w:ilvl w:val="0"/>
          <w:numId w:val="41"/>
        </w:numPr>
        <w:tabs>
          <w:tab w:val="left" w:pos="709"/>
        </w:tabs>
        <w:spacing w:line="360" w:lineRule="auto"/>
        <w:ind w:left="709" w:hanging="709"/>
        <w:jc w:val="both"/>
        <w:rPr>
          <w:rFonts w:ascii="Verdana" w:eastAsia="Times New Roman" w:hAnsi="Verdana" w:cs="Arial"/>
          <w:sz w:val="24"/>
          <w:szCs w:val="24"/>
          <w:lang w:eastAsia="pl-PL"/>
        </w:rPr>
      </w:pPr>
      <w:r w:rsidRPr="00CC10D2">
        <w:rPr>
          <w:rFonts w:ascii="Verdana" w:eastAsia="Times New Roman" w:hAnsi="Verdana" w:cs="Arial"/>
          <w:sz w:val="24"/>
          <w:szCs w:val="24"/>
          <w:lang w:eastAsia="pl-PL"/>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8827C77" w14:textId="77777777" w:rsidR="00C14318" w:rsidRDefault="00C14318" w:rsidP="004A672B">
      <w:pPr>
        <w:tabs>
          <w:tab w:val="left" w:pos="330"/>
        </w:tabs>
        <w:spacing w:line="360" w:lineRule="auto"/>
        <w:ind w:left="1440" w:hanging="1440"/>
        <w:rPr>
          <w:rFonts w:ascii="Verdana" w:eastAsia="Times New Roman" w:hAnsi="Verdana" w:cs="Arial"/>
          <w:sz w:val="24"/>
          <w:szCs w:val="24"/>
          <w:lang w:eastAsia="pl-PL"/>
        </w:rPr>
      </w:pPr>
    </w:p>
    <w:tbl>
      <w:tblPr>
        <w:tblStyle w:val="Tabela-Siatka"/>
        <w:tblW w:w="10206" w:type="dxa"/>
        <w:tblInd w:w="-5" w:type="dxa"/>
        <w:tblBorders>
          <w:top w:val="single" w:sz="12" w:space="0" w:color="4F81BD" w:themeColor="accent1"/>
          <w:left w:val="none" w:sz="0" w:space="0" w:color="auto"/>
          <w:bottom w:val="single" w:sz="12"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10206"/>
      </w:tblGrid>
      <w:tr w:rsidR="002765A1" w:rsidRPr="00CC10D2" w14:paraId="6B712236" w14:textId="77777777" w:rsidTr="00284DCA">
        <w:tc>
          <w:tcPr>
            <w:tcW w:w="1020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993D41C" w14:textId="77777777" w:rsidR="002765A1" w:rsidRPr="00C35364" w:rsidRDefault="002765A1" w:rsidP="004A672B">
            <w:pPr>
              <w:spacing w:line="360" w:lineRule="auto"/>
              <w:jc w:val="center"/>
              <w:rPr>
                <w:rFonts w:ascii="Verdana" w:eastAsia="Times New Roman" w:hAnsi="Verdana" w:cs="Arial"/>
                <w:b/>
                <w:bCs/>
                <w:sz w:val="24"/>
                <w:szCs w:val="28"/>
                <w:lang w:eastAsia="pl-PL"/>
              </w:rPr>
            </w:pPr>
            <w:r w:rsidRPr="00C35364">
              <w:rPr>
                <w:rFonts w:ascii="Verdana" w:eastAsia="Times New Roman" w:hAnsi="Verdana" w:cs="Arial"/>
                <w:b/>
                <w:bCs/>
                <w:sz w:val="24"/>
                <w:szCs w:val="28"/>
                <w:lang w:eastAsia="pl-PL"/>
              </w:rPr>
              <w:t>Rozdział 2</w:t>
            </w:r>
            <w:r w:rsidR="004B3963" w:rsidRPr="00C35364">
              <w:rPr>
                <w:rFonts w:ascii="Verdana" w:eastAsia="Times New Roman" w:hAnsi="Verdana" w:cs="Arial"/>
                <w:b/>
                <w:bCs/>
                <w:sz w:val="24"/>
                <w:szCs w:val="28"/>
                <w:lang w:eastAsia="pl-PL"/>
              </w:rPr>
              <w:t>3</w:t>
            </w:r>
          </w:p>
          <w:p w14:paraId="273D0838" w14:textId="77777777" w:rsidR="002765A1" w:rsidRPr="00C35364" w:rsidRDefault="002765A1" w:rsidP="004A672B">
            <w:pPr>
              <w:spacing w:line="360" w:lineRule="auto"/>
              <w:jc w:val="center"/>
              <w:rPr>
                <w:rFonts w:ascii="Verdana" w:eastAsia="Times New Roman" w:hAnsi="Verdana" w:cs="Arial"/>
                <w:bCs/>
                <w:sz w:val="26"/>
                <w:szCs w:val="26"/>
                <w:lang w:eastAsia="pl-PL"/>
              </w:rPr>
            </w:pPr>
            <w:r w:rsidRPr="00C35364">
              <w:rPr>
                <w:rFonts w:ascii="Verdana" w:eastAsia="Times New Roman" w:hAnsi="Verdana" w:cs="Arial"/>
                <w:bCs/>
                <w:sz w:val="24"/>
                <w:szCs w:val="28"/>
                <w:lang w:eastAsia="pl-PL"/>
              </w:rPr>
              <w:t>WYKAZ ZAŁACZNIKÓW DO SWZ</w:t>
            </w:r>
          </w:p>
        </w:tc>
      </w:tr>
    </w:tbl>
    <w:p w14:paraId="6E3A5199" w14:textId="77777777" w:rsidR="002765A1" w:rsidRPr="00CC10D2" w:rsidRDefault="002765A1" w:rsidP="004A672B">
      <w:pPr>
        <w:tabs>
          <w:tab w:val="left" w:pos="567"/>
        </w:tabs>
        <w:spacing w:line="360" w:lineRule="auto"/>
        <w:jc w:val="both"/>
        <w:rPr>
          <w:rFonts w:ascii="Verdana" w:eastAsia="Times New Roman" w:hAnsi="Verdana" w:cs="Arial"/>
          <w:sz w:val="24"/>
          <w:szCs w:val="24"/>
          <w:lang w:eastAsia="pl-PL"/>
        </w:rPr>
      </w:pPr>
    </w:p>
    <w:p w14:paraId="4E594EA5" w14:textId="6A3B79BF" w:rsidR="005A235D" w:rsidRPr="00CC10D2" w:rsidRDefault="00833B75" w:rsidP="004A672B">
      <w:pPr>
        <w:tabs>
          <w:tab w:val="left" w:pos="330"/>
        </w:tabs>
        <w:spacing w:line="360" w:lineRule="auto"/>
        <w:ind w:left="2268" w:hanging="2268"/>
        <w:rPr>
          <w:rFonts w:ascii="Verdana" w:eastAsia="Times New Roman" w:hAnsi="Verdana" w:cs="Arial"/>
          <w:sz w:val="24"/>
          <w:szCs w:val="24"/>
          <w:lang w:eastAsia="pl-PL"/>
        </w:rPr>
      </w:pPr>
      <w:r>
        <w:rPr>
          <w:rFonts w:ascii="Verdana" w:eastAsia="Times New Roman" w:hAnsi="Verdana" w:cs="Arial"/>
          <w:sz w:val="24"/>
          <w:szCs w:val="24"/>
          <w:lang w:eastAsia="pl-PL"/>
        </w:rPr>
        <w:tab/>
      </w:r>
      <w:r w:rsidR="005A235D" w:rsidRPr="00CC10D2">
        <w:rPr>
          <w:rFonts w:ascii="Verdana" w:eastAsia="Times New Roman" w:hAnsi="Verdana" w:cs="Arial"/>
          <w:sz w:val="24"/>
          <w:szCs w:val="24"/>
          <w:lang w:eastAsia="pl-PL"/>
        </w:rPr>
        <w:t>Załącznik nr 1</w:t>
      </w:r>
      <w:r w:rsidR="005A235D" w:rsidRPr="00CC10D2">
        <w:rPr>
          <w:rFonts w:ascii="Verdana" w:eastAsia="Times New Roman" w:hAnsi="Verdana" w:cs="Arial"/>
          <w:sz w:val="24"/>
          <w:szCs w:val="24"/>
          <w:lang w:eastAsia="pl-PL"/>
        </w:rPr>
        <w:tab/>
        <w:t xml:space="preserve">Formularz Ofertowy </w:t>
      </w:r>
    </w:p>
    <w:p w14:paraId="532AF7B7" w14:textId="06BA9737" w:rsidR="00A85769" w:rsidRPr="00CC10D2" w:rsidRDefault="00833B75" w:rsidP="004A672B">
      <w:pPr>
        <w:tabs>
          <w:tab w:val="left" w:pos="330"/>
        </w:tabs>
        <w:spacing w:line="360" w:lineRule="auto"/>
        <w:ind w:left="2268" w:hanging="2268"/>
        <w:jc w:val="both"/>
        <w:rPr>
          <w:rFonts w:ascii="Verdana" w:eastAsia="Times New Roman" w:hAnsi="Verdana" w:cs="Arial"/>
          <w:sz w:val="24"/>
          <w:szCs w:val="24"/>
          <w:lang w:eastAsia="pl-PL"/>
        </w:rPr>
      </w:pPr>
      <w:r>
        <w:rPr>
          <w:rFonts w:ascii="Verdana" w:eastAsia="Times New Roman" w:hAnsi="Verdana" w:cs="Arial"/>
          <w:sz w:val="24"/>
          <w:szCs w:val="24"/>
          <w:lang w:eastAsia="pl-PL"/>
        </w:rPr>
        <w:tab/>
      </w:r>
      <w:r w:rsidR="00A85769" w:rsidRPr="00CC10D2">
        <w:rPr>
          <w:rFonts w:ascii="Verdana" w:eastAsia="Times New Roman" w:hAnsi="Verdana" w:cs="Arial"/>
          <w:sz w:val="24"/>
          <w:szCs w:val="24"/>
          <w:lang w:eastAsia="pl-PL"/>
        </w:rPr>
        <w:t>Załącznik nr 2</w:t>
      </w:r>
      <w:r w:rsidR="00A85769" w:rsidRPr="00CC10D2">
        <w:rPr>
          <w:rFonts w:ascii="Verdana" w:eastAsia="Times New Roman" w:hAnsi="Verdana" w:cs="Arial"/>
          <w:sz w:val="24"/>
          <w:szCs w:val="24"/>
          <w:lang w:eastAsia="pl-PL"/>
        </w:rPr>
        <w:tab/>
        <w:t xml:space="preserve">Oświadczenie o braku podstaw do wykluczenia </w:t>
      </w:r>
    </w:p>
    <w:p w14:paraId="326E1746" w14:textId="3F47D200" w:rsidR="005306BB" w:rsidRPr="00CC10D2" w:rsidRDefault="00833B75" w:rsidP="004A672B">
      <w:pPr>
        <w:tabs>
          <w:tab w:val="left" w:pos="330"/>
        </w:tabs>
        <w:spacing w:line="360" w:lineRule="auto"/>
        <w:ind w:left="2268" w:hanging="2268"/>
        <w:rPr>
          <w:rFonts w:ascii="Verdana" w:eastAsia="Times New Roman" w:hAnsi="Verdana" w:cs="Arial"/>
          <w:sz w:val="24"/>
          <w:szCs w:val="24"/>
          <w:lang w:eastAsia="pl-PL"/>
        </w:rPr>
      </w:pPr>
      <w:r>
        <w:rPr>
          <w:rFonts w:ascii="Verdana" w:eastAsia="Times New Roman" w:hAnsi="Verdana" w:cs="Arial"/>
          <w:sz w:val="24"/>
          <w:szCs w:val="24"/>
          <w:lang w:eastAsia="pl-PL"/>
        </w:rPr>
        <w:tab/>
      </w:r>
      <w:r w:rsidR="005306BB" w:rsidRPr="00CC10D2">
        <w:rPr>
          <w:rFonts w:ascii="Verdana" w:eastAsia="Times New Roman" w:hAnsi="Verdana" w:cs="Arial"/>
          <w:sz w:val="24"/>
          <w:szCs w:val="24"/>
          <w:lang w:eastAsia="pl-PL"/>
        </w:rPr>
        <w:t xml:space="preserve">Załącznik nr </w:t>
      </w:r>
      <w:r w:rsidR="001432BF" w:rsidRPr="00CC10D2">
        <w:rPr>
          <w:rFonts w:ascii="Verdana" w:eastAsia="Times New Roman" w:hAnsi="Verdana" w:cs="Arial"/>
          <w:sz w:val="24"/>
          <w:szCs w:val="24"/>
          <w:lang w:eastAsia="pl-PL"/>
        </w:rPr>
        <w:t>3</w:t>
      </w:r>
      <w:r w:rsidR="005306BB" w:rsidRPr="00CC10D2">
        <w:rPr>
          <w:rFonts w:ascii="Verdana" w:eastAsia="Times New Roman" w:hAnsi="Verdana" w:cs="Arial"/>
          <w:sz w:val="24"/>
          <w:szCs w:val="24"/>
          <w:lang w:eastAsia="pl-PL"/>
        </w:rPr>
        <w:tab/>
        <w:t>Wzór umowy</w:t>
      </w:r>
    </w:p>
    <w:p w14:paraId="71F25238" w14:textId="1ECDD0E4" w:rsidR="005A235D" w:rsidRPr="00CC10D2" w:rsidRDefault="00833B75" w:rsidP="00C35364">
      <w:pPr>
        <w:tabs>
          <w:tab w:val="left" w:pos="330"/>
        </w:tabs>
        <w:spacing w:line="360" w:lineRule="auto"/>
        <w:ind w:left="2268" w:hanging="2268"/>
        <w:rPr>
          <w:rFonts w:ascii="Verdana" w:hAnsi="Verdana" w:cs="Arial"/>
          <w:b/>
          <w:bCs/>
          <w:color w:val="FF0000"/>
          <w:sz w:val="24"/>
          <w:szCs w:val="24"/>
        </w:rPr>
      </w:pPr>
      <w:r>
        <w:rPr>
          <w:rFonts w:ascii="Verdana" w:eastAsia="Times New Roman" w:hAnsi="Verdana" w:cs="Arial"/>
          <w:sz w:val="24"/>
          <w:szCs w:val="24"/>
          <w:lang w:eastAsia="pl-PL"/>
        </w:rPr>
        <w:tab/>
      </w:r>
      <w:r w:rsidR="005306BB" w:rsidRPr="00CC10D2">
        <w:rPr>
          <w:rFonts w:ascii="Verdana" w:eastAsia="Times New Roman" w:hAnsi="Verdana" w:cs="Arial"/>
          <w:sz w:val="24"/>
          <w:szCs w:val="24"/>
          <w:lang w:eastAsia="pl-PL"/>
        </w:rPr>
        <w:t xml:space="preserve">Załącznik nr </w:t>
      </w:r>
      <w:r w:rsidR="001432BF" w:rsidRPr="00CC10D2">
        <w:rPr>
          <w:rFonts w:ascii="Verdana" w:eastAsia="Times New Roman" w:hAnsi="Verdana" w:cs="Arial"/>
          <w:sz w:val="24"/>
          <w:szCs w:val="24"/>
          <w:lang w:eastAsia="pl-PL"/>
        </w:rPr>
        <w:t>4</w:t>
      </w:r>
      <w:r w:rsidR="005306BB" w:rsidRPr="00CC10D2">
        <w:rPr>
          <w:rFonts w:ascii="Verdana" w:eastAsia="Times New Roman" w:hAnsi="Verdana" w:cs="Arial"/>
          <w:sz w:val="24"/>
          <w:szCs w:val="24"/>
          <w:lang w:eastAsia="pl-PL"/>
        </w:rPr>
        <w:t xml:space="preserve">   </w:t>
      </w:r>
      <w:r w:rsidR="00226909" w:rsidRPr="00CC10D2">
        <w:rPr>
          <w:rFonts w:ascii="Verdana" w:eastAsia="Times New Roman" w:hAnsi="Verdana" w:cs="Arial"/>
          <w:sz w:val="24"/>
          <w:szCs w:val="24"/>
          <w:lang w:eastAsia="pl-PL"/>
        </w:rPr>
        <w:t>O</w:t>
      </w:r>
      <w:r w:rsidR="00DB25E6" w:rsidRPr="00CC10D2">
        <w:rPr>
          <w:rFonts w:ascii="Verdana" w:eastAsia="Times New Roman" w:hAnsi="Verdana" w:cs="Arial"/>
          <w:sz w:val="24"/>
          <w:szCs w:val="24"/>
          <w:lang w:eastAsia="pl-PL"/>
        </w:rPr>
        <w:t>pis przedmiotu zamówienia</w:t>
      </w:r>
      <w:r w:rsidR="00E017CF" w:rsidRPr="00CC10D2">
        <w:rPr>
          <w:rFonts w:ascii="Verdana" w:eastAsia="Times New Roman" w:hAnsi="Verdana" w:cs="Arial"/>
          <w:sz w:val="24"/>
          <w:szCs w:val="24"/>
          <w:lang w:eastAsia="pl-PL"/>
        </w:rPr>
        <w:t xml:space="preserve"> </w:t>
      </w:r>
    </w:p>
    <w:sectPr w:rsidR="005A235D" w:rsidRPr="00CC10D2" w:rsidSect="00A4434E">
      <w:footerReference w:type="default" r:id="rId18"/>
      <w:headerReference w:type="first" r:id="rId19"/>
      <w:pgSz w:w="11906" w:h="16838" w:code="9"/>
      <w:pgMar w:top="1418" w:right="851" w:bottom="1418" w:left="851" w:header="79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D256F" w14:textId="77777777" w:rsidR="003458D4" w:rsidRDefault="003458D4" w:rsidP="007217FD">
      <w:r>
        <w:separator/>
      </w:r>
    </w:p>
  </w:endnote>
  <w:endnote w:type="continuationSeparator" w:id="0">
    <w:p w14:paraId="3DF7D8A5" w14:textId="77777777" w:rsidR="003458D4" w:rsidRDefault="003458D4" w:rsidP="00721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923397299"/>
      <w:docPartObj>
        <w:docPartGallery w:val="Page Numbers (Bottom of Page)"/>
        <w:docPartUnique/>
      </w:docPartObj>
    </w:sdtPr>
    <w:sdtEndPr>
      <w:rPr>
        <w:rFonts w:ascii="Arial Narrow" w:hAnsi="Arial Narrow"/>
        <w:sz w:val="22"/>
        <w:szCs w:val="22"/>
      </w:rPr>
    </w:sdtEndPr>
    <w:sdtContent>
      <w:p w14:paraId="20AD7742" w14:textId="2216EA2A" w:rsidR="00E22F06" w:rsidRPr="00284DCA" w:rsidRDefault="00E22F06" w:rsidP="005306BB">
        <w:pPr>
          <w:pStyle w:val="Stopka"/>
          <w:jc w:val="center"/>
          <w:rPr>
            <w:rFonts w:ascii="Arial Narrow" w:eastAsiaTheme="majorEastAsia" w:hAnsi="Arial Narrow" w:cstheme="majorBidi"/>
          </w:rPr>
        </w:pPr>
        <w:r w:rsidRPr="00417430">
          <w:rPr>
            <w:rFonts w:ascii="Verdana" w:eastAsiaTheme="majorEastAsia" w:hAnsi="Verdana" w:cs="Arial"/>
            <w:b/>
            <w:bCs/>
            <w:sz w:val="20"/>
            <w:szCs w:val="28"/>
          </w:rPr>
          <w:t>Znak sprawy: RI.271.1.</w:t>
        </w:r>
        <w:r w:rsidR="00417430" w:rsidRPr="00417430">
          <w:rPr>
            <w:rFonts w:ascii="Verdana" w:eastAsiaTheme="majorEastAsia" w:hAnsi="Verdana" w:cs="Arial"/>
            <w:b/>
            <w:bCs/>
            <w:sz w:val="20"/>
            <w:szCs w:val="28"/>
          </w:rPr>
          <w:t>9</w:t>
        </w:r>
        <w:r w:rsidRPr="00417430">
          <w:rPr>
            <w:rFonts w:ascii="Verdana" w:eastAsiaTheme="majorEastAsia" w:hAnsi="Verdana" w:cs="Arial"/>
            <w:b/>
            <w:bCs/>
            <w:sz w:val="20"/>
            <w:szCs w:val="28"/>
          </w:rPr>
          <w:t>.202</w:t>
        </w:r>
        <w:r w:rsidR="005F07B8" w:rsidRPr="00417430">
          <w:rPr>
            <w:rFonts w:ascii="Verdana" w:eastAsiaTheme="majorEastAsia" w:hAnsi="Verdana" w:cs="Arial"/>
            <w:b/>
            <w:bCs/>
            <w:sz w:val="20"/>
            <w:szCs w:val="28"/>
          </w:rPr>
          <w:t>6</w:t>
        </w:r>
        <w:r w:rsidRPr="00417430">
          <w:rPr>
            <w:rFonts w:ascii="Verdana" w:eastAsiaTheme="majorEastAsia" w:hAnsi="Verdana" w:cs="Arial"/>
            <w:b/>
            <w:bCs/>
            <w:sz w:val="20"/>
            <w:szCs w:val="28"/>
          </w:rPr>
          <w:t>.MW</w:t>
        </w:r>
        <w:r w:rsidRPr="00417430">
          <w:rPr>
            <w:rFonts w:ascii="Verdana" w:eastAsiaTheme="majorEastAsia" w:hAnsi="Verdana" w:cstheme="majorBidi"/>
            <w:sz w:val="20"/>
            <w:szCs w:val="28"/>
          </w:rPr>
          <w:t xml:space="preserve"> </w:t>
        </w:r>
        <w:r w:rsidRPr="00897EF9">
          <w:rPr>
            <w:rFonts w:ascii="Verdana" w:eastAsiaTheme="majorEastAsia" w:hAnsi="Verdana" w:cstheme="majorBidi"/>
            <w:sz w:val="28"/>
            <w:szCs w:val="28"/>
          </w:rPr>
          <w:tab/>
        </w:r>
        <w:r>
          <w:rPr>
            <w:rFonts w:asciiTheme="majorHAnsi" w:eastAsiaTheme="majorEastAsia" w:hAnsiTheme="majorHAnsi" w:cstheme="majorBidi"/>
            <w:sz w:val="28"/>
            <w:szCs w:val="28"/>
          </w:rPr>
          <w:tab/>
        </w:r>
        <w:r w:rsidRPr="005306BB">
          <w:rPr>
            <w:rFonts w:asciiTheme="majorHAnsi" w:eastAsiaTheme="majorEastAsia" w:hAnsiTheme="majorHAnsi" w:cstheme="majorBidi"/>
            <w:sz w:val="24"/>
            <w:szCs w:val="28"/>
          </w:rPr>
          <w:tab/>
        </w:r>
        <w:r w:rsidRPr="005306BB">
          <w:rPr>
            <w:rFonts w:ascii="Arial" w:eastAsiaTheme="majorEastAsia" w:hAnsi="Arial" w:cs="Arial"/>
            <w:sz w:val="20"/>
          </w:rPr>
          <w:t xml:space="preserve">str. </w:t>
        </w:r>
        <w:r w:rsidRPr="005306BB">
          <w:rPr>
            <w:rFonts w:ascii="Arial" w:eastAsiaTheme="minorEastAsia" w:hAnsi="Arial" w:cs="Arial"/>
            <w:sz w:val="20"/>
          </w:rPr>
          <w:fldChar w:fldCharType="begin"/>
        </w:r>
        <w:r w:rsidRPr="005306BB">
          <w:rPr>
            <w:rFonts w:ascii="Arial" w:hAnsi="Arial" w:cs="Arial"/>
            <w:sz w:val="20"/>
          </w:rPr>
          <w:instrText>PAGE    \* MERGEFORMAT</w:instrText>
        </w:r>
        <w:r w:rsidRPr="005306BB">
          <w:rPr>
            <w:rFonts w:ascii="Arial" w:eastAsiaTheme="minorEastAsia" w:hAnsi="Arial" w:cs="Arial"/>
            <w:sz w:val="20"/>
          </w:rPr>
          <w:fldChar w:fldCharType="separate"/>
        </w:r>
        <w:r w:rsidR="008843C9" w:rsidRPr="008843C9">
          <w:rPr>
            <w:rFonts w:ascii="Arial" w:eastAsiaTheme="majorEastAsia" w:hAnsi="Arial" w:cs="Arial"/>
            <w:noProof/>
            <w:sz w:val="20"/>
          </w:rPr>
          <w:t>24</w:t>
        </w:r>
        <w:r w:rsidRPr="005306BB">
          <w:rPr>
            <w:rFonts w:ascii="Arial" w:eastAsiaTheme="majorEastAsia" w:hAnsi="Arial" w:cs="Arial"/>
            <w:sz w:val="20"/>
          </w:rPr>
          <w:fldChar w:fldCharType="end"/>
        </w:r>
      </w:p>
    </w:sdtContent>
  </w:sdt>
  <w:p w14:paraId="39C4D96C" w14:textId="77777777" w:rsidR="00E22F06" w:rsidRDefault="00E22F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9A5FE" w14:textId="77777777" w:rsidR="003458D4" w:rsidRDefault="003458D4" w:rsidP="007217FD">
      <w:r>
        <w:separator/>
      </w:r>
    </w:p>
  </w:footnote>
  <w:footnote w:type="continuationSeparator" w:id="0">
    <w:p w14:paraId="5E65FB7A" w14:textId="77777777" w:rsidR="003458D4" w:rsidRDefault="003458D4" w:rsidP="007217FD">
      <w:r>
        <w:continuationSeparator/>
      </w:r>
    </w:p>
  </w:footnote>
  <w:footnote w:id="1">
    <w:p w14:paraId="12361729" w14:textId="77777777" w:rsidR="00E22F06" w:rsidRDefault="00E22F06">
      <w:pPr>
        <w:pStyle w:val="Tekstprzypisudolnego"/>
      </w:pPr>
      <w:r>
        <w:rPr>
          <w:rStyle w:val="Odwoanieprzypisudolnego"/>
        </w:rPr>
        <w:footnoteRef/>
      </w:r>
      <w:r>
        <w:t xml:space="preserve"> </w:t>
      </w:r>
      <w:r w:rsidRPr="00465F9E">
        <w:rPr>
          <w:rFonts w:ascii="Arial" w:hAnsi="Arial" w:cs="Arial"/>
          <w:sz w:val="18"/>
        </w:rPr>
        <w:t>Ustawa z dnia 13 kwietnia 2022 r. o szczególnych rozwiązaniach w zakresie przeciwdziałania wspieraniu agresji na Ukrainę oraz służących ochronie bezpieczeństwa narodowego (Dz. U. z 2022 r., poz. 835)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26321" w14:textId="63A99A7D" w:rsidR="00A4434E" w:rsidRDefault="00A4434E" w:rsidP="00B766C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nothing"/>
      <w:lvlText w:val="%1. "/>
      <w:lvlJc w:val="left"/>
      <w:pPr>
        <w:tabs>
          <w:tab w:val="num" w:pos="142"/>
        </w:tabs>
        <w:ind w:left="142" w:firstLine="0"/>
      </w:pPr>
    </w:lvl>
    <w:lvl w:ilvl="1">
      <w:start w:val="1"/>
      <w:numFmt w:val="decimal"/>
      <w:pStyle w:val="Nagwek2"/>
      <w:suff w:val="space"/>
      <w:lvlText w:val="%2)"/>
      <w:lvlJc w:val="left"/>
      <w:pPr>
        <w:tabs>
          <w:tab w:val="num" w:pos="142"/>
        </w:tabs>
        <w:ind w:left="142" w:firstLine="0"/>
      </w:pPr>
    </w:lvl>
    <w:lvl w:ilvl="2">
      <w:start w:val="1"/>
      <w:numFmt w:val="lowerLetter"/>
      <w:pStyle w:val="Nagwek3"/>
      <w:suff w:val="space"/>
      <w:lvlText w:val="%3)"/>
      <w:lvlJc w:val="left"/>
      <w:pPr>
        <w:tabs>
          <w:tab w:val="num" w:pos="142"/>
        </w:tabs>
        <w:ind w:left="1582" w:firstLine="0"/>
      </w:pPr>
    </w:lvl>
    <w:lvl w:ilvl="3">
      <w:start w:val="1"/>
      <w:numFmt w:val="lowerLetter"/>
      <w:lvlText w:val="%4)"/>
      <w:lvlJc w:val="left"/>
      <w:pPr>
        <w:tabs>
          <w:tab w:val="num" w:pos="2662"/>
        </w:tabs>
        <w:ind w:left="2302" w:firstLine="0"/>
      </w:pPr>
    </w:lvl>
    <w:lvl w:ilvl="4">
      <w:start w:val="1"/>
      <w:numFmt w:val="decimal"/>
      <w:pStyle w:val="Nagwek5"/>
      <w:lvlText w:val="(%5)"/>
      <w:lvlJc w:val="left"/>
      <w:pPr>
        <w:tabs>
          <w:tab w:val="num" w:pos="3382"/>
        </w:tabs>
        <w:ind w:left="3022" w:firstLine="0"/>
      </w:pPr>
    </w:lvl>
    <w:lvl w:ilvl="5">
      <w:start w:val="1"/>
      <w:numFmt w:val="lowerLetter"/>
      <w:lvlText w:val="(%6)"/>
      <w:lvlJc w:val="left"/>
      <w:pPr>
        <w:tabs>
          <w:tab w:val="num" w:pos="4102"/>
        </w:tabs>
        <w:ind w:left="3742" w:firstLine="0"/>
      </w:pPr>
    </w:lvl>
    <w:lvl w:ilvl="6">
      <w:start w:val="1"/>
      <w:numFmt w:val="lowerRoman"/>
      <w:lvlText w:val="(%7)"/>
      <w:lvlJc w:val="left"/>
      <w:pPr>
        <w:tabs>
          <w:tab w:val="num" w:pos="360"/>
        </w:tabs>
        <w:ind w:left="0" w:firstLine="0"/>
      </w:pPr>
    </w:lvl>
    <w:lvl w:ilvl="7">
      <w:start w:val="1"/>
      <w:numFmt w:val="lowerLetter"/>
      <w:lvlText w:val="(%8)"/>
      <w:lvlJc w:val="left"/>
      <w:pPr>
        <w:tabs>
          <w:tab w:val="num" w:pos="5542"/>
        </w:tabs>
        <w:ind w:left="5182" w:firstLine="0"/>
      </w:pPr>
    </w:lvl>
    <w:lvl w:ilvl="8">
      <w:start w:val="1"/>
      <w:numFmt w:val="lowerRoman"/>
      <w:lvlText w:val="(%9)"/>
      <w:lvlJc w:val="left"/>
      <w:pPr>
        <w:tabs>
          <w:tab w:val="num" w:pos="6262"/>
        </w:tabs>
        <w:ind w:left="5902" w:firstLine="0"/>
      </w:pPr>
    </w:lvl>
  </w:abstractNum>
  <w:abstractNum w:abstractNumId="1" w15:restartNumberingAfterBreak="0">
    <w:nsid w:val="01E02C5C"/>
    <w:multiLevelType w:val="multilevel"/>
    <w:tmpl w:val="EB4EAD98"/>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E320CC"/>
    <w:multiLevelType w:val="hybridMultilevel"/>
    <w:tmpl w:val="EA181F5C"/>
    <w:lvl w:ilvl="0" w:tplc="8BF6E60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15834"/>
    <w:multiLevelType w:val="hybridMultilevel"/>
    <w:tmpl w:val="2FCE64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BF36FD"/>
    <w:multiLevelType w:val="multilevel"/>
    <w:tmpl w:val="71E254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CD2CEE"/>
    <w:multiLevelType w:val="multilevel"/>
    <w:tmpl w:val="706680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2D1ECC"/>
    <w:multiLevelType w:val="hybridMultilevel"/>
    <w:tmpl w:val="6D1675EC"/>
    <w:lvl w:ilvl="0" w:tplc="DD42E0A0">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84735F0"/>
    <w:multiLevelType w:val="hybridMultilevel"/>
    <w:tmpl w:val="E7367E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E45258"/>
    <w:multiLevelType w:val="hybridMultilevel"/>
    <w:tmpl w:val="8FD0C09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B015058"/>
    <w:multiLevelType w:val="multilevel"/>
    <w:tmpl w:val="E10AE9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9A4AD3"/>
    <w:multiLevelType w:val="multilevel"/>
    <w:tmpl w:val="9C2CC3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CF424AC"/>
    <w:multiLevelType w:val="multilevel"/>
    <w:tmpl w:val="C9F43982"/>
    <w:lvl w:ilvl="0">
      <w:start w:val="17"/>
      <w:numFmt w:val="decimal"/>
      <w:lvlText w:val="%1."/>
      <w:lvlJc w:val="left"/>
      <w:pPr>
        <w:ind w:left="435" w:hanging="435"/>
      </w:pPr>
      <w:rPr>
        <w:rFonts w:hint="default"/>
        <w:color w:val="FF0000"/>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2" w15:restartNumberingAfterBreak="0">
    <w:nsid w:val="124E775D"/>
    <w:multiLevelType w:val="hybridMultilevel"/>
    <w:tmpl w:val="1264D6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945D9E"/>
    <w:multiLevelType w:val="multilevel"/>
    <w:tmpl w:val="EB4EAD98"/>
    <w:lvl w:ilvl="0">
      <w:start w:val="2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D511A8"/>
    <w:multiLevelType w:val="multilevel"/>
    <w:tmpl w:val="895E60DE"/>
    <w:lvl w:ilvl="0">
      <w:start w:val="16"/>
      <w:numFmt w:val="decimal"/>
      <w:lvlText w:val="%1."/>
      <w:lvlJc w:val="left"/>
      <w:pPr>
        <w:ind w:left="435" w:hanging="435"/>
      </w:pPr>
      <w:rPr>
        <w:rFonts w:hint="default"/>
        <w:color w:val="FF0000"/>
      </w:rPr>
    </w:lvl>
    <w:lvl w:ilvl="1">
      <w:start w:val="1"/>
      <w:numFmt w:val="decimal"/>
      <w:lvlText w:val="%1.%2."/>
      <w:lvlJc w:val="left"/>
      <w:pPr>
        <w:ind w:left="435" w:hanging="435"/>
      </w:pPr>
      <w:rPr>
        <w:rFonts w:hint="default"/>
        <w:b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5" w15:restartNumberingAfterBreak="0">
    <w:nsid w:val="21C82BB7"/>
    <w:multiLevelType w:val="hybridMultilevel"/>
    <w:tmpl w:val="FB22F466"/>
    <w:lvl w:ilvl="0" w:tplc="B4D6FA40">
      <w:start w:val="1"/>
      <w:numFmt w:val="decimal"/>
      <w:lvlText w:val="%1)"/>
      <w:lvlJc w:val="left"/>
      <w:pPr>
        <w:ind w:left="720"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5F7351"/>
    <w:multiLevelType w:val="hybridMultilevel"/>
    <w:tmpl w:val="5F7A54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F44936"/>
    <w:multiLevelType w:val="hybridMultilevel"/>
    <w:tmpl w:val="D352A0E0"/>
    <w:lvl w:ilvl="0" w:tplc="79F637E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7A0658"/>
    <w:multiLevelType w:val="multilevel"/>
    <w:tmpl w:val="EB4EAD9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7F5E1D"/>
    <w:multiLevelType w:val="hybridMultilevel"/>
    <w:tmpl w:val="4BB866EA"/>
    <w:lvl w:ilvl="0" w:tplc="B71AD68C">
      <w:start w:val="1"/>
      <w:numFmt w:val="decimal"/>
      <w:lvlText w:val="%1)"/>
      <w:lvlJc w:val="left"/>
      <w:pPr>
        <w:ind w:left="720"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9844AE"/>
    <w:multiLevelType w:val="hybridMultilevel"/>
    <w:tmpl w:val="073243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815CDD"/>
    <w:multiLevelType w:val="hybridMultilevel"/>
    <w:tmpl w:val="CB24A3D2"/>
    <w:lvl w:ilvl="0" w:tplc="DD42E0A0">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9245424"/>
    <w:multiLevelType w:val="hybridMultilevel"/>
    <w:tmpl w:val="55921B7E"/>
    <w:lvl w:ilvl="0" w:tplc="02C46AA8">
      <w:start w:val="1"/>
      <w:numFmt w:val="decimal"/>
      <w:lvlText w:val="%1)"/>
      <w:lvlJc w:val="left"/>
      <w:pPr>
        <w:ind w:left="720"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6A32E5"/>
    <w:multiLevelType w:val="multilevel"/>
    <w:tmpl w:val="EB4EAD98"/>
    <w:lvl w:ilvl="0">
      <w:start w:val="2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407E75"/>
    <w:multiLevelType w:val="hybridMultilevel"/>
    <w:tmpl w:val="18E2065E"/>
    <w:lvl w:ilvl="0" w:tplc="9FFE67A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4255FC"/>
    <w:multiLevelType w:val="hybridMultilevel"/>
    <w:tmpl w:val="FF50546C"/>
    <w:lvl w:ilvl="0" w:tplc="C900C3C8">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2A17A1"/>
    <w:multiLevelType w:val="multilevel"/>
    <w:tmpl w:val="5726AD02"/>
    <w:lvl w:ilvl="0">
      <w:start w:val="7"/>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7" w15:restartNumberingAfterBreak="0">
    <w:nsid w:val="3FCE025F"/>
    <w:multiLevelType w:val="multilevel"/>
    <w:tmpl w:val="274ABA94"/>
    <w:styleLink w:val="WW8Num35"/>
    <w:lvl w:ilvl="0">
      <w:numFmt w:val="bullet"/>
      <w:lvlText w:val="-"/>
      <w:lvlJc w:val="left"/>
      <w:pPr>
        <w:ind w:left="720" w:hanging="360"/>
      </w:pPr>
      <w:rPr>
        <w:rFonts w:ascii="Times New Roman" w:hAnsi="Times New Roman"/>
        <w:sz w:val="20"/>
        <w:szCs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28D4B2E"/>
    <w:multiLevelType w:val="hybridMultilevel"/>
    <w:tmpl w:val="DFBCA8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3B55BD"/>
    <w:multiLevelType w:val="hybridMultilevel"/>
    <w:tmpl w:val="E6F048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E77D95"/>
    <w:multiLevelType w:val="multilevel"/>
    <w:tmpl w:val="F93C1C96"/>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6501E4C"/>
    <w:multiLevelType w:val="hybridMultilevel"/>
    <w:tmpl w:val="F9247B9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48DE20D8"/>
    <w:multiLevelType w:val="multilevel"/>
    <w:tmpl w:val="F1587F6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3" w15:restartNumberingAfterBreak="0">
    <w:nsid w:val="4BDE4B87"/>
    <w:multiLevelType w:val="hybridMultilevel"/>
    <w:tmpl w:val="A41AF0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BF763B"/>
    <w:multiLevelType w:val="multilevel"/>
    <w:tmpl w:val="3A5EA7B2"/>
    <w:lvl w:ilvl="0">
      <w:start w:val="13"/>
      <w:numFmt w:val="decimal"/>
      <w:lvlText w:val="%1."/>
      <w:lvlJc w:val="left"/>
      <w:pPr>
        <w:ind w:left="480" w:hanging="480"/>
      </w:pPr>
      <w:rPr>
        <w:rFonts w:hint="default"/>
        <w:b/>
        <w:sz w:val="26"/>
      </w:rPr>
    </w:lvl>
    <w:lvl w:ilvl="1">
      <w:start w:val="1"/>
      <w:numFmt w:val="decimal"/>
      <w:lvlText w:val="%1.%2."/>
      <w:lvlJc w:val="left"/>
      <w:pPr>
        <w:ind w:left="480" w:hanging="480"/>
      </w:pPr>
      <w:rPr>
        <w:rFonts w:hint="default"/>
        <w:b w:val="0"/>
        <w:color w:val="auto"/>
        <w:sz w:val="24"/>
      </w:rPr>
    </w:lvl>
    <w:lvl w:ilvl="2">
      <w:start w:val="1"/>
      <w:numFmt w:val="decimal"/>
      <w:lvlText w:val="%1.%2.%3."/>
      <w:lvlJc w:val="left"/>
      <w:pPr>
        <w:ind w:left="720" w:hanging="720"/>
      </w:pPr>
      <w:rPr>
        <w:rFonts w:hint="default"/>
        <w:b/>
        <w:sz w:val="26"/>
      </w:rPr>
    </w:lvl>
    <w:lvl w:ilvl="3">
      <w:start w:val="1"/>
      <w:numFmt w:val="decimal"/>
      <w:lvlText w:val="%1.%2.%3.%4."/>
      <w:lvlJc w:val="left"/>
      <w:pPr>
        <w:ind w:left="720" w:hanging="720"/>
      </w:pPr>
      <w:rPr>
        <w:rFonts w:hint="default"/>
        <w:b/>
        <w:sz w:val="26"/>
      </w:rPr>
    </w:lvl>
    <w:lvl w:ilvl="4">
      <w:start w:val="1"/>
      <w:numFmt w:val="decimal"/>
      <w:lvlText w:val="%1.%2.%3.%4.%5."/>
      <w:lvlJc w:val="left"/>
      <w:pPr>
        <w:ind w:left="1080" w:hanging="1080"/>
      </w:pPr>
      <w:rPr>
        <w:rFonts w:hint="default"/>
        <w:b/>
        <w:sz w:val="26"/>
      </w:rPr>
    </w:lvl>
    <w:lvl w:ilvl="5">
      <w:start w:val="1"/>
      <w:numFmt w:val="decimal"/>
      <w:lvlText w:val="%1.%2.%3.%4.%5.%6."/>
      <w:lvlJc w:val="left"/>
      <w:pPr>
        <w:ind w:left="1080" w:hanging="1080"/>
      </w:pPr>
      <w:rPr>
        <w:rFonts w:hint="default"/>
        <w:b/>
        <w:sz w:val="26"/>
      </w:rPr>
    </w:lvl>
    <w:lvl w:ilvl="6">
      <w:start w:val="1"/>
      <w:numFmt w:val="decimal"/>
      <w:lvlText w:val="%1.%2.%3.%4.%5.%6.%7."/>
      <w:lvlJc w:val="left"/>
      <w:pPr>
        <w:ind w:left="1440" w:hanging="1440"/>
      </w:pPr>
      <w:rPr>
        <w:rFonts w:hint="default"/>
        <w:b/>
        <w:sz w:val="26"/>
      </w:rPr>
    </w:lvl>
    <w:lvl w:ilvl="7">
      <w:start w:val="1"/>
      <w:numFmt w:val="decimal"/>
      <w:lvlText w:val="%1.%2.%3.%4.%5.%6.%7.%8."/>
      <w:lvlJc w:val="left"/>
      <w:pPr>
        <w:ind w:left="1440" w:hanging="1440"/>
      </w:pPr>
      <w:rPr>
        <w:rFonts w:hint="default"/>
        <w:b/>
        <w:sz w:val="26"/>
      </w:rPr>
    </w:lvl>
    <w:lvl w:ilvl="8">
      <w:start w:val="1"/>
      <w:numFmt w:val="decimal"/>
      <w:lvlText w:val="%1.%2.%3.%4.%5.%6.%7.%8.%9."/>
      <w:lvlJc w:val="left"/>
      <w:pPr>
        <w:ind w:left="1800" w:hanging="1800"/>
      </w:pPr>
      <w:rPr>
        <w:rFonts w:hint="default"/>
        <w:b/>
        <w:sz w:val="26"/>
      </w:rPr>
    </w:lvl>
  </w:abstractNum>
  <w:abstractNum w:abstractNumId="35" w15:restartNumberingAfterBreak="0">
    <w:nsid w:val="4DB736D1"/>
    <w:multiLevelType w:val="hybridMultilevel"/>
    <w:tmpl w:val="77F0C84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4F094CEE"/>
    <w:multiLevelType w:val="multilevel"/>
    <w:tmpl w:val="2E14213C"/>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4C846D1"/>
    <w:multiLevelType w:val="multilevel"/>
    <w:tmpl w:val="EB4EAD98"/>
    <w:lvl w:ilvl="0">
      <w:start w:val="15"/>
      <w:numFmt w:val="decimal"/>
      <w:lvlText w:val="%1."/>
      <w:lvlJc w:val="left"/>
      <w:pPr>
        <w:ind w:left="435" w:hanging="435"/>
      </w:pPr>
      <w:rPr>
        <w:rFonts w:hint="default"/>
        <w:b w:val="0"/>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58306BF9"/>
    <w:multiLevelType w:val="multilevel"/>
    <w:tmpl w:val="EB4EAD98"/>
    <w:lvl w:ilvl="0">
      <w:start w:val="11"/>
      <w:numFmt w:val="decimal"/>
      <w:lvlText w:val="%1."/>
      <w:lvlJc w:val="left"/>
      <w:pPr>
        <w:ind w:left="1210" w:hanging="435"/>
      </w:pPr>
      <w:rPr>
        <w:rFonts w:hint="default"/>
      </w:rPr>
    </w:lvl>
    <w:lvl w:ilvl="1">
      <w:start w:val="1"/>
      <w:numFmt w:val="decimal"/>
      <w:lvlText w:val="%1.%2."/>
      <w:lvlJc w:val="left"/>
      <w:pPr>
        <w:ind w:left="2061" w:hanging="435"/>
      </w:pPr>
      <w:rPr>
        <w:rFonts w:hint="default"/>
      </w:rPr>
    </w:lvl>
    <w:lvl w:ilvl="2">
      <w:start w:val="1"/>
      <w:numFmt w:val="decimal"/>
      <w:lvlText w:val="%1.%2.%3."/>
      <w:lvlJc w:val="left"/>
      <w:pPr>
        <w:ind w:left="1495" w:hanging="720"/>
      </w:pPr>
      <w:rPr>
        <w:rFonts w:hint="default"/>
      </w:rPr>
    </w:lvl>
    <w:lvl w:ilvl="3">
      <w:start w:val="1"/>
      <w:numFmt w:val="decimal"/>
      <w:lvlText w:val="%1.%2.%3.%4."/>
      <w:lvlJc w:val="left"/>
      <w:pPr>
        <w:ind w:left="1495" w:hanging="720"/>
      </w:pPr>
      <w:rPr>
        <w:rFonts w:hint="default"/>
      </w:rPr>
    </w:lvl>
    <w:lvl w:ilvl="4">
      <w:start w:val="1"/>
      <w:numFmt w:val="decimal"/>
      <w:lvlText w:val="%1.%2.%3.%4.%5."/>
      <w:lvlJc w:val="left"/>
      <w:pPr>
        <w:ind w:left="1855" w:hanging="1080"/>
      </w:pPr>
      <w:rPr>
        <w:rFonts w:hint="default"/>
      </w:rPr>
    </w:lvl>
    <w:lvl w:ilvl="5">
      <w:start w:val="1"/>
      <w:numFmt w:val="decimal"/>
      <w:lvlText w:val="%1.%2.%3.%4.%5.%6."/>
      <w:lvlJc w:val="left"/>
      <w:pPr>
        <w:ind w:left="1855" w:hanging="1080"/>
      </w:pPr>
      <w:rPr>
        <w:rFonts w:hint="default"/>
      </w:rPr>
    </w:lvl>
    <w:lvl w:ilvl="6">
      <w:start w:val="1"/>
      <w:numFmt w:val="decimal"/>
      <w:lvlText w:val="%1.%2.%3.%4.%5.%6.%7."/>
      <w:lvlJc w:val="left"/>
      <w:pPr>
        <w:ind w:left="2215" w:hanging="1440"/>
      </w:pPr>
      <w:rPr>
        <w:rFonts w:hint="default"/>
      </w:rPr>
    </w:lvl>
    <w:lvl w:ilvl="7">
      <w:start w:val="1"/>
      <w:numFmt w:val="decimal"/>
      <w:lvlText w:val="%1.%2.%3.%4.%5.%6.%7.%8."/>
      <w:lvlJc w:val="left"/>
      <w:pPr>
        <w:ind w:left="2215" w:hanging="1440"/>
      </w:pPr>
      <w:rPr>
        <w:rFonts w:hint="default"/>
      </w:rPr>
    </w:lvl>
    <w:lvl w:ilvl="8">
      <w:start w:val="1"/>
      <w:numFmt w:val="decimal"/>
      <w:lvlText w:val="%1.%2.%3.%4.%5.%6.%7.%8.%9."/>
      <w:lvlJc w:val="left"/>
      <w:pPr>
        <w:ind w:left="2575" w:hanging="1800"/>
      </w:pPr>
      <w:rPr>
        <w:rFonts w:hint="default"/>
      </w:rPr>
    </w:lvl>
  </w:abstractNum>
  <w:abstractNum w:abstractNumId="39" w15:restartNumberingAfterBreak="0">
    <w:nsid w:val="5898068F"/>
    <w:multiLevelType w:val="hybridMultilevel"/>
    <w:tmpl w:val="902C58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9820F3C"/>
    <w:multiLevelType w:val="hybridMultilevel"/>
    <w:tmpl w:val="49B064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1EC78F0"/>
    <w:multiLevelType w:val="multilevel"/>
    <w:tmpl w:val="77D8F8A4"/>
    <w:lvl w:ilvl="0">
      <w:start w:val="4"/>
      <w:numFmt w:val="decimal"/>
      <w:lvlText w:val="%1."/>
      <w:lvlJc w:val="left"/>
      <w:pPr>
        <w:ind w:left="360" w:hanging="360"/>
      </w:pPr>
      <w:rPr>
        <w:rFonts w:hint="default"/>
        <w:sz w:val="22"/>
      </w:rPr>
    </w:lvl>
    <w:lvl w:ilvl="1">
      <w:start w:val="1"/>
      <w:numFmt w:val="decimal"/>
      <w:lvlText w:val="%1.%2."/>
      <w:lvlJc w:val="left"/>
      <w:pPr>
        <w:ind w:left="360" w:hanging="360"/>
      </w:pPr>
      <w:rPr>
        <w:rFonts w:hint="default"/>
        <w:b w:val="0"/>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2" w15:restartNumberingAfterBreak="0">
    <w:nsid w:val="67F03161"/>
    <w:multiLevelType w:val="hybridMultilevel"/>
    <w:tmpl w:val="40C4F1F2"/>
    <w:lvl w:ilvl="0" w:tplc="DD42E0A0">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6B38111B"/>
    <w:multiLevelType w:val="multilevel"/>
    <w:tmpl w:val="2A4E4E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B846656"/>
    <w:multiLevelType w:val="hybridMultilevel"/>
    <w:tmpl w:val="9CB09A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762E6B"/>
    <w:multiLevelType w:val="hybridMultilevel"/>
    <w:tmpl w:val="F524245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DC44C84"/>
    <w:multiLevelType w:val="hybridMultilevel"/>
    <w:tmpl w:val="32A6587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FF31AC8"/>
    <w:multiLevelType w:val="multilevel"/>
    <w:tmpl w:val="EB4EAD9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0176680"/>
    <w:multiLevelType w:val="hybridMultilevel"/>
    <w:tmpl w:val="F7BEB7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CB2251"/>
    <w:multiLevelType w:val="hybridMultilevel"/>
    <w:tmpl w:val="75FA700C"/>
    <w:lvl w:ilvl="0" w:tplc="FC9C957E">
      <w:start w:val="1"/>
      <w:numFmt w:val="decimal"/>
      <w:lvlText w:val="%1)"/>
      <w:lvlJc w:val="left"/>
      <w:pPr>
        <w:ind w:left="720"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6F66DF"/>
    <w:multiLevelType w:val="multilevel"/>
    <w:tmpl w:val="8B5A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0421B5"/>
    <w:multiLevelType w:val="hybridMultilevel"/>
    <w:tmpl w:val="49EA10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2495846">
    <w:abstractNumId w:val="0"/>
  </w:num>
  <w:num w:numId="2" w16cid:durableId="705758632">
    <w:abstractNumId w:val="27"/>
  </w:num>
  <w:num w:numId="3" w16cid:durableId="831870821">
    <w:abstractNumId w:val="20"/>
  </w:num>
  <w:num w:numId="4" w16cid:durableId="1234269947">
    <w:abstractNumId w:val="51"/>
  </w:num>
  <w:num w:numId="5" w16cid:durableId="1726222498">
    <w:abstractNumId w:val="7"/>
  </w:num>
  <w:num w:numId="6" w16cid:durableId="845904217">
    <w:abstractNumId w:val="43"/>
  </w:num>
  <w:num w:numId="7" w16cid:durableId="990057715">
    <w:abstractNumId w:val="8"/>
  </w:num>
  <w:num w:numId="8" w16cid:durableId="2113738008">
    <w:abstractNumId w:val="9"/>
  </w:num>
  <w:num w:numId="9" w16cid:durableId="1844279883">
    <w:abstractNumId w:val="10"/>
  </w:num>
  <w:num w:numId="10" w16cid:durableId="776951720">
    <w:abstractNumId w:val="41"/>
  </w:num>
  <w:num w:numId="11" w16cid:durableId="232279163">
    <w:abstractNumId w:val="5"/>
  </w:num>
  <w:num w:numId="12" w16cid:durableId="1373535636">
    <w:abstractNumId w:val="35"/>
  </w:num>
  <w:num w:numId="13" w16cid:durableId="1631741783">
    <w:abstractNumId w:val="26"/>
  </w:num>
  <w:num w:numId="14" w16cid:durableId="447359742">
    <w:abstractNumId w:val="32"/>
  </w:num>
  <w:num w:numId="15" w16cid:durableId="1843666987">
    <w:abstractNumId w:val="4"/>
  </w:num>
  <w:num w:numId="16" w16cid:durableId="2013946570">
    <w:abstractNumId w:val="3"/>
  </w:num>
  <w:num w:numId="17" w16cid:durableId="389036207">
    <w:abstractNumId w:val="1"/>
  </w:num>
  <w:num w:numId="18" w16cid:durableId="518660052">
    <w:abstractNumId w:val="49"/>
  </w:num>
  <w:num w:numId="19" w16cid:durableId="139076241">
    <w:abstractNumId w:val="25"/>
  </w:num>
  <w:num w:numId="20" w16cid:durableId="1503424673">
    <w:abstractNumId w:val="38"/>
  </w:num>
  <w:num w:numId="21" w16cid:durableId="1026559405">
    <w:abstractNumId w:val="18"/>
  </w:num>
  <w:num w:numId="22" w16cid:durableId="482233140">
    <w:abstractNumId w:val="34"/>
  </w:num>
  <w:num w:numId="23" w16cid:durableId="1231308402">
    <w:abstractNumId w:val="15"/>
  </w:num>
  <w:num w:numId="24" w16cid:durableId="1429353838">
    <w:abstractNumId w:val="24"/>
  </w:num>
  <w:num w:numId="25" w16cid:durableId="169760750">
    <w:abstractNumId w:val="44"/>
  </w:num>
  <w:num w:numId="26" w16cid:durableId="1211500766">
    <w:abstractNumId w:val="36"/>
  </w:num>
  <w:num w:numId="27" w16cid:durableId="1233394116">
    <w:abstractNumId w:val="22"/>
  </w:num>
  <w:num w:numId="28" w16cid:durableId="1892033097">
    <w:abstractNumId w:val="37"/>
  </w:num>
  <w:num w:numId="29" w16cid:durableId="854226340">
    <w:abstractNumId w:val="14"/>
  </w:num>
  <w:num w:numId="30" w16cid:durableId="1773669057">
    <w:abstractNumId w:val="11"/>
  </w:num>
  <w:num w:numId="31" w16cid:durableId="1163356812">
    <w:abstractNumId w:val="48"/>
  </w:num>
  <w:num w:numId="32" w16cid:durableId="1221940922">
    <w:abstractNumId w:val="40"/>
  </w:num>
  <w:num w:numId="33" w16cid:durableId="140075056">
    <w:abstractNumId w:val="30"/>
  </w:num>
  <w:num w:numId="34" w16cid:durableId="2032300701">
    <w:abstractNumId w:val="47"/>
  </w:num>
  <w:num w:numId="35" w16cid:durableId="931546717">
    <w:abstractNumId w:val="33"/>
  </w:num>
  <w:num w:numId="36" w16cid:durableId="55205925">
    <w:abstractNumId w:val="28"/>
  </w:num>
  <w:num w:numId="37" w16cid:durableId="2001539326">
    <w:abstractNumId w:val="13"/>
  </w:num>
  <w:num w:numId="38" w16cid:durableId="665791072">
    <w:abstractNumId w:val="23"/>
  </w:num>
  <w:num w:numId="39" w16cid:durableId="1394890635">
    <w:abstractNumId w:val="16"/>
  </w:num>
  <w:num w:numId="40" w16cid:durableId="1371344043">
    <w:abstractNumId w:val="17"/>
  </w:num>
  <w:num w:numId="41" w16cid:durableId="957373301">
    <w:abstractNumId w:val="2"/>
  </w:num>
  <w:num w:numId="42" w16cid:durableId="616568045">
    <w:abstractNumId w:val="29"/>
  </w:num>
  <w:num w:numId="43" w16cid:durableId="479155780">
    <w:abstractNumId w:val="45"/>
  </w:num>
  <w:num w:numId="44" w16cid:durableId="734007601">
    <w:abstractNumId w:val="19"/>
  </w:num>
  <w:num w:numId="45" w16cid:durableId="481236558">
    <w:abstractNumId w:val="39"/>
  </w:num>
  <w:num w:numId="46" w16cid:durableId="1797749471">
    <w:abstractNumId w:val="12"/>
  </w:num>
  <w:num w:numId="47" w16cid:durableId="227308664">
    <w:abstractNumId w:val="46"/>
  </w:num>
  <w:num w:numId="48" w16cid:durableId="136536432">
    <w:abstractNumId w:val="50"/>
  </w:num>
  <w:num w:numId="49" w16cid:durableId="394360284">
    <w:abstractNumId w:val="31"/>
  </w:num>
  <w:num w:numId="50" w16cid:durableId="151989201">
    <w:abstractNumId w:val="21"/>
  </w:num>
  <w:num w:numId="51" w16cid:durableId="1950089958">
    <w:abstractNumId w:val="42"/>
  </w:num>
  <w:num w:numId="52" w16cid:durableId="811405582">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7AF"/>
    <w:rsid w:val="0000047E"/>
    <w:rsid w:val="00000606"/>
    <w:rsid w:val="00001E27"/>
    <w:rsid w:val="00002C8A"/>
    <w:rsid w:val="0001135F"/>
    <w:rsid w:val="00011D9A"/>
    <w:rsid w:val="00014707"/>
    <w:rsid w:val="000167D1"/>
    <w:rsid w:val="00017E91"/>
    <w:rsid w:val="00017F96"/>
    <w:rsid w:val="000204B1"/>
    <w:rsid w:val="000224AA"/>
    <w:rsid w:val="0002313F"/>
    <w:rsid w:val="00035548"/>
    <w:rsid w:val="00035DE4"/>
    <w:rsid w:val="00037317"/>
    <w:rsid w:val="00037995"/>
    <w:rsid w:val="0004233C"/>
    <w:rsid w:val="000424AD"/>
    <w:rsid w:val="000447CB"/>
    <w:rsid w:val="00044FD3"/>
    <w:rsid w:val="00045853"/>
    <w:rsid w:val="00045B36"/>
    <w:rsid w:val="00045BA5"/>
    <w:rsid w:val="0004699D"/>
    <w:rsid w:val="00047A96"/>
    <w:rsid w:val="00051B61"/>
    <w:rsid w:val="00052A44"/>
    <w:rsid w:val="0005319D"/>
    <w:rsid w:val="000551B1"/>
    <w:rsid w:val="00060640"/>
    <w:rsid w:val="00060D72"/>
    <w:rsid w:val="00062404"/>
    <w:rsid w:val="000648D6"/>
    <w:rsid w:val="00066207"/>
    <w:rsid w:val="00067731"/>
    <w:rsid w:val="00070446"/>
    <w:rsid w:val="00071207"/>
    <w:rsid w:val="0007131B"/>
    <w:rsid w:val="00075192"/>
    <w:rsid w:val="00075D01"/>
    <w:rsid w:val="00076D2E"/>
    <w:rsid w:val="00077295"/>
    <w:rsid w:val="0007771C"/>
    <w:rsid w:val="00077E1E"/>
    <w:rsid w:val="00080872"/>
    <w:rsid w:val="0008278D"/>
    <w:rsid w:val="000832D2"/>
    <w:rsid w:val="00085F9C"/>
    <w:rsid w:val="00086E94"/>
    <w:rsid w:val="000873BF"/>
    <w:rsid w:val="0009121F"/>
    <w:rsid w:val="00091537"/>
    <w:rsid w:val="0009283F"/>
    <w:rsid w:val="00093693"/>
    <w:rsid w:val="00093DF8"/>
    <w:rsid w:val="000952FB"/>
    <w:rsid w:val="00095711"/>
    <w:rsid w:val="00096DAF"/>
    <w:rsid w:val="000A0201"/>
    <w:rsid w:val="000A419F"/>
    <w:rsid w:val="000A4313"/>
    <w:rsid w:val="000A4E43"/>
    <w:rsid w:val="000B0D65"/>
    <w:rsid w:val="000B2161"/>
    <w:rsid w:val="000B572E"/>
    <w:rsid w:val="000C2783"/>
    <w:rsid w:val="000C376D"/>
    <w:rsid w:val="000C47F6"/>
    <w:rsid w:val="000C49B4"/>
    <w:rsid w:val="000C66E2"/>
    <w:rsid w:val="000C72E6"/>
    <w:rsid w:val="000C7C10"/>
    <w:rsid w:val="000D0552"/>
    <w:rsid w:val="000D1BB2"/>
    <w:rsid w:val="000D4697"/>
    <w:rsid w:val="000D6226"/>
    <w:rsid w:val="000E23FA"/>
    <w:rsid w:val="000E34F9"/>
    <w:rsid w:val="000E4353"/>
    <w:rsid w:val="000E71C4"/>
    <w:rsid w:val="000F13C6"/>
    <w:rsid w:val="000F2B4B"/>
    <w:rsid w:val="00100015"/>
    <w:rsid w:val="00101686"/>
    <w:rsid w:val="001017C4"/>
    <w:rsid w:val="00103B0B"/>
    <w:rsid w:val="0010711E"/>
    <w:rsid w:val="0011306C"/>
    <w:rsid w:val="00114A25"/>
    <w:rsid w:val="0011517A"/>
    <w:rsid w:val="00115FB6"/>
    <w:rsid w:val="00122AD0"/>
    <w:rsid w:val="00122EB7"/>
    <w:rsid w:val="001246EF"/>
    <w:rsid w:val="0012474E"/>
    <w:rsid w:val="00125130"/>
    <w:rsid w:val="0012585A"/>
    <w:rsid w:val="00125D69"/>
    <w:rsid w:val="00125E0C"/>
    <w:rsid w:val="00126F09"/>
    <w:rsid w:val="00127777"/>
    <w:rsid w:val="00131CB0"/>
    <w:rsid w:val="001322E0"/>
    <w:rsid w:val="00132719"/>
    <w:rsid w:val="001347B8"/>
    <w:rsid w:val="00135A59"/>
    <w:rsid w:val="00137529"/>
    <w:rsid w:val="001403F4"/>
    <w:rsid w:val="0014152E"/>
    <w:rsid w:val="0014267A"/>
    <w:rsid w:val="001432BF"/>
    <w:rsid w:val="0014380A"/>
    <w:rsid w:val="00143CC4"/>
    <w:rsid w:val="00145B5C"/>
    <w:rsid w:val="001465E4"/>
    <w:rsid w:val="00153D4C"/>
    <w:rsid w:val="00154F49"/>
    <w:rsid w:val="0016254F"/>
    <w:rsid w:val="00162BD3"/>
    <w:rsid w:val="00163D35"/>
    <w:rsid w:val="001646B9"/>
    <w:rsid w:val="00164FD2"/>
    <w:rsid w:val="0017059F"/>
    <w:rsid w:val="0017442B"/>
    <w:rsid w:val="0017623F"/>
    <w:rsid w:val="001769F1"/>
    <w:rsid w:val="001805C6"/>
    <w:rsid w:val="001805EF"/>
    <w:rsid w:val="001805F4"/>
    <w:rsid w:val="001816E5"/>
    <w:rsid w:val="00182520"/>
    <w:rsid w:val="00183690"/>
    <w:rsid w:val="00183C5B"/>
    <w:rsid w:val="00183D10"/>
    <w:rsid w:val="001852FC"/>
    <w:rsid w:val="00186B7C"/>
    <w:rsid w:val="00187C56"/>
    <w:rsid w:val="0019006E"/>
    <w:rsid w:val="001920B2"/>
    <w:rsid w:val="00193630"/>
    <w:rsid w:val="00193D3C"/>
    <w:rsid w:val="00194AB9"/>
    <w:rsid w:val="0019522A"/>
    <w:rsid w:val="00196A85"/>
    <w:rsid w:val="00196E8A"/>
    <w:rsid w:val="00197721"/>
    <w:rsid w:val="001A2B26"/>
    <w:rsid w:val="001A30D1"/>
    <w:rsid w:val="001A3C5A"/>
    <w:rsid w:val="001A53E1"/>
    <w:rsid w:val="001A5CB1"/>
    <w:rsid w:val="001A6AAE"/>
    <w:rsid w:val="001A7523"/>
    <w:rsid w:val="001B088A"/>
    <w:rsid w:val="001B3DD5"/>
    <w:rsid w:val="001B579E"/>
    <w:rsid w:val="001B71D0"/>
    <w:rsid w:val="001B7769"/>
    <w:rsid w:val="001C0CEC"/>
    <w:rsid w:val="001C4627"/>
    <w:rsid w:val="001C4A1B"/>
    <w:rsid w:val="001C6DE6"/>
    <w:rsid w:val="001C734D"/>
    <w:rsid w:val="001C76F8"/>
    <w:rsid w:val="001D2CD5"/>
    <w:rsid w:val="001D55CF"/>
    <w:rsid w:val="001D6D29"/>
    <w:rsid w:val="001D752B"/>
    <w:rsid w:val="001E0105"/>
    <w:rsid w:val="001E2419"/>
    <w:rsid w:val="001E2618"/>
    <w:rsid w:val="001E4298"/>
    <w:rsid w:val="001E52E6"/>
    <w:rsid w:val="001E6A5A"/>
    <w:rsid w:val="001E6AFC"/>
    <w:rsid w:val="001E6DB3"/>
    <w:rsid w:val="001E746A"/>
    <w:rsid w:val="001F0402"/>
    <w:rsid w:val="001F4FC9"/>
    <w:rsid w:val="001F55AB"/>
    <w:rsid w:val="001F5E8B"/>
    <w:rsid w:val="001F6495"/>
    <w:rsid w:val="001F738D"/>
    <w:rsid w:val="002002C2"/>
    <w:rsid w:val="00200DA8"/>
    <w:rsid w:val="002013F7"/>
    <w:rsid w:val="002049D3"/>
    <w:rsid w:val="00204D5B"/>
    <w:rsid w:val="00206352"/>
    <w:rsid w:val="00206E24"/>
    <w:rsid w:val="002104CF"/>
    <w:rsid w:val="002107C6"/>
    <w:rsid w:val="00215BD4"/>
    <w:rsid w:val="00215C11"/>
    <w:rsid w:val="00217356"/>
    <w:rsid w:val="00221E99"/>
    <w:rsid w:val="00226909"/>
    <w:rsid w:val="002270DA"/>
    <w:rsid w:val="00231A20"/>
    <w:rsid w:val="00231C38"/>
    <w:rsid w:val="00232620"/>
    <w:rsid w:val="0023342B"/>
    <w:rsid w:val="00241AF2"/>
    <w:rsid w:val="00242204"/>
    <w:rsid w:val="00245754"/>
    <w:rsid w:val="00246DDC"/>
    <w:rsid w:val="002511CE"/>
    <w:rsid w:val="002521A4"/>
    <w:rsid w:val="00263783"/>
    <w:rsid w:val="00263BFC"/>
    <w:rsid w:val="00264F33"/>
    <w:rsid w:val="002678B0"/>
    <w:rsid w:val="002715C5"/>
    <w:rsid w:val="002717C7"/>
    <w:rsid w:val="00273725"/>
    <w:rsid w:val="00273FE9"/>
    <w:rsid w:val="0027462D"/>
    <w:rsid w:val="002765A1"/>
    <w:rsid w:val="00276FA4"/>
    <w:rsid w:val="002773A5"/>
    <w:rsid w:val="002814D4"/>
    <w:rsid w:val="00283186"/>
    <w:rsid w:val="00283D34"/>
    <w:rsid w:val="00284933"/>
    <w:rsid w:val="00284DCA"/>
    <w:rsid w:val="00285851"/>
    <w:rsid w:val="002858C8"/>
    <w:rsid w:val="00291185"/>
    <w:rsid w:val="002922D5"/>
    <w:rsid w:val="002949C2"/>
    <w:rsid w:val="00294D1D"/>
    <w:rsid w:val="0029595E"/>
    <w:rsid w:val="0029633B"/>
    <w:rsid w:val="002A0405"/>
    <w:rsid w:val="002A2D60"/>
    <w:rsid w:val="002A49D6"/>
    <w:rsid w:val="002A5144"/>
    <w:rsid w:val="002B107E"/>
    <w:rsid w:val="002B277F"/>
    <w:rsid w:val="002B34A3"/>
    <w:rsid w:val="002B6D79"/>
    <w:rsid w:val="002C16C3"/>
    <w:rsid w:val="002C3951"/>
    <w:rsid w:val="002C696A"/>
    <w:rsid w:val="002D0D0C"/>
    <w:rsid w:val="002D2D12"/>
    <w:rsid w:val="002E08B5"/>
    <w:rsid w:val="002E72E0"/>
    <w:rsid w:val="002F0670"/>
    <w:rsid w:val="002F1953"/>
    <w:rsid w:val="002F38A8"/>
    <w:rsid w:val="002F42F8"/>
    <w:rsid w:val="002F4541"/>
    <w:rsid w:val="002F512D"/>
    <w:rsid w:val="002F687A"/>
    <w:rsid w:val="002F688B"/>
    <w:rsid w:val="002F6B6E"/>
    <w:rsid w:val="002F7302"/>
    <w:rsid w:val="00300309"/>
    <w:rsid w:val="003037B3"/>
    <w:rsid w:val="00304A9E"/>
    <w:rsid w:val="003053E2"/>
    <w:rsid w:val="00306F3F"/>
    <w:rsid w:val="00307325"/>
    <w:rsid w:val="00307361"/>
    <w:rsid w:val="0030788A"/>
    <w:rsid w:val="00310A75"/>
    <w:rsid w:val="00310AFF"/>
    <w:rsid w:val="0031402F"/>
    <w:rsid w:val="00315C0A"/>
    <w:rsid w:val="003204C9"/>
    <w:rsid w:val="003206D6"/>
    <w:rsid w:val="00321412"/>
    <w:rsid w:val="003221FB"/>
    <w:rsid w:val="003247BF"/>
    <w:rsid w:val="00326082"/>
    <w:rsid w:val="0032698B"/>
    <w:rsid w:val="00326BA7"/>
    <w:rsid w:val="00330569"/>
    <w:rsid w:val="003309E5"/>
    <w:rsid w:val="003311DE"/>
    <w:rsid w:val="00333003"/>
    <w:rsid w:val="003351B6"/>
    <w:rsid w:val="0033723A"/>
    <w:rsid w:val="00340D5C"/>
    <w:rsid w:val="00343238"/>
    <w:rsid w:val="00343921"/>
    <w:rsid w:val="003458D4"/>
    <w:rsid w:val="003500C6"/>
    <w:rsid w:val="003513E8"/>
    <w:rsid w:val="00351F2A"/>
    <w:rsid w:val="00353D50"/>
    <w:rsid w:val="00356380"/>
    <w:rsid w:val="00356C48"/>
    <w:rsid w:val="00356E52"/>
    <w:rsid w:val="003603C7"/>
    <w:rsid w:val="00361451"/>
    <w:rsid w:val="0036214A"/>
    <w:rsid w:val="00362FF0"/>
    <w:rsid w:val="00364824"/>
    <w:rsid w:val="00364A62"/>
    <w:rsid w:val="003661D0"/>
    <w:rsid w:val="003669BE"/>
    <w:rsid w:val="003705D1"/>
    <w:rsid w:val="00371F70"/>
    <w:rsid w:val="003721B5"/>
    <w:rsid w:val="00373060"/>
    <w:rsid w:val="00373429"/>
    <w:rsid w:val="00375D16"/>
    <w:rsid w:val="003772B2"/>
    <w:rsid w:val="00380F6A"/>
    <w:rsid w:val="0038156E"/>
    <w:rsid w:val="00381E11"/>
    <w:rsid w:val="003870DA"/>
    <w:rsid w:val="00387261"/>
    <w:rsid w:val="003A0D91"/>
    <w:rsid w:val="003A121D"/>
    <w:rsid w:val="003A2AD5"/>
    <w:rsid w:val="003A58DA"/>
    <w:rsid w:val="003A6219"/>
    <w:rsid w:val="003A65E8"/>
    <w:rsid w:val="003B4FBB"/>
    <w:rsid w:val="003B5859"/>
    <w:rsid w:val="003C04E8"/>
    <w:rsid w:val="003C1325"/>
    <w:rsid w:val="003C2EB7"/>
    <w:rsid w:val="003C44BD"/>
    <w:rsid w:val="003C44F7"/>
    <w:rsid w:val="003C4F15"/>
    <w:rsid w:val="003C6931"/>
    <w:rsid w:val="003C78DC"/>
    <w:rsid w:val="003D1432"/>
    <w:rsid w:val="003D69CE"/>
    <w:rsid w:val="003D6D02"/>
    <w:rsid w:val="003D70A5"/>
    <w:rsid w:val="003D72F7"/>
    <w:rsid w:val="003D7482"/>
    <w:rsid w:val="003E1C13"/>
    <w:rsid w:val="003E284F"/>
    <w:rsid w:val="003E2CFD"/>
    <w:rsid w:val="003E36D4"/>
    <w:rsid w:val="003E624F"/>
    <w:rsid w:val="003F0D4E"/>
    <w:rsid w:val="003F2894"/>
    <w:rsid w:val="003F5047"/>
    <w:rsid w:val="003F702D"/>
    <w:rsid w:val="003F7C6D"/>
    <w:rsid w:val="00400E5A"/>
    <w:rsid w:val="00402026"/>
    <w:rsid w:val="004027A5"/>
    <w:rsid w:val="00404068"/>
    <w:rsid w:val="00406C70"/>
    <w:rsid w:val="004122F4"/>
    <w:rsid w:val="0041305F"/>
    <w:rsid w:val="00413410"/>
    <w:rsid w:val="00413FCD"/>
    <w:rsid w:val="00416916"/>
    <w:rsid w:val="00417430"/>
    <w:rsid w:val="00417962"/>
    <w:rsid w:val="00421182"/>
    <w:rsid w:val="00422517"/>
    <w:rsid w:val="004235E0"/>
    <w:rsid w:val="00423A07"/>
    <w:rsid w:val="004244F5"/>
    <w:rsid w:val="0042538D"/>
    <w:rsid w:val="00425ACA"/>
    <w:rsid w:val="004303F0"/>
    <w:rsid w:val="00430804"/>
    <w:rsid w:val="00431C6D"/>
    <w:rsid w:val="0043380C"/>
    <w:rsid w:val="00435B98"/>
    <w:rsid w:val="00436513"/>
    <w:rsid w:val="00436A41"/>
    <w:rsid w:val="0044073B"/>
    <w:rsid w:val="0044480C"/>
    <w:rsid w:val="004460D3"/>
    <w:rsid w:val="0044625F"/>
    <w:rsid w:val="00446294"/>
    <w:rsid w:val="0044722B"/>
    <w:rsid w:val="00450F26"/>
    <w:rsid w:val="00451414"/>
    <w:rsid w:val="00453526"/>
    <w:rsid w:val="0045395F"/>
    <w:rsid w:val="004542EB"/>
    <w:rsid w:val="004547DB"/>
    <w:rsid w:val="00455043"/>
    <w:rsid w:val="00455E15"/>
    <w:rsid w:val="00460DAC"/>
    <w:rsid w:val="00465C93"/>
    <w:rsid w:val="00465F9E"/>
    <w:rsid w:val="004714D3"/>
    <w:rsid w:val="00471DCE"/>
    <w:rsid w:val="00472143"/>
    <w:rsid w:val="004728F2"/>
    <w:rsid w:val="00472DE9"/>
    <w:rsid w:val="004741E7"/>
    <w:rsid w:val="00474466"/>
    <w:rsid w:val="00474BA4"/>
    <w:rsid w:val="00477791"/>
    <w:rsid w:val="00477912"/>
    <w:rsid w:val="00483E17"/>
    <w:rsid w:val="00484199"/>
    <w:rsid w:val="00485295"/>
    <w:rsid w:val="00485BF0"/>
    <w:rsid w:val="004864A1"/>
    <w:rsid w:val="00486769"/>
    <w:rsid w:val="004873A1"/>
    <w:rsid w:val="00491461"/>
    <w:rsid w:val="00492305"/>
    <w:rsid w:val="00493A68"/>
    <w:rsid w:val="004944CE"/>
    <w:rsid w:val="00495E8A"/>
    <w:rsid w:val="00496E12"/>
    <w:rsid w:val="004A3812"/>
    <w:rsid w:val="004A3862"/>
    <w:rsid w:val="004A3BBE"/>
    <w:rsid w:val="004A42D8"/>
    <w:rsid w:val="004A4CC1"/>
    <w:rsid w:val="004A58A6"/>
    <w:rsid w:val="004A672B"/>
    <w:rsid w:val="004B0283"/>
    <w:rsid w:val="004B1683"/>
    <w:rsid w:val="004B1DA9"/>
    <w:rsid w:val="004B2E8F"/>
    <w:rsid w:val="004B3963"/>
    <w:rsid w:val="004B3BD7"/>
    <w:rsid w:val="004B426A"/>
    <w:rsid w:val="004B68F3"/>
    <w:rsid w:val="004C3CB9"/>
    <w:rsid w:val="004C45F3"/>
    <w:rsid w:val="004C49F0"/>
    <w:rsid w:val="004C5B59"/>
    <w:rsid w:val="004C6685"/>
    <w:rsid w:val="004D037E"/>
    <w:rsid w:val="004D08C2"/>
    <w:rsid w:val="004D14AB"/>
    <w:rsid w:val="004D1DAA"/>
    <w:rsid w:val="004D2222"/>
    <w:rsid w:val="004E196F"/>
    <w:rsid w:val="004E26F1"/>
    <w:rsid w:val="004E73C9"/>
    <w:rsid w:val="004F0574"/>
    <w:rsid w:val="004F41F2"/>
    <w:rsid w:val="004F4EAA"/>
    <w:rsid w:val="004F5062"/>
    <w:rsid w:val="004F6659"/>
    <w:rsid w:val="004F66AD"/>
    <w:rsid w:val="004F67D3"/>
    <w:rsid w:val="0050104D"/>
    <w:rsid w:val="00502621"/>
    <w:rsid w:val="00504371"/>
    <w:rsid w:val="005054D8"/>
    <w:rsid w:val="005058D1"/>
    <w:rsid w:val="00510034"/>
    <w:rsid w:val="005113FA"/>
    <w:rsid w:val="00513F9A"/>
    <w:rsid w:val="00515C7D"/>
    <w:rsid w:val="005169F3"/>
    <w:rsid w:val="00517EAA"/>
    <w:rsid w:val="00520235"/>
    <w:rsid w:val="00520E75"/>
    <w:rsid w:val="00521531"/>
    <w:rsid w:val="0052557F"/>
    <w:rsid w:val="00525858"/>
    <w:rsid w:val="005268EC"/>
    <w:rsid w:val="00526902"/>
    <w:rsid w:val="00530582"/>
    <w:rsid w:val="005306BB"/>
    <w:rsid w:val="00531331"/>
    <w:rsid w:val="0053436F"/>
    <w:rsid w:val="00536C19"/>
    <w:rsid w:val="005403DF"/>
    <w:rsid w:val="00540AF2"/>
    <w:rsid w:val="005412B2"/>
    <w:rsid w:val="005416B5"/>
    <w:rsid w:val="00545EC2"/>
    <w:rsid w:val="0055035B"/>
    <w:rsid w:val="0055159B"/>
    <w:rsid w:val="00552C84"/>
    <w:rsid w:val="005537A8"/>
    <w:rsid w:val="00554589"/>
    <w:rsid w:val="0055478D"/>
    <w:rsid w:val="00556399"/>
    <w:rsid w:val="005568A6"/>
    <w:rsid w:val="00561678"/>
    <w:rsid w:val="00561B07"/>
    <w:rsid w:val="0056304C"/>
    <w:rsid w:val="00564796"/>
    <w:rsid w:val="00567CF7"/>
    <w:rsid w:val="005703C6"/>
    <w:rsid w:val="00570A76"/>
    <w:rsid w:val="0057159E"/>
    <w:rsid w:val="005736B7"/>
    <w:rsid w:val="005740BE"/>
    <w:rsid w:val="00574CE3"/>
    <w:rsid w:val="00575A08"/>
    <w:rsid w:val="00577744"/>
    <w:rsid w:val="00577F34"/>
    <w:rsid w:val="00583943"/>
    <w:rsid w:val="00587B20"/>
    <w:rsid w:val="005908DC"/>
    <w:rsid w:val="0059580C"/>
    <w:rsid w:val="005977A5"/>
    <w:rsid w:val="005A0974"/>
    <w:rsid w:val="005A15C1"/>
    <w:rsid w:val="005A1879"/>
    <w:rsid w:val="005A21D3"/>
    <w:rsid w:val="005A235D"/>
    <w:rsid w:val="005A426B"/>
    <w:rsid w:val="005A4EFA"/>
    <w:rsid w:val="005B0243"/>
    <w:rsid w:val="005B3B8E"/>
    <w:rsid w:val="005B4A5B"/>
    <w:rsid w:val="005B6CD8"/>
    <w:rsid w:val="005C0723"/>
    <w:rsid w:val="005C22DA"/>
    <w:rsid w:val="005C2B03"/>
    <w:rsid w:val="005C5542"/>
    <w:rsid w:val="005C58AB"/>
    <w:rsid w:val="005C5B5F"/>
    <w:rsid w:val="005C5D20"/>
    <w:rsid w:val="005C5D41"/>
    <w:rsid w:val="005C6823"/>
    <w:rsid w:val="005D0528"/>
    <w:rsid w:val="005D0DD6"/>
    <w:rsid w:val="005D4B9F"/>
    <w:rsid w:val="005D5CE9"/>
    <w:rsid w:val="005D5E2F"/>
    <w:rsid w:val="005D6D41"/>
    <w:rsid w:val="005E288E"/>
    <w:rsid w:val="005E52F4"/>
    <w:rsid w:val="005F07B8"/>
    <w:rsid w:val="005F1205"/>
    <w:rsid w:val="005F1A0B"/>
    <w:rsid w:val="005F2184"/>
    <w:rsid w:val="005F3E81"/>
    <w:rsid w:val="00602F50"/>
    <w:rsid w:val="00610DB8"/>
    <w:rsid w:val="00610F97"/>
    <w:rsid w:val="0061381F"/>
    <w:rsid w:val="00613900"/>
    <w:rsid w:val="00613D36"/>
    <w:rsid w:val="00613D7E"/>
    <w:rsid w:val="006162FF"/>
    <w:rsid w:val="00616893"/>
    <w:rsid w:val="00616EE9"/>
    <w:rsid w:val="006171D3"/>
    <w:rsid w:val="00620601"/>
    <w:rsid w:val="006217AE"/>
    <w:rsid w:val="0062314D"/>
    <w:rsid w:val="006231A1"/>
    <w:rsid w:val="00623E86"/>
    <w:rsid w:val="00626986"/>
    <w:rsid w:val="0062733A"/>
    <w:rsid w:val="0062759C"/>
    <w:rsid w:val="00627B91"/>
    <w:rsid w:val="00633EF9"/>
    <w:rsid w:val="006351C9"/>
    <w:rsid w:val="00640726"/>
    <w:rsid w:val="006424C1"/>
    <w:rsid w:val="00643D2C"/>
    <w:rsid w:val="00643FDE"/>
    <w:rsid w:val="00645DF0"/>
    <w:rsid w:val="00645F79"/>
    <w:rsid w:val="00645FE5"/>
    <w:rsid w:val="006463DF"/>
    <w:rsid w:val="00646E76"/>
    <w:rsid w:val="00647CE8"/>
    <w:rsid w:val="00652BF7"/>
    <w:rsid w:val="006544DA"/>
    <w:rsid w:val="00654C07"/>
    <w:rsid w:val="00654C52"/>
    <w:rsid w:val="0065606F"/>
    <w:rsid w:val="006574BE"/>
    <w:rsid w:val="006576D6"/>
    <w:rsid w:val="006609BB"/>
    <w:rsid w:val="00664B0E"/>
    <w:rsid w:val="006675B6"/>
    <w:rsid w:val="006704E1"/>
    <w:rsid w:val="00671A81"/>
    <w:rsid w:val="00672822"/>
    <w:rsid w:val="00674886"/>
    <w:rsid w:val="006768BB"/>
    <w:rsid w:val="00676999"/>
    <w:rsid w:val="0068070F"/>
    <w:rsid w:val="00681FB7"/>
    <w:rsid w:val="00682660"/>
    <w:rsid w:val="00683C81"/>
    <w:rsid w:val="00683FCD"/>
    <w:rsid w:val="0068534E"/>
    <w:rsid w:val="00691BEA"/>
    <w:rsid w:val="00692189"/>
    <w:rsid w:val="006933CF"/>
    <w:rsid w:val="006967EB"/>
    <w:rsid w:val="006A3F88"/>
    <w:rsid w:val="006A5344"/>
    <w:rsid w:val="006A5D93"/>
    <w:rsid w:val="006A625A"/>
    <w:rsid w:val="006A7D4E"/>
    <w:rsid w:val="006B0A90"/>
    <w:rsid w:val="006B11C3"/>
    <w:rsid w:val="006B2302"/>
    <w:rsid w:val="006B3E05"/>
    <w:rsid w:val="006B49BF"/>
    <w:rsid w:val="006B68FE"/>
    <w:rsid w:val="006B722F"/>
    <w:rsid w:val="006B76C8"/>
    <w:rsid w:val="006C0B52"/>
    <w:rsid w:val="006C2F20"/>
    <w:rsid w:val="006C30D2"/>
    <w:rsid w:val="006C3820"/>
    <w:rsid w:val="006C3860"/>
    <w:rsid w:val="006C6B4D"/>
    <w:rsid w:val="006C7170"/>
    <w:rsid w:val="006D24E9"/>
    <w:rsid w:val="006D25E2"/>
    <w:rsid w:val="006D26B4"/>
    <w:rsid w:val="006D2E50"/>
    <w:rsid w:val="006D7A2F"/>
    <w:rsid w:val="006E1DE4"/>
    <w:rsid w:val="006E3715"/>
    <w:rsid w:val="006E75D3"/>
    <w:rsid w:val="006F0904"/>
    <w:rsid w:val="006F1B80"/>
    <w:rsid w:val="006F236B"/>
    <w:rsid w:val="006F6D8A"/>
    <w:rsid w:val="007007E5"/>
    <w:rsid w:val="00700CC0"/>
    <w:rsid w:val="00703104"/>
    <w:rsid w:val="00704436"/>
    <w:rsid w:val="00705D3A"/>
    <w:rsid w:val="007067C2"/>
    <w:rsid w:val="00706A05"/>
    <w:rsid w:val="00707E42"/>
    <w:rsid w:val="00710F93"/>
    <w:rsid w:val="0071228D"/>
    <w:rsid w:val="00712C5B"/>
    <w:rsid w:val="0071433A"/>
    <w:rsid w:val="00716790"/>
    <w:rsid w:val="00717301"/>
    <w:rsid w:val="0071747E"/>
    <w:rsid w:val="007217FD"/>
    <w:rsid w:val="00721B5F"/>
    <w:rsid w:val="00724A24"/>
    <w:rsid w:val="00730FD0"/>
    <w:rsid w:val="00731F67"/>
    <w:rsid w:val="007338C7"/>
    <w:rsid w:val="007340ED"/>
    <w:rsid w:val="00734E8A"/>
    <w:rsid w:val="007358DB"/>
    <w:rsid w:val="00736666"/>
    <w:rsid w:val="00740AD3"/>
    <w:rsid w:val="00751F63"/>
    <w:rsid w:val="0075203B"/>
    <w:rsid w:val="00756FB7"/>
    <w:rsid w:val="00757DA8"/>
    <w:rsid w:val="0076335C"/>
    <w:rsid w:val="0076345A"/>
    <w:rsid w:val="00764B3E"/>
    <w:rsid w:val="00766E8E"/>
    <w:rsid w:val="00771112"/>
    <w:rsid w:val="00771564"/>
    <w:rsid w:val="007723C1"/>
    <w:rsid w:val="007725A9"/>
    <w:rsid w:val="00777292"/>
    <w:rsid w:val="00777D0C"/>
    <w:rsid w:val="00780634"/>
    <w:rsid w:val="00781F06"/>
    <w:rsid w:val="00782B15"/>
    <w:rsid w:val="007843C0"/>
    <w:rsid w:val="00786045"/>
    <w:rsid w:val="0079283C"/>
    <w:rsid w:val="00792E56"/>
    <w:rsid w:val="007935B1"/>
    <w:rsid w:val="0079481B"/>
    <w:rsid w:val="007952AE"/>
    <w:rsid w:val="007961D1"/>
    <w:rsid w:val="00797CBD"/>
    <w:rsid w:val="007A30CD"/>
    <w:rsid w:val="007B09CB"/>
    <w:rsid w:val="007B481B"/>
    <w:rsid w:val="007B4DEA"/>
    <w:rsid w:val="007B4FB1"/>
    <w:rsid w:val="007B51D6"/>
    <w:rsid w:val="007B57F4"/>
    <w:rsid w:val="007B5C24"/>
    <w:rsid w:val="007C0840"/>
    <w:rsid w:val="007C09DB"/>
    <w:rsid w:val="007C1B25"/>
    <w:rsid w:val="007C2715"/>
    <w:rsid w:val="007C37D7"/>
    <w:rsid w:val="007C3AFF"/>
    <w:rsid w:val="007C3F74"/>
    <w:rsid w:val="007C4CDC"/>
    <w:rsid w:val="007C5631"/>
    <w:rsid w:val="007C66C9"/>
    <w:rsid w:val="007D2AED"/>
    <w:rsid w:val="007E0FCD"/>
    <w:rsid w:val="007E4D7C"/>
    <w:rsid w:val="007E6901"/>
    <w:rsid w:val="007E758D"/>
    <w:rsid w:val="007F0A27"/>
    <w:rsid w:val="007F57B5"/>
    <w:rsid w:val="007F7054"/>
    <w:rsid w:val="007F7096"/>
    <w:rsid w:val="007F7101"/>
    <w:rsid w:val="007F7966"/>
    <w:rsid w:val="007F7FF4"/>
    <w:rsid w:val="008011C1"/>
    <w:rsid w:val="00801BF9"/>
    <w:rsid w:val="00803FCA"/>
    <w:rsid w:val="00805B72"/>
    <w:rsid w:val="00806486"/>
    <w:rsid w:val="00811E6C"/>
    <w:rsid w:val="008126DF"/>
    <w:rsid w:val="00814573"/>
    <w:rsid w:val="00821449"/>
    <w:rsid w:val="00821CBC"/>
    <w:rsid w:val="0082368C"/>
    <w:rsid w:val="00823F61"/>
    <w:rsid w:val="00824749"/>
    <w:rsid w:val="00826C4A"/>
    <w:rsid w:val="00826CF0"/>
    <w:rsid w:val="00827FD7"/>
    <w:rsid w:val="008301F6"/>
    <w:rsid w:val="00831156"/>
    <w:rsid w:val="00832014"/>
    <w:rsid w:val="00833056"/>
    <w:rsid w:val="00833B75"/>
    <w:rsid w:val="00833C8F"/>
    <w:rsid w:val="008342D6"/>
    <w:rsid w:val="008345E7"/>
    <w:rsid w:val="0084041F"/>
    <w:rsid w:val="0084310E"/>
    <w:rsid w:val="00843C8B"/>
    <w:rsid w:val="00846EA7"/>
    <w:rsid w:val="00852846"/>
    <w:rsid w:val="00862556"/>
    <w:rsid w:val="008626D4"/>
    <w:rsid w:val="00864814"/>
    <w:rsid w:val="00864DAE"/>
    <w:rsid w:val="00865E13"/>
    <w:rsid w:val="0086614E"/>
    <w:rsid w:val="00867901"/>
    <w:rsid w:val="00870329"/>
    <w:rsid w:val="008723A0"/>
    <w:rsid w:val="00874F50"/>
    <w:rsid w:val="0087612F"/>
    <w:rsid w:val="00876D5A"/>
    <w:rsid w:val="008839DF"/>
    <w:rsid w:val="008843C9"/>
    <w:rsid w:val="00886B34"/>
    <w:rsid w:val="00895CC7"/>
    <w:rsid w:val="008962A9"/>
    <w:rsid w:val="00897EF9"/>
    <w:rsid w:val="008A010C"/>
    <w:rsid w:val="008A0CD3"/>
    <w:rsid w:val="008A0D0D"/>
    <w:rsid w:val="008A16FE"/>
    <w:rsid w:val="008A3A20"/>
    <w:rsid w:val="008A4341"/>
    <w:rsid w:val="008A4455"/>
    <w:rsid w:val="008A50CF"/>
    <w:rsid w:val="008A514E"/>
    <w:rsid w:val="008A5C6F"/>
    <w:rsid w:val="008A5EAF"/>
    <w:rsid w:val="008A5F77"/>
    <w:rsid w:val="008A6D75"/>
    <w:rsid w:val="008A7C50"/>
    <w:rsid w:val="008A7FB1"/>
    <w:rsid w:val="008B132F"/>
    <w:rsid w:val="008B3632"/>
    <w:rsid w:val="008B3C05"/>
    <w:rsid w:val="008B5C26"/>
    <w:rsid w:val="008B7D5E"/>
    <w:rsid w:val="008B7ED7"/>
    <w:rsid w:val="008C036B"/>
    <w:rsid w:val="008D12DA"/>
    <w:rsid w:val="008D14B5"/>
    <w:rsid w:val="008D16FD"/>
    <w:rsid w:val="008D4E67"/>
    <w:rsid w:val="008D5254"/>
    <w:rsid w:val="008D644B"/>
    <w:rsid w:val="008D76A7"/>
    <w:rsid w:val="008D786A"/>
    <w:rsid w:val="008D7AC3"/>
    <w:rsid w:val="008E4824"/>
    <w:rsid w:val="008E59D4"/>
    <w:rsid w:val="008E7C87"/>
    <w:rsid w:val="008F20BB"/>
    <w:rsid w:val="008F34DF"/>
    <w:rsid w:val="008F4497"/>
    <w:rsid w:val="008F636B"/>
    <w:rsid w:val="008F7669"/>
    <w:rsid w:val="008F7854"/>
    <w:rsid w:val="00901F49"/>
    <w:rsid w:val="0090324E"/>
    <w:rsid w:val="00905184"/>
    <w:rsid w:val="00905298"/>
    <w:rsid w:val="00907318"/>
    <w:rsid w:val="009076D8"/>
    <w:rsid w:val="009113FE"/>
    <w:rsid w:val="00914402"/>
    <w:rsid w:val="00914A5E"/>
    <w:rsid w:val="00915F91"/>
    <w:rsid w:val="009160C9"/>
    <w:rsid w:val="0091787C"/>
    <w:rsid w:val="0092166B"/>
    <w:rsid w:val="0092214F"/>
    <w:rsid w:val="00923900"/>
    <w:rsid w:val="0092436F"/>
    <w:rsid w:val="00925341"/>
    <w:rsid w:val="00931421"/>
    <w:rsid w:val="00933447"/>
    <w:rsid w:val="00934DFB"/>
    <w:rsid w:val="009367BC"/>
    <w:rsid w:val="00937914"/>
    <w:rsid w:val="00937A2D"/>
    <w:rsid w:val="00940A3D"/>
    <w:rsid w:val="00940EC9"/>
    <w:rsid w:val="009432E7"/>
    <w:rsid w:val="009439F2"/>
    <w:rsid w:val="00945479"/>
    <w:rsid w:val="0094589F"/>
    <w:rsid w:val="00947C3A"/>
    <w:rsid w:val="0095212D"/>
    <w:rsid w:val="0095380F"/>
    <w:rsid w:val="00953B7D"/>
    <w:rsid w:val="009552DA"/>
    <w:rsid w:val="00956078"/>
    <w:rsid w:val="009564AD"/>
    <w:rsid w:val="00957DA0"/>
    <w:rsid w:val="00957DE2"/>
    <w:rsid w:val="009608BB"/>
    <w:rsid w:val="009614D1"/>
    <w:rsid w:val="00961C89"/>
    <w:rsid w:val="00963373"/>
    <w:rsid w:val="0096620D"/>
    <w:rsid w:val="0096638F"/>
    <w:rsid w:val="00966FF9"/>
    <w:rsid w:val="0096701D"/>
    <w:rsid w:val="009735B6"/>
    <w:rsid w:val="00977393"/>
    <w:rsid w:val="009804EC"/>
    <w:rsid w:val="00980577"/>
    <w:rsid w:val="0098149D"/>
    <w:rsid w:val="00982530"/>
    <w:rsid w:val="00982A88"/>
    <w:rsid w:val="00984E9F"/>
    <w:rsid w:val="00985529"/>
    <w:rsid w:val="00987ED9"/>
    <w:rsid w:val="009923F3"/>
    <w:rsid w:val="00992F02"/>
    <w:rsid w:val="0099720E"/>
    <w:rsid w:val="009A4B62"/>
    <w:rsid w:val="009A4B9B"/>
    <w:rsid w:val="009A71FE"/>
    <w:rsid w:val="009B0BA3"/>
    <w:rsid w:val="009B0DD5"/>
    <w:rsid w:val="009B2265"/>
    <w:rsid w:val="009B286C"/>
    <w:rsid w:val="009B4553"/>
    <w:rsid w:val="009B490A"/>
    <w:rsid w:val="009B5589"/>
    <w:rsid w:val="009B5766"/>
    <w:rsid w:val="009B64D8"/>
    <w:rsid w:val="009C5DB4"/>
    <w:rsid w:val="009C6694"/>
    <w:rsid w:val="009C69FD"/>
    <w:rsid w:val="009C7754"/>
    <w:rsid w:val="009D0ED9"/>
    <w:rsid w:val="009D3B98"/>
    <w:rsid w:val="009D4426"/>
    <w:rsid w:val="009D60FD"/>
    <w:rsid w:val="009D63BD"/>
    <w:rsid w:val="009E0E3F"/>
    <w:rsid w:val="009E194E"/>
    <w:rsid w:val="009E1D6E"/>
    <w:rsid w:val="009E6E4A"/>
    <w:rsid w:val="009E7589"/>
    <w:rsid w:val="009E7B71"/>
    <w:rsid w:val="009E7D2A"/>
    <w:rsid w:val="009F3773"/>
    <w:rsid w:val="009F6AE2"/>
    <w:rsid w:val="00A00F3D"/>
    <w:rsid w:val="00A02CB1"/>
    <w:rsid w:val="00A02EBF"/>
    <w:rsid w:val="00A0311F"/>
    <w:rsid w:val="00A03C03"/>
    <w:rsid w:val="00A062C3"/>
    <w:rsid w:val="00A06BD5"/>
    <w:rsid w:val="00A071C3"/>
    <w:rsid w:val="00A07DDC"/>
    <w:rsid w:val="00A127A9"/>
    <w:rsid w:val="00A128C7"/>
    <w:rsid w:val="00A12EFB"/>
    <w:rsid w:val="00A16735"/>
    <w:rsid w:val="00A16DCD"/>
    <w:rsid w:val="00A171F2"/>
    <w:rsid w:val="00A233DB"/>
    <w:rsid w:val="00A24400"/>
    <w:rsid w:val="00A26489"/>
    <w:rsid w:val="00A3112A"/>
    <w:rsid w:val="00A32F0F"/>
    <w:rsid w:val="00A34B52"/>
    <w:rsid w:val="00A36CD3"/>
    <w:rsid w:val="00A374F0"/>
    <w:rsid w:val="00A40652"/>
    <w:rsid w:val="00A41A9C"/>
    <w:rsid w:val="00A4434E"/>
    <w:rsid w:val="00A46F3F"/>
    <w:rsid w:val="00A51568"/>
    <w:rsid w:val="00A52144"/>
    <w:rsid w:val="00A5484D"/>
    <w:rsid w:val="00A5699B"/>
    <w:rsid w:val="00A56AAB"/>
    <w:rsid w:val="00A60254"/>
    <w:rsid w:val="00A62CBE"/>
    <w:rsid w:val="00A62CD6"/>
    <w:rsid w:val="00A62D1A"/>
    <w:rsid w:val="00A62FB1"/>
    <w:rsid w:val="00A6338C"/>
    <w:rsid w:val="00A666C0"/>
    <w:rsid w:val="00A675EB"/>
    <w:rsid w:val="00A70D33"/>
    <w:rsid w:val="00A71E6A"/>
    <w:rsid w:val="00A752C2"/>
    <w:rsid w:val="00A75536"/>
    <w:rsid w:val="00A756A8"/>
    <w:rsid w:val="00A84D9F"/>
    <w:rsid w:val="00A85769"/>
    <w:rsid w:val="00A85ADB"/>
    <w:rsid w:val="00A85C41"/>
    <w:rsid w:val="00A8610C"/>
    <w:rsid w:val="00A87165"/>
    <w:rsid w:val="00A90E61"/>
    <w:rsid w:val="00A9279F"/>
    <w:rsid w:val="00A94BEA"/>
    <w:rsid w:val="00A95470"/>
    <w:rsid w:val="00A95C62"/>
    <w:rsid w:val="00A95C93"/>
    <w:rsid w:val="00A978BF"/>
    <w:rsid w:val="00A97AB7"/>
    <w:rsid w:val="00AA03C9"/>
    <w:rsid w:val="00AA16CB"/>
    <w:rsid w:val="00AA4314"/>
    <w:rsid w:val="00AA4E4E"/>
    <w:rsid w:val="00AA58F9"/>
    <w:rsid w:val="00AB0D62"/>
    <w:rsid w:val="00AB2A06"/>
    <w:rsid w:val="00AB4800"/>
    <w:rsid w:val="00AB5EBC"/>
    <w:rsid w:val="00AB60C8"/>
    <w:rsid w:val="00AC171C"/>
    <w:rsid w:val="00AC2307"/>
    <w:rsid w:val="00AC3223"/>
    <w:rsid w:val="00AC36B4"/>
    <w:rsid w:val="00AC66CE"/>
    <w:rsid w:val="00AD27B4"/>
    <w:rsid w:val="00AD308F"/>
    <w:rsid w:val="00AD4F0E"/>
    <w:rsid w:val="00AE0865"/>
    <w:rsid w:val="00AE0ADF"/>
    <w:rsid w:val="00AE2432"/>
    <w:rsid w:val="00AE2850"/>
    <w:rsid w:val="00AE6B51"/>
    <w:rsid w:val="00AF070E"/>
    <w:rsid w:val="00AF15B8"/>
    <w:rsid w:val="00AF2D97"/>
    <w:rsid w:val="00AF4A84"/>
    <w:rsid w:val="00B00BD7"/>
    <w:rsid w:val="00B0111E"/>
    <w:rsid w:val="00B02855"/>
    <w:rsid w:val="00B06FED"/>
    <w:rsid w:val="00B10247"/>
    <w:rsid w:val="00B10DF9"/>
    <w:rsid w:val="00B110C1"/>
    <w:rsid w:val="00B15792"/>
    <w:rsid w:val="00B216B1"/>
    <w:rsid w:val="00B21F91"/>
    <w:rsid w:val="00B2457F"/>
    <w:rsid w:val="00B25A93"/>
    <w:rsid w:val="00B3193B"/>
    <w:rsid w:val="00B337DE"/>
    <w:rsid w:val="00B37BBC"/>
    <w:rsid w:val="00B40433"/>
    <w:rsid w:val="00B42C54"/>
    <w:rsid w:val="00B44559"/>
    <w:rsid w:val="00B470B1"/>
    <w:rsid w:val="00B472A7"/>
    <w:rsid w:val="00B52A0A"/>
    <w:rsid w:val="00B538AB"/>
    <w:rsid w:val="00B53AC3"/>
    <w:rsid w:val="00B54987"/>
    <w:rsid w:val="00B55CB1"/>
    <w:rsid w:val="00B575E5"/>
    <w:rsid w:val="00B60B7E"/>
    <w:rsid w:val="00B6154B"/>
    <w:rsid w:val="00B6293B"/>
    <w:rsid w:val="00B64635"/>
    <w:rsid w:val="00B64904"/>
    <w:rsid w:val="00B65614"/>
    <w:rsid w:val="00B700E3"/>
    <w:rsid w:val="00B71C73"/>
    <w:rsid w:val="00B73563"/>
    <w:rsid w:val="00B73DDD"/>
    <w:rsid w:val="00B73EA1"/>
    <w:rsid w:val="00B7529C"/>
    <w:rsid w:val="00B75315"/>
    <w:rsid w:val="00B757AB"/>
    <w:rsid w:val="00B7594A"/>
    <w:rsid w:val="00B75959"/>
    <w:rsid w:val="00B766C4"/>
    <w:rsid w:val="00B8026C"/>
    <w:rsid w:val="00B83212"/>
    <w:rsid w:val="00B8407B"/>
    <w:rsid w:val="00B8524C"/>
    <w:rsid w:val="00B864A8"/>
    <w:rsid w:val="00B87C5B"/>
    <w:rsid w:val="00B905BA"/>
    <w:rsid w:val="00B9104A"/>
    <w:rsid w:val="00B91A38"/>
    <w:rsid w:val="00B91D46"/>
    <w:rsid w:val="00B94C67"/>
    <w:rsid w:val="00B94EAD"/>
    <w:rsid w:val="00B9728A"/>
    <w:rsid w:val="00BA4051"/>
    <w:rsid w:val="00BA623B"/>
    <w:rsid w:val="00BA6891"/>
    <w:rsid w:val="00BA7C20"/>
    <w:rsid w:val="00BA7EEA"/>
    <w:rsid w:val="00BB0133"/>
    <w:rsid w:val="00BB035B"/>
    <w:rsid w:val="00BB327E"/>
    <w:rsid w:val="00BB4162"/>
    <w:rsid w:val="00BB4A0F"/>
    <w:rsid w:val="00BB543C"/>
    <w:rsid w:val="00BB7611"/>
    <w:rsid w:val="00BB7D25"/>
    <w:rsid w:val="00BC303D"/>
    <w:rsid w:val="00BC6CEF"/>
    <w:rsid w:val="00BC7057"/>
    <w:rsid w:val="00BD1BD2"/>
    <w:rsid w:val="00BD39B9"/>
    <w:rsid w:val="00BD4968"/>
    <w:rsid w:val="00BD6901"/>
    <w:rsid w:val="00BE04D7"/>
    <w:rsid w:val="00BE1882"/>
    <w:rsid w:val="00BE1C73"/>
    <w:rsid w:val="00BE23A0"/>
    <w:rsid w:val="00BE3494"/>
    <w:rsid w:val="00BE36F0"/>
    <w:rsid w:val="00BF1472"/>
    <w:rsid w:val="00BF2683"/>
    <w:rsid w:val="00BF340D"/>
    <w:rsid w:val="00BF4FFE"/>
    <w:rsid w:val="00BF6365"/>
    <w:rsid w:val="00BF7F42"/>
    <w:rsid w:val="00C013F5"/>
    <w:rsid w:val="00C01BFF"/>
    <w:rsid w:val="00C01D94"/>
    <w:rsid w:val="00C0581E"/>
    <w:rsid w:val="00C064BC"/>
    <w:rsid w:val="00C06616"/>
    <w:rsid w:val="00C07C5E"/>
    <w:rsid w:val="00C1041B"/>
    <w:rsid w:val="00C10440"/>
    <w:rsid w:val="00C10462"/>
    <w:rsid w:val="00C121A9"/>
    <w:rsid w:val="00C122CF"/>
    <w:rsid w:val="00C135D9"/>
    <w:rsid w:val="00C14318"/>
    <w:rsid w:val="00C22A00"/>
    <w:rsid w:val="00C26342"/>
    <w:rsid w:val="00C26EB9"/>
    <w:rsid w:val="00C271F1"/>
    <w:rsid w:val="00C27850"/>
    <w:rsid w:val="00C3065E"/>
    <w:rsid w:val="00C30DBF"/>
    <w:rsid w:val="00C32C2A"/>
    <w:rsid w:val="00C33B5D"/>
    <w:rsid w:val="00C33DD6"/>
    <w:rsid w:val="00C34F0F"/>
    <w:rsid w:val="00C35364"/>
    <w:rsid w:val="00C3627B"/>
    <w:rsid w:val="00C36A2E"/>
    <w:rsid w:val="00C37CCA"/>
    <w:rsid w:val="00C403C8"/>
    <w:rsid w:val="00C430A8"/>
    <w:rsid w:val="00C439EF"/>
    <w:rsid w:val="00C445DC"/>
    <w:rsid w:val="00C47E17"/>
    <w:rsid w:val="00C52839"/>
    <w:rsid w:val="00C5442D"/>
    <w:rsid w:val="00C55A58"/>
    <w:rsid w:val="00C565E6"/>
    <w:rsid w:val="00C567BC"/>
    <w:rsid w:val="00C56CEC"/>
    <w:rsid w:val="00C60DFE"/>
    <w:rsid w:val="00C63152"/>
    <w:rsid w:val="00C63358"/>
    <w:rsid w:val="00C63C05"/>
    <w:rsid w:val="00C66794"/>
    <w:rsid w:val="00C67C80"/>
    <w:rsid w:val="00C707A8"/>
    <w:rsid w:val="00C73508"/>
    <w:rsid w:val="00C7551D"/>
    <w:rsid w:val="00C771C7"/>
    <w:rsid w:val="00C801AF"/>
    <w:rsid w:val="00C804C7"/>
    <w:rsid w:val="00C81C2E"/>
    <w:rsid w:val="00C830F0"/>
    <w:rsid w:val="00C83BD4"/>
    <w:rsid w:val="00C8408C"/>
    <w:rsid w:val="00C854C0"/>
    <w:rsid w:val="00C85B42"/>
    <w:rsid w:val="00C860BF"/>
    <w:rsid w:val="00C9057E"/>
    <w:rsid w:val="00C90E88"/>
    <w:rsid w:val="00C91F06"/>
    <w:rsid w:val="00C94534"/>
    <w:rsid w:val="00C94975"/>
    <w:rsid w:val="00C94C91"/>
    <w:rsid w:val="00C95835"/>
    <w:rsid w:val="00C97714"/>
    <w:rsid w:val="00CA00FC"/>
    <w:rsid w:val="00CA1A23"/>
    <w:rsid w:val="00CA2C49"/>
    <w:rsid w:val="00CA2D0C"/>
    <w:rsid w:val="00CA344D"/>
    <w:rsid w:val="00CA4E86"/>
    <w:rsid w:val="00CA63D4"/>
    <w:rsid w:val="00CA72D8"/>
    <w:rsid w:val="00CB17A5"/>
    <w:rsid w:val="00CB191F"/>
    <w:rsid w:val="00CB352B"/>
    <w:rsid w:val="00CB4103"/>
    <w:rsid w:val="00CB6664"/>
    <w:rsid w:val="00CB73E6"/>
    <w:rsid w:val="00CC10D2"/>
    <w:rsid w:val="00CC2C22"/>
    <w:rsid w:val="00CC2E63"/>
    <w:rsid w:val="00CC49C8"/>
    <w:rsid w:val="00CC525E"/>
    <w:rsid w:val="00CC548F"/>
    <w:rsid w:val="00CC58C3"/>
    <w:rsid w:val="00CD0F13"/>
    <w:rsid w:val="00CD270C"/>
    <w:rsid w:val="00CD3EBF"/>
    <w:rsid w:val="00CD7786"/>
    <w:rsid w:val="00CE0732"/>
    <w:rsid w:val="00CE1C4C"/>
    <w:rsid w:val="00CE1EB1"/>
    <w:rsid w:val="00CE280A"/>
    <w:rsid w:val="00CE49B0"/>
    <w:rsid w:val="00CE56B7"/>
    <w:rsid w:val="00CE6416"/>
    <w:rsid w:val="00CE65D6"/>
    <w:rsid w:val="00CE67F5"/>
    <w:rsid w:val="00CE77C0"/>
    <w:rsid w:val="00CF0CE5"/>
    <w:rsid w:val="00CF240A"/>
    <w:rsid w:val="00CF3B93"/>
    <w:rsid w:val="00D000EA"/>
    <w:rsid w:val="00D01A34"/>
    <w:rsid w:val="00D01FE4"/>
    <w:rsid w:val="00D03CD3"/>
    <w:rsid w:val="00D04E07"/>
    <w:rsid w:val="00D05D3A"/>
    <w:rsid w:val="00D06DC7"/>
    <w:rsid w:val="00D07EBC"/>
    <w:rsid w:val="00D10AD4"/>
    <w:rsid w:val="00D1149C"/>
    <w:rsid w:val="00D12786"/>
    <w:rsid w:val="00D13DD4"/>
    <w:rsid w:val="00D1423E"/>
    <w:rsid w:val="00D14EAE"/>
    <w:rsid w:val="00D15750"/>
    <w:rsid w:val="00D1733C"/>
    <w:rsid w:val="00D178EE"/>
    <w:rsid w:val="00D22202"/>
    <w:rsid w:val="00D232BB"/>
    <w:rsid w:val="00D23EB8"/>
    <w:rsid w:val="00D270FD"/>
    <w:rsid w:val="00D3294D"/>
    <w:rsid w:val="00D34B81"/>
    <w:rsid w:val="00D36241"/>
    <w:rsid w:val="00D36BE9"/>
    <w:rsid w:val="00D3722E"/>
    <w:rsid w:val="00D4002E"/>
    <w:rsid w:val="00D436F5"/>
    <w:rsid w:val="00D43E79"/>
    <w:rsid w:val="00D511EB"/>
    <w:rsid w:val="00D51872"/>
    <w:rsid w:val="00D519F9"/>
    <w:rsid w:val="00D563E1"/>
    <w:rsid w:val="00D6347E"/>
    <w:rsid w:val="00D640B8"/>
    <w:rsid w:val="00D65B3E"/>
    <w:rsid w:val="00D6749C"/>
    <w:rsid w:val="00D70D2A"/>
    <w:rsid w:val="00D716D6"/>
    <w:rsid w:val="00D71B4A"/>
    <w:rsid w:val="00D724ED"/>
    <w:rsid w:val="00D727A4"/>
    <w:rsid w:val="00D757C4"/>
    <w:rsid w:val="00D76816"/>
    <w:rsid w:val="00D8021B"/>
    <w:rsid w:val="00D81BEA"/>
    <w:rsid w:val="00D85007"/>
    <w:rsid w:val="00D85321"/>
    <w:rsid w:val="00D85374"/>
    <w:rsid w:val="00D864D8"/>
    <w:rsid w:val="00D87FFE"/>
    <w:rsid w:val="00D94A69"/>
    <w:rsid w:val="00D9650E"/>
    <w:rsid w:val="00D969F1"/>
    <w:rsid w:val="00D97B67"/>
    <w:rsid w:val="00D97BF2"/>
    <w:rsid w:val="00DA07F8"/>
    <w:rsid w:val="00DA17F1"/>
    <w:rsid w:val="00DA1AEA"/>
    <w:rsid w:val="00DA41C2"/>
    <w:rsid w:val="00DA51B8"/>
    <w:rsid w:val="00DA64D6"/>
    <w:rsid w:val="00DA66B4"/>
    <w:rsid w:val="00DA7962"/>
    <w:rsid w:val="00DB0ADC"/>
    <w:rsid w:val="00DB25E6"/>
    <w:rsid w:val="00DB41BA"/>
    <w:rsid w:val="00DB5198"/>
    <w:rsid w:val="00DB5428"/>
    <w:rsid w:val="00DC122D"/>
    <w:rsid w:val="00DC1513"/>
    <w:rsid w:val="00DC1E12"/>
    <w:rsid w:val="00DC249D"/>
    <w:rsid w:val="00DC4B9A"/>
    <w:rsid w:val="00DD00BD"/>
    <w:rsid w:val="00DD1B20"/>
    <w:rsid w:val="00DD1C81"/>
    <w:rsid w:val="00DD4121"/>
    <w:rsid w:val="00DD54C9"/>
    <w:rsid w:val="00DD7ADF"/>
    <w:rsid w:val="00DE03AA"/>
    <w:rsid w:val="00DE07F0"/>
    <w:rsid w:val="00DE29A8"/>
    <w:rsid w:val="00DE4B4E"/>
    <w:rsid w:val="00DE4E10"/>
    <w:rsid w:val="00DE5F3D"/>
    <w:rsid w:val="00DF0724"/>
    <w:rsid w:val="00DF095C"/>
    <w:rsid w:val="00DF2A0A"/>
    <w:rsid w:val="00DF3145"/>
    <w:rsid w:val="00DF4133"/>
    <w:rsid w:val="00DF4424"/>
    <w:rsid w:val="00DF4FCD"/>
    <w:rsid w:val="00DF5F33"/>
    <w:rsid w:val="00DF6177"/>
    <w:rsid w:val="00E017CF"/>
    <w:rsid w:val="00E02D07"/>
    <w:rsid w:val="00E05E17"/>
    <w:rsid w:val="00E10B38"/>
    <w:rsid w:val="00E1120A"/>
    <w:rsid w:val="00E115AA"/>
    <w:rsid w:val="00E117C6"/>
    <w:rsid w:val="00E11889"/>
    <w:rsid w:val="00E120BD"/>
    <w:rsid w:val="00E125C8"/>
    <w:rsid w:val="00E12BDF"/>
    <w:rsid w:val="00E134F5"/>
    <w:rsid w:val="00E13B36"/>
    <w:rsid w:val="00E142B3"/>
    <w:rsid w:val="00E156AA"/>
    <w:rsid w:val="00E16C05"/>
    <w:rsid w:val="00E22F06"/>
    <w:rsid w:val="00E261F9"/>
    <w:rsid w:val="00E31D69"/>
    <w:rsid w:val="00E3370B"/>
    <w:rsid w:val="00E33BDB"/>
    <w:rsid w:val="00E37407"/>
    <w:rsid w:val="00E408C5"/>
    <w:rsid w:val="00E40D81"/>
    <w:rsid w:val="00E427AF"/>
    <w:rsid w:val="00E433F9"/>
    <w:rsid w:val="00E46113"/>
    <w:rsid w:val="00E46C0D"/>
    <w:rsid w:val="00E46DAC"/>
    <w:rsid w:val="00E477B2"/>
    <w:rsid w:val="00E500CF"/>
    <w:rsid w:val="00E507D6"/>
    <w:rsid w:val="00E51296"/>
    <w:rsid w:val="00E52B31"/>
    <w:rsid w:val="00E556ED"/>
    <w:rsid w:val="00E61725"/>
    <w:rsid w:val="00E65E52"/>
    <w:rsid w:val="00E663EB"/>
    <w:rsid w:val="00E67F06"/>
    <w:rsid w:val="00E745BE"/>
    <w:rsid w:val="00E75359"/>
    <w:rsid w:val="00E75608"/>
    <w:rsid w:val="00E75789"/>
    <w:rsid w:val="00E77470"/>
    <w:rsid w:val="00E82615"/>
    <w:rsid w:val="00E844C6"/>
    <w:rsid w:val="00E848A5"/>
    <w:rsid w:val="00E857A4"/>
    <w:rsid w:val="00E86D58"/>
    <w:rsid w:val="00E94D2E"/>
    <w:rsid w:val="00E97559"/>
    <w:rsid w:val="00EA04F9"/>
    <w:rsid w:val="00EA0A60"/>
    <w:rsid w:val="00EA160D"/>
    <w:rsid w:val="00EA2487"/>
    <w:rsid w:val="00EA3D75"/>
    <w:rsid w:val="00EA46C4"/>
    <w:rsid w:val="00EA76B7"/>
    <w:rsid w:val="00EA76C1"/>
    <w:rsid w:val="00EA7C9C"/>
    <w:rsid w:val="00EB10B2"/>
    <w:rsid w:val="00EB1D3C"/>
    <w:rsid w:val="00EB4D32"/>
    <w:rsid w:val="00EC0750"/>
    <w:rsid w:val="00EC149D"/>
    <w:rsid w:val="00EC1DE0"/>
    <w:rsid w:val="00EC57D3"/>
    <w:rsid w:val="00EC778C"/>
    <w:rsid w:val="00ED0219"/>
    <w:rsid w:val="00ED0EC7"/>
    <w:rsid w:val="00ED1247"/>
    <w:rsid w:val="00ED205D"/>
    <w:rsid w:val="00ED542C"/>
    <w:rsid w:val="00ED56A4"/>
    <w:rsid w:val="00ED6D20"/>
    <w:rsid w:val="00EE4CE7"/>
    <w:rsid w:val="00EE51E6"/>
    <w:rsid w:val="00EE70A8"/>
    <w:rsid w:val="00EF45E7"/>
    <w:rsid w:val="00F00B16"/>
    <w:rsid w:val="00F00CC9"/>
    <w:rsid w:val="00F01613"/>
    <w:rsid w:val="00F02343"/>
    <w:rsid w:val="00F04B6B"/>
    <w:rsid w:val="00F06D47"/>
    <w:rsid w:val="00F10CF1"/>
    <w:rsid w:val="00F11E64"/>
    <w:rsid w:val="00F1339D"/>
    <w:rsid w:val="00F17807"/>
    <w:rsid w:val="00F21D42"/>
    <w:rsid w:val="00F21DAB"/>
    <w:rsid w:val="00F23026"/>
    <w:rsid w:val="00F2445C"/>
    <w:rsid w:val="00F254B3"/>
    <w:rsid w:val="00F27F00"/>
    <w:rsid w:val="00F31057"/>
    <w:rsid w:val="00F311BC"/>
    <w:rsid w:val="00F3317B"/>
    <w:rsid w:val="00F33E99"/>
    <w:rsid w:val="00F34F7A"/>
    <w:rsid w:val="00F3540C"/>
    <w:rsid w:val="00F42EEC"/>
    <w:rsid w:val="00F42FAE"/>
    <w:rsid w:val="00F436B1"/>
    <w:rsid w:val="00F517E7"/>
    <w:rsid w:val="00F51B61"/>
    <w:rsid w:val="00F5236C"/>
    <w:rsid w:val="00F54496"/>
    <w:rsid w:val="00F55EF5"/>
    <w:rsid w:val="00F56469"/>
    <w:rsid w:val="00F579D8"/>
    <w:rsid w:val="00F604E6"/>
    <w:rsid w:val="00F6051A"/>
    <w:rsid w:val="00F60F5B"/>
    <w:rsid w:val="00F61737"/>
    <w:rsid w:val="00F62C6C"/>
    <w:rsid w:val="00F64CE0"/>
    <w:rsid w:val="00F64E15"/>
    <w:rsid w:val="00F650D7"/>
    <w:rsid w:val="00F65B62"/>
    <w:rsid w:val="00F663D7"/>
    <w:rsid w:val="00F66FF3"/>
    <w:rsid w:val="00F70B8D"/>
    <w:rsid w:val="00F73885"/>
    <w:rsid w:val="00F741D1"/>
    <w:rsid w:val="00F759FE"/>
    <w:rsid w:val="00F75C03"/>
    <w:rsid w:val="00F8310B"/>
    <w:rsid w:val="00F83273"/>
    <w:rsid w:val="00F84E91"/>
    <w:rsid w:val="00F90D66"/>
    <w:rsid w:val="00F92A11"/>
    <w:rsid w:val="00F958BF"/>
    <w:rsid w:val="00F9590B"/>
    <w:rsid w:val="00FA1100"/>
    <w:rsid w:val="00FA1937"/>
    <w:rsid w:val="00FA1C72"/>
    <w:rsid w:val="00FA214A"/>
    <w:rsid w:val="00FA31C5"/>
    <w:rsid w:val="00FA3DD9"/>
    <w:rsid w:val="00FA454C"/>
    <w:rsid w:val="00FB0B2A"/>
    <w:rsid w:val="00FB5BD4"/>
    <w:rsid w:val="00FB7606"/>
    <w:rsid w:val="00FC2088"/>
    <w:rsid w:val="00FC20D3"/>
    <w:rsid w:val="00FC4829"/>
    <w:rsid w:val="00FC4992"/>
    <w:rsid w:val="00FC4B88"/>
    <w:rsid w:val="00FC655D"/>
    <w:rsid w:val="00FC66C6"/>
    <w:rsid w:val="00FD25CF"/>
    <w:rsid w:val="00FD26D4"/>
    <w:rsid w:val="00FD52AD"/>
    <w:rsid w:val="00FD5768"/>
    <w:rsid w:val="00FD591E"/>
    <w:rsid w:val="00FD7432"/>
    <w:rsid w:val="00FD7D1E"/>
    <w:rsid w:val="00FE2214"/>
    <w:rsid w:val="00FE261D"/>
    <w:rsid w:val="00FE2F11"/>
    <w:rsid w:val="00FE2F74"/>
    <w:rsid w:val="00FE45D8"/>
    <w:rsid w:val="00FF1789"/>
    <w:rsid w:val="00FF5F77"/>
    <w:rsid w:val="00FF7B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9E038"/>
  <w15:chartTrackingRefBased/>
  <w15:docId w15:val="{36F11857-2FBE-4BD7-8AA7-3D53A683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4E8A"/>
  </w:style>
  <w:style w:type="paragraph" w:styleId="Nagwek1">
    <w:name w:val="heading 1"/>
    <w:basedOn w:val="Normalny"/>
    <w:next w:val="Normalny"/>
    <w:link w:val="Nagwek1Znak"/>
    <w:uiPriority w:val="9"/>
    <w:qFormat/>
    <w:rsid w:val="004864A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C22A00"/>
    <w:pPr>
      <w:numPr>
        <w:ilvl w:val="1"/>
        <w:numId w:val="1"/>
      </w:numPr>
      <w:suppressAutoHyphens/>
      <w:spacing w:before="240" w:after="60"/>
      <w:jc w:val="both"/>
      <w:outlineLvl w:val="1"/>
    </w:pPr>
    <w:rPr>
      <w:rFonts w:ascii="Century Gothic" w:eastAsia="Times New Roman" w:hAnsi="Century Gothic" w:cs="Arial"/>
      <w:bCs/>
      <w:iCs/>
      <w:sz w:val="18"/>
      <w:szCs w:val="28"/>
      <w:lang w:eastAsia="ar-SA"/>
    </w:rPr>
  </w:style>
  <w:style w:type="paragraph" w:styleId="Nagwek3">
    <w:name w:val="heading 3"/>
    <w:basedOn w:val="Normalny"/>
    <w:next w:val="Normalny"/>
    <w:link w:val="Nagwek3Znak"/>
    <w:qFormat/>
    <w:rsid w:val="00C22A00"/>
    <w:pPr>
      <w:keepNext/>
      <w:numPr>
        <w:ilvl w:val="2"/>
        <w:numId w:val="1"/>
      </w:numPr>
      <w:suppressAutoHyphens/>
      <w:spacing w:before="240" w:after="60"/>
      <w:jc w:val="both"/>
      <w:outlineLvl w:val="2"/>
    </w:pPr>
    <w:rPr>
      <w:rFonts w:ascii="Century Gothic" w:eastAsia="Times New Roman" w:hAnsi="Century Gothic" w:cs="Arial"/>
      <w:bCs/>
      <w:sz w:val="18"/>
      <w:szCs w:val="26"/>
      <w:lang w:eastAsia="ar-SA"/>
    </w:rPr>
  </w:style>
  <w:style w:type="paragraph" w:styleId="Nagwek5">
    <w:name w:val="heading 5"/>
    <w:basedOn w:val="Normalny"/>
    <w:next w:val="Normalny"/>
    <w:link w:val="Nagwek5Znak"/>
    <w:qFormat/>
    <w:rsid w:val="00C22A00"/>
    <w:pPr>
      <w:numPr>
        <w:ilvl w:val="4"/>
        <w:numId w:val="1"/>
      </w:numPr>
      <w:suppressAutoHyphens/>
      <w:spacing w:before="240" w:after="60"/>
      <w:jc w:val="both"/>
      <w:outlineLvl w:val="4"/>
    </w:pPr>
    <w:rPr>
      <w:rFonts w:ascii="Century Gothic" w:eastAsia="Times New Roman" w:hAnsi="Century Gothic" w:cs="Times New Roman"/>
      <w:bCs/>
      <w:iCs/>
      <w:sz w:val="18"/>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7217FD"/>
    <w:pPr>
      <w:tabs>
        <w:tab w:val="center" w:pos="4536"/>
        <w:tab w:val="right" w:pos="9072"/>
      </w:tabs>
    </w:pPr>
  </w:style>
  <w:style w:type="character" w:customStyle="1" w:styleId="NagwekZnak">
    <w:name w:val="Nagłówek Znak"/>
    <w:basedOn w:val="Domylnaczcionkaakapitu"/>
    <w:link w:val="Nagwek"/>
    <w:rsid w:val="007217FD"/>
  </w:style>
  <w:style w:type="paragraph" w:styleId="Stopka">
    <w:name w:val="footer"/>
    <w:basedOn w:val="Normalny"/>
    <w:link w:val="StopkaZnak"/>
    <w:uiPriority w:val="99"/>
    <w:unhideWhenUsed/>
    <w:rsid w:val="007217FD"/>
    <w:pPr>
      <w:tabs>
        <w:tab w:val="center" w:pos="4536"/>
        <w:tab w:val="right" w:pos="9072"/>
      </w:tabs>
    </w:pPr>
  </w:style>
  <w:style w:type="character" w:customStyle="1" w:styleId="StopkaZnak">
    <w:name w:val="Stopka Znak"/>
    <w:basedOn w:val="Domylnaczcionkaakapitu"/>
    <w:link w:val="Stopka"/>
    <w:uiPriority w:val="99"/>
    <w:rsid w:val="007217FD"/>
  </w:style>
  <w:style w:type="paragraph" w:styleId="Tekstdymka">
    <w:name w:val="Balloon Text"/>
    <w:basedOn w:val="Normalny"/>
    <w:link w:val="TekstdymkaZnak"/>
    <w:uiPriority w:val="99"/>
    <w:semiHidden/>
    <w:unhideWhenUsed/>
    <w:rsid w:val="007217FD"/>
    <w:rPr>
      <w:rFonts w:ascii="Tahoma" w:hAnsi="Tahoma" w:cs="Tahoma"/>
      <w:sz w:val="16"/>
      <w:szCs w:val="16"/>
    </w:rPr>
  </w:style>
  <w:style w:type="character" w:customStyle="1" w:styleId="TekstdymkaZnak">
    <w:name w:val="Tekst dymka Znak"/>
    <w:basedOn w:val="Domylnaczcionkaakapitu"/>
    <w:link w:val="Tekstdymka"/>
    <w:uiPriority w:val="99"/>
    <w:semiHidden/>
    <w:rsid w:val="007217FD"/>
    <w:rPr>
      <w:rFonts w:ascii="Tahoma" w:hAnsi="Tahoma" w:cs="Tahoma"/>
      <w:sz w:val="16"/>
      <w:szCs w:val="16"/>
    </w:rPr>
  </w:style>
  <w:style w:type="table" w:styleId="Tabela-Siatka">
    <w:name w:val="Table Grid"/>
    <w:basedOn w:val="Standardowy"/>
    <w:uiPriority w:val="59"/>
    <w:rsid w:val="007217FD"/>
    <w:pPr>
      <w:jc w:val="both"/>
    </w:pPr>
    <w:rPr>
      <w:rFonts w:ascii="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kapitzlist">
    <w:name w:val="List Paragraph"/>
    <w:basedOn w:val="Normalny"/>
    <w:uiPriority w:val="34"/>
    <w:qFormat/>
    <w:rsid w:val="00B2457F"/>
    <w:pPr>
      <w:ind w:left="720"/>
      <w:contextualSpacing/>
    </w:pPr>
  </w:style>
  <w:style w:type="character" w:styleId="Hipercze">
    <w:name w:val="Hyperlink"/>
    <w:basedOn w:val="Domylnaczcionkaakapitu"/>
    <w:uiPriority w:val="99"/>
    <w:unhideWhenUsed/>
    <w:rsid w:val="00B2457F"/>
    <w:rPr>
      <w:color w:val="0000FF" w:themeColor="hyperlink"/>
      <w:u w:val="single"/>
    </w:rPr>
  </w:style>
  <w:style w:type="character" w:customStyle="1" w:styleId="tekstdokbold">
    <w:name w:val="tekst dok. bold"/>
    <w:rsid w:val="00BA623B"/>
    <w:rPr>
      <w:b/>
      <w:bCs/>
    </w:rPr>
  </w:style>
  <w:style w:type="paragraph" w:styleId="Tekstpodstawowy3">
    <w:name w:val="Body Text 3"/>
    <w:basedOn w:val="Normalny"/>
    <w:link w:val="Tekstpodstawowy3Znak"/>
    <w:semiHidden/>
    <w:rsid w:val="003D69CE"/>
    <w:pPr>
      <w:spacing w:before="120"/>
      <w:jc w:val="both"/>
    </w:pPr>
    <w:rPr>
      <w:rFonts w:ascii="Times New Roman" w:eastAsia="Times New Roman" w:hAnsi="Times New Roman" w:cs="Times New Roman"/>
      <w:i/>
      <w:iCs/>
      <w:sz w:val="24"/>
      <w:szCs w:val="24"/>
      <w:lang w:eastAsia="pl-PL"/>
    </w:rPr>
  </w:style>
  <w:style w:type="character" w:customStyle="1" w:styleId="Tekstpodstawowy3Znak">
    <w:name w:val="Tekst podstawowy 3 Znak"/>
    <w:basedOn w:val="Domylnaczcionkaakapitu"/>
    <w:link w:val="Tekstpodstawowy3"/>
    <w:semiHidden/>
    <w:rsid w:val="003D69CE"/>
    <w:rPr>
      <w:rFonts w:ascii="Times New Roman" w:eastAsia="Times New Roman" w:hAnsi="Times New Roman" w:cs="Times New Roman"/>
      <w:i/>
      <w:iCs/>
      <w:sz w:val="24"/>
      <w:szCs w:val="24"/>
      <w:lang w:eastAsia="pl-PL"/>
    </w:rPr>
  </w:style>
  <w:style w:type="paragraph" w:styleId="Tekstpodstawowy2">
    <w:name w:val="Body Text 2"/>
    <w:basedOn w:val="Normalny"/>
    <w:link w:val="Tekstpodstawowy2Znak"/>
    <w:uiPriority w:val="99"/>
    <w:unhideWhenUsed/>
    <w:rsid w:val="00C10440"/>
    <w:pPr>
      <w:spacing w:after="120" w:line="480" w:lineRule="auto"/>
    </w:pPr>
  </w:style>
  <w:style w:type="character" w:customStyle="1" w:styleId="Tekstpodstawowy2Znak">
    <w:name w:val="Tekst podstawowy 2 Znak"/>
    <w:basedOn w:val="Domylnaczcionkaakapitu"/>
    <w:link w:val="Tekstpodstawowy2"/>
    <w:uiPriority w:val="99"/>
    <w:rsid w:val="00C10440"/>
  </w:style>
  <w:style w:type="paragraph" w:styleId="Tekstpodstawowy">
    <w:name w:val="Body Text"/>
    <w:basedOn w:val="Normalny"/>
    <w:link w:val="TekstpodstawowyZnak"/>
    <w:uiPriority w:val="99"/>
    <w:semiHidden/>
    <w:unhideWhenUsed/>
    <w:rsid w:val="00564796"/>
    <w:pPr>
      <w:spacing w:after="120"/>
    </w:pPr>
  </w:style>
  <w:style w:type="character" w:customStyle="1" w:styleId="TekstpodstawowyZnak">
    <w:name w:val="Tekst podstawowy Znak"/>
    <w:basedOn w:val="Domylnaczcionkaakapitu"/>
    <w:link w:val="Tekstpodstawowy"/>
    <w:uiPriority w:val="99"/>
    <w:semiHidden/>
    <w:rsid w:val="00564796"/>
  </w:style>
  <w:style w:type="paragraph" w:customStyle="1" w:styleId="Skrconyadreszwrotny">
    <w:name w:val="Skrócony adres zwrotny"/>
    <w:uiPriority w:val="99"/>
    <w:rsid w:val="00A16735"/>
    <w:pPr>
      <w:autoSpaceDE w:val="0"/>
      <w:autoSpaceDN w:val="0"/>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C22A00"/>
    <w:rPr>
      <w:rFonts w:ascii="Century Gothic" w:eastAsia="Times New Roman" w:hAnsi="Century Gothic" w:cs="Arial"/>
      <w:bCs/>
      <w:iCs/>
      <w:sz w:val="18"/>
      <w:szCs w:val="28"/>
      <w:lang w:eastAsia="ar-SA"/>
    </w:rPr>
  </w:style>
  <w:style w:type="character" w:customStyle="1" w:styleId="Nagwek3Znak">
    <w:name w:val="Nagłówek 3 Znak"/>
    <w:basedOn w:val="Domylnaczcionkaakapitu"/>
    <w:link w:val="Nagwek3"/>
    <w:rsid w:val="00C22A00"/>
    <w:rPr>
      <w:rFonts w:ascii="Century Gothic" w:eastAsia="Times New Roman" w:hAnsi="Century Gothic" w:cs="Arial"/>
      <w:bCs/>
      <w:sz w:val="18"/>
      <w:szCs w:val="26"/>
      <w:lang w:eastAsia="ar-SA"/>
    </w:rPr>
  </w:style>
  <w:style w:type="character" w:customStyle="1" w:styleId="Nagwek5Znak">
    <w:name w:val="Nagłówek 5 Znak"/>
    <w:basedOn w:val="Domylnaczcionkaakapitu"/>
    <w:link w:val="Nagwek5"/>
    <w:rsid w:val="00C22A00"/>
    <w:rPr>
      <w:rFonts w:ascii="Century Gothic" w:eastAsia="Times New Roman" w:hAnsi="Century Gothic" w:cs="Times New Roman"/>
      <w:bCs/>
      <w:iCs/>
      <w:sz w:val="18"/>
      <w:szCs w:val="26"/>
      <w:lang w:eastAsia="ar-SA"/>
    </w:rPr>
  </w:style>
  <w:style w:type="paragraph" w:customStyle="1" w:styleId="Style3">
    <w:name w:val="Style3"/>
    <w:basedOn w:val="Normalny"/>
    <w:uiPriority w:val="99"/>
    <w:rsid w:val="00C22A00"/>
    <w:pPr>
      <w:widowControl w:val="0"/>
      <w:autoSpaceDE w:val="0"/>
      <w:autoSpaceDN w:val="0"/>
      <w:adjustRightInd w:val="0"/>
      <w:jc w:val="both"/>
    </w:pPr>
    <w:rPr>
      <w:rFonts w:ascii="Calibri" w:eastAsia="Times New Roman" w:hAnsi="Calibri" w:cs="Times New Roman"/>
      <w:sz w:val="24"/>
      <w:szCs w:val="24"/>
      <w:lang w:eastAsia="pl-PL"/>
    </w:rPr>
  </w:style>
  <w:style w:type="paragraph" w:customStyle="1" w:styleId="Style4">
    <w:name w:val="Style4"/>
    <w:basedOn w:val="Normalny"/>
    <w:uiPriority w:val="99"/>
    <w:rsid w:val="00C22A00"/>
    <w:pPr>
      <w:widowControl w:val="0"/>
      <w:autoSpaceDE w:val="0"/>
      <w:autoSpaceDN w:val="0"/>
      <w:adjustRightInd w:val="0"/>
      <w:spacing w:line="355" w:lineRule="exact"/>
      <w:ind w:hanging="422"/>
      <w:jc w:val="both"/>
    </w:pPr>
    <w:rPr>
      <w:rFonts w:ascii="Calibri" w:eastAsia="Times New Roman" w:hAnsi="Calibri" w:cs="Times New Roman"/>
      <w:sz w:val="24"/>
      <w:szCs w:val="24"/>
      <w:lang w:eastAsia="pl-PL"/>
    </w:rPr>
  </w:style>
  <w:style w:type="character" w:customStyle="1" w:styleId="FontStyle14">
    <w:name w:val="Font Style14"/>
    <w:uiPriority w:val="99"/>
    <w:rsid w:val="00C22A00"/>
    <w:rPr>
      <w:rFonts w:ascii="Calibri" w:hAnsi="Calibri" w:cs="Calibri"/>
      <w:color w:val="000000"/>
      <w:sz w:val="22"/>
      <w:szCs w:val="22"/>
    </w:rPr>
  </w:style>
  <w:style w:type="paragraph" w:customStyle="1" w:styleId="Default">
    <w:name w:val="Default"/>
    <w:rsid w:val="00154F49"/>
    <w:pPr>
      <w:autoSpaceDE w:val="0"/>
      <w:autoSpaceDN w:val="0"/>
      <w:adjustRightInd w:val="0"/>
    </w:pPr>
    <w:rPr>
      <w:rFonts w:ascii="Times New Roman" w:eastAsia="Times New Roman" w:hAnsi="Times New Roman" w:cs="Times New Roman"/>
      <w:color w:val="000000"/>
      <w:sz w:val="24"/>
      <w:szCs w:val="24"/>
      <w:lang w:eastAsia="pl-PL"/>
    </w:rPr>
  </w:style>
  <w:style w:type="paragraph" w:styleId="NormalnyWeb">
    <w:name w:val="Normal (Web)"/>
    <w:basedOn w:val="Normalny"/>
    <w:uiPriority w:val="99"/>
    <w:unhideWhenUsed/>
    <w:rsid w:val="00B6154B"/>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qFormat/>
    <w:rsid w:val="00B6154B"/>
    <w:rPr>
      <w:b/>
      <w:bCs/>
    </w:rPr>
  </w:style>
  <w:style w:type="character" w:styleId="Uwydatnienie">
    <w:name w:val="Emphasis"/>
    <w:basedOn w:val="Domylnaczcionkaakapitu"/>
    <w:uiPriority w:val="20"/>
    <w:qFormat/>
    <w:rsid w:val="00B6154B"/>
    <w:rPr>
      <w:i/>
      <w:iCs/>
    </w:rPr>
  </w:style>
  <w:style w:type="paragraph" w:styleId="Lista">
    <w:name w:val="List"/>
    <w:basedOn w:val="Normalny"/>
    <w:rsid w:val="002F38A8"/>
    <w:pPr>
      <w:ind w:left="283" w:hanging="283"/>
    </w:pPr>
    <w:rPr>
      <w:rFonts w:ascii="Times New Roman" w:eastAsia="Times New Roman" w:hAnsi="Times New Roman" w:cs="Times New Roman"/>
      <w:sz w:val="20"/>
      <w:szCs w:val="20"/>
      <w:lang w:eastAsia="pl-PL"/>
    </w:rPr>
  </w:style>
  <w:style w:type="paragraph" w:customStyle="1" w:styleId="Style25">
    <w:name w:val="Style25"/>
    <w:basedOn w:val="Normalny"/>
    <w:uiPriority w:val="99"/>
    <w:rsid w:val="00E75359"/>
    <w:pPr>
      <w:widowControl w:val="0"/>
      <w:autoSpaceDE w:val="0"/>
      <w:autoSpaceDN w:val="0"/>
      <w:adjustRightInd w:val="0"/>
      <w:spacing w:line="259" w:lineRule="exact"/>
      <w:ind w:hanging="266"/>
      <w:jc w:val="both"/>
    </w:pPr>
    <w:rPr>
      <w:rFonts w:ascii="Tahoma" w:eastAsia="Times New Roman" w:hAnsi="Tahoma" w:cs="Tahoma"/>
      <w:sz w:val="24"/>
      <w:szCs w:val="24"/>
      <w:lang w:eastAsia="pl-PL"/>
    </w:rPr>
  </w:style>
  <w:style w:type="character" w:customStyle="1" w:styleId="FontStyle41">
    <w:name w:val="Font Style41"/>
    <w:rsid w:val="00E75359"/>
    <w:rPr>
      <w:rFonts w:ascii="Tahoma" w:hAnsi="Tahoma" w:cs="Tahoma"/>
      <w:sz w:val="18"/>
      <w:szCs w:val="18"/>
    </w:rPr>
  </w:style>
  <w:style w:type="paragraph" w:customStyle="1" w:styleId="Standard">
    <w:name w:val="Standard"/>
    <w:rsid w:val="002C696A"/>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646E76"/>
    <w:pPr>
      <w:spacing w:after="120"/>
    </w:pPr>
  </w:style>
  <w:style w:type="paragraph" w:customStyle="1" w:styleId="TableContents">
    <w:name w:val="Table Contents"/>
    <w:basedOn w:val="Standard"/>
    <w:rsid w:val="00646E76"/>
    <w:pPr>
      <w:suppressLineNumbers/>
    </w:pPr>
  </w:style>
  <w:style w:type="paragraph" w:customStyle="1" w:styleId="Zwykytekst1">
    <w:name w:val="Zwykły tekst1"/>
    <w:basedOn w:val="Standard"/>
    <w:rsid w:val="00646E76"/>
    <w:rPr>
      <w:rFonts w:ascii="Courier New" w:hAnsi="Courier New" w:cs="Courier New"/>
      <w:sz w:val="20"/>
      <w:szCs w:val="20"/>
    </w:rPr>
  </w:style>
  <w:style w:type="paragraph" w:customStyle="1" w:styleId="Teksttreci2">
    <w:name w:val="Tekst treści (2)"/>
    <w:basedOn w:val="Standard"/>
    <w:rsid w:val="00646E76"/>
    <w:pPr>
      <w:shd w:val="clear" w:color="auto" w:fill="FFFFFF"/>
      <w:spacing w:line="0" w:lineRule="atLeast"/>
      <w:ind w:hanging="560"/>
    </w:pPr>
    <w:rPr>
      <w:rFonts w:ascii="Garamond" w:eastAsia="Garamond" w:hAnsi="Garamond" w:cs="Garamond"/>
      <w:sz w:val="20"/>
      <w:szCs w:val="20"/>
    </w:rPr>
  </w:style>
  <w:style w:type="character" w:customStyle="1" w:styleId="Teksttreci2TimesNewRoman95ptKursywa">
    <w:name w:val="Tekst treści (2) + Times New Roman;9;5 pt;Kursywa"/>
    <w:rsid w:val="00646E76"/>
    <w:rPr>
      <w:rFonts w:ascii="Times New Roman" w:eastAsia="Times New Roman" w:hAnsi="Times New Roman" w:cs="Times New Roman"/>
      <w:b w:val="0"/>
      <w:bCs w:val="0"/>
      <w:i/>
      <w:iCs/>
      <w:caps w:val="0"/>
      <w:smallCaps w:val="0"/>
      <w:strike w:val="0"/>
      <w:dstrike w:val="0"/>
      <w:color w:val="000000"/>
      <w:spacing w:val="0"/>
      <w:w w:val="100"/>
      <w:position w:val="0"/>
      <w:sz w:val="19"/>
      <w:szCs w:val="19"/>
      <w:u w:val="none"/>
      <w:vertAlign w:val="subscript"/>
      <w:lang w:val="pl-PL" w:eastAsia="pl-PL" w:bidi="pl-PL"/>
    </w:rPr>
  </w:style>
  <w:style w:type="numbering" w:customStyle="1" w:styleId="WW8Num35">
    <w:name w:val="WW8Num35"/>
    <w:basedOn w:val="Bezlisty"/>
    <w:rsid w:val="00646E76"/>
    <w:pPr>
      <w:numPr>
        <w:numId w:val="2"/>
      </w:numPr>
    </w:pPr>
  </w:style>
  <w:style w:type="table" w:customStyle="1" w:styleId="Tabela-Siatka1">
    <w:name w:val="Tabela - Siatka1"/>
    <w:basedOn w:val="Standardowy"/>
    <w:next w:val="Tabela-Siatka"/>
    <w:uiPriority w:val="59"/>
    <w:rsid w:val="00285851"/>
    <w:pPr>
      <w:jc w:val="both"/>
    </w:pPr>
    <w:rPr>
      <w:rFonts w:ascii="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2">
    <w:name w:val="Tabela - Siatka2"/>
    <w:basedOn w:val="Standardowy"/>
    <w:next w:val="Tabela-Siatka"/>
    <w:uiPriority w:val="59"/>
    <w:rsid w:val="00285851"/>
    <w:pPr>
      <w:jc w:val="both"/>
    </w:pPr>
    <w:rPr>
      <w:rFonts w:ascii="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
    <w:name w:val="Основной текст (2)_"/>
    <w:basedOn w:val="Domylnaczcionkaakapitu"/>
    <w:link w:val="20"/>
    <w:rsid w:val="003A2AD5"/>
    <w:rPr>
      <w:rFonts w:ascii="Times New Roman" w:eastAsia="Times New Roman" w:hAnsi="Times New Roman" w:cs="Times New Roman"/>
      <w:shd w:val="clear" w:color="auto" w:fill="FFFFFF"/>
    </w:rPr>
  </w:style>
  <w:style w:type="paragraph" w:customStyle="1" w:styleId="20">
    <w:name w:val="Основной текст (2)"/>
    <w:basedOn w:val="Normalny"/>
    <w:link w:val="2"/>
    <w:rsid w:val="003A2AD5"/>
    <w:pPr>
      <w:widowControl w:val="0"/>
      <w:shd w:val="clear" w:color="auto" w:fill="FFFFFF"/>
      <w:spacing w:line="252" w:lineRule="exact"/>
      <w:ind w:hanging="440"/>
      <w:jc w:val="center"/>
    </w:pPr>
    <w:rPr>
      <w:rFonts w:ascii="Times New Roman" w:eastAsia="Times New Roman" w:hAnsi="Times New Roman" w:cs="Times New Roman"/>
    </w:rPr>
  </w:style>
  <w:style w:type="character" w:styleId="UyteHipercze">
    <w:name w:val="FollowedHyperlink"/>
    <w:basedOn w:val="Domylnaczcionkaakapitu"/>
    <w:uiPriority w:val="99"/>
    <w:semiHidden/>
    <w:unhideWhenUsed/>
    <w:rsid w:val="0096701D"/>
    <w:rPr>
      <w:color w:val="800080" w:themeColor="followedHyperlink"/>
      <w:u w:val="single"/>
    </w:rPr>
  </w:style>
  <w:style w:type="character" w:customStyle="1" w:styleId="FontStyle125">
    <w:name w:val="Font Style125"/>
    <w:basedOn w:val="Domylnaczcionkaakapitu"/>
    <w:uiPriority w:val="99"/>
    <w:rsid w:val="00681FB7"/>
    <w:rPr>
      <w:rFonts w:ascii="Times New Roman" w:hAnsi="Times New Roman" w:cs="Times New Roman"/>
      <w:color w:val="000000"/>
      <w:sz w:val="20"/>
      <w:szCs w:val="20"/>
    </w:rPr>
  </w:style>
  <w:style w:type="paragraph" w:customStyle="1" w:styleId="Style9">
    <w:name w:val="Style9"/>
    <w:basedOn w:val="Normalny"/>
    <w:uiPriority w:val="99"/>
    <w:rsid w:val="00681FB7"/>
    <w:pPr>
      <w:widowControl w:val="0"/>
      <w:autoSpaceDE w:val="0"/>
      <w:autoSpaceDN w:val="0"/>
      <w:adjustRightInd w:val="0"/>
      <w:spacing w:line="250" w:lineRule="exact"/>
      <w:ind w:hanging="221"/>
      <w:jc w:val="both"/>
    </w:pPr>
    <w:rPr>
      <w:rFonts w:ascii="Times New Roman" w:eastAsiaTheme="minorEastAsia" w:hAnsi="Times New Roman" w:cs="Times New Roman"/>
      <w:sz w:val="24"/>
      <w:szCs w:val="24"/>
      <w:lang w:eastAsia="pl-PL"/>
    </w:rPr>
  </w:style>
  <w:style w:type="character" w:customStyle="1" w:styleId="Nagwek1Znak">
    <w:name w:val="Nagłówek 1 Znak"/>
    <w:basedOn w:val="Domylnaczcionkaakapitu"/>
    <w:link w:val="Nagwek1"/>
    <w:uiPriority w:val="9"/>
    <w:rsid w:val="004864A1"/>
    <w:rPr>
      <w:rFonts w:asciiTheme="majorHAnsi" w:eastAsiaTheme="majorEastAsia" w:hAnsiTheme="majorHAnsi" w:cstheme="majorBidi"/>
      <w:color w:val="365F91" w:themeColor="accent1" w:themeShade="BF"/>
      <w:sz w:val="32"/>
      <w:szCs w:val="32"/>
    </w:rPr>
  </w:style>
  <w:style w:type="paragraph" w:styleId="Tekstprzypisukocowego">
    <w:name w:val="endnote text"/>
    <w:basedOn w:val="Normalny"/>
    <w:link w:val="TekstprzypisukocowegoZnak"/>
    <w:uiPriority w:val="99"/>
    <w:semiHidden/>
    <w:unhideWhenUsed/>
    <w:rsid w:val="00FD591E"/>
    <w:rPr>
      <w:sz w:val="20"/>
      <w:szCs w:val="20"/>
    </w:rPr>
  </w:style>
  <w:style w:type="character" w:customStyle="1" w:styleId="TekstprzypisukocowegoZnak">
    <w:name w:val="Tekst przypisu końcowego Znak"/>
    <w:basedOn w:val="Domylnaczcionkaakapitu"/>
    <w:link w:val="Tekstprzypisukocowego"/>
    <w:uiPriority w:val="99"/>
    <w:semiHidden/>
    <w:rsid w:val="00FD591E"/>
    <w:rPr>
      <w:sz w:val="20"/>
      <w:szCs w:val="20"/>
    </w:rPr>
  </w:style>
  <w:style w:type="character" w:styleId="Odwoanieprzypisukocowego">
    <w:name w:val="endnote reference"/>
    <w:basedOn w:val="Domylnaczcionkaakapitu"/>
    <w:uiPriority w:val="99"/>
    <w:semiHidden/>
    <w:unhideWhenUsed/>
    <w:rsid w:val="00FD591E"/>
    <w:rPr>
      <w:vertAlign w:val="superscript"/>
    </w:rPr>
  </w:style>
  <w:style w:type="character" w:customStyle="1" w:styleId="markedcontent">
    <w:name w:val="markedcontent"/>
    <w:basedOn w:val="Domylnaczcionkaakapitu"/>
    <w:rsid w:val="002F512D"/>
  </w:style>
  <w:style w:type="paragraph" w:styleId="Tekstprzypisudolnego">
    <w:name w:val="footnote text"/>
    <w:basedOn w:val="Normalny"/>
    <w:link w:val="TekstprzypisudolnegoZnak"/>
    <w:uiPriority w:val="99"/>
    <w:semiHidden/>
    <w:unhideWhenUsed/>
    <w:rsid w:val="00465F9E"/>
    <w:rPr>
      <w:sz w:val="20"/>
      <w:szCs w:val="20"/>
    </w:rPr>
  </w:style>
  <w:style w:type="character" w:customStyle="1" w:styleId="TekstprzypisudolnegoZnak">
    <w:name w:val="Tekst przypisu dolnego Znak"/>
    <w:basedOn w:val="Domylnaczcionkaakapitu"/>
    <w:link w:val="Tekstprzypisudolnego"/>
    <w:uiPriority w:val="99"/>
    <w:semiHidden/>
    <w:rsid w:val="00465F9E"/>
    <w:rPr>
      <w:sz w:val="20"/>
      <w:szCs w:val="20"/>
    </w:rPr>
  </w:style>
  <w:style w:type="character" w:styleId="Odwoanieprzypisudolnego">
    <w:name w:val="footnote reference"/>
    <w:basedOn w:val="Domylnaczcionkaakapitu"/>
    <w:uiPriority w:val="99"/>
    <w:semiHidden/>
    <w:unhideWhenUsed/>
    <w:rsid w:val="00465F9E"/>
    <w:rPr>
      <w:vertAlign w:val="superscript"/>
    </w:rPr>
  </w:style>
  <w:style w:type="character" w:styleId="Nierozpoznanawzmianka">
    <w:name w:val="Unresolved Mention"/>
    <w:basedOn w:val="Domylnaczcionkaakapitu"/>
    <w:uiPriority w:val="99"/>
    <w:semiHidden/>
    <w:unhideWhenUsed/>
    <w:rsid w:val="00CC10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2025">
      <w:bodyDiv w:val="1"/>
      <w:marLeft w:val="0"/>
      <w:marRight w:val="0"/>
      <w:marTop w:val="0"/>
      <w:marBottom w:val="0"/>
      <w:divBdr>
        <w:top w:val="none" w:sz="0" w:space="0" w:color="auto"/>
        <w:left w:val="none" w:sz="0" w:space="0" w:color="auto"/>
        <w:bottom w:val="none" w:sz="0" w:space="0" w:color="auto"/>
        <w:right w:val="none" w:sz="0" w:space="0" w:color="auto"/>
      </w:divBdr>
    </w:div>
    <w:div w:id="195047056">
      <w:bodyDiv w:val="1"/>
      <w:marLeft w:val="0"/>
      <w:marRight w:val="0"/>
      <w:marTop w:val="0"/>
      <w:marBottom w:val="0"/>
      <w:divBdr>
        <w:top w:val="none" w:sz="0" w:space="0" w:color="auto"/>
        <w:left w:val="none" w:sz="0" w:space="0" w:color="auto"/>
        <w:bottom w:val="none" w:sz="0" w:space="0" w:color="auto"/>
        <w:right w:val="none" w:sz="0" w:space="0" w:color="auto"/>
      </w:divBdr>
    </w:div>
    <w:div w:id="266815672">
      <w:bodyDiv w:val="1"/>
      <w:marLeft w:val="0"/>
      <w:marRight w:val="0"/>
      <w:marTop w:val="0"/>
      <w:marBottom w:val="0"/>
      <w:divBdr>
        <w:top w:val="none" w:sz="0" w:space="0" w:color="auto"/>
        <w:left w:val="none" w:sz="0" w:space="0" w:color="auto"/>
        <w:bottom w:val="none" w:sz="0" w:space="0" w:color="auto"/>
        <w:right w:val="none" w:sz="0" w:space="0" w:color="auto"/>
      </w:divBdr>
    </w:div>
    <w:div w:id="787506293">
      <w:bodyDiv w:val="1"/>
      <w:marLeft w:val="0"/>
      <w:marRight w:val="0"/>
      <w:marTop w:val="0"/>
      <w:marBottom w:val="0"/>
      <w:divBdr>
        <w:top w:val="none" w:sz="0" w:space="0" w:color="auto"/>
        <w:left w:val="none" w:sz="0" w:space="0" w:color="auto"/>
        <w:bottom w:val="none" w:sz="0" w:space="0" w:color="auto"/>
        <w:right w:val="none" w:sz="0" w:space="0" w:color="auto"/>
      </w:divBdr>
      <w:divsChild>
        <w:div w:id="1041900474">
          <w:marLeft w:val="0"/>
          <w:marRight w:val="0"/>
          <w:marTop w:val="0"/>
          <w:marBottom w:val="0"/>
          <w:divBdr>
            <w:top w:val="none" w:sz="0" w:space="0" w:color="auto"/>
            <w:left w:val="none" w:sz="0" w:space="0" w:color="auto"/>
            <w:bottom w:val="none" w:sz="0" w:space="0" w:color="auto"/>
            <w:right w:val="none" w:sz="0" w:space="0" w:color="auto"/>
          </w:divBdr>
          <w:divsChild>
            <w:div w:id="1098598168">
              <w:marLeft w:val="0"/>
              <w:marRight w:val="0"/>
              <w:marTop w:val="0"/>
              <w:marBottom w:val="0"/>
              <w:divBdr>
                <w:top w:val="none" w:sz="0" w:space="0" w:color="auto"/>
                <w:left w:val="none" w:sz="0" w:space="0" w:color="auto"/>
                <w:bottom w:val="none" w:sz="0" w:space="0" w:color="auto"/>
                <w:right w:val="none" w:sz="0" w:space="0" w:color="auto"/>
              </w:divBdr>
            </w:div>
            <w:div w:id="284583453">
              <w:marLeft w:val="0"/>
              <w:marRight w:val="0"/>
              <w:marTop w:val="0"/>
              <w:marBottom w:val="0"/>
              <w:divBdr>
                <w:top w:val="none" w:sz="0" w:space="0" w:color="auto"/>
                <w:left w:val="none" w:sz="0" w:space="0" w:color="auto"/>
                <w:bottom w:val="none" w:sz="0" w:space="0" w:color="auto"/>
                <w:right w:val="none" w:sz="0" w:space="0" w:color="auto"/>
              </w:divBdr>
            </w:div>
            <w:div w:id="391271110">
              <w:marLeft w:val="0"/>
              <w:marRight w:val="0"/>
              <w:marTop w:val="0"/>
              <w:marBottom w:val="0"/>
              <w:divBdr>
                <w:top w:val="none" w:sz="0" w:space="0" w:color="auto"/>
                <w:left w:val="none" w:sz="0" w:space="0" w:color="auto"/>
                <w:bottom w:val="none" w:sz="0" w:space="0" w:color="auto"/>
                <w:right w:val="none" w:sz="0" w:space="0" w:color="auto"/>
              </w:divBdr>
            </w:div>
            <w:div w:id="492797574">
              <w:marLeft w:val="0"/>
              <w:marRight w:val="0"/>
              <w:marTop w:val="0"/>
              <w:marBottom w:val="0"/>
              <w:divBdr>
                <w:top w:val="none" w:sz="0" w:space="0" w:color="auto"/>
                <w:left w:val="none" w:sz="0" w:space="0" w:color="auto"/>
                <w:bottom w:val="none" w:sz="0" w:space="0" w:color="auto"/>
                <w:right w:val="none" w:sz="0" w:space="0" w:color="auto"/>
              </w:divBdr>
            </w:div>
            <w:div w:id="2076659565">
              <w:marLeft w:val="0"/>
              <w:marRight w:val="0"/>
              <w:marTop w:val="0"/>
              <w:marBottom w:val="0"/>
              <w:divBdr>
                <w:top w:val="none" w:sz="0" w:space="0" w:color="auto"/>
                <w:left w:val="none" w:sz="0" w:space="0" w:color="auto"/>
                <w:bottom w:val="none" w:sz="0" w:space="0" w:color="auto"/>
                <w:right w:val="none" w:sz="0" w:space="0" w:color="auto"/>
              </w:divBdr>
            </w:div>
            <w:div w:id="581452140">
              <w:marLeft w:val="0"/>
              <w:marRight w:val="0"/>
              <w:marTop w:val="0"/>
              <w:marBottom w:val="0"/>
              <w:divBdr>
                <w:top w:val="none" w:sz="0" w:space="0" w:color="auto"/>
                <w:left w:val="none" w:sz="0" w:space="0" w:color="auto"/>
                <w:bottom w:val="none" w:sz="0" w:space="0" w:color="auto"/>
                <w:right w:val="none" w:sz="0" w:space="0" w:color="auto"/>
              </w:divBdr>
            </w:div>
            <w:div w:id="1800830881">
              <w:marLeft w:val="0"/>
              <w:marRight w:val="0"/>
              <w:marTop w:val="0"/>
              <w:marBottom w:val="0"/>
              <w:divBdr>
                <w:top w:val="none" w:sz="0" w:space="0" w:color="auto"/>
                <w:left w:val="none" w:sz="0" w:space="0" w:color="auto"/>
                <w:bottom w:val="none" w:sz="0" w:space="0" w:color="auto"/>
                <w:right w:val="none" w:sz="0" w:space="0" w:color="auto"/>
              </w:divBdr>
            </w:div>
            <w:div w:id="1882666706">
              <w:marLeft w:val="0"/>
              <w:marRight w:val="0"/>
              <w:marTop w:val="0"/>
              <w:marBottom w:val="0"/>
              <w:divBdr>
                <w:top w:val="none" w:sz="0" w:space="0" w:color="auto"/>
                <w:left w:val="none" w:sz="0" w:space="0" w:color="auto"/>
                <w:bottom w:val="none" w:sz="0" w:space="0" w:color="auto"/>
                <w:right w:val="none" w:sz="0" w:space="0" w:color="auto"/>
              </w:divBdr>
            </w:div>
            <w:div w:id="1100761398">
              <w:marLeft w:val="0"/>
              <w:marRight w:val="0"/>
              <w:marTop w:val="0"/>
              <w:marBottom w:val="0"/>
              <w:divBdr>
                <w:top w:val="none" w:sz="0" w:space="0" w:color="auto"/>
                <w:left w:val="none" w:sz="0" w:space="0" w:color="auto"/>
                <w:bottom w:val="none" w:sz="0" w:space="0" w:color="auto"/>
                <w:right w:val="none" w:sz="0" w:space="0" w:color="auto"/>
              </w:divBdr>
            </w:div>
            <w:div w:id="715665947">
              <w:marLeft w:val="0"/>
              <w:marRight w:val="0"/>
              <w:marTop w:val="0"/>
              <w:marBottom w:val="0"/>
              <w:divBdr>
                <w:top w:val="none" w:sz="0" w:space="0" w:color="auto"/>
                <w:left w:val="none" w:sz="0" w:space="0" w:color="auto"/>
                <w:bottom w:val="none" w:sz="0" w:space="0" w:color="auto"/>
                <w:right w:val="none" w:sz="0" w:space="0" w:color="auto"/>
              </w:divBdr>
            </w:div>
            <w:div w:id="1261715347">
              <w:marLeft w:val="0"/>
              <w:marRight w:val="0"/>
              <w:marTop w:val="0"/>
              <w:marBottom w:val="0"/>
              <w:divBdr>
                <w:top w:val="none" w:sz="0" w:space="0" w:color="auto"/>
                <w:left w:val="none" w:sz="0" w:space="0" w:color="auto"/>
                <w:bottom w:val="none" w:sz="0" w:space="0" w:color="auto"/>
                <w:right w:val="none" w:sz="0" w:space="0" w:color="auto"/>
              </w:divBdr>
            </w:div>
            <w:div w:id="191770186">
              <w:marLeft w:val="0"/>
              <w:marRight w:val="0"/>
              <w:marTop w:val="0"/>
              <w:marBottom w:val="0"/>
              <w:divBdr>
                <w:top w:val="none" w:sz="0" w:space="0" w:color="auto"/>
                <w:left w:val="none" w:sz="0" w:space="0" w:color="auto"/>
                <w:bottom w:val="none" w:sz="0" w:space="0" w:color="auto"/>
                <w:right w:val="none" w:sz="0" w:space="0" w:color="auto"/>
              </w:divBdr>
            </w:div>
            <w:div w:id="1742216041">
              <w:marLeft w:val="0"/>
              <w:marRight w:val="0"/>
              <w:marTop w:val="0"/>
              <w:marBottom w:val="0"/>
              <w:divBdr>
                <w:top w:val="none" w:sz="0" w:space="0" w:color="auto"/>
                <w:left w:val="none" w:sz="0" w:space="0" w:color="auto"/>
                <w:bottom w:val="none" w:sz="0" w:space="0" w:color="auto"/>
                <w:right w:val="none" w:sz="0" w:space="0" w:color="auto"/>
              </w:divBdr>
            </w:div>
            <w:div w:id="538591276">
              <w:marLeft w:val="0"/>
              <w:marRight w:val="0"/>
              <w:marTop w:val="0"/>
              <w:marBottom w:val="0"/>
              <w:divBdr>
                <w:top w:val="none" w:sz="0" w:space="0" w:color="auto"/>
                <w:left w:val="none" w:sz="0" w:space="0" w:color="auto"/>
                <w:bottom w:val="none" w:sz="0" w:space="0" w:color="auto"/>
                <w:right w:val="none" w:sz="0" w:space="0" w:color="auto"/>
              </w:divBdr>
            </w:div>
            <w:div w:id="98071200">
              <w:marLeft w:val="0"/>
              <w:marRight w:val="0"/>
              <w:marTop w:val="0"/>
              <w:marBottom w:val="0"/>
              <w:divBdr>
                <w:top w:val="none" w:sz="0" w:space="0" w:color="auto"/>
                <w:left w:val="none" w:sz="0" w:space="0" w:color="auto"/>
                <w:bottom w:val="none" w:sz="0" w:space="0" w:color="auto"/>
                <w:right w:val="none" w:sz="0" w:space="0" w:color="auto"/>
              </w:divBdr>
            </w:div>
            <w:div w:id="398675719">
              <w:marLeft w:val="0"/>
              <w:marRight w:val="0"/>
              <w:marTop w:val="0"/>
              <w:marBottom w:val="0"/>
              <w:divBdr>
                <w:top w:val="none" w:sz="0" w:space="0" w:color="auto"/>
                <w:left w:val="none" w:sz="0" w:space="0" w:color="auto"/>
                <w:bottom w:val="none" w:sz="0" w:space="0" w:color="auto"/>
                <w:right w:val="none" w:sz="0" w:space="0" w:color="auto"/>
              </w:divBdr>
            </w:div>
            <w:div w:id="1521628899">
              <w:marLeft w:val="0"/>
              <w:marRight w:val="0"/>
              <w:marTop w:val="0"/>
              <w:marBottom w:val="0"/>
              <w:divBdr>
                <w:top w:val="none" w:sz="0" w:space="0" w:color="auto"/>
                <w:left w:val="none" w:sz="0" w:space="0" w:color="auto"/>
                <w:bottom w:val="none" w:sz="0" w:space="0" w:color="auto"/>
                <w:right w:val="none" w:sz="0" w:space="0" w:color="auto"/>
              </w:divBdr>
            </w:div>
            <w:div w:id="1263537414">
              <w:marLeft w:val="0"/>
              <w:marRight w:val="0"/>
              <w:marTop w:val="0"/>
              <w:marBottom w:val="0"/>
              <w:divBdr>
                <w:top w:val="none" w:sz="0" w:space="0" w:color="auto"/>
                <w:left w:val="none" w:sz="0" w:space="0" w:color="auto"/>
                <w:bottom w:val="none" w:sz="0" w:space="0" w:color="auto"/>
                <w:right w:val="none" w:sz="0" w:space="0" w:color="auto"/>
              </w:divBdr>
            </w:div>
            <w:div w:id="1039284048">
              <w:marLeft w:val="0"/>
              <w:marRight w:val="0"/>
              <w:marTop w:val="0"/>
              <w:marBottom w:val="0"/>
              <w:divBdr>
                <w:top w:val="none" w:sz="0" w:space="0" w:color="auto"/>
                <w:left w:val="none" w:sz="0" w:space="0" w:color="auto"/>
                <w:bottom w:val="none" w:sz="0" w:space="0" w:color="auto"/>
                <w:right w:val="none" w:sz="0" w:space="0" w:color="auto"/>
              </w:divBdr>
            </w:div>
            <w:div w:id="279536197">
              <w:marLeft w:val="0"/>
              <w:marRight w:val="0"/>
              <w:marTop w:val="0"/>
              <w:marBottom w:val="0"/>
              <w:divBdr>
                <w:top w:val="none" w:sz="0" w:space="0" w:color="auto"/>
                <w:left w:val="none" w:sz="0" w:space="0" w:color="auto"/>
                <w:bottom w:val="none" w:sz="0" w:space="0" w:color="auto"/>
                <w:right w:val="none" w:sz="0" w:space="0" w:color="auto"/>
              </w:divBdr>
            </w:div>
            <w:div w:id="557975519">
              <w:marLeft w:val="0"/>
              <w:marRight w:val="0"/>
              <w:marTop w:val="0"/>
              <w:marBottom w:val="0"/>
              <w:divBdr>
                <w:top w:val="none" w:sz="0" w:space="0" w:color="auto"/>
                <w:left w:val="none" w:sz="0" w:space="0" w:color="auto"/>
                <w:bottom w:val="none" w:sz="0" w:space="0" w:color="auto"/>
                <w:right w:val="none" w:sz="0" w:space="0" w:color="auto"/>
              </w:divBdr>
            </w:div>
            <w:div w:id="2027242552">
              <w:marLeft w:val="0"/>
              <w:marRight w:val="0"/>
              <w:marTop w:val="0"/>
              <w:marBottom w:val="0"/>
              <w:divBdr>
                <w:top w:val="none" w:sz="0" w:space="0" w:color="auto"/>
                <w:left w:val="none" w:sz="0" w:space="0" w:color="auto"/>
                <w:bottom w:val="none" w:sz="0" w:space="0" w:color="auto"/>
                <w:right w:val="none" w:sz="0" w:space="0" w:color="auto"/>
              </w:divBdr>
            </w:div>
            <w:div w:id="1111048946">
              <w:marLeft w:val="0"/>
              <w:marRight w:val="0"/>
              <w:marTop w:val="0"/>
              <w:marBottom w:val="0"/>
              <w:divBdr>
                <w:top w:val="none" w:sz="0" w:space="0" w:color="auto"/>
                <w:left w:val="none" w:sz="0" w:space="0" w:color="auto"/>
                <w:bottom w:val="none" w:sz="0" w:space="0" w:color="auto"/>
                <w:right w:val="none" w:sz="0" w:space="0" w:color="auto"/>
              </w:divBdr>
            </w:div>
            <w:div w:id="1429159047">
              <w:marLeft w:val="0"/>
              <w:marRight w:val="0"/>
              <w:marTop w:val="0"/>
              <w:marBottom w:val="0"/>
              <w:divBdr>
                <w:top w:val="none" w:sz="0" w:space="0" w:color="auto"/>
                <w:left w:val="none" w:sz="0" w:space="0" w:color="auto"/>
                <w:bottom w:val="none" w:sz="0" w:space="0" w:color="auto"/>
                <w:right w:val="none" w:sz="0" w:space="0" w:color="auto"/>
              </w:divBdr>
            </w:div>
            <w:div w:id="23331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07253">
      <w:bodyDiv w:val="1"/>
      <w:marLeft w:val="0"/>
      <w:marRight w:val="0"/>
      <w:marTop w:val="0"/>
      <w:marBottom w:val="0"/>
      <w:divBdr>
        <w:top w:val="none" w:sz="0" w:space="0" w:color="auto"/>
        <w:left w:val="none" w:sz="0" w:space="0" w:color="auto"/>
        <w:bottom w:val="none" w:sz="0" w:space="0" w:color="auto"/>
        <w:right w:val="none" w:sz="0" w:space="0" w:color="auto"/>
      </w:divBdr>
    </w:div>
    <w:div w:id="1178621691">
      <w:bodyDiv w:val="1"/>
      <w:marLeft w:val="0"/>
      <w:marRight w:val="0"/>
      <w:marTop w:val="0"/>
      <w:marBottom w:val="0"/>
      <w:divBdr>
        <w:top w:val="none" w:sz="0" w:space="0" w:color="auto"/>
        <w:left w:val="none" w:sz="0" w:space="0" w:color="auto"/>
        <w:bottom w:val="none" w:sz="0" w:space="0" w:color="auto"/>
        <w:right w:val="none" w:sz="0" w:space="0" w:color="auto"/>
      </w:divBdr>
      <w:divsChild>
        <w:div w:id="230166726">
          <w:marLeft w:val="0"/>
          <w:marRight w:val="0"/>
          <w:marTop w:val="0"/>
          <w:marBottom w:val="0"/>
          <w:divBdr>
            <w:top w:val="none" w:sz="0" w:space="0" w:color="auto"/>
            <w:left w:val="none" w:sz="0" w:space="0" w:color="auto"/>
            <w:bottom w:val="none" w:sz="0" w:space="0" w:color="auto"/>
            <w:right w:val="none" w:sz="0" w:space="0" w:color="auto"/>
          </w:divBdr>
        </w:div>
        <w:div w:id="297611489">
          <w:marLeft w:val="0"/>
          <w:marRight w:val="0"/>
          <w:marTop w:val="0"/>
          <w:marBottom w:val="0"/>
          <w:divBdr>
            <w:top w:val="none" w:sz="0" w:space="0" w:color="auto"/>
            <w:left w:val="none" w:sz="0" w:space="0" w:color="auto"/>
            <w:bottom w:val="none" w:sz="0" w:space="0" w:color="auto"/>
            <w:right w:val="none" w:sz="0" w:space="0" w:color="auto"/>
          </w:divBdr>
        </w:div>
        <w:div w:id="1217817526">
          <w:marLeft w:val="0"/>
          <w:marRight w:val="0"/>
          <w:marTop w:val="0"/>
          <w:marBottom w:val="0"/>
          <w:divBdr>
            <w:top w:val="none" w:sz="0" w:space="0" w:color="auto"/>
            <w:left w:val="none" w:sz="0" w:space="0" w:color="auto"/>
            <w:bottom w:val="none" w:sz="0" w:space="0" w:color="auto"/>
            <w:right w:val="none" w:sz="0" w:space="0" w:color="auto"/>
          </w:divBdr>
        </w:div>
      </w:divsChild>
    </w:div>
    <w:div w:id="1290087591">
      <w:bodyDiv w:val="1"/>
      <w:marLeft w:val="0"/>
      <w:marRight w:val="0"/>
      <w:marTop w:val="0"/>
      <w:marBottom w:val="0"/>
      <w:divBdr>
        <w:top w:val="none" w:sz="0" w:space="0" w:color="auto"/>
        <w:left w:val="none" w:sz="0" w:space="0" w:color="auto"/>
        <w:bottom w:val="none" w:sz="0" w:space="0" w:color="auto"/>
        <w:right w:val="none" w:sz="0" w:space="0" w:color="auto"/>
      </w:divBdr>
      <w:divsChild>
        <w:div w:id="647631718">
          <w:marLeft w:val="0"/>
          <w:marRight w:val="0"/>
          <w:marTop w:val="0"/>
          <w:marBottom w:val="0"/>
          <w:divBdr>
            <w:top w:val="none" w:sz="0" w:space="0" w:color="auto"/>
            <w:left w:val="none" w:sz="0" w:space="0" w:color="auto"/>
            <w:bottom w:val="none" w:sz="0" w:space="0" w:color="auto"/>
            <w:right w:val="none" w:sz="0" w:space="0" w:color="auto"/>
          </w:divBdr>
          <w:divsChild>
            <w:div w:id="1432360308">
              <w:marLeft w:val="0"/>
              <w:marRight w:val="0"/>
              <w:marTop w:val="0"/>
              <w:marBottom w:val="0"/>
              <w:divBdr>
                <w:top w:val="none" w:sz="0" w:space="0" w:color="auto"/>
                <w:left w:val="none" w:sz="0" w:space="0" w:color="auto"/>
                <w:bottom w:val="none" w:sz="0" w:space="0" w:color="auto"/>
                <w:right w:val="none" w:sz="0" w:space="0" w:color="auto"/>
              </w:divBdr>
            </w:div>
            <w:div w:id="436872420">
              <w:marLeft w:val="0"/>
              <w:marRight w:val="0"/>
              <w:marTop w:val="0"/>
              <w:marBottom w:val="0"/>
              <w:divBdr>
                <w:top w:val="none" w:sz="0" w:space="0" w:color="auto"/>
                <w:left w:val="none" w:sz="0" w:space="0" w:color="auto"/>
                <w:bottom w:val="none" w:sz="0" w:space="0" w:color="auto"/>
                <w:right w:val="none" w:sz="0" w:space="0" w:color="auto"/>
              </w:divBdr>
            </w:div>
            <w:div w:id="1431781897">
              <w:marLeft w:val="0"/>
              <w:marRight w:val="0"/>
              <w:marTop w:val="0"/>
              <w:marBottom w:val="0"/>
              <w:divBdr>
                <w:top w:val="none" w:sz="0" w:space="0" w:color="auto"/>
                <w:left w:val="none" w:sz="0" w:space="0" w:color="auto"/>
                <w:bottom w:val="none" w:sz="0" w:space="0" w:color="auto"/>
                <w:right w:val="none" w:sz="0" w:space="0" w:color="auto"/>
              </w:divBdr>
            </w:div>
            <w:div w:id="17722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06161">
      <w:bodyDiv w:val="1"/>
      <w:marLeft w:val="0"/>
      <w:marRight w:val="0"/>
      <w:marTop w:val="0"/>
      <w:marBottom w:val="0"/>
      <w:divBdr>
        <w:top w:val="none" w:sz="0" w:space="0" w:color="auto"/>
        <w:left w:val="none" w:sz="0" w:space="0" w:color="auto"/>
        <w:bottom w:val="none" w:sz="0" w:space="0" w:color="auto"/>
        <w:right w:val="none" w:sz="0" w:space="0" w:color="auto"/>
      </w:divBdr>
    </w:div>
    <w:div w:id="15645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n/ug_krasoc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mailto:iod.wloszczowa@gmail.com" TargetMode="Externa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ug_krasocin" TargetMode="External"/><Relationship Id="rId5" Type="http://schemas.openxmlformats.org/officeDocument/2006/relationships/webSettings" Target="webSettings.xml"/><Relationship Id="rId15" Type="http://schemas.openxmlformats.org/officeDocument/2006/relationships/hyperlink" Target="https://platformazakupowa.pl/pn/ug_krasocin" TargetMode="External"/><Relationship Id="rId10" Type="http://schemas.openxmlformats.org/officeDocument/2006/relationships/hyperlink" Target="https://platformazakupowa.pl/pn/ug_krasoci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mina@krasocin.com.pl"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3308E-8CBE-4BA8-A4C1-714224732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Pages>
  <Words>9424</Words>
  <Characters>56546</Characters>
  <Application>Microsoft Office Word</Application>
  <DocSecurity>0</DocSecurity>
  <Lines>471</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Wytrych</dc:creator>
  <cp:keywords/>
  <dc:description/>
  <cp:lastModifiedBy>Marta Wytrych</cp:lastModifiedBy>
  <cp:revision>50</cp:revision>
  <cp:lastPrinted>2026-04-24T07:08:00Z</cp:lastPrinted>
  <dcterms:created xsi:type="dcterms:W3CDTF">2024-08-02T07:18:00Z</dcterms:created>
  <dcterms:modified xsi:type="dcterms:W3CDTF">2026-04-24T07:08:00Z</dcterms:modified>
</cp:coreProperties>
</file>