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Załącznik nr 2</w:t>
      </w:r>
      <w:r w:rsidR="00CC466B">
        <w:rPr>
          <w:rFonts w:ascii="Arial" w:hAnsi="Arial" w:cs="Arial"/>
          <w:b/>
        </w:rPr>
        <w:t>.2.</w:t>
      </w:r>
      <w:r w:rsidRPr="00711651">
        <w:rPr>
          <w:rFonts w:ascii="Arial" w:hAnsi="Arial" w:cs="Arial"/>
          <w:b/>
        </w:rPr>
        <w:t xml:space="preserve"> do SWZ</w:t>
      </w:r>
    </w:p>
    <w:p w:rsidR="0085481F" w:rsidRPr="00711651" w:rsidRDefault="0085481F" w:rsidP="0085481F">
      <w:pPr>
        <w:spacing w:line="480" w:lineRule="auto"/>
        <w:ind w:left="4735" w:firstLine="708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Zamawiający:</w:t>
      </w:r>
    </w:p>
    <w:p w:rsidR="00D85422" w:rsidRPr="003A0088" w:rsidRDefault="00D85422" w:rsidP="00D85422">
      <w:pPr>
        <w:pStyle w:val="Default"/>
        <w:spacing w:line="276" w:lineRule="auto"/>
        <w:ind w:left="4248" w:firstLine="708"/>
        <w:jc w:val="center"/>
        <w:rPr>
          <w:rFonts w:ascii="Arial" w:hAnsi="Arial" w:cs="Arial"/>
          <w:b/>
          <w:sz w:val="28"/>
          <w:szCs w:val="28"/>
        </w:rPr>
      </w:pPr>
      <w:r w:rsidRPr="003A0088">
        <w:rPr>
          <w:rFonts w:ascii="Arial" w:hAnsi="Arial" w:cs="Arial"/>
          <w:b/>
          <w:bCs/>
          <w:caps/>
          <w:sz w:val="28"/>
          <w:szCs w:val="28"/>
        </w:rPr>
        <w:t>Gmina KRZEMIENIEWO</w:t>
      </w:r>
    </w:p>
    <w:p w:rsidR="00D85422" w:rsidRPr="003A0088" w:rsidRDefault="00D85422" w:rsidP="00D85422">
      <w:pPr>
        <w:pStyle w:val="Default"/>
        <w:spacing w:line="276" w:lineRule="auto"/>
        <w:ind w:left="2832" w:firstLine="708"/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3A0088">
        <w:rPr>
          <w:rFonts w:ascii="Arial" w:hAnsi="Arial" w:cs="Arial"/>
          <w:b/>
          <w:sz w:val="22"/>
          <w:szCs w:val="22"/>
        </w:rPr>
        <w:t>ul. Dworcowa 34</w:t>
      </w:r>
    </w:p>
    <w:p w:rsidR="00D85422" w:rsidRPr="00D16DE4" w:rsidRDefault="00D85422" w:rsidP="00D85422">
      <w:pPr>
        <w:pStyle w:val="NormalnyWeb"/>
        <w:spacing w:before="0" w:beforeAutospacing="0" w:after="0" w:afterAutospacing="0" w:line="276" w:lineRule="auto"/>
        <w:ind w:left="3540" w:firstLine="708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                 </w:t>
      </w:r>
      <w:r w:rsidRPr="003A0088">
        <w:rPr>
          <w:rFonts w:ascii="Arial" w:hAnsi="Arial" w:cs="Arial"/>
          <w:b/>
          <w:color w:val="000000"/>
          <w:sz w:val="22"/>
          <w:szCs w:val="22"/>
        </w:rPr>
        <w:t>64-120 Krzemieniewo</w:t>
      </w:r>
    </w:p>
    <w:p w:rsidR="00CC466B" w:rsidRPr="00711651" w:rsidRDefault="00CC466B" w:rsidP="00CC466B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CC466B" w:rsidRDefault="00CC466B" w:rsidP="0085481F">
      <w:pPr>
        <w:spacing w:line="480" w:lineRule="auto"/>
        <w:rPr>
          <w:rFonts w:ascii="Arial" w:hAnsi="Arial" w:cs="Arial"/>
          <w:b/>
        </w:rPr>
      </w:pPr>
    </w:p>
    <w:p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</w:t>
      </w:r>
      <w:r w:rsidR="00235BF7">
        <w:rPr>
          <w:rFonts w:ascii="Arial" w:hAnsi="Arial" w:cs="Arial"/>
          <w:b/>
          <w:u w:val="single"/>
        </w:rPr>
        <w:t>/Podmiot udostępniający zasoby*</w:t>
      </w:r>
    </w:p>
    <w:p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235BF7">
        <w:rPr>
          <w:rFonts w:ascii="Arial" w:hAnsi="Arial" w:cs="Arial"/>
          <w:b/>
          <w:sz w:val="22"/>
          <w:szCs w:val="22"/>
        </w:rPr>
        <w:t>oraz służących ochronie bezpieczeństwa narodowego</w:t>
      </w:r>
      <w:r w:rsidRPr="0085481F">
        <w:rPr>
          <w:rFonts w:ascii="Arial" w:hAnsi="Arial" w:cs="Arial"/>
          <w:b/>
          <w:sz w:val="22"/>
          <w:szCs w:val="22"/>
        </w:rPr>
        <w:t xml:space="preserve"> (</w:t>
      </w:r>
      <w:r w:rsidR="008D3F72">
        <w:rPr>
          <w:rFonts w:ascii="Arial" w:hAnsi="Arial" w:cs="Arial"/>
          <w:b/>
          <w:sz w:val="22"/>
          <w:szCs w:val="22"/>
        </w:rPr>
        <w:t xml:space="preserve">tj. </w:t>
      </w:r>
      <w:r w:rsidRPr="0085481F">
        <w:rPr>
          <w:rFonts w:ascii="Arial" w:hAnsi="Arial" w:cs="Arial"/>
          <w:b/>
          <w:sz w:val="22"/>
          <w:szCs w:val="22"/>
        </w:rPr>
        <w:t>Dz.U. z 202</w:t>
      </w:r>
      <w:r w:rsidR="008D3F72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</w:t>
      </w:r>
      <w:r w:rsidR="008D3F72">
        <w:rPr>
          <w:rFonts w:ascii="Arial" w:hAnsi="Arial" w:cs="Arial"/>
          <w:b/>
          <w:sz w:val="22"/>
          <w:szCs w:val="22"/>
        </w:rPr>
        <w:t>,</w:t>
      </w:r>
      <w:r w:rsidRPr="0085481F">
        <w:rPr>
          <w:rFonts w:ascii="Arial" w:hAnsi="Arial" w:cs="Arial"/>
          <w:b/>
          <w:sz w:val="22"/>
          <w:szCs w:val="22"/>
        </w:rPr>
        <w:t xml:space="preserve"> poz. </w:t>
      </w:r>
      <w:r w:rsidR="008D3F72">
        <w:rPr>
          <w:rFonts w:ascii="Arial" w:hAnsi="Arial" w:cs="Arial"/>
          <w:b/>
          <w:sz w:val="22"/>
          <w:szCs w:val="22"/>
        </w:rPr>
        <w:t>514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:rsidR="00A228B6" w:rsidRDefault="00A228B6" w:rsidP="00A228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A228B6" w:rsidRDefault="0085481F" w:rsidP="00A228B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235BF7">
        <w:rPr>
          <w:rFonts w:ascii="Arial" w:hAnsi="Arial" w:cs="Arial"/>
          <w:sz w:val="22"/>
          <w:szCs w:val="22"/>
        </w:rPr>
        <w:t xml:space="preserve"> </w:t>
      </w:r>
      <w:r w:rsidRPr="00D85422">
        <w:rPr>
          <w:rFonts w:ascii="Arial" w:hAnsi="Arial" w:cs="Arial"/>
          <w:sz w:val="22"/>
          <w:szCs w:val="22"/>
        </w:rPr>
        <w:t>pn.:</w:t>
      </w:r>
      <w:r w:rsidRPr="00D85422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8C4272" w:rsidRPr="008C427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Rozb</w:t>
      </w:r>
      <w:r w:rsidR="007377E3" w:rsidRPr="008C427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ud</w:t>
      </w:r>
      <w:r w:rsidR="007377E3" w:rsidRPr="00771D64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owa p</w:t>
      </w:r>
      <w:r w:rsidR="008C427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laców zabaw na terenie Gminy Krzemieniewo</w:t>
      </w:r>
      <w:bookmarkStart w:id="0" w:name="_GoBack"/>
      <w:bookmarkEnd w:id="0"/>
      <w:r w:rsidR="00F81FC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 xml:space="preserve">, prowadzonego przez: </w:t>
      </w:r>
      <w:r w:rsidRPr="00BF52CF">
        <w:rPr>
          <w:rFonts w:ascii="Arial" w:hAnsi="Arial" w:cs="Arial"/>
          <w:b/>
          <w:sz w:val="22"/>
          <w:szCs w:val="22"/>
        </w:rPr>
        <w:t xml:space="preserve">Gminę </w:t>
      </w:r>
      <w:r w:rsidR="00D85422">
        <w:rPr>
          <w:rFonts w:ascii="Arial" w:hAnsi="Arial" w:cs="Arial"/>
          <w:b/>
          <w:sz w:val="22"/>
          <w:szCs w:val="22"/>
        </w:rPr>
        <w:t>Krzemieniewo</w:t>
      </w:r>
      <w:r w:rsidRPr="00BF52CF">
        <w:rPr>
          <w:rFonts w:ascii="Arial" w:hAnsi="Arial" w:cs="Arial"/>
          <w:b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:rsidR="00A228B6" w:rsidRDefault="00A228B6" w:rsidP="00A228B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C75C87" w:rsidRDefault="0085481F" w:rsidP="00A228B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 w:rsidR="00235BF7">
        <w:rPr>
          <w:rFonts w:ascii="Arial" w:hAnsi="Arial" w:cs="Arial"/>
          <w:sz w:val="22"/>
          <w:szCs w:val="22"/>
        </w:rPr>
        <w:t>/Podmiot udostępniający zasoby*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235BF7">
        <w:rPr>
          <w:rFonts w:ascii="Arial" w:hAnsi="Arial" w:cs="Arial"/>
          <w:sz w:val="22"/>
          <w:szCs w:val="22"/>
        </w:rPr>
        <w:t>oraz służących ochronie bezpieczeństwa narodowego</w:t>
      </w:r>
      <w:r w:rsidRPr="00C75C87">
        <w:rPr>
          <w:rFonts w:ascii="Arial" w:hAnsi="Arial" w:cs="Arial"/>
          <w:sz w:val="22"/>
          <w:szCs w:val="22"/>
        </w:rPr>
        <w:t xml:space="preserve"> (</w:t>
      </w:r>
      <w:r w:rsidR="008D3F7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8D3F7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</w:t>
      </w:r>
      <w:r w:rsidR="008D3F72">
        <w:rPr>
          <w:rFonts w:ascii="Arial" w:hAnsi="Arial" w:cs="Arial"/>
          <w:sz w:val="22"/>
          <w:szCs w:val="22"/>
        </w:rPr>
        <w:t>,</w:t>
      </w:r>
      <w:r w:rsidRPr="00C75C87">
        <w:rPr>
          <w:rFonts w:ascii="Arial" w:hAnsi="Arial" w:cs="Arial"/>
          <w:sz w:val="22"/>
          <w:szCs w:val="22"/>
        </w:rPr>
        <w:t xml:space="preserve"> poz. </w:t>
      </w:r>
      <w:r w:rsidR="008D3F7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agresji Federacji Rosyjskiej na Ukrainę </w:t>
      </w:r>
      <w:r w:rsidR="00235BF7">
        <w:rPr>
          <w:rFonts w:ascii="Arial" w:hAnsi="Arial" w:cs="Arial"/>
          <w:sz w:val="22"/>
          <w:szCs w:val="22"/>
        </w:rPr>
        <w:t>oraz służących ochronie bezpieczeństwa narodowego</w:t>
      </w:r>
      <w:r w:rsidRPr="00C75C87">
        <w:rPr>
          <w:rFonts w:ascii="Arial" w:hAnsi="Arial" w:cs="Arial"/>
          <w:sz w:val="22"/>
          <w:szCs w:val="22"/>
        </w:rPr>
        <w:t xml:space="preserve"> (</w:t>
      </w:r>
      <w:r w:rsidR="008D3F72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8D3F72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</w:t>
      </w:r>
      <w:r w:rsidR="008D3F72">
        <w:rPr>
          <w:rFonts w:ascii="Arial" w:hAnsi="Arial" w:cs="Arial"/>
          <w:sz w:val="22"/>
          <w:szCs w:val="22"/>
        </w:rPr>
        <w:t>,</w:t>
      </w:r>
      <w:r w:rsidRPr="00C75C87">
        <w:rPr>
          <w:rFonts w:ascii="Arial" w:hAnsi="Arial" w:cs="Arial"/>
          <w:sz w:val="22"/>
          <w:szCs w:val="22"/>
        </w:rPr>
        <w:t xml:space="preserve"> poz. </w:t>
      </w:r>
      <w:r w:rsidR="008D3F72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pieniężnej</w:t>
      </w:r>
      <w:r w:rsidR="00CC466B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 xml:space="preserve"> nakłada Prezes Urzędu Zamówień Publicznych, w drodze decyzji, w wysokości do 20 000 000 zł.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:rsidR="00F35BEF" w:rsidRDefault="00187808"/>
    <w:sectPr w:rsidR="00F35BEF" w:rsidSect="00A636AE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808" w:rsidRDefault="00187808" w:rsidP="00A636AE">
      <w:r>
        <w:separator/>
      </w:r>
    </w:p>
  </w:endnote>
  <w:endnote w:type="continuationSeparator" w:id="0">
    <w:p w:rsidR="00187808" w:rsidRDefault="00187808" w:rsidP="00A636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7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808" w:rsidRDefault="00187808" w:rsidP="00A636AE">
      <w:r>
        <w:separator/>
      </w:r>
    </w:p>
  </w:footnote>
  <w:footnote w:type="continuationSeparator" w:id="0">
    <w:p w:rsidR="00187808" w:rsidRDefault="00187808" w:rsidP="00A636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4272" w:rsidRDefault="008C4272" w:rsidP="008C4272">
    <w:r>
      <w:rPr>
        <w:b/>
        <w:bCs/>
        <w:color w:val="2C2F45"/>
        <w:bdr w:val="single" w:sz="2" w:space="0" w:color="auto" w:frame="1"/>
      </w:rPr>
      <w:fldChar w:fldCharType="begin"/>
    </w:r>
    <w:r>
      <w:rPr>
        <w:b/>
        <w:bCs/>
        <w:color w:val="2C2F45"/>
        <w:bdr w:val="single" w:sz="2" w:space="0" w:color="auto" w:frame="1"/>
      </w:rPr>
      <w:instrText xml:space="preserve"> INCLUDEPICTURE "/var/folders/2n/pj11jv0n4sz0hbvz_q4b5cw40000gn/T/com.microsoft.Word/WebArchiveCopyPasteTempFiles/aW1hZ2UwMDkucG5nQDAxRENDRTdBLjY2OEJDNDQw" \* MERGEFORMATINET </w:instrText>
    </w:r>
    <w:r>
      <w:rPr>
        <w:b/>
        <w:bCs/>
        <w:color w:val="2C2F45"/>
        <w:bdr w:val="single" w:sz="2" w:space="0" w:color="auto" w:frame="1"/>
      </w:rPr>
      <w:fldChar w:fldCharType="separate"/>
    </w:r>
    <w:r>
      <w:rPr>
        <w:b/>
        <w:bCs/>
        <w:noProof/>
        <w:color w:val="2C2F45"/>
        <w:bdr w:val="single" w:sz="2" w:space="0" w:color="auto" w:frame="1"/>
      </w:rPr>
      <w:drawing>
        <wp:inline distT="0" distB="0" distL="0" distR="0" wp14:anchorId="0D6895AE" wp14:editId="0042EF69">
          <wp:extent cx="6391275" cy="838835"/>
          <wp:effectExtent l="0" t="0" r="0" b="0"/>
          <wp:docPr id="1" name="gwpc737985d_Obraz 4" descr="/var/folders/2n/pj11jv0n4sz0hbvz_q4b5cw40000gn/T/com.microsoft.Word/WebArchiveCopyPasteTempFiles/aW1hZ2UwMDkucG5nQDAxRENDRTdBLjY2OEJDNDQ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wpc737985d_Obraz 4" descr="/var/folders/2n/pj11jv0n4sz0hbvz_q4b5cw40000gn/T/com.microsoft.Word/WebArchiveCopyPasteTempFiles/aW1hZ2UwMDkucG5nQDAxRENDRTdBLjY2OEJDNDQw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color w:val="2C2F45"/>
        <w:bdr w:val="single" w:sz="2" w:space="0" w:color="auto" w:frame="1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090408"/>
    <w:rsid w:val="00092560"/>
    <w:rsid w:val="00092EFE"/>
    <w:rsid w:val="000E0C2C"/>
    <w:rsid w:val="00110150"/>
    <w:rsid w:val="00122920"/>
    <w:rsid w:val="00187808"/>
    <w:rsid w:val="001A1DB3"/>
    <w:rsid w:val="001B0F76"/>
    <w:rsid w:val="001C78DE"/>
    <w:rsid w:val="002074CB"/>
    <w:rsid w:val="00235BF7"/>
    <w:rsid w:val="003932AC"/>
    <w:rsid w:val="004B3685"/>
    <w:rsid w:val="004C79E1"/>
    <w:rsid w:val="00507931"/>
    <w:rsid w:val="005C2FCF"/>
    <w:rsid w:val="00626E7D"/>
    <w:rsid w:val="00680FA8"/>
    <w:rsid w:val="007377E3"/>
    <w:rsid w:val="00740092"/>
    <w:rsid w:val="007A0778"/>
    <w:rsid w:val="0082782A"/>
    <w:rsid w:val="0085481F"/>
    <w:rsid w:val="008A24AF"/>
    <w:rsid w:val="008C4272"/>
    <w:rsid w:val="008D3F72"/>
    <w:rsid w:val="0096373C"/>
    <w:rsid w:val="00970AE5"/>
    <w:rsid w:val="009879D0"/>
    <w:rsid w:val="00A228B6"/>
    <w:rsid w:val="00A636AE"/>
    <w:rsid w:val="00A77535"/>
    <w:rsid w:val="00B20D3A"/>
    <w:rsid w:val="00B4799B"/>
    <w:rsid w:val="00BF3368"/>
    <w:rsid w:val="00C75C87"/>
    <w:rsid w:val="00CC466B"/>
    <w:rsid w:val="00D43033"/>
    <w:rsid w:val="00D85422"/>
    <w:rsid w:val="00DB3965"/>
    <w:rsid w:val="00F81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33D6F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Default">
    <w:name w:val="Default"/>
    <w:rsid w:val="00CC466B"/>
    <w:pPr>
      <w:suppressAutoHyphens/>
      <w:autoSpaceDE w:val="0"/>
    </w:pPr>
    <w:rPr>
      <w:rFonts w:ascii="Times New Roman" w:eastAsia="Calibri" w:hAnsi="Times New Roman" w:cs="Times New Roman"/>
      <w:color w:val="000000"/>
      <w:kern w:val="1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36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6AE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rsid w:val="00D85422"/>
    <w:pPr>
      <w:spacing w:before="100" w:beforeAutospacing="1" w:after="100" w:afterAutospacing="1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20</cp:revision>
  <dcterms:created xsi:type="dcterms:W3CDTF">2022-04-27T11:25:00Z</dcterms:created>
  <dcterms:modified xsi:type="dcterms:W3CDTF">2026-04-23T09:14:00Z</dcterms:modified>
</cp:coreProperties>
</file>