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0858" w14:textId="746E3962" w:rsidR="0049336F" w:rsidRPr="0049336F" w:rsidRDefault="0049336F" w:rsidP="0049336F">
      <w:pPr>
        <w:pStyle w:val="Nagwek1"/>
        <w:rPr>
          <w:b/>
        </w:rPr>
      </w:pPr>
      <w:r>
        <w:rPr>
          <w:b/>
          <w:noProof/>
        </w:rPr>
        <w:drawing>
          <wp:inline distT="0" distB="0" distL="0" distR="0" wp14:anchorId="27FB9B5A" wp14:editId="5CE7436A">
            <wp:extent cx="1981200" cy="670560"/>
            <wp:effectExtent l="0" t="0" r="0" b="0"/>
            <wp:docPr id="38676940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0" w:name="_Hlk91838960"/>
      <w:r>
        <w:rPr>
          <w:b/>
        </w:rPr>
        <w:t xml:space="preserve">                                                                                    </w:t>
      </w:r>
      <w:bookmarkEnd w:id="0"/>
    </w:p>
    <w:p w14:paraId="1B484676" w14:textId="345FDE7D" w:rsidR="00847D07" w:rsidRPr="00F70220" w:rsidRDefault="00847D07" w:rsidP="00847D07">
      <w:pPr>
        <w:tabs>
          <w:tab w:val="left" w:pos="0"/>
          <w:tab w:val="left" w:pos="7513"/>
        </w:tabs>
        <w:autoSpaceDE w:val="0"/>
        <w:autoSpaceDN w:val="0"/>
        <w:adjustRightInd w:val="0"/>
        <w:spacing w:after="20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F70220">
        <w:rPr>
          <w:rFonts w:eastAsia="Times New Roman" w:cstheme="minorHAnsi"/>
          <w:b/>
          <w:sz w:val="24"/>
          <w:szCs w:val="24"/>
          <w:lang w:eastAsia="pl-PL"/>
        </w:rPr>
        <w:t>Nr sprawy: ZP</w:t>
      </w:r>
      <w:r w:rsidR="0074746A" w:rsidRPr="00F70220">
        <w:rPr>
          <w:rFonts w:eastAsia="Times New Roman" w:cstheme="minorHAnsi"/>
          <w:b/>
          <w:sz w:val="24"/>
          <w:szCs w:val="24"/>
          <w:lang w:eastAsia="pl-PL"/>
        </w:rPr>
        <w:t>/</w:t>
      </w:r>
      <w:r w:rsidR="00DA71AB">
        <w:rPr>
          <w:rFonts w:eastAsia="Times New Roman" w:cstheme="minorHAnsi"/>
          <w:b/>
          <w:sz w:val="24"/>
          <w:szCs w:val="24"/>
          <w:lang w:eastAsia="pl-PL"/>
        </w:rPr>
        <w:t>40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>/20</w:t>
      </w:r>
      <w:r w:rsidR="00F90FC5" w:rsidRPr="00F70220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2739F8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   </w:t>
      </w:r>
      <w:r w:rsidR="005E3C44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 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    </w:t>
      </w:r>
      <w:r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107B28" w:rsidRPr="00F70220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1530FC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F274A" w:rsidRPr="00F70220">
        <w:rPr>
          <w:rFonts w:eastAsia="Times New Roman" w:cstheme="minorHAnsi"/>
          <w:b/>
          <w:sz w:val="24"/>
          <w:szCs w:val="24"/>
          <w:lang w:eastAsia="pl-PL"/>
        </w:rPr>
        <w:t xml:space="preserve">do </w:t>
      </w:r>
      <w:r w:rsidR="00EE4E85" w:rsidRPr="00F70220">
        <w:rPr>
          <w:rFonts w:eastAsia="Times New Roman" w:cstheme="minorHAnsi"/>
          <w:b/>
          <w:sz w:val="24"/>
          <w:szCs w:val="24"/>
          <w:lang w:eastAsia="pl-PL"/>
        </w:rPr>
        <w:t>SWZ</w:t>
      </w:r>
    </w:p>
    <w:p w14:paraId="59D3E0EC" w14:textId="77777777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Uniwersytet Medyczny w Łodzi</w:t>
      </w:r>
    </w:p>
    <w:p w14:paraId="3B7F868D" w14:textId="7FB25A82" w:rsidR="00847D07" w:rsidRPr="00F70220" w:rsidRDefault="00847D07" w:rsidP="00F70220">
      <w:pPr>
        <w:tabs>
          <w:tab w:val="left" w:pos="708"/>
        </w:tabs>
        <w:autoSpaceDE w:val="0"/>
        <w:autoSpaceDN w:val="0"/>
        <w:adjustRightInd w:val="0"/>
        <w:spacing w:after="0" w:line="360" w:lineRule="auto"/>
        <w:ind w:firstLine="5954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Al. Kościuszki 4, 90-419 Łódź</w:t>
      </w:r>
    </w:p>
    <w:p w14:paraId="59BA50D8" w14:textId="3AF7B728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b/>
          <w:sz w:val="24"/>
          <w:szCs w:val="24"/>
          <w:lang w:eastAsia="pl-PL"/>
        </w:rPr>
      </w:pPr>
      <w:r w:rsidRPr="00F70220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5BBC5498" w14:textId="11EC8B1D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358BE66" w14:textId="0D83E16E" w:rsidR="00847D07" w:rsidRPr="00F70220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  <w:lang w:eastAsia="pl-PL"/>
        </w:rPr>
      </w:pPr>
      <w:r w:rsidRPr="00F70220">
        <w:rPr>
          <w:rFonts w:eastAsia="Calibri" w:cstheme="minorHAnsi"/>
          <w:i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F70220">
        <w:rPr>
          <w:rFonts w:eastAsia="Calibri" w:cstheme="minorHAnsi"/>
          <w:i/>
          <w:sz w:val="24"/>
          <w:szCs w:val="24"/>
          <w:lang w:eastAsia="pl-PL"/>
        </w:rPr>
        <w:t>..</w:t>
      </w:r>
    </w:p>
    <w:p w14:paraId="1E8D18B6" w14:textId="77777777" w:rsidR="00847D07" w:rsidRPr="006E633F" w:rsidRDefault="00847D07" w:rsidP="00847D07">
      <w:pPr>
        <w:tabs>
          <w:tab w:val="left" w:pos="708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16"/>
          <w:szCs w:val="16"/>
          <w:lang w:eastAsia="pl-PL"/>
        </w:rPr>
      </w:pPr>
      <w:r w:rsidRPr="006E633F">
        <w:rPr>
          <w:rFonts w:eastAsia="Calibri" w:cstheme="minorHAnsi"/>
          <w:i/>
          <w:sz w:val="16"/>
          <w:szCs w:val="16"/>
          <w:lang w:eastAsia="pl-PL"/>
        </w:rPr>
        <w:t xml:space="preserve"> (pełna nazwa/firma, adres) </w:t>
      </w:r>
    </w:p>
    <w:p w14:paraId="25F9D24D" w14:textId="77777777" w:rsidR="00847D07" w:rsidRPr="006E633F" w:rsidRDefault="00847D07" w:rsidP="00847D07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2A1C34D7" w14:textId="128030A6" w:rsidR="001530FC" w:rsidRPr="00F70220" w:rsidRDefault="00847D07" w:rsidP="00F70220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lang w:eastAsia="pl-PL"/>
        </w:rPr>
      </w:pPr>
      <w:r w:rsidRPr="006E633F">
        <w:rPr>
          <w:rFonts w:eastAsia="Times New Roman" w:cstheme="minorHAnsi"/>
          <w:b/>
          <w:lang w:eastAsia="pl-PL"/>
        </w:rPr>
        <w:t>Oświadczenie wykonawcy</w:t>
      </w:r>
    </w:p>
    <w:p w14:paraId="1CB2AFBA" w14:textId="6F1450C4" w:rsidR="001530FC" w:rsidRPr="006E633F" w:rsidRDefault="001530FC" w:rsidP="00B95783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>o aktualności informacji zawartych w oświadczeniu, o którym mowa w art. 125 ust. 1 pzp</w:t>
      </w:r>
    </w:p>
    <w:p w14:paraId="555BF9D9" w14:textId="77777777" w:rsidR="002739F8" w:rsidRPr="002739F8" w:rsidRDefault="002739F8" w:rsidP="002739F8">
      <w:pPr>
        <w:spacing w:after="0" w:line="360" w:lineRule="auto"/>
        <w:jc w:val="both"/>
        <w:rPr>
          <w:rFonts w:ascii="Calibri" w:hAnsi="Calibri" w:cstheme="minorHAnsi"/>
          <w:b/>
          <w:bCs/>
          <w:color w:val="0000FF"/>
          <w:sz w:val="24"/>
          <w:szCs w:val="24"/>
        </w:rPr>
      </w:pPr>
      <w:r w:rsidRPr="002739F8">
        <w:rPr>
          <w:rFonts w:ascii="Calibri" w:hAnsi="Calibri" w:cstheme="minorHAnsi"/>
          <w:b/>
          <w:bCs/>
          <w:color w:val="0000FF"/>
          <w:sz w:val="24"/>
          <w:szCs w:val="24"/>
        </w:rPr>
        <w:t>Świadczenie usług w zakresie przeglądów technicznych i konserwacji urządzeń dźwigowych w budynkach Uniwersytetu Medycznego w Łodzi</w:t>
      </w:r>
    </w:p>
    <w:p w14:paraId="572E72FB" w14:textId="239CFDFD" w:rsidR="009C0E4B" w:rsidRPr="006E633F" w:rsidRDefault="001530FC" w:rsidP="00B95783">
      <w:pPr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sz w:val="24"/>
          <w:szCs w:val="24"/>
          <w:lang w:eastAsia="pl-PL"/>
        </w:rPr>
        <w:t xml:space="preserve">prowadzonego przez Uniwersytet Medyczny w Łodzi, oświadczam, że </w:t>
      </w: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wszystkie informacje zawarte w złożonym przeze mnie wcześniej oświadczeni</w:t>
      </w:r>
      <w:r w:rsidR="009C0E4B" w:rsidRPr="006E633F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="009C0E4B" w:rsidRPr="006E633F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9C0E4B" w:rsidRPr="006E633F">
        <w:rPr>
          <w:rFonts w:cstheme="minorHAnsi"/>
          <w:sz w:val="24"/>
          <w:szCs w:val="24"/>
        </w:rPr>
        <w:t>zgodnie z art. 125 ust. 1 ustawy, w zakresie podstaw wykluczenia z postępowania wskazanych przez zamawiającego, o których mowa w:</w:t>
      </w:r>
    </w:p>
    <w:p w14:paraId="2BFDE3B9" w14:textId="50F70BB3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108 ust. 1 pkt 3 ustawy Pzp,</w:t>
      </w:r>
    </w:p>
    <w:p w14:paraId="3088A26D" w14:textId="54616F74" w:rsidR="007200D3" w:rsidRPr="006E633F" w:rsidRDefault="007200D3" w:rsidP="00B95783">
      <w:pPr>
        <w:numPr>
          <w:ilvl w:val="0"/>
          <w:numId w:val="4"/>
        </w:numPr>
        <w:spacing w:after="0" w:line="360" w:lineRule="auto"/>
        <w:ind w:left="851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 xml:space="preserve">art. 108 ust. </w:t>
      </w:r>
      <w:r w:rsidR="00486F5A" w:rsidRPr="006E633F">
        <w:rPr>
          <w:rFonts w:cstheme="minorHAnsi"/>
          <w:sz w:val="24"/>
          <w:szCs w:val="24"/>
        </w:rPr>
        <w:t>1</w:t>
      </w:r>
      <w:r w:rsidRPr="006E633F">
        <w:rPr>
          <w:rFonts w:cstheme="minorHAnsi"/>
          <w:sz w:val="24"/>
          <w:szCs w:val="24"/>
        </w:rPr>
        <w:t xml:space="preserve"> pkt 4 ustawy, dotyczących orzeczenia zakazu ubiegania się o zamówienie publiczne tytułem środka zapobiegawczego,</w:t>
      </w:r>
    </w:p>
    <w:p w14:paraId="4615F032" w14:textId="0F80068C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108 ust. 1 pkt 5 ustawy Pzp, dotyczących zawarcia z innymi wykonawcami porozumienia mającego na celu zakłócenie konkurencji,</w:t>
      </w:r>
    </w:p>
    <w:p w14:paraId="52AC8CA6" w14:textId="63851C0F" w:rsidR="009C0E4B" w:rsidRPr="006E633F" w:rsidRDefault="009C0E4B" w:rsidP="00B95783">
      <w:pPr>
        <w:numPr>
          <w:ilvl w:val="0"/>
          <w:numId w:val="4"/>
        </w:numPr>
        <w:spacing w:after="0" w:line="360" w:lineRule="auto"/>
        <w:ind w:left="851" w:hanging="283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108 ust. 1 pkt 6 ustawy Pzp,</w:t>
      </w:r>
    </w:p>
    <w:p w14:paraId="373BDB40" w14:textId="4D8473EE" w:rsidR="001530FC" w:rsidRPr="0049336F" w:rsidRDefault="00E94668" w:rsidP="00B95783">
      <w:pPr>
        <w:pStyle w:val="Akapitzlist"/>
        <w:numPr>
          <w:ilvl w:val="0"/>
          <w:numId w:val="4"/>
        </w:numPr>
        <w:spacing w:after="0" w:line="360" w:lineRule="auto"/>
        <w:ind w:left="851"/>
        <w:contextualSpacing w:val="0"/>
        <w:jc w:val="both"/>
        <w:rPr>
          <w:rFonts w:cstheme="minorHAnsi"/>
          <w:sz w:val="24"/>
          <w:szCs w:val="24"/>
        </w:rPr>
      </w:pPr>
      <w:r w:rsidRPr="006E633F">
        <w:rPr>
          <w:rFonts w:cstheme="minorHAnsi"/>
          <w:sz w:val="24"/>
          <w:szCs w:val="24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52005EE5" w14:textId="6D604980" w:rsidR="000A5230" w:rsidRPr="00724BA4" w:rsidRDefault="009C0E4B" w:rsidP="00B95783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E633F">
        <w:rPr>
          <w:rFonts w:eastAsia="Times New Roman" w:cstheme="minorHAnsi"/>
          <w:b/>
          <w:bCs/>
          <w:sz w:val="24"/>
          <w:szCs w:val="24"/>
          <w:lang w:eastAsia="pl-PL"/>
        </w:rPr>
        <w:t>nadal są aktualne.</w:t>
      </w:r>
    </w:p>
    <w:p w14:paraId="66481DA6" w14:textId="7C1FB243" w:rsidR="001530FC" w:rsidRPr="00724BA4" w:rsidRDefault="001530FC" w:rsidP="0049336F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640AAEB6" w14:textId="08DD738E" w:rsidR="001530FC" w:rsidRPr="006E633F" w:rsidRDefault="001530FC" w:rsidP="00565B03">
      <w:pPr>
        <w:tabs>
          <w:tab w:val="left" w:pos="708"/>
        </w:tabs>
        <w:spacing w:after="0" w:line="36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32A6D698" w14:textId="77777777" w:rsidR="001530FC" w:rsidRPr="006E633F" w:rsidRDefault="001530FC" w:rsidP="00847D07">
      <w:pPr>
        <w:tabs>
          <w:tab w:val="left" w:pos="708"/>
        </w:tabs>
        <w:spacing w:after="0" w:line="360" w:lineRule="auto"/>
        <w:ind w:firstLine="390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6C10BBB2" w14:textId="4EB3428F" w:rsidR="00847D07" w:rsidRPr="006E633F" w:rsidRDefault="00847D07" w:rsidP="00847D07">
      <w:pPr>
        <w:tabs>
          <w:tab w:val="left" w:pos="708"/>
        </w:tabs>
        <w:spacing w:after="0" w:line="360" w:lineRule="auto"/>
        <w:ind w:left="720"/>
        <w:contextualSpacing/>
        <w:jc w:val="both"/>
        <w:rPr>
          <w:rFonts w:eastAsia="Times New Roman" w:cstheme="minorHAnsi"/>
          <w:sz w:val="18"/>
          <w:szCs w:val="18"/>
          <w:lang w:eastAsia="pl-PL"/>
        </w:rPr>
      </w:pPr>
    </w:p>
    <w:sectPr w:rsidR="00847D07" w:rsidRPr="006E633F" w:rsidSect="005C2E6A">
      <w:pgSz w:w="11906" w:h="16838"/>
      <w:pgMar w:top="851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97B8" w14:textId="77777777" w:rsidR="0075224F" w:rsidRDefault="0075224F" w:rsidP="0078418B">
      <w:pPr>
        <w:spacing w:after="0" w:line="240" w:lineRule="auto"/>
      </w:pPr>
      <w:r>
        <w:separator/>
      </w:r>
    </w:p>
  </w:endnote>
  <w:endnote w:type="continuationSeparator" w:id="0">
    <w:p w14:paraId="62BFFA83" w14:textId="77777777" w:rsidR="0075224F" w:rsidRDefault="0075224F" w:rsidP="0078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B494A" w14:textId="77777777" w:rsidR="0075224F" w:rsidRDefault="0075224F" w:rsidP="0078418B">
      <w:pPr>
        <w:spacing w:after="0" w:line="240" w:lineRule="auto"/>
      </w:pPr>
      <w:r>
        <w:separator/>
      </w:r>
    </w:p>
  </w:footnote>
  <w:footnote w:type="continuationSeparator" w:id="0">
    <w:p w14:paraId="72FCC892" w14:textId="77777777" w:rsidR="0075224F" w:rsidRDefault="0075224F" w:rsidP="00784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787"/>
    <w:multiLevelType w:val="hybridMultilevel"/>
    <w:tmpl w:val="09F42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07F29"/>
    <w:multiLevelType w:val="hybridMultilevel"/>
    <w:tmpl w:val="31C0EC94"/>
    <w:lvl w:ilvl="0" w:tplc="B664ACCA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7E4B4DD9"/>
    <w:multiLevelType w:val="hybridMultilevel"/>
    <w:tmpl w:val="A0DEE370"/>
    <w:lvl w:ilvl="0" w:tplc="66DA3F18">
      <w:start w:val="1"/>
      <w:numFmt w:val="lowerLetter"/>
      <w:lvlText w:val="%1)"/>
      <w:lvlJc w:val="left"/>
      <w:pPr>
        <w:ind w:left="1069" w:hanging="360"/>
      </w:pPr>
      <w:rPr>
        <w:rFonts w:ascii="Verdana" w:hAnsi="Verdan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704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248250">
    <w:abstractNumId w:val="0"/>
  </w:num>
  <w:num w:numId="3" w16cid:durableId="1390686006">
    <w:abstractNumId w:val="3"/>
  </w:num>
  <w:num w:numId="4" w16cid:durableId="1816070387">
    <w:abstractNumId w:val="1"/>
  </w:num>
  <w:num w:numId="5" w16cid:durableId="2098095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07"/>
    <w:rsid w:val="00036923"/>
    <w:rsid w:val="000706D2"/>
    <w:rsid w:val="00071540"/>
    <w:rsid w:val="000A5230"/>
    <w:rsid w:val="00101A4F"/>
    <w:rsid w:val="00107B28"/>
    <w:rsid w:val="00134629"/>
    <w:rsid w:val="00142B7C"/>
    <w:rsid w:val="001530FC"/>
    <w:rsid w:val="0015442F"/>
    <w:rsid w:val="0018346A"/>
    <w:rsid w:val="001C085E"/>
    <w:rsid w:val="001E027F"/>
    <w:rsid w:val="001E1576"/>
    <w:rsid w:val="001F274A"/>
    <w:rsid w:val="001F6628"/>
    <w:rsid w:val="002230D7"/>
    <w:rsid w:val="002739F8"/>
    <w:rsid w:val="00283A07"/>
    <w:rsid w:val="00285FF6"/>
    <w:rsid w:val="00294F57"/>
    <w:rsid w:val="0029610E"/>
    <w:rsid w:val="00297383"/>
    <w:rsid w:val="002B4BBE"/>
    <w:rsid w:val="0031585E"/>
    <w:rsid w:val="00324AB8"/>
    <w:rsid w:val="003C69EF"/>
    <w:rsid w:val="003D00A4"/>
    <w:rsid w:val="003E7372"/>
    <w:rsid w:val="003F3F98"/>
    <w:rsid w:val="003F4CC9"/>
    <w:rsid w:val="00467083"/>
    <w:rsid w:val="00486F5A"/>
    <w:rsid w:val="0049336F"/>
    <w:rsid w:val="004B60AF"/>
    <w:rsid w:val="004C033B"/>
    <w:rsid w:val="004C0EE8"/>
    <w:rsid w:val="00547D18"/>
    <w:rsid w:val="00565B03"/>
    <w:rsid w:val="00581C5B"/>
    <w:rsid w:val="005B5674"/>
    <w:rsid w:val="005C29CA"/>
    <w:rsid w:val="005C2E6A"/>
    <w:rsid w:val="005E3C44"/>
    <w:rsid w:val="005E75C1"/>
    <w:rsid w:val="00611FCE"/>
    <w:rsid w:val="00615279"/>
    <w:rsid w:val="00650B1C"/>
    <w:rsid w:val="006E633F"/>
    <w:rsid w:val="007012B2"/>
    <w:rsid w:val="007200D3"/>
    <w:rsid w:val="00724BA4"/>
    <w:rsid w:val="00726AEA"/>
    <w:rsid w:val="00740BCF"/>
    <w:rsid w:val="0074746A"/>
    <w:rsid w:val="0075224F"/>
    <w:rsid w:val="00753AF4"/>
    <w:rsid w:val="00764701"/>
    <w:rsid w:val="0076555B"/>
    <w:rsid w:val="0078418B"/>
    <w:rsid w:val="007B22E9"/>
    <w:rsid w:val="007C09FD"/>
    <w:rsid w:val="007E6FA8"/>
    <w:rsid w:val="00806F2E"/>
    <w:rsid w:val="00847D07"/>
    <w:rsid w:val="00853113"/>
    <w:rsid w:val="008547E8"/>
    <w:rsid w:val="008C6959"/>
    <w:rsid w:val="008D504B"/>
    <w:rsid w:val="00942F00"/>
    <w:rsid w:val="009C0E4B"/>
    <w:rsid w:val="00A21BBC"/>
    <w:rsid w:val="00A6456A"/>
    <w:rsid w:val="00A762B0"/>
    <w:rsid w:val="00A9151B"/>
    <w:rsid w:val="00AD5D72"/>
    <w:rsid w:val="00B00D32"/>
    <w:rsid w:val="00B55D29"/>
    <w:rsid w:val="00B82872"/>
    <w:rsid w:val="00B9331C"/>
    <w:rsid w:val="00B95783"/>
    <w:rsid w:val="00BC57F9"/>
    <w:rsid w:val="00BF018B"/>
    <w:rsid w:val="00C16E62"/>
    <w:rsid w:val="00C1710A"/>
    <w:rsid w:val="00C54133"/>
    <w:rsid w:val="00C555CF"/>
    <w:rsid w:val="00CB58D6"/>
    <w:rsid w:val="00CC3FF5"/>
    <w:rsid w:val="00D05BEE"/>
    <w:rsid w:val="00D17D68"/>
    <w:rsid w:val="00D81363"/>
    <w:rsid w:val="00DA47C2"/>
    <w:rsid w:val="00DA71AB"/>
    <w:rsid w:val="00E61D69"/>
    <w:rsid w:val="00E80303"/>
    <w:rsid w:val="00E94668"/>
    <w:rsid w:val="00E962C2"/>
    <w:rsid w:val="00EB1C49"/>
    <w:rsid w:val="00EB6570"/>
    <w:rsid w:val="00EC7332"/>
    <w:rsid w:val="00ED2E6E"/>
    <w:rsid w:val="00EE4E85"/>
    <w:rsid w:val="00F12E4C"/>
    <w:rsid w:val="00F1427C"/>
    <w:rsid w:val="00F70220"/>
    <w:rsid w:val="00F7786E"/>
    <w:rsid w:val="00F81E18"/>
    <w:rsid w:val="00F90FC5"/>
    <w:rsid w:val="00FA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6AB9D"/>
  <w15:chartTrackingRefBased/>
  <w15:docId w15:val="{0B3B8E07-CA51-477A-A0D4-6BD672CC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49336F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C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18B"/>
  </w:style>
  <w:style w:type="paragraph" w:styleId="Stopka">
    <w:name w:val="footer"/>
    <w:basedOn w:val="Normalny"/>
    <w:link w:val="StopkaZnak"/>
    <w:uiPriority w:val="99"/>
    <w:unhideWhenUsed/>
    <w:rsid w:val="00784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18B"/>
  </w:style>
  <w:style w:type="paragraph" w:customStyle="1" w:styleId="Normalny3">
    <w:name w:val="Normalny3"/>
    <w:basedOn w:val="Normalny"/>
    <w:link w:val="Normalny3Znak"/>
    <w:autoRedefine/>
    <w:qFormat/>
    <w:rsid w:val="00853113"/>
    <w:pPr>
      <w:keepNext/>
      <w:keepLines/>
      <w:tabs>
        <w:tab w:val="left" w:pos="360"/>
      </w:tabs>
      <w:spacing w:line="271" w:lineRule="auto"/>
      <w:ind w:left="357"/>
    </w:pPr>
    <w:rPr>
      <w:rFonts w:ascii="Calibri" w:hAnsi="Calibri" w:cstheme="minorHAnsi"/>
      <w:b/>
      <w:bCs/>
      <w:sz w:val="24"/>
      <w:szCs w:val="24"/>
    </w:rPr>
  </w:style>
  <w:style w:type="character" w:customStyle="1" w:styleId="Normalny3Znak">
    <w:name w:val="Normalny3 Znak"/>
    <w:basedOn w:val="Domylnaczcionkaakapitu"/>
    <w:link w:val="Normalny3"/>
    <w:rsid w:val="00853113"/>
    <w:rPr>
      <w:rFonts w:ascii="Calibri" w:hAnsi="Calibri" w:cstheme="minorHAnsi"/>
      <w:b/>
      <w:bCs/>
      <w:sz w:val="24"/>
      <w:szCs w:val="24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49336F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Teresa Bartczak</cp:lastModifiedBy>
  <cp:revision>27</cp:revision>
  <dcterms:created xsi:type="dcterms:W3CDTF">2022-07-19T06:50:00Z</dcterms:created>
  <dcterms:modified xsi:type="dcterms:W3CDTF">2026-04-21T11:34:00Z</dcterms:modified>
</cp:coreProperties>
</file>