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65277" w14:textId="53ABBD01" w:rsidR="002334AB" w:rsidRDefault="00301E9B" w:rsidP="00301E9B">
      <w:pPr>
        <w:spacing w:after="0" w:line="276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Załącznik nr 1 do SWZ</w:t>
      </w:r>
    </w:p>
    <w:p w14:paraId="2EF81A83" w14:textId="04B6F51F" w:rsidR="00EC085F" w:rsidRPr="00031B1C" w:rsidRDefault="00EC085F" w:rsidP="00EE3CE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31B1C">
        <w:rPr>
          <w:rFonts w:ascii="Times New Roman" w:hAnsi="Times New Roman" w:cs="Times New Roman"/>
          <w:b/>
          <w:bCs/>
          <w:sz w:val="24"/>
          <w:szCs w:val="24"/>
        </w:rPr>
        <w:t>OPIS PRZEDMIOTU ZAMÓWIENIA</w:t>
      </w:r>
    </w:p>
    <w:p w14:paraId="4C82F1AF" w14:textId="77777777" w:rsidR="00EC085F" w:rsidRPr="00031B1C" w:rsidRDefault="00EC085F" w:rsidP="00EE3CEB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F1DE2B6" w14:textId="1DA51F52" w:rsidR="00EC085F" w:rsidRPr="00031B1C" w:rsidRDefault="00142131" w:rsidP="00EE3CEB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EC085F" w:rsidRPr="00031B1C">
        <w:rPr>
          <w:rFonts w:ascii="Times New Roman" w:hAnsi="Times New Roman" w:cs="Times New Roman"/>
          <w:b/>
          <w:bCs/>
          <w:sz w:val="24"/>
          <w:szCs w:val="24"/>
        </w:rPr>
        <w:t>. Określenie przedmiotu zamówienia.</w:t>
      </w:r>
    </w:p>
    <w:p w14:paraId="17ACEC59" w14:textId="6CC75850" w:rsidR="00EC085F" w:rsidRPr="00031B1C" w:rsidRDefault="00EC085F" w:rsidP="00EE3CEB">
      <w:pPr>
        <w:spacing w:after="0" w:line="276" w:lineRule="auto"/>
        <w:jc w:val="both"/>
        <w:rPr>
          <w:rFonts w:ascii="Times New Roman" w:eastAsia="HG Mincho Light J" w:hAnsi="Times New Roman" w:cs="Times New Roman"/>
          <w:b/>
          <w:bCs/>
          <w:color w:val="000000"/>
          <w:sz w:val="24"/>
          <w:szCs w:val="24"/>
        </w:rPr>
      </w:pPr>
      <w:r w:rsidRPr="00031B1C">
        <w:rPr>
          <w:rFonts w:ascii="Times New Roman" w:hAnsi="Times New Roman" w:cs="Times New Roman"/>
          <w:sz w:val="24"/>
          <w:szCs w:val="24"/>
        </w:rPr>
        <w:t xml:space="preserve">Przedmiotem zamówienia jest </w:t>
      </w:r>
      <w:r w:rsidRPr="00031B1C">
        <w:rPr>
          <w:rFonts w:ascii="Times New Roman" w:eastAsia="HG Mincho Light J" w:hAnsi="Times New Roman" w:cs="Times New Roman"/>
          <w:color w:val="000000"/>
          <w:sz w:val="24"/>
          <w:szCs w:val="24"/>
        </w:rPr>
        <w:t>organizacja „Zielonej szkoły”</w:t>
      </w:r>
      <w:r w:rsidR="004E5C00" w:rsidRPr="00031B1C">
        <w:rPr>
          <w:rFonts w:ascii="Times New Roman" w:eastAsia="HG Mincho Light J" w:hAnsi="Times New Roman" w:cs="Times New Roman"/>
          <w:color w:val="000000"/>
          <w:sz w:val="24"/>
          <w:szCs w:val="24"/>
        </w:rPr>
        <w:t xml:space="preserve"> – wypoczynku letniego w formie półkolonii</w:t>
      </w:r>
      <w:r w:rsidRPr="00031B1C">
        <w:rPr>
          <w:rFonts w:ascii="Times New Roman" w:eastAsia="HG Mincho Light J" w:hAnsi="Times New Roman" w:cs="Times New Roman"/>
          <w:color w:val="000000"/>
          <w:sz w:val="24"/>
          <w:szCs w:val="24"/>
        </w:rPr>
        <w:t xml:space="preserve"> dla uczniów Szkoły Podstawowej im. Rodziny Szreiber w Mikołajkach Pomorskich.</w:t>
      </w:r>
      <w:r w:rsidRPr="00031B1C">
        <w:rPr>
          <w:rFonts w:ascii="Times New Roman" w:eastAsia="HG Mincho Light J" w:hAnsi="Times New Roman" w:cs="Times New Roman"/>
          <w:b/>
          <w:bCs/>
          <w:color w:val="000000"/>
          <w:sz w:val="24"/>
          <w:szCs w:val="24"/>
        </w:rPr>
        <w:t xml:space="preserve"> </w:t>
      </w:r>
    </w:p>
    <w:p w14:paraId="5FF3DCD9" w14:textId="77777777" w:rsidR="00EC085F" w:rsidRDefault="00EC085F" w:rsidP="00EE3CE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88534675"/>
      <w:r w:rsidRPr="00031B1C">
        <w:rPr>
          <w:rFonts w:ascii="Times New Roman" w:eastAsia="HG Mincho Light J" w:hAnsi="Times New Roman" w:cs="Times New Roman"/>
          <w:color w:val="000000"/>
          <w:sz w:val="24"/>
          <w:szCs w:val="24"/>
        </w:rPr>
        <w:t xml:space="preserve">Zadanie realizowane w ramach </w:t>
      </w:r>
      <w:r w:rsidRPr="00031B1C">
        <w:rPr>
          <w:rFonts w:ascii="Times New Roman" w:hAnsi="Times New Roman" w:cs="Times New Roman"/>
          <w:sz w:val="24"/>
          <w:szCs w:val="24"/>
        </w:rPr>
        <w:t>projektu pn. „Wsparcie indywidualnych potrzeb uczniów- edukacja włączająca w Gminie Mikołajki Pomorskie” współfinansowanego ze środków Europejskiego Funduszu Społecznego Plus (EFS+), Priorytet 5 Fundusze Europejskie dla silnego społecznie Pomorza EFS+, Działania 5.8., Edukacja ogólna i zawodowa w ramach programu Fundusze Europejskie dla Pomorza 2021- 2027 (FEP 2021-2027).</w:t>
      </w:r>
    </w:p>
    <w:p w14:paraId="51652066" w14:textId="77777777" w:rsidR="00EE3CEB" w:rsidRPr="00031B1C" w:rsidRDefault="00EE3CEB" w:rsidP="00EE3CE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bookmarkEnd w:id="0"/>
    <w:p w14:paraId="042F5B5A" w14:textId="5C79B81E" w:rsidR="00EC085F" w:rsidRPr="00031B1C" w:rsidRDefault="00142131" w:rsidP="00EE3CEB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DF6D9E" w:rsidRPr="00031B1C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EC085F" w:rsidRPr="00031B1C">
        <w:rPr>
          <w:rFonts w:ascii="Times New Roman" w:hAnsi="Times New Roman" w:cs="Times New Roman"/>
          <w:b/>
          <w:bCs/>
          <w:sz w:val="24"/>
          <w:szCs w:val="24"/>
        </w:rPr>
        <w:t>Uczestnicy:</w:t>
      </w:r>
    </w:p>
    <w:p w14:paraId="20F091DA" w14:textId="1C28584B" w:rsidR="00EE3CEB" w:rsidRPr="00121535" w:rsidRDefault="00DF6D9E" w:rsidP="00EE3CEB">
      <w:pPr>
        <w:pStyle w:val="Standard"/>
        <w:numPr>
          <w:ilvl w:val="0"/>
          <w:numId w:val="2"/>
        </w:numPr>
        <w:tabs>
          <w:tab w:val="left" w:pos="-2882"/>
          <w:tab w:val="left" w:pos="-2580"/>
          <w:tab w:val="left" w:pos="-2355"/>
        </w:tabs>
        <w:spacing w:line="276" w:lineRule="auto"/>
        <w:ind w:left="567" w:hanging="357"/>
        <w:jc w:val="both"/>
        <w:rPr>
          <w:rFonts w:ascii="Times New Roman" w:hAnsi="Times New Roman" w:cs="Times New Roman"/>
          <w:lang w:val="pl-PL"/>
        </w:rPr>
      </w:pPr>
      <w:r w:rsidRPr="00031B1C">
        <w:rPr>
          <w:rFonts w:ascii="Times New Roman" w:eastAsia="HG Mincho Light J" w:hAnsi="Times New Roman" w:cs="Times New Roman"/>
          <w:lang w:val="pl-PL"/>
        </w:rPr>
        <w:t>Uczestnikami</w:t>
      </w:r>
      <w:r w:rsidR="008A43B6">
        <w:rPr>
          <w:rFonts w:ascii="Times New Roman" w:eastAsia="HG Mincho Light J" w:hAnsi="Times New Roman" w:cs="Times New Roman"/>
          <w:lang w:val="pl-PL"/>
        </w:rPr>
        <w:t xml:space="preserve"> </w:t>
      </w:r>
      <w:r w:rsidRPr="00031B1C">
        <w:rPr>
          <w:rFonts w:ascii="Times New Roman" w:eastAsia="HG Mincho Light J" w:hAnsi="Times New Roman" w:cs="Times New Roman"/>
          <w:lang w:val="pl-PL"/>
        </w:rPr>
        <w:t xml:space="preserve">zielonej szkoły jest </w:t>
      </w:r>
      <w:bookmarkStart w:id="1" w:name="_Hlk194569772"/>
      <w:r w:rsidRPr="00031B1C">
        <w:rPr>
          <w:rFonts w:ascii="Times New Roman" w:eastAsia="HG Mincho Light J" w:hAnsi="Times New Roman" w:cs="Times New Roman"/>
          <w:b/>
          <w:bCs/>
          <w:shd w:val="clear" w:color="auto" w:fill="FFFFFF"/>
          <w:lang w:val="pl-PL"/>
        </w:rPr>
        <w:t xml:space="preserve">38 </w:t>
      </w:r>
      <w:r w:rsidRPr="00031B1C">
        <w:rPr>
          <w:rFonts w:ascii="Times New Roman" w:eastAsia="HG Mincho Light J" w:hAnsi="Times New Roman" w:cs="Times New Roman"/>
          <w:b/>
          <w:shd w:val="clear" w:color="auto" w:fill="FFFFFF"/>
          <w:lang w:val="pl-PL"/>
        </w:rPr>
        <w:t>uc</w:t>
      </w:r>
      <w:r w:rsidRPr="00031B1C">
        <w:rPr>
          <w:rFonts w:ascii="Times New Roman" w:eastAsia="HG Mincho Light J" w:hAnsi="Times New Roman" w:cs="Times New Roman"/>
          <w:b/>
          <w:lang w:val="pl-PL"/>
        </w:rPr>
        <w:t>zniów</w:t>
      </w:r>
      <w:r w:rsidR="00031B1C" w:rsidRPr="00031B1C">
        <w:rPr>
          <w:rFonts w:ascii="Times New Roman" w:eastAsia="HG Mincho Light J" w:hAnsi="Times New Roman" w:cs="Times New Roman"/>
          <w:b/>
          <w:lang w:val="pl-PL"/>
        </w:rPr>
        <w:t xml:space="preserve">, </w:t>
      </w:r>
      <w:r w:rsidRPr="00031B1C">
        <w:rPr>
          <w:rFonts w:ascii="Times New Roman" w:eastAsia="HG Mincho Light J" w:hAnsi="Times New Roman" w:cs="Times New Roman"/>
          <w:bCs/>
          <w:lang w:val="pl-PL"/>
        </w:rPr>
        <w:t xml:space="preserve">z </w:t>
      </w:r>
      <w:r w:rsidRPr="00031B1C">
        <w:rPr>
          <w:rFonts w:ascii="Times New Roman" w:eastAsia="HG Mincho Light J" w:hAnsi="Times New Roman" w:cs="Times New Roman"/>
          <w:bCs/>
          <w:color w:val="000000" w:themeColor="text1"/>
          <w:lang w:val="pl-PL"/>
        </w:rPr>
        <w:t>klas I-VIII</w:t>
      </w:r>
      <w:r w:rsidRPr="00031B1C">
        <w:rPr>
          <w:rFonts w:ascii="Times New Roman" w:eastAsia="HG Mincho Light J" w:hAnsi="Times New Roman" w:cs="Times New Roman"/>
          <w:color w:val="000000" w:themeColor="text1"/>
          <w:lang w:val="pl-PL"/>
        </w:rPr>
        <w:t xml:space="preserve"> uczęszczających </w:t>
      </w:r>
      <w:r w:rsidRPr="00031B1C">
        <w:rPr>
          <w:rFonts w:ascii="Times New Roman" w:eastAsia="HG Mincho Light J" w:hAnsi="Times New Roman" w:cs="Times New Roman"/>
          <w:lang w:val="pl-PL"/>
        </w:rPr>
        <w:t xml:space="preserve">do Szkoły Podstawowej im. Rodziny Szreiber w Mikołajkach Pomorskich </w:t>
      </w:r>
      <w:bookmarkStart w:id="2" w:name="_Hlk194569752"/>
      <w:r w:rsidRPr="00031B1C">
        <w:rPr>
          <w:rFonts w:ascii="Times New Roman" w:eastAsia="HG Mincho Light J" w:hAnsi="Times New Roman" w:cs="Times New Roman"/>
          <w:lang w:val="pl-PL"/>
        </w:rPr>
        <w:t xml:space="preserve">w tym dla 19 uczniów </w:t>
      </w:r>
      <w:r w:rsidR="004E5C00" w:rsidRPr="00031B1C">
        <w:rPr>
          <w:rFonts w:ascii="Times New Roman" w:eastAsia="HG Mincho Light J" w:hAnsi="Times New Roman" w:cs="Times New Roman"/>
          <w:lang w:val="pl-PL"/>
        </w:rPr>
        <w:t xml:space="preserve"> ze specjalnymi potrzebami  edukacyjnymi</w:t>
      </w:r>
      <w:r w:rsidR="005F4EB0">
        <w:rPr>
          <w:rFonts w:ascii="Times New Roman" w:eastAsia="HG Mincho Light J" w:hAnsi="Times New Roman" w:cs="Times New Roman"/>
          <w:lang w:val="pl-PL"/>
        </w:rPr>
        <w:t xml:space="preserve">. </w:t>
      </w:r>
      <w:r w:rsidR="00351C1F" w:rsidRPr="00121535">
        <w:rPr>
          <w:rFonts w:ascii="Times New Roman" w:eastAsia="HG Mincho Light J" w:hAnsi="Times New Roman" w:cs="Times New Roman"/>
          <w:lang w:val="pl-PL"/>
        </w:rPr>
        <w:t>Uczniowie nie posiadają niepełno</w:t>
      </w:r>
      <w:r w:rsidR="00AC0435" w:rsidRPr="00121535">
        <w:rPr>
          <w:rFonts w:ascii="Times New Roman" w:eastAsia="HG Mincho Light J" w:hAnsi="Times New Roman" w:cs="Times New Roman"/>
          <w:lang w:val="pl-PL"/>
        </w:rPr>
        <w:t>s</w:t>
      </w:r>
      <w:r w:rsidR="00351C1F" w:rsidRPr="00121535">
        <w:rPr>
          <w:rFonts w:ascii="Times New Roman" w:eastAsia="HG Mincho Light J" w:hAnsi="Times New Roman" w:cs="Times New Roman"/>
          <w:lang w:val="pl-PL"/>
        </w:rPr>
        <w:t>prawności ruchowej</w:t>
      </w:r>
      <w:r w:rsidR="00AC0435" w:rsidRPr="00121535">
        <w:rPr>
          <w:rFonts w:ascii="Times New Roman" w:eastAsia="HG Mincho Light J" w:hAnsi="Times New Roman" w:cs="Times New Roman"/>
          <w:lang w:val="pl-PL"/>
        </w:rPr>
        <w:t>.</w:t>
      </w:r>
    </w:p>
    <w:bookmarkEnd w:id="1"/>
    <w:bookmarkEnd w:id="2"/>
    <w:p w14:paraId="69453965" w14:textId="0F27BE39" w:rsidR="00D01779" w:rsidRPr="00142131" w:rsidRDefault="00DF6D9E" w:rsidP="00D01779">
      <w:pPr>
        <w:pStyle w:val="Standard"/>
        <w:numPr>
          <w:ilvl w:val="0"/>
          <w:numId w:val="2"/>
        </w:numPr>
        <w:tabs>
          <w:tab w:val="left" w:pos="-2882"/>
          <w:tab w:val="left" w:pos="-2580"/>
          <w:tab w:val="left" w:pos="-2355"/>
        </w:tabs>
        <w:spacing w:line="276" w:lineRule="auto"/>
        <w:ind w:left="567" w:hanging="357"/>
        <w:jc w:val="both"/>
        <w:rPr>
          <w:rFonts w:ascii="Times New Roman" w:hAnsi="Times New Roman" w:cs="Times New Roman"/>
          <w:lang w:val="pl-PL"/>
        </w:rPr>
      </w:pPr>
      <w:r w:rsidRPr="00031B1C">
        <w:rPr>
          <w:rFonts w:ascii="Times New Roman" w:hAnsi="Times New Roman" w:cs="Times New Roman"/>
          <w:color w:val="000000" w:themeColor="text1"/>
          <w:lang w:val="pl-PL"/>
        </w:rPr>
        <w:t xml:space="preserve">Ostateczna liczba uczestników „zielonej szkoły” zostanie przesłana drogą mailową na </w:t>
      </w:r>
      <w:r w:rsidR="00AA04EA" w:rsidRPr="00031B1C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Pr="00031B1C">
        <w:rPr>
          <w:rFonts w:ascii="Times New Roman" w:hAnsi="Times New Roman" w:cs="Times New Roman"/>
          <w:color w:val="000000" w:themeColor="text1"/>
          <w:lang w:val="pl-PL"/>
        </w:rPr>
        <w:t>7 dni przed planowanym wyjazdem, z zastrzeżeniem</w:t>
      </w:r>
      <w:r w:rsidR="00AC0435">
        <w:rPr>
          <w:rFonts w:ascii="Times New Roman" w:hAnsi="Times New Roman" w:cs="Times New Roman"/>
          <w:color w:val="000000" w:themeColor="text1"/>
          <w:lang w:val="pl-PL"/>
        </w:rPr>
        <w:t>,</w:t>
      </w:r>
      <w:r w:rsidRPr="00031B1C">
        <w:rPr>
          <w:rFonts w:ascii="Times New Roman" w:hAnsi="Times New Roman" w:cs="Times New Roman"/>
          <w:color w:val="000000" w:themeColor="text1"/>
          <w:lang w:val="pl-PL"/>
        </w:rPr>
        <w:t xml:space="preserve"> że liczba uczestników może się zmniejszyć maksymalnie o 20% pierwotnie określonej liczby.</w:t>
      </w:r>
    </w:p>
    <w:p w14:paraId="63B79EA6" w14:textId="77777777" w:rsidR="00142131" w:rsidRPr="00031B1C" w:rsidRDefault="00142131" w:rsidP="00142131">
      <w:pPr>
        <w:pStyle w:val="Standard"/>
        <w:tabs>
          <w:tab w:val="left" w:pos="-2882"/>
          <w:tab w:val="left" w:pos="-2580"/>
          <w:tab w:val="left" w:pos="-2355"/>
        </w:tabs>
        <w:spacing w:line="276" w:lineRule="auto"/>
        <w:ind w:left="210"/>
        <w:jc w:val="both"/>
        <w:rPr>
          <w:rFonts w:ascii="Times New Roman" w:hAnsi="Times New Roman" w:cs="Times New Roman"/>
          <w:lang w:val="pl-PL"/>
        </w:rPr>
      </w:pPr>
    </w:p>
    <w:p w14:paraId="35EE0F6B" w14:textId="77777777" w:rsidR="00D01779" w:rsidRPr="00031B1C" w:rsidRDefault="00D01779" w:rsidP="00D01779">
      <w:pPr>
        <w:pStyle w:val="Standard"/>
        <w:tabs>
          <w:tab w:val="left" w:pos="-2882"/>
          <w:tab w:val="left" w:pos="-2580"/>
          <w:tab w:val="left" w:pos="-2355"/>
        </w:tabs>
        <w:spacing w:line="276" w:lineRule="auto"/>
        <w:jc w:val="both"/>
        <w:rPr>
          <w:rFonts w:ascii="Times New Roman" w:hAnsi="Times New Roman" w:cs="Times New Roman"/>
          <w:lang w:val="pl-PL"/>
        </w:rPr>
      </w:pPr>
    </w:p>
    <w:p w14:paraId="1EB04E65" w14:textId="6C074960" w:rsidR="00EC085F" w:rsidRPr="00031B1C" w:rsidRDefault="00142131" w:rsidP="00142131">
      <w:pPr>
        <w:pStyle w:val="Standard"/>
        <w:tabs>
          <w:tab w:val="left" w:pos="-2882"/>
          <w:tab w:val="left" w:pos="-2580"/>
          <w:tab w:val="left" w:pos="-2355"/>
        </w:tabs>
        <w:spacing w:line="276" w:lineRule="auto"/>
        <w:jc w:val="both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b/>
          <w:bCs/>
          <w:lang w:val="pl-PL"/>
        </w:rPr>
        <w:t xml:space="preserve">3. </w:t>
      </w:r>
      <w:r w:rsidR="00DF6D9E" w:rsidRPr="00031B1C">
        <w:rPr>
          <w:rFonts w:ascii="Times New Roman" w:hAnsi="Times New Roman" w:cs="Times New Roman"/>
          <w:b/>
          <w:bCs/>
          <w:lang w:val="pl-PL"/>
        </w:rPr>
        <w:t>Miejsce</w:t>
      </w:r>
      <w:r w:rsidR="00EC085F" w:rsidRPr="00031B1C">
        <w:rPr>
          <w:rFonts w:ascii="Times New Roman" w:hAnsi="Times New Roman" w:cs="Times New Roman"/>
          <w:b/>
          <w:bCs/>
          <w:lang w:val="pl-PL"/>
        </w:rPr>
        <w:t xml:space="preserve"> realizacji:</w:t>
      </w:r>
    </w:p>
    <w:p w14:paraId="5ABA7014" w14:textId="77777777" w:rsidR="00AA04EA" w:rsidRPr="00031B1C" w:rsidRDefault="00AA04EA" w:rsidP="00EE3CEB">
      <w:pPr>
        <w:pStyle w:val="Standard"/>
        <w:tabs>
          <w:tab w:val="left" w:pos="60"/>
        </w:tabs>
        <w:spacing w:line="276" w:lineRule="auto"/>
        <w:jc w:val="both"/>
        <w:rPr>
          <w:rFonts w:ascii="Times New Roman" w:hAnsi="Times New Roman" w:cs="Times New Roman"/>
          <w:lang w:val="pl-PL"/>
        </w:rPr>
      </w:pPr>
      <w:r w:rsidRPr="00031B1C">
        <w:rPr>
          <w:rFonts w:ascii="Times New Roman" w:eastAsia="HG Mincho Light J" w:hAnsi="Times New Roman" w:cs="Times New Roman"/>
          <w:lang w:val="pl-PL"/>
        </w:rPr>
        <w:t>Wykonawca zapewni ośrodek przystosowany do pełnienia roli placówki przeznaczonej do wypoczynku dzieci i młodzieży w tym z dzieci z niepełnosprawnościami spełniający następujące wymagania:</w:t>
      </w:r>
    </w:p>
    <w:p w14:paraId="3D6A9492" w14:textId="7335852A" w:rsidR="00AA04EA" w:rsidRPr="00031B1C" w:rsidRDefault="00AA04EA" w:rsidP="00EE3CEB">
      <w:pPr>
        <w:pStyle w:val="Standard"/>
        <w:tabs>
          <w:tab w:val="left" w:pos="60"/>
        </w:tabs>
        <w:spacing w:line="276" w:lineRule="auto"/>
        <w:jc w:val="both"/>
        <w:rPr>
          <w:rFonts w:ascii="Times New Roman" w:eastAsia="HG Mincho Light J" w:hAnsi="Times New Roman" w:cs="Times New Roman"/>
          <w:lang w:val="pl-PL"/>
        </w:rPr>
      </w:pPr>
      <w:r w:rsidRPr="00031B1C">
        <w:rPr>
          <w:rFonts w:ascii="Times New Roman" w:eastAsia="HG Mincho Light J" w:hAnsi="Times New Roman" w:cs="Times New Roman"/>
          <w:lang w:val="pl-PL"/>
        </w:rPr>
        <w:t>– lokalizację ośródka w odległości zapewniającej dojazd z miejsc</w:t>
      </w:r>
      <w:r w:rsidR="0079774A">
        <w:rPr>
          <w:rFonts w:ascii="Times New Roman" w:eastAsia="HG Mincho Light J" w:hAnsi="Times New Roman" w:cs="Times New Roman"/>
          <w:lang w:val="pl-PL"/>
        </w:rPr>
        <w:t xml:space="preserve">owości Mikołajki Pomorskie, </w:t>
      </w:r>
      <w:r w:rsidRPr="00031B1C">
        <w:rPr>
          <w:rFonts w:ascii="Times New Roman" w:eastAsia="HG Mincho Light J" w:hAnsi="Times New Roman" w:cs="Times New Roman"/>
          <w:lang w:val="pl-PL"/>
        </w:rPr>
        <w:t xml:space="preserve">plac przy Szkole Podstawowej im. Rodziny Szreiber nie dłuższy niż </w:t>
      </w:r>
      <w:r w:rsidR="008A43B6">
        <w:rPr>
          <w:rFonts w:ascii="Times New Roman" w:eastAsia="HG Mincho Light J" w:hAnsi="Times New Roman" w:cs="Times New Roman"/>
          <w:color w:val="000000" w:themeColor="text1"/>
          <w:lang w:val="pl-PL"/>
        </w:rPr>
        <w:t>50</w:t>
      </w:r>
      <w:r w:rsidRPr="00031B1C">
        <w:rPr>
          <w:rFonts w:ascii="Times New Roman" w:eastAsia="HG Mincho Light J" w:hAnsi="Times New Roman" w:cs="Times New Roman"/>
          <w:color w:val="000000" w:themeColor="text1"/>
          <w:lang w:val="pl-PL"/>
        </w:rPr>
        <w:t xml:space="preserve"> min w jedną </w:t>
      </w:r>
      <w:r w:rsidRPr="00031B1C">
        <w:rPr>
          <w:rFonts w:ascii="Times New Roman" w:eastAsia="HG Mincho Light J" w:hAnsi="Times New Roman" w:cs="Times New Roman"/>
          <w:lang w:val="pl-PL"/>
        </w:rPr>
        <w:t xml:space="preserve">stronę. </w:t>
      </w:r>
    </w:p>
    <w:p w14:paraId="1B0F38D7" w14:textId="6742877A" w:rsidR="00AA04EA" w:rsidRDefault="00AA04EA" w:rsidP="00EE3CEB">
      <w:pPr>
        <w:spacing w:after="0" w:line="276" w:lineRule="auto"/>
        <w:jc w:val="both"/>
        <w:rPr>
          <w:rFonts w:ascii="Times New Roman" w:eastAsia="HG Mincho Light J" w:hAnsi="Times New Roman" w:cs="Times New Roman"/>
          <w:sz w:val="24"/>
          <w:szCs w:val="24"/>
        </w:rPr>
      </w:pPr>
      <w:r w:rsidRPr="00031B1C">
        <w:rPr>
          <w:rFonts w:ascii="Times New Roman" w:eastAsia="HG Mincho Light J" w:hAnsi="Times New Roman" w:cs="Times New Roman"/>
          <w:sz w:val="24"/>
          <w:szCs w:val="24"/>
        </w:rPr>
        <w:t>- nadzór Powiatowej Stacji Sanitarno – Epidemiologicznej</w:t>
      </w:r>
      <w:r w:rsidR="00AA7D08">
        <w:rPr>
          <w:rFonts w:ascii="Times New Roman" w:eastAsia="HG Mincho Light J" w:hAnsi="Times New Roman" w:cs="Times New Roman"/>
          <w:sz w:val="24"/>
          <w:szCs w:val="24"/>
        </w:rPr>
        <w:t>,</w:t>
      </w:r>
    </w:p>
    <w:p w14:paraId="03AD9203" w14:textId="2337A496" w:rsidR="00AA7D08" w:rsidRDefault="00AA7D08" w:rsidP="00EE3CEB">
      <w:pPr>
        <w:spacing w:after="0" w:line="276" w:lineRule="auto"/>
        <w:jc w:val="both"/>
        <w:rPr>
          <w:rFonts w:ascii="Times New Roman" w:eastAsia="HG Mincho Light J" w:hAnsi="Times New Roman" w:cs="Times New Roman"/>
          <w:sz w:val="24"/>
          <w:szCs w:val="24"/>
        </w:rPr>
      </w:pPr>
      <w:r>
        <w:rPr>
          <w:rFonts w:ascii="Times New Roman" w:eastAsia="HG Mincho Light J" w:hAnsi="Times New Roman" w:cs="Times New Roman"/>
          <w:sz w:val="24"/>
          <w:szCs w:val="24"/>
        </w:rPr>
        <w:t>- zgłoszenie wypoczynku do Kuratorium Oświaty.</w:t>
      </w:r>
    </w:p>
    <w:p w14:paraId="2C6E1B99" w14:textId="77777777" w:rsidR="00D01779" w:rsidRPr="00031B1C" w:rsidRDefault="00D01779" w:rsidP="00EE3CEB">
      <w:pPr>
        <w:spacing w:after="0" w:line="276" w:lineRule="auto"/>
        <w:jc w:val="both"/>
        <w:rPr>
          <w:rFonts w:ascii="Times New Roman" w:eastAsia="HG Mincho Light J" w:hAnsi="Times New Roman" w:cs="Times New Roman"/>
          <w:sz w:val="24"/>
          <w:szCs w:val="24"/>
        </w:rPr>
      </w:pPr>
    </w:p>
    <w:p w14:paraId="1F6F8E1F" w14:textId="23C25902" w:rsidR="00EC085F" w:rsidRPr="00031B1C" w:rsidRDefault="00142131" w:rsidP="00EE3CEB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AA04EA" w:rsidRPr="00031B1C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EC085F" w:rsidRPr="00031B1C">
        <w:rPr>
          <w:rFonts w:ascii="Times New Roman" w:hAnsi="Times New Roman" w:cs="Times New Roman"/>
          <w:b/>
          <w:bCs/>
          <w:sz w:val="24"/>
          <w:szCs w:val="24"/>
        </w:rPr>
        <w:t>Termin realizacji:</w:t>
      </w:r>
    </w:p>
    <w:p w14:paraId="4078050A" w14:textId="75DD2D13" w:rsidR="00AA04EA" w:rsidRPr="00031B1C" w:rsidRDefault="00AA04EA" w:rsidP="00EE3CEB">
      <w:pPr>
        <w:pStyle w:val="Standard"/>
        <w:tabs>
          <w:tab w:val="left" w:pos="-2882"/>
          <w:tab w:val="left" w:pos="-2580"/>
          <w:tab w:val="left" w:pos="-2355"/>
        </w:tabs>
        <w:spacing w:line="276" w:lineRule="auto"/>
        <w:jc w:val="both"/>
        <w:rPr>
          <w:rFonts w:ascii="Times New Roman" w:eastAsia="HG Mincho Light J" w:hAnsi="Times New Roman" w:cs="Times New Roman"/>
          <w:lang w:val="pl-PL"/>
        </w:rPr>
      </w:pPr>
      <w:r w:rsidRPr="00031B1C">
        <w:rPr>
          <w:rFonts w:ascii="Times New Roman" w:hAnsi="Times New Roman" w:cs="Times New Roman"/>
          <w:lang w:val="pl-PL"/>
        </w:rPr>
        <w:t xml:space="preserve">zorganizowanie zielonej szkoły w terminie: </w:t>
      </w:r>
      <w:r w:rsidRPr="00031B1C">
        <w:rPr>
          <w:rFonts w:ascii="Times New Roman" w:eastAsia="HG Mincho Light J" w:hAnsi="Times New Roman" w:cs="Times New Roman"/>
          <w:lang w:val="pl-PL"/>
        </w:rPr>
        <w:t xml:space="preserve">od 6 lipca 2026 r. do 21 sierpnia 2026 r. w wymiarze minimum </w:t>
      </w:r>
      <w:r w:rsidR="008A43B6">
        <w:rPr>
          <w:rFonts w:ascii="Times New Roman" w:eastAsia="HG Mincho Light J" w:hAnsi="Times New Roman" w:cs="Times New Roman"/>
          <w:lang w:val="pl-PL"/>
        </w:rPr>
        <w:t>10</w:t>
      </w:r>
      <w:r w:rsidRPr="00031B1C">
        <w:rPr>
          <w:rFonts w:ascii="Times New Roman" w:eastAsia="HG Mincho Light J" w:hAnsi="Times New Roman" w:cs="Times New Roman"/>
          <w:lang w:val="pl-PL"/>
        </w:rPr>
        <w:t xml:space="preserve"> dni</w:t>
      </w:r>
      <w:r w:rsidR="00142131">
        <w:rPr>
          <w:rFonts w:ascii="Times New Roman" w:eastAsia="HG Mincho Light J" w:hAnsi="Times New Roman" w:cs="Times New Roman"/>
          <w:lang w:val="pl-PL"/>
        </w:rPr>
        <w:t xml:space="preserve"> (poniedziałek-piątek)</w:t>
      </w:r>
      <w:r w:rsidRPr="00031B1C">
        <w:rPr>
          <w:rFonts w:ascii="Times New Roman" w:eastAsia="HG Mincho Light J" w:hAnsi="Times New Roman" w:cs="Times New Roman"/>
          <w:lang w:val="pl-PL"/>
        </w:rPr>
        <w:t xml:space="preserve"> w województwie pomorskim.</w:t>
      </w:r>
    </w:p>
    <w:p w14:paraId="57EEE690" w14:textId="77777777" w:rsidR="00D01779" w:rsidRPr="00031B1C" w:rsidRDefault="00D01779" w:rsidP="00EE3CE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44627B0" w14:textId="57F165D2" w:rsidR="00AA04EA" w:rsidRPr="00031B1C" w:rsidRDefault="00142131" w:rsidP="00EE3CEB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AA04EA" w:rsidRPr="00031B1C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AA04EA" w:rsidRPr="00031B1C">
        <w:rPr>
          <w:rFonts w:ascii="Times New Roman" w:eastAsia="HG Mincho Light J" w:hAnsi="Times New Roman" w:cs="Times New Roman"/>
          <w:b/>
          <w:bCs/>
          <w:sz w:val="24"/>
          <w:szCs w:val="24"/>
        </w:rPr>
        <w:t>Zamawiający przewiduje zakres zamówienia zgodnie z przepisami określonymi w:</w:t>
      </w:r>
    </w:p>
    <w:p w14:paraId="326D5AE3" w14:textId="1ACF1542" w:rsidR="00AA04EA" w:rsidRPr="00031B1C" w:rsidRDefault="00AA04EA" w:rsidP="00EE3CEB">
      <w:pPr>
        <w:pStyle w:val="Standard"/>
        <w:numPr>
          <w:ilvl w:val="0"/>
          <w:numId w:val="1"/>
        </w:numPr>
        <w:tabs>
          <w:tab w:val="left" w:pos="358"/>
          <w:tab w:val="left" w:pos="660"/>
          <w:tab w:val="left" w:pos="885"/>
        </w:tabs>
        <w:spacing w:line="276" w:lineRule="auto"/>
        <w:ind w:hanging="357"/>
        <w:jc w:val="both"/>
        <w:rPr>
          <w:rFonts w:ascii="Times New Roman" w:hAnsi="Times New Roman" w:cs="Times New Roman"/>
          <w:color w:val="000000" w:themeColor="text1"/>
          <w:lang w:val="pl-PL"/>
        </w:rPr>
      </w:pPr>
      <w:r w:rsidRPr="00031B1C">
        <w:rPr>
          <w:rFonts w:ascii="Times New Roman" w:eastAsia="HG Mincho Light J" w:hAnsi="Times New Roman" w:cs="Times New Roman"/>
          <w:lang w:val="pl-PL"/>
        </w:rPr>
        <w:t>r</w:t>
      </w:r>
      <w:r w:rsidRPr="00031B1C">
        <w:rPr>
          <w:rFonts w:ascii="Times New Roman" w:eastAsia="Times New Roman" w:hAnsi="Times New Roman" w:cs="Times New Roman"/>
          <w:lang w:val="pl-PL" w:eastAsia="en-US" w:bidi="ar-SA"/>
        </w:rPr>
        <w:t xml:space="preserve">ozporządzeniu Ministra Edukacji Narodowej z dnia 25 maja 2018 r. w sprawie </w:t>
      </w:r>
      <w:r w:rsidRPr="00031B1C">
        <w:rPr>
          <w:rFonts w:ascii="Times New Roman" w:eastAsia="Times New Roman" w:hAnsi="Times New Roman" w:cs="Times New Roman"/>
          <w:color w:val="000000" w:themeColor="text1"/>
          <w:lang w:val="pl-PL" w:eastAsia="en-US" w:bidi="ar-SA"/>
        </w:rPr>
        <w:t>warunków i sposobu organizowania przez publiczne przedszkola, szkoły i placówki krajoznawstwa i turystyki (Dz.U. z 2018 r., poz. 1055),</w:t>
      </w:r>
    </w:p>
    <w:p w14:paraId="2844890A" w14:textId="0041B636" w:rsidR="00AA04EA" w:rsidRPr="00031B1C" w:rsidRDefault="00AA04EA" w:rsidP="00EE3CEB">
      <w:pPr>
        <w:pStyle w:val="Standard"/>
        <w:numPr>
          <w:ilvl w:val="0"/>
          <w:numId w:val="1"/>
        </w:numPr>
        <w:tabs>
          <w:tab w:val="left" w:pos="358"/>
          <w:tab w:val="left" w:pos="660"/>
          <w:tab w:val="left" w:pos="885"/>
        </w:tabs>
        <w:spacing w:line="276" w:lineRule="auto"/>
        <w:ind w:hanging="357"/>
        <w:jc w:val="both"/>
        <w:rPr>
          <w:rFonts w:ascii="Times New Roman" w:hAnsi="Times New Roman" w:cs="Times New Roman"/>
          <w:color w:val="000000" w:themeColor="text1"/>
          <w:lang w:val="pl-PL"/>
        </w:rPr>
      </w:pPr>
      <w:r w:rsidRPr="00031B1C">
        <w:rPr>
          <w:rFonts w:ascii="Times New Roman" w:eastAsia="HG Mincho Light J" w:hAnsi="Times New Roman" w:cs="Times New Roman"/>
          <w:color w:val="000000" w:themeColor="text1"/>
          <w:lang w:val="pl-PL" w:eastAsia="en-US" w:bidi="ar-SA"/>
        </w:rPr>
        <w:t>r</w:t>
      </w:r>
      <w:r w:rsidRPr="00031B1C">
        <w:rPr>
          <w:rFonts w:ascii="Times New Roman" w:eastAsia="Times New Roman" w:hAnsi="Times New Roman" w:cs="Times New Roman"/>
          <w:color w:val="000000" w:themeColor="text1"/>
          <w:lang w:val="pl-PL" w:eastAsia="en-US" w:bidi="ar-SA"/>
        </w:rPr>
        <w:t>ozporządzeniu Ministra Edukacji Narodowej z dnia 30 marca 2016 r. w sprawie wypoczynku dzieci i młodzieży (Dz.U. z 2016 r., poz. 452, ze zm.),</w:t>
      </w:r>
    </w:p>
    <w:p w14:paraId="6849FE8D" w14:textId="52AAAC7C" w:rsidR="00AA04EA" w:rsidRPr="00031B1C" w:rsidRDefault="00AA04EA" w:rsidP="00EE3CEB">
      <w:pPr>
        <w:pStyle w:val="Standard"/>
        <w:numPr>
          <w:ilvl w:val="0"/>
          <w:numId w:val="1"/>
        </w:numPr>
        <w:tabs>
          <w:tab w:val="left" w:pos="358"/>
          <w:tab w:val="left" w:pos="660"/>
          <w:tab w:val="left" w:pos="885"/>
        </w:tabs>
        <w:spacing w:line="276" w:lineRule="auto"/>
        <w:ind w:hanging="357"/>
        <w:jc w:val="both"/>
        <w:rPr>
          <w:rFonts w:ascii="Times New Roman" w:hAnsi="Times New Roman" w:cs="Times New Roman"/>
          <w:color w:val="000000" w:themeColor="text1"/>
          <w:lang w:val="pl-PL"/>
        </w:rPr>
      </w:pPr>
      <w:r w:rsidRPr="00031B1C">
        <w:rPr>
          <w:rFonts w:ascii="Times New Roman" w:eastAsia="Times New Roman" w:hAnsi="Times New Roman" w:cs="Times New Roman"/>
          <w:color w:val="000000" w:themeColor="text1"/>
          <w:lang w:val="pl-PL" w:eastAsia="en-US" w:bidi="ar-SA"/>
        </w:rPr>
        <w:t>ustawie z dnia 7 września 1991 r. o systemie oświaty (Dz.U. z 202</w:t>
      </w:r>
      <w:r w:rsidR="00AA7D08">
        <w:rPr>
          <w:rFonts w:ascii="Times New Roman" w:eastAsia="Times New Roman" w:hAnsi="Times New Roman" w:cs="Times New Roman"/>
          <w:color w:val="000000" w:themeColor="text1"/>
          <w:lang w:val="pl-PL" w:eastAsia="en-US" w:bidi="ar-SA"/>
        </w:rPr>
        <w:t>5</w:t>
      </w:r>
      <w:r w:rsidRPr="00031B1C">
        <w:rPr>
          <w:rFonts w:ascii="Times New Roman" w:eastAsia="Times New Roman" w:hAnsi="Times New Roman" w:cs="Times New Roman"/>
          <w:color w:val="000000" w:themeColor="text1"/>
          <w:lang w:val="pl-PL" w:eastAsia="en-US" w:bidi="ar-SA"/>
        </w:rPr>
        <w:t xml:space="preserve"> r. poz.</w:t>
      </w:r>
      <w:r w:rsidR="00AA7D08">
        <w:rPr>
          <w:rFonts w:ascii="Times New Roman" w:eastAsia="Times New Roman" w:hAnsi="Times New Roman" w:cs="Times New Roman"/>
          <w:color w:val="000000" w:themeColor="text1"/>
          <w:lang w:val="pl-PL" w:eastAsia="en-US" w:bidi="ar-SA"/>
        </w:rPr>
        <w:t>881</w:t>
      </w:r>
      <w:r w:rsidRPr="00031B1C">
        <w:rPr>
          <w:rFonts w:ascii="Times New Roman" w:eastAsia="Times New Roman" w:hAnsi="Times New Roman" w:cs="Times New Roman"/>
          <w:color w:val="000000" w:themeColor="text1"/>
          <w:lang w:val="pl-PL" w:eastAsia="en-US" w:bidi="ar-SA"/>
        </w:rPr>
        <w:t>)</w:t>
      </w:r>
    </w:p>
    <w:p w14:paraId="7601B188" w14:textId="14B201AD" w:rsidR="00AA04EA" w:rsidRPr="00031B1C" w:rsidRDefault="00AA04EA" w:rsidP="00EE3CEB">
      <w:pPr>
        <w:pStyle w:val="Standard"/>
        <w:numPr>
          <w:ilvl w:val="0"/>
          <w:numId w:val="1"/>
        </w:numPr>
        <w:tabs>
          <w:tab w:val="left" w:pos="60"/>
        </w:tabs>
        <w:spacing w:line="276" w:lineRule="auto"/>
        <w:jc w:val="both"/>
        <w:rPr>
          <w:rFonts w:ascii="Times New Roman" w:hAnsi="Times New Roman" w:cs="Times New Roman"/>
          <w:lang w:val="pl-PL"/>
        </w:rPr>
      </w:pPr>
      <w:r w:rsidRPr="00031B1C">
        <w:rPr>
          <w:rFonts w:ascii="Times New Roman" w:eastAsia="HG Mincho Light J" w:hAnsi="Times New Roman" w:cs="Times New Roman"/>
          <w:lang w:val="pl-PL"/>
        </w:rPr>
        <w:lastRenderedPageBreak/>
        <w:t xml:space="preserve">Wykonawca przy organizacji pobytu uczniów będzie współpracował z Zamawiającym oraz z Wicedyrektorem Szkoły. </w:t>
      </w:r>
    </w:p>
    <w:p w14:paraId="612702EE" w14:textId="77777777" w:rsidR="00AA04EA" w:rsidRPr="00031B1C" w:rsidRDefault="00AA04EA" w:rsidP="00EE3CE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B4E1049" w14:textId="316A6CE1" w:rsidR="00351C1F" w:rsidRPr="00031B1C" w:rsidRDefault="00142131" w:rsidP="00351C1F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AA04EA" w:rsidRPr="00031B1C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EC085F" w:rsidRPr="00031B1C">
        <w:rPr>
          <w:rFonts w:ascii="Times New Roman" w:hAnsi="Times New Roman" w:cs="Times New Roman"/>
          <w:b/>
          <w:bCs/>
          <w:sz w:val="24"/>
          <w:szCs w:val="24"/>
        </w:rPr>
        <w:t>Wymagania dotycz</w:t>
      </w:r>
      <w:r w:rsidR="00AA04EA" w:rsidRPr="00031B1C">
        <w:rPr>
          <w:rFonts w:ascii="Times New Roman" w:hAnsi="Times New Roman" w:cs="Times New Roman"/>
          <w:b/>
          <w:bCs/>
          <w:sz w:val="24"/>
          <w:szCs w:val="24"/>
        </w:rPr>
        <w:t>ą</w:t>
      </w:r>
      <w:r w:rsidR="00EC085F" w:rsidRPr="00031B1C">
        <w:rPr>
          <w:rFonts w:ascii="Times New Roman" w:hAnsi="Times New Roman" w:cs="Times New Roman"/>
          <w:b/>
          <w:bCs/>
          <w:sz w:val="24"/>
          <w:szCs w:val="24"/>
        </w:rPr>
        <w:t>ce wy</w:t>
      </w:r>
      <w:r w:rsidR="00AA04EA" w:rsidRPr="00031B1C">
        <w:rPr>
          <w:rFonts w:ascii="Times New Roman" w:hAnsi="Times New Roman" w:cs="Times New Roman"/>
          <w:b/>
          <w:bCs/>
          <w:sz w:val="24"/>
          <w:szCs w:val="24"/>
        </w:rPr>
        <w:t>ż</w:t>
      </w:r>
      <w:r w:rsidR="00EC085F" w:rsidRPr="00031B1C">
        <w:rPr>
          <w:rFonts w:ascii="Times New Roman" w:hAnsi="Times New Roman" w:cs="Times New Roman"/>
          <w:b/>
          <w:bCs/>
          <w:sz w:val="24"/>
          <w:szCs w:val="24"/>
        </w:rPr>
        <w:t>ywienia:</w:t>
      </w:r>
    </w:p>
    <w:p w14:paraId="7ADAAE65" w14:textId="4457117F" w:rsidR="00AA04EA" w:rsidRPr="00031B1C" w:rsidRDefault="00AA04EA" w:rsidP="00351C1F">
      <w:pPr>
        <w:autoSpaceDN w:val="0"/>
        <w:spacing w:after="0" w:line="276" w:lineRule="auto"/>
        <w:jc w:val="both"/>
        <w:rPr>
          <w:rFonts w:ascii="Times New Roman" w:eastAsia="HG Mincho Light J" w:hAnsi="Times New Roman" w:cs="Times New Roman"/>
          <w:color w:val="000000"/>
          <w:sz w:val="24"/>
          <w:szCs w:val="24"/>
        </w:rPr>
      </w:pPr>
      <w:r w:rsidRPr="00031B1C">
        <w:rPr>
          <w:rFonts w:ascii="Times New Roman" w:eastAsia="HG Mincho Light J" w:hAnsi="Times New Roman" w:cs="Times New Roman"/>
          <w:color w:val="000000"/>
          <w:sz w:val="24"/>
          <w:szCs w:val="24"/>
        </w:rPr>
        <w:t xml:space="preserve">Wykonawca zapewni wyżywienie uczestników przez okres pobytu (min. </w:t>
      </w:r>
      <w:r w:rsidR="00AA7D08">
        <w:rPr>
          <w:rFonts w:ascii="Times New Roman" w:eastAsia="HG Mincho Light J" w:hAnsi="Times New Roman" w:cs="Times New Roman"/>
          <w:color w:val="000000"/>
          <w:sz w:val="24"/>
          <w:szCs w:val="24"/>
        </w:rPr>
        <w:t>10</w:t>
      </w:r>
      <w:r w:rsidRPr="00031B1C">
        <w:rPr>
          <w:rFonts w:ascii="Times New Roman" w:eastAsia="HG Mincho Light J" w:hAnsi="Times New Roman" w:cs="Times New Roman"/>
          <w:color w:val="000000"/>
          <w:sz w:val="24"/>
          <w:szCs w:val="24"/>
        </w:rPr>
        <w:t xml:space="preserve"> dni) w sali przeznaczonej do konsumpcji poprzez przygotowanie i pod</w:t>
      </w:r>
      <w:r w:rsidRPr="00031B1C">
        <w:rPr>
          <w:rFonts w:ascii="Times New Roman" w:eastAsia="HG Mincho Light J" w:hAnsi="Times New Roman" w:cs="Times New Roman"/>
          <w:color w:val="000000"/>
          <w:sz w:val="24"/>
          <w:szCs w:val="24"/>
          <w:shd w:val="clear" w:color="auto" w:fill="FFFFFF"/>
        </w:rPr>
        <w:t>anie trzech posiłków: śniadania, obiadu składającego się z dwóch dań oraz podwieczorku. Dopuszcza się formę szwedzkiego stołu przy organizowaniu śniadań i podwieczorku. Ponadto Wykonawca umożliwi  korzystanie  z posiłków dietetycznych zgodnie ze wskazaniami lekarza. Lista osób będących na diecie zostanie przekazana Wykonawcy na 7 dni przed rozpoczęciem pobytu. Wykonawca zobowiązuje się do zapewnienia wyżywienia pełnowartościowego,</w:t>
      </w:r>
      <w:r w:rsidR="00121535">
        <w:rPr>
          <w:rFonts w:ascii="Times New Roman" w:eastAsia="HG Mincho Light J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031B1C">
        <w:rPr>
          <w:rFonts w:ascii="Times New Roman" w:eastAsia="HG Mincho Light J" w:hAnsi="Times New Roman" w:cs="Times New Roman"/>
          <w:color w:val="000000"/>
          <w:sz w:val="24"/>
          <w:szCs w:val="24"/>
          <w:shd w:val="clear" w:color="auto" w:fill="FFFFFF"/>
        </w:rPr>
        <w:t xml:space="preserve">ze świeżych produktów z ważnymi terminami przydatności do spożycia. Wykonawca zapewni czystą i nieuszkodzoną zastawę stołową, sztućce, szklanki oraz obsługę podczas spożywania posiłków, zapewni zachowanie zasad higieny i obowiązujących przepisów sanitarnych.  Wykonawca zapewni uczestnikom przez </w:t>
      </w:r>
      <w:r w:rsidR="00D01779" w:rsidRPr="00031B1C">
        <w:rPr>
          <w:rFonts w:ascii="Times New Roman" w:eastAsia="HG Mincho Light J" w:hAnsi="Times New Roman" w:cs="Times New Roman"/>
          <w:color w:val="000000"/>
          <w:sz w:val="24"/>
          <w:szCs w:val="24"/>
          <w:shd w:val="clear" w:color="auto" w:fill="FFFFFF"/>
        </w:rPr>
        <w:t>cały</w:t>
      </w:r>
      <w:r w:rsidRPr="00031B1C">
        <w:rPr>
          <w:rFonts w:ascii="Times New Roman" w:eastAsia="HG Mincho Light J" w:hAnsi="Times New Roman" w:cs="Times New Roman"/>
          <w:color w:val="000000"/>
          <w:sz w:val="24"/>
          <w:szCs w:val="24"/>
          <w:shd w:val="clear" w:color="auto" w:fill="FFFFFF"/>
        </w:rPr>
        <w:t xml:space="preserve"> dzień nieograniczony dostęp do napojów.</w:t>
      </w:r>
    </w:p>
    <w:p w14:paraId="58ACE379" w14:textId="615ECA8B" w:rsidR="00EC085F" w:rsidRPr="00031B1C" w:rsidRDefault="00EC085F" w:rsidP="00EE3CE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B03E20C" w14:textId="56A4FB06" w:rsidR="00351C1F" w:rsidRPr="00031B1C" w:rsidRDefault="00142131" w:rsidP="00EE3CEB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AA04EA" w:rsidRPr="00031B1C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EC085F" w:rsidRPr="00031B1C">
        <w:rPr>
          <w:rFonts w:ascii="Times New Roman" w:hAnsi="Times New Roman" w:cs="Times New Roman"/>
          <w:b/>
          <w:bCs/>
          <w:sz w:val="24"/>
          <w:szCs w:val="24"/>
        </w:rPr>
        <w:t>Transport:</w:t>
      </w:r>
    </w:p>
    <w:p w14:paraId="49153E04" w14:textId="77777777" w:rsidR="00AA04EA" w:rsidRPr="00031B1C" w:rsidRDefault="00AA04EA" w:rsidP="00EE3CEB">
      <w:pPr>
        <w:spacing w:after="0" w:line="276" w:lineRule="auto"/>
        <w:jc w:val="both"/>
        <w:rPr>
          <w:rFonts w:ascii="Times New Roman" w:eastAsia="HG Mincho Light J" w:hAnsi="Times New Roman" w:cs="Times New Roman"/>
          <w:color w:val="000000"/>
          <w:sz w:val="24"/>
          <w:szCs w:val="24"/>
        </w:rPr>
      </w:pPr>
      <w:r w:rsidRPr="00031B1C">
        <w:rPr>
          <w:rFonts w:ascii="Times New Roman" w:eastAsia="HG Mincho Light J" w:hAnsi="Times New Roman" w:cs="Times New Roman"/>
          <w:color w:val="000000"/>
          <w:sz w:val="24"/>
          <w:szCs w:val="24"/>
        </w:rPr>
        <w:t>W ramach wykonania usługi Wykonawca zapewni:</w:t>
      </w:r>
    </w:p>
    <w:p w14:paraId="4EF90342" w14:textId="0DCBDE14" w:rsidR="00AA04EA" w:rsidRPr="00031B1C" w:rsidRDefault="00AA04EA" w:rsidP="00EE3CEB">
      <w:pPr>
        <w:spacing w:after="0" w:line="276" w:lineRule="auto"/>
        <w:jc w:val="both"/>
        <w:rPr>
          <w:rFonts w:ascii="Times New Roman" w:eastAsia="HG Mincho Light J" w:hAnsi="Times New Roman" w:cs="Times New Roman"/>
          <w:color w:val="000000"/>
          <w:sz w:val="24"/>
          <w:szCs w:val="24"/>
        </w:rPr>
      </w:pPr>
      <w:r w:rsidRPr="00031B1C">
        <w:rPr>
          <w:rFonts w:ascii="Times New Roman" w:eastAsia="HG Mincho Light J" w:hAnsi="Times New Roman" w:cs="Times New Roman"/>
          <w:color w:val="000000"/>
          <w:sz w:val="24"/>
          <w:szCs w:val="24"/>
        </w:rPr>
        <w:t>1. Codzienny transport</w:t>
      </w:r>
      <w:r w:rsidR="007F31D8" w:rsidRPr="007F31D8">
        <w:rPr>
          <w:rFonts w:ascii="Times New Roman" w:eastAsia="HG Mincho Light J" w:hAnsi="Times New Roman" w:cs="Times New Roman"/>
          <w:color w:val="000000"/>
          <w:sz w:val="24"/>
          <w:szCs w:val="24"/>
        </w:rPr>
        <w:t xml:space="preserve"> </w:t>
      </w:r>
      <w:r w:rsidR="007F31D8" w:rsidRPr="00031B1C">
        <w:rPr>
          <w:rFonts w:ascii="Times New Roman" w:eastAsia="HG Mincho Light J" w:hAnsi="Times New Roman" w:cs="Times New Roman"/>
          <w:color w:val="000000"/>
          <w:sz w:val="24"/>
          <w:szCs w:val="24"/>
        </w:rPr>
        <w:t xml:space="preserve">z miejsca </w:t>
      </w:r>
      <w:r w:rsidR="007F31D8">
        <w:rPr>
          <w:rFonts w:ascii="Times New Roman" w:eastAsia="HG Mincho Light J" w:hAnsi="Times New Roman" w:cs="Times New Roman"/>
          <w:color w:val="000000"/>
          <w:sz w:val="24"/>
          <w:szCs w:val="24"/>
        </w:rPr>
        <w:t>zamieszkania</w:t>
      </w:r>
      <w:r w:rsidRPr="00031B1C">
        <w:rPr>
          <w:rFonts w:ascii="Times New Roman" w:eastAsia="HG Mincho Light J" w:hAnsi="Times New Roman" w:cs="Times New Roman"/>
          <w:color w:val="000000"/>
          <w:sz w:val="24"/>
          <w:szCs w:val="24"/>
        </w:rPr>
        <w:t xml:space="preserve"> uczestników</w:t>
      </w:r>
      <w:r w:rsidR="007F31D8">
        <w:rPr>
          <w:rFonts w:ascii="Times New Roman" w:eastAsia="HG Mincho Light J" w:hAnsi="Times New Roman" w:cs="Times New Roman"/>
          <w:color w:val="000000"/>
          <w:sz w:val="24"/>
          <w:szCs w:val="24"/>
        </w:rPr>
        <w:t xml:space="preserve">, tj. z miejscowości: Balewo, Dworek, Cieszymowo, Krasna Łąka, Krastudy, Mikołajki Pomorskie, Nowe Minięta, Perklice, Stążki </w:t>
      </w:r>
      <w:r w:rsidR="008A43B6" w:rsidRPr="00706C2F">
        <w:rPr>
          <w:rFonts w:ascii="Times New Roman" w:eastAsia="HG Mincho Light J" w:hAnsi="Times New Roman" w:cs="Times New Roman"/>
          <w:color w:val="EE0000"/>
          <w:sz w:val="24"/>
          <w:szCs w:val="24"/>
        </w:rPr>
        <w:t xml:space="preserve"> </w:t>
      </w:r>
      <w:r w:rsidRPr="00031B1C">
        <w:rPr>
          <w:rFonts w:ascii="Times New Roman" w:eastAsia="HG Mincho Light J" w:hAnsi="Times New Roman" w:cs="Times New Roman"/>
          <w:color w:val="000000"/>
          <w:sz w:val="24"/>
          <w:szCs w:val="24"/>
        </w:rPr>
        <w:t xml:space="preserve">na miejsce realizacji usługi, a także transport powrotny do miejsca </w:t>
      </w:r>
      <w:r w:rsidR="008A43B6">
        <w:rPr>
          <w:rFonts w:ascii="Times New Roman" w:eastAsia="HG Mincho Light J" w:hAnsi="Times New Roman" w:cs="Times New Roman"/>
          <w:color w:val="000000"/>
          <w:sz w:val="24"/>
          <w:szCs w:val="24"/>
        </w:rPr>
        <w:t>zamieszkania</w:t>
      </w:r>
      <w:r w:rsidR="007F31D8">
        <w:rPr>
          <w:rFonts w:ascii="Times New Roman" w:eastAsia="HG Mincho Light J" w:hAnsi="Times New Roman" w:cs="Times New Roman"/>
          <w:color w:val="000000"/>
          <w:sz w:val="24"/>
          <w:szCs w:val="24"/>
        </w:rPr>
        <w:t xml:space="preserve"> uczestników. </w:t>
      </w:r>
    </w:p>
    <w:p w14:paraId="41FED2B8" w14:textId="05C026D1" w:rsidR="00AA04EA" w:rsidRPr="00031B1C" w:rsidRDefault="00AA04EA" w:rsidP="00EE3CEB">
      <w:pPr>
        <w:spacing w:after="0" w:line="276" w:lineRule="auto"/>
        <w:jc w:val="both"/>
        <w:rPr>
          <w:rFonts w:ascii="Times New Roman" w:eastAsia="HG Mincho Light J" w:hAnsi="Times New Roman" w:cs="Times New Roman"/>
          <w:b/>
          <w:bCs/>
          <w:sz w:val="24"/>
          <w:szCs w:val="24"/>
        </w:rPr>
      </w:pPr>
      <w:r w:rsidRPr="00031B1C">
        <w:rPr>
          <w:rFonts w:ascii="Times New Roman" w:eastAsia="HG Mincho Light J" w:hAnsi="Times New Roman" w:cs="Times New Roman"/>
          <w:color w:val="000000"/>
          <w:sz w:val="24"/>
          <w:szCs w:val="24"/>
        </w:rPr>
        <w:t>2</w:t>
      </w:r>
      <w:r w:rsidR="00142131">
        <w:rPr>
          <w:rFonts w:ascii="Times New Roman" w:eastAsia="HG Mincho Light J" w:hAnsi="Times New Roman" w:cs="Times New Roman"/>
          <w:color w:val="000000"/>
          <w:sz w:val="24"/>
          <w:szCs w:val="24"/>
        </w:rPr>
        <w:t>.</w:t>
      </w:r>
      <w:r w:rsidRPr="00031B1C">
        <w:rPr>
          <w:rFonts w:ascii="Times New Roman" w:eastAsia="HG Mincho Light J" w:hAnsi="Times New Roman" w:cs="Times New Roman"/>
          <w:color w:val="000000"/>
          <w:sz w:val="24"/>
          <w:szCs w:val="24"/>
        </w:rPr>
        <w:t xml:space="preserve"> Realizację usługi transportu osób (w tym zapewni kierowcę oraz opiekuna) pojazdem dopuszczonym do ruchu i spełniającym wymagania określone przepisami prawa, posiadającym aktualne ubezpieczenie OC oraz aktualne badania techniczne. Uczestników należy przetransportować pod opieką opiekunów z zachowaniem liczby określonej w dowodzie rejestracyjnym.</w:t>
      </w:r>
    </w:p>
    <w:p w14:paraId="67E6AB37" w14:textId="77777777" w:rsidR="00AA04EA" w:rsidRPr="00031B1C" w:rsidRDefault="00AA04EA" w:rsidP="00EE3CEB">
      <w:pPr>
        <w:tabs>
          <w:tab w:val="left" w:pos="1110"/>
          <w:tab w:val="left" w:pos="1412"/>
          <w:tab w:val="left" w:pos="1637"/>
        </w:tabs>
        <w:spacing w:after="0" w:line="276" w:lineRule="auto"/>
        <w:jc w:val="both"/>
        <w:rPr>
          <w:rFonts w:ascii="Times New Roman" w:eastAsia="HG Mincho Light J" w:hAnsi="Times New Roman" w:cs="Times New Roman"/>
          <w:color w:val="000000"/>
          <w:sz w:val="24"/>
          <w:szCs w:val="24"/>
        </w:rPr>
      </w:pPr>
      <w:r w:rsidRPr="00031B1C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3. W </w:t>
      </w:r>
      <w:r w:rsidRPr="00031B1C">
        <w:rPr>
          <w:rFonts w:ascii="Times New Roman" w:eastAsia="HG Mincho Light J" w:hAnsi="Times New Roman" w:cs="Times New Roman"/>
          <w:color w:val="000000"/>
          <w:sz w:val="24"/>
          <w:szCs w:val="24"/>
        </w:rPr>
        <w:t>czasie trwania pobytu sprawny samochód wraz z kierowcą do przewozu osób w nagłych potrzebach zdrowotnych, w tym m.in. w razie potrzeby wykonania badań chorego uczestnika pobytu lub w razie konieczności jego hospitalizacji.</w:t>
      </w:r>
    </w:p>
    <w:p w14:paraId="43045D96" w14:textId="2CB579FA" w:rsidR="00EC085F" w:rsidRPr="00031B1C" w:rsidRDefault="00EC085F" w:rsidP="00EE3CEB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9871FA8" w14:textId="34B0DD26" w:rsidR="00EC085F" w:rsidRPr="00031B1C" w:rsidRDefault="00142131" w:rsidP="00EE3CEB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EE3CEB" w:rsidRPr="00031B1C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EC085F" w:rsidRPr="00031B1C">
        <w:rPr>
          <w:rFonts w:ascii="Times New Roman" w:hAnsi="Times New Roman" w:cs="Times New Roman"/>
          <w:b/>
          <w:bCs/>
          <w:sz w:val="24"/>
          <w:szCs w:val="24"/>
        </w:rPr>
        <w:t>Wymagania stawiane Wykonawcom:</w:t>
      </w:r>
    </w:p>
    <w:p w14:paraId="7215317C" w14:textId="1E378893" w:rsidR="00EE3CEB" w:rsidRPr="00031B1C" w:rsidRDefault="00EE3CEB" w:rsidP="00EE3CEB">
      <w:pPr>
        <w:pStyle w:val="Standard"/>
        <w:tabs>
          <w:tab w:val="left" w:pos="60"/>
        </w:tabs>
        <w:spacing w:line="276" w:lineRule="auto"/>
        <w:jc w:val="both"/>
        <w:rPr>
          <w:rFonts w:ascii="Times New Roman" w:hAnsi="Times New Roman" w:cs="Times New Roman"/>
          <w:lang w:val="pl-PL"/>
        </w:rPr>
      </w:pPr>
      <w:r w:rsidRPr="00031B1C">
        <w:rPr>
          <w:rFonts w:ascii="Times New Roman" w:hAnsi="Times New Roman" w:cs="Times New Roman"/>
          <w:lang w:val="pl-PL"/>
        </w:rPr>
        <w:t>1) Wykonawca posiada ważne zaświadczenie o wpisie do Rejestru Organizatorów Turystyki i Pośredników Turystycznych.</w:t>
      </w:r>
    </w:p>
    <w:p w14:paraId="3218561D" w14:textId="08D57730" w:rsidR="00EE3CEB" w:rsidRPr="00031B1C" w:rsidRDefault="00EE3CEB" w:rsidP="00EE3CEB">
      <w:pPr>
        <w:pStyle w:val="Standard"/>
        <w:tabs>
          <w:tab w:val="left" w:pos="60"/>
        </w:tabs>
        <w:spacing w:line="276" w:lineRule="auto"/>
        <w:jc w:val="both"/>
        <w:rPr>
          <w:rFonts w:ascii="Times New Roman" w:hAnsi="Times New Roman" w:cs="Times New Roman"/>
          <w:lang w:val="pl-PL"/>
        </w:rPr>
      </w:pPr>
      <w:r w:rsidRPr="00031B1C">
        <w:rPr>
          <w:rFonts w:ascii="Times New Roman" w:hAnsi="Times New Roman" w:cs="Times New Roman"/>
          <w:lang w:val="pl-PL"/>
        </w:rPr>
        <w:t xml:space="preserve">2)Wykonawca posiada wpis do  rejestru lub </w:t>
      </w:r>
      <w:r w:rsidR="004E5C00" w:rsidRPr="00031B1C">
        <w:rPr>
          <w:rFonts w:ascii="Times New Roman" w:hAnsi="Times New Roman" w:cs="Times New Roman"/>
          <w:lang w:val="pl-PL"/>
        </w:rPr>
        <w:t>C</w:t>
      </w:r>
      <w:r w:rsidRPr="00031B1C">
        <w:rPr>
          <w:rFonts w:ascii="Times New Roman" w:hAnsi="Times New Roman" w:cs="Times New Roman"/>
          <w:lang w:val="pl-PL"/>
        </w:rPr>
        <w:t xml:space="preserve">entralnej </w:t>
      </w:r>
      <w:r w:rsidR="004E5C00" w:rsidRPr="00031B1C">
        <w:rPr>
          <w:rFonts w:ascii="Times New Roman" w:hAnsi="Times New Roman" w:cs="Times New Roman"/>
          <w:lang w:val="pl-PL"/>
        </w:rPr>
        <w:t>E</w:t>
      </w:r>
      <w:r w:rsidRPr="00031B1C">
        <w:rPr>
          <w:rFonts w:ascii="Times New Roman" w:hAnsi="Times New Roman" w:cs="Times New Roman"/>
          <w:lang w:val="pl-PL"/>
        </w:rPr>
        <w:t xml:space="preserve">widencji i Informacji o </w:t>
      </w:r>
      <w:r w:rsidR="004E5C00" w:rsidRPr="00031B1C">
        <w:rPr>
          <w:rFonts w:ascii="Times New Roman" w:hAnsi="Times New Roman" w:cs="Times New Roman"/>
          <w:lang w:val="pl-PL"/>
        </w:rPr>
        <w:t>D</w:t>
      </w:r>
      <w:r w:rsidRPr="00031B1C">
        <w:rPr>
          <w:rFonts w:ascii="Times New Roman" w:hAnsi="Times New Roman" w:cs="Times New Roman"/>
          <w:lang w:val="pl-PL"/>
        </w:rPr>
        <w:t xml:space="preserve">ziałalności </w:t>
      </w:r>
      <w:r w:rsidR="004E5C00" w:rsidRPr="00031B1C">
        <w:rPr>
          <w:rFonts w:ascii="Times New Roman" w:hAnsi="Times New Roman" w:cs="Times New Roman"/>
          <w:lang w:val="pl-PL"/>
        </w:rPr>
        <w:t>G</w:t>
      </w:r>
      <w:r w:rsidRPr="00031B1C">
        <w:rPr>
          <w:rFonts w:ascii="Times New Roman" w:hAnsi="Times New Roman" w:cs="Times New Roman"/>
          <w:lang w:val="pl-PL"/>
        </w:rPr>
        <w:t>ospodarczej.</w:t>
      </w:r>
    </w:p>
    <w:p w14:paraId="6AAC57F2" w14:textId="260C6780" w:rsidR="00EE3CEB" w:rsidRPr="00031B1C" w:rsidRDefault="00EE3CEB" w:rsidP="00EE3CEB">
      <w:pPr>
        <w:pStyle w:val="Standard"/>
        <w:tabs>
          <w:tab w:val="left" w:pos="60"/>
        </w:tabs>
        <w:spacing w:line="276" w:lineRule="auto"/>
        <w:jc w:val="both"/>
        <w:rPr>
          <w:rFonts w:ascii="Times New Roman" w:hAnsi="Times New Roman" w:cs="Times New Roman"/>
          <w:lang w:val="pl-PL"/>
        </w:rPr>
      </w:pPr>
      <w:r w:rsidRPr="00031B1C">
        <w:rPr>
          <w:rFonts w:ascii="Times New Roman" w:hAnsi="Times New Roman" w:cs="Times New Roman"/>
          <w:lang w:val="pl-PL"/>
        </w:rPr>
        <w:t>3) Zaoferowana cena winna obejmować  koszty wszystkich atrakcji przewidzianych w szczegółowym planie</w:t>
      </w:r>
      <w:r w:rsidR="00351C1F" w:rsidRPr="00031B1C">
        <w:rPr>
          <w:rFonts w:ascii="Times New Roman" w:hAnsi="Times New Roman" w:cs="Times New Roman"/>
          <w:lang w:val="pl-PL"/>
        </w:rPr>
        <w:t xml:space="preserve"> “</w:t>
      </w:r>
      <w:r w:rsidRPr="00031B1C">
        <w:rPr>
          <w:rFonts w:ascii="Times New Roman" w:hAnsi="Times New Roman" w:cs="Times New Roman"/>
          <w:lang w:val="pl-PL"/>
        </w:rPr>
        <w:t xml:space="preserve">Zielonej Szkoły”. </w:t>
      </w:r>
    </w:p>
    <w:p w14:paraId="528BFA26" w14:textId="13875264" w:rsidR="00EC085F" w:rsidRPr="00031B1C" w:rsidRDefault="00EE3CEB" w:rsidP="00351C1F">
      <w:pPr>
        <w:tabs>
          <w:tab w:val="left" w:pos="1110"/>
          <w:tab w:val="left" w:pos="1412"/>
          <w:tab w:val="left" w:pos="1637"/>
        </w:tabs>
        <w:suppressAutoHyphens/>
        <w:autoSpaceDN w:val="0"/>
        <w:spacing w:after="0" w:line="276" w:lineRule="auto"/>
        <w:jc w:val="both"/>
        <w:rPr>
          <w:rFonts w:ascii="Times New Roman" w:eastAsia="HG Mincho Light J" w:hAnsi="Times New Roman" w:cs="Times New Roman"/>
          <w:color w:val="000000"/>
          <w:sz w:val="24"/>
          <w:szCs w:val="24"/>
        </w:rPr>
      </w:pPr>
      <w:r w:rsidRPr="00031B1C">
        <w:rPr>
          <w:rFonts w:ascii="Times New Roman" w:hAnsi="Times New Roman" w:cs="Times New Roman"/>
          <w:sz w:val="24"/>
          <w:szCs w:val="24"/>
        </w:rPr>
        <w:t xml:space="preserve">4) </w:t>
      </w:r>
      <w:r w:rsidRPr="00031B1C">
        <w:rPr>
          <w:rFonts w:ascii="Times New Roman" w:eastAsia="HG Mincho Light J" w:hAnsi="Times New Roman" w:cs="Times New Roman"/>
          <w:color w:val="000000"/>
          <w:sz w:val="24"/>
          <w:szCs w:val="24"/>
        </w:rPr>
        <w:t>Wykonawca ubezpieczy</w:t>
      </w:r>
      <w:r w:rsidRPr="00031B1C">
        <w:rPr>
          <w:rFonts w:ascii="Times New Roman" w:eastAsia="HG Mincho Light J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031B1C">
        <w:rPr>
          <w:rFonts w:ascii="Times New Roman" w:eastAsia="HG Mincho Light J" w:hAnsi="Times New Roman" w:cs="Times New Roman"/>
          <w:color w:val="000000"/>
          <w:sz w:val="24"/>
          <w:szCs w:val="24"/>
        </w:rPr>
        <w:t xml:space="preserve">uczestników </w:t>
      </w:r>
      <w:r w:rsidRPr="00031B1C">
        <w:rPr>
          <w:rFonts w:ascii="Times New Roman" w:eastAsia="HG Mincho Light J" w:hAnsi="Times New Roman" w:cs="Times New Roman"/>
          <w:color w:val="FF0000"/>
          <w:sz w:val="24"/>
          <w:szCs w:val="24"/>
        </w:rPr>
        <w:t xml:space="preserve"> </w:t>
      </w:r>
      <w:r w:rsidRPr="00031B1C">
        <w:rPr>
          <w:rFonts w:ascii="Times New Roman" w:eastAsia="HG Mincho Light J" w:hAnsi="Times New Roman" w:cs="Times New Roman"/>
          <w:color w:val="000000"/>
          <w:sz w:val="24"/>
          <w:szCs w:val="24"/>
        </w:rPr>
        <w:t xml:space="preserve">na co najmniej </w:t>
      </w:r>
      <w:r w:rsidRPr="00031B1C">
        <w:rPr>
          <w:rFonts w:ascii="Times New Roman" w:eastAsia="HG Mincho Light J" w:hAnsi="Times New Roman" w:cs="Times New Roman"/>
          <w:b/>
          <w:bCs/>
          <w:color w:val="000000"/>
          <w:sz w:val="24"/>
          <w:szCs w:val="24"/>
        </w:rPr>
        <w:t xml:space="preserve">25 000,00 zł </w:t>
      </w:r>
      <w:r w:rsidRPr="00031B1C">
        <w:rPr>
          <w:rFonts w:ascii="Times New Roman" w:eastAsia="HG Mincho Light J" w:hAnsi="Times New Roman" w:cs="Times New Roman"/>
          <w:color w:val="000000"/>
          <w:sz w:val="24"/>
          <w:szCs w:val="24"/>
        </w:rPr>
        <w:t>(słownie: dwadzieścia pięć tysięcy złotych) na osobę, od następstw nieszczęśliwych wypadków w trakcie przejazdów i pobytu.</w:t>
      </w:r>
      <w:r w:rsidR="00EC085F" w:rsidRPr="00031B1C">
        <w:rPr>
          <w:rFonts w:ascii="Times New Roman" w:hAnsi="Times New Roman" w:cs="Times New Roman"/>
          <w:sz w:val="24"/>
          <w:szCs w:val="24"/>
        </w:rPr>
        <w:t xml:space="preserve"> Wykonawca przedstawi </w:t>
      </w:r>
      <w:r w:rsidRPr="00031B1C">
        <w:rPr>
          <w:rFonts w:ascii="Times New Roman" w:hAnsi="Times New Roman" w:cs="Times New Roman"/>
          <w:sz w:val="24"/>
          <w:szCs w:val="24"/>
        </w:rPr>
        <w:t>Zamawiającemu</w:t>
      </w:r>
      <w:r w:rsidR="00EC085F" w:rsidRPr="00031B1C">
        <w:rPr>
          <w:rFonts w:ascii="Times New Roman" w:hAnsi="Times New Roman" w:cs="Times New Roman"/>
          <w:sz w:val="24"/>
          <w:szCs w:val="24"/>
        </w:rPr>
        <w:t xml:space="preserve"> najp</w:t>
      </w:r>
      <w:r w:rsidRPr="00031B1C">
        <w:rPr>
          <w:rFonts w:ascii="Times New Roman" w:hAnsi="Times New Roman" w:cs="Times New Roman"/>
          <w:sz w:val="24"/>
          <w:szCs w:val="24"/>
        </w:rPr>
        <w:t>óź</w:t>
      </w:r>
      <w:r w:rsidR="00EC085F" w:rsidRPr="00031B1C">
        <w:rPr>
          <w:rFonts w:ascii="Times New Roman" w:hAnsi="Times New Roman" w:cs="Times New Roman"/>
          <w:sz w:val="24"/>
          <w:szCs w:val="24"/>
        </w:rPr>
        <w:t xml:space="preserve">niej 3 dni przed </w:t>
      </w:r>
      <w:r w:rsidRPr="00031B1C">
        <w:rPr>
          <w:rFonts w:ascii="Times New Roman" w:hAnsi="Times New Roman" w:cs="Times New Roman"/>
          <w:sz w:val="24"/>
          <w:szCs w:val="24"/>
        </w:rPr>
        <w:t>rozpoczęciem</w:t>
      </w:r>
      <w:r w:rsidR="00EC085F" w:rsidRPr="00031B1C">
        <w:rPr>
          <w:rFonts w:ascii="Times New Roman" w:hAnsi="Times New Roman" w:cs="Times New Roman"/>
          <w:sz w:val="24"/>
          <w:szCs w:val="24"/>
        </w:rPr>
        <w:t xml:space="preserve"> zielonej </w:t>
      </w:r>
      <w:r w:rsidRPr="00031B1C">
        <w:rPr>
          <w:rFonts w:ascii="Times New Roman" w:hAnsi="Times New Roman" w:cs="Times New Roman"/>
          <w:sz w:val="24"/>
          <w:szCs w:val="24"/>
        </w:rPr>
        <w:t>szkoły</w:t>
      </w:r>
      <w:r w:rsidR="00351C1F" w:rsidRPr="00031B1C">
        <w:rPr>
          <w:rFonts w:ascii="Times New Roman" w:eastAsia="HG Mincho Light J" w:hAnsi="Times New Roman" w:cs="Times New Roman"/>
          <w:color w:val="000000"/>
          <w:sz w:val="24"/>
          <w:szCs w:val="24"/>
        </w:rPr>
        <w:t xml:space="preserve"> </w:t>
      </w:r>
      <w:r w:rsidR="00EC085F" w:rsidRPr="00031B1C">
        <w:rPr>
          <w:rFonts w:ascii="Times New Roman" w:hAnsi="Times New Roman" w:cs="Times New Roman"/>
          <w:sz w:val="24"/>
          <w:szCs w:val="24"/>
        </w:rPr>
        <w:t>kserokopi</w:t>
      </w:r>
      <w:r w:rsidRPr="00031B1C">
        <w:rPr>
          <w:rFonts w:ascii="Times New Roman" w:hAnsi="Times New Roman" w:cs="Times New Roman"/>
          <w:sz w:val="24"/>
          <w:szCs w:val="24"/>
        </w:rPr>
        <w:t>i</w:t>
      </w:r>
      <w:r w:rsidR="00EC085F" w:rsidRPr="00031B1C">
        <w:rPr>
          <w:rFonts w:ascii="Times New Roman" w:hAnsi="Times New Roman" w:cs="Times New Roman"/>
          <w:sz w:val="24"/>
          <w:szCs w:val="24"/>
        </w:rPr>
        <w:t xml:space="preserve"> umowy ubezpieczenia.</w:t>
      </w:r>
    </w:p>
    <w:p w14:paraId="5F0874A6" w14:textId="1C15F821" w:rsidR="00EC085F" w:rsidRPr="00031B1C" w:rsidRDefault="00EC085F" w:rsidP="00D0177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1B1C">
        <w:rPr>
          <w:rFonts w:ascii="Times New Roman" w:hAnsi="Times New Roman" w:cs="Times New Roman"/>
          <w:sz w:val="24"/>
          <w:szCs w:val="24"/>
        </w:rPr>
        <w:t xml:space="preserve">d) Wykonawca jest </w:t>
      </w:r>
      <w:r w:rsidR="00EE3CEB" w:rsidRPr="00031B1C">
        <w:rPr>
          <w:rFonts w:ascii="Times New Roman" w:hAnsi="Times New Roman" w:cs="Times New Roman"/>
          <w:sz w:val="24"/>
          <w:szCs w:val="24"/>
        </w:rPr>
        <w:t>stroną</w:t>
      </w:r>
      <w:r w:rsidRPr="00031B1C">
        <w:rPr>
          <w:rFonts w:ascii="Times New Roman" w:hAnsi="Times New Roman" w:cs="Times New Roman"/>
          <w:sz w:val="24"/>
          <w:szCs w:val="24"/>
        </w:rPr>
        <w:t xml:space="preserve"> i odpowiada w przypadku </w:t>
      </w:r>
      <w:r w:rsidR="00EE3CEB" w:rsidRPr="00031B1C">
        <w:rPr>
          <w:rFonts w:ascii="Times New Roman" w:hAnsi="Times New Roman" w:cs="Times New Roman"/>
          <w:sz w:val="24"/>
          <w:szCs w:val="24"/>
        </w:rPr>
        <w:t>wystąpienia</w:t>
      </w:r>
      <w:r w:rsidRPr="00031B1C">
        <w:rPr>
          <w:rFonts w:ascii="Times New Roman" w:hAnsi="Times New Roman" w:cs="Times New Roman"/>
          <w:sz w:val="24"/>
          <w:szCs w:val="24"/>
        </w:rPr>
        <w:t xml:space="preserve"> </w:t>
      </w:r>
      <w:r w:rsidR="00EE3CEB" w:rsidRPr="00031B1C">
        <w:rPr>
          <w:rFonts w:ascii="Times New Roman" w:hAnsi="Times New Roman" w:cs="Times New Roman"/>
          <w:sz w:val="24"/>
          <w:szCs w:val="24"/>
        </w:rPr>
        <w:t>nieszczęśliwego</w:t>
      </w:r>
      <w:r w:rsidRPr="00031B1C">
        <w:rPr>
          <w:rFonts w:ascii="Times New Roman" w:hAnsi="Times New Roman" w:cs="Times New Roman"/>
          <w:sz w:val="24"/>
          <w:szCs w:val="24"/>
        </w:rPr>
        <w:t xml:space="preserve"> wypadku, za</w:t>
      </w:r>
    </w:p>
    <w:p w14:paraId="626FE3E9" w14:textId="07F4180F" w:rsidR="00EC085F" w:rsidRPr="00031B1C" w:rsidRDefault="00EE3CEB" w:rsidP="00D0177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1B1C">
        <w:rPr>
          <w:rFonts w:ascii="Times New Roman" w:hAnsi="Times New Roman" w:cs="Times New Roman"/>
          <w:sz w:val="24"/>
          <w:szCs w:val="24"/>
        </w:rPr>
        <w:lastRenderedPageBreak/>
        <w:t>prawidłowe</w:t>
      </w:r>
      <w:r w:rsidR="00EC085F" w:rsidRPr="00031B1C">
        <w:rPr>
          <w:rFonts w:ascii="Times New Roman" w:hAnsi="Times New Roman" w:cs="Times New Roman"/>
          <w:sz w:val="24"/>
          <w:szCs w:val="24"/>
        </w:rPr>
        <w:t xml:space="preserve"> relacje </w:t>
      </w:r>
      <w:r w:rsidRPr="00031B1C">
        <w:rPr>
          <w:rFonts w:ascii="Times New Roman" w:hAnsi="Times New Roman" w:cs="Times New Roman"/>
          <w:sz w:val="24"/>
          <w:szCs w:val="24"/>
        </w:rPr>
        <w:t>pomiędzy</w:t>
      </w:r>
      <w:r w:rsidR="00EC085F" w:rsidRPr="00031B1C">
        <w:rPr>
          <w:rFonts w:ascii="Times New Roman" w:hAnsi="Times New Roman" w:cs="Times New Roman"/>
          <w:sz w:val="24"/>
          <w:szCs w:val="24"/>
        </w:rPr>
        <w:t xml:space="preserve"> ubezpieczycielem i poszkodowanym uczestnikiem wypadku lub</w:t>
      </w:r>
    </w:p>
    <w:p w14:paraId="79875927" w14:textId="77777777" w:rsidR="00EC085F" w:rsidRPr="00031B1C" w:rsidRDefault="00EC085F" w:rsidP="00D0177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1B1C">
        <w:rPr>
          <w:rFonts w:ascii="Times New Roman" w:hAnsi="Times New Roman" w:cs="Times New Roman"/>
          <w:sz w:val="24"/>
          <w:szCs w:val="24"/>
        </w:rPr>
        <w:t>zdarzenia losowego.</w:t>
      </w:r>
    </w:p>
    <w:p w14:paraId="11591DAA" w14:textId="5F57C6DD" w:rsidR="00652E15" w:rsidRPr="00031B1C" w:rsidRDefault="00EE3CEB" w:rsidP="00652E15">
      <w:pPr>
        <w:autoSpaceDN w:val="0"/>
        <w:spacing w:after="0" w:line="276" w:lineRule="auto"/>
        <w:jc w:val="both"/>
        <w:textAlignment w:val="baseline"/>
        <w:rPr>
          <w:rFonts w:ascii="Times New Roman" w:eastAsia="Calibri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031B1C">
        <w:rPr>
          <w:rFonts w:ascii="Times New Roman" w:hAnsi="Times New Roman" w:cs="Times New Roman"/>
          <w:sz w:val="24"/>
          <w:szCs w:val="24"/>
        </w:rPr>
        <w:t xml:space="preserve">e) </w:t>
      </w:r>
      <w:r w:rsidRPr="00031B1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Wykonawca zapewni realizację usługi przez wykwalifikowaną i doświadczoną kadrę</w:t>
      </w:r>
      <w:r w:rsidR="008045A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- </w:t>
      </w:r>
      <w:r w:rsidR="008045AE" w:rsidRPr="0012153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1 wychowawca przypadający na nie więcej niż 15 osób.</w:t>
      </w:r>
      <w:r w:rsidRPr="0012153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Kadra prowadząca zieloną szkoł</w:t>
      </w:r>
      <w:r w:rsidRPr="00031B1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ę powinna posiadać doświadczenie w pracy z dziećmi oraz młodzieżą i /lub w pracy z grupą dzieci i młodzieży przebywającym wypoczynku zorganizowanym. Kadra powinna posiadać kwalifikacje i umiejętności potwierdzone </w:t>
      </w:r>
      <w:r w:rsidRPr="00031B1C">
        <w:rPr>
          <w:rFonts w:ascii="Times New Roman" w:eastAsia="Calibri" w:hAnsi="Times New Roman" w:cs="Times New Roman"/>
          <w:color w:val="000000" w:themeColor="text1"/>
          <w:sz w:val="24"/>
          <w:szCs w:val="24"/>
          <w:shd w:val="clear" w:color="auto" w:fill="FFFFFF"/>
        </w:rPr>
        <w:t>stosownymi dokumentami.  Kadra musi posiadać aktualne zaświadczenie o niekaralności (Krajowy Rejestr Karny) i zaświadczenie o niepozostawaniu w rejestrze przestępców na tle seksualnym (Krajowy Rejestr Przestępstw na Tle Seksualnym).</w:t>
      </w:r>
    </w:p>
    <w:p w14:paraId="00BB9B08" w14:textId="6D9BCF14" w:rsidR="00EE3CEB" w:rsidRPr="00031B1C" w:rsidRDefault="00EE3CEB" w:rsidP="00EE3CE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B84BCFD" w14:textId="7F833415" w:rsidR="00EC085F" w:rsidRPr="00031B1C" w:rsidRDefault="00142131" w:rsidP="00EE3CEB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="00EC085F" w:rsidRPr="00031B1C">
        <w:rPr>
          <w:rFonts w:ascii="Times New Roman" w:hAnsi="Times New Roman" w:cs="Times New Roman"/>
          <w:b/>
          <w:bCs/>
          <w:sz w:val="24"/>
          <w:szCs w:val="24"/>
        </w:rPr>
        <w:t>. Opieka medyczna:</w:t>
      </w:r>
    </w:p>
    <w:p w14:paraId="1E52F5E7" w14:textId="5D9F4CEB" w:rsidR="00EC085F" w:rsidRPr="00031B1C" w:rsidRDefault="00EC085F" w:rsidP="00D0177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1B1C">
        <w:rPr>
          <w:rFonts w:ascii="Times New Roman" w:hAnsi="Times New Roman" w:cs="Times New Roman"/>
          <w:sz w:val="24"/>
          <w:szCs w:val="24"/>
        </w:rPr>
        <w:t xml:space="preserve">a) Wykonawca </w:t>
      </w:r>
      <w:r w:rsidR="00EE3CEB" w:rsidRPr="00031B1C">
        <w:rPr>
          <w:rFonts w:ascii="Times New Roman" w:hAnsi="Times New Roman" w:cs="Times New Roman"/>
          <w:sz w:val="24"/>
          <w:szCs w:val="24"/>
        </w:rPr>
        <w:t>zobowiązany</w:t>
      </w:r>
      <w:r w:rsidRPr="00031B1C">
        <w:rPr>
          <w:rFonts w:ascii="Times New Roman" w:hAnsi="Times New Roman" w:cs="Times New Roman"/>
          <w:sz w:val="24"/>
          <w:szCs w:val="24"/>
        </w:rPr>
        <w:t xml:space="preserve"> jest do zapewnienia odpowiedniej opieki medycznej zgodnie</w:t>
      </w:r>
    </w:p>
    <w:p w14:paraId="6FB05709" w14:textId="71327BE3" w:rsidR="00EC085F" w:rsidRPr="00031B1C" w:rsidRDefault="00EC085F" w:rsidP="00D0177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1B1C">
        <w:rPr>
          <w:rFonts w:ascii="Times New Roman" w:hAnsi="Times New Roman" w:cs="Times New Roman"/>
          <w:sz w:val="24"/>
          <w:szCs w:val="24"/>
        </w:rPr>
        <w:t xml:space="preserve">z </w:t>
      </w:r>
      <w:r w:rsidR="00EE3CEB" w:rsidRPr="00031B1C">
        <w:rPr>
          <w:rFonts w:ascii="Times New Roman" w:hAnsi="Times New Roman" w:cs="Times New Roman"/>
          <w:sz w:val="24"/>
          <w:szCs w:val="24"/>
        </w:rPr>
        <w:t>obowiązującymi</w:t>
      </w:r>
      <w:r w:rsidRPr="00031B1C">
        <w:rPr>
          <w:rFonts w:ascii="Times New Roman" w:hAnsi="Times New Roman" w:cs="Times New Roman"/>
          <w:sz w:val="24"/>
          <w:szCs w:val="24"/>
        </w:rPr>
        <w:t>, w tym zakresie przepisami.</w:t>
      </w:r>
    </w:p>
    <w:p w14:paraId="5B827465" w14:textId="05E8BEB0" w:rsidR="00EC085F" w:rsidRPr="00031B1C" w:rsidRDefault="00EC085F" w:rsidP="00D0177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1B1C">
        <w:rPr>
          <w:rFonts w:ascii="Times New Roman" w:hAnsi="Times New Roman" w:cs="Times New Roman"/>
          <w:sz w:val="24"/>
          <w:szCs w:val="24"/>
        </w:rPr>
        <w:t>b) Zapewnienie w koniecznych przypadkach opieki lekarskiej w ramach ubezpieczania</w:t>
      </w:r>
      <w:r w:rsidR="00D01779" w:rsidRPr="00031B1C">
        <w:rPr>
          <w:rFonts w:ascii="Times New Roman" w:hAnsi="Times New Roman" w:cs="Times New Roman"/>
          <w:sz w:val="24"/>
          <w:szCs w:val="24"/>
        </w:rPr>
        <w:t xml:space="preserve"> </w:t>
      </w:r>
      <w:r w:rsidRPr="00031B1C">
        <w:rPr>
          <w:rFonts w:ascii="Times New Roman" w:hAnsi="Times New Roman" w:cs="Times New Roman"/>
          <w:sz w:val="24"/>
          <w:szCs w:val="24"/>
        </w:rPr>
        <w:t xml:space="preserve">zdrowotnego, </w:t>
      </w:r>
      <w:r w:rsidR="00EE3CEB" w:rsidRPr="00031B1C">
        <w:rPr>
          <w:rFonts w:ascii="Times New Roman" w:hAnsi="Times New Roman" w:cs="Times New Roman"/>
          <w:sz w:val="24"/>
          <w:szCs w:val="24"/>
        </w:rPr>
        <w:t>polegającego</w:t>
      </w:r>
      <w:r w:rsidRPr="00031B1C">
        <w:rPr>
          <w:rFonts w:ascii="Times New Roman" w:hAnsi="Times New Roman" w:cs="Times New Roman"/>
          <w:sz w:val="24"/>
          <w:szCs w:val="24"/>
        </w:rPr>
        <w:t xml:space="preserve"> na wezwaniu pogotowia lub lekarza do Obiektu lub </w:t>
      </w:r>
      <w:r w:rsidR="00EE3CEB" w:rsidRPr="00031B1C">
        <w:rPr>
          <w:rFonts w:ascii="Times New Roman" w:hAnsi="Times New Roman" w:cs="Times New Roman"/>
          <w:sz w:val="24"/>
          <w:szCs w:val="24"/>
        </w:rPr>
        <w:t>niezwłocznym</w:t>
      </w:r>
    </w:p>
    <w:p w14:paraId="36B82C25" w14:textId="61F4FDB6" w:rsidR="00EC085F" w:rsidRPr="00031B1C" w:rsidRDefault="00EC085F" w:rsidP="00D0177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1B1C">
        <w:rPr>
          <w:rFonts w:ascii="Times New Roman" w:hAnsi="Times New Roman" w:cs="Times New Roman"/>
          <w:sz w:val="24"/>
          <w:szCs w:val="24"/>
        </w:rPr>
        <w:t xml:space="preserve">dowiezieniu uczestnika zielonej </w:t>
      </w:r>
      <w:r w:rsidR="00EE3CEB" w:rsidRPr="00031B1C">
        <w:rPr>
          <w:rFonts w:ascii="Times New Roman" w:hAnsi="Times New Roman" w:cs="Times New Roman"/>
          <w:sz w:val="24"/>
          <w:szCs w:val="24"/>
        </w:rPr>
        <w:t>szkoły</w:t>
      </w:r>
      <w:r w:rsidRPr="00031B1C">
        <w:rPr>
          <w:rFonts w:ascii="Times New Roman" w:hAnsi="Times New Roman" w:cs="Times New Roman"/>
          <w:sz w:val="24"/>
          <w:szCs w:val="24"/>
        </w:rPr>
        <w:t xml:space="preserve"> do punktu opieki medycznej (przychodni lub szpitala)</w:t>
      </w:r>
    </w:p>
    <w:p w14:paraId="3831F999" w14:textId="77777777" w:rsidR="00EE3CEB" w:rsidRPr="00031B1C" w:rsidRDefault="00EE3CEB" w:rsidP="00D0177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1B1C">
        <w:rPr>
          <w:rFonts w:ascii="Times New Roman" w:hAnsi="Times New Roman" w:cs="Times New Roman"/>
          <w:sz w:val="24"/>
          <w:szCs w:val="24"/>
        </w:rPr>
        <w:t>bezpłatnym</w:t>
      </w:r>
      <w:r w:rsidR="00EC085F" w:rsidRPr="00031B1C">
        <w:rPr>
          <w:rFonts w:ascii="Times New Roman" w:hAnsi="Times New Roman" w:cs="Times New Roman"/>
          <w:sz w:val="24"/>
          <w:szCs w:val="24"/>
        </w:rPr>
        <w:t xml:space="preserve"> transportem.</w:t>
      </w:r>
    </w:p>
    <w:p w14:paraId="29CE4E69" w14:textId="77777777" w:rsidR="00EE3CEB" w:rsidRPr="00031B1C" w:rsidRDefault="00EE3CEB" w:rsidP="00EE3CE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3BE9F84" w14:textId="1CCD10BD" w:rsidR="00EE3CEB" w:rsidRPr="00031B1C" w:rsidRDefault="00EE3CEB" w:rsidP="00EE3CEB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31B1C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142131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031B1C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031B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Program edukacyjno-kulturalny</w:t>
      </w:r>
    </w:p>
    <w:p w14:paraId="4B6EE785" w14:textId="77777777" w:rsidR="00EE3CEB" w:rsidRPr="00031B1C" w:rsidRDefault="00EE3CEB" w:rsidP="00EE3CEB">
      <w:pPr>
        <w:autoSpaceDN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1B1C">
        <w:rPr>
          <w:rFonts w:ascii="Times New Roman" w:eastAsia="Times New Roman" w:hAnsi="Times New Roman" w:cs="Times New Roman"/>
          <w:color w:val="000000"/>
          <w:sz w:val="24"/>
          <w:szCs w:val="24"/>
        </w:rPr>
        <w:t>1. Wykonawca opracuje program edukacyjno-kulturalny na każdy dzień pobytu.</w:t>
      </w:r>
      <w:r w:rsidRPr="00031B1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31B1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Poszczególne elementy programu muszą być zróżnicowane i dostosowane do wieku oraz potrzeb rozwojowych uczestników. Program winien zawierać </w:t>
      </w:r>
      <w:r w:rsidRPr="00031B1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nazwę i szczegółowy opis jego elementów. Wykonawca opracuje cel zajęć, zastosowane metody/formy prowadzenia, używane pomoce i materiały i przedłoży pełen program zajęć do akceptacji zamawiającego.</w:t>
      </w:r>
    </w:p>
    <w:p w14:paraId="53B7D0C0" w14:textId="77777777" w:rsidR="00EE3CEB" w:rsidRPr="00031B1C" w:rsidRDefault="00EE3CEB" w:rsidP="00EE3CEB">
      <w:pPr>
        <w:autoSpaceDN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1B1C">
        <w:rPr>
          <w:rFonts w:ascii="Times New Roman" w:hAnsi="Times New Roman" w:cs="Times New Roman"/>
          <w:sz w:val="24"/>
          <w:szCs w:val="24"/>
        </w:rPr>
        <w:t xml:space="preserve">2. </w:t>
      </w:r>
      <w:r w:rsidRPr="00031B1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Wykonawca ma obowiązek prowadzić dokumentację z przebiegu realizacji zielonej szkoły tj. dziennik zajęć zgodny z wymogami Kuratorium Oświaty, dokumentację fotograficzną.</w:t>
      </w:r>
    </w:p>
    <w:p w14:paraId="2E32CB97" w14:textId="72A7EEF4" w:rsidR="00EE3CEB" w:rsidRPr="00031B1C" w:rsidRDefault="00EE3CEB" w:rsidP="00EE3CEB">
      <w:pPr>
        <w:autoSpaceDN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1B1C">
        <w:rPr>
          <w:rFonts w:ascii="Times New Roman" w:hAnsi="Times New Roman" w:cs="Times New Roman"/>
          <w:sz w:val="24"/>
          <w:szCs w:val="24"/>
        </w:rPr>
        <w:t xml:space="preserve">3. </w:t>
      </w:r>
      <w:r w:rsidRPr="00031B1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Wykonawca zobowiązany jest do bezpłatnego udostępnienia uczestnikom „zielonej szkoły” sprzętu sportowego, turystycznego (np. piłek do różnych gier zespołowych, skakanek, </w:t>
      </w:r>
      <w:r w:rsidR="004E5C00" w:rsidRPr="00031B1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piłkarzyków</w:t>
      </w:r>
      <w:r w:rsidRPr="00031B1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, stołów do tenisa stołowego, gier planszowych itp.)</w:t>
      </w:r>
      <w:bookmarkStart w:id="3" w:name="_Hlk4845908251"/>
      <w:bookmarkEnd w:id="3"/>
    </w:p>
    <w:p w14:paraId="6247B8C8" w14:textId="77777777" w:rsidR="00706C2F" w:rsidRDefault="00EE3CEB" w:rsidP="00706C2F">
      <w:pPr>
        <w:autoSpaceDN w:val="0"/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31B1C">
        <w:rPr>
          <w:rFonts w:ascii="Times New Roman" w:hAnsi="Times New Roman" w:cs="Times New Roman"/>
          <w:sz w:val="24"/>
          <w:szCs w:val="24"/>
        </w:rPr>
        <w:t xml:space="preserve">4. </w:t>
      </w:r>
      <w:r w:rsidRPr="00031B1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Wykonawca zapewni Program edukacyjny z podziałem na grupy dostosowany do wieku i potrzeb uczestników</w:t>
      </w:r>
      <w:r w:rsidR="00D01779" w:rsidRPr="00031B1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„</w:t>
      </w:r>
      <w:r w:rsidRPr="00031B1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Zielonej szkoły”. Program winien przewidzieć zajęcia na co najmniej 7 godzin dziennie. </w:t>
      </w:r>
    </w:p>
    <w:p w14:paraId="4E7EE223" w14:textId="78229E2A" w:rsidR="00706C2F" w:rsidRPr="00121535" w:rsidRDefault="00706C2F" w:rsidP="00706C2F">
      <w:pPr>
        <w:autoSpaceDN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21535">
        <w:rPr>
          <w:rFonts w:ascii="Times New Roman" w:eastAsia="Calibri" w:hAnsi="Times New Roman" w:cs="Times New Roman"/>
          <w:sz w:val="24"/>
          <w:szCs w:val="24"/>
        </w:rPr>
        <w:t>Program</w:t>
      </w:r>
      <w:r w:rsidR="006C1A7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C1A75" w:rsidRPr="006C1A75">
        <w:rPr>
          <w:rFonts w:ascii="Times New Roman" w:eastAsia="Calibri" w:hAnsi="Times New Roman" w:cs="Times New Roman"/>
          <w:sz w:val="24"/>
          <w:szCs w:val="24"/>
        </w:rPr>
        <w:t>powinien obejmować co najmniej elementy wskazane poniżej</w:t>
      </w:r>
      <w:r w:rsidR="006C1A75">
        <w:rPr>
          <w:rFonts w:ascii="Times New Roman" w:eastAsia="Calibri" w:hAnsi="Times New Roman" w:cs="Times New Roman"/>
          <w:sz w:val="24"/>
          <w:szCs w:val="24"/>
        </w:rPr>
        <w:t>:</w:t>
      </w:r>
    </w:p>
    <w:p w14:paraId="7A601BAD" w14:textId="34F1D2D9" w:rsidR="00706C2F" w:rsidRPr="00121535" w:rsidRDefault="00706C2F" w:rsidP="00706C2F">
      <w:pPr>
        <w:autoSpaceDN w:val="0"/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21535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121535">
        <w:rPr>
          <w:rFonts w:ascii="Times New Roman" w:eastAsia="Calibri" w:hAnsi="Times New Roman" w:cs="Times New Roman"/>
          <w:b/>
          <w:bCs/>
          <w:sz w:val="24"/>
          <w:szCs w:val="24"/>
        </w:rPr>
        <w:t>Zajęcia jeździeckie i edukacja z udziałem koni</w:t>
      </w:r>
    </w:p>
    <w:p w14:paraId="5412AF76" w14:textId="77777777" w:rsidR="00706C2F" w:rsidRPr="00121535" w:rsidRDefault="00706C2F" w:rsidP="00706C2F">
      <w:pPr>
        <w:numPr>
          <w:ilvl w:val="0"/>
          <w:numId w:val="19"/>
        </w:numPr>
        <w:autoSpaceDN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21535">
        <w:rPr>
          <w:rFonts w:ascii="Times New Roman" w:eastAsia="Calibri" w:hAnsi="Times New Roman" w:cs="Times New Roman"/>
          <w:sz w:val="24"/>
          <w:szCs w:val="24"/>
        </w:rPr>
        <w:t>Nauka jazdy konnej (zajęcia na lonży dla początkujących oraz jazda samodzielna dla uczestników bardziej zaawansowanych);</w:t>
      </w:r>
    </w:p>
    <w:p w14:paraId="6BE22632" w14:textId="77777777" w:rsidR="00706C2F" w:rsidRPr="00121535" w:rsidRDefault="00706C2F" w:rsidP="00706C2F">
      <w:pPr>
        <w:numPr>
          <w:ilvl w:val="0"/>
          <w:numId w:val="19"/>
        </w:numPr>
        <w:autoSpaceDN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21535">
        <w:rPr>
          <w:rFonts w:ascii="Times New Roman" w:eastAsia="Calibri" w:hAnsi="Times New Roman" w:cs="Times New Roman"/>
          <w:sz w:val="24"/>
          <w:szCs w:val="24"/>
        </w:rPr>
        <w:t>Podstawy woltyżerki;</w:t>
      </w:r>
    </w:p>
    <w:p w14:paraId="5DE02E52" w14:textId="77777777" w:rsidR="00706C2F" w:rsidRPr="00121535" w:rsidRDefault="00706C2F" w:rsidP="00706C2F">
      <w:pPr>
        <w:numPr>
          <w:ilvl w:val="0"/>
          <w:numId w:val="19"/>
        </w:numPr>
        <w:autoSpaceDN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21535">
        <w:rPr>
          <w:rFonts w:ascii="Times New Roman" w:eastAsia="Calibri" w:hAnsi="Times New Roman" w:cs="Times New Roman"/>
          <w:sz w:val="24"/>
          <w:szCs w:val="24"/>
        </w:rPr>
        <w:t>Nauka prawidłowego czyszczenia, siodłania oraz pielęgnacji koni;</w:t>
      </w:r>
    </w:p>
    <w:p w14:paraId="7C5DD7D4" w14:textId="77777777" w:rsidR="00706C2F" w:rsidRPr="00121535" w:rsidRDefault="00706C2F" w:rsidP="00706C2F">
      <w:pPr>
        <w:numPr>
          <w:ilvl w:val="0"/>
          <w:numId w:val="19"/>
        </w:numPr>
        <w:autoSpaceDN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21535">
        <w:rPr>
          <w:rFonts w:ascii="Times New Roman" w:eastAsia="Calibri" w:hAnsi="Times New Roman" w:cs="Times New Roman"/>
          <w:sz w:val="24"/>
          <w:szCs w:val="24"/>
        </w:rPr>
        <w:t>Zapoznanie z zasadami bezpieczeństwa obowiązującymi w stajni i podczas zajęć jeździeckich;</w:t>
      </w:r>
    </w:p>
    <w:p w14:paraId="372DCA44" w14:textId="77777777" w:rsidR="00706C2F" w:rsidRPr="00121535" w:rsidRDefault="00706C2F" w:rsidP="00706C2F">
      <w:pPr>
        <w:numPr>
          <w:ilvl w:val="0"/>
          <w:numId w:val="19"/>
        </w:numPr>
        <w:autoSpaceDN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21535">
        <w:rPr>
          <w:rFonts w:ascii="Times New Roman" w:eastAsia="Calibri" w:hAnsi="Times New Roman" w:cs="Times New Roman"/>
          <w:sz w:val="24"/>
          <w:szCs w:val="24"/>
        </w:rPr>
        <w:t>Zajęcia z zakresu pracy z koniem jako element wspierający rozwój emocjonalny, społeczny i budowanie odpowiedzialności;</w:t>
      </w:r>
    </w:p>
    <w:p w14:paraId="72B55C0E" w14:textId="77777777" w:rsidR="00706C2F" w:rsidRPr="00121535" w:rsidRDefault="00706C2F" w:rsidP="00706C2F">
      <w:pPr>
        <w:numPr>
          <w:ilvl w:val="0"/>
          <w:numId w:val="19"/>
        </w:numPr>
        <w:autoSpaceDN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21535">
        <w:rPr>
          <w:rFonts w:ascii="Times New Roman" w:eastAsia="Calibri" w:hAnsi="Times New Roman" w:cs="Times New Roman"/>
          <w:sz w:val="24"/>
          <w:szCs w:val="24"/>
        </w:rPr>
        <w:lastRenderedPageBreak/>
        <w:t>Warsztaty tematyczne dotyczące opieki nad zwierzętami oraz zasad właściwego traktowania zwierząt.</w:t>
      </w:r>
    </w:p>
    <w:p w14:paraId="32997E9F" w14:textId="065BB43D" w:rsidR="00706C2F" w:rsidRPr="00121535" w:rsidRDefault="00706C2F" w:rsidP="00706C2F">
      <w:pPr>
        <w:autoSpaceDN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21535">
        <w:rPr>
          <w:rFonts w:ascii="Times New Roman" w:eastAsia="Calibri" w:hAnsi="Times New Roman" w:cs="Times New Roman"/>
          <w:sz w:val="24"/>
          <w:szCs w:val="24"/>
        </w:rPr>
        <w:t>Zajęcia realizowane w podziale na grupy, z uwzględnieniem wieku uczestników oraz ich umiejętności i potrzeb, w tym potrzeb uczniów ze specjalnymi potrzebami edukacyjnymi.</w:t>
      </w:r>
    </w:p>
    <w:p w14:paraId="459B6537" w14:textId="7BA2AFFE" w:rsidR="00706C2F" w:rsidRPr="00121535" w:rsidRDefault="00706C2F" w:rsidP="00706C2F">
      <w:pPr>
        <w:autoSpaceDN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586C572" w14:textId="58AFCDB2" w:rsidR="00706C2F" w:rsidRPr="00121535" w:rsidRDefault="00706C2F" w:rsidP="00706C2F">
      <w:pPr>
        <w:autoSpaceDN w:val="0"/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21535">
        <w:rPr>
          <w:rFonts w:ascii="Times New Roman" w:eastAsia="Calibri" w:hAnsi="Times New Roman" w:cs="Times New Roman"/>
          <w:b/>
          <w:bCs/>
          <w:sz w:val="24"/>
          <w:szCs w:val="24"/>
        </w:rPr>
        <w:t>- Warsztaty przyrodnicze i terenowe</w:t>
      </w:r>
    </w:p>
    <w:p w14:paraId="4E5197C8" w14:textId="77777777" w:rsidR="00706C2F" w:rsidRPr="00121535" w:rsidRDefault="00706C2F" w:rsidP="00706C2F">
      <w:pPr>
        <w:numPr>
          <w:ilvl w:val="0"/>
          <w:numId w:val="20"/>
        </w:numPr>
        <w:autoSpaceDN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21535">
        <w:rPr>
          <w:rFonts w:ascii="Times New Roman" w:eastAsia="Calibri" w:hAnsi="Times New Roman" w:cs="Times New Roman"/>
          <w:sz w:val="24"/>
          <w:szCs w:val="24"/>
        </w:rPr>
        <w:t>Gry terenowe, podchody oraz zadania zespołowe w terenie;</w:t>
      </w:r>
    </w:p>
    <w:p w14:paraId="2B38A6C1" w14:textId="77777777" w:rsidR="00706C2F" w:rsidRPr="00121535" w:rsidRDefault="00706C2F" w:rsidP="00706C2F">
      <w:pPr>
        <w:numPr>
          <w:ilvl w:val="0"/>
          <w:numId w:val="20"/>
        </w:numPr>
        <w:autoSpaceDN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21535">
        <w:rPr>
          <w:rFonts w:ascii="Times New Roman" w:eastAsia="Calibri" w:hAnsi="Times New Roman" w:cs="Times New Roman"/>
          <w:sz w:val="24"/>
          <w:szCs w:val="24"/>
        </w:rPr>
        <w:t>Warsztaty ekologiczne i zajęcia z zakresu edukacji przyrodniczej;</w:t>
      </w:r>
    </w:p>
    <w:p w14:paraId="3761FE73" w14:textId="77777777" w:rsidR="00706C2F" w:rsidRPr="00121535" w:rsidRDefault="00706C2F" w:rsidP="00706C2F">
      <w:pPr>
        <w:numPr>
          <w:ilvl w:val="0"/>
          <w:numId w:val="20"/>
        </w:numPr>
        <w:autoSpaceDN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21535">
        <w:rPr>
          <w:rFonts w:ascii="Times New Roman" w:eastAsia="Calibri" w:hAnsi="Times New Roman" w:cs="Times New Roman"/>
          <w:sz w:val="24"/>
          <w:szCs w:val="24"/>
        </w:rPr>
        <w:t>Elementy survivalu oraz nauka orientacji w terenie;</w:t>
      </w:r>
    </w:p>
    <w:p w14:paraId="456B4E6E" w14:textId="77777777" w:rsidR="00706C2F" w:rsidRPr="00121535" w:rsidRDefault="00706C2F" w:rsidP="00706C2F">
      <w:pPr>
        <w:numPr>
          <w:ilvl w:val="0"/>
          <w:numId w:val="20"/>
        </w:numPr>
        <w:autoSpaceDN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21535">
        <w:rPr>
          <w:rFonts w:ascii="Times New Roman" w:eastAsia="Calibri" w:hAnsi="Times New Roman" w:cs="Times New Roman"/>
          <w:sz w:val="24"/>
          <w:szCs w:val="24"/>
        </w:rPr>
        <w:t>Zajęcia integracyjne na świeżym powietrzu;</w:t>
      </w:r>
    </w:p>
    <w:p w14:paraId="40ACA4D5" w14:textId="77777777" w:rsidR="00706C2F" w:rsidRPr="00121535" w:rsidRDefault="00706C2F" w:rsidP="00706C2F">
      <w:pPr>
        <w:numPr>
          <w:ilvl w:val="0"/>
          <w:numId w:val="20"/>
        </w:numPr>
        <w:autoSpaceDN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21535">
        <w:rPr>
          <w:rFonts w:ascii="Times New Roman" w:eastAsia="Calibri" w:hAnsi="Times New Roman" w:cs="Times New Roman"/>
          <w:sz w:val="24"/>
          <w:szCs w:val="24"/>
        </w:rPr>
        <w:t>Ognisko z elementami edukacyjnymi i integracyjnymi;</w:t>
      </w:r>
    </w:p>
    <w:p w14:paraId="3A3C552C" w14:textId="77777777" w:rsidR="00706C2F" w:rsidRPr="00121535" w:rsidRDefault="00706C2F" w:rsidP="00706C2F">
      <w:pPr>
        <w:numPr>
          <w:ilvl w:val="0"/>
          <w:numId w:val="20"/>
        </w:numPr>
        <w:autoSpaceDN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21535">
        <w:rPr>
          <w:rFonts w:ascii="Times New Roman" w:eastAsia="Calibri" w:hAnsi="Times New Roman" w:cs="Times New Roman"/>
          <w:sz w:val="24"/>
          <w:szCs w:val="24"/>
        </w:rPr>
        <w:t>Zajęcia sportowo-rekreacyjne wspierające aktywność fizyczną.</w:t>
      </w:r>
    </w:p>
    <w:p w14:paraId="379C5200" w14:textId="412A145B" w:rsidR="00706C2F" w:rsidRPr="00121535" w:rsidRDefault="00706C2F" w:rsidP="00706C2F">
      <w:pPr>
        <w:autoSpaceDN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21535">
        <w:rPr>
          <w:rFonts w:ascii="Times New Roman" w:eastAsia="Calibri" w:hAnsi="Times New Roman" w:cs="Times New Roman"/>
          <w:sz w:val="24"/>
          <w:szCs w:val="24"/>
        </w:rPr>
        <w:t>Zajęcia prowadzone metodami aktywizującymi, z wykorzystaniem pracy w grupach, elementów rywalizacji zespołowej oraz ćwiczeń praktycznych.</w:t>
      </w:r>
    </w:p>
    <w:p w14:paraId="52D58C46" w14:textId="03029BC0" w:rsidR="00EE3CEB" w:rsidRPr="00121535" w:rsidRDefault="00EE3CEB" w:rsidP="00EE3CEB">
      <w:pPr>
        <w:autoSpaceDN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03F0C7" w14:textId="77777777" w:rsidR="00425DB9" w:rsidRPr="00121535" w:rsidRDefault="00425DB9" w:rsidP="00425DB9">
      <w:pPr>
        <w:widowControl w:val="0"/>
        <w:shd w:val="clear" w:color="auto" w:fill="FFFFFF"/>
        <w:tabs>
          <w:tab w:val="left" w:pos="139"/>
        </w:tabs>
        <w:suppressAutoHyphens/>
        <w:spacing w:after="0" w:line="240" w:lineRule="auto"/>
        <w:jc w:val="both"/>
        <w:textAlignment w:val="baseline"/>
        <w:rPr>
          <w:b/>
          <w:sz w:val="24"/>
          <w:szCs w:val="24"/>
          <w:lang w:eastAsia="zh-CN"/>
        </w:rPr>
      </w:pPr>
    </w:p>
    <w:p w14:paraId="21B4A93B" w14:textId="7AAC2AE6" w:rsidR="00425DB9" w:rsidRPr="00142131" w:rsidRDefault="00142131" w:rsidP="00142131">
      <w:pPr>
        <w:widowControl w:val="0"/>
        <w:shd w:val="clear" w:color="auto" w:fill="FFFFFF"/>
        <w:tabs>
          <w:tab w:val="left" w:pos="139"/>
        </w:tabs>
        <w:suppressAutoHyphens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eastAsia="zh-CN"/>
        </w:rPr>
        <w:t xml:space="preserve">11. </w:t>
      </w:r>
      <w:r w:rsidR="00425DB9" w:rsidRPr="00142131">
        <w:rPr>
          <w:rFonts w:ascii="Times New Roman" w:hAnsi="Times New Roman" w:cs="Times New Roman"/>
          <w:b/>
          <w:sz w:val="24"/>
          <w:szCs w:val="24"/>
          <w:lang w:eastAsia="zh-CN"/>
        </w:rPr>
        <w:t>Wymagania pozostałe</w:t>
      </w:r>
      <w:r w:rsidR="00425DB9" w:rsidRPr="00142131">
        <w:rPr>
          <w:rFonts w:ascii="Times New Roman" w:hAnsi="Times New Roman" w:cs="Times New Roman"/>
          <w:sz w:val="24"/>
          <w:szCs w:val="24"/>
          <w:lang w:eastAsia="zh-CN"/>
        </w:rPr>
        <w:t>:</w:t>
      </w:r>
      <w:r w:rsidR="00425DB9" w:rsidRPr="00142131">
        <w:rPr>
          <w:rFonts w:ascii="Times New Roman" w:hAnsi="Times New Roman" w:cs="Times New Roman"/>
          <w:b/>
          <w:sz w:val="24"/>
          <w:szCs w:val="24"/>
          <w:lang w:eastAsia="zh-CN"/>
        </w:rPr>
        <w:t xml:space="preserve"> </w:t>
      </w:r>
    </w:p>
    <w:p w14:paraId="7A902234" w14:textId="77777777" w:rsidR="00425DB9" w:rsidRPr="00031B1C" w:rsidRDefault="00425DB9" w:rsidP="00425DB9">
      <w:pPr>
        <w:pStyle w:val="Akapitzlist"/>
        <w:widowControl w:val="0"/>
        <w:shd w:val="clear" w:color="auto" w:fill="FFFFFF"/>
        <w:tabs>
          <w:tab w:val="left" w:pos="139"/>
        </w:tabs>
        <w:suppressAutoHyphens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2ACD0989" w14:textId="1A1D4E13" w:rsidR="00425DB9" w:rsidRPr="00031B1C" w:rsidRDefault="00425DB9" w:rsidP="00425DB9">
      <w:pPr>
        <w:pStyle w:val="Akapitzlist"/>
        <w:widowControl w:val="0"/>
        <w:numPr>
          <w:ilvl w:val="0"/>
          <w:numId w:val="17"/>
        </w:numPr>
        <w:shd w:val="clear" w:color="auto" w:fill="FFFFFF"/>
        <w:tabs>
          <w:tab w:val="left" w:pos="139"/>
        </w:tabs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031B1C">
        <w:rPr>
          <w:rFonts w:ascii="Times New Roman" w:hAnsi="Times New Roman" w:cs="Times New Roman"/>
          <w:sz w:val="24"/>
          <w:szCs w:val="24"/>
          <w:lang w:eastAsia="zh-CN"/>
        </w:rPr>
        <w:t xml:space="preserve"> Wykonawca zamówienia</w:t>
      </w:r>
      <w:r w:rsidRPr="00031B1C">
        <w:rPr>
          <w:rFonts w:ascii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031B1C">
        <w:rPr>
          <w:rFonts w:ascii="Times New Roman" w:hAnsi="Times New Roman" w:cs="Times New Roman"/>
          <w:sz w:val="24"/>
          <w:szCs w:val="24"/>
          <w:lang w:eastAsia="zh-CN"/>
        </w:rPr>
        <w:t>nie może pobierać żadnych opłat od uczestników zielonej szkoły</w:t>
      </w:r>
      <w:r w:rsidR="004E5C00" w:rsidRPr="00031B1C">
        <w:rPr>
          <w:rFonts w:ascii="Times New Roman" w:hAnsi="Times New Roman" w:cs="Times New Roman"/>
          <w:sz w:val="24"/>
          <w:szCs w:val="24"/>
          <w:lang w:eastAsia="zh-CN"/>
        </w:rPr>
        <w:t>.</w:t>
      </w:r>
    </w:p>
    <w:p w14:paraId="3FB06B34" w14:textId="77777777" w:rsidR="00DF6D9E" w:rsidRPr="00DF6D9E" w:rsidRDefault="00DF6D9E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DF6D9E" w:rsidRPr="00DF6D9E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E33E74" w14:textId="77777777" w:rsidR="00735690" w:rsidRPr="00031B1C" w:rsidRDefault="00735690" w:rsidP="00EC085F">
      <w:pPr>
        <w:spacing w:after="0" w:line="240" w:lineRule="auto"/>
      </w:pPr>
      <w:r w:rsidRPr="00031B1C">
        <w:separator/>
      </w:r>
    </w:p>
  </w:endnote>
  <w:endnote w:type="continuationSeparator" w:id="0">
    <w:p w14:paraId="4401C1C5" w14:textId="77777777" w:rsidR="00735690" w:rsidRPr="00031B1C" w:rsidRDefault="00735690" w:rsidP="00EC085F">
      <w:pPr>
        <w:spacing w:after="0" w:line="240" w:lineRule="auto"/>
      </w:pPr>
      <w:r w:rsidRPr="00031B1C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HG Mincho Light J"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1E9A8" w14:textId="28A6AE9C" w:rsidR="00F6728C" w:rsidRPr="00031B1C" w:rsidRDefault="00F6728C">
    <w:pPr>
      <w:pStyle w:val="Stopka"/>
    </w:pPr>
    <w:r w:rsidRPr="00031B1C">
      <w:rPr>
        <w:noProof/>
      </w:rPr>
      <w:drawing>
        <wp:inline distT="0" distB="0" distL="0" distR="0" wp14:anchorId="1D855FA8" wp14:editId="20B3605D">
          <wp:extent cx="5759450" cy="389169"/>
          <wp:effectExtent l="0" t="0" r="0" b="0"/>
          <wp:docPr id="4" name="Obraz 4" descr="Fundusze Europejskie dla Pomorza 2021-2027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ol3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38916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802926" w14:textId="77777777" w:rsidR="00735690" w:rsidRPr="00031B1C" w:rsidRDefault="00735690" w:rsidP="00EC085F">
      <w:pPr>
        <w:spacing w:after="0" w:line="240" w:lineRule="auto"/>
      </w:pPr>
      <w:r w:rsidRPr="00031B1C">
        <w:separator/>
      </w:r>
    </w:p>
  </w:footnote>
  <w:footnote w:type="continuationSeparator" w:id="0">
    <w:p w14:paraId="454A1F91" w14:textId="77777777" w:rsidR="00735690" w:rsidRPr="00031B1C" w:rsidRDefault="00735690" w:rsidP="00EC085F">
      <w:pPr>
        <w:spacing w:after="0" w:line="240" w:lineRule="auto"/>
      </w:pPr>
      <w:r w:rsidRPr="00031B1C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35EFB4" w14:textId="1A50702C" w:rsidR="00EC085F" w:rsidRPr="00031B1C" w:rsidRDefault="00EC085F">
    <w:pPr>
      <w:pStyle w:val="Nagwek"/>
    </w:pPr>
    <w:r w:rsidRPr="00031B1C">
      <w:rPr>
        <w:noProof/>
      </w:rPr>
      <w:drawing>
        <wp:inline distT="0" distB="0" distL="0" distR="0" wp14:anchorId="1AEC1AA2" wp14:editId="02FF0F78">
          <wp:extent cx="5760720" cy="538480"/>
          <wp:effectExtent l="0" t="0" r="0" b="0"/>
          <wp:docPr id="3" name="Obraz 2" descr="Ciąg czterech logotypów w kolejności od lewej: 1. Fundusze Europejskie dla Pomorza, 2. Rzeczpospolita Polska, 3. Dofinansowane przez Unię Europejską, 4. Urząd Marszałkowski Województwa Pomorskiego">
            <a:extLst xmlns:a="http://schemas.openxmlformats.org/drawingml/2006/main">
              <a:ext uri="{FF2B5EF4-FFF2-40B4-BE49-F238E27FC236}">
                <a16:creationId xmlns:a16="http://schemas.microsoft.com/office/drawing/2014/main" id="{A81FAAD6-8134-6FAF-A452-C2D284C4B2FE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2" descr="Ciąg czterech logotypów w kolejności od lewej: 1. Fundusze Europejskie dla Pomorza, 2. Rzeczpospolita Polska, 3. Dofinansowane przez Unię Europejską, 4. Urząd Marszałkowski Województwa Pomorskiego">
                    <a:extLst>
                      <a:ext uri="{FF2B5EF4-FFF2-40B4-BE49-F238E27FC236}">
                        <a16:creationId xmlns:a16="http://schemas.microsoft.com/office/drawing/2014/main" id="{A81FAAD6-8134-6FAF-A452-C2D284C4B2FE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384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42884"/>
    <w:multiLevelType w:val="hybridMultilevel"/>
    <w:tmpl w:val="0B7CD0A4"/>
    <w:lvl w:ilvl="0" w:tplc="FFFFFFFF">
      <w:start w:val="1"/>
      <w:numFmt w:val="decimal"/>
      <w:lvlText w:val="%1."/>
      <w:lvlJc w:val="left"/>
      <w:pPr>
        <w:ind w:left="786" w:hanging="360"/>
      </w:pPr>
      <w:rPr>
        <w:rFonts w:eastAsia="Times New Roman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>
      <w:start w:val="1"/>
      <w:numFmt w:val="decimal"/>
      <w:lvlText w:val="%4."/>
      <w:lvlJc w:val="left"/>
      <w:pPr>
        <w:ind w:left="2946" w:hanging="360"/>
      </w:pPr>
      <w:rPr>
        <w:color w:val="auto"/>
      </w:r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C03094A"/>
    <w:multiLevelType w:val="hybridMultilevel"/>
    <w:tmpl w:val="C2D4DBDA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54076A"/>
    <w:multiLevelType w:val="multilevel"/>
    <w:tmpl w:val="53ECF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384495"/>
    <w:multiLevelType w:val="hybridMultilevel"/>
    <w:tmpl w:val="D4206C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E32E9D"/>
    <w:multiLevelType w:val="hybridMultilevel"/>
    <w:tmpl w:val="002A947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01E64CD"/>
    <w:multiLevelType w:val="hybridMultilevel"/>
    <w:tmpl w:val="FAE60A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C12D0C"/>
    <w:multiLevelType w:val="multilevel"/>
    <w:tmpl w:val="F14A6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BB7444F"/>
    <w:multiLevelType w:val="hybridMultilevel"/>
    <w:tmpl w:val="AFFE2A50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BF1A94"/>
    <w:multiLevelType w:val="hybridMultilevel"/>
    <w:tmpl w:val="180CFEFC"/>
    <w:lvl w:ilvl="0" w:tplc="D3001D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8B55BF"/>
    <w:multiLevelType w:val="hybridMultilevel"/>
    <w:tmpl w:val="12A83208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833972"/>
    <w:multiLevelType w:val="multilevel"/>
    <w:tmpl w:val="25662238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1" w15:restartNumberingAfterBreak="0">
    <w:nsid w:val="3FAF6753"/>
    <w:multiLevelType w:val="hybridMultilevel"/>
    <w:tmpl w:val="AB5A09A4"/>
    <w:lvl w:ilvl="0" w:tplc="40F436C0">
      <w:start w:val="12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145579"/>
    <w:multiLevelType w:val="hybridMultilevel"/>
    <w:tmpl w:val="0CF0BB7A"/>
    <w:lvl w:ilvl="0" w:tplc="DBBEAE4A">
      <w:start w:val="4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3A558D"/>
    <w:multiLevelType w:val="hybridMultilevel"/>
    <w:tmpl w:val="6A5E30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706A8A"/>
    <w:multiLevelType w:val="hybridMultilevel"/>
    <w:tmpl w:val="39002572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420F9B"/>
    <w:multiLevelType w:val="multilevel"/>
    <w:tmpl w:val="B0EAAACA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62B51261"/>
    <w:multiLevelType w:val="hybridMultilevel"/>
    <w:tmpl w:val="C0B46B56"/>
    <w:lvl w:ilvl="0" w:tplc="0832C0B6">
      <w:start w:val="4"/>
      <w:numFmt w:val="decimal"/>
      <w:lvlText w:val="%1."/>
      <w:lvlJc w:val="left"/>
      <w:pPr>
        <w:ind w:left="57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290" w:hanging="360"/>
      </w:pPr>
    </w:lvl>
    <w:lvl w:ilvl="2" w:tplc="0415001B" w:tentative="1">
      <w:start w:val="1"/>
      <w:numFmt w:val="lowerRoman"/>
      <w:lvlText w:val="%3."/>
      <w:lvlJc w:val="right"/>
      <w:pPr>
        <w:ind w:left="2010" w:hanging="180"/>
      </w:pPr>
    </w:lvl>
    <w:lvl w:ilvl="3" w:tplc="0415000F" w:tentative="1">
      <w:start w:val="1"/>
      <w:numFmt w:val="decimal"/>
      <w:lvlText w:val="%4."/>
      <w:lvlJc w:val="left"/>
      <w:pPr>
        <w:ind w:left="2730" w:hanging="360"/>
      </w:pPr>
    </w:lvl>
    <w:lvl w:ilvl="4" w:tplc="04150019" w:tentative="1">
      <w:start w:val="1"/>
      <w:numFmt w:val="lowerLetter"/>
      <w:lvlText w:val="%5."/>
      <w:lvlJc w:val="left"/>
      <w:pPr>
        <w:ind w:left="3450" w:hanging="360"/>
      </w:pPr>
    </w:lvl>
    <w:lvl w:ilvl="5" w:tplc="0415001B" w:tentative="1">
      <w:start w:val="1"/>
      <w:numFmt w:val="lowerRoman"/>
      <w:lvlText w:val="%6."/>
      <w:lvlJc w:val="right"/>
      <w:pPr>
        <w:ind w:left="4170" w:hanging="180"/>
      </w:pPr>
    </w:lvl>
    <w:lvl w:ilvl="6" w:tplc="0415000F" w:tentative="1">
      <w:start w:val="1"/>
      <w:numFmt w:val="decimal"/>
      <w:lvlText w:val="%7."/>
      <w:lvlJc w:val="left"/>
      <w:pPr>
        <w:ind w:left="4890" w:hanging="360"/>
      </w:pPr>
    </w:lvl>
    <w:lvl w:ilvl="7" w:tplc="04150019" w:tentative="1">
      <w:start w:val="1"/>
      <w:numFmt w:val="lowerLetter"/>
      <w:lvlText w:val="%8."/>
      <w:lvlJc w:val="left"/>
      <w:pPr>
        <w:ind w:left="5610" w:hanging="360"/>
      </w:pPr>
    </w:lvl>
    <w:lvl w:ilvl="8" w:tplc="0415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7" w15:restartNumberingAfterBreak="0">
    <w:nsid w:val="69B042AF"/>
    <w:multiLevelType w:val="hybridMultilevel"/>
    <w:tmpl w:val="0B7CD0A4"/>
    <w:lvl w:ilvl="0" w:tplc="4EA68DC8">
      <w:start w:val="1"/>
      <w:numFmt w:val="decimal"/>
      <w:lvlText w:val="%1."/>
      <w:lvlJc w:val="left"/>
      <w:pPr>
        <w:ind w:left="786" w:hanging="360"/>
      </w:pPr>
      <w:rPr>
        <w:rFonts w:eastAsia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CEFA0332">
      <w:start w:val="1"/>
      <w:numFmt w:val="decimal"/>
      <w:lvlText w:val="%4."/>
      <w:lvlJc w:val="left"/>
      <w:pPr>
        <w:ind w:left="2946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6DBE61FF"/>
    <w:multiLevelType w:val="hybridMultilevel"/>
    <w:tmpl w:val="380450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855B2C"/>
    <w:multiLevelType w:val="hybridMultilevel"/>
    <w:tmpl w:val="2E7A8C7C"/>
    <w:lvl w:ilvl="0" w:tplc="4BC639A8">
      <w:start w:val="1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65695">
    <w:abstractNumId w:val="3"/>
  </w:num>
  <w:num w:numId="2" w16cid:durableId="537549255">
    <w:abstractNumId w:val="4"/>
  </w:num>
  <w:num w:numId="3" w16cid:durableId="458188091">
    <w:abstractNumId w:val="7"/>
  </w:num>
  <w:num w:numId="4" w16cid:durableId="522717938">
    <w:abstractNumId w:val="9"/>
  </w:num>
  <w:num w:numId="5" w16cid:durableId="1528328368">
    <w:abstractNumId w:val="1"/>
  </w:num>
  <w:num w:numId="6" w16cid:durableId="508518841">
    <w:abstractNumId w:val="13"/>
  </w:num>
  <w:num w:numId="7" w16cid:durableId="1806388562">
    <w:abstractNumId w:val="5"/>
  </w:num>
  <w:num w:numId="8" w16cid:durableId="923683316">
    <w:abstractNumId w:val="8"/>
  </w:num>
  <w:num w:numId="9" w16cid:durableId="1496342859">
    <w:abstractNumId w:val="17"/>
  </w:num>
  <w:num w:numId="10" w16cid:durableId="188833141">
    <w:abstractNumId w:val="11"/>
  </w:num>
  <w:num w:numId="11" w16cid:durableId="400758145">
    <w:abstractNumId w:val="0"/>
  </w:num>
  <w:num w:numId="12" w16cid:durableId="455100534">
    <w:abstractNumId w:val="14"/>
  </w:num>
  <w:num w:numId="13" w16cid:durableId="1235899847">
    <w:abstractNumId w:val="12"/>
  </w:num>
  <w:num w:numId="14" w16cid:durableId="201525184">
    <w:abstractNumId w:val="16"/>
  </w:num>
  <w:num w:numId="15" w16cid:durableId="1618757994">
    <w:abstractNumId w:val="10"/>
  </w:num>
  <w:num w:numId="16" w16cid:durableId="460807928">
    <w:abstractNumId w:val="19"/>
  </w:num>
  <w:num w:numId="17" w16cid:durableId="2047245023">
    <w:abstractNumId w:val="18"/>
  </w:num>
  <w:num w:numId="18" w16cid:durableId="947273317">
    <w:abstractNumId w:val="15"/>
  </w:num>
  <w:num w:numId="19" w16cid:durableId="969629603">
    <w:abstractNumId w:val="2"/>
  </w:num>
  <w:num w:numId="20" w16cid:durableId="85126316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085F"/>
    <w:rsid w:val="00031B1C"/>
    <w:rsid w:val="0010514B"/>
    <w:rsid w:val="00121535"/>
    <w:rsid w:val="00142131"/>
    <w:rsid w:val="001D62F9"/>
    <w:rsid w:val="002225C3"/>
    <w:rsid w:val="002334AB"/>
    <w:rsid w:val="00244B4E"/>
    <w:rsid w:val="002F2CED"/>
    <w:rsid w:val="00301E9B"/>
    <w:rsid w:val="00351C1F"/>
    <w:rsid w:val="003B1872"/>
    <w:rsid w:val="00425DB9"/>
    <w:rsid w:val="0048474B"/>
    <w:rsid w:val="00493017"/>
    <w:rsid w:val="004E5C00"/>
    <w:rsid w:val="00595AE6"/>
    <w:rsid w:val="005F4EB0"/>
    <w:rsid w:val="00607190"/>
    <w:rsid w:val="0061487D"/>
    <w:rsid w:val="006342CC"/>
    <w:rsid w:val="00652E15"/>
    <w:rsid w:val="006711F7"/>
    <w:rsid w:val="006A2A86"/>
    <w:rsid w:val="006C1A75"/>
    <w:rsid w:val="00706C2F"/>
    <w:rsid w:val="00735690"/>
    <w:rsid w:val="0079774A"/>
    <w:rsid w:val="007E5777"/>
    <w:rsid w:val="007F216F"/>
    <w:rsid w:val="007F31D8"/>
    <w:rsid w:val="008045AE"/>
    <w:rsid w:val="0089571C"/>
    <w:rsid w:val="008A43B6"/>
    <w:rsid w:val="008B0318"/>
    <w:rsid w:val="008D0BAB"/>
    <w:rsid w:val="0090460E"/>
    <w:rsid w:val="00986BF2"/>
    <w:rsid w:val="0099054B"/>
    <w:rsid w:val="009E5576"/>
    <w:rsid w:val="00A71046"/>
    <w:rsid w:val="00AA04EA"/>
    <w:rsid w:val="00AA7D08"/>
    <w:rsid w:val="00AC0435"/>
    <w:rsid w:val="00B0622F"/>
    <w:rsid w:val="00B177A1"/>
    <w:rsid w:val="00B76FA5"/>
    <w:rsid w:val="00B902C1"/>
    <w:rsid w:val="00C42605"/>
    <w:rsid w:val="00CE37DA"/>
    <w:rsid w:val="00D01779"/>
    <w:rsid w:val="00D22DB2"/>
    <w:rsid w:val="00DF6D9E"/>
    <w:rsid w:val="00E51E65"/>
    <w:rsid w:val="00EC085F"/>
    <w:rsid w:val="00EE3CEB"/>
    <w:rsid w:val="00F67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0DFFA0"/>
  <w15:chartTrackingRefBased/>
  <w15:docId w15:val="{DF90233F-4BFB-4F48-8B61-7A863C822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C085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C085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C085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C085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C085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C085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C085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C085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C085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C085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C085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C085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C085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C085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C085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C085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C085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C085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C085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C08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C085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C085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C085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C085F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qFormat/>
    <w:rsid w:val="00EC085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C085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C085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C085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C085F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C08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085F"/>
  </w:style>
  <w:style w:type="paragraph" w:styleId="Stopka">
    <w:name w:val="footer"/>
    <w:basedOn w:val="Normalny"/>
    <w:link w:val="StopkaZnak"/>
    <w:uiPriority w:val="99"/>
    <w:unhideWhenUsed/>
    <w:rsid w:val="00EC08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085F"/>
  </w:style>
  <w:style w:type="paragraph" w:customStyle="1" w:styleId="Standard">
    <w:name w:val="Standard"/>
    <w:rsid w:val="00DF6D9E"/>
    <w:pPr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  <w14:ligatures w14:val="none"/>
    </w:rPr>
  </w:style>
  <w:style w:type="character" w:customStyle="1" w:styleId="AkapitzlistZnak">
    <w:name w:val="Akapit z listą Znak"/>
    <w:link w:val="Akapitzlist"/>
    <w:qFormat/>
    <w:locked/>
    <w:rsid w:val="00425D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4</Pages>
  <Words>1248</Words>
  <Characters>7491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Marcinkowska</dc:creator>
  <cp:keywords/>
  <dc:description/>
  <cp:lastModifiedBy>Magdalena Wojtacka</cp:lastModifiedBy>
  <cp:revision>6</cp:revision>
  <dcterms:created xsi:type="dcterms:W3CDTF">2026-02-12T13:38:00Z</dcterms:created>
  <dcterms:modified xsi:type="dcterms:W3CDTF">2026-04-17T11:24:00Z</dcterms:modified>
</cp:coreProperties>
</file>